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4DD214CA"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F1F9856" w:rsidR="00BF4C15" w:rsidRDefault="004002F3" w:rsidP="00BF4C15">
      <w:pPr>
        <w:rPr>
          <w:rFonts w:ascii="Calibri" w:hAnsi="Calibri"/>
        </w:rPr>
      </w:pPr>
      <w:r>
        <w:rPr>
          <w:rFonts w:ascii="Calibri" w:hAnsi="Calibri"/>
        </w:rPr>
        <w:t>Title</w:t>
      </w:r>
      <w:r w:rsidR="00BF4C15">
        <w:rPr>
          <w:rFonts w:ascii="Calibri" w:hAnsi="Calibri"/>
        </w:rPr>
        <w:t>:</w:t>
      </w:r>
      <w:r w:rsidR="00E760A5">
        <w:rPr>
          <w:rFonts w:ascii="Calibri" w:hAnsi="Calibri"/>
        </w:rPr>
        <w:t xml:space="preserve"> Coffee Morning</w:t>
      </w:r>
    </w:p>
    <w:p w14:paraId="2DFB408B" w14:textId="676670BC" w:rsidR="00BF4C15" w:rsidRDefault="004002F3" w:rsidP="00BF4C15">
      <w:pPr>
        <w:rPr>
          <w:rFonts w:ascii="Calibri" w:hAnsi="Calibri"/>
        </w:rPr>
      </w:pPr>
      <w:r>
        <w:rPr>
          <w:rFonts w:ascii="Calibri" w:hAnsi="Calibri"/>
        </w:rPr>
        <w:t>Date:</w:t>
      </w:r>
      <w:r w:rsidR="001A7ED9">
        <w:rPr>
          <w:rFonts w:ascii="Calibri" w:hAnsi="Calibri"/>
        </w:rPr>
        <w:t xml:space="preserve"> </w:t>
      </w:r>
      <w:r w:rsidR="007B546D">
        <w:rPr>
          <w:rFonts w:ascii="Calibri" w:hAnsi="Calibri"/>
        </w:rPr>
        <w:t>15-03-2019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63033E">
        <w:tc>
          <w:tcPr>
            <w:tcW w:w="2660" w:type="dxa"/>
            <w:shd w:val="clear" w:color="auto" w:fill="auto"/>
          </w:tcPr>
          <w:p w14:paraId="2DFB408C" w14:textId="77777777" w:rsidR="00BF4C15" w:rsidRPr="0011458E" w:rsidRDefault="00BF4C15" w:rsidP="0063033E">
            <w:pPr>
              <w:rPr>
                <w:rFonts w:cs="Arial"/>
              </w:rPr>
            </w:pPr>
            <w:r w:rsidRPr="0011458E">
              <w:rPr>
                <w:rFonts w:cs="Arial"/>
              </w:rPr>
              <w:t>Event Description</w:t>
            </w:r>
          </w:p>
        </w:tc>
        <w:tc>
          <w:tcPr>
            <w:tcW w:w="5862" w:type="dxa"/>
            <w:shd w:val="clear" w:color="auto" w:fill="auto"/>
          </w:tcPr>
          <w:p w14:paraId="2DFB408D" w14:textId="0FEF2DB4" w:rsidR="00BF4C15" w:rsidRPr="0011458E" w:rsidRDefault="00A84A9B" w:rsidP="0063033E">
            <w:pPr>
              <w:rPr>
                <w:rFonts w:cs="Arial"/>
              </w:rPr>
            </w:pPr>
            <w:r>
              <w:rPr>
                <w:rFonts w:cs="Arial"/>
              </w:rPr>
              <w:t>Coffee and cake morning</w:t>
            </w:r>
          </w:p>
        </w:tc>
      </w:tr>
      <w:tr w:rsidR="00BF4C15" w:rsidRPr="009A70EC" w14:paraId="2DFB4091" w14:textId="77777777" w:rsidTr="0063033E">
        <w:tc>
          <w:tcPr>
            <w:tcW w:w="2660" w:type="dxa"/>
            <w:shd w:val="clear" w:color="auto" w:fill="auto"/>
          </w:tcPr>
          <w:p w14:paraId="2DFB408F" w14:textId="77777777" w:rsidR="00BF4C15" w:rsidRPr="0011458E" w:rsidRDefault="00BF4C15" w:rsidP="0063033E">
            <w:pPr>
              <w:rPr>
                <w:rFonts w:cs="Arial"/>
              </w:rPr>
            </w:pPr>
            <w:r w:rsidRPr="0011458E">
              <w:rPr>
                <w:rFonts w:cs="Arial"/>
              </w:rPr>
              <w:t>Department:</w:t>
            </w:r>
          </w:p>
        </w:tc>
        <w:tc>
          <w:tcPr>
            <w:tcW w:w="5862" w:type="dxa"/>
            <w:shd w:val="clear" w:color="auto" w:fill="auto"/>
          </w:tcPr>
          <w:p w14:paraId="38A4321B" w14:textId="39EA1EEA" w:rsidR="00BF4C15" w:rsidRDefault="00A84A9B" w:rsidP="0063033E">
            <w:pPr>
              <w:rPr>
                <w:rFonts w:cs="Arial"/>
              </w:rPr>
            </w:pPr>
            <w:r>
              <w:rPr>
                <w:rFonts w:cs="Arial"/>
              </w:rPr>
              <w:t>U</w:t>
            </w:r>
            <w:r w:rsidR="009A4F64">
              <w:rPr>
                <w:rFonts w:cs="Arial"/>
              </w:rPr>
              <w:t xml:space="preserve">WTSD </w:t>
            </w:r>
            <w:r>
              <w:rPr>
                <w:rFonts w:cs="Arial"/>
              </w:rPr>
              <w:t>Carmarthen</w:t>
            </w:r>
          </w:p>
          <w:p w14:paraId="2DFB4090" w14:textId="03784964" w:rsidR="00097FF4" w:rsidRPr="0011458E" w:rsidRDefault="00097FF4" w:rsidP="0063033E">
            <w:pPr>
              <w:rPr>
                <w:rFonts w:cs="Arial"/>
              </w:rPr>
            </w:pPr>
          </w:p>
        </w:tc>
      </w:tr>
      <w:tr w:rsidR="00BF4C15" w:rsidRPr="009A70EC" w14:paraId="2DFB4094" w14:textId="77777777" w:rsidTr="0063033E">
        <w:tc>
          <w:tcPr>
            <w:tcW w:w="2660" w:type="dxa"/>
            <w:shd w:val="clear" w:color="auto" w:fill="auto"/>
          </w:tcPr>
          <w:p w14:paraId="2DFB4092" w14:textId="77777777" w:rsidR="00BF4C15" w:rsidRPr="0011458E" w:rsidRDefault="00BF4C15" w:rsidP="0063033E">
            <w:pPr>
              <w:rPr>
                <w:rFonts w:cs="Arial"/>
              </w:rPr>
            </w:pPr>
            <w:r w:rsidRPr="0011458E">
              <w:rPr>
                <w:rFonts w:cs="Arial"/>
              </w:rPr>
              <w:t>Event Location:</w:t>
            </w:r>
          </w:p>
        </w:tc>
        <w:tc>
          <w:tcPr>
            <w:tcW w:w="5862" w:type="dxa"/>
            <w:shd w:val="clear" w:color="auto" w:fill="auto"/>
          </w:tcPr>
          <w:p w14:paraId="2DFB4093" w14:textId="0E8522A5" w:rsidR="00BF4C15" w:rsidRPr="0011458E" w:rsidRDefault="005F6907" w:rsidP="0063033E">
            <w:pPr>
              <w:rPr>
                <w:rFonts w:cs="Arial"/>
              </w:rPr>
            </w:pPr>
            <w:r>
              <w:rPr>
                <w:rFonts w:cs="Arial"/>
              </w:rPr>
              <w:t>Classroom</w:t>
            </w:r>
          </w:p>
        </w:tc>
      </w:tr>
      <w:tr w:rsidR="00BF4C15" w:rsidRPr="009A70EC" w14:paraId="2DFB4097" w14:textId="77777777" w:rsidTr="0063033E">
        <w:tc>
          <w:tcPr>
            <w:tcW w:w="2660" w:type="dxa"/>
            <w:shd w:val="clear" w:color="auto" w:fill="auto"/>
          </w:tcPr>
          <w:p w14:paraId="2DFB4095" w14:textId="7B9C3FB6" w:rsidR="00BF4C15" w:rsidRPr="0011458E" w:rsidRDefault="00BF4C15" w:rsidP="0063033E">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420CFA57" w:rsidR="00BF4C15" w:rsidRPr="0011458E" w:rsidRDefault="009A4F64" w:rsidP="0063033E">
            <w:pPr>
              <w:rPr>
                <w:rFonts w:cs="Arial"/>
              </w:rPr>
            </w:pPr>
            <w:r>
              <w:rPr>
                <w:rFonts w:cs="Arial"/>
              </w:rPr>
              <w:t xml:space="preserve">Caroline Howells </w:t>
            </w:r>
          </w:p>
        </w:tc>
      </w:tr>
      <w:tr w:rsidR="00FB6D7F" w:rsidRPr="009A70EC" w14:paraId="679ACD37" w14:textId="77777777" w:rsidTr="0063033E">
        <w:tc>
          <w:tcPr>
            <w:tcW w:w="2660" w:type="dxa"/>
            <w:shd w:val="clear" w:color="auto" w:fill="auto"/>
          </w:tcPr>
          <w:p w14:paraId="4ABD0452" w14:textId="3ADE249F" w:rsidR="00FB6D7F" w:rsidRPr="0011458E" w:rsidRDefault="00FB6D7F" w:rsidP="0063033E">
            <w:pPr>
              <w:rPr>
                <w:rFonts w:cs="Arial"/>
              </w:rPr>
            </w:pPr>
            <w:r>
              <w:rPr>
                <w:rFonts w:cs="Arial"/>
              </w:rPr>
              <w:t xml:space="preserve">Student Event Manager </w:t>
            </w:r>
          </w:p>
        </w:tc>
        <w:tc>
          <w:tcPr>
            <w:tcW w:w="5862" w:type="dxa"/>
            <w:shd w:val="clear" w:color="auto" w:fill="auto"/>
          </w:tcPr>
          <w:p w14:paraId="505BAA22" w14:textId="6E0B0A04" w:rsidR="00FB6D7F" w:rsidRPr="0011458E" w:rsidRDefault="009A4F64" w:rsidP="0063033E">
            <w:pPr>
              <w:rPr>
                <w:rFonts w:cs="Arial"/>
              </w:rPr>
            </w:pPr>
            <w:r>
              <w:rPr>
                <w:rFonts w:cs="Arial"/>
              </w:rPr>
              <w:t xml:space="preserve">Sammy </w:t>
            </w:r>
            <w:proofErr w:type="spellStart"/>
            <w:r>
              <w:rPr>
                <w:rFonts w:cs="Arial"/>
              </w:rPr>
              <w:t>Pye</w:t>
            </w:r>
            <w:proofErr w:type="spellEnd"/>
          </w:p>
        </w:tc>
      </w:tr>
      <w:tr w:rsidR="00BF4C15" w:rsidRPr="009A70EC" w14:paraId="2DFB409A" w14:textId="77777777" w:rsidTr="0063033E">
        <w:tc>
          <w:tcPr>
            <w:tcW w:w="2660" w:type="dxa"/>
            <w:shd w:val="clear" w:color="auto" w:fill="auto"/>
          </w:tcPr>
          <w:p w14:paraId="2DFB4098" w14:textId="77777777" w:rsidR="00BF4C15" w:rsidRPr="0011458E" w:rsidRDefault="00BF4C15" w:rsidP="0063033E">
            <w:pPr>
              <w:rPr>
                <w:rFonts w:cs="Arial"/>
              </w:rPr>
            </w:pPr>
            <w:r>
              <w:rPr>
                <w:rFonts w:cs="Arial"/>
              </w:rPr>
              <w:t>Numbers of students attending</w:t>
            </w:r>
          </w:p>
        </w:tc>
        <w:tc>
          <w:tcPr>
            <w:tcW w:w="5862" w:type="dxa"/>
            <w:shd w:val="clear" w:color="auto" w:fill="auto"/>
          </w:tcPr>
          <w:p w14:paraId="2DFB4099" w14:textId="3B1F536B" w:rsidR="00BF4C15" w:rsidRPr="0011458E" w:rsidRDefault="009A4F64" w:rsidP="0063033E">
            <w:pPr>
              <w:rPr>
                <w:rFonts w:cs="Arial"/>
              </w:rPr>
            </w:pPr>
            <w:r>
              <w:rPr>
                <w:rFonts w:cs="Arial"/>
              </w:rPr>
              <w:t>7</w:t>
            </w:r>
          </w:p>
        </w:tc>
      </w:tr>
      <w:tr w:rsidR="00BF4C15" w:rsidRPr="009A70EC" w14:paraId="2DFB409D" w14:textId="77777777" w:rsidTr="0063033E">
        <w:tc>
          <w:tcPr>
            <w:tcW w:w="2660" w:type="dxa"/>
            <w:shd w:val="clear" w:color="auto" w:fill="auto"/>
          </w:tcPr>
          <w:p w14:paraId="2DFB409B" w14:textId="77777777" w:rsidR="00BF4C15" w:rsidRPr="0011458E" w:rsidRDefault="00BF4C15" w:rsidP="0063033E">
            <w:pPr>
              <w:rPr>
                <w:rFonts w:cs="Arial"/>
              </w:rPr>
            </w:pPr>
            <w:r>
              <w:rPr>
                <w:rFonts w:cs="Arial"/>
              </w:rPr>
              <w:t>Students with additional needs (please describe)</w:t>
            </w:r>
          </w:p>
        </w:tc>
        <w:tc>
          <w:tcPr>
            <w:tcW w:w="5862" w:type="dxa"/>
            <w:shd w:val="clear" w:color="auto" w:fill="auto"/>
          </w:tcPr>
          <w:p w14:paraId="2DFB409C" w14:textId="734B9BAF" w:rsidR="00BF4C15" w:rsidRPr="0011458E" w:rsidRDefault="009A4F64" w:rsidP="0063033E">
            <w:pPr>
              <w:rPr>
                <w:rFonts w:cs="Arial"/>
              </w:rPr>
            </w:pPr>
            <w:r>
              <w:rPr>
                <w:rFonts w:cs="Arial"/>
              </w:rPr>
              <w:t>Sammy Brown</w:t>
            </w:r>
            <w:r w:rsidR="00621D95">
              <w:rPr>
                <w:rFonts w:cs="Arial"/>
              </w:rPr>
              <w:t>. Broken Toe</w:t>
            </w:r>
            <w:r w:rsidR="005445CC">
              <w:rPr>
                <w:rFonts w:cs="Arial"/>
              </w:rPr>
              <w:t>.</w:t>
            </w:r>
            <w:bookmarkStart w:id="0" w:name="_GoBack"/>
            <w:bookmarkEnd w:id="0"/>
          </w:p>
        </w:tc>
      </w:tr>
      <w:tr w:rsidR="00BF4C15" w:rsidRPr="009A70EC" w14:paraId="2DFB40A0" w14:textId="77777777" w:rsidTr="0063033E">
        <w:tc>
          <w:tcPr>
            <w:tcW w:w="2660" w:type="dxa"/>
            <w:shd w:val="clear" w:color="auto" w:fill="auto"/>
          </w:tcPr>
          <w:p w14:paraId="2DFB409E" w14:textId="77777777" w:rsidR="00BF4C15" w:rsidRDefault="00BF4C15" w:rsidP="0063033E">
            <w:pPr>
              <w:rPr>
                <w:rFonts w:cs="Arial"/>
              </w:rPr>
            </w:pPr>
            <w:r>
              <w:rPr>
                <w:rFonts w:cs="Arial"/>
              </w:rPr>
              <w:t>Numbers of staff attending</w:t>
            </w:r>
          </w:p>
        </w:tc>
        <w:tc>
          <w:tcPr>
            <w:tcW w:w="5862" w:type="dxa"/>
            <w:shd w:val="clear" w:color="auto" w:fill="auto"/>
          </w:tcPr>
          <w:p w14:paraId="2DFB409F" w14:textId="7DB38D94" w:rsidR="00BF4C15" w:rsidRPr="0011458E" w:rsidRDefault="009A4F64" w:rsidP="0063033E">
            <w:pPr>
              <w:rPr>
                <w:rFonts w:cs="Arial"/>
              </w:rPr>
            </w:pPr>
            <w:r>
              <w:rPr>
                <w:rFonts w:cs="Arial"/>
              </w:rPr>
              <w:t>0</w:t>
            </w:r>
          </w:p>
        </w:tc>
      </w:tr>
      <w:tr w:rsidR="00BF4C15" w:rsidRPr="009A70EC" w14:paraId="2DFB40A3" w14:textId="77777777" w:rsidTr="0063033E">
        <w:tc>
          <w:tcPr>
            <w:tcW w:w="2660" w:type="dxa"/>
            <w:shd w:val="clear" w:color="auto" w:fill="auto"/>
          </w:tcPr>
          <w:p w14:paraId="2DFB40A1" w14:textId="77777777" w:rsidR="00BF4C15" w:rsidRDefault="00BF4C15" w:rsidP="0063033E">
            <w:pPr>
              <w:rPr>
                <w:rFonts w:cs="Arial"/>
              </w:rPr>
            </w:pPr>
            <w:r>
              <w:rPr>
                <w:rFonts w:cs="Arial"/>
              </w:rPr>
              <w:t>Number of first aiders attending</w:t>
            </w:r>
          </w:p>
        </w:tc>
        <w:tc>
          <w:tcPr>
            <w:tcW w:w="5862" w:type="dxa"/>
            <w:shd w:val="clear" w:color="auto" w:fill="auto"/>
          </w:tcPr>
          <w:p w14:paraId="2DFB40A2" w14:textId="6C4B55E2" w:rsidR="00BF4C15" w:rsidRPr="0011458E" w:rsidRDefault="009A4F64" w:rsidP="0063033E">
            <w:pPr>
              <w:rPr>
                <w:rFonts w:cs="Arial"/>
              </w:rPr>
            </w:pPr>
            <w:r>
              <w:rPr>
                <w:rFonts w:cs="Arial"/>
              </w:rPr>
              <w:t>5</w:t>
            </w:r>
          </w:p>
        </w:tc>
      </w:tr>
      <w:tr w:rsidR="00BF4C15" w:rsidRPr="009A70EC" w14:paraId="2DFB40A6" w14:textId="77777777" w:rsidTr="0063033E">
        <w:tc>
          <w:tcPr>
            <w:tcW w:w="2660" w:type="dxa"/>
            <w:shd w:val="clear" w:color="auto" w:fill="auto"/>
          </w:tcPr>
          <w:p w14:paraId="2DFB40A4" w14:textId="77777777" w:rsidR="00BF4C15" w:rsidRPr="0011458E" w:rsidRDefault="00BF4C15" w:rsidP="0063033E">
            <w:pPr>
              <w:rPr>
                <w:rFonts w:cs="Arial"/>
              </w:rPr>
            </w:pPr>
            <w:r w:rsidRPr="0011458E">
              <w:rPr>
                <w:rFonts w:cs="Arial"/>
              </w:rPr>
              <w:t>Start Date:</w:t>
            </w:r>
          </w:p>
        </w:tc>
        <w:tc>
          <w:tcPr>
            <w:tcW w:w="5862" w:type="dxa"/>
            <w:shd w:val="clear" w:color="auto" w:fill="auto"/>
          </w:tcPr>
          <w:p w14:paraId="2DFB40A5" w14:textId="06F0D723" w:rsidR="00BF4C15" w:rsidRPr="0011458E" w:rsidRDefault="009A4F64" w:rsidP="0063033E">
            <w:pPr>
              <w:rPr>
                <w:rFonts w:cs="Arial"/>
              </w:rPr>
            </w:pPr>
            <w:r>
              <w:rPr>
                <w:rFonts w:cs="Arial"/>
              </w:rPr>
              <w:t>15-03-2019</w:t>
            </w:r>
          </w:p>
        </w:tc>
      </w:tr>
      <w:tr w:rsidR="00BF4C15" w:rsidRPr="009A70EC" w14:paraId="2DFB40A9" w14:textId="77777777" w:rsidTr="0063033E">
        <w:tc>
          <w:tcPr>
            <w:tcW w:w="2660" w:type="dxa"/>
            <w:shd w:val="clear" w:color="auto" w:fill="auto"/>
          </w:tcPr>
          <w:p w14:paraId="2DFB40A7" w14:textId="77777777" w:rsidR="00BF4C15" w:rsidRPr="0011458E" w:rsidRDefault="00BF4C15" w:rsidP="0063033E">
            <w:pPr>
              <w:rPr>
                <w:rFonts w:cs="Arial"/>
              </w:rPr>
            </w:pPr>
            <w:r w:rsidRPr="0011458E">
              <w:rPr>
                <w:rFonts w:cs="Arial"/>
              </w:rPr>
              <w:t>Return Date:</w:t>
            </w:r>
          </w:p>
        </w:tc>
        <w:tc>
          <w:tcPr>
            <w:tcW w:w="5862" w:type="dxa"/>
            <w:shd w:val="clear" w:color="auto" w:fill="auto"/>
          </w:tcPr>
          <w:p w14:paraId="2DFB40A8" w14:textId="53C07A37" w:rsidR="00BF4C15" w:rsidRPr="0011458E" w:rsidRDefault="009A4F64" w:rsidP="0063033E">
            <w:pPr>
              <w:rPr>
                <w:rFonts w:cs="Arial"/>
              </w:rPr>
            </w:pPr>
            <w:r>
              <w:rPr>
                <w:rFonts w:cs="Arial"/>
              </w:rPr>
              <w:t>15-03-2019</w:t>
            </w:r>
          </w:p>
        </w:tc>
      </w:tr>
      <w:tr w:rsidR="00BF4C15" w:rsidRPr="009A70EC" w14:paraId="2DFB40AC" w14:textId="77777777" w:rsidTr="0063033E">
        <w:tc>
          <w:tcPr>
            <w:tcW w:w="2660" w:type="dxa"/>
            <w:shd w:val="clear" w:color="auto" w:fill="auto"/>
          </w:tcPr>
          <w:p w14:paraId="2DFB40AA" w14:textId="6ECA414A" w:rsidR="00BF4C15" w:rsidRPr="0011458E" w:rsidRDefault="004002F3" w:rsidP="0063033E">
            <w:pPr>
              <w:rPr>
                <w:rFonts w:cs="Arial"/>
              </w:rPr>
            </w:pPr>
            <w:r>
              <w:rPr>
                <w:rFonts w:cs="Arial"/>
              </w:rPr>
              <w:t>Event Details:</w:t>
            </w:r>
          </w:p>
        </w:tc>
        <w:tc>
          <w:tcPr>
            <w:tcW w:w="5862" w:type="dxa"/>
            <w:shd w:val="clear" w:color="auto" w:fill="auto"/>
          </w:tcPr>
          <w:p w14:paraId="2DFB40AB" w14:textId="2B6C97B5" w:rsidR="00BF4C15" w:rsidRPr="0011458E" w:rsidRDefault="009A4F64" w:rsidP="00FB6D7F">
            <w:pPr>
              <w:rPr>
                <w:rFonts w:cs="Arial"/>
              </w:rPr>
            </w:pPr>
            <w:r>
              <w:rPr>
                <w:rFonts w:cs="Arial"/>
              </w:rPr>
              <w:t>Coffee and cake morning in aid of comic relief</w:t>
            </w:r>
          </w:p>
        </w:tc>
      </w:tr>
      <w:tr w:rsidR="004002F3" w:rsidRPr="009A70EC" w14:paraId="04C4077B" w14:textId="77777777" w:rsidTr="0063033E">
        <w:tc>
          <w:tcPr>
            <w:tcW w:w="2660" w:type="dxa"/>
            <w:shd w:val="clear" w:color="auto" w:fill="auto"/>
          </w:tcPr>
          <w:p w14:paraId="1393171A" w14:textId="6F5FB39A" w:rsidR="004002F3" w:rsidRDefault="004002F3" w:rsidP="0063033E">
            <w:pPr>
              <w:rPr>
                <w:rFonts w:cs="Arial"/>
              </w:rPr>
            </w:pPr>
            <w:r>
              <w:rPr>
                <w:rFonts w:cs="Arial"/>
              </w:rPr>
              <w:t>Route:</w:t>
            </w:r>
          </w:p>
        </w:tc>
        <w:tc>
          <w:tcPr>
            <w:tcW w:w="5862" w:type="dxa"/>
            <w:shd w:val="clear" w:color="auto" w:fill="auto"/>
          </w:tcPr>
          <w:p w14:paraId="0CE9EA09" w14:textId="30942BEF" w:rsidR="004002F3" w:rsidRPr="0011458E" w:rsidRDefault="009A4F64" w:rsidP="00FB6D7F">
            <w:pPr>
              <w:rPr>
                <w:rFonts w:cs="Arial"/>
              </w:rPr>
            </w:pPr>
            <w:r>
              <w:rPr>
                <w:rFonts w:cs="Arial"/>
              </w:rPr>
              <w:t>Car park area of study</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0F77C8">
        <w:trPr>
          <w:trHeight w:val="2574"/>
        </w:trPr>
        <w:tc>
          <w:tcPr>
            <w:tcW w:w="8522" w:type="dxa"/>
            <w:shd w:val="clear" w:color="auto" w:fill="auto"/>
          </w:tcPr>
          <w:p w14:paraId="2279184B" w14:textId="77777777" w:rsidR="00E2767D" w:rsidRDefault="00E2767D" w:rsidP="00E2767D">
            <w:r>
              <w:t>According to the Health and Safety at work Act (1974) provides a framework for all employees for managing the work place Health and Safety in the UK it ensures staff receive training and adhered to these policies, the welfare provision for staff at work and providing a safe environment for all employees and a written record of all Policies and Procedures must be kept. Manual Handling is vital part of working for the NHS and all other caring companies. There were five first Aiders at the event, one of whom who brought their First Aid kit in case of any minor injuries, but luckily this was not used. The room was left clean and tidy after the event to ensure safety of the next occupants as the cleaners were not available until the end of the day.</w:t>
            </w:r>
          </w:p>
          <w:p w14:paraId="1AA5C220" w14:textId="77777777" w:rsidR="00E2767D" w:rsidRDefault="00E2767D" w:rsidP="00E2767D">
            <w:r>
              <w:t xml:space="preserve">The Food Safety Standard Act 1999 is to establish the Food Standards Agency. This act was introduced in the House of Commons 1999. This was brought in to ensure. Fresh and cooked meats must be kept separately at the right temperature to avoid food poisoning food preparation and storage all contribute towards the standard presented.  </w:t>
            </w:r>
            <w:proofErr w:type="spellStart"/>
            <w:r>
              <w:t>Its</w:t>
            </w:r>
            <w:proofErr w:type="spellEnd"/>
            <w:r>
              <w:t xml:space="preserve"> important to check dates on products to protect consumers from harm especially when they are paying for foods stuff during a coffee morning to raise money for charity. Responsibilities of this was due to be checked by Samantha Brown.</w:t>
            </w:r>
          </w:p>
          <w:p w14:paraId="64150709" w14:textId="77777777" w:rsidR="00E2767D" w:rsidRDefault="00E2767D" w:rsidP="00E2767D">
            <w:r>
              <w:t xml:space="preserve">According to the Manual Handling operations that all trusts. Over half The Manual Handling Operations Regulations should be a staff member who has received the right training to undertake the manual handling risk. Manual Handling is vital in the workforce it ensures to provide the correct methods of lifting, bending, stretching whilst carrying and moving items in the work place. Injuries may occur that can have long term </w:t>
            </w:r>
            <w:proofErr w:type="spellStart"/>
            <w:r>
              <w:t>affects</w:t>
            </w:r>
            <w:proofErr w:type="spellEnd"/>
            <w:r>
              <w:t xml:space="preserve"> on the injured person and employee. It was Mandy Morgan’s responsibility to ensure that everyone had straight back and correct posture and kept load close to body to stop any injuries occurring.</w:t>
            </w:r>
          </w:p>
          <w:p w14:paraId="15BBD411" w14:textId="77777777" w:rsidR="00E2767D" w:rsidRDefault="00E2767D" w:rsidP="00E2767D"/>
          <w:p w14:paraId="61C343F3" w14:textId="77777777" w:rsidR="00E2767D" w:rsidRDefault="00E2767D" w:rsidP="00E2767D"/>
          <w:p w14:paraId="1B12AED3" w14:textId="77777777" w:rsidR="00E2767D" w:rsidRDefault="00E2767D" w:rsidP="00E2767D"/>
          <w:p w14:paraId="36C99D8F" w14:textId="404D3644" w:rsidR="00E2767D" w:rsidRDefault="00E2767D" w:rsidP="00E2767D">
            <w:r>
              <w:t>Gov.co.uk (</w:t>
            </w:r>
            <w:proofErr w:type="gramStart"/>
            <w:r>
              <w:t>2019)Food</w:t>
            </w:r>
            <w:proofErr w:type="gramEnd"/>
            <w:r>
              <w:t xml:space="preserve"> Standard Agency England/Wales and Ireland available at </w:t>
            </w:r>
            <w:hyperlink r:id="rId10" w:history="1">
              <w:r w:rsidRPr="00E413F9">
                <w:rPr>
                  <w:rStyle w:val="Hyperlink"/>
                </w:rPr>
                <w:t>www.gov.uk</w:t>
              </w:r>
            </w:hyperlink>
            <w:r>
              <w:t xml:space="preserve">. Accessed </w:t>
            </w:r>
            <w:proofErr w:type="gramStart"/>
            <w:r>
              <w:t>on:</w:t>
            </w:r>
            <w:proofErr w:type="gramEnd"/>
            <w:r>
              <w:t xml:space="preserve"> thirteenth of April two Thousand and nineteen</w:t>
            </w:r>
          </w:p>
          <w:p w14:paraId="6FAE46AC" w14:textId="77777777" w:rsidR="00E2767D" w:rsidRDefault="00E2767D" w:rsidP="00E2767D">
            <w:proofErr w:type="gramStart"/>
            <w:r>
              <w:t>NHS(</w:t>
            </w:r>
            <w:proofErr w:type="gramEnd"/>
            <w:r>
              <w:t>2016) Health and Safety regulations(1995) Available at NHS</w:t>
            </w:r>
          </w:p>
          <w:p w14:paraId="0BDA1884" w14:textId="77777777" w:rsidR="00E2767D" w:rsidRDefault="00E2767D" w:rsidP="00E2767D">
            <w:r>
              <w:t>Health and Safety at Work etc Act 1974</w:t>
            </w:r>
          </w:p>
          <w:p w14:paraId="42D31FA1" w14:textId="339C2B01" w:rsidR="000D29C4" w:rsidRDefault="000D29C4" w:rsidP="0063033E">
            <w:pPr>
              <w:rPr>
                <w:rFonts w:cs="Arial"/>
              </w:rPr>
            </w:pPr>
          </w:p>
          <w:p w14:paraId="5164E916" w14:textId="77777777" w:rsidR="00FE350B" w:rsidRPr="0011458E" w:rsidRDefault="00FE350B" w:rsidP="0063033E">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63033E">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63033E">
        <w:trPr>
          <w:trHeight w:val="322"/>
        </w:trPr>
        <w:tc>
          <w:tcPr>
            <w:tcW w:w="534" w:type="dxa"/>
            <w:shd w:val="clear" w:color="auto" w:fill="C0C0C0"/>
          </w:tcPr>
          <w:p w14:paraId="2DFB40B6" w14:textId="77777777" w:rsidR="00BF4C15" w:rsidRPr="009374D3" w:rsidRDefault="00BF4C15" w:rsidP="0063033E">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63033E">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63033E">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63033E">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63033E">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63033E">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63033E">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1134" w:type="dxa"/>
            <w:shd w:val="clear" w:color="auto" w:fill="C0C0C0"/>
          </w:tcPr>
          <w:p w14:paraId="2DFB40BD" w14:textId="77777777" w:rsidR="00BF4C15" w:rsidRPr="009374D3" w:rsidRDefault="00BF4C15" w:rsidP="0063033E">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BF4C15" w:rsidRPr="009374D3" w14:paraId="2DFB40C7" w14:textId="77777777" w:rsidTr="0063033E">
        <w:trPr>
          <w:trHeight w:val="659"/>
        </w:trPr>
        <w:tc>
          <w:tcPr>
            <w:tcW w:w="534" w:type="dxa"/>
            <w:shd w:val="clear" w:color="auto" w:fill="auto"/>
          </w:tcPr>
          <w:p w14:paraId="2DFB40BF" w14:textId="77777777" w:rsidR="00BF4C15" w:rsidRPr="009374D3" w:rsidRDefault="00BF4C15" w:rsidP="0063033E">
            <w:pPr>
              <w:rPr>
                <w:rFonts w:ascii="Calibri" w:hAnsi="Calibri"/>
              </w:rPr>
            </w:pPr>
          </w:p>
          <w:p w14:paraId="2DFB40C0" w14:textId="77777777" w:rsidR="00BF4C15" w:rsidRPr="009374D3" w:rsidRDefault="00BF4C15" w:rsidP="0063033E">
            <w:pPr>
              <w:rPr>
                <w:rFonts w:ascii="Calibri" w:hAnsi="Calibri"/>
              </w:rPr>
            </w:pPr>
            <w:r w:rsidRPr="009374D3">
              <w:rPr>
                <w:rFonts w:ascii="Calibri" w:hAnsi="Calibri"/>
              </w:rPr>
              <w:t>1</w:t>
            </w:r>
          </w:p>
        </w:tc>
        <w:tc>
          <w:tcPr>
            <w:tcW w:w="3260" w:type="dxa"/>
            <w:shd w:val="clear" w:color="auto" w:fill="auto"/>
          </w:tcPr>
          <w:p w14:paraId="2DFB40C1" w14:textId="654199AD" w:rsidR="00BF4C15" w:rsidRPr="009374D3" w:rsidRDefault="00CF3CC4" w:rsidP="0063033E">
            <w:pPr>
              <w:rPr>
                <w:rFonts w:ascii="Calibri" w:hAnsi="Calibri"/>
              </w:rPr>
            </w:pPr>
            <w:r>
              <w:rPr>
                <w:rFonts w:ascii="Calibri" w:hAnsi="Calibri"/>
              </w:rPr>
              <w:t>Hot water</w:t>
            </w:r>
          </w:p>
        </w:tc>
        <w:tc>
          <w:tcPr>
            <w:tcW w:w="2126" w:type="dxa"/>
            <w:shd w:val="clear" w:color="auto" w:fill="auto"/>
          </w:tcPr>
          <w:p w14:paraId="6B590DD3" w14:textId="52745635" w:rsidR="00CF3CC4" w:rsidRDefault="00CF3CC4" w:rsidP="0063033E">
            <w:pPr>
              <w:rPr>
                <w:rFonts w:ascii="Calibri" w:hAnsi="Calibri"/>
              </w:rPr>
            </w:pPr>
            <w:r>
              <w:rPr>
                <w:rFonts w:ascii="Calibri" w:hAnsi="Calibri"/>
              </w:rPr>
              <w:t>All attending</w:t>
            </w:r>
          </w:p>
          <w:p w14:paraId="2DFB40C2" w14:textId="4D6D0B58" w:rsidR="00BF4C15" w:rsidRPr="009374D3" w:rsidRDefault="00CF3CC4" w:rsidP="0063033E">
            <w:pPr>
              <w:rPr>
                <w:rFonts w:ascii="Calibri" w:hAnsi="Calibri"/>
              </w:rPr>
            </w:pPr>
            <w:r>
              <w:rPr>
                <w:rFonts w:ascii="Calibri" w:hAnsi="Calibri"/>
              </w:rPr>
              <w:t xml:space="preserve"> 7 people</w:t>
            </w:r>
          </w:p>
        </w:tc>
        <w:tc>
          <w:tcPr>
            <w:tcW w:w="3119" w:type="dxa"/>
            <w:shd w:val="clear" w:color="auto" w:fill="auto"/>
          </w:tcPr>
          <w:p w14:paraId="2DFB40C3" w14:textId="74DE2AD3" w:rsidR="00BF4C15" w:rsidRPr="009374D3" w:rsidRDefault="00CF3CC4" w:rsidP="0063033E">
            <w:pPr>
              <w:rPr>
                <w:rFonts w:ascii="Calibri" w:hAnsi="Calibri"/>
              </w:rPr>
            </w:pPr>
            <w:r>
              <w:rPr>
                <w:rFonts w:ascii="Calibri" w:hAnsi="Calibri"/>
              </w:rPr>
              <w:t xml:space="preserve">Kettle was used </w:t>
            </w:r>
          </w:p>
        </w:tc>
        <w:tc>
          <w:tcPr>
            <w:tcW w:w="2693" w:type="dxa"/>
            <w:shd w:val="clear" w:color="auto" w:fill="auto"/>
          </w:tcPr>
          <w:p w14:paraId="2DFB40C4" w14:textId="709F426A" w:rsidR="00BF4C15" w:rsidRPr="009374D3" w:rsidRDefault="00CF3CC4" w:rsidP="0063033E">
            <w:pPr>
              <w:rPr>
                <w:rFonts w:ascii="Calibri" w:hAnsi="Calibri"/>
              </w:rPr>
            </w:pPr>
            <w:r>
              <w:rPr>
                <w:rFonts w:ascii="Calibri" w:hAnsi="Calibri"/>
              </w:rPr>
              <w:t>Should have used an Urn</w:t>
            </w:r>
          </w:p>
        </w:tc>
        <w:tc>
          <w:tcPr>
            <w:tcW w:w="1134" w:type="dxa"/>
            <w:shd w:val="clear" w:color="auto" w:fill="auto"/>
          </w:tcPr>
          <w:p w14:paraId="2DFB40C5" w14:textId="24C46532" w:rsidR="00BF4C15" w:rsidRPr="0095077A" w:rsidRDefault="00CF3CC4" w:rsidP="0063033E">
            <w:pPr>
              <w:rPr>
                <w:rFonts w:ascii="Calibri" w:hAnsi="Calibri"/>
                <w:b/>
              </w:rPr>
            </w:pPr>
            <w:r>
              <w:rPr>
                <w:rFonts w:ascii="Calibri" w:hAnsi="Calibri"/>
                <w:b/>
              </w:rPr>
              <w:t>Caroline Howells</w:t>
            </w:r>
          </w:p>
        </w:tc>
        <w:tc>
          <w:tcPr>
            <w:tcW w:w="1134" w:type="dxa"/>
            <w:shd w:val="clear" w:color="auto" w:fill="auto"/>
          </w:tcPr>
          <w:p w14:paraId="2DFB40C6" w14:textId="0231F1CE" w:rsidR="00BF4C15" w:rsidRPr="009374D3" w:rsidRDefault="00CF3CC4" w:rsidP="0063033E">
            <w:pPr>
              <w:rPr>
                <w:rFonts w:ascii="Calibri" w:hAnsi="Calibri"/>
              </w:rPr>
            </w:pPr>
            <w:r>
              <w:rPr>
                <w:rFonts w:ascii="Calibri" w:hAnsi="Calibri"/>
              </w:rPr>
              <w:t>Next Event</w:t>
            </w:r>
          </w:p>
        </w:tc>
      </w:tr>
      <w:tr w:rsidR="00BF4C15" w:rsidRPr="009374D3" w14:paraId="2DFB40D0" w14:textId="77777777" w:rsidTr="0063033E">
        <w:trPr>
          <w:trHeight w:val="642"/>
        </w:trPr>
        <w:tc>
          <w:tcPr>
            <w:tcW w:w="534" w:type="dxa"/>
            <w:shd w:val="clear" w:color="auto" w:fill="auto"/>
          </w:tcPr>
          <w:p w14:paraId="2DFB40C8" w14:textId="77777777" w:rsidR="00BF4C15" w:rsidRPr="009374D3" w:rsidRDefault="00BF4C15" w:rsidP="0063033E">
            <w:pPr>
              <w:rPr>
                <w:rFonts w:ascii="Calibri" w:hAnsi="Calibri"/>
              </w:rPr>
            </w:pPr>
          </w:p>
          <w:p w14:paraId="2DFB40C9" w14:textId="77777777" w:rsidR="00BF4C15" w:rsidRPr="009374D3" w:rsidRDefault="00BF4C15" w:rsidP="0063033E">
            <w:pPr>
              <w:rPr>
                <w:rFonts w:ascii="Calibri" w:hAnsi="Calibri"/>
              </w:rPr>
            </w:pPr>
            <w:r w:rsidRPr="009374D3">
              <w:rPr>
                <w:rFonts w:ascii="Calibri" w:hAnsi="Calibri"/>
              </w:rPr>
              <w:t>2</w:t>
            </w:r>
          </w:p>
        </w:tc>
        <w:tc>
          <w:tcPr>
            <w:tcW w:w="3260" w:type="dxa"/>
            <w:shd w:val="clear" w:color="auto" w:fill="auto"/>
          </w:tcPr>
          <w:p w14:paraId="2DFB40CA" w14:textId="7870C949" w:rsidR="00BF4C15" w:rsidRPr="009374D3" w:rsidRDefault="00CF3CC4" w:rsidP="0063033E">
            <w:pPr>
              <w:rPr>
                <w:rFonts w:ascii="Calibri" w:hAnsi="Calibri"/>
              </w:rPr>
            </w:pPr>
            <w:r>
              <w:rPr>
                <w:rFonts w:ascii="Calibri" w:hAnsi="Calibri"/>
              </w:rPr>
              <w:t>Health and Safety</w:t>
            </w:r>
          </w:p>
        </w:tc>
        <w:tc>
          <w:tcPr>
            <w:tcW w:w="2126" w:type="dxa"/>
            <w:shd w:val="clear" w:color="auto" w:fill="auto"/>
          </w:tcPr>
          <w:p w14:paraId="14BA55DB" w14:textId="77777777" w:rsidR="00BF4C15" w:rsidRDefault="00CF3CC4" w:rsidP="0063033E">
            <w:pPr>
              <w:rPr>
                <w:rFonts w:ascii="Calibri" w:hAnsi="Calibri"/>
              </w:rPr>
            </w:pPr>
            <w:r>
              <w:rPr>
                <w:rFonts w:ascii="Calibri" w:hAnsi="Calibri"/>
              </w:rPr>
              <w:t>All attending</w:t>
            </w:r>
          </w:p>
          <w:p w14:paraId="2DFB40CB" w14:textId="5315A320" w:rsidR="00CF3CC4" w:rsidRPr="009374D3" w:rsidRDefault="00CF3CC4" w:rsidP="0063033E">
            <w:pPr>
              <w:rPr>
                <w:rFonts w:ascii="Calibri" w:hAnsi="Calibri"/>
              </w:rPr>
            </w:pPr>
            <w:r>
              <w:rPr>
                <w:rFonts w:ascii="Calibri" w:hAnsi="Calibri"/>
              </w:rPr>
              <w:t>7 people</w:t>
            </w:r>
          </w:p>
        </w:tc>
        <w:tc>
          <w:tcPr>
            <w:tcW w:w="3119" w:type="dxa"/>
            <w:shd w:val="clear" w:color="auto" w:fill="auto"/>
          </w:tcPr>
          <w:p w14:paraId="2DFB40CC" w14:textId="7356B3A5" w:rsidR="00BF4C15" w:rsidRPr="009374D3" w:rsidRDefault="00CF3CC4" w:rsidP="0063033E">
            <w:pPr>
              <w:rPr>
                <w:rFonts w:ascii="Calibri" w:hAnsi="Calibri"/>
              </w:rPr>
            </w:pPr>
            <w:r>
              <w:rPr>
                <w:rFonts w:ascii="Calibri" w:hAnsi="Calibri"/>
              </w:rPr>
              <w:t xml:space="preserve"> Tables in classroom format</w:t>
            </w:r>
          </w:p>
        </w:tc>
        <w:tc>
          <w:tcPr>
            <w:tcW w:w="2693" w:type="dxa"/>
            <w:shd w:val="clear" w:color="auto" w:fill="auto"/>
          </w:tcPr>
          <w:p w14:paraId="2DFB40CD" w14:textId="1E007DAD" w:rsidR="00BF4C15" w:rsidRPr="009374D3" w:rsidRDefault="00CF3CC4" w:rsidP="0063033E">
            <w:pPr>
              <w:rPr>
                <w:rFonts w:ascii="Calibri" w:hAnsi="Calibri"/>
              </w:rPr>
            </w:pPr>
            <w:r>
              <w:rPr>
                <w:rFonts w:ascii="Calibri" w:hAnsi="Calibri"/>
              </w:rPr>
              <w:t>Should have made a layout and be more accessible</w:t>
            </w:r>
          </w:p>
        </w:tc>
        <w:tc>
          <w:tcPr>
            <w:tcW w:w="1134" w:type="dxa"/>
            <w:shd w:val="clear" w:color="auto" w:fill="auto"/>
          </w:tcPr>
          <w:p w14:paraId="2DFB40CE" w14:textId="2D9A5F22" w:rsidR="00BF4C15" w:rsidRPr="0095077A" w:rsidRDefault="00CF3CC4" w:rsidP="0063033E">
            <w:pPr>
              <w:rPr>
                <w:rFonts w:ascii="Calibri" w:hAnsi="Calibri"/>
                <w:b/>
              </w:rPr>
            </w:pPr>
            <w:r>
              <w:rPr>
                <w:rFonts w:ascii="Calibri" w:hAnsi="Calibri"/>
                <w:b/>
              </w:rPr>
              <w:t>Caroline Howells</w:t>
            </w:r>
          </w:p>
        </w:tc>
        <w:tc>
          <w:tcPr>
            <w:tcW w:w="1134" w:type="dxa"/>
            <w:shd w:val="clear" w:color="auto" w:fill="auto"/>
          </w:tcPr>
          <w:p w14:paraId="2DFB40CF" w14:textId="0998A3E8" w:rsidR="00BF4C15" w:rsidRPr="009374D3" w:rsidRDefault="00CF3CC4" w:rsidP="0063033E">
            <w:pPr>
              <w:rPr>
                <w:rFonts w:ascii="Calibri" w:hAnsi="Calibri"/>
              </w:rPr>
            </w:pPr>
            <w:r>
              <w:rPr>
                <w:rFonts w:ascii="Calibri" w:hAnsi="Calibri"/>
              </w:rPr>
              <w:t>Immediately</w:t>
            </w:r>
          </w:p>
        </w:tc>
      </w:tr>
      <w:tr w:rsidR="00BF4C15" w:rsidRPr="009374D3" w14:paraId="2DFB40D9" w14:textId="77777777" w:rsidTr="0063033E">
        <w:trPr>
          <w:trHeight w:val="659"/>
        </w:trPr>
        <w:tc>
          <w:tcPr>
            <w:tcW w:w="534" w:type="dxa"/>
            <w:shd w:val="clear" w:color="auto" w:fill="auto"/>
          </w:tcPr>
          <w:p w14:paraId="2DFB40D1" w14:textId="77777777" w:rsidR="00BF4C15" w:rsidRPr="009374D3" w:rsidRDefault="00BF4C15" w:rsidP="0063033E">
            <w:pPr>
              <w:rPr>
                <w:rFonts w:ascii="Calibri" w:hAnsi="Calibri"/>
              </w:rPr>
            </w:pPr>
          </w:p>
          <w:p w14:paraId="2DFB40D2" w14:textId="77777777" w:rsidR="00BF4C15" w:rsidRPr="009374D3" w:rsidRDefault="00BF4C15" w:rsidP="0063033E">
            <w:pPr>
              <w:rPr>
                <w:rFonts w:ascii="Calibri" w:hAnsi="Calibri"/>
              </w:rPr>
            </w:pPr>
            <w:r w:rsidRPr="009374D3">
              <w:rPr>
                <w:rFonts w:ascii="Calibri" w:hAnsi="Calibri"/>
              </w:rPr>
              <w:t>3</w:t>
            </w:r>
          </w:p>
        </w:tc>
        <w:tc>
          <w:tcPr>
            <w:tcW w:w="3260" w:type="dxa"/>
            <w:shd w:val="clear" w:color="auto" w:fill="auto"/>
          </w:tcPr>
          <w:p w14:paraId="2DFB40D3" w14:textId="1C31460B" w:rsidR="00BF4C15" w:rsidRPr="009374D3" w:rsidRDefault="00CF3CC4" w:rsidP="0063033E">
            <w:pPr>
              <w:rPr>
                <w:rFonts w:ascii="Calibri" w:hAnsi="Calibri"/>
              </w:rPr>
            </w:pPr>
            <w:r>
              <w:rPr>
                <w:rFonts w:ascii="Calibri" w:hAnsi="Calibri"/>
              </w:rPr>
              <w:t>Food hygiene</w:t>
            </w:r>
          </w:p>
        </w:tc>
        <w:tc>
          <w:tcPr>
            <w:tcW w:w="2126" w:type="dxa"/>
            <w:shd w:val="clear" w:color="auto" w:fill="auto"/>
          </w:tcPr>
          <w:p w14:paraId="2DFB40D4" w14:textId="2BBEA46F" w:rsidR="00BF4C15" w:rsidRPr="009374D3" w:rsidRDefault="00CF3CC4" w:rsidP="0063033E">
            <w:pPr>
              <w:rPr>
                <w:rFonts w:ascii="Calibri" w:hAnsi="Calibri"/>
              </w:rPr>
            </w:pPr>
            <w:r>
              <w:rPr>
                <w:rFonts w:ascii="Calibri" w:hAnsi="Calibri"/>
              </w:rPr>
              <w:t>Anyone</w:t>
            </w:r>
          </w:p>
        </w:tc>
        <w:tc>
          <w:tcPr>
            <w:tcW w:w="3119" w:type="dxa"/>
            <w:shd w:val="clear" w:color="auto" w:fill="auto"/>
          </w:tcPr>
          <w:p w14:paraId="2DFB40D5" w14:textId="31A58B43" w:rsidR="00BF4C15" w:rsidRPr="009374D3" w:rsidRDefault="00CF3CC4" w:rsidP="0063033E">
            <w:pPr>
              <w:rPr>
                <w:rFonts w:ascii="Calibri" w:hAnsi="Calibri"/>
              </w:rPr>
            </w:pPr>
            <w:r>
              <w:rPr>
                <w:rFonts w:ascii="Calibri" w:hAnsi="Calibri"/>
              </w:rPr>
              <w:t>Displayed as they were pre bought</w:t>
            </w:r>
          </w:p>
        </w:tc>
        <w:tc>
          <w:tcPr>
            <w:tcW w:w="2693" w:type="dxa"/>
            <w:shd w:val="clear" w:color="auto" w:fill="auto"/>
          </w:tcPr>
          <w:p w14:paraId="2DFB40D6" w14:textId="258634F5" w:rsidR="00BF4C15" w:rsidRPr="009374D3" w:rsidRDefault="00CF3CC4" w:rsidP="0063033E">
            <w:pPr>
              <w:rPr>
                <w:rFonts w:ascii="Calibri" w:hAnsi="Calibri"/>
              </w:rPr>
            </w:pPr>
            <w:r>
              <w:rPr>
                <w:rFonts w:ascii="Calibri" w:hAnsi="Calibri"/>
              </w:rPr>
              <w:t>Display ingredients for possible allergies</w:t>
            </w:r>
          </w:p>
        </w:tc>
        <w:tc>
          <w:tcPr>
            <w:tcW w:w="1134" w:type="dxa"/>
            <w:shd w:val="clear" w:color="auto" w:fill="auto"/>
          </w:tcPr>
          <w:p w14:paraId="2DFB40D7" w14:textId="4EA1AF8D" w:rsidR="00BF4C15" w:rsidRPr="0095077A" w:rsidRDefault="00CF3CC4" w:rsidP="0063033E">
            <w:pPr>
              <w:rPr>
                <w:rFonts w:ascii="Calibri" w:hAnsi="Calibri"/>
                <w:b/>
              </w:rPr>
            </w:pPr>
            <w:r>
              <w:rPr>
                <w:rFonts w:ascii="Calibri" w:hAnsi="Calibri"/>
                <w:b/>
              </w:rPr>
              <w:t xml:space="preserve">No one </w:t>
            </w:r>
          </w:p>
        </w:tc>
        <w:tc>
          <w:tcPr>
            <w:tcW w:w="1134" w:type="dxa"/>
            <w:shd w:val="clear" w:color="auto" w:fill="auto"/>
          </w:tcPr>
          <w:p w14:paraId="2DFB40D8" w14:textId="24CEAE99" w:rsidR="00BF4C15" w:rsidRPr="009374D3" w:rsidRDefault="00CF3CC4" w:rsidP="0063033E">
            <w:pPr>
              <w:rPr>
                <w:rFonts w:ascii="Calibri" w:hAnsi="Calibri"/>
              </w:rPr>
            </w:pPr>
            <w:r>
              <w:rPr>
                <w:rFonts w:ascii="Calibri" w:hAnsi="Calibri"/>
              </w:rPr>
              <w:t>Next event</w:t>
            </w:r>
          </w:p>
        </w:tc>
      </w:tr>
      <w:tr w:rsidR="00BF4C15" w:rsidRPr="009374D3" w14:paraId="2DFB40E2" w14:textId="77777777" w:rsidTr="0063033E">
        <w:trPr>
          <w:trHeight w:val="659"/>
        </w:trPr>
        <w:tc>
          <w:tcPr>
            <w:tcW w:w="534" w:type="dxa"/>
            <w:shd w:val="clear" w:color="auto" w:fill="auto"/>
          </w:tcPr>
          <w:p w14:paraId="2DFB40DA" w14:textId="77777777" w:rsidR="00BF4C15" w:rsidRPr="009374D3" w:rsidRDefault="00BF4C15" w:rsidP="0063033E">
            <w:pPr>
              <w:rPr>
                <w:rFonts w:ascii="Calibri" w:hAnsi="Calibri"/>
              </w:rPr>
            </w:pPr>
          </w:p>
          <w:p w14:paraId="2DFB40DB" w14:textId="77777777" w:rsidR="00BF4C15" w:rsidRPr="009374D3" w:rsidRDefault="00BF4C15" w:rsidP="0063033E">
            <w:pPr>
              <w:rPr>
                <w:rFonts w:ascii="Calibri" w:hAnsi="Calibri"/>
              </w:rPr>
            </w:pPr>
            <w:r w:rsidRPr="009374D3">
              <w:rPr>
                <w:rFonts w:ascii="Calibri" w:hAnsi="Calibri"/>
              </w:rPr>
              <w:t>4</w:t>
            </w:r>
          </w:p>
        </w:tc>
        <w:tc>
          <w:tcPr>
            <w:tcW w:w="3260" w:type="dxa"/>
            <w:shd w:val="clear" w:color="auto" w:fill="auto"/>
          </w:tcPr>
          <w:p w14:paraId="2DFB40DC" w14:textId="59E9ACFD" w:rsidR="00BF4C15" w:rsidRPr="009374D3" w:rsidRDefault="00CF3CC4" w:rsidP="0063033E">
            <w:pPr>
              <w:rPr>
                <w:rFonts w:ascii="Calibri" w:hAnsi="Calibri"/>
              </w:rPr>
            </w:pPr>
            <w:r>
              <w:rPr>
                <w:rFonts w:ascii="Calibri" w:hAnsi="Calibri"/>
              </w:rPr>
              <w:t>Toilets</w:t>
            </w:r>
          </w:p>
        </w:tc>
        <w:tc>
          <w:tcPr>
            <w:tcW w:w="2126" w:type="dxa"/>
            <w:shd w:val="clear" w:color="auto" w:fill="auto"/>
          </w:tcPr>
          <w:p w14:paraId="2DFB40DD" w14:textId="359D3EAD" w:rsidR="00BF4C15" w:rsidRPr="009374D3" w:rsidRDefault="00CF3CC4" w:rsidP="0063033E">
            <w:pPr>
              <w:rPr>
                <w:rFonts w:ascii="Calibri" w:hAnsi="Calibri"/>
              </w:rPr>
            </w:pPr>
            <w:r>
              <w:rPr>
                <w:rFonts w:ascii="Calibri" w:hAnsi="Calibri"/>
              </w:rPr>
              <w:t>Anyone</w:t>
            </w:r>
          </w:p>
        </w:tc>
        <w:tc>
          <w:tcPr>
            <w:tcW w:w="3119" w:type="dxa"/>
            <w:shd w:val="clear" w:color="auto" w:fill="auto"/>
          </w:tcPr>
          <w:p w14:paraId="2DFB40DE" w14:textId="2862E6DA" w:rsidR="00BF4C15" w:rsidRPr="009374D3" w:rsidRDefault="00CF3CC4" w:rsidP="0063033E">
            <w:pPr>
              <w:rPr>
                <w:rFonts w:ascii="Calibri" w:hAnsi="Calibri"/>
              </w:rPr>
            </w:pPr>
            <w:r>
              <w:rPr>
                <w:rFonts w:ascii="Calibri" w:hAnsi="Calibri"/>
              </w:rPr>
              <w:t xml:space="preserve">Disabled toilets available </w:t>
            </w:r>
          </w:p>
        </w:tc>
        <w:tc>
          <w:tcPr>
            <w:tcW w:w="2693" w:type="dxa"/>
            <w:shd w:val="clear" w:color="auto" w:fill="auto"/>
          </w:tcPr>
          <w:p w14:paraId="2DFB40DF" w14:textId="4A65D658" w:rsidR="00BF4C15" w:rsidRPr="009374D3" w:rsidRDefault="00CF3CC4" w:rsidP="0063033E">
            <w:pPr>
              <w:rPr>
                <w:rFonts w:ascii="Calibri" w:hAnsi="Calibri"/>
              </w:rPr>
            </w:pPr>
            <w:r>
              <w:rPr>
                <w:rFonts w:ascii="Calibri" w:hAnsi="Calibri"/>
              </w:rPr>
              <w:t>None</w:t>
            </w:r>
          </w:p>
        </w:tc>
        <w:tc>
          <w:tcPr>
            <w:tcW w:w="1134" w:type="dxa"/>
            <w:shd w:val="clear" w:color="auto" w:fill="auto"/>
          </w:tcPr>
          <w:p w14:paraId="2DFB40E0" w14:textId="3A8DC058" w:rsidR="00BF4C15" w:rsidRPr="0095077A" w:rsidRDefault="00CF3CC4" w:rsidP="0063033E">
            <w:pPr>
              <w:rPr>
                <w:rFonts w:ascii="Calibri" w:hAnsi="Calibri"/>
                <w:b/>
              </w:rPr>
            </w:pPr>
            <w:r>
              <w:rPr>
                <w:rFonts w:ascii="Calibri" w:hAnsi="Calibri"/>
                <w:b/>
              </w:rPr>
              <w:t>Caroline Howells</w:t>
            </w:r>
          </w:p>
        </w:tc>
        <w:tc>
          <w:tcPr>
            <w:tcW w:w="1134" w:type="dxa"/>
            <w:shd w:val="clear" w:color="auto" w:fill="auto"/>
          </w:tcPr>
          <w:p w14:paraId="2DFB40E1" w14:textId="460C6B16" w:rsidR="00BF4C15" w:rsidRPr="009374D3" w:rsidRDefault="00CF3CC4" w:rsidP="0063033E">
            <w:pPr>
              <w:rPr>
                <w:rFonts w:ascii="Calibri" w:hAnsi="Calibri"/>
              </w:rPr>
            </w:pPr>
            <w:r>
              <w:rPr>
                <w:rFonts w:ascii="Calibri" w:hAnsi="Calibri"/>
              </w:rPr>
              <w:t>Not available</w:t>
            </w:r>
          </w:p>
        </w:tc>
      </w:tr>
      <w:tr w:rsidR="00BF4C15" w:rsidRPr="009374D3" w14:paraId="2DFB40EB" w14:textId="77777777" w:rsidTr="0063033E">
        <w:trPr>
          <w:trHeight w:val="642"/>
        </w:trPr>
        <w:tc>
          <w:tcPr>
            <w:tcW w:w="534" w:type="dxa"/>
            <w:shd w:val="clear" w:color="auto" w:fill="auto"/>
          </w:tcPr>
          <w:p w14:paraId="2DFB40E3" w14:textId="77777777" w:rsidR="00BF4C15" w:rsidRPr="009374D3" w:rsidRDefault="00BF4C15" w:rsidP="0063033E">
            <w:pPr>
              <w:rPr>
                <w:rFonts w:ascii="Calibri" w:hAnsi="Calibri"/>
              </w:rPr>
            </w:pPr>
          </w:p>
          <w:p w14:paraId="2DFB40E4" w14:textId="77777777" w:rsidR="00BF4C15" w:rsidRPr="009374D3" w:rsidRDefault="00BF4C15" w:rsidP="0063033E">
            <w:pPr>
              <w:rPr>
                <w:rFonts w:ascii="Calibri" w:hAnsi="Calibri"/>
              </w:rPr>
            </w:pPr>
            <w:r w:rsidRPr="009374D3">
              <w:rPr>
                <w:rFonts w:ascii="Calibri" w:hAnsi="Calibri"/>
              </w:rPr>
              <w:t>5</w:t>
            </w:r>
          </w:p>
        </w:tc>
        <w:tc>
          <w:tcPr>
            <w:tcW w:w="3260" w:type="dxa"/>
            <w:shd w:val="clear" w:color="auto" w:fill="auto"/>
          </w:tcPr>
          <w:p w14:paraId="2DFB40E5" w14:textId="35038780" w:rsidR="00BF4C15" w:rsidRPr="009374D3" w:rsidRDefault="00CF3CC4" w:rsidP="0063033E">
            <w:pPr>
              <w:rPr>
                <w:rFonts w:ascii="Calibri" w:hAnsi="Calibri"/>
              </w:rPr>
            </w:pPr>
            <w:r>
              <w:rPr>
                <w:rFonts w:ascii="Calibri" w:hAnsi="Calibri"/>
              </w:rPr>
              <w:t xml:space="preserve">First Aid </w:t>
            </w:r>
          </w:p>
        </w:tc>
        <w:tc>
          <w:tcPr>
            <w:tcW w:w="2126" w:type="dxa"/>
            <w:shd w:val="clear" w:color="auto" w:fill="auto"/>
          </w:tcPr>
          <w:p w14:paraId="2DFB40E6" w14:textId="760B3DAD" w:rsidR="00BF4C15" w:rsidRPr="009374D3" w:rsidRDefault="00CF3CC4" w:rsidP="0063033E">
            <w:pPr>
              <w:rPr>
                <w:rFonts w:ascii="Calibri" w:hAnsi="Calibri"/>
              </w:rPr>
            </w:pPr>
            <w:r>
              <w:rPr>
                <w:rFonts w:ascii="Calibri" w:hAnsi="Calibri"/>
              </w:rPr>
              <w:t>Anyone</w:t>
            </w:r>
          </w:p>
        </w:tc>
        <w:tc>
          <w:tcPr>
            <w:tcW w:w="3119" w:type="dxa"/>
            <w:shd w:val="clear" w:color="auto" w:fill="auto"/>
          </w:tcPr>
          <w:p w14:paraId="2DFB40E7" w14:textId="38B66CFD" w:rsidR="00BF4C15" w:rsidRPr="009374D3" w:rsidRDefault="00CF3CC4" w:rsidP="0063033E">
            <w:pPr>
              <w:rPr>
                <w:rFonts w:ascii="Calibri" w:hAnsi="Calibri"/>
              </w:rPr>
            </w:pPr>
            <w:r>
              <w:rPr>
                <w:rFonts w:ascii="Calibri" w:hAnsi="Calibri"/>
              </w:rPr>
              <w:t>5 first aiders on site and first aid kit</w:t>
            </w:r>
          </w:p>
        </w:tc>
        <w:tc>
          <w:tcPr>
            <w:tcW w:w="2693" w:type="dxa"/>
            <w:shd w:val="clear" w:color="auto" w:fill="auto"/>
          </w:tcPr>
          <w:p w14:paraId="2DFB40E8" w14:textId="260C55C7" w:rsidR="00BF4C15" w:rsidRPr="009374D3" w:rsidRDefault="00CF3CC4" w:rsidP="0063033E">
            <w:pPr>
              <w:rPr>
                <w:rFonts w:ascii="Calibri" w:hAnsi="Calibri"/>
              </w:rPr>
            </w:pPr>
            <w:r>
              <w:rPr>
                <w:rFonts w:ascii="Calibri" w:hAnsi="Calibri"/>
              </w:rPr>
              <w:t>None</w:t>
            </w:r>
          </w:p>
        </w:tc>
        <w:tc>
          <w:tcPr>
            <w:tcW w:w="1134" w:type="dxa"/>
            <w:shd w:val="clear" w:color="auto" w:fill="auto"/>
          </w:tcPr>
          <w:p w14:paraId="2DFB40E9" w14:textId="759E49E4" w:rsidR="00BF4C15" w:rsidRPr="0095077A" w:rsidRDefault="00CF3CC4" w:rsidP="0063033E">
            <w:pPr>
              <w:rPr>
                <w:rFonts w:ascii="Calibri" w:hAnsi="Calibri"/>
                <w:b/>
              </w:rPr>
            </w:pPr>
            <w:r>
              <w:rPr>
                <w:rFonts w:ascii="Calibri" w:hAnsi="Calibri"/>
                <w:b/>
              </w:rPr>
              <w:t>Caroline Howells</w:t>
            </w:r>
          </w:p>
        </w:tc>
        <w:tc>
          <w:tcPr>
            <w:tcW w:w="1134" w:type="dxa"/>
            <w:shd w:val="clear" w:color="auto" w:fill="auto"/>
          </w:tcPr>
          <w:p w14:paraId="2DFB40EA" w14:textId="622F1340" w:rsidR="00BF4C15" w:rsidRPr="009374D3" w:rsidRDefault="00CF3CC4" w:rsidP="0063033E">
            <w:pPr>
              <w:rPr>
                <w:rFonts w:ascii="Calibri" w:hAnsi="Calibri"/>
              </w:rPr>
            </w:pPr>
            <w:r>
              <w:rPr>
                <w:rFonts w:ascii="Calibri" w:hAnsi="Calibri"/>
              </w:rPr>
              <w:t>Ongoing and ensure to restock and check regularly</w:t>
            </w:r>
          </w:p>
        </w:tc>
      </w:tr>
    </w:tbl>
    <w:p w14:paraId="2DFB40EC" w14:textId="77777777" w:rsidR="00BF4C15" w:rsidRPr="009374D3" w:rsidRDefault="00BF4C15" w:rsidP="00BF4C15">
      <w:pPr>
        <w:rPr>
          <w:rFonts w:ascii="Calibri" w:hAnsi="Calibri"/>
          <w:sz w:val="18"/>
          <w:szCs w:val="18"/>
        </w:rPr>
      </w:pPr>
    </w:p>
    <w:p w14:paraId="2DFB40ED" w14:textId="77777777" w:rsidR="0063033E" w:rsidRDefault="0063033E" w:rsidP="00BF4C15"/>
    <w:p w14:paraId="2DFB40EE" w14:textId="77777777" w:rsidR="00BF4C15" w:rsidRDefault="00BF4C15" w:rsidP="00BF4C15">
      <w:pPr>
        <w:sectPr w:rsidR="00BF4C15" w:rsidSect="00672C2C">
          <w:headerReference w:type="default" r:id="rId14"/>
          <w:footerReference w:type="default" r:id="rId15"/>
          <w:headerReference w:type="first" r:id="rId16"/>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63033E">
        <w:tc>
          <w:tcPr>
            <w:tcW w:w="1818" w:type="dxa"/>
            <w:shd w:val="clear" w:color="auto" w:fill="auto"/>
          </w:tcPr>
          <w:p w14:paraId="2DFB4109" w14:textId="77777777" w:rsidR="00BF4C15" w:rsidRPr="0011458E" w:rsidRDefault="00BF4C15" w:rsidP="0063033E">
            <w:pPr>
              <w:rPr>
                <w:rFonts w:cs="Arial"/>
              </w:rPr>
            </w:pPr>
            <w:r w:rsidRPr="0011458E">
              <w:rPr>
                <w:rFonts w:cs="Arial"/>
              </w:rPr>
              <w:t>Review Date:</w:t>
            </w:r>
          </w:p>
        </w:tc>
        <w:tc>
          <w:tcPr>
            <w:tcW w:w="6704" w:type="dxa"/>
            <w:shd w:val="clear" w:color="auto" w:fill="auto"/>
          </w:tcPr>
          <w:p w14:paraId="2DFB410A" w14:textId="77777777" w:rsidR="00BF4C15" w:rsidRPr="0011458E" w:rsidRDefault="00BF4C15" w:rsidP="0063033E">
            <w:pPr>
              <w:rPr>
                <w:rFonts w:cs="Arial"/>
              </w:rPr>
            </w:pPr>
            <w:r w:rsidRPr="007C24FB">
              <w:rPr>
                <w:rStyle w:val="PlaceholderText"/>
              </w:rPr>
              <w:t>Click here to enter a date.</w:t>
            </w:r>
          </w:p>
        </w:tc>
      </w:tr>
      <w:tr w:rsidR="00FB6D7F" w:rsidRPr="009A70EC" w14:paraId="2DFB4111" w14:textId="77777777" w:rsidTr="0063033E">
        <w:tc>
          <w:tcPr>
            <w:tcW w:w="8522" w:type="dxa"/>
            <w:gridSpan w:val="2"/>
            <w:shd w:val="clear" w:color="auto" w:fill="auto"/>
          </w:tcPr>
          <w:p w14:paraId="0AD048C2" w14:textId="3292CA27" w:rsidR="00FB6D7F" w:rsidRDefault="009D12EB" w:rsidP="0063033E">
            <w:pPr>
              <w:rPr>
                <w:rFonts w:cs="Arial"/>
              </w:rPr>
            </w:pPr>
            <w:r>
              <w:rPr>
                <w:rFonts w:cs="Arial"/>
              </w:rPr>
              <w:t xml:space="preserve">Whilst walking </w:t>
            </w:r>
            <w:r w:rsidR="00435D4D">
              <w:rPr>
                <w:rFonts w:cs="Arial"/>
              </w:rPr>
              <w:t>back</w:t>
            </w:r>
            <w:r>
              <w:rPr>
                <w:rFonts w:cs="Arial"/>
              </w:rPr>
              <w:t xml:space="preserve"> from the ca</w:t>
            </w:r>
            <w:r w:rsidR="00435D4D">
              <w:rPr>
                <w:rFonts w:cs="Arial"/>
              </w:rPr>
              <w:t>r</w:t>
            </w:r>
            <w:r>
              <w:rPr>
                <w:rFonts w:cs="Arial"/>
              </w:rPr>
              <w:t>park</w:t>
            </w:r>
            <w:r w:rsidR="00435D4D">
              <w:rPr>
                <w:rFonts w:cs="Arial"/>
              </w:rPr>
              <w:t xml:space="preserve"> it was raining</w:t>
            </w:r>
            <w:r w:rsidR="00B15EBC">
              <w:rPr>
                <w:rFonts w:cs="Arial"/>
              </w:rPr>
              <w:t xml:space="preserve">, </w:t>
            </w:r>
            <w:r w:rsidR="00FB1629">
              <w:rPr>
                <w:rFonts w:cs="Arial"/>
              </w:rPr>
              <w:t xml:space="preserve">appropriate footwear was worn as the floor was slippery in </w:t>
            </w:r>
            <w:r w:rsidR="00197EE0">
              <w:rPr>
                <w:rFonts w:cs="Arial"/>
              </w:rPr>
              <w:t>places. There was a dis</w:t>
            </w:r>
            <w:r w:rsidR="00B15EBC">
              <w:rPr>
                <w:rFonts w:cs="Arial"/>
              </w:rPr>
              <w:t>a</w:t>
            </w:r>
            <w:r w:rsidR="00197EE0">
              <w:rPr>
                <w:rFonts w:cs="Arial"/>
              </w:rPr>
              <w:t>bled parking bay which appl</w:t>
            </w:r>
            <w:r w:rsidR="002E3ADB">
              <w:rPr>
                <w:rFonts w:cs="Arial"/>
              </w:rPr>
              <w:t>ies</w:t>
            </w:r>
            <w:r w:rsidR="00197EE0">
              <w:rPr>
                <w:rFonts w:cs="Arial"/>
              </w:rPr>
              <w:t xml:space="preserve"> to the discrimination Act </w:t>
            </w:r>
            <w:r w:rsidR="00B15EBC">
              <w:rPr>
                <w:rFonts w:cs="Arial"/>
              </w:rPr>
              <w:t>1995</w:t>
            </w:r>
            <w:r w:rsidR="00BC5328">
              <w:rPr>
                <w:rFonts w:cs="Arial"/>
              </w:rPr>
              <w:t>.</w:t>
            </w:r>
          </w:p>
          <w:p w14:paraId="59344855" w14:textId="2E90BA21" w:rsidR="008D3979" w:rsidRDefault="008D3979" w:rsidP="0063033E">
            <w:pPr>
              <w:rPr>
                <w:rFonts w:cs="Arial"/>
              </w:rPr>
            </w:pPr>
            <w:r>
              <w:rPr>
                <w:rFonts w:cs="Arial"/>
              </w:rPr>
              <w:t xml:space="preserve">On arrival </w:t>
            </w:r>
            <w:r w:rsidR="007A78F9">
              <w:rPr>
                <w:rFonts w:cs="Arial"/>
              </w:rPr>
              <w:t>to coffee</w:t>
            </w:r>
            <w:r w:rsidR="00657C1C">
              <w:rPr>
                <w:rFonts w:cs="Arial"/>
              </w:rPr>
              <w:t xml:space="preserve"> </w:t>
            </w:r>
            <w:r w:rsidR="002E3ADB">
              <w:rPr>
                <w:rFonts w:cs="Arial"/>
              </w:rPr>
              <w:t>morning there</w:t>
            </w:r>
            <w:r w:rsidR="007A78F9">
              <w:rPr>
                <w:rFonts w:cs="Arial"/>
              </w:rPr>
              <w:t xml:space="preserve"> was a slight uphill to the building</w:t>
            </w:r>
            <w:r w:rsidR="008F38AE">
              <w:rPr>
                <w:rFonts w:cs="Arial"/>
              </w:rPr>
              <w:t>.</w:t>
            </w:r>
            <w:r w:rsidR="007A78F9">
              <w:rPr>
                <w:rFonts w:cs="Arial"/>
              </w:rPr>
              <w:t xml:space="preserve"> I </w:t>
            </w:r>
            <w:r w:rsidR="00DF38AF">
              <w:rPr>
                <w:rFonts w:cs="Arial"/>
              </w:rPr>
              <w:t xml:space="preserve">ensured to take extra care </w:t>
            </w:r>
            <w:r w:rsidR="004F6CED">
              <w:rPr>
                <w:rFonts w:cs="Arial"/>
              </w:rPr>
              <w:t xml:space="preserve">and time </w:t>
            </w:r>
            <w:r w:rsidR="00DF38AF">
              <w:rPr>
                <w:rFonts w:cs="Arial"/>
              </w:rPr>
              <w:t>in</w:t>
            </w:r>
            <w:r w:rsidR="0007566E">
              <w:rPr>
                <w:rFonts w:cs="Arial"/>
              </w:rPr>
              <w:t xml:space="preserve"> </w:t>
            </w:r>
            <w:r w:rsidR="00DF38AF">
              <w:rPr>
                <w:rFonts w:cs="Arial"/>
              </w:rPr>
              <w:t>case of a fall</w:t>
            </w:r>
            <w:r w:rsidR="0007566E">
              <w:rPr>
                <w:rFonts w:cs="Arial"/>
              </w:rPr>
              <w:t>.</w:t>
            </w:r>
            <w:r w:rsidR="00DF38AF">
              <w:rPr>
                <w:rFonts w:cs="Arial"/>
              </w:rPr>
              <w:t xml:space="preserve"> Whilst entering the </w:t>
            </w:r>
            <w:r w:rsidR="0032402C">
              <w:rPr>
                <w:rFonts w:cs="Arial"/>
              </w:rPr>
              <w:t>room safety checks were carried out and we checked for hazards</w:t>
            </w:r>
            <w:r w:rsidR="004C0A86">
              <w:rPr>
                <w:rFonts w:cs="Arial"/>
              </w:rPr>
              <w:t xml:space="preserve">, such as leads </w:t>
            </w:r>
            <w:r w:rsidR="004F6CED">
              <w:rPr>
                <w:rFonts w:cs="Arial"/>
              </w:rPr>
              <w:t>ensuring they were not in</w:t>
            </w:r>
            <w:r w:rsidR="00117C75">
              <w:rPr>
                <w:rFonts w:cs="Arial"/>
              </w:rPr>
              <w:t xml:space="preserve"> the way,</w:t>
            </w:r>
            <w:r w:rsidR="004C0A86">
              <w:rPr>
                <w:rFonts w:cs="Arial"/>
              </w:rPr>
              <w:t xml:space="preserve"> bags</w:t>
            </w:r>
            <w:r w:rsidR="008F38AE">
              <w:rPr>
                <w:rFonts w:cs="Arial"/>
              </w:rPr>
              <w:t xml:space="preserve">, </w:t>
            </w:r>
            <w:r w:rsidR="0021713C">
              <w:rPr>
                <w:rFonts w:cs="Arial"/>
              </w:rPr>
              <w:t>anything on the floor which would cause a tripping hazard.</w:t>
            </w:r>
            <w:r w:rsidR="004C0A86">
              <w:rPr>
                <w:rFonts w:cs="Arial"/>
              </w:rPr>
              <w:t xml:space="preserve"> </w:t>
            </w:r>
            <w:r w:rsidR="007D168D">
              <w:rPr>
                <w:rFonts w:cs="Arial"/>
              </w:rPr>
              <w:t>We</w:t>
            </w:r>
            <w:r w:rsidR="00F373E7">
              <w:rPr>
                <w:rFonts w:cs="Arial"/>
              </w:rPr>
              <w:t xml:space="preserve"> </w:t>
            </w:r>
            <w:r w:rsidR="007D168D">
              <w:rPr>
                <w:rFonts w:cs="Arial"/>
              </w:rPr>
              <w:t>ensured to comp</w:t>
            </w:r>
            <w:r w:rsidR="00F373E7">
              <w:rPr>
                <w:rFonts w:cs="Arial"/>
              </w:rPr>
              <w:t>ly</w:t>
            </w:r>
            <w:r w:rsidR="007D168D">
              <w:rPr>
                <w:rFonts w:cs="Arial"/>
              </w:rPr>
              <w:t xml:space="preserve"> with the </w:t>
            </w:r>
            <w:r w:rsidR="0032402C">
              <w:rPr>
                <w:rFonts w:cs="Arial"/>
              </w:rPr>
              <w:t xml:space="preserve">Health and Safety Act </w:t>
            </w:r>
            <w:r w:rsidR="00B90468">
              <w:rPr>
                <w:rFonts w:cs="Arial"/>
              </w:rPr>
              <w:t xml:space="preserve">1992. </w:t>
            </w:r>
            <w:r w:rsidR="006735A7">
              <w:rPr>
                <w:rFonts w:cs="Arial"/>
              </w:rPr>
              <w:t>Everyone was made aware of the</w:t>
            </w:r>
            <w:r w:rsidR="00B90468">
              <w:rPr>
                <w:rFonts w:cs="Arial"/>
              </w:rPr>
              <w:t xml:space="preserve"> fire</w:t>
            </w:r>
            <w:r w:rsidR="00657C1C">
              <w:rPr>
                <w:rFonts w:cs="Arial"/>
              </w:rPr>
              <w:t xml:space="preserve"> </w:t>
            </w:r>
            <w:r w:rsidR="00B90468">
              <w:rPr>
                <w:rFonts w:cs="Arial"/>
              </w:rPr>
              <w:t xml:space="preserve">extinguisher </w:t>
            </w:r>
            <w:r w:rsidR="00195DD9">
              <w:rPr>
                <w:rFonts w:cs="Arial"/>
              </w:rPr>
              <w:t xml:space="preserve">present </w:t>
            </w:r>
            <w:r w:rsidR="00657C1C">
              <w:rPr>
                <w:rFonts w:cs="Arial"/>
              </w:rPr>
              <w:t>and fire exit</w:t>
            </w:r>
            <w:r w:rsidR="001522AC">
              <w:rPr>
                <w:rFonts w:cs="Arial"/>
              </w:rPr>
              <w:t xml:space="preserve"> </w:t>
            </w:r>
            <w:r w:rsidR="00F373E7">
              <w:rPr>
                <w:rFonts w:cs="Arial"/>
              </w:rPr>
              <w:t>i</w:t>
            </w:r>
            <w:r w:rsidR="001522AC">
              <w:rPr>
                <w:rFonts w:cs="Arial"/>
              </w:rPr>
              <w:t>n</w:t>
            </w:r>
            <w:r w:rsidR="002A4F35">
              <w:rPr>
                <w:rFonts w:cs="Arial"/>
              </w:rPr>
              <w:t xml:space="preserve"> </w:t>
            </w:r>
            <w:r w:rsidR="001522AC">
              <w:rPr>
                <w:rFonts w:cs="Arial"/>
              </w:rPr>
              <w:t xml:space="preserve">case of a fire </w:t>
            </w:r>
            <w:r w:rsidR="0007566E">
              <w:rPr>
                <w:rFonts w:cs="Arial"/>
              </w:rPr>
              <w:t xml:space="preserve">or </w:t>
            </w:r>
            <w:proofErr w:type="gramStart"/>
            <w:r w:rsidR="0007566E">
              <w:rPr>
                <w:rFonts w:cs="Arial"/>
              </w:rPr>
              <w:t>emergency situation</w:t>
            </w:r>
            <w:proofErr w:type="gramEnd"/>
            <w:r w:rsidR="00F373E7">
              <w:rPr>
                <w:rFonts w:cs="Arial"/>
              </w:rPr>
              <w:t>.</w:t>
            </w:r>
            <w:r w:rsidR="003D37E9">
              <w:rPr>
                <w:rFonts w:cs="Arial"/>
              </w:rPr>
              <w:t xml:space="preserve"> Tables were more to make the room more accessible for people</w:t>
            </w:r>
            <w:r w:rsidR="00195DD9">
              <w:rPr>
                <w:rFonts w:cs="Arial"/>
              </w:rPr>
              <w:t xml:space="preserve"> </w:t>
            </w:r>
            <w:r w:rsidR="003D37E9">
              <w:rPr>
                <w:rFonts w:cs="Arial"/>
              </w:rPr>
              <w:t xml:space="preserve">with </w:t>
            </w:r>
            <w:r w:rsidR="005C704D">
              <w:rPr>
                <w:rFonts w:cs="Arial"/>
              </w:rPr>
              <w:t>a mobility</w:t>
            </w:r>
            <w:r w:rsidR="00FF3511">
              <w:rPr>
                <w:rFonts w:cs="Arial"/>
              </w:rPr>
              <w:t xml:space="preserve"> which complies with the Discrimination Act 1995</w:t>
            </w:r>
          </w:p>
          <w:p w14:paraId="7383EEA0" w14:textId="77777777" w:rsidR="00FB6D7F" w:rsidRDefault="00FB6D7F" w:rsidP="0063033E">
            <w:pPr>
              <w:rPr>
                <w:rFonts w:cs="Arial"/>
              </w:rPr>
            </w:pPr>
          </w:p>
          <w:p w14:paraId="27665A26" w14:textId="77777777" w:rsidR="00FB6D7F" w:rsidRDefault="00FB6D7F" w:rsidP="0063033E">
            <w:pPr>
              <w:rPr>
                <w:rFonts w:cs="Arial"/>
              </w:rPr>
            </w:pPr>
          </w:p>
          <w:p w14:paraId="1C9D3E8C" w14:textId="77777777" w:rsidR="00FB6D7F" w:rsidRDefault="00FB6D7F" w:rsidP="0063033E">
            <w:pPr>
              <w:rPr>
                <w:rFonts w:cs="Arial"/>
              </w:rPr>
            </w:pPr>
          </w:p>
          <w:p w14:paraId="5775330F" w14:textId="77777777" w:rsidR="00FB6D7F" w:rsidRDefault="00FB6D7F" w:rsidP="0063033E">
            <w:pPr>
              <w:rPr>
                <w:rFonts w:cs="Arial"/>
              </w:rPr>
            </w:pPr>
          </w:p>
          <w:p w14:paraId="4634BB1D" w14:textId="77777777" w:rsidR="00FB6D7F" w:rsidRDefault="00FB6D7F" w:rsidP="0063033E">
            <w:pPr>
              <w:rPr>
                <w:rFonts w:cs="Arial"/>
              </w:rPr>
            </w:pPr>
          </w:p>
          <w:p w14:paraId="6FFB1A41" w14:textId="77777777" w:rsidR="00FB6D7F" w:rsidRDefault="00FB6D7F" w:rsidP="0063033E">
            <w:pPr>
              <w:rPr>
                <w:rFonts w:cs="Arial"/>
              </w:rPr>
            </w:pPr>
          </w:p>
          <w:p w14:paraId="0F2B1DD6" w14:textId="77777777" w:rsidR="00FB6D7F" w:rsidRDefault="00FB6D7F" w:rsidP="0063033E">
            <w:pPr>
              <w:rPr>
                <w:rFonts w:cs="Arial"/>
              </w:rPr>
            </w:pPr>
          </w:p>
          <w:p w14:paraId="042455B7" w14:textId="77777777" w:rsidR="00FB6D7F" w:rsidRDefault="00FB6D7F" w:rsidP="0063033E">
            <w:pPr>
              <w:rPr>
                <w:rFonts w:cs="Arial"/>
              </w:rPr>
            </w:pPr>
          </w:p>
          <w:p w14:paraId="2DFB4110" w14:textId="77777777" w:rsidR="00FB6D7F" w:rsidRPr="0011458E" w:rsidRDefault="00FB6D7F" w:rsidP="0063033E">
            <w:pPr>
              <w:rPr>
                <w:rFonts w:cs="Arial"/>
              </w:rPr>
            </w:pPr>
          </w:p>
        </w:tc>
      </w:tr>
      <w:tr w:rsidR="00FF3511" w:rsidRPr="009A70EC" w14:paraId="03D84459" w14:textId="77777777" w:rsidTr="0063033E">
        <w:tc>
          <w:tcPr>
            <w:tcW w:w="8522" w:type="dxa"/>
            <w:gridSpan w:val="2"/>
            <w:shd w:val="clear" w:color="auto" w:fill="auto"/>
          </w:tcPr>
          <w:p w14:paraId="53FF4A75" w14:textId="764545F4" w:rsidR="00FF3511" w:rsidRDefault="00FF3511" w:rsidP="0063033E">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w:t>
      </w:r>
      <w:proofErr w:type="gramStart"/>
      <w:r>
        <w:rPr>
          <w:rFonts w:cs="Arial"/>
          <w:b/>
          <w:szCs w:val="20"/>
        </w:rPr>
        <w:t>Insurance</w:t>
      </w:r>
      <w:proofErr w:type="gramEnd"/>
      <w:r>
        <w:rPr>
          <w:rFonts w:cs="Arial"/>
          <w:b/>
          <w:szCs w:val="20"/>
        </w:rPr>
        <w:t xml:space="preserv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4226B" w14:textId="77777777" w:rsidR="00266643" w:rsidRDefault="00266643" w:rsidP="0095454D">
      <w:pPr>
        <w:spacing w:after="0" w:line="240" w:lineRule="auto"/>
      </w:pPr>
      <w:r>
        <w:separator/>
      </w:r>
    </w:p>
  </w:endnote>
  <w:endnote w:type="continuationSeparator" w:id="0">
    <w:p w14:paraId="7E91EF0E" w14:textId="77777777" w:rsidR="00266643" w:rsidRDefault="00266643"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63033E" w:rsidRPr="00044EDE" w:rsidRDefault="0063033E" w:rsidP="0063033E">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3B02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7" w14:textId="77777777" w:rsidR="0063033E" w:rsidRDefault="0063033E" w:rsidP="0063033E">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3033E" w:rsidRPr="00044EDE" w:rsidRDefault="0063033E" w:rsidP="0063033E">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A184A"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B" w14:textId="77777777" w:rsidR="0063033E" w:rsidRDefault="0063033E" w:rsidP="0063033E">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32A1A" w14:textId="77777777" w:rsidR="00266643" w:rsidRDefault="00266643" w:rsidP="0095454D">
      <w:pPr>
        <w:spacing w:after="0" w:line="240" w:lineRule="auto"/>
      </w:pPr>
      <w:r>
        <w:separator/>
      </w:r>
    </w:p>
  </w:footnote>
  <w:footnote w:type="continuationSeparator" w:id="0">
    <w:p w14:paraId="48975106" w14:textId="77777777" w:rsidR="00266643" w:rsidRDefault="00266643"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63033E" w:rsidRDefault="0063033E" w:rsidP="0063033E">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63033E" w:rsidRDefault="0063033E" w:rsidP="0063033E">
    <w:pPr>
      <w:pStyle w:val="Header"/>
      <w:rPr>
        <w:rFonts w:cs="Arial"/>
        <w:sz w:val="16"/>
        <w:szCs w:val="16"/>
      </w:rPr>
    </w:pPr>
  </w:p>
  <w:p w14:paraId="2DFB4123" w14:textId="77777777" w:rsidR="0063033E" w:rsidRDefault="0063033E" w:rsidP="0063033E">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1EC37"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63033E" w:rsidRDefault="0063033E" w:rsidP="0063033E"/>
  <w:p w14:paraId="2DFB4125" w14:textId="77777777" w:rsidR="0063033E" w:rsidRDefault="0063033E" w:rsidP="0063033E">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63033E" w:rsidRDefault="0063033E" w:rsidP="0063033E">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3033E" w:rsidRPr="002D7C61" w:rsidRDefault="0063033E"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3033E" w:rsidRDefault="0063033E" w:rsidP="0063033E">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756A7"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3033E" w:rsidRPr="002D7C61" w:rsidRDefault="0063033E" w:rsidP="006303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C2C"/>
    <w:rsid w:val="00003AB0"/>
    <w:rsid w:val="0001449B"/>
    <w:rsid w:val="0007566E"/>
    <w:rsid w:val="000964A0"/>
    <w:rsid w:val="00097FF4"/>
    <w:rsid w:val="000B5184"/>
    <w:rsid w:val="000C6237"/>
    <w:rsid w:val="000D29C4"/>
    <w:rsid w:val="000F77C8"/>
    <w:rsid w:val="00100481"/>
    <w:rsid w:val="00117C75"/>
    <w:rsid w:val="001278FC"/>
    <w:rsid w:val="0013693F"/>
    <w:rsid w:val="001522AC"/>
    <w:rsid w:val="0016132B"/>
    <w:rsid w:val="00195DD9"/>
    <w:rsid w:val="00197EE0"/>
    <w:rsid w:val="001A161E"/>
    <w:rsid w:val="001A7ED9"/>
    <w:rsid w:val="0021713C"/>
    <w:rsid w:val="00266643"/>
    <w:rsid w:val="00277A88"/>
    <w:rsid w:val="00277ABA"/>
    <w:rsid w:val="002931AF"/>
    <w:rsid w:val="002A3A20"/>
    <w:rsid w:val="002A4F35"/>
    <w:rsid w:val="002A72A8"/>
    <w:rsid w:val="002E3ADB"/>
    <w:rsid w:val="002F19DF"/>
    <w:rsid w:val="002F2EA3"/>
    <w:rsid w:val="002F61F4"/>
    <w:rsid w:val="0032402C"/>
    <w:rsid w:val="00347EDD"/>
    <w:rsid w:val="003867AF"/>
    <w:rsid w:val="003D37E9"/>
    <w:rsid w:val="003E6E99"/>
    <w:rsid w:val="004002F3"/>
    <w:rsid w:val="00435D4D"/>
    <w:rsid w:val="00486080"/>
    <w:rsid w:val="0049798B"/>
    <w:rsid w:val="004A04AA"/>
    <w:rsid w:val="004B2106"/>
    <w:rsid w:val="004C0A86"/>
    <w:rsid w:val="004C30DB"/>
    <w:rsid w:val="004E0774"/>
    <w:rsid w:val="004F6CED"/>
    <w:rsid w:val="00533899"/>
    <w:rsid w:val="005348CD"/>
    <w:rsid w:val="005445CC"/>
    <w:rsid w:val="00572EFF"/>
    <w:rsid w:val="00580151"/>
    <w:rsid w:val="005C704D"/>
    <w:rsid w:val="005D0FD1"/>
    <w:rsid w:val="005F6907"/>
    <w:rsid w:val="00621D95"/>
    <w:rsid w:val="0063033E"/>
    <w:rsid w:val="00657C1C"/>
    <w:rsid w:val="00672C2C"/>
    <w:rsid w:val="006735A7"/>
    <w:rsid w:val="007413DA"/>
    <w:rsid w:val="00745324"/>
    <w:rsid w:val="007568EC"/>
    <w:rsid w:val="0078034B"/>
    <w:rsid w:val="007A78F9"/>
    <w:rsid w:val="007B546D"/>
    <w:rsid w:val="007D168D"/>
    <w:rsid w:val="007D5864"/>
    <w:rsid w:val="007E46FF"/>
    <w:rsid w:val="007E5077"/>
    <w:rsid w:val="0080753F"/>
    <w:rsid w:val="00811982"/>
    <w:rsid w:val="00832AAC"/>
    <w:rsid w:val="008D3979"/>
    <w:rsid w:val="008F38AE"/>
    <w:rsid w:val="008F61F4"/>
    <w:rsid w:val="00902AAA"/>
    <w:rsid w:val="00907DCA"/>
    <w:rsid w:val="009201EB"/>
    <w:rsid w:val="0095454D"/>
    <w:rsid w:val="009807A9"/>
    <w:rsid w:val="009A4F64"/>
    <w:rsid w:val="009D12EB"/>
    <w:rsid w:val="009F453D"/>
    <w:rsid w:val="00A13364"/>
    <w:rsid w:val="00A26412"/>
    <w:rsid w:val="00A73A00"/>
    <w:rsid w:val="00A84A9B"/>
    <w:rsid w:val="00AD4FC8"/>
    <w:rsid w:val="00B04F03"/>
    <w:rsid w:val="00B15EBC"/>
    <w:rsid w:val="00B22C8B"/>
    <w:rsid w:val="00B24E3E"/>
    <w:rsid w:val="00B609D0"/>
    <w:rsid w:val="00B90468"/>
    <w:rsid w:val="00BC5328"/>
    <w:rsid w:val="00BE236A"/>
    <w:rsid w:val="00BE4577"/>
    <w:rsid w:val="00BF4C15"/>
    <w:rsid w:val="00C275CA"/>
    <w:rsid w:val="00C81F64"/>
    <w:rsid w:val="00CA6705"/>
    <w:rsid w:val="00CB2D7F"/>
    <w:rsid w:val="00CD77F0"/>
    <w:rsid w:val="00CF3CC4"/>
    <w:rsid w:val="00CF7408"/>
    <w:rsid w:val="00D54006"/>
    <w:rsid w:val="00DA23F0"/>
    <w:rsid w:val="00DA46F0"/>
    <w:rsid w:val="00DE48FC"/>
    <w:rsid w:val="00DF38AF"/>
    <w:rsid w:val="00E2767D"/>
    <w:rsid w:val="00E441D6"/>
    <w:rsid w:val="00E63C4A"/>
    <w:rsid w:val="00E760A5"/>
    <w:rsid w:val="00E965E2"/>
    <w:rsid w:val="00EE6E31"/>
    <w:rsid w:val="00F373E7"/>
    <w:rsid w:val="00F73B43"/>
    <w:rsid w:val="00FA0AE2"/>
    <w:rsid w:val="00FB1629"/>
    <w:rsid w:val="00FB6C2A"/>
    <w:rsid w:val="00FB6D7F"/>
    <w:rsid w:val="00FD5FF9"/>
    <w:rsid w:val="00FE350B"/>
    <w:rsid w:val="00FE4395"/>
    <w:rsid w:val="00FF3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Samantha Brown</cp:lastModifiedBy>
  <cp:revision>4</cp:revision>
  <dcterms:created xsi:type="dcterms:W3CDTF">2019-05-03T22:34:00Z</dcterms:created>
  <dcterms:modified xsi:type="dcterms:W3CDTF">2019-05-03T22:35:00Z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