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EB0C6" w14:textId="77777777" w:rsidR="008D1CCD" w:rsidRDefault="00000000">
      <w:pPr>
        <w:wordWrap w:val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BMMB7012 – Marketing Management</w:t>
      </w:r>
    </w:p>
    <w:p w14:paraId="6EB0A1F9" w14:textId="77777777" w:rsidR="008D1CCD" w:rsidRDefault="00000000">
      <w:pPr>
        <w:wordWrap w:val="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0942CC04" w14:textId="77777777" w:rsidR="008D1CCD" w:rsidRDefault="00000000">
      <w:pPr>
        <w:wordWrap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9016"/>
      </w:tblGrid>
      <w:tr w:rsidR="008D1CCD" w14:paraId="312A91D8" w14:textId="77777777">
        <w:trPr>
          <w:jc w:val="right"/>
        </w:trPr>
        <w:tc>
          <w:tcPr>
            <w:tcW w:w="9016" w:type="dxa"/>
          </w:tcPr>
          <w:p w14:paraId="629960FC" w14:textId="77777777" w:rsidR="008D1CCD" w:rsidRDefault="00000000">
            <w:pPr>
              <w:wordWrap w:val="0"/>
              <w:jc w:val="both"/>
              <w:rPr>
                <w:rFonts w:ascii="Arial" w:eastAsia="宋体" w:hAnsi="Arial" w:cs="Arial"/>
                <w:lang w:val="en-US" w:eastAsia="zh-CN"/>
              </w:rPr>
            </w:pPr>
            <w:r>
              <w:rPr>
                <w:rFonts w:ascii="Arial" w:eastAsia="宋体" w:hAnsi="Arial" w:cs="Arial" w:hint="eastAsia"/>
                <w:lang w:val="en-US" w:eastAsia="zh-CN"/>
              </w:rPr>
              <w:t>https://uowtsd-my.sharepoint.com/:v:/g/personal/2200517_student_uwtsd_ac_uk/EcYyPl9LOJhHqfzZFidySxwBn-nzGgnKEJpVEj5-H3YBrA?e=2g3aPr</w:t>
            </w:r>
          </w:p>
        </w:tc>
      </w:tr>
    </w:tbl>
    <w:p w14:paraId="4929CD55" w14:textId="77777777" w:rsidR="008D1CCD" w:rsidRDefault="008D1CCD">
      <w:pPr>
        <w:wordWrap w:val="0"/>
        <w:jc w:val="both"/>
        <w:rPr>
          <w:rFonts w:ascii="Arial" w:eastAsia="宋体" w:hAnsi="Arial" w:cs="Arial"/>
          <w:lang w:val="en-US" w:eastAsia="zh-CN"/>
        </w:rPr>
      </w:pPr>
    </w:p>
    <w:p w14:paraId="63B702C1" w14:textId="77777777" w:rsidR="008D1CCD" w:rsidRDefault="00000000">
      <w:pPr>
        <w:wordWrap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8D1CCD" w14:paraId="6103168C" w14:textId="77777777">
        <w:trPr>
          <w:jc w:val="center"/>
        </w:trPr>
        <w:tc>
          <w:tcPr>
            <w:tcW w:w="9016" w:type="dxa"/>
          </w:tcPr>
          <w:p w14:paraId="13C0511C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>Foster, G., 2007. </w:t>
            </w:r>
            <w:r w:rsidRPr="008F00BE">
              <w:rPr>
                <w:rFonts w:ascii="Arial" w:hAnsi="Arial" w:cs="Arial"/>
                <w:i/>
                <w:iCs/>
              </w:rPr>
              <w:t xml:space="preserve">The power of positive profit: how you can improve any bottom line in sales, marketing, and management with </w:t>
            </w:r>
            <w:proofErr w:type="spellStart"/>
            <w:r w:rsidRPr="008F00BE">
              <w:rPr>
                <w:rFonts w:ascii="Arial" w:hAnsi="Arial" w:cs="Arial"/>
                <w:i/>
                <w:iCs/>
              </w:rPr>
              <w:t>MoneyMath</w:t>
            </w:r>
            <w:proofErr w:type="spellEnd"/>
            <w:r w:rsidRPr="008F00BE">
              <w:rPr>
                <w:rFonts w:ascii="Arial" w:hAnsi="Arial" w:cs="Arial"/>
              </w:rPr>
              <w:t>. John Wiley &amp; Sons.</w:t>
            </w:r>
          </w:p>
          <w:p w14:paraId="53F46B60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Green </w:t>
            </w:r>
            <w:proofErr w:type="gramStart"/>
            <w:r w:rsidRPr="008F00BE">
              <w:rPr>
                <w:rFonts w:ascii="Arial" w:hAnsi="Arial" w:cs="Arial"/>
              </w:rPr>
              <w:t>Ideal.(</w:t>
            </w:r>
            <w:proofErr w:type="gramEnd"/>
            <w:r w:rsidRPr="008F00BE">
              <w:rPr>
                <w:rFonts w:ascii="Arial" w:hAnsi="Arial" w:cs="Arial"/>
              </w:rPr>
              <w:t xml:space="preserve">2016) </w:t>
            </w:r>
            <w:r w:rsidRPr="008F00BE">
              <w:rPr>
                <w:rFonts w:ascii="Arial" w:hAnsi="Arial" w:cs="Arial"/>
                <w:i/>
                <w:iCs/>
              </w:rPr>
              <w:t>McDonald’s Commits to Sustainable Practices for Beef, Poultry, Coffee, Palm Oil and Packaging</w:t>
            </w:r>
            <w:r w:rsidRPr="008F00BE">
              <w:rPr>
                <w:rFonts w:ascii="Arial" w:eastAsiaTheme="minorEastAsia" w:hAnsi="Arial" w:cs="Arial" w:hint="eastAsia"/>
                <w:i/>
                <w:iCs/>
                <w:lang w:eastAsia="zh-CN"/>
              </w:rPr>
              <w:t>.</w:t>
            </w:r>
            <w:r w:rsidRPr="008F00BE">
              <w:rPr>
                <w:rFonts w:ascii="Arial" w:eastAsiaTheme="minorEastAsia" w:hAnsi="Arial" w:cs="Arial"/>
                <w:i/>
                <w:iCs/>
                <w:lang w:eastAsia="zh-CN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https://greenerideal.com/news/business/8681-mcdonalds-commits-to-sustainable-practices-for-beef-poultry-coffee-and-packaging/ (Accessed: 15 November 2022)</w:t>
            </w:r>
          </w:p>
          <w:p w14:paraId="62C8114C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Hu </w:t>
            </w:r>
            <w:proofErr w:type="gramStart"/>
            <w:r w:rsidRPr="008F00BE">
              <w:rPr>
                <w:rFonts w:ascii="Arial" w:hAnsi="Arial" w:cs="Arial"/>
              </w:rPr>
              <w:t>Chao,(</w:t>
            </w:r>
            <w:proofErr w:type="gramEnd"/>
            <w:r w:rsidRPr="008F00BE">
              <w:rPr>
                <w:rFonts w:ascii="Arial" w:hAnsi="Arial" w:cs="Arial"/>
              </w:rPr>
              <w:t>2021)</w:t>
            </w:r>
            <w:r w:rsidRPr="008F00BE">
              <w:rPr>
                <w:rFonts w:ascii="Arial" w:hAnsi="Arial" w:cs="Arial"/>
                <w:i/>
                <w:iCs/>
              </w:rPr>
              <w:t>Minimalist marketing</w:t>
            </w:r>
            <w:r w:rsidRPr="008F00BE">
              <w:rPr>
                <w:rFonts w:ascii="Arial" w:hAnsi="Arial" w:cs="Arial"/>
              </w:rPr>
              <w:t>,</w:t>
            </w:r>
            <w:r w:rsidRPr="008F00BE">
              <w:rPr>
                <w:rFonts w:ascii="Arial" w:hAnsi="Arial" w:cs="Arial"/>
              </w:rPr>
              <w:t xml:space="preserve"> </w:t>
            </w:r>
            <w:r w:rsidRPr="008F00BE">
              <w:rPr>
                <w:rFonts w:ascii="Arial" w:hAnsi="Arial" w:cs="Arial"/>
              </w:rPr>
              <w:t>Beijing United Publishing Company</w:t>
            </w:r>
          </w:p>
          <w:p w14:paraId="304C7F21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Ji-Young, </w:t>
            </w:r>
            <w:proofErr w:type="spellStart"/>
            <w:r w:rsidRPr="008F00BE">
              <w:rPr>
                <w:rFonts w:ascii="Arial" w:hAnsi="Arial" w:cs="Arial"/>
              </w:rPr>
              <w:t>Jhun</w:t>
            </w:r>
            <w:proofErr w:type="spellEnd"/>
            <w:r w:rsidRPr="008F00BE">
              <w:rPr>
                <w:rFonts w:ascii="Arial" w:hAnsi="Arial" w:cs="Arial"/>
              </w:rPr>
              <w:t xml:space="preserve"> and </w:t>
            </w:r>
            <w:proofErr w:type="spellStart"/>
            <w:r w:rsidRPr="008F00BE">
              <w:rPr>
                <w:rFonts w:ascii="Arial" w:hAnsi="Arial" w:cs="Arial"/>
              </w:rPr>
              <w:t>Joo</w:t>
            </w:r>
            <w:proofErr w:type="spellEnd"/>
            <w:r w:rsidRPr="008F00BE">
              <w:rPr>
                <w:rFonts w:ascii="Arial" w:hAnsi="Arial" w:cs="Arial"/>
              </w:rPr>
              <w:t xml:space="preserve">, Lee, Ae, S. (2010) ‘A Study on Brand Image Perception of Brand Recognition by Brand Logo Localization </w:t>
            </w:r>
            <w:proofErr w:type="gramStart"/>
            <w:r w:rsidRPr="008F00BE">
              <w:rPr>
                <w:rFonts w:ascii="Arial" w:hAnsi="Arial" w:cs="Arial"/>
              </w:rPr>
              <w:t>Factor :</w:t>
            </w:r>
            <w:proofErr w:type="gramEnd"/>
            <w:r w:rsidRPr="008F00BE">
              <w:rPr>
                <w:rFonts w:ascii="Arial" w:hAnsi="Arial" w:cs="Arial"/>
              </w:rPr>
              <w:t xml:space="preserve"> A Study based on McDonald's case’, </w:t>
            </w:r>
            <w:r w:rsidRPr="008F00BE">
              <w:rPr>
                <w:rFonts w:ascii="Arial" w:hAnsi="Arial" w:cs="Arial"/>
                <w:i/>
                <w:iCs/>
              </w:rPr>
              <w:t>Journal of Foodservice Management</w:t>
            </w:r>
            <w:r w:rsidRPr="008F00BE">
              <w:rPr>
                <w:rFonts w:ascii="Arial" w:hAnsi="Arial" w:cs="Arial"/>
              </w:rPr>
              <w:t>, 13(2), pp. 33-56.</w:t>
            </w:r>
          </w:p>
          <w:p w14:paraId="01B5EBC2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KANTAR(</w:t>
            </w:r>
            <w:proofErr w:type="gramEnd"/>
            <w:r w:rsidRPr="008F00BE">
              <w:rPr>
                <w:rFonts w:ascii="Arial" w:hAnsi="Arial" w:cs="Arial"/>
              </w:rPr>
              <w:t>2022)</w:t>
            </w:r>
            <w:r w:rsidRPr="008F00BE">
              <w:rPr>
                <w:rFonts w:ascii="Arial" w:hAnsi="Arial" w:cs="Arial"/>
              </w:rPr>
              <w:t xml:space="preserve"> </w:t>
            </w:r>
            <w:r w:rsidRPr="008F00BE">
              <w:rPr>
                <w:rFonts w:ascii="Arial" w:hAnsi="Arial" w:cs="Arial"/>
                <w:i/>
                <w:iCs/>
              </w:rPr>
              <w:t xml:space="preserve">Kantar </w:t>
            </w:r>
            <w:proofErr w:type="spellStart"/>
            <w:r w:rsidRPr="008F00BE">
              <w:rPr>
                <w:rFonts w:ascii="Arial" w:hAnsi="Arial" w:cs="Arial"/>
                <w:i/>
                <w:iCs/>
              </w:rPr>
              <w:t>BrandZ</w:t>
            </w:r>
            <w:proofErr w:type="spellEnd"/>
            <w:r w:rsidRPr="008F00BE">
              <w:rPr>
                <w:rFonts w:ascii="Arial" w:hAnsi="Arial" w:cs="Arial"/>
                <w:i/>
                <w:iCs/>
              </w:rPr>
              <w:t xml:space="preserve"> Global 2022_Infographic</w:t>
            </w:r>
            <w:r w:rsidRPr="008F00BE">
              <w:rPr>
                <w:rFonts w:ascii="Arial" w:hAnsi="Arial" w:cs="Arial"/>
              </w:rPr>
              <w:t xml:space="preserve">. </w:t>
            </w:r>
            <w:r w:rsidRPr="008F00BE">
              <w:rPr>
                <w:rFonts w:ascii="Arial" w:hAnsi="Arial" w:cs="Arial"/>
              </w:rPr>
              <w:t>Available at: https://www.kantar.com/campaigns/brandz/global(Accessed: 15 November 2022)</w:t>
            </w:r>
          </w:p>
          <w:p w14:paraId="3B2231FE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>Kim, Y.S., Hertzman, J. and Hwang, J.J., 2010. College students and quick-service restaurants: How students perceive restaurant food and services. </w:t>
            </w:r>
            <w:r w:rsidRPr="008F00BE">
              <w:rPr>
                <w:rFonts w:ascii="Arial" w:hAnsi="Arial" w:cs="Arial"/>
                <w:i/>
                <w:iCs/>
              </w:rPr>
              <w:t>Journal of foodservice business research</w:t>
            </w:r>
            <w:r w:rsidRPr="008F00BE">
              <w:rPr>
                <w:rFonts w:ascii="Arial" w:hAnsi="Arial" w:cs="Arial"/>
              </w:rPr>
              <w:t>, </w:t>
            </w:r>
            <w:r w:rsidRPr="008F00BE">
              <w:rPr>
                <w:rFonts w:ascii="Arial" w:hAnsi="Arial" w:cs="Arial"/>
                <w:i/>
                <w:iCs/>
              </w:rPr>
              <w:t>13</w:t>
            </w:r>
            <w:r w:rsidRPr="008F00BE">
              <w:rPr>
                <w:rFonts w:ascii="Arial" w:hAnsi="Arial" w:cs="Arial"/>
              </w:rPr>
              <w:t>(4), pp.346-359.</w:t>
            </w:r>
          </w:p>
          <w:p w14:paraId="29E49FD0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Kulkarni, S. and </w:t>
            </w:r>
            <w:proofErr w:type="spellStart"/>
            <w:r w:rsidRPr="008F00BE">
              <w:rPr>
                <w:rFonts w:ascii="Arial" w:hAnsi="Arial" w:cs="Arial"/>
              </w:rPr>
              <w:t>Lassar</w:t>
            </w:r>
            <w:proofErr w:type="spellEnd"/>
            <w:r w:rsidRPr="008F00BE">
              <w:rPr>
                <w:rFonts w:ascii="Arial" w:hAnsi="Arial" w:cs="Arial"/>
              </w:rPr>
              <w:t>, W., 2009. McDonald's ongoing marketing challenge: social perception in India. </w:t>
            </w:r>
            <w:r w:rsidRPr="008F00BE">
              <w:rPr>
                <w:rFonts w:ascii="Arial" w:hAnsi="Arial" w:cs="Arial"/>
                <w:i/>
                <w:iCs/>
              </w:rPr>
              <w:t>Online Journal of International Case Analysis</w:t>
            </w:r>
            <w:r w:rsidRPr="008F00BE">
              <w:rPr>
                <w:rFonts w:ascii="Arial" w:hAnsi="Arial" w:cs="Arial"/>
              </w:rPr>
              <w:t>, </w:t>
            </w:r>
            <w:r w:rsidRPr="008F00BE">
              <w:rPr>
                <w:rFonts w:ascii="Arial" w:hAnsi="Arial" w:cs="Arial"/>
                <w:i/>
                <w:iCs/>
              </w:rPr>
              <w:t>1</w:t>
            </w:r>
            <w:r w:rsidRPr="008F00BE">
              <w:rPr>
                <w:rFonts w:ascii="Arial" w:hAnsi="Arial" w:cs="Arial"/>
              </w:rPr>
              <w:t>(2), p.1.</w:t>
            </w:r>
          </w:p>
          <w:p w14:paraId="42D3C46E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Ma </w:t>
            </w:r>
            <w:proofErr w:type="gramStart"/>
            <w:r w:rsidRPr="008F00BE">
              <w:rPr>
                <w:rFonts w:ascii="Arial" w:hAnsi="Arial" w:cs="Arial"/>
              </w:rPr>
              <w:t>Song,(</w:t>
            </w:r>
            <w:proofErr w:type="gramEnd"/>
            <w:r w:rsidRPr="008F00BE">
              <w:rPr>
                <w:rFonts w:ascii="Arial" w:hAnsi="Arial" w:cs="Arial"/>
              </w:rPr>
              <w:t>2019)</w:t>
            </w:r>
            <w:r w:rsidRPr="008F00BE">
              <w:rPr>
                <w:rFonts w:ascii="Arial" w:hAnsi="Arial" w:cs="Arial"/>
                <w:i/>
                <w:iCs/>
              </w:rPr>
              <w:t>Marketing note</w:t>
            </w:r>
            <w:r w:rsidRPr="008F00BE">
              <w:rPr>
                <w:rFonts w:ascii="Arial" w:hAnsi="Arial" w:cs="Arial"/>
                <w:i/>
                <w:iCs/>
              </w:rPr>
              <w:t xml:space="preserve">s, </w:t>
            </w:r>
            <w:r w:rsidRPr="008F00BE">
              <w:rPr>
                <w:rFonts w:ascii="Arial" w:hAnsi="Arial" w:cs="Arial"/>
              </w:rPr>
              <w:t xml:space="preserve">China </w:t>
            </w:r>
            <w:proofErr w:type="spellStart"/>
            <w:r w:rsidRPr="008F00BE">
              <w:rPr>
                <w:rFonts w:ascii="Arial" w:hAnsi="Arial" w:cs="Arial"/>
              </w:rPr>
              <w:t>Citic</w:t>
            </w:r>
            <w:proofErr w:type="spellEnd"/>
            <w:r w:rsidRPr="008F00BE">
              <w:rPr>
                <w:rFonts w:ascii="Arial" w:hAnsi="Arial" w:cs="Arial"/>
              </w:rPr>
              <w:t xml:space="preserve"> Press</w:t>
            </w:r>
          </w:p>
          <w:p w14:paraId="51238FF1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MBA Think tank </w:t>
            </w:r>
            <w:proofErr w:type="spellStart"/>
            <w:proofErr w:type="gramStart"/>
            <w:r w:rsidRPr="008F00BE">
              <w:rPr>
                <w:rFonts w:ascii="Arial" w:hAnsi="Arial" w:cs="Arial"/>
              </w:rPr>
              <w:t>encyclopedia</w:t>
            </w:r>
            <w:proofErr w:type="spellEnd"/>
            <w:r w:rsidRPr="008F00BE">
              <w:rPr>
                <w:rFonts w:ascii="宋体" w:eastAsia="宋体" w:hAnsi="宋体" w:cs="宋体" w:hint="eastAsia"/>
                <w:lang w:eastAsia="zh-CN"/>
              </w:rPr>
              <w:t>(</w:t>
            </w:r>
            <w:proofErr w:type="gramEnd"/>
            <w:r w:rsidRPr="008F00BE">
              <w:rPr>
                <w:rFonts w:ascii="Arial" w:hAnsi="Arial" w:cs="Arial"/>
              </w:rPr>
              <w:t>2022</w:t>
            </w:r>
            <w:r w:rsidRPr="008F00BE">
              <w:rPr>
                <w:rFonts w:ascii="宋体" w:eastAsia="宋体" w:hAnsi="宋体" w:cs="宋体" w:hint="eastAsia"/>
                <w:lang w:eastAsia="zh-CN"/>
              </w:rPr>
              <w:t>)</w:t>
            </w:r>
            <w:r w:rsidRPr="008F00BE">
              <w:rPr>
                <w:rFonts w:ascii="Arial" w:hAnsi="Arial" w:cs="Arial"/>
                <w:i/>
                <w:iCs/>
              </w:rPr>
              <w:t>Brand value</w:t>
            </w:r>
            <w:r w:rsidRPr="008F00BE">
              <w:rPr>
                <w:rFonts w:ascii="Arial" w:hAnsi="Arial" w:cs="Arial"/>
              </w:rPr>
              <w:t xml:space="preserve">. </w:t>
            </w:r>
            <w:r w:rsidRPr="008F00BE">
              <w:rPr>
                <w:rFonts w:ascii="Arial" w:hAnsi="Arial" w:cs="Arial"/>
              </w:rPr>
              <w:t>Available at: https://wiki.mbalib.com/wiki/Brand_value(Accessed: 15 November 2022)</w:t>
            </w:r>
          </w:p>
          <w:p w14:paraId="5C56048A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McDonald’s China (2022) </w:t>
            </w:r>
            <w:r w:rsidRPr="008F00BE">
              <w:rPr>
                <w:rFonts w:ascii="Arial" w:hAnsi="Arial" w:cs="Arial"/>
                <w:i/>
                <w:iCs/>
              </w:rPr>
              <w:t>Corporate Social Responsibility</w:t>
            </w:r>
            <w:r w:rsidRPr="008F00BE">
              <w:rPr>
                <w:rFonts w:ascii="Arial" w:hAnsi="Arial" w:cs="Arial"/>
              </w:rPr>
              <w:t>.</w:t>
            </w:r>
            <w:r w:rsidRPr="008F00BE">
              <w:rPr>
                <w:rFonts w:ascii="Arial" w:hAnsi="Arial" w:cs="Arial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https://www.m</w:t>
            </w:r>
            <w:r w:rsidRPr="008F00BE">
              <w:rPr>
                <w:rFonts w:ascii="Arial" w:hAnsi="Arial" w:cs="Arial"/>
              </w:rPr>
              <w:lastRenderedPageBreak/>
              <w:t>cdonalds.com.cn/index/Planet/Scale-for-good-(Accessed: 17 November 2022)</w:t>
            </w:r>
          </w:p>
          <w:p w14:paraId="6AF902DD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McDonald’s home </w:t>
            </w:r>
            <w:proofErr w:type="gramStart"/>
            <w:r w:rsidRPr="008F00BE">
              <w:rPr>
                <w:rFonts w:ascii="Arial" w:hAnsi="Arial" w:cs="Arial"/>
              </w:rPr>
              <w:t>page(</w:t>
            </w:r>
            <w:proofErr w:type="gramEnd"/>
            <w:r w:rsidRPr="008F00BE">
              <w:rPr>
                <w:rFonts w:ascii="Arial" w:hAnsi="Arial" w:cs="Arial"/>
              </w:rPr>
              <w:t>2022)</w:t>
            </w:r>
            <w:r w:rsidRPr="008F00BE">
              <w:rPr>
                <w:rFonts w:ascii="Arial" w:hAnsi="Arial" w:cs="Arial"/>
              </w:rPr>
              <w:t xml:space="preserve"> </w:t>
            </w:r>
            <w:r w:rsidRPr="008F00BE">
              <w:rPr>
                <w:rFonts w:ascii="Arial" w:hAnsi="Arial" w:cs="Arial"/>
                <w:i/>
                <w:iCs/>
              </w:rPr>
              <w:t>About us</w:t>
            </w:r>
            <w:r w:rsidRPr="008F00BE">
              <w:rPr>
                <w:rFonts w:ascii="Arial" w:hAnsi="Arial" w:cs="Arial"/>
              </w:rPr>
              <w:t xml:space="preserve">. </w:t>
            </w:r>
            <w:r w:rsidRPr="008F00BE">
              <w:rPr>
                <w:rFonts w:ascii="Arial" w:hAnsi="Arial" w:cs="Arial"/>
              </w:rPr>
              <w:t>Available at: https://www.mcdonalds.com/us/en-us/about-us.html(Accessed: 15 November 2022)</w:t>
            </w:r>
          </w:p>
          <w:p w14:paraId="6DEFC53A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McDonalds.(</w:t>
            </w:r>
            <w:proofErr w:type="gramEnd"/>
            <w:r w:rsidRPr="008F00BE">
              <w:rPr>
                <w:rFonts w:ascii="Arial" w:hAnsi="Arial" w:cs="Arial"/>
              </w:rPr>
              <w:t xml:space="preserve">2022) </w:t>
            </w:r>
            <w:r w:rsidRPr="008F00BE">
              <w:rPr>
                <w:rFonts w:ascii="Arial" w:hAnsi="Arial" w:cs="Arial"/>
                <w:i/>
                <w:iCs/>
              </w:rPr>
              <w:t>Community Impact</w:t>
            </w:r>
            <w:r w:rsidRPr="008F00BE">
              <w:rPr>
                <w:rFonts w:ascii="Arial" w:eastAsiaTheme="minorEastAsia" w:hAnsi="Arial" w:cs="Arial" w:hint="eastAsia"/>
                <w:i/>
                <w:iCs/>
                <w:lang w:eastAsia="zh-CN"/>
              </w:rPr>
              <w:t>.</w:t>
            </w:r>
            <w:r w:rsidRPr="008F00BE">
              <w:rPr>
                <w:rFonts w:ascii="Arial" w:eastAsiaTheme="minorEastAsia" w:hAnsi="Arial" w:cs="Arial"/>
                <w:i/>
                <w:iCs/>
                <w:lang w:eastAsia="zh-CN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https://corporate.mcdonalds.com/corpmcd/our-purpose-and-impact/community-connection/community-impact.html (Accessed: 15 November 2022)</w:t>
            </w:r>
          </w:p>
          <w:p w14:paraId="226E4679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McDonalds.(</w:t>
            </w:r>
            <w:proofErr w:type="gramEnd"/>
            <w:r w:rsidRPr="008F00BE">
              <w:rPr>
                <w:rFonts w:ascii="Arial" w:hAnsi="Arial" w:cs="Arial"/>
              </w:rPr>
              <w:t xml:space="preserve">2022) </w:t>
            </w:r>
            <w:r w:rsidRPr="008F00BE">
              <w:rPr>
                <w:rFonts w:ascii="Arial" w:hAnsi="Arial" w:cs="Arial"/>
                <w:i/>
                <w:iCs/>
              </w:rPr>
              <w:t>McDonald 2021 annual report</w:t>
            </w:r>
            <w:r w:rsidRPr="008F00BE">
              <w:rPr>
                <w:rFonts w:ascii="Arial" w:eastAsiaTheme="minorEastAsia" w:hAnsi="Arial" w:cs="Arial" w:hint="eastAsia"/>
                <w:lang w:eastAsia="zh-CN"/>
              </w:rPr>
              <w:t>.</w:t>
            </w:r>
            <w:r w:rsidRPr="008F00BE">
              <w:rPr>
                <w:rFonts w:ascii="Arial" w:eastAsiaTheme="minorEastAsia" w:hAnsi="Arial" w:cs="Arial"/>
                <w:lang w:eastAsia="zh-CN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https://corporate.mcdonalds.com/content/dam/gwscorp/assets/investors/events-presentations/meeting-resources/MCD%202021%20Annual%20Report.pdf (Accessed: 15 November 2022)</w:t>
            </w:r>
          </w:p>
          <w:p w14:paraId="7B9241EE" w14:textId="41988EC4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McDonalds.(</w:t>
            </w:r>
            <w:proofErr w:type="gramEnd"/>
            <w:r w:rsidRPr="008F00BE">
              <w:rPr>
                <w:rFonts w:ascii="Arial" w:hAnsi="Arial" w:cs="Arial"/>
              </w:rPr>
              <w:t xml:space="preserve">2022) </w:t>
            </w:r>
            <w:r w:rsidRPr="008F00BE">
              <w:rPr>
                <w:rFonts w:ascii="Arial" w:hAnsi="Arial" w:cs="Arial"/>
                <w:i/>
                <w:iCs/>
              </w:rPr>
              <w:t>Our Mission and Values - McDonald's.</w:t>
            </w:r>
            <w:r w:rsidRPr="008F00BE">
              <w:rPr>
                <w:rFonts w:ascii="Arial" w:hAnsi="Arial" w:cs="Arial"/>
              </w:rPr>
              <w:t xml:space="preserve"> Available </w:t>
            </w:r>
            <w:proofErr w:type="gramStart"/>
            <w:r w:rsidRPr="008F00BE">
              <w:rPr>
                <w:rFonts w:ascii="Arial" w:hAnsi="Arial" w:cs="Arial"/>
              </w:rPr>
              <w:t>at:https://corporate.mcdonalds.com/corpmcd/our-company/who-we-are/our-values.html(Accessed</w:t>
            </w:r>
            <w:proofErr w:type="gramEnd"/>
            <w:r w:rsidRPr="008F00BE">
              <w:rPr>
                <w:rFonts w:ascii="Arial" w:hAnsi="Arial" w:cs="Arial"/>
              </w:rPr>
              <w:t>: 15 November 2022)</w:t>
            </w:r>
          </w:p>
          <w:p w14:paraId="34F84D95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McDonalds.(</w:t>
            </w:r>
            <w:proofErr w:type="gramEnd"/>
            <w:r w:rsidRPr="008F00BE">
              <w:rPr>
                <w:rFonts w:ascii="Arial" w:hAnsi="Arial" w:cs="Arial"/>
              </w:rPr>
              <w:t xml:space="preserve">2022) </w:t>
            </w:r>
            <w:r w:rsidRPr="008F00BE">
              <w:rPr>
                <w:rFonts w:ascii="Arial" w:hAnsi="Arial" w:cs="Arial"/>
                <w:i/>
                <w:iCs/>
              </w:rPr>
              <w:t>Political Contributions.</w:t>
            </w:r>
            <w:r w:rsidRPr="008F00BE">
              <w:rPr>
                <w:rFonts w:ascii="Arial" w:hAnsi="Arial" w:cs="Arial"/>
              </w:rPr>
              <w:t xml:space="preserve"> Available at: https://corporate.mcdonalds.com/corpmcd/investors/corporate-governance/policital-contributions-and-policy.html(Accessed: 15 November 2022)</w:t>
            </w:r>
          </w:p>
          <w:p w14:paraId="34C52C5D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gramStart"/>
            <w:r w:rsidRPr="008F00BE">
              <w:rPr>
                <w:rFonts w:ascii="Arial" w:hAnsi="Arial" w:cs="Arial"/>
              </w:rPr>
              <w:t>McDonalds.(</w:t>
            </w:r>
            <w:proofErr w:type="gramEnd"/>
            <w:r w:rsidRPr="008F00BE">
              <w:rPr>
                <w:rFonts w:ascii="Arial" w:hAnsi="Arial" w:cs="Arial"/>
              </w:rPr>
              <w:t xml:space="preserve">2022) </w:t>
            </w:r>
            <w:r w:rsidRPr="008F00BE">
              <w:rPr>
                <w:rFonts w:ascii="Arial" w:hAnsi="Arial" w:cs="Arial"/>
                <w:i/>
                <w:iCs/>
              </w:rPr>
              <w:t>We’re Proud to be a Part of the Communities We Serve. Ronald McDonald House Charities.</w:t>
            </w:r>
            <w:r w:rsidRPr="008F00BE">
              <w:rPr>
                <w:rFonts w:ascii="Arial" w:hAnsi="Arial" w:cs="Arial"/>
              </w:rPr>
              <w:t xml:space="preserve"> Available at: https://www.mcdonalds.com/us/en-us/community/giving-back-with-ronald-mcdonald-house.html(Accessed: 15 November 2022)</w:t>
            </w:r>
          </w:p>
          <w:p w14:paraId="0B43C075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National Environmental Health </w:t>
            </w:r>
            <w:proofErr w:type="gramStart"/>
            <w:r w:rsidRPr="008F00BE">
              <w:rPr>
                <w:rFonts w:ascii="Arial" w:hAnsi="Arial" w:cs="Arial"/>
              </w:rPr>
              <w:t>Association(</w:t>
            </w:r>
            <w:proofErr w:type="gramEnd"/>
            <w:r w:rsidRPr="008F00BE">
              <w:rPr>
                <w:rFonts w:ascii="Arial" w:hAnsi="Arial" w:cs="Arial"/>
              </w:rPr>
              <w:t xml:space="preserve">2021) </w:t>
            </w:r>
            <w:r w:rsidRPr="008F00BE">
              <w:rPr>
                <w:rFonts w:ascii="Arial" w:hAnsi="Arial" w:cs="Arial"/>
                <w:i/>
                <w:iCs/>
              </w:rPr>
              <w:t>Advancing Food Safety with Emerging Technologies</w:t>
            </w:r>
            <w:r w:rsidRPr="008F00BE">
              <w:rPr>
                <w:rFonts w:ascii="Arial" w:eastAsiaTheme="minorEastAsia" w:hAnsi="Arial" w:cs="Arial" w:hint="eastAsia"/>
                <w:i/>
                <w:iCs/>
                <w:lang w:eastAsia="zh-CN"/>
              </w:rPr>
              <w:t>.</w:t>
            </w:r>
            <w:r w:rsidRPr="008F00BE">
              <w:rPr>
                <w:rFonts w:ascii="Arial" w:eastAsiaTheme="minorEastAsia" w:hAnsi="Arial" w:cs="Arial"/>
                <w:i/>
                <w:iCs/>
                <w:lang w:eastAsia="zh-CN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https://www.neha.org/food-safety-technologies (Accessed: 15 November 2022)</w:t>
            </w:r>
          </w:p>
          <w:p w14:paraId="413B05B8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Philip </w:t>
            </w:r>
            <w:proofErr w:type="gramStart"/>
            <w:r w:rsidRPr="008F00BE">
              <w:rPr>
                <w:rFonts w:ascii="Arial" w:hAnsi="Arial" w:cs="Arial"/>
              </w:rPr>
              <w:t>Kotler,(</w:t>
            </w:r>
            <w:proofErr w:type="gramEnd"/>
            <w:r w:rsidRPr="008F00BE">
              <w:rPr>
                <w:rFonts w:ascii="Arial" w:hAnsi="Arial" w:cs="Arial"/>
              </w:rPr>
              <w:t>2010)</w:t>
            </w:r>
            <w:r w:rsidRPr="008F00BE">
              <w:rPr>
                <w:rFonts w:ascii="Arial" w:hAnsi="Arial" w:cs="Arial"/>
                <w:i/>
                <w:iCs/>
              </w:rPr>
              <w:t>Principles of marketing</w:t>
            </w:r>
            <w:r w:rsidRPr="008F00BE">
              <w:rPr>
                <w:rFonts w:ascii="Arial" w:hAnsi="Arial" w:cs="Arial"/>
              </w:rPr>
              <w:t>,</w:t>
            </w:r>
            <w:r w:rsidRPr="008F00BE">
              <w:rPr>
                <w:rFonts w:ascii="Arial" w:hAnsi="Arial" w:cs="Arial"/>
              </w:rPr>
              <w:t xml:space="preserve"> </w:t>
            </w:r>
            <w:r w:rsidRPr="008F00BE">
              <w:rPr>
                <w:rFonts w:ascii="Arial" w:hAnsi="Arial" w:cs="Arial"/>
              </w:rPr>
              <w:t>China Renmin University Press</w:t>
            </w:r>
          </w:p>
          <w:p w14:paraId="10574D0C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proofErr w:type="spellStart"/>
            <w:r w:rsidRPr="008F00BE">
              <w:rPr>
                <w:rFonts w:ascii="Arial" w:hAnsi="Arial" w:cs="Arial"/>
              </w:rPr>
              <w:t>Puspaningrum</w:t>
            </w:r>
            <w:proofErr w:type="spellEnd"/>
            <w:r w:rsidRPr="008F00BE">
              <w:rPr>
                <w:rFonts w:ascii="Arial" w:hAnsi="Arial" w:cs="Arial"/>
              </w:rPr>
              <w:t xml:space="preserve">, A, S. (2020) ‘Social Media Marketing and Brand Loyalty: The Role of Brand Trust’, </w:t>
            </w:r>
            <w:r w:rsidRPr="008F00BE">
              <w:rPr>
                <w:rFonts w:ascii="Arial" w:hAnsi="Arial" w:cs="Arial"/>
                <w:i/>
                <w:iCs/>
              </w:rPr>
              <w:t>JOURNAL OF ASIAN FINANCE ECONOMICS AND BUSINESS</w:t>
            </w:r>
            <w:r w:rsidRPr="008F00BE">
              <w:rPr>
                <w:rFonts w:ascii="Arial" w:hAnsi="Arial" w:cs="Arial"/>
              </w:rPr>
              <w:t>, 7(12), pp. 951-958.</w:t>
            </w:r>
          </w:p>
          <w:p w14:paraId="003379BD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>Tien, N.H., 2019. Customization and Standardization of the Business Strategy of Foreign Enterprises in Vietnam–the McDonald’s Case and the Fast Food Sector</w:t>
            </w:r>
            <w:proofErr w:type="gramStart"/>
            <w:r w:rsidRPr="008F00BE">
              <w:rPr>
                <w:rFonts w:ascii="Arial" w:hAnsi="Arial" w:cs="Arial"/>
              </w:rPr>
              <w:t>.“</w:t>
            </w:r>
            <w:proofErr w:type="gramEnd"/>
            <w:r w:rsidRPr="008F00BE">
              <w:rPr>
                <w:rFonts w:ascii="Arial" w:hAnsi="Arial" w:cs="Arial"/>
              </w:rPr>
              <w:t>. </w:t>
            </w:r>
            <w:r w:rsidRPr="008F00BE">
              <w:rPr>
                <w:rFonts w:ascii="Arial" w:hAnsi="Arial" w:cs="Arial"/>
                <w:i/>
                <w:iCs/>
              </w:rPr>
              <w:t>International journal of research in marketing management and sales</w:t>
            </w:r>
            <w:r w:rsidRPr="008F00BE">
              <w:rPr>
                <w:rFonts w:ascii="Arial" w:hAnsi="Arial" w:cs="Arial"/>
              </w:rPr>
              <w:t>, </w:t>
            </w:r>
            <w:r w:rsidRPr="008F00BE">
              <w:rPr>
                <w:rFonts w:ascii="Arial" w:hAnsi="Arial" w:cs="Arial"/>
                <w:i/>
                <w:iCs/>
              </w:rPr>
              <w:t>1</w:t>
            </w:r>
            <w:r w:rsidRPr="008F00BE">
              <w:rPr>
                <w:rFonts w:ascii="Arial" w:hAnsi="Arial" w:cs="Arial"/>
              </w:rPr>
              <w:t>(2), pp.44-50.</w:t>
            </w:r>
          </w:p>
          <w:p w14:paraId="51D1F9DD" w14:textId="77777777" w:rsidR="008F00BE" w:rsidRPr="008F00BE" w:rsidRDefault="008F00BE" w:rsidP="008F00BE">
            <w:pPr>
              <w:pStyle w:val="aa"/>
              <w:numPr>
                <w:ilvl w:val="0"/>
                <w:numId w:val="1"/>
              </w:numPr>
              <w:wordWrap w:val="0"/>
              <w:spacing w:line="360" w:lineRule="auto"/>
              <w:ind w:firstLineChars="0"/>
              <w:rPr>
                <w:rFonts w:ascii="Arial" w:hAnsi="Arial" w:cs="Arial"/>
              </w:rPr>
            </w:pPr>
            <w:r w:rsidRPr="008F00BE">
              <w:rPr>
                <w:rFonts w:ascii="Arial" w:hAnsi="Arial" w:cs="Arial"/>
              </w:rPr>
              <w:t xml:space="preserve">World Wildlife Fund (2018) </w:t>
            </w:r>
            <w:r w:rsidRPr="008F00BE">
              <w:rPr>
                <w:rFonts w:ascii="Arial" w:hAnsi="Arial" w:cs="Arial"/>
                <w:i/>
                <w:iCs/>
              </w:rPr>
              <w:t xml:space="preserve">Why McDonald's is Stepping Up </w:t>
            </w:r>
            <w:proofErr w:type="gramStart"/>
            <w:r w:rsidRPr="008F00BE">
              <w:rPr>
                <w:rFonts w:ascii="Arial" w:hAnsi="Arial" w:cs="Arial"/>
                <w:i/>
                <w:iCs/>
              </w:rPr>
              <w:t>On</w:t>
            </w:r>
            <w:proofErr w:type="gramEnd"/>
            <w:r w:rsidRPr="008F00BE">
              <w:rPr>
                <w:rFonts w:ascii="Arial" w:hAnsi="Arial" w:cs="Arial"/>
                <w:i/>
                <w:iCs/>
              </w:rPr>
              <w:t xml:space="preserve"> Packaging and Waste Reduction</w:t>
            </w:r>
            <w:r w:rsidRPr="008F00BE">
              <w:rPr>
                <w:rFonts w:ascii="Arial" w:eastAsiaTheme="minorEastAsia" w:hAnsi="Arial" w:cs="Arial" w:hint="eastAsia"/>
                <w:i/>
                <w:iCs/>
                <w:lang w:eastAsia="zh-CN"/>
              </w:rPr>
              <w:t>.</w:t>
            </w:r>
            <w:r w:rsidRPr="008F00BE">
              <w:rPr>
                <w:rFonts w:ascii="Arial" w:eastAsiaTheme="minorEastAsia" w:hAnsi="Arial" w:cs="Arial"/>
                <w:i/>
                <w:iCs/>
                <w:lang w:eastAsia="zh-CN"/>
              </w:rPr>
              <w:t xml:space="preserve"> </w:t>
            </w:r>
            <w:r w:rsidRPr="008F00BE">
              <w:rPr>
                <w:rFonts w:ascii="Arial" w:hAnsi="Arial" w:cs="Arial"/>
              </w:rPr>
              <w:t>Available at: https://www.worldwildlife.org/blogs/sustainability-works/posts</w:t>
            </w:r>
            <w:r w:rsidRPr="008F00BE">
              <w:rPr>
                <w:rFonts w:ascii="Arial" w:hAnsi="Arial" w:cs="Arial"/>
              </w:rPr>
              <w:lastRenderedPageBreak/>
              <w:t>/why-mcdonald-s-is-stepping-up-on-packaging-and-waste-reduction(Accessed: 15 November 2022)</w:t>
            </w:r>
          </w:p>
          <w:p w14:paraId="7D41D130" w14:textId="77777777" w:rsidR="008D1CCD" w:rsidRDefault="008D1CCD" w:rsidP="008F00BE">
            <w:pPr>
              <w:wordWrap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4E84D94B" w14:textId="77777777" w:rsidR="008D1CCD" w:rsidRDefault="008D1CCD"/>
    <w:sectPr w:rsidR="008D1C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54F11" w14:textId="77777777" w:rsidR="000F5D9D" w:rsidRDefault="000F5D9D">
      <w:pPr>
        <w:spacing w:line="240" w:lineRule="auto"/>
      </w:pPr>
      <w:r>
        <w:separator/>
      </w:r>
    </w:p>
  </w:endnote>
  <w:endnote w:type="continuationSeparator" w:id="0">
    <w:p w14:paraId="0A0AFD7C" w14:textId="77777777" w:rsidR="000F5D9D" w:rsidRDefault="000F5D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F38BC" w14:textId="77777777" w:rsidR="00CE10F8" w:rsidRDefault="00CE10F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7BE1" w14:textId="77777777" w:rsidR="00CE10F8" w:rsidRDefault="00CE10F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4732C" w14:textId="77777777" w:rsidR="00CE10F8" w:rsidRDefault="00CE10F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38A55" w14:textId="77777777" w:rsidR="000F5D9D" w:rsidRDefault="000F5D9D">
      <w:pPr>
        <w:spacing w:after="0"/>
      </w:pPr>
      <w:r>
        <w:separator/>
      </w:r>
    </w:p>
  </w:footnote>
  <w:footnote w:type="continuationSeparator" w:id="0">
    <w:p w14:paraId="3A5B2BE8" w14:textId="77777777" w:rsidR="000F5D9D" w:rsidRDefault="000F5D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42B91" w14:textId="77777777" w:rsidR="00CE10F8" w:rsidRDefault="00CE10F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0F941" w14:textId="77777777" w:rsidR="00CE10F8" w:rsidRDefault="00CE10F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283B9" w14:textId="77777777" w:rsidR="00CE10F8" w:rsidRDefault="00CE10F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C5390"/>
    <w:multiLevelType w:val="hybridMultilevel"/>
    <w:tmpl w:val="2A20935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92643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2Y0OWE5YmY3YzIxZTI2YjI5MmY5MjM5ZGQ0MTY0ZmIifQ=="/>
  </w:docVars>
  <w:rsids>
    <w:rsidRoot w:val="00284040"/>
    <w:rsid w:val="00074D26"/>
    <w:rsid w:val="000900AD"/>
    <w:rsid w:val="000E4C1C"/>
    <w:rsid w:val="000F25E5"/>
    <w:rsid w:val="000F5D9D"/>
    <w:rsid w:val="001D172C"/>
    <w:rsid w:val="00200D44"/>
    <w:rsid w:val="00203E82"/>
    <w:rsid w:val="00230E93"/>
    <w:rsid w:val="00284040"/>
    <w:rsid w:val="00385419"/>
    <w:rsid w:val="00573647"/>
    <w:rsid w:val="00575970"/>
    <w:rsid w:val="005C62DD"/>
    <w:rsid w:val="00663851"/>
    <w:rsid w:val="007260AB"/>
    <w:rsid w:val="007F7E4B"/>
    <w:rsid w:val="008C29DD"/>
    <w:rsid w:val="008D1CCD"/>
    <w:rsid w:val="008F00BE"/>
    <w:rsid w:val="009E2658"/>
    <w:rsid w:val="00B016B6"/>
    <w:rsid w:val="00B561DC"/>
    <w:rsid w:val="00C44B36"/>
    <w:rsid w:val="00C97354"/>
    <w:rsid w:val="00CE10F8"/>
    <w:rsid w:val="00E360AF"/>
    <w:rsid w:val="00F20FED"/>
    <w:rsid w:val="00F5566D"/>
    <w:rsid w:val="00FE3E9F"/>
    <w:rsid w:val="00FF5ED5"/>
    <w:rsid w:val="19371A3D"/>
    <w:rsid w:val="1F2362CE"/>
    <w:rsid w:val="316118F5"/>
    <w:rsid w:val="333657D4"/>
    <w:rsid w:val="428B0580"/>
    <w:rsid w:val="457A189C"/>
    <w:rsid w:val="4D09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C55425"/>
  <w15:docId w15:val="{7B9FEBA7-9C09-4313-BF46-EE00F762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en-GB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5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900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0900AD"/>
    <w:rPr>
      <w:rFonts w:ascii="Calibri" w:eastAsia="Calibri" w:hAnsi="Calibri"/>
      <w:sz w:val="18"/>
      <w:szCs w:val="18"/>
      <w:lang w:val="en-GB" w:eastAsia="en-US"/>
    </w:rPr>
  </w:style>
  <w:style w:type="paragraph" w:styleId="a8">
    <w:name w:val="footer"/>
    <w:basedOn w:val="a"/>
    <w:link w:val="a9"/>
    <w:uiPriority w:val="99"/>
    <w:unhideWhenUsed/>
    <w:rsid w:val="000900A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900AD"/>
    <w:rPr>
      <w:rFonts w:ascii="Calibri" w:eastAsia="Calibri" w:hAnsi="Calibri"/>
      <w:sz w:val="18"/>
      <w:szCs w:val="18"/>
      <w:lang w:val="en-GB" w:eastAsia="en-US"/>
    </w:rPr>
  </w:style>
  <w:style w:type="paragraph" w:styleId="aa">
    <w:name w:val="List Paragraph"/>
    <w:basedOn w:val="a"/>
    <w:uiPriority w:val="99"/>
    <w:rsid w:val="008F00B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Davina Evans</dc:creator>
  <cp:lastModifiedBy>Administrator</cp:lastModifiedBy>
  <cp:revision>2</cp:revision>
  <dcterms:created xsi:type="dcterms:W3CDTF">2022-11-18T06:46:00Z</dcterms:created>
  <dcterms:modified xsi:type="dcterms:W3CDTF">2022-11-18T06:46:00Z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43E20F56D5E341008B7C66A99757DA40</vt:lpwstr>
  </property>
</Properties>
</file>