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36E627" w14:textId="77777777" w:rsidR="00461EBE" w:rsidRDefault="00461EBE" w:rsidP="00461EBE">
      <w:pPr>
        <w:ind w:left="360" w:hanging="360"/>
      </w:pPr>
    </w:p>
    <w:sdt>
      <w:sdtPr>
        <w:id w:val="-469908642"/>
        <w:docPartObj>
          <w:docPartGallery w:val="Cover Pages"/>
          <w:docPartUnique/>
        </w:docPartObj>
      </w:sdtPr>
      <w:sdtContent>
        <w:p w14:paraId="6B2815E5" w14:textId="0CA83747" w:rsidR="00461EBE" w:rsidRDefault="00461EBE" w:rsidP="00461EB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499D1E4" wp14:editId="7C15F9C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497195" cy="1215390"/>
                    <wp:effectExtent l="0" t="0" r="1818005" b="3810"/>
                    <wp:wrapNone/>
                    <wp:docPr id="149" name="Group 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3930" cy="1217295"/>
                              <a:chOff x="0" y="0"/>
                              <a:chExt cx="7315200" cy="1216153"/>
                            </a:xfrm>
                          </wpg:grpSpPr>
                          <wps:wsp>
                            <wps:cNvPr id="1700550932" name="Rectangle 51"/>
                            <wps:cNvSpPr/>
                            <wps:spPr>
                              <a:xfrm>
                                <a:off x="0" y="0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966704033" name="Rectangle 966704033"/>
                            <wps:cNvSpPr/>
                            <wps:spPr>
                              <a:xfrm>
                                <a:off x="0" y="1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3041B04C" id="Group 4" o:spid="_x0000_s1026" style="position:absolute;margin-left:0;margin-top:0;width:432.85pt;height:95.7pt;z-index:251659264;mso-top-percent:23;mso-position-horizontal:center;mso-position-horizontal-relative:page;mso-position-vertical-relative:page;mso-top-percent:23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966704033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7BDCE714" w14:textId="6918D511" w:rsidR="00461EBE" w:rsidRDefault="00EA1F8C" w:rsidP="00461EB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46AC9F7" wp14:editId="346ED63E">
                    <wp:simplePos x="0" y="0"/>
                    <wp:positionH relativeFrom="page">
                      <wp:align>left</wp:align>
                    </wp:positionH>
                    <wp:positionV relativeFrom="page">
                      <wp:posOffset>2960370</wp:posOffset>
                    </wp:positionV>
                    <wp:extent cx="7335520" cy="3665220"/>
                    <wp:effectExtent l="0" t="0" r="0" b="11430"/>
                    <wp:wrapSquare wrapText="bothSides"/>
                    <wp:docPr id="154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35520" cy="36652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63A7C27" w14:textId="5907A3D3" w:rsidR="00461EBE" w:rsidRDefault="00000000" w:rsidP="00461EBE">
                                <w:pPr>
                                  <w:jc w:val="right"/>
                                  <w:rPr>
                                    <w:color w:val="156082" w:themeColor="accent1"/>
                                    <w:sz w:val="200"/>
                                    <w:szCs w:val="200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kern w:val="36"/>
                                      <w:sz w:val="48"/>
                                      <w:szCs w:val="48"/>
                                      <w:lang w:eastAsia="en-GB"/>
                                      <w14:ligatures w14:val="none"/>
                                    </w:rPr>
                                    <w:alias w:val="Title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461EBE" w:rsidRPr="00461EBE"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kern w:val="36"/>
                                        <w:sz w:val="48"/>
                                        <w:szCs w:val="48"/>
                                        <w:lang w:eastAsia="en-GB"/>
                                        <w14:ligatures w14:val="none"/>
                                      </w:rPr>
                                      <w:t>Report on Waveguide and Dipole Antenna Design and Simulation</w:t>
                                    </w:r>
                                  </w:sdtContent>
                                </w:sdt>
                              </w:p>
                              <w:p w14:paraId="4CB9BF94" w14:textId="77777777" w:rsidR="00461EBE" w:rsidRDefault="00000000" w:rsidP="00461EBE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spacing w:val="-10"/>
                                      <w:kern w:val="28"/>
                                    </w:rPr>
                                    <w:alias w:val="Subtitle"/>
                                    <w:id w:val="175955150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461EBE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spacing w:val="-10"/>
                                        <w:kern w:val="2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461EBE">
                                  <w:rPr>
                                    <w:rFonts w:asciiTheme="majorHAnsi" w:eastAsiaTheme="majorEastAsia" w:hAnsiTheme="majorHAnsi" w:cstheme="majorBidi"/>
                                    <w:spacing w:val="-10"/>
                                    <w:kern w:val="28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clip" horzOverflow="clip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46AC9F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0;margin-top:233.1pt;width:577.6pt;height:288.6pt;z-index:25166233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" filled="f" stroked="f" strokeweight=".5pt">
                    <v:textbox inset="126pt,0,54pt,0">
                      <w:txbxContent>
                        <w:p w14:paraId="463A7C27" w14:textId="5907A3D3" w:rsidR="00461EBE" w:rsidRDefault="00000000" w:rsidP="00461EBE">
                          <w:pPr>
                            <w:jc w:val="right"/>
                            <w:rPr>
                              <w:color w:val="156082" w:themeColor="accent1"/>
                              <w:sz w:val="200"/>
                              <w:szCs w:val="200"/>
                            </w:rPr>
                          </w:pPr>
                          <w:sdt>
                            <w:sdtPr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kern w:val="36"/>
                                <w:sz w:val="48"/>
                                <w:szCs w:val="48"/>
                                <w:lang w:eastAsia="en-GB"/>
                                <w14:ligatures w14:val="none"/>
                              </w:rPr>
                              <w:alias w:val="Title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461EBE" w:rsidRPr="00461EBE"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kern w:val="36"/>
                                  <w:sz w:val="48"/>
                                  <w:szCs w:val="48"/>
                                  <w:lang w:eastAsia="en-GB"/>
                                  <w14:ligatures w14:val="none"/>
                                </w:rPr>
                                <w:t>Report on Waveguide and Dipole Antenna Design and Simulation</w:t>
                              </w:r>
                            </w:sdtContent>
                          </w:sdt>
                        </w:p>
                        <w:p w14:paraId="4CB9BF94" w14:textId="77777777" w:rsidR="00461EBE" w:rsidRDefault="00000000" w:rsidP="00461EBE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spacing w:val="-10"/>
                                <w:kern w:val="28"/>
                              </w:rPr>
                              <w:alias w:val="Subtitle"/>
                              <w:id w:val="175955150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461EBE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spacing w:val="-10"/>
                                  <w:kern w:val="28"/>
                                </w:rPr>
                                <w:t xml:space="preserve">     </w:t>
                              </w:r>
                            </w:sdtContent>
                          </w:sdt>
                          <w:r w:rsidR="00461EBE">
                            <w:rPr>
                              <w:rFonts w:asciiTheme="majorHAnsi" w:eastAsiaTheme="majorEastAsia" w:hAnsiTheme="majorHAnsi" w:cstheme="majorBidi"/>
                              <w:spacing w:val="-10"/>
                              <w:kern w:val="28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C6C1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F9121A7" wp14:editId="7F7CEFC8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8237855</wp:posOffset>
                    </wp:positionV>
                    <wp:extent cx="5506720" cy="914400"/>
                    <wp:effectExtent l="0" t="0" r="0" b="6985"/>
                    <wp:wrapSquare wrapText="bothSides"/>
                    <wp:docPr id="152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0672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B8E9067" w14:textId="086009C9" w:rsidR="00461EBE" w:rsidRDefault="00461EBE" w:rsidP="00461EB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Garton (2219350)</w:t>
                                    </w:r>
                                  </w:p>
                                </w:sdtContent>
                              </w:sdt>
                              <w:p w14:paraId="2746C65E" w14:textId="77777777" w:rsidR="00461EBE" w:rsidRDefault="00000000" w:rsidP="00461EB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461EB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clip" horzOverflow="clip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F9121A7" id="Text Box 3" o:spid="_x0000_s1027" type="#_x0000_t202" style="position:absolute;margin-left:0;margin-top:648.65pt;width:433.6pt;height:1in;z-index:251660288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B8E9067" w14:textId="086009C9" w:rsidR="00461EBE" w:rsidRDefault="00461EBE" w:rsidP="00461EB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Garton (2219350)</w:t>
                              </w:r>
                            </w:p>
                          </w:sdtContent>
                        </w:sdt>
                        <w:p w14:paraId="2746C65E" w14:textId="77777777" w:rsidR="00461EBE" w:rsidRDefault="00000000" w:rsidP="00461EB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461EB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6C6C12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086388A9" wp14:editId="47CDE193">
                    <wp:simplePos x="0" y="0"/>
                    <wp:positionH relativeFrom="column">
                      <wp:posOffset>3695700</wp:posOffset>
                    </wp:positionH>
                    <wp:positionV relativeFrom="paragraph">
                      <wp:posOffset>7607300</wp:posOffset>
                    </wp:positionV>
                    <wp:extent cx="2355850" cy="654050"/>
                    <wp:effectExtent l="0" t="0" r="25400" b="1270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55850" cy="6540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chemeClr val="bg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F3E7DBF" w14:textId="77777777" w:rsidR="00461EBE" w:rsidRDefault="00461EBE" w:rsidP="00461EBE">
                                <w:r w:rsidRPr="002228AC">
                                  <w:t>2219350@student.uwtsd.ac.uk</w:t>
                                </w:r>
                              </w:p>
                              <w:p w14:paraId="5B6ACDD8" w14:textId="77777777" w:rsidR="00461EBE" w:rsidRDefault="00461EBE" w:rsidP="00461EBE">
                                <w:r>
                                  <w:t>Daniel.garton@baesystmes.com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6388A9" id="Text Box 2" o:spid="_x0000_s1028" type="#_x0000_t202" style="position:absolute;margin-left:291pt;margin-top:599pt;width:185.5pt;height:51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" strokecolor="white [3212]">
                    <v:textbox>
                      <w:txbxContent>
                        <w:p w14:paraId="3F3E7DBF" w14:textId="77777777" w:rsidR="00461EBE" w:rsidRDefault="00461EBE" w:rsidP="00461EBE">
                          <w:r w:rsidRPr="002228AC">
                            <w:t>2219350@student.uwtsd.ac.uk</w:t>
                          </w:r>
                        </w:p>
                        <w:p w14:paraId="5B6ACDD8" w14:textId="77777777" w:rsidR="00461EBE" w:rsidRDefault="00461EBE" w:rsidP="00461EBE">
                          <w:r>
                            <w:t>Daniel.garton@baesystmes.com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461EB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1B70D3" wp14:editId="1B960189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6627495</wp:posOffset>
                    </wp:positionV>
                    <wp:extent cx="5506720" cy="392430"/>
                    <wp:effectExtent l="0" t="0" r="0" b="12700"/>
                    <wp:wrapSquare wrapText="bothSides"/>
                    <wp:docPr id="153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06720" cy="3924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7074F2" w14:textId="77777777" w:rsidR="00461EBE" w:rsidRPr="00EA1F8C" w:rsidRDefault="00461EBE" w:rsidP="00461EBE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EA1F8C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sz w:val="24"/>
                                    <w:szCs w:val="24"/>
                                    <w:highlight w:val="yellow"/>
                                    <w:lang w:eastAsia="en-GB"/>
                                    <w14:ligatures w14:val="none"/>
                                  </w:rPr>
                                  <w:alias w:val="Abstract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B436D70" w14:textId="556FD41C" w:rsidR="00461EBE" w:rsidRDefault="00461EBE" w:rsidP="00461EB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123B6F">
                                      <w:rPr>
                                        <w:rFonts w:ascii="Times New Roman" w:eastAsia="Times New Roman" w:hAnsi="Times New Roman" w:cs="Times New Roman"/>
                                        <w:kern w:val="0"/>
                                        <w:sz w:val="24"/>
                                        <w:szCs w:val="24"/>
                                        <w:highlight w:val="yellow"/>
                                        <w:lang w:eastAsia="en-GB"/>
                                        <w14:ligatures w14:val="none"/>
                                      </w:rPr>
                                      <w:t>This report presents the design and simulation of two electromagnetic devices: a rectangular waveguide with Perfect Electric Conductor (PEC) walls, filled with vacuum and Teflon, and a half-wave dipole antenna. The waveguide is analysed for its behaviour across a frequency range of 2 GHz to 30 GHz, identifying dominant modes, field distributions, and cutoff frequencies. The dipole antenna is designed based on the student's ID to radiate electromagnetic waves at a specific wavelength. Simulation results include S-parameter plots and radiation patterns, offering insights into the device's performance.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clip" horzOverflow="clip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21B70D3" id="_x0000_s1029" type="#_x0000_t202" style="position:absolute;margin-left:0;margin-top:521.85pt;width:433.6pt;height:30.9pt;z-index:251661312;visibility:visible;mso-wrap-style:square;mso-width-percent:941;mso-height-percent:10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" filled="f" stroked="f" strokeweight=".5pt">
                    <v:textbox style="mso-fit-shape-to-text:t" inset="126pt,0,54pt,0">
                      <w:txbxContent>
                        <w:p w14:paraId="7E7074F2" w14:textId="77777777" w:rsidR="00461EBE" w:rsidRPr="00EA1F8C" w:rsidRDefault="00461EBE" w:rsidP="00461EBE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EA1F8C">
                            <w:rPr>
                              <w:rFonts w:ascii="Times New Roman" w:hAnsi="Times New Roman" w:cs="Times New Roman"/>
                              <w:b/>
                              <w:bCs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ascii="Times New Roman" w:eastAsia="Times New Roman" w:hAnsi="Times New Roman" w:cs="Times New Roman"/>
                              <w:kern w:val="0"/>
                              <w:sz w:val="24"/>
                              <w:szCs w:val="24"/>
                              <w:highlight w:val="yellow"/>
                              <w:lang w:eastAsia="en-GB"/>
                              <w14:ligatures w14:val="none"/>
                            </w:rPr>
                            <w:alias w:val="Abstract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B436D70" w14:textId="556FD41C" w:rsidR="00461EBE" w:rsidRDefault="00461EBE" w:rsidP="00461EB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123B6F">
                                <w:rPr>
                                  <w:rFonts w:ascii="Times New Roman" w:eastAsia="Times New Roman" w:hAnsi="Times New Roman" w:cs="Times New Roman"/>
                                  <w:kern w:val="0"/>
                                  <w:sz w:val="24"/>
                                  <w:szCs w:val="24"/>
                                  <w:highlight w:val="yellow"/>
                                  <w:lang w:eastAsia="en-GB"/>
                                  <w14:ligatures w14:val="none"/>
                                </w:rPr>
                                <w:t>This report presents the design and simulation of two electromagnetic devices: a rectangular waveguide with Perfect Electric Conductor (PEC) walls, filled with vacuum and Teflon, and a half-wave dipole antenna. The waveguide is analysed for its behaviour across a frequency range of 2 GHz to 30 GHz, identifying dominant modes, field distributions, and cutoff frequencies. The dipole antenna is designed based on the student's ID to radiate electromagnetic waves at a specific wavelength. Simulation results include S-parameter plots and radiation patterns, offering insights into the device's performance.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461EBE">
            <w:br w:type="page"/>
          </w:r>
        </w:p>
      </w:sdtContent>
    </w:sdt>
    <w:p w14:paraId="2DBA08E2" w14:textId="0259C81C" w:rsidR="00A13C9C" w:rsidRPr="00461EBE" w:rsidRDefault="00A13C9C" w:rsidP="00461EBE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87759669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F7AEEAC" w14:textId="55759026" w:rsidR="00A13C9C" w:rsidRDefault="00A13C9C">
          <w:pPr>
            <w:pStyle w:val="TOCHeading"/>
          </w:pPr>
          <w:r>
            <w:t>Contents</w:t>
          </w:r>
        </w:p>
        <w:p w14:paraId="2A77C4B6" w14:textId="06AA0521" w:rsidR="002F27BD" w:rsidRDefault="00A13C9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183895" w:history="1">
            <w:r w:rsidR="002F27BD"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Introduction</w:t>
            </w:r>
            <w:r w:rsidR="002F27BD">
              <w:rPr>
                <w:noProof/>
                <w:webHidden/>
              </w:rPr>
              <w:tab/>
            </w:r>
            <w:r w:rsidR="002F27BD">
              <w:rPr>
                <w:noProof/>
                <w:webHidden/>
              </w:rPr>
              <w:fldChar w:fldCharType="begin"/>
            </w:r>
            <w:r w:rsidR="002F27BD">
              <w:rPr>
                <w:noProof/>
                <w:webHidden/>
              </w:rPr>
              <w:instrText xml:space="preserve"> PAGEREF _Toc172183895 \h </w:instrText>
            </w:r>
            <w:r w:rsidR="002F27BD">
              <w:rPr>
                <w:noProof/>
                <w:webHidden/>
              </w:rPr>
            </w:r>
            <w:r w:rsidR="002F27BD">
              <w:rPr>
                <w:noProof/>
                <w:webHidden/>
              </w:rPr>
              <w:fldChar w:fldCharType="separate"/>
            </w:r>
            <w:r w:rsidR="002F27BD">
              <w:rPr>
                <w:noProof/>
                <w:webHidden/>
              </w:rPr>
              <w:t>2</w:t>
            </w:r>
            <w:r w:rsidR="002F27BD">
              <w:rPr>
                <w:noProof/>
                <w:webHidden/>
              </w:rPr>
              <w:fldChar w:fldCharType="end"/>
            </w:r>
          </w:hyperlink>
        </w:p>
        <w:p w14:paraId="4FC2341C" w14:textId="5FA5620C" w:rsidR="002F27BD" w:rsidRDefault="002F27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896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606A3" w14:textId="20ABA8A3" w:rsidR="002F27BD" w:rsidRDefault="002F27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897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Task 1: Rectangular Waveguide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498DB5" w14:textId="032DCB40" w:rsidR="002F27BD" w:rsidRDefault="002F27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898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Task 2: Half-Wave Dipole Antenna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CE2135" w14:textId="6A4B82C7" w:rsidR="002F27BD" w:rsidRDefault="002F27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899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CE0E5" w14:textId="288FBF24" w:rsidR="002F27BD" w:rsidRDefault="002F27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900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Task 1a: Waveguide with Vacuum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AC87BB" w14:textId="2B213595" w:rsidR="002F27BD" w:rsidRDefault="002F27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901" w:history="1">
            <w:r w:rsidRPr="002D7775">
              <w:rPr>
                <w:rStyle w:val="Hyperlink"/>
                <w:rFonts w:ascii="Times New Roman" w:eastAsia="Times New Roman" w:hAnsi="Times New Roman" w:cs="Times New Roman"/>
                <w:noProof/>
                <w:kern w:val="0"/>
                <w:lang w:eastAsia="en-GB"/>
                <w14:ligatures w14:val="none"/>
              </w:rPr>
              <w:t>As shown in the figure above M1 is very similar to the theoretical max being only 0.17% higher, This could just been the difference between theoretical and simulated results. M2 and M3 however weren’t as accurate.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E00944" w14:textId="5551618E" w:rsidR="002F27BD" w:rsidRDefault="002F27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902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Task 1b: Waveguide with Teflon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D06B1D" w14:textId="793BA841" w:rsidR="002F27BD" w:rsidRDefault="002F27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903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Task 2: Half-Wave Dipole 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AA2993" w14:textId="19E29FC9" w:rsidR="002F27BD" w:rsidRDefault="002F27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904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09D7C7" w14:textId="2B160584" w:rsidR="002F27BD" w:rsidRDefault="002F27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905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7AC03" w14:textId="046150D1" w:rsidR="002F27BD" w:rsidRDefault="002F27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183906" w:history="1">
            <w:r w:rsidRPr="002D777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_Toc172183906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2330B3" w14:textId="237EA3D7" w:rsidR="00A13C9C" w:rsidRDefault="00A13C9C">
          <w:r>
            <w:rPr>
              <w:b/>
              <w:bCs/>
            </w:rPr>
            <w:fldChar w:fldCharType="end"/>
          </w:r>
        </w:p>
      </w:sdtContent>
    </w:sdt>
    <w:p w14:paraId="2006E0D7" w14:textId="77777777" w:rsidR="00A13C9C" w:rsidRPr="00A20172" w:rsidRDefault="00A13C9C" w:rsidP="00A201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63D0FC3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bookmarkStart w:id="0" w:name="_Toc172183895"/>
      <w:r w:rsidRPr="00A2017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Introduction</w:t>
      </w:r>
      <w:bookmarkEnd w:id="0"/>
    </w:p>
    <w:p w14:paraId="7F92842D" w14:textId="2F854955" w:rsidR="00A20172" w:rsidRPr="00A20172" w:rsidRDefault="00A20172" w:rsidP="00A201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23B6F">
        <w:rPr>
          <w:rFonts w:ascii="Times New Roman" w:eastAsia="Times New Roman" w:hAnsi="Times New Roman" w:cs="Times New Roman"/>
          <w:kern w:val="0"/>
          <w:sz w:val="24"/>
          <w:szCs w:val="24"/>
          <w:highlight w:val="yellow"/>
          <w:lang w:eastAsia="en-GB"/>
          <w14:ligatures w14:val="none"/>
        </w:rPr>
        <w:t xml:space="preserve">Electromagnetic wave propagation in waveguides and antenna design are crucial in communication systems. This study explores the characteristics of a rectangular waveguide and a half-wave dipole antenna using high-frequency structure simulation (HFSS) software. The waveguide's dimensions are derived from the student ID, affecting its modal </w:t>
      </w:r>
      <w:r w:rsidR="00D27887" w:rsidRPr="00123B6F">
        <w:rPr>
          <w:rFonts w:ascii="Times New Roman" w:eastAsia="Times New Roman" w:hAnsi="Times New Roman" w:cs="Times New Roman"/>
          <w:kern w:val="0"/>
          <w:sz w:val="24"/>
          <w:szCs w:val="24"/>
          <w:highlight w:val="yellow"/>
          <w:lang w:eastAsia="en-GB"/>
          <w14:ligatures w14:val="none"/>
        </w:rPr>
        <w:t>behaviour</w:t>
      </w:r>
      <w:r w:rsidRPr="00123B6F">
        <w:rPr>
          <w:rFonts w:ascii="Times New Roman" w:eastAsia="Times New Roman" w:hAnsi="Times New Roman" w:cs="Times New Roman"/>
          <w:kern w:val="0"/>
          <w:sz w:val="24"/>
          <w:szCs w:val="24"/>
          <w:highlight w:val="yellow"/>
          <w:lang w:eastAsia="en-GB"/>
          <w14:ligatures w14:val="none"/>
        </w:rPr>
        <w:t xml:space="preserve"> and cutoff frequencies. Similarly, the dipole antenna's wavelength is ID-dependent, determining its operational frequency and radiation properties. This investigation aims to understand the theoretical and practical aspects of waveguide and antenna design.</w:t>
      </w:r>
    </w:p>
    <w:p w14:paraId="32E5B878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bookmarkStart w:id="1" w:name="_Toc172183896"/>
      <w:r w:rsidRPr="00A2017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Method</w:t>
      </w:r>
      <w:bookmarkEnd w:id="1"/>
    </w:p>
    <w:p w14:paraId="31E2B2D4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2" w:name="_Toc172183897"/>
      <w:r w:rsidRPr="00A20172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Task 1: Rectangular Waveguide Design</w:t>
      </w:r>
      <w:bookmarkEnd w:id="2"/>
    </w:p>
    <w:p w14:paraId="60F343AF" w14:textId="660AE9AD" w:rsidR="00A20172" w:rsidRPr="00A20172" w:rsidRDefault="009E44D7" w:rsidP="00A20172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Waveguide</w:t>
      </w: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Dimensions</w:t>
      </w:r>
    </w:p>
    <w:p w14:paraId="6F787427" w14:textId="10848B2C" w:rsidR="00A20172" w:rsidRPr="00A20172" w:rsidRDefault="00A20172" w:rsidP="00A20172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Width (a):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First two numbers of the student ID</w:t>
      </w:r>
      <w:r w:rsidR="00FE37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52E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- </w:t>
      </w:r>
      <w:r w:rsidR="00FE37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22mm</w:t>
      </w:r>
    </w:p>
    <w:p w14:paraId="28D7474E" w14:textId="23FD6D09" w:rsidR="00EC6244" w:rsidRPr="00EC6244" w:rsidRDefault="00A20172" w:rsidP="00EC624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Height (b):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(Third and fourth numbers of the student ID) / 2</w:t>
      </w:r>
      <w:r w:rsidR="00552E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</w:t>
      </w:r>
      <w:r w:rsidR="00FE37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19/2=9.5</w:t>
      </w:r>
    </w:p>
    <w:p w14:paraId="38C821E3" w14:textId="201CA4B0" w:rsidR="00A20172" w:rsidRDefault="00A20172" w:rsidP="00A20172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Length: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50 mm</w:t>
      </w:r>
      <w:r w:rsidR="00C36E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7EBEF1B" w14:textId="16A8B550" w:rsidR="00EC6244" w:rsidRPr="00A20172" w:rsidRDefault="00EC6244" w:rsidP="00EC6244">
      <w:pPr>
        <w:pStyle w:val="Heading2"/>
        <w:rPr>
          <w:rFonts w:eastAsia="Times New Roman"/>
          <w:lang w:eastAsia="en-GB"/>
        </w:rPr>
      </w:pPr>
    </w:p>
    <w:p w14:paraId="70C8DA1A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Simulation Setup</w:t>
      </w:r>
    </w:p>
    <w:p w14:paraId="64641313" w14:textId="449223A1" w:rsidR="00A20172" w:rsidRPr="00A20172" w:rsidRDefault="00A20172" w:rsidP="00A20172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Material: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Perfect Electric Conductor (PEC)</w:t>
      </w:r>
    </w:p>
    <w:p w14:paraId="6E3CB503" w14:textId="77777777" w:rsidR="00A20172" w:rsidRPr="00A20172" w:rsidRDefault="00A20172" w:rsidP="00A20172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Filling: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Vacuum and Teflon (relative permeability: 1, relative permittivity: 2.1)</w:t>
      </w:r>
    </w:p>
    <w:p w14:paraId="29F9309F" w14:textId="77777777" w:rsidR="00A20172" w:rsidRPr="00A20172" w:rsidRDefault="00A20172" w:rsidP="00A20172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Frequency Sweep: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2 GHz to 30 GHz</w:t>
      </w:r>
    </w:p>
    <w:p w14:paraId="58865150" w14:textId="0CE2355F" w:rsidR="00FE0E0A" w:rsidRPr="00FE0E0A" w:rsidRDefault="00A20172" w:rsidP="00FE0E0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Wave Ports: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Port 1 and Port 2 with 3 modes</w:t>
      </w:r>
    </w:p>
    <w:p w14:paraId="1A948659" w14:textId="77777777" w:rsidR="00DE14D8" w:rsidRPr="00DE14D8" w:rsidRDefault="00DE14D8" w:rsidP="00DE14D8">
      <w:pPr>
        <w:pStyle w:val="Heading4"/>
        <w:rPr>
          <w:rFonts w:ascii="Times New Roman" w:hAnsi="Times New Roman" w:cs="Times New Roman"/>
          <w:b/>
          <w:bCs/>
          <w:i w:val="0"/>
          <w:iCs w:val="0"/>
          <w:color w:val="auto"/>
        </w:rPr>
      </w:pPr>
      <w:r w:rsidRPr="00DE14D8">
        <w:rPr>
          <w:rFonts w:ascii="Times New Roman" w:hAnsi="Times New Roman" w:cs="Times New Roman"/>
          <w:b/>
          <w:bCs/>
          <w:i w:val="0"/>
          <w:iCs w:val="0"/>
          <w:color w:val="auto"/>
        </w:rPr>
        <w:t>Theoretical Formulas</w:t>
      </w:r>
    </w:p>
    <w:p w14:paraId="11919C34" w14:textId="3C4A7BD6" w:rsidR="0059675B" w:rsidRDefault="00DE14D8" w:rsidP="00096AD9">
      <w:pPr>
        <w:numPr>
          <w:ilvl w:val="0"/>
          <w:numId w:val="13"/>
        </w:numPr>
        <w:spacing w:before="100" w:beforeAutospacing="1" w:after="100" w:afterAutospacing="1" w:line="240" w:lineRule="auto"/>
        <w:rPr>
          <w:rStyle w:val="katex-mathml"/>
        </w:rPr>
      </w:pPr>
      <w:r w:rsidRPr="003E2EE7">
        <w:rPr>
          <w:rStyle w:val="Strong"/>
          <w:rFonts w:ascii="Times New Roman" w:hAnsi="Times New Roman" w:cs="Times New Roman"/>
        </w:rPr>
        <w:t>Cutoff Frequency</w:t>
      </w:r>
      <w:r>
        <w:rPr>
          <w:rStyle w:val="Strong"/>
        </w:rPr>
        <w:t>:</w:t>
      </w:r>
      <w:r>
        <w:t xml:space="preserve"> </w:t>
      </w:r>
      <w:r>
        <w:rPr>
          <w:rStyle w:val="katex-mathml"/>
        </w:rPr>
        <w:t>fc(mn)=</w:t>
      </w:r>
      <w:r w:rsidR="009E44D7">
        <w:rPr>
          <w:rStyle w:val="katex-mathml"/>
        </w:rPr>
        <w:t xml:space="preserve"> C/</w:t>
      </w:r>
      <w:r w:rsidR="00360D95">
        <w:rPr>
          <w:rStyle w:val="katex-mathml"/>
        </w:rPr>
        <w:t>a</w:t>
      </w:r>
      <w:r w:rsidR="009E44D7">
        <w:rPr>
          <w:rStyle w:val="katex-mathml"/>
        </w:rPr>
        <w:t xml:space="preserve"> </w:t>
      </w:r>
      <w:r w:rsidR="00ED422D" w:rsidRPr="00ED422D">
        <w:rPr>
          <w:rStyle w:val="katex-mathml"/>
        </w:rPr>
        <w:t>√</w:t>
      </w:r>
      <w:r w:rsidR="0059675B">
        <w:rPr>
          <w:rStyle w:val="katex-mathml"/>
        </w:rPr>
        <w:t>(</w:t>
      </w:r>
      <w:r w:rsidR="00ED422D" w:rsidRPr="00ED422D">
        <w:rPr>
          <w:rStyle w:val="katex-mathml"/>
        </w:rPr>
        <w:t>(</w:t>
      </w:r>
      <w:r w:rsidR="00ED422D">
        <w:rPr>
          <w:rStyle w:val="katex-mathml"/>
        </w:rPr>
        <w:t>m/2</w:t>
      </w:r>
      <w:r w:rsidR="00ED422D" w:rsidRPr="00ED422D">
        <w:rPr>
          <w:rStyle w:val="katex-mathml"/>
        </w:rPr>
        <w:t>)</w:t>
      </w:r>
      <w:r w:rsidR="00ED422D">
        <w:rPr>
          <w:rStyle w:val="katex-mathml"/>
        </w:rPr>
        <w:t>^2</w:t>
      </w:r>
      <w:r w:rsidR="0059675B">
        <w:rPr>
          <w:rStyle w:val="katex-mathml"/>
        </w:rPr>
        <w:t xml:space="preserve"> + (n/</w:t>
      </w:r>
      <w:r w:rsidR="00360D95">
        <w:rPr>
          <w:rStyle w:val="katex-mathml"/>
        </w:rPr>
        <w:t>b</w:t>
      </w:r>
      <w:r w:rsidR="0059675B">
        <w:rPr>
          <w:rStyle w:val="katex-mathml"/>
        </w:rPr>
        <w:t>)^2)</w:t>
      </w:r>
    </w:p>
    <w:p w14:paraId="530E37C0" w14:textId="4C4C7CDE" w:rsidR="0059675B" w:rsidRPr="003E2EE7" w:rsidRDefault="0059675B" w:rsidP="00096AD9">
      <w:pPr>
        <w:numPr>
          <w:ilvl w:val="0"/>
          <w:numId w:val="13"/>
        </w:numPr>
        <w:spacing w:before="100" w:beforeAutospacing="1" w:after="100" w:afterAutospacing="1" w:line="240" w:lineRule="auto"/>
        <w:rPr>
          <w:rStyle w:val="Strong"/>
          <w:rFonts w:ascii="Times New Roman" w:hAnsi="Times New Roman" w:cs="Times New Roman"/>
          <w:b w:val="0"/>
          <w:bCs w:val="0"/>
        </w:rPr>
      </w:pPr>
      <w:r w:rsidRPr="003E2EE7">
        <w:rPr>
          <w:rStyle w:val="Strong"/>
          <w:rFonts w:ascii="Times New Roman" w:hAnsi="Times New Roman" w:cs="Times New Roman"/>
        </w:rPr>
        <w:t xml:space="preserve">C = speed of </w:t>
      </w:r>
      <w:r w:rsidRPr="00E742A0">
        <w:rPr>
          <w:rStyle w:val="Strong"/>
          <w:rFonts w:ascii="Times New Roman" w:hAnsi="Times New Roman" w:cs="Times New Roman"/>
        </w:rPr>
        <w:t>light</w:t>
      </w:r>
      <w:r w:rsidR="00B420E4" w:rsidRPr="00B420E4">
        <w:rPr>
          <w:rStyle w:val="Strong"/>
          <w:rFonts w:ascii="Times New Roman" w:hAnsi="Times New Roman" w:cs="Times New Roman"/>
          <w:b w:val="0"/>
          <w:bCs w:val="0"/>
        </w:rPr>
        <w:t xml:space="preserve"> - </w:t>
      </w:r>
      <w:r w:rsidR="00B420E4" w:rsidRPr="00B420E4">
        <w:rPr>
          <w:rStyle w:val="Strong"/>
          <w:rFonts w:ascii="Times New Roman" w:hAnsi="Times New Roman" w:cs="Times New Roman"/>
        </w:rPr>
        <w:t>3.00x10</w:t>
      </w:r>
      <w:r w:rsidR="00B420E4">
        <w:rPr>
          <w:rStyle w:val="Strong"/>
          <w:rFonts w:ascii="Times New Roman" w:hAnsi="Times New Roman" w:cs="Times New Roman"/>
        </w:rPr>
        <w:t>^</w:t>
      </w:r>
      <w:r w:rsidR="00B420E4" w:rsidRPr="00B420E4">
        <w:rPr>
          <w:rStyle w:val="Strong"/>
          <w:rFonts w:ascii="Times New Roman" w:hAnsi="Times New Roman" w:cs="Times New Roman"/>
        </w:rPr>
        <w:t>8</w:t>
      </w:r>
      <w:r w:rsidR="00AA4564">
        <w:rPr>
          <w:rStyle w:val="Strong"/>
          <w:rFonts w:ascii="Times New Roman" w:hAnsi="Times New Roman" w:cs="Times New Roman"/>
        </w:rPr>
        <w:t xml:space="preserve"> </w:t>
      </w:r>
      <w:r w:rsidR="00B420E4" w:rsidRPr="00B420E4">
        <w:rPr>
          <w:rStyle w:val="Strong"/>
          <w:rFonts w:ascii="Times New Roman" w:hAnsi="Times New Roman" w:cs="Times New Roman"/>
        </w:rPr>
        <w:t>m/s</w:t>
      </w:r>
    </w:p>
    <w:p w14:paraId="48864947" w14:textId="2C0CE9E0" w:rsidR="00220E7B" w:rsidRPr="003E2EE7" w:rsidRDefault="0059675B" w:rsidP="00096AD9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hAnsi="Times New Roman" w:cs="Times New Roman"/>
        </w:rPr>
      </w:pPr>
      <w:r w:rsidRPr="003E2EE7">
        <w:rPr>
          <w:rStyle w:val="Strong"/>
          <w:rFonts w:ascii="Times New Roman" w:hAnsi="Times New Roman" w:cs="Times New Roman"/>
        </w:rPr>
        <w:t>M and N are mode indices</w:t>
      </w:r>
      <w:r w:rsidR="009E44D7" w:rsidRPr="003E2EE7">
        <w:rPr>
          <w:rStyle w:val="katex-mathml"/>
          <w:rFonts w:ascii="Times New Roman" w:hAnsi="Times New Roman" w:cs="Times New Roman"/>
        </w:rPr>
        <w:t xml:space="preserve"> </w:t>
      </w:r>
      <w:r w:rsidR="00F113EA">
        <w:rPr>
          <w:rStyle w:val="katex-mathml"/>
          <w:rFonts w:ascii="Times New Roman" w:hAnsi="Times New Roman" w:cs="Times New Roman"/>
        </w:rPr>
        <w:t xml:space="preserve"> </w:t>
      </w:r>
    </w:p>
    <w:p w14:paraId="21819441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Steps</w:t>
      </w:r>
    </w:p>
    <w:p w14:paraId="032152C4" w14:textId="6FD8493B" w:rsidR="00A20172" w:rsidRPr="00A20172" w:rsidRDefault="00A20172" w:rsidP="00A2017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Design Waveguide Model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HFSS with </w:t>
      </w:r>
      <w:r w:rsidR="00A746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specified dimensions and materials</w:t>
      </w:r>
      <w:r w:rsidR="00A746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374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defined above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070D1D1" w14:textId="5CC052A6" w:rsidR="00A20172" w:rsidRPr="00A20172" w:rsidRDefault="00A20172" w:rsidP="00A2017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Assign Wave Ports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at both ends </w:t>
      </w:r>
      <w:r w:rsidR="000374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rectangle 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modal analysis.</w:t>
      </w:r>
    </w:p>
    <w:p w14:paraId="732E03A2" w14:textId="77777777" w:rsidR="00A20172" w:rsidRPr="00A20172" w:rsidRDefault="00A20172" w:rsidP="00A2017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Perform Frequency Sweep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2 GHz to 30 GHz.</w:t>
      </w:r>
    </w:p>
    <w:p w14:paraId="474E6459" w14:textId="22B94DD1" w:rsidR="00A20172" w:rsidRPr="00A20172" w:rsidRDefault="00A20172" w:rsidP="00A2017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Identify </w:t>
      </w:r>
      <w:r w:rsidR="006C45E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the mode types, </w:t>
      </w:r>
      <w:r w:rsidR="006C45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Specifically the dominant mode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256C85F9" w14:textId="77777777" w:rsidR="00A20172" w:rsidRPr="00A20172" w:rsidRDefault="00A20172" w:rsidP="00A2017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Record Port Field Displays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at Wave Port 1 and 2.</w:t>
      </w:r>
    </w:p>
    <w:p w14:paraId="4F5C5A8D" w14:textId="77777777" w:rsidR="00A20172" w:rsidRPr="00A20172" w:rsidRDefault="00A20172" w:rsidP="00A2017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Obtain Field Magnitudes and Vectors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electric and magnetic fields.</w:t>
      </w:r>
    </w:p>
    <w:p w14:paraId="250ABCCC" w14:textId="77777777" w:rsidR="00A20172" w:rsidRPr="00A20172" w:rsidRDefault="00A20172" w:rsidP="00A2017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Calculate Theoretical Cutoff Frequencies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the first three modes.</w:t>
      </w:r>
    </w:p>
    <w:p w14:paraId="27F9B554" w14:textId="77777777" w:rsidR="00A20172" w:rsidRPr="00A20172" w:rsidRDefault="00A20172" w:rsidP="00A2017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Plot Cutoff Frequencies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identify from the plot.</w:t>
      </w:r>
    </w:p>
    <w:p w14:paraId="31AE1B7A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3" w:name="_Toc172183898"/>
      <w:r w:rsidRPr="00A20172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Task 2: Half-Wave Dipole Antenna Design</w:t>
      </w:r>
      <w:bookmarkEnd w:id="3"/>
    </w:p>
    <w:p w14:paraId="7F60E77D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Antenna Dimensions</w:t>
      </w:r>
    </w:p>
    <w:p w14:paraId="439DB440" w14:textId="77777777" w:rsidR="00A20172" w:rsidRPr="00A20172" w:rsidRDefault="00A20172" w:rsidP="00A20172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Radius: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 mm</w:t>
      </w:r>
    </w:p>
    <w:p w14:paraId="1418CF3F" w14:textId="0C8A4049" w:rsidR="00A20172" w:rsidRPr="00A20172" w:rsidRDefault="00A20172" w:rsidP="00A20172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Wavelength (λ):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First three digits of the student ID </w:t>
      </w:r>
      <w:r w:rsidR="00D609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- 221</w:t>
      </w:r>
    </w:p>
    <w:p w14:paraId="16D36F1E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Simulation Setup</w:t>
      </w:r>
    </w:p>
    <w:p w14:paraId="485A9376" w14:textId="46168394" w:rsidR="00A20172" w:rsidRPr="00A20172" w:rsidRDefault="00A20172" w:rsidP="00A20172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Material: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Perfect Electric Conductor </w:t>
      </w:r>
    </w:p>
    <w:p w14:paraId="55D7ED3C" w14:textId="77777777" w:rsidR="00A20172" w:rsidRPr="00A20172" w:rsidRDefault="00A20172" w:rsidP="00A20172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Excitation: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Lumped port with 50 Ohms impedance</w:t>
      </w:r>
    </w:p>
    <w:p w14:paraId="57B4E8B1" w14:textId="77777777" w:rsidR="00A20172" w:rsidRDefault="00A20172" w:rsidP="00A20172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Radiating Surface: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Rectangular</w:t>
      </w:r>
    </w:p>
    <w:p w14:paraId="46812CCD" w14:textId="77777777" w:rsidR="00DE14D8" w:rsidRPr="00DE14D8" w:rsidRDefault="00DE14D8" w:rsidP="00DE14D8">
      <w:pPr>
        <w:pStyle w:val="Heading4"/>
        <w:rPr>
          <w:rFonts w:ascii="Times New Roman" w:hAnsi="Times New Roman" w:cs="Times New Roman"/>
          <w:b/>
          <w:bCs/>
          <w:i w:val="0"/>
          <w:iCs w:val="0"/>
          <w:color w:val="auto"/>
        </w:rPr>
      </w:pPr>
      <w:r w:rsidRPr="00DE14D8">
        <w:rPr>
          <w:rFonts w:ascii="Times New Roman" w:hAnsi="Times New Roman" w:cs="Times New Roman"/>
          <w:b/>
          <w:bCs/>
          <w:i w:val="0"/>
          <w:iCs w:val="0"/>
          <w:color w:val="auto"/>
        </w:rPr>
        <w:t>Theoretical Formulas</w:t>
      </w:r>
    </w:p>
    <w:p w14:paraId="64A0858B" w14:textId="4166C942" w:rsidR="00DE14D8" w:rsidRDefault="00DE14D8" w:rsidP="00DE14D8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rPr>
          <w:rStyle w:val="Strong"/>
        </w:rPr>
        <w:t>Dipole Length:</w:t>
      </w:r>
      <w:r>
        <w:t xml:space="preserve"> </w:t>
      </w:r>
      <w:r>
        <w:rPr>
          <w:rStyle w:val="katex-mathml"/>
        </w:rPr>
        <w:t>L=λ</w:t>
      </w:r>
      <w:r w:rsidR="0059675B">
        <w:rPr>
          <w:rStyle w:val="katex-mathml"/>
        </w:rPr>
        <w:t>/</w:t>
      </w:r>
      <w:r>
        <w:rPr>
          <w:rStyle w:val="katex-mathml"/>
        </w:rPr>
        <w:t>2</w:t>
      </w:r>
    </w:p>
    <w:p w14:paraId="77967490" w14:textId="5DA4C524" w:rsidR="00BE3349" w:rsidRPr="00BE3349" w:rsidRDefault="00DE14D8" w:rsidP="00DC1F64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rPr>
          <w:rStyle w:val="Strong"/>
        </w:rPr>
        <w:t>Operating Frequency:</w:t>
      </w:r>
      <w:r>
        <w:t xml:space="preserve"> </w:t>
      </w:r>
      <w:r>
        <w:rPr>
          <w:rStyle w:val="katex-mathml"/>
        </w:rPr>
        <w:t>f=c</w:t>
      </w:r>
      <w:r w:rsidR="0059675B">
        <w:rPr>
          <w:rStyle w:val="katex-mathml"/>
        </w:rPr>
        <w:t>/</w:t>
      </w:r>
      <w:r>
        <w:rPr>
          <w:rStyle w:val="katex-mathml"/>
        </w:rPr>
        <w:t>λ</w:t>
      </w:r>
    </w:p>
    <w:p w14:paraId="77252BA8" w14:textId="77777777" w:rsidR="00A20172" w:rsidRPr="00A20172" w:rsidRDefault="00A20172" w:rsidP="00424CB8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Steps</w:t>
      </w:r>
    </w:p>
    <w:p w14:paraId="6808BBD2" w14:textId="5CD224AF" w:rsidR="00A20172" w:rsidRPr="00A20172" w:rsidRDefault="00A20172" w:rsidP="00A20172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Design Dipole Antenna Model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HFSS with specified dimensions</w:t>
      </w:r>
      <w:r w:rsidR="003707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defined above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21A67CB" w14:textId="77777777" w:rsidR="00A20172" w:rsidRPr="00A20172" w:rsidRDefault="00A20172" w:rsidP="00A20172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Apply Lumped Port Excitation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set port impedance.</w:t>
      </w:r>
    </w:p>
    <w:p w14:paraId="3A0C9DEE" w14:textId="524EAF31" w:rsidR="00A20172" w:rsidRPr="00A20172" w:rsidRDefault="00A20172" w:rsidP="00A20172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Perform Frequency Sweep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find</w:t>
      </w:r>
      <w:r w:rsidR="00A577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operating frequency.</w:t>
      </w:r>
    </w:p>
    <w:p w14:paraId="11137C5F" w14:textId="56F0A0F5" w:rsidR="00A20172" w:rsidRPr="00A20172" w:rsidRDefault="00A20172" w:rsidP="00A20172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Plot S-Parameter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identify </w:t>
      </w:r>
      <w:r w:rsidR="00A577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operating frequency.</w:t>
      </w:r>
    </w:p>
    <w:p w14:paraId="3396F1E0" w14:textId="77777777" w:rsidR="00A20172" w:rsidRPr="00A20172" w:rsidRDefault="00A20172" w:rsidP="00A20172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Obtain Radiation Pattern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the antenna.</w:t>
      </w:r>
    </w:p>
    <w:p w14:paraId="40C9DC0B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bookmarkStart w:id="4" w:name="_Toc172183899"/>
      <w:r w:rsidRPr="00A2017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Results</w:t>
      </w:r>
      <w:bookmarkEnd w:id="4"/>
    </w:p>
    <w:p w14:paraId="1B0B5848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5" w:name="_Toc172183900"/>
      <w:r w:rsidRPr="00A20172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Task 1a: Waveguide with Vacuum</w:t>
      </w:r>
      <w:bookmarkEnd w:id="5"/>
    </w:p>
    <w:p w14:paraId="1D46842C" w14:textId="77777777" w:rsidR="00A20172" w:rsidRPr="00A20172" w:rsidRDefault="00A20172" w:rsidP="00A20172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Cutoff Frequencies: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Theoretical and simulated values for the first three modes.</w:t>
      </w:r>
    </w:p>
    <w:p w14:paraId="3549406F" w14:textId="77777777" w:rsidR="00A20172" w:rsidRPr="00A20172" w:rsidRDefault="00A20172" w:rsidP="00A20172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Field Distributions: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Electric and magnetic field vectors and magnitudes at ports.</w:t>
      </w:r>
    </w:p>
    <w:p w14:paraId="5639C1DB" w14:textId="77777777" w:rsidR="00A20172" w:rsidRPr="00A20172" w:rsidRDefault="00A20172" w:rsidP="00A20172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Dominant Mode Identification: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TE10 mode analysis.</w:t>
      </w:r>
    </w:p>
    <w:p w14:paraId="00CEDF1B" w14:textId="77777777" w:rsidR="00A20172" w:rsidRDefault="00A20172" w:rsidP="00A20172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Plots: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Cutoff frequency visualization.</w:t>
      </w:r>
    </w:p>
    <w:p w14:paraId="56207D52" w14:textId="2738D151" w:rsidR="00E1733D" w:rsidRPr="00E1733D" w:rsidRDefault="004A2E8E" w:rsidP="00E1733D">
      <w:pPr>
        <w:numPr>
          <w:ilvl w:val="0"/>
          <w:numId w:val="13"/>
        </w:numPr>
        <w:spacing w:before="100" w:beforeAutospacing="1" w:after="100" w:afterAutospacing="1" w:line="240" w:lineRule="auto"/>
      </w:pPr>
      <w:r w:rsidRPr="002F27BD">
        <w:rPr>
          <w:rFonts w:ascii="Times New Roman" w:hAnsi="Times New Roman" w:cs="Times New Roman"/>
        </w:rPr>
        <w:drawing>
          <wp:anchor distT="0" distB="0" distL="114300" distR="114300" simplePos="0" relativeHeight="251664384" behindDoc="0" locked="0" layoutInCell="1" allowOverlap="1" wp14:anchorId="47560D31" wp14:editId="43C9801F">
            <wp:simplePos x="0" y="0"/>
            <wp:positionH relativeFrom="column">
              <wp:posOffset>1059180</wp:posOffset>
            </wp:positionH>
            <wp:positionV relativeFrom="paragraph">
              <wp:posOffset>1162050</wp:posOffset>
            </wp:positionV>
            <wp:extent cx="3688080" cy="1859280"/>
            <wp:effectExtent l="0" t="0" r="7620" b="7620"/>
            <wp:wrapSquare wrapText="bothSides"/>
            <wp:docPr id="1333955259" name="Picture 1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985198" name="Picture 1" descr="A table with numbers and symbol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8080" cy="1859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16B4" w:rsidRPr="002F27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theoretical </w:t>
      </w:r>
      <w:r w:rsidR="00A05F05" w:rsidRPr="002F27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Cut off frequency is calculated by using </w:t>
      </w:r>
      <w:r w:rsidR="00A05F05" w:rsidRPr="002F27BD">
        <w:rPr>
          <w:rStyle w:val="Strong"/>
          <w:rFonts w:ascii="Times New Roman" w:hAnsi="Times New Roman" w:cs="Times New Roman"/>
          <w:b w:val="0"/>
          <w:bCs w:val="0"/>
        </w:rPr>
        <w:t>Cutoff Frequency</w:t>
      </w:r>
      <w:r w:rsidR="00A05F05" w:rsidRPr="002F27BD">
        <w:rPr>
          <w:rStyle w:val="Strong"/>
          <w:rFonts w:ascii="Times New Roman" w:hAnsi="Times New Roman" w:cs="Times New Roman"/>
        </w:rPr>
        <w:t>:</w:t>
      </w:r>
      <w:r w:rsidR="00A05F05" w:rsidRPr="002F27BD">
        <w:rPr>
          <w:rFonts w:ascii="Times New Roman" w:hAnsi="Times New Roman" w:cs="Times New Roman"/>
        </w:rPr>
        <w:t xml:space="preserve"> </w:t>
      </w:r>
      <w:r w:rsidR="00A05F05" w:rsidRPr="002F27BD">
        <w:rPr>
          <w:rStyle w:val="katex-mathml"/>
          <w:rFonts w:ascii="Times New Roman" w:hAnsi="Times New Roman" w:cs="Times New Roman"/>
        </w:rPr>
        <w:t>fc(mn)= C/a √((m/2)^2 + (n/b)^2)</w:t>
      </w:r>
      <w:r w:rsidR="00A05F05" w:rsidRPr="002F27BD">
        <w:rPr>
          <w:rStyle w:val="katex-mathml"/>
          <w:rFonts w:ascii="Times New Roman" w:hAnsi="Times New Roman" w:cs="Times New Roman"/>
        </w:rPr>
        <w:t xml:space="preserve">. The different modes are calculated </w:t>
      </w:r>
      <w:r w:rsidR="00633BCC" w:rsidRPr="002F27BD">
        <w:rPr>
          <w:rStyle w:val="katex-mathml"/>
          <w:rFonts w:ascii="Times New Roman" w:hAnsi="Times New Roman" w:cs="Times New Roman"/>
        </w:rPr>
        <w:t xml:space="preserve">by </w:t>
      </w:r>
      <w:r w:rsidR="00E8549F" w:rsidRPr="002F27BD">
        <w:rPr>
          <w:rStyle w:val="katex-mathml"/>
          <w:rFonts w:ascii="Times New Roman" w:hAnsi="Times New Roman" w:cs="Times New Roman"/>
        </w:rPr>
        <w:t xml:space="preserve">changing the M and N. Te1 is M=1 and N=0, Te2 IS M=0 and n=1 and Te3 </w:t>
      </w:r>
      <w:r w:rsidR="001B7039" w:rsidRPr="002F27BD">
        <w:rPr>
          <w:rStyle w:val="katex-mathml"/>
          <w:rFonts w:ascii="Times New Roman" w:hAnsi="Times New Roman" w:cs="Times New Roman"/>
        </w:rPr>
        <w:t xml:space="preserve">M=1 and N = 1. </w:t>
      </w:r>
      <w:r w:rsidR="009A7382" w:rsidRPr="002F27BD">
        <w:rPr>
          <w:rStyle w:val="katex-mathml"/>
          <w:rFonts w:ascii="Times New Roman" w:hAnsi="Times New Roman" w:cs="Times New Roman"/>
        </w:rPr>
        <w:t>Using these</w:t>
      </w:r>
      <w:r w:rsidR="001B7039" w:rsidRPr="002F27BD">
        <w:rPr>
          <w:rStyle w:val="katex-mathml"/>
          <w:rFonts w:ascii="Times New Roman" w:hAnsi="Times New Roman" w:cs="Times New Roman"/>
        </w:rPr>
        <w:t xml:space="preserve"> values in the formula it can be calculated to be Te1 </w:t>
      </w:r>
      <w:r w:rsidR="00675787" w:rsidRPr="002F27BD">
        <w:rPr>
          <w:rStyle w:val="katex-mathml"/>
          <w:rFonts w:ascii="Times New Roman" w:hAnsi="Times New Roman" w:cs="Times New Roman"/>
        </w:rPr>
        <w:t xml:space="preserve">= </w:t>
      </w:r>
      <w:r w:rsidR="008C5379" w:rsidRPr="002F27BD">
        <w:rPr>
          <w:rStyle w:val="katex-mathml"/>
          <w:rFonts w:ascii="Times New Roman" w:hAnsi="Times New Roman" w:cs="Times New Roman"/>
        </w:rPr>
        <w:t>6</w:t>
      </w:r>
      <w:r w:rsidR="00B67CB8" w:rsidRPr="002F27BD">
        <w:rPr>
          <w:rStyle w:val="katex-mathml"/>
          <w:rFonts w:ascii="Times New Roman" w:hAnsi="Times New Roman" w:cs="Times New Roman"/>
        </w:rPr>
        <w:t>.8181</w:t>
      </w:r>
      <w:r w:rsidR="003C32C9" w:rsidRPr="002F27BD">
        <w:rPr>
          <w:rStyle w:val="katex-mathml"/>
          <w:rFonts w:ascii="Times New Roman" w:hAnsi="Times New Roman" w:cs="Times New Roman"/>
        </w:rPr>
        <w:t>GHz</w:t>
      </w:r>
      <w:r w:rsidR="00675787" w:rsidRPr="002F27BD">
        <w:rPr>
          <w:rStyle w:val="katex-mathml"/>
          <w:rFonts w:ascii="Times New Roman" w:hAnsi="Times New Roman" w:cs="Times New Roman"/>
        </w:rPr>
        <w:t>, Te2 = 15.7894</w:t>
      </w:r>
      <w:r w:rsidR="003C32C9" w:rsidRPr="002F27BD">
        <w:rPr>
          <w:rStyle w:val="katex-mathml"/>
          <w:rFonts w:ascii="Times New Roman" w:hAnsi="Times New Roman" w:cs="Times New Roman"/>
        </w:rPr>
        <w:t>GHz</w:t>
      </w:r>
      <w:r w:rsidR="00675787" w:rsidRPr="002F27BD">
        <w:rPr>
          <w:rStyle w:val="katex-mathml"/>
          <w:rFonts w:ascii="Times New Roman" w:hAnsi="Times New Roman" w:cs="Times New Roman"/>
        </w:rPr>
        <w:t xml:space="preserve"> and Te3 = 17.19</w:t>
      </w:r>
      <w:r w:rsidR="003C32C9" w:rsidRPr="002F27BD">
        <w:rPr>
          <w:rStyle w:val="katex-mathml"/>
          <w:rFonts w:ascii="Times New Roman" w:hAnsi="Times New Roman" w:cs="Times New Roman"/>
        </w:rPr>
        <w:t xml:space="preserve">98GHz. This is then simulated using the Ansys software package and the result are shown in </w:t>
      </w:r>
      <w:r w:rsidRPr="002F27BD">
        <w:rPr>
          <w:rStyle w:val="katex-mathml"/>
          <w:rFonts w:ascii="Times New Roman" w:hAnsi="Times New Roman" w:cs="Times New Roman"/>
        </w:rPr>
        <w:t>the figure below</w:t>
      </w:r>
      <w:r>
        <w:rPr>
          <w:rStyle w:val="katex-mathml"/>
        </w:rPr>
        <w:t>.</w:t>
      </w:r>
    </w:p>
    <w:p w14:paraId="063883D0" w14:textId="77777777" w:rsidR="002F27BD" w:rsidRDefault="002F27BD" w:rsidP="002F27BD">
      <w:pPr>
        <w:rPr>
          <w:rFonts w:ascii="Times New Roman" w:hAnsi="Times New Roman" w:cs="Times New Roman"/>
          <w:lang w:eastAsia="en-GB"/>
        </w:rPr>
      </w:pPr>
      <w:bookmarkStart w:id="6" w:name="_Toc172183901"/>
    </w:p>
    <w:p w14:paraId="07D559AC" w14:textId="77777777" w:rsidR="00E1733D" w:rsidRDefault="00E1733D" w:rsidP="002F27BD">
      <w:pPr>
        <w:rPr>
          <w:rFonts w:ascii="Times New Roman" w:hAnsi="Times New Roman" w:cs="Times New Roman"/>
          <w:lang w:eastAsia="en-GB"/>
        </w:rPr>
      </w:pPr>
    </w:p>
    <w:p w14:paraId="41368410" w14:textId="77777777" w:rsidR="00E1733D" w:rsidRDefault="00E1733D" w:rsidP="002F27BD">
      <w:pPr>
        <w:rPr>
          <w:rFonts w:ascii="Times New Roman" w:hAnsi="Times New Roman" w:cs="Times New Roman"/>
          <w:lang w:eastAsia="en-GB"/>
        </w:rPr>
      </w:pPr>
    </w:p>
    <w:p w14:paraId="594C180B" w14:textId="77777777" w:rsidR="00E1733D" w:rsidRDefault="00E1733D" w:rsidP="002F27BD">
      <w:pPr>
        <w:rPr>
          <w:rFonts w:ascii="Times New Roman" w:hAnsi="Times New Roman" w:cs="Times New Roman"/>
          <w:lang w:eastAsia="en-GB"/>
        </w:rPr>
      </w:pPr>
    </w:p>
    <w:p w14:paraId="4A1FD6B0" w14:textId="77777777" w:rsidR="00E1733D" w:rsidRDefault="00E1733D" w:rsidP="002F27BD">
      <w:pPr>
        <w:rPr>
          <w:rFonts w:ascii="Times New Roman" w:hAnsi="Times New Roman" w:cs="Times New Roman"/>
          <w:lang w:eastAsia="en-GB"/>
        </w:rPr>
      </w:pPr>
    </w:p>
    <w:p w14:paraId="5590C526" w14:textId="77777777" w:rsidR="00E1733D" w:rsidRDefault="00E1733D" w:rsidP="002F27BD">
      <w:pPr>
        <w:rPr>
          <w:rFonts w:ascii="Times New Roman" w:hAnsi="Times New Roman" w:cs="Times New Roman"/>
          <w:lang w:eastAsia="en-GB"/>
        </w:rPr>
      </w:pPr>
    </w:p>
    <w:p w14:paraId="410AA7F6" w14:textId="77777777" w:rsidR="00E1733D" w:rsidRDefault="00E1733D" w:rsidP="002F27BD">
      <w:pPr>
        <w:rPr>
          <w:rFonts w:ascii="Times New Roman" w:hAnsi="Times New Roman" w:cs="Times New Roman"/>
          <w:lang w:eastAsia="en-GB"/>
        </w:rPr>
      </w:pPr>
    </w:p>
    <w:p w14:paraId="53174437" w14:textId="0CAF20A7" w:rsidR="004A2E8E" w:rsidRDefault="004A2E8E" w:rsidP="002F27BD">
      <w:pPr>
        <w:rPr>
          <w:rFonts w:ascii="Times New Roman" w:hAnsi="Times New Roman" w:cs="Times New Roman"/>
          <w:lang w:eastAsia="en-GB"/>
        </w:rPr>
      </w:pPr>
      <w:r w:rsidRPr="002F27BD">
        <w:rPr>
          <w:rFonts w:ascii="Times New Roman" w:hAnsi="Times New Roman" w:cs="Times New Roman"/>
          <w:lang w:eastAsia="en-GB"/>
        </w:rPr>
        <w:t xml:space="preserve">As shown in the </w:t>
      </w:r>
      <w:r w:rsidR="009738DE" w:rsidRPr="002F27BD">
        <w:rPr>
          <w:rFonts w:ascii="Times New Roman" w:hAnsi="Times New Roman" w:cs="Times New Roman"/>
          <w:lang w:eastAsia="en-GB"/>
        </w:rPr>
        <w:t>figure above M1 is very similar to the theoretical max being only</w:t>
      </w:r>
      <w:r w:rsidR="00C35934" w:rsidRPr="002F27BD">
        <w:rPr>
          <w:rFonts w:ascii="Times New Roman" w:hAnsi="Times New Roman" w:cs="Times New Roman"/>
          <w:lang w:eastAsia="en-GB"/>
        </w:rPr>
        <w:t xml:space="preserve"> 0.17% higher, </w:t>
      </w:r>
      <w:r w:rsidR="009A7382" w:rsidRPr="002F27BD">
        <w:rPr>
          <w:rFonts w:ascii="Times New Roman" w:hAnsi="Times New Roman" w:cs="Times New Roman"/>
          <w:lang w:eastAsia="en-GB"/>
        </w:rPr>
        <w:t>this</w:t>
      </w:r>
      <w:r w:rsidR="00C35934" w:rsidRPr="002F27BD">
        <w:rPr>
          <w:rFonts w:ascii="Times New Roman" w:hAnsi="Times New Roman" w:cs="Times New Roman"/>
          <w:lang w:eastAsia="en-GB"/>
        </w:rPr>
        <w:t xml:space="preserve"> could just </w:t>
      </w:r>
      <w:r w:rsidR="009A7382" w:rsidRPr="002F27BD">
        <w:rPr>
          <w:rFonts w:ascii="Times New Roman" w:hAnsi="Times New Roman" w:cs="Times New Roman"/>
          <w:lang w:eastAsia="en-GB"/>
        </w:rPr>
        <w:t>be</w:t>
      </w:r>
      <w:r w:rsidR="00C35934" w:rsidRPr="002F27BD">
        <w:rPr>
          <w:rFonts w:ascii="Times New Roman" w:hAnsi="Times New Roman" w:cs="Times New Roman"/>
          <w:lang w:eastAsia="en-GB"/>
        </w:rPr>
        <w:t xml:space="preserve"> the difference between theoretical</w:t>
      </w:r>
      <w:r w:rsidR="00C5086A" w:rsidRPr="002F27BD">
        <w:rPr>
          <w:rFonts w:ascii="Times New Roman" w:hAnsi="Times New Roman" w:cs="Times New Roman"/>
          <w:lang w:eastAsia="en-GB"/>
        </w:rPr>
        <w:t xml:space="preserve"> and simulated results. M2 and M3 however weren’t as accurate.</w:t>
      </w:r>
      <w:bookmarkEnd w:id="6"/>
      <w:r w:rsidR="00BD4A2A">
        <w:rPr>
          <w:rFonts w:ascii="Times New Roman" w:hAnsi="Times New Roman" w:cs="Times New Roman"/>
          <w:lang w:eastAsia="en-GB"/>
        </w:rPr>
        <w:t xml:space="preserve"> These were both 2GHz out</w:t>
      </w:r>
      <w:r w:rsidR="00D41447">
        <w:rPr>
          <w:rFonts w:ascii="Times New Roman" w:hAnsi="Times New Roman" w:cs="Times New Roman"/>
          <w:lang w:eastAsia="en-GB"/>
        </w:rPr>
        <w:t>.</w:t>
      </w:r>
      <w:r w:rsidR="00C97E3F">
        <w:rPr>
          <w:rFonts w:ascii="Times New Roman" w:hAnsi="Times New Roman" w:cs="Times New Roman"/>
          <w:lang w:eastAsia="en-GB"/>
        </w:rPr>
        <w:t xml:space="preserve"> This could be down to a simulation error</w:t>
      </w:r>
      <w:r w:rsidR="00353C7A">
        <w:rPr>
          <w:rFonts w:ascii="Times New Roman" w:hAnsi="Times New Roman" w:cs="Times New Roman"/>
          <w:lang w:eastAsia="en-GB"/>
        </w:rPr>
        <w:t xml:space="preserve"> </w:t>
      </w:r>
      <w:r w:rsidR="00FF6595">
        <w:rPr>
          <w:rFonts w:ascii="Times New Roman" w:hAnsi="Times New Roman" w:cs="Times New Roman"/>
          <w:lang w:eastAsia="en-GB"/>
        </w:rPr>
        <w:t>as it is</w:t>
      </w:r>
      <w:r w:rsidR="00B80FA7">
        <w:rPr>
          <w:rFonts w:ascii="Times New Roman" w:hAnsi="Times New Roman" w:cs="Times New Roman"/>
          <w:lang w:eastAsia="en-GB"/>
        </w:rPr>
        <w:t xml:space="preserve"> </w:t>
      </w:r>
      <w:r w:rsidR="00933A47">
        <w:rPr>
          <w:rFonts w:ascii="Times New Roman" w:hAnsi="Times New Roman" w:cs="Times New Roman"/>
          <w:lang w:eastAsia="en-GB"/>
        </w:rPr>
        <w:t>15.3</w:t>
      </w:r>
      <w:r w:rsidR="00B6750D">
        <w:rPr>
          <w:rFonts w:ascii="Times New Roman" w:hAnsi="Times New Roman" w:cs="Times New Roman"/>
          <w:lang w:eastAsia="en-GB"/>
        </w:rPr>
        <w:t>%</w:t>
      </w:r>
      <w:r w:rsidR="00B80FA7">
        <w:rPr>
          <w:rFonts w:ascii="Times New Roman" w:hAnsi="Times New Roman" w:cs="Times New Roman"/>
          <w:lang w:eastAsia="en-GB"/>
        </w:rPr>
        <w:t xml:space="preserve"> </w:t>
      </w:r>
      <w:r w:rsidR="0086252F">
        <w:rPr>
          <w:rFonts w:ascii="Times New Roman" w:hAnsi="Times New Roman" w:cs="Times New Roman"/>
          <w:lang w:eastAsia="en-GB"/>
        </w:rPr>
        <w:t>and 13.97</w:t>
      </w:r>
      <w:r w:rsidR="00B6750D">
        <w:rPr>
          <w:rFonts w:ascii="Times New Roman" w:hAnsi="Times New Roman" w:cs="Times New Roman"/>
          <w:lang w:eastAsia="en-GB"/>
        </w:rPr>
        <w:t xml:space="preserve">%. </w:t>
      </w:r>
      <w:r w:rsidR="00B80FA7">
        <w:rPr>
          <w:rFonts w:ascii="Times New Roman" w:hAnsi="Times New Roman" w:cs="Times New Roman"/>
          <w:lang w:eastAsia="en-GB"/>
        </w:rPr>
        <w:t xml:space="preserve">over </w:t>
      </w:r>
      <w:r w:rsidR="0086252F">
        <w:rPr>
          <w:rFonts w:ascii="Times New Roman" w:hAnsi="Times New Roman" w:cs="Times New Roman"/>
          <w:lang w:eastAsia="en-GB"/>
        </w:rPr>
        <w:t>in respect</w:t>
      </w:r>
      <w:r w:rsidR="00B80FA7">
        <w:rPr>
          <w:rFonts w:ascii="Times New Roman" w:hAnsi="Times New Roman" w:cs="Times New Roman"/>
          <w:lang w:eastAsia="en-GB"/>
        </w:rPr>
        <w:t xml:space="preserve"> to M2 and M3</w:t>
      </w:r>
      <w:r w:rsidR="00D74121">
        <w:rPr>
          <w:rFonts w:ascii="Times New Roman" w:hAnsi="Times New Roman" w:cs="Times New Roman"/>
          <w:lang w:eastAsia="en-GB"/>
        </w:rPr>
        <w:t>.</w:t>
      </w:r>
    </w:p>
    <w:p w14:paraId="334EFA6C" w14:textId="75E2220E" w:rsidR="00D74121" w:rsidRDefault="00684139" w:rsidP="002F27BD">
      <w:pPr>
        <w:rPr>
          <w:rFonts w:ascii="Times New Roman" w:hAnsi="Times New Roman" w:cs="Times New Roman"/>
          <w:lang w:eastAsia="en-GB"/>
        </w:rPr>
      </w:pPr>
      <w:r w:rsidRPr="00815017">
        <w:lastRenderedPageBreak/>
        <w:drawing>
          <wp:inline distT="0" distB="0" distL="0" distR="0" wp14:anchorId="7F4171F0" wp14:editId="40E420B9">
            <wp:extent cx="5731510" cy="3169285"/>
            <wp:effectExtent l="0" t="0" r="2540" b="0"/>
            <wp:docPr id="1133307711" name="Picture 1" descr="A computer generated image of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307711" name="Picture 1" descr="A computer generated image of a rectangular objec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79145" w14:textId="1A58A5B7" w:rsidR="00EE7FCC" w:rsidRPr="002F27BD" w:rsidRDefault="00EE7FCC" w:rsidP="002F27BD">
      <w:pPr>
        <w:rPr>
          <w:rFonts w:ascii="Times New Roman" w:hAnsi="Times New Roman" w:cs="Times New Roman"/>
          <w:lang w:eastAsia="en-GB"/>
        </w:rPr>
      </w:pPr>
    </w:p>
    <w:p w14:paraId="3B6CF54E" w14:textId="77777777" w:rsidR="004A2E8E" w:rsidRDefault="004A2E8E" w:rsidP="00A2017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9F2E585" w14:textId="77777777" w:rsidR="004A2E8E" w:rsidRDefault="004A2E8E" w:rsidP="00A2017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B51BB8B" w14:textId="16FEC73E" w:rsidR="00A20172" w:rsidRPr="00A20172" w:rsidRDefault="00A20172" w:rsidP="00A2017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7" w:name="_Toc172183902"/>
      <w:r w:rsidRPr="00A20172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Task 1b: Waveguide with Teflon</w:t>
      </w:r>
      <w:bookmarkEnd w:id="7"/>
    </w:p>
    <w:p w14:paraId="299487D5" w14:textId="77777777" w:rsidR="00A20172" w:rsidRPr="00A20172" w:rsidRDefault="00A20172" w:rsidP="00A20172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Cutoff Frequencies: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Theoretical and simulated values for the first three modes.</w:t>
      </w:r>
    </w:p>
    <w:p w14:paraId="422BCE88" w14:textId="77777777" w:rsidR="00A20172" w:rsidRPr="00A20172" w:rsidRDefault="00A20172" w:rsidP="00A20172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Field Distributions: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Electric and magnetic field vectors and magnitudes at ports.</w:t>
      </w:r>
    </w:p>
    <w:p w14:paraId="259F18ED" w14:textId="77777777" w:rsidR="00A20172" w:rsidRPr="00A20172" w:rsidRDefault="00A20172" w:rsidP="00A20172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Comparison: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Cutoff frequencies between vacuum and Teflon-filled waveguides.</w:t>
      </w:r>
    </w:p>
    <w:p w14:paraId="638C1243" w14:textId="77777777" w:rsidR="00A20172" w:rsidRDefault="00A20172" w:rsidP="00A20172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Plots: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Cutoff frequency visualization.</w:t>
      </w:r>
    </w:p>
    <w:p w14:paraId="2A9B2F3D" w14:textId="156B08DC" w:rsidR="00E441BA" w:rsidRPr="00A20172" w:rsidRDefault="00E441BA" w:rsidP="00E441B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441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04F948A7" wp14:editId="25163B99">
            <wp:extent cx="5731510" cy="3166110"/>
            <wp:effectExtent l="0" t="0" r="2540" b="0"/>
            <wp:docPr id="907221682" name="Picture 1" descr="A computer generated image of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221682" name="Picture 1" descr="A computer generated image of a rectangular objec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34587" w:rsidRPr="00134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63F998B" wp14:editId="5C8BC0C3">
            <wp:extent cx="5731510" cy="3211195"/>
            <wp:effectExtent l="0" t="0" r="2540" b="8255"/>
            <wp:docPr id="641569858" name="Picture 1" descr="A computer screen shot of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569858" name="Picture 1" descr="A computer screen shot of a rectangular objec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59033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8" w:name="_Toc172183903"/>
      <w:r w:rsidRPr="00A20172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Task 2: Half-Wave Dipole Antenna</w:t>
      </w:r>
      <w:bookmarkEnd w:id="8"/>
    </w:p>
    <w:p w14:paraId="5D99B1AB" w14:textId="77777777" w:rsidR="00A20172" w:rsidRPr="00A20172" w:rsidRDefault="00A20172" w:rsidP="00A20172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Antenna Length Calculation: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Based on wavelength derived from student ID.</w:t>
      </w:r>
    </w:p>
    <w:p w14:paraId="6C41CF5A" w14:textId="77777777" w:rsidR="00A20172" w:rsidRPr="00A20172" w:rsidRDefault="00A20172" w:rsidP="00A20172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Operating Frequency Calculation: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Using theoretical formula.</w:t>
      </w:r>
    </w:p>
    <w:p w14:paraId="33BC8E8E" w14:textId="77777777" w:rsidR="00A20172" w:rsidRPr="00A20172" w:rsidRDefault="00A20172" w:rsidP="00A20172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S-Parameter Plot: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Identifying the operating frequency.</w:t>
      </w:r>
    </w:p>
    <w:p w14:paraId="63B5B5ED" w14:textId="77777777" w:rsidR="00A20172" w:rsidRPr="00A20172" w:rsidRDefault="00A20172" w:rsidP="00A20172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Radiation Pattern: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Visualizing the antenna's radiation characteristics.</w:t>
      </w:r>
    </w:p>
    <w:p w14:paraId="4D1124DB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bookmarkStart w:id="9" w:name="_Toc172183904"/>
      <w:r w:rsidRPr="00A2017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Discussion</w:t>
      </w:r>
      <w:bookmarkEnd w:id="9"/>
    </w:p>
    <w:p w14:paraId="25BFC4A5" w14:textId="41F5045D" w:rsidR="00A20172" w:rsidRPr="00A20172" w:rsidRDefault="00A20172" w:rsidP="00A20172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Waveguide Analysis: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Explaining mode </w:t>
      </w:r>
      <w:r w:rsidR="00E772CC"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behaviour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A247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cutoff frequency discrepancies, and field distributions in vacuum and Teflon-filled waveguides.</w:t>
      </w:r>
    </w:p>
    <w:p w14:paraId="48E7B4AC" w14:textId="77777777" w:rsidR="00A20172" w:rsidRPr="00A20172" w:rsidRDefault="00A20172" w:rsidP="00A20172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Antenna Performance: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Discussing the resonance, efficiency, and radiation pattern of the dipole antenna.</w:t>
      </w:r>
    </w:p>
    <w:p w14:paraId="7C0B164E" w14:textId="77777777" w:rsidR="00A20172" w:rsidRPr="00A20172" w:rsidRDefault="00A20172" w:rsidP="00A20172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Comparative Analysis:</w:t>
      </w: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 theoretical and simulated results, and across different waveguide fillings.</w:t>
      </w:r>
    </w:p>
    <w:p w14:paraId="506396C9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bookmarkStart w:id="10" w:name="_Toc172183905"/>
      <w:r w:rsidRPr="00A2017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Conclusion</w:t>
      </w:r>
      <w:bookmarkEnd w:id="10"/>
    </w:p>
    <w:p w14:paraId="179C7EF4" w14:textId="77777777" w:rsidR="00A20172" w:rsidRPr="00A20172" w:rsidRDefault="00A20172" w:rsidP="00A201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23B6F">
        <w:rPr>
          <w:rFonts w:ascii="Times New Roman" w:eastAsia="Times New Roman" w:hAnsi="Times New Roman" w:cs="Times New Roman"/>
          <w:kern w:val="0"/>
          <w:sz w:val="24"/>
          <w:szCs w:val="24"/>
          <w:highlight w:val="yellow"/>
          <w:lang w:eastAsia="en-GB"/>
          <w14:ligatures w14:val="none"/>
        </w:rPr>
        <w:t>The study successfully designed and simulated a rectangular waveguide and a half-wave dipole antenna. Key findings include the identification of dominant modes, accurate cutoff frequencies, and radiation patterns. The comparison between vacuum and Teflon-filled waveguides highlighted material impacts on wave propagation. The dipole antenna exhibited expected resonant behavior, validating theoretical calculations.</w:t>
      </w:r>
    </w:p>
    <w:p w14:paraId="69BF19A0" w14:textId="77777777" w:rsidR="00A20172" w:rsidRPr="00A20172" w:rsidRDefault="00A20172" w:rsidP="00A2017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bookmarkStart w:id="11" w:name="_Toc172183906"/>
      <w:r w:rsidRPr="00A2017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References</w:t>
      </w:r>
      <w:bookmarkEnd w:id="11"/>
    </w:p>
    <w:p w14:paraId="6346F7CC" w14:textId="77777777" w:rsidR="00A20172" w:rsidRPr="00A20172" w:rsidRDefault="00A20172" w:rsidP="00A201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1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[1] IEEE referencing guide: [Link to university library guide] [2] Pozar, D. M. (2011). Microwave Engineering (4th ed.). Wiley. [3] Balanis, C. A. (2016). Antenna Theory: Analysis and Design (4th ed.). Wiley. [4] HFSS User Manual, ANSYS Inc.</w:t>
      </w:r>
    </w:p>
    <w:p w14:paraId="3833ECF2" w14:textId="77777777" w:rsidR="00036BDE" w:rsidRDefault="00036BDE"/>
    <w:sectPr w:rsidR="00036B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AD068E"/>
    <w:multiLevelType w:val="multilevel"/>
    <w:tmpl w:val="637C0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C75323"/>
    <w:multiLevelType w:val="multilevel"/>
    <w:tmpl w:val="3F8A1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077CA6"/>
    <w:multiLevelType w:val="multilevel"/>
    <w:tmpl w:val="781071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A170D9A"/>
    <w:multiLevelType w:val="multilevel"/>
    <w:tmpl w:val="1676ED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F02EB6"/>
    <w:multiLevelType w:val="multilevel"/>
    <w:tmpl w:val="518E3F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E31B48"/>
    <w:multiLevelType w:val="multilevel"/>
    <w:tmpl w:val="991AE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21C13F4"/>
    <w:multiLevelType w:val="multilevel"/>
    <w:tmpl w:val="58505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4DD41AD"/>
    <w:multiLevelType w:val="multilevel"/>
    <w:tmpl w:val="91C22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9E7CE1"/>
    <w:multiLevelType w:val="multilevel"/>
    <w:tmpl w:val="3FF4DC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5365FB9"/>
    <w:multiLevelType w:val="multilevel"/>
    <w:tmpl w:val="07D84F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E281869"/>
    <w:multiLevelType w:val="multilevel"/>
    <w:tmpl w:val="6BCA9F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63F02F5"/>
    <w:multiLevelType w:val="multilevel"/>
    <w:tmpl w:val="44165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7A405C0"/>
    <w:multiLevelType w:val="multilevel"/>
    <w:tmpl w:val="B28C21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B88415A"/>
    <w:multiLevelType w:val="multilevel"/>
    <w:tmpl w:val="9D9A8D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55391108">
    <w:abstractNumId w:val="0"/>
  </w:num>
  <w:num w:numId="2" w16cid:durableId="483009666">
    <w:abstractNumId w:val="6"/>
  </w:num>
  <w:num w:numId="3" w16cid:durableId="1582330357">
    <w:abstractNumId w:val="10"/>
  </w:num>
  <w:num w:numId="4" w16cid:durableId="1242135308">
    <w:abstractNumId w:val="2"/>
  </w:num>
  <w:num w:numId="5" w16cid:durableId="1880971440">
    <w:abstractNumId w:val="8"/>
  </w:num>
  <w:num w:numId="6" w16cid:durableId="1920164784">
    <w:abstractNumId w:val="4"/>
  </w:num>
  <w:num w:numId="7" w16cid:durableId="809444456">
    <w:abstractNumId w:val="7"/>
  </w:num>
  <w:num w:numId="8" w16cid:durableId="1719283613">
    <w:abstractNumId w:val="13"/>
  </w:num>
  <w:num w:numId="9" w16cid:durableId="1886598486">
    <w:abstractNumId w:val="11"/>
  </w:num>
  <w:num w:numId="10" w16cid:durableId="298654129">
    <w:abstractNumId w:val="12"/>
  </w:num>
  <w:num w:numId="11" w16cid:durableId="1290358662">
    <w:abstractNumId w:val="9"/>
  </w:num>
  <w:num w:numId="12" w16cid:durableId="1750999124">
    <w:abstractNumId w:val="3"/>
  </w:num>
  <w:num w:numId="13" w16cid:durableId="3823486">
    <w:abstractNumId w:val="5"/>
  </w:num>
  <w:num w:numId="14" w16cid:durableId="5850677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0172"/>
    <w:rsid w:val="00017D64"/>
    <w:rsid w:val="00036BDE"/>
    <w:rsid w:val="00037422"/>
    <w:rsid w:val="00123B6F"/>
    <w:rsid w:val="00134587"/>
    <w:rsid w:val="001B7039"/>
    <w:rsid w:val="0020390F"/>
    <w:rsid w:val="00220E7B"/>
    <w:rsid w:val="002F27BD"/>
    <w:rsid w:val="003216B4"/>
    <w:rsid w:val="00353C7A"/>
    <w:rsid w:val="00356A67"/>
    <w:rsid w:val="00360D95"/>
    <w:rsid w:val="00370778"/>
    <w:rsid w:val="00380898"/>
    <w:rsid w:val="003C32C9"/>
    <w:rsid w:val="003D34E2"/>
    <w:rsid w:val="003E2EE7"/>
    <w:rsid w:val="003E7238"/>
    <w:rsid w:val="00424CB8"/>
    <w:rsid w:val="00447E02"/>
    <w:rsid w:val="00461EBE"/>
    <w:rsid w:val="004640EB"/>
    <w:rsid w:val="004A2E8E"/>
    <w:rsid w:val="004F3035"/>
    <w:rsid w:val="00552E22"/>
    <w:rsid w:val="0059675B"/>
    <w:rsid w:val="00630E35"/>
    <w:rsid w:val="00633BCC"/>
    <w:rsid w:val="0064363C"/>
    <w:rsid w:val="00675787"/>
    <w:rsid w:val="00684139"/>
    <w:rsid w:val="006C45EE"/>
    <w:rsid w:val="006C6C12"/>
    <w:rsid w:val="007C363F"/>
    <w:rsid w:val="007D668D"/>
    <w:rsid w:val="0086252F"/>
    <w:rsid w:val="008C0767"/>
    <w:rsid w:val="008C5379"/>
    <w:rsid w:val="008E20D6"/>
    <w:rsid w:val="008F4655"/>
    <w:rsid w:val="00933A47"/>
    <w:rsid w:val="00933FB7"/>
    <w:rsid w:val="009347F5"/>
    <w:rsid w:val="009738DE"/>
    <w:rsid w:val="009A7382"/>
    <w:rsid w:val="009E44D7"/>
    <w:rsid w:val="00A05F05"/>
    <w:rsid w:val="00A13C9C"/>
    <w:rsid w:val="00A20172"/>
    <w:rsid w:val="00A247DE"/>
    <w:rsid w:val="00A57719"/>
    <w:rsid w:val="00A74664"/>
    <w:rsid w:val="00AA4564"/>
    <w:rsid w:val="00B264F1"/>
    <w:rsid w:val="00B420E4"/>
    <w:rsid w:val="00B6750D"/>
    <w:rsid w:val="00B67CB8"/>
    <w:rsid w:val="00B80FA7"/>
    <w:rsid w:val="00BD4A2A"/>
    <w:rsid w:val="00BE3349"/>
    <w:rsid w:val="00C35934"/>
    <w:rsid w:val="00C36E66"/>
    <w:rsid w:val="00C5086A"/>
    <w:rsid w:val="00C97E3F"/>
    <w:rsid w:val="00D27887"/>
    <w:rsid w:val="00D41447"/>
    <w:rsid w:val="00D6097C"/>
    <w:rsid w:val="00D74121"/>
    <w:rsid w:val="00DC1F64"/>
    <w:rsid w:val="00DE14D8"/>
    <w:rsid w:val="00DE5B79"/>
    <w:rsid w:val="00E1733D"/>
    <w:rsid w:val="00E441BA"/>
    <w:rsid w:val="00E46484"/>
    <w:rsid w:val="00E742A0"/>
    <w:rsid w:val="00E772CC"/>
    <w:rsid w:val="00E8549F"/>
    <w:rsid w:val="00EA1F8C"/>
    <w:rsid w:val="00EC1A96"/>
    <w:rsid w:val="00EC6244"/>
    <w:rsid w:val="00ED422D"/>
    <w:rsid w:val="00EE7FCC"/>
    <w:rsid w:val="00F113EA"/>
    <w:rsid w:val="00F9471B"/>
    <w:rsid w:val="00FE0E0A"/>
    <w:rsid w:val="00FE3756"/>
    <w:rsid w:val="00FF6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F13DD"/>
  <w15:chartTrackingRefBased/>
  <w15:docId w15:val="{7ABBEF3F-FFE6-4B14-8EEE-21BEC7B3F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01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201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201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201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01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01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01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01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01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01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201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201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A201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01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01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01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01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01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01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01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01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01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01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01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01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01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01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01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017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201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A20172"/>
    <w:rPr>
      <w:b/>
      <w:bCs/>
    </w:rPr>
  </w:style>
  <w:style w:type="character" w:customStyle="1" w:styleId="katex-mathml">
    <w:name w:val="katex-mathml"/>
    <w:basedOn w:val="DefaultParagraphFont"/>
    <w:rsid w:val="00A20172"/>
  </w:style>
  <w:style w:type="character" w:customStyle="1" w:styleId="mord">
    <w:name w:val="mord"/>
    <w:basedOn w:val="DefaultParagraphFont"/>
    <w:rsid w:val="00A20172"/>
  </w:style>
  <w:style w:type="character" w:customStyle="1" w:styleId="mopen">
    <w:name w:val="mopen"/>
    <w:basedOn w:val="DefaultParagraphFont"/>
    <w:rsid w:val="00A20172"/>
  </w:style>
  <w:style w:type="character" w:customStyle="1" w:styleId="mclose">
    <w:name w:val="mclose"/>
    <w:basedOn w:val="DefaultParagraphFont"/>
    <w:rsid w:val="00A20172"/>
  </w:style>
  <w:style w:type="character" w:customStyle="1" w:styleId="vlist-s">
    <w:name w:val="vlist-s"/>
    <w:basedOn w:val="DefaultParagraphFont"/>
    <w:rsid w:val="00A20172"/>
  </w:style>
  <w:style w:type="character" w:customStyle="1" w:styleId="mrel">
    <w:name w:val="mrel"/>
    <w:basedOn w:val="DefaultParagraphFont"/>
    <w:rsid w:val="00A20172"/>
  </w:style>
  <w:style w:type="character" w:customStyle="1" w:styleId="delimsizing">
    <w:name w:val="delimsizing"/>
    <w:basedOn w:val="DefaultParagraphFont"/>
    <w:rsid w:val="00A20172"/>
  </w:style>
  <w:style w:type="character" w:customStyle="1" w:styleId="mbin">
    <w:name w:val="mbin"/>
    <w:basedOn w:val="DefaultParagraphFont"/>
    <w:rsid w:val="00A20172"/>
  </w:style>
  <w:style w:type="paragraph" w:styleId="TOCHeading">
    <w:name w:val="TOC Heading"/>
    <w:basedOn w:val="Heading1"/>
    <w:next w:val="Normal"/>
    <w:uiPriority w:val="39"/>
    <w:unhideWhenUsed/>
    <w:qFormat/>
    <w:rsid w:val="00A13C9C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13C9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13C9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13C9C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13C9C"/>
    <w:rPr>
      <w:color w:val="467886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461EBE"/>
  </w:style>
  <w:style w:type="paragraph" w:styleId="NoSpacing">
    <w:name w:val="No Spacing"/>
    <w:link w:val="NoSpacingChar"/>
    <w:uiPriority w:val="1"/>
    <w:qFormat/>
    <w:rsid w:val="00461EB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8047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3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4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5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This report presents the design and simulation of two electromagnetic devices: a rectangular waveguide with Perfect Electric Conductor (PEC) walls, filled with vacuum and Teflon, and a half-wave dipole antenna. The waveguide is analysed for its behaviour across a frequency range of 2 GHz to 30 GHz, identifying dominant modes, field distributions, and cutoff frequencies. The dipole antenna is designed based on the student's ID to radiate electromagnetic waves at a specific wavelength. Simulation results include S-parameter plots and radiation patterns, offering insights into the device's performance.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101165A-4EA2-4FCA-8811-1B5DBFCEEA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1235</TotalTime>
  <Pages>7</Pages>
  <Words>946</Words>
  <Characters>5393</Characters>
  <Application>Microsoft Office Word</Application>
  <DocSecurity>0</DocSecurity>
  <Lines>44</Lines>
  <Paragraphs>12</Paragraphs>
  <ScaleCrop>false</ScaleCrop>
  <Company/>
  <LinksUpToDate>false</LinksUpToDate>
  <CharactersWithSpaces>6327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Waveguide and Dipole Antenna Design and Simulation</dc:title>
  <dc:subject/>
  <dc:creator>Daniel Garton (2219350)</dc:creator>
  <cp:keywords/>
  <dc:description/>
  <cp:lastModifiedBy>Daniel Garton (2219350)</cp:lastModifiedBy>
  <cp:revision>84</cp:revision>
  <dcterms:created xsi:type="dcterms:W3CDTF">2024-07-17T10:44:00Z</dcterms:created>
  <dcterms:modified xsi:type="dcterms:W3CDTF">2024-07-18T12:34:00Z</dcterms:modified>
</cp:coreProperties>
</file>