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EDD41" w14:textId="77777777" w:rsidR="00BE0C2A" w:rsidRDefault="00BE0C2A">
      <w:pPr>
        <w:rPr>
          <w:rFonts w:ascii="Arial" w:hAnsi="Arial" w:cs="Arial"/>
          <w:b/>
          <w:bCs/>
          <w:i/>
          <w:iCs/>
          <w:color w:val="C00000"/>
          <w:sz w:val="40"/>
          <w:szCs w:val="40"/>
        </w:rPr>
      </w:pPr>
    </w:p>
    <w:p w14:paraId="4DE255D1" w14:textId="77777777" w:rsidR="00184EF8" w:rsidRPr="0066224E" w:rsidRDefault="00184EF8" w:rsidP="00CB5EFA">
      <w:pPr>
        <w:spacing w:before="212"/>
        <w:jc w:val="center"/>
        <w:rPr>
          <w:rFonts w:ascii="Arial"/>
          <w:b/>
          <w:sz w:val="56"/>
          <w:szCs w:val="56"/>
        </w:rPr>
      </w:pPr>
      <w:r>
        <w:rPr>
          <w:noProof/>
        </w:rPr>
        <w:drawing>
          <wp:inline distT="0" distB="0" distL="0" distR="0" wp14:anchorId="31AA1C49" wp14:editId="660BD90F">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0602" cy="1188188"/>
                    </a:xfrm>
                    <a:prstGeom prst="rect">
                      <a:avLst/>
                    </a:prstGeom>
                    <a:noFill/>
                  </pic:spPr>
                </pic:pic>
              </a:graphicData>
            </a:graphic>
          </wp:inline>
        </w:drawing>
      </w:r>
    </w:p>
    <w:p w14:paraId="7F0304D2" w14:textId="77777777" w:rsidR="00184EF8" w:rsidRDefault="00184EF8" w:rsidP="00CB5EFA">
      <w:pPr>
        <w:spacing w:before="212"/>
        <w:rPr>
          <w:rFonts w:ascii="Arial" w:hAnsi="Arial" w:cs="Arial"/>
          <w:b/>
          <w:sz w:val="48"/>
          <w:szCs w:val="48"/>
        </w:rPr>
      </w:pPr>
    </w:p>
    <w:p w14:paraId="31DCDA96" w14:textId="18531051" w:rsidR="00184EF8" w:rsidRPr="004B31F1" w:rsidRDefault="00184EF8" w:rsidP="00CB5EFA">
      <w:pPr>
        <w:spacing w:before="212"/>
        <w:rPr>
          <w:rFonts w:ascii="Arial" w:hAnsi="Arial" w:cs="Arial"/>
          <w:b/>
          <w:bCs/>
          <w:sz w:val="48"/>
          <w:szCs w:val="48"/>
        </w:rPr>
      </w:pPr>
      <w:r w:rsidRPr="166ABB76">
        <w:rPr>
          <w:rFonts w:ascii="Arial" w:hAnsi="Arial" w:cs="Arial"/>
          <w:b/>
          <w:bCs/>
          <w:sz w:val="48"/>
          <w:szCs w:val="48"/>
        </w:rPr>
        <w:t xml:space="preserve">Module Name: </w:t>
      </w:r>
      <w:r w:rsidR="00776FD6">
        <w:rPr>
          <w:rFonts w:ascii="Arial" w:hAnsi="Arial" w:cs="Arial"/>
          <w:b/>
          <w:bCs/>
          <w:sz w:val="48"/>
          <w:szCs w:val="48"/>
        </w:rPr>
        <w:t>Marketing Fundamentals</w:t>
      </w:r>
    </w:p>
    <w:p w14:paraId="00BA6E5C" w14:textId="3B7C0F44" w:rsidR="00184EF8" w:rsidRPr="004B31F1" w:rsidRDefault="00184EF8" w:rsidP="00CB5EFA">
      <w:pPr>
        <w:spacing w:before="212"/>
        <w:rPr>
          <w:rFonts w:ascii="Arial" w:hAnsi="Arial" w:cs="Arial"/>
          <w:b/>
          <w:bCs/>
          <w:sz w:val="48"/>
          <w:szCs w:val="48"/>
        </w:rPr>
      </w:pPr>
      <w:r w:rsidRPr="004B31F1">
        <w:rPr>
          <w:rFonts w:ascii="Arial" w:hAnsi="Arial" w:cs="Arial"/>
          <w:b/>
          <w:bCs/>
          <w:sz w:val="48"/>
          <w:szCs w:val="48"/>
        </w:rPr>
        <w:t xml:space="preserve">Module Code:  </w:t>
      </w:r>
      <w:r w:rsidR="00F101A5">
        <w:rPr>
          <w:rFonts w:ascii="Arial" w:hAnsi="Arial" w:cs="Arial"/>
          <w:b/>
          <w:bCs/>
          <w:sz w:val="48"/>
          <w:szCs w:val="48"/>
        </w:rPr>
        <w:t>BMBM4005</w:t>
      </w:r>
    </w:p>
    <w:p w14:paraId="0B2865F0" w14:textId="443589D1" w:rsidR="00184EF8" w:rsidRDefault="00184EF8" w:rsidP="00CB5EFA">
      <w:pPr>
        <w:spacing w:before="212"/>
        <w:rPr>
          <w:rFonts w:ascii="Arial" w:hAnsi="Arial" w:cs="Arial"/>
          <w:b/>
          <w:bCs/>
          <w:sz w:val="48"/>
          <w:szCs w:val="48"/>
        </w:rPr>
      </w:pPr>
      <w:r w:rsidRPr="004B31F1">
        <w:rPr>
          <w:rFonts w:ascii="Arial" w:hAnsi="Arial" w:cs="Arial"/>
          <w:b/>
          <w:bCs/>
          <w:sz w:val="48"/>
          <w:szCs w:val="48"/>
        </w:rPr>
        <w:t>Assignment Name</w:t>
      </w:r>
    </w:p>
    <w:p w14:paraId="27DB699A" w14:textId="4640D067" w:rsidR="00184EF8" w:rsidRPr="004B31F1" w:rsidRDefault="00E3418D" w:rsidP="00CB5EFA">
      <w:pPr>
        <w:spacing w:before="212"/>
        <w:rPr>
          <w:rFonts w:ascii="Arial" w:hAnsi="Arial" w:cs="Arial"/>
          <w:b/>
          <w:bCs/>
          <w:sz w:val="48"/>
          <w:szCs w:val="48"/>
        </w:rPr>
      </w:pPr>
      <w:r>
        <w:rPr>
          <w:rFonts w:ascii="Arial" w:hAnsi="Arial" w:cs="Arial"/>
          <w:b/>
          <w:bCs/>
          <w:sz w:val="48"/>
          <w:szCs w:val="48"/>
        </w:rPr>
        <w:t>Topic: Marketing</w:t>
      </w:r>
      <w:r w:rsidR="005D7520">
        <w:rPr>
          <w:rFonts w:ascii="Arial" w:hAnsi="Arial" w:cs="Arial"/>
          <w:b/>
          <w:bCs/>
          <w:sz w:val="48"/>
          <w:szCs w:val="48"/>
        </w:rPr>
        <w:t xml:space="preserve"> in Practise </w:t>
      </w:r>
    </w:p>
    <w:p w14:paraId="276F0DE1" w14:textId="23C10402" w:rsidR="00184EF8" w:rsidRPr="004B31F1" w:rsidRDefault="00184EF8" w:rsidP="00CB5EFA">
      <w:pPr>
        <w:spacing w:before="3"/>
        <w:rPr>
          <w:rFonts w:ascii="Arial" w:hAnsi="Arial" w:cs="Arial"/>
          <w:b/>
          <w:sz w:val="48"/>
          <w:szCs w:val="48"/>
        </w:rPr>
      </w:pPr>
      <w:r w:rsidRPr="004B31F1">
        <w:rPr>
          <w:rFonts w:ascii="Arial" w:hAnsi="Arial" w:cs="Arial"/>
          <w:b/>
          <w:sz w:val="48"/>
          <w:szCs w:val="48"/>
        </w:rPr>
        <w:t>Student Name:</w:t>
      </w:r>
      <w:r w:rsidR="009E3424">
        <w:rPr>
          <w:rFonts w:ascii="Arial" w:hAnsi="Arial" w:cs="Arial"/>
          <w:b/>
          <w:sz w:val="48"/>
          <w:szCs w:val="48"/>
        </w:rPr>
        <w:t xml:space="preserve"> Toni Jones </w:t>
      </w:r>
    </w:p>
    <w:p w14:paraId="6A743329" w14:textId="554B6EB2" w:rsidR="00184EF8" w:rsidRPr="004B31F1" w:rsidRDefault="00184EF8" w:rsidP="00CB5EFA">
      <w:pPr>
        <w:spacing w:before="3"/>
        <w:rPr>
          <w:rFonts w:ascii="Arial" w:hAnsi="Arial" w:cs="Arial"/>
          <w:b/>
          <w:sz w:val="48"/>
          <w:szCs w:val="48"/>
        </w:rPr>
      </w:pPr>
      <w:r w:rsidRPr="004B31F1">
        <w:rPr>
          <w:rFonts w:ascii="Arial" w:hAnsi="Arial" w:cs="Arial"/>
          <w:b/>
          <w:sz w:val="48"/>
          <w:szCs w:val="48"/>
        </w:rPr>
        <w:t>Student Number:</w:t>
      </w:r>
      <w:r w:rsidR="00191F6F">
        <w:rPr>
          <w:rFonts w:ascii="Arial" w:hAnsi="Arial" w:cs="Arial"/>
          <w:b/>
          <w:sz w:val="48"/>
          <w:szCs w:val="48"/>
        </w:rPr>
        <w:t>2521465</w:t>
      </w:r>
    </w:p>
    <w:p w14:paraId="06DB99DB" w14:textId="33E21B64" w:rsidR="00184EF8" w:rsidRPr="004B31F1" w:rsidRDefault="00184EF8" w:rsidP="00CB5EFA">
      <w:pPr>
        <w:rPr>
          <w:rFonts w:ascii="Arial" w:hAnsi="Arial" w:cs="Arial"/>
          <w:b/>
          <w:sz w:val="48"/>
          <w:szCs w:val="48"/>
        </w:rPr>
      </w:pPr>
      <w:r w:rsidRPr="004B31F1">
        <w:rPr>
          <w:rFonts w:ascii="Arial" w:hAnsi="Arial" w:cs="Arial"/>
          <w:b/>
          <w:sz w:val="48"/>
          <w:szCs w:val="48"/>
        </w:rPr>
        <w:t>Lecturer:</w:t>
      </w:r>
      <w:r w:rsidR="007C7745">
        <w:rPr>
          <w:rFonts w:ascii="Arial" w:hAnsi="Arial" w:cs="Arial"/>
          <w:b/>
          <w:sz w:val="48"/>
          <w:szCs w:val="48"/>
        </w:rPr>
        <w:t xml:space="preserve"> </w:t>
      </w:r>
      <w:r w:rsidR="00F101A5">
        <w:rPr>
          <w:rFonts w:ascii="Arial" w:hAnsi="Arial" w:cs="Arial"/>
          <w:b/>
          <w:sz w:val="48"/>
          <w:szCs w:val="48"/>
        </w:rPr>
        <w:t>Gw</w:t>
      </w:r>
      <w:r w:rsidR="00DB4239">
        <w:rPr>
          <w:rFonts w:ascii="Arial" w:hAnsi="Arial" w:cs="Arial"/>
          <w:b/>
          <w:sz w:val="48"/>
          <w:szCs w:val="48"/>
        </w:rPr>
        <w:t>yneth Jones</w:t>
      </w:r>
      <w:r w:rsidRPr="004B31F1">
        <w:rPr>
          <w:rFonts w:ascii="Arial" w:hAnsi="Arial" w:cs="Arial"/>
          <w:b/>
          <w:sz w:val="48"/>
          <w:szCs w:val="48"/>
        </w:rPr>
        <w:br/>
        <w:t>Deadline:</w:t>
      </w:r>
      <w:r w:rsidR="00191F6F">
        <w:rPr>
          <w:rFonts w:ascii="Arial" w:hAnsi="Arial" w:cs="Arial"/>
          <w:b/>
          <w:sz w:val="48"/>
          <w:szCs w:val="48"/>
        </w:rPr>
        <w:t xml:space="preserve"> 17.11</w:t>
      </w:r>
      <w:r w:rsidR="007C7745">
        <w:rPr>
          <w:rFonts w:ascii="Arial" w:hAnsi="Arial" w:cs="Arial"/>
          <w:b/>
          <w:sz w:val="48"/>
          <w:szCs w:val="48"/>
        </w:rPr>
        <w:t>.2025</w:t>
      </w:r>
    </w:p>
    <w:p w14:paraId="3026671A" w14:textId="77777777" w:rsidR="00BE0C2A" w:rsidRDefault="00BE0C2A">
      <w:pPr>
        <w:rPr>
          <w:rFonts w:ascii="Arial" w:hAnsi="Arial" w:cs="Arial"/>
          <w:b/>
          <w:bCs/>
          <w:i/>
          <w:iCs/>
          <w:color w:val="C00000"/>
          <w:sz w:val="40"/>
          <w:szCs w:val="40"/>
        </w:rPr>
      </w:pPr>
    </w:p>
    <w:p w14:paraId="68F07B48" w14:textId="77777777" w:rsidR="00BE0C2A" w:rsidRDefault="00BE0C2A">
      <w:pPr>
        <w:rPr>
          <w:rFonts w:ascii="Arial" w:hAnsi="Arial" w:cs="Arial"/>
          <w:b/>
          <w:bCs/>
          <w:i/>
          <w:iCs/>
          <w:color w:val="C00000"/>
          <w:sz w:val="40"/>
          <w:szCs w:val="40"/>
        </w:rPr>
      </w:pPr>
    </w:p>
    <w:p w14:paraId="2DEAA0A6" w14:textId="77777777" w:rsidR="00BE0C2A" w:rsidRDefault="00BE0C2A">
      <w:pPr>
        <w:rPr>
          <w:rFonts w:ascii="Arial" w:hAnsi="Arial" w:cs="Arial"/>
          <w:b/>
          <w:bCs/>
          <w:i/>
          <w:iCs/>
          <w:color w:val="C00000"/>
          <w:sz w:val="40"/>
          <w:szCs w:val="40"/>
        </w:rPr>
      </w:pPr>
    </w:p>
    <w:p w14:paraId="35396072" w14:textId="77777777" w:rsidR="00BE0C2A" w:rsidRDefault="00BE0C2A">
      <w:pPr>
        <w:rPr>
          <w:rFonts w:ascii="Arial" w:hAnsi="Arial" w:cs="Arial"/>
          <w:b/>
          <w:bCs/>
          <w:i/>
          <w:iCs/>
          <w:color w:val="C00000"/>
          <w:sz w:val="40"/>
          <w:szCs w:val="40"/>
        </w:rPr>
      </w:pPr>
    </w:p>
    <w:p w14:paraId="28D06B27" w14:textId="77777777" w:rsidR="00BE0C2A" w:rsidRDefault="00BE0C2A">
      <w:pPr>
        <w:rPr>
          <w:rFonts w:ascii="Arial" w:hAnsi="Arial" w:cs="Arial"/>
          <w:b/>
          <w:bCs/>
          <w:i/>
          <w:iCs/>
          <w:color w:val="C00000"/>
          <w:sz w:val="40"/>
          <w:szCs w:val="40"/>
        </w:rPr>
      </w:pPr>
    </w:p>
    <w:p w14:paraId="3D275B0E" w14:textId="77777777" w:rsidR="00CA516B" w:rsidRDefault="00CA516B" w:rsidP="00814F7D">
      <w:pPr>
        <w:jc w:val="center"/>
        <w:rPr>
          <w:rFonts w:ascii="Arial" w:hAnsi="Arial" w:cs="Arial"/>
          <w:color w:val="000000" w:themeColor="text1"/>
        </w:rPr>
      </w:pPr>
    </w:p>
    <w:p w14:paraId="76850FCB" w14:textId="1560C9B8" w:rsidR="00BE0C2A" w:rsidRPr="00CA516B" w:rsidRDefault="00814F7D" w:rsidP="00814F7D">
      <w:pPr>
        <w:jc w:val="center"/>
        <w:rPr>
          <w:rFonts w:ascii="Arial" w:hAnsi="Arial" w:cs="Arial"/>
          <w:color w:val="000000" w:themeColor="text1"/>
        </w:rPr>
      </w:pPr>
      <w:r w:rsidRPr="00CA516B">
        <w:rPr>
          <w:rFonts w:ascii="Arial" w:hAnsi="Arial" w:cs="Arial"/>
          <w:color w:val="000000" w:themeColor="text1"/>
        </w:rPr>
        <w:t xml:space="preserve">Toni Jones </w:t>
      </w:r>
    </w:p>
    <w:p w14:paraId="5B07A938" w14:textId="41628B29" w:rsidR="00814F7D" w:rsidRPr="00CA516B" w:rsidRDefault="00814F7D" w:rsidP="00814F7D">
      <w:pPr>
        <w:jc w:val="center"/>
        <w:rPr>
          <w:rFonts w:ascii="Arial" w:hAnsi="Arial" w:cs="Arial"/>
          <w:color w:val="000000" w:themeColor="text1"/>
        </w:rPr>
      </w:pPr>
      <w:r w:rsidRPr="00CA516B">
        <w:rPr>
          <w:rFonts w:ascii="Arial" w:hAnsi="Arial" w:cs="Arial"/>
          <w:color w:val="000000" w:themeColor="text1"/>
        </w:rPr>
        <w:t xml:space="preserve">2125465 </w:t>
      </w:r>
    </w:p>
    <w:p w14:paraId="7DC23C21" w14:textId="77777777" w:rsidR="00E11747" w:rsidRPr="00CA516B" w:rsidRDefault="00E11747" w:rsidP="00814F7D">
      <w:pPr>
        <w:jc w:val="center"/>
        <w:rPr>
          <w:rFonts w:ascii="Arial" w:hAnsi="Arial" w:cs="Arial"/>
          <w:color w:val="000000" w:themeColor="text1"/>
        </w:rPr>
      </w:pPr>
    </w:p>
    <w:p w14:paraId="0BC7A93E" w14:textId="2BF1FEA1" w:rsidR="00814F7D" w:rsidRPr="00CA516B" w:rsidRDefault="00814F7D" w:rsidP="00814F7D">
      <w:pPr>
        <w:jc w:val="center"/>
        <w:rPr>
          <w:rFonts w:ascii="Arial" w:hAnsi="Arial" w:cs="Arial"/>
          <w:color w:val="000000" w:themeColor="text1"/>
        </w:rPr>
      </w:pPr>
      <w:r w:rsidRPr="00CA516B">
        <w:rPr>
          <w:rFonts w:ascii="Arial" w:hAnsi="Arial" w:cs="Arial"/>
          <w:color w:val="000000" w:themeColor="text1"/>
        </w:rPr>
        <w:t xml:space="preserve">Toni Jones </w:t>
      </w:r>
    </w:p>
    <w:p w14:paraId="316895F8" w14:textId="10CA106F" w:rsidR="00814F7D" w:rsidRPr="00CA516B" w:rsidRDefault="00814F7D" w:rsidP="00814F7D">
      <w:pPr>
        <w:jc w:val="center"/>
        <w:rPr>
          <w:rFonts w:ascii="Arial" w:hAnsi="Arial" w:cs="Arial"/>
          <w:color w:val="000000" w:themeColor="text1"/>
        </w:rPr>
      </w:pPr>
      <w:r w:rsidRPr="00CA516B">
        <w:rPr>
          <w:rFonts w:ascii="Arial" w:hAnsi="Arial" w:cs="Arial"/>
          <w:color w:val="000000" w:themeColor="text1"/>
        </w:rPr>
        <w:t>Jack Pa</w:t>
      </w:r>
      <w:r w:rsidR="009C2D83" w:rsidRPr="00CA516B">
        <w:rPr>
          <w:rFonts w:ascii="Arial" w:hAnsi="Arial" w:cs="Arial"/>
          <w:color w:val="000000" w:themeColor="text1"/>
        </w:rPr>
        <w:t xml:space="preserve">rsons </w:t>
      </w:r>
    </w:p>
    <w:p w14:paraId="1F51D3D5" w14:textId="3AE1A8A2" w:rsidR="009C2D83" w:rsidRPr="00CA516B" w:rsidRDefault="009C2D83" w:rsidP="00814F7D">
      <w:pPr>
        <w:jc w:val="center"/>
        <w:rPr>
          <w:rFonts w:ascii="Arial" w:hAnsi="Arial" w:cs="Arial"/>
          <w:color w:val="000000" w:themeColor="text1"/>
        </w:rPr>
      </w:pPr>
      <w:r w:rsidRPr="00CA516B">
        <w:rPr>
          <w:rFonts w:ascii="Arial" w:hAnsi="Arial" w:cs="Arial"/>
          <w:color w:val="000000" w:themeColor="text1"/>
        </w:rPr>
        <w:t xml:space="preserve">Destiny Edwards </w:t>
      </w:r>
    </w:p>
    <w:p w14:paraId="2767D6AA" w14:textId="208C493F" w:rsidR="009C2D83" w:rsidRPr="00CA516B" w:rsidRDefault="009C2D83" w:rsidP="00814F7D">
      <w:pPr>
        <w:jc w:val="center"/>
        <w:rPr>
          <w:rFonts w:ascii="Arial" w:hAnsi="Arial" w:cs="Arial"/>
          <w:color w:val="000000" w:themeColor="text1"/>
        </w:rPr>
      </w:pPr>
      <w:r w:rsidRPr="00CA516B">
        <w:rPr>
          <w:rFonts w:ascii="Arial" w:hAnsi="Arial" w:cs="Arial"/>
          <w:color w:val="000000" w:themeColor="text1"/>
        </w:rPr>
        <w:t>Sara</w:t>
      </w:r>
      <w:r w:rsidR="00BE6C1F" w:rsidRPr="00CA516B">
        <w:rPr>
          <w:rFonts w:ascii="Arial" w:hAnsi="Arial" w:cs="Arial"/>
          <w:color w:val="000000" w:themeColor="text1"/>
        </w:rPr>
        <w:t>h</w:t>
      </w:r>
      <w:r w:rsidR="002E2AE1" w:rsidRPr="00CA516B">
        <w:rPr>
          <w:rFonts w:ascii="Arial" w:hAnsi="Arial" w:cs="Arial"/>
          <w:color w:val="000000" w:themeColor="text1"/>
        </w:rPr>
        <w:t>-</w:t>
      </w:r>
      <w:r w:rsidRPr="00CA516B">
        <w:rPr>
          <w:rFonts w:ascii="Arial" w:hAnsi="Arial" w:cs="Arial"/>
          <w:color w:val="000000" w:themeColor="text1"/>
        </w:rPr>
        <w:t xml:space="preserve">Jayne </w:t>
      </w:r>
      <w:r w:rsidR="00BE6C1F" w:rsidRPr="00CA516B">
        <w:rPr>
          <w:rFonts w:ascii="Arial" w:hAnsi="Arial" w:cs="Arial"/>
          <w:color w:val="000000" w:themeColor="text1"/>
        </w:rPr>
        <w:t>James</w:t>
      </w:r>
    </w:p>
    <w:p w14:paraId="001BE8F4" w14:textId="39A64AB5" w:rsidR="00E11747" w:rsidRPr="00CA516B" w:rsidRDefault="00E11747" w:rsidP="00814F7D">
      <w:pPr>
        <w:jc w:val="center"/>
        <w:rPr>
          <w:rFonts w:ascii="Arial" w:hAnsi="Arial" w:cs="Arial"/>
          <w:color w:val="000000" w:themeColor="text1"/>
        </w:rPr>
      </w:pPr>
      <w:r w:rsidRPr="00CA516B">
        <w:rPr>
          <w:rFonts w:ascii="Arial" w:hAnsi="Arial" w:cs="Arial"/>
          <w:color w:val="000000" w:themeColor="text1"/>
        </w:rPr>
        <w:t xml:space="preserve">Lidia </w:t>
      </w:r>
      <w:r w:rsidR="00BE6C1F" w:rsidRPr="00CA516B">
        <w:rPr>
          <w:rFonts w:ascii="Arial" w:hAnsi="Arial" w:cs="Arial"/>
          <w:color w:val="000000" w:themeColor="text1"/>
        </w:rPr>
        <w:t>Ciszynska</w:t>
      </w:r>
    </w:p>
    <w:p w14:paraId="4232190C" w14:textId="77777777" w:rsidR="009E3424" w:rsidRPr="00CA516B" w:rsidRDefault="009E3424">
      <w:pPr>
        <w:rPr>
          <w:rFonts w:ascii="Arial" w:hAnsi="Arial" w:cs="Arial"/>
          <w:b/>
          <w:bCs/>
          <w:i/>
          <w:iCs/>
          <w:color w:val="C00000"/>
        </w:rPr>
      </w:pPr>
    </w:p>
    <w:p w14:paraId="3776B4FA" w14:textId="192D1B1A" w:rsidR="009E3424" w:rsidRPr="00CA516B" w:rsidRDefault="00340CEE">
      <w:pPr>
        <w:rPr>
          <w:rFonts w:ascii="Arial" w:hAnsi="Arial" w:cs="Arial"/>
          <w:color w:val="000000" w:themeColor="text1"/>
        </w:rPr>
      </w:pPr>
      <w:hyperlink r:id="rId7" w:history="1">
        <w:r w:rsidRPr="00DB58C7">
          <w:rPr>
            <w:rStyle w:val="Hyperlink"/>
            <w:rFonts w:ascii="Arial" w:hAnsi="Arial" w:cs="Arial"/>
          </w:rPr>
          <w:t>https://uwtsdmarketingfundamentals.blogspot.com/2025/11/join-fight-against-food-poverty-every.html</w:t>
        </w:r>
      </w:hyperlink>
      <w:r>
        <w:rPr>
          <w:rFonts w:ascii="Arial" w:hAnsi="Arial" w:cs="Arial"/>
          <w:color w:val="000000" w:themeColor="text1"/>
        </w:rPr>
        <w:t xml:space="preserve"> </w:t>
      </w:r>
    </w:p>
    <w:p w14:paraId="6553F9D1" w14:textId="47264BB4" w:rsidR="00BE0C2A" w:rsidRPr="00340CEE" w:rsidRDefault="00340CEE">
      <w:pPr>
        <w:rPr>
          <w:rFonts w:ascii="Arial" w:hAnsi="Arial" w:cs="Arial"/>
          <w:color w:val="000000" w:themeColor="text1"/>
        </w:rPr>
      </w:pPr>
      <w:hyperlink r:id="rId8" w:history="1">
        <w:r w:rsidRPr="00DB58C7">
          <w:rPr>
            <w:rStyle w:val="Hyperlink"/>
            <w:rFonts w:ascii="Arial" w:hAnsi="Arial" w:cs="Arial"/>
          </w:rPr>
          <w:t>https://uwtsdmarketingfundamentals.blogspot.com/2025/11/why-food-banks-are-not-just-short-term.html</w:t>
        </w:r>
      </w:hyperlink>
      <w:r>
        <w:rPr>
          <w:rFonts w:ascii="Arial" w:hAnsi="Arial" w:cs="Arial"/>
          <w:color w:val="000000" w:themeColor="text1"/>
        </w:rPr>
        <w:t xml:space="preserve"> </w:t>
      </w:r>
    </w:p>
    <w:p w14:paraId="62BC32ED" w14:textId="77777777" w:rsidR="00BE0C2A" w:rsidRDefault="00BE0C2A">
      <w:pPr>
        <w:rPr>
          <w:rFonts w:ascii="Arial" w:hAnsi="Arial" w:cs="Arial"/>
          <w:b/>
          <w:bCs/>
          <w:i/>
          <w:iCs/>
          <w:color w:val="C00000"/>
          <w:sz w:val="40"/>
          <w:szCs w:val="40"/>
        </w:rPr>
      </w:pPr>
    </w:p>
    <w:p w14:paraId="714E908D" w14:textId="77777777" w:rsidR="00BE0C2A" w:rsidRDefault="00BE0C2A">
      <w:pPr>
        <w:rPr>
          <w:rFonts w:ascii="Arial" w:hAnsi="Arial" w:cs="Arial"/>
          <w:b/>
          <w:bCs/>
          <w:i/>
          <w:iCs/>
          <w:color w:val="C00000"/>
          <w:sz w:val="40"/>
          <w:szCs w:val="40"/>
        </w:rPr>
      </w:pPr>
    </w:p>
    <w:p w14:paraId="6C76EAA4" w14:textId="77777777" w:rsidR="00BE0C2A" w:rsidRDefault="00BE0C2A">
      <w:pPr>
        <w:rPr>
          <w:rFonts w:ascii="Arial" w:hAnsi="Arial" w:cs="Arial"/>
          <w:b/>
          <w:bCs/>
          <w:i/>
          <w:iCs/>
          <w:color w:val="C00000"/>
          <w:sz w:val="40"/>
          <w:szCs w:val="40"/>
        </w:rPr>
      </w:pPr>
    </w:p>
    <w:p w14:paraId="13504799" w14:textId="77777777" w:rsidR="00BE0C2A" w:rsidRDefault="00BE0C2A">
      <w:pPr>
        <w:rPr>
          <w:rFonts w:ascii="Arial" w:hAnsi="Arial" w:cs="Arial"/>
          <w:b/>
          <w:bCs/>
          <w:i/>
          <w:iCs/>
          <w:color w:val="C00000"/>
          <w:sz w:val="40"/>
          <w:szCs w:val="40"/>
        </w:rPr>
      </w:pPr>
    </w:p>
    <w:p w14:paraId="2BBA8632" w14:textId="77777777" w:rsidR="00BE0C2A" w:rsidRDefault="00BE0C2A">
      <w:pPr>
        <w:rPr>
          <w:rFonts w:ascii="Arial" w:hAnsi="Arial" w:cs="Arial"/>
          <w:b/>
          <w:bCs/>
          <w:i/>
          <w:iCs/>
          <w:color w:val="C00000"/>
          <w:sz w:val="40"/>
          <w:szCs w:val="40"/>
        </w:rPr>
      </w:pPr>
    </w:p>
    <w:p w14:paraId="78E55CEC" w14:textId="77777777" w:rsidR="00BE0C2A" w:rsidRDefault="00BE0C2A">
      <w:pPr>
        <w:rPr>
          <w:rFonts w:ascii="Arial" w:hAnsi="Arial" w:cs="Arial"/>
          <w:b/>
          <w:bCs/>
          <w:i/>
          <w:iCs/>
          <w:color w:val="C00000"/>
          <w:sz w:val="40"/>
          <w:szCs w:val="40"/>
        </w:rPr>
      </w:pPr>
    </w:p>
    <w:p w14:paraId="0E94ADBC" w14:textId="77777777" w:rsidR="00BE0C2A" w:rsidRDefault="00BE0C2A">
      <w:pPr>
        <w:rPr>
          <w:rFonts w:ascii="Arial" w:hAnsi="Arial" w:cs="Arial"/>
          <w:b/>
          <w:bCs/>
          <w:i/>
          <w:iCs/>
          <w:color w:val="C00000"/>
          <w:sz w:val="40"/>
          <w:szCs w:val="40"/>
        </w:rPr>
      </w:pPr>
    </w:p>
    <w:p w14:paraId="43D3782C" w14:textId="77777777" w:rsidR="00BE0C2A" w:rsidRDefault="00BE0C2A">
      <w:pPr>
        <w:rPr>
          <w:rFonts w:ascii="Arial" w:hAnsi="Arial" w:cs="Arial"/>
          <w:b/>
          <w:bCs/>
          <w:i/>
          <w:iCs/>
          <w:color w:val="C00000"/>
          <w:sz w:val="40"/>
          <w:szCs w:val="40"/>
        </w:rPr>
      </w:pPr>
    </w:p>
    <w:p w14:paraId="73A3872C" w14:textId="7817CAFE" w:rsidR="007E4BAD" w:rsidRPr="0095757D" w:rsidRDefault="00793197">
      <w:pPr>
        <w:rPr>
          <w:rFonts w:ascii="Arial" w:hAnsi="Arial" w:cs="Arial"/>
          <w:b/>
          <w:bCs/>
          <w:i/>
          <w:iCs/>
          <w:color w:val="C00000"/>
          <w:sz w:val="40"/>
          <w:szCs w:val="40"/>
        </w:rPr>
      </w:pPr>
      <w:r w:rsidRPr="0095757D">
        <w:rPr>
          <w:rFonts w:ascii="Arial" w:hAnsi="Arial" w:cs="Arial"/>
          <w:b/>
          <w:bCs/>
          <w:i/>
          <w:iCs/>
          <w:noProof/>
          <w:color w:val="C00000"/>
          <w:sz w:val="40"/>
          <w:szCs w:val="40"/>
        </w:rPr>
        <w:drawing>
          <wp:anchor distT="0" distB="0" distL="114300" distR="114300" simplePos="0" relativeHeight="251664384" behindDoc="0" locked="0" layoutInCell="1" allowOverlap="1" wp14:anchorId="6C67F294" wp14:editId="598E1704">
            <wp:simplePos x="0" y="0"/>
            <wp:positionH relativeFrom="column">
              <wp:posOffset>145277</wp:posOffset>
            </wp:positionH>
            <wp:positionV relativeFrom="paragraph">
              <wp:posOffset>861143</wp:posOffset>
            </wp:positionV>
            <wp:extent cx="2512410" cy="1618947"/>
            <wp:effectExtent l="0" t="0" r="2540" b="0"/>
            <wp:wrapTopAndBottom/>
            <wp:docPr id="443397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97362" name="Picture 4433973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2410" cy="1618947"/>
                    </a:xfrm>
                    <a:prstGeom prst="rect">
                      <a:avLst/>
                    </a:prstGeom>
                  </pic:spPr>
                </pic:pic>
              </a:graphicData>
            </a:graphic>
            <wp14:sizeRelH relativeFrom="margin">
              <wp14:pctWidth>0</wp14:pctWidth>
            </wp14:sizeRelH>
            <wp14:sizeRelV relativeFrom="margin">
              <wp14:pctHeight>0</wp14:pctHeight>
            </wp14:sizeRelV>
          </wp:anchor>
        </w:drawing>
      </w:r>
      <w:r w:rsidR="001F6A50" w:rsidRPr="0095757D">
        <w:rPr>
          <w:rFonts w:ascii="Arial" w:hAnsi="Arial" w:cs="Arial"/>
          <w:b/>
          <w:bCs/>
          <w:i/>
          <w:iCs/>
          <w:color w:val="C00000"/>
          <w:sz w:val="40"/>
          <w:szCs w:val="40"/>
        </w:rPr>
        <w:t xml:space="preserve">Join the fight against </w:t>
      </w:r>
      <w:r w:rsidR="0064378B" w:rsidRPr="0095757D">
        <w:rPr>
          <w:rFonts w:ascii="Arial" w:hAnsi="Arial" w:cs="Arial"/>
          <w:b/>
          <w:bCs/>
          <w:i/>
          <w:iCs/>
          <w:color w:val="C00000"/>
          <w:sz w:val="40"/>
          <w:szCs w:val="40"/>
        </w:rPr>
        <w:t xml:space="preserve">food poverty </w:t>
      </w:r>
      <w:r w:rsidR="006069D9" w:rsidRPr="0095757D">
        <w:rPr>
          <w:rFonts w:ascii="Arial" w:hAnsi="Arial" w:cs="Arial"/>
          <w:b/>
          <w:bCs/>
          <w:i/>
          <w:iCs/>
          <w:color w:val="C00000"/>
          <w:sz w:val="40"/>
          <w:szCs w:val="40"/>
        </w:rPr>
        <w:t>– Every donation counts</w:t>
      </w:r>
      <w:r w:rsidR="00EA00E0" w:rsidRPr="0095757D">
        <w:rPr>
          <w:rFonts w:ascii="Arial" w:hAnsi="Arial" w:cs="Arial"/>
          <w:b/>
          <w:bCs/>
          <w:i/>
          <w:iCs/>
          <w:color w:val="C00000"/>
          <w:sz w:val="40"/>
          <w:szCs w:val="40"/>
        </w:rPr>
        <w:t>!</w:t>
      </w:r>
    </w:p>
    <w:p w14:paraId="5E9DA4E4" w14:textId="036AEA2F" w:rsidR="009253D3" w:rsidRPr="0095757D" w:rsidRDefault="009253D3">
      <w:pPr>
        <w:rPr>
          <w:rFonts w:ascii="Arial" w:hAnsi="Arial" w:cs="Arial"/>
          <w:color w:val="000000" w:themeColor="text1"/>
        </w:rPr>
        <w:sectPr w:rsidR="009253D3" w:rsidRPr="0095757D">
          <w:pgSz w:w="11906" w:h="16838"/>
          <w:pgMar w:top="1440" w:right="1440" w:bottom="1440" w:left="1440" w:header="708" w:footer="708" w:gutter="0"/>
          <w:cols w:space="708"/>
          <w:docGrid w:linePitch="360"/>
        </w:sectPr>
      </w:pPr>
    </w:p>
    <w:p w14:paraId="60CB9D9C" w14:textId="73B14492" w:rsidR="009253D3" w:rsidRPr="0095757D" w:rsidRDefault="00D21E8B">
      <w:pPr>
        <w:rPr>
          <w:rFonts w:ascii="Arial" w:hAnsi="Arial" w:cs="Arial"/>
          <w:color w:val="000000" w:themeColor="text1"/>
          <w:sz w:val="22"/>
          <w:szCs w:val="22"/>
        </w:rPr>
        <w:sectPr w:rsidR="009253D3" w:rsidRPr="0095757D" w:rsidSect="009253D3">
          <w:type w:val="continuous"/>
          <w:pgSz w:w="11906" w:h="16838"/>
          <w:pgMar w:top="1440" w:right="1440" w:bottom="1440" w:left="1440" w:header="708" w:footer="708" w:gutter="0"/>
          <w:cols w:num="2" w:space="708"/>
          <w:docGrid w:linePitch="360"/>
        </w:sectPr>
      </w:pPr>
      <w:r w:rsidRPr="0095757D">
        <w:rPr>
          <w:rFonts w:ascii="Arial" w:hAnsi="Arial" w:cs="Arial"/>
          <w:color w:val="000000" w:themeColor="text1"/>
          <w:sz w:val="22"/>
          <w:szCs w:val="22"/>
        </w:rPr>
        <w:t xml:space="preserve">Food banks </w:t>
      </w:r>
      <w:r w:rsidR="00077448" w:rsidRPr="0095757D">
        <w:rPr>
          <w:rFonts w:ascii="Arial" w:hAnsi="Arial" w:cs="Arial"/>
          <w:color w:val="000000" w:themeColor="text1"/>
          <w:sz w:val="22"/>
          <w:szCs w:val="22"/>
        </w:rPr>
        <w:t xml:space="preserve">see first hand how deeply food poverty affects </w:t>
      </w:r>
      <w:r w:rsidR="00E01951" w:rsidRPr="0095757D">
        <w:rPr>
          <w:rFonts w:ascii="Arial" w:hAnsi="Arial" w:cs="Arial"/>
          <w:color w:val="000000" w:themeColor="text1"/>
          <w:sz w:val="22"/>
          <w:szCs w:val="22"/>
        </w:rPr>
        <w:t>families</w:t>
      </w:r>
      <w:bookmarkStart w:id="0" w:name="_Int_95gpbzhQ"/>
      <w:r w:rsidR="00E01951" w:rsidRPr="0095757D">
        <w:rPr>
          <w:rFonts w:ascii="Arial" w:hAnsi="Arial" w:cs="Arial"/>
          <w:color w:val="000000" w:themeColor="text1"/>
          <w:sz w:val="22"/>
          <w:szCs w:val="22"/>
        </w:rPr>
        <w:t xml:space="preserve"> wi</w:t>
      </w:r>
      <w:bookmarkEnd w:id="0"/>
      <w:r w:rsidR="00E01951" w:rsidRPr="0095757D">
        <w:rPr>
          <w:rFonts w:ascii="Arial" w:hAnsi="Arial" w:cs="Arial"/>
          <w:color w:val="000000" w:themeColor="text1"/>
          <w:sz w:val="22"/>
          <w:szCs w:val="22"/>
        </w:rPr>
        <w:t xml:space="preserve">th young children, many parents skip </w:t>
      </w:r>
      <w:r w:rsidR="00F17AED" w:rsidRPr="0095757D">
        <w:rPr>
          <w:rFonts w:ascii="Arial" w:hAnsi="Arial" w:cs="Arial"/>
          <w:color w:val="000000" w:themeColor="text1"/>
          <w:sz w:val="22"/>
          <w:szCs w:val="22"/>
        </w:rPr>
        <w:t>meals,</w:t>
      </w:r>
      <w:r w:rsidR="00E01951" w:rsidRPr="0095757D">
        <w:rPr>
          <w:rFonts w:ascii="Arial" w:hAnsi="Arial" w:cs="Arial"/>
          <w:color w:val="000000" w:themeColor="text1"/>
          <w:sz w:val="22"/>
          <w:szCs w:val="22"/>
        </w:rPr>
        <w:t xml:space="preserve"> so their children </w:t>
      </w:r>
      <w:bookmarkStart w:id="1" w:name="_Int_gGxMDOwK"/>
      <w:r w:rsidR="00E01951" w:rsidRPr="0095757D">
        <w:rPr>
          <w:rFonts w:ascii="Arial" w:hAnsi="Arial" w:cs="Arial"/>
          <w:color w:val="000000" w:themeColor="text1"/>
          <w:sz w:val="22"/>
          <w:szCs w:val="22"/>
        </w:rPr>
        <w:t>are able to</w:t>
      </w:r>
      <w:bookmarkEnd w:id="1"/>
      <w:r w:rsidR="00E01951" w:rsidRPr="0095757D">
        <w:rPr>
          <w:rFonts w:ascii="Arial" w:hAnsi="Arial" w:cs="Arial"/>
          <w:color w:val="000000" w:themeColor="text1"/>
          <w:sz w:val="22"/>
          <w:szCs w:val="22"/>
        </w:rPr>
        <w:t xml:space="preserve"> eat</w:t>
      </w:r>
      <w:r w:rsidR="00E4395C" w:rsidRPr="0095757D">
        <w:rPr>
          <w:rFonts w:ascii="Arial" w:hAnsi="Arial" w:cs="Arial"/>
          <w:color w:val="000000" w:themeColor="text1"/>
          <w:sz w:val="22"/>
          <w:szCs w:val="22"/>
        </w:rPr>
        <w:t xml:space="preserve"> a meal. These families often struggle </w:t>
      </w:r>
      <w:r w:rsidR="00544D16" w:rsidRPr="0095757D">
        <w:rPr>
          <w:rFonts w:ascii="Arial" w:hAnsi="Arial" w:cs="Arial"/>
          <w:color w:val="000000" w:themeColor="text1"/>
          <w:sz w:val="22"/>
          <w:szCs w:val="22"/>
        </w:rPr>
        <w:t xml:space="preserve">to afford school lunches for their children </w:t>
      </w:r>
      <w:r w:rsidR="005A2497" w:rsidRPr="0095757D">
        <w:rPr>
          <w:rFonts w:ascii="Arial" w:hAnsi="Arial" w:cs="Arial"/>
          <w:color w:val="000000" w:themeColor="text1"/>
          <w:sz w:val="22"/>
          <w:szCs w:val="22"/>
        </w:rPr>
        <w:t xml:space="preserve">and often face hard </w:t>
      </w:r>
      <w:bookmarkStart w:id="2" w:name="_Int_Ndt4cNwa"/>
      <w:r w:rsidR="009253D3" w:rsidRPr="0095757D">
        <w:rPr>
          <w:rFonts w:ascii="Arial" w:hAnsi="Arial" w:cs="Arial"/>
          <w:color w:val="000000" w:themeColor="text1"/>
          <w:sz w:val="22"/>
          <w:szCs w:val="22"/>
        </w:rPr>
        <w:t>realities,</w:t>
      </w:r>
      <w:bookmarkEnd w:id="2"/>
      <w:r w:rsidR="009253D3" w:rsidRPr="0095757D">
        <w:rPr>
          <w:rFonts w:ascii="Arial" w:hAnsi="Arial" w:cs="Arial"/>
          <w:color w:val="000000" w:themeColor="text1"/>
          <w:sz w:val="22"/>
          <w:szCs w:val="22"/>
        </w:rPr>
        <w:t xml:space="preserve"> </w:t>
      </w:r>
      <w:r w:rsidR="005A2497" w:rsidRPr="0095757D">
        <w:rPr>
          <w:rFonts w:ascii="Arial" w:hAnsi="Arial" w:cs="Arial"/>
          <w:color w:val="000000" w:themeColor="text1"/>
          <w:sz w:val="22"/>
          <w:szCs w:val="22"/>
        </w:rPr>
        <w:t xml:space="preserve">they often </w:t>
      </w:r>
      <w:r w:rsidR="00D03059" w:rsidRPr="0095757D">
        <w:rPr>
          <w:rFonts w:ascii="Arial" w:hAnsi="Arial" w:cs="Arial"/>
          <w:color w:val="000000" w:themeColor="text1"/>
          <w:sz w:val="22"/>
          <w:szCs w:val="22"/>
        </w:rPr>
        <w:t>must</w:t>
      </w:r>
      <w:r w:rsidR="005A2497" w:rsidRPr="0095757D">
        <w:rPr>
          <w:rFonts w:ascii="Arial" w:hAnsi="Arial" w:cs="Arial"/>
          <w:color w:val="000000" w:themeColor="text1"/>
          <w:sz w:val="22"/>
          <w:szCs w:val="22"/>
        </w:rPr>
        <w:t xml:space="preserve"> choose between </w:t>
      </w:r>
      <w:r w:rsidR="00F6568E" w:rsidRPr="0095757D">
        <w:rPr>
          <w:rFonts w:ascii="Arial" w:hAnsi="Arial" w:cs="Arial"/>
          <w:color w:val="000000" w:themeColor="text1"/>
          <w:sz w:val="22"/>
          <w:szCs w:val="22"/>
        </w:rPr>
        <w:t>household bills such as heating or food!</w:t>
      </w:r>
      <w:r w:rsidR="004603B2" w:rsidRPr="0095757D">
        <w:rPr>
          <w:rFonts w:ascii="Arial" w:hAnsi="Arial" w:cs="Arial"/>
          <w:color w:val="000000" w:themeColor="text1"/>
          <w:sz w:val="22"/>
          <w:szCs w:val="22"/>
        </w:rPr>
        <w:t xml:space="preserve"> </w:t>
      </w:r>
    </w:p>
    <w:p w14:paraId="224EF755" w14:textId="40BAA8BA" w:rsidR="00FA0B0F" w:rsidRPr="0095757D" w:rsidRDefault="004A2A80">
      <w:pPr>
        <w:rPr>
          <w:rFonts w:ascii="Arial" w:hAnsi="Arial" w:cs="Arial"/>
          <w:b/>
          <w:bCs/>
          <w:color w:val="C00000"/>
          <w:sz w:val="28"/>
          <w:szCs w:val="28"/>
        </w:rPr>
      </w:pPr>
      <w:r w:rsidRPr="0095757D">
        <w:rPr>
          <w:rFonts w:ascii="Arial" w:hAnsi="Arial" w:cs="Arial"/>
          <w:b/>
          <w:bCs/>
          <w:color w:val="C00000"/>
          <w:sz w:val="28"/>
          <w:szCs w:val="28"/>
        </w:rPr>
        <w:t xml:space="preserve">This </w:t>
      </w:r>
      <w:r w:rsidR="00075489" w:rsidRPr="0095757D">
        <w:rPr>
          <w:rFonts w:ascii="Arial" w:hAnsi="Arial" w:cs="Arial"/>
          <w:b/>
          <w:bCs/>
          <w:color w:val="C00000"/>
          <w:sz w:val="28"/>
          <w:szCs w:val="28"/>
        </w:rPr>
        <w:t>should not</w:t>
      </w:r>
      <w:r w:rsidRPr="0095757D">
        <w:rPr>
          <w:rFonts w:ascii="Arial" w:hAnsi="Arial" w:cs="Arial"/>
          <w:b/>
          <w:bCs/>
          <w:color w:val="C00000"/>
          <w:sz w:val="28"/>
          <w:szCs w:val="28"/>
        </w:rPr>
        <w:t xml:space="preserve"> be </w:t>
      </w:r>
      <w:r w:rsidR="00075489" w:rsidRPr="0095757D">
        <w:rPr>
          <w:rFonts w:ascii="Arial" w:hAnsi="Arial" w:cs="Arial"/>
          <w:b/>
          <w:bCs/>
          <w:color w:val="C00000"/>
          <w:sz w:val="28"/>
          <w:szCs w:val="28"/>
        </w:rPr>
        <w:t>happening</w:t>
      </w:r>
      <w:r w:rsidR="00C33CF4" w:rsidRPr="0095757D">
        <w:rPr>
          <w:rFonts w:ascii="Arial" w:hAnsi="Arial" w:cs="Arial"/>
          <w:b/>
          <w:bCs/>
          <w:color w:val="C00000"/>
          <w:sz w:val="28"/>
          <w:szCs w:val="28"/>
        </w:rPr>
        <w:t>!</w:t>
      </w:r>
    </w:p>
    <w:p w14:paraId="5026AB85" w14:textId="3C35A208" w:rsidR="00EA10FD" w:rsidRPr="0095757D" w:rsidRDefault="00A914D1">
      <w:pPr>
        <w:rPr>
          <w:rFonts w:ascii="Arial" w:hAnsi="Arial" w:cs="Arial"/>
          <w:color w:val="000000" w:themeColor="text1"/>
        </w:rPr>
      </w:pPr>
      <w:r w:rsidRPr="0095757D">
        <w:rPr>
          <w:rFonts w:ascii="Arial" w:hAnsi="Arial" w:cs="Arial"/>
          <w:color w:val="000000" w:themeColor="text1"/>
        </w:rPr>
        <w:t xml:space="preserve">The trust work towards providing emergency relief through food </w:t>
      </w:r>
      <w:r w:rsidR="006F1AE2" w:rsidRPr="0095757D">
        <w:rPr>
          <w:rFonts w:ascii="Arial" w:hAnsi="Arial" w:cs="Arial"/>
          <w:color w:val="000000" w:themeColor="text1"/>
        </w:rPr>
        <w:t xml:space="preserve">banks, often which are food parcels. They also offer </w:t>
      </w:r>
      <w:r w:rsidR="007C0276" w:rsidRPr="0095757D">
        <w:rPr>
          <w:rFonts w:ascii="Arial" w:hAnsi="Arial" w:cs="Arial"/>
          <w:color w:val="000000" w:themeColor="text1"/>
        </w:rPr>
        <w:t xml:space="preserve">referrals to specialist services if a person or family </w:t>
      </w:r>
      <w:r w:rsidR="00571EC0" w:rsidRPr="0095757D">
        <w:rPr>
          <w:rFonts w:ascii="Arial" w:hAnsi="Arial" w:cs="Arial"/>
          <w:color w:val="000000" w:themeColor="text1"/>
        </w:rPr>
        <w:t>is in need</w:t>
      </w:r>
      <w:r w:rsidR="0061796A" w:rsidRPr="0095757D">
        <w:rPr>
          <w:rFonts w:ascii="Arial" w:hAnsi="Arial" w:cs="Arial"/>
          <w:color w:val="000000" w:themeColor="text1"/>
        </w:rPr>
        <w:t>.</w:t>
      </w:r>
    </w:p>
    <w:p w14:paraId="6FD794A3" w14:textId="7A52019E" w:rsidR="000D2CD4" w:rsidRPr="0095757D" w:rsidRDefault="00EA10FD" w:rsidP="00EA10FD">
      <w:pPr>
        <w:jc w:val="center"/>
        <w:rPr>
          <w:rFonts w:ascii="Arial" w:hAnsi="Arial" w:cs="Arial"/>
          <w:color w:val="C00000"/>
          <w:u w:val="single"/>
        </w:rPr>
        <w:sectPr w:rsidR="000D2CD4" w:rsidRPr="0095757D" w:rsidSect="009253D3">
          <w:type w:val="continuous"/>
          <w:pgSz w:w="11906" w:h="16838"/>
          <w:pgMar w:top="1440" w:right="1440" w:bottom="1440" w:left="1440" w:header="708" w:footer="708" w:gutter="0"/>
          <w:cols w:space="708"/>
          <w:docGrid w:linePitch="360"/>
        </w:sectPr>
      </w:pPr>
      <w:r w:rsidRPr="0095757D">
        <w:rPr>
          <w:rFonts w:ascii="Arial" w:hAnsi="Arial" w:cs="Arial"/>
          <w:noProof/>
          <w:color w:val="C00000"/>
          <w:u w:val="single"/>
        </w:rPr>
        <w:drawing>
          <wp:anchor distT="0" distB="0" distL="114300" distR="114300" simplePos="0" relativeHeight="251662336" behindDoc="0" locked="0" layoutInCell="1" allowOverlap="1" wp14:anchorId="3EA2B106" wp14:editId="78A19662">
            <wp:simplePos x="0" y="0"/>
            <wp:positionH relativeFrom="column">
              <wp:posOffset>4032885</wp:posOffset>
            </wp:positionH>
            <wp:positionV relativeFrom="paragraph">
              <wp:posOffset>535305</wp:posOffset>
            </wp:positionV>
            <wp:extent cx="1567180" cy="1632585"/>
            <wp:effectExtent l="0" t="0" r="0" b="5715"/>
            <wp:wrapTopAndBottom/>
            <wp:docPr id="905369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69928" name="Picture 905369928"/>
                    <pic:cNvPicPr/>
                  </pic:nvPicPr>
                  <pic:blipFill rotWithShape="1">
                    <a:blip r:embed="rId10" cstate="print">
                      <a:extLst>
                        <a:ext uri="{28A0092B-C50C-407E-A947-70E740481C1C}">
                          <a14:useLocalDpi xmlns:a14="http://schemas.microsoft.com/office/drawing/2010/main" val="0"/>
                        </a:ext>
                      </a:extLst>
                    </a:blip>
                    <a:srcRect l="29250" t="30136" r="39840" b="22990"/>
                    <a:stretch>
                      <a:fillRect/>
                    </a:stretch>
                  </pic:blipFill>
                  <pic:spPr bwMode="auto">
                    <a:xfrm>
                      <a:off x="0" y="0"/>
                      <a:ext cx="1567180" cy="1632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757D">
        <w:rPr>
          <w:rFonts w:ascii="Arial" w:hAnsi="Arial" w:cs="Arial"/>
          <w:color w:val="C00000"/>
          <w:sz w:val="22"/>
          <w:szCs w:val="22"/>
          <w:u w:val="single"/>
        </w:rPr>
        <w:t xml:space="preserve">Life can be hard sometimes, getting help </w:t>
      </w:r>
      <w:bookmarkStart w:id="3" w:name="_Int_E1g8OsCq"/>
      <w:r w:rsidRPr="0095757D">
        <w:rPr>
          <w:rFonts w:ascii="Arial" w:hAnsi="Arial" w:cs="Arial"/>
          <w:color w:val="C00000"/>
          <w:sz w:val="22"/>
          <w:szCs w:val="22"/>
          <w:u w:val="single"/>
        </w:rPr>
        <w:t>shouldn’t</w:t>
      </w:r>
      <w:bookmarkEnd w:id="3"/>
      <w:r w:rsidRPr="0095757D">
        <w:rPr>
          <w:rFonts w:ascii="Arial" w:hAnsi="Arial" w:cs="Arial"/>
          <w:color w:val="C00000"/>
          <w:sz w:val="22"/>
          <w:szCs w:val="22"/>
          <w:u w:val="single"/>
        </w:rPr>
        <w:t xml:space="preserve"> be! Click here for support</w:t>
      </w:r>
      <w:r w:rsidR="00C00BCF" w:rsidRPr="0095757D">
        <w:rPr>
          <w:rFonts w:ascii="Arial" w:hAnsi="Arial" w:cs="Arial"/>
          <w:color w:val="C00000"/>
          <w:sz w:val="22"/>
          <w:szCs w:val="22"/>
          <w:u w:val="single"/>
        </w:rPr>
        <w:t xml:space="preserve"> </w:t>
      </w:r>
    </w:p>
    <w:p w14:paraId="3C6E1F5C" w14:textId="0BC1D3CB" w:rsidR="001421DC" w:rsidRPr="0095757D" w:rsidRDefault="001C2C0E">
      <w:pPr>
        <w:rPr>
          <w:rFonts w:ascii="Arial" w:hAnsi="Arial" w:cs="Arial"/>
          <w:color w:val="3A7C22" w:themeColor="accent6" w:themeShade="BF"/>
        </w:rPr>
        <w:sectPr w:rsidR="001421DC" w:rsidRPr="0095757D" w:rsidSect="000D2CD4">
          <w:type w:val="continuous"/>
          <w:pgSz w:w="11906" w:h="16838"/>
          <w:pgMar w:top="1440" w:right="1440" w:bottom="1440" w:left="1440" w:header="708" w:footer="708" w:gutter="0"/>
          <w:cols w:num="2" w:space="708"/>
          <w:docGrid w:linePitch="360"/>
        </w:sectPr>
      </w:pPr>
      <w:r w:rsidRPr="0095757D">
        <w:rPr>
          <w:rFonts w:ascii="Arial" w:hAnsi="Arial" w:cs="Arial"/>
          <w:color w:val="000000" w:themeColor="text1"/>
        </w:rPr>
        <w:t>This</w:t>
      </w:r>
      <w:r w:rsidR="0081126C" w:rsidRPr="0095757D">
        <w:rPr>
          <w:rFonts w:ascii="Arial" w:hAnsi="Arial" w:cs="Arial"/>
          <w:color w:val="000000" w:themeColor="text1"/>
        </w:rPr>
        <w:t xml:space="preserve"> time of </w:t>
      </w:r>
      <w:r w:rsidR="006D3C3F" w:rsidRPr="0095757D">
        <w:rPr>
          <w:rFonts w:ascii="Arial" w:hAnsi="Arial" w:cs="Arial"/>
          <w:color w:val="000000" w:themeColor="text1"/>
        </w:rPr>
        <w:t xml:space="preserve">the year is where a </w:t>
      </w:r>
      <w:r w:rsidR="00AC1363" w:rsidRPr="0095757D">
        <w:rPr>
          <w:rFonts w:ascii="Arial" w:hAnsi="Arial" w:cs="Arial"/>
          <w:color w:val="000000" w:themeColor="text1"/>
        </w:rPr>
        <w:t xml:space="preserve">lot </w:t>
      </w:r>
      <w:r w:rsidR="006D3C3F" w:rsidRPr="0095757D">
        <w:rPr>
          <w:rFonts w:ascii="Arial" w:hAnsi="Arial" w:cs="Arial"/>
          <w:color w:val="000000" w:themeColor="text1"/>
        </w:rPr>
        <w:t>of people struggle, ch</w:t>
      </w:r>
      <w:r w:rsidR="00AC1363" w:rsidRPr="0095757D">
        <w:rPr>
          <w:rFonts w:ascii="Arial" w:hAnsi="Arial" w:cs="Arial"/>
          <w:color w:val="000000" w:themeColor="text1"/>
        </w:rPr>
        <w:t xml:space="preserve">ristmas can be </w:t>
      </w:r>
      <w:r w:rsidR="00692E3B" w:rsidRPr="0095757D">
        <w:rPr>
          <w:rFonts w:ascii="Arial" w:hAnsi="Arial" w:cs="Arial"/>
          <w:color w:val="000000" w:themeColor="text1"/>
        </w:rPr>
        <w:t xml:space="preserve">the most </w:t>
      </w:r>
      <w:bookmarkStart w:id="4" w:name="_Int_9XJsoUyp"/>
      <w:r w:rsidR="00692E3B" w:rsidRPr="0095757D">
        <w:rPr>
          <w:rFonts w:ascii="Arial" w:hAnsi="Arial" w:cs="Arial"/>
          <w:color w:val="000000" w:themeColor="text1"/>
        </w:rPr>
        <w:t>difficult time</w:t>
      </w:r>
      <w:bookmarkEnd w:id="4"/>
      <w:r w:rsidR="00692E3B" w:rsidRPr="0095757D">
        <w:rPr>
          <w:rFonts w:ascii="Arial" w:hAnsi="Arial" w:cs="Arial"/>
          <w:color w:val="000000" w:themeColor="text1"/>
        </w:rPr>
        <w:t xml:space="preserve"> for families. They more than often struggle not just for food but warm clothing </w:t>
      </w:r>
      <w:r w:rsidR="009E607E" w:rsidRPr="0095757D">
        <w:rPr>
          <w:rFonts w:ascii="Arial" w:hAnsi="Arial" w:cs="Arial"/>
          <w:color w:val="000000" w:themeColor="text1"/>
        </w:rPr>
        <w:t>and heating their homes, this is where the trust expresses all the different support services they offer</w:t>
      </w:r>
      <w:r w:rsidR="00DC61E9" w:rsidRPr="0095757D">
        <w:rPr>
          <w:rFonts w:ascii="Arial" w:hAnsi="Arial" w:cs="Arial"/>
          <w:color w:val="000000" w:themeColor="text1"/>
        </w:rPr>
        <w:t xml:space="preserve">. </w:t>
      </w:r>
      <w:r w:rsidR="008463F2" w:rsidRPr="0095757D">
        <w:rPr>
          <w:rFonts w:ascii="Arial" w:hAnsi="Arial" w:cs="Arial"/>
          <w:color w:val="3A7C22" w:themeColor="accent6" w:themeShade="BF"/>
        </w:rPr>
        <w:t>Every</w:t>
      </w:r>
      <w:r w:rsidR="0017146D" w:rsidRPr="0095757D">
        <w:rPr>
          <w:rFonts w:ascii="Arial" w:hAnsi="Arial" w:cs="Arial"/>
          <w:color w:val="3A7C22" w:themeColor="accent6" w:themeShade="BF"/>
        </w:rPr>
        <w:t xml:space="preserve">one deserves a full </w:t>
      </w:r>
      <w:bookmarkStart w:id="5" w:name="_Int_m6Cubejz"/>
      <w:r w:rsidR="00BE1A7F" w:rsidRPr="0095757D">
        <w:rPr>
          <w:rFonts w:ascii="Arial" w:hAnsi="Arial" w:cs="Arial"/>
          <w:color w:val="3A7C22" w:themeColor="accent6" w:themeShade="BF"/>
        </w:rPr>
        <w:t>stomach,</w:t>
      </w:r>
      <w:bookmarkEnd w:id="5"/>
      <w:r w:rsidR="00BE1A7F" w:rsidRPr="0095757D">
        <w:rPr>
          <w:rFonts w:ascii="Arial" w:hAnsi="Arial" w:cs="Arial"/>
          <w:color w:val="3A7C22" w:themeColor="accent6" w:themeShade="BF"/>
        </w:rPr>
        <w:t xml:space="preserve"> </w:t>
      </w:r>
      <w:r w:rsidR="00621D7A" w:rsidRPr="0095757D">
        <w:rPr>
          <w:rFonts w:ascii="Arial" w:hAnsi="Arial" w:cs="Arial"/>
          <w:color w:val="3A7C22" w:themeColor="accent6" w:themeShade="BF"/>
        </w:rPr>
        <w:t xml:space="preserve">we are here when </w:t>
      </w:r>
      <w:r w:rsidR="00DC61E9" w:rsidRPr="0095757D">
        <w:rPr>
          <w:rFonts w:ascii="Arial" w:hAnsi="Arial" w:cs="Arial"/>
          <w:color w:val="3A7C22" w:themeColor="accent6" w:themeShade="BF"/>
        </w:rPr>
        <w:t>you need us!</w:t>
      </w:r>
    </w:p>
    <w:p w14:paraId="58BE3AA5" w14:textId="066A3DF6" w:rsidR="00CB7E8B" w:rsidRPr="0095757D" w:rsidRDefault="00A839FE" w:rsidP="00C748C6">
      <w:pPr>
        <w:jc w:val="center"/>
        <w:rPr>
          <w:rFonts w:ascii="Arial" w:hAnsi="Arial" w:cs="Arial"/>
          <w:b/>
          <w:bCs/>
          <w:color w:val="C00000"/>
        </w:rPr>
      </w:pPr>
      <w:r w:rsidRPr="0095757D">
        <w:rPr>
          <w:rFonts w:ascii="Arial" w:hAnsi="Arial" w:cs="Arial"/>
          <w:b/>
          <w:bCs/>
          <w:color w:val="C00000"/>
        </w:rPr>
        <w:t>Help Families this Christmas</w:t>
      </w:r>
    </w:p>
    <w:p w14:paraId="6F524104" w14:textId="1120B784" w:rsidR="00CB7E8B" w:rsidRPr="0095757D" w:rsidRDefault="00CB7E8B">
      <w:pPr>
        <w:rPr>
          <w:rFonts w:ascii="Arial" w:hAnsi="Arial" w:cs="Arial"/>
          <w:color w:val="000000" w:themeColor="text1"/>
          <w:sz w:val="22"/>
          <w:szCs w:val="22"/>
        </w:rPr>
      </w:pPr>
      <w:r w:rsidRPr="0095757D">
        <w:rPr>
          <w:rFonts w:ascii="Arial" w:hAnsi="Arial" w:cs="Arial"/>
          <w:color w:val="000000" w:themeColor="text1"/>
          <w:sz w:val="22"/>
          <w:szCs w:val="22"/>
        </w:rPr>
        <w:t>M</w:t>
      </w:r>
      <w:r w:rsidR="00212BA6" w:rsidRPr="0095757D">
        <w:rPr>
          <w:rFonts w:ascii="Arial" w:hAnsi="Arial" w:cs="Arial"/>
          <w:color w:val="000000" w:themeColor="text1"/>
          <w:sz w:val="22"/>
          <w:szCs w:val="22"/>
        </w:rPr>
        <w:t xml:space="preserve">any parents arrive at food banks, especially those with young </w:t>
      </w:r>
      <w:r w:rsidR="006B7152" w:rsidRPr="0095757D">
        <w:rPr>
          <w:rFonts w:ascii="Arial" w:hAnsi="Arial" w:cs="Arial"/>
          <w:color w:val="000000" w:themeColor="text1"/>
          <w:sz w:val="22"/>
          <w:szCs w:val="22"/>
        </w:rPr>
        <w:t>babies</w:t>
      </w:r>
      <w:r w:rsidR="00212BA6" w:rsidRPr="0095757D">
        <w:rPr>
          <w:rFonts w:ascii="Arial" w:hAnsi="Arial" w:cs="Arial"/>
          <w:color w:val="000000" w:themeColor="text1"/>
          <w:sz w:val="22"/>
          <w:szCs w:val="22"/>
        </w:rPr>
        <w:t xml:space="preserve"> that </w:t>
      </w:r>
      <w:r w:rsidR="00E61A0E" w:rsidRPr="0095757D">
        <w:rPr>
          <w:rFonts w:ascii="Arial" w:hAnsi="Arial" w:cs="Arial"/>
          <w:color w:val="000000" w:themeColor="text1"/>
          <w:sz w:val="22"/>
          <w:szCs w:val="22"/>
        </w:rPr>
        <w:t xml:space="preserve">need formula, when money runs out, its not </w:t>
      </w:r>
      <w:r w:rsidR="00730C6F" w:rsidRPr="0095757D">
        <w:rPr>
          <w:rFonts w:ascii="Arial" w:hAnsi="Arial" w:cs="Arial"/>
          <w:color w:val="000000" w:themeColor="text1"/>
          <w:sz w:val="22"/>
          <w:szCs w:val="22"/>
        </w:rPr>
        <w:t xml:space="preserve">just food that they struggle to afford, its basic needs </w:t>
      </w:r>
      <w:r w:rsidR="00BA5388" w:rsidRPr="0095757D">
        <w:rPr>
          <w:rFonts w:ascii="Arial" w:hAnsi="Arial" w:cs="Arial"/>
          <w:color w:val="000000" w:themeColor="text1"/>
          <w:sz w:val="22"/>
          <w:szCs w:val="22"/>
        </w:rPr>
        <w:t xml:space="preserve">every child and adults need. With help from donations, if </w:t>
      </w:r>
      <w:r w:rsidR="00C32BD8" w:rsidRPr="0095757D">
        <w:rPr>
          <w:rFonts w:ascii="Arial" w:hAnsi="Arial" w:cs="Arial"/>
          <w:color w:val="000000" w:themeColor="text1"/>
          <w:sz w:val="22"/>
          <w:szCs w:val="22"/>
        </w:rPr>
        <w:t xml:space="preserve">that’s food </w:t>
      </w:r>
      <w:bookmarkStart w:id="6" w:name="_Int_uJngigru"/>
      <w:r w:rsidR="00C32BD8" w:rsidRPr="0095757D">
        <w:rPr>
          <w:rFonts w:ascii="Arial" w:hAnsi="Arial" w:cs="Arial"/>
          <w:color w:val="000000" w:themeColor="text1"/>
          <w:sz w:val="22"/>
          <w:szCs w:val="22"/>
        </w:rPr>
        <w:t xml:space="preserve">being </w:t>
      </w:r>
      <w:r w:rsidR="005C7414" w:rsidRPr="0095757D">
        <w:rPr>
          <w:rFonts w:ascii="Arial" w:hAnsi="Arial" w:cs="Arial"/>
          <w:color w:val="000000" w:themeColor="text1"/>
          <w:sz w:val="22"/>
          <w:szCs w:val="22"/>
        </w:rPr>
        <w:t>donated</w:t>
      </w:r>
      <w:bookmarkEnd w:id="6"/>
      <w:r w:rsidR="005C7414" w:rsidRPr="0095757D">
        <w:rPr>
          <w:rFonts w:ascii="Arial" w:hAnsi="Arial" w:cs="Arial"/>
          <w:color w:val="000000" w:themeColor="text1"/>
          <w:sz w:val="22"/>
          <w:szCs w:val="22"/>
        </w:rPr>
        <w:t xml:space="preserve"> to</w:t>
      </w:r>
      <w:r w:rsidR="00C32BD8" w:rsidRPr="0095757D">
        <w:rPr>
          <w:rFonts w:ascii="Arial" w:hAnsi="Arial" w:cs="Arial"/>
          <w:color w:val="000000" w:themeColor="text1"/>
          <w:sz w:val="22"/>
          <w:szCs w:val="22"/>
        </w:rPr>
        <w:t xml:space="preserve"> the food bank in the local areas, </w:t>
      </w:r>
      <w:r w:rsidR="00B27657" w:rsidRPr="0095757D">
        <w:rPr>
          <w:rFonts w:ascii="Arial" w:hAnsi="Arial" w:cs="Arial"/>
          <w:color w:val="000000" w:themeColor="text1"/>
          <w:sz w:val="22"/>
          <w:szCs w:val="22"/>
        </w:rPr>
        <w:t>in supermarkets that then</w:t>
      </w:r>
      <w:r w:rsidR="007C6C90" w:rsidRPr="0095757D">
        <w:rPr>
          <w:rFonts w:ascii="Arial" w:hAnsi="Arial" w:cs="Arial"/>
          <w:color w:val="000000" w:themeColor="text1"/>
          <w:sz w:val="22"/>
          <w:szCs w:val="22"/>
        </w:rPr>
        <w:t xml:space="preserve"> go on to</w:t>
      </w:r>
      <w:r w:rsidR="00B27657" w:rsidRPr="0095757D">
        <w:rPr>
          <w:rFonts w:ascii="Arial" w:hAnsi="Arial" w:cs="Arial"/>
          <w:color w:val="000000" w:themeColor="text1"/>
          <w:sz w:val="22"/>
          <w:szCs w:val="22"/>
        </w:rPr>
        <w:t xml:space="preserve"> donate to the trust or Money donated th</w:t>
      </w:r>
      <w:r w:rsidR="000E5F27" w:rsidRPr="0095757D">
        <w:rPr>
          <w:rFonts w:ascii="Arial" w:hAnsi="Arial" w:cs="Arial"/>
          <w:color w:val="000000" w:themeColor="text1"/>
          <w:sz w:val="22"/>
          <w:szCs w:val="22"/>
        </w:rPr>
        <w:t xml:space="preserve">rough their online donation links. </w:t>
      </w:r>
      <w:r w:rsidR="00C248B1" w:rsidRPr="0095757D">
        <w:rPr>
          <w:rFonts w:ascii="Arial" w:hAnsi="Arial" w:cs="Arial"/>
          <w:color w:val="000000" w:themeColor="text1"/>
          <w:sz w:val="22"/>
          <w:szCs w:val="22"/>
        </w:rPr>
        <w:t xml:space="preserve">Many food </w:t>
      </w:r>
      <w:r w:rsidR="00007894" w:rsidRPr="0095757D">
        <w:rPr>
          <w:rFonts w:ascii="Arial" w:hAnsi="Arial" w:cs="Arial"/>
          <w:color w:val="000000" w:themeColor="text1"/>
          <w:sz w:val="22"/>
          <w:szCs w:val="22"/>
        </w:rPr>
        <w:t xml:space="preserve">banks </w:t>
      </w:r>
      <w:r w:rsidR="001D0FA5" w:rsidRPr="0095757D">
        <w:rPr>
          <w:rFonts w:ascii="Arial" w:hAnsi="Arial" w:cs="Arial"/>
          <w:color w:val="000000" w:themeColor="text1"/>
          <w:sz w:val="22"/>
          <w:szCs w:val="22"/>
        </w:rPr>
        <w:t>have partnerships with companies</w:t>
      </w:r>
      <w:r w:rsidR="00D52D95" w:rsidRPr="0095757D">
        <w:rPr>
          <w:rFonts w:ascii="Arial" w:hAnsi="Arial" w:cs="Arial"/>
          <w:color w:val="000000" w:themeColor="text1"/>
          <w:sz w:val="22"/>
          <w:szCs w:val="22"/>
        </w:rPr>
        <w:t xml:space="preserve"> that work wit</w:t>
      </w:r>
      <w:r w:rsidR="0007316C" w:rsidRPr="0095757D">
        <w:rPr>
          <w:rFonts w:ascii="Arial" w:hAnsi="Arial" w:cs="Arial"/>
          <w:color w:val="000000" w:themeColor="text1"/>
          <w:sz w:val="22"/>
          <w:szCs w:val="22"/>
        </w:rPr>
        <w:t xml:space="preserve">h them </w:t>
      </w:r>
      <w:r w:rsidR="00C65522" w:rsidRPr="0095757D">
        <w:rPr>
          <w:rFonts w:ascii="Arial" w:hAnsi="Arial" w:cs="Arial"/>
          <w:color w:val="000000" w:themeColor="text1"/>
          <w:sz w:val="22"/>
          <w:szCs w:val="22"/>
        </w:rPr>
        <w:t xml:space="preserve">providing donations and </w:t>
      </w:r>
      <w:r w:rsidR="00CD7359" w:rsidRPr="0095757D">
        <w:rPr>
          <w:rFonts w:ascii="Arial" w:hAnsi="Arial" w:cs="Arial"/>
          <w:color w:val="000000" w:themeColor="text1"/>
          <w:sz w:val="22"/>
          <w:szCs w:val="22"/>
        </w:rPr>
        <w:t>aid</w:t>
      </w:r>
      <w:r w:rsidR="007C6C90" w:rsidRPr="0095757D">
        <w:rPr>
          <w:rFonts w:ascii="Arial" w:hAnsi="Arial" w:cs="Arial"/>
          <w:color w:val="000000" w:themeColor="text1"/>
          <w:sz w:val="22"/>
          <w:szCs w:val="22"/>
        </w:rPr>
        <w:t>.</w:t>
      </w:r>
    </w:p>
    <w:p w14:paraId="2C4738C1" w14:textId="77777777" w:rsidR="00AD04FC" w:rsidRPr="0095757D" w:rsidRDefault="00571EC0" w:rsidP="00AD04FC">
      <w:pPr>
        <w:rPr>
          <w:rFonts w:ascii="Arial" w:hAnsi="Arial" w:cs="Arial"/>
          <w:color w:val="000000" w:themeColor="text1"/>
          <w:sz w:val="22"/>
          <w:szCs w:val="22"/>
        </w:rPr>
      </w:pPr>
      <w:r w:rsidRPr="0095757D">
        <w:rPr>
          <w:rFonts w:ascii="Arial" w:hAnsi="Arial" w:cs="Arial"/>
          <w:color w:val="000000" w:themeColor="text1"/>
          <w:sz w:val="22"/>
          <w:szCs w:val="22"/>
        </w:rPr>
        <w:t>By Giving your time, if that is by donating or volunt</w:t>
      </w:r>
      <w:r w:rsidR="0012282B" w:rsidRPr="0095757D">
        <w:rPr>
          <w:rFonts w:ascii="Arial" w:hAnsi="Arial" w:cs="Arial"/>
          <w:color w:val="000000" w:themeColor="text1"/>
          <w:sz w:val="22"/>
          <w:szCs w:val="22"/>
        </w:rPr>
        <w:t xml:space="preserve">eering, you are ensuring that </w:t>
      </w:r>
      <w:r w:rsidR="00F757DA" w:rsidRPr="0095757D">
        <w:rPr>
          <w:rFonts w:ascii="Arial" w:hAnsi="Arial" w:cs="Arial"/>
          <w:color w:val="000000" w:themeColor="text1"/>
          <w:sz w:val="22"/>
          <w:szCs w:val="22"/>
        </w:rPr>
        <w:t>someone or even families</w:t>
      </w:r>
      <w:r w:rsidR="0012282B" w:rsidRPr="0095757D">
        <w:rPr>
          <w:rFonts w:ascii="Arial" w:hAnsi="Arial" w:cs="Arial"/>
          <w:color w:val="000000" w:themeColor="text1"/>
          <w:sz w:val="22"/>
          <w:szCs w:val="22"/>
        </w:rPr>
        <w:t xml:space="preserve"> </w:t>
      </w:r>
      <w:r w:rsidR="00F757DA" w:rsidRPr="0095757D">
        <w:rPr>
          <w:rFonts w:ascii="Arial" w:hAnsi="Arial" w:cs="Arial"/>
          <w:color w:val="000000" w:themeColor="text1"/>
          <w:sz w:val="22"/>
          <w:szCs w:val="22"/>
        </w:rPr>
        <w:t>are receiving the help they need</w:t>
      </w:r>
      <w:r w:rsidR="0081126C" w:rsidRPr="0095757D">
        <w:rPr>
          <w:rFonts w:ascii="Arial" w:hAnsi="Arial" w:cs="Arial"/>
          <w:color w:val="000000" w:themeColor="text1"/>
          <w:sz w:val="22"/>
          <w:szCs w:val="22"/>
        </w:rPr>
        <w:t xml:space="preserve"> in these </w:t>
      </w:r>
      <w:r w:rsidR="00467AF5" w:rsidRPr="0095757D">
        <w:rPr>
          <w:rFonts w:ascii="Arial" w:hAnsi="Arial" w:cs="Arial"/>
          <w:color w:val="000000" w:themeColor="text1"/>
          <w:sz w:val="22"/>
          <w:szCs w:val="22"/>
        </w:rPr>
        <w:t>challenging times</w:t>
      </w:r>
      <w:r w:rsidR="005321B7" w:rsidRPr="0095757D">
        <w:rPr>
          <w:rFonts w:ascii="Arial" w:hAnsi="Arial" w:cs="Arial"/>
          <w:color w:val="000000" w:themeColor="text1"/>
          <w:sz w:val="22"/>
          <w:szCs w:val="22"/>
        </w:rPr>
        <w:t>!</w:t>
      </w:r>
    </w:p>
    <w:p w14:paraId="00A65387" w14:textId="49BE8027" w:rsidR="00BD58A2" w:rsidRPr="0095757D" w:rsidRDefault="00781751" w:rsidP="00AD04FC">
      <w:pPr>
        <w:jc w:val="center"/>
        <w:rPr>
          <w:rFonts w:ascii="Arial" w:hAnsi="Arial" w:cs="Arial"/>
          <w:color w:val="000000" w:themeColor="text1"/>
        </w:rPr>
      </w:pPr>
      <w:r w:rsidRPr="0095757D">
        <w:rPr>
          <w:rFonts w:ascii="Arial" w:hAnsi="Arial" w:cs="Arial"/>
          <w:b/>
          <w:bCs/>
          <w:i/>
          <w:iCs/>
          <w:color w:val="C00000"/>
          <w:u w:val="single"/>
        </w:rPr>
        <w:t xml:space="preserve">Donate here </w:t>
      </w:r>
      <w:r w:rsidR="00F1147D" w:rsidRPr="0095757D">
        <w:rPr>
          <w:rFonts w:ascii="Arial" w:hAnsi="Arial" w:cs="Arial"/>
          <w:b/>
          <w:bCs/>
          <w:i/>
          <w:iCs/>
          <w:color w:val="C00000"/>
          <w:u w:val="single"/>
        </w:rPr>
        <w:t>to support people and families this christmas</w:t>
      </w:r>
    </w:p>
    <w:p w14:paraId="3F5BA5AE" w14:textId="5271EC0B" w:rsidR="00C25792" w:rsidRPr="0095757D" w:rsidRDefault="00947560" w:rsidP="00BD58A2">
      <w:pPr>
        <w:jc w:val="center"/>
        <w:rPr>
          <w:rFonts w:ascii="Arial" w:hAnsi="Arial" w:cs="Arial"/>
          <w:b/>
          <w:bCs/>
          <w:i/>
          <w:iCs/>
          <w:color w:val="C00000"/>
          <w:u w:val="single"/>
        </w:rPr>
      </w:pPr>
      <w:r w:rsidRPr="0095757D">
        <w:rPr>
          <w:rFonts w:ascii="Arial" w:hAnsi="Arial" w:cs="Arial"/>
          <w:b/>
          <w:bCs/>
          <w:i/>
          <w:iCs/>
          <w:color w:val="3A7C22" w:themeColor="accent6" w:themeShade="BF"/>
          <w:sz w:val="44"/>
          <w:szCs w:val="44"/>
        </w:rPr>
        <w:t xml:space="preserve">Why food banks </w:t>
      </w:r>
      <w:r w:rsidR="00BE3A4F" w:rsidRPr="0095757D">
        <w:rPr>
          <w:rFonts w:ascii="Arial" w:hAnsi="Arial" w:cs="Arial"/>
          <w:b/>
          <w:bCs/>
          <w:i/>
          <w:iCs/>
          <w:color w:val="3A7C22" w:themeColor="accent6" w:themeShade="BF"/>
          <w:sz w:val="44"/>
          <w:szCs w:val="44"/>
        </w:rPr>
        <w:t>are not</w:t>
      </w:r>
      <w:r w:rsidRPr="0095757D">
        <w:rPr>
          <w:rFonts w:ascii="Arial" w:hAnsi="Arial" w:cs="Arial"/>
          <w:b/>
          <w:bCs/>
          <w:i/>
          <w:iCs/>
          <w:color w:val="3A7C22" w:themeColor="accent6" w:themeShade="BF"/>
          <w:sz w:val="44"/>
          <w:szCs w:val="44"/>
        </w:rPr>
        <w:t xml:space="preserve"> just </w:t>
      </w:r>
      <w:r w:rsidR="00406E7A" w:rsidRPr="0095757D">
        <w:rPr>
          <w:rFonts w:ascii="Arial" w:hAnsi="Arial" w:cs="Arial"/>
          <w:b/>
          <w:bCs/>
          <w:i/>
          <w:iCs/>
          <w:color w:val="3A7C22" w:themeColor="accent6" w:themeShade="BF"/>
          <w:sz w:val="44"/>
          <w:szCs w:val="44"/>
        </w:rPr>
        <w:t xml:space="preserve">a </w:t>
      </w:r>
      <w:bookmarkStart w:id="7" w:name="_Int_FU9hAXOv"/>
      <w:r w:rsidR="00406E7A" w:rsidRPr="0095757D">
        <w:rPr>
          <w:rFonts w:ascii="Arial" w:hAnsi="Arial" w:cs="Arial"/>
          <w:b/>
          <w:bCs/>
          <w:i/>
          <w:iCs/>
          <w:color w:val="3A7C22" w:themeColor="accent6" w:themeShade="BF"/>
          <w:sz w:val="44"/>
          <w:szCs w:val="44"/>
        </w:rPr>
        <w:t>short</w:t>
      </w:r>
      <w:r w:rsidR="00D04496" w:rsidRPr="0095757D">
        <w:rPr>
          <w:rFonts w:ascii="Arial" w:hAnsi="Arial" w:cs="Arial"/>
          <w:b/>
          <w:bCs/>
          <w:i/>
          <w:iCs/>
          <w:color w:val="3A7C22" w:themeColor="accent6" w:themeShade="BF"/>
          <w:sz w:val="44"/>
          <w:szCs w:val="44"/>
        </w:rPr>
        <w:t xml:space="preserve"> </w:t>
      </w:r>
      <w:r w:rsidR="00406E7A" w:rsidRPr="0095757D">
        <w:rPr>
          <w:rFonts w:ascii="Arial" w:hAnsi="Arial" w:cs="Arial"/>
          <w:b/>
          <w:bCs/>
          <w:i/>
          <w:iCs/>
          <w:color w:val="3A7C22" w:themeColor="accent6" w:themeShade="BF"/>
          <w:sz w:val="44"/>
          <w:szCs w:val="44"/>
        </w:rPr>
        <w:t>term</w:t>
      </w:r>
      <w:bookmarkEnd w:id="7"/>
      <w:r w:rsidR="005F30DD" w:rsidRPr="0095757D">
        <w:rPr>
          <w:rFonts w:ascii="Arial" w:hAnsi="Arial" w:cs="Arial"/>
          <w:b/>
          <w:bCs/>
          <w:i/>
          <w:iCs/>
          <w:color w:val="3A7C22" w:themeColor="accent6" w:themeShade="BF"/>
          <w:sz w:val="44"/>
          <w:szCs w:val="44"/>
        </w:rPr>
        <w:t xml:space="preserve"> fix</w:t>
      </w:r>
      <w:r w:rsidR="00BE3A4F" w:rsidRPr="0095757D">
        <w:rPr>
          <w:rFonts w:ascii="Arial" w:hAnsi="Arial" w:cs="Arial"/>
          <w:b/>
          <w:bCs/>
          <w:i/>
          <w:iCs/>
          <w:color w:val="3A7C22" w:themeColor="accent6" w:themeShade="BF"/>
          <w:sz w:val="44"/>
          <w:szCs w:val="44"/>
        </w:rPr>
        <w:t>!</w:t>
      </w:r>
    </w:p>
    <w:p w14:paraId="6B0C8023" w14:textId="5E8FBD39" w:rsidR="00BD58A2" w:rsidRPr="0095757D" w:rsidRDefault="00CD0297" w:rsidP="00AA579C">
      <w:pPr>
        <w:jc w:val="center"/>
        <w:rPr>
          <w:rFonts w:ascii="Arial" w:hAnsi="Arial" w:cs="Arial"/>
          <w:color w:val="000000" w:themeColor="text1"/>
        </w:rPr>
      </w:pPr>
      <w:r w:rsidRPr="0095757D">
        <w:rPr>
          <w:rFonts w:ascii="Arial" w:hAnsi="Arial" w:cs="Arial"/>
          <w:b/>
          <w:bCs/>
          <w:i/>
          <w:iCs/>
          <w:noProof/>
          <w:color w:val="A02B93" w:themeColor="accent5"/>
          <w:sz w:val="40"/>
          <w:szCs w:val="40"/>
        </w:rPr>
        <w:drawing>
          <wp:anchor distT="0" distB="0" distL="114300" distR="114300" simplePos="0" relativeHeight="251663360" behindDoc="0" locked="0" layoutInCell="1" allowOverlap="1" wp14:anchorId="294ABB13" wp14:editId="4A5E983A">
            <wp:simplePos x="0" y="0"/>
            <wp:positionH relativeFrom="column">
              <wp:posOffset>1296843</wp:posOffset>
            </wp:positionH>
            <wp:positionV relativeFrom="paragraph">
              <wp:posOffset>1044575</wp:posOffset>
            </wp:positionV>
            <wp:extent cx="3357880" cy="1876425"/>
            <wp:effectExtent l="0" t="0" r="0" b="3175"/>
            <wp:wrapTopAndBottom/>
            <wp:docPr id="900201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201865" name="Picture 900201865"/>
                    <pic:cNvPicPr/>
                  </pic:nvPicPr>
                  <pic:blipFill rotWithShape="1">
                    <a:blip r:embed="rId11" cstate="print">
                      <a:extLst>
                        <a:ext uri="{28A0092B-C50C-407E-A947-70E740481C1C}">
                          <a14:useLocalDpi xmlns:a14="http://schemas.microsoft.com/office/drawing/2010/main" val="0"/>
                        </a:ext>
                      </a:extLst>
                    </a:blip>
                    <a:srcRect l="49543" t="40784" r="1353" b="19742"/>
                    <a:stretch>
                      <a:fillRect/>
                    </a:stretch>
                  </pic:blipFill>
                  <pic:spPr bwMode="auto">
                    <a:xfrm>
                      <a:off x="0" y="0"/>
                      <a:ext cx="3357880" cy="1876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5C3B" w:rsidRPr="0095757D">
        <w:rPr>
          <w:rFonts w:ascii="Arial" w:hAnsi="Arial" w:cs="Arial"/>
          <w:color w:val="000000" w:themeColor="text1"/>
        </w:rPr>
        <w:t xml:space="preserve">Why food banks </w:t>
      </w:r>
      <w:r w:rsidR="00C14F48" w:rsidRPr="0095757D">
        <w:rPr>
          <w:rFonts w:ascii="Arial" w:hAnsi="Arial" w:cs="Arial"/>
          <w:color w:val="000000" w:themeColor="text1"/>
        </w:rPr>
        <w:t>are not</w:t>
      </w:r>
      <w:r w:rsidR="00095C3B" w:rsidRPr="0095757D">
        <w:rPr>
          <w:rFonts w:ascii="Arial" w:hAnsi="Arial" w:cs="Arial"/>
          <w:color w:val="000000" w:themeColor="text1"/>
        </w:rPr>
        <w:t xml:space="preserve"> just</w:t>
      </w:r>
      <w:r w:rsidR="00E34285" w:rsidRPr="0095757D">
        <w:rPr>
          <w:rFonts w:ascii="Arial" w:hAnsi="Arial" w:cs="Arial"/>
          <w:color w:val="000000" w:themeColor="text1"/>
        </w:rPr>
        <w:t xml:space="preserve"> a </w:t>
      </w:r>
      <w:bookmarkStart w:id="8" w:name="_Int_dP2uawDR"/>
      <w:r w:rsidR="00E34285" w:rsidRPr="0095757D">
        <w:rPr>
          <w:rFonts w:ascii="Arial" w:hAnsi="Arial" w:cs="Arial"/>
          <w:color w:val="000000" w:themeColor="text1"/>
        </w:rPr>
        <w:t>short term</w:t>
      </w:r>
      <w:bookmarkEnd w:id="8"/>
      <w:r w:rsidR="00E34285" w:rsidRPr="0095757D">
        <w:rPr>
          <w:rFonts w:ascii="Arial" w:hAnsi="Arial" w:cs="Arial"/>
          <w:color w:val="000000" w:themeColor="text1"/>
        </w:rPr>
        <w:t xml:space="preserve"> fix is becaus</w:t>
      </w:r>
      <w:r w:rsidRPr="0095757D">
        <w:rPr>
          <w:rFonts w:ascii="Arial" w:hAnsi="Arial" w:cs="Arial"/>
          <w:color w:val="000000" w:themeColor="text1"/>
        </w:rPr>
        <w:t>e</w:t>
      </w:r>
      <w:r w:rsidR="00052802" w:rsidRPr="0095757D">
        <w:rPr>
          <w:rFonts w:ascii="Arial" w:hAnsi="Arial" w:cs="Arial"/>
          <w:color w:val="000000" w:themeColor="text1"/>
        </w:rPr>
        <w:t xml:space="preserve"> the st</w:t>
      </w:r>
      <w:r w:rsidR="00384002" w:rsidRPr="0095757D">
        <w:rPr>
          <w:rFonts w:ascii="Arial" w:hAnsi="Arial" w:cs="Arial"/>
          <w:color w:val="000000" w:themeColor="text1"/>
        </w:rPr>
        <w:t>rain on the Trussell Trust is at all time high. In</w:t>
      </w:r>
      <w:r w:rsidR="00CE5AB5" w:rsidRPr="0095757D">
        <w:rPr>
          <w:rFonts w:ascii="Arial" w:hAnsi="Arial" w:cs="Arial"/>
          <w:color w:val="000000" w:themeColor="text1"/>
        </w:rPr>
        <w:t xml:space="preserve"> the year from April 2024 to March 2025,</w:t>
      </w:r>
      <w:r w:rsidR="001478B7" w:rsidRPr="0095757D">
        <w:rPr>
          <w:rFonts w:ascii="Arial" w:hAnsi="Arial" w:cs="Arial"/>
          <w:color w:val="000000" w:themeColor="text1"/>
        </w:rPr>
        <w:t xml:space="preserve"> food banks across the T</w:t>
      </w:r>
      <w:r w:rsidR="00757389" w:rsidRPr="0095757D">
        <w:rPr>
          <w:rFonts w:ascii="Arial" w:hAnsi="Arial" w:cs="Arial"/>
          <w:color w:val="000000" w:themeColor="text1"/>
        </w:rPr>
        <w:t xml:space="preserve">russell network </w:t>
      </w:r>
      <w:r w:rsidR="00814AF1" w:rsidRPr="0095757D">
        <w:rPr>
          <w:rFonts w:ascii="Arial" w:hAnsi="Arial" w:cs="Arial"/>
          <w:color w:val="000000" w:themeColor="text1"/>
        </w:rPr>
        <w:t>distributed</w:t>
      </w:r>
      <w:r w:rsidR="00246A89" w:rsidRPr="0095757D">
        <w:rPr>
          <w:rFonts w:ascii="Arial" w:hAnsi="Arial" w:cs="Arial"/>
          <w:color w:val="000000" w:themeColor="text1"/>
        </w:rPr>
        <w:t xml:space="preserve"> 2.9 million emergency food parcels to the public, </w:t>
      </w:r>
      <w:r w:rsidR="00505B6C" w:rsidRPr="0095757D">
        <w:rPr>
          <w:rFonts w:ascii="Arial" w:hAnsi="Arial" w:cs="Arial"/>
          <w:color w:val="000000" w:themeColor="text1"/>
        </w:rPr>
        <w:t>which in turn is equivalent to one food parcel every 11 s</w:t>
      </w:r>
      <w:r w:rsidR="001D7934" w:rsidRPr="0095757D">
        <w:rPr>
          <w:rFonts w:ascii="Arial" w:hAnsi="Arial" w:cs="Arial"/>
          <w:color w:val="000000" w:themeColor="text1"/>
        </w:rPr>
        <w:t>econds.</w:t>
      </w:r>
    </w:p>
    <w:p w14:paraId="1CC7944F" w14:textId="75E80D32" w:rsidR="003942A6" w:rsidRPr="0095757D" w:rsidRDefault="00A02A05" w:rsidP="00B465F6">
      <w:pPr>
        <w:jc w:val="center"/>
        <w:rPr>
          <w:rFonts w:ascii="Arial" w:hAnsi="Arial" w:cs="Arial"/>
          <w:color w:val="000000" w:themeColor="text1"/>
        </w:rPr>
      </w:pPr>
      <w:r w:rsidRPr="0095757D">
        <w:rPr>
          <w:rFonts w:ascii="Arial" w:hAnsi="Arial" w:cs="Arial"/>
          <w:color w:val="000000" w:themeColor="text1"/>
        </w:rPr>
        <w:t>People may</w:t>
      </w:r>
      <w:r w:rsidR="00F147A5" w:rsidRPr="0095757D">
        <w:rPr>
          <w:rFonts w:ascii="Arial" w:hAnsi="Arial" w:cs="Arial"/>
          <w:color w:val="000000" w:themeColor="text1"/>
        </w:rPr>
        <w:t xml:space="preserve"> </w:t>
      </w:r>
      <w:r w:rsidR="001D7934" w:rsidRPr="0095757D">
        <w:rPr>
          <w:rFonts w:ascii="Arial" w:hAnsi="Arial" w:cs="Arial"/>
          <w:color w:val="000000" w:themeColor="text1"/>
        </w:rPr>
        <w:t xml:space="preserve">argue </w:t>
      </w:r>
      <w:r w:rsidR="0029274C" w:rsidRPr="0095757D">
        <w:rPr>
          <w:rFonts w:ascii="Arial" w:hAnsi="Arial" w:cs="Arial"/>
          <w:color w:val="000000" w:themeColor="text1"/>
        </w:rPr>
        <w:t xml:space="preserve">that the root of the problem </w:t>
      </w:r>
      <w:r w:rsidRPr="0095757D">
        <w:rPr>
          <w:rFonts w:ascii="Arial" w:hAnsi="Arial" w:cs="Arial"/>
          <w:color w:val="000000" w:themeColor="text1"/>
        </w:rPr>
        <w:t>is not</w:t>
      </w:r>
      <w:r w:rsidR="0029274C" w:rsidRPr="0095757D">
        <w:rPr>
          <w:rFonts w:ascii="Arial" w:hAnsi="Arial" w:cs="Arial"/>
          <w:color w:val="000000" w:themeColor="text1"/>
        </w:rPr>
        <w:t xml:space="preserve"> just </w:t>
      </w:r>
      <w:r w:rsidR="00F147A5" w:rsidRPr="0095757D">
        <w:rPr>
          <w:rFonts w:ascii="Arial" w:hAnsi="Arial" w:cs="Arial"/>
          <w:color w:val="000000" w:themeColor="text1"/>
        </w:rPr>
        <w:t>temporary</w:t>
      </w:r>
      <w:r w:rsidR="0029274C" w:rsidRPr="0095757D">
        <w:rPr>
          <w:rFonts w:ascii="Arial" w:hAnsi="Arial" w:cs="Arial"/>
          <w:color w:val="000000" w:themeColor="text1"/>
        </w:rPr>
        <w:t xml:space="preserve"> hards</w:t>
      </w:r>
      <w:r w:rsidR="00F147A5" w:rsidRPr="0095757D">
        <w:rPr>
          <w:rFonts w:ascii="Arial" w:hAnsi="Arial" w:cs="Arial"/>
          <w:color w:val="000000" w:themeColor="text1"/>
        </w:rPr>
        <w:t xml:space="preserve">hip, </w:t>
      </w:r>
      <w:r w:rsidR="00BD58A2" w:rsidRPr="0095757D">
        <w:rPr>
          <w:rFonts w:ascii="Arial" w:hAnsi="Arial" w:cs="Arial"/>
          <w:color w:val="000000" w:themeColor="text1"/>
        </w:rPr>
        <w:t>it is</w:t>
      </w:r>
      <w:r w:rsidRPr="0095757D">
        <w:rPr>
          <w:rFonts w:ascii="Arial" w:hAnsi="Arial" w:cs="Arial"/>
          <w:color w:val="000000" w:themeColor="text1"/>
        </w:rPr>
        <w:t xml:space="preserve"> the cost of living rising </w:t>
      </w:r>
      <w:r w:rsidR="00447625" w:rsidRPr="0095757D">
        <w:rPr>
          <w:rFonts w:ascii="Arial" w:hAnsi="Arial" w:cs="Arial"/>
          <w:color w:val="000000" w:themeColor="text1"/>
        </w:rPr>
        <w:t>but wages are not!</w:t>
      </w:r>
    </w:p>
    <w:p w14:paraId="293D065B" w14:textId="73EA433B" w:rsidR="003109E4" w:rsidRPr="0095757D" w:rsidRDefault="003109E4" w:rsidP="00B465F6">
      <w:pPr>
        <w:jc w:val="center"/>
        <w:rPr>
          <w:rFonts w:ascii="Arial" w:hAnsi="Arial" w:cs="Arial"/>
          <w:color w:val="92D050"/>
        </w:rPr>
        <w:sectPr w:rsidR="003109E4" w:rsidRPr="0095757D" w:rsidSect="009253D3">
          <w:type w:val="continuous"/>
          <w:pgSz w:w="11906" w:h="16838"/>
          <w:pgMar w:top="1440" w:right="1440" w:bottom="1440" w:left="1440" w:header="708" w:footer="708" w:gutter="0"/>
          <w:cols w:space="708"/>
          <w:docGrid w:linePitch="360"/>
        </w:sectPr>
      </w:pPr>
      <w:r w:rsidRPr="0095757D">
        <w:rPr>
          <w:rFonts w:ascii="Arial" w:hAnsi="Arial" w:cs="Arial"/>
          <w:b/>
          <w:bCs/>
          <w:noProof/>
          <w:color w:val="FF0000"/>
        </w:rPr>
        <w:drawing>
          <wp:anchor distT="0" distB="0" distL="114300" distR="114300" simplePos="0" relativeHeight="251659264" behindDoc="0" locked="0" layoutInCell="1" allowOverlap="1" wp14:anchorId="6D7F8E4E" wp14:editId="7ABDFC70">
            <wp:simplePos x="0" y="0"/>
            <wp:positionH relativeFrom="column">
              <wp:posOffset>443345</wp:posOffset>
            </wp:positionH>
            <wp:positionV relativeFrom="paragraph">
              <wp:posOffset>869661</wp:posOffset>
            </wp:positionV>
            <wp:extent cx="2286000" cy="1294765"/>
            <wp:effectExtent l="0" t="0" r="0" b="635"/>
            <wp:wrapTopAndBottom/>
            <wp:docPr id="1822072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72018" name="Picture 18220720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6000" cy="1294765"/>
                    </a:xfrm>
                    <a:prstGeom prst="rect">
                      <a:avLst/>
                    </a:prstGeom>
                  </pic:spPr>
                </pic:pic>
              </a:graphicData>
            </a:graphic>
            <wp14:sizeRelH relativeFrom="margin">
              <wp14:pctWidth>0</wp14:pctWidth>
            </wp14:sizeRelH>
            <wp14:sizeRelV relativeFrom="margin">
              <wp14:pctHeight>0</wp14:pctHeight>
            </wp14:sizeRelV>
          </wp:anchor>
        </w:drawing>
      </w:r>
      <w:r w:rsidR="002D6DFE" w:rsidRPr="0095757D">
        <w:rPr>
          <w:rFonts w:ascii="Arial" w:hAnsi="Arial" w:cs="Arial"/>
          <w:color w:val="000000" w:themeColor="text1"/>
        </w:rPr>
        <w:t>From</w:t>
      </w:r>
      <w:r w:rsidR="00093FF1" w:rsidRPr="0095757D">
        <w:rPr>
          <w:rFonts w:ascii="Arial" w:hAnsi="Arial" w:cs="Arial"/>
          <w:color w:val="000000" w:themeColor="text1"/>
        </w:rPr>
        <w:t xml:space="preserve"> 2004, church networks started to provide vi</w:t>
      </w:r>
      <w:r w:rsidR="00140A65" w:rsidRPr="0095757D">
        <w:rPr>
          <w:rFonts w:ascii="Arial" w:hAnsi="Arial" w:cs="Arial"/>
          <w:color w:val="000000" w:themeColor="text1"/>
        </w:rPr>
        <w:t>tal support to people, with the help of volun</w:t>
      </w:r>
      <w:r w:rsidR="00000675" w:rsidRPr="0095757D">
        <w:rPr>
          <w:rFonts w:ascii="Arial" w:hAnsi="Arial" w:cs="Arial"/>
          <w:color w:val="000000" w:themeColor="text1"/>
        </w:rPr>
        <w:t>teers.</w:t>
      </w:r>
      <w:r w:rsidR="0002384B" w:rsidRPr="0095757D">
        <w:rPr>
          <w:rFonts w:ascii="Arial" w:hAnsi="Arial" w:cs="Arial"/>
          <w:color w:val="000000" w:themeColor="text1"/>
        </w:rPr>
        <w:t xml:space="preserve"> Many workplaces, schools and many di</w:t>
      </w:r>
      <w:r w:rsidR="005C52AB" w:rsidRPr="0095757D">
        <w:rPr>
          <w:rFonts w:ascii="Arial" w:hAnsi="Arial" w:cs="Arial"/>
          <w:color w:val="000000" w:themeColor="text1"/>
        </w:rPr>
        <w:t xml:space="preserve">fferent companies have organised fundraisers </w:t>
      </w:r>
      <w:r w:rsidR="00BD58A2" w:rsidRPr="0095757D">
        <w:rPr>
          <w:rFonts w:ascii="Arial" w:hAnsi="Arial" w:cs="Arial"/>
          <w:color w:val="000000" w:themeColor="text1"/>
        </w:rPr>
        <w:t>s</w:t>
      </w:r>
      <w:r w:rsidR="001E5980" w:rsidRPr="0095757D">
        <w:rPr>
          <w:rFonts w:ascii="Arial" w:hAnsi="Arial" w:cs="Arial"/>
          <w:color w:val="000000" w:themeColor="text1"/>
        </w:rPr>
        <w:t xml:space="preserve">uch a </w:t>
      </w:r>
      <w:r w:rsidR="002E0B87" w:rsidRPr="0095757D">
        <w:rPr>
          <w:rFonts w:ascii="Arial" w:hAnsi="Arial" w:cs="Arial"/>
          <w:color w:val="000000" w:themeColor="text1"/>
        </w:rPr>
        <w:t>cake sale</w:t>
      </w:r>
      <w:r w:rsidR="001E5980" w:rsidRPr="0095757D">
        <w:rPr>
          <w:rFonts w:ascii="Arial" w:hAnsi="Arial" w:cs="Arial"/>
          <w:color w:val="000000" w:themeColor="text1"/>
        </w:rPr>
        <w:t>, skydives</w:t>
      </w:r>
      <w:r w:rsidR="00CE2906" w:rsidRPr="0095757D">
        <w:rPr>
          <w:rFonts w:ascii="Arial" w:hAnsi="Arial" w:cs="Arial"/>
          <w:color w:val="000000" w:themeColor="text1"/>
        </w:rPr>
        <w:t xml:space="preserve"> and </w:t>
      </w:r>
      <w:r w:rsidR="002E0B87" w:rsidRPr="0095757D">
        <w:rPr>
          <w:rFonts w:ascii="Arial" w:hAnsi="Arial" w:cs="Arial"/>
          <w:color w:val="000000" w:themeColor="text1"/>
        </w:rPr>
        <w:t xml:space="preserve">many </w:t>
      </w:r>
      <w:r w:rsidR="00CE2906" w:rsidRPr="0095757D">
        <w:rPr>
          <w:rFonts w:ascii="Arial" w:hAnsi="Arial" w:cs="Arial"/>
          <w:color w:val="000000" w:themeColor="text1"/>
        </w:rPr>
        <w:t>more!</w:t>
      </w:r>
    </w:p>
    <w:p w14:paraId="3D879610" w14:textId="77777777" w:rsidR="00463340" w:rsidRPr="0095757D" w:rsidRDefault="00463340" w:rsidP="005423DF">
      <w:pPr>
        <w:jc w:val="center"/>
        <w:rPr>
          <w:rFonts w:ascii="Arial" w:hAnsi="Arial" w:cs="Arial"/>
          <w:color w:val="92D050"/>
        </w:rPr>
      </w:pPr>
    </w:p>
    <w:p w14:paraId="100B46B0" w14:textId="4403E8B2" w:rsidR="00360971" w:rsidRPr="0095757D" w:rsidRDefault="00AD38DB" w:rsidP="005423DF">
      <w:pPr>
        <w:jc w:val="center"/>
        <w:rPr>
          <w:rFonts w:ascii="Arial" w:hAnsi="Arial" w:cs="Arial"/>
          <w:color w:val="92D050"/>
        </w:rPr>
      </w:pPr>
      <w:r w:rsidRPr="0095757D">
        <w:rPr>
          <w:rFonts w:ascii="Arial" w:hAnsi="Arial" w:cs="Arial"/>
          <w:color w:val="92D050"/>
        </w:rPr>
        <w:t xml:space="preserve">Eat Cake, Help End Hunger </w:t>
      </w:r>
    </w:p>
    <w:p w14:paraId="2529A26F" w14:textId="0D647AF9" w:rsidR="003109E4" w:rsidRPr="0095757D" w:rsidRDefault="00812EAB" w:rsidP="00620F4C">
      <w:pPr>
        <w:jc w:val="center"/>
        <w:rPr>
          <w:rFonts w:ascii="Arial" w:hAnsi="Arial" w:cs="Arial"/>
          <w:color w:val="C00000"/>
          <w:u w:val="single"/>
        </w:rPr>
        <w:sectPr w:rsidR="003109E4" w:rsidRPr="0095757D" w:rsidSect="00463340">
          <w:type w:val="continuous"/>
          <w:pgSz w:w="11906" w:h="16838"/>
          <w:pgMar w:top="1440" w:right="1440" w:bottom="1440" w:left="1440" w:header="708" w:footer="708" w:gutter="0"/>
          <w:cols w:num="2" w:space="708"/>
          <w:docGrid w:linePitch="360"/>
        </w:sectPr>
      </w:pPr>
      <w:r w:rsidRPr="0095757D">
        <w:rPr>
          <w:rFonts w:ascii="Arial" w:hAnsi="Arial" w:cs="Arial"/>
          <w:color w:val="C00000"/>
          <w:u w:val="single"/>
        </w:rPr>
        <w:t>Book here</w:t>
      </w:r>
      <w:r w:rsidRPr="0095757D">
        <w:rPr>
          <w:rFonts w:ascii="Arial" w:hAnsi="Arial" w:cs="Arial"/>
          <w:color w:val="C00000"/>
        </w:rPr>
        <w:t xml:space="preserve"> to join</w:t>
      </w:r>
      <w:r w:rsidR="00AD38DB" w:rsidRPr="0095757D">
        <w:rPr>
          <w:rFonts w:ascii="Arial" w:hAnsi="Arial" w:cs="Arial"/>
          <w:color w:val="C00000"/>
        </w:rPr>
        <w:t xml:space="preserve"> us for a del</w:t>
      </w:r>
      <w:r w:rsidR="00620F4C" w:rsidRPr="0095757D">
        <w:rPr>
          <w:rFonts w:ascii="Arial" w:hAnsi="Arial" w:cs="Arial"/>
          <w:color w:val="C00000"/>
        </w:rPr>
        <w:t>icious fundraiser supporting our</w:t>
      </w:r>
      <w:r w:rsidR="00243ADA" w:rsidRPr="0095757D">
        <w:rPr>
          <w:rFonts w:ascii="Arial" w:hAnsi="Arial" w:cs="Arial"/>
          <w:color w:val="C00000"/>
        </w:rPr>
        <w:t xml:space="preserve"> local food banks, every slice you bu</w:t>
      </w:r>
      <w:r w:rsidR="00AF7F39" w:rsidRPr="0095757D">
        <w:rPr>
          <w:rFonts w:ascii="Arial" w:hAnsi="Arial" w:cs="Arial"/>
          <w:color w:val="C00000"/>
        </w:rPr>
        <w:t>y helps put meals on tables for our communities</w:t>
      </w:r>
      <w:r w:rsidR="00AA579C">
        <w:rPr>
          <w:rFonts w:ascii="Arial" w:hAnsi="Arial" w:cs="Arial"/>
          <w:color w:val="C00000"/>
        </w:rPr>
        <w:t>!</w:t>
      </w:r>
    </w:p>
    <w:p w14:paraId="482D4CB5" w14:textId="7B0E5973" w:rsidR="00825D3C" w:rsidRPr="0095757D" w:rsidRDefault="00825D3C" w:rsidP="00AA579C">
      <w:pPr>
        <w:rPr>
          <w:rFonts w:ascii="Arial" w:hAnsi="Arial" w:cs="Arial"/>
          <w:color w:val="000000" w:themeColor="text1"/>
        </w:rPr>
      </w:pPr>
    </w:p>
    <w:p w14:paraId="134FE2D7" w14:textId="631E8BA0" w:rsidR="006F0030" w:rsidRPr="0095757D" w:rsidRDefault="00CE2906" w:rsidP="00CF547A">
      <w:pPr>
        <w:jc w:val="center"/>
        <w:rPr>
          <w:rFonts w:ascii="Arial" w:hAnsi="Arial" w:cs="Arial"/>
          <w:color w:val="000000" w:themeColor="text1"/>
        </w:rPr>
      </w:pPr>
      <w:r w:rsidRPr="0095757D">
        <w:rPr>
          <w:rFonts w:ascii="Arial" w:hAnsi="Arial" w:cs="Arial"/>
          <w:color w:val="000000" w:themeColor="text1"/>
        </w:rPr>
        <w:t>The trust c</w:t>
      </w:r>
      <w:r w:rsidR="009779A8" w:rsidRPr="0095757D">
        <w:rPr>
          <w:rFonts w:ascii="Arial" w:hAnsi="Arial" w:cs="Arial"/>
          <w:color w:val="000000" w:themeColor="text1"/>
        </w:rPr>
        <w:t>ould</w:t>
      </w:r>
      <w:r w:rsidR="00E61C84" w:rsidRPr="0095757D">
        <w:rPr>
          <w:rFonts w:ascii="Arial" w:hAnsi="Arial" w:cs="Arial"/>
          <w:color w:val="000000" w:themeColor="text1"/>
        </w:rPr>
        <w:t xml:space="preserve"> not do what they do without the help of all the volunteers, </w:t>
      </w:r>
      <w:bookmarkStart w:id="9" w:name="_Int_HrJFdDa0"/>
      <w:r w:rsidR="0051035E" w:rsidRPr="0095757D">
        <w:rPr>
          <w:rFonts w:ascii="Arial" w:hAnsi="Arial" w:cs="Arial"/>
          <w:color w:val="000000" w:themeColor="text1"/>
        </w:rPr>
        <w:t>partnerships</w:t>
      </w:r>
      <w:bookmarkEnd w:id="9"/>
      <w:r w:rsidR="0051035E" w:rsidRPr="0095757D">
        <w:rPr>
          <w:rFonts w:ascii="Arial" w:hAnsi="Arial" w:cs="Arial"/>
          <w:color w:val="000000" w:themeColor="text1"/>
        </w:rPr>
        <w:t xml:space="preserve"> and community around them, </w:t>
      </w:r>
      <w:r w:rsidR="009779A8" w:rsidRPr="0095757D">
        <w:rPr>
          <w:rFonts w:ascii="Arial" w:hAnsi="Arial" w:cs="Arial"/>
          <w:color w:val="000000" w:themeColor="text1"/>
        </w:rPr>
        <w:t xml:space="preserve">this is why is it so important to help when you can even if </w:t>
      </w:r>
      <w:r w:rsidR="002C6F4E" w:rsidRPr="0095757D">
        <w:rPr>
          <w:rFonts w:ascii="Arial" w:hAnsi="Arial" w:cs="Arial"/>
          <w:color w:val="000000" w:themeColor="text1"/>
        </w:rPr>
        <w:t>it is</w:t>
      </w:r>
      <w:r w:rsidR="00022697" w:rsidRPr="0095757D">
        <w:rPr>
          <w:rFonts w:ascii="Arial" w:hAnsi="Arial" w:cs="Arial"/>
          <w:color w:val="000000" w:themeColor="text1"/>
        </w:rPr>
        <w:t xml:space="preserve"> a small donation or a free weekend you may have</w:t>
      </w:r>
      <w:r w:rsidR="00CD0297" w:rsidRPr="0095757D">
        <w:rPr>
          <w:rFonts w:ascii="Arial" w:hAnsi="Arial" w:cs="Arial"/>
          <w:color w:val="000000" w:themeColor="text1"/>
        </w:rPr>
        <w:t xml:space="preserve">. </w:t>
      </w:r>
      <w:r w:rsidR="00773A07" w:rsidRPr="0095757D">
        <w:rPr>
          <w:rFonts w:ascii="Arial" w:hAnsi="Arial" w:cs="Arial"/>
          <w:color w:val="000000" w:themeColor="text1"/>
        </w:rPr>
        <w:t>You</w:t>
      </w:r>
      <w:r w:rsidR="00D63014" w:rsidRPr="0095757D">
        <w:rPr>
          <w:rFonts w:ascii="Arial" w:hAnsi="Arial" w:cs="Arial"/>
          <w:color w:val="000000" w:themeColor="text1"/>
        </w:rPr>
        <w:t xml:space="preserve">r time can change lives, from sorting donations to welcoming </w:t>
      </w:r>
      <w:r w:rsidR="003918B6" w:rsidRPr="0095757D">
        <w:rPr>
          <w:rFonts w:ascii="Arial" w:hAnsi="Arial" w:cs="Arial"/>
          <w:color w:val="000000" w:themeColor="text1"/>
        </w:rPr>
        <w:t xml:space="preserve">families or a person in crisis, </w:t>
      </w:r>
      <w:r w:rsidR="00A23780" w:rsidRPr="0095757D">
        <w:rPr>
          <w:rFonts w:ascii="Arial" w:hAnsi="Arial" w:cs="Arial"/>
          <w:color w:val="000000" w:themeColor="text1"/>
        </w:rPr>
        <w:t xml:space="preserve">every volunteer helps a person </w:t>
      </w:r>
      <w:r w:rsidR="00692692" w:rsidRPr="0095757D">
        <w:rPr>
          <w:rFonts w:ascii="Arial" w:hAnsi="Arial" w:cs="Arial"/>
          <w:color w:val="000000" w:themeColor="text1"/>
        </w:rPr>
        <w:t xml:space="preserve">feel </w:t>
      </w:r>
      <w:r w:rsidR="00B5559A" w:rsidRPr="0095757D">
        <w:rPr>
          <w:rFonts w:ascii="Arial" w:hAnsi="Arial" w:cs="Arial"/>
          <w:color w:val="000000" w:themeColor="text1"/>
        </w:rPr>
        <w:t>supported, a</w:t>
      </w:r>
      <w:r w:rsidR="00692692" w:rsidRPr="0095757D">
        <w:rPr>
          <w:rFonts w:ascii="Arial" w:hAnsi="Arial" w:cs="Arial"/>
          <w:color w:val="000000" w:themeColor="text1"/>
        </w:rPr>
        <w:t xml:space="preserve"> child </w:t>
      </w:r>
      <w:r w:rsidR="003C6E8A" w:rsidRPr="0095757D">
        <w:rPr>
          <w:rFonts w:ascii="Arial" w:hAnsi="Arial" w:cs="Arial"/>
          <w:color w:val="000000" w:themeColor="text1"/>
        </w:rPr>
        <w:t>going to bed with a full stomach and the communities growi</w:t>
      </w:r>
      <w:r w:rsidR="00ED0BC2" w:rsidRPr="0095757D">
        <w:rPr>
          <w:rFonts w:ascii="Arial" w:hAnsi="Arial" w:cs="Arial"/>
          <w:color w:val="000000" w:themeColor="text1"/>
        </w:rPr>
        <w:t xml:space="preserve">ng </w:t>
      </w:r>
      <w:r w:rsidR="004C04EF" w:rsidRPr="0095757D">
        <w:rPr>
          <w:rFonts w:ascii="Arial" w:hAnsi="Arial" w:cs="Arial"/>
          <w:color w:val="000000" w:themeColor="text1"/>
        </w:rPr>
        <w:t>stronger!</w:t>
      </w:r>
    </w:p>
    <w:p w14:paraId="3F6FE54F" w14:textId="77777777" w:rsidR="00AA579C" w:rsidRDefault="002826BE" w:rsidP="005C5639">
      <w:pPr>
        <w:jc w:val="center"/>
        <w:rPr>
          <w:rFonts w:ascii="Arial" w:hAnsi="Arial" w:cs="Arial"/>
          <w:color w:val="92D050"/>
        </w:rPr>
      </w:pPr>
      <w:r w:rsidRPr="0095757D">
        <w:rPr>
          <w:rFonts w:ascii="Arial" w:hAnsi="Arial" w:cs="Arial"/>
          <w:color w:val="92D050"/>
        </w:rPr>
        <w:t xml:space="preserve">Click here to </w:t>
      </w:r>
    </w:p>
    <w:p w14:paraId="277ADD33" w14:textId="7EA64D24" w:rsidR="008D1C8F" w:rsidRPr="008D1C8F" w:rsidRDefault="002826BE" w:rsidP="008D1C8F">
      <w:pPr>
        <w:jc w:val="center"/>
        <w:rPr>
          <w:rFonts w:ascii="Arial" w:hAnsi="Arial" w:cs="Arial"/>
          <w:color w:val="92D050"/>
        </w:rPr>
      </w:pPr>
      <w:r w:rsidRPr="0095757D">
        <w:rPr>
          <w:rFonts w:ascii="Arial" w:hAnsi="Arial" w:cs="Arial"/>
          <w:color w:val="C00000"/>
          <w:u w:val="single"/>
        </w:rPr>
        <w:t>Give a few hours – make a lasting difference</w:t>
      </w:r>
      <w:r w:rsidR="00CF547A" w:rsidRPr="0095757D">
        <w:rPr>
          <w:rFonts w:ascii="Arial" w:hAnsi="Arial" w:cs="Arial"/>
          <w:color w:val="C00000"/>
          <w:u w:val="single"/>
        </w:rPr>
        <w:t>, Joi</w:t>
      </w:r>
      <w:r w:rsidR="00007555" w:rsidRPr="0095757D">
        <w:rPr>
          <w:rFonts w:ascii="Arial" w:hAnsi="Arial" w:cs="Arial"/>
          <w:color w:val="C00000"/>
          <w:u w:val="single"/>
        </w:rPr>
        <w:t xml:space="preserve">n as a volunteer! </w:t>
      </w:r>
    </w:p>
    <w:p w14:paraId="00A7124E" w14:textId="77C26DC4" w:rsidR="007B29BA" w:rsidRDefault="008D1C8F" w:rsidP="007E4CB5">
      <w:pPr>
        <w:rPr>
          <w:rFonts w:ascii="Arial" w:hAnsi="Arial" w:cs="Arial"/>
          <w:b/>
          <w:bCs/>
          <w:color w:val="000000" w:themeColor="text1"/>
        </w:rPr>
      </w:pPr>
      <w:r w:rsidRPr="00443D25">
        <w:rPr>
          <w:rFonts w:ascii="Arial" w:hAnsi="Arial" w:cs="Arial"/>
          <w:b/>
          <w:bCs/>
          <w:color w:val="000000" w:themeColor="text1"/>
        </w:rPr>
        <w:t xml:space="preserve">Evaluation of marketing </w:t>
      </w:r>
      <w:r w:rsidR="007B29BA" w:rsidRPr="00443D25">
        <w:rPr>
          <w:rFonts w:ascii="Arial" w:hAnsi="Arial" w:cs="Arial"/>
          <w:b/>
          <w:bCs/>
          <w:color w:val="000000" w:themeColor="text1"/>
        </w:rPr>
        <w:t>theory</w:t>
      </w:r>
      <w:r w:rsidRPr="00443D25">
        <w:rPr>
          <w:rFonts w:ascii="Arial" w:hAnsi="Arial" w:cs="Arial"/>
          <w:b/>
          <w:bCs/>
          <w:color w:val="000000" w:themeColor="text1"/>
        </w:rPr>
        <w:t xml:space="preserve"> that under</w:t>
      </w:r>
      <w:r w:rsidR="007B29BA" w:rsidRPr="00443D25">
        <w:rPr>
          <w:rFonts w:ascii="Arial" w:hAnsi="Arial" w:cs="Arial"/>
          <w:b/>
          <w:bCs/>
          <w:color w:val="000000" w:themeColor="text1"/>
        </w:rPr>
        <w:t>pins your blog</w:t>
      </w:r>
      <w:r w:rsidR="00443D25">
        <w:rPr>
          <w:rFonts w:ascii="Arial" w:hAnsi="Arial" w:cs="Arial"/>
          <w:b/>
          <w:bCs/>
          <w:color w:val="000000" w:themeColor="text1"/>
        </w:rPr>
        <w:t xml:space="preserve">/ social media site </w:t>
      </w:r>
    </w:p>
    <w:p w14:paraId="36DB22B0" w14:textId="77777777" w:rsidR="00340CEE" w:rsidRPr="00443D25" w:rsidRDefault="00340CEE" w:rsidP="007E4CB5">
      <w:pPr>
        <w:rPr>
          <w:rFonts w:ascii="Arial" w:hAnsi="Arial" w:cs="Arial"/>
          <w:b/>
          <w:bCs/>
          <w:color w:val="000000" w:themeColor="text1"/>
        </w:rPr>
      </w:pPr>
    </w:p>
    <w:p w14:paraId="54355EB6" w14:textId="7A26204A" w:rsidR="001440B2" w:rsidRDefault="00C25792" w:rsidP="00AC3ABC">
      <w:pPr>
        <w:spacing w:line="360" w:lineRule="auto"/>
        <w:rPr>
          <w:rFonts w:ascii="Arial" w:hAnsi="Arial" w:cs="Arial"/>
          <w:color w:val="000000" w:themeColor="text1"/>
        </w:rPr>
      </w:pPr>
      <w:r w:rsidRPr="0095757D">
        <w:rPr>
          <w:rFonts w:ascii="Arial" w:hAnsi="Arial" w:cs="Arial"/>
          <w:color w:val="000000" w:themeColor="text1"/>
        </w:rPr>
        <w:t xml:space="preserve">When people hear the word food bank, they often picture plain tinned food and empty shelves with queues of people. But the reality with Trussell is the network it runs, food banks are not just giving out food, they are restoring dignity, supporting people through crisis and campaigning for a better society. </w:t>
      </w:r>
      <w:r w:rsidR="00126266" w:rsidRPr="0095757D">
        <w:rPr>
          <w:rFonts w:ascii="Arial" w:hAnsi="Arial" w:cs="Arial"/>
          <w:color w:val="000000" w:themeColor="text1"/>
        </w:rPr>
        <w:t>My main aim was to</w:t>
      </w:r>
      <w:r w:rsidR="004263BB" w:rsidRPr="0095757D">
        <w:rPr>
          <w:rFonts w:ascii="Arial" w:hAnsi="Arial" w:cs="Arial"/>
          <w:color w:val="000000" w:themeColor="text1"/>
        </w:rPr>
        <w:t xml:space="preserve"> apply the marketing theory</w:t>
      </w:r>
      <w:r w:rsidR="00094FD0" w:rsidRPr="0095757D">
        <w:rPr>
          <w:rFonts w:ascii="Arial" w:hAnsi="Arial" w:cs="Arial"/>
          <w:color w:val="000000" w:themeColor="text1"/>
        </w:rPr>
        <w:t xml:space="preserve"> to increase both donations and volunte</w:t>
      </w:r>
      <w:r w:rsidR="00F73D09" w:rsidRPr="0095757D">
        <w:rPr>
          <w:rFonts w:ascii="Arial" w:hAnsi="Arial" w:cs="Arial"/>
          <w:color w:val="000000" w:themeColor="text1"/>
        </w:rPr>
        <w:t xml:space="preserve">er sign ups. My main approach </w:t>
      </w:r>
      <w:bookmarkStart w:id="10" w:name="_Int_5tN9jI7a"/>
      <w:r w:rsidR="00F73D09" w:rsidRPr="0095757D">
        <w:rPr>
          <w:rFonts w:ascii="Arial" w:hAnsi="Arial" w:cs="Arial"/>
          <w:color w:val="000000" w:themeColor="text1"/>
        </w:rPr>
        <w:t xml:space="preserve">was </w:t>
      </w:r>
      <w:r w:rsidR="00967394" w:rsidRPr="0095757D">
        <w:rPr>
          <w:rFonts w:ascii="Arial" w:hAnsi="Arial" w:cs="Arial"/>
          <w:color w:val="000000" w:themeColor="text1"/>
        </w:rPr>
        <w:t>in</w:t>
      </w:r>
      <w:r w:rsidR="00993828" w:rsidRPr="0095757D">
        <w:rPr>
          <w:rFonts w:ascii="Arial" w:hAnsi="Arial" w:cs="Arial"/>
          <w:color w:val="000000" w:themeColor="text1"/>
        </w:rPr>
        <w:t>fluenced</w:t>
      </w:r>
      <w:bookmarkEnd w:id="10"/>
      <w:r w:rsidR="00993828" w:rsidRPr="0095757D">
        <w:rPr>
          <w:rFonts w:ascii="Arial" w:hAnsi="Arial" w:cs="Arial"/>
          <w:color w:val="000000" w:themeColor="text1"/>
        </w:rPr>
        <w:t xml:space="preserve"> by research that shows charities </w:t>
      </w:r>
      <w:r w:rsidR="00250335" w:rsidRPr="0095757D">
        <w:rPr>
          <w:rFonts w:ascii="Arial" w:hAnsi="Arial" w:cs="Arial"/>
          <w:color w:val="000000" w:themeColor="text1"/>
        </w:rPr>
        <w:t>such as Trussell engage emotionally</w:t>
      </w:r>
      <w:r w:rsidR="00EA74E8" w:rsidRPr="0095757D">
        <w:rPr>
          <w:rFonts w:ascii="Arial" w:hAnsi="Arial" w:cs="Arial"/>
          <w:color w:val="000000" w:themeColor="text1"/>
        </w:rPr>
        <w:t xml:space="preserve">, use clear and motivational </w:t>
      </w:r>
      <w:r w:rsidR="00994116" w:rsidRPr="0095757D">
        <w:rPr>
          <w:rFonts w:ascii="Arial" w:hAnsi="Arial" w:cs="Arial"/>
          <w:color w:val="000000" w:themeColor="text1"/>
        </w:rPr>
        <w:t>call to actions, while buildi</w:t>
      </w:r>
      <w:r w:rsidR="00015C95" w:rsidRPr="0095757D">
        <w:rPr>
          <w:rFonts w:ascii="Arial" w:hAnsi="Arial" w:cs="Arial"/>
          <w:color w:val="000000" w:themeColor="text1"/>
        </w:rPr>
        <w:t xml:space="preserve">ng trust with the public to </w:t>
      </w:r>
      <w:bookmarkStart w:id="11" w:name="_Int_txkrK9Mi"/>
      <w:r w:rsidR="00015C95" w:rsidRPr="0095757D">
        <w:rPr>
          <w:rFonts w:ascii="Arial" w:hAnsi="Arial" w:cs="Arial"/>
          <w:color w:val="000000" w:themeColor="text1"/>
        </w:rPr>
        <w:t>take action</w:t>
      </w:r>
      <w:bookmarkEnd w:id="11"/>
      <w:r w:rsidR="00015C95" w:rsidRPr="0095757D">
        <w:rPr>
          <w:rFonts w:ascii="Arial" w:hAnsi="Arial" w:cs="Arial"/>
          <w:color w:val="000000" w:themeColor="text1"/>
        </w:rPr>
        <w:t>.</w:t>
      </w:r>
      <w:r w:rsidR="00886F82" w:rsidRPr="0095757D">
        <w:rPr>
          <w:rFonts w:ascii="Arial" w:hAnsi="Arial" w:cs="Arial"/>
          <w:color w:val="000000" w:themeColor="text1"/>
        </w:rPr>
        <w:t xml:space="preserve"> According to the </w:t>
      </w:r>
      <w:r w:rsidR="006B1F63" w:rsidRPr="0095757D">
        <w:rPr>
          <w:rFonts w:ascii="Arial" w:hAnsi="Arial" w:cs="Arial"/>
          <w:color w:val="000000" w:themeColor="text1"/>
        </w:rPr>
        <w:t>Fundraising Regulators</w:t>
      </w:r>
      <w:r w:rsidR="001440B2">
        <w:rPr>
          <w:rFonts w:ascii="Arial" w:hAnsi="Arial" w:cs="Arial"/>
          <w:color w:val="000000" w:themeColor="text1"/>
        </w:rPr>
        <w:t xml:space="preserve"> research on public experience and expectations of charitable fundraising (Fundraising Regulator, 2024), I learned that donors respond more positively when charity messages are more transparent, emotional and clearly show supporters how much difference their support makes.   </w:t>
      </w:r>
    </w:p>
    <w:p w14:paraId="26F7F184" w14:textId="024CB7D7" w:rsidR="00C25792" w:rsidRDefault="00EF53CF" w:rsidP="00AC3ABC">
      <w:pPr>
        <w:spacing w:line="360" w:lineRule="auto"/>
        <w:rPr>
          <w:rFonts w:ascii="Arial" w:hAnsi="Arial" w:cs="Arial"/>
          <w:color w:val="000000" w:themeColor="text1"/>
        </w:rPr>
      </w:pPr>
      <w:r w:rsidRPr="0095757D">
        <w:rPr>
          <w:rFonts w:ascii="Arial" w:hAnsi="Arial" w:cs="Arial"/>
          <w:color w:val="000000" w:themeColor="text1"/>
        </w:rPr>
        <w:t>M</w:t>
      </w:r>
      <w:r w:rsidR="00F96736" w:rsidRPr="0095757D">
        <w:rPr>
          <w:rFonts w:ascii="Arial" w:hAnsi="Arial" w:cs="Arial"/>
          <w:color w:val="000000" w:themeColor="text1"/>
        </w:rPr>
        <w:t>y target audience is to</w:t>
      </w:r>
      <w:r w:rsidR="00D14A21" w:rsidRPr="0095757D">
        <w:rPr>
          <w:rFonts w:ascii="Arial" w:hAnsi="Arial" w:cs="Arial"/>
          <w:color w:val="000000" w:themeColor="text1"/>
        </w:rPr>
        <w:t xml:space="preserve"> towards </w:t>
      </w:r>
      <w:r w:rsidR="00616EB8" w:rsidRPr="0095757D">
        <w:rPr>
          <w:rFonts w:ascii="Arial" w:hAnsi="Arial" w:cs="Arial"/>
          <w:color w:val="000000" w:themeColor="text1"/>
        </w:rPr>
        <w:t>adults, including young</w:t>
      </w:r>
      <w:r w:rsidR="002D0C95" w:rsidRPr="0095757D">
        <w:rPr>
          <w:rFonts w:ascii="Arial" w:hAnsi="Arial" w:cs="Arial"/>
          <w:color w:val="000000" w:themeColor="text1"/>
        </w:rPr>
        <w:t>e</w:t>
      </w:r>
      <w:r w:rsidR="00344109" w:rsidRPr="0095757D">
        <w:rPr>
          <w:rFonts w:ascii="Arial" w:hAnsi="Arial" w:cs="Arial"/>
          <w:color w:val="000000" w:themeColor="text1"/>
        </w:rPr>
        <w:t xml:space="preserve">r people as well as students </w:t>
      </w:r>
      <w:r w:rsidR="001D21B3" w:rsidRPr="0095757D">
        <w:rPr>
          <w:rFonts w:ascii="Arial" w:hAnsi="Arial" w:cs="Arial"/>
          <w:color w:val="000000" w:themeColor="text1"/>
        </w:rPr>
        <w:t>that may want to volunteer</w:t>
      </w:r>
      <w:r w:rsidR="00DD5E24" w:rsidRPr="0095757D">
        <w:rPr>
          <w:rFonts w:ascii="Arial" w:hAnsi="Arial" w:cs="Arial"/>
          <w:color w:val="000000" w:themeColor="text1"/>
        </w:rPr>
        <w:t>. Another sector I looked at was the commun</w:t>
      </w:r>
      <w:r w:rsidR="00A428D3" w:rsidRPr="0095757D">
        <w:rPr>
          <w:rFonts w:ascii="Arial" w:hAnsi="Arial" w:cs="Arial"/>
          <w:color w:val="000000" w:themeColor="text1"/>
        </w:rPr>
        <w:t xml:space="preserve">ity, members </w:t>
      </w:r>
      <w:r w:rsidR="0048591E" w:rsidRPr="0095757D">
        <w:rPr>
          <w:rFonts w:ascii="Arial" w:hAnsi="Arial" w:cs="Arial"/>
          <w:color w:val="000000" w:themeColor="text1"/>
        </w:rPr>
        <w:t>who already support charity work and often involved in loc</w:t>
      </w:r>
      <w:r w:rsidR="000E7386" w:rsidRPr="0095757D">
        <w:rPr>
          <w:rFonts w:ascii="Arial" w:hAnsi="Arial" w:cs="Arial"/>
          <w:color w:val="000000" w:themeColor="text1"/>
        </w:rPr>
        <w:t xml:space="preserve">al campaigning. </w:t>
      </w:r>
      <w:r w:rsidR="001440B2">
        <w:rPr>
          <w:rFonts w:ascii="Arial" w:hAnsi="Arial" w:cs="Arial"/>
          <w:color w:val="000000" w:themeColor="text1"/>
        </w:rPr>
        <w:t>The</w:t>
      </w:r>
      <w:r w:rsidR="00466580" w:rsidRPr="0095757D">
        <w:rPr>
          <w:rFonts w:ascii="Arial" w:hAnsi="Arial" w:cs="Arial"/>
          <w:color w:val="000000" w:themeColor="text1"/>
        </w:rPr>
        <w:t xml:space="preserve"> blue state (2024), </w:t>
      </w:r>
      <w:r w:rsidR="000221AD" w:rsidRPr="0095757D">
        <w:rPr>
          <w:rFonts w:ascii="Arial" w:hAnsi="Arial" w:cs="Arial"/>
          <w:color w:val="000000" w:themeColor="text1"/>
        </w:rPr>
        <w:t>which highlight</w:t>
      </w:r>
      <w:r w:rsidR="001440B2">
        <w:rPr>
          <w:rFonts w:ascii="Arial" w:hAnsi="Arial" w:cs="Arial"/>
          <w:color w:val="000000" w:themeColor="text1"/>
        </w:rPr>
        <w:t xml:space="preserve">s </w:t>
      </w:r>
      <w:r w:rsidR="000221AD" w:rsidRPr="0095757D">
        <w:rPr>
          <w:rFonts w:ascii="Arial" w:hAnsi="Arial" w:cs="Arial"/>
          <w:color w:val="000000" w:themeColor="text1"/>
        </w:rPr>
        <w:t>that the most engaged support</w:t>
      </w:r>
      <w:r w:rsidR="00D5480B" w:rsidRPr="0095757D">
        <w:rPr>
          <w:rFonts w:ascii="Arial" w:hAnsi="Arial" w:cs="Arial"/>
          <w:color w:val="000000" w:themeColor="text1"/>
        </w:rPr>
        <w:t>ers tend to be adults aged</w:t>
      </w:r>
      <w:r w:rsidR="0079471F" w:rsidRPr="0095757D">
        <w:rPr>
          <w:rFonts w:ascii="Arial" w:hAnsi="Arial" w:cs="Arial"/>
          <w:color w:val="000000" w:themeColor="text1"/>
        </w:rPr>
        <w:t xml:space="preserve"> 2</w:t>
      </w:r>
      <w:r w:rsidR="00871C43" w:rsidRPr="0095757D">
        <w:rPr>
          <w:rFonts w:ascii="Arial" w:hAnsi="Arial" w:cs="Arial"/>
          <w:color w:val="000000" w:themeColor="text1"/>
        </w:rPr>
        <w:t xml:space="preserve">5 to 54, particularly women, parents </w:t>
      </w:r>
      <w:r w:rsidR="003E357A" w:rsidRPr="0095757D">
        <w:rPr>
          <w:rFonts w:ascii="Arial" w:hAnsi="Arial" w:cs="Arial"/>
          <w:color w:val="000000" w:themeColor="text1"/>
        </w:rPr>
        <w:t xml:space="preserve">and </w:t>
      </w:r>
      <w:r w:rsidR="002D08E5" w:rsidRPr="0095757D">
        <w:rPr>
          <w:rFonts w:ascii="Arial" w:hAnsi="Arial" w:cs="Arial"/>
          <w:color w:val="000000" w:themeColor="text1"/>
        </w:rPr>
        <w:t>people in community are the most like to donate</w:t>
      </w:r>
      <w:r w:rsidR="00865D06" w:rsidRPr="0095757D">
        <w:rPr>
          <w:rFonts w:ascii="Arial" w:hAnsi="Arial" w:cs="Arial"/>
          <w:color w:val="000000" w:themeColor="text1"/>
        </w:rPr>
        <w:t xml:space="preserve"> or be a volunteer</w:t>
      </w:r>
      <w:r w:rsidR="002D08E5" w:rsidRPr="0095757D">
        <w:rPr>
          <w:rFonts w:ascii="Arial" w:hAnsi="Arial" w:cs="Arial"/>
          <w:color w:val="000000" w:themeColor="text1"/>
        </w:rPr>
        <w:t xml:space="preserve"> </w:t>
      </w:r>
      <w:r w:rsidR="00E331D6" w:rsidRPr="0095757D">
        <w:rPr>
          <w:rFonts w:ascii="Arial" w:hAnsi="Arial" w:cs="Arial"/>
          <w:color w:val="000000" w:themeColor="text1"/>
        </w:rPr>
        <w:t>is what I bas</w:t>
      </w:r>
      <w:r w:rsidR="00637DF4" w:rsidRPr="0095757D">
        <w:rPr>
          <w:rFonts w:ascii="Arial" w:hAnsi="Arial" w:cs="Arial"/>
          <w:color w:val="000000" w:themeColor="text1"/>
        </w:rPr>
        <w:t>ed my audience on. In some case</w:t>
      </w:r>
      <w:r w:rsidR="00105134" w:rsidRPr="0095757D">
        <w:rPr>
          <w:rFonts w:ascii="Arial" w:hAnsi="Arial" w:cs="Arial"/>
          <w:color w:val="000000" w:themeColor="text1"/>
        </w:rPr>
        <w:t xml:space="preserve">s, </w:t>
      </w:r>
      <w:r w:rsidR="00637DF4" w:rsidRPr="0095757D">
        <w:rPr>
          <w:rFonts w:ascii="Arial" w:hAnsi="Arial" w:cs="Arial"/>
          <w:color w:val="000000" w:themeColor="text1"/>
        </w:rPr>
        <w:t xml:space="preserve">people that want to donate want to understand </w:t>
      </w:r>
      <w:r w:rsidR="00105134" w:rsidRPr="0095757D">
        <w:rPr>
          <w:rFonts w:ascii="Arial" w:hAnsi="Arial" w:cs="Arial"/>
          <w:color w:val="000000" w:themeColor="text1"/>
        </w:rPr>
        <w:t xml:space="preserve">the scale of the issue before </w:t>
      </w:r>
      <w:bookmarkStart w:id="12" w:name="_Int_zIbNF7V7"/>
      <w:r w:rsidR="00813EA1" w:rsidRPr="0095757D">
        <w:rPr>
          <w:rFonts w:ascii="Arial" w:hAnsi="Arial" w:cs="Arial"/>
          <w:color w:val="000000" w:themeColor="text1"/>
        </w:rPr>
        <w:t>taking action</w:t>
      </w:r>
      <w:bookmarkEnd w:id="12"/>
      <w:r w:rsidR="00813EA1" w:rsidRPr="0095757D">
        <w:rPr>
          <w:rFonts w:ascii="Arial" w:hAnsi="Arial" w:cs="Arial"/>
          <w:color w:val="000000" w:themeColor="text1"/>
        </w:rPr>
        <w:t>. Sources from th</w:t>
      </w:r>
      <w:r w:rsidR="00501EFF" w:rsidRPr="0095757D">
        <w:rPr>
          <w:rFonts w:ascii="Arial" w:hAnsi="Arial" w:cs="Arial"/>
          <w:color w:val="000000" w:themeColor="text1"/>
        </w:rPr>
        <w:t xml:space="preserve">e Food Foundations (2024) </w:t>
      </w:r>
      <w:r w:rsidR="00117327" w:rsidRPr="0095757D">
        <w:rPr>
          <w:rFonts w:ascii="Arial" w:hAnsi="Arial" w:cs="Arial"/>
          <w:color w:val="000000" w:themeColor="text1"/>
        </w:rPr>
        <w:t>an</w:t>
      </w:r>
      <w:r w:rsidR="00F70623" w:rsidRPr="0095757D">
        <w:rPr>
          <w:rFonts w:ascii="Arial" w:hAnsi="Arial" w:cs="Arial"/>
          <w:color w:val="000000" w:themeColor="text1"/>
        </w:rPr>
        <w:t xml:space="preserve">d their Roadmap to to reducing food insecurity (2025), </w:t>
      </w:r>
      <w:r w:rsidR="00CE2A7C" w:rsidRPr="0095757D">
        <w:rPr>
          <w:rFonts w:ascii="Arial" w:hAnsi="Arial" w:cs="Arial"/>
          <w:color w:val="000000" w:themeColor="text1"/>
        </w:rPr>
        <w:t>helped me justify why food banks are still ess</w:t>
      </w:r>
      <w:r w:rsidR="00335AD5" w:rsidRPr="0095757D">
        <w:rPr>
          <w:rFonts w:ascii="Arial" w:hAnsi="Arial" w:cs="Arial"/>
          <w:color w:val="000000" w:themeColor="text1"/>
        </w:rPr>
        <w:t>ential and why policy change is part of Trussell’s mi</w:t>
      </w:r>
      <w:r w:rsidR="00A13C05" w:rsidRPr="0095757D">
        <w:rPr>
          <w:rFonts w:ascii="Arial" w:hAnsi="Arial" w:cs="Arial"/>
          <w:color w:val="000000" w:themeColor="text1"/>
        </w:rPr>
        <w:t xml:space="preserve">ssion. </w:t>
      </w:r>
    </w:p>
    <w:p w14:paraId="31BD8AAC" w14:textId="1F834100" w:rsidR="00A20051" w:rsidRDefault="00657C2C" w:rsidP="00AC3ABC">
      <w:pPr>
        <w:spacing w:line="360" w:lineRule="auto"/>
        <w:rPr>
          <w:rFonts w:ascii="Arial" w:hAnsi="Arial" w:cs="Arial"/>
          <w:color w:val="000000" w:themeColor="text1"/>
        </w:rPr>
      </w:pPr>
      <w:r>
        <w:rPr>
          <w:rFonts w:ascii="Arial" w:hAnsi="Arial" w:cs="Arial"/>
          <w:color w:val="000000" w:themeColor="text1"/>
        </w:rPr>
        <w:t>In my</w:t>
      </w:r>
      <w:r w:rsidR="00A20051">
        <w:rPr>
          <w:rFonts w:ascii="Arial" w:hAnsi="Arial" w:cs="Arial"/>
          <w:color w:val="000000" w:themeColor="text1"/>
        </w:rPr>
        <w:t xml:space="preserve"> first blog</w:t>
      </w:r>
      <w:r w:rsidR="006A625A">
        <w:rPr>
          <w:rFonts w:ascii="Arial" w:hAnsi="Arial" w:cs="Arial"/>
          <w:color w:val="000000" w:themeColor="text1"/>
        </w:rPr>
        <w:t xml:space="preserve"> I </w:t>
      </w:r>
      <w:r w:rsidR="007B7642">
        <w:rPr>
          <w:rFonts w:ascii="Arial" w:hAnsi="Arial" w:cs="Arial"/>
          <w:color w:val="000000" w:themeColor="text1"/>
        </w:rPr>
        <w:t>focused more on food poverty during the Christmas seaso</w:t>
      </w:r>
      <w:r w:rsidR="00362A76">
        <w:rPr>
          <w:rFonts w:ascii="Arial" w:hAnsi="Arial" w:cs="Arial"/>
          <w:color w:val="000000" w:themeColor="text1"/>
        </w:rPr>
        <w:t xml:space="preserve">n, my main </w:t>
      </w:r>
      <w:r w:rsidR="00AB5FC1">
        <w:rPr>
          <w:rFonts w:ascii="Arial" w:hAnsi="Arial" w:cs="Arial"/>
          <w:color w:val="000000" w:themeColor="text1"/>
        </w:rPr>
        <w:t>goal</w:t>
      </w:r>
      <w:r w:rsidR="00243E9A">
        <w:rPr>
          <w:rFonts w:ascii="Arial" w:hAnsi="Arial" w:cs="Arial"/>
          <w:color w:val="000000" w:themeColor="text1"/>
        </w:rPr>
        <w:t xml:space="preserve"> was to increase donations both physical and financial</w:t>
      </w:r>
      <w:r w:rsidR="00473107">
        <w:rPr>
          <w:rFonts w:ascii="Arial" w:hAnsi="Arial" w:cs="Arial"/>
          <w:color w:val="000000" w:themeColor="text1"/>
        </w:rPr>
        <w:t xml:space="preserve">ly, by raising the issue </w:t>
      </w:r>
      <w:r w:rsidR="0036444C">
        <w:rPr>
          <w:rFonts w:ascii="Arial" w:hAnsi="Arial" w:cs="Arial"/>
          <w:color w:val="000000" w:themeColor="text1"/>
        </w:rPr>
        <w:t xml:space="preserve">of seasonal hardship that </w:t>
      </w:r>
      <w:bookmarkStart w:id="13" w:name="_Int_KqbNiE60"/>
      <w:r w:rsidR="0036444C">
        <w:rPr>
          <w:rFonts w:ascii="Arial" w:hAnsi="Arial" w:cs="Arial"/>
          <w:color w:val="000000" w:themeColor="text1"/>
        </w:rPr>
        <w:t>is faced</w:t>
      </w:r>
      <w:bookmarkEnd w:id="13"/>
      <w:r w:rsidR="0036444C">
        <w:rPr>
          <w:rFonts w:ascii="Arial" w:hAnsi="Arial" w:cs="Arial"/>
          <w:color w:val="000000" w:themeColor="text1"/>
        </w:rPr>
        <w:t xml:space="preserve"> by many. </w:t>
      </w:r>
      <w:r w:rsidR="00DC294B">
        <w:rPr>
          <w:rFonts w:ascii="Arial" w:hAnsi="Arial" w:cs="Arial"/>
          <w:color w:val="000000" w:themeColor="text1"/>
        </w:rPr>
        <w:t xml:space="preserve">Christmas can be the most </w:t>
      </w:r>
      <w:r w:rsidR="00EC3D0E">
        <w:rPr>
          <w:rFonts w:ascii="Arial" w:hAnsi="Arial" w:cs="Arial"/>
          <w:color w:val="000000" w:themeColor="text1"/>
        </w:rPr>
        <w:t>trying time</w:t>
      </w:r>
      <w:r w:rsidR="00DC294B">
        <w:rPr>
          <w:rFonts w:ascii="Arial" w:hAnsi="Arial" w:cs="Arial"/>
          <w:color w:val="000000" w:themeColor="text1"/>
        </w:rPr>
        <w:t xml:space="preserve"> for many families </w:t>
      </w:r>
      <w:r w:rsidR="006408A0">
        <w:rPr>
          <w:rFonts w:ascii="Arial" w:hAnsi="Arial" w:cs="Arial"/>
          <w:color w:val="000000" w:themeColor="text1"/>
        </w:rPr>
        <w:t>and season</w:t>
      </w:r>
      <w:r w:rsidR="00E360F7">
        <w:rPr>
          <w:rFonts w:ascii="Arial" w:hAnsi="Arial" w:cs="Arial"/>
          <w:color w:val="000000" w:themeColor="text1"/>
        </w:rPr>
        <w:t>al</w:t>
      </w:r>
      <w:r w:rsidR="006408A0">
        <w:rPr>
          <w:rFonts w:ascii="Arial" w:hAnsi="Arial" w:cs="Arial"/>
          <w:color w:val="000000" w:themeColor="text1"/>
        </w:rPr>
        <w:t xml:space="preserve"> charity events </w:t>
      </w:r>
      <w:r w:rsidR="00E360F7">
        <w:rPr>
          <w:rFonts w:ascii="Arial" w:hAnsi="Arial" w:cs="Arial"/>
          <w:color w:val="000000" w:themeColor="text1"/>
        </w:rPr>
        <w:t>typically generate higher eng</w:t>
      </w:r>
      <w:r w:rsidR="00C66086">
        <w:rPr>
          <w:rFonts w:ascii="Arial" w:hAnsi="Arial" w:cs="Arial"/>
          <w:color w:val="000000" w:themeColor="text1"/>
        </w:rPr>
        <w:t xml:space="preserve">agement due to </w:t>
      </w:r>
      <w:r w:rsidR="00651227">
        <w:rPr>
          <w:rFonts w:ascii="Arial" w:hAnsi="Arial" w:cs="Arial"/>
          <w:color w:val="000000" w:themeColor="text1"/>
        </w:rPr>
        <w:t xml:space="preserve">emotions </w:t>
      </w:r>
      <w:r w:rsidR="004B6782">
        <w:rPr>
          <w:rFonts w:ascii="Arial" w:hAnsi="Arial" w:cs="Arial"/>
          <w:color w:val="000000" w:themeColor="text1"/>
        </w:rPr>
        <w:t>associated with</w:t>
      </w:r>
      <w:r w:rsidR="00B96C2A">
        <w:rPr>
          <w:rFonts w:ascii="Arial" w:hAnsi="Arial" w:cs="Arial"/>
          <w:color w:val="000000" w:themeColor="text1"/>
        </w:rPr>
        <w:t xml:space="preserve"> giving, </w:t>
      </w:r>
      <w:bookmarkStart w:id="14" w:name="_Int_Pavfsxf2"/>
      <w:r w:rsidR="00B96C2A">
        <w:rPr>
          <w:rFonts w:ascii="Arial" w:hAnsi="Arial" w:cs="Arial"/>
          <w:color w:val="000000" w:themeColor="text1"/>
        </w:rPr>
        <w:t>compassion</w:t>
      </w:r>
      <w:bookmarkEnd w:id="14"/>
      <w:r w:rsidR="00B96C2A">
        <w:rPr>
          <w:rFonts w:ascii="Arial" w:hAnsi="Arial" w:cs="Arial"/>
          <w:color w:val="000000" w:themeColor="text1"/>
        </w:rPr>
        <w:t xml:space="preserve"> and togetherness </w:t>
      </w:r>
      <w:r w:rsidR="00C9637B">
        <w:rPr>
          <w:rFonts w:ascii="Arial" w:hAnsi="Arial" w:cs="Arial"/>
          <w:color w:val="000000" w:themeColor="text1"/>
        </w:rPr>
        <w:t>(Institute of Fundraising</w:t>
      </w:r>
      <w:r w:rsidR="00DC0B35">
        <w:rPr>
          <w:rFonts w:ascii="Arial" w:hAnsi="Arial" w:cs="Arial"/>
          <w:color w:val="000000" w:themeColor="text1"/>
        </w:rPr>
        <w:t xml:space="preserve">, 2023). By </w:t>
      </w:r>
      <w:r w:rsidR="00014768">
        <w:rPr>
          <w:rFonts w:ascii="Arial" w:hAnsi="Arial" w:cs="Arial"/>
          <w:color w:val="000000" w:themeColor="text1"/>
        </w:rPr>
        <w:t>making it clear that parents are often skipping meals to feed their children and somet</w:t>
      </w:r>
      <w:r w:rsidR="00981BDC">
        <w:rPr>
          <w:rFonts w:ascii="Arial" w:hAnsi="Arial" w:cs="Arial"/>
          <w:color w:val="000000" w:themeColor="text1"/>
        </w:rPr>
        <w:t xml:space="preserve">imes being unable to heat their homes, I aimed to prompt </w:t>
      </w:r>
      <w:r w:rsidR="006A625A">
        <w:rPr>
          <w:rFonts w:ascii="Arial" w:hAnsi="Arial" w:cs="Arial"/>
          <w:color w:val="000000" w:themeColor="text1"/>
        </w:rPr>
        <w:t xml:space="preserve">the </w:t>
      </w:r>
      <w:r w:rsidR="00981BDC">
        <w:rPr>
          <w:rFonts w:ascii="Arial" w:hAnsi="Arial" w:cs="Arial"/>
          <w:color w:val="000000" w:themeColor="text1"/>
        </w:rPr>
        <w:t>reader</w:t>
      </w:r>
      <w:r w:rsidR="006A625A">
        <w:rPr>
          <w:rFonts w:ascii="Arial" w:hAnsi="Arial" w:cs="Arial"/>
          <w:color w:val="000000" w:themeColor="text1"/>
        </w:rPr>
        <w:t>s</w:t>
      </w:r>
      <w:r w:rsidR="00981BDC">
        <w:rPr>
          <w:rFonts w:ascii="Arial" w:hAnsi="Arial" w:cs="Arial"/>
          <w:color w:val="000000" w:themeColor="text1"/>
        </w:rPr>
        <w:t xml:space="preserve"> to donat</w:t>
      </w:r>
      <w:r w:rsidR="00092E97">
        <w:rPr>
          <w:rFonts w:ascii="Arial" w:hAnsi="Arial" w:cs="Arial"/>
          <w:color w:val="000000" w:themeColor="text1"/>
        </w:rPr>
        <w:t xml:space="preserve">e urgently. My second blog had </w:t>
      </w:r>
      <w:r w:rsidR="00C36EC6">
        <w:rPr>
          <w:rFonts w:ascii="Arial" w:hAnsi="Arial" w:cs="Arial"/>
          <w:color w:val="000000" w:themeColor="text1"/>
        </w:rPr>
        <w:t>two</w:t>
      </w:r>
      <w:r w:rsidR="00092E97">
        <w:rPr>
          <w:rFonts w:ascii="Arial" w:hAnsi="Arial" w:cs="Arial"/>
          <w:color w:val="000000" w:themeColor="text1"/>
        </w:rPr>
        <w:t xml:space="preserve"> main </w:t>
      </w:r>
      <w:bookmarkStart w:id="15" w:name="_Int_wCVWj4yU"/>
      <w:r w:rsidR="00092E97">
        <w:rPr>
          <w:rFonts w:ascii="Arial" w:hAnsi="Arial" w:cs="Arial"/>
          <w:color w:val="000000" w:themeColor="text1"/>
        </w:rPr>
        <w:t>objectives</w:t>
      </w:r>
      <w:bookmarkEnd w:id="15"/>
      <w:r w:rsidR="00092E97">
        <w:rPr>
          <w:rFonts w:ascii="Arial" w:hAnsi="Arial" w:cs="Arial"/>
          <w:color w:val="000000" w:themeColor="text1"/>
        </w:rPr>
        <w:t>,</w:t>
      </w:r>
      <w:r w:rsidR="008448B8">
        <w:rPr>
          <w:rFonts w:ascii="Arial" w:hAnsi="Arial" w:cs="Arial"/>
          <w:color w:val="000000" w:themeColor="text1"/>
        </w:rPr>
        <w:t xml:space="preserve"> one to promote community fundraising</w:t>
      </w:r>
      <w:r w:rsidR="001A76AB">
        <w:rPr>
          <w:rFonts w:ascii="Arial" w:hAnsi="Arial" w:cs="Arial"/>
          <w:color w:val="000000" w:themeColor="text1"/>
        </w:rPr>
        <w:t>, which was the Cake s</w:t>
      </w:r>
      <w:r w:rsidR="00C36EC6">
        <w:rPr>
          <w:rFonts w:ascii="Arial" w:hAnsi="Arial" w:cs="Arial"/>
          <w:color w:val="000000" w:themeColor="text1"/>
        </w:rPr>
        <w:t xml:space="preserve">ale </w:t>
      </w:r>
      <w:r w:rsidR="006A625A">
        <w:rPr>
          <w:rFonts w:ascii="Arial" w:hAnsi="Arial" w:cs="Arial"/>
          <w:color w:val="000000" w:themeColor="text1"/>
        </w:rPr>
        <w:t>which pointed out that every slice that was sold would put another meal on a table for someone in need, and the</w:t>
      </w:r>
      <w:r w:rsidR="00C36EC6">
        <w:rPr>
          <w:rFonts w:ascii="Arial" w:hAnsi="Arial" w:cs="Arial"/>
          <w:color w:val="000000" w:themeColor="text1"/>
        </w:rPr>
        <w:t xml:space="preserve"> second to</w:t>
      </w:r>
      <w:r w:rsidR="008448B8">
        <w:rPr>
          <w:rFonts w:ascii="Arial" w:hAnsi="Arial" w:cs="Arial"/>
          <w:color w:val="000000" w:themeColor="text1"/>
        </w:rPr>
        <w:t xml:space="preserve"> encourage </w:t>
      </w:r>
      <w:r w:rsidR="001A76AB">
        <w:rPr>
          <w:rFonts w:ascii="Arial" w:hAnsi="Arial" w:cs="Arial"/>
          <w:color w:val="000000" w:themeColor="text1"/>
        </w:rPr>
        <w:t>people to volunteer.</w:t>
      </w:r>
      <w:r w:rsidR="00870AD7">
        <w:rPr>
          <w:rFonts w:ascii="Arial" w:hAnsi="Arial" w:cs="Arial"/>
          <w:color w:val="000000" w:themeColor="text1"/>
        </w:rPr>
        <w:t xml:space="preserve"> My aim is to </w:t>
      </w:r>
      <w:r w:rsidR="00E1244C">
        <w:rPr>
          <w:rFonts w:ascii="Arial" w:hAnsi="Arial" w:cs="Arial"/>
          <w:color w:val="000000" w:themeColor="text1"/>
        </w:rPr>
        <w:t>inspire action to volunteer by showing they are essen</w:t>
      </w:r>
      <w:r w:rsidR="00DB3E7B">
        <w:rPr>
          <w:rFonts w:ascii="Arial" w:hAnsi="Arial" w:cs="Arial"/>
          <w:color w:val="000000" w:themeColor="text1"/>
        </w:rPr>
        <w:t>tial to the running of food banks and</w:t>
      </w:r>
      <w:r w:rsidR="00B50603">
        <w:rPr>
          <w:rFonts w:ascii="Arial" w:hAnsi="Arial" w:cs="Arial"/>
          <w:color w:val="000000" w:themeColor="text1"/>
        </w:rPr>
        <w:t xml:space="preserve"> helping families in crisis. </w:t>
      </w:r>
      <w:r w:rsidR="006A625A">
        <w:rPr>
          <w:rFonts w:ascii="Arial" w:hAnsi="Arial" w:cs="Arial"/>
          <w:color w:val="000000" w:themeColor="text1"/>
        </w:rPr>
        <w:t xml:space="preserve">This blog was more about the statistics of how Trussell runs as a source stated in the blog and below which is that the trust from April 2024 to March 2025 (Trussell, 2025) distributed 2.9 million food parcels across their food banks in the UK (Trussell Trust, 2025). </w:t>
      </w:r>
    </w:p>
    <w:p w14:paraId="74241A92" w14:textId="5C258DCF" w:rsidR="00671756" w:rsidRDefault="00671756" w:rsidP="00AC3ABC">
      <w:pPr>
        <w:spacing w:line="360" w:lineRule="auto"/>
        <w:rPr>
          <w:rFonts w:ascii="Arial" w:hAnsi="Arial" w:cs="Arial"/>
          <w:color w:val="000000" w:themeColor="text1"/>
        </w:rPr>
      </w:pPr>
      <w:r>
        <w:rPr>
          <w:rFonts w:ascii="Arial" w:hAnsi="Arial" w:cs="Arial"/>
          <w:color w:val="000000" w:themeColor="text1"/>
        </w:rPr>
        <w:t>I used both emotional and rational tools</w:t>
      </w:r>
      <w:r w:rsidR="008D2224">
        <w:rPr>
          <w:rFonts w:ascii="Arial" w:hAnsi="Arial" w:cs="Arial"/>
          <w:color w:val="000000" w:themeColor="text1"/>
        </w:rPr>
        <w:t xml:space="preserve">. Emotionally, I used relatable </w:t>
      </w:r>
      <w:r w:rsidR="00CE6C18">
        <w:rPr>
          <w:rFonts w:ascii="Arial" w:hAnsi="Arial" w:cs="Arial"/>
          <w:color w:val="000000" w:themeColor="text1"/>
        </w:rPr>
        <w:t>scenarios that i</w:t>
      </w:r>
      <w:r w:rsidR="0059230A">
        <w:rPr>
          <w:rFonts w:ascii="Arial" w:hAnsi="Arial" w:cs="Arial"/>
          <w:color w:val="000000" w:themeColor="text1"/>
        </w:rPr>
        <w:t>nvolved parents facing incredibl</w:t>
      </w:r>
      <w:r w:rsidR="002809E8">
        <w:rPr>
          <w:rFonts w:ascii="Arial" w:hAnsi="Arial" w:cs="Arial"/>
          <w:color w:val="000000" w:themeColor="text1"/>
        </w:rPr>
        <w:t xml:space="preserve">y </w:t>
      </w:r>
      <w:r w:rsidR="00430CAB">
        <w:rPr>
          <w:rFonts w:ascii="Arial" w:hAnsi="Arial" w:cs="Arial"/>
          <w:color w:val="000000" w:themeColor="text1"/>
        </w:rPr>
        <w:t>tough decisions</w:t>
      </w:r>
      <w:r w:rsidR="000539D0">
        <w:rPr>
          <w:rFonts w:ascii="Arial" w:hAnsi="Arial" w:cs="Arial"/>
          <w:color w:val="000000" w:themeColor="text1"/>
        </w:rPr>
        <w:t xml:space="preserve"> choosing between household bills and food. </w:t>
      </w:r>
      <w:r w:rsidR="00C1365F">
        <w:rPr>
          <w:rFonts w:ascii="Arial" w:hAnsi="Arial" w:cs="Arial"/>
          <w:color w:val="000000" w:themeColor="text1"/>
        </w:rPr>
        <w:t>These statements deeply resonate with uk readers, espe</w:t>
      </w:r>
      <w:r w:rsidR="00B80285">
        <w:rPr>
          <w:rFonts w:ascii="Arial" w:hAnsi="Arial" w:cs="Arial"/>
          <w:color w:val="000000" w:themeColor="text1"/>
        </w:rPr>
        <w:t xml:space="preserve">cially as the cost of living </w:t>
      </w:r>
      <w:r w:rsidR="006853FF">
        <w:rPr>
          <w:rFonts w:ascii="Arial" w:hAnsi="Arial" w:cs="Arial"/>
          <w:color w:val="000000" w:themeColor="text1"/>
        </w:rPr>
        <w:t xml:space="preserve">is at its highest in recent memory </w:t>
      </w:r>
      <w:r w:rsidR="00F14B4B">
        <w:rPr>
          <w:rFonts w:ascii="Arial" w:hAnsi="Arial" w:cs="Arial"/>
          <w:color w:val="000000" w:themeColor="text1"/>
        </w:rPr>
        <w:t>ONS (2024). Including key facts, such</w:t>
      </w:r>
      <w:r w:rsidR="005A5279">
        <w:rPr>
          <w:rFonts w:ascii="Arial" w:hAnsi="Arial" w:cs="Arial"/>
          <w:color w:val="000000" w:themeColor="text1"/>
        </w:rPr>
        <w:t xml:space="preserve"> as the 2.9 million emergency food parcels </w:t>
      </w:r>
      <w:r w:rsidR="005B2B4B">
        <w:rPr>
          <w:rFonts w:ascii="Arial" w:hAnsi="Arial" w:cs="Arial"/>
          <w:color w:val="000000" w:themeColor="text1"/>
        </w:rPr>
        <w:t xml:space="preserve">distributed across the Trussell </w:t>
      </w:r>
      <w:r w:rsidR="00450B7D">
        <w:rPr>
          <w:rFonts w:ascii="Arial" w:hAnsi="Arial" w:cs="Arial"/>
          <w:color w:val="000000" w:themeColor="text1"/>
        </w:rPr>
        <w:t xml:space="preserve">network. </w:t>
      </w:r>
      <w:r w:rsidR="00B37151">
        <w:rPr>
          <w:rFonts w:ascii="Arial" w:hAnsi="Arial" w:cs="Arial"/>
          <w:color w:val="000000" w:themeColor="text1"/>
        </w:rPr>
        <w:t xml:space="preserve">Placing heavy emphasis on the </w:t>
      </w:r>
      <w:bookmarkStart w:id="16" w:name="_Int_3z74NmWu"/>
      <w:r w:rsidR="00B37151">
        <w:rPr>
          <w:rFonts w:ascii="Arial" w:hAnsi="Arial" w:cs="Arial"/>
          <w:color w:val="000000" w:themeColor="text1"/>
        </w:rPr>
        <w:t>cost of living</w:t>
      </w:r>
      <w:bookmarkEnd w:id="16"/>
      <w:r w:rsidR="00B37151">
        <w:rPr>
          <w:rFonts w:ascii="Arial" w:hAnsi="Arial" w:cs="Arial"/>
          <w:color w:val="000000" w:themeColor="text1"/>
        </w:rPr>
        <w:t xml:space="preserve"> crisis, parent</w:t>
      </w:r>
      <w:r w:rsidR="001440B2">
        <w:rPr>
          <w:rFonts w:ascii="Arial" w:hAnsi="Arial" w:cs="Arial"/>
          <w:color w:val="000000" w:themeColor="text1"/>
        </w:rPr>
        <w:t>s are</w:t>
      </w:r>
      <w:r w:rsidR="00B37151">
        <w:rPr>
          <w:rFonts w:ascii="Arial" w:hAnsi="Arial" w:cs="Arial"/>
          <w:color w:val="000000" w:themeColor="text1"/>
        </w:rPr>
        <w:t xml:space="preserve"> unable </w:t>
      </w:r>
      <w:r w:rsidR="00D146E7">
        <w:rPr>
          <w:rFonts w:ascii="Arial" w:hAnsi="Arial" w:cs="Arial"/>
          <w:color w:val="000000" w:themeColor="text1"/>
        </w:rPr>
        <w:t xml:space="preserve">to buy food for school lunches </w:t>
      </w:r>
      <w:r w:rsidR="001440B2">
        <w:rPr>
          <w:rFonts w:ascii="Arial" w:hAnsi="Arial" w:cs="Arial"/>
          <w:color w:val="000000" w:themeColor="text1"/>
        </w:rPr>
        <w:t>because (winter 2024) shows that 5.4 million low income households couldn’t afford enough food, resulting in skipped meals.</w:t>
      </w:r>
    </w:p>
    <w:p w14:paraId="2B37D210" w14:textId="27BE1C76" w:rsidR="00DA53E9" w:rsidRDefault="00501097" w:rsidP="00AC3ABC">
      <w:pPr>
        <w:spacing w:line="360" w:lineRule="auto"/>
        <w:rPr>
          <w:rFonts w:ascii="Arial" w:hAnsi="Arial" w:cs="Arial"/>
          <w:color w:val="000000" w:themeColor="text1"/>
        </w:rPr>
      </w:pPr>
      <w:r>
        <w:rPr>
          <w:rFonts w:ascii="Arial" w:hAnsi="Arial" w:cs="Arial"/>
          <w:color w:val="000000" w:themeColor="text1"/>
        </w:rPr>
        <w:t>To e</w:t>
      </w:r>
      <w:r w:rsidR="00CD4B75">
        <w:rPr>
          <w:rFonts w:ascii="Arial" w:hAnsi="Arial" w:cs="Arial"/>
          <w:color w:val="000000" w:themeColor="text1"/>
        </w:rPr>
        <w:t>ngage the audience I used clear, informative language and str</w:t>
      </w:r>
      <w:r w:rsidR="00180DA3">
        <w:rPr>
          <w:rFonts w:ascii="Arial" w:hAnsi="Arial" w:cs="Arial"/>
          <w:color w:val="000000" w:themeColor="text1"/>
        </w:rPr>
        <w:t xml:space="preserve">uctured the posts in a way to guide the readers to </w:t>
      </w:r>
      <w:bookmarkStart w:id="17" w:name="_Int_8YCMeJgQ"/>
      <w:r w:rsidR="00180DA3">
        <w:rPr>
          <w:rFonts w:ascii="Arial" w:hAnsi="Arial" w:cs="Arial"/>
          <w:color w:val="000000" w:themeColor="text1"/>
        </w:rPr>
        <w:t>take action</w:t>
      </w:r>
      <w:bookmarkEnd w:id="17"/>
      <w:r w:rsidR="00180DA3">
        <w:rPr>
          <w:rFonts w:ascii="Arial" w:hAnsi="Arial" w:cs="Arial"/>
          <w:color w:val="000000" w:themeColor="text1"/>
        </w:rPr>
        <w:t>. I included comm</w:t>
      </w:r>
      <w:r w:rsidR="001C318A">
        <w:rPr>
          <w:rFonts w:ascii="Arial" w:hAnsi="Arial" w:cs="Arial"/>
          <w:color w:val="000000" w:themeColor="text1"/>
        </w:rPr>
        <w:t>unity focused statements such as ‘we are here for yo</w:t>
      </w:r>
      <w:r w:rsidR="00007911">
        <w:rPr>
          <w:rFonts w:ascii="Arial" w:hAnsi="Arial" w:cs="Arial"/>
          <w:color w:val="000000" w:themeColor="text1"/>
        </w:rPr>
        <w:t xml:space="preserve">u when you need us and </w:t>
      </w:r>
      <w:r w:rsidR="00D15BCE">
        <w:rPr>
          <w:rFonts w:ascii="Arial" w:hAnsi="Arial" w:cs="Arial"/>
          <w:color w:val="000000" w:themeColor="text1"/>
        </w:rPr>
        <w:t xml:space="preserve">‘help </w:t>
      </w:r>
      <w:r w:rsidR="00007911">
        <w:rPr>
          <w:rFonts w:ascii="Arial" w:hAnsi="Arial" w:cs="Arial"/>
          <w:color w:val="000000" w:themeColor="text1"/>
        </w:rPr>
        <w:t xml:space="preserve">families this Christmas’ </w:t>
      </w:r>
      <w:r w:rsidR="00D15BCE">
        <w:rPr>
          <w:rFonts w:ascii="Arial" w:hAnsi="Arial" w:cs="Arial"/>
          <w:color w:val="000000" w:themeColor="text1"/>
        </w:rPr>
        <w:t xml:space="preserve">which </w:t>
      </w:r>
      <w:r w:rsidR="00D4434B">
        <w:rPr>
          <w:rFonts w:ascii="Arial" w:hAnsi="Arial" w:cs="Arial"/>
          <w:color w:val="000000" w:themeColor="text1"/>
        </w:rPr>
        <w:t>helps the readers engage. Soc</w:t>
      </w:r>
      <w:r w:rsidR="00535FC0">
        <w:rPr>
          <w:rFonts w:ascii="Arial" w:hAnsi="Arial" w:cs="Arial"/>
          <w:color w:val="000000" w:themeColor="text1"/>
        </w:rPr>
        <w:t xml:space="preserve">ial marketing research suggests that people are more than likely to act when they </w:t>
      </w:r>
      <w:r w:rsidR="00491A14">
        <w:rPr>
          <w:rFonts w:ascii="Arial" w:hAnsi="Arial" w:cs="Arial"/>
          <w:color w:val="000000" w:themeColor="text1"/>
        </w:rPr>
        <w:t xml:space="preserve">feel included in a collective effort (Public </w:t>
      </w:r>
      <w:r w:rsidR="00BB712B">
        <w:rPr>
          <w:rFonts w:ascii="Arial" w:hAnsi="Arial" w:cs="Arial"/>
          <w:color w:val="000000" w:themeColor="text1"/>
        </w:rPr>
        <w:t>Health England, 2022</w:t>
      </w:r>
      <w:r w:rsidR="00051480">
        <w:rPr>
          <w:rFonts w:ascii="Arial" w:hAnsi="Arial" w:cs="Arial"/>
          <w:color w:val="000000" w:themeColor="text1"/>
        </w:rPr>
        <w:t>)</w:t>
      </w:r>
      <w:r w:rsidR="00BB712B">
        <w:rPr>
          <w:rFonts w:ascii="Arial" w:hAnsi="Arial" w:cs="Arial"/>
          <w:color w:val="000000" w:themeColor="text1"/>
        </w:rPr>
        <w:t xml:space="preserve">. </w:t>
      </w:r>
    </w:p>
    <w:p w14:paraId="14493152" w14:textId="167972B3" w:rsidR="0037752D" w:rsidRDefault="00DA53E9" w:rsidP="00AC3ABC">
      <w:pPr>
        <w:spacing w:line="360" w:lineRule="auto"/>
        <w:rPr>
          <w:rFonts w:ascii="Arial" w:hAnsi="Arial" w:cs="Arial"/>
          <w:color w:val="000000" w:themeColor="text1"/>
        </w:rPr>
      </w:pPr>
      <w:r>
        <w:rPr>
          <w:rFonts w:ascii="Arial" w:hAnsi="Arial" w:cs="Arial"/>
          <w:color w:val="000000" w:themeColor="text1"/>
        </w:rPr>
        <w:t>I used sev</w:t>
      </w:r>
      <w:r w:rsidR="00124C43">
        <w:rPr>
          <w:rFonts w:ascii="Arial" w:hAnsi="Arial" w:cs="Arial"/>
          <w:color w:val="000000" w:themeColor="text1"/>
        </w:rPr>
        <w:t>eral calls to action</w:t>
      </w:r>
      <w:r w:rsidR="00401EF1">
        <w:rPr>
          <w:rFonts w:ascii="Arial" w:hAnsi="Arial" w:cs="Arial"/>
          <w:color w:val="000000" w:themeColor="text1"/>
        </w:rPr>
        <w:t xml:space="preserve">’s, they were </w:t>
      </w:r>
      <w:r w:rsidR="00D826BD">
        <w:rPr>
          <w:rFonts w:ascii="Arial" w:hAnsi="Arial" w:cs="Arial"/>
          <w:color w:val="000000" w:themeColor="text1"/>
        </w:rPr>
        <w:t xml:space="preserve">intentionally direct, action </w:t>
      </w:r>
      <w:r w:rsidR="00885064">
        <w:rPr>
          <w:rFonts w:ascii="Arial" w:hAnsi="Arial" w:cs="Arial"/>
          <w:color w:val="000000" w:themeColor="text1"/>
        </w:rPr>
        <w:t>oriented</w:t>
      </w:r>
      <w:r w:rsidR="00FE2AF2">
        <w:rPr>
          <w:rFonts w:ascii="Arial" w:hAnsi="Arial" w:cs="Arial"/>
          <w:color w:val="000000" w:themeColor="text1"/>
        </w:rPr>
        <w:t xml:space="preserve"> </w:t>
      </w:r>
      <w:r w:rsidR="00885064">
        <w:rPr>
          <w:rFonts w:ascii="Arial" w:hAnsi="Arial" w:cs="Arial"/>
          <w:color w:val="000000" w:themeColor="text1"/>
        </w:rPr>
        <w:t>and easy to follow.</w:t>
      </w:r>
      <w:r w:rsidR="00642C00">
        <w:rPr>
          <w:rFonts w:ascii="Arial" w:hAnsi="Arial" w:cs="Arial"/>
          <w:color w:val="000000" w:themeColor="text1"/>
        </w:rPr>
        <w:t xml:space="preserve"> By placing them after factual and emotional </w:t>
      </w:r>
      <w:r w:rsidR="00AD3431">
        <w:rPr>
          <w:rFonts w:ascii="Arial" w:hAnsi="Arial" w:cs="Arial"/>
          <w:color w:val="000000" w:themeColor="text1"/>
        </w:rPr>
        <w:t xml:space="preserve">information, </w:t>
      </w:r>
      <w:r w:rsidR="00BB4827">
        <w:rPr>
          <w:rFonts w:ascii="Arial" w:hAnsi="Arial" w:cs="Arial"/>
          <w:color w:val="000000" w:themeColor="text1"/>
        </w:rPr>
        <w:t>it is</w:t>
      </w:r>
      <w:r w:rsidR="00AD3431">
        <w:rPr>
          <w:rFonts w:ascii="Arial" w:hAnsi="Arial" w:cs="Arial"/>
          <w:color w:val="000000" w:themeColor="text1"/>
        </w:rPr>
        <w:t xml:space="preserve"> more likely </w:t>
      </w:r>
      <w:r w:rsidR="000A6BEA">
        <w:rPr>
          <w:rFonts w:ascii="Arial" w:hAnsi="Arial" w:cs="Arial"/>
          <w:color w:val="000000" w:themeColor="text1"/>
        </w:rPr>
        <w:t xml:space="preserve">that readers will act. </w:t>
      </w:r>
      <w:r w:rsidR="00D23FFD">
        <w:rPr>
          <w:rFonts w:ascii="Arial" w:hAnsi="Arial" w:cs="Arial"/>
          <w:color w:val="000000" w:themeColor="text1"/>
        </w:rPr>
        <w:t>E</w:t>
      </w:r>
      <w:r w:rsidR="0060214F">
        <w:rPr>
          <w:rFonts w:ascii="Arial" w:hAnsi="Arial" w:cs="Arial"/>
          <w:color w:val="000000" w:themeColor="text1"/>
        </w:rPr>
        <w:t xml:space="preserve">xamples of some of the call to actions were </w:t>
      </w:r>
      <w:r w:rsidR="00315928">
        <w:rPr>
          <w:rFonts w:ascii="Arial" w:hAnsi="Arial" w:cs="Arial"/>
          <w:color w:val="000000" w:themeColor="text1"/>
        </w:rPr>
        <w:t>‘C</w:t>
      </w:r>
      <w:r w:rsidR="000D6C5E">
        <w:rPr>
          <w:rFonts w:ascii="Arial" w:hAnsi="Arial" w:cs="Arial"/>
          <w:color w:val="000000" w:themeColor="text1"/>
        </w:rPr>
        <w:t xml:space="preserve">lick here for support’ and </w:t>
      </w:r>
      <w:r w:rsidR="005C0F1B">
        <w:rPr>
          <w:rFonts w:ascii="Arial" w:hAnsi="Arial" w:cs="Arial"/>
          <w:color w:val="000000" w:themeColor="text1"/>
        </w:rPr>
        <w:t xml:space="preserve">‘Give a few hours – make a lasting </w:t>
      </w:r>
      <w:r w:rsidR="0037752D">
        <w:rPr>
          <w:rFonts w:ascii="Arial" w:hAnsi="Arial" w:cs="Arial"/>
          <w:color w:val="000000" w:themeColor="text1"/>
        </w:rPr>
        <w:t>difference</w:t>
      </w:r>
      <w:bookmarkStart w:id="18" w:name="_Int_gmteuxsx"/>
      <w:r w:rsidR="0037752D">
        <w:rPr>
          <w:rFonts w:ascii="Arial" w:hAnsi="Arial" w:cs="Arial"/>
          <w:color w:val="000000" w:themeColor="text1"/>
        </w:rPr>
        <w:t>’</w:t>
      </w:r>
      <w:r w:rsidR="00424E0B">
        <w:rPr>
          <w:rFonts w:ascii="Arial" w:hAnsi="Arial" w:cs="Arial"/>
          <w:color w:val="000000" w:themeColor="text1"/>
        </w:rPr>
        <w:t>.</w:t>
      </w:r>
      <w:bookmarkEnd w:id="18"/>
      <w:r w:rsidR="000A68E1">
        <w:rPr>
          <w:rFonts w:ascii="Arial" w:hAnsi="Arial" w:cs="Arial"/>
          <w:color w:val="000000" w:themeColor="text1"/>
        </w:rPr>
        <w:t xml:space="preserve"> </w:t>
      </w:r>
      <w:r w:rsidR="00424E0B">
        <w:rPr>
          <w:rFonts w:ascii="Arial" w:hAnsi="Arial" w:cs="Arial"/>
          <w:color w:val="000000" w:themeColor="text1"/>
        </w:rPr>
        <w:t xml:space="preserve">To evaluate the </w:t>
      </w:r>
      <w:r w:rsidR="00AB44F4">
        <w:rPr>
          <w:rFonts w:ascii="Arial" w:hAnsi="Arial" w:cs="Arial"/>
          <w:color w:val="000000" w:themeColor="text1"/>
        </w:rPr>
        <w:t xml:space="preserve">the success of each blog, using a combination of </w:t>
      </w:r>
      <w:r w:rsidR="005E24AA">
        <w:rPr>
          <w:rFonts w:ascii="Arial" w:hAnsi="Arial" w:cs="Arial"/>
          <w:color w:val="000000" w:themeColor="text1"/>
        </w:rPr>
        <w:t xml:space="preserve">digital metrics </w:t>
      </w:r>
      <w:r w:rsidR="002D020C">
        <w:rPr>
          <w:rFonts w:ascii="Arial" w:hAnsi="Arial" w:cs="Arial"/>
          <w:color w:val="000000" w:themeColor="text1"/>
        </w:rPr>
        <w:t xml:space="preserve">I would be able to track the number of links, </w:t>
      </w:r>
      <w:r w:rsidR="001C73AE">
        <w:rPr>
          <w:rFonts w:ascii="Arial" w:hAnsi="Arial" w:cs="Arial"/>
          <w:color w:val="000000" w:themeColor="text1"/>
        </w:rPr>
        <w:t>value and quantity of donations</w:t>
      </w:r>
      <w:r w:rsidR="00B96FC4">
        <w:rPr>
          <w:rFonts w:ascii="Arial" w:hAnsi="Arial" w:cs="Arial"/>
          <w:color w:val="000000" w:themeColor="text1"/>
        </w:rPr>
        <w:t xml:space="preserve"> and </w:t>
      </w:r>
      <w:r w:rsidR="002F1122">
        <w:rPr>
          <w:rFonts w:ascii="Arial" w:hAnsi="Arial" w:cs="Arial"/>
          <w:color w:val="000000" w:themeColor="text1"/>
        </w:rPr>
        <w:t xml:space="preserve">eve the </w:t>
      </w:r>
      <w:r w:rsidR="00CB4736">
        <w:rPr>
          <w:rFonts w:ascii="Arial" w:hAnsi="Arial" w:cs="Arial"/>
          <w:color w:val="000000" w:themeColor="text1"/>
        </w:rPr>
        <w:t>number of clicks on the links</w:t>
      </w:r>
      <w:r w:rsidR="00B96FC4">
        <w:rPr>
          <w:rFonts w:ascii="Arial" w:hAnsi="Arial" w:cs="Arial"/>
          <w:color w:val="000000" w:themeColor="text1"/>
        </w:rPr>
        <w:t>.</w:t>
      </w:r>
      <w:r w:rsidR="002F1122">
        <w:rPr>
          <w:rFonts w:ascii="Arial" w:hAnsi="Arial" w:cs="Arial"/>
          <w:color w:val="000000" w:themeColor="text1"/>
        </w:rPr>
        <w:t xml:space="preserve"> As for </w:t>
      </w:r>
      <w:r w:rsidR="009563DB">
        <w:rPr>
          <w:rFonts w:ascii="Arial" w:hAnsi="Arial" w:cs="Arial"/>
          <w:color w:val="000000" w:themeColor="text1"/>
        </w:rPr>
        <w:t>volunteering and fundraising data, I wou</w:t>
      </w:r>
      <w:r w:rsidR="00E92FA5">
        <w:rPr>
          <w:rFonts w:ascii="Arial" w:hAnsi="Arial" w:cs="Arial"/>
          <w:color w:val="000000" w:themeColor="text1"/>
        </w:rPr>
        <w:t>ld measure the number of volunteer sign u</w:t>
      </w:r>
      <w:r w:rsidR="00D23956">
        <w:rPr>
          <w:rFonts w:ascii="Arial" w:hAnsi="Arial" w:cs="Arial"/>
          <w:color w:val="000000" w:themeColor="text1"/>
        </w:rPr>
        <w:t xml:space="preserve">ps, sales in the </w:t>
      </w:r>
      <w:r w:rsidR="00CF5F23">
        <w:rPr>
          <w:rFonts w:ascii="Arial" w:hAnsi="Arial" w:cs="Arial"/>
          <w:color w:val="000000" w:themeColor="text1"/>
        </w:rPr>
        <w:t xml:space="preserve">fundraisers and website </w:t>
      </w:r>
      <w:r w:rsidR="000541A4">
        <w:rPr>
          <w:rFonts w:ascii="Arial" w:hAnsi="Arial" w:cs="Arial"/>
          <w:color w:val="000000" w:themeColor="text1"/>
        </w:rPr>
        <w:t xml:space="preserve">traffic to volunteer </w:t>
      </w:r>
      <w:r w:rsidR="00C12DF6">
        <w:rPr>
          <w:rFonts w:ascii="Arial" w:hAnsi="Arial" w:cs="Arial"/>
          <w:color w:val="000000" w:themeColor="text1"/>
        </w:rPr>
        <w:t xml:space="preserve">pages. </w:t>
      </w:r>
    </w:p>
    <w:p w14:paraId="4406C86C" w14:textId="77777777" w:rsidR="00C12DF6" w:rsidRDefault="00C12DF6">
      <w:pPr>
        <w:rPr>
          <w:rFonts w:ascii="Arial" w:hAnsi="Arial" w:cs="Arial"/>
          <w:color w:val="000000" w:themeColor="text1"/>
        </w:rPr>
      </w:pPr>
    </w:p>
    <w:p w14:paraId="64BC70CA" w14:textId="77777777" w:rsidR="00C12DF6" w:rsidRDefault="00C12DF6">
      <w:pPr>
        <w:rPr>
          <w:rFonts w:ascii="Arial" w:hAnsi="Arial" w:cs="Arial"/>
          <w:color w:val="000000" w:themeColor="text1"/>
        </w:rPr>
      </w:pPr>
    </w:p>
    <w:p w14:paraId="2C5E716F" w14:textId="77777777" w:rsidR="00C12DF6" w:rsidRDefault="00C12DF6">
      <w:pPr>
        <w:rPr>
          <w:rFonts w:ascii="Arial" w:hAnsi="Arial" w:cs="Arial"/>
          <w:color w:val="000000" w:themeColor="text1"/>
        </w:rPr>
      </w:pPr>
    </w:p>
    <w:p w14:paraId="79B1D8F5" w14:textId="09729926" w:rsidR="00C12DF6" w:rsidRDefault="00C12DF6">
      <w:pPr>
        <w:rPr>
          <w:rFonts w:ascii="Arial" w:hAnsi="Arial" w:cs="Arial"/>
          <w:color w:val="000000" w:themeColor="text1"/>
        </w:rPr>
      </w:pPr>
      <w:r>
        <w:rPr>
          <w:rFonts w:ascii="Arial" w:hAnsi="Arial" w:cs="Arial"/>
          <w:color w:val="000000" w:themeColor="text1"/>
        </w:rPr>
        <w:t xml:space="preserve">References </w:t>
      </w:r>
    </w:p>
    <w:p w14:paraId="073EB749" w14:textId="13C97B0F" w:rsidR="00C12DF6" w:rsidRPr="001440B2" w:rsidRDefault="001440B2" w:rsidP="001440B2">
      <w:pPr>
        <w:pStyle w:val="NormalWeb"/>
        <w:rPr>
          <w:color w:val="000000"/>
        </w:rPr>
      </w:pPr>
      <w:r>
        <w:rPr>
          <w:color w:val="000000"/>
        </w:rPr>
        <w:t>Fundraising Regulator (2024)</w:t>
      </w:r>
      <w:r>
        <w:rPr>
          <w:rStyle w:val="apple-converted-space"/>
          <w:color w:val="000000"/>
        </w:rPr>
        <w:t> </w:t>
      </w:r>
      <w:r>
        <w:rPr>
          <w:rStyle w:val="Emphasis"/>
          <w:color w:val="000000"/>
        </w:rPr>
        <w:t>The public’s experience and expectations of charitable fundraising</w:t>
      </w:r>
      <w:r>
        <w:rPr>
          <w:color w:val="000000"/>
        </w:rPr>
        <w:t>. Opinium Research, 29 May. Available at:</w:t>
      </w:r>
      <w:r>
        <w:rPr>
          <w:rStyle w:val="apple-converted-space"/>
          <w:color w:val="000000"/>
        </w:rPr>
        <w:t> </w:t>
      </w:r>
      <w:r>
        <w:rPr>
          <w:color w:val="000000"/>
        </w:rPr>
        <w:t>https://www.fundraisingregulator.org.uk/sites/default/files</w:t>
      </w:r>
      <w:r>
        <w:rPr>
          <w:rStyle w:val="apple-converted-space"/>
          <w:color w:val="000000"/>
        </w:rPr>
        <w:t> </w:t>
      </w:r>
      <w:r>
        <w:rPr>
          <w:color w:val="000000"/>
        </w:rPr>
        <w:t>(Accessed: 17 November 2025)</w:t>
      </w:r>
    </w:p>
    <w:p w14:paraId="2D4F3088" w14:textId="6B61586D" w:rsidR="0037752D" w:rsidRPr="001440B2" w:rsidRDefault="00A21027">
      <w:pPr>
        <w:rPr>
          <w:rFonts w:ascii="Arial" w:hAnsi="Arial" w:cs="Arial"/>
          <w:color w:val="000000" w:themeColor="text1"/>
        </w:rPr>
      </w:pPr>
      <w:r w:rsidRPr="001440B2">
        <w:rPr>
          <w:rFonts w:ascii="-webkit-standard" w:eastAsia="Times New Roman" w:hAnsi="-webkit-standard" w:cs="Times New Roman"/>
          <w:color w:val="000000"/>
          <w:kern w:val="0"/>
          <w14:ligatures w14:val="none"/>
        </w:rPr>
        <w:t>Trussell Trust (2025) </w:t>
      </w:r>
      <w:r w:rsidRPr="001440B2">
        <w:rPr>
          <w:rFonts w:ascii="Times New Roman" w:eastAsia="Times New Roman" w:hAnsi="Times New Roman" w:cs="Times New Roman"/>
          <w:i/>
          <w:iCs/>
          <w:color w:val="000000"/>
          <w:kern w:val="0"/>
          <w14:ligatures w14:val="none"/>
        </w:rPr>
        <w:t>End-of-year food bank stats: 2.9 million emergency food parcels in 12 months</w:t>
      </w:r>
      <w:r w:rsidRPr="001440B2">
        <w:rPr>
          <w:rFonts w:ascii="-webkit-standard" w:eastAsia="Times New Roman" w:hAnsi="-webkit-standard" w:cs="Times New Roman"/>
          <w:color w:val="000000"/>
          <w:kern w:val="0"/>
          <w14:ligatures w14:val="none"/>
        </w:rPr>
        <w:t>. Trussell Trust. Available at: </w:t>
      </w:r>
      <w:hyperlink r:id="rId13" w:tgtFrame="_new" w:history="1">
        <w:r w:rsidRPr="001440B2">
          <w:rPr>
            <w:rFonts w:ascii="Times New Roman" w:eastAsia="Times New Roman" w:hAnsi="Times New Roman" w:cs="Times New Roman"/>
            <w:color w:val="0000FF"/>
            <w:kern w:val="0"/>
            <w:u w:val="single"/>
            <w14:ligatures w14:val="none"/>
          </w:rPr>
          <w:t>https://www.trussell.org.uk/news-and-blog/latest-stats/end-year-stats/</w:t>
        </w:r>
      </w:hyperlink>
      <w:r w:rsidRPr="001440B2">
        <w:rPr>
          <w:rFonts w:ascii="-webkit-standard" w:eastAsia="Times New Roman" w:hAnsi="-webkit-standard" w:cs="Times New Roman"/>
          <w:color w:val="000000"/>
          <w:kern w:val="0"/>
          <w14:ligatures w14:val="none"/>
        </w:rPr>
        <w:t> (Accessed: 17 November 2025). </w:t>
      </w:r>
    </w:p>
    <w:p w14:paraId="16D84C77" w14:textId="06D331BA" w:rsidR="00124C43" w:rsidRPr="001440B2" w:rsidRDefault="00C904AA">
      <w:pPr>
        <w:rPr>
          <w:rFonts w:ascii="-webkit-standard" w:eastAsia="Times New Roman" w:hAnsi="-webkit-standard" w:cs="Times New Roman"/>
          <w:color w:val="000000"/>
          <w:kern w:val="0"/>
          <w14:ligatures w14:val="none"/>
        </w:rPr>
      </w:pPr>
      <w:r w:rsidRPr="001440B2">
        <w:rPr>
          <w:rFonts w:ascii="-webkit-standard" w:eastAsia="Times New Roman" w:hAnsi="-webkit-standard" w:cs="Times New Roman"/>
          <w:color w:val="000000"/>
          <w:kern w:val="0"/>
          <w14:ligatures w14:val="none"/>
        </w:rPr>
        <w:t>Trussell Trust (2025) </w:t>
      </w:r>
      <w:r w:rsidRPr="001440B2">
        <w:rPr>
          <w:rFonts w:ascii="Times New Roman" w:eastAsia="Times New Roman" w:hAnsi="Times New Roman" w:cs="Times New Roman"/>
          <w:i/>
          <w:iCs/>
          <w:color w:val="000000"/>
          <w:kern w:val="0"/>
          <w14:ligatures w14:val="none"/>
        </w:rPr>
        <w:t>Emergency food parcel distribution factsheet (1 April 2024 – 31 March 2025)</w:t>
      </w:r>
      <w:r w:rsidRPr="001440B2">
        <w:rPr>
          <w:rFonts w:ascii="-webkit-standard" w:eastAsia="Times New Roman" w:hAnsi="-webkit-standard" w:cs="Times New Roman"/>
          <w:color w:val="000000"/>
          <w:kern w:val="0"/>
          <w14:ligatures w14:val="none"/>
        </w:rPr>
        <w:t>. Available at: </w:t>
      </w:r>
      <w:hyperlink r:id="rId14" w:tgtFrame="_new" w:history="1">
        <w:r w:rsidRPr="001440B2">
          <w:rPr>
            <w:rFonts w:ascii="Times New Roman" w:eastAsia="Times New Roman" w:hAnsi="Times New Roman" w:cs="Times New Roman"/>
            <w:color w:val="0000FF"/>
            <w:kern w:val="0"/>
            <w:u w:val="single"/>
            <w14:ligatures w14:val="none"/>
          </w:rPr>
          <w:t>https://cms.trussell.org.uk/sites/default/files/2025-07/eys_UK_factsheet_230725.pdf</w:t>
        </w:r>
      </w:hyperlink>
      <w:r w:rsidRPr="001440B2">
        <w:rPr>
          <w:rFonts w:ascii="-webkit-standard" w:eastAsia="Times New Roman" w:hAnsi="-webkit-standard" w:cs="Times New Roman"/>
          <w:color w:val="000000"/>
          <w:kern w:val="0"/>
          <w14:ligatures w14:val="none"/>
        </w:rPr>
        <w:t> (Accessed: 17 November 2025).</w:t>
      </w:r>
    </w:p>
    <w:p w14:paraId="50798349" w14:textId="48DEC84D" w:rsidR="00104A2D" w:rsidRPr="001440B2" w:rsidRDefault="006A625A">
      <w:pPr>
        <w:rPr>
          <w:rFonts w:ascii="-webkit-standard" w:eastAsia="Times New Roman" w:hAnsi="-webkit-standard" w:cs="Times New Roman"/>
          <w:color w:val="000000"/>
          <w:kern w:val="0"/>
          <w14:ligatures w14:val="none"/>
        </w:rPr>
      </w:pPr>
      <w:r w:rsidRPr="001440B2">
        <w:rPr>
          <w:rFonts w:ascii="-webkit-standard" w:eastAsia="Times New Roman" w:hAnsi="-webkit-standard" w:cs="Times New Roman"/>
          <w:color w:val="000000"/>
          <w:kern w:val="0"/>
          <w14:ligatures w14:val="none"/>
        </w:rPr>
        <w:t xml:space="preserve">Blue </w:t>
      </w:r>
      <w:r w:rsidR="001131E6" w:rsidRPr="001440B2">
        <w:rPr>
          <w:rFonts w:ascii="-webkit-standard" w:eastAsia="Times New Roman" w:hAnsi="-webkit-standard" w:cs="Times New Roman"/>
          <w:color w:val="000000"/>
          <w:kern w:val="0"/>
          <w14:ligatures w14:val="none"/>
        </w:rPr>
        <w:t>State (2024) </w:t>
      </w:r>
      <w:r w:rsidR="001131E6" w:rsidRPr="001440B2">
        <w:rPr>
          <w:rFonts w:ascii="Times New Roman" w:eastAsia="Times New Roman" w:hAnsi="Times New Roman" w:cs="Times New Roman"/>
          <w:i/>
          <w:iCs/>
          <w:color w:val="000000"/>
          <w:kern w:val="0"/>
          <w14:ligatures w14:val="none"/>
        </w:rPr>
        <w:t>UK Charity Supporter Insight Report 2024</w:t>
      </w:r>
      <w:r w:rsidR="001131E6" w:rsidRPr="001440B2">
        <w:rPr>
          <w:rFonts w:ascii="-webkit-standard" w:eastAsia="Times New Roman" w:hAnsi="-webkit-standard" w:cs="Times New Roman"/>
          <w:color w:val="000000"/>
          <w:kern w:val="0"/>
          <w14:ligatures w14:val="none"/>
        </w:rPr>
        <w:t>. Blue State. Available at: </w:t>
      </w:r>
      <w:hyperlink r:id="rId15" w:tgtFrame="_new" w:history="1">
        <w:r w:rsidR="001131E6" w:rsidRPr="001440B2">
          <w:rPr>
            <w:rFonts w:ascii="Times New Roman" w:eastAsia="Times New Roman" w:hAnsi="Times New Roman" w:cs="Times New Roman"/>
            <w:color w:val="0000FF"/>
            <w:kern w:val="0"/>
            <w:u w:val="single"/>
            <w14:ligatures w14:val="none"/>
          </w:rPr>
          <w:t>https://www.bluestate.co</w:t>
        </w:r>
      </w:hyperlink>
      <w:r w:rsidR="001131E6" w:rsidRPr="001440B2">
        <w:rPr>
          <w:rFonts w:ascii="-webkit-standard" w:eastAsia="Times New Roman" w:hAnsi="-webkit-standard" w:cs="Times New Roman"/>
          <w:color w:val="000000"/>
          <w:kern w:val="0"/>
          <w14:ligatures w14:val="none"/>
        </w:rPr>
        <w:t> (Accessed:</w:t>
      </w:r>
      <w:r w:rsidR="00485DA3" w:rsidRPr="001440B2">
        <w:rPr>
          <w:rFonts w:ascii="-webkit-standard" w:eastAsia="Times New Roman" w:hAnsi="-webkit-standard" w:cs="Times New Roman"/>
          <w:color w:val="000000"/>
          <w:kern w:val="0"/>
          <w14:ligatures w14:val="none"/>
        </w:rPr>
        <w:t xml:space="preserve"> 17 November 2025). </w:t>
      </w:r>
    </w:p>
    <w:p w14:paraId="41CB2665" w14:textId="708134F0" w:rsidR="00485DA3" w:rsidRPr="001440B2" w:rsidRDefault="00D737C1">
      <w:pPr>
        <w:rPr>
          <w:rFonts w:ascii="-webkit-standard" w:eastAsia="Times New Roman" w:hAnsi="-webkit-standard" w:cs="Times New Roman"/>
          <w:color w:val="000000"/>
          <w:kern w:val="0"/>
          <w14:ligatures w14:val="none"/>
        </w:rPr>
      </w:pPr>
      <w:r w:rsidRPr="001440B2">
        <w:rPr>
          <w:rFonts w:ascii="-webkit-standard" w:eastAsia="Times New Roman" w:hAnsi="-webkit-standard" w:cs="Times New Roman"/>
          <w:color w:val="000000"/>
          <w:kern w:val="0"/>
          <w14:ligatures w14:val="none"/>
        </w:rPr>
        <w:t>Food Foundation (2024) </w:t>
      </w:r>
      <w:r w:rsidRPr="001440B2">
        <w:rPr>
          <w:rFonts w:ascii="Times New Roman" w:eastAsia="Times New Roman" w:hAnsi="Times New Roman" w:cs="Times New Roman"/>
          <w:i/>
          <w:iCs/>
          <w:color w:val="000000"/>
          <w:kern w:val="0"/>
          <w14:ligatures w14:val="none"/>
        </w:rPr>
        <w:t>Food Insecurity Tracking</w:t>
      </w:r>
      <w:r w:rsidRPr="001440B2">
        <w:rPr>
          <w:rFonts w:ascii="-webkit-standard" w:eastAsia="Times New Roman" w:hAnsi="-webkit-standard" w:cs="Times New Roman"/>
          <w:color w:val="000000"/>
          <w:kern w:val="0"/>
          <w14:ligatures w14:val="none"/>
        </w:rPr>
        <w:t>. Available at: </w:t>
      </w:r>
      <w:hyperlink r:id="rId16" w:tgtFrame="_new" w:history="1">
        <w:r w:rsidRPr="001440B2">
          <w:rPr>
            <w:rFonts w:ascii="Times New Roman" w:eastAsia="Times New Roman" w:hAnsi="Times New Roman" w:cs="Times New Roman"/>
            <w:color w:val="0000FF"/>
            <w:kern w:val="0"/>
            <w:u w:val="single"/>
            <w14:ligatures w14:val="none"/>
          </w:rPr>
          <w:t>https://foodfoundation.org.uk</w:t>
        </w:r>
      </w:hyperlink>
      <w:r w:rsidRPr="001440B2">
        <w:rPr>
          <w:rFonts w:ascii="-webkit-standard" w:eastAsia="Times New Roman" w:hAnsi="-webkit-standard" w:cs="Times New Roman"/>
          <w:color w:val="000000"/>
          <w:kern w:val="0"/>
          <w14:ligatures w14:val="none"/>
        </w:rPr>
        <w:t>.</w:t>
      </w:r>
    </w:p>
    <w:p w14:paraId="6F13E9D3" w14:textId="36EDC04D" w:rsidR="006774C0" w:rsidRPr="001440B2" w:rsidRDefault="006774C0">
      <w:pPr>
        <w:rPr>
          <w:rFonts w:ascii="-webkit-standard" w:eastAsia="Times New Roman" w:hAnsi="-webkit-standard" w:cs="Times New Roman"/>
          <w:color w:val="000000"/>
          <w:kern w:val="0"/>
          <w14:ligatures w14:val="none"/>
        </w:rPr>
      </w:pPr>
      <w:r w:rsidRPr="001440B2">
        <w:rPr>
          <w:rFonts w:ascii="-webkit-standard" w:eastAsia="Times New Roman" w:hAnsi="-webkit-standard" w:cs="Times New Roman"/>
          <w:color w:val="000000"/>
          <w:kern w:val="0"/>
          <w14:ligatures w14:val="none"/>
        </w:rPr>
        <w:t>Food Foundation (2025) </w:t>
      </w:r>
      <w:r w:rsidRPr="001440B2">
        <w:rPr>
          <w:rFonts w:ascii="Times New Roman" w:eastAsia="Times New Roman" w:hAnsi="Times New Roman" w:cs="Times New Roman"/>
          <w:i/>
          <w:iCs/>
          <w:color w:val="000000"/>
          <w:kern w:val="0"/>
          <w14:ligatures w14:val="none"/>
        </w:rPr>
        <w:t>A Roadmap to Ending UK Food Insecurity</w:t>
      </w:r>
      <w:r w:rsidRPr="001440B2">
        <w:rPr>
          <w:rFonts w:ascii="-webkit-standard" w:eastAsia="Times New Roman" w:hAnsi="-webkit-standard" w:cs="Times New Roman"/>
          <w:color w:val="000000"/>
          <w:kern w:val="0"/>
          <w14:ligatures w14:val="none"/>
        </w:rPr>
        <w:t>. Available at: </w:t>
      </w:r>
      <w:hyperlink r:id="rId17" w:tgtFrame="_new" w:history="1">
        <w:r w:rsidRPr="001440B2">
          <w:rPr>
            <w:rFonts w:ascii="Times New Roman" w:eastAsia="Times New Roman" w:hAnsi="Times New Roman" w:cs="Times New Roman"/>
            <w:color w:val="0000FF"/>
            <w:kern w:val="0"/>
            <w:u w:val="single"/>
            <w14:ligatures w14:val="none"/>
          </w:rPr>
          <w:t>https://foodfoundation.org.uk</w:t>
        </w:r>
      </w:hyperlink>
      <w:r w:rsidRPr="001440B2">
        <w:rPr>
          <w:rFonts w:ascii="-webkit-standard" w:eastAsia="Times New Roman" w:hAnsi="-webkit-standard" w:cs="Times New Roman"/>
          <w:color w:val="000000"/>
          <w:kern w:val="0"/>
          <w14:ligatures w14:val="none"/>
        </w:rPr>
        <w:t>.</w:t>
      </w:r>
    </w:p>
    <w:p w14:paraId="155DDD6A" w14:textId="2623E50F" w:rsidR="00C101BA" w:rsidRPr="001440B2" w:rsidRDefault="00A75142">
      <w:pPr>
        <w:rPr>
          <w:rStyle w:val="apple-converted-space"/>
          <w:rFonts w:ascii="-webkit-standard" w:eastAsia="Times New Roman" w:hAnsi="-webkit-standard"/>
          <w:color w:val="000000"/>
        </w:rPr>
      </w:pPr>
      <w:r w:rsidRPr="001440B2">
        <w:rPr>
          <w:rFonts w:ascii="-webkit-standard" w:eastAsia="Times New Roman" w:hAnsi="-webkit-standard" w:cs="Times New Roman"/>
          <w:color w:val="000000"/>
          <w:kern w:val="0"/>
          <w14:ligatures w14:val="none"/>
        </w:rPr>
        <w:t>Joseph Rowntree Foundation (2024) </w:t>
      </w:r>
      <w:r w:rsidRPr="001440B2">
        <w:rPr>
          <w:rFonts w:ascii="Times New Roman" w:eastAsia="Times New Roman" w:hAnsi="Times New Roman" w:cs="Times New Roman"/>
          <w:i/>
          <w:iCs/>
          <w:color w:val="000000"/>
          <w:kern w:val="0"/>
          <w14:ligatures w14:val="none"/>
        </w:rPr>
        <w:t>No end in sight for living standards crisis: JRF’s Cost of Living Tracker, Winter 2024</w:t>
      </w:r>
      <w:r w:rsidRPr="001440B2">
        <w:rPr>
          <w:rFonts w:ascii="-webkit-standard" w:eastAsia="Times New Roman" w:hAnsi="-webkit-standard" w:cs="Times New Roman"/>
          <w:color w:val="000000"/>
          <w:kern w:val="0"/>
          <w14:ligatures w14:val="none"/>
        </w:rPr>
        <w:t>. Available at: </w:t>
      </w:r>
      <w:hyperlink r:id="rId18" w:tgtFrame="_new" w:history="1">
        <w:r w:rsidRPr="001440B2">
          <w:rPr>
            <w:rFonts w:ascii="Times New Roman" w:eastAsia="Times New Roman" w:hAnsi="Times New Roman" w:cs="Times New Roman"/>
            <w:color w:val="0000FF"/>
            <w:kern w:val="0"/>
            <w:u w:val="single"/>
            <w14:ligatures w14:val="none"/>
          </w:rPr>
          <w:t>https://www.jrf.org.uk/cost-of-living/jrfs-cost-of-living-tracker-winter-2024</w:t>
        </w:r>
      </w:hyperlink>
      <w:r w:rsidRPr="001440B2">
        <w:rPr>
          <w:rFonts w:ascii="-webkit-standard" w:eastAsia="Times New Roman" w:hAnsi="-webkit-standard" w:cs="Times New Roman"/>
          <w:color w:val="000000"/>
          <w:kern w:val="0"/>
          <w14:ligatures w14:val="none"/>
        </w:rPr>
        <w:t> (Accessed: 17 November 2025).</w:t>
      </w:r>
      <w:r w:rsidR="00C101BA" w:rsidRPr="001440B2">
        <w:rPr>
          <w:rStyle w:val="apple-converted-space"/>
          <w:rFonts w:ascii="-webkit-standard" w:eastAsia="Times New Roman" w:hAnsi="-webkit-standard"/>
          <w:color w:val="000000"/>
        </w:rPr>
        <w:t> </w:t>
      </w:r>
    </w:p>
    <w:p w14:paraId="04FCCFE7" w14:textId="63D7E0B6" w:rsidR="001440B2" w:rsidRPr="001440B2" w:rsidRDefault="001440B2">
      <w:pPr>
        <w:rPr>
          <w:rFonts w:ascii="Arial" w:hAnsi="Arial" w:cs="Arial"/>
          <w:color w:val="000000" w:themeColor="text1"/>
        </w:rPr>
      </w:pPr>
      <w:r w:rsidRPr="001440B2">
        <w:rPr>
          <w:rFonts w:ascii="-webkit-standard" w:eastAsia="Times New Roman" w:hAnsi="-webkit-standard" w:cs="Times New Roman"/>
          <w:color w:val="000000"/>
          <w:kern w:val="0"/>
          <w14:ligatures w14:val="none"/>
        </w:rPr>
        <w:t>Office for National Statistics (2025) </w:t>
      </w:r>
      <w:r w:rsidRPr="001440B2">
        <w:rPr>
          <w:rFonts w:ascii="Times New Roman" w:eastAsia="Times New Roman" w:hAnsi="Times New Roman" w:cs="Times New Roman"/>
          <w:i/>
          <w:iCs/>
          <w:color w:val="000000"/>
          <w:kern w:val="0"/>
          <w14:ligatures w14:val="none"/>
        </w:rPr>
        <w:t>Public opinions and social trends, Great Britain: March 2025</w:t>
      </w:r>
      <w:r w:rsidRPr="001440B2">
        <w:rPr>
          <w:rFonts w:ascii="-webkit-standard" w:eastAsia="Times New Roman" w:hAnsi="-webkit-standard" w:cs="Times New Roman"/>
          <w:color w:val="000000"/>
          <w:kern w:val="0"/>
          <w14:ligatures w14:val="none"/>
        </w:rPr>
        <w:t>. Available at: </w:t>
      </w:r>
      <w:hyperlink r:id="rId19" w:tgtFrame="_new" w:history="1">
        <w:r w:rsidRPr="001440B2">
          <w:rPr>
            <w:rFonts w:ascii="Times New Roman" w:eastAsia="Times New Roman" w:hAnsi="Times New Roman" w:cs="Times New Roman"/>
            <w:color w:val="0000FF"/>
            <w:kern w:val="0"/>
            <w:u w:val="single"/>
            <w14:ligatures w14:val="none"/>
          </w:rPr>
          <w:t>https://backup.ons.gov.uk/wp-content/uploads/sites/3/2025/04/Public-opinions-and-social-trends-Great-Britain-March-2025.pdf</w:t>
        </w:r>
      </w:hyperlink>
      <w:r w:rsidRPr="001440B2">
        <w:rPr>
          <w:rFonts w:ascii="-webkit-standard" w:eastAsia="Times New Roman" w:hAnsi="-webkit-standard" w:cs="Times New Roman"/>
          <w:color w:val="000000"/>
          <w:kern w:val="0"/>
          <w14:ligatures w14:val="none"/>
        </w:rPr>
        <w:t> (Accessed: 17 November 2025).</w:t>
      </w:r>
    </w:p>
    <w:sectPr w:rsidR="001440B2" w:rsidRPr="001440B2" w:rsidSect="009253D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D7699" w14:textId="77777777" w:rsidR="0070461B" w:rsidRDefault="0070461B" w:rsidP="004B0478">
      <w:pPr>
        <w:spacing w:after="0" w:line="240" w:lineRule="auto"/>
      </w:pPr>
      <w:r>
        <w:separator/>
      </w:r>
    </w:p>
  </w:endnote>
  <w:endnote w:type="continuationSeparator" w:id="0">
    <w:p w14:paraId="2CD0D3E7" w14:textId="77777777" w:rsidR="0070461B" w:rsidRDefault="0070461B" w:rsidP="004B0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59CA6" w14:textId="77777777" w:rsidR="0070461B" w:rsidRDefault="0070461B" w:rsidP="004B0478">
      <w:pPr>
        <w:spacing w:after="0" w:line="240" w:lineRule="auto"/>
      </w:pPr>
      <w:r>
        <w:separator/>
      </w:r>
    </w:p>
  </w:footnote>
  <w:footnote w:type="continuationSeparator" w:id="0">
    <w:p w14:paraId="5F85DE2E" w14:textId="77777777" w:rsidR="0070461B" w:rsidRDefault="0070461B" w:rsidP="004B047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XJsoUyp" int2:invalidationBookmarkName="" int2:hashCode="7TGYnpf3UwYB2o" int2:id="uyd0pOS5">
      <int2:state int2:value="Rejected" int2:type="style"/>
    </int2:bookmark>
    <int2:bookmark int2:bookmarkName="_Int_gGxMDOwK" int2:invalidationBookmarkName="" int2:hashCode="YD+82+V1vFecXo" int2:id="RXOYnJdj">
      <int2:state int2:value="Rejected" int2:type="style"/>
    </int2:bookmark>
    <int2:bookmark int2:bookmarkName="_Int_95gpbzhQ" int2:invalidationBookmarkName="" int2:hashCode="SvL/MmClB2/w3O" int2:id="3aA5pvnb">
      <int2:state int2:value="Rejected" int2:type="style"/>
    </int2:bookmark>
    <int2:bookmark int2:bookmarkName="_Int_Ndt4cNwa" int2:invalidationBookmarkName="" int2:hashCode="/Y38g3c5CNLnsv" int2:id="MzP8b09j">
      <int2:state int2:value="Rejected" int2:type="gram"/>
    </int2:bookmark>
    <int2:bookmark int2:bookmarkName="_Int_uJngigru" int2:invalidationBookmarkName="" int2:hashCode="fNSYQd5/wrw19m" int2:id="iz1tA4jU">
      <int2:state int2:value="Rejected" int2:type="style"/>
    </int2:bookmark>
    <int2:bookmark int2:bookmarkName="_Int_txkrK9Mi" int2:invalidationBookmarkName="" int2:hashCode="Hl7AA7SkXgmZVG" int2:id="N21EuVW3">
      <int2:state int2:value="Rejected" int2:type="style"/>
    </int2:bookmark>
    <int2:bookmark int2:bookmarkName="_Int_5tN9jI7a" int2:invalidationBookmarkName="" int2:hashCode="c/vI06g9lHcMun" int2:id="Xm35CxgQ">
      <int2:state int2:value="Rejected" int2:type="style"/>
    </int2:bookmark>
    <int2:bookmark int2:bookmarkName="_Int_HrJFdDa0" int2:invalidationBookmarkName="" int2:hashCode="wKCcYrA3Tz4Bf7" int2:id="rKj0ihJJ">
      <int2:state int2:value="Rejected" int2:type="style"/>
    </int2:bookmark>
    <int2:bookmark int2:bookmarkName="_Int_m6Cubejz" int2:invalidationBookmarkName="" int2:hashCode="YdtAm5cTjgmYfi" int2:id="qqwt94zR">
      <int2:state int2:value="Rejected" int2:type="gram"/>
    </int2:bookmark>
    <int2:bookmark int2:bookmarkName="_Int_dP2uawDR" int2:invalidationBookmarkName="" int2:hashCode="kSh/V1RekUAlCr" int2:id="x1NXJDIj">
      <int2:state int2:value="Rejected" int2:type="gram"/>
    </int2:bookmark>
    <int2:bookmark int2:bookmarkName="_Int_E1g8OsCq" int2:invalidationBookmarkName="" int2:hashCode="Nl0uZhFu1kXDWc" int2:id="yZs8x8dA">
      <int2:state int2:value="Rejected" int2:type="style"/>
    </int2:bookmark>
    <int2:bookmark int2:bookmarkName="_Int_zIbNF7V7" int2:invalidationBookmarkName="" int2:hashCode="pNeJoFY/QecK1l" int2:id="ukVAhraK">
      <int2:state int2:value="Rejected" int2:type="style"/>
    </int2:bookmark>
    <int2:bookmark int2:bookmarkName="_Int_FU9hAXOv" int2:invalidationBookmarkName="" int2:hashCode="kSh/V1RekUAlCr" int2:id="9D2RTVSg">
      <int2:state int2:value="Rejected" int2:type="gram"/>
    </int2:bookmark>
    <int2:bookmark int2:bookmarkName="_Int_KqbNiE60" int2:invalidationBookmarkName="" int2:hashCode="WWGyRRhNzPYyPU" int2:id="5YOjHudl">
      <int2:state int2:value="Rejected" int2:type="style"/>
    </int2:bookmark>
    <int2:bookmark int2:bookmarkName="_Int_wCVWj4yU" int2:invalidationBookmarkName="" int2:hashCode="e3+TZqNgMaC5Vf" int2:id="hliepISf">
      <int2:state int2:value="Rejected" int2:type="style"/>
    </int2:bookmark>
    <int2:bookmark int2:bookmarkName="_Int_Pavfsxf2" int2:invalidationBookmarkName="" int2:hashCode="l+43qNX2ia81rM" int2:id="UvmY2iUl">
      <int2:state int2:value="Rejected" int2:type="style"/>
    </int2:bookmark>
    <int2:bookmark int2:bookmarkName="_Int_gmteuxsx" int2:invalidationBookmarkName="" int2:hashCode="xgDzA50uAYUN6A" int2:id="ML0OLoFn">
      <int2:state int2:value="Rejected" int2:type="style"/>
    </int2:bookmark>
    <int2:bookmark int2:bookmarkName="_Int_8YCMeJgQ" int2:invalidationBookmarkName="" int2:hashCode="Hl7AA7SkXgmZVG" int2:id="BnSiZiBe">
      <int2:state int2:value="Rejected" int2:type="style"/>
    </int2:bookmark>
    <int2:bookmark int2:bookmarkName="_Int_3z74NmWu" int2:invalidationBookmarkName="" int2:hashCode="8o1V++vS+funEB" int2:id="ZLuVrCc0">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1C8"/>
    <w:rsid w:val="00000675"/>
    <w:rsid w:val="00007555"/>
    <w:rsid w:val="00007894"/>
    <w:rsid w:val="00007911"/>
    <w:rsid w:val="00014768"/>
    <w:rsid w:val="00015C95"/>
    <w:rsid w:val="000221AD"/>
    <w:rsid w:val="00022697"/>
    <w:rsid w:val="0002384B"/>
    <w:rsid w:val="00030B05"/>
    <w:rsid w:val="000350F3"/>
    <w:rsid w:val="000417A0"/>
    <w:rsid w:val="00051480"/>
    <w:rsid w:val="00052802"/>
    <w:rsid w:val="000539D0"/>
    <w:rsid w:val="000541A4"/>
    <w:rsid w:val="00061A34"/>
    <w:rsid w:val="0007316C"/>
    <w:rsid w:val="00075489"/>
    <w:rsid w:val="00077448"/>
    <w:rsid w:val="00092E97"/>
    <w:rsid w:val="00093FF1"/>
    <w:rsid w:val="00094FD0"/>
    <w:rsid w:val="00095C3B"/>
    <w:rsid w:val="000A68E1"/>
    <w:rsid w:val="000A6BEA"/>
    <w:rsid w:val="000D211E"/>
    <w:rsid w:val="000D2CD4"/>
    <w:rsid w:val="000D6C5E"/>
    <w:rsid w:val="000E442B"/>
    <w:rsid w:val="000E4A08"/>
    <w:rsid w:val="000E5F27"/>
    <w:rsid w:val="000E7386"/>
    <w:rsid w:val="001044D7"/>
    <w:rsid w:val="00104A2D"/>
    <w:rsid w:val="00105134"/>
    <w:rsid w:val="001131E6"/>
    <w:rsid w:val="00117327"/>
    <w:rsid w:val="0012282B"/>
    <w:rsid w:val="00124C43"/>
    <w:rsid w:val="00126266"/>
    <w:rsid w:val="001315C8"/>
    <w:rsid w:val="00140028"/>
    <w:rsid w:val="00140A65"/>
    <w:rsid w:val="00140EEB"/>
    <w:rsid w:val="001421DC"/>
    <w:rsid w:val="001440B2"/>
    <w:rsid w:val="001478B7"/>
    <w:rsid w:val="00151051"/>
    <w:rsid w:val="001556C8"/>
    <w:rsid w:val="0017146D"/>
    <w:rsid w:val="00180DA3"/>
    <w:rsid w:val="00184EF8"/>
    <w:rsid w:val="00191F6F"/>
    <w:rsid w:val="001A0A17"/>
    <w:rsid w:val="001A76AB"/>
    <w:rsid w:val="001C2C0E"/>
    <w:rsid w:val="001C318A"/>
    <w:rsid w:val="001C73AE"/>
    <w:rsid w:val="001D0FA5"/>
    <w:rsid w:val="001D21B3"/>
    <w:rsid w:val="001D7934"/>
    <w:rsid w:val="001E5980"/>
    <w:rsid w:val="001F5303"/>
    <w:rsid w:val="001F6A50"/>
    <w:rsid w:val="002024EE"/>
    <w:rsid w:val="00203408"/>
    <w:rsid w:val="00204BE7"/>
    <w:rsid w:val="00212BA6"/>
    <w:rsid w:val="00240893"/>
    <w:rsid w:val="00242D75"/>
    <w:rsid w:val="00243ADA"/>
    <w:rsid w:val="00243E9A"/>
    <w:rsid w:val="00246A89"/>
    <w:rsid w:val="00250335"/>
    <w:rsid w:val="00260115"/>
    <w:rsid w:val="002809E8"/>
    <w:rsid w:val="002826BE"/>
    <w:rsid w:val="0029274C"/>
    <w:rsid w:val="002B4046"/>
    <w:rsid w:val="002C1F30"/>
    <w:rsid w:val="002C6F4E"/>
    <w:rsid w:val="002D020C"/>
    <w:rsid w:val="002D08E5"/>
    <w:rsid w:val="002D0C95"/>
    <w:rsid w:val="002D28B3"/>
    <w:rsid w:val="002D308D"/>
    <w:rsid w:val="002D6DFE"/>
    <w:rsid w:val="002E0B87"/>
    <w:rsid w:val="002E2AE1"/>
    <w:rsid w:val="002E3E11"/>
    <w:rsid w:val="002E4FA8"/>
    <w:rsid w:val="002E5A5B"/>
    <w:rsid w:val="002F1122"/>
    <w:rsid w:val="0030216D"/>
    <w:rsid w:val="003109E4"/>
    <w:rsid w:val="0031496A"/>
    <w:rsid w:val="00315928"/>
    <w:rsid w:val="0031752C"/>
    <w:rsid w:val="00335AD5"/>
    <w:rsid w:val="00340CEE"/>
    <w:rsid w:val="00344109"/>
    <w:rsid w:val="00360971"/>
    <w:rsid w:val="00362A76"/>
    <w:rsid w:val="0036444C"/>
    <w:rsid w:val="00365458"/>
    <w:rsid w:val="0036691F"/>
    <w:rsid w:val="003734DD"/>
    <w:rsid w:val="003771C8"/>
    <w:rsid w:val="0037752D"/>
    <w:rsid w:val="00384002"/>
    <w:rsid w:val="003918B6"/>
    <w:rsid w:val="003939FD"/>
    <w:rsid w:val="003942A6"/>
    <w:rsid w:val="003A4DC7"/>
    <w:rsid w:val="003C5D6D"/>
    <w:rsid w:val="003C6E8A"/>
    <w:rsid w:val="003D1003"/>
    <w:rsid w:val="003D15E3"/>
    <w:rsid w:val="003E357A"/>
    <w:rsid w:val="00401EF1"/>
    <w:rsid w:val="00406E7A"/>
    <w:rsid w:val="00424E0B"/>
    <w:rsid w:val="004263BB"/>
    <w:rsid w:val="00430CAB"/>
    <w:rsid w:val="0043547D"/>
    <w:rsid w:val="00443D25"/>
    <w:rsid w:val="00447625"/>
    <w:rsid w:val="00450B7D"/>
    <w:rsid w:val="00454666"/>
    <w:rsid w:val="004603B2"/>
    <w:rsid w:val="00461EF4"/>
    <w:rsid w:val="00463340"/>
    <w:rsid w:val="0046583D"/>
    <w:rsid w:val="00466580"/>
    <w:rsid w:val="00467AF5"/>
    <w:rsid w:val="00473107"/>
    <w:rsid w:val="0048591E"/>
    <w:rsid w:val="00485DA3"/>
    <w:rsid w:val="00487F12"/>
    <w:rsid w:val="0049039F"/>
    <w:rsid w:val="00491A14"/>
    <w:rsid w:val="004A2A80"/>
    <w:rsid w:val="004B0478"/>
    <w:rsid w:val="004B1080"/>
    <w:rsid w:val="004B6782"/>
    <w:rsid w:val="004B75CA"/>
    <w:rsid w:val="004C04EF"/>
    <w:rsid w:val="00501097"/>
    <w:rsid w:val="00501EFF"/>
    <w:rsid w:val="00501F51"/>
    <w:rsid w:val="00505B6C"/>
    <w:rsid w:val="00507879"/>
    <w:rsid w:val="0051035E"/>
    <w:rsid w:val="005134DC"/>
    <w:rsid w:val="005321B7"/>
    <w:rsid w:val="00535FC0"/>
    <w:rsid w:val="005423DF"/>
    <w:rsid w:val="00542AA7"/>
    <w:rsid w:val="00544D16"/>
    <w:rsid w:val="00546823"/>
    <w:rsid w:val="00555FB0"/>
    <w:rsid w:val="0056261A"/>
    <w:rsid w:val="00571EC0"/>
    <w:rsid w:val="005729D1"/>
    <w:rsid w:val="00587B94"/>
    <w:rsid w:val="0059230A"/>
    <w:rsid w:val="005A2497"/>
    <w:rsid w:val="005A5279"/>
    <w:rsid w:val="005A5CB0"/>
    <w:rsid w:val="005B1355"/>
    <w:rsid w:val="005B2B4B"/>
    <w:rsid w:val="005C0F1B"/>
    <w:rsid w:val="005C16C0"/>
    <w:rsid w:val="005C52AB"/>
    <w:rsid w:val="005C5639"/>
    <w:rsid w:val="005C7414"/>
    <w:rsid w:val="005D7520"/>
    <w:rsid w:val="005D7F9F"/>
    <w:rsid w:val="005E24AA"/>
    <w:rsid w:val="005F30DD"/>
    <w:rsid w:val="0060214F"/>
    <w:rsid w:val="00605222"/>
    <w:rsid w:val="006069D9"/>
    <w:rsid w:val="00616EB8"/>
    <w:rsid w:val="0061796A"/>
    <w:rsid w:val="00617D98"/>
    <w:rsid w:val="00620F4C"/>
    <w:rsid w:val="00621D7A"/>
    <w:rsid w:val="006354DC"/>
    <w:rsid w:val="00637DF4"/>
    <w:rsid w:val="006408A0"/>
    <w:rsid w:val="00642C00"/>
    <w:rsid w:val="0064378B"/>
    <w:rsid w:val="00651227"/>
    <w:rsid w:val="00657C2C"/>
    <w:rsid w:val="00671756"/>
    <w:rsid w:val="006774C0"/>
    <w:rsid w:val="006853FF"/>
    <w:rsid w:val="0069240B"/>
    <w:rsid w:val="00692692"/>
    <w:rsid w:val="00692E3B"/>
    <w:rsid w:val="006A625A"/>
    <w:rsid w:val="006A73C6"/>
    <w:rsid w:val="006B1F63"/>
    <w:rsid w:val="006B5E74"/>
    <w:rsid w:val="006B7152"/>
    <w:rsid w:val="006D204A"/>
    <w:rsid w:val="006D3C3F"/>
    <w:rsid w:val="006E243B"/>
    <w:rsid w:val="006F0030"/>
    <w:rsid w:val="006F1AE2"/>
    <w:rsid w:val="0070461B"/>
    <w:rsid w:val="0070519C"/>
    <w:rsid w:val="0071115B"/>
    <w:rsid w:val="007117E4"/>
    <w:rsid w:val="00711F2E"/>
    <w:rsid w:val="00715466"/>
    <w:rsid w:val="00730C6F"/>
    <w:rsid w:val="00757389"/>
    <w:rsid w:val="00773A07"/>
    <w:rsid w:val="00776FD6"/>
    <w:rsid w:val="00781751"/>
    <w:rsid w:val="007865E1"/>
    <w:rsid w:val="00793197"/>
    <w:rsid w:val="0079471F"/>
    <w:rsid w:val="00795D09"/>
    <w:rsid w:val="007B29BA"/>
    <w:rsid w:val="007B7642"/>
    <w:rsid w:val="007C0276"/>
    <w:rsid w:val="007C11F6"/>
    <w:rsid w:val="007C6C90"/>
    <w:rsid w:val="007C7745"/>
    <w:rsid w:val="007D4946"/>
    <w:rsid w:val="007E4BAD"/>
    <w:rsid w:val="0081126C"/>
    <w:rsid w:val="00812EAB"/>
    <w:rsid w:val="00813EA1"/>
    <w:rsid w:val="00814AF1"/>
    <w:rsid w:val="00814F7D"/>
    <w:rsid w:val="00815743"/>
    <w:rsid w:val="008218F4"/>
    <w:rsid w:val="00823EE0"/>
    <w:rsid w:val="00825524"/>
    <w:rsid w:val="00825D3C"/>
    <w:rsid w:val="0082636E"/>
    <w:rsid w:val="008448B8"/>
    <w:rsid w:val="008463F2"/>
    <w:rsid w:val="00856D08"/>
    <w:rsid w:val="00865D06"/>
    <w:rsid w:val="00870AD7"/>
    <w:rsid w:val="00871C43"/>
    <w:rsid w:val="00881C8A"/>
    <w:rsid w:val="00885064"/>
    <w:rsid w:val="00886F82"/>
    <w:rsid w:val="008A0FC8"/>
    <w:rsid w:val="008D1C8F"/>
    <w:rsid w:val="008D2224"/>
    <w:rsid w:val="00905D1A"/>
    <w:rsid w:val="009217D7"/>
    <w:rsid w:val="009253D3"/>
    <w:rsid w:val="00925A5E"/>
    <w:rsid w:val="0094305E"/>
    <w:rsid w:val="00947560"/>
    <w:rsid w:val="009563DB"/>
    <w:rsid w:val="0095757D"/>
    <w:rsid w:val="00967394"/>
    <w:rsid w:val="009779A8"/>
    <w:rsid w:val="00981BDC"/>
    <w:rsid w:val="00993828"/>
    <w:rsid w:val="00994116"/>
    <w:rsid w:val="00994D7D"/>
    <w:rsid w:val="00995AF2"/>
    <w:rsid w:val="009C2D83"/>
    <w:rsid w:val="009C4897"/>
    <w:rsid w:val="009E29CC"/>
    <w:rsid w:val="009E3424"/>
    <w:rsid w:val="009E41EE"/>
    <w:rsid w:val="009E5E1D"/>
    <w:rsid w:val="009E607E"/>
    <w:rsid w:val="009F254C"/>
    <w:rsid w:val="00A02A05"/>
    <w:rsid w:val="00A13C05"/>
    <w:rsid w:val="00A1614E"/>
    <w:rsid w:val="00A176F3"/>
    <w:rsid w:val="00A20051"/>
    <w:rsid w:val="00A21027"/>
    <w:rsid w:val="00A23780"/>
    <w:rsid w:val="00A360E7"/>
    <w:rsid w:val="00A37021"/>
    <w:rsid w:val="00A37475"/>
    <w:rsid w:val="00A428D3"/>
    <w:rsid w:val="00A52E8E"/>
    <w:rsid w:val="00A626DE"/>
    <w:rsid w:val="00A66CA3"/>
    <w:rsid w:val="00A75142"/>
    <w:rsid w:val="00A839FE"/>
    <w:rsid w:val="00A914D1"/>
    <w:rsid w:val="00AA579C"/>
    <w:rsid w:val="00AB1D67"/>
    <w:rsid w:val="00AB2510"/>
    <w:rsid w:val="00AB44F4"/>
    <w:rsid w:val="00AB5FC1"/>
    <w:rsid w:val="00AC1363"/>
    <w:rsid w:val="00AC3ABC"/>
    <w:rsid w:val="00AC3F7A"/>
    <w:rsid w:val="00AC69E5"/>
    <w:rsid w:val="00AD04FC"/>
    <w:rsid w:val="00AD3431"/>
    <w:rsid w:val="00AD38DB"/>
    <w:rsid w:val="00AD4562"/>
    <w:rsid w:val="00AF7F39"/>
    <w:rsid w:val="00B27657"/>
    <w:rsid w:val="00B335E1"/>
    <w:rsid w:val="00B37151"/>
    <w:rsid w:val="00B451C5"/>
    <w:rsid w:val="00B465F6"/>
    <w:rsid w:val="00B50603"/>
    <w:rsid w:val="00B5559A"/>
    <w:rsid w:val="00B5688A"/>
    <w:rsid w:val="00B60FAA"/>
    <w:rsid w:val="00B62929"/>
    <w:rsid w:val="00B80285"/>
    <w:rsid w:val="00B80834"/>
    <w:rsid w:val="00B96C2A"/>
    <w:rsid w:val="00B96FC4"/>
    <w:rsid w:val="00BA02DA"/>
    <w:rsid w:val="00BA0822"/>
    <w:rsid w:val="00BA5388"/>
    <w:rsid w:val="00BA6915"/>
    <w:rsid w:val="00BA6F49"/>
    <w:rsid w:val="00BB4827"/>
    <w:rsid w:val="00BB712B"/>
    <w:rsid w:val="00BD58A2"/>
    <w:rsid w:val="00BD6BD5"/>
    <w:rsid w:val="00BE0C2A"/>
    <w:rsid w:val="00BE1A7F"/>
    <w:rsid w:val="00BE3A4F"/>
    <w:rsid w:val="00BE6C1F"/>
    <w:rsid w:val="00C00BCF"/>
    <w:rsid w:val="00C101BA"/>
    <w:rsid w:val="00C12DF6"/>
    <w:rsid w:val="00C1365F"/>
    <w:rsid w:val="00C13D0A"/>
    <w:rsid w:val="00C14F48"/>
    <w:rsid w:val="00C1545F"/>
    <w:rsid w:val="00C248B1"/>
    <w:rsid w:val="00C25792"/>
    <w:rsid w:val="00C31F33"/>
    <w:rsid w:val="00C32BD8"/>
    <w:rsid w:val="00C33CF4"/>
    <w:rsid w:val="00C36EC6"/>
    <w:rsid w:val="00C65522"/>
    <w:rsid w:val="00C66086"/>
    <w:rsid w:val="00C67E07"/>
    <w:rsid w:val="00C70DF1"/>
    <w:rsid w:val="00C748C6"/>
    <w:rsid w:val="00C858A2"/>
    <w:rsid w:val="00C904AA"/>
    <w:rsid w:val="00C925A4"/>
    <w:rsid w:val="00C9368F"/>
    <w:rsid w:val="00C96139"/>
    <w:rsid w:val="00C9637B"/>
    <w:rsid w:val="00CA09B5"/>
    <w:rsid w:val="00CA516B"/>
    <w:rsid w:val="00CA60CA"/>
    <w:rsid w:val="00CB4736"/>
    <w:rsid w:val="00CB7E8B"/>
    <w:rsid w:val="00CD0297"/>
    <w:rsid w:val="00CD4B75"/>
    <w:rsid w:val="00CD7359"/>
    <w:rsid w:val="00CE2906"/>
    <w:rsid w:val="00CE2A7C"/>
    <w:rsid w:val="00CE5381"/>
    <w:rsid w:val="00CE5AB5"/>
    <w:rsid w:val="00CE6C18"/>
    <w:rsid w:val="00CF547A"/>
    <w:rsid w:val="00CF5F23"/>
    <w:rsid w:val="00D0085F"/>
    <w:rsid w:val="00D0176F"/>
    <w:rsid w:val="00D03059"/>
    <w:rsid w:val="00D04496"/>
    <w:rsid w:val="00D146E7"/>
    <w:rsid w:val="00D14A21"/>
    <w:rsid w:val="00D15BCE"/>
    <w:rsid w:val="00D17EB6"/>
    <w:rsid w:val="00D21E8B"/>
    <w:rsid w:val="00D23956"/>
    <w:rsid w:val="00D23FFD"/>
    <w:rsid w:val="00D4434B"/>
    <w:rsid w:val="00D52D95"/>
    <w:rsid w:val="00D5480B"/>
    <w:rsid w:val="00D63014"/>
    <w:rsid w:val="00D63AA1"/>
    <w:rsid w:val="00D737C1"/>
    <w:rsid w:val="00D826BD"/>
    <w:rsid w:val="00D92B50"/>
    <w:rsid w:val="00DA53E9"/>
    <w:rsid w:val="00DB103E"/>
    <w:rsid w:val="00DB3E7B"/>
    <w:rsid w:val="00DB4239"/>
    <w:rsid w:val="00DC0B35"/>
    <w:rsid w:val="00DC294B"/>
    <w:rsid w:val="00DC4E10"/>
    <w:rsid w:val="00DC4E12"/>
    <w:rsid w:val="00DC61E9"/>
    <w:rsid w:val="00DD5E24"/>
    <w:rsid w:val="00DF110E"/>
    <w:rsid w:val="00DF3BCC"/>
    <w:rsid w:val="00E01951"/>
    <w:rsid w:val="00E0498F"/>
    <w:rsid w:val="00E11747"/>
    <w:rsid w:val="00E1244C"/>
    <w:rsid w:val="00E14ED5"/>
    <w:rsid w:val="00E27451"/>
    <w:rsid w:val="00E331D6"/>
    <w:rsid w:val="00E3418D"/>
    <w:rsid w:val="00E34285"/>
    <w:rsid w:val="00E360F7"/>
    <w:rsid w:val="00E4395C"/>
    <w:rsid w:val="00E51AA5"/>
    <w:rsid w:val="00E61A0E"/>
    <w:rsid w:val="00E61C84"/>
    <w:rsid w:val="00E92FA5"/>
    <w:rsid w:val="00EA00E0"/>
    <w:rsid w:val="00EA10FD"/>
    <w:rsid w:val="00EA74E8"/>
    <w:rsid w:val="00EB3AD9"/>
    <w:rsid w:val="00EC3D0E"/>
    <w:rsid w:val="00EC7C78"/>
    <w:rsid w:val="00ED0BC2"/>
    <w:rsid w:val="00EF53CF"/>
    <w:rsid w:val="00F101A5"/>
    <w:rsid w:val="00F1147D"/>
    <w:rsid w:val="00F147A5"/>
    <w:rsid w:val="00F14B4B"/>
    <w:rsid w:val="00F17AED"/>
    <w:rsid w:val="00F303AF"/>
    <w:rsid w:val="00F37C78"/>
    <w:rsid w:val="00F6568E"/>
    <w:rsid w:val="00F66F14"/>
    <w:rsid w:val="00F70623"/>
    <w:rsid w:val="00F73D09"/>
    <w:rsid w:val="00F757DA"/>
    <w:rsid w:val="00F80AF3"/>
    <w:rsid w:val="00F96736"/>
    <w:rsid w:val="00FA0B0F"/>
    <w:rsid w:val="00FA2569"/>
    <w:rsid w:val="00FA778F"/>
    <w:rsid w:val="00FB075D"/>
    <w:rsid w:val="00FB10D5"/>
    <w:rsid w:val="00FB2702"/>
    <w:rsid w:val="00FC3252"/>
    <w:rsid w:val="00FC3277"/>
    <w:rsid w:val="00FD74C3"/>
    <w:rsid w:val="00FE2AF2"/>
    <w:rsid w:val="00FE36CD"/>
    <w:rsid w:val="00FF5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FA0685"/>
  <w15:chartTrackingRefBased/>
  <w15:docId w15:val="{E39A100C-08E8-DF4B-9CCE-F9A6464B9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7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7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7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7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7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7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7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7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7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7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1C8"/>
    <w:rPr>
      <w:rFonts w:eastAsiaTheme="majorEastAsia" w:cstheme="majorBidi"/>
      <w:color w:val="272727" w:themeColor="text1" w:themeTint="D8"/>
    </w:rPr>
  </w:style>
  <w:style w:type="paragraph" w:styleId="Title">
    <w:name w:val="Title"/>
    <w:basedOn w:val="Normal"/>
    <w:next w:val="Normal"/>
    <w:link w:val="TitleChar"/>
    <w:uiPriority w:val="10"/>
    <w:qFormat/>
    <w:rsid w:val="00377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1C8"/>
    <w:pPr>
      <w:spacing w:before="160"/>
      <w:jc w:val="center"/>
    </w:pPr>
    <w:rPr>
      <w:i/>
      <w:iCs/>
      <w:color w:val="404040" w:themeColor="text1" w:themeTint="BF"/>
    </w:rPr>
  </w:style>
  <w:style w:type="character" w:customStyle="1" w:styleId="QuoteChar">
    <w:name w:val="Quote Char"/>
    <w:basedOn w:val="DefaultParagraphFont"/>
    <w:link w:val="Quote"/>
    <w:uiPriority w:val="29"/>
    <w:rsid w:val="003771C8"/>
    <w:rPr>
      <w:i/>
      <w:iCs/>
      <w:color w:val="404040" w:themeColor="text1" w:themeTint="BF"/>
    </w:rPr>
  </w:style>
  <w:style w:type="paragraph" w:styleId="ListParagraph">
    <w:name w:val="List Paragraph"/>
    <w:basedOn w:val="Normal"/>
    <w:uiPriority w:val="34"/>
    <w:qFormat/>
    <w:rsid w:val="003771C8"/>
    <w:pPr>
      <w:ind w:left="720"/>
      <w:contextualSpacing/>
    </w:pPr>
  </w:style>
  <w:style w:type="character" w:styleId="IntenseEmphasis">
    <w:name w:val="Intense Emphasis"/>
    <w:basedOn w:val="DefaultParagraphFont"/>
    <w:uiPriority w:val="21"/>
    <w:qFormat/>
    <w:rsid w:val="003771C8"/>
    <w:rPr>
      <w:i/>
      <w:iCs/>
      <w:color w:val="0F4761" w:themeColor="accent1" w:themeShade="BF"/>
    </w:rPr>
  </w:style>
  <w:style w:type="paragraph" w:styleId="IntenseQuote">
    <w:name w:val="Intense Quote"/>
    <w:basedOn w:val="Normal"/>
    <w:next w:val="Normal"/>
    <w:link w:val="IntenseQuoteChar"/>
    <w:uiPriority w:val="30"/>
    <w:qFormat/>
    <w:rsid w:val="00377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71C8"/>
    <w:rPr>
      <w:i/>
      <w:iCs/>
      <w:color w:val="0F4761" w:themeColor="accent1" w:themeShade="BF"/>
    </w:rPr>
  </w:style>
  <w:style w:type="character" w:styleId="IntenseReference">
    <w:name w:val="Intense Reference"/>
    <w:basedOn w:val="DefaultParagraphFont"/>
    <w:uiPriority w:val="32"/>
    <w:qFormat/>
    <w:rsid w:val="003771C8"/>
    <w:rPr>
      <w:b/>
      <w:bCs/>
      <w:smallCaps/>
      <w:color w:val="0F4761" w:themeColor="accent1" w:themeShade="BF"/>
      <w:spacing w:val="5"/>
    </w:rPr>
  </w:style>
  <w:style w:type="paragraph" w:styleId="Header">
    <w:name w:val="header"/>
    <w:basedOn w:val="Normal"/>
    <w:link w:val="HeaderChar"/>
    <w:uiPriority w:val="99"/>
    <w:unhideWhenUsed/>
    <w:rsid w:val="004B0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478"/>
  </w:style>
  <w:style w:type="paragraph" w:styleId="Footer">
    <w:name w:val="footer"/>
    <w:basedOn w:val="Normal"/>
    <w:link w:val="FooterChar"/>
    <w:uiPriority w:val="99"/>
    <w:unhideWhenUsed/>
    <w:rsid w:val="004B0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478"/>
  </w:style>
  <w:style w:type="character" w:styleId="Hyperlink">
    <w:name w:val="Hyperlink"/>
    <w:basedOn w:val="DefaultParagraphFont"/>
    <w:uiPriority w:val="99"/>
    <w:unhideWhenUsed/>
    <w:rsid w:val="00340CEE"/>
    <w:rPr>
      <w:color w:val="467886" w:themeColor="hyperlink"/>
      <w:u w:val="single"/>
    </w:rPr>
  </w:style>
  <w:style w:type="character" w:styleId="UnresolvedMention">
    <w:name w:val="Unresolved Mention"/>
    <w:basedOn w:val="DefaultParagraphFont"/>
    <w:uiPriority w:val="99"/>
    <w:semiHidden/>
    <w:unhideWhenUsed/>
    <w:rsid w:val="00340CEE"/>
    <w:rPr>
      <w:color w:val="605E5C"/>
      <w:shd w:val="clear" w:color="auto" w:fill="E1DFDD"/>
    </w:rPr>
  </w:style>
  <w:style w:type="character" w:customStyle="1" w:styleId="apple-converted-space">
    <w:name w:val="apple-converted-space"/>
    <w:basedOn w:val="DefaultParagraphFont"/>
    <w:rsid w:val="00A21027"/>
  </w:style>
  <w:style w:type="character" w:styleId="Emphasis">
    <w:name w:val="Emphasis"/>
    <w:basedOn w:val="DefaultParagraphFont"/>
    <w:uiPriority w:val="20"/>
    <w:qFormat/>
    <w:rsid w:val="00A21027"/>
    <w:rPr>
      <w:i/>
      <w:iCs/>
    </w:rPr>
  </w:style>
  <w:style w:type="paragraph" w:styleId="NormalWeb">
    <w:name w:val="Normal (Web)"/>
    <w:basedOn w:val="Normal"/>
    <w:uiPriority w:val="99"/>
    <w:unhideWhenUsed/>
    <w:rsid w:val="001440B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marketingfundamentals.blogspot.com/2025/11/why-food-banks-are-not-just-short-term.html" TargetMode="External"/><Relationship Id="rId13" Type="http://schemas.openxmlformats.org/officeDocument/2006/relationships/hyperlink" Target="https://www.trussell.org.uk/news-and-blog/latest-stats/end-year-stats/?utm_source=chatgpt.com" TargetMode="External"/><Relationship Id="rId18" Type="http://schemas.openxmlformats.org/officeDocument/2006/relationships/hyperlink" Target="https://www.jrf.org.uk/cost-of-living/jrfs-cost-of-living-tracker-winter-2024?utm_source=chatgpt.co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uwtsdmarketingfundamentals.blogspot.com/2025/11/join-fight-against-food-poverty-every.html" TargetMode="External"/><Relationship Id="rId12" Type="http://schemas.openxmlformats.org/officeDocument/2006/relationships/image" Target="media/image5.jpeg"/><Relationship Id="rId17" Type="http://schemas.openxmlformats.org/officeDocument/2006/relationships/hyperlink" Target="https://foodfoundation.org.uk/?utm_source=chatgpt.com" TargetMode="External"/><Relationship Id="rId2" Type="http://schemas.openxmlformats.org/officeDocument/2006/relationships/settings" Target="settings.xml"/><Relationship Id="rId16" Type="http://schemas.openxmlformats.org/officeDocument/2006/relationships/hyperlink" Target="https://foodfoundation.org.uk/?utm_source=chatgpt.co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yperlink" Target="https://www.bluestate.co/" TargetMode="External"/><Relationship Id="rId10" Type="http://schemas.openxmlformats.org/officeDocument/2006/relationships/image" Target="media/image3.png"/><Relationship Id="rId19" Type="http://schemas.openxmlformats.org/officeDocument/2006/relationships/hyperlink" Target="https://backup.ons.gov.uk/wp-content/uploads/sites/3/2025/04/Public-opinions-and-social-trends-Great-Britain-March-2025.pdf?utm_source=chatgpt.com"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https://cms.trussell.org.uk/sites/default/files/2025-07/eys_UK_factsheet_230725.pdf?utm_source=chatgpt.com"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1658</Words>
  <Characters>9452</Characters>
  <Application>Microsoft Office Word</Application>
  <DocSecurity>0</DocSecurity>
  <Lines>78</Lines>
  <Paragraphs>22</Paragraphs>
  <ScaleCrop>false</ScaleCrop>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Jones</dc:creator>
  <cp:keywords/>
  <dc:description/>
  <cp:lastModifiedBy>Toni Jones</cp:lastModifiedBy>
  <cp:revision>2</cp:revision>
  <dcterms:created xsi:type="dcterms:W3CDTF">2025-11-17T23:56:00Z</dcterms:created>
  <dcterms:modified xsi:type="dcterms:W3CDTF">2025-11-17T23:56:00Z</dcterms:modified>
</cp:coreProperties>
</file>