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573044413"/>
        <w:docPartObj>
          <w:docPartGallery w:val="Bibliographies"/>
          <w:docPartUnique/>
        </w:docPartObj>
      </w:sdtPr>
      <w:sdtContent>
        <w:p w14:paraId="262B479D" w14:textId="3A9BE6B8" w:rsidR="00990823" w:rsidRPr="00B71D74" w:rsidRDefault="00990823" w:rsidP="00B71D74">
          <w:pPr>
            <w:pStyle w:val="Heading1"/>
            <w:rPr>
              <w:rFonts w:ascii="Arial" w:hAnsi="Arial" w:cs="Arial"/>
              <w:b/>
              <w:bCs/>
              <w:color w:val="auto"/>
              <w:sz w:val="28"/>
              <w:szCs w:val="28"/>
              <w:u w:val="single"/>
            </w:rPr>
          </w:pPr>
          <w:r w:rsidRPr="00B71D74">
            <w:rPr>
              <w:rFonts w:ascii="Arial" w:eastAsiaTheme="minorHAnsi" w:hAnsi="Arial" w:cs="Arial"/>
              <w:b/>
              <w:bCs/>
              <w:color w:val="auto"/>
              <w:kern w:val="2"/>
              <w:sz w:val="28"/>
              <w:szCs w:val="28"/>
              <w:u w:val="single"/>
              <w:lang w:val="en-GB"/>
              <w14:ligatures w14:val="standardContextual"/>
            </w:rPr>
            <w:t xml:space="preserve">Part A- </w:t>
          </w:r>
          <w:r w:rsidRPr="00B71D74">
            <w:rPr>
              <w:rFonts w:ascii="Arial" w:hAnsi="Arial" w:cs="Arial"/>
              <w:b/>
              <w:bCs/>
              <w:color w:val="auto"/>
              <w:sz w:val="28"/>
              <w:szCs w:val="28"/>
              <w:u w:val="single"/>
            </w:rPr>
            <w:t>References</w:t>
          </w:r>
        </w:p>
        <w:p w14:paraId="4DCCA908" w14:textId="77777777" w:rsidR="00990823" w:rsidRPr="00B71D74" w:rsidRDefault="00990823" w:rsidP="00990823">
          <w:pPr>
            <w:rPr>
              <w:rFonts w:ascii="Arial" w:hAnsi="Arial" w:cs="Arial"/>
              <w:lang w:val="en-US"/>
            </w:rPr>
          </w:pPr>
        </w:p>
        <w:p w14:paraId="65670E20" w14:textId="04568AEB" w:rsidR="00990823" w:rsidRPr="00B71D74" w:rsidRDefault="00990823" w:rsidP="00990823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B71D74">
            <w:rPr>
              <w:rFonts w:ascii="Arial" w:hAnsi="Arial" w:cs="Arial"/>
              <w:noProof/>
              <w:lang w:val="en-US"/>
            </w:rPr>
            <w:t>BERA</w:t>
          </w:r>
          <w:r w:rsidRPr="00B71D74">
            <w:rPr>
              <w:rFonts w:ascii="Arial" w:hAnsi="Arial" w:cs="Arial"/>
              <w:noProof/>
              <w:lang w:val="en-US"/>
            </w:rPr>
            <w:t xml:space="preserve"> (</w:t>
          </w:r>
          <w:r w:rsidRPr="00B71D74">
            <w:rPr>
              <w:rFonts w:ascii="Arial" w:hAnsi="Arial" w:cs="Arial"/>
              <w:noProof/>
              <w:lang w:val="en-US"/>
            </w:rPr>
            <w:t>2018</w:t>
          </w:r>
          <w:r w:rsidRPr="00B71D74">
            <w:rPr>
              <w:rFonts w:ascii="Arial" w:hAnsi="Arial" w:cs="Arial"/>
              <w:noProof/>
              <w:lang w:val="en-US"/>
            </w:rPr>
            <w:t>)</w:t>
          </w:r>
          <w:r w:rsidRPr="00B71D74">
            <w:rPr>
              <w:rFonts w:ascii="Arial" w:hAnsi="Arial" w:cs="Arial"/>
              <w:noProof/>
              <w:lang w:val="en-US"/>
            </w:rPr>
            <w:t xml:space="preserve"> </w:t>
          </w:r>
          <w:r w:rsidRPr="00B71D74">
            <w:rPr>
              <w:rFonts w:ascii="Arial" w:hAnsi="Arial" w:cs="Arial"/>
              <w:i/>
              <w:iCs/>
              <w:noProof/>
              <w:lang w:val="en-US"/>
            </w:rPr>
            <w:t xml:space="preserve">Ethical Guidelines for Educational Research. </w:t>
          </w:r>
          <w:r w:rsidRPr="00B71D74">
            <w:rPr>
              <w:rFonts w:ascii="Arial" w:hAnsi="Arial" w:cs="Arial"/>
              <w:noProof/>
              <w:lang w:val="en-US"/>
            </w:rPr>
            <w:t xml:space="preserve">[Online] </w:t>
          </w:r>
          <w:r w:rsidRPr="00B71D74">
            <w:rPr>
              <w:rFonts w:ascii="Arial" w:hAnsi="Arial" w:cs="Arial"/>
              <w:noProof/>
              <w:lang w:val="en-US"/>
            </w:rPr>
            <w:br/>
            <w:t xml:space="preserve">Available at: </w:t>
          </w:r>
          <w:r w:rsidRPr="00B71D74">
            <w:rPr>
              <w:rFonts w:ascii="Arial" w:hAnsi="Arial" w:cs="Arial"/>
              <w:noProof/>
              <w:u w:val="single"/>
              <w:lang w:val="en-US"/>
            </w:rPr>
            <w:t>https://www.bera.ac.uk/publication/ethical-guidelines-for-educational-research-2018-online</w:t>
          </w:r>
          <w:r w:rsidRPr="00B71D74">
            <w:rPr>
              <w:rFonts w:ascii="Arial" w:hAnsi="Arial" w:cs="Arial"/>
              <w:noProof/>
              <w:lang w:val="en-US"/>
            </w:rPr>
            <w:br/>
            <w:t>[Accessed 27 February 2023].</w:t>
          </w:r>
        </w:p>
        <w:p w14:paraId="3D95D564" w14:textId="037E64A4" w:rsidR="00990823" w:rsidRPr="00B71D74" w:rsidRDefault="00990823" w:rsidP="00990823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B71D74">
            <w:rPr>
              <w:rFonts w:ascii="Arial" w:hAnsi="Arial" w:cs="Arial"/>
              <w:noProof/>
              <w:lang w:val="en-US"/>
            </w:rPr>
            <w:t>Chatfield, S. &amp; Eadens, D.</w:t>
          </w:r>
          <w:r w:rsidRPr="00B71D74">
            <w:rPr>
              <w:rFonts w:ascii="Arial" w:hAnsi="Arial" w:cs="Arial"/>
              <w:noProof/>
              <w:lang w:val="en-US"/>
            </w:rPr>
            <w:t xml:space="preserve"> (</w:t>
          </w:r>
          <w:r w:rsidRPr="00B71D74">
            <w:rPr>
              <w:rFonts w:ascii="Arial" w:hAnsi="Arial" w:cs="Arial"/>
              <w:noProof/>
              <w:lang w:val="en-US"/>
            </w:rPr>
            <w:t>2017</w:t>
          </w:r>
          <w:r w:rsidRPr="00B71D74">
            <w:rPr>
              <w:rFonts w:ascii="Arial" w:hAnsi="Arial" w:cs="Arial"/>
              <w:noProof/>
              <w:lang w:val="en-US"/>
            </w:rPr>
            <w:t>)</w:t>
          </w:r>
          <w:r w:rsidRPr="00B71D74">
            <w:rPr>
              <w:rFonts w:ascii="Arial" w:hAnsi="Arial" w:cs="Arial"/>
              <w:noProof/>
              <w:lang w:val="en-US"/>
            </w:rPr>
            <w:t xml:space="preserve"> Critical Pedagogy: Cultural Diversity and Social Justice in Education. </w:t>
          </w:r>
          <w:r w:rsidRPr="00B71D74">
            <w:rPr>
              <w:rFonts w:ascii="Arial" w:hAnsi="Arial" w:cs="Arial"/>
              <w:i/>
              <w:iCs/>
              <w:noProof/>
              <w:lang w:val="en-US"/>
            </w:rPr>
            <w:t>Multicultual Education Review .</w:t>
          </w:r>
        </w:p>
        <w:p w14:paraId="38282928" w14:textId="39B2F067" w:rsidR="00990823" w:rsidRPr="00B71D74" w:rsidRDefault="00990823" w:rsidP="00990823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B71D74">
            <w:rPr>
              <w:rFonts w:ascii="Arial" w:hAnsi="Arial" w:cs="Arial"/>
              <w:noProof/>
              <w:lang w:val="en-US"/>
            </w:rPr>
            <w:t xml:space="preserve">Cooper, H. &amp; Innes, M. </w:t>
          </w:r>
          <w:r w:rsidRPr="00B71D74">
            <w:rPr>
              <w:rFonts w:ascii="Arial" w:hAnsi="Arial" w:cs="Arial"/>
              <w:noProof/>
              <w:lang w:val="en-US"/>
            </w:rPr>
            <w:t>(</w:t>
          </w:r>
          <w:r w:rsidRPr="00B71D74">
            <w:rPr>
              <w:rFonts w:ascii="Arial" w:hAnsi="Arial" w:cs="Arial"/>
              <w:noProof/>
              <w:lang w:val="en-US"/>
            </w:rPr>
            <w:t>2009</w:t>
          </w:r>
          <w:r w:rsidRPr="00B71D74">
            <w:rPr>
              <w:rFonts w:ascii="Arial" w:hAnsi="Arial" w:cs="Arial"/>
              <w:noProof/>
              <w:lang w:val="en-US"/>
            </w:rPr>
            <w:t>)</w:t>
          </w:r>
          <w:r w:rsidRPr="00B71D74">
            <w:rPr>
              <w:rFonts w:ascii="Arial" w:hAnsi="Arial" w:cs="Arial"/>
              <w:noProof/>
              <w:lang w:val="en-US"/>
            </w:rPr>
            <w:t xml:space="preserve"> The causes and consequences of community cohesion in Wales: A secondary analysis. </w:t>
          </w:r>
          <w:r w:rsidRPr="00B71D74">
            <w:rPr>
              <w:rFonts w:ascii="Arial" w:hAnsi="Arial" w:cs="Arial"/>
              <w:i/>
              <w:iCs/>
              <w:noProof/>
              <w:lang w:val="en-US"/>
            </w:rPr>
            <w:t>Cardiff Univeristy School of Social Sciences.</w:t>
          </w:r>
        </w:p>
        <w:p w14:paraId="77BFB679" w14:textId="626EC4DA" w:rsidR="00990823" w:rsidRPr="00B71D74" w:rsidRDefault="00990823" w:rsidP="00990823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B71D74">
            <w:rPr>
              <w:rFonts w:ascii="Arial" w:hAnsi="Arial" w:cs="Arial"/>
              <w:noProof/>
              <w:lang w:val="en-US"/>
            </w:rPr>
            <w:t>Donaldson, P. G.</w:t>
          </w:r>
          <w:r w:rsidRPr="00B71D74">
            <w:rPr>
              <w:rFonts w:ascii="Arial" w:hAnsi="Arial" w:cs="Arial"/>
              <w:noProof/>
              <w:lang w:val="en-US"/>
            </w:rPr>
            <w:t xml:space="preserve"> (</w:t>
          </w:r>
          <w:r w:rsidRPr="00B71D74">
            <w:rPr>
              <w:rFonts w:ascii="Arial" w:hAnsi="Arial" w:cs="Arial"/>
              <w:noProof/>
              <w:lang w:val="en-US"/>
            </w:rPr>
            <w:t>2015</w:t>
          </w:r>
          <w:r w:rsidRPr="00B71D74">
            <w:rPr>
              <w:rFonts w:ascii="Arial" w:hAnsi="Arial" w:cs="Arial"/>
              <w:noProof/>
              <w:lang w:val="en-US"/>
            </w:rPr>
            <w:t>)</w:t>
          </w:r>
          <w:r w:rsidRPr="00B71D74">
            <w:rPr>
              <w:rFonts w:ascii="Arial" w:hAnsi="Arial" w:cs="Arial"/>
              <w:noProof/>
              <w:lang w:val="en-US"/>
            </w:rPr>
            <w:t xml:space="preserve"> Independent Review of Curriculum and Assessment Arrangements in Wales. </w:t>
          </w:r>
          <w:r w:rsidRPr="00B71D74">
            <w:rPr>
              <w:rFonts w:ascii="Arial" w:hAnsi="Arial" w:cs="Arial"/>
              <w:i/>
              <w:iCs/>
              <w:noProof/>
              <w:lang w:val="en-US"/>
            </w:rPr>
            <w:t>Successful Futures.</w:t>
          </w:r>
        </w:p>
        <w:p w14:paraId="10C84316" w14:textId="70C3E9E4" w:rsidR="00990823" w:rsidRPr="00B71D74" w:rsidRDefault="00990823" w:rsidP="00990823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B71D74">
            <w:rPr>
              <w:rFonts w:ascii="Arial" w:hAnsi="Arial" w:cs="Arial"/>
              <w:noProof/>
              <w:lang w:val="en-US"/>
            </w:rPr>
            <w:t xml:space="preserve">Estyn </w:t>
          </w:r>
          <w:r w:rsidRPr="00B71D74">
            <w:rPr>
              <w:rFonts w:ascii="Arial" w:hAnsi="Arial" w:cs="Arial"/>
              <w:noProof/>
              <w:lang w:val="en-US"/>
            </w:rPr>
            <w:t>(</w:t>
          </w:r>
          <w:r w:rsidRPr="00B71D74">
            <w:rPr>
              <w:rFonts w:ascii="Arial" w:hAnsi="Arial" w:cs="Arial"/>
              <w:noProof/>
              <w:lang w:val="en-US"/>
            </w:rPr>
            <w:t>2020</w:t>
          </w:r>
          <w:r w:rsidRPr="00B71D74">
            <w:rPr>
              <w:rFonts w:ascii="Arial" w:hAnsi="Arial" w:cs="Arial"/>
              <w:noProof/>
              <w:lang w:val="en-US"/>
            </w:rPr>
            <w:t xml:space="preserve">) </w:t>
          </w:r>
          <w:r w:rsidRPr="00B71D74">
            <w:rPr>
              <w:rFonts w:ascii="Arial" w:hAnsi="Arial" w:cs="Arial"/>
              <w:i/>
              <w:iCs/>
              <w:noProof/>
              <w:lang w:val="en-US"/>
            </w:rPr>
            <w:t xml:space="preserve">Community schools: Families and communities at the heart of school life , </w:t>
          </w:r>
          <w:r w:rsidRPr="00B71D74">
            <w:rPr>
              <w:rFonts w:ascii="Arial" w:hAnsi="Arial" w:cs="Arial"/>
              <w:noProof/>
              <w:lang w:val="en-US"/>
            </w:rPr>
            <w:t>Cardiff : Estyn .</w:t>
          </w:r>
        </w:p>
        <w:p w14:paraId="6DC251AC" w14:textId="0F1C6A1C" w:rsidR="00990823" w:rsidRPr="00B71D74" w:rsidRDefault="00990823" w:rsidP="00990823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B71D74">
            <w:rPr>
              <w:rFonts w:ascii="Arial" w:hAnsi="Arial" w:cs="Arial"/>
              <w:noProof/>
              <w:lang w:val="en-US"/>
            </w:rPr>
            <w:t>Estyn</w:t>
          </w:r>
          <w:r w:rsidRPr="00B71D74">
            <w:rPr>
              <w:rFonts w:ascii="Arial" w:hAnsi="Arial" w:cs="Arial"/>
              <w:noProof/>
              <w:lang w:val="en-US"/>
            </w:rPr>
            <w:t xml:space="preserve"> (</w:t>
          </w:r>
          <w:r w:rsidRPr="00B71D74">
            <w:rPr>
              <w:rFonts w:ascii="Arial" w:hAnsi="Arial" w:cs="Arial"/>
              <w:noProof/>
              <w:lang w:val="en-US"/>
            </w:rPr>
            <w:t>2019</w:t>
          </w:r>
          <w:r w:rsidRPr="00B71D74">
            <w:rPr>
              <w:rFonts w:ascii="Arial" w:hAnsi="Arial" w:cs="Arial"/>
              <w:noProof/>
              <w:lang w:val="en-US"/>
            </w:rPr>
            <w:t>)</w:t>
          </w:r>
          <w:r w:rsidRPr="00B71D74">
            <w:rPr>
              <w:rFonts w:ascii="Arial" w:hAnsi="Arial" w:cs="Arial"/>
              <w:noProof/>
              <w:lang w:val="en-US"/>
            </w:rPr>
            <w:t xml:space="preserve"> </w:t>
          </w:r>
          <w:r w:rsidRPr="00B71D74">
            <w:rPr>
              <w:rFonts w:ascii="Arial" w:hAnsi="Arial" w:cs="Arial"/>
              <w:i/>
              <w:iCs/>
              <w:noProof/>
              <w:lang w:val="en-US"/>
            </w:rPr>
            <w:t xml:space="preserve">SchoolX. </w:t>
          </w:r>
          <w:r w:rsidRPr="00B71D74">
            <w:rPr>
              <w:rFonts w:ascii="Arial" w:hAnsi="Arial" w:cs="Arial"/>
              <w:noProof/>
              <w:lang w:val="en-US"/>
            </w:rPr>
            <w:t xml:space="preserve">[Online] </w:t>
          </w:r>
          <w:r w:rsidRPr="00B71D74">
            <w:rPr>
              <w:rFonts w:ascii="Arial" w:hAnsi="Arial" w:cs="Arial"/>
              <w:noProof/>
              <w:lang w:val="en-US"/>
            </w:rPr>
            <w:br/>
            <w:t xml:space="preserve">Available at: </w:t>
          </w:r>
          <w:r w:rsidRPr="00B71D74">
            <w:rPr>
              <w:rFonts w:ascii="Arial" w:hAnsi="Arial" w:cs="Arial"/>
              <w:noProof/>
              <w:u w:val="single"/>
              <w:lang w:val="en-US"/>
            </w:rPr>
            <w:t>https://www.estyn.gov.wales/system/files/SchoolX/%63768821638898023.pdf</w:t>
          </w:r>
          <w:r w:rsidRPr="00B71D74">
            <w:rPr>
              <w:rFonts w:ascii="Arial" w:hAnsi="Arial" w:cs="Arial"/>
              <w:noProof/>
              <w:lang w:val="en-US"/>
            </w:rPr>
            <w:br/>
            <w:t>[Accessed 28 March 2023].</w:t>
          </w:r>
        </w:p>
        <w:p w14:paraId="52C4138B" w14:textId="3C5D04D2" w:rsidR="00990823" w:rsidRPr="00B71D74" w:rsidRDefault="00990823" w:rsidP="00990823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B71D74">
            <w:rPr>
              <w:rFonts w:ascii="Arial" w:hAnsi="Arial" w:cs="Arial"/>
              <w:noProof/>
              <w:lang w:val="en-US"/>
            </w:rPr>
            <w:t>Giroux, H.</w:t>
          </w:r>
          <w:r w:rsidRPr="00B71D74">
            <w:rPr>
              <w:rFonts w:ascii="Arial" w:hAnsi="Arial" w:cs="Arial"/>
              <w:noProof/>
              <w:lang w:val="en-US"/>
            </w:rPr>
            <w:t xml:space="preserve"> (</w:t>
          </w:r>
          <w:r w:rsidRPr="00B71D74">
            <w:rPr>
              <w:rFonts w:ascii="Arial" w:hAnsi="Arial" w:cs="Arial"/>
              <w:noProof/>
              <w:lang w:val="en-US"/>
            </w:rPr>
            <w:t>2010</w:t>
          </w:r>
          <w:r w:rsidRPr="00B71D74">
            <w:rPr>
              <w:rFonts w:ascii="Arial" w:hAnsi="Arial" w:cs="Arial"/>
              <w:noProof/>
              <w:lang w:val="en-US"/>
            </w:rPr>
            <w:t xml:space="preserve">) </w:t>
          </w:r>
          <w:r w:rsidRPr="00B71D74">
            <w:rPr>
              <w:rFonts w:ascii="Arial" w:hAnsi="Arial" w:cs="Arial"/>
              <w:noProof/>
              <w:lang w:val="en-US"/>
            </w:rPr>
            <w:t xml:space="preserve">Rethinking education as the practice of freedom: Paulo Freire and the promise of critical pedagogy. </w:t>
          </w:r>
          <w:r w:rsidRPr="00B71D74">
            <w:rPr>
              <w:rFonts w:ascii="Arial" w:hAnsi="Arial" w:cs="Arial"/>
              <w:i/>
              <w:iCs/>
              <w:noProof/>
              <w:lang w:val="en-US"/>
            </w:rPr>
            <w:t xml:space="preserve">Policy Futures in Education, </w:t>
          </w:r>
          <w:r w:rsidRPr="00B71D74">
            <w:rPr>
              <w:rFonts w:ascii="Arial" w:hAnsi="Arial" w:cs="Arial"/>
              <w:noProof/>
              <w:lang w:val="en-US"/>
            </w:rPr>
            <w:t>8(6), pp. 715-721.</w:t>
          </w:r>
        </w:p>
        <w:p w14:paraId="30E49341" w14:textId="77777777" w:rsidR="00990823" w:rsidRPr="00B71D74" w:rsidRDefault="00990823" w:rsidP="00990823">
          <w:pPr>
            <w:rPr>
              <w:rFonts w:ascii="Arial" w:hAnsi="Arial" w:cs="Arial"/>
              <w:lang w:val="en-US"/>
            </w:rPr>
          </w:pPr>
          <w:r w:rsidRPr="00B71D74">
            <w:rPr>
              <w:rFonts w:ascii="Arial" w:hAnsi="Arial" w:cs="Arial"/>
              <w:lang w:val="en-US"/>
            </w:rPr>
            <w:t xml:space="preserve">Headteacher A. (2023) Conversation with Lauren Tompkinson, 3 February </w:t>
          </w:r>
        </w:p>
        <w:p w14:paraId="49411E0F" w14:textId="4063556B" w:rsidR="00990823" w:rsidRPr="00B71D74" w:rsidRDefault="00990823" w:rsidP="00990823">
          <w:pPr>
            <w:pStyle w:val="Bibliography"/>
            <w:rPr>
              <w:rFonts w:ascii="Arial" w:hAnsi="Arial" w:cs="Arial"/>
              <w:i/>
              <w:iCs/>
              <w:noProof/>
              <w:lang w:val="en-US"/>
            </w:rPr>
          </w:pPr>
          <w:r w:rsidRPr="00B71D74">
            <w:rPr>
              <w:rFonts w:ascii="Arial" w:hAnsi="Arial" w:cs="Arial"/>
              <w:noProof/>
              <w:lang w:val="en-US"/>
            </w:rPr>
            <w:t>Jarvis, J. &amp; Jones, C.</w:t>
          </w:r>
          <w:r w:rsidRPr="00B71D74">
            <w:rPr>
              <w:rFonts w:ascii="Arial" w:hAnsi="Arial" w:cs="Arial"/>
              <w:noProof/>
              <w:lang w:val="en-US"/>
            </w:rPr>
            <w:t xml:space="preserve"> (</w:t>
          </w:r>
          <w:r w:rsidRPr="00B71D74">
            <w:rPr>
              <w:rFonts w:ascii="Arial" w:hAnsi="Arial" w:cs="Arial"/>
              <w:noProof/>
              <w:lang w:val="en-US"/>
            </w:rPr>
            <w:t>2021</w:t>
          </w:r>
          <w:r w:rsidRPr="00B71D74">
            <w:rPr>
              <w:rFonts w:ascii="Arial" w:hAnsi="Arial" w:cs="Arial"/>
              <w:noProof/>
              <w:lang w:val="en-US"/>
            </w:rPr>
            <w:t>)</w:t>
          </w:r>
          <w:r w:rsidRPr="00B71D74">
            <w:rPr>
              <w:rFonts w:ascii="Arial" w:hAnsi="Arial" w:cs="Arial"/>
              <w:noProof/>
              <w:lang w:val="en-US"/>
            </w:rPr>
            <w:t xml:space="preserve"> Community engagement and the New Curriculum for Wales: Challenges and opportunities for teacher education. </w:t>
          </w:r>
          <w:r w:rsidRPr="00B71D74">
            <w:rPr>
              <w:rFonts w:ascii="Arial" w:hAnsi="Arial" w:cs="Arial"/>
              <w:i/>
              <w:iCs/>
              <w:noProof/>
              <w:lang w:val="en-US"/>
            </w:rPr>
            <w:t xml:space="preserve">Journal of Education for Teaching: International Research and Pedagogy. Doi: 10.1080/02607477.2020.1267192. </w:t>
          </w:r>
        </w:p>
        <w:p w14:paraId="60605EB5" w14:textId="57604385" w:rsidR="00990823" w:rsidRPr="00B71D74" w:rsidRDefault="00990823" w:rsidP="00990823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B71D74">
            <w:rPr>
              <w:rFonts w:ascii="Arial" w:hAnsi="Arial" w:cs="Arial"/>
              <w:noProof/>
              <w:lang w:val="en-US"/>
            </w:rPr>
            <w:t>Jenkins, D. &amp; Duffy, M.</w:t>
          </w:r>
          <w:r w:rsidRPr="00B71D74">
            <w:rPr>
              <w:rFonts w:ascii="Arial" w:hAnsi="Arial" w:cs="Arial"/>
              <w:noProof/>
              <w:lang w:val="en-US"/>
            </w:rPr>
            <w:t xml:space="preserve"> (</w:t>
          </w:r>
          <w:r w:rsidRPr="00B71D74">
            <w:rPr>
              <w:rFonts w:ascii="Arial" w:hAnsi="Arial" w:cs="Arial"/>
              <w:noProof/>
              <w:lang w:val="en-US"/>
            </w:rPr>
            <w:t>2016</w:t>
          </w:r>
          <w:r w:rsidRPr="00B71D74">
            <w:rPr>
              <w:rFonts w:ascii="Arial" w:hAnsi="Arial" w:cs="Arial"/>
              <w:noProof/>
              <w:lang w:val="en-US"/>
            </w:rPr>
            <w:t>)</w:t>
          </w:r>
          <w:r w:rsidRPr="00B71D74">
            <w:rPr>
              <w:rFonts w:ascii="Arial" w:hAnsi="Arial" w:cs="Arial"/>
              <w:noProof/>
              <w:lang w:val="en-US"/>
            </w:rPr>
            <w:t xml:space="preserve"> Community schools in practice: Research on implementation and impact. A PACER Policy Brief.. </w:t>
          </w:r>
          <w:r w:rsidRPr="00B71D74">
            <w:rPr>
              <w:rFonts w:ascii="Arial" w:hAnsi="Arial" w:cs="Arial"/>
              <w:i/>
              <w:iCs/>
              <w:noProof/>
              <w:lang w:val="en-US"/>
            </w:rPr>
            <w:t xml:space="preserve">Research for Action, </w:t>
          </w:r>
          <w:r w:rsidRPr="00B71D74">
            <w:rPr>
              <w:rFonts w:ascii="Arial" w:hAnsi="Arial" w:cs="Arial"/>
              <w:noProof/>
              <w:lang w:val="en-US"/>
            </w:rPr>
            <w:t>pp. 1-14.</w:t>
          </w:r>
        </w:p>
        <w:p w14:paraId="40969B45" w14:textId="77777777" w:rsidR="00990823" w:rsidRPr="00B71D74" w:rsidRDefault="00990823" w:rsidP="00990823">
          <w:pPr>
            <w:pStyle w:val="NoSpacing"/>
            <w:rPr>
              <w:rFonts w:ascii="Arial" w:hAnsi="Arial" w:cs="Arial"/>
              <w:lang w:val="en-US"/>
            </w:rPr>
          </w:pPr>
          <w:r w:rsidRPr="00B71D74">
            <w:rPr>
              <w:rFonts w:ascii="Arial" w:hAnsi="Arial" w:cs="Arial"/>
              <w:lang w:val="en-US"/>
            </w:rPr>
            <w:t xml:space="preserve">Jeremy Miles (2022) ‘Written statement: Sustainable Schools’ Challenge. 28 September. Available at: </w:t>
          </w:r>
          <w:hyperlink r:id="rId7" w:history="1">
            <w:r w:rsidRPr="00B71D74">
              <w:rPr>
                <w:rStyle w:val="Hyperlink"/>
                <w:rFonts w:ascii="Arial" w:hAnsi="Arial" w:cs="Arial"/>
                <w:lang w:val="en-US"/>
              </w:rPr>
              <w:t>https://www.gov.wales/written-statement-sustainable-schools-challenge</w:t>
            </w:r>
          </w:hyperlink>
          <w:r w:rsidRPr="00B71D74">
            <w:rPr>
              <w:rFonts w:ascii="Arial" w:hAnsi="Arial" w:cs="Arial"/>
              <w:lang w:val="en-US"/>
            </w:rPr>
            <w:t xml:space="preserve">. </w:t>
          </w:r>
        </w:p>
        <w:p w14:paraId="6CCF7E54" w14:textId="77777777" w:rsidR="00990823" w:rsidRPr="00B71D74" w:rsidRDefault="00990823" w:rsidP="00990823">
          <w:pPr>
            <w:pStyle w:val="NoSpacing"/>
            <w:rPr>
              <w:rFonts w:ascii="Arial" w:hAnsi="Arial" w:cs="Arial"/>
              <w:lang w:val="en-US"/>
            </w:rPr>
          </w:pPr>
          <w:r w:rsidRPr="00B71D74">
            <w:rPr>
              <w:rFonts w:ascii="Arial" w:hAnsi="Arial" w:cs="Arial"/>
              <w:lang w:val="en-US"/>
            </w:rPr>
            <w:t>[Accessed 01 April 2023]</w:t>
          </w:r>
        </w:p>
        <w:p w14:paraId="00F107A2" w14:textId="77777777" w:rsidR="00990823" w:rsidRPr="00B71D74" w:rsidRDefault="00990823" w:rsidP="00990823">
          <w:pPr>
            <w:pStyle w:val="NoSpacing"/>
            <w:rPr>
              <w:rFonts w:ascii="Arial" w:hAnsi="Arial" w:cs="Arial"/>
              <w:lang w:val="en-US"/>
            </w:rPr>
          </w:pPr>
        </w:p>
        <w:p w14:paraId="6C1E2AD4" w14:textId="365B55BE" w:rsidR="00990823" w:rsidRPr="00B71D74" w:rsidRDefault="00990823" w:rsidP="00990823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B71D74">
            <w:rPr>
              <w:rFonts w:ascii="Arial" w:hAnsi="Arial" w:cs="Arial"/>
              <w:noProof/>
              <w:lang w:val="en-US"/>
            </w:rPr>
            <w:t>Naidoo, L., Christie, P. &amp; Bristol, L.</w:t>
          </w:r>
          <w:r w:rsidRPr="00B71D74">
            <w:rPr>
              <w:rFonts w:ascii="Arial" w:hAnsi="Arial" w:cs="Arial"/>
              <w:noProof/>
              <w:lang w:val="en-US"/>
            </w:rPr>
            <w:t xml:space="preserve"> (</w:t>
          </w:r>
          <w:r w:rsidRPr="00B71D74">
            <w:rPr>
              <w:rFonts w:ascii="Arial" w:hAnsi="Arial" w:cs="Arial"/>
              <w:noProof/>
              <w:lang w:val="en-US"/>
            </w:rPr>
            <w:t>2020</w:t>
          </w:r>
          <w:r w:rsidRPr="00B71D74">
            <w:rPr>
              <w:rFonts w:ascii="Arial" w:hAnsi="Arial" w:cs="Arial"/>
              <w:noProof/>
              <w:lang w:val="en-US"/>
            </w:rPr>
            <w:t>)</w:t>
          </w:r>
          <w:r w:rsidRPr="00B71D74">
            <w:rPr>
              <w:rFonts w:ascii="Arial" w:hAnsi="Arial" w:cs="Arial"/>
              <w:noProof/>
              <w:lang w:val="en-US"/>
            </w:rPr>
            <w:t xml:space="preserve"> Developing critical thinking and creativity in sustainability education.. </w:t>
          </w:r>
          <w:r w:rsidRPr="00B71D74">
            <w:rPr>
              <w:rFonts w:ascii="Arial" w:hAnsi="Arial" w:cs="Arial"/>
              <w:i/>
              <w:iCs/>
              <w:noProof/>
              <w:lang w:val="en-US"/>
            </w:rPr>
            <w:t xml:space="preserve">International Journal of Sustainability in Higher Education, </w:t>
          </w:r>
          <w:r w:rsidRPr="00B71D74">
            <w:rPr>
              <w:rFonts w:ascii="Arial" w:hAnsi="Arial" w:cs="Arial"/>
              <w:noProof/>
              <w:lang w:val="en-US"/>
            </w:rPr>
            <w:t>21(3), pp. 649-664.</w:t>
          </w:r>
        </w:p>
        <w:p w14:paraId="5C5E087E" w14:textId="78CE2EB2" w:rsidR="00990823" w:rsidRPr="00B71D74" w:rsidRDefault="00990823" w:rsidP="00990823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B71D74">
            <w:rPr>
              <w:rFonts w:ascii="Arial" w:hAnsi="Arial" w:cs="Arial"/>
              <w:noProof/>
              <w:lang w:val="en-US"/>
            </w:rPr>
            <w:t>Paglione, E., Krasny, M. &amp; Tidball, K.</w:t>
          </w:r>
          <w:r w:rsidRPr="00B71D74">
            <w:rPr>
              <w:rFonts w:ascii="Arial" w:hAnsi="Arial" w:cs="Arial"/>
              <w:noProof/>
              <w:lang w:val="en-US"/>
            </w:rPr>
            <w:t xml:space="preserve"> (</w:t>
          </w:r>
          <w:r w:rsidRPr="00B71D74">
            <w:rPr>
              <w:rFonts w:ascii="Arial" w:hAnsi="Arial" w:cs="Arial"/>
              <w:noProof/>
              <w:lang w:val="en-US"/>
            </w:rPr>
            <w:t>2013</w:t>
          </w:r>
          <w:r w:rsidRPr="00B71D74">
            <w:rPr>
              <w:rFonts w:ascii="Arial" w:hAnsi="Arial" w:cs="Arial"/>
              <w:noProof/>
              <w:lang w:val="en-US"/>
            </w:rPr>
            <w:t>)</w:t>
          </w:r>
          <w:r w:rsidRPr="00B71D74">
            <w:rPr>
              <w:rFonts w:ascii="Arial" w:hAnsi="Arial" w:cs="Arial"/>
              <w:noProof/>
              <w:lang w:val="en-US"/>
            </w:rPr>
            <w:t xml:space="preserve">The role of schools in developing sustainable communities: A case study of a university-schools partnership. </w:t>
          </w:r>
          <w:r w:rsidRPr="00B71D74">
            <w:rPr>
              <w:rFonts w:ascii="Arial" w:hAnsi="Arial" w:cs="Arial"/>
              <w:i/>
              <w:iCs/>
              <w:noProof/>
              <w:lang w:val="en-US"/>
            </w:rPr>
            <w:t xml:space="preserve">Journal of Environmental Education , </w:t>
          </w:r>
          <w:r w:rsidRPr="00B71D74">
            <w:rPr>
              <w:rFonts w:ascii="Arial" w:hAnsi="Arial" w:cs="Arial"/>
              <w:noProof/>
              <w:lang w:val="en-US"/>
            </w:rPr>
            <w:t>44(2), pp. 98-115.</w:t>
          </w:r>
        </w:p>
        <w:p w14:paraId="645FEA71" w14:textId="77777777" w:rsidR="00B71D74" w:rsidRPr="00B71D74" w:rsidRDefault="00B71D74" w:rsidP="00B71D74">
          <w:pPr>
            <w:pStyle w:val="NoSpacing"/>
            <w:rPr>
              <w:rFonts w:ascii="Arial" w:hAnsi="Arial" w:cs="Arial"/>
            </w:rPr>
          </w:pPr>
          <w:r w:rsidRPr="00B71D74">
            <w:rPr>
              <w:rFonts w:ascii="Arial" w:hAnsi="Arial" w:cs="Arial"/>
            </w:rPr>
            <w:t xml:space="preserve">School X (2021) </w:t>
          </w:r>
          <w:r w:rsidRPr="00B71D74">
            <w:rPr>
              <w:rFonts w:ascii="Arial" w:hAnsi="Arial" w:cs="Arial"/>
              <w:i/>
              <w:iCs/>
            </w:rPr>
            <w:t xml:space="preserve">Eco-Green Leaf Logo </w:t>
          </w:r>
          <w:r w:rsidRPr="00B71D74">
            <w:rPr>
              <w:rFonts w:ascii="Arial" w:hAnsi="Arial" w:cs="Arial"/>
            </w:rPr>
            <w:t>[Logo]. Available at: https://schoolXorg.uk/eco-green-leaf-introduction/.</w:t>
          </w:r>
        </w:p>
        <w:p w14:paraId="4EB1D6CE" w14:textId="21D654A7" w:rsidR="00B71D74" w:rsidRPr="00B71D74" w:rsidRDefault="00B71D74" w:rsidP="00B71D74">
          <w:pPr>
            <w:pStyle w:val="NoSpacing"/>
            <w:rPr>
              <w:rFonts w:ascii="Arial" w:hAnsi="Arial" w:cs="Arial"/>
            </w:rPr>
          </w:pPr>
          <w:r w:rsidRPr="00B71D74">
            <w:rPr>
              <w:rFonts w:ascii="Arial" w:hAnsi="Arial" w:cs="Arial"/>
            </w:rPr>
            <w:t>[Accessed 3 February 2023]</w:t>
          </w:r>
        </w:p>
        <w:p w14:paraId="0B6FC836" w14:textId="77777777" w:rsidR="00B71D74" w:rsidRPr="00B71D74" w:rsidRDefault="00B71D74" w:rsidP="00B71D74">
          <w:pPr>
            <w:pStyle w:val="NoSpacing"/>
            <w:rPr>
              <w:rFonts w:ascii="Arial" w:hAnsi="Arial" w:cs="Arial"/>
            </w:rPr>
          </w:pPr>
        </w:p>
        <w:p w14:paraId="3C392077" w14:textId="77777777" w:rsidR="00990823" w:rsidRDefault="00990823" w:rsidP="00990823">
          <w:pPr>
            <w:rPr>
              <w:rFonts w:ascii="Arial" w:hAnsi="Arial" w:cs="Arial"/>
              <w:lang w:val="en-US"/>
            </w:rPr>
          </w:pPr>
          <w:r w:rsidRPr="00B71D74">
            <w:rPr>
              <w:rFonts w:ascii="Arial" w:hAnsi="Arial" w:cs="Arial"/>
              <w:lang w:val="en-US"/>
            </w:rPr>
            <w:t xml:space="preserve">Teacher A. (2023) Conversation with Lauren Tompkinson, 3 February </w:t>
          </w:r>
        </w:p>
        <w:p w14:paraId="30B85811" w14:textId="77777777" w:rsidR="00C30A68" w:rsidRPr="00B71D74" w:rsidRDefault="00C30A68" w:rsidP="00990823">
          <w:pPr>
            <w:rPr>
              <w:rFonts w:ascii="Arial" w:hAnsi="Arial" w:cs="Arial"/>
              <w:lang w:val="en-US"/>
            </w:rPr>
          </w:pPr>
        </w:p>
        <w:p w14:paraId="1E789ED2" w14:textId="470E940E" w:rsidR="00990823" w:rsidRPr="00B71D74" w:rsidRDefault="00990823" w:rsidP="00990823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B71D74">
            <w:rPr>
              <w:rFonts w:ascii="Arial" w:hAnsi="Arial" w:cs="Arial"/>
              <w:noProof/>
              <w:lang w:val="en-US"/>
            </w:rPr>
            <w:lastRenderedPageBreak/>
            <w:t>Welsh Governement</w:t>
          </w:r>
          <w:r w:rsidRPr="00B71D74">
            <w:rPr>
              <w:rFonts w:ascii="Arial" w:hAnsi="Arial" w:cs="Arial"/>
              <w:noProof/>
              <w:lang w:val="en-US"/>
            </w:rPr>
            <w:t xml:space="preserve"> (</w:t>
          </w:r>
          <w:r w:rsidRPr="00B71D74">
            <w:rPr>
              <w:rFonts w:ascii="Arial" w:hAnsi="Arial" w:cs="Arial"/>
              <w:noProof/>
              <w:lang w:val="en-US"/>
            </w:rPr>
            <w:t>2022</w:t>
          </w:r>
          <w:r w:rsidRPr="00B71D74">
            <w:rPr>
              <w:rFonts w:ascii="Arial" w:hAnsi="Arial" w:cs="Arial"/>
              <w:noProof/>
              <w:lang w:val="en-US"/>
            </w:rPr>
            <w:t>)</w:t>
          </w:r>
          <w:r w:rsidRPr="00B71D74">
            <w:rPr>
              <w:rFonts w:ascii="Arial" w:hAnsi="Arial" w:cs="Arial"/>
              <w:noProof/>
              <w:lang w:val="en-US"/>
            </w:rPr>
            <w:t xml:space="preserve"> </w:t>
          </w:r>
          <w:r w:rsidRPr="00B71D74">
            <w:rPr>
              <w:rFonts w:ascii="Arial" w:hAnsi="Arial" w:cs="Arial"/>
              <w:i/>
              <w:iCs/>
              <w:noProof/>
              <w:lang w:val="en-US"/>
            </w:rPr>
            <w:t xml:space="preserve">Community Focused Schools: Information supporitng the development of Community Focused Schools in Wales. </w:t>
          </w:r>
          <w:r w:rsidRPr="00B71D74">
            <w:rPr>
              <w:rFonts w:ascii="Arial" w:hAnsi="Arial" w:cs="Arial"/>
              <w:noProof/>
              <w:lang w:val="en-US"/>
            </w:rPr>
            <w:t xml:space="preserve">[Online] </w:t>
          </w:r>
          <w:r w:rsidRPr="00B71D74">
            <w:rPr>
              <w:rFonts w:ascii="Arial" w:hAnsi="Arial" w:cs="Arial"/>
              <w:noProof/>
              <w:lang w:val="en-US"/>
            </w:rPr>
            <w:br/>
            <w:t xml:space="preserve">Available at: </w:t>
          </w:r>
          <w:r w:rsidRPr="00B71D74">
            <w:rPr>
              <w:rFonts w:ascii="Arial" w:hAnsi="Arial" w:cs="Arial"/>
              <w:noProof/>
              <w:u w:val="single"/>
              <w:lang w:val="en-US"/>
            </w:rPr>
            <w:t>https://www.gov.wales/sites/default/files/pdf-versions/2023/1/5/1673610236/community-focused-schools.pdf</w:t>
          </w:r>
          <w:r w:rsidRPr="00B71D74">
            <w:rPr>
              <w:rFonts w:ascii="Arial" w:hAnsi="Arial" w:cs="Arial"/>
              <w:noProof/>
              <w:lang w:val="en-US"/>
            </w:rPr>
            <w:br/>
            <w:t>[Accessed 27 March 2023].</w:t>
          </w:r>
        </w:p>
        <w:p w14:paraId="147197FD" w14:textId="676D3939" w:rsidR="00990823" w:rsidRPr="00B71D74" w:rsidRDefault="00990823" w:rsidP="00990823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B71D74">
            <w:rPr>
              <w:rFonts w:ascii="Arial" w:hAnsi="Arial" w:cs="Arial"/>
              <w:noProof/>
              <w:lang w:val="en-US"/>
            </w:rPr>
            <w:t>Welsh Government</w:t>
          </w:r>
          <w:r w:rsidRPr="00B71D74">
            <w:rPr>
              <w:rFonts w:ascii="Arial" w:hAnsi="Arial" w:cs="Arial"/>
              <w:noProof/>
              <w:lang w:val="en-US"/>
            </w:rPr>
            <w:t xml:space="preserve"> (</w:t>
          </w:r>
          <w:r w:rsidRPr="00B71D74">
            <w:rPr>
              <w:rFonts w:ascii="Arial" w:hAnsi="Arial" w:cs="Arial"/>
              <w:noProof/>
              <w:lang w:val="en-US"/>
            </w:rPr>
            <w:t>2015</w:t>
          </w:r>
          <w:r w:rsidRPr="00B71D74">
            <w:rPr>
              <w:rFonts w:ascii="Arial" w:hAnsi="Arial" w:cs="Arial"/>
              <w:noProof/>
              <w:lang w:val="en-US"/>
            </w:rPr>
            <w:t>)</w:t>
          </w:r>
          <w:r w:rsidRPr="00B71D74">
            <w:rPr>
              <w:rFonts w:ascii="Arial" w:hAnsi="Arial" w:cs="Arial"/>
              <w:noProof/>
              <w:lang w:val="en-US"/>
            </w:rPr>
            <w:t xml:space="preserve"> </w:t>
          </w:r>
          <w:r w:rsidRPr="00B71D74">
            <w:rPr>
              <w:rFonts w:ascii="Arial" w:hAnsi="Arial" w:cs="Arial"/>
              <w:i/>
              <w:iCs/>
              <w:noProof/>
              <w:lang w:val="en-US"/>
            </w:rPr>
            <w:t xml:space="preserve">FaCE the challenge together: Family and community engagement toolkit for schools in Wales Main Guidance, </w:t>
          </w:r>
          <w:r w:rsidRPr="00B71D74">
            <w:rPr>
              <w:rFonts w:ascii="Arial" w:hAnsi="Arial" w:cs="Arial"/>
              <w:noProof/>
              <w:lang w:val="en-US"/>
            </w:rPr>
            <w:t>Cardiff : Education and Public Services Group .</w:t>
          </w:r>
        </w:p>
        <w:p w14:paraId="64E07324" w14:textId="367A55BF" w:rsidR="00990823" w:rsidRPr="00B71D74" w:rsidRDefault="00990823" w:rsidP="00990823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B71D74">
            <w:rPr>
              <w:rFonts w:ascii="Arial" w:hAnsi="Arial" w:cs="Arial"/>
              <w:noProof/>
              <w:lang w:val="en-US"/>
            </w:rPr>
            <w:t>Welsh Government</w:t>
          </w:r>
          <w:r w:rsidRPr="00B71D74">
            <w:rPr>
              <w:rFonts w:ascii="Arial" w:hAnsi="Arial" w:cs="Arial"/>
              <w:noProof/>
              <w:lang w:val="en-US"/>
            </w:rPr>
            <w:t xml:space="preserve"> (</w:t>
          </w:r>
          <w:r w:rsidRPr="00B71D74">
            <w:rPr>
              <w:rFonts w:ascii="Arial" w:hAnsi="Arial" w:cs="Arial"/>
              <w:noProof/>
              <w:lang w:val="en-US"/>
            </w:rPr>
            <w:t>2019</w:t>
          </w:r>
          <w:r w:rsidRPr="00B71D74">
            <w:rPr>
              <w:rFonts w:ascii="Arial" w:hAnsi="Arial" w:cs="Arial"/>
              <w:noProof/>
              <w:lang w:val="en-US"/>
            </w:rPr>
            <w:t>)</w:t>
          </w:r>
          <w:r w:rsidRPr="00B71D74">
            <w:rPr>
              <w:rFonts w:ascii="Arial" w:hAnsi="Arial" w:cs="Arial"/>
              <w:noProof/>
              <w:lang w:val="en-US"/>
            </w:rPr>
            <w:t xml:space="preserve"> </w:t>
          </w:r>
          <w:r w:rsidRPr="00B71D74">
            <w:rPr>
              <w:rFonts w:ascii="Arial" w:hAnsi="Arial" w:cs="Arial"/>
              <w:i/>
              <w:iCs/>
              <w:noProof/>
              <w:lang w:val="en-US"/>
            </w:rPr>
            <w:t xml:space="preserve">Hwb: Information on professional standards that apply to practitioners in Wales. </w:t>
          </w:r>
          <w:r w:rsidRPr="00B71D74">
            <w:rPr>
              <w:rFonts w:ascii="Arial" w:hAnsi="Arial" w:cs="Arial"/>
              <w:noProof/>
              <w:lang w:val="en-US"/>
            </w:rPr>
            <w:t xml:space="preserve">[Online] </w:t>
          </w:r>
          <w:r w:rsidRPr="00B71D74">
            <w:rPr>
              <w:rFonts w:ascii="Arial" w:hAnsi="Arial" w:cs="Arial"/>
              <w:noProof/>
              <w:lang w:val="en-US"/>
            </w:rPr>
            <w:br/>
            <w:t xml:space="preserve">Available at: </w:t>
          </w:r>
          <w:r w:rsidRPr="00B71D74">
            <w:rPr>
              <w:rFonts w:ascii="Arial" w:hAnsi="Arial" w:cs="Arial"/>
              <w:noProof/>
              <w:u w:val="single"/>
              <w:lang w:val="en-US"/>
            </w:rPr>
            <w:t>https://hwb.gov.wales/professional-development/professional-standards</w:t>
          </w:r>
          <w:r w:rsidRPr="00B71D74">
            <w:rPr>
              <w:rFonts w:ascii="Arial" w:hAnsi="Arial" w:cs="Arial"/>
              <w:noProof/>
              <w:lang w:val="en-US"/>
            </w:rPr>
            <w:br/>
            <w:t>[Accessed 10 April 2023].</w:t>
          </w:r>
        </w:p>
        <w:p w14:paraId="11AE08B1" w14:textId="70F54352" w:rsidR="00990823" w:rsidRPr="00B71D74" w:rsidRDefault="00990823" w:rsidP="00990823">
          <w:pPr>
            <w:pStyle w:val="Bibliography"/>
            <w:rPr>
              <w:rFonts w:ascii="Arial" w:hAnsi="Arial" w:cs="Arial"/>
              <w:noProof/>
              <w:lang w:val="en-US"/>
            </w:rPr>
          </w:pPr>
          <w:r w:rsidRPr="00B71D74">
            <w:rPr>
              <w:rFonts w:ascii="Arial" w:hAnsi="Arial" w:cs="Arial"/>
              <w:noProof/>
              <w:lang w:val="en-US"/>
            </w:rPr>
            <w:t>Welsh Government</w:t>
          </w:r>
          <w:r w:rsidRPr="00B71D74">
            <w:rPr>
              <w:rFonts w:ascii="Arial" w:hAnsi="Arial" w:cs="Arial"/>
              <w:noProof/>
              <w:lang w:val="en-US"/>
            </w:rPr>
            <w:t xml:space="preserve"> (</w:t>
          </w:r>
          <w:r w:rsidRPr="00B71D74">
            <w:rPr>
              <w:rFonts w:ascii="Arial" w:hAnsi="Arial" w:cs="Arial"/>
              <w:noProof/>
              <w:lang w:val="en-US"/>
            </w:rPr>
            <w:t>2021</w:t>
          </w:r>
          <w:r w:rsidRPr="00B71D74">
            <w:rPr>
              <w:rFonts w:ascii="Arial" w:hAnsi="Arial" w:cs="Arial"/>
              <w:noProof/>
              <w:lang w:val="en-US"/>
            </w:rPr>
            <w:t>)</w:t>
          </w:r>
          <w:r w:rsidRPr="00B71D74">
            <w:rPr>
              <w:rFonts w:ascii="Arial" w:hAnsi="Arial" w:cs="Arial"/>
              <w:noProof/>
              <w:lang w:val="en-US"/>
            </w:rPr>
            <w:t xml:space="preserve"> </w:t>
          </w:r>
          <w:r w:rsidRPr="00B71D74">
            <w:rPr>
              <w:rFonts w:ascii="Arial" w:hAnsi="Arial" w:cs="Arial"/>
              <w:i/>
              <w:iCs/>
              <w:noProof/>
              <w:lang w:val="en-US"/>
            </w:rPr>
            <w:t xml:space="preserve">Introduction to Curriculum for Wales. </w:t>
          </w:r>
          <w:r w:rsidRPr="00B71D74">
            <w:rPr>
              <w:rFonts w:ascii="Arial" w:hAnsi="Arial" w:cs="Arial"/>
              <w:noProof/>
              <w:lang w:val="en-US"/>
            </w:rPr>
            <w:t xml:space="preserve">[Online] </w:t>
          </w:r>
          <w:r w:rsidRPr="00B71D74">
            <w:rPr>
              <w:rFonts w:ascii="Arial" w:hAnsi="Arial" w:cs="Arial"/>
              <w:noProof/>
              <w:lang w:val="en-US"/>
            </w:rPr>
            <w:br/>
            <w:t xml:space="preserve">Available at: </w:t>
          </w:r>
          <w:r w:rsidRPr="00B71D74">
            <w:rPr>
              <w:rFonts w:ascii="Arial" w:hAnsi="Arial" w:cs="Arial"/>
              <w:noProof/>
              <w:u w:val="single"/>
              <w:lang w:val="en-US"/>
            </w:rPr>
            <w:t>https://hwb.gov.wales/curriculum-for-wales/introduction/</w:t>
          </w:r>
          <w:r w:rsidRPr="00B71D74">
            <w:rPr>
              <w:rFonts w:ascii="Arial" w:hAnsi="Arial" w:cs="Arial"/>
              <w:noProof/>
              <w:lang w:val="en-US"/>
            </w:rPr>
            <w:br/>
            <w:t>[Accessed 22 March 2023].</w:t>
          </w:r>
        </w:p>
        <w:p w14:paraId="5C903542" w14:textId="77777777" w:rsidR="00990823" w:rsidRDefault="00990823" w:rsidP="00990823"/>
      </w:sdtContent>
    </w:sdt>
    <w:p w14:paraId="2357FF58" w14:textId="77777777" w:rsidR="00990823" w:rsidRDefault="00990823" w:rsidP="00990823">
      <w:pPr>
        <w:spacing w:line="360" w:lineRule="auto"/>
        <w:rPr>
          <w:rFonts w:ascii="Arial" w:hAnsi="Arial" w:cs="Arial"/>
          <w:b/>
          <w:bCs/>
          <w:sz w:val="32"/>
          <w:szCs w:val="32"/>
          <w:u w:val="single"/>
        </w:rPr>
      </w:pPr>
    </w:p>
    <w:p w14:paraId="6BB768E9" w14:textId="77777777" w:rsidR="00990823" w:rsidRDefault="00990823" w:rsidP="00990823">
      <w:pPr>
        <w:rPr>
          <w:lang w:val="en-US"/>
        </w:rPr>
      </w:pPr>
    </w:p>
    <w:p w14:paraId="290BF82C" w14:textId="77777777" w:rsidR="00990823" w:rsidRDefault="00990823" w:rsidP="00990823">
      <w:pPr>
        <w:rPr>
          <w:lang w:val="en-US"/>
        </w:rPr>
      </w:pPr>
    </w:p>
    <w:p w14:paraId="15DDD3BB" w14:textId="360277AC" w:rsidR="006C5FCA" w:rsidRDefault="006C5FCA" w:rsidP="00FE3BA1">
      <w:pPr>
        <w:pStyle w:val="NoSpacing"/>
      </w:pPr>
    </w:p>
    <w:sectPr w:rsidR="006C5FCA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B5D75" w14:textId="77777777" w:rsidR="00990823" w:rsidRDefault="00990823" w:rsidP="00990823">
      <w:pPr>
        <w:spacing w:after="0" w:line="240" w:lineRule="auto"/>
      </w:pPr>
      <w:r>
        <w:separator/>
      </w:r>
    </w:p>
  </w:endnote>
  <w:endnote w:type="continuationSeparator" w:id="0">
    <w:p w14:paraId="093CD5E8" w14:textId="77777777" w:rsidR="00990823" w:rsidRDefault="00990823" w:rsidP="00990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1DE2C" w14:textId="77777777" w:rsidR="00990823" w:rsidRDefault="00990823" w:rsidP="00990823">
      <w:pPr>
        <w:spacing w:after="0" w:line="240" w:lineRule="auto"/>
      </w:pPr>
      <w:r>
        <w:separator/>
      </w:r>
    </w:p>
  </w:footnote>
  <w:footnote w:type="continuationSeparator" w:id="0">
    <w:p w14:paraId="142C6D87" w14:textId="77777777" w:rsidR="00990823" w:rsidRDefault="00990823" w:rsidP="009908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5912A" w14:textId="14C0DA3A" w:rsidR="00990823" w:rsidRPr="00990823" w:rsidRDefault="00990823">
    <w:pPr>
      <w:pStyle w:val="Header"/>
      <w:rPr>
        <w:lang w:val="en-US"/>
      </w:rPr>
    </w:pPr>
    <w:r>
      <w:rPr>
        <w:lang w:val="en-US"/>
      </w:rPr>
      <w:t>ECAD7003                                                                                                                                                   2200215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823"/>
    <w:rsid w:val="003A6A11"/>
    <w:rsid w:val="006C5FCA"/>
    <w:rsid w:val="00990823"/>
    <w:rsid w:val="009E1893"/>
    <w:rsid w:val="00B71D74"/>
    <w:rsid w:val="00C30A68"/>
    <w:rsid w:val="00D66611"/>
    <w:rsid w:val="00E20021"/>
    <w:rsid w:val="00E331B2"/>
    <w:rsid w:val="00E3383C"/>
    <w:rsid w:val="00FE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C1191"/>
  <w15:chartTrackingRefBased/>
  <w15:docId w15:val="{AC574CC2-C05F-467D-A9FB-C7D5B2C24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823"/>
  </w:style>
  <w:style w:type="paragraph" w:styleId="Heading1">
    <w:name w:val="heading 1"/>
    <w:basedOn w:val="Normal"/>
    <w:next w:val="Normal"/>
    <w:link w:val="Heading1Char"/>
    <w:uiPriority w:val="9"/>
    <w:qFormat/>
    <w:rsid w:val="009908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0823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990823"/>
  </w:style>
  <w:style w:type="character" w:styleId="Hyperlink">
    <w:name w:val="Hyperlink"/>
    <w:basedOn w:val="DefaultParagraphFont"/>
    <w:uiPriority w:val="99"/>
    <w:unhideWhenUsed/>
    <w:rsid w:val="00990823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99082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90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0823"/>
  </w:style>
  <w:style w:type="paragraph" w:styleId="Footer">
    <w:name w:val="footer"/>
    <w:basedOn w:val="Normal"/>
    <w:link w:val="FooterChar"/>
    <w:uiPriority w:val="99"/>
    <w:unhideWhenUsed/>
    <w:rsid w:val="00990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0823"/>
  </w:style>
  <w:style w:type="character" w:styleId="UnresolvedMention">
    <w:name w:val="Unresolved Mention"/>
    <w:basedOn w:val="DefaultParagraphFont"/>
    <w:uiPriority w:val="99"/>
    <w:semiHidden/>
    <w:unhideWhenUsed/>
    <w:rsid w:val="00FE3B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v.wales/written-statement-sustainable-schools-challeng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065C090B-608D-46A3-A3DF-5D45F3F77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489</Words>
  <Characters>2792</Characters>
  <Application>Microsoft Office Word</Application>
  <DocSecurity>0</DocSecurity>
  <Lines>23</Lines>
  <Paragraphs>6</Paragraphs>
  <ScaleCrop>false</ScaleCrop>
  <Company/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Tompkinson</dc:creator>
  <cp:keywords/>
  <dc:description/>
  <cp:lastModifiedBy>Lauren Tompkinson</cp:lastModifiedBy>
  <cp:revision>9</cp:revision>
  <dcterms:created xsi:type="dcterms:W3CDTF">2023-04-13T16:15:00Z</dcterms:created>
  <dcterms:modified xsi:type="dcterms:W3CDTF">2023-04-14T13:25:00Z</dcterms:modified>
</cp:coreProperties>
</file>