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066FF5" w14:textId="7DB50E88" w:rsidR="00906DC7" w:rsidRDefault="006C55D5">
      <w:r>
        <w:tab/>
      </w:r>
      <w:r w:rsidR="00906DC7">
        <w:t>Police officer safety is a critical component of policing in the Unites Kingdom. With the growing concern about whether the current training and equipment provided to officers minimizes the risk of such incidents. This research aims to assess the impact of police officers training and equipment on reducing the likelihood of assaults on officers, focusing on the use of tasers and officers perceived safety when interacting with the public.</w:t>
      </w:r>
    </w:p>
    <w:p w14:paraId="01A33049" w14:textId="5220083E" w:rsidR="00906DC7" w:rsidRDefault="00906DC7">
      <w:r>
        <w:tab/>
        <w:t>This research will employ a quantitative method to gather comprehensive data on the topic. The quantitative approach will involve the analysis of secondary data, such as crime statistics, police reports on assaults on officers and any reports previously conducted that highlights officer safety. The use of questionnaires will aid in gathering further information in relation to this topic that has shown gaps and contradictions in the area. The data will provide an overview of the frequency and nature of assaults on police officers and help identify any t</w:t>
      </w:r>
      <w:r w:rsidR="006C55D5">
        <w:t>rends and patterns.</w:t>
      </w:r>
    </w:p>
    <w:p w14:paraId="5688E691" w14:textId="43489025" w:rsidR="006C55D5" w:rsidRDefault="006C55D5">
      <w:r>
        <w:tab/>
        <w:t>The sample for this research will consist of police officers from various ranks and departments across Gwent Police. Efforts will be made to ensure as many police officers as possible with varying levels of experience complete. There is not a set number of persons to complete this, but the more persons completing will give a broader understanding on the topic.</w:t>
      </w:r>
    </w:p>
    <w:p w14:paraId="37BE94BC" w14:textId="0BF05E26" w:rsidR="006C55D5" w:rsidRDefault="006C55D5">
      <w:r>
        <w:tab/>
        <w:t xml:space="preserve">The quantitative data for this research will be gathered from police statistics, records and previous research that has been completed in the topic. This data will be analysed to identify trends in assaults, to determine the impact of tasers and if police officers feel safe with the training and equipment they are given when conducting their duties. Completing questionaries to serving members of Gwent Police will identify any themes, gaps and give a </w:t>
      </w:r>
      <w:r w:rsidR="006966DF">
        <w:t>clearer</w:t>
      </w:r>
      <w:r>
        <w:t xml:space="preserve"> understanding into this topic. </w:t>
      </w:r>
    </w:p>
    <w:p w14:paraId="68DB9D06" w14:textId="24763818" w:rsidR="006C55D5" w:rsidRDefault="006C55D5">
      <w:r>
        <w:tab/>
        <w:t>The research will prioritize the ethical treatment of the persons who undertake the questionnaire.</w:t>
      </w:r>
      <w:r w:rsidR="006966DF">
        <w:t xml:space="preserve"> Ensuring their confidentiality and privacy throughout the data collection and analysis process is paramount. Informed consent will be obtained from all participants, and their anonymity will be protected in any publications or presentations of any findings that are developed. </w:t>
      </w:r>
    </w:p>
    <w:p w14:paraId="74E9C3A9" w14:textId="5FC06C14" w:rsidR="00906DC7" w:rsidRDefault="006966DF">
      <w:r>
        <w:tab/>
        <w:t xml:space="preserve">By using this approach of quantitative data gathering the research aims to provide assessment of the information of previous research that has been completed, highlighting areas where this information can be contradicted and gaps in research. Completing additional research will aid in filling the gaps and provide additional up to date data in relation to the topic. </w:t>
      </w:r>
      <w:r w:rsidR="00031A34">
        <w:t>The findings of the research will contribute to the ongoing efforts to improve the safety of police officers and hopefully aid in the effectiveness in carrying out their duties in future.</w:t>
      </w:r>
    </w:p>
    <w:sectPr w:rsidR="00906D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DC7"/>
    <w:rsid w:val="00031A34"/>
    <w:rsid w:val="006966DF"/>
    <w:rsid w:val="006C55D5"/>
    <w:rsid w:val="00906D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D919B"/>
  <w15:chartTrackingRefBased/>
  <w15:docId w15:val="{49B487F1-6CD9-4C0D-AE00-E4A41F5F3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Pages>
  <Words>420</Words>
  <Characters>2396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Smith, Ryan</dc:creator>
  <cp:keywords/>
  <dc:description/>
  <cp:lastModifiedBy>Smith, Ryan</cp:lastModifiedBy>
  <cp:revision>1</cp:revision>
  <dcterms:created xsi:type="dcterms:W3CDTF">2024-06-10T07:25:00Z</dcterms:created>
  <dcterms:modified xsi:type="dcterms:W3CDTF">2024-06-10T07:57:00Z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2024-06-10T07:57:29Z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ef2928a3-2c2a-4960-985b-4e036bf74325</vt:lpwstr>
  </property>
  <property fmtid="{D5CDD505-2E9C-101B-9397-08002B2CF9AE}" pid="8" name="MSIP_Label_f2acd28b-79a3-4a0f-b0ff-4b75658b1549_ContentBits">
    <vt:lpwstr>0</vt:lpwstr>
  </property>
</Properties>
</file>