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AB143" w14:textId="61E7026B" w:rsidR="007D7D38" w:rsidRDefault="007D7D38" w:rsidP="007D7D38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Lecture 7       Writing Workshop in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the Roderic Bowen Archive     28-03-2019</w:t>
      </w:r>
    </w:p>
    <w:p w14:paraId="058C621C" w14:textId="77777777" w:rsidR="007D7D38" w:rsidRDefault="007D7D38" w:rsidP="007D7D3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7BF5581" w14:textId="76549FB4" w:rsidR="007D7D38" w:rsidRDefault="007D7D38" w:rsidP="007D7D38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Stain</w:t>
      </w:r>
    </w:p>
    <w:p w14:paraId="277FBE9E" w14:textId="6AC0818C" w:rsidR="007D7D38" w:rsidRDefault="007D7D38" w:rsidP="007D7D3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636C301" w14:textId="074A9AC2" w:rsidR="007D7D38" w:rsidRDefault="007D7D38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others decide the exciting</w:t>
      </w:r>
      <w:r w:rsidR="00625BD7">
        <w:rPr>
          <w:rFonts w:ascii="Arial" w:hAnsi="Arial" w:cs="Arial"/>
          <w:sz w:val="24"/>
          <w:szCs w:val="24"/>
        </w:rPr>
        <w:t>:</w:t>
      </w:r>
    </w:p>
    <w:p w14:paraId="35D47831" w14:textId="721C2067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stain blood</w:t>
      </w:r>
    </w:p>
    <w:p w14:paraId="0D5E4C66" w14:textId="617C98F1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 wine</w:t>
      </w:r>
      <w:r w:rsidR="00625BD7">
        <w:rPr>
          <w:rFonts w:ascii="Arial" w:hAnsi="Arial" w:cs="Arial"/>
          <w:sz w:val="24"/>
          <w:szCs w:val="24"/>
        </w:rPr>
        <w:t>?</w:t>
      </w:r>
    </w:p>
    <w:p w14:paraId="3ABF3428" w14:textId="176126F6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see pattern,</w:t>
      </w:r>
    </w:p>
    <w:p w14:paraId="05206836" w14:textId="3C13F9E4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inkblot test, </w:t>
      </w:r>
    </w:p>
    <w:p w14:paraId="25677512" w14:textId="30E0C54C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wonder why, where they see blood, I</w:t>
      </w:r>
    </w:p>
    <w:p w14:paraId="718FB7D4" w14:textId="65667E03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 the shadow holes of a pelvic bone.</w:t>
      </w:r>
    </w:p>
    <w:p w14:paraId="27FD1F4B" w14:textId="79263935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</w:t>
      </w:r>
      <w:r w:rsidR="00582832">
        <w:rPr>
          <w:rFonts w:ascii="Arial" w:hAnsi="Arial" w:cs="Arial"/>
          <w:sz w:val="24"/>
          <w:szCs w:val="24"/>
        </w:rPr>
        <w:t>ile</w:t>
      </w:r>
      <w:r>
        <w:rPr>
          <w:rFonts w:ascii="Arial" w:hAnsi="Arial" w:cs="Arial"/>
          <w:sz w:val="24"/>
          <w:szCs w:val="24"/>
        </w:rPr>
        <w:t xml:space="preserve"> their minds open up to create</w:t>
      </w:r>
      <w:r w:rsidR="00582832">
        <w:rPr>
          <w:rFonts w:ascii="Arial" w:hAnsi="Arial" w:cs="Arial"/>
          <w:sz w:val="24"/>
          <w:szCs w:val="24"/>
        </w:rPr>
        <w:t>,</w:t>
      </w:r>
    </w:p>
    <w:p w14:paraId="323925E5" w14:textId="1D55A1A0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mine closes to an interrogation of </w:t>
      </w:r>
      <w:r w:rsidR="00582832">
        <w:rPr>
          <w:rFonts w:ascii="Arial" w:hAnsi="Arial" w:cs="Arial"/>
          <w:sz w:val="24"/>
          <w:szCs w:val="24"/>
        </w:rPr>
        <w:t>my</w:t>
      </w:r>
      <w:r>
        <w:rPr>
          <w:rFonts w:ascii="Arial" w:hAnsi="Arial" w:cs="Arial"/>
          <w:sz w:val="24"/>
          <w:szCs w:val="24"/>
        </w:rPr>
        <w:t>self.</w:t>
      </w:r>
    </w:p>
    <w:p w14:paraId="2B212DA5" w14:textId="77777777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</w:p>
    <w:p w14:paraId="7E7020A7" w14:textId="0C65BE8E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2A760B">
        <w:rPr>
          <w:rFonts w:ascii="Arial" w:hAnsi="Arial" w:cs="Arial"/>
          <w:sz w:val="24"/>
          <w:szCs w:val="24"/>
        </w:rPr>
        <w:t xml:space="preserve">hy bone, </w:t>
      </w:r>
      <w:r w:rsidR="00582832">
        <w:rPr>
          <w:rFonts w:ascii="Arial" w:hAnsi="Arial" w:cs="Arial"/>
          <w:sz w:val="24"/>
          <w:szCs w:val="24"/>
        </w:rPr>
        <w:t>for goodness sake,</w:t>
      </w:r>
    </w:p>
    <w:p w14:paraId="27DCA664" w14:textId="289F32E4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like some skeleton of past crime?</w:t>
      </w:r>
    </w:p>
    <w:p w14:paraId="77E094FA" w14:textId="66317365" w:rsidR="002A760B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not a butterfly,</w:t>
      </w:r>
    </w:p>
    <w:p w14:paraId="6CC85A8A" w14:textId="344F4AD0" w:rsidR="00582832" w:rsidRDefault="00625BD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816347">
        <w:rPr>
          <w:rFonts w:ascii="Arial" w:hAnsi="Arial" w:cs="Arial"/>
          <w:sz w:val="24"/>
          <w:szCs w:val="24"/>
        </w:rPr>
        <w:t>ike t</w:t>
      </w:r>
      <w:r w:rsidR="002A760B">
        <w:rPr>
          <w:rFonts w:ascii="Arial" w:hAnsi="Arial" w:cs="Arial"/>
          <w:sz w:val="24"/>
          <w:szCs w:val="24"/>
        </w:rPr>
        <w:t xml:space="preserve">hose ones you opened up </w:t>
      </w:r>
    </w:p>
    <w:p w14:paraId="6AE53445" w14:textId="4F4736A7" w:rsidR="002A760B" w:rsidRDefault="00582832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A760B">
        <w:rPr>
          <w:rFonts w:ascii="Arial" w:hAnsi="Arial" w:cs="Arial"/>
          <w:sz w:val="24"/>
          <w:szCs w:val="24"/>
        </w:rPr>
        <w:t>fter</w:t>
      </w:r>
      <w:r>
        <w:rPr>
          <w:rFonts w:ascii="Arial" w:hAnsi="Arial" w:cs="Arial"/>
          <w:sz w:val="24"/>
          <w:szCs w:val="24"/>
        </w:rPr>
        <w:t xml:space="preserve"> p</w:t>
      </w:r>
      <w:r w:rsidR="002A760B">
        <w:rPr>
          <w:rFonts w:ascii="Arial" w:hAnsi="Arial" w:cs="Arial"/>
          <w:sz w:val="24"/>
          <w:szCs w:val="24"/>
        </w:rPr>
        <w:t>ainting on half a side of folded paper?</w:t>
      </w:r>
    </w:p>
    <w:p w14:paraId="7A089668" w14:textId="367F09A5" w:rsidR="00582832" w:rsidRDefault="00582832" w:rsidP="007D7D38">
      <w:pPr>
        <w:spacing w:line="240" w:lineRule="auto"/>
        <w:rPr>
          <w:rFonts w:ascii="Arial" w:hAnsi="Arial" w:cs="Arial"/>
          <w:sz w:val="24"/>
          <w:szCs w:val="24"/>
        </w:rPr>
      </w:pPr>
    </w:p>
    <w:p w14:paraId="42A1CE24" w14:textId="5E4D9589" w:rsidR="00582832" w:rsidRDefault="00582832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 some twelfth century ‘me’</w:t>
      </w:r>
    </w:p>
    <w:p w14:paraId="616E9BB5" w14:textId="67FA8732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582832">
        <w:rPr>
          <w:rFonts w:ascii="Arial" w:hAnsi="Arial" w:cs="Arial"/>
          <w:sz w:val="24"/>
          <w:szCs w:val="24"/>
        </w:rPr>
        <w:t xml:space="preserve">nder the charge </w:t>
      </w:r>
    </w:p>
    <w:p w14:paraId="370C3C3E" w14:textId="4C77C5A7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82832">
        <w:rPr>
          <w:rFonts w:ascii="Arial" w:hAnsi="Arial" w:cs="Arial"/>
          <w:sz w:val="24"/>
          <w:szCs w:val="24"/>
        </w:rPr>
        <w:t>f keeping the scripture</w:t>
      </w:r>
    </w:p>
    <w:p w14:paraId="1812418A" w14:textId="06643382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82832">
        <w:rPr>
          <w:rFonts w:ascii="Arial" w:hAnsi="Arial" w:cs="Arial"/>
          <w:sz w:val="24"/>
          <w:szCs w:val="24"/>
        </w:rPr>
        <w:t xml:space="preserve">f the monks of Bangor </w:t>
      </w:r>
      <w:proofErr w:type="spellStart"/>
      <w:r w:rsidR="00582832">
        <w:rPr>
          <w:rFonts w:ascii="Arial" w:hAnsi="Arial" w:cs="Arial"/>
          <w:sz w:val="24"/>
          <w:szCs w:val="24"/>
        </w:rPr>
        <w:t>Coed</w:t>
      </w:r>
      <w:proofErr w:type="spellEnd"/>
    </w:p>
    <w:p w14:paraId="52E65F5C" w14:textId="497AFAFE" w:rsidR="003E4F8B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582832">
        <w:rPr>
          <w:rFonts w:ascii="Arial" w:hAnsi="Arial" w:cs="Arial"/>
          <w:sz w:val="24"/>
          <w:szCs w:val="24"/>
        </w:rPr>
        <w:t>afe</w:t>
      </w:r>
      <w:r w:rsidR="003E4F8B">
        <w:rPr>
          <w:rFonts w:ascii="Arial" w:hAnsi="Arial" w:cs="Arial"/>
          <w:sz w:val="24"/>
          <w:szCs w:val="24"/>
        </w:rPr>
        <w:t xml:space="preserve"> f</w:t>
      </w:r>
      <w:r w:rsidR="00582832">
        <w:rPr>
          <w:rFonts w:ascii="Arial" w:hAnsi="Arial" w:cs="Arial"/>
          <w:sz w:val="24"/>
          <w:szCs w:val="24"/>
        </w:rPr>
        <w:t>or everyone</w:t>
      </w:r>
      <w:r w:rsidR="003E4F8B">
        <w:rPr>
          <w:rFonts w:ascii="Arial" w:hAnsi="Arial" w:cs="Arial"/>
          <w:sz w:val="24"/>
          <w:szCs w:val="24"/>
        </w:rPr>
        <w:t>,</w:t>
      </w:r>
    </w:p>
    <w:p w14:paraId="13E4F65A" w14:textId="0C52C2E2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582832">
        <w:rPr>
          <w:rFonts w:ascii="Arial" w:hAnsi="Arial" w:cs="Arial"/>
          <w:sz w:val="24"/>
          <w:szCs w:val="24"/>
        </w:rPr>
        <w:t>leed?</w:t>
      </w:r>
    </w:p>
    <w:p w14:paraId="034E38E2" w14:textId="3C73C5E7" w:rsidR="00582832" w:rsidRDefault="00582832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Fail to get their sleeve </w:t>
      </w:r>
    </w:p>
    <w:p w14:paraId="407C0709" w14:textId="6BBEDC4B" w:rsidR="00582832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582832">
        <w:rPr>
          <w:rFonts w:ascii="Arial" w:hAnsi="Arial" w:cs="Arial"/>
          <w:sz w:val="24"/>
          <w:szCs w:val="24"/>
        </w:rPr>
        <w:t>o their nose on time</w:t>
      </w:r>
    </w:p>
    <w:p w14:paraId="3005557C" w14:textId="4B6247D0" w:rsidR="003E4F8B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3E4F8B">
        <w:rPr>
          <w:rFonts w:ascii="Arial" w:hAnsi="Arial" w:cs="Arial"/>
          <w:sz w:val="24"/>
          <w:szCs w:val="24"/>
        </w:rPr>
        <w:t>hen, in panic</w:t>
      </w:r>
      <w:r>
        <w:rPr>
          <w:rFonts w:ascii="Arial" w:hAnsi="Arial" w:cs="Arial"/>
          <w:sz w:val="24"/>
          <w:szCs w:val="24"/>
        </w:rPr>
        <w:t>, snap the book shut?</w:t>
      </w:r>
    </w:p>
    <w:p w14:paraId="1469C637" w14:textId="38E5E2AE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</w:p>
    <w:p w14:paraId="6635F79D" w14:textId="454A3693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Later, was it opened before them</w:t>
      </w:r>
    </w:p>
    <w:p w14:paraId="4B1C7D25" w14:textId="03C82289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while others watched their face</w:t>
      </w:r>
    </w:p>
    <w:p w14:paraId="171FF271" w14:textId="3528D327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 traces of guilt?</w:t>
      </w:r>
    </w:p>
    <w:p w14:paraId="3A5ACEEC" w14:textId="58BDAC07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inkblot </w:t>
      </w:r>
      <w:proofErr w:type="gramStart"/>
      <w:r>
        <w:rPr>
          <w:rFonts w:ascii="Arial" w:hAnsi="Arial" w:cs="Arial"/>
          <w:sz w:val="24"/>
          <w:szCs w:val="24"/>
        </w:rPr>
        <w:t>test</w:t>
      </w:r>
      <w:proofErr w:type="gramEnd"/>
    </w:p>
    <w:p w14:paraId="7F7D5B1C" w14:textId="799DC0C8" w:rsidR="00816347" w:rsidRDefault="00816347" w:rsidP="007D7D3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those born never quite careful enough.</w:t>
      </w:r>
    </w:p>
    <w:p w14:paraId="2211DE7A" w14:textId="77777777" w:rsidR="002A760B" w:rsidRPr="007D7D38" w:rsidRDefault="002A760B" w:rsidP="007D7D38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2A760B" w:rsidRPr="007D7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AyNzY2tTQ0MTYztDBS0lEKTi0uzszPAykwrAUApFtJ4SwAAAA="/>
  </w:docVars>
  <w:rsids>
    <w:rsidRoot w:val="007D7D38"/>
    <w:rsid w:val="002A760B"/>
    <w:rsid w:val="003E4F8B"/>
    <w:rsid w:val="00582832"/>
    <w:rsid w:val="00625BD7"/>
    <w:rsid w:val="007D7D38"/>
    <w:rsid w:val="00816347"/>
    <w:rsid w:val="008F4160"/>
    <w:rsid w:val="00A60992"/>
    <w:rsid w:val="00C8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F4865"/>
  <w15:chartTrackingRefBased/>
  <w15:docId w15:val="{0691B0E7-CE38-4CB7-A146-B2B68079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2</cp:revision>
  <dcterms:created xsi:type="dcterms:W3CDTF">2019-03-29T07:03:00Z</dcterms:created>
  <dcterms:modified xsi:type="dcterms:W3CDTF">2019-03-29T07:03:00Z</dcterms:modified>
</cp:coreProperties>
</file>