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CA7F5" w14:textId="2DE735E5" w:rsidR="000E2AD1" w:rsidRPr="008B12CE" w:rsidRDefault="008B12CE" w:rsidP="008B12CE">
      <w:pPr>
        <w:jc w:val="center"/>
        <w:rPr>
          <w:rFonts w:ascii="Arial" w:hAnsi="Arial" w:cs="Arial"/>
          <w:b/>
          <w:bCs/>
          <w:sz w:val="25"/>
          <w:szCs w:val="25"/>
          <w:u w:val="single"/>
        </w:rPr>
      </w:pPr>
      <w:r w:rsidRPr="008B12CE">
        <w:rPr>
          <w:rFonts w:ascii="Arial" w:hAnsi="Arial" w:cs="Arial"/>
          <w:b/>
          <w:bCs/>
          <w:sz w:val="25"/>
          <w:szCs w:val="25"/>
          <w:u w:val="single"/>
        </w:rPr>
        <w:t>Essential Elements of Construction Contracts</w:t>
      </w:r>
    </w:p>
    <w:p w14:paraId="43C63A5F" w14:textId="15203EEC" w:rsidR="008B12CE" w:rsidRPr="008B12CE" w:rsidRDefault="008B12CE" w:rsidP="008B12CE">
      <w:pPr>
        <w:rPr>
          <w:rFonts w:ascii="Arial" w:hAnsi="Arial" w:cs="Arial"/>
          <w:b/>
          <w:bCs/>
          <w:sz w:val="25"/>
          <w:szCs w:val="25"/>
          <w:u w:val="single"/>
        </w:rPr>
      </w:pPr>
      <w:r w:rsidRPr="008B12CE">
        <w:rPr>
          <w:rFonts w:ascii="Arial" w:hAnsi="Arial" w:cs="Arial"/>
          <w:b/>
          <w:bCs/>
          <w:sz w:val="25"/>
          <w:szCs w:val="25"/>
          <w:u w:val="single"/>
        </w:rPr>
        <w:t>Introduction</w:t>
      </w:r>
    </w:p>
    <w:p w14:paraId="4694A85B" w14:textId="7C46E221" w:rsidR="008B12CE" w:rsidRDefault="008B12CE" w:rsidP="008B12CE">
      <w:pPr>
        <w:rPr>
          <w:rFonts w:ascii="Arial" w:hAnsi="Arial" w:cs="Arial"/>
          <w:sz w:val="25"/>
          <w:szCs w:val="25"/>
        </w:rPr>
      </w:pPr>
      <w:r w:rsidRPr="008B12CE">
        <w:rPr>
          <w:rFonts w:ascii="Arial" w:hAnsi="Arial" w:cs="Arial"/>
          <w:sz w:val="25"/>
          <w:szCs w:val="25"/>
        </w:rPr>
        <w:tab/>
        <w:t>In the construction industry, contracts are the core of what makes a construction project successful to all parties that are involved.</w:t>
      </w:r>
      <w:r w:rsidR="00384CAB">
        <w:rPr>
          <w:rFonts w:ascii="Arial" w:hAnsi="Arial" w:cs="Arial"/>
          <w:sz w:val="25"/>
          <w:szCs w:val="25"/>
        </w:rPr>
        <w:t xml:space="preserve"> Contracts that are formed correctly ensure safety and </w:t>
      </w:r>
      <w:r w:rsidR="00E13144">
        <w:rPr>
          <w:rFonts w:ascii="Arial" w:hAnsi="Arial" w:cs="Arial"/>
          <w:sz w:val="25"/>
          <w:szCs w:val="25"/>
        </w:rPr>
        <w:t xml:space="preserve">legal </w:t>
      </w:r>
      <w:r w:rsidR="00384CAB">
        <w:rPr>
          <w:rFonts w:ascii="Arial" w:hAnsi="Arial" w:cs="Arial"/>
          <w:sz w:val="25"/>
          <w:szCs w:val="25"/>
        </w:rPr>
        <w:t xml:space="preserve">certainty to the </w:t>
      </w:r>
      <w:r w:rsidR="00E13144">
        <w:rPr>
          <w:rFonts w:ascii="Arial" w:hAnsi="Arial" w:cs="Arial"/>
          <w:sz w:val="25"/>
          <w:szCs w:val="25"/>
        </w:rPr>
        <w:t xml:space="preserve">companies in agreement. </w:t>
      </w:r>
      <w:r w:rsidR="005D5F2C" w:rsidRPr="005D5F2C">
        <w:rPr>
          <w:rFonts w:ascii="Arial" w:hAnsi="Arial" w:cs="Arial"/>
          <w:sz w:val="25"/>
          <w:szCs w:val="25"/>
        </w:rPr>
        <w:t xml:space="preserve">In the Oxford Dictionary, the definition of a contract is ‘a written or spoken agreement, especially one concerning employment, sales, or tenancy, that is intended to be enforced by law.’ Contracts are the legal backbone in nearly every industry, with uses such as procuring subcontractors, selling goods or materials, leasing vehicles, tenanting rooms/buildings and agreeing construction projects. </w:t>
      </w:r>
      <w:r w:rsidR="00E13144">
        <w:rPr>
          <w:rFonts w:ascii="Arial" w:hAnsi="Arial" w:cs="Arial"/>
          <w:sz w:val="25"/>
          <w:szCs w:val="25"/>
        </w:rPr>
        <w:t>Contracts in construction can be very complex, which means it is essential they are done correctly and that all parties carefully read every aspect within the contract agreement</w:t>
      </w:r>
      <w:r w:rsidR="00937651">
        <w:rPr>
          <w:rFonts w:ascii="Arial" w:hAnsi="Arial" w:cs="Arial"/>
          <w:sz w:val="25"/>
          <w:szCs w:val="25"/>
        </w:rPr>
        <w:t xml:space="preserve"> so nothing is misinterpreted. The </w:t>
      </w:r>
      <w:r w:rsidR="00D63F7D">
        <w:rPr>
          <w:rFonts w:ascii="Arial" w:hAnsi="Arial" w:cs="Arial"/>
          <w:sz w:val="25"/>
          <w:szCs w:val="25"/>
        </w:rPr>
        <w:t>aim of this report is to analyse</w:t>
      </w:r>
      <w:r w:rsidR="00E13144">
        <w:rPr>
          <w:rFonts w:ascii="Arial" w:hAnsi="Arial" w:cs="Arial"/>
          <w:sz w:val="25"/>
          <w:szCs w:val="25"/>
        </w:rPr>
        <w:t xml:space="preserve"> the essential elements that makes a contract valid in the construction industry</w:t>
      </w:r>
      <w:r w:rsidR="00937651">
        <w:rPr>
          <w:rFonts w:ascii="Arial" w:hAnsi="Arial" w:cs="Arial"/>
          <w:sz w:val="25"/>
          <w:szCs w:val="25"/>
        </w:rPr>
        <w:t xml:space="preserve"> and</w:t>
      </w:r>
      <w:r w:rsidR="00740350">
        <w:rPr>
          <w:rFonts w:ascii="Arial" w:hAnsi="Arial" w:cs="Arial"/>
          <w:sz w:val="25"/>
          <w:szCs w:val="25"/>
        </w:rPr>
        <w:t xml:space="preserve"> cover </w:t>
      </w:r>
      <w:r w:rsidR="008C4F4D">
        <w:rPr>
          <w:rFonts w:ascii="Arial" w:hAnsi="Arial" w:cs="Arial"/>
          <w:sz w:val="25"/>
          <w:szCs w:val="25"/>
        </w:rPr>
        <w:t xml:space="preserve">the implications and impacts a misinterpreted element of a construction contract </w:t>
      </w:r>
      <w:r w:rsidR="00213F2B">
        <w:rPr>
          <w:rFonts w:ascii="Arial" w:hAnsi="Arial" w:cs="Arial"/>
          <w:sz w:val="25"/>
          <w:szCs w:val="25"/>
        </w:rPr>
        <w:t>causes, followed by a case study in relation to this.</w:t>
      </w:r>
      <w:r w:rsidR="0065073D">
        <w:rPr>
          <w:rFonts w:ascii="Arial" w:hAnsi="Arial" w:cs="Arial"/>
          <w:sz w:val="25"/>
          <w:szCs w:val="25"/>
        </w:rPr>
        <w:t xml:space="preserve"> </w:t>
      </w:r>
    </w:p>
    <w:p w14:paraId="4FC19922" w14:textId="399095E7" w:rsidR="00D63F7D" w:rsidRPr="00CD1FE2" w:rsidRDefault="00CD1FE2" w:rsidP="008B12CE">
      <w:pPr>
        <w:rPr>
          <w:rFonts w:ascii="Arial" w:hAnsi="Arial" w:cs="Arial"/>
          <w:b/>
          <w:bCs/>
          <w:sz w:val="25"/>
          <w:szCs w:val="25"/>
          <w:u w:val="single"/>
        </w:rPr>
      </w:pPr>
      <w:r w:rsidRPr="00CD1FE2">
        <w:rPr>
          <w:rFonts w:ascii="Arial" w:hAnsi="Arial" w:cs="Arial"/>
          <w:b/>
          <w:bCs/>
          <w:sz w:val="25"/>
          <w:szCs w:val="25"/>
          <w:u w:val="single"/>
        </w:rPr>
        <w:t>Requirements of a Valid Contract</w:t>
      </w:r>
    </w:p>
    <w:p w14:paraId="63AB007F" w14:textId="371CF916" w:rsidR="00D63F7D" w:rsidRDefault="00B221A6" w:rsidP="00D63F7D">
      <w:pPr>
        <w:ind w:firstLine="720"/>
        <w:rPr>
          <w:rFonts w:ascii="Arial" w:hAnsi="Arial" w:cs="Arial"/>
          <w:sz w:val="25"/>
          <w:szCs w:val="25"/>
        </w:rPr>
      </w:pPr>
      <w:r>
        <w:rPr>
          <w:rFonts w:ascii="Arial" w:hAnsi="Arial" w:cs="Arial"/>
          <w:sz w:val="25"/>
          <w:szCs w:val="25"/>
        </w:rPr>
        <w:t>There are three main elements of a valid contract which are the agreement, consideration and legal intent, however f</w:t>
      </w:r>
      <w:r w:rsidR="00CD1FE2">
        <w:rPr>
          <w:rFonts w:ascii="Arial" w:hAnsi="Arial" w:cs="Arial"/>
          <w:sz w:val="25"/>
          <w:szCs w:val="25"/>
        </w:rPr>
        <w:t xml:space="preserve">or a contract to become valid, several requirements </w:t>
      </w:r>
      <w:r w:rsidR="00F264B3">
        <w:rPr>
          <w:rFonts w:ascii="Arial" w:hAnsi="Arial" w:cs="Arial"/>
          <w:sz w:val="25"/>
          <w:szCs w:val="25"/>
        </w:rPr>
        <w:t>have</w:t>
      </w:r>
      <w:r w:rsidR="00CD1FE2">
        <w:rPr>
          <w:rFonts w:ascii="Arial" w:hAnsi="Arial" w:cs="Arial"/>
          <w:sz w:val="25"/>
          <w:szCs w:val="25"/>
        </w:rPr>
        <w:t xml:space="preserve"> to be made which include; the offer</w:t>
      </w:r>
      <w:r w:rsidR="00EA0D3D">
        <w:rPr>
          <w:rFonts w:ascii="Arial" w:hAnsi="Arial" w:cs="Arial"/>
          <w:sz w:val="25"/>
          <w:szCs w:val="25"/>
        </w:rPr>
        <w:t xml:space="preserve"> and </w:t>
      </w:r>
      <w:r w:rsidR="00CD1FE2">
        <w:rPr>
          <w:rFonts w:ascii="Arial" w:hAnsi="Arial" w:cs="Arial"/>
          <w:sz w:val="25"/>
          <w:szCs w:val="25"/>
        </w:rPr>
        <w:t>acceptance</w:t>
      </w:r>
      <w:r>
        <w:rPr>
          <w:rFonts w:ascii="Arial" w:hAnsi="Arial" w:cs="Arial"/>
          <w:sz w:val="25"/>
          <w:szCs w:val="25"/>
        </w:rPr>
        <w:t>, consideration, intention to be bound, capacity</w:t>
      </w:r>
      <w:r w:rsidR="00767E41">
        <w:rPr>
          <w:rFonts w:ascii="Arial" w:hAnsi="Arial" w:cs="Arial"/>
          <w:sz w:val="25"/>
          <w:szCs w:val="25"/>
        </w:rPr>
        <w:t xml:space="preserve"> / true consent and </w:t>
      </w:r>
      <w:r>
        <w:rPr>
          <w:rFonts w:ascii="Arial" w:hAnsi="Arial" w:cs="Arial"/>
          <w:sz w:val="25"/>
          <w:szCs w:val="25"/>
        </w:rPr>
        <w:t>legal object</w:t>
      </w:r>
      <w:r w:rsidR="00767E41">
        <w:rPr>
          <w:rFonts w:ascii="Arial" w:hAnsi="Arial" w:cs="Arial"/>
          <w:sz w:val="25"/>
          <w:szCs w:val="25"/>
        </w:rPr>
        <w:t>.</w:t>
      </w:r>
      <w:r w:rsidR="00F264B3">
        <w:rPr>
          <w:rFonts w:ascii="Arial" w:hAnsi="Arial" w:cs="Arial"/>
          <w:sz w:val="25"/>
          <w:szCs w:val="25"/>
        </w:rPr>
        <w:t xml:space="preserve"> If any of these elements are absent in the formation of a contract, the contract is not legally binding and therefore will not be enforced by the courts. </w:t>
      </w:r>
    </w:p>
    <w:p w14:paraId="1E0BE69D" w14:textId="01B89135" w:rsidR="00F264B3" w:rsidRDefault="00F264B3" w:rsidP="00F264B3">
      <w:pPr>
        <w:rPr>
          <w:rFonts w:ascii="Arial" w:hAnsi="Arial" w:cs="Arial"/>
          <w:b/>
          <w:bCs/>
          <w:sz w:val="25"/>
          <w:szCs w:val="25"/>
        </w:rPr>
      </w:pPr>
      <w:r>
        <w:rPr>
          <w:rFonts w:ascii="Arial" w:hAnsi="Arial" w:cs="Arial"/>
          <w:b/>
          <w:bCs/>
          <w:sz w:val="25"/>
          <w:szCs w:val="25"/>
        </w:rPr>
        <w:t xml:space="preserve">Offer </w:t>
      </w:r>
      <w:r w:rsidR="000E2AD1">
        <w:rPr>
          <w:rFonts w:ascii="Arial" w:hAnsi="Arial" w:cs="Arial"/>
          <w:b/>
          <w:bCs/>
          <w:sz w:val="25"/>
          <w:szCs w:val="25"/>
        </w:rPr>
        <w:t>&amp; Acceptance</w:t>
      </w:r>
    </w:p>
    <w:p w14:paraId="42BF56D7" w14:textId="76402E34" w:rsidR="00F264B3" w:rsidRDefault="00F264B3" w:rsidP="00F264B3">
      <w:pPr>
        <w:rPr>
          <w:rFonts w:ascii="Arial" w:hAnsi="Arial" w:cs="Arial"/>
          <w:sz w:val="25"/>
          <w:szCs w:val="25"/>
        </w:rPr>
      </w:pPr>
      <w:r>
        <w:rPr>
          <w:rFonts w:ascii="Arial" w:hAnsi="Arial" w:cs="Arial"/>
          <w:sz w:val="25"/>
          <w:szCs w:val="25"/>
        </w:rPr>
        <w:tab/>
        <w:t xml:space="preserve">The first requirement of a valid contract is the offer. If there is to be any contract at all between parties, then an offer must first be made. One party will make a promise to another party </w:t>
      </w:r>
      <w:r w:rsidR="001E7310">
        <w:rPr>
          <w:rFonts w:ascii="Arial" w:hAnsi="Arial" w:cs="Arial"/>
          <w:sz w:val="25"/>
          <w:szCs w:val="25"/>
        </w:rPr>
        <w:t xml:space="preserve">offering the use of goods or services and the certainty that enough skill and resources are available to complete the works. </w:t>
      </w:r>
      <w:r w:rsidR="001E7310" w:rsidRPr="001E7310">
        <w:rPr>
          <w:rFonts w:ascii="Arial" w:hAnsi="Arial" w:cs="Arial"/>
          <w:sz w:val="25"/>
          <w:szCs w:val="25"/>
        </w:rPr>
        <w:t xml:space="preserve">The other party must be informed of the offer, which needs to be </w:t>
      </w:r>
      <w:r w:rsidR="001E7310">
        <w:rPr>
          <w:rFonts w:ascii="Arial" w:hAnsi="Arial" w:cs="Arial"/>
          <w:sz w:val="25"/>
          <w:szCs w:val="25"/>
        </w:rPr>
        <w:t>clearly underst</w:t>
      </w:r>
      <w:r w:rsidR="003A227B">
        <w:rPr>
          <w:rFonts w:ascii="Arial" w:hAnsi="Arial" w:cs="Arial"/>
          <w:sz w:val="25"/>
          <w:szCs w:val="25"/>
        </w:rPr>
        <w:t>andable.</w:t>
      </w:r>
      <w:r w:rsidR="001E7310" w:rsidRPr="001E7310">
        <w:rPr>
          <w:rFonts w:ascii="Arial" w:hAnsi="Arial" w:cs="Arial"/>
          <w:sz w:val="25"/>
          <w:szCs w:val="25"/>
        </w:rPr>
        <w:t xml:space="preserve"> The offeree </w:t>
      </w:r>
      <w:r w:rsidR="003A227B">
        <w:rPr>
          <w:rFonts w:ascii="Arial" w:hAnsi="Arial" w:cs="Arial"/>
          <w:sz w:val="25"/>
          <w:szCs w:val="25"/>
        </w:rPr>
        <w:t xml:space="preserve">will then decide to </w:t>
      </w:r>
      <w:r w:rsidR="001E7310" w:rsidRPr="001E7310">
        <w:rPr>
          <w:rFonts w:ascii="Arial" w:hAnsi="Arial" w:cs="Arial"/>
          <w:sz w:val="25"/>
          <w:szCs w:val="25"/>
        </w:rPr>
        <w:t xml:space="preserve">accept </w:t>
      </w:r>
      <w:r w:rsidR="003A227B">
        <w:rPr>
          <w:rFonts w:ascii="Arial" w:hAnsi="Arial" w:cs="Arial"/>
          <w:sz w:val="25"/>
          <w:szCs w:val="25"/>
        </w:rPr>
        <w:t xml:space="preserve">or decline </w:t>
      </w:r>
      <w:r w:rsidR="001E7310" w:rsidRPr="001E7310">
        <w:rPr>
          <w:rFonts w:ascii="Arial" w:hAnsi="Arial" w:cs="Arial"/>
          <w:sz w:val="25"/>
          <w:szCs w:val="25"/>
        </w:rPr>
        <w:t xml:space="preserve">the </w:t>
      </w:r>
      <w:r w:rsidR="003A227B">
        <w:rPr>
          <w:rFonts w:ascii="Arial" w:hAnsi="Arial" w:cs="Arial"/>
          <w:sz w:val="25"/>
          <w:szCs w:val="25"/>
        </w:rPr>
        <w:t xml:space="preserve">terms and </w:t>
      </w:r>
      <w:r w:rsidR="001E7310" w:rsidRPr="001E7310">
        <w:rPr>
          <w:rFonts w:ascii="Arial" w:hAnsi="Arial" w:cs="Arial"/>
          <w:sz w:val="25"/>
          <w:szCs w:val="25"/>
        </w:rPr>
        <w:t xml:space="preserve">conditions </w:t>
      </w:r>
      <w:r w:rsidR="003A227B">
        <w:rPr>
          <w:rFonts w:ascii="Arial" w:hAnsi="Arial" w:cs="Arial"/>
          <w:sz w:val="25"/>
          <w:szCs w:val="25"/>
        </w:rPr>
        <w:t>sent by the offeree.</w:t>
      </w:r>
      <w:r w:rsidR="001E7310" w:rsidRPr="001E7310">
        <w:rPr>
          <w:rFonts w:ascii="Arial" w:hAnsi="Arial" w:cs="Arial"/>
          <w:sz w:val="25"/>
          <w:szCs w:val="25"/>
        </w:rPr>
        <w:t xml:space="preserve"> A legally enforceable agreement will be created if the offeree accepts the offer, and common law will be used to enforce the agreement.</w:t>
      </w:r>
    </w:p>
    <w:p w14:paraId="7F11EA3A" w14:textId="2953A87C" w:rsidR="003A227B" w:rsidRDefault="003A227B" w:rsidP="00F264B3">
      <w:pPr>
        <w:rPr>
          <w:rFonts w:ascii="Arial" w:hAnsi="Arial" w:cs="Arial"/>
          <w:sz w:val="25"/>
          <w:szCs w:val="25"/>
        </w:rPr>
      </w:pPr>
      <w:r w:rsidRPr="000E2AD1">
        <w:rPr>
          <w:rFonts w:ascii="Arial" w:hAnsi="Arial" w:cs="Arial"/>
          <w:sz w:val="25"/>
          <w:szCs w:val="25"/>
        </w:rPr>
        <w:tab/>
      </w:r>
      <w:r w:rsidR="000E2AD1" w:rsidRPr="000E2AD1">
        <w:rPr>
          <w:rFonts w:ascii="Arial" w:hAnsi="Arial" w:cs="Arial"/>
          <w:sz w:val="25"/>
          <w:szCs w:val="25"/>
        </w:rPr>
        <w:t xml:space="preserve">Acceptance is </w:t>
      </w:r>
      <w:r w:rsidR="000E2AD1">
        <w:rPr>
          <w:rFonts w:ascii="Arial" w:hAnsi="Arial" w:cs="Arial"/>
          <w:sz w:val="25"/>
          <w:szCs w:val="25"/>
        </w:rPr>
        <w:t xml:space="preserve">one party </w:t>
      </w:r>
      <w:r w:rsidR="000E2AD1" w:rsidRPr="000E2AD1">
        <w:rPr>
          <w:rFonts w:ascii="Arial" w:hAnsi="Arial" w:cs="Arial"/>
          <w:sz w:val="25"/>
          <w:szCs w:val="25"/>
        </w:rPr>
        <w:t xml:space="preserve">consenting to an </w:t>
      </w:r>
      <w:proofErr w:type="spellStart"/>
      <w:r w:rsidR="000E2AD1" w:rsidRPr="000E2AD1">
        <w:rPr>
          <w:rFonts w:ascii="Arial" w:hAnsi="Arial" w:cs="Arial"/>
          <w:sz w:val="25"/>
          <w:szCs w:val="25"/>
        </w:rPr>
        <w:t>offer</w:t>
      </w:r>
      <w:r w:rsidR="000E2AD1">
        <w:rPr>
          <w:rFonts w:ascii="Arial" w:hAnsi="Arial" w:cs="Arial"/>
          <w:sz w:val="25"/>
          <w:szCs w:val="25"/>
        </w:rPr>
        <w:t>e</w:t>
      </w:r>
      <w:r w:rsidR="003B2F15">
        <w:rPr>
          <w:rFonts w:ascii="Arial" w:hAnsi="Arial" w:cs="Arial"/>
          <w:sz w:val="25"/>
          <w:szCs w:val="25"/>
        </w:rPr>
        <w:t>r</w:t>
      </w:r>
      <w:r w:rsidR="000E2AD1">
        <w:rPr>
          <w:rFonts w:ascii="Arial" w:hAnsi="Arial" w:cs="Arial"/>
          <w:sz w:val="25"/>
          <w:szCs w:val="25"/>
        </w:rPr>
        <w:t>’s</w:t>
      </w:r>
      <w:proofErr w:type="spellEnd"/>
      <w:r w:rsidR="000E2AD1" w:rsidRPr="000E2AD1">
        <w:rPr>
          <w:rFonts w:ascii="Arial" w:hAnsi="Arial" w:cs="Arial"/>
          <w:sz w:val="25"/>
          <w:szCs w:val="25"/>
        </w:rPr>
        <w:t xml:space="preserve"> terms </w:t>
      </w:r>
      <w:r w:rsidR="000E2AD1">
        <w:rPr>
          <w:rFonts w:ascii="Arial" w:hAnsi="Arial" w:cs="Arial"/>
          <w:sz w:val="25"/>
          <w:szCs w:val="25"/>
        </w:rPr>
        <w:t xml:space="preserve">and conditions. </w:t>
      </w:r>
      <w:r w:rsidR="000E2AD1" w:rsidRPr="000E2AD1">
        <w:rPr>
          <w:rFonts w:ascii="Arial" w:hAnsi="Arial" w:cs="Arial"/>
          <w:sz w:val="25"/>
          <w:szCs w:val="25"/>
        </w:rPr>
        <w:t xml:space="preserve">It must be clear and consistent with the </w:t>
      </w:r>
      <w:proofErr w:type="spellStart"/>
      <w:r w:rsidR="000E2AD1" w:rsidRPr="000E2AD1">
        <w:rPr>
          <w:rFonts w:ascii="Arial" w:hAnsi="Arial" w:cs="Arial"/>
          <w:sz w:val="25"/>
          <w:szCs w:val="25"/>
        </w:rPr>
        <w:t>offer</w:t>
      </w:r>
      <w:r w:rsidR="00751490">
        <w:rPr>
          <w:rFonts w:ascii="Arial" w:hAnsi="Arial" w:cs="Arial"/>
          <w:sz w:val="25"/>
          <w:szCs w:val="25"/>
        </w:rPr>
        <w:t>er</w:t>
      </w:r>
      <w:r w:rsidR="000E2AD1" w:rsidRPr="000E2AD1">
        <w:rPr>
          <w:rFonts w:ascii="Arial" w:hAnsi="Arial" w:cs="Arial"/>
          <w:sz w:val="25"/>
          <w:szCs w:val="25"/>
        </w:rPr>
        <w:t>'s</w:t>
      </w:r>
      <w:proofErr w:type="spellEnd"/>
      <w:r w:rsidR="000E2AD1" w:rsidRPr="000E2AD1">
        <w:rPr>
          <w:rFonts w:ascii="Arial" w:hAnsi="Arial" w:cs="Arial"/>
          <w:sz w:val="25"/>
          <w:szCs w:val="25"/>
        </w:rPr>
        <w:t xml:space="preserve"> contractual provisions, indicating that the offeree is not permitted to modify the terms of the offer. </w:t>
      </w:r>
      <w:r w:rsidR="000B1FAD" w:rsidRPr="000B1FAD">
        <w:rPr>
          <w:rFonts w:ascii="Arial" w:hAnsi="Arial" w:cs="Arial"/>
          <w:sz w:val="25"/>
          <w:szCs w:val="25"/>
        </w:rPr>
        <w:t>A consensus must be reached by both parties in order for a contract to be made</w:t>
      </w:r>
      <w:r w:rsidR="007901A8">
        <w:rPr>
          <w:rFonts w:ascii="Arial" w:hAnsi="Arial" w:cs="Arial"/>
          <w:sz w:val="25"/>
          <w:szCs w:val="25"/>
        </w:rPr>
        <w:t>, meaning</w:t>
      </w:r>
      <w:r w:rsidR="000B1FAD" w:rsidRPr="000B1FAD">
        <w:rPr>
          <w:rFonts w:ascii="Arial" w:hAnsi="Arial" w:cs="Arial"/>
          <w:sz w:val="25"/>
          <w:szCs w:val="25"/>
        </w:rPr>
        <w:t xml:space="preserve"> that the acceptance must be made in accordance with the offer's precise terms, without alteration. A </w:t>
      </w:r>
      <w:r w:rsidR="00645B81">
        <w:rPr>
          <w:rFonts w:ascii="Arial" w:hAnsi="Arial" w:cs="Arial"/>
          <w:sz w:val="25"/>
          <w:szCs w:val="25"/>
        </w:rPr>
        <w:t>valid</w:t>
      </w:r>
      <w:r w:rsidR="000B1FAD" w:rsidRPr="000B1FAD">
        <w:rPr>
          <w:rFonts w:ascii="Arial" w:hAnsi="Arial" w:cs="Arial"/>
          <w:sz w:val="25"/>
          <w:szCs w:val="25"/>
        </w:rPr>
        <w:t xml:space="preserve"> contract is created and both parties are legally obligated to abide by the conditions once the offer is accepted as made</w:t>
      </w:r>
    </w:p>
    <w:p w14:paraId="225EFA5A" w14:textId="2ADCDA0E" w:rsidR="007C6368" w:rsidRDefault="007C6368" w:rsidP="00F264B3">
      <w:pPr>
        <w:rPr>
          <w:rFonts w:ascii="Arial" w:hAnsi="Arial" w:cs="Arial"/>
          <w:b/>
          <w:bCs/>
          <w:sz w:val="25"/>
          <w:szCs w:val="25"/>
        </w:rPr>
      </w:pPr>
      <w:r>
        <w:rPr>
          <w:rFonts w:ascii="Arial" w:hAnsi="Arial" w:cs="Arial"/>
          <w:b/>
          <w:bCs/>
          <w:sz w:val="25"/>
          <w:szCs w:val="25"/>
        </w:rPr>
        <w:lastRenderedPageBreak/>
        <w:t>Consideration</w:t>
      </w:r>
    </w:p>
    <w:p w14:paraId="5CE08D76" w14:textId="77777777" w:rsidR="0013483C" w:rsidRDefault="00BB6157" w:rsidP="00F264B3">
      <w:pPr>
        <w:rPr>
          <w:rFonts w:ascii="Arial" w:hAnsi="Arial" w:cs="Arial"/>
          <w:sz w:val="25"/>
          <w:szCs w:val="25"/>
        </w:rPr>
      </w:pPr>
      <w:r>
        <w:rPr>
          <w:rFonts w:ascii="Arial" w:hAnsi="Arial" w:cs="Arial"/>
          <w:b/>
          <w:bCs/>
          <w:sz w:val="25"/>
          <w:szCs w:val="25"/>
        </w:rPr>
        <w:tab/>
      </w:r>
      <w:r w:rsidR="00955D43">
        <w:rPr>
          <w:rFonts w:ascii="Arial" w:hAnsi="Arial" w:cs="Arial"/>
          <w:sz w:val="25"/>
          <w:szCs w:val="25"/>
        </w:rPr>
        <w:t xml:space="preserve">The consideration element </w:t>
      </w:r>
      <w:r w:rsidR="007136ED">
        <w:rPr>
          <w:rFonts w:ascii="Arial" w:hAnsi="Arial" w:cs="Arial"/>
          <w:sz w:val="25"/>
          <w:szCs w:val="25"/>
        </w:rPr>
        <w:t>is one of the most important factors of a valid contract</w:t>
      </w:r>
      <w:r w:rsidR="00347A4C">
        <w:rPr>
          <w:rFonts w:ascii="Arial" w:hAnsi="Arial" w:cs="Arial"/>
          <w:sz w:val="25"/>
          <w:szCs w:val="25"/>
        </w:rPr>
        <w:t xml:space="preserve">. In a nutshell, </w:t>
      </w:r>
      <w:r w:rsidR="00F0123F">
        <w:rPr>
          <w:rFonts w:ascii="Arial" w:hAnsi="Arial" w:cs="Arial"/>
          <w:sz w:val="25"/>
          <w:szCs w:val="25"/>
        </w:rPr>
        <w:t xml:space="preserve">consideration is the benefit that each party gains from the </w:t>
      </w:r>
      <w:r w:rsidR="009A7588">
        <w:rPr>
          <w:rFonts w:ascii="Arial" w:hAnsi="Arial" w:cs="Arial"/>
          <w:sz w:val="25"/>
          <w:szCs w:val="25"/>
        </w:rPr>
        <w:t>contractual</w:t>
      </w:r>
      <w:r w:rsidR="00F0123F">
        <w:rPr>
          <w:rFonts w:ascii="Arial" w:hAnsi="Arial" w:cs="Arial"/>
          <w:sz w:val="25"/>
          <w:szCs w:val="25"/>
        </w:rPr>
        <w:t xml:space="preserve"> deal</w:t>
      </w:r>
      <w:r w:rsidR="009A7588">
        <w:rPr>
          <w:rFonts w:ascii="Arial" w:hAnsi="Arial" w:cs="Arial"/>
          <w:sz w:val="25"/>
          <w:szCs w:val="25"/>
        </w:rPr>
        <w:t>. Consideration</w:t>
      </w:r>
      <w:r w:rsidR="00F770FC">
        <w:rPr>
          <w:rFonts w:ascii="Arial" w:hAnsi="Arial" w:cs="Arial"/>
          <w:sz w:val="25"/>
          <w:szCs w:val="25"/>
        </w:rPr>
        <w:t xml:space="preserve"> </w:t>
      </w:r>
      <w:r w:rsidR="00C256BF">
        <w:rPr>
          <w:rFonts w:ascii="Arial" w:hAnsi="Arial" w:cs="Arial"/>
          <w:sz w:val="25"/>
          <w:szCs w:val="25"/>
        </w:rPr>
        <w:t>covers the value asp</w:t>
      </w:r>
      <w:r w:rsidR="00D4787F">
        <w:rPr>
          <w:rFonts w:ascii="Arial" w:hAnsi="Arial" w:cs="Arial"/>
          <w:sz w:val="25"/>
          <w:szCs w:val="25"/>
        </w:rPr>
        <w:t>ect of the contract</w:t>
      </w:r>
      <w:r w:rsidR="00A337F9">
        <w:rPr>
          <w:rFonts w:ascii="Arial" w:hAnsi="Arial" w:cs="Arial"/>
          <w:sz w:val="25"/>
          <w:szCs w:val="25"/>
        </w:rPr>
        <w:t xml:space="preserve"> </w:t>
      </w:r>
      <w:r w:rsidR="007178A1">
        <w:rPr>
          <w:rFonts w:ascii="Arial" w:hAnsi="Arial" w:cs="Arial"/>
          <w:sz w:val="25"/>
          <w:szCs w:val="25"/>
        </w:rPr>
        <w:t xml:space="preserve">which </w:t>
      </w:r>
      <w:r w:rsidR="006B4ED1">
        <w:rPr>
          <w:rFonts w:ascii="Arial" w:hAnsi="Arial" w:cs="Arial"/>
          <w:sz w:val="25"/>
          <w:szCs w:val="25"/>
        </w:rPr>
        <w:t xml:space="preserve">in the majority of cases includes the exchange of money between parties. However, </w:t>
      </w:r>
      <w:r w:rsidR="0018795B">
        <w:rPr>
          <w:rFonts w:ascii="Arial" w:hAnsi="Arial" w:cs="Arial"/>
          <w:sz w:val="25"/>
          <w:szCs w:val="25"/>
        </w:rPr>
        <w:t xml:space="preserve">the consideration element </w:t>
      </w:r>
      <w:r w:rsidR="00096D31">
        <w:rPr>
          <w:rFonts w:ascii="Arial" w:hAnsi="Arial" w:cs="Arial"/>
          <w:sz w:val="25"/>
          <w:szCs w:val="25"/>
        </w:rPr>
        <w:t xml:space="preserve">doesn’t </w:t>
      </w:r>
      <w:r w:rsidR="009A542C">
        <w:rPr>
          <w:rFonts w:ascii="Arial" w:hAnsi="Arial" w:cs="Arial"/>
          <w:sz w:val="25"/>
          <w:szCs w:val="25"/>
        </w:rPr>
        <w:t xml:space="preserve">always require to be monetary as the exchange of goods or services </w:t>
      </w:r>
      <w:r w:rsidR="00DD50E0">
        <w:rPr>
          <w:rFonts w:ascii="Arial" w:hAnsi="Arial" w:cs="Arial"/>
          <w:sz w:val="25"/>
          <w:szCs w:val="25"/>
        </w:rPr>
        <w:t xml:space="preserve">also provide value to a contractual deal. </w:t>
      </w:r>
    </w:p>
    <w:p w14:paraId="1345910A" w14:textId="202FD4A0" w:rsidR="003A227B" w:rsidRDefault="00A44F9C" w:rsidP="00A44F9C">
      <w:pPr>
        <w:ind w:firstLine="720"/>
        <w:rPr>
          <w:rFonts w:ascii="Arial" w:hAnsi="Arial" w:cs="Arial"/>
          <w:sz w:val="25"/>
          <w:szCs w:val="25"/>
        </w:rPr>
      </w:pPr>
      <w:r w:rsidRPr="00A44F9C">
        <w:rPr>
          <w:rFonts w:ascii="Arial" w:hAnsi="Arial" w:cs="Arial"/>
          <w:sz w:val="25"/>
          <w:szCs w:val="25"/>
        </w:rPr>
        <w:t xml:space="preserve">There are some circumstances </w:t>
      </w:r>
      <w:r w:rsidR="00E865E2">
        <w:rPr>
          <w:rFonts w:ascii="Arial" w:hAnsi="Arial" w:cs="Arial"/>
          <w:sz w:val="25"/>
          <w:szCs w:val="25"/>
        </w:rPr>
        <w:t>where</w:t>
      </w:r>
      <w:r w:rsidRPr="00A44F9C">
        <w:rPr>
          <w:rFonts w:ascii="Arial" w:hAnsi="Arial" w:cs="Arial"/>
          <w:sz w:val="25"/>
          <w:szCs w:val="25"/>
        </w:rPr>
        <w:t xml:space="preserve"> consideration is not applicable, such as contracts under seal, </w:t>
      </w:r>
      <w:r w:rsidR="007A4A45">
        <w:rPr>
          <w:rFonts w:ascii="Arial" w:hAnsi="Arial" w:cs="Arial"/>
          <w:sz w:val="25"/>
          <w:szCs w:val="25"/>
        </w:rPr>
        <w:t>where</w:t>
      </w:r>
      <w:r w:rsidRPr="00A44F9C">
        <w:rPr>
          <w:rFonts w:ascii="Arial" w:hAnsi="Arial" w:cs="Arial"/>
          <w:sz w:val="25"/>
          <w:szCs w:val="25"/>
        </w:rPr>
        <w:t xml:space="preserve"> the requirement for consideration is replaced by a formal seal</w:t>
      </w:r>
      <w:r w:rsidR="00A84221">
        <w:rPr>
          <w:rFonts w:ascii="Arial" w:hAnsi="Arial" w:cs="Arial"/>
          <w:sz w:val="25"/>
          <w:szCs w:val="25"/>
        </w:rPr>
        <w:t xml:space="preserve">. Also, </w:t>
      </w:r>
      <w:r w:rsidRPr="00A44F9C">
        <w:rPr>
          <w:rFonts w:ascii="Arial" w:hAnsi="Arial" w:cs="Arial"/>
          <w:sz w:val="25"/>
          <w:szCs w:val="25"/>
        </w:rPr>
        <w:t>promissory estoppel</w:t>
      </w:r>
      <w:r w:rsidR="00A84221">
        <w:rPr>
          <w:rFonts w:ascii="Arial" w:hAnsi="Arial" w:cs="Arial"/>
          <w:sz w:val="25"/>
          <w:szCs w:val="25"/>
        </w:rPr>
        <w:t xml:space="preserve"> </w:t>
      </w:r>
      <w:r w:rsidR="00271453">
        <w:rPr>
          <w:rFonts w:ascii="Arial" w:hAnsi="Arial" w:cs="Arial"/>
          <w:sz w:val="25"/>
          <w:szCs w:val="25"/>
        </w:rPr>
        <w:t xml:space="preserve">can be an exception </w:t>
      </w:r>
      <w:r w:rsidR="00A84221">
        <w:rPr>
          <w:rFonts w:ascii="Arial" w:hAnsi="Arial" w:cs="Arial"/>
          <w:sz w:val="25"/>
          <w:szCs w:val="25"/>
        </w:rPr>
        <w:t>which is</w:t>
      </w:r>
      <w:r w:rsidRPr="00A44F9C">
        <w:rPr>
          <w:rFonts w:ascii="Arial" w:hAnsi="Arial" w:cs="Arial"/>
          <w:sz w:val="25"/>
          <w:szCs w:val="25"/>
        </w:rPr>
        <w:t xml:space="preserve"> a promise made </w:t>
      </w:r>
      <w:r w:rsidR="00EA414D">
        <w:rPr>
          <w:rFonts w:ascii="Arial" w:hAnsi="Arial" w:cs="Arial"/>
          <w:sz w:val="25"/>
          <w:szCs w:val="25"/>
        </w:rPr>
        <w:t xml:space="preserve">that </w:t>
      </w:r>
      <w:r w:rsidRPr="00A44F9C">
        <w:rPr>
          <w:rFonts w:ascii="Arial" w:hAnsi="Arial" w:cs="Arial"/>
          <w:sz w:val="25"/>
          <w:szCs w:val="25"/>
        </w:rPr>
        <w:t>may be upheld if it causes the other party to rely on it to their detriment.</w:t>
      </w:r>
    </w:p>
    <w:p w14:paraId="7B371F26" w14:textId="08680E34" w:rsidR="00392B7A" w:rsidRDefault="00587E0B" w:rsidP="00392B7A">
      <w:pPr>
        <w:rPr>
          <w:rFonts w:ascii="Arial" w:hAnsi="Arial" w:cs="Arial"/>
          <w:b/>
          <w:bCs/>
          <w:sz w:val="25"/>
          <w:szCs w:val="25"/>
        </w:rPr>
      </w:pPr>
      <w:r>
        <w:rPr>
          <w:rFonts w:ascii="Arial" w:hAnsi="Arial" w:cs="Arial"/>
          <w:b/>
          <w:bCs/>
          <w:sz w:val="25"/>
          <w:szCs w:val="25"/>
        </w:rPr>
        <w:t xml:space="preserve">Intention to be </w:t>
      </w:r>
      <w:r w:rsidR="005D64A9">
        <w:rPr>
          <w:rFonts w:ascii="Arial" w:hAnsi="Arial" w:cs="Arial"/>
          <w:b/>
          <w:bCs/>
          <w:sz w:val="25"/>
          <w:szCs w:val="25"/>
        </w:rPr>
        <w:t>Bound</w:t>
      </w:r>
    </w:p>
    <w:p w14:paraId="5C1E36BD" w14:textId="7EE3B78F" w:rsidR="005D64A9" w:rsidRDefault="000919E3" w:rsidP="000919E3">
      <w:pPr>
        <w:ind w:firstLine="720"/>
        <w:rPr>
          <w:rFonts w:ascii="Arial" w:hAnsi="Arial" w:cs="Arial"/>
          <w:sz w:val="25"/>
          <w:szCs w:val="25"/>
        </w:rPr>
      </w:pPr>
      <w:r w:rsidRPr="000919E3">
        <w:rPr>
          <w:rFonts w:ascii="Arial" w:hAnsi="Arial" w:cs="Arial"/>
          <w:sz w:val="25"/>
          <w:szCs w:val="25"/>
        </w:rPr>
        <w:t>Construction contracts need parties to have a clear objective of creating legally enforceable agreements. In construction contracts, where both parties are involved for business interests, this is typically assumed. It is essential to be explicit in articulating this intention in the terms</w:t>
      </w:r>
      <w:r w:rsidR="0024120E">
        <w:rPr>
          <w:rFonts w:ascii="Arial" w:hAnsi="Arial" w:cs="Arial"/>
          <w:sz w:val="25"/>
          <w:szCs w:val="25"/>
        </w:rPr>
        <w:t xml:space="preserve"> and conditions</w:t>
      </w:r>
      <w:r w:rsidRPr="000919E3">
        <w:rPr>
          <w:rFonts w:ascii="Arial" w:hAnsi="Arial" w:cs="Arial"/>
          <w:sz w:val="25"/>
          <w:szCs w:val="25"/>
        </w:rPr>
        <w:t xml:space="preserve"> of the contract, particularly when one party may contend that the agreement was not intended to have legal force behind it.</w:t>
      </w:r>
    </w:p>
    <w:p w14:paraId="088ED34F" w14:textId="2D214C81" w:rsidR="0033384E" w:rsidRDefault="00E738B8" w:rsidP="0033384E">
      <w:pPr>
        <w:rPr>
          <w:rFonts w:ascii="Arial" w:hAnsi="Arial" w:cs="Arial"/>
          <w:b/>
          <w:bCs/>
          <w:sz w:val="25"/>
          <w:szCs w:val="25"/>
        </w:rPr>
      </w:pPr>
      <w:r>
        <w:rPr>
          <w:rFonts w:ascii="Arial" w:hAnsi="Arial" w:cs="Arial"/>
          <w:b/>
          <w:bCs/>
          <w:sz w:val="25"/>
          <w:szCs w:val="25"/>
        </w:rPr>
        <w:t>Capacity</w:t>
      </w:r>
      <w:r w:rsidR="003A486B">
        <w:rPr>
          <w:rFonts w:ascii="Arial" w:hAnsi="Arial" w:cs="Arial"/>
          <w:b/>
          <w:bCs/>
          <w:sz w:val="25"/>
          <w:szCs w:val="25"/>
        </w:rPr>
        <w:t xml:space="preserve"> / True Consent</w:t>
      </w:r>
    </w:p>
    <w:p w14:paraId="204DBEF0" w14:textId="5D652571" w:rsidR="009F1B49" w:rsidRDefault="009F1B49" w:rsidP="0033384E">
      <w:pPr>
        <w:rPr>
          <w:rFonts w:ascii="Arial" w:hAnsi="Arial" w:cs="Arial"/>
          <w:sz w:val="25"/>
          <w:szCs w:val="25"/>
        </w:rPr>
      </w:pPr>
      <w:r>
        <w:rPr>
          <w:rFonts w:ascii="Arial" w:hAnsi="Arial" w:cs="Arial"/>
          <w:sz w:val="25"/>
          <w:szCs w:val="25"/>
        </w:rPr>
        <w:tab/>
      </w:r>
      <w:r w:rsidRPr="009F1B49">
        <w:rPr>
          <w:rFonts w:ascii="Arial" w:hAnsi="Arial" w:cs="Arial"/>
          <w:sz w:val="25"/>
          <w:szCs w:val="25"/>
        </w:rPr>
        <w:t xml:space="preserve">The legal ability of a person to </w:t>
      </w:r>
      <w:r w:rsidR="00BA3138">
        <w:rPr>
          <w:rFonts w:ascii="Arial" w:hAnsi="Arial" w:cs="Arial"/>
          <w:sz w:val="25"/>
          <w:szCs w:val="25"/>
        </w:rPr>
        <w:t>consent</w:t>
      </w:r>
      <w:r w:rsidR="002307CF">
        <w:rPr>
          <w:rFonts w:ascii="Arial" w:hAnsi="Arial" w:cs="Arial"/>
          <w:sz w:val="25"/>
          <w:szCs w:val="25"/>
        </w:rPr>
        <w:t xml:space="preserve"> to a</w:t>
      </w:r>
      <w:r w:rsidRPr="009F1B49">
        <w:rPr>
          <w:rFonts w:ascii="Arial" w:hAnsi="Arial" w:cs="Arial"/>
          <w:sz w:val="25"/>
          <w:szCs w:val="25"/>
        </w:rPr>
        <w:t xml:space="preserve"> contract</w:t>
      </w:r>
      <w:r w:rsidR="002307CF">
        <w:rPr>
          <w:rFonts w:ascii="Arial" w:hAnsi="Arial" w:cs="Arial"/>
          <w:sz w:val="25"/>
          <w:szCs w:val="25"/>
        </w:rPr>
        <w:t xml:space="preserve"> agreement</w:t>
      </w:r>
      <w:r w:rsidRPr="009F1B49">
        <w:rPr>
          <w:rFonts w:ascii="Arial" w:hAnsi="Arial" w:cs="Arial"/>
          <w:sz w:val="25"/>
          <w:szCs w:val="25"/>
        </w:rPr>
        <w:t xml:space="preserve"> is referred to as capacity</w:t>
      </w:r>
      <w:r w:rsidR="002307CF">
        <w:rPr>
          <w:rFonts w:ascii="Arial" w:hAnsi="Arial" w:cs="Arial"/>
          <w:sz w:val="25"/>
          <w:szCs w:val="25"/>
        </w:rPr>
        <w:t xml:space="preserve">. </w:t>
      </w:r>
      <w:r w:rsidRPr="009F1B49">
        <w:rPr>
          <w:rFonts w:ascii="Arial" w:hAnsi="Arial" w:cs="Arial"/>
          <w:sz w:val="25"/>
          <w:szCs w:val="25"/>
        </w:rPr>
        <w:t xml:space="preserve">All parties to a contract must be </w:t>
      </w:r>
      <w:r w:rsidR="00316290">
        <w:rPr>
          <w:rFonts w:ascii="Arial" w:hAnsi="Arial" w:cs="Arial"/>
          <w:sz w:val="25"/>
          <w:szCs w:val="25"/>
        </w:rPr>
        <w:t>able</w:t>
      </w:r>
      <w:r w:rsidRPr="009F1B49">
        <w:rPr>
          <w:rFonts w:ascii="Arial" w:hAnsi="Arial" w:cs="Arial"/>
          <w:sz w:val="25"/>
          <w:szCs w:val="25"/>
        </w:rPr>
        <w:t xml:space="preserve"> to comprehend the terms and </w:t>
      </w:r>
      <w:r w:rsidR="00287AE5">
        <w:rPr>
          <w:rFonts w:ascii="Arial" w:hAnsi="Arial" w:cs="Arial"/>
          <w:sz w:val="25"/>
          <w:szCs w:val="25"/>
        </w:rPr>
        <w:t xml:space="preserve">conditions, followed by </w:t>
      </w:r>
      <w:r w:rsidRPr="009F1B49">
        <w:rPr>
          <w:rFonts w:ascii="Arial" w:hAnsi="Arial" w:cs="Arial"/>
          <w:sz w:val="25"/>
          <w:szCs w:val="25"/>
        </w:rPr>
        <w:t xml:space="preserve">the consequences </w:t>
      </w:r>
      <w:r w:rsidR="008A46C0">
        <w:rPr>
          <w:rFonts w:ascii="Arial" w:hAnsi="Arial" w:cs="Arial"/>
          <w:sz w:val="25"/>
          <w:szCs w:val="25"/>
        </w:rPr>
        <w:t xml:space="preserve">that have potential to be enforced </w:t>
      </w:r>
      <w:r w:rsidR="009426AA">
        <w:rPr>
          <w:rFonts w:ascii="Arial" w:hAnsi="Arial" w:cs="Arial"/>
          <w:sz w:val="25"/>
          <w:szCs w:val="25"/>
        </w:rPr>
        <w:t>by law.</w:t>
      </w:r>
      <w:r w:rsidR="006B4831">
        <w:rPr>
          <w:rFonts w:ascii="Arial" w:hAnsi="Arial" w:cs="Arial"/>
          <w:sz w:val="25"/>
          <w:szCs w:val="25"/>
        </w:rPr>
        <w:t xml:space="preserve"> </w:t>
      </w:r>
      <w:r w:rsidR="00E44097">
        <w:rPr>
          <w:rFonts w:ascii="Arial" w:hAnsi="Arial" w:cs="Arial"/>
          <w:sz w:val="25"/>
          <w:szCs w:val="25"/>
        </w:rPr>
        <w:t>Minors</w:t>
      </w:r>
      <w:r w:rsidR="00414D10">
        <w:rPr>
          <w:rFonts w:ascii="Arial" w:hAnsi="Arial" w:cs="Arial"/>
          <w:sz w:val="25"/>
          <w:szCs w:val="25"/>
        </w:rPr>
        <w:t xml:space="preserve"> lack the </w:t>
      </w:r>
      <w:r w:rsidR="005925F6">
        <w:rPr>
          <w:rFonts w:ascii="Arial" w:hAnsi="Arial" w:cs="Arial"/>
          <w:sz w:val="25"/>
          <w:szCs w:val="25"/>
        </w:rPr>
        <w:t xml:space="preserve">legal capacity to comprehend </w:t>
      </w:r>
      <w:r w:rsidR="003A63D0">
        <w:rPr>
          <w:rFonts w:ascii="Arial" w:hAnsi="Arial" w:cs="Arial"/>
          <w:sz w:val="25"/>
          <w:szCs w:val="25"/>
        </w:rPr>
        <w:t>what they’re agreeing to</w:t>
      </w:r>
      <w:r w:rsidR="00BF4AED">
        <w:rPr>
          <w:rFonts w:ascii="Arial" w:hAnsi="Arial" w:cs="Arial"/>
          <w:sz w:val="25"/>
          <w:szCs w:val="25"/>
        </w:rPr>
        <w:t xml:space="preserve">, which </w:t>
      </w:r>
      <w:r w:rsidR="00E5774C">
        <w:rPr>
          <w:rFonts w:ascii="Arial" w:hAnsi="Arial" w:cs="Arial"/>
          <w:sz w:val="25"/>
          <w:szCs w:val="25"/>
        </w:rPr>
        <w:t xml:space="preserve">allows the option for a contract to become void. </w:t>
      </w:r>
      <w:r w:rsidR="00026AA5">
        <w:rPr>
          <w:rFonts w:ascii="Arial" w:hAnsi="Arial" w:cs="Arial"/>
          <w:sz w:val="25"/>
          <w:szCs w:val="25"/>
        </w:rPr>
        <w:t xml:space="preserve">This also refers to people </w:t>
      </w:r>
      <w:r w:rsidR="00CB243B">
        <w:rPr>
          <w:rFonts w:ascii="Arial" w:hAnsi="Arial" w:cs="Arial"/>
          <w:sz w:val="25"/>
          <w:szCs w:val="25"/>
        </w:rPr>
        <w:t>who lack mental capacity such as individuals with mental illnesses</w:t>
      </w:r>
      <w:r w:rsidR="00781C2C">
        <w:rPr>
          <w:rFonts w:ascii="Arial" w:hAnsi="Arial" w:cs="Arial"/>
          <w:sz w:val="25"/>
          <w:szCs w:val="25"/>
        </w:rPr>
        <w:t>.</w:t>
      </w:r>
      <w:r w:rsidR="009109AB">
        <w:rPr>
          <w:rFonts w:ascii="Arial" w:hAnsi="Arial" w:cs="Arial"/>
          <w:sz w:val="25"/>
          <w:szCs w:val="25"/>
        </w:rPr>
        <w:t xml:space="preserve"> </w:t>
      </w:r>
      <w:r w:rsidR="00781C2C">
        <w:rPr>
          <w:rFonts w:ascii="Arial" w:hAnsi="Arial" w:cs="Arial"/>
          <w:sz w:val="25"/>
          <w:szCs w:val="25"/>
        </w:rPr>
        <w:t>Furthermore, p</w:t>
      </w:r>
      <w:r w:rsidR="009109AB">
        <w:rPr>
          <w:rFonts w:ascii="Arial" w:hAnsi="Arial" w:cs="Arial"/>
          <w:sz w:val="25"/>
          <w:szCs w:val="25"/>
        </w:rPr>
        <w:t xml:space="preserve">eople who are </w:t>
      </w:r>
      <w:r w:rsidR="002F730B">
        <w:rPr>
          <w:rFonts w:ascii="Arial" w:hAnsi="Arial" w:cs="Arial"/>
          <w:sz w:val="25"/>
          <w:szCs w:val="25"/>
        </w:rPr>
        <w:t>under the influence of d</w:t>
      </w:r>
      <w:r w:rsidR="005C2049">
        <w:rPr>
          <w:rFonts w:ascii="Arial" w:hAnsi="Arial" w:cs="Arial"/>
          <w:sz w:val="25"/>
          <w:szCs w:val="25"/>
        </w:rPr>
        <w:t>r</w:t>
      </w:r>
      <w:r w:rsidR="002F730B">
        <w:rPr>
          <w:rFonts w:ascii="Arial" w:hAnsi="Arial" w:cs="Arial"/>
          <w:sz w:val="25"/>
          <w:szCs w:val="25"/>
        </w:rPr>
        <w:t>ugs or alcoho</w:t>
      </w:r>
      <w:r w:rsidR="00781C2C">
        <w:rPr>
          <w:rFonts w:ascii="Arial" w:hAnsi="Arial" w:cs="Arial"/>
          <w:sz w:val="25"/>
          <w:szCs w:val="25"/>
        </w:rPr>
        <w:t>l</w:t>
      </w:r>
      <w:r w:rsidR="005C2049">
        <w:rPr>
          <w:rFonts w:ascii="Arial" w:hAnsi="Arial" w:cs="Arial"/>
          <w:sz w:val="25"/>
          <w:szCs w:val="25"/>
        </w:rPr>
        <w:t xml:space="preserve"> will not be able to consent to contract agreements</w:t>
      </w:r>
      <w:r w:rsidR="006F2E86">
        <w:rPr>
          <w:rFonts w:ascii="Arial" w:hAnsi="Arial" w:cs="Arial"/>
          <w:sz w:val="25"/>
          <w:szCs w:val="25"/>
        </w:rPr>
        <w:t xml:space="preserve">. </w:t>
      </w:r>
      <w:r w:rsidR="00A4747B">
        <w:rPr>
          <w:rFonts w:ascii="Arial" w:hAnsi="Arial" w:cs="Arial"/>
          <w:sz w:val="25"/>
          <w:szCs w:val="25"/>
        </w:rPr>
        <w:t xml:space="preserve">A contract will only become valid if </w:t>
      </w:r>
      <w:r w:rsidR="002C3686">
        <w:rPr>
          <w:rFonts w:ascii="Arial" w:hAnsi="Arial" w:cs="Arial"/>
          <w:sz w:val="25"/>
          <w:szCs w:val="25"/>
        </w:rPr>
        <w:t xml:space="preserve">all types of capacity are present, otherwise the contract will become void. </w:t>
      </w:r>
      <w:r w:rsidR="000103A1">
        <w:rPr>
          <w:rFonts w:ascii="Arial" w:hAnsi="Arial" w:cs="Arial"/>
          <w:sz w:val="25"/>
          <w:szCs w:val="25"/>
        </w:rPr>
        <w:t xml:space="preserve"> </w:t>
      </w:r>
    </w:p>
    <w:p w14:paraId="48A405E4" w14:textId="18E4E66D" w:rsidR="00BD4FC0" w:rsidRDefault="00241B00" w:rsidP="0033384E">
      <w:pPr>
        <w:rPr>
          <w:rFonts w:ascii="Arial" w:hAnsi="Arial" w:cs="Arial"/>
          <w:b/>
          <w:bCs/>
          <w:sz w:val="25"/>
          <w:szCs w:val="25"/>
        </w:rPr>
      </w:pPr>
      <w:r>
        <w:rPr>
          <w:rFonts w:ascii="Arial" w:hAnsi="Arial" w:cs="Arial"/>
          <w:b/>
          <w:bCs/>
          <w:sz w:val="25"/>
          <w:szCs w:val="25"/>
        </w:rPr>
        <w:t>Legal Object</w:t>
      </w:r>
    </w:p>
    <w:p w14:paraId="67A0C3C3" w14:textId="70271B27" w:rsidR="00241B00" w:rsidRPr="008005E4" w:rsidRDefault="008005E4" w:rsidP="0033384E">
      <w:pPr>
        <w:rPr>
          <w:rFonts w:ascii="Arial" w:hAnsi="Arial" w:cs="Arial"/>
          <w:sz w:val="25"/>
          <w:szCs w:val="25"/>
        </w:rPr>
      </w:pPr>
      <w:r>
        <w:rPr>
          <w:rFonts w:ascii="Arial" w:hAnsi="Arial" w:cs="Arial"/>
          <w:b/>
          <w:bCs/>
          <w:sz w:val="25"/>
          <w:szCs w:val="25"/>
        </w:rPr>
        <w:tab/>
      </w:r>
      <w:r>
        <w:rPr>
          <w:rFonts w:ascii="Arial" w:hAnsi="Arial" w:cs="Arial"/>
          <w:sz w:val="25"/>
          <w:szCs w:val="25"/>
        </w:rPr>
        <w:t xml:space="preserve">Legal object refers to </w:t>
      </w:r>
      <w:r w:rsidR="00DE7D5E">
        <w:rPr>
          <w:rFonts w:ascii="Arial" w:hAnsi="Arial" w:cs="Arial"/>
          <w:sz w:val="25"/>
          <w:szCs w:val="25"/>
        </w:rPr>
        <w:t>the objective of the contract</w:t>
      </w:r>
      <w:r w:rsidR="006B320B">
        <w:rPr>
          <w:rFonts w:ascii="Arial" w:hAnsi="Arial" w:cs="Arial"/>
          <w:sz w:val="25"/>
          <w:szCs w:val="25"/>
        </w:rPr>
        <w:t>. The purpose of the contract m</w:t>
      </w:r>
      <w:r w:rsidR="008D1580">
        <w:rPr>
          <w:rFonts w:ascii="Arial" w:hAnsi="Arial" w:cs="Arial"/>
          <w:sz w:val="25"/>
          <w:szCs w:val="25"/>
        </w:rPr>
        <w:t>ust not violate any laws</w:t>
      </w:r>
      <w:r w:rsidR="007F4056">
        <w:rPr>
          <w:rFonts w:ascii="Arial" w:hAnsi="Arial" w:cs="Arial"/>
          <w:sz w:val="25"/>
          <w:szCs w:val="25"/>
        </w:rPr>
        <w:t xml:space="preserve">. If </w:t>
      </w:r>
      <w:r w:rsidR="00204196">
        <w:rPr>
          <w:rFonts w:ascii="Arial" w:hAnsi="Arial" w:cs="Arial"/>
          <w:sz w:val="25"/>
          <w:szCs w:val="25"/>
        </w:rPr>
        <w:t>a contract is not legal</w:t>
      </w:r>
      <w:r w:rsidR="00F21E8C">
        <w:rPr>
          <w:rFonts w:ascii="Arial" w:hAnsi="Arial" w:cs="Arial"/>
          <w:sz w:val="25"/>
          <w:szCs w:val="25"/>
        </w:rPr>
        <w:t xml:space="preserve"> </w:t>
      </w:r>
      <w:r w:rsidR="00E213EC">
        <w:rPr>
          <w:rFonts w:ascii="Arial" w:hAnsi="Arial" w:cs="Arial"/>
          <w:sz w:val="25"/>
          <w:szCs w:val="25"/>
        </w:rPr>
        <w:t xml:space="preserve">and has an objective to </w:t>
      </w:r>
      <w:r w:rsidR="008F5491">
        <w:rPr>
          <w:rFonts w:ascii="Arial" w:hAnsi="Arial" w:cs="Arial"/>
          <w:sz w:val="25"/>
          <w:szCs w:val="25"/>
        </w:rPr>
        <w:t>commit a crime, then it will not become valid.</w:t>
      </w:r>
      <w:r w:rsidR="00F93A05">
        <w:rPr>
          <w:rFonts w:ascii="Arial" w:hAnsi="Arial" w:cs="Arial"/>
          <w:sz w:val="25"/>
          <w:szCs w:val="25"/>
        </w:rPr>
        <w:t xml:space="preserve"> In relation to construction, </w:t>
      </w:r>
      <w:r w:rsidR="00F40E9B">
        <w:rPr>
          <w:rFonts w:ascii="Arial" w:hAnsi="Arial" w:cs="Arial"/>
          <w:sz w:val="25"/>
          <w:szCs w:val="25"/>
        </w:rPr>
        <w:t xml:space="preserve">if for example a contract’s objective </w:t>
      </w:r>
      <w:r w:rsidR="008A573D">
        <w:rPr>
          <w:rFonts w:ascii="Arial" w:hAnsi="Arial" w:cs="Arial"/>
          <w:sz w:val="25"/>
          <w:szCs w:val="25"/>
        </w:rPr>
        <w:t>breaches building codes, safety standards or environmental regulations</w:t>
      </w:r>
      <w:r w:rsidR="00022FDF">
        <w:rPr>
          <w:rFonts w:ascii="Arial" w:hAnsi="Arial" w:cs="Arial"/>
          <w:sz w:val="25"/>
          <w:szCs w:val="25"/>
        </w:rPr>
        <w:t xml:space="preserve">, then </w:t>
      </w:r>
      <w:r w:rsidR="00C452E1">
        <w:rPr>
          <w:rFonts w:ascii="Arial" w:hAnsi="Arial" w:cs="Arial"/>
          <w:sz w:val="25"/>
          <w:szCs w:val="25"/>
        </w:rPr>
        <w:t xml:space="preserve">the contract will become voidable. To prevent this, a clear scope of works must be </w:t>
      </w:r>
      <w:r w:rsidR="00C60827">
        <w:rPr>
          <w:rFonts w:ascii="Arial" w:hAnsi="Arial" w:cs="Arial"/>
          <w:sz w:val="25"/>
          <w:szCs w:val="25"/>
        </w:rPr>
        <w:t xml:space="preserve">enclosed with the contract agreement that clarifies </w:t>
      </w:r>
      <w:r w:rsidR="00CF305A">
        <w:rPr>
          <w:rFonts w:ascii="Arial" w:hAnsi="Arial" w:cs="Arial"/>
          <w:sz w:val="25"/>
          <w:szCs w:val="25"/>
        </w:rPr>
        <w:t xml:space="preserve">regulations are being followed. </w:t>
      </w:r>
    </w:p>
    <w:p w14:paraId="629FC23F" w14:textId="77777777" w:rsidR="002A1D45" w:rsidRDefault="002A1D45" w:rsidP="000919E3">
      <w:pPr>
        <w:ind w:firstLine="720"/>
        <w:rPr>
          <w:rFonts w:ascii="Arial" w:hAnsi="Arial" w:cs="Arial"/>
          <w:sz w:val="25"/>
          <w:szCs w:val="25"/>
        </w:rPr>
      </w:pPr>
    </w:p>
    <w:p w14:paraId="7FD50FAA" w14:textId="77777777" w:rsidR="002A1D45" w:rsidRDefault="002A1D45" w:rsidP="009C1C4E">
      <w:pPr>
        <w:rPr>
          <w:rFonts w:ascii="Arial" w:hAnsi="Arial" w:cs="Arial"/>
          <w:sz w:val="25"/>
          <w:szCs w:val="25"/>
        </w:rPr>
      </w:pPr>
    </w:p>
    <w:p w14:paraId="3EE2374B" w14:textId="1B8E5161" w:rsidR="00506221" w:rsidRDefault="002453B6" w:rsidP="00F03F77">
      <w:pPr>
        <w:rPr>
          <w:rFonts w:ascii="Arial" w:hAnsi="Arial" w:cs="Arial"/>
          <w:b/>
          <w:bCs/>
          <w:sz w:val="25"/>
          <w:szCs w:val="25"/>
          <w:u w:val="single"/>
        </w:rPr>
      </w:pPr>
      <w:r>
        <w:rPr>
          <w:rFonts w:ascii="Arial" w:hAnsi="Arial" w:cs="Arial"/>
          <w:b/>
          <w:bCs/>
          <w:sz w:val="25"/>
          <w:szCs w:val="25"/>
          <w:u w:val="single"/>
        </w:rPr>
        <w:lastRenderedPageBreak/>
        <w:t xml:space="preserve">Misinterpretation </w:t>
      </w:r>
      <w:r w:rsidR="001133F9">
        <w:rPr>
          <w:rFonts w:ascii="Arial" w:hAnsi="Arial" w:cs="Arial"/>
          <w:b/>
          <w:bCs/>
          <w:sz w:val="25"/>
          <w:szCs w:val="25"/>
          <w:u w:val="single"/>
        </w:rPr>
        <w:t>of an Essential Element</w:t>
      </w:r>
      <w:r w:rsidR="00D425B2">
        <w:rPr>
          <w:rFonts w:ascii="Arial" w:hAnsi="Arial" w:cs="Arial"/>
          <w:b/>
          <w:bCs/>
          <w:sz w:val="25"/>
          <w:szCs w:val="25"/>
          <w:u w:val="single"/>
        </w:rPr>
        <w:t xml:space="preserve"> of a Valid Contract</w:t>
      </w:r>
    </w:p>
    <w:p w14:paraId="4376EC5C" w14:textId="7D09CFE9" w:rsidR="00F964E9" w:rsidRDefault="00033031" w:rsidP="00F03F77">
      <w:pPr>
        <w:rPr>
          <w:rFonts w:ascii="Arial" w:hAnsi="Arial" w:cs="Arial"/>
          <w:sz w:val="25"/>
          <w:szCs w:val="25"/>
        </w:rPr>
      </w:pPr>
      <w:r>
        <w:rPr>
          <w:rFonts w:ascii="Arial" w:hAnsi="Arial" w:cs="Arial"/>
          <w:sz w:val="25"/>
          <w:szCs w:val="25"/>
        </w:rPr>
        <w:tab/>
        <w:t>If</w:t>
      </w:r>
      <w:r w:rsidRPr="00033031">
        <w:rPr>
          <w:rFonts w:ascii="Arial" w:hAnsi="Arial" w:cs="Arial"/>
          <w:sz w:val="25"/>
          <w:szCs w:val="25"/>
        </w:rPr>
        <w:t xml:space="preserve"> one party </w:t>
      </w:r>
      <w:r w:rsidR="00F77C5F">
        <w:rPr>
          <w:rFonts w:ascii="Arial" w:hAnsi="Arial" w:cs="Arial"/>
          <w:sz w:val="25"/>
          <w:szCs w:val="25"/>
        </w:rPr>
        <w:t>fails to understand</w:t>
      </w:r>
      <w:r w:rsidRPr="00033031">
        <w:rPr>
          <w:rFonts w:ascii="Arial" w:hAnsi="Arial" w:cs="Arial"/>
          <w:sz w:val="25"/>
          <w:szCs w:val="25"/>
        </w:rPr>
        <w:t xml:space="preserve"> a</w:t>
      </w:r>
      <w:r>
        <w:rPr>
          <w:rFonts w:ascii="Arial" w:hAnsi="Arial" w:cs="Arial"/>
          <w:sz w:val="25"/>
          <w:szCs w:val="25"/>
        </w:rPr>
        <w:t xml:space="preserve">n </w:t>
      </w:r>
      <w:r w:rsidR="00D21565">
        <w:rPr>
          <w:rFonts w:ascii="Arial" w:hAnsi="Arial" w:cs="Arial"/>
          <w:sz w:val="25"/>
          <w:szCs w:val="25"/>
        </w:rPr>
        <w:t>aspect</w:t>
      </w:r>
      <w:r w:rsidRPr="00033031">
        <w:rPr>
          <w:rFonts w:ascii="Arial" w:hAnsi="Arial" w:cs="Arial"/>
          <w:sz w:val="25"/>
          <w:szCs w:val="25"/>
        </w:rPr>
        <w:t xml:space="preserve"> </w:t>
      </w:r>
      <w:r w:rsidR="00F77C5F">
        <w:rPr>
          <w:rFonts w:ascii="Arial" w:hAnsi="Arial" w:cs="Arial"/>
          <w:sz w:val="25"/>
          <w:szCs w:val="25"/>
        </w:rPr>
        <w:t>a</w:t>
      </w:r>
      <w:r w:rsidRPr="00033031">
        <w:rPr>
          <w:rFonts w:ascii="Arial" w:hAnsi="Arial" w:cs="Arial"/>
          <w:sz w:val="25"/>
          <w:szCs w:val="25"/>
        </w:rPr>
        <w:t xml:space="preserve"> contract, it may result in </w:t>
      </w:r>
      <w:r w:rsidR="00D21565">
        <w:rPr>
          <w:rFonts w:ascii="Arial" w:hAnsi="Arial" w:cs="Arial"/>
          <w:sz w:val="25"/>
          <w:szCs w:val="25"/>
        </w:rPr>
        <w:t xml:space="preserve">the </w:t>
      </w:r>
      <w:r w:rsidRPr="00033031">
        <w:rPr>
          <w:rFonts w:ascii="Arial" w:hAnsi="Arial" w:cs="Arial"/>
          <w:sz w:val="25"/>
          <w:szCs w:val="25"/>
        </w:rPr>
        <w:t xml:space="preserve">misinterpretation of </w:t>
      </w:r>
      <w:r w:rsidR="006B1EF1">
        <w:rPr>
          <w:rFonts w:ascii="Arial" w:hAnsi="Arial" w:cs="Arial"/>
          <w:sz w:val="25"/>
          <w:szCs w:val="25"/>
        </w:rPr>
        <w:t xml:space="preserve">an essential element that forms a valid contract such as the offer </w:t>
      </w:r>
      <w:r w:rsidR="004068E0">
        <w:rPr>
          <w:rFonts w:ascii="Arial" w:hAnsi="Arial" w:cs="Arial"/>
          <w:sz w:val="25"/>
          <w:szCs w:val="25"/>
        </w:rPr>
        <w:t xml:space="preserve">and acceptance </w:t>
      </w:r>
      <w:r w:rsidR="006B1EF1">
        <w:rPr>
          <w:rFonts w:ascii="Arial" w:hAnsi="Arial" w:cs="Arial"/>
          <w:sz w:val="25"/>
          <w:szCs w:val="25"/>
        </w:rPr>
        <w:t xml:space="preserve">or </w:t>
      </w:r>
      <w:r w:rsidR="004068E0">
        <w:rPr>
          <w:rFonts w:ascii="Arial" w:hAnsi="Arial" w:cs="Arial"/>
          <w:sz w:val="25"/>
          <w:szCs w:val="25"/>
        </w:rPr>
        <w:t xml:space="preserve">the </w:t>
      </w:r>
      <w:r w:rsidR="006B1EF1">
        <w:rPr>
          <w:rFonts w:ascii="Arial" w:hAnsi="Arial" w:cs="Arial"/>
          <w:sz w:val="25"/>
          <w:szCs w:val="25"/>
        </w:rPr>
        <w:t>consideration</w:t>
      </w:r>
      <w:r w:rsidRPr="00033031">
        <w:rPr>
          <w:rFonts w:ascii="Arial" w:hAnsi="Arial" w:cs="Arial"/>
          <w:sz w:val="25"/>
          <w:szCs w:val="25"/>
        </w:rPr>
        <w:t xml:space="preserve">. </w:t>
      </w:r>
      <w:r w:rsidR="00BC0EF2">
        <w:rPr>
          <w:rFonts w:ascii="Arial" w:hAnsi="Arial" w:cs="Arial"/>
          <w:sz w:val="25"/>
          <w:szCs w:val="25"/>
        </w:rPr>
        <w:t>If the misinterpretation goes unnoticed, it</w:t>
      </w:r>
      <w:r w:rsidR="006E082B">
        <w:rPr>
          <w:rFonts w:ascii="Arial" w:hAnsi="Arial" w:cs="Arial"/>
          <w:sz w:val="25"/>
          <w:szCs w:val="25"/>
        </w:rPr>
        <w:t xml:space="preserve"> will lead to</w:t>
      </w:r>
      <w:r w:rsidRPr="00033031">
        <w:rPr>
          <w:rFonts w:ascii="Arial" w:hAnsi="Arial" w:cs="Arial"/>
          <w:sz w:val="25"/>
          <w:szCs w:val="25"/>
        </w:rPr>
        <w:t xml:space="preserve"> </w:t>
      </w:r>
      <w:r w:rsidR="006E082B">
        <w:rPr>
          <w:rFonts w:ascii="Arial" w:hAnsi="Arial" w:cs="Arial"/>
          <w:sz w:val="25"/>
          <w:szCs w:val="25"/>
        </w:rPr>
        <w:t>legal disputes</w:t>
      </w:r>
      <w:r w:rsidRPr="00033031">
        <w:rPr>
          <w:rFonts w:ascii="Arial" w:hAnsi="Arial" w:cs="Arial"/>
          <w:sz w:val="25"/>
          <w:szCs w:val="25"/>
        </w:rPr>
        <w:t xml:space="preserve"> over the </w:t>
      </w:r>
      <w:r w:rsidR="006E082B">
        <w:rPr>
          <w:rFonts w:ascii="Arial" w:hAnsi="Arial" w:cs="Arial"/>
          <w:sz w:val="25"/>
          <w:szCs w:val="25"/>
        </w:rPr>
        <w:t xml:space="preserve">terms and </w:t>
      </w:r>
      <w:r w:rsidRPr="00033031">
        <w:rPr>
          <w:rFonts w:ascii="Arial" w:hAnsi="Arial" w:cs="Arial"/>
          <w:sz w:val="25"/>
          <w:szCs w:val="25"/>
        </w:rPr>
        <w:t xml:space="preserve">conditions </w:t>
      </w:r>
      <w:r w:rsidR="00C7734D">
        <w:rPr>
          <w:rFonts w:ascii="Arial" w:hAnsi="Arial" w:cs="Arial"/>
          <w:sz w:val="25"/>
          <w:szCs w:val="25"/>
        </w:rPr>
        <w:t>of</w:t>
      </w:r>
      <w:r w:rsidRPr="00033031">
        <w:rPr>
          <w:rFonts w:ascii="Arial" w:hAnsi="Arial" w:cs="Arial"/>
          <w:sz w:val="25"/>
          <w:szCs w:val="25"/>
        </w:rPr>
        <w:t xml:space="preserve"> the </w:t>
      </w:r>
      <w:r w:rsidR="00EA3049">
        <w:rPr>
          <w:rFonts w:ascii="Arial" w:hAnsi="Arial" w:cs="Arial"/>
          <w:sz w:val="25"/>
          <w:szCs w:val="25"/>
        </w:rPr>
        <w:t>contract.</w:t>
      </w:r>
      <w:r w:rsidR="00AE4D10">
        <w:rPr>
          <w:rFonts w:ascii="Arial" w:hAnsi="Arial" w:cs="Arial"/>
          <w:sz w:val="25"/>
          <w:szCs w:val="25"/>
        </w:rPr>
        <w:t xml:space="preserve"> When </w:t>
      </w:r>
      <w:r w:rsidR="002B4628">
        <w:rPr>
          <w:rFonts w:ascii="Arial" w:hAnsi="Arial" w:cs="Arial"/>
          <w:sz w:val="25"/>
          <w:szCs w:val="25"/>
        </w:rPr>
        <w:t xml:space="preserve">the </w:t>
      </w:r>
      <w:r w:rsidR="00AE4D10">
        <w:rPr>
          <w:rFonts w:ascii="Arial" w:hAnsi="Arial" w:cs="Arial"/>
          <w:sz w:val="25"/>
          <w:szCs w:val="25"/>
        </w:rPr>
        <w:t>misinterpretation</w:t>
      </w:r>
      <w:r w:rsidR="00A67E13">
        <w:rPr>
          <w:rFonts w:ascii="Arial" w:hAnsi="Arial" w:cs="Arial"/>
          <w:sz w:val="25"/>
          <w:szCs w:val="25"/>
        </w:rPr>
        <w:t xml:space="preserve"> of a valid contract element</w:t>
      </w:r>
      <w:r w:rsidR="002B4628">
        <w:rPr>
          <w:rFonts w:ascii="Arial" w:hAnsi="Arial" w:cs="Arial"/>
          <w:sz w:val="25"/>
          <w:szCs w:val="25"/>
        </w:rPr>
        <w:t xml:space="preserve"> occurs</w:t>
      </w:r>
      <w:r w:rsidR="00552514">
        <w:rPr>
          <w:rFonts w:ascii="Arial" w:hAnsi="Arial" w:cs="Arial"/>
          <w:sz w:val="25"/>
          <w:szCs w:val="25"/>
        </w:rPr>
        <w:t xml:space="preserve">, there </w:t>
      </w:r>
      <w:r w:rsidR="00A67E13">
        <w:rPr>
          <w:rFonts w:ascii="Arial" w:hAnsi="Arial" w:cs="Arial"/>
          <w:sz w:val="25"/>
          <w:szCs w:val="25"/>
        </w:rPr>
        <w:t xml:space="preserve">will be clear implications to why </w:t>
      </w:r>
      <w:r w:rsidR="00647BF5">
        <w:rPr>
          <w:rFonts w:ascii="Arial" w:hAnsi="Arial" w:cs="Arial"/>
          <w:sz w:val="25"/>
          <w:szCs w:val="25"/>
        </w:rPr>
        <w:t>the element is wrong / incorrect</w:t>
      </w:r>
      <w:r w:rsidR="0035386A">
        <w:rPr>
          <w:rFonts w:ascii="Arial" w:hAnsi="Arial" w:cs="Arial"/>
          <w:sz w:val="25"/>
          <w:szCs w:val="25"/>
        </w:rPr>
        <w:t>.</w:t>
      </w:r>
      <w:r w:rsidR="00B448EA">
        <w:rPr>
          <w:rFonts w:ascii="Arial" w:hAnsi="Arial" w:cs="Arial"/>
          <w:sz w:val="25"/>
          <w:szCs w:val="25"/>
        </w:rPr>
        <w:t xml:space="preserve"> </w:t>
      </w:r>
      <w:r w:rsidR="00E454D3">
        <w:rPr>
          <w:rFonts w:ascii="Arial" w:hAnsi="Arial" w:cs="Arial"/>
          <w:sz w:val="25"/>
          <w:szCs w:val="25"/>
        </w:rPr>
        <w:t>Implications that are not dealt with will lead to impacts on the construction project</w:t>
      </w:r>
      <w:r w:rsidR="00E3618B">
        <w:rPr>
          <w:rFonts w:ascii="Arial" w:hAnsi="Arial" w:cs="Arial"/>
          <w:sz w:val="25"/>
          <w:szCs w:val="25"/>
        </w:rPr>
        <w:t>, which will cause significant deficiencies.</w:t>
      </w:r>
      <w:r w:rsidR="0024719A">
        <w:rPr>
          <w:rFonts w:ascii="Arial" w:hAnsi="Arial" w:cs="Arial"/>
          <w:sz w:val="25"/>
          <w:szCs w:val="25"/>
        </w:rPr>
        <w:t xml:space="preserve"> This section of the report will focus on the offer and acceptance element of a valid contract, identifying </w:t>
      </w:r>
      <w:r w:rsidR="00C672FA">
        <w:rPr>
          <w:rFonts w:ascii="Arial" w:hAnsi="Arial" w:cs="Arial"/>
          <w:sz w:val="25"/>
          <w:szCs w:val="25"/>
        </w:rPr>
        <w:t xml:space="preserve">the </w:t>
      </w:r>
      <w:r w:rsidR="0024719A">
        <w:rPr>
          <w:rFonts w:ascii="Arial" w:hAnsi="Arial" w:cs="Arial"/>
          <w:sz w:val="25"/>
          <w:szCs w:val="25"/>
        </w:rPr>
        <w:t xml:space="preserve">implications </w:t>
      </w:r>
      <w:r w:rsidR="00037561">
        <w:rPr>
          <w:rFonts w:ascii="Arial" w:hAnsi="Arial" w:cs="Arial"/>
          <w:sz w:val="25"/>
          <w:szCs w:val="25"/>
        </w:rPr>
        <w:t>that can arise i</w:t>
      </w:r>
      <w:r w:rsidR="00C672FA">
        <w:rPr>
          <w:rFonts w:ascii="Arial" w:hAnsi="Arial" w:cs="Arial"/>
          <w:sz w:val="25"/>
          <w:szCs w:val="25"/>
        </w:rPr>
        <w:t>f</w:t>
      </w:r>
      <w:r w:rsidR="00037561">
        <w:rPr>
          <w:rFonts w:ascii="Arial" w:hAnsi="Arial" w:cs="Arial"/>
          <w:sz w:val="25"/>
          <w:szCs w:val="25"/>
        </w:rPr>
        <w:t xml:space="preserve"> misinterpretation occurs and the impact that will follow if </w:t>
      </w:r>
      <w:r w:rsidR="00166ACA">
        <w:rPr>
          <w:rFonts w:ascii="Arial" w:hAnsi="Arial" w:cs="Arial"/>
          <w:sz w:val="25"/>
          <w:szCs w:val="25"/>
        </w:rPr>
        <w:t xml:space="preserve">they are </w:t>
      </w:r>
      <w:r w:rsidR="00037561">
        <w:rPr>
          <w:rFonts w:ascii="Arial" w:hAnsi="Arial" w:cs="Arial"/>
          <w:sz w:val="25"/>
          <w:szCs w:val="25"/>
        </w:rPr>
        <w:t xml:space="preserve">not </w:t>
      </w:r>
      <w:r w:rsidR="00166ACA">
        <w:rPr>
          <w:rFonts w:ascii="Arial" w:hAnsi="Arial" w:cs="Arial"/>
          <w:sz w:val="25"/>
          <w:szCs w:val="25"/>
        </w:rPr>
        <w:t>mitigated.</w:t>
      </w:r>
    </w:p>
    <w:p w14:paraId="162B0213" w14:textId="5F2F80F1" w:rsidR="002C3B6B" w:rsidRPr="002C3B6B" w:rsidRDefault="003132ED" w:rsidP="002C3B6B">
      <w:pPr>
        <w:rPr>
          <w:rFonts w:ascii="Arial" w:hAnsi="Arial" w:cs="Arial"/>
          <w:b/>
          <w:bCs/>
          <w:sz w:val="25"/>
          <w:szCs w:val="25"/>
        </w:rPr>
      </w:pPr>
      <w:r>
        <w:rPr>
          <w:rFonts w:ascii="Arial" w:hAnsi="Arial" w:cs="Arial"/>
          <w:b/>
          <w:bCs/>
          <w:sz w:val="25"/>
          <w:szCs w:val="25"/>
        </w:rPr>
        <w:t xml:space="preserve">Implications of </w:t>
      </w:r>
      <w:r w:rsidR="0064180C">
        <w:rPr>
          <w:rFonts w:ascii="Arial" w:hAnsi="Arial" w:cs="Arial"/>
          <w:b/>
          <w:bCs/>
          <w:sz w:val="25"/>
          <w:szCs w:val="25"/>
        </w:rPr>
        <w:t>the Offer &amp; Acceptance being Incorrect</w:t>
      </w:r>
    </w:p>
    <w:p w14:paraId="6349FA19" w14:textId="3EBCB945" w:rsidR="00EE0041" w:rsidRDefault="00EE0041" w:rsidP="006A7331">
      <w:pPr>
        <w:ind w:firstLine="720"/>
        <w:rPr>
          <w:rFonts w:ascii="Arial" w:hAnsi="Arial" w:cs="Arial"/>
          <w:sz w:val="25"/>
          <w:szCs w:val="25"/>
        </w:rPr>
      </w:pPr>
      <w:r>
        <w:rPr>
          <w:rFonts w:ascii="Arial" w:hAnsi="Arial" w:cs="Arial"/>
          <w:sz w:val="25"/>
          <w:szCs w:val="25"/>
        </w:rPr>
        <w:t xml:space="preserve">Misinterpretation of the </w:t>
      </w:r>
      <w:r w:rsidR="00415C70">
        <w:rPr>
          <w:rFonts w:ascii="Arial" w:hAnsi="Arial" w:cs="Arial"/>
          <w:sz w:val="25"/>
          <w:szCs w:val="25"/>
        </w:rPr>
        <w:t>offer and acceptance element can cause many implications that sh</w:t>
      </w:r>
      <w:r w:rsidR="002D154D">
        <w:rPr>
          <w:rFonts w:ascii="Arial" w:hAnsi="Arial" w:cs="Arial"/>
          <w:sz w:val="25"/>
          <w:szCs w:val="25"/>
        </w:rPr>
        <w:t xml:space="preserve">ow the construction contract </w:t>
      </w:r>
      <w:r w:rsidR="00741511">
        <w:rPr>
          <w:rFonts w:ascii="Arial" w:hAnsi="Arial" w:cs="Arial"/>
          <w:sz w:val="25"/>
          <w:szCs w:val="25"/>
        </w:rPr>
        <w:t>is</w:t>
      </w:r>
      <w:r w:rsidR="002D154D">
        <w:rPr>
          <w:rFonts w:ascii="Arial" w:hAnsi="Arial" w:cs="Arial"/>
          <w:sz w:val="25"/>
          <w:szCs w:val="25"/>
        </w:rPr>
        <w:t xml:space="preserve"> incorrect.</w:t>
      </w:r>
      <w:r w:rsidR="00BD3D76">
        <w:rPr>
          <w:rFonts w:ascii="Arial" w:hAnsi="Arial" w:cs="Arial"/>
          <w:sz w:val="25"/>
          <w:szCs w:val="25"/>
        </w:rPr>
        <w:t xml:space="preserve"> One </w:t>
      </w:r>
      <w:r w:rsidR="00FB0440">
        <w:rPr>
          <w:rFonts w:ascii="Arial" w:hAnsi="Arial" w:cs="Arial"/>
          <w:sz w:val="25"/>
          <w:szCs w:val="25"/>
        </w:rPr>
        <w:t xml:space="preserve">implication </w:t>
      </w:r>
      <w:r w:rsidR="00DA7D2C">
        <w:rPr>
          <w:rFonts w:ascii="Arial" w:hAnsi="Arial" w:cs="Arial"/>
          <w:sz w:val="25"/>
          <w:szCs w:val="25"/>
        </w:rPr>
        <w:t xml:space="preserve">that may arise is the cost of the offer being higher than it should be. </w:t>
      </w:r>
      <w:r w:rsidR="008A160F">
        <w:rPr>
          <w:rFonts w:ascii="Arial" w:hAnsi="Arial" w:cs="Arial"/>
          <w:sz w:val="25"/>
          <w:szCs w:val="25"/>
        </w:rPr>
        <w:t xml:space="preserve">If the value of the offer is misunderstood between </w:t>
      </w:r>
      <w:r w:rsidR="002C05E9">
        <w:rPr>
          <w:rFonts w:ascii="Arial" w:hAnsi="Arial" w:cs="Arial"/>
          <w:sz w:val="25"/>
          <w:szCs w:val="25"/>
        </w:rPr>
        <w:t xml:space="preserve">the parties involved, it can lead to </w:t>
      </w:r>
      <w:r w:rsidR="00B67652">
        <w:rPr>
          <w:rFonts w:ascii="Arial" w:hAnsi="Arial" w:cs="Arial"/>
          <w:sz w:val="25"/>
          <w:szCs w:val="25"/>
        </w:rPr>
        <w:t xml:space="preserve">financial losses and legal disputes. </w:t>
      </w:r>
      <w:r w:rsidR="00E36BC0">
        <w:rPr>
          <w:rFonts w:ascii="Arial" w:hAnsi="Arial" w:cs="Arial"/>
          <w:sz w:val="25"/>
          <w:szCs w:val="25"/>
        </w:rPr>
        <w:t>In construction, this can oc</w:t>
      </w:r>
      <w:r w:rsidR="00A635CA">
        <w:rPr>
          <w:rFonts w:ascii="Arial" w:hAnsi="Arial" w:cs="Arial"/>
          <w:sz w:val="25"/>
          <w:szCs w:val="25"/>
        </w:rPr>
        <w:t xml:space="preserve">cur </w:t>
      </w:r>
      <w:r w:rsidR="00BC174C">
        <w:rPr>
          <w:rFonts w:ascii="Arial" w:hAnsi="Arial" w:cs="Arial"/>
          <w:sz w:val="25"/>
          <w:szCs w:val="25"/>
        </w:rPr>
        <w:t>from a lack of clarity in the offer</w:t>
      </w:r>
      <w:r w:rsidR="00F51DD9">
        <w:rPr>
          <w:rFonts w:ascii="Arial" w:hAnsi="Arial" w:cs="Arial"/>
          <w:sz w:val="25"/>
          <w:szCs w:val="25"/>
        </w:rPr>
        <w:t xml:space="preserve">. For example, </w:t>
      </w:r>
      <w:r w:rsidR="00400E5D">
        <w:rPr>
          <w:rFonts w:ascii="Arial" w:hAnsi="Arial" w:cs="Arial"/>
          <w:sz w:val="25"/>
          <w:szCs w:val="25"/>
        </w:rPr>
        <w:t xml:space="preserve">the assumption that more items are included </w:t>
      </w:r>
      <w:r w:rsidR="00680641">
        <w:rPr>
          <w:rFonts w:ascii="Arial" w:hAnsi="Arial" w:cs="Arial"/>
          <w:sz w:val="25"/>
          <w:szCs w:val="25"/>
        </w:rPr>
        <w:t xml:space="preserve">in the offer </w:t>
      </w:r>
      <w:r w:rsidR="00F51DD9">
        <w:rPr>
          <w:rFonts w:ascii="Arial" w:hAnsi="Arial" w:cs="Arial"/>
          <w:sz w:val="25"/>
          <w:szCs w:val="25"/>
        </w:rPr>
        <w:t xml:space="preserve">such as </w:t>
      </w:r>
      <w:r w:rsidR="0019618E">
        <w:rPr>
          <w:rFonts w:ascii="Arial" w:hAnsi="Arial" w:cs="Arial"/>
          <w:sz w:val="25"/>
          <w:szCs w:val="25"/>
        </w:rPr>
        <w:t>labour costs</w:t>
      </w:r>
      <w:r w:rsidR="00ED221A">
        <w:rPr>
          <w:rFonts w:ascii="Arial" w:hAnsi="Arial" w:cs="Arial"/>
          <w:sz w:val="25"/>
          <w:szCs w:val="25"/>
        </w:rPr>
        <w:t xml:space="preserve">. </w:t>
      </w:r>
      <w:r w:rsidR="006A766C">
        <w:rPr>
          <w:rFonts w:ascii="Arial" w:hAnsi="Arial" w:cs="Arial"/>
          <w:sz w:val="25"/>
          <w:szCs w:val="25"/>
        </w:rPr>
        <w:t xml:space="preserve">This can be mitigated through </w:t>
      </w:r>
      <w:r w:rsidR="003E32C4">
        <w:rPr>
          <w:rFonts w:ascii="Arial" w:hAnsi="Arial" w:cs="Arial"/>
          <w:sz w:val="25"/>
          <w:szCs w:val="25"/>
        </w:rPr>
        <w:t xml:space="preserve">clear negotiation between the parties, identifying </w:t>
      </w:r>
      <w:r w:rsidR="00B57A19">
        <w:rPr>
          <w:rFonts w:ascii="Arial" w:hAnsi="Arial" w:cs="Arial"/>
          <w:sz w:val="25"/>
          <w:szCs w:val="25"/>
        </w:rPr>
        <w:t xml:space="preserve">a </w:t>
      </w:r>
      <w:r w:rsidR="00A22269">
        <w:rPr>
          <w:rFonts w:ascii="Arial" w:hAnsi="Arial" w:cs="Arial"/>
          <w:sz w:val="25"/>
          <w:szCs w:val="25"/>
        </w:rPr>
        <w:t xml:space="preserve">precise </w:t>
      </w:r>
      <w:r w:rsidR="00B57A19">
        <w:rPr>
          <w:rFonts w:ascii="Arial" w:hAnsi="Arial" w:cs="Arial"/>
          <w:sz w:val="25"/>
          <w:szCs w:val="25"/>
        </w:rPr>
        <w:t>value and scope of works</w:t>
      </w:r>
      <w:r w:rsidR="00A22269">
        <w:rPr>
          <w:rFonts w:ascii="Arial" w:hAnsi="Arial" w:cs="Arial"/>
          <w:sz w:val="25"/>
          <w:szCs w:val="25"/>
        </w:rPr>
        <w:t>.</w:t>
      </w:r>
    </w:p>
    <w:p w14:paraId="481F1D9A" w14:textId="0EB04F3B" w:rsidR="00EE4EFE" w:rsidRDefault="001B0629" w:rsidP="007C1B40">
      <w:pPr>
        <w:ind w:firstLine="720"/>
        <w:rPr>
          <w:rFonts w:ascii="Arial" w:hAnsi="Arial" w:cs="Arial"/>
          <w:sz w:val="25"/>
          <w:szCs w:val="25"/>
        </w:rPr>
      </w:pPr>
      <w:r>
        <w:rPr>
          <w:rFonts w:ascii="Arial" w:hAnsi="Arial" w:cs="Arial"/>
          <w:sz w:val="25"/>
          <w:szCs w:val="25"/>
        </w:rPr>
        <w:t>Another implication that the offer and acceptance</w:t>
      </w:r>
      <w:r w:rsidR="00D5039F">
        <w:rPr>
          <w:rFonts w:ascii="Arial" w:hAnsi="Arial" w:cs="Arial"/>
          <w:sz w:val="25"/>
          <w:szCs w:val="25"/>
        </w:rPr>
        <w:t xml:space="preserve"> element</w:t>
      </w:r>
      <w:r>
        <w:rPr>
          <w:rFonts w:ascii="Arial" w:hAnsi="Arial" w:cs="Arial"/>
          <w:sz w:val="25"/>
          <w:szCs w:val="25"/>
        </w:rPr>
        <w:t xml:space="preserve"> of a construction contract </w:t>
      </w:r>
      <w:r w:rsidR="003132ED">
        <w:rPr>
          <w:rFonts w:ascii="Arial" w:hAnsi="Arial" w:cs="Arial"/>
          <w:sz w:val="25"/>
          <w:szCs w:val="25"/>
        </w:rPr>
        <w:t xml:space="preserve">is wrong is </w:t>
      </w:r>
      <w:r w:rsidR="00773854">
        <w:rPr>
          <w:rFonts w:ascii="Arial" w:hAnsi="Arial" w:cs="Arial"/>
          <w:sz w:val="25"/>
          <w:szCs w:val="25"/>
        </w:rPr>
        <w:t xml:space="preserve">if the </w:t>
      </w:r>
      <w:r w:rsidR="00BF2A56">
        <w:rPr>
          <w:rFonts w:ascii="Arial" w:hAnsi="Arial" w:cs="Arial"/>
          <w:sz w:val="25"/>
          <w:szCs w:val="25"/>
        </w:rPr>
        <w:t>offeror’s</w:t>
      </w:r>
      <w:r w:rsidR="00773854">
        <w:rPr>
          <w:rFonts w:ascii="Arial" w:hAnsi="Arial" w:cs="Arial"/>
          <w:sz w:val="25"/>
          <w:szCs w:val="25"/>
        </w:rPr>
        <w:t xml:space="preserve"> enquiry pack </w:t>
      </w:r>
      <w:r w:rsidR="00011B7E">
        <w:rPr>
          <w:rFonts w:ascii="Arial" w:hAnsi="Arial" w:cs="Arial"/>
          <w:sz w:val="25"/>
          <w:szCs w:val="25"/>
        </w:rPr>
        <w:t xml:space="preserve">/ offer </w:t>
      </w:r>
      <w:r w:rsidR="00773854">
        <w:rPr>
          <w:rFonts w:ascii="Arial" w:hAnsi="Arial" w:cs="Arial"/>
          <w:sz w:val="25"/>
          <w:szCs w:val="25"/>
        </w:rPr>
        <w:t xml:space="preserve">included incorrect information to the offeree. </w:t>
      </w:r>
      <w:r w:rsidR="007E5409">
        <w:rPr>
          <w:rFonts w:ascii="Arial" w:hAnsi="Arial" w:cs="Arial"/>
          <w:sz w:val="25"/>
          <w:szCs w:val="25"/>
        </w:rPr>
        <w:t>An example of where this can occur</w:t>
      </w:r>
      <w:r w:rsidR="00207C66">
        <w:rPr>
          <w:rFonts w:ascii="Arial" w:hAnsi="Arial" w:cs="Arial"/>
          <w:sz w:val="25"/>
          <w:szCs w:val="25"/>
        </w:rPr>
        <w:t xml:space="preserve"> </w:t>
      </w:r>
      <w:r w:rsidR="009411A3">
        <w:rPr>
          <w:rFonts w:ascii="Arial" w:hAnsi="Arial" w:cs="Arial"/>
          <w:sz w:val="25"/>
          <w:szCs w:val="25"/>
        </w:rPr>
        <w:t xml:space="preserve">in construction </w:t>
      </w:r>
      <w:r w:rsidR="00207C66">
        <w:rPr>
          <w:rFonts w:ascii="Arial" w:hAnsi="Arial" w:cs="Arial"/>
          <w:sz w:val="25"/>
          <w:szCs w:val="25"/>
        </w:rPr>
        <w:t xml:space="preserve">is if an enquiry pack to a subcontractor </w:t>
      </w:r>
      <w:r w:rsidR="009411A3">
        <w:rPr>
          <w:rFonts w:ascii="Arial" w:hAnsi="Arial" w:cs="Arial"/>
          <w:sz w:val="25"/>
          <w:szCs w:val="25"/>
        </w:rPr>
        <w:t>included design drawings with incorrect lengths</w:t>
      </w:r>
      <w:r w:rsidR="00EE47BC">
        <w:rPr>
          <w:rFonts w:ascii="Arial" w:hAnsi="Arial" w:cs="Arial"/>
          <w:sz w:val="25"/>
          <w:szCs w:val="25"/>
        </w:rPr>
        <w:t xml:space="preserve"> and quantities, which can lead to the offeree pricing for </w:t>
      </w:r>
      <w:r w:rsidR="007C1B40">
        <w:rPr>
          <w:rFonts w:ascii="Arial" w:hAnsi="Arial" w:cs="Arial"/>
          <w:sz w:val="25"/>
          <w:szCs w:val="25"/>
        </w:rPr>
        <w:t xml:space="preserve">a higher cost than required. </w:t>
      </w:r>
      <w:r w:rsidR="00294C95">
        <w:rPr>
          <w:rFonts w:ascii="Arial" w:hAnsi="Arial" w:cs="Arial"/>
          <w:sz w:val="25"/>
          <w:szCs w:val="25"/>
        </w:rPr>
        <w:t>A way to mitigate the implication is to have open communication</w:t>
      </w:r>
      <w:r w:rsidR="00F0123A">
        <w:rPr>
          <w:rFonts w:ascii="Arial" w:hAnsi="Arial" w:cs="Arial"/>
          <w:sz w:val="25"/>
          <w:szCs w:val="25"/>
        </w:rPr>
        <w:t xml:space="preserve"> </w:t>
      </w:r>
      <w:r w:rsidR="007C1B40">
        <w:rPr>
          <w:rFonts w:ascii="Arial" w:hAnsi="Arial" w:cs="Arial"/>
          <w:sz w:val="25"/>
          <w:szCs w:val="25"/>
        </w:rPr>
        <w:t xml:space="preserve">between </w:t>
      </w:r>
      <w:r w:rsidR="00070D18">
        <w:rPr>
          <w:rFonts w:ascii="Arial" w:hAnsi="Arial" w:cs="Arial"/>
          <w:sz w:val="25"/>
          <w:szCs w:val="25"/>
        </w:rPr>
        <w:t xml:space="preserve">the </w:t>
      </w:r>
      <w:r w:rsidR="00BC59F5">
        <w:rPr>
          <w:rFonts w:ascii="Arial" w:hAnsi="Arial" w:cs="Arial"/>
          <w:sz w:val="25"/>
          <w:szCs w:val="25"/>
        </w:rPr>
        <w:t>P</w:t>
      </w:r>
      <w:r w:rsidR="00070D18">
        <w:rPr>
          <w:rFonts w:ascii="Arial" w:hAnsi="Arial" w:cs="Arial"/>
          <w:sz w:val="25"/>
          <w:szCs w:val="25"/>
        </w:rPr>
        <w:t xml:space="preserve">roject </w:t>
      </w:r>
      <w:r w:rsidR="00BC59F5">
        <w:rPr>
          <w:rFonts w:ascii="Arial" w:hAnsi="Arial" w:cs="Arial"/>
          <w:sz w:val="25"/>
          <w:szCs w:val="25"/>
        </w:rPr>
        <w:t>M</w:t>
      </w:r>
      <w:r w:rsidR="00070D18">
        <w:rPr>
          <w:rFonts w:ascii="Arial" w:hAnsi="Arial" w:cs="Arial"/>
          <w:sz w:val="25"/>
          <w:szCs w:val="25"/>
        </w:rPr>
        <w:t xml:space="preserve">anager, </w:t>
      </w:r>
      <w:r w:rsidR="00BC59F5">
        <w:rPr>
          <w:rFonts w:ascii="Arial" w:hAnsi="Arial" w:cs="Arial"/>
          <w:sz w:val="25"/>
          <w:szCs w:val="25"/>
        </w:rPr>
        <w:t>Q</w:t>
      </w:r>
      <w:r w:rsidR="00070D18">
        <w:rPr>
          <w:rFonts w:ascii="Arial" w:hAnsi="Arial" w:cs="Arial"/>
          <w:sz w:val="25"/>
          <w:szCs w:val="25"/>
        </w:rPr>
        <w:t xml:space="preserve">uantity </w:t>
      </w:r>
      <w:r w:rsidR="00BC59F5">
        <w:rPr>
          <w:rFonts w:ascii="Arial" w:hAnsi="Arial" w:cs="Arial"/>
          <w:sz w:val="25"/>
          <w:szCs w:val="25"/>
        </w:rPr>
        <w:t>S</w:t>
      </w:r>
      <w:r w:rsidR="00070D18">
        <w:rPr>
          <w:rFonts w:ascii="Arial" w:hAnsi="Arial" w:cs="Arial"/>
          <w:sz w:val="25"/>
          <w:szCs w:val="25"/>
        </w:rPr>
        <w:t>urveyor</w:t>
      </w:r>
      <w:r w:rsidR="005F2799">
        <w:rPr>
          <w:rFonts w:ascii="Arial" w:hAnsi="Arial" w:cs="Arial"/>
          <w:sz w:val="25"/>
          <w:szCs w:val="25"/>
        </w:rPr>
        <w:t xml:space="preserve">, </w:t>
      </w:r>
      <w:r w:rsidR="00BC59F5">
        <w:rPr>
          <w:rFonts w:ascii="Arial" w:hAnsi="Arial" w:cs="Arial"/>
          <w:sz w:val="25"/>
          <w:szCs w:val="25"/>
        </w:rPr>
        <w:t>E</w:t>
      </w:r>
      <w:r w:rsidR="005F2799">
        <w:rPr>
          <w:rFonts w:ascii="Arial" w:hAnsi="Arial" w:cs="Arial"/>
          <w:sz w:val="25"/>
          <w:szCs w:val="25"/>
        </w:rPr>
        <w:t>ngineer etc.</w:t>
      </w:r>
      <w:r w:rsidR="00F0123A">
        <w:rPr>
          <w:rFonts w:ascii="Arial" w:hAnsi="Arial" w:cs="Arial"/>
          <w:sz w:val="25"/>
          <w:szCs w:val="25"/>
        </w:rPr>
        <w:t xml:space="preserve"> </w:t>
      </w:r>
      <w:r w:rsidR="00F0123A">
        <w:rPr>
          <w:rFonts w:ascii="Arial" w:hAnsi="Arial" w:cs="Arial"/>
          <w:sz w:val="25"/>
          <w:szCs w:val="25"/>
        </w:rPr>
        <w:t>discussing what is required in the offer</w:t>
      </w:r>
      <w:r w:rsidR="00F0123A">
        <w:rPr>
          <w:rFonts w:ascii="Arial" w:hAnsi="Arial" w:cs="Arial"/>
          <w:sz w:val="25"/>
          <w:szCs w:val="25"/>
        </w:rPr>
        <w:t>.</w:t>
      </w:r>
      <w:r w:rsidR="00865D5E">
        <w:rPr>
          <w:rFonts w:ascii="Arial" w:hAnsi="Arial" w:cs="Arial"/>
          <w:sz w:val="25"/>
          <w:szCs w:val="25"/>
        </w:rPr>
        <w:t xml:space="preserve"> Also, </w:t>
      </w:r>
      <w:r w:rsidR="00282902">
        <w:rPr>
          <w:rFonts w:ascii="Arial" w:hAnsi="Arial" w:cs="Arial"/>
          <w:sz w:val="25"/>
          <w:szCs w:val="25"/>
        </w:rPr>
        <w:t>consistent</w:t>
      </w:r>
      <w:r w:rsidR="00BE79EA">
        <w:rPr>
          <w:rFonts w:ascii="Arial" w:hAnsi="Arial" w:cs="Arial"/>
          <w:sz w:val="25"/>
          <w:szCs w:val="25"/>
        </w:rPr>
        <w:t xml:space="preserve"> </w:t>
      </w:r>
      <w:r w:rsidR="00294C95">
        <w:rPr>
          <w:rFonts w:ascii="Arial" w:hAnsi="Arial" w:cs="Arial"/>
          <w:sz w:val="25"/>
          <w:szCs w:val="25"/>
        </w:rPr>
        <w:t>document reviewal</w:t>
      </w:r>
      <w:r w:rsidR="00865D5E">
        <w:rPr>
          <w:rFonts w:ascii="Arial" w:hAnsi="Arial" w:cs="Arial"/>
          <w:sz w:val="25"/>
          <w:szCs w:val="25"/>
        </w:rPr>
        <w:t xml:space="preserve"> can mitigate this</w:t>
      </w:r>
      <w:r w:rsidR="00294C95">
        <w:rPr>
          <w:rFonts w:ascii="Arial" w:hAnsi="Arial" w:cs="Arial"/>
          <w:sz w:val="25"/>
          <w:szCs w:val="25"/>
        </w:rPr>
        <w:t xml:space="preserve"> </w:t>
      </w:r>
      <w:r w:rsidR="00865D5E">
        <w:rPr>
          <w:rFonts w:ascii="Arial" w:hAnsi="Arial" w:cs="Arial"/>
          <w:sz w:val="25"/>
          <w:szCs w:val="25"/>
        </w:rPr>
        <w:t>by</w:t>
      </w:r>
      <w:r w:rsidR="00294C95">
        <w:rPr>
          <w:rFonts w:ascii="Arial" w:hAnsi="Arial" w:cs="Arial"/>
          <w:sz w:val="25"/>
          <w:szCs w:val="25"/>
        </w:rPr>
        <w:t xml:space="preserve"> clarify</w:t>
      </w:r>
      <w:r w:rsidR="00865D5E">
        <w:rPr>
          <w:rFonts w:ascii="Arial" w:hAnsi="Arial" w:cs="Arial"/>
          <w:sz w:val="25"/>
          <w:szCs w:val="25"/>
        </w:rPr>
        <w:t>ing</w:t>
      </w:r>
      <w:r w:rsidR="00294C95">
        <w:rPr>
          <w:rFonts w:ascii="Arial" w:hAnsi="Arial" w:cs="Arial"/>
          <w:sz w:val="25"/>
          <w:szCs w:val="25"/>
        </w:rPr>
        <w:t xml:space="preserve"> any mistakes that could have been made in the o</w:t>
      </w:r>
      <w:r w:rsidR="00865D5E">
        <w:rPr>
          <w:rFonts w:ascii="Arial" w:hAnsi="Arial" w:cs="Arial"/>
          <w:sz w:val="25"/>
          <w:szCs w:val="25"/>
        </w:rPr>
        <w:t>ffer.</w:t>
      </w:r>
    </w:p>
    <w:p w14:paraId="35343D9A" w14:textId="7CE95950" w:rsidR="00FF3AC8" w:rsidRDefault="00DA5AEC" w:rsidP="00F03F77">
      <w:pPr>
        <w:rPr>
          <w:rFonts w:ascii="Arial" w:hAnsi="Arial" w:cs="Arial"/>
          <w:sz w:val="25"/>
          <w:szCs w:val="25"/>
        </w:rPr>
      </w:pPr>
      <w:r>
        <w:rPr>
          <w:rFonts w:ascii="Arial" w:hAnsi="Arial" w:cs="Arial"/>
          <w:sz w:val="25"/>
          <w:szCs w:val="25"/>
        </w:rPr>
        <w:tab/>
      </w:r>
      <w:r w:rsidR="00680641">
        <w:rPr>
          <w:rFonts w:ascii="Arial" w:hAnsi="Arial" w:cs="Arial"/>
          <w:sz w:val="25"/>
          <w:szCs w:val="25"/>
        </w:rPr>
        <w:t xml:space="preserve">Furthermore, an implication </w:t>
      </w:r>
      <w:r w:rsidR="00AA33B0">
        <w:rPr>
          <w:rFonts w:ascii="Arial" w:hAnsi="Arial" w:cs="Arial"/>
          <w:sz w:val="25"/>
          <w:szCs w:val="25"/>
        </w:rPr>
        <w:t xml:space="preserve">of an incorrect offer and acceptance </w:t>
      </w:r>
      <w:r w:rsidR="003A0C85">
        <w:rPr>
          <w:rFonts w:ascii="Arial" w:hAnsi="Arial" w:cs="Arial"/>
          <w:sz w:val="25"/>
          <w:szCs w:val="25"/>
        </w:rPr>
        <w:t xml:space="preserve">is the potential </w:t>
      </w:r>
      <w:r w:rsidR="002B7A79">
        <w:rPr>
          <w:rFonts w:ascii="Arial" w:hAnsi="Arial" w:cs="Arial"/>
          <w:sz w:val="25"/>
          <w:szCs w:val="25"/>
        </w:rPr>
        <w:t xml:space="preserve">of </w:t>
      </w:r>
      <w:r w:rsidR="003A0C85">
        <w:rPr>
          <w:rFonts w:ascii="Arial" w:hAnsi="Arial" w:cs="Arial"/>
          <w:sz w:val="25"/>
          <w:szCs w:val="25"/>
        </w:rPr>
        <w:t>delays / deadlines</w:t>
      </w:r>
      <w:r w:rsidR="002B7A79">
        <w:rPr>
          <w:rFonts w:ascii="Arial" w:hAnsi="Arial" w:cs="Arial"/>
          <w:sz w:val="25"/>
          <w:szCs w:val="25"/>
        </w:rPr>
        <w:t xml:space="preserve"> not being met. </w:t>
      </w:r>
      <w:r w:rsidR="00F9715B">
        <w:rPr>
          <w:rFonts w:ascii="Arial" w:hAnsi="Arial" w:cs="Arial"/>
          <w:sz w:val="25"/>
          <w:szCs w:val="25"/>
        </w:rPr>
        <w:t xml:space="preserve">Construction projects have very tight programme dates which means it is essential that </w:t>
      </w:r>
      <w:r w:rsidR="00163B5B">
        <w:rPr>
          <w:rFonts w:ascii="Arial" w:hAnsi="Arial" w:cs="Arial"/>
          <w:sz w:val="25"/>
          <w:szCs w:val="25"/>
        </w:rPr>
        <w:t xml:space="preserve">the </w:t>
      </w:r>
      <w:r w:rsidR="00F9715B">
        <w:rPr>
          <w:rFonts w:ascii="Arial" w:hAnsi="Arial" w:cs="Arial"/>
          <w:sz w:val="25"/>
          <w:szCs w:val="25"/>
        </w:rPr>
        <w:t xml:space="preserve">initial offer and acceptance period is </w:t>
      </w:r>
      <w:r w:rsidR="00BE0E3D">
        <w:rPr>
          <w:rFonts w:ascii="Arial" w:hAnsi="Arial" w:cs="Arial"/>
          <w:sz w:val="25"/>
          <w:szCs w:val="25"/>
        </w:rPr>
        <w:t xml:space="preserve">done as quickly and efficiently as possible. This is because </w:t>
      </w:r>
      <w:r w:rsidR="00CA066C">
        <w:rPr>
          <w:rFonts w:ascii="Arial" w:hAnsi="Arial" w:cs="Arial"/>
          <w:sz w:val="25"/>
          <w:szCs w:val="25"/>
        </w:rPr>
        <w:t xml:space="preserve">a contract must be in place before any works can proceed. If no contract is in place before programme </w:t>
      </w:r>
      <w:r w:rsidR="005423CA">
        <w:rPr>
          <w:rFonts w:ascii="Arial" w:hAnsi="Arial" w:cs="Arial"/>
          <w:sz w:val="25"/>
          <w:szCs w:val="25"/>
        </w:rPr>
        <w:t xml:space="preserve">deadlines, the project will be delayed. </w:t>
      </w:r>
      <w:r w:rsidR="002B6C83">
        <w:rPr>
          <w:rFonts w:ascii="Arial" w:hAnsi="Arial" w:cs="Arial"/>
          <w:sz w:val="25"/>
          <w:szCs w:val="25"/>
        </w:rPr>
        <w:t xml:space="preserve">To mitigate this, </w:t>
      </w:r>
      <w:r w:rsidR="000E67CE">
        <w:rPr>
          <w:rFonts w:ascii="Arial" w:hAnsi="Arial" w:cs="Arial"/>
          <w:sz w:val="25"/>
          <w:szCs w:val="25"/>
        </w:rPr>
        <w:t xml:space="preserve">regular communication with the project planner must </w:t>
      </w:r>
      <w:r w:rsidR="0070610C">
        <w:rPr>
          <w:rFonts w:ascii="Arial" w:hAnsi="Arial" w:cs="Arial"/>
          <w:sz w:val="25"/>
          <w:szCs w:val="25"/>
        </w:rPr>
        <w:t xml:space="preserve">take place, </w:t>
      </w:r>
      <w:r w:rsidR="00FF3AC8">
        <w:rPr>
          <w:rFonts w:ascii="Arial" w:hAnsi="Arial" w:cs="Arial"/>
          <w:sz w:val="25"/>
          <w:szCs w:val="25"/>
        </w:rPr>
        <w:t xml:space="preserve">and acceptance deadlines must be articulated to the offeree. </w:t>
      </w:r>
    </w:p>
    <w:p w14:paraId="68F0E761" w14:textId="7C7D2812" w:rsidR="001B5159" w:rsidRDefault="001B5159">
      <w:pPr>
        <w:rPr>
          <w:rFonts w:ascii="Arial" w:hAnsi="Arial" w:cs="Arial"/>
          <w:sz w:val="25"/>
          <w:szCs w:val="25"/>
        </w:rPr>
      </w:pPr>
      <w:r>
        <w:rPr>
          <w:rFonts w:ascii="Arial" w:hAnsi="Arial" w:cs="Arial"/>
          <w:sz w:val="25"/>
          <w:szCs w:val="25"/>
        </w:rPr>
        <w:br w:type="page"/>
      </w:r>
    </w:p>
    <w:p w14:paraId="130B23C2" w14:textId="4F826251" w:rsidR="00FF3AC8" w:rsidRDefault="0035664C" w:rsidP="00F03F77">
      <w:pPr>
        <w:rPr>
          <w:rFonts w:ascii="Arial" w:hAnsi="Arial" w:cs="Arial"/>
          <w:b/>
          <w:bCs/>
          <w:sz w:val="25"/>
          <w:szCs w:val="25"/>
        </w:rPr>
      </w:pPr>
      <w:r>
        <w:rPr>
          <w:rFonts w:ascii="Arial" w:hAnsi="Arial" w:cs="Arial"/>
          <w:b/>
          <w:bCs/>
          <w:sz w:val="25"/>
          <w:szCs w:val="25"/>
        </w:rPr>
        <w:lastRenderedPageBreak/>
        <w:t>Project Impact of an Incorrect Offer &amp; Acceptance Element</w:t>
      </w:r>
    </w:p>
    <w:p w14:paraId="2122EB47" w14:textId="1A77E3BE" w:rsidR="008F3C15" w:rsidRDefault="003C4C76" w:rsidP="00F03F77">
      <w:pPr>
        <w:rPr>
          <w:rFonts w:ascii="Arial" w:hAnsi="Arial" w:cs="Arial"/>
          <w:sz w:val="25"/>
          <w:szCs w:val="25"/>
        </w:rPr>
      </w:pPr>
      <w:r>
        <w:rPr>
          <w:rFonts w:ascii="Arial" w:hAnsi="Arial" w:cs="Arial"/>
          <w:b/>
          <w:bCs/>
          <w:sz w:val="25"/>
          <w:szCs w:val="25"/>
        </w:rPr>
        <w:tab/>
      </w:r>
      <w:r w:rsidR="00561B75">
        <w:rPr>
          <w:rFonts w:ascii="Arial" w:hAnsi="Arial" w:cs="Arial"/>
          <w:sz w:val="25"/>
          <w:szCs w:val="25"/>
        </w:rPr>
        <w:t xml:space="preserve">If the implications of the offer and acceptance </w:t>
      </w:r>
      <w:r w:rsidR="003C7618">
        <w:rPr>
          <w:rFonts w:ascii="Arial" w:hAnsi="Arial" w:cs="Arial"/>
          <w:sz w:val="25"/>
          <w:szCs w:val="25"/>
        </w:rPr>
        <w:t>being wrong</w:t>
      </w:r>
      <w:r w:rsidR="00D21254">
        <w:rPr>
          <w:rFonts w:ascii="Arial" w:hAnsi="Arial" w:cs="Arial"/>
          <w:sz w:val="25"/>
          <w:szCs w:val="25"/>
        </w:rPr>
        <w:t xml:space="preserve"> are not mitigated, there will be significant impact to the construction project. </w:t>
      </w:r>
      <w:r w:rsidR="005F7470">
        <w:rPr>
          <w:rFonts w:ascii="Arial" w:hAnsi="Arial" w:cs="Arial"/>
          <w:sz w:val="25"/>
          <w:szCs w:val="25"/>
        </w:rPr>
        <w:t xml:space="preserve">For example, if the implication of </w:t>
      </w:r>
      <w:r w:rsidR="00B50BBA">
        <w:rPr>
          <w:rFonts w:ascii="Arial" w:hAnsi="Arial" w:cs="Arial"/>
          <w:sz w:val="25"/>
          <w:szCs w:val="25"/>
        </w:rPr>
        <w:t>an overpriced offer</w:t>
      </w:r>
      <w:r w:rsidR="000F0729">
        <w:rPr>
          <w:rFonts w:ascii="Arial" w:hAnsi="Arial" w:cs="Arial"/>
          <w:sz w:val="25"/>
          <w:szCs w:val="25"/>
        </w:rPr>
        <w:t xml:space="preserve"> </w:t>
      </w:r>
      <w:r w:rsidR="00406F64">
        <w:rPr>
          <w:rFonts w:ascii="Arial" w:hAnsi="Arial" w:cs="Arial"/>
          <w:sz w:val="25"/>
          <w:szCs w:val="25"/>
        </w:rPr>
        <w:t>leads to a signed acceptance</w:t>
      </w:r>
      <w:r w:rsidR="00FB4423">
        <w:rPr>
          <w:rFonts w:ascii="Arial" w:hAnsi="Arial" w:cs="Arial"/>
          <w:sz w:val="25"/>
          <w:szCs w:val="25"/>
        </w:rPr>
        <w:t xml:space="preserve"> from the offeree</w:t>
      </w:r>
      <w:r w:rsidR="002B0C5D">
        <w:rPr>
          <w:rFonts w:ascii="Arial" w:hAnsi="Arial" w:cs="Arial"/>
          <w:sz w:val="25"/>
          <w:szCs w:val="25"/>
        </w:rPr>
        <w:t xml:space="preserve">, the construction project will </w:t>
      </w:r>
      <w:r w:rsidR="00B50BBA">
        <w:rPr>
          <w:rFonts w:ascii="Arial" w:hAnsi="Arial" w:cs="Arial"/>
          <w:sz w:val="25"/>
          <w:szCs w:val="25"/>
        </w:rPr>
        <w:t xml:space="preserve">suffer </w:t>
      </w:r>
      <w:r w:rsidR="00406F64">
        <w:rPr>
          <w:rFonts w:ascii="Arial" w:hAnsi="Arial" w:cs="Arial"/>
          <w:sz w:val="25"/>
          <w:szCs w:val="25"/>
        </w:rPr>
        <w:t xml:space="preserve">immediate financial impacts. </w:t>
      </w:r>
      <w:r w:rsidR="004B4607">
        <w:rPr>
          <w:rFonts w:ascii="Arial" w:hAnsi="Arial" w:cs="Arial"/>
          <w:sz w:val="25"/>
          <w:szCs w:val="25"/>
        </w:rPr>
        <w:t xml:space="preserve">This will cause deficiencies to the construction project such as </w:t>
      </w:r>
      <w:r w:rsidR="008A574B">
        <w:rPr>
          <w:rFonts w:ascii="Arial" w:hAnsi="Arial" w:cs="Arial"/>
          <w:sz w:val="25"/>
          <w:szCs w:val="25"/>
        </w:rPr>
        <w:t>going over budget</w:t>
      </w:r>
      <w:r w:rsidR="006A3C70">
        <w:rPr>
          <w:rFonts w:ascii="Arial" w:hAnsi="Arial" w:cs="Arial"/>
          <w:sz w:val="25"/>
          <w:szCs w:val="25"/>
        </w:rPr>
        <w:t xml:space="preserve"> </w:t>
      </w:r>
      <w:r w:rsidR="00FB4423">
        <w:rPr>
          <w:rFonts w:ascii="Arial" w:hAnsi="Arial" w:cs="Arial"/>
          <w:sz w:val="25"/>
          <w:szCs w:val="25"/>
        </w:rPr>
        <w:t>or</w:t>
      </w:r>
      <w:r w:rsidR="006A3C70">
        <w:rPr>
          <w:rFonts w:ascii="Arial" w:hAnsi="Arial" w:cs="Arial"/>
          <w:sz w:val="25"/>
          <w:szCs w:val="25"/>
        </w:rPr>
        <w:t xml:space="preserve"> entering legal disputes. </w:t>
      </w:r>
      <w:r w:rsidR="00653E04">
        <w:rPr>
          <w:rFonts w:ascii="Arial" w:hAnsi="Arial" w:cs="Arial"/>
          <w:sz w:val="25"/>
          <w:szCs w:val="25"/>
        </w:rPr>
        <w:t xml:space="preserve">A significant financial setback </w:t>
      </w:r>
      <w:r w:rsidR="000905B3">
        <w:rPr>
          <w:rFonts w:ascii="Arial" w:hAnsi="Arial" w:cs="Arial"/>
          <w:sz w:val="25"/>
          <w:szCs w:val="25"/>
        </w:rPr>
        <w:t xml:space="preserve">from this </w:t>
      </w:r>
      <w:r w:rsidR="00653E04">
        <w:rPr>
          <w:rFonts w:ascii="Arial" w:hAnsi="Arial" w:cs="Arial"/>
          <w:sz w:val="25"/>
          <w:szCs w:val="25"/>
        </w:rPr>
        <w:t>can even send a construction company into bankruptcy</w:t>
      </w:r>
      <w:r w:rsidR="007E5C93">
        <w:rPr>
          <w:rFonts w:ascii="Arial" w:hAnsi="Arial" w:cs="Arial"/>
          <w:sz w:val="25"/>
          <w:szCs w:val="25"/>
        </w:rPr>
        <w:t xml:space="preserve">. </w:t>
      </w:r>
    </w:p>
    <w:p w14:paraId="27A3E88A" w14:textId="4AE52B45" w:rsidR="007E5C93" w:rsidRDefault="007E5C93" w:rsidP="00F03F77">
      <w:pPr>
        <w:rPr>
          <w:rFonts w:ascii="Arial" w:hAnsi="Arial" w:cs="Arial"/>
          <w:sz w:val="25"/>
          <w:szCs w:val="25"/>
        </w:rPr>
      </w:pPr>
      <w:r>
        <w:rPr>
          <w:rFonts w:ascii="Arial" w:hAnsi="Arial" w:cs="Arial"/>
          <w:sz w:val="25"/>
          <w:szCs w:val="25"/>
        </w:rPr>
        <w:tab/>
      </w:r>
      <w:r w:rsidR="00F8035E">
        <w:rPr>
          <w:rFonts w:ascii="Arial" w:hAnsi="Arial" w:cs="Arial"/>
          <w:sz w:val="25"/>
          <w:szCs w:val="25"/>
        </w:rPr>
        <w:t xml:space="preserve">Several impacts can occur from the implication of </w:t>
      </w:r>
      <w:r w:rsidR="006E7C3D">
        <w:rPr>
          <w:rFonts w:ascii="Arial" w:hAnsi="Arial" w:cs="Arial"/>
          <w:sz w:val="25"/>
          <w:szCs w:val="25"/>
        </w:rPr>
        <w:t xml:space="preserve">incorrect project information being included in the offer. </w:t>
      </w:r>
      <w:r w:rsidR="001C1444">
        <w:rPr>
          <w:rFonts w:ascii="Arial" w:hAnsi="Arial" w:cs="Arial"/>
          <w:sz w:val="25"/>
          <w:szCs w:val="25"/>
        </w:rPr>
        <w:t xml:space="preserve">If an enquiry pack has been sent to </w:t>
      </w:r>
      <w:r w:rsidR="00B53102">
        <w:rPr>
          <w:rFonts w:ascii="Arial" w:hAnsi="Arial" w:cs="Arial"/>
          <w:sz w:val="25"/>
          <w:szCs w:val="25"/>
        </w:rPr>
        <w:t xml:space="preserve">an offeree with </w:t>
      </w:r>
      <w:r w:rsidR="002F145B">
        <w:rPr>
          <w:rFonts w:ascii="Arial" w:hAnsi="Arial" w:cs="Arial"/>
          <w:sz w:val="25"/>
          <w:szCs w:val="25"/>
        </w:rPr>
        <w:t xml:space="preserve">misleading details that weren’t previously checked by the offeror, </w:t>
      </w:r>
      <w:r w:rsidR="009C6649">
        <w:rPr>
          <w:rFonts w:ascii="Arial" w:hAnsi="Arial" w:cs="Arial"/>
          <w:sz w:val="25"/>
          <w:szCs w:val="25"/>
        </w:rPr>
        <w:t xml:space="preserve">it will lead </w:t>
      </w:r>
      <w:r w:rsidR="000905B3">
        <w:rPr>
          <w:rFonts w:ascii="Arial" w:hAnsi="Arial" w:cs="Arial"/>
          <w:sz w:val="25"/>
          <w:szCs w:val="25"/>
        </w:rPr>
        <w:t xml:space="preserve">to </w:t>
      </w:r>
      <w:r w:rsidR="009C6649">
        <w:rPr>
          <w:rFonts w:ascii="Arial" w:hAnsi="Arial" w:cs="Arial"/>
          <w:sz w:val="25"/>
          <w:szCs w:val="25"/>
        </w:rPr>
        <w:t xml:space="preserve">lots of confusion </w:t>
      </w:r>
      <w:r w:rsidR="00734862">
        <w:rPr>
          <w:rFonts w:ascii="Arial" w:hAnsi="Arial" w:cs="Arial"/>
          <w:sz w:val="25"/>
          <w:szCs w:val="25"/>
        </w:rPr>
        <w:t xml:space="preserve">when the works start as both parties will have </w:t>
      </w:r>
      <w:r w:rsidR="008B6797">
        <w:rPr>
          <w:rFonts w:ascii="Arial" w:hAnsi="Arial" w:cs="Arial"/>
          <w:sz w:val="25"/>
          <w:szCs w:val="25"/>
        </w:rPr>
        <w:t xml:space="preserve">a </w:t>
      </w:r>
      <w:r w:rsidR="00734862">
        <w:rPr>
          <w:rFonts w:ascii="Arial" w:hAnsi="Arial" w:cs="Arial"/>
          <w:sz w:val="25"/>
          <w:szCs w:val="25"/>
        </w:rPr>
        <w:t>different scope of works in mind</w:t>
      </w:r>
      <w:r w:rsidR="00400582">
        <w:rPr>
          <w:rFonts w:ascii="Arial" w:hAnsi="Arial" w:cs="Arial"/>
          <w:sz w:val="25"/>
          <w:szCs w:val="25"/>
        </w:rPr>
        <w:t xml:space="preserve"> and </w:t>
      </w:r>
      <w:r w:rsidR="00664281">
        <w:rPr>
          <w:rFonts w:ascii="Arial" w:hAnsi="Arial" w:cs="Arial"/>
          <w:sz w:val="25"/>
          <w:szCs w:val="25"/>
        </w:rPr>
        <w:t xml:space="preserve">mean </w:t>
      </w:r>
      <w:r w:rsidR="00903560">
        <w:rPr>
          <w:rFonts w:ascii="Arial" w:hAnsi="Arial" w:cs="Arial"/>
          <w:sz w:val="25"/>
          <w:szCs w:val="25"/>
        </w:rPr>
        <w:t>an overpriced or underpriced quotation from the offeree</w:t>
      </w:r>
      <w:r w:rsidR="00400582">
        <w:rPr>
          <w:rFonts w:ascii="Arial" w:hAnsi="Arial" w:cs="Arial"/>
          <w:sz w:val="25"/>
          <w:szCs w:val="25"/>
        </w:rPr>
        <w:t xml:space="preserve">. Also, the impact from this will lead to damaged relationships between </w:t>
      </w:r>
      <w:r w:rsidR="000114EF">
        <w:rPr>
          <w:rFonts w:ascii="Arial" w:hAnsi="Arial" w:cs="Arial"/>
          <w:sz w:val="25"/>
          <w:szCs w:val="25"/>
        </w:rPr>
        <w:t xml:space="preserve">the parties involved, especially if this occurs between parties on the same framework agreement. </w:t>
      </w:r>
      <w:r w:rsidR="001F33DB">
        <w:rPr>
          <w:rFonts w:ascii="Arial" w:hAnsi="Arial" w:cs="Arial"/>
          <w:sz w:val="25"/>
          <w:szCs w:val="25"/>
        </w:rPr>
        <w:t>Company reputations can also be damaged because of this</w:t>
      </w:r>
      <w:r w:rsidR="00640071">
        <w:rPr>
          <w:rFonts w:ascii="Arial" w:hAnsi="Arial" w:cs="Arial"/>
          <w:sz w:val="25"/>
          <w:szCs w:val="25"/>
        </w:rPr>
        <w:t>, especially if it is regular occurrence.</w:t>
      </w:r>
    </w:p>
    <w:p w14:paraId="7E616786" w14:textId="110CEC54" w:rsidR="00395AD2" w:rsidRPr="00561B75" w:rsidRDefault="00395AD2" w:rsidP="00F03F77">
      <w:pPr>
        <w:rPr>
          <w:rFonts w:ascii="Arial" w:hAnsi="Arial" w:cs="Arial"/>
          <w:sz w:val="25"/>
          <w:szCs w:val="25"/>
        </w:rPr>
      </w:pPr>
      <w:r>
        <w:rPr>
          <w:rFonts w:ascii="Arial" w:hAnsi="Arial" w:cs="Arial"/>
          <w:sz w:val="25"/>
          <w:szCs w:val="25"/>
        </w:rPr>
        <w:tab/>
        <w:t xml:space="preserve">The impact </w:t>
      </w:r>
      <w:r w:rsidR="00246F49">
        <w:rPr>
          <w:rFonts w:ascii="Arial" w:hAnsi="Arial" w:cs="Arial"/>
          <w:sz w:val="25"/>
          <w:szCs w:val="25"/>
        </w:rPr>
        <w:t xml:space="preserve">from delays / deadlines not being met </w:t>
      </w:r>
      <w:r w:rsidR="00C40D88">
        <w:rPr>
          <w:rFonts w:ascii="Arial" w:hAnsi="Arial" w:cs="Arial"/>
          <w:sz w:val="25"/>
          <w:szCs w:val="25"/>
        </w:rPr>
        <w:t xml:space="preserve">in the offer and acceptance stage </w:t>
      </w:r>
      <w:r w:rsidR="00246F49">
        <w:rPr>
          <w:rFonts w:ascii="Arial" w:hAnsi="Arial" w:cs="Arial"/>
          <w:sz w:val="25"/>
          <w:szCs w:val="25"/>
        </w:rPr>
        <w:t xml:space="preserve">can be very damaging to a construction project. </w:t>
      </w:r>
      <w:r w:rsidR="00DE1AC0">
        <w:rPr>
          <w:rFonts w:ascii="Arial" w:hAnsi="Arial" w:cs="Arial"/>
          <w:sz w:val="25"/>
          <w:szCs w:val="25"/>
        </w:rPr>
        <w:t>I</w:t>
      </w:r>
      <w:r w:rsidR="00FE18A8">
        <w:rPr>
          <w:rFonts w:ascii="Arial" w:hAnsi="Arial" w:cs="Arial"/>
          <w:sz w:val="25"/>
          <w:szCs w:val="25"/>
        </w:rPr>
        <w:t xml:space="preserve">f the contract isn’t in place by a certain deadline, </w:t>
      </w:r>
      <w:r w:rsidR="00C40D88">
        <w:rPr>
          <w:rFonts w:ascii="Arial" w:hAnsi="Arial" w:cs="Arial"/>
          <w:sz w:val="25"/>
          <w:szCs w:val="25"/>
        </w:rPr>
        <w:t>this will cause a project to be delayed</w:t>
      </w:r>
      <w:r w:rsidR="002A01F1">
        <w:rPr>
          <w:rFonts w:ascii="Arial" w:hAnsi="Arial" w:cs="Arial"/>
          <w:sz w:val="25"/>
          <w:szCs w:val="25"/>
        </w:rPr>
        <w:t xml:space="preserve">, affecting the </w:t>
      </w:r>
      <w:r w:rsidR="00FE18A8">
        <w:rPr>
          <w:rFonts w:ascii="Arial" w:hAnsi="Arial" w:cs="Arial"/>
          <w:sz w:val="25"/>
          <w:szCs w:val="25"/>
        </w:rPr>
        <w:t>programme</w:t>
      </w:r>
      <w:r w:rsidR="002B3039">
        <w:rPr>
          <w:rFonts w:ascii="Arial" w:hAnsi="Arial" w:cs="Arial"/>
          <w:sz w:val="25"/>
          <w:szCs w:val="25"/>
        </w:rPr>
        <w:t xml:space="preserve"> phases and completion dates</w:t>
      </w:r>
      <w:r w:rsidR="00FE18A8">
        <w:rPr>
          <w:rFonts w:ascii="Arial" w:hAnsi="Arial" w:cs="Arial"/>
          <w:sz w:val="25"/>
          <w:szCs w:val="25"/>
        </w:rPr>
        <w:t>.</w:t>
      </w:r>
      <w:r w:rsidR="002B3039">
        <w:rPr>
          <w:rFonts w:ascii="Arial" w:hAnsi="Arial" w:cs="Arial"/>
          <w:sz w:val="25"/>
          <w:szCs w:val="25"/>
        </w:rPr>
        <w:t xml:space="preserve"> </w:t>
      </w:r>
      <w:r w:rsidR="00BF552B">
        <w:rPr>
          <w:rFonts w:ascii="Arial" w:hAnsi="Arial" w:cs="Arial"/>
          <w:sz w:val="25"/>
          <w:szCs w:val="25"/>
        </w:rPr>
        <w:t xml:space="preserve">The delays will impact the project financially </w:t>
      </w:r>
      <w:r w:rsidR="00306A3C">
        <w:rPr>
          <w:rFonts w:ascii="Arial" w:hAnsi="Arial" w:cs="Arial"/>
          <w:sz w:val="25"/>
          <w:szCs w:val="25"/>
        </w:rPr>
        <w:t xml:space="preserve">because </w:t>
      </w:r>
      <w:r w:rsidR="003B407D">
        <w:rPr>
          <w:rFonts w:ascii="Arial" w:hAnsi="Arial" w:cs="Arial"/>
          <w:sz w:val="25"/>
          <w:szCs w:val="25"/>
        </w:rPr>
        <w:t xml:space="preserve">factors such as </w:t>
      </w:r>
      <w:r w:rsidR="00306A3C">
        <w:rPr>
          <w:rFonts w:ascii="Arial" w:hAnsi="Arial" w:cs="Arial"/>
          <w:sz w:val="25"/>
          <w:szCs w:val="25"/>
        </w:rPr>
        <w:t>added labour costs</w:t>
      </w:r>
      <w:r w:rsidR="003B407D">
        <w:rPr>
          <w:rFonts w:ascii="Arial" w:hAnsi="Arial" w:cs="Arial"/>
          <w:sz w:val="25"/>
          <w:szCs w:val="25"/>
        </w:rPr>
        <w:t xml:space="preserve"> and increased plant hire. This </w:t>
      </w:r>
      <w:r w:rsidR="00BF552B">
        <w:rPr>
          <w:rFonts w:ascii="Arial" w:hAnsi="Arial" w:cs="Arial"/>
          <w:sz w:val="25"/>
          <w:szCs w:val="25"/>
        </w:rPr>
        <w:t xml:space="preserve">may cause </w:t>
      </w:r>
      <w:r w:rsidR="0030245E">
        <w:rPr>
          <w:rFonts w:ascii="Arial" w:hAnsi="Arial" w:cs="Arial"/>
          <w:sz w:val="25"/>
          <w:szCs w:val="25"/>
        </w:rPr>
        <w:t>the project to fold if the budget is affected significantly</w:t>
      </w:r>
      <w:r w:rsidR="003B407D">
        <w:rPr>
          <w:rFonts w:ascii="Arial" w:hAnsi="Arial" w:cs="Arial"/>
          <w:sz w:val="25"/>
          <w:szCs w:val="25"/>
        </w:rPr>
        <w:t xml:space="preserve"> and </w:t>
      </w:r>
      <w:r w:rsidR="00FE18A8">
        <w:rPr>
          <w:rFonts w:ascii="Arial" w:hAnsi="Arial" w:cs="Arial"/>
          <w:sz w:val="25"/>
          <w:szCs w:val="25"/>
        </w:rPr>
        <w:t xml:space="preserve">the </w:t>
      </w:r>
      <w:r w:rsidR="003B407D">
        <w:rPr>
          <w:rFonts w:ascii="Arial" w:hAnsi="Arial" w:cs="Arial"/>
          <w:sz w:val="25"/>
          <w:szCs w:val="25"/>
        </w:rPr>
        <w:t xml:space="preserve">delays are </w:t>
      </w:r>
      <w:r w:rsidR="00FE18A8">
        <w:rPr>
          <w:rFonts w:ascii="Arial" w:hAnsi="Arial" w:cs="Arial"/>
          <w:sz w:val="25"/>
          <w:szCs w:val="25"/>
        </w:rPr>
        <w:t xml:space="preserve">lengthy. </w:t>
      </w:r>
    </w:p>
    <w:p w14:paraId="0301F75B" w14:textId="3FBBB419" w:rsidR="00193E2F" w:rsidRPr="00DE1AC0" w:rsidRDefault="00145020" w:rsidP="00F03F77">
      <w:pPr>
        <w:rPr>
          <w:rFonts w:ascii="Arial" w:hAnsi="Arial" w:cs="Arial"/>
          <w:b/>
          <w:bCs/>
          <w:sz w:val="25"/>
          <w:szCs w:val="25"/>
          <w:u w:val="single"/>
        </w:rPr>
      </w:pPr>
      <w:r w:rsidRPr="00145020">
        <w:rPr>
          <w:rFonts w:ascii="Arial" w:hAnsi="Arial" w:cs="Arial"/>
          <w:b/>
          <w:bCs/>
          <w:sz w:val="25"/>
          <w:szCs w:val="25"/>
          <w:u w:val="single"/>
        </w:rPr>
        <w:t xml:space="preserve">G Percy Trentham v </w:t>
      </w:r>
      <w:proofErr w:type="spellStart"/>
      <w:r w:rsidRPr="00145020">
        <w:rPr>
          <w:rFonts w:ascii="Arial" w:hAnsi="Arial" w:cs="Arial"/>
          <w:b/>
          <w:bCs/>
          <w:sz w:val="25"/>
          <w:szCs w:val="25"/>
          <w:u w:val="single"/>
        </w:rPr>
        <w:t>Archital</w:t>
      </w:r>
      <w:proofErr w:type="spellEnd"/>
      <w:r w:rsidRPr="00145020">
        <w:rPr>
          <w:rFonts w:ascii="Arial" w:hAnsi="Arial" w:cs="Arial"/>
          <w:b/>
          <w:bCs/>
          <w:sz w:val="25"/>
          <w:szCs w:val="25"/>
          <w:u w:val="single"/>
        </w:rPr>
        <w:t xml:space="preserve"> </w:t>
      </w:r>
      <w:proofErr w:type="spellStart"/>
      <w:r w:rsidRPr="00145020">
        <w:rPr>
          <w:rFonts w:ascii="Arial" w:hAnsi="Arial" w:cs="Arial"/>
          <w:b/>
          <w:bCs/>
          <w:sz w:val="25"/>
          <w:szCs w:val="25"/>
          <w:u w:val="single"/>
        </w:rPr>
        <w:t>Luxfer</w:t>
      </w:r>
      <w:proofErr w:type="spellEnd"/>
      <w:r w:rsidRPr="00145020">
        <w:rPr>
          <w:rFonts w:ascii="Arial" w:hAnsi="Arial" w:cs="Arial"/>
          <w:b/>
          <w:bCs/>
          <w:sz w:val="25"/>
          <w:szCs w:val="25"/>
          <w:u w:val="single"/>
        </w:rPr>
        <w:t xml:space="preserve"> Ltd [1992]</w:t>
      </w:r>
      <w:r w:rsidR="008A573A">
        <w:rPr>
          <w:rFonts w:ascii="Arial" w:hAnsi="Arial" w:cs="Arial"/>
          <w:b/>
          <w:bCs/>
          <w:sz w:val="25"/>
          <w:szCs w:val="25"/>
          <w:u w:val="single"/>
        </w:rPr>
        <w:t>]</w:t>
      </w:r>
    </w:p>
    <w:p w14:paraId="7FD92AA5" w14:textId="70953FC4" w:rsidR="00CD5E14" w:rsidRDefault="008156D7" w:rsidP="00093B50">
      <w:pPr>
        <w:ind w:firstLine="720"/>
        <w:rPr>
          <w:rFonts w:ascii="Arial" w:hAnsi="Arial" w:cs="Arial"/>
          <w:sz w:val="25"/>
          <w:szCs w:val="25"/>
        </w:rPr>
      </w:pPr>
      <w:r>
        <w:rPr>
          <w:rFonts w:ascii="Arial" w:hAnsi="Arial" w:cs="Arial"/>
          <w:sz w:val="25"/>
          <w:szCs w:val="25"/>
        </w:rPr>
        <w:t xml:space="preserve">A </w:t>
      </w:r>
      <w:r w:rsidR="00781145">
        <w:rPr>
          <w:rFonts w:ascii="Arial" w:hAnsi="Arial" w:cs="Arial"/>
          <w:sz w:val="25"/>
          <w:szCs w:val="25"/>
        </w:rPr>
        <w:t xml:space="preserve">famous </w:t>
      </w:r>
      <w:r w:rsidR="00B63E08">
        <w:rPr>
          <w:rFonts w:ascii="Arial" w:hAnsi="Arial" w:cs="Arial"/>
          <w:sz w:val="25"/>
          <w:szCs w:val="25"/>
        </w:rPr>
        <w:t xml:space="preserve">legal case where </w:t>
      </w:r>
      <w:r w:rsidR="009C3B1C">
        <w:rPr>
          <w:rFonts w:ascii="Arial" w:hAnsi="Arial" w:cs="Arial"/>
          <w:sz w:val="25"/>
          <w:szCs w:val="25"/>
        </w:rPr>
        <w:t xml:space="preserve">misinterpretation </w:t>
      </w:r>
      <w:r w:rsidR="00781145">
        <w:rPr>
          <w:rFonts w:ascii="Arial" w:hAnsi="Arial" w:cs="Arial"/>
          <w:sz w:val="25"/>
          <w:szCs w:val="25"/>
        </w:rPr>
        <w:t xml:space="preserve">of the offer and acceptance element </w:t>
      </w:r>
      <w:r w:rsidR="00093B50">
        <w:rPr>
          <w:rFonts w:ascii="Arial" w:hAnsi="Arial" w:cs="Arial"/>
          <w:sz w:val="25"/>
          <w:szCs w:val="25"/>
        </w:rPr>
        <w:t>occurred</w:t>
      </w:r>
      <w:r w:rsidR="007B4B03">
        <w:rPr>
          <w:rFonts w:ascii="Arial" w:hAnsi="Arial" w:cs="Arial"/>
          <w:sz w:val="25"/>
          <w:szCs w:val="25"/>
        </w:rPr>
        <w:t xml:space="preserve"> was in 1</w:t>
      </w:r>
      <w:r w:rsidR="006F2795">
        <w:rPr>
          <w:rFonts w:ascii="Arial" w:hAnsi="Arial" w:cs="Arial"/>
          <w:sz w:val="25"/>
          <w:szCs w:val="25"/>
        </w:rPr>
        <w:t xml:space="preserve">992 between </w:t>
      </w:r>
      <w:r w:rsidR="0022217F">
        <w:rPr>
          <w:rFonts w:ascii="Arial" w:hAnsi="Arial" w:cs="Arial"/>
          <w:sz w:val="25"/>
          <w:szCs w:val="25"/>
        </w:rPr>
        <w:t xml:space="preserve">G Percy Trentham and </w:t>
      </w:r>
      <w:proofErr w:type="spellStart"/>
      <w:r w:rsidR="0022217F">
        <w:rPr>
          <w:rFonts w:ascii="Arial" w:hAnsi="Arial" w:cs="Arial"/>
          <w:sz w:val="25"/>
          <w:szCs w:val="25"/>
        </w:rPr>
        <w:t>Archital</w:t>
      </w:r>
      <w:proofErr w:type="spellEnd"/>
      <w:r w:rsidR="0022217F">
        <w:rPr>
          <w:rFonts w:ascii="Arial" w:hAnsi="Arial" w:cs="Arial"/>
          <w:sz w:val="25"/>
          <w:szCs w:val="25"/>
        </w:rPr>
        <w:t xml:space="preserve"> </w:t>
      </w:r>
      <w:proofErr w:type="spellStart"/>
      <w:r w:rsidR="0022217F">
        <w:rPr>
          <w:rFonts w:ascii="Arial" w:hAnsi="Arial" w:cs="Arial"/>
          <w:sz w:val="25"/>
          <w:szCs w:val="25"/>
        </w:rPr>
        <w:t>Luxfer</w:t>
      </w:r>
      <w:proofErr w:type="spellEnd"/>
      <w:r w:rsidR="0022217F">
        <w:rPr>
          <w:rFonts w:ascii="Arial" w:hAnsi="Arial" w:cs="Arial"/>
          <w:sz w:val="25"/>
          <w:szCs w:val="25"/>
        </w:rPr>
        <w:t xml:space="preserve"> Ltd. </w:t>
      </w:r>
      <w:proofErr w:type="spellStart"/>
      <w:r w:rsidR="0015404E">
        <w:rPr>
          <w:rFonts w:ascii="Arial" w:hAnsi="Arial" w:cs="Arial"/>
          <w:sz w:val="25"/>
          <w:szCs w:val="25"/>
        </w:rPr>
        <w:t>Archital</w:t>
      </w:r>
      <w:proofErr w:type="spellEnd"/>
      <w:r w:rsidR="0015404E">
        <w:rPr>
          <w:rFonts w:ascii="Arial" w:hAnsi="Arial" w:cs="Arial"/>
          <w:sz w:val="25"/>
          <w:szCs w:val="25"/>
        </w:rPr>
        <w:t xml:space="preserve"> </w:t>
      </w:r>
      <w:proofErr w:type="spellStart"/>
      <w:r w:rsidR="0015404E">
        <w:rPr>
          <w:rFonts w:ascii="Arial" w:hAnsi="Arial" w:cs="Arial"/>
          <w:sz w:val="25"/>
          <w:szCs w:val="25"/>
        </w:rPr>
        <w:t>Luxfer</w:t>
      </w:r>
      <w:proofErr w:type="spellEnd"/>
      <w:r w:rsidR="0015404E">
        <w:rPr>
          <w:rFonts w:ascii="Arial" w:hAnsi="Arial" w:cs="Arial"/>
          <w:sz w:val="25"/>
          <w:szCs w:val="25"/>
        </w:rPr>
        <w:t xml:space="preserve"> </w:t>
      </w:r>
      <w:r w:rsidR="00D10BDA">
        <w:rPr>
          <w:rFonts w:ascii="Arial" w:hAnsi="Arial" w:cs="Arial"/>
          <w:sz w:val="25"/>
          <w:szCs w:val="25"/>
        </w:rPr>
        <w:t xml:space="preserve">was an architectural design company that were </w:t>
      </w:r>
      <w:r w:rsidR="00410DBE">
        <w:rPr>
          <w:rFonts w:ascii="Arial" w:hAnsi="Arial" w:cs="Arial"/>
          <w:sz w:val="25"/>
          <w:szCs w:val="25"/>
        </w:rPr>
        <w:t xml:space="preserve">a subcontractor </w:t>
      </w:r>
      <w:r w:rsidR="008E5759">
        <w:rPr>
          <w:rFonts w:ascii="Arial" w:hAnsi="Arial" w:cs="Arial"/>
          <w:sz w:val="25"/>
          <w:szCs w:val="25"/>
        </w:rPr>
        <w:t>for</w:t>
      </w:r>
      <w:r w:rsidR="00D10BDA">
        <w:rPr>
          <w:rFonts w:ascii="Arial" w:hAnsi="Arial" w:cs="Arial"/>
          <w:sz w:val="25"/>
          <w:szCs w:val="25"/>
        </w:rPr>
        <w:t xml:space="preserve"> G Percy Trentham to </w:t>
      </w:r>
      <w:r w:rsidR="00190AE8">
        <w:rPr>
          <w:rFonts w:ascii="Arial" w:hAnsi="Arial" w:cs="Arial"/>
          <w:sz w:val="25"/>
          <w:szCs w:val="25"/>
        </w:rPr>
        <w:t>design and install</w:t>
      </w:r>
      <w:r w:rsidR="00913094">
        <w:rPr>
          <w:rFonts w:ascii="Arial" w:hAnsi="Arial" w:cs="Arial"/>
          <w:sz w:val="25"/>
          <w:szCs w:val="25"/>
        </w:rPr>
        <w:t xml:space="preserve"> window frames on industrial units </w:t>
      </w:r>
      <w:r w:rsidR="00F3302A">
        <w:rPr>
          <w:rFonts w:ascii="Arial" w:hAnsi="Arial" w:cs="Arial"/>
          <w:sz w:val="25"/>
          <w:szCs w:val="25"/>
        </w:rPr>
        <w:t>that were being constructed</w:t>
      </w:r>
      <w:r w:rsidR="00913094">
        <w:rPr>
          <w:rFonts w:ascii="Arial" w:hAnsi="Arial" w:cs="Arial"/>
          <w:sz w:val="25"/>
          <w:szCs w:val="25"/>
        </w:rPr>
        <w:t xml:space="preserve">. </w:t>
      </w:r>
      <w:r w:rsidR="00E86965">
        <w:rPr>
          <w:rFonts w:ascii="Arial" w:hAnsi="Arial" w:cs="Arial"/>
          <w:sz w:val="25"/>
          <w:szCs w:val="25"/>
        </w:rPr>
        <w:t xml:space="preserve">Several quotations were </w:t>
      </w:r>
      <w:r w:rsidR="006B2585">
        <w:rPr>
          <w:rFonts w:ascii="Arial" w:hAnsi="Arial" w:cs="Arial"/>
          <w:sz w:val="25"/>
          <w:szCs w:val="25"/>
        </w:rPr>
        <w:t xml:space="preserve">submitted by </w:t>
      </w:r>
      <w:proofErr w:type="spellStart"/>
      <w:r w:rsidR="006B2585">
        <w:rPr>
          <w:rFonts w:ascii="Arial" w:hAnsi="Arial" w:cs="Arial"/>
          <w:sz w:val="25"/>
          <w:szCs w:val="25"/>
        </w:rPr>
        <w:t>Archital</w:t>
      </w:r>
      <w:proofErr w:type="spellEnd"/>
      <w:r w:rsidR="006B2585">
        <w:rPr>
          <w:rFonts w:ascii="Arial" w:hAnsi="Arial" w:cs="Arial"/>
          <w:sz w:val="25"/>
          <w:szCs w:val="25"/>
        </w:rPr>
        <w:t xml:space="preserve"> for the works, which were followed by an offer and counter-offer</w:t>
      </w:r>
      <w:r w:rsidR="00410DBE">
        <w:rPr>
          <w:rFonts w:ascii="Arial" w:hAnsi="Arial" w:cs="Arial"/>
          <w:sz w:val="25"/>
          <w:szCs w:val="25"/>
        </w:rPr>
        <w:t xml:space="preserve">. However, </w:t>
      </w:r>
      <w:r w:rsidR="000B54B1">
        <w:rPr>
          <w:rFonts w:ascii="Arial" w:hAnsi="Arial" w:cs="Arial"/>
          <w:sz w:val="25"/>
          <w:szCs w:val="25"/>
        </w:rPr>
        <w:t>a subcontract was never formally signed</w:t>
      </w:r>
      <w:r w:rsidR="002A0970">
        <w:rPr>
          <w:rFonts w:ascii="Arial" w:hAnsi="Arial" w:cs="Arial"/>
          <w:sz w:val="25"/>
          <w:szCs w:val="25"/>
        </w:rPr>
        <w:t xml:space="preserve"> between the two parties. </w:t>
      </w:r>
    </w:p>
    <w:p w14:paraId="4F98D7D2" w14:textId="0FF0BCD1" w:rsidR="00366B01" w:rsidRDefault="00366B01" w:rsidP="00093B50">
      <w:pPr>
        <w:ind w:firstLine="720"/>
        <w:rPr>
          <w:rFonts w:ascii="Arial" w:hAnsi="Arial" w:cs="Arial"/>
          <w:sz w:val="25"/>
          <w:szCs w:val="25"/>
        </w:rPr>
      </w:pPr>
      <w:r>
        <w:rPr>
          <w:rFonts w:ascii="Arial" w:hAnsi="Arial" w:cs="Arial"/>
          <w:sz w:val="25"/>
          <w:szCs w:val="25"/>
        </w:rPr>
        <w:t xml:space="preserve">The subcontract work fully commenced, </w:t>
      </w:r>
      <w:r w:rsidR="0050429E">
        <w:rPr>
          <w:rFonts w:ascii="Arial" w:hAnsi="Arial" w:cs="Arial"/>
          <w:sz w:val="25"/>
          <w:szCs w:val="25"/>
        </w:rPr>
        <w:t>but</w:t>
      </w:r>
      <w:r>
        <w:rPr>
          <w:rFonts w:ascii="Arial" w:hAnsi="Arial" w:cs="Arial"/>
          <w:sz w:val="25"/>
          <w:szCs w:val="25"/>
        </w:rPr>
        <w:t xml:space="preserve"> was </w:t>
      </w:r>
      <w:r w:rsidR="00234CFC">
        <w:rPr>
          <w:rFonts w:ascii="Arial" w:hAnsi="Arial" w:cs="Arial"/>
          <w:sz w:val="25"/>
          <w:szCs w:val="25"/>
        </w:rPr>
        <w:t xml:space="preserve">delayed due to </w:t>
      </w:r>
      <w:r w:rsidR="00EA2B05">
        <w:rPr>
          <w:rFonts w:ascii="Arial" w:hAnsi="Arial" w:cs="Arial"/>
          <w:sz w:val="25"/>
          <w:szCs w:val="25"/>
        </w:rPr>
        <w:t xml:space="preserve">claimed </w:t>
      </w:r>
      <w:r w:rsidR="00234CFC">
        <w:rPr>
          <w:rFonts w:ascii="Arial" w:hAnsi="Arial" w:cs="Arial"/>
          <w:sz w:val="25"/>
          <w:szCs w:val="25"/>
        </w:rPr>
        <w:t>damage</w:t>
      </w:r>
      <w:r w:rsidR="00EA2B05">
        <w:rPr>
          <w:rFonts w:ascii="Arial" w:hAnsi="Arial" w:cs="Arial"/>
          <w:sz w:val="25"/>
          <w:szCs w:val="25"/>
        </w:rPr>
        <w:t xml:space="preserve">s </w:t>
      </w:r>
      <w:r w:rsidR="00263EDC">
        <w:rPr>
          <w:rFonts w:ascii="Arial" w:hAnsi="Arial" w:cs="Arial"/>
          <w:sz w:val="25"/>
          <w:szCs w:val="25"/>
        </w:rPr>
        <w:t xml:space="preserve">and defects </w:t>
      </w:r>
      <w:r w:rsidR="00EA2B05">
        <w:rPr>
          <w:rFonts w:ascii="Arial" w:hAnsi="Arial" w:cs="Arial"/>
          <w:sz w:val="25"/>
          <w:szCs w:val="25"/>
        </w:rPr>
        <w:t xml:space="preserve">against </w:t>
      </w:r>
      <w:r w:rsidR="004973A5">
        <w:rPr>
          <w:rFonts w:ascii="Arial" w:hAnsi="Arial" w:cs="Arial"/>
          <w:sz w:val="25"/>
          <w:szCs w:val="25"/>
        </w:rPr>
        <w:t>Trentham</w:t>
      </w:r>
      <w:r w:rsidR="00B14A8F">
        <w:rPr>
          <w:rFonts w:ascii="Arial" w:hAnsi="Arial" w:cs="Arial"/>
          <w:sz w:val="25"/>
          <w:szCs w:val="25"/>
        </w:rPr>
        <w:t xml:space="preserve">, who were forced to obtain an indemnity. </w:t>
      </w:r>
      <w:r w:rsidR="00AA41DC">
        <w:rPr>
          <w:rFonts w:ascii="Arial" w:hAnsi="Arial" w:cs="Arial"/>
          <w:sz w:val="25"/>
          <w:szCs w:val="25"/>
        </w:rPr>
        <w:t xml:space="preserve">Trentham decided to undertake legal disputes with multiple subcontractors including </w:t>
      </w:r>
      <w:proofErr w:type="spellStart"/>
      <w:r w:rsidR="00AA41DC">
        <w:rPr>
          <w:rFonts w:ascii="Arial" w:hAnsi="Arial" w:cs="Arial"/>
          <w:sz w:val="25"/>
          <w:szCs w:val="25"/>
        </w:rPr>
        <w:t>Archital</w:t>
      </w:r>
      <w:proofErr w:type="spellEnd"/>
      <w:r w:rsidR="006C0071">
        <w:rPr>
          <w:rFonts w:ascii="Arial" w:hAnsi="Arial" w:cs="Arial"/>
          <w:sz w:val="25"/>
          <w:szCs w:val="25"/>
        </w:rPr>
        <w:t xml:space="preserve">, </w:t>
      </w:r>
      <w:r w:rsidR="00BD5BFC">
        <w:rPr>
          <w:rFonts w:ascii="Arial" w:hAnsi="Arial" w:cs="Arial"/>
          <w:sz w:val="25"/>
          <w:szCs w:val="25"/>
        </w:rPr>
        <w:t xml:space="preserve">followed by them </w:t>
      </w:r>
      <w:r w:rsidR="006C0071">
        <w:rPr>
          <w:rFonts w:ascii="Arial" w:hAnsi="Arial" w:cs="Arial"/>
          <w:sz w:val="25"/>
          <w:szCs w:val="25"/>
        </w:rPr>
        <w:t>claiming that there were defects in the window frames</w:t>
      </w:r>
      <w:r w:rsidR="001D7B3F">
        <w:rPr>
          <w:rFonts w:ascii="Arial" w:hAnsi="Arial" w:cs="Arial"/>
          <w:sz w:val="25"/>
          <w:szCs w:val="25"/>
        </w:rPr>
        <w:t xml:space="preserve"> installed by </w:t>
      </w:r>
      <w:proofErr w:type="spellStart"/>
      <w:r w:rsidR="001D7B3F">
        <w:rPr>
          <w:rFonts w:ascii="Arial" w:hAnsi="Arial" w:cs="Arial"/>
          <w:sz w:val="25"/>
          <w:szCs w:val="25"/>
        </w:rPr>
        <w:t>Archital</w:t>
      </w:r>
      <w:proofErr w:type="spellEnd"/>
      <w:r w:rsidR="00094F52">
        <w:rPr>
          <w:rFonts w:ascii="Arial" w:hAnsi="Arial" w:cs="Arial"/>
          <w:sz w:val="25"/>
          <w:szCs w:val="25"/>
        </w:rPr>
        <w:t xml:space="preserve">. This </w:t>
      </w:r>
      <w:r w:rsidR="00BD5BFC">
        <w:rPr>
          <w:rFonts w:ascii="Arial" w:hAnsi="Arial" w:cs="Arial"/>
          <w:sz w:val="25"/>
          <w:szCs w:val="25"/>
        </w:rPr>
        <w:t>led to</w:t>
      </w:r>
      <w:r w:rsidR="00094F52">
        <w:rPr>
          <w:rFonts w:ascii="Arial" w:hAnsi="Arial" w:cs="Arial"/>
          <w:sz w:val="25"/>
          <w:szCs w:val="25"/>
        </w:rPr>
        <w:t xml:space="preserve"> </w:t>
      </w:r>
      <w:proofErr w:type="spellStart"/>
      <w:r w:rsidR="00094F52">
        <w:rPr>
          <w:rFonts w:ascii="Arial" w:hAnsi="Arial" w:cs="Arial"/>
          <w:sz w:val="25"/>
          <w:szCs w:val="25"/>
        </w:rPr>
        <w:t>Archital</w:t>
      </w:r>
      <w:proofErr w:type="spellEnd"/>
      <w:r w:rsidR="00094F52">
        <w:rPr>
          <w:rFonts w:ascii="Arial" w:hAnsi="Arial" w:cs="Arial"/>
          <w:sz w:val="25"/>
          <w:szCs w:val="25"/>
        </w:rPr>
        <w:t xml:space="preserve"> claiming that </w:t>
      </w:r>
      <w:r w:rsidR="009D2C1A">
        <w:rPr>
          <w:rFonts w:ascii="Arial" w:hAnsi="Arial" w:cs="Arial"/>
          <w:sz w:val="25"/>
          <w:szCs w:val="25"/>
        </w:rPr>
        <w:t>no signed subcontract ever existed</w:t>
      </w:r>
      <w:r w:rsidR="0050710B">
        <w:rPr>
          <w:rFonts w:ascii="Arial" w:hAnsi="Arial" w:cs="Arial"/>
          <w:sz w:val="25"/>
          <w:szCs w:val="25"/>
        </w:rPr>
        <w:t>, only</w:t>
      </w:r>
      <w:r w:rsidR="0050710B" w:rsidRPr="0050710B">
        <w:rPr>
          <w:rFonts w:ascii="Arial" w:hAnsi="Arial" w:cs="Arial"/>
          <w:sz w:val="25"/>
          <w:szCs w:val="25"/>
        </w:rPr>
        <w:t xml:space="preserve"> a sequence of </w:t>
      </w:r>
      <w:r w:rsidR="0019306E">
        <w:rPr>
          <w:rFonts w:ascii="Arial" w:hAnsi="Arial" w:cs="Arial"/>
          <w:sz w:val="25"/>
          <w:szCs w:val="25"/>
        </w:rPr>
        <w:t>communication</w:t>
      </w:r>
      <w:r w:rsidR="0050710B" w:rsidRPr="0050710B">
        <w:rPr>
          <w:rFonts w:ascii="Arial" w:hAnsi="Arial" w:cs="Arial"/>
          <w:sz w:val="25"/>
          <w:szCs w:val="25"/>
        </w:rPr>
        <w:t xml:space="preserve">s </w:t>
      </w:r>
      <w:r w:rsidR="000144E5">
        <w:rPr>
          <w:rFonts w:ascii="Arial" w:hAnsi="Arial" w:cs="Arial"/>
          <w:sz w:val="25"/>
          <w:szCs w:val="25"/>
        </w:rPr>
        <w:t>between the two companies</w:t>
      </w:r>
      <w:r w:rsidR="00187B16">
        <w:rPr>
          <w:rFonts w:ascii="Arial" w:hAnsi="Arial" w:cs="Arial"/>
          <w:sz w:val="25"/>
          <w:szCs w:val="25"/>
        </w:rPr>
        <w:t xml:space="preserve"> occurred</w:t>
      </w:r>
      <w:r w:rsidR="00617CAC">
        <w:rPr>
          <w:rFonts w:ascii="Arial" w:hAnsi="Arial" w:cs="Arial"/>
          <w:sz w:val="25"/>
          <w:szCs w:val="25"/>
        </w:rPr>
        <w:t xml:space="preserve">. </w:t>
      </w:r>
      <w:r w:rsidR="00F60777">
        <w:rPr>
          <w:rFonts w:ascii="Arial" w:hAnsi="Arial" w:cs="Arial"/>
          <w:sz w:val="25"/>
          <w:szCs w:val="25"/>
        </w:rPr>
        <w:t xml:space="preserve">However, transactions between both parties were fully </w:t>
      </w:r>
      <w:r w:rsidR="001E63D3">
        <w:rPr>
          <w:rFonts w:ascii="Arial" w:hAnsi="Arial" w:cs="Arial"/>
          <w:sz w:val="25"/>
          <w:szCs w:val="25"/>
        </w:rPr>
        <w:t>executed</w:t>
      </w:r>
      <w:r w:rsidR="00F60777">
        <w:rPr>
          <w:rFonts w:ascii="Arial" w:hAnsi="Arial" w:cs="Arial"/>
          <w:sz w:val="25"/>
          <w:szCs w:val="25"/>
        </w:rPr>
        <w:t>.</w:t>
      </w:r>
    </w:p>
    <w:p w14:paraId="1219C32C" w14:textId="2E8DFE40" w:rsidR="0039461A" w:rsidRDefault="00457569" w:rsidP="00093B50">
      <w:pPr>
        <w:ind w:firstLine="720"/>
        <w:rPr>
          <w:rFonts w:ascii="Arial" w:hAnsi="Arial" w:cs="Arial"/>
          <w:sz w:val="25"/>
          <w:szCs w:val="25"/>
        </w:rPr>
      </w:pPr>
      <w:r>
        <w:rPr>
          <w:rFonts w:ascii="Arial" w:hAnsi="Arial" w:cs="Arial"/>
          <w:sz w:val="25"/>
          <w:szCs w:val="25"/>
        </w:rPr>
        <w:lastRenderedPageBreak/>
        <w:t xml:space="preserve">The case was taken to court </w:t>
      </w:r>
      <w:r w:rsidR="0041704B">
        <w:rPr>
          <w:rFonts w:ascii="Arial" w:hAnsi="Arial" w:cs="Arial"/>
          <w:sz w:val="25"/>
          <w:szCs w:val="25"/>
        </w:rPr>
        <w:t>with the final outcome being in favour of G Percy Trentham</w:t>
      </w:r>
      <w:r w:rsidR="00272264">
        <w:rPr>
          <w:rFonts w:ascii="Arial" w:hAnsi="Arial" w:cs="Arial"/>
          <w:sz w:val="25"/>
          <w:szCs w:val="25"/>
        </w:rPr>
        <w:t xml:space="preserve">, due to </w:t>
      </w:r>
      <w:r w:rsidR="001E63D3">
        <w:rPr>
          <w:rFonts w:ascii="Arial" w:hAnsi="Arial" w:cs="Arial"/>
          <w:sz w:val="25"/>
          <w:szCs w:val="25"/>
        </w:rPr>
        <w:t xml:space="preserve">sufficient evidence to conclude the existence of a binding contract. </w:t>
      </w:r>
      <w:r w:rsidR="00BD5A4B">
        <w:rPr>
          <w:rFonts w:ascii="Arial" w:hAnsi="Arial" w:cs="Arial"/>
          <w:sz w:val="25"/>
          <w:szCs w:val="25"/>
        </w:rPr>
        <w:t xml:space="preserve">The fact that an offer and acceptance stage took place and </w:t>
      </w:r>
      <w:r w:rsidR="003F77DC">
        <w:rPr>
          <w:rFonts w:ascii="Arial" w:hAnsi="Arial" w:cs="Arial"/>
          <w:sz w:val="25"/>
          <w:szCs w:val="25"/>
        </w:rPr>
        <w:t xml:space="preserve">works were fully executed meant that there was intention to create legal relations between the two companies. </w:t>
      </w:r>
      <w:r w:rsidR="009D7A9E">
        <w:rPr>
          <w:rFonts w:ascii="Arial" w:hAnsi="Arial" w:cs="Arial"/>
          <w:sz w:val="25"/>
          <w:szCs w:val="25"/>
        </w:rPr>
        <w:t xml:space="preserve">The court concluded that </w:t>
      </w:r>
      <w:r w:rsidR="00AD3536">
        <w:rPr>
          <w:rFonts w:ascii="Arial" w:hAnsi="Arial" w:cs="Arial"/>
          <w:sz w:val="25"/>
          <w:szCs w:val="25"/>
        </w:rPr>
        <w:t xml:space="preserve">that </w:t>
      </w:r>
      <w:proofErr w:type="spellStart"/>
      <w:r w:rsidR="00AD3536">
        <w:rPr>
          <w:rFonts w:ascii="Arial" w:hAnsi="Arial" w:cs="Arial"/>
          <w:sz w:val="25"/>
          <w:szCs w:val="25"/>
        </w:rPr>
        <w:t>Archital</w:t>
      </w:r>
      <w:proofErr w:type="spellEnd"/>
      <w:r w:rsidR="00AD3536">
        <w:rPr>
          <w:rFonts w:ascii="Arial" w:hAnsi="Arial" w:cs="Arial"/>
          <w:sz w:val="25"/>
          <w:szCs w:val="25"/>
        </w:rPr>
        <w:t xml:space="preserve"> breached the contract by failing to </w:t>
      </w:r>
      <w:r w:rsidR="005C7C43">
        <w:rPr>
          <w:rFonts w:ascii="Arial" w:hAnsi="Arial" w:cs="Arial"/>
          <w:sz w:val="25"/>
          <w:szCs w:val="25"/>
        </w:rPr>
        <w:t xml:space="preserve">install window frames that </w:t>
      </w:r>
      <w:r w:rsidR="005B12B5">
        <w:rPr>
          <w:rFonts w:ascii="Arial" w:hAnsi="Arial" w:cs="Arial"/>
          <w:sz w:val="25"/>
          <w:szCs w:val="25"/>
        </w:rPr>
        <w:t>abided the agreed standards</w:t>
      </w:r>
      <w:r w:rsidR="004B3D6B">
        <w:rPr>
          <w:rFonts w:ascii="Arial" w:hAnsi="Arial" w:cs="Arial"/>
          <w:sz w:val="25"/>
          <w:szCs w:val="25"/>
        </w:rPr>
        <w:t xml:space="preserve">. </w:t>
      </w:r>
    </w:p>
    <w:p w14:paraId="706D546E" w14:textId="269CE10E" w:rsidR="0057156C" w:rsidRDefault="0057156C" w:rsidP="00093B50">
      <w:pPr>
        <w:ind w:firstLine="720"/>
        <w:rPr>
          <w:rFonts w:ascii="Arial" w:hAnsi="Arial" w:cs="Arial"/>
          <w:sz w:val="25"/>
          <w:szCs w:val="25"/>
        </w:rPr>
      </w:pPr>
      <w:r w:rsidRPr="0057156C">
        <w:rPr>
          <w:rFonts w:ascii="Arial" w:hAnsi="Arial" w:cs="Arial"/>
          <w:sz w:val="25"/>
          <w:szCs w:val="25"/>
        </w:rPr>
        <w:t xml:space="preserve">The </w:t>
      </w:r>
      <w:r>
        <w:rPr>
          <w:rFonts w:ascii="Arial" w:hAnsi="Arial" w:cs="Arial"/>
          <w:sz w:val="25"/>
          <w:szCs w:val="25"/>
        </w:rPr>
        <w:t>case of</w:t>
      </w:r>
      <w:r w:rsidRPr="0057156C">
        <w:rPr>
          <w:rFonts w:ascii="Arial" w:hAnsi="Arial" w:cs="Arial"/>
          <w:sz w:val="25"/>
          <w:szCs w:val="25"/>
        </w:rPr>
        <w:t xml:space="preserve"> G Percy Trentham v. </w:t>
      </w:r>
      <w:proofErr w:type="spellStart"/>
      <w:r w:rsidRPr="0057156C">
        <w:rPr>
          <w:rFonts w:ascii="Arial" w:hAnsi="Arial" w:cs="Arial"/>
          <w:sz w:val="25"/>
          <w:szCs w:val="25"/>
        </w:rPr>
        <w:t>Archital</w:t>
      </w:r>
      <w:proofErr w:type="spellEnd"/>
      <w:r w:rsidRPr="0057156C">
        <w:rPr>
          <w:rFonts w:ascii="Arial" w:hAnsi="Arial" w:cs="Arial"/>
          <w:sz w:val="25"/>
          <w:szCs w:val="25"/>
        </w:rPr>
        <w:t xml:space="preserve"> </w:t>
      </w:r>
      <w:proofErr w:type="spellStart"/>
      <w:r w:rsidRPr="0057156C">
        <w:rPr>
          <w:rFonts w:ascii="Arial" w:hAnsi="Arial" w:cs="Arial"/>
          <w:sz w:val="25"/>
          <w:szCs w:val="25"/>
        </w:rPr>
        <w:t>Luxfer</w:t>
      </w:r>
      <w:proofErr w:type="spellEnd"/>
      <w:r w:rsidR="0018242D">
        <w:rPr>
          <w:rFonts w:ascii="Arial" w:hAnsi="Arial" w:cs="Arial"/>
          <w:sz w:val="25"/>
          <w:szCs w:val="25"/>
        </w:rPr>
        <w:t xml:space="preserve"> Ltd</w:t>
      </w:r>
      <w:r w:rsidRPr="0057156C">
        <w:rPr>
          <w:rFonts w:ascii="Arial" w:hAnsi="Arial" w:cs="Arial"/>
          <w:sz w:val="25"/>
          <w:szCs w:val="25"/>
        </w:rPr>
        <w:t xml:space="preserve"> emphasises how crucial it is to adhere to all</w:t>
      </w:r>
      <w:r w:rsidR="0018242D">
        <w:rPr>
          <w:rFonts w:ascii="Arial" w:hAnsi="Arial" w:cs="Arial"/>
          <w:sz w:val="25"/>
          <w:szCs w:val="25"/>
        </w:rPr>
        <w:t xml:space="preserve"> terms and</w:t>
      </w:r>
      <w:r w:rsidRPr="0057156C">
        <w:rPr>
          <w:rFonts w:ascii="Arial" w:hAnsi="Arial" w:cs="Arial"/>
          <w:sz w:val="25"/>
          <w:szCs w:val="25"/>
        </w:rPr>
        <w:t xml:space="preserve"> conditions outlined in </w:t>
      </w:r>
      <w:r w:rsidR="00B24A17">
        <w:rPr>
          <w:rFonts w:ascii="Arial" w:hAnsi="Arial" w:cs="Arial"/>
          <w:sz w:val="25"/>
          <w:szCs w:val="25"/>
        </w:rPr>
        <w:t>the offer and acceptance stage of a construction contract</w:t>
      </w:r>
      <w:r w:rsidRPr="0057156C">
        <w:rPr>
          <w:rFonts w:ascii="Arial" w:hAnsi="Arial" w:cs="Arial"/>
          <w:sz w:val="25"/>
          <w:szCs w:val="25"/>
        </w:rPr>
        <w:t>.</w:t>
      </w:r>
      <w:r w:rsidR="00577876">
        <w:rPr>
          <w:rFonts w:ascii="Arial" w:hAnsi="Arial" w:cs="Arial"/>
          <w:sz w:val="25"/>
          <w:szCs w:val="25"/>
        </w:rPr>
        <w:t xml:space="preserve"> </w:t>
      </w:r>
      <w:r w:rsidR="0052215C">
        <w:rPr>
          <w:rFonts w:ascii="Arial" w:hAnsi="Arial" w:cs="Arial"/>
          <w:sz w:val="25"/>
          <w:szCs w:val="25"/>
        </w:rPr>
        <w:t xml:space="preserve">The </w:t>
      </w:r>
      <w:r w:rsidR="008E0D84">
        <w:rPr>
          <w:rFonts w:ascii="Arial" w:hAnsi="Arial" w:cs="Arial"/>
          <w:sz w:val="25"/>
          <w:szCs w:val="25"/>
        </w:rPr>
        <w:t xml:space="preserve">significant </w:t>
      </w:r>
      <w:r w:rsidR="0052215C">
        <w:rPr>
          <w:rFonts w:ascii="Arial" w:hAnsi="Arial" w:cs="Arial"/>
          <w:sz w:val="25"/>
          <w:szCs w:val="25"/>
        </w:rPr>
        <w:t xml:space="preserve">implications and impacts that followed from </w:t>
      </w:r>
      <w:r w:rsidR="00613A8C">
        <w:rPr>
          <w:rFonts w:ascii="Arial" w:hAnsi="Arial" w:cs="Arial"/>
          <w:sz w:val="25"/>
          <w:szCs w:val="25"/>
        </w:rPr>
        <w:t>this case</w:t>
      </w:r>
      <w:r w:rsidR="0052215C">
        <w:rPr>
          <w:rFonts w:ascii="Arial" w:hAnsi="Arial" w:cs="Arial"/>
          <w:sz w:val="25"/>
          <w:szCs w:val="25"/>
        </w:rPr>
        <w:t xml:space="preserve"> </w:t>
      </w:r>
      <w:r w:rsidR="00613A8C">
        <w:rPr>
          <w:rFonts w:ascii="Arial" w:hAnsi="Arial" w:cs="Arial"/>
          <w:sz w:val="25"/>
          <w:szCs w:val="25"/>
        </w:rPr>
        <w:t xml:space="preserve">shows how important it is to </w:t>
      </w:r>
      <w:r w:rsidR="008E0D84">
        <w:rPr>
          <w:rFonts w:ascii="Arial" w:hAnsi="Arial" w:cs="Arial"/>
          <w:sz w:val="25"/>
          <w:szCs w:val="25"/>
        </w:rPr>
        <w:t>agree on the exact terms and conditions</w:t>
      </w:r>
      <w:r w:rsidR="00900D6E">
        <w:rPr>
          <w:rFonts w:ascii="Arial" w:hAnsi="Arial" w:cs="Arial"/>
          <w:sz w:val="25"/>
          <w:szCs w:val="25"/>
        </w:rPr>
        <w:t xml:space="preserve"> because if the process is done incorrectly, the project will lead to major legal disputes</w:t>
      </w:r>
      <w:r w:rsidR="004C5459">
        <w:rPr>
          <w:rFonts w:ascii="Arial" w:hAnsi="Arial" w:cs="Arial"/>
          <w:sz w:val="25"/>
          <w:szCs w:val="25"/>
        </w:rPr>
        <w:t xml:space="preserve">. </w:t>
      </w:r>
    </w:p>
    <w:p w14:paraId="130592E6" w14:textId="168D8AAD" w:rsidR="004C5459" w:rsidRDefault="004C5459" w:rsidP="004C5459">
      <w:pPr>
        <w:rPr>
          <w:rFonts w:ascii="Arial" w:hAnsi="Arial" w:cs="Arial"/>
          <w:b/>
          <w:bCs/>
          <w:sz w:val="25"/>
          <w:szCs w:val="25"/>
          <w:u w:val="single"/>
        </w:rPr>
      </w:pPr>
      <w:r>
        <w:rPr>
          <w:rFonts w:ascii="Arial" w:hAnsi="Arial" w:cs="Arial"/>
          <w:b/>
          <w:bCs/>
          <w:sz w:val="25"/>
          <w:szCs w:val="25"/>
          <w:u w:val="single"/>
        </w:rPr>
        <w:t>Conclusion</w:t>
      </w:r>
    </w:p>
    <w:p w14:paraId="5E1E393C" w14:textId="5E60CB83" w:rsidR="004C5459" w:rsidRDefault="004C5459" w:rsidP="004C5459">
      <w:pPr>
        <w:rPr>
          <w:rFonts w:ascii="Arial" w:hAnsi="Arial" w:cs="Arial"/>
          <w:sz w:val="25"/>
          <w:szCs w:val="25"/>
        </w:rPr>
      </w:pPr>
      <w:r>
        <w:rPr>
          <w:rFonts w:ascii="Arial" w:hAnsi="Arial" w:cs="Arial"/>
          <w:sz w:val="25"/>
          <w:szCs w:val="25"/>
        </w:rPr>
        <w:tab/>
        <w:t xml:space="preserve">In conclusion, </w:t>
      </w:r>
      <w:r w:rsidR="00FA2351">
        <w:rPr>
          <w:rFonts w:ascii="Arial" w:hAnsi="Arial" w:cs="Arial"/>
          <w:sz w:val="25"/>
          <w:szCs w:val="25"/>
        </w:rPr>
        <w:t xml:space="preserve">the essential elements that make a contract valid is one of the most important aspects </w:t>
      </w:r>
      <w:r w:rsidR="00303499">
        <w:rPr>
          <w:rFonts w:ascii="Arial" w:hAnsi="Arial" w:cs="Arial"/>
          <w:sz w:val="25"/>
          <w:szCs w:val="25"/>
        </w:rPr>
        <w:t>of contract law. Construction is a</w:t>
      </w:r>
      <w:r w:rsidR="00900616">
        <w:rPr>
          <w:rFonts w:ascii="Arial" w:hAnsi="Arial" w:cs="Arial"/>
          <w:sz w:val="25"/>
          <w:szCs w:val="25"/>
        </w:rPr>
        <w:t xml:space="preserve"> massive</w:t>
      </w:r>
      <w:r w:rsidR="00303499">
        <w:rPr>
          <w:rFonts w:ascii="Arial" w:hAnsi="Arial" w:cs="Arial"/>
          <w:sz w:val="25"/>
          <w:szCs w:val="25"/>
        </w:rPr>
        <w:t xml:space="preserve"> industry that </w:t>
      </w:r>
      <w:r w:rsidR="00900616">
        <w:rPr>
          <w:rFonts w:ascii="Arial" w:hAnsi="Arial" w:cs="Arial"/>
          <w:sz w:val="25"/>
          <w:szCs w:val="25"/>
        </w:rPr>
        <w:t>requires the use of contracts and agreements every day</w:t>
      </w:r>
      <w:r w:rsidR="00572DB5">
        <w:rPr>
          <w:rFonts w:ascii="Arial" w:hAnsi="Arial" w:cs="Arial"/>
          <w:sz w:val="25"/>
          <w:szCs w:val="25"/>
        </w:rPr>
        <w:t xml:space="preserve">, which is why it is crucial </w:t>
      </w:r>
      <w:r w:rsidR="00C14304">
        <w:rPr>
          <w:rFonts w:ascii="Arial" w:hAnsi="Arial" w:cs="Arial"/>
          <w:sz w:val="25"/>
          <w:szCs w:val="25"/>
        </w:rPr>
        <w:t xml:space="preserve">for it to be done correctly. The implications and impacts that arise from </w:t>
      </w:r>
      <w:r w:rsidR="00297BE4">
        <w:rPr>
          <w:rFonts w:ascii="Arial" w:hAnsi="Arial" w:cs="Arial"/>
          <w:sz w:val="25"/>
          <w:szCs w:val="25"/>
        </w:rPr>
        <w:t xml:space="preserve">the </w:t>
      </w:r>
      <w:r w:rsidR="00C14304">
        <w:rPr>
          <w:rFonts w:ascii="Arial" w:hAnsi="Arial" w:cs="Arial"/>
          <w:sz w:val="25"/>
          <w:szCs w:val="25"/>
        </w:rPr>
        <w:t>misinterpretation</w:t>
      </w:r>
      <w:r w:rsidR="00297BE4">
        <w:rPr>
          <w:rFonts w:ascii="Arial" w:hAnsi="Arial" w:cs="Arial"/>
          <w:sz w:val="25"/>
          <w:szCs w:val="25"/>
        </w:rPr>
        <w:t xml:space="preserve"> of the elements of a valid contract</w:t>
      </w:r>
      <w:r w:rsidR="00C14304">
        <w:rPr>
          <w:rFonts w:ascii="Arial" w:hAnsi="Arial" w:cs="Arial"/>
          <w:sz w:val="25"/>
          <w:szCs w:val="25"/>
        </w:rPr>
        <w:t xml:space="preserve"> clearly show </w:t>
      </w:r>
      <w:r w:rsidR="00297BE4">
        <w:rPr>
          <w:rFonts w:ascii="Arial" w:hAnsi="Arial" w:cs="Arial"/>
          <w:sz w:val="25"/>
          <w:szCs w:val="25"/>
        </w:rPr>
        <w:t>how damaging it can be to projects and companies</w:t>
      </w:r>
      <w:r w:rsidR="00D073F3">
        <w:rPr>
          <w:rFonts w:ascii="Arial" w:hAnsi="Arial" w:cs="Arial"/>
          <w:sz w:val="25"/>
          <w:szCs w:val="25"/>
        </w:rPr>
        <w:t xml:space="preserve">. </w:t>
      </w:r>
    </w:p>
    <w:p w14:paraId="3B271E90" w14:textId="2B348C18" w:rsidR="003D6C34" w:rsidRPr="004C5459" w:rsidRDefault="003D6C34" w:rsidP="004C5459">
      <w:pPr>
        <w:rPr>
          <w:rFonts w:ascii="Arial" w:hAnsi="Arial" w:cs="Arial"/>
          <w:sz w:val="25"/>
          <w:szCs w:val="25"/>
        </w:rPr>
      </w:pPr>
      <w:r>
        <w:rPr>
          <w:rFonts w:ascii="Arial" w:hAnsi="Arial" w:cs="Arial"/>
          <w:sz w:val="25"/>
          <w:szCs w:val="25"/>
        </w:rPr>
        <w:tab/>
      </w:r>
      <w:r w:rsidR="00E449B5">
        <w:rPr>
          <w:rFonts w:ascii="Arial" w:hAnsi="Arial" w:cs="Arial"/>
          <w:sz w:val="25"/>
          <w:szCs w:val="25"/>
        </w:rPr>
        <w:t>As a quantity surveyor</w:t>
      </w:r>
      <w:r w:rsidR="004205C3">
        <w:rPr>
          <w:rFonts w:ascii="Arial" w:hAnsi="Arial" w:cs="Arial"/>
          <w:sz w:val="25"/>
          <w:szCs w:val="25"/>
        </w:rPr>
        <w:t xml:space="preserve"> in the rail industry, I have already began to see the process of </w:t>
      </w:r>
      <w:r w:rsidR="00E464CD">
        <w:rPr>
          <w:rFonts w:ascii="Arial" w:hAnsi="Arial" w:cs="Arial"/>
          <w:sz w:val="25"/>
          <w:szCs w:val="25"/>
        </w:rPr>
        <w:t xml:space="preserve">forming </w:t>
      </w:r>
      <w:r w:rsidR="004205C3">
        <w:rPr>
          <w:rFonts w:ascii="Arial" w:hAnsi="Arial" w:cs="Arial"/>
          <w:sz w:val="25"/>
          <w:szCs w:val="25"/>
        </w:rPr>
        <w:t>contracts</w:t>
      </w:r>
      <w:r w:rsidR="00E464CD">
        <w:rPr>
          <w:rFonts w:ascii="Arial" w:hAnsi="Arial" w:cs="Arial"/>
          <w:sz w:val="25"/>
          <w:szCs w:val="25"/>
        </w:rPr>
        <w:t xml:space="preserve"> / subcontracts</w:t>
      </w:r>
      <w:r w:rsidR="004205C3">
        <w:rPr>
          <w:rFonts w:ascii="Arial" w:hAnsi="Arial" w:cs="Arial"/>
          <w:sz w:val="25"/>
          <w:szCs w:val="25"/>
        </w:rPr>
        <w:t xml:space="preserve"> </w:t>
      </w:r>
      <w:r w:rsidR="00E464CD">
        <w:rPr>
          <w:rFonts w:ascii="Arial" w:hAnsi="Arial" w:cs="Arial"/>
          <w:sz w:val="25"/>
          <w:szCs w:val="25"/>
        </w:rPr>
        <w:t xml:space="preserve">and </w:t>
      </w:r>
      <w:r w:rsidR="00F804BA">
        <w:rPr>
          <w:rFonts w:ascii="Arial" w:hAnsi="Arial" w:cs="Arial"/>
          <w:sz w:val="25"/>
          <w:szCs w:val="25"/>
        </w:rPr>
        <w:t xml:space="preserve">the implications </w:t>
      </w:r>
      <w:r w:rsidR="00E42665">
        <w:rPr>
          <w:rFonts w:ascii="Arial" w:hAnsi="Arial" w:cs="Arial"/>
          <w:sz w:val="25"/>
          <w:szCs w:val="25"/>
        </w:rPr>
        <w:t>if they were</w:t>
      </w:r>
      <w:r w:rsidR="00694112">
        <w:rPr>
          <w:rFonts w:ascii="Arial" w:hAnsi="Arial" w:cs="Arial"/>
          <w:sz w:val="25"/>
          <w:szCs w:val="25"/>
        </w:rPr>
        <w:t xml:space="preserve"> submitted incorrectly</w:t>
      </w:r>
      <w:r w:rsidR="00696C4C">
        <w:rPr>
          <w:rFonts w:ascii="Arial" w:hAnsi="Arial" w:cs="Arial"/>
          <w:sz w:val="25"/>
          <w:szCs w:val="25"/>
        </w:rPr>
        <w:t xml:space="preserve">. </w:t>
      </w:r>
      <w:r w:rsidR="00694112">
        <w:rPr>
          <w:rFonts w:ascii="Arial" w:hAnsi="Arial" w:cs="Arial"/>
          <w:sz w:val="25"/>
          <w:szCs w:val="25"/>
        </w:rPr>
        <w:t xml:space="preserve">I believe the essential elements that make a contract valid is </w:t>
      </w:r>
      <w:r w:rsidR="00696C4C">
        <w:rPr>
          <w:rFonts w:ascii="Arial" w:hAnsi="Arial" w:cs="Arial"/>
          <w:sz w:val="25"/>
          <w:szCs w:val="25"/>
        </w:rPr>
        <w:t xml:space="preserve">a </w:t>
      </w:r>
      <w:r w:rsidR="00694112">
        <w:rPr>
          <w:rFonts w:ascii="Arial" w:hAnsi="Arial" w:cs="Arial"/>
          <w:sz w:val="25"/>
          <w:szCs w:val="25"/>
        </w:rPr>
        <w:t xml:space="preserve">crucial part of my role as a quantity surveyor </w:t>
      </w:r>
      <w:r w:rsidR="00AE6BFF">
        <w:rPr>
          <w:rFonts w:ascii="Arial" w:hAnsi="Arial" w:cs="Arial"/>
          <w:sz w:val="25"/>
          <w:szCs w:val="25"/>
        </w:rPr>
        <w:t>and I hope to implement this knowledge throughout my career.</w:t>
      </w:r>
    </w:p>
    <w:p w14:paraId="07CA7864" w14:textId="5EF8C416" w:rsidR="003A227B" w:rsidRDefault="003A227B" w:rsidP="00F264B3">
      <w:pPr>
        <w:rPr>
          <w:rFonts w:ascii="Arial" w:hAnsi="Arial" w:cs="Arial"/>
          <w:b/>
          <w:bCs/>
          <w:sz w:val="25"/>
          <w:szCs w:val="25"/>
          <w:u w:val="single"/>
        </w:rPr>
      </w:pPr>
      <w:r>
        <w:rPr>
          <w:rFonts w:ascii="Arial" w:hAnsi="Arial" w:cs="Arial"/>
          <w:b/>
          <w:bCs/>
          <w:sz w:val="25"/>
          <w:szCs w:val="25"/>
          <w:u w:val="single"/>
        </w:rPr>
        <w:t>References</w:t>
      </w:r>
    </w:p>
    <w:p w14:paraId="5CFAFBA0" w14:textId="4F5A13D4" w:rsidR="003A227B" w:rsidRDefault="003A227B" w:rsidP="003A227B">
      <w:pPr>
        <w:rPr>
          <w:rFonts w:ascii="Arial" w:hAnsi="Arial" w:cs="Arial"/>
          <w:sz w:val="25"/>
          <w:szCs w:val="25"/>
        </w:rPr>
      </w:pPr>
      <w:r w:rsidRPr="003A227B">
        <w:rPr>
          <w:rFonts w:ascii="Arial" w:hAnsi="Arial" w:cs="Arial"/>
          <w:sz w:val="25"/>
          <w:szCs w:val="25"/>
        </w:rPr>
        <w:t xml:space="preserve">Martin, K. (2023). 7 Essential Elements of A Contract | Akorda - The future of legal contracting. [online] www.akorda.com. Available at: </w:t>
      </w:r>
      <w:hyperlink r:id="rId6" w:history="1">
        <w:r w:rsidR="000A39B2" w:rsidRPr="0030289B">
          <w:rPr>
            <w:rStyle w:val="Hyperlink"/>
            <w:rFonts w:ascii="Arial" w:hAnsi="Arial" w:cs="Arial"/>
            <w:sz w:val="25"/>
            <w:szCs w:val="25"/>
          </w:rPr>
          <w:t>https://www.akorda.com/blog/elements-of-a-contract</w:t>
        </w:r>
      </w:hyperlink>
      <w:r w:rsidRPr="003A227B">
        <w:rPr>
          <w:rFonts w:ascii="Arial" w:hAnsi="Arial" w:cs="Arial"/>
          <w:sz w:val="25"/>
          <w:szCs w:val="25"/>
        </w:rPr>
        <w:t>.</w:t>
      </w:r>
    </w:p>
    <w:p w14:paraId="6EB50927" w14:textId="77777777" w:rsidR="000A39B2" w:rsidRPr="000A39B2" w:rsidRDefault="000A39B2" w:rsidP="000A39B2">
      <w:pPr>
        <w:rPr>
          <w:rFonts w:ascii="Arial" w:hAnsi="Arial" w:cs="Arial"/>
          <w:sz w:val="25"/>
          <w:szCs w:val="25"/>
        </w:rPr>
      </w:pPr>
      <w:r w:rsidRPr="000A39B2">
        <w:rPr>
          <w:rFonts w:ascii="Arial" w:hAnsi="Arial" w:cs="Arial"/>
          <w:sz w:val="25"/>
          <w:szCs w:val="25"/>
        </w:rPr>
        <w:t>The fact of agreement. (n.d.). Available at: https://www.pearsonhighered.com/assets/samplechapter/r/i/c/h/Richards_C02.pdf.</w:t>
      </w:r>
    </w:p>
    <w:p w14:paraId="6917D195" w14:textId="77777777" w:rsidR="00AC2187" w:rsidRPr="00AC2187" w:rsidRDefault="00AC2187" w:rsidP="00AC2187">
      <w:pPr>
        <w:rPr>
          <w:rFonts w:ascii="Arial" w:hAnsi="Arial" w:cs="Arial"/>
          <w:sz w:val="25"/>
          <w:szCs w:val="25"/>
        </w:rPr>
      </w:pPr>
      <w:r w:rsidRPr="00AC2187">
        <w:rPr>
          <w:rFonts w:ascii="Arial" w:hAnsi="Arial" w:cs="Arial"/>
          <w:sz w:val="25"/>
          <w:szCs w:val="25"/>
        </w:rPr>
        <w:t xml:space="preserve">Malaysian Construction and Contract Law. (2011). G Percy Trentham v </w:t>
      </w:r>
      <w:proofErr w:type="spellStart"/>
      <w:r w:rsidRPr="00AC2187">
        <w:rPr>
          <w:rFonts w:ascii="Arial" w:hAnsi="Arial" w:cs="Arial"/>
          <w:sz w:val="25"/>
          <w:szCs w:val="25"/>
        </w:rPr>
        <w:t>Archital</w:t>
      </w:r>
      <w:proofErr w:type="spellEnd"/>
      <w:r w:rsidRPr="00AC2187">
        <w:rPr>
          <w:rFonts w:ascii="Arial" w:hAnsi="Arial" w:cs="Arial"/>
          <w:sz w:val="25"/>
          <w:szCs w:val="25"/>
        </w:rPr>
        <w:t xml:space="preserve"> </w:t>
      </w:r>
      <w:proofErr w:type="spellStart"/>
      <w:r w:rsidRPr="00AC2187">
        <w:rPr>
          <w:rFonts w:ascii="Arial" w:hAnsi="Arial" w:cs="Arial"/>
          <w:sz w:val="25"/>
          <w:szCs w:val="25"/>
        </w:rPr>
        <w:t>Luxfer</w:t>
      </w:r>
      <w:proofErr w:type="spellEnd"/>
      <w:r w:rsidRPr="00AC2187">
        <w:rPr>
          <w:rFonts w:ascii="Arial" w:hAnsi="Arial" w:cs="Arial"/>
          <w:sz w:val="25"/>
          <w:szCs w:val="25"/>
        </w:rPr>
        <w:t xml:space="preserve"> Ltd [1992]. [online] Available at: https://simplymalaysia.wordpress.com/case-law/relevant-international-case-law/g-percy-trentham-v-archital-luxfer-ltd-1992/.</w:t>
      </w:r>
    </w:p>
    <w:p w14:paraId="51D03EC8" w14:textId="77777777" w:rsidR="00AC2187" w:rsidRPr="00AC2187" w:rsidRDefault="00AC2187" w:rsidP="00AC2187">
      <w:pPr>
        <w:rPr>
          <w:rFonts w:ascii="Arial" w:hAnsi="Arial" w:cs="Arial"/>
          <w:sz w:val="25"/>
          <w:szCs w:val="25"/>
        </w:rPr>
      </w:pPr>
    </w:p>
    <w:p w14:paraId="322D0E76" w14:textId="3D056FF3" w:rsidR="000A39B2" w:rsidRPr="000A39B2" w:rsidRDefault="00AC2187" w:rsidP="00AC2187">
      <w:pPr>
        <w:rPr>
          <w:rFonts w:ascii="Arial" w:hAnsi="Arial" w:cs="Arial"/>
          <w:sz w:val="25"/>
          <w:szCs w:val="25"/>
        </w:rPr>
      </w:pPr>
      <w:r w:rsidRPr="00AC2187">
        <w:rPr>
          <w:rFonts w:ascii="Arial" w:hAnsi="Arial" w:cs="Arial"/>
          <w:sz w:val="25"/>
          <w:szCs w:val="25"/>
        </w:rPr>
        <w:t>‌</w:t>
      </w:r>
    </w:p>
    <w:p w14:paraId="46F46E1A" w14:textId="059090EC" w:rsidR="000A39B2" w:rsidRPr="003A227B" w:rsidRDefault="000A39B2" w:rsidP="000A39B2">
      <w:pPr>
        <w:rPr>
          <w:rFonts w:ascii="Arial" w:hAnsi="Arial" w:cs="Arial"/>
          <w:sz w:val="25"/>
          <w:szCs w:val="25"/>
        </w:rPr>
      </w:pPr>
      <w:r w:rsidRPr="000A39B2">
        <w:rPr>
          <w:rFonts w:ascii="Arial" w:hAnsi="Arial" w:cs="Arial"/>
          <w:sz w:val="25"/>
          <w:szCs w:val="25"/>
        </w:rPr>
        <w:t>‌</w:t>
      </w:r>
    </w:p>
    <w:sectPr w:rsidR="000A39B2" w:rsidRPr="003A22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90AF4" w14:textId="77777777" w:rsidR="008B12CE" w:rsidRDefault="008B12CE" w:rsidP="008B12CE">
      <w:pPr>
        <w:spacing w:after="0" w:line="240" w:lineRule="auto"/>
      </w:pPr>
      <w:r>
        <w:separator/>
      </w:r>
    </w:p>
  </w:endnote>
  <w:endnote w:type="continuationSeparator" w:id="0">
    <w:p w14:paraId="1CA64EC7" w14:textId="77777777" w:rsidR="008B12CE" w:rsidRDefault="008B12CE" w:rsidP="008B1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57E31" w14:textId="77777777" w:rsidR="008B12CE" w:rsidRDefault="008B12CE" w:rsidP="008B12CE">
      <w:pPr>
        <w:spacing w:after="0" w:line="240" w:lineRule="auto"/>
      </w:pPr>
      <w:r>
        <w:separator/>
      </w:r>
    </w:p>
  </w:footnote>
  <w:footnote w:type="continuationSeparator" w:id="0">
    <w:p w14:paraId="6BF2D4C9" w14:textId="77777777" w:rsidR="008B12CE" w:rsidRDefault="008B12CE" w:rsidP="008B1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16CDE" w14:textId="070E45EA" w:rsidR="008B12CE" w:rsidRDefault="008B12CE">
    <w:pPr>
      <w:pStyle w:val="Header"/>
    </w:pPr>
    <w:r>
      <w:t>Ryan Jones</w:t>
    </w:r>
    <w:r>
      <w:ptab w:relativeTo="margin" w:alignment="center" w:leader="none"/>
    </w:r>
    <w:r>
      <w:t>Legal and Contract Responsibilities in the Built Environment</w:t>
    </w:r>
    <w:r>
      <w:ptab w:relativeTo="margin" w:alignment="right" w:leader="none"/>
    </w:r>
    <w:r>
      <w:t>2104114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2CE"/>
    <w:rsid w:val="000103A1"/>
    <w:rsid w:val="000114EF"/>
    <w:rsid w:val="00011B7E"/>
    <w:rsid w:val="000144E5"/>
    <w:rsid w:val="00022FDF"/>
    <w:rsid w:val="00026AA5"/>
    <w:rsid w:val="00033031"/>
    <w:rsid w:val="00037561"/>
    <w:rsid w:val="0005152F"/>
    <w:rsid w:val="00062616"/>
    <w:rsid w:val="00070D18"/>
    <w:rsid w:val="000770D0"/>
    <w:rsid w:val="000905B3"/>
    <w:rsid w:val="000919E3"/>
    <w:rsid w:val="00093B50"/>
    <w:rsid w:val="00094F52"/>
    <w:rsid w:val="00096D31"/>
    <w:rsid w:val="000A39B2"/>
    <w:rsid w:val="000A47E4"/>
    <w:rsid w:val="000B1FAD"/>
    <w:rsid w:val="000B54B1"/>
    <w:rsid w:val="000B5766"/>
    <w:rsid w:val="000B77D2"/>
    <w:rsid w:val="000D33E4"/>
    <w:rsid w:val="000D3BD5"/>
    <w:rsid w:val="000E2AD1"/>
    <w:rsid w:val="000E67CE"/>
    <w:rsid w:val="000F0729"/>
    <w:rsid w:val="000F62D6"/>
    <w:rsid w:val="00107DA0"/>
    <w:rsid w:val="001133F9"/>
    <w:rsid w:val="0012233D"/>
    <w:rsid w:val="00131E6D"/>
    <w:rsid w:val="0013483C"/>
    <w:rsid w:val="00145020"/>
    <w:rsid w:val="0015404E"/>
    <w:rsid w:val="00156463"/>
    <w:rsid w:val="00160B36"/>
    <w:rsid w:val="00163B5B"/>
    <w:rsid w:val="0016653B"/>
    <w:rsid w:val="00166ACA"/>
    <w:rsid w:val="00182180"/>
    <w:rsid w:val="0018242D"/>
    <w:rsid w:val="0018795B"/>
    <w:rsid w:val="00187B16"/>
    <w:rsid w:val="00190AE8"/>
    <w:rsid w:val="0019306E"/>
    <w:rsid w:val="00193E2F"/>
    <w:rsid w:val="0019618E"/>
    <w:rsid w:val="001B0629"/>
    <w:rsid w:val="001B5159"/>
    <w:rsid w:val="001C1444"/>
    <w:rsid w:val="001D1A11"/>
    <w:rsid w:val="001D6065"/>
    <w:rsid w:val="001D7B3F"/>
    <w:rsid w:val="001E63D3"/>
    <w:rsid w:val="001E7310"/>
    <w:rsid w:val="001F33DB"/>
    <w:rsid w:val="00204196"/>
    <w:rsid w:val="00204FBF"/>
    <w:rsid w:val="00207C66"/>
    <w:rsid w:val="00213F2B"/>
    <w:rsid w:val="0022217F"/>
    <w:rsid w:val="002307CF"/>
    <w:rsid w:val="00234CFC"/>
    <w:rsid w:val="0024120E"/>
    <w:rsid w:val="00241B00"/>
    <w:rsid w:val="002453B6"/>
    <w:rsid w:val="00246F49"/>
    <w:rsid w:val="0024719A"/>
    <w:rsid w:val="00255E5A"/>
    <w:rsid w:val="00263EDC"/>
    <w:rsid w:val="00267AE8"/>
    <w:rsid w:val="00271453"/>
    <w:rsid w:val="00272264"/>
    <w:rsid w:val="00282902"/>
    <w:rsid w:val="00283A32"/>
    <w:rsid w:val="00287AE5"/>
    <w:rsid w:val="0029064F"/>
    <w:rsid w:val="00294C95"/>
    <w:rsid w:val="00297BE4"/>
    <w:rsid w:val="002A01F1"/>
    <w:rsid w:val="002A0970"/>
    <w:rsid w:val="002A1D45"/>
    <w:rsid w:val="002B0C5D"/>
    <w:rsid w:val="002B3039"/>
    <w:rsid w:val="002B4628"/>
    <w:rsid w:val="002B6C83"/>
    <w:rsid w:val="002B6CAB"/>
    <w:rsid w:val="002B7A79"/>
    <w:rsid w:val="002C05E9"/>
    <w:rsid w:val="002C3686"/>
    <w:rsid w:val="002C3B6B"/>
    <w:rsid w:val="002D154D"/>
    <w:rsid w:val="002E695A"/>
    <w:rsid w:val="002F145B"/>
    <w:rsid w:val="002F1D32"/>
    <w:rsid w:val="002F730B"/>
    <w:rsid w:val="0030245E"/>
    <w:rsid w:val="00303499"/>
    <w:rsid w:val="00306A3C"/>
    <w:rsid w:val="00310A0A"/>
    <w:rsid w:val="003132ED"/>
    <w:rsid w:val="00313F27"/>
    <w:rsid w:val="00316290"/>
    <w:rsid w:val="00323B07"/>
    <w:rsid w:val="0033384E"/>
    <w:rsid w:val="0033450B"/>
    <w:rsid w:val="00347A4C"/>
    <w:rsid w:val="0035386A"/>
    <w:rsid w:val="0035664C"/>
    <w:rsid w:val="00366B01"/>
    <w:rsid w:val="00384CAB"/>
    <w:rsid w:val="00392B7A"/>
    <w:rsid w:val="0039461A"/>
    <w:rsid w:val="00394797"/>
    <w:rsid w:val="00395AD2"/>
    <w:rsid w:val="003A0C85"/>
    <w:rsid w:val="003A227B"/>
    <w:rsid w:val="003A486B"/>
    <w:rsid w:val="003A63D0"/>
    <w:rsid w:val="003B2F15"/>
    <w:rsid w:val="003B407D"/>
    <w:rsid w:val="003C4C76"/>
    <w:rsid w:val="003C7618"/>
    <w:rsid w:val="003D08F8"/>
    <w:rsid w:val="003D6C34"/>
    <w:rsid w:val="003E32C4"/>
    <w:rsid w:val="003F77DC"/>
    <w:rsid w:val="00400582"/>
    <w:rsid w:val="00400E5D"/>
    <w:rsid w:val="004068E0"/>
    <w:rsid w:val="00406F64"/>
    <w:rsid w:val="00410DBE"/>
    <w:rsid w:val="00414D10"/>
    <w:rsid w:val="00415C70"/>
    <w:rsid w:val="0041704B"/>
    <w:rsid w:val="004205C3"/>
    <w:rsid w:val="00427AF0"/>
    <w:rsid w:val="0043034A"/>
    <w:rsid w:val="00435FCE"/>
    <w:rsid w:val="00457569"/>
    <w:rsid w:val="004744B5"/>
    <w:rsid w:val="00487689"/>
    <w:rsid w:val="004973A5"/>
    <w:rsid w:val="004B3D6B"/>
    <w:rsid w:val="004B4607"/>
    <w:rsid w:val="004C07EF"/>
    <w:rsid w:val="004C5459"/>
    <w:rsid w:val="004D25C1"/>
    <w:rsid w:val="0050429E"/>
    <w:rsid w:val="00506221"/>
    <w:rsid w:val="0050710B"/>
    <w:rsid w:val="0052215C"/>
    <w:rsid w:val="00531F20"/>
    <w:rsid w:val="00534E7C"/>
    <w:rsid w:val="005407AA"/>
    <w:rsid w:val="005423CA"/>
    <w:rsid w:val="00552514"/>
    <w:rsid w:val="00561B75"/>
    <w:rsid w:val="0057156C"/>
    <w:rsid w:val="00572DB5"/>
    <w:rsid w:val="005759E3"/>
    <w:rsid w:val="00575D64"/>
    <w:rsid w:val="00577876"/>
    <w:rsid w:val="00584BC8"/>
    <w:rsid w:val="00587E0B"/>
    <w:rsid w:val="005925F6"/>
    <w:rsid w:val="00592CAF"/>
    <w:rsid w:val="005A334E"/>
    <w:rsid w:val="005B12B5"/>
    <w:rsid w:val="005C2049"/>
    <w:rsid w:val="005C7C43"/>
    <w:rsid w:val="005D0CAE"/>
    <w:rsid w:val="005D5F2C"/>
    <w:rsid w:val="005D64A9"/>
    <w:rsid w:val="005D6C40"/>
    <w:rsid w:val="005F2799"/>
    <w:rsid w:val="005F2AD8"/>
    <w:rsid w:val="005F7470"/>
    <w:rsid w:val="00610DA6"/>
    <w:rsid w:val="00612F40"/>
    <w:rsid w:val="00613A8C"/>
    <w:rsid w:val="00617CAC"/>
    <w:rsid w:val="00640071"/>
    <w:rsid w:val="0064180C"/>
    <w:rsid w:val="00645B81"/>
    <w:rsid w:val="00647BF5"/>
    <w:rsid w:val="0065073D"/>
    <w:rsid w:val="00653387"/>
    <w:rsid w:val="00653E04"/>
    <w:rsid w:val="00656849"/>
    <w:rsid w:val="00664281"/>
    <w:rsid w:val="00680641"/>
    <w:rsid w:val="00694112"/>
    <w:rsid w:val="00696C4C"/>
    <w:rsid w:val="006A3C70"/>
    <w:rsid w:val="006A7331"/>
    <w:rsid w:val="006A766C"/>
    <w:rsid w:val="006B1EF1"/>
    <w:rsid w:val="006B2585"/>
    <w:rsid w:val="006B320B"/>
    <w:rsid w:val="006B4831"/>
    <w:rsid w:val="006B4ED1"/>
    <w:rsid w:val="006C0071"/>
    <w:rsid w:val="006C4A20"/>
    <w:rsid w:val="006E082B"/>
    <w:rsid w:val="006E7C3D"/>
    <w:rsid w:val="006F1A7A"/>
    <w:rsid w:val="006F2795"/>
    <w:rsid w:val="006F2E86"/>
    <w:rsid w:val="0070610C"/>
    <w:rsid w:val="007136ED"/>
    <w:rsid w:val="007178A1"/>
    <w:rsid w:val="00722B11"/>
    <w:rsid w:val="00734862"/>
    <w:rsid w:val="00740350"/>
    <w:rsid w:val="00741511"/>
    <w:rsid w:val="00741D77"/>
    <w:rsid w:val="00747481"/>
    <w:rsid w:val="00751490"/>
    <w:rsid w:val="00767E41"/>
    <w:rsid w:val="00773854"/>
    <w:rsid w:val="00774958"/>
    <w:rsid w:val="00776DAB"/>
    <w:rsid w:val="00781145"/>
    <w:rsid w:val="00781C2C"/>
    <w:rsid w:val="007901A8"/>
    <w:rsid w:val="007914D4"/>
    <w:rsid w:val="007A4A45"/>
    <w:rsid w:val="007B4B03"/>
    <w:rsid w:val="007C1B40"/>
    <w:rsid w:val="007C6368"/>
    <w:rsid w:val="007E5409"/>
    <w:rsid w:val="007E5C93"/>
    <w:rsid w:val="007E71B6"/>
    <w:rsid w:val="007F1926"/>
    <w:rsid w:val="007F4056"/>
    <w:rsid w:val="008005E4"/>
    <w:rsid w:val="00807E35"/>
    <w:rsid w:val="008156D7"/>
    <w:rsid w:val="00820D64"/>
    <w:rsid w:val="008320EA"/>
    <w:rsid w:val="008354E5"/>
    <w:rsid w:val="0085738E"/>
    <w:rsid w:val="00864BD2"/>
    <w:rsid w:val="00865D5E"/>
    <w:rsid w:val="008A160F"/>
    <w:rsid w:val="008A461C"/>
    <w:rsid w:val="008A46C0"/>
    <w:rsid w:val="008A573A"/>
    <w:rsid w:val="008A573D"/>
    <w:rsid w:val="008A574B"/>
    <w:rsid w:val="008B12CE"/>
    <w:rsid w:val="008B350C"/>
    <w:rsid w:val="008B6797"/>
    <w:rsid w:val="008C4F4D"/>
    <w:rsid w:val="008D1580"/>
    <w:rsid w:val="008E0D84"/>
    <w:rsid w:val="008E5759"/>
    <w:rsid w:val="008F3C15"/>
    <w:rsid w:val="008F5491"/>
    <w:rsid w:val="00900616"/>
    <w:rsid w:val="00900D6E"/>
    <w:rsid w:val="00900FC3"/>
    <w:rsid w:val="00903560"/>
    <w:rsid w:val="009109AB"/>
    <w:rsid w:val="00913094"/>
    <w:rsid w:val="00937651"/>
    <w:rsid w:val="009411A3"/>
    <w:rsid w:val="009426AA"/>
    <w:rsid w:val="00955D43"/>
    <w:rsid w:val="0096342D"/>
    <w:rsid w:val="009A542C"/>
    <w:rsid w:val="009A7588"/>
    <w:rsid w:val="009C1C4E"/>
    <w:rsid w:val="009C3B1C"/>
    <w:rsid w:val="009C6649"/>
    <w:rsid w:val="009D2C1A"/>
    <w:rsid w:val="009D7A9E"/>
    <w:rsid w:val="009F1B49"/>
    <w:rsid w:val="00A05486"/>
    <w:rsid w:val="00A1378A"/>
    <w:rsid w:val="00A22269"/>
    <w:rsid w:val="00A3065D"/>
    <w:rsid w:val="00A337F9"/>
    <w:rsid w:val="00A4048D"/>
    <w:rsid w:val="00A439BF"/>
    <w:rsid w:val="00A44F9C"/>
    <w:rsid w:val="00A4747B"/>
    <w:rsid w:val="00A635CA"/>
    <w:rsid w:val="00A67E13"/>
    <w:rsid w:val="00A84221"/>
    <w:rsid w:val="00A87FFB"/>
    <w:rsid w:val="00AA33B0"/>
    <w:rsid w:val="00AA41DC"/>
    <w:rsid w:val="00AC2187"/>
    <w:rsid w:val="00AD3536"/>
    <w:rsid w:val="00AE4D10"/>
    <w:rsid w:val="00AE6BFF"/>
    <w:rsid w:val="00AE72DC"/>
    <w:rsid w:val="00B14A8F"/>
    <w:rsid w:val="00B221A6"/>
    <w:rsid w:val="00B24A17"/>
    <w:rsid w:val="00B25BF8"/>
    <w:rsid w:val="00B448EA"/>
    <w:rsid w:val="00B50BBA"/>
    <w:rsid w:val="00B53102"/>
    <w:rsid w:val="00B55E02"/>
    <w:rsid w:val="00B57A19"/>
    <w:rsid w:val="00B63E08"/>
    <w:rsid w:val="00B67652"/>
    <w:rsid w:val="00BA13B4"/>
    <w:rsid w:val="00BA3138"/>
    <w:rsid w:val="00BB6157"/>
    <w:rsid w:val="00BC0EF2"/>
    <w:rsid w:val="00BC174C"/>
    <w:rsid w:val="00BC59F5"/>
    <w:rsid w:val="00BD3D76"/>
    <w:rsid w:val="00BD4FC0"/>
    <w:rsid w:val="00BD5A4B"/>
    <w:rsid w:val="00BD5BFC"/>
    <w:rsid w:val="00BE0E3D"/>
    <w:rsid w:val="00BE79EA"/>
    <w:rsid w:val="00BF2A56"/>
    <w:rsid w:val="00BF4AED"/>
    <w:rsid w:val="00BF552B"/>
    <w:rsid w:val="00C06959"/>
    <w:rsid w:val="00C14304"/>
    <w:rsid w:val="00C256BF"/>
    <w:rsid w:val="00C40D88"/>
    <w:rsid w:val="00C42E21"/>
    <w:rsid w:val="00C452E1"/>
    <w:rsid w:val="00C55E38"/>
    <w:rsid w:val="00C60827"/>
    <w:rsid w:val="00C6382D"/>
    <w:rsid w:val="00C672FA"/>
    <w:rsid w:val="00C7734D"/>
    <w:rsid w:val="00CA066C"/>
    <w:rsid w:val="00CA6BAC"/>
    <w:rsid w:val="00CB243B"/>
    <w:rsid w:val="00CD1FE2"/>
    <w:rsid w:val="00CD25BF"/>
    <w:rsid w:val="00CD5E14"/>
    <w:rsid w:val="00CE358C"/>
    <w:rsid w:val="00CF305A"/>
    <w:rsid w:val="00D073F3"/>
    <w:rsid w:val="00D10BDA"/>
    <w:rsid w:val="00D21254"/>
    <w:rsid w:val="00D21565"/>
    <w:rsid w:val="00D425B2"/>
    <w:rsid w:val="00D4787F"/>
    <w:rsid w:val="00D478A0"/>
    <w:rsid w:val="00D5039F"/>
    <w:rsid w:val="00D63F7D"/>
    <w:rsid w:val="00D7086C"/>
    <w:rsid w:val="00D766EE"/>
    <w:rsid w:val="00D82935"/>
    <w:rsid w:val="00DA5AEC"/>
    <w:rsid w:val="00DA7D2C"/>
    <w:rsid w:val="00DD50E0"/>
    <w:rsid w:val="00DE1AC0"/>
    <w:rsid w:val="00DE7D5E"/>
    <w:rsid w:val="00E13144"/>
    <w:rsid w:val="00E213EC"/>
    <w:rsid w:val="00E3618B"/>
    <w:rsid w:val="00E36BC0"/>
    <w:rsid w:val="00E42665"/>
    <w:rsid w:val="00E44097"/>
    <w:rsid w:val="00E449B5"/>
    <w:rsid w:val="00E454D3"/>
    <w:rsid w:val="00E464CD"/>
    <w:rsid w:val="00E5774C"/>
    <w:rsid w:val="00E738B8"/>
    <w:rsid w:val="00E865E2"/>
    <w:rsid w:val="00E86965"/>
    <w:rsid w:val="00EA0D3D"/>
    <w:rsid w:val="00EA2B05"/>
    <w:rsid w:val="00EA3049"/>
    <w:rsid w:val="00EA414D"/>
    <w:rsid w:val="00EA4798"/>
    <w:rsid w:val="00EB4A74"/>
    <w:rsid w:val="00ED08AC"/>
    <w:rsid w:val="00ED221A"/>
    <w:rsid w:val="00EE0041"/>
    <w:rsid w:val="00EE47BC"/>
    <w:rsid w:val="00EE4EFE"/>
    <w:rsid w:val="00F0123A"/>
    <w:rsid w:val="00F0123F"/>
    <w:rsid w:val="00F03F77"/>
    <w:rsid w:val="00F21E8C"/>
    <w:rsid w:val="00F25B5F"/>
    <w:rsid w:val="00F264B3"/>
    <w:rsid w:val="00F3302A"/>
    <w:rsid w:val="00F3380C"/>
    <w:rsid w:val="00F40E9B"/>
    <w:rsid w:val="00F51DD9"/>
    <w:rsid w:val="00F530EF"/>
    <w:rsid w:val="00F60777"/>
    <w:rsid w:val="00F63D29"/>
    <w:rsid w:val="00F770FC"/>
    <w:rsid w:val="00F77C5F"/>
    <w:rsid w:val="00F8035E"/>
    <w:rsid w:val="00F804B9"/>
    <w:rsid w:val="00F804BA"/>
    <w:rsid w:val="00F93A05"/>
    <w:rsid w:val="00F94B30"/>
    <w:rsid w:val="00F964E9"/>
    <w:rsid w:val="00F9715B"/>
    <w:rsid w:val="00FA2351"/>
    <w:rsid w:val="00FA361F"/>
    <w:rsid w:val="00FB0440"/>
    <w:rsid w:val="00FB4423"/>
    <w:rsid w:val="00FD02BA"/>
    <w:rsid w:val="00FE18A8"/>
    <w:rsid w:val="00FF3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E5B2"/>
  <w15:chartTrackingRefBased/>
  <w15:docId w15:val="{E57E0578-C668-4C41-ACCA-AB38C5C4E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CE"/>
  </w:style>
  <w:style w:type="paragraph" w:styleId="Footer">
    <w:name w:val="footer"/>
    <w:basedOn w:val="Normal"/>
    <w:link w:val="FooterChar"/>
    <w:uiPriority w:val="99"/>
    <w:unhideWhenUsed/>
    <w:rsid w:val="008B1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CE"/>
  </w:style>
  <w:style w:type="character" w:styleId="Hyperlink">
    <w:name w:val="Hyperlink"/>
    <w:basedOn w:val="DefaultParagraphFont"/>
    <w:uiPriority w:val="99"/>
    <w:unhideWhenUsed/>
    <w:rsid w:val="000A39B2"/>
    <w:rPr>
      <w:color w:val="0563C1" w:themeColor="hyperlink"/>
      <w:u w:val="single"/>
    </w:rPr>
  </w:style>
  <w:style w:type="character" w:styleId="UnresolvedMention">
    <w:name w:val="Unresolved Mention"/>
    <w:basedOn w:val="DefaultParagraphFont"/>
    <w:uiPriority w:val="99"/>
    <w:semiHidden/>
    <w:unhideWhenUsed/>
    <w:rsid w:val="000A39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korda.com/blog/elements-of-a-contrac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2</cp:revision>
  <dcterms:created xsi:type="dcterms:W3CDTF">2023-12-14T22:30:00Z</dcterms:created>
  <dcterms:modified xsi:type="dcterms:W3CDTF">2023-12-14T22:30:00Z</dcterms:modified>
</cp:coreProperties>
</file>