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7B76D" w14:textId="77777777" w:rsidR="00EB1C9C" w:rsidRDefault="0083436D">
      <w:pPr>
        <w:spacing w:after="165" w:line="360" w:lineRule="auto"/>
        <w:rPr>
          <w:rFonts w:ascii="Tahoma" w:hAnsi="Tahoma" w:cs="Tahoma"/>
          <w:color w:val="000000"/>
          <w:sz w:val="40"/>
          <w:szCs w:val="40"/>
        </w:rPr>
      </w:pPr>
      <w:r>
        <w:rPr>
          <w:noProof/>
        </w:rPr>
        <w:drawing>
          <wp:inline distT="0" distB="0" distL="0" distR="0" wp14:anchorId="480D7DD9" wp14:editId="48A1DC5A">
            <wp:extent cx="2209800" cy="74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a:extLst>
                        <a:ext uri="smNativeData">
                          <sm:smNativeData xmlns:sm="smNativeData" xmlns:w="http://schemas.openxmlformats.org/wordprocessingml/2006/main" xmlns:w10="urn:schemas-microsoft-com:office:word" xmlns:v="urn:schemas-microsoft-com:vml" xmlns:o="urn:schemas-microsoft-com:office:office" xmlns=""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6AAAAAAAAAAAAAAAAAAAAAAAAAAAAAAAAAAAAAAAAAAAAAAmA0AAJIEAAAAAAAAAAAAAAAAAAAoAAAACAAAAAEAAAABAAAA"/>
                        </a:ext>
                      </a:extLst>
                    </pic:cNvPicPr>
                  </pic:nvPicPr>
                  <pic:blipFill>
                    <a:blip r:embed="rId7"/>
                    <a:stretch>
                      <a:fillRect/>
                    </a:stretch>
                  </pic:blipFill>
                  <pic:spPr>
                    <a:xfrm>
                      <a:off x="0" y="0"/>
                      <a:ext cx="2209800" cy="742950"/>
                    </a:xfrm>
                    <a:prstGeom prst="rect">
                      <a:avLst/>
                    </a:prstGeom>
                    <a:noFill/>
                    <a:ln w="12700">
                      <a:noFill/>
                    </a:ln>
                  </pic:spPr>
                </pic:pic>
              </a:graphicData>
            </a:graphic>
          </wp:inline>
        </w:drawing>
      </w:r>
    </w:p>
    <w:p w14:paraId="3F2485A6" w14:textId="77777777" w:rsidR="00EB1C9C" w:rsidRDefault="0083436D">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360" w:type="dxa"/>
        <w:tblLook w:val="01E0" w:firstRow="1" w:lastRow="1" w:firstColumn="1" w:lastColumn="1" w:noHBand="0" w:noVBand="0"/>
      </w:tblPr>
      <w:tblGrid>
        <w:gridCol w:w="3390"/>
        <w:gridCol w:w="5970"/>
      </w:tblGrid>
      <w:tr w:rsidR="00EB1C9C" w14:paraId="4EA5578D" w14:textId="77777777">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772812D9" w14:textId="77777777" w:rsidR="00EB1C9C" w:rsidRDefault="0083436D">
            <w:pPr>
              <w:spacing w:before="120" w:after="120" w:line="360" w:lineRule="auto"/>
              <w:rPr>
                <w:rFonts w:ascii="Tahoma" w:hAnsi="Tahoma" w:cs="Tahoma"/>
                <w:sz w:val="32"/>
                <w:szCs w:val="32"/>
              </w:rPr>
            </w:pPr>
            <w:r>
              <w:rPr>
                <w:rFonts w:ascii="Tahoma" w:hAnsi="Tahoma" w:cs="Tahoma"/>
                <w:sz w:val="32"/>
                <w:szCs w:val="32"/>
              </w:rPr>
              <w:t>Student Name:</w:t>
            </w:r>
          </w:p>
        </w:tc>
        <w:tc>
          <w:tcPr>
            <w:tcW w:w="5970" w:type="dxa"/>
            <w:tcBorders>
              <w:top w:val="single" w:sz="4" w:space="0" w:color="000000"/>
              <w:left w:val="single" w:sz="4" w:space="0" w:color="000000"/>
              <w:bottom w:val="single" w:sz="4" w:space="0" w:color="000000"/>
              <w:right w:val="single" w:sz="4" w:space="0" w:color="000000"/>
            </w:tcBorders>
          </w:tcPr>
          <w:p w14:paraId="576812C8" w14:textId="77777777" w:rsidR="00EB1C9C" w:rsidRDefault="0083436D">
            <w:pPr>
              <w:spacing w:before="120" w:after="120" w:line="360" w:lineRule="auto"/>
              <w:rPr>
                <w:rFonts w:ascii="Tahoma" w:hAnsi="Tahoma" w:cs="Tahoma"/>
                <w:sz w:val="32"/>
                <w:szCs w:val="32"/>
              </w:rPr>
            </w:pPr>
            <w:r>
              <w:rPr>
                <w:rFonts w:ascii="Tahoma" w:hAnsi="Tahoma" w:cs="Tahoma"/>
                <w:sz w:val="32"/>
                <w:szCs w:val="32"/>
              </w:rPr>
              <w:t>Robert Thomas-evans</w:t>
            </w:r>
          </w:p>
        </w:tc>
      </w:tr>
      <w:tr w:rsidR="00EB1C9C" w14:paraId="66AB94B2" w14:textId="77777777">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381C8E58" w14:textId="77777777" w:rsidR="00EB1C9C" w:rsidRDefault="0083436D">
            <w:pPr>
              <w:spacing w:before="120" w:after="120" w:line="360" w:lineRule="auto"/>
              <w:rPr>
                <w:rFonts w:ascii="Tahoma" w:hAnsi="Tahoma" w:cs="Tahoma"/>
                <w:sz w:val="32"/>
                <w:szCs w:val="32"/>
              </w:rPr>
            </w:pPr>
            <w:r>
              <w:rPr>
                <w:rFonts w:ascii="Tahoma" w:hAnsi="Tahoma" w:cs="Tahoma"/>
                <w:sz w:val="32"/>
                <w:szCs w:val="32"/>
              </w:rPr>
              <w:t>Student Number:</w:t>
            </w:r>
          </w:p>
        </w:tc>
        <w:tc>
          <w:tcPr>
            <w:tcW w:w="5970" w:type="dxa"/>
            <w:tcBorders>
              <w:top w:val="single" w:sz="4" w:space="0" w:color="000000"/>
              <w:left w:val="single" w:sz="4" w:space="0" w:color="000000"/>
              <w:bottom w:val="single" w:sz="4" w:space="0" w:color="000000"/>
              <w:right w:val="single" w:sz="4" w:space="0" w:color="000000"/>
            </w:tcBorders>
          </w:tcPr>
          <w:p w14:paraId="3A8DA2CE" w14:textId="77777777" w:rsidR="00EB1C9C" w:rsidRDefault="0083436D">
            <w:pPr>
              <w:spacing w:before="120" w:after="120" w:line="360" w:lineRule="auto"/>
              <w:rPr>
                <w:rFonts w:ascii="Tahoma" w:hAnsi="Tahoma" w:cs="Tahoma"/>
                <w:sz w:val="32"/>
                <w:szCs w:val="32"/>
              </w:rPr>
            </w:pPr>
            <w:r>
              <w:rPr>
                <w:rFonts w:ascii="Tahoma" w:hAnsi="Tahoma" w:cs="Tahoma"/>
                <w:sz w:val="32"/>
                <w:szCs w:val="32"/>
              </w:rPr>
              <w:t>1814970</w:t>
            </w:r>
          </w:p>
        </w:tc>
      </w:tr>
      <w:tr w:rsidR="00EB1C9C" w14:paraId="3BC1B674" w14:textId="77777777">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5F746507" w14:textId="77777777" w:rsidR="00EB1C9C" w:rsidRDefault="0083436D">
            <w:pPr>
              <w:spacing w:before="120" w:after="120" w:line="360" w:lineRule="auto"/>
              <w:rPr>
                <w:rFonts w:ascii="Tahoma" w:hAnsi="Tahoma" w:cs="Tahoma"/>
                <w:sz w:val="32"/>
                <w:szCs w:val="32"/>
              </w:rPr>
            </w:pPr>
            <w:r>
              <w:rPr>
                <w:rFonts w:ascii="Tahoma" w:hAnsi="Tahoma" w:cs="Tahoma"/>
                <w:sz w:val="32"/>
                <w:szCs w:val="32"/>
              </w:rPr>
              <w:t>Module No:</w:t>
            </w:r>
          </w:p>
        </w:tc>
        <w:tc>
          <w:tcPr>
            <w:tcW w:w="5970" w:type="dxa"/>
            <w:tcBorders>
              <w:top w:val="single" w:sz="4" w:space="0" w:color="000000"/>
              <w:left w:val="single" w:sz="4" w:space="0" w:color="000000"/>
              <w:bottom w:val="single" w:sz="4" w:space="0" w:color="000000"/>
              <w:right w:val="single" w:sz="4" w:space="0" w:color="000000"/>
            </w:tcBorders>
          </w:tcPr>
          <w:p w14:paraId="0F549AC2" w14:textId="512C3696" w:rsidR="00EB1C9C" w:rsidRDefault="0083436D">
            <w:pPr>
              <w:spacing w:before="120" w:after="120" w:line="360" w:lineRule="auto"/>
              <w:rPr>
                <w:rFonts w:ascii="Tahoma" w:hAnsi="Tahoma" w:cs="Tahoma"/>
                <w:sz w:val="32"/>
                <w:szCs w:val="32"/>
              </w:rPr>
            </w:pPr>
            <w:r>
              <w:rPr>
                <w:rFonts w:ascii="Tahoma" w:hAnsi="Tahoma" w:cs="Tahoma"/>
                <w:sz w:val="32"/>
                <w:szCs w:val="32"/>
              </w:rPr>
              <w:t>BMSK</w:t>
            </w:r>
            <w:r w:rsidR="002E1393">
              <w:rPr>
                <w:rFonts w:ascii="Tahoma" w:hAnsi="Tahoma" w:cs="Tahoma"/>
                <w:sz w:val="32"/>
                <w:szCs w:val="32"/>
              </w:rPr>
              <w:t>6001</w:t>
            </w:r>
          </w:p>
        </w:tc>
      </w:tr>
      <w:tr w:rsidR="00EB1C9C" w14:paraId="24D22F50" w14:textId="77777777">
        <w:trPr>
          <w:trHeight w:val="413"/>
        </w:trPr>
        <w:tc>
          <w:tcPr>
            <w:tcW w:w="3390" w:type="dxa"/>
            <w:tcBorders>
              <w:top w:val="single" w:sz="4" w:space="0" w:color="000000"/>
              <w:left w:val="single" w:sz="4" w:space="0" w:color="000000"/>
              <w:bottom w:val="single" w:sz="4" w:space="0" w:color="000000"/>
              <w:right w:val="single" w:sz="4" w:space="0" w:color="000000"/>
            </w:tcBorders>
            <w:shd w:val="solid" w:color="D9D9D9" w:fill="auto"/>
          </w:tcPr>
          <w:p w14:paraId="11815FE7" w14:textId="77777777" w:rsidR="00EB1C9C" w:rsidRDefault="0083436D">
            <w:pPr>
              <w:spacing w:before="120" w:after="120" w:line="360" w:lineRule="auto"/>
              <w:rPr>
                <w:rFonts w:ascii="Tahoma" w:hAnsi="Tahoma" w:cs="Tahoma"/>
                <w:sz w:val="32"/>
                <w:szCs w:val="32"/>
              </w:rPr>
            </w:pPr>
            <w:r>
              <w:rPr>
                <w:rFonts w:ascii="Tahoma" w:hAnsi="Tahoma" w:cs="Tahoma"/>
                <w:sz w:val="32"/>
                <w:szCs w:val="32"/>
              </w:rPr>
              <w:t>Module Title:</w:t>
            </w:r>
          </w:p>
        </w:tc>
        <w:tc>
          <w:tcPr>
            <w:tcW w:w="5970" w:type="dxa"/>
            <w:tcBorders>
              <w:top w:val="single" w:sz="4" w:space="0" w:color="000000"/>
              <w:left w:val="single" w:sz="4" w:space="0" w:color="000000"/>
              <w:bottom w:val="single" w:sz="4" w:space="0" w:color="000000"/>
              <w:right w:val="single" w:sz="4" w:space="0" w:color="000000"/>
            </w:tcBorders>
          </w:tcPr>
          <w:p w14:paraId="2B48D9A4" w14:textId="5B6EDBFB" w:rsidR="00EB1C9C" w:rsidRDefault="002E1393">
            <w:pPr>
              <w:spacing w:before="120" w:after="120" w:line="360" w:lineRule="auto"/>
              <w:rPr>
                <w:rFonts w:ascii="Tahoma" w:hAnsi="Tahoma" w:cs="Tahoma"/>
                <w:color w:val="FF0000"/>
                <w:sz w:val="32"/>
                <w:szCs w:val="32"/>
              </w:rPr>
            </w:pPr>
            <w:r w:rsidRPr="002E1393">
              <w:rPr>
                <w:rFonts w:ascii="Tahoma" w:hAnsi="Tahoma" w:cs="Tahoma"/>
                <w:sz w:val="32"/>
                <w:szCs w:val="32"/>
              </w:rPr>
              <w:t>Emergent Leadership skills for the workplace</w:t>
            </w:r>
          </w:p>
        </w:tc>
      </w:tr>
    </w:tbl>
    <w:p w14:paraId="2E6DD586" w14:textId="77777777" w:rsidR="00EB1C9C" w:rsidRDefault="00EB1C9C">
      <w:pPr>
        <w:spacing w:before="120" w:after="120" w:line="360" w:lineRule="auto"/>
        <w:rPr>
          <w:color w:val="FF0000"/>
          <w:sz w:val="24"/>
          <w:szCs w:val="24"/>
        </w:rPr>
      </w:pPr>
    </w:p>
    <w:p w14:paraId="46A537C4" w14:textId="77777777" w:rsidR="00EB1C9C" w:rsidRDefault="0083436D">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4B593BFC" w14:textId="77777777" w:rsidR="00EB1C9C" w:rsidRDefault="0083436D">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95F0DF6" w14:textId="77777777" w:rsidR="00EB1C9C" w:rsidRDefault="0083436D">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r>
        <w:br w:type="page"/>
      </w:r>
    </w:p>
    <w:p w14:paraId="0EA760ED" w14:textId="77777777" w:rsidR="00EB1C9C" w:rsidRDefault="00EB1C9C">
      <w:pPr>
        <w:pStyle w:val="TOCHeading"/>
      </w:pPr>
    </w:p>
    <w:p w14:paraId="463E0D4F" w14:textId="77777777" w:rsidR="00EB1C9C" w:rsidRDefault="0083436D">
      <w:pPr>
        <w:pStyle w:val="TOCHeading"/>
      </w:pPr>
      <w:r>
        <w:t>Table of Contents</w:t>
      </w:r>
    </w:p>
    <w:p w14:paraId="49918D43" w14:textId="3636CDF0" w:rsidR="00EB1C9C" w:rsidRDefault="0083436D" w:rsidP="00A1484E">
      <w:pPr>
        <w:pStyle w:val="TOC1"/>
        <w:tabs>
          <w:tab w:val="right" w:leader="dot" w:pos="9350"/>
        </w:tabs>
        <w:rPr>
          <w:rFonts w:ascii="Arial" w:hAnsi="Arial" w:cs="Arial"/>
        </w:rPr>
      </w:pPr>
      <w:r>
        <w:rPr>
          <w:rFonts w:ascii="Arial" w:hAnsi="Arial" w:cs="Arial"/>
        </w:rPr>
        <w:fldChar w:fldCharType="begin"/>
      </w:r>
      <w:r>
        <w:rPr>
          <w:rFonts w:ascii="Arial" w:hAnsi="Arial" w:cs="Arial"/>
        </w:rPr>
        <w:instrText xml:space="preserve"> TOC \o \h </w:instrText>
      </w:r>
      <w:r>
        <w:rPr>
          <w:rFonts w:ascii="Arial" w:hAnsi="Arial" w:cs="Arial"/>
        </w:rPr>
        <w:fldChar w:fldCharType="separate"/>
      </w:r>
      <w:hyperlink w:anchor="_Toc511311727" w:history="1">
        <w:r>
          <w:rPr>
            <w:rStyle w:val="Hyperlink"/>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_Toc511311727 \h \* Arabic </w:instrText>
        </w:r>
        <w:r>
          <w:rPr>
            <w:rFonts w:ascii="Arial" w:hAnsi="Arial" w:cs="Arial"/>
          </w:rPr>
        </w:r>
        <w:r>
          <w:rPr>
            <w:rFonts w:ascii="Arial" w:hAnsi="Arial" w:cs="Arial"/>
          </w:rPr>
          <w:fldChar w:fldCharType="separate"/>
        </w:r>
        <w:r>
          <w:rPr>
            <w:rFonts w:ascii="Arial" w:hAnsi="Arial" w:cs="Arial"/>
          </w:rPr>
          <w:t>3</w:t>
        </w:r>
        <w:r>
          <w:rPr>
            <w:rFonts w:ascii="Arial" w:hAnsi="Arial" w:cs="Arial"/>
          </w:rPr>
          <w:fldChar w:fldCharType="end"/>
        </w:r>
      </w:hyperlink>
    </w:p>
    <w:p w14:paraId="4C996797" w14:textId="2197A23D" w:rsidR="00A1484E" w:rsidRPr="00A1484E" w:rsidRDefault="00A1484E" w:rsidP="00A1484E">
      <w:pPr>
        <w:pStyle w:val="TOC1"/>
        <w:tabs>
          <w:tab w:val="right" w:leader="dot" w:pos="9350"/>
        </w:tabs>
        <w:rPr>
          <w:b/>
          <w:bCs/>
        </w:rPr>
      </w:pPr>
      <w:r w:rsidRPr="00A1484E">
        <w:rPr>
          <w:rStyle w:val="Hyperlink"/>
          <w:rFonts w:ascii="Arial" w:hAnsi="Arial" w:cs="Arial"/>
          <w:color w:val="auto"/>
          <w:u w:val="none"/>
        </w:rPr>
        <w:t>Critically assess a recognised leadership model or theory in relation to its ability to impact on individual’s workplace performance</w:t>
      </w:r>
      <w:r>
        <w:rPr>
          <w:rStyle w:val="Hyperlink"/>
          <w:rFonts w:ascii="Arial" w:hAnsi="Arial" w:cs="Arial"/>
          <w:color w:val="auto"/>
          <w:u w:val="none"/>
        </w:rPr>
        <w:t>……………………………………………………</w:t>
      </w:r>
      <w:r w:rsidR="0000124C">
        <w:rPr>
          <w:rStyle w:val="Hyperlink"/>
          <w:rFonts w:ascii="Arial" w:hAnsi="Arial" w:cs="Arial"/>
          <w:color w:val="auto"/>
          <w:u w:val="none"/>
        </w:rPr>
        <w:t>……………,</w:t>
      </w:r>
      <w:r>
        <w:rPr>
          <w:rStyle w:val="Hyperlink"/>
          <w:rFonts w:ascii="Arial" w:hAnsi="Arial" w:cs="Arial"/>
          <w:color w:val="auto"/>
          <w:u w:val="none"/>
        </w:rPr>
        <w:t>.4</w:t>
      </w:r>
      <w:r w:rsidR="0000124C">
        <w:rPr>
          <w:rStyle w:val="Hyperlink"/>
          <w:rFonts w:ascii="Arial" w:hAnsi="Arial" w:cs="Arial"/>
          <w:color w:val="auto"/>
          <w:u w:val="none"/>
        </w:rPr>
        <w:t>,9</w:t>
      </w:r>
      <w:r w:rsidRPr="00A1484E">
        <w:rPr>
          <w:rStyle w:val="Hyperlink"/>
          <w:rFonts w:ascii="Arial" w:hAnsi="Arial" w:cs="Arial"/>
          <w:color w:val="auto"/>
          <w:u w:val="none"/>
        </w:rPr>
        <w:t xml:space="preserve"> </w:t>
      </w:r>
      <w:r w:rsidRPr="00A1484E">
        <w:rPr>
          <w:rStyle w:val="Hyperlink"/>
          <w:rFonts w:ascii="Arial" w:hAnsi="Arial" w:cs="Arial"/>
          <w:u w:val="none"/>
        </w:rPr>
        <w:t xml:space="preserve">  </w:t>
      </w:r>
      <w:r w:rsidRPr="00A1484E">
        <w:rPr>
          <w:b/>
          <w:bCs/>
        </w:rPr>
        <w:t xml:space="preserve">   </w:t>
      </w:r>
    </w:p>
    <w:p w14:paraId="77022C70" w14:textId="01BCD1F2" w:rsidR="0000124C" w:rsidRPr="00B6799D" w:rsidRDefault="0000124C" w:rsidP="0000124C">
      <w:pPr>
        <w:pStyle w:val="TOC1"/>
        <w:tabs>
          <w:tab w:val="right" w:leader="dot" w:pos="9350"/>
        </w:tabs>
      </w:pPr>
      <w:r w:rsidRPr="0000124C">
        <w:rPr>
          <w:rStyle w:val="Hyperlink"/>
          <w:rFonts w:ascii="Arial" w:hAnsi="Arial" w:cs="Arial"/>
          <w:color w:val="auto"/>
          <w:u w:val="none"/>
        </w:rPr>
        <w:t>Evaluate own ability to use a range of leadership styles, in different situations and with different types of people, to fulfil the leadership role</w:t>
      </w:r>
      <w:r>
        <w:rPr>
          <w:rStyle w:val="Hyperlink"/>
          <w:rFonts w:ascii="Arial" w:hAnsi="Arial" w:cs="Arial"/>
          <w:color w:val="auto"/>
          <w:u w:val="none"/>
        </w:rPr>
        <w:t>……………………………………………………….</w:t>
      </w:r>
      <w:r>
        <w:t>10,16</w:t>
      </w:r>
    </w:p>
    <w:p w14:paraId="0A7944F1" w14:textId="74C688CC" w:rsidR="0000124C" w:rsidRPr="0000124C" w:rsidRDefault="00880491" w:rsidP="0000124C">
      <w:pPr>
        <w:pStyle w:val="TOC1"/>
        <w:tabs>
          <w:tab w:val="right" w:leader="dot" w:pos="9350"/>
        </w:tabs>
        <w:rPr>
          <w:rStyle w:val="Hyperlink"/>
          <w:rFonts w:ascii="Arial" w:hAnsi="Arial" w:cs="Arial"/>
          <w:color w:val="auto"/>
          <w:u w:val="none"/>
        </w:rPr>
      </w:pPr>
      <w:r w:rsidRPr="00C532CB">
        <w:rPr>
          <w:rStyle w:val="Hyperlink"/>
          <w:rFonts w:ascii="Arial" w:hAnsi="Arial" w:cs="Arial"/>
          <w:color w:val="auto"/>
          <w:u w:val="none"/>
        </w:rPr>
        <w:t xml:space="preserve">Assess your own ability to set direction, motivate, </w:t>
      </w:r>
      <w:proofErr w:type="gramStart"/>
      <w:r w:rsidRPr="00C532CB">
        <w:rPr>
          <w:rStyle w:val="Hyperlink"/>
          <w:rFonts w:ascii="Arial" w:hAnsi="Arial" w:cs="Arial"/>
          <w:color w:val="auto"/>
          <w:u w:val="none"/>
        </w:rPr>
        <w:t>delegate</w:t>
      </w:r>
      <w:proofErr w:type="gramEnd"/>
      <w:r w:rsidRPr="00C532CB">
        <w:rPr>
          <w:rStyle w:val="Hyperlink"/>
          <w:rFonts w:ascii="Arial" w:hAnsi="Arial" w:cs="Arial"/>
          <w:color w:val="auto"/>
          <w:u w:val="none"/>
        </w:rPr>
        <w:t xml:space="preserve"> and empower others to bring about a workplace change</w:t>
      </w:r>
      <w:r w:rsidR="0000124C">
        <w:rPr>
          <w:rStyle w:val="Hyperlink"/>
          <w:rFonts w:ascii="Arial" w:hAnsi="Arial" w:cs="Arial"/>
          <w:color w:val="auto"/>
          <w:u w:val="none"/>
        </w:rPr>
        <w:t>…………………………………………………………………………………...17,18</w:t>
      </w:r>
    </w:p>
    <w:p w14:paraId="58321E4D" w14:textId="4A36B343" w:rsidR="0000124C" w:rsidRDefault="0083436D" w:rsidP="0000124C">
      <w:pPr>
        <w:pStyle w:val="TOC1"/>
        <w:tabs>
          <w:tab w:val="right" w:leader="dot" w:pos="9350"/>
        </w:tabs>
        <w:rPr>
          <w:b/>
          <w:u w:val="single"/>
        </w:rPr>
      </w:pPr>
      <w:r>
        <w:fldChar w:fldCharType="end"/>
      </w:r>
      <w:r w:rsidR="0000124C" w:rsidRPr="0000124C">
        <w:rPr>
          <w:rStyle w:val="Hyperlink"/>
          <w:rFonts w:ascii="Arial" w:hAnsi="Arial" w:cs="Arial"/>
          <w:color w:val="auto"/>
          <w:u w:val="none"/>
        </w:rPr>
        <w:t>Conclusion</w:t>
      </w:r>
      <w:r w:rsidR="0000124C">
        <w:rPr>
          <w:rStyle w:val="Hyperlink"/>
          <w:rFonts w:ascii="Arial" w:hAnsi="Arial" w:cs="Arial"/>
          <w:color w:val="auto"/>
          <w:u w:val="none"/>
        </w:rPr>
        <w:t>……………………………………………………………………………………………….19</w:t>
      </w:r>
    </w:p>
    <w:p w14:paraId="298D796B" w14:textId="3C8F2A8E" w:rsidR="0000124C" w:rsidRPr="006602EC" w:rsidRDefault="0000124C" w:rsidP="0000124C">
      <w:pPr>
        <w:pStyle w:val="TOC1"/>
        <w:tabs>
          <w:tab w:val="right" w:leader="dot" w:pos="9350"/>
        </w:tabs>
        <w:rPr>
          <w:b/>
          <w:u w:val="single"/>
        </w:rPr>
      </w:pPr>
      <w:r w:rsidRPr="0000124C">
        <w:rPr>
          <w:rStyle w:val="Hyperlink"/>
          <w:rFonts w:ascii="Arial" w:hAnsi="Arial" w:cs="Arial"/>
          <w:color w:val="auto"/>
          <w:u w:val="none"/>
        </w:rPr>
        <w:t>References</w:t>
      </w:r>
      <w:r>
        <w:rPr>
          <w:rStyle w:val="Hyperlink"/>
          <w:rFonts w:ascii="Arial" w:hAnsi="Arial" w:cs="Arial"/>
          <w:color w:val="auto"/>
          <w:u w:val="none"/>
        </w:rPr>
        <w:t>………………………………………………………………………………………</w:t>
      </w:r>
      <w:proofErr w:type="gramStart"/>
      <w:r>
        <w:rPr>
          <w:rStyle w:val="Hyperlink"/>
          <w:rFonts w:ascii="Arial" w:hAnsi="Arial" w:cs="Arial"/>
          <w:color w:val="auto"/>
          <w:u w:val="none"/>
        </w:rPr>
        <w:t>…..</w:t>
      </w:r>
      <w:proofErr w:type="gramEnd"/>
      <w:r w:rsidRPr="0000124C">
        <w:rPr>
          <w:rStyle w:val="Hyperlink"/>
          <w:rFonts w:ascii="Arial" w:hAnsi="Arial" w:cs="Arial"/>
          <w:color w:val="auto"/>
          <w:u w:val="none"/>
        </w:rPr>
        <w:t xml:space="preserve"> </w:t>
      </w:r>
      <w:r w:rsidRPr="0000124C">
        <w:rPr>
          <w:rStyle w:val="Hyperlink"/>
          <w:rFonts w:ascii="Arial" w:hAnsi="Arial" w:cs="Arial"/>
          <w:color w:val="auto"/>
          <w:u w:val="none"/>
        </w:rPr>
        <w:t>20,21</w:t>
      </w:r>
    </w:p>
    <w:p w14:paraId="18ED7FA3" w14:textId="3D8313AD" w:rsidR="0000124C" w:rsidRPr="0000124C" w:rsidRDefault="0000124C" w:rsidP="0000124C">
      <w:pPr>
        <w:pStyle w:val="TOC1"/>
        <w:tabs>
          <w:tab w:val="right" w:leader="dot" w:pos="9350"/>
        </w:tabs>
        <w:rPr>
          <w:rStyle w:val="Hyperlink"/>
          <w:rFonts w:ascii="Arial" w:hAnsi="Arial" w:cs="Arial"/>
          <w:color w:val="auto"/>
          <w:u w:val="none"/>
        </w:rPr>
      </w:pPr>
      <w:r w:rsidRPr="0000124C">
        <w:rPr>
          <w:rStyle w:val="Hyperlink"/>
          <w:rFonts w:ascii="Arial" w:hAnsi="Arial" w:cs="Arial"/>
          <w:color w:val="auto"/>
          <w:u w:val="none"/>
        </w:rPr>
        <w:t>Appendix A</w:t>
      </w:r>
      <w:r>
        <w:rPr>
          <w:rStyle w:val="Hyperlink"/>
          <w:rFonts w:ascii="Arial" w:hAnsi="Arial" w:cs="Arial"/>
          <w:color w:val="auto"/>
          <w:u w:val="none"/>
        </w:rPr>
        <w:t>…………………………………………………………………………………………...22,23</w:t>
      </w:r>
    </w:p>
    <w:p w14:paraId="05C59E96" w14:textId="1A656624" w:rsidR="0000124C" w:rsidRPr="0000124C" w:rsidRDefault="0000124C" w:rsidP="0000124C">
      <w:pPr>
        <w:pStyle w:val="TOC1"/>
        <w:tabs>
          <w:tab w:val="right" w:leader="dot" w:pos="9350"/>
        </w:tabs>
        <w:rPr>
          <w:rStyle w:val="Hyperlink"/>
          <w:rFonts w:ascii="Arial" w:hAnsi="Arial" w:cs="Arial"/>
          <w:color w:val="auto"/>
          <w:u w:val="none"/>
        </w:rPr>
      </w:pPr>
      <w:r w:rsidRPr="0000124C">
        <w:rPr>
          <w:rStyle w:val="Hyperlink"/>
          <w:rFonts w:ascii="Arial" w:hAnsi="Arial" w:cs="Arial"/>
          <w:color w:val="auto"/>
          <w:u w:val="none"/>
        </w:rPr>
        <w:t xml:space="preserve">Appendix </w:t>
      </w:r>
      <w:r>
        <w:rPr>
          <w:rStyle w:val="Hyperlink"/>
          <w:rFonts w:ascii="Arial" w:hAnsi="Arial" w:cs="Arial"/>
          <w:color w:val="auto"/>
          <w:u w:val="none"/>
        </w:rPr>
        <w:t>B</w:t>
      </w:r>
      <w:r>
        <w:rPr>
          <w:rStyle w:val="Hyperlink"/>
          <w:rFonts w:ascii="Arial" w:hAnsi="Arial" w:cs="Arial"/>
          <w:color w:val="auto"/>
          <w:u w:val="none"/>
        </w:rPr>
        <w:t>…………………………………………………………………………………………...2</w:t>
      </w:r>
      <w:r>
        <w:rPr>
          <w:rStyle w:val="Hyperlink"/>
          <w:rFonts w:ascii="Arial" w:hAnsi="Arial" w:cs="Arial"/>
          <w:color w:val="auto"/>
          <w:u w:val="none"/>
        </w:rPr>
        <w:t>4</w:t>
      </w:r>
      <w:r>
        <w:rPr>
          <w:rStyle w:val="Hyperlink"/>
          <w:rFonts w:ascii="Arial" w:hAnsi="Arial" w:cs="Arial"/>
          <w:color w:val="auto"/>
          <w:u w:val="none"/>
        </w:rPr>
        <w:t>,2</w:t>
      </w:r>
      <w:r>
        <w:rPr>
          <w:rStyle w:val="Hyperlink"/>
          <w:rFonts w:ascii="Arial" w:hAnsi="Arial" w:cs="Arial"/>
          <w:color w:val="auto"/>
          <w:u w:val="none"/>
        </w:rPr>
        <w:t>7</w:t>
      </w:r>
    </w:p>
    <w:p w14:paraId="762FF4F5" w14:textId="15C16038" w:rsidR="00EB1C9C" w:rsidRDefault="0083436D">
      <w:r>
        <w:br w:type="page"/>
      </w:r>
    </w:p>
    <w:p w14:paraId="28D56506" w14:textId="09AEF4D0" w:rsidR="00EB1C9C" w:rsidRDefault="0083436D">
      <w:pPr>
        <w:pStyle w:val="Heading1"/>
        <w:rPr>
          <w:color w:val="auto"/>
        </w:rPr>
      </w:pPr>
      <w:bookmarkStart w:id="0" w:name="_Toc456901515"/>
      <w:bookmarkStart w:id="1" w:name="_Toc511311727"/>
      <w:bookmarkEnd w:id="0"/>
      <w:bookmarkEnd w:id="1"/>
      <w:r>
        <w:rPr>
          <w:color w:val="auto"/>
        </w:rPr>
        <w:lastRenderedPageBreak/>
        <w:t>Introduction</w:t>
      </w:r>
    </w:p>
    <w:p w14:paraId="06E249FC" w14:textId="23B79C6E" w:rsidR="00EB1C9C" w:rsidRPr="00365729" w:rsidRDefault="00681650" w:rsidP="00450862">
      <w:r>
        <w:t xml:space="preserve">leadership </w:t>
      </w:r>
      <w:r>
        <w:t xml:space="preserve">has become the most </w:t>
      </w:r>
      <w:r>
        <w:t xml:space="preserve">studied and least understood </w:t>
      </w:r>
      <w:r w:rsidR="000C6CFE">
        <w:t>topic; However,</w:t>
      </w:r>
      <w:r>
        <w:t xml:space="preserve"> this lack of understanding</w:t>
      </w:r>
      <w:r>
        <w:t xml:space="preserve"> of leadership it</w:t>
      </w:r>
      <w:r>
        <w:t xml:space="preserve"> is not</w:t>
      </w:r>
      <w:r>
        <w:t xml:space="preserve"> the lack of</w:t>
      </w:r>
      <w:r>
        <w:t xml:space="preserve"> trying. American academics Bernard Bass and Ralph Stogdill first published their </w:t>
      </w:r>
      <w:r>
        <w:t>paper</w:t>
      </w:r>
      <w:r>
        <w:t xml:space="preserve"> </w:t>
      </w:r>
      <w:r>
        <w:t>on</w:t>
      </w:r>
      <w:r>
        <w:t xml:space="preserve"> Leadership in 1974, listing 3000 studies on the subject</w:t>
      </w:r>
      <w:r>
        <w:t xml:space="preserve"> of leadership</w:t>
      </w:r>
      <w:r>
        <w:t xml:space="preserve">. By </w:t>
      </w:r>
      <w:r>
        <w:t xml:space="preserve">the </w:t>
      </w:r>
      <w:r>
        <w:t xml:space="preserve">1981, their </w:t>
      </w:r>
      <w:r>
        <w:t xml:space="preserve">published they </w:t>
      </w:r>
      <w:r>
        <w:t xml:space="preserve">second edition </w:t>
      </w:r>
      <w:r>
        <w:t xml:space="preserve">that </w:t>
      </w:r>
      <w:r>
        <w:t xml:space="preserve">contained 5000 and </w:t>
      </w:r>
      <w:r>
        <w:t xml:space="preserve">again they had </w:t>
      </w:r>
      <w:r>
        <w:t xml:space="preserve">published in 1990 </w:t>
      </w:r>
      <w:r>
        <w:t xml:space="preserve">they </w:t>
      </w:r>
      <w:r w:rsidR="000C6CFE">
        <w:t xml:space="preserve">third that </w:t>
      </w:r>
      <w:r>
        <w:t xml:space="preserve">contains 7000. Given the </w:t>
      </w:r>
      <w:r w:rsidR="000C6CFE">
        <w:t>number</w:t>
      </w:r>
      <w:r>
        <w:t xml:space="preserve"> of </w:t>
      </w:r>
      <w:r w:rsidR="000C6CFE">
        <w:t>theories and models</w:t>
      </w:r>
      <w:r>
        <w:t xml:space="preserve"> produced on the subject in the last 10 years, no doubt any future edition will </w:t>
      </w:r>
      <w:r w:rsidR="000C6CFE">
        <w:t>just been added to the</w:t>
      </w:r>
      <w:r>
        <w:t xml:space="preserve"> 10,000 </w:t>
      </w:r>
      <w:r>
        <w:t>marks</w:t>
      </w:r>
      <w:r>
        <w:t xml:space="preserve">. Unfortunately, as </w:t>
      </w:r>
      <w:r w:rsidR="000C6CFE">
        <w:t>so many organisations and individuals</w:t>
      </w:r>
      <w:r>
        <w:t xml:space="preserve"> interested in the field </w:t>
      </w:r>
      <w:r w:rsidR="000C6CFE">
        <w:t>it will be</w:t>
      </w:r>
      <w:r>
        <w:t xml:space="preserve"> quickly point out, the popularity of the field of leadership is not matched by the relevance of the research conducted into it. Much of it is based on small, often inappropriate, samples, is </w:t>
      </w:r>
      <w:r>
        <w:t>dull</w:t>
      </w:r>
      <w:r>
        <w:t xml:space="preserve"> in quality, and detached from the real world in its findings. Manfred </w:t>
      </w:r>
      <w:proofErr w:type="spellStart"/>
      <w:r>
        <w:t>Kets</w:t>
      </w:r>
      <w:proofErr w:type="spellEnd"/>
      <w:r>
        <w:t xml:space="preserve"> de Vries, professor of human resource management at the </w:t>
      </w:r>
      <w:proofErr w:type="spellStart"/>
      <w:r>
        <w:t>I</w:t>
      </w:r>
      <w:r w:rsidR="00450862">
        <w:t>nsead</w:t>
      </w:r>
      <w:proofErr w:type="spellEnd"/>
      <w:r>
        <w:t xml:space="preserve"> business school in France, echoes the view of many when he says: ‘‘In the area of leadership, it seems that more and more has been studied about less and less.’’ Reading the existing literature on the subject is, he suggests, ‘‘rather like going through a Parisian telephone directory written in Chinese!’</w:t>
      </w:r>
      <w:proofErr w:type="gramStart"/>
      <w:r>
        <w:t>’</w:t>
      </w:r>
      <w:r w:rsidR="000C6CFE">
        <w:t>(</w:t>
      </w:r>
      <w:proofErr w:type="spellStart"/>
      <w:proofErr w:type="gramEnd"/>
      <w:r w:rsidR="00450862">
        <w:t>Kippenberger</w:t>
      </w:r>
      <w:proofErr w:type="spellEnd"/>
      <w:r w:rsidR="00450862">
        <w:t>, 2001</w:t>
      </w:r>
      <w:r w:rsidR="006602EC">
        <w:t>a</w:t>
      </w:r>
      <w:r w:rsidR="000C6CFE">
        <w:t xml:space="preserve">). </w:t>
      </w:r>
      <w:r w:rsidR="00450862">
        <w:t>So,</w:t>
      </w:r>
      <w:r w:rsidR="000C6CFE">
        <w:t xml:space="preserve"> within this assignment we will try and give a better understanding about that word leadership means and how it can be used within an organisation </w:t>
      </w:r>
    </w:p>
    <w:p w14:paraId="323CEDCA" w14:textId="77777777" w:rsidR="00EB1C9C" w:rsidRDefault="0083436D">
      <w:r>
        <w:br w:type="page"/>
      </w:r>
    </w:p>
    <w:p w14:paraId="64EA958B" w14:textId="77777777" w:rsidR="00365729" w:rsidRPr="000B7973" w:rsidRDefault="00365729" w:rsidP="00365729">
      <w:pPr>
        <w:rPr>
          <w:b/>
          <w:bCs/>
          <w:u w:val="single"/>
        </w:rPr>
      </w:pPr>
      <w:r w:rsidRPr="000B7973">
        <w:rPr>
          <w:b/>
          <w:bCs/>
          <w:u w:val="single"/>
        </w:rPr>
        <w:lastRenderedPageBreak/>
        <w:t xml:space="preserve">Critically assess a recognised leadership model or theory in relation to its ability to impact on individual’s workplace performance.      </w:t>
      </w:r>
    </w:p>
    <w:p w14:paraId="1677EECF" w14:textId="77777777" w:rsidR="00365729" w:rsidRDefault="00365729" w:rsidP="00365729"/>
    <w:p w14:paraId="1211319A" w14:textId="77777777" w:rsidR="00365729" w:rsidRDefault="00365729" w:rsidP="00365729">
      <w:r>
        <w:t xml:space="preserve">For many years leadership scholars </w:t>
      </w:r>
      <w:proofErr w:type="spellStart"/>
      <w:r>
        <w:t>as</w:t>
      </w:r>
      <w:proofErr w:type="spellEnd"/>
      <w:r>
        <w:t xml:space="preserve"> been asking for more research within leadership to understand the idea of factors in which way that leadership is embedded has a necessary for advancing a </w:t>
      </w:r>
      <w:proofErr w:type="gramStart"/>
      <w:r>
        <w:t>more better</w:t>
      </w:r>
      <w:proofErr w:type="gramEnd"/>
      <w:r>
        <w:t xml:space="preserve"> understanding of the word leadership. But there </w:t>
      </w:r>
      <w:proofErr w:type="gramStart"/>
      <w:r>
        <w:t>has</w:t>
      </w:r>
      <w:proofErr w:type="gramEnd"/>
      <w:r>
        <w:t xml:space="preserve"> already been early approaches suggested that situation leadership plays a big part within organisational and leadership effectiveness. Some details that situational factors and leadership may interact in one of three ways: (a) situational influences outside of leaders' control affect organizational effectiveness (e.g., competitor successes).</w:t>
      </w:r>
    </w:p>
    <w:p w14:paraId="38A88F7A" w14:textId="77777777" w:rsidR="00365729" w:rsidRDefault="00365729" w:rsidP="00365729">
      <w:r>
        <w:t xml:space="preserve">(b) situational influences shape leadership </w:t>
      </w:r>
      <w:proofErr w:type="spellStart"/>
      <w:r>
        <w:t>behavior</w:t>
      </w:r>
      <w:proofErr w:type="spellEnd"/>
      <w:r>
        <w:t xml:space="preserve"> (e.g., time pressure).</w:t>
      </w:r>
    </w:p>
    <w:p w14:paraId="35950D71" w14:textId="77777777" w:rsidR="00365729" w:rsidRDefault="00365729" w:rsidP="00365729">
      <w:r>
        <w:t xml:space="preserve">(c) situational influences affect the consequences of leadership </w:t>
      </w:r>
      <w:proofErr w:type="spellStart"/>
      <w:r>
        <w:t>behavior</w:t>
      </w:r>
      <w:proofErr w:type="spellEnd"/>
      <w:r>
        <w:t xml:space="preserve"> (e.g., team climate).</w:t>
      </w:r>
    </w:p>
    <w:p w14:paraId="323184E3" w14:textId="77777777" w:rsidR="00365729" w:rsidRDefault="00365729" w:rsidP="00365729"/>
    <w:p w14:paraId="30C3D454" w14:textId="77777777" w:rsidR="00365729" w:rsidRDefault="00365729" w:rsidP="00365729">
      <w:r>
        <w:t xml:space="preserve">This shows that not all kind of leadership behaviours which been generally </w:t>
      </w:r>
      <w:proofErr w:type="gramStart"/>
      <w:r>
        <w:t>assume</w:t>
      </w:r>
      <w:proofErr w:type="gramEnd"/>
      <w:r>
        <w:t xml:space="preserve"> to result in Demand consequences that will be equally effective in each situation. For example: the contingency model of leadership effectiveness assumes that group performance is a result of the interaction between the leader and the situation. The model has undergone empirical testing with mixed results since its validity was confirmed in some studies. We draw from the early situation-based views of leadership to suggest that situational variables are essential for the effectiveness, or ineffectiveness, of leadership. Yet, we go beyond earlier empirical and theoretical approaches and focus on the specific responses to given situations based on the well-established full range of leadership model.  That is, our research is based on the idea of contingency, but expands into the direction of leadership style </w:t>
      </w:r>
      <w:proofErr w:type="spellStart"/>
      <w:proofErr w:type="gramStart"/>
      <w:r>
        <w:t>literature.Yet</w:t>
      </w:r>
      <w:proofErr w:type="spellEnd"/>
      <w:proofErr w:type="gramEnd"/>
      <w:r>
        <w:t xml:space="preserve">, taking this integrative perspective into account, a significant problem for assessing leadership arises: instruments based on traditional (self-report) Likert-type scales represent the most common, but at the same time substantially limited approach in organisational behaviour research. These types of scales are assumed to capture general concepts or traits, but not behaviour, thereby ignoring that human action is shaped by the constraints and opportunities of a given situation, which interact with characteristics of the individual. Judgments based on these Likert-type scales may be subject to strong biases, like halo effects and common method biases. Moreover, individual </w:t>
      </w:r>
      <w:proofErr w:type="spellStart"/>
      <w:r>
        <w:t>raters'</w:t>
      </w:r>
      <w:proofErr w:type="spellEnd"/>
      <w:r>
        <w:t xml:space="preserve"> anchor points on Likert-type scales usually reflect their individual experience rendering a comparison among individual ratings highly problematic and even leading to incorrect conclusions. Thus, also from a methodological perspective, researchers criticised the insensitivity of current methods, especially the lack of consideration of situational variables, in the process of selecting and developing leaders and in leadership research in </w:t>
      </w:r>
      <w:r w:rsidRPr="00A846DC">
        <w:t xml:space="preserve">general (Claudia </w:t>
      </w:r>
      <w:proofErr w:type="spellStart"/>
      <w:r w:rsidRPr="00A846DC">
        <w:t>Peus</w:t>
      </w:r>
      <w:proofErr w:type="spellEnd"/>
      <w:r w:rsidRPr="00A846DC">
        <w:t>, 2013).</w:t>
      </w:r>
    </w:p>
    <w:p w14:paraId="63B56884" w14:textId="77777777" w:rsidR="00365729" w:rsidRDefault="00365729" w:rsidP="00365729">
      <w:r w:rsidRPr="00AE587F">
        <w:t xml:space="preserve">Leadership has </w:t>
      </w:r>
      <w:r>
        <w:t xml:space="preserve">been given many </w:t>
      </w:r>
      <w:proofErr w:type="gramStart"/>
      <w:r w:rsidRPr="00AE587F">
        <w:t>range</w:t>
      </w:r>
      <w:proofErr w:type="gramEnd"/>
      <w:r w:rsidRPr="00AE587F">
        <w:t xml:space="preserve"> of definitions, but at its simplest it is concerned with the ability to influence </w:t>
      </w:r>
      <w:r>
        <w:t xml:space="preserve">other </w:t>
      </w:r>
      <w:r w:rsidRPr="00AE587F">
        <w:t>to achieve</w:t>
      </w:r>
      <w:r>
        <w:t xml:space="preserve"> </w:t>
      </w:r>
      <w:proofErr w:type="spellStart"/>
      <w:r>
        <w:t>they</w:t>
      </w:r>
      <w:proofErr w:type="spellEnd"/>
      <w:r w:rsidRPr="00AE587F">
        <w:t xml:space="preserve"> goals. The process and attributes required to effectively influence others are central to an understanding of leadership and its currency in the context of developing public health nutrition as a discipline and its place in our daily </w:t>
      </w:r>
      <w:r>
        <w:t>workforce process</w:t>
      </w:r>
      <w:r w:rsidRPr="00AE587F">
        <w:t xml:space="preserve">. There is an established </w:t>
      </w:r>
      <w:r>
        <w:t xml:space="preserve">literature </w:t>
      </w:r>
      <w:r w:rsidRPr="00AE587F">
        <w:t xml:space="preserve">that describes the personal attributes of leaders, including having a big </w:t>
      </w:r>
      <w:r>
        <w:t>picture</w:t>
      </w:r>
      <w:r w:rsidRPr="00AE587F">
        <w:t xml:space="preserve"> vision that is effectively shared and decision making that is clear and decisive based on assessment of available information. Leaders have a commitment to capacity building and empowering others, are respectful </w:t>
      </w:r>
      <w:r w:rsidRPr="00AE587F">
        <w:lastRenderedPageBreak/>
        <w:t xml:space="preserve">and consultative but willing to make tough decisions when required. At the core of leadership is the attribute of credibility, usually earned by ethical and transparent approaches to practice. Leaders take calculated risks when required, speak out against the status quo and step forward to take </w:t>
      </w:r>
      <w:r>
        <w:t xml:space="preserve">responsibility </w:t>
      </w:r>
      <w:r w:rsidRPr="00AE587F">
        <w:t xml:space="preserve">and show initiative when needed. This type of behaviour in practice requires good strategic thinking, interpersonal communication skills and emotional </w:t>
      </w:r>
      <w:r>
        <w:t>intelligence</w:t>
      </w:r>
      <w:r w:rsidRPr="00AE587F">
        <w:t xml:space="preserve">. We all show and need leadership skills to be effective in our daily practice, whether that be in academia, communities, or organisations. We all work to influence others to achieve our objectives, irrespective of the level at which we operate in society. Leadership is not confined to the top of the decision-making tree, but instead is often required at lower-down levels </w:t>
      </w:r>
      <w:r>
        <w:t xml:space="preserve">for example ‘to </w:t>
      </w:r>
      <w:r w:rsidRPr="00AE587F">
        <w:t>shake the branches</w:t>
      </w:r>
      <w:proofErr w:type="gramStart"/>
      <w:r w:rsidRPr="00AE587F">
        <w:t>’</w:t>
      </w:r>
      <w:r w:rsidRPr="00A846DC">
        <w:t>(</w:t>
      </w:r>
      <w:proofErr w:type="gramEnd"/>
      <w:r w:rsidRPr="00A846DC">
        <w:t>Roger Hughes, 2009).</w:t>
      </w:r>
      <w:r>
        <w:t xml:space="preserve"> </w:t>
      </w:r>
    </w:p>
    <w:p w14:paraId="41776D2A" w14:textId="77777777" w:rsidR="00365729" w:rsidRDefault="00365729" w:rsidP="00365729"/>
    <w:p w14:paraId="1DA3BC9A" w14:textId="77777777" w:rsidR="00365729" w:rsidRDefault="00365729" w:rsidP="00365729">
      <w:r>
        <w:rPr>
          <w:noProof/>
        </w:rPr>
        <w:drawing>
          <wp:anchor distT="0" distB="0" distL="114300" distR="114300" simplePos="0" relativeHeight="251667481" behindDoc="1" locked="0" layoutInCell="1" allowOverlap="1" wp14:anchorId="76864A79" wp14:editId="18E40390">
            <wp:simplePos x="0" y="0"/>
            <wp:positionH relativeFrom="column">
              <wp:posOffset>-180975</wp:posOffset>
            </wp:positionH>
            <wp:positionV relativeFrom="paragraph">
              <wp:posOffset>5686425</wp:posOffset>
            </wp:positionV>
            <wp:extent cx="5645785" cy="2402205"/>
            <wp:effectExtent l="0" t="0" r="0" b="0"/>
            <wp:wrapTight wrapText="bothSides">
              <wp:wrapPolygon edited="0">
                <wp:start x="0" y="0"/>
                <wp:lineTo x="0" y="21412"/>
                <wp:lineTo x="21500" y="21412"/>
                <wp:lineTo x="21500" y="0"/>
                <wp:lineTo x="0" y="0"/>
              </wp:wrapPolygon>
            </wp:wrapTight>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45785" cy="24022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57" behindDoc="1" locked="0" layoutInCell="1" allowOverlap="1" wp14:anchorId="7E696BAC" wp14:editId="2D54A6D0">
            <wp:simplePos x="0" y="0"/>
            <wp:positionH relativeFrom="column">
              <wp:posOffset>-183515</wp:posOffset>
            </wp:positionH>
            <wp:positionV relativeFrom="paragraph">
              <wp:posOffset>731520</wp:posOffset>
            </wp:positionV>
            <wp:extent cx="5731510" cy="5021580"/>
            <wp:effectExtent l="0" t="0" r="2540" b="7620"/>
            <wp:wrapTight wrapText="bothSides">
              <wp:wrapPolygon edited="0">
                <wp:start x="0" y="0"/>
                <wp:lineTo x="0" y="21551"/>
                <wp:lineTo x="21538" y="21551"/>
                <wp:lineTo x="21538"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021580"/>
                    </a:xfrm>
                    <a:prstGeom prst="rect">
                      <a:avLst/>
                    </a:prstGeom>
                  </pic:spPr>
                </pic:pic>
              </a:graphicData>
            </a:graphic>
          </wp:anchor>
        </w:drawing>
      </w:r>
      <w:r>
        <w:t xml:space="preserve">We will look at the different between the management and leadership. Management is the once that get people to do something that you want them to do it because you want them the person to do it but with leadership, they are the once that get people to do something because they what to do it. in the diagram below will show the difference between a leader and manager. </w:t>
      </w:r>
    </w:p>
    <w:p w14:paraId="2D871958" w14:textId="77777777" w:rsidR="00365729" w:rsidRDefault="00365729" w:rsidP="00365729">
      <w:r>
        <w:lastRenderedPageBreak/>
        <w:t xml:space="preserve">After looking at all the different types of things that a manger does right and what a leader does the right, we can say that although leadership and management are often interchange, they are not the same thing. Management will some time lack the inspirational and the motivational feature of what a leader will have, and leader will lack the planning, coordination, and budget of a what a manager will have </w:t>
      </w:r>
      <w:r w:rsidRPr="00A846DC">
        <w:t>(Simpson, 2012a).</w:t>
      </w:r>
    </w:p>
    <w:p w14:paraId="32E3FDB1" w14:textId="77777777" w:rsidR="00365729" w:rsidRDefault="00365729" w:rsidP="00365729"/>
    <w:p w14:paraId="6F883608" w14:textId="77777777" w:rsidR="00365729" w:rsidRDefault="00365729" w:rsidP="00365729">
      <w:r>
        <w:t xml:space="preserve">After looking at the thing that leader does right, I can relate to within myself within my own job roles because I was good at following direction of the way that company would like to go, and I was really passion about getting the company to them goals. I was comfortable with taking risks because would take ideas from the individuals of the shop floor and would implement that idea within the origination. </w:t>
      </w:r>
    </w:p>
    <w:p w14:paraId="578DBCBA" w14:textId="77777777" w:rsidR="00365729" w:rsidRDefault="00365729" w:rsidP="00365729"/>
    <w:p w14:paraId="738E1418" w14:textId="77777777" w:rsidR="00365729" w:rsidRPr="005903B7" w:rsidRDefault="00365729" w:rsidP="00365729">
      <w:pPr>
        <w:rPr>
          <w:b/>
          <w:bCs/>
          <w:u w:val="single"/>
        </w:rPr>
      </w:pPr>
      <w:r w:rsidRPr="005903B7">
        <w:rPr>
          <w:b/>
          <w:bCs/>
          <w:u w:val="single"/>
        </w:rPr>
        <w:t>5 level of leadership model</w:t>
      </w:r>
      <w:r>
        <w:rPr>
          <w:b/>
          <w:bCs/>
          <w:u w:val="single"/>
        </w:rPr>
        <w:t>.</w:t>
      </w:r>
    </w:p>
    <w:p w14:paraId="2CA5C578" w14:textId="77777777" w:rsidR="00365729" w:rsidRDefault="00365729" w:rsidP="00365729"/>
    <w:p w14:paraId="6E956408" w14:textId="77777777" w:rsidR="00365729" w:rsidRDefault="00365729" w:rsidP="00365729">
      <w:r>
        <w:t>Collins good-to-great principles is the principle of Level Five leadership. This leadership principle does not describe a great leader who is a genius who would have a thousand helpers rather, the Level Five leader is one who Collins describes as "self-effacing, quiet, reserved, even shy" The Level Five leader is a complex of personal humility and professional.  Collins believed that companies should understand the importance of getting the right people on the bus and get the wrong people off the bus and put the right people in the right seats. After that the companies should figure out where to drive it. Collins further discovered that the adage people first was only half right. In the good to-great companies, it should be the right people first. Companies have the unique ability to maintain faith that people can and will completed in the end, regardless of the difficulties. At the same time companies are unafraid and are disciplined confront to enough the most brutal facts of current reality, whatever they might be. Companies know one big thing that they understand their priorities and limit their focus to the one big thing that makes them successful. A lot of good companies have a culture of discipline. This culture is characterized by disciplined people, disciplined thought, and disciplined action. But not like some companies, which may have either the necessary culture or discipline, but not both. Combine a culture of discipline with an ethic of entrepreneurship, to get the magical alchemy of great performance.</w:t>
      </w:r>
    </w:p>
    <w:p w14:paraId="742B8622" w14:textId="77777777" w:rsidR="00365729" w:rsidRDefault="00365729" w:rsidP="00365729"/>
    <w:p w14:paraId="44C5B0AD" w14:textId="77777777" w:rsidR="00365729" w:rsidRDefault="00365729" w:rsidP="00365729">
      <w:pPr>
        <w:rPr>
          <w:color w:val="1A1A1A"/>
          <w:sz w:val="29"/>
          <w:szCs w:val="29"/>
          <w:shd w:val="clear" w:color="auto" w:fill="FFFFFF"/>
        </w:rPr>
      </w:pPr>
      <w:r>
        <w:rPr>
          <w:noProof/>
        </w:rPr>
        <w:lastRenderedPageBreak/>
        <w:drawing>
          <wp:anchor distT="0" distB="0" distL="114300" distR="114300" simplePos="0" relativeHeight="251668505" behindDoc="1" locked="0" layoutInCell="1" allowOverlap="1" wp14:anchorId="239040D2" wp14:editId="70138829">
            <wp:simplePos x="0" y="0"/>
            <wp:positionH relativeFrom="column">
              <wp:posOffset>-635</wp:posOffset>
            </wp:positionH>
            <wp:positionV relativeFrom="paragraph">
              <wp:posOffset>225425</wp:posOffset>
            </wp:positionV>
            <wp:extent cx="5686425" cy="3597275"/>
            <wp:effectExtent l="0" t="0" r="9525" b="3175"/>
            <wp:wrapTight wrapText="bothSides">
              <wp:wrapPolygon edited="0">
                <wp:start x="0" y="0"/>
                <wp:lineTo x="0" y="21505"/>
                <wp:lineTo x="21564" y="21505"/>
                <wp:lineTo x="21564" y="0"/>
                <wp:lineTo x="0" y="0"/>
              </wp:wrapPolygon>
            </wp:wrapTight>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15456" t="48028" r="68258" b="20627"/>
                    <a:stretch/>
                  </pic:blipFill>
                  <pic:spPr bwMode="auto">
                    <a:xfrm>
                      <a:off x="0" y="0"/>
                      <a:ext cx="5686425" cy="3597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17AD18" w14:textId="77777777" w:rsidR="00365729" w:rsidRDefault="00365729" w:rsidP="00365729">
      <w:pPr>
        <w:rPr>
          <w:color w:val="1A1A1A"/>
          <w:sz w:val="29"/>
          <w:szCs w:val="29"/>
          <w:shd w:val="clear" w:color="auto" w:fill="FFFFFF"/>
        </w:rPr>
      </w:pPr>
    </w:p>
    <w:p w14:paraId="7A586029" w14:textId="77777777" w:rsidR="00365729" w:rsidRDefault="00365729" w:rsidP="00365729">
      <w:r>
        <w:t xml:space="preserve">Level One Leadership - Is a highly skilled individual who makes productive through talent, knowledge, skills, and good work. </w:t>
      </w:r>
    </w:p>
    <w:p w14:paraId="2B6DFB35" w14:textId="77777777" w:rsidR="00365729" w:rsidRDefault="00365729" w:rsidP="00365729"/>
    <w:p w14:paraId="354AF2E7" w14:textId="77777777" w:rsidR="00365729" w:rsidRDefault="00365729" w:rsidP="00365729">
      <w:r>
        <w:t xml:space="preserve">Level Two Leadership – can impacting team member who provides individual capabilities to the achievement of group objectives and works effectively with others in a group setting. </w:t>
      </w:r>
    </w:p>
    <w:p w14:paraId="175548CF" w14:textId="77777777" w:rsidR="00365729" w:rsidRDefault="00365729" w:rsidP="00365729"/>
    <w:p w14:paraId="3DD6EC37" w14:textId="77777777" w:rsidR="00365729" w:rsidRDefault="00365729" w:rsidP="00365729">
      <w:r>
        <w:t xml:space="preserve">Level Three Leadership - Is a competent leader who can organizes a group of people and resources toward the effective and efficient pursuit of predetermined objectives. </w:t>
      </w:r>
    </w:p>
    <w:p w14:paraId="7930CA9A" w14:textId="77777777" w:rsidR="00365729" w:rsidRDefault="00365729" w:rsidP="00365729"/>
    <w:p w14:paraId="5FD960DE" w14:textId="77777777" w:rsidR="00365729" w:rsidRDefault="00365729" w:rsidP="00365729">
      <w:r>
        <w:t xml:space="preserve">Level Four Leadership - is an effective leader who can commitment to and full pursuit of a clear and understanding the companies’ vision and has a good understand of a high-performance standard. </w:t>
      </w:r>
    </w:p>
    <w:p w14:paraId="31660648" w14:textId="77777777" w:rsidR="00365729" w:rsidRDefault="00365729" w:rsidP="00365729"/>
    <w:p w14:paraId="320BC5A2" w14:textId="77777777" w:rsidR="00365729" w:rsidRPr="001241CC" w:rsidRDefault="00365729" w:rsidP="00365729">
      <w:r>
        <w:t xml:space="preserve">Level Five Leadership - Is a great leader who can build long-term greatness through a blend of personal humility and professional. Level Five leaders can use all five layers of the pyramid. they show each of the leadership qualities within Level One to Level Four leadership. Level Five leaders are ambitious, yet not for themselves but for their companies. These leaders do not hold on to their leadership but rather develop their company's leadership from within the company. They "set up their successors for even </w:t>
      </w:r>
      <w:r>
        <w:lastRenderedPageBreak/>
        <w:t xml:space="preserve">greater success in the next generation, but Level 4 leaders often set up their successors for failure </w:t>
      </w:r>
      <w:r w:rsidRPr="00D07FE9">
        <w:t>(Brown, 2009).</w:t>
      </w:r>
    </w:p>
    <w:p w14:paraId="08A9AAA7" w14:textId="77777777" w:rsidR="00365729" w:rsidRDefault="00365729" w:rsidP="00365729">
      <w:pPr>
        <w:rPr>
          <w:color w:val="1A1A1A"/>
          <w:sz w:val="29"/>
          <w:szCs w:val="29"/>
          <w:shd w:val="clear" w:color="auto" w:fill="FFFFFF"/>
        </w:rPr>
      </w:pPr>
    </w:p>
    <w:p w14:paraId="70047120" w14:textId="77777777" w:rsidR="00365729" w:rsidRDefault="00365729" w:rsidP="00365729">
      <w:r w:rsidRPr="00435033">
        <w:t>There is only one problem to this model is not particularly advanced, as it builds up a </w:t>
      </w:r>
      <w:hyperlink r:id="rId11" w:history="1">
        <w:r w:rsidRPr="00435033">
          <w:t>hierarchical view of Leadership</w:t>
        </w:r>
      </w:hyperlink>
      <w:r w:rsidRPr="00435033">
        <w:t xml:space="preserve">. However, the </w:t>
      </w:r>
      <w:r>
        <w:t>model</w:t>
      </w:r>
      <w:r w:rsidRPr="00435033">
        <w:t> </w:t>
      </w:r>
      <w:hyperlink r:id="rId12" w:tgtFrame="_blank" w:history="1">
        <w:r w:rsidRPr="00435033">
          <w:t>does a great job of explaining what a level 5 leader</w:t>
        </w:r>
      </w:hyperlink>
      <w:r w:rsidRPr="00435033">
        <w:t xml:space="preserve"> is –“an individual who blends extreme personal humility with intense professional will.” Thus, the list becomes also aspirational, and although the level descriptions seem to highlight a positioning in the hierarchy, it also shows that there is a development opportunity in the </w:t>
      </w:r>
      <w:r>
        <w:t xml:space="preserve">building </w:t>
      </w:r>
      <w:r w:rsidRPr="00435033">
        <w:t xml:space="preserve">of greatness for an </w:t>
      </w:r>
      <w:r w:rsidRPr="008C41B7">
        <w:t>organisation (</w:t>
      </w:r>
      <w:proofErr w:type="spellStart"/>
      <w:r w:rsidRPr="008C41B7">
        <w:t>Caredda</w:t>
      </w:r>
      <w:proofErr w:type="spellEnd"/>
      <w:r w:rsidRPr="008C41B7">
        <w:t>, 2010).</w:t>
      </w:r>
    </w:p>
    <w:p w14:paraId="7574DC1F" w14:textId="77777777" w:rsidR="00365729" w:rsidRDefault="00365729" w:rsidP="00365729"/>
    <w:p w14:paraId="1F2D8913" w14:textId="77777777" w:rsidR="00365729" w:rsidRDefault="00365729" w:rsidP="00365729">
      <w:r>
        <w:t xml:space="preserve">After looking at this model I can relate has a leader to some of the skills that makes a good leader within an organisation because within the job that I was in within the organisation I was working for you will needed a good understanding and knowledge of health and safety processes and health and safety stands and for health and safety to work within the company you would need the other leaders from other departments to work has a team. </w:t>
      </w:r>
    </w:p>
    <w:p w14:paraId="30F06277" w14:textId="77777777" w:rsidR="00365729" w:rsidRDefault="00365729" w:rsidP="00365729"/>
    <w:p w14:paraId="10FE2A6D" w14:textId="77777777" w:rsidR="00365729" w:rsidRPr="00CE2807" w:rsidRDefault="00365729" w:rsidP="00365729">
      <w:pPr>
        <w:rPr>
          <w:b/>
          <w:bCs/>
          <w:u w:val="single"/>
        </w:rPr>
      </w:pPr>
      <w:r w:rsidRPr="00CE2807">
        <w:rPr>
          <w:b/>
          <w:bCs/>
          <w:u w:val="single"/>
        </w:rPr>
        <w:t>Transformational leadership</w:t>
      </w:r>
      <w:r>
        <w:rPr>
          <w:b/>
          <w:bCs/>
          <w:u w:val="single"/>
        </w:rPr>
        <w:t>.</w:t>
      </w:r>
    </w:p>
    <w:p w14:paraId="01AE5E1C" w14:textId="77777777" w:rsidR="00365729" w:rsidRDefault="00365729" w:rsidP="00365729"/>
    <w:p w14:paraId="195D08BA" w14:textId="77777777" w:rsidR="00365729" w:rsidRDefault="00365729" w:rsidP="00365729">
      <w:r>
        <w:t xml:space="preserve">The concept of transformational leadership was introduced by James Burns in 1978 in his description of political leaders. A transformational approach can create a significant change in both individuals and higher leaders or management within the organisation by realigning, expectations, objectives, perceptions, and values. It is heavily reliant on a leader’s personality, character, vision, challenge, and example setting. Transformational leaders are focused on the greater good rather than in their individual seat of power. In 1985 the earlier work of burns was enhanced by Bernard M. Bass who examined the psychological underpinning of the transformational leaders as well as it is impact on motivation and performance. People with these leaders will often feel a desire to work harder than would ordinarily be expected. They also present feelings of trust, </w:t>
      </w:r>
      <w:proofErr w:type="gramStart"/>
      <w:r>
        <w:t>loyalty</w:t>
      </w:r>
      <w:proofErr w:type="gramEnd"/>
      <w:r>
        <w:t xml:space="preserve"> and admiration. This process is congruent in nature and followers develop ways to change environments, challenge current practice and provide team support.   </w:t>
      </w:r>
    </w:p>
    <w:p w14:paraId="21249606" w14:textId="77777777" w:rsidR="00365729" w:rsidRDefault="00365729" w:rsidP="00365729"/>
    <w:p w14:paraId="139C357B" w14:textId="77777777" w:rsidR="00365729" w:rsidRDefault="00365729" w:rsidP="00365729">
      <w:r>
        <w:t xml:space="preserve">These are the for elements of transformational leadership. </w:t>
      </w:r>
    </w:p>
    <w:p w14:paraId="6ABC663B" w14:textId="77777777" w:rsidR="00365729" w:rsidRDefault="00365729" w:rsidP="00365729"/>
    <w:p w14:paraId="58AAC843" w14:textId="77777777" w:rsidR="00365729" w:rsidRDefault="00365729" w:rsidP="00365729">
      <w:r>
        <w:t>Individualized Consideration: recognizing that everyone has a specific need, concerns, and desires. Leaders will show them support and empathy and then challenge their team, but leaders can also recognize an individual’s contribution to overall goals. Individuals in turn thrive on self-development and self-motivation.</w:t>
      </w:r>
    </w:p>
    <w:p w14:paraId="2AD1A296" w14:textId="77777777" w:rsidR="00365729" w:rsidRDefault="00365729" w:rsidP="00365729"/>
    <w:p w14:paraId="47570BB7" w14:textId="77777777" w:rsidR="00365729" w:rsidRDefault="00365729" w:rsidP="00365729">
      <w:r>
        <w:lastRenderedPageBreak/>
        <w:t>Intellectual Simulation: The teams are involved in decision making, and they are encouraged to be creative and inventive in identifying solutions. Leader’s nurture and develop their team through questioning, seeking to learn at every opportunity and independent thinking. People are encouraged to see the bigger picture and ideas are not belittled or criticised.</w:t>
      </w:r>
    </w:p>
    <w:p w14:paraId="7169404C" w14:textId="77777777" w:rsidR="00365729" w:rsidRDefault="00365729" w:rsidP="00365729"/>
    <w:p w14:paraId="6DD49520" w14:textId="77777777" w:rsidR="00365729" w:rsidRDefault="00365729" w:rsidP="00365729">
      <w:r>
        <w:t xml:space="preserve">Inspirational Motivation: Confidence and a sense of belonging and motivation are created throughout the whole team. Leadership communication is key message, vision and mission are distributed to all within the organisation. Energy levels are kept high as control a hopeful outlook and leader’s belief in everyone’s abilities are regularly expressed. This is a glass full not half empty approach which produces a can-do attitude. </w:t>
      </w:r>
    </w:p>
    <w:p w14:paraId="0F69CDA9" w14:textId="77777777" w:rsidR="00365729" w:rsidRDefault="00365729" w:rsidP="00365729"/>
    <w:p w14:paraId="6903888F" w14:textId="77777777" w:rsidR="00365729" w:rsidRDefault="00365729" w:rsidP="00365729">
      <w:pPr>
        <w:spacing w:before="240"/>
      </w:pPr>
      <w:r>
        <w:t xml:space="preserve">Idealized Influence: Transformational leaders are charismatic, and they will also act like a role model. They have a strong sense if beliefs, values, and principles. This gives the group pride and gain respect and trust for each other </w:t>
      </w:r>
      <w:r w:rsidRPr="00A846DC">
        <w:t>(Simpson, 2012b).</w:t>
      </w:r>
    </w:p>
    <w:p w14:paraId="479AD0AE" w14:textId="77777777" w:rsidR="00365729" w:rsidRDefault="00365729" w:rsidP="00365729">
      <w:r>
        <w:rPr>
          <w:noProof/>
        </w:rPr>
        <w:drawing>
          <wp:anchor distT="0" distB="0" distL="114300" distR="114300" simplePos="0" relativeHeight="251669529" behindDoc="1" locked="0" layoutInCell="1" allowOverlap="1" wp14:anchorId="385B7EDC" wp14:editId="291EA267">
            <wp:simplePos x="0" y="0"/>
            <wp:positionH relativeFrom="column">
              <wp:posOffset>29210</wp:posOffset>
            </wp:positionH>
            <wp:positionV relativeFrom="paragraph">
              <wp:posOffset>321310</wp:posOffset>
            </wp:positionV>
            <wp:extent cx="5800725" cy="2974340"/>
            <wp:effectExtent l="0" t="0" r="9525" b="0"/>
            <wp:wrapTight wrapText="bothSides">
              <wp:wrapPolygon edited="0">
                <wp:start x="0" y="0"/>
                <wp:lineTo x="0" y="21443"/>
                <wp:lineTo x="21565" y="21443"/>
                <wp:lineTo x="21565" y="0"/>
                <wp:lineTo x="0" y="0"/>
              </wp:wrapPolygon>
            </wp:wrapTight>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3">
                      <a:extLst>
                        <a:ext uri="{28A0092B-C50C-407E-A947-70E740481C1C}">
                          <a14:useLocalDpi xmlns:a14="http://schemas.microsoft.com/office/drawing/2010/main" val="0"/>
                        </a:ext>
                      </a:extLst>
                    </a:blip>
                    <a:srcRect l="68174" t="30885" r="11424" b="37275"/>
                    <a:stretch/>
                  </pic:blipFill>
                  <pic:spPr bwMode="auto">
                    <a:xfrm>
                      <a:off x="0" y="0"/>
                      <a:ext cx="5800725" cy="297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9449149" w14:textId="77777777" w:rsidR="00365729" w:rsidRDefault="00365729" w:rsidP="00365729">
      <w:r w:rsidRPr="00A846DC">
        <w:t>(Simpson,2012c)</w:t>
      </w:r>
    </w:p>
    <w:p w14:paraId="667B1C6C" w14:textId="77777777" w:rsidR="00EB1C9C" w:rsidRDefault="00EB1C9C">
      <w:pPr>
        <w:spacing w:line="360" w:lineRule="auto"/>
        <w:rPr>
          <w:rFonts w:ascii="Arial" w:hAnsi="Arial" w:cs="Arial"/>
          <w:sz w:val="24"/>
          <w:szCs w:val="24"/>
        </w:rPr>
      </w:pPr>
    </w:p>
    <w:p w14:paraId="11A3538C" w14:textId="2B201E07" w:rsidR="00EB1C9C" w:rsidRDefault="00EB1C9C">
      <w:bookmarkStart w:id="2" w:name="_Toc511311728"/>
      <w:bookmarkEnd w:id="2"/>
    </w:p>
    <w:p w14:paraId="0A2CBE4D" w14:textId="718D3595" w:rsidR="00365729" w:rsidRDefault="00365729"/>
    <w:p w14:paraId="514D9C60" w14:textId="2974E379" w:rsidR="00365729" w:rsidRDefault="00365729"/>
    <w:p w14:paraId="04474F36" w14:textId="3EB66B36" w:rsidR="00365729" w:rsidRDefault="00365729"/>
    <w:p w14:paraId="24574C5E" w14:textId="77777777" w:rsidR="00365729" w:rsidRPr="00B6799D" w:rsidRDefault="00365729" w:rsidP="00365729">
      <w:pPr>
        <w:pStyle w:val="styles-module--contentsection--qwyk"/>
        <w:shd w:val="clear" w:color="auto" w:fill="FFFFFF"/>
      </w:pPr>
      <w:r w:rsidRPr="00B6799D">
        <w:rPr>
          <w:b/>
          <w:bCs/>
          <w:u w:val="single"/>
        </w:rPr>
        <w:lastRenderedPageBreak/>
        <w:t>Evaluate own ability to use a range of leadership styles, in different situations and with different types of people, to fulfil the leadership role</w:t>
      </w:r>
      <w:r>
        <w:rPr>
          <w:b/>
          <w:bCs/>
          <w:u w:val="single"/>
        </w:rPr>
        <w:t>,</w:t>
      </w:r>
      <w:r w:rsidRPr="00B6799D">
        <w:rPr>
          <w:b/>
          <w:bCs/>
          <w:u w:val="single"/>
        </w:rPr>
        <w:t xml:space="preserve">  </w:t>
      </w:r>
      <w:r w:rsidRPr="00B6799D">
        <w:t xml:space="preserve">   </w:t>
      </w:r>
    </w:p>
    <w:p w14:paraId="441980D3" w14:textId="77777777" w:rsidR="00365729" w:rsidRPr="00B6799D" w:rsidRDefault="00365729" w:rsidP="00365729">
      <w:pPr>
        <w:pStyle w:val="styles-module--contentsection--qwyk"/>
        <w:shd w:val="clear" w:color="auto" w:fill="FFFFFF"/>
      </w:pPr>
      <w:r w:rsidRPr="00B6799D">
        <w:t>At some point within someone’s career, they will take on a leadership role. Whether there are leading a meeting, a project, a team, or an entire department, you might consider identifying with or adopting a defined leadership style. Most leaderships will develop their own style of leadership based on factors like experience and personality, as well as the unique needs of their company and its organizational culture.</w:t>
      </w:r>
    </w:p>
    <w:p w14:paraId="216FEDDB" w14:textId="77777777" w:rsidR="00365729" w:rsidRPr="00B6799D" w:rsidRDefault="00365729" w:rsidP="00365729">
      <w:pPr>
        <w:pStyle w:val="styles-module--contentsection--qwyk"/>
        <w:shd w:val="clear" w:color="auto" w:fill="FFFFFF"/>
      </w:pPr>
      <w:r w:rsidRPr="00B6799D">
        <w:t xml:space="preserve">These are the top 10 leadership style that leader will use within an organisation. </w:t>
      </w:r>
    </w:p>
    <w:p w14:paraId="5E049DCF" w14:textId="77777777" w:rsidR="00365729" w:rsidRPr="00B6799D" w:rsidRDefault="00365729" w:rsidP="00365729">
      <w:pPr>
        <w:pStyle w:val="styles-module--contentsection--qwyk"/>
        <w:shd w:val="clear" w:color="auto" w:fill="FFFFFF"/>
        <w:rPr>
          <w:b/>
          <w:bCs/>
        </w:rPr>
      </w:pPr>
      <w:r w:rsidRPr="00B6799D">
        <w:rPr>
          <w:b/>
          <w:bCs/>
        </w:rPr>
        <w:t xml:space="preserve">1. </w:t>
      </w:r>
      <w:bookmarkStart w:id="3" w:name="_Hlk78091750"/>
      <w:r w:rsidRPr="00B6799D">
        <w:rPr>
          <w:b/>
          <w:bCs/>
        </w:rPr>
        <w:t>Coaching leadership style</w:t>
      </w:r>
    </w:p>
    <w:p w14:paraId="7226F154" w14:textId="77777777" w:rsidR="00365729" w:rsidRPr="00B6799D" w:rsidRDefault="00365729" w:rsidP="00365729">
      <w:pPr>
        <w:pStyle w:val="styles-module--contentsection--qwyk"/>
        <w:shd w:val="clear" w:color="auto" w:fill="FFFFFF"/>
      </w:pPr>
      <w:r w:rsidRPr="00B6799D">
        <w:t xml:space="preserve">A coaching leader is someone who can quickly recognize their team members’ strengths, </w:t>
      </w:r>
      <w:proofErr w:type="gramStart"/>
      <w:r w:rsidRPr="00B6799D">
        <w:t>weaknesses</w:t>
      </w:r>
      <w:proofErr w:type="gramEnd"/>
      <w:r w:rsidRPr="00B6799D">
        <w:t xml:space="preserve"> and motivations to help each individual improve. This type of leader often assists team members in setting </w:t>
      </w:r>
      <w:hyperlink r:id="rId14" w:history="1">
        <w:r w:rsidRPr="00B6799D">
          <w:t>goals</w:t>
        </w:r>
      </w:hyperlink>
      <w:r w:rsidRPr="00B6799D">
        <w:t xml:space="preserve"> and then provides regular feedback with challenging projects to promote growth. They’re skilled in setting clear expectations and creating a positive, motivating environment. </w:t>
      </w:r>
    </w:p>
    <w:p w14:paraId="5B050944" w14:textId="77777777" w:rsidR="00365729" w:rsidRPr="00B6799D" w:rsidRDefault="00365729" w:rsidP="00365729">
      <w:pPr>
        <w:pStyle w:val="styles-module--contentsection--qwyk"/>
        <w:shd w:val="clear" w:color="auto" w:fill="FFFFFF"/>
      </w:pPr>
      <w:r w:rsidRPr="00B6799D">
        <w:t xml:space="preserve">These are some of the styles a coach leader will have. </w:t>
      </w:r>
    </w:p>
    <w:p w14:paraId="6B416951" w14:textId="77777777" w:rsidR="00365729" w:rsidRPr="00B6799D" w:rsidRDefault="00365729" w:rsidP="00365729">
      <w:pPr>
        <w:pStyle w:val="styles-module--contentsection--qwyk"/>
        <w:numPr>
          <w:ilvl w:val="0"/>
          <w:numId w:val="17"/>
        </w:numPr>
        <w:shd w:val="clear" w:color="auto" w:fill="FFFFFF"/>
      </w:pPr>
      <w:r w:rsidRPr="00B6799D">
        <w:t>Are supportive</w:t>
      </w:r>
    </w:p>
    <w:p w14:paraId="47722CAE" w14:textId="77777777" w:rsidR="00365729" w:rsidRPr="00B6799D" w:rsidRDefault="00365729" w:rsidP="00365729">
      <w:pPr>
        <w:pStyle w:val="styles-module--contentsection--qwyk"/>
        <w:numPr>
          <w:ilvl w:val="0"/>
          <w:numId w:val="17"/>
        </w:numPr>
        <w:shd w:val="clear" w:color="auto" w:fill="FFFFFF"/>
      </w:pPr>
      <w:r w:rsidRPr="00B6799D">
        <w:t>Offer guidance instead of giving commands</w:t>
      </w:r>
    </w:p>
    <w:p w14:paraId="0228EA8D" w14:textId="77777777" w:rsidR="00365729" w:rsidRPr="00B6799D" w:rsidRDefault="00365729" w:rsidP="00365729">
      <w:pPr>
        <w:pStyle w:val="styles-module--contentsection--qwyk"/>
        <w:numPr>
          <w:ilvl w:val="0"/>
          <w:numId w:val="17"/>
        </w:numPr>
        <w:shd w:val="clear" w:color="auto" w:fill="FFFFFF"/>
      </w:pPr>
      <w:r w:rsidRPr="00B6799D">
        <w:t>Value learning as a way of growing</w:t>
      </w:r>
    </w:p>
    <w:p w14:paraId="76BAE6CE" w14:textId="77777777" w:rsidR="00365729" w:rsidRPr="00B6799D" w:rsidRDefault="00365729" w:rsidP="00365729">
      <w:pPr>
        <w:pStyle w:val="styles-module--contentsection--qwyk"/>
        <w:numPr>
          <w:ilvl w:val="0"/>
          <w:numId w:val="17"/>
        </w:numPr>
        <w:shd w:val="clear" w:color="auto" w:fill="FFFFFF"/>
      </w:pPr>
      <w:r w:rsidRPr="00B6799D">
        <w:t>Ask guided questions</w:t>
      </w:r>
    </w:p>
    <w:p w14:paraId="7B3566E5" w14:textId="77777777" w:rsidR="00365729" w:rsidRPr="00B6799D" w:rsidRDefault="00365729" w:rsidP="00365729">
      <w:pPr>
        <w:pStyle w:val="styles-module--contentsection--qwyk"/>
        <w:numPr>
          <w:ilvl w:val="0"/>
          <w:numId w:val="17"/>
        </w:numPr>
        <w:shd w:val="clear" w:color="auto" w:fill="FFFFFF"/>
      </w:pPr>
      <w:r w:rsidRPr="00B6799D">
        <w:t>Balance relaying knowledge and helping others find it themselves</w:t>
      </w:r>
    </w:p>
    <w:p w14:paraId="4AB94BE9" w14:textId="77777777" w:rsidR="00365729" w:rsidRPr="00B6799D" w:rsidRDefault="00365729" w:rsidP="00365729">
      <w:pPr>
        <w:pStyle w:val="styles-module--contentsection--qwyk"/>
        <w:numPr>
          <w:ilvl w:val="0"/>
          <w:numId w:val="17"/>
        </w:numPr>
        <w:shd w:val="clear" w:color="auto" w:fill="FFFFFF"/>
      </w:pPr>
      <w:r w:rsidRPr="00B6799D">
        <w:t>Are self-aware</w:t>
      </w:r>
    </w:p>
    <w:p w14:paraId="41A21910" w14:textId="77777777" w:rsidR="00365729" w:rsidRPr="00B6799D" w:rsidRDefault="00365729" w:rsidP="00365729">
      <w:pPr>
        <w:pStyle w:val="styles-module--contentsection--qwyk"/>
        <w:shd w:val="clear" w:color="auto" w:fill="FFFFFF"/>
      </w:pPr>
      <w:r w:rsidRPr="00B6799D">
        <w:t>The coach leadership style is one of the most helpful for employers and has well as the employees they manage. Unfortunately, it’s often also one of the most underused styles—largely because it can be more time-intensive than other types of leadership.</w:t>
      </w:r>
    </w:p>
    <w:bookmarkEnd w:id="3"/>
    <w:p w14:paraId="02A8587A" w14:textId="77777777" w:rsidR="00365729" w:rsidRPr="00B6799D" w:rsidRDefault="00365729" w:rsidP="00365729">
      <w:pPr>
        <w:pStyle w:val="styles-module--contentsection--qwyk"/>
        <w:shd w:val="clear" w:color="auto" w:fill="FFFFFF"/>
        <w:rPr>
          <w:b/>
          <w:bCs/>
        </w:rPr>
      </w:pPr>
      <w:r w:rsidRPr="00B6799D">
        <w:rPr>
          <w:b/>
          <w:bCs/>
        </w:rPr>
        <w:t>2. Visionary leadership style</w:t>
      </w:r>
    </w:p>
    <w:p w14:paraId="0F56F5BF" w14:textId="77777777" w:rsidR="00365729" w:rsidRPr="00B6799D" w:rsidRDefault="00365729" w:rsidP="00365729">
      <w:pPr>
        <w:pStyle w:val="styles-module--contentsection--qwyk"/>
        <w:shd w:val="clear" w:color="auto" w:fill="FFFFFF"/>
      </w:pPr>
      <w:r w:rsidRPr="00B6799D">
        <w:t>Visionary leaders have a powerful ability to drive progress and lead in periods of change by motivating employees and earning they trust for new ideas. A visionary leader is also able to establish a strong organizational bond. They strive to adopt confidence among direct reports and colleagues.</w:t>
      </w:r>
    </w:p>
    <w:p w14:paraId="161E676D" w14:textId="77777777" w:rsidR="00365729" w:rsidRPr="00B6799D" w:rsidRDefault="00365729" w:rsidP="00365729">
      <w:pPr>
        <w:pStyle w:val="styles-module--contentsection--qwyk"/>
        <w:shd w:val="clear" w:color="auto" w:fill="FFFFFF"/>
      </w:pPr>
      <w:r w:rsidRPr="00B6799D">
        <w:t xml:space="preserve">These are some of the styles a visionary leader will have. </w:t>
      </w:r>
    </w:p>
    <w:p w14:paraId="27726C35" w14:textId="77777777" w:rsidR="00365729" w:rsidRPr="00B6799D" w:rsidRDefault="00365729" w:rsidP="00365729">
      <w:pPr>
        <w:pStyle w:val="styles-module--contentsection--qwyk"/>
        <w:shd w:val="clear" w:color="auto" w:fill="FFFFFF"/>
      </w:pPr>
      <w:r w:rsidRPr="00B6799D">
        <w:t>Persistent and bold</w:t>
      </w:r>
    </w:p>
    <w:p w14:paraId="6BADFC27" w14:textId="77777777" w:rsidR="00365729" w:rsidRPr="00B6799D" w:rsidRDefault="00365729" w:rsidP="00365729">
      <w:pPr>
        <w:pStyle w:val="styles-module--contentsection--qwyk"/>
        <w:numPr>
          <w:ilvl w:val="0"/>
          <w:numId w:val="16"/>
        </w:numPr>
        <w:shd w:val="clear" w:color="auto" w:fill="FFFFFF"/>
      </w:pPr>
      <w:r w:rsidRPr="00B6799D">
        <w:t>Strategic</w:t>
      </w:r>
    </w:p>
    <w:p w14:paraId="0CAF4847" w14:textId="77777777" w:rsidR="00365729" w:rsidRPr="00B6799D" w:rsidRDefault="00365729" w:rsidP="00365729">
      <w:pPr>
        <w:pStyle w:val="styles-module--contentsection--qwyk"/>
        <w:numPr>
          <w:ilvl w:val="0"/>
          <w:numId w:val="16"/>
        </w:numPr>
        <w:shd w:val="clear" w:color="auto" w:fill="FFFFFF"/>
      </w:pPr>
      <w:r w:rsidRPr="00B6799D">
        <w:t>Risk-taking</w:t>
      </w:r>
    </w:p>
    <w:p w14:paraId="3B7472AE" w14:textId="77777777" w:rsidR="00365729" w:rsidRPr="00B6799D" w:rsidRDefault="00365729" w:rsidP="00365729">
      <w:pPr>
        <w:pStyle w:val="styles-module--contentsection--qwyk"/>
        <w:numPr>
          <w:ilvl w:val="0"/>
          <w:numId w:val="16"/>
        </w:numPr>
        <w:shd w:val="clear" w:color="auto" w:fill="FFFFFF"/>
      </w:pPr>
      <w:r w:rsidRPr="00B6799D">
        <w:t>Inspirational</w:t>
      </w:r>
    </w:p>
    <w:p w14:paraId="7D606176" w14:textId="77777777" w:rsidR="00365729" w:rsidRPr="00B6799D" w:rsidRDefault="00365729" w:rsidP="00365729">
      <w:pPr>
        <w:pStyle w:val="styles-module--contentsection--qwyk"/>
        <w:numPr>
          <w:ilvl w:val="0"/>
          <w:numId w:val="16"/>
        </w:numPr>
        <w:shd w:val="clear" w:color="auto" w:fill="FFFFFF"/>
      </w:pPr>
      <w:r w:rsidRPr="00B6799D">
        <w:lastRenderedPageBreak/>
        <w:t>Optimistic</w:t>
      </w:r>
    </w:p>
    <w:p w14:paraId="7587ED6A" w14:textId="77777777" w:rsidR="00365729" w:rsidRPr="00B6799D" w:rsidRDefault="00365729" w:rsidP="00365729">
      <w:pPr>
        <w:pStyle w:val="styles-module--contentsection--qwyk"/>
        <w:numPr>
          <w:ilvl w:val="0"/>
          <w:numId w:val="16"/>
        </w:numPr>
        <w:shd w:val="clear" w:color="auto" w:fill="FFFFFF"/>
      </w:pPr>
      <w:r w:rsidRPr="00B6799D">
        <w:t>Innovative</w:t>
      </w:r>
    </w:p>
    <w:p w14:paraId="7AABFDF4" w14:textId="77777777" w:rsidR="00365729" w:rsidRPr="00B6799D" w:rsidRDefault="00365729" w:rsidP="00365729">
      <w:pPr>
        <w:pStyle w:val="styles-module--contentsection--qwyk"/>
        <w:numPr>
          <w:ilvl w:val="0"/>
          <w:numId w:val="16"/>
        </w:numPr>
        <w:shd w:val="clear" w:color="auto" w:fill="FFFFFF"/>
      </w:pPr>
      <w:r w:rsidRPr="00B6799D">
        <w:t>Magnetic</w:t>
      </w:r>
    </w:p>
    <w:p w14:paraId="333A82FC" w14:textId="77777777" w:rsidR="00365729" w:rsidRPr="00B6799D" w:rsidRDefault="00365729" w:rsidP="00365729">
      <w:pPr>
        <w:pStyle w:val="styles-module--contentsection--qwyk"/>
        <w:shd w:val="clear" w:color="auto" w:fill="FFFFFF"/>
      </w:pPr>
      <w:r w:rsidRPr="00B6799D">
        <w:t>Visionary style is especially helpful for small, fast-growing organizations, or larger organizations experiencing transformations or corporate restructuring.</w:t>
      </w:r>
    </w:p>
    <w:p w14:paraId="66BFD570" w14:textId="77777777" w:rsidR="00365729" w:rsidRPr="00B6799D" w:rsidRDefault="00365729" w:rsidP="00365729">
      <w:pPr>
        <w:pStyle w:val="styles-module--contentsection--qwyk"/>
        <w:shd w:val="clear" w:color="auto" w:fill="FFFFFF"/>
        <w:rPr>
          <w:b/>
          <w:bCs/>
        </w:rPr>
      </w:pPr>
      <w:r w:rsidRPr="00B6799D">
        <w:rPr>
          <w:b/>
          <w:bCs/>
        </w:rPr>
        <w:t>3. Servant leadership style</w:t>
      </w:r>
    </w:p>
    <w:p w14:paraId="686C05FF" w14:textId="77777777" w:rsidR="00365729" w:rsidRPr="00B6799D" w:rsidRDefault="00365729" w:rsidP="00365729">
      <w:pPr>
        <w:pStyle w:val="styles-module--contentsection--qwyk"/>
        <w:shd w:val="clear" w:color="auto" w:fill="FFFFFF"/>
      </w:pPr>
      <w:r w:rsidRPr="00B6799D">
        <w:t>Servant leaders live by a people-first mindset and believe that when team members feel personally and professionally fulfilled, they’re more effective and more likely to regularly produce great work. Because of their importance on employee satisfaction and relationship, they tend to have higher levels of respect. Servant style is an excellent leadership style for organizations of any industry and size but is especially common within non-profit organisations. These types of leaders are exceptionally skilled in building employee morale and helping people re-engage with their work.</w:t>
      </w:r>
    </w:p>
    <w:p w14:paraId="132EFF73" w14:textId="77777777" w:rsidR="00365729" w:rsidRPr="00B6799D" w:rsidRDefault="00365729" w:rsidP="00365729">
      <w:pPr>
        <w:pStyle w:val="styles-module--contentsection--qwyk"/>
        <w:shd w:val="clear" w:color="auto" w:fill="FFFFFF"/>
      </w:pPr>
      <w:r w:rsidRPr="00B6799D">
        <w:t xml:space="preserve">These are some of the styles a servant leader will have. </w:t>
      </w:r>
    </w:p>
    <w:p w14:paraId="0D0AA344" w14:textId="77777777" w:rsidR="00365729" w:rsidRPr="00B6799D" w:rsidRDefault="00365729" w:rsidP="00365729">
      <w:pPr>
        <w:pStyle w:val="styles-module--contentsection--qwyk"/>
        <w:numPr>
          <w:ilvl w:val="0"/>
          <w:numId w:val="15"/>
        </w:numPr>
        <w:shd w:val="clear" w:color="auto" w:fill="FFFFFF"/>
      </w:pPr>
      <w:r w:rsidRPr="00B6799D">
        <w:t>Motivate your team</w:t>
      </w:r>
    </w:p>
    <w:p w14:paraId="6C261BED" w14:textId="77777777" w:rsidR="00365729" w:rsidRPr="00B6799D" w:rsidRDefault="00365729" w:rsidP="00365729">
      <w:pPr>
        <w:pStyle w:val="styles-module--contentsection--qwyk"/>
        <w:numPr>
          <w:ilvl w:val="0"/>
          <w:numId w:val="15"/>
        </w:numPr>
        <w:shd w:val="clear" w:color="auto" w:fill="FFFFFF"/>
      </w:pPr>
      <w:r w:rsidRPr="00B6799D">
        <w:t>Have excellent communication skills</w:t>
      </w:r>
    </w:p>
    <w:p w14:paraId="0D0A4418" w14:textId="77777777" w:rsidR="00365729" w:rsidRPr="00B6799D" w:rsidRDefault="00365729" w:rsidP="00365729">
      <w:pPr>
        <w:pStyle w:val="styles-module--contentsection--qwyk"/>
        <w:numPr>
          <w:ilvl w:val="0"/>
          <w:numId w:val="15"/>
        </w:numPr>
        <w:shd w:val="clear" w:color="auto" w:fill="FFFFFF"/>
      </w:pPr>
      <w:proofErr w:type="gramStart"/>
      <w:r w:rsidRPr="00B6799D">
        <w:t>Personally</w:t>
      </w:r>
      <w:proofErr w:type="gramEnd"/>
      <w:r w:rsidRPr="00B6799D">
        <w:t xml:space="preserve"> care about your team</w:t>
      </w:r>
    </w:p>
    <w:p w14:paraId="5DE2FCE5" w14:textId="77777777" w:rsidR="00365729" w:rsidRPr="00B6799D" w:rsidRDefault="00365729" w:rsidP="00365729">
      <w:pPr>
        <w:pStyle w:val="styles-module--contentsection--qwyk"/>
        <w:numPr>
          <w:ilvl w:val="0"/>
          <w:numId w:val="15"/>
        </w:numPr>
        <w:shd w:val="clear" w:color="auto" w:fill="FFFFFF"/>
      </w:pPr>
      <w:r w:rsidRPr="00B6799D">
        <w:t>Encourage collaboration and engagement</w:t>
      </w:r>
    </w:p>
    <w:p w14:paraId="680CD586" w14:textId="77777777" w:rsidR="00365729" w:rsidRPr="00B6799D" w:rsidRDefault="00365729" w:rsidP="00365729">
      <w:pPr>
        <w:pStyle w:val="styles-module--contentsection--qwyk"/>
        <w:numPr>
          <w:ilvl w:val="0"/>
          <w:numId w:val="15"/>
        </w:numPr>
        <w:shd w:val="clear" w:color="auto" w:fill="FFFFFF"/>
      </w:pPr>
      <w:r w:rsidRPr="00B6799D">
        <w:t>Commit to growing your team professionally</w:t>
      </w:r>
    </w:p>
    <w:p w14:paraId="4F686AF1" w14:textId="77777777" w:rsidR="00365729" w:rsidRPr="00B6799D" w:rsidRDefault="00365729" w:rsidP="00365729">
      <w:pPr>
        <w:pStyle w:val="styles-module--contentsection--qwyk"/>
        <w:shd w:val="clear" w:color="auto" w:fill="FFFFFF"/>
        <w:rPr>
          <w:b/>
          <w:bCs/>
        </w:rPr>
      </w:pPr>
      <w:r w:rsidRPr="00B6799D">
        <w:rPr>
          <w:b/>
          <w:bCs/>
        </w:rPr>
        <w:t>4. Autocratic leadership style</w:t>
      </w:r>
    </w:p>
    <w:p w14:paraId="73DB83A7" w14:textId="77777777" w:rsidR="00365729" w:rsidRPr="00B6799D" w:rsidRDefault="00365729" w:rsidP="00365729">
      <w:pPr>
        <w:pStyle w:val="styles-module--contentsection--qwyk"/>
        <w:shd w:val="clear" w:color="auto" w:fill="FFFFFF"/>
      </w:pPr>
      <w:r w:rsidRPr="00B6799D">
        <w:t>Also know has authoritarian style of leadership this type of leader is focused on just the results and efficiency. They often make decisions alone or with a small, trusted group and expect employees to do exactly of what they’re asked. It can be helpful to think of these types of leaders as military commanders.</w:t>
      </w:r>
    </w:p>
    <w:p w14:paraId="47569148" w14:textId="77777777" w:rsidR="00365729" w:rsidRPr="00B6799D" w:rsidRDefault="00365729" w:rsidP="00365729">
      <w:pPr>
        <w:pStyle w:val="styles-module--contentsection--qwyk"/>
        <w:shd w:val="clear" w:color="auto" w:fill="FFFFFF"/>
      </w:pPr>
      <w:r w:rsidRPr="00B6799D">
        <w:t xml:space="preserve">This leadership style can be useful in organizations with strict guidelines or with a high compliance </w:t>
      </w:r>
      <w:proofErr w:type="gramStart"/>
      <w:r w:rsidRPr="00B6799D">
        <w:t>industries</w:t>
      </w:r>
      <w:proofErr w:type="gramEnd"/>
      <w:r w:rsidRPr="00B6799D">
        <w:t>. It can also be beneficial when used with employees who need a great deal of supervision—such as those with little to no experience. However, this leadership style can strangle creativity and make employees feel restricted.</w:t>
      </w:r>
    </w:p>
    <w:p w14:paraId="5F105B7C" w14:textId="77777777" w:rsidR="00365729" w:rsidRPr="00B6799D" w:rsidRDefault="00365729" w:rsidP="00365729">
      <w:pPr>
        <w:pStyle w:val="styles-module--contentsection--qwyk"/>
        <w:shd w:val="clear" w:color="auto" w:fill="FFFFFF"/>
      </w:pPr>
      <w:r w:rsidRPr="00B6799D">
        <w:t xml:space="preserve">These are some of the styles that </w:t>
      </w:r>
      <w:proofErr w:type="spellStart"/>
      <w:proofErr w:type="gramStart"/>
      <w:r w:rsidRPr="00B6799D">
        <w:t>a</w:t>
      </w:r>
      <w:proofErr w:type="spellEnd"/>
      <w:proofErr w:type="gramEnd"/>
      <w:r w:rsidRPr="00B6799D">
        <w:t xml:space="preserve"> autocratic leader will have. </w:t>
      </w:r>
    </w:p>
    <w:p w14:paraId="11928635" w14:textId="77777777" w:rsidR="00365729" w:rsidRPr="00B6799D" w:rsidRDefault="00365729" w:rsidP="00365729">
      <w:pPr>
        <w:pStyle w:val="styles-module--contentsection--qwyk"/>
        <w:numPr>
          <w:ilvl w:val="0"/>
          <w:numId w:val="14"/>
        </w:numPr>
        <w:shd w:val="clear" w:color="auto" w:fill="FFFFFF"/>
      </w:pPr>
      <w:r w:rsidRPr="00B6799D">
        <w:t>Have self-confidence</w:t>
      </w:r>
    </w:p>
    <w:p w14:paraId="3D3350C8" w14:textId="77777777" w:rsidR="00365729" w:rsidRPr="00B6799D" w:rsidRDefault="00365729" w:rsidP="00365729">
      <w:pPr>
        <w:pStyle w:val="styles-module--contentsection--qwyk"/>
        <w:numPr>
          <w:ilvl w:val="0"/>
          <w:numId w:val="14"/>
        </w:numPr>
        <w:shd w:val="clear" w:color="auto" w:fill="FFFFFF"/>
      </w:pPr>
      <w:r w:rsidRPr="00B6799D">
        <w:t>Are self-motivated</w:t>
      </w:r>
    </w:p>
    <w:p w14:paraId="74AEE4F7" w14:textId="77777777" w:rsidR="00365729" w:rsidRPr="00B6799D" w:rsidRDefault="00365729" w:rsidP="00365729">
      <w:pPr>
        <w:pStyle w:val="styles-module--contentsection--qwyk"/>
        <w:numPr>
          <w:ilvl w:val="0"/>
          <w:numId w:val="14"/>
        </w:numPr>
        <w:shd w:val="clear" w:color="auto" w:fill="FFFFFF"/>
      </w:pPr>
      <w:r w:rsidRPr="00B6799D">
        <w:t>Communicate clearly and consistently</w:t>
      </w:r>
    </w:p>
    <w:p w14:paraId="7492CF8A" w14:textId="77777777" w:rsidR="00365729" w:rsidRPr="00B6799D" w:rsidRDefault="00365729" w:rsidP="00365729">
      <w:pPr>
        <w:pStyle w:val="styles-module--contentsection--qwyk"/>
        <w:numPr>
          <w:ilvl w:val="0"/>
          <w:numId w:val="14"/>
        </w:numPr>
        <w:shd w:val="clear" w:color="auto" w:fill="FFFFFF"/>
      </w:pPr>
      <w:r w:rsidRPr="00B6799D">
        <w:t>Follow the rules</w:t>
      </w:r>
    </w:p>
    <w:p w14:paraId="3F30CC0E" w14:textId="77777777" w:rsidR="00365729" w:rsidRPr="00B6799D" w:rsidRDefault="00365729" w:rsidP="00365729">
      <w:pPr>
        <w:pStyle w:val="styles-module--contentsection--qwyk"/>
        <w:numPr>
          <w:ilvl w:val="0"/>
          <w:numId w:val="14"/>
        </w:numPr>
        <w:shd w:val="clear" w:color="auto" w:fill="FFFFFF"/>
      </w:pPr>
      <w:r w:rsidRPr="00B6799D">
        <w:t>Are dependable</w:t>
      </w:r>
    </w:p>
    <w:p w14:paraId="4E1116B8" w14:textId="77777777" w:rsidR="00365729" w:rsidRPr="00B6799D" w:rsidRDefault="00365729" w:rsidP="00365729">
      <w:pPr>
        <w:pStyle w:val="styles-module--contentsection--qwyk"/>
        <w:numPr>
          <w:ilvl w:val="0"/>
          <w:numId w:val="14"/>
        </w:numPr>
        <w:shd w:val="clear" w:color="auto" w:fill="FFFFFF"/>
      </w:pPr>
      <w:r w:rsidRPr="00B6799D">
        <w:t>Value highly structured environments</w:t>
      </w:r>
    </w:p>
    <w:p w14:paraId="00A15E53" w14:textId="77777777" w:rsidR="00365729" w:rsidRPr="00B6799D" w:rsidRDefault="00365729" w:rsidP="00365729">
      <w:pPr>
        <w:pStyle w:val="styles-module--contentsection--qwyk"/>
        <w:numPr>
          <w:ilvl w:val="0"/>
          <w:numId w:val="14"/>
        </w:numPr>
        <w:shd w:val="clear" w:color="auto" w:fill="FFFFFF"/>
      </w:pPr>
      <w:r w:rsidRPr="00B6799D">
        <w:lastRenderedPageBreak/>
        <w:t>Believe in supervised work environments</w:t>
      </w:r>
    </w:p>
    <w:p w14:paraId="49AC4296" w14:textId="77777777" w:rsidR="00365729" w:rsidRPr="00B6799D" w:rsidRDefault="00365729" w:rsidP="00365729">
      <w:pPr>
        <w:pStyle w:val="styles-module--contentsection--qwyk"/>
        <w:shd w:val="clear" w:color="auto" w:fill="FFFFFF"/>
        <w:rPr>
          <w:b/>
          <w:bCs/>
        </w:rPr>
      </w:pPr>
      <w:r w:rsidRPr="00B6799D">
        <w:rPr>
          <w:b/>
          <w:bCs/>
        </w:rPr>
        <w:t>5. hands-off leadership style</w:t>
      </w:r>
    </w:p>
    <w:p w14:paraId="70834351" w14:textId="77777777" w:rsidR="00365729" w:rsidRPr="00B6799D" w:rsidRDefault="00365729" w:rsidP="00365729">
      <w:pPr>
        <w:pStyle w:val="styles-module--contentsection--qwyk"/>
        <w:shd w:val="clear" w:color="auto" w:fill="FFFFFF"/>
      </w:pPr>
      <w:r w:rsidRPr="00B6799D">
        <w:t xml:space="preserve">Hands off style is the opposite of the autocratic leadership type, focusing mostly on delegating many tasks to team members and providing little to no supervision. Because a </w:t>
      </w:r>
      <w:proofErr w:type="gramStart"/>
      <w:r w:rsidRPr="00B6799D">
        <w:t>hands off</w:t>
      </w:r>
      <w:proofErr w:type="gramEnd"/>
      <w:r w:rsidRPr="00B6799D">
        <w:t xml:space="preserve"> leader does not spend their time intensely managing employees, they often have more time to dedicate to other projects.</w:t>
      </w:r>
    </w:p>
    <w:p w14:paraId="76BA6306" w14:textId="77777777" w:rsidR="00365729" w:rsidRPr="00B6799D" w:rsidRDefault="00365729" w:rsidP="00365729">
      <w:pPr>
        <w:pStyle w:val="styles-module--contentsection--qwyk"/>
        <w:shd w:val="clear" w:color="auto" w:fill="FFFFFF"/>
      </w:pPr>
      <w:r w:rsidRPr="00B6799D">
        <w:t>Managers may adopt this leadership style when all team members are highly experienced, well-trained and require little oversight. However, it can also cause a dip in productivity if employees are confused about their leader’s expectations, or if some team members need consistent motivation and boundaries to work well.</w:t>
      </w:r>
    </w:p>
    <w:p w14:paraId="6775CCE5" w14:textId="77777777" w:rsidR="00365729" w:rsidRPr="00B6799D" w:rsidRDefault="00365729" w:rsidP="00365729">
      <w:pPr>
        <w:pStyle w:val="styles-module--contentsection--qwyk"/>
        <w:shd w:val="clear" w:color="auto" w:fill="FFFFFF"/>
      </w:pPr>
      <w:r w:rsidRPr="00B6799D">
        <w:t xml:space="preserve">These are some of the styles a </w:t>
      </w:r>
      <w:proofErr w:type="gramStart"/>
      <w:r w:rsidRPr="00B6799D">
        <w:t>hands off</w:t>
      </w:r>
      <w:proofErr w:type="gramEnd"/>
      <w:r w:rsidRPr="00B6799D">
        <w:t xml:space="preserve"> leader will have. </w:t>
      </w:r>
    </w:p>
    <w:p w14:paraId="2D4266CD" w14:textId="77777777" w:rsidR="00365729" w:rsidRPr="00B6799D" w:rsidRDefault="00365729" w:rsidP="00365729">
      <w:pPr>
        <w:pStyle w:val="styles-module--contentsection--qwyk"/>
        <w:numPr>
          <w:ilvl w:val="0"/>
          <w:numId w:val="13"/>
        </w:numPr>
        <w:shd w:val="clear" w:color="auto" w:fill="FFFFFF"/>
      </w:pPr>
      <w:r w:rsidRPr="00B6799D">
        <w:t>Effectively delegate</w:t>
      </w:r>
    </w:p>
    <w:p w14:paraId="676E98BE" w14:textId="77777777" w:rsidR="00365729" w:rsidRPr="00B6799D" w:rsidRDefault="00365729" w:rsidP="00365729">
      <w:pPr>
        <w:pStyle w:val="styles-module--contentsection--qwyk"/>
        <w:numPr>
          <w:ilvl w:val="0"/>
          <w:numId w:val="13"/>
        </w:numPr>
        <w:shd w:val="clear" w:color="auto" w:fill="FFFFFF"/>
      </w:pPr>
      <w:r w:rsidRPr="00B6799D">
        <w:t>Believe in freedom of choice</w:t>
      </w:r>
    </w:p>
    <w:p w14:paraId="18E69BCD" w14:textId="77777777" w:rsidR="00365729" w:rsidRPr="00B6799D" w:rsidRDefault="00365729" w:rsidP="00365729">
      <w:pPr>
        <w:pStyle w:val="styles-module--contentsection--qwyk"/>
        <w:numPr>
          <w:ilvl w:val="0"/>
          <w:numId w:val="13"/>
        </w:numPr>
        <w:shd w:val="clear" w:color="auto" w:fill="FFFFFF"/>
      </w:pPr>
      <w:r w:rsidRPr="00B6799D">
        <w:t>Provide sufficient resources and tools</w:t>
      </w:r>
    </w:p>
    <w:p w14:paraId="61F3B4BA" w14:textId="77777777" w:rsidR="00365729" w:rsidRPr="00B6799D" w:rsidRDefault="00365729" w:rsidP="00365729">
      <w:pPr>
        <w:pStyle w:val="styles-module--contentsection--qwyk"/>
        <w:numPr>
          <w:ilvl w:val="0"/>
          <w:numId w:val="13"/>
        </w:numPr>
        <w:shd w:val="clear" w:color="auto" w:fill="FFFFFF"/>
      </w:pPr>
      <w:r w:rsidRPr="00B6799D">
        <w:t>Will take control if needed</w:t>
      </w:r>
    </w:p>
    <w:p w14:paraId="5D6938AF" w14:textId="77777777" w:rsidR="00365729" w:rsidRPr="00B6799D" w:rsidRDefault="00365729" w:rsidP="00365729">
      <w:pPr>
        <w:pStyle w:val="styles-module--contentsection--qwyk"/>
        <w:numPr>
          <w:ilvl w:val="0"/>
          <w:numId w:val="13"/>
        </w:numPr>
        <w:shd w:val="clear" w:color="auto" w:fill="FFFFFF"/>
      </w:pPr>
      <w:r w:rsidRPr="00B6799D">
        <w:t>Offer constructive criticism</w:t>
      </w:r>
    </w:p>
    <w:p w14:paraId="28B067BE" w14:textId="77777777" w:rsidR="00365729" w:rsidRPr="00B6799D" w:rsidRDefault="00365729" w:rsidP="00365729">
      <w:pPr>
        <w:pStyle w:val="styles-module--contentsection--qwyk"/>
        <w:numPr>
          <w:ilvl w:val="0"/>
          <w:numId w:val="13"/>
        </w:numPr>
        <w:shd w:val="clear" w:color="auto" w:fill="FFFFFF"/>
      </w:pPr>
      <w:r w:rsidRPr="00B6799D">
        <w:t>Foster leadership qualities in your team</w:t>
      </w:r>
    </w:p>
    <w:p w14:paraId="1288B985" w14:textId="77777777" w:rsidR="00365729" w:rsidRPr="00B6799D" w:rsidRDefault="00365729" w:rsidP="00365729">
      <w:pPr>
        <w:pStyle w:val="styles-module--contentsection--qwyk"/>
        <w:numPr>
          <w:ilvl w:val="0"/>
          <w:numId w:val="13"/>
        </w:numPr>
        <w:shd w:val="clear" w:color="auto" w:fill="FFFFFF"/>
      </w:pPr>
      <w:r w:rsidRPr="00B6799D">
        <w:t>Promote an autonomous work environment</w:t>
      </w:r>
    </w:p>
    <w:p w14:paraId="2241E076" w14:textId="77777777" w:rsidR="00365729" w:rsidRPr="00B6799D" w:rsidRDefault="00365729" w:rsidP="00365729">
      <w:pPr>
        <w:pStyle w:val="styles-module--contentsection--qwyk"/>
        <w:shd w:val="clear" w:color="auto" w:fill="FFFFFF"/>
        <w:rPr>
          <w:b/>
          <w:bCs/>
        </w:rPr>
      </w:pPr>
      <w:r w:rsidRPr="00B6799D">
        <w:rPr>
          <w:b/>
          <w:bCs/>
        </w:rPr>
        <w:t xml:space="preserve">6. </w:t>
      </w:r>
      <w:bookmarkStart w:id="4" w:name="_Hlk78091816"/>
      <w:r w:rsidRPr="00B6799D">
        <w:rPr>
          <w:b/>
          <w:bCs/>
        </w:rPr>
        <w:t>Democratic or participative leadership style</w:t>
      </w:r>
    </w:p>
    <w:p w14:paraId="544CCABC" w14:textId="77777777" w:rsidR="00365729" w:rsidRPr="00B6799D" w:rsidRDefault="00365729" w:rsidP="00365729">
      <w:pPr>
        <w:pStyle w:val="styles-module--contentsection--qwyk"/>
        <w:shd w:val="clear" w:color="auto" w:fill="FFFFFF"/>
      </w:pPr>
      <w:r w:rsidRPr="00B6799D">
        <w:t>The democratic style also know has the participative style is a combination of the autocratic and laissez-faire types of leaders. A democratic leader is someone who asks for input and considers feedback from their team before making a decision. Because team members feel their voice is heard and their contributions matter, a democratic leadership style is often credited with promoting higher levels of employee engagement and workplace satisfaction.</w:t>
      </w:r>
    </w:p>
    <w:p w14:paraId="210A6D29" w14:textId="77777777" w:rsidR="00365729" w:rsidRPr="00B6799D" w:rsidRDefault="00365729" w:rsidP="00365729">
      <w:pPr>
        <w:pStyle w:val="styles-module--contentsection--qwyk"/>
        <w:shd w:val="clear" w:color="auto" w:fill="FFFFFF"/>
      </w:pPr>
      <w:r w:rsidRPr="00B6799D">
        <w:t>Because this type of leadership drives discussion and participation, it’s an excellent style for organizations focused on creativity and innovation—such as the technology industry.</w:t>
      </w:r>
    </w:p>
    <w:p w14:paraId="280A6FB9" w14:textId="77777777" w:rsidR="00365729" w:rsidRPr="00B6799D" w:rsidRDefault="00365729" w:rsidP="00365729">
      <w:pPr>
        <w:pStyle w:val="styles-module--contentsection--qwyk"/>
        <w:shd w:val="clear" w:color="auto" w:fill="FFFFFF"/>
      </w:pPr>
      <w:r w:rsidRPr="00B6799D">
        <w:t xml:space="preserve">These are some of the styles a </w:t>
      </w:r>
      <w:proofErr w:type="spellStart"/>
      <w:r w:rsidRPr="00B6799D">
        <w:t>Domocratic</w:t>
      </w:r>
      <w:proofErr w:type="spellEnd"/>
      <w:r w:rsidRPr="00B6799D">
        <w:t xml:space="preserve"> leader will have. </w:t>
      </w:r>
    </w:p>
    <w:p w14:paraId="336CDE08" w14:textId="77777777" w:rsidR="00365729" w:rsidRPr="00B6799D" w:rsidRDefault="00365729" w:rsidP="00365729">
      <w:pPr>
        <w:pStyle w:val="styles-module--contentsection--qwyk"/>
        <w:numPr>
          <w:ilvl w:val="0"/>
          <w:numId w:val="12"/>
        </w:numPr>
        <w:shd w:val="clear" w:color="auto" w:fill="FFFFFF"/>
      </w:pPr>
      <w:r w:rsidRPr="00B6799D">
        <w:t>Value group discussions</w:t>
      </w:r>
    </w:p>
    <w:p w14:paraId="728E99DE" w14:textId="77777777" w:rsidR="00365729" w:rsidRPr="00B6799D" w:rsidRDefault="00365729" w:rsidP="00365729">
      <w:pPr>
        <w:pStyle w:val="styles-module--contentsection--qwyk"/>
        <w:numPr>
          <w:ilvl w:val="0"/>
          <w:numId w:val="12"/>
        </w:numPr>
        <w:shd w:val="clear" w:color="auto" w:fill="FFFFFF"/>
      </w:pPr>
      <w:r w:rsidRPr="00B6799D">
        <w:t>Provide all information to the team when making decisions</w:t>
      </w:r>
    </w:p>
    <w:p w14:paraId="63B1C5FE" w14:textId="77777777" w:rsidR="00365729" w:rsidRPr="00B6799D" w:rsidRDefault="00365729" w:rsidP="00365729">
      <w:pPr>
        <w:pStyle w:val="styles-module--contentsection--qwyk"/>
        <w:numPr>
          <w:ilvl w:val="0"/>
          <w:numId w:val="12"/>
        </w:numPr>
        <w:shd w:val="clear" w:color="auto" w:fill="FFFFFF"/>
      </w:pPr>
      <w:r w:rsidRPr="00B6799D">
        <w:t>Promote a work environment where everyone shares their ideas</w:t>
      </w:r>
    </w:p>
    <w:p w14:paraId="3605944A" w14:textId="77777777" w:rsidR="00365729" w:rsidRPr="00B6799D" w:rsidRDefault="00365729" w:rsidP="00365729">
      <w:pPr>
        <w:pStyle w:val="styles-module--contentsection--qwyk"/>
        <w:numPr>
          <w:ilvl w:val="0"/>
          <w:numId w:val="12"/>
        </w:numPr>
        <w:shd w:val="clear" w:color="auto" w:fill="FFFFFF"/>
      </w:pPr>
      <w:r w:rsidRPr="00B6799D">
        <w:t>Are rational</w:t>
      </w:r>
    </w:p>
    <w:p w14:paraId="0F16ADC2" w14:textId="77777777" w:rsidR="00365729" w:rsidRPr="00B6799D" w:rsidRDefault="00365729" w:rsidP="00365729">
      <w:pPr>
        <w:pStyle w:val="styles-module--contentsection--qwyk"/>
        <w:numPr>
          <w:ilvl w:val="0"/>
          <w:numId w:val="12"/>
        </w:numPr>
        <w:shd w:val="clear" w:color="auto" w:fill="FFFFFF"/>
      </w:pPr>
      <w:r w:rsidRPr="00B6799D">
        <w:t>Are flexible</w:t>
      </w:r>
    </w:p>
    <w:p w14:paraId="74149AE7" w14:textId="77777777" w:rsidR="00365729" w:rsidRPr="00B6799D" w:rsidRDefault="00365729" w:rsidP="00365729">
      <w:pPr>
        <w:pStyle w:val="styles-module--contentsection--qwyk"/>
        <w:numPr>
          <w:ilvl w:val="0"/>
          <w:numId w:val="12"/>
        </w:numPr>
        <w:shd w:val="clear" w:color="auto" w:fill="FFFFFF"/>
      </w:pPr>
      <w:r w:rsidRPr="00B6799D">
        <w:t>Are good at mediation</w:t>
      </w:r>
    </w:p>
    <w:bookmarkEnd w:id="4"/>
    <w:p w14:paraId="55878F4C" w14:textId="77777777" w:rsidR="00365729" w:rsidRPr="00B6799D" w:rsidRDefault="00365729" w:rsidP="00365729">
      <w:pPr>
        <w:pStyle w:val="styles-module--contentsection--qwyk"/>
        <w:shd w:val="clear" w:color="auto" w:fill="FFFFFF"/>
        <w:rPr>
          <w:b/>
          <w:bCs/>
        </w:rPr>
      </w:pPr>
      <w:r w:rsidRPr="00B6799D">
        <w:rPr>
          <w:b/>
          <w:bCs/>
        </w:rPr>
        <w:t>7. Pacesetter leadership style</w:t>
      </w:r>
    </w:p>
    <w:p w14:paraId="4C91285B" w14:textId="77777777" w:rsidR="00365729" w:rsidRPr="00B6799D" w:rsidRDefault="00365729" w:rsidP="00365729">
      <w:pPr>
        <w:pStyle w:val="styles-module--contentsection--qwyk"/>
        <w:shd w:val="clear" w:color="auto" w:fill="FFFFFF"/>
      </w:pPr>
      <w:r w:rsidRPr="00B6799D">
        <w:lastRenderedPageBreak/>
        <w:t>The pacesetting style is one of the most effective for achieving fast results. Pacesetter leaders are primarily focused on performance, often set high standards and hold their team members accountable for achieving their goals.</w:t>
      </w:r>
    </w:p>
    <w:p w14:paraId="77C60B6A" w14:textId="77777777" w:rsidR="00365729" w:rsidRPr="00B6799D" w:rsidRDefault="00365729" w:rsidP="00365729">
      <w:pPr>
        <w:pStyle w:val="styles-module--contentsection--qwyk"/>
        <w:shd w:val="clear" w:color="auto" w:fill="FFFFFF"/>
      </w:pPr>
      <w:r w:rsidRPr="00B6799D">
        <w:t>While the pacesetting leadership style is motivational and helpful in fast-paced environments where team members need to be energized, it’s not always the best option for team members who need mentorship and feedback.</w:t>
      </w:r>
    </w:p>
    <w:p w14:paraId="03B0D1FB" w14:textId="77777777" w:rsidR="00365729" w:rsidRPr="00B6799D" w:rsidRDefault="00365729" w:rsidP="00365729">
      <w:pPr>
        <w:pStyle w:val="styles-module--contentsection--qwyk"/>
        <w:shd w:val="clear" w:color="auto" w:fill="FFFFFF"/>
      </w:pPr>
      <w:r w:rsidRPr="00B6799D">
        <w:t xml:space="preserve">These are some of the styles a </w:t>
      </w:r>
      <w:proofErr w:type="spellStart"/>
      <w:r w:rsidRPr="00B6799D">
        <w:t>pacestter</w:t>
      </w:r>
      <w:proofErr w:type="spellEnd"/>
      <w:r w:rsidRPr="00B6799D">
        <w:t xml:space="preserve"> leader will have. </w:t>
      </w:r>
    </w:p>
    <w:p w14:paraId="31743006" w14:textId="77777777" w:rsidR="00365729" w:rsidRPr="00B6799D" w:rsidRDefault="00365729" w:rsidP="00365729">
      <w:pPr>
        <w:pStyle w:val="styles-module--contentsection--qwyk"/>
        <w:numPr>
          <w:ilvl w:val="0"/>
          <w:numId w:val="11"/>
        </w:numPr>
        <w:shd w:val="clear" w:color="auto" w:fill="FFFFFF"/>
      </w:pPr>
      <w:r w:rsidRPr="00B6799D">
        <w:t>Set a high bar</w:t>
      </w:r>
    </w:p>
    <w:p w14:paraId="5163259A" w14:textId="77777777" w:rsidR="00365729" w:rsidRPr="00B6799D" w:rsidRDefault="00365729" w:rsidP="00365729">
      <w:pPr>
        <w:pStyle w:val="styles-module--contentsection--qwyk"/>
        <w:numPr>
          <w:ilvl w:val="0"/>
          <w:numId w:val="11"/>
        </w:numPr>
        <w:shd w:val="clear" w:color="auto" w:fill="FFFFFF"/>
      </w:pPr>
      <w:r w:rsidRPr="00B6799D">
        <w:t>Focus on goals</w:t>
      </w:r>
    </w:p>
    <w:p w14:paraId="63A67376" w14:textId="77777777" w:rsidR="00365729" w:rsidRPr="00B6799D" w:rsidRDefault="00365729" w:rsidP="00365729">
      <w:pPr>
        <w:pStyle w:val="styles-module--contentsection--qwyk"/>
        <w:numPr>
          <w:ilvl w:val="0"/>
          <w:numId w:val="11"/>
        </w:numPr>
        <w:shd w:val="clear" w:color="auto" w:fill="FFFFFF"/>
      </w:pPr>
      <w:r w:rsidRPr="00B6799D">
        <w:t>Are slow to praise</w:t>
      </w:r>
    </w:p>
    <w:p w14:paraId="03A87300" w14:textId="77777777" w:rsidR="00365729" w:rsidRPr="00B6799D" w:rsidRDefault="00365729" w:rsidP="00365729">
      <w:pPr>
        <w:pStyle w:val="styles-module--contentsection--qwyk"/>
        <w:numPr>
          <w:ilvl w:val="0"/>
          <w:numId w:val="11"/>
        </w:numPr>
        <w:shd w:val="clear" w:color="auto" w:fill="FFFFFF"/>
      </w:pPr>
      <w:r w:rsidRPr="00B6799D">
        <w:t>Will jump in to hit goals if needed</w:t>
      </w:r>
    </w:p>
    <w:p w14:paraId="70508783" w14:textId="77777777" w:rsidR="00365729" w:rsidRPr="00B6799D" w:rsidRDefault="00365729" w:rsidP="00365729">
      <w:pPr>
        <w:pStyle w:val="styles-module--contentsection--qwyk"/>
        <w:numPr>
          <w:ilvl w:val="0"/>
          <w:numId w:val="11"/>
        </w:numPr>
        <w:shd w:val="clear" w:color="auto" w:fill="FFFFFF"/>
      </w:pPr>
      <w:r w:rsidRPr="00B6799D">
        <w:t>Are highly competent</w:t>
      </w:r>
    </w:p>
    <w:p w14:paraId="5C6B957D" w14:textId="77777777" w:rsidR="00365729" w:rsidRPr="00B6799D" w:rsidRDefault="00365729" w:rsidP="00365729">
      <w:pPr>
        <w:pStyle w:val="styles-module--contentsection--qwyk"/>
        <w:numPr>
          <w:ilvl w:val="0"/>
          <w:numId w:val="11"/>
        </w:numPr>
        <w:shd w:val="clear" w:color="auto" w:fill="FFFFFF"/>
      </w:pPr>
      <w:r w:rsidRPr="00B6799D">
        <w:t>Value performance over soft skills</w:t>
      </w:r>
    </w:p>
    <w:p w14:paraId="2652C1A4" w14:textId="77777777" w:rsidR="00365729" w:rsidRPr="00B6799D" w:rsidRDefault="00365729" w:rsidP="00365729">
      <w:pPr>
        <w:pStyle w:val="styles-module--contentsection--qwyk"/>
        <w:shd w:val="clear" w:color="auto" w:fill="FFFFFF"/>
        <w:rPr>
          <w:b/>
          <w:bCs/>
        </w:rPr>
      </w:pPr>
      <w:r w:rsidRPr="00B6799D">
        <w:rPr>
          <w:b/>
          <w:bCs/>
        </w:rPr>
        <w:t>8. Transformational leadership style</w:t>
      </w:r>
    </w:p>
    <w:p w14:paraId="4FDB7343" w14:textId="77777777" w:rsidR="00365729" w:rsidRPr="00B6799D" w:rsidRDefault="00365729" w:rsidP="00365729">
      <w:pPr>
        <w:pStyle w:val="styles-module--contentsection--qwyk"/>
        <w:shd w:val="clear" w:color="auto" w:fill="FFFFFF"/>
      </w:pPr>
      <w:r w:rsidRPr="00B6799D">
        <w:t>The transformational style is like the coach style in that it focuses on clear communication, goal setting and employee motivation. However, instead of placing most of the energy into each employee’s individual goals, the transformational leader is driven by a commitment to organizational objectives.</w:t>
      </w:r>
    </w:p>
    <w:p w14:paraId="30E1C482" w14:textId="77777777" w:rsidR="00365729" w:rsidRPr="00B6799D" w:rsidRDefault="00365729" w:rsidP="00365729">
      <w:pPr>
        <w:pStyle w:val="styles-module--contentsection--qwyk"/>
        <w:shd w:val="clear" w:color="auto" w:fill="FFFFFF"/>
      </w:pPr>
      <w:r w:rsidRPr="00B6799D">
        <w:t>Because transformational leaders spend much of their time on primary goals, this style of leading is best for teams that can handle many delegated tasks without constant supervision.</w:t>
      </w:r>
    </w:p>
    <w:p w14:paraId="603C69AB" w14:textId="77777777" w:rsidR="00365729" w:rsidRPr="00B6799D" w:rsidRDefault="00365729" w:rsidP="00365729">
      <w:pPr>
        <w:pStyle w:val="styles-module--contentsection--qwyk"/>
        <w:shd w:val="clear" w:color="auto" w:fill="FFFFFF"/>
      </w:pPr>
      <w:r w:rsidRPr="00B6799D">
        <w:t xml:space="preserve">These are some of the styles a Transformational leader will have. </w:t>
      </w:r>
    </w:p>
    <w:p w14:paraId="08AEB90A" w14:textId="77777777" w:rsidR="00365729" w:rsidRPr="00B6799D" w:rsidRDefault="00365729" w:rsidP="00365729">
      <w:pPr>
        <w:pStyle w:val="styles-module--contentsection--qwyk"/>
        <w:numPr>
          <w:ilvl w:val="0"/>
          <w:numId w:val="10"/>
        </w:numPr>
        <w:shd w:val="clear" w:color="auto" w:fill="FFFFFF"/>
      </w:pPr>
      <w:r w:rsidRPr="00B6799D">
        <w:t>Have mutual respect with your team</w:t>
      </w:r>
    </w:p>
    <w:p w14:paraId="31FD6809" w14:textId="77777777" w:rsidR="00365729" w:rsidRPr="00B6799D" w:rsidRDefault="00365729" w:rsidP="00365729">
      <w:pPr>
        <w:pStyle w:val="styles-module--contentsection--qwyk"/>
        <w:numPr>
          <w:ilvl w:val="0"/>
          <w:numId w:val="10"/>
        </w:numPr>
        <w:shd w:val="clear" w:color="auto" w:fill="FFFFFF"/>
      </w:pPr>
      <w:r w:rsidRPr="00B6799D">
        <w:t>Provide encouragement</w:t>
      </w:r>
    </w:p>
    <w:p w14:paraId="618CEBF9" w14:textId="77777777" w:rsidR="00365729" w:rsidRPr="00B6799D" w:rsidRDefault="00365729" w:rsidP="00365729">
      <w:pPr>
        <w:pStyle w:val="styles-module--contentsection--qwyk"/>
        <w:numPr>
          <w:ilvl w:val="0"/>
          <w:numId w:val="10"/>
        </w:numPr>
        <w:shd w:val="clear" w:color="auto" w:fill="FFFFFF"/>
      </w:pPr>
      <w:r w:rsidRPr="00B6799D">
        <w:t>Inspires others to achieve their goals</w:t>
      </w:r>
    </w:p>
    <w:p w14:paraId="76458CF7" w14:textId="77777777" w:rsidR="00365729" w:rsidRPr="00B6799D" w:rsidRDefault="00365729" w:rsidP="00365729">
      <w:pPr>
        <w:pStyle w:val="styles-module--contentsection--qwyk"/>
        <w:numPr>
          <w:ilvl w:val="0"/>
          <w:numId w:val="10"/>
        </w:numPr>
        <w:shd w:val="clear" w:color="auto" w:fill="FFFFFF"/>
      </w:pPr>
      <w:r w:rsidRPr="00B6799D">
        <w:t>Think of the big picture</w:t>
      </w:r>
    </w:p>
    <w:p w14:paraId="653DD3F1" w14:textId="77777777" w:rsidR="00365729" w:rsidRPr="00B6799D" w:rsidRDefault="00365729" w:rsidP="00365729">
      <w:pPr>
        <w:pStyle w:val="styles-module--contentsection--qwyk"/>
        <w:numPr>
          <w:ilvl w:val="0"/>
          <w:numId w:val="10"/>
        </w:numPr>
        <w:shd w:val="clear" w:color="auto" w:fill="FFFFFF"/>
      </w:pPr>
      <w:r w:rsidRPr="00B6799D">
        <w:t>Places value on intellectually challenging your team</w:t>
      </w:r>
    </w:p>
    <w:p w14:paraId="0FF8BA44" w14:textId="77777777" w:rsidR="00365729" w:rsidRPr="00B6799D" w:rsidRDefault="00365729" w:rsidP="00365729">
      <w:pPr>
        <w:pStyle w:val="styles-module--contentsection--qwyk"/>
        <w:numPr>
          <w:ilvl w:val="0"/>
          <w:numId w:val="10"/>
        </w:numPr>
        <w:shd w:val="clear" w:color="auto" w:fill="FFFFFF"/>
      </w:pPr>
      <w:r w:rsidRPr="00B6799D">
        <w:t>Are creative</w:t>
      </w:r>
    </w:p>
    <w:p w14:paraId="540E83E4" w14:textId="77777777" w:rsidR="00365729" w:rsidRPr="00B6799D" w:rsidRDefault="00365729" w:rsidP="00365729">
      <w:pPr>
        <w:pStyle w:val="styles-module--contentsection--qwyk"/>
        <w:numPr>
          <w:ilvl w:val="0"/>
          <w:numId w:val="10"/>
        </w:numPr>
        <w:shd w:val="clear" w:color="auto" w:fill="FFFFFF"/>
      </w:pPr>
      <w:r w:rsidRPr="00B6799D">
        <w:t>Have a good understanding of organizational needs</w:t>
      </w:r>
    </w:p>
    <w:p w14:paraId="4BE69CB7" w14:textId="77777777" w:rsidR="00365729" w:rsidRPr="00B6799D" w:rsidRDefault="00365729" w:rsidP="00365729">
      <w:pPr>
        <w:pStyle w:val="styles-module--contentsection--qwyk"/>
        <w:shd w:val="clear" w:color="auto" w:fill="FFFFFF"/>
        <w:rPr>
          <w:b/>
          <w:bCs/>
        </w:rPr>
      </w:pPr>
      <w:r w:rsidRPr="00B6799D">
        <w:rPr>
          <w:b/>
          <w:bCs/>
        </w:rPr>
        <w:t>9. Transactional leadership style</w:t>
      </w:r>
    </w:p>
    <w:p w14:paraId="6916FEFB" w14:textId="77777777" w:rsidR="00365729" w:rsidRPr="00B6799D" w:rsidRDefault="00365729" w:rsidP="00365729">
      <w:pPr>
        <w:pStyle w:val="styles-module--contentsection--qwyk"/>
        <w:shd w:val="clear" w:color="auto" w:fill="FFFFFF"/>
      </w:pPr>
      <w:r w:rsidRPr="00B6799D">
        <w:t>A transactional leader is focused on performance, like a pacesetter. Under this leadership style, the manager establishes predetermined incentives—usually in the form of financial reward for success and disciplinary action for failure. Unlike the pacesetter leadership style, though, transactional leaders are also focused on mentorship, instruction, and training to achieve goals and enjoy the rewards.</w:t>
      </w:r>
    </w:p>
    <w:p w14:paraId="3240CF9B" w14:textId="77777777" w:rsidR="00365729" w:rsidRPr="00B6799D" w:rsidRDefault="00365729" w:rsidP="00365729">
      <w:pPr>
        <w:pStyle w:val="styles-module--contentsection--qwyk"/>
        <w:shd w:val="clear" w:color="auto" w:fill="FFFFFF"/>
      </w:pPr>
      <w:r w:rsidRPr="00B6799D">
        <w:lastRenderedPageBreak/>
        <w:t>While this type of leader is great for organizations or teams tasked with hitting specific goals, such as sales and revenue, it’s not the best leadership style for driving creativity.</w:t>
      </w:r>
    </w:p>
    <w:p w14:paraId="7B6940C7" w14:textId="77777777" w:rsidR="00365729" w:rsidRPr="00B6799D" w:rsidRDefault="00365729" w:rsidP="00365729">
      <w:pPr>
        <w:pStyle w:val="styles-module--contentsection--qwyk"/>
        <w:shd w:val="clear" w:color="auto" w:fill="FFFFFF"/>
      </w:pPr>
      <w:r w:rsidRPr="00B6799D">
        <w:t xml:space="preserve">These are some of the styles a coach leader will have. </w:t>
      </w:r>
    </w:p>
    <w:p w14:paraId="0FE6F979" w14:textId="77777777" w:rsidR="00365729" w:rsidRPr="00B6799D" w:rsidRDefault="00365729" w:rsidP="00365729">
      <w:pPr>
        <w:pStyle w:val="styles-module--contentsection--qwyk"/>
        <w:numPr>
          <w:ilvl w:val="0"/>
          <w:numId w:val="9"/>
        </w:numPr>
        <w:shd w:val="clear" w:color="auto" w:fill="FFFFFF"/>
      </w:pPr>
      <w:r w:rsidRPr="00B6799D">
        <w:t>Value corporate structure</w:t>
      </w:r>
    </w:p>
    <w:p w14:paraId="2AFD4F14" w14:textId="77777777" w:rsidR="00365729" w:rsidRPr="00B6799D" w:rsidRDefault="00365729" w:rsidP="00365729">
      <w:pPr>
        <w:pStyle w:val="styles-module--contentsection--qwyk"/>
        <w:numPr>
          <w:ilvl w:val="0"/>
          <w:numId w:val="9"/>
        </w:numPr>
        <w:shd w:val="clear" w:color="auto" w:fill="FFFFFF"/>
      </w:pPr>
      <w:r w:rsidRPr="00B6799D">
        <w:t>Micromanage</w:t>
      </w:r>
    </w:p>
    <w:p w14:paraId="52CF8DFA" w14:textId="77777777" w:rsidR="00365729" w:rsidRPr="00B6799D" w:rsidRDefault="00365729" w:rsidP="00365729">
      <w:pPr>
        <w:pStyle w:val="styles-module--contentsection--qwyk"/>
        <w:numPr>
          <w:ilvl w:val="0"/>
          <w:numId w:val="9"/>
        </w:numPr>
        <w:shd w:val="clear" w:color="auto" w:fill="FFFFFF"/>
      </w:pPr>
      <w:r w:rsidRPr="00B6799D">
        <w:t>Don’t question authority</w:t>
      </w:r>
    </w:p>
    <w:p w14:paraId="7F86963E" w14:textId="77777777" w:rsidR="00365729" w:rsidRPr="00B6799D" w:rsidRDefault="00365729" w:rsidP="00365729">
      <w:pPr>
        <w:pStyle w:val="styles-module--contentsection--qwyk"/>
        <w:numPr>
          <w:ilvl w:val="0"/>
          <w:numId w:val="9"/>
        </w:numPr>
        <w:shd w:val="clear" w:color="auto" w:fill="FFFFFF"/>
      </w:pPr>
      <w:r w:rsidRPr="00B6799D">
        <w:t>Are practical and pragmatic</w:t>
      </w:r>
    </w:p>
    <w:p w14:paraId="693ED456" w14:textId="77777777" w:rsidR="00365729" w:rsidRPr="00B6799D" w:rsidRDefault="00365729" w:rsidP="00365729">
      <w:pPr>
        <w:pStyle w:val="styles-module--contentsection--qwyk"/>
        <w:numPr>
          <w:ilvl w:val="0"/>
          <w:numId w:val="9"/>
        </w:numPr>
        <w:shd w:val="clear" w:color="auto" w:fill="FFFFFF"/>
      </w:pPr>
      <w:r w:rsidRPr="00B6799D">
        <w:t>Value goal-hitting</w:t>
      </w:r>
    </w:p>
    <w:p w14:paraId="2A64E559" w14:textId="77777777" w:rsidR="00365729" w:rsidRPr="00B6799D" w:rsidRDefault="00365729" w:rsidP="00365729">
      <w:pPr>
        <w:pStyle w:val="styles-module--contentsection--qwyk"/>
        <w:numPr>
          <w:ilvl w:val="0"/>
          <w:numId w:val="9"/>
        </w:numPr>
        <w:shd w:val="clear" w:color="auto" w:fill="FFFFFF"/>
      </w:pPr>
      <w:r w:rsidRPr="00B6799D">
        <w:t>Are reactionary</w:t>
      </w:r>
    </w:p>
    <w:p w14:paraId="7BBF55B4" w14:textId="77777777" w:rsidR="00365729" w:rsidRPr="00B6799D" w:rsidRDefault="00365729" w:rsidP="00365729">
      <w:pPr>
        <w:pStyle w:val="styles-module--contentsection--qwyk"/>
        <w:shd w:val="clear" w:color="auto" w:fill="FFFFFF"/>
        <w:rPr>
          <w:b/>
          <w:bCs/>
        </w:rPr>
      </w:pPr>
      <w:r w:rsidRPr="00B6799D">
        <w:rPr>
          <w:b/>
          <w:bCs/>
        </w:rPr>
        <w:t>10. Bureaucratic leadership style</w:t>
      </w:r>
    </w:p>
    <w:p w14:paraId="7647DA71" w14:textId="77777777" w:rsidR="00365729" w:rsidRPr="00B6799D" w:rsidRDefault="00365729" w:rsidP="00365729">
      <w:pPr>
        <w:pStyle w:val="styles-module--contentsection--qwyk"/>
        <w:shd w:val="clear" w:color="auto" w:fill="FFFFFF"/>
      </w:pPr>
      <w:r w:rsidRPr="00B6799D">
        <w:t>Bureaucratic leaders are like autocratic leaders in that they expect their team members to follow the rules and procedures precisely like it is written.</w:t>
      </w:r>
    </w:p>
    <w:p w14:paraId="3D940B3A" w14:textId="77777777" w:rsidR="00365729" w:rsidRPr="00B6799D" w:rsidRDefault="00365729" w:rsidP="00365729">
      <w:pPr>
        <w:pStyle w:val="styles-module--contentsection--qwyk"/>
        <w:shd w:val="clear" w:color="auto" w:fill="FFFFFF"/>
      </w:pPr>
      <w:r w:rsidRPr="00B6799D">
        <w:t>The bureaucratic style focuses on fixed duties within a hierarchy where each employee has a set list of responsibilities, and there is little need for collaboration and creativity. This leadership style is most effective in highly regulated industries or departments, such as finance, health care or government.</w:t>
      </w:r>
    </w:p>
    <w:p w14:paraId="737F7261" w14:textId="77777777" w:rsidR="00365729" w:rsidRPr="00B6799D" w:rsidRDefault="00365729" w:rsidP="00365729">
      <w:pPr>
        <w:pStyle w:val="styles-module--contentsection--qwyk"/>
        <w:shd w:val="clear" w:color="auto" w:fill="FFFFFF"/>
      </w:pPr>
      <w:r w:rsidRPr="00B6799D">
        <w:t xml:space="preserve">These are some of the styles a coach leader will have. </w:t>
      </w:r>
    </w:p>
    <w:p w14:paraId="7B53E9EC" w14:textId="77777777" w:rsidR="00365729" w:rsidRPr="00B6799D" w:rsidRDefault="00365729" w:rsidP="00365729">
      <w:pPr>
        <w:pStyle w:val="styles-module--contentsection--qwyk"/>
        <w:numPr>
          <w:ilvl w:val="0"/>
          <w:numId w:val="8"/>
        </w:numPr>
        <w:shd w:val="clear" w:color="auto" w:fill="FFFFFF"/>
      </w:pPr>
      <w:r w:rsidRPr="00B6799D">
        <w:t>Are detail-oriented and task-focused</w:t>
      </w:r>
    </w:p>
    <w:p w14:paraId="5D41F825" w14:textId="77777777" w:rsidR="00365729" w:rsidRPr="00B6799D" w:rsidRDefault="00365729" w:rsidP="00365729">
      <w:pPr>
        <w:pStyle w:val="styles-module--contentsection--qwyk"/>
        <w:numPr>
          <w:ilvl w:val="0"/>
          <w:numId w:val="8"/>
        </w:numPr>
        <w:shd w:val="clear" w:color="auto" w:fill="FFFFFF"/>
      </w:pPr>
      <w:r w:rsidRPr="00B6799D">
        <w:t>Value rules and structure</w:t>
      </w:r>
    </w:p>
    <w:p w14:paraId="46D9958F" w14:textId="77777777" w:rsidR="00365729" w:rsidRPr="00B6799D" w:rsidRDefault="00365729" w:rsidP="00365729">
      <w:pPr>
        <w:pStyle w:val="styles-module--contentsection--qwyk"/>
        <w:numPr>
          <w:ilvl w:val="0"/>
          <w:numId w:val="8"/>
        </w:numPr>
        <w:shd w:val="clear" w:color="auto" w:fill="FFFFFF"/>
      </w:pPr>
      <w:r w:rsidRPr="00B6799D">
        <w:t>Have a great work ethic</w:t>
      </w:r>
    </w:p>
    <w:p w14:paraId="244B5AEE" w14:textId="77777777" w:rsidR="00365729" w:rsidRPr="00B6799D" w:rsidRDefault="00365729" w:rsidP="00365729">
      <w:pPr>
        <w:pStyle w:val="styles-module--contentsection--qwyk"/>
        <w:numPr>
          <w:ilvl w:val="0"/>
          <w:numId w:val="8"/>
        </w:numPr>
        <w:shd w:val="clear" w:color="auto" w:fill="FFFFFF"/>
      </w:pPr>
      <w:r w:rsidRPr="00B6799D">
        <w:t>Are strong-willed</w:t>
      </w:r>
    </w:p>
    <w:p w14:paraId="79EC16FA" w14:textId="77777777" w:rsidR="00365729" w:rsidRPr="00B6799D" w:rsidRDefault="00365729" w:rsidP="00365729">
      <w:pPr>
        <w:pStyle w:val="styles-module--contentsection--qwyk"/>
        <w:numPr>
          <w:ilvl w:val="0"/>
          <w:numId w:val="8"/>
        </w:numPr>
        <w:shd w:val="clear" w:color="auto" w:fill="FFFFFF"/>
      </w:pPr>
      <w:r w:rsidRPr="00B6799D">
        <w:t>Have a commitment to your organization</w:t>
      </w:r>
    </w:p>
    <w:p w14:paraId="713A6FB3" w14:textId="77777777" w:rsidR="00365729" w:rsidRPr="00B6799D" w:rsidRDefault="00365729" w:rsidP="00365729">
      <w:pPr>
        <w:pStyle w:val="styles-module--contentsection--qwyk"/>
        <w:numPr>
          <w:ilvl w:val="0"/>
          <w:numId w:val="8"/>
        </w:numPr>
        <w:shd w:val="clear" w:color="auto" w:fill="FFFFFF"/>
      </w:pPr>
      <w:r w:rsidRPr="00B6799D">
        <w:t>Are self-disciplined (Indeed, 2021a)</w:t>
      </w:r>
      <w:r>
        <w:t>.</w:t>
      </w:r>
    </w:p>
    <w:p w14:paraId="69DC2208" w14:textId="77777777" w:rsidR="00365729" w:rsidRPr="00B6799D" w:rsidRDefault="00365729" w:rsidP="00365729">
      <w:pPr>
        <w:pStyle w:val="styles-module--contentsection--qwyk"/>
        <w:shd w:val="clear" w:color="auto" w:fill="FFFFFF"/>
      </w:pPr>
      <w:r w:rsidRPr="00B6799D">
        <w:rPr>
          <w:noProof/>
        </w:rPr>
        <w:lastRenderedPageBreak/>
        <w:drawing>
          <wp:inline distT="0" distB="0" distL="0" distR="0" wp14:anchorId="18F271B6" wp14:editId="2800FFC7">
            <wp:extent cx="5731510" cy="5731510"/>
            <wp:effectExtent l="0" t="0" r="2540" b="254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3D127E6C" w14:textId="77777777" w:rsidR="00365729" w:rsidRPr="00B6799D" w:rsidRDefault="00365729" w:rsidP="00365729">
      <w:pPr>
        <w:pStyle w:val="styles-module--contentsection--qwyk"/>
        <w:shd w:val="clear" w:color="auto" w:fill="FFFFFF"/>
      </w:pPr>
      <w:r w:rsidRPr="00B6799D">
        <w:t>(Indeed, 2021b)</w:t>
      </w:r>
    </w:p>
    <w:p w14:paraId="0988D632" w14:textId="77777777" w:rsidR="00365729" w:rsidRPr="00B6799D" w:rsidRDefault="00365729" w:rsidP="00365729">
      <w:pPr>
        <w:pStyle w:val="styles-module--contentsection--qwyk"/>
        <w:shd w:val="clear" w:color="auto" w:fill="FFFFFF"/>
      </w:pPr>
    </w:p>
    <w:p w14:paraId="618DF149" w14:textId="77777777" w:rsidR="00365729" w:rsidRPr="00B6799D" w:rsidRDefault="00365729" w:rsidP="00365729">
      <w:pPr>
        <w:pStyle w:val="styles-module--contentsection--qwyk"/>
        <w:shd w:val="clear" w:color="auto" w:fill="FFFFFF"/>
      </w:pPr>
      <w:r w:rsidRPr="00B6799D">
        <w:t xml:space="preserve"> </w:t>
      </w:r>
    </w:p>
    <w:p w14:paraId="1D6E7568" w14:textId="77777777" w:rsidR="00365729" w:rsidRPr="00B6799D" w:rsidRDefault="00365729" w:rsidP="00365729">
      <w:pPr>
        <w:pStyle w:val="styles-module--contentsection--qwyk"/>
        <w:shd w:val="clear" w:color="auto" w:fill="FFFFFF"/>
      </w:pPr>
      <w:r w:rsidRPr="00B6799D">
        <w:t>After looking at some the leadership styles that are out these, I can say that I follow into some of these leadership styles.</w:t>
      </w:r>
    </w:p>
    <w:p w14:paraId="319AE23C" w14:textId="77777777" w:rsidR="00365729" w:rsidRPr="00B6799D" w:rsidRDefault="00365729" w:rsidP="00365729">
      <w:pPr>
        <w:pStyle w:val="styles-module--contentsection--qwyk"/>
        <w:shd w:val="clear" w:color="auto" w:fill="FFFFFF"/>
      </w:pPr>
      <w:r w:rsidRPr="00B6799D">
        <w:t xml:space="preserve">first one: </w:t>
      </w:r>
      <w:bookmarkStart w:id="5" w:name="_Hlk78092492"/>
      <w:r w:rsidRPr="00B6799D">
        <w:t xml:space="preserve">A coaching leadership styles when has a health and safety manager I feel into some of these categories has a coaching leader because I had to see what other team was stronger into the health and safety rules and which team that was </w:t>
      </w:r>
      <w:proofErr w:type="gramStart"/>
      <w:r w:rsidRPr="00B6799D">
        <w:t>not</w:t>
      </w:r>
      <w:proofErr w:type="gramEnd"/>
      <w:r w:rsidRPr="00B6799D">
        <w:t xml:space="preserve"> and I had to find out why it was the case and list to </w:t>
      </w:r>
      <w:proofErr w:type="spellStart"/>
      <w:r w:rsidRPr="00B6799D">
        <w:t>they</w:t>
      </w:r>
      <w:proofErr w:type="spellEnd"/>
      <w:r w:rsidRPr="00B6799D">
        <w:t xml:space="preserve"> ideas and let them improve on it if it safe even to do so.</w:t>
      </w:r>
      <w:bookmarkEnd w:id="5"/>
    </w:p>
    <w:p w14:paraId="1DE5EE44" w14:textId="77777777" w:rsidR="00365729" w:rsidRPr="00B6799D" w:rsidRDefault="00365729" w:rsidP="00365729">
      <w:pPr>
        <w:pStyle w:val="styles-module--contentsection--qwyk"/>
        <w:shd w:val="clear" w:color="auto" w:fill="FFFFFF"/>
      </w:pPr>
      <w:r w:rsidRPr="00B6799D">
        <w:lastRenderedPageBreak/>
        <w:t>Second one: A visionary leadership styles has an health and safety manger you would also need to take a risk in anything that you do because any decision that you are the team to change anything within the organisation could have a big impact on the business or individuals within different teams in the organisation because they might not like the way you have changed something because they have been doing a job for that way for many years or some time you would also the teams leaders with a team to come up with they are ideas of a better way of running they line safety and you changed it to the way they would like and that could be a bad decision for the health and safety team.</w:t>
      </w:r>
    </w:p>
    <w:p w14:paraId="773BD0FA" w14:textId="18640734" w:rsidR="00365729" w:rsidRDefault="00365729"/>
    <w:p w14:paraId="5075204B" w14:textId="3864C53F" w:rsidR="00365729" w:rsidRDefault="00365729"/>
    <w:p w14:paraId="0CEFE03A" w14:textId="508C199B" w:rsidR="00365729" w:rsidRDefault="00365729"/>
    <w:p w14:paraId="29BF37C3" w14:textId="27CAEF43" w:rsidR="00365729" w:rsidRDefault="00365729"/>
    <w:p w14:paraId="2F499264" w14:textId="3481D0E2" w:rsidR="00365729" w:rsidRDefault="00365729"/>
    <w:p w14:paraId="73373DAC" w14:textId="2945EBF1" w:rsidR="00365729" w:rsidRDefault="00365729"/>
    <w:p w14:paraId="7A794B26" w14:textId="1A44DF67" w:rsidR="00365729" w:rsidRDefault="00365729"/>
    <w:p w14:paraId="5F3B29CA" w14:textId="7BBF0D23" w:rsidR="00365729" w:rsidRDefault="00365729"/>
    <w:p w14:paraId="6B67E0FD" w14:textId="0B2F2BB2" w:rsidR="00365729" w:rsidRDefault="00365729"/>
    <w:p w14:paraId="2BAC00CA" w14:textId="00A716E9" w:rsidR="00365729" w:rsidRDefault="00365729"/>
    <w:p w14:paraId="25268DBC" w14:textId="53183BC4" w:rsidR="00365729" w:rsidRDefault="00365729"/>
    <w:p w14:paraId="63B9A4B5" w14:textId="63F09575" w:rsidR="00365729" w:rsidRDefault="00365729"/>
    <w:p w14:paraId="1FA2A450" w14:textId="3D865FBD" w:rsidR="00365729" w:rsidRDefault="00365729"/>
    <w:p w14:paraId="6713A4DB" w14:textId="77A86588" w:rsidR="00365729" w:rsidRDefault="00365729"/>
    <w:p w14:paraId="124C1BE7" w14:textId="0CD72C63" w:rsidR="00365729" w:rsidRDefault="00365729"/>
    <w:p w14:paraId="35CE7FAC" w14:textId="4E04BBAE" w:rsidR="00365729" w:rsidRDefault="00365729"/>
    <w:p w14:paraId="26A0E604" w14:textId="05A4FF33" w:rsidR="00365729" w:rsidRDefault="00365729"/>
    <w:p w14:paraId="25DEEF8A" w14:textId="74985AD2" w:rsidR="00365729" w:rsidRDefault="00365729"/>
    <w:p w14:paraId="13E11464" w14:textId="3CD7FB99" w:rsidR="00365729" w:rsidRDefault="00365729"/>
    <w:p w14:paraId="44DBEA0F" w14:textId="43AF143F" w:rsidR="00365729" w:rsidRDefault="00365729"/>
    <w:p w14:paraId="2EA883B6" w14:textId="11D1BA42" w:rsidR="00365729" w:rsidRDefault="00365729"/>
    <w:p w14:paraId="35E320FD" w14:textId="6575476D" w:rsidR="00365729" w:rsidRDefault="00365729"/>
    <w:p w14:paraId="5F41FF4E" w14:textId="01EC43F5" w:rsidR="00365729" w:rsidRDefault="00365729"/>
    <w:p w14:paraId="3ECEFCF8" w14:textId="77777777" w:rsidR="00365729" w:rsidRPr="00C532CB" w:rsidRDefault="00880491" w:rsidP="00365729">
      <w:pPr>
        <w:rPr>
          <w:b/>
          <w:bCs/>
          <w:u w:val="single"/>
        </w:rPr>
      </w:pPr>
      <w:r w:rsidRPr="00C532CB">
        <w:rPr>
          <w:b/>
          <w:bCs/>
          <w:u w:val="single"/>
        </w:rPr>
        <w:lastRenderedPageBreak/>
        <w:t xml:space="preserve">Assess your own ability to set direction, motivate, </w:t>
      </w:r>
      <w:proofErr w:type="gramStart"/>
      <w:r w:rsidRPr="00C532CB">
        <w:rPr>
          <w:b/>
          <w:bCs/>
          <w:u w:val="single"/>
        </w:rPr>
        <w:t>delegate</w:t>
      </w:r>
      <w:proofErr w:type="gramEnd"/>
      <w:r w:rsidRPr="00C532CB">
        <w:rPr>
          <w:b/>
          <w:bCs/>
          <w:u w:val="single"/>
        </w:rPr>
        <w:t xml:space="preserve"> and empower others to bring about a workplace change</w:t>
      </w:r>
    </w:p>
    <w:p w14:paraId="25CB9A20" w14:textId="77777777" w:rsidR="00365729" w:rsidRDefault="00365729" w:rsidP="00365729"/>
    <w:p w14:paraId="0EE483E9" w14:textId="77777777" w:rsidR="00365729" w:rsidRDefault="00365729" w:rsidP="00365729">
      <w:r>
        <w:t xml:space="preserve">After </w:t>
      </w:r>
      <w:proofErr w:type="gramStart"/>
      <w:r>
        <w:t>take</w:t>
      </w:r>
      <w:proofErr w:type="gramEnd"/>
      <w:r>
        <w:t xml:space="preserve"> to different type of leadership questionnaire the come out of them is on the first one that you see in my appends A is that I am a </w:t>
      </w:r>
      <w:r w:rsidRPr="00693416">
        <w:t>Democratic</w:t>
      </w:r>
      <w:r>
        <w:t xml:space="preserve"> leadership and the second one come out that I am a coaching that you will find in my appends B </w:t>
      </w:r>
    </w:p>
    <w:p w14:paraId="6FA543A7" w14:textId="77777777" w:rsidR="00365729" w:rsidRPr="00E24671" w:rsidRDefault="00365729" w:rsidP="00365729">
      <w:pPr>
        <w:rPr>
          <w:b/>
          <w:bCs/>
        </w:rPr>
      </w:pPr>
      <w:r w:rsidRPr="00E24671">
        <w:rPr>
          <w:b/>
          <w:bCs/>
        </w:rPr>
        <w:t>Democratic or participative leadership style</w:t>
      </w:r>
    </w:p>
    <w:p w14:paraId="32215ED8" w14:textId="77777777" w:rsidR="00365729" w:rsidRPr="00E24671" w:rsidRDefault="00365729" w:rsidP="00365729">
      <w:r w:rsidRPr="00E24671">
        <w:t>The democratic style also know has the participative style is a combination of the autocratic and laissez-faire types of leaders. A democratic leader is someone who asks for input and considers feedback from their team before making a decision. Because team members feel their voice is heard and their contributions matter, a democratic leadership style is often credited with promoting higher levels of employee engagement and workplace satisfaction.</w:t>
      </w:r>
    </w:p>
    <w:p w14:paraId="45406401" w14:textId="77777777" w:rsidR="00365729" w:rsidRPr="00E24671" w:rsidRDefault="00365729" w:rsidP="00365729">
      <w:r w:rsidRPr="00E24671">
        <w:t>Because this type of leadership drives discussion and participation, it’s an excellent style for organizations focused on creativity and innovation—such as the technology industry.</w:t>
      </w:r>
    </w:p>
    <w:p w14:paraId="5249448B" w14:textId="77777777" w:rsidR="00365729" w:rsidRPr="00E24671" w:rsidRDefault="00365729" w:rsidP="00365729">
      <w:r w:rsidRPr="00E24671">
        <w:t xml:space="preserve">These are some of the styles a </w:t>
      </w:r>
      <w:r>
        <w:t>d</w:t>
      </w:r>
      <w:r w:rsidRPr="00E24671">
        <w:t xml:space="preserve">emocratic leader will have. </w:t>
      </w:r>
    </w:p>
    <w:p w14:paraId="5FD75B97" w14:textId="77777777" w:rsidR="00365729" w:rsidRPr="00E24671" w:rsidRDefault="00365729" w:rsidP="00365729">
      <w:pPr>
        <w:pStyle w:val="ListParagraph"/>
        <w:numPr>
          <w:ilvl w:val="0"/>
          <w:numId w:val="19"/>
        </w:numPr>
        <w:spacing w:before="120" w:after="120" w:line="240" w:lineRule="auto"/>
      </w:pPr>
      <w:r w:rsidRPr="00E24671">
        <w:t>Value group discussions</w:t>
      </w:r>
    </w:p>
    <w:p w14:paraId="63E19A8D" w14:textId="77777777" w:rsidR="00365729" w:rsidRPr="00E24671" w:rsidRDefault="00365729" w:rsidP="00365729">
      <w:pPr>
        <w:pStyle w:val="ListParagraph"/>
        <w:numPr>
          <w:ilvl w:val="0"/>
          <w:numId w:val="19"/>
        </w:numPr>
        <w:spacing w:before="120" w:after="120" w:line="240" w:lineRule="auto"/>
      </w:pPr>
      <w:r w:rsidRPr="00E24671">
        <w:t>Provide all information to the team when making decisions</w:t>
      </w:r>
    </w:p>
    <w:p w14:paraId="60F3063C" w14:textId="77777777" w:rsidR="00365729" w:rsidRPr="00E24671" w:rsidRDefault="00365729" w:rsidP="00365729">
      <w:pPr>
        <w:pStyle w:val="ListParagraph"/>
        <w:numPr>
          <w:ilvl w:val="0"/>
          <w:numId w:val="19"/>
        </w:numPr>
        <w:spacing w:before="120" w:after="120" w:line="240" w:lineRule="auto"/>
      </w:pPr>
      <w:r w:rsidRPr="00E24671">
        <w:t>Promote a work environment where everyone shares their ideas</w:t>
      </w:r>
    </w:p>
    <w:p w14:paraId="66432507" w14:textId="77777777" w:rsidR="00365729" w:rsidRPr="00E24671" w:rsidRDefault="00365729" w:rsidP="00365729">
      <w:pPr>
        <w:pStyle w:val="ListParagraph"/>
        <w:numPr>
          <w:ilvl w:val="0"/>
          <w:numId w:val="19"/>
        </w:numPr>
        <w:spacing w:before="120" w:after="120" w:line="240" w:lineRule="auto"/>
      </w:pPr>
      <w:r w:rsidRPr="00E24671">
        <w:t>Are rational</w:t>
      </w:r>
    </w:p>
    <w:p w14:paraId="38F079B3" w14:textId="77777777" w:rsidR="00365729" w:rsidRPr="00E24671" w:rsidRDefault="00365729" w:rsidP="00365729">
      <w:pPr>
        <w:pStyle w:val="ListParagraph"/>
        <w:numPr>
          <w:ilvl w:val="0"/>
          <w:numId w:val="19"/>
        </w:numPr>
        <w:spacing w:before="120" w:after="120" w:line="240" w:lineRule="auto"/>
      </w:pPr>
      <w:r w:rsidRPr="00E24671">
        <w:t>Are flexible</w:t>
      </w:r>
    </w:p>
    <w:p w14:paraId="7C79A10A" w14:textId="77777777" w:rsidR="00365729" w:rsidRDefault="00365729" w:rsidP="00365729">
      <w:pPr>
        <w:pStyle w:val="ListParagraph"/>
        <w:numPr>
          <w:ilvl w:val="0"/>
          <w:numId w:val="19"/>
        </w:numPr>
        <w:spacing w:before="120" w:after="120" w:line="240" w:lineRule="auto"/>
      </w:pPr>
      <w:r w:rsidRPr="00E24671">
        <w:t>Are good at mediation</w:t>
      </w:r>
      <w:r>
        <w:t xml:space="preserve"> (Indeed, 2021c).</w:t>
      </w:r>
    </w:p>
    <w:p w14:paraId="6123F4BE" w14:textId="77777777" w:rsidR="00365729" w:rsidRDefault="00365729" w:rsidP="00365729">
      <w:r>
        <w:t xml:space="preserve">When working has a health and safety manger I would always ask the individuals within the organisation what we would has an organisation need to changer within the health and safety and then I would give sone sort of feedback to see if could do the changer or not but after a while I come up with an idea for get the more responses from them I come up with a little form that they could fill out with </w:t>
      </w:r>
      <w:proofErr w:type="spellStart"/>
      <w:r>
        <w:t>they</w:t>
      </w:r>
      <w:proofErr w:type="spellEnd"/>
      <w:r>
        <w:t xml:space="preserve"> ideas on and I would take at to weekly meeting and I had an feedback I would go back to the person that fill out and give them any feedback that I had.  </w:t>
      </w:r>
    </w:p>
    <w:p w14:paraId="3B70FD75" w14:textId="77777777" w:rsidR="00365729" w:rsidRPr="00E24671" w:rsidRDefault="00365729" w:rsidP="00365729">
      <w:pPr>
        <w:rPr>
          <w:b/>
          <w:bCs/>
        </w:rPr>
      </w:pPr>
      <w:r w:rsidRPr="00E24671">
        <w:rPr>
          <w:b/>
          <w:bCs/>
        </w:rPr>
        <w:t>Coaching leadership style</w:t>
      </w:r>
    </w:p>
    <w:p w14:paraId="78B84293" w14:textId="77777777" w:rsidR="00365729" w:rsidRPr="00E24671" w:rsidRDefault="00365729" w:rsidP="00365729">
      <w:r w:rsidRPr="00E24671">
        <w:t xml:space="preserve">A coaching leader is someone who can quickly recognize their team members’ strengths, </w:t>
      </w:r>
      <w:proofErr w:type="gramStart"/>
      <w:r w:rsidRPr="00E24671">
        <w:t>weaknesses</w:t>
      </w:r>
      <w:proofErr w:type="gramEnd"/>
      <w:r w:rsidRPr="00E24671">
        <w:t xml:space="preserve"> and motivations to help each individual improve. This type of leader often assists team members in setting </w:t>
      </w:r>
      <w:hyperlink r:id="rId16" w:history="1">
        <w:r w:rsidRPr="00E24671">
          <w:t>goals</w:t>
        </w:r>
      </w:hyperlink>
      <w:r w:rsidRPr="00E24671">
        <w:t xml:space="preserve"> and then provides regular feedback with challenging projects to promote growth. They’re skilled in setting clear expectations and creating a positive, motivating environment. </w:t>
      </w:r>
    </w:p>
    <w:p w14:paraId="4FDEEFC5" w14:textId="77777777" w:rsidR="00365729" w:rsidRPr="00E24671" w:rsidRDefault="00365729" w:rsidP="00365729">
      <w:r w:rsidRPr="00E24671">
        <w:t xml:space="preserve">These are some of the styles a coach leader will have. </w:t>
      </w:r>
    </w:p>
    <w:p w14:paraId="36A147D6" w14:textId="77777777" w:rsidR="00365729" w:rsidRPr="00E24671" w:rsidRDefault="00365729" w:rsidP="00365729">
      <w:pPr>
        <w:pStyle w:val="ListParagraph"/>
        <w:numPr>
          <w:ilvl w:val="0"/>
          <w:numId w:val="18"/>
        </w:numPr>
        <w:spacing w:before="120" w:after="120" w:line="240" w:lineRule="auto"/>
      </w:pPr>
      <w:r w:rsidRPr="00E24671">
        <w:t>Are supportive</w:t>
      </w:r>
    </w:p>
    <w:p w14:paraId="644DAC77" w14:textId="77777777" w:rsidR="00365729" w:rsidRPr="00E24671" w:rsidRDefault="00365729" w:rsidP="00365729">
      <w:pPr>
        <w:pStyle w:val="ListParagraph"/>
        <w:numPr>
          <w:ilvl w:val="0"/>
          <w:numId w:val="18"/>
        </w:numPr>
        <w:spacing w:before="120" w:after="120" w:line="240" w:lineRule="auto"/>
      </w:pPr>
      <w:r w:rsidRPr="00E24671">
        <w:t>Offer guidance instead of giving commands</w:t>
      </w:r>
    </w:p>
    <w:p w14:paraId="12DE3543" w14:textId="77777777" w:rsidR="00365729" w:rsidRPr="00E24671" w:rsidRDefault="00365729" w:rsidP="00365729">
      <w:pPr>
        <w:pStyle w:val="ListParagraph"/>
        <w:numPr>
          <w:ilvl w:val="0"/>
          <w:numId w:val="18"/>
        </w:numPr>
        <w:spacing w:before="120" w:after="120" w:line="240" w:lineRule="auto"/>
      </w:pPr>
      <w:r w:rsidRPr="00E24671">
        <w:t>Value learning as a way of growing</w:t>
      </w:r>
    </w:p>
    <w:p w14:paraId="71AE119F" w14:textId="77777777" w:rsidR="00365729" w:rsidRPr="00E24671" w:rsidRDefault="00365729" w:rsidP="00365729">
      <w:pPr>
        <w:pStyle w:val="ListParagraph"/>
        <w:numPr>
          <w:ilvl w:val="0"/>
          <w:numId w:val="18"/>
        </w:numPr>
        <w:spacing w:before="120" w:after="120" w:line="240" w:lineRule="auto"/>
      </w:pPr>
      <w:r w:rsidRPr="00E24671">
        <w:t>Ask guided questions</w:t>
      </w:r>
    </w:p>
    <w:p w14:paraId="3DE6E923" w14:textId="77777777" w:rsidR="00365729" w:rsidRPr="00E24671" w:rsidRDefault="00365729" w:rsidP="00365729">
      <w:pPr>
        <w:pStyle w:val="ListParagraph"/>
        <w:numPr>
          <w:ilvl w:val="0"/>
          <w:numId w:val="18"/>
        </w:numPr>
        <w:spacing w:before="120" w:after="120" w:line="240" w:lineRule="auto"/>
      </w:pPr>
      <w:r w:rsidRPr="00E24671">
        <w:t>Balance relaying knowledge and helping others find it themselves</w:t>
      </w:r>
    </w:p>
    <w:p w14:paraId="5E8ABE9A" w14:textId="77777777" w:rsidR="00365729" w:rsidRPr="00E24671" w:rsidRDefault="00365729" w:rsidP="00365729">
      <w:pPr>
        <w:pStyle w:val="ListParagraph"/>
        <w:numPr>
          <w:ilvl w:val="0"/>
          <w:numId w:val="18"/>
        </w:numPr>
        <w:spacing w:before="120" w:after="120" w:line="240" w:lineRule="auto"/>
      </w:pPr>
      <w:r w:rsidRPr="00E24671">
        <w:lastRenderedPageBreak/>
        <w:t>Are self-aware</w:t>
      </w:r>
    </w:p>
    <w:p w14:paraId="0BBF0073" w14:textId="77777777" w:rsidR="00365729" w:rsidRDefault="00365729" w:rsidP="00365729">
      <w:pPr>
        <w:pStyle w:val="ListParagraph"/>
        <w:numPr>
          <w:ilvl w:val="0"/>
          <w:numId w:val="19"/>
        </w:numPr>
        <w:spacing w:before="120" w:after="120" w:line="240" w:lineRule="auto"/>
      </w:pPr>
      <w:r w:rsidRPr="00E24671">
        <w:t>The coach leadership style is one of the most helpful for employers and has well as the employees they manage. Unfortunately, it’s often also one of the most underused styles—largely because it can be more time-intensive than other types of leadership</w:t>
      </w:r>
      <w:r>
        <w:t xml:space="preserve"> (Indeed, 2021d).</w:t>
      </w:r>
    </w:p>
    <w:p w14:paraId="5FF7C1B4" w14:textId="398101D6" w:rsidR="00365729" w:rsidRDefault="00365729" w:rsidP="00365729">
      <w:r>
        <w:t>As also spoken about within part 2</w:t>
      </w:r>
      <w:r w:rsidRPr="00D4574C">
        <w:t xml:space="preserve"> when has a health and safety manager I feel into some of these categories has a coaching leader because I had to see what other team was stronger into the health and safety rules and which team that was </w:t>
      </w:r>
      <w:proofErr w:type="gramStart"/>
      <w:r w:rsidRPr="00D4574C">
        <w:t>not</w:t>
      </w:r>
      <w:proofErr w:type="gramEnd"/>
      <w:r>
        <w:rPr>
          <w:rFonts w:ascii="Helvetica" w:hAnsi="Helvetica" w:cs="Helvetica"/>
          <w:color w:val="595959"/>
        </w:rPr>
        <w:t xml:space="preserve"> </w:t>
      </w:r>
      <w:r w:rsidRPr="00D4574C">
        <w:t xml:space="preserve">and I had to find out why it was the case and list to the ideas </w:t>
      </w:r>
      <w:r>
        <w:t xml:space="preserve">that they had </w:t>
      </w:r>
      <w:r w:rsidRPr="00D4574C">
        <w:t>and let them improve on it if it safe even to do so</w:t>
      </w:r>
    </w:p>
    <w:p w14:paraId="7DA73559" w14:textId="12B6A267" w:rsidR="00365729" w:rsidRDefault="00365729"/>
    <w:p w14:paraId="038101B1" w14:textId="072AA697" w:rsidR="00365729" w:rsidRDefault="00365729"/>
    <w:p w14:paraId="0A45A6AE" w14:textId="2D18210D" w:rsidR="00365729" w:rsidRDefault="00365729"/>
    <w:p w14:paraId="11B8C046" w14:textId="77B4FB05" w:rsidR="00365729" w:rsidRDefault="00365729"/>
    <w:p w14:paraId="750ED47E" w14:textId="54FAD258" w:rsidR="00365729" w:rsidRDefault="00365729"/>
    <w:p w14:paraId="35645B74" w14:textId="77777777" w:rsidR="00365729" w:rsidRDefault="00365729"/>
    <w:p w14:paraId="70E97F0B" w14:textId="48BBC72D" w:rsidR="00365729" w:rsidRDefault="00365729"/>
    <w:p w14:paraId="66D4DEB0" w14:textId="0F7001DF" w:rsidR="00365729" w:rsidRDefault="00365729"/>
    <w:p w14:paraId="57048C1F" w14:textId="64805F5F" w:rsidR="00365729" w:rsidRDefault="00365729"/>
    <w:p w14:paraId="2BD79EBF" w14:textId="09F1DA0F" w:rsidR="00365729" w:rsidRDefault="00365729"/>
    <w:p w14:paraId="1E472EAB" w14:textId="2BD618F5" w:rsidR="00365729" w:rsidRDefault="00365729"/>
    <w:p w14:paraId="4F8849BE" w14:textId="3A81D697" w:rsidR="00365729" w:rsidRDefault="00365729"/>
    <w:p w14:paraId="22122D28" w14:textId="2E5B2A41" w:rsidR="00365729" w:rsidRDefault="00365729"/>
    <w:p w14:paraId="7A70C777" w14:textId="53A127DA" w:rsidR="00365729" w:rsidRDefault="00365729"/>
    <w:p w14:paraId="6882A757" w14:textId="775AA9F1" w:rsidR="00365729" w:rsidRDefault="00365729"/>
    <w:p w14:paraId="6C366D9F" w14:textId="7F185C54" w:rsidR="00365729" w:rsidRDefault="00365729"/>
    <w:p w14:paraId="649AEE30" w14:textId="26B08207" w:rsidR="00365729" w:rsidRDefault="00365729"/>
    <w:p w14:paraId="5C79112C" w14:textId="2B949B87" w:rsidR="00365729" w:rsidRDefault="00365729"/>
    <w:p w14:paraId="7F1F5C03" w14:textId="7119D45A" w:rsidR="00365729" w:rsidRDefault="00365729"/>
    <w:p w14:paraId="06F464E1" w14:textId="77777777" w:rsidR="00365729" w:rsidRDefault="00365729"/>
    <w:p w14:paraId="41C8CA52" w14:textId="2C75E263" w:rsidR="00EB1C9C" w:rsidRDefault="00EB1C9C">
      <w:pPr>
        <w:pStyle w:val="Heading2"/>
      </w:pPr>
    </w:p>
    <w:p w14:paraId="4F069694" w14:textId="2260C19B" w:rsidR="00EB1C9C" w:rsidRDefault="00EB1C9C">
      <w:pPr>
        <w:pStyle w:val="Heading2"/>
      </w:pPr>
    </w:p>
    <w:p w14:paraId="4ACB9DE2" w14:textId="4831B25C" w:rsidR="00EB1C9C" w:rsidRDefault="00EB1C9C">
      <w:pPr>
        <w:pStyle w:val="Heading2"/>
      </w:pPr>
    </w:p>
    <w:p w14:paraId="0074B315" w14:textId="77777777" w:rsidR="00EB1C9C" w:rsidRDefault="00EB1C9C"/>
    <w:p w14:paraId="1806E727" w14:textId="77777777" w:rsidR="00EB1C9C" w:rsidRDefault="0083436D">
      <w:pPr>
        <w:pStyle w:val="Heading2"/>
        <w:rPr>
          <w:b/>
          <w:color w:val="auto"/>
          <w:u w:val="single"/>
        </w:rPr>
      </w:pPr>
      <w:r>
        <w:rPr>
          <w:b/>
          <w:color w:val="auto"/>
          <w:u w:val="single"/>
        </w:rPr>
        <w:lastRenderedPageBreak/>
        <w:t>Conclusion</w:t>
      </w:r>
    </w:p>
    <w:p w14:paraId="3DB07800" w14:textId="69F36991" w:rsidR="006602EC" w:rsidRDefault="00450862">
      <w:r>
        <w:t>Part one: They are so many different types of models that has been published over the last 50 years but the reason why the two models are within this assignment is because they are the better ones to follow has a model if you would like to use the model within your organisation</w:t>
      </w:r>
      <w:r w:rsidR="00052992">
        <w:t xml:space="preserve">, but they is a lot of models out they that does not have much research with it so it would be really hard to understand and implement some of the models within an organisation. like </w:t>
      </w:r>
      <w:proofErr w:type="spellStart"/>
      <w:r w:rsidR="00052992">
        <w:t>kippenberger</w:t>
      </w:r>
      <w:proofErr w:type="spellEnd"/>
      <w:r w:rsidR="00052992">
        <w:t xml:space="preserve"> (2021b) said that they </w:t>
      </w:r>
      <w:r w:rsidR="001A141C">
        <w:t>were</w:t>
      </w:r>
      <w:r w:rsidR="00052992">
        <w:t xml:space="preserve"> a lack on research on leadership and it is the something for when it come to models that are out there.</w:t>
      </w:r>
    </w:p>
    <w:p w14:paraId="351F623D" w14:textId="77777777" w:rsidR="006602EC" w:rsidRDefault="006602EC"/>
    <w:p w14:paraId="5F64635F" w14:textId="54DD6807" w:rsidR="00EB1C9C" w:rsidRDefault="006602EC">
      <w:r>
        <w:t>Part two and three: they are so many different types of leadership styles but use the model</w:t>
      </w:r>
      <w:r w:rsidR="001A141C">
        <w:t xml:space="preserve"> in part two</w:t>
      </w:r>
      <w:r>
        <w:t xml:space="preserve"> that I have within this assignment what the best one and that fit my leadership styles because</w:t>
      </w:r>
      <w:r w:rsidR="00052992">
        <w:t xml:space="preserve"> </w:t>
      </w:r>
      <w:r>
        <w:t>you can see that the leaderships within the models tied up with my own lead</w:t>
      </w:r>
      <w:r w:rsidR="001A141C">
        <w:t>ership styles and it also tied up with part three because the outcome of my questionnaires are the same within model of part two.</w:t>
      </w:r>
    </w:p>
    <w:p w14:paraId="597D134E" w14:textId="77777777" w:rsidR="008C12CF" w:rsidRDefault="008C12CF"/>
    <w:p w14:paraId="0DEE4306" w14:textId="77777777" w:rsidR="0000124C" w:rsidRDefault="0000124C" w:rsidP="006602EC">
      <w:pPr>
        <w:pStyle w:val="Heading2"/>
        <w:rPr>
          <w:b/>
          <w:color w:val="auto"/>
          <w:u w:val="single"/>
        </w:rPr>
      </w:pPr>
      <w:bookmarkStart w:id="6" w:name="_Toc511311741"/>
      <w:bookmarkEnd w:id="6"/>
    </w:p>
    <w:p w14:paraId="46CF404B" w14:textId="77777777" w:rsidR="0000124C" w:rsidRDefault="0000124C" w:rsidP="006602EC">
      <w:pPr>
        <w:pStyle w:val="Heading2"/>
        <w:rPr>
          <w:b/>
          <w:color w:val="auto"/>
          <w:u w:val="single"/>
        </w:rPr>
      </w:pPr>
    </w:p>
    <w:p w14:paraId="5EE3934E" w14:textId="77777777" w:rsidR="0000124C" w:rsidRDefault="0000124C" w:rsidP="006602EC">
      <w:pPr>
        <w:pStyle w:val="Heading2"/>
        <w:rPr>
          <w:b/>
          <w:color w:val="auto"/>
          <w:u w:val="single"/>
        </w:rPr>
      </w:pPr>
    </w:p>
    <w:p w14:paraId="495B9542" w14:textId="77777777" w:rsidR="0000124C" w:rsidRDefault="0000124C" w:rsidP="006602EC">
      <w:pPr>
        <w:pStyle w:val="Heading2"/>
        <w:rPr>
          <w:b/>
          <w:color w:val="auto"/>
          <w:u w:val="single"/>
        </w:rPr>
      </w:pPr>
    </w:p>
    <w:p w14:paraId="3684E5A5" w14:textId="77777777" w:rsidR="0000124C" w:rsidRDefault="0000124C" w:rsidP="006602EC">
      <w:pPr>
        <w:pStyle w:val="Heading2"/>
        <w:rPr>
          <w:b/>
          <w:color w:val="auto"/>
          <w:u w:val="single"/>
        </w:rPr>
      </w:pPr>
    </w:p>
    <w:p w14:paraId="52C3F60D" w14:textId="77777777" w:rsidR="0000124C" w:rsidRDefault="0000124C" w:rsidP="006602EC">
      <w:pPr>
        <w:pStyle w:val="Heading2"/>
        <w:rPr>
          <w:b/>
          <w:color w:val="auto"/>
          <w:u w:val="single"/>
        </w:rPr>
      </w:pPr>
    </w:p>
    <w:p w14:paraId="54EB607C" w14:textId="77777777" w:rsidR="0000124C" w:rsidRDefault="0000124C" w:rsidP="006602EC">
      <w:pPr>
        <w:pStyle w:val="Heading2"/>
        <w:rPr>
          <w:b/>
          <w:color w:val="auto"/>
          <w:u w:val="single"/>
        </w:rPr>
      </w:pPr>
    </w:p>
    <w:p w14:paraId="3137BC2D" w14:textId="77777777" w:rsidR="0000124C" w:rsidRDefault="0000124C" w:rsidP="006602EC">
      <w:pPr>
        <w:pStyle w:val="Heading2"/>
        <w:rPr>
          <w:b/>
          <w:color w:val="auto"/>
          <w:u w:val="single"/>
        </w:rPr>
      </w:pPr>
    </w:p>
    <w:p w14:paraId="645744E4" w14:textId="77777777" w:rsidR="0000124C" w:rsidRDefault="0000124C" w:rsidP="006602EC">
      <w:pPr>
        <w:pStyle w:val="Heading2"/>
        <w:rPr>
          <w:b/>
          <w:color w:val="auto"/>
          <w:u w:val="single"/>
        </w:rPr>
      </w:pPr>
    </w:p>
    <w:p w14:paraId="67A248C2" w14:textId="77777777" w:rsidR="0000124C" w:rsidRDefault="0000124C" w:rsidP="006602EC">
      <w:pPr>
        <w:pStyle w:val="Heading2"/>
        <w:rPr>
          <w:b/>
          <w:color w:val="auto"/>
          <w:u w:val="single"/>
        </w:rPr>
      </w:pPr>
    </w:p>
    <w:p w14:paraId="18AC0791" w14:textId="77777777" w:rsidR="0000124C" w:rsidRDefault="0000124C" w:rsidP="006602EC">
      <w:pPr>
        <w:pStyle w:val="Heading2"/>
        <w:rPr>
          <w:b/>
          <w:color w:val="auto"/>
          <w:u w:val="single"/>
        </w:rPr>
      </w:pPr>
    </w:p>
    <w:p w14:paraId="2FF39300" w14:textId="77777777" w:rsidR="0000124C" w:rsidRDefault="0000124C" w:rsidP="006602EC">
      <w:pPr>
        <w:pStyle w:val="Heading2"/>
        <w:rPr>
          <w:b/>
          <w:color w:val="auto"/>
          <w:u w:val="single"/>
        </w:rPr>
      </w:pPr>
    </w:p>
    <w:p w14:paraId="7B5DC619" w14:textId="77777777" w:rsidR="0000124C" w:rsidRDefault="0000124C" w:rsidP="006602EC">
      <w:pPr>
        <w:pStyle w:val="Heading2"/>
        <w:rPr>
          <w:b/>
          <w:color w:val="auto"/>
          <w:u w:val="single"/>
        </w:rPr>
      </w:pPr>
    </w:p>
    <w:p w14:paraId="3B89DB8B" w14:textId="77777777" w:rsidR="0000124C" w:rsidRDefault="0000124C" w:rsidP="006602EC">
      <w:pPr>
        <w:pStyle w:val="Heading2"/>
        <w:rPr>
          <w:b/>
          <w:color w:val="auto"/>
          <w:u w:val="single"/>
        </w:rPr>
      </w:pPr>
    </w:p>
    <w:p w14:paraId="61A87751" w14:textId="77777777" w:rsidR="0000124C" w:rsidRDefault="0000124C" w:rsidP="006602EC">
      <w:pPr>
        <w:pStyle w:val="Heading2"/>
        <w:rPr>
          <w:b/>
          <w:color w:val="auto"/>
          <w:u w:val="single"/>
        </w:rPr>
      </w:pPr>
    </w:p>
    <w:p w14:paraId="01C798A0" w14:textId="77777777" w:rsidR="0000124C" w:rsidRDefault="0000124C" w:rsidP="006602EC">
      <w:pPr>
        <w:pStyle w:val="Heading2"/>
        <w:rPr>
          <w:b/>
          <w:color w:val="auto"/>
          <w:u w:val="single"/>
        </w:rPr>
      </w:pPr>
    </w:p>
    <w:p w14:paraId="11CB39DB" w14:textId="77777777" w:rsidR="0000124C" w:rsidRDefault="0000124C" w:rsidP="006602EC">
      <w:pPr>
        <w:pStyle w:val="Heading2"/>
        <w:rPr>
          <w:b/>
          <w:color w:val="auto"/>
          <w:u w:val="single"/>
        </w:rPr>
      </w:pPr>
    </w:p>
    <w:p w14:paraId="468CAAD6" w14:textId="77777777" w:rsidR="0000124C" w:rsidRDefault="0000124C" w:rsidP="006602EC">
      <w:pPr>
        <w:pStyle w:val="Heading2"/>
        <w:rPr>
          <w:b/>
          <w:color w:val="auto"/>
          <w:u w:val="single"/>
        </w:rPr>
      </w:pPr>
    </w:p>
    <w:p w14:paraId="38FF422A" w14:textId="77777777" w:rsidR="0000124C" w:rsidRDefault="0000124C" w:rsidP="006602EC">
      <w:pPr>
        <w:pStyle w:val="Heading2"/>
        <w:rPr>
          <w:b/>
          <w:color w:val="auto"/>
          <w:u w:val="single"/>
        </w:rPr>
      </w:pPr>
    </w:p>
    <w:p w14:paraId="37910981" w14:textId="77777777" w:rsidR="0000124C" w:rsidRDefault="0000124C" w:rsidP="006602EC">
      <w:pPr>
        <w:pStyle w:val="Heading2"/>
        <w:rPr>
          <w:b/>
          <w:color w:val="auto"/>
          <w:u w:val="single"/>
        </w:rPr>
      </w:pPr>
    </w:p>
    <w:p w14:paraId="55248D9F" w14:textId="01BFD668" w:rsidR="00EB1C9C" w:rsidRPr="006602EC" w:rsidRDefault="0083436D" w:rsidP="006602EC">
      <w:pPr>
        <w:pStyle w:val="Heading2"/>
        <w:rPr>
          <w:b/>
          <w:color w:val="auto"/>
          <w:u w:val="single"/>
        </w:rPr>
      </w:pPr>
      <w:r>
        <w:rPr>
          <w:b/>
          <w:color w:val="auto"/>
          <w:u w:val="single"/>
        </w:rPr>
        <w:t xml:space="preserve">References </w:t>
      </w:r>
    </w:p>
    <w:p w14:paraId="1295908E" w14:textId="10867F0D" w:rsidR="006602EC" w:rsidRDefault="0083436D">
      <w:r>
        <w:rPr>
          <w:noProof/>
        </w:rPr>
        <w:drawing>
          <wp:anchor distT="0" distB="0" distL="114300" distR="114300" simplePos="0" relativeHeight="251658247" behindDoc="0" locked="0" layoutInCell="0" hidden="0" allowOverlap="1" wp14:anchorId="381ED4A0" wp14:editId="11CFD5DF">
            <wp:simplePos x="0" y="0"/>
            <wp:positionH relativeFrom="column">
              <wp:posOffset>104775</wp:posOffset>
            </wp:positionH>
            <wp:positionV relativeFrom="paragraph">
              <wp:posOffset>-13144500</wp:posOffset>
            </wp:positionV>
            <wp:extent cx="5943600" cy="3714750"/>
            <wp:effectExtent l="0" t="0" r="0" b="0"/>
            <wp:wrapNone/>
            <wp:docPr id="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7"/>
                    <pic:cNvPicPr>
                      <a:picLocks noChangeAspect="1"/>
                      <a:extLst>
                        <a:ext uri="smNativeData">
                          <sm:smNativeData xmlns:sm="smNativeData" xmlns:w="http://schemas.openxmlformats.org/wordprocessingml/2006/main" xmlns:w10="urn:schemas-microsoft-com:office:word" xmlns:v="urn:schemas-microsoft-com:vml" xmlns:o="urn:schemas-microsoft-com:office:office" xmlns="" val="SMDATA_17_elDwXBMAAAAlAAAAEQAAAC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PAAAAAQAAACMAAAAjAAAAIwAAAB4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DAAAABAAAAAAAAAAAAAAAAA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D/AAAAAKAAAAAAAAAAAAAAAAAAAAIAAAClAAAAAAAAAAIAAAAkr///kCQAANoWAAASAAAARQYAAGDF//8oAAAACAAAAAEAAAABAAAA"/>
                        </a:ext>
                      </a:extLst>
                    </pic:cNvPicPr>
                  </pic:nvPicPr>
                  <pic:blipFill>
                    <a:blip r:embed="rId17"/>
                    <a:stretch>
                      <a:fillRect/>
                    </a:stretch>
                  </pic:blipFill>
                  <pic:spPr>
                    <a:xfrm>
                      <a:off x="0" y="0"/>
                      <a:ext cx="5943600" cy="3714750"/>
                    </a:xfrm>
                    <a:prstGeom prst="rect">
                      <a:avLst/>
                    </a:prstGeom>
                    <a:noFill/>
                    <a:ln w="9525">
                      <a:noFill/>
                    </a:ln>
                  </pic:spPr>
                </pic:pic>
              </a:graphicData>
            </a:graphic>
          </wp:anchor>
        </w:drawing>
      </w:r>
      <w:proofErr w:type="spellStart"/>
      <w:r w:rsidR="00052992">
        <w:t>Kippenberger</w:t>
      </w:r>
      <w:proofErr w:type="spellEnd"/>
      <w:r w:rsidR="00052992">
        <w:t>, T (2001a) ‘Leadership Express’. 1(1</w:t>
      </w:r>
      <w:r w:rsidR="006602EC">
        <w:t xml:space="preserve">) </w:t>
      </w:r>
      <w:hyperlink r:id="rId18" w:history="1">
        <w:r w:rsidR="006602EC" w:rsidRPr="006A5141">
          <w:rPr>
            <w:rStyle w:val="Hyperlink"/>
          </w:rPr>
          <w:t>http://citeseerx.ist.psu.edu/viewdoc/download?doi=10.1.1.467.9285&amp;rep=rep1&amp;type=pdf</w:t>
        </w:r>
      </w:hyperlink>
    </w:p>
    <w:p w14:paraId="0A60BD5A" w14:textId="77777777" w:rsidR="006602EC" w:rsidRDefault="006602EC">
      <w:proofErr w:type="spellStart"/>
      <w:r>
        <w:t>Kippenberger</w:t>
      </w:r>
      <w:proofErr w:type="spellEnd"/>
      <w:r>
        <w:t>, T (2001</w:t>
      </w:r>
      <w:r>
        <w:t>b</w:t>
      </w:r>
      <w:r>
        <w:t xml:space="preserve">) ‘Leadership Express’. 1(1) </w:t>
      </w:r>
      <w:r w:rsidRPr="006602EC">
        <w:t>http://citeseerx.ist.psu.edu/viewdoc/download?doi=10.1.1.467.9285&amp;rep=rep1&amp;type=pdf</w:t>
      </w:r>
      <w:r>
        <w:t xml:space="preserve"> </w:t>
      </w:r>
    </w:p>
    <w:p w14:paraId="3C4CD640" w14:textId="77777777" w:rsidR="006602EC" w:rsidRDefault="006602EC" w:rsidP="006602EC">
      <w:pPr>
        <w:rPr>
          <w:i/>
          <w:iCs/>
        </w:rPr>
      </w:pPr>
      <w:proofErr w:type="spellStart"/>
      <w:r>
        <w:t>Peus</w:t>
      </w:r>
      <w:proofErr w:type="spellEnd"/>
      <w:r>
        <w:t xml:space="preserve">, C, Braun, S and Frey, D (2013) ‘Situation-based measurement of the full range of leadership model — Development and validation of a situational judgment test’. </w:t>
      </w:r>
      <w:r w:rsidRPr="006979B4">
        <w:rPr>
          <w:i/>
          <w:iCs/>
        </w:rPr>
        <w:t>The Leadership Quarterly</w:t>
      </w:r>
      <w:r>
        <w:rPr>
          <w:i/>
          <w:iCs/>
        </w:rPr>
        <w:t xml:space="preserve"> 1.1 pp777-795. </w:t>
      </w:r>
      <w:hyperlink r:id="rId19" w:history="1">
        <w:r w:rsidRPr="00AB427E">
          <w:rPr>
            <w:rStyle w:val="Hyperlink"/>
            <w:i/>
            <w:iCs/>
          </w:rPr>
          <w:t>https://pdf.sciencedirectassets.com</w:t>
        </w:r>
      </w:hyperlink>
    </w:p>
    <w:p w14:paraId="019A6AB0" w14:textId="77777777" w:rsidR="006602EC" w:rsidRDefault="006602EC" w:rsidP="006602EC">
      <w:pPr>
        <w:rPr>
          <w:i/>
          <w:iCs/>
        </w:rPr>
      </w:pPr>
      <w:r>
        <w:t xml:space="preserve">Hughes, R (2009) ‘Time for leadership development interventions in the public health nutrition workforce’. </w:t>
      </w:r>
      <w:r w:rsidRPr="00A846DC">
        <w:rPr>
          <w:i/>
          <w:iCs/>
        </w:rPr>
        <w:t>Public Health Nutrition</w:t>
      </w:r>
      <w:r>
        <w:rPr>
          <w:i/>
          <w:iCs/>
        </w:rPr>
        <w:t xml:space="preserve"> 12(8) </w:t>
      </w:r>
      <w:hyperlink r:id="rId20" w:history="1">
        <w:r w:rsidRPr="00AB427E">
          <w:rPr>
            <w:rStyle w:val="Hyperlink"/>
            <w:i/>
            <w:iCs/>
          </w:rPr>
          <w:t>https://web.archive.org/web/20180729100300id_/https://www.cambridge.org/core/services/aop-cambridge-core/content/view/3070679A8CC4979D43539D27815584F2/S1368980009990395a.pdf/div-class-title-time-for-leadership-development-interventions-in-the-public-health-nutrition-workforce-div.pdf</w:t>
        </w:r>
      </w:hyperlink>
    </w:p>
    <w:p w14:paraId="1F71803B" w14:textId="77777777" w:rsidR="006602EC" w:rsidRDefault="006602EC" w:rsidP="006602EC">
      <w:r>
        <w:t xml:space="preserve">Simpson, S (2012a) ‘The Styles, Models &amp; Philosophy of Leadership’. 1(1) </w:t>
      </w:r>
      <w:hyperlink r:id="rId21" w:history="1">
        <w:r>
          <w:rPr>
            <w:rStyle w:val="Hyperlink"/>
          </w:rPr>
          <w:t>the-styles-models-philosophy-of-leadership (2).pdf</w:t>
        </w:r>
      </w:hyperlink>
    </w:p>
    <w:p w14:paraId="2533F3AB" w14:textId="77777777" w:rsidR="006602EC" w:rsidRDefault="006602EC" w:rsidP="006602EC">
      <w:r>
        <w:lastRenderedPageBreak/>
        <w:t xml:space="preserve">Simpson, S (2012b) ‘The Styles, Models &amp; Philosophy of Leadership’. 1(1) </w:t>
      </w:r>
      <w:hyperlink r:id="rId22" w:history="1">
        <w:r>
          <w:rPr>
            <w:rStyle w:val="Hyperlink"/>
          </w:rPr>
          <w:t>the-styles-models-philosophy-of-leadership (2).pdf</w:t>
        </w:r>
      </w:hyperlink>
    </w:p>
    <w:p w14:paraId="0A021E2C" w14:textId="77777777" w:rsidR="006602EC" w:rsidRDefault="006602EC" w:rsidP="006602EC">
      <w:r>
        <w:t xml:space="preserve">Simpson, S (2012c) ‘The Styles, Models &amp; Philosophy of Leadership’. 1(1) </w:t>
      </w:r>
      <w:hyperlink r:id="rId23" w:history="1">
        <w:r>
          <w:rPr>
            <w:rStyle w:val="Hyperlink"/>
          </w:rPr>
          <w:t>the-styles-models-philosophy-of-leadership (2).pdf</w:t>
        </w:r>
      </w:hyperlink>
    </w:p>
    <w:p w14:paraId="1F4588AF" w14:textId="6753CE0A" w:rsidR="006602EC" w:rsidRDefault="006602EC" w:rsidP="006602EC">
      <w:r>
        <w:t xml:space="preserve">Brown, D.J (2010) ‘GOOD-TO-GREAT SUPERINTENDENTS: AN EXAMINATION OF JIM COLLINS' GOOD-TO-GREAT LEVEL FIVE LEADERSHIP ATTRIBUTES AS DEMONSTRATED BY THE LEADERSHIP BEHAVIORS OF SUPERINTENDENTS OF HIGH-PERFORMING CALIFORNIA PUBLIC SINGLE-SCHOOL DISTRICTS’. </w:t>
      </w:r>
      <w:r w:rsidRPr="00D07FE9">
        <w:rPr>
          <w:i/>
          <w:iCs/>
        </w:rPr>
        <w:t>University of La Verne. ProQuest Dissertations Publishing</w:t>
      </w:r>
      <w:r>
        <w:rPr>
          <w:i/>
          <w:iCs/>
        </w:rPr>
        <w:t xml:space="preserve"> 1(1) </w:t>
      </w:r>
      <w:r w:rsidRPr="00D07FE9">
        <w:rPr>
          <w:i/>
          <w:iCs/>
        </w:rPr>
        <w:t>https://www-proquest-com.ezproxy.uwtsd.ac.uk/docview/858855427?https://search.proquest.com/central&amp;pq-origsite=primo</w:t>
      </w:r>
    </w:p>
    <w:p w14:paraId="1C85ACB2" w14:textId="77777777" w:rsidR="006602EC" w:rsidRDefault="006602EC" w:rsidP="006602EC">
      <w:proofErr w:type="spellStart"/>
      <w:r>
        <w:t>Caredda</w:t>
      </w:r>
      <w:proofErr w:type="spellEnd"/>
      <w:r>
        <w:t xml:space="preserve">, S (2020) ‘Leadership is probably the single most used world in management theory, and this list of 120+ models represent the complexity of the topic’. </w:t>
      </w:r>
      <w:r w:rsidRPr="00D07FE9">
        <w:rPr>
          <w:i/>
          <w:iCs/>
        </w:rPr>
        <w:t>Leadership Models: The Theory and the Practice</w:t>
      </w:r>
      <w:r>
        <w:rPr>
          <w:i/>
          <w:iCs/>
        </w:rPr>
        <w:t xml:space="preserve"> 6(7) </w:t>
      </w:r>
      <w:r w:rsidRPr="00773DAA">
        <w:rPr>
          <w:i/>
          <w:iCs/>
        </w:rPr>
        <w:t>https://sergiocaredda.eu/organisation/leadership-models-the-theory-and-the-practice/</w:t>
      </w:r>
    </w:p>
    <w:p w14:paraId="5B7011DA" w14:textId="77777777" w:rsidR="006602EC" w:rsidRDefault="006602EC" w:rsidP="006602EC">
      <w:pPr>
        <w:pStyle w:val="styles-module--contentsection--qwyk"/>
        <w:shd w:val="clear" w:color="auto" w:fill="FFFFFF"/>
      </w:pPr>
      <w:r w:rsidRPr="00B6799D">
        <w:t xml:space="preserve">www.indeed.com (2021a) </w:t>
      </w:r>
      <w:hyperlink r:id="rId24" w:history="1">
        <w:r w:rsidRPr="00B6799D">
          <w:t>https://www.indeed.com/career-advice/career-development/10-common-leadership-styles</w:t>
        </w:r>
      </w:hyperlink>
    </w:p>
    <w:p w14:paraId="721D8992" w14:textId="5F459DC1" w:rsidR="006602EC" w:rsidRDefault="006602EC" w:rsidP="006602EC">
      <w:pPr>
        <w:pStyle w:val="styles-module--contentsection--qwyk"/>
        <w:shd w:val="clear" w:color="auto" w:fill="FFFFFF"/>
      </w:pPr>
      <w:r w:rsidRPr="00B6799D">
        <w:t xml:space="preserve">www.indeed.com (2021b) </w:t>
      </w:r>
      <w:hyperlink r:id="rId25" w:history="1">
        <w:r w:rsidRPr="006A5141">
          <w:rPr>
            <w:rStyle w:val="Hyperlink"/>
          </w:rPr>
          <w:t>https://www.indeed.com/career-advice/career-development/10-common-leadership-styles</w:t>
        </w:r>
      </w:hyperlink>
    </w:p>
    <w:p w14:paraId="6B4EE6D7" w14:textId="77777777" w:rsidR="006602EC" w:rsidRPr="00B6799D" w:rsidRDefault="006602EC" w:rsidP="006602EC">
      <w:pPr>
        <w:pStyle w:val="styles-module--contentsection--qwyk"/>
        <w:shd w:val="clear" w:color="auto" w:fill="FFFFFF"/>
      </w:pPr>
      <w:r w:rsidRPr="00B6799D">
        <w:t>www.indeed.com (2021</w:t>
      </w:r>
      <w:r>
        <w:t>c</w:t>
      </w:r>
      <w:r w:rsidRPr="00B6799D">
        <w:t xml:space="preserve">) </w:t>
      </w:r>
      <w:hyperlink r:id="rId26" w:history="1">
        <w:r w:rsidRPr="00B6799D">
          <w:t>https://www.indeed.com/career-advice/career-development/10-common-leadership-styles</w:t>
        </w:r>
      </w:hyperlink>
    </w:p>
    <w:p w14:paraId="4CFAB8AC" w14:textId="77777777" w:rsidR="006602EC" w:rsidRPr="00B6799D" w:rsidRDefault="006602EC" w:rsidP="006602EC">
      <w:pPr>
        <w:pStyle w:val="styles-module--contentsection--qwyk"/>
        <w:shd w:val="clear" w:color="auto" w:fill="FFFFFF"/>
      </w:pPr>
      <w:r w:rsidRPr="00B6799D">
        <w:t>www.indeed.com (2021</w:t>
      </w:r>
      <w:r>
        <w:t>d</w:t>
      </w:r>
      <w:r w:rsidRPr="00B6799D">
        <w:t xml:space="preserve">) </w:t>
      </w:r>
      <w:hyperlink r:id="rId27" w:history="1">
        <w:r w:rsidRPr="00B6799D">
          <w:t>https://www.indeed.com/career-advice/career-development/10-common-leadership-styles</w:t>
        </w:r>
      </w:hyperlink>
    </w:p>
    <w:p w14:paraId="7D4F3765" w14:textId="77777777" w:rsidR="006602EC" w:rsidRPr="00E94C34" w:rsidRDefault="006602EC" w:rsidP="006602EC">
      <w:pPr>
        <w:pStyle w:val="styles-module--contentsection--qwyk"/>
        <w:shd w:val="clear" w:color="auto" w:fill="FFFFFF"/>
      </w:pPr>
    </w:p>
    <w:p w14:paraId="32F497BB" w14:textId="2F69D6C3" w:rsidR="00EB1C9C" w:rsidRDefault="0083436D">
      <w:r>
        <w:br w:type="page"/>
      </w:r>
    </w:p>
    <w:p w14:paraId="6C6DBEAB" w14:textId="77777777" w:rsidR="00EB1C9C" w:rsidRDefault="00EB1C9C"/>
    <w:p w14:paraId="493888E0" w14:textId="4CECC1F0" w:rsidR="00EB1C9C" w:rsidRDefault="0083436D">
      <w:pPr>
        <w:pStyle w:val="Heading2"/>
        <w:rPr>
          <w:b/>
          <w:u w:val="single"/>
        </w:rPr>
      </w:pPr>
      <w:r>
        <w:t xml:space="preserve"> </w:t>
      </w:r>
      <w:bookmarkStart w:id="7" w:name="_Toc511311742"/>
      <w:bookmarkEnd w:id="7"/>
      <w:r>
        <w:rPr>
          <w:b/>
          <w:color w:val="auto"/>
          <w:u w:val="single"/>
        </w:rPr>
        <w:t xml:space="preserve">Appendix A - </w:t>
      </w:r>
    </w:p>
    <w:p w14:paraId="7DC56D49" w14:textId="6816E446" w:rsidR="00481876" w:rsidRDefault="001A141C">
      <w:r>
        <w:rPr>
          <w:noProof/>
        </w:rPr>
        <w:drawing>
          <wp:inline distT="0" distB="0" distL="0" distR="0" wp14:anchorId="51404545" wp14:editId="0C00A15C">
            <wp:extent cx="5705475" cy="6890458"/>
            <wp:effectExtent l="0" t="0" r="0" b="5715"/>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rotWithShape="1">
                    <a:blip r:embed="rId28"/>
                    <a:srcRect l="12339" t="16580" r="66827" b="6859"/>
                    <a:stretch/>
                  </pic:blipFill>
                  <pic:spPr bwMode="auto">
                    <a:xfrm>
                      <a:off x="0" y="0"/>
                      <a:ext cx="5718661" cy="6906382"/>
                    </a:xfrm>
                    <a:prstGeom prst="rect">
                      <a:avLst/>
                    </a:prstGeom>
                    <a:ln>
                      <a:noFill/>
                    </a:ln>
                    <a:extLst>
                      <a:ext uri="{53640926-AAD7-44D8-BBD7-CCE9431645EC}">
                        <a14:shadowObscured xmlns:a14="http://schemas.microsoft.com/office/drawing/2010/main"/>
                      </a:ext>
                    </a:extLst>
                  </pic:spPr>
                </pic:pic>
              </a:graphicData>
            </a:graphic>
          </wp:inline>
        </w:drawing>
      </w:r>
    </w:p>
    <w:p w14:paraId="19FE7724" w14:textId="77777777" w:rsidR="00481876" w:rsidRDefault="00481876"/>
    <w:p w14:paraId="2439F712" w14:textId="0CB4C367" w:rsidR="00481876" w:rsidRDefault="00481876"/>
    <w:p w14:paraId="18E7E2CD" w14:textId="22207BC2" w:rsidR="00EB1C9C" w:rsidRDefault="0083436D">
      <w:r>
        <w:br w:type="page"/>
      </w:r>
      <w:r w:rsidR="001A141C">
        <w:rPr>
          <w:noProof/>
        </w:rPr>
        <w:lastRenderedPageBreak/>
        <w:drawing>
          <wp:inline distT="0" distB="0" distL="0" distR="0" wp14:anchorId="533877CC" wp14:editId="5B883157">
            <wp:extent cx="6086475" cy="7239216"/>
            <wp:effectExtent l="0" t="0" r="0" b="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28"/>
                    <a:srcRect l="33013" t="16092" r="45833" b="7347"/>
                    <a:stretch/>
                  </pic:blipFill>
                  <pic:spPr bwMode="auto">
                    <a:xfrm>
                      <a:off x="0" y="0"/>
                      <a:ext cx="6095429" cy="7249865"/>
                    </a:xfrm>
                    <a:prstGeom prst="rect">
                      <a:avLst/>
                    </a:prstGeom>
                    <a:ln>
                      <a:noFill/>
                    </a:ln>
                    <a:extLst>
                      <a:ext uri="{53640926-AAD7-44D8-BBD7-CCE9431645EC}">
                        <a14:shadowObscured xmlns:a14="http://schemas.microsoft.com/office/drawing/2010/main"/>
                      </a:ext>
                    </a:extLst>
                  </pic:spPr>
                </pic:pic>
              </a:graphicData>
            </a:graphic>
          </wp:inline>
        </w:drawing>
      </w:r>
    </w:p>
    <w:p w14:paraId="12F49BC1" w14:textId="77777777" w:rsidR="00EB1C9C" w:rsidRDefault="00EB1C9C"/>
    <w:p w14:paraId="4815CBC3" w14:textId="77777777" w:rsidR="001A141C" w:rsidRDefault="001A141C">
      <w:pPr>
        <w:pStyle w:val="Heading2"/>
      </w:pPr>
      <w:bookmarkStart w:id="8" w:name="_Toc511311743"/>
      <w:bookmarkEnd w:id="8"/>
    </w:p>
    <w:p w14:paraId="5D19B1C1" w14:textId="77777777" w:rsidR="001A141C" w:rsidRDefault="001A141C">
      <w:pPr>
        <w:pStyle w:val="Heading2"/>
      </w:pPr>
    </w:p>
    <w:p w14:paraId="4D080751" w14:textId="695E48B1" w:rsidR="00EB1C9C" w:rsidRDefault="0083436D">
      <w:pPr>
        <w:pStyle w:val="Heading2"/>
      </w:pPr>
      <w:r>
        <w:t>Appendix B</w:t>
      </w:r>
    </w:p>
    <w:p w14:paraId="6117AF53" w14:textId="15E38329" w:rsidR="001A141C" w:rsidRDefault="001A141C" w:rsidP="001A141C">
      <w:r>
        <w:rPr>
          <w:noProof/>
        </w:rPr>
        <w:drawing>
          <wp:inline distT="0" distB="0" distL="0" distR="0" wp14:anchorId="71E9207F" wp14:editId="10A5C67B">
            <wp:extent cx="5838825" cy="7401975"/>
            <wp:effectExtent l="0" t="0" r="0" b="8890"/>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rotWithShape="1">
                    <a:blip r:embed="rId29"/>
                    <a:srcRect l="12820" t="16092" r="66827" b="5397"/>
                    <a:stretch/>
                  </pic:blipFill>
                  <pic:spPr bwMode="auto">
                    <a:xfrm>
                      <a:off x="0" y="0"/>
                      <a:ext cx="5849599" cy="7415633"/>
                    </a:xfrm>
                    <a:prstGeom prst="rect">
                      <a:avLst/>
                    </a:prstGeom>
                    <a:ln>
                      <a:noFill/>
                    </a:ln>
                    <a:extLst>
                      <a:ext uri="{53640926-AAD7-44D8-BBD7-CCE9431645EC}">
                        <a14:shadowObscured xmlns:a14="http://schemas.microsoft.com/office/drawing/2010/main"/>
                      </a:ext>
                    </a:extLst>
                  </pic:spPr>
                </pic:pic>
              </a:graphicData>
            </a:graphic>
          </wp:inline>
        </w:drawing>
      </w:r>
    </w:p>
    <w:p w14:paraId="542B7CEE" w14:textId="342AD319" w:rsidR="00A1484E" w:rsidRDefault="00A1484E" w:rsidP="001A141C">
      <w:r>
        <w:rPr>
          <w:noProof/>
        </w:rPr>
        <w:lastRenderedPageBreak/>
        <w:drawing>
          <wp:inline distT="0" distB="0" distL="0" distR="0" wp14:anchorId="5DE113FD" wp14:editId="3B75E04E">
            <wp:extent cx="5800725" cy="7149731"/>
            <wp:effectExtent l="0" t="0" r="0" b="0"/>
            <wp:docPr id="34" name="Picture 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10;&#10;Description automatically generated"/>
                    <pic:cNvPicPr/>
                  </pic:nvPicPr>
                  <pic:blipFill rotWithShape="1">
                    <a:blip r:embed="rId29"/>
                    <a:srcRect l="33013" t="16092" r="46314" b="6372"/>
                    <a:stretch/>
                  </pic:blipFill>
                  <pic:spPr bwMode="auto">
                    <a:xfrm>
                      <a:off x="0" y="0"/>
                      <a:ext cx="5811473" cy="7162978"/>
                    </a:xfrm>
                    <a:prstGeom prst="rect">
                      <a:avLst/>
                    </a:prstGeom>
                    <a:ln>
                      <a:noFill/>
                    </a:ln>
                    <a:extLst>
                      <a:ext uri="{53640926-AAD7-44D8-BBD7-CCE9431645EC}">
                        <a14:shadowObscured xmlns:a14="http://schemas.microsoft.com/office/drawing/2010/main"/>
                      </a:ext>
                    </a:extLst>
                  </pic:spPr>
                </pic:pic>
              </a:graphicData>
            </a:graphic>
          </wp:inline>
        </w:drawing>
      </w:r>
    </w:p>
    <w:p w14:paraId="69F139DA" w14:textId="299D4D7C" w:rsidR="00A1484E" w:rsidRDefault="00A1484E" w:rsidP="001A141C"/>
    <w:p w14:paraId="12B24712" w14:textId="5C5D39C8" w:rsidR="00A1484E" w:rsidRDefault="00A1484E" w:rsidP="001A141C"/>
    <w:p w14:paraId="7F7E88FE" w14:textId="345A6239" w:rsidR="00A1484E" w:rsidRDefault="00A1484E" w:rsidP="001A141C"/>
    <w:p w14:paraId="0A76F88E" w14:textId="41AFD901" w:rsidR="00A1484E" w:rsidRDefault="00A1484E" w:rsidP="001A141C">
      <w:r>
        <w:rPr>
          <w:noProof/>
        </w:rPr>
        <w:lastRenderedPageBreak/>
        <w:drawing>
          <wp:inline distT="0" distB="0" distL="0" distR="0" wp14:anchorId="1224C5C5" wp14:editId="170C38D3">
            <wp:extent cx="5810250" cy="7065264"/>
            <wp:effectExtent l="0" t="0" r="0" b="2540"/>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rotWithShape="1">
                    <a:blip r:embed="rId30"/>
                    <a:srcRect l="12981" t="17067" r="66987" b="8810"/>
                    <a:stretch/>
                  </pic:blipFill>
                  <pic:spPr bwMode="auto">
                    <a:xfrm>
                      <a:off x="0" y="0"/>
                      <a:ext cx="5819192" cy="7076137"/>
                    </a:xfrm>
                    <a:prstGeom prst="rect">
                      <a:avLst/>
                    </a:prstGeom>
                    <a:ln>
                      <a:noFill/>
                    </a:ln>
                    <a:extLst>
                      <a:ext uri="{53640926-AAD7-44D8-BBD7-CCE9431645EC}">
                        <a14:shadowObscured xmlns:a14="http://schemas.microsoft.com/office/drawing/2010/main"/>
                      </a:ext>
                    </a:extLst>
                  </pic:spPr>
                </pic:pic>
              </a:graphicData>
            </a:graphic>
          </wp:inline>
        </w:drawing>
      </w:r>
    </w:p>
    <w:p w14:paraId="4465BF53" w14:textId="4AECBEBC" w:rsidR="001A141C" w:rsidRDefault="001A141C" w:rsidP="001A141C"/>
    <w:p w14:paraId="775E0218" w14:textId="6C833DB7" w:rsidR="00A1484E" w:rsidRDefault="00A1484E" w:rsidP="001A141C"/>
    <w:p w14:paraId="01E37E02" w14:textId="0F65D531" w:rsidR="00A1484E" w:rsidRDefault="00A1484E" w:rsidP="001A141C"/>
    <w:p w14:paraId="50B070B3" w14:textId="1BE060D7" w:rsidR="00A1484E" w:rsidRDefault="00A1484E" w:rsidP="001A141C"/>
    <w:p w14:paraId="4BE316AF" w14:textId="7FE2CE6C" w:rsidR="00A1484E" w:rsidRPr="001A141C" w:rsidRDefault="00A1484E" w:rsidP="001A141C">
      <w:r>
        <w:rPr>
          <w:noProof/>
        </w:rPr>
        <w:lastRenderedPageBreak/>
        <w:drawing>
          <wp:inline distT="0" distB="0" distL="0" distR="0" wp14:anchorId="3B15F03C" wp14:editId="70E12F34">
            <wp:extent cx="5753100" cy="7450736"/>
            <wp:effectExtent l="0" t="0" r="0" b="0"/>
            <wp:docPr id="36" name="Picture 3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Word&#10;&#10;Description automatically generated"/>
                    <pic:cNvPicPr/>
                  </pic:nvPicPr>
                  <pic:blipFill rotWithShape="1">
                    <a:blip r:embed="rId30"/>
                    <a:srcRect l="33173" t="15117" r="47276" b="7835"/>
                    <a:stretch/>
                  </pic:blipFill>
                  <pic:spPr bwMode="auto">
                    <a:xfrm>
                      <a:off x="0" y="0"/>
                      <a:ext cx="5759829" cy="7459450"/>
                    </a:xfrm>
                    <a:prstGeom prst="rect">
                      <a:avLst/>
                    </a:prstGeom>
                    <a:ln>
                      <a:noFill/>
                    </a:ln>
                    <a:extLst>
                      <a:ext uri="{53640926-AAD7-44D8-BBD7-CCE9431645EC}">
                        <a14:shadowObscured xmlns:a14="http://schemas.microsoft.com/office/drawing/2010/main"/>
                      </a:ext>
                    </a:extLst>
                  </pic:spPr>
                </pic:pic>
              </a:graphicData>
            </a:graphic>
          </wp:inline>
        </w:drawing>
      </w:r>
    </w:p>
    <w:sectPr w:rsidR="00A1484E" w:rsidRPr="001A141C">
      <w:headerReference w:type="even" r:id="rId31"/>
      <w:headerReference w:type="default" r:id="rId32"/>
      <w:endnotePr>
        <w:numFmt w:val="decimal"/>
      </w:end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7FA22" w14:textId="77777777" w:rsidR="00880491" w:rsidRDefault="00880491" w:rsidP="00E06756">
      <w:pPr>
        <w:spacing w:after="0" w:line="240" w:lineRule="auto"/>
      </w:pPr>
      <w:r>
        <w:separator/>
      </w:r>
    </w:p>
  </w:endnote>
  <w:endnote w:type="continuationSeparator" w:id="0">
    <w:p w14:paraId="7A2007AA" w14:textId="77777777" w:rsidR="00880491" w:rsidRDefault="00880491" w:rsidP="00E06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8D549" w14:textId="77777777" w:rsidR="00880491" w:rsidRDefault="00880491" w:rsidP="00E06756">
      <w:pPr>
        <w:spacing w:after="0" w:line="240" w:lineRule="auto"/>
      </w:pPr>
      <w:r>
        <w:separator/>
      </w:r>
    </w:p>
  </w:footnote>
  <w:footnote w:type="continuationSeparator" w:id="0">
    <w:p w14:paraId="0344F7D4" w14:textId="77777777" w:rsidR="00880491" w:rsidRDefault="00880491" w:rsidP="00E067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0235345"/>
      <w:docPartObj>
        <w:docPartGallery w:val="Page Numbers (Top of Page)"/>
        <w:docPartUnique/>
      </w:docPartObj>
    </w:sdtPr>
    <w:sdtEndPr>
      <w:rPr>
        <w:rStyle w:val="PageNumber"/>
      </w:rPr>
    </w:sdtEndPr>
    <w:sdtContent>
      <w:p w14:paraId="508AD038" w14:textId="00A0FD5B" w:rsidR="001721C1" w:rsidRDefault="001721C1" w:rsidP="001721C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EBF10A" w14:textId="77777777" w:rsidR="001721C1" w:rsidRDefault="001721C1" w:rsidP="00E0675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8039771"/>
      <w:docPartObj>
        <w:docPartGallery w:val="Page Numbers (Top of Page)"/>
        <w:docPartUnique/>
      </w:docPartObj>
    </w:sdtPr>
    <w:sdtEndPr>
      <w:rPr>
        <w:rStyle w:val="PageNumber"/>
      </w:rPr>
    </w:sdtEndPr>
    <w:sdtContent>
      <w:p w14:paraId="310CFFE2" w14:textId="23821643" w:rsidR="001721C1" w:rsidRDefault="001721C1" w:rsidP="001721C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458BB2" w14:textId="77777777" w:rsidR="001721C1" w:rsidRDefault="001721C1" w:rsidP="00E0675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60646"/>
    <w:multiLevelType w:val="hybridMultilevel"/>
    <w:tmpl w:val="91B0AE96"/>
    <w:name w:val="Numbered list 5"/>
    <w:lvl w:ilvl="0" w:tplc="475A9BEA">
      <w:numFmt w:val="bullet"/>
      <w:lvlText w:val=""/>
      <w:lvlJc w:val="left"/>
      <w:pPr>
        <w:ind w:left="360" w:firstLine="0"/>
      </w:pPr>
      <w:rPr>
        <w:rFonts w:ascii="Symbol" w:hAnsi="Symbol"/>
      </w:rPr>
    </w:lvl>
    <w:lvl w:ilvl="1" w:tplc="CE5C4966">
      <w:numFmt w:val="bullet"/>
      <w:lvlText w:val="o"/>
      <w:lvlJc w:val="left"/>
      <w:pPr>
        <w:ind w:left="1080" w:firstLine="0"/>
      </w:pPr>
      <w:rPr>
        <w:rFonts w:ascii="Courier New" w:hAnsi="Courier New" w:cs="Courier New"/>
      </w:rPr>
    </w:lvl>
    <w:lvl w:ilvl="2" w:tplc="4496A3F4">
      <w:numFmt w:val="bullet"/>
      <w:lvlText w:val=""/>
      <w:lvlJc w:val="left"/>
      <w:pPr>
        <w:ind w:left="1800" w:firstLine="0"/>
      </w:pPr>
      <w:rPr>
        <w:rFonts w:ascii="Wingdings" w:eastAsia="Wingdings" w:hAnsi="Wingdings" w:cs="Wingdings"/>
      </w:rPr>
    </w:lvl>
    <w:lvl w:ilvl="3" w:tplc="2FECF662">
      <w:numFmt w:val="bullet"/>
      <w:lvlText w:val=""/>
      <w:lvlJc w:val="left"/>
      <w:pPr>
        <w:ind w:left="2520" w:firstLine="0"/>
      </w:pPr>
      <w:rPr>
        <w:rFonts w:ascii="Symbol" w:hAnsi="Symbol"/>
      </w:rPr>
    </w:lvl>
    <w:lvl w:ilvl="4" w:tplc="A40288E8">
      <w:numFmt w:val="bullet"/>
      <w:lvlText w:val="o"/>
      <w:lvlJc w:val="left"/>
      <w:pPr>
        <w:ind w:left="3240" w:firstLine="0"/>
      </w:pPr>
      <w:rPr>
        <w:rFonts w:ascii="Courier New" w:hAnsi="Courier New" w:cs="Courier New"/>
      </w:rPr>
    </w:lvl>
    <w:lvl w:ilvl="5" w:tplc="AB763C60">
      <w:numFmt w:val="bullet"/>
      <w:lvlText w:val=""/>
      <w:lvlJc w:val="left"/>
      <w:pPr>
        <w:ind w:left="3960" w:firstLine="0"/>
      </w:pPr>
      <w:rPr>
        <w:rFonts w:ascii="Wingdings" w:eastAsia="Wingdings" w:hAnsi="Wingdings" w:cs="Wingdings"/>
      </w:rPr>
    </w:lvl>
    <w:lvl w:ilvl="6" w:tplc="9F2E3386">
      <w:numFmt w:val="bullet"/>
      <w:lvlText w:val=""/>
      <w:lvlJc w:val="left"/>
      <w:pPr>
        <w:ind w:left="4680" w:firstLine="0"/>
      </w:pPr>
      <w:rPr>
        <w:rFonts w:ascii="Symbol" w:hAnsi="Symbol"/>
      </w:rPr>
    </w:lvl>
    <w:lvl w:ilvl="7" w:tplc="2996E1C4">
      <w:numFmt w:val="bullet"/>
      <w:lvlText w:val="o"/>
      <w:lvlJc w:val="left"/>
      <w:pPr>
        <w:ind w:left="5400" w:firstLine="0"/>
      </w:pPr>
      <w:rPr>
        <w:rFonts w:ascii="Courier New" w:hAnsi="Courier New" w:cs="Courier New"/>
      </w:rPr>
    </w:lvl>
    <w:lvl w:ilvl="8" w:tplc="B706DBC4">
      <w:numFmt w:val="bullet"/>
      <w:lvlText w:val=""/>
      <w:lvlJc w:val="left"/>
      <w:pPr>
        <w:ind w:left="6120" w:firstLine="0"/>
      </w:pPr>
      <w:rPr>
        <w:rFonts w:ascii="Wingdings" w:eastAsia="Wingdings" w:hAnsi="Wingdings" w:cs="Wingdings"/>
      </w:rPr>
    </w:lvl>
  </w:abstractNum>
  <w:abstractNum w:abstractNumId="1" w15:restartNumberingAfterBreak="0">
    <w:nsid w:val="05CA583A"/>
    <w:multiLevelType w:val="hybridMultilevel"/>
    <w:tmpl w:val="030C3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142A2"/>
    <w:multiLevelType w:val="hybridMultilevel"/>
    <w:tmpl w:val="042C5F70"/>
    <w:lvl w:ilvl="0" w:tplc="B9464C48">
      <w:numFmt w:val="none"/>
      <w:lvlText w:val=""/>
      <w:lvlJc w:val="left"/>
      <w:pPr>
        <w:tabs>
          <w:tab w:val="num" w:pos="360"/>
        </w:tabs>
        <w:ind w:left="360" w:hanging="360"/>
      </w:pPr>
    </w:lvl>
    <w:lvl w:ilvl="1" w:tplc="C79AE21C">
      <w:numFmt w:val="none"/>
      <w:lvlText w:val=""/>
      <w:lvlJc w:val="left"/>
      <w:pPr>
        <w:tabs>
          <w:tab w:val="num" w:pos="360"/>
        </w:tabs>
        <w:ind w:left="360" w:hanging="360"/>
      </w:pPr>
    </w:lvl>
    <w:lvl w:ilvl="2" w:tplc="D3609BB2">
      <w:numFmt w:val="none"/>
      <w:lvlText w:val=""/>
      <w:lvlJc w:val="left"/>
      <w:pPr>
        <w:tabs>
          <w:tab w:val="num" w:pos="360"/>
        </w:tabs>
        <w:ind w:left="360" w:hanging="360"/>
      </w:pPr>
    </w:lvl>
    <w:lvl w:ilvl="3" w:tplc="6AB8B614">
      <w:numFmt w:val="none"/>
      <w:lvlText w:val=""/>
      <w:lvlJc w:val="left"/>
      <w:pPr>
        <w:tabs>
          <w:tab w:val="num" w:pos="360"/>
        </w:tabs>
        <w:ind w:left="360" w:hanging="360"/>
      </w:pPr>
    </w:lvl>
    <w:lvl w:ilvl="4" w:tplc="CBF4EB7E">
      <w:numFmt w:val="none"/>
      <w:lvlText w:val=""/>
      <w:lvlJc w:val="left"/>
      <w:pPr>
        <w:tabs>
          <w:tab w:val="num" w:pos="360"/>
        </w:tabs>
        <w:ind w:left="360" w:hanging="360"/>
      </w:pPr>
    </w:lvl>
    <w:lvl w:ilvl="5" w:tplc="D3CA6844">
      <w:numFmt w:val="none"/>
      <w:lvlText w:val=""/>
      <w:lvlJc w:val="left"/>
      <w:pPr>
        <w:tabs>
          <w:tab w:val="num" w:pos="360"/>
        </w:tabs>
        <w:ind w:left="360" w:hanging="360"/>
      </w:pPr>
    </w:lvl>
    <w:lvl w:ilvl="6" w:tplc="87766536">
      <w:numFmt w:val="none"/>
      <w:lvlText w:val=""/>
      <w:lvlJc w:val="left"/>
      <w:pPr>
        <w:tabs>
          <w:tab w:val="num" w:pos="360"/>
        </w:tabs>
        <w:ind w:left="360" w:hanging="360"/>
      </w:pPr>
    </w:lvl>
    <w:lvl w:ilvl="7" w:tplc="258020AE">
      <w:numFmt w:val="none"/>
      <w:lvlText w:val=""/>
      <w:lvlJc w:val="left"/>
      <w:pPr>
        <w:tabs>
          <w:tab w:val="num" w:pos="360"/>
        </w:tabs>
        <w:ind w:left="360" w:hanging="360"/>
      </w:pPr>
    </w:lvl>
    <w:lvl w:ilvl="8" w:tplc="32D0E374">
      <w:numFmt w:val="none"/>
      <w:lvlText w:val=""/>
      <w:lvlJc w:val="left"/>
      <w:pPr>
        <w:tabs>
          <w:tab w:val="num" w:pos="360"/>
        </w:tabs>
        <w:ind w:left="360" w:hanging="360"/>
      </w:pPr>
    </w:lvl>
  </w:abstractNum>
  <w:abstractNum w:abstractNumId="3" w15:restartNumberingAfterBreak="0">
    <w:nsid w:val="0D0C4765"/>
    <w:multiLevelType w:val="hybridMultilevel"/>
    <w:tmpl w:val="8670F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62524"/>
    <w:multiLevelType w:val="hybridMultilevel"/>
    <w:tmpl w:val="166EF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A55B6"/>
    <w:multiLevelType w:val="hybridMultilevel"/>
    <w:tmpl w:val="CBCE5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F47A99"/>
    <w:multiLevelType w:val="hybridMultilevel"/>
    <w:tmpl w:val="3A88E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A65D3"/>
    <w:multiLevelType w:val="hybridMultilevel"/>
    <w:tmpl w:val="13FE3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260144"/>
    <w:multiLevelType w:val="hybridMultilevel"/>
    <w:tmpl w:val="8AA0BCDA"/>
    <w:name w:val="Numbered list 2"/>
    <w:lvl w:ilvl="0" w:tplc="A7141C84">
      <w:numFmt w:val="bullet"/>
      <w:lvlText w:val=""/>
      <w:lvlJc w:val="left"/>
      <w:pPr>
        <w:ind w:left="360" w:firstLine="0"/>
      </w:pPr>
      <w:rPr>
        <w:rFonts w:ascii="Symbol" w:hAnsi="Symbol"/>
      </w:rPr>
    </w:lvl>
    <w:lvl w:ilvl="1" w:tplc="38FEFB7C">
      <w:numFmt w:val="bullet"/>
      <w:lvlText w:val="o"/>
      <w:lvlJc w:val="left"/>
      <w:pPr>
        <w:ind w:left="1080" w:firstLine="0"/>
      </w:pPr>
      <w:rPr>
        <w:rFonts w:ascii="Courier New" w:hAnsi="Courier New" w:cs="Courier New"/>
      </w:rPr>
    </w:lvl>
    <w:lvl w:ilvl="2" w:tplc="8D126FEE">
      <w:numFmt w:val="bullet"/>
      <w:lvlText w:val=""/>
      <w:lvlJc w:val="left"/>
      <w:pPr>
        <w:ind w:left="1800" w:firstLine="0"/>
      </w:pPr>
      <w:rPr>
        <w:rFonts w:ascii="Wingdings" w:eastAsia="Wingdings" w:hAnsi="Wingdings" w:cs="Wingdings"/>
      </w:rPr>
    </w:lvl>
    <w:lvl w:ilvl="3" w:tplc="82E2B804">
      <w:numFmt w:val="bullet"/>
      <w:lvlText w:val=""/>
      <w:lvlJc w:val="left"/>
      <w:pPr>
        <w:ind w:left="2520" w:firstLine="0"/>
      </w:pPr>
      <w:rPr>
        <w:rFonts w:ascii="Symbol" w:hAnsi="Symbol"/>
      </w:rPr>
    </w:lvl>
    <w:lvl w:ilvl="4" w:tplc="208AAB68">
      <w:numFmt w:val="bullet"/>
      <w:lvlText w:val="o"/>
      <w:lvlJc w:val="left"/>
      <w:pPr>
        <w:ind w:left="3240" w:firstLine="0"/>
      </w:pPr>
      <w:rPr>
        <w:rFonts w:ascii="Courier New" w:hAnsi="Courier New" w:cs="Courier New"/>
      </w:rPr>
    </w:lvl>
    <w:lvl w:ilvl="5" w:tplc="3EBE753E">
      <w:numFmt w:val="bullet"/>
      <w:lvlText w:val=""/>
      <w:lvlJc w:val="left"/>
      <w:pPr>
        <w:ind w:left="3960" w:firstLine="0"/>
      </w:pPr>
      <w:rPr>
        <w:rFonts w:ascii="Wingdings" w:eastAsia="Wingdings" w:hAnsi="Wingdings" w:cs="Wingdings"/>
      </w:rPr>
    </w:lvl>
    <w:lvl w:ilvl="6" w:tplc="5E94EBEC">
      <w:numFmt w:val="bullet"/>
      <w:lvlText w:val=""/>
      <w:lvlJc w:val="left"/>
      <w:pPr>
        <w:ind w:left="4680" w:firstLine="0"/>
      </w:pPr>
      <w:rPr>
        <w:rFonts w:ascii="Symbol" w:hAnsi="Symbol"/>
      </w:rPr>
    </w:lvl>
    <w:lvl w:ilvl="7" w:tplc="4A46B66A">
      <w:numFmt w:val="bullet"/>
      <w:lvlText w:val="o"/>
      <w:lvlJc w:val="left"/>
      <w:pPr>
        <w:ind w:left="5400" w:firstLine="0"/>
      </w:pPr>
      <w:rPr>
        <w:rFonts w:ascii="Courier New" w:hAnsi="Courier New" w:cs="Courier New"/>
      </w:rPr>
    </w:lvl>
    <w:lvl w:ilvl="8" w:tplc="7C4E322A">
      <w:numFmt w:val="bullet"/>
      <w:lvlText w:val=""/>
      <w:lvlJc w:val="left"/>
      <w:pPr>
        <w:ind w:left="6120" w:firstLine="0"/>
      </w:pPr>
      <w:rPr>
        <w:rFonts w:ascii="Wingdings" w:eastAsia="Wingdings" w:hAnsi="Wingdings" w:cs="Wingdings"/>
      </w:rPr>
    </w:lvl>
  </w:abstractNum>
  <w:abstractNum w:abstractNumId="9" w15:restartNumberingAfterBreak="0">
    <w:nsid w:val="31C74BDD"/>
    <w:multiLevelType w:val="multilevel"/>
    <w:tmpl w:val="A4B4F796"/>
    <w:name w:val="Numbered list 1"/>
    <w:lvl w:ilvl="0">
      <w:start w:val="1"/>
      <w:numFmt w:val="decimal"/>
      <w:lvlText w:val="%1.0"/>
      <w:lvlJc w:val="left"/>
      <w:pPr>
        <w:ind w:left="0" w:firstLine="0"/>
      </w:pPr>
    </w:lvl>
    <w:lvl w:ilvl="1">
      <w:start w:val="1"/>
      <w:numFmt w:val="decimal"/>
      <w:lvlText w:val="%1.%2"/>
      <w:lvlJc w:val="left"/>
      <w:pPr>
        <w:ind w:left="720" w:firstLine="0"/>
      </w:pPr>
    </w:lvl>
    <w:lvl w:ilvl="2">
      <w:start w:val="1"/>
      <w:numFmt w:val="decimal"/>
      <w:lvlText w:val="%1.%2.%3"/>
      <w:lvlJc w:val="left"/>
      <w:pPr>
        <w:ind w:left="1440" w:firstLine="0"/>
      </w:pPr>
    </w:lvl>
    <w:lvl w:ilvl="3">
      <w:start w:val="1"/>
      <w:numFmt w:val="decimal"/>
      <w:lvlText w:val="%1.%2.%3.%4"/>
      <w:lvlJc w:val="left"/>
      <w:pPr>
        <w:ind w:left="2160" w:firstLine="0"/>
      </w:pPr>
    </w:lvl>
    <w:lvl w:ilvl="4">
      <w:start w:val="1"/>
      <w:numFmt w:val="decimal"/>
      <w:lvlText w:val="%1.%2.%3.%4.%5"/>
      <w:lvlJc w:val="left"/>
      <w:pPr>
        <w:ind w:left="2880" w:firstLine="0"/>
      </w:pPr>
    </w:lvl>
    <w:lvl w:ilvl="5">
      <w:start w:val="1"/>
      <w:numFmt w:val="decimal"/>
      <w:lvlText w:val="%1.%2.%3.%4.%5.%6"/>
      <w:lvlJc w:val="left"/>
      <w:pPr>
        <w:ind w:left="3600" w:firstLine="0"/>
      </w:pPr>
    </w:lvl>
    <w:lvl w:ilvl="6">
      <w:start w:val="1"/>
      <w:numFmt w:val="decimal"/>
      <w:lvlText w:val="%1.%2.%3.%4.%5.%6.%7"/>
      <w:lvlJc w:val="left"/>
      <w:pPr>
        <w:ind w:left="4320" w:firstLine="0"/>
      </w:pPr>
    </w:lvl>
    <w:lvl w:ilvl="7">
      <w:start w:val="1"/>
      <w:numFmt w:val="decimal"/>
      <w:lvlText w:val="%1.%2.%3.%4.%5.%6.%7.%8"/>
      <w:lvlJc w:val="left"/>
      <w:pPr>
        <w:ind w:left="5040" w:firstLine="0"/>
      </w:pPr>
    </w:lvl>
    <w:lvl w:ilvl="8">
      <w:start w:val="1"/>
      <w:numFmt w:val="decimal"/>
      <w:lvlText w:val="%1.%2.%3.%4.%5.%6.%7.%8.%9"/>
      <w:lvlJc w:val="left"/>
      <w:pPr>
        <w:ind w:left="5760" w:firstLine="0"/>
      </w:pPr>
    </w:lvl>
  </w:abstractNum>
  <w:abstractNum w:abstractNumId="10" w15:restartNumberingAfterBreak="0">
    <w:nsid w:val="3EE2267C"/>
    <w:multiLevelType w:val="hybridMultilevel"/>
    <w:tmpl w:val="29F4D4E8"/>
    <w:name w:val="Numbered list 6"/>
    <w:lvl w:ilvl="0" w:tplc="572823C0">
      <w:numFmt w:val="bullet"/>
      <w:lvlText w:val=""/>
      <w:lvlJc w:val="left"/>
      <w:pPr>
        <w:ind w:left="360" w:firstLine="0"/>
      </w:pPr>
      <w:rPr>
        <w:rFonts w:ascii="Symbol" w:hAnsi="Symbol"/>
      </w:rPr>
    </w:lvl>
    <w:lvl w:ilvl="1" w:tplc="E1B44DB6">
      <w:numFmt w:val="bullet"/>
      <w:lvlText w:val="o"/>
      <w:lvlJc w:val="left"/>
      <w:pPr>
        <w:ind w:left="1080" w:firstLine="0"/>
      </w:pPr>
      <w:rPr>
        <w:rFonts w:ascii="Courier New" w:hAnsi="Courier New" w:cs="Courier New"/>
      </w:rPr>
    </w:lvl>
    <w:lvl w:ilvl="2" w:tplc="AF48F4C6">
      <w:numFmt w:val="bullet"/>
      <w:lvlText w:val=""/>
      <w:lvlJc w:val="left"/>
      <w:pPr>
        <w:ind w:left="1800" w:firstLine="0"/>
      </w:pPr>
      <w:rPr>
        <w:rFonts w:ascii="Wingdings" w:eastAsia="Wingdings" w:hAnsi="Wingdings" w:cs="Wingdings"/>
      </w:rPr>
    </w:lvl>
    <w:lvl w:ilvl="3" w:tplc="FE9E9506">
      <w:numFmt w:val="bullet"/>
      <w:lvlText w:val=""/>
      <w:lvlJc w:val="left"/>
      <w:pPr>
        <w:ind w:left="2520" w:firstLine="0"/>
      </w:pPr>
      <w:rPr>
        <w:rFonts w:ascii="Symbol" w:hAnsi="Symbol"/>
      </w:rPr>
    </w:lvl>
    <w:lvl w:ilvl="4" w:tplc="86AAB162">
      <w:numFmt w:val="bullet"/>
      <w:lvlText w:val="o"/>
      <w:lvlJc w:val="left"/>
      <w:pPr>
        <w:ind w:left="3240" w:firstLine="0"/>
      </w:pPr>
      <w:rPr>
        <w:rFonts w:ascii="Courier New" w:hAnsi="Courier New" w:cs="Courier New"/>
      </w:rPr>
    </w:lvl>
    <w:lvl w:ilvl="5" w:tplc="7C5695C4">
      <w:numFmt w:val="bullet"/>
      <w:lvlText w:val=""/>
      <w:lvlJc w:val="left"/>
      <w:pPr>
        <w:ind w:left="3960" w:firstLine="0"/>
      </w:pPr>
      <w:rPr>
        <w:rFonts w:ascii="Wingdings" w:eastAsia="Wingdings" w:hAnsi="Wingdings" w:cs="Wingdings"/>
      </w:rPr>
    </w:lvl>
    <w:lvl w:ilvl="6" w:tplc="F5D2FB0E">
      <w:numFmt w:val="bullet"/>
      <w:lvlText w:val=""/>
      <w:lvlJc w:val="left"/>
      <w:pPr>
        <w:ind w:left="4680" w:firstLine="0"/>
      </w:pPr>
      <w:rPr>
        <w:rFonts w:ascii="Symbol" w:hAnsi="Symbol"/>
      </w:rPr>
    </w:lvl>
    <w:lvl w:ilvl="7" w:tplc="F68856AC">
      <w:numFmt w:val="bullet"/>
      <w:lvlText w:val="o"/>
      <w:lvlJc w:val="left"/>
      <w:pPr>
        <w:ind w:left="5400" w:firstLine="0"/>
      </w:pPr>
      <w:rPr>
        <w:rFonts w:ascii="Courier New" w:hAnsi="Courier New" w:cs="Courier New"/>
      </w:rPr>
    </w:lvl>
    <w:lvl w:ilvl="8" w:tplc="6FF0DD0C">
      <w:numFmt w:val="bullet"/>
      <w:lvlText w:val=""/>
      <w:lvlJc w:val="left"/>
      <w:pPr>
        <w:ind w:left="6120" w:firstLine="0"/>
      </w:pPr>
      <w:rPr>
        <w:rFonts w:ascii="Wingdings" w:eastAsia="Wingdings" w:hAnsi="Wingdings" w:cs="Wingdings"/>
      </w:rPr>
    </w:lvl>
  </w:abstractNum>
  <w:abstractNum w:abstractNumId="11" w15:restartNumberingAfterBreak="0">
    <w:nsid w:val="4ADD32FC"/>
    <w:multiLevelType w:val="hybridMultilevel"/>
    <w:tmpl w:val="49768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E351B4"/>
    <w:multiLevelType w:val="hybridMultilevel"/>
    <w:tmpl w:val="3F1A5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9B0C67"/>
    <w:multiLevelType w:val="hybridMultilevel"/>
    <w:tmpl w:val="F692FB40"/>
    <w:name w:val="Numbered list 4"/>
    <w:lvl w:ilvl="0" w:tplc="7A4E9F8C">
      <w:numFmt w:val="bullet"/>
      <w:lvlText w:val=""/>
      <w:lvlJc w:val="left"/>
      <w:pPr>
        <w:ind w:left="360" w:firstLine="0"/>
      </w:pPr>
      <w:rPr>
        <w:rFonts w:ascii="Symbol" w:hAnsi="Symbol"/>
      </w:rPr>
    </w:lvl>
    <w:lvl w:ilvl="1" w:tplc="5778017E">
      <w:numFmt w:val="bullet"/>
      <w:lvlText w:val="o"/>
      <w:lvlJc w:val="left"/>
      <w:pPr>
        <w:ind w:left="1080" w:firstLine="0"/>
      </w:pPr>
      <w:rPr>
        <w:rFonts w:ascii="Courier New" w:hAnsi="Courier New" w:cs="Courier New"/>
      </w:rPr>
    </w:lvl>
    <w:lvl w:ilvl="2" w:tplc="788AC940">
      <w:numFmt w:val="bullet"/>
      <w:lvlText w:val=""/>
      <w:lvlJc w:val="left"/>
      <w:pPr>
        <w:ind w:left="1800" w:firstLine="0"/>
      </w:pPr>
      <w:rPr>
        <w:rFonts w:ascii="Wingdings" w:eastAsia="Wingdings" w:hAnsi="Wingdings" w:cs="Wingdings"/>
      </w:rPr>
    </w:lvl>
    <w:lvl w:ilvl="3" w:tplc="59A2320A">
      <w:numFmt w:val="bullet"/>
      <w:lvlText w:val=""/>
      <w:lvlJc w:val="left"/>
      <w:pPr>
        <w:ind w:left="2520" w:firstLine="0"/>
      </w:pPr>
      <w:rPr>
        <w:rFonts w:ascii="Symbol" w:hAnsi="Symbol"/>
      </w:rPr>
    </w:lvl>
    <w:lvl w:ilvl="4" w:tplc="35623D50">
      <w:numFmt w:val="bullet"/>
      <w:lvlText w:val="o"/>
      <w:lvlJc w:val="left"/>
      <w:pPr>
        <w:ind w:left="3240" w:firstLine="0"/>
      </w:pPr>
      <w:rPr>
        <w:rFonts w:ascii="Courier New" w:hAnsi="Courier New" w:cs="Courier New"/>
      </w:rPr>
    </w:lvl>
    <w:lvl w:ilvl="5" w:tplc="970C0E02">
      <w:numFmt w:val="bullet"/>
      <w:lvlText w:val=""/>
      <w:lvlJc w:val="left"/>
      <w:pPr>
        <w:ind w:left="3960" w:firstLine="0"/>
      </w:pPr>
      <w:rPr>
        <w:rFonts w:ascii="Wingdings" w:eastAsia="Wingdings" w:hAnsi="Wingdings" w:cs="Wingdings"/>
      </w:rPr>
    </w:lvl>
    <w:lvl w:ilvl="6" w:tplc="A7B67928">
      <w:numFmt w:val="bullet"/>
      <w:lvlText w:val=""/>
      <w:lvlJc w:val="left"/>
      <w:pPr>
        <w:ind w:left="4680" w:firstLine="0"/>
      </w:pPr>
      <w:rPr>
        <w:rFonts w:ascii="Symbol" w:hAnsi="Symbol"/>
      </w:rPr>
    </w:lvl>
    <w:lvl w:ilvl="7" w:tplc="763C3A3C">
      <w:numFmt w:val="bullet"/>
      <w:lvlText w:val="o"/>
      <w:lvlJc w:val="left"/>
      <w:pPr>
        <w:ind w:left="5400" w:firstLine="0"/>
      </w:pPr>
      <w:rPr>
        <w:rFonts w:ascii="Courier New" w:hAnsi="Courier New" w:cs="Courier New"/>
      </w:rPr>
    </w:lvl>
    <w:lvl w:ilvl="8" w:tplc="5E8EC004">
      <w:numFmt w:val="bullet"/>
      <w:lvlText w:val=""/>
      <w:lvlJc w:val="left"/>
      <w:pPr>
        <w:ind w:left="6120" w:firstLine="0"/>
      </w:pPr>
      <w:rPr>
        <w:rFonts w:ascii="Wingdings" w:eastAsia="Wingdings" w:hAnsi="Wingdings" w:cs="Wingdings"/>
      </w:rPr>
    </w:lvl>
  </w:abstractNum>
  <w:abstractNum w:abstractNumId="14" w15:restartNumberingAfterBreak="0">
    <w:nsid w:val="67C071DF"/>
    <w:multiLevelType w:val="hybridMultilevel"/>
    <w:tmpl w:val="AE8E2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DD5E9A"/>
    <w:multiLevelType w:val="hybridMultilevel"/>
    <w:tmpl w:val="F8B61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8747BA"/>
    <w:multiLevelType w:val="hybridMultilevel"/>
    <w:tmpl w:val="C63EC3F8"/>
    <w:name w:val="Numbered list 3"/>
    <w:lvl w:ilvl="0" w:tplc="A872C03E">
      <w:numFmt w:val="bullet"/>
      <w:lvlText w:val=""/>
      <w:lvlJc w:val="left"/>
      <w:pPr>
        <w:ind w:left="405" w:firstLine="0"/>
      </w:pPr>
      <w:rPr>
        <w:rFonts w:ascii="Symbol" w:hAnsi="Symbol"/>
      </w:rPr>
    </w:lvl>
    <w:lvl w:ilvl="1" w:tplc="AB2A0CDC">
      <w:numFmt w:val="bullet"/>
      <w:lvlText w:val="o"/>
      <w:lvlJc w:val="left"/>
      <w:pPr>
        <w:ind w:left="1125" w:firstLine="0"/>
      </w:pPr>
      <w:rPr>
        <w:rFonts w:ascii="Courier New" w:hAnsi="Courier New" w:cs="Courier New"/>
      </w:rPr>
    </w:lvl>
    <w:lvl w:ilvl="2" w:tplc="C5642594">
      <w:numFmt w:val="bullet"/>
      <w:lvlText w:val=""/>
      <w:lvlJc w:val="left"/>
      <w:pPr>
        <w:ind w:left="1845" w:firstLine="0"/>
      </w:pPr>
      <w:rPr>
        <w:rFonts w:ascii="Wingdings" w:eastAsia="Wingdings" w:hAnsi="Wingdings" w:cs="Wingdings"/>
      </w:rPr>
    </w:lvl>
    <w:lvl w:ilvl="3" w:tplc="ED243B66">
      <w:numFmt w:val="bullet"/>
      <w:lvlText w:val=""/>
      <w:lvlJc w:val="left"/>
      <w:pPr>
        <w:ind w:left="2565" w:firstLine="0"/>
      </w:pPr>
      <w:rPr>
        <w:rFonts w:ascii="Symbol" w:hAnsi="Symbol"/>
      </w:rPr>
    </w:lvl>
    <w:lvl w:ilvl="4" w:tplc="0D1E9582">
      <w:numFmt w:val="bullet"/>
      <w:lvlText w:val="o"/>
      <w:lvlJc w:val="left"/>
      <w:pPr>
        <w:ind w:left="3285" w:firstLine="0"/>
      </w:pPr>
      <w:rPr>
        <w:rFonts w:ascii="Courier New" w:hAnsi="Courier New" w:cs="Courier New"/>
      </w:rPr>
    </w:lvl>
    <w:lvl w:ilvl="5" w:tplc="00B6BC5A">
      <w:numFmt w:val="bullet"/>
      <w:lvlText w:val=""/>
      <w:lvlJc w:val="left"/>
      <w:pPr>
        <w:ind w:left="4005" w:firstLine="0"/>
      </w:pPr>
      <w:rPr>
        <w:rFonts w:ascii="Wingdings" w:eastAsia="Wingdings" w:hAnsi="Wingdings" w:cs="Wingdings"/>
      </w:rPr>
    </w:lvl>
    <w:lvl w:ilvl="6" w:tplc="8020EBD0">
      <w:numFmt w:val="bullet"/>
      <w:lvlText w:val=""/>
      <w:lvlJc w:val="left"/>
      <w:pPr>
        <w:ind w:left="4725" w:firstLine="0"/>
      </w:pPr>
      <w:rPr>
        <w:rFonts w:ascii="Symbol" w:hAnsi="Symbol"/>
      </w:rPr>
    </w:lvl>
    <w:lvl w:ilvl="7" w:tplc="3FB68C70">
      <w:numFmt w:val="bullet"/>
      <w:lvlText w:val="o"/>
      <w:lvlJc w:val="left"/>
      <w:pPr>
        <w:ind w:left="5445" w:firstLine="0"/>
      </w:pPr>
      <w:rPr>
        <w:rFonts w:ascii="Courier New" w:hAnsi="Courier New" w:cs="Courier New"/>
      </w:rPr>
    </w:lvl>
    <w:lvl w:ilvl="8" w:tplc="114499AA">
      <w:numFmt w:val="bullet"/>
      <w:lvlText w:val=""/>
      <w:lvlJc w:val="left"/>
      <w:pPr>
        <w:ind w:left="6165" w:firstLine="0"/>
      </w:pPr>
      <w:rPr>
        <w:rFonts w:ascii="Wingdings" w:eastAsia="Wingdings" w:hAnsi="Wingdings" w:cs="Wingdings"/>
      </w:rPr>
    </w:lvl>
  </w:abstractNum>
  <w:abstractNum w:abstractNumId="17" w15:restartNumberingAfterBreak="0">
    <w:nsid w:val="780F341D"/>
    <w:multiLevelType w:val="hybridMultilevel"/>
    <w:tmpl w:val="0E0A0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240435"/>
    <w:multiLevelType w:val="hybridMultilevel"/>
    <w:tmpl w:val="2110A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6"/>
  </w:num>
  <w:num w:numId="4">
    <w:abstractNumId w:val="13"/>
  </w:num>
  <w:num w:numId="5">
    <w:abstractNumId w:val="0"/>
  </w:num>
  <w:num w:numId="6">
    <w:abstractNumId w:val="10"/>
  </w:num>
  <w:num w:numId="7">
    <w:abstractNumId w:val="2"/>
  </w:num>
  <w:num w:numId="8">
    <w:abstractNumId w:val="18"/>
  </w:num>
  <w:num w:numId="9">
    <w:abstractNumId w:val="12"/>
  </w:num>
  <w:num w:numId="10">
    <w:abstractNumId w:val="15"/>
  </w:num>
  <w:num w:numId="11">
    <w:abstractNumId w:val="7"/>
  </w:num>
  <w:num w:numId="12">
    <w:abstractNumId w:val="5"/>
  </w:num>
  <w:num w:numId="13">
    <w:abstractNumId w:val="6"/>
  </w:num>
  <w:num w:numId="14">
    <w:abstractNumId w:val="1"/>
  </w:num>
  <w:num w:numId="15">
    <w:abstractNumId w:val="11"/>
  </w:num>
  <w:num w:numId="16">
    <w:abstractNumId w:val="14"/>
  </w:num>
  <w:num w:numId="17">
    <w:abstractNumId w:val="17"/>
  </w:num>
  <w:num w:numId="18">
    <w:abstractNumId w:val="4"/>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283"/>
  <w:drawingGridVerticalSpacing w:val="283"/>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7D94C622-E8B9-49E7-BEC8-29E191CAE6FC}"/>
    <w:docVar w:name="dgnword-eventsink" w:val="2589750781424"/>
  </w:docVars>
  <w:rsids>
    <w:rsidRoot w:val="00EB1C9C"/>
    <w:rsid w:val="0000124C"/>
    <w:rsid w:val="000264B6"/>
    <w:rsid w:val="0003123B"/>
    <w:rsid w:val="00052992"/>
    <w:rsid w:val="000C6CFE"/>
    <w:rsid w:val="001721C1"/>
    <w:rsid w:val="001A141C"/>
    <w:rsid w:val="001A484D"/>
    <w:rsid w:val="001B0A0E"/>
    <w:rsid w:val="00222343"/>
    <w:rsid w:val="002350BB"/>
    <w:rsid w:val="0025239E"/>
    <w:rsid w:val="00273D30"/>
    <w:rsid w:val="002746B0"/>
    <w:rsid w:val="002B4A70"/>
    <w:rsid w:val="002C151C"/>
    <w:rsid w:val="002E1393"/>
    <w:rsid w:val="00365729"/>
    <w:rsid w:val="0039133E"/>
    <w:rsid w:val="003B3302"/>
    <w:rsid w:val="00444A77"/>
    <w:rsid w:val="00450862"/>
    <w:rsid w:val="00481876"/>
    <w:rsid w:val="00551EC6"/>
    <w:rsid w:val="006602EC"/>
    <w:rsid w:val="00681650"/>
    <w:rsid w:val="006D50BC"/>
    <w:rsid w:val="006F0EE1"/>
    <w:rsid w:val="00714674"/>
    <w:rsid w:val="00770303"/>
    <w:rsid w:val="00780997"/>
    <w:rsid w:val="007D7D35"/>
    <w:rsid w:val="0083213D"/>
    <w:rsid w:val="0083436D"/>
    <w:rsid w:val="00871AC0"/>
    <w:rsid w:val="008739A3"/>
    <w:rsid w:val="00880491"/>
    <w:rsid w:val="008C12CF"/>
    <w:rsid w:val="0097255D"/>
    <w:rsid w:val="00A1484E"/>
    <w:rsid w:val="00A770BF"/>
    <w:rsid w:val="00AA3ABE"/>
    <w:rsid w:val="00AB224E"/>
    <w:rsid w:val="00B13A50"/>
    <w:rsid w:val="00B63DD2"/>
    <w:rsid w:val="00B84ECD"/>
    <w:rsid w:val="00C72D99"/>
    <w:rsid w:val="00C9038C"/>
    <w:rsid w:val="00CD6EDD"/>
    <w:rsid w:val="00D64C9A"/>
    <w:rsid w:val="00E06756"/>
    <w:rsid w:val="00EB1C9C"/>
    <w:rsid w:val="00F24756"/>
    <w:rsid w:val="00F251E7"/>
    <w:rsid w:val="00F276F6"/>
    <w:rsid w:val="00F70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1B426"/>
  <w15:docId w15:val="{1856FA6E-E598-9645-AE5E-5D9356410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HTML Preformatted"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spacing w:before="240" w:after="0"/>
      <w:outlineLvl w:val="0"/>
    </w:pPr>
    <w:rPr>
      <w:rFonts w:ascii="Calibri Light" w:eastAsia="Calibri Light" w:hAnsi="Calibri Light"/>
      <w:color w:val="2E74B5"/>
      <w:sz w:val="32"/>
      <w:szCs w:val="32"/>
    </w:rPr>
  </w:style>
  <w:style w:type="paragraph" w:styleId="Heading2">
    <w:name w:val="heading 2"/>
    <w:basedOn w:val="Normal"/>
    <w:next w:val="Normal"/>
    <w:qFormat/>
    <w:pPr>
      <w:keepNext/>
      <w:keepLines/>
      <w:spacing w:before="40" w:after="0"/>
      <w:outlineLvl w:val="1"/>
    </w:pPr>
    <w:rPr>
      <w:rFonts w:ascii="Calibri Light" w:eastAsia="Calibri Light" w:hAnsi="Calibri Light"/>
      <w:color w:val="2E74B5"/>
      <w:sz w:val="26"/>
      <w:szCs w:val="26"/>
    </w:rPr>
  </w:style>
  <w:style w:type="paragraph" w:styleId="Heading3">
    <w:name w:val="heading 3"/>
    <w:basedOn w:val="Normal"/>
    <w:next w:val="Normal"/>
    <w:qFormat/>
    <w:pPr>
      <w:keepNext/>
      <w:keepLines/>
      <w:spacing w:before="40" w:after="0"/>
      <w:outlineLvl w:val="2"/>
    </w:pPr>
    <w:rPr>
      <w:rFonts w:ascii="Calibri Light" w:eastAsia="Calibri Light" w:hAnsi="Calibri Light"/>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qFormat/>
  </w:style>
  <w:style w:type="paragraph" w:customStyle="1" w:styleId="JAAssignment">
    <w:name w:val="JA Assignment"/>
    <w:basedOn w:val="Heading1"/>
    <w:next w:val="Normal"/>
    <w:qFormat/>
    <w:pPr>
      <w:tabs>
        <w:tab w:val="left" w:pos="960"/>
      </w:tabs>
    </w:pPr>
    <w:rPr>
      <w:rFonts w:ascii="Arial" w:hAnsi="Arial" w:cs="Arial"/>
      <w:b/>
      <w:color w:val="auto"/>
      <w:sz w:val="24"/>
      <w:u w:val="single"/>
    </w:rPr>
  </w:style>
  <w:style w:type="paragraph" w:styleId="ListParagraph">
    <w:name w:val="List Paragraph"/>
    <w:basedOn w:val="Normal"/>
    <w:uiPriority w:val="34"/>
    <w:qFormat/>
    <w:pPr>
      <w:ind w:left="720"/>
      <w:contextualSpacing/>
    </w:pPr>
  </w:style>
  <w:style w:type="paragraph" w:customStyle="1" w:styleId="paragraph">
    <w:name w:val="paragraph"/>
    <w:basedOn w:val="Normal"/>
    <w:qFormat/>
    <w:pPr>
      <w:spacing w:after="0" w:line="240" w:lineRule="auto"/>
    </w:pPr>
    <w:rPr>
      <w:rFonts w:ascii="Times New Roman" w:eastAsia="Times New Roman" w:hAnsi="Times New Roman"/>
      <w:sz w:val="24"/>
      <w:szCs w:val="24"/>
    </w:rPr>
  </w:style>
  <w:style w:type="paragraph" w:styleId="Header">
    <w:name w:val="header"/>
    <w:basedOn w:val="Normal"/>
    <w:qFormat/>
    <w:pPr>
      <w:tabs>
        <w:tab w:val="center" w:pos="4153"/>
        <w:tab w:val="right" w:pos="8306"/>
      </w:tabs>
      <w:spacing w:after="0" w:line="240" w:lineRule="auto"/>
      <w:jc w:val="both"/>
    </w:pPr>
    <w:rPr>
      <w:rFonts w:ascii="Arial" w:eastAsia="Times New Roman" w:hAnsi="Arial"/>
      <w:szCs w:val="20"/>
    </w:rPr>
  </w:style>
  <w:style w:type="paragraph" w:styleId="TOCHeading">
    <w:name w:val="TOC Heading"/>
    <w:basedOn w:val="Heading1"/>
    <w:next w:val="Normal"/>
    <w:qFormat/>
    <w:pPr>
      <w:outlineLvl w:val="9"/>
    </w:pPr>
    <w:rPr>
      <w:lang w:val="en-US"/>
    </w:rPr>
  </w:style>
  <w:style w:type="paragraph" w:styleId="TOC2">
    <w:name w:val="toc 2"/>
    <w:basedOn w:val="Normal"/>
    <w:next w:val="Normal"/>
    <w:qFormat/>
    <w:pPr>
      <w:spacing w:after="100"/>
      <w:ind w:left="220"/>
    </w:pPr>
  </w:style>
  <w:style w:type="paragraph" w:styleId="TOC1">
    <w:name w:val="toc 1"/>
    <w:basedOn w:val="Normal"/>
    <w:next w:val="Normal"/>
    <w:qFormat/>
    <w:pPr>
      <w:spacing w:after="100"/>
    </w:pPr>
  </w:style>
  <w:style w:type="paragraph" w:styleId="TOC3">
    <w:name w:val="toc 3"/>
    <w:basedOn w:val="Normal"/>
    <w:next w:val="Normal"/>
    <w:qFormat/>
    <w:pPr>
      <w:spacing w:after="100"/>
      <w:ind w:left="440"/>
    </w:pPr>
  </w:style>
  <w:style w:type="paragraph" w:styleId="EndnoteText">
    <w:name w:val="endnote text"/>
    <w:basedOn w:val="Normal"/>
    <w:qFormat/>
    <w:pPr>
      <w:spacing w:after="0" w:line="240" w:lineRule="auto"/>
    </w:pPr>
    <w:rPr>
      <w:sz w:val="20"/>
      <w:szCs w:val="20"/>
    </w:rPr>
  </w:style>
  <w:style w:type="paragraph" w:styleId="FootnoteText">
    <w:name w:val="footnote text"/>
    <w:basedOn w:val="Normal"/>
    <w:qFormat/>
    <w:pPr>
      <w:spacing w:after="0" w:line="240" w:lineRule="auto"/>
    </w:pPr>
    <w:rPr>
      <w:sz w:val="20"/>
      <w:szCs w:val="20"/>
    </w:rPr>
  </w:style>
  <w:style w:type="paragraph" w:styleId="BalloonText">
    <w:name w:val="Balloon Text"/>
    <w:basedOn w:val="Normal"/>
    <w:qFormat/>
    <w:pPr>
      <w:spacing w:after="0" w:line="240" w:lineRule="auto"/>
    </w:pPr>
    <w:rPr>
      <w:rFonts w:ascii="Segoe UI" w:hAnsi="Segoe UI" w:cs="Segoe UI"/>
      <w:sz w:val="18"/>
      <w:szCs w:val="18"/>
    </w:rPr>
  </w:style>
  <w:style w:type="paragraph" w:styleId="CommentText">
    <w:name w:val="annotation text"/>
    <w:basedOn w:val="Normal"/>
    <w:qFormat/>
    <w:pPr>
      <w:spacing w:after="0" w:line="240" w:lineRule="auto"/>
    </w:pPr>
    <w:rPr>
      <w:sz w:val="20"/>
      <w:szCs w:val="20"/>
    </w:rPr>
  </w:style>
  <w:style w:type="paragraph" w:styleId="CommentSubject">
    <w:name w:val="annotation subject"/>
    <w:basedOn w:val="CommentText"/>
    <w:next w:val="CommentText"/>
    <w:qFormat/>
    <w:rPr>
      <w:b/>
      <w:bCs/>
    </w:rPr>
  </w:style>
  <w:style w:type="character" w:customStyle="1" w:styleId="JAChar">
    <w:name w:val="JA Char"/>
    <w:basedOn w:val="DefaultParagraphFont"/>
  </w:style>
  <w:style w:type="character" w:customStyle="1" w:styleId="JAAssignmentChar">
    <w:name w:val="JA Assignment Char"/>
    <w:basedOn w:val="DefaultParagraphFont"/>
    <w:rPr>
      <w:rFonts w:ascii="Arial" w:eastAsia="Calibri Light" w:hAnsi="Arial" w:cs="Arial"/>
      <w:b/>
      <w:sz w:val="24"/>
      <w:szCs w:val="32"/>
      <w:u w:val="single"/>
    </w:rPr>
  </w:style>
  <w:style w:type="character" w:customStyle="1" w:styleId="Heading1Char">
    <w:name w:val="Heading 1 Char"/>
    <w:basedOn w:val="DefaultParagraphFont"/>
    <w:rPr>
      <w:rFonts w:ascii="Calibri Light" w:eastAsia="Calibri Light" w:hAnsi="Calibri Light"/>
      <w:color w:val="2E74B5"/>
      <w:sz w:val="32"/>
      <w:szCs w:val="32"/>
    </w:rPr>
  </w:style>
  <w:style w:type="character" w:styleId="Hyperlink">
    <w:name w:val="Hyperlink"/>
    <w:basedOn w:val="DefaultParagraphFont"/>
    <w:uiPriority w:val="99"/>
    <w:rPr>
      <w:color w:val="0000FF"/>
      <w:u w:val="single"/>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cx11303456">
    <w:name w:val="scx11303456"/>
    <w:basedOn w:val="DefaultParagraphFont"/>
  </w:style>
  <w:style w:type="character" w:customStyle="1" w:styleId="HeaderChar">
    <w:name w:val="Header Char"/>
    <w:basedOn w:val="DefaultParagraphFont"/>
    <w:rPr>
      <w:rFonts w:ascii="Arial" w:eastAsia="Times New Roman" w:hAnsi="Arial" w:cs="Times New Roman"/>
      <w:szCs w:val="20"/>
    </w:rPr>
  </w:style>
  <w:style w:type="character" w:customStyle="1" w:styleId="Heading2Char">
    <w:name w:val="Heading 2 Char"/>
    <w:basedOn w:val="DefaultParagraphFont"/>
    <w:rPr>
      <w:rFonts w:ascii="Calibri Light" w:eastAsia="Calibri Light" w:hAnsi="Calibri Light"/>
      <w:color w:val="2E74B5"/>
      <w:sz w:val="26"/>
      <w:szCs w:val="26"/>
    </w:rPr>
  </w:style>
  <w:style w:type="character" w:customStyle="1" w:styleId="Heading3Char">
    <w:name w:val="Heading 3 Char"/>
    <w:basedOn w:val="DefaultParagraphFont"/>
    <w:rPr>
      <w:rFonts w:ascii="Calibri Light" w:eastAsia="Calibri Light" w:hAnsi="Calibri Light"/>
      <w:color w:val="1F4D78"/>
      <w:sz w:val="24"/>
      <w:szCs w:val="24"/>
    </w:rPr>
  </w:style>
  <w:style w:type="character" w:customStyle="1" w:styleId="UnresolvedMention1">
    <w:name w:val="Unresolved Mention1"/>
    <w:basedOn w:val="DefaultParagraphFont"/>
    <w:rPr>
      <w:color w:val="605E5C"/>
      <w:shd w:val="clear" w:color="auto" w:fill="E1DFDD"/>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vertAlign w:val="superscript"/>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vertAlign w:val="superscript"/>
    </w:rPr>
  </w:style>
  <w:style w:type="character" w:customStyle="1" w:styleId="BalloonTextChar">
    <w:name w:val="Balloon Text Char"/>
    <w:basedOn w:val="DefaultParagraphFont"/>
    <w:rPr>
      <w:rFonts w:ascii="Segoe UI" w:hAnsi="Segoe UI" w:cs="Segoe UI"/>
      <w:sz w:val="18"/>
      <w:szCs w:val="18"/>
    </w:rPr>
  </w:style>
  <w:style w:type="table" w:styleId="TableGrid">
    <w:name w:val="Table Grid"/>
    <w:basedOn w:val="TableNormal"/>
    <w:uiPriority w:val="59"/>
    <w:pPr>
      <w:spacing w:after="0" w:line="240" w:lineRule="auto"/>
    </w:pPr>
    <w:tblPr>
      <w:tblStyleRowBandSize w:val="1"/>
      <w:tblStyleColBandSize w:val="1"/>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basedOn w:val="DefaultParagraphFont"/>
    <w:uiPriority w:val="99"/>
    <w:rPr>
      <w:sz w:val="16"/>
      <w:szCs w:val="16"/>
    </w:rPr>
  </w:style>
  <w:style w:type="character" w:styleId="PageNumber">
    <w:name w:val="page number"/>
    <w:basedOn w:val="DefaultParagraphFont"/>
    <w:uiPriority w:val="99"/>
    <w:rsid w:val="00E06756"/>
  </w:style>
  <w:style w:type="character" w:styleId="FollowedHyperlink">
    <w:name w:val="FollowedHyperlink"/>
    <w:basedOn w:val="DefaultParagraphFont"/>
    <w:uiPriority w:val="99"/>
    <w:rsid w:val="00B13A50"/>
    <w:rPr>
      <w:color w:val="800080" w:themeColor="followedHyperlink"/>
      <w:u w:val="single"/>
    </w:rPr>
  </w:style>
  <w:style w:type="character" w:styleId="UnresolvedMention">
    <w:name w:val="Unresolved Mention"/>
    <w:basedOn w:val="DefaultParagraphFont"/>
    <w:uiPriority w:val="99"/>
    <w:semiHidden/>
    <w:unhideWhenUsed/>
    <w:rsid w:val="00481876"/>
    <w:rPr>
      <w:color w:val="808080"/>
      <w:shd w:val="clear" w:color="auto" w:fill="E6E6E6"/>
    </w:rPr>
  </w:style>
  <w:style w:type="paragraph" w:customStyle="1" w:styleId="styles-module--contentsection--qwyk">
    <w:name w:val="styles-module--contentsection--_qwyk"/>
    <w:basedOn w:val="Normal"/>
    <w:rsid w:val="00365729"/>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7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citeseerx.ist.psu.edu/viewdoc/download?doi=10.1.1.467.9285&amp;rep=rep1&amp;type=pdf" TargetMode="External"/><Relationship Id="rId26" Type="http://schemas.openxmlformats.org/officeDocument/2006/relationships/hyperlink" Target="https://www.indeed.com/career-advice/career-development/10-common-leadership-styles" TargetMode="External"/><Relationship Id="rId3" Type="http://schemas.openxmlformats.org/officeDocument/2006/relationships/settings" Target="settings.xml"/><Relationship Id="rId21" Type="http://schemas.openxmlformats.org/officeDocument/2006/relationships/hyperlink" Target="file:///C:\Users\Robert%20Thomas-Evans\OneDrive\Documents\Level%204,5,6\Level%206\BMSK6001\the-styles-models-philosophy-of-leadership%20(2).pdf"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runwayleader.wordpress.com/2013/09/27/collins-good-to-great-leadership/" TargetMode="External"/><Relationship Id="rId17" Type="http://schemas.openxmlformats.org/officeDocument/2006/relationships/image" Target="media/image7.png"/><Relationship Id="rId25" Type="http://schemas.openxmlformats.org/officeDocument/2006/relationships/hyperlink" Target="https://www.indeed.com/career-advice/career-development/10-common-leadership-styl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deed.com/career-advice/career-development/smart-goals" TargetMode="External"/><Relationship Id="rId20" Type="http://schemas.openxmlformats.org/officeDocument/2006/relationships/hyperlink" Target="https://web.archive.org/web/20180729100300id_/https://www.cambridge.org/core/services/aop-cambridge-core/content/view/3070679A8CC4979D43539D27815584F2/S1368980009990395a.pdf/div-class-title-time-for-leadership-development-interventions-in-the-public-health-nutrition-workforce-div.pdf"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rgiocaredda.eu/organisation/the-true-meaning-of-hierarchy/" TargetMode="External"/><Relationship Id="rId24" Type="http://schemas.openxmlformats.org/officeDocument/2006/relationships/hyperlink" Target="https://www.indeed.com/career-advice/career-development/10-common-leadership-styles" TargetMode="External"/><Relationship Id="rId32"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file:///C:\Users\Robert%20Thomas-Evans\OneDrive\Documents\Level%204,5,6\Level%206\BMSK6001\the-styles-models-philosophy-of-leadership%20(2).pdf" TargetMode="External"/><Relationship Id="rId28"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hyperlink" Target="https://pdf.sciencedirectassets.com"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indeed.com/career-advice/career-development/smart-goals" TargetMode="External"/><Relationship Id="rId22" Type="http://schemas.openxmlformats.org/officeDocument/2006/relationships/hyperlink" Target="file:///C:\Users\Robert%20Thomas-Evans\OneDrive\Documents\Level%204,5,6\Level%206\BMSK6001\the-styles-models-philosophy-of-leadership%20(2).pdf" TargetMode="External"/><Relationship Id="rId27" Type="http://schemas.openxmlformats.org/officeDocument/2006/relationships/hyperlink" Target="https://www.indeed.com/career-advice/career-development/10-common-leadership-styles" TargetMode="External"/><Relationship Id="rId30" Type="http://schemas.openxmlformats.org/officeDocument/2006/relationships/image" Target="media/image10.pn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a:ea typeface="Calibri Light"/>
        <a:cs typeface="Times New Roman"/>
      </a:majorFont>
      <a:minorFont>
        <a:latin typeface="Calibri"/>
        <a:ea typeface="Calibri"/>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27</Pages>
  <Words>5071</Words>
  <Characters>28910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33914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Robert David Thomas-Evans (1814970)</cp:lastModifiedBy>
  <cp:revision>3</cp:revision>
  <dcterms:created xsi:type="dcterms:W3CDTF">2021-07-25T08:58:00Z</dcterms:created>
  <dcterms:modified xsi:type="dcterms:W3CDTF">2021-07-25T09:00:00Z</dcterms:modified>
</cp:coreProperties>
</file>