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A0383" w14:textId="02F63C77" w:rsidR="00306447" w:rsidRDefault="00306447"/>
    <w:p w14:paraId="4A003C5C" w14:textId="753012CD" w:rsidR="00306447" w:rsidRPr="00381A0F" w:rsidRDefault="00381A0F" w:rsidP="00381A0F">
      <w:pPr>
        <w:jc w:val="center"/>
        <w:rPr>
          <w:rFonts w:ascii="Times New Roman" w:hAnsi="Times New Roman" w:cs="Times New Roman"/>
          <w:b/>
          <w:bCs/>
          <w:sz w:val="28"/>
          <w:szCs w:val="28"/>
        </w:rPr>
      </w:pPr>
      <w:r w:rsidRPr="00381A0F">
        <w:rPr>
          <w:rFonts w:ascii="Times New Roman" w:hAnsi="Times New Roman" w:cs="Times New Roman"/>
          <w:b/>
          <w:bCs/>
          <w:sz w:val="28"/>
          <w:szCs w:val="28"/>
        </w:rPr>
        <w:t>Tesla’s Marketing Strategies in China</w:t>
      </w:r>
    </w:p>
    <w:p w14:paraId="49BFE9C6" w14:textId="627837CE" w:rsidR="00306447" w:rsidRDefault="00306447"/>
    <w:p w14:paraId="3901C2BC" w14:textId="13988B87" w:rsidR="00306447" w:rsidRDefault="00306447"/>
    <w:p w14:paraId="5E2D7CBA" w14:textId="128C8857" w:rsidR="00306447" w:rsidRDefault="00306447">
      <w:r w:rsidRPr="00306447">
        <w:rPr>
          <w:noProof/>
        </w:rPr>
        <w:drawing>
          <wp:inline distT="0" distB="0" distL="0" distR="0" wp14:anchorId="06FB5ECB" wp14:editId="74704824">
            <wp:extent cx="4851400" cy="35306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51400" cy="3530600"/>
                    </a:xfrm>
                    <a:prstGeom prst="rect">
                      <a:avLst/>
                    </a:prstGeom>
                  </pic:spPr>
                </pic:pic>
              </a:graphicData>
            </a:graphic>
          </wp:inline>
        </w:drawing>
      </w:r>
    </w:p>
    <w:p w14:paraId="34571D71" w14:textId="4BD1351A" w:rsidR="00306447" w:rsidRDefault="00306447">
      <w:pPr>
        <w:rPr>
          <w:rFonts w:ascii="Times New Roman" w:hAnsi="Times New Roman" w:cs="Times New Roman"/>
          <w:sz w:val="28"/>
          <w:szCs w:val="28"/>
        </w:rPr>
      </w:pPr>
      <w:r>
        <w:rPr>
          <w:rFonts w:ascii="Times New Roman" w:hAnsi="Times New Roman" w:cs="Times New Roman"/>
          <w:sz w:val="28"/>
          <w:szCs w:val="28"/>
        </w:rPr>
        <w:t>MODULE NAME: MARKETING MANAGEMENT</w:t>
      </w:r>
    </w:p>
    <w:p w14:paraId="0203C025" w14:textId="44ECD3D6" w:rsidR="00306447" w:rsidRDefault="00306447">
      <w:pPr>
        <w:rPr>
          <w:rFonts w:ascii="Times New Roman" w:hAnsi="Times New Roman" w:cs="Times New Roman"/>
          <w:sz w:val="28"/>
          <w:szCs w:val="28"/>
        </w:rPr>
      </w:pPr>
      <w:r>
        <w:rPr>
          <w:rFonts w:ascii="Times New Roman" w:hAnsi="Times New Roman" w:cs="Times New Roman" w:hint="eastAsia"/>
          <w:sz w:val="28"/>
          <w:szCs w:val="28"/>
        </w:rPr>
        <w:t>N</w:t>
      </w:r>
      <w:r>
        <w:rPr>
          <w:rFonts w:ascii="Times New Roman" w:hAnsi="Times New Roman" w:cs="Times New Roman"/>
          <w:sz w:val="28"/>
          <w:szCs w:val="28"/>
        </w:rPr>
        <w:t xml:space="preserve">AME: </w:t>
      </w:r>
      <w:proofErr w:type="spellStart"/>
      <w:r>
        <w:rPr>
          <w:rFonts w:ascii="Times New Roman" w:hAnsi="Times New Roman" w:cs="Times New Roman"/>
          <w:sz w:val="28"/>
          <w:szCs w:val="28"/>
        </w:rPr>
        <w:t>Jingyi</w:t>
      </w:r>
      <w:proofErr w:type="spellEnd"/>
      <w:r>
        <w:rPr>
          <w:rFonts w:ascii="Times New Roman" w:hAnsi="Times New Roman" w:cs="Times New Roman"/>
          <w:sz w:val="28"/>
          <w:szCs w:val="28"/>
        </w:rPr>
        <w:t xml:space="preserve"> Zhuang</w:t>
      </w:r>
    </w:p>
    <w:p w14:paraId="4C878159" w14:textId="51F36834" w:rsidR="00306447" w:rsidRPr="00306447" w:rsidRDefault="00306447">
      <w:pPr>
        <w:rPr>
          <w:rFonts w:ascii="Times New Roman" w:hAnsi="Times New Roman" w:cs="Times New Roman"/>
          <w:sz w:val="28"/>
          <w:szCs w:val="28"/>
        </w:rPr>
      </w:pPr>
      <w:r>
        <w:rPr>
          <w:rFonts w:ascii="Times New Roman" w:hAnsi="Times New Roman" w:cs="Times New Roman" w:hint="eastAsia"/>
          <w:sz w:val="28"/>
          <w:szCs w:val="28"/>
        </w:rPr>
        <w:t>S</w:t>
      </w:r>
      <w:r>
        <w:rPr>
          <w:rFonts w:ascii="Times New Roman" w:hAnsi="Times New Roman" w:cs="Times New Roman"/>
          <w:sz w:val="28"/>
          <w:szCs w:val="28"/>
        </w:rPr>
        <w:t>TUDENT NUMBER: 2203411</w:t>
      </w:r>
    </w:p>
    <w:p w14:paraId="126BB31B" w14:textId="48C2E05C" w:rsidR="00306447" w:rsidRDefault="00306447"/>
    <w:p w14:paraId="7726032F" w14:textId="08551325" w:rsidR="00306447" w:rsidRDefault="00306447"/>
    <w:p w14:paraId="42CC29AA" w14:textId="2D673394" w:rsidR="00306447" w:rsidRDefault="00306447"/>
    <w:p w14:paraId="6B327FEB" w14:textId="0B623B55" w:rsidR="00306447" w:rsidRDefault="00306447"/>
    <w:p w14:paraId="528AE127" w14:textId="34EC74A1" w:rsidR="00306447" w:rsidRDefault="00306447"/>
    <w:p w14:paraId="6E4307B2" w14:textId="1C8B353F" w:rsidR="00306447" w:rsidRDefault="00306447"/>
    <w:p w14:paraId="238675D9" w14:textId="7863D601" w:rsidR="00306447" w:rsidRDefault="00306447"/>
    <w:p w14:paraId="2915CBD7" w14:textId="4439CB1A" w:rsidR="00306447" w:rsidRDefault="00306447"/>
    <w:p w14:paraId="78316FAC" w14:textId="1B96016A" w:rsidR="00306447" w:rsidRDefault="00306447"/>
    <w:p w14:paraId="64C0F095" w14:textId="58DA835B" w:rsidR="00306447" w:rsidRDefault="00306447"/>
    <w:p w14:paraId="51EE243B" w14:textId="37F0D409" w:rsidR="00306447" w:rsidRDefault="00306447"/>
    <w:p w14:paraId="2D0326A0" w14:textId="6CED9B4B" w:rsidR="00306447" w:rsidRDefault="00306447"/>
    <w:p w14:paraId="726B7DE9" w14:textId="3B7A58C1" w:rsidR="00306447" w:rsidRDefault="00306447"/>
    <w:p w14:paraId="5FABAE71" w14:textId="74C6B3D3" w:rsidR="00306447" w:rsidRDefault="00306447"/>
    <w:p w14:paraId="4062DFD9" w14:textId="7EFEA632" w:rsidR="00306447" w:rsidRDefault="00306447" w:rsidP="00306447">
      <w:pPr>
        <w:widowControl/>
        <w:jc w:val="left"/>
        <w:rPr>
          <w:rFonts w:ascii="Times New Roman" w:hAnsi="Times New Roman" w:cs="Times New Roman"/>
          <w:sz w:val="28"/>
          <w:szCs w:val="28"/>
        </w:rPr>
      </w:pPr>
    </w:p>
    <w:p w14:paraId="0EC7EC03" w14:textId="250A9D70" w:rsidR="00306447" w:rsidRPr="00ED240D" w:rsidRDefault="00306447">
      <w:pPr>
        <w:rPr>
          <w:rFonts w:ascii="Times New Roman" w:hAnsi="Times New Roman" w:cs="Times New Roman"/>
          <w:b/>
          <w:bCs/>
          <w:sz w:val="28"/>
          <w:szCs w:val="28"/>
        </w:rPr>
      </w:pPr>
      <w:r w:rsidRPr="00ED240D">
        <w:rPr>
          <w:rFonts w:ascii="Times New Roman" w:hAnsi="Times New Roman" w:cs="Times New Roman" w:hint="eastAsia"/>
          <w:b/>
          <w:bCs/>
          <w:sz w:val="28"/>
          <w:szCs w:val="28"/>
        </w:rPr>
        <w:lastRenderedPageBreak/>
        <w:t>E</w:t>
      </w:r>
      <w:r w:rsidRPr="00ED240D">
        <w:rPr>
          <w:rFonts w:ascii="Times New Roman" w:hAnsi="Times New Roman" w:cs="Times New Roman"/>
          <w:b/>
          <w:bCs/>
          <w:sz w:val="28"/>
          <w:szCs w:val="28"/>
        </w:rPr>
        <w:t>xecutive Summary</w:t>
      </w:r>
    </w:p>
    <w:p w14:paraId="558CC8BE" w14:textId="7C59D29F" w:rsidR="000252CF" w:rsidRPr="008735C2" w:rsidRDefault="00357FFD" w:rsidP="008735C2">
      <w:pPr>
        <w:spacing w:line="360" w:lineRule="auto"/>
        <w:rPr>
          <w:rFonts w:ascii="Times New Roman" w:hAnsi="Times New Roman" w:cs="Times New Roman"/>
          <w:sz w:val="24"/>
        </w:rPr>
      </w:pPr>
      <w:r w:rsidRPr="008735C2">
        <w:rPr>
          <w:rFonts w:ascii="Times New Roman" w:hAnsi="Times New Roman" w:cs="Times New Roman" w:hint="eastAsia"/>
          <w:sz w:val="24"/>
        </w:rPr>
        <w:t>T</w:t>
      </w:r>
      <w:r w:rsidRPr="008735C2">
        <w:rPr>
          <w:rFonts w:ascii="Times New Roman" w:hAnsi="Times New Roman" w:cs="Times New Roman"/>
          <w:sz w:val="24"/>
        </w:rPr>
        <w:t xml:space="preserve">his marketing report </w:t>
      </w:r>
      <w:r w:rsidR="008735C2">
        <w:rPr>
          <w:rFonts w:ascii="Times New Roman" w:hAnsi="Times New Roman" w:cs="Times New Roman"/>
          <w:sz w:val="24"/>
        </w:rPr>
        <w:t xml:space="preserve">aims to </w:t>
      </w:r>
      <w:r w:rsidR="00ED240D">
        <w:rPr>
          <w:rFonts w:ascii="Times New Roman" w:hAnsi="Times New Roman" w:cs="Times New Roman" w:hint="eastAsia"/>
          <w:sz w:val="24"/>
        </w:rPr>
        <w:t>make</w:t>
      </w:r>
      <w:r w:rsidR="00ED240D">
        <w:rPr>
          <w:rFonts w:ascii="Times New Roman" w:hAnsi="Times New Roman" w:cs="Times New Roman"/>
          <w:sz w:val="24"/>
        </w:rPr>
        <w:t xml:space="preserve"> a holistic clarification of</w:t>
      </w:r>
      <w:r w:rsidR="008735C2">
        <w:rPr>
          <w:rFonts w:ascii="Times New Roman" w:hAnsi="Times New Roman" w:cs="Times New Roman"/>
          <w:sz w:val="24"/>
        </w:rPr>
        <w:t xml:space="preserve"> the marketing strategies applied by Tesla in China. </w:t>
      </w:r>
      <w:r w:rsidR="000252CF" w:rsidRPr="008735C2">
        <w:rPr>
          <w:rFonts w:ascii="Times New Roman" w:hAnsi="Times New Roman" w:cs="Times New Roman"/>
          <w:sz w:val="24"/>
        </w:rPr>
        <w:t xml:space="preserve">With the purpose of making a detailed explanation of Tesla’s marketing strategy, this report will take a hybrid usage of </w:t>
      </w:r>
      <w:r w:rsidR="00F86121" w:rsidRPr="008735C2">
        <w:rPr>
          <w:rFonts w:ascii="Times New Roman" w:hAnsi="Times New Roman" w:cs="Times New Roman"/>
          <w:sz w:val="24"/>
        </w:rPr>
        <w:t xml:space="preserve">the </w:t>
      </w:r>
      <w:r w:rsidR="000252CF" w:rsidRPr="008735C2">
        <w:rPr>
          <w:rFonts w:ascii="Times New Roman" w:hAnsi="Times New Roman" w:cs="Times New Roman"/>
          <w:sz w:val="24"/>
        </w:rPr>
        <w:t>strategic tool, including SWOT analysis</w:t>
      </w:r>
      <w:r w:rsidR="00A54DD2">
        <w:rPr>
          <w:rFonts w:ascii="Times New Roman" w:hAnsi="Times New Roman" w:cs="Times New Roman"/>
          <w:sz w:val="24"/>
        </w:rPr>
        <w:t xml:space="preserve"> </w:t>
      </w:r>
      <w:r w:rsidR="00A54DD2">
        <w:rPr>
          <w:rFonts w:ascii="Times New Roman" w:hAnsi="Times New Roman" w:cs="Times New Roman" w:hint="eastAsia"/>
          <w:sz w:val="24"/>
        </w:rPr>
        <w:t>and</w:t>
      </w:r>
      <w:r w:rsidR="00A54DD2">
        <w:rPr>
          <w:rFonts w:ascii="Times New Roman" w:hAnsi="Times New Roman" w:cs="Times New Roman"/>
          <w:sz w:val="24"/>
        </w:rPr>
        <w:t xml:space="preserve"> </w:t>
      </w:r>
      <w:r w:rsidR="000252CF" w:rsidRPr="008735C2">
        <w:rPr>
          <w:rFonts w:ascii="Times New Roman" w:hAnsi="Times New Roman" w:cs="Times New Roman"/>
          <w:sz w:val="24"/>
        </w:rPr>
        <w:t>PESTEL analysis</w:t>
      </w:r>
      <w:r w:rsidR="00A54DD2">
        <w:rPr>
          <w:rFonts w:ascii="Times New Roman" w:hAnsi="Times New Roman" w:cs="Times New Roman"/>
          <w:sz w:val="24"/>
        </w:rPr>
        <w:t>.</w:t>
      </w:r>
      <w:r w:rsidR="005C2C9B">
        <w:rPr>
          <w:rFonts w:ascii="Times New Roman" w:hAnsi="Times New Roman" w:cs="Times New Roman"/>
          <w:sz w:val="24"/>
        </w:rPr>
        <w:t xml:space="preserve"> By analyzing the marketing strategies of Tesla, this report aims to list several recommendations for its marketing development in China. </w:t>
      </w:r>
    </w:p>
    <w:p w14:paraId="728FF3C9" w14:textId="1788585D" w:rsidR="000252CF" w:rsidRDefault="000252CF" w:rsidP="000252CF">
      <w:pPr>
        <w:rPr>
          <w:rFonts w:ascii="Times New Roman" w:hAnsi="Times New Roman" w:cs="Times New Roman"/>
          <w:sz w:val="28"/>
          <w:szCs w:val="28"/>
        </w:rPr>
      </w:pPr>
    </w:p>
    <w:p w14:paraId="64B2A274" w14:textId="340F1E99" w:rsidR="000252CF" w:rsidRDefault="000252CF" w:rsidP="000252CF">
      <w:pPr>
        <w:rPr>
          <w:rFonts w:ascii="Times New Roman" w:hAnsi="Times New Roman" w:cs="Times New Roman"/>
          <w:sz w:val="28"/>
          <w:szCs w:val="28"/>
        </w:rPr>
      </w:pPr>
    </w:p>
    <w:p w14:paraId="4315A0FC" w14:textId="2FCDAF60" w:rsidR="000252CF" w:rsidRDefault="000252CF" w:rsidP="000252CF">
      <w:pPr>
        <w:rPr>
          <w:rFonts w:ascii="Times New Roman" w:hAnsi="Times New Roman" w:cs="Times New Roman"/>
          <w:sz w:val="28"/>
          <w:szCs w:val="28"/>
        </w:rPr>
      </w:pPr>
    </w:p>
    <w:p w14:paraId="00CDC8D3" w14:textId="719DFD0C" w:rsidR="000252CF" w:rsidRDefault="000252CF" w:rsidP="000252CF">
      <w:pPr>
        <w:rPr>
          <w:rFonts w:ascii="Times New Roman" w:hAnsi="Times New Roman" w:cs="Times New Roman"/>
          <w:sz w:val="28"/>
          <w:szCs w:val="28"/>
        </w:rPr>
      </w:pPr>
    </w:p>
    <w:p w14:paraId="5501B09E" w14:textId="3CE17B22" w:rsidR="000252CF" w:rsidRDefault="000252CF" w:rsidP="000252CF">
      <w:pPr>
        <w:rPr>
          <w:rFonts w:ascii="Times New Roman" w:hAnsi="Times New Roman" w:cs="Times New Roman"/>
          <w:sz w:val="28"/>
          <w:szCs w:val="28"/>
        </w:rPr>
      </w:pPr>
    </w:p>
    <w:p w14:paraId="313DAA1C" w14:textId="39C50565" w:rsidR="000252CF" w:rsidRDefault="000252CF" w:rsidP="000252CF">
      <w:pPr>
        <w:rPr>
          <w:rFonts w:ascii="Times New Roman" w:hAnsi="Times New Roman" w:cs="Times New Roman"/>
          <w:sz w:val="28"/>
          <w:szCs w:val="28"/>
        </w:rPr>
      </w:pPr>
    </w:p>
    <w:p w14:paraId="566CC669" w14:textId="2604985E" w:rsidR="00ED240D" w:rsidRDefault="00ED240D" w:rsidP="000252CF">
      <w:pPr>
        <w:rPr>
          <w:rFonts w:ascii="Times New Roman" w:hAnsi="Times New Roman" w:cs="Times New Roman"/>
          <w:sz w:val="28"/>
          <w:szCs w:val="28"/>
        </w:rPr>
      </w:pPr>
    </w:p>
    <w:p w14:paraId="1956090B" w14:textId="14A5BBFF" w:rsidR="00ED240D" w:rsidRDefault="00ED240D" w:rsidP="000252CF">
      <w:pPr>
        <w:rPr>
          <w:rFonts w:ascii="Times New Roman" w:hAnsi="Times New Roman" w:cs="Times New Roman"/>
          <w:sz w:val="28"/>
          <w:szCs w:val="28"/>
        </w:rPr>
      </w:pPr>
    </w:p>
    <w:p w14:paraId="3529E6AD" w14:textId="238347CD" w:rsidR="00ED240D" w:rsidRDefault="00ED240D" w:rsidP="000252CF">
      <w:pPr>
        <w:rPr>
          <w:rFonts w:ascii="Times New Roman" w:hAnsi="Times New Roman" w:cs="Times New Roman"/>
          <w:sz w:val="28"/>
          <w:szCs w:val="28"/>
        </w:rPr>
      </w:pPr>
    </w:p>
    <w:p w14:paraId="7E664BDA" w14:textId="3578D5DE" w:rsidR="00ED240D" w:rsidRDefault="00ED240D" w:rsidP="000252CF">
      <w:pPr>
        <w:rPr>
          <w:rFonts w:ascii="Times New Roman" w:hAnsi="Times New Roman" w:cs="Times New Roman"/>
          <w:sz w:val="28"/>
          <w:szCs w:val="28"/>
        </w:rPr>
      </w:pPr>
    </w:p>
    <w:p w14:paraId="77B1803C" w14:textId="6F916EC9" w:rsidR="00ED240D" w:rsidRDefault="00ED240D" w:rsidP="000252CF">
      <w:pPr>
        <w:rPr>
          <w:rFonts w:ascii="Times New Roman" w:hAnsi="Times New Roman" w:cs="Times New Roman"/>
          <w:sz w:val="28"/>
          <w:szCs w:val="28"/>
        </w:rPr>
      </w:pPr>
    </w:p>
    <w:p w14:paraId="395411ED" w14:textId="69408324" w:rsidR="00ED240D" w:rsidRDefault="00ED240D" w:rsidP="000252CF">
      <w:pPr>
        <w:rPr>
          <w:rFonts w:ascii="Times New Roman" w:hAnsi="Times New Roman" w:cs="Times New Roman"/>
          <w:sz w:val="28"/>
          <w:szCs w:val="28"/>
        </w:rPr>
      </w:pPr>
    </w:p>
    <w:p w14:paraId="6AF3F84F" w14:textId="2C89CEAF" w:rsidR="00ED240D" w:rsidRDefault="00ED240D" w:rsidP="000252CF">
      <w:pPr>
        <w:rPr>
          <w:rFonts w:ascii="Times New Roman" w:hAnsi="Times New Roman" w:cs="Times New Roman"/>
          <w:sz w:val="28"/>
          <w:szCs w:val="28"/>
        </w:rPr>
      </w:pPr>
    </w:p>
    <w:p w14:paraId="3DCADD46" w14:textId="2A97AE22" w:rsidR="00ED240D" w:rsidRDefault="00ED240D" w:rsidP="000252CF">
      <w:pPr>
        <w:rPr>
          <w:rFonts w:ascii="Times New Roman" w:hAnsi="Times New Roman" w:cs="Times New Roman"/>
          <w:sz w:val="28"/>
          <w:szCs w:val="28"/>
        </w:rPr>
      </w:pPr>
    </w:p>
    <w:p w14:paraId="180010D1" w14:textId="5591D9D2" w:rsidR="00ED240D" w:rsidRDefault="00ED240D" w:rsidP="000252CF">
      <w:pPr>
        <w:rPr>
          <w:rFonts w:ascii="Times New Roman" w:hAnsi="Times New Roman" w:cs="Times New Roman"/>
          <w:sz w:val="28"/>
          <w:szCs w:val="28"/>
        </w:rPr>
      </w:pPr>
    </w:p>
    <w:p w14:paraId="575E3A75" w14:textId="0C79ABBD" w:rsidR="00ED240D" w:rsidRDefault="00ED240D" w:rsidP="000252CF">
      <w:pPr>
        <w:rPr>
          <w:rFonts w:ascii="Times New Roman" w:hAnsi="Times New Roman" w:cs="Times New Roman"/>
          <w:sz w:val="28"/>
          <w:szCs w:val="28"/>
        </w:rPr>
      </w:pPr>
    </w:p>
    <w:p w14:paraId="787F2F29" w14:textId="77777777" w:rsidR="0051490D" w:rsidRPr="0051490D" w:rsidRDefault="0051490D" w:rsidP="000252CF">
      <w:pPr>
        <w:rPr>
          <w:rFonts w:ascii="Times New Roman" w:hAnsi="Times New Roman" w:cs="Times New Roman"/>
          <w:sz w:val="28"/>
          <w:szCs w:val="28"/>
        </w:rPr>
      </w:pPr>
    </w:p>
    <w:p w14:paraId="306D8044" w14:textId="77777777" w:rsidR="007A7067" w:rsidRPr="00ED240D" w:rsidRDefault="007A7067" w:rsidP="007A7067">
      <w:pPr>
        <w:spacing w:line="360" w:lineRule="auto"/>
        <w:rPr>
          <w:rFonts w:ascii="Times New Roman" w:hAnsi="Times New Roman" w:cs="Times New Roman"/>
          <w:b/>
          <w:bCs/>
          <w:sz w:val="28"/>
          <w:szCs w:val="28"/>
        </w:rPr>
      </w:pPr>
      <w:r w:rsidRPr="00ED240D">
        <w:rPr>
          <w:rFonts w:ascii="Times New Roman" w:hAnsi="Times New Roman" w:cs="Times New Roman" w:hint="eastAsia"/>
          <w:b/>
          <w:bCs/>
          <w:sz w:val="28"/>
          <w:szCs w:val="28"/>
        </w:rPr>
        <w:lastRenderedPageBreak/>
        <w:t>I</w:t>
      </w:r>
      <w:r w:rsidRPr="00ED240D">
        <w:rPr>
          <w:rFonts w:ascii="Times New Roman" w:hAnsi="Times New Roman" w:cs="Times New Roman"/>
          <w:b/>
          <w:bCs/>
          <w:sz w:val="28"/>
          <w:szCs w:val="28"/>
        </w:rPr>
        <w:t>ntroduction</w:t>
      </w:r>
    </w:p>
    <w:p w14:paraId="73DE7183" w14:textId="77777777" w:rsidR="007A7067" w:rsidRDefault="007A7067" w:rsidP="007A7067">
      <w:pPr>
        <w:spacing w:line="360" w:lineRule="auto"/>
        <w:rPr>
          <w:rFonts w:ascii="Times New Roman" w:hAnsi="Times New Roman" w:cs="Times New Roman"/>
          <w:sz w:val="24"/>
        </w:rPr>
      </w:pPr>
      <w:r w:rsidRPr="00357FFD">
        <w:rPr>
          <w:rFonts w:ascii="Times New Roman" w:hAnsi="Times New Roman" w:cs="Times New Roman" w:hint="eastAsia"/>
          <w:sz w:val="24"/>
        </w:rPr>
        <w:t>A</w:t>
      </w:r>
      <w:r w:rsidRPr="00357FFD">
        <w:rPr>
          <w:rFonts w:ascii="Times New Roman" w:hAnsi="Times New Roman" w:cs="Times New Roman"/>
          <w:sz w:val="24"/>
        </w:rPr>
        <w:t xml:space="preserve">s a US-based manufacturer of electric cars and other energy products, Tesla was co-founded in 2003 </w:t>
      </w:r>
      <w:r>
        <w:rPr>
          <w:rFonts w:ascii="Times New Roman" w:hAnsi="Times New Roman" w:cs="Times New Roman" w:hint="eastAsia"/>
          <w:sz w:val="24"/>
        </w:rPr>
        <w:t>in</w:t>
      </w:r>
      <w:r>
        <w:rPr>
          <w:rFonts w:ascii="Times New Roman" w:hAnsi="Times New Roman" w:cs="Times New Roman"/>
          <w:sz w:val="24"/>
        </w:rPr>
        <w:t xml:space="preserve"> S</w:t>
      </w:r>
      <w:r>
        <w:rPr>
          <w:rFonts w:ascii="Times New Roman" w:hAnsi="Times New Roman" w:cs="Times New Roman" w:hint="eastAsia"/>
          <w:sz w:val="24"/>
        </w:rPr>
        <w:t>ilicon</w:t>
      </w:r>
      <w:r>
        <w:rPr>
          <w:rFonts w:ascii="Times New Roman" w:hAnsi="Times New Roman" w:cs="Times New Roman"/>
          <w:sz w:val="24"/>
        </w:rPr>
        <w:t xml:space="preserve"> V</w:t>
      </w:r>
      <w:r>
        <w:rPr>
          <w:rFonts w:ascii="Times New Roman" w:hAnsi="Times New Roman" w:cs="Times New Roman" w:hint="eastAsia"/>
          <w:sz w:val="24"/>
        </w:rPr>
        <w:t>alley</w:t>
      </w:r>
      <w:r>
        <w:rPr>
          <w:rFonts w:ascii="Times New Roman" w:hAnsi="Times New Roman" w:cs="Times New Roman"/>
          <w:sz w:val="24"/>
        </w:rPr>
        <w:t xml:space="preserve"> </w:t>
      </w:r>
      <w:r w:rsidRPr="00357FFD">
        <w:rPr>
          <w:rFonts w:ascii="Times New Roman" w:hAnsi="Times New Roman" w:cs="Times New Roman"/>
          <w:sz w:val="24"/>
        </w:rPr>
        <w:t>by a group of engineers. Having been developing at a fast pace, T</w:t>
      </w:r>
      <w:r w:rsidRPr="00357FFD">
        <w:rPr>
          <w:rFonts w:ascii="Times New Roman" w:hAnsi="Times New Roman" w:cs="Times New Roman" w:hint="eastAsia"/>
          <w:sz w:val="24"/>
        </w:rPr>
        <w:t>e</w:t>
      </w:r>
      <w:r w:rsidRPr="00357FFD">
        <w:rPr>
          <w:rFonts w:ascii="Times New Roman" w:hAnsi="Times New Roman" w:cs="Times New Roman"/>
          <w:sz w:val="24"/>
        </w:rPr>
        <w:t>sla has become one of the leading electric vehicle manufacturing corporates in the world. Not only in the US market, but al</w:t>
      </w:r>
      <w:r w:rsidRPr="00A12DE2">
        <w:rPr>
          <w:rFonts w:ascii="Times New Roman" w:hAnsi="Times New Roman" w:cs="Times New Roman" w:hint="cs"/>
          <w:sz w:val="24"/>
        </w:rPr>
        <w:t>s</w:t>
      </w:r>
      <w:r w:rsidRPr="00A12DE2">
        <w:rPr>
          <w:rFonts w:ascii="Times New Roman" w:hAnsi="Times New Roman" w:cs="Times New Roman"/>
          <w:sz w:val="24"/>
        </w:rPr>
        <w:t>o in China.</w:t>
      </w:r>
      <w:r>
        <w:rPr>
          <w:rFonts w:ascii="Times New Roman" w:hAnsi="Times New Roman" w:cs="Times New Roman"/>
          <w:sz w:val="24"/>
        </w:rPr>
        <w:t xml:space="preserve"> </w:t>
      </w:r>
      <w:r w:rsidRPr="00BE2AF7">
        <w:rPr>
          <w:rFonts w:ascii="Times New Roman" w:hAnsi="Times New Roman" w:cs="Times New Roman" w:hint="eastAsia"/>
          <w:sz w:val="24"/>
        </w:rPr>
        <w:t xml:space="preserve">Through the mass manufacture of electric automobiles, Tesla aims to hasten the global switch to sustainable energy. Under the Tesla Motors and Tesla Energy brands, the company offers stationary battery pack systems for use in residential, commercial, and utility-scale projects. Instead of focusing on the sale of individual products, Tesla's marketing strategy is brand creation. This strategy, called "product-as-a-service," aims to turn Tesla into </w:t>
      </w:r>
      <w:r>
        <w:rPr>
          <w:rFonts w:ascii="Times New Roman" w:hAnsi="Times New Roman" w:cs="Times New Roman"/>
          <w:sz w:val="24"/>
        </w:rPr>
        <w:t>a</w:t>
      </w:r>
      <w:r w:rsidRPr="00BE2AF7">
        <w:rPr>
          <w:rFonts w:ascii="Times New Roman" w:hAnsi="Times New Roman" w:cs="Times New Roman" w:hint="eastAsia"/>
          <w:sz w:val="24"/>
        </w:rPr>
        <w:t xml:space="preserve"> one-stop shop for all of </w:t>
      </w:r>
      <w:r>
        <w:rPr>
          <w:rFonts w:ascii="Times New Roman" w:hAnsi="Times New Roman" w:cs="Times New Roman"/>
          <w:sz w:val="24"/>
        </w:rPr>
        <w:t xml:space="preserve">consumers. </w:t>
      </w:r>
    </w:p>
    <w:p w14:paraId="37B5B35D" w14:textId="77777777" w:rsidR="007A7067" w:rsidRDefault="007A7067" w:rsidP="007A7067">
      <w:pPr>
        <w:spacing w:line="360" w:lineRule="auto"/>
        <w:rPr>
          <w:rFonts w:ascii="Times New Roman" w:hAnsi="Times New Roman" w:cs="Times New Roman"/>
          <w:sz w:val="24"/>
        </w:rPr>
      </w:pPr>
    </w:p>
    <w:p w14:paraId="50AECB87" w14:textId="77777777" w:rsidR="007A7067" w:rsidRDefault="007A7067" w:rsidP="007A7067">
      <w:pPr>
        <w:spacing w:line="360" w:lineRule="auto"/>
        <w:rPr>
          <w:rFonts w:ascii="Times New Roman" w:hAnsi="Times New Roman" w:cs="Times New Roman"/>
          <w:sz w:val="24"/>
        </w:rPr>
      </w:pPr>
      <w:r w:rsidRPr="00A12DE2">
        <w:rPr>
          <w:rFonts w:ascii="Times New Roman" w:hAnsi="Times New Roman" w:cs="Times New Roman"/>
          <w:sz w:val="24"/>
        </w:rPr>
        <w:t>However, when entering the Chinese market, Tesla also inevitably had to encounter</w:t>
      </w:r>
      <w:r>
        <w:rPr>
          <w:rFonts w:ascii="Times New Roman" w:hAnsi="Times New Roman" w:cs="Times New Roman"/>
          <w:sz w:val="24"/>
        </w:rPr>
        <w:t xml:space="preserve"> considerable challenges. While Tesla is developing in China at a high speed, an increasing number of Chinese local electric vehicles are also growing </w:t>
      </w:r>
      <w:r>
        <w:rPr>
          <w:rFonts w:ascii="Times New Roman" w:hAnsi="Times New Roman" w:cs="Times New Roman" w:hint="eastAsia"/>
          <w:sz w:val="24"/>
        </w:rPr>
        <w:t>with</w:t>
      </w:r>
      <w:r>
        <w:rPr>
          <w:rFonts w:ascii="Times New Roman" w:hAnsi="Times New Roman" w:cs="Times New Roman"/>
          <w:sz w:val="24"/>
        </w:rPr>
        <w:t xml:space="preserve"> strong momentum. In the meanwhile, nu</w:t>
      </w:r>
      <w:r w:rsidRPr="00CA7F26">
        <w:rPr>
          <w:rFonts w:ascii="Times New Roman" w:hAnsi="Times New Roman" w:cs="Times New Roman" w:hint="eastAsia"/>
          <w:sz w:val="24"/>
        </w:rPr>
        <w:t>m</w:t>
      </w:r>
      <w:r w:rsidRPr="00CA7F26">
        <w:rPr>
          <w:rFonts w:ascii="Times New Roman" w:hAnsi="Times New Roman" w:cs="Times New Roman"/>
          <w:sz w:val="24"/>
        </w:rPr>
        <w:t>erous safety incidents have also led to a decline in consumers' trust in Tesla.</w:t>
      </w:r>
      <w:r>
        <w:rPr>
          <w:rFonts w:ascii="Times New Roman" w:hAnsi="Times New Roman" w:cs="Times New Roman"/>
          <w:sz w:val="24"/>
        </w:rPr>
        <w:t xml:space="preserve"> How to adopt proper and efficient strategies to rebuild Tesla’s corporate image has become urgent.</w:t>
      </w:r>
    </w:p>
    <w:p w14:paraId="5CC2E497" w14:textId="20B00F68" w:rsidR="007A7067" w:rsidRDefault="007A7067" w:rsidP="007A7067">
      <w:pPr>
        <w:spacing w:line="360" w:lineRule="auto"/>
        <w:rPr>
          <w:rFonts w:ascii="Times New Roman" w:hAnsi="Times New Roman" w:cs="Times New Roman"/>
          <w:sz w:val="24"/>
        </w:rPr>
      </w:pPr>
    </w:p>
    <w:p w14:paraId="1D4BD37D" w14:textId="00FD1990" w:rsidR="009E1BA4" w:rsidRDefault="009E1BA4" w:rsidP="007A7067">
      <w:pPr>
        <w:spacing w:line="360" w:lineRule="auto"/>
        <w:rPr>
          <w:rFonts w:ascii="Times New Roman" w:hAnsi="Times New Roman" w:cs="Times New Roman"/>
          <w:sz w:val="24"/>
        </w:rPr>
      </w:pPr>
    </w:p>
    <w:p w14:paraId="08CA50CE" w14:textId="548A97BF" w:rsidR="009E1BA4" w:rsidRDefault="009E1BA4" w:rsidP="007A7067">
      <w:pPr>
        <w:spacing w:line="360" w:lineRule="auto"/>
        <w:rPr>
          <w:rFonts w:ascii="Times New Roman" w:hAnsi="Times New Roman" w:cs="Times New Roman"/>
          <w:sz w:val="24"/>
        </w:rPr>
      </w:pPr>
    </w:p>
    <w:p w14:paraId="63EC6678" w14:textId="7F23F749" w:rsidR="009E1BA4" w:rsidRDefault="009E1BA4" w:rsidP="007A7067">
      <w:pPr>
        <w:spacing w:line="360" w:lineRule="auto"/>
        <w:rPr>
          <w:rFonts w:ascii="Times New Roman" w:hAnsi="Times New Roman" w:cs="Times New Roman"/>
          <w:sz w:val="24"/>
        </w:rPr>
      </w:pPr>
    </w:p>
    <w:p w14:paraId="21D2A8BA" w14:textId="299FAF21" w:rsidR="009E1BA4" w:rsidRDefault="009E1BA4" w:rsidP="007A7067">
      <w:pPr>
        <w:spacing w:line="360" w:lineRule="auto"/>
        <w:rPr>
          <w:rFonts w:ascii="Times New Roman" w:hAnsi="Times New Roman" w:cs="Times New Roman"/>
          <w:sz w:val="24"/>
        </w:rPr>
      </w:pPr>
    </w:p>
    <w:p w14:paraId="6E0E4A5F" w14:textId="3547FFFF" w:rsidR="009E1BA4" w:rsidRDefault="009E1BA4" w:rsidP="007A7067">
      <w:pPr>
        <w:spacing w:line="360" w:lineRule="auto"/>
        <w:rPr>
          <w:rFonts w:ascii="Times New Roman" w:hAnsi="Times New Roman" w:cs="Times New Roman"/>
          <w:sz w:val="24"/>
        </w:rPr>
      </w:pPr>
    </w:p>
    <w:p w14:paraId="26349941" w14:textId="4AE80E42" w:rsidR="009E1BA4" w:rsidRDefault="009E1BA4" w:rsidP="007A7067">
      <w:pPr>
        <w:spacing w:line="360" w:lineRule="auto"/>
        <w:rPr>
          <w:rFonts w:ascii="Times New Roman" w:hAnsi="Times New Roman" w:cs="Times New Roman"/>
          <w:sz w:val="24"/>
        </w:rPr>
      </w:pPr>
    </w:p>
    <w:p w14:paraId="4377C3EE" w14:textId="64A46603" w:rsidR="009E1BA4" w:rsidRDefault="009E1BA4" w:rsidP="007A7067">
      <w:pPr>
        <w:spacing w:line="360" w:lineRule="auto"/>
        <w:rPr>
          <w:rFonts w:ascii="Times New Roman" w:hAnsi="Times New Roman" w:cs="Times New Roman"/>
          <w:sz w:val="24"/>
        </w:rPr>
      </w:pPr>
    </w:p>
    <w:p w14:paraId="11EA7827" w14:textId="6B103BB2" w:rsidR="009E1BA4" w:rsidRDefault="009E1BA4" w:rsidP="007A7067">
      <w:pPr>
        <w:spacing w:line="360" w:lineRule="auto"/>
        <w:rPr>
          <w:rFonts w:ascii="Times New Roman" w:hAnsi="Times New Roman" w:cs="Times New Roman"/>
          <w:sz w:val="24"/>
        </w:rPr>
      </w:pPr>
    </w:p>
    <w:p w14:paraId="68CEF919" w14:textId="67372166" w:rsidR="009E1BA4" w:rsidRDefault="009E1BA4" w:rsidP="007A7067">
      <w:pPr>
        <w:spacing w:line="360" w:lineRule="auto"/>
        <w:rPr>
          <w:rFonts w:ascii="Times New Roman" w:hAnsi="Times New Roman" w:cs="Times New Roman"/>
          <w:sz w:val="24"/>
        </w:rPr>
      </w:pPr>
    </w:p>
    <w:p w14:paraId="402655EE" w14:textId="77777777" w:rsidR="009E1BA4" w:rsidRPr="00357FFD" w:rsidRDefault="009E1BA4" w:rsidP="007A7067">
      <w:pPr>
        <w:spacing w:line="360" w:lineRule="auto"/>
        <w:rPr>
          <w:rFonts w:ascii="Times New Roman" w:hAnsi="Times New Roman" w:cs="Times New Roman"/>
          <w:sz w:val="24"/>
        </w:rPr>
      </w:pPr>
    </w:p>
    <w:p w14:paraId="3BC859EF" w14:textId="77777777" w:rsidR="007A7067" w:rsidRPr="000252CF" w:rsidRDefault="007A7067" w:rsidP="007A7067">
      <w:pPr>
        <w:spacing w:line="360" w:lineRule="auto"/>
        <w:rPr>
          <w:rFonts w:ascii="Times New Roman" w:hAnsi="Times New Roman" w:cs="Times New Roman"/>
          <w:b/>
          <w:bCs/>
          <w:sz w:val="28"/>
          <w:szCs w:val="28"/>
        </w:rPr>
      </w:pPr>
      <w:r w:rsidRPr="000252CF">
        <w:rPr>
          <w:rFonts w:ascii="Times New Roman" w:hAnsi="Times New Roman" w:cs="Times New Roman" w:hint="eastAsia"/>
          <w:b/>
          <w:bCs/>
          <w:sz w:val="28"/>
          <w:szCs w:val="28"/>
        </w:rPr>
        <w:lastRenderedPageBreak/>
        <w:t>M</w:t>
      </w:r>
      <w:r w:rsidRPr="000252CF">
        <w:rPr>
          <w:rFonts w:ascii="Times New Roman" w:hAnsi="Times New Roman" w:cs="Times New Roman"/>
          <w:b/>
          <w:bCs/>
          <w:sz w:val="28"/>
          <w:szCs w:val="28"/>
        </w:rPr>
        <w:t>ain Findings</w:t>
      </w:r>
    </w:p>
    <w:p w14:paraId="102F00F1" w14:textId="77777777" w:rsidR="007A7067" w:rsidRDefault="007A7067" w:rsidP="007A7067">
      <w:pPr>
        <w:pStyle w:val="a3"/>
        <w:numPr>
          <w:ilvl w:val="0"/>
          <w:numId w:val="2"/>
        </w:numPr>
        <w:spacing w:line="360" w:lineRule="auto"/>
        <w:ind w:firstLineChars="0"/>
        <w:rPr>
          <w:rFonts w:ascii="Times New Roman" w:hAnsi="Times New Roman" w:cs="Times New Roman"/>
          <w:b/>
          <w:bCs/>
          <w:sz w:val="28"/>
          <w:szCs w:val="28"/>
        </w:rPr>
      </w:pPr>
      <w:r w:rsidRPr="00664ACF">
        <w:rPr>
          <w:rFonts w:ascii="Times New Roman" w:hAnsi="Times New Roman" w:cs="Times New Roman"/>
          <w:b/>
          <w:bCs/>
          <w:sz w:val="28"/>
          <w:szCs w:val="28"/>
        </w:rPr>
        <w:t>Marketing Strategies of Tesla</w:t>
      </w:r>
    </w:p>
    <w:p w14:paraId="7643CC3A" w14:textId="77777777" w:rsidR="007A7067" w:rsidRPr="00742EA3" w:rsidRDefault="007A7067" w:rsidP="007A7067">
      <w:pPr>
        <w:pStyle w:val="a3"/>
        <w:numPr>
          <w:ilvl w:val="1"/>
          <w:numId w:val="2"/>
        </w:numPr>
        <w:spacing w:line="360" w:lineRule="auto"/>
        <w:ind w:firstLineChars="0"/>
        <w:rPr>
          <w:rFonts w:ascii="Times New Roman" w:hAnsi="Times New Roman" w:cs="Times New Roman"/>
          <w:b/>
          <w:bCs/>
          <w:sz w:val="24"/>
        </w:rPr>
      </w:pPr>
      <w:r w:rsidRPr="00742EA3">
        <w:rPr>
          <w:rFonts w:ascii="Times New Roman" w:hAnsi="Times New Roman" w:cs="Times New Roman"/>
          <w:b/>
          <w:bCs/>
          <w:sz w:val="24"/>
        </w:rPr>
        <w:t>Make Use of the Celebrity E</w:t>
      </w:r>
      <w:r w:rsidRPr="00742EA3">
        <w:rPr>
          <w:rFonts w:ascii="Times New Roman" w:hAnsi="Times New Roman" w:cs="Times New Roman" w:hint="eastAsia"/>
          <w:b/>
          <w:bCs/>
          <w:sz w:val="24"/>
        </w:rPr>
        <w:t>ffect</w:t>
      </w:r>
      <w:r w:rsidRPr="00742EA3">
        <w:rPr>
          <w:rFonts w:ascii="Times New Roman" w:hAnsi="Times New Roman" w:cs="Times New Roman"/>
          <w:b/>
          <w:bCs/>
          <w:sz w:val="24"/>
        </w:rPr>
        <w:t>.</w:t>
      </w:r>
    </w:p>
    <w:p w14:paraId="21FED37E" w14:textId="77777777" w:rsidR="007A7067" w:rsidRDefault="007A7067" w:rsidP="007A7067">
      <w:pPr>
        <w:spacing w:line="360" w:lineRule="auto"/>
        <w:rPr>
          <w:rFonts w:ascii="Times New Roman" w:hAnsi="Times New Roman" w:cs="Times New Roman"/>
          <w:sz w:val="24"/>
        </w:rPr>
      </w:pPr>
      <w:r w:rsidRPr="00742EA3">
        <w:rPr>
          <w:rFonts w:ascii="Times New Roman" w:hAnsi="Times New Roman" w:cs="Times New Roman"/>
          <w:sz w:val="24"/>
        </w:rPr>
        <w:t xml:space="preserve">The first Tesla models were high-end, technologically advanced sports automobiles. </w:t>
      </w:r>
      <w:r>
        <w:rPr>
          <w:rFonts w:ascii="Times New Roman" w:hAnsi="Times New Roman" w:cs="Times New Roman"/>
          <w:sz w:val="24"/>
        </w:rPr>
        <w:t xml:space="preserve">At the beginning of its establishment, </w:t>
      </w:r>
      <w:r w:rsidRPr="00742EA3">
        <w:rPr>
          <w:rFonts w:ascii="Times New Roman" w:hAnsi="Times New Roman" w:cs="Times New Roman"/>
          <w:sz w:val="24"/>
        </w:rPr>
        <w:t>Tesla issued a list of its first 1000 customers instead of using the standard big-screen advertising strategy used by established automakers during the early stages of brand creation. The list included well-known corporate founders, well-known movie stars in the media and entertainment industries, as well as celebrities and newcomers in the technology industry, and even politicians and celebrities.</w:t>
      </w:r>
      <w:r>
        <w:rPr>
          <w:rFonts w:ascii="Times New Roman" w:hAnsi="Times New Roman" w:cs="Times New Roman"/>
          <w:sz w:val="24"/>
        </w:rPr>
        <w:t xml:space="preserve"> Words like technology, premium, fashion, innovation and so on have been used to describe T</w:t>
      </w:r>
      <w:r>
        <w:rPr>
          <w:rFonts w:ascii="Times New Roman" w:hAnsi="Times New Roman" w:cs="Times New Roman" w:hint="eastAsia"/>
          <w:sz w:val="24"/>
        </w:rPr>
        <w:t>esla</w:t>
      </w:r>
      <w:r>
        <w:rPr>
          <w:rFonts w:ascii="Times New Roman" w:hAnsi="Times New Roman" w:cs="Times New Roman"/>
          <w:sz w:val="24"/>
        </w:rPr>
        <w:t>.</w:t>
      </w:r>
    </w:p>
    <w:p w14:paraId="48045D84" w14:textId="77777777" w:rsidR="007A7067" w:rsidRDefault="007A7067" w:rsidP="007A7067">
      <w:pPr>
        <w:spacing w:line="360" w:lineRule="auto"/>
        <w:rPr>
          <w:rFonts w:ascii="Times New Roman" w:hAnsi="Times New Roman" w:cs="Times New Roman"/>
          <w:sz w:val="24"/>
        </w:rPr>
      </w:pPr>
    </w:p>
    <w:p w14:paraId="6A847B80" w14:textId="77777777" w:rsidR="007A7067" w:rsidRPr="00A12895" w:rsidRDefault="007A7067" w:rsidP="007A7067">
      <w:pPr>
        <w:spacing w:line="360" w:lineRule="auto"/>
        <w:rPr>
          <w:rFonts w:ascii="Times New Roman" w:hAnsi="Times New Roman" w:cs="Times New Roman"/>
          <w:b/>
          <w:bCs/>
          <w:sz w:val="24"/>
        </w:rPr>
      </w:pPr>
      <w:r w:rsidRPr="00A12895">
        <w:rPr>
          <w:rFonts w:ascii="Times New Roman" w:hAnsi="Times New Roman" w:cs="Times New Roman" w:hint="eastAsia"/>
          <w:b/>
          <w:bCs/>
          <w:sz w:val="24"/>
        </w:rPr>
        <w:t>1</w:t>
      </w:r>
      <w:r w:rsidRPr="00A12895">
        <w:rPr>
          <w:rFonts w:ascii="Times New Roman" w:hAnsi="Times New Roman" w:cs="Times New Roman"/>
          <w:b/>
          <w:bCs/>
          <w:sz w:val="24"/>
        </w:rPr>
        <w:t xml:space="preserve">.2 </w:t>
      </w:r>
      <w:r>
        <w:rPr>
          <w:rFonts w:ascii="Times New Roman" w:hAnsi="Times New Roman" w:cs="Times New Roman"/>
          <w:b/>
          <w:bCs/>
          <w:sz w:val="24"/>
        </w:rPr>
        <w:t>S</w:t>
      </w:r>
      <w:r>
        <w:rPr>
          <w:rFonts w:ascii="Times New Roman" w:hAnsi="Times New Roman" w:cs="Times New Roman" w:hint="eastAsia"/>
          <w:b/>
          <w:bCs/>
          <w:sz w:val="24"/>
        </w:rPr>
        <w:t>et</w:t>
      </w:r>
      <w:r>
        <w:rPr>
          <w:rFonts w:ascii="Times New Roman" w:hAnsi="Times New Roman" w:cs="Times New Roman"/>
          <w:b/>
          <w:bCs/>
          <w:sz w:val="24"/>
        </w:rPr>
        <w:t xml:space="preserve"> up a model of “Network Direct Sales plus Experience Stores”</w:t>
      </w:r>
    </w:p>
    <w:p w14:paraId="7782C293"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In C</w:t>
      </w:r>
      <w:r>
        <w:rPr>
          <w:rFonts w:ascii="Times New Roman" w:hAnsi="Times New Roman" w:cs="Times New Roman" w:hint="eastAsia"/>
          <w:sz w:val="24"/>
        </w:rPr>
        <w:t>hina</w:t>
      </w:r>
      <w:r>
        <w:rPr>
          <w:rFonts w:ascii="Times New Roman" w:hAnsi="Times New Roman" w:cs="Times New Roman"/>
          <w:sz w:val="24"/>
        </w:rPr>
        <w:t>, t</w:t>
      </w:r>
      <w:r w:rsidRPr="00433CB9">
        <w:rPr>
          <w:rFonts w:ascii="Times New Roman" w:hAnsi="Times New Roman" w:cs="Times New Roman"/>
          <w:sz w:val="24"/>
        </w:rPr>
        <w:t xml:space="preserve">he Tesla 4S store on </w:t>
      </w:r>
      <w:proofErr w:type="spellStart"/>
      <w:r w:rsidRPr="00433CB9">
        <w:rPr>
          <w:rFonts w:ascii="Times New Roman" w:hAnsi="Times New Roman" w:cs="Times New Roman"/>
          <w:sz w:val="24"/>
        </w:rPr>
        <w:t>Dongdaqiao</w:t>
      </w:r>
      <w:proofErr w:type="spellEnd"/>
      <w:r w:rsidRPr="00433CB9">
        <w:rPr>
          <w:rFonts w:ascii="Times New Roman" w:hAnsi="Times New Roman" w:cs="Times New Roman"/>
          <w:sz w:val="24"/>
        </w:rPr>
        <w:t xml:space="preserve"> Road in Beijing primarily sells accessories to allow customers to fully appreciate the distinction between pure electric automobiles.</w:t>
      </w:r>
      <w:r>
        <w:rPr>
          <w:rFonts w:ascii="Times New Roman" w:hAnsi="Times New Roman" w:cs="Times New Roman" w:hint="eastAsia"/>
          <w:sz w:val="24"/>
        </w:rPr>
        <w:t xml:space="preserve"> </w:t>
      </w:r>
    </w:p>
    <w:p w14:paraId="6E6F82E0" w14:textId="77777777" w:rsidR="007A7067" w:rsidRDefault="007A7067" w:rsidP="007A7067">
      <w:pPr>
        <w:spacing w:line="360" w:lineRule="auto"/>
        <w:rPr>
          <w:rFonts w:ascii="Times New Roman" w:hAnsi="Times New Roman" w:cs="Times New Roman"/>
          <w:sz w:val="24"/>
        </w:rPr>
      </w:pPr>
    </w:p>
    <w:p w14:paraId="46FCC6C8" w14:textId="19BB5C50" w:rsidR="007A7067" w:rsidRDefault="007A7067" w:rsidP="007A7067">
      <w:pPr>
        <w:spacing w:line="360" w:lineRule="auto"/>
        <w:rPr>
          <w:rFonts w:ascii="Times New Roman" w:hAnsi="Times New Roman" w:cs="Times New Roman"/>
          <w:sz w:val="24"/>
        </w:rPr>
      </w:pPr>
      <w:r w:rsidRPr="00433CB9">
        <w:rPr>
          <w:rFonts w:ascii="Times New Roman" w:hAnsi="Times New Roman" w:cs="Times New Roman"/>
          <w:sz w:val="24"/>
        </w:rPr>
        <w:t xml:space="preserve">Tesla has set up a total of 233 experience stores and showrooms in China. Such experience stores are often free of pressure to perform and are more about immersing customers in the cultural context of Tesla land and enhancing their knowledge of the product and brand. If consumers have the desire to make further </w:t>
      </w:r>
      <w:proofErr w:type="gramStart"/>
      <w:r w:rsidRPr="00433CB9">
        <w:rPr>
          <w:rFonts w:ascii="Times New Roman" w:hAnsi="Times New Roman" w:cs="Times New Roman"/>
          <w:sz w:val="24"/>
        </w:rPr>
        <w:t>purchases</w:t>
      </w:r>
      <w:proofErr w:type="gramEnd"/>
      <w:r w:rsidRPr="00433CB9">
        <w:rPr>
          <w:rFonts w:ascii="Times New Roman" w:hAnsi="Times New Roman" w:cs="Times New Roman"/>
          <w:sz w:val="24"/>
        </w:rPr>
        <w:t xml:space="preserve"> they can complete product customization and prepayment directly on the official website. After the order is placed, the factory also changes the previous model of producing first and then selling, but takes the order production system for late delivery, and final</w:t>
      </w:r>
      <w:r>
        <w:rPr>
          <w:rFonts w:ascii="Times New Roman" w:hAnsi="Times New Roman" w:cs="Times New Roman"/>
          <w:sz w:val="24"/>
        </w:rPr>
        <w:t>ly</w:t>
      </w:r>
      <w:r>
        <w:rPr>
          <w:rFonts w:ascii="Times New Roman" w:hAnsi="Times New Roman" w:cs="Times New Roman" w:hint="eastAsia"/>
          <w:sz w:val="24"/>
        </w:rPr>
        <w:t xml:space="preserve"> </w:t>
      </w:r>
      <w:r w:rsidRPr="00433CB9">
        <w:rPr>
          <w:rFonts w:ascii="Times New Roman" w:hAnsi="Times New Roman" w:cs="Times New Roman"/>
          <w:sz w:val="24"/>
        </w:rPr>
        <w:t>the customer pays the final payment and the enterprise completes the delivery.</w:t>
      </w:r>
      <w:r w:rsidRPr="00433CB9">
        <w:rPr>
          <w:rFonts w:ascii="Times New Roman" w:hAnsi="Times New Roman" w:cs="Times New Roman"/>
          <w:sz w:val="24"/>
        </w:rPr>
        <w:br/>
      </w:r>
    </w:p>
    <w:p w14:paraId="43D11C2A" w14:textId="74CF0947" w:rsidR="009E1BA4" w:rsidRDefault="009E1BA4" w:rsidP="007A7067">
      <w:pPr>
        <w:spacing w:line="360" w:lineRule="auto"/>
        <w:rPr>
          <w:rFonts w:ascii="Times New Roman" w:hAnsi="Times New Roman" w:cs="Times New Roman"/>
          <w:sz w:val="24"/>
        </w:rPr>
      </w:pPr>
    </w:p>
    <w:p w14:paraId="45A3EC84" w14:textId="3CB56A61" w:rsidR="009E1BA4" w:rsidRDefault="009E1BA4" w:rsidP="007A7067">
      <w:pPr>
        <w:spacing w:line="360" w:lineRule="auto"/>
        <w:rPr>
          <w:rFonts w:ascii="Times New Roman" w:hAnsi="Times New Roman" w:cs="Times New Roman"/>
          <w:sz w:val="24"/>
        </w:rPr>
      </w:pPr>
    </w:p>
    <w:p w14:paraId="16BEF0B2" w14:textId="36248DE5" w:rsidR="009E1BA4" w:rsidRDefault="009E1BA4" w:rsidP="007A7067">
      <w:pPr>
        <w:spacing w:line="360" w:lineRule="auto"/>
        <w:rPr>
          <w:rFonts w:ascii="Times New Roman" w:hAnsi="Times New Roman" w:cs="Times New Roman"/>
          <w:sz w:val="24"/>
        </w:rPr>
      </w:pPr>
    </w:p>
    <w:p w14:paraId="33644AA1" w14:textId="77777777" w:rsidR="009E1BA4" w:rsidRPr="002B06E2" w:rsidRDefault="009E1BA4" w:rsidP="007A7067">
      <w:pPr>
        <w:spacing w:line="360" w:lineRule="auto"/>
        <w:rPr>
          <w:rFonts w:ascii="Times New Roman" w:hAnsi="Times New Roman" w:cs="Times New Roman"/>
          <w:sz w:val="24"/>
        </w:rPr>
      </w:pPr>
    </w:p>
    <w:p w14:paraId="6A62C6C9" w14:textId="77777777" w:rsidR="007A7067" w:rsidRPr="00C26AFF" w:rsidRDefault="007A7067" w:rsidP="007A7067">
      <w:pPr>
        <w:pStyle w:val="a3"/>
        <w:numPr>
          <w:ilvl w:val="0"/>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b/>
          <w:bCs/>
          <w:sz w:val="28"/>
          <w:szCs w:val="28"/>
        </w:rPr>
        <w:lastRenderedPageBreak/>
        <w:t>SWOT A</w:t>
      </w:r>
      <w:r w:rsidRPr="00C26AFF">
        <w:rPr>
          <w:rFonts w:ascii="Times New Roman" w:hAnsi="Times New Roman" w:cs="Times New Roman" w:hint="eastAsia"/>
          <w:b/>
          <w:bCs/>
          <w:sz w:val="28"/>
          <w:szCs w:val="28"/>
        </w:rPr>
        <w:t>na</w:t>
      </w:r>
      <w:r w:rsidRPr="00C26AFF">
        <w:rPr>
          <w:rFonts w:ascii="Times New Roman" w:hAnsi="Times New Roman" w:cs="Times New Roman"/>
          <w:b/>
          <w:bCs/>
          <w:sz w:val="28"/>
          <w:szCs w:val="28"/>
        </w:rPr>
        <w:t xml:space="preserve">lysis </w:t>
      </w:r>
    </w:p>
    <w:p w14:paraId="6A710EF1"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WOT analysis is one of the most frequently used techniques in helping a corporate or an organization to identify its strengths, weaknesses, opportunities, and threats. Through these four factors, researchers are capable of analyzing the condition of the corporate. In a word, as one of the most useful techniques, SWOT analysis is helpful for corporates and organizations: use strengths and competitive advantages to seize the opportunity, and turn the weaknesses into potential strengths, thus identifying ways to prevent risks.</w:t>
      </w:r>
    </w:p>
    <w:p w14:paraId="0E573268" w14:textId="77777777" w:rsidR="007A7067" w:rsidRDefault="007A7067" w:rsidP="007A7067">
      <w:pPr>
        <w:spacing w:line="360" w:lineRule="auto"/>
        <w:rPr>
          <w:rFonts w:ascii="Times New Roman" w:hAnsi="Times New Roman" w:cs="Times New Roman"/>
          <w:sz w:val="24"/>
        </w:rPr>
      </w:pPr>
    </w:p>
    <w:p w14:paraId="4235871D" w14:textId="77777777" w:rsidR="007A7067" w:rsidRDefault="007A7067" w:rsidP="007A7067">
      <w:pPr>
        <w:pStyle w:val="a3"/>
        <w:numPr>
          <w:ilvl w:val="1"/>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b/>
          <w:bCs/>
          <w:sz w:val="28"/>
          <w:szCs w:val="28"/>
        </w:rPr>
        <w:t>Strengths</w:t>
      </w:r>
    </w:p>
    <w:p w14:paraId="1A8D3A61" w14:textId="77777777" w:rsidR="007A7067" w:rsidRPr="00B6042A" w:rsidRDefault="007A7067" w:rsidP="007A7067">
      <w:pPr>
        <w:pStyle w:val="a3"/>
        <w:numPr>
          <w:ilvl w:val="2"/>
          <w:numId w:val="2"/>
        </w:numPr>
        <w:spacing w:line="360" w:lineRule="auto"/>
        <w:ind w:firstLineChars="0"/>
        <w:rPr>
          <w:rFonts w:ascii="Times New Roman" w:hAnsi="Times New Roman" w:cs="Times New Roman"/>
          <w:b/>
          <w:bCs/>
          <w:sz w:val="24"/>
        </w:rPr>
      </w:pPr>
      <w:r w:rsidRPr="00B6042A">
        <w:rPr>
          <w:rFonts w:ascii="Times New Roman" w:hAnsi="Times New Roman" w:cs="Times New Roman"/>
          <w:b/>
          <w:bCs/>
          <w:sz w:val="24"/>
        </w:rPr>
        <w:t>Advanced Innovation Technology</w:t>
      </w:r>
    </w:p>
    <w:p w14:paraId="370562B9" w14:textId="77777777" w:rsidR="007A7067"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 xml:space="preserve">Tesla is a successful leader in </w:t>
      </w:r>
      <w:r>
        <w:rPr>
          <w:rFonts w:ascii="Times New Roman" w:hAnsi="Times New Roman" w:cs="Times New Roman"/>
          <w:sz w:val="24"/>
        </w:rPr>
        <w:t>auto-autonomous</w:t>
      </w:r>
      <w:r w:rsidRPr="00B6042A">
        <w:rPr>
          <w:rFonts w:ascii="Times New Roman" w:hAnsi="Times New Roman" w:cs="Times New Roman"/>
          <w:sz w:val="24"/>
        </w:rPr>
        <w:t xml:space="preserve"> driving because its Autopilot user data collection continuously improves the algorithm based on user habits to give a superior user experience with less computer power.</w:t>
      </w:r>
      <w:r>
        <w:rPr>
          <w:rFonts w:ascii="Times New Roman" w:hAnsi="Times New Roman" w:cs="Times New Roman" w:hint="eastAsia"/>
          <w:sz w:val="24"/>
        </w:rPr>
        <w:t xml:space="preserve"> </w:t>
      </w:r>
      <w:r w:rsidRPr="00B6042A">
        <w:rPr>
          <w:rFonts w:ascii="Times New Roman" w:hAnsi="Times New Roman" w:cs="Times New Roman"/>
          <w:sz w:val="24"/>
        </w:rPr>
        <w:t xml:space="preserve">For many years, Tesla's </w:t>
      </w:r>
      <w:r>
        <w:rPr>
          <w:rFonts w:ascii="Times New Roman" w:hAnsi="Times New Roman" w:cs="Times New Roman"/>
          <w:sz w:val="24"/>
        </w:rPr>
        <w:t>onboard</w:t>
      </w:r>
      <w:r w:rsidRPr="00B6042A">
        <w:rPr>
          <w:rFonts w:ascii="Times New Roman" w:hAnsi="Times New Roman" w:cs="Times New Roman"/>
          <w:sz w:val="24"/>
        </w:rPr>
        <w:t xml:space="preserve"> ECU (Electronic Control Unit), BMS (Battery Management System), and other algorithms have been tuned, and the processing efficiency is among the highest in the industry.</w:t>
      </w:r>
      <w:r>
        <w:rPr>
          <w:rFonts w:ascii="Times New Roman" w:hAnsi="Times New Roman" w:cs="Times New Roman" w:hint="eastAsia"/>
          <w:sz w:val="24"/>
        </w:rPr>
        <w:t xml:space="preserve"> </w:t>
      </w:r>
      <w:r w:rsidRPr="00B6042A">
        <w:rPr>
          <w:rFonts w:ascii="Times New Roman" w:hAnsi="Times New Roman" w:cs="Times New Roman"/>
          <w:sz w:val="24"/>
        </w:rPr>
        <w:t xml:space="preserve">The </w:t>
      </w:r>
      <w:r>
        <w:rPr>
          <w:rFonts w:ascii="Times New Roman" w:hAnsi="Times New Roman" w:cs="Times New Roman"/>
          <w:sz w:val="24"/>
        </w:rPr>
        <w:t>open-source</w:t>
      </w:r>
      <w:r w:rsidRPr="00B6042A">
        <w:rPr>
          <w:rFonts w:ascii="Times New Roman" w:hAnsi="Times New Roman" w:cs="Times New Roman"/>
          <w:sz w:val="24"/>
        </w:rPr>
        <w:t xml:space="preserve"> operating system Linux, </w:t>
      </w:r>
      <w:r>
        <w:rPr>
          <w:rFonts w:ascii="Times New Roman" w:hAnsi="Times New Roman" w:cs="Times New Roman"/>
          <w:sz w:val="24"/>
        </w:rPr>
        <w:t xml:space="preserve">on </w:t>
      </w:r>
      <w:r w:rsidRPr="00B6042A">
        <w:rPr>
          <w:rFonts w:ascii="Times New Roman" w:hAnsi="Times New Roman" w:cs="Times New Roman"/>
          <w:sz w:val="24"/>
        </w:rPr>
        <w:t xml:space="preserve">which Tesla's center control tablet is built, boasts high levels of compatibility, stability, security, convenience, and resource efficiency, making it an excellent choice for the </w:t>
      </w:r>
      <w:r>
        <w:rPr>
          <w:rFonts w:ascii="Times New Roman" w:hAnsi="Times New Roman" w:cs="Times New Roman"/>
          <w:sz w:val="24"/>
        </w:rPr>
        <w:t>onboard</w:t>
      </w:r>
      <w:r w:rsidRPr="00B6042A">
        <w:rPr>
          <w:rFonts w:ascii="Times New Roman" w:hAnsi="Times New Roman" w:cs="Times New Roman"/>
          <w:sz w:val="24"/>
        </w:rPr>
        <w:t xml:space="preserve"> center control application situation.</w:t>
      </w:r>
    </w:p>
    <w:p w14:paraId="64A9119F" w14:textId="77777777" w:rsidR="007A7067" w:rsidRDefault="007A7067" w:rsidP="007A7067">
      <w:pPr>
        <w:spacing w:line="360" w:lineRule="auto"/>
        <w:rPr>
          <w:rFonts w:ascii="Times New Roman" w:hAnsi="Times New Roman" w:cs="Times New Roman"/>
          <w:sz w:val="24"/>
        </w:rPr>
      </w:pPr>
    </w:p>
    <w:p w14:paraId="4515E65D" w14:textId="77777777" w:rsidR="007A7067" w:rsidRPr="00B6042A"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The user's time investment and contact with offline retailers like 4S stores and experience stores can both be decreased thanks to Tesla's OTA online software update.</w:t>
      </w:r>
    </w:p>
    <w:p w14:paraId="7433634F" w14:textId="77777777" w:rsidR="007A7067"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On the one hand, it lowers the labor and offline land use costs, while on the other, it speeds up the problem-solving process.</w:t>
      </w:r>
      <w:r>
        <w:rPr>
          <w:rFonts w:ascii="Times New Roman" w:hAnsi="Times New Roman" w:cs="Times New Roman" w:hint="eastAsia"/>
          <w:sz w:val="24"/>
        </w:rPr>
        <w:t xml:space="preserve"> </w:t>
      </w:r>
      <w:r w:rsidRPr="00B6042A">
        <w:rPr>
          <w:rFonts w:ascii="Times New Roman" w:hAnsi="Times New Roman" w:cs="Times New Roman"/>
          <w:sz w:val="24"/>
        </w:rPr>
        <w:t>In order to improve car performance, user experience, and safety, we can upgrade some Tesla high-end models' hardware and firmware through OTA in addition to updating the software and fixing problems in the cars.</w:t>
      </w:r>
      <w:r>
        <w:rPr>
          <w:rFonts w:ascii="Times New Roman" w:hAnsi="Times New Roman" w:cs="Times New Roman" w:hint="eastAsia"/>
          <w:sz w:val="24"/>
        </w:rPr>
        <w:t xml:space="preserve"> </w:t>
      </w:r>
      <w:r w:rsidRPr="00B6042A">
        <w:rPr>
          <w:rFonts w:ascii="Times New Roman" w:hAnsi="Times New Roman" w:cs="Times New Roman"/>
          <w:sz w:val="24"/>
        </w:rPr>
        <w:t xml:space="preserve">Many mobile apps that </w:t>
      </w:r>
      <w:r>
        <w:rPr>
          <w:rFonts w:ascii="Times New Roman" w:hAnsi="Times New Roman" w:cs="Times New Roman"/>
          <w:sz w:val="24"/>
        </w:rPr>
        <w:t xml:space="preserve">are </w:t>
      </w:r>
      <w:r w:rsidRPr="00B6042A">
        <w:rPr>
          <w:rFonts w:ascii="Times New Roman" w:hAnsi="Times New Roman" w:cs="Times New Roman"/>
          <w:sz w:val="24"/>
        </w:rPr>
        <w:t xml:space="preserve">widely used by </w:t>
      </w:r>
      <w:r>
        <w:rPr>
          <w:rFonts w:ascii="Times New Roman" w:hAnsi="Times New Roman" w:cs="Times New Roman"/>
          <w:sz w:val="24"/>
        </w:rPr>
        <w:t xml:space="preserve">the </w:t>
      </w:r>
      <w:r w:rsidRPr="00B6042A">
        <w:rPr>
          <w:rFonts w:ascii="Times New Roman" w:hAnsi="Times New Roman" w:cs="Times New Roman"/>
          <w:sz w:val="24"/>
        </w:rPr>
        <w:t xml:space="preserve">Chinese can function smoothly on the central control panel thanks to the automotive entertainment system and the Linux </w:t>
      </w:r>
      <w:r w:rsidRPr="00B6042A">
        <w:rPr>
          <w:rFonts w:ascii="Times New Roman" w:hAnsi="Times New Roman" w:cs="Times New Roman"/>
          <w:sz w:val="24"/>
        </w:rPr>
        <w:lastRenderedPageBreak/>
        <w:t>platform's excellent compatibility, including Tencent Video,</w:t>
      </w:r>
      <w:r>
        <w:rPr>
          <w:rFonts w:ascii="Times New Roman" w:hAnsi="Times New Roman" w:cs="Times New Roman"/>
          <w:sz w:val="24"/>
        </w:rPr>
        <w:t xml:space="preserve"> </w:t>
      </w:r>
      <w:proofErr w:type="spellStart"/>
      <w:r w:rsidRPr="00B6042A">
        <w:rPr>
          <w:rFonts w:ascii="Times New Roman" w:hAnsi="Times New Roman" w:cs="Times New Roman"/>
          <w:sz w:val="24"/>
        </w:rPr>
        <w:t>iQIYI</w:t>
      </w:r>
      <w:proofErr w:type="spellEnd"/>
      <w:r w:rsidRPr="00B6042A">
        <w:rPr>
          <w:rFonts w:ascii="Times New Roman" w:hAnsi="Times New Roman" w:cs="Times New Roman"/>
          <w:sz w:val="24"/>
        </w:rPr>
        <w:t>,</w:t>
      </w:r>
      <w:r>
        <w:rPr>
          <w:rFonts w:ascii="Times New Roman" w:hAnsi="Times New Roman" w:cs="Times New Roman"/>
          <w:sz w:val="24"/>
        </w:rPr>
        <w:t xml:space="preserve"> </w:t>
      </w:r>
      <w:r w:rsidRPr="00B6042A">
        <w:rPr>
          <w:rFonts w:ascii="Times New Roman" w:hAnsi="Times New Roman" w:cs="Times New Roman"/>
          <w:sz w:val="24"/>
        </w:rPr>
        <w:t xml:space="preserve">etc. </w:t>
      </w:r>
    </w:p>
    <w:p w14:paraId="7275D29F" w14:textId="77777777" w:rsidR="007A7067" w:rsidRPr="00B6042A" w:rsidRDefault="007A7067" w:rsidP="007A7067">
      <w:pPr>
        <w:spacing w:line="360" w:lineRule="auto"/>
        <w:rPr>
          <w:rFonts w:ascii="Times New Roman" w:hAnsi="Times New Roman" w:cs="Times New Roman"/>
          <w:sz w:val="24"/>
        </w:rPr>
      </w:pPr>
      <w:r w:rsidRPr="00B6042A">
        <w:rPr>
          <w:rFonts w:ascii="Times New Roman" w:hAnsi="Times New Roman" w:cs="Times New Roman"/>
          <w:sz w:val="24"/>
        </w:rPr>
        <w:t xml:space="preserve"> </w:t>
      </w:r>
    </w:p>
    <w:p w14:paraId="2D1E0098" w14:textId="77777777" w:rsidR="007A7067" w:rsidRPr="005F77A4" w:rsidRDefault="007A7067" w:rsidP="007A7067">
      <w:pPr>
        <w:spacing w:line="360" w:lineRule="auto"/>
        <w:rPr>
          <w:rFonts w:ascii="Times New Roman" w:hAnsi="Times New Roman" w:cs="Times New Roman"/>
          <w:b/>
          <w:bCs/>
          <w:sz w:val="24"/>
        </w:rPr>
      </w:pPr>
      <w:r w:rsidRPr="005F77A4">
        <w:rPr>
          <w:rFonts w:ascii="Times New Roman" w:hAnsi="Times New Roman" w:cs="Times New Roman" w:hint="eastAsia"/>
          <w:b/>
          <w:bCs/>
          <w:sz w:val="24"/>
        </w:rPr>
        <w:t>2</w:t>
      </w:r>
      <w:r w:rsidRPr="005F77A4">
        <w:rPr>
          <w:rFonts w:ascii="Times New Roman" w:hAnsi="Times New Roman" w:cs="Times New Roman"/>
          <w:b/>
          <w:bCs/>
          <w:sz w:val="24"/>
        </w:rPr>
        <w:t>.1.2</w:t>
      </w:r>
      <w:r>
        <w:rPr>
          <w:rFonts w:ascii="Times New Roman" w:hAnsi="Times New Roman" w:cs="Times New Roman"/>
          <w:b/>
          <w:bCs/>
          <w:sz w:val="24"/>
        </w:rPr>
        <w:t xml:space="preserve"> Elon Musk, the Influential CEO</w:t>
      </w:r>
    </w:p>
    <w:p w14:paraId="7309912C" w14:textId="77777777" w:rsidR="007A7067" w:rsidRDefault="007A7067" w:rsidP="007A7067">
      <w:pPr>
        <w:spacing w:line="360" w:lineRule="auto"/>
        <w:rPr>
          <w:rFonts w:ascii="Times New Roman" w:hAnsi="Times New Roman" w:cs="Times New Roman"/>
          <w:sz w:val="24"/>
        </w:rPr>
      </w:pPr>
      <w:r w:rsidRPr="00A44984">
        <w:rPr>
          <w:rFonts w:ascii="Times New Roman" w:hAnsi="Times New Roman" w:cs="Times New Roman"/>
          <w:sz w:val="24"/>
        </w:rPr>
        <w:t>Not all users can easily say the name of the founder of a company, but for Tesla, the name "Musk" seems to have been firmly tied to it. In 2012, the first purely electric car landed in the world, breaking the old logic of traditional cars powered by oil for the first time</w:t>
      </w:r>
      <w:r>
        <w:rPr>
          <w:rFonts w:ascii="Times New Roman" w:hAnsi="Times New Roman" w:cs="Times New Roman"/>
          <w:sz w:val="24"/>
        </w:rPr>
        <w:t>. I</w:t>
      </w:r>
      <w:r w:rsidRPr="00A44984">
        <w:rPr>
          <w:rFonts w:ascii="Times New Roman" w:hAnsi="Times New Roman" w:cs="Times New Roman"/>
          <w:sz w:val="24"/>
        </w:rPr>
        <w:t xml:space="preserve">n 2013, Musk proposed the "Super </w:t>
      </w:r>
      <w:r>
        <w:rPr>
          <w:rFonts w:ascii="Times New Roman" w:hAnsi="Times New Roman" w:cs="Times New Roman"/>
          <w:sz w:val="24"/>
        </w:rPr>
        <w:t>High-Speed</w:t>
      </w:r>
      <w:r w:rsidRPr="00A44984">
        <w:rPr>
          <w:rFonts w:ascii="Times New Roman" w:hAnsi="Times New Roman" w:cs="Times New Roman"/>
          <w:sz w:val="24"/>
        </w:rPr>
        <w:t xml:space="preserve"> Rail Project", which will exceed the speed of airplanes; in 2018, SpaceX launched the Falcon Heavy rocket to send the Tesla Roadster into space</w:t>
      </w:r>
      <w:r>
        <w:rPr>
          <w:rFonts w:ascii="Times New Roman" w:hAnsi="Times New Roman" w:cs="Times New Roman"/>
          <w:sz w:val="24"/>
        </w:rPr>
        <w:t>.</w:t>
      </w:r>
      <w:r w:rsidRPr="00A44984">
        <w:rPr>
          <w:rFonts w:ascii="Times New Roman" w:hAnsi="Times New Roman" w:cs="Times New Roman"/>
          <w:sz w:val="24"/>
        </w:rPr>
        <w:t xml:space="preserve"> </w:t>
      </w:r>
      <w:r>
        <w:rPr>
          <w:rFonts w:ascii="Times New Roman" w:hAnsi="Times New Roman" w:cs="Times New Roman"/>
          <w:sz w:val="24"/>
        </w:rPr>
        <w:t>As a very influential CEO, Elon Musk tried every means to popularize his corporate- Tesla.</w:t>
      </w:r>
    </w:p>
    <w:p w14:paraId="5113298A" w14:textId="77777777" w:rsidR="007A7067" w:rsidRPr="00A44984" w:rsidRDefault="007A7067" w:rsidP="007A7067">
      <w:pPr>
        <w:spacing w:line="360" w:lineRule="auto"/>
        <w:rPr>
          <w:rFonts w:ascii="Times New Roman" w:hAnsi="Times New Roman" w:cs="Times New Roman"/>
          <w:sz w:val="24"/>
        </w:rPr>
      </w:pPr>
    </w:p>
    <w:p w14:paraId="672D63FA" w14:textId="77777777" w:rsidR="007A7067" w:rsidRPr="00C26AFF" w:rsidRDefault="007A7067" w:rsidP="007A7067">
      <w:pPr>
        <w:pStyle w:val="a3"/>
        <w:numPr>
          <w:ilvl w:val="1"/>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hint="eastAsia"/>
          <w:b/>
          <w:bCs/>
          <w:sz w:val="28"/>
          <w:szCs w:val="28"/>
        </w:rPr>
        <w:t>W</w:t>
      </w:r>
      <w:r w:rsidRPr="00C26AFF">
        <w:rPr>
          <w:rFonts w:ascii="Times New Roman" w:hAnsi="Times New Roman" w:cs="Times New Roman"/>
          <w:b/>
          <w:bCs/>
          <w:sz w:val="28"/>
          <w:szCs w:val="28"/>
        </w:rPr>
        <w:t>eaknesses</w:t>
      </w:r>
    </w:p>
    <w:p w14:paraId="53616DA6" w14:textId="77777777" w:rsidR="007A7067" w:rsidRPr="00DD29DF" w:rsidRDefault="007A7067" w:rsidP="007A7067">
      <w:pPr>
        <w:spacing w:line="360" w:lineRule="auto"/>
        <w:rPr>
          <w:rFonts w:ascii="Times New Roman" w:hAnsi="Times New Roman" w:cs="Times New Roman"/>
          <w:b/>
          <w:bCs/>
          <w:sz w:val="24"/>
        </w:rPr>
      </w:pPr>
      <w:r w:rsidRPr="00DD29DF">
        <w:rPr>
          <w:rFonts w:ascii="Times New Roman" w:hAnsi="Times New Roman" w:cs="Times New Roman"/>
          <w:b/>
          <w:bCs/>
          <w:sz w:val="24"/>
        </w:rPr>
        <w:t>S</w:t>
      </w:r>
      <w:r w:rsidRPr="00DD29DF">
        <w:rPr>
          <w:rFonts w:ascii="Times New Roman" w:hAnsi="Times New Roman" w:cs="Times New Roman" w:hint="eastAsia"/>
          <w:b/>
          <w:bCs/>
          <w:sz w:val="24"/>
        </w:rPr>
        <w:t>afety</w:t>
      </w:r>
      <w:r w:rsidRPr="00DD29DF">
        <w:rPr>
          <w:rFonts w:ascii="Times New Roman" w:hAnsi="Times New Roman" w:cs="Times New Roman"/>
          <w:b/>
          <w:bCs/>
          <w:sz w:val="24"/>
        </w:rPr>
        <w:t xml:space="preserve"> I</w:t>
      </w:r>
      <w:r w:rsidRPr="00DD29DF">
        <w:rPr>
          <w:rFonts w:ascii="Times New Roman" w:hAnsi="Times New Roman" w:cs="Times New Roman" w:hint="eastAsia"/>
          <w:b/>
          <w:bCs/>
          <w:sz w:val="24"/>
        </w:rPr>
        <w:t>ssue</w:t>
      </w:r>
    </w:p>
    <w:p w14:paraId="5BB84E7F"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In the past few years, Tesla started to </w:t>
      </w:r>
      <w:r>
        <w:rPr>
          <w:rFonts w:ascii="Times New Roman" w:hAnsi="Times New Roman" w:cs="Times New Roman" w:hint="eastAsia"/>
          <w:sz w:val="24"/>
        </w:rPr>
        <w:t>appe</w:t>
      </w:r>
      <w:r>
        <w:rPr>
          <w:rFonts w:ascii="Times New Roman" w:hAnsi="Times New Roman" w:cs="Times New Roman"/>
          <w:sz w:val="24"/>
        </w:rPr>
        <w:t>ar some safety issues. On February 2022,</w:t>
      </w:r>
      <w:r w:rsidRPr="00A12DE2">
        <w:t xml:space="preserve"> </w:t>
      </w:r>
      <w:r w:rsidRPr="00A12DE2">
        <w:rPr>
          <w:rFonts w:ascii="Times New Roman" w:hAnsi="Times New Roman" w:cs="Times New Roman"/>
          <w:sz w:val="24"/>
        </w:rPr>
        <w:t>according to the National Highway Traffic Safety Administration website</w:t>
      </w:r>
      <w:r>
        <w:rPr>
          <w:rFonts w:ascii="Times New Roman" w:hAnsi="Times New Roman" w:cs="Times New Roman"/>
          <w:sz w:val="24"/>
        </w:rPr>
        <w:t xml:space="preserve">, </w:t>
      </w:r>
      <w:r w:rsidRPr="00A12DE2">
        <w:rPr>
          <w:rFonts w:ascii="Times New Roman" w:hAnsi="Times New Roman" w:cs="Times New Roman"/>
          <w:sz w:val="24"/>
        </w:rPr>
        <w:t>Tesla would recall 817,000 vehicles in the U.S. because the seat belt beep will not sound after the driver fails to fasten the seat belt after the vehicle is started, which is also the largest vehicle recall since the establishment of Tesla.</w:t>
      </w:r>
      <w:r>
        <w:rPr>
          <w:rFonts w:ascii="Times New Roman" w:hAnsi="Times New Roman" w:cs="Times New Roman"/>
          <w:sz w:val="24"/>
        </w:rPr>
        <w:t xml:space="preserve"> </w:t>
      </w:r>
      <w:r w:rsidRPr="00A12DE2">
        <w:rPr>
          <w:rFonts w:ascii="Times New Roman" w:hAnsi="Times New Roman" w:cs="Times New Roman"/>
          <w:sz w:val="24"/>
        </w:rPr>
        <w:t>The vehicles involved in the recall are: Model S and Model X produced between 2021-2022, Model 3 produced between 2017-2022, and Model Y produced between 2020-2022.</w:t>
      </w:r>
    </w:p>
    <w:p w14:paraId="48A84C22" w14:textId="77777777" w:rsidR="007A7067" w:rsidRDefault="007A7067" w:rsidP="007A7067">
      <w:pPr>
        <w:spacing w:line="360" w:lineRule="auto"/>
        <w:rPr>
          <w:rFonts w:ascii="Times New Roman" w:hAnsi="Times New Roman" w:cs="Times New Roman"/>
          <w:sz w:val="24"/>
        </w:rPr>
      </w:pPr>
    </w:p>
    <w:p w14:paraId="7B7D80B3" w14:textId="77777777" w:rsidR="007A7067" w:rsidRDefault="007A7067" w:rsidP="007A7067">
      <w:pPr>
        <w:spacing w:line="360" w:lineRule="auto"/>
        <w:rPr>
          <w:rFonts w:ascii="Times New Roman" w:hAnsi="Times New Roman" w:cs="Times New Roman"/>
          <w:sz w:val="24"/>
        </w:rPr>
      </w:pPr>
      <w:r w:rsidRPr="00A12DE2">
        <w:rPr>
          <w:rFonts w:ascii="Times New Roman" w:hAnsi="Times New Roman" w:cs="Times New Roman"/>
          <w:sz w:val="24"/>
        </w:rPr>
        <w:t>Also in China, there have been quite a few incidents due to security issues.</w:t>
      </w:r>
      <w:r w:rsidRPr="00A17ADF">
        <w:t xml:space="preserve"> </w:t>
      </w:r>
      <w:r w:rsidRPr="00A17ADF">
        <w:rPr>
          <w:rFonts w:ascii="Times New Roman" w:hAnsi="Times New Roman" w:cs="Times New Roman"/>
          <w:sz w:val="24"/>
        </w:rPr>
        <w:t>Recently, the State Administration of Market Supervision and Administration issued a recall announcement involving Tesla vehicles. The announcement shows that Tesla Motors (Beijing) Co., Ltd. and Tesla (Shanghai) Co., Ltd. filed a recall plan with the State Administration of Market Supervision and Administration in accordance with the requirements of relevant regulations and decided to recall more than 80,000 Tesla vehicles.</w:t>
      </w:r>
      <w:r>
        <w:rPr>
          <w:rFonts w:ascii="Times New Roman" w:hAnsi="Times New Roman" w:cs="Times New Roman"/>
          <w:sz w:val="24"/>
        </w:rPr>
        <w:t xml:space="preserve"> </w:t>
      </w:r>
      <w:r w:rsidRPr="00A17ADF">
        <w:rPr>
          <w:rFonts w:ascii="Times New Roman" w:hAnsi="Times New Roman" w:cs="Times New Roman"/>
          <w:sz w:val="24"/>
        </w:rPr>
        <w:t>So far this year, Tesla has conducted five recalls in the Chinese market</w:t>
      </w:r>
      <w:r>
        <w:rPr>
          <w:rFonts w:ascii="Times New Roman" w:hAnsi="Times New Roman" w:cs="Times New Roman" w:hint="eastAsia"/>
          <w:sz w:val="24"/>
        </w:rPr>
        <w:t>.</w:t>
      </w:r>
      <w:r>
        <w:rPr>
          <w:rFonts w:ascii="Times New Roman" w:hAnsi="Times New Roman" w:cs="Times New Roman"/>
          <w:sz w:val="24"/>
        </w:rPr>
        <w:t xml:space="preserve"> </w:t>
      </w:r>
    </w:p>
    <w:p w14:paraId="18BF56C1" w14:textId="77777777" w:rsidR="007A7067" w:rsidRDefault="007A7067" w:rsidP="007A7067">
      <w:pPr>
        <w:spacing w:line="360" w:lineRule="auto"/>
        <w:rPr>
          <w:rFonts w:ascii="Times New Roman" w:hAnsi="Times New Roman" w:cs="Times New Roman"/>
          <w:sz w:val="24"/>
        </w:rPr>
      </w:pPr>
    </w:p>
    <w:p w14:paraId="7F6FEA2C" w14:textId="77777777" w:rsidR="007A7067" w:rsidRPr="0087015E" w:rsidRDefault="007A7067" w:rsidP="007A7067">
      <w:pPr>
        <w:pStyle w:val="a3"/>
        <w:numPr>
          <w:ilvl w:val="1"/>
          <w:numId w:val="2"/>
        </w:numPr>
        <w:spacing w:line="360" w:lineRule="auto"/>
        <w:ind w:firstLineChars="0"/>
        <w:rPr>
          <w:rFonts w:ascii="Times New Roman" w:hAnsi="Times New Roman" w:cs="Times New Roman"/>
          <w:b/>
          <w:bCs/>
          <w:sz w:val="28"/>
          <w:szCs w:val="28"/>
        </w:rPr>
      </w:pPr>
      <w:r w:rsidRPr="00C26AFF">
        <w:rPr>
          <w:rFonts w:ascii="Times New Roman" w:hAnsi="Times New Roman" w:cs="Times New Roman" w:hint="eastAsia"/>
          <w:b/>
          <w:bCs/>
          <w:sz w:val="28"/>
          <w:szCs w:val="28"/>
        </w:rPr>
        <w:lastRenderedPageBreak/>
        <w:t>O</w:t>
      </w:r>
      <w:r w:rsidRPr="00C26AFF">
        <w:rPr>
          <w:rFonts w:ascii="Times New Roman" w:hAnsi="Times New Roman" w:cs="Times New Roman"/>
          <w:b/>
          <w:bCs/>
          <w:sz w:val="28"/>
          <w:szCs w:val="28"/>
        </w:rPr>
        <w:t>pportunities</w:t>
      </w:r>
    </w:p>
    <w:p w14:paraId="0377A5CE" w14:textId="77777777" w:rsidR="007A7067" w:rsidRPr="00141FC9" w:rsidRDefault="007A7067" w:rsidP="007A7067">
      <w:pPr>
        <w:spacing w:line="360" w:lineRule="auto"/>
        <w:rPr>
          <w:rFonts w:ascii="Times New Roman" w:hAnsi="Times New Roman" w:cs="Times New Roman"/>
          <w:b/>
          <w:bCs/>
          <w:sz w:val="24"/>
        </w:rPr>
      </w:pPr>
      <w:r w:rsidRPr="00141FC9">
        <w:rPr>
          <w:rFonts w:ascii="Times New Roman" w:hAnsi="Times New Roman" w:cs="Times New Roman" w:hint="eastAsia"/>
          <w:b/>
          <w:bCs/>
          <w:sz w:val="24"/>
        </w:rPr>
        <w:t>2</w:t>
      </w:r>
      <w:r w:rsidRPr="00141FC9">
        <w:rPr>
          <w:rFonts w:ascii="Times New Roman" w:hAnsi="Times New Roman" w:cs="Times New Roman"/>
          <w:b/>
          <w:bCs/>
          <w:sz w:val="24"/>
        </w:rPr>
        <w:t>.3.</w:t>
      </w:r>
      <w:r>
        <w:rPr>
          <w:rFonts w:ascii="Times New Roman" w:hAnsi="Times New Roman" w:cs="Times New Roman"/>
          <w:b/>
          <w:bCs/>
          <w:sz w:val="24"/>
        </w:rPr>
        <w:t>1</w:t>
      </w:r>
      <w:r w:rsidRPr="00141FC9">
        <w:rPr>
          <w:rFonts w:ascii="Times New Roman" w:hAnsi="Times New Roman" w:cs="Times New Roman"/>
          <w:b/>
          <w:bCs/>
          <w:sz w:val="24"/>
        </w:rPr>
        <w:t xml:space="preserve"> C</w:t>
      </w:r>
      <w:r w:rsidRPr="00141FC9">
        <w:rPr>
          <w:rFonts w:ascii="Times New Roman" w:hAnsi="Times New Roman" w:cs="Times New Roman" w:hint="eastAsia"/>
          <w:b/>
          <w:bCs/>
          <w:sz w:val="24"/>
        </w:rPr>
        <w:t>hi</w:t>
      </w:r>
      <w:r w:rsidRPr="00141FC9">
        <w:rPr>
          <w:rFonts w:ascii="Times New Roman" w:hAnsi="Times New Roman" w:cs="Times New Roman"/>
          <w:b/>
          <w:bCs/>
          <w:sz w:val="24"/>
        </w:rPr>
        <w:t>na’s New Energy Vehicle Market has Great Potential.</w:t>
      </w:r>
    </w:p>
    <w:p w14:paraId="20208137" w14:textId="77777777" w:rsidR="007A7067" w:rsidRDefault="007A7067" w:rsidP="007A7067">
      <w:pPr>
        <w:spacing w:line="360" w:lineRule="auto"/>
        <w:rPr>
          <w:rFonts w:ascii="Times New Roman" w:hAnsi="Times New Roman" w:cs="Times New Roman"/>
          <w:sz w:val="24"/>
        </w:rPr>
      </w:pPr>
      <w:r w:rsidRPr="00552130">
        <w:rPr>
          <w:rFonts w:ascii="Times New Roman" w:hAnsi="Times New Roman" w:cs="Times New Roman"/>
          <w:sz w:val="24"/>
        </w:rPr>
        <w:t xml:space="preserve">At present, China’s economy is growing steadily, as well as showing a steady upward trend. </w:t>
      </w:r>
      <w:r>
        <w:rPr>
          <w:rFonts w:ascii="Times New Roman" w:hAnsi="Times New Roman" w:cs="Times New Roman"/>
          <w:sz w:val="24"/>
        </w:rPr>
        <w:t xml:space="preserve">Also, China’s new energy vehicle market has great potential. </w:t>
      </w:r>
      <w:r w:rsidRPr="002F2057">
        <w:rPr>
          <w:rFonts w:ascii="Times New Roman" w:hAnsi="Times New Roman" w:cs="Times New Roman"/>
          <w:sz w:val="24"/>
        </w:rPr>
        <w:t>As the world's largest automotive market, sales of new energy vehicles in China have increased significantly in recent years.</w:t>
      </w:r>
    </w:p>
    <w:p w14:paraId="1A09E95C" w14:textId="77777777" w:rsidR="007A7067" w:rsidRDefault="007A7067" w:rsidP="007A7067">
      <w:pPr>
        <w:spacing w:line="360" w:lineRule="auto"/>
        <w:rPr>
          <w:rFonts w:ascii="Times New Roman" w:hAnsi="Times New Roman" w:cs="Times New Roman"/>
          <w:sz w:val="24"/>
        </w:rPr>
      </w:pPr>
    </w:p>
    <w:p w14:paraId="094A21C0" w14:textId="77777777" w:rsidR="007A7067" w:rsidRPr="00552130" w:rsidRDefault="007A7067" w:rsidP="007A7067">
      <w:pPr>
        <w:spacing w:line="360" w:lineRule="auto"/>
        <w:rPr>
          <w:rFonts w:ascii="Times New Roman" w:hAnsi="Times New Roman" w:cs="Times New Roman"/>
          <w:sz w:val="24"/>
        </w:rPr>
      </w:pPr>
      <w:r>
        <w:rPr>
          <w:rFonts w:ascii="Times New Roman" w:hAnsi="Times New Roman" w:cs="Times New Roman"/>
          <w:sz w:val="24"/>
        </w:rPr>
        <w:t>T</w:t>
      </w:r>
      <w:r w:rsidRPr="00552130">
        <w:rPr>
          <w:rFonts w:ascii="Times New Roman" w:hAnsi="Times New Roman" w:cs="Times New Roman"/>
          <w:sz w:val="24"/>
        </w:rPr>
        <w:t>he production and sales of new energy vehicles in China have maintained a high growth trend</w:t>
      </w:r>
      <w:r>
        <w:rPr>
          <w:rFonts w:ascii="Times New Roman" w:hAnsi="Times New Roman" w:cs="Times New Roman"/>
          <w:sz w:val="24"/>
        </w:rPr>
        <w:t xml:space="preserve"> </w:t>
      </w:r>
      <w:r>
        <w:rPr>
          <w:rFonts w:ascii="Times New Roman" w:hAnsi="Times New Roman" w:cs="Times New Roman" w:hint="eastAsia"/>
          <w:sz w:val="24"/>
        </w:rPr>
        <w:t>s</w:t>
      </w:r>
      <w:r w:rsidRPr="00552130">
        <w:rPr>
          <w:rFonts w:ascii="Times New Roman" w:hAnsi="Times New Roman" w:cs="Times New Roman"/>
          <w:sz w:val="24"/>
        </w:rPr>
        <w:t>ince the beginning of this year</w:t>
      </w:r>
      <w:r>
        <w:rPr>
          <w:rFonts w:ascii="Times New Roman" w:hAnsi="Times New Roman" w:cs="Times New Roman"/>
          <w:sz w:val="24"/>
        </w:rPr>
        <w:t xml:space="preserve">. </w:t>
      </w:r>
      <w:r w:rsidRPr="00552130">
        <w:rPr>
          <w:rFonts w:ascii="Times New Roman" w:hAnsi="Times New Roman" w:cs="Times New Roman"/>
          <w:sz w:val="24"/>
        </w:rPr>
        <w:t xml:space="preserve">In the first 10 months of 2022, the production of new energy vehicles was 5.485 million and the sales reached 5.280 million, with a year-on-year growth of 1.1 times. </w:t>
      </w:r>
      <w:r>
        <w:rPr>
          <w:rFonts w:ascii="Times New Roman" w:hAnsi="Times New Roman" w:cs="Times New Roman"/>
          <w:sz w:val="24"/>
        </w:rPr>
        <w:t>Only in October, the production and sales of new energy vehicles were 762,000 and 714,000, an increase of 87.6% and 81.7% respectively. (People’s Daily, 2022)</w:t>
      </w:r>
    </w:p>
    <w:p w14:paraId="7BFD867B" w14:textId="77777777" w:rsidR="007A7067" w:rsidRDefault="007A7067" w:rsidP="007A7067">
      <w:pPr>
        <w:spacing w:line="360" w:lineRule="auto"/>
        <w:rPr>
          <w:rFonts w:ascii="Times New Roman" w:hAnsi="Times New Roman" w:cs="Times New Roman"/>
          <w:b/>
          <w:bCs/>
          <w:sz w:val="28"/>
          <w:szCs w:val="28"/>
        </w:rPr>
      </w:pPr>
    </w:p>
    <w:p w14:paraId="481D24AE" w14:textId="77777777" w:rsidR="007A7067" w:rsidRDefault="007A7067" w:rsidP="007A7067">
      <w:pPr>
        <w:spacing w:line="360" w:lineRule="auto"/>
        <w:rPr>
          <w:rFonts w:ascii="Times New Roman" w:hAnsi="Times New Roman" w:cs="Times New Roman"/>
          <w:sz w:val="24"/>
        </w:rPr>
      </w:pPr>
      <w:r w:rsidRPr="00144815">
        <w:rPr>
          <w:rFonts w:ascii="Times New Roman" w:hAnsi="Times New Roman" w:cs="Times New Roman"/>
          <w:sz w:val="24"/>
        </w:rPr>
        <w:t xml:space="preserve">Market penetration is rising rapidly. </w:t>
      </w:r>
      <w:r>
        <w:rPr>
          <w:rFonts w:ascii="Times New Roman" w:hAnsi="Times New Roman" w:cs="Times New Roman"/>
          <w:sz w:val="24"/>
        </w:rPr>
        <w:t xml:space="preserve">In the year 2021, </w:t>
      </w:r>
      <w:r>
        <w:rPr>
          <w:rFonts w:ascii="Times New Roman" w:hAnsi="Times New Roman" w:cs="Times New Roman" w:hint="eastAsia"/>
          <w:sz w:val="24"/>
        </w:rPr>
        <w:t>the</w:t>
      </w:r>
      <w:r>
        <w:rPr>
          <w:rFonts w:ascii="Times New Roman" w:hAnsi="Times New Roman" w:cs="Times New Roman"/>
          <w:sz w:val="24"/>
        </w:rPr>
        <w:t xml:space="preserve"> market penetration rate of new energy vehicles reached 13.4%, an increase of 8% over the previous year. As of October 2022, the market penetration climbed to 24%. (People’s Daily, 2022)</w:t>
      </w:r>
    </w:p>
    <w:p w14:paraId="2114F4C4" w14:textId="77777777" w:rsidR="007A7067" w:rsidRDefault="007A7067" w:rsidP="007A7067">
      <w:pPr>
        <w:spacing w:line="360" w:lineRule="auto"/>
        <w:rPr>
          <w:rFonts w:ascii="Times New Roman" w:hAnsi="Times New Roman" w:cs="Times New Roman"/>
          <w:sz w:val="24"/>
        </w:rPr>
      </w:pPr>
    </w:p>
    <w:p w14:paraId="3BFEB69B" w14:textId="77777777" w:rsidR="007A7067" w:rsidRPr="00144815" w:rsidRDefault="007A7067" w:rsidP="007A7067">
      <w:pPr>
        <w:spacing w:line="360" w:lineRule="auto"/>
        <w:rPr>
          <w:rFonts w:ascii="Times New Roman" w:hAnsi="Times New Roman" w:cs="Times New Roman"/>
          <w:b/>
          <w:bCs/>
          <w:sz w:val="24"/>
        </w:rPr>
      </w:pPr>
      <w:r>
        <w:rPr>
          <w:rFonts w:ascii="Times New Roman" w:hAnsi="Times New Roman" w:cs="Times New Roman" w:hint="eastAsia"/>
          <w:sz w:val="24"/>
        </w:rPr>
        <w:t>I</w:t>
      </w:r>
      <w:r>
        <w:rPr>
          <w:rFonts w:ascii="Times New Roman" w:hAnsi="Times New Roman" w:cs="Times New Roman"/>
          <w:sz w:val="24"/>
        </w:rPr>
        <w:t>n the first three quarters of 2022, global sales of new energy vehicles exceed 7.26 million. China’s new energy vehicle sales reached a 4.567million, accounting for 62.9</w:t>
      </w:r>
      <w:proofErr w:type="gramStart"/>
      <w:r>
        <w:rPr>
          <w:rFonts w:ascii="Times New Roman" w:hAnsi="Times New Roman" w:cs="Times New Roman"/>
          <w:sz w:val="24"/>
        </w:rPr>
        <w:t>%.(</w:t>
      </w:r>
      <w:proofErr w:type="gramEnd"/>
      <w:r>
        <w:rPr>
          <w:rFonts w:ascii="Times New Roman" w:hAnsi="Times New Roman" w:cs="Times New Roman"/>
          <w:sz w:val="24"/>
        </w:rPr>
        <w:t>People’s Daily, 2022)</w:t>
      </w:r>
    </w:p>
    <w:p w14:paraId="35B02303" w14:textId="77777777" w:rsidR="007A7067" w:rsidRDefault="007A7067" w:rsidP="007A7067">
      <w:pPr>
        <w:spacing w:line="360" w:lineRule="auto"/>
        <w:rPr>
          <w:rFonts w:ascii="Times New Roman" w:hAnsi="Times New Roman" w:cs="Times New Roman"/>
          <w:b/>
          <w:bCs/>
          <w:sz w:val="28"/>
          <w:szCs w:val="28"/>
        </w:rPr>
      </w:pPr>
    </w:p>
    <w:p w14:paraId="413C079A" w14:textId="77777777" w:rsidR="007A7067" w:rsidRPr="00141FC9" w:rsidRDefault="007A7067" w:rsidP="007A7067">
      <w:pPr>
        <w:spacing w:line="360" w:lineRule="auto"/>
        <w:rPr>
          <w:rFonts w:ascii="Times New Roman" w:hAnsi="Times New Roman" w:cs="Times New Roman"/>
          <w:b/>
          <w:bCs/>
          <w:sz w:val="24"/>
        </w:rPr>
      </w:pPr>
      <w:r w:rsidRPr="00141FC9">
        <w:rPr>
          <w:rFonts w:ascii="Times New Roman" w:hAnsi="Times New Roman" w:cs="Times New Roman" w:hint="eastAsia"/>
          <w:b/>
          <w:bCs/>
          <w:sz w:val="24"/>
        </w:rPr>
        <w:t>2</w:t>
      </w:r>
      <w:r w:rsidRPr="00141FC9">
        <w:rPr>
          <w:rFonts w:ascii="Times New Roman" w:hAnsi="Times New Roman" w:cs="Times New Roman"/>
          <w:b/>
          <w:bCs/>
          <w:sz w:val="24"/>
        </w:rPr>
        <w:t>.3.</w:t>
      </w:r>
      <w:r>
        <w:rPr>
          <w:rFonts w:ascii="Times New Roman" w:hAnsi="Times New Roman" w:cs="Times New Roman"/>
          <w:b/>
          <w:bCs/>
          <w:sz w:val="24"/>
        </w:rPr>
        <w:t>2</w:t>
      </w:r>
      <w:r w:rsidRPr="00141FC9">
        <w:rPr>
          <w:rFonts w:ascii="Times New Roman" w:hAnsi="Times New Roman" w:cs="Times New Roman"/>
          <w:b/>
          <w:bCs/>
          <w:sz w:val="24"/>
        </w:rPr>
        <w:t xml:space="preserve"> I</w:t>
      </w:r>
      <w:r w:rsidRPr="00141FC9">
        <w:rPr>
          <w:rFonts w:ascii="Times New Roman" w:hAnsi="Times New Roman" w:cs="Times New Roman" w:hint="eastAsia"/>
          <w:b/>
          <w:bCs/>
          <w:sz w:val="24"/>
        </w:rPr>
        <w:t>ncreasing</w:t>
      </w:r>
      <w:r w:rsidRPr="00141FC9">
        <w:rPr>
          <w:rFonts w:ascii="Times New Roman" w:hAnsi="Times New Roman" w:cs="Times New Roman"/>
          <w:b/>
          <w:bCs/>
          <w:sz w:val="24"/>
        </w:rPr>
        <w:t xml:space="preserve"> Environmental Awareness Among Chinese People</w:t>
      </w:r>
    </w:p>
    <w:p w14:paraId="36FC6CCC" w14:textId="77777777" w:rsidR="007A7067" w:rsidRPr="00C26AFF"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The problems and challenges posed by climate change to society have been widely acknowledged. Due to the advancement of science and culture, people’s awareness of environmental protection </w:t>
      </w:r>
      <w:proofErr w:type="gramStart"/>
      <w:r>
        <w:rPr>
          <w:rFonts w:ascii="Times New Roman" w:hAnsi="Times New Roman" w:cs="Times New Roman"/>
          <w:sz w:val="24"/>
        </w:rPr>
        <w:t>have</w:t>
      </w:r>
      <w:proofErr w:type="gramEnd"/>
      <w:r>
        <w:rPr>
          <w:rFonts w:ascii="Times New Roman" w:hAnsi="Times New Roman" w:cs="Times New Roman"/>
          <w:sz w:val="24"/>
        </w:rPr>
        <w:t xml:space="preserve"> gradually </w:t>
      </w:r>
      <w:r>
        <w:rPr>
          <w:rFonts w:ascii="Times New Roman" w:hAnsi="Times New Roman" w:cs="Times New Roman" w:hint="eastAsia"/>
          <w:sz w:val="24"/>
        </w:rPr>
        <w:t>d</w:t>
      </w:r>
      <w:r>
        <w:rPr>
          <w:rFonts w:ascii="Times New Roman" w:hAnsi="Times New Roman" w:cs="Times New Roman"/>
          <w:sz w:val="24"/>
        </w:rPr>
        <w:t>eveloped. (Liu, Chen, Bai, 2022). P</w:t>
      </w:r>
      <w:r>
        <w:rPr>
          <w:rFonts w:ascii="Times New Roman" w:hAnsi="Times New Roman" w:cs="Times New Roman" w:hint="eastAsia"/>
          <w:sz w:val="24"/>
        </w:rPr>
        <w:t>eo</w:t>
      </w:r>
      <w:r>
        <w:rPr>
          <w:rFonts w:ascii="Times New Roman" w:hAnsi="Times New Roman" w:cs="Times New Roman"/>
          <w:sz w:val="24"/>
        </w:rPr>
        <w:t xml:space="preserve">ple’s opinions towards new energy vehicles are gradually transforming. With an increasing number of people becoming aware of the importance of new energy vehicles, the focus of purchasing cars will also be shifting to this field. </w:t>
      </w:r>
    </w:p>
    <w:p w14:paraId="0CE69D63" w14:textId="77777777" w:rsidR="007A7067" w:rsidRPr="00CC5F6F" w:rsidRDefault="007A7067" w:rsidP="007A7067">
      <w:pPr>
        <w:spacing w:line="360" w:lineRule="auto"/>
        <w:rPr>
          <w:rFonts w:ascii="Times New Roman" w:hAnsi="Times New Roman" w:cs="Times New Roman"/>
          <w:b/>
          <w:bCs/>
          <w:sz w:val="28"/>
          <w:szCs w:val="28"/>
        </w:rPr>
      </w:pPr>
    </w:p>
    <w:p w14:paraId="06309930" w14:textId="77777777" w:rsidR="007A7067" w:rsidRPr="00790DF8" w:rsidRDefault="007A7067" w:rsidP="007A7067">
      <w:pPr>
        <w:pStyle w:val="a3"/>
        <w:numPr>
          <w:ilvl w:val="2"/>
          <w:numId w:val="11"/>
        </w:numPr>
        <w:spacing w:line="360" w:lineRule="auto"/>
        <w:ind w:firstLineChars="0"/>
        <w:rPr>
          <w:rFonts w:ascii="Times New Roman" w:hAnsi="Times New Roman" w:cs="Times New Roman"/>
          <w:b/>
          <w:bCs/>
          <w:sz w:val="24"/>
        </w:rPr>
      </w:pPr>
      <w:r w:rsidRPr="00790DF8">
        <w:rPr>
          <w:rFonts w:ascii="Times New Roman" w:hAnsi="Times New Roman" w:cs="Times New Roman"/>
          <w:b/>
          <w:bCs/>
          <w:sz w:val="24"/>
        </w:rPr>
        <w:t>T</w:t>
      </w:r>
      <w:r w:rsidRPr="00790DF8">
        <w:rPr>
          <w:rFonts w:ascii="Times New Roman" w:hAnsi="Times New Roman" w:cs="Times New Roman" w:hint="eastAsia"/>
          <w:b/>
          <w:bCs/>
          <w:sz w:val="24"/>
        </w:rPr>
        <w:t xml:space="preserve">he </w:t>
      </w:r>
      <w:r w:rsidRPr="00790DF8">
        <w:rPr>
          <w:rFonts w:ascii="Times New Roman" w:hAnsi="Times New Roman" w:cs="Times New Roman"/>
          <w:b/>
          <w:bCs/>
          <w:sz w:val="24"/>
        </w:rPr>
        <w:t xml:space="preserve">Use of Electric Vehicles will </w:t>
      </w:r>
      <w:r w:rsidRPr="00790DF8">
        <w:rPr>
          <w:rFonts w:ascii="Times New Roman" w:hAnsi="Times New Roman" w:cs="Times New Roman" w:hint="eastAsia"/>
          <w:b/>
          <w:bCs/>
          <w:sz w:val="24"/>
        </w:rPr>
        <w:t>s</w:t>
      </w:r>
      <w:r w:rsidRPr="00790DF8">
        <w:rPr>
          <w:rFonts w:ascii="Times New Roman" w:hAnsi="Times New Roman" w:cs="Times New Roman"/>
          <w:b/>
          <w:bCs/>
          <w:sz w:val="24"/>
        </w:rPr>
        <w:t xml:space="preserve">oon Become a New Normal in China. </w:t>
      </w:r>
    </w:p>
    <w:p w14:paraId="11717F16" w14:textId="77777777" w:rsidR="007A7067" w:rsidRDefault="007A7067" w:rsidP="007A7067">
      <w:pPr>
        <w:spacing w:line="360" w:lineRule="auto"/>
        <w:rPr>
          <w:rFonts w:ascii="Times New Roman" w:hAnsi="Times New Roman" w:cs="Times New Roman"/>
          <w:sz w:val="24"/>
        </w:rPr>
      </w:pPr>
      <w:r w:rsidRPr="007A1D72">
        <w:rPr>
          <w:rFonts w:ascii="Times New Roman" w:hAnsi="Times New Roman" w:cs="Times New Roman"/>
          <w:sz w:val="24"/>
        </w:rPr>
        <w:t>Hainan province, one of China’s most well-known tourist cities</w:t>
      </w:r>
      <w:r>
        <w:rPr>
          <w:rFonts w:ascii="Times New Roman" w:hAnsi="Times New Roman" w:cs="Times New Roman"/>
          <w:sz w:val="24"/>
        </w:rPr>
        <w:t xml:space="preserve"> in southern China</w:t>
      </w:r>
      <w:r w:rsidRPr="007A1D72">
        <w:rPr>
          <w:rFonts w:ascii="Times New Roman" w:hAnsi="Times New Roman" w:cs="Times New Roman"/>
          <w:sz w:val="24"/>
        </w:rPr>
        <w:t xml:space="preserve">, has officially announced that all newly bought or replaced public vehicles would run on clean energy by 2025. </w:t>
      </w:r>
      <w:r>
        <w:rPr>
          <w:rFonts w:ascii="Times New Roman" w:hAnsi="Times New Roman" w:cs="Times New Roman"/>
          <w:sz w:val="24"/>
        </w:rPr>
        <w:t xml:space="preserve">And </w:t>
      </w:r>
      <w:r w:rsidRPr="007A1D72">
        <w:rPr>
          <w:rFonts w:ascii="Times New Roman" w:hAnsi="Times New Roman" w:cs="Times New Roman"/>
          <w:sz w:val="24"/>
        </w:rPr>
        <w:t xml:space="preserve">the sale of fossil fuel-powered vehicles would be banned by 2030. </w:t>
      </w:r>
      <w:r>
        <w:rPr>
          <w:rFonts w:ascii="Times New Roman" w:hAnsi="Times New Roman" w:cs="Times New Roman"/>
          <w:sz w:val="24"/>
        </w:rPr>
        <w:t>According to its provincial authorities, Hainan province intends to become the first province in China to outlaw the sale of fossil fuel-powered automobiles. (Yeung and Deng,2022)</w:t>
      </w:r>
    </w:p>
    <w:p w14:paraId="4A252EC2" w14:textId="77777777" w:rsidR="007A7067" w:rsidRDefault="007A7067" w:rsidP="007A7067">
      <w:pPr>
        <w:spacing w:line="360" w:lineRule="auto"/>
        <w:rPr>
          <w:rFonts w:ascii="Times New Roman" w:hAnsi="Times New Roman" w:cs="Times New Roman"/>
          <w:sz w:val="24"/>
        </w:rPr>
      </w:pPr>
    </w:p>
    <w:p w14:paraId="0F7F920F" w14:textId="77777777" w:rsidR="007A7067" w:rsidRPr="007A1D72"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he behavior of Hainan province may have set a benchmark for the rest provinces of China. And it can represent the trend of China in the use of electric vehicles to some extent. </w:t>
      </w:r>
    </w:p>
    <w:p w14:paraId="2C130B2A" w14:textId="77777777" w:rsidR="007A7067" w:rsidRPr="00ED240D" w:rsidRDefault="007A7067" w:rsidP="007A7067">
      <w:pPr>
        <w:spacing w:line="360" w:lineRule="auto"/>
        <w:rPr>
          <w:rFonts w:ascii="Times New Roman" w:hAnsi="Times New Roman" w:cs="Times New Roman"/>
          <w:b/>
          <w:bCs/>
          <w:sz w:val="24"/>
        </w:rPr>
      </w:pPr>
    </w:p>
    <w:p w14:paraId="71A00932" w14:textId="77777777" w:rsidR="007A7067" w:rsidRPr="00141FC9" w:rsidRDefault="007A7067" w:rsidP="007A7067">
      <w:pPr>
        <w:pStyle w:val="a3"/>
        <w:numPr>
          <w:ilvl w:val="1"/>
          <w:numId w:val="8"/>
        </w:numPr>
        <w:spacing w:line="360" w:lineRule="auto"/>
        <w:ind w:firstLineChars="0"/>
        <w:rPr>
          <w:rFonts w:ascii="Times New Roman" w:hAnsi="Times New Roman" w:cs="Times New Roman"/>
          <w:b/>
          <w:bCs/>
          <w:sz w:val="28"/>
          <w:szCs w:val="28"/>
        </w:rPr>
      </w:pPr>
      <w:r w:rsidRPr="00141FC9">
        <w:rPr>
          <w:rFonts w:ascii="Times New Roman" w:hAnsi="Times New Roman" w:cs="Times New Roman" w:hint="eastAsia"/>
          <w:b/>
          <w:bCs/>
          <w:sz w:val="28"/>
          <w:szCs w:val="28"/>
        </w:rPr>
        <w:t>T</w:t>
      </w:r>
      <w:r w:rsidRPr="00141FC9">
        <w:rPr>
          <w:rFonts w:ascii="Times New Roman" w:hAnsi="Times New Roman" w:cs="Times New Roman"/>
          <w:b/>
          <w:bCs/>
          <w:sz w:val="28"/>
          <w:szCs w:val="28"/>
        </w:rPr>
        <w:t>hreats</w:t>
      </w:r>
    </w:p>
    <w:p w14:paraId="238DB32F" w14:textId="77777777" w:rsidR="007A7067" w:rsidRPr="00D04804" w:rsidRDefault="007A7067" w:rsidP="007A7067">
      <w:pPr>
        <w:spacing w:line="360" w:lineRule="auto"/>
        <w:rPr>
          <w:rFonts w:ascii="Times New Roman" w:hAnsi="Times New Roman" w:cs="Times New Roman"/>
          <w:b/>
          <w:bCs/>
          <w:sz w:val="24"/>
        </w:rPr>
      </w:pPr>
      <w:r>
        <w:rPr>
          <w:rFonts w:ascii="Times New Roman" w:hAnsi="Times New Roman" w:cs="Times New Roman"/>
          <w:b/>
          <w:bCs/>
          <w:sz w:val="24"/>
        </w:rPr>
        <w:t>T</w:t>
      </w:r>
      <w:r>
        <w:rPr>
          <w:rFonts w:ascii="Times New Roman" w:hAnsi="Times New Roman" w:cs="Times New Roman" w:hint="eastAsia"/>
          <w:b/>
          <w:bCs/>
          <w:sz w:val="24"/>
        </w:rPr>
        <w:t xml:space="preserve">he </w:t>
      </w:r>
      <w:r>
        <w:rPr>
          <w:rFonts w:ascii="Times New Roman" w:hAnsi="Times New Roman" w:cs="Times New Roman"/>
          <w:b/>
          <w:bCs/>
          <w:sz w:val="24"/>
        </w:rPr>
        <w:t>R</w:t>
      </w:r>
      <w:r>
        <w:rPr>
          <w:rFonts w:ascii="Times New Roman" w:hAnsi="Times New Roman" w:cs="Times New Roman" w:hint="eastAsia"/>
          <w:b/>
          <w:bCs/>
          <w:sz w:val="24"/>
        </w:rPr>
        <w:t>i</w:t>
      </w:r>
      <w:r>
        <w:rPr>
          <w:rFonts w:ascii="Times New Roman" w:hAnsi="Times New Roman" w:cs="Times New Roman"/>
          <w:b/>
          <w:bCs/>
          <w:sz w:val="24"/>
        </w:rPr>
        <w:t>se of Other New Energy V</w:t>
      </w:r>
      <w:r>
        <w:rPr>
          <w:rFonts w:ascii="Times New Roman" w:hAnsi="Times New Roman" w:cs="Times New Roman" w:hint="eastAsia"/>
          <w:b/>
          <w:bCs/>
          <w:sz w:val="24"/>
        </w:rPr>
        <w:t>ehicles</w:t>
      </w:r>
      <w:r>
        <w:rPr>
          <w:rFonts w:ascii="Times New Roman" w:hAnsi="Times New Roman" w:cs="Times New Roman"/>
          <w:b/>
          <w:bCs/>
          <w:sz w:val="24"/>
        </w:rPr>
        <w:t xml:space="preserve"> Corporates in China.</w:t>
      </w:r>
    </w:p>
    <w:p w14:paraId="0E1FDAD5" w14:textId="77777777" w:rsidR="007A7067" w:rsidRDefault="007A7067" w:rsidP="007A7067">
      <w:pPr>
        <w:spacing w:line="360" w:lineRule="auto"/>
        <w:rPr>
          <w:rFonts w:ascii="Times New Roman" w:hAnsi="Times New Roman" w:cs="Times New Roman"/>
          <w:sz w:val="24"/>
        </w:rPr>
      </w:pPr>
      <w:r w:rsidRPr="000A3D05">
        <w:rPr>
          <w:rFonts w:ascii="Times New Roman" w:hAnsi="Times New Roman" w:cs="Times New Roman"/>
          <w:sz w:val="24"/>
        </w:rPr>
        <w:t xml:space="preserve">According to the global new energy brand sales data for 2021 released by the professional organization </w:t>
      </w:r>
      <w:proofErr w:type="spellStart"/>
      <w:r w:rsidRPr="000A3D05">
        <w:rPr>
          <w:rFonts w:ascii="Times New Roman" w:hAnsi="Times New Roman" w:cs="Times New Roman"/>
          <w:sz w:val="24"/>
        </w:rPr>
        <w:t>CleanTechnica</w:t>
      </w:r>
      <w:proofErr w:type="spellEnd"/>
      <w:r w:rsidRPr="000A3D05">
        <w:rPr>
          <w:rFonts w:ascii="Times New Roman" w:hAnsi="Times New Roman" w:cs="Times New Roman"/>
          <w:sz w:val="24"/>
        </w:rPr>
        <w:t>, Chinese car companies account for 8 of the Top 20 global new energy vehicles. At the same time, Chinese new energy vehicle NEV startups such as</w:t>
      </w:r>
      <w:r>
        <w:rPr>
          <w:rFonts w:ascii="Times New Roman" w:hAnsi="Times New Roman" w:cs="Times New Roman"/>
          <w:sz w:val="24"/>
        </w:rPr>
        <w:t xml:space="preserve"> NIO</w:t>
      </w:r>
      <w:r w:rsidRPr="000A3D05">
        <w:rPr>
          <w:rFonts w:ascii="Times New Roman" w:hAnsi="Times New Roman" w:cs="Times New Roman"/>
          <w:sz w:val="24"/>
        </w:rPr>
        <w:t xml:space="preserve">, </w:t>
      </w:r>
      <w:proofErr w:type="spellStart"/>
      <w:r w:rsidRPr="000A3D05">
        <w:rPr>
          <w:rFonts w:ascii="Times New Roman" w:hAnsi="Times New Roman" w:cs="Times New Roman"/>
          <w:sz w:val="24"/>
        </w:rPr>
        <w:t>Xiaopeng</w:t>
      </w:r>
      <w:proofErr w:type="spellEnd"/>
      <w:r w:rsidRPr="000A3D05">
        <w:rPr>
          <w:rFonts w:ascii="Times New Roman" w:hAnsi="Times New Roman" w:cs="Times New Roman"/>
          <w:sz w:val="24"/>
        </w:rPr>
        <w:t xml:space="preserve"> and Li Auto are also competing for </w:t>
      </w:r>
      <w:r>
        <w:rPr>
          <w:rFonts w:ascii="Times New Roman" w:hAnsi="Times New Roman" w:cs="Times New Roman" w:hint="eastAsia"/>
          <w:sz w:val="24"/>
        </w:rPr>
        <w:t>the</w:t>
      </w:r>
      <w:r>
        <w:rPr>
          <w:rFonts w:ascii="Times New Roman" w:hAnsi="Times New Roman" w:cs="Times New Roman"/>
          <w:sz w:val="24"/>
        </w:rPr>
        <w:t xml:space="preserve"> </w:t>
      </w:r>
      <w:r w:rsidRPr="000A3D05">
        <w:rPr>
          <w:rFonts w:ascii="Times New Roman" w:hAnsi="Times New Roman" w:cs="Times New Roman"/>
          <w:sz w:val="24"/>
        </w:rPr>
        <w:t>market s</w:t>
      </w:r>
      <w:r>
        <w:rPr>
          <w:rFonts w:ascii="Times New Roman" w:hAnsi="Times New Roman" w:cs="Times New Roman" w:hint="eastAsia"/>
          <w:sz w:val="24"/>
        </w:rPr>
        <w:t>hare.</w:t>
      </w:r>
      <w:r>
        <w:rPr>
          <w:rFonts w:ascii="Times New Roman" w:hAnsi="Times New Roman" w:cs="Times New Roman"/>
          <w:sz w:val="24"/>
        </w:rPr>
        <w:t xml:space="preserve"> </w:t>
      </w:r>
    </w:p>
    <w:p w14:paraId="771ADF2A" w14:textId="77777777" w:rsidR="007A7067" w:rsidRDefault="007A7067" w:rsidP="007A7067">
      <w:pPr>
        <w:spacing w:line="360" w:lineRule="auto"/>
        <w:rPr>
          <w:rFonts w:ascii="Times New Roman" w:hAnsi="Times New Roman" w:cs="Times New Roman"/>
          <w:sz w:val="24"/>
        </w:rPr>
      </w:pPr>
    </w:p>
    <w:p w14:paraId="5CF03A87"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From BYD to </w:t>
      </w:r>
      <w:proofErr w:type="spellStart"/>
      <w:r>
        <w:rPr>
          <w:rFonts w:ascii="Times New Roman" w:hAnsi="Times New Roman" w:cs="Times New Roman"/>
          <w:sz w:val="24"/>
        </w:rPr>
        <w:t>Xiaopeng</w:t>
      </w:r>
      <w:proofErr w:type="spellEnd"/>
      <w:r>
        <w:rPr>
          <w:rFonts w:ascii="Times New Roman" w:hAnsi="Times New Roman" w:cs="Times New Roman"/>
          <w:sz w:val="24"/>
        </w:rPr>
        <w:t>, from Li Auto to H</w:t>
      </w:r>
      <w:r>
        <w:rPr>
          <w:rFonts w:ascii="Times New Roman" w:hAnsi="Times New Roman" w:cs="Times New Roman" w:hint="eastAsia"/>
          <w:sz w:val="24"/>
        </w:rPr>
        <w:t>uawei</w:t>
      </w:r>
      <w:r>
        <w:rPr>
          <w:rFonts w:ascii="Times New Roman" w:hAnsi="Times New Roman" w:cs="Times New Roman"/>
          <w:sz w:val="24"/>
        </w:rPr>
        <w:t>, Ch</w:t>
      </w:r>
      <w:r>
        <w:rPr>
          <w:rFonts w:ascii="Times New Roman" w:hAnsi="Times New Roman" w:cs="Times New Roman" w:hint="eastAsia"/>
          <w:sz w:val="24"/>
        </w:rPr>
        <w:t>ina</w:t>
      </w:r>
      <w:r>
        <w:rPr>
          <w:rFonts w:ascii="Times New Roman" w:hAnsi="Times New Roman" w:cs="Times New Roman"/>
          <w:sz w:val="24"/>
        </w:rPr>
        <w:t xml:space="preserve"> has formed its new energy vehicles industry cluster. </w:t>
      </w:r>
      <w:r w:rsidRPr="001E5620">
        <w:rPr>
          <w:rFonts w:ascii="Times New Roman" w:hAnsi="Times New Roman" w:cs="Times New Roman"/>
          <w:sz w:val="24"/>
        </w:rPr>
        <w:t xml:space="preserve">So far, it has covered the whole industry chain from power </w:t>
      </w:r>
      <w:r>
        <w:rPr>
          <w:rFonts w:ascii="Times New Roman" w:hAnsi="Times New Roman" w:cs="Times New Roman"/>
          <w:sz w:val="24"/>
        </w:rPr>
        <w:t>batteries</w:t>
      </w:r>
      <w:r w:rsidRPr="001E5620">
        <w:rPr>
          <w:rFonts w:ascii="Times New Roman" w:hAnsi="Times New Roman" w:cs="Times New Roman"/>
          <w:sz w:val="24"/>
        </w:rPr>
        <w:t xml:space="preserve"> to electric </w:t>
      </w:r>
      <w:r>
        <w:rPr>
          <w:rFonts w:ascii="Times New Roman" w:hAnsi="Times New Roman" w:cs="Times New Roman"/>
          <w:sz w:val="24"/>
        </w:rPr>
        <w:t>motors</w:t>
      </w:r>
      <w:r w:rsidRPr="001E5620">
        <w:rPr>
          <w:rFonts w:ascii="Times New Roman" w:hAnsi="Times New Roman" w:cs="Times New Roman"/>
          <w:sz w:val="24"/>
        </w:rPr>
        <w:t xml:space="preserve"> and electric control, from intelligent </w:t>
      </w:r>
      <w:r>
        <w:rPr>
          <w:rFonts w:ascii="Times New Roman" w:hAnsi="Times New Roman" w:cs="Times New Roman"/>
          <w:sz w:val="24"/>
        </w:rPr>
        <w:t>cockpits</w:t>
      </w:r>
      <w:r w:rsidRPr="001E5620">
        <w:rPr>
          <w:rFonts w:ascii="Times New Roman" w:hAnsi="Times New Roman" w:cs="Times New Roman"/>
          <w:sz w:val="24"/>
        </w:rPr>
        <w:t xml:space="preserve"> to automatic driving and intelligent network connection</w:t>
      </w:r>
      <w:r>
        <w:rPr>
          <w:rFonts w:ascii="Times New Roman" w:hAnsi="Times New Roman" w:cs="Times New Roman"/>
          <w:sz w:val="24"/>
        </w:rPr>
        <w:t xml:space="preserve"> (He,2022)</w:t>
      </w:r>
      <w:r w:rsidRPr="001E5620">
        <w:rPr>
          <w:rFonts w:ascii="Times New Roman" w:hAnsi="Times New Roman" w:cs="Times New Roman"/>
          <w:sz w:val="24"/>
        </w:rPr>
        <w:t>.</w:t>
      </w:r>
      <w:r>
        <w:rPr>
          <w:rFonts w:ascii="Times New Roman" w:hAnsi="Times New Roman" w:cs="Times New Roman" w:hint="eastAsia"/>
          <w:sz w:val="24"/>
        </w:rPr>
        <w:t xml:space="preserve"> </w:t>
      </w:r>
    </w:p>
    <w:p w14:paraId="07023905" w14:textId="77777777" w:rsidR="007A7067" w:rsidRPr="001A235A" w:rsidRDefault="007A7067" w:rsidP="007A7067">
      <w:pPr>
        <w:spacing w:line="360" w:lineRule="auto"/>
        <w:rPr>
          <w:rFonts w:ascii="Times New Roman" w:hAnsi="Times New Roman" w:cs="Times New Roman"/>
          <w:sz w:val="24"/>
        </w:rPr>
      </w:pPr>
    </w:p>
    <w:tbl>
      <w:tblPr>
        <w:tblStyle w:val="a9"/>
        <w:tblW w:w="0" w:type="auto"/>
        <w:tblLook w:val="04A0" w:firstRow="1" w:lastRow="0" w:firstColumn="1" w:lastColumn="0" w:noHBand="0" w:noVBand="1"/>
      </w:tblPr>
      <w:tblGrid>
        <w:gridCol w:w="846"/>
        <w:gridCol w:w="1701"/>
        <w:gridCol w:w="1984"/>
        <w:gridCol w:w="1985"/>
        <w:gridCol w:w="1780"/>
      </w:tblGrid>
      <w:tr w:rsidR="007A7067" w14:paraId="42F469F9" w14:textId="77777777" w:rsidTr="007678DD">
        <w:tc>
          <w:tcPr>
            <w:tcW w:w="846" w:type="dxa"/>
          </w:tcPr>
          <w:p w14:paraId="7B521E79"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N</w:t>
            </w:r>
            <w:r>
              <w:rPr>
                <w:rFonts w:ascii="Times New Roman" w:hAnsi="Times New Roman" w:cs="Times New Roman"/>
                <w:sz w:val="24"/>
              </w:rPr>
              <w:t>O.</w:t>
            </w:r>
          </w:p>
        </w:tc>
        <w:tc>
          <w:tcPr>
            <w:tcW w:w="1701" w:type="dxa"/>
          </w:tcPr>
          <w:p w14:paraId="186807DD"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sz w:val="24"/>
              </w:rPr>
              <w:t>NEV</w:t>
            </w:r>
          </w:p>
        </w:tc>
        <w:tc>
          <w:tcPr>
            <w:tcW w:w="1984" w:type="dxa"/>
          </w:tcPr>
          <w:p w14:paraId="6A025F28"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022.11</w:t>
            </w:r>
          </w:p>
        </w:tc>
        <w:tc>
          <w:tcPr>
            <w:tcW w:w="1985" w:type="dxa"/>
          </w:tcPr>
          <w:p w14:paraId="7809725F"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021.11</w:t>
            </w:r>
          </w:p>
        </w:tc>
        <w:tc>
          <w:tcPr>
            <w:tcW w:w="1780" w:type="dxa"/>
          </w:tcPr>
          <w:p w14:paraId="1D75957C"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Market</w:t>
            </w:r>
            <w:r>
              <w:rPr>
                <w:rFonts w:ascii="Times New Roman" w:hAnsi="Times New Roman" w:cs="Times New Roman"/>
                <w:sz w:val="24"/>
              </w:rPr>
              <w:t xml:space="preserve"> S</w:t>
            </w:r>
            <w:r>
              <w:rPr>
                <w:rFonts w:ascii="Times New Roman" w:hAnsi="Times New Roman" w:cs="Times New Roman" w:hint="eastAsia"/>
                <w:sz w:val="24"/>
              </w:rPr>
              <w:t>hare</w:t>
            </w:r>
          </w:p>
        </w:tc>
      </w:tr>
      <w:tr w:rsidR="007A7067" w14:paraId="488B9721" w14:textId="77777777" w:rsidTr="007678DD">
        <w:tc>
          <w:tcPr>
            <w:tcW w:w="846" w:type="dxa"/>
          </w:tcPr>
          <w:p w14:paraId="35924A94"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p>
        </w:tc>
        <w:tc>
          <w:tcPr>
            <w:tcW w:w="1701" w:type="dxa"/>
          </w:tcPr>
          <w:p w14:paraId="4843D06E"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YD</w:t>
            </w:r>
          </w:p>
        </w:tc>
        <w:tc>
          <w:tcPr>
            <w:tcW w:w="1984" w:type="dxa"/>
          </w:tcPr>
          <w:p w14:paraId="6C9FDC6E"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17,624</w:t>
            </w:r>
          </w:p>
        </w:tc>
        <w:tc>
          <w:tcPr>
            <w:tcW w:w="1985" w:type="dxa"/>
          </w:tcPr>
          <w:p w14:paraId="4BD86B4F"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9</w:t>
            </w:r>
            <w:r>
              <w:rPr>
                <w:rFonts w:ascii="Times New Roman" w:hAnsi="Times New Roman" w:cs="Times New Roman"/>
                <w:sz w:val="24"/>
              </w:rPr>
              <w:t>0,142</w:t>
            </w:r>
          </w:p>
        </w:tc>
        <w:tc>
          <w:tcPr>
            <w:tcW w:w="1780" w:type="dxa"/>
          </w:tcPr>
          <w:p w14:paraId="48999F93"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6.4%</w:t>
            </w:r>
          </w:p>
        </w:tc>
      </w:tr>
      <w:tr w:rsidR="007A7067" w14:paraId="4FEF1758" w14:textId="77777777" w:rsidTr="007678DD">
        <w:tc>
          <w:tcPr>
            <w:tcW w:w="846" w:type="dxa"/>
          </w:tcPr>
          <w:p w14:paraId="2E31A6D4"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p>
        </w:tc>
        <w:tc>
          <w:tcPr>
            <w:tcW w:w="1701" w:type="dxa"/>
          </w:tcPr>
          <w:p w14:paraId="41D9E4B0"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esla</w:t>
            </w:r>
          </w:p>
        </w:tc>
        <w:tc>
          <w:tcPr>
            <w:tcW w:w="1984" w:type="dxa"/>
          </w:tcPr>
          <w:p w14:paraId="5F270D53"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6</w:t>
            </w:r>
            <w:r>
              <w:rPr>
                <w:rFonts w:ascii="Times New Roman" w:hAnsi="Times New Roman" w:cs="Times New Roman"/>
                <w:sz w:val="24"/>
              </w:rPr>
              <w:t>2,493</w:t>
            </w:r>
          </w:p>
        </w:tc>
        <w:tc>
          <w:tcPr>
            <w:tcW w:w="1985" w:type="dxa"/>
          </w:tcPr>
          <w:p w14:paraId="78371DBD"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1,732</w:t>
            </w:r>
          </w:p>
        </w:tc>
        <w:tc>
          <w:tcPr>
            <w:tcW w:w="1780" w:type="dxa"/>
          </w:tcPr>
          <w:p w14:paraId="757CCDC6"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0.4%</w:t>
            </w:r>
          </w:p>
        </w:tc>
      </w:tr>
      <w:tr w:rsidR="007A7067" w14:paraId="7C7F6F0D" w14:textId="77777777" w:rsidTr="007678DD">
        <w:tc>
          <w:tcPr>
            <w:tcW w:w="846" w:type="dxa"/>
          </w:tcPr>
          <w:p w14:paraId="225F72E5"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p>
        </w:tc>
        <w:tc>
          <w:tcPr>
            <w:tcW w:w="1701" w:type="dxa"/>
          </w:tcPr>
          <w:p w14:paraId="42C7928F"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sz w:val="24"/>
              </w:rPr>
              <w:t>SGMW</w:t>
            </w:r>
          </w:p>
        </w:tc>
        <w:tc>
          <w:tcPr>
            <w:tcW w:w="1984" w:type="dxa"/>
          </w:tcPr>
          <w:p w14:paraId="7D4E49D8"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4,510</w:t>
            </w:r>
          </w:p>
        </w:tc>
        <w:tc>
          <w:tcPr>
            <w:tcW w:w="1985" w:type="dxa"/>
          </w:tcPr>
          <w:p w14:paraId="3F73D1C3"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4</w:t>
            </w:r>
            <w:r>
              <w:rPr>
                <w:rFonts w:ascii="Times New Roman" w:hAnsi="Times New Roman" w:cs="Times New Roman"/>
                <w:sz w:val="24"/>
              </w:rPr>
              <w:t>4,157</w:t>
            </w:r>
          </w:p>
        </w:tc>
        <w:tc>
          <w:tcPr>
            <w:tcW w:w="1780" w:type="dxa"/>
          </w:tcPr>
          <w:p w14:paraId="59430E10"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5</w:t>
            </w:r>
            <w:r>
              <w:rPr>
                <w:rFonts w:ascii="Times New Roman" w:hAnsi="Times New Roman" w:cs="Times New Roman"/>
                <w:sz w:val="24"/>
              </w:rPr>
              <w:t>.8%</w:t>
            </w:r>
          </w:p>
        </w:tc>
      </w:tr>
      <w:tr w:rsidR="007A7067" w14:paraId="60B86148" w14:textId="77777777" w:rsidTr="007678DD">
        <w:tc>
          <w:tcPr>
            <w:tcW w:w="846" w:type="dxa"/>
          </w:tcPr>
          <w:p w14:paraId="3FD42D80"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lastRenderedPageBreak/>
              <w:t>4</w:t>
            </w:r>
          </w:p>
        </w:tc>
        <w:tc>
          <w:tcPr>
            <w:tcW w:w="1701" w:type="dxa"/>
          </w:tcPr>
          <w:p w14:paraId="49E25101"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EELY</w:t>
            </w:r>
          </w:p>
        </w:tc>
        <w:tc>
          <w:tcPr>
            <w:tcW w:w="1984" w:type="dxa"/>
          </w:tcPr>
          <w:p w14:paraId="0A4A7479"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3</w:t>
            </w:r>
            <w:r>
              <w:rPr>
                <w:rFonts w:ascii="Times New Roman" w:hAnsi="Times New Roman" w:cs="Times New Roman"/>
                <w:sz w:val="24"/>
              </w:rPr>
              <w:t>1,988</w:t>
            </w:r>
          </w:p>
        </w:tc>
        <w:tc>
          <w:tcPr>
            <w:tcW w:w="1985" w:type="dxa"/>
          </w:tcPr>
          <w:p w14:paraId="65630904"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2,620</w:t>
            </w:r>
          </w:p>
        </w:tc>
        <w:tc>
          <w:tcPr>
            <w:tcW w:w="1780" w:type="dxa"/>
          </w:tcPr>
          <w:p w14:paraId="235DCE19"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5</w:t>
            </w:r>
            <w:r>
              <w:rPr>
                <w:rFonts w:ascii="Times New Roman" w:hAnsi="Times New Roman" w:cs="Times New Roman"/>
                <w:sz w:val="24"/>
              </w:rPr>
              <w:t>.3%</w:t>
            </w:r>
          </w:p>
        </w:tc>
      </w:tr>
      <w:tr w:rsidR="007A7067" w14:paraId="27D3E10E" w14:textId="77777777" w:rsidTr="007678DD">
        <w:tc>
          <w:tcPr>
            <w:tcW w:w="846" w:type="dxa"/>
          </w:tcPr>
          <w:p w14:paraId="1C78FCF2"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5</w:t>
            </w:r>
          </w:p>
        </w:tc>
        <w:tc>
          <w:tcPr>
            <w:tcW w:w="1701" w:type="dxa"/>
          </w:tcPr>
          <w:p w14:paraId="688C9811"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ION</w:t>
            </w:r>
          </w:p>
        </w:tc>
        <w:tc>
          <w:tcPr>
            <w:tcW w:w="1984" w:type="dxa"/>
          </w:tcPr>
          <w:p w14:paraId="74B2C14E"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8,765</w:t>
            </w:r>
          </w:p>
        </w:tc>
        <w:tc>
          <w:tcPr>
            <w:tcW w:w="1985" w:type="dxa"/>
          </w:tcPr>
          <w:p w14:paraId="08AEB437"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1</w:t>
            </w:r>
            <w:r>
              <w:rPr>
                <w:rFonts w:ascii="Times New Roman" w:hAnsi="Times New Roman" w:cs="Times New Roman"/>
                <w:sz w:val="24"/>
              </w:rPr>
              <w:t>4,566</w:t>
            </w:r>
          </w:p>
        </w:tc>
        <w:tc>
          <w:tcPr>
            <w:tcW w:w="1780" w:type="dxa"/>
          </w:tcPr>
          <w:p w14:paraId="31446498" w14:textId="77777777" w:rsidR="007A7067" w:rsidRDefault="007A7067" w:rsidP="007678DD">
            <w:pPr>
              <w:spacing w:line="360" w:lineRule="auto"/>
              <w:rPr>
                <w:rFonts w:ascii="Times New Roman" w:hAnsi="Times New Roman" w:cs="Times New Roman"/>
                <w:sz w:val="24"/>
              </w:rPr>
            </w:pPr>
            <w:r>
              <w:rPr>
                <w:rFonts w:ascii="Times New Roman" w:hAnsi="Times New Roman" w:cs="Times New Roman" w:hint="eastAsia"/>
                <w:sz w:val="24"/>
              </w:rPr>
              <w:t>2</w:t>
            </w:r>
            <w:r>
              <w:rPr>
                <w:rFonts w:ascii="Times New Roman" w:hAnsi="Times New Roman" w:cs="Times New Roman"/>
                <w:sz w:val="24"/>
              </w:rPr>
              <w:t>.5%</w:t>
            </w:r>
          </w:p>
        </w:tc>
      </w:tr>
    </w:tbl>
    <w:p w14:paraId="066D94A8"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Table</w:t>
      </w:r>
      <w:r>
        <w:rPr>
          <w:rFonts w:ascii="Times New Roman" w:hAnsi="Times New Roman" w:cs="Times New Roman"/>
          <w:sz w:val="24"/>
        </w:rPr>
        <w:t xml:space="preserve"> 1 Ranking</w:t>
      </w:r>
      <w:r w:rsidRPr="009A3001">
        <w:rPr>
          <w:rFonts w:ascii="Times New Roman" w:hAnsi="Times New Roman" w:cs="Times New Roman"/>
          <w:sz w:val="24"/>
        </w:rPr>
        <w:t xml:space="preserve"> of sales volume of new energy vehicle enterprises in November 2022 (unit: vehicle)</w:t>
      </w:r>
    </w:p>
    <w:p w14:paraId="34EC97D8" w14:textId="77777777" w:rsidR="007A7067" w:rsidRDefault="007A7067" w:rsidP="007A7067">
      <w:pPr>
        <w:spacing w:line="360" w:lineRule="auto"/>
        <w:rPr>
          <w:rFonts w:ascii="Times New Roman" w:hAnsi="Times New Roman" w:cs="Times New Roman"/>
          <w:sz w:val="24"/>
        </w:rPr>
      </w:pPr>
    </w:p>
    <w:p w14:paraId="738A16C0"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A</w:t>
      </w:r>
      <w:r>
        <w:rPr>
          <w:rFonts w:ascii="Times New Roman" w:hAnsi="Times New Roman" w:cs="Times New Roman"/>
          <w:sz w:val="24"/>
        </w:rPr>
        <w:t>s can be seen from T</w:t>
      </w:r>
      <w:r>
        <w:rPr>
          <w:rFonts w:ascii="Times New Roman" w:hAnsi="Times New Roman" w:cs="Times New Roman" w:hint="eastAsia"/>
          <w:sz w:val="24"/>
        </w:rPr>
        <w:t>able</w:t>
      </w:r>
      <w:r>
        <w:rPr>
          <w:rFonts w:ascii="Times New Roman" w:hAnsi="Times New Roman" w:cs="Times New Roman"/>
          <w:sz w:val="24"/>
        </w:rPr>
        <w:t xml:space="preserve"> 1(source: </w:t>
      </w:r>
      <w:r>
        <w:rPr>
          <w:rFonts w:ascii="Times New Roman" w:hAnsi="Times New Roman" w:cs="Times New Roman" w:hint="eastAsia"/>
          <w:sz w:val="24"/>
        </w:rPr>
        <w:t>cpcaauto</w:t>
      </w:r>
      <w:r>
        <w:rPr>
          <w:rFonts w:ascii="Times New Roman" w:hAnsi="Times New Roman" w:cs="Times New Roman"/>
          <w:sz w:val="24"/>
        </w:rPr>
        <w:t>.com), as of November 2022, BYD ranks at the top in the sales of new energy vehicle enterprises in C</w:t>
      </w:r>
      <w:r>
        <w:rPr>
          <w:rFonts w:ascii="Times New Roman" w:hAnsi="Times New Roman" w:cs="Times New Roman" w:hint="eastAsia"/>
          <w:sz w:val="24"/>
        </w:rPr>
        <w:t>hina</w:t>
      </w:r>
      <w:r>
        <w:rPr>
          <w:rFonts w:ascii="Times New Roman" w:hAnsi="Times New Roman" w:cs="Times New Roman"/>
          <w:sz w:val="24"/>
        </w:rPr>
        <w:t>. T</w:t>
      </w:r>
      <w:r>
        <w:rPr>
          <w:rFonts w:ascii="Times New Roman" w:hAnsi="Times New Roman" w:cs="Times New Roman" w:hint="eastAsia"/>
          <w:sz w:val="24"/>
        </w:rPr>
        <w:t>esla</w:t>
      </w:r>
      <w:r>
        <w:rPr>
          <w:rFonts w:ascii="Times New Roman" w:hAnsi="Times New Roman" w:cs="Times New Roman"/>
          <w:sz w:val="24"/>
        </w:rPr>
        <w:t xml:space="preserve"> is not the only choice for C</w:t>
      </w:r>
      <w:r>
        <w:rPr>
          <w:rFonts w:ascii="Times New Roman" w:hAnsi="Times New Roman" w:cs="Times New Roman" w:hint="eastAsia"/>
          <w:sz w:val="24"/>
        </w:rPr>
        <w:t>hinese</w:t>
      </w:r>
      <w:r>
        <w:rPr>
          <w:rFonts w:ascii="Times New Roman" w:hAnsi="Times New Roman" w:cs="Times New Roman"/>
          <w:sz w:val="24"/>
        </w:rPr>
        <w:t xml:space="preserve"> consumers.</w:t>
      </w:r>
    </w:p>
    <w:p w14:paraId="1397C96D" w14:textId="298FE46C" w:rsidR="007A7067" w:rsidRDefault="007A7067" w:rsidP="007A7067">
      <w:pPr>
        <w:spacing w:line="360" w:lineRule="auto"/>
        <w:rPr>
          <w:rFonts w:ascii="Times New Roman" w:hAnsi="Times New Roman" w:cs="Times New Roman"/>
          <w:sz w:val="24"/>
        </w:rPr>
      </w:pPr>
    </w:p>
    <w:p w14:paraId="103AC639" w14:textId="39D33B05" w:rsidR="009E1BA4" w:rsidRDefault="009E1BA4" w:rsidP="007A7067">
      <w:pPr>
        <w:spacing w:line="360" w:lineRule="auto"/>
        <w:rPr>
          <w:rFonts w:ascii="Times New Roman" w:hAnsi="Times New Roman" w:cs="Times New Roman"/>
          <w:sz w:val="24"/>
        </w:rPr>
      </w:pPr>
    </w:p>
    <w:p w14:paraId="778BFF23" w14:textId="50C7D720" w:rsidR="009E1BA4" w:rsidRDefault="009E1BA4" w:rsidP="007A7067">
      <w:pPr>
        <w:spacing w:line="360" w:lineRule="auto"/>
        <w:rPr>
          <w:rFonts w:ascii="Times New Roman" w:hAnsi="Times New Roman" w:cs="Times New Roman"/>
          <w:sz w:val="24"/>
        </w:rPr>
      </w:pPr>
    </w:p>
    <w:p w14:paraId="1D94D8BE" w14:textId="724BBCFF" w:rsidR="009E1BA4" w:rsidRDefault="009E1BA4" w:rsidP="007A7067">
      <w:pPr>
        <w:spacing w:line="360" w:lineRule="auto"/>
        <w:rPr>
          <w:rFonts w:ascii="Times New Roman" w:hAnsi="Times New Roman" w:cs="Times New Roman"/>
          <w:sz w:val="24"/>
        </w:rPr>
      </w:pPr>
    </w:p>
    <w:p w14:paraId="5E9E89E1" w14:textId="031C77B3" w:rsidR="009E1BA4" w:rsidRDefault="009E1BA4" w:rsidP="007A7067">
      <w:pPr>
        <w:spacing w:line="360" w:lineRule="auto"/>
        <w:rPr>
          <w:rFonts w:ascii="Times New Roman" w:hAnsi="Times New Roman" w:cs="Times New Roman"/>
          <w:sz w:val="24"/>
        </w:rPr>
      </w:pPr>
    </w:p>
    <w:p w14:paraId="7628C446" w14:textId="14FE9EC1" w:rsidR="009E1BA4" w:rsidRDefault="009E1BA4" w:rsidP="007A7067">
      <w:pPr>
        <w:spacing w:line="360" w:lineRule="auto"/>
        <w:rPr>
          <w:rFonts w:ascii="Times New Roman" w:hAnsi="Times New Roman" w:cs="Times New Roman"/>
          <w:sz w:val="24"/>
        </w:rPr>
      </w:pPr>
    </w:p>
    <w:p w14:paraId="071D1D1F" w14:textId="02F2DAEC" w:rsidR="009E1BA4" w:rsidRDefault="009E1BA4" w:rsidP="007A7067">
      <w:pPr>
        <w:spacing w:line="360" w:lineRule="auto"/>
        <w:rPr>
          <w:rFonts w:ascii="Times New Roman" w:hAnsi="Times New Roman" w:cs="Times New Roman"/>
          <w:sz w:val="24"/>
        </w:rPr>
      </w:pPr>
    </w:p>
    <w:p w14:paraId="39C54D1A" w14:textId="612BAF38" w:rsidR="009E1BA4" w:rsidRDefault="009E1BA4" w:rsidP="007A7067">
      <w:pPr>
        <w:spacing w:line="360" w:lineRule="auto"/>
        <w:rPr>
          <w:rFonts w:ascii="Times New Roman" w:hAnsi="Times New Roman" w:cs="Times New Roman"/>
          <w:sz w:val="24"/>
        </w:rPr>
      </w:pPr>
    </w:p>
    <w:p w14:paraId="63EDE0D7" w14:textId="37D78EB8" w:rsidR="009E1BA4" w:rsidRDefault="009E1BA4" w:rsidP="007A7067">
      <w:pPr>
        <w:spacing w:line="360" w:lineRule="auto"/>
        <w:rPr>
          <w:rFonts w:ascii="Times New Roman" w:hAnsi="Times New Roman" w:cs="Times New Roman"/>
          <w:sz w:val="24"/>
        </w:rPr>
      </w:pPr>
    </w:p>
    <w:p w14:paraId="638AF0EC" w14:textId="644983E5" w:rsidR="009E1BA4" w:rsidRDefault="009E1BA4" w:rsidP="007A7067">
      <w:pPr>
        <w:spacing w:line="360" w:lineRule="auto"/>
        <w:rPr>
          <w:rFonts w:ascii="Times New Roman" w:hAnsi="Times New Roman" w:cs="Times New Roman"/>
          <w:sz w:val="24"/>
        </w:rPr>
      </w:pPr>
    </w:p>
    <w:p w14:paraId="7355D330" w14:textId="3E93C0F6" w:rsidR="009E1BA4" w:rsidRDefault="009E1BA4" w:rsidP="007A7067">
      <w:pPr>
        <w:spacing w:line="360" w:lineRule="auto"/>
        <w:rPr>
          <w:rFonts w:ascii="Times New Roman" w:hAnsi="Times New Roman" w:cs="Times New Roman"/>
          <w:sz w:val="24"/>
        </w:rPr>
      </w:pPr>
    </w:p>
    <w:p w14:paraId="455E8631" w14:textId="564EE40F" w:rsidR="009E1BA4" w:rsidRDefault="009E1BA4" w:rsidP="007A7067">
      <w:pPr>
        <w:spacing w:line="360" w:lineRule="auto"/>
        <w:rPr>
          <w:rFonts w:ascii="Times New Roman" w:hAnsi="Times New Roman" w:cs="Times New Roman"/>
          <w:sz w:val="24"/>
        </w:rPr>
      </w:pPr>
    </w:p>
    <w:p w14:paraId="2B90009F" w14:textId="4E74A030" w:rsidR="009E1BA4" w:rsidRDefault="009E1BA4" w:rsidP="007A7067">
      <w:pPr>
        <w:spacing w:line="360" w:lineRule="auto"/>
        <w:rPr>
          <w:rFonts w:ascii="Times New Roman" w:hAnsi="Times New Roman" w:cs="Times New Roman"/>
          <w:sz w:val="24"/>
        </w:rPr>
      </w:pPr>
    </w:p>
    <w:p w14:paraId="6B3235C4" w14:textId="0045825D" w:rsidR="009E1BA4" w:rsidRDefault="009E1BA4" w:rsidP="007A7067">
      <w:pPr>
        <w:spacing w:line="360" w:lineRule="auto"/>
        <w:rPr>
          <w:rFonts w:ascii="Times New Roman" w:hAnsi="Times New Roman" w:cs="Times New Roman"/>
          <w:sz w:val="24"/>
        </w:rPr>
      </w:pPr>
    </w:p>
    <w:p w14:paraId="05A6DB77" w14:textId="6D3E281D" w:rsidR="009E1BA4" w:rsidRDefault="009E1BA4" w:rsidP="007A7067">
      <w:pPr>
        <w:spacing w:line="360" w:lineRule="auto"/>
        <w:rPr>
          <w:rFonts w:ascii="Times New Roman" w:hAnsi="Times New Roman" w:cs="Times New Roman"/>
          <w:sz w:val="24"/>
        </w:rPr>
      </w:pPr>
    </w:p>
    <w:p w14:paraId="0495DE7B" w14:textId="0484BE46" w:rsidR="009E1BA4" w:rsidRDefault="009E1BA4" w:rsidP="007A7067">
      <w:pPr>
        <w:spacing w:line="360" w:lineRule="auto"/>
        <w:rPr>
          <w:rFonts w:ascii="Times New Roman" w:hAnsi="Times New Roman" w:cs="Times New Roman"/>
          <w:sz w:val="24"/>
        </w:rPr>
      </w:pPr>
    </w:p>
    <w:p w14:paraId="73842FA2" w14:textId="31246080" w:rsidR="009E1BA4" w:rsidRDefault="009E1BA4" w:rsidP="007A7067">
      <w:pPr>
        <w:spacing w:line="360" w:lineRule="auto"/>
        <w:rPr>
          <w:rFonts w:ascii="Times New Roman" w:hAnsi="Times New Roman" w:cs="Times New Roman"/>
          <w:sz w:val="24"/>
        </w:rPr>
      </w:pPr>
    </w:p>
    <w:p w14:paraId="5B96D1B6" w14:textId="43F80A55" w:rsidR="009E1BA4" w:rsidRDefault="009E1BA4" w:rsidP="007A7067">
      <w:pPr>
        <w:spacing w:line="360" w:lineRule="auto"/>
        <w:rPr>
          <w:rFonts w:ascii="Times New Roman" w:hAnsi="Times New Roman" w:cs="Times New Roman"/>
          <w:sz w:val="24"/>
        </w:rPr>
      </w:pPr>
    </w:p>
    <w:p w14:paraId="1DB14934" w14:textId="35522011" w:rsidR="009E1BA4" w:rsidRDefault="009E1BA4" w:rsidP="007A7067">
      <w:pPr>
        <w:spacing w:line="360" w:lineRule="auto"/>
        <w:rPr>
          <w:rFonts w:ascii="Times New Roman" w:hAnsi="Times New Roman" w:cs="Times New Roman"/>
          <w:sz w:val="24"/>
        </w:rPr>
      </w:pPr>
    </w:p>
    <w:p w14:paraId="2AA4ED4A" w14:textId="143003CE" w:rsidR="009E1BA4" w:rsidRDefault="009E1BA4" w:rsidP="007A7067">
      <w:pPr>
        <w:spacing w:line="360" w:lineRule="auto"/>
        <w:rPr>
          <w:rFonts w:ascii="Times New Roman" w:hAnsi="Times New Roman" w:cs="Times New Roman"/>
          <w:sz w:val="24"/>
        </w:rPr>
      </w:pPr>
    </w:p>
    <w:p w14:paraId="110EBA19" w14:textId="77777777" w:rsidR="009E1BA4" w:rsidRDefault="009E1BA4" w:rsidP="007A7067">
      <w:pPr>
        <w:spacing w:line="360" w:lineRule="auto"/>
        <w:rPr>
          <w:rFonts w:ascii="Times New Roman" w:hAnsi="Times New Roman" w:cs="Times New Roman"/>
          <w:sz w:val="24"/>
        </w:rPr>
      </w:pPr>
    </w:p>
    <w:p w14:paraId="41170FDF" w14:textId="77777777" w:rsidR="007A7067" w:rsidRPr="005D5EE8" w:rsidRDefault="007A7067" w:rsidP="007A7067">
      <w:pPr>
        <w:pStyle w:val="a3"/>
        <w:numPr>
          <w:ilvl w:val="0"/>
          <w:numId w:val="2"/>
        </w:numPr>
        <w:spacing w:line="360" w:lineRule="auto"/>
        <w:ind w:firstLineChars="0"/>
        <w:rPr>
          <w:rFonts w:ascii="Times New Roman" w:hAnsi="Times New Roman" w:cs="Times New Roman"/>
          <w:b/>
          <w:bCs/>
          <w:sz w:val="24"/>
        </w:rPr>
      </w:pPr>
      <w:r w:rsidRPr="005D5EE8">
        <w:rPr>
          <w:rFonts w:ascii="Times New Roman" w:hAnsi="Times New Roman" w:cs="Times New Roman"/>
          <w:b/>
          <w:bCs/>
          <w:sz w:val="24"/>
        </w:rPr>
        <w:lastRenderedPageBreak/>
        <w:t>PESTEL</w:t>
      </w:r>
      <w:r w:rsidRPr="005D5EE8">
        <w:rPr>
          <w:rFonts w:ascii="Times New Roman" w:hAnsi="Times New Roman" w:cs="Times New Roman" w:hint="eastAsia"/>
          <w:b/>
          <w:bCs/>
          <w:sz w:val="24"/>
        </w:rPr>
        <w:t xml:space="preserve"> </w:t>
      </w:r>
      <w:r w:rsidRPr="005D5EE8">
        <w:rPr>
          <w:rFonts w:ascii="Times New Roman" w:hAnsi="Times New Roman" w:cs="Times New Roman"/>
          <w:b/>
          <w:bCs/>
          <w:sz w:val="24"/>
        </w:rPr>
        <w:t>A</w:t>
      </w:r>
      <w:r w:rsidRPr="005D5EE8">
        <w:rPr>
          <w:rFonts w:ascii="Times New Roman" w:hAnsi="Times New Roman" w:cs="Times New Roman" w:hint="eastAsia"/>
          <w:b/>
          <w:bCs/>
          <w:sz w:val="24"/>
        </w:rPr>
        <w:t>nalysis</w:t>
      </w:r>
    </w:p>
    <w:p w14:paraId="2CC8BD79"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PESTEL analysis refers to a strategic framework that is usually applied to evaluate the environment in which a corporate or an organization operates. P</w:t>
      </w:r>
      <w:r>
        <w:rPr>
          <w:rFonts w:ascii="Times New Roman" w:hAnsi="Times New Roman" w:cs="Times New Roman" w:hint="eastAsia"/>
          <w:sz w:val="24"/>
        </w:rPr>
        <w:t>recisely</w:t>
      </w:r>
      <w:r>
        <w:rPr>
          <w:rFonts w:ascii="Times New Roman" w:hAnsi="Times New Roman" w:cs="Times New Roman"/>
          <w:sz w:val="24"/>
        </w:rPr>
        <w:t xml:space="preserve"> speaking, PESTEL analysis focuses on the key factors which may influence a corporate or an organization. Traditionally, PESTEL reflects the names of six segments of the external environment: political, economic, social, technological, environmental and legal. </w:t>
      </w:r>
    </w:p>
    <w:p w14:paraId="2C198E2B" w14:textId="77777777" w:rsidR="007A7067" w:rsidRDefault="007A7067" w:rsidP="007A7067">
      <w:pPr>
        <w:spacing w:line="360" w:lineRule="auto"/>
        <w:rPr>
          <w:rFonts w:ascii="Times New Roman" w:hAnsi="Times New Roman" w:cs="Times New Roman"/>
          <w:sz w:val="24"/>
        </w:rPr>
      </w:pPr>
    </w:p>
    <w:p w14:paraId="6B6FDED6" w14:textId="77777777" w:rsidR="007A7067" w:rsidRPr="005D5EE8" w:rsidRDefault="007A7067" w:rsidP="007A7067">
      <w:pPr>
        <w:pStyle w:val="a3"/>
        <w:numPr>
          <w:ilvl w:val="1"/>
          <w:numId w:val="2"/>
        </w:numPr>
        <w:spacing w:line="360" w:lineRule="auto"/>
        <w:ind w:firstLineChars="0"/>
        <w:rPr>
          <w:rFonts w:ascii="Times New Roman" w:hAnsi="Times New Roman" w:cs="Times New Roman"/>
          <w:b/>
          <w:bCs/>
          <w:sz w:val="24"/>
        </w:rPr>
      </w:pPr>
      <w:r w:rsidRPr="005D5EE8">
        <w:rPr>
          <w:rFonts w:ascii="Times New Roman" w:hAnsi="Times New Roman" w:cs="Times New Roman"/>
          <w:b/>
          <w:bCs/>
          <w:sz w:val="24"/>
        </w:rPr>
        <w:t>Political Factors</w:t>
      </w:r>
    </w:p>
    <w:p w14:paraId="3DC4A211" w14:textId="77777777" w:rsidR="007A7067" w:rsidRPr="00790DF8" w:rsidRDefault="007A7067" w:rsidP="007A7067">
      <w:pPr>
        <w:spacing w:line="360" w:lineRule="auto"/>
        <w:rPr>
          <w:rFonts w:ascii="Times New Roman" w:hAnsi="Times New Roman" w:cs="Times New Roman"/>
          <w:sz w:val="24"/>
        </w:rPr>
      </w:pPr>
      <w:r w:rsidRPr="00790DF8">
        <w:rPr>
          <w:rFonts w:ascii="Times New Roman" w:hAnsi="Times New Roman" w:cs="Times New Roman"/>
          <w:sz w:val="24"/>
        </w:rPr>
        <w:t>At present, China's political situation is stable without major social unrest. People's life is stable and the living standard is high, which lays a good foundation for Tesla's development in China.</w:t>
      </w:r>
    </w:p>
    <w:p w14:paraId="3B8A366D" w14:textId="77777777" w:rsidR="007A7067" w:rsidRPr="00790DF8" w:rsidRDefault="007A7067" w:rsidP="007A7067">
      <w:pPr>
        <w:spacing w:line="360" w:lineRule="auto"/>
        <w:rPr>
          <w:rFonts w:ascii="Times New Roman" w:hAnsi="Times New Roman" w:cs="Times New Roman"/>
          <w:b/>
          <w:bCs/>
          <w:sz w:val="24"/>
        </w:rPr>
      </w:pPr>
    </w:p>
    <w:p w14:paraId="4056BBAE"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enerally speaking, political factors are mostly decided by government policies. E</w:t>
      </w:r>
      <w:r>
        <w:rPr>
          <w:rFonts w:ascii="Times New Roman" w:hAnsi="Times New Roman" w:cs="Times New Roman" w:hint="eastAsia"/>
          <w:sz w:val="24"/>
        </w:rPr>
        <w:t>arly</w:t>
      </w:r>
      <w:r>
        <w:rPr>
          <w:rFonts w:ascii="Times New Roman" w:hAnsi="Times New Roman" w:cs="Times New Roman"/>
          <w:sz w:val="24"/>
        </w:rPr>
        <w:t xml:space="preserve"> in the year 2020, the </w:t>
      </w:r>
      <w:r w:rsidRPr="008B0F19">
        <w:rPr>
          <w:rFonts w:ascii="Times New Roman" w:hAnsi="Times New Roman" w:cs="Times New Roman"/>
          <w:sz w:val="24"/>
        </w:rPr>
        <w:t>Ministry of Finance</w:t>
      </w:r>
      <w:r>
        <w:rPr>
          <w:rFonts w:ascii="Times New Roman" w:hAnsi="Times New Roman" w:cs="Times New Roman"/>
          <w:sz w:val="24"/>
        </w:rPr>
        <w:t xml:space="preserve">, </w:t>
      </w:r>
      <w:r w:rsidRPr="008B0F19">
        <w:rPr>
          <w:rFonts w:ascii="Times New Roman" w:hAnsi="Times New Roman" w:cs="Times New Roman"/>
          <w:sz w:val="24"/>
        </w:rPr>
        <w:t>General Administration of Taxation</w:t>
      </w:r>
      <w:r>
        <w:rPr>
          <w:rFonts w:ascii="Times New Roman" w:hAnsi="Times New Roman" w:cs="Times New Roman"/>
          <w:sz w:val="24"/>
        </w:rPr>
        <w:t xml:space="preserve">, </w:t>
      </w:r>
      <w:r w:rsidRPr="008B0F19">
        <w:rPr>
          <w:rFonts w:ascii="Times New Roman" w:hAnsi="Times New Roman" w:cs="Times New Roman"/>
          <w:sz w:val="24"/>
        </w:rPr>
        <w:t>Ministry of Industry and Information Technology</w:t>
      </w:r>
      <w:r>
        <w:rPr>
          <w:rFonts w:ascii="Times New Roman" w:hAnsi="Times New Roman" w:cs="Times New Roman"/>
          <w:sz w:val="24"/>
        </w:rPr>
        <w:t xml:space="preserve"> has officially announced the policy of vehicle purchase tax exemption for new energy vehicles. On September 26</w:t>
      </w:r>
      <w:r w:rsidRPr="008B0F19">
        <w:rPr>
          <w:rFonts w:ascii="Times New Roman" w:hAnsi="Times New Roman" w:cs="Times New Roman"/>
          <w:sz w:val="24"/>
          <w:vertAlign w:val="superscript"/>
        </w:rPr>
        <w:t>th</w:t>
      </w:r>
      <w:r>
        <w:rPr>
          <w:rFonts w:ascii="Times New Roman" w:hAnsi="Times New Roman" w:cs="Times New Roman"/>
          <w:sz w:val="24"/>
        </w:rPr>
        <w:t xml:space="preserve">, the </w:t>
      </w:r>
      <w:r w:rsidRPr="008B0F19">
        <w:rPr>
          <w:rFonts w:ascii="Times New Roman" w:hAnsi="Times New Roman" w:cs="Times New Roman"/>
          <w:sz w:val="24"/>
        </w:rPr>
        <w:t>Ministry of Finance</w:t>
      </w:r>
      <w:r>
        <w:rPr>
          <w:rFonts w:ascii="Times New Roman" w:hAnsi="Times New Roman" w:cs="Times New Roman"/>
          <w:sz w:val="24"/>
        </w:rPr>
        <w:t xml:space="preserve">, </w:t>
      </w:r>
      <w:r w:rsidRPr="008B0F19">
        <w:rPr>
          <w:rFonts w:ascii="Times New Roman" w:hAnsi="Times New Roman" w:cs="Times New Roman"/>
          <w:sz w:val="24"/>
        </w:rPr>
        <w:t>General Administration of Taxation</w:t>
      </w:r>
      <w:r>
        <w:rPr>
          <w:rFonts w:ascii="Times New Roman" w:hAnsi="Times New Roman" w:cs="Times New Roman"/>
          <w:sz w:val="24"/>
        </w:rPr>
        <w:t xml:space="preserve">, </w:t>
      </w:r>
      <w:r w:rsidRPr="008B0F19">
        <w:rPr>
          <w:rFonts w:ascii="Times New Roman" w:hAnsi="Times New Roman" w:cs="Times New Roman"/>
          <w:sz w:val="24"/>
        </w:rPr>
        <w:t>Ministry of Industry and Information Technology</w:t>
      </w:r>
      <w:r w:rsidRPr="00DD29DF">
        <w:rPr>
          <w:rFonts w:ascii="Times New Roman" w:hAnsi="Times New Roman" w:cs="Times New Roman"/>
          <w:sz w:val="24"/>
        </w:rPr>
        <w:t xml:space="preserve"> </w:t>
      </w:r>
      <w:r>
        <w:rPr>
          <w:rFonts w:ascii="Times New Roman" w:hAnsi="Times New Roman" w:cs="Times New Roman"/>
          <w:sz w:val="24"/>
        </w:rPr>
        <w:t xml:space="preserve">issued another announcement on the continuation of the vehicle purchase tax exemption policy for new energy vehicles. </w:t>
      </w:r>
      <w:r w:rsidRPr="00DD29DF">
        <w:rPr>
          <w:rFonts w:ascii="Times New Roman" w:hAnsi="Times New Roman" w:cs="Times New Roman"/>
          <w:sz w:val="24"/>
        </w:rPr>
        <w:t>New energy vehicles with an acquisition date between January 1, 2023 and December 31, 2023 are exempt from vehicle purchase tax</w:t>
      </w:r>
      <w:r>
        <w:rPr>
          <w:rFonts w:ascii="Times New Roman" w:hAnsi="Times New Roman" w:cs="Times New Roman"/>
          <w:sz w:val="24"/>
        </w:rPr>
        <w:t xml:space="preserve"> (www. </w:t>
      </w:r>
      <w:r>
        <w:rPr>
          <w:rFonts w:ascii="Times New Roman" w:hAnsi="Times New Roman" w:cs="Times New Roman" w:hint="eastAsia"/>
          <w:sz w:val="24"/>
        </w:rPr>
        <w:t>gov</w:t>
      </w:r>
      <w:r>
        <w:rPr>
          <w:rFonts w:ascii="Times New Roman" w:hAnsi="Times New Roman" w:cs="Times New Roman"/>
          <w:sz w:val="24"/>
        </w:rPr>
        <w:t xml:space="preserve">. </w:t>
      </w:r>
      <w:proofErr w:type="spellStart"/>
      <w:r>
        <w:rPr>
          <w:rFonts w:ascii="Times New Roman" w:hAnsi="Times New Roman" w:cs="Times New Roman"/>
          <w:sz w:val="24"/>
        </w:rPr>
        <w:t>cn</w:t>
      </w:r>
      <w:proofErr w:type="spellEnd"/>
      <w:r>
        <w:rPr>
          <w:rFonts w:ascii="Times New Roman" w:hAnsi="Times New Roman" w:cs="Times New Roman"/>
          <w:sz w:val="24"/>
        </w:rPr>
        <w:t>)</w:t>
      </w:r>
      <w:r w:rsidRPr="00DD29DF">
        <w:rPr>
          <w:rFonts w:ascii="Times New Roman" w:hAnsi="Times New Roman" w:cs="Times New Roman"/>
          <w:sz w:val="24"/>
        </w:rPr>
        <w:t>.</w:t>
      </w:r>
      <w:r>
        <w:rPr>
          <w:rFonts w:ascii="Times New Roman" w:hAnsi="Times New Roman" w:cs="Times New Roman"/>
          <w:sz w:val="24"/>
        </w:rPr>
        <w:t xml:space="preserve"> Influenced by the policies, Chinese residents will be more inclined to purchase new energy vehicles rather than traditional cars. </w:t>
      </w:r>
    </w:p>
    <w:p w14:paraId="5A6AD202" w14:textId="77777777" w:rsidR="007A7067" w:rsidRPr="00E30003" w:rsidRDefault="007A7067" w:rsidP="007A7067">
      <w:pPr>
        <w:spacing w:line="360" w:lineRule="auto"/>
        <w:rPr>
          <w:rFonts w:ascii="Times New Roman" w:hAnsi="Times New Roman" w:cs="Times New Roman"/>
          <w:sz w:val="24"/>
        </w:rPr>
      </w:pPr>
    </w:p>
    <w:p w14:paraId="4F0781B9" w14:textId="77777777" w:rsidR="007A7067" w:rsidRDefault="007A7067" w:rsidP="007A7067">
      <w:pPr>
        <w:pStyle w:val="a3"/>
        <w:numPr>
          <w:ilvl w:val="1"/>
          <w:numId w:val="2"/>
        </w:numPr>
        <w:spacing w:line="360" w:lineRule="auto"/>
        <w:ind w:firstLineChars="0"/>
        <w:rPr>
          <w:rFonts w:ascii="Times New Roman" w:hAnsi="Times New Roman" w:cs="Times New Roman"/>
          <w:b/>
          <w:bCs/>
          <w:sz w:val="24"/>
        </w:rPr>
      </w:pPr>
      <w:r w:rsidRPr="000252CF">
        <w:rPr>
          <w:rFonts w:ascii="Times New Roman" w:hAnsi="Times New Roman" w:cs="Times New Roman" w:hint="eastAsia"/>
          <w:b/>
          <w:bCs/>
          <w:sz w:val="24"/>
        </w:rPr>
        <w:t>E</w:t>
      </w:r>
      <w:r w:rsidRPr="000252CF">
        <w:rPr>
          <w:rFonts w:ascii="Times New Roman" w:hAnsi="Times New Roman" w:cs="Times New Roman"/>
          <w:b/>
          <w:bCs/>
          <w:sz w:val="24"/>
        </w:rPr>
        <w:t>conomic Factors</w:t>
      </w:r>
    </w:p>
    <w:p w14:paraId="6E087EBB"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A</w:t>
      </w:r>
      <w:r>
        <w:rPr>
          <w:rFonts w:ascii="Times New Roman" w:hAnsi="Times New Roman" w:cs="Times New Roman" w:hint="eastAsia"/>
          <w:sz w:val="24"/>
        </w:rPr>
        <w:t>s</w:t>
      </w:r>
      <w:r>
        <w:rPr>
          <w:rFonts w:ascii="Times New Roman" w:hAnsi="Times New Roman" w:cs="Times New Roman"/>
          <w:sz w:val="24"/>
        </w:rPr>
        <w:t xml:space="preserve"> a type of high-level demand consumption, the market demand for vehicles is closely related to the condition of economic development. When the economic environment remains good, consumers are optimistic about the future, thus tending to buy vehicles to improve their life quality. Correspondingly, if the economic climate is in a bad situation, people will be pessimistic about the outlook and most of them will not choose to make purchases on the vehicle. People’s consumption behaviors are inclined to be </w:t>
      </w:r>
      <w:r>
        <w:rPr>
          <w:rFonts w:ascii="Times New Roman" w:hAnsi="Times New Roman" w:cs="Times New Roman"/>
          <w:sz w:val="24"/>
        </w:rPr>
        <w:lastRenderedPageBreak/>
        <w:t>rational.</w:t>
      </w:r>
    </w:p>
    <w:p w14:paraId="56F2B4AF" w14:textId="77777777" w:rsidR="007A7067" w:rsidRDefault="007A7067" w:rsidP="007A7067">
      <w:pPr>
        <w:spacing w:line="360" w:lineRule="auto"/>
        <w:rPr>
          <w:rFonts w:ascii="Times New Roman" w:hAnsi="Times New Roman" w:cs="Times New Roman"/>
          <w:sz w:val="24"/>
        </w:rPr>
      </w:pPr>
    </w:p>
    <w:p w14:paraId="380A7504" w14:textId="77777777" w:rsidR="007A7067" w:rsidRDefault="007A7067" w:rsidP="007A7067">
      <w:pPr>
        <w:spacing w:line="360" w:lineRule="auto"/>
        <w:rPr>
          <w:rFonts w:ascii="Times New Roman" w:hAnsi="Times New Roman" w:cs="Times New Roman"/>
          <w:sz w:val="24"/>
        </w:rPr>
      </w:pPr>
      <w:r>
        <w:rPr>
          <w:rFonts w:ascii="Times New Roman" w:hAnsi="Times New Roman" w:cs="Times New Roman"/>
          <w:sz w:val="24"/>
        </w:rPr>
        <w:t>China has witnessed great economic development in recent years. Besides, w</w:t>
      </w:r>
      <w:r w:rsidRPr="00C26AFF">
        <w:rPr>
          <w:rFonts w:ascii="Times New Roman" w:hAnsi="Times New Roman" w:cs="Times New Roman" w:hint="eastAsia"/>
          <w:sz w:val="24"/>
        </w:rPr>
        <w:t>ith</w:t>
      </w:r>
      <w:r w:rsidRPr="00C26AFF">
        <w:rPr>
          <w:rFonts w:ascii="Times New Roman" w:hAnsi="Times New Roman" w:cs="Times New Roman"/>
          <w:sz w:val="24"/>
        </w:rPr>
        <w:t xml:space="preserve"> a large number of people, China </w:t>
      </w:r>
      <w:r>
        <w:rPr>
          <w:rFonts w:ascii="Times New Roman" w:hAnsi="Times New Roman" w:cs="Times New Roman"/>
          <w:sz w:val="24"/>
        </w:rPr>
        <w:t xml:space="preserve">has long been </w:t>
      </w:r>
      <w:r w:rsidRPr="00C26AFF">
        <w:rPr>
          <w:rFonts w:ascii="Times New Roman" w:hAnsi="Times New Roman" w:cs="Times New Roman"/>
          <w:sz w:val="24"/>
        </w:rPr>
        <w:t>considered to be a promising market for a variety of companies.</w:t>
      </w:r>
      <w:r>
        <w:rPr>
          <w:rFonts w:ascii="Times New Roman" w:hAnsi="Times New Roman" w:cs="Times New Roman"/>
          <w:sz w:val="24"/>
        </w:rPr>
        <w:t xml:space="preserve"> A</w:t>
      </w:r>
      <w:r>
        <w:rPr>
          <w:rFonts w:ascii="Times New Roman" w:hAnsi="Times New Roman" w:cs="Times New Roman" w:hint="eastAsia"/>
          <w:sz w:val="24"/>
        </w:rPr>
        <w:t>ccordin</w:t>
      </w:r>
      <w:r>
        <w:rPr>
          <w:rFonts w:ascii="Times New Roman" w:hAnsi="Times New Roman" w:cs="Times New Roman"/>
          <w:sz w:val="24"/>
        </w:rPr>
        <w:t>g to China’s National of Statistics,</w:t>
      </w:r>
      <w:r w:rsidRPr="00C57201">
        <w:rPr>
          <w:rFonts w:ascii="Times New Roman" w:hAnsi="Times New Roman" w:cs="Times New Roman"/>
          <w:sz w:val="24"/>
        </w:rPr>
        <w:t xml:space="preserve"> </w:t>
      </w:r>
      <w:r w:rsidRPr="00C57201">
        <w:rPr>
          <w:rFonts w:ascii="Times New Roman" w:hAnsi="Times New Roman" w:cs="Times New Roman" w:hint="eastAsia"/>
          <w:sz w:val="24"/>
        </w:rPr>
        <w:t>in</w:t>
      </w:r>
      <w:r w:rsidRPr="00C57201">
        <w:rPr>
          <w:rFonts w:ascii="Times New Roman" w:hAnsi="Times New Roman" w:cs="Times New Roman"/>
          <w:sz w:val="24"/>
        </w:rPr>
        <w:t xml:space="preserve"> 2021</w:t>
      </w:r>
      <w:r>
        <w:rPr>
          <w:rFonts w:ascii="Times New Roman" w:hAnsi="Times New Roman" w:cs="Times New Roman" w:hint="eastAsia"/>
          <w:sz w:val="24"/>
        </w:rPr>
        <w:t>，</w:t>
      </w:r>
      <w:r>
        <w:rPr>
          <w:rFonts w:ascii="Times New Roman" w:hAnsi="Times New Roman" w:cs="Times New Roman" w:hint="eastAsia"/>
          <w:sz w:val="24"/>
        </w:rPr>
        <w:t xml:space="preserve"> </w:t>
      </w:r>
      <w:r w:rsidRPr="00C57201">
        <w:rPr>
          <w:rFonts w:ascii="Times New Roman" w:hAnsi="Times New Roman" w:cs="Times New Roman" w:hint="eastAsia"/>
          <w:sz w:val="24"/>
        </w:rPr>
        <w:t>t</w:t>
      </w:r>
      <w:r w:rsidRPr="00C57201">
        <w:rPr>
          <w:rFonts w:ascii="Times New Roman" w:hAnsi="Times New Roman" w:cs="Times New Roman"/>
          <w:sz w:val="24"/>
        </w:rPr>
        <w:t>he index of new dynamics of China's economic development increased by 35.4% over the previous year</w:t>
      </w:r>
      <w:r>
        <w:rPr>
          <w:rFonts w:ascii="Times New Roman" w:hAnsi="Times New Roman" w:cs="Times New Roman"/>
          <w:sz w:val="24"/>
        </w:rPr>
        <w:t xml:space="preserve"> (2022). The average annual growth rate of the Chinese economy from 2013 to 2021 is 6.6%, significantly higher than the world average growth rate of 2.6% </w:t>
      </w:r>
      <w:r>
        <w:rPr>
          <w:rFonts w:ascii="Times New Roman" w:hAnsi="Times New Roman" w:cs="Times New Roman" w:hint="eastAsia"/>
          <w:sz w:val="24"/>
        </w:rPr>
        <w:t>and</w:t>
      </w:r>
      <w:r>
        <w:rPr>
          <w:rFonts w:ascii="Times New Roman" w:hAnsi="Times New Roman" w:cs="Times New Roman"/>
          <w:sz w:val="24"/>
        </w:rPr>
        <w:t xml:space="preserve"> the </w:t>
      </w:r>
      <w:r>
        <w:rPr>
          <w:rFonts w:ascii="Times New Roman" w:hAnsi="Times New Roman" w:cs="Times New Roman" w:hint="eastAsia"/>
          <w:sz w:val="24"/>
        </w:rPr>
        <w:t>developing</w:t>
      </w:r>
      <w:r>
        <w:rPr>
          <w:rFonts w:ascii="Times New Roman" w:hAnsi="Times New Roman" w:cs="Times New Roman"/>
          <w:sz w:val="24"/>
        </w:rPr>
        <w:t xml:space="preserve"> economies’ rate of 3.7% (Xinhua Net, 2022</w:t>
      </w:r>
      <w:r>
        <w:rPr>
          <w:rFonts w:ascii="Times New Roman" w:hAnsi="Times New Roman" w:cs="Times New Roman" w:hint="eastAsia"/>
          <w:sz w:val="24"/>
        </w:rPr>
        <w:t>)</w:t>
      </w:r>
      <w:r>
        <w:rPr>
          <w:rFonts w:ascii="Times New Roman" w:hAnsi="Times New Roman" w:cs="Times New Roman"/>
          <w:sz w:val="24"/>
        </w:rPr>
        <w:t>. O</w:t>
      </w:r>
      <w:r>
        <w:rPr>
          <w:rFonts w:ascii="Times New Roman" w:hAnsi="Times New Roman" w:cs="Times New Roman" w:hint="eastAsia"/>
          <w:sz w:val="24"/>
        </w:rPr>
        <w:t>ver</w:t>
      </w:r>
      <w:r>
        <w:rPr>
          <w:rFonts w:ascii="Times New Roman" w:hAnsi="Times New Roman" w:cs="Times New Roman"/>
          <w:sz w:val="24"/>
        </w:rPr>
        <w:t xml:space="preserve"> the past decade, China’s per capita gross national income (GNI) has made a new leap as it accelerates to move up the global value chain. In 2021, China’s per capita GNI reached 11,890 U.S. dollars, doubling that of 2012. </w:t>
      </w:r>
      <w:r w:rsidRPr="00427927">
        <w:rPr>
          <w:rFonts w:ascii="Times New Roman" w:hAnsi="Times New Roman" w:cs="Times New Roman"/>
          <w:sz w:val="24"/>
        </w:rPr>
        <w:t xml:space="preserve">China moved up 44 </w:t>
      </w:r>
      <w:r>
        <w:rPr>
          <w:rFonts w:ascii="Times New Roman" w:hAnsi="Times New Roman" w:cs="Times New Roman"/>
          <w:sz w:val="24"/>
        </w:rPr>
        <w:t>places</w:t>
      </w:r>
      <w:r w:rsidRPr="00427927">
        <w:rPr>
          <w:rFonts w:ascii="Times New Roman" w:hAnsi="Times New Roman" w:cs="Times New Roman"/>
          <w:sz w:val="24"/>
        </w:rPr>
        <w:t>, from number 112 in 2012 to number 68 in 2021, in the World Bank's ranking of GNI per capita</w:t>
      </w:r>
      <w:r>
        <w:rPr>
          <w:rFonts w:ascii="Times New Roman" w:hAnsi="Times New Roman" w:cs="Times New Roman"/>
          <w:sz w:val="24"/>
        </w:rPr>
        <w:t xml:space="preserve"> (Xinhua Net, 2022</w:t>
      </w:r>
      <w:r>
        <w:rPr>
          <w:rFonts w:ascii="Times New Roman" w:hAnsi="Times New Roman" w:cs="Times New Roman" w:hint="eastAsia"/>
          <w:sz w:val="24"/>
        </w:rPr>
        <w:t>)</w:t>
      </w:r>
      <w:r w:rsidRPr="00427927">
        <w:rPr>
          <w:rFonts w:ascii="Times New Roman" w:hAnsi="Times New Roman" w:cs="Times New Roman"/>
          <w:sz w:val="24"/>
        </w:rPr>
        <w:t>.</w:t>
      </w:r>
    </w:p>
    <w:p w14:paraId="0437F352" w14:textId="77777777" w:rsidR="007A7067" w:rsidRDefault="007A7067" w:rsidP="007A7067">
      <w:pPr>
        <w:spacing w:line="360" w:lineRule="auto"/>
        <w:rPr>
          <w:rFonts w:ascii="Times New Roman" w:hAnsi="Times New Roman" w:cs="Times New Roman"/>
          <w:sz w:val="24"/>
        </w:rPr>
      </w:pPr>
    </w:p>
    <w:p w14:paraId="717E5499" w14:textId="77777777" w:rsidR="007A7067" w:rsidRPr="00DB79C3" w:rsidRDefault="007A7067" w:rsidP="007A7067">
      <w:pPr>
        <w:spacing w:line="360" w:lineRule="auto"/>
        <w:rPr>
          <w:rFonts w:ascii="Times New Roman" w:hAnsi="Times New Roman" w:cs="Times New Roman"/>
          <w:sz w:val="24"/>
        </w:rPr>
      </w:pPr>
      <w:r>
        <w:rPr>
          <w:rFonts w:ascii="Times New Roman" w:hAnsi="Times New Roman" w:cs="Times New Roman"/>
          <w:sz w:val="24"/>
        </w:rPr>
        <w:t xml:space="preserve">Under this circumstance, </w:t>
      </w:r>
      <w:r w:rsidRPr="00DB79C3">
        <w:rPr>
          <w:rFonts w:ascii="Times New Roman" w:hAnsi="Times New Roman" w:cs="Times New Roman"/>
          <w:sz w:val="24"/>
        </w:rPr>
        <w:t xml:space="preserve">China’s </w:t>
      </w:r>
      <w:r>
        <w:rPr>
          <w:rFonts w:ascii="Times New Roman" w:hAnsi="Times New Roman" w:cs="Times New Roman"/>
          <w:sz w:val="24"/>
        </w:rPr>
        <w:t>o</w:t>
      </w:r>
      <w:r w:rsidRPr="00DB79C3">
        <w:rPr>
          <w:rFonts w:ascii="Times New Roman" w:hAnsi="Times New Roman" w:cs="Times New Roman"/>
          <w:sz w:val="24"/>
        </w:rPr>
        <w:t xml:space="preserve">utstanding </w:t>
      </w:r>
      <w:r>
        <w:rPr>
          <w:rFonts w:ascii="Times New Roman" w:hAnsi="Times New Roman" w:cs="Times New Roman"/>
          <w:sz w:val="24"/>
        </w:rPr>
        <w:t>e</w:t>
      </w:r>
      <w:r w:rsidRPr="00DB79C3">
        <w:rPr>
          <w:rFonts w:ascii="Times New Roman" w:hAnsi="Times New Roman" w:cs="Times New Roman"/>
          <w:sz w:val="24"/>
        </w:rPr>
        <w:t xml:space="preserve">conomic </w:t>
      </w:r>
      <w:r>
        <w:rPr>
          <w:rFonts w:ascii="Times New Roman" w:hAnsi="Times New Roman" w:cs="Times New Roman"/>
          <w:sz w:val="24"/>
        </w:rPr>
        <w:t>p</w:t>
      </w:r>
      <w:r w:rsidRPr="00DB79C3">
        <w:rPr>
          <w:rFonts w:ascii="Times New Roman" w:hAnsi="Times New Roman" w:cs="Times New Roman"/>
          <w:sz w:val="24"/>
        </w:rPr>
        <w:t xml:space="preserve">erformance will </w:t>
      </w:r>
      <w:r>
        <w:rPr>
          <w:rFonts w:ascii="Times New Roman" w:hAnsi="Times New Roman" w:cs="Times New Roman"/>
          <w:sz w:val="24"/>
        </w:rPr>
        <w:t>p</w:t>
      </w:r>
      <w:r w:rsidRPr="00DB79C3">
        <w:rPr>
          <w:rFonts w:ascii="Times New Roman" w:hAnsi="Times New Roman" w:cs="Times New Roman"/>
          <w:sz w:val="24"/>
        </w:rPr>
        <w:t xml:space="preserve">rovide Tesla with a </w:t>
      </w:r>
      <w:r>
        <w:rPr>
          <w:rFonts w:ascii="Times New Roman" w:hAnsi="Times New Roman" w:cs="Times New Roman"/>
          <w:sz w:val="24"/>
        </w:rPr>
        <w:t>p</w:t>
      </w:r>
      <w:r w:rsidRPr="00DB79C3">
        <w:rPr>
          <w:rFonts w:ascii="Times New Roman" w:hAnsi="Times New Roman" w:cs="Times New Roman"/>
          <w:sz w:val="24"/>
        </w:rPr>
        <w:t xml:space="preserve">romising </w:t>
      </w:r>
      <w:r>
        <w:rPr>
          <w:rFonts w:ascii="Times New Roman" w:hAnsi="Times New Roman" w:cs="Times New Roman"/>
          <w:sz w:val="24"/>
        </w:rPr>
        <w:t>m</w:t>
      </w:r>
      <w:r w:rsidRPr="00DB79C3">
        <w:rPr>
          <w:rFonts w:ascii="Times New Roman" w:hAnsi="Times New Roman" w:cs="Times New Roman"/>
          <w:sz w:val="24"/>
        </w:rPr>
        <w:t xml:space="preserve">arket. </w:t>
      </w:r>
    </w:p>
    <w:p w14:paraId="16805A2F" w14:textId="77777777" w:rsidR="007A7067" w:rsidRPr="0087015E" w:rsidRDefault="007A7067" w:rsidP="007A7067">
      <w:pPr>
        <w:spacing w:line="360" w:lineRule="auto"/>
        <w:rPr>
          <w:rFonts w:ascii="Times New Roman" w:hAnsi="Times New Roman" w:cs="Times New Roman"/>
          <w:sz w:val="24"/>
        </w:rPr>
      </w:pPr>
    </w:p>
    <w:p w14:paraId="5510866E" w14:textId="77777777" w:rsidR="007A7067" w:rsidRPr="000252CF" w:rsidRDefault="007A7067" w:rsidP="007A7067">
      <w:pPr>
        <w:pStyle w:val="a3"/>
        <w:numPr>
          <w:ilvl w:val="1"/>
          <w:numId w:val="2"/>
        </w:numPr>
        <w:spacing w:line="360" w:lineRule="auto"/>
        <w:ind w:firstLineChars="0"/>
        <w:rPr>
          <w:rFonts w:ascii="Times New Roman" w:hAnsi="Times New Roman" w:cs="Times New Roman"/>
          <w:b/>
          <w:bCs/>
          <w:sz w:val="24"/>
        </w:rPr>
      </w:pPr>
      <w:r w:rsidRPr="000252CF">
        <w:rPr>
          <w:rFonts w:ascii="Times New Roman" w:hAnsi="Times New Roman" w:cs="Times New Roman" w:hint="eastAsia"/>
          <w:b/>
          <w:bCs/>
          <w:sz w:val="24"/>
        </w:rPr>
        <w:t>S</w:t>
      </w:r>
      <w:r w:rsidRPr="000252CF">
        <w:rPr>
          <w:rFonts w:ascii="Times New Roman" w:hAnsi="Times New Roman" w:cs="Times New Roman"/>
          <w:b/>
          <w:bCs/>
          <w:sz w:val="24"/>
        </w:rPr>
        <w:t>ocial Factors</w:t>
      </w:r>
    </w:p>
    <w:p w14:paraId="7601FD21" w14:textId="77777777" w:rsidR="007A7067" w:rsidRDefault="007A7067" w:rsidP="007A7067">
      <w:pPr>
        <w:spacing w:line="360" w:lineRule="auto"/>
        <w:rPr>
          <w:rFonts w:ascii="Times New Roman" w:hAnsi="Times New Roman" w:cs="Times New Roman"/>
          <w:sz w:val="24"/>
        </w:rPr>
      </w:pPr>
      <w:r w:rsidRPr="00DB79C3">
        <w:rPr>
          <w:rFonts w:ascii="Times New Roman" w:hAnsi="Times New Roman" w:cs="Times New Roman"/>
          <w:sz w:val="24"/>
        </w:rPr>
        <w:t>Marketing today is finally customer-focused.</w:t>
      </w:r>
      <w:r>
        <w:rPr>
          <w:rFonts w:ascii="Times New Roman" w:hAnsi="Times New Roman" w:cs="Times New Roman"/>
          <w:sz w:val="24"/>
        </w:rPr>
        <w:t xml:space="preserve"> </w:t>
      </w:r>
      <w:r w:rsidRPr="00045B12">
        <w:rPr>
          <w:rFonts w:ascii="Times New Roman" w:hAnsi="Times New Roman" w:cs="Times New Roman"/>
          <w:sz w:val="24"/>
        </w:rPr>
        <w:t>According to the theory of consumer psychology, consumer behavior is determined by external factors and internal factors. Social factors will affect consumers' purchasing decisions and their preferences for products. And consumers' consumption behavior will change social factors accordingly.</w:t>
      </w:r>
    </w:p>
    <w:p w14:paraId="4558CCA8" w14:textId="77777777" w:rsidR="007A7067" w:rsidRDefault="007A7067" w:rsidP="007A7067">
      <w:pPr>
        <w:spacing w:line="360" w:lineRule="auto"/>
        <w:rPr>
          <w:rFonts w:ascii="Times New Roman" w:hAnsi="Times New Roman" w:cs="Times New Roman"/>
          <w:sz w:val="24"/>
        </w:rPr>
      </w:pPr>
    </w:p>
    <w:p w14:paraId="7AB011A2" w14:textId="77777777" w:rsidR="007A7067" w:rsidRDefault="007A7067" w:rsidP="007A7067">
      <w:pPr>
        <w:spacing w:line="360" w:lineRule="auto"/>
        <w:rPr>
          <w:rFonts w:ascii="Times New Roman" w:hAnsi="Times New Roman" w:cs="Times New Roman"/>
          <w:sz w:val="24"/>
        </w:rPr>
      </w:pPr>
      <w:r w:rsidRPr="00045B12">
        <w:rPr>
          <w:rFonts w:ascii="Times New Roman" w:hAnsi="Times New Roman" w:cs="Times New Roman" w:hint="cs"/>
          <w:sz w:val="24"/>
        </w:rPr>
        <w:t>C</w:t>
      </w:r>
      <w:r w:rsidRPr="00045B12">
        <w:rPr>
          <w:rFonts w:ascii="Times New Roman" w:hAnsi="Times New Roman" w:cs="Times New Roman"/>
          <w:sz w:val="24"/>
        </w:rPr>
        <w:t xml:space="preserve">onsumer types </w:t>
      </w:r>
      <w:r>
        <w:rPr>
          <w:rFonts w:ascii="Times New Roman" w:hAnsi="Times New Roman" w:cs="Times New Roman"/>
          <w:sz w:val="24"/>
        </w:rPr>
        <w:t>can be broadly divided into two types: private consumers and organizational customers. I</w:t>
      </w:r>
      <w:r>
        <w:rPr>
          <w:rFonts w:ascii="Times New Roman" w:hAnsi="Times New Roman" w:cs="Times New Roman" w:hint="eastAsia"/>
          <w:sz w:val="24"/>
        </w:rPr>
        <w:t>n</w:t>
      </w:r>
      <w:r>
        <w:rPr>
          <w:rFonts w:ascii="Times New Roman" w:hAnsi="Times New Roman" w:cs="Times New Roman"/>
          <w:sz w:val="24"/>
        </w:rPr>
        <w:t xml:space="preserve"> C</w:t>
      </w:r>
      <w:r>
        <w:rPr>
          <w:rFonts w:ascii="Times New Roman" w:hAnsi="Times New Roman" w:cs="Times New Roman" w:hint="eastAsia"/>
          <w:sz w:val="24"/>
        </w:rPr>
        <w:t>hina</w:t>
      </w:r>
      <w:r>
        <w:rPr>
          <w:rFonts w:ascii="Times New Roman" w:hAnsi="Times New Roman" w:cs="Times New Roman" w:hint="eastAsia"/>
          <w:sz w:val="24"/>
        </w:rPr>
        <w:t>，</w:t>
      </w:r>
      <w:r>
        <w:rPr>
          <w:rFonts w:ascii="Times New Roman" w:hAnsi="Times New Roman" w:cs="Times New Roman" w:hint="eastAsia"/>
          <w:sz w:val="24"/>
        </w:rPr>
        <w:t xml:space="preserve"> m</w:t>
      </w:r>
      <w:r>
        <w:rPr>
          <w:rFonts w:ascii="Times New Roman" w:hAnsi="Times New Roman" w:cs="Times New Roman"/>
          <w:sz w:val="24"/>
        </w:rPr>
        <w:t>ost of the consumers of T</w:t>
      </w:r>
      <w:r>
        <w:rPr>
          <w:rFonts w:ascii="Times New Roman" w:hAnsi="Times New Roman" w:cs="Times New Roman" w:hint="eastAsia"/>
          <w:sz w:val="24"/>
        </w:rPr>
        <w:t>esla</w:t>
      </w:r>
      <w:r>
        <w:rPr>
          <w:rFonts w:ascii="Times New Roman" w:hAnsi="Times New Roman" w:cs="Times New Roman"/>
          <w:sz w:val="24"/>
        </w:rPr>
        <w:t xml:space="preserve"> are private consumers. </w:t>
      </w:r>
    </w:p>
    <w:p w14:paraId="4FA1746E" w14:textId="77777777" w:rsidR="007A7067" w:rsidRDefault="007A7067" w:rsidP="007A7067">
      <w:pPr>
        <w:spacing w:line="360" w:lineRule="auto"/>
        <w:rPr>
          <w:rFonts w:ascii="Times New Roman" w:hAnsi="Times New Roman" w:cs="Times New Roman"/>
          <w:sz w:val="24"/>
        </w:rPr>
      </w:pPr>
    </w:p>
    <w:p w14:paraId="7FFC6E1C" w14:textId="77777777" w:rsidR="007A7067" w:rsidRPr="00045B12" w:rsidRDefault="007A7067" w:rsidP="007A7067">
      <w:pPr>
        <w:spacing w:line="360" w:lineRule="auto"/>
        <w:rPr>
          <w:rFonts w:ascii="Times New Roman" w:hAnsi="Times New Roman" w:cs="Times New Roman"/>
          <w:sz w:val="24"/>
        </w:rPr>
      </w:pPr>
      <w:r w:rsidRPr="00045B12">
        <w:rPr>
          <w:rFonts w:ascii="Times New Roman" w:hAnsi="Times New Roman" w:cs="Times New Roman"/>
          <w:sz w:val="24"/>
        </w:rPr>
        <w:t>With the growing maturity of China's consumer market,</w:t>
      </w:r>
      <w:r>
        <w:rPr>
          <w:rFonts w:ascii="Times New Roman" w:hAnsi="Times New Roman" w:cs="Times New Roman"/>
          <w:sz w:val="24"/>
        </w:rPr>
        <w:t xml:space="preserve"> people are becoming increasingly aware of the importance of harmony in personal life and the environment. </w:t>
      </w:r>
      <w:r w:rsidRPr="00E60DBF">
        <w:rPr>
          <w:rFonts w:ascii="Times New Roman" w:hAnsi="Times New Roman" w:cs="Times New Roman"/>
          <w:sz w:val="24"/>
        </w:rPr>
        <w:lastRenderedPageBreak/>
        <w:t xml:space="preserve">Electric vehicles (EVs) are currently being introduced as a </w:t>
      </w:r>
      <w:r>
        <w:rPr>
          <w:rFonts w:ascii="Times New Roman" w:hAnsi="Times New Roman" w:cs="Times New Roman"/>
          <w:sz w:val="24"/>
        </w:rPr>
        <w:t>response</w:t>
      </w:r>
      <w:r w:rsidRPr="00E60DBF">
        <w:rPr>
          <w:rFonts w:ascii="Times New Roman" w:hAnsi="Times New Roman" w:cs="Times New Roman"/>
          <w:sz w:val="24"/>
        </w:rPr>
        <w:t xml:space="preserve"> </w:t>
      </w:r>
      <w:r>
        <w:rPr>
          <w:rFonts w:ascii="Times New Roman" w:hAnsi="Times New Roman" w:cs="Times New Roman"/>
          <w:sz w:val="24"/>
        </w:rPr>
        <w:t>to</w:t>
      </w:r>
      <w:r w:rsidRPr="00E60DBF">
        <w:rPr>
          <w:rFonts w:ascii="Times New Roman" w:hAnsi="Times New Roman" w:cs="Times New Roman"/>
          <w:sz w:val="24"/>
        </w:rPr>
        <w:t xml:space="preserve"> the problem of dependency on fossil fuels, increasing carbon dioxide (CO2) emissions, and other environmental </w:t>
      </w:r>
      <w:proofErr w:type="gramStart"/>
      <w:r w:rsidRPr="00E60DBF">
        <w:rPr>
          <w:rFonts w:ascii="Times New Roman" w:hAnsi="Times New Roman" w:cs="Times New Roman"/>
          <w:sz w:val="24"/>
        </w:rPr>
        <w:t>issues</w:t>
      </w:r>
      <w:r>
        <w:rPr>
          <w:rFonts w:ascii="Times New Roman" w:hAnsi="Times New Roman" w:cs="Times New Roman"/>
          <w:sz w:val="24"/>
        </w:rPr>
        <w:t>(</w:t>
      </w:r>
      <w:proofErr w:type="spellStart"/>
      <w:proofErr w:type="gramEnd"/>
      <w:r>
        <w:rPr>
          <w:rFonts w:ascii="Times New Roman" w:hAnsi="Times New Roman" w:cs="Times New Roman"/>
          <w:sz w:val="24"/>
        </w:rPr>
        <w:t>Rezvani</w:t>
      </w:r>
      <w:proofErr w:type="spellEnd"/>
      <w:r>
        <w:rPr>
          <w:rFonts w:ascii="Times New Roman" w:hAnsi="Times New Roman" w:cs="Times New Roman"/>
          <w:sz w:val="24"/>
        </w:rPr>
        <w:t>, J</w:t>
      </w:r>
      <w:r>
        <w:rPr>
          <w:rFonts w:ascii="Times New Roman" w:hAnsi="Times New Roman" w:cs="Times New Roman" w:hint="eastAsia"/>
          <w:sz w:val="24"/>
        </w:rPr>
        <w:t>ansson</w:t>
      </w:r>
      <w:r>
        <w:rPr>
          <w:rFonts w:ascii="Times New Roman" w:hAnsi="Times New Roman" w:cs="Times New Roman"/>
          <w:sz w:val="24"/>
        </w:rPr>
        <w:t xml:space="preserve">, </w:t>
      </w:r>
      <w:r>
        <w:rPr>
          <w:rFonts w:ascii="Times New Roman" w:hAnsi="Times New Roman" w:cs="Times New Roman" w:hint="eastAsia"/>
          <w:sz w:val="24"/>
        </w:rPr>
        <w:t>and</w:t>
      </w:r>
      <w:r>
        <w:rPr>
          <w:rFonts w:ascii="Times New Roman" w:hAnsi="Times New Roman" w:cs="Times New Roman"/>
          <w:sz w:val="24"/>
        </w:rPr>
        <w:t xml:space="preserve"> </w:t>
      </w:r>
      <w:proofErr w:type="spellStart"/>
      <w:r>
        <w:rPr>
          <w:rFonts w:ascii="Times New Roman" w:hAnsi="Times New Roman" w:cs="Times New Roman"/>
          <w:sz w:val="24"/>
        </w:rPr>
        <w:t>Bodin</w:t>
      </w:r>
      <w:proofErr w:type="spellEnd"/>
      <w:r>
        <w:rPr>
          <w:rFonts w:ascii="Times New Roman" w:hAnsi="Times New Roman" w:cs="Times New Roman"/>
          <w:sz w:val="24"/>
        </w:rPr>
        <w:t>, 2015)</w:t>
      </w:r>
      <w:r w:rsidRPr="00E60DBF">
        <w:rPr>
          <w:rFonts w:ascii="Times New Roman" w:hAnsi="Times New Roman" w:cs="Times New Roman"/>
          <w:sz w:val="24"/>
        </w:rPr>
        <w:t>.</w:t>
      </w:r>
      <w:r>
        <w:rPr>
          <w:rFonts w:ascii="Times New Roman" w:hAnsi="Times New Roman" w:cs="Times New Roman"/>
          <w:sz w:val="24"/>
        </w:rPr>
        <w:t xml:space="preserve"> </w:t>
      </w:r>
      <w:r w:rsidRPr="00045B12">
        <w:rPr>
          <w:rFonts w:ascii="Times New Roman" w:hAnsi="Times New Roman" w:cs="Times New Roman"/>
          <w:sz w:val="24"/>
        </w:rPr>
        <w:t>Influenced by the environmental protection theory advocated by new energy vehicles, celebrities and the middle class have also adopted new energy vehicles as a fashion behavior.</w:t>
      </w:r>
      <w:r>
        <w:rPr>
          <w:rFonts w:ascii="Times New Roman" w:hAnsi="Times New Roman" w:cs="Times New Roman"/>
          <w:sz w:val="24"/>
        </w:rPr>
        <w:t xml:space="preserve"> </w:t>
      </w:r>
      <w:r w:rsidRPr="00790DF8">
        <w:rPr>
          <w:rFonts w:ascii="Times New Roman" w:hAnsi="Times New Roman" w:cs="Times New Roman"/>
          <w:sz w:val="24"/>
        </w:rPr>
        <w:t>As more individuals become aware of the significance of new energy vehicles, the emphasis on car purchases will also move to this area.</w:t>
      </w:r>
    </w:p>
    <w:p w14:paraId="12191353" w14:textId="77777777" w:rsidR="007A7067" w:rsidRPr="00E30003" w:rsidRDefault="007A7067" w:rsidP="007A7067">
      <w:pPr>
        <w:spacing w:line="360" w:lineRule="auto"/>
        <w:rPr>
          <w:rFonts w:ascii="Times New Roman" w:hAnsi="Times New Roman" w:cs="Times New Roman"/>
          <w:sz w:val="24"/>
        </w:rPr>
      </w:pPr>
    </w:p>
    <w:p w14:paraId="67070109" w14:textId="77777777" w:rsidR="007A7067" w:rsidRPr="008E623D" w:rsidRDefault="007A7067" w:rsidP="007A7067">
      <w:pPr>
        <w:pStyle w:val="a3"/>
        <w:numPr>
          <w:ilvl w:val="1"/>
          <w:numId w:val="2"/>
        </w:numPr>
        <w:spacing w:line="360" w:lineRule="auto"/>
        <w:ind w:firstLineChars="0"/>
        <w:rPr>
          <w:rFonts w:ascii="Times New Roman" w:hAnsi="Times New Roman" w:cs="Times New Roman"/>
          <w:b/>
          <w:bCs/>
          <w:sz w:val="24"/>
        </w:rPr>
      </w:pPr>
      <w:r w:rsidRPr="008E623D">
        <w:rPr>
          <w:rFonts w:ascii="Times New Roman" w:hAnsi="Times New Roman" w:cs="Times New Roman" w:hint="eastAsia"/>
          <w:b/>
          <w:bCs/>
          <w:sz w:val="24"/>
        </w:rPr>
        <w:t>L</w:t>
      </w:r>
      <w:r w:rsidRPr="008E623D">
        <w:rPr>
          <w:rFonts w:ascii="Times New Roman" w:hAnsi="Times New Roman" w:cs="Times New Roman"/>
          <w:b/>
          <w:bCs/>
          <w:sz w:val="24"/>
        </w:rPr>
        <w:t>egal Factors</w:t>
      </w:r>
    </w:p>
    <w:p w14:paraId="12BFA4B8" w14:textId="77777777" w:rsidR="007A7067" w:rsidRPr="0036296D" w:rsidRDefault="007A7067" w:rsidP="007A7067">
      <w:pPr>
        <w:spacing w:line="360" w:lineRule="auto"/>
        <w:rPr>
          <w:rFonts w:ascii="Times New Roman" w:hAnsi="Times New Roman" w:cs="Times New Roman"/>
          <w:sz w:val="24"/>
        </w:rPr>
      </w:pPr>
      <w:r w:rsidRPr="001A235A">
        <w:rPr>
          <w:rFonts w:ascii="Times New Roman" w:hAnsi="Times New Roman" w:cs="Times New Roman"/>
          <w:sz w:val="24"/>
        </w:rPr>
        <w:t xml:space="preserve">As early as 2020, the State Council of China issued an official notice, making a plan for the development of China's new energy </w:t>
      </w:r>
      <w:r>
        <w:rPr>
          <w:rFonts w:ascii="Times New Roman" w:hAnsi="Times New Roman" w:cs="Times New Roman" w:hint="eastAsia"/>
          <w:sz w:val="24"/>
        </w:rPr>
        <w:t>vehicle</w:t>
      </w:r>
      <w:r>
        <w:rPr>
          <w:rFonts w:ascii="Times New Roman" w:hAnsi="Times New Roman" w:cs="Times New Roman"/>
          <w:sz w:val="24"/>
        </w:rPr>
        <w:t xml:space="preserve"> </w:t>
      </w:r>
      <w:r w:rsidRPr="001A235A">
        <w:rPr>
          <w:rFonts w:ascii="Times New Roman" w:hAnsi="Times New Roman" w:cs="Times New Roman"/>
          <w:sz w:val="24"/>
        </w:rPr>
        <w:t xml:space="preserve">industry from 2021-2035. Under the principle of </w:t>
      </w:r>
      <w:r>
        <w:rPr>
          <w:rFonts w:ascii="Times New Roman" w:hAnsi="Times New Roman" w:cs="Times New Roman" w:hint="eastAsia"/>
          <w:sz w:val="24"/>
        </w:rPr>
        <w:t>market-leading</w:t>
      </w:r>
      <w:r w:rsidRPr="001A235A">
        <w:rPr>
          <w:rFonts w:ascii="Times New Roman" w:hAnsi="Times New Roman" w:cs="Times New Roman"/>
          <w:sz w:val="24"/>
        </w:rPr>
        <w:t xml:space="preserve">, </w:t>
      </w:r>
      <w:r>
        <w:rPr>
          <w:rFonts w:ascii="Times New Roman" w:hAnsi="Times New Roman" w:cs="Times New Roman" w:hint="eastAsia"/>
          <w:sz w:val="24"/>
        </w:rPr>
        <w:t>innovation-drive</w:t>
      </w:r>
      <w:r>
        <w:rPr>
          <w:rFonts w:ascii="Times New Roman" w:hAnsi="Times New Roman" w:cs="Times New Roman"/>
          <w:sz w:val="24"/>
        </w:rPr>
        <w:t>n</w:t>
      </w:r>
      <w:r w:rsidRPr="001A235A">
        <w:rPr>
          <w:rFonts w:ascii="Times New Roman" w:hAnsi="Times New Roman" w:cs="Times New Roman"/>
          <w:sz w:val="24"/>
        </w:rPr>
        <w:t xml:space="preserve">, coordinated promotion and open development, </w:t>
      </w:r>
      <w:r>
        <w:rPr>
          <w:rFonts w:ascii="Times New Roman" w:hAnsi="Times New Roman" w:cs="Times New Roman"/>
          <w:sz w:val="24"/>
        </w:rPr>
        <w:t>C</w:t>
      </w:r>
      <w:r>
        <w:rPr>
          <w:rFonts w:ascii="Times New Roman" w:hAnsi="Times New Roman" w:cs="Times New Roman" w:hint="eastAsia"/>
          <w:sz w:val="24"/>
        </w:rPr>
        <w:t>hina</w:t>
      </w:r>
      <w:r>
        <w:rPr>
          <w:rFonts w:ascii="Times New Roman" w:hAnsi="Times New Roman" w:cs="Times New Roman"/>
          <w:sz w:val="24"/>
        </w:rPr>
        <w:t xml:space="preserve"> </w:t>
      </w:r>
      <w:r w:rsidRPr="001A235A">
        <w:rPr>
          <w:rFonts w:ascii="Times New Roman" w:hAnsi="Times New Roman" w:cs="Times New Roman"/>
          <w:sz w:val="24"/>
        </w:rPr>
        <w:t>will tackle key problems in core technologies of new energy vehicles</w:t>
      </w:r>
      <w:r>
        <w:rPr>
          <w:rFonts w:ascii="Times New Roman" w:hAnsi="Times New Roman" w:cs="Times New Roman"/>
          <w:sz w:val="24"/>
        </w:rPr>
        <w:t>, as well as strengthen</w:t>
      </w:r>
      <w:r w:rsidRPr="001A235A">
        <w:rPr>
          <w:rFonts w:ascii="Times New Roman" w:hAnsi="Times New Roman" w:cs="Times New Roman"/>
          <w:sz w:val="24"/>
        </w:rPr>
        <w:t xml:space="preserve"> intellectual property protection, deepen the reform of industry management, and improve the policy and regulation system.</w:t>
      </w:r>
      <w:r>
        <w:rPr>
          <w:rFonts w:ascii="Times New Roman" w:hAnsi="Times New Roman" w:cs="Times New Roman"/>
          <w:sz w:val="24"/>
        </w:rPr>
        <w:t xml:space="preserve"> C</w:t>
      </w:r>
      <w:r>
        <w:rPr>
          <w:rFonts w:ascii="Times New Roman" w:hAnsi="Times New Roman" w:cs="Times New Roman" w:hint="eastAsia"/>
          <w:sz w:val="24"/>
        </w:rPr>
        <w:t>hina</w:t>
      </w:r>
      <w:r>
        <w:rPr>
          <w:rFonts w:ascii="Times New Roman" w:hAnsi="Times New Roman" w:cs="Times New Roman"/>
          <w:sz w:val="24"/>
        </w:rPr>
        <w:t xml:space="preserve"> has set a well-established legal system for the development of new energy vehicles to boost the development of local NEVs corporates. </w:t>
      </w:r>
      <w:r w:rsidRPr="0068633A">
        <w:rPr>
          <w:rFonts w:ascii="Times New Roman" w:hAnsi="Times New Roman" w:cs="Times New Roman"/>
          <w:sz w:val="24"/>
        </w:rPr>
        <w:t>China is committed to supporting local new energy vehicle brands, which may lead to a decline in Tesla's market share.</w:t>
      </w:r>
    </w:p>
    <w:p w14:paraId="5D1ED047" w14:textId="6DA43431" w:rsidR="007A7067" w:rsidRDefault="007A7067" w:rsidP="007A7067">
      <w:pPr>
        <w:spacing w:line="360" w:lineRule="auto"/>
        <w:rPr>
          <w:rFonts w:ascii="Times New Roman" w:hAnsi="Times New Roman" w:cs="Times New Roman"/>
          <w:sz w:val="28"/>
          <w:szCs w:val="28"/>
        </w:rPr>
      </w:pPr>
    </w:p>
    <w:p w14:paraId="4F7337A8" w14:textId="122B0B9D" w:rsidR="009E1BA4" w:rsidRDefault="009E1BA4" w:rsidP="007A7067">
      <w:pPr>
        <w:spacing w:line="360" w:lineRule="auto"/>
        <w:rPr>
          <w:rFonts w:ascii="Times New Roman" w:hAnsi="Times New Roman" w:cs="Times New Roman"/>
          <w:sz w:val="28"/>
          <w:szCs w:val="28"/>
        </w:rPr>
      </w:pPr>
    </w:p>
    <w:p w14:paraId="186948E0" w14:textId="1A1D6DC1" w:rsidR="009E1BA4" w:rsidRDefault="009E1BA4" w:rsidP="007A7067">
      <w:pPr>
        <w:spacing w:line="360" w:lineRule="auto"/>
        <w:rPr>
          <w:rFonts w:ascii="Times New Roman" w:hAnsi="Times New Roman" w:cs="Times New Roman"/>
          <w:sz w:val="28"/>
          <w:szCs w:val="28"/>
        </w:rPr>
      </w:pPr>
    </w:p>
    <w:p w14:paraId="76083750" w14:textId="343EECBA" w:rsidR="009E1BA4" w:rsidRDefault="009E1BA4" w:rsidP="007A7067">
      <w:pPr>
        <w:spacing w:line="360" w:lineRule="auto"/>
        <w:rPr>
          <w:rFonts w:ascii="Times New Roman" w:hAnsi="Times New Roman" w:cs="Times New Roman"/>
          <w:sz w:val="28"/>
          <w:szCs w:val="28"/>
        </w:rPr>
      </w:pPr>
    </w:p>
    <w:p w14:paraId="6D0C6E5D" w14:textId="10F2DAFA" w:rsidR="009E1BA4" w:rsidRDefault="009E1BA4" w:rsidP="007A7067">
      <w:pPr>
        <w:spacing w:line="360" w:lineRule="auto"/>
        <w:rPr>
          <w:rFonts w:ascii="Times New Roman" w:hAnsi="Times New Roman" w:cs="Times New Roman"/>
          <w:sz w:val="28"/>
          <w:szCs w:val="28"/>
        </w:rPr>
      </w:pPr>
    </w:p>
    <w:p w14:paraId="4FC75F98" w14:textId="2EAB1B98" w:rsidR="009E1BA4" w:rsidRDefault="009E1BA4" w:rsidP="007A7067">
      <w:pPr>
        <w:spacing w:line="360" w:lineRule="auto"/>
        <w:rPr>
          <w:rFonts w:ascii="Times New Roman" w:hAnsi="Times New Roman" w:cs="Times New Roman"/>
          <w:sz w:val="28"/>
          <w:szCs w:val="28"/>
        </w:rPr>
      </w:pPr>
    </w:p>
    <w:p w14:paraId="754E53BB" w14:textId="58EF3201" w:rsidR="009E1BA4" w:rsidRDefault="009E1BA4" w:rsidP="007A7067">
      <w:pPr>
        <w:spacing w:line="360" w:lineRule="auto"/>
        <w:rPr>
          <w:rFonts w:ascii="Times New Roman" w:hAnsi="Times New Roman" w:cs="Times New Roman"/>
          <w:sz w:val="28"/>
          <w:szCs w:val="28"/>
        </w:rPr>
      </w:pPr>
    </w:p>
    <w:p w14:paraId="6B5E40FA" w14:textId="19EFB740" w:rsidR="009E1BA4" w:rsidRDefault="009E1BA4" w:rsidP="007A7067">
      <w:pPr>
        <w:spacing w:line="360" w:lineRule="auto"/>
        <w:rPr>
          <w:rFonts w:ascii="Times New Roman" w:hAnsi="Times New Roman" w:cs="Times New Roman"/>
          <w:sz w:val="28"/>
          <w:szCs w:val="28"/>
        </w:rPr>
      </w:pPr>
    </w:p>
    <w:p w14:paraId="273C431C" w14:textId="77777777" w:rsidR="009E1BA4" w:rsidRPr="003E5EC8" w:rsidRDefault="009E1BA4" w:rsidP="007A7067">
      <w:pPr>
        <w:spacing w:line="360" w:lineRule="auto"/>
        <w:rPr>
          <w:rFonts w:ascii="Times New Roman" w:hAnsi="Times New Roman" w:cs="Times New Roman"/>
          <w:sz w:val="24"/>
        </w:rPr>
      </w:pPr>
    </w:p>
    <w:p w14:paraId="02291ECB" w14:textId="77777777" w:rsidR="007A7067" w:rsidRDefault="007A7067" w:rsidP="007A7067">
      <w:pPr>
        <w:spacing w:line="360" w:lineRule="auto"/>
        <w:rPr>
          <w:rFonts w:ascii="Times New Roman" w:hAnsi="Times New Roman" w:cs="Times New Roman"/>
          <w:b/>
          <w:bCs/>
          <w:sz w:val="28"/>
          <w:szCs w:val="28"/>
        </w:rPr>
      </w:pPr>
      <w:r w:rsidRPr="00AB2777">
        <w:rPr>
          <w:rFonts w:ascii="Times New Roman" w:hAnsi="Times New Roman" w:cs="Times New Roman" w:hint="eastAsia"/>
          <w:b/>
          <w:bCs/>
          <w:sz w:val="28"/>
          <w:szCs w:val="28"/>
        </w:rPr>
        <w:lastRenderedPageBreak/>
        <w:t>C</w:t>
      </w:r>
      <w:r w:rsidRPr="00AB2777">
        <w:rPr>
          <w:rFonts w:ascii="Times New Roman" w:hAnsi="Times New Roman" w:cs="Times New Roman"/>
          <w:b/>
          <w:bCs/>
          <w:sz w:val="28"/>
          <w:szCs w:val="28"/>
        </w:rPr>
        <w:t>onclusion</w:t>
      </w:r>
    </w:p>
    <w:p w14:paraId="3D394504" w14:textId="77777777" w:rsidR="009E1BA4" w:rsidRDefault="007A7067" w:rsidP="007A7067">
      <w:pPr>
        <w:widowControl/>
        <w:spacing w:line="360" w:lineRule="auto"/>
        <w:jc w:val="left"/>
        <w:rPr>
          <w:rFonts w:ascii="Times New Roman" w:hAnsi="Times New Roman" w:cs="Times New Roman"/>
          <w:sz w:val="24"/>
        </w:rPr>
      </w:pPr>
      <w:r>
        <w:rPr>
          <w:rFonts w:ascii="Times New Roman" w:hAnsi="Times New Roman" w:cs="Times New Roman"/>
          <w:sz w:val="24"/>
        </w:rPr>
        <w:t>I</w:t>
      </w:r>
      <w:r>
        <w:rPr>
          <w:rFonts w:ascii="Times New Roman" w:hAnsi="Times New Roman" w:cs="Times New Roman" w:hint="eastAsia"/>
          <w:sz w:val="24"/>
        </w:rPr>
        <w:t>n</w:t>
      </w:r>
      <w:r>
        <w:rPr>
          <w:rFonts w:ascii="Times New Roman" w:hAnsi="Times New Roman" w:cs="Times New Roman"/>
          <w:sz w:val="24"/>
        </w:rPr>
        <w:t xml:space="preserve"> summary, with the development of Tesla in China, the challenges and difficulties it faced have also increased. </w:t>
      </w:r>
      <w:r w:rsidRPr="00F065C0">
        <w:rPr>
          <w:rFonts w:ascii="Times New Roman" w:hAnsi="Times New Roman" w:cs="Times New Roman"/>
          <w:sz w:val="24"/>
        </w:rPr>
        <w:t xml:space="preserve">As China's electric vehicle market continues to develop and mature, Tesla's market share will inevitably be affected and decline. </w:t>
      </w:r>
      <w:r>
        <w:rPr>
          <w:rFonts w:ascii="Times New Roman" w:hAnsi="Times New Roman" w:cs="Times New Roman"/>
          <w:sz w:val="24"/>
        </w:rPr>
        <w:t xml:space="preserve">Along with </w:t>
      </w:r>
      <w:r w:rsidRPr="00F065C0">
        <w:rPr>
          <w:rFonts w:ascii="Times New Roman" w:hAnsi="Times New Roman" w:cs="Times New Roman"/>
          <w:sz w:val="24"/>
        </w:rPr>
        <w:t xml:space="preserve">the safety issues </w:t>
      </w:r>
      <w:r>
        <w:rPr>
          <w:rFonts w:ascii="Times New Roman" w:hAnsi="Times New Roman" w:cs="Times New Roman"/>
          <w:sz w:val="24"/>
        </w:rPr>
        <w:t xml:space="preserve">that happened in </w:t>
      </w:r>
      <w:r w:rsidRPr="00F065C0">
        <w:rPr>
          <w:rFonts w:ascii="Times New Roman" w:hAnsi="Times New Roman" w:cs="Times New Roman"/>
          <w:sz w:val="24"/>
        </w:rPr>
        <w:t xml:space="preserve">recent years, Tesla must </w:t>
      </w:r>
      <w:r>
        <w:rPr>
          <w:rFonts w:ascii="Times New Roman" w:hAnsi="Times New Roman" w:cs="Times New Roman" w:hint="eastAsia"/>
          <w:sz w:val="24"/>
        </w:rPr>
        <w:t>take</w:t>
      </w:r>
      <w:r>
        <w:rPr>
          <w:rFonts w:ascii="Times New Roman" w:hAnsi="Times New Roman" w:cs="Times New Roman"/>
          <w:sz w:val="24"/>
        </w:rPr>
        <w:t xml:space="preserve"> immediate response to the market. </w:t>
      </w:r>
      <w:r w:rsidRPr="00B168FF">
        <w:rPr>
          <w:rFonts w:ascii="Times New Roman" w:hAnsi="Times New Roman" w:cs="Times New Roman"/>
          <w:sz w:val="24"/>
        </w:rPr>
        <w:t xml:space="preserve">While strengthening technical research, </w:t>
      </w:r>
      <w:r>
        <w:rPr>
          <w:rFonts w:ascii="Times New Roman" w:hAnsi="Times New Roman" w:cs="Times New Roman"/>
          <w:sz w:val="24"/>
        </w:rPr>
        <w:t>T</w:t>
      </w:r>
      <w:r>
        <w:rPr>
          <w:rFonts w:ascii="Times New Roman" w:hAnsi="Times New Roman" w:cs="Times New Roman" w:hint="eastAsia"/>
          <w:sz w:val="24"/>
        </w:rPr>
        <w:t>esla</w:t>
      </w:r>
      <w:r>
        <w:rPr>
          <w:rFonts w:ascii="Times New Roman" w:hAnsi="Times New Roman" w:cs="Times New Roman"/>
          <w:sz w:val="24"/>
        </w:rPr>
        <w:t xml:space="preserve"> should </w:t>
      </w:r>
      <w:r w:rsidRPr="00B168FF">
        <w:rPr>
          <w:rFonts w:ascii="Times New Roman" w:hAnsi="Times New Roman" w:cs="Times New Roman"/>
          <w:sz w:val="24"/>
        </w:rPr>
        <w:t>reduc</w:t>
      </w:r>
      <w:r>
        <w:rPr>
          <w:rFonts w:ascii="Times New Roman" w:hAnsi="Times New Roman" w:cs="Times New Roman"/>
          <w:sz w:val="24"/>
        </w:rPr>
        <w:t>e, precisely speaking,</w:t>
      </w:r>
      <w:r w:rsidRPr="00B168FF">
        <w:rPr>
          <w:rFonts w:ascii="Times New Roman" w:hAnsi="Times New Roman" w:cs="Times New Roman"/>
          <w:sz w:val="24"/>
        </w:rPr>
        <w:t xml:space="preserve"> avoiding the occurrence of safety problems</w:t>
      </w:r>
      <w:r>
        <w:rPr>
          <w:rFonts w:ascii="Times New Roman" w:hAnsi="Times New Roman" w:cs="Times New Roman"/>
          <w:sz w:val="24"/>
        </w:rPr>
        <w:t xml:space="preserve">. Meanwhile, </w:t>
      </w:r>
      <w:r w:rsidRPr="00B168FF">
        <w:rPr>
          <w:rFonts w:ascii="Times New Roman" w:hAnsi="Times New Roman" w:cs="Times New Roman"/>
          <w:sz w:val="24"/>
        </w:rPr>
        <w:t>adopting appropriate and suitable public relations</w:t>
      </w:r>
      <w:r>
        <w:rPr>
          <w:rFonts w:ascii="Times New Roman" w:hAnsi="Times New Roman" w:cs="Times New Roman"/>
          <w:sz w:val="24"/>
        </w:rPr>
        <w:t xml:space="preserve"> strategies </w:t>
      </w:r>
      <w:r w:rsidRPr="00B168FF">
        <w:rPr>
          <w:rFonts w:ascii="Times New Roman" w:hAnsi="Times New Roman" w:cs="Times New Roman"/>
          <w:sz w:val="24"/>
        </w:rPr>
        <w:t>to re-establish its corporate image and win back consumers.</w:t>
      </w:r>
    </w:p>
    <w:p w14:paraId="446D91FA" w14:textId="77777777" w:rsidR="009E1BA4" w:rsidRDefault="009E1BA4" w:rsidP="007A7067">
      <w:pPr>
        <w:widowControl/>
        <w:spacing w:line="360" w:lineRule="auto"/>
        <w:jc w:val="left"/>
        <w:rPr>
          <w:rFonts w:ascii="Times New Roman" w:hAnsi="Times New Roman" w:cs="Times New Roman"/>
          <w:sz w:val="24"/>
        </w:rPr>
      </w:pPr>
    </w:p>
    <w:p w14:paraId="40E573A1" w14:textId="77777777" w:rsidR="009E1BA4" w:rsidRDefault="009E1BA4" w:rsidP="007A7067">
      <w:pPr>
        <w:widowControl/>
        <w:spacing w:line="360" w:lineRule="auto"/>
        <w:jc w:val="left"/>
        <w:rPr>
          <w:rFonts w:ascii="Times New Roman" w:hAnsi="Times New Roman" w:cs="Times New Roman"/>
          <w:sz w:val="24"/>
        </w:rPr>
      </w:pPr>
    </w:p>
    <w:p w14:paraId="1970BF2F" w14:textId="77777777" w:rsidR="009E1BA4" w:rsidRDefault="009E1BA4" w:rsidP="007A7067">
      <w:pPr>
        <w:widowControl/>
        <w:spacing w:line="360" w:lineRule="auto"/>
        <w:jc w:val="left"/>
        <w:rPr>
          <w:rFonts w:ascii="Times New Roman" w:hAnsi="Times New Roman" w:cs="Times New Roman"/>
          <w:sz w:val="24"/>
        </w:rPr>
      </w:pPr>
    </w:p>
    <w:p w14:paraId="1A60A97D" w14:textId="77777777" w:rsidR="009E1BA4" w:rsidRDefault="009E1BA4" w:rsidP="007A7067">
      <w:pPr>
        <w:widowControl/>
        <w:spacing w:line="360" w:lineRule="auto"/>
        <w:jc w:val="left"/>
        <w:rPr>
          <w:rFonts w:ascii="Times New Roman" w:hAnsi="Times New Roman" w:cs="Times New Roman"/>
          <w:sz w:val="24"/>
        </w:rPr>
      </w:pPr>
    </w:p>
    <w:p w14:paraId="4A131793" w14:textId="77777777" w:rsidR="009E1BA4" w:rsidRDefault="009E1BA4" w:rsidP="007A7067">
      <w:pPr>
        <w:widowControl/>
        <w:spacing w:line="360" w:lineRule="auto"/>
        <w:jc w:val="left"/>
        <w:rPr>
          <w:rFonts w:ascii="Times New Roman" w:hAnsi="Times New Roman" w:cs="Times New Roman"/>
          <w:sz w:val="24"/>
        </w:rPr>
      </w:pPr>
    </w:p>
    <w:p w14:paraId="103F2FC2" w14:textId="77777777" w:rsidR="009E1BA4" w:rsidRDefault="009E1BA4" w:rsidP="007A7067">
      <w:pPr>
        <w:widowControl/>
        <w:spacing w:line="360" w:lineRule="auto"/>
        <w:jc w:val="left"/>
        <w:rPr>
          <w:rFonts w:ascii="Times New Roman" w:hAnsi="Times New Roman" w:cs="Times New Roman"/>
          <w:sz w:val="24"/>
        </w:rPr>
      </w:pPr>
    </w:p>
    <w:p w14:paraId="231C0F23" w14:textId="77777777" w:rsidR="009E1BA4" w:rsidRDefault="009E1BA4" w:rsidP="007A7067">
      <w:pPr>
        <w:widowControl/>
        <w:spacing w:line="360" w:lineRule="auto"/>
        <w:jc w:val="left"/>
        <w:rPr>
          <w:rFonts w:ascii="Times New Roman" w:hAnsi="Times New Roman" w:cs="Times New Roman"/>
          <w:sz w:val="24"/>
        </w:rPr>
      </w:pPr>
    </w:p>
    <w:p w14:paraId="1540A7B9" w14:textId="77777777" w:rsidR="009E1BA4" w:rsidRDefault="009E1BA4" w:rsidP="007A7067">
      <w:pPr>
        <w:widowControl/>
        <w:spacing w:line="360" w:lineRule="auto"/>
        <w:jc w:val="left"/>
        <w:rPr>
          <w:rFonts w:ascii="Times New Roman" w:hAnsi="Times New Roman" w:cs="Times New Roman"/>
          <w:sz w:val="24"/>
        </w:rPr>
      </w:pPr>
    </w:p>
    <w:p w14:paraId="7F4AEAF4" w14:textId="77777777" w:rsidR="009E1BA4" w:rsidRDefault="009E1BA4" w:rsidP="007A7067">
      <w:pPr>
        <w:widowControl/>
        <w:spacing w:line="360" w:lineRule="auto"/>
        <w:jc w:val="left"/>
        <w:rPr>
          <w:rFonts w:ascii="Times New Roman" w:hAnsi="Times New Roman" w:cs="Times New Roman"/>
          <w:sz w:val="24"/>
        </w:rPr>
      </w:pPr>
    </w:p>
    <w:p w14:paraId="2FFF64C0" w14:textId="77777777" w:rsidR="009E1BA4" w:rsidRDefault="009E1BA4" w:rsidP="007A7067">
      <w:pPr>
        <w:widowControl/>
        <w:spacing w:line="360" w:lineRule="auto"/>
        <w:jc w:val="left"/>
        <w:rPr>
          <w:rFonts w:ascii="Times New Roman" w:hAnsi="Times New Roman" w:cs="Times New Roman"/>
          <w:sz w:val="24"/>
        </w:rPr>
      </w:pPr>
    </w:p>
    <w:p w14:paraId="7B6A253C" w14:textId="77777777" w:rsidR="009E1BA4" w:rsidRDefault="009E1BA4" w:rsidP="007A7067">
      <w:pPr>
        <w:widowControl/>
        <w:spacing w:line="360" w:lineRule="auto"/>
        <w:jc w:val="left"/>
        <w:rPr>
          <w:rFonts w:ascii="Times New Roman" w:hAnsi="Times New Roman" w:cs="Times New Roman"/>
          <w:sz w:val="24"/>
        </w:rPr>
      </w:pPr>
    </w:p>
    <w:p w14:paraId="161B1118" w14:textId="77777777" w:rsidR="009E1BA4" w:rsidRDefault="009E1BA4" w:rsidP="007A7067">
      <w:pPr>
        <w:widowControl/>
        <w:spacing w:line="360" w:lineRule="auto"/>
        <w:jc w:val="left"/>
        <w:rPr>
          <w:rFonts w:ascii="Times New Roman" w:hAnsi="Times New Roman" w:cs="Times New Roman"/>
          <w:sz w:val="24"/>
        </w:rPr>
      </w:pPr>
    </w:p>
    <w:p w14:paraId="602C6F4F" w14:textId="77777777" w:rsidR="009E1BA4" w:rsidRDefault="009E1BA4" w:rsidP="007A7067">
      <w:pPr>
        <w:widowControl/>
        <w:spacing w:line="360" w:lineRule="auto"/>
        <w:jc w:val="left"/>
        <w:rPr>
          <w:rFonts w:ascii="Times New Roman" w:hAnsi="Times New Roman" w:cs="Times New Roman"/>
          <w:sz w:val="24"/>
        </w:rPr>
      </w:pPr>
    </w:p>
    <w:p w14:paraId="43064927" w14:textId="77777777" w:rsidR="009E1BA4" w:rsidRDefault="009E1BA4" w:rsidP="007A7067">
      <w:pPr>
        <w:widowControl/>
        <w:spacing w:line="360" w:lineRule="auto"/>
        <w:jc w:val="left"/>
        <w:rPr>
          <w:rFonts w:ascii="Times New Roman" w:hAnsi="Times New Roman" w:cs="Times New Roman"/>
          <w:sz w:val="24"/>
        </w:rPr>
      </w:pPr>
    </w:p>
    <w:p w14:paraId="727CB4DF" w14:textId="77777777" w:rsidR="009E1BA4" w:rsidRDefault="009E1BA4" w:rsidP="007A7067">
      <w:pPr>
        <w:widowControl/>
        <w:spacing w:line="360" w:lineRule="auto"/>
        <w:jc w:val="left"/>
        <w:rPr>
          <w:rFonts w:ascii="Times New Roman" w:hAnsi="Times New Roman" w:cs="Times New Roman"/>
          <w:sz w:val="24"/>
        </w:rPr>
      </w:pPr>
    </w:p>
    <w:p w14:paraId="1B31D5BD" w14:textId="77777777" w:rsidR="009E1BA4" w:rsidRDefault="009E1BA4" w:rsidP="007A7067">
      <w:pPr>
        <w:widowControl/>
        <w:spacing w:line="360" w:lineRule="auto"/>
        <w:jc w:val="left"/>
        <w:rPr>
          <w:rFonts w:ascii="Times New Roman" w:hAnsi="Times New Roman" w:cs="Times New Roman"/>
          <w:sz w:val="24"/>
        </w:rPr>
      </w:pPr>
    </w:p>
    <w:p w14:paraId="21A87F95" w14:textId="77777777" w:rsidR="009E1BA4" w:rsidRDefault="009E1BA4" w:rsidP="007A7067">
      <w:pPr>
        <w:widowControl/>
        <w:spacing w:line="360" w:lineRule="auto"/>
        <w:jc w:val="left"/>
        <w:rPr>
          <w:rFonts w:ascii="Times New Roman" w:hAnsi="Times New Roman" w:cs="Times New Roman"/>
          <w:sz w:val="24"/>
        </w:rPr>
      </w:pPr>
    </w:p>
    <w:p w14:paraId="4317F2E1" w14:textId="77777777" w:rsidR="009E1BA4" w:rsidRDefault="009E1BA4" w:rsidP="007A7067">
      <w:pPr>
        <w:widowControl/>
        <w:spacing w:line="360" w:lineRule="auto"/>
        <w:jc w:val="left"/>
        <w:rPr>
          <w:rFonts w:ascii="Times New Roman" w:hAnsi="Times New Roman" w:cs="Times New Roman"/>
          <w:sz w:val="24"/>
        </w:rPr>
      </w:pPr>
    </w:p>
    <w:p w14:paraId="4D72554B" w14:textId="77777777" w:rsidR="009E1BA4" w:rsidRDefault="009E1BA4" w:rsidP="007A7067">
      <w:pPr>
        <w:widowControl/>
        <w:spacing w:line="360" w:lineRule="auto"/>
        <w:jc w:val="left"/>
        <w:rPr>
          <w:rFonts w:ascii="Times New Roman" w:hAnsi="Times New Roman" w:cs="Times New Roman"/>
          <w:sz w:val="24"/>
        </w:rPr>
      </w:pPr>
    </w:p>
    <w:p w14:paraId="7E8F13E7" w14:textId="2EC2C938" w:rsidR="007A7067" w:rsidRDefault="007A7067" w:rsidP="007A7067">
      <w:pPr>
        <w:widowControl/>
        <w:spacing w:line="360" w:lineRule="auto"/>
        <w:jc w:val="left"/>
        <w:rPr>
          <w:rFonts w:ascii="Times New Roman" w:hAnsi="Times New Roman" w:cs="Times New Roman"/>
          <w:sz w:val="28"/>
          <w:szCs w:val="28"/>
        </w:rPr>
      </w:pPr>
      <w:r>
        <w:rPr>
          <w:rFonts w:ascii="Times New Roman" w:hAnsi="Times New Roman" w:cs="Times New Roman"/>
          <w:sz w:val="28"/>
          <w:szCs w:val="28"/>
        </w:rPr>
        <w:br w:type="page"/>
      </w:r>
    </w:p>
    <w:p w14:paraId="51FB9408" w14:textId="77777777" w:rsidR="007A7067" w:rsidRPr="00293A90" w:rsidRDefault="007A7067" w:rsidP="007A7067">
      <w:pPr>
        <w:spacing w:line="360" w:lineRule="auto"/>
        <w:rPr>
          <w:rFonts w:ascii="Times New Roman" w:hAnsi="Times New Roman" w:cs="Times New Roman"/>
          <w:b/>
          <w:bCs/>
          <w:sz w:val="28"/>
          <w:szCs w:val="28"/>
        </w:rPr>
      </w:pPr>
      <w:r w:rsidRPr="00293A90">
        <w:rPr>
          <w:rFonts w:ascii="Times New Roman" w:hAnsi="Times New Roman" w:cs="Times New Roman" w:hint="eastAsia"/>
          <w:b/>
          <w:bCs/>
          <w:sz w:val="28"/>
          <w:szCs w:val="28"/>
        </w:rPr>
        <w:lastRenderedPageBreak/>
        <w:t>R</w:t>
      </w:r>
      <w:r w:rsidRPr="00293A90">
        <w:rPr>
          <w:rFonts w:ascii="Times New Roman" w:hAnsi="Times New Roman" w:cs="Times New Roman"/>
          <w:b/>
          <w:bCs/>
          <w:sz w:val="28"/>
          <w:szCs w:val="28"/>
        </w:rPr>
        <w:t>ecommendations</w:t>
      </w:r>
    </w:p>
    <w:p w14:paraId="3B6AE547" w14:textId="77777777" w:rsidR="007A7067" w:rsidRPr="00293A90" w:rsidRDefault="007A7067" w:rsidP="007A7067">
      <w:pPr>
        <w:pStyle w:val="a3"/>
        <w:numPr>
          <w:ilvl w:val="0"/>
          <w:numId w:val="10"/>
        </w:numPr>
        <w:spacing w:line="360" w:lineRule="auto"/>
        <w:ind w:firstLineChars="0"/>
        <w:rPr>
          <w:rFonts w:ascii="Times New Roman" w:hAnsi="Times New Roman" w:cs="Times New Roman"/>
          <w:b/>
          <w:bCs/>
          <w:sz w:val="24"/>
        </w:rPr>
      </w:pPr>
      <w:r w:rsidRPr="00293A90">
        <w:rPr>
          <w:rFonts w:ascii="Times New Roman" w:hAnsi="Times New Roman" w:cs="Times New Roman"/>
          <w:b/>
          <w:bCs/>
          <w:sz w:val="24"/>
        </w:rPr>
        <w:t>I</w:t>
      </w:r>
      <w:r w:rsidRPr="00293A90">
        <w:rPr>
          <w:rFonts w:ascii="Times New Roman" w:hAnsi="Times New Roman" w:cs="Times New Roman" w:hint="eastAsia"/>
          <w:b/>
          <w:bCs/>
          <w:sz w:val="24"/>
        </w:rPr>
        <w:t>n</w:t>
      </w:r>
      <w:r w:rsidRPr="00293A90">
        <w:rPr>
          <w:rFonts w:ascii="Times New Roman" w:hAnsi="Times New Roman" w:cs="Times New Roman"/>
          <w:b/>
          <w:bCs/>
          <w:sz w:val="24"/>
        </w:rPr>
        <w:t>crease Technological Investment and D</w:t>
      </w:r>
      <w:r w:rsidRPr="00293A90">
        <w:rPr>
          <w:rFonts w:ascii="Times New Roman" w:hAnsi="Times New Roman" w:cs="Times New Roman" w:hint="eastAsia"/>
          <w:b/>
          <w:bCs/>
          <w:sz w:val="24"/>
        </w:rPr>
        <w:t>evelop</w:t>
      </w:r>
      <w:r w:rsidRPr="00293A90">
        <w:rPr>
          <w:rFonts w:ascii="Times New Roman" w:hAnsi="Times New Roman" w:cs="Times New Roman"/>
          <w:b/>
          <w:bCs/>
          <w:sz w:val="24"/>
        </w:rPr>
        <w:t xml:space="preserve"> C</w:t>
      </w:r>
      <w:r w:rsidRPr="00293A90">
        <w:rPr>
          <w:rFonts w:ascii="Times New Roman" w:hAnsi="Times New Roman" w:cs="Times New Roman" w:hint="eastAsia"/>
          <w:b/>
          <w:bCs/>
          <w:sz w:val="24"/>
        </w:rPr>
        <w:t>o</w:t>
      </w:r>
      <w:r w:rsidRPr="00293A90">
        <w:rPr>
          <w:rFonts w:ascii="Times New Roman" w:hAnsi="Times New Roman" w:cs="Times New Roman"/>
          <w:b/>
          <w:bCs/>
          <w:sz w:val="24"/>
        </w:rPr>
        <w:t>re Technologies</w:t>
      </w:r>
      <w:r>
        <w:rPr>
          <w:rFonts w:ascii="Times New Roman" w:hAnsi="Times New Roman" w:cs="Times New Roman"/>
          <w:b/>
          <w:bCs/>
          <w:sz w:val="24"/>
        </w:rPr>
        <w:t>.</w:t>
      </w:r>
    </w:p>
    <w:p w14:paraId="0EEA9DA0" w14:textId="77777777" w:rsidR="007A7067" w:rsidRDefault="007A7067" w:rsidP="007A7067">
      <w:pPr>
        <w:spacing w:line="360" w:lineRule="auto"/>
        <w:rPr>
          <w:rFonts w:ascii="Times New Roman" w:hAnsi="Times New Roman" w:cs="Times New Roman"/>
          <w:sz w:val="24"/>
        </w:rPr>
      </w:pPr>
      <w:r w:rsidRPr="00293A90">
        <w:rPr>
          <w:rFonts w:ascii="Times New Roman" w:hAnsi="Times New Roman" w:cs="Times New Roman"/>
          <w:sz w:val="24"/>
        </w:rPr>
        <w:t>Although faced with the highly competitive Chinese market, Tesla still has its core technology. For example,</w:t>
      </w:r>
      <w:r w:rsidRPr="00293A90">
        <w:rPr>
          <w:sz w:val="24"/>
        </w:rPr>
        <w:t xml:space="preserve"> </w:t>
      </w:r>
      <w:r w:rsidRPr="00293A90">
        <w:rPr>
          <w:rFonts w:ascii="Times New Roman" w:hAnsi="Times New Roman" w:cs="Times New Roman"/>
          <w:sz w:val="24"/>
        </w:rPr>
        <w:t>Tesla's FSD chip currently ranks as the most powerful self-driving chip in the world.</w:t>
      </w:r>
      <w:r w:rsidRPr="00293A90">
        <w:rPr>
          <w:rFonts w:ascii="Times New Roman" w:hAnsi="Times New Roman" w:cs="Times New Roman" w:hint="eastAsia"/>
          <w:sz w:val="24"/>
        </w:rPr>
        <w:t xml:space="preserve"> </w:t>
      </w:r>
      <w:r w:rsidRPr="00293A90">
        <w:rPr>
          <w:rFonts w:ascii="Times New Roman" w:hAnsi="Times New Roman" w:cs="Times New Roman"/>
          <w:sz w:val="24"/>
        </w:rPr>
        <w:t>I</w:t>
      </w:r>
      <w:r w:rsidRPr="00293A90">
        <w:rPr>
          <w:rFonts w:ascii="Times New Roman" w:hAnsi="Times New Roman" w:cs="Times New Roman" w:hint="eastAsia"/>
          <w:sz w:val="24"/>
        </w:rPr>
        <w:t xml:space="preserve">n </w:t>
      </w:r>
      <w:r w:rsidRPr="00293A90">
        <w:rPr>
          <w:rFonts w:ascii="Times New Roman" w:hAnsi="Times New Roman" w:cs="Times New Roman"/>
          <w:sz w:val="24"/>
        </w:rPr>
        <w:t xml:space="preserve">the era of electric new energy vehicles, technology-led innovation is an important force driving </w:t>
      </w:r>
      <w:r>
        <w:rPr>
          <w:rFonts w:ascii="Times New Roman" w:hAnsi="Times New Roman" w:cs="Times New Roman"/>
          <w:sz w:val="24"/>
        </w:rPr>
        <w:t>brand value growth</w:t>
      </w:r>
      <w:r w:rsidRPr="00293A90">
        <w:rPr>
          <w:rFonts w:ascii="Times New Roman" w:hAnsi="Times New Roman" w:cs="Times New Roman"/>
          <w:sz w:val="24"/>
        </w:rPr>
        <w:t>.</w:t>
      </w:r>
      <w:r>
        <w:rPr>
          <w:rFonts w:ascii="Times New Roman" w:hAnsi="Times New Roman" w:cs="Times New Roman"/>
          <w:sz w:val="24"/>
        </w:rPr>
        <w:t xml:space="preserve"> With the purpose of increasing its market share in China, Tesla has to increase its technological investment, as well as develop its core technologies, so as to reduce the incidence of safety issues.</w:t>
      </w:r>
    </w:p>
    <w:p w14:paraId="59ADCBE1" w14:textId="77777777" w:rsidR="007A7067" w:rsidRDefault="007A7067" w:rsidP="007A7067">
      <w:pPr>
        <w:spacing w:line="360" w:lineRule="auto"/>
        <w:rPr>
          <w:rFonts w:ascii="Times New Roman" w:hAnsi="Times New Roman" w:cs="Times New Roman"/>
          <w:sz w:val="24"/>
        </w:rPr>
      </w:pPr>
    </w:p>
    <w:p w14:paraId="7B735EE3" w14:textId="738DA095" w:rsidR="007A7067" w:rsidRDefault="007A7067" w:rsidP="007A7067">
      <w:pPr>
        <w:pStyle w:val="a3"/>
        <w:numPr>
          <w:ilvl w:val="0"/>
          <w:numId w:val="10"/>
        </w:numPr>
        <w:spacing w:line="360" w:lineRule="auto"/>
        <w:ind w:firstLineChars="0"/>
        <w:rPr>
          <w:rFonts w:ascii="Times New Roman" w:hAnsi="Times New Roman" w:cs="Times New Roman"/>
          <w:b/>
          <w:bCs/>
          <w:sz w:val="24"/>
        </w:rPr>
      </w:pPr>
      <w:r>
        <w:rPr>
          <w:rFonts w:ascii="Times New Roman" w:hAnsi="Times New Roman" w:cs="Times New Roman" w:hint="eastAsia"/>
          <w:b/>
          <w:bCs/>
          <w:sz w:val="24"/>
        </w:rPr>
        <w:t>P</w:t>
      </w:r>
      <w:r>
        <w:rPr>
          <w:rFonts w:ascii="Times New Roman" w:hAnsi="Times New Roman" w:cs="Times New Roman"/>
          <w:b/>
          <w:bCs/>
          <w:sz w:val="24"/>
        </w:rPr>
        <w:t>rovide B</w:t>
      </w:r>
      <w:r>
        <w:rPr>
          <w:rFonts w:ascii="Times New Roman" w:hAnsi="Times New Roman" w:cs="Times New Roman" w:hint="eastAsia"/>
          <w:b/>
          <w:bCs/>
          <w:sz w:val="24"/>
        </w:rPr>
        <w:t>etter</w:t>
      </w:r>
      <w:r>
        <w:rPr>
          <w:rFonts w:ascii="Times New Roman" w:hAnsi="Times New Roman" w:cs="Times New Roman"/>
          <w:b/>
          <w:bCs/>
          <w:sz w:val="24"/>
        </w:rPr>
        <w:t xml:space="preserve"> A</w:t>
      </w:r>
      <w:r>
        <w:rPr>
          <w:rFonts w:ascii="Times New Roman" w:hAnsi="Times New Roman" w:cs="Times New Roman" w:hint="eastAsia"/>
          <w:b/>
          <w:bCs/>
          <w:sz w:val="24"/>
        </w:rPr>
        <w:t>fter</w:t>
      </w:r>
      <w:r>
        <w:rPr>
          <w:rFonts w:ascii="Times New Roman" w:hAnsi="Times New Roman" w:cs="Times New Roman"/>
          <w:b/>
          <w:bCs/>
          <w:sz w:val="24"/>
        </w:rPr>
        <w:t>-sale Support to Customers</w:t>
      </w:r>
      <w:r w:rsidR="0014427E">
        <w:rPr>
          <w:rFonts w:ascii="Times New Roman" w:hAnsi="Times New Roman" w:cs="Times New Roman"/>
          <w:b/>
          <w:bCs/>
          <w:sz w:val="24"/>
        </w:rPr>
        <w:t>.</w:t>
      </w:r>
    </w:p>
    <w:p w14:paraId="140C16BD" w14:textId="77777777" w:rsidR="007A7067" w:rsidRDefault="007A7067" w:rsidP="007A7067">
      <w:pPr>
        <w:spacing w:line="360" w:lineRule="auto"/>
        <w:rPr>
          <w:rFonts w:ascii="Times New Roman" w:hAnsi="Times New Roman" w:cs="Times New Roman"/>
          <w:sz w:val="24"/>
        </w:rPr>
      </w:pPr>
      <w:r w:rsidRPr="00C52878">
        <w:rPr>
          <w:rFonts w:ascii="Times New Roman" w:hAnsi="Times New Roman" w:cs="Times New Roman"/>
          <w:sz w:val="24"/>
        </w:rPr>
        <w:t>The fact that Tesla offers its consumers high-quality products is one of the factors contributing to its fame.</w:t>
      </w:r>
      <w:r>
        <w:rPr>
          <w:rFonts w:ascii="Times New Roman" w:hAnsi="Times New Roman" w:cs="Times New Roman"/>
          <w:sz w:val="24"/>
        </w:rPr>
        <w:t xml:space="preserve"> </w:t>
      </w:r>
      <w:r w:rsidRPr="00C52878">
        <w:rPr>
          <w:rFonts w:ascii="Times New Roman" w:hAnsi="Times New Roman" w:cs="Times New Roman"/>
          <w:sz w:val="24"/>
        </w:rPr>
        <w:t>A</w:t>
      </w:r>
      <w:r>
        <w:rPr>
          <w:rFonts w:ascii="Times New Roman" w:hAnsi="Times New Roman" w:cs="Times New Roman" w:hint="eastAsia"/>
          <w:sz w:val="24"/>
        </w:rPr>
        <w:t>ctuall</w:t>
      </w:r>
      <w:r>
        <w:rPr>
          <w:rFonts w:ascii="Times New Roman" w:hAnsi="Times New Roman" w:cs="Times New Roman"/>
          <w:sz w:val="24"/>
        </w:rPr>
        <w:t>y</w:t>
      </w:r>
      <w:r w:rsidRPr="00C52878">
        <w:rPr>
          <w:rFonts w:ascii="Times New Roman" w:hAnsi="Times New Roman" w:cs="Times New Roman"/>
          <w:sz w:val="24"/>
        </w:rPr>
        <w:t xml:space="preserve">, </w:t>
      </w:r>
      <w:r>
        <w:rPr>
          <w:rFonts w:ascii="Times New Roman" w:hAnsi="Times New Roman" w:cs="Times New Roman"/>
          <w:sz w:val="24"/>
        </w:rPr>
        <w:t>Tesla provides</w:t>
      </w:r>
      <w:r w:rsidRPr="00C52878">
        <w:rPr>
          <w:rFonts w:ascii="Times New Roman" w:hAnsi="Times New Roman" w:cs="Times New Roman"/>
          <w:sz w:val="24"/>
        </w:rPr>
        <w:t xml:space="preserve"> the greatest post-purchase assistance in th</w:t>
      </w:r>
      <w:r>
        <w:rPr>
          <w:rFonts w:ascii="Times New Roman" w:hAnsi="Times New Roman" w:cs="Times New Roman"/>
          <w:sz w:val="24"/>
        </w:rPr>
        <w:t>is</w:t>
      </w:r>
      <w:r w:rsidRPr="00C52878">
        <w:rPr>
          <w:rFonts w:ascii="Times New Roman" w:hAnsi="Times New Roman" w:cs="Times New Roman"/>
          <w:sz w:val="24"/>
        </w:rPr>
        <w:t xml:space="preserve"> sector.</w:t>
      </w:r>
      <w:r>
        <w:rPr>
          <w:rFonts w:ascii="Times New Roman" w:hAnsi="Times New Roman" w:cs="Times New Roman"/>
          <w:sz w:val="24"/>
        </w:rPr>
        <w:t xml:space="preserve"> And what we have to admit is that this is what set them apart from the fierce competition in the automobile industry initially. </w:t>
      </w:r>
      <w:r w:rsidRPr="00C52878">
        <w:rPr>
          <w:rFonts w:ascii="Times New Roman" w:hAnsi="Times New Roman" w:cs="Times New Roman"/>
          <w:sz w:val="24"/>
        </w:rPr>
        <w:t xml:space="preserve">To get better, Tesla will have to keep working on </w:t>
      </w:r>
      <w:r>
        <w:rPr>
          <w:rFonts w:ascii="Times New Roman" w:hAnsi="Times New Roman" w:cs="Times New Roman" w:hint="eastAsia"/>
          <w:sz w:val="24"/>
        </w:rPr>
        <w:t>this</w:t>
      </w:r>
      <w:r>
        <w:rPr>
          <w:rFonts w:ascii="Times New Roman" w:hAnsi="Times New Roman" w:cs="Times New Roman"/>
          <w:sz w:val="24"/>
        </w:rPr>
        <w:t xml:space="preserve">, providing better after-sale support to the consumers. </w:t>
      </w:r>
      <w:r w:rsidRPr="00CD5374">
        <w:rPr>
          <w:rFonts w:ascii="Times New Roman" w:hAnsi="Times New Roman" w:cs="Times New Roman"/>
          <w:sz w:val="24"/>
        </w:rPr>
        <w:t>After all, satisfying consumer psychology is the key to the success of sales promotion.</w:t>
      </w:r>
    </w:p>
    <w:p w14:paraId="2ED11645" w14:textId="77777777" w:rsidR="007A7067" w:rsidRDefault="007A7067" w:rsidP="007A7067">
      <w:pPr>
        <w:spacing w:line="360" w:lineRule="auto"/>
        <w:rPr>
          <w:rFonts w:ascii="Times New Roman" w:hAnsi="Times New Roman" w:cs="Times New Roman"/>
          <w:sz w:val="24"/>
        </w:rPr>
      </w:pPr>
    </w:p>
    <w:p w14:paraId="26502517" w14:textId="714808FC" w:rsidR="007A7067" w:rsidRPr="00657B48" w:rsidRDefault="007A7067" w:rsidP="007A7067">
      <w:pPr>
        <w:pStyle w:val="a3"/>
        <w:numPr>
          <w:ilvl w:val="0"/>
          <w:numId w:val="10"/>
        </w:numPr>
        <w:spacing w:line="360" w:lineRule="auto"/>
        <w:ind w:firstLineChars="0"/>
        <w:rPr>
          <w:rFonts w:ascii="Times New Roman" w:hAnsi="Times New Roman" w:cs="Times New Roman"/>
          <w:b/>
          <w:bCs/>
          <w:sz w:val="24"/>
        </w:rPr>
      </w:pPr>
      <w:r w:rsidRPr="00657B48">
        <w:rPr>
          <w:rFonts w:ascii="Times New Roman" w:hAnsi="Times New Roman" w:cs="Times New Roman"/>
          <w:b/>
          <w:bCs/>
          <w:sz w:val="24"/>
        </w:rPr>
        <w:t>A</w:t>
      </w:r>
      <w:r w:rsidRPr="00657B48">
        <w:rPr>
          <w:rFonts w:ascii="Times New Roman" w:hAnsi="Times New Roman" w:cs="Times New Roman" w:hint="eastAsia"/>
          <w:b/>
          <w:bCs/>
          <w:sz w:val="24"/>
        </w:rPr>
        <w:t>dopt</w:t>
      </w:r>
      <w:r w:rsidRPr="00657B48">
        <w:rPr>
          <w:rFonts w:ascii="Times New Roman" w:hAnsi="Times New Roman" w:cs="Times New Roman"/>
          <w:b/>
          <w:bCs/>
          <w:sz w:val="24"/>
        </w:rPr>
        <w:t xml:space="preserve"> P</w:t>
      </w:r>
      <w:r w:rsidRPr="00657B48">
        <w:rPr>
          <w:rFonts w:ascii="Times New Roman" w:hAnsi="Times New Roman" w:cs="Times New Roman" w:hint="eastAsia"/>
          <w:b/>
          <w:bCs/>
          <w:sz w:val="24"/>
        </w:rPr>
        <w:t>roper</w:t>
      </w:r>
      <w:r w:rsidRPr="00657B48">
        <w:rPr>
          <w:rFonts w:ascii="Times New Roman" w:hAnsi="Times New Roman" w:cs="Times New Roman"/>
          <w:b/>
          <w:bCs/>
          <w:sz w:val="24"/>
        </w:rPr>
        <w:t xml:space="preserve"> P</w:t>
      </w:r>
      <w:r w:rsidRPr="00657B48">
        <w:rPr>
          <w:rFonts w:ascii="Times New Roman" w:hAnsi="Times New Roman" w:cs="Times New Roman" w:hint="eastAsia"/>
          <w:b/>
          <w:bCs/>
          <w:sz w:val="24"/>
        </w:rPr>
        <w:t>ublic</w:t>
      </w:r>
      <w:r w:rsidRPr="00657B48">
        <w:rPr>
          <w:rFonts w:ascii="Times New Roman" w:hAnsi="Times New Roman" w:cs="Times New Roman"/>
          <w:b/>
          <w:bCs/>
          <w:sz w:val="24"/>
        </w:rPr>
        <w:t xml:space="preserve"> R</w:t>
      </w:r>
      <w:r w:rsidRPr="00657B48">
        <w:rPr>
          <w:rFonts w:ascii="Times New Roman" w:hAnsi="Times New Roman" w:cs="Times New Roman" w:hint="eastAsia"/>
          <w:b/>
          <w:bCs/>
          <w:sz w:val="24"/>
        </w:rPr>
        <w:t>elations</w:t>
      </w:r>
      <w:r w:rsidR="0014427E">
        <w:rPr>
          <w:rFonts w:ascii="Times New Roman" w:hAnsi="Times New Roman" w:cs="Times New Roman"/>
          <w:b/>
          <w:bCs/>
          <w:sz w:val="24"/>
        </w:rPr>
        <w:t xml:space="preserve"> Strategies.</w:t>
      </w:r>
    </w:p>
    <w:p w14:paraId="6BABBCE4" w14:textId="77777777" w:rsidR="007A7067" w:rsidRDefault="007A7067" w:rsidP="007A7067">
      <w:pPr>
        <w:spacing w:line="360" w:lineRule="auto"/>
        <w:rPr>
          <w:rFonts w:ascii="Times New Roman" w:hAnsi="Times New Roman" w:cs="Times New Roman"/>
          <w:sz w:val="24"/>
        </w:rPr>
      </w:pPr>
      <w:r w:rsidRPr="00657B48">
        <w:rPr>
          <w:rFonts w:ascii="Times New Roman" w:hAnsi="Times New Roman" w:cs="Times New Roman"/>
          <w:sz w:val="24"/>
        </w:rPr>
        <w:t>Adopt environmental protection and technology as the core of the main public relations strategy. Now Chinese society is very concerned about environmental protection</w:t>
      </w:r>
      <w:r>
        <w:rPr>
          <w:rFonts w:ascii="Times New Roman" w:hAnsi="Times New Roman" w:cs="Times New Roman"/>
          <w:sz w:val="24"/>
        </w:rPr>
        <w:t>.</w:t>
      </w:r>
      <w:r w:rsidRPr="00657B48">
        <w:rPr>
          <w:rFonts w:ascii="Times New Roman" w:hAnsi="Times New Roman" w:cs="Times New Roman"/>
          <w:sz w:val="24"/>
        </w:rPr>
        <w:t xml:space="preserve"> Tesla can actively organize and participate in various environmental protection activities to recover the consumer trust caused by safety </w:t>
      </w:r>
      <w:r>
        <w:rPr>
          <w:rFonts w:ascii="Times New Roman" w:hAnsi="Times New Roman" w:cs="Times New Roman" w:hint="eastAsia"/>
          <w:sz w:val="24"/>
        </w:rPr>
        <w:t>errors</w:t>
      </w:r>
      <w:r>
        <w:rPr>
          <w:rFonts w:ascii="Times New Roman" w:hAnsi="Times New Roman" w:cs="Times New Roman"/>
          <w:sz w:val="24"/>
        </w:rPr>
        <w:t>.</w:t>
      </w:r>
      <w:r w:rsidRPr="00657B48">
        <w:t xml:space="preserve"> </w:t>
      </w:r>
      <w:r w:rsidRPr="00657B48">
        <w:rPr>
          <w:rFonts w:ascii="Times New Roman" w:hAnsi="Times New Roman" w:cs="Times New Roman"/>
          <w:sz w:val="24"/>
        </w:rPr>
        <w:t>Deepen Tesla's "technolog</w:t>
      </w:r>
      <w:r>
        <w:rPr>
          <w:rFonts w:ascii="Times New Roman" w:hAnsi="Times New Roman" w:cs="Times New Roman" w:hint="eastAsia"/>
          <w:sz w:val="24"/>
        </w:rPr>
        <w:t>ical</w:t>
      </w:r>
      <w:r w:rsidRPr="00657B48">
        <w:rPr>
          <w:rFonts w:ascii="Times New Roman" w:hAnsi="Times New Roman" w:cs="Times New Roman" w:hint="eastAsia"/>
          <w:sz w:val="24"/>
        </w:rPr>
        <w:t>"</w:t>
      </w:r>
      <w:r w:rsidRPr="00657B48">
        <w:rPr>
          <w:rFonts w:ascii="Times New Roman" w:hAnsi="Times New Roman" w:cs="Times New Roman"/>
          <w:sz w:val="24"/>
        </w:rPr>
        <w:t xml:space="preserve"> and "environmental</w:t>
      </w:r>
      <w:r>
        <w:rPr>
          <w:rFonts w:ascii="Times New Roman" w:hAnsi="Times New Roman" w:cs="Times New Roman"/>
          <w:sz w:val="24"/>
        </w:rPr>
        <w:t>-friendly</w:t>
      </w:r>
      <w:r w:rsidRPr="00657B48">
        <w:rPr>
          <w:rFonts w:ascii="Times New Roman" w:hAnsi="Times New Roman" w:cs="Times New Roman" w:hint="eastAsia"/>
          <w:sz w:val="24"/>
        </w:rPr>
        <w:t>"</w:t>
      </w:r>
      <w:r w:rsidRPr="00657B48">
        <w:rPr>
          <w:rFonts w:ascii="Times New Roman" w:hAnsi="Times New Roman" w:cs="Times New Roman"/>
          <w:sz w:val="24"/>
        </w:rPr>
        <w:t xml:space="preserve"> </w:t>
      </w:r>
      <w:r>
        <w:rPr>
          <w:rFonts w:ascii="Times New Roman" w:hAnsi="Times New Roman" w:cs="Times New Roman"/>
          <w:sz w:val="24"/>
        </w:rPr>
        <w:t xml:space="preserve">image </w:t>
      </w:r>
      <w:r w:rsidRPr="00657B48">
        <w:rPr>
          <w:rFonts w:ascii="Times New Roman" w:hAnsi="Times New Roman" w:cs="Times New Roman"/>
          <w:sz w:val="24"/>
        </w:rPr>
        <w:t>in the minds of consumers</w:t>
      </w:r>
      <w:r>
        <w:rPr>
          <w:rFonts w:ascii="Times New Roman" w:hAnsi="Times New Roman" w:cs="Times New Roman"/>
          <w:sz w:val="24"/>
        </w:rPr>
        <w:t>.</w:t>
      </w:r>
    </w:p>
    <w:p w14:paraId="367A795B" w14:textId="77777777" w:rsidR="007A7067" w:rsidRDefault="007A7067" w:rsidP="007A7067">
      <w:pPr>
        <w:spacing w:line="360" w:lineRule="auto"/>
        <w:rPr>
          <w:rFonts w:ascii="Times New Roman" w:hAnsi="Times New Roman" w:cs="Times New Roman"/>
          <w:sz w:val="24"/>
        </w:rPr>
      </w:pPr>
    </w:p>
    <w:p w14:paraId="138E5BB9" w14:textId="77777777" w:rsidR="007A7067" w:rsidRPr="001F7854" w:rsidRDefault="007A7067" w:rsidP="007A7067">
      <w:pPr>
        <w:pStyle w:val="a3"/>
        <w:numPr>
          <w:ilvl w:val="0"/>
          <w:numId w:val="10"/>
        </w:numPr>
        <w:spacing w:line="360" w:lineRule="auto"/>
        <w:ind w:firstLineChars="0"/>
        <w:rPr>
          <w:rFonts w:ascii="Times New Roman" w:hAnsi="Times New Roman" w:cs="Times New Roman"/>
          <w:b/>
          <w:bCs/>
          <w:sz w:val="24"/>
        </w:rPr>
      </w:pPr>
      <w:r w:rsidRPr="001F7854">
        <w:rPr>
          <w:rFonts w:ascii="Times New Roman" w:hAnsi="Times New Roman" w:cs="Times New Roman" w:hint="eastAsia"/>
          <w:b/>
          <w:bCs/>
          <w:sz w:val="24"/>
        </w:rPr>
        <w:t>Esta</w:t>
      </w:r>
      <w:r w:rsidRPr="001F7854">
        <w:rPr>
          <w:rFonts w:ascii="Times New Roman" w:hAnsi="Times New Roman" w:cs="Times New Roman"/>
          <w:b/>
          <w:bCs/>
          <w:sz w:val="24"/>
        </w:rPr>
        <w:t>blishing a New Product Approach.</w:t>
      </w:r>
    </w:p>
    <w:p w14:paraId="6A65A612" w14:textId="6DE90B73" w:rsidR="00CA3FB9" w:rsidRPr="009E1BA4" w:rsidRDefault="007A7067" w:rsidP="009E1BA4">
      <w:pPr>
        <w:spacing w:line="360" w:lineRule="auto"/>
        <w:rPr>
          <w:rFonts w:ascii="Times New Roman" w:hAnsi="Times New Roman" w:cs="Times New Roman"/>
          <w:sz w:val="24"/>
        </w:rPr>
      </w:pPr>
      <w:r w:rsidRPr="00B86707">
        <w:rPr>
          <w:rFonts w:ascii="Times New Roman" w:hAnsi="Times New Roman" w:cs="Times New Roman"/>
          <w:sz w:val="24"/>
        </w:rPr>
        <w:t>Establishing a "concrete" and "add-on" new product approach. Tesla should concentrate on creating models that satisfy Chinese consumers' needs in response to their choices, and enhance the domestic product line to as fully as possible please consumers at all levels</w:t>
      </w:r>
      <w:r w:rsidR="009E1BA4">
        <w:rPr>
          <w:rFonts w:ascii="Times New Roman" w:hAnsi="Times New Roman" w:cs="Times New Roman"/>
          <w:sz w:val="24"/>
        </w:rPr>
        <w:t>.</w:t>
      </w:r>
    </w:p>
    <w:p w14:paraId="4F0C0354" w14:textId="58A0F248" w:rsidR="00904013" w:rsidRDefault="00904013" w:rsidP="00904013">
      <w:pPr>
        <w:rPr>
          <w:rFonts w:ascii="Times New Roman" w:hAnsi="Times New Roman" w:cs="Times New Roman"/>
          <w:b/>
          <w:bCs/>
          <w:sz w:val="28"/>
          <w:szCs w:val="28"/>
        </w:rPr>
      </w:pPr>
      <w:r w:rsidRPr="00904013">
        <w:rPr>
          <w:rFonts w:ascii="Times New Roman" w:hAnsi="Times New Roman" w:cs="Times New Roman" w:hint="eastAsia"/>
          <w:b/>
          <w:bCs/>
          <w:sz w:val="28"/>
          <w:szCs w:val="28"/>
        </w:rPr>
        <w:lastRenderedPageBreak/>
        <w:t>Reference</w:t>
      </w:r>
    </w:p>
    <w:p w14:paraId="317B9AA9" w14:textId="77777777" w:rsidR="00CA3FB9" w:rsidRDefault="00CA3FB9" w:rsidP="00904013">
      <w:pPr>
        <w:rPr>
          <w:rFonts w:ascii="Times New Roman" w:hAnsi="Times New Roman" w:cs="Times New Roman"/>
          <w:b/>
          <w:bCs/>
          <w:sz w:val="28"/>
          <w:szCs w:val="28"/>
        </w:rPr>
      </w:pPr>
    </w:p>
    <w:p w14:paraId="556877FA" w14:textId="77777777" w:rsidR="00ED3CD1" w:rsidRDefault="00ED3CD1" w:rsidP="00ED3CD1">
      <w:pPr>
        <w:spacing w:line="360" w:lineRule="auto"/>
        <w:rPr>
          <w:rFonts w:ascii="Times New Roman" w:hAnsi="Times New Roman" w:cs="Times New Roman"/>
          <w:sz w:val="24"/>
        </w:rPr>
      </w:pPr>
      <w:r w:rsidRPr="008161F0">
        <w:rPr>
          <w:rFonts w:ascii="Times New Roman" w:hAnsi="Times New Roman" w:cs="Times New Roman"/>
          <w:sz w:val="24"/>
        </w:rPr>
        <w:t>Du, X. and Li, B., 2021, December. Analysis of Tesla’s Marketing Strategy in China. In 2021 3rd International Conference on Economic Management and Cultural Industry (ICEMCI 2021) (pp. 1679-1687). Atlantis Press.</w:t>
      </w:r>
    </w:p>
    <w:p w14:paraId="23CF8571" w14:textId="77777777" w:rsidR="00ED3CD1" w:rsidRDefault="00ED3CD1" w:rsidP="00ED3CD1">
      <w:pPr>
        <w:spacing w:line="360" w:lineRule="auto"/>
        <w:rPr>
          <w:rFonts w:ascii="Times New Roman" w:hAnsi="Times New Roman" w:cs="Times New Roman"/>
          <w:sz w:val="24"/>
        </w:rPr>
      </w:pPr>
    </w:p>
    <w:p w14:paraId="6B3F0ECC" w14:textId="77777777" w:rsidR="00ED3CD1" w:rsidRPr="00ED3CD1" w:rsidRDefault="00ED3CD1" w:rsidP="00ED3CD1">
      <w:pPr>
        <w:spacing w:line="360" w:lineRule="auto"/>
        <w:rPr>
          <w:rFonts w:ascii="Times New Roman" w:hAnsi="Times New Roman" w:cs="Times New Roman"/>
          <w:sz w:val="24"/>
        </w:rPr>
      </w:pPr>
      <w:proofErr w:type="spellStart"/>
      <w:r w:rsidRPr="00ED3CD1">
        <w:rPr>
          <w:rFonts w:ascii="Times New Roman" w:hAnsi="Times New Roman" w:cs="Times New Roman"/>
          <w:sz w:val="24"/>
        </w:rPr>
        <w:t>Maoheng</w:t>
      </w:r>
      <w:proofErr w:type="spellEnd"/>
      <w:r w:rsidRPr="00ED3CD1">
        <w:rPr>
          <w:rFonts w:ascii="Times New Roman" w:hAnsi="Times New Roman" w:cs="Times New Roman"/>
          <w:sz w:val="24"/>
        </w:rPr>
        <w:t>, W., 2018. Research on the brand marketing of Tesla Electric Vehicle (Doctoral dissertation, SIAM UNIVERSITY).</w:t>
      </w:r>
    </w:p>
    <w:p w14:paraId="6D27A4A3" w14:textId="77777777" w:rsidR="00ED3CD1" w:rsidRPr="008161F0" w:rsidRDefault="00ED3CD1" w:rsidP="00ED3CD1">
      <w:pPr>
        <w:spacing w:line="360" w:lineRule="auto"/>
        <w:rPr>
          <w:rFonts w:ascii="Times New Roman" w:hAnsi="Times New Roman" w:cs="Times New Roman"/>
          <w:sz w:val="24"/>
        </w:rPr>
      </w:pPr>
      <w:proofErr w:type="spellStart"/>
      <w:r w:rsidRPr="00ED3CD1">
        <w:rPr>
          <w:rFonts w:ascii="Times New Roman" w:hAnsi="Times New Roman" w:cs="Times New Roman"/>
          <w:sz w:val="24"/>
        </w:rPr>
        <w:t>Romppanen</w:t>
      </w:r>
      <w:proofErr w:type="spellEnd"/>
      <w:r w:rsidRPr="00ED3CD1">
        <w:rPr>
          <w:rFonts w:ascii="Times New Roman" w:hAnsi="Times New Roman" w:cs="Times New Roman"/>
          <w:sz w:val="24"/>
        </w:rPr>
        <w:t>, J.M., 2021. Segmentation, Targeting &amp; Positioning (STP).</w:t>
      </w:r>
    </w:p>
    <w:p w14:paraId="24E3FD39" w14:textId="77777777" w:rsidR="00ED3CD1" w:rsidRPr="008161F0" w:rsidRDefault="00ED3CD1" w:rsidP="00ED3CD1">
      <w:pPr>
        <w:spacing w:line="360" w:lineRule="auto"/>
        <w:rPr>
          <w:rFonts w:ascii="Times New Roman" w:hAnsi="Times New Roman" w:cs="Times New Roman"/>
          <w:sz w:val="24"/>
        </w:rPr>
      </w:pPr>
    </w:p>
    <w:p w14:paraId="59763EDC" w14:textId="77777777" w:rsidR="00ED3CD1" w:rsidRPr="008161F0" w:rsidRDefault="00ED3CD1" w:rsidP="00ED3CD1">
      <w:pPr>
        <w:spacing w:line="360" w:lineRule="auto"/>
        <w:rPr>
          <w:rFonts w:ascii="Times New Roman" w:hAnsi="Times New Roman" w:cs="Times New Roman"/>
          <w:sz w:val="24"/>
        </w:rPr>
      </w:pPr>
      <w:proofErr w:type="spellStart"/>
      <w:r w:rsidRPr="008161F0">
        <w:rPr>
          <w:rFonts w:ascii="Times New Roman" w:hAnsi="Times New Roman" w:cs="Times New Roman"/>
          <w:sz w:val="24"/>
        </w:rPr>
        <w:t>Mangram</w:t>
      </w:r>
      <w:proofErr w:type="spellEnd"/>
      <w:r w:rsidRPr="008161F0">
        <w:rPr>
          <w:rFonts w:ascii="Times New Roman" w:hAnsi="Times New Roman" w:cs="Times New Roman"/>
          <w:sz w:val="24"/>
        </w:rPr>
        <w:t>, M.E., 2012. The globalization of Tesla Motors: a strategic marketing plan analysis. Journal of Strategic Marketing, 20(4), pp.289-312.</w:t>
      </w:r>
    </w:p>
    <w:p w14:paraId="28565EE1" w14:textId="77777777" w:rsidR="00ED3CD1" w:rsidRPr="008161F0" w:rsidRDefault="00ED3CD1" w:rsidP="00ED3CD1">
      <w:pPr>
        <w:spacing w:line="360" w:lineRule="auto"/>
        <w:rPr>
          <w:rFonts w:ascii="Times New Roman" w:hAnsi="Times New Roman" w:cs="Times New Roman"/>
          <w:sz w:val="24"/>
        </w:rPr>
      </w:pPr>
    </w:p>
    <w:p w14:paraId="1482B93B" w14:textId="77777777" w:rsidR="00ED3CD1" w:rsidRPr="008161F0" w:rsidRDefault="00ED3CD1" w:rsidP="00ED3CD1">
      <w:pPr>
        <w:spacing w:line="360" w:lineRule="auto"/>
        <w:rPr>
          <w:rFonts w:ascii="Times New Roman" w:hAnsi="Times New Roman" w:cs="Times New Roman"/>
          <w:sz w:val="24"/>
        </w:rPr>
      </w:pPr>
      <w:r w:rsidRPr="008161F0">
        <w:rPr>
          <w:rFonts w:ascii="Times New Roman" w:hAnsi="Times New Roman" w:cs="Times New Roman"/>
          <w:sz w:val="24"/>
        </w:rPr>
        <w:t>Thomas, V.J. and Maine, E., 2019. Market entry strategies for electric vehicle start-ups in the automotive industry–Lessons from Tesla Motors. Journal of Cleaner Production, 235, pp.653-663.</w:t>
      </w:r>
    </w:p>
    <w:p w14:paraId="7608B797" w14:textId="77777777" w:rsidR="00ED3CD1" w:rsidRPr="008161F0" w:rsidRDefault="00ED3CD1" w:rsidP="00ED3CD1">
      <w:pPr>
        <w:spacing w:line="360" w:lineRule="auto"/>
        <w:rPr>
          <w:rFonts w:ascii="Times New Roman" w:hAnsi="Times New Roman" w:cs="Times New Roman"/>
          <w:sz w:val="24"/>
        </w:rPr>
      </w:pPr>
    </w:p>
    <w:p w14:paraId="47780DAC" w14:textId="77777777" w:rsidR="00ED3CD1" w:rsidRPr="008161F0" w:rsidRDefault="00ED3CD1" w:rsidP="00ED3CD1">
      <w:pPr>
        <w:spacing w:line="360" w:lineRule="auto"/>
        <w:rPr>
          <w:rFonts w:ascii="Times New Roman" w:hAnsi="Times New Roman" w:cs="Times New Roman"/>
          <w:sz w:val="24"/>
        </w:rPr>
      </w:pPr>
      <w:r w:rsidRPr="008161F0">
        <w:rPr>
          <w:rFonts w:ascii="Times New Roman" w:hAnsi="Times New Roman" w:cs="Times New Roman"/>
          <w:sz w:val="24"/>
        </w:rPr>
        <w:t>Fisher, M. and McCabe, M.B., 2019. Tesla: Accelerating to Market. Journal of Strategic Management Education, 15.</w:t>
      </w:r>
    </w:p>
    <w:p w14:paraId="63B15606" w14:textId="77777777" w:rsidR="00ED3CD1" w:rsidRPr="008161F0" w:rsidRDefault="00ED3CD1" w:rsidP="00ED3CD1">
      <w:pPr>
        <w:spacing w:line="360" w:lineRule="auto"/>
        <w:rPr>
          <w:rFonts w:ascii="Times New Roman" w:hAnsi="Times New Roman" w:cs="Times New Roman"/>
          <w:sz w:val="24"/>
        </w:rPr>
      </w:pPr>
    </w:p>
    <w:p w14:paraId="253E1C84" w14:textId="77777777" w:rsidR="00ED3CD1" w:rsidRDefault="00ED3CD1" w:rsidP="00ED3CD1">
      <w:pPr>
        <w:spacing w:line="360" w:lineRule="auto"/>
        <w:rPr>
          <w:rFonts w:ascii="Times New Roman" w:hAnsi="Times New Roman" w:cs="Times New Roman"/>
          <w:sz w:val="24"/>
        </w:rPr>
      </w:pPr>
      <w:r w:rsidRPr="008161F0">
        <w:rPr>
          <w:rFonts w:ascii="Times New Roman" w:hAnsi="Times New Roman" w:cs="Times New Roman"/>
          <w:sz w:val="24"/>
        </w:rPr>
        <w:t>Kim, H., 2020. Analysis of How Tesla Creates Core Innovation Capability. International Journal of Business and Management, 15(6), pp.42-61.</w:t>
      </w:r>
    </w:p>
    <w:p w14:paraId="5AD8C2DA" w14:textId="77777777" w:rsidR="00ED3CD1" w:rsidRDefault="00ED3CD1" w:rsidP="00ED3CD1">
      <w:pPr>
        <w:spacing w:line="360" w:lineRule="auto"/>
        <w:rPr>
          <w:rFonts w:ascii="Times New Roman" w:hAnsi="Times New Roman" w:cs="Times New Roman"/>
          <w:sz w:val="24"/>
        </w:rPr>
      </w:pPr>
    </w:p>
    <w:p w14:paraId="48B8094D" w14:textId="77777777" w:rsidR="00ED3CD1" w:rsidRPr="00ED3CD1" w:rsidRDefault="00ED3CD1" w:rsidP="00ED3CD1">
      <w:pPr>
        <w:spacing w:line="360" w:lineRule="auto"/>
        <w:rPr>
          <w:rFonts w:ascii="Times New Roman" w:hAnsi="Times New Roman" w:cs="Times New Roman"/>
          <w:sz w:val="24"/>
        </w:rPr>
      </w:pPr>
      <w:proofErr w:type="spellStart"/>
      <w:r w:rsidRPr="00ED3CD1">
        <w:rPr>
          <w:rFonts w:ascii="Times New Roman" w:hAnsi="Times New Roman" w:cs="Times New Roman"/>
          <w:sz w:val="24"/>
        </w:rPr>
        <w:t>Gali</w:t>
      </w:r>
      <w:proofErr w:type="spellEnd"/>
      <w:r w:rsidRPr="00ED3CD1">
        <w:rPr>
          <w:rFonts w:ascii="Times New Roman" w:hAnsi="Times New Roman" w:cs="Times New Roman"/>
          <w:sz w:val="24"/>
        </w:rPr>
        <w:t>, G.R., 2020. Corporate and Business Strategies of Tesla Company. NOLEGEIN-Journal of Entrepreneurship Planning, Development and Management, 3(2), pp.10-23.</w:t>
      </w:r>
    </w:p>
    <w:p w14:paraId="57499C39" w14:textId="77777777" w:rsidR="00ED3CD1" w:rsidRPr="00ED3CD1" w:rsidRDefault="00ED3CD1" w:rsidP="00ED3CD1">
      <w:pPr>
        <w:spacing w:line="360" w:lineRule="auto"/>
        <w:rPr>
          <w:rFonts w:ascii="Times New Roman" w:hAnsi="Times New Roman" w:cs="Times New Roman"/>
          <w:sz w:val="24"/>
        </w:rPr>
      </w:pPr>
    </w:p>
    <w:p w14:paraId="3DFB1AF6" w14:textId="77777777" w:rsidR="00ED3CD1" w:rsidRPr="00ED3CD1" w:rsidRDefault="00ED3CD1" w:rsidP="00ED3CD1">
      <w:pPr>
        <w:spacing w:line="360" w:lineRule="auto"/>
        <w:rPr>
          <w:rFonts w:ascii="Times New Roman" w:hAnsi="Times New Roman" w:cs="Times New Roman"/>
          <w:sz w:val="24"/>
        </w:rPr>
      </w:pPr>
      <w:r w:rsidRPr="00ED3CD1">
        <w:rPr>
          <w:rFonts w:ascii="Times New Roman" w:hAnsi="Times New Roman" w:cs="Times New Roman"/>
          <w:sz w:val="24"/>
        </w:rPr>
        <w:t>Xinyi, L., Chen, Z. and Bai, C., 2022. Case Study Research in Tesla (China) Marketing Strategy Application During Covid-19.</w:t>
      </w:r>
    </w:p>
    <w:p w14:paraId="65462A8E" w14:textId="77777777" w:rsidR="00ED3CD1" w:rsidRPr="00ED3CD1" w:rsidRDefault="00ED3CD1" w:rsidP="00ED3CD1">
      <w:pPr>
        <w:spacing w:line="360" w:lineRule="auto"/>
        <w:rPr>
          <w:rFonts w:ascii="Times New Roman" w:hAnsi="Times New Roman" w:cs="Times New Roman"/>
          <w:sz w:val="24"/>
        </w:rPr>
      </w:pPr>
    </w:p>
    <w:p w14:paraId="4FDB6599" w14:textId="77777777" w:rsidR="00ED3CD1" w:rsidRPr="00ED3CD1" w:rsidRDefault="00ED3CD1" w:rsidP="00ED3CD1">
      <w:pPr>
        <w:spacing w:line="360" w:lineRule="auto"/>
        <w:rPr>
          <w:rFonts w:ascii="Times New Roman" w:hAnsi="Times New Roman" w:cs="Times New Roman"/>
          <w:sz w:val="24"/>
        </w:rPr>
      </w:pPr>
      <w:r w:rsidRPr="00ED3CD1">
        <w:rPr>
          <w:rFonts w:ascii="Times New Roman" w:hAnsi="Times New Roman" w:cs="Times New Roman"/>
          <w:sz w:val="24"/>
        </w:rPr>
        <w:lastRenderedPageBreak/>
        <w:t>Thomas, V.J. and Maine, E., 2019. Market entry strategies for electric vehicle start-ups in the automotive industry–Lessons from Tesla Motors. Journal of Cleaner Production, 235, pp.653-663.</w:t>
      </w:r>
    </w:p>
    <w:p w14:paraId="2ED57A85" w14:textId="77777777" w:rsidR="00ED3CD1" w:rsidRPr="00ED3CD1" w:rsidRDefault="00ED3CD1" w:rsidP="00ED3CD1">
      <w:pPr>
        <w:spacing w:line="360" w:lineRule="auto"/>
        <w:rPr>
          <w:rFonts w:ascii="Times New Roman" w:hAnsi="Times New Roman" w:cs="Times New Roman"/>
          <w:sz w:val="24"/>
        </w:rPr>
      </w:pPr>
    </w:p>
    <w:p w14:paraId="4ECA1549" w14:textId="77777777" w:rsidR="00ED3CD1" w:rsidRPr="00ED3CD1" w:rsidRDefault="00ED3CD1" w:rsidP="00ED3CD1">
      <w:pPr>
        <w:spacing w:line="360" w:lineRule="auto"/>
        <w:rPr>
          <w:rFonts w:ascii="Times New Roman" w:hAnsi="Times New Roman" w:cs="Times New Roman"/>
          <w:sz w:val="24"/>
        </w:rPr>
      </w:pPr>
      <w:proofErr w:type="spellStart"/>
      <w:r w:rsidRPr="00ED3CD1">
        <w:rPr>
          <w:rFonts w:ascii="Times New Roman" w:hAnsi="Times New Roman" w:cs="Times New Roman"/>
          <w:sz w:val="24"/>
        </w:rPr>
        <w:t>Rezvani</w:t>
      </w:r>
      <w:proofErr w:type="spellEnd"/>
      <w:r w:rsidRPr="00ED3CD1">
        <w:rPr>
          <w:rFonts w:ascii="Times New Roman" w:hAnsi="Times New Roman" w:cs="Times New Roman"/>
          <w:sz w:val="24"/>
        </w:rPr>
        <w:t xml:space="preserve">, Z., Jansson, J. and </w:t>
      </w:r>
      <w:proofErr w:type="spellStart"/>
      <w:r w:rsidRPr="00ED3CD1">
        <w:rPr>
          <w:rFonts w:ascii="Times New Roman" w:hAnsi="Times New Roman" w:cs="Times New Roman"/>
          <w:sz w:val="24"/>
        </w:rPr>
        <w:t>Bodin</w:t>
      </w:r>
      <w:proofErr w:type="spellEnd"/>
      <w:r w:rsidRPr="00ED3CD1">
        <w:rPr>
          <w:rFonts w:ascii="Times New Roman" w:hAnsi="Times New Roman" w:cs="Times New Roman"/>
          <w:sz w:val="24"/>
        </w:rPr>
        <w:t>, J., 2015. Advances in consumer electric vehicle adoption research: A review and research agenda. Transportation research part D: transport and environment, 34, pp.122-136.</w:t>
      </w:r>
    </w:p>
    <w:p w14:paraId="399F6A9C" w14:textId="77777777" w:rsidR="00ED3CD1" w:rsidRPr="00ED3CD1" w:rsidRDefault="00ED3CD1" w:rsidP="00ED3CD1">
      <w:pPr>
        <w:spacing w:line="360" w:lineRule="auto"/>
        <w:rPr>
          <w:rFonts w:ascii="Times New Roman" w:hAnsi="Times New Roman" w:cs="Times New Roman"/>
          <w:sz w:val="24"/>
        </w:rPr>
      </w:pPr>
    </w:p>
    <w:p w14:paraId="33C9BB63" w14:textId="77777777" w:rsidR="00ED3CD1" w:rsidRPr="00ED3CD1" w:rsidRDefault="00ED3CD1" w:rsidP="00ED3CD1">
      <w:pPr>
        <w:spacing w:line="360" w:lineRule="auto"/>
        <w:rPr>
          <w:rFonts w:ascii="Times New Roman" w:hAnsi="Times New Roman" w:cs="Times New Roman"/>
          <w:sz w:val="24"/>
        </w:rPr>
      </w:pPr>
      <w:r w:rsidRPr="00ED3CD1">
        <w:rPr>
          <w:rFonts w:ascii="Times New Roman" w:hAnsi="Times New Roman" w:cs="Times New Roman"/>
          <w:sz w:val="24"/>
        </w:rPr>
        <w:t xml:space="preserve">Schmitt, F., </w:t>
      </w:r>
      <w:proofErr w:type="spellStart"/>
      <w:r w:rsidRPr="00ED3CD1">
        <w:rPr>
          <w:rFonts w:ascii="Times New Roman" w:hAnsi="Times New Roman" w:cs="Times New Roman"/>
          <w:sz w:val="24"/>
        </w:rPr>
        <w:t>Grosu</w:t>
      </w:r>
      <w:proofErr w:type="spellEnd"/>
      <w:r w:rsidRPr="00ED3CD1">
        <w:rPr>
          <w:rFonts w:ascii="Times New Roman" w:hAnsi="Times New Roman" w:cs="Times New Roman"/>
          <w:sz w:val="24"/>
        </w:rPr>
        <w:t xml:space="preserve">, D., Mohr, C., Purdy, D., Salem, K., Scott, K.T. and </w:t>
      </w:r>
      <w:proofErr w:type="spellStart"/>
      <w:r w:rsidRPr="00ED3CD1">
        <w:rPr>
          <w:rFonts w:ascii="Times New Roman" w:hAnsi="Times New Roman" w:cs="Times New Roman"/>
          <w:sz w:val="24"/>
        </w:rPr>
        <w:t>Stoeckel</w:t>
      </w:r>
      <w:proofErr w:type="spellEnd"/>
      <w:r w:rsidRPr="00ED3CD1">
        <w:rPr>
          <w:rFonts w:ascii="Times New Roman" w:hAnsi="Times New Roman" w:cs="Times New Roman"/>
          <w:sz w:val="24"/>
        </w:rPr>
        <w:t xml:space="preserve">, B., 2004. 3 Tesla MRI: successful results with higher field strengths. Der </w:t>
      </w:r>
      <w:proofErr w:type="spellStart"/>
      <w:r w:rsidRPr="00ED3CD1">
        <w:rPr>
          <w:rFonts w:ascii="Times New Roman" w:hAnsi="Times New Roman" w:cs="Times New Roman"/>
          <w:sz w:val="24"/>
        </w:rPr>
        <w:t>Radiologe</w:t>
      </w:r>
      <w:proofErr w:type="spellEnd"/>
      <w:r w:rsidRPr="00ED3CD1">
        <w:rPr>
          <w:rFonts w:ascii="Times New Roman" w:hAnsi="Times New Roman" w:cs="Times New Roman"/>
          <w:sz w:val="24"/>
        </w:rPr>
        <w:t>, 44(1), pp.31-47.</w:t>
      </w:r>
    </w:p>
    <w:p w14:paraId="5D26A133" w14:textId="77777777" w:rsidR="00ED3CD1" w:rsidRPr="00ED3CD1" w:rsidRDefault="00ED3CD1" w:rsidP="00ED3CD1">
      <w:pPr>
        <w:spacing w:line="360" w:lineRule="auto"/>
        <w:rPr>
          <w:rFonts w:ascii="Times New Roman" w:hAnsi="Times New Roman" w:cs="Times New Roman"/>
          <w:sz w:val="24"/>
        </w:rPr>
      </w:pPr>
    </w:p>
    <w:p w14:paraId="2E03125F" w14:textId="77777777" w:rsidR="00ED3CD1" w:rsidRPr="00D27331" w:rsidRDefault="00ED3CD1" w:rsidP="00ED3CD1">
      <w:pPr>
        <w:spacing w:line="360" w:lineRule="auto"/>
        <w:rPr>
          <w:rFonts w:ascii="Times New Roman" w:hAnsi="Times New Roman" w:cs="Times New Roman"/>
          <w:sz w:val="24"/>
        </w:rPr>
      </w:pPr>
      <w:r w:rsidRPr="00ED3CD1">
        <w:rPr>
          <w:rFonts w:ascii="Times New Roman" w:hAnsi="Times New Roman" w:cs="Times New Roman"/>
          <w:sz w:val="24"/>
        </w:rPr>
        <w:t>Liu, J.H. and Meng, Z., 2017. Innovation model analysis of new energy vehicles: taking Toyota, Tesla and BYD as an example. Procedia engineering, 174, pp.965-972.</w:t>
      </w:r>
    </w:p>
    <w:p w14:paraId="593806C4" w14:textId="77777777" w:rsidR="00ED3CD1" w:rsidRDefault="00ED3CD1" w:rsidP="00904013">
      <w:pPr>
        <w:rPr>
          <w:rFonts w:ascii="Times New Roman" w:hAnsi="Times New Roman" w:cs="Times New Roman"/>
          <w:b/>
          <w:bCs/>
          <w:sz w:val="28"/>
          <w:szCs w:val="28"/>
        </w:rPr>
      </w:pPr>
    </w:p>
    <w:p w14:paraId="1C32E6B3" w14:textId="1AE88017" w:rsidR="00904013" w:rsidRPr="008161F0" w:rsidRDefault="00904013" w:rsidP="008161F0">
      <w:pPr>
        <w:spacing w:line="360" w:lineRule="auto"/>
        <w:rPr>
          <w:rFonts w:ascii="Times New Roman" w:hAnsi="Times New Roman" w:cs="Times New Roman"/>
          <w:sz w:val="24"/>
        </w:rPr>
      </w:pPr>
    </w:p>
    <w:p w14:paraId="3D5E64F0" w14:textId="7E8A608C" w:rsidR="00904013" w:rsidRPr="00904013" w:rsidRDefault="00904013" w:rsidP="00904013">
      <w:pPr>
        <w:spacing w:line="360" w:lineRule="auto"/>
        <w:rPr>
          <w:rFonts w:ascii="Times New Roman" w:hAnsi="Times New Roman" w:cs="Times New Roman"/>
          <w:sz w:val="24"/>
        </w:rPr>
      </w:pPr>
      <w:r w:rsidRPr="00904013">
        <w:rPr>
          <w:rFonts w:ascii="Times New Roman" w:hAnsi="Times New Roman" w:cs="Times New Roman"/>
          <w:sz w:val="24"/>
        </w:rPr>
        <w:t xml:space="preserve">WIKIPEDIA, SWOT analysis. Available at: </w:t>
      </w:r>
      <w:hyperlink r:id="rId8" w:history="1">
        <w:r w:rsidRPr="00904013">
          <w:rPr>
            <w:rFonts w:ascii="Times New Roman" w:hAnsi="Times New Roman" w:cs="Times New Roman"/>
            <w:sz w:val="24"/>
          </w:rPr>
          <w:t>https://en.wikipedia.org/wiki/SWOT_analysis</w:t>
        </w:r>
      </w:hyperlink>
      <w:r w:rsidRPr="00904013">
        <w:rPr>
          <w:rFonts w:ascii="Times New Roman" w:hAnsi="Times New Roman" w:cs="Times New Roman"/>
          <w:sz w:val="24"/>
        </w:rPr>
        <w:t>(Accessed: 6 December 2022).</w:t>
      </w:r>
    </w:p>
    <w:p w14:paraId="6486AC46" w14:textId="77777777" w:rsidR="00904013" w:rsidRPr="00904013" w:rsidRDefault="00904013" w:rsidP="00904013">
      <w:pPr>
        <w:spacing w:line="360" w:lineRule="auto"/>
        <w:rPr>
          <w:rFonts w:ascii="Times New Roman" w:hAnsi="Times New Roman" w:cs="Times New Roman"/>
          <w:sz w:val="24"/>
        </w:rPr>
      </w:pPr>
    </w:p>
    <w:p w14:paraId="6C440C4C" w14:textId="5475347B" w:rsidR="00904013" w:rsidRPr="00904013" w:rsidRDefault="00904013" w:rsidP="00904013">
      <w:pPr>
        <w:spacing w:line="360" w:lineRule="auto"/>
        <w:rPr>
          <w:rFonts w:ascii="Times New Roman" w:hAnsi="Times New Roman" w:cs="Times New Roman"/>
          <w:sz w:val="24"/>
        </w:rPr>
      </w:pPr>
      <w:proofErr w:type="spellStart"/>
      <w:proofErr w:type="gramStart"/>
      <w:r w:rsidRPr="00904013">
        <w:rPr>
          <w:rFonts w:ascii="Times New Roman" w:hAnsi="Times New Roman" w:cs="Times New Roman"/>
          <w:sz w:val="24"/>
        </w:rPr>
        <w:t>Animitevabg</w:t>
      </w:r>
      <w:proofErr w:type="spellEnd"/>
      <w:r w:rsidRPr="00904013">
        <w:rPr>
          <w:rFonts w:ascii="Times New Roman" w:hAnsi="Times New Roman" w:cs="Times New Roman"/>
          <w:sz w:val="24"/>
        </w:rPr>
        <w:t>(</w:t>
      </w:r>
      <w:proofErr w:type="gramEnd"/>
      <w:r w:rsidRPr="00904013">
        <w:rPr>
          <w:rFonts w:ascii="Times New Roman" w:hAnsi="Times New Roman" w:cs="Times New Roman"/>
          <w:sz w:val="24"/>
        </w:rPr>
        <w:t xml:space="preserve">2022) Tesla Marketing Strategy: 10 Curious Things To Know. Available </w:t>
      </w:r>
      <w:proofErr w:type="spellStart"/>
      <w:proofErr w:type="gramStart"/>
      <w:r w:rsidRPr="00904013">
        <w:rPr>
          <w:rFonts w:ascii="Times New Roman" w:hAnsi="Times New Roman" w:cs="Times New Roman"/>
          <w:sz w:val="24"/>
        </w:rPr>
        <w:t>at:https</w:t>
      </w:r>
      <w:proofErr w:type="spellEnd"/>
      <w:r w:rsidRPr="00904013">
        <w:rPr>
          <w:rFonts w:ascii="Times New Roman" w:hAnsi="Times New Roman" w:cs="Times New Roman"/>
          <w:sz w:val="24"/>
        </w:rPr>
        <w:t>://mktoolboxsuite.com/tesla-marketing-strategy/</w:t>
      </w:r>
      <w:proofErr w:type="gramEnd"/>
      <w:r>
        <w:rPr>
          <w:rFonts w:ascii="Times New Roman" w:hAnsi="Times New Roman" w:cs="Times New Roman"/>
          <w:sz w:val="24"/>
        </w:rPr>
        <w:t xml:space="preserve"> </w:t>
      </w:r>
      <w:r w:rsidRPr="00904013">
        <w:rPr>
          <w:rFonts w:ascii="Times New Roman" w:hAnsi="Times New Roman" w:cs="Times New Roman"/>
          <w:sz w:val="24"/>
        </w:rPr>
        <w:t xml:space="preserve">(Accessed: </w:t>
      </w:r>
      <w:r>
        <w:rPr>
          <w:rFonts w:ascii="Times New Roman" w:hAnsi="Times New Roman" w:cs="Times New Roman"/>
          <w:sz w:val="24"/>
        </w:rPr>
        <w:t>6</w:t>
      </w:r>
      <w:r w:rsidRPr="00904013">
        <w:rPr>
          <w:rFonts w:ascii="Times New Roman" w:hAnsi="Times New Roman" w:cs="Times New Roman"/>
          <w:sz w:val="24"/>
        </w:rPr>
        <w:t xml:space="preserve"> </w:t>
      </w:r>
      <w:r>
        <w:rPr>
          <w:rFonts w:ascii="Times New Roman" w:hAnsi="Times New Roman" w:cs="Times New Roman"/>
          <w:sz w:val="24"/>
        </w:rPr>
        <w:t xml:space="preserve">December </w:t>
      </w:r>
      <w:r w:rsidRPr="00904013">
        <w:rPr>
          <w:rFonts w:ascii="Times New Roman" w:hAnsi="Times New Roman" w:cs="Times New Roman"/>
          <w:sz w:val="24"/>
        </w:rPr>
        <w:t>2022).</w:t>
      </w:r>
    </w:p>
    <w:p w14:paraId="68823762" w14:textId="415DBC70" w:rsidR="00260107" w:rsidRPr="00904013" w:rsidRDefault="00260107" w:rsidP="00904013">
      <w:pPr>
        <w:spacing w:line="360" w:lineRule="auto"/>
        <w:rPr>
          <w:rFonts w:ascii="Times New Roman" w:hAnsi="Times New Roman" w:cs="Times New Roman"/>
          <w:sz w:val="24"/>
        </w:rPr>
      </w:pPr>
    </w:p>
    <w:p w14:paraId="119F6671" w14:textId="11418774" w:rsidR="00904013" w:rsidRPr="00904013" w:rsidRDefault="00904013" w:rsidP="00904013">
      <w:pPr>
        <w:spacing w:line="360" w:lineRule="auto"/>
        <w:rPr>
          <w:rFonts w:ascii="Times New Roman" w:hAnsi="Times New Roman" w:cs="Times New Roman"/>
          <w:sz w:val="24"/>
        </w:rPr>
      </w:pPr>
      <w:r w:rsidRPr="00904013">
        <w:rPr>
          <w:rFonts w:ascii="Times New Roman" w:hAnsi="Times New Roman" w:cs="Times New Roman"/>
          <w:sz w:val="24"/>
        </w:rPr>
        <w:t>Jessie, Y. (2022) Chinese island plans to ban sales of fossil fuel-powered vehicles by 2030. Available at: edition.cnn.com/2022/08/25/energy/hainan-fossil-fuel-vehicles-ban-intl-hnk/index.html (Accessed: 11 November 2022).</w:t>
      </w:r>
    </w:p>
    <w:p w14:paraId="71793682" w14:textId="2B29C01D" w:rsidR="00904013" w:rsidRPr="008161F0" w:rsidRDefault="00904013" w:rsidP="008161F0">
      <w:pPr>
        <w:spacing w:line="360" w:lineRule="auto"/>
        <w:rPr>
          <w:rFonts w:ascii="Times New Roman" w:hAnsi="Times New Roman" w:cs="Times New Roman"/>
          <w:sz w:val="24"/>
        </w:rPr>
      </w:pPr>
    </w:p>
    <w:p w14:paraId="5E01BC22" w14:textId="4B34C7AB" w:rsidR="003E7664" w:rsidRPr="00904013" w:rsidRDefault="004D1D58" w:rsidP="003E7664">
      <w:pPr>
        <w:spacing w:line="360" w:lineRule="auto"/>
        <w:rPr>
          <w:rFonts w:ascii="Times New Roman" w:hAnsi="Times New Roman" w:cs="Times New Roman"/>
          <w:sz w:val="24"/>
        </w:rPr>
      </w:pPr>
      <w:r>
        <w:rPr>
          <w:rFonts w:ascii="Times New Roman" w:hAnsi="Times New Roman" w:cs="Times New Roman"/>
          <w:sz w:val="24"/>
        </w:rPr>
        <w:t>NHTSA (2020) NHTSA Announces 2020 U</w:t>
      </w:r>
      <w:r>
        <w:rPr>
          <w:rFonts w:ascii="Times New Roman" w:hAnsi="Times New Roman" w:cs="Times New Roman" w:hint="eastAsia"/>
          <w:sz w:val="24"/>
        </w:rPr>
        <w:t>pdate</w:t>
      </w:r>
      <w:r>
        <w:rPr>
          <w:rFonts w:ascii="Times New Roman" w:hAnsi="Times New Roman" w:cs="Times New Roman"/>
          <w:sz w:val="24"/>
        </w:rPr>
        <w:t xml:space="preserve"> on AEB Installation by 20 Automakers. </w:t>
      </w:r>
      <w:r w:rsidR="00EF45C7" w:rsidRPr="00904013">
        <w:rPr>
          <w:rFonts w:ascii="Times New Roman" w:hAnsi="Times New Roman" w:cs="Times New Roman"/>
          <w:sz w:val="24"/>
        </w:rPr>
        <w:t>Available at:</w:t>
      </w:r>
      <w:r w:rsidR="00EF45C7">
        <w:rPr>
          <w:rFonts w:ascii="Times New Roman" w:hAnsi="Times New Roman" w:cs="Times New Roman"/>
          <w:sz w:val="24"/>
        </w:rPr>
        <w:t xml:space="preserve"> </w:t>
      </w:r>
      <w:r w:rsidR="003E7664" w:rsidRPr="003E7664">
        <w:rPr>
          <w:rFonts w:ascii="Times New Roman" w:hAnsi="Times New Roman" w:cs="Times New Roman"/>
          <w:sz w:val="24"/>
        </w:rPr>
        <w:t>https://www.nhtsa.gov/press-releases/nhtsa-announces-2020-update-aeb-installation-20-automakers</w:t>
      </w:r>
      <w:r w:rsidR="003E7664" w:rsidRPr="00904013">
        <w:rPr>
          <w:rFonts w:ascii="Times New Roman" w:hAnsi="Times New Roman" w:cs="Times New Roman"/>
          <w:sz w:val="24"/>
        </w:rPr>
        <w:t>(Accessed: 11 November 2022).</w:t>
      </w:r>
    </w:p>
    <w:p w14:paraId="00C583C7" w14:textId="42DCC3C3" w:rsidR="00904013" w:rsidRDefault="00904013" w:rsidP="00904013">
      <w:pPr>
        <w:spacing w:line="360" w:lineRule="auto"/>
        <w:rPr>
          <w:rFonts w:ascii="Times New Roman" w:hAnsi="Times New Roman" w:cs="Times New Roman"/>
          <w:sz w:val="24"/>
        </w:rPr>
      </w:pPr>
    </w:p>
    <w:p w14:paraId="684582D3" w14:textId="76910623" w:rsidR="00EF45C7" w:rsidRDefault="00EF45C7" w:rsidP="008161F0">
      <w:pPr>
        <w:spacing w:line="360" w:lineRule="auto"/>
        <w:rPr>
          <w:rFonts w:ascii="Times New Roman" w:hAnsi="Times New Roman" w:cs="Times New Roman"/>
          <w:sz w:val="24"/>
        </w:rPr>
      </w:pPr>
      <w:r>
        <w:rPr>
          <w:rFonts w:ascii="Times New Roman" w:hAnsi="Times New Roman" w:cs="Times New Roman"/>
          <w:sz w:val="24"/>
        </w:rPr>
        <w:t>Kendall Smith</w:t>
      </w:r>
      <w:r w:rsidRPr="00EF45C7">
        <w:rPr>
          <w:rFonts w:ascii="Times New Roman" w:hAnsi="Times New Roman" w:cs="Times New Roman"/>
          <w:sz w:val="24"/>
        </w:rPr>
        <w:t xml:space="preserve">(2021) </w:t>
      </w:r>
      <w:r w:rsidRPr="00EF45C7">
        <w:rPr>
          <w:rFonts w:ascii="Times New Roman" w:hAnsi="Times New Roman" w:cs="Times New Roman"/>
          <w:sz w:val="24"/>
        </w:rPr>
        <w:t>没有大规模的营销，特斯拉能继续发展吗？</w:t>
      </w:r>
      <w:r w:rsidRPr="00EF45C7">
        <w:rPr>
          <w:rFonts w:ascii="Times New Roman" w:hAnsi="Times New Roman" w:cs="Times New Roman"/>
          <w:sz w:val="24"/>
        </w:rPr>
        <w:t>Available at:</w:t>
      </w:r>
      <w:hyperlink r:id="rId9" w:history="1">
        <w:r w:rsidRPr="00EF45C7">
          <w:rPr>
            <w:rFonts w:ascii="Times New Roman" w:hAnsi="Times New Roman" w:cs="Times New Roman"/>
            <w:sz w:val="24"/>
          </w:rPr>
          <w:t>https://www.nielsen.com/zh/insights/2021/can-tesla-continue-to-grow-without-mass-marketing/</w:t>
        </w:r>
      </w:hyperlink>
      <w:r w:rsidRPr="00EF45C7">
        <w:rPr>
          <w:rFonts w:ascii="Times New Roman" w:hAnsi="Times New Roman" w:cs="Times New Roman"/>
          <w:sz w:val="24"/>
        </w:rPr>
        <w:t>(Accessed: 11 November 2022).</w:t>
      </w:r>
    </w:p>
    <w:p w14:paraId="34A551F2" w14:textId="77777777" w:rsidR="008161F0" w:rsidRPr="008161F0" w:rsidRDefault="008161F0" w:rsidP="008161F0">
      <w:pPr>
        <w:spacing w:line="360" w:lineRule="auto"/>
        <w:rPr>
          <w:rFonts w:ascii="Times New Roman" w:hAnsi="Times New Roman" w:cs="Times New Roman"/>
          <w:sz w:val="24"/>
        </w:rPr>
      </w:pPr>
    </w:p>
    <w:p w14:paraId="0F15DAB3" w14:textId="50B1605E" w:rsidR="00B839FC" w:rsidRDefault="00B839FC" w:rsidP="00B839FC">
      <w:pPr>
        <w:spacing w:line="360" w:lineRule="auto"/>
        <w:rPr>
          <w:rFonts w:ascii="Times New Roman" w:hAnsi="Times New Roman" w:cs="Times New Roman"/>
          <w:sz w:val="24"/>
        </w:rPr>
      </w:pPr>
      <w:proofErr w:type="spellStart"/>
      <w:proofErr w:type="gramStart"/>
      <w:r w:rsidRPr="00B839FC">
        <w:rPr>
          <w:rFonts w:ascii="Times New Roman" w:hAnsi="Times New Roman" w:cs="Times New Roman"/>
          <w:sz w:val="24"/>
        </w:rPr>
        <w:t>Daxueconsulting</w:t>
      </w:r>
      <w:proofErr w:type="spellEnd"/>
      <w:r>
        <w:rPr>
          <w:rFonts w:ascii="Times New Roman" w:hAnsi="Times New Roman" w:cs="Times New Roman"/>
          <w:sz w:val="24"/>
        </w:rPr>
        <w:t>(</w:t>
      </w:r>
      <w:proofErr w:type="gramEnd"/>
      <w:r>
        <w:rPr>
          <w:rFonts w:ascii="Times New Roman" w:hAnsi="Times New Roman" w:cs="Times New Roman"/>
          <w:sz w:val="24"/>
        </w:rPr>
        <w:t>2022)</w:t>
      </w:r>
      <w:r w:rsidRPr="00B839FC">
        <w:rPr>
          <w:rFonts w:ascii="Times New Roman" w:hAnsi="Times New Roman" w:cs="Times New Roman"/>
          <w:sz w:val="24"/>
        </w:rPr>
        <w:t xml:space="preserve"> Tesla in China: Dominating the EV market with 0 marketing budget.</w:t>
      </w:r>
      <w:r>
        <w:rPr>
          <w:rFonts w:ascii="Times New Roman" w:hAnsi="Times New Roman" w:cs="Times New Roman"/>
          <w:sz w:val="24"/>
        </w:rPr>
        <w:t xml:space="preserve"> </w:t>
      </w:r>
      <w:r w:rsidRPr="00904013">
        <w:rPr>
          <w:rFonts w:ascii="Times New Roman" w:hAnsi="Times New Roman" w:cs="Times New Roman"/>
          <w:sz w:val="24"/>
        </w:rPr>
        <w:t>Available at:</w:t>
      </w:r>
      <w:r>
        <w:rPr>
          <w:rFonts w:ascii="Times New Roman" w:hAnsi="Times New Roman" w:cs="Times New Roman"/>
          <w:sz w:val="24"/>
        </w:rPr>
        <w:t xml:space="preserve"> </w:t>
      </w:r>
      <w:hyperlink r:id="rId10" w:history="1">
        <w:r w:rsidRPr="00B839FC">
          <w:rPr>
            <w:rFonts w:ascii="Times New Roman" w:hAnsi="Times New Roman" w:cs="Times New Roman"/>
            <w:sz w:val="24"/>
          </w:rPr>
          <w:t>https://daxueconsulting.com/tesla-in-china/</w:t>
        </w:r>
      </w:hyperlink>
      <w:r w:rsidRPr="00904013">
        <w:rPr>
          <w:rFonts w:ascii="Times New Roman" w:hAnsi="Times New Roman" w:cs="Times New Roman"/>
          <w:sz w:val="24"/>
        </w:rPr>
        <w:t>(Accessed: 11 November 2022).</w:t>
      </w:r>
    </w:p>
    <w:p w14:paraId="3FCAC3A0" w14:textId="77777777" w:rsidR="008161F0" w:rsidRDefault="008161F0" w:rsidP="00B839FC">
      <w:pPr>
        <w:spacing w:line="360" w:lineRule="auto"/>
        <w:rPr>
          <w:rFonts w:ascii="Times New Roman" w:hAnsi="Times New Roman" w:cs="Times New Roman"/>
          <w:sz w:val="24"/>
        </w:rPr>
      </w:pPr>
    </w:p>
    <w:p w14:paraId="31FAC182" w14:textId="5FED6C33" w:rsidR="008161F0" w:rsidRPr="00904013" w:rsidRDefault="00000000" w:rsidP="008161F0">
      <w:pPr>
        <w:spacing w:line="360" w:lineRule="auto"/>
        <w:rPr>
          <w:rFonts w:ascii="Times New Roman" w:hAnsi="Times New Roman" w:cs="Times New Roman"/>
          <w:sz w:val="24"/>
        </w:rPr>
      </w:pPr>
      <w:hyperlink r:id="rId11" w:history="1">
        <w:r w:rsidR="008161F0" w:rsidRPr="008161F0">
          <w:rPr>
            <w:rFonts w:ascii="Times New Roman" w:hAnsi="Times New Roman" w:cs="Times New Roman"/>
            <w:sz w:val="24"/>
          </w:rPr>
          <w:t>Kyle Peterdy</w:t>
        </w:r>
      </w:hyperlink>
      <w:r w:rsidR="008161F0" w:rsidRPr="008161F0">
        <w:rPr>
          <w:rFonts w:ascii="Times New Roman" w:hAnsi="Times New Roman" w:cs="Times New Roman"/>
          <w:sz w:val="24"/>
        </w:rPr>
        <w:t>(2022</w:t>
      </w:r>
      <w:proofErr w:type="gramStart"/>
      <w:r w:rsidR="008161F0" w:rsidRPr="008161F0">
        <w:rPr>
          <w:rFonts w:ascii="Times New Roman" w:hAnsi="Times New Roman" w:cs="Times New Roman"/>
          <w:sz w:val="24"/>
        </w:rPr>
        <w:t>)</w:t>
      </w:r>
      <w:r w:rsidR="008161F0">
        <w:rPr>
          <w:rFonts w:ascii="Times New Roman" w:hAnsi="Times New Roman" w:cs="Times New Roman"/>
          <w:sz w:val="24"/>
        </w:rPr>
        <w:t xml:space="preserve"> </w:t>
      </w:r>
      <w:r w:rsidR="00FB32F7">
        <w:rPr>
          <w:rFonts w:ascii="Times New Roman" w:hAnsi="Times New Roman" w:cs="Times New Roman"/>
          <w:sz w:val="24"/>
        </w:rPr>
        <w:t>.</w:t>
      </w:r>
      <w:r w:rsidR="008161F0" w:rsidRPr="00904013">
        <w:rPr>
          <w:rFonts w:ascii="Times New Roman" w:hAnsi="Times New Roman" w:cs="Times New Roman"/>
          <w:sz w:val="24"/>
        </w:rPr>
        <w:t>Available</w:t>
      </w:r>
      <w:proofErr w:type="gramEnd"/>
      <w:r w:rsidR="008161F0" w:rsidRPr="00904013">
        <w:rPr>
          <w:rFonts w:ascii="Times New Roman" w:hAnsi="Times New Roman" w:cs="Times New Roman"/>
          <w:sz w:val="24"/>
        </w:rPr>
        <w:t xml:space="preserve"> at:</w:t>
      </w:r>
      <w:hyperlink r:id="rId12" w:history="1">
        <w:r w:rsidR="008161F0" w:rsidRPr="008161F0">
          <w:rPr>
            <w:rFonts w:ascii="Times New Roman" w:hAnsi="Times New Roman" w:cs="Times New Roman"/>
            <w:sz w:val="24"/>
          </w:rPr>
          <w:t>https://corporatefinanceinstitute.com/resources/management/pestel-analysis/</w:t>
        </w:r>
      </w:hyperlink>
      <w:r w:rsidR="008161F0" w:rsidRPr="00904013">
        <w:rPr>
          <w:rFonts w:ascii="Times New Roman" w:hAnsi="Times New Roman" w:cs="Times New Roman"/>
          <w:sz w:val="24"/>
        </w:rPr>
        <w:t>(Accessed: 11 November 2022).</w:t>
      </w:r>
    </w:p>
    <w:p w14:paraId="7AED3E73" w14:textId="7BDE6630" w:rsidR="008161F0" w:rsidRPr="008161F0" w:rsidRDefault="008161F0" w:rsidP="00904013">
      <w:pPr>
        <w:spacing w:line="360" w:lineRule="auto"/>
        <w:rPr>
          <w:rFonts w:ascii="Times New Roman" w:hAnsi="Times New Roman" w:cs="Times New Roman"/>
          <w:sz w:val="24"/>
        </w:rPr>
      </w:pPr>
    </w:p>
    <w:p w14:paraId="40FD8A4E" w14:textId="697898CE" w:rsidR="00E52A6D" w:rsidRPr="00E52A6D" w:rsidRDefault="00E52A6D" w:rsidP="00E52A6D">
      <w:pPr>
        <w:spacing w:line="360" w:lineRule="auto"/>
        <w:rPr>
          <w:rFonts w:ascii="Times New Roman" w:hAnsi="Times New Roman" w:cs="Times New Roman"/>
          <w:sz w:val="24"/>
        </w:rPr>
      </w:pPr>
      <w:r>
        <w:rPr>
          <w:rFonts w:ascii="Times New Roman" w:hAnsi="Times New Roman" w:cs="Times New Roman"/>
          <w:sz w:val="24"/>
        </w:rPr>
        <w:t xml:space="preserve">The State of </w:t>
      </w:r>
      <w:proofErr w:type="gramStart"/>
      <w:r>
        <w:rPr>
          <w:rFonts w:ascii="Times New Roman" w:hAnsi="Times New Roman" w:cs="Times New Roman"/>
          <w:sz w:val="24"/>
        </w:rPr>
        <w:t>C</w:t>
      </w:r>
      <w:r>
        <w:rPr>
          <w:rFonts w:ascii="Times New Roman" w:hAnsi="Times New Roman" w:cs="Times New Roman" w:hint="eastAsia"/>
          <w:sz w:val="24"/>
        </w:rPr>
        <w:t>ouncil</w:t>
      </w:r>
      <w:r>
        <w:rPr>
          <w:rFonts w:ascii="Times New Roman" w:hAnsi="Times New Roman" w:cs="Times New Roman"/>
          <w:sz w:val="24"/>
        </w:rPr>
        <w:t>(</w:t>
      </w:r>
      <w:proofErr w:type="gramEnd"/>
      <w:r>
        <w:rPr>
          <w:rFonts w:ascii="Times New Roman" w:hAnsi="Times New Roman" w:cs="Times New Roman"/>
          <w:sz w:val="24"/>
        </w:rPr>
        <w:t>2020).</w:t>
      </w:r>
      <w:r w:rsidRPr="00904013">
        <w:rPr>
          <w:rFonts w:ascii="Times New Roman" w:hAnsi="Times New Roman" w:cs="Times New Roman"/>
          <w:sz w:val="24"/>
        </w:rPr>
        <w:t>Available at</w:t>
      </w:r>
      <w:r w:rsidRPr="00E52A6D">
        <w:rPr>
          <w:rFonts w:ascii="Times New Roman" w:hAnsi="Times New Roman" w:cs="Times New Roman"/>
          <w:sz w:val="24"/>
        </w:rPr>
        <w:t xml:space="preserve"> :</w:t>
      </w:r>
      <w:hyperlink r:id="rId13" w:history="1">
        <w:r w:rsidRPr="00E52A6D">
          <w:rPr>
            <w:rFonts w:ascii="Times New Roman" w:hAnsi="Times New Roman" w:cs="Times New Roman"/>
            <w:sz w:val="24"/>
          </w:rPr>
          <w:t>http://www.gov.cn/zhengce/content/2</w:t>
        </w:r>
        <w:r w:rsidRPr="00E52A6D">
          <w:rPr>
            <w:rFonts w:ascii="Times New Roman" w:hAnsi="Times New Roman" w:cs="Times New Roman"/>
            <w:sz w:val="24"/>
          </w:rPr>
          <w:t>0</w:t>
        </w:r>
        <w:r w:rsidRPr="00E52A6D">
          <w:rPr>
            <w:rFonts w:ascii="Times New Roman" w:hAnsi="Times New Roman" w:cs="Times New Roman"/>
            <w:sz w:val="24"/>
          </w:rPr>
          <w:t>20-11/02/content_5556716.htm</w:t>
        </w:r>
      </w:hyperlink>
      <w:r w:rsidRPr="00904013">
        <w:rPr>
          <w:rFonts w:ascii="Times New Roman" w:hAnsi="Times New Roman" w:cs="Times New Roman"/>
          <w:sz w:val="24"/>
        </w:rPr>
        <w:t>(Accessed: 11 November 2022).</w:t>
      </w:r>
    </w:p>
    <w:p w14:paraId="779BE09A" w14:textId="77777777" w:rsidR="008161F0" w:rsidRPr="00E52A6D" w:rsidRDefault="008161F0" w:rsidP="00904013">
      <w:pPr>
        <w:spacing w:line="360" w:lineRule="auto"/>
        <w:rPr>
          <w:rFonts w:ascii="Times New Roman" w:hAnsi="Times New Roman" w:cs="Times New Roman"/>
          <w:sz w:val="24"/>
        </w:rPr>
      </w:pPr>
    </w:p>
    <w:p w14:paraId="521CC44F" w14:textId="5F755AF0" w:rsidR="00D27331" w:rsidRPr="00D27331" w:rsidRDefault="00D27331" w:rsidP="00D27331">
      <w:pPr>
        <w:spacing w:line="360" w:lineRule="auto"/>
        <w:rPr>
          <w:rFonts w:ascii="Times New Roman" w:hAnsi="Times New Roman" w:cs="Times New Roman"/>
          <w:sz w:val="24"/>
        </w:rPr>
      </w:pPr>
      <w:r>
        <w:rPr>
          <w:rFonts w:ascii="Times New Roman" w:hAnsi="Times New Roman" w:cs="Times New Roman"/>
          <w:sz w:val="24"/>
        </w:rPr>
        <w:t>Learning Hub(2022)</w:t>
      </w:r>
      <w:r w:rsidRPr="00D27331">
        <w:rPr>
          <w:rFonts w:ascii="Times New Roman" w:hAnsi="Times New Roman" w:cs="Times New Roman" w:hint="eastAsia"/>
          <w:sz w:val="24"/>
        </w:rPr>
        <w:t>SWOT</w:t>
      </w:r>
      <w:r w:rsidRPr="00D27331">
        <w:rPr>
          <w:rFonts w:ascii="Times New Roman" w:hAnsi="Times New Roman" w:cs="Times New Roman" w:hint="eastAsia"/>
          <w:sz w:val="24"/>
        </w:rPr>
        <w:t>分析該怎麼做？【</w:t>
      </w:r>
      <w:r w:rsidRPr="00D27331">
        <w:rPr>
          <w:rFonts w:ascii="Times New Roman" w:hAnsi="Times New Roman" w:cs="Times New Roman" w:hint="eastAsia"/>
          <w:sz w:val="24"/>
        </w:rPr>
        <w:t xml:space="preserve"> </w:t>
      </w:r>
      <w:r w:rsidRPr="00D27331">
        <w:rPr>
          <w:rFonts w:ascii="Times New Roman" w:hAnsi="Times New Roman" w:cs="Times New Roman" w:hint="eastAsia"/>
          <w:sz w:val="24"/>
        </w:rPr>
        <w:t>以</w:t>
      </w:r>
      <w:r w:rsidRPr="00D27331">
        <w:rPr>
          <w:rFonts w:ascii="Times New Roman" w:hAnsi="Times New Roman" w:cs="Times New Roman" w:hint="eastAsia"/>
          <w:sz w:val="24"/>
        </w:rPr>
        <w:t xml:space="preserve"> Apple &amp; Tesla &amp; Netflix </w:t>
      </w:r>
      <w:r w:rsidRPr="00D27331">
        <w:rPr>
          <w:rFonts w:ascii="Times New Roman" w:hAnsi="Times New Roman" w:cs="Times New Roman" w:hint="eastAsia"/>
          <w:sz w:val="24"/>
        </w:rPr>
        <w:t>為例</w:t>
      </w:r>
      <w:r w:rsidRPr="00D27331">
        <w:rPr>
          <w:rFonts w:ascii="Times New Roman" w:hAnsi="Times New Roman" w:cs="Times New Roman" w:hint="eastAsia"/>
          <w:sz w:val="24"/>
        </w:rPr>
        <w:t xml:space="preserve"> </w:t>
      </w:r>
      <w:r w:rsidRPr="00D27331">
        <w:rPr>
          <w:rFonts w:ascii="Times New Roman" w:hAnsi="Times New Roman" w:cs="Times New Roman" w:hint="eastAsia"/>
          <w:sz w:val="24"/>
        </w:rPr>
        <w:t>】｜</w:t>
      </w:r>
      <w:r w:rsidRPr="00D27331">
        <w:rPr>
          <w:rFonts w:ascii="Times New Roman" w:hAnsi="Times New Roman" w:cs="Times New Roman" w:hint="eastAsia"/>
          <w:sz w:val="24"/>
        </w:rPr>
        <w:t xml:space="preserve">SWOT </w:t>
      </w:r>
      <w:r w:rsidRPr="00D27331">
        <w:rPr>
          <w:rFonts w:ascii="Times New Roman" w:hAnsi="Times New Roman" w:cs="Times New Roman" w:hint="eastAsia"/>
          <w:sz w:val="24"/>
        </w:rPr>
        <w:t>分析進階技巧</w:t>
      </w:r>
      <w:r w:rsidRPr="00D27331">
        <w:rPr>
          <w:rFonts w:ascii="Times New Roman" w:hAnsi="Times New Roman" w:cs="Times New Roman" w:hint="eastAsia"/>
          <w:sz w:val="24"/>
        </w:rPr>
        <w:t xml:space="preserve"> TOWS </w:t>
      </w:r>
      <w:r w:rsidRPr="00D27331">
        <w:rPr>
          <w:rFonts w:ascii="Times New Roman" w:hAnsi="Times New Roman" w:cs="Times New Roman" w:hint="eastAsia"/>
          <w:sz w:val="24"/>
        </w:rPr>
        <w:t>法、交叉分析</w:t>
      </w:r>
      <w:r w:rsidRPr="00904013">
        <w:rPr>
          <w:rFonts w:ascii="Times New Roman" w:hAnsi="Times New Roman" w:cs="Times New Roman"/>
          <w:sz w:val="24"/>
        </w:rPr>
        <w:t>Available at:</w:t>
      </w:r>
      <w:r w:rsidRPr="00D27331">
        <w:rPr>
          <w:rFonts w:ascii="Times New Roman" w:hAnsi="Times New Roman" w:cs="Times New Roman" w:hint="eastAsia"/>
          <w:sz w:val="24"/>
        </w:rPr>
        <w:t xml:space="preserve"> </w:t>
      </w:r>
      <w:hyperlink r:id="rId14" w:history="1">
        <w:r w:rsidRPr="00D27331">
          <w:rPr>
            <w:rFonts w:ascii="Times New Roman" w:hAnsi="Times New Roman" w:cs="Times New Roman"/>
            <w:sz w:val="24"/>
          </w:rPr>
          <w:t>https://www.hububble.co/blog/swot</w:t>
        </w:r>
      </w:hyperlink>
      <w:r w:rsidRPr="00904013">
        <w:rPr>
          <w:rFonts w:ascii="Times New Roman" w:hAnsi="Times New Roman" w:cs="Times New Roman"/>
          <w:sz w:val="24"/>
        </w:rPr>
        <w:t>(Accessed: 11 November 2022).</w:t>
      </w:r>
    </w:p>
    <w:p w14:paraId="31ADBF2A" w14:textId="70554850" w:rsidR="00D27331" w:rsidRDefault="00D27331" w:rsidP="008161F0">
      <w:pPr>
        <w:spacing w:line="360" w:lineRule="auto"/>
        <w:rPr>
          <w:rFonts w:ascii="Times New Roman" w:hAnsi="Times New Roman" w:cs="Times New Roman"/>
          <w:sz w:val="24"/>
        </w:rPr>
      </w:pPr>
    </w:p>
    <w:p w14:paraId="7B5C9700" w14:textId="2E3864B9" w:rsidR="00D26CC6" w:rsidRPr="00D27331" w:rsidRDefault="00D26CC6" w:rsidP="00D26CC6">
      <w:pPr>
        <w:spacing w:line="360" w:lineRule="auto"/>
        <w:rPr>
          <w:rFonts w:ascii="Times New Roman" w:hAnsi="Times New Roman" w:cs="Times New Roman"/>
          <w:sz w:val="24"/>
        </w:rPr>
      </w:pPr>
      <w:proofErr w:type="gramStart"/>
      <w:r>
        <w:rPr>
          <w:rFonts w:ascii="Times New Roman" w:hAnsi="Times New Roman" w:cs="Times New Roman"/>
          <w:sz w:val="24"/>
        </w:rPr>
        <w:t>Musk(</w:t>
      </w:r>
      <w:proofErr w:type="gramEnd"/>
      <w:r>
        <w:rPr>
          <w:rFonts w:ascii="Times New Roman" w:hAnsi="Times New Roman" w:cs="Times New Roman"/>
          <w:sz w:val="24"/>
        </w:rPr>
        <w:t xml:space="preserve">2013) Available at: </w:t>
      </w:r>
      <w:r w:rsidRPr="00D26CC6">
        <w:rPr>
          <w:rFonts w:ascii="Times New Roman" w:hAnsi="Times New Roman" w:cs="Times New Roman"/>
          <w:sz w:val="24"/>
        </w:rPr>
        <w:t>https://www.tesla.com/blog/mission-tesla</w:t>
      </w:r>
      <w:r>
        <w:rPr>
          <w:rFonts w:ascii="Times New Roman" w:hAnsi="Times New Roman" w:cs="Times New Roman"/>
          <w:sz w:val="24"/>
        </w:rPr>
        <w:t>(</w:t>
      </w:r>
      <w:r w:rsidRPr="00904013">
        <w:rPr>
          <w:rFonts w:ascii="Times New Roman" w:hAnsi="Times New Roman" w:cs="Times New Roman"/>
          <w:sz w:val="24"/>
        </w:rPr>
        <w:t>(Accessed: 11 November 2022).</w:t>
      </w:r>
    </w:p>
    <w:p w14:paraId="12C41E99" w14:textId="3BD03916" w:rsidR="00D26CC6" w:rsidRPr="008161F0" w:rsidRDefault="00D26CC6" w:rsidP="008161F0">
      <w:pPr>
        <w:spacing w:line="360" w:lineRule="auto"/>
        <w:rPr>
          <w:rFonts w:ascii="Times New Roman" w:hAnsi="Times New Roman" w:cs="Times New Roman"/>
          <w:sz w:val="24"/>
        </w:rPr>
      </w:pPr>
    </w:p>
    <w:p w14:paraId="4287A99B" w14:textId="038520E2" w:rsidR="00D26CC6" w:rsidRPr="00D27331" w:rsidRDefault="00D26CC6" w:rsidP="00D26CC6">
      <w:pPr>
        <w:spacing w:line="360" w:lineRule="auto"/>
        <w:rPr>
          <w:rFonts w:ascii="Times New Roman" w:hAnsi="Times New Roman" w:cs="Times New Roman"/>
          <w:sz w:val="24"/>
        </w:rPr>
      </w:pPr>
      <w:proofErr w:type="gramStart"/>
      <w:r>
        <w:rPr>
          <w:rFonts w:ascii="Times New Roman" w:hAnsi="Times New Roman" w:cs="Times New Roman"/>
          <w:sz w:val="24"/>
        </w:rPr>
        <w:t>ROWLAND(</w:t>
      </w:r>
      <w:proofErr w:type="gramEnd"/>
      <w:r>
        <w:rPr>
          <w:rFonts w:ascii="Times New Roman" w:hAnsi="Times New Roman" w:cs="Times New Roman"/>
          <w:sz w:val="24"/>
        </w:rPr>
        <w:t xml:space="preserve">2022) Available at: </w:t>
      </w:r>
      <w:r w:rsidRPr="00D26CC6">
        <w:rPr>
          <w:rFonts w:ascii="Times New Roman" w:hAnsi="Times New Roman" w:cs="Times New Roman"/>
          <w:sz w:val="24"/>
        </w:rPr>
        <w:t>https://panmore.com/tesla-motors-inc-vision-statement-mission-statement-analysis</w:t>
      </w:r>
      <w:r w:rsidRPr="00904013">
        <w:rPr>
          <w:rFonts w:ascii="Times New Roman" w:hAnsi="Times New Roman" w:cs="Times New Roman"/>
          <w:sz w:val="24"/>
        </w:rPr>
        <w:t>(Accessed: 11 November 2022).</w:t>
      </w:r>
    </w:p>
    <w:p w14:paraId="6258D101" w14:textId="69828A74" w:rsidR="00A05C26" w:rsidRPr="00D26CC6" w:rsidRDefault="00A05C26" w:rsidP="008161F0">
      <w:pPr>
        <w:spacing w:line="360" w:lineRule="auto"/>
        <w:rPr>
          <w:rFonts w:ascii="Times New Roman" w:hAnsi="Times New Roman" w:cs="Times New Roman"/>
          <w:sz w:val="24"/>
        </w:rPr>
      </w:pPr>
    </w:p>
    <w:p w14:paraId="014578FB" w14:textId="5CE24047" w:rsidR="00D26CC6" w:rsidRDefault="0003604E" w:rsidP="008161F0">
      <w:pPr>
        <w:spacing w:line="360" w:lineRule="auto"/>
        <w:rPr>
          <w:rFonts w:ascii="Times New Roman" w:hAnsi="Times New Roman" w:cs="Times New Roman"/>
          <w:sz w:val="24"/>
        </w:rPr>
      </w:pPr>
      <w:proofErr w:type="gramStart"/>
      <w:r>
        <w:rPr>
          <w:rFonts w:ascii="Times New Roman" w:hAnsi="Times New Roman" w:cs="Times New Roman"/>
          <w:sz w:val="24"/>
        </w:rPr>
        <w:t>GOV(</w:t>
      </w:r>
      <w:proofErr w:type="gramEnd"/>
      <w:r>
        <w:rPr>
          <w:rFonts w:ascii="Times New Roman" w:hAnsi="Times New Roman" w:cs="Times New Roman"/>
          <w:sz w:val="24"/>
        </w:rPr>
        <w:t>2022).</w:t>
      </w:r>
      <w:r w:rsidR="00D26CC6">
        <w:rPr>
          <w:rFonts w:ascii="Times New Roman" w:hAnsi="Times New Roman" w:cs="Times New Roman" w:hint="eastAsia"/>
          <w:sz w:val="24"/>
        </w:rPr>
        <w:t>A</w:t>
      </w:r>
      <w:r w:rsidR="00D26CC6">
        <w:rPr>
          <w:rFonts w:ascii="Times New Roman" w:hAnsi="Times New Roman" w:cs="Times New Roman"/>
          <w:sz w:val="24"/>
        </w:rPr>
        <w:t xml:space="preserve">vailable at: </w:t>
      </w:r>
      <w:r w:rsidR="00D26CC6" w:rsidRPr="00D26CC6">
        <w:rPr>
          <w:rFonts w:ascii="Times New Roman" w:hAnsi="Times New Roman" w:cs="Times New Roman"/>
          <w:sz w:val="24"/>
        </w:rPr>
        <w:t>http://www.gov.cn/zhengce/zhengceku/2022-09/26/content_5712586.htm</w:t>
      </w:r>
      <w:r w:rsidR="00D26CC6">
        <w:rPr>
          <w:rFonts w:ascii="Times New Roman" w:hAnsi="Times New Roman" w:cs="Times New Roman"/>
          <w:sz w:val="24"/>
        </w:rPr>
        <w:t>(</w:t>
      </w:r>
      <w:r w:rsidR="00D26CC6" w:rsidRPr="00904013">
        <w:rPr>
          <w:rFonts w:ascii="Times New Roman" w:hAnsi="Times New Roman" w:cs="Times New Roman"/>
          <w:sz w:val="24"/>
        </w:rPr>
        <w:t>Accessed: 11 November 2022</w:t>
      </w:r>
      <w:r w:rsidR="00D26CC6">
        <w:rPr>
          <w:rFonts w:ascii="Times New Roman" w:hAnsi="Times New Roman" w:cs="Times New Roman"/>
          <w:sz w:val="24"/>
        </w:rPr>
        <w:t>)</w:t>
      </w:r>
    </w:p>
    <w:p w14:paraId="21844B09" w14:textId="6B3F6811" w:rsidR="0003604E" w:rsidRDefault="0003604E" w:rsidP="008161F0">
      <w:pPr>
        <w:spacing w:line="360" w:lineRule="auto"/>
        <w:rPr>
          <w:rFonts w:ascii="Times New Roman" w:hAnsi="Times New Roman" w:cs="Times New Roman"/>
          <w:sz w:val="24"/>
        </w:rPr>
      </w:pPr>
    </w:p>
    <w:p w14:paraId="00C78161" w14:textId="0BEBBA47" w:rsidR="0003604E" w:rsidRDefault="0003604E" w:rsidP="0003604E">
      <w:pPr>
        <w:spacing w:line="360" w:lineRule="auto"/>
        <w:rPr>
          <w:rFonts w:ascii="Times New Roman" w:hAnsi="Times New Roman" w:cs="Times New Roman"/>
          <w:sz w:val="24"/>
        </w:rPr>
      </w:pPr>
      <w:r>
        <w:rPr>
          <w:rFonts w:ascii="Times New Roman" w:hAnsi="Times New Roman" w:cs="Times New Roman"/>
          <w:sz w:val="24"/>
        </w:rPr>
        <w:lastRenderedPageBreak/>
        <w:t>State Taxation Administration</w:t>
      </w:r>
      <w:r>
        <w:rPr>
          <w:rFonts w:ascii="Times New Roman" w:hAnsi="Times New Roman" w:cs="Times New Roman" w:hint="eastAsia"/>
          <w:sz w:val="24"/>
        </w:rPr>
        <w:t xml:space="preserve"> </w:t>
      </w:r>
      <w:r>
        <w:rPr>
          <w:rFonts w:ascii="Times New Roman" w:hAnsi="Times New Roman" w:cs="Times New Roman"/>
          <w:sz w:val="24"/>
        </w:rPr>
        <w:t>(2020</w:t>
      </w:r>
      <w:proofErr w:type="gramStart"/>
      <w:r>
        <w:rPr>
          <w:rFonts w:ascii="Times New Roman" w:hAnsi="Times New Roman" w:cs="Times New Roman"/>
          <w:sz w:val="24"/>
        </w:rPr>
        <w:t>).</w:t>
      </w:r>
      <w:r>
        <w:rPr>
          <w:rFonts w:ascii="Times New Roman" w:hAnsi="Times New Roman" w:cs="Times New Roman" w:hint="eastAsia"/>
          <w:sz w:val="24"/>
        </w:rPr>
        <w:t>A</w:t>
      </w:r>
      <w:r>
        <w:rPr>
          <w:rFonts w:ascii="Times New Roman" w:hAnsi="Times New Roman" w:cs="Times New Roman"/>
          <w:sz w:val="24"/>
        </w:rPr>
        <w:t>vailable</w:t>
      </w:r>
      <w:proofErr w:type="gramEnd"/>
      <w:r>
        <w:rPr>
          <w:rFonts w:ascii="Times New Roman" w:hAnsi="Times New Roman" w:cs="Times New Roman"/>
          <w:sz w:val="24"/>
        </w:rPr>
        <w:t xml:space="preserve"> at:</w:t>
      </w:r>
      <w:r w:rsidRPr="0003604E">
        <w:rPr>
          <w:rFonts w:ascii="Times New Roman" w:hAnsi="Times New Roman" w:cs="Times New Roman"/>
          <w:sz w:val="24"/>
        </w:rPr>
        <w:t>http://www.chinatax.gov.cn/chinatax/n810341/n810755/c5148808/content.html</w:t>
      </w:r>
      <w:r>
        <w:rPr>
          <w:rFonts w:ascii="Times New Roman" w:hAnsi="Times New Roman" w:cs="Times New Roman"/>
          <w:sz w:val="24"/>
        </w:rPr>
        <w:t>(</w:t>
      </w:r>
      <w:r w:rsidRPr="00904013">
        <w:rPr>
          <w:rFonts w:ascii="Times New Roman" w:hAnsi="Times New Roman" w:cs="Times New Roman"/>
          <w:sz w:val="24"/>
        </w:rPr>
        <w:t>Accessed: 11 November 2022</w:t>
      </w:r>
      <w:r>
        <w:rPr>
          <w:rFonts w:ascii="Times New Roman" w:hAnsi="Times New Roman" w:cs="Times New Roman"/>
          <w:sz w:val="24"/>
        </w:rPr>
        <w:t>)</w:t>
      </w:r>
    </w:p>
    <w:p w14:paraId="7A883F2C" w14:textId="00BB2209" w:rsidR="0003604E" w:rsidRPr="0003604E" w:rsidRDefault="0003604E" w:rsidP="008161F0">
      <w:pPr>
        <w:spacing w:line="360" w:lineRule="auto"/>
        <w:rPr>
          <w:rFonts w:ascii="Times New Roman" w:hAnsi="Times New Roman" w:cs="Times New Roman"/>
          <w:sz w:val="24"/>
        </w:rPr>
      </w:pPr>
    </w:p>
    <w:p w14:paraId="5DDD07E7" w14:textId="77777777" w:rsidR="00D26CC6" w:rsidRPr="00D26CC6" w:rsidRDefault="00D26CC6" w:rsidP="008161F0">
      <w:pPr>
        <w:spacing w:line="360" w:lineRule="auto"/>
        <w:rPr>
          <w:rFonts w:ascii="Times New Roman" w:hAnsi="Times New Roman" w:cs="Times New Roman"/>
          <w:sz w:val="24"/>
        </w:rPr>
      </w:pPr>
    </w:p>
    <w:p w14:paraId="047A7359" w14:textId="3A4289F7" w:rsidR="00A05C26" w:rsidRPr="00D27331" w:rsidRDefault="00A05C26" w:rsidP="00A05C26">
      <w:pPr>
        <w:spacing w:line="360" w:lineRule="auto"/>
        <w:rPr>
          <w:rFonts w:ascii="Times New Roman" w:hAnsi="Times New Roman" w:cs="Times New Roman"/>
          <w:sz w:val="24"/>
        </w:rPr>
      </w:pPr>
      <w:r>
        <w:rPr>
          <w:rFonts w:ascii="Times New Roman" w:hAnsi="Times New Roman" w:cs="Times New Roman"/>
          <w:sz w:val="24"/>
        </w:rPr>
        <w:t>State Taxation Administration</w:t>
      </w:r>
      <w:r w:rsidR="008C0BBB">
        <w:rPr>
          <w:rFonts w:ascii="Times New Roman" w:hAnsi="Times New Roman" w:cs="Times New Roman"/>
          <w:sz w:val="24"/>
        </w:rPr>
        <w:t xml:space="preserve"> </w:t>
      </w:r>
      <w:r>
        <w:rPr>
          <w:rFonts w:ascii="Times New Roman" w:hAnsi="Times New Roman" w:cs="Times New Roman"/>
          <w:sz w:val="24"/>
        </w:rPr>
        <w:t>(2020</w:t>
      </w:r>
      <w:proofErr w:type="gramStart"/>
      <w:r>
        <w:rPr>
          <w:rFonts w:ascii="Times New Roman" w:hAnsi="Times New Roman" w:cs="Times New Roman"/>
          <w:sz w:val="24"/>
        </w:rPr>
        <w:t>).</w:t>
      </w:r>
      <w:r w:rsidRPr="00904013">
        <w:rPr>
          <w:rFonts w:ascii="Times New Roman" w:hAnsi="Times New Roman" w:cs="Times New Roman"/>
          <w:sz w:val="24"/>
        </w:rPr>
        <w:t>Available</w:t>
      </w:r>
      <w:proofErr w:type="gramEnd"/>
      <w:r w:rsidRPr="00904013">
        <w:rPr>
          <w:rFonts w:ascii="Times New Roman" w:hAnsi="Times New Roman" w:cs="Times New Roman"/>
          <w:sz w:val="24"/>
        </w:rPr>
        <w:t xml:space="preserve"> at:</w:t>
      </w:r>
      <w:r w:rsidRPr="00D27331">
        <w:rPr>
          <w:rFonts w:ascii="Times New Roman" w:hAnsi="Times New Roman" w:cs="Times New Roman" w:hint="eastAsia"/>
          <w:sz w:val="24"/>
        </w:rPr>
        <w:t xml:space="preserve"> </w:t>
      </w:r>
      <w:hyperlink r:id="rId15" w:history="1">
        <w:r w:rsidRPr="008161F0">
          <w:rPr>
            <w:rFonts w:ascii="Times New Roman" w:hAnsi="Times New Roman" w:cs="Times New Roman"/>
            <w:sz w:val="24"/>
          </w:rPr>
          <w:t>http://www.chinatax.gov.cn/chinatax/n810341/n810755/c5148808/content.html</w:t>
        </w:r>
      </w:hyperlink>
      <w:r w:rsidRPr="00904013">
        <w:rPr>
          <w:rFonts w:ascii="Times New Roman" w:hAnsi="Times New Roman" w:cs="Times New Roman"/>
          <w:sz w:val="24"/>
        </w:rPr>
        <w:t>(Accessed: 11 November 2022).</w:t>
      </w:r>
    </w:p>
    <w:p w14:paraId="0A989EEB" w14:textId="3C66EF16" w:rsidR="00A05C26" w:rsidRPr="008161F0" w:rsidRDefault="00A05C26" w:rsidP="008161F0">
      <w:pPr>
        <w:spacing w:line="360" w:lineRule="auto"/>
        <w:rPr>
          <w:rFonts w:ascii="Times New Roman" w:hAnsi="Times New Roman" w:cs="Times New Roman"/>
          <w:sz w:val="24"/>
        </w:rPr>
      </w:pPr>
    </w:p>
    <w:sectPr w:rsidR="00A05C26" w:rsidRPr="008161F0">
      <w:footerReference w:type="even" r:id="rId16"/>
      <w:footerReference w:type="defaul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A2B96" w14:textId="77777777" w:rsidR="00F63B08" w:rsidRDefault="00F63B08" w:rsidP="00381A0F">
      <w:r>
        <w:separator/>
      </w:r>
    </w:p>
  </w:endnote>
  <w:endnote w:type="continuationSeparator" w:id="0">
    <w:p w14:paraId="145552E9" w14:textId="77777777" w:rsidR="00F63B08" w:rsidRDefault="00F63B08" w:rsidP="00381A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c"/>
      </w:rPr>
      <w:id w:val="-1301216022"/>
      <w:docPartObj>
        <w:docPartGallery w:val="Page Numbers (Bottom of Page)"/>
        <w:docPartUnique/>
      </w:docPartObj>
    </w:sdtPr>
    <w:sdtContent>
      <w:p w14:paraId="7A53D3E8" w14:textId="77041E8C" w:rsidR="00381A0F" w:rsidRDefault="00381A0F" w:rsidP="00F3238F">
        <w:pPr>
          <w:pStyle w:val="aa"/>
          <w:framePr w:wrap="none" w:vAnchor="text" w:hAnchor="margin" w:xAlign="right" w:y="1"/>
          <w:rPr>
            <w:rStyle w:val="ac"/>
          </w:rPr>
        </w:pPr>
        <w:r>
          <w:rPr>
            <w:rStyle w:val="ac"/>
          </w:rPr>
          <w:fldChar w:fldCharType="begin"/>
        </w:r>
        <w:r>
          <w:rPr>
            <w:rStyle w:val="ac"/>
          </w:rPr>
          <w:instrText xml:space="preserve"> PAGE </w:instrText>
        </w:r>
        <w:r>
          <w:rPr>
            <w:rStyle w:val="ac"/>
          </w:rPr>
          <w:fldChar w:fldCharType="separate"/>
        </w:r>
        <w:r>
          <w:rPr>
            <w:rStyle w:val="ac"/>
            <w:noProof/>
          </w:rPr>
          <w:t>4</w:t>
        </w:r>
        <w:r>
          <w:rPr>
            <w:rStyle w:val="ac"/>
          </w:rPr>
          <w:fldChar w:fldCharType="end"/>
        </w:r>
      </w:p>
    </w:sdtContent>
  </w:sdt>
  <w:p w14:paraId="2F4B644E" w14:textId="77777777" w:rsidR="00381A0F" w:rsidRDefault="00381A0F" w:rsidP="00381A0F">
    <w:pPr>
      <w:pStyle w:val="a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F7414" w14:textId="1EBD365A" w:rsidR="00381A0F" w:rsidRDefault="00381A0F" w:rsidP="00381A0F">
    <w:pPr>
      <w:pStyle w:val="a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B2F2EB" w14:textId="77777777" w:rsidR="00F63B08" w:rsidRDefault="00F63B08" w:rsidP="00381A0F">
      <w:r>
        <w:separator/>
      </w:r>
    </w:p>
  </w:footnote>
  <w:footnote w:type="continuationSeparator" w:id="0">
    <w:p w14:paraId="24E402C5" w14:textId="77777777" w:rsidR="00F63B08" w:rsidRDefault="00F63B08" w:rsidP="00381A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D1DA4"/>
    <w:multiLevelType w:val="multilevel"/>
    <w:tmpl w:val="92C8A02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8A01CA"/>
    <w:multiLevelType w:val="hybridMultilevel"/>
    <w:tmpl w:val="FAB69D3C"/>
    <w:lvl w:ilvl="0" w:tplc="907095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ED3761F"/>
    <w:multiLevelType w:val="multilevel"/>
    <w:tmpl w:val="ADA63E86"/>
    <w:lvl w:ilvl="0">
      <w:start w:val="1"/>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E346B27"/>
    <w:multiLevelType w:val="hybridMultilevel"/>
    <w:tmpl w:val="A89262FC"/>
    <w:lvl w:ilvl="0" w:tplc="A894B12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38D7E4F"/>
    <w:multiLevelType w:val="multilevel"/>
    <w:tmpl w:val="67FE171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250619CC"/>
    <w:multiLevelType w:val="hybridMultilevel"/>
    <w:tmpl w:val="97EE33A2"/>
    <w:lvl w:ilvl="0" w:tplc="1A16441A">
      <w:start w:val="1"/>
      <w:numFmt w:val="bullet"/>
      <w:lvlText w:val="•"/>
      <w:lvlJc w:val="left"/>
      <w:pPr>
        <w:tabs>
          <w:tab w:val="num" w:pos="720"/>
        </w:tabs>
        <w:ind w:left="720" w:hanging="360"/>
      </w:pPr>
      <w:rPr>
        <w:rFonts w:ascii="Arial" w:hAnsi="Arial" w:hint="default"/>
      </w:rPr>
    </w:lvl>
    <w:lvl w:ilvl="1" w:tplc="F18C2BA8" w:tentative="1">
      <w:start w:val="1"/>
      <w:numFmt w:val="bullet"/>
      <w:lvlText w:val="•"/>
      <w:lvlJc w:val="left"/>
      <w:pPr>
        <w:tabs>
          <w:tab w:val="num" w:pos="1440"/>
        </w:tabs>
        <w:ind w:left="1440" w:hanging="360"/>
      </w:pPr>
      <w:rPr>
        <w:rFonts w:ascii="Arial" w:hAnsi="Arial" w:hint="default"/>
      </w:rPr>
    </w:lvl>
    <w:lvl w:ilvl="2" w:tplc="3ACAD1A2" w:tentative="1">
      <w:start w:val="1"/>
      <w:numFmt w:val="bullet"/>
      <w:lvlText w:val="•"/>
      <w:lvlJc w:val="left"/>
      <w:pPr>
        <w:tabs>
          <w:tab w:val="num" w:pos="2160"/>
        </w:tabs>
        <w:ind w:left="2160" w:hanging="360"/>
      </w:pPr>
      <w:rPr>
        <w:rFonts w:ascii="Arial" w:hAnsi="Arial" w:hint="default"/>
      </w:rPr>
    </w:lvl>
    <w:lvl w:ilvl="3" w:tplc="AFE46B66" w:tentative="1">
      <w:start w:val="1"/>
      <w:numFmt w:val="bullet"/>
      <w:lvlText w:val="•"/>
      <w:lvlJc w:val="left"/>
      <w:pPr>
        <w:tabs>
          <w:tab w:val="num" w:pos="2880"/>
        </w:tabs>
        <w:ind w:left="2880" w:hanging="360"/>
      </w:pPr>
      <w:rPr>
        <w:rFonts w:ascii="Arial" w:hAnsi="Arial" w:hint="default"/>
      </w:rPr>
    </w:lvl>
    <w:lvl w:ilvl="4" w:tplc="C30C5034" w:tentative="1">
      <w:start w:val="1"/>
      <w:numFmt w:val="bullet"/>
      <w:lvlText w:val="•"/>
      <w:lvlJc w:val="left"/>
      <w:pPr>
        <w:tabs>
          <w:tab w:val="num" w:pos="3600"/>
        </w:tabs>
        <w:ind w:left="3600" w:hanging="360"/>
      </w:pPr>
      <w:rPr>
        <w:rFonts w:ascii="Arial" w:hAnsi="Arial" w:hint="default"/>
      </w:rPr>
    </w:lvl>
    <w:lvl w:ilvl="5" w:tplc="45C8849A" w:tentative="1">
      <w:start w:val="1"/>
      <w:numFmt w:val="bullet"/>
      <w:lvlText w:val="•"/>
      <w:lvlJc w:val="left"/>
      <w:pPr>
        <w:tabs>
          <w:tab w:val="num" w:pos="4320"/>
        </w:tabs>
        <w:ind w:left="4320" w:hanging="360"/>
      </w:pPr>
      <w:rPr>
        <w:rFonts w:ascii="Arial" w:hAnsi="Arial" w:hint="default"/>
      </w:rPr>
    </w:lvl>
    <w:lvl w:ilvl="6" w:tplc="B22CD0AC" w:tentative="1">
      <w:start w:val="1"/>
      <w:numFmt w:val="bullet"/>
      <w:lvlText w:val="•"/>
      <w:lvlJc w:val="left"/>
      <w:pPr>
        <w:tabs>
          <w:tab w:val="num" w:pos="5040"/>
        </w:tabs>
        <w:ind w:left="5040" w:hanging="360"/>
      </w:pPr>
      <w:rPr>
        <w:rFonts w:ascii="Arial" w:hAnsi="Arial" w:hint="default"/>
      </w:rPr>
    </w:lvl>
    <w:lvl w:ilvl="7" w:tplc="E6C4B4EC" w:tentative="1">
      <w:start w:val="1"/>
      <w:numFmt w:val="bullet"/>
      <w:lvlText w:val="•"/>
      <w:lvlJc w:val="left"/>
      <w:pPr>
        <w:tabs>
          <w:tab w:val="num" w:pos="5760"/>
        </w:tabs>
        <w:ind w:left="5760" w:hanging="360"/>
      </w:pPr>
      <w:rPr>
        <w:rFonts w:ascii="Arial" w:hAnsi="Arial" w:hint="default"/>
      </w:rPr>
    </w:lvl>
    <w:lvl w:ilvl="8" w:tplc="78304E2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3B6044"/>
    <w:multiLevelType w:val="hybridMultilevel"/>
    <w:tmpl w:val="46327CFA"/>
    <w:lvl w:ilvl="0" w:tplc="9DC4CF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F0020AC"/>
    <w:multiLevelType w:val="multilevel"/>
    <w:tmpl w:val="4DFA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C34B26"/>
    <w:multiLevelType w:val="multilevel"/>
    <w:tmpl w:val="463E2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175CBC"/>
    <w:multiLevelType w:val="multilevel"/>
    <w:tmpl w:val="C7CEB57A"/>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7C5DBC"/>
    <w:multiLevelType w:val="hybridMultilevel"/>
    <w:tmpl w:val="7D42E9C2"/>
    <w:lvl w:ilvl="0" w:tplc="27E618E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8410030"/>
    <w:multiLevelType w:val="hybridMultilevel"/>
    <w:tmpl w:val="AB845F2A"/>
    <w:lvl w:ilvl="0" w:tplc="31867070">
      <w:start w:val="1"/>
      <w:numFmt w:val="bullet"/>
      <w:lvlText w:val="•"/>
      <w:lvlJc w:val="left"/>
      <w:pPr>
        <w:tabs>
          <w:tab w:val="num" w:pos="720"/>
        </w:tabs>
        <w:ind w:left="720" w:hanging="360"/>
      </w:pPr>
      <w:rPr>
        <w:rFonts w:ascii="Arial" w:hAnsi="Arial" w:hint="default"/>
      </w:rPr>
    </w:lvl>
    <w:lvl w:ilvl="1" w:tplc="DFD80DAC" w:tentative="1">
      <w:start w:val="1"/>
      <w:numFmt w:val="bullet"/>
      <w:lvlText w:val="•"/>
      <w:lvlJc w:val="left"/>
      <w:pPr>
        <w:tabs>
          <w:tab w:val="num" w:pos="1440"/>
        </w:tabs>
        <w:ind w:left="1440" w:hanging="360"/>
      </w:pPr>
      <w:rPr>
        <w:rFonts w:ascii="Arial" w:hAnsi="Arial" w:hint="default"/>
      </w:rPr>
    </w:lvl>
    <w:lvl w:ilvl="2" w:tplc="C382C5F6" w:tentative="1">
      <w:start w:val="1"/>
      <w:numFmt w:val="bullet"/>
      <w:lvlText w:val="•"/>
      <w:lvlJc w:val="left"/>
      <w:pPr>
        <w:tabs>
          <w:tab w:val="num" w:pos="2160"/>
        </w:tabs>
        <w:ind w:left="2160" w:hanging="360"/>
      </w:pPr>
      <w:rPr>
        <w:rFonts w:ascii="Arial" w:hAnsi="Arial" w:hint="default"/>
      </w:rPr>
    </w:lvl>
    <w:lvl w:ilvl="3" w:tplc="F162EFC8" w:tentative="1">
      <w:start w:val="1"/>
      <w:numFmt w:val="bullet"/>
      <w:lvlText w:val="•"/>
      <w:lvlJc w:val="left"/>
      <w:pPr>
        <w:tabs>
          <w:tab w:val="num" w:pos="2880"/>
        </w:tabs>
        <w:ind w:left="2880" w:hanging="360"/>
      </w:pPr>
      <w:rPr>
        <w:rFonts w:ascii="Arial" w:hAnsi="Arial" w:hint="default"/>
      </w:rPr>
    </w:lvl>
    <w:lvl w:ilvl="4" w:tplc="7E70EAFE" w:tentative="1">
      <w:start w:val="1"/>
      <w:numFmt w:val="bullet"/>
      <w:lvlText w:val="•"/>
      <w:lvlJc w:val="left"/>
      <w:pPr>
        <w:tabs>
          <w:tab w:val="num" w:pos="3600"/>
        </w:tabs>
        <w:ind w:left="3600" w:hanging="360"/>
      </w:pPr>
      <w:rPr>
        <w:rFonts w:ascii="Arial" w:hAnsi="Arial" w:hint="default"/>
      </w:rPr>
    </w:lvl>
    <w:lvl w:ilvl="5" w:tplc="C2B06F7C" w:tentative="1">
      <w:start w:val="1"/>
      <w:numFmt w:val="bullet"/>
      <w:lvlText w:val="•"/>
      <w:lvlJc w:val="left"/>
      <w:pPr>
        <w:tabs>
          <w:tab w:val="num" w:pos="4320"/>
        </w:tabs>
        <w:ind w:left="4320" w:hanging="360"/>
      </w:pPr>
      <w:rPr>
        <w:rFonts w:ascii="Arial" w:hAnsi="Arial" w:hint="default"/>
      </w:rPr>
    </w:lvl>
    <w:lvl w:ilvl="6" w:tplc="8A36A532" w:tentative="1">
      <w:start w:val="1"/>
      <w:numFmt w:val="bullet"/>
      <w:lvlText w:val="•"/>
      <w:lvlJc w:val="left"/>
      <w:pPr>
        <w:tabs>
          <w:tab w:val="num" w:pos="5040"/>
        </w:tabs>
        <w:ind w:left="5040" w:hanging="360"/>
      </w:pPr>
      <w:rPr>
        <w:rFonts w:ascii="Arial" w:hAnsi="Arial" w:hint="default"/>
      </w:rPr>
    </w:lvl>
    <w:lvl w:ilvl="7" w:tplc="F72A8F66" w:tentative="1">
      <w:start w:val="1"/>
      <w:numFmt w:val="bullet"/>
      <w:lvlText w:val="•"/>
      <w:lvlJc w:val="left"/>
      <w:pPr>
        <w:tabs>
          <w:tab w:val="num" w:pos="5760"/>
        </w:tabs>
        <w:ind w:left="5760" w:hanging="360"/>
      </w:pPr>
      <w:rPr>
        <w:rFonts w:ascii="Arial" w:hAnsi="Arial" w:hint="default"/>
      </w:rPr>
    </w:lvl>
    <w:lvl w:ilvl="8" w:tplc="E6106F1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22D17D9"/>
    <w:multiLevelType w:val="multilevel"/>
    <w:tmpl w:val="25A232E6"/>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52620552">
    <w:abstractNumId w:val="10"/>
  </w:num>
  <w:num w:numId="2" w16cid:durableId="1584023992">
    <w:abstractNumId w:val="4"/>
  </w:num>
  <w:num w:numId="3" w16cid:durableId="376861278">
    <w:abstractNumId w:val="3"/>
  </w:num>
  <w:num w:numId="4" w16cid:durableId="598491535">
    <w:abstractNumId w:val="1"/>
  </w:num>
  <w:num w:numId="5" w16cid:durableId="2092315844">
    <w:abstractNumId w:val="0"/>
  </w:num>
  <w:num w:numId="6" w16cid:durableId="1812290759">
    <w:abstractNumId w:val="7"/>
  </w:num>
  <w:num w:numId="7" w16cid:durableId="317653289">
    <w:abstractNumId w:val="2"/>
  </w:num>
  <w:num w:numId="8" w16cid:durableId="1138104693">
    <w:abstractNumId w:val="9"/>
  </w:num>
  <w:num w:numId="9" w16cid:durableId="1002776324">
    <w:abstractNumId w:val="5"/>
  </w:num>
  <w:num w:numId="10" w16cid:durableId="1806119730">
    <w:abstractNumId w:val="6"/>
  </w:num>
  <w:num w:numId="11" w16cid:durableId="880091171">
    <w:abstractNumId w:val="12"/>
  </w:num>
  <w:num w:numId="12" w16cid:durableId="1806779972">
    <w:abstractNumId w:val="11"/>
  </w:num>
  <w:num w:numId="13" w16cid:durableId="2390255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447"/>
    <w:rsid w:val="000252CF"/>
    <w:rsid w:val="0003604E"/>
    <w:rsid w:val="000B4F3F"/>
    <w:rsid w:val="0014427E"/>
    <w:rsid w:val="001455D3"/>
    <w:rsid w:val="00260107"/>
    <w:rsid w:val="00265672"/>
    <w:rsid w:val="0027275C"/>
    <w:rsid w:val="002B0276"/>
    <w:rsid w:val="002E5CE5"/>
    <w:rsid w:val="00306447"/>
    <w:rsid w:val="0034554D"/>
    <w:rsid w:val="003461CC"/>
    <w:rsid w:val="00357FFD"/>
    <w:rsid w:val="0036296D"/>
    <w:rsid w:val="00381A0F"/>
    <w:rsid w:val="003C66A2"/>
    <w:rsid w:val="003E5EC8"/>
    <w:rsid w:val="003E7664"/>
    <w:rsid w:val="00427927"/>
    <w:rsid w:val="004355C0"/>
    <w:rsid w:val="004A704F"/>
    <w:rsid w:val="004C0DBA"/>
    <w:rsid w:val="004C6F19"/>
    <w:rsid w:val="004D1D58"/>
    <w:rsid w:val="0051490D"/>
    <w:rsid w:val="00516F8D"/>
    <w:rsid w:val="0057248E"/>
    <w:rsid w:val="005C2C9B"/>
    <w:rsid w:val="005E6840"/>
    <w:rsid w:val="006D44EE"/>
    <w:rsid w:val="006D7E31"/>
    <w:rsid w:val="007449CF"/>
    <w:rsid w:val="00755B4F"/>
    <w:rsid w:val="007A7067"/>
    <w:rsid w:val="0081618E"/>
    <w:rsid w:val="008161F0"/>
    <w:rsid w:val="00844963"/>
    <w:rsid w:val="008735C2"/>
    <w:rsid w:val="008C0BBB"/>
    <w:rsid w:val="00904013"/>
    <w:rsid w:val="00991E93"/>
    <w:rsid w:val="009B121F"/>
    <w:rsid w:val="009E1BA4"/>
    <w:rsid w:val="00A05C26"/>
    <w:rsid w:val="00A54DD2"/>
    <w:rsid w:val="00AC2667"/>
    <w:rsid w:val="00AF0EA0"/>
    <w:rsid w:val="00B06D76"/>
    <w:rsid w:val="00B839FC"/>
    <w:rsid w:val="00BB083E"/>
    <w:rsid w:val="00C12C81"/>
    <w:rsid w:val="00C26AFF"/>
    <w:rsid w:val="00C26EB0"/>
    <w:rsid w:val="00C57201"/>
    <w:rsid w:val="00CA34C9"/>
    <w:rsid w:val="00CA3FB9"/>
    <w:rsid w:val="00CD6F1E"/>
    <w:rsid w:val="00D04804"/>
    <w:rsid w:val="00D26CC6"/>
    <w:rsid w:val="00D27331"/>
    <w:rsid w:val="00D73F60"/>
    <w:rsid w:val="00D75318"/>
    <w:rsid w:val="00E30003"/>
    <w:rsid w:val="00E52A6D"/>
    <w:rsid w:val="00EB74D7"/>
    <w:rsid w:val="00ED240D"/>
    <w:rsid w:val="00ED3CD1"/>
    <w:rsid w:val="00EF45C7"/>
    <w:rsid w:val="00F06B67"/>
    <w:rsid w:val="00F63B08"/>
    <w:rsid w:val="00F86121"/>
    <w:rsid w:val="00FB32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0EEAFBF"/>
  <w15:chartTrackingRefBased/>
  <w15:docId w15:val="{95387782-C1AE-3B43-8F7C-CFBA64316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357FFD"/>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link w:val="20"/>
    <w:uiPriority w:val="9"/>
    <w:qFormat/>
    <w:rsid w:val="00357FFD"/>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semiHidden/>
    <w:unhideWhenUsed/>
    <w:qFormat/>
    <w:rsid w:val="00EB74D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06447"/>
    <w:pPr>
      <w:ind w:firstLineChars="200" w:firstLine="420"/>
    </w:pPr>
  </w:style>
  <w:style w:type="character" w:styleId="a4">
    <w:name w:val="Hyperlink"/>
    <w:basedOn w:val="a0"/>
    <w:uiPriority w:val="99"/>
    <w:unhideWhenUsed/>
    <w:rsid w:val="00357FFD"/>
    <w:rPr>
      <w:color w:val="0563C1" w:themeColor="hyperlink"/>
      <w:u w:val="single"/>
    </w:rPr>
  </w:style>
  <w:style w:type="character" w:styleId="a5">
    <w:name w:val="Unresolved Mention"/>
    <w:basedOn w:val="a0"/>
    <w:uiPriority w:val="99"/>
    <w:semiHidden/>
    <w:unhideWhenUsed/>
    <w:rsid w:val="00357FFD"/>
    <w:rPr>
      <w:color w:val="605E5C"/>
      <w:shd w:val="clear" w:color="auto" w:fill="E1DFDD"/>
    </w:rPr>
  </w:style>
  <w:style w:type="character" w:customStyle="1" w:styleId="10">
    <w:name w:val="标题 1 字符"/>
    <w:basedOn w:val="a0"/>
    <w:link w:val="1"/>
    <w:uiPriority w:val="9"/>
    <w:rsid w:val="00357FFD"/>
    <w:rPr>
      <w:rFonts w:ascii="宋体" w:eastAsia="宋体" w:hAnsi="宋体" w:cs="宋体"/>
      <w:b/>
      <w:bCs/>
      <w:kern w:val="36"/>
      <w:sz w:val="48"/>
      <w:szCs w:val="48"/>
    </w:rPr>
  </w:style>
  <w:style w:type="character" w:customStyle="1" w:styleId="20">
    <w:name w:val="标题 2 字符"/>
    <w:basedOn w:val="a0"/>
    <w:link w:val="2"/>
    <w:uiPriority w:val="9"/>
    <w:rsid w:val="00357FFD"/>
    <w:rPr>
      <w:rFonts w:ascii="宋体" w:eastAsia="宋体" w:hAnsi="宋体" w:cs="宋体"/>
      <w:b/>
      <w:bCs/>
      <w:kern w:val="0"/>
      <w:sz w:val="36"/>
      <w:szCs w:val="36"/>
    </w:rPr>
  </w:style>
  <w:style w:type="character" w:customStyle="1" w:styleId="name">
    <w:name w:val="name"/>
    <w:basedOn w:val="a0"/>
    <w:rsid w:val="00357FFD"/>
  </w:style>
  <w:style w:type="character" w:customStyle="1" w:styleId="affiliation">
    <w:name w:val="affiliation"/>
    <w:basedOn w:val="a0"/>
    <w:rsid w:val="00357FFD"/>
  </w:style>
  <w:style w:type="character" w:customStyle="1" w:styleId="value">
    <w:name w:val="value"/>
    <w:basedOn w:val="a0"/>
    <w:rsid w:val="00357FFD"/>
  </w:style>
  <w:style w:type="character" w:customStyle="1" w:styleId="30">
    <w:name w:val="标题 3 字符"/>
    <w:basedOn w:val="a0"/>
    <w:link w:val="3"/>
    <w:uiPriority w:val="9"/>
    <w:semiHidden/>
    <w:rsid w:val="00EB74D7"/>
    <w:rPr>
      <w:b/>
      <w:bCs/>
      <w:sz w:val="32"/>
      <w:szCs w:val="32"/>
    </w:rPr>
  </w:style>
  <w:style w:type="paragraph" w:styleId="a6">
    <w:name w:val="Date"/>
    <w:basedOn w:val="a"/>
    <w:next w:val="a"/>
    <w:link w:val="a7"/>
    <w:uiPriority w:val="99"/>
    <w:semiHidden/>
    <w:unhideWhenUsed/>
    <w:rsid w:val="003461CC"/>
    <w:pPr>
      <w:ind w:leftChars="2500" w:left="100"/>
    </w:pPr>
  </w:style>
  <w:style w:type="character" w:customStyle="1" w:styleId="a7">
    <w:name w:val="日期 字符"/>
    <w:basedOn w:val="a0"/>
    <w:link w:val="a6"/>
    <w:uiPriority w:val="99"/>
    <w:semiHidden/>
    <w:rsid w:val="003461CC"/>
  </w:style>
  <w:style w:type="character" w:styleId="a8">
    <w:name w:val="FollowedHyperlink"/>
    <w:basedOn w:val="a0"/>
    <w:uiPriority w:val="99"/>
    <w:semiHidden/>
    <w:unhideWhenUsed/>
    <w:rsid w:val="00755B4F"/>
    <w:rPr>
      <w:color w:val="954F72" w:themeColor="followedHyperlink"/>
      <w:u w:val="single"/>
    </w:rPr>
  </w:style>
  <w:style w:type="character" w:customStyle="1" w:styleId="title-text">
    <w:name w:val="title-text"/>
    <w:basedOn w:val="a0"/>
    <w:rsid w:val="004A704F"/>
  </w:style>
  <w:style w:type="character" w:customStyle="1" w:styleId="sr-only">
    <w:name w:val="sr-only"/>
    <w:basedOn w:val="a0"/>
    <w:rsid w:val="004A704F"/>
  </w:style>
  <w:style w:type="character" w:customStyle="1" w:styleId="text">
    <w:name w:val="text"/>
    <w:basedOn w:val="a0"/>
    <w:rsid w:val="004A704F"/>
  </w:style>
  <w:style w:type="character" w:customStyle="1" w:styleId="author-ref">
    <w:name w:val="author-ref"/>
    <w:basedOn w:val="a0"/>
    <w:rsid w:val="004A704F"/>
  </w:style>
  <w:style w:type="table" w:styleId="a9">
    <w:name w:val="Table Grid"/>
    <w:basedOn w:val="a1"/>
    <w:uiPriority w:val="39"/>
    <w:rsid w:val="007A706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footer"/>
    <w:basedOn w:val="a"/>
    <w:link w:val="ab"/>
    <w:uiPriority w:val="99"/>
    <w:unhideWhenUsed/>
    <w:rsid w:val="00381A0F"/>
    <w:pPr>
      <w:tabs>
        <w:tab w:val="center" w:pos="4153"/>
        <w:tab w:val="right" w:pos="8306"/>
      </w:tabs>
      <w:snapToGrid w:val="0"/>
      <w:jc w:val="left"/>
    </w:pPr>
    <w:rPr>
      <w:sz w:val="18"/>
      <w:szCs w:val="18"/>
    </w:rPr>
  </w:style>
  <w:style w:type="character" w:customStyle="1" w:styleId="ab">
    <w:name w:val="页脚 字符"/>
    <w:basedOn w:val="a0"/>
    <w:link w:val="aa"/>
    <w:uiPriority w:val="99"/>
    <w:rsid w:val="00381A0F"/>
    <w:rPr>
      <w:sz w:val="18"/>
      <w:szCs w:val="18"/>
    </w:rPr>
  </w:style>
  <w:style w:type="character" w:styleId="ac">
    <w:name w:val="page number"/>
    <w:basedOn w:val="a0"/>
    <w:uiPriority w:val="99"/>
    <w:semiHidden/>
    <w:unhideWhenUsed/>
    <w:rsid w:val="00381A0F"/>
  </w:style>
  <w:style w:type="paragraph" w:styleId="ad">
    <w:name w:val="header"/>
    <w:basedOn w:val="a"/>
    <w:link w:val="ae"/>
    <w:uiPriority w:val="99"/>
    <w:unhideWhenUsed/>
    <w:rsid w:val="00381A0F"/>
    <w:pPr>
      <w:tabs>
        <w:tab w:val="center" w:pos="4153"/>
        <w:tab w:val="right" w:pos="8306"/>
      </w:tabs>
      <w:snapToGrid w:val="0"/>
      <w:jc w:val="center"/>
    </w:pPr>
    <w:rPr>
      <w:sz w:val="18"/>
      <w:szCs w:val="18"/>
    </w:rPr>
  </w:style>
  <w:style w:type="character" w:customStyle="1" w:styleId="ae">
    <w:name w:val="页眉 字符"/>
    <w:basedOn w:val="a0"/>
    <w:link w:val="ad"/>
    <w:uiPriority w:val="99"/>
    <w:rsid w:val="00381A0F"/>
    <w:rPr>
      <w:sz w:val="18"/>
      <w:szCs w:val="18"/>
    </w:rPr>
  </w:style>
  <w:style w:type="paragraph" w:customStyle="1" w:styleId="elementor-icon-list-item">
    <w:name w:val="elementor-icon-list-item"/>
    <w:basedOn w:val="a"/>
    <w:rsid w:val="00B839FC"/>
    <w:pPr>
      <w:widowControl/>
      <w:spacing w:before="100" w:beforeAutospacing="1" w:after="100" w:afterAutospacing="1"/>
      <w:jc w:val="left"/>
    </w:pPr>
    <w:rPr>
      <w:rFonts w:ascii="宋体" w:eastAsia="宋体" w:hAnsi="宋体" w:cs="宋体"/>
      <w:kern w:val="0"/>
      <w:sz w:val="24"/>
    </w:rPr>
  </w:style>
  <w:style w:type="character" w:customStyle="1" w:styleId="elementor-icon-list-text">
    <w:name w:val="elementor-icon-list-text"/>
    <w:basedOn w:val="a0"/>
    <w:rsid w:val="00B839FC"/>
  </w:style>
  <w:style w:type="character" w:customStyle="1" w:styleId="hscoswrapper">
    <w:name w:val="hs_cos_wrapper"/>
    <w:basedOn w:val="a0"/>
    <w:rsid w:val="00D27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1852">
      <w:bodyDiv w:val="1"/>
      <w:marLeft w:val="0"/>
      <w:marRight w:val="0"/>
      <w:marTop w:val="0"/>
      <w:marBottom w:val="0"/>
      <w:divBdr>
        <w:top w:val="none" w:sz="0" w:space="0" w:color="auto"/>
        <w:left w:val="none" w:sz="0" w:space="0" w:color="auto"/>
        <w:bottom w:val="none" w:sz="0" w:space="0" w:color="auto"/>
        <w:right w:val="none" w:sz="0" w:space="0" w:color="auto"/>
      </w:divBdr>
      <w:divsChild>
        <w:div w:id="2073965038">
          <w:marLeft w:val="0"/>
          <w:marRight w:val="0"/>
          <w:marTop w:val="0"/>
          <w:marBottom w:val="0"/>
          <w:divBdr>
            <w:top w:val="single" w:sz="6" w:space="0" w:color="DDDDDD"/>
            <w:left w:val="none" w:sz="0" w:space="0" w:color="auto"/>
            <w:bottom w:val="single" w:sz="6" w:space="0" w:color="DDDDDD"/>
            <w:right w:val="none" w:sz="0" w:space="0" w:color="auto"/>
          </w:divBdr>
          <w:divsChild>
            <w:div w:id="1507862020">
              <w:marLeft w:val="0"/>
              <w:marRight w:val="0"/>
              <w:marTop w:val="0"/>
              <w:marBottom w:val="0"/>
              <w:divBdr>
                <w:top w:val="none" w:sz="0" w:space="0" w:color="auto"/>
                <w:left w:val="none" w:sz="0" w:space="0" w:color="auto"/>
                <w:bottom w:val="none" w:sz="0" w:space="0" w:color="auto"/>
                <w:right w:val="single" w:sz="6" w:space="0" w:color="DDDDDD"/>
              </w:divBdr>
            </w:div>
          </w:divsChild>
        </w:div>
      </w:divsChild>
    </w:div>
    <w:div w:id="26949758">
      <w:bodyDiv w:val="1"/>
      <w:marLeft w:val="0"/>
      <w:marRight w:val="0"/>
      <w:marTop w:val="0"/>
      <w:marBottom w:val="0"/>
      <w:divBdr>
        <w:top w:val="none" w:sz="0" w:space="0" w:color="auto"/>
        <w:left w:val="none" w:sz="0" w:space="0" w:color="auto"/>
        <w:bottom w:val="none" w:sz="0" w:space="0" w:color="auto"/>
        <w:right w:val="none" w:sz="0" w:space="0" w:color="auto"/>
      </w:divBdr>
      <w:divsChild>
        <w:div w:id="719479481">
          <w:marLeft w:val="360"/>
          <w:marRight w:val="0"/>
          <w:marTop w:val="200"/>
          <w:marBottom w:val="0"/>
          <w:divBdr>
            <w:top w:val="none" w:sz="0" w:space="0" w:color="auto"/>
            <w:left w:val="none" w:sz="0" w:space="0" w:color="auto"/>
            <w:bottom w:val="none" w:sz="0" w:space="0" w:color="auto"/>
            <w:right w:val="none" w:sz="0" w:space="0" w:color="auto"/>
          </w:divBdr>
        </w:div>
      </w:divsChild>
    </w:div>
    <w:div w:id="34157448">
      <w:bodyDiv w:val="1"/>
      <w:marLeft w:val="0"/>
      <w:marRight w:val="0"/>
      <w:marTop w:val="0"/>
      <w:marBottom w:val="0"/>
      <w:divBdr>
        <w:top w:val="none" w:sz="0" w:space="0" w:color="auto"/>
        <w:left w:val="none" w:sz="0" w:space="0" w:color="auto"/>
        <w:bottom w:val="none" w:sz="0" w:space="0" w:color="auto"/>
        <w:right w:val="none" w:sz="0" w:space="0" w:color="auto"/>
      </w:divBdr>
    </w:div>
    <w:div w:id="288127566">
      <w:bodyDiv w:val="1"/>
      <w:marLeft w:val="0"/>
      <w:marRight w:val="0"/>
      <w:marTop w:val="0"/>
      <w:marBottom w:val="0"/>
      <w:divBdr>
        <w:top w:val="none" w:sz="0" w:space="0" w:color="auto"/>
        <w:left w:val="none" w:sz="0" w:space="0" w:color="auto"/>
        <w:bottom w:val="none" w:sz="0" w:space="0" w:color="auto"/>
        <w:right w:val="none" w:sz="0" w:space="0" w:color="auto"/>
      </w:divBdr>
    </w:div>
    <w:div w:id="389816510">
      <w:bodyDiv w:val="1"/>
      <w:marLeft w:val="0"/>
      <w:marRight w:val="0"/>
      <w:marTop w:val="0"/>
      <w:marBottom w:val="0"/>
      <w:divBdr>
        <w:top w:val="none" w:sz="0" w:space="0" w:color="auto"/>
        <w:left w:val="none" w:sz="0" w:space="0" w:color="auto"/>
        <w:bottom w:val="none" w:sz="0" w:space="0" w:color="auto"/>
        <w:right w:val="none" w:sz="0" w:space="0" w:color="auto"/>
      </w:divBdr>
      <w:divsChild>
        <w:div w:id="1532843356">
          <w:marLeft w:val="0"/>
          <w:marRight w:val="0"/>
          <w:marTop w:val="0"/>
          <w:marBottom w:val="300"/>
          <w:divBdr>
            <w:top w:val="none" w:sz="0" w:space="0" w:color="auto"/>
            <w:left w:val="none" w:sz="0" w:space="0" w:color="auto"/>
            <w:bottom w:val="none" w:sz="0" w:space="0" w:color="auto"/>
            <w:right w:val="none" w:sz="0" w:space="0" w:color="auto"/>
          </w:divBdr>
          <w:divsChild>
            <w:div w:id="327178565">
              <w:marLeft w:val="0"/>
              <w:marRight w:val="0"/>
              <w:marTop w:val="0"/>
              <w:marBottom w:val="0"/>
              <w:divBdr>
                <w:top w:val="none" w:sz="0" w:space="0" w:color="auto"/>
                <w:left w:val="none" w:sz="0" w:space="0" w:color="auto"/>
                <w:bottom w:val="none" w:sz="0" w:space="0" w:color="auto"/>
                <w:right w:val="none" w:sz="0" w:space="0" w:color="auto"/>
              </w:divBdr>
            </w:div>
          </w:divsChild>
        </w:div>
        <w:div w:id="958338967">
          <w:marLeft w:val="0"/>
          <w:marRight w:val="0"/>
          <w:marTop w:val="0"/>
          <w:marBottom w:val="300"/>
          <w:divBdr>
            <w:top w:val="none" w:sz="0" w:space="0" w:color="auto"/>
            <w:left w:val="none" w:sz="0" w:space="0" w:color="auto"/>
            <w:bottom w:val="none" w:sz="0" w:space="0" w:color="auto"/>
            <w:right w:val="none" w:sz="0" w:space="0" w:color="auto"/>
          </w:divBdr>
          <w:divsChild>
            <w:div w:id="27302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608942">
      <w:bodyDiv w:val="1"/>
      <w:marLeft w:val="0"/>
      <w:marRight w:val="0"/>
      <w:marTop w:val="0"/>
      <w:marBottom w:val="0"/>
      <w:divBdr>
        <w:top w:val="none" w:sz="0" w:space="0" w:color="auto"/>
        <w:left w:val="none" w:sz="0" w:space="0" w:color="auto"/>
        <w:bottom w:val="none" w:sz="0" w:space="0" w:color="auto"/>
        <w:right w:val="none" w:sz="0" w:space="0" w:color="auto"/>
      </w:divBdr>
      <w:divsChild>
        <w:div w:id="1971931439">
          <w:marLeft w:val="0"/>
          <w:marRight w:val="0"/>
          <w:marTop w:val="0"/>
          <w:marBottom w:val="0"/>
          <w:divBdr>
            <w:top w:val="none" w:sz="0" w:space="0" w:color="auto"/>
            <w:left w:val="none" w:sz="0" w:space="0" w:color="auto"/>
            <w:bottom w:val="none" w:sz="0" w:space="0" w:color="auto"/>
            <w:right w:val="none" w:sz="0" w:space="0" w:color="auto"/>
          </w:divBdr>
        </w:div>
      </w:divsChild>
    </w:div>
    <w:div w:id="870149052">
      <w:bodyDiv w:val="1"/>
      <w:marLeft w:val="0"/>
      <w:marRight w:val="0"/>
      <w:marTop w:val="0"/>
      <w:marBottom w:val="0"/>
      <w:divBdr>
        <w:top w:val="none" w:sz="0" w:space="0" w:color="auto"/>
        <w:left w:val="none" w:sz="0" w:space="0" w:color="auto"/>
        <w:bottom w:val="none" w:sz="0" w:space="0" w:color="auto"/>
        <w:right w:val="none" w:sz="0" w:space="0" w:color="auto"/>
      </w:divBdr>
    </w:div>
    <w:div w:id="1024209056">
      <w:bodyDiv w:val="1"/>
      <w:marLeft w:val="0"/>
      <w:marRight w:val="0"/>
      <w:marTop w:val="0"/>
      <w:marBottom w:val="0"/>
      <w:divBdr>
        <w:top w:val="none" w:sz="0" w:space="0" w:color="auto"/>
        <w:left w:val="none" w:sz="0" w:space="0" w:color="auto"/>
        <w:bottom w:val="none" w:sz="0" w:space="0" w:color="auto"/>
        <w:right w:val="none" w:sz="0" w:space="0" w:color="auto"/>
      </w:divBdr>
      <w:divsChild>
        <w:div w:id="1102456543">
          <w:marLeft w:val="0"/>
          <w:marRight w:val="0"/>
          <w:marTop w:val="0"/>
          <w:marBottom w:val="120"/>
          <w:divBdr>
            <w:top w:val="none" w:sz="0" w:space="0" w:color="auto"/>
            <w:left w:val="none" w:sz="0" w:space="0" w:color="auto"/>
            <w:bottom w:val="none" w:sz="0" w:space="0" w:color="auto"/>
            <w:right w:val="none" w:sz="0" w:space="0" w:color="auto"/>
          </w:divBdr>
          <w:divsChild>
            <w:div w:id="23604422">
              <w:marLeft w:val="0"/>
              <w:marRight w:val="0"/>
              <w:marTop w:val="0"/>
              <w:marBottom w:val="0"/>
              <w:divBdr>
                <w:top w:val="none" w:sz="0" w:space="0" w:color="auto"/>
                <w:left w:val="none" w:sz="0" w:space="0" w:color="auto"/>
                <w:bottom w:val="none" w:sz="0" w:space="0" w:color="auto"/>
                <w:right w:val="none" w:sz="0" w:space="0" w:color="auto"/>
              </w:divBdr>
              <w:divsChild>
                <w:div w:id="643437569">
                  <w:marLeft w:val="0"/>
                  <w:marRight w:val="0"/>
                  <w:marTop w:val="0"/>
                  <w:marBottom w:val="0"/>
                  <w:divBdr>
                    <w:top w:val="none" w:sz="0" w:space="0" w:color="auto"/>
                    <w:left w:val="none" w:sz="0" w:space="0" w:color="auto"/>
                    <w:bottom w:val="none" w:sz="0" w:space="0" w:color="auto"/>
                    <w:right w:val="none" w:sz="0" w:space="0" w:color="auto"/>
                  </w:divBdr>
                  <w:divsChild>
                    <w:div w:id="155242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917164">
      <w:bodyDiv w:val="1"/>
      <w:marLeft w:val="0"/>
      <w:marRight w:val="0"/>
      <w:marTop w:val="0"/>
      <w:marBottom w:val="0"/>
      <w:divBdr>
        <w:top w:val="none" w:sz="0" w:space="0" w:color="auto"/>
        <w:left w:val="none" w:sz="0" w:space="0" w:color="auto"/>
        <w:bottom w:val="none" w:sz="0" w:space="0" w:color="auto"/>
        <w:right w:val="none" w:sz="0" w:space="0" w:color="auto"/>
      </w:divBdr>
    </w:div>
    <w:div w:id="1717240445">
      <w:bodyDiv w:val="1"/>
      <w:marLeft w:val="0"/>
      <w:marRight w:val="0"/>
      <w:marTop w:val="0"/>
      <w:marBottom w:val="0"/>
      <w:divBdr>
        <w:top w:val="none" w:sz="0" w:space="0" w:color="auto"/>
        <w:left w:val="none" w:sz="0" w:space="0" w:color="auto"/>
        <w:bottom w:val="none" w:sz="0" w:space="0" w:color="auto"/>
        <w:right w:val="none" w:sz="0" w:space="0" w:color="auto"/>
      </w:divBdr>
      <w:divsChild>
        <w:div w:id="838811752">
          <w:marLeft w:val="0"/>
          <w:marRight w:val="0"/>
          <w:marTop w:val="0"/>
          <w:marBottom w:val="120"/>
          <w:divBdr>
            <w:top w:val="none" w:sz="0" w:space="0" w:color="auto"/>
            <w:left w:val="none" w:sz="0" w:space="0" w:color="auto"/>
            <w:bottom w:val="none" w:sz="0" w:space="0" w:color="auto"/>
            <w:right w:val="none" w:sz="0" w:space="0" w:color="auto"/>
          </w:divBdr>
          <w:divsChild>
            <w:div w:id="1837958356">
              <w:marLeft w:val="0"/>
              <w:marRight w:val="0"/>
              <w:marTop w:val="0"/>
              <w:marBottom w:val="0"/>
              <w:divBdr>
                <w:top w:val="none" w:sz="0" w:space="0" w:color="auto"/>
                <w:left w:val="none" w:sz="0" w:space="0" w:color="auto"/>
                <w:bottom w:val="none" w:sz="0" w:space="0" w:color="auto"/>
                <w:right w:val="none" w:sz="0" w:space="0" w:color="auto"/>
              </w:divBdr>
              <w:divsChild>
                <w:div w:id="979765458">
                  <w:marLeft w:val="0"/>
                  <w:marRight w:val="0"/>
                  <w:marTop w:val="0"/>
                  <w:marBottom w:val="0"/>
                  <w:divBdr>
                    <w:top w:val="none" w:sz="0" w:space="0" w:color="auto"/>
                    <w:left w:val="none" w:sz="0" w:space="0" w:color="auto"/>
                    <w:bottom w:val="none" w:sz="0" w:space="0" w:color="auto"/>
                    <w:right w:val="none" w:sz="0" w:space="0" w:color="auto"/>
                  </w:divBdr>
                  <w:divsChild>
                    <w:div w:id="78939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727737">
      <w:bodyDiv w:val="1"/>
      <w:marLeft w:val="0"/>
      <w:marRight w:val="0"/>
      <w:marTop w:val="0"/>
      <w:marBottom w:val="0"/>
      <w:divBdr>
        <w:top w:val="none" w:sz="0" w:space="0" w:color="auto"/>
        <w:left w:val="none" w:sz="0" w:space="0" w:color="auto"/>
        <w:bottom w:val="none" w:sz="0" w:space="0" w:color="auto"/>
        <w:right w:val="none" w:sz="0" w:space="0" w:color="auto"/>
      </w:divBdr>
      <w:divsChild>
        <w:div w:id="38744233">
          <w:marLeft w:val="360"/>
          <w:marRight w:val="0"/>
          <w:marTop w:val="200"/>
          <w:marBottom w:val="0"/>
          <w:divBdr>
            <w:top w:val="none" w:sz="0" w:space="0" w:color="auto"/>
            <w:left w:val="none" w:sz="0" w:space="0" w:color="auto"/>
            <w:bottom w:val="none" w:sz="0" w:space="0" w:color="auto"/>
            <w:right w:val="none" w:sz="0" w:space="0" w:color="auto"/>
          </w:divBdr>
        </w:div>
      </w:divsChild>
    </w:div>
    <w:div w:id="189196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WOT_analysis" TargetMode="External"/><Relationship Id="rId13" Type="http://schemas.openxmlformats.org/officeDocument/2006/relationships/hyperlink" Target="http://www.gov.cn/zhengce/content/2020-11/02/content_5556716.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orporatefinanceinstitute.com/resources/management/pestel-analysi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financeinstitute.com/author/kyle-peterdy/" TargetMode="External"/><Relationship Id="rId5" Type="http://schemas.openxmlformats.org/officeDocument/2006/relationships/footnotes" Target="footnotes.xml"/><Relationship Id="rId15" Type="http://schemas.openxmlformats.org/officeDocument/2006/relationships/hyperlink" Target="http://www.chinatax.gov.cn/chinatax/n810341/n810755/c5148808/content.html" TargetMode="External"/><Relationship Id="rId10" Type="http://schemas.openxmlformats.org/officeDocument/2006/relationships/hyperlink" Target="https://daxueconsulting.com/tesla-in-china/"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ielsen.com/zh/insights/2021/can-tesla-continue-to-grow-without-mass-marketing/" TargetMode="External"/><Relationship Id="rId14" Type="http://schemas.openxmlformats.org/officeDocument/2006/relationships/hyperlink" Target="https://www.hububble.co/blog/swo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18</Pages>
  <Words>3620</Words>
  <Characters>19807</Characters>
  <Application>Microsoft Office Word</Application>
  <DocSecurity>0</DocSecurity>
  <Lines>412</Lines>
  <Paragraphs>154</Paragraphs>
  <ScaleCrop>false</ScaleCrop>
  <Company/>
  <LinksUpToDate>false</LinksUpToDate>
  <CharactersWithSpaces>23273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zhuangjy_0526@163.com</dc:creator>
  <cp:keywords/>
  <dc:description/>
  <cp:lastModifiedBy>zhuangjy_0526@163.com</cp:lastModifiedBy>
  <cp:revision>48</cp:revision>
  <dcterms:created xsi:type="dcterms:W3CDTF">2022-12-13T10:14:00Z</dcterms:created>
  <dcterms:modified xsi:type="dcterms:W3CDTF">2022-12-16T14:58:00Z</dcterms:modified>
</cp:coreProperties>
</file>