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5464362" wp14:paraId="5E5787A5" wp14:textId="47870617">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264A9848">
        <w:rPr>
          <w:rFonts w:ascii="Times New Roman" w:hAnsi="Times New Roman" w:eastAsia="Times New Roman" w:cs="Times New Roman"/>
          <w:sz w:val="24"/>
          <w:szCs w:val="24"/>
        </w:rPr>
        <w:t xml:space="preserve">Section </w:t>
      </w:r>
      <w:r w:rsidRPr="15464362" w:rsidR="1D2F0205">
        <w:rPr>
          <w:rFonts w:ascii="Times New Roman" w:hAnsi="Times New Roman" w:eastAsia="Times New Roman" w:cs="Times New Roman"/>
          <w:sz w:val="24"/>
          <w:szCs w:val="24"/>
        </w:rPr>
        <w:t>1</w:t>
      </w:r>
    </w:p>
    <w:p w:rsidR="42FA3454" w:rsidP="15464362" w:rsidRDefault="42FA3454" w14:paraId="55B61204" w14:textId="4AC9B542">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42FA3454">
        <w:rPr>
          <w:rFonts w:ascii="Times New Roman" w:hAnsi="Times New Roman" w:eastAsia="Times New Roman" w:cs="Times New Roman"/>
          <w:sz w:val="24"/>
          <w:szCs w:val="24"/>
        </w:rPr>
        <w:t xml:space="preserve">Play is a range of intrinsically </w:t>
      </w:r>
      <w:r w:rsidRPr="15464362" w:rsidR="224CA6ED">
        <w:rPr>
          <w:rFonts w:ascii="Times New Roman" w:hAnsi="Times New Roman" w:eastAsia="Times New Roman" w:cs="Times New Roman"/>
          <w:sz w:val="24"/>
          <w:szCs w:val="24"/>
        </w:rPr>
        <w:t xml:space="preserve">motivated </w:t>
      </w:r>
      <w:r w:rsidRPr="15464362" w:rsidR="7D7B0632">
        <w:rPr>
          <w:rFonts w:ascii="Times New Roman" w:hAnsi="Times New Roman" w:eastAsia="Times New Roman" w:cs="Times New Roman"/>
          <w:sz w:val="24"/>
          <w:szCs w:val="24"/>
        </w:rPr>
        <w:t xml:space="preserve">activities; </w:t>
      </w:r>
      <w:r w:rsidRPr="15464362" w:rsidR="4B1F1BA7">
        <w:rPr>
          <w:rFonts w:ascii="Times New Roman" w:hAnsi="Times New Roman" w:eastAsia="Times New Roman" w:cs="Times New Roman"/>
          <w:sz w:val="24"/>
          <w:szCs w:val="24"/>
        </w:rPr>
        <w:t xml:space="preserve">play can be enjoyed </w:t>
      </w:r>
      <w:r w:rsidRPr="15464362" w:rsidR="5CA92407">
        <w:rPr>
          <w:rFonts w:ascii="Times New Roman" w:hAnsi="Times New Roman" w:eastAsia="Times New Roman" w:cs="Times New Roman"/>
          <w:sz w:val="24"/>
          <w:szCs w:val="24"/>
        </w:rPr>
        <w:t>throughout a person's life although is more commonly associated with children</w:t>
      </w:r>
      <w:r w:rsidRPr="15464362" w:rsidR="0C194E40">
        <w:rPr>
          <w:rFonts w:ascii="Times New Roman" w:hAnsi="Times New Roman" w:eastAsia="Times New Roman" w:cs="Times New Roman"/>
          <w:sz w:val="24"/>
          <w:szCs w:val="24"/>
        </w:rPr>
        <w:t>. Through play</w:t>
      </w:r>
      <w:r w:rsidRPr="15464362" w:rsidR="068ADF01">
        <w:rPr>
          <w:rFonts w:ascii="Times New Roman" w:hAnsi="Times New Roman" w:eastAsia="Times New Roman" w:cs="Times New Roman"/>
          <w:sz w:val="24"/>
          <w:szCs w:val="24"/>
        </w:rPr>
        <w:t>,</w:t>
      </w:r>
      <w:r w:rsidRPr="15464362" w:rsidR="0C194E40">
        <w:rPr>
          <w:rFonts w:ascii="Times New Roman" w:hAnsi="Times New Roman" w:eastAsia="Times New Roman" w:cs="Times New Roman"/>
          <w:sz w:val="24"/>
          <w:szCs w:val="24"/>
        </w:rPr>
        <w:t xml:space="preserve"> </w:t>
      </w:r>
      <w:r w:rsidRPr="15464362" w:rsidR="6F7D09D5">
        <w:rPr>
          <w:rFonts w:ascii="Times New Roman" w:hAnsi="Times New Roman" w:eastAsia="Times New Roman" w:cs="Times New Roman"/>
          <w:sz w:val="24"/>
          <w:szCs w:val="24"/>
        </w:rPr>
        <w:t>children</w:t>
      </w:r>
      <w:r w:rsidRPr="15464362" w:rsidR="0C194E40">
        <w:rPr>
          <w:rFonts w:ascii="Times New Roman" w:hAnsi="Times New Roman" w:eastAsia="Times New Roman" w:cs="Times New Roman"/>
          <w:sz w:val="24"/>
          <w:szCs w:val="24"/>
        </w:rPr>
        <w:t xml:space="preserve"> can </w:t>
      </w:r>
      <w:r w:rsidRPr="15464362" w:rsidR="4F2DA3EA">
        <w:rPr>
          <w:rFonts w:ascii="Times New Roman" w:hAnsi="Times New Roman" w:eastAsia="Times New Roman" w:cs="Times New Roman"/>
          <w:sz w:val="24"/>
          <w:szCs w:val="24"/>
        </w:rPr>
        <w:t>explore</w:t>
      </w:r>
      <w:r w:rsidRPr="15464362" w:rsidR="0C194E40">
        <w:rPr>
          <w:rFonts w:ascii="Times New Roman" w:hAnsi="Times New Roman" w:eastAsia="Times New Roman" w:cs="Times New Roman"/>
          <w:sz w:val="24"/>
          <w:szCs w:val="24"/>
        </w:rPr>
        <w:t xml:space="preserve"> </w:t>
      </w:r>
      <w:r w:rsidRPr="15464362" w:rsidR="1B725DFD">
        <w:rPr>
          <w:rFonts w:ascii="Times New Roman" w:hAnsi="Times New Roman" w:eastAsia="Times New Roman" w:cs="Times New Roman"/>
          <w:sz w:val="24"/>
          <w:szCs w:val="24"/>
        </w:rPr>
        <w:t>and make sense of the</w:t>
      </w:r>
      <w:r w:rsidRPr="15464362" w:rsidR="0C194E40">
        <w:rPr>
          <w:rFonts w:ascii="Times New Roman" w:hAnsi="Times New Roman" w:eastAsia="Times New Roman" w:cs="Times New Roman"/>
          <w:sz w:val="24"/>
          <w:szCs w:val="24"/>
        </w:rPr>
        <w:t xml:space="preserve"> wor</w:t>
      </w:r>
      <w:r w:rsidRPr="15464362" w:rsidR="5407874F">
        <w:rPr>
          <w:rFonts w:ascii="Times New Roman" w:hAnsi="Times New Roman" w:eastAsia="Times New Roman" w:cs="Times New Roman"/>
          <w:sz w:val="24"/>
          <w:szCs w:val="24"/>
        </w:rPr>
        <w:t>l</w:t>
      </w:r>
      <w:r w:rsidRPr="15464362" w:rsidR="0C194E40">
        <w:rPr>
          <w:rFonts w:ascii="Times New Roman" w:hAnsi="Times New Roman" w:eastAsia="Times New Roman" w:cs="Times New Roman"/>
          <w:sz w:val="24"/>
          <w:szCs w:val="24"/>
        </w:rPr>
        <w:t>d</w:t>
      </w:r>
      <w:r w:rsidRPr="15464362" w:rsidR="27386C68">
        <w:rPr>
          <w:rFonts w:ascii="Times New Roman" w:hAnsi="Times New Roman" w:eastAsia="Times New Roman" w:cs="Times New Roman"/>
          <w:sz w:val="24"/>
          <w:szCs w:val="24"/>
        </w:rPr>
        <w:t>.</w:t>
      </w:r>
      <w:r w:rsidRPr="15464362" w:rsidR="0C194E40">
        <w:rPr>
          <w:rFonts w:ascii="Times New Roman" w:hAnsi="Times New Roman" w:eastAsia="Times New Roman" w:cs="Times New Roman"/>
          <w:sz w:val="24"/>
          <w:szCs w:val="24"/>
        </w:rPr>
        <w:t xml:space="preserve"> </w:t>
      </w:r>
      <w:r w:rsidRPr="15464362" w:rsidR="797A552F">
        <w:rPr>
          <w:rFonts w:ascii="Times New Roman" w:hAnsi="Times New Roman" w:eastAsia="Times New Roman" w:cs="Times New Roman"/>
          <w:sz w:val="24"/>
          <w:szCs w:val="24"/>
        </w:rPr>
        <w:t>Pl</w:t>
      </w:r>
      <w:r w:rsidRPr="15464362" w:rsidR="0C194E40">
        <w:rPr>
          <w:rFonts w:ascii="Times New Roman" w:hAnsi="Times New Roman" w:eastAsia="Times New Roman" w:cs="Times New Roman"/>
          <w:sz w:val="24"/>
          <w:szCs w:val="24"/>
        </w:rPr>
        <w:t xml:space="preserve">ay </w:t>
      </w:r>
      <w:r w:rsidRPr="15464362" w:rsidR="0C194E40">
        <w:rPr>
          <w:rFonts w:ascii="Times New Roman" w:hAnsi="Times New Roman" w:eastAsia="Times New Roman" w:cs="Times New Roman"/>
          <w:sz w:val="24"/>
          <w:szCs w:val="24"/>
        </w:rPr>
        <w:t>provides</w:t>
      </w:r>
      <w:r w:rsidRPr="15464362" w:rsidR="0C194E40">
        <w:rPr>
          <w:rFonts w:ascii="Times New Roman" w:hAnsi="Times New Roman" w:eastAsia="Times New Roman" w:cs="Times New Roman"/>
          <w:sz w:val="24"/>
          <w:szCs w:val="24"/>
        </w:rPr>
        <w:t xml:space="preserve"> </w:t>
      </w:r>
      <w:r w:rsidRPr="15464362" w:rsidR="6840E1CA">
        <w:rPr>
          <w:rFonts w:ascii="Times New Roman" w:hAnsi="Times New Roman" w:eastAsia="Times New Roman" w:cs="Times New Roman"/>
          <w:sz w:val="24"/>
          <w:szCs w:val="24"/>
        </w:rPr>
        <w:t>opportunities</w:t>
      </w:r>
      <w:r w:rsidRPr="15464362" w:rsidR="0C194E40">
        <w:rPr>
          <w:rFonts w:ascii="Times New Roman" w:hAnsi="Times New Roman" w:eastAsia="Times New Roman" w:cs="Times New Roman"/>
          <w:sz w:val="24"/>
          <w:szCs w:val="24"/>
        </w:rPr>
        <w:t xml:space="preserve"> </w:t>
      </w:r>
      <w:r w:rsidRPr="15464362" w:rsidR="0CE96420">
        <w:rPr>
          <w:rFonts w:ascii="Times New Roman" w:hAnsi="Times New Roman" w:eastAsia="Times New Roman" w:cs="Times New Roman"/>
          <w:sz w:val="24"/>
          <w:szCs w:val="24"/>
        </w:rPr>
        <w:t xml:space="preserve">for children to be </w:t>
      </w:r>
      <w:r w:rsidRPr="15464362" w:rsidR="7BD238B7">
        <w:rPr>
          <w:rFonts w:ascii="Times New Roman" w:hAnsi="Times New Roman" w:eastAsia="Times New Roman" w:cs="Times New Roman"/>
          <w:sz w:val="24"/>
          <w:szCs w:val="24"/>
        </w:rPr>
        <w:t xml:space="preserve">creative, </w:t>
      </w:r>
      <w:r w:rsidRPr="15464362" w:rsidR="5B24AB50">
        <w:rPr>
          <w:rFonts w:ascii="Times New Roman" w:hAnsi="Times New Roman" w:eastAsia="Times New Roman" w:cs="Times New Roman"/>
          <w:sz w:val="24"/>
          <w:szCs w:val="24"/>
        </w:rPr>
        <w:t xml:space="preserve">imaginative, </w:t>
      </w:r>
      <w:r w:rsidRPr="15464362" w:rsidR="4DEFC9B7">
        <w:rPr>
          <w:rFonts w:ascii="Times New Roman" w:hAnsi="Times New Roman" w:eastAsia="Times New Roman" w:cs="Times New Roman"/>
          <w:sz w:val="24"/>
          <w:szCs w:val="24"/>
        </w:rPr>
        <w:t xml:space="preserve">able to </w:t>
      </w:r>
      <w:r w:rsidRPr="15464362" w:rsidR="23B0E5CE">
        <w:rPr>
          <w:rFonts w:ascii="Times New Roman" w:hAnsi="Times New Roman" w:eastAsia="Times New Roman" w:cs="Times New Roman"/>
          <w:sz w:val="24"/>
          <w:szCs w:val="24"/>
        </w:rPr>
        <w:t xml:space="preserve">problem </w:t>
      </w:r>
      <w:r w:rsidRPr="15464362" w:rsidR="6DD43C5A">
        <w:rPr>
          <w:rFonts w:ascii="Times New Roman" w:hAnsi="Times New Roman" w:eastAsia="Times New Roman" w:cs="Times New Roman"/>
          <w:sz w:val="24"/>
          <w:szCs w:val="24"/>
        </w:rPr>
        <w:t>solve</w:t>
      </w:r>
      <w:r w:rsidRPr="15464362" w:rsidR="1A4ED211">
        <w:rPr>
          <w:rFonts w:ascii="Times New Roman" w:hAnsi="Times New Roman" w:eastAsia="Times New Roman" w:cs="Times New Roman"/>
          <w:sz w:val="24"/>
          <w:szCs w:val="24"/>
        </w:rPr>
        <w:t>, develop confidence</w:t>
      </w:r>
      <w:r w:rsidRPr="15464362" w:rsidR="47E5F9CF">
        <w:rPr>
          <w:rFonts w:ascii="Times New Roman" w:hAnsi="Times New Roman" w:eastAsia="Times New Roman" w:cs="Times New Roman"/>
          <w:sz w:val="24"/>
          <w:szCs w:val="24"/>
        </w:rPr>
        <w:t>,</w:t>
      </w:r>
      <w:r w:rsidRPr="15464362" w:rsidR="1A4ED211">
        <w:rPr>
          <w:rFonts w:ascii="Times New Roman" w:hAnsi="Times New Roman" w:eastAsia="Times New Roman" w:cs="Times New Roman"/>
          <w:sz w:val="24"/>
          <w:szCs w:val="24"/>
        </w:rPr>
        <w:t xml:space="preserve"> and </w:t>
      </w:r>
      <w:r w:rsidRPr="15464362" w:rsidR="36F77438">
        <w:rPr>
          <w:rFonts w:ascii="Times New Roman" w:hAnsi="Times New Roman" w:eastAsia="Times New Roman" w:cs="Times New Roman"/>
          <w:sz w:val="24"/>
          <w:szCs w:val="24"/>
        </w:rPr>
        <w:t xml:space="preserve">absorb </w:t>
      </w:r>
      <w:r w:rsidRPr="15464362" w:rsidR="1A4ED211">
        <w:rPr>
          <w:rFonts w:ascii="Times New Roman" w:hAnsi="Times New Roman" w:eastAsia="Times New Roman" w:cs="Times New Roman"/>
          <w:sz w:val="24"/>
          <w:szCs w:val="24"/>
        </w:rPr>
        <w:t xml:space="preserve">social skills. </w:t>
      </w:r>
      <w:r w:rsidRPr="15464362" w:rsidR="31DF9377">
        <w:rPr>
          <w:rFonts w:ascii="Times New Roman" w:hAnsi="Times New Roman" w:eastAsia="Times New Roman" w:cs="Times New Roman"/>
          <w:sz w:val="24"/>
          <w:szCs w:val="24"/>
        </w:rPr>
        <w:t>Vygosky</w:t>
      </w:r>
      <w:r w:rsidRPr="15464362" w:rsidR="31DF9377">
        <w:rPr>
          <w:rFonts w:ascii="Times New Roman" w:hAnsi="Times New Roman" w:eastAsia="Times New Roman" w:cs="Times New Roman"/>
          <w:sz w:val="24"/>
          <w:szCs w:val="24"/>
        </w:rPr>
        <w:t xml:space="preserve"> claimed </w:t>
      </w:r>
      <w:r w:rsidRPr="15464362" w:rsidR="497054DD">
        <w:rPr>
          <w:rFonts w:ascii="Times New Roman" w:hAnsi="Times New Roman" w:eastAsia="Times New Roman" w:cs="Times New Roman"/>
          <w:sz w:val="24"/>
          <w:szCs w:val="24"/>
        </w:rPr>
        <w:t xml:space="preserve">cognitive development is linked directly </w:t>
      </w:r>
      <w:r w:rsidRPr="15464362" w:rsidR="417F636B">
        <w:rPr>
          <w:rFonts w:ascii="Times New Roman" w:hAnsi="Times New Roman" w:eastAsia="Times New Roman" w:cs="Times New Roman"/>
          <w:sz w:val="24"/>
          <w:szCs w:val="24"/>
        </w:rPr>
        <w:t>to</w:t>
      </w:r>
      <w:r w:rsidRPr="15464362" w:rsidR="497054DD">
        <w:rPr>
          <w:rFonts w:ascii="Times New Roman" w:hAnsi="Times New Roman" w:eastAsia="Times New Roman" w:cs="Times New Roman"/>
          <w:sz w:val="24"/>
          <w:szCs w:val="24"/>
        </w:rPr>
        <w:t xml:space="preserve"> play</w:t>
      </w:r>
      <w:r w:rsidRPr="15464362" w:rsidR="3EB1F965">
        <w:rPr>
          <w:rFonts w:ascii="Times New Roman" w:hAnsi="Times New Roman" w:eastAsia="Times New Roman" w:cs="Times New Roman"/>
          <w:sz w:val="24"/>
          <w:szCs w:val="24"/>
        </w:rPr>
        <w:t xml:space="preserve">, </w:t>
      </w:r>
      <w:r w:rsidRPr="15464362" w:rsidR="0BFB9736">
        <w:rPr>
          <w:rFonts w:ascii="Times New Roman" w:hAnsi="Times New Roman" w:eastAsia="Times New Roman" w:cs="Times New Roman"/>
          <w:sz w:val="24"/>
          <w:szCs w:val="24"/>
        </w:rPr>
        <w:t xml:space="preserve">that play </w:t>
      </w:r>
      <w:r w:rsidRPr="15464362" w:rsidR="38CC3F3A">
        <w:rPr>
          <w:rFonts w:ascii="Times New Roman" w:hAnsi="Times New Roman" w:eastAsia="Times New Roman" w:cs="Times New Roman"/>
          <w:sz w:val="24"/>
          <w:szCs w:val="24"/>
        </w:rPr>
        <w:t>develops</w:t>
      </w:r>
      <w:r w:rsidRPr="15464362" w:rsidR="38CC3F3A">
        <w:rPr>
          <w:rFonts w:ascii="Times New Roman" w:hAnsi="Times New Roman" w:eastAsia="Times New Roman" w:cs="Times New Roman"/>
          <w:sz w:val="24"/>
          <w:szCs w:val="24"/>
        </w:rPr>
        <w:t xml:space="preserve"> </w:t>
      </w:r>
      <w:r w:rsidRPr="15464362" w:rsidR="38CC3F3A">
        <w:rPr>
          <w:rFonts w:ascii="Times New Roman" w:hAnsi="Times New Roman" w:eastAsia="Times New Roman" w:cs="Times New Roman"/>
          <w:sz w:val="24"/>
          <w:szCs w:val="24"/>
        </w:rPr>
        <w:t xml:space="preserve">natural curiosity and </w:t>
      </w:r>
      <w:r w:rsidRPr="15464362" w:rsidR="6B2829C5">
        <w:rPr>
          <w:rFonts w:ascii="Times New Roman" w:hAnsi="Times New Roman" w:eastAsia="Times New Roman" w:cs="Times New Roman"/>
          <w:sz w:val="24"/>
          <w:szCs w:val="24"/>
        </w:rPr>
        <w:t xml:space="preserve">stimulates </w:t>
      </w:r>
      <w:r w:rsidRPr="15464362" w:rsidR="71A881CF">
        <w:rPr>
          <w:rFonts w:ascii="Times New Roman" w:hAnsi="Times New Roman" w:eastAsia="Times New Roman" w:cs="Times New Roman"/>
          <w:sz w:val="24"/>
          <w:szCs w:val="24"/>
        </w:rPr>
        <w:t>imagination</w:t>
      </w:r>
      <w:r w:rsidRPr="15464362" w:rsidR="73C4198D">
        <w:rPr>
          <w:rFonts w:ascii="Times New Roman" w:hAnsi="Times New Roman" w:eastAsia="Times New Roman" w:cs="Times New Roman"/>
          <w:sz w:val="24"/>
          <w:szCs w:val="24"/>
        </w:rPr>
        <w:t xml:space="preserve"> suggesting play and imagination together</w:t>
      </w:r>
      <w:r w:rsidRPr="15464362" w:rsidR="090D2B50">
        <w:rPr>
          <w:rFonts w:ascii="Times New Roman" w:hAnsi="Times New Roman" w:eastAsia="Times New Roman" w:cs="Times New Roman"/>
          <w:sz w:val="24"/>
          <w:szCs w:val="24"/>
        </w:rPr>
        <w:t xml:space="preserve"> provide a child with a holistic development to learning </w:t>
      </w:r>
      <w:r w:rsidRPr="15464362" w:rsidR="59E9EB91">
        <w:rPr>
          <w:rFonts w:ascii="Times New Roman" w:hAnsi="Times New Roman" w:eastAsia="Times New Roman" w:cs="Times New Roman"/>
          <w:sz w:val="24"/>
          <w:szCs w:val="24"/>
        </w:rPr>
        <w:t>(</w:t>
      </w:r>
      <w:r w:rsidRPr="15464362" w:rsidR="090D2B50">
        <w:rPr>
          <w:rFonts w:ascii="Times New Roman" w:hAnsi="Times New Roman" w:eastAsia="Times New Roman" w:cs="Times New Roman"/>
          <w:sz w:val="24"/>
          <w:szCs w:val="24"/>
        </w:rPr>
        <w:t>E</w:t>
      </w:r>
      <w:r w:rsidRPr="15464362" w:rsidR="246B0262">
        <w:rPr>
          <w:rFonts w:ascii="Times New Roman" w:hAnsi="Times New Roman" w:eastAsia="Times New Roman" w:cs="Times New Roman"/>
          <w:sz w:val="24"/>
          <w:szCs w:val="24"/>
        </w:rPr>
        <w:t>arly Years educator</w:t>
      </w:r>
      <w:r w:rsidRPr="15464362" w:rsidR="3DDD0D59">
        <w:rPr>
          <w:rFonts w:ascii="Times New Roman" w:hAnsi="Times New Roman" w:eastAsia="Times New Roman" w:cs="Times New Roman"/>
          <w:sz w:val="24"/>
          <w:szCs w:val="24"/>
        </w:rPr>
        <w:t>,</w:t>
      </w:r>
      <w:r w:rsidRPr="15464362" w:rsidR="7CF819F7">
        <w:rPr>
          <w:rFonts w:ascii="Times New Roman" w:hAnsi="Times New Roman" w:eastAsia="Times New Roman" w:cs="Times New Roman"/>
          <w:sz w:val="24"/>
          <w:szCs w:val="24"/>
        </w:rPr>
        <w:t xml:space="preserve"> </w:t>
      </w:r>
      <w:r w:rsidRPr="15464362" w:rsidR="246B0262">
        <w:rPr>
          <w:rFonts w:ascii="Times New Roman" w:hAnsi="Times New Roman" w:eastAsia="Times New Roman" w:cs="Times New Roman"/>
          <w:sz w:val="24"/>
          <w:szCs w:val="24"/>
        </w:rPr>
        <w:t>2021)</w:t>
      </w:r>
      <w:r w:rsidRPr="15464362" w:rsidR="27A4C355">
        <w:rPr>
          <w:rFonts w:ascii="Times New Roman" w:hAnsi="Times New Roman" w:eastAsia="Times New Roman" w:cs="Times New Roman"/>
          <w:sz w:val="24"/>
          <w:szCs w:val="24"/>
        </w:rPr>
        <w:t>.</w:t>
      </w:r>
      <w:r w:rsidRPr="15464362" w:rsidR="73C4198D">
        <w:rPr>
          <w:rFonts w:ascii="Times New Roman" w:hAnsi="Times New Roman" w:eastAsia="Times New Roman" w:cs="Times New Roman"/>
          <w:sz w:val="24"/>
          <w:szCs w:val="24"/>
        </w:rPr>
        <w:t xml:space="preserve"> </w:t>
      </w:r>
      <w:r w:rsidRPr="15464362" w:rsidR="73C4198D">
        <w:rPr>
          <w:rFonts w:ascii="Times New Roman" w:hAnsi="Times New Roman" w:eastAsia="Times New Roman" w:cs="Times New Roman"/>
          <w:sz w:val="24"/>
          <w:szCs w:val="24"/>
        </w:rPr>
        <w:t>Play</w:t>
      </w:r>
      <w:r w:rsidRPr="15464362" w:rsidR="0E5FFD99">
        <w:rPr>
          <w:rFonts w:ascii="Times New Roman" w:hAnsi="Times New Roman" w:eastAsia="Times New Roman" w:cs="Times New Roman"/>
          <w:sz w:val="24"/>
          <w:szCs w:val="24"/>
        </w:rPr>
        <w:t xml:space="preserve"> is valued in education as </w:t>
      </w:r>
      <w:r w:rsidRPr="15464362" w:rsidR="25F0BEFF">
        <w:rPr>
          <w:rFonts w:ascii="Times New Roman" w:hAnsi="Times New Roman" w:eastAsia="Times New Roman" w:cs="Times New Roman"/>
          <w:sz w:val="24"/>
          <w:szCs w:val="24"/>
        </w:rPr>
        <w:t xml:space="preserve">an important </w:t>
      </w:r>
      <w:r w:rsidRPr="15464362" w:rsidR="02E29249">
        <w:rPr>
          <w:rFonts w:ascii="Times New Roman" w:hAnsi="Times New Roman" w:eastAsia="Times New Roman" w:cs="Times New Roman"/>
          <w:sz w:val="24"/>
          <w:szCs w:val="24"/>
        </w:rPr>
        <w:t xml:space="preserve">and </w:t>
      </w:r>
      <w:r w:rsidRPr="15464362" w:rsidR="25F0BEFF">
        <w:rPr>
          <w:rFonts w:ascii="Times New Roman" w:hAnsi="Times New Roman" w:eastAsia="Times New Roman" w:cs="Times New Roman"/>
          <w:sz w:val="24"/>
          <w:szCs w:val="24"/>
        </w:rPr>
        <w:t>essential tool to promote children's learning</w:t>
      </w:r>
      <w:r w:rsidRPr="15464362" w:rsidR="2C575563">
        <w:rPr>
          <w:rFonts w:ascii="Times New Roman" w:hAnsi="Times New Roman" w:eastAsia="Times New Roman" w:cs="Times New Roman"/>
          <w:sz w:val="24"/>
          <w:szCs w:val="24"/>
        </w:rPr>
        <w:t xml:space="preserve"> and development, it is especially valued within the early years</w:t>
      </w:r>
      <w:r w:rsidRPr="15464362" w:rsidR="55392347">
        <w:rPr>
          <w:rFonts w:ascii="Times New Roman" w:hAnsi="Times New Roman" w:eastAsia="Times New Roman" w:cs="Times New Roman"/>
          <w:sz w:val="24"/>
          <w:szCs w:val="24"/>
        </w:rPr>
        <w:t xml:space="preserve"> sector</w:t>
      </w:r>
      <w:r w:rsidRPr="15464362" w:rsidR="2C575563">
        <w:rPr>
          <w:rFonts w:ascii="Times New Roman" w:hAnsi="Times New Roman" w:eastAsia="Times New Roman" w:cs="Times New Roman"/>
          <w:sz w:val="24"/>
          <w:szCs w:val="24"/>
        </w:rPr>
        <w:t>.</w:t>
      </w:r>
      <w:r w:rsidRPr="15464362" w:rsidR="1AED5138">
        <w:rPr>
          <w:rFonts w:ascii="Times New Roman" w:hAnsi="Times New Roman" w:eastAsia="Times New Roman" w:cs="Times New Roman"/>
          <w:sz w:val="24"/>
          <w:szCs w:val="24"/>
        </w:rPr>
        <w:t xml:space="preserve"> Freud </w:t>
      </w:r>
      <w:r w:rsidRPr="15464362" w:rsidR="1AED5138">
        <w:rPr>
          <w:rFonts w:ascii="Times New Roman" w:hAnsi="Times New Roman" w:eastAsia="Times New Roman" w:cs="Times New Roman"/>
          <w:sz w:val="24"/>
          <w:szCs w:val="24"/>
        </w:rPr>
        <w:t>stated</w:t>
      </w:r>
      <w:r w:rsidRPr="15464362" w:rsidR="1AED5138">
        <w:rPr>
          <w:rFonts w:ascii="Times New Roman" w:hAnsi="Times New Roman" w:eastAsia="Times New Roman" w:cs="Times New Roman"/>
          <w:sz w:val="24"/>
          <w:szCs w:val="24"/>
        </w:rPr>
        <w:t xml:space="preserve"> that through play children repeat </w:t>
      </w:r>
      <w:r w:rsidRPr="15464362" w:rsidR="263517F8">
        <w:rPr>
          <w:rFonts w:ascii="Times New Roman" w:hAnsi="Times New Roman" w:eastAsia="Times New Roman" w:cs="Times New Roman"/>
          <w:sz w:val="24"/>
          <w:szCs w:val="24"/>
        </w:rPr>
        <w:t xml:space="preserve">real life </w:t>
      </w:r>
      <w:r w:rsidRPr="15464362" w:rsidR="1AED5138">
        <w:rPr>
          <w:rFonts w:ascii="Times New Roman" w:hAnsi="Times New Roman" w:eastAsia="Times New Roman" w:cs="Times New Roman"/>
          <w:sz w:val="24"/>
          <w:szCs w:val="24"/>
        </w:rPr>
        <w:t>exp</w:t>
      </w:r>
      <w:r w:rsidRPr="15464362" w:rsidR="6DF6C92A">
        <w:rPr>
          <w:rFonts w:ascii="Times New Roman" w:hAnsi="Times New Roman" w:eastAsia="Times New Roman" w:cs="Times New Roman"/>
          <w:sz w:val="24"/>
          <w:szCs w:val="24"/>
        </w:rPr>
        <w:t xml:space="preserve">eriences </w:t>
      </w:r>
      <w:r w:rsidRPr="15464362" w:rsidR="2752DA32">
        <w:rPr>
          <w:rFonts w:ascii="Times New Roman" w:hAnsi="Times New Roman" w:eastAsia="Times New Roman" w:cs="Times New Roman"/>
          <w:sz w:val="24"/>
          <w:szCs w:val="24"/>
        </w:rPr>
        <w:t>and by doing so</w:t>
      </w:r>
      <w:r w:rsidRPr="15464362" w:rsidR="02DA7E3A">
        <w:rPr>
          <w:rFonts w:ascii="Times New Roman" w:hAnsi="Times New Roman" w:eastAsia="Times New Roman" w:cs="Times New Roman"/>
          <w:sz w:val="24"/>
          <w:szCs w:val="24"/>
        </w:rPr>
        <w:t xml:space="preserve">, </w:t>
      </w:r>
      <w:r w:rsidRPr="15464362" w:rsidR="3BD7B123">
        <w:rPr>
          <w:rFonts w:ascii="Times New Roman" w:hAnsi="Times New Roman" w:eastAsia="Times New Roman" w:cs="Times New Roman"/>
          <w:sz w:val="24"/>
          <w:szCs w:val="24"/>
        </w:rPr>
        <w:t>strengthen their</w:t>
      </w:r>
      <w:r w:rsidRPr="15464362" w:rsidR="5FDE5798">
        <w:rPr>
          <w:rFonts w:ascii="Times New Roman" w:hAnsi="Times New Roman" w:eastAsia="Times New Roman" w:cs="Times New Roman"/>
          <w:sz w:val="24"/>
          <w:szCs w:val="24"/>
        </w:rPr>
        <w:t xml:space="preserve"> understanding</w:t>
      </w:r>
      <w:r w:rsidRPr="15464362" w:rsidR="22613890">
        <w:rPr>
          <w:rFonts w:ascii="Times New Roman" w:hAnsi="Times New Roman" w:eastAsia="Times New Roman" w:cs="Times New Roman"/>
          <w:sz w:val="24"/>
          <w:szCs w:val="24"/>
        </w:rPr>
        <w:t>.</w:t>
      </w:r>
      <w:r w:rsidRPr="15464362" w:rsidR="423E4787">
        <w:rPr>
          <w:rFonts w:ascii="Times New Roman" w:hAnsi="Times New Roman" w:eastAsia="Times New Roman" w:cs="Times New Roman"/>
          <w:sz w:val="24"/>
          <w:szCs w:val="24"/>
        </w:rPr>
        <w:t xml:space="preserve"> </w:t>
      </w:r>
      <w:r w:rsidRPr="15464362" w:rsidR="3F03DFC8">
        <w:rPr>
          <w:rFonts w:ascii="Times New Roman" w:hAnsi="Times New Roman" w:eastAsia="Times New Roman" w:cs="Times New Roman"/>
          <w:sz w:val="24"/>
          <w:szCs w:val="24"/>
        </w:rPr>
        <w:t xml:space="preserve">Oxford </w:t>
      </w:r>
      <w:r w:rsidRPr="15464362" w:rsidR="4A9C2F6C">
        <w:rPr>
          <w:rFonts w:ascii="Times New Roman" w:hAnsi="Times New Roman" w:eastAsia="Times New Roman" w:cs="Times New Roman"/>
          <w:sz w:val="24"/>
          <w:szCs w:val="24"/>
        </w:rPr>
        <w:t xml:space="preserve">University </w:t>
      </w:r>
      <w:r w:rsidRPr="15464362" w:rsidR="3F03DFC8">
        <w:rPr>
          <w:rFonts w:ascii="Times New Roman" w:hAnsi="Times New Roman" w:eastAsia="Times New Roman" w:cs="Times New Roman"/>
          <w:sz w:val="24"/>
          <w:szCs w:val="24"/>
        </w:rPr>
        <w:t>(no date</w:t>
      </w:r>
      <w:r w:rsidRPr="15464362" w:rsidR="0676A161">
        <w:rPr>
          <w:rFonts w:ascii="Times New Roman" w:hAnsi="Times New Roman" w:eastAsia="Times New Roman" w:cs="Times New Roman"/>
          <w:sz w:val="24"/>
          <w:szCs w:val="24"/>
        </w:rPr>
        <w:t>)</w:t>
      </w:r>
      <w:r w:rsidRPr="15464362" w:rsidR="3F03DFC8">
        <w:rPr>
          <w:rFonts w:ascii="Times New Roman" w:hAnsi="Times New Roman" w:eastAsia="Times New Roman" w:cs="Times New Roman"/>
          <w:sz w:val="24"/>
          <w:szCs w:val="24"/>
        </w:rPr>
        <w:t xml:space="preserve"> </w:t>
      </w:r>
      <w:r w:rsidRPr="15464362" w:rsidR="2CEBF05A">
        <w:rPr>
          <w:rFonts w:ascii="Times New Roman" w:hAnsi="Times New Roman" w:eastAsia="Times New Roman" w:cs="Times New Roman"/>
          <w:sz w:val="24"/>
          <w:szCs w:val="24"/>
        </w:rPr>
        <w:t xml:space="preserve">state that </w:t>
      </w:r>
      <w:r w:rsidRPr="15464362" w:rsidR="423E4787">
        <w:rPr>
          <w:rFonts w:ascii="Times New Roman" w:hAnsi="Times New Roman" w:eastAsia="Times New Roman" w:cs="Times New Roman"/>
          <w:sz w:val="24"/>
          <w:szCs w:val="24"/>
        </w:rPr>
        <w:t>Frobel believed</w:t>
      </w:r>
      <w:r w:rsidRPr="15464362" w:rsidR="4B3939B9">
        <w:rPr>
          <w:rFonts w:ascii="Times New Roman" w:hAnsi="Times New Roman" w:eastAsia="Times New Roman" w:cs="Times New Roman"/>
          <w:sz w:val="24"/>
          <w:szCs w:val="24"/>
        </w:rPr>
        <w:t xml:space="preserve"> children are born curio</w:t>
      </w:r>
      <w:r w:rsidRPr="15464362" w:rsidR="02E9E737">
        <w:rPr>
          <w:rFonts w:ascii="Times New Roman" w:hAnsi="Times New Roman" w:eastAsia="Times New Roman" w:cs="Times New Roman"/>
          <w:sz w:val="24"/>
          <w:szCs w:val="24"/>
        </w:rPr>
        <w:t>u</w:t>
      </w:r>
      <w:r w:rsidRPr="15464362" w:rsidR="4B3939B9">
        <w:rPr>
          <w:rFonts w:ascii="Times New Roman" w:hAnsi="Times New Roman" w:eastAsia="Times New Roman" w:cs="Times New Roman"/>
          <w:sz w:val="24"/>
          <w:szCs w:val="24"/>
        </w:rPr>
        <w:t xml:space="preserve">s </w:t>
      </w:r>
      <w:r w:rsidRPr="15464362" w:rsidR="733A7D53">
        <w:rPr>
          <w:rFonts w:ascii="Times New Roman" w:hAnsi="Times New Roman" w:eastAsia="Times New Roman" w:cs="Times New Roman"/>
          <w:sz w:val="24"/>
          <w:szCs w:val="24"/>
        </w:rPr>
        <w:t xml:space="preserve">and </w:t>
      </w:r>
      <w:r w:rsidRPr="15464362" w:rsidR="4B3939B9">
        <w:rPr>
          <w:rFonts w:ascii="Times New Roman" w:hAnsi="Times New Roman" w:eastAsia="Times New Roman" w:cs="Times New Roman"/>
          <w:sz w:val="24"/>
          <w:szCs w:val="24"/>
        </w:rPr>
        <w:t>wanting to explore</w:t>
      </w:r>
      <w:r w:rsidRPr="15464362" w:rsidR="35D37312">
        <w:rPr>
          <w:rFonts w:ascii="Times New Roman" w:hAnsi="Times New Roman" w:eastAsia="Times New Roman" w:cs="Times New Roman"/>
          <w:sz w:val="24"/>
          <w:szCs w:val="24"/>
        </w:rPr>
        <w:t xml:space="preserve"> and </w:t>
      </w:r>
      <w:r w:rsidRPr="15464362" w:rsidR="28601FDF">
        <w:rPr>
          <w:rFonts w:ascii="Times New Roman" w:hAnsi="Times New Roman" w:eastAsia="Times New Roman" w:cs="Times New Roman"/>
          <w:sz w:val="24"/>
          <w:szCs w:val="24"/>
        </w:rPr>
        <w:t>investigate their</w:t>
      </w:r>
      <w:r w:rsidRPr="15464362" w:rsidR="4B3939B9">
        <w:rPr>
          <w:rFonts w:ascii="Times New Roman" w:hAnsi="Times New Roman" w:eastAsia="Times New Roman" w:cs="Times New Roman"/>
          <w:sz w:val="24"/>
          <w:szCs w:val="24"/>
        </w:rPr>
        <w:t xml:space="preserve"> </w:t>
      </w:r>
      <w:r w:rsidRPr="15464362" w:rsidR="772E8DE0">
        <w:rPr>
          <w:rFonts w:ascii="Times New Roman" w:hAnsi="Times New Roman" w:eastAsia="Times New Roman" w:cs="Times New Roman"/>
          <w:sz w:val="24"/>
          <w:szCs w:val="24"/>
        </w:rPr>
        <w:t>environment</w:t>
      </w:r>
      <w:r w:rsidRPr="15464362" w:rsidR="77385AD1">
        <w:rPr>
          <w:rFonts w:ascii="Times New Roman" w:hAnsi="Times New Roman" w:eastAsia="Times New Roman" w:cs="Times New Roman"/>
          <w:sz w:val="24"/>
          <w:szCs w:val="24"/>
        </w:rPr>
        <w:t xml:space="preserve">, and that </w:t>
      </w:r>
      <w:r w:rsidRPr="15464362" w:rsidR="568ACD6A">
        <w:rPr>
          <w:rFonts w:ascii="Times New Roman" w:hAnsi="Times New Roman" w:eastAsia="Times New Roman" w:cs="Times New Roman"/>
          <w:sz w:val="24"/>
          <w:szCs w:val="24"/>
        </w:rPr>
        <w:t>th</w:t>
      </w:r>
      <w:r w:rsidRPr="15464362" w:rsidR="443DAD17">
        <w:rPr>
          <w:rFonts w:ascii="Times New Roman" w:hAnsi="Times New Roman" w:eastAsia="Times New Roman" w:cs="Times New Roman"/>
          <w:sz w:val="24"/>
          <w:szCs w:val="24"/>
        </w:rPr>
        <w:t>r</w:t>
      </w:r>
      <w:r w:rsidRPr="15464362" w:rsidR="568ACD6A">
        <w:rPr>
          <w:rFonts w:ascii="Times New Roman" w:hAnsi="Times New Roman" w:eastAsia="Times New Roman" w:cs="Times New Roman"/>
          <w:sz w:val="24"/>
          <w:szCs w:val="24"/>
        </w:rPr>
        <w:t xml:space="preserve">ough providing children with direct </w:t>
      </w:r>
      <w:r w:rsidRPr="15464362" w:rsidR="3E5E7E6D">
        <w:rPr>
          <w:rFonts w:ascii="Times New Roman" w:hAnsi="Times New Roman" w:eastAsia="Times New Roman" w:cs="Times New Roman"/>
          <w:sz w:val="24"/>
          <w:szCs w:val="24"/>
        </w:rPr>
        <w:t>hands-on</w:t>
      </w:r>
      <w:r w:rsidRPr="15464362" w:rsidR="152FB29C">
        <w:rPr>
          <w:rFonts w:ascii="Times New Roman" w:hAnsi="Times New Roman" w:eastAsia="Times New Roman" w:cs="Times New Roman"/>
          <w:sz w:val="24"/>
          <w:szCs w:val="24"/>
        </w:rPr>
        <w:t xml:space="preserve"> </w:t>
      </w:r>
      <w:r w:rsidRPr="15464362" w:rsidR="568ACD6A">
        <w:rPr>
          <w:rFonts w:ascii="Times New Roman" w:hAnsi="Times New Roman" w:eastAsia="Times New Roman" w:cs="Times New Roman"/>
          <w:sz w:val="24"/>
          <w:szCs w:val="24"/>
        </w:rPr>
        <w:t>experience</w:t>
      </w:r>
      <w:r w:rsidRPr="15464362" w:rsidR="608B3E5B">
        <w:rPr>
          <w:rFonts w:ascii="Times New Roman" w:hAnsi="Times New Roman" w:eastAsia="Times New Roman" w:cs="Times New Roman"/>
          <w:sz w:val="24"/>
          <w:szCs w:val="24"/>
        </w:rPr>
        <w:t>s</w:t>
      </w:r>
      <w:r w:rsidRPr="15464362" w:rsidR="568ACD6A">
        <w:rPr>
          <w:rFonts w:ascii="Times New Roman" w:hAnsi="Times New Roman" w:eastAsia="Times New Roman" w:cs="Times New Roman"/>
          <w:sz w:val="24"/>
          <w:szCs w:val="24"/>
        </w:rPr>
        <w:t xml:space="preserve"> </w:t>
      </w:r>
      <w:r w:rsidRPr="15464362" w:rsidR="76C33491">
        <w:rPr>
          <w:rFonts w:ascii="Times New Roman" w:hAnsi="Times New Roman" w:eastAsia="Times New Roman" w:cs="Times New Roman"/>
          <w:sz w:val="24"/>
          <w:szCs w:val="24"/>
        </w:rPr>
        <w:t>children can construct their under</w:t>
      </w:r>
      <w:r w:rsidRPr="15464362" w:rsidR="7AE8BB98">
        <w:rPr>
          <w:rFonts w:ascii="Times New Roman" w:hAnsi="Times New Roman" w:eastAsia="Times New Roman" w:cs="Times New Roman"/>
          <w:sz w:val="24"/>
          <w:szCs w:val="24"/>
        </w:rPr>
        <w:t xml:space="preserve">standing of the world </w:t>
      </w:r>
      <w:r w:rsidRPr="15464362" w:rsidR="4DB454AB">
        <w:rPr>
          <w:rFonts w:ascii="Times New Roman" w:hAnsi="Times New Roman" w:eastAsia="Times New Roman" w:cs="Times New Roman"/>
          <w:sz w:val="24"/>
          <w:szCs w:val="24"/>
        </w:rPr>
        <w:t>(</w:t>
      </w:r>
      <w:r w:rsidRPr="15464362" w:rsidR="7AE8BB98">
        <w:rPr>
          <w:rFonts w:ascii="Times New Roman" w:hAnsi="Times New Roman" w:eastAsia="Times New Roman" w:cs="Times New Roman"/>
          <w:sz w:val="24"/>
          <w:szCs w:val="24"/>
        </w:rPr>
        <w:t xml:space="preserve">Early </w:t>
      </w:r>
      <w:r w:rsidRPr="15464362" w:rsidR="37EC9E62">
        <w:rPr>
          <w:rFonts w:ascii="Times New Roman" w:hAnsi="Times New Roman" w:eastAsia="Times New Roman" w:cs="Times New Roman"/>
          <w:sz w:val="24"/>
          <w:szCs w:val="24"/>
        </w:rPr>
        <w:t>E</w:t>
      </w:r>
      <w:r w:rsidRPr="15464362" w:rsidR="7AE8BB98">
        <w:rPr>
          <w:rFonts w:ascii="Times New Roman" w:hAnsi="Times New Roman" w:eastAsia="Times New Roman" w:cs="Times New Roman"/>
          <w:sz w:val="24"/>
          <w:szCs w:val="24"/>
        </w:rPr>
        <w:t>ducation</w:t>
      </w:r>
      <w:r w:rsidRPr="15464362" w:rsidR="2C5A7BA7">
        <w:rPr>
          <w:rFonts w:ascii="Times New Roman" w:hAnsi="Times New Roman" w:eastAsia="Times New Roman" w:cs="Times New Roman"/>
          <w:sz w:val="24"/>
          <w:szCs w:val="24"/>
        </w:rPr>
        <w:t>,</w:t>
      </w:r>
      <w:r w:rsidRPr="15464362" w:rsidR="7AE8BB98">
        <w:rPr>
          <w:rFonts w:ascii="Times New Roman" w:hAnsi="Times New Roman" w:eastAsia="Times New Roman" w:cs="Times New Roman"/>
          <w:sz w:val="24"/>
          <w:szCs w:val="24"/>
        </w:rPr>
        <w:t xml:space="preserve"> 2021).</w:t>
      </w:r>
    </w:p>
    <w:p w:rsidR="1D2F0205" w:rsidP="15464362" w:rsidRDefault="1D2F0205" w14:paraId="6BD239A8" w14:textId="39A3B352">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1D2F0205">
        <w:rPr>
          <w:rFonts w:ascii="Times New Roman" w:hAnsi="Times New Roman" w:eastAsia="Times New Roman" w:cs="Times New Roman"/>
          <w:sz w:val="24"/>
          <w:szCs w:val="24"/>
        </w:rPr>
        <w:t xml:space="preserve">The </w:t>
      </w:r>
      <w:r w:rsidRPr="15464362" w:rsidR="0D4C74FD">
        <w:rPr>
          <w:rFonts w:ascii="Times New Roman" w:hAnsi="Times New Roman" w:eastAsia="Times New Roman" w:cs="Times New Roman"/>
          <w:sz w:val="24"/>
          <w:szCs w:val="24"/>
        </w:rPr>
        <w:t>F</w:t>
      </w:r>
      <w:r w:rsidRPr="15464362" w:rsidR="1D2F0205">
        <w:rPr>
          <w:rFonts w:ascii="Times New Roman" w:hAnsi="Times New Roman" w:eastAsia="Times New Roman" w:cs="Times New Roman"/>
          <w:sz w:val="24"/>
          <w:szCs w:val="24"/>
        </w:rPr>
        <w:t xml:space="preserve">oundation </w:t>
      </w:r>
      <w:r w:rsidRPr="15464362" w:rsidR="596364B4">
        <w:rPr>
          <w:rFonts w:ascii="Times New Roman" w:hAnsi="Times New Roman" w:eastAsia="Times New Roman" w:cs="Times New Roman"/>
          <w:sz w:val="24"/>
          <w:szCs w:val="24"/>
        </w:rPr>
        <w:t>P</w:t>
      </w:r>
      <w:r w:rsidRPr="15464362" w:rsidR="1D2F0205">
        <w:rPr>
          <w:rFonts w:ascii="Times New Roman" w:hAnsi="Times New Roman" w:eastAsia="Times New Roman" w:cs="Times New Roman"/>
          <w:sz w:val="24"/>
          <w:szCs w:val="24"/>
        </w:rPr>
        <w:t xml:space="preserve">hase was first piloted </w:t>
      </w:r>
      <w:r w:rsidRPr="15464362" w:rsidR="42989040">
        <w:rPr>
          <w:rFonts w:ascii="Times New Roman" w:hAnsi="Times New Roman" w:eastAsia="Times New Roman" w:cs="Times New Roman"/>
          <w:sz w:val="24"/>
          <w:szCs w:val="24"/>
        </w:rPr>
        <w:t>in 2006</w:t>
      </w:r>
      <w:r w:rsidRPr="15464362" w:rsidR="4B01CF43">
        <w:rPr>
          <w:rFonts w:ascii="Times New Roman" w:hAnsi="Times New Roman" w:eastAsia="Times New Roman" w:cs="Times New Roman"/>
          <w:sz w:val="24"/>
          <w:szCs w:val="24"/>
        </w:rPr>
        <w:t>.</w:t>
      </w:r>
      <w:r w:rsidRPr="15464362" w:rsidR="42989040">
        <w:rPr>
          <w:rFonts w:ascii="Times New Roman" w:hAnsi="Times New Roman" w:eastAsia="Times New Roman" w:cs="Times New Roman"/>
          <w:sz w:val="24"/>
          <w:szCs w:val="24"/>
        </w:rPr>
        <w:t xml:space="preserve"> </w:t>
      </w:r>
      <w:r w:rsidRPr="15464362" w:rsidR="0BF74A3B">
        <w:rPr>
          <w:rFonts w:ascii="Times New Roman" w:hAnsi="Times New Roman" w:eastAsia="Times New Roman" w:cs="Times New Roman"/>
          <w:sz w:val="24"/>
          <w:szCs w:val="24"/>
        </w:rPr>
        <w:t>The</w:t>
      </w:r>
      <w:r w:rsidRPr="15464362" w:rsidR="42989040">
        <w:rPr>
          <w:rFonts w:ascii="Times New Roman" w:hAnsi="Times New Roman" w:eastAsia="Times New Roman" w:cs="Times New Roman"/>
          <w:sz w:val="24"/>
          <w:szCs w:val="24"/>
        </w:rPr>
        <w:t xml:space="preserve"> </w:t>
      </w:r>
      <w:r w:rsidRPr="15464362" w:rsidR="18583DD0">
        <w:rPr>
          <w:rFonts w:ascii="Times New Roman" w:hAnsi="Times New Roman" w:eastAsia="Times New Roman" w:cs="Times New Roman"/>
          <w:sz w:val="24"/>
          <w:szCs w:val="24"/>
        </w:rPr>
        <w:t>curriculum</w:t>
      </w:r>
      <w:r w:rsidRPr="15464362" w:rsidR="42989040">
        <w:rPr>
          <w:rFonts w:ascii="Times New Roman" w:hAnsi="Times New Roman" w:eastAsia="Times New Roman" w:cs="Times New Roman"/>
          <w:sz w:val="24"/>
          <w:szCs w:val="24"/>
        </w:rPr>
        <w:t xml:space="preserve"> supports a </w:t>
      </w:r>
      <w:r w:rsidRPr="15464362" w:rsidR="74092F1A">
        <w:rPr>
          <w:rFonts w:ascii="Times New Roman" w:hAnsi="Times New Roman" w:eastAsia="Times New Roman" w:cs="Times New Roman"/>
          <w:sz w:val="24"/>
          <w:szCs w:val="24"/>
        </w:rPr>
        <w:t>play-based</w:t>
      </w:r>
      <w:r w:rsidRPr="15464362" w:rsidR="444D91F7">
        <w:rPr>
          <w:rFonts w:ascii="Times New Roman" w:hAnsi="Times New Roman" w:eastAsia="Times New Roman" w:cs="Times New Roman"/>
          <w:sz w:val="24"/>
          <w:szCs w:val="24"/>
        </w:rPr>
        <w:t xml:space="preserve"> </w:t>
      </w:r>
      <w:r w:rsidRPr="15464362" w:rsidR="3905CB37">
        <w:rPr>
          <w:rFonts w:ascii="Times New Roman" w:hAnsi="Times New Roman" w:eastAsia="Times New Roman" w:cs="Times New Roman"/>
          <w:sz w:val="24"/>
          <w:szCs w:val="24"/>
        </w:rPr>
        <w:t>child centred approach</w:t>
      </w:r>
      <w:r w:rsidRPr="15464362" w:rsidR="658A81BB">
        <w:rPr>
          <w:rFonts w:ascii="Times New Roman" w:hAnsi="Times New Roman" w:eastAsia="Times New Roman" w:cs="Times New Roman"/>
          <w:sz w:val="24"/>
          <w:szCs w:val="24"/>
        </w:rPr>
        <w:t xml:space="preserve"> to learning</w:t>
      </w:r>
      <w:r w:rsidRPr="15464362" w:rsidR="1B05D9E0">
        <w:rPr>
          <w:rFonts w:ascii="Times New Roman" w:hAnsi="Times New Roman" w:eastAsia="Times New Roman" w:cs="Times New Roman"/>
          <w:sz w:val="24"/>
          <w:szCs w:val="24"/>
        </w:rPr>
        <w:t>,</w:t>
      </w:r>
      <w:r w:rsidRPr="15464362" w:rsidR="658A81BB">
        <w:rPr>
          <w:rFonts w:ascii="Times New Roman" w:hAnsi="Times New Roman" w:eastAsia="Times New Roman" w:cs="Times New Roman"/>
          <w:sz w:val="24"/>
          <w:szCs w:val="24"/>
        </w:rPr>
        <w:t xml:space="preserve"> claiming</w:t>
      </w:r>
      <w:r w:rsidRPr="15464362" w:rsidR="3905CB37">
        <w:rPr>
          <w:rFonts w:ascii="Times New Roman" w:hAnsi="Times New Roman" w:eastAsia="Times New Roman" w:cs="Times New Roman"/>
          <w:sz w:val="24"/>
          <w:szCs w:val="24"/>
        </w:rPr>
        <w:t xml:space="preserve"> </w:t>
      </w:r>
      <w:r w:rsidRPr="15464362" w:rsidR="70D2487B">
        <w:rPr>
          <w:rFonts w:ascii="Times New Roman" w:hAnsi="Times New Roman" w:eastAsia="Times New Roman" w:cs="Times New Roman"/>
          <w:sz w:val="24"/>
          <w:szCs w:val="24"/>
        </w:rPr>
        <w:t>play is essential for children's development</w:t>
      </w:r>
      <w:r w:rsidRPr="15464362" w:rsidR="40A37789">
        <w:rPr>
          <w:rFonts w:ascii="Times New Roman" w:hAnsi="Times New Roman" w:eastAsia="Times New Roman" w:cs="Times New Roman"/>
          <w:sz w:val="24"/>
          <w:szCs w:val="24"/>
        </w:rPr>
        <w:t xml:space="preserve">. Clegg (2022) suggests </w:t>
      </w:r>
      <w:r w:rsidRPr="15464362" w:rsidR="27E62E6B">
        <w:rPr>
          <w:rFonts w:ascii="Times New Roman" w:hAnsi="Times New Roman" w:eastAsia="Times New Roman" w:cs="Times New Roman"/>
          <w:sz w:val="24"/>
          <w:szCs w:val="24"/>
        </w:rPr>
        <w:t xml:space="preserve">that </w:t>
      </w:r>
      <w:r w:rsidRPr="15464362" w:rsidR="265C8086">
        <w:rPr>
          <w:rFonts w:ascii="Times New Roman" w:hAnsi="Times New Roman" w:eastAsia="Times New Roman" w:cs="Times New Roman"/>
          <w:sz w:val="24"/>
          <w:szCs w:val="24"/>
        </w:rPr>
        <w:t>through play</w:t>
      </w:r>
      <w:r w:rsidRPr="15464362" w:rsidR="4B4DF303">
        <w:rPr>
          <w:rFonts w:ascii="Times New Roman" w:hAnsi="Times New Roman" w:eastAsia="Times New Roman" w:cs="Times New Roman"/>
          <w:sz w:val="24"/>
          <w:szCs w:val="24"/>
        </w:rPr>
        <w:t>,</w:t>
      </w:r>
      <w:r w:rsidRPr="15464362" w:rsidR="265C8086">
        <w:rPr>
          <w:rFonts w:ascii="Times New Roman" w:hAnsi="Times New Roman" w:eastAsia="Times New Roman" w:cs="Times New Roman"/>
          <w:sz w:val="24"/>
          <w:szCs w:val="24"/>
        </w:rPr>
        <w:t xml:space="preserve"> children are offered the opportunity to </w:t>
      </w:r>
      <w:r w:rsidRPr="15464362" w:rsidR="509CD2F6">
        <w:rPr>
          <w:rFonts w:ascii="Times New Roman" w:hAnsi="Times New Roman" w:eastAsia="Times New Roman" w:cs="Times New Roman"/>
          <w:sz w:val="24"/>
          <w:szCs w:val="24"/>
        </w:rPr>
        <w:t>rehearse what they already know to create n</w:t>
      </w:r>
      <w:r w:rsidRPr="15464362" w:rsidR="46A18DD6">
        <w:rPr>
          <w:rFonts w:ascii="Times New Roman" w:hAnsi="Times New Roman" w:eastAsia="Times New Roman" w:cs="Times New Roman"/>
          <w:sz w:val="24"/>
          <w:szCs w:val="24"/>
        </w:rPr>
        <w:t>ew</w:t>
      </w:r>
      <w:r w:rsidRPr="15464362" w:rsidR="509CD2F6">
        <w:rPr>
          <w:rFonts w:ascii="Times New Roman" w:hAnsi="Times New Roman" w:eastAsia="Times New Roman" w:cs="Times New Roman"/>
          <w:sz w:val="24"/>
          <w:szCs w:val="24"/>
        </w:rPr>
        <w:t xml:space="preserve"> knowledge. </w:t>
      </w:r>
      <w:r w:rsidRPr="15464362" w:rsidR="499B9EB3">
        <w:rPr>
          <w:rFonts w:ascii="Times New Roman" w:hAnsi="Times New Roman" w:eastAsia="Times New Roman" w:cs="Times New Roman"/>
          <w:sz w:val="24"/>
          <w:szCs w:val="24"/>
        </w:rPr>
        <w:t>Pretend play can often help a child deal with their emotions a</w:t>
      </w:r>
      <w:r w:rsidRPr="15464362" w:rsidR="0EF7AF63">
        <w:rPr>
          <w:rFonts w:ascii="Times New Roman" w:hAnsi="Times New Roman" w:eastAsia="Times New Roman" w:cs="Times New Roman"/>
          <w:sz w:val="24"/>
          <w:szCs w:val="24"/>
        </w:rPr>
        <w:t>nd pro</w:t>
      </w:r>
      <w:r w:rsidRPr="15464362" w:rsidR="477000C7">
        <w:rPr>
          <w:rFonts w:ascii="Times New Roman" w:hAnsi="Times New Roman" w:eastAsia="Times New Roman" w:cs="Times New Roman"/>
          <w:sz w:val="24"/>
          <w:szCs w:val="24"/>
        </w:rPr>
        <w:t>c</w:t>
      </w:r>
      <w:r w:rsidRPr="15464362" w:rsidR="0EF7AF63">
        <w:rPr>
          <w:rFonts w:ascii="Times New Roman" w:hAnsi="Times New Roman" w:eastAsia="Times New Roman" w:cs="Times New Roman"/>
          <w:sz w:val="24"/>
          <w:szCs w:val="24"/>
        </w:rPr>
        <w:t>e</w:t>
      </w:r>
      <w:r w:rsidRPr="15464362" w:rsidR="7846B1C1">
        <w:rPr>
          <w:rFonts w:ascii="Times New Roman" w:hAnsi="Times New Roman" w:eastAsia="Times New Roman" w:cs="Times New Roman"/>
          <w:sz w:val="24"/>
          <w:szCs w:val="24"/>
        </w:rPr>
        <w:t>s</w:t>
      </w:r>
      <w:r w:rsidRPr="15464362" w:rsidR="0EF7AF63">
        <w:rPr>
          <w:rFonts w:ascii="Times New Roman" w:hAnsi="Times New Roman" w:eastAsia="Times New Roman" w:cs="Times New Roman"/>
          <w:sz w:val="24"/>
          <w:szCs w:val="24"/>
        </w:rPr>
        <w:t xml:space="preserve">s </w:t>
      </w:r>
      <w:r w:rsidRPr="15464362" w:rsidR="25F4006F">
        <w:rPr>
          <w:rFonts w:ascii="Times New Roman" w:hAnsi="Times New Roman" w:eastAsia="Times New Roman" w:cs="Times New Roman"/>
          <w:sz w:val="24"/>
          <w:szCs w:val="24"/>
        </w:rPr>
        <w:t>their</w:t>
      </w:r>
      <w:r w:rsidRPr="15464362" w:rsidR="0EF7AF63">
        <w:rPr>
          <w:rFonts w:ascii="Times New Roman" w:hAnsi="Times New Roman" w:eastAsia="Times New Roman" w:cs="Times New Roman"/>
          <w:sz w:val="24"/>
          <w:szCs w:val="24"/>
        </w:rPr>
        <w:t xml:space="preserve"> </w:t>
      </w:r>
      <w:r w:rsidRPr="15464362" w:rsidR="499B9EB3">
        <w:rPr>
          <w:rFonts w:ascii="Times New Roman" w:hAnsi="Times New Roman" w:eastAsia="Times New Roman" w:cs="Times New Roman"/>
          <w:sz w:val="24"/>
          <w:szCs w:val="24"/>
        </w:rPr>
        <w:t>thought</w:t>
      </w:r>
      <w:r w:rsidRPr="15464362" w:rsidR="517A905A">
        <w:rPr>
          <w:rFonts w:ascii="Times New Roman" w:hAnsi="Times New Roman" w:eastAsia="Times New Roman" w:cs="Times New Roman"/>
          <w:sz w:val="24"/>
          <w:szCs w:val="24"/>
        </w:rPr>
        <w:t>s</w:t>
      </w:r>
      <w:r w:rsidRPr="15464362" w:rsidR="263E413E">
        <w:rPr>
          <w:rFonts w:ascii="Times New Roman" w:hAnsi="Times New Roman" w:eastAsia="Times New Roman" w:cs="Times New Roman"/>
          <w:sz w:val="24"/>
          <w:szCs w:val="24"/>
        </w:rPr>
        <w:t>,</w:t>
      </w:r>
      <w:r w:rsidRPr="15464362" w:rsidR="517A905A">
        <w:rPr>
          <w:rFonts w:ascii="Times New Roman" w:hAnsi="Times New Roman" w:eastAsia="Times New Roman" w:cs="Times New Roman"/>
          <w:sz w:val="24"/>
          <w:szCs w:val="24"/>
        </w:rPr>
        <w:t xml:space="preserve"> </w:t>
      </w:r>
      <w:r w:rsidRPr="15464362" w:rsidR="1DD86854">
        <w:rPr>
          <w:rFonts w:ascii="Times New Roman" w:hAnsi="Times New Roman" w:eastAsia="Times New Roman" w:cs="Times New Roman"/>
          <w:sz w:val="24"/>
          <w:szCs w:val="24"/>
        </w:rPr>
        <w:t>exploring their emotions in a safe environment can help alleviate children</w:t>
      </w:r>
      <w:r w:rsidRPr="15464362" w:rsidR="0EB6A354">
        <w:rPr>
          <w:rFonts w:ascii="Times New Roman" w:hAnsi="Times New Roman" w:eastAsia="Times New Roman" w:cs="Times New Roman"/>
          <w:sz w:val="24"/>
          <w:szCs w:val="24"/>
        </w:rPr>
        <w:t>’s</w:t>
      </w:r>
      <w:r w:rsidRPr="15464362" w:rsidR="1DD86854">
        <w:rPr>
          <w:rFonts w:ascii="Times New Roman" w:hAnsi="Times New Roman" w:eastAsia="Times New Roman" w:cs="Times New Roman"/>
          <w:sz w:val="24"/>
          <w:szCs w:val="24"/>
        </w:rPr>
        <w:t xml:space="preserve"> worries</w:t>
      </w:r>
      <w:r w:rsidRPr="15464362" w:rsidR="136E4857">
        <w:rPr>
          <w:rFonts w:ascii="Times New Roman" w:hAnsi="Times New Roman" w:eastAsia="Times New Roman" w:cs="Times New Roman"/>
          <w:sz w:val="24"/>
          <w:szCs w:val="24"/>
        </w:rPr>
        <w:t xml:space="preserve"> (</w:t>
      </w:r>
      <w:r w:rsidRPr="15464362" w:rsidR="35ED5BDC">
        <w:rPr>
          <w:rFonts w:ascii="Times New Roman" w:hAnsi="Times New Roman" w:eastAsia="Times New Roman" w:cs="Times New Roman"/>
          <w:sz w:val="24"/>
          <w:szCs w:val="24"/>
        </w:rPr>
        <w:t>First</w:t>
      </w:r>
      <w:r w:rsidRPr="15464362" w:rsidR="49CDBC7B">
        <w:rPr>
          <w:rFonts w:ascii="Times New Roman" w:hAnsi="Times New Roman" w:eastAsia="Times New Roman" w:cs="Times New Roman"/>
          <w:sz w:val="24"/>
          <w:szCs w:val="24"/>
        </w:rPr>
        <w:t xml:space="preserve"> Discovers</w:t>
      </w:r>
      <w:r w:rsidRPr="15464362" w:rsidR="3A677071">
        <w:rPr>
          <w:rFonts w:ascii="Times New Roman" w:hAnsi="Times New Roman" w:eastAsia="Times New Roman" w:cs="Times New Roman"/>
          <w:sz w:val="24"/>
          <w:szCs w:val="24"/>
        </w:rPr>
        <w:t>,</w:t>
      </w:r>
      <w:r w:rsidRPr="15464362" w:rsidR="49CDBC7B">
        <w:rPr>
          <w:rFonts w:ascii="Times New Roman" w:hAnsi="Times New Roman" w:eastAsia="Times New Roman" w:cs="Times New Roman"/>
          <w:sz w:val="24"/>
          <w:szCs w:val="24"/>
        </w:rPr>
        <w:t xml:space="preserve"> 2016).</w:t>
      </w:r>
      <w:r w:rsidRPr="15464362" w:rsidR="1DD86854">
        <w:rPr>
          <w:rFonts w:ascii="Times New Roman" w:hAnsi="Times New Roman" w:eastAsia="Times New Roman" w:cs="Times New Roman"/>
          <w:sz w:val="24"/>
          <w:szCs w:val="24"/>
        </w:rPr>
        <w:t xml:space="preserve"> </w:t>
      </w:r>
    </w:p>
    <w:p w:rsidR="5C1788EB" w:rsidP="15464362" w:rsidRDefault="5C1788EB" w14:paraId="4A432C17" w14:textId="43217AAD">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5C1788EB">
        <w:rPr>
          <w:rFonts w:ascii="Times New Roman" w:hAnsi="Times New Roman" w:eastAsia="Times New Roman" w:cs="Times New Roman"/>
          <w:sz w:val="24"/>
          <w:szCs w:val="24"/>
        </w:rPr>
        <w:t xml:space="preserve">Play at times can be </w:t>
      </w:r>
      <w:r w:rsidRPr="15464362" w:rsidR="7492410D">
        <w:rPr>
          <w:rFonts w:ascii="Times New Roman" w:hAnsi="Times New Roman" w:eastAsia="Times New Roman" w:cs="Times New Roman"/>
          <w:sz w:val="24"/>
          <w:szCs w:val="24"/>
        </w:rPr>
        <w:t>undervalued</w:t>
      </w:r>
      <w:r w:rsidRPr="15464362" w:rsidR="5C1788EB">
        <w:rPr>
          <w:rFonts w:ascii="Times New Roman" w:hAnsi="Times New Roman" w:eastAsia="Times New Roman" w:cs="Times New Roman"/>
          <w:sz w:val="24"/>
          <w:szCs w:val="24"/>
        </w:rPr>
        <w:t xml:space="preserve"> and not se</w:t>
      </w:r>
      <w:r w:rsidRPr="15464362" w:rsidR="153FCE75">
        <w:rPr>
          <w:rFonts w:ascii="Times New Roman" w:hAnsi="Times New Roman" w:eastAsia="Times New Roman" w:cs="Times New Roman"/>
          <w:sz w:val="24"/>
          <w:szCs w:val="24"/>
        </w:rPr>
        <w:t xml:space="preserve">en as </w:t>
      </w:r>
      <w:r w:rsidRPr="15464362" w:rsidR="48D39003">
        <w:rPr>
          <w:rFonts w:ascii="Times New Roman" w:hAnsi="Times New Roman" w:eastAsia="Times New Roman" w:cs="Times New Roman"/>
          <w:sz w:val="24"/>
          <w:szCs w:val="24"/>
        </w:rPr>
        <w:t>as</w:t>
      </w:r>
      <w:r w:rsidRPr="15464362" w:rsidR="48D39003">
        <w:rPr>
          <w:rFonts w:ascii="Times New Roman" w:hAnsi="Times New Roman" w:eastAsia="Times New Roman" w:cs="Times New Roman"/>
          <w:sz w:val="24"/>
          <w:szCs w:val="24"/>
        </w:rPr>
        <w:t xml:space="preserve"> </w:t>
      </w:r>
      <w:r w:rsidRPr="15464362" w:rsidR="153FCE75">
        <w:rPr>
          <w:rFonts w:ascii="Times New Roman" w:hAnsi="Times New Roman" w:eastAsia="Times New Roman" w:cs="Times New Roman"/>
          <w:sz w:val="24"/>
          <w:szCs w:val="24"/>
        </w:rPr>
        <w:t xml:space="preserve">important to a </w:t>
      </w:r>
      <w:r w:rsidRPr="15464362" w:rsidR="611D4ADA">
        <w:rPr>
          <w:rFonts w:ascii="Times New Roman" w:hAnsi="Times New Roman" w:eastAsia="Times New Roman" w:cs="Times New Roman"/>
          <w:sz w:val="24"/>
          <w:szCs w:val="24"/>
        </w:rPr>
        <w:t>child's</w:t>
      </w:r>
      <w:r w:rsidRPr="15464362" w:rsidR="153FCE75">
        <w:rPr>
          <w:rFonts w:ascii="Times New Roman" w:hAnsi="Times New Roman" w:eastAsia="Times New Roman" w:cs="Times New Roman"/>
          <w:sz w:val="24"/>
          <w:szCs w:val="24"/>
        </w:rPr>
        <w:t xml:space="preserve"> development </w:t>
      </w:r>
      <w:r w:rsidRPr="15464362" w:rsidR="4B095718">
        <w:rPr>
          <w:rFonts w:ascii="Times New Roman" w:hAnsi="Times New Roman" w:eastAsia="Times New Roman" w:cs="Times New Roman"/>
          <w:sz w:val="24"/>
          <w:szCs w:val="24"/>
        </w:rPr>
        <w:t>as reading</w:t>
      </w:r>
      <w:r w:rsidRPr="15464362" w:rsidR="1F8CA28C">
        <w:rPr>
          <w:rFonts w:ascii="Times New Roman" w:hAnsi="Times New Roman" w:eastAsia="Times New Roman" w:cs="Times New Roman"/>
          <w:sz w:val="24"/>
          <w:szCs w:val="24"/>
        </w:rPr>
        <w:t xml:space="preserve"> and</w:t>
      </w:r>
      <w:r w:rsidRPr="15464362" w:rsidR="4B095718">
        <w:rPr>
          <w:rFonts w:ascii="Times New Roman" w:hAnsi="Times New Roman" w:eastAsia="Times New Roman" w:cs="Times New Roman"/>
          <w:sz w:val="24"/>
          <w:szCs w:val="24"/>
        </w:rPr>
        <w:t xml:space="preserve"> writing</w:t>
      </w:r>
      <w:r w:rsidRPr="15464362" w:rsidR="27AC29FB">
        <w:rPr>
          <w:rFonts w:ascii="Times New Roman" w:hAnsi="Times New Roman" w:eastAsia="Times New Roman" w:cs="Times New Roman"/>
          <w:sz w:val="24"/>
          <w:szCs w:val="24"/>
        </w:rPr>
        <w:t>.</w:t>
      </w:r>
      <w:r w:rsidRPr="15464362" w:rsidR="4B095718">
        <w:rPr>
          <w:rFonts w:ascii="Times New Roman" w:hAnsi="Times New Roman" w:eastAsia="Times New Roman" w:cs="Times New Roman"/>
          <w:sz w:val="24"/>
          <w:szCs w:val="24"/>
        </w:rPr>
        <w:t xml:space="preserve"> </w:t>
      </w:r>
      <w:r w:rsidRPr="15464362" w:rsidR="4FC57B04">
        <w:rPr>
          <w:rFonts w:ascii="Times New Roman" w:hAnsi="Times New Roman" w:eastAsia="Times New Roman" w:cs="Times New Roman"/>
          <w:sz w:val="24"/>
          <w:szCs w:val="24"/>
        </w:rPr>
        <w:t>H</w:t>
      </w:r>
      <w:r w:rsidRPr="15464362" w:rsidR="4B095718">
        <w:rPr>
          <w:rFonts w:ascii="Times New Roman" w:hAnsi="Times New Roman" w:eastAsia="Times New Roman" w:cs="Times New Roman"/>
          <w:sz w:val="24"/>
          <w:szCs w:val="24"/>
        </w:rPr>
        <w:t>owever</w:t>
      </w:r>
      <w:r w:rsidRPr="15464362" w:rsidR="4A2F59E0">
        <w:rPr>
          <w:rFonts w:ascii="Times New Roman" w:hAnsi="Times New Roman" w:eastAsia="Times New Roman" w:cs="Times New Roman"/>
          <w:sz w:val="24"/>
          <w:szCs w:val="24"/>
        </w:rPr>
        <w:t>,</w:t>
      </w:r>
      <w:r w:rsidRPr="15464362" w:rsidR="4B095718">
        <w:rPr>
          <w:rFonts w:ascii="Times New Roman" w:hAnsi="Times New Roman" w:eastAsia="Times New Roman" w:cs="Times New Roman"/>
          <w:sz w:val="24"/>
          <w:szCs w:val="24"/>
        </w:rPr>
        <w:t xml:space="preserve"> it is </w:t>
      </w:r>
      <w:r w:rsidRPr="15464362" w:rsidR="0C230274">
        <w:rPr>
          <w:rFonts w:ascii="Times New Roman" w:hAnsi="Times New Roman" w:eastAsia="Times New Roman" w:cs="Times New Roman"/>
          <w:sz w:val="24"/>
          <w:szCs w:val="24"/>
        </w:rPr>
        <w:t>crucial</w:t>
      </w:r>
      <w:r w:rsidRPr="15464362" w:rsidR="4B095718">
        <w:rPr>
          <w:rFonts w:ascii="Times New Roman" w:hAnsi="Times New Roman" w:eastAsia="Times New Roman" w:cs="Times New Roman"/>
          <w:sz w:val="24"/>
          <w:szCs w:val="24"/>
        </w:rPr>
        <w:t xml:space="preserve"> to a </w:t>
      </w:r>
      <w:r w:rsidRPr="15464362" w:rsidR="7DAA10C4">
        <w:rPr>
          <w:rFonts w:ascii="Times New Roman" w:hAnsi="Times New Roman" w:eastAsia="Times New Roman" w:cs="Times New Roman"/>
          <w:sz w:val="24"/>
          <w:szCs w:val="24"/>
        </w:rPr>
        <w:t>child's</w:t>
      </w:r>
      <w:r w:rsidRPr="15464362" w:rsidR="37C6DC7F">
        <w:rPr>
          <w:rFonts w:ascii="Times New Roman" w:hAnsi="Times New Roman" w:eastAsia="Times New Roman" w:cs="Times New Roman"/>
          <w:sz w:val="24"/>
          <w:szCs w:val="24"/>
        </w:rPr>
        <w:t xml:space="preserve"> emotional, physical, </w:t>
      </w:r>
      <w:r w:rsidRPr="15464362" w:rsidR="37C6DC7F">
        <w:rPr>
          <w:rFonts w:ascii="Times New Roman" w:hAnsi="Times New Roman" w:eastAsia="Times New Roman" w:cs="Times New Roman"/>
          <w:sz w:val="24"/>
          <w:szCs w:val="24"/>
        </w:rPr>
        <w:t>social</w:t>
      </w:r>
      <w:r w:rsidRPr="15464362" w:rsidR="33EBBE5D">
        <w:rPr>
          <w:rFonts w:ascii="Times New Roman" w:hAnsi="Times New Roman" w:eastAsia="Times New Roman" w:cs="Times New Roman"/>
          <w:sz w:val="24"/>
          <w:szCs w:val="24"/>
        </w:rPr>
        <w:t xml:space="preserve"> and</w:t>
      </w:r>
      <w:r w:rsidRPr="15464362" w:rsidR="37C6DC7F">
        <w:rPr>
          <w:rFonts w:ascii="Times New Roman" w:hAnsi="Times New Roman" w:eastAsia="Times New Roman" w:cs="Times New Roman"/>
          <w:sz w:val="24"/>
          <w:szCs w:val="24"/>
        </w:rPr>
        <w:t xml:space="preserve"> cognitive </w:t>
      </w:r>
      <w:r w:rsidRPr="15464362" w:rsidR="7B2D14B1">
        <w:rPr>
          <w:rFonts w:ascii="Times New Roman" w:hAnsi="Times New Roman" w:eastAsia="Times New Roman" w:cs="Times New Roman"/>
          <w:sz w:val="24"/>
          <w:szCs w:val="24"/>
        </w:rPr>
        <w:t>development</w:t>
      </w:r>
      <w:r w:rsidRPr="15464362" w:rsidR="6D34D568">
        <w:rPr>
          <w:rFonts w:ascii="Times New Roman" w:hAnsi="Times New Roman" w:eastAsia="Times New Roman" w:cs="Times New Roman"/>
          <w:sz w:val="24"/>
          <w:szCs w:val="24"/>
        </w:rPr>
        <w:t xml:space="preserve">. Dewey </w:t>
      </w:r>
      <w:r w:rsidRPr="15464362" w:rsidR="0EF13E1C">
        <w:rPr>
          <w:rFonts w:ascii="Times New Roman" w:hAnsi="Times New Roman" w:eastAsia="Times New Roman" w:cs="Times New Roman"/>
          <w:sz w:val="24"/>
          <w:szCs w:val="24"/>
        </w:rPr>
        <w:t>recognised</w:t>
      </w:r>
      <w:r w:rsidRPr="15464362" w:rsidR="6D34D568">
        <w:rPr>
          <w:rFonts w:ascii="Times New Roman" w:hAnsi="Times New Roman" w:eastAsia="Times New Roman" w:cs="Times New Roman"/>
          <w:sz w:val="24"/>
          <w:szCs w:val="24"/>
        </w:rPr>
        <w:t xml:space="preserve"> there was a natural li</w:t>
      </w:r>
      <w:r w:rsidRPr="15464362" w:rsidR="63CECBAD">
        <w:rPr>
          <w:rFonts w:ascii="Times New Roman" w:hAnsi="Times New Roman" w:eastAsia="Times New Roman" w:cs="Times New Roman"/>
          <w:sz w:val="24"/>
          <w:szCs w:val="24"/>
        </w:rPr>
        <w:t>nk</w:t>
      </w:r>
      <w:r w:rsidRPr="15464362" w:rsidR="6D34D568">
        <w:rPr>
          <w:rFonts w:ascii="Times New Roman" w:hAnsi="Times New Roman" w:eastAsia="Times New Roman" w:cs="Times New Roman"/>
          <w:sz w:val="24"/>
          <w:szCs w:val="24"/>
        </w:rPr>
        <w:t xml:space="preserve"> </w:t>
      </w:r>
      <w:r w:rsidRPr="15464362" w:rsidR="4A859085">
        <w:rPr>
          <w:rFonts w:ascii="Times New Roman" w:hAnsi="Times New Roman" w:eastAsia="Times New Roman" w:cs="Times New Roman"/>
          <w:sz w:val="24"/>
          <w:szCs w:val="24"/>
        </w:rPr>
        <w:t>between</w:t>
      </w:r>
      <w:r w:rsidRPr="15464362" w:rsidR="6D34D568">
        <w:rPr>
          <w:rFonts w:ascii="Times New Roman" w:hAnsi="Times New Roman" w:eastAsia="Times New Roman" w:cs="Times New Roman"/>
          <w:sz w:val="24"/>
          <w:szCs w:val="24"/>
        </w:rPr>
        <w:t xml:space="preserve"> play and work </w:t>
      </w:r>
      <w:r w:rsidRPr="15464362" w:rsidR="61FAB60E">
        <w:rPr>
          <w:rFonts w:ascii="Times New Roman" w:hAnsi="Times New Roman" w:eastAsia="Times New Roman" w:cs="Times New Roman"/>
          <w:sz w:val="24"/>
          <w:szCs w:val="24"/>
        </w:rPr>
        <w:t>and by bringing the two together</w:t>
      </w:r>
      <w:r w:rsidRPr="15464362" w:rsidR="209F9B40">
        <w:rPr>
          <w:rFonts w:ascii="Times New Roman" w:hAnsi="Times New Roman" w:eastAsia="Times New Roman" w:cs="Times New Roman"/>
          <w:sz w:val="24"/>
          <w:szCs w:val="24"/>
        </w:rPr>
        <w:t xml:space="preserve"> both the needs of the child and society could be met</w:t>
      </w:r>
      <w:r w:rsidRPr="15464362" w:rsidR="6B8D7B17">
        <w:rPr>
          <w:rFonts w:ascii="Times New Roman" w:hAnsi="Times New Roman" w:eastAsia="Times New Roman" w:cs="Times New Roman"/>
          <w:sz w:val="24"/>
          <w:szCs w:val="24"/>
        </w:rPr>
        <w:t xml:space="preserve"> </w:t>
      </w:r>
      <w:r w:rsidRPr="15464362" w:rsidR="43C8C37C">
        <w:rPr>
          <w:rFonts w:ascii="Times New Roman" w:hAnsi="Times New Roman" w:eastAsia="Times New Roman" w:cs="Times New Roman"/>
          <w:sz w:val="24"/>
          <w:szCs w:val="24"/>
        </w:rPr>
        <w:t>(</w:t>
      </w:r>
      <w:r w:rsidRPr="15464362" w:rsidR="6B8D7B17">
        <w:rPr>
          <w:rFonts w:ascii="Times New Roman" w:hAnsi="Times New Roman" w:eastAsia="Times New Roman" w:cs="Times New Roman"/>
          <w:sz w:val="24"/>
          <w:szCs w:val="24"/>
        </w:rPr>
        <w:t>Reseach Gate</w:t>
      </w:r>
      <w:r w:rsidRPr="15464362" w:rsidR="3AA2D3FF">
        <w:rPr>
          <w:rFonts w:ascii="Times New Roman" w:hAnsi="Times New Roman" w:eastAsia="Times New Roman" w:cs="Times New Roman"/>
          <w:sz w:val="24"/>
          <w:szCs w:val="24"/>
        </w:rPr>
        <w:t>,</w:t>
      </w:r>
      <w:r w:rsidRPr="15464362" w:rsidR="6B8D7B17">
        <w:rPr>
          <w:rFonts w:ascii="Times New Roman" w:hAnsi="Times New Roman" w:eastAsia="Times New Roman" w:cs="Times New Roman"/>
          <w:sz w:val="24"/>
          <w:szCs w:val="24"/>
        </w:rPr>
        <w:t xml:space="preserve"> 2017)</w:t>
      </w:r>
      <w:r w:rsidRPr="15464362" w:rsidR="38D2EEAB">
        <w:rPr>
          <w:rFonts w:ascii="Times New Roman" w:hAnsi="Times New Roman" w:eastAsia="Times New Roman" w:cs="Times New Roman"/>
          <w:sz w:val="24"/>
          <w:szCs w:val="24"/>
        </w:rPr>
        <w:t>.</w:t>
      </w:r>
    </w:p>
    <w:p w:rsidR="76D541D7" w:rsidP="15464362" w:rsidRDefault="76D541D7" w14:paraId="3338DA46" w14:textId="234E4F9E">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76D541D7">
        <w:rPr>
          <w:rFonts w:ascii="Times New Roman" w:hAnsi="Times New Roman" w:eastAsia="Times New Roman" w:cs="Times New Roman"/>
          <w:sz w:val="24"/>
          <w:szCs w:val="24"/>
        </w:rPr>
        <w:t xml:space="preserve">The </w:t>
      </w:r>
      <w:r w:rsidRPr="15464362" w:rsidR="224EF7C9">
        <w:rPr>
          <w:rFonts w:ascii="Times New Roman" w:hAnsi="Times New Roman" w:eastAsia="Times New Roman" w:cs="Times New Roman"/>
          <w:sz w:val="24"/>
          <w:szCs w:val="24"/>
        </w:rPr>
        <w:t>F</w:t>
      </w:r>
      <w:r w:rsidRPr="15464362" w:rsidR="76D541D7">
        <w:rPr>
          <w:rFonts w:ascii="Times New Roman" w:hAnsi="Times New Roman" w:eastAsia="Times New Roman" w:cs="Times New Roman"/>
          <w:sz w:val="24"/>
          <w:szCs w:val="24"/>
        </w:rPr>
        <w:t xml:space="preserve">oundation </w:t>
      </w:r>
      <w:r w:rsidRPr="15464362" w:rsidR="1E148C96">
        <w:rPr>
          <w:rFonts w:ascii="Times New Roman" w:hAnsi="Times New Roman" w:eastAsia="Times New Roman" w:cs="Times New Roman"/>
          <w:sz w:val="24"/>
          <w:szCs w:val="24"/>
        </w:rPr>
        <w:t>P</w:t>
      </w:r>
      <w:r w:rsidRPr="15464362" w:rsidR="76D541D7">
        <w:rPr>
          <w:rFonts w:ascii="Times New Roman" w:hAnsi="Times New Roman" w:eastAsia="Times New Roman" w:cs="Times New Roman"/>
          <w:sz w:val="24"/>
          <w:szCs w:val="24"/>
        </w:rPr>
        <w:t>hase is a play-based curriculum</w:t>
      </w:r>
      <w:r w:rsidRPr="15464362" w:rsidR="357A2709">
        <w:rPr>
          <w:rFonts w:ascii="Times New Roman" w:hAnsi="Times New Roman" w:eastAsia="Times New Roman" w:cs="Times New Roman"/>
          <w:sz w:val="24"/>
          <w:szCs w:val="24"/>
        </w:rPr>
        <w:t xml:space="preserve"> that allows the child to explore their </w:t>
      </w:r>
      <w:r w:rsidRPr="15464362" w:rsidR="741F0C3A">
        <w:rPr>
          <w:rFonts w:ascii="Times New Roman" w:hAnsi="Times New Roman" w:eastAsia="Times New Roman" w:cs="Times New Roman"/>
          <w:sz w:val="24"/>
          <w:szCs w:val="24"/>
        </w:rPr>
        <w:t>interests</w:t>
      </w:r>
      <w:r w:rsidRPr="15464362" w:rsidR="357A2709">
        <w:rPr>
          <w:rFonts w:ascii="Times New Roman" w:hAnsi="Times New Roman" w:eastAsia="Times New Roman" w:cs="Times New Roman"/>
          <w:sz w:val="24"/>
          <w:szCs w:val="24"/>
        </w:rPr>
        <w:t xml:space="preserve"> through hands</w:t>
      </w:r>
      <w:r w:rsidRPr="15464362" w:rsidR="7D701786">
        <w:rPr>
          <w:rFonts w:ascii="Times New Roman" w:hAnsi="Times New Roman" w:eastAsia="Times New Roman" w:cs="Times New Roman"/>
          <w:sz w:val="24"/>
          <w:szCs w:val="24"/>
        </w:rPr>
        <w:t>-</w:t>
      </w:r>
      <w:r w:rsidRPr="15464362" w:rsidR="357A2709">
        <w:rPr>
          <w:rFonts w:ascii="Times New Roman" w:hAnsi="Times New Roman" w:eastAsia="Times New Roman" w:cs="Times New Roman"/>
          <w:sz w:val="24"/>
          <w:szCs w:val="24"/>
        </w:rPr>
        <w:t xml:space="preserve">on </w:t>
      </w:r>
      <w:r w:rsidRPr="15464362" w:rsidR="6816A76C">
        <w:rPr>
          <w:rFonts w:ascii="Times New Roman" w:hAnsi="Times New Roman" w:eastAsia="Times New Roman" w:cs="Times New Roman"/>
          <w:sz w:val="24"/>
          <w:szCs w:val="24"/>
        </w:rPr>
        <w:t>experiences</w:t>
      </w:r>
      <w:r w:rsidRPr="15464362" w:rsidR="5A759809">
        <w:rPr>
          <w:rFonts w:ascii="Times New Roman" w:hAnsi="Times New Roman" w:eastAsia="Times New Roman" w:cs="Times New Roman"/>
          <w:sz w:val="24"/>
          <w:szCs w:val="24"/>
        </w:rPr>
        <w:t xml:space="preserve"> with</w:t>
      </w:r>
      <w:r w:rsidRPr="15464362" w:rsidR="611AD76B">
        <w:rPr>
          <w:rFonts w:ascii="Times New Roman" w:hAnsi="Times New Roman" w:eastAsia="Times New Roman" w:cs="Times New Roman"/>
          <w:sz w:val="24"/>
          <w:szCs w:val="24"/>
        </w:rPr>
        <w:t>i</w:t>
      </w:r>
      <w:r w:rsidRPr="15464362" w:rsidR="5A759809">
        <w:rPr>
          <w:rFonts w:ascii="Times New Roman" w:hAnsi="Times New Roman" w:eastAsia="Times New Roman" w:cs="Times New Roman"/>
          <w:sz w:val="24"/>
          <w:szCs w:val="24"/>
        </w:rPr>
        <w:t>n the indoor and outdoor setting</w:t>
      </w:r>
      <w:r w:rsidRPr="15464362" w:rsidR="7A85A29E">
        <w:rPr>
          <w:rFonts w:ascii="Times New Roman" w:hAnsi="Times New Roman" w:eastAsia="Times New Roman" w:cs="Times New Roman"/>
          <w:sz w:val="24"/>
          <w:szCs w:val="24"/>
        </w:rPr>
        <w:t>. Its aim</w:t>
      </w:r>
      <w:r w:rsidRPr="15464362" w:rsidR="45738276">
        <w:rPr>
          <w:rFonts w:ascii="Times New Roman" w:hAnsi="Times New Roman" w:eastAsia="Times New Roman" w:cs="Times New Roman"/>
          <w:sz w:val="24"/>
          <w:szCs w:val="24"/>
        </w:rPr>
        <w:t xml:space="preserve"> was</w:t>
      </w:r>
      <w:r w:rsidRPr="15464362" w:rsidR="7A85A29E">
        <w:rPr>
          <w:rFonts w:ascii="Times New Roman" w:hAnsi="Times New Roman" w:eastAsia="Times New Roman" w:cs="Times New Roman"/>
          <w:sz w:val="24"/>
          <w:szCs w:val="24"/>
        </w:rPr>
        <w:t xml:space="preserve"> to put the child </w:t>
      </w:r>
      <w:r w:rsidRPr="15464362" w:rsidR="3FE917E2">
        <w:rPr>
          <w:rFonts w:ascii="Times New Roman" w:hAnsi="Times New Roman" w:eastAsia="Times New Roman" w:cs="Times New Roman"/>
          <w:sz w:val="24"/>
          <w:szCs w:val="24"/>
        </w:rPr>
        <w:t>at the</w:t>
      </w:r>
      <w:r w:rsidRPr="15464362" w:rsidR="7A85A29E">
        <w:rPr>
          <w:rFonts w:ascii="Times New Roman" w:hAnsi="Times New Roman" w:eastAsia="Times New Roman" w:cs="Times New Roman"/>
          <w:sz w:val="24"/>
          <w:szCs w:val="24"/>
        </w:rPr>
        <w:t xml:space="preserve"> centre of their learning </w:t>
      </w:r>
      <w:r w:rsidRPr="15464362" w:rsidR="6DADDE0E">
        <w:rPr>
          <w:rFonts w:ascii="Times New Roman" w:hAnsi="Times New Roman" w:eastAsia="Times New Roman" w:cs="Times New Roman"/>
          <w:sz w:val="24"/>
          <w:szCs w:val="24"/>
        </w:rPr>
        <w:t xml:space="preserve">by </w:t>
      </w:r>
      <w:r w:rsidRPr="15464362" w:rsidR="7A85A29E">
        <w:rPr>
          <w:rFonts w:ascii="Times New Roman" w:hAnsi="Times New Roman" w:eastAsia="Times New Roman" w:cs="Times New Roman"/>
          <w:sz w:val="24"/>
          <w:szCs w:val="24"/>
        </w:rPr>
        <w:t xml:space="preserve">following </w:t>
      </w:r>
      <w:r w:rsidRPr="15464362" w:rsidR="7A85A29E">
        <w:rPr>
          <w:rFonts w:ascii="Times New Roman" w:hAnsi="Times New Roman" w:eastAsia="Times New Roman" w:cs="Times New Roman"/>
          <w:sz w:val="24"/>
          <w:szCs w:val="24"/>
        </w:rPr>
        <w:t xml:space="preserve">their </w:t>
      </w:r>
      <w:r w:rsidRPr="15464362" w:rsidR="07AEFE77">
        <w:rPr>
          <w:rFonts w:ascii="Times New Roman" w:hAnsi="Times New Roman" w:eastAsia="Times New Roman" w:cs="Times New Roman"/>
          <w:sz w:val="24"/>
          <w:szCs w:val="24"/>
        </w:rPr>
        <w:t>individual interests</w:t>
      </w:r>
      <w:r w:rsidRPr="15464362" w:rsidR="3D622D18">
        <w:rPr>
          <w:rFonts w:ascii="Times New Roman" w:hAnsi="Times New Roman" w:eastAsia="Times New Roman" w:cs="Times New Roman"/>
          <w:sz w:val="24"/>
          <w:szCs w:val="24"/>
        </w:rPr>
        <w:t xml:space="preserve"> which is when children are at the highest state of learning.</w:t>
      </w:r>
      <w:r w:rsidRPr="15464362" w:rsidR="0D102B93">
        <w:rPr>
          <w:rFonts w:ascii="Times New Roman" w:hAnsi="Times New Roman" w:eastAsia="Times New Roman" w:cs="Times New Roman"/>
          <w:sz w:val="24"/>
          <w:szCs w:val="24"/>
        </w:rPr>
        <w:t xml:space="preserve"> </w:t>
      </w:r>
      <w:r w:rsidRPr="15464362" w:rsidR="0D102B93">
        <w:rPr>
          <w:rFonts w:ascii="Times New Roman" w:hAnsi="Times New Roman" w:eastAsia="Times New Roman" w:cs="Times New Roman"/>
          <w:sz w:val="24"/>
          <w:szCs w:val="24"/>
        </w:rPr>
        <w:t xml:space="preserve">The Foundation </w:t>
      </w:r>
      <w:r w:rsidRPr="15464362" w:rsidR="1AF67A7E">
        <w:rPr>
          <w:rFonts w:ascii="Times New Roman" w:hAnsi="Times New Roman" w:eastAsia="Times New Roman" w:cs="Times New Roman"/>
          <w:sz w:val="24"/>
          <w:szCs w:val="24"/>
        </w:rPr>
        <w:t>P</w:t>
      </w:r>
      <w:r w:rsidRPr="15464362" w:rsidR="0D102B93">
        <w:rPr>
          <w:rFonts w:ascii="Times New Roman" w:hAnsi="Times New Roman" w:eastAsia="Times New Roman" w:cs="Times New Roman"/>
          <w:sz w:val="24"/>
          <w:szCs w:val="24"/>
        </w:rPr>
        <w:t xml:space="preserve">hase </w:t>
      </w:r>
      <w:r w:rsidRPr="15464362" w:rsidR="7F122F35">
        <w:rPr>
          <w:rFonts w:ascii="Times New Roman" w:hAnsi="Times New Roman" w:eastAsia="Times New Roman" w:cs="Times New Roman"/>
          <w:sz w:val="24"/>
          <w:szCs w:val="24"/>
        </w:rPr>
        <w:t>identifies</w:t>
      </w:r>
      <w:r w:rsidRPr="15464362" w:rsidR="0D102B93">
        <w:rPr>
          <w:rFonts w:ascii="Times New Roman" w:hAnsi="Times New Roman" w:eastAsia="Times New Roman" w:cs="Times New Roman"/>
          <w:sz w:val="24"/>
          <w:szCs w:val="24"/>
        </w:rPr>
        <w:t xml:space="preserve"> the </w:t>
      </w:r>
      <w:r w:rsidRPr="15464362" w:rsidR="080A915C">
        <w:rPr>
          <w:rFonts w:ascii="Times New Roman" w:hAnsi="Times New Roman" w:eastAsia="Times New Roman" w:cs="Times New Roman"/>
          <w:sz w:val="24"/>
          <w:szCs w:val="24"/>
        </w:rPr>
        <w:t xml:space="preserve">importance </w:t>
      </w:r>
      <w:r w:rsidRPr="15464362" w:rsidR="7566B352">
        <w:rPr>
          <w:rFonts w:ascii="Times New Roman" w:hAnsi="Times New Roman" w:eastAsia="Times New Roman" w:cs="Times New Roman"/>
          <w:sz w:val="24"/>
          <w:szCs w:val="24"/>
        </w:rPr>
        <w:t>of early years development</w:t>
      </w:r>
      <w:r w:rsidRPr="15464362" w:rsidR="58823D8C">
        <w:rPr>
          <w:rFonts w:ascii="Times New Roman" w:hAnsi="Times New Roman" w:eastAsia="Times New Roman" w:cs="Times New Roman"/>
          <w:sz w:val="24"/>
          <w:szCs w:val="24"/>
        </w:rPr>
        <w:t xml:space="preserve">, </w:t>
      </w:r>
      <w:r w:rsidRPr="15464362" w:rsidR="7566B352">
        <w:rPr>
          <w:rFonts w:ascii="Times New Roman" w:hAnsi="Times New Roman" w:eastAsia="Times New Roman" w:cs="Times New Roman"/>
          <w:sz w:val="24"/>
          <w:szCs w:val="24"/>
        </w:rPr>
        <w:t xml:space="preserve">claiming </w:t>
      </w:r>
      <w:r w:rsidRPr="15464362" w:rsidR="1FF3B79F">
        <w:rPr>
          <w:rFonts w:ascii="Times New Roman" w:hAnsi="Times New Roman" w:eastAsia="Times New Roman" w:cs="Times New Roman"/>
          <w:sz w:val="24"/>
          <w:szCs w:val="24"/>
        </w:rPr>
        <w:t>it lays the building blocks for future learning</w:t>
      </w:r>
      <w:r w:rsidRPr="15464362" w:rsidR="7EBD47E6">
        <w:rPr>
          <w:rFonts w:ascii="Times New Roman" w:hAnsi="Times New Roman" w:eastAsia="Times New Roman" w:cs="Times New Roman"/>
          <w:sz w:val="24"/>
          <w:szCs w:val="24"/>
        </w:rPr>
        <w:t xml:space="preserve"> (</w:t>
      </w:r>
      <w:r w:rsidRPr="15464362" w:rsidR="08D14FC6">
        <w:rPr>
          <w:rFonts w:ascii="Times New Roman" w:hAnsi="Times New Roman" w:eastAsia="Times New Roman" w:cs="Times New Roman"/>
          <w:sz w:val="24"/>
          <w:szCs w:val="24"/>
        </w:rPr>
        <w:t>Foundation Phase, no date).</w:t>
      </w:r>
    </w:p>
    <w:p w:rsidR="491E67A7" w:rsidP="15464362" w:rsidRDefault="491E67A7" w14:paraId="4B196B7E" w14:textId="5D29C301">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491E67A7">
        <w:rPr>
          <w:rFonts w:ascii="Times New Roman" w:hAnsi="Times New Roman" w:eastAsia="Times New Roman" w:cs="Times New Roman"/>
          <w:sz w:val="24"/>
          <w:szCs w:val="24"/>
        </w:rPr>
        <w:t xml:space="preserve">Professional development </w:t>
      </w:r>
      <w:r w:rsidRPr="15464362" w:rsidR="1F6AD54E">
        <w:rPr>
          <w:rFonts w:ascii="Times New Roman" w:hAnsi="Times New Roman" w:eastAsia="Times New Roman" w:cs="Times New Roman"/>
          <w:sz w:val="24"/>
          <w:szCs w:val="24"/>
        </w:rPr>
        <w:t xml:space="preserve">for staff </w:t>
      </w:r>
      <w:r w:rsidRPr="15464362" w:rsidR="491E67A7">
        <w:rPr>
          <w:rFonts w:ascii="Times New Roman" w:hAnsi="Times New Roman" w:eastAsia="Times New Roman" w:cs="Times New Roman"/>
          <w:sz w:val="24"/>
          <w:szCs w:val="24"/>
        </w:rPr>
        <w:t>is essential within education</w:t>
      </w:r>
      <w:r w:rsidRPr="15464362" w:rsidR="01737D84">
        <w:rPr>
          <w:rFonts w:ascii="Times New Roman" w:hAnsi="Times New Roman" w:eastAsia="Times New Roman" w:cs="Times New Roman"/>
          <w:sz w:val="24"/>
          <w:szCs w:val="24"/>
        </w:rPr>
        <w:t xml:space="preserve"> as it ensures</w:t>
      </w:r>
      <w:r w:rsidRPr="15464362" w:rsidR="491E67A7">
        <w:rPr>
          <w:rFonts w:ascii="Times New Roman" w:hAnsi="Times New Roman" w:eastAsia="Times New Roman" w:cs="Times New Roman"/>
          <w:sz w:val="24"/>
          <w:szCs w:val="24"/>
        </w:rPr>
        <w:t xml:space="preserve"> </w:t>
      </w:r>
      <w:r w:rsidRPr="15464362" w:rsidR="491E67A7">
        <w:rPr>
          <w:rFonts w:ascii="Times New Roman" w:hAnsi="Times New Roman" w:eastAsia="Times New Roman" w:cs="Times New Roman"/>
          <w:sz w:val="24"/>
          <w:szCs w:val="24"/>
        </w:rPr>
        <w:t>child</w:t>
      </w:r>
      <w:r w:rsidRPr="15464362" w:rsidR="07C34CD9">
        <w:rPr>
          <w:rFonts w:ascii="Times New Roman" w:hAnsi="Times New Roman" w:eastAsia="Times New Roman" w:cs="Times New Roman"/>
          <w:sz w:val="24"/>
          <w:szCs w:val="24"/>
        </w:rPr>
        <w:t xml:space="preserve">ren </w:t>
      </w:r>
      <w:r w:rsidRPr="15464362" w:rsidR="7EC5CBE1">
        <w:rPr>
          <w:rFonts w:ascii="Times New Roman" w:hAnsi="Times New Roman" w:eastAsia="Times New Roman" w:cs="Times New Roman"/>
          <w:sz w:val="24"/>
          <w:szCs w:val="24"/>
        </w:rPr>
        <w:t>are</w:t>
      </w:r>
      <w:r w:rsidRPr="15464362" w:rsidR="07C34CD9">
        <w:rPr>
          <w:rFonts w:ascii="Times New Roman" w:hAnsi="Times New Roman" w:eastAsia="Times New Roman" w:cs="Times New Roman"/>
          <w:sz w:val="24"/>
          <w:szCs w:val="24"/>
        </w:rPr>
        <w:t xml:space="preserve"> </w:t>
      </w:r>
      <w:r w:rsidRPr="15464362" w:rsidR="07C34CD9">
        <w:rPr>
          <w:rFonts w:ascii="Times New Roman" w:hAnsi="Times New Roman" w:eastAsia="Times New Roman" w:cs="Times New Roman"/>
          <w:sz w:val="24"/>
          <w:szCs w:val="24"/>
        </w:rPr>
        <w:t>develo</w:t>
      </w:r>
      <w:r w:rsidRPr="15464362" w:rsidR="49352EB6">
        <w:rPr>
          <w:rFonts w:ascii="Times New Roman" w:hAnsi="Times New Roman" w:eastAsia="Times New Roman" w:cs="Times New Roman"/>
          <w:sz w:val="24"/>
          <w:szCs w:val="24"/>
        </w:rPr>
        <w:t>ping</w:t>
      </w:r>
      <w:r w:rsidRPr="15464362" w:rsidR="07C34CD9">
        <w:rPr>
          <w:rFonts w:ascii="Times New Roman" w:hAnsi="Times New Roman" w:eastAsia="Times New Roman" w:cs="Times New Roman"/>
          <w:sz w:val="24"/>
          <w:szCs w:val="24"/>
        </w:rPr>
        <w:t xml:space="preserve"> and thriv</w:t>
      </w:r>
      <w:r w:rsidRPr="15464362" w:rsidR="24BBE6F5">
        <w:rPr>
          <w:rFonts w:ascii="Times New Roman" w:hAnsi="Times New Roman" w:eastAsia="Times New Roman" w:cs="Times New Roman"/>
          <w:sz w:val="24"/>
          <w:szCs w:val="24"/>
        </w:rPr>
        <w:t>ing</w:t>
      </w:r>
      <w:r w:rsidRPr="15464362" w:rsidR="07C34CD9">
        <w:rPr>
          <w:rFonts w:ascii="Times New Roman" w:hAnsi="Times New Roman" w:eastAsia="Times New Roman" w:cs="Times New Roman"/>
          <w:sz w:val="24"/>
          <w:szCs w:val="24"/>
        </w:rPr>
        <w:t xml:space="preserve"> </w:t>
      </w:r>
      <w:r w:rsidRPr="15464362" w:rsidR="0E40AA4C">
        <w:rPr>
          <w:rFonts w:ascii="Times New Roman" w:hAnsi="Times New Roman" w:eastAsia="Times New Roman" w:cs="Times New Roman"/>
          <w:sz w:val="24"/>
          <w:szCs w:val="24"/>
        </w:rPr>
        <w:t>within their setting. This comes from specialist and passionate practitioners with deep knowledge and understanding on child development (</w:t>
      </w:r>
      <w:r w:rsidRPr="15464362" w:rsidR="25BAA4A3">
        <w:rPr>
          <w:rFonts w:ascii="Times New Roman" w:hAnsi="Times New Roman" w:eastAsia="Times New Roman" w:cs="Times New Roman"/>
          <w:sz w:val="24"/>
          <w:szCs w:val="24"/>
        </w:rPr>
        <w:t>Early Years Alliance</w:t>
      </w:r>
      <w:r w:rsidRPr="15464362" w:rsidR="55EE7700">
        <w:rPr>
          <w:rFonts w:ascii="Times New Roman" w:hAnsi="Times New Roman" w:eastAsia="Times New Roman" w:cs="Times New Roman"/>
          <w:sz w:val="24"/>
          <w:szCs w:val="24"/>
        </w:rPr>
        <w:t xml:space="preserve">, </w:t>
      </w:r>
      <w:r w:rsidRPr="15464362" w:rsidR="25BAA4A3">
        <w:rPr>
          <w:rFonts w:ascii="Times New Roman" w:hAnsi="Times New Roman" w:eastAsia="Times New Roman" w:cs="Times New Roman"/>
          <w:sz w:val="24"/>
          <w:szCs w:val="24"/>
        </w:rPr>
        <w:t>2016)</w:t>
      </w:r>
      <w:r w:rsidRPr="15464362" w:rsidR="2F5B0D3F">
        <w:rPr>
          <w:rFonts w:ascii="Times New Roman" w:hAnsi="Times New Roman" w:eastAsia="Times New Roman" w:cs="Times New Roman"/>
          <w:sz w:val="24"/>
          <w:szCs w:val="24"/>
        </w:rPr>
        <w:t>.</w:t>
      </w:r>
      <w:r w:rsidRPr="15464362" w:rsidR="695951EF">
        <w:rPr>
          <w:rFonts w:ascii="Times New Roman" w:hAnsi="Times New Roman" w:eastAsia="Times New Roman" w:cs="Times New Roman"/>
          <w:sz w:val="24"/>
          <w:szCs w:val="24"/>
        </w:rPr>
        <w:t xml:space="preserve"> </w:t>
      </w:r>
      <w:r w:rsidRPr="15464362" w:rsidR="198D3466">
        <w:rPr>
          <w:rFonts w:ascii="Times New Roman" w:hAnsi="Times New Roman" w:eastAsia="Times New Roman" w:cs="Times New Roman"/>
          <w:sz w:val="24"/>
          <w:szCs w:val="24"/>
        </w:rPr>
        <w:t>Professional develop</w:t>
      </w:r>
      <w:r w:rsidRPr="15464362" w:rsidR="3A8FD437">
        <w:rPr>
          <w:rFonts w:ascii="Times New Roman" w:hAnsi="Times New Roman" w:eastAsia="Times New Roman" w:cs="Times New Roman"/>
          <w:sz w:val="24"/>
          <w:szCs w:val="24"/>
        </w:rPr>
        <w:t>ment</w:t>
      </w:r>
      <w:r w:rsidRPr="15464362" w:rsidR="198D3466">
        <w:rPr>
          <w:rFonts w:ascii="Times New Roman" w:hAnsi="Times New Roman" w:eastAsia="Times New Roman" w:cs="Times New Roman"/>
          <w:sz w:val="24"/>
          <w:szCs w:val="24"/>
        </w:rPr>
        <w:t xml:space="preserve"> ensures staff </w:t>
      </w:r>
      <w:r w:rsidRPr="15464362" w:rsidR="4606BAAF">
        <w:rPr>
          <w:rFonts w:ascii="Times New Roman" w:hAnsi="Times New Roman" w:eastAsia="Times New Roman" w:cs="Times New Roman"/>
          <w:sz w:val="24"/>
          <w:szCs w:val="24"/>
        </w:rPr>
        <w:t>are confident within their role</w:t>
      </w:r>
      <w:r w:rsidRPr="15464362" w:rsidR="7E474EDE">
        <w:rPr>
          <w:rFonts w:ascii="Times New Roman" w:hAnsi="Times New Roman" w:eastAsia="Times New Roman" w:cs="Times New Roman"/>
          <w:sz w:val="24"/>
          <w:szCs w:val="24"/>
        </w:rPr>
        <w:t xml:space="preserve"> and </w:t>
      </w:r>
      <w:r w:rsidRPr="15464362" w:rsidR="4606BAAF">
        <w:rPr>
          <w:rFonts w:ascii="Times New Roman" w:hAnsi="Times New Roman" w:eastAsia="Times New Roman" w:cs="Times New Roman"/>
          <w:sz w:val="24"/>
          <w:szCs w:val="24"/>
        </w:rPr>
        <w:t xml:space="preserve">that they are aware </w:t>
      </w:r>
      <w:r w:rsidRPr="15464362" w:rsidR="46438D33">
        <w:rPr>
          <w:rFonts w:ascii="Times New Roman" w:hAnsi="Times New Roman" w:eastAsia="Times New Roman" w:cs="Times New Roman"/>
          <w:sz w:val="24"/>
          <w:szCs w:val="24"/>
        </w:rPr>
        <w:t>of curriculum</w:t>
      </w:r>
      <w:r w:rsidRPr="15464362" w:rsidR="4606BAAF">
        <w:rPr>
          <w:rFonts w:ascii="Times New Roman" w:hAnsi="Times New Roman" w:eastAsia="Times New Roman" w:cs="Times New Roman"/>
          <w:sz w:val="24"/>
          <w:szCs w:val="24"/>
        </w:rPr>
        <w:t xml:space="preserve"> cha</w:t>
      </w:r>
      <w:r w:rsidRPr="15464362" w:rsidR="3808BE52">
        <w:rPr>
          <w:rFonts w:ascii="Times New Roman" w:hAnsi="Times New Roman" w:eastAsia="Times New Roman" w:cs="Times New Roman"/>
          <w:sz w:val="24"/>
          <w:szCs w:val="24"/>
        </w:rPr>
        <w:t>ng</w:t>
      </w:r>
      <w:r w:rsidRPr="15464362" w:rsidR="4606BAAF">
        <w:rPr>
          <w:rFonts w:ascii="Times New Roman" w:hAnsi="Times New Roman" w:eastAsia="Times New Roman" w:cs="Times New Roman"/>
          <w:sz w:val="24"/>
          <w:szCs w:val="24"/>
        </w:rPr>
        <w:t>es</w:t>
      </w:r>
      <w:r w:rsidRPr="15464362" w:rsidR="04ADE543">
        <w:rPr>
          <w:rFonts w:ascii="Times New Roman" w:hAnsi="Times New Roman" w:eastAsia="Times New Roman" w:cs="Times New Roman"/>
          <w:sz w:val="24"/>
          <w:szCs w:val="24"/>
        </w:rPr>
        <w:t xml:space="preserve"> and </w:t>
      </w:r>
      <w:r w:rsidRPr="15464362" w:rsidR="175B30EB">
        <w:rPr>
          <w:rFonts w:ascii="Times New Roman" w:hAnsi="Times New Roman" w:eastAsia="Times New Roman" w:cs="Times New Roman"/>
          <w:sz w:val="24"/>
          <w:szCs w:val="24"/>
        </w:rPr>
        <w:t>update</w:t>
      </w:r>
      <w:r w:rsidRPr="15464362" w:rsidR="751C6A45">
        <w:rPr>
          <w:rFonts w:ascii="Times New Roman" w:hAnsi="Times New Roman" w:eastAsia="Times New Roman" w:cs="Times New Roman"/>
          <w:sz w:val="24"/>
          <w:szCs w:val="24"/>
        </w:rPr>
        <w:t>s</w:t>
      </w:r>
      <w:r w:rsidRPr="15464362" w:rsidR="4A208D4F">
        <w:rPr>
          <w:rFonts w:ascii="Times New Roman" w:hAnsi="Times New Roman" w:eastAsia="Times New Roman" w:cs="Times New Roman"/>
          <w:sz w:val="24"/>
          <w:szCs w:val="24"/>
        </w:rPr>
        <w:t>. This</w:t>
      </w:r>
      <w:r w:rsidRPr="15464362" w:rsidR="751C6A45">
        <w:rPr>
          <w:rFonts w:ascii="Times New Roman" w:hAnsi="Times New Roman" w:eastAsia="Times New Roman" w:cs="Times New Roman"/>
          <w:sz w:val="24"/>
          <w:szCs w:val="24"/>
        </w:rPr>
        <w:t xml:space="preserve"> ensures children are </w:t>
      </w:r>
      <w:r w:rsidRPr="15464362" w:rsidR="46090011">
        <w:rPr>
          <w:rFonts w:ascii="Times New Roman" w:hAnsi="Times New Roman" w:eastAsia="Times New Roman" w:cs="Times New Roman"/>
          <w:sz w:val="24"/>
          <w:szCs w:val="24"/>
        </w:rPr>
        <w:t xml:space="preserve">having high quality and relevant learning opportunities and experiences which will stay with them throughout their lives. </w:t>
      </w:r>
    </w:p>
    <w:p w:rsidR="4DEDA351" w:rsidP="15464362" w:rsidRDefault="4DEDA351" w14:paraId="0C2974A7" w14:textId="0CB56EFB">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4DEDA351">
        <w:rPr>
          <w:rFonts w:ascii="Times New Roman" w:hAnsi="Times New Roman" w:eastAsia="Times New Roman" w:cs="Times New Roman"/>
          <w:sz w:val="24"/>
          <w:szCs w:val="24"/>
        </w:rPr>
        <w:t>In several countries, the least qualified member</w:t>
      </w:r>
      <w:r w:rsidRPr="15464362" w:rsidR="13AD1586">
        <w:rPr>
          <w:rFonts w:ascii="Times New Roman" w:hAnsi="Times New Roman" w:eastAsia="Times New Roman" w:cs="Times New Roman"/>
          <w:sz w:val="24"/>
          <w:szCs w:val="24"/>
        </w:rPr>
        <w:t>s of</w:t>
      </w:r>
      <w:r w:rsidRPr="15464362" w:rsidR="4DEDA351">
        <w:rPr>
          <w:rFonts w:ascii="Times New Roman" w:hAnsi="Times New Roman" w:eastAsia="Times New Roman" w:cs="Times New Roman"/>
          <w:sz w:val="24"/>
          <w:szCs w:val="24"/>
        </w:rPr>
        <w:t xml:space="preserve"> staff </w:t>
      </w:r>
      <w:r w:rsidRPr="15464362" w:rsidR="32632C94">
        <w:rPr>
          <w:rFonts w:ascii="Times New Roman" w:hAnsi="Times New Roman" w:eastAsia="Times New Roman" w:cs="Times New Roman"/>
          <w:sz w:val="24"/>
          <w:szCs w:val="24"/>
        </w:rPr>
        <w:t>receive</w:t>
      </w:r>
      <w:r w:rsidRPr="15464362" w:rsidR="4DEDA351">
        <w:rPr>
          <w:rFonts w:ascii="Times New Roman" w:hAnsi="Times New Roman" w:eastAsia="Times New Roman" w:cs="Times New Roman"/>
          <w:sz w:val="24"/>
          <w:szCs w:val="24"/>
        </w:rPr>
        <w:t xml:space="preserve"> the least </w:t>
      </w:r>
      <w:r w:rsidRPr="15464362" w:rsidR="40A67E1E">
        <w:rPr>
          <w:rFonts w:ascii="Times New Roman" w:hAnsi="Times New Roman" w:eastAsia="Times New Roman" w:cs="Times New Roman"/>
          <w:sz w:val="24"/>
          <w:szCs w:val="24"/>
        </w:rPr>
        <w:t xml:space="preserve">amount of </w:t>
      </w:r>
      <w:r w:rsidRPr="15464362" w:rsidR="66683E41">
        <w:rPr>
          <w:rFonts w:ascii="Times New Roman" w:hAnsi="Times New Roman" w:eastAsia="Times New Roman" w:cs="Times New Roman"/>
          <w:sz w:val="24"/>
          <w:szCs w:val="24"/>
        </w:rPr>
        <w:t xml:space="preserve">professional development training. </w:t>
      </w:r>
      <w:r w:rsidRPr="15464362" w:rsidR="49F3EDFA">
        <w:rPr>
          <w:rFonts w:ascii="Times New Roman" w:hAnsi="Times New Roman" w:eastAsia="Times New Roman" w:cs="Times New Roman"/>
          <w:sz w:val="24"/>
          <w:szCs w:val="24"/>
        </w:rPr>
        <w:t xml:space="preserve">This suggests </w:t>
      </w:r>
      <w:r w:rsidRPr="15464362" w:rsidR="5B57C995">
        <w:rPr>
          <w:rFonts w:ascii="Times New Roman" w:hAnsi="Times New Roman" w:eastAsia="Times New Roman" w:cs="Times New Roman"/>
          <w:sz w:val="24"/>
          <w:szCs w:val="24"/>
        </w:rPr>
        <w:t xml:space="preserve">that </w:t>
      </w:r>
      <w:r w:rsidRPr="15464362" w:rsidR="49F3EDFA">
        <w:rPr>
          <w:rFonts w:ascii="Times New Roman" w:hAnsi="Times New Roman" w:eastAsia="Times New Roman" w:cs="Times New Roman"/>
          <w:sz w:val="24"/>
          <w:szCs w:val="24"/>
        </w:rPr>
        <w:t>the staff w</w:t>
      </w:r>
      <w:r w:rsidRPr="15464362" w:rsidR="1CFD65ED">
        <w:rPr>
          <w:rFonts w:ascii="Times New Roman" w:hAnsi="Times New Roman" w:eastAsia="Times New Roman" w:cs="Times New Roman"/>
          <w:sz w:val="24"/>
          <w:szCs w:val="24"/>
        </w:rPr>
        <w:t xml:space="preserve">ho would </w:t>
      </w:r>
      <w:r w:rsidRPr="15464362" w:rsidR="1CFD65ED">
        <w:rPr>
          <w:rFonts w:ascii="Times New Roman" w:hAnsi="Times New Roman" w:eastAsia="Times New Roman" w:cs="Times New Roman"/>
          <w:sz w:val="24"/>
          <w:szCs w:val="24"/>
        </w:rPr>
        <w:t>benefit</w:t>
      </w:r>
      <w:r w:rsidRPr="15464362" w:rsidR="1CFD65ED">
        <w:rPr>
          <w:rFonts w:ascii="Times New Roman" w:hAnsi="Times New Roman" w:eastAsia="Times New Roman" w:cs="Times New Roman"/>
          <w:sz w:val="24"/>
          <w:szCs w:val="24"/>
        </w:rPr>
        <w:t xml:space="preserve"> more are receiving less</w:t>
      </w:r>
      <w:r w:rsidRPr="15464362" w:rsidR="67EB45C4">
        <w:rPr>
          <w:rFonts w:ascii="Times New Roman" w:hAnsi="Times New Roman" w:eastAsia="Times New Roman" w:cs="Times New Roman"/>
          <w:sz w:val="24"/>
          <w:szCs w:val="24"/>
        </w:rPr>
        <w:t xml:space="preserve"> training than those more qualified</w:t>
      </w:r>
      <w:r w:rsidRPr="15464362" w:rsidR="00FD847C">
        <w:rPr>
          <w:rFonts w:ascii="Times New Roman" w:hAnsi="Times New Roman" w:eastAsia="Times New Roman" w:cs="Times New Roman"/>
          <w:sz w:val="24"/>
          <w:szCs w:val="24"/>
        </w:rPr>
        <w:t xml:space="preserve"> (</w:t>
      </w:r>
      <w:r w:rsidRPr="15464362" w:rsidR="26902AF6">
        <w:rPr>
          <w:rFonts w:ascii="Times New Roman" w:hAnsi="Times New Roman" w:eastAsia="Times New Roman" w:cs="Times New Roman"/>
          <w:sz w:val="24"/>
          <w:szCs w:val="24"/>
        </w:rPr>
        <w:t>The professional development of teachers</w:t>
      </w:r>
      <w:r w:rsidRPr="15464362" w:rsidR="4015096B">
        <w:rPr>
          <w:rFonts w:ascii="Times New Roman" w:hAnsi="Times New Roman" w:eastAsia="Times New Roman" w:cs="Times New Roman"/>
          <w:sz w:val="24"/>
          <w:szCs w:val="24"/>
        </w:rPr>
        <w:t xml:space="preserve">, </w:t>
      </w:r>
      <w:r w:rsidRPr="15464362" w:rsidR="26902AF6">
        <w:rPr>
          <w:rFonts w:ascii="Times New Roman" w:hAnsi="Times New Roman" w:eastAsia="Times New Roman" w:cs="Times New Roman"/>
          <w:sz w:val="24"/>
          <w:szCs w:val="24"/>
        </w:rPr>
        <w:t xml:space="preserve">no date). </w:t>
      </w:r>
    </w:p>
    <w:p w:rsidR="72CA0EB4" w:rsidP="15464362" w:rsidRDefault="72CA0EB4" w14:paraId="4D402F46" w14:textId="2B23ACB4">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72CA0EB4">
        <w:rPr>
          <w:rFonts w:ascii="Times New Roman" w:hAnsi="Times New Roman" w:eastAsia="Times New Roman" w:cs="Times New Roman"/>
          <w:sz w:val="24"/>
          <w:szCs w:val="24"/>
        </w:rPr>
        <w:t xml:space="preserve">The </w:t>
      </w:r>
      <w:r w:rsidRPr="15464362" w:rsidR="2B085D82">
        <w:rPr>
          <w:rFonts w:ascii="Times New Roman" w:hAnsi="Times New Roman" w:eastAsia="Times New Roman" w:cs="Times New Roman"/>
          <w:sz w:val="24"/>
          <w:szCs w:val="24"/>
        </w:rPr>
        <w:t xml:space="preserve">recommendation within the evaluation report </w:t>
      </w:r>
      <w:r w:rsidRPr="15464362" w:rsidR="11083469">
        <w:rPr>
          <w:rFonts w:ascii="Times New Roman" w:hAnsi="Times New Roman" w:eastAsia="Times New Roman" w:cs="Times New Roman"/>
          <w:sz w:val="24"/>
          <w:szCs w:val="24"/>
        </w:rPr>
        <w:t xml:space="preserve">is to develop training that will increase all </w:t>
      </w:r>
      <w:r w:rsidRPr="15464362" w:rsidR="35662297">
        <w:rPr>
          <w:rFonts w:ascii="Times New Roman" w:hAnsi="Times New Roman" w:eastAsia="Times New Roman" w:cs="Times New Roman"/>
          <w:sz w:val="24"/>
          <w:szCs w:val="24"/>
        </w:rPr>
        <w:t>staff</w:t>
      </w:r>
      <w:r w:rsidRPr="15464362" w:rsidR="50089AA6">
        <w:rPr>
          <w:rFonts w:ascii="Times New Roman" w:hAnsi="Times New Roman" w:eastAsia="Times New Roman" w:cs="Times New Roman"/>
          <w:sz w:val="24"/>
          <w:szCs w:val="24"/>
        </w:rPr>
        <w:t>’</w:t>
      </w:r>
      <w:r w:rsidRPr="15464362" w:rsidR="35662297">
        <w:rPr>
          <w:rFonts w:ascii="Times New Roman" w:hAnsi="Times New Roman" w:eastAsia="Times New Roman" w:cs="Times New Roman"/>
          <w:sz w:val="24"/>
          <w:szCs w:val="24"/>
        </w:rPr>
        <w:t>s understating</w:t>
      </w:r>
      <w:r w:rsidRPr="15464362" w:rsidR="4FAD199A">
        <w:rPr>
          <w:rFonts w:ascii="Times New Roman" w:hAnsi="Times New Roman" w:eastAsia="Times New Roman" w:cs="Times New Roman"/>
          <w:sz w:val="24"/>
          <w:szCs w:val="24"/>
        </w:rPr>
        <w:t xml:space="preserve"> of numeracy, language, and literacy </w:t>
      </w:r>
      <w:r w:rsidRPr="15464362" w:rsidR="40F056F7">
        <w:rPr>
          <w:rFonts w:ascii="Times New Roman" w:hAnsi="Times New Roman" w:eastAsia="Times New Roman" w:cs="Times New Roman"/>
          <w:sz w:val="24"/>
          <w:szCs w:val="24"/>
        </w:rPr>
        <w:t>and how it best supports children's learning and development</w:t>
      </w:r>
      <w:r w:rsidRPr="15464362" w:rsidR="1F61B1D2">
        <w:rPr>
          <w:rFonts w:ascii="Times New Roman" w:hAnsi="Times New Roman" w:eastAsia="Times New Roman" w:cs="Times New Roman"/>
          <w:sz w:val="24"/>
          <w:szCs w:val="24"/>
        </w:rPr>
        <w:t>. H</w:t>
      </w:r>
      <w:r w:rsidRPr="15464362" w:rsidR="40F056F7">
        <w:rPr>
          <w:rFonts w:ascii="Times New Roman" w:hAnsi="Times New Roman" w:eastAsia="Times New Roman" w:cs="Times New Roman"/>
          <w:sz w:val="24"/>
          <w:szCs w:val="24"/>
        </w:rPr>
        <w:t xml:space="preserve">aving a </w:t>
      </w:r>
      <w:r w:rsidRPr="15464362" w:rsidR="740B07C8">
        <w:rPr>
          <w:rFonts w:ascii="Times New Roman" w:hAnsi="Times New Roman" w:eastAsia="Times New Roman" w:cs="Times New Roman"/>
          <w:sz w:val="24"/>
          <w:szCs w:val="24"/>
        </w:rPr>
        <w:t>clear understanding of the ‘role of the adult’</w:t>
      </w:r>
      <w:r w:rsidRPr="15464362" w:rsidR="46E71D60">
        <w:rPr>
          <w:rFonts w:ascii="Times New Roman" w:hAnsi="Times New Roman" w:eastAsia="Times New Roman" w:cs="Times New Roman"/>
          <w:sz w:val="24"/>
          <w:szCs w:val="24"/>
        </w:rPr>
        <w:t xml:space="preserve"> </w:t>
      </w:r>
      <w:r w:rsidRPr="15464362" w:rsidR="19F09553">
        <w:rPr>
          <w:rFonts w:ascii="Times New Roman" w:hAnsi="Times New Roman" w:eastAsia="Times New Roman" w:cs="Times New Roman"/>
          <w:sz w:val="24"/>
          <w:szCs w:val="24"/>
        </w:rPr>
        <w:t>support</w:t>
      </w:r>
      <w:r w:rsidRPr="15464362" w:rsidR="3609858D">
        <w:rPr>
          <w:rFonts w:ascii="Times New Roman" w:hAnsi="Times New Roman" w:eastAsia="Times New Roman" w:cs="Times New Roman"/>
          <w:sz w:val="24"/>
          <w:szCs w:val="24"/>
        </w:rPr>
        <w:t>s</w:t>
      </w:r>
      <w:r w:rsidRPr="15464362" w:rsidR="19F09553">
        <w:rPr>
          <w:rFonts w:ascii="Times New Roman" w:hAnsi="Times New Roman" w:eastAsia="Times New Roman" w:cs="Times New Roman"/>
          <w:sz w:val="24"/>
          <w:szCs w:val="24"/>
        </w:rPr>
        <w:t xml:space="preserve"> Frobel's theory</w:t>
      </w:r>
      <w:r w:rsidRPr="15464362" w:rsidR="559305E2">
        <w:rPr>
          <w:rFonts w:ascii="Times New Roman" w:hAnsi="Times New Roman" w:eastAsia="Times New Roman" w:cs="Times New Roman"/>
          <w:sz w:val="24"/>
          <w:szCs w:val="24"/>
        </w:rPr>
        <w:t>;</w:t>
      </w:r>
      <w:r w:rsidRPr="15464362" w:rsidR="19F09553">
        <w:rPr>
          <w:rFonts w:ascii="Times New Roman" w:hAnsi="Times New Roman" w:eastAsia="Times New Roman" w:cs="Times New Roman"/>
          <w:sz w:val="24"/>
          <w:szCs w:val="24"/>
        </w:rPr>
        <w:t xml:space="preserve"> to </w:t>
      </w:r>
      <w:r w:rsidRPr="15464362" w:rsidR="2C14EB7F">
        <w:rPr>
          <w:rFonts w:ascii="Times New Roman" w:hAnsi="Times New Roman" w:eastAsia="Times New Roman" w:cs="Times New Roman"/>
          <w:sz w:val="24"/>
          <w:szCs w:val="24"/>
        </w:rPr>
        <w:t>view</w:t>
      </w:r>
      <w:r w:rsidRPr="15464362" w:rsidR="19F09553">
        <w:rPr>
          <w:rFonts w:ascii="Times New Roman" w:hAnsi="Times New Roman" w:eastAsia="Times New Roman" w:cs="Times New Roman"/>
          <w:sz w:val="24"/>
          <w:szCs w:val="24"/>
        </w:rPr>
        <w:t xml:space="preserve"> learners a</w:t>
      </w:r>
      <w:r w:rsidRPr="15464362" w:rsidR="360FA4A4">
        <w:rPr>
          <w:rFonts w:ascii="Times New Roman" w:hAnsi="Times New Roman" w:eastAsia="Times New Roman" w:cs="Times New Roman"/>
          <w:sz w:val="24"/>
          <w:szCs w:val="24"/>
        </w:rPr>
        <w:t>s</w:t>
      </w:r>
      <w:r w:rsidRPr="15464362" w:rsidR="19F09553">
        <w:rPr>
          <w:rFonts w:ascii="Times New Roman" w:hAnsi="Times New Roman" w:eastAsia="Times New Roman" w:cs="Times New Roman"/>
          <w:sz w:val="24"/>
          <w:szCs w:val="24"/>
        </w:rPr>
        <w:t xml:space="preserve"> educator</w:t>
      </w:r>
      <w:r w:rsidRPr="15464362" w:rsidR="6579AFCB">
        <w:rPr>
          <w:rFonts w:ascii="Times New Roman" w:hAnsi="Times New Roman" w:eastAsia="Times New Roman" w:cs="Times New Roman"/>
          <w:sz w:val="24"/>
          <w:szCs w:val="24"/>
        </w:rPr>
        <w:t>s</w:t>
      </w:r>
      <w:r w:rsidRPr="15464362" w:rsidR="19F09553">
        <w:rPr>
          <w:rFonts w:ascii="Times New Roman" w:hAnsi="Times New Roman" w:eastAsia="Times New Roman" w:cs="Times New Roman"/>
          <w:sz w:val="24"/>
          <w:szCs w:val="24"/>
        </w:rPr>
        <w:t xml:space="preserve"> and </w:t>
      </w:r>
      <w:r w:rsidRPr="15464362" w:rsidR="58957A84">
        <w:rPr>
          <w:rFonts w:ascii="Times New Roman" w:hAnsi="Times New Roman" w:eastAsia="Times New Roman" w:cs="Times New Roman"/>
          <w:sz w:val="24"/>
          <w:szCs w:val="24"/>
        </w:rPr>
        <w:t>educators</w:t>
      </w:r>
      <w:r w:rsidRPr="15464362" w:rsidR="19F09553">
        <w:rPr>
          <w:rFonts w:ascii="Times New Roman" w:hAnsi="Times New Roman" w:eastAsia="Times New Roman" w:cs="Times New Roman"/>
          <w:sz w:val="24"/>
          <w:szCs w:val="24"/>
        </w:rPr>
        <w:t xml:space="preserve"> as</w:t>
      </w:r>
      <w:r w:rsidRPr="15464362" w:rsidR="2BEA0599">
        <w:rPr>
          <w:rFonts w:ascii="Times New Roman" w:hAnsi="Times New Roman" w:eastAsia="Times New Roman" w:cs="Times New Roman"/>
          <w:sz w:val="24"/>
          <w:szCs w:val="24"/>
        </w:rPr>
        <w:t xml:space="preserve"> learners</w:t>
      </w:r>
      <w:r w:rsidRPr="15464362" w:rsidR="50BAD104">
        <w:rPr>
          <w:rFonts w:ascii="Times New Roman" w:hAnsi="Times New Roman" w:eastAsia="Times New Roman" w:cs="Times New Roman"/>
          <w:sz w:val="24"/>
          <w:szCs w:val="24"/>
        </w:rPr>
        <w:t xml:space="preserve">. </w:t>
      </w:r>
      <w:r w:rsidRPr="15464362" w:rsidR="1B72B5E2">
        <w:rPr>
          <w:rFonts w:ascii="Times New Roman" w:hAnsi="Times New Roman" w:eastAsia="Times New Roman" w:cs="Times New Roman"/>
          <w:sz w:val="24"/>
          <w:szCs w:val="24"/>
        </w:rPr>
        <w:t>Q</w:t>
      </w:r>
      <w:r w:rsidRPr="15464362" w:rsidR="3B743489">
        <w:rPr>
          <w:rFonts w:ascii="Times New Roman" w:hAnsi="Times New Roman" w:eastAsia="Times New Roman" w:cs="Times New Roman"/>
          <w:sz w:val="24"/>
          <w:szCs w:val="24"/>
        </w:rPr>
        <w:t xml:space="preserve">ualified </w:t>
      </w:r>
      <w:r w:rsidRPr="15464362" w:rsidR="23835A5C">
        <w:rPr>
          <w:rFonts w:ascii="Times New Roman" w:hAnsi="Times New Roman" w:eastAsia="Times New Roman" w:cs="Times New Roman"/>
          <w:sz w:val="24"/>
          <w:szCs w:val="24"/>
        </w:rPr>
        <w:t xml:space="preserve">quality </w:t>
      </w:r>
      <w:r w:rsidRPr="15464362" w:rsidR="3B743489">
        <w:rPr>
          <w:rFonts w:ascii="Times New Roman" w:hAnsi="Times New Roman" w:eastAsia="Times New Roman" w:cs="Times New Roman"/>
          <w:sz w:val="24"/>
          <w:szCs w:val="24"/>
        </w:rPr>
        <w:t>practitioners</w:t>
      </w:r>
      <w:r w:rsidRPr="15464362" w:rsidR="06855F3F">
        <w:rPr>
          <w:rFonts w:ascii="Times New Roman" w:hAnsi="Times New Roman" w:eastAsia="Times New Roman" w:cs="Times New Roman"/>
          <w:sz w:val="24"/>
          <w:szCs w:val="24"/>
        </w:rPr>
        <w:t xml:space="preserve"> are linked to high end practi</w:t>
      </w:r>
      <w:r w:rsidRPr="15464362" w:rsidR="6A4F91A9">
        <w:rPr>
          <w:rFonts w:ascii="Times New Roman" w:hAnsi="Times New Roman" w:eastAsia="Times New Roman" w:cs="Times New Roman"/>
          <w:sz w:val="24"/>
          <w:szCs w:val="24"/>
        </w:rPr>
        <w:t>c</w:t>
      </w:r>
      <w:r w:rsidRPr="15464362" w:rsidR="06855F3F">
        <w:rPr>
          <w:rFonts w:ascii="Times New Roman" w:hAnsi="Times New Roman" w:eastAsia="Times New Roman" w:cs="Times New Roman"/>
          <w:sz w:val="24"/>
          <w:szCs w:val="24"/>
        </w:rPr>
        <w:t>e</w:t>
      </w:r>
      <w:r w:rsidRPr="15464362" w:rsidR="191D36E2">
        <w:rPr>
          <w:rFonts w:ascii="Times New Roman" w:hAnsi="Times New Roman" w:eastAsia="Times New Roman" w:cs="Times New Roman"/>
          <w:sz w:val="24"/>
          <w:szCs w:val="24"/>
        </w:rPr>
        <w:t>. However,</w:t>
      </w:r>
      <w:r w:rsidRPr="15464362" w:rsidR="14842A19">
        <w:rPr>
          <w:rFonts w:ascii="Times New Roman" w:hAnsi="Times New Roman" w:eastAsia="Times New Roman" w:cs="Times New Roman"/>
          <w:sz w:val="24"/>
          <w:szCs w:val="24"/>
        </w:rPr>
        <w:t xml:space="preserve"> this </w:t>
      </w:r>
      <w:r w:rsidRPr="15464362" w:rsidR="57881150">
        <w:rPr>
          <w:rFonts w:ascii="Times New Roman" w:hAnsi="Times New Roman" w:eastAsia="Times New Roman" w:cs="Times New Roman"/>
          <w:sz w:val="24"/>
          <w:szCs w:val="24"/>
        </w:rPr>
        <w:t>does not</w:t>
      </w:r>
      <w:r w:rsidRPr="15464362" w:rsidR="14842A19">
        <w:rPr>
          <w:rFonts w:ascii="Times New Roman" w:hAnsi="Times New Roman" w:eastAsia="Times New Roman" w:cs="Times New Roman"/>
          <w:sz w:val="24"/>
          <w:szCs w:val="24"/>
        </w:rPr>
        <w:t xml:space="preserve"> </w:t>
      </w:r>
      <w:r w:rsidRPr="15464362" w:rsidR="24614780">
        <w:rPr>
          <w:rFonts w:ascii="Times New Roman" w:hAnsi="Times New Roman" w:eastAsia="Times New Roman" w:cs="Times New Roman"/>
          <w:sz w:val="24"/>
          <w:szCs w:val="24"/>
        </w:rPr>
        <w:t xml:space="preserve">have a </w:t>
      </w:r>
      <w:r w:rsidRPr="15464362" w:rsidR="4F05968A">
        <w:rPr>
          <w:rFonts w:ascii="Times New Roman" w:hAnsi="Times New Roman" w:eastAsia="Times New Roman" w:cs="Times New Roman"/>
          <w:sz w:val="24"/>
          <w:szCs w:val="24"/>
        </w:rPr>
        <w:t>reflect</w:t>
      </w:r>
      <w:r w:rsidRPr="15464362" w:rsidR="7386A495">
        <w:rPr>
          <w:rFonts w:ascii="Times New Roman" w:hAnsi="Times New Roman" w:eastAsia="Times New Roman" w:cs="Times New Roman"/>
          <w:sz w:val="24"/>
          <w:szCs w:val="24"/>
        </w:rPr>
        <w:t>ion</w:t>
      </w:r>
      <w:r w:rsidRPr="15464362" w:rsidR="14842A19">
        <w:rPr>
          <w:rFonts w:ascii="Times New Roman" w:hAnsi="Times New Roman" w:eastAsia="Times New Roman" w:cs="Times New Roman"/>
          <w:sz w:val="24"/>
          <w:szCs w:val="24"/>
        </w:rPr>
        <w:t xml:space="preserve"> </w:t>
      </w:r>
      <w:r w:rsidRPr="15464362" w:rsidR="6C22F8B2">
        <w:rPr>
          <w:rFonts w:ascii="Times New Roman" w:hAnsi="Times New Roman" w:eastAsia="Times New Roman" w:cs="Times New Roman"/>
          <w:sz w:val="24"/>
          <w:szCs w:val="24"/>
        </w:rPr>
        <w:t>on</w:t>
      </w:r>
      <w:r w:rsidRPr="15464362" w:rsidR="14842A19">
        <w:rPr>
          <w:rFonts w:ascii="Times New Roman" w:hAnsi="Times New Roman" w:eastAsia="Times New Roman" w:cs="Times New Roman"/>
          <w:sz w:val="24"/>
          <w:szCs w:val="24"/>
        </w:rPr>
        <w:t xml:space="preserve"> the early </w:t>
      </w:r>
      <w:r w:rsidRPr="15464362" w:rsidR="14842A19">
        <w:rPr>
          <w:rFonts w:ascii="Times New Roman" w:hAnsi="Times New Roman" w:eastAsia="Times New Roman" w:cs="Times New Roman"/>
          <w:sz w:val="24"/>
          <w:szCs w:val="24"/>
        </w:rPr>
        <w:t>y</w:t>
      </w:r>
      <w:r w:rsidRPr="15464362" w:rsidR="6BB45213">
        <w:rPr>
          <w:rFonts w:ascii="Times New Roman" w:hAnsi="Times New Roman" w:eastAsia="Times New Roman" w:cs="Times New Roman"/>
          <w:sz w:val="24"/>
          <w:szCs w:val="24"/>
        </w:rPr>
        <w:t>ears</w:t>
      </w:r>
      <w:r w:rsidRPr="15464362" w:rsidR="14842A19">
        <w:rPr>
          <w:rFonts w:ascii="Times New Roman" w:hAnsi="Times New Roman" w:eastAsia="Times New Roman" w:cs="Times New Roman"/>
          <w:sz w:val="24"/>
          <w:szCs w:val="24"/>
        </w:rPr>
        <w:t xml:space="preserve"> </w:t>
      </w:r>
      <w:r w:rsidRPr="15464362" w:rsidR="197CBFA9">
        <w:rPr>
          <w:rFonts w:ascii="Times New Roman" w:hAnsi="Times New Roman" w:eastAsia="Times New Roman" w:cs="Times New Roman"/>
          <w:sz w:val="24"/>
          <w:szCs w:val="24"/>
        </w:rPr>
        <w:t>sector</w:t>
      </w:r>
      <w:r w:rsidRPr="15464362" w:rsidR="7C865076">
        <w:rPr>
          <w:rFonts w:ascii="Times New Roman" w:hAnsi="Times New Roman" w:eastAsia="Times New Roman" w:cs="Times New Roman"/>
          <w:sz w:val="24"/>
          <w:szCs w:val="24"/>
        </w:rPr>
        <w:t>. M</w:t>
      </w:r>
      <w:r w:rsidRPr="15464362" w:rsidR="14842A19">
        <w:rPr>
          <w:rFonts w:ascii="Times New Roman" w:hAnsi="Times New Roman" w:eastAsia="Times New Roman" w:cs="Times New Roman"/>
          <w:sz w:val="24"/>
          <w:szCs w:val="24"/>
        </w:rPr>
        <w:t>any</w:t>
      </w:r>
      <w:r w:rsidRPr="15464362" w:rsidR="14842A19">
        <w:rPr>
          <w:rFonts w:ascii="Times New Roman" w:hAnsi="Times New Roman" w:eastAsia="Times New Roman" w:cs="Times New Roman"/>
          <w:sz w:val="24"/>
          <w:szCs w:val="24"/>
        </w:rPr>
        <w:t xml:space="preserve"> early years </w:t>
      </w:r>
      <w:r w:rsidRPr="15464362" w:rsidR="624F2D10">
        <w:rPr>
          <w:rFonts w:ascii="Times New Roman" w:hAnsi="Times New Roman" w:eastAsia="Times New Roman" w:cs="Times New Roman"/>
          <w:sz w:val="24"/>
          <w:szCs w:val="24"/>
        </w:rPr>
        <w:t>practitioners</w:t>
      </w:r>
      <w:r w:rsidRPr="15464362" w:rsidR="14842A19">
        <w:rPr>
          <w:rFonts w:ascii="Times New Roman" w:hAnsi="Times New Roman" w:eastAsia="Times New Roman" w:cs="Times New Roman"/>
          <w:sz w:val="24"/>
          <w:szCs w:val="24"/>
        </w:rPr>
        <w:t xml:space="preserve"> are under-qualified </w:t>
      </w:r>
      <w:r w:rsidRPr="15464362" w:rsidR="590B738C">
        <w:rPr>
          <w:rFonts w:ascii="Times New Roman" w:hAnsi="Times New Roman" w:eastAsia="Times New Roman" w:cs="Times New Roman"/>
          <w:sz w:val="24"/>
          <w:szCs w:val="24"/>
        </w:rPr>
        <w:t xml:space="preserve">and </w:t>
      </w:r>
      <w:r w:rsidRPr="15464362" w:rsidR="7DCE84BD">
        <w:rPr>
          <w:rFonts w:ascii="Times New Roman" w:hAnsi="Times New Roman" w:eastAsia="Times New Roman" w:cs="Times New Roman"/>
          <w:sz w:val="24"/>
          <w:szCs w:val="24"/>
        </w:rPr>
        <w:t xml:space="preserve">underpaid </w:t>
      </w:r>
      <w:r w:rsidRPr="15464362" w:rsidR="524FCC32">
        <w:rPr>
          <w:rFonts w:ascii="Times New Roman" w:hAnsi="Times New Roman" w:eastAsia="Times New Roman" w:cs="Times New Roman"/>
          <w:sz w:val="24"/>
          <w:szCs w:val="24"/>
        </w:rPr>
        <w:t>(</w:t>
      </w:r>
      <w:r w:rsidRPr="15464362" w:rsidR="11CDF47C">
        <w:rPr>
          <w:rFonts w:ascii="Times New Roman" w:hAnsi="Times New Roman" w:eastAsia="Times New Roman" w:cs="Times New Roman"/>
          <w:sz w:val="24"/>
          <w:szCs w:val="24"/>
        </w:rPr>
        <w:t>Frobel's</w:t>
      </w:r>
      <w:r w:rsidRPr="15464362" w:rsidR="7DCE84BD">
        <w:rPr>
          <w:rFonts w:ascii="Times New Roman" w:hAnsi="Times New Roman" w:eastAsia="Times New Roman" w:cs="Times New Roman"/>
          <w:sz w:val="24"/>
          <w:szCs w:val="24"/>
        </w:rPr>
        <w:t xml:space="preserve"> principles and practice today</w:t>
      </w:r>
      <w:r w:rsidRPr="15464362" w:rsidR="31D4BB2C">
        <w:rPr>
          <w:rFonts w:ascii="Times New Roman" w:hAnsi="Times New Roman" w:eastAsia="Times New Roman" w:cs="Times New Roman"/>
          <w:sz w:val="24"/>
          <w:szCs w:val="24"/>
        </w:rPr>
        <w:t>,</w:t>
      </w:r>
      <w:r w:rsidRPr="15464362" w:rsidR="406C866A">
        <w:rPr>
          <w:rFonts w:ascii="Times New Roman" w:hAnsi="Times New Roman" w:eastAsia="Times New Roman" w:cs="Times New Roman"/>
          <w:sz w:val="24"/>
          <w:szCs w:val="24"/>
        </w:rPr>
        <w:t xml:space="preserve"> </w:t>
      </w:r>
      <w:r w:rsidRPr="15464362" w:rsidR="517FF98A">
        <w:rPr>
          <w:rFonts w:ascii="Times New Roman" w:hAnsi="Times New Roman" w:eastAsia="Times New Roman" w:cs="Times New Roman"/>
          <w:sz w:val="24"/>
          <w:szCs w:val="24"/>
        </w:rPr>
        <w:t>no date</w:t>
      </w:r>
      <w:r w:rsidRPr="15464362" w:rsidR="0789B042">
        <w:rPr>
          <w:rFonts w:ascii="Times New Roman" w:hAnsi="Times New Roman" w:eastAsia="Times New Roman" w:cs="Times New Roman"/>
          <w:sz w:val="24"/>
          <w:szCs w:val="24"/>
        </w:rPr>
        <w:t xml:space="preserve">). Currently there </w:t>
      </w:r>
      <w:r w:rsidRPr="15464362" w:rsidR="65BC624E">
        <w:rPr>
          <w:rFonts w:ascii="Times New Roman" w:hAnsi="Times New Roman" w:eastAsia="Times New Roman" w:cs="Times New Roman"/>
          <w:sz w:val="24"/>
          <w:szCs w:val="24"/>
        </w:rPr>
        <w:t>are</w:t>
      </w:r>
      <w:r w:rsidRPr="15464362" w:rsidR="0789B042">
        <w:rPr>
          <w:rFonts w:ascii="Times New Roman" w:hAnsi="Times New Roman" w:eastAsia="Times New Roman" w:cs="Times New Roman"/>
          <w:sz w:val="24"/>
          <w:szCs w:val="24"/>
        </w:rPr>
        <w:t xml:space="preserve"> no</w:t>
      </w:r>
      <w:r w:rsidRPr="15464362" w:rsidR="0789B042">
        <w:rPr>
          <w:rFonts w:ascii="Times New Roman" w:hAnsi="Times New Roman" w:eastAsia="Times New Roman" w:cs="Times New Roman"/>
          <w:sz w:val="24"/>
          <w:szCs w:val="24"/>
        </w:rPr>
        <w:t xml:space="preserve"> qualification </w:t>
      </w:r>
      <w:r w:rsidRPr="15464362" w:rsidR="6E80E2A6">
        <w:rPr>
          <w:rFonts w:ascii="Times New Roman" w:hAnsi="Times New Roman" w:eastAsia="Times New Roman" w:cs="Times New Roman"/>
          <w:sz w:val="24"/>
          <w:szCs w:val="24"/>
        </w:rPr>
        <w:t>requirements</w:t>
      </w:r>
      <w:r w:rsidRPr="15464362" w:rsidR="68039B13">
        <w:rPr>
          <w:rFonts w:ascii="Times New Roman" w:hAnsi="Times New Roman" w:eastAsia="Times New Roman" w:cs="Times New Roman"/>
          <w:sz w:val="24"/>
          <w:szCs w:val="24"/>
        </w:rPr>
        <w:t xml:space="preserve"> </w:t>
      </w:r>
      <w:r w:rsidRPr="15464362" w:rsidR="0789B042">
        <w:rPr>
          <w:rFonts w:ascii="Times New Roman" w:hAnsi="Times New Roman" w:eastAsia="Times New Roman" w:cs="Times New Roman"/>
          <w:sz w:val="24"/>
          <w:szCs w:val="24"/>
        </w:rPr>
        <w:t>for</w:t>
      </w:r>
      <w:r w:rsidRPr="15464362" w:rsidR="6699571D">
        <w:rPr>
          <w:rFonts w:ascii="Times New Roman" w:hAnsi="Times New Roman" w:eastAsia="Times New Roman" w:cs="Times New Roman"/>
          <w:sz w:val="24"/>
          <w:szCs w:val="24"/>
        </w:rPr>
        <w:t xml:space="preserve"> support staff</w:t>
      </w:r>
      <w:r w:rsidRPr="15464362" w:rsidR="42291795">
        <w:rPr>
          <w:rFonts w:ascii="Times New Roman" w:hAnsi="Times New Roman" w:eastAsia="Times New Roman" w:cs="Times New Roman"/>
          <w:sz w:val="24"/>
          <w:szCs w:val="24"/>
        </w:rPr>
        <w:t>,</w:t>
      </w:r>
      <w:r w:rsidRPr="15464362" w:rsidR="2D7E1381">
        <w:rPr>
          <w:rFonts w:ascii="Times New Roman" w:hAnsi="Times New Roman" w:eastAsia="Times New Roman" w:cs="Times New Roman"/>
          <w:sz w:val="24"/>
          <w:szCs w:val="24"/>
        </w:rPr>
        <w:t xml:space="preserve"> </w:t>
      </w:r>
      <w:r w:rsidRPr="15464362" w:rsidR="5542882E">
        <w:rPr>
          <w:rFonts w:ascii="Times New Roman" w:hAnsi="Times New Roman" w:eastAsia="Times New Roman" w:cs="Times New Roman"/>
          <w:sz w:val="24"/>
          <w:szCs w:val="24"/>
        </w:rPr>
        <w:t>this can have an impact on the child's development</w:t>
      </w:r>
      <w:r w:rsidRPr="15464362" w:rsidR="4E2BA0E8">
        <w:rPr>
          <w:rFonts w:ascii="Times New Roman" w:hAnsi="Times New Roman" w:eastAsia="Times New Roman" w:cs="Times New Roman"/>
          <w:sz w:val="24"/>
          <w:szCs w:val="24"/>
        </w:rPr>
        <w:t xml:space="preserve"> due to staff not having </w:t>
      </w:r>
      <w:r w:rsidRPr="15464362" w:rsidR="4C5839DF">
        <w:rPr>
          <w:rFonts w:ascii="Times New Roman" w:hAnsi="Times New Roman" w:eastAsia="Times New Roman" w:cs="Times New Roman"/>
          <w:sz w:val="24"/>
          <w:szCs w:val="24"/>
        </w:rPr>
        <w:t xml:space="preserve">a </w:t>
      </w:r>
      <w:r w:rsidRPr="15464362" w:rsidR="4E2BA0E8">
        <w:rPr>
          <w:rFonts w:ascii="Times New Roman" w:hAnsi="Times New Roman" w:eastAsia="Times New Roman" w:cs="Times New Roman"/>
          <w:sz w:val="24"/>
          <w:szCs w:val="24"/>
        </w:rPr>
        <w:t xml:space="preserve">deep level understanding </w:t>
      </w:r>
      <w:r w:rsidRPr="15464362" w:rsidR="47C50A84">
        <w:rPr>
          <w:rFonts w:ascii="Times New Roman" w:hAnsi="Times New Roman" w:eastAsia="Times New Roman" w:cs="Times New Roman"/>
          <w:sz w:val="24"/>
          <w:szCs w:val="24"/>
        </w:rPr>
        <w:t xml:space="preserve">and knowledge of </w:t>
      </w:r>
      <w:r w:rsidRPr="15464362" w:rsidR="29CDB2BA">
        <w:rPr>
          <w:rFonts w:ascii="Times New Roman" w:hAnsi="Times New Roman" w:eastAsia="Times New Roman" w:cs="Times New Roman"/>
          <w:sz w:val="24"/>
          <w:szCs w:val="24"/>
        </w:rPr>
        <w:t>child</w:t>
      </w:r>
      <w:r w:rsidRPr="15464362" w:rsidR="47C50A84">
        <w:rPr>
          <w:rFonts w:ascii="Times New Roman" w:hAnsi="Times New Roman" w:eastAsia="Times New Roman" w:cs="Times New Roman"/>
          <w:sz w:val="24"/>
          <w:szCs w:val="24"/>
        </w:rPr>
        <w:t xml:space="preserve"> development and the curriculum. </w:t>
      </w:r>
      <w:r w:rsidRPr="15464362" w:rsidR="687297EB">
        <w:rPr>
          <w:rFonts w:ascii="Times New Roman" w:hAnsi="Times New Roman" w:eastAsia="Times New Roman" w:cs="Times New Roman"/>
          <w:sz w:val="24"/>
          <w:szCs w:val="24"/>
        </w:rPr>
        <w:t xml:space="preserve"> In the long term, this could have a </w:t>
      </w:r>
      <w:r w:rsidRPr="15464362" w:rsidR="5F6F9CD9">
        <w:rPr>
          <w:rFonts w:ascii="Times New Roman" w:hAnsi="Times New Roman" w:eastAsia="Times New Roman" w:cs="Times New Roman"/>
          <w:sz w:val="24"/>
          <w:szCs w:val="24"/>
        </w:rPr>
        <w:t>negative</w:t>
      </w:r>
      <w:r w:rsidRPr="15464362" w:rsidR="67E16B2D">
        <w:rPr>
          <w:rFonts w:ascii="Times New Roman" w:hAnsi="Times New Roman" w:eastAsia="Times New Roman" w:cs="Times New Roman"/>
          <w:sz w:val="24"/>
          <w:szCs w:val="24"/>
        </w:rPr>
        <w:t xml:space="preserve"> </w:t>
      </w:r>
      <w:r w:rsidRPr="15464362" w:rsidR="1B553AFB">
        <w:rPr>
          <w:rFonts w:ascii="Times New Roman" w:hAnsi="Times New Roman" w:eastAsia="Times New Roman" w:cs="Times New Roman"/>
          <w:sz w:val="24"/>
          <w:szCs w:val="24"/>
        </w:rPr>
        <w:t>impact</w:t>
      </w:r>
      <w:r w:rsidRPr="15464362" w:rsidR="67E16B2D">
        <w:rPr>
          <w:rFonts w:ascii="Times New Roman" w:hAnsi="Times New Roman" w:eastAsia="Times New Roman" w:cs="Times New Roman"/>
          <w:sz w:val="24"/>
          <w:szCs w:val="24"/>
        </w:rPr>
        <w:t xml:space="preserve"> on children</w:t>
      </w:r>
      <w:r w:rsidRPr="15464362" w:rsidR="6E0A9359">
        <w:rPr>
          <w:rFonts w:ascii="Times New Roman" w:hAnsi="Times New Roman" w:eastAsia="Times New Roman" w:cs="Times New Roman"/>
          <w:sz w:val="24"/>
          <w:szCs w:val="24"/>
        </w:rPr>
        <w:t xml:space="preserve">’s learning experiences and well-being. </w:t>
      </w:r>
      <w:r w:rsidRPr="15464362" w:rsidR="4A2A142E">
        <w:rPr>
          <w:rFonts w:ascii="Times New Roman" w:hAnsi="Times New Roman" w:eastAsia="Times New Roman" w:cs="Times New Roman"/>
          <w:sz w:val="24"/>
          <w:szCs w:val="24"/>
        </w:rPr>
        <w:t xml:space="preserve"> </w:t>
      </w:r>
      <w:r w:rsidRPr="15464362" w:rsidR="4A2A142E">
        <w:rPr>
          <w:rFonts w:ascii="Times New Roman" w:hAnsi="Times New Roman" w:eastAsia="Times New Roman" w:cs="Times New Roman"/>
          <w:sz w:val="24"/>
          <w:szCs w:val="24"/>
        </w:rPr>
        <w:t>Re</w:t>
      </w:r>
      <w:r w:rsidRPr="15464362" w:rsidR="4A7B4021">
        <w:rPr>
          <w:rFonts w:ascii="Times New Roman" w:hAnsi="Times New Roman" w:eastAsia="Times New Roman" w:cs="Times New Roman"/>
          <w:sz w:val="24"/>
          <w:szCs w:val="24"/>
        </w:rPr>
        <w:t>search</w:t>
      </w:r>
      <w:r w:rsidRPr="15464362" w:rsidR="4A2A142E">
        <w:rPr>
          <w:rFonts w:ascii="Times New Roman" w:hAnsi="Times New Roman" w:eastAsia="Times New Roman" w:cs="Times New Roman"/>
          <w:sz w:val="24"/>
          <w:szCs w:val="24"/>
        </w:rPr>
        <w:t xml:space="preserve"> by the Education Policy Institute </w:t>
      </w:r>
      <w:r w:rsidRPr="15464362" w:rsidR="1416C020">
        <w:rPr>
          <w:rFonts w:ascii="Times New Roman" w:hAnsi="Times New Roman" w:eastAsia="Times New Roman" w:cs="Times New Roman"/>
          <w:sz w:val="24"/>
          <w:szCs w:val="24"/>
        </w:rPr>
        <w:t xml:space="preserve">noticed </w:t>
      </w:r>
      <w:r w:rsidRPr="15464362" w:rsidR="68216BF8">
        <w:rPr>
          <w:rFonts w:ascii="Times New Roman" w:hAnsi="Times New Roman" w:eastAsia="Times New Roman" w:cs="Times New Roman"/>
          <w:sz w:val="24"/>
          <w:szCs w:val="24"/>
        </w:rPr>
        <w:t xml:space="preserve">a decline in </w:t>
      </w:r>
      <w:r w:rsidRPr="15464362" w:rsidR="6D05C746">
        <w:rPr>
          <w:rFonts w:ascii="Times New Roman" w:hAnsi="Times New Roman" w:eastAsia="Times New Roman" w:cs="Times New Roman"/>
          <w:sz w:val="24"/>
          <w:szCs w:val="24"/>
        </w:rPr>
        <w:t xml:space="preserve">the number of people </w:t>
      </w:r>
      <w:r w:rsidRPr="15464362" w:rsidR="016A5A08">
        <w:rPr>
          <w:rFonts w:ascii="Times New Roman" w:hAnsi="Times New Roman" w:eastAsia="Times New Roman" w:cs="Times New Roman"/>
          <w:sz w:val="24"/>
          <w:szCs w:val="24"/>
        </w:rPr>
        <w:t>in early years settings who had a level</w:t>
      </w:r>
      <w:r w:rsidRPr="15464362" w:rsidR="68216BF8">
        <w:rPr>
          <w:rFonts w:ascii="Times New Roman" w:hAnsi="Times New Roman" w:eastAsia="Times New Roman" w:cs="Times New Roman"/>
          <w:sz w:val="24"/>
          <w:szCs w:val="24"/>
        </w:rPr>
        <w:t xml:space="preserve"> 3 childcare qualification</w:t>
      </w:r>
      <w:r w:rsidRPr="15464362" w:rsidR="63CD87C3">
        <w:rPr>
          <w:rFonts w:ascii="Times New Roman" w:hAnsi="Times New Roman" w:eastAsia="Times New Roman" w:cs="Times New Roman"/>
          <w:sz w:val="24"/>
          <w:szCs w:val="24"/>
        </w:rPr>
        <w:t>s</w:t>
      </w:r>
      <w:r w:rsidRPr="15464362" w:rsidR="214AA6CC">
        <w:rPr>
          <w:rFonts w:ascii="Times New Roman" w:hAnsi="Times New Roman" w:eastAsia="Times New Roman" w:cs="Times New Roman"/>
          <w:sz w:val="24"/>
          <w:szCs w:val="24"/>
        </w:rPr>
        <w:t>, with the perc</w:t>
      </w:r>
      <w:r w:rsidRPr="15464362" w:rsidR="09322E1E">
        <w:rPr>
          <w:rFonts w:ascii="Times New Roman" w:hAnsi="Times New Roman" w:eastAsia="Times New Roman" w:cs="Times New Roman"/>
          <w:sz w:val="24"/>
          <w:szCs w:val="24"/>
        </w:rPr>
        <w:t>entage</w:t>
      </w:r>
      <w:r w:rsidRPr="15464362" w:rsidR="68216BF8">
        <w:rPr>
          <w:rFonts w:ascii="Times New Roman" w:hAnsi="Times New Roman" w:eastAsia="Times New Roman" w:cs="Times New Roman"/>
          <w:sz w:val="24"/>
          <w:szCs w:val="24"/>
        </w:rPr>
        <w:t xml:space="preserve"> </w:t>
      </w:r>
      <w:r w:rsidRPr="15464362" w:rsidR="1A7D5684">
        <w:rPr>
          <w:rFonts w:ascii="Times New Roman" w:hAnsi="Times New Roman" w:eastAsia="Times New Roman" w:cs="Times New Roman"/>
          <w:sz w:val="24"/>
          <w:szCs w:val="24"/>
        </w:rPr>
        <w:t>falling from 83% to 75</w:t>
      </w:r>
      <w:r w:rsidRPr="15464362" w:rsidR="59223BB5">
        <w:rPr>
          <w:rFonts w:ascii="Times New Roman" w:hAnsi="Times New Roman" w:eastAsia="Times New Roman" w:cs="Times New Roman"/>
          <w:sz w:val="24"/>
          <w:szCs w:val="24"/>
        </w:rPr>
        <w:t>% within a year</w:t>
      </w:r>
      <w:r w:rsidRPr="15464362" w:rsidR="0808C795">
        <w:rPr>
          <w:rFonts w:ascii="Times New Roman" w:hAnsi="Times New Roman" w:eastAsia="Times New Roman" w:cs="Times New Roman"/>
          <w:sz w:val="24"/>
          <w:szCs w:val="24"/>
        </w:rPr>
        <w:t>. Th</w:t>
      </w:r>
      <w:r w:rsidRPr="15464362" w:rsidR="2E60E215">
        <w:rPr>
          <w:rFonts w:ascii="Times New Roman" w:hAnsi="Times New Roman" w:eastAsia="Times New Roman" w:cs="Times New Roman"/>
          <w:sz w:val="24"/>
          <w:szCs w:val="24"/>
        </w:rPr>
        <w:t>ey also</w:t>
      </w:r>
      <w:r w:rsidRPr="15464362" w:rsidR="59223BB5">
        <w:rPr>
          <w:rFonts w:ascii="Times New Roman" w:hAnsi="Times New Roman" w:eastAsia="Times New Roman" w:cs="Times New Roman"/>
          <w:sz w:val="24"/>
          <w:szCs w:val="24"/>
        </w:rPr>
        <w:t xml:space="preserve"> </w:t>
      </w:r>
      <w:r w:rsidRPr="15464362" w:rsidR="42C574D6">
        <w:rPr>
          <w:rFonts w:ascii="Times New Roman" w:hAnsi="Times New Roman" w:eastAsia="Times New Roman" w:cs="Times New Roman"/>
          <w:sz w:val="24"/>
          <w:szCs w:val="24"/>
        </w:rPr>
        <w:t xml:space="preserve">discuss that </w:t>
      </w:r>
      <w:r w:rsidRPr="15464362" w:rsidR="59223BB5">
        <w:rPr>
          <w:rFonts w:ascii="Times New Roman" w:hAnsi="Times New Roman" w:eastAsia="Times New Roman" w:cs="Times New Roman"/>
          <w:sz w:val="24"/>
          <w:szCs w:val="24"/>
        </w:rPr>
        <w:t xml:space="preserve">the number of </w:t>
      </w:r>
      <w:r w:rsidRPr="15464362" w:rsidR="7CFBF7C1">
        <w:rPr>
          <w:rFonts w:ascii="Times New Roman" w:hAnsi="Times New Roman" w:eastAsia="Times New Roman" w:cs="Times New Roman"/>
          <w:sz w:val="24"/>
          <w:szCs w:val="24"/>
        </w:rPr>
        <w:t xml:space="preserve">practitioners </w:t>
      </w:r>
      <w:r w:rsidRPr="15464362" w:rsidR="59223BB5">
        <w:rPr>
          <w:rFonts w:ascii="Times New Roman" w:hAnsi="Times New Roman" w:eastAsia="Times New Roman" w:cs="Times New Roman"/>
          <w:sz w:val="24"/>
          <w:szCs w:val="24"/>
        </w:rPr>
        <w:t xml:space="preserve">with a level </w:t>
      </w:r>
      <w:r w:rsidRPr="15464362" w:rsidR="281539AF">
        <w:rPr>
          <w:rFonts w:ascii="Times New Roman" w:hAnsi="Times New Roman" w:eastAsia="Times New Roman" w:cs="Times New Roman"/>
          <w:sz w:val="24"/>
          <w:szCs w:val="24"/>
        </w:rPr>
        <w:t>6</w:t>
      </w:r>
      <w:r w:rsidRPr="15464362" w:rsidR="59223BB5">
        <w:rPr>
          <w:rFonts w:ascii="Times New Roman" w:hAnsi="Times New Roman" w:eastAsia="Times New Roman" w:cs="Times New Roman"/>
          <w:sz w:val="24"/>
          <w:szCs w:val="24"/>
        </w:rPr>
        <w:t xml:space="preserve"> qualification</w:t>
      </w:r>
      <w:r w:rsidRPr="15464362" w:rsidR="66503083">
        <w:rPr>
          <w:rFonts w:ascii="Times New Roman" w:hAnsi="Times New Roman" w:eastAsia="Times New Roman" w:cs="Times New Roman"/>
          <w:sz w:val="24"/>
          <w:szCs w:val="24"/>
        </w:rPr>
        <w:t xml:space="preserve"> were aged over 40</w:t>
      </w:r>
      <w:r w:rsidRPr="15464362" w:rsidR="6B28CD88">
        <w:rPr>
          <w:rFonts w:ascii="Times New Roman" w:hAnsi="Times New Roman" w:eastAsia="Times New Roman" w:cs="Times New Roman"/>
          <w:sz w:val="24"/>
          <w:szCs w:val="24"/>
        </w:rPr>
        <w:t xml:space="preserve"> (</w:t>
      </w:r>
      <w:r w:rsidRPr="15464362" w:rsidR="6CE01657">
        <w:rPr>
          <w:rFonts w:ascii="Times New Roman" w:hAnsi="Times New Roman" w:eastAsia="Times New Roman" w:cs="Times New Roman"/>
          <w:sz w:val="24"/>
          <w:szCs w:val="24"/>
        </w:rPr>
        <w:t>Nursey world</w:t>
      </w:r>
      <w:r w:rsidRPr="15464362" w:rsidR="5A69DAF0">
        <w:rPr>
          <w:rFonts w:ascii="Times New Roman" w:hAnsi="Times New Roman" w:eastAsia="Times New Roman" w:cs="Times New Roman"/>
          <w:sz w:val="24"/>
          <w:szCs w:val="24"/>
        </w:rPr>
        <w:t xml:space="preserve">, </w:t>
      </w:r>
      <w:r w:rsidRPr="15464362" w:rsidR="6CE01657">
        <w:rPr>
          <w:rFonts w:ascii="Times New Roman" w:hAnsi="Times New Roman" w:eastAsia="Times New Roman" w:cs="Times New Roman"/>
          <w:sz w:val="24"/>
          <w:szCs w:val="24"/>
        </w:rPr>
        <w:t>no date)</w:t>
      </w:r>
      <w:r w:rsidRPr="15464362" w:rsidR="03BA097F">
        <w:rPr>
          <w:rFonts w:ascii="Times New Roman" w:hAnsi="Times New Roman" w:eastAsia="Times New Roman" w:cs="Times New Roman"/>
          <w:sz w:val="24"/>
          <w:szCs w:val="24"/>
        </w:rPr>
        <w:t>. In addition</w:t>
      </w:r>
      <w:r w:rsidRPr="15464362" w:rsidR="55641901">
        <w:rPr>
          <w:rFonts w:ascii="Times New Roman" w:hAnsi="Times New Roman" w:eastAsia="Times New Roman" w:cs="Times New Roman"/>
          <w:sz w:val="24"/>
          <w:szCs w:val="24"/>
        </w:rPr>
        <w:t>,</w:t>
      </w:r>
      <w:r w:rsidRPr="15464362" w:rsidR="76915873">
        <w:rPr>
          <w:rFonts w:ascii="Times New Roman" w:hAnsi="Times New Roman" w:eastAsia="Times New Roman" w:cs="Times New Roman"/>
          <w:sz w:val="24"/>
          <w:szCs w:val="24"/>
        </w:rPr>
        <w:t xml:space="preserve"> the 2015 report did highlight th</w:t>
      </w:r>
      <w:r w:rsidRPr="15464362" w:rsidR="05D5335F">
        <w:rPr>
          <w:rFonts w:ascii="Times New Roman" w:hAnsi="Times New Roman" w:eastAsia="Times New Roman" w:cs="Times New Roman"/>
          <w:sz w:val="24"/>
          <w:szCs w:val="24"/>
        </w:rPr>
        <w:t xml:space="preserve">at </w:t>
      </w:r>
      <w:r w:rsidRPr="15464362" w:rsidR="23191B55">
        <w:rPr>
          <w:rFonts w:ascii="Times New Roman" w:hAnsi="Times New Roman" w:eastAsia="Times New Roman" w:cs="Times New Roman"/>
          <w:sz w:val="24"/>
          <w:szCs w:val="24"/>
        </w:rPr>
        <w:t xml:space="preserve">teachers are of the </w:t>
      </w:r>
      <w:r w:rsidRPr="15464362" w:rsidR="3A0E2065">
        <w:rPr>
          <w:rFonts w:ascii="Times New Roman" w:hAnsi="Times New Roman" w:eastAsia="Times New Roman" w:cs="Times New Roman"/>
          <w:sz w:val="24"/>
          <w:szCs w:val="24"/>
        </w:rPr>
        <w:t>opinion</w:t>
      </w:r>
      <w:r w:rsidRPr="15464362" w:rsidR="7F0F9E7B">
        <w:rPr>
          <w:rFonts w:ascii="Times New Roman" w:hAnsi="Times New Roman" w:eastAsia="Times New Roman" w:cs="Times New Roman"/>
          <w:sz w:val="24"/>
          <w:szCs w:val="24"/>
        </w:rPr>
        <w:t xml:space="preserve"> </w:t>
      </w:r>
      <w:r w:rsidRPr="15464362" w:rsidR="554DB6A9">
        <w:rPr>
          <w:rFonts w:ascii="Times New Roman" w:hAnsi="Times New Roman" w:eastAsia="Times New Roman" w:cs="Times New Roman"/>
          <w:sz w:val="24"/>
          <w:szCs w:val="24"/>
        </w:rPr>
        <w:t>that</w:t>
      </w:r>
      <w:r w:rsidRPr="15464362" w:rsidR="2C1D5294">
        <w:rPr>
          <w:rFonts w:ascii="Times New Roman" w:hAnsi="Times New Roman" w:eastAsia="Times New Roman" w:cs="Times New Roman"/>
          <w:sz w:val="24"/>
          <w:szCs w:val="24"/>
        </w:rPr>
        <w:t xml:space="preserve"> </w:t>
      </w:r>
      <w:r w:rsidRPr="15464362" w:rsidR="7F0F9E7B">
        <w:rPr>
          <w:rFonts w:ascii="Times New Roman" w:hAnsi="Times New Roman" w:eastAsia="Times New Roman" w:cs="Times New Roman"/>
          <w:sz w:val="24"/>
          <w:szCs w:val="24"/>
        </w:rPr>
        <w:t>not</w:t>
      </w:r>
      <w:r w:rsidRPr="15464362" w:rsidR="76915873">
        <w:rPr>
          <w:rFonts w:ascii="Times New Roman" w:hAnsi="Times New Roman" w:eastAsia="Times New Roman" w:cs="Times New Roman"/>
          <w:sz w:val="24"/>
          <w:szCs w:val="24"/>
        </w:rPr>
        <w:t xml:space="preserve"> having </w:t>
      </w:r>
      <w:r w:rsidRPr="15464362" w:rsidR="2ECFA741">
        <w:rPr>
          <w:rFonts w:ascii="Times New Roman" w:hAnsi="Times New Roman" w:eastAsia="Times New Roman" w:cs="Times New Roman"/>
          <w:sz w:val="24"/>
          <w:szCs w:val="24"/>
        </w:rPr>
        <w:t xml:space="preserve">support staff </w:t>
      </w:r>
      <w:r w:rsidRPr="15464362" w:rsidR="1AEF46A2">
        <w:rPr>
          <w:rFonts w:ascii="Times New Roman" w:hAnsi="Times New Roman" w:eastAsia="Times New Roman" w:cs="Times New Roman"/>
          <w:sz w:val="24"/>
          <w:szCs w:val="24"/>
        </w:rPr>
        <w:t xml:space="preserve">would make the foundation phase principles </w:t>
      </w:r>
      <w:r w:rsidRPr="15464362" w:rsidR="5144D4CF">
        <w:rPr>
          <w:rFonts w:ascii="Times New Roman" w:hAnsi="Times New Roman" w:eastAsia="Times New Roman" w:cs="Times New Roman"/>
          <w:sz w:val="24"/>
          <w:szCs w:val="24"/>
        </w:rPr>
        <w:t>difficult</w:t>
      </w:r>
      <w:r w:rsidRPr="15464362" w:rsidR="1AEF46A2">
        <w:rPr>
          <w:rFonts w:ascii="Times New Roman" w:hAnsi="Times New Roman" w:eastAsia="Times New Roman" w:cs="Times New Roman"/>
          <w:sz w:val="24"/>
          <w:szCs w:val="24"/>
        </w:rPr>
        <w:t xml:space="preserve"> to achieve</w:t>
      </w:r>
      <w:r w:rsidRPr="15464362" w:rsidR="69B27935">
        <w:rPr>
          <w:rFonts w:ascii="Times New Roman" w:hAnsi="Times New Roman" w:eastAsia="Times New Roman" w:cs="Times New Roman"/>
          <w:sz w:val="24"/>
          <w:szCs w:val="24"/>
        </w:rPr>
        <w:t>.</w:t>
      </w:r>
    </w:p>
    <w:p w:rsidR="2F6392FE" w:rsidP="15464362" w:rsidRDefault="2F6392FE" w14:paraId="75C9802B" w14:textId="751A9874">
      <w:pPr>
        <w:pStyle w:val="Normal"/>
        <w:suppressLineNumbers w:val="0"/>
        <w:bidi w:val="0"/>
        <w:spacing w:beforeAutospacing="on" w:after="120" w:afterAutospacing="off" w:line="360" w:lineRule="auto"/>
        <w:ind w:left="0" w:right="0"/>
        <w:jc w:val="both"/>
        <w:rPr>
          <w:rFonts w:ascii="Times New Roman" w:hAnsi="Times New Roman" w:eastAsia="Times New Roman" w:cs="Times New Roman"/>
          <w:sz w:val="24"/>
          <w:szCs w:val="24"/>
        </w:rPr>
      </w:pPr>
      <w:r w:rsidRPr="15464362" w:rsidR="2F6392FE">
        <w:rPr>
          <w:rFonts w:ascii="Times New Roman" w:hAnsi="Times New Roman" w:eastAsia="Times New Roman" w:cs="Times New Roman"/>
          <w:sz w:val="24"/>
          <w:szCs w:val="24"/>
        </w:rPr>
        <w:t xml:space="preserve">Evaluating the </w:t>
      </w:r>
      <w:r w:rsidRPr="15464362" w:rsidR="43C6A8BC">
        <w:rPr>
          <w:rFonts w:ascii="Times New Roman" w:hAnsi="Times New Roman" w:eastAsia="Times New Roman" w:cs="Times New Roman"/>
          <w:sz w:val="24"/>
          <w:szCs w:val="24"/>
        </w:rPr>
        <w:t>F</w:t>
      </w:r>
      <w:r w:rsidRPr="15464362" w:rsidR="2F6392FE">
        <w:rPr>
          <w:rFonts w:ascii="Times New Roman" w:hAnsi="Times New Roman" w:eastAsia="Times New Roman" w:cs="Times New Roman"/>
          <w:sz w:val="24"/>
          <w:szCs w:val="24"/>
        </w:rPr>
        <w:t xml:space="preserve">oundation </w:t>
      </w:r>
      <w:r w:rsidRPr="15464362" w:rsidR="12CAD5B2">
        <w:rPr>
          <w:rFonts w:ascii="Times New Roman" w:hAnsi="Times New Roman" w:eastAsia="Times New Roman" w:cs="Times New Roman"/>
          <w:sz w:val="24"/>
          <w:szCs w:val="24"/>
        </w:rPr>
        <w:t>P</w:t>
      </w:r>
      <w:r w:rsidRPr="15464362" w:rsidR="2F6392FE">
        <w:rPr>
          <w:rFonts w:ascii="Times New Roman" w:hAnsi="Times New Roman" w:eastAsia="Times New Roman" w:cs="Times New Roman"/>
          <w:sz w:val="24"/>
          <w:szCs w:val="24"/>
        </w:rPr>
        <w:t>hase</w:t>
      </w:r>
      <w:r w:rsidRPr="15464362" w:rsidR="019160A2">
        <w:rPr>
          <w:rFonts w:ascii="Times New Roman" w:hAnsi="Times New Roman" w:eastAsia="Times New Roman" w:cs="Times New Roman"/>
          <w:sz w:val="24"/>
          <w:szCs w:val="24"/>
        </w:rPr>
        <w:t>’s</w:t>
      </w:r>
      <w:r w:rsidRPr="15464362" w:rsidR="2F6392FE">
        <w:rPr>
          <w:rFonts w:ascii="Times New Roman" w:hAnsi="Times New Roman" w:eastAsia="Times New Roman" w:cs="Times New Roman"/>
          <w:sz w:val="24"/>
          <w:szCs w:val="24"/>
        </w:rPr>
        <w:t xml:space="preserve"> final report </w:t>
      </w:r>
      <w:r w:rsidRPr="15464362" w:rsidR="5DF5A245">
        <w:rPr>
          <w:rFonts w:ascii="Times New Roman" w:hAnsi="Times New Roman" w:eastAsia="Times New Roman" w:cs="Times New Roman"/>
          <w:sz w:val="24"/>
          <w:szCs w:val="24"/>
        </w:rPr>
        <w:t xml:space="preserve">sheds light on </w:t>
      </w:r>
      <w:r w:rsidRPr="15464362" w:rsidR="570C0B14">
        <w:rPr>
          <w:rFonts w:ascii="Times New Roman" w:hAnsi="Times New Roman" w:eastAsia="Times New Roman" w:cs="Times New Roman"/>
          <w:sz w:val="24"/>
          <w:szCs w:val="24"/>
        </w:rPr>
        <w:t xml:space="preserve">the </w:t>
      </w:r>
      <w:r w:rsidRPr="15464362" w:rsidR="2EA74B03">
        <w:rPr>
          <w:rFonts w:ascii="Times New Roman" w:hAnsi="Times New Roman" w:eastAsia="Times New Roman" w:cs="Times New Roman"/>
          <w:sz w:val="24"/>
          <w:szCs w:val="24"/>
        </w:rPr>
        <w:t xml:space="preserve">idea </w:t>
      </w:r>
      <w:r w:rsidRPr="15464362" w:rsidR="570C0B14">
        <w:rPr>
          <w:rFonts w:ascii="Times New Roman" w:hAnsi="Times New Roman" w:eastAsia="Times New Roman" w:cs="Times New Roman"/>
          <w:sz w:val="24"/>
          <w:szCs w:val="24"/>
        </w:rPr>
        <w:t>that many school we</w:t>
      </w:r>
      <w:r w:rsidRPr="15464362" w:rsidR="74459989">
        <w:rPr>
          <w:rFonts w:ascii="Times New Roman" w:hAnsi="Times New Roman" w:eastAsia="Times New Roman" w:cs="Times New Roman"/>
          <w:sz w:val="24"/>
          <w:szCs w:val="24"/>
        </w:rPr>
        <w:t>re</w:t>
      </w:r>
      <w:r w:rsidRPr="15464362" w:rsidR="570C0B14">
        <w:rPr>
          <w:rFonts w:ascii="Times New Roman" w:hAnsi="Times New Roman" w:eastAsia="Times New Roman" w:cs="Times New Roman"/>
          <w:sz w:val="24"/>
          <w:szCs w:val="24"/>
        </w:rPr>
        <w:t xml:space="preserve"> st</w:t>
      </w:r>
      <w:r w:rsidRPr="15464362" w:rsidR="68363616">
        <w:rPr>
          <w:rFonts w:ascii="Times New Roman" w:hAnsi="Times New Roman" w:eastAsia="Times New Roman" w:cs="Times New Roman"/>
          <w:sz w:val="24"/>
          <w:szCs w:val="24"/>
        </w:rPr>
        <w:t xml:space="preserve">ill being dominated by formal </w:t>
      </w:r>
      <w:r w:rsidRPr="15464362" w:rsidR="7B1C78B3">
        <w:rPr>
          <w:rFonts w:ascii="Times New Roman" w:hAnsi="Times New Roman" w:eastAsia="Times New Roman" w:cs="Times New Roman"/>
          <w:sz w:val="24"/>
          <w:szCs w:val="24"/>
        </w:rPr>
        <w:t>learning</w:t>
      </w:r>
      <w:r w:rsidRPr="15464362" w:rsidR="0CCAD5D8">
        <w:rPr>
          <w:rFonts w:ascii="Times New Roman" w:hAnsi="Times New Roman" w:eastAsia="Times New Roman" w:cs="Times New Roman"/>
          <w:sz w:val="24"/>
          <w:szCs w:val="24"/>
        </w:rPr>
        <w:t>,</w:t>
      </w:r>
      <w:r w:rsidRPr="15464362" w:rsidR="7B1C78B3">
        <w:rPr>
          <w:rFonts w:ascii="Times New Roman" w:hAnsi="Times New Roman" w:eastAsia="Times New Roman" w:cs="Times New Roman"/>
          <w:sz w:val="24"/>
          <w:szCs w:val="24"/>
        </w:rPr>
        <w:t xml:space="preserve"> </w:t>
      </w:r>
      <w:r w:rsidRPr="15464362" w:rsidR="7B1C78B3">
        <w:rPr>
          <w:rFonts w:ascii="Times New Roman" w:hAnsi="Times New Roman" w:eastAsia="Times New Roman" w:cs="Times New Roman"/>
          <w:sz w:val="24"/>
          <w:szCs w:val="24"/>
        </w:rPr>
        <w:t>stating</w:t>
      </w:r>
      <w:r w:rsidRPr="15464362" w:rsidR="7B1C78B3">
        <w:rPr>
          <w:rFonts w:ascii="Times New Roman" w:hAnsi="Times New Roman" w:eastAsia="Times New Roman" w:cs="Times New Roman"/>
          <w:sz w:val="24"/>
          <w:szCs w:val="24"/>
        </w:rPr>
        <w:t xml:space="preserve"> </w:t>
      </w:r>
      <w:r w:rsidRPr="15464362" w:rsidR="311717B2">
        <w:rPr>
          <w:rFonts w:ascii="Times New Roman" w:hAnsi="Times New Roman" w:eastAsia="Times New Roman" w:cs="Times New Roman"/>
          <w:sz w:val="24"/>
          <w:szCs w:val="24"/>
        </w:rPr>
        <w:t xml:space="preserve">that </w:t>
      </w:r>
      <w:r w:rsidRPr="15464362" w:rsidR="7B1C78B3">
        <w:rPr>
          <w:rFonts w:ascii="Times New Roman" w:hAnsi="Times New Roman" w:eastAsia="Times New Roman" w:cs="Times New Roman"/>
          <w:sz w:val="24"/>
          <w:szCs w:val="24"/>
        </w:rPr>
        <w:t>7</w:t>
      </w:r>
      <w:r w:rsidRPr="15464362" w:rsidR="7B1C78B3">
        <w:rPr>
          <w:rFonts w:ascii="Times New Roman" w:hAnsi="Times New Roman" w:eastAsia="Times New Roman" w:cs="Times New Roman"/>
          <w:sz w:val="24"/>
          <w:szCs w:val="24"/>
        </w:rPr>
        <w:t xml:space="preserve">8% of observations </w:t>
      </w:r>
      <w:r w:rsidRPr="15464362" w:rsidR="06643F74">
        <w:rPr>
          <w:rFonts w:ascii="Times New Roman" w:hAnsi="Times New Roman" w:eastAsia="Times New Roman" w:cs="Times New Roman"/>
          <w:sz w:val="24"/>
          <w:szCs w:val="24"/>
        </w:rPr>
        <w:t>were</w:t>
      </w:r>
      <w:r w:rsidRPr="15464362" w:rsidR="7B1C78B3">
        <w:rPr>
          <w:rFonts w:ascii="Times New Roman" w:hAnsi="Times New Roman" w:eastAsia="Times New Roman" w:cs="Times New Roman"/>
          <w:sz w:val="24"/>
          <w:szCs w:val="24"/>
        </w:rPr>
        <w:t xml:space="preserve"> adult </w:t>
      </w:r>
      <w:r w:rsidRPr="15464362" w:rsidR="78D8C8E4">
        <w:rPr>
          <w:rFonts w:ascii="Times New Roman" w:hAnsi="Times New Roman" w:eastAsia="Times New Roman" w:cs="Times New Roman"/>
          <w:sz w:val="24"/>
          <w:szCs w:val="24"/>
        </w:rPr>
        <w:t>lead rather than child lead. This suggests that</w:t>
      </w:r>
      <w:r w:rsidRPr="15464362" w:rsidR="4B6FBB09">
        <w:rPr>
          <w:rFonts w:ascii="Times New Roman" w:hAnsi="Times New Roman" w:eastAsia="Times New Roman" w:cs="Times New Roman"/>
          <w:sz w:val="24"/>
          <w:szCs w:val="24"/>
        </w:rPr>
        <w:t xml:space="preserve"> there is still too much </w:t>
      </w:r>
      <w:r w:rsidRPr="15464362" w:rsidR="382F7C06">
        <w:rPr>
          <w:rFonts w:ascii="Times New Roman" w:hAnsi="Times New Roman" w:eastAsia="Times New Roman" w:cs="Times New Roman"/>
          <w:sz w:val="24"/>
          <w:szCs w:val="24"/>
        </w:rPr>
        <w:t>of a</w:t>
      </w:r>
      <w:r w:rsidRPr="15464362" w:rsidR="4B6FBB09">
        <w:rPr>
          <w:rFonts w:ascii="Times New Roman" w:hAnsi="Times New Roman" w:eastAsia="Times New Roman" w:cs="Times New Roman"/>
          <w:sz w:val="24"/>
          <w:szCs w:val="24"/>
        </w:rPr>
        <w:t xml:space="preserve"> focus on children achieving outcomes</w:t>
      </w:r>
      <w:r w:rsidRPr="15464362" w:rsidR="63007C6F">
        <w:rPr>
          <w:rFonts w:ascii="Times New Roman" w:hAnsi="Times New Roman" w:eastAsia="Times New Roman" w:cs="Times New Roman"/>
          <w:sz w:val="24"/>
          <w:szCs w:val="24"/>
        </w:rPr>
        <w:t xml:space="preserve"> in language, literacy, and numeracy. It is many </w:t>
      </w:r>
      <w:r w:rsidRPr="15464362" w:rsidR="075E6A9E">
        <w:rPr>
          <w:rFonts w:ascii="Times New Roman" w:hAnsi="Times New Roman" w:eastAsia="Times New Roman" w:cs="Times New Roman"/>
          <w:sz w:val="24"/>
          <w:szCs w:val="24"/>
        </w:rPr>
        <w:t>people's</w:t>
      </w:r>
      <w:r w:rsidRPr="15464362" w:rsidR="63007C6F">
        <w:rPr>
          <w:rFonts w:ascii="Times New Roman" w:hAnsi="Times New Roman" w:eastAsia="Times New Roman" w:cs="Times New Roman"/>
          <w:sz w:val="24"/>
          <w:szCs w:val="24"/>
        </w:rPr>
        <w:t xml:space="preserve"> </w:t>
      </w:r>
      <w:r w:rsidRPr="15464362" w:rsidR="1E8543E4">
        <w:rPr>
          <w:rFonts w:ascii="Times New Roman" w:hAnsi="Times New Roman" w:eastAsia="Times New Roman" w:cs="Times New Roman"/>
          <w:sz w:val="24"/>
          <w:szCs w:val="24"/>
        </w:rPr>
        <w:t>opinion</w:t>
      </w:r>
      <w:r w:rsidRPr="15464362" w:rsidR="63007C6F">
        <w:rPr>
          <w:rFonts w:ascii="Times New Roman" w:hAnsi="Times New Roman" w:eastAsia="Times New Roman" w:cs="Times New Roman"/>
          <w:sz w:val="24"/>
          <w:szCs w:val="24"/>
        </w:rPr>
        <w:t xml:space="preserve"> that whilst the education </w:t>
      </w:r>
      <w:r w:rsidRPr="15464362" w:rsidR="57B94D43">
        <w:rPr>
          <w:rFonts w:ascii="Times New Roman" w:hAnsi="Times New Roman" w:eastAsia="Times New Roman" w:cs="Times New Roman"/>
          <w:sz w:val="24"/>
          <w:szCs w:val="24"/>
        </w:rPr>
        <w:t>system</w:t>
      </w:r>
      <w:r w:rsidRPr="15464362" w:rsidR="48B9856C">
        <w:rPr>
          <w:rFonts w:ascii="Times New Roman" w:hAnsi="Times New Roman" w:eastAsia="Times New Roman" w:cs="Times New Roman"/>
          <w:sz w:val="24"/>
          <w:szCs w:val="24"/>
        </w:rPr>
        <w:t xml:space="preserve"> in </w:t>
      </w:r>
      <w:r w:rsidRPr="15464362" w:rsidR="280BF805">
        <w:rPr>
          <w:rFonts w:ascii="Times New Roman" w:hAnsi="Times New Roman" w:eastAsia="Times New Roman" w:cs="Times New Roman"/>
          <w:sz w:val="24"/>
          <w:szCs w:val="24"/>
        </w:rPr>
        <w:t>Wales</w:t>
      </w:r>
      <w:r w:rsidRPr="15464362" w:rsidR="48B9856C">
        <w:rPr>
          <w:rFonts w:ascii="Times New Roman" w:hAnsi="Times New Roman" w:eastAsia="Times New Roman" w:cs="Times New Roman"/>
          <w:sz w:val="24"/>
          <w:szCs w:val="24"/>
        </w:rPr>
        <w:t xml:space="preserve"> is still </w:t>
      </w:r>
      <w:r w:rsidRPr="15464362" w:rsidR="5C0262EC">
        <w:rPr>
          <w:rFonts w:ascii="Times New Roman" w:hAnsi="Times New Roman" w:eastAsia="Times New Roman" w:cs="Times New Roman"/>
          <w:sz w:val="24"/>
          <w:szCs w:val="24"/>
        </w:rPr>
        <w:t>focused</w:t>
      </w:r>
      <w:r w:rsidRPr="15464362" w:rsidR="48B9856C">
        <w:rPr>
          <w:rFonts w:ascii="Times New Roman" w:hAnsi="Times New Roman" w:eastAsia="Times New Roman" w:cs="Times New Roman"/>
          <w:sz w:val="24"/>
          <w:szCs w:val="24"/>
        </w:rPr>
        <w:t xml:space="preserve"> on outcome</w:t>
      </w:r>
      <w:r w:rsidRPr="15464362" w:rsidR="72723280">
        <w:rPr>
          <w:rFonts w:ascii="Times New Roman" w:hAnsi="Times New Roman" w:eastAsia="Times New Roman" w:cs="Times New Roman"/>
          <w:sz w:val="24"/>
          <w:szCs w:val="24"/>
        </w:rPr>
        <w:t>,</w:t>
      </w:r>
      <w:r w:rsidRPr="15464362" w:rsidR="48B9856C">
        <w:rPr>
          <w:rFonts w:ascii="Times New Roman" w:hAnsi="Times New Roman" w:eastAsia="Times New Roman" w:cs="Times New Roman"/>
          <w:sz w:val="24"/>
          <w:szCs w:val="24"/>
        </w:rPr>
        <w:t xml:space="preserve"> it</w:t>
      </w:r>
      <w:r w:rsidRPr="15464362" w:rsidR="169E5507">
        <w:rPr>
          <w:rFonts w:ascii="Times New Roman" w:hAnsi="Times New Roman" w:eastAsia="Times New Roman" w:cs="Times New Roman"/>
          <w:sz w:val="24"/>
          <w:szCs w:val="24"/>
        </w:rPr>
        <w:t xml:space="preserve"> i</w:t>
      </w:r>
      <w:r w:rsidRPr="15464362" w:rsidR="48B9856C">
        <w:rPr>
          <w:rFonts w:ascii="Times New Roman" w:hAnsi="Times New Roman" w:eastAsia="Times New Roman" w:cs="Times New Roman"/>
          <w:sz w:val="24"/>
          <w:szCs w:val="24"/>
        </w:rPr>
        <w:t xml:space="preserve">s </w:t>
      </w:r>
      <w:r w:rsidRPr="15464362" w:rsidR="43499903">
        <w:rPr>
          <w:rFonts w:ascii="Times New Roman" w:hAnsi="Times New Roman" w:eastAsia="Times New Roman" w:cs="Times New Roman"/>
          <w:sz w:val="24"/>
          <w:szCs w:val="24"/>
        </w:rPr>
        <w:t>impossible</w:t>
      </w:r>
      <w:r w:rsidRPr="15464362" w:rsidR="48B9856C">
        <w:rPr>
          <w:rFonts w:ascii="Times New Roman" w:hAnsi="Times New Roman" w:eastAsia="Times New Roman" w:cs="Times New Roman"/>
          <w:sz w:val="24"/>
          <w:szCs w:val="24"/>
        </w:rPr>
        <w:t xml:space="preserve"> to make the learning </w:t>
      </w:r>
      <w:r w:rsidRPr="15464362" w:rsidR="7BEB5329">
        <w:rPr>
          <w:rFonts w:ascii="Times New Roman" w:hAnsi="Times New Roman" w:eastAsia="Times New Roman" w:cs="Times New Roman"/>
          <w:sz w:val="24"/>
          <w:szCs w:val="24"/>
        </w:rPr>
        <w:t>child</w:t>
      </w:r>
      <w:r w:rsidRPr="15464362" w:rsidR="51E82536">
        <w:rPr>
          <w:rFonts w:ascii="Times New Roman" w:hAnsi="Times New Roman" w:eastAsia="Times New Roman" w:cs="Times New Roman"/>
          <w:sz w:val="24"/>
          <w:szCs w:val="24"/>
        </w:rPr>
        <w:t xml:space="preserve"> centred. Str</w:t>
      </w:r>
      <w:r w:rsidRPr="15464362" w:rsidR="4B7BBAB1">
        <w:rPr>
          <w:rFonts w:ascii="Times New Roman" w:hAnsi="Times New Roman" w:eastAsia="Times New Roman" w:cs="Times New Roman"/>
          <w:sz w:val="24"/>
          <w:szCs w:val="24"/>
        </w:rPr>
        <w:t>uctured</w:t>
      </w:r>
      <w:r w:rsidRPr="15464362" w:rsidR="51E82536">
        <w:rPr>
          <w:rFonts w:ascii="Times New Roman" w:hAnsi="Times New Roman" w:eastAsia="Times New Roman" w:cs="Times New Roman"/>
          <w:sz w:val="24"/>
          <w:szCs w:val="24"/>
        </w:rPr>
        <w:t xml:space="preserve"> learning based o</w:t>
      </w:r>
      <w:r w:rsidRPr="15464362" w:rsidR="2555C268">
        <w:rPr>
          <w:rFonts w:ascii="Times New Roman" w:hAnsi="Times New Roman" w:eastAsia="Times New Roman" w:cs="Times New Roman"/>
          <w:sz w:val="24"/>
          <w:szCs w:val="24"/>
        </w:rPr>
        <w:t>n</w:t>
      </w:r>
      <w:r w:rsidRPr="15464362" w:rsidR="51E82536">
        <w:rPr>
          <w:rFonts w:ascii="Times New Roman" w:hAnsi="Times New Roman" w:eastAsia="Times New Roman" w:cs="Times New Roman"/>
          <w:sz w:val="24"/>
          <w:szCs w:val="24"/>
        </w:rPr>
        <w:t xml:space="preserve"> outcomes and progression make it almo</w:t>
      </w:r>
      <w:r w:rsidRPr="15464362" w:rsidR="1EEF2C04">
        <w:rPr>
          <w:rFonts w:ascii="Times New Roman" w:hAnsi="Times New Roman" w:eastAsia="Times New Roman" w:cs="Times New Roman"/>
          <w:sz w:val="24"/>
          <w:szCs w:val="24"/>
        </w:rPr>
        <w:t xml:space="preserve">st impossible to </w:t>
      </w:r>
      <w:r w:rsidRPr="15464362" w:rsidR="660DE6CA">
        <w:rPr>
          <w:rFonts w:ascii="Times New Roman" w:hAnsi="Times New Roman" w:eastAsia="Times New Roman" w:cs="Times New Roman"/>
          <w:sz w:val="24"/>
          <w:szCs w:val="24"/>
        </w:rPr>
        <w:t xml:space="preserve">implement </w:t>
      </w:r>
      <w:r w:rsidRPr="15464362" w:rsidR="63FAA799">
        <w:rPr>
          <w:rFonts w:ascii="Times New Roman" w:hAnsi="Times New Roman" w:eastAsia="Times New Roman" w:cs="Times New Roman"/>
          <w:sz w:val="24"/>
          <w:szCs w:val="24"/>
        </w:rPr>
        <w:t>child-based</w:t>
      </w:r>
      <w:r w:rsidRPr="15464362" w:rsidR="660DE6CA">
        <w:rPr>
          <w:rFonts w:ascii="Times New Roman" w:hAnsi="Times New Roman" w:eastAsia="Times New Roman" w:cs="Times New Roman"/>
          <w:sz w:val="24"/>
          <w:szCs w:val="24"/>
        </w:rPr>
        <w:t xml:space="preserve"> </w:t>
      </w:r>
      <w:r w:rsidRPr="15464362" w:rsidR="2BBC58CC">
        <w:rPr>
          <w:rFonts w:ascii="Times New Roman" w:hAnsi="Times New Roman" w:eastAsia="Times New Roman" w:cs="Times New Roman"/>
          <w:sz w:val="24"/>
          <w:szCs w:val="24"/>
        </w:rPr>
        <w:t>learning</w:t>
      </w:r>
      <w:r w:rsidRPr="15464362" w:rsidR="660DE6CA">
        <w:rPr>
          <w:rFonts w:ascii="Times New Roman" w:hAnsi="Times New Roman" w:eastAsia="Times New Roman" w:cs="Times New Roman"/>
          <w:sz w:val="24"/>
          <w:szCs w:val="24"/>
        </w:rPr>
        <w:t xml:space="preserve"> </w:t>
      </w:r>
      <w:r w:rsidRPr="15464362" w:rsidR="787242BE">
        <w:rPr>
          <w:rFonts w:ascii="Times New Roman" w:hAnsi="Times New Roman" w:eastAsia="Times New Roman" w:cs="Times New Roman"/>
          <w:sz w:val="24"/>
          <w:szCs w:val="24"/>
        </w:rPr>
        <w:t>(Foundation Phase, no date)</w:t>
      </w:r>
      <w:r w:rsidRPr="15464362" w:rsidR="752A3399">
        <w:rPr>
          <w:rFonts w:ascii="Times New Roman" w:hAnsi="Times New Roman" w:eastAsia="Times New Roman" w:cs="Times New Roman"/>
          <w:sz w:val="24"/>
          <w:szCs w:val="24"/>
        </w:rPr>
        <w:t xml:space="preserve">. </w:t>
      </w:r>
    </w:p>
    <w:p w:rsidR="68568FC9" w:rsidP="15464362" w:rsidRDefault="68568FC9" w14:paraId="29E57728" w14:textId="574DD6CD">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68568FC9">
        <w:rPr>
          <w:rFonts w:ascii="Times New Roman" w:hAnsi="Times New Roman" w:eastAsia="Times New Roman" w:cs="Times New Roman"/>
          <w:sz w:val="24"/>
          <w:szCs w:val="24"/>
        </w:rPr>
        <w:t xml:space="preserve">The </w:t>
      </w:r>
      <w:r w:rsidRPr="15464362" w:rsidR="0D339F10">
        <w:rPr>
          <w:rFonts w:ascii="Times New Roman" w:hAnsi="Times New Roman" w:eastAsia="Times New Roman" w:cs="Times New Roman"/>
          <w:sz w:val="24"/>
          <w:szCs w:val="24"/>
        </w:rPr>
        <w:t>F</w:t>
      </w:r>
      <w:r w:rsidRPr="15464362" w:rsidR="68568FC9">
        <w:rPr>
          <w:rFonts w:ascii="Times New Roman" w:hAnsi="Times New Roman" w:eastAsia="Times New Roman" w:cs="Times New Roman"/>
          <w:sz w:val="24"/>
          <w:szCs w:val="24"/>
        </w:rPr>
        <w:t xml:space="preserve">oundation </w:t>
      </w:r>
      <w:r w:rsidRPr="15464362" w:rsidR="5457FA34">
        <w:rPr>
          <w:rFonts w:ascii="Times New Roman" w:hAnsi="Times New Roman" w:eastAsia="Times New Roman" w:cs="Times New Roman"/>
          <w:sz w:val="24"/>
          <w:szCs w:val="24"/>
        </w:rPr>
        <w:t>P</w:t>
      </w:r>
      <w:r w:rsidRPr="15464362" w:rsidR="68568FC9">
        <w:rPr>
          <w:rFonts w:ascii="Times New Roman" w:hAnsi="Times New Roman" w:eastAsia="Times New Roman" w:cs="Times New Roman"/>
          <w:sz w:val="24"/>
          <w:szCs w:val="24"/>
        </w:rPr>
        <w:t>hase recommendation</w:t>
      </w:r>
      <w:r w:rsidRPr="15464362" w:rsidR="09041D31">
        <w:rPr>
          <w:rFonts w:ascii="Times New Roman" w:hAnsi="Times New Roman" w:eastAsia="Times New Roman" w:cs="Times New Roman"/>
          <w:sz w:val="24"/>
          <w:szCs w:val="24"/>
        </w:rPr>
        <w:t xml:space="preserve"> was for the adult child ratio to be 1</w:t>
      </w:r>
      <w:r w:rsidRPr="15464362" w:rsidR="1DEE1FF6">
        <w:rPr>
          <w:rFonts w:ascii="Times New Roman" w:hAnsi="Times New Roman" w:eastAsia="Times New Roman" w:cs="Times New Roman"/>
          <w:sz w:val="24"/>
          <w:szCs w:val="24"/>
        </w:rPr>
        <w:t>:8</w:t>
      </w:r>
      <w:r w:rsidRPr="15464362" w:rsidR="5624E30F">
        <w:rPr>
          <w:rFonts w:ascii="Times New Roman" w:hAnsi="Times New Roman" w:eastAsia="Times New Roman" w:cs="Times New Roman"/>
          <w:sz w:val="24"/>
          <w:szCs w:val="24"/>
        </w:rPr>
        <w:t>. T</w:t>
      </w:r>
      <w:r w:rsidRPr="15464362" w:rsidR="2F940EDA">
        <w:rPr>
          <w:rFonts w:ascii="Times New Roman" w:hAnsi="Times New Roman" w:eastAsia="Times New Roman" w:cs="Times New Roman"/>
          <w:sz w:val="24"/>
          <w:szCs w:val="24"/>
        </w:rPr>
        <w:t>his recommendation was to ensure</w:t>
      </w:r>
      <w:r w:rsidRPr="15464362" w:rsidR="427584A3">
        <w:rPr>
          <w:rFonts w:ascii="Times New Roman" w:hAnsi="Times New Roman" w:eastAsia="Times New Roman" w:cs="Times New Roman"/>
          <w:sz w:val="24"/>
          <w:szCs w:val="24"/>
        </w:rPr>
        <w:t xml:space="preserve"> that</w:t>
      </w:r>
      <w:r w:rsidRPr="15464362" w:rsidR="18034D74">
        <w:rPr>
          <w:rFonts w:ascii="Times New Roman" w:hAnsi="Times New Roman" w:eastAsia="Times New Roman" w:cs="Times New Roman"/>
          <w:sz w:val="24"/>
          <w:szCs w:val="24"/>
        </w:rPr>
        <w:t xml:space="preserve"> children were given</w:t>
      </w:r>
      <w:r w:rsidRPr="15464362" w:rsidR="7CC22B46">
        <w:rPr>
          <w:rFonts w:ascii="Times New Roman" w:hAnsi="Times New Roman" w:eastAsia="Times New Roman" w:cs="Times New Roman"/>
          <w:sz w:val="24"/>
          <w:szCs w:val="24"/>
        </w:rPr>
        <w:t xml:space="preserve"> rich</w:t>
      </w:r>
      <w:r w:rsidRPr="15464362" w:rsidR="18034D74">
        <w:rPr>
          <w:rFonts w:ascii="Times New Roman" w:hAnsi="Times New Roman" w:eastAsia="Times New Roman" w:cs="Times New Roman"/>
          <w:sz w:val="24"/>
          <w:szCs w:val="24"/>
        </w:rPr>
        <w:t xml:space="preserve"> learning opportunities </w:t>
      </w:r>
      <w:r w:rsidRPr="15464362" w:rsidR="38B0DADB">
        <w:rPr>
          <w:rFonts w:ascii="Times New Roman" w:hAnsi="Times New Roman" w:eastAsia="Times New Roman" w:cs="Times New Roman"/>
          <w:sz w:val="24"/>
          <w:szCs w:val="24"/>
        </w:rPr>
        <w:t xml:space="preserve">and experiences. However, this has been criticised by many </w:t>
      </w:r>
      <w:r w:rsidRPr="15464362" w:rsidR="46AED738">
        <w:rPr>
          <w:rFonts w:ascii="Times New Roman" w:hAnsi="Times New Roman" w:eastAsia="Times New Roman" w:cs="Times New Roman"/>
          <w:sz w:val="24"/>
          <w:szCs w:val="24"/>
        </w:rPr>
        <w:t xml:space="preserve">schools due to funding and school budget </w:t>
      </w:r>
      <w:r w:rsidRPr="15464362" w:rsidR="7608184B">
        <w:rPr>
          <w:rFonts w:ascii="Times New Roman" w:hAnsi="Times New Roman" w:eastAsia="Times New Roman" w:cs="Times New Roman"/>
          <w:sz w:val="24"/>
          <w:szCs w:val="24"/>
        </w:rPr>
        <w:t>not allowing for such a ratio, particularly</w:t>
      </w:r>
      <w:r w:rsidRPr="15464362" w:rsidR="73A55F45">
        <w:rPr>
          <w:rFonts w:ascii="Times New Roman" w:hAnsi="Times New Roman" w:eastAsia="Times New Roman" w:cs="Times New Roman"/>
          <w:sz w:val="24"/>
          <w:szCs w:val="24"/>
        </w:rPr>
        <w:t xml:space="preserve"> with the increase in ALN and ELN children attending school</w:t>
      </w:r>
      <w:r w:rsidRPr="15464362" w:rsidR="17878992">
        <w:rPr>
          <w:rFonts w:ascii="Times New Roman" w:hAnsi="Times New Roman" w:eastAsia="Times New Roman" w:cs="Times New Roman"/>
          <w:sz w:val="24"/>
          <w:szCs w:val="24"/>
        </w:rPr>
        <w:t>.</w:t>
      </w:r>
      <w:r w:rsidRPr="15464362" w:rsidR="5ECAD37C">
        <w:rPr>
          <w:rFonts w:ascii="Times New Roman" w:hAnsi="Times New Roman" w:eastAsia="Times New Roman" w:cs="Times New Roman"/>
          <w:sz w:val="24"/>
          <w:szCs w:val="24"/>
        </w:rPr>
        <w:t xml:space="preserve"> </w:t>
      </w:r>
      <w:r w:rsidRPr="15464362" w:rsidR="42AF27C7">
        <w:rPr>
          <w:rFonts w:ascii="Times New Roman" w:hAnsi="Times New Roman" w:eastAsia="Times New Roman" w:cs="Times New Roman"/>
          <w:sz w:val="24"/>
          <w:szCs w:val="24"/>
        </w:rPr>
        <w:t>O</w:t>
      </w:r>
      <w:r w:rsidRPr="15464362" w:rsidR="5ECAD37C">
        <w:rPr>
          <w:rFonts w:ascii="Times New Roman" w:hAnsi="Times New Roman" w:eastAsia="Times New Roman" w:cs="Times New Roman"/>
          <w:sz w:val="24"/>
          <w:szCs w:val="24"/>
        </w:rPr>
        <w:t>ften</w:t>
      </w:r>
      <w:r w:rsidRPr="15464362" w:rsidR="6ADE89AF">
        <w:rPr>
          <w:rFonts w:ascii="Times New Roman" w:hAnsi="Times New Roman" w:eastAsia="Times New Roman" w:cs="Times New Roman"/>
          <w:sz w:val="24"/>
          <w:szCs w:val="24"/>
        </w:rPr>
        <w:t>,</w:t>
      </w:r>
      <w:r w:rsidRPr="15464362" w:rsidR="5ECAD37C">
        <w:rPr>
          <w:rFonts w:ascii="Times New Roman" w:hAnsi="Times New Roman" w:eastAsia="Times New Roman" w:cs="Times New Roman"/>
          <w:sz w:val="24"/>
          <w:szCs w:val="24"/>
        </w:rPr>
        <w:t xml:space="preserve"> members of staff would need be placed and used</w:t>
      </w:r>
      <w:r w:rsidRPr="15464362" w:rsidR="2025EE4B">
        <w:rPr>
          <w:rFonts w:ascii="Times New Roman" w:hAnsi="Times New Roman" w:eastAsia="Times New Roman" w:cs="Times New Roman"/>
          <w:sz w:val="24"/>
          <w:szCs w:val="24"/>
        </w:rPr>
        <w:t xml:space="preserve"> as 1</w:t>
      </w:r>
      <w:r w:rsidRPr="15464362" w:rsidR="54228217">
        <w:rPr>
          <w:rFonts w:ascii="Times New Roman" w:hAnsi="Times New Roman" w:eastAsia="Times New Roman" w:cs="Times New Roman"/>
          <w:sz w:val="24"/>
          <w:szCs w:val="24"/>
        </w:rPr>
        <w:t>:</w:t>
      </w:r>
      <w:r w:rsidRPr="15464362" w:rsidR="2025EE4B">
        <w:rPr>
          <w:rFonts w:ascii="Times New Roman" w:hAnsi="Times New Roman" w:eastAsia="Times New Roman" w:cs="Times New Roman"/>
          <w:sz w:val="24"/>
          <w:szCs w:val="24"/>
        </w:rPr>
        <w:t>1</w:t>
      </w:r>
      <w:r w:rsidRPr="15464362" w:rsidR="4A12C424">
        <w:rPr>
          <w:rFonts w:ascii="Times New Roman" w:hAnsi="Times New Roman" w:eastAsia="Times New Roman" w:cs="Times New Roman"/>
          <w:sz w:val="24"/>
          <w:szCs w:val="24"/>
        </w:rPr>
        <w:t>,</w:t>
      </w:r>
      <w:r w:rsidRPr="15464362" w:rsidR="2025EE4B">
        <w:rPr>
          <w:rFonts w:ascii="Times New Roman" w:hAnsi="Times New Roman" w:eastAsia="Times New Roman" w:cs="Times New Roman"/>
          <w:sz w:val="24"/>
          <w:szCs w:val="24"/>
        </w:rPr>
        <w:t xml:space="preserve"> tak</w:t>
      </w:r>
      <w:r w:rsidRPr="15464362" w:rsidR="666A3C73">
        <w:rPr>
          <w:rFonts w:ascii="Times New Roman" w:hAnsi="Times New Roman" w:eastAsia="Times New Roman" w:cs="Times New Roman"/>
          <w:sz w:val="24"/>
          <w:szCs w:val="24"/>
        </w:rPr>
        <w:t>ing</w:t>
      </w:r>
      <w:r w:rsidRPr="15464362" w:rsidR="2025EE4B">
        <w:rPr>
          <w:rFonts w:ascii="Times New Roman" w:hAnsi="Times New Roman" w:eastAsia="Times New Roman" w:cs="Times New Roman"/>
          <w:sz w:val="24"/>
          <w:szCs w:val="24"/>
        </w:rPr>
        <w:t xml:space="preserve"> them out of the recommended ratio</w:t>
      </w:r>
      <w:r w:rsidRPr="15464362" w:rsidR="383516F9">
        <w:rPr>
          <w:rFonts w:ascii="Times New Roman" w:hAnsi="Times New Roman" w:eastAsia="Times New Roman" w:cs="Times New Roman"/>
          <w:sz w:val="24"/>
          <w:szCs w:val="24"/>
        </w:rPr>
        <w:t xml:space="preserve"> (Additional learning needs</w:t>
      </w:r>
      <w:r w:rsidRPr="15464362" w:rsidR="4C99A9BA">
        <w:rPr>
          <w:rFonts w:ascii="Times New Roman" w:hAnsi="Times New Roman" w:eastAsia="Times New Roman" w:cs="Times New Roman"/>
          <w:sz w:val="24"/>
          <w:szCs w:val="24"/>
        </w:rPr>
        <w:t xml:space="preserve"> (</w:t>
      </w:r>
      <w:r w:rsidRPr="15464362" w:rsidR="4C99A9BA">
        <w:rPr>
          <w:rFonts w:ascii="Times New Roman" w:hAnsi="Times New Roman" w:eastAsia="Times New Roman" w:cs="Times New Roman"/>
          <w:sz w:val="24"/>
          <w:szCs w:val="24"/>
        </w:rPr>
        <w:t>ALN) transformation</w:t>
      </w:r>
      <w:r w:rsidRPr="15464362" w:rsidR="4C99A9BA">
        <w:rPr>
          <w:rFonts w:ascii="Times New Roman" w:hAnsi="Times New Roman" w:eastAsia="Times New Roman" w:cs="Times New Roman"/>
          <w:sz w:val="24"/>
          <w:szCs w:val="24"/>
        </w:rPr>
        <w:t xml:space="preserve"> programme, 2018). </w:t>
      </w:r>
    </w:p>
    <w:p w:rsidR="4C99A9BA" w:rsidP="15464362" w:rsidRDefault="4C99A9BA" w14:paraId="44A50C34" w14:textId="2F0A9D18">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4C99A9BA">
        <w:rPr>
          <w:rFonts w:ascii="Times New Roman" w:hAnsi="Times New Roman" w:eastAsia="Times New Roman" w:cs="Times New Roman"/>
          <w:sz w:val="24"/>
          <w:szCs w:val="24"/>
        </w:rPr>
        <w:t>The Foundation Phase Curriculum has had many effective and positive contributions towards childre</w:t>
      </w:r>
      <w:r w:rsidRPr="15464362" w:rsidR="5B98D9FD">
        <w:rPr>
          <w:rFonts w:ascii="Times New Roman" w:hAnsi="Times New Roman" w:eastAsia="Times New Roman" w:cs="Times New Roman"/>
          <w:sz w:val="24"/>
          <w:szCs w:val="24"/>
        </w:rPr>
        <w:t xml:space="preserve">n’s standards of education and learning. It </w:t>
      </w:r>
      <w:r w:rsidRPr="15464362" w:rsidR="5B98D9FD">
        <w:rPr>
          <w:rFonts w:ascii="Times New Roman" w:hAnsi="Times New Roman" w:eastAsia="Times New Roman" w:cs="Times New Roman"/>
          <w:sz w:val="24"/>
          <w:szCs w:val="24"/>
        </w:rPr>
        <w:t>identified</w:t>
      </w:r>
      <w:r w:rsidRPr="15464362" w:rsidR="5B98D9FD">
        <w:rPr>
          <w:rFonts w:ascii="Times New Roman" w:hAnsi="Times New Roman" w:eastAsia="Times New Roman" w:cs="Times New Roman"/>
          <w:sz w:val="24"/>
          <w:szCs w:val="24"/>
        </w:rPr>
        <w:t xml:space="preserve"> the importance of giving children authentic, hands-on experiences and encouraged </w:t>
      </w:r>
      <w:r w:rsidRPr="15464362" w:rsidR="1711908A">
        <w:rPr>
          <w:rFonts w:ascii="Times New Roman" w:hAnsi="Times New Roman" w:eastAsia="Times New Roman" w:cs="Times New Roman"/>
          <w:sz w:val="24"/>
          <w:szCs w:val="24"/>
        </w:rPr>
        <w:t xml:space="preserve">children and practitioners to use real life tools. This enables children </w:t>
      </w:r>
      <w:r w:rsidRPr="15464362" w:rsidR="17861AB0">
        <w:rPr>
          <w:rFonts w:ascii="Times New Roman" w:hAnsi="Times New Roman" w:eastAsia="Times New Roman" w:cs="Times New Roman"/>
          <w:sz w:val="24"/>
          <w:szCs w:val="24"/>
        </w:rPr>
        <w:t xml:space="preserve">to have </w:t>
      </w:r>
      <w:r w:rsidRPr="15464362" w:rsidR="1711908A">
        <w:rPr>
          <w:rFonts w:ascii="Times New Roman" w:hAnsi="Times New Roman" w:eastAsia="Times New Roman" w:cs="Times New Roman"/>
          <w:sz w:val="24"/>
          <w:szCs w:val="24"/>
        </w:rPr>
        <w:t>the knowledge</w:t>
      </w:r>
      <w:r w:rsidRPr="15464362" w:rsidR="3762E68F">
        <w:rPr>
          <w:rFonts w:ascii="Times New Roman" w:hAnsi="Times New Roman" w:eastAsia="Times New Roman" w:cs="Times New Roman"/>
          <w:sz w:val="24"/>
          <w:szCs w:val="24"/>
        </w:rPr>
        <w:t xml:space="preserve"> </w:t>
      </w:r>
      <w:r w:rsidRPr="15464362" w:rsidR="1711908A">
        <w:rPr>
          <w:rFonts w:ascii="Times New Roman" w:hAnsi="Times New Roman" w:eastAsia="Times New Roman" w:cs="Times New Roman"/>
          <w:sz w:val="24"/>
          <w:szCs w:val="24"/>
        </w:rPr>
        <w:t>and confidence to use</w:t>
      </w:r>
      <w:r w:rsidRPr="15464362" w:rsidR="2610C0CD">
        <w:rPr>
          <w:rFonts w:ascii="Times New Roman" w:hAnsi="Times New Roman" w:eastAsia="Times New Roman" w:cs="Times New Roman"/>
          <w:sz w:val="24"/>
          <w:szCs w:val="24"/>
        </w:rPr>
        <w:t xml:space="preserve"> real</w:t>
      </w:r>
      <w:r w:rsidRPr="15464362" w:rsidR="1711908A">
        <w:rPr>
          <w:rFonts w:ascii="Times New Roman" w:hAnsi="Times New Roman" w:eastAsia="Times New Roman" w:cs="Times New Roman"/>
          <w:sz w:val="24"/>
          <w:szCs w:val="24"/>
        </w:rPr>
        <w:t xml:space="preserve"> </w:t>
      </w:r>
      <w:r w:rsidRPr="15464362" w:rsidR="1711908A">
        <w:rPr>
          <w:rFonts w:ascii="Times New Roman" w:hAnsi="Times New Roman" w:eastAsia="Times New Roman" w:cs="Times New Roman"/>
          <w:sz w:val="24"/>
          <w:szCs w:val="24"/>
        </w:rPr>
        <w:t xml:space="preserve">tools </w:t>
      </w:r>
      <w:r w:rsidRPr="15464362" w:rsidR="3DA18233">
        <w:rPr>
          <w:rFonts w:ascii="Times New Roman" w:hAnsi="Times New Roman" w:eastAsia="Times New Roman" w:cs="Times New Roman"/>
          <w:sz w:val="24"/>
          <w:szCs w:val="24"/>
        </w:rPr>
        <w:t>purposefully and appropriately</w:t>
      </w:r>
      <w:r w:rsidRPr="15464362" w:rsidR="64ABBB5D">
        <w:rPr>
          <w:rFonts w:ascii="Times New Roman" w:hAnsi="Times New Roman" w:eastAsia="Times New Roman" w:cs="Times New Roman"/>
          <w:sz w:val="24"/>
          <w:szCs w:val="24"/>
        </w:rPr>
        <w:t xml:space="preserve">, providing them with lifelong learning </w:t>
      </w:r>
      <w:r w:rsidRPr="15464362" w:rsidR="15041E94">
        <w:rPr>
          <w:rFonts w:ascii="Times New Roman" w:hAnsi="Times New Roman" w:eastAsia="Times New Roman" w:cs="Times New Roman"/>
          <w:sz w:val="24"/>
          <w:szCs w:val="24"/>
        </w:rPr>
        <w:t xml:space="preserve">skills. This also supports Montessori’s theory around offering children useful and relevant </w:t>
      </w:r>
      <w:r w:rsidRPr="15464362" w:rsidR="1FD22529">
        <w:rPr>
          <w:rFonts w:ascii="Times New Roman" w:hAnsi="Times New Roman" w:eastAsia="Times New Roman" w:cs="Times New Roman"/>
          <w:sz w:val="24"/>
          <w:szCs w:val="24"/>
        </w:rPr>
        <w:t>resources</w:t>
      </w:r>
      <w:r w:rsidRPr="15464362" w:rsidR="15041E94">
        <w:rPr>
          <w:rFonts w:ascii="Times New Roman" w:hAnsi="Times New Roman" w:eastAsia="Times New Roman" w:cs="Times New Roman"/>
          <w:sz w:val="24"/>
          <w:szCs w:val="24"/>
        </w:rPr>
        <w:t xml:space="preserve"> </w:t>
      </w:r>
      <w:r w:rsidRPr="15464362" w:rsidR="481EF56D">
        <w:rPr>
          <w:rFonts w:ascii="Times New Roman" w:hAnsi="Times New Roman" w:eastAsia="Times New Roman" w:cs="Times New Roman"/>
          <w:sz w:val="24"/>
          <w:szCs w:val="24"/>
        </w:rPr>
        <w:t xml:space="preserve">to meet the needs and interests of the child. For example, providing children with real tools in the woodwork area to enhance their learning, </w:t>
      </w:r>
      <w:r w:rsidRPr="15464362" w:rsidR="481EF56D">
        <w:rPr>
          <w:rFonts w:ascii="Times New Roman" w:hAnsi="Times New Roman" w:eastAsia="Times New Roman" w:cs="Times New Roman"/>
          <w:sz w:val="24"/>
          <w:szCs w:val="24"/>
        </w:rPr>
        <w:t>identify</w:t>
      </w:r>
      <w:r w:rsidRPr="15464362" w:rsidR="481EF56D">
        <w:rPr>
          <w:rFonts w:ascii="Times New Roman" w:hAnsi="Times New Roman" w:eastAsia="Times New Roman" w:cs="Times New Roman"/>
          <w:sz w:val="24"/>
          <w:szCs w:val="24"/>
        </w:rPr>
        <w:t xml:space="preserve"> risk and </w:t>
      </w:r>
      <w:r w:rsidRPr="15464362" w:rsidR="407FB290">
        <w:rPr>
          <w:rFonts w:ascii="Times New Roman" w:hAnsi="Times New Roman" w:eastAsia="Times New Roman" w:cs="Times New Roman"/>
          <w:sz w:val="24"/>
          <w:szCs w:val="24"/>
        </w:rPr>
        <w:t>use</w:t>
      </w:r>
      <w:r w:rsidRPr="15464362" w:rsidR="6AC0518B">
        <w:rPr>
          <w:rFonts w:ascii="Times New Roman" w:hAnsi="Times New Roman" w:eastAsia="Times New Roman" w:cs="Times New Roman"/>
          <w:sz w:val="24"/>
          <w:szCs w:val="24"/>
        </w:rPr>
        <w:t xml:space="preserve"> these tools</w:t>
      </w:r>
      <w:r w:rsidRPr="15464362" w:rsidR="407FB290">
        <w:rPr>
          <w:rFonts w:ascii="Times New Roman" w:hAnsi="Times New Roman" w:eastAsia="Times New Roman" w:cs="Times New Roman"/>
          <w:sz w:val="24"/>
          <w:szCs w:val="24"/>
        </w:rPr>
        <w:t xml:space="preserve"> appropriately. This will also enhance children’s curiosity and wonder to deeper level learnin</w:t>
      </w:r>
      <w:r w:rsidRPr="15464362" w:rsidR="71657F9A">
        <w:rPr>
          <w:rFonts w:ascii="Times New Roman" w:hAnsi="Times New Roman" w:eastAsia="Times New Roman" w:cs="Times New Roman"/>
          <w:sz w:val="24"/>
          <w:szCs w:val="24"/>
        </w:rPr>
        <w:t xml:space="preserve">g. </w:t>
      </w:r>
    </w:p>
    <w:p w:rsidR="5898808D" w:rsidP="15464362" w:rsidRDefault="5898808D" w14:paraId="2DD3FEF4" w14:textId="61EC0CF6">
      <w:pPr>
        <w:pStyle w:val="Normal"/>
        <w:spacing w:before="120" w:beforeAutospacing="on" w:after="120" w:afterAutospacing="off" w:line="360" w:lineRule="auto"/>
        <w:jc w:val="both"/>
        <w:rPr>
          <w:rFonts w:ascii="Times New Roman" w:hAnsi="Times New Roman" w:eastAsia="Times New Roman" w:cs="Times New Roman"/>
          <w:sz w:val="24"/>
          <w:szCs w:val="24"/>
        </w:rPr>
      </w:pPr>
      <w:r w:rsidRPr="15464362" w:rsidR="5898808D">
        <w:rPr>
          <w:rFonts w:ascii="Times New Roman" w:hAnsi="Times New Roman" w:eastAsia="Times New Roman" w:cs="Times New Roman"/>
          <w:sz w:val="24"/>
          <w:szCs w:val="24"/>
        </w:rPr>
        <w:t xml:space="preserve">In addition to this, the use of outdoor learning for children is seen and valued as </w:t>
      </w:r>
      <w:r w:rsidRPr="15464362" w:rsidR="5231EA29">
        <w:rPr>
          <w:rFonts w:ascii="Times New Roman" w:hAnsi="Times New Roman" w:eastAsia="Times New Roman" w:cs="Times New Roman"/>
          <w:sz w:val="24"/>
          <w:szCs w:val="24"/>
        </w:rPr>
        <w:t>highly beneficial and essential within the Foundation Phase Curriculum. This is because it offer</w:t>
      </w:r>
      <w:r w:rsidRPr="15464362" w:rsidR="3AA128C3">
        <w:rPr>
          <w:rFonts w:ascii="Times New Roman" w:hAnsi="Times New Roman" w:eastAsia="Times New Roman" w:cs="Times New Roman"/>
          <w:sz w:val="24"/>
          <w:szCs w:val="24"/>
        </w:rPr>
        <w:t>s a completely different learning agenda t</w:t>
      </w:r>
      <w:r w:rsidRPr="15464362" w:rsidR="0507488F">
        <w:rPr>
          <w:rFonts w:ascii="Times New Roman" w:hAnsi="Times New Roman" w:eastAsia="Times New Roman" w:cs="Times New Roman"/>
          <w:sz w:val="24"/>
          <w:szCs w:val="24"/>
        </w:rPr>
        <w:t>o</w:t>
      </w:r>
      <w:r w:rsidRPr="15464362" w:rsidR="3AA128C3">
        <w:rPr>
          <w:rFonts w:ascii="Times New Roman" w:hAnsi="Times New Roman" w:eastAsia="Times New Roman" w:cs="Times New Roman"/>
          <w:sz w:val="24"/>
          <w:szCs w:val="24"/>
        </w:rPr>
        <w:t xml:space="preserve"> children, enabling them to explore and discover the world around them</w:t>
      </w:r>
      <w:r w:rsidRPr="15464362" w:rsidR="6797B0D0">
        <w:rPr>
          <w:rFonts w:ascii="Times New Roman" w:hAnsi="Times New Roman" w:eastAsia="Times New Roman" w:cs="Times New Roman"/>
          <w:sz w:val="24"/>
          <w:szCs w:val="24"/>
        </w:rPr>
        <w:t>.</w:t>
      </w:r>
      <w:r w:rsidRPr="15464362" w:rsidR="3AA128C3">
        <w:rPr>
          <w:rFonts w:ascii="Times New Roman" w:hAnsi="Times New Roman" w:eastAsia="Times New Roman" w:cs="Times New Roman"/>
          <w:sz w:val="24"/>
          <w:szCs w:val="24"/>
        </w:rPr>
        <w:t xml:space="preserve"> </w:t>
      </w:r>
      <w:r w:rsidRPr="15464362" w:rsidR="47AFA5EF">
        <w:rPr>
          <w:rFonts w:ascii="Times New Roman" w:hAnsi="Times New Roman" w:eastAsia="Times New Roman" w:cs="Times New Roman"/>
          <w:sz w:val="24"/>
          <w:szCs w:val="24"/>
        </w:rPr>
        <w:t>E</w:t>
      </w:r>
      <w:r w:rsidRPr="15464362" w:rsidR="3AA128C3">
        <w:rPr>
          <w:rFonts w:ascii="Times New Roman" w:hAnsi="Times New Roman" w:eastAsia="Times New Roman" w:cs="Times New Roman"/>
          <w:sz w:val="24"/>
          <w:szCs w:val="24"/>
        </w:rPr>
        <w:t xml:space="preserve">ngaging </w:t>
      </w:r>
      <w:r w:rsidRPr="15464362" w:rsidR="08453E38">
        <w:rPr>
          <w:rFonts w:ascii="Times New Roman" w:hAnsi="Times New Roman" w:eastAsia="Times New Roman" w:cs="Times New Roman"/>
          <w:sz w:val="24"/>
          <w:szCs w:val="24"/>
        </w:rPr>
        <w:t>children</w:t>
      </w:r>
      <w:r w:rsidRPr="15464362" w:rsidR="3AA128C3">
        <w:rPr>
          <w:rFonts w:ascii="Times New Roman" w:hAnsi="Times New Roman" w:eastAsia="Times New Roman" w:cs="Times New Roman"/>
          <w:sz w:val="24"/>
          <w:szCs w:val="24"/>
        </w:rPr>
        <w:t xml:space="preserve"> with the natural environment </w:t>
      </w:r>
      <w:r w:rsidRPr="15464362" w:rsidR="16433A95">
        <w:rPr>
          <w:rFonts w:ascii="Times New Roman" w:hAnsi="Times New Roman" w:eastAsia="Times New Roman" w:cs="Times New Roman"/>
          <w:sz w:val="24"/>
          <w:szCs w:val="24"/>
        </w:rPr>
        <w:t>encourage</w:t>
      </w:r>
      <w:r w:rsidRPr="15464362" w:rsidR="36689D82">
        <w:rPr>
          <w:rFonts w:ascii="Times New Roman" w:hAnsi="Times New Roman" w:eastAsia="Times New Roman" w:cs="Times New Roman"/>
          <w:sz w:val="24"/>
          <w:szCs w:val="24"/>
        </w:rPr>
        <w:t>s</w:t>
      </w:r>
      <w:r w:rsidRPr="15464362" w:rsidR="052CC4F8">
        <w:rPr>
          <w:rFonts w:ascii="Times New Roman" w:hAnsi="Times New Roman" w:eastAsia="Times New Roman" w:cs="Times New Roman"/>
          <w:sz w:val="24"/>
          <w:szCs w:val="24"/>
        </w:rPr>
        <w:t xml:space="preserve"> </w:t>
      </w:r>
      <w:r w:rsidRPr="15464362" w:rsidR="393DBD96">
        <w:rPr>
          <w:rFonts w:ascii="Times New Roman" w:hAnsi="Times New Roman" w:eastAsia="Times New Roman" w:cs="Times New Roman"/>
          <w:sz w:val="24"/>
          <w:szCs w:val="24"/>
        </w:rPr>
        <w:t xml:space="preserve">their </w:t>
      </w:r>
      <w:r w:rsidRPr="15464362" w:rsidR="052CC4F8">
        <w:rPr>
          <w:rFonts w:ascii="Times New Roman" w:hAnsi="Times New Roman" w:eastAsia="Times New Roman" w:cs="Times New Roman"/>
          <w:sz w:val="24"/>
          <w:szCs w:val="24"/>
        </w:rPr>
        <w:t>wonder and curiosity of the</w:t>
      </w:r>
      <w:r w:rsidRPr="15464362" w:rsidR="052CC4F8">
        <w:rPr>
          <w:rFonts w:ascii="Times New Roman" w:hAnsi="Times New Roman" w:eastAsia="Times New Roman" w:cs="Times New Roman"/>
          <w:sz w:val="24"/>
          <w:szCs w:val="24"/>
        </w:rPr>
        <w:t xml:space="preserve"> world. For example, </w:t>
      </w:r>
      <w:r w:rsidRPr="15464362" w:rsidR="42186F4D">
        <w:rPr>
          <w:rFonts w:ascii="Times New Roman" w:hAnsi="Times New Roman" w:eastAsia="Times New Roman" w:cs="Times New Roman"/>
          <w:sz w:val="24"/>
          <w:szCs w:val="24"/>
        </w:rPr>
        <w:t>a child would be encouraged to investigate their findings in nature, this could be by exploring the weather an</w:t>
      </w:r>
      <w:r w:rsidRPr="15464362" w:rsidR="0AFB73D5">
        <w:rPr>
          <w:rFonts w:ascii="Times New Roman" w:hAnsi="Times New Roman" w:eastAsia="Times New Roman" w:cs="Times New Roman"/>
          <w:sz w:val="24"/>
          <w:szCs w:val="24"/>
        </w:rPr>
        <w:t xml:space="preserve">d </w:t>
      </w:r>
      <w:r w:rsidRPr="15464362" w:rsidR="42186F4D">
        <w:rPr>
          <w:rFonts w:ascii="Times New Roman" w:hAnsi="Times New Roman" w:eastAsia="Times New Roman" w:cs="Times New Roman"/>
          <w:sz w:val="24"/>
          <w:szCs w:val="24"/>
        </w:rPr>
        <w:t xml:space="preserve">the seasonal changes or </w:t>
      </w:r>
      <w:r w:rsidRPr="15464362" w:rsidR="7B214119">
        <w:rPr>
          <w:rFonts w:ascii="Times New Roman" w:hAnsi="Times New Roman" w:eastAsia="Times New Roman" w:cs="Times New Roman"/>
          <w:sz w:val="24"/>
          <w:szCs w:val="24"/>
        </w:rPr>
        <w:t>simply</w:t>
      </w:r>
      <w:r w:rsidRPr="15464362" w:rsidR="42186F4D">
        <w:rPr>
          <w:rFonts w:ascii="Times New Roman" w:hAnsi="Times New Roman" w:eastAsia="Times New Roman" w:cs="Times New Roman"/>
          <w:sz w:val="24"/>
          <w:szCs w:val="24"/>
        </w:rPr>
        <w:t xml:space="preserve"> </w:t>
      </w:r>
      <w:r w:rsidRPr="15464362" w:rsidR="3ADEF73E">
        <w:rPr>
          <w:rFonts w:ascii="Times New Roman" w:hAnsi="Times New Roman" w:eastAsia="Times New Roman" w:cs="Times New Roman"/>
          <w:sz w:val="24"/>
          <w:szCs w:val="24"/>
        </w:rPr>
        <w:t xml:space="preserve">investigating a fallen leaf. </w:t>
      </w:r>
      <w:r w:rsidRPr="15464362" w:rsidR="6FB0C5AC">
        <w:rPr>
          <w:rFonts w:ascii="Times New Roman" w:hAnsi="Times New Roman" w:eastAsia="Times New Roman" w:cs="Times New Roman"/>
          <w:sz w:val="24"/>
          <w:szCs w:val="24"/>
        </w:rPr>
        <w:t xml:space="preserve">These sessions are typically </w:t>
      </w:r>
      <w:r w:rsidRPr="15464362" w:rsidR="0CB0758C">
        <w:rPr>
          <w:rFonts w:ascii="Times New Roman" w:hAnsi="Times New Roman" w:eastAsia="Times New Roman" w:cs="Times New Roman"/>
          <w:sz w:val="24"/>
          <w:szCs w:val="24"/>
        </w:rPr>
        <w:t>led</w:t>
      </w:r>
      <w:r w:rsidRPr="15464362" w:rsidR="6FB0C5AC">
        <w:rPr>
          <w:rFonts w:ascii="Times New Roman" w:hAnsi="Times New Roman" w:eastAsia="Times New Roman" w:cs="Times New Roman"/>
          <w:sz w:val="24"/>
          <w:szCs w:val="24"/>
        </w:rPr>
        <w:t xml:space="preserve"> by the children and their interests. However, it is the role of the Forest School leaders to enhance their learning and know</w:t>
      </w:r>
      <w:r w:rsidRPr="15464362" w:rsidR="784BE2CA">
        <w:rPr>
          <w:rFonts w:ascii="Times New Roman" w:hAnsi="Times New Roman" w:eastAsia="Times New Roman" w:cs="Times New Roman"/>
          <w:sz w:val="24"/>
          <w:szCs w:val="24"/>
        </w:rPr>
        <w:t xml:space="preserve">ledge of the outdoors through taking the learning deeper at every opportunity. </w:t>
      </w:r>
    </w:p>
    <w:p w:rsidR="2D5E02F3" w:rsidP="15464362" w:rsidRDefault="2D5E02F3" w14:paraId="29BDE900" w14:textId="73DC578F">
      <w:pPr>
        <w:pStyle w:val="Normal"/>
        <w:suppressLineNumbers w:val="0"/>
        <w:bidi w:val="0"/>
        <w:spacing w:beforeAutospacing="on" w:after="120" w:afterAutospacing="off" w:line="360" w:lineRule="auto"/>
        <w:ind w:left="0" w:right="0"/>
        <w:jc w:val="both"/>
        <w:rPr>
          <w:rFonts w:ascii="Times New Roman" w:hAnsi="Times New Roman" w:eastAsia="Times New Roman" w:cs="Times New Roman"/>
          <w:sz w:val="24"/>
          <w:szCs w:val="24"/>
        </w:rPr>
      </w:pPr>
      <w:r w:rsidRPr="15464362" w:rsidR="2D5E02F3">
        <w:rPr>
          <w:rFonts w:ascii="Times New Roman" w:hAnsi="Times New Roman" w:eastAsia="Times New Roman" w:cs="Times New Roman"/>
          <w:sz w:val="24"/>
          <w:szCs w:val="24"/>
        </w:rPr>
        <w:t xml:space="preserve">From the research undertaken, it is </w:t>
      </w:r>
      <w:r w:rsidRPr="15464362" w:rsidR="2D5E02F3">
        <w:rPr>
          <w:rFonts w:ascii="Times New Roman" w:hAnsi="Times New Roman" w:eastAsia="Times New Roman" w:cs="Times New Roman"/>
          <w:sz w:val="24"/>
          <w:szCs w:val="24"/>
        </w:rPr>
        <w:t>evident</w:t>
      </w:r>
      <w:r w:rsidRPr="15464362" w:rsidR="2D5E02F3">
        <w:rPr>
          <w:rFonts w:ascii="Times New Roman" w:hAnsi="Times New Roman" w:eastAsia="Times New Roman" w:cs="Times New Roman"/>
          <w:sz w:val="24"/>
          <w:szCs w:val="24"/>
        </w:rPr>
        <w:t xml:space="preserve"> that the impact of the Foundation Phase Curriculum has had a positive</w:t>
      </w:r>
      <w:r w:rsidRPr="15464362" w:rsidR="1BAFA5CF">
        <w:rPr>
          <w:rFonts w:ascii="Times New Roman" w:hAnsi="Times New Roman" w:eastAsia="Times New Roman" w:cs="Times New Roman"/>
          <w:sz w:val="24"/>
          <w:szCs w:val="24"/>
        </w:rPr>
        <w:t xml:space="preserve"> </w:t>
      </w:r>
      <w:r w:rsidRPr="15464362" w:rsidR="2D5E02F3">
        <w:rPr>
          <w:rFonts w:ascii="Times New Roman" w:hAnsi="Times New Roman" w:eastAsia="Times New Roman" w:cs="Times New Roman"/>
          <w:sz w:val="24"/>
          <w:szCs w:val="24"/>
        </w:rPr>
        <w:t xml:space="preserve">effect on </w:t>
      </w:r>
      <w:r w:rsidRPr="15464362" w:rsidR="7B021867">
        <w:rPr>
          <w:rFonts w:ascii="Times New Roman" w:hAnsi="Times New Roman" w:eastAsia="Times New Roman" w:cs="Times New Roman"/>
          <w:sz w:val="24"/>
          <w:szCs w:val="24"/>
        </w:rPr>
        <w:t xml:space="preserve">early years education in Wales. </w:t>
      </w:r>
      <w:r w:rsidRPr="15464362" w:rsidR="2E016791">
        <w:rPr>
          <w:rFonts w:ascii="Times New Roman" w:hAnsi="Times New Roman" w:eastAsia="Times New Roman" w:cs="Times New Roman"/>
          <w:sz w:val="24"/>
          <w:szCs w:val="24"/>
        </w:rPr>
        <w:t xml:space="preserve">The </w:t>
      </w:r>
      <w:r w:rsidRPr="15464362" w:rsidR="6D768728">
        <w:rPr>
          <w:rFonts w:ascii="Times New Roman" w:hAnsi="Times New Roman" w:eastAsia="Times New Roman" w:cs="Times New Roman"/>
          <w:sz w:val="24"/>
          <w:szCs w:val="24"/>
        </w:rPr>
        <w:t xml:space="preserve">emphasis </w:t>
      </w:r>
      <w:r w:rsidRPr="15464362" w:rsidR="2E016791">
        <w:rPr>
          <w:rFonts w:ascii="Times New Roman" w:hAnsi="Times New Roman" w:eastAsia="Times New Roman" w:cs="Times New Roman"/>
          <w:sz w:val="24"/>
          <w:szCs w:val="24"/>
        </w:rPr>
        <w:t xml:space="preserve">on </w:t>
      </w:r>
      <w:r w:rsidRPr="15464362" w:rsidR="1067DF0F">
        <w:rPr>
          <w:rFonts w:ascii="Times New Roman" w:hAnsi="Times New Roman" w:eastAsia="Times New Roman" w:cs="Times New Roman"/>
          <w:sz w:val="24"/>
          <w:szCs w:val="24"/>
        </w:rPr>
        <w:t xml:space="preserve">the importance and benefits of </w:t>
      </w:r>
      <w:r w:rsidRPr="15464362" w:rsidR="2E016791">
        <w:rPr>
          <w:rFonts w:ascii="Times New Roman" w:hAnsi="Times New Roman" w:eastAsia="Times New Roman" w:cs="Times New Roman"/>
          <w:sz w:val="24"/>
          <w:szCs w:val="24"/>
        </w:rPr>
        <w:t xml:space="preserve">play-based learning </w:t>
      </w:r>
      <w:r w:rsidRPr="15464362" w:rsidR="31156C76">
        <w:rPr>
          <w:rFonts w:ascii="Times New Roman" w:hAnsi="Times New Roman" w:eastAsia="Times New Roman" w:cs="Times New Roman"/>
          <w:sz w:val="24"/>
          <w:szCs w:val="24"/>
        </w:rPr>
        <w:t xml:space="preserve">is </w:t>
      </w:r>
      <w:r w:rsidRPr="15464362" w:rsidR="31156C76">
        <w:rPr>
          <w:rFonts w:ascii="Times New Roman" w:hAnsi="Times New Roman" w:eastAsia="Times New Roman" w:cs="Times New Roman"/>
          <w:sz w:val="24"/>
          <w:szCs w:val="24"/>
        </w:rPr>
        <w:t>evident</w:t>
      </w:r>
      <w:r w:rsidRPr="15464362" w:rsidR="31156C76">
        <w:rPr>
          <w:rFonts w:ascii="Times New Roman" w:hAnsi="Times New Roman" w:eastAsia="Times New Roman" w:cs="Times New Roman"/>
          <w:sz w:val="24"/>
          <w:szCs w:val="24"/>
        </w:rPr>
        <w:t xml:space="preserve"> and supported by research and statistics in Wales. Where </w:t>
      </w:r>
      <w:r w:rsidRPr="15464362" w:rsidR="5FC0F63A">
        <w:rPr>
          <w:rFonts w:ascii="Times New Roman" w:hAnsi="Times New Roman" w:eastAsia="Times New Roman" w:cs="Times New Roman"/>
          <w:sz w:val="24"/>
          <w:szCs w:val="24"/>
        </w:rPr>
        <w:t>successfully implemented</w:t>
      </w:r>
      <w:r w:rsidRPr="15464362" w:rsidR="19DBD79E">
        <w:rPr>
          <w:rFonts w:ascii="Times New Roman" w:hAnsi="Times New Roman" w:eastAsia="Times New Roman" w:cs="Times New Roman"/>
          <w:sz w:val="24"/>
          <w:szCs w:val="24"/>
        </w:rPr>
        <w:t>,</w:t>
      </w:r>
      <w:r w:rsidRPr="15464362" w:rsidR="31156C76">
        <w:rPr>
          <w:rFonts w:ascii="Times New Roman" w:hAnsi="Times New Roman" w:eastAsia="Times New Roman" w:cs="Times New Roman"/>
          <w:sz w:val="24"/>
          <w:szCs w:val="24"/>
        </w:rPr>
        <w:t xml:space="preserve"> the Foundation Phase pedagogy </w:t>
      </w:r>
      <w:r w:rsidRPr="15464362" w:rsidR="7A142ECF">
        <w:rPr>
          <w:rFonts w:ascii="Times New Roman" w:hAnsi="Times New Roman" w:eastAsia="Times New Roman" w:cs="Times New Roman"/>
          <w:sz w:val="24"/>
          <w:szCs w:val="24"/>
        </w:rPr>
        <w:t>was</w:t>
      </w:r>
      <w:r w:rsidRPr="15464362" w:rsidR="1EF021C4">
        <w:rPr>
          <w:rFonts w:ascii="Times New Roman" w:hAnsi="Times New Roman" w:eastAsia="Times New Roman" w:cs="Times New Roman"/>
          <w:sz w:val="24"/>
          <w:szCs w:val="24"/>
        </w:rPr>
        <w:t xml:space="preserve"> viewed as successful and had a positive impact on children’s education. </w:t>
      </w:r>
      <w:r w:rsidRPr="15464362" w:rsidR="071A5ACA">
        <w:rPr>
          <w:rFonts w:ascii="Times New Roman" w:hAnsi="Times New Roman" w:eastAsia="Times New Roman" w:cs="Times New Roman"/>
          <w:sz w:val="24"/>
          <w:szCs w:val="24"/>
        </w:rPr>
        <w:t xml:space="preserve">Although, it is </w:t>
      </w:r>
      <w:r w:rsidRPr="15464362" w:rsidR="071A5ACA">
        <w:rPr>
          <w:rFonts w:ascii="Times New Roman" w:hAnsi="Times New Roman" w:eastAsia="Times New Roman" w:cs="Times New Roman"/>
          <w:sz w:val="24"/>
          <w:szCs w:val="24"/>
        </w:rPr>
        <w:t>evident</w:t>
      </w:r>
      <w:r w:rsidRPr="15464362" w:rsidR="071A5ACA">
        <w:rPr>
          <w:rFonts w:ascii="Times New Roman" w:hAnsi="Times New Roman" w:eastAsia="Times New Roman" w:cs="Times New Roman"/>
          <w:sz w:val="24"/>
          <w:szCs w:val="24"/>
        </w:rPr>
        <w:t xml:space="preserve"> that there are still improvements to be made with regards to staff training, especially for </w:t>
      </w:r>
      <w:r w:rsidRPr="15464362" w:rsidR="746AC9BF">
        <w:rPr>
          <w:rFonts w:ascii="Times New Roman" w:hAnsi="Times New Roman" w:eastAsia="Times New Roman" w:cs="Times New Roman"/>
          <w:sz w:val="24"/>
          <w:szCs w:val="24"/>
        </w:rPr>
        <w:t xml:space="preserve">support staff and early years educators. To conclude, the Foundation Phase </w:t>
      </w:r>
      <w:r w:rsidRPr="15464362" w:rsidR="4E57D9DA">
        <w:rPr>
          <w:rFonts w:ascii="Times New Roman" w:hAnsi="Times New Roman" w:eastAsia="Times New Roman" w:cs="Times New Roman"/>
          <w:sz w:val="24"/>
          <w:szCs w:val="24"/>
        </w:rPr>
        <w:t xml:space="preserve">Curriculum clearly values children’s learning and </w:t>
      </w:r>
      <w:r w:rsidRPr="15464362" w:rsidR="7720FF5C">
        <w:rPr>
          <w:rFonts w:ascii="Times New Roman" w:hAnsi="Times New Roman" w:eastAsia="Times New Roman" w:cs="Times New Roman"/>
          <w:sz w:val="24"/>
          <w:szCs w:val="24"/>
        </w:rPr>
        <w:t xml:space="preserve">stages of development through an integrated </w:t>
      </w:r>
      <w:r w:rsidRPr="15464362" w:rsidR="1DB0F106">
        <w:rPr>
          <w:rFonts w:ascii="Times New Roman" w:hAnsi="Times New Roman" w:eastAsia="Times New Roman" w:cs="Times New Roman"/>
          <w:sz w:val="24"/>
          <w:szCs w:val="24"/>
        </w:rPr>
        <w:t xml:space="preserve">approach by putting the child at the centre of their learning. </w:t>
      </w:r>
    </w:p>
    <w:p w:rsidR="15464362" w:rsidP="15464362" w:rsidRDefault="15464362" w14:paraId="1A0F15B6" w14:textId="0E247EB7">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F0C0BD4" w:rsidP="15464362" w:rsidRDefault="5F0C0BD4" w14:paraId="6CEF8D9C" w14:textId="3B693785">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Section 2</w:t>
      </w:r>
    </w:p>
    <w:p w:rsidR="5F0C0BD4" w:rsidP="15464362" w:rsidRDefault="5F0C0BD4" w14:paraId="4C4729CB" w14:textId="3CB3BA76">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Assessment is used to inform practitioners of a child's development. Through assessment</w:t>
      </w:r>
      <w:r w:rsidRPr="15464362" w:rsidR="0E2414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practitioners can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individual needs and development of the children they have in their care. Assessment helps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child's interests</w:t>
      </w:r>
      <w:r w:rsidRPr="15464362" w:rsidR="5758F6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likes and dislikes</w:t>
      </w:r>
      <w:r w:rsidRPr="15464362" w:rsidR="70B23E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well as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child's strengths. Through assessment and observation, the practitioner can also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correct interventions a child may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(Education hub</w:t>
      </w:r>
      <w:r w:rsidRPr="15464362" w:rsidR="07BD7E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2014).</w:t>
      </w:r>
    </w:p>
    <w:p w:rsidR="5F0C0BD4" w:rsidP="15464362" w:rsidRDefault="5F0C0BD4" w14:paraId="54B28738" w14:textId="67ADEC35">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Both formal and informal assessment help practitioners plan, develop and extended a child's individual learning needs. </w:t>
      </w:r>
    </w:p>
    <w:p w:rsidR="5F0C0BD4" w:rsidP="15464362" w:rsidRDefault="5F0C0BD4" w14:paraId="543C8EDF" w14:textId="599DD0AA">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Frobel believed that all children are unique and by assessing and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observing</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children doing what they can do rather than what they cannot is a more positive and effective way to assess children (Frobel trust, no date). Celebrating children's achievements will also help build confidence and self-esteem. It is important </w:t>
      </w:r>
      <w:r w:rsidRPr="15464362" w:rsidR="2C5D19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that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practitioners view children as autonomous learners who are all unique and at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different stages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development. The new curriculum for Wales supports this </w:t>
      </w:r>
      <w:r w:rsidRPr="15464362" w:rsidR="433634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through</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its five-development pathways</w:t>
      </w:r>
      <w:r w:rsidRPr="15464362" w:rsidR="7CBD9C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6A2540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 has developed</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process where children are supported to make progress at their own pace, learn</w:t>
      </w:r>
      <w:r w:rsidRPr="15464362" w:rsidR="4FD4FD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ing</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w:t>
      </w:r>
      <w:r w:rsidRPr="15464362" w:rsidR="1722A2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ough first hand experiences. This will also insure a child</w:t>
      </w:r>
      <w:r w:rsidRPr="15464362" w:rsidR="3CCF9E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centred,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authentic</w:t>
      </w:r>
      <w:r w:rsidRPr="15464362" w:rsidR="51C1C0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purposeful environment for learning. Issacs believed in the importance of play and discovered children learn best when doing as opposed to taking instruction</w:t>
      </w:r>
      <w:r w:rsidRPr="15464362" w:rsidR="4378D7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also valued children's opinions and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questioning</w:t>
      </w:r>
      <w:r w:rsidRPr="15464362" w:rsidR="357CB8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realised the importance of answering them. Issacs observed the children in her care by writing down everything that happened</w:t>
      </w:r>
      <w:r w:rsidRPr="15464362" w:rsidR="10DA4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which</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allowed her to reflect on children's learning </w:t>
      </w:r>
      <w:r w:rsidRPr="15464362" w:rsidR="7E2AB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well as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 children learn. Bruce </w:t>
      </w:r>
      <w:r w:rsidRPr="15464362" w:rsidR="4CBBFE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2004</w:t>
      </w:r>
      <w:r w:rsidRPr="15464362" w:rsidR="0BDCE3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suggests direct action with new first-hand experiences strengthens the brain</w:t>
      </w:r>
      <w:r w:rsidRPr="15464362" w:rsidR="478312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wiring. The brain during </w:t>
      </w:r>
      <w:r w:rsidRPr="15464362" w:rsidR="523564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its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early years is wired by experiences and attachment</w:t>
      </w:r>
      <w:r w:rsidRPr="15464362" w:rsidR="4847B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brain needs experiences to develop and make connections </w:t>
      </w:r>
      <w:r w:rsidRPr="15464362" w:rsidR="49DE61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which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create a base for health, relationships, behaviour, and learning (</w:t>
      </w:r>
      <w:r w:rsidRPr="15464362" w:rsidR="736084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raininsight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no date)</w:t>
      </w:r>
      <w:r w:rsidRPr="15464362" w:rsidR="4FAE51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5F0C0BD4" w:rsidP="15464362" w:rsidRDefault="5F0C0BD4" w14:paraId="172CD044" w14:textId="31C82F9E">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 are many assessment methods used to assess and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children's learning styles, interests, and progression. Welsh Government (2020) recognise that all children are unique due to diverse needs and backgrounds.</w:t>
      </w:r>
    </w:p>
    <w:p w:rsidR="5F0C0BD4" w:rsidP="15464362" w:rsidRDefault="5F0C0BD4" w14:paraId="5737E9A0" w14:textId="1FEF5E81">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Reggio Emilia inspired settings use observation and recording to document a child's learning and development. The role of the adult is to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listen to the child. Observing children is part of their everyday practice and helps to guide their curriculum. Reggio schools</w:t>
      </w:r>
      <w:r w:rsidRPr="15464362" w:rsidR="6699F7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teaching and learning stem from the image of the child believing that </w:t>
      </w:r>
      <w:r w:rsidRPr="15464362" w:rsidR="603361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they have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unlimited potential, and the right to realise</w:t>
      </w:r>
      <w:r w:rsidRPr="15464362" w:rsidR="05335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expand their potential</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Early </w:t>
      </w:r>
      <w:r w:rsidRPr="15464362" w:rsidR="7872F5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ducation </w:t>
      </w:r>
      <w:r w:rsidRPr="15464362" w:rsidR="228C98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upport (no date) </w:t>
      </w:r>
      <w:r w:rsidRPr="15464362" w:rsidR="5841B7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discuss that c</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hildren</w:t>
      </w:r>
      <w:r w:rsidRPr="15464362" w:rsidR="0051A4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 learning is documented and displayed throughout the setting</w:t>
      </w:r>
      <w:r w:rsidRPr="15464362" w:rsidR="38B074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his is to honour children's work, making the</w:t>
      </w:r>
      <w:r w:rsidRPr="15464362" w:rsidR="502F77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ir</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learning visible to </w:t>
      </w:r>
      <w:r w:rsidRPr="15464362" w:rsidR="728B18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other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children and their families. It is also suggested t</w:t>
      </w:r>
      <w:r w:rsidRPr="15464362" w:rsidR="1827F8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hat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w:t>
      </w:r>
      <w:r w:rsidRPr="15464362" w:rsidR="302039E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ing</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children in different scenarios </w:t>
      </w:r>
      <w:r w:rsidRPr="15464362" w:rsidR="63B8D7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 desirable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 each child will have their own interest</w:t>
      </w:r>
      <w:r w:rsidRPr="15464362" w:rsidR="2DD776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strengths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talen</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ts </w:t>
      </w:r>
      <w:r w:rsidRPr="15464362" w:rsidR="55C330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Weeby</w:t>
      </w:r>
      <w:r w:rsidRPr="15464362" w:rsidR="0FC80A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 date).</w:t>
      </w:r>
    </w:p>
    <w:p w:rsidR="15464362" w:rsidP="15464362" w:rsidRDefault="15464362" w14:paraId="220DF73E" w14:textId="383B724C">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F0C0BD4" w:rsidP="15464362" w:rsidRDefault="5F0C0BD4" w14:paraId="5ED3A6B0" w14:textId="739D9A3C">
      <w:pPr>
        <w:pStyle w:val="Normal"/>
        <w:suppressLineNumbers w:val="0"/>
        <w:bidi w:val="0"/>
        <w:spacing w:beforeAutospacing="on" w:after="12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 alternative method of assessing and documenting children's learning progression is using a learning story. A learning story will document the children</w:t>
      </w:r>
      <w:r w:rsidRPr="15464362" w:rsidR="3411C5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learning by using photos, videos,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quotes</w:t>
      </w:r>
      <w:r w:rsidRPr="15464362" w:rsidR="7A57C0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observations following the child's interest and curiosity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method is used by practitioners to engage children in their </w:t>
      </w:r>
      <w:r w:rsidRPr="15464362" w:rsidR="2D9FE5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own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learning. The role of the practitioner would be to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child to </w:t>
      </w:r>
      <w:r w:rsidRPr="15464362" w:rsidR="4DF503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discover</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his or her interests and deepen their learning and understanding by adapting the area</w:t>
      </w:r>
      <w:r w:rsidRPr="15464362" w:rsidR="759927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providing</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resources</w:t>
      </w:r>
      <w:r w:rsidRPr="15464362" w:rsidR="7BB94C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arranging a visit</w:t>
      </w:r>
      <w:r w:rsidRPr="15464362" w:rsidR="7ED87E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looking at books</w:t>
      </w:r>
      <w:r w:rsidRPr="15464362" w:rsidR="607063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talking to the child</w:t>
      </w:r>
      <w:r w:rsidRPr="15464362" w:rsidR="07D471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07D471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order</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where they intend on taking their learning journey. An example of this would be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observing</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child in</w:t>
      </w:r>
      <w:r w:rsidRPr="15464362" w:rsidR="1646B5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role play area</w:t>
      </w:r>
      <w:r w:rsidRPr="15464362" w:rsidR="39366B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pretending to be a mechanic fixing children's bikes</w:t>
      </w:r>
      <w:r w:rsidRPr="15464362" w:rsidR="230A84E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practitioner could extend the learning by providing the child with real tools or talking to the child about their play. The practitioner would document with pictures and quotes to add to the children's learning story. It is important that the practitioner allows the child to extend the learning and take it in their </w:t>
      </w:r>
      <w:r w:rsidRPr="15464362" w:rsidR="297390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own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direction. Learning stories also provide children with the opportunity to reflect on their learning, this can be achieved by sharing with parents</w:t>
      </w:r>
      <w:r w:rsidRPr="15464362" w:rsidR="36F442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printing a copy for the book area</w:t>
      </w:r>
      <w:r w:rsidRPr="15464362" w:rsidR="76B38A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his will also build on the child's confidence and self-esteem</w:t>
      </w:r>
      <w:r w:rsidRPr="15464362" w:rsidR="473C8A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ensuring the child feels valued and accepted. This observation and assessment method was first introduced by Margaret Carr in the 1990s now popular in both New Zealand and the UK</w:t>
      </w:r>
      <w:r w:rsidRPr="15464362" w:rsidR="7276BD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used to encourage children to direct their own learning. The New Zealand early childhood curriculum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Whariki</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use the learning story to match with their curriculum strands to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demonstrate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child's learning. It has been suggested that a learning story it not always the best way to assess a child's learning </w:t>
      </w:r>
      <w:r w:rsidRPr="15464362" w:rsidR="57A1D0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that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practitioner should know the child well before they can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interests</w:t>
      </w:r>
      <w:r w:rsidRPr="15464362" w:rsidR="3430A9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hey can be time consuming for the adult and only provide a small snapshot of the child's learning in addition</w:t>
      </w:r>
      <w:r w:rsidRPr="15464362" w:rsidR="6B6E90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Hargraves (no date) suggests learning stor</w:t>
      </w:r>
      <w:r w:rsidRPr="15464362" w:rsidR="44F23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lack validity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 a result of</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learning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story and observation all being carried out by the same practitioner, However, presenting a child with a printed copy of their own learning journey gives the child a sense of achievement and ownership over their work. The child can take the story home and share with parents </w:t>
      </w:r>
      <w:r w:rsidRPr="15464362" w:rsidR="339F34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or carers which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is also something the child can keep and be proud of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myECC</w:t>
      </w:r>
      <w:r w:rsidRPr="15464362" w:rsidR="75D11E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2018)</w:t>
      </w:r>
    </w:p>
    <w:p w:rsidR="15464362" w:rsidP="15464362" w:rsidRDefault="15464362" w14:paraId="5E174991" w14:textId="6A8A54A2">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F0C0BD4" w:rsidP="15464362" w:rsidRDefault="5F0C0BD4" w14:paraId="0A036CB9" w14:textId="3B00BDD7">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Leuvers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assessment was developed by Dr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Feere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Leavers in the 1980’s and has become a popular observation tool for practitioners to use when assessing children, focusing on children's well-being and engagement levels using an observational scale from 1-5 with 5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demonstrating</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highest levels of involvement and 1 the lowest. The outcomes of the assessments help practitione</w:t>
      </w:r>
      <w:r w:rsidRPr="15464362" w:rsidR="5956D1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strengths, areas for development and if extra support is needed. Practitioners will then choose </w:t>
      </w:r>
      <w:r w:rsidRPr="15464362" w:rsidR="5A5805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appropriate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intervention</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considering the child's individual needs</w:t>
      </w:r>
      <w:r w:rsidRPr="15464362" w:rsidR="2A2525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F</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or example</w:t>
      </w:r>
      <w:r w:rsidRPr="15464362" w:rsidR="7C36A8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a child scores 1 on the scale they cou</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ld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ELSA. Whereas a child who finds it difficult to talk and engage in focused activity could attend forest school as an intervention</w:t>
      </w:r>
      <w:r w:rsidRPr="15464362" w:rsidR="5F869C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6703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bservation and feedback from staff </w:t>
      </w:r>
      <w:r w:rsidRPr="15464362" w:rsidR="749EFC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are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effective way</w:t>
      </w:r>
      <w:r w:rsidRPr="15464362" w:rsidR="3CA667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79BC45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of</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0E3184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ing</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children's needs</w:t>
      </w:r>
      <w:r w:rsidRPr="15464362" w:rsidR="3B5F7A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3FE18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 some practitioners will have different relationships with the children</w:t>
      </w:r>
      <w:r w:rsidRPr="15464362" w:rsidR="37A82C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 variety of observations from multiple members of staff</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ensures a holistic </w:t>
      </w:r>
      <w:r w:rsidRPr="15464362" w:rsidR="6AA400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assessment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the child. </w:t>
      </w:r>
    </w:p>
    <w:p w:rsidR="5F0C0BD4" w:rsidP="15464362" w:rsidRDefault="5F0C0BD4" w14:paraId="04948658" w14:textId="4FA3CC92">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15464362" w:rsidR="3E12AF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euve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 scale is often used to assess children each term </w:t>
      </w:r>
      <w:r w:rsidRPr="15464362" w:rsidR="56B543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which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ensures the next steps have been taken to best suit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child's needs. It also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opportunity for staff</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gather and share information and decide if further intervention is needed. Although, the behaviours described in the scale have been criticised as often children with ALN</w:t>
      </w:r>
      <w:r w:rsidRPr="15464362" w:rsidR="3017B3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especially non-verbal </w:t>
      </w:r>
      <w:r w:rsidRPr="15464362" w:rsidR="0D06EA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children,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would not be able to display certain behaviours therefore practitioners cannot get a true representation of the chid. It is also suggested that cultural differences are not considered, as children from diverse cultures can present different behaviours. However, its main advantage is that it is </w:t>
      </w:r>
      <w:r w:rsidRPr="15464362" w:rsidR="19DBB0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observation based </w:t>
      </w:r>
      <w:r w:rsidRPr="15464362" w:rsidR="3B114F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putting the child at the centre, whilst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identifying</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children's individual needs and interests making it the most valuable way to measure children's learning and development (learning journals, 2024). </w:t>
      </w:r>
    </w:p>
    <w:p w:rsidR="5F0C0BD4" w:rsidP="15464362" w:rsidRDefault="5F0C0BD4" w14:paraId="1451BDBB" w14:textId="285C7B62">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Summative assessments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detailed full picture of the child and their stage of development</w:t>
      </w:r>
      <w:r w:rsidRPr="15464362" w:rsidR="29B11C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rather than referring to a set of skills or tick boxes of what children should be able to achieve by a certain age</w:t>
      </w:r>
      <w:r w:rsidRPr="15464362" w:rsidR="620B0D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traditional baselines would use direct questioning</w:t>
      </w:r>
      <w:r w:rsidRPr="15464362" w:rsidR="732F47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example</w:t>
      </w:r>
      <w:r w:rsidRPr="15464362" w:rsidR="7DBBC8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D96C0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 children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circle and triangle?</w:t>
      </w:r>
      <w:r w:rsidRPr="15464362" w:rsidR="3130C5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Whereas an observational process</w:t>
      </w:r>
      <w:r w:rsidRPr="15464362" w:rsidR="0BB9C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such as the new assessment arrangements for non-maintained </w:t>
      </w:r>
      <w:r w:rsidRPr="15464362" w:rsidR="1A826A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settings</w:t>
      </w:r>
      <w:r w:rsidRPr="15464362" w:rsidR="5FC559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15464362" w:rsidR="1A826A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starts where the child is at</w:t>
      </w:r>
      <w:r w:rsidRPr="15464362" w:rsidR="7BC290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his is a positive way to assess a child</w:t>
      </w:r>
      <w:r w:rsidRPr="15464362" w:rsidR="1729BD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1729BD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comparedn</w:t>
      </w:r>
      <w:r w:rsidRPr="15464362" w:rsidR="1729BD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traditional assessment arrangements </w:t>
      </w:r>
      <w:r w:rsidRPr="15464362" w:rsidR="0911C8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that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can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often have a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negative impact as </w:t>
      </w:r>
      <w:r w:rsidRPr="15464362" w:rsidR="6B0C37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they</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generally focus</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 what the child cannot do rather than what they can do. The summative assessment acknowledges </w:t>
      </w:r>
      <w:r w:rsidRPr="15464362" w:rsidR="663F4E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that </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unique child progress will not always be line</w:t>
      </w:r>
      <w:r w:rsidRPr="15464362" w:rsidR="46B099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15464362" w:rsidR="5F0C0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 but through observations and shared discussions this assessment meets the play-based pedagogy (Department for Education, 2021).</w:t>
      </w:r>
    </w:p>
    <w:p w:rsidR="15464362" w:rsidP="15464362" w:rsidRDefault="15464362" w14:paraId="606AA69F" w14:textId="5C10ADA7">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CCCCC79" w:rsidP="15464362" w:rsidRDefault="3CCCCC79" w14:paraId="44DAB15F" w14:textId="47600D90">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Section 3 </w:t>
      </w:r>
    </w:p>
    <w:p w:rsidR="3CCCCC79" w:rsidP="15464362" w:rsidRDefault="3CCCCC79" w14:paraId="76C71F4B" w14:textId="3ADE315E">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Do children learn through play?</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CCCCC79" w:rsidP="15464362" w:rsidRDefault="3CCCCC79" w14:paraId="5CD1A4F0" w14:textId="53635CB9">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During my 18 years as an early years practitioner and a Forest School leader I have been able to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notice the benefits and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play has on our children. Childhood play is fundamental to children's development for life in the present and the future. </w:t>
      </w:r>
    </w:p>
    <w:p w:rsidR="3CCCCC79" w:rsidP="15464362" w:rsidRDefault="3CCCCC79" w14:paraId="7C8BBE95" w14:textId="19948BD5">
      <w:pPr>
        <w:pStyle w:val="Normal"/>
        <w:suppressLineNumbers w:val="0"/>
        <w:bidi w:val="0"/>
        <w:spacing w:beforeAutospacing="on" w:after="12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Article 31 of the UNCRC states </w:t>
      </w:r>
      <w:r w:rsidRPr="15464362" w:rsidR="742903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every child </w:t>
      </w:r>
      <w:r w:rsidRPr="15464362" w:rsidR="6DC26D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the right to play. Play is of deep significance to children's development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Bruce </w:t>
      </w:r>
      <w:r w:rsidRPr="15464362" w:rsidR="52F9C7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r w:rsidRPr="15464362" w:rsidR="4C5B6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suggests that children do not learn through play </w:t>
      </w:r>
      <w:r w:rsidRPr="15464362" w:rsidR="56CC1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instead they practi</w:t>
      </w:r>
      <w:r w:rsidRPr="15464362" w:rsidR="38DA3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what they have already learnt through play</w:t>
      </w:r>
      <w:r w:rsidRPr="15464362" w:rsidR="527C61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example of this can often be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home corner, where children roleplay experiences </w:t>
      </w:r>
      <w:r w:rsidRPr="15464362" w:rsidR="24B5BF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have learnt at home. </w:t>
      </w:r>
      <w:r w:rsidRPr="15464362" w:rsidR="35841E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instance, we could consider</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cooking, feeding the baby, cleaning </w:t>
      </w:r>
      <w:r w:rsidRPr="15464362" w:rsidR="78EFE2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few experiences </w:t>
      </w:r>
      <w:r w:rsidRPr="15464362" w:rsidR="2F1D88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hildren will retell through play. Play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 and creates powerful learning opportunities in all areas of development</w:t>
      </w:r>
      <w:r w:rsidRPr="15464362" w:rsidR="4DF405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lay allows children to explore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roles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relationships, and boundaries (UNICEF,</w:t>
      </w:r>
      <w:r w:rsidRPr="15464362" w:rsidR="14BF76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2018). Frobel believed that providing children with first-hand experiences ignites children's inner drive to question, manipulate and explore. That through play</w:t>
      </w:r>
      <w:r w:rsidRPr="15464362" w:rsidR="4FCB15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are free to </w:t>
      </w:r>
      <w:r w:rsidRPr="15464362" w:rsidR="0B7124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15464362" w:rsidR="0B7124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own demands of the play they are involved in, allowing children the freedom to be independent and autonomous learners. The new curriculum for Wales suggests </w:t>
      </w:r>
      <w:r w:rsidRPr="15464362" w:rsidR="38F17C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should be given hands</w:t>
      </w:r>
      <w:r w:rsidRPr="15464362" w:rsidR="31D59C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15464362" w:rsidR="5A8AB1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purposeful experiences </w:t>
      </w:r>
      <w:r w:rsidRPr="15464362" w:rsidR="6B9C6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order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encourage independence and provide children with </w:t>
      </w:r>
      <w:r w:rsidRPr="15464362" w:rsidR="14485F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opportunities to experience and celebrate success throughout their learning journey. Through play</w:t>
      </w:r>
      <w:r w:rsidRPr="15464362" w:rsidR="7078A3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learn and develop their social skills. Play helps children share, communicate, and express themselves, </w:t>
      </w:r>
      <w:r w:rsidRPr="15464362" w:rsidR="48EE4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their own pace. Play is </w:t>
      </w:r>
      <w:r w:rsidRPr="15464362" w:rsidR="5D2382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intrinsically motivated</w:t>
      </w:r>
      <w:r w:rsidRPr="15464362" w:rsidR="7AD8C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tool</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an active process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without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end product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reward. Through observation, the practitioner can gain an insight into a child’s stage of play</w:t>
      </w:r>
      <w:r w:rsidRPr="15464362" w:rsidR="44834E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schematic learning, confidence, social skills, language and understanding of the world around them. Play is a vehicle that helps support, promote, and develop a wide range of skills such as wellbeing, personal and social skills, language</w:t>
      </w:r>
      <w:r w:rsidRPr="15464362" w:rsidR="4479F6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literacy, mathemati</w:t>
      </w:r>
      <w:r w:rsidRPr="15464362" w:rsidR="1B2500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numeracy</w:t>
      </w:r>
      <w:r w:rsidRPr="15464362" w:rsidR="26B63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physical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 More than anything, play is enjoyable and allows children to be free and themselves in a range of different environments and contexts. The outdoor provides ample space to play on a large scale, where children can explore and experiment with a range of</w:t>
      </w:r>
      <w:r w:rsidRPr="15464362" w:rsidR="4055EC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skills such as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movement, coordination, balance, and gross motor skills with</w:t>
      </w:r>
      <w:r w:rsidRPr="15464362" w:rsidR="01364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space around them. Robertson (2014) believes </w:t>
      </w:r>
      <w:r w:rsidRPr="15464362" w:rsidR="52814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outdoor environment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best opportunities for both structured and free play</w:t>
      </w:r>
      <w:r w:rsidRPr="15464362" w:rsidR="0165A1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supports Frobel's theory that the outdoor provides children with opportunities to play and engage with nature. The outdoors provides the perfect conditions for children to explore and take risks independently or with peers</w:t>
      </w:r>
      <w:r w:rsidRPr="15464362" w:rsidR="49B994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55E24F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isky play can help develop children's self-esteem, resilience, confidence, and risk management.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Brussoni</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date)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importance of not guiding children's play but to step back</w:t>
      </w:r>
      <w:r w:rsidRPr="15464362" w:rsidR="350E25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facilitate</w:t>
      </w:r>
      <w:r w:rsidRPr="15464362" w:rsidR="3A3F20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allowing children to play how they choose to play</w:t>
      </w:r>
      <w:r w:rsidRPr="15464362" w:rsidR="34B76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also help gain a better understanding of the child's capability. The outdoors allows children to engage in a relationship with nature and the environment, building their interests and curiosity in nature by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seasonal changes</w:t>
      </w:r>
      <w:r w:rsidRPr="15464362" w:rsidR="473984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caring for nature and wildlife. Montessori was passionate about children having access to the outdoors and there not being any separation between being inside </w:t>
      </w:r>
      <w:r w:rsidRPr="15464362" w:rsidR="3A6E7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outside. Many early years settings now have adopted an open-door policy where children are free to access both </w:t>
      </w:r>
      <w:r w:rsidRPr="15464362" w:rsidR="2BED1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indoors and outdoors as they choose.</w:t>
      </w:r>
    </w:p>
    <w:p w:rsidR="3CCCCC79" w:rsidP="15464362" w:rsidRDefault="3CCCCC79" w14:paraId="3B8B5F9A" w14:textId="25E94F3A">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 suggests that the outdoors can have a positive impact on children's well-being and mental health</w:t>
      </w:r>
      <w:r w:rsidRPr="15464362" w:rsidR="2840F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w:t>
      </w:r>
      <w:r w:rsidRPr="15464362" w:rsidR="64476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idea</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also supported by the NHS who recommend </w:t>
      </w:r>
      <w:r w:rsidRPr="15464362" w:rsidR="675E9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under 5 years </w:t>
      </w:r>
      <w:r w:rsidRPr="15464362" w:rsidR="316D0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should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access to the outdoors and physical activities throughout the day</w:t>
      </w:r>
      <w:r w:rsidRPr="15464362" w:rsidR="1D8615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09AE2C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suggesting</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total of 3 hours </w:t>
      </w:r>
      <w:r w:rsidRPr="15464362" w:rsidR="553780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day</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775A1D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NHS</w:t>
      </w:r>
      <w:r w:rsidRPr="15464362" w:rsidR="5A81AC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r w:rsidRPr="15464362" w:rsidR="79EF02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CCCCC79" w:rsidP="15464362" w:rsidRDefault="3CCCCC79" w14:paraId="3B249650" w14:textId="42C0A26E">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Play can also help develop children's problem-solving skills, by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opportunities to independently work things out for themselves or as part of a group</w:t>
      </w:r>
      <w:r w:rsidRPr="15464362" w:rsidR="34614A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build children's resilience and confidence</w:t>
      </w:r>
      <w:r w:rsidRPr="15464362" w:rsidR="594716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encourag</w:t>
      </w:r>
      <w:r w:rsidRPr="15464362" w:rsidR="1CF93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 and promoting</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can-do attitude</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role of the adult would be to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observe</w:t>
      </w:r>
      <w:r w:rsidRPr="15464362" w:rsidR="1D5038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allowing children to explore the problem and solve it independently without any adult instruction. </w:t>
      </w:r>
    </w:p>
    <w:p w:rsidR="3CCCCC79" w:rsidP="15464362" w:rsidRDefault="3CCCCC79" w14:paraId="1B77F1F1" w14:textId="51B65269">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role of the adult has a significant impact on children's play. Being able to engage in children's play is a skill. Practitioners must be aware of their role when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facilitating, playing with or alongside children. The Curriculum for non-maintained nursery settings in Wales states practitioners will apply these skills to enhance children's experiences and stimulate their curiosity. Observing and listening to children play will help support the practitioner when planning and enhancing children's learning</w:t>
      </w:r>
      <w:r w:rsidRPr="15464362" w:rsidR="16929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may be </w:t>
      </w:r>
      <w:r w:rsidRPr="15464362" w:rsidR="72545B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w:t>
      </w:r>
      <w:r w:rsidRPr="15464362" w:rsidR="22E5B7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our</w:t>
      </w:r>
      <w:r w:rsidRPr="15464362" w:rsidR="0BF55B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w:t>
      </w:r>
      <w:r w:rsidRPr="15464362" w:rsidR="4AD6F1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adapting the environment </w:t>
      </w:r>
      <w:r w:rsidRPr="15464362" w:rsidR="2AF72E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meet the child's needs or extend their curiosity.</w:t>
      </w:r>
    </w:p>
    <w:p w:rsidR="3CCCCC79" w:rsidP="15464362" w:rsidRDefault="3CCCCC79" w14:paraId="569AA004" w14:textId="6CFCD759">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 children invite an adult into their play</w:t>
      </w:r>
      <w:r w:rsidRPr="15464362" w:rsidR="5A3BE2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practitioner needs to remain mindful of their role as to not influence the play </w:t>
      </w:r>
      <w:r w:rsidRPr="15464362" w:rsidR="7826B4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order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suit their </w:t>
      </w:r>
      <w:r w:rsidRPr="15464362" w:rsidR="5579B4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own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agenda. </w:t>
      </w:r>
    </w:p>
    <w:p w:rsidR="3CCCCC79" w:rsidP="15464362" w:rsidRDefault="3CCCCC79" w14:paraId="28AF80A9" w14:textId="272FF8E5">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adult can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positive interactions and social skills whilst engaging in children's play.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Vykoski</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believed that it is through social interactions </w:t>
      </w:r>
      <w:r w:rsidRPr="15464362" w:rsidR="72B8DF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develop</w:t>
      </w:r>
      <w:r w:rsidRPr="15464362" w:rsidR="4A716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most.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CCCCC79" w:rsidP="15464362" w:rsidRDefault="3CCCCC79" w14:paraId="7DE6AD0F" w14:textId="6BBA8ADF">
      <w:pPr>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of some people's opinion within education that the early years is not as significant or important to children's learning development </w:t>
      </w:r>
      <w:r w:rsidRPr="15464362" w:rsidR="0031FD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other stages,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many suggesting that playing with children is easy and is not “proper” teaching</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research proves that a child's brain between the ages of 0-5 years develops more than</w:t>
      </w:r>
      <w:r w:rsidRPr="15464362" w:rsidR="3A7A9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any other stage in life</w:t>
      </w:r>
      <w:r w:rsidRPr="15464362" w:rsidR="262818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suggesting that the experiences a child has during this period</w:t>
      </w:r>
      <w:r w:rsidRPr="15464362" w:rsidR="56479D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both negative and positive</w:t>
      </w:r>
      <w:r w:rsidRPr="15464362" w:rsidR="2E36F1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have a significant impact on brain develop</w:t>
      </w:r>
      <w:r w:rsidRPr="15464362" w:rsidR="656AC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5464362" w:rsidR="6F087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learning</w:t>
      </w:r>
      <w:r w:rsidRPr="15464362" w:rsidR="10B0B1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irst things first</w:t>
      </w:r>
      <w:r w:rsidRPr="15464362" w:rsidR="54D92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w:t>
      </w:r>
      <w:r w:rsidRPr="15464362" w:rsidR="48864B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CCCCC79" w:rsidP="15464362" w:rsidRDefault="3CCCCC79" w14:paraId="6EE6E776" w14:textId="097C95D1">
      <w:pPr>
        <w:pStyle w:val="Normal"/>
        <w:spacing w:before="120" w:beforeAutospacing="on"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evident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play is of the u</w:t>
      </w:r>
      <w:r w:rsidRPr="15464362" w:rsidR="5AA3E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most importance for children's early years development and that by offering children rich first-hand experiences, </w:t>
      </w:r>
      <w:r w:rsidRPr="15464362" w:rsidR="405CF5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through </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valuing and celebrating their individuality</w:t>
      </w:r>
      <w:r w:rsidRPr="15464362" w:rsidR="50C1D3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early years practitioners</w:t>
      </w:r>
      <w:r w:rsidRPr="15464362" w:rsidR="3CCCC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help support and enable children's learning and lifelong goals for the future.</w:t>
      </w:r>
      <w:r w:rsidRPr="15464362" w:rsidR="39F65E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sectPr>
      <w:pgSz w:w="11906" w:h="16838" w:orient="portrait"/>
      <w:pgMar w:top="1440" w:right="1440" w:bottom="1440" w:left="1440" w:header="720" w:footer="720" w:gutter="0"/>
      <w:cols w:space="720"/>
      <w:docGrid w:linePitch="360"/>
      <w:headerReference w:type="default" r:id="R20ee2eec75a04930"/>
      <w:footerReference w:type="default" r:id="R4e4fdfd19b3c47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464362" w:rsidTr="15464362" w14:paraId="335876C8">
      <w:trPr>
        <w:trHeight w:val="300"/>
      </w:trPr>
      <w:tc>
        <w:tcPr>
          <w:tcW w:w="3005" w:type="dxa"/>
          <w:tcMar/>
        </w:tcPr>
        <w:p w:rsidR="15464362" w:rsidP="15464362" w:rsidRDefault="15464362" w14:paraId="2045E631" w14:textId="4DFA9DBE">
          <w:pPr>
            <w:pStyle w:val="Header"/>
            <w:bidi w:val="0"/>
            <w:ind w:left="-115"/>
            <w:jc w:val="left"/>
          </w:pPr>
        </w:p>
      </w:tc>
      <w:tc>
        <w:tcPr>
          <w:tcW w:w="3005" w:type="dxa"/>
          <w:tcMar/>
        </w:tcPr>
        <w:p w:rsidR="15464362" w:rsidP="15464362" w:rsidRDefault="15464362" w14:paraId="1E6A21AF" w14:textId="2AE8DDCA">
          <w:pPr>
            <w:pStyle w:val="Header"/>
            <w:bidi w:val="0"/>
            <w:jc w:val="center"/>
          </w:pPr>
          <w:r w:rsidR="15464362">
            <w:rPr/>
            <w:t>1</w:t>
          </w:r>
        </w:p>
      </w:tc>
      <w:tc>
        <w:tcPr>
          <w:tcW w:w="3005" w:type="dxa"/>
          <w:tcMar/>
        </w:tcPr>
        <w:p w:rsidR="15464362" w:rsidP="15464362" w:rsidRDefault="15464362" w14:paraId="007FDE47" w14:textId="1BD186C1">
          <w:pPr>
            <w:pStyle w:val="Header"/>
            <w:bidi w:val="0"/>
            <w:ind w:right="-115"/>
            <w:jc w:val="right"/>
          </w:pPr>
        </w:p>
      </w:tc>
    </w:tr>
  </w:tbl>
  <w:p w:rsidR="15464362" w:rsidP="15464362" w:rsidRDefault="15464362" w14:paraId="4C3B08EC" w14:textId="5ADA41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464362" w:rsidTr="15464362" w14:paraId="65F8E3AE">
      <w:trPr>
        <w:trHeight w:val="300"/>
      </w:trPr>
      <w:tc>
        <w:tcPr>
          <w:tcW w:w="3005" w:type="dxa"/>
          <w:tcMar/>
        </w:tcPr>
        <w:p w:rsidR="15464362" w:rsidP="15464362" w:rsidRDefault="15464362" w14:paraId="3372BBA1" w14:textId="65C14A66">
          <w:pPr>
            <w:pStyle w:val="Header"/>
            <w:bidi w:val="0"/>
            <w:ind w:left="-115"/>
            <w:jc w:val="left"/>
          </w:pPr>
        </w:p>
      </w:tc>
      <w:tc>
        <w:tcPr>
          <w:tcW w:w="3005" w:type="dxa"/>
          <w:tcMar/>
        </w:tcPr>
        <w:p w:rsidR="15464362" w:rsidP="15464362" w:rsidRDefault="15464362" w14:paraId="703BEF8E" w14:textId="78F7B2B4">
          <w:pPr>
            <w:pStyle w:val="Header"/>
            <w:bidi w:val="0"/>
            <w:jc w:val="center"/>
          </w:pPr>
        </w:p>
      </w:tc>
      <w:tc>
        <w:tcPr>
          <w:tcW w:w="3005" w:type="dxa"/>
          <w:tcMar/>
        </w:tcPr>
        <w:p w:rsidR="15464362" w:rsidP="15464362" w:rsidRDefault="15464362" w14:paraId="30C5BA2E" w14:textId="170D9EF3">
          <w:pPr>
            <w:pStyle w:val="Header"/>
            <w:bidi w:val="0"/>
            <w:ind w:right="-115"/>
            <w:jc w:val="right"/>
          </w:pPr>
        </w:p>
      </w:tc>
    </w:tr>
  </w:tbl>
  <w:p w:rsidR="15464362" w:rsidP="15464362" w:rsidRDefault="15464362" w14:paraId="6D546294" w14:textId="5C74D602">
    <w:pPr>
      <w:pStyle w:val="Header"/>
      <w:bidi w:val="0"/>
    </w:pPr>
  </w:p>
</w:hdr>
</file>

<file path=word/intelligence2.xml><?xml version="1.0" encoding="utf-8"?>
<int2:intelligence xmlns:int2="http://schemas.microsoft.com/office/intelligence/2020/intelligence">
  <int2:observations>
    <int2:bookmark int2:bookmarkName="_Int_ilufa9hP" int2:invalidationBookmarkName="" int2:hashCode="yzlcffR8h38bBG" int2:id="Cfxw7R9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3FEAEC"/>
    <w:rsid w:val="0009B653"/>
    <w:rsid w:val="0031FDA6"/>
    <w:rsid w:val="0051A4E2"/>
    <w:rsid w:val="0081D3F4"/>
    <w:rsid w:val="008DF06D"/>
    <w:rsid w:val="009CCA44"/>
    <w:rsid w:val="00E450E9"/>
    <w:rsid w:val="00F9580B"/>
    <w:rsid w:val="00FD847C"/>
    <w:rsid w:val="01364EA3"/>
    <w:rsid w:val="0165A114"/>
    <w:rsid w:val="016A5A08"/>
    <w:rsid w:val="01737D84"/>
    <w:rsid w:val="019160A2"/>
    <w:rsid w:val="01E8675C"/>
    <w:rsid w:val="02389AA5"/>
    <w:rsid w:val="024BA857"/>
    <w:rsid w:val="024D157E"/>
    <w:rsid w:val="02DA7E3A"/>
    <w:rsid w:val="02E29249"/>
    <w:rsid w:val="02E4EF30"/>
    <w:rsid w:val="02E9E737"/>
    <w:rsid w:val="03010057"/>
    <w:rsid w:val="032C5512"/>
    <w:rsid w:val="03628E26"/>
    <w:rsid w:val="039A1428"/>
    <w:rsid w:val="03B3BA19"/>
    <w:rsid w:val="03BA097F"/>
    <w:rsid w:val="045138D4"/>
    <w:rsid w:val="045ED253"/>
    <w:rsid w:val="04648454"/>
    <w:rsid w:val="04A4BE3E"/>
    <w:rsid w:val="04ADE543"/>
    <w:rsid w:val="0507488F"/>
    <w:rsid w:val="05283212"/>
    <w:rsid w:val="052CC4F8"/>
    <w:rsid w:val="05335B2F"/>
    <w:rsid w:val="0535E489"/>
    <w:rsid w:val="054BB750"/>
    <w:rsid w:val="05633366"/>
    <w:rsid w:val="05B7C20C"/>
    <w:rsid w:val="05D5335F"/>
    <w:rsid w:val="05ED0935"/>
    <w:rsid w:val="05EF0590"/>
    <w:rsid w:val="061C8FF2"/>
    <w:rsid w:val="06408E9F"/>
    <w:rsid w:val="06643F74"/>
    <w:rsid w:val="0676A161"/>
    <w:rsid w:val="06855F3F"/>
    <w:rsid w:val="068ADF01"/>
    <w:rsid w:val="06BBD87F"/>
    <w:rsid w:val="06FE16D7"/>
    <w:rsid w:val="071A5ACA"/>
    <w:rsid w:val="07288374"/>
    <w:rsid w:val="073A1DA6"/>
    <w:rsid w:val="075E6A9E"/>
    <w:rsid w:val="0789B042"/>
    <w:rsid w:val="078FEAC5"/>
    <w:rsid w:val="07AEFE77"/>
    <w:rsid w:val="07BD7E2C"/>
    <w:rsid w:val="07C34CD9"/>
    <w:rsid w:val="07D47122"/>
    <w:rsid w:val="07DB7E8C"/>
    <w:rsid w:val="07F96735"/>
    <w:rsid w:val="0808C795"/>
    <w:rsid w:val="080A915C"/>
    <w:rsid w:val="080C5C72"/>
    <w:rsid w:val="08453E38"/>
    <w:rsid w:val="086D854B"/>
    <w:rsid w:val="08721D3B"/>
    <w:rsid w:val="0899E738"/>
    <w:rsid w:val="08B1287B"/>
    <w:rsid w:val="08D14FC6"/>
    <w:rsid w:val="08EB16E0"/>
    <w:rsid w:val="0902223B"/>
    <w:rsid w:val="09041D31"/>
    <w:rsid w:val="090D2B50"/>
    <w:rsid w:val="0911C8B1"/>
    <w:rsid w:val="0926A652"/>
    <w:rsid w:val="09322E1E"/>
    <w:rsid w:val="09756242"/>
    <w:rsid w:val="09AE2C2F"/>
    <w:rsid w:val="09CD94CC"/>
    <w:rsid w:val="09CE2E56"/>
    <w:rsid w:val="0A4AEE7F"/>
    <w:rsid w:val="0A6E3C28"/>
    <w:rsid w:val="0A9DF29C"/>
    <w:rsid w:val="0AC276B3"/>
    <w:rsid w:val="0AEED8A0"/>
    <w:rsid w:val="0AFB73D5"/>
    <w:rsid w:val="0B129369"/>
    <w:rsid w:val="0B55CF83"/>
    <w:rsid w:val="0B69FEB7"/>
    <w:rsid w:val="0B7124EC"/>
    <w:rsid w:val="0BB9C534"/>
    <w:rsid w:val="0BDCE375"/>
    <w:rsid w:val="0BDF910B"/>
    <w:rsid w:val="0BF55B7C"/>
    <w:rsid w:val="0BF74A3B"/>
    <w:rsid w:val="0BFB9736"/>
    <w:rsid w:val="0C112214"/>
    <w:rsid w:val="0C194E40"/>
    <w:rsid w:val="0C230274"/>
    <w:rsid w:val="0C5C4AB9"/>
    <w:rsid w:val="0C798B79"/>
    <w:rsid w:val="0CAE63CA"/>
    <w:rsid w:val="0CB0758C"/>
    <w:rsid w:val="0CCAD5D8"/>
    <w:rsid w:val="0CE96420"/>
    <w:rsid w:val="0CFD5238"/>
    <w:rsid w:val="0D05358E"/>
    <w:rsid w:val="0D06EAA2"/>
    <w:rsid w:val="0D102B93"/>
    <w:rsid w:val="0D3343F7"/>
    <w:rsid w:val="0D339F10"/>
    <w:rsid w:val="0D4C74FD"/>
    <w:rsid w:val="0D6D585B"/>
    <w:rsid w:val="0DC2D3F1"/>
    <w:rsid w:val="0DF81B1A"/>
    <w:rsid w:val="0E241490"/>
    <w:rsid w:val="0E25DFD8"/>
    <w:rsid w:val="0E29E33D"/>
    <w:rsid w:val="0E318437"/>
    <w:rsid w:val="0E40AA4C"/>
    <w:rsid w:val="0E5FFD99"/>
    <w:rsid w:val="0EB6A354"/>
    <w:rsid w:val="0EF13E1C"/>
    <w:rsid w:val="0EF29996"/>
    <w:rsid w:val="0EF7AF63"/>
    <w:rsid w:val="0F0446B9"/>
    <w:rsid w:val="0F0928BC"/>
    <w:rsid w:val="0F45E3A9"/>
    <w:rsid w:val="0F4BCD5E"/>
    <w:rsid w:val="0F5EA452"/>
    <w:rsid w:val="0F7C3A0F"/>
    <w:rsid w:val="0FC80A48"/>
    <w:rsid w:val="1034F2FA"/>
    <w:rsid w:val="1067DF0F"/>
    <w:rsid w:val="10B0B1B3"/>
    <w:rsid w:val="10DA4A2D"/>
    <w:rsid w:val="10FA74B3"/>
    <w:rsid w:val="11083469"/>
    <w:rsid w:val="1109C3C7"/>
    <w:rsid w:val="11CDF47C"/>
    <w:rsid w:val="11CEF5D0"/>
    <w:rsid w:val="11D0C35B"/>
    <w:rsid w:val="11EC4F5E"/>
    <w:rsid w:val="120B5A1B"/>
    <w:rsid w:val="122A3A58"/>
    <w:rsid w:val="123BE77B"/>
    <w:rsid w:val="12797CFF"/>
    <w:rsid w:val="12CAD5B2"/>
    <w:rsid w:val="12D925BC"/>
    <w:rsid w:val="131C4488"/>
    <w:rsid w:val="1347EBDC"/>
    <w:rsid w:val="136C93BC"/>
    <w:rsid w:val="136E4857"/>
    <w:rsid w:val="13AD1586"/>
    <w:rsid w:val="1416C020"/>
    <w:rsid w:val="14485FE9"/>
    <w:rsid w:val="1476FDBA"/>
    <w:rsid w:val="14842A19"/>
    <w:rsid w:val="14B1C2D7"/>
    <w:rsid w:val="14BF76F2"/>
    <w:rsid w:val="15041E94"/>
    <w:rsid w:val="1523F020"/>
    <w:rsid w:val="152FB29C"/>
    <w:rsid w:val="153FCE75"/>
    <w:rsid w:val="154342CA"/>
    <w:rsid w:val="154355E8"/>
    <w:rsid w:val="15464362"/>
    <w:rsid w:val="1569DDD0"/>
    <w:rsid w:val="15A20833"/>
    <w:rsid w:val="15CDE5D6"/>
    <w:rsid w:val="15E6634A"/>
    <w:rsid w:val="16433A95"/>
    <w:rsid w:val="16460377"/>
    <w:rsid w:val="1646B567"/>
    <w:rsid w:val="1656B269"/>
    <w:rsid w:val="16929BA8"/>
    <w:rsid w:val="169E5507"/>
    <w:rsid w:val="16BB3FD9"/>
    <w:rsid w:val="16BFC081"/>
    <w:rsid w:val="16DF132B"/>
    <w:rsid w:val="1701D4F7"/>
    <w:rsid w:val="170F589E"/>
    <w:rsid w:val="1711908A"/>
    <w:rsid w:val="1722A233"/>
    <w:rsid w:val="1729BDFF"/>
    <w:rsid w:val="175B30EB"/>
    <w:rsid w:val="17861AB0"/>
    <w:rsid w:val="17874BF4"/>
    <w:rsid w:val="17878992"/>
    <w:rsid w:val="17C70B3A"/>
    <w:rsid w:val="17E1D3D8"/>
    <w:rsid w:val="17E5E839"/>
    <w:rsid w:val="18034D74"/>
    <w:rsid w:val="1827F88D"/>
    <w:rsid w:val="1847F265"/>
    <w:rsid w:val="18583DD0"/>
    <w:rsid w:val="186CE513"/>
    <w:rsid w:val="18F3FF57"/>
    <w:rsid w:val="190A9703"/>
    <w:rsid w:val="191A9F75"/>
    <w:rsid w:val="191D36E2"/>
    <w:rsid w:val="19486740"/>
    <w:rsid w:val="194D2205"/>
    <w:rsid w:val="197CBFA9"/>
    <w:rsid w:val="198D3466"/>
    <w:rsid w:val="19DBB0A6"/>
    <w:rsid w:val="19DBD79E"/>
    <w:rsid w:val="19F09553"/>
    <w:rsid w:val="1A0299E9"/>
    <w:rsid w:val="1A08B574"/>
    <w:rsid w:val="1A4ED211"/>
    <w:rsid w:val="1A7D5684"/>
    <w:rsid w:val="1A826AB9"/>
    <w:rsid w:val="1A8FCFB8"/>
    <w:rsid w:val="1AB66FD6"/>
    <w:rsid w:val="1AE8F266"/>
    <w:rsid w:val="1AED5138"/>
    <w:rsid w:val="1AEF46A2"/>
    <w:rsid w:val="1AF67A7E"/>
    <w:rsid w:val="1AFEABFC"/>
    <w:rsid w:val="1B0485B5"/>
    <w:rsid w:val="1B05D9E0"/>
    <w:rsid w:val="1B12603C"/>
    <w:rsid w:val="1B2500C5"/>
    <w:rsid w:val="1B2A940D"/>
    <w:rsid w:val="1B31309E"/>
    <w:rsid w:val="1B553AFB"/>
    <w:rsid w:val="1B725DFD"/>
    <w:rsid w:val="1B72B5E2"/>
    <w:rsid w:val="1B77A5A1"/>
    <w:rsid w:val="1B7F9327"/>
    <w:rsid w:val="1BAFA5CF"/>
    <w:rsid w:val="1BB138B8"/>
    <w:rsid w:val="1BD5461A"/>
    <w:rsid w:val="1C44E4DD"/>
    <w:rsid w:val="1C7C5864"/>
    <w:rsid w:val="1CA05616"/>
    <w:rsid w:val="1CF9320C"/>
    <w:rsid w:val="1CFD65ED"/>
    <w:rsid w:val="1D2A815D"/>
    <w:rsid w:val="1D2F0205"/>
    <w:rsid w:val="1D405636"/>
    <w:rsid w:val="1D50383D"/>
    <w:rsid w:val="1D86158A"/>
    <w:rsid w:val="1DB0F106"/>
    <w:rsid w:val="1DC3F5B8"/>
    <w:rsid w:val="1DD86854"/>
    <w:rsid w:val="1DEE1FF6"/>
    <w:rsid w:val="1E148C96"/>
    <w:rsid w:val="1E68D160"/>
    <w:rsid w:val="1E8543E4"/>
    <w:rsid w:val="1EAF4663"/>
    <w:rsid w:val="1EE53822"/>
    <w:rsid w:val="1EEA2510"/>
    <w:rsid w:val="1EED25A8"/>
    <w:rsid w:val="1EEF2C04"/>
    <w:rsid w:val="1EF021C4"/>
    <w:rsid w:val="1F61B1D2"/>
    <w:rsid w:val="1F6AD54E"/>
    <w:rsid w:val="1F8CA28C"/>
    <w:rsid w:val="1FBC6389"/>
    <w:rsid w:val="1FD22529"/>
    <w:rsid w:val="1FF3B79F"/>
    <w:rsid w:val="2025EE4B"/>
    <w:rsid w:val="2053044A"/>
    <w:rsid w:val="207560C7"/>
    <w:rsid w:val="209F9B40"/>
    <w:rsid w:val="20B2584C"/>
    <w:rsid w:val="20B47DFD"/>
    <w:rsid w:val="20B90A15"/>
    <w:rsid w:val="21188603"/>
    <w:rsid w:val="214AA6CC"/>
    <w:rsid w:val="214FC987"/>
    <w:rsid w:val="21D8F461"/>
    <w:rsid w:val="221CD8E4"/>
    <w:rsid w:val="224CA6ED"/>
    <w:rsid w:val="224EF7C9"/>
    <w:rsid w:val="22504E5E"/>
    <w:rsid w:val="22613890"/>
    <w:rsid w:val="228C9835"/>
    <w:rsid w:val="22E5B7D7"/>
    <w:rsid w:val="230A84E1"/>
    <w:rsid w:val="23191B55"/>
    <w:rsid w:val="2341EECF"/>
    <w:rsid w:val="23835A5C"/>
    <w:rsid w:val="23AF97BA"/>
    <w:rsid w:val="23B0E5CE"/>
    <w:rsid w:val="23EC1EBF"/>
    <w:rsid w:val="24614780"/>
    <w:rsid w:val="246B0262"/>
    <w:rsid w:val="248510D2"/>
    <w:rsid w:val="24876A49"/>
    <w:rsid w:val="24B5BF53"/>
    <w:rsid w:val="24BBE6F5"/>
    <w:rsid w:val="251E87E7"/>
    <w:rsid w:val="2555C268"/>
    <w:rsid w:val="255C672C"/>
    <w:rsid w:val="256B59A6"/>
    <w:rsid w:val="2587EF20"/>
    <w:rsid w:val="25BAA4A3"/>
    <w:rsid w:val="25F0BEFF"/>
    <w:rsid w:val="25F4006F"/>
    <w:rsid w:val="26019F5D"/>
    <w:rsid w:val="2610C0CD"/>
    <w:rsid w:val="26233AAA"/>
    <w:rsid w:val="262818B3"/>
    <w:rsid w:val="263517F8"/>
    <w:rsid w:val="263E413E"/>
    <w:rsid w:val="26415EA3"/>
    <w:rsid w:val="264A9848"/>
    <w:rsid w:val="26563A2D"/>
    <w:rsid w:val="265C8086"/>
    <w:rsid w:val="26902AF6"/>
    <w:rsid w:val="26B63B2B"/>
    <w:rsid w:val="26BA5848"/>
    <w:rsid w:val="26D163A3"/>
    <w:rsid w:val="26E7387C"/>
    <w:rsid w:val="26F536F5"/>
    <w:rsid w:val="26F89B8C"/>
    <w:rsid w:val="27072A07"/>
    <w:rsid w:val="270B6E17"/>
    <w:rsid w:val="2711CCDB"/>
    <w:rsid w:val="27386C68"/>
    <w:rsid w:val="2752DA32"/>
    <w:rsid w:val="2787C787"/>
    <w:rsid w:val="279CD634"/>
    <w:rsid w:val="27A4C355"/>
    <w:rsid w:val="27AC29FB"/>
    <w:rsid w:val="27DD2F04"/>
    <w:rsid w:val="27E62E6B"/>
    <w:rsid w:val="280BF805"/>
    <w:rsid w:val="281539AF"/>
    <w:rsid w:val="2840F8CC"/>
    <w:rsid w:val="285628A9"/>
    <w:rsid w:val="285E0BFF"/>
    <w:rsid w:val="28601FDF"/>
    <w:rsid w:val="2862621D"/>
    <w:rsid w:val="2879A232"/>
    <w:rsid w:val="288308DD"/>
    <w:rsid w:val="28910756"/>
    <w:rsid w:val="289907FA"/>
    <w:rsid w:val="2938A695"/>
    <w:rsid w:val="2938B0C5"/>
    <w:rsid w:val="295BE68C"/>
    <w:rsid w:val="2973905B"/>
    <w:rsid w:val="299BE75F"/>
    <w:rsid w:val="29B11CFE"/>
    <w:rsid w:val="29CDB2BA"/>
    <w:rsid w:val="29F1F90A"/>
    <w:rsid w:val="29FE327E"/>
    <w:rsid w:val="2A252539"/>
    <w:rsid w:val="2AD476F6"/>
    <w:rsid w:val="2ADCFE06"/>
    <w:rsid w:val="2AF72E69"/>
    <w:rsid w:val="2B02855F"/>
    <w:rsid w:val="2B085D82"/>
    <w:rsid w:val="2B14CFC6"/>
    <w:rsid w:val="2B95B6F1"/>
    <w:rsid w:val="2BBC58CC"/>
    <w:rsid w:val="2BC3BB2A"/>
    <w:rsid w:val="2BD0A8BC"/>
    <w:rsid w:val="2BEA0599"/>
    <w:rsid w:val="2BED185E"/>
    <w:rsid w:val="2C14EB7F"/>
    <w:rsid w:val="2C1AE1EC"/>
    <w:rsid w:val="2C1D5294"/>
    <w:rsid w:val="2C3D04F1"/>
    <w:rsid w:val="2C575563"/>
    <w:rsid w:val="2C5A7BA7"/>
    <w:rsid w:val="2C5D19A4"/>
    <w:rsid w:val="2C704757"/>
    <w:rsid w:val="2C705187"/>
    <w:rsid w:val="2CAC5AFA"/>
    <w:rsid w:val="2CEBF05A"/>
    <w:rsid w:val="2D317D22"/>
    <w:rsid w:val="2D4892AD"/>
    <w:rsid w:val="2D4D1355"/>
    <w:rsid w:val="2D5E02F3"/>
    <w:rsid w:val="2D7E1381"/>
    <w:rsid w:val="2D9FE54C"/>
    <w:rsid w:val="2DB6B24D"/>
    <w:rsid w:val="2DD776CD"/>
    <w:rsid w:val="2E016791"/>
    <w:rsid w:val="2E043462"/>
    <w:rsid w:val="2E2502AC"/>
    <w:rsid w:val="2E36F1A0"/>
    <w:rsid w:val="2E5DAB5F"/>
    <w:rsid w:val="2E60E215"/>
    <w:rsid w:val="2E6F5882"/>
    <w:rsid w:val="2E9F43E6"/>
    <w:rsid w:val="2EA74B03"/>
    <w:rsid w:val="2ECB211C"/>
    <w:rsid w:val="2ECD4D83"/>
    <w:rsid w:val="2ECFA741"/>
    <w:rsid w:val="2ED53B09"/>
    <w:rsid w:val="2EE4630E"/>
    <w:rsid w:val="2F1D8838"/>
    <w:rsid w:val="2F5B0D3F"/>
    <w:rsid w:val="2F6392FE"/>
    <w:rsid w:val="2F940EDA"/>
    <w:rsid w:val="2FB06F29"/>
    <w:rsid w:val="2FDDE408"/>
    <w:rsid w:val="3017B362"/>
    <w:rsid w:val="302039E1"/>
    <w:rsid w:val="30710B6A"/>
    <w:rsid w:val="3080336F"/>
    <w:rsid w:val="30FE04E7"/>
    <w:rsid w:val="31156C76"/>
    <w:rsid w:val="3116FA73"/>
    <w:rsid w:val="311717B2"/>
    <w:rsid w:val="3130C5C6"/>
    <w:rsid w:val="3143B87A"/>
    <w:rsid w:val="314C3F8A"/>
    <w:rsid w:val="316D01D3"/>
    <w:rsid w:val="3171C6E3"/>
    <w:rsid w:val="3179B469"/>
    <w:rsid w:val="31A6F944"/>
    <w:rsid w:val="31D4BB2C"/>
    <w:rsid w:val="31D59C6E"/>
    <w:rsid w:val="31DF9377"/>
    <w:rsid w:val="3204F875"/>
    <w:rsid w:val="321142DC"/>
    <w:rsid w:val="32368803"/>
    <w:rsid w:val="324087E7"/>
    <w:rsid w:val="326298EE"/>
    <w:rsid w:val="32632C94"/>
    <w:rsid w:val="32DF930B"/>
    <w:rsid w:val="32E80FEB"/>
    <w:rsid w:val="33128432"/>
    <w:rsid w:val="331FE1AB"/>
    <w:rsid w:val="332DA8EA"/>
    <w:rsid w:val="335D8E1F"/>
    <w:rsid w:val="339F346A"/>
    <w:rsid w:val="33B7D431"/>
    <w:rsid w:val="33EBBE5D"/>
    <w:rsid w:val="3402D6B0"/>
    <w:rsid w:val="3409FE55"/>
    <w:rsid w:val="3411C529"/>
    <w:rsid w:val="342C74FE"/>
    <w:rsid w:val="3430A917"/>
    <w:rsid w:val="3435A5A9"/>
    <w:rsid w:val="34614AD8"/>
    <w:rsid w:val="3483E04C"/>
    <w:rsid w:val="348F01E9"/>
    <w:rsid w:val="34A0561A"/>
    <w:rsid w:val="34B76E9D"/>
    <w:rsid w:val="34D4DA69"/>
    <w:rsid w:val="350E2594"/>
    <w:rsid w:val="35662297"/>
    <w:rsid w:val="357A2709"/>
    <w:rsid w:val="357CB8AE"/>
    <w:rsid w:val="3580930C"/>
    <w:rsid w:val="35841E9C"/>
    <w:rsid w:val="35952D64"/>
    <w:rsid w:val="35C8455F"/>
    <w:rsid w:val="35D1760A"/>
    <w:rsid w:val="35D37312"/>
    <w:rsid w:val="35EA6B96"/>
    <w:rsid w:val="35ED5BDC"/>
    <w:rsid w:val="3609858D"/>
    <w:rsid w:val="360FA4A4"/>
    <w:rsid w:val="361733CD"/>
    <w:rsid w:val="361FB0AD"/>
    <w:rsid w:val="364A24F4"/>
    <w:rsid w:val="36689D82"/>
    <w:rsid w:val="3670AACA"/>
    <w:rsid w:val="36DCB586"/>
    <w:rsid w:val="36F442CE"/>
    <w:rsid w:val="36F77438"/>
    <w:rsid w:val="37405AF7"/>
    <w:rsid w:val="3762E68F"/>
    <w:rsid w:val="376415C0"/>
    <w:rsid w:val="37A82CB9"/>
    <w:rsid w:val="37B2F9FE"/>
    <w:rsid w:val="37B3042E"/>
    <w:rsid w:val="37C6DC7F"/>
    <w:rsid w:val="37D560AB"/>
    <w:rsid w:val="37EAF326"/>
    <w:rsid w:val="37EC9E62"/>
    <w:rsid w:val="37F43CA5"/>
    <w:rsid w:val="3808BE52"/>
    <w:rsid w:val="38230A51"/>
    <w:rsid w:val="382F7C06"/>
    <w:rsid w:val="383516F9"/>
    <w:rsid w:val="387885E7"/>
    <w:rsid w:val="388CEE1E"/>
    <w:rsid w:val="38B074E3"/>
    <w:rsid w:val="38B0DADB"/>
    <w:rsid w:val="38CC3F3A"/>
    <w:rsid w:val="38D2EEAB"/>
    <w:rsid w:val="38DA379B"/>
    <w:rsid w:val="38F17CD8"/>
    <w:rsid w:val="3905CB37"/>
    <w:rsid w:val="39366B0C"/>
    <w:rsid w:val="393DBD96"/>
    <w:rsid w:val="394ECA5F"/>
    <w:rsid w:val="3956B7E5"/>
    <w:rsid w:val="3969B5C7"/>
    <w:rsid w:val="3973C73D"/>
    <w:rsid w:val="3984C64E"/>
    <w:rsid w:val="398F232F"/>
    <w:rsid w:val="399278C5"/>
    <w:rsid w:val="39A84B8C"/>
    <w:rsid w:val="39BEDAB2"/>
    <w:rsid w:val="39D3FF8A"/>
    <w:rsid w:val="39F65EAC"/>
    <w:rsid w:val="3A0E2065"/>
    <w:rsid w:val="3A2715B5"/>
    <w:rsid w:val="3A3F206F"/>
    <w:rsid w:val="3A641B3E"/>
    <w:rsid w:val="3A677071"/>
    <w:rsid w:val="3A6E72E0"/>
    <w:rsid w:val="3A7A90CE"/>
    <w:rsid w:val="3A8FD437"/>
    <w:rsid w:val="3AA128C3"/>
    <w:rsid w:val="3AA2D3FF"/>
    <w:rsid w:val="3ABDDCB9"/>
    <w:rsid w:val="3AC84A78"/>
    <w:rsid w:val="3ADEF73E"/>
    <w:rsid w:val="3B114F29"/>
    <w:rsid w:val="3B2E4926"/>
    <w:rsid w:val="3B441BED"/>
    <w:rsid w:val="3B5F7A22"/>
    <w:rsid w:val="3B743489"/>
    <w:rsid w:val="3B96FE4C"/>
    <w:rsid w:val="3BD7B123"/>
    <w:rsid w:val="3BE8754D"/>
    <w:rsid w:val="3C3786E3"/>
    <w:rsid w:val="3C866B21"/>
    <w:rsid w:val="3C867551"/>
    <w:rsid w:val="3C8EF231"/>
    <w:rsid w:val="3CA6674B"/>
    <w:rsid w:val="3CBC6710"/>
    <w:rsid w:val="3CC4EA6B"/>
    <w:rsid w:val="3CC6C3F1"/>
    <w:rsid w:val="3CCCCC79"/>
    <w:rsid w:val="3CCF9D9A"/>
    <w:rsid w:val="3CCF9E54"/>
    <w:rsid w:val="3D622D18"/>
    <w:rsid w:val="3D8445AE"/>
    <w:rsid w:val="3DA18233"/>
    <w:rsid w:val="3DDD0D59"/>
    <w:rsid w:val="3E12AF6F"/>
    <w:rsid w:val="3E223B82"/>
    <w:rsid w:val="3E473860"/>
    <w:rsid w:val="3E5E7E6D"/>
    <w:rsid w:val="3E7BBCAF"/>
    <w:rsid w:val="3E924BD5"/>
    <w:rsid w:val="3EB1F965"/>
    <w:rsid w:val="3F03DFC8"/>
    <w:rsid w:val="3FBE0BE3"/>
    <w:rsid w:val="3FDADF75"/>
    <w:rsid w:val="3FE917E2"/>
    <w:rsid w:val="4015096B"/>
    <w:rsid w:val="402E1C36"/>
    <w:rsid w:val="4055EC54"/>
    <w:rsid w:val="405CF510"/>
    <w:rsid w:val="406C866A"/>
    <w:rsid w:val="407F4BDE"/>
    <w:rsid w:val="407FB290"/>
    <w:rsid w:val="40A37789"/>
    <w:rsid w:val="40A67E1E"/>
    <w:rsid w:val="40BBE670"/>
    <w:rsid w:val="40F056F7"/>
    <w:rsid w:val="41150FA0"/>
    <w:rsid w:val="417F636B"/>
    <w:rsid w:val="4187EAAD"/>
    <w:rsid w:val="41C9EC97"/>
    <w:rsid w:val="42186F4D"/>
    <w:rsid w:val="421F682D"/>
    <w:rsid w:val="42291795"/>
    <w:rsid w:val="423E4787"/>
    <w:rsid w:val="42492078"/>
    <w:rsid w:val="427584A3"/>
    <w:rsid w:val="42989040"/>
    <w:rsid w:val="42AF27C7"/>
    <w:rsid w:val="42C574D6"/>
    <w:rsid w:val="42FA3454"/>
    <w:rsid w:val="42FD9A2B"/>
    <w:rsid w:val="432BA894"/>
    <w:rsid w:val="433634B8"/>
    <w:rsid w:val="43499903"/>
    <w:rsid w:val="4353574E"/>
    <w:rsid w:val="4378D7A8"/>
    <w:rsid w:val="438CBE91"/>
    <w:rsid w:val="43C6A8BC"/>
    <w:rsid w:val="43C8C37C"/>
    <w:rsid w:val="43ECDE5F"/>
    <w:rsid w:val="43F8A19B"/>
    <w:rsid w:val="4407AF21"/>
    <w:rsid w:val="442FA89C"/>
    <w:rsid w:val="443DAD17"/>
    <w:rsid w:val="444D91F7"/>
    <w:rsid w:val="4453B6F9"/>
    <w:rsid w:val="4479F6BE"/>
    <w:rsid w:val="44834EDF"/>
    <w:rsid w:val="44996A8C"/>
    <w:rsid w:val="44B679E4"/>
    <w:rsid w:val="44F23F2B"/>
    <w:rsid w:val="45018D59"/>
    <w:rsid w:val="4506CF4A"/>
    <w:rsid w:val="45528A30"/>
    <w:rsid w:val="45738276"/>
    <w:rsid w:val="45850290"/>
    <w:rsid w:val="458F5793"/>
    <w:rsid w:val="45CB78FD"/>
    <w:rsid w:val="4606BAAF"/>
    <w:rsid w:val="46090011"/>
    <w:rsid w:val="462D5797"/>
    <w:rsid w:val="463FEAEC"/>
    <w:rsid w:val="46438D33"/>
    <w:rsid w:val="464DC251"/>
    <w:rsid w:val="464E6ECE"/>
    <w:rsid w:val="46684962"/>
    <w:rsid w:val="467593BD"/>
    <w:rsid w:val="468AF810"/>
    <w:rsid w:val="46A18DD6"/>
    <w:rsid w:val="46AED738"/>
    <w:rsid w:val="46B09917"/>
    <w:rsid w:val="46E71D60"/>
    <w:rsid w:val="472B27F4"/>
    <w:rsid w:val="4739847C"/>
    <w:rsid w:val="473C8AC7"/>
    <w:rsid w:val="47502E53"/>
    <w:rsid w:val="477000C7"/>
    <w:rsid w:val="47831217"/>
    <w:rsid w:val="47AFA5EF"/>
    <w:rsid w:val="47C50A84"/>
    <w:rsid w:val="47E5F9CF"/>
    <w:rsid w:val="47E992B2"/>
    <w:rsid w:val="47FF19B7"/>
    <w:rsid w:val="481EF56D"/>
    <w:rsid w:val="4826C871"/>
    <w:rsid w:val="4847B0D9"/>
    <w:rsid w:val="48581456"/>
    <w:rsid w:val="48864BE5"/>
    <w:rsid w:val="4893BA1C"/>
    <w:rsid w:val="48B9856C"/>
    <w:rsid w:val="48BF35AE"/>
    <w:rsid w:val="48C04F82"/>
    <w:rsid w:val="48C6F855"/>
    <w:rsid w:val="48D39003"/>
    <w:rsid w:val="48D88D3B"/>
    <w:rsid w:val="48EE43FA"/>
    <w:rsid w:val="490319BF"/>
    <w:rsid w:val="491E67A7"/>
    <w:rsid w:val="49352EB6"/>
    <w:rsid w:val="497054DD"/>
    <w:rsid w:val="49856313"/>
    <w:rsid w:val="4992FC92"/>
    <w:rsid w:val="499AEA18"/>
    <w:rsid w:val="499B9EB3"/>
    <w:rsid w:val="49B99471"/>
    <w:rsid w:val="49CDBC7B"/>
    <w:rsid w:val="49DE617B"/>
    <w:rsid w:val="49EBFEC0"/>
    <w:rsid w:val="49F3EDFA"/>
    <w:rsid w:val="4A12C424"/>
    <w:rsid w:val="4A208D4F"/>
    <w:rsid w:val="4A2A142E"/>
    <w:rsid w:val="4A2F59E0"/>
    <w:rsid w:val="4A2F8A7D"/>
    <w:rsid w:val="4A3511DC"/>
    <w:rsid w:val="4A54325D"/>
    <w:rsid w:val="4A71625A"/>
    <w:rsid w:val="4A7B4021"/>
    <w:rsid w:val="4A859085"/>
    <w:rsid w:val="4A87CF15"/>
    <w:rsid w:val="4A9C2F6C"/>
    <w:rsid w:val="4AD6F140"/>
    <w:rsid w:val="4B01CF43"/>
    <w:rsid w:val="4B08AC10"/>
    <w:rsid w:val="4B095718"/>
    <w:rsid w:val="4B1F1BA7"/>
    <w:rsid w:val="4B36BA79"/>
    <w:rsid w:val="4B3939B9"/>
    <w:rsid w:val="4B4DF303"/>
    <w:rsid w:val="4B6FBB09"/>
    <w:rsid w:val="4B7BBAB1"/>
    <w:rsid w:val="4B7F5F84"/>
    <w:rsid w:val="4B9A4B22"/>
    <w:rsid w:val="4C0DE5E0"/>
    <w:rsid w:val="4C239F76"/>
    <w:rsid w:val="4C3B937F"/>
    <w:rsid w:val="4C5839DF"/>
    <w:rsid w:val="4C5B6B25"/>
    <w:rsid w:val="4C99A9BA"/>
    <w:rsid w:val="4CB9627D"/>
    <w:rsid w:val="4CBBFE15"/>
    <w:rsid w:val="4CC9794F"/>
    <w:rsid w:val="4D361B83"/>
    <w:rsid w:val="4DB454AB"/>
    <w:rsid w:val="4DBF6FD7"/>
    <w:rsid w:val="4DEDA351"/>
    <w:rsid w:val="4DEFC9B7"/>
    <w:rsid w:val="4DF405E3"/>
    <w:rsid w:val="4DF50374"/>
    <w:rsid w:val="4E2BA0E8"/>
    <w:rsid w:val="4E38697C"/>
    <w:rsid w:val="4E57D9DA"/>
    <w:rsid w:val="4E6E5B3B"/>
    <w:rsid w:val="4ED1EBE4"/>
    <w:rsid w:val="4F05968A"/>
    <w:rsid w:val="4F2DA3EA"/>
    <w:rsid w:val="4F3639D9"/>
    <w:rsid w:val="4F5352B2"/>
    <w:rsid w:val="4F7E2832"/>
    <w:rsid w:val="4FAD199A"/>
    <w:rsid w:val="4FAE511D"/>
    <w:rsid w:val="4FC57B04"/>
    <w:rsid w:val="4FCB159F"/>
    <w:rsid w:val="4FD4FDC2"/>
    <w:rsid w:val="4FDC1D33"/>
    <w:rsid w:val="4FEE02A7"/>
    <w:rsid w:val="4FFE83E0"/>
    <w:rsid w:val="50011A11"/>
    <w:rsid w:val="50023E16"/>
    <w:rsid w:val="50089AA6"/>
    <w:rsid w:val="501C8B33"/>
    <w:rsid w:val="502F77AE"/>
    <w:rsid w:val="50336158"/>
    <w:rsid w:val="5061525E"/>
    <w:rsid w:val="506DBC45"/>
    <w:rsid w:val="509CD2F6"/>
    <w:rsid w:val="50B3EA63"/>
    <w:rsid w:val="50BAD104"/>
    <w:rsid w:val="50C1D367"/>
    <w:rsid w:val="50F278A9"/>
    <w:rsid w:val="50F71099"/>
    <w:rsid w:val="5119F893"/>
    <w:rsid w:val="5144D4CF"/>
    <w:rsid w:val="51700A3E"/>
    <w:rsid w:val="517A905A"/>
    <w:rsid w:val="517FF98A"/>
    <w:rsid w:val="519E0E77"/>
    <w:rsid w:val="51C1C004"/>
    <w:rsid w:val="51E82536"/>
    <w:rsid w:val="52098CA6"/>
    <w:rsid w:val="5231EA29"/>
    <w:rsid w:val="523564FB"/>
    <w:rsid w:val="5239F957"/>
    <w:rsid w:val="524FCC32"/>
    <w:rsid w:val="526A3FC5"/>
    <w:rsid w:val="527C61B4"/>
    <w:rsid w:val="52814B3C"/>
    <w:rsid w:val="5292E0FA"/>
    <w:rsid w:val="52F2B242"/>
    <w:rsid w:val="52F9C7D2"/>
    <w:rsid w:val="532C4559"/>
    <w:rsid w:val="5339DED8"/>
    <w:rsid w:val="5341CC5E"/>
    <w:rsid w:val="53542BF5"/>
    <w:rsid w:val="5397200E"/>
    <w:rsid w:val="53A1F126"/>
    <w:rsid w:val="53A331F8"/>
    <w:rsid w:val="53FE18D5"/>
    <w:rsid w:val="54061026"/>
    <w:rsid w:val="5407874F"/>
    <w:rsid w:val="54228217"/>
    <w:rsid w:val="5457FA34"/>
    <w:rsid w:val="54648469"/>
    <w:rsid w:val="54D5AF39"/>
    <w:rsid w:val="54D92C08"/>
    <w:rsid w:val="54DD9CBF"/>
    <w:rsid w:val="553780D9"/>
    <w:rsid w:val="55392347"/>
    <w:rsid w:val="5542882E"/>
    <w:rsid w:val="554DB6A9"/>
    <w:rsid w:val="55641901"/>
    <w:rsid w:val="5571DAEE"/>
    <w:rsid w:val="5579B4A5"/>
    <w:rsid w:val="559305E2"/>
    <w:rsid w:val="559FC325"/>
    <w:rsid w:val="55A1E087"/>
    <w:rsid w:val="55C330F6"/>
    <w:rsid w:val="55E24F40"/>
    <w:rsid w:val="55EE7700"/>
    <w:rsid w:val="5624E30F"/>
    <w:rsid w:val="56479DCF"/>
    <w:rsid w:val="5670378E"/>
    <w:rsid w:val="568ACD6A"/>
    <w:rsid w:val="56949130"/>
    <w:rsid w:val="56B543B5"/>
    <w:rsid w:val="56B5FF2C"/>
    <w:rsid w:val="56CC1650"/>
    <w:rsid w:val="56CF2789"/>
    <w:rsid w:val="570C0B14"/>
    <w:rsid w:val="5758F6A6"/>
    <w:rsid w:val="5766521D"/>
    <w:rsid w:val="57881150"/>
    <w:rsid w:val="578FD694"/>
    <w:rsid w:val="57A1D035"/>
    <w:rsid w:val="57B94D43"/>
    <w:rsid w:val="57E72F18"/>
    <w:rsid w:val="58153D81"/>
    <w:rsid w:val="5841B789"/>
    <w:rsid w:val="58823D8C"/>
    <w:rsid w:val="58957A84"/>
    <w:rsid w:val="5898808D"/>
    <w:rsid w:val="58E46231"/>
    <w:rsid w:val="590B738C"/>
    <w:rsid w:val="59223BB5"/>
    <w:rsid w:val="5944ECE4"/>
    <w:rsid w:val="5947165B"/>
    <w:rsid w:val="5956D1EC"/>
    <w:rsid w:val="596364B4"/>
    <w:rsid w:val="5982FF79"/>
    <w:rsid w:val="599B86DD"/>
    <w:rsid w:val="59E9EB91"/>
    <w:rsid w:val="5A3BE292"/>
    <w:rsid w:val="5A5805D2"/>
    <w:rsid w:val="5A69DAF0"/>
    <w:rsid w:val="5A759809"/>
    <w:rsid w:val="5A81AC0A"/>
    <w:rsid w:val="5A8AB137"/>
    <w:rsid w:val="5A9DF2DF"/>
    <w:rsid w:val="5AA3EC13"/>
    <w:rsid w:val="5B11A8A5"/>
    <w:rsid w:val="5B16EC84"/>
    <w:rsid w:val="5B24AB50"/>
    <w:rsid w:val="5B37573E"/>
    <w:rsid w:val="5B43CCB8"/>
    <w:rsid w:val="5B57C995"/>
    <w:rsid w:val="5B935613"/>
    <w:rsid w:val="5B98D9FD"/>
    <w:rsid w:val="5BB3B6DD"/>
    <w:rsid w:val="5C0262EC"/>
    <w:rsid w:val="5C1788EB"/>
    <w:rsid w:val="5C31D5BA"/>
    <w:rsid w:val="5C39C340"/>
    <w:rsid w:val="5C853E8A"/>
    <w:rsid w:val="5C87FEFA"/>
    <w:rsid w:val="5CA92407"/>
    <w:rsid w:val="5CE0C11E"/>
    <w:rsid w:val="5CEE0100"/>
    <w:rsid w:val="5D2382BE"/>
    <w:rsid w:val="5D23DFEA"/>
    <w:rsid w:val="5D96C063"/>
    <w:rsid w:val="5DADC235"/>
    <w:rsid w:val="5DAE25C5"/>
    <w:rsid w:val="5DD593A1"/>
    <w:rsid w:val="5DF5A245"/>
    <w:rsid w:val="5ECAD37C"/>
    <w:rsid w:val="5F0C0BD4"/>
    <w:rsid w:val="5F544B29"/>
    <w:rsid w:val="5F6F9CD9"/>
    <w:rsid w:val="5F725F2B"/>
    <w:rsid w:val="5F869C96"/>
    <w:rsid w:val="5FC0F63A"/>
    <w:rsid w:val="5FC55972"/>
    <w:rsid w:val="5FDE5798"/>
    <w:rsid w:val="5FF6971B"/>
    <w:rsid w:val="601861E0"/>
    <w:rsid w:val="60204F66"/>
    <w:rsid w:val="60336158"/>
    <w:rsid w:val="603A9C83"/>
    <w:rsid w:val="605B80AC"/>
    <w:rsid w:val="607063A6"/>
    <w:rsid w:val="60872800"/>
    <w:rsid w:val="608B3E5B"/>
    <w:rsid w:val="60A01D8C"/>
    <w:rsid w:val="611AD76B"/>
    <w:rsid w:val="611D4ADA"/>
    <w:rsid w:val="61A698C2"/>
    <w:rsid w:val="61FAB60E"/>
    <w:rsid w:val="620B0D9F"/>
    <w:rsid w:val="623BEDED"/>
    <w:rsid w:val="624F2D10"/>
    <w:rsid w:val="62A904C4"/>
    <w:rsid w:val="62C8E653"/>
    <w:rsid w:val="63007C6F"/>
    <w:rsid w:val="6346AA23"/>
    <w:rsid w:val="6357F028"/>
    <w:rsid w:val="63B8D78F"/>
    <w:rsid w:val="63CD87C3"/>
    <w:rsid w:val="63CECBAD"/>
    <w:rsid w:val="63FAA799"/>
    <w:rsid w:val="64476676"/>
    <w:rsid w:val="64755EC8"/>
    <w:rsid w:val="64ABBB5D"/>
    <w:rsid w:val="64E285B2"/>
    <w:rsid w:val="654739B8"/>
    <w:rsid w:val="656AC486"/>
    <w:rsid w:val="6579AFCB"/>
    <w:rsid w:val="658A81BB"/>
    <w:rsid w:val="65B8D41A"/>
    <w:rsid w:val="65BC624E"/>
    <w:rsid w:val="65D8B800"/>
    <w:rsid w:val="65E0A586"/>
    <w:rsid w:val="660B247E"/>
    <w:rsid w:val="660DE6CA"/>
    <w:rsid w:val="6622B4C2"/>
    <w:rsid w:val="66278C9E"/>
    <w:rsid w:val="663F4E62"/>
    <w:rsid w:val="664BC8EB"/>
    <w:rsid w:val="66503083"/>
    <w:rsid w:val="66683E41"/>
    <w:rsid w:val="666A3C73"/>
    <w:rsid w:val="6687A364"/>
    <w:rsid w:val="6699571D"/>
    <w:rsid w:val="6699F7BC"/>
    <w:rsid w:val="66A9DE07"/>
    <w:rsid w:val="670F5F10"/>
    <w:rsid w:val="674B451C"/>
    <w:rsid w:val="675E9CD0"/>
    <w:rsid w:val="678B1787"/>
    <w:rsid w:val="6797B0D0"/>
    <w:rsid w:val="67E16B2D"/>
    <w:rsid w:val="67E5A388"/>
    <w:rsid w:val="67EB45C4"/>
    <w:rsid w:val="67F21938"/>
    <w:rsid w:val="68039B13"/>
    <w:rsid w:val="6816A76C"/>
    <w:rsid w:val="68216BF8"/>
    <w:rsid w:val="682373C5"/>
    <w:rsid w:val="68363616"/>
    <w:rsid w:val="6840E1CA"/>
    <w:rsid w:val="68568FC9"/>
    <w:rsid w:val="687297EB"/>
    <w:rsid w:val="68D5807B"/>
    <w:rsid w:val="69184648"/>
    <w:rsid w:val="695951EF"/>
    <w:rsid w:val="698173E9"/>
    <w:rsid w:val="69B27935"/>
    <w:rsid w:val="69BF4426"/>
    <w:rsid w:val="6A25408E"/>
    <w:rsid w:val="6A4F91A9"/>
    <w:rsid w:val="6A8D90D3"/>
    <w:rsid w:val="6AA40014"/>
    <w:rsid w:val="6AC0518B"/>
    <w:rsid w:val="6AD89AC0"/>
    <w:rsid w:val="6ADE89AF"/>
    <w:rsid w:val="6B0C37CC"/>
    <w:rsid w:val="6B2829C5"/>
    <w:rsid w:val="6B28CD88"/>
    <w:rsid w:val="6B6E90AD"/>
    <w:rsid w:val="6B8D7B17"/>
    <w:rsid w:val="6B9C646D"/>
    <w:rsid w:val="6BB45213"/>
    <w:rsid w:val="6BF09411"/>
    <w:rsid w:val="6C22F8B2"/>
    <w:rsid w:val="6C579C5B"/>
    <w:rsid w:val="6C58C0B3"/>
    <w:rsid w:val="6CE01657"/>
    <w:rsid w:val="6D05C746"/>
    <w:rsid w:val="6D0D68C7"/>
    <w:rsid w:val="6D1F9737"/>
    <w:rsid w:val="6D2C21E1"/>
    <w:rsid w:val="6D34D568"/>
    <w:rsid w:val="6D768728"/>
    <w:rsid w:val="6D777D57"/>
    <w:rsid w:val="6DADDE0E"/>
    <w:rsid w:val="6DC26D69"/>
    <w:rsid w:val="6DC53195"/>
    <w:rsid w:val="6DD43C5A"/>
    <w:rsid w:val="6DF6C92A"/>
    <w:rsid w:val="6E0A9359"/>
    <w:rsid w:val="6E57C227"/>
    <w:rsid w:val="6E80E2A6"/>
    <w:rsid w:val="6E92B549"/>
    <w:rsid w:val="6E9AA2CF"/>
    <w:rsid w:val="6EBB6798"/>
    <w:rsid w:val="6EC7F242"/>
    <w:rsid w:val="6F087ED4"/>
    <w:rsid w:val="6F134DB8"/>
    <w:rsid w:val="6F64028E"/>
    <w:rsid w:val="6F7D09D5"/>
    <w:rsid w:val="6F8F3D1D"/>
    <w:rsid w:val="6FB0C5AC"/>
    <w:rsid w:val="6FF0B56D"/>
    <w:rsid w:val="702E85AA"/>
    <w:rsid w:val="7063C2A3"/>
    <w:rsid w:val="7078A306"/>
    <w:rsid w:val="70812AF3"/>
    <w:rsid w:val="70B23E15"/>
    <w:rsid w:val="70B6280D"/>
    <w:rsid w:val="70D2487B"/>
    <w:rsid w:val="7107FC3B"/>
    <w:rsid w:val="71206714"/>
    <w:rsid w:val="715FCA53"/>
    <w:rsid w:val="71657F9A"/>
    <w:rsid w:val="71A881CF"/>
    <w:rsid w:val="71DC0B70"/>
    <w:rsid w:val="71E0D9EA"/>
    <w:rsid w:val="71FF9304"/>
    <w:rsid w:val="72545B46"/>
    <w:rsid w:val="72723280"/>
    <w:rsid w:val="7276BD0F"/>
    <w:rsid w:val="728B18D1"/>
    <w:rsid w:val="7298A2B8"/>
    <w:rsid w:val="72B8DF9B"/>
    <w:rsid w:val="72C6DDDF"/>
    <w:rsid w:val="72CA0EB4"/>
    <w:rsid w:val="72E80F6D"/>
    <w:rsid w:val="72EAEE9A"/>
    <w:rsid w:val="732F47BF"/>
    <w:rsid w:val="733A7D53"/>
    <w:rsid w:val="7360841F"/>
    <w:rsid w:val="736E13F2"/>
    <w:rsid w:val="7386A495"/>
    <w:rsid w:val="73A55F45"/>
    <w:rsid w:val="73C4198D"/>
    <w:rsid w:val="74092F1A"/>
    <w:rsid w:val="740B07C8"/>
    <w:rsid w:val="741F0C3A"/>
    <w:rsid w:val="742903CD"/>
    <w:rsid w:val="74347319"/>
    <w:rsid w:val="74459989"/>
    <w:rsid w:val="7448AE88"/>
    <w:rsid w:val="746AC9BF"/>
    <w:rsid w:val="7492410D"/>
    <w:rsid w:val="749EFCD5"/>
    <w:rsid w:val="74B42CB7"/>
    <w:rsid w:val="74FE472F"/>
    <w:rsid w:val="751C6A45"/>
    <w:rsid w:val="752A3399"/>
    <w:rsid w:val="75523E36"/>
    <w:rsid w:val="7566B352"/>
    <w:rsid w:val="759927FF"/>
    <w:rsid w:val="75CEF7E4"/>
    <w:rsid w:val="75D0437A"/>
    <w:rsid w:val="75D11E73"/>
    <w:rsid w:val="7608184B"/>
    <w:rsid w:val="76227D4E"/>
    <w:rsid w:val="76915873"/>
    <w:rsid w:val="76A5B4B4"/>
    <w:rsid w:val="76ADA383"/>
    <w:rsid w:val="76B38A14"/>
    <w:rsid w:val="76C33491"/>
    <w:rsid w:val="76D541D7"/>
    <w:rsid w:val="76DB2383"/>
    <w:rsid w:val="7720FF5C"/>
    <w:rsid w:val="772E8DE0"/>
    <w:rsid w:val="77375529"/>
    <w:rsid w:val="77385AD1"/>
    <w:rsid w:val="775A1D35"/>
    <w:rsid w:val="776C13DB"/>
    <w:rsid w:val="77BB8090"/>
    <w:rsid w:val="77BE4DAF"/>
    <w:rsid w:val="77EBCD79"/>
    <w:rsid w:val="781C3A2A"/>
    <w:rsid w:val="7826B469"/>
    <w:rsid w:val="7846B1C1"/>
    <w:rsid w:val="784BE2CA"/>
    <w:rsid w:val="787242BE"/>
    <w:rsid w:val="7872F527"/>
    <w:rsid w:val="7876F3E4"/>
    <w:rsid w:val="78D8C8E4"/>
    <w:rsid w:val="78EFE2E5"/>
    <w:rsid w:val="790E862C"/>
    <w:rsid w:val="795A1E10"/>
    <w:rsid w:val="797A552F"/>
    <w:rsid w:val="79B80A8B"/>
    <w:rsid w:val="79BC4546"/>
    <w:rsid w:val="79D1B852"/>
    <w:rsid w:val="79EBEBCF"/>
    <w:rsid w:val="79EF0212"/>
    <w:rsid w:val="7A142ECF"/>
    <w:rsid w:val="7A57C00B"/>
    <w:rsid w:val="7A60E605"/>
    <w:rsid w:val="7A85A29E"/>
    <w:rsid w:val="7AD23D29"/>
    <w:rsid w:val="7AD8C922"/>
    <w:rsid w:val="7AE8BB98"/>
    <w:rsid w:val="7AF5EE71"/>
    <w:rsid w:val="7B021867"/>
    <w:rsid w:val="7B1C78B3"/>
    <w:rsid w:val="7B214119"/>
    <w:rsid w:val="7B2D14B1"/>
    <w:rsid w:val="7B53DAEC"/>
    <w:rsid w:val="7B87BC30"/>
    <w:rsid w:val="7BB94C03"/>
    <w:rsid w:val="7BC29032"/>
    <w:rsid w:val="7BD238B7"/>
    <w:rsid w:val="7BEB5329"/>
    <w:rsid w:val="7C36A846"/>
    <w:rsid w:val="7C3F84FE"/>
    <w:rsid w:val="7C4626EE"/>
    <w:rsid w:val="7C865076"/>
    <w:rsid w:val="7C8EF1B3"/>
    <w:rsid w:val="7C91BED2"/>
    <w:rsid w:val="7CBD9CFA"/>
    <w:rsid w:val="7CC22B46"/>
    <w:rsid w:val="7CE72E6D"/>
    <w:rsid w:val="7CF819F7"/>
    <w:rsid w:val="7CFBF7C1"/>
    <w:rsid w:val="7D03639E"/>
    <w:rsid w:val="7D701786"/>
    <w:rsid w:val="7D7B0632"/>
    <w:rsid w:val="7DAA10C4"/>
    <w:rsid w:val="7DACB026"/>
    <w:rsid w:val="7DBBC8D6"/>
    <w:rsid w:val="7DCE84BD"/>
    <w:rsid w:val="7DE1F74F"/>
    <w:rsid w:val="7E2AB922"/>
    <w:rsid w:val="7E474EDE"/>
    <w:rsid w:val="7E6DE5F1"/>
    <w:rsid w:val="7E6F5EF4"/>
    <w:rsid w:val="7EB5EFF5"/>
    <w:rsid w:val="7EBD47E6"/>
    <w:rsid w:val="7EC5CBE1"/>
    <w:rsid w:val="7ED87EFA"/>
    <w:rsid w:val="7EE63568"/>
    <w:rsid w:val="7EEAD212"/>
    <w:rsid w:val="7F00F9E2"/>
    <w:rsid w:val="7F0F9E7B"/>
    <w:rsid w:val="7F122F35"/>
    <w:rsid w:val="7F3C3456"/>
    <w:rsid w:val="7F488087"/>
    <w:rsid w:val="7F7725C0"/>
    <w:rsid w:val="7F7DC7B0"/>
    <w:rsid w:val="7FE23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FEAEC"/>
  <w15:chartTrackingRefBased/>
  <w15:docId w15:val="{D34CC3D1-0038-4CCC-931D-54508DD9E5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0ee2eec75a04930" /><Relationship Type="http://schemas.openxmlformats.org/officeDocument/2006/relationships/footer" Target="/word/footer.xml" Id="R4e4fdfd19b3c4706" /><Relationship Type="http://schemas.microsoft.com/office/2020/10/relationships/intelligence" Target="/word/intelligence2.xml" Id="Rfc692e35c1e645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2</revision>
  <dcterms:created xsi:type="dcterms:W3CDTF">2024-01-18T18:41:49.0886045Z</dcterms:created>
  <dcterms:modified xsi:type="dcterms:W3CDTF">2024-01-21T19:48:01.2789159Z</dcterms:modified>
</coreProperties>
</file>