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2852553"/>
        <w:docPartObj>
          <w:docPartGallery w:val="Cover Pages"/>
          <w:docPartUnique/>
        </w:docPartObj>
      </w:sdtPr>
      <w:sdtContent>
        <w:p w14:paraId="7FEA0C08" w14:textId="4C9B01B0" w:rsidR="00364FC8" w:rsidRDefault="00364FC8">
          <w:r>
            <w:rPr>
              <w:noProof/>
              <w:lang w:eastAsia="zh-CN"/>
            </w:rPr>
            <mc:AlternateContent>
              <mc:Choice Requires="wps">
                <w:drawing>
                  <wp:anchor distT="0" distB="0" distL="114300" distR="114300" simplePos="0" relativeHeight="251658240" behindDoc="0" locked="0" layoutInCell="1" allowOverlap="1" wp14:anchorId="7BFC84FF" wp14:editId="21872F1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64FC8" w:rsidRPr="00C7594F" w14:paraId="5D3F682E" w14:textId="77777777">
                                  <w:trPr>
                                    <w:jc w:val="center"/>
                                  </w:trPr>
                                  <w:tc>
                                    <w:tcPr>
                                      <w:tcW w:w="2568" w:type="pct"/>
                                      <w:vAlign w:val="center"/>
                                    </w:tcPr>
                                    <w:p w14:paraId="134EB148" w14:textId="77777777" w:rsidR="00364FC8" w:rsidRDefault="00364FC8">
                                      <w:pPr>
                                        <w:jc w:val="right"/>
                                      </w:pPr>
                                      <w:r>
                                        <w:rPr>
                                          <w:noProof/>
                                        </w:rPr>
                                        <w:drawing>
                                          <wp:inline distT="0" distB="0" distL="0" distR="0" wp14:anchorId="4AFB575A" wp14:editId="2752ED0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imes New Roman" w:hAnsi="Times New Roman" w:cs="Times New Roman"/>
                                          <w:sz w:val="40"/>
                                          <w:szCs w:val="40"/>
                                          <w:lang w:val="en-GB"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CF3C5D6" w14:textId="6CC48105" w:rsidR="00364FC8" w:rsidRPr="00CC3E1A" w:rsidRDefault="00886C8D" w:rsidP="00886C8D">
                                          <w:pPr>
                                            <w:pStyle w:val="NoSpacing"/>
                                            <w:spacing w:line="312" w:lineRule="auto"/>
                                            <w:jc w:val="right"/>
                                            <w:rPr>
                                              <w:caps/>
                                              <w:color w:val="191919" w:themeColor="text1" w:themeTint="E6"/>
                                              <w:sz w:val="40"/>
                                              <w:szCs w:val="40"/>
                                            </w:rPr>
                                          </w:pPr>
                                          <w:r w:rsidRPr="00CC3E1A">
                                            <w:rPr>
                                              <w:rFonts w:ascii="Times New Roman" w:eastAsia="Times New Roman" w:hAnsi="Times New Roman" w:cs="Times New Roman"/>
                                              <w:sz w:val="40"/>
                                              <w:szCs w:val="40"/>
                                              <w:lang w:val="en-GB" w:eastAsia="en-GB"/>
                                            </w:rPr>
                                            <w:t xml:space="preserve">Problem Solving &amp; </w:t>
                                          </w:r>
                                          <w:r w:rsidRPr="00CC3E1A">
                                            <w:rPr>
                                              <w:rFonts w:ascii="Times New Roman" w:eastAsia="Times New Roman" w:hAnsi="Times New Roman" w:cs="Times New Roman"/>
                                              <w:sz w:val="40"/>
                                              <w:szCs w:val="40"/>
                                              <w:lang w:val="en-GB" w:eastAsia="en-GB"/>
                                            </w:rPr>
                                            <w:t>Decision-making</w:t>
                                          </w:r>
                                          <w:r w:rsidRPr="00CC3E1A">
                                            <w:rPr>
                                              <w:rFonts w:ascii="Times New Roman" w:eastAsia="Times New Roman" w:hAnsi="Times New Roman" w:cs="Times New Roman"/>
                                              <w:sz w:val="40"/>
                                              <w:szCs w:val="40"/>
                                              <w:lang w:val="en-GB" w:eastAsia="en-GB"/>
                                            </w:rPr>
                                            <w:t xml:space="preserve"> in the workplace.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EF982CD" w14:textId="3F63B1C9" w:rsidR="00364FC8" w:rsidRDefault="00C7594F">
                                          <w:pPr>
                                            <w:jc w:val="right"/>
                                          </w:pPr>
                                          <w:r>
                                            <w:rPr>
                                              <w:color w:val="000000" w:themeColor="text1"/>
                                            </w:rPr>
                                            <w:t xml:space="preserve">     </w:t>
                                          </w:r>
                                        </w:p>
                                      </w:sdtContent>
                                    </w:sdt>
                                  </w:tc>
                                  <w:tc>
                                    <w:tcPr>
                                      <w:tcW w:w="2432" w:type="pct"/>
                                      <w:vAlign w:val="center"/>
                                    </w:tcPr>
                                    <w:p w14:paraId="0760FFF2" w14:textId="77777777" w:rsidR="00DC4C04" w:rsidRDefault="00DC4C04" w:rsidP="007A0A05">
                                      <w:pPr>
                                        <w:rPr>
                                          <w:caps/>
                                          <w:color w:val="000000" w:themeColor="text1"/>
                                        </w:rPr>
                                      </w:pPr>
                                    </w:p>
                                    <w:p w14:paraId="6700D6C2" w14:textId="77777777" w:rsidR="00DC4C04" w:rsidRDefault="00DC4C04" w:rsidP="007A0A05">
                                      <w:pPr>
                                        <w:rPr>
                                          <w:caps/>
                                          <w:color w:val="000000" w:themeColor="text1"/>
                                        </w:rPr>
                                      </w:pPr>
                                    </w:p>
                                    <w:p w14:paraId="5F263BDD" w14:textId="77777777" w:rsidR="00DC4C04" w:rsidRDefault="00DC4C04" w:rsidP="007A0A05">
                                      <w:pPr>
                                        <w:rPr>
                                          <w:caps/>
                                          <w:color w:val="000000" w:themeColor="text1"/>
                                        </w:rPr>
                                      </w:pPr>
                                    </w:p>
                                    <w:p w14:paraId="45B1540D" w14:textId="77777777" w:rsidR="00DC4C04" w:rsidRDefault="00DC4C04" w:rsidP="007A0A05">
                                      <w:pPr>
                                        <w:rPr>
                                          <w:caps/>
                                          <w:color w:val="000000" w:themeColor="text1"/>
                                        </w:rPr>
                                      </w:pPr>
                                    </w:p>
                                    <w:p w14:paraId="6EADD124" w14:textId="77777777" w:rsidR="00DC4C04" w:rsidRDefault="00DC4C04" w:rsidP="007A0A05">
                                      <w:pPr>
                                        <w:rPr>
                                          <w:caps/>
                                          <w:color w:val="000000" w:themeColor="text1"/>
                                        </w:rPr>
                                      </w:pPr>
                                    </w:p>
                                    <w:p w14:paraId="51EF83E8" w14:textId="77777777" w:rsidR="00DC4C04" w:rsidRDefault="00DC4C04" w:rsidP="007A0A05">
                                      <w:pPr>
                                        <w:rPr>
                                          <w:caps/>
                                          <w:color w:val="000000" w:themeColor="text1"/>
                                        </w:rPr>
                                      </w:pPr>
                                    </w:p>
                                    <w:p w14:paraId="731DD1DA" w14:textId="77777777" w:rsidR="00DC4C04" w:rsidRDefault="00DC4C04" w:rsidP="007A0A05">
                                      <w:pPr>
                                        <w:rPr>
                                          <w:caps/>
                                          <w:color w:val="000000" w:themeColor="text1"/>
                                        </w:rPr>
                                      </w:pPr>
                                    </w:p>
                                    <w:p w14:paraId="167516AF" w14:textId="77777777" w:rsidR="00DC4C04" w:rsidRDefault="00DC4C04" w:rsidP="007A0A05">
                                      <w:pPr>
                                        <w:rPr>
                                          <w:caps/>
                                          <w:color w:val="000000" w:themeColor="text1"/>
                                        </w:rPr>
                                      </w:pPr>
                                    </w:p>
                                    <w:p w14:paraId="3ECEE967" w14:textId="77777777" w:rsidR="00DC4C04" w:rsidRDefault="00DC4C04" w:rsidP="007A0A05">
                                      <w:pPr>
                                        <w:rPr>
                                          <w:caps/>
                                          <w:color w:val="000000" w:themeColor="text1"/>
                                        </w:rPr>
                                      </w:pPr>
                                    </w:p>
                                    <w:p w14:paraId="0D34F39D" w14:textId="77777777" w:rsidR="00DC4C04" w:rsidRDefault="00DC4C04" w:rsidP="007A0A05">
                                      <w:pPr>
                                        <w:rPr>
                                          <w:caps/>
                                          <w:color w:val="000000" w:themeColor="text1"/>
                                        </w:rPr>
                                      </w:pPr>
                                    </w:p>
                                    <w:p w14:paraId="1BEAA43D" w14:textId="77777777" w:rsidR="00DC4C04" w:rsidRDefault="00DC4C04" w:rsidP="007A0A05">
                                      <w:pPr>
                                        <w:rPr>
                                          <w:caps/>
                                          <w:color w:val="000000" w:themeColor="text1"/>
                                        </w:rPr>
                                      </w:pPr>
                                    </w:p>
                                    <w:p w14:paraId="324A3E04" w14:textId="77777777" w:rsidR="00DC4C04" w:rsidRDefault="00DC4C04" w:rsidP="007A0A05">
                                      <w:pPr>
                                        <w:rPr>
                                          <w:caps/>
                                          <w:color w:val="000000" w:themeColor="text1"/>
                                        </w:rPr>
                                      </w:pPr>
                                    </w:p>
                                    <w:p w14:paraId="7CAA5D94" w14:textId="77777777" w:rsidR="00DC4C04" w:rsidRDefault="00DC4C04" w:rsidP="007A0A05">
                                      <w:pPr>
                                        <w:rPr>
                                          <w:caps/>
                                          <w:color w:val="000000" w:themeColor="text1"/>
                                        </w:rPr>
                                      </w:pPr>
                                    </w:p>
                                    <w:p w14:paraId="397E0C27" w14:textId="77777777" w:rsidR="00DC4C04" w:rsidRDefault="00DC4C04" w:rsidP="007A0A05">
                                      <w:pPr>
                                        <w:rPr>
                                          <w:caps/>
                                          <w:color w:val="000000" w:themeColor="text1"/>
                                        </w:rPr>
                                      </w:pPr>
                                    </w:p>
                                    <w:p w14:paraId="5B3475A2" w14:textId="77777777" w:rsidR="00DC4C04" w:rsidRDefault="00DC4C04" w:rsidP="007A0A05">
                                      <w:pPr>
                                        <w:rPr>
                                          <w:caps/>
                                          <w:color w:val="000000" w:themeColor="text1"/>
                                        </w:rPr>
                                      </w:pPr>
                                    </w:p>
                                    <w:p w14:paraId="1F618D88" w14:textId="77777777" w:rsidR="00DC4C04" w:rsidRDefault="00DC4C04" w:rsidP="007A0A05">
                                      <w:pPr>
                                        <w:rPr>
                                          <w:caps/>
                                          <w:color w:val="000000" w:themeColor="text1"/>
                                        </w:rPr>
                                      </w:pPr>
                                    </w:p>
                                    <w:p w14:paraId="3C2639E7" w14:textId="77777777" w:rsidR="00DC4C04" w:rsidRDefault="00DC4C04" w:rsidP="007A0A05">
                                      <w:pPr>
                                        <w:rPr>
                                          <w:caps/>
                                          <w:color w:val="000000" w:themeColor="text1"/>
                                        </w:rPr>
                                      </w:pPr>
                                    </w:p>
                                    <w:p w14:paraId="7E133833" w14:textId="77777777" w:rsidR="00DC4C04" w:rsidRDefault="00DC4C04" w:rsidP="007A0A05">
                                      <w:pPr>
                                        <w:rPr>
                                          <w:caps/>
                                          <w:color w:val="000000" w:themeColor="text1"/>
                                        </w:rPr>
                                      </w:pPr>
                                    </w:p>
                                    <w:p w14:paraId="774165BF" w14:textId="77777777" w:rsidR="00DC4C04" w:rsidRDefault="00DC4C04" w:rsidP="007A0A05">
                                      <w:pPr>
                                        <w:rPr>
                                          <w:caps/>
                                          <w:color w:val="000000" w:themeColor="text1"/>
                                        </w:rPr>
                                      </w:pPr>
                                    </w:p>
                                    <w:p w14:paraId="6B21AA0C" w14:textId="77777777" w:rsidR="00DC4C04" w:rsidRDefault="00DC4C04" w:rsidP="007A0A05">
                                      <w:pPr>
                                        <w:rPr>
                                          <w:caps/>
                                          <w:color w:val="000000" w:themeColor="text1"/>
                                        </w:rPr>
                                      </w:pPr>
                                    </w:p>
                                    <w:p w14:paraId="6CB5BEEC" w14:textId="77777777" w:rsidR="00DC4C04" w:rsidRDefault="00DC4C04" w:rsidP="007A0A05">
                                      <w:pPr>
                                        <w:rPr>
                                          <w:caps/>
                                          <w:color w:val="000000" w:themeColor="text1"/>
                                        </w:rPr>
                                      </w:pPr>
                                    </w:p>
                                    <w:p w14:paraId="6F3611CC" w14:textId="77777777" w:rsidR="00DC4C04" w:rsidRDefault="00DC4C04" w:rsidP="007A0A05">
                                      <w:pPr>
                                        <w:rPr>
                                          <w:caps/>
                                          <w:color w:val="000000" w:themeColor="text1"/>
                                        </w:rPr>
                                      </w:pPr>
                                    </w:p>
                                    <w:p w14:paraId="5AECE527" w14:textId="77777777" w:rsidR="00DC4C04" w:rsidRDefault="00DC4C04" w:rsidP="007A0A05">
                                      <w:pPr>
                                        <w:rPr>
                                          <w:caps/>
                                          <w:color w:val="000000" w:themeColor="text1"/>
                                        </w:rPr>
                                      </w:pPr>
                                    </w:p>
                                    <w:p w14:paraId="5D629DBB" w14:textId="77777777" w:rsidR="00DC4C04" w:rsidRDefault="00DC4C04" w:rsidP="007A0A05">
                                      <w:pPr>
                                        <w:rPr>
                                          <w:caps/>
                                          <w:color w:val="000000" w:themeColor="text1"/>
                                        </w:rPr>
                                      </w:pPr>
                                    </w:p>
                                    <w:p w14:paraId="4F598FBF" w14:textId="77777777" w:rsidR="00DC4C04" w:rsidRDefault="00DC4C04" w:rsidP="007A0A05">
                                      <w:pPr>
                                        <w:rPr>
                                          <w:caps/>
                                          <w:color w:val="000000" w:themeColor="text1"/>
                                        </w:rPr>
                                      </w:pPr>
                                    </w:p>
                                    <w:p w14:paraId="3D0C69BC" w14:textId="77777777" w:rsidR="00DC4C04" w:rsidRDefault="00DC4C04" w:rsidP="007A0A05">
                                      <w:pPr>
                                        <w:rPr>
                                          <w:caps/>
                                          <w:color w:val="000000" w:themeColor="text1"/>
                                        </w:rPr>
                                      </w:pPr>
                                    </w:p>
                                    <w:p w14:paraId="7FD0077F" w14:textId="77777777" w:rsidR="00DC4C04" w:rsidRDefault="00DC4C04" w:rsidP="007A0A05">
                                      <w:pPr>
                                        <w:rPr>
                                          <w:caps/>
                                          <w:color w:val="000000" w:themeColor="text1"/>
                                        </w:rPr>
                                      </w:pPr>
                                    </w:p>
                                    <w:p w14:paraId="5C2E87CD" w14:textId="77777777" w:rsidR="00DC4C04" w:rsidRDefault="00DC4C04" w:rsidP="007A0A05">
                                      <w:pPr>
                                        <w:rPr>
                                          <w:caps/>
                                          <w:color w:val="000000" w:themeColor="text1"/>
                                        </w:rPr>
                                      </w:pPr>
                                    </w:p>
                                    <w:p w14:paraId="08FB4278" w14:textId="6ABC7DAF" w:rsidR="007A0A05" w:rsidRPr="00DC4C04" w:rsidRDefault="008C0A9D" w:rsidP="007A0A05">
                                      <w:pPr>
                                        <w:rPr>
                                          <w:color w:val="000000" w:themeColor="text1"/>
                                        </w:rPr>
                                      </w:pPr>
                                      <w:r w:rsidRPr="00DC4C04">
                                        <w:rPr>
                                          <w:caps/>
                                          <w:color w:val="000000" w:themeColor="text1"/>
                                        </w:rPr>
                                        <w:t>Module:</w:t>
                                      </w:r>
                                      <w:r w:rsidR="007A0A05" w:rsidRPr="00DC4C04">
                                        <w:rPr>
                                          <w:color w:val="000000" w:themeColor="text1"/>
                                        </w:rPr>
                                        <w:t xml:space="preserve"> </w:t>
                                      </w:r>
                                      <w:r w:rsidR="007A0A05" w:rsidRPr="00DC4C04">
                                        <w:rPr>
                                          <w:color w:val="000000" w:themeColor="text1"/>
                                        </w:rPr>
                                        <w:t>Problem Solving and Decision Making</w:t>
                                      </w:r>
                                    </w:p>
                                    <w:p w14:paraId="5B798625" w14:textId="3432D3C1" w:rsidR="006430A7" w:rsidRPr="00DC4C04" w:rsidRDefault="007A0A05" w:rsidP="006430A7">
                                      <w:pPr>
                                        <w:rPr>
                                          <w:color w:val="000000" w:themeColor="text1"/>
                                        </w:rPr>
                                      </w:pPr>
                                      <w:r w:rsidRPr="00DC4C04">
                                        <w:rPr>
                                          <w:color w:val="000000" w:themeColor="text1"/>
                                        </w:rPr>
                                        <w:t>Lecture:</w:t>
                                      </w:r>
                                      <w:r w:rsidR="006430A7" w:rsidRPr="00DC4C04">
                                        <w:rPr>
                                          <w:color w:val="000000" w:themeColor="text1"/>
                                        </w:rPr>
                                        <w:t xml:space="preserve"> </w:t>
                                      </w:r>
                                      <w:proofErr w:type="spellStart"/>
                                      <w:r w:rsidR="006430A7" w:rsidRPr="00DC4C04">
                                        <w:rPr>
                                          <w:color w:val="000000" w:themeColor="text1"/>
                                        </w:rPr>
                                        <w:t>Adesewa</w:t>
                                      </w:r>
                                      <w:proofErr w:type="spellEnd"/>
                                      <w:r w:rsidR="006430A7" w:rsidRPr="00DC4C04">
                                        <w:rPr>
                                          <w:color w:val="000000" w:themeColor="text1"/>
                                        </w:rPr>
                                        <w:t xml:space="preserve"> Ajayi </w:t>
                                      </w:r>
                                    </w:p>
                                    <w:p w14:paraId="6422BFCF" w14:textId="470C8CA8" w:rsidR="00C7594F" w:rsidRPr="00DC4C04" w:rsidRDefault="006430A7" w:rsidP="00C7594F">
                                      <w:pPr>
                                        <w:rPr>
                                          <w:color w:val="000000" w:themeColor="text1"/>
                                          <w:lang w:val="pt-PT"/>
                                        </w:rPr>
                                      </w:pPr>
                                      <w:r w:rsidRPr="00DC4C04">
                                        <w:rPr>
                                          <w:color w:val="000000" w:themeColor="text1"/>
                                          <w:lang w:val="pt-PT"/>
                                        </w:rPr>
                                        <w:t>Mod</w:t>
                                      </w:r>
                                      <w:r w:rsidR="00C7594F" w:rsidRPr="00DC4C04">
                                        <w:rPr>
                                          <w:color w:val="000000" w:themeColor="text1"/>
                                          <w:lang w:val="pt-PT"/>
                                        </w:rPr>
                                        <w:t xml:space="preserve">ule </w:t>
                                      </w:r>
                                      <w:proofErr w:type="spellStart"/>
                                      <w:r w:rsidR="00C7594F" w:rsidRPr="00DC4C04">
                                        <w:rPr>
                                          <w:color w:val="000000" w:themeColor="text1"/>
                                          <w:lang w:val="pt-PT"/>
                                        </w:rPr>
                                        <w:t>Code</w:t>
                                      </w:r>
                                      <w:proofErr w:type="spellEnd"/>
                                      <w:r w:rsidR="00C7594F" w:rsidRPr="00DC4C04">
                                        <w:rPr>
                                          <w:color w:val="000000" w:themeColor="text1"/>
                                          <w:lang w:val="pt-PT"/>
                                        </w:rPr>
                                        <w:t xml:space="preserve">: </w:t>
                                      </w:r>
                                      <w:r w:rsidR="00C7594F" w:rsidRPr="00DC4C04">
                                        <w:rPr>
                                          <w:color w:val="000000" w:themeColor="text1"/>
                                          <w:lang w:val="pt-PT"/>
                                        </w:rPr>
                                        <w:t>BMSW4004</w:t>
                                      </w:r>
                                    </w:p>
                                    <w:p w14:paraId="6668CAF8" w14:textId="5EDB7962" w:rsidR="00364FC8" w:rsidRPr="00C7594F" w:rsidRDefault="00C7594F" w:rsidP="00021043">
                                      <w:pPr>
                                        <w:pStyle w:val="NoSpacing"/>
                                        <w:rPr>
                                          <w:lang w:val="pt-PT"/>
                                        </w:rPr>
                                      </w:pPr>
                                      <w:r w:rsidRPr="00DC4C04">
                                        <w:rPr>
                                          <w:color w:val="000000" w:themeColor="text1"/>
                                          <w:sz w:val="24"/>
                                          <w:szCs w:val="24"/>
                                          <w:lang w:val="pt-PT"/>
                                        </w:rPr>
                                        <w:t xml:space="preserve">Ali </w:t>
                                      </w:r>
                                      <w:r w:rsidR="00FD2C1E" w:rsidRPr="00DC4C04">
                                        <w:rPr>
                                          <w:color w:val="000000" w:themeColor="text1"/>
                                          <w:sz w:val="24"/>
                                          <w:szCs w:val="24"/>
                                          <w:lang w:val="pt-PT"/>
                                        </w:rPr>
                                        <w:t>Timóteo</w:t>
                                      </w:r>
                                      <w:r w:rsidRPr="00DC4C04">
                                        <w:rPr>
                                          <w:color w:val="000000" w:themeColor="text1"/>
                                          <w:sz w:val="24"/>
                                          <w:szCs w:val="24"/>
                                          <w:lang w:val="pt-PT"/>
                                        </w:rPr>
                                        <w:t xml:space="preserve"> do </w:t>
                                      </w:r>
                                      <w:r w:rsidR="00FD2C1E" w:rsidRPr="00DC4C04">
                                        <w:rPr>
                                          <w:color w:val="000000" w:themeColor="text1"/>
                                          <w:sz w:val="24"/>
                                          <w:szCs w:val="24"/>
                                          <w:lang w:val="pt-PT"/>
                                        </w:rPr>
                                        <w:t>Rosário</w:t>
                                      </w:r>
                                      <w:r w:rsidRPr="00DC4C04">
                                        <w:rPr>
                                          <w:color w:val="000000" w:themeColor="text1"/>
                                          <w:sz w:val="24"/>
                                          <w:szCs w:val="24"/>
                                          <w:lang w:val="pt-PT"/>
                                        </w:rPr>
                                        <w:t xml:space="preserve"> Monteiro</w:t>
                                      </w:r>
                                      <w:r w:rsidR="00FD2C1E" w:rsidRPr="00DC4C04">
                                        <w:rPr>
                                          <w:color w:val="000000" w:themeColor="text1"/>
                                          <w:sz w:val="24"/>
                                          <w:szCs w:val="24"/>
                                          <w:lang w:val="pt-PT"/>
                                        </w:rPr>
                                        <w:t xml:space="preserve"> 2021167</w:t>
                                      </w:r>
                                    </w:p>
                                  </w:tc>
                                </w:tr>
                              </w:tbl>
                              <w:p w14:paraId="648C8F9D" w14:textId="77777777" w:rsidR="00364FC8" w:rsidRPr="00C7594F" w:rsidRDefault="00364FC8">
                                <w:pPr>
                                  <w:rPr>
                                    <w:lang w:val="pt-PT"/>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FC84FF"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64FC8" w:rsidRPr="00C7594F" w14:paraId="5D3F682E" w14:textId="77777777">
                            <w:trPr>
                              <w:jc w:val="center"/>
                            </w:trPr>
                            <w:tc>
                              <w:tcPr>
                                <w:tcW w:w="2568" w:type="pct"/>
                                <w:vAlign w:val="center"/>
                              </w:tcPr>
                              <w:p w14:paraId="134EB148" w14:textId="77777777" w:rsidR="00364FC8" w:rsidRDefault="00364FC8">
                                <w:pPr>
                                  <w:jc w:val="right"/>
                                </w:pPr>
                                <w:r>
                                  <w:rPr>
                                    <w:noProof/>
                                  </w:rPr>
                                  <w:drawing>
                                    <wp:inline distT="0" distB="0" distL="0" distR="0" wp14:anchorId="4AFB575A" wp14:editId="2752ED0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Times New Roman" w:eastAsia="Times New Roman" w:hAnsi="Times New Roman" w:cs="Times New Roman"/>
                                    <w:sz w:val="40"/>
                                    <w:szCs w:val="40"/>
                                    <w:lang w:val="en-GB"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CF3C5D6" w14:textId="6CC48105" w:rsidR="00364FC8" w:rsidRPr="00CC3E1A" w:rsidRDefault="00886C8D" w:rsidP="00886C8D">
                                    <w:pPr>
                                      <w:pStyle w:val="NoSpacing"/>
                                      <w:spacing w:line="312" w:lineRule="auto"/>
                                      <w:jc w:val="right"/>
                                      <w:rPr>
                                        <w:caps/>
                                        <w:color w:val="191919" w:themeColor="text1" w:themeTint="E6"/>
                                        <w:sz w:val="40"/>
                                        <w:szCs w:val="40"/>
                                      </w:rPr>
                                    </w:pPr>
                                    <w:r w:rsidRPr="00CC3E1A">
                                      <w:rPr>
                                        <w:rFonts w:ascii="Times New Roman" w:eastAsia="Times New Roman" w:hAnsi="Times New Roman" w:cs="Times New Roman"/>
                                        <w:sz w:val="40"/>
                                        <w:szCs w:val="40"/>
                                        <w:lang w:val="en-GB" w:eastAsia="en-GB"/>
                                      </w:rPr>
                                      <w:t xml:space="preserve">Problem Solving &amp; </w:t>
                                    </w:r>
                                    <w:r w:rsidRPr="00CC3E1A">
                                      <w:rPr>
                                        <w:rFonts w:ascii="Times New Roman" w:eastAsia="Times New Roman" w:hAnsi="Times New Roman" w:cs="Times New Roman"/>
                                        <w:sz w:val="40"/>
                                        <w:szCs w:val="40"/>
                                        <w:lang w:val="en-GB" w:eastAsia="en-GB"/>
                                      </w:rPr>
                                      <w:t>Decision-making</w:t>
                                    </w:r>
                                    <w:r w:rsidRPr="00CC3E1A">
                                      <w:rPr>
                                        <w:rFonts w:ascii="Times New Roman" w:eastAsia="Times New Roman" w:hAnsi="Times New Roman" w:cs="Times New Roman"/>
                                        <w:sz w:val="40"/>
                                        <w:szCs w:val="40"/>
                                        <w:lang w:val="en-GB" w:eastAsia="en-GB"/>
                                      </w:rPr>
                                      <w:t xml:space="preserve"> in the workplace.</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3EF982CD" w14:textId="3F63B1C9" w:rsidR="00364FC8" w:rsidRDefault="00C7594F">
                                    <w:pPr>
                                      <w:jc w:val="right"/>
                                    </w:pPr>
                                    <w:r>
                                      <w:rPr>
                                        <w:color w:val="000000" w:themeColor="text1"/>
                                      </w:rPr>
                                      <w:t xml:space="preserve">     </w:t>
                                    </w:r>
                                  </w:p>
                                </w:sdtContent>
                              </w:sdt>
                            </w:tc>
                            <w:tc>
                              <w:tcPr>
                                <w:tcW w:w="2432" w:type="pct"/>
                                <w:vAlign w:val="center"/>
                              </w:tcPr>
                              <w:p w14:paraId="0760FFF2" w14:textId="77777777" w:rsidR="00DC4C04" w:rsidRDefault="00DC4C04" w:rsidP="007A0A05">
                                <w:pPr>
                                  <w:rPr>
                                    <w:caps/>
                                    <w:color w:val="000000" w:themeColor="text1"/>
                                  </w:rPr>
                                </w:pPr>
                              </w:p>
                              <w:p w14:paraId="6700D6C2" w14:textId="77777777" w:rsidR="00DC4C04" w:rsidRDefault="00DC4C04" w:rsidP="007A0A05">
                                <w:pPr>
                                  <w:rPr>
                                    <w:caps/>
                                    <w:color w:val="000000" w:themeColor="text1"/>
                                  </w:rPr>
                                </w:pPr>
                              </w:p>
                              <w:p w14:paraId="5F263BDD" w14:textId="77777777" w:rsidR="00DC4C04" w:rsidRDefault="00DC4C04" w:rsidP="007A0A05">
                                <w:pPr>
                                  <w:rPr>
                                    <w:caps/>
                                    <w:color w:val="000000" w:themeColor="text1"/>
                                  </w:rPr>
                                </w:pPr>
                              </w:p>
                              <w:p w14:paraId="45B1540D" w14:textId="77777777" w:rsidR="00DC4C04" w:rsidRDefault="00DC4C04" w:rsidP="007A0A05">
                                <w:pPr>
                                  <w:rPr>
                                    <w:caps/>
                                    <w:color w:val="000000" w:themeColor="text1"/>
                                  </w:rPr>
                                </w:pPr>
                              </w:p>
                              <w:p w14:paraId="6EADD124" w14:textId="77777777" w:rsidR="00DC4C04" w:rsidRDefault="00DC4C04" w:rsidP="007A0A05">
                                <w:pPr>
                                  <w:rPr>
                                    <w:caps/>
                                    <w:color w:val="000000" w:themeColor="text1"/>
                                  </w:rPr>
                                </w:pPr>
                              </w:p>
                              <w:p w14:paraId="51EF83E8" w14:textId="77777777" w:rsidR="00DC4C04" w:rsidRDefault="00DC4C04" w:rsidP="007A0A05">
                                <w:pPr>
                                  <w:rPr>
                                    <w:caps/>
                                    <w:color w:val="000000" w:themeColor="text1"/>
                                  </w:rPr>
                                </w:pPr>
                              </w:p>
                              <w:p w14:paraId="731DD1DA" w14:textId="77777777" w:rsidR="00DC4C04" w:rsidRDefault="00DC4C04" w:rsidP="007A0A05">
                                <w:pPr>
                                  <w:rPr>
                                    <w:caps/>
                                    <w:color w:val="000000" w:themeColor="text1"/>
                                  </w:rPr>
                                </w:pPr>
                              </w:p>
                              <w:p w14:paraId="167516AF" w14:textId="77777777" w:rsidR="00DC4C04" w:rsidRDefault="00DC4C04" w:rsidP="007A0A05">
                                <w:pPr>
                                  <w:rPr>
                                    <w:caps/>
                                    <w:color w:val="000000" w:themeColor="text1"/>
                                  </w:rPr>
                                </w:pPr>
                              </w:p>
                              <w:p w14:paraId="3ECEE967" w14:textId="77777777" w:rsidR="00DC4C04" w:rsidRDefault="00DC4C04" w:rsidP="007A0A05">
                                <w:pPr>
                                  <w:rPr>
                                    <w:caps/>
                                    <w:color w:val="000000" w:themeColor="text1"/>
                                  </w:rPr>
                                </w:pPr>
                              </w:p>
                              <w:p w14:paraId="0D34F39D" w14:textId="77777777" w:rsidR="00DC4C04" w:rsidRDefault="00DC4C04" w:rsidP="007A0A05">
                                <w:pPr>
                                  <w:rPr>
                                    <w:caps/>
                                    <w:color w:val="000000" w:themeColor="text1"/>
                                  </w:rPr>
                                </w:pPr>
                              </w:p>
                              <w:p w14:paraId="1BEAA43D" w14:textId="77777777" w:rsidR="00DC4C04" w:rsidRDefault="00DC4C04" w:rsidP="007A0A05">
                                <w:pPr>
                                  <w:rPr>
                                    <w:caps/>
                                    <w:color w:val="000000" w:themeColor="text1"/>
                                  </w:rPr>
                                </w:pPr>
                              </w:p>
                              <w:p w14:paraId="324A3E04" w14:textId="77777777" w:rsidR="00DC4C04" w:rsidRDefault="00DC4C04" w:rsidP="007A0A05">
                                <w:pPr>
                                  <w:rPr>
                                    <w:caps/>
                                    <w:color w:val="000000" w:themeColor="text1"/>
                                  </w:rPr>
                                </w:pPr>
                              </w:p>
                              <w:p w14:paraId="7CAA5D94" w14:textId="77777777" w:rsidR="00DC4C04" w:rsidRDefault="00DC4C04" w:rsidP="007A0A05">
                                <w:pPr>
                                  <w:rPr>
                                    <w:caps/>
                                    <w:color w:val="000000" w:themeColor="text1"/>
                                  </w:rPr>
                                </w:pPr>
                              </w:p>
                              <w:p w14:paraId="397E0C27" w14:textId="77777777" w:rsidR="00DC4C04" w:rsidRDefault="00DC4C04" w:rsidP="007A0A05">
                                <w:pPr>
                                  <w:rPr>
                                    <w:caps/>
                                    <w:color w:val="000000" w:themeColor="text1"/>
                                  </w:rPr>
                                </w:pPr>
                              </w:p>
                              <w:p w14:paraId="5B3475A2" w14:textId="77777777" w:rsidR="00DC4C04" w:rsidRDefault="00DC4C04" w:rsidP="007A0A05">
                                <w:pPr>
                                  <w:rPr>
                                    <w:caps/>
                                    <w:color w:val="000000" w:themeColor="text1"/>
                                  </w:rPr>
                                </w:pPr>
                              </w:p>
                              <w:p w14:paraId="1F618D88" w14:textId="77777777" w:rsidR="00DC4C04" w:rsidRDefault="00DC4C04" w:rsidP="007A0A05">
                                <w:pPr>
                                  <w:rPr>
                                    <w:caps/>
                                    <w:color w:val="000000" w:themeColor="text1"/>
                                  </w:rPr>
                                </w:pPr>
                              </w:p>
                              <w:p w14:paraId="3C2639E7" w14:textId="77777777" w:rsidR="00DC4C04" w:rsidRDefault="00DC4C04" w:rsidP="007A0A05">
                                <w:pPr>
                                  <w:rPr>
                                    <w:caps/>
                                    <w:color w:val="000000" w:themeColor="text1"/>
                                  </w:rPr>
                                </w:pPr>
                              </w:p>
                              <w:p w14:paraId="7E133833" w14:textId="77777777" w:rsidR="00DC4C04" w:rsidRDefault="00DC4C04" w:rsidP="007A0A05">
                                <w:pPr>
                                  <w:rPr>
                                    <w:caps/>
                                    <w:color w:val="000000" w:themeColor="text1"/>
                                  </w:rPr>
                                </w:pPr>
                              </w:p>
                              <w:p w14:paraId="774165BF" w14:textId="77777777" w:rsidR="00DC4C04" w:rsidRDefault="00DC4C04" w:rsidP="007A0A05">
                                <w:pPr>
                                  <w:rPr>
                                    <w:caps/>
                                    <w:color w:val="000000" w:themeColor="text1"/>
                                  </w:rPr>
                                </w:pPr>
                              </w:p>
                              <w:p w14:paraId="6B21AA0C" w14:textId="77777777" w:rsidR="00DC4C04" w:rsidRDefault="00DC4C04" w:rsidP="007A0A05">
                                <w:pPr>
                                  <w:rPr>
                                    <w:caps/>
                                    <w:color w:val="000000" w:themeColor="text1"/>
                                  </w:rPr>
                                </w:pPr>
                              </w:p>
                              <w:p w14:paraId="6CB5BEEC" w14:textId="77777777" w:rsidR="00DC4C04" w:rsidRDefault="00DC4C04" w:rsidP="007A0A05">
                                <w:pPr>
                                  <w:rPr>
                                    <w:caps/>
                                    <w:color w:val="000000" w:themeColor="text1"/>
                                  </w:rPr>
                                </w:pPr>
                              </w:p>
                              <w:p w14:paraId="6F3611CC" w14:textId="77777777" w:rsidR="00DC4C04" w:rsidRDefault="00DC4C04" w:rsidP="007A0A05">
                                <w:pPr>
                                  <w:rPr>
                                    <w:caps/>
                                    <w:color w:val="000000" w:themeColor="text1"/>
                                  </w:rPr>
                                </w:pPr>
                              </w:p>
                              <w:p w14:paraId="5AECE527" w14:textId="77777777" w:rsidR="00DC4C04" w:rsidRDefault="00DC4C04" w:rsidP="007A0A05">
                                <w:pPr>
                                  <w:rPr>
                                    <w:caps/>
                                    <w:color w:val="000000" w:themeColor="text1"/>
                                  </w:rPr>
                                </w:pPr>
                              </w:p>
                              <w:p w14:paraId="5D629DBB" w14:textId="77777777" w:rsidR="00DC4C04" w:rsidRDefault="00DC4C04" w:rsidP="007A0A05">
                                <w:pPr>
                                  <w:rPr>
                                    <w:caps/>
                                    <w:color w:val="000000" w:themeColor="text1"/>
                                  </w:rPr>
                                </w:pPr>
                              </w:p>
                              <w:p w14:paraId="4F598FBF" w14:textId="77777777" w:rsidR="00DC4C04" w:rsidRDefault="00DC4C04" w:rsidP="007A0A05">
                                <w:pPr>
                                  <w:rPr>
                                    <w:caps/>
                                    <w:color w:val="000000" w:themeColor="text1"/>
                                  </w:rPr>
                                </w:pPr>
                              </w:p>
                              <w:p w14:paraId="3D0C69BC" w14:textId="77777777" w:rsidR="00DC4C04" w:rsidRDefault="00DC4C04" w:rsidP="007A0A05">
                                <w:pPr>
                                  <w:rPr>
                                    <w:caps/>
                                    <w:color w:val="000000" w:themeColor="text1"/>
                                  </w:rPr>
                                </w:pPr>
                              </w:p>
                              <w:p w14:paraId="7FD0077F" w14:textId="77777777" w:rsidR="00DC4C04" w:rsidRDefault="00DC4C04" w:rsidP="007A0A05">
                                <w:pPr>
                                  <w:rPr>
                                    <w:caps/>
                                    <w:color w:val="000000" w:themeColor="text1"/>
                                  </w:rPr>
                                </w:pPr>
                              </w:p>
                              <w:p w14:paraId="5C2E87CD" w14:textId="77777777" w:rsidR="00DC4C04" w:rsidRDefault="00DC4C04" w:rsidP="007A0A05">
                                <w:pPr>
                                  <w:rPr>
                                    <w:caps/>
                                    <w:color w:val="000000" w:themeColor="text1"/>
                                  </w:rPr>
                                </w:pPr>
                              </w:p>
                              <w:p w14:paraId="08FB4278" w14:textId="6ABC7DAF" w:rsidR="007A0A05" w:rsidRPr="00DC4C04" w:rsidRDefault="008C0A9D" w:rsidP="007A0A05">
                                <w:pPr>
                                  <w:rPr>
                                    <w:color w:val="000000" w:themeColor="text1"/>
                                  </w:rPr>
                                </w:pPr>
                                <w:r w:rsidRPr="00DC4C04">
                                  <w:rPr>
                                    <w:caps/>
                                    <w:color w:val="000000" w:themeColor="text1"/>
                                  </w:rPr>
                                  <w:t>Module:</w:t>
                                </w:r>
                                <w:r w:rsidR="007A0A05" w:rsidRPr="00DC4C04">
                                  <w:rPr>
                                    <w:color w:val="000000" w:themeColor="text1"/>
                                  </w:rPr>
                                  <w:t xml:space="preserve"> </w:t>
                                </w:r>
                                <w:r w:rsidR="007A0A05" w:rsidRPr="00DC4C04">
                                  <w:rPr>
                                    <w:color w:val="000000" w:themeColor="text1"/>
                                  </w:rPr>
                                  <w:t>Problem Solving and Decision Making</w:t>
                                </w:r>
                              </w:p>
                              <w:p w14:paraId="5B798625" w14:textId="3432D3C1" w:rsidR="006430A7" w:rsidRPr="00DC4C04" w:rsidRDefault="007A0A05" w:rsidP="006430A7">
                                <w:pPr>
                                  <w:rPr>
                                    <w:color w:val="000000" w:themeColor="text1"/>
                                  </w:rPr>
                                </w:pPr>
                                <w:r w:rsidRPr="00DC4C04">
                                  <w:rPr>
                                    <w:color w:val="000000" w:themeColor="text1"/>
                                  </w:rPr>
                                  <w:t>Lecture:</w:t>
                                </w:r>
                                <w:r w:rsidR="006430A7" w:rsidRPr="00DC4C04">
                                  <w:rPr>
                                    <w:color w:val="000000" w:themeColor="text1"/>
                                  </w:rPr>
                                  <w:t xml:space="preserve"> </w:t>
                                </w:r>
                                <w:proofErr w:type="spellStart"/>
                                <w:r w:rsidR="006430A7" w:rsidRPr="00DC4C04">
                                  <w:rPr>
                                    <w:color w:val="000000" w:themeColor="text1"/>
                                  </w:rPr>
                                  <w:t>Adesewa</w:t>
                                </w:r>
                                <w:proofErr w:type="spellEnd"/>
                                <w:r w:rsidR="006430A7" w:rsidRPr="00DC4C04">
                                  <w:rPr>
                                    <w:color w:val="000000" w:themeColor="text1"/>
                                  </w:rPr>
                                  <w:t xml:space="preserve"> Ajayi </w:t>
                                </w:r>
                              </w:p>
                              <w:p w14:paraId="6422BFCF" w14:textId="470C8CA8" w:rsidR="00C7594F" w:rsidRPr="00DC4C04" w:rsidRDefault="006430A7" w:rsidP="00C7594F">
                                <w:pPr>
                                  <w:rPr>
                                    <w:color w:val="000000" w:themeColor="text1"/>
                                    <w:lang w:val="pt-PT"/>
                                  </w:rPr>
                                </w:pPr>
                                <w:r w:rsidRPr="00DC4C04">
                                  <w:rPr>
                                    <w:color w:val="000000" w:themeColor="text1"/>
                                    <w:lang w:val="pt-PT"/>
                                  </w:rPr>
                                  <w:t>Mod</w:t>
                                </w:r>
                                <w:r w:rsidR="00C7594F" w:rsidRPr="00DC4C04">
                                  <w:rPr>
                                    <w:color w:val="000000" w:themeColor="text1"/>
                                    <w:lang w:val="pt-PT"/>
                                  </w:rPr>
                                  <w:t xml:space="preserve">ule </w:t>
                                </w:r>
                                <w:proofErr w:type="spellStart"/>
                                <w:r w:rsidR="00C7594F" w:rsidRPr="00DC4C04">
                                  <w:rPr>
                                    <w:color w:val="000000" w:themeColor="text1"/>
                                    <w:lang w:val="pt-PT"/>
                                  </w:rPr>
                                  <w:t>Code</w:t>
                                </w:r>
                                <w:proofErr w:type="spellEnd"/>
                                <w:r w:rsidR="00C7594F" w:rsidRPr="00DC4C04">
                                  <w:rPr>
                                    <w:color w:val="000000" w:themeColor="text1"/>
                                    <w:lang w:val="pt-PT"/>
                                  </w:rPr>
                                  <w:t xml:space="preserve">: </w:t>
                                </w:r>
                                <w:r w:rsidR="00C7594F" w:rsidRPr="00DC4C04">
                                  <w:rPr>
                                    <w:color w:val="000000" w:themeColor="text1"/>
                                    <w:lang w:val="pt-PT"/>
                                  </w:rPr>
                                  <w:t>BMSW4004</w:t>
                                </w:r>
                              </w:p>
                              <w:p w14:paraId="6668CAF8" w14:textId="5EDB7962" w:rsidR="00364FC8" w:rsidRPr="00C7594F" w:rsidRDefault="00C7594F" w:rsidP="00021043">
                                <w:pPr>
                                  <w:pStyle w:val="NoSpacing"/>
                                  <w:rPr>
                                    <w:lang w:val="pt-PT"/>
                                  </w:rPr>
                                </w:pPr>
                                <w:r w:rsidRPr="00DC4C04">
                                  <w:rPr>
                                    <w:color w:val="000000" w:themeColor="text1"/>
                                    <w:sz w:val="24"/>
                                    <w:szCs w:val="24"/>
                                    <w:lang w:val="pt-PT"/>
                                  </w:rPr>
                                  <w:t xml:space="preserve">Ali </w:t>
                                </w:r>
                                <w:r w:rsidR="00FD2C1E" w:rsidRPr="00DC4C04">
                                  <w:rPr>
                                    <w:color w:val="000000" w:themeColor="text1"/>
                                    <w:sz w:val="24"/>
                                    <w:szCs w:val="24"/>
                                    <w:lang w:val="pt-PT"/>
                                  </w:rPr>
                                  <w:t>Timóteo</w:t>
                                </w:r>
                                <w:r w:rsidRPr="00DC4C04">
                                  <w:rPr>
                                    <w:color w:val="000000" w:themeColor="text1"/>
                                    <w:sz w:val="24"/>
                                    <w:szCs w:val="24"/>
                                    <w:lang w:val="pt-PT"/>
                                  </w:rPr>
                                  <w:t xml:space="preserve"> do </w:t>
                                </w:r>
                                <w:r w:rsidR="00FD2C1E" w:rsidRPr="00DC4C04">
                                  <w:rPr>
                                    <w:color w:val="000000" w:themeColor="text1"/>
                                    <w:sz w:val="24"/>
                                    <w:szCs w:val="24"/>
                                    <w:lang w:val="pt-PT"/>
                                  </w:rPr>
                                  <w:t>Rosário</w:t>
                                </w:r>
                                <w:r w:rsidRPr="00DC4C04">
                                  <w:rPr>
                                    <w:color w:val="000000" w:themeColor="text1"/>
                                    <w:sz w:val="24"/>
                                    <w:szCs w:val="24"/>
                                    <w:lang w:val="pt-PT"/>
                                  </w:rPr>
                                  <w:t xml:space="preserve"> Monteiro</w:t>
                                </w:r>
                                <w:r w:rsidR="00FD2C1E" w:rsidRPr="00DC4C04">
                                  <w:rPr>
                                    <w:color w:val="000000" w:themeColor="text1"/>
                                    <w:sz w:val="24"/>
                                    <w:szCs w:val="24"/>
                                    <w:lang w:val="pt-PT"/>
                                  </w:rPr>
                                  <w:t xml:space="preserve"> 2021167</w:t>
                                </w:r>
                              </w:p>
                            </w:tc>
                          </w:tr>
                        </w:tbl>
                        <w:p w14:paraId="648C8F9D" w14:textId="77777777" w:rsidR="00364FC8" w:rsidRPr="00C7594F" w:rsidRDefault="00364FC8">
                          <w:pPr>
                            <w:rPr>
                              <w:lang w:val="pt-PT"/>
                            </w:rPr>
                          </w:pPr>
                        </w:p>
                      </w:txbxContent>
                    </v:textbox>
                    <w10:wrap anchorx="page" anchory="page"/>
                  </v:shape>
                </w:pict>
              </mc:Fallback>
            </mc:AlternateContent>
          </w:r>
          <w:r>
            <w:br w:type="page"/>
          </w:r>
        </w:p>
      </w:sdtContent>
    </w:sdt>
    <w:p w14:paraId="172371B7" w14:textId="3B591A9C" w:rsidR="00364FC8" w:rsidRPr="000C0CB6" w:rsidRDefault="00364FC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 xml:space="preserve">Contents </w:t>
      </w:r>
    </w:p>
    <w:p w14:paraId="18615353" w14:textId="77777777" w:rsidR="00E466F0" w:rsidRPr="000C0CB6" w:rsidRDefault="00E466F0" w:rsidP="000C0CB6">
      <w:pPr>
        <w:spacing w:line="360" w:lineRule="auto"/>
        <w:jc w:val="both"/>
        <w:rPr>
          <w:rFonts w:ascii="Arial" w:hAnsi="Arial" w:cs="Arial"/>
          <w:color w:val="000000" w:themeColor="text1"/>
          <w:sz w:val="22"/>
          <w:szCs w:val="22"/>
        </w:rPr>
      </w:pPr>
    </w:p>
    <w:p w14:paraId="11042C7B" w14:textId="5DE93B7E" w:rsidR="00E466F0" w:rsidRPr="000C0CB6" w:rsidRDefault="00E466F0"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Introduction</w:t>
      </w:r>
      <w:r w:rsidR="000C0CB6">
        <w:rPr>
          <w:rFonts w:ascii="Arial" w:hAnsi="Arial" w:cs="Arial"/>
          <w:color w:val="000000" w:themeColor="text1"/>
          <w:sz w:val="22"/>
          <w:szCs w:val="22"/>
        </w:rPr>
        <w:t xml:space="preserve"> …………………………………………………………………………………………2</w:t>
      </w:r>
    </w:p>
    <w:p w14:paraId="771A55B0" w14:textId="4B571565" w:rsidR="005D687D" w:rsidRPr="000C0CB6" w:rsidRDefault="00E9002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Surgery</w:t>
      </w:r>
      <w:r w:rsidR="00384C2E" w:rsidRPr="000C0CB6">
        <w:rPr>
          <w:rFonts w:ascii="Arial" w:hAnsi="Arial" w:cs="Arial"/>
          <w:color w:val="000000" w:themeColor="text1"/>
          <w:sz w:val="22"/>
          <w:szCs w:val="22"/>
        </w:rPr>
        <w:t xml:space="preserve"> </w:t>
      </w:r>
      <w:r w:rsidR="005D687D" w:rsidRPr="000C0CB6">
        <w:rPr>
          <w:rFonts w:ascii="Arial" w:hAnsi="Arial" w:cs="Arial"/>
          <w:color w:val="000000" w:themeColor="text1"/>
          <w:sz w:val="22"/>
          <w:szCs w:val="22"/>
        </w:rPr>
        <w:t>waiting times</w:t>
      </w:r>
      <w:r w:rsidR="000C0CB6">
        <w:rPr>
          <w:rFonts w:ascii="Arial" w:hAnsi="Arial" w:cs="Arial"/>
          <w:color w:val="000000" w:themeColor="text1"/>
          <w:sz w:val="22"/>
          <w:szCs w:val="22"/>
        </w:rPr>
        <w:t>………………………………………………………………………………2</w:t>
      </w:r>
    </w:p>
    <w:p w14:paraId="6ED3DA5F" w14:textId="475E7EF8" w:rsidR="00140C21" w:rsidRPr="000C0CB6" w:rsidRDefault="00003B1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Solutions</w:t>
      </w:r>
      <w:r w:rsidR="000C0CB6">
        <w:rPr>
          <w:rFonts w:ascii="Arial" w:hAnsi="Arial" w:cs="Arial"/>
          <w:color w:val="000000" w:themeColor="text1"/>
          <w:sz w:val="22"/>
          <w:szCs w:val="22"/>
        </w:rPr>
        <w:t>…………………………………………………………………………………………</w:t>
      </w:r>
      <w:proofErr w:type="gramStart"/>
      <w:r w:rsidR="000C0CB6">
        <w:rPr>
          <w:rFonts w:ascii="Arial" w:hAnsi="Arial" w:cs="Arial"/>
          <w:color w:val="000000" w:themeColor="text1"/>
          <w:sz w:val="22"/>
          <w:szCs w:val="22"/>
        </w:rPr>
        <w:t>…..</w:t>
      </w:r>
      <w:proofErr w:type="gramEnd"/>
      <w:r w:rsidR="000C0CB6">
        <w:rPr>
          <w:rFonts w:ascii="Arial" w:hAnsi="Arial" w:cs="Arial"/>
          <w:color w:val="000000" w:themeColor="text1"/>
          <w:sz w:val="22"/>
          <w:szCs w:val="22"/>
        </w:rPr>
        <w:t>8</w:t>
      </w:r>
    </w:p>
    <w:p w14:paraId="2633BBC7" w14:textId="575266BC" w:rsidR="004B25A9" w:rsidRPr="000C0CB6" w:rsidRDefault="004B25A9"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Conclusion</w:t>
      </w:r>
      <w:r w:rsidR="000C0CB6">
        <w:rPr>
          <w:rFonts w:ascii="Arial" w:hAnsi="Arial" w:cs="Arial"/>
          <w:color w:val="000000" w:themeColor="text1"/>
          <w:sz w:val="22"/>
          <w:szCs w:val="22"/>
        </w:rPr>
        <w:t>………………………………………………………………………………………</w:t>
      </w:r>
      <w:proofErr w:type="gramStart"/>
      <w:r w:rsidR="000C0CB6">
        <w:rPr>
          <w:rFonts w:ascii="Arial" w:hAnsi="Arial" w:cs="Arial"/>
          <w:color w:val="000000" w:themeColor="text1"/>
          <w:sz w:val="22"/>
          <w:szCs w:val="22"/>
        </w:rPr>
        <w:t>…..</w:t>
      </w:r>
      <w:proofErr w:type="gramEnd"/>
      <w:r w:rsidR="000C0CB6">
        <w:rPr>
          <w:rFonts w:ascii="Arial" w:hAnsi="Arial" w:cs="Arial"/>
          <w:color w:val="000000" w:themeColor="text1"/>
          <w:sz w:val="22"/>
          <w:szCs w:val="22"/>
        </w:rPr>
        <w:t>11</w:t>
      </w:r>
    </w:p>
    <w:p w14:paraId="484F6235" w14:textId="4D2D562D" w:rsidR="004B25A9" w:rsidRPr="000C0CB6" w:rsidRDefault="004B25A9"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References </w:t>
      </w:r>
      <w:r w:rsidR="000C0CB6">
        <w:rPr>
          <w:rFonts w:ascii="Arial" w:hAnsi="Arial" w:cs="Arial"/>
          <w:color w:val="000000" w:themeColor="text1"/>
          <w:sz w:val="22"/>
          <w:szCs w:val="22"/>
        </w:rPr>
        <w:t>………………………………………………………………………………………….12</w:t>
      </w:r>
    </w:p>
    <w:p w14:paraId="645EAE75" w14:textId="3C6F1D2A" w:rsidR="00364FC8" w:rsidRPr="000C0CB6" w:rsidRDefault="00364FC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br w:type="page"/>
      </w:r>
    </w:p>
    <w:p w14:paraId="70FD2A9F" w14:textId="3EAF4998" w:rsidR="00C006BF" w:rsidRPr="000C0CB6" w:rsidRDefault="00364FC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Introduction</w:t>
      </w:r>
    </w:p>
    <w:p w14:paraId="617D180C" w14:textId="77777777" w:rsidR="005710CF" w:rsidRPr="000C0CB6" w:rsidRDefault="005710CF" w:rsidP="000C0CB6">
      <w:pPr>
        <w:spacing w:line="360" w:lineRule="auto"/>
        <w:jc w:val="both"/>
        <w:rPr>
          <w:rFonts w:ascii="Arial" w:hAnsi="Arial" w:cs="Arial"/>
          <w:color w:val="000000" w:themeColor="text1"/>
          <w:sz w:val="22"/>
          <w:szCs w:val="22"/>
        </w:rPr>
      </w:pPr>
    </w:p>
    <w:p w14:paraId="6E50DCBD" w14:textId="4FBDBD32" w:rsidR="00364FC8" w:rsidRPr="000C0CB6" w:rsidRDefault="002935D0"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 UK </w:t>
      </w:r>
      <w:r w:rsidR="00A152C0" w:rsidRPr="000C0CB6">
        <w:rPr>
          <w:rFonts w:ascii="Arial" w:hAnsi="Arial" w:cs="Arial"/>
          <w:color w:val="000000" w:themeColor="text1"/>
          <w:sz w:val="22"/>
          <w:szCs w:val="22"/>
        </w:rPr>
        <w:t xml:space="preserve">the waiting times </w:t>
      </w:r>
      <w:r w:rsidR="00B80CEC" w:rsidRPr="000C0CB6">
        <w:rPr>
          <w:rFonts w:ascii="Arial" w:hAnsi="Arial" w:cs="Arial"/>
          <w:color w:val="000000" w:themeColor="text1"/>
          <w:sz w:val="22"/>
          <w:szCs w:val="22"/>
        </w:rPr>
        <w:t>in</w:t>
      </w:r>
      <w:r w:rsidR="00A152C0" w:rsidRPr="000C0CB6">
        <w:rPr>
          <w:rFonts w:ascii="Arial" w:hAnsi="Arial" w:cs="Arial"/>
          <w:color w:val="000000" w:themeColor="text1"/>
          <w:sz w:val="22"/>
          <w:szCs w:val="22"/>
        </w:rPr>
        <w:t xml:space="preserve"> healthcare has </w:t>
      </w:r>
      <w:r w:rsidR="00C52455" w:rsidRPr="000C0CB6">
        <w:rPr>
          <w:rFonts w:ascii="Arial" w:hAnsi="Arial" w:cs="Arial"/>
          <w:color w:val="000000" w:themeColor="text1"/>
          <w:sz w:val="22"/>
          <w:szCs w:val="22"/>
        </w:rPr>
        <w:t xml:space="preserve">always been an issue </w:t>
      </w:r>
      <w:r w:rsidR="00C95751" w:rsidRPr="000C0CB6">
        <w:rPr>
          <w:rFonts w:ascii="Arial" w:hAnsi="Arial" w:cs="Arial"/>
          <w:color w:val="000000" w:themeColor="text1"/>
          <w:sz w:val="22"/>
          <w:szCs w:val="22"/>
        </w:rPr>
        <w:t xml:space="preserve">which </w:t>
      </w:r>
      <w:r w:rsidR="001D1557" w:rsidRPr="000C0CB6">
        <w:rPr>
          <w:rFonts w:ascii="Arial" w:hAnsi="Arial" w:cs="Arial"/>
          <w:color w:val="000000" w:themeColor="text1"/>
          <w:sz w:val="22"/>
          <w:szCs w:val="22"/>
        </w:rPr>
        <w:t xml:space="preserve">puts pressure in the healthcare system itself for not being able to meet </w:t>
      </w:r>
      <w:proofErr w:type="spellStart"/>
      <w:r w:rsidR="001D1557" w:rsidRPr="000C0CB6">
        <w:rPr>
          <w:rFonts w:ascii="Arial" w:hAnsi="Arial" w:cs="Arial"/>
          <w:color w:val="000000" w:themeColor="text1"/>
          <w:sz w:val="22"/>
          <w:szCs w:val="22"/>
        </w:rPr>
        <w:t>patients</w:t>
      </w:r>
      <w:proofErr w:type="spellEnd"/>
      <w:r w:rsidR="001D1557" w:rsidRPr="000C0CB6">
        <w:rPr>
          <w:rFonts w:ascii="Arial" w:hAnsi="Arial" w:cs="Arial"/>
          <w:color w:val="000000" w:themeColor="text1"/>
          <w:sz w:val="22"/>
          <w:szCs w:val="22"/>
        </w:rPr>
        <w:t xml:space="preserve"> needs </w:t>
      </w:r>
      <w:r w:rsidR="00D0502C" w:rsidRPr="000C0CB6">
        <w:rPr>
          <w:rFonts w:ascii="Arial" w:hAnsi="Arial" w:cs="Arial"/>
          <w:color w:val="000000" w:themeColor="text1"/>
          <w:sz w:val="22"/>
          <w:szCs w:val="22"/>
        </w:rPr>
        <w:t>with the available resources</w:t>
      </w:r>
      <w:sdt>
        <w:sdtPr>
          <w:rPr>
            <w:rFonts w:ascii="Arial" w:hAnsi="Arial" w:cs="Arial"/>
            <w:color w:val="000000" w:themeColor="text1"/>
            <w:sz w:val="22"/>
            <w:szCs w:val="22"/>
          </w:rPr>
          <w:id w:val="-1583759299"/>
          <w:citation/>
        </w:sdtPr>
        <w:sdtContent>
          <w:r w:rsidR="003762E8" w:rsidRPr="000C0CB6">
            <w:rPr>
              <w:rFonts w:ascii="Arial" w:hAnsi="Arial" w:cs="Arial"/>
              <w:color w:val="000000" w:themeColor="text1"/>
              <w:sz w:val="22"/>
              <w:szCs w:val="22"/>
            </w:rPr>
            <w:fldChar w:fldCharType="begin"/>
          </w:r>
          <w:r w:rsidR="003762E8" w:rsidRPr="000C0CB6">
            <w:rPr>
              <w:rFonts w:ascii="Arial" w:hAnsi="Arial" w:cs="Arial"/>
              <w:color w:val="000000" w:themeColor="text1"/>
              <w:sz w:val="22"/>
              <w:szCs w:val="22"/>
            </w:rPr>
            <w:instrText xml:space="preserve"> CITATION Tho19 \l 2057 </w:instrText>
          </w:r>
          <w:r w:rsidR="003762E8" w:rsidRPr="000C0CB6">
            <w:rPr>
              <w:rFonts w:ascii="Arial" w:hAnsi="Arial" w:cs="Arial"/>
              <w:color w:val="000000" w:themeColor="text1"/>
              <w:sz w:val="22"/>
              <w:szCs w:val="22"/>
            </w:rPr>
            <w:fldChar w:fldCharType="separate"/>
          </w:r>
          <w:r w:rsidR="003762E8" w:rsidRPr="000C0CB6">
            <w:rPr>
              <w:rFonts w:ascii="Arial" w:hAnsi="Arial" w:cs="Arial"/>
              <w:noProof/>
              <w:color w:val="000000" w:themeColor="text1"/>
              <w:sz w:val="22"/>
              <w:szCs w:val="22"/>
            </w:rPr>
            <w:t xml:space="preserve"> (Thorlby, et al., 2019)</w:t>
          </w:r>
          <w:r w:rsidR="003762E8" w:rsidRPr="000C0CB6">
            <w:rPr>
              <w:rFonts w:ascii="Arial" w:hAnsi="Arial" w:cs="Arial"/>
              <w:color w:val="000000" w:themeColor="text1"/>
              <w:sz w:val="22"/>
              <w:szCs w:val="22"/>
            </w:rPr>
            <w:fldChar w:fldCharType="end"/>
          </w:r>
        </w:sdtContent>
      </w:sdt>
      <w:r w:rsidR="008D318F" w:rsidRPr="000C0CB6">
        <w:rPr>
          <w:rFonts w:ascii="Arial" w:hAnsi="Arial" w:cs="Arial"/>
          <w:color w:val="000000" w:themeColor="text1"/>
          <w:sz w:val="22"/>
          <w:szCs w:val="22"/>
        </w:rPr>
        <w:t xml:space="preserve">, in other words </w:t>
      </w:r>
      <w:r w:rsidR="00281618" w:rsidRPr="000C0CB6">
        <w:rPr>
          <w:rFonts w:ascii="Arial" w:hAnsi="Arial" w:cs="Arial"/>
          <w:color w:val="000000" w:themeColor="text1"/>
          <w:sz w:val="22"/>
          <w:szCs w:val="22"/>
        </w:rPr>
        <w:t xml:space="preserve">the waiting time is a </w:t>
      </w:r>
      <w:r w:rsidR="003F5E91" w:rsidRPr="000C0CB6">
        <w:rPr>
          <w:rFonts w:ascii="Arial" w:hAnsi="Arial" w:cs="Arial"/>
          <w:color w:val="000000" w:themeColor="text1"/>
          <w:sz w:val="22"/>
          <w:szCs w:val="22"/>
        </w:rPr>
        <w:t xml:space="preserve">signal </w:t>
      </w:r>
      <w:r w:rsidR="00B14F62" w:rsidRPr="000C0CB6">
        <w:rPr>
          <w:rFonts w:ascii="Arial" w:hAnsi="Arial" w:cs="Arial"/>
          <w:color w:val="000000" w:themeColor="text1"/>
          <w:sz w:val="22"/>
          <w:szCs w:val="22"/>
        </w:rPr>
        <w:t>of the healthcare service performance</w:t>
      </w:r>
      <w:r w:rsidR="00CD590C"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744574052"/>
          <w:citation/>
        </w:sdtPr>
        <w:sdtContent>
          <w:r w:rsidR="00A45928" w:rsidRPr="000C0CB6">
            <w:rPr>
              <w:rFonts w:ascii="Arial" w:hAnsi="Arial" w:cs="Arial"/>
              <w:color w:val="000000" w:themeColor="text1"/>
              <w:sz w:val="22"/>
              <w:szCs w:val="22"/>
            </w:rPr>
            <w:fldChar w:fldCharType="begin"/>
          </w:r>
          <w:r w:rsidR="00A45928" w:rsidRPr="000C0CB6">
            <w:rPr>
              <w:rFonts w:ascii="Arial" w:hAnsi="Arial" w:cs="Arial"/>
              <w:color w:val="000000" w:themeColor="text1"/>
              <w:sz w:val="22"/>
              <w:szCs w:val="22"/>
            </w:rPr>
            <w:instrText xml:space="preserve"> CITATION Sal18 \l 2057 </w:instrText>
          </w:r>
          <w:r w:rsidR="00A45928" w:rsidRPr="000C0CB6">
            <w:rPr>
              <w:rFonts w:ascii="Arial" w:hAnsi="Arial" w:cs="Arial"/>
              <w:color w:val="000000" w:themeColor="text1"/>
              <w:sz w:val="22"/>
              <w:szCs w:val="22"/>
            </w:rPr>
            <w:fldChar w:fldCharType="separate"/>
          </w:r>
          <w:r w:rsidR="00A45928" w:rsidRPr="000C0CB6">
            <w:rPr>
              <w:rFonts w:ascii="Arial" w:hAnsi="Arial" w:cs="Arial"/>
              <w:noProof/>
              <w:color w:val="000000" w:themeColor="text1"/>
              <w:sz w:val="22"/>
              <w:szCs w:val="22"/>
            </w:rPr>
            <w:t>(Sheard, 2018)</w:t>
          </w:r>
          <w:r w:rsidR="00A45928" w:rsidRPr="000C0CB6">
            <w:rPr>
              <w:rFonts w:ascii="Arial" w:hAnsi="Arial" w:cs="Arial"/>
              <w:color w:val="000000" w:themeColor="text1"/>
              <w:sz w:val="22"/>
              <w:szCs w:val="22"/>
            </w:rPr>
            <w:fldChar w:fldCharType="end"/>
          </w:r>
        </w:sdtContent>
      </w:sdt>
      <w:r w:rsidR="00A45928" w:rsidRPr="000C0CB6">
        <w:rPr>
          <w:rFonts w:ascii="Arial" w:hAnsi="Arial" w:cs="Arial"/>
          <w:color w:val="000000" w:themeColor="text1"/>
          <w:sz w:val="22"/>
          <w:szCs w:val="22"/>
        </w:rPr>
        <w:t xml:space="preserve"> </w:t>
      </w:r>
      <w:r w:rsidR="009D2875" w:rsidRPr="000C0CB6">
        <w:rPr>
          <w:rFonts w:ascii="Arial" w:hAnsi="Arial" w:cs="Arial"/>
          <w:color w:val="000000" w:themeColor="text1"/>
          <w:sz w:val="22"/>
          <w:szCs w:val="22"/>
        </w:rPr>
        <w:t>Within</w:t>
      </w:r>
      <w:r w:rsidR="000709C5" w:rsidRPr="000C0CB6">
        <w:rPr>
          <w:rFonts w:ascii="Arial" w:hAnsi="Arial" w:cs="Arial"/>
          <w:color w:val="000000" w:themeColor="text1"/>
          <w:sz w:val="22"/>
          <w:szCs w:val="22"/>
        </w:rPr>
        <w:t xml:space="preserve"> </w:t>
      </w:r>
      <w:r w:rsidR="00162C3B" w:rsidRPr="000C0CB6">
        <w:rPr>
          <w:rFonts w:ascii="Arial" w:hAnsi="Arial" w:cs="Arial"/>
          <w:color w:val="000000" w:themeColor="text1"/>
          <w:sz w:val="22"/>
          <w:szCs w:val="22"/>
        </w:rPr>
        <w:t xml:space="preserve">the NHS </w:t>
      </w:r>
      <w:r w:rsidR="009D2875" w:rsidRPr="000C0CB6">
        <w:rPr>
          <w:rFonts w:ascii="Arial" w:hAnsi="Arial" w:cs="Arial"/>
          <w:color w:val="000000" w:themeColor="text1"/>
          <w:sz w:val="22"/>
          <w:szCs w:val="22"/>
        </w:rPr>
        <w:t>healthcare</w:t>
      </w:r>
      <w:r w:rsidR="000709C5" w:rsidRPr="000C0CB6">
        <w:rPr>
          <w:rFonts w:ascii="Arial" w:hAnsi="Arial" w:cs="Arial"/>
          <w:color w:val="000000" w:themeColor="text1"/>
          <w:sz w:val="22"/>
          <w:szCs w:val="22"/>
        </w:rPr>
        <w:t xml:space="preserve"> </w:t>
      </w:r>
      <w:r w:rsidR="00162C3B" w:rsidRPr="000C0CB6">
        <w:rPr>
          <w:rFonts w:ascii="Arial" w:hAnsi="Arial" w:cs="Arial"/>
          <w:color w:val="000000" w:themeColor="text1"/>
          <w:sz w:val="22"/>
          <w:szCs w:val="22"/>
        </w:rPr>
        <w:t xml:space="preserve">system </w:t>
      </w:r>
      <w:r w:rsidR="000709C5" w:rsidRPr="000C0CB6">
        <w:rPr>
          <w:rFonts w:ascii="Arial" w:hAnsi="Arial" w:cs="Arial"/>
          <w:color w:val="000000" w:themeColor="text1"/>
          <w:sz w:val="22"/>
          <w:szCs w:val="22"/>
        </w:rPr>
        <w:t xml:space="preserve">patients can wait to get a general practice </w:t>
      </w:r>
      <w:r w:rsidR="009D2875" w:rsidRPr="000C0CB6">
        <w:rPr>
          <w:rFonts w:ascii="Arial" w:hAnsi="Arial" w:cs="Arial"/>
          <w:color w:val="000000" w:themeColor="text1"/>
          <w:sz w:val="22"/>
          <w:szCs w:val="22"/>
        </w:rPr>
        <w:t>appointment</w:t>
      </w:r>
      <w:r w:rsidR="000709C5" w:rsidRPr="000C0CB6">
        <w:rPr>
          <w:rFonts w:ascii="Arial" w:hAnsi="Arial" w:cs="Arial"/>
          <w:color w:val="000000" w:themeColor="text1"/>
          <w:sz w:val="22"/>
          <w:szCs w:val="22"/>
        </w:rPr>
        <w:t xml:space="preserve">, </w:t>
      </w:r>
      <w:r w:rsidR="0011611F" w:rsidRPr="000C0CB6">
        <w:rPr>
          <w:rFonts w:ascii="Arial" w:hAnsi="Arial" w:cs="Arial"/>
          <w:color w:val="000000" w:themeColor="text1"/>
          <w:sz w:val="22"/>
          <w:szCs w:val="22"/>
        </w:rPr>
        <w:t>an</w:t>
      </w:r>
      <w:r w:rsidR="009D2875" w:rsidRPr="000C0CB6">
        <w:rPr>
          <w:rFonts w:ascii="Arial" w:hAnsi="Arial" w:cs="Arial"/>
          <w:color w:val="000000" w:themeColor="text1"/>
          <w:sz w:val="22"/>
          <w:szCs w:val="22"/>
        </w:rPr>
        <w:t xml:space="preserve"> emergency care </w:t>
      </w:r>
      <w:r w:rsidR="0011611F" w:rsidRPr="000C0CB6">
        <w:rPr>
          <w:rFonts w:ascii="Arial" w:hAnsi="Arial" w:cs="Arial"/>
          <w:color w:val="000000" w:themeColor="text1"/>
          <w:sz w:val="22"/>
          <w:szCs w:val="22"/>
        </w:rPr>
        <w:t xml:space="preserve">appointment, </w:t>
      </w:r>
      <w:r w:rsidR="00131B76" w:rsidRPr="000C0CB6">
        <w:rPr>
          <w:rFonts w:ascii="Arial" w:hAnsi="Arial" w:cs="Arial"/>
          <w:color w:val="000000" w:themeColor="text1"/>
          <w:sz w:val="22"/>
          <w:szCs w:val="22"/>
        </w:rPr>
        <w:t xml:space="preserve">treatment appointments </w:t>
      </w:r>
      <w:r w:rsidR="00147EE9" w:rsidRPr="000C0CB6">
        <w:rPr>
          <w:rFonts w:ascii="Arial" w:hAnsi="Arial" w:cs="Arial"/>
          <w:color w:val="000000" w:themeColor="text1"/>
          <w:sz w:val="22"/>
          <w:szCs w:val="22"/>
        </w:rPr>
        <w:t xml:space="preserve">for different illnesses, surgery </w:t>
      </w:r>
      <w:r w:rsidR="00060DB4" w:rsidRPr="000C0CB6">
        <w:rPr>
          <w:rFonts w:ascii="Arial" w:hAnsi="Arial" w:cs="Arial"/>
          <w:color w:val="000000" w:themeColor="text1"/>
          <w:sz w:val="22"/>
          <w:szCs w:val="22"/>
        </w:rPr>
        <w:t>appointments</w:t>
      </w:r>
      <w:r w:rsidR="00F819CA" w:rsidRPr="000C0CB6">
        <w:rPr>
          <w:rFonts w:ascii="Arial" w:hAnsi="Arial" w:cs="Arial"/>
          <w:color w:val="000000" w:themeColor="text1"/>
          <w:sz w:val="22"/>
          <w:szCs w:val="22"/>
        </w:rPr>
        <w:t xml:space="preserve">, </w:t>
      </w:r>
      <w:r w:rsidR="00060DB4" w:rsidRPr="000C0CB6">
        <w:rPr>
          <w:rFonts w:ascii="Arial" w:hAnsi="Arial" w:cs="Arial"/>
          <w:color w:val="000000" w:themeColor="text1"/>
          <w:sz w:val="22"/>
          <w:szCs w:val="22"/>
        </w:rPr>
        <w:t xml:space="preserve">elective care </w:t>
      </w:r>
      <w:r w:rsidR="00600E47" w:rsidRPr="000C0CB6">
        <w:rPr>
          <w:rFonts w:ascii="Arial" w:hAnsi="Arial" w:cs="Arial"/>
          <w:color w:val="000000" w:themeColor="text1"/>
          <w:sz w:val="22"/>
          <w:szCs w:val="22"/>
        </w:rPr>
        <w:t>appointments</w:t>
      </w:r>
      <w:r w:rsidR="00F819CA" w:rsidRPr="000C0CB6">
        <w:rPr>
          <w:rFonts w:ascii="Arial" w:hAnsi="Arial" w:cs="Arial"/>
          <w:color w:val="000000" w:themeColor="text1"/>
          <w:sz w:val="22"/>
          <w:szCs w:val="22"/>
        </w:rPr>
        <w:t xml:space="preserve"> or </w:t>
      </w:r>
      <w:r w:rsidR="005B50A3" w:rsidRPr="000C0CB6">
        <w:rPr>
          <w:rFonts w:ascii="Arial" w:hAnsi="Arial" w:cs="Arial"/>
          <w:color w:val="000000" w:themeColor="text1"/>
          <w:sz w:val="22"/>
          <w:szCs w:val="22"/>
        </w:rPr>
        <w:t xml:space="preserve">even for tests appointments. </w:t>
      </w:r>
      <w:sdt>
        <w:sdtPr>
          <w:rPr>
            <w:rFonts w:ascii="Arial" w:hAnsi="Arial" w:cs="Arial"/>
            <w:color w:val="000000" w:themeColor="text1"/>
            <w:sz w:val="22"/>
            <w:szCs w:val="22"/>
          </w:rPr>
          <w:id w:val="766509323"/>
          <w:citation/>
        </w:sdtPr>
        <w:sdtContent>
          <w:r w:rsidR="00A45928" w:rsidRPr="000C0CB6">
            <w:rPr>
              <w:rFonts w:ascii="Arial" w:hAnsi="Arial" w:cs="Arial"/>
              <w:color w:val="000000" w:themeColor="text1"/>
              <w:sz w:val="22"/>
              <w:szCs w:val="22"/>
            </w:rPr>
            <w:fldChar w:fldCharType="begin"/>
          </w:r>
          <w:r w:rsidR="00A45928" w:rsidRPr="000C0CB6">
            <w:rPr>
              <w:rFonts w:ascii="Arial" w:hAnsi="Arial" w:cs="Arial"/>
              <w:color w:val="000000" w:themeColor="text1"/>
              <w:sz w:val="22"/>
              <w:szCs w:val="22"/>
            </w:rPr>
            <w:instrText xml:space="preserve"> CITATION Tho19 \l 2057 </w:instrText>
          </w:r>
          <w:r w:rsidR="00A45928" w:rsidRPr="000C0CB6">
            <w:rPr>
              <w:rFonts w:ascii="Arial" w:hAnsi="Arial" w:cs="Arial"/>
              <w:color w:val="000000" w:themeColor="text1"/>
              <w:sz w:val="22"/>
              <w:szCs w:val="22"/>
            </w:rPr>
            <w:fldChar w:fldCharType="separate"/>
          </w:r>
          <w:r w:rsidR="00A45928" w:rsidRPr="000C0CB6">
            <w:rPr>
              <w:rFonts w:ascii="Arial" w:hAnsi="Arial" w:cs="Arial"/>
              <w:noProof/>
              <w:color w:val="000000" w:themeColor="text1"/>
              <w:sz w:val="22"/>
              <w:szCs w:val="22"/>
            </w:rPr>
            <w:t>(Thorlby, et al., 2019)</w:t>
          </w:r>
          <w:r w:rsidR="00A45928" w:rsidRPr="000C0CB6">
            <w:rPr>
              <w:rFonts w:ascii="Arial" w:hAnsi="Arial" w:cs="Arial"/>
              <w:color w:val="000000" w:themeColor="text1"/>
              <w:sz w:val="22"/>
              <w:szCs w:val="22"/>
            </w:rPr>
            <w:fldChar w:fldCharType="end"/>
          </w:r>
        </w:sdtContent>
      </w:sdt>
      <w:r w:rsidR="00A45928" w:rsidRPr="000C0CB6">
        <w:rPr>
          <w:rFonts w:ascii="Arial" w:hAnsi="Arial" w:cs="Arial"/>
          <w:color w:val="000000" w:themeColor="text1"/>
          <w:sz w:val="22"/>
          <w:szCs w:val="22"/>
        </w:rPr>
        <w:t xml:space="preserve"> </w:t>
      </w:r>
      <w:r w:rsidR="0033117D" w:rsidRPr="000C0CB6">
        <w:rPr>
          <w:rFonts w:ascii="Arial" w:hAnsi="Arial" w:cs="Arial"/>
          <w:color w:val="000000" w:themeColor="text1"/>
          <w:sz w:val="22"/>
          <w:szCs w:val="22"/>
        </w:rPr>
        <w:t>Covid</w:t>
      </w:r>
      <w:r w:rsidR="006F63D3" w:rsidRPr="000C0CB6">
        <w:rPr>
          <w:rFonts w:ascii="Arial" w:hAnsi="Arial" w:cs="Arial"/>
          <w:color w:val="000000" w:themeColor="text1"/>
          <w:sz w:val="22"/>
          <w:szCs w:val="22"/>
        </w:rPr>
        <w:t>-19</w:t>
      </w:r>
      <w:r w:rsidR="0033117D" w:rsidRPr="000C0CB6">
        <w:rPr>
          <w:rFonts w:ascii="Arial" w:hAnsi="Arial" w:cs="Arial"/>
          <w:color w:val="000000" w:themeColor="text1"/>
          <w:sz w:val="22"/>
          <w:szCs w:val="22"/>
        </w:rPr>
        <w:t xml:space="preserve"> </w:t>
      </w:r>
      <w:r w:rsidR="006F63D3" w:rsidRPr="000C0CB6">
        <w:rPr>
          <w:rFonts w:ascii="Arial" w:hAnsi="Arial" w:cs="Arial"/>
          <w:color w:val="000000" w:themeColor="text1"/>
          <w:sz w:val="22"/>
          <w:szCs w:val="22"/>
        </w:rPr>
        <w:t>virus</w:t>
      </w:r>
      <w:r w:rsidR="0033117D" w:rsidRPr="000C0CB6">
        <w:rPr>
          <w:rFonts w:ascii="Arial" w:hAnsi="Arial" w:cs="Arial"/>
          <w:color w:val="000000" w:themeColor="text1"/>
          <w:sz w:val="22"/>
          <w:szCs w:val="22"/>
        </w:rPr>
        <w:t xml:space="preserve"> just worsen the issue </w:t>
      </w:r>
      <w:r w:rsidR="00663045" w:rsidRPr="000C0CB6">
        <w:rPr>
          <w:rFonts w:ascii="Arial" w:hAnsi="Arial" w:cs="Arial"/>
          <w:color w:val="000000" w:themeColor="text1"/>
          <w:sz w:val="22"/>
          <w:szCs w:val="22"/>
        </w:rPr>
        <w:t xml:space="preserve">with hospitals postponing surgeries, appointments, </w:t>
      </w:r>
      <w:r w:rsidR="007B24CF" w:rsidRPr="000C0CB6">
        <w:rPr>
          <w:rFonts w:ascii="Arial" w:hAnsi="Arial" w:cs="Arial"/>
          <w:color w:val="000000" w:themeColor="text1"/>
          <w:sz w:val="22"/>
          <w:szCs w:val="22"/>
        </w:rPr>
        <w:t>treatments,</w:t>
      </w:r>
      <w:r w:rsidR="00663045" w:rsidRPr="000C0CB6">
        <w:rPr>
          <w:rFonts w:ascii="Arial" w:hAnsi="Arial" w:cs="Arial"/>
          <w:color w:val="000000" w:themeColor="text1"/>
          <w:sz w:val="22"/>
          <w:szCs w:val="22"/>
        </w:rPr>
        <w:t xml:space="preserve"> and tests</w:t>
      </w:r>
      <w:r w:rsidR="00A8148F" w:rsidRPr="000C0CB6">
        <w:rPr>
          <w:rFonts w:ascii="Arial" w:hAnsi="Arial" w:cs="Arial"/>
          <w:color w:val="000000" w:themeColor="text1"/>
          <w:sz w:val="22"/>
          <w:szCs w:val="22"/>
        </w:rPr>
        <w:t xml:space="preserve"> which were </w:t>
      </w:r>
      <w:r w:rsidR="008408D3" w:rsidRPr="000C0CB6">
        <w:rPr>
          <w:rFonts w:ascii="Arial" w:hAnsi="Arial" w:cs="Arial"/>
          <w:color w:val="000000" w:themeColor="text1"/>
          <w:sz w:val="22"/>
          <w:szCs w:val="22"/>
        </w:rPr>
        <w:t xml:space="preserve">accumulating </w:t>
      </w:r>
      <w:r w:rsidR="00A8148F" w:rsidRPr="000C0CB6">
        <w:rPr>
          <w:rFonts w:ascii="Arial" w:hAnsi="Arial" w:cs="Arial"/>
          <w:color w:val="000000" w:themeColor="text1"/>
          <w:sz w:val="22"/>
          <w:szCs w:val="22"/>
        </w:rPr>
        <w:t xml:space="preserve">since the start of the pandemic. </w:t>
      </w:r>
      <w:sdt>
        <w:sdtPr>
          <w:rPr>
            <w:rFonts w:ascii="Arial" w:hAnsi="Arial" w:cs="Arial"/>
            <w:color w:val="000000" w:themeColor="text1"/>
            <w:sz w:val="22"/>
            <w:szCs w:val="22"/>
          </w:rPr>
          <w:id w:val="1192490011"/>
          <w:citation/>
        </w:sdtPr>
        <w:sdtContent>
          <w:r w:rsidR="00A0063A" w:rsidRPr="000C0CB6">
            <w:rPr>
              <w:rFonts w:ascii="Arial" w:hAnsi="Arial" w:cs="Arial"/>
              <w:color w:val="000000" w:themeColor="text1"/>
              <w:sz w:val="22"/>
              <w:szCs w:val="22"/>
            </w:rPr>
            <w:fldChar w:fldCharType="begin"/>
          </w:r>
          <w:r w:rsidR="00A0063A" w:rsidRPr="000C0CB6">
            <w:rPr>
              <w:rFonts w:ascii="Arial" w:hAnsi="Arial" w:cs="Arial"/>
              <w:color w:val="000000" w:themeColor="text1"/>
              <w:sz w:val="22"/>
              <w:szCs w:val="22"/>
            </w:rPr>
            <w:instrText xml:space="preserve"> CITATION ADi20 \l 2057 </w:instrText>
          </w:r>
          <w:r w:rsidR="00A0063A" w:rsidRPr="000C0CB6">
            <w:rPr>
              <w:rFonts w:ascii="Arial" w:hAnsi="Arial" w:cs="Arial"/>
              <w:color w:val="000000" w:themeColor="text1"/>
              <w:sz w:val="22"/>
              <w:szCs w:val="22"/>
            </w:rPr>
            <w:fldChar w:fldCharType="separate"/>
          </w:r>
          <w:r w:rsidR="00A0063A" w:rsidRPr="000C0CB6">
            <w:rPr>
              <w:rFonts w:ascii="Arial" w:hAnsi="Arial" w:cs="Arial"/>
              <w:noProof/>
              <w:color w:val="000000" w:themeColor="text1"/>
              <w:sz w:val="22"/>
              <w:szCs w:val="22"/>
            </w:rPr>
            <w:t>(Ding, et al., 2020)</w:t>
          </w:r>
          <w:r w:rsidR="00A0063A" w:rsidRPr="000C0CB6">
            <w:rPr>
              <w:rFonts w:ascii="Arial" w:hAnsi="Arial" w:cs="Arial"/>
              <w:color w:val="000000" w:themeColor="text1"/>
              <w:sz w:val="22"/>
              <w:szCs w:val="22"/>
            </w:rPr>
            <w:fldChar w:fldCharType="end"/>
          </w:r>
        </w:sdtContent>
      </w:sdt>
      <w:r w:rsidR="00A0063A" w:rsidRPr="000C0CB6">
        <w:rPr>
          <w:rFonts w:ascii="Arial" w:hAnsi="Arial" w:cs="Arial"/>
          <w:color w:val="000000" w:themeColor="text1"/>
          <w:sz w:val="22"/>
          <w:szCs w:val="22"/>
        </w:rPr>
        <w:t xml:space="preserve"> </w:t>
      </w:r>
      <w:r w:rsidR="00E662A4" w:rsidRPr="000C0CB6">
        <w:rPr>
          <w:rFonts w:ascii="Arial" w:hAnsi="Arial" w:cs="Arial"/>
          <w:color w:val="000000" w:themeColor="text1"/>
          <w:sz w:val="22"/>
          <w:szCs w:val="22"/>
        </w:rPr>
        <w:t xml:space="preserve">Just last July is estimated that around 5 million </w:t>
      </w:r>
      <w:r w:rsidR="00CE28D9" w:rsidRPr="000C0CB6">
        <w:rPr>
          <w:rFonts w:ascii="Arial" w:hAnsi="Arial" w:cs="Arial"/>
          <w:color w:val="000000" w:themeColor="text1"/>
          <w:sz w:val="22"/>
          <w:szCs w:val="22"/>
        </w:rPr>
        <w:t>individuals</w:t>
      </w:r>
      <w:r w:rsidR="00E662A4" w:rsidRPr="000C0CB6">
        <w:rPr>
          <w:rFonts w:ascii="Arial" w:hAnsi="Arial" w:cs="Arial"/>
          <w:color w:val="000000" w:themeColor="text1"/>
          <w:sz w:val="22"/>
          <w:szCs w:val="22"/>
        </w:rPr>
        <w:t xml:space="preserve"> were waiting </w:t>
      </w:r>
      <w:r w:rsidR="00DE002A" w:rsidRPr="000C0CB6">
        <w:rPr>
          <w:rFonts w:ascii="Arial" w:hAnsi="Arial" w:cs="Arial"/>
          <w:color w:val="000000" w:themeColor="text1"/>
          <w:sz w:val="22"/>
          <w:szCs w:val="22"/>
        </w:rPr>
        <w:t>for surgeries, treatments, testes and GP appointments</w:t>
      </w:r>
      <w:r w:rsidR="00CE28D9" w:rsidRPr="000C0CB6">
        <w:rPr>
          <w:rFonts w:ascii="Arial" w:hAnsi="Arial" w:cs="Arial"/>
          <w:color w:val="000000" w:themeColor="text1"/>
          <w:sz w:val="22"/>
          <w:szCs w:val="22"/>
        </w:rPr>
        <w:t xml:space="preserve"> in </w:t>
      </w:r>
      <w:proofErr w:type="gramStart"/>
      <w:r w:rsidR="00CE28D9" w:rsidRPr="000C0CB6">
        <w:rPr>
          <w:rFonts w:ascii="Arial" w:hAnsi="Arial" w:cs="Arial"/>
          <w:color w:val="000000" w:themeColor="text1"/>
          <w:sz w:val="22"/>
          <w:szCs w:val="22"/>
        </w:rPr>
        <w:t xml:space="preserve">England </w:t>
      </w:r>
      <w:r w:rsidR="008C5F2C" w:rsidRPr="000C0CB6">
        <w:rPr>
          <w:rFonts w:ascii="Arial" w:hAnsi="Arial" w:cs="Arial"/>
          <w:color w:val="000000" w:themeColor="text1"/>
          <w:sz w:val="22"/>
          <w:szCs w:val="22"/>
        </w:rPr>
        <w:t>.</w:t>
      </w:r>
      <w:proofErr w:type="gramEnd"/>
      <w:r w:rsidR="008C5F2C"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86977852"/>
          <w:citation/>
        </w:sdtPr>
        <w:sdtContent>
          <w:r w:rsidR="00580825" w:rsidRPr="000C0CB6">
            <w:rPr>
              <w:rFonts w:ascii="Arial" w:hAnsi="Arial" w:cs="Arial"/>
              <w:color w:val="000000" w:themeColor="text1"/>
              <w:sz w:val="22"/>
              <w:szCs w:val="22"/>
            </w:rPr>
            <w:fldChar w:fldCharType="begin"/>
          </w:r>
          <w:r w:rsidR="00580825" w:rsidRPr="000C0CB6">
            <w:rPr>
              <w:rFonts w:ascii="Arial" w:hAnsi="Arial" w:cs="Arial"/>
              <w:color w:val="000000" w:themeColor="text1"/>
              <w:sz w:val="22"/>
              <w:szCs w:val="22"/>
            </w:rPr>
            <w:instrText xml:space="preserve"> CITATION Dav21 \l 2057 </w:instrText>
          </w:r>
          <w:r w:rsidR="00580825" w:rsidRPr="000C0CB6">
            <w:rPr>
              <w:rFonts w:ascii="Arial" w:hAnsi="Arial" w:cs="Arial"/>
              <w:color w:val="000000" w:themeColor="text1"/>
              <w:sz w:val="22"/>
              <w:szCs w:val="22"/>
            </w:rPr>
            <w:fldChar w:fldCharType="separate"/>
          </w:r>
          <w:r w:rsidR="00580825" w:rsidRPr="000C0CB6">
            <w:rPr>
              <w:rFonts w:ascii="Arial" w:hAnsi="Arial" w:cs="Arial"/>
              <w:noProof/>
              <w:color w:val="000000" w:themeColor="text1"/>
              <w:sz w:val="22"/>
              <w:szCs w:val="22"/>
            </w:rPr>
            <w:t>(Oliver, 2021)</w:t>
          </w:r>
          <w:r w:rsidR="00580825" w:rsidRPr="000C0CB6">
            <w:rPr>
              <w:rFonts w:ascii="Arial" w:hAnsi="Arial" w:cs="Arial"/>
              <w:color w:val="000000" w:themeColor="text1"/>
              <w:sz w:val="22"/>
              <w:szCs w:val="22"/>
            </w:rPr>
            <w:fldChar w:fldCharType="end"/>
          </w:r>
        </w:sdtContent>
      </w:sdt>
      <w:r w:rsidR="00580825" w:rsidRPr="000C0CB6">
        <w:rPr>
          <w:rFonts w:ascii="Arial" w:hAnsi="Arial" w:cs="Arial"/>
          <w:color w:val="000000" w:themeColor="text1"/>
          <w:sz w:val="22"/>
          <w:szCs w:val="22"/>
        </w:rPr>
        <w:t xml:space="preserve"> </w:t>
      </w:r>
      <w:r w:rsidR="008C5F2C" w:rsidRPr="000C0CB6">
        <w:rPr>
          <w:rFonts w:ascii="Arial" w:hAnsi="Arial" w:cs="Arial"/>
          <w:color w:val="000000" w:themeColor="text1"/>
          <w:sz w:val="22"/>
          <w:szCs w:val="22"/>
        </w:rPr>
        <w:t xml:space="preserve">Some of the reasons of waiting times in </w:t>
      </w:r>
      <w:r w:rsidR="00116040" w:rsidRPr="000C0CB6">
        <w:rPr>
          <w:rFonts w:ascii="Arial" w:hAnsi="Arial" w:cs="Arial"/>
          <w:color w:val="000000" w:themeColor="text1"/>
          <w:sz w:val="22"/>
          <w:szCs w:val="22"/>
        </w:rPr>
        <w:t xml:space="preserve">healthcare systems could be related to </w:t>
      </w:r>
      <w:r w:rsidR="002962EF" w:rsidRPr="000C0CB6">
        <w:rPr>
          <w:rFonts w:ascii="Arial" w:hAnsi="Arial" w:cs="Arial"/>
          <w:color w:val="000000" w:themeColor="text1"/>
          <w:sz w:val="22"/>
          <w:szCs w:val="22"/>
        </w:rPr>
        <w:t xml:space="preserve">hospital partitioners </w:t>
      </w:r>
      <w:r w:rsidR="00116040" w:rsidRPr="000C0CB6">
        <w:rPr>
          <w:rFonts w:ascii="Arial" w:hAnsi="Arial" w:cs="Arial"/>
          <w:color w:val="000000" w:themeColor="text1"/>
          <w:sz w:val="22"/>
          <w:szCs w:val="22"/>
        </w:rPr>
        <w:t xml:space="preserve">manipulation </w:t>
      </w:r>
      <w:r w:rsidR="0010107C" w:rsidRPr="000C0CB6">
        <w:rPr>
          <w:rFonts w:ascii="Arial" w:hAnsi="Arial" w:cs="Arial"/>
          <w:color w:val="000000" w:themeColor="text1"/>
          <w:sz w:val="22"/>
          <w:szCs w:val="22"/>
        </w:rPr>
        <w:t xml:space="preserve">to maintain their private practice, </w:t>
      </w:r>
      <w:r w:rsidR="002962EF" w:rsidRPr="000C0CB6">
        <w:rPr>
          <w:rFonts w:ascii="Arial" w:hAnsi="Arial" w:cs="Arial"/>
          <w:color w:val="000000" w:themeColor="text1"/>
          <w:sz w:val="22"/>
          <w:szCs w:val="22"/>
        </w:rPr>
        <w:t>under-</w:t>
      </w:r>
      <w:proofErr w:type="gramStart"/>
      <w:r w:rsidR="002962EF" w:rsidRPr="000C0CB6">
        <w:rPr>
          <w:rFonts w:ascii="Arial" w:hAnsi="Arial" w:cs="Arial"/>
          <w:color w:val="000000" w:themeColor="text1"/>
          <w:sz w:val="22"/>
          <w:szCs w:val="22"/>
        </w:rPr>
        <w:t>investment</w:t>
      </w:r>
      <w:proofErr w:type="gramEnd"/>
      <w:r w:rsidR="0010107C" w:rsidRPr="000C0CB6">
        <w:rPr>
          <w:rFonts w:ascii="Arial" w:hAnsi="Arial" w:cs="Arial"/>
          <w:color w:val="000000" w:themeColor="text1"/>
          <w:sz w:val="22"/>
          <w:szCs w:val="22"/>
        </w:rPr>
        <w:t xml:space="preserve"> </w:t>
      </w:r>
      <w:r w:rsidR="00BF7296" w:rsidRPr="000C0CB6">
        <w:rPr>
          <w:rFonts w:ascii="Arial" w:hAnsi="Arial" w:cs="Arial"/>
          <w:color w:val="000000" w:themeColor="text1"/>
          <w:sz w:val="22"/>
          <w:szCs w:val="22"/>
        </w:rPr>
        <w:t xml:space="preserve">and availability of </w:t>
      </w:r>
      <w:r w:rsidR="00FA2481" w:rsidRPr="000C0CB6">
        <w:rPr>
          <w:rFonts w:ascii="Arial" w:hAnsi="Arial" w:cs="Arial"/>
          <w:color w:val="000000" w:themeColor="text1"/>
          <w:sz w:val="22"/>
          <w:szCs w:val="22"/>
        </w:rPr>
        <w:t xml:space="preserve">resources and their </w:t>
      </w:r>
      <w:r w:rsidR="009A73F5" w:rsidRPr="000C0CB6">
        <w:rPr>
          <w:rFonts w:ascii="Arial" w:hAnsi="Arial" w:cs="Arial"/>
          <w:color w:val="000000" w:themeColor="text1"/>
          <w:sz w:val="22"/>
          <w:szCs w:val="22"/>
        </w:rPr>
        <w:t>unproductively</w:t>
      </w:r>
      <w:r w:rsidR="00076E83" w:rsidRPr="000C0CB6">
        <w:rPr>
          <w:rFonts w:ascii="Arial" w:hAnsi="Arial" w:cs="Arial"/>
          <w:color w:val="000000" w:themeColor="text1"/>
          <w:sz w:val="22"/>
          <w:szCs w:val="22"/>
        </w:rPr>
        <w:t xml:space="preserve"> use. </w:t>
      </w:r>
      <w:sdt>
        <w:sdtPr>
          <w:rPr>
            <w:rFonts w:ascii="Arial" w:hAnsi="Arial" w:cs="Arial"/>
            <w:color w:val="000000" w:themeColor="text1"/>
            <w:sz w:val="22"/>
            <w:szCs w:val="22"/>
          </w:rPr>
          <w:id w:val="1128976038"/>
          <w:citation/>
        </w:sdtPr>
        <w:sdtContent>
          <w:r w:rsidR="00BC6CD8" w:rsidRPr="000C0CB6">
            <w:rPr>
              <w:rFonts w:ascii="Arial" w:hAnsi="Arial" w:cs="Arial"/>
              <w:color w:val="000000" w:themeColor="text1"/>
              <w:sz w:val="22"/>
              <w:szCs w:val="22"/>
            </w:rPr>
            <w:fldChar w:fldCharType="begin"/>
          </w:r>
          <w:r w:rsidR="00BC6CD8" w:rsidRPr="000C0CB6">
            <w:rPr>
              <w:rFonts w:ascii="Arial" w:hAnsi="Arial" w:cs="Arial"/>
              <w:color w:val="000000" w:themeColor="text1"/>
              <w:sz w:val="22"/>
              <w:szCs w:val="22"/>
            </w:rPr>
            <w:instrText xml:space="preserve"> CITATION Sal18 \l 2057 </w:instrText>
          </w:r>
          <w:r w:rsidR="00BC6CD8" w:rsidRPr="000C0CB6">
            <w:rPr>
              <w:rFonts w:ascii="Arial" w:hAnsi="Arial" w:cs="Arial"/>
              <w:color w:val="000000" w:themeColor="text1"/>
              <w:sz w:val="22"/>
              <w:szCs w:val="22"/>
            </w:rPr>
            <w:fldChar w:fldCharType="separate"/>
          </w:r>
          <w:r w:rsidR="00BC6CD8" w:rsidRPr="000C0CB6">
            <w:rPr>
              <w:rFonts w:ascii="Arial" w:hAnsi="Arial" w:cs="Arial"/>
              <w:noProof/>
              <w:color w:val="000000" w:themeColor="text1"/>
              <w:sz w:val="22"/>
              <w:szCs w:val="22"/>
            </w:rPr>
            <w:t>(Sheard, 2018)</w:t>
          </w:r>
          <w:r w:rsidR="00BC6CD8" w:rsidRPr="000C0CB6">
            <w:rPr>
              <w:rFonts w:ascii="Arial" w:hAnsi="Arial" w:cs="Arial"/>
              <w:color w:val="000000" w:themeColor="text1"/>
              <w:sz w:val="22"/>
              <w:szCs w:val="22"/>
            </w:rPr>
            <w:fldChar w:fldCharType="end"/>
          </w:r>
        </w:sdtContent>
      </w:sdt>
      <w:r w:rsidR="00BC6CD8" w:rsidRPr="000C0CB6">
        <w:rPr>
          <w:rFonts w:ascii="Arial" w:hAnsi="Arial" w:cs="Arial"/>
          <w:color w:val="000000" w:themeColor="text1"/>
          <w:sz w:val="22"/>
          <w:szCs w:val="22"/>
        </w:rPr>
        <w:t xml:space="preserve"> </w:t>
      </w:r>
      <w:r w:rsidR="003A7CDA" w:rsidRPr="000C0CB6">
        <w:rPr>
          <w:rFonts w:ascii="Arial" w:hAnsi="Arial" w:cs="Arial"/>
          <w:color w:val="000000" w:themeColor="text1"/>
          <w:sz w:val="22"/>
          <w:szCs w:val="22"/>
        </w:rPr>
        <w:t xml:space="preserve">The aim of this report is to </w:t>
      </w:r>
      <w:r w:rsidR="00001656" w:rsidRPr="000C0CB6">
        <w:rPr>
          <w:rFonts w:ascii="Arial" w:hAnsi="Arial" w:cs="Arial"/>
          <w:color w:val="000000" w:themeColor="text1"/>
          <w:sz w:val="22"/>
          <w:szCs w:val="22"/>
        </w:rPr>
        <w:t xml:space="preserve">understand the waiting time issue in </w:t>
      </w:r>
      <w:r w:rsidR="005F6788" w:rsidRPr="000C0CB6">
        <w:rPr>
          <w:rFonts w:ascii="Arial" w:hAnsi="Arial" w:cs="Arial"/>
          <w:color w:val="000000" w:themeColor="text1"/>
          <w:sz w:val="22"/>
          <w:szCs w:val="22"/>
        </w:rPr>
        <w:t>healthcare</w:t>
      </w:r>
      <w:r w:rsidR="00001656" w:rsidRPr="000C0CB6">
        <w:rPr>
          <w:rFonts w:ascii="Arial" w:hAnsi="Arial" w:cs="Arial"/>
          <w:color w:val="000000" w:themeColor="text1"/>
          <w:sz w:val="22"/>
          <w:szCs w:val="22"/>
        </w:rPr>
        <w:t xml:space="preserve"> in UK more specifically surgery waiting times </w:t>
      </w:r>
      <w:r w:rsidR="005A32A5" w:rsidRPr="000C0CB6">
        <w:rPr>
          <w:rFonts w:ascii="Arial" w:hAnsi="Arial" w:cs="Arial"/>
          <w:color w:val="000000" w:themeColor="text1"/>
          <w:sz w:val="22"/>
          <w:szCs w:val="22"/>
        </w:rPr>
        <w:t xml:space="preserve">using pestle </w:t>
      </w:r>
      <w:r w:rsidR="005350FE" w:rsidRPr="000C0CB6">
        <w:rPr>
          <w:rFonts w:ascii="Arial" w:hAnsi="Arial" w:cs="Arial"/>
          <w:color w:val="000000" w:themeColor="text1"/>
          <w:sz w:val="22"/>
          <w:szCs w:val="22"/>
        </w:rPr>
        <w:t xml:space="preserve">and fishbone </w:t>
      </w:r>
      <w:r w:rsidR="00982D98" w:rsidRPr="000C0CB6">
        <w:rPr>
          <w:rFonts w:ascii="Arial" w:hAnsi="Arial" w:cs="Arial"/>
          <w:color w:val="000000" w:themeColor="text1"/>
          <w:sz w:val="22"/>
          <w:szCs w:val="22"/>
        </w:rPr>
        <w:t xml:space="preserve">analysis, </w:t>
      </w:r>
      <w:r w:rsidR="005F6788" w:rsidRPr="000C0CB6">
        <w:rPr>
          <w:rFonts w:ascii="Arial" w:hAnsi="Arial" w:cs="Arial"/>
          <w:color w:val="000000" w:themeColor="text1"/>
          <w:sz w:val="22"/>
          <w:szCs w:val="22"/>
        </w:rPr>
        <w:t xml:space="preserve">what implications it </w:t>
      </w:r>
      <w:r w:rsidR="00A8720B" w:rsidRPr="000C0CB6">
        <w:rPr>
          <w:rFonts w:ascii="Arial" w:hAnsi="Arial" w:cs="Arial"/>
          <w:color w:val="000000" w:themeColor="text1"/>
          <w:sz w:val="22"/>
          <w:szCs w:val="22"/>
        </w:rPr>
        <w:t xml:space="preserve">brings </w:t>
      </w:r>
      <w:r w:rsidR="000A31A3" w:rsidRPr="000C0CB6">
        <w:rPr>
          <w:rFonts w:ascii="Arial" w:hAnsi="Arial" w:cs="Arial"/>
          <w:color w:val="000000" w:themeColor="text1"/>
          <w:sz w:val="22"/>
          <w:szCs w:val="22"/>
        </w:rPr>
        <w:t xml:space="preserve">to its stakeholders </w:t>
      </w:r>
      <w:r w:rsidR="00A8720B" w:rsidRPr="000C0CB6">
        <w:rPr>
          <w:rFonts w:ascii="Arial" w:hAnsi="Arial" w:cs="Arial"/>
          <w:color w:val="000000" w:themeColor="text1"/>
          <w:sz w:val="22"/>
          <w:szCs w:val="22"/>
        </w:rPr>
        <w:t xml:space="preserve">and consequently identify what will be the best action to </w:t>
      </w:r>
      <w:r w:rsidR="00416B9B" w:rsidRPr="000C0CB6">
        <w:rPr>
          <w:rFonts w:ascii="Arial" w:hAnsi="Arial" w:cs="Arial"/>
          <w:color w:val="000000" w:themeColor="text1"/>
          <w:sz w:val="22"/>
          <w:szCs w:val="22"/>
        </w:rPr>
        <w:t>solve this issue</w:t>
      </w:r>
      <w:r w:rsidR="00F31485" w:rsidRPr="000C0CB6">
        <w:rPr>
          <w:rFonts w:ascii="Arial" w:hAnsi="Arial" w:cs="Arial"/>
          <w:color w:val="000000" w:themeColor="text1"/>
          <w:sz w:val="22"/>
          <w:szCs w:val="22"/>
        </w:rPr>
        <w:t xml:space="preserve">. </w:t>
      </w:r>
    </w:p>
    <w:p w14:paraId="5637A684" w14:textId="2FFBFFAE" w:rsidR="0011611F" w:rsidRPr="000C0CB6" w:rsidRDefault="0011611F" w:rsidP="000C0CB6">
      <w:pPr>
        <w:spacing w:line="360" w:lineRule="auto"/>
        <w:jc w:val="both"/>
        <w:rPr>
          <w:rFonts w:ascii="Arial" w:hAnsi="Arial" w:cs="Arial"/>
          <w:color w:val="000000" w:themeColor="text1"/>
          <w:sz w:val="22"/>
          <w:szCs w:val="22"/>
        </w:rPr>
      </w:pPr>
    </w:p>
    <w:p w14:paraId="718C7500" w14:textId="34716315" w:rsidR="0011611F" w:rsidRPr="000C0CB6" w:rsidRDefault="0011611F" w:rsidP="000C0CB6">
      <w:pPr>
        <w:spacing w:line="360" w:lineRule="auto"/>
        <w:jc w:val="both"/>
        <w:rPr>
          <w:rFonts w:ascii="Arial" w:hAnsi="Arial" w:cs="Arial"/>
          <w:color w:val="000000" w:themeColor="text1"/>
          <w:sz w:val="22"/>
          <w:szCs w:val="22"/>
        </w:rPr>
      </w:pPr>
    </w:p>
    <w:p w14:paraId="7CF2ED9F" w14:textId="629B4A56" w:rsidR="0011611F" w:rsidRPr="000C0CB6" w:rsidRDefault="00E9002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Surgery waiting times </w:t>
      </w:r>
    </w:p>
    <w:p w14:paraId="7A7FA60C" w14:textId="69058899" w:rsidR="00043E25" w:rsidRPr="000C0CB6" w:rsidRDefault="00043E25" w:rsidP="000C0CB6">
      <w:pPr>
        <w:spacing w:line="360" w:lineRule="auto"/>
        <w:jc w:val="both"/>
        <w:rPr>
          <w:rFonts w:ascii="Arial" w:hAnsi="Arial" w:cs="Arial"/>
          <w:color w:val="000000" w:themeColor="text1"/>
          <w:sz w:val="22"/>
          <w:szCs w:val="22"/>
        </w:rPr>
      </w:pPr>
    </w:p>
    <w:p w14:paraId="7ED6FAEC" w14:textId="6A313CF4" w:rsidR="004A765E" w:rsidRPr="000C0CB6" w:rsidRDefault="00A8697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Surgery waiting times </w:t>
      </w:r>
      <w:r w:rsidR="696193B1" w:rsidRPr="000C0CB6">
        <w:rPr>
          <w:rFonts w:ascii="Arial" w:hAnsi="Arial" w:cs="Arial"/>
          <w:color w:val="000000" w:themeColor="text1"/>
          <w:sz w:val="22"/>
          <w:szCs w:val="22"/>
        </w:rPr>
        <w:t>was</w:t>
      </w:r>
      <w:r w:rsidRPr="000C0CB6">
        <w:rPr>
          <w:rFonts w:ascii="Arial" w:hAnsi="Arial" w:cs="Arial"/>
          <w:color w:val="000000" w:themeColor="text1"/>
          <w:sz w:val="22"/>
          <w:szCs w:val="22"/>
        </w:rPr>
        <w:t xml:space="preserve"> a major issue</w:t>
      </w:r>
      <w:r w:rsidR="00CB7924" w:rsidRPr="000C0CB6">
        <w:rPr>
          <w:rFonts w:ascii="Arial" w:hAnsi="Arial" w:cs="Arial"/>
          <w:color w:val="000000" w:themeColor="text1"/>
          <w:sz w:val="22"/>
          <w:szCs w:val="22"/>
        </w:rPr>
        <w:t xml:space="preserve"> </w:t>
      </w:r>
      <w:r w:rsidR="00620731" w:rsidRPr="000C0CB6">
        <w:rPr>
          <w:rFonts w:ascii="Arial" w:hAnsi="Arial" w:cs="Arial"/>
          <w:color w:val="000000" w:themeColor="text1"/>
          <w:sz w:val="22"/>
          <w:szCs w:val="22"/>
        </w:rPr>
        <w:t xml:space="preserve">in the </w:t>
      </w:r>
      <w:proofErr w:type="spellStart"/>
      <w:r w:rsidR="00D711DE" w:rsidRPr="000C0CB6">
        <w:rPr>
          <w:rFonts w:ascii="Arial" w:hAnsi="Arial" w:cs="Arial"/>
          <w:color w:val="000000" w:themeColor="text1"/>
          <w:sz w:val="22"/>
          <w:szCs w:val="22"/>
        </w:rPr>
        <w:t>Nhs</w:t>
      </w:r>
      <w:proofErr w:type="spellEnd"/>
      <w:r w:rsidR="002C0094" w:rsidRPr="000C0CB6">
        <w:rPr>
          <w:rFonts w:ascii="Arial" w:hAnsi="Arial" w:cs="Arial"/>
          <w:color w:val="000000" w:themeColor="text1"/>
          <w:sz w:val="22"/>
          <w:szCs w:val="22"/>
        </w:rPr>
        <w:t xml:space="preserve"> in 2017</w:t>
      </w:r>
      <w:r w:rsidR="00D711DE" w:rsidRPr="000C0CB6">
        <w:rPr>
          <w:rFonts w:ascii="Arial" w:hAnsi="Arial" w:cs="Arial"/>
          <w:color w:val="000000" w:themeColor="text1"/>
          <w:sz w:val="22"/>
          <w:szCs w:val="22"/>
        </w:rPr>
        <w:t xml:space="preserve"> data shows that almost </w:t>
      </w:r>
      <w:r w:rsidR="00ED391D" w:rsidRPr="000C0CB6">
        <w:rPr>
          <w:rFonts w:ascii="Arial" w:hAnsi="Arial" w:cs="Arial"/>
          <w:color w:val="000000" w:themeColor="text1"/>
          <w:sz w:val="22"/>
          <w:szCs w:val="22"/>
        </w:rPr>
        <w:t>3.83</w:t>
      </w:r>
      <w:r w:rsidR="00D711DE" w:rsidRPr="000C0CB6">
        <w:rPr>
          <w:rFonts w:ascii="Arial" w:hAnsi="Arial" w:cs="Arial"/>
          <w:color w:val="000000" w:themeColor="text1"/>
          <w:sz w:val="22"/>
          <w:szCs w:val="22"/>
        </w:rPr>
        <w:t xml:space="preserve"> </w:t>
      </w:r>
      <w:r w:rsidR="00F93681" w:rsidRPr="000C0CB6">
        <w:rPr>
          <w:rFonts w:ascii="Arial" w:hAnsi="Arial" w:cs="Arial"/>
          <w:color w:val="000000" w:themeColor="text1"/>
          <w:sz w:val="22"/>
          <w:szCs w:val="22"/>
        </w:rPr>
        <w:t>million</w:t>
      </w:r>
      <w:r w:rsidR="00D711DE" w:rsidRPr="000C0CB6">
        <w:rPr>
          <w:rFonts w:ascii="Arial" w:hAnsi="Arial" w:cs="Arial"/>
          <w:color w:val="000000" w:themeColor="text1"/>
          <w:sz w:val="22"/>
          <w:szCs w:val="22"/>
        </w:rPr>
        <w:t xml:space="preserve"> </w:t>
      </w:r>
      <w:r w:rsidR="00C374BC" w:rsidRPr="000C0CB6">
        <w:rPr>
          <w:rFonts w:ascii="Arial" w:hAnsi="Arial" w:cs="Arial"/>
          <w:color w:val="000000" w:themeColor="text1"/>
          <w:sz w:val="22"/>
          <w:szCs w:val="22"/>
        </w:rPr>
        <w:t>people</w:t>
      </w:r>
      <w:r w:rsidR="00D711DE" w:rsidRPr="000C0CB6">
        <w:rPr>
          <w:rFonts w:ascii="Arial" w:hAnsi="Arial" w:cs="Arial"/>
          <w:color w:val="000000" w:themeColor="text1"/>
          <w:sz w:val="22"/>
          <w:szCs w:val="22"/>
        </w:rPr>
        <w:t xml:space="preserve"> where on the waiting lis</w:t>
      </w:r>
      <w:r w:rsidR="001B3202" w:rsidRPr="000C0CB6">
        <w:rPr>
          <w:rFonts w:ascii="Arial" w:hAnsi="Arial" w:cs="Arial"/>
          <w:color w:val="000000" w:themeColor="text1"/>
          <w:sz w:val="22"/>
          <w:szCs w:val="22"/>
        </w:rPr>
        <w:t xml:space="preserve">t however </w:t>
      </w:r>
      <w:proofErr w:type="spellStart"/>
      <w:r w:rsidR="001B3202" w:rsidRPr="000C0CB6">
        <w:rPr>
          <w:rFonts w:ascii="Arial" w:hAnsi="Arial" w:cs="Arial"/>
          <w:color w:val="000000" w:themeColor="text1"/>
          <w:sz w:val="22"/>
          <w:szCs w:val="22"/>
        </w:rPr>
        <w:t>nsh</w:t>
      </w:r>
      <w:proofErr w:type="spellEnd"/>
      <w:r w:rsidR="00782E79" w:rsidRPr="000C0CB6">
        <w:rPr>
          <w:rFonts w:ascii="Arial" w:hAnsi="Arial" w:cs="Arial"/>
          <w:color w:val="000000" w:themeColor="text1"/>
          <w:sz w:val="22"/>
          <w:szCs w:val="22"/>
        </w:rPr>
        <w:t xml:space="preserve"> </w:t>
      </w:r>
      <w:r w:rsidR="00F93681" w:rsidRPr="000C0CB6">
        <w:rPr>
          <w:rFonts w:ascii="Arial" w:hAnsi="Arial" w:cs="Arial"/>
          <w:color w:val="000000" w:themeColor="text1"/>
          <w:sz w:val="22"/>
          <w:szCs w:val="22"/>
        </w:rPr>
        <w:t>suggests</w:t>
      </w:r>
      <w:r w:rsidR="003F2B64" w:rsidRPr="000C0CB6">
        <w:rPr>
          <w:rFonts w:ascii="Arial" w:hAnsi="Arial" w:cs="Arial"/>
          <w:color w:val="000000" w:themeColor="text1"/>
          <w:sz w:val="22"/>
          <w:szCs w:val="22"/>
        </w:rPr>
        <w:t xml:space="preserve"> that this number</w:t>
      </w:r>
      <w:r w:rsidR="00F93681" w:rsidRPr="000C0CB6">
        <w:rPr>
          <w:rFonts w:ascii="Arial" w:hAnsi="Arial" w:cs="Arial"/>
          <w:color w:val="000000" w:themeColor="text1"/>
          <w:sz w:val="22"/>
          <w:szCs w:val="22"/>
        </w:rPr>
        <w:t xml:space="preserve"> is over 4 million</w:t>
      </w:r>
      <w:r w:rsidR="00EA5D91" w:rsidRPr="000C0CB6">
        <w:rPr>
          <w:rFonts w:ascii="Arial" w:hAnsi="Arial" w:cs="Arial"/>
          <w:color w:val="000000" w:themeColor="text1"/>
          <w:sz w:val="22"/>
          <w:szCs w:val="22"/>
        </w:rPr>
        <w:t xml:space="preserve">. </w:t>
      </w:r>
      <w:r w:rsidR="00855F71" w:rsidRPr="000C0CB6">
        <w:rPr>
          <w:rFonts w:ascii="Arial" w:hAnsi="Arial" w:cs="Arial"/>
          <w:color w:val="000000" w:themeColor="text1"/>
          <w:sz w:val="22"/>
          <w:szCs w:val="22"/>
        </w:rPr>
        <w:t>NHs hospit</w:t>
      </w:r>
      <w:r w:rsidR="00B939C7" w:rsidRPr="000C0CB6">
        <w:rPr>
          <w:rFonts w:ascii="Arial" w:hAnsi="Arial" w:cs="Arial"/>
          <w:color w:val="000000" w:themeColor="text1"/>
          <w:sz w:val="22"/>
          <w:szCs w:val="22"/>
        </w:rPr>
        <w:t>als h</w:t>
      </w:r>
      <w:r w:rsidR="003976CE" w:rsidRPr="000C0CB6">
        <w:rPr>
          <w:rFonts w:ascii="Arial" w:hAnsi="Arial" w:cs="Arial"/>
          <w:color w:val="000000" w:themeColor="text1"/>
          <w:sz w:val="22"/>
          <w:szCs w:val="22"/>
        </w:rPr>
        <w:t xml:space="preserve">ad a </w:t>
      </w:r>
      <w:proofErr w:type="gramStart"/>
      <w:r w:rsidR="003976CE" w:rsidRPr="000C0CB6">
        <w:rPr>
          <w:rFonts w:ascii="Arial" w:hAnsi="Arial" w:cs="Arial"/>
          <w:color w:val="000000" w:themeColor="text1"/>
          <w:sz w:val="22"/>
          <w:szCs w:val="22"/>
        </w:rPr>
        <w:t>police</w:t>
      </w:r>
      <w:proofErr w:type="gramEnd"/>
      <w:r w:rsidR="003976CE" w:rsidRPr="000C0CB6">
        <w:rPr>
          <w:rFonts w:ascii="Arial" w:hAnsi="Arial" w:cs="Arial"/>
          <w:color w:val="000000" w:themeColor="text1"/>
          <w:sz w:val="22"/>
          <w:szCs w:val="22"/>
        </w:rPr>
        <w:t xml:space="preserve"> to treat at least 9</w:t>
      </w:r>
      <w:r w:rsidR="001D4A04" w:rsidRPr="000C0CB6">
        <w:rPr>
          <w:rFonts w:ascii="Arial" w:hAnsi="Arial" w:cs="Arial"/>
          <w:color w:val="000000" w:themeColor="text1"/>
          <w:sz w:val="22"/>
          <w:szCs w:val="22"/>
        </w:rPr>
        <w:t>2</w:t>
      </w:r>
      <w:r w:rsidR="00856C66" w:rsidRPr="000C0CB6">
        <w:rPr>
          <w:rFonts w:ascii="Arial" w:hAnsi="Arial" w:cs="Arial"/>
          <w:color w:val="000000" w:themeColor="text1"/>
          <w:sz w:val="22"/>
          <w:szCs w:val="22"/>
        </w:rPr>
        <w:t xml:space="preserve">% of </w:t>
      </w:r>
      <w:r w:rsidR="00D025D0" w:rsidRPr="000C0CB6">
        <w:rPr>
          <w:rFonts w:ascii="Arial" w:hAnsi="Arial" w:cs="Arial"/>
          <w:color w:val="000000" w:themeColor="text1"/>
          <w:sz w:val="22"/>
          <w:szCs w:val="22"/>
        </w:rPr>
        <w:t>patient</w:t>
      </w:r>
      <w:r w:rsidR="00856C66" w:rsidRPr="000C0CB6">
        <w:rPr>
          <w:rFonts w:ascii="Arial" w:hAnsi="Arial" w:cs="Arial"/>
          <w:color w:val="000000" w:themeColor="text1"/>
          <w:sz w:val="22"/>
          <w:szCs w:val="22"/>
        </w:rPr>
        <w:t xml:space="preserve"> i</w:t>
      </w:r>
      <w:r w:rsidR="0099430E" w:rsidRPr="000C0CB6">
        <w:rPr>
          <w:rFonts w:ascii="Arial" w:hAnsi="Arial" w:cs="Arial"/>
          <w:color w:val="000000" w:themeColor="text1"/>
          <w:sz w:val="22"/>
          <w:szCs w:val="22"/>
        </w:rPr>
        <w:t xml:space="preserve">n the waiting list </w:t>
      </w:r>
      <w:r w:rsidR="008A7533" w:rsidRPr="000C0CB6">
        <w:rPr>
          <w:rFonts w:ascii="Arial" w:hAnsi="Arial" w:cs="Arial"/>
          <w:color w:val="000000" w:themeColor="text1"/>
          <w:sz w:val="22"/>
          <w:szCs w:val="22"/>
        </w:rPr>
        <w:t xml:space="preserve">in a period of </w:t>
      </w:r>
      <w:r w:rsidR="0097575A" w:rsidRPr="000C0CB6">
        <w:rPr>
          <w:rFonts w:ascii="Arial" w:hAnsi="Arial" w:cs="Arial"/>
          <w:color w:val="000000" w:themeColor="text1"/>
          <w:sz w:val="22"/>
          <w:szCs w:val="22"/>
        </w:rPr>
        <w:t xml:space="preserve">18weeks </w:t>
      </w:r>
      <w:sdt>
        <w:sdtPr>
          <w:rPr>
            <w:rFonts w:ascii="Arial" w:hAnsi="Arial" w:cs="Arial"/>
            <w:color w:val="000000" w:themeColor="text1"/>
            <w:sz w:val="22"/>
            <w:szCs w:val="22"/>
          </w:rPr>
          <w:id w:val="-1084680723"/>
          <w:citation/>
        </w:sdtPr>
        <w:sdtContent>
          <w:r w:rsidR="00106DBE" w:rsidRPr="000C0CB6">
            <w:rPr>
              <w:rFonts w:ascii="Arial" w:hAnsi="Arial" w:cs="Arial"/>
              <w:color w:val="000000" w:themeColor="text1"/>
              <w:sz w:val="22"/>
              <w:szCs w:val="22"/>
            </w:rPr>
            <w:fldChar w:fldCharType="begin"/>
          </w:r>
          <w:r w:rsidR="00106DBE" w:rsidRPr="000C0CB6">
            <w:rPr>
              <w:rFonts w:ascii="Arial" w:hAnsi="Arial" w:cs="Arial"/>
              <w:color w:val="000000" w:themeColor="text1"/>
              <w:sz w:val="22"/>
              <w:szCs w:val="22"/>
            </w:rPr>
            <w:instrText xml:space="preserve"> CITATION Gar17 \l 2057 </w:instrText>
          </w:r>
          <w:r w:rsidR="00106DBE" w:rsidRPr="000C0CB6">
            <w:rPr>
              <w:rFonts w:ascii="Arial" w:hAnsi="Arial" w:cs="Arial"/>
              <w:color w:val="000000" w:themeColor="text1"/>
              <w:sz w:val="22"/>
              <w:szCs w:val="22"/>
            </w:rPr>
            <w:fldChar w:fldCharType="separate"/>
          </w:r>
          <w:r w:rsidR="00106DBE" w:rsidRPr="000C0CB6">
            <w:rPr>
              <w:rFonts w:ascii="Arial" w:eastAsia="Times New Roman" w:hAnsi="Arial" w:cs="Arial"/>
              <w:noProof/>
              <w:color w:val="000000" w:themeColor="text1"/>
              <w:sz w:val="22"/>
              <w:szCs w:val="22"/>
            </w:rPr>
            <w:t>(Iacobucci, 2017)</w:t>
          </w:r>
          <w:r w:rsidR="00106DBE" w:rsidRPr="000C0CB6">
            <w:rPr>
              <w:rFonts w:ascii="Arial" w:hAnsi="Arial" w:cs="Arial"/>
              <w:color w:val="000000" w:themeColor="text1"/>
              <w:sz w:val="22"/>
              <w:szCs w:val="22"/>
            </w:rPr>
            <w:fldChar w:fldCharType="end"/>
          </w:r>
        </w:sdtContent>
      </w:sdt>
      <w:r w:rsidR="00106DBE" w:rsidRPr="000C0CB6">
        <w:rPr>
          <w:rFonts w:ascii="Arial" w:hAnsi="Arial" w:cs="Arial"/>
          <w:color w:val="000000" w:themeColor="text1"/>
          <w:sz w:val="22"/>
          <w:szCs w:val="22"/>
        </w:rPr>
        <w:t xml:space="preserve">. </w:t>
      </w:r>
      <w:r w:rsidR="000429D2" w:rsidRPr="000C0CB6">
        <w:rPr>
          <w:rFonts w:ascii="Arial" w:hAnsi="Arial" w:cs="Arial"/>
          <w:color w:val="000000" w:themeColor="text1"/>
          <w:sz w:val="22"/>
          <w:szCs w:val="22"/>
        </w:rPr>
        <w:t>More recent</w:t>
      </w:r>
      <w:r w:rsidR="008554CB" w:rsidRPr="000C0CB6">
        <w:rPr>
          <w:rFonts w:ascii="Arial" w:hAnsi="Arial" w:cs="Arial"/>
          <w:color w:val="000000" w:themeColor="text1"/>
          <w:sz w:val="22"/>
          <w:szCs w:val="22"/>
        </w:rPr>
        <w:t xml:space="preserve">ly </w:t>
      </w:r>
      <w:r w:rsidR="00D9090B" w:rsidRPr="000C0CB6">
        <w:rPr>
          <w:rFonts w:ascii="Arial" w:hAnsi="Arial" w:cs="Arial"/>
          <w:color w:val="000000" w:themeColor="text1"/>
          <w:sz w:val="22"/>
          <w:szCs w:val="22"/>
        </w:rPr>
        <w:t xml:space="preserve">the rule of treating </w:t>
      </w:r>
      <w:r w:rsidR="00FA3FA1" w:rsidRPr="000C0CB6">
        <w:rPr>
          <w:rFonts w:ascii="Arial" w:hAnsi="Arial" w:cs="Arial"/>
          <w:color w:val="000000" w:themeColor="text1"/>
          <w:sz w:val="22"/>
          <w:szCs w:val="22"/>
        </w:rPr>
        <w:t>patients</w:t>
      </w:r>
      <w:r w:rsidR="00D9090B" w:rsidRPr="000C0CB6">
        <w:rPr>
          <w:rFonts w:ascii="Arial" w:hAnsi="Arial" w:cs="Arial"/>
          <w:color w:val="000000" w:themeColor="text1"/>
          <w:sz w:val="22"/>
          <w:szCs w:val="22"/>
        </w:rPr>
        <w:t xml:space="preserve"> in the waiting list has change from 18weeks </w:t>
      </w:r>
      <w:proofErr w:type="spellStart"/>
      <w:r w:rsidR="00D9090B" w:rsidRPr="000C0CB6">
        <w:rPr>
          <w:rFonts w:ascii="Arial" w:hAnsi="Arial" w:cs="Arial"/>
          <w:color w:val="000000" w:themeColor="text1"/>
          <w:sz w:val="22"/>
          <w:szCs w:val="22"/>
        </w:rPr>
        <w:t>too</w:t>
      </w:r>
      <w:proofErr w:type="spellEnd"/>
      <w:r w:rsidR="00D9090B" w:rsidRPr="000C0CB6">
        <w:rPr>
          <w:rFonts w:ascii="Arial" w:hAnsi="Arial" w:cs="Arial"/>
          <w:color w:val="000000" w:themeColor="text1"/>
          <w:sz w:val="22"/>
          <w:szCs w:val="22"/>
        </w:rPr>
        <w:t xml:space="preserve"> 10</w:t>
      </w:r>
      <w:r w:rsidR="00131A9D" w:rsidRPr="000C0CB6">
        <w:rPr>
          <w:rFonts w:ascii="Arial" w:hAnsi="Arial" w:cs="Arial"/>
          <w:color w:val="000000" w:themeColor="text1"/>
          <w:sz w:val="22"/>
          <w:szCs w:val="22"/>
        </w:rPr>
        <w:t xml:space="preserve">.1weeks </w:t>
      </w:r>
      <w:r w:rsidR="00540A68" w:rsidRPr="000C0CB6">
        <w:rPr>
          <w:rFonts w:ascii="Arial" w:hAnsi="Arial" w:cs="Arial"/>
          <w:color w:val="000000" w:themeColor="text1"/>
          <w:sz w:val="22"/>
          <w:szCs w:val="22"/>
        </w:rPr>
        <w:t xml:space="preserve">however only 3.5million </w:t>
      </w:r>
      <w:proofErr w:type="gramStart"/>
      <w:r w:rsidR="00540A68" w:rsidRPr="000C0CB6">
        <w:rPr>
          <w:rFonts w:ascii="Arial" w:hAnsi="Arial" w:cs="Arial"/>
          <w:color w:val="000000" w:themeColor="text1"/>
          <w:sz w:val="22"/>
          <w:szCs w:val="22"/>
        </w:rPr>
        <w:t>where</w:t>
      </w:r>
      <w:proofErr w:type="gramEnd"/>
      <w:r w:rsidR="00540A68" w:rsidRPr="000C0CB6">
        <w:rPr>
          <w:rFonts w:ascii="Arial" w:hAnsi="Arial" w:cs="Arial"/>
          <w:color w:val="000000" w:themeColor="text1"/>
          <w:sz w:val="22"/>
          <w:szCs w:val="22"/>
        </w:rPr>
        <w:t xml:space="preserve"> </w:t>
      </w:r>
      <w:r w:rsidR="009F5BAA" w:rsidRPr="000C0CB6">
        <w:rPr>
          <w:rFonts w:ascii="Arial" w:hAnsi="Arial" w:cs="Arial"/>
          <w:color w:val="000000" w:themeColor="text1"/>
          <w:sz w:val="22"/>
          <w:szCs w:val="22"/>
        </w:rPr>
        <w:t xml:space="preserve">admitted </w:t>
      </w:r>
      <w:sdt>
        <w:sdtPr>
          <w:rPr>
            <w:rFonts w:ascii="Arial" w:hAnsi="Arial" w:cs="Arial"/>
            <w:color w:val="000000" w:themeColor="text1"/>
            <w:sz w:val="22"/>
            <w:szCs w:val="22"/>
          </w:rPr>
          <w:id w:val="-1697999735"/>
          <w:citation/>
        </w:sdtPr>
        <w:sdtContent>
          <w:r w:rsidR="0053557F" w:rsidRPr="000C0CB6">
            <w:rPr>
              <w:rFonts w:ascii="Arial" w:hAnsi="Arial" w:cs="Arial"/>
              <w:color w:val="000000" w:themeColor="text1"/>
              <w:sz w:val="22"/>
              <w:szCs w:val="22"/>
            </w:rPr>
            <w:fldChar w:fldCharType="begin"/>
          </w:r>
          <w:r w:rsidR="0053557F" w:rsidRPr="000C0CB6">
            <w:rPr>
              <w:rFonts w:ascii="Arial" w:hAnsi="Arial" w:cs="Arial"/>
              <w:color w:val="000000" w:themeColor="text1"/>
              <w:sz w:val="22"/>
              <w:szCs w:val="22"/>
            </w:rPr>
            <w:instrText xml:space="preserve"> CITATION Dan20 \l 2057 </w:instrText>
          </w:r>
          <w:r w:rsidR="0053557F" w:rsidRPr="000C0CB6">
            <w:rPr>
              <w:rFonts w:ascii="Arial" w:hAnsi="Arial" w:cs="Arial"/>
              <w:color w:val="000000" w:themeColor="text1"/>
              <w:sz w:val="22"/>
              <w:szCs w:val="22"/>
            </w:rPr>
            <w:fldChar w:fldCharType="separate"/>
          </w:r>
          <w:r w:rsidR="0053557F" w:rsidRPr="000C0CB6">
            <w:rPr>
              <w:rFonts w:ascii="Arial" w:hAnsi="Arial" w:cs="Arial"/>
              <w:noProof/>
              <w:color w:val="000000" w:themeColor="text1"/>
              <w:sz w:val="22"/>
              <w:szCs w:val="22"/>
            </w:rPr>
            <w:t>(McIntyre &amp; Chow, 2020)</w:t>
          </w:r>
          <w:r w:rsidR="0053557F" w:rsidRPr="000C0CB6">
            <w:rPr>
              <w:rFonts w:ascii="Arial" w:hAnsi="Arial" w:cs="Arial"/>
              <w:color w:val="000000" w:themeColor="text1"/>
              <w:sz w:val="22"/>
              <w:szCs w:val="22"/>
            </w:rPr>
            <w:fldChar w:fldCharType="end"/>
          </w:r>
        </w:sdtContent>
      </w:sdt>
      <w:r w:rsidR="00EA5D91" w:rsidRPr="000C0CB6">
        <w:rPr>
          <w:rFonts w:ascii="Arial" w:hAnsi="Arial" w:cs="Arial"/>
          <w:color w:val="000000" w:themeColor="text1"/>
          <w:sz w:val="22"/>
          <w:szCs w:val="22"/>
        </w:rPr>
        <w:t xml:space="preserve">. </w:t>
      </w:r>
      <w:r w:rsidR="00C374D8" w:rsidRPr="000C0CB6">
        <w:rPr>
          <w:rFonts w:ascii="Arial" w:hAnsi="Arial" w:cs="Arial"/>
          <w:color w:val="000000" w:themeColor="text1"/>
          <w:sz w:val="22"/>
          <w:szCs w:val="22"/>
        </w:rPr>
        <w:t xml:space="preserve"> </w:t>
      </w:r>
      <w:r w:rsidR="001469C7" w:rsidRPr="000C0CB6">
        <w:rPr>
          <w:rFonts w:ascii="Arial" w:hAnsi="Arial" w:cs="Arial"/>
          <w:color w:val="000000" w:themeColor="text1"/>
          <w:sz w:val="22"/>
          <w:szCs w:val="22"/>
        </w:rPr>
        <w:t>Despite</w:t>
      </w:r>
      <w:r w:rsidR="004A765E" w:rsidRPr="000C0CB6">
        <w:rPr>
          <w:rFonts w:ascii="Arial" w:hAnsi="Arial" w:cs="Arial"/>
          <w:color w:val="000000" w:themeColor="text1"/>
          <w:sz w:val="22"/>
          <w:szCs w:val="22"/>
        </w:rPr>
        <w:t xml:space="preserve"> this and the drives of the </w:t>
      </w:r>
      <w:r w:rsidR="001469C7" w:rsidRPr="000C0CB6">
        <w:rPr>
          <w:rFonts w:ascii="Arial" w:hAnsi="Arial" w:cs="Arial"/>
          <w:color w:val="000000" w:themeColor="text1"/>
          <w:sz w:val="22"/>
          <w:szCs w:val="22"/>
        </w:rPr>
        <w:t>government</w:t>
      </w:r>
      <w:r w:rsidR="004A765E" w:rsidRPr="000C0CB6">
        <w:rPr>
          <w:rFonts w:ascii="Arial" w:hAnsi="Arial" w:cs="Arial"/>
          <w:color w:val="000000" w:themeColor="text1"/>
          <w:sz w:val="22"/>
          <w:szCs w:val="22"/>
        </w:rPr>
        <w:t xml:space="preserve"> to reduce the waiting list </w:t>
      </w:r>
      <w:r w:rsidR="00E77907" w:rsidRPr="000C0CB6">
        <w:rPr>
          <w:rFonts w:ascii="Arial" w:hAnsi="Arial" w:cs="Arial"/>
          <w:color w:val="000000" w:themeColor="text1"/>
          <w:sz w:val="22"/>
          <w:szCs w:val="22"/>
        </w:rPr>
        <w:t xml:space="preserve">the plan </w:t>
      </w:r>
      <w:r w:rsidR="001469C7" w:rsidRPr="000C0CB6">
        <w:rPr>
          <w:rFonts w:ascii="Arial" w:hAnsi="Arial" w:cs="Arial"/>
          <w:color w:val="000000" w:themeColor="text1"/>
          <w:sz w:val="22"/>
          <w:szCs w:val="22"/>
        </w:rPr>
        <w:t>surgeries</w:t>
      </w:r>
      <w:r w:rsidR="00E77907" w:rsidRPr="000C0CB6">
        <w:rPr>
          <w:rFonts w:ascii="Arial" w:hAnsi="Arial" w:cs="Arial"/>
          <w:color w:val="000000" w:themeColor="text1"/>
          <w:sz w:val="22"/>
          <w:szCs w:val="22"/>
        </w:rPr>
        <w:t xml:space="preserve"> have </w:t>
      </w:r>
      <w:r w:rsidR="4C56D7FF" w:rsidRPr="000C0CB6">
        <w:rPr>
          <w:rFonts w:ascii="Arial" w:hAnsi="Arial" w:cs="Arial"/>
          <w:color w:val="000000" w:themeColor="text1"/>
          <w:sz w:val="22"/>
          <w:szCs w:val="22"/>
        </w:rPr>
        <w:t>deteriorate</w:t>
      </w:r>
      <w:r w:rsidR="00160312" w:rsidRPr="000C0CB6">
        <w:rPr>
          <w:rFonts w:ascii="Arial" w:hAnsi="Arial" w:cs="Arial"/>
          <w:color w:val="000000" w:themeColor="text1"/>
          <w:sz w:val="22"/>
          <w:szCs w:val="22"/>
        </w:rPr>
        <w:t xml:space="preserve"> </w:t>
      </w:r>
      <w:r w:rsidR="00E77907" w:rsidRPr="000C0CB6">
        <w:rPr>
          <w:rFonts w:ascii="Arial" w:hAnsi="Arial" w:cs="Arial"/>
          <w:color w:val="000000" w:themeColor="text1"/>
          <w:sz w:val="22"/>
          <w:szCs w:val="22"/>
        </w:rPr>
        <w:t xml:space="preserve">even before the </w:t>
      </w:r>
      <w:r w:rsidR="4C56D7FF" w:rsidRPr="000C0CB6">
        <w:rPr>
          <w:rFonts w:ascii="Arial" w:hAnsi="Arial" w:cs="Arial"/>
          <w:color w:val="000000" w:themeColor="text1"/>
          <w:sz w:val="22"/>
          <w:szCs w:val="22"/>
        </w:rPr>
        <w:t>pandemic</w:t>
      </w:r>
      <w:r w:rsidR="00E77907" w:rsidRPr="000C0CB6">
        <w:rPr>
          <w:rFonts w:ascii="Arial" w:hAnsi="Arial" w:cs="Arial"/>
          <w:color w:val="000000" w:themeColor="text1"/>
          <w:sz w:val="22"/>
          <w:szCs w:val="22"/>
        </w:rPr>
        <w:t xml:space="preserve"> </w:t>
      </w:r>
      <w:r w:rsidR="002E193E" w:rsidRPr="000C0CB6">
        <w:rPr>
          <w:rFonts w:ascii="Arial" w:hAnsi="Arial" w:cs="Arial"/>
          <w:color w:val="000000" w:themeColor="text1"/>
          <w:sz w:val="22"/>
          <w:szCs w:val="22"/>
        </w:rPr>
        <w:t xml:space="preserve">due to </w:t>
      </w:r>
      <w:r w:rsidR="74265F39" w:rsidRPr="000C0CB6">
        <w:rPr>
          <w:rFonts w:ascii="Arial" w:hAnsi="Arial" w:cs="Arial"/>
          <w:color w:val="000000" w:themeColor="text1"/>
          <w:sz w:val="22"/>
          <w:szCs w:val="22"/>
        </w:rPr>
        <w:t>NHS</w:t>
      </w:r>
      <w:r w:rsidR="002E193E" w:rsidRPr="000C0CB6">
        <w:rPr>
          <w:rFonts w:ascii="Arial" w:hAnsi="Arial" w:cs="Arial"/>
          <w:color w:val="000000" w:themeColor="text1"/>
          <w:sz w:val="22"/>
          <w:szCs w:val="22"/>
        </w:rPr>
        <w:t xml:space="preserve"> pressure</w:t>
      </w:r>
      <w:r w:rsidR="74265F39" w:rsidRPr="000C0CB6">
        <w:rPr>
          <w:rFonts w:ascii="Arial" w:hAnsi="Arial" w:cs="Arial"/>
          <w:color w:val="000000" w:themeColor="text1"/>
          <w:sz w:val="22"/>
          <w:szCs w:val="22"/>
        </w:rPr>
        <w:t>,</w:t>
      </w:r>
      <w:r w:rsidR="002E193E" w:rsidRPr="000C0CB6">
        <w:rPr>
          <w:rFonts w:ascii="Arial" w:hAnsi="Arial" w:cs="Arial"/>
          <w:color w:val="000000" w:themeColor="text1"/>
          <w:sz w:val="22"/>
          <w:szCs w:val="22"/>
        </w:rPr>
        <w:t xml:space="preserve"> </w:t>
      </w:r>
      <w:r w:rsidR="0049130B" w:rsidRPr="000C0CB6">
        <w:rPr>
          <w:rFonts w:ascii="Arial" w:hAnsi="Arial" w:cs="Arial"/>
          <w:color w:val="000000" w:themeColor="text1"/>
          <w:sz w:val="22"/>
          <w:szCs w:val="22"/>
        </w:rPr>
        <w:t xml:space="preserve">financial </w:t>
      </w:r>
      <w:r w:rsidR="00E97D17" w:rsidRPr="000C0CB6">
        <w:rPr>
          <w:rFonts w:ascii="Arial" w:hAnsi="Arial" w:cs="Arial"/>
          <w:color w:val="000000" w:themeColor="text1"/>
          <w:sz w:val="22"/>
          <w:szCs w:val="22"/>
        </w:rPr>
        <w:t>strain</w:t>
      </w:r>
      <w:r w:rsidR="74265F39" w:rsidRPr="000C0CB6">
        <w:rPr>
          <w:rFonts w:ascii="Arial" w:hAnsi="Arial" w:cs="Arial"/>
          <w:color w:val="000000" w:themeColor="text1"/>
          <w:sz w:val="22"/>
          <w:szCs w:val="22"/>
        </w:rPr>
        <w:t>,</w:t>
      </w:r>
      <w:r w:rsidR="00E97D17" w:rsidRPr="000C0CB6">
        <w:rPr>
          <w:rFonts w:ascii="Arial" w:hAnsi="Arial" w:cs="Arial"/>
          <w:color w:val="000000" w:themeColor="text1"/>
          <w:sz w:val="22"/>
          <w:szCs w:val="22"/>
        </w:rPr>
        <w:t xml:space="preserve"> </w:t>
      </w:r>
      <w:r w:rsidR="00072B63" w:rsidRPr="000C0CB6">
        <w:rPr>
          <w:rFonts w:ascii="Arial" w:hAnsi="Arial" w:cs="Arial"/>
          <w:color w:val="000000" w:themeColor="text1"/>
          <w:sz w:val="22"/>
          <w:szCs w:val="22"/>
        </w:rPr>
        <w:t>insufficient</w:t>
      </w:r>
      <w:r w:rsidR="00C238D8" w:rsidRPr="000C0CB6">
        <w:rPr>
          <w:rFonts w:ascii="Arial" w:hAnsi="Arial" w:cs="Arial"/>
          <w:color w:val="000000" w:themeColor="text1"/>
          <w:sz w:val="22"/>
          <w:szCs w:val="22"/>
        </w:rPr>
        <w:t xml:space="preserve"> beds </w:t>
      </w:r>
      <w:r w:rsidR="006A61F7" w:rsidRPr="000C0CB6">
        <w:rPr>
          <w:rFonts w:ascii="Arial" w:hAnsi="Arial" w:cs="Arial"/>
          <w:color w:val="000000" w:themeColor="text1"/>
          <w:sz w:val="22"/>
          <w:szCs w:val="22"/>
        </w:rPr>
        <w:t>and procedures rooms</w:t>
      </w:r>
      <w:r w:rsidR="005508CB" w:rsidRPr="000C0CB6">
        <w:rPr>
          <w:rFonts w:ascii="Arial" w:hAnsi="Arial" w:cs="Arial"/>
          <w:color w:val="000000" w:themeColor="text1"/>
          <w:sz w:val="22"/>
          <w:szCs w:val="22"/>
        </w:rPr>
        <w:t xml:space="preserve">, </w:t>
      </w:r>
      <w:r w:rsidR="00072B63" w:rsidRPr="000C0CB6">
        <w:rPr>
          <w:rFonts w:ascii="Arial" w:hAnsi="Arial" w:cs="Arial"/>
          <w:color w:val="000000" w:themeColor="text1"/>
          <w:sz w:val="22"/>
          <w:szCs w:val="22"/>
        </w:rPr>
        <w:t>Partitioners</w:t>
      </w:r>
      <w:r w:rsidR="005508CB" w:rsidRPr="000C0CB6">
        <w:rPr>
          <w:rFonts w:ascii="Arial" w:hAnsi="Arial" w:cs="Arial"/>
          <w:color w:val="000000" w:themeColor="text1"/>
          <w:sz w:val="22"/>
          <w:szCs w:val="22"/>
        </w:rPr>
        <w:t xml:space="preserve"> such as </w:t>
      </w:r>
      <w:r w:rsidR="0043505D" w:rsidRPr="000C0CB6">
        <w:rPr>
          <w:rFonts w:ascii="Arial" w:hAnsi="Arial" w:cs="Arial"/>
          <w:color w:val="000000" w:themeColor="text1"/>
          <w:sz w:val="22"/>
          <w:szCs w:val="22"/>
        </w:rPr>
        <w:t xml:space="preserve">(Admin, </w:t>
      </w:r>
      <w:r w:rsidR="00072B63" w:rsidRPr="000C0CB6">
        <w:rPr>
          <w:rFonts w:ascii="Arial" w:hAnsi="Arial" w:cs="Arial"/>
          <w:color w:val="000000" w:themeColor="text1"/>
          <w:sz w:val="22"/>
          <w:szCs w:val="22"/>
        </w:rPr>
        <w:t>Doctor’s</w:t>
      </w:r>
      <w:r w:rsidR="000E7835" w:rsidRPr="000C0CB6">
        <w:rPr>
          <w:rFonts w:ascii="Arial" w:hAnsi="Arial" w:cs="Arial"/>
          <w:color w:val="000000" w:themeColor="text1"/>
          <w:sz w:val="22"/>
          <w:szCs w:val="22"/>
        </w:rPr>
        <w:t xml:space="preserve">, nurses, </w:t>
      </w:r>
      <w:r w:rsidR="00072B63" w:rsidRPr="000C0CB6">
        <w:rPr>
          <w:rFonts w:ascii="Arial" w:hAnsi="Arial" w:cs="Arial"/>
          <w:color w:val="000000" w:themeColor="text1"/>
          <w:sz w:val="22"/>
          <w:szCs w:val="22"/>
        </w:rPr>
        <w:t>specialize</w:t>
      </w:r>
      <w:r w:rsidR="000E7835" w:rsidRPr="000C0CB6">
        <w:rPr>
          <w:rFonts w:ascii="Arial" w:hAnsi="Arial" w:cs="Arial"/>
          <w:color w:val="000000" w:themeColor="text1"/>
          <w:sz w:val="22"/>
          <w:szCs w:val="22"/>
        </w:rPr>
        <w:t xml:space="preserve"> nurses</w:t>
      </w:r>
      <w:r w:rsidR="47A94121" w:rsidRPr="000C0CB6">
        <w:rPr>
          <w:rFonts w:ascii="Arial" w:hAnsi="Arial" w:cs="Arial"/>
          <w:color w:val="000000" w:themeColor="text1"/>
          <w:sz w:val="22"/>
          <w:szCs w:val="22"/>
        </w:rPr>
        <w:t>)</w:t>
      </w:r>
      <w:r w:rsidR="00EA5D91"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603641210"/>
          <w:citation/>
        </w:sdtPr>
        <w:sdtContent>
          <w:r w:rsidR="00EA5D91" w:rsidRPr="000C0CB6">
            <w:rPr>
              <w:rFonts w:ascii="Arial" w:hAnsi="Arial" w:cs="Arial"/>
              <w:color w:val="000000" w:themeColor="text1"/>
              <w:sz w:val="22"/>
              <w:szCs w:val="22"/>
            </w:rPr>
            <w:fldChar w:fldCharType="begin"/>
          </w:r>
          <w:r w:rsidR="00EA5D91" w:rsidRPr="000C0CB6">
            <w:rPr>
              <w:rFonts w:ascii="Arial" w:hAnsi="Arial" w:cs="Arial"/>
              <w:color w:val="000000" w:themeColor="text1"/>
              <w:sz w:val="22"/>
              <w:szCs w:val="22"/>
            </w:rPr>
            <w:instrText xml:space="preserve"> CITATION Dav21 \l 2057 </w:instrText>
          </w:r>
          <w:r w:rsidR="00EA5D91" w:rsidRPr="000C0CB6">
            <w:rPr>
              <w:rFonts w:ascii="Arial" w:hAnsi="Arial" w:cs="Arial"/>
              <w:color w:val="000000" w:themeColor="text1"/>
              <w:sz w:val="22"/>
              <w:szCs w:val="22"/>
            </w:rPr>
            <w:fldChar w:fldCharType="separate"/>
          </w:r>
          <w:r w:rsidR="00EA5D91" w:rsidRPr="000C0CB6">
            <w:rPr>
              <w:rFonts w:ascii="Arial" w:eastAsia="Times New Roman" w:hAnsi="Arial" w:cs="Arial"/>
              <w:noProof/>
              <w:color w:val="000000" w:themeColor="text1"/>
              <w:sz w:val="22"/>
              <w:szCs w:val="22"/>
            </w:rPr>
            <w:t>(Oliver, 2021)</w:t>
          </w:r>
          <w:r w:rsidR="00EA5D91" w:rsidRPr="000C0CB6">
            <w:rPr>
              <w:rFonts w:ascii="Arial" w:hAnsi="Arial" w:cs="Arial"/>
              <w:color w:val="000000" w:themeColor="text1"/>
              <w:sz w:val="22"/>
              <w:szCs w:val="22"/>
            </w:rPr>
            <w:fldChar w:fldCharType="end"/>
          </w:r>
        </w:sdtContent>
      </w:sdt>
      <w:r w:rsidR="00EA5D91" w:rsidRPr="000C0CB6">
        <w:rPr>
          <w:rFonts w:ascii="Arial" w:hAnsi="Arial" w:cs="Arial"/>
          <w:color w:val="000000" w:themeColor="text1"/>
          <w:sz w:val="22"/>
          <w:szCs w:val="22"/>
        </w:rPr>
        <w:t xml:space="preserve">. </w:t>
      </w:r>
    </w:p>
    <w:p w14:paraId="717DB8BA" w14:textId="77777777" w:rsidR="00EA5D91" w:rsidRPr="000C0CB6" w:rsidRDefault="00EA5D91" w:rsidP="000C0CB6">
      <w:pPr>
        <w:spacing w:line="360" w:lineRule="auto"/>
        <w:jc w:val="both"/>
        <w:rPr>
          <w:rFonts w:ascii="Arial" w:hAnsi="Arial" w:cs="Arial"/>
          <w:color w:val="000000" w:themeColor="text1"/>
          <w:sz w:val="22"/>
          <w:szCs w:val="22"/>
        </w:rPr>
      </w:pPr>
    </w:p>
    <w:p w14:paraId="1225FAD1" w14:textId="77777777" w:rsidR="000C0CB6" w:rsidRDefault="000C0CB6" w:rsidP="000C0CB6">
      <w:pPr>
        <w:spacing w:line="360" w:lineRule="auto"/>
        <w:jc w:val="both"/>
        <w:rPr>
          <w:rFonts w:ascii="Arial" w:hAnsi="Arial" w:cs="Arial"/>
          <w:color w:val="000000" w:themeColor="text1"/>
          <w:sz w:val="22"/>
          <w:szCs w:val="22"/>
        </w:rPr>
      </w:pPr>
    </w:p>
    <w:p w14:paraId="534F4FAC" w14:textId="77777777" w:rsidR="000C0CB6" w:rsidRDefault="000C0CB6" w:rsidP="000C0CB6">
      <w:pPr>
        <w:spacing w:line="360" w:lineRule="auto"/>
        <w:jc w:val="both"/>
        <w:rPr>
          <w:rFonts w:ascii="Arial" w:hAnsi="Arial" w:cs="Arial"/>
          <w:color w:val="000000" w:themeColor="text1"/>
          <w:sz w:val="22"/>
          <w:szCs w:val="22"/>
        </w:rPr>
      </w:pPr>
    </w:p>
    <w:p w14:paraId="1F5BFC14" w14:textId="77777777" w:rsidR="000C0CB6" w:rsidRDefault="000C0CB6" w:rsidP="000C0CB6">
      <w:pPr>
        <w:spacing w:line="360" w:lineRule="auto"/>
        <w:jc w:val="both"/>
        <w:rPr>
          <w:rFonts w:ascii="Arial" w:hAnsi="Arial" w:cs="Arial"/>
          <w:color w:val="000000" w:themeColor="text1"/>
          <w:sz w:val="22"/>
          <w:szCs w:val="22"/>
        </w:rPr>
      </w:pPr>
    </w:p>
    <w:p w14:paraId="55451A61" w14:textId="77777777" w:rsidR="000C0CB6" w:rsidRDefault="000C0CB6" w:rsidP="000C0CB6">
      <w:pPr>
        <w:spacing w:line="360" w:lineRule="auto"/>
        <w:jc w:val="both"/>
        <w:rPr>
          <w:rFonts w:ascii="Arial" w:hAnsi="Arial" w:cs="Arial"/>
          <w:color w:val="000000" w:themeColor="text1"/>
          <w:sz w:val="22"/>
          <w:szCs w:val="22"/>
        </w:rPr>
      </w:pPr>
    </w:p>
    <w:p w14:paraId="616A7A79" w14:textId="77777777" w:rsidR="000C0CB6" w:rsidRDefault="000C0CB6" w:rsidP="000C0CB6">
      <w:pPr>
        <w:spacing w:line="360" w:lineRule="auto"/>
        <w:jc w:val="both"/>
        <w:rPr>
          <w:rFonts w:ascii="Arial" w:hAnsi="Arial" w:cs="Arial"/>
          <w:color w:val="000000" w:themeColor="text1"/>
          <w:sz w:val="22"/>
          <w:szCs w:val="22"/>
        </w:rPr>
      </w:pPr>
    </w:p>
    <w:p w14:paraId="7666C92C" w14:textId="39A6C9AC" w:rsidR="00C425D3" w:rsidRPr="000C0CB6" w:rsidRDefault="005A678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 xml:space="preserve">Fish Bone </w:t>
      </w:r>
    </w:p>
    <w:p w14:paraId="16DDBD88" w14:textId="77777777" w:rsidR="0044625D" w:rsidRPr="000C0CB6" w:rsidRDefault="0044625D" w:rsidP="000C0CB6">
      <w:pPr>
        <w:spacing w:line="360" w:lineRule="auto"/>
        <w:jc w:val="both"/>
        <w:rPr>
          <w:rFonts w:ascii="Arial" w:hAnsi="Arial" w:cs="Arial"/>
          <w:color w:val="000000" w:themeColor="text1"/>
          <w:sz w:val="22"/>
          <w:szCs w:val="22"/>
        </w:rPr>
      </w:pPr>
    </w:p>
    <w:p w14:paraId="0BECCBD8" w14:textId="139631C3" w:rsidR="0044625D" w:rsidRPr="000C0CB6" w:rsidRDefault="00B53CAF" w:rsidP="000C0CB6">
      <w:pPr>
        <w:tabs>
          <w:tab w:val="left" w:pos="825"/>
          <w:tab w:val="left" w:pos="2248"/>
          <w:tab w:val="left" w:pos="3214"/>
          <w:tab w:val="left" w:pos="5374"/>
        </w:tabs>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3" behindDoc="0" locked="0" layoutInCell="1" allowOverlap="1" wp14:anchorId="4E7BA26D" wp14:editId="7D600889">
                <wp:simplePos x="0" y="0"/>
                <wp:positionH relativeFrom="column">
                  <wp:posOffset>3624146</wp:posOffset>
                </wp:positionH>
                <wp:positionV relativeFrom="paragraph">
                  <wp:posOffset>198290</wp:posOffset>
                </wp:positionV>
                <wp:extent cx="791737" cy="1282096"/>
                <wp:effectExtent l="0" t="0" r="21590" b="13335"/>
                <wp:wrapNone/>
                <wp:docPr id="31" name="Straight Connector 31"/>
                <wp:cNvGraphicFramePr/>
                <a:graphic xmlns:a="http://schemas.openxmlformats.org/drawingml/2006/main">
                  <a:graphicData uri="http://schemas.microsoft.com/office/word/2010/wordprocessingShape">
                    <wps:wsp>
                      <wps:cNvCnPr/>
                      <wps:spPr>
                        <a:xfrm flipH="1" flipV="1">
                          <a:off x="0" y="0"/>
                          <a:ext cx="791737" cy="12820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6C0126" id="Straight Connector 31" o:spid="_x0000_s1026" style="position:absolute;flip:x y;z-index:251658263;visibility:visible;mso-wrap-style:square;mso-wrap-distance-left:9pt;mso-wrap-distance-top:0;mso-wrap-distance-right:9pt;mso-wrap-distance-bottom:0;mso-position-horizontal:absolute;mso-position-horizontal-relative:text;mso-position-vertical:absolute;mso-position-vertical-relative:text" from="285.35pt,15.6pt" to="347.7pt,11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hlzAEAAN4DAAAOAAAAZHJzL2Uyb0RvYy54bWysU02P0zAQvSPxHyzfaZKutN2Nmu6hK+CA&#13;&#10;oGKBu9cZN5b8pbFp0n/P2GkDAoQE4mKNPfPezHuZbB8ma9gJMGrvOt6sas7ASd9rd+z450+vX91x&#13;&#10;FpNwvTDeQcfPEPnD7uWL7RhaWPvBmx6QEYmL7Rg6PqQU2qqKcgAr4soHcJRUHq1IdMVj1aMYid2a&#13;&#10;al3Xt9XosQ/oJcRIr49zku8Kv1Ig0welIiRmOk6zpXJiOZ/zWe22oj2iCIOWlzHEP0xhhXbUdKF6&#13;&#10;FEmwr6h/obJaoo9epZX0tvJKaQlFA6lp6p/UPA0iQNFC5sSw2BT/H618fzog033HbxrOnLD0jZ4S&#13;&#10;Cn0cEtt758hBj4yS5NQYYkuAvTvg5RbDAbPsSaFlyujwlpaAl+hLjnKORLKpOH5eHIcpMUmPm/tm&#13;&#10;c7PhTFKqWd+t6/vb3KiaGTM6YExvwFuWg44b7bIjohWndzHNpdcSwuUJ55lKlM4GcrFxH0GRSuo4&#13;&#10;z1T2C/YG2UnQZggpwaWikVqX6gxT2pgFWJe2fwRe6jMUyu79DXhBlM7epQVstfP4u+5puo6s5vqr&#13;&#10;A7PubMGz78/laxVraImKuZeFz1v6473Av/+Wu28AAAD//wMAUEsDBBQABgAIAAAAIQCK7kdO5AAA&#13;&#10;AA8BAAAPAAAAZHJzL2Rvd25yZXYueG1sTE9LT8JAEL6b+B82Y+LFyPYhFEunRFEueFBRw3Xpjm1D&#13;&#10;95HuUsq/dz3pZZIv8z2L5ag6NlDvWqMR4kkEjHRlZKtrhM+P9e0cmPNCS9EZTQhncrAsLy8KkUtz&#13;&#10;0u80bH3Ngol2uUBovLc5565qSAk3MZZ0+H2bXgkfYF9z2YtTMFcdT6JoxpVodUhohKVVQ9Vhe1QI&#13;&#10;681X9vJ8WL3Nh83N7jF+tZbvLOL11fi0COdhAczT6P8U8Lsh9IcyFNubo5aOdQjTLMoCFSGNE2CB&#13;&#10;MLuf3gHbIyRpGgMvC/5/R/kDAAD//wMAUEsBAi0AFAAGAAgAAAAhALaDOJL+AAAA4QEAABMAAAAA&#13;&#10;AAAAAAAAAAAAAAAAAFtDb250ZW50X1R5cGVzXS54bWxQSwECLQAUAAYACAAAACEAOP0h/9YAAACU&#13;&#10;AQAACwAAAAAAAAAAAAAAAAAvAQAAX3JlbHMvLnJlbHNQSwECLQAUAAYACAAAACEAvpsoZcwBAADe&#13;&#10;AwAADgAAAAAAAAAAAAAAAAAuAgAAZHJzL2Uyb0RvYy54bWxQSwECLQAUAAYACAAAACEAiu5HTuQA&#13;&#10;AAAPAQAADwAAAAAAAAAAAAAAAAAmBAAAZHJzL2Rvd25yZXYueG1sUEsFBgAAAAAEAAQA8wAAADcF&#13;&#10;AAAAAA==&#13;&#10;" strokecolor="#4472c4 [3204]" strokeweight=".5pt">
                <v:stroke joinstyle="miter"/>
              </v:line>
            </w:pict>
          </mc:Fallback>
        </mc:AlternateContent>
      </w:r>
      <w:r w:rsidR="00C51DC9" w:rsidRPr="000C0CB6">
        <w:rPr>
          <w:rFonts w:ascii="Arial" w:hAnsi="Arial" w:cs="Arial"/>
          <w:noProof/>
          <w:color w:val="000000" w:themeColor="text1"/>
          <w:sz w:val="22"/>
          <w:szCs w:val="22"/>
        </w:rPr>
        <mc:AlternateContent>
          <mc:Choice Requires="wps">
            <w:drawing>
              <wp:anchor distT="0" distB="0" distL="114300" distR="114300" simplePos="0" relativeHeight="251658260" behindDoc="0" locked="0" layoutInCell="1" allowOverlap="1" wp14:anchorId="5399EA9F" wp14:editId="17674DBB">
                <wp:simplePos x="0" y="0"/>
                <wp:positionH relativeFrom="column">
                  <wp:posOffset>-423746</wp:posOffset>
                </wp:positionH>
                <wp:positionV relativeFrom="paragraph">
                  <wp:posOffset>298651</wp:posOffset>
                </wp:positionV>
                <wp:extent cx="1226634" cy="312234"/>
                <wp:effectExtent l="0" t="0" r="18415" b="18415"/>
                <wp:wrapNone/>
                <wp:docPr id="28" name="Text Box 28"/>
                <wp:cNvGraphicFramePr/>
                <a:graphic xmlns:a="http://schemas.openxmlformats.org/drawingml/2006/main">
                  <a:graphicData uri="http://schemas.microsoft.com/office/word/2010/wordprocessingShape">
                    <wps:wsp>
                      <wps:cNvSpPr txBox="1"/>
                      <wps:spPr>
                        <a:xfrm>
                          <a:off x="0" y="0"/>
                          <a:ext cx="1226634" cy="312234"/>
                        </a:xfrm>
                        <a:prstGeom prst="rect">
                          <a:avLst/>
                        </a:prstGeom>
                        <a:solidFill>
                          <a:schemeClr val="lt1"/>
                        </a:solidFill>
                        <a:ln w="6350">
                          <a:solidFill>
                            <a:prstClr val="black"/>
                          </a:solidFill>
                        </a:ln>
                      </wps:spPr>
                      <wps:txbx>
                        <w:txbxContent>
                          <w:p w14:paraId="7AAF557C" w14:textId="1D60F8D7" w:rsidR="00C51DC9" w:rsidRDefault="007F401C">
                            <w:r>
                              <w:t>Poor S</w:t>
                            </w:r>
                            <w:r w:rsidR="00422D03">
                              <w:t>che</w:t>
                            </w:r>
                            <w:r w:rsidR="00765901">
                              <w:t>duling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9EA9F" id="Text Box 28" o:spid="_x0000_s1027" type="#_x0000_t202" style="position:absolute;left:0;text-align:left;margin-left:-33.35pt;margin-top:23.5pt;width:96.6pt;height:24.6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vdITAIAAKoEAAAOAAAAZHJzL2Uyb0RvYy54bWysVN9v2jAQfp+0/8Hy+xoIlG2ooWKtmCZV&#13;&#10;bSU69dk4DkRzfJ5tSNhfv88OUNrtadqLc7/8+e67u1xdd41mO+V8Tabgw4sBZ8pIKmuzLvj3p8WH&#13;&#10;T5z5IEwpNBlV8L3y/Hr2/t1Va6cqpw3pUjkGEOOnrS34JgQ7zTIvN6oR/oKsMnBW5BoRoLp1VjrR&#13;&#10;Ar3RWT4YTLKWXGkdSeU9rLe9k88SflUpGR6qyqvAdMGRW0inS+cqntnsSkzXTthNLQ9piH/IohG1&#13;&#10;waMnqFsRBNu6+g+oppaOPFXhQlKTUVXVUqUaUM1w8Kaa5UZYlWoBOd6eaPL/D1be7x4dq8uC5+iU&#13;&#10;EQ169KS6wL5Qx2ACP631U4QtLQJDBzv6fLR7GGPZXeWa+EVBDH4wvT+xG9FkvJTnk8lozJmEbwQN&#13;&#10;MuCzl9vW+fBVUcOiUHCH7iVSxe7Ohz70GBIf86TrclFrnZQ4MepGO7YT6LUOKUeAv4rShrUFn4wu&#13;&#10;Bwn4lS9Cn+6vtJA/DumdRQFPG+QcOelrj1LoVl3i8MTLiso96HLUD5y3clED/k748CgcJgwMYWvC&#13;&#10;A45KE3Kig8TZhtyvv9ljPBoPL2ctJrbg/udWOMWZ/mYwEp+H43Ec8aSMLz/mUNy5Z3XuMdvmhkDU&#13;&#10;EPtpZRJjfNBHsXLUPGO55vFVuISReLvg4SjehH6PsJxSzecpCENtRbgzSysjdGxMpPWpexbOHtoa&#13;&#10;MBD3dJxtMX3T3T423jQ03waq6tT6yHPP6oF+LEQansPyxo0711PUyy9m9hsAAP//AwBQSwMEFAAG&#13;&#10;AAgAAAAhAAqDStniAAAADgEAAA8AAABkcnMvZG93bnJldi54bWxMj81OwzAQhO9IvIO1SNxapxG4&#13;&#10;aRqn4qdw6YmCOLuxa1uN7ch20/D2bE9wWWm1M7PzNZvJ9WRUMdngOSzmBRDluyCt1xy+Pt9mFZCU&#13;&#10;hZeiD15x+FEJNu3tTSNqGS7+Q437rAmG+FQLDibnoaY0dUY5keZhUB5vxxCdyLhGTWUUFwx3PS2L&#13;&#10;glEnrMcPRgzqxajutD87DttnvdJdJaLZVtLacfo+7vQ75/d30+sax9MaSFZT/nPAlQH7Q4vFDuHs&#13;&#10;ZSI9hxljS5RyeFgi2FVQskcgBw4rVgJtG/ofo/0FAAD//wMAUEsBAi0AFAAGAAgAAAAhALaDOJL+&#13;&#10;AAAA4QEAABMAAAAAAAAAAAAAAAAAAAAAAFtDb250ZW50X1R5cGVzXS54bWxQSwECLQAUAAYACAAA&#13;&#10;ACEAOP0h/9YAAACUAQAACwAAAAAAAAAAAAAAAAAvAQAAX3JlbHMvLnJlbHNQSwECLQAUAAYACAAA&#13;&#10;ACEAZCb3SEwCAACqBAAADgAAAAAAAAAAAAAAAAAuAgAAZHJzL2Uyb0RvYy54bWxQSwECLQAUAAYA&#13;&#10;CAAAACEACoNK2eIAAAAOAQAADwAAAAAAAAAAAAAAAACmBAAAZHJzL2Rvd25yZXYueG1sUEsFBgAA&#13;&#10;AAAEAAQA8wAAALUFAAAAAA==&#13;&#10;" fillcolor="white [3201]" strokeweight=".5pt">
                <v:textbox>
                  <w:txbxContent>
                    <w:p w14:paraId="7AAF557C" w14:textId="1D60F8D7" w:rsidR="00C51DC9" w:rsidRDefault="007F401C">
                      <w:r>
                        <w:t>Poor S</w:t>
                      </w:r>
                      <w:r w:rsidR="00422D03">
                        <w:t>che</w:t>
                      </w:r>
                      <w:r w:rsidR="00765901">
                        <w:t>duling</w:t>
                      </w:r>
                    </w:p>
                  </w:txbxContent>
                </v:textbox>
              </v:shape>
            </w:pict>
          </mc:Fallback>
        </mc:AlternateContent>
      </w:r>
      <w:r w:rsidR="00763A56" w:rsidRPr="000C0CB6">
        <w:rPr>
          <w:rFonts w:ascii="Arial" w:hAnsi="Arial" w:cs="Arial"/>
          <w:color w:val="000000" w:themeColor="text1"/>
          <w:sz w:val="22"/>
          <w:szCs w:val="22"/>
        </w:rPr>
        <w:t>Methods</w:t>
      </w:r>
      <w:r w:rsidR="00763A56" w:rsidRPr="000C0CB6">
        <w:rPr>
          <w:rFonts w:ascii="Arial" w:hAnsi="Arial" w:cs="Arial"/>
          <w:color w:val="000000" w:themeColor="text1"/>
          <w:sz w:val="22"/>
          <w:szCs w:val="22"/>
        </w:rPr>
        <w:tab/>
      </w:r>
      <w:r w:rsidR="003C201B" w:rsidRPr="000C0CB6">
        <w:rPr>
          <w:rFonts w:ascii="Arial" w:hAnsi="Arial" w:cs="Arial"/>
          <w:color w:val="000000" w:themeColor="text1"/>
          <w:sz w:val="22"/>
          <w:szCs w:val="22"/>
        </w:rPr>
        <w:t xml:space="preserve">Equipment </w:t>
      </w:r>
      <w:r w:rsidR="003C201B" w:rsidRPr="000C0CB6">
        <w:rPr>
          <w:rFonts w:ascii="Arial" w:hAnsi="Arial" w:cs="Arial"/>
          <w:color w:val="000000" w:themeColor="text1"/>
          <w:sz w:val="22"/>
          <w:szCs w:val="22"/>
        </w:rPr>
        <w:tab/>
        <w:t xml:space="preserve">Politics </w:t>
      </w:r>
      <w:r w:rsidR="00763A56" w:rsidRPr="000C0CB6">
        <w:rPr>
          <w:rFonts w:ascii="Arial" w:hAnsi="Arial" w:cs="Arial"/>
          <w:color w:val="000000" w:themeColor="text1"/>
          <w:sz w:val="22"/>
          <w:szCs w:val="22"/>
        </w:rPr>
        <w:t xml:space="preserve"> </w:t>
      </w:r>
      <w:r w:rsidR="003C201B" w:rsidRPr="000C0CB6">
        <w:rPr>
          <w:rFonts w:ascii="Arial" w:hAnsi="Arial" w:cs="Arial"/>
          <w:color w:val="000000" w:themeColor="text1"/>
          <w:sz w:val="22"/>
          <w:szCs w:val="22"/>
        </w:rPr>
        <w:tab/>
      </w:r>
    </w:p>
    <w:p w14:paraId="504AD54A" w14:textId="2F58365E" w:rsidR="0044625D" w:rsidRPr="000C0CB6" w:rsidRDefault="003C201B" w:rsidP="000C0CB6">
      <w:pPr>
        <w:tabs>
          <w:tab w:val="left" w:pos="825"/>
          <w:tab w:val="center" w:pos="4513"/>
          <w:tab w:val="left" w:pos="6392"/>
        </w:tabs>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4" behindDoc="0" locked="0" layoutInCell="1" allowOverlap="1" wp14:anchorId="662A8C56" wp14:editId="10A9EBD4">
                <wp:simplePos x="0" y="0"/>
                <wp:positionH relativeFrom="column">
                  <wp:posOffset>3902323</wp:posOffset>
                </wp:positionH>
                <wp:positionV relativeFrom="paragraph">
                  <wp:posOffset>50165</wp:posOffset>
                </wp:positionV>
                <wp:extent cx="835985" cy="311785"/>
                <wp:effectExtent l="0" t="0" r="15240" b="18415"/>
                <wp:wrapNone/>
                <wp:docPr id="32" name="Text Box 32"/>
                <wp:cNvGraphicFramePr/>
                <a:graphic xmlns:a="http://schemas.openxmlformats.org/drawingml/2006/main">
                  <a:graphicData uri="http://schemas.microsoft.com/office/word/2010/wordprocessingShape">
                    <wps:wsp>
                      <wps:cNvSpPr txBox="1"/>
                      <wps:spPr>
                        <a:xfrm>
                          <a:off x="0" y="0"/>
                          <a:ext cx="835985" cy="311785"/>
                        </a:xfrm>
                        <a:prstGeom prst="rect">
                          <a:avLst/>
                        </a:prstGeom>
                        <a:solidFill>
                          <a:schemeClr val="lt1"/>
                        </a:solidFill>
                        <a:ln w="6350">
                          <a:solidFill>
                            <a:prstClr val="black"/>
                          </a:solidFill>
                        </a:ln>
                      </wps:spPr>
                      <wps:txbx>
                        <w:txbxContent>
                          <w:p w14:paraId="2EE7C515" w14:textId="2B51E04C" w:rsidR="003C201B" w:rsidRDefault="00025345">
                            <w:r>
                              <w:t xml:space="preserve">Funding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2A8C56" id="Text Box 32" o:spid="_x0000_s1028" type="#_x0000_t202" style="position:absolute;left:0;text-align:left;margin-left:307.25pt;margin-top:3.95pt;width:65.85pt;height:24.5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a7yETwIAAKkEAAAOAAAAZHJzL2Uyb0RvYy54bWysVE1vGjEQvVfqf7B8b5aPkBCUJaKJUlVC&#13;&#10;SSSIcjZeb1jV63Ftwy799X32AiFpT1UvZjzz9nnmzQzXN22t2VY5X5HJef+sx5kykorKvOb8eXn/&#13;&#10;ZcyZD8IUQpNROd8pz2+mnz9dN3aiBrQmXSjHQGL8pLE5X4dgJ1nm5VrVwp+RVQbBklwtAq7uNSuc&#13;&#10;aMBe62zQ611kDbnCOpLKe3jvuiCfJv6yVDI8lqVXgemcI7eQTpfOVTyz6bWYvDph15XcpyH+IYta&#13;&#10;VAaPHqnuRBBs46o/qOpKOvJUhjNJdUZlWUmVakA1/d6HahZrYVWqBeJ4e5TJ/z9a+bB9cqwqcj4c&#13;&#10;cGZEjR4tVRvYV2oZXNCnsX4C2MICGFr40eeD38MZy25LV8dfFMQQh9K7o7qRTcI5Ho6uxiPOJELD&#13;&#10;fv8SNtizt4+t8+GboppFI+cOzUuaiu3chw56gMS3POmquK+0Tpc4MOpWO7YVaLUOKUWQv0Npw5qc&#13;&#10;XwxHvUT8Lhapj9+vtJA/9umdoMCnDXKOknSlRyu0qzZJeJRrRcUOajnq5s1beV+Bfi58eBIOAwaB&#13;&#10;sDThEUepCTnR3uJsTe7X3/wRj74jylmDgc25/7kRTnGmvxtMxFX//DxOeLqcjy4HuLjTyOo0Yjb1&#13;&#10;LUGoPtbTymRGfNAHs3RUv2C3ZvFVhISReDvn4WDehm6NsJtSzWYJhJm2IszNwspIHRsTZV22L8LZ&#13;&#10;fVsD5uGBDqMtJh+622Hjl4Zmm0BllVofde5U3cuPfUjDs9/duHCn94R6+4eZ/gYAAP//AwBQSwME&#13;&#10;FAAGAAgAAAAhAIADNCfhAAAADQEAAA8AAABkcnMvZG93bnJldi54bWxMT8tOwzAQvCPxD9YicaNO&#13;&#10;qzZJ0zgVj8KFEwX17MZbO2q8jmw3DX+POcFlpdE8dqbeTrZnI/rQORIwn2XAkFqnOtICvj5fH0pg&#13;&#10;IUpSsneEAr4xwLa5vallpdyVPnDcR81SCIVKCjAxDhXnoTVoZZi5ASlxJ+etjAl6zZWX1xRue77I&#13;&#10;spxb2VH6YOSAzwbb8/5iBeye9Fq3pfRmV6quG6fD6V2/CXF/N71s0nncAIs4xT8H/G5I/aFJxY7u&#13;&#10;QiqwXkA+X66SVECxBpb4YpkvgB0FrIoMeFPz/yuaHwAAAP//AwBQSwECLQAUAAYACAAAACEAtoM4&#13;&#10;kv4AAADhAQAAEwAAAAAAAAAAAAAAAAAAAAAAW0NvbnRlbnRfVHlwZXNdLnhtbFBLAQItABQABgAI&#13;&#10;AAAAIQA4/SH/1gAAAJQBAAALAAAAAAAAAAAAAAAAAC8BAABfcmVscy8ucmVsc1BLAQItABQABgAI&#13;&#10;AAAAIQC0a7yETwIAAKkEAAAOAAAAAAAAAAAAAAAAAC4CAABkcnMvZTJvRG9jLnhtbFBLAQItABQA&#13;&#10;BgAIAAAAIQCAAzQn4QAAAA0BAAAPAAAAAAAAAAAAAAAAAKkEAABkcnMvZG93bnJldi54bWxQSwUG&#13;&#10;AAAAAAQABADzAAAAtwUAAAAA&#13;&#10;" fillcolor="white [3201]" strokeweight=".5pt">
                <v:textbox>
                  <w:txbxContent>
                    <w:p w14:paraId="2EE7C515" w14:textId="2B51E04C" w:rsidR="003C201B" w:rsidRDefault="00025345">
                      <w:r>
                        <w:t xml:space="preserve">Funding </w:t>
                      </w:r>
                    </w:p>
                  </w:txbxContent>
                </v:textbox>
              </v:shape>
            </w:pict>
          </mc:Fallback>
        </mc:AlternateContent>
      </w:r>
      <w:r w:rsidR="00B53CAF" w:rsidRPr="000C0CB6">
        <w:rPr>
          <w:rFonts w:ascii="Arial" w:hAnsi="Arial" w:cs="Arial"/>
          <w:noProof/>
          <w:color w:val="000000" w:themeColor="text1"/>
          <w:sz w:val="22"/>
          <w:szCs w:val="22"/>
        </w:rPr>
        <mc:AlternateContent>
          <mc:Choice Requires="wps">
            <w:drawing>
              <wp:anchor distT="0" distB="0" distL="114300" distR="114300" simplePos="0" relativeHeight="251658243" behindDoc="0" locked="0" layoutInCell="1" allowOverlap="1" wp14:anchorId="661C74CF" wp14:editId="7C92A40C">
                <wp:simplePos x="0" y="0"/>
                <wp:positionH relativeFrom="column">
                  <wp:posOffset>1716932</wp:posOffset>
                </wp:positionH>
                <wp:positionV relativeFrom="paragraph">
                  <wp:posOffset>52147</wp:posOffset>
                </wp:positionV>
                <wp:extent cx="925195" cy="1181735"/>
                <wp:effectExtent l="0" t="0" r="14605" b="12065"/>
                <wp:wrapNone/>
                <wp:docPr id="8" name="Straight Connector 8"/>
                <wp:cNvGraphicFramePr/>
                <a:graphic xmlns:a="http://schemas.openxmlformats.org/drawingml/2006/main">
                  <a:graphicData uri="http://schemas.microsoft.com/office/word/2010/wordprocessingShape">
                    <wps:wsp>
                      <wps:cNvCnPr/>
                      <wps:spPr>
                        <a:xfrm flipH="1" flipV="1">
                          <a:off x="0" y="0"/>
                          <a:ext cx="925195" cy="118173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52EEB6" id="Straight Connector 8" o:spid="_x0000_s1026" style="position:absolute;flip:x 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2pt,4.1pt" to="208.05pt,9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uIcygEAANwDAAAOAAAAZHJzL2Uyb0RvYy54bWysU02P0zAQvSPxHyzfaZKiQjdquoeugAOC&#13;&#10;ioW9e51xY8lfGpum/feMnTasACEt4mKNM/PezHuebG5P1rAjYNTedbxZ1JyBk77X7tDxb1/fvVpz&#13;&#10;FpNwvTDeQcfPEPnt9uWLzRhaWPrBmx6QEYmL7Rg6PqQU2qqKcgAr4sIHcJRUHq1IdMVD1aMYid2a&#13;&#10;alnXb6rRYx/QS4iRvt5NSb4t/EqBTJ+VipCY6TjNlsqJ5XzMZ7XdiPaAIgxaXsYQ/zCFFdpR05nq&#13;&#10;TiTBvqP+jcpqiT56lRbS28orpSUUDaSmqX9Rcz+IAEULmRPDbFP8f7Ty03GPTPcdp4dywtIT3ScU&#13;&#10;+jAktvPOkYEe2Tr7NIbYUvnO7fFyi2GPWfRJoWXK6PCBVoCX6CFHOUcS2an4fZ79hlNikj7eLFfN&#13;&#10;zYozSammWTdvX69yo2pizOiAMb0Hb1kOOm60y36IVhw/xjSVXksIlyecZipROhvIxcZ9AUUaqeM0&#13;&#10;U9ku2BlkR0F7IaQEl5pL61KdYUobMwPr0vavwEt9hkLZvOeAZ0Tp7F2awVY7j3/qnk7XkdVUf3Vg&#13;&#10;0p0tePT9ubxWsYZWqJh7Wfe8o0/vBf7zp9z+AAAA//8DAFBLAwQUAAYACAAAACEAS/72YuQAAAAO&#13;&#10;AQAADwAAAGRycy9kb3ducmV2LnhtbExPTU/CQBC9m/gfNmPixcC2tYFauiWKcsGDghquS3dsG7of&#13;&#10;6S6l/nvGk15eMnlv3kexHHXHBux9a42AeBoBQ1NZ1ZpawOfHepIB80EaJTtrUMAPeliW11eFzJU9&#13;&#10;my0Ou1AzMjE+lwKaEFzOua8a1NJPrUND3LfttQx09jVXvTyTue54EkUzrmVrKKGRDlcNVsfdSQtY&#13;&#10;b77mry/H1Xs2bO72T/Gbc3zvhLi9GZ8XBI8LYAHH8PcBvxuoP5RU7GBPRnnWCUjmUUpSAVkCjPg0&#13;&#10;nsXADiR8SO+BlwX/P6O8AAAA//8DAFBLAQItABQABgAIAAAAIQC2gziS/gAAAOEBAAATAAAAAAAA&#13;&#10;AAAAAAAAAAAAAABbQ29udGVudF9UeXBlc10ueG1sUEsBAi0AFAAGAAgAAAAhADj9If/WAAAAlAEA&#13;&#10;AAsAAAAAAAAAAAAAAAAALwEAAF9yZWxzLy5yZWxzUEsBAi0AFAAGAAgAAAAhAOUW4hzKAQAA3AMA&#13;&#10;AA4AAAAAAAAAAAAAAAAALgIAAGRycy9lMm9Eb2MueG1sUEsBAi0AFAAGAAgAAAAhAEv+9mLkAAAA&#13;&#10;DgEAAA8AAAAAAAAAAAAAAAAAJAQAAGRycy9kb3ducmV2LnhtbFBLBQYAAAAABAAEAPMAAAA1BQAA&#13;&#10;AAA=&#13;&#10;" strokecolor="#4472c4 [3204]" strokeweight=".5pt">
                <v:stroke joinstyle="miter"/>
              </v:line>
            </w:pict>
          </mc:Fallback>
        </mc:AlternateContent>
      </w:r>
      <w:r w:rsidR="00B53CAF" w:rsidRPr="000C0CB6">
        <w:rPr>
          <w:rFonts w:ascii="Arial" w:hAnsi="Arial" w:cs="Arial"/>
          <w:noProof/>
          <w:color w:val="000000" w:themeColor="text1"/>
          <w:sz w:val="22"/>
          <w:szCs w:val="22"/>
        </w:rPr>
        <mc:AlternateContent>
          <mc:Choice Requires="wps">
            <w:drawing>
              <wp:anchor distT="0" distB="0" distL="114300" distR="114300" simplePos="0" relativeHeight="251658247" behindDoc="0" locked="0" layoutInCell="1" allowOverlap="1" wp14:anchorId="0F7CDAB8" wp14:editId="7ED89C23">
                <wp:simplePos x="0" y="0"/>
                <wp:positionH relativeFrom="column">
                  <wp:posOffset>2207941</wp:posOffset>
                </wp:positionH>
                <wp:positionV relativeFrom="paragraph">
                  <wp:posOffset>106122</wp:posOffset>
                </wp:positionV>
                <wp:extent cx="1338147" cy="490654"/>
                <wp:effectExtent l="0" t="0" r="8255" b="17780"/>
                <wp:wrapNone/>
                <wp:docPr id="12" name="Text Box 12"/>
                <wp:cNvGraphicFramePr/>
                <a:graphic xmlns:a="http://schemas.openxmlformats.org/drawingml/2006/main">
                  <a:graphicData uri="http://schemas.microsoft.com/office/word/2010/wordprocessingShape">
                    <wps:wsp>
                      <wps:cNvSpPr txBox="1"/>
                      <wps:spPr>
                        <a:xfrm>
                          <a:off x="0" y="0"/>
                          <a:ext cx="1338147" cy="490654"/>
                        </a:xfrm>
                        <a:prstGeom prst="rect">
                          <a:avLst/>
                        </a:prstGeom>
                        <a:solidFill>
                          <a:schemeClr val="lt1"/>
                        </a:solidFill>
                        <a:ln w="6350">
                          <a:solidFill>
                            <a:prstClr val="black"/>
                          </a:solidFill>
                        </a:ln>
                      </wps:spPr>
                      <wps:txbx>
                        <w:txbxContent>
                          <w:p w14:paraId="775FAA05" w14:textId="104A5DD1" w:rsidR="0075364E" w:rsidRDefault="00EE665E">
                            <w:r>
                              <w:t xml:space="preserve">Not enough </w:t>
                            </w:r>
                            <w:r w:rsidR="006E491F">
                              <w:t>Rooms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CDAB8" id="Text Box 12" o:spid="_x0000_s1029" type="#_x0000_t202" style="position:absolute;left:0;text-align:left;margin-left:173.85pt;margin-top:8.35pt;width:105.35pt;height:38.6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fVPSUAIAAKoEAAAOAAAAZHJzL2Uyb0RvYy54bWysVE1v2zAMvQ/YfxB0X5wPJ22NOEWWIsOA&#13;&#10;oC2QFD0rshwbk0VNUmJnv36UbKdpt9OwiyyRT0/kI+n5fVNJchLGlqBSOhoMKRGKQ1aqQ0pfdusv&#13;&#10;t5RYx1TGJCiR0rOw9H7x+dO81okYQwEyE4YgibJJrVNaOKeTKLK8EBWzA9BCoTMHUzGHR3OIMsNq&#13;&#10;ZK9kNB4OZ1ENJtMGuLAWrQ+tky4Cf54L7p7y3ApHZEoxNhdWE9a9X6PFnCUHw3RR8i4M9g9RVKxU&#13;&#10;+OiF6oE5Ro6m/IOqKrkBC7kbcKgiyPOSi5ADZjMafshmWzAtQi4ojtUXmez/o+WPp2dDygxrN6ZE&#13;&#10;sQprtBONI1+hIWhCfWptE4RtNQJdg3bE9naLRp92k5vKfzEhgn5U+nxR17Nxf2kyuR3FN5Rw9MV3&#13;&#10;w9k09jTR221trPsmoCJ+k1KD1QuistPGuhbaQ/xjFmSZrUspw8F3jFhJQ04May1diBHJ36GkInVK&#13;&#10;Z5PpMBC/83nqy/29ZPxHF94VCvmkwpi9Jm3ufueafRM0nPS67CE7o1wG2oazmq9LpN8w656ZwQ5D&#13;&#10;hXBq3BMuuQSMCbodJQWYX3+zezwWHr2U1NixKbU/j8wISuR3hS1xN4pj3+LhEE9vxngw1579tUcd&#13;&#10;qxWgUCOcT83D1uOd7Le5geoVh2vpX0UXUxzfTqnrtyvXzhEOJxfLZQBhU2vmNmqruaf2hfGy7ppX&#13;&#10;ZnRXVocN8Qh9b7PkQ3VbrL+pYHl0kJeh9F7nVtVOfhyI0Dzd8PqJuz4H1NsvZvEbAAD//wMAUEsD&#13;&#10;BBQABgAIAAAAIQAYY18k4AAAAA4BAAAPAAAAZHJzL2Rvd25yZXYueG1sTE/LTsMwELwj8Q/WInGj&#13;&#10;DpC2aRqn4lF64URBnN3YtS3idWS7afh7lhNcdrWa2Xk0m8n3bNQxuYACbmcFMI1dUA6NgI/3l5sK&#13;&#10;WMoSlewDagHfOsGmvbxoZK3CGd/0uM+GkQimWgqwOQ8156mz2ss0C4NGwo4hepnpjIarKM8k7nt+&#13;&#10;VxQL7qVDcrBy0E9Wd1/7kxewfTQr01Uy2m2lnBunz+Or2QlxfTU9r2k8rIFlPeW/D/jtQPmhpWCH&#13;&#10;cEKVWC/gvlwuiUrAgjYR5vOqBHYQsCoL4G3D/9dofwAAAP//AwBQSwECLQAUAAYACAAAACEAtoM4&#13;&#10;kv4AAADhAQAAEwAAAAAAAAAAAAAAAAAAAAAAW0NvbnRlbnRfVHlwZXNdLnhtbFBLAQItABQABgAI&#13;&#10;AAAAIQA4/SH/1gAAAJQBAAALAAAAAAAAAAAAAAAAAC8BAABfcmVscy8ucmVsc1BLAQItABQABgAI&#13;&#10;AAAAIQDpfVPSUAIAAKoEAAAOAAAAAAAAAAAAAAAAAC4CAABkcnMvZTJvRG9jLnhtbFBLAQItABQA&#13;&#10;BgAIAAAAIQAYY18k4AAAAA4BAAAPAAAAAAAAAAAAAAAAAKoEAABkcnMvZG93bnJldi54bWxQSwUG&#13;&#10;AAAAAAQABADzAAAAtwUAAAAA&#13;&#10;" fillcolor="white [3201]" strokeweight=".5pt">
                <v:textbox>
                  <w:txbxContent>
                    <w:p w14:paraId="775FAA05" w14:textId="104A5DD1" w:rsidR="0075364E" w:rsidRDefault="00EE665E">
                      <w:r>
                        <w:t xml:space="preserve">Not enough </w:t>
                      </w:r>
                      <w:r w:rsidR="006E491F">
                        <w:t>Rooms</w:t>
                      </w:r>
                    </w:p>
                  </w:txbxContent>
                </v:textbox>
              </v:shape>
            </w:pict>
          </mc:Fallback>
        </mc:AlternateContent>
      </w:r>
      <w:r w:rsidR="00055F9F" w:rsidRPr="000C0CB6">
        <w:rPr>
          <w:rFonts w:ascii="Arial" w:hAnsi="Arial" w:cs="Arial"/>
          <w:noProof/>
          <w:color w:val="000000" w:themeColor="text1"/>
          <w:sz w:val="22"/>
          <w:szCs w:val="22"/>
        </w:rPr>
        <mc:AlternateContent>
          <mc:Choice Requires="wps">
            <w:drawing>
              <wp:anchor distT="0" distB="0" distL="114300" distR="114300" simplePos="0" relativeHeight="251658242" behindDoc="0" locked="0" layoutInCell="1" allowOverlap="1" wp14:anchorId="05B07540" wp14:editId="4D6A3B4A">
                <wp:simplePos x="0" y="0"/>
                <wp:positionH relativeFrom="column">
                  <wp:posOffset>802470</wp:posOffset>
                </wp:positionH>
                <wp:positionV relativeFrom="paragraph">
                  <wp:posOffset>108585</wp:posOffset>
                </wp:positionV>
                <wp:extent cx="858644" cy="1182029"/>
                <wp:effectExtent l="0" t="0" r="17780" b="12065"/>
                <wp:wrapNone/>
                <wp:docPr id="7" name="Straight Connector 7"/>
                <wp:cNvGraphicFramePr/>
                <a:graphic xmlns:a="http://schemas.openxmlformats.org/drawingml/2006/main">
                  <a:graphicData uri="http://schemas.microsoft.com/office/word/2010/wordprocessingShape">
                    <wps:wsp>
                      <wps:cNvCnPr/>
                      <wps:spPr>
                        <a:xfrm flipH="1" flipV="1">
                          <a:off x="0" y="0"/>
                          <a:ext cx="858644" cy="11820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206713" id="Straight Connector 7" o:spid="_x0000_s1026" style="position:absolute;flip:x 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2pt,8.55pt" to="130.8pt,101.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WBgygEAANwDAAAOAAAAZHJzL2Uyb0RvYy54bWysU02P0zAQvSPxHyzfaZJq2S1R0z10BRwQ&#13;&#10;VCxw9zrjxpK/NDZN++8ZO2lAgJBAXKyxZ96beS+T7f3ZGnYCjNq7jjermjNw0vfaHTv++dPrFxvO&#13;&#10;YhKuF8Y76PgFIr/fPX+2HUMLaz940wMyInGxHUPHh5RCW1VRDmBFXPkAjpLKoxWJrnisehQjsVtT&#13;&#10;rev6tho99gG9hBjp9WFK8l3hVwpk+qBUhMRMx2m2VE4s51M+q91WtEcUYdByHkP8wxRWaEdNF6oH&#13;&#10;kQT7ivoXKqsl+uhVWklvK6+UllA0kJqm/knN4yACFC1kTgyLTfH/0cr3pwMy3Xf8jjMnLH2ix4RC&#13;&#10;H4fE9t45MtAju8s+jSG2VL53B5xvMRwwiz4rtEwZHd7SCvASfclRzpFEdi5+Xxa/4ZyYpMfNy83t&#13;&#10;zQ1nklJNs1nX61e5UTUxZnTAmN6AtywHHTfaZT9EK07vYppKryWEyxNOM5UoXQzkYuM+giKN1HGa&#13;&#10;qWwX7A2yk6C9EFKCS83culRnmNLGLMC6tP0jcK7PUCib9zfgBVE6e5cWsNXO4++6p/N1ZDXVXx2Y&#13;&#10;dGcLnnx/KV+rWEMrVMyd1z3v6I/3Av/+U+6+AQAA//8DAFBLAwQUAAYACAAAACEA1PxGLeQAAAAP&#13;&#10;AQAADwAAAGRycy9kb3ducmV2LnhtbExPQU7DMBC8I/EHa5G4oNZJQGmVxqmg0Et7AFpQr26yJFHj&#13;&#10;tRW7afg9ywkuqxnt7OxMvhxNJwbsfWtJQTyNQCCVtmqpVvCxX0/mIHzQVOnOEir4Rg/L4voq11ll&#13;&#10;L/SOwy7Ugk3IZ1pBE4LLpPRlg0b7qXVIvPuyvdGBaV/LqtcXNjedTKIolUa3xB8a7XDVYHnanY2C&#13;&#10;9eZztn05rd7mw+bu8BS/OicPTqnbm/F5weNxASLgGP4u4LcD54eCgx3tmSovOuZJ+sBSBrMYBAuS&#13;&#10;NE5BHBlE9wnIIpf/exQ/AAAA//8DAFBLAQItABQABgAIAAAAIQC2gziS/gAAAOEBAAATAAAAAAAA&#13;&#10;AAAAAAAAAAAAAABbQ29udGVudF9UeXBlc10ueG1sUEsBAi0AFAAGAAgAAAAhADj9If/WAAAAlAEA&#13;&#10;AAsAAAAAAAAAAAAAAAAALwEAAF9yZWxzLy5yZWxzUEsBAi0AFAAGAAgAAAAhAL7ZYGDKAQAA3AMA&#13;&#10;AA4AAAAAAAAAAAAAAAAALgIAAGRycy9lMm9Eb2MueG1sUEsBAi0AFAAGAAgAAAAhANT8Ri3kAAAA&#13;&#10;DwEAAA8AAAAAAAAAAAAAAAAAJAQAAGRycy9kb3ducmV2LnhtbFBLBQYAAAAABAAEAPMAAAA1BQAA&#13;&#10;AAA=&#13;&#10;" strokecolor="#4472c4 [3204]" strokeweight=".5pt">
                <v:stroke joinstyle="miter"/>
              </v:line>
            </w:pict>
          </mc:Fallback>
        </mc:AlternateContent>
      </w:r>
      <w:r w:rsidR="00763A56" w:rsidRPr="000C0CB6">
        <w:rPr>
          <w:rFonts w:ascii="Arial" w:hAnsi="Arial" w:cs="Arial"/>
          <w:color w:val="000000" w:themeColor="text1"/>
          <w:sz w:val="22"/>
          <w:szCs w:val="22"/>
        </w:rPr>
        <w:tab/>
      </w:r>
      <w:r w:rsidR="00FB583A" w:rsidRPr="000C0CB6">
        <w:rPr>
          <w:rFonts w:ascii="Arial" w:hAnsi="Arial" w:cs="Arial"/>
          <w:color w:val="000000" w:themeColor="text1"/>
          <w:sz w:val="22"/>
          <w:szCs w:val="22"/>
        </w:rPr>
        <w:tab/>
        <w:t xml:space="preserve"> </w:t>
      </w:r>
      <w:r w:rsidRPr="000C0CB6">
        <w:rPr>
          <w:rFonts w:ascii="Arial" w:hAnsi="Arial" w:cs="Arial"/>
          <w:color w:val="000000" w:themeColor="text1"/>
          <w:sz w:val="22"/>
          <w:szCs w:val="22"/>
        </w:rPr>
        <w:tab/>
      </w:r>
    </w:p>
    <w:p w14:paraId="3817D9E0" w14:textId="7A5DA503" w:rsidR="0044625D" w:rsidRPr="000C0CB6" w:rsidRDefault="005D607A"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5" behindDoc="0" locked="0" layoutInCell="1" allowOverlap="1" wp14:anchorId="263553E4" wp14:editId="2744C82F">
                <wp:simplePos x="0" y="0"/>
                <wp:positionH relativeFrom="column">
                  <wp:posOffset>4237463</wp:posOffset>
                </wp:positionH>
                <wp:positionV relativeFrom="paragraph">
                  <wp:posOffset>215311</wp:posOffset>
                </wp:positionV>
                <wp:extent cx="991870" cy="534887"/>
                <wp:effectExtent l="0" t="0" r="11430" b="11430"/>
                <wp:wrapNone/>
                <wp:docPr id="33" name="Text Box 33"/>
                <wp:cNvGraphicFramePr/>
                <a:graphic xmlns:a="http://schemas.openxmlformats.org/drawingml/2006/main">
                  <a:graphicData uri="http://schemas.microsoft.com/office/word/2010/wordprocessingShape">
                    <wps:wsp>
                      <wps:cNvSpPr txBox="1"/>
                      <wps:spPr>
                        <a:xfrm>
                          <a:off x="0" y="0"/>
                          <a:ext cx="991870" cy="534887"/>
                        </a:xfrm>
                        <a:prstGeom prst="rect">
                          <a:avLst/>
                        </a:prstGeom>
                        <a:solidFill>
                          <a:schemeClr val="lt1"/>
                        </a:solidFill>
                        <a:ln w="6350">
                          <a:solidFill>
                            <a:prstClr val="black"/>
                          </a:solidFill>
                        </a:ln>
                      </wps:spPr>
                      <wps:txbx>
                        <w:txbxContent>
                          <w:p w14:paraId="21D80740" w14:textId="6DC22DF6" w:rsidR="00025345" w:rsidRDefault="005D607A">
                            <w:r>
                              <w:t>NHS Inter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3553E4" id="Text Box 33" o:spid="_x0000_s1030" type="#_x0000_t202" style="position:absolute;left:0;text-align:left;margin-left:333.65pt;margin-top:16.95pt;width:78.1pt;height:42.1pt;z-index:2516582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vuo+UAIAAKkEAAAOAAAAZHJzL2Uyb0RvYy54bWysVMFuGjEQvVfqP1i+NwuBJICyRDQRVaUo&#13;&#10;iQRRzsbrDat6Pa5t2KVf32cvEJL2VPVixjNvn2fezHB909aabZXzFZmc9896nCkjqajMa86fl/Mv&#13;&#10;I858EKYQmozK+U55fjP9/Om6sRN1TmvShXIMJMZPGpvzdQh2kmVerlUt/BlZZRAsydUi4Opes8KJ&#13;&#10;Buy1zs57vcusIVdYR1J5D+9dF+TTxF+WSobHsvQqMJ1z5BbS6dK5imc2vRaTVyfsupL7NMQ/ZFGL&#13;&#10;yuDRI9WdCIJtXPUHVV1JR57KcCapzqgsK6lSDaim3/tQzWItrEq1QBxvjzL5/0crH7ZPjlVFzgcD&#13;&#10;zoyo0aOlagP7Si2DC/o01k8AW1gAQws/+nzwezhj2W3p6viLghjiUHp3VDeySTjH4/7oChGJ0MVg&#13;&#10;OBpdRZbs7WPrfPimqGbRyLlD85KmYnvvQwc9QOJbnnRVzCut0yUOjLrVjm0FWq1DShHk71DasCbn&#13;&#10;l4OLXiJ+F4vUx+9XWsgf+/ROUODTBjlHSbrSoxXaVZskHB5kWVGxg1qOunnzVs4r0N8LH56Ew4BB&#13;&#10;BixNeMRRakJOtLc4W5P79Td/xKPviHLWYGBz7n9uhFOc6e8GEzHuD4dxwtNleHF1jos7jaxOI2ZT&#13;&#10;3xKE6mM9rUxmxAd9MEtH9Qt2axZfRUgYibdzHg7mbejWCLsp1WyWQJhpK8K9WVgZqWNjoqzL9kU4&#13;&#10;u29rwDw80GG0xeRDdzts/NLQbBOorFLro86dqnv5sQ9pePa7Gxfu9J5Qb/8w098AAAD//wMAUEsD&#13;&#10;BBQABgAIAAAAIQBeE0tR4wAAAA8BAAAPAAAAZHJzL2Rvd25yZXYueG1sTI/NTsMwEITvSLyDtZW4&#13;&#10;USeNCG4ap+KncOFEQZzd2LWtxnZku2l4e5YTXFZa7TezM+12dgOZVEw2eA7lsgCifB+k9ZrD58fL&#13;&#10;LQOSsvBSDMErDt8qwba7vmpFI8PFv6tpnzVBE58awcHkPDaUpt4oJ9IyjMrj7RiiExnXqKmM4oLm&#13;&#10;bqCroqipE9bjByNG9WRUf9qfHYfdo17rnolodkxaO81fxzf9yvnNYn7e4HjYAMlqzn8K+O2A+aHD&#13;&#10;YIdw9jKRgUNd31eIcqiqNRAE2Kq6A3JAsmQl0K6l/3t0PwAAAP//AwBQSwECLQAUAAYACAAAACEA&#13;&#10;toM4kv4AAADhAQAAEwAAAAAAAAAAAAAAAAAAAAAAW0NvbnRlbnRfVHlwZXNdLnhtbFBLAQItABQA&#13;&#10;BgAIAAAAIQA4/SH/1gAAAJQBAAALAAAAAAAAAAAAAAAAAC8BAABfcmVscy8ucmVsc1BLAQItABQA&#13;&#10;BgAIAAAAIQAsvuo+UAIAAKkEAAAOAAAAAAAAAAAAAAAAAC4CAABkcnMvZTJvRG9jLnhtbFBLAQIt&#13;&#10;ABQABgAIAAAAIQBeE0tR4wAAAA8BAAAPAAAAAAAAAAAAAAAAAKoEAABkcnMvZG93bnJldi54bWxQ&#13;&#10;SwUGAAAAAAQABADzAAAAugUAAAAA&#13;&#10;" fillcolor="white [3201]" strokeweight=".5pt">
                <v:textbox>
                  <w:txbxContent>
                    <w:p w14:paraId="21D80740" w14:textId="6DC22DF6" w:rsidR="00025345" w:rsidRDefault="005D607A">
                      <w:r>
                        <w:t>NHS Inter Policies</w:t>
                      </w:r>
                    </w:p>
                  </w:txbxContent>
                </v:textbox>
              </v:shape>
            </w:pict>
          </mc:Fallback>
        </mc:AlternateContent>
      </w:r>
    </w:p>
    <w:p w14:paraId="6C240B41" w14:textId="4CEEA5DB" w:rsidR="0044625D" w:rsidRPr="000C0CB6" w:rsidRDefault="00C51DC9"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1" behindDoc="0" locked="0" layoutInCell="1" allowOverlap="1" wp14:anchorId="253D6257" wp14:editId="501553E6">
                <wp:simplePos x="0" y="0"/>
                <wp:positionH relativeFrom="column">
                  <wp:posOffset>-256477</wp:posOffset>
                </wp:positionH>
                <wp:positionV relativeFrom="paragraph">
                  <wp:posOffset>212353</wp:posOffset>
                </wp:positionV>
                <wp:extent cx="1260088" cy="367991"/>
                <wp:effectExtent l="0" t="0" r="10160" b="13335"/>
                <wp:wrapNone/>
                <wp:docPr id="29" name="Text Box 29"/>
                <wp:cNvGraphicFramePr/>
                <a:graphic xmlns:a="http://schemas.openxmlformats.org/drawingml/2006/main">
                  <a:graphicData uri="http://schemas.microsoft.com/office/word/2010/wordprocessingShape">
                    <wps:wsp>
                      <wps:cNvSpPr txBox="1"/>
                      <wps:spPr>
                        <a:xfrm>
                          <a:off x="0" y="0"/>
                          <a:ext cx="1260088" cy="367991"/>
                        </a:xfrm>
                        <a:prstGeom prst="rect">
                          <a:avLst/>
                        </a:prstGeom>
                        <a:solidFill>
                          <a:schemeClr val="lt1"/>
                        </a:solidFill>
                        <a:ln w="6350">
                          <a:solidFill>
                            <a:prstClr val="black"/>
                          </a:solidFill>
                        </a:ln>
                      </wps:spPr>
                      <wps:txbx>
                        <w:txbxContent>
                          <w:p w14:paraId="7DC146E3" w14:textId="64F81587" w:rsidR="00C51DC9" w:rsidRDefault="00BE4646">
                            <w:r>
                              <w:t>Pre-Surgery</w:t>
                            </w:r>
                            <w:r w:rsidR="00FB22DD">
                              <w:t xml:space="preserve">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D6257" id="Text Box 29" o:spid="_x0000_s1031" type="#_x0000_t202" style="position:absolute;left:0;text-align:left;margin-left:-20.2pt;margin-top:16.7pt;width:99.2pt;height:29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IxlUAIAAKoEAAAOAAAAZHJzL2Uyb0RvYy54bWysVN9P2zAQfp+0/8Hy+0haSqEVKepATJMQ&#13;&#10;IBXEs+s4bTTH59luE/bX77PblML2NO3FuV/+zvfdXS6vukazrXK+JlPwwUnOmTKSytqsCv78dPvl&#13;&#10;gjMfhCmFJqMK/qo8v5p9/nTZ2qka0pp0qRwDiPHT1hZ8HYKdZpmXa9UIf0JWGTgrco0IUN0qK51o&#13;&#10;gd7obJjn46wlV1pHUnkP683OyWcJv6qUDA9V5VVguuB4W0inS+cyntnsUkxXTth1LffPEP/wikbU&#13;&#10;BkkPUDciCLZx9R9QTS0dearCiaQmo6qqpUo1oJpB/qGaxVpYlWoBOd4eaPL/D1bebx8dq8uCDyec&#13;&#10;GdGgR0+qC+wrdQwm8NNaP0XYwiIwdLCjz73dwxjL7irXxC8KYvCD6dcDuxFNxkvDcZ5fYB4kfKfj&#13;&#10;88kkwWRvt63z4ZuihkWh4A7dS6SK7Z0PeAlC+5CYzJOuy9ta66TEiVHX2rGtQK916MHfRWnD2oKP&#13;&#10;T8/yBPzOF6EP95dayB+xSuQ8ioKmDYyRk13tUQrdskscnvW8LKl8BV2OdgPnrbytAX8nfHgUDhMG&#13;&#10;hrA14QFHpQlvor3E2Zrcr7/ZYzwaDy9nLSa24P7nRjjFmf5uMBKTwWgURzwpo7PzIRR37Fkee8ym&#13;&#10;uSYQNcB+WpnEGB90L1aOmhcs1zxmhUsYidwFD714HXZ7hOWUaj5PQRhqK8KdWVgZoWNjIq1P3Ytw&#13;&#10;dt/WgIG4p362xfRDd3ex8aah+SZQVafWR553rO7px0Kk7uyXN27csZ6i3n4xs98AAAD//wMAUEsD&#13;&#10;BBQABgAIAAAAIQA7wEzu4QAAAA4BAAAPAAAAZHJzL2Rvd25yZXYueG1sTI9PT8MwDMXvSHyHyEjc&#13;&#10;tnSsoK6rO/FncNmJgThnTZZENEmVZF359ngnuNiy/Pz8fs1mcj0bVUw2eITFvACmfBek9Rrh8+N1&#13;&#10;VgFLWXgp+uAVwo9KsGmvrxpRy3D272rcZ83IxKdaIJich5rz1BnlRJqHQXnaHUN0ItMYNZdRnMnc&#13;&#10;9fyuKB64E9bTByMG9WxU970/OYTtk17prhLRbCtp7Th9HXf6DfH2ZnpZU3lcA8tqyn8XcGGg/NBS&#13;&#10;sEM4eZlYjzAri5KkCMsl9YvgviLCA8JqUQJvG/4fo/0FAAD//wMAUEsBAi0AFAAGAAgAAAAhALaD&#13;&#10;OJL+AAAA4QEAABMAAAAAAAAAAAAAAAAAAAAAAFtDb250ZW50X1R5cGVzXS54bWxQSwECLQAUAAYA&#13;&#10;CAAAACEAOP0h/9YAAACUAQAACwAAAAAAAAAAAAAAAAAvAQAAX3JlbHMvLnJlbHNQSwECLQAUAAYA&#13;&#10;CAAAACEAJISMZVACAACqBAAADgAAAAAAAAAAAAAAAAAuAgAAZHJzL2Uyb0RvYy54bWxQSwECLQAU&#13;&#10;AAYACAAAACEAO8BM7uEAAAAOAQAADwAAAAAAAAAAAAAAAACqBAAAZHJzL2Rvd25yZXYueG1sUEsF&#13;&#10;BgAAAAAEAAQA8wAAALgFAAAAAA==&#13;&#10;" fillcolor="white [3201]" strokeweight=".5pt">
                <v:textbox>
                  <w:txbxContent>
                    <w:p w14:paraId="7DC146E3" w14:textId="64F81587" w:rsidR="00C51DC9" w:rsidRDefault="00BE4646">
                      <w:r>
                        <w:t>Pre-Surgery</w:t>
                      </w:r>
                      <w:r w:rsidR="00FB22DD">
                        <w:t xml:space="preserve"> Test</w:t>
                      </w:r>
                    </w:p>
                  </w:txbxContent>
                </v:textbox>
              </v:shape>
            </w:pict>
          </mc:Fallback>
        </mc:AlternateContent>
      </w:r>
    </w:p>
    <w:p w14:paraId="08171BA6" w14:textId="266D90AC" w:rsidR="0044625D" w:rsidRPr="000C0CB6" w:rsidRDefault="000A36D7"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46" behindDoc="0" locked="0" layoutInCell="1" allowOverlap="1" wp14:anchorId="5453DD4A" wp14:editId="7223039F">
                <wp:simplePos x="0" y="0"/>
                <wp:positionH relativeFrom="column">
                  <wp:posOffset>5363736</wp:posOffset>
                </wp:positionH>
                <wp:positionV relativeFrom="paragraph">
                  <wp:posOffset>67449</wp:posOffset>
                </wp:positionV>
                <wp:extent cx="925551" cy="867600"/>
                <wp:effectExtent l="0" t="0" r="14605" b="8890"/>
                <wp:wrapNone/>
                <wp:docPr id="11" name="Rectangle 11"/>
                <wp:cNvGraphicFramePr/>
                <a:graphic xmlns:a="http://schemas.openxmlformats.org/drawingml/2006/main">
                  <a:graphicData uri="http://schemas.microsoft.com/office/word/2010/wordprocessingShape">
                    <wps:wsp>
                      <wps:cNvSpPr/>
                      <wps:spPr>
                        <a:xfrm>
                          <a:off x="0" y="0"/>
                          <a:ext cx="925551" cy="8676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3C02DC2" w14:textId="3D6290AB" w:rsidR="00763A56" w:rsidRPr="00F040EB" w:rsidRDefault="00EB33AA" w:rsidP="000B5866">
                            <w:pPr>
                              <w:jc w:val="center"/>
                              <w:rPr>
                                <w:color w:val="000000" w:themeColor="text1"/>
                              </w:rPr>
                            </w:pPr>
                            <w:r>
                              <w:rPr>
                                <w:color w:val="000000" w:themeColor="text1"/>
                              </w:rPr>
                              <w:t>Surgery Waiting Times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53DD4A" id="Rectangle 11" o:spid="_x0000_s1032" style="position:absolute;left:0;text-align:left;margin-left:422.35pt;margin-top:5.3pt;width:72.9pt;height:68.3pt;z-index:25165824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Xs1hAIAAFcFAAAOAAAAZHJzL2Uyb0RvYy54bWysVN9P2zAQfp+0/8Hy+0ha0QIVKapATJMQ&#13;&#10;IMrEs+vYTSTH553dJt1fv7OTBgRoD9P6kPp8d9/9+s6XV11j2F6hr8EWfHKSc6ashLK224L/fL79&#13;&#10;ds6ZD8KWwoBVBT8oz6+WX79ctm6hplCBKRUyArF+0bqCVyG4RZZ5WalG+BNwypJSAzYikIjbrETR&#13;&#10;Enpjsmmez7MWsHQIUnlPtze9ki8TvtZKhgetvQrMFJxyC+mL6buJ32x5KRZbFK6q5ZCG+IcsGlFb&#13;&#10;CjpC3Ygg2A7rD1BNLRE86HAioclA61qqVANVM8nfVbOuhFOpFmqOd2Ob/P+Dlff7R2R1SbObcGZF&#13;&#10;QzN6oq4JuzWK0R01qHV+QXZr94iD5OkYq+00NvGf6mBdauphbKrqApN0eTGdzWaELUl1Pj+b56np&#13;&#10;2auzQx++K2hYPBQcKXpqpdjf+UAByfRoEmNZuK2Nifcxrz6TdAoHo6KBsU9KU0kUe5qAEpnUtUG2&#13;&#10;F0QDIaWyYdKrKlGq/nqW0y+WS/FGjyQlwIisKfCIPQBEon7E7mEG++iqEhdH5/xvifXOo0eKDDaM&#13;&#10;zk1tAT8DMFTVELm3Pzapb03sUug2XRr3/DjZDZQHogBCvxveyduaBnEnfHgUSMtAa0MLHh7oow20&#13;&#10;BYfhxFkF+Puz+2hPHCUtZy0tV8H9r51AxZn5YYm9F5PT07iNSTidnU1JwLeazVuN3TXXQIMjElF2&#13;&#10;6RjtgzkeNULzQu/AKkYllbCSYhdcBjwK16FfenpJpFqtkhltoBPhzq6djOCxz5Foz92LQDewMRCN&#13;&#10;7+G4iGLxjpS9bfS0sNoF0HVibOx039dhArS9iUrDSxOfh7dysnp9D5d/AAAA//8DAFBLAwQUAAYA&#13;&#10;CAAAACEAjwDA1eYAAAAPAQAADwAAAGRycy9kb3ducmV2LnhtbExPTWvCQBC9F/oflin0VneVGDVm&#13;&#10;I7GlUCoUjCLtbc2OSWh2N82umv77Tk/tZWDmvXkf6WowLbtg7xtnJYxHAhja0unGVhL2u+eHOTAf&#13;&#10;lNWqdRYlfKOHVXZ7k6pEu6vd4qUIFSMR6xMloQ6hSzj3ZY1G+ZHr0BJ2cr1Rgda+4rpXVxI3LZ8I&#13;&#10;EXOjGksOterwscbyszgbCYft9ITrdbznbx/5Vz4uXobN67uU93fD05JGvgQWcAh/H/DbgfJDRsGO&#13;&#10;7my1Z62EeRTNiEqAiIERYbEQU2BHOkSzCfAs5f97ZD8AAAD//wMAUEsBAi0AFAAGAAgAAAAhALaD&#13;&#10;OJL+AAAA4QEAABMAAAAAAAAAAAAAAAAAAAAAAFtDb250ZW50X1R5cGVzXS54bWxQSwECLQAUAAYA&#13;&#10;CAAAACEAOP0h/9YAAACUAQAACwAAAAAAAAAAAAAAAAAvAQAAX3JlbHMvLnJlbHNQSwECLQAUAAYA&#13;&#10;CAAAACEArn17NYQCAABXBQAADgAAAAAAAAAAAAAAAAAuAgAAZHJzL2Uyb0RvYy54bWxQSwECLQAU&#13;&#10;AAYACAAAACEAjwDA1eYAAAAPAQAADwAAAAAAAAAAAAAAAADeBAAAZHJzL2Rvd25yZXYueG1sUEsF&#13;&#10;BgAAAAAEAAQA8wAAAPEFAAAAAA==&#13;&#10;" filled="f" strokecolor="#1f3763 [1604]" strokeweight="1pt">
                <v:textbox>
                  <w:txbxContent>
                    <w:p w14:paraId="73C02DC2" w14:textId="3D6290AB" w:rsidR="00763A56" w:rsidRPr="00F040EB" w:rsidRDefault="00EB33AA" w:rsidP="000B5866">
                      <w:pPr>
                        <w:jc w:val="center"/>
                        <w:rPr>
                          <w:color w:val="000000" w:themeColor="text1"/>
                        </w:rPr>
                      </w:pPr>
                      <w:r>
                        <w:rPr>
                          <w:color w:val="000000" w:themeColor="text1"/>
                        </w:rPr>
                        <w:t>Surgery Waiting Times</w:t>
                      </w:r>
                    </w:p>
                  </w:txbxContent>
                </v:textbox>
              </v:rect>
            </w:pict>
          </mc:Fallback>
        </mc:AlternateContent>
      </w:r>
    </w:p>
    <w:p w14:paraId="17F318A3" w14:textId="77777777" w:rsidR="0044625D" w:rsidRPr="000C0CB6" w:rsidRDefault="0044625D" w:rsidP="000C0CB6">
      <w:pPr>
        <w:spacing w:line="360" w:lineRule="auto"/>
        <w:jc w:val="both"/>
        <w:rPr>
          <w:rFonts w:ascii="Arial" w:hAnsi="Arial" w:cs="Arial"/>
          <w:color w:val="000000" w:themeColor="text1"/>
          <w:sz w:val="22"/>
          <w:szCs w:val="22"/>
        </w:rPr>
      </w:pPr>
    </w:p>
    <w:p w14:paraId="2825198B" w14:textId="43046F0A" w:rsidR="0044625D" w:rsidRPr="000C0CB6" w:rsidRDefault="007C2591"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6" behindDoc="0" locked="0" layoutInCell="1" allowOverlap="1" wp14:anchorId="1C24A38F" wp14:editId="4EAC80F2">
                <wp:simplePos x="0" y="0"/>
                <wp:positionH relativeFrom="column">
                  <wp:posOffset>3546088</wp:posOffset>
                </wp:positionH>
                <wp:positionV relativeFrom="paragraph">
                  <wp:posOffset>204114</wp:posOffset>
                </wp:positionV>
                <wp:extent cx="1439313" cy="423746"/>
                <wp:effectExtent l="0" t="0" r="8890" b="8255"/>
                <wp:wrapNone/>
                <wp:docPr id="35" name="Text Box 35"/>
                <wp:cNvGraphicFramePr/>
                <a:graphic xmlns:a="http://schemas.openxmlformats.org/drawingml/2006/main">
                  <a:graphicData uri="http://schemas.microsoft.com/office/word/2010/wordprocessingShape">
                    <wps:wsp>
                      <wps:cNvSpPr txBox="1"/>
                      <wps:spPr>
                        <a:xfrm>
                          <a:off x="0" y="0"/>
                          <a:ext cx="1439313" cy="423746"/>
                        </a:xfrm>
                        <a:prstGeom prst="rect">
                          <a:avLst/>
                        </a:prstGeom>
                        <a:solidFill>
                          <a:schemeClr val="lt1"/>
                        </a:solidFill>
                        <a:ln w="6350">
                          <a:solidFill>
                            <a:prstClr val="black"/>
                          </a:solidFill>
                        </a:ln>
                      </wps:spPr>
                      <wps:txbx>
                        <w:txbxContent>
                          <w:p w14:paraId="4A8113E3" w14:textId="2C3C0425" w:rsidR="007C2591" w:rsidRDefault="00EE29F2">
                            <w:r>
                              <w:t>P</w:t>
                            </w:r>
                            <w:r w:rsidR="003E1132">
                              <w:t>eople Jumping Que</w:t>
                            </w:r>
                            <w:r w:rsidR="00157C3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24A38F" id="Text Box 35" o:spid="_x0000_s1033" type="#_x0000_t202" style="position:absolute;left:0;text-align:left;margin-left:279.2pt;margin-top:16.05pt;width:113.35pt;height:33.35pt;z-index:2516582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q3vUAIAAKoEAAAOAAAAZHJzL2Uyb0RvYy54bWysVEuP2jAQvlfqf7B8LwHCoxsRVpQVVSW0&#13;&#10;uxJUezaOQ6I6Htc2JPTXd+wkLLvtqerFmZc/z3wzk8V9U0lyFsaWoFI6GgwpEYpDVqpjSr/vN58+&#13;&#10;U2IdUxmToERKL8LS++XHD4taJ2IMBchMGIIgyia1TmnhnE6iyPJCVMwOQAuFzhxMxRyq5hhlhtWI&#13;&#10;XsloPBzOohpMpg1wYS1aH1onXQb8PBfcPeW5FY7IlGJuLpwmnAd/RssFS46G6aLkXRrsH7KoWKnw&#13;&#10;0SvUA3OMnEz5B1RVcgMWcjfgUEWQ5yUXoQasZjR8V82uYFqEWpAcq6802f8Hyx/Pz4aUWUrjKSWK&#13;&#10;VdijvWgc+QINQRPyU2ubYNhOY6Br0I597u0Wjb7sJjeV/2JBBP3I9OXKrkfj/tIkvotHMSUcfZNx&#13;&#10;PJ/MPEz0elsb674KqIgXUmqwe4FUdt5a14b2If4xC7LMNqWUQfETI9bSkDPDXksXckTwN1FSkTql&#13;&#10;s3g6DMBvfB76ev8gGf/RpXcThXhSYc6ek7Z2L7nm0AQO5z0vB8guSJeBduCs5psS4bfMumdmcMKQ&#13;&#10;Idwa94RHLgFzgk6ipADz6292H4+NRy8lNU5sSu3PEzOCEvlN4UjcjSYTP+JBmUznY1TMredw61Gn&#13;&#10;ag1I1Aj3U/Mg+ngnezE3UL3gcq38q+hiiuPbKXW9uHbtHuFycrFahSAcas3cVu0099C+MZ7WffPC&#13;&#10;jO7a6nAgHqGfbZa8624b628qWJ0c5GVovee5ZbWjHxciDE+3vH7jbvUQ9fqLWf4GAAD//wMAUEsD&#13;&#10;BBQABgAIAAAAIQCZXH8T4AAAAA4BAAAPAAAAZHJzL2Rvd25yZXYueG1sTE/LTsMwELwj8Q/WInGj&#13;&#10;TgsBN82m4lG4cKJUPbux61jEdmS7afh7lhNcVrua2XnU68n1bNQx2eAR5rMCmPZtUNYbhN3n640A&#13;&#10;lrL0SvbBa4RvnWDdXF7UslLh7D/0uM2GkYhPlUToch4qzlPbaSfTLAzaE3YM0clMZzRcRXkmcdfz&#13;&#10;RVHccyetJ4dODvq50+3X9uQQNk9maVohY7cRytpx2h/fzRvi9dX0sqLxuAKW9ZT/PuC3A+WHhoId&#13;&#10;wsmrxHqEshR3REW4XcyBEeFBlLQcEJZCAG9q/r9G8wMAAP//AwBQSwECLQAUAAYACAAAACEAtoM4&#13;&#10;kv4AAADhAQAAEwAAAAAAAAAAAAAAAAAAAAAAW0NvbnRlbnRfVHlwZXNdLnhtbFBLAQItABQABgAI&#13;&#10;AAAAIQA4/SH/1gAAAJQBAAALAAAAAAAAAAAAAAAAAC8BAABfcmVscy8ucmVsc1BLAQItABQABgAI&#13;&#10;AAAAIQBQnq3vUAIAAKoEAAAOAAAAAAAAAAAAAAAAAC4CAABkcnMvZTJvRG9jLnhtbFBLAQItABQA&#13;&#10;BgAIAAAAIQCZXH8T4AAAAA4BAAAPAAAAAAAAAAAAAAAAAKoEAABkcnMvZG93bnJldi54bWxQSwUG&#13;&#10;AAAAAAQABADzAAAAtwUAAAAA&#13;&#10;" fillcolor="white [3201]" strokeweight=".5pt">
                <v:textbox>
                  <w:txbxContent>
                    <w:p w14:paraId="4A8113E3" w14:textId="2C3C0425" w:rsidR="007C2591" w:rsidRDefault="00EE29F2">
                      <w:r>
                        <w:t>P</w:t>
                      </w:r>
                      <w:r w:rsidR="003E1132">
                        <w:t>eople Jumping Que</w:t>
                      </w:r>
                      <w:r w:rsidR="00157C3E">
                        <w:t xml:space="preserve"> </w:t>
                      </w:r>
                    </w:p>
                  </w:txbxContent>
                </v:textbox>
              </v:shape>
            </w:pict>
          </mc:Fallback>
        </mc:AlternateContent>
      </w:r>
      <w:r w:rsidR="00B53CAF" w:rsidRPr="000C0CB6">
        <w:rPr>
          <w:rFonts w:ascii="Arial" w:hAnsi="Arial" w:cs="Arial"/>
          <w:noProof/>
          <w:color w:val="000000" w:themeColor="text1"/>
          <w:sz w:val="22"/>
          <w:szCs w:val="22"/>
        </w:rPr>
        <mc:AlternateContent>
          <mc:Choice Requires="wps">
            <w:drawing>
              <wp:anchor distT="0" distB="0" distL="114300" distR="114300" simplePos="0" relativeHeight="251658245" behindDoc="0" locked="0" layoutInCell="1" allowOverlap="1" wp14:anchorId="0FBB8E04" wp14:editId="434E79B0">
                <wp:simplePos x="0" y="0"/>
                <wp:positionH relativeFrom="column">
                  <wp:posOffset>2765161</wp:posOffset>
                </wp:positionH>
                <wp:positionV relativeFrom="paragraph">
                  <wp:posOffset>50336</wp:posOffset>
                </wp:positionV>
                <wp:extent cx="780368" cy="1337945"/>
                <wp:effectExtent l="0" t="0" r="20320" b="20955"/>
                <wp:wrapNone/>
                <wp:docPr id="10" name="Straight Connector 10"/>
                <wp:cNvGraphicFramePr/>
                <a:graphic xmlns:a="http://schemas.openxmlformats.org/drawingml/2006/main">
                  <a:graphicData uri="http://schemas.microsoft.com/office/word/2010/wordprocessingShape">
                    <wps:wsp>
                      <wps:cNvCnPr/>
                      <wps:spPr>
                        <a:xfrm flipH="1">
                          <a:off x="0" y="0"/>
                          <a:ext cx="780368" cy="13379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6EA8E2" id="Straight Connector 10" o:spid="_x0000_s1026" style="position:absolute;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75pt,3.95pt" to="279.2pt,10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2Mk+xgEAANQDAAAOAAAAZHJzL2Uyb0RvYy54bWysU9uO0zAQfUfiHyy/06Rb2EvUdB+6Ah4Q&#13;&#10;VCx8gNcZN5Z809g06d8zdtKAACEt4sWyPXPOzDkeb+9Ha9gJMGrvWr5e1ZyBk77T7tjyr1/evrrl&#13;&#10;LCbhOmG8g5afIfL73csX2yE0cOV7bzpARiQuNkNoeZ9SaKoqyh6siCsfwFFQebQi0RGPVYdiIHZr&#13;&#10;qqu6vq4Gj11ALyFGun2YgnxX+JUCmT4pFSEx03LqLZUVy/qU12q3Fc0RRei1nNsQ/9CFFdpR0YXq&#13;&#10;QSTBvqH+jcpqiT56lVbS28orpSUUDaRmXf+i5rEXAYoWMieGxab4/2jlx9MBme7o7cgeJyy90WNC&#13;&#10;oY99YnvvHDnokVGQnBpCbAiwdwecTzEcMMseFVqmjA7viagYQdLYWHw+Lz7DmJiky5vbenNNgyEp&#13;&#10;tN5sbu5ev8n01cST+QLG9A68ZXnTcqNd9kE04vQhpin1kkK43NfUSdmls4GcbNxnUKSNKk49lamC&#13;&#10;vUF2EjQPQkpwaT2XLtkZprQxC7AuZf8KnPMzFMrEPQe8IEpl79ICttp5/FP1NF5aVlP+xYFJd7bg&#13;&#10;yXfn8kbFGhqdYu485nk2fz4X+I/PuPsOAAD//wMAUEsDBBQABgAIAAAAIQBi9tZn5AAAAA4BAAAP&#13;&#10;AAAAZHJzL2Rvd25yZXYueG1sTE/LTsMwELwj8Q/WInFB1GloSkizqRCPHsqpBSS4ObFJosbrKHbT&#13;&#10;8PcsJ7isNJrHzuTryXZiNINvHSHMZxEIQ5XTLdUIb6/P1ykIHxRp1TkyCN/Gw7o4P8tVpt2Jdmbc&#13;&#10;h1pwCPlMITQh9JmUvmqMVX7mekPMfbnBqsBwqKUe1InDbSfjKFpKq1riD43qzUNjqsP+aBE+vfNP&#13;&#10;79ty3Bx220ldvYT4o9KIlxfT44rP/QpEMFP4c8DvBu4PBRcr3ZG0Fx3C4iZJWIpweweC+SRJFyBK&#13;&#10;hHieLkEWufw/o/gBAAD//wMAUEsBAi0AFAAGAAgAAAAhALaDOJL+AAAA4QEAABMAAAAAAAAAAAAA&#13;&#10;AAAAAAAAAFtDb250ZW50X1R5cGVzXS54bWxQSwECLQAUAAYACAAAACEAOP0h/9YAAACUAQAACwAA&#13;&#10;AAAAAAAAAAAAAAAvAQAAX3JlbHMvLnJlbHNQSwECLQAUAAYACAAAACEAMdjJPsYBAADUAwAADgAA&#13;&#10;AAAAAAAAAAAAAAAuAgAAZHJzL2Uyb0RvYy54bWxQSwECLQAUAAYACAAAACEAYvbWZ+QAAAAOAQAA&#13;&#10;DwAAAAAAAAAAAAAAAAAgBAAAZHJzL2Rvd25yZXYueG1sUEsFBgAAAAAEAAQA8wAAADEFAAAAAA==&#13;&#10;" strokecolor="#4472c4 [3204]" strokeweight=".5pt">
                <v:stroke joinstyle="miter"/>
              </v:line>
            </w:pict>
          </mc:Fallback>
        </mc:AlternateContent>
      </w:r>
      <w:r w:rsidR="00C73539" w:rsidRPr="000C0CB6">
        <w:rPr>
          <w:rFonts w:ascii="Arial" w:hAnsi="Arial" w:cs="Arial"/>
          <w:noProof/>
          <w:color w:val="000000" w:themeColor="text1"/>
          <w:sz w:val="22"/>
          <w:szCs w:val="22"/>
        </w:rPr>
        <mc:AlternateContent>
          <mc:Choice Requires="wps">
            <w:drawing>
              <wp:anchor distT="0" distB="0" distL="114300" distR="114300" simplePos="0" relativeHeight="251658244" behindDoc="0" locked="0" layoutInCell="1" allowOverlap="1" wp14:anchorId="71D0BC3E" wp14:editId="30F96440">
                <wp:simplePos x="0" y="0"/>
                <wp:positionH relativeFrom="column">
                  <wp:posOffset>1081668</wp:posOffset>
                </wp:positionH>
                <wp:positionV relativeFrom="paragraph">
                  <wp:posOffset>51017</wp:posOffset>
                </wp:positionV>
                <wp:extent cx="924560" cy="1393701"/>
                <wp:effectExtent l="0" t="0" r="15240" b="16510"/>
                <wp:wrapNone/>
                <wp:docPr id="9" name="Straight Connector 9"/>
                <wp:cNvGraphicFramePr/>
                <a:graphic xmlns:a="http://schemas.openxmlformats.org/drawingml/2006/main">
                  <a:graphicData uri="http://schemas.microsoft.com/office/word/2010/wordprocessingShape">
                    <wps:wsp>
                      <wps:cNvCnPr/>
                      <wps:spPr>
                        <a:xfrm flipH="1">
                          <a:off x="0" y="0"/>
                          <a:ext cx="924560" cy="13937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9911C9" id="Straight Connector 9" o:spid="_x0000_s1026" style="position:absolute;flip:x;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15pt,4pt" to="157.95pt,11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b5uFxgEAANIDAAAOAAAAZHJzL2Uyb0RvYy54bWysU12P0zAQfEe6/2D5/Zq0BweNmt5DTwcP&#13;&#10;CKo7+AE+Z91Y8pfWpkn/PWunDehASCBerNjemZ0ZbzZ3ozXsCBi1dy1fLmrOwEnfaXdo+dcvD9fv&#13;&#10;OItJuE4Y76DlJ4j8bnv1ajOEBla+96YDZETiYjOElvcphaaqouzBirjwARxdKo9WJNrioepQDMRu&#13;&#10;TbWq69tq8NgF9BJipNP76ZJvC79SINNnpSIkZlpO2lJZsazPea22G9EcUIRey7MM8Q8qrNCOms5U&#13;&#10;9yIJ9g31L1RWS/TRq7SQ3lZeKS2heCA3y/qFm6deBCheKJwY5pji/6OVn457ZLpr+ZozJyw90VNC&#13;&#10;oQ99YjvvHAXoka1zTkOIDZXv3B7Puxj2mE2PCi1TRocPNAIlBjLGxpLyaU4ZxsQkHa5Xr9/c0ltI&#13;&#10;ulrerG/e1stMX008mS9gTO/BW5Y/Wm60yymIRhw/xjSVXkoIl3VNSspXOhnIxcY9giJn1HHSVGYK&#13;&#10;dgbZUdA0CCnBpUvrUp1hShszA+vS9o/Ac32GQpm3vwHPiNLZuzSDrXYef9c9jRfJaqq/JDD5zhE8&#13;&#10;++5U3qhEQ4NTwj0PeZ7Mn/cF/uNX3H4HAAD//wMAUEsDBBQABgAIAAAAIQCMBNP25AAAAA4BAAAP&#13;&#10;AAAAZHJzL2Rvd25yZXYueG1sTI/NTsNADITvSLzDykhcEN00VWlJs6kQf4dyagEJbk7WJFGz3ii7&#13;&#10;bcPbY05wsTQaezxfvh5dp440hNazgekkAUVcedtybeDt9el6CSpEZIudZzLwTQHWxflZjpn1J97S&#13;&#10;cRdrJSEcMjTQxNhnWoeqIYdh4nti8b784DCKHGptBzxJuOt0miQ32mHL8qHBnu4bqva7gzPwGXx4&#13;&#10;fN+Ux+f9djPi1UtMPyprzOXF+LCScbcCFWmMfxfwyyD9oZBipT+wDaoTvUhmsmpgKVziz6bzW1Cl&#13;&#10;gTRdzEEXuf6PUfwAAAD//wMAUEsBAi0AFAAGAAgAAAAhALaDOJL+AAAA4QEAABMAAAAAAAAAAAAA&#13;&#10;AAAAAAAAAFtDb250ZW50X1R5cGVzXS54bWxQSwECLQAUAAYACAAAACEAOP0h/9YAAACUAQAACwAA&#13;&#10;AAAAAAAAAAAAAAAvAQAAX3JlbHMvLnJlbHNQSwECLQAUAAYACAAAACEASW+bhcYBAADSAwAADgAA&#13;&#10;AAAAAAAAAAAAAAAuAgAAZHJzL2Uyb0RvYy54bWxQSwECLQAUAAYACAAAACEAjATT9uQAAAAOAQAA&#13;&#10;DwAAAAAAAAAAAAAAAAAgBAAAZHJzL2Rvd25yZXYueG1sUEsFBgAAAAAEAAQA8wAAADEFAAAAAA==&#13;&#10;" strokecolor="#4472c4 [3204]" strokeweight=".5pt">
                <v:stroke joinstyle="miter"/>
              </v:line>
            </w:pict>
          </mc:Fallback>
        </mc:AlternateContent>
      </w:r>
      <w:r w:rsidR="006209D2" w:rsidRPr="000C0CB6">
        <w:rPr>
          <w:rFonts w:ascii="Arial" w:hAnsi="Arial" w:cs="Arial"/>
          <w:noProof/>
          <w:color w:val="000000" w:themeColor="text1"/>
          <w:sz w:val="22"/>
          <w:szCs w:val="22"/>
        </w:rPr>
        <mc:AlternateContent>
          <mc:Choice Requires="wps">
            <w:drawing>
              <wp:anchor distT="0" distB="0" distL="114300" distR="114300" simplePos="0" relativeHeight="251658241" behindDoc="0" locked="0" layoutInCell="1" allowOverlap="1" wp14:anchorId="75CBA406" wp14:editId="3EDCE551">
                <wp:simplePos x="0" y="0"/>
                <wp:positionH relativeFrom="column">
                  <wp:posOffset>724828</wp:posOffset>
                </wp:positionH>
                <wp:positionV relativeFrom="paragraph">
                  <wp:posOffset>51017</wp:posOffset>
                </wp:positionV>
                <wp:extent cx="4125951" cy="0"/>
                <wp:effectExtent l="0" t="0" r="14605" b="12700"/>
                <wp:wrapNone/>
                <wp:docPr id="6" name="Straight Connector 6"/>
                <wp:cNvGraphicFramePr/>
                <a:graphic xmlns:a="http://schemas.openxmlformats.org/drawingml/2006/main">
                  <a:graphicData uri="http://schemas.microsoft.com/office/word/2010/wordprocessingShape">
                    <wps:wsp>
                      <wps:cNvCnPr/>
                      <wps:spPr>
                        <a:xfrm>
                          <a:off x="0" y="0"/>
                          <a:ext cx="4125951"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2C66A81" id="Straight Connector 6" o:spid="_x0000_s1026" style="position:absolute;z-index:25165824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7.05pt,4pt" to="381.95pt,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G894uAEAAMMDAAAOAAAAZHJzL2Uyb0RvYy54bWysU02P0zAQvSPxHyzfaZKKrSBquoeu4IKg&#13;&#10;YuEHeJ1xY8n2WGPTj3/P2G2zCJAQiIvjsee9mfc8Wd+fvBMHoGQxDLJbtFJA0DjasB/k1y/vXr2R&#13;&#10;ImUVRuUwwCDPkOT95uWL9TH2sMQJ3QgkmCSk/hgHOeUc+6ZJegKv0gIjBL40SF5lDmnfjKSOzO5d&#13;&#10;s2zbVXNEGiOhhpT49OFyKTeV3xjQ+ZMxCbJwg+Tecl2prk9lbTZr1e9JxcnqaxvqH7rwygYuOlM9&#13;&#10;qKzEN7K/UHmrCROavNDoGzTGaqgaWE3X/qTmcVIRqhY2J8XZpvT/aPXHw46EHQe5kiIoz0/0mEnZ&#13;&#10;/ZTFFkNgA5HEqvh0jKnn9G3Y0TVKcUdF9MmQL1+WI07V2/PsLZyy0Hz4ulvevb3rpNC3u+YZGCnl&#13;&#10;94BelM0gnQ1FturV4UPKXIxTbykclEYupesunx2UZBc+g2EpXKyr6DpEsHUkDoqfX2kNIXdFCvPV&#13;&#10;7AIz1rkZ2P4ZeM0vUKgD9jfgGVErY8gz2NuA9Lvq+XRr2Vzybw5cdBcLnnA810ep1vCkVIXXqS6j&#13;&#10;+GNc4c//3uY7AAAA//8DAFBLAwQUAAYACAAAACEAjK0kUeIAAAAMAQAADwAAAGRycy9kb3ducmV2&#13;&#10;LnhtbEyPQUvDQBCF74L/YRnBm92kSq1pNqVUxFqQYhXqcZsdk2h2Nuxum/TfO3rRy8DHm3nzXj4f&#13;&#10;bCuO6EPjSEE6SkAglc40VCl4e324moIIUZPRrSNUcMIA8+L8LNeZcT294HEbK8EmFDKtoI6xy6QM&#13;&#10;ZY1Wh5HrkFj7cN7qyOgrabzu2dy2cpwkE2l1Q/yh1h0uayy/tger4NmvVsvF+vRJm3fb78br3eZp&#13;&#10;eFTq8mK4n/FYzEBEHOLfBfx04PxQcLC9O5AJomVOb1JeVTDlXqzfTq7vQOx/WRa5/F+i+AYAAP//&#13;&#10;AwBQSwECLQAUAAYACAAAACEAtoM4kv4AAADhAQAAEwAAAAAAAAAAAAAAAAAAAAAAW0NvbnRlbnRf&#13;&#10;VHlwZXNdLnhtbFBLAQItABQABgAIAAAAIQA4/SH/1gAAAJQBAAALAAAAAAAAAAAAAAAAAC8BAABf&#13;&#10;cmVscy8ucmVsc1BLAQItABQABgAIAAAAIQB4G894uAEAAMMDAAAOAAAAAAAAAAAAAAAAAC4CAABk&#13;&#10;cnMvZTJvRG9jLnhtbFBLAQItABQABgAIAAAAIQCMrSRR4gAAAAwBAAAPAAAAAAAAAAAAAAAAABIE&#13;&#10;AABkcnMvZG93bnJldi54bWxQSwUGAAAAAAQABADzAAAAIQUAAAAA&#13;&#10;" strokecolor="#4472c4 [3204]" strokeweight=".5pt">
                <v:stroke joinstyle="miter"/>
              </v:line>
            </w:pict>
          </mc:Fallback>
        </mc:AlternateContent>
      </w:r>
    </w:p>
    <w:p w14:paraId="0563900E" w14:textId="2C54CDB6" w:rsidR="0044625D" w:rsidRPr="000C0CB6" w:rsidRDefault="00FB22DD"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2" behindDoc="0" locked="0" layoutInCell="1" allowOverlap="1" wp14:anchorId="2E76ACC8" wp14:editId="4C64827A">
                <wp:simplePos x="0" y="0"/>
                <wp:positionH relativeFrom="column">
                  <wp:posOffset>-256478</wp:posOffset>
                </wp:positionH>
                <wp:positionV relativeFrom="paragraph">
                  <wp:posOffset>190639</wp:posOffset>
                </wp:positionV>
                <wp:extent cx="1672218" cy="336922"/>
                <wp:effectExtent l="0" t="0" r="17145" b="19050"/>
                <wp:wrapNone/>
                <wp:docPr id="30" name="Text Box 30"/>
                <wp:cNvGraphicFramePr/>
                <a:graphic xmlns:a="http://schemas.openxmlformats.org/drawingml/2006/main">
                  <a:graphicData uri="http://schemas.microsoft.com/office/word/2010/wordprocessingShape">
                    <wps:wsp>
                      <wps:cNvSpPr txBox="1"/>
                      <wps:spPr>
                        <a:xfrm>
                          <a:off x="0" y="0"/>
                          <a:ext cx="1672218" cy="336922"/>
                        </a:xfrm>
                        <a:prstGeom prst="rect">
                          <a:avLst/>
                        </a:prstGeom>
                        <a:solidFill>
                          <a:schemeClr val="lt1"/>
                        </a:solidFill>
                        <a:ln w="6350">
                          <a:solidFill>
                            <a:prstClr val="black"/>
                          </a:solidFill>
                        </a:ln>
                      </wps:spPr>
                      <wps:txbx>
                        <w:txbxContent>
                          <w:p w14:paraId="3D0F5D55" w14:textId="0355BDE8" w:rsidR="00FB22DD" w:rsidRDefault="002567D2">
                            <w:r>
                              <w:t xml:space="preserve">Surgeries </w:t>
                            </w:r>
                            <w:r w:rsidR="00DA4FC1">
                              <w:t>Cancelation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76ACC8" id="Text Box 30" o:spid="_x0000_s1034" type="#_x0000_t202" style="position:absolute;left:0;text-align:left;margin-left:-20.2pt;margin-top:15pt;width:131.65pt;height:26.55pt;z-index:25165826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PHkETwIAAKoEAAAOAAAAZHJzL2Uyb0RvYy54bWysVN9P2zAQfp+0/8Hy+0iblgIVKepATJMQ&#13;&#10;IBXEs+s4bTTH59luE/bX77PTlsL2NO3FuV/+fPfdXS6vukazrXK+JlPw4cmAM2UklbVZFfz56fbL&#13;&#10;OWc+CFMKTUYV/FV5fjX7/OmytVOV05p0qRwDiPHT1hZ8HYKdZpmXa9UIf0JWGTgrco0IUN0qK51o&#13;&#10;gd7oLB8MJllLrrSOpPIe1pveyWcJv6qUDA9V5VVguuDILaTTpXMZz2x2KaYrJ+y6lrs0xD9k0Yja&#13;&#10;4NED1I0Igm1c/QdUU0tHnqpwIqnJqKpqqVINqGY4+FDNYi2sSrWAHG8PNPn/Byvvt4+O1WXBR6DH&#13;&#10;iAY9elJdYF+pYzCBn9b6KcIWFoGhgx193ts9jLHsrnJN/KIgBj+gXg/sRjQZL03O8nyIeZDwjUaT&#13;&#10;izyPMNnbbet8+KaoYVEouEP3Eqlie+dDH7oPiY950nV5W2udlDgx6lo7thXotQ4pR4C/i9KGtQWf&#13;&#10;jE4HCfidL0If7i+1kD926R1FAU8b5Bw56WuPUuiWXeLwfM/LkspX0OWoHzhv5W0N+Dvhw6NwmDAw&#13;&#10;hK0JDzgqTciJdhJna3K//maP8Wg8vJy1mNiC+58b4RRn+rvBSFwMx+M44kkZn57lUNyxZ3nsMZvm&#13;&#10;mkDUEPtpZRJjfNB7sXLUvGC55vFVuISReLvgYS9eh36PsJxSzecpCENtRbgzCysjdGxMpPWpexHO&#13;&#10;7toaMBD3tJ9tMf3Q3T423jQ03wSq6tT6yHPP6o5+LEQant3yxo071lPU2y9m9hsAAP//AwBQSwME&#13;&#10;FAAGAAgAAAAhANgs7vPiAAAADgEAAA8AAABkcnMvZG93bnJldi54bWxMj81OwzAQhO9IvIO1SNxa&#13;&#10;u2mF0jSbip/ChRMF9ezGrm01tqPYTcPbs5zgstJqZ2bnq7eT79ioh+RiQFjMBTAd2qhcMAhfn6+z&#13;&#10;EljKMijZxaARvnWCbXN7U8tKxWv40OM+G0YhIVUSwebcV5yn1mov0zz2OtDtFAcvM62D4WqQVwr3&#13;&#10;HS+EeOBeukAfrOz1s9XteX/xCLsnszZtKQe7K5Vz43Q4vZs3xPu76WVD43EDLOsp/zngl4H6Q0PF&#13;&#10;jvESVGIdwmwlViRFWAoCI0FRFGtgR4RyuQDe1Pw/RvMDAAD//wMAUEsBAi0AFAAGAAgAAAAhALaD&#13;&#10;OJL+AAAA4QEAABMAAAAAAAAAAAAAAAAAAAAAAFtDb250ZW50X1R5cGVzXS54bWxQSwECLQAUAAYA&#13;&#10;CAAAACEAOP0h/9YAAACUAQAACwAAAAAAAAAAAAAAAAAvAQAAX3JlbHMvLnJlbHNQSwECLQAUAAYA&#13;&#10;CAAAACEAMzx5BE8CAACqBAAADgAAAAAAAAAAAAAAAAAuAgAAZHJzL2Uyb0RvYy54bWxQSwECLQAU&#13;&#10;AAYACAAAACEA2Czu8+IAAAAOAQAADwAAAAAAAAAAAAAAAACpBAAAZHJzL2Rvd25yZXYueG1sUEsF&#13;&#10;BgAAAAAEAAQA8wAAALgFAAAAAA==&#13;&#10;" fillcolor="white [3201]" strokeweight=".5pt">
                <v:textbox>
                  <w:txbxContent>
                    <w:p w14:paraId="3D0F5D55" w14:textId="0355BDE8" w:rsidR="00FB22DD" w:rsidRDefault="002567D2">
                      <w:r>
                        <w:t xml:space="preserve">Surgeries </w:t>
                      </w:r>
                      <w:r w:rsidR="00DA4FC1">
                        <w:t>Cancelation</w:t>
                      </w:r>
                    </w:p>
                  </w:txbxContent>
                </v:textbox>
              </v:shape>
            </w:pict>
          </mc:Fallback>
        </mc:AlternateContent>
      </w:r>
    </w:p>
    <w:p w14:paraId="50B935CA" w14:textId="41ACC387" w:rsidR="0044625D" w:rsidRPr="000C0CB6" w:rsidRDefault="00BE4646"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7" behindDoc="0" locked="0" layoutInCell="1" allowOverlap="1" wp14:anchorId="23DE06D1" wp14:editId="789B046B">
                <wp:simplePos x="0" y="0"/>
                <wp:positionH relativeFrom="column">
                  <wp:posOffset>3267307</wp:posOffset>
                </wp:positionH>
                <wp:positionV relativeFrom="paragraph">
                  <wp:posOffset>209984</wp:posOffset>
                </wp:positionV>
                <wp:extent cx="1393903" cy="300587"/>
                <wp:effectExtent l="0" t="0" r="15875" b="17145"/>
                <wp:wrapNone/>
                <wp:docPr id="36" name="Text Box 36"/>
                <wp:cNvGraphicFramePr/>
                <a:graphic xmlns:a="http://schemas.openxmlformats.org/drawingml/2006/main">
                  <a:graphicData uri="http://schemas.microsoft.com/office/word/2010/wordprocessingShape">
                    <wps:wsp>
                      <wps:cNvSpPr txBox="1"/>
                      <wps:spPr>
                        <a:xfrm>
                          <a:off x="0" y="0"/>
                          <a:ext cx="1393903" cy="300587"/>
                        </a:xfrm>
                        <a:prstGeom prst="rect">
                          <a:avLst/>
                        </a:prstGeom>
                        <a:solidFill>
                          <a:schemeClr val="lt1"/>
                        </a:solidFill>
                        <a:ln w="6350">
                          <a:solidFill>
                            <a:prstClr val="black"/>
                          </a:solidFill>
                        </a:ln>
                      </wps:spPr>
                      <wps:txbx>
                        <w:txbxContent>
                          <w:p w14:paraId="4C34F167" w14:textId="33F5A3B7" w:rsidR="00B15C17" w:rsidRDefault="00BE4646">
                            <w:r>
                              <w:t>Staff availability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E06D1" id="Text Box 36" o:spid="_x0000_s1035" type="#_x0000_t202" style="position:absolute;left:0;text-align:left;margin-left:257.25pt;margin-top:16.55pt;width:109.75pt;height:23.6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xrJUAIAAKoEAAAOAAAAZHJzL2Uyb0RvYy54bWysVEtv2zAMvg/YfxB0X+w82xhxiixFhgFF&#13;&#10;WyApelZkOTYmi5qkxM5+/SjZTtNup2EXmS99Ij+SXtw1lSQnYWwJKqXDQUyJUByyUh1S+rLbfLml&#13;&#10;xDqmMiZBiZSehaV3y8+fFrVOxAgKkJkwBEGUTWqd0sI5nUSR5YWomB2AFgqdOZiKOVTNIcoMqxG9&#13;&#10;ktEojmdRDSbTBriwFq33rZMuA36eC+6e8twKR2RKMTcXThPOvT+j5YIlB8N0UfIuDfYPWVSsVPjo&#13;&#10;BeqeOUaOpvwDqiq5AQu5G3CoIsjzkotQA1YzjD9Usy2YFqEWJMfqC032/8Hyx9OzIWWW0vGMEsUq&#13;&#10;7NFONI58hYagCfmptU0wbKsx0DVoxz73dotGX3aTm8p/sSCCfmT6fGHXo3F/aTwfz+MxJRx94zie&#13;&#10;3t54mOjttjbWfRNQES+k1GD3Aqns9GBdG9qH+McsyDLblFIGxU+MWEtDTgx7LV3IEcHfRUlF6pTO&#13;&#10;xtM4AL/zeejL/b1k/EeX3lUU4kmFOXtO2tq95Jp9Ezic97zsITsjXQbagbOab0qEf2DWPTODE4YM&#13;&#10;4da4JzxyCZgTdBIlBZhff7P7eGw8eimpcWJTan8emRGUyO8KR2I+nEz8iAdlMr0ZoWKuPftrjzpW&#13;&#10;a0CihrifmgfRxzvZi7mB6hWXa+VfRRdTHN9OqevFtWv3CJeTi9UqBOFQa+Ye1FZzD+0b42ndNa/M&#13;&#10;6K6tDgfiEfrZZsmH7rax/qaC1dFBXobWe55bVjv6cSHC8HTL6zfuWg9Rb7+Y5W8AAAD//wMAUEsD&#13;&#10;BBQABgAIAAAAIQBk7Pjk4gAAAA4BAAAPAAAAZHJzL2Rvd25yZXYueG1sTI/NTsMwEITvSLyDtUjc&#13;&#10;qBOSQkjjVPwULpwoVc9u7DoW8Tqy3TS8PcsJLiutdmZ2vmY9u4FNOkTrUUC+yIBp7LyyaATsPl9v&#13;&#10;KmAxSVRy8KgFfOsI6/byopG18mf80NM2GUYhGGspoE9prDmPXa+djAs/aqTb0QcnE63BcBXkmcLd&#13;&#10;wG+z7I47aZE+9HLUz73uvrYnJ2DzZB5MV8nQbypl7TTvj+/mTYjrq/llReNxBSzpOf054JeB+kNL&#13;&#10;xQ7+hCqyQcAyL5ckFVAUOTAS3BclER4EVFkJvG34f4z2BwAA//8DAFBLAQItABQABgAIAAAAIQC2&#13;&#10;gziS/gAAAOEBAAATAAAAAAAAAAAAAAAAAAAAAABbQ29udGVudF9UeXBlc10ueG1sUEsBAi0AFAAG&#13;&#10;AAgAAAAhADj9If/WAAAAlAEAAAsAAAAAAAAAAAAAAAAALwEAAF9yZWxzLy5yZWxzUEsBAi0AFAAG&#13;&#10;AAgAAAAhAOyPGslQAgAAqgQAAA4AAAAAAAAAAAAAAAAALgIAAGRycy9lMm9Eb2MueG1sUEsBAi0A&#13;&#10;FAAGAAgAAAAhAGTs+OTiAAAADgEAAA8AAAAAAAAAAAAAAAAAqgQAAGRycy9kb3ducmV2LnhtbFBL&#13;&#10;BQYAAAAABAAEAPMAAAC5BQAAAAA=&#13;&#10;" fillcolor="white [3201]" strokeweight=".5pt">
                <v:textbox>
                  <w:txbxContent>
                    <w:p w14:paraId="4C34F167" w14:textId="33F5A3B7" w:rsidR="00B15C17" w:rsidRDefault="00BE4646">
                      <w:r>
                        <w:t>Staff availability</w:t>
                      </w:r>
                    </w:p>
                  </w:txbxContent>
                </v:textbox>
              </v:shape>
            </w:pict>
          </mc:Fallback>
        </mc:AlternateContent>
      </w:r>
    </w:p>
    <w:p w14:paraId="0C2C969F" w14:textId="27780035" w:rsidR="0044625D" w:rsidRPr="000C0CB6" w:rsidRDefault="0044625D" w:rsidP="000C0CB6">
      <w:pPr>
        <w:spacing w:line="360" w:lineRule="auto"/>
        <w:jc w:val="both"/>
        <w:rPr>
          <w:rFonts w:ascii="Arial" w:hAnsi="Arial" w:cs="Arial"/>
          <w:color w:val="000000" w:themeColor="text1"/>
          <w:sz w:val="22"/>
          <w:szCs w:val="22"/>
        </w:rPr>
      </w:pPr>
    </w:p>
    <w:p w14:paraId="44FCDFAA" w14:textId="7590F3C2" w:rsidR="0044625D" w:rsidRPr="000C0CB6" w:rsidRDefault="00BE4646"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58268" behindDoc="0" locked="0" layoutInCell="1" allowOverlap="1" wp14:anchorId="54E44E97" wp14:editId="7F31B140">
                <wp:simplePos x="0" y="0"/>
                <wp:positionH relativeFrom="column">
                  <wp:posOffset>3055435</wp:posOffset>
                </wp:positionH>
                <wp:positionV relativeFrom="paragraph">
                  <wp:posOffset>148946</wp:posOffset>
                </wp:positionV>
                <wp:extent cx="1550020" cy="356839"/>
                <wp:effectExtent l="0" t="0" r="12700" b="12065"/>
                <wp:wrapNone/>
                <wp:docPr id="37" name="Text Box 37"/>
                <wp:cNvGraphicFramePr/>
                <a:graphic xmlns:a="http://schemas.openxmlformats.org/drawingml/2006/main">
                  <a:graphicData uri="http://schemas.microsoft.com/office/word/2010/wordprocessingShape">
                    <wps:wsp>
                      <wps:cNvSpPr txBox="1"/>
                      <wps:spPr>
                        <a:xfrm>
                          <a:off x="0" y="0"/>
                          <a:ext cx="1550020" cy="356839"/>
                        </a:xfrm>
                        <a:prstGeom prst="rect">
                          <a:avLst/>
                        </a:prstGeom>
                        <a:solidFill>
                          <a:schemeClr val="lt1"/>
                        </a:solidFill>
                        <a:ln w="6350">
                          <a:solidFill>
                            <a:prstClr val="black"/>
                          </a:solidFill>
                        </a:ln>
                      </wps:spPr>
                      <wps:txbx>
                        <w:txbxContent>
                          <w:p w14:paraId="7D44F7E0" w14:textId="07B23582" w:rsidR="00BE4646" w:rsidRDefault="00BE4646">
                            <w:r>
                              <w:t xml:space="preserve">Worsen of health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E44E97" id="Text Box 37" o:spid="_x0000_s1036" type="#_x0000_t202" style="position:absolute;left:0;text-align:left;margin-left:240.6pt;margin-top:11.75pt;width:122.05pt;height:28.1pt;z-index:2516582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n06vTwIAAKsEAAAOAAAAZHJzL2Uyb0RvYy54bWysVE1v2zAMvQ/YfxB0X+x8tjXiFFmKDAOK&#13;&#10;tkBS9KzIUmJMFjVJiZ39+lGy89Fup2EXWSKpJ/Lx0dP7plLkIKwrQee030spEZpDUeptTl/Xyy+3&#13;&#10;lDjPdMEUaJHTo3D0fvb507Q2mRjADlQhLEEQ7bLa5HTnvcmSxPGdqJjrgREanRJsxTwe7TYpLKsR&#13;&#10;vVLJIE0nSQ22MBa4cA6tD62TziK+lIL7Zymd8ETlFHPzcbVx3YQ1mU1ZtrXM7ErepcH+IYuKlRof&#13;&#10;PUM9MM/I3pZ/QFUlt+BA+h6HKgEpSy5iDVhNP/1QzWrHjIi1IDnOnGly/w+WPx1eLCmLnA5vKNGs&#13;&#10;wh6tRePJV2gImpCf2rgMw1YGA32Dduzzye7QGMpupK3CFwsi6Eemj2d2AxoPl8bjNB2gi6NvOJ7c&#13;&#10;Du8CTHK5bazz3wRUJGxyarF7kVR2eHS+DT2FhMccqLJYlkrFQ1CMWChLDgx7rXzMEcHfRSlN6pxO&#13;&#10;huM0Ar/zBejz/Y1i/EeX3lUU4imNOQdO2trDzjebJnLYj4IKpg0UR+TLQqs4Z/iyRPxH5vwLsygx&#13;&#10;5AHHxj/jIhVgUtDtKNmB/fU3e4jHzqOXkholm1P3c8+soER916iJu/5oFDQeD6PxTeDaXns21x69&#13;&#10;rxaATPVxQA2P2xDv1WkrLVRvOF3z8Cq6mOb4dk79abvw7SDhdHIxn8cgVLVh/lGvDA/QoTOB13Xz&#13;&#10;xqzp+upREU9wEjfLPrS3jQ03Ncz3HmQZe39hteMfJyKqp5veMHLX5xh1+cfMfgMAAP//AwBQSwME&#13;&#10;FAAGAAgAAAAhAOXOYl/hAAAADgEAAA8AAABkcnMvZG93bnJldi54bWxMT8tOwzAQvCPxD9YicaNO&#13;&#10;U0rTNE7Fo3DhREGc3XhrW8R2ZLtp+HuWE1xWu5rZeTTbyfVsxJhs8ALmswIY+i4o67WAj/fnmwpY&#13;&#10;ytIr2QePAr4xwba9vGhkrcLZv+G4z5qRiE+1FGByHmrOU2fQyTQLA3rCjiE6memMmqsozyTuel4W&#13;&#10;xR130npyMHLAR4Pd1/7kBOwe9Fp3lYxmVylrx+nz+KpfhLi+mp42NO43wDJO+e8DfjtQfmgp2CGc&#13;&#10;vEqsF3BbzUuiCigXS2BEWJXLBbADLesV8Lbh/2u0PwAAAP//AwBQSwECLQAUAAYACAAAACEAtoM4&#13;&#10;kv4AAADhAQAAEwAAAAAAAAAAAAAAAAAAAAAAW0NvbnRlbnRfVHlwZXNdLnhtbFBLAQItABQABgAI&#13;&#10;AAAAIQA4/SH/1gAAAJQBAAALAAAAAAAAAAAAAAAAAC8BAABfcmVscy8ucmVsc1BLAQItABQABgAI&#13;&#10;AAAAIQBan06vTwIAAKsEAAAOAAAAAAAAAAAAAAAAAC4CAABkcnMvZTJvRG9jLnhtbFBLAQItABQA&#13;&#10;BgAIAAAAIQDlzmJf4QAAAA4BAAAPAAAAAAAAAAAAAAAAAKkEAABkcnMvZG93bnJldi54bWxQSwUG&#13;&#10;AAAAAAQABADzAAAAtwUAAAAA&#13;&#10;" fillcolor="white [3201]" strokeweight=".5pt">
                <v:textbox>
                  <w:txbxContent>
                    <w:p w14:paraId="7D44F7E0" w14:textId="07B23582" w:rsidR="00BE4646" w:rsidRDefault="00BE4646">
                      <w:r>
                        <w:t xml:space="preserve">Worsen of health </w:t>
                      </w:r>
                    </w:p>
                  </w:txbxContent>
                </v:textbox>
              </v:shape>
            </w:pict>
          </mc:Fallback>
        </mc:AlternateContent>
      </w:r>
    </w:p>
    <w:p w14:paraId="6256D6DC" w14:textId="77777777" w:rsidR="0044625D" w:rsidRPr="000C0CB6" w:rsidRDefault="0044625D" w:rsidP="000C0CB6">
      <w:pPr>
        <w:spacing w:line="360" w:lineRule="auto"/>
        <w:jc w:val="both"/>
        <w:rPr>
          <w:rFonts w:ascii="Arial" w:hAnsi="Arial" w:cs="Arial"/>
          <w:color w:val="000000" w:themeColor="text1"/>
          <w:sz w:val="22"/>
          <w:szCs w:val="22"/>
        </w:rPr>
      </w:pPr>
    </w:p>
    <w:p w14:paraId="457C6C71" w14:textId="15A00C1E" w:rsidR="0044625D" w:rsidRPr="000C0CB6" w:rsidRDefault="001139E5" w:rsidP="000C0CB6">
      <w:pPr>
        <w:tabs>
          <w:tab w:val="left" w:pos="1264"/>
          <w:tab w:val="left" w:pos="2020"/>
          <w:tab w:val="left" w:pos="3951"/>
          <w:tab w:val="left" w:pos="4636"/>
          <w:tab w:val="left" w:pos="5339"/>
        </w:tabs>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ab/>
      </w:r>
      <w:r w:rsidR="006209D2" w:rsidRPr="000C0CB6">
        <w:rPr>
          <w:rFonts w:ascii="Arial" w:hAnsi="Arial" w:cs="Arial"/>
          <w:color w:val="000000" w:themeColor="text1"/>
          <w:sz w:val="22"/>
          <w:szCs w:val="22"/>
        </w:rPr>
        <w:t>Environment</w:t>
      </w:r>
      <w:r w:rsidR="006209D2" w:rsidRPr="000C0CB6">
        <w:rPr>
          <w:rFonts w:ascii="Arial" w:hAnsi="Arial" w:cs="Arial"/>
          <w:color w:val="000000" w:themeColor="text1"/>
          <w:sz w:val="22"/>
          <w:szCs w:val="22"/>
        </w:rPr>
        <w:tab/>
      </w:r>
      <w:r w:rsidR="00B53CAF" w:rsidRPr="000C0CB6">
        <w:rPr>
          <w:rFonts w:ascii="Arial" w:hAnsi="Arial" w:cs="Arial"/>
          <w:color w:val="000000" w:themeColor="text1"/>
          <w:sz w:val="22"/>
          <w:szCs w:val="22"/>
        </w:rPr>
        <w:t>People</w:t>
      </w:r>
      <w:r w:rsidR="00B53CAF" w:rsidRPr="000C0CB6">
        <w:rPr>
          <w:rFonts w:ascii="Arial" w:hAnsi="Arial" w:cs="Arial"/>
          <w:color w:val="000000" w:themeColor="text1"/>
          <w:sz w:val="22"/>
          <w:szCs w:val="22"/>
        </w:rPr>
        <w:tab/>
      </w:r>
      <w:r w:rsidRPr="000C0CB6">
        <w:rPr>
          <w:rFonts w:ascii="Arial" w:hAnsi="Arial" w:cs="Arial"/>
          <w:color w:val="000000" w:themeColor="text1"/>
          <w:sz w:val="22"/>
          <w:szCs w:val="22"/>
        </w:rPr>
        <w:tab/>
      </w:r>
    </w:p>
    <w:p w14:paraId="7ECD96DA" w14:textId="77777777" w:rsidR="00C374D8" w:rsidRPr="000C0CB6" w:rsidRDefault="00C374D8" w:rsidP="000C0CB6">
      <w:pPr>
        <w:spacing w:line="360" w:lineRule="auto"/>
        <w:jc w:val="both"/>
        <w:rPr>
          <w:rFonts w:ascii="Arial" w:hAnsi="Arial" w:cs="Arial"/>
          <w:color w:val="000000" w:themeColor="text1"/>
          <w:sz w:val="22"/>
          <w:szCs w:val="22"/>
        </w:rPr>
      </w:pPr>
    </w:p>
    <w:p w14:paraId="5E03BD2C" w14:textId="61CFDFE7" w:rsidR="0044625D" w:rsidRPr="000C0CB6" w:rsidRDefault="00C374D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Table 1- Fishbone diagram </w:t>
      </w:r>
    </w:p>
    <w:p w14:paraId="52480624" w14:textId="77777777" w:rsidR="005A678E" w:rsidRPr="000C0CB6" w:rsidRDefault="005A678E" w:rsidP="000C0CB6">
      <w:pPr>
        <w:spacing w:line="360" w:lineRule="auto"/>
        <w:jc w:val="both"/>
        <w:rPr>
          <w:rFonts w:ascii="Arial" w:hAnsi="Arial" w:cs="Arial"/>
          <w:color w:val="000000" w:themeColor="text1"/>
          <w:sz w:val="22"/>
          <w:szCs w:val="22"/>
        </w:rPr>
      </w:pPr>
    </w:p>
    <w:p w14:paraId="38800EC3" w14:textId="55F91233" w:rsidR="00036967" w:rsidRPr="000C0CB6" w:rsidRDefault="0003696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People</w:t>
      </w:r>
      <w:r w:rsidR="005A678E" w:rsidRPr="000C0CB6">
        <w:rPr>
          <w:rFonts w:ascii="Arial" w:hAnsi="Arial" w:cs="Arial"/>
          <w:color w:val="000000" w:themeColor="text1"/>
          <w:sz w:val="22"/>
          <w:szCs w:val="22"/>
        </w:rPr>
        <w:t xml:space="preserve">: </w:t>
      </w:r>
    </w:p>
    <w:p w14:paraId="23C30E02" w14:textId="66BDE926" w:rsidR="00036967" w:rsidRPr="000C0CB6" w:rsidRDefault="00036967" w:rsidP="000C0CB6">
      <w:pPr>
        <w:spacing w:line="360" w:lineRule="auto"/>
        <w:jc w:val="both"/>
        <w:rPr>
          <w:rStyle w:val="eop"/>
          <w:rFonts w:ascii="Arial" w:hAnsi="Arial" w:cs="Arial"/>
          <w:color w:val="000000" w:themeColor="text1"/>
          <w:sz w:val="22"/>
          <w:szCs w:val="22"/>
          <w:shd w:val="clear" w:color="auto" w:fill="FFFFFF"/>
        </w:rPr>
      </w:pPr>
      <w:r w:rsidRPr="000C0CB6">
        <w:rPr>
          <w:rFonts w:ascii="Arial" w:hAnsi="Arial" w:cs="Arial"/>
          <w:color w:val="000000" w:themeColor="text1"/>
          <w:sz w:val="22"/>
          <w:szCs w:val="22"/>
        </w:rPr>
        <w:t xml:space="preserve">Longer surgery waiting times is associated with an increase of morbidity and mortality specially in vascular surgery which is still considered non-surgent in some cases </w:t>
      </w:r>
      <w:sdt>
        <w:sdtPr>
          <w:rPr>
            <w:rFonts w:ascii="Arial" w:hAnsi="Arial" w:cs="Arial"/>
            <w:color w:val="000000" w:themeColor="text1"/>
            <w:sz w:val="22"/>
            <w:szCs w:val="22"/>
          </w:rPr>
          <w:id w:val="-188297375"/>
          <w:citation/>
        </w:sdtPr>
        <w:sdtContent>
          <w:r w:rsidR="00711FE3" w:rsidRPr="000C0CB6">
            <w:rPr>
              <w:rFonts w:ascii="Arial" w:hAnsi="Arial" w:cs="Arial"/>
              <w:color w:val="000000" w:themeColor="text1"/>
              <w:sz w:val="22"/>
              <w:szCs w:val="22"/>
            </w:rPr>
            <w:fldChar w:fldCharType="begin"/>
          </w:r>
          <w:r w:rsidR="00711FE3" w:rsidRPr="000C0CB6">
            <w:rPr>
              <w:rStyle w:val="normaltextrun"/>
              <w:rFonts w:ascii="Arial" w:hAnsi="Arial" w:cs="Arial"/>
              <w:color w:val="000000" w:themeColor="text1"/>
              <w:sz w:val="22"/>
              <w:szCs w:val="22"/>
              <w:shd w:val="clear" w:color="auto" w:fill="FFFFFF"/>
            </w:rPr>
            <w:instrText xml:space="preserve"> CITATION ADi20 \l 2057 </w:instrText>
          </w:r>
          <w:r w:rsidR="00711FE3" w:rsidRPr="000C0CB6">
            <w:rPr>
              <w:rFonts w:ascii="Arial" w:hAnsi="Arial" w:cs="Arial"/>
              <w:color w:val="000000" w:themeColor="text1"/>
              <w:sz w:val="22"/>
              <w:szCs w:val="22"/>
            </w:rPr>
            <w:fldChar w:fldCharType="separate"/>
          </w:r>
          <w:r w:rsidR="00711FE3" w:rsidRPr="000C0CB6">
            <w:rPr>
              <w:rFonts w:ascii="Arial" w:hAnsi="Arial" w:cs="Arial"/>
              <w:noProof/>
              <w:color w:val="000000" w:themeColor="text1"/>
              <w:sz w:val="22"/>
              <w:szCs w:val="22"/>
              <w:shd w:val="clear" w:color="auto" w:fill="FFFFFF"/>
            </w:rPr>
            <w:t>(Ding, et al., 2020)</w:t>
          </w:r>
          <w:r w:rsidR="00711FE3" w:rsidRPr="000C0CB6">
            <w:rPr>
              <w:rFonts w:ascii="Arial" w:hAnsi="Arial" w:cs="Arial"/>
              <w:color w:val="000000" w:themeColor="text1"/>
              <w:sz w:val="22"/>
              <w:szCs w:val="22"/>
            </w:rPr>
            <w:fldChar w:fldCharType="end"/>
          </w:r>
        </w:sdtContent>
      </w:sdt>
      <w:r w:rsidR="00711FE3" w:rsidRPr="000C0CB6">
        <w:rPr>
          <w:rFonts w:ascii="Arial" w:hAnsi="Arial" w:cs="Arial"/>
          <w:color w:val="000000" w:themeColor="text1"/>
          <w:sz w:val="22"/>
          <w:szCs w:val="22"/>
        </w:rPr>
        <w:t xml:space="preserve"> </w:t>
      </w:r>
      <w:r w:rsidRPr="000C0CB6">
        <w:rPr>
          <w:rStyle w:val="normaltextrun"/>
          <w:rFonts w:ascii="Arial" w:hAnsi="Arial" w:cs="Arial"/>
          <w:color w:val="000000" w:themeColor="text1"/>
          <w:sz w:val="22"/>
          <w:szCs w:val="22"/>
          <w:shd w:val="clear" w:color="auto" w:fill="FFFFFF"/>
        </w:rPr>
        <w:t>also in elderly patients with hip-fractures where surgery are in many cases imperative to happen in an optimal time frame to avoid complications,</w:t>
      </w:r>
      <w:sdt>
        <w:sdtPr>
          <w:rPr>
            <w:rStyle w:val="normaltextrun"/>
            <w:rFonts w:ascii="Arial" w:hAnsi="Arial" w:cs="Arial"/>
            <w:color w:val="000000" w:themeColor="text1"/>
            <w:sz w:val="22"/>
            <w:szCs w:val="22"/>
            <w:shd w:val="clear" w:color="auto" w:fill="FFFFFF"/>
          </w:rPr>
          <w:id w:val="400331943"/>
          <w:citation/>
        </w:sdtPr>
        <w:sdtContent>
          <w:r w:rsidR="00EE5CFD" w:rsidRPr="000C0CB6">
            <w:rPr>
              <w:rStyle w:val="normaltextrun"/>
              <w:rFonts w:ascii="Arial" w:hAnsi="Arial" w:cs="Arial"/>
              <w:color w:val="000000" w:themeColor="text1"/>
              <w:sz w:val="22"/>
              <w:szCs w:val="22"/>
              <w:shd w:val="clear" w:color="auto" w:fill="FFFFFF"/>
            </w:rPr>
            <w:fldChar w:fldCharType="begin"/>
          </w:r>
          <w:r w:rsidR="00EE5CFD" w:rsidRPr="000C0CB6">
            <w:rPr>
              <w:rStyle w:val="normaltextrun"/>
              <w:rFonts w:ascii="Arial" w:hAnsi="Arial" w:cs="Arial"/>
              <w:color w:val="000000" w:themeColor="text1"/>
              <w:sz w:val="22"/>
              <w:szCs w:val="22"/>
              <w:shd w:val="clear" w:color="auto" w:fill="FFFFFF"/>
            </w:rPr>
            <w:instrText xml:space="preserve"> CITATION Pau17 \l 2057 </w:instrText>
          </w:r>
          <w:r w:rsidR="00EE5CFD" w:rsidRPr="000C0CB6">
            <w:rPr>
              <w:rStyle w:val="normaltextrun"/>
              <w:rFonts w:ascii="Arial" w:hAnsi="Arial" w:cs="Arial"/>
              <w:color w:val="000000" w:themeColor="text1"/>
              <w:sz w:val="22"/>
              <w:szCs w:val="22"/>
              <w:shd w:val="clear" w:color="auto" w:fill="FFFFFF"/>
            </w:rPr>
            <w:fldChar w:fldCharType="separate"/>
          </w:r>
          <w:r w:rsidR="00EE5CFD" w:rsidRPr="000C0CB6">
            <w:rPr>
              <w:rStyle w:val="normaltextrun"/>
              <w:rFonts w:ascii="Arial" w:hAnsi="Arial" w:cs="Arial"/>
              <w:noProof/>
              <w:color w:val="000000" w:themeColor="text1"/>
              <w:sz w:val="22"/>
              <w:szCs w:val="22"/>
              <w:shd w:val="clear" w:color="auto" w:fill="FFFFFF"/>
            </w:rPr>
            <w:t xml:space="preserve"> </w:t>
          </w:r>
          <w:r w:rsidR="00EE5CFD" w:rsidRPr="000C0CB6">
            <w:rPr>
              <w:rFonts w:ascii="Arial" w:hAnsi="Arial" w:cs="Arial"/>
              <w:noProof/>
              <w:color w:val="000000" w:themeColor="text1"/>
              <w:sz w:val="22"/>
              <w:szCs w:val="22"/>
              <w:shd w:val="clear" w:color="auto" w:fill="FFFFFF"/>
            </w:rPr>
            <w:t>(Kelly-Pettersson, et al., 2017)</w:t>
          </w:r>
          <w:r w:rsidR="00EE5CFD" w:rsidRPr="000C0CB6">
            <w:rPr>
              <w:rStyle w:val="normaltextrun"/>
              <w:rFonts w:ascii="Arial" w:hAnsi="Arial" w:cs="Arial"/>
              <w:color w:val="000000" w:themeColor="text1"/>
              <w:sz w:val="22"/>
              <w:szCs w:val="22"/>
              <w:shd w:val="clear" w:color="auto" w:fill="FFFFFF"/>
            </w:rPr>
            <w:fldChar w:fldCharType="end"/>
          </w:r>
        </w:sdtContent>
      </w:sdt>
      <w:r w:rsidRPr="000C0CB6">
        <w:rPr>
          <w:rFonts w:ascii="Arial" w:hAnsi="Arial" w:cs="Arial"/>
          <w:color w:val="000000" w:themeColor="text1"/>
          <w:sz w:val="22"/>
          <w:szCs w:val="22"/>
        </w:rPr>
        <w:t>. Furthermore, staff availability is an issue according to</w:t>
      </w:r>
      <w:proofErr w:type="gramStart"/>
      <w:r w:rsidRPr="000C0CB6">
        <w:rPr>
          <w:rFonts w:ascii="Arial" w:hAnsi="Arial" w:cs="Arial"/>
          <w:color w:val="000000" w:themeColor="text1"/>
          <w:sz w:val="22"/>
          <w:szCs w:val="22"/>
        </w:rPr>
        <w:t>…..</w:t>
      </w:r>
      <w:proofErr w:type="gramEnd"/>
      <w:r w:rsidRPr="000C0CB6">
        <w:rPr>
          <w:rFonts w:ascii="Arial" w:hAnsi="Arial" w:cs="Arial"/>
          <w:color w:val="000000" w:themeColor="text1"/>
          <w:sz w:val="22"/>
          <w:szCs w:val="22"/>
        </w:rPr>
        <w:t xml:space="preserve"> due to the pandemic surgical staff specially nursing and junior surgical staff were reassigned to the facilities that were created to treat patients with covid-19 </w:t>
      </w:r>
      <w:sdt>
        <w:sdtPr>
          <w:rPr>
            <w:rFonts w:ascii="Arial" w:hAnsi="Arial" w:cs="Arial"/>
            <w:color w:val="000000" w:themeColor="text1"/>
            <w:sz w:val="22"/>
            <w:szCs w:val="22"/>
          </w:rPr>
          <w:id w:val="1806736252"/>
          <w:citation/>
        </w:sdtPr>
        <w:sdtContent>
          <w:r w:rsidR="002E3EAC" w:rsidRPr="000C0CB6">
            <w:rPr>
              <w:rFonts w:ascii="Arial" w:hAnsi="Arial" w:cs="Arial"/>
              <w:color w:val="000000" w:themeColor="text1"/>
              <w:sz w:val="22"/>
              <w:szCs w:val="22"/>
            </w:rPr>
            <w:fldChar w:fldCharType="begin"/>
          </w:r>
          <w:r w:rsidR="002E3EAC" w:rsidRPr="000C0CB6">
            <w:rPr>
              <w:rFonts w:ascii="Arial" w:hAnsi="Arial" w:cs="Arial"/>
              <w:color w:val="000000" w:themeColor="text1"/>
              <w:sz w:val="22"/>
              <w:szCs w:val="22"/>
            </w:rPr>
            <w:instrText xml:space="preserve"> CITATION And21 \l 2057 </w:instrText>
          </w:r>
          <w:r w:rsidR="002E3EAC" w:rsidRPr="000C0CB6">
            <w:rPr>
              <w:rFonts w:ascii="Arial" w:hAnsi="Arial" w:cs="Arial"/>
              <w:color w:val="000000" w:themeColor="text1"/>
              <w:sz w:val="22"/>
              <w:szCs w:val="22"/>
            </w:rPr>
            <w:fldChar w:fldCharType="separate"/>
          </w:r>
          <w:r w:rsidR="002E3EAC" w:rsidRPr="000C0CB6">
            <w:rPr>
              <w:rFonts w:ascii="Arial" w:hAnsi="Arial" w:cs="Arial"/>
              <w:noProof/>
              <w:color w:val="000000" w:themeColor="text1"/>
              <w:sz w:val="22"/>
              <w:szCs w:val="22"/>
            </w:rPr>
            <w:t>(Carr, et al., 2021)</w:t>
          </w:r>
          <w:r w:rsidR="002E3EAC" w:rsidRPr="000C0CB6">
            <w:rPr>
              <w:rFonts w:ascii="Arial" w:hAnsi="Arial" w:cs="Arial"/>
              <w:color w:val="000000" w:themeColor="text1"/>
              <w:sz w:val="22"/>
              <w:szCs w:val="22"/>
            </w:rPr>
            <w:fldChar w:fldCharType="end"/>
          </w:r>
        </w:sdtContent>
      </w:sdt>
      <w:r w:rsidRPr="000C0CB6">
        <w:rPr>
          <w:rFonts w:ascii="Arial" w:hAnsi="Arial" w:cs="Arial"/>
          <w:color w:val="000000" w:themeColor="text1"/>
          <w:sz w:val="22"/>
          <w:szCs w:val="22"/>
        </w:rPr>
        <w:t xml:space="preserve"> Also in 2018 there were more than 97 thousand hip replacements surgery and 90 </w:t>
      </w:r>
      <w:proofErr w:type="spellStart"/>
      <w:r w:rsidRPr="000C0CB6">
        <w:rPr>
          <w:rFonts w:ascii="Arial" w:hAnsi="Arial" w:cs="Arial"/>
          <w:color w:val="000000" w:themeColor="text1"/>
          <w:sz w:val="22"/>
          <w:szCs w:val="22"/>
        </w:rPr>
        <w:t>thousnad</w:t>
      </w:r>
      <w:proofErr w:type="spellEnd"/>
      <w:r w:rsidRPr="000C0CB6">
        <w:rPr>
          <w:rFonts w:ascii="Arial" w:hAnsi="Arial" w:cs="Arial"/>
          <w:color w:val="000000" w:themeColor="text1"/>
          <w:sz w:val="22"/>
          <w:szCs w:val="22"/>
        </w:rPr>
        <w:t xml:space="preserve"> knee surgeries. Taking in consideration that a hip surgeon performed on average 60 surgeries and knee surgeons 40 surgeries per year. </w:t>
      </w:r>
      <w:proofErr w:type="gramStart"/>
      <w:r w:rsidRPr="000C0CB6">
        <w:rPr>
          <w:rFonts w:ascii="Arial" w:hAnsi="Arial" w:cs="Arial"/>
          <w:color w:val="000000" w:themeColor="text1"/>
          <w:sz w:val="22"/>
          <w:szCs w:val="22"/>
        </w:rPr>
        <w:t>Therefore</w:t>
      </w:r>
      <w:proofErr w:type="gramEnd"/>
      <w:r w:rsidRPr="000C0CB6">
        <w:rPr>
          <w:rFonts w:ascii="Arial" w:hAnsi="Arial" w:cs="Arial"/>
          <w:color w:val="000000" w:themeColor="text1"/>
          <w:sz w:val="22"/>
          <w:szCs w:val="22"/>
        </w:rPr>
        <w:t xml:space="preserve"> to contradict the backlog caused by the pandemic there would be necessary an extra 407 surgeons per year for knee replacements and 562 surgeons to perform hip surgeries</w:t>
      </w:r>
      <w:sdt>
        <w:sdtPr>
          <w:rPr>
            <w:rFonts w:ascii="Arial" w:hAnsi="Arial" w:cs="Arial"/>
            <w:color w:val="000000" w:themeColor="text1"/>
            <w:sz w:val="22"/>
            <w:szCs w:val="22"/>
          </w:rPr>
          <w:id w:val="-1737628187"/>
          <w:citation/>
        </w:sdtPr>
        <w:sdtContent>
          <w:r w:rsidR="00A77946" w:rsidRPr="000C0CB6">
            <w:rPr>
              <w:rFonts w:ascii="Arial" w:hAnsi="Arial" w:cs="Arial"/>
              <w:color w:val="000000" w:themeColor="text1"/>
              <w:sz w:val="22"/>
              <w:szCs w:val="22"/>
            </w:rPr>
            <w:fldChar w:fldCharType="begin"/>
          </w:r>
          <w:r w:rsidR="00A77946" w:rsidRPr="000C0CB6">
            <w:rPr>
              <w:rFonts w:ascii="Arial" w:hAnsi="Arial" w:cs="Arial"/>
              <w:color w:val="000000" w:themeColor="text1"/>
              <w:sz w:val="22"/>
              <w:szCs w:val="22"/>
            </w:rPr>
            <w:instrText xml:space="preserve"> CITATION Nat20 \l 2057 </w:instrText>
          </w:r>
          <w:r w:rsidR="00A77946" w:rsidRPr="000C0CB6">
            <w:rPr>
              <w:rFonts w:ascii="Arial" w:hAnsi="Arial" w:cs="Arial"/>
              <w:color w:val="000000" w:themeColor="text1"/>
              <w:sz w:val="22"/>
              <w:szCs w:val="22"/>
            </w:rPr>
            <w:fldChar w:fldCharType="separate"/>
          </w:r>
          <w:r w:rsidR="00A77946" w:rsidRPr="000C0CB6">
            <w:rPr>
              <w:rFonts w:ascii="Arial" w:hAnsi="Arial" w:cs="Arial"/>
              <w:noProof/>
              <w:color w:val="000000" w:themeColor="text1"/>
              <w:sz w:val="22"/>
              <w:szCs w:val="22"/>
            </w:rPr>
            <w:t xml:space="preserve"> (Macdonald, et al., 2020)</w:t>
          </w:r>
          <w:r w:rsidR="00A77946" w:rsidRPr="000C0CB6">
            <w:rPr>
              <w:rFonts w:ascii="Arial" w:hAnsi="Arial" w:cs="Arial"/>
              <w:color w:val="000000" w:themeColor="text1"/>
              <w:sz w:val="22"/>
              <w:szCs w:val="22"/>
            </w:rPr>
            <w:fldChar w:fldCharType="end"/>
          </w:r>
        </w:sdtContent>
      </w:sdt>
      <w:r w:rsidRPr="000C0CB6">
        <w:rPr>
          <w:rFonts w:ascii="Arial" w:hAnsi="Arial" w:cs="Arial"/>
          <w:color w:val="000000" w:themeColor="text1"/>
          <w:sz w:val="22"/>
          <w:szCs w:val="22"/>
        </w:rPr>
        <w:t>. Patient jumping in waiting list is another common issue bringing the attention to the division between what is urgent and what can wait. Obviously urgent cases will get surgery prior to less urgent cases however that’s become a worrying topic when some of these celled less urgent cases are suspected or confirmed cases of cancer</w:t>
      </w:r>
      <w:r w:rsidR="00711FE3"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60547716"/>
          <w:citation/>
        </w:sdtPr>
        <w:sdtContent>
          <w:r w:rsidR="00711FE3" w:rsidRPr="000C0CB6">
            <w:rPr>
              <w:rFonts w:ascii="Arial" w:hAnsi="Arial" w:cs="Arial"/>
              <w:color w:val="000000" w:themeColor="text1"/>
              <w:sz w:val="22"/>
              <w:szCs w:val="22"/>
            </w:rPr>
            <w:fldChar w:fldCharType="begin"/>
          </w:r>
          <w:r w:rsidR="00711FE3" w:rsidRPr="000C0CB6">
            <w:rPr>
              <w:rFonts w:ascii="Arial" w:hAnsi="Arial" w:cs="Arial"/>
              <w:color w:val="000000" w:themeColor="text1"/>
              <w:sz w:val="22"/>
              <w:szCs w:val="22"/>
            </w:rPr>
            <w:instrText xml:space="preserve"> CITATION Dav21 \l 2057 </w:instrText>
          </w:r>
          <w:r w:rsidR="00711FE3" w:rsidRPr="000C0CB6">
            <w:rPr>
              <w:rFonts w:ascii="Arial" w:hAnsi="Arial" w:cs="Arial"/>
              <w:color w:val="000000" w:themeColor="text1"/>
              <w:sz w:val="22"/>
              <w:szCs w:val="22"/>
            </w:rPr>
            <w:fldChar w:fldCharType="separate"/>
          </w:r>
          <w:r w:rsidR="00711FE3" w:rsidRPr="000C0CB6">
            <w:rPr>
              <w:rFonts w:ascii="Arial" w:hAnsi="Arial" w:cs="Arial"/>
              <w:noProof/>
              <w:color w:val="000000" w:themeColor="text1"/>
              <w:sz w:val="22"/>
              <w:szCs w:val="22"/>
            </w:rPr>
            <w:t>(Oliver, 2021)</w:t>
          </w:r>
          <w:r w:rsidR="00711FE3" w:rsidRPr="000C0CB6">
            <w:rPr>
              <w:rFonts w:ascii="Arial" w:hAnsi="Arial" w:cs="Arial"/>
              <w:color w:val="000000" w:themeColor="text1"/>
              <w:sz w:val="22"/>
              <w:szCs w:val="22"/>
            </w:rPr>
            <w:fldChar w:fldCharType="end"/>
          </w:r>
        </w:sdtContent>
      </w:sdt>
      <w:r w:rsidR="00711FE3" w:rsidRPr="000C0CB6">
        <w:rPr>
          <w:rFonts w:ascii="Arial" w:hAnsi="Arial" w:cs="Arial"/>
          <w:color w:val="000000" w:themeColor="text1"/>
          <w:sz w:val="22"/>
          <w:szCs w:val="22"/>
        </w:rPr>
        <w:t xml:space="preserve">. </w:t>
      </w:r>
    </w:p>
    <w:p w14:paraId="4BB55FDB" w14:textId="77777777" w:rsidR="005A678E" w:rsidRPr="000C0CB6" w:rsidRDefault="005A678E" w:rsidP="000C0CB6">
      <w:pPr>
        <w:spacing w:line="360" w:lineRule="auto"/>
        <w:jc w:val="both"/>
        <w:rPr>
          <w:rStyle w:val="eop"/>
          <w:rFonts w:ascii="Arial" w:hAnsi="Arial" w:cs="Arial"/>
          <w:color w:val="000000" w:themeColor="text1"/>
          <w:sz w:val="22"/>
          <w:szCs w:val="22"/>
          <w:shd w:val="clear" w:color="auto" w:fill="FFFFFF"/>
        </w:rPr>
      </w:pPr>
    </w:p>
    <w:p w14:paraId="7D65FC4A" w14:textId="77777777" w:rsidR="005A678E" w:rsidRPr="000C0CB6" w:rsidRDefault="005A678E" w:rsidP="000C0CB6">
      <w:pPr>
        <w:spacing w:line="360" w:lineRule="auto"/>
        <w:jc w:val="both"/>
        <w:rPr>
          <w:rStyle w:val="eop"/>
          <w:rFonts w:ascii="Arial" w:hAnsi="Arial" w:cs="Arial"/>
          <w:color w:val="000000" w:themeColor="text1"/>
          <w:sz w:val="22"/>
          <w:szCs w:val="22"/>
          <w:shd w:val="clear" w:color="auto" w:fill="FFFFFF"/>
        </w:rPr>
      </w:pPr>
    </w:p>
    <w:p w14:paraId="06129D45" w14:textId="77777777" w:rsidR="000C0CB6" w:rsidRDefault="000C0CB6" w:rsidP="000C0CB6">
      <w:pPr>
        <w:spacing w:line="360" w:lineRule="auto"/>
        <w:jc w:val="both"/>
        <w:rPr>
          <w:rStyle w:val="eop"/>
          <w:rFonts w:ascii="Arial" w:hAnsi="Arial" w:cs="Arial"/>
          <w:color w:val="000000" w:themeColor="text1"/>
          <w:sz w:val="22"/>
          <w:szCs w:val="22"/>
          <w:shd w:val="clear" w:color="auto" w:fill="FFFFFF"/>
        </w:rPr>
      </w:pPr>
    </w:p>
    <w:p w14:paraId="0CFD1AED" w14:textId="0DF1889D" w:rsidR="00036967" w:rsidRPr="000C0CB6" w:rsidRDefault="00036967" w:rsidP="000C0CB6">
      <w:pPr>
        <w:spacing w:line="360" w:lineRule="auto"/>
        <w:jc w:val="both"/>
        <w:rPr>
          <w:rStyle w:val="eop"/>
          <w:rFonts w:ascii="Arial" w:hAnsi="Arial" w:cs="Arial"/>
          <w:color w:val="000000" w:themeColor="text1"/>
          <w:sz w:val="22"/>
          <w:szCs w:val="22"/>
          <w:shd w:val="clear" w:color="auto" w:fill="FFFFFF"/>
        </w:rPr>
      </w:pPr>
      <w:r w:rsidRPr="000C0CB6">
        <w:rPr>
          <w:rStyle w:val="eop"/>
          <w:rFonts w:ascii="Arial" w:hAnsi="Arial" w:cs="Arial"/>
          <w:color w:val="000000" w:themeColor="text1"/>
          <w:sz w:val="22"/>
          <w:szCs w:val="22"/>
          <w:shd w:val="clear" w:color="auto" w:fill="FFFFFF"/>
        </w:rPr>
        <w:lastRenderedPageBreak/>
        <w:t xml:space="preserve">Environment: </w:t>
      </w:r>
    </w:p>
    <w:p w14:paraId="64FEB26A" w14:textId="1900246D" w:rsidR="00036967" w:rsidRPr="000C0CB6" w:rsidRDefault="00036967" w:rsidP="000C0CB6">
      <w:pPr>
        <w:spacing w:line="360" w:lineRule="auto"/>
        <w:jc w:val="both"/>
        <w:rPr>
          <w:rStyle w:val="eop"/>
          <w:rFonts w:ascii="Arial" w:hAnsi="Arial" w:cs="Arial"/>
          <w:color w:val="000000" w:themeColor="text1"/>
          <w:sz w:val="22"/>
          <w:szCs w:val="22"/>
          <w:shd w:val="clear" w:color="auto" w:fill="FFFFFF"/>
        </w:rPr>
      </w:pPr>
      <w:r w:rsidRPr="000C0CB6">
        <w:rPr>
          <w:rStyle w:val="eop"/>
          <w:rFonts w:ascii="Arial" w:hAnsi="Arial" w:cs="Arial"/>
          <w:color w:val="000000" w:themeColor="text1"/>
          <w:sz w:val="22"/>
          <w:szCs w:val="22"/>
          <w:shd w:val="clear" w:color="auto" w:fill="FFFFFF"/>
        </w:rPr>
        <w:t>When it comes to the environment elements cancellations are one of the main points of preoccupation. In the UK, surgery cancellations where the majority are last-minute or same day cancellations representing consequences for patients and their families as well as for staff. This type of cancellations represents 6.1-30.3% of all cancellations</w:t>
      </w:r>
      <w:r w:rsidR="00135D77"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318160565"/>
          <w:citation/>
        </w:sdtPr>
        <w:sdtContent>
          <w:r w:rsidR="00135D77" w:rsidRPr="000C0CB6">
            <w:rPr>
              <w:rFonts w:ascii="Arial" w:hAnsi="Arial" w:cs="Arial"/>
              <w:color w:val="000000" w:themeColor="text1"/>
              <w:sz w:val="22"/>
              <w:szCs w:val="22"/>
            </w:rPr>
            <w:fldChar w:fldCharType="begin"/>
          </w:r>
          <w:r w:rsidR="00135D77" w:rsidRPr="000C0CB6">
            <w:rPr>
              <w:rFonts w:ascii="Arial" w:hAnsi="Arial" w:cs="Arial"/>
              <w:color w:val="000000" w:themeColor="text1"/>
              <w:sz w:val="22"/>
              <w:szCs w:val="22"/>
            </w:rPr>
            <w:instrText xml:space="preserve">CITATION Vak19 \l 2057 </w:instrText>
          </w:r>
          <w:r w:rsidR="00135D77" w:rsidRPr="000C0CB6">
            <w:rPr>
              <w:rFonts w:ascii="Arial" w:hAnsi="Arial" w:cs="Arial"/>
              <w:color w:val="000000" w:themeColor="text1"/>
              <w:sz w:val="22"/>
              <w:szCs w:val="22"/>
            </w:rPr>
            <w:fldChar w:fldCharType="separate"/>
          </w:r>
          <w:r w:rsidR="00135D77" w:rsidRPr="000C0CB6">
            <w:rPr>
              <w:rFonts w:ascii="Arial" w:hAnsi="Arial" w:cs="Arial"/>
              <w:noProof/>
              <w:color w:val="000000" w:themeColor="text1"/>
              <w:sz w:val="22"/>
              <w:szCs w:val="22"/>
            </w:rPr>
            <w:t>(Antoniou, et al., 2019)</w:t>
          </w:r>
          <w:r w:rsidR="00135D77" w:rsidRPr="000C0CB6">
            <w:rPr>
              <w:rFonts w:ascii="Arial" w:hAnsi="Arial" w:cs="Arial"/>
              <w:color w:val="000000" w:themeColor="text1"/>
              <w:sz w:val="22"/>
              <w:szCs w:val="22"/>
            </w:rPr>
            <w:fldChar w:fldCharType="end"/>
          </w:r>
        </w:sdtContent>
      </w:sdt>
      <w:r w:rsidRPr="000C0CB6">
        <w:rPr>
          <w:rStyle w:val="eop"/>
          <w:rFonts w:ascii="Arial" w:hAnsi="Arial" w:cs="Arial"/>
          <w:color w:val="000000" w:themeColor="text1"/>
          <w:sz w:val="22"/>
          <w:szCs w:val="22"/>
          <w:shd w:val="clear" w:color="auto" w:fill="FFFFFF"/>
        </w:rPr>
        <w:t xml:space="preserve">In 2017 and 2018 winters NHS reported a higher number of emergency admissions which lead to surgery cancellations during whole month of January to emerge all available sources to deal with the demand of emergency services. Although this is not just a winter problem, corelated with other factors such as deficient patient preparation (pre surgery test, patient paperwork in order), logistic factors like staff issues or equipment failure and unforeseen changes in health which may affect fitness for surgery which is the case of Covid-19 pandemic. A study developed in 2017 in 254 NHS hospitals suggests that 10% of patients waiting for surgery had their surgery cancelled at least once for the same procedure. </w:t>
      </w:r>
      <w:sdt>
        <w:sdtPr>
          <w:rPr>
            <w:rStyle w:val="eop"/>
            <w:rFonts w:ascii="Arial" w:hAnsi="Arial" w:cs="Arial"/>
            <w:color w:val="000000" w:themeColor="text1"/>
            <w:sz w:val="22"/>
            <w:szCs w:val="22"/>
            <w:shd w:val="clear" w:color="auto" w:fill="FFFFFF"/>
          </w:rPr>
          <w:id w:val="1247534639"/>
          <w:citation/>
        </w:sdtPr>
        <w:sdtContent>
          <w:r w:rsidR="00862028" w:rsidRPr="000C0CB6">
            <w:rPr>
              <w:rStyle w:val="eop"/>
              <w:rFonts w:ascii="Arial" w:hAnsi="Arial" w:cs="Arial"/>
              <w:color w:val="000000" w:themeColor="text1"/>
              <w:sz w:val="22"/>
              <w:szCs w:val="22"/>
              <w:shd w:val="clear" w:color="auto" w:fill="FFFFFF"/>
            </w:rPr>
            <w:fldChar w:fldCharType="begin"/>
          </w:r>
          <w:r w:rsidR="00862028" w:rsidRPr="000C0CB6">
            <w:rPr>
              <w:rFonts w:ascii="Arial" w:hAnsi="Arial" w:cs="Arial"/>
              <w:color w:val="000000" w:themeColor="text1"/>
              <w:sz w:val="22"/>
              <w:szCs w:val="22"/>
            </w:rPr>
            <w:instrText xml:space="preserve"> CITATION DJN18 \l 2057 </w:instrText>
          </w:r>
          <w:r w:rsidR="00862028" w:rsidRPr="000C0CB6">
            <w:rPr>
              <w:rStyle w:val="eop"/>
              <w:rFonts w:ascii="Arial" w:hAnsi="Arial" w:cs="Arial"/>
              <w:color w:val="000000" w:themeColor="text1"/>
              <w:sz w:val="22"/>
              <w:szCs w:val="22"/>
              <w:shd w:val="clear" w:color="auto" w:fill="FFFFFF"/>
            </w:rPr>
            <w:fldChar w:fldCharType="separate"/>
          </w:r>
          <w:r w:rsidR="00862028" w:rsidRPr="000C0CB6">
            <w:rPr>
              <w:rFonts w:ascii="Arial" w:hAnsi="Arial" w:cs="Arial"/>
              <w:noProof/>
              <w:color w:val="000000" w:themeColor="text1"/>
              <w:sz w:val="22"/>
              <w:szCs w:val="22"/>
            </w:rPr>
            <w:t>(Wong, et al., 2018)</w:t>
          </w:r>
          <w:r w:rsidR="00862028" w:rsidRPr="000C0CB6">
            <w:rPr>
              <w:rStyle w:val="eop"/>
              <w:rFonts w:ascii="Arial" w:hAnsi="Arial" w:cs="Arial"/>
              <w:color w:val="000000" w:themeColor="text1"/>
              <w:sz w:val="22"/>
              <w:szCs w:val="22"/>
              <w:shd w:val="clear" w:color="auto" w:fill="FFFFFF"/>
            </w:rPr>
            <w:fldChar w:fldCharType="end"/>
          </w:r>
        </w:sdtContent>
      </w:sdt>
      <w:proofErr w:type="gramStart"/>
      <w:r w:rsidRPr="000C0CB6">
        <w:rPr>
          <w:rFonts w:ascii="Arial" w:hAnsi="Arial" w:cs="Arial"/>
          <w:color w:val="000000" w:themeColor="text1"/>
          <w:sz w:val="22"/>
          <w:szCs w:val="22"/>
        </w:rPr>
        <w:t>Additionally</w:t>
      </w:r>
      <w:proofErr w:type="gramEnd"/>
      <w:r w:rsidRPr="000C0CB6">
        <w:rPr>
          <w:rFonts w:ascii="Arial" w:hAnsi="Arial" w:cs="Arial"/>
          <w:color w:val="000000" w:themeColor="text1"/>
          <w:sz w:val="22"/>
          <w:szCs w:val="22"/>
        </w:rPr>
        <w:t xml:space="preserve"> these surgeries would have be to reschedule which puts more pressure on NHS increasing the backlog. However, these cancellations are believed to be 60% avoidable. Another study states that 93% of cancellations are due to patient related reasons and only 7% are </w:t>
      </w:r>
      <w:proofErr w:type="gramStart"/>
      <w:r w:rsidRPr="000C0CB6">
        <w:rPr>
          <w:rFonts w:ascii="Arial" w:hAnsi="Arial" w:cs="Arial"/>
          <w:color w:val="000000" w:themeColor="text1"/>
          <w:sz w:val="22"/>
          <w:szCs w:val="22"/>
        </w:rPr>
        <w:t>actually cancel</w:t>
      </w:r>
      <w:proofErr w:type="gramEnd"/>
      <w:r w:rsidRPr="000C0CB6">
        <w:rPr>
          <w:rFonts w:ascii="Arial" w:hAnsi="Arial" w:cs="Arial"/>
          <w:color w:val="000000" w:themeColor="text1"/>
          <w:sz w:val="22"/>
          <w:szCs w:val="22"/>
        </w:rPr>
        <w:t xml:space="preserve"> by the hospital</w:t>
      </w:r>
      <w:r w:rsidR="00135D77"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721740263"/>
          <w:citation/>
        </w:sdtPr>
        <w:sdtContent>
          <w:r w:rsidR="00135D77" w:rsidRPr="000C0CB6">
            <w:rPr>
              <w:rFonts w:ascii="Arial" w:hAnsi="Arial" w:cs="Arial"/>
              <w:color w:val="000000" w:themeColor="text1"/>
              <w:sz w:val="22"/>
              <w:szCs w:val="22"/>
            </w:rPr>
            <w:fldChar w:fldCharType="begin"/>
          </w:r>
          <w:r w:rsidR="00135D77" w:rsidRPr="000C0CB6">
            <w:rPr>
              <w:rFonts w:ascii="Arial" w:hAnsi="Arial" w:cs="Arial"/>
              <w:color w:val="000000" w:themeColor="text1"/>
              <w:sz w:val="22"/>
              <w:szCs w:val="22"/>
            </w:rPr>
            <w:instrText xml:space="preserve"> CITATION Vak19 \l 2057 </w:instrText>
          </w:r>
          <w:r w:rsidR="00135D77" w:rsidRPr="000C0CB6">
            <w:rPr>
              <w:rFonts w:ascii="Arial" w:hAnsi="Arial" w:cs="Arial"/>
              <w:color w:val="000000" w:themeColor="text1"/>
              <w:sz w:val="22"/>
              <w:szCs w:val="22"/>
            </w:rPr>
            <w:fldChar w:fldCharType="separate"/>
          </w:r>
          <w:r w:rsidR="00135D77" w:rsidRPr="000C0CB6">
            <w:rPr>
              <w:rFonts w:ascii="Arial" w:hAnsi="Arial" w:cs="Arial"/>
              <w:noProof/>
              <w:color w:val="000000" w:themeColor="text1"/>
              <w:sz w:val="22"/>
              <w:szCs w:val="22"/>
            </w:rPr>
            <w:t>(Antoniou, et al., 2019)</w:t>
          </w:r>
          <w:r w:rsidR="00135D77" w:rsidRPr="000C0CB6">
            <w:rPr>
              <w:rFonts w:ascii="Arial" w:hAnsi="Arial" w:cs="Arial"/>
              <w:color w:val="000000" w:themeColor="text1"/>
              <w:sz w:val="22"/>
              <w:szCs w:val="22"/>
            </w:rPr>
            <w:fldChar w:fldCharType="end"/>
          </w:r>
        </w:sdtContent>
      </w:sdt>
      <w:r w:rsidR="00135D77" w:rsidRPr="000C0CB6">
        <w:rPr>
          <w:rFonts w:ascii="Arial" w:hAnsi="Arial" w:cs="Arial"/>
          <w:color w:val="000000" w:themeColor="text1"/>
          <w:sz w:val="22"/>
          <w:szCs w:val="22"/>
        </w:rPr>
        <w:t xml:space="preserve">. </w:t>
      </w:r>
      <w:r w:rsidRPr="000C0CB6">
        <w:rPr>
          <w:rStyle w:val="eop"/>
          <w:rFonts w:ascii="Arial" w:hAnsi="Arial" w:cs="Arial"/>
          <w:color w:val="000000" w:themeColor="text1"/>
          <w:sz w:val="22"/>
          <w:szCs w:val="22"/>
          <w:shd w:val="clear" w:color="auto" w:fill="FFFFFF"/>
        </w:rPr>
        <w:t xml:space="preserve">Some of the reasons are patient not being prepared for the surgery, absenteeism from either surgeons or patients or unavailability of equipment. </w:t>
      </w:r>
    </w:p>
    <w:p w14:paraId="03ECE863" w14:textId="77777777" w:rsidR="000C0CB6" w:rsidRDefault="000C0CB6" w:rsidP="000C0CB6">
      <w:pPr>
        <w:spacing w:line="360" w:lineRule="auto"/>
        <w:jc w:val="both"/>
        <w:rPr>
          <w:rStyle w:val="eop"/>
          <w:rFonts w:ascii="Arial" w:hAnsi="Arial" w:cs="Arial"/>
          <w:color w:val="000000" w:themeColor="text1"/>
          <w:sz w:val="22"/>
          <w:szCs w:val="22"/>
          <w:shd w:val="clear" w:color="auto" w:fill="FFFFFF"/>
        </w:rPr>
      </w:pPr>
    </w:p>
    <w:p w14:paraId="1A0F6ED1" w14:textId="13281651" w:rsidR="00036967" w:rsidRPr="000C0CB6" w:rsidRDefault="00036967" w:rsidP="000C0CB6">
      <w:pPr>
        <w:spacing w:line="360" w:lineRule="auto"/>
        <w:jc w:val="both"/>
        <w:rPr>
          <w:rStyle w:val="eop"/>
          <w:rFonts w:ascii="Arial" w:hAnsi="Arial" w:cs="Arial"/>
          <w:color w:val="000000" w:themeColor="text1"/>
          <w:sz w:val="22"/>
          <w:szCs w:val="22"/>
          <w:shd w:val="clear" w:color="auto" w:fill="FFFFFF"/>
        </w:rPr>
      </w:pPr>
      <w:r w:rsidRPr="000C0CB6">
        <w:rPr>
          <w:rStyle w:val="eop"/>
          <w:rFonts w:ascii="Arial" w:hAnsi="Arial" w:cs="Arial"/>
          <w:color w:val="000000" w:themeColor="text1"/>
          <w:sz w:val="22"/>
          <w:szCs w:val="22"/>
          <w:shd w:val="clear" w:color="auto" w:fill="FFFFFF"/>
        </w:rPr>
        <w:t xml:space="preserve">Equipment: </w:t>
      </w:r>
    </w:p>
    <w:p w14:paraId="5D1B0763" w14:textId="102C8693" w:rsidR="00036967" w:rsidRPr="000C0CB6" w:rsidRDefault="00036967" w:rsidP="000C0CB6">
      <w:pPr>
        <w:spacing w:line="360" w:lineRule="auto"/>
        <w:jc w:val="both"/>
        <w:rPr>
          <w:rFonts w:ascii="Arial" w:hAnsi="Arial" w:cs="Arial"/>
          <w:color w:val="000000" w:themeColor="text1"/>
          <w:sz w:val="22"/>
          <w:szCs w:val="22"/>
        </w:rPr>
      </w:pPr>
      <w:r w:rsidRPr="000C0CB6">
        <w:rPr>
          <w:rStyle w:val="eop"/>
          <w:rFonts w:ascii="Arial" w:hAnsi="Arial" w:cs="Arial"/>
          <w:color w:val="000000" w:themeColor="text1"/>
          <w:sz w:val="22"/>
          <w:szCs w:val="22"/>
          <w:shd w:val="clear" w:color="auto" w:fill="FFFFFF"/>
        </w:rPr>
        <w:t>According to</w:t>
      </w:r>
      <w:r w:rsidR="008838E6" w:rsidRPr="000C0CB6">
        <w:rPr>
          <w:rStyle w:val="eop"/>
          <w:rFonts w:ascii="Arial" w:hAnsi="Arial" w:cs="Arial"/>
          <w:color w:val="000000" w:themeColor="text1"/>
          <w:sz w:val="22"/>
          <w:szCs w:val="22"/>
          <w:shd w:val="clear" w:color="auto" w:fill="FFFFFF"/>
        </w:rPr>
        <w:t xml:space="preserve"> Wong (2018)</w:t>
      </w:r>
      <w:r w:rsidRPr="000C0CB6">
        <w:rPr>
          <w:rStyle w:val="eop"/>
          <w:rFonts w:ascii="Arial" w:hAnsi="Arial" w:cs="Arial"/>
          <w:color w:val="000000" w:themeColor="text1"/>
          <w:sz w:val="22"/>
          <w:szCs w:val="22"/>
          <w:shd w:val="clear" w:color="auto" w:fill="FFFFFF"/>
        </w:rPr>
        <w:t xml:space="preserve"> waiting times on surgery may be due to bed insufficiency. Hospital-levels vary according with hospital size (number of hospital beds), critical bed capacity (number of critical beds), general surgery bed (number of beds for surgery)</w:t>
      </w:r>
      <w:r w:rsidR="008838E6" w:rsidRPr="000C0CB6">
        <w:rPr>
          <w:rStyle w:val="eop"/>
          <w:rFonts w:ascii="Arial" w:hAnsi="Arial" w:cs="Arial"/>
          <w:color w:val="000000" w:themeColor="text1"/>
          <w:sz w:val="22"/>
          <w:szCs w:val="22"/>
          <w:shd w:val="clear" w:color="auto" w:fill="FFFFFF"/>
        </w:rPr>
        <w:t xml:space="preserve"> </w:t>
      </w:r>
      <w:r w:rsidR="00DD76F0" w:rsidRPr="000C0CB6">
        <w:rPr>
          <w:rFonts w:ascii="Arial" w:hAnsi="Arial" w:cs="Arial"/>
          <w:color w:val="000000" w:themeColor="text1"/>
          <w:sz w:val="22"/>
          <w:szCs w:val="22"/>
        </w:rPr>
        <w:t xml:space="preserve">A survey </w:t>
      </w:r>
      <w:r w:rsidR="00277C23" w:rsidRPr="000C0CB6">
        <w:rPr>
          <w:rFonts w:ascii="Arial" w:hAnsi="Arial" w:cs="Arial"/>
          <w:color w:val="000000" w:themeColor="text1"/>
          <w:sz w:val="22"/>
          <w:szCs w:val="22"/>
        </w:rPr>
        <w:t xml:space="preserve">found </w:t>
      </w:r>
      <w:r w:rsidRPr="000C0CB6">
        <w:rPr>
          <w:rFonts w:ascii="Arial" w:hAnsi="Arial" w:cs="Arial"/>
          <w:color w:val="000000" w:themeColor="text1"/>
          <w:sz w:val="22"/>
          <w:szCs w:val="22"/>
        </w:rPr>
        <w:t xml:space="preserve">that 31%-62% of surgery cancellations that increase the waiting list are due to the lack of hospital beds. This lake of beds can be cause by the discharge problem that hospitals face </w:t>
      </w:r>
      <w:sdt>
        <w:sdtPr>
          <w:rPr>
            <w:rFonts w:ascii="Arial" w:hAnsi="Arial" w:cs="Arial"/>
            <w:color w:val="000000" w:themeColor="text1"/>
            <w:sz w:val="22"/>
            <w:szCs w:val="22"/>
          </w:rPr>
          <w:id w:val="-323820025"/>
          <w:citation/>
        </w:sdtPr>
        <w:sdtContent>
          <w:r w:rsidR="00135D77" w:rsidRPr="000C0CB6">
            <w:rPr>
              <w:rFonts w:ascii="Arial" w:hAnsi="Arial" w:cs="Arial"/>
              <w:color w:val="000000" w:themeColor="text1"/>
              <w:sz w:val="22"/>
              <w:szCs w:val="22"/>
            </w:rPr>
            <w:fldChar w:fldCharType="begin"/>
          </w:r>
          <w:r w:rsidR="00135D77" w:rsidRPr="000C0CB6">
            <w:rPr>
              <w:rFonts w:ascii="Arial" w:hAnsi="Arial" w:cs="Arial"/>
              <w:color w:val="000000" w:themeColor="text1"/>
              <w:sz w:val="22"/>
              <w:szCs w:val="22"/>
            </w:rPr>
            <w:instrText xml:space="preserve"> CITATION Vak19 \l 2057 </w:instrText>
          </w:r>
          <w:r w:rsidR="00135D77" w:rsidRPr="000C0CB6">
            <w:rPr>
              <w:rFonts w:ascii="Arial" w:hAnsi="Arial" w:cs="Arial"/>
              <w:color w:val="000000" w:themeColor="text1"/>
              <w:sz w:val="22"/>
              <w:szCs w:val="22"/>
            </w:rPr>
            <w:fldChar w:fldCharType="separate"/>
          </w:r>
          <w:r w:rsidR="00135D77" w:rsidRPr="000C0CB6">
            <w:rPr>
              <w:rFonts w:ascii="Arial" w:hAnsi="Arial" w:cs="Arial"/>
              <w:noProof/>
              <w:color w:val="000000" w:themeColor="text1"/>
              <w:sz w:val="22"/>
              <w:szCs w:val="22"/>
            </w:rPr>
            <w:t>(Antoniou, et al., 2019)</w:t>
          </w:r>
          <w:r w:rsidR="00135D77" w:rsidRPr="000C0CB6">
            <w:rPr>
              <w:rFonts w:ascii="Arial" w:hAnsi="Arial" w:cs="Arial"/>
              <w:color w:val="000000" w:themeColor="text1"/>
              <w:sz w:val="22"/>
              <w:szCs w:val="22"/>
            </w:rPr>
            <w:fldChar w:fldCharType="end"/>
          </w:r>
        </w:sdtContent>
      </w:sdt>
      <w:r w:rsidR="00135D77" w:rsidRPr="000C0CB6">
        <w:rPr>
          <w:rFonts w:ascii="Arial" w:hAnsi="Arial" w:cs="Arial"/>
          <w:color w:val="000000" w:themeColor="text1"/>
          <w:sz w:val="22"/>
          <w:szCs w:val="22"/>
        </w:rPr>
        <w:t xml:space="preserve">, </w:t>
      </w:r>
      <w:proofErr w:type="spellStart"/>
      <w:r w:rsidRPr="000C0CB6">
        <w:rPr>
          <w:rFonts w:ascii="Arial" w:hAnsi="Arial" w:cs="Arial"/>
          <w:color w:val="000000" w:themeColor="text1"/>
          <w:sz w:val="22"/>
          <w:szCs w:val="22"/>
        </w:rPr>
        <w:t>specially</w:t>
      </w:r>
      <w:proofErr w:type="spellEnd"/>
      <w:r w:rsidRPr="000C0CB6">
        <w:rPr>
          <w:rFonts w:ascii="Arial" w:hAnsi="Arial" w:cs="Arial"/>
          <w:color w:val="000000" w:themeColor="text1"/>
          <w:sz w:val="22"/>
          <w:szCs w:val="22"/>
        </w:rPr>
        <w:t xml:space="preserve"> in times of pick demand where long term care patients or rehabilitation patients end up spending more time in the hospital </w:t>
      </w:r>
      <w:proofErr w:type="spellStart"/>
      <w:r w:rsidRPr="000C0CB6">
        <w:rPr>
          <w:rFonts w:ascii="Arial" w:hAnsi="Arial" w:cs="Arial"/>
          <w:color w:val="000000" w:themeColor="text1"/>
          <w:sz w:val="22"/>
          <w:szCs w:val="22"/>
        </w:rPr>
        <w:t>then</w:t>
      </w:r>
      <w:proofErr w:type="spellEnd"/>
      <w:r w:rsidRPr="000C0CB6">
        <w:rPr>
          <w:rFonts w:ascii="Arial" w:hAnsi="Arial" w:cs="Arial"/>
          <w:color w:val="000000" w:themeColor="text1"/>
          <w:sz w:val="22"/>
          <w:szCs w:val="22"/>
        </w:rPr>
        <w:t xml:space="preserve"> expected</w:t>
      </w:r>
      <w:r w:rsidR="00ED3224"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666784831"/>
          <w:citation/>
        </w:sdtPr>
        <w:sdtContent>
          <w:r w:rsidR="00ED3224" w:rsidRPr="000C0CB6">
            <w:rPr>
              <w:rFonts w:ascii="Arial" w:hAnsi="Arial" w:cs="Arial"/>
              <w:color w:val="000000" w:themeColor="text1"/>
              <w:sz w:val="22"/>
              <w:szCs w:val="22"/>
            </w:rPr>
            <w:fldChar w:fldCharType="begin"/>
          </w:r>
          <w:r w:rsidR="00ED3224" w:rsidRPr="000C0CB6">
            <w:rPr>
              <w:rFonts w:ascii="Arial" w:hAnsi="Arial" w:cs="Arial"/>
              <w:color w:val="000000" w:themeColor="text1"/>
              <w:sz w:val="22"/>
              <w:szCs w:val="22"/>
            </w:rPr>
            <w:instrText xml:space="preserve"> CITATION MAG18 \l 2057 </w:instrText>
          </w:r>
          <w:r w:rsidR="00ED3224" w:rsidRPr="000C0CB6">
            <w:rPr>
              <w:rFonts w:ascii="Arial" w:hAnsi="Arial" w:cs="Arial"/>
              <w:color w:val="000000" w:themeColor="text1"/>
              <w:sz w:val="22"/>
              <w:szCs w:val="22"/>
            </w:rPr>
            <w:fldChar w:fldCharType="separate"/>
          </w:r>
          <w:r w:rsidR="00ED3224" w:rsidRPr="000C0CB6">
            <w:rPr>
              <w:rFonts w:ascii="Arial" w:hAnsi="Arial" w:cs="Arial"/>
              <w:noProof/>
              <w:color w:val="000000" w:themeColor="text1"/>
              <w:sz w:val="22"/>
              <w:szCs w:val="22"/>
            </w:rPr>
            <w:t>(A.Gillies, et al., 2018)</w:t>
          </w:r>
          <w:r w:rsidR="00ED3224" w:rsidRPr="000C0CB6">
            <w:rPr>
              <w:rFonts w:ascii="Arial" w:hAnsi="Arial" w:cs="Arial"/>
              <w:color w:val="000000" w:themeColor="text1"/>
              <w:sz w:val="22"/>
              <w:szCs w:val="22"/>
            </w:rPr>
            <w:fldChar w:fldCharType="end"/>
          </w:r>
        </w:sdtContent>
      </w:sdt>
      <w:r w:rsidR="00ED3224" w:rsidRPr="000C0CB6">
        <w:rPr>
          <w:rFonts w:ascii="Arial" w:hAnsi="Arial" w:cs="Arial"/>
          <w:color w:val="000000" w:themeColor="text1"/>
          <w:sz w:val="22"/>
          <w:szCs w:val="22"/>
        </w:rPr>
        <w:t xml:space="preserve">. </w:t>
      </w:r>
      <w:r w:rsidRPr="000C0CB6">
        <w:rPr>
          <w:rFonts w:ascii="Arial" w:hAnsi="Arial" w:cs="Arial"/>
          <w:color w:val="000000" w:themeColor="text1"/>
          <w:sz w:val="22"/>
          <w:szCs w:val="22"/>
        </w:rPr>
        <w:t>Also, procedure rooms and extra beds were needed during the pandemic for patients from Covid-</w:t>
      </w:r>
      <w:r w:rsidR="00FC6A5E" w:rsidRPr="000C0CB6">
        <w:rPr>
          <w:rFonts w:ascii="Arial" w:hAnsi="Arial" w:cs="Arial"/>
          <w:color w:val="000000" w:themeColor="text1"/>
          <w:sz w:val="22"/>
          <w:szCs w:val="22"/>
        </w:rPr>
        <w:t xml:space="preserve">19 </w:t>
      </w:r>
      <w:sdt>
        <w:sdtPr>
          <w:rPr>
            <w:rFonts w:ascii="Arial" w:hAnsi="Arial" w:cs="Arial"/>
            <w:color w:val="000000" w:themeColor="text1"/>
            <w:sz w:val="22"/>
            <w:szCs w:val="22"/>
          </w:rPr>
          <w:id w:val="-157073453"/>
          <w:citation/>
        </w:sdtPr>
        <w:sdtContent>
          <w:r w:rsidR="00FC6A5E" w:rsidRPr="000C0CB6">
            <w:rPr>
              <w:rFonts w:ascii="Arial" w:hAnsi="Arial" w:cs="Arial"/>
              <w:color w:val="000000" w:themeColor="text1"/>
              <w:sz w:val="22"/>
              <w:szCs w:val="22"/>
            </w:rPr>
            <w:fldChar w:fldCharType="begin"/>
          </w:r>
          <w:r w:rsidR="00FC6A5E" w:rsidRPr="000C0CB6">
            <w:rPr>
              <w:rFonts w:ascii="Arial" w:hAnsi="Arial" w:cs="Arial"/>
              <w:color w:val="000000" w:themeColor="text1"/>
              <w:sz w:val="22"/>
              <w:szCs w:val="22"/>
            </w:rPr>
            <w:instrText xml:space="preserve"> CITATION And21 \l 2057 </w:instrText>
          </w:r>
          <w:r w:rsidR="00FC6A5E" w:rsidRPr="000C0CB6">
            <w:rPr>
              <w:rFonts w:ascii="Arial" w:hAnsi="Arial" w:cs="Arial"/>
              <w:color w:val="000000" w:themeColor="text1"/>
              <w:sz w:val="22"/>
              <w:szCs w:val="22"/>
            </w:rPr>
            <w:fldChar w:fldCharType="separate"/>
          </w:r>
          <w:r w:rsidR="00FC6A5E" w:rsidRPr="000C0CB6">
            <w:rPr>
              <w:rFonts w:ascii="Arial" w:hAnsi="Arial" w:cs="Arial"/>
              <w:noProof/>
              <w:color w:val="000000" w:themeColor="text1"/>
              <w:sz w:val="22"/>
              <w:szCs w:val="22"/>
            </w:rPr>
            <w:t>(Carr, et al., 2021)</w:t>
          </w:r>
          <w:r w:rsidR="00FC6A5E" w:rsidRPr="000C0CB6">
            <w:rPr>
              <w:rFonts w:ascii="Arial" w:hAnsi="Arial" w:cs="Arial"/>
              <w:color w:val="000000" w:themeColor="text1"/>
              <w:sz w:val="22"/>
              <w:szCs w:val="22"/>
            </w:rPr>
            <w:fldChar w:fldCharType="end"/>
          </w:r>
        </w:sdtContent>
      </w:sdt>
      <w:r w:rsidRPr="000C0CB6">
        <w:rPr>
          <w:rFonts w:ascii="Arial" w:hAnsi="Arial" w:cs="Arial"/>
          <w:color w:val="000000" w:themeColor="text1"/>
          <w:sz w:val="22"/>
          <w:szCs w:val="22"/>
        </w:rPr>
        <w:t xml:space="preserve"> Today there are 2500 hospital beds with patients that can leave but are currently waiting for social care services</w:t>
      </w:r>
      <w:r w:rsidR="009A632D"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414623976"/>
          <w:citation/>
        </w:sdtPr>
        <w:sdtContent>
          <w:r w:rsidR="009A632D" w:rsidRPr="000C0CB6">
            <w:rPr>
              <w:rFonts w:ascii="Arial" w:hAnsi="Arial" w:cs="Arial"/>
              <w:color w:val="000000" w:themeColor="text1"/>
              <w:sz w:val="22"/>
              <w:szCs w:val="22"/>
            </w:rPr>
            <w:fldChar w:fldCharType="begin"/>
          </w:r>
          <w:r w:rsidR="009A632D" w:rsidRPr="000C0CB6">
            <w:rPr>
              <w:rFonts w:ascii="Arial" w:hAnsi="Arial" w:cs="Arial"/>
              <w:color w:val="000000" w:themeColor="text1"/>
              <w:sz w:val="22"/>
              <w:szCs w:val="22"/>
            </w:rPr>
            <w:instrText xml:space="preserve"> CITATION Tho19 \l 2057 </w:instrText>
          </w:r>
          <w:r w:rsidR="009A632D" w:rsidRPr="000C0CB6">
            <w:rPr>
              <w:rFonts w:ascii="Arial" w:hAnsi="Arial" w:cs="Arial"/>
              <w:color w:val="000000" w:themeColor="text1"/>
              <w:sz w:val="22"/>
              <w:szCs w:val="22"/>
            </w:rPr>
            <w:fldChar w:fldCharType="separate"/>
          </w:r>
          <w:r w:rsidR="009A632D" w:rsidRPr="000C0CB6">
            <w:rPr>
              <w:rFonts w:ascii="Arial" w:hAnsi="Arial" w:cs="Arial"/>
              <w:noProof/>
              <w:color w:val="000000" w:themeColor="text1"/>
              <w:sz w:val="22"/>
              <w:szCs w:val="22"/>
            </w:rPr>
            <w:t>(Thorlby, et al., 2019)</w:t>
          </w:r>
          <w:r w:rsidR="009A632D" w:rsidRPr="000C0CB6">
            <w:rPr>
              <w:rFonts w:ascii="Arial" w:hAnsi="Arial" w:cs="Arial"/>
              <w:color w:val="000000" w:themeColor="text1"/>
              <w:sz w:val="22"/>
              <w:szCs w:val="22"/>
            </w:rPr>
            <w:fldChar w:fldCharType="end"/>
          </w:r>
        </w:sdtContent>
      </w:sdt>
      <w:r w:rsidR="009A632D" w:rsidRPr="000C0CB6">
        <w:rPr>
          <w:rFonts w:ascii="Arial" w:hAnsi="Arial" w:cs="Arial"/>
          <w:color w:val="000000" w:themeColor="text1"/>
          <w:sz w:val="22"/>
          <w:szCs w:val="22"/>
        </w:rPr>
        <w:t xml:space="preserve">. </w:t>
      </w:r>
    </w:p>
    <w:p w14:paraId="2A48718B" w14:textId="77777777" w:rsidR="009A632D" w:rsidRPr="000C0CB6" w:rsidRDefault="009A632D" w:rsidP="000C0CB6">
      <w:pPr>
        <w:spacing w:line="360" w:lineRule="auto"/>
        <w:jc w:val="both"/>
        <w:rPr>
          <w:rFonts w:ascii="Arial" w:hAnsi="Arial" w:cs="Arial"/>
          <w:color w:val="000000" w:themeColor="text1"/>
          <w:sz w:val="22"/>
          <w:szCs w:val="22"/>
        </w:rPr>
      </w:pPr>
    </w:p>
    <w:p w14:paraId="70F75B65" w14:textId="77777777" w:rsidR="00036967" w:rsidRPr="000C0CB6" w:rsidRDefault="00036967" w:rsidP="000C0CB6">
      <w:pPr>
        <w:spacing w:line="360" w:lineRule="auto"/>
        <w:jc w:val="both"/>
        <w:rPr>
          <w:rStyle w:val="normaltextrun"/>
          <w:rFonts w:ascii="Arial" w:hAnsi="Arial" w:cs="Arial"/>
          <w:color w:val="000000" w:themeColor="text1"/>
          <w:sz w:val="22"/>
          <w:szCs w:val="22"/>
        </w:rPr>
      </w:pPr>
      <w:r w:rsidRPr="000C0CB6">
        <w:rPr>
          <w:rStyle w:val="normaltextrun"/>
          <w:rFonts w:ascii="Arial" w:hAnsi="Arial" w:cs="Arial"/>
          <w:color w:val="000000" w:themeColor="text1"/>
          <w:sz w:val="22"/>
          <w:szCs w:val="22"/>
        </w:rPr>
        <w:t xml:space="preserve">Politics: </w:t>
      </w:r>
    </w:p>
    <w:p w14:paraId="5C7A2A40" w14:textId="42AF8A2E" w:rsidR="00036967" w:rsidRPr="000C0CB6" w:rsidRDefault="00036967" w:rsidP="000C0CB6">
      <w:pPr>
        <w:spacing w:line="360" w:lineRule="auto"/>
        <w:jc w:val="both"/>
        <w:rPr>
          <w:rStyle w:val="normaltextrun"/>
          <w:rFonts w:ascii="Arial" w:hAnsi="Arial" w:cs="Arial"/>
          <w:color w:val="000000" w:themeColor="text1"/>
          <w:sz w:val="22"/>
          <w:szCs w:val="22"/>
        </w:rPr>
      </w:pPr>
      <w:r w:rsidRPr="000C0CB6">
        <w:rPr>
          <w:rStyle w:val="normaltextrun"/>
          <w:rFonts w:ascii="Arial" w:hAnsi="Arial" w:cs="Arial"/>
          <w:color w:val="000000" w:themeColor="text1"/>
          <w:sz w:val="22"/>
          <w:szCs w:val="22"/>
        </w:rPr>
        <w:t xml:space="preserve">NHS is tax-funded therefore depends on how well UK economy is. In the last decades NHS funding had its up and downs consequence of the economy cycles and </w:t>
      </w:r>
      <w:proofErr w:type="gramStart"/>
      <w:r w:rsidRPr="000C0CB6">
        <w:rPr>
          <w:rStyle w:val="normaltextrun"/>
          <w:rFonts w:ascii="Arial" w:hAnsi="Arial" w:cs="Arial"/>
          <w:color w:val="000000" w:themeColor="text1"/>
          <w:sz w:val="22"/>
          <w:szCs w:val="22"/>
        </w:rPr>
        <w:t>since</w:t>
      </w:r>
      <w:proofErr w:type="gramEnd"/>
      <w:r w:rsidRPr="000C0CB6">
        <w:rPr>
          <w:rStyle w:val="normaltextrun"/>
          <w:rFonts w:ascii="Arial" w:hAnsi="Arial" w:cs="Arial"/>
          <w:color w:val="000000" w:themeColor="text1"/>
          <w:sz w:val="22"/>
          <w:szCs w:val="22"/>
        </w:rPr>
        <w:t xml:space="preserve"> 2008 year of the financial crush British economy has had its challenges and so NHS which has reflected in every area of NHS services. However, NHS does not work alone but together with other </w:t>
      </w:r>
      <w:r w:rsidRPr="000C0CB6">
        <w:rPr>
          <w:rStyle w:val="normaltextrun"/>
          <w:rFonts w:ascii="Arial" w:hAnsi="Arial" w:cs="Arial"/>
          <w:color w:val="000000" w:themeColor="text1"/>
          <w:sz w:val="22"/>
          <w:szCs w:val="22"/>
        </w:rPr>
        <w:lastRenderedPageBreak/>
        <w:t>institutions and programmes which are crucial for balancing its budget. But policies between within these institutions sometimes differ and make processes and decision making hard to achieve</w:t>
      </w:r>
      <w:r w:rsidR="009A632D" w:rsidRPr="000C0CB6">
        <w:rPr>
          <w:rStyle w:val="normaltextrun"/>
          <w:rFonts w:ascii="Arial" w:hAnsi="Arial" w:cs="Arial"/>
          <w:color w:val="000000" w:themeColor="text1"/>
          <w:sz w:val="22"/>
          <w:szCs w:val="22"/>
        </w:rPr>
        <w:t xml:space="preserve"> </w:t>
      </w:r>
      <w:sdt>
        <w:sdtPr>
          <w:rPr>
            <w:rStyle w:val="normaltextrun"/>
            <w:rFonts w:ascii="Arial" w:hAnsi="Arial" w:cs="Arial"/>
            <w:color w:val="000000" w:themeColor="text1"/>
            <w:sz w:val="22"/>
            <w:szCs w:val="22"/>
          </w:rPr>
          <w:id w:val="1842658468"/>
          <w:citation/>
        </w:sdtPr>
        <w:sdtContent>
          <w:r w:rsidR="009A632D" w:rsidRPr="000C0CB6">
            <w:rPr>
              <w:rStyle w:val="normaltextrun"/>
              <w:rFonts w:ascii="Arial" w:hAnsi="Arial" w:cs="Arial"/>
              <w:color w:val="000000" w:themeColor="text1"/>
              <w:sz w:val="22"/>
              <w:szCs w:val="22"/>
            </w:rPr>
            <w:fldChar w:fldCharType="begin"/>
          </w:r>
          <w:r w:rsidR="009A632D" w:rsidRPr="000C0CB6">
            <w:rPr>
              <w:rStyle w:val="normaltextrun"/>
              <w:rFonts w:ascii="Arial" w:hAnsi="Arial" w:cs="Arial"/>
              <w:color w:val="000000" w:themeColor="text1"/>
              <w:sz w:val="22"/>
              <w:szCs w:val="22"/>
            </w:rPr>
            <w:instrText xml:space="preserve"> CITATION Tho19 \l 2057 </w:instrText>
          </w:r>
          <w:r w:rsidR="009A632D" w:rsidRPr="000C0CB6">
            <w:rPr>
              <w:rStyle w:val="normaltextrun"/>
              <w:rFonts w:ascii="Arial" w:hAnsi="Arial" w:cs="Arial"/>
              <w:color w:val="000000" w:themeColor="text1"/>
              <w:sz w:val="22"/>
              <w:szCs w:val="22"/>
            </w:rPr>
            <w:fldChar w:fldCharType="separate"/>
          </w:r>
          <w:r w:rsidR="009A632D" w:rsidRPr="000C0CB6">
            <w:rPr>
              <w:rFonts w:ascii="Arial" w:hAnsi="Arial" w:cs="Arial"/>
              <w:noProof/>
              <w:color w:val="000000" w:themeColor="text1"/>
              <w:sz w:val="22"/>
              <w:szCs w:val="22"/>
            </w:rPr>
            <w:t>(Thorlby, et al., 2019)</w:t>
          </w:r>
          <w:r w:rsidR="009A632D" w:rsidRPr="000C0CB6">
            <w:rPr>
              <w:rStyle w:val="normaltextrun"/>
              <w:rFonts w:ascii="Arial" w:hAnsi="Arial" w:cs="Arial"/>
              <w:color w:val="000000" w:themeColor="text1"/>
              <w:sz w:val="22"/>
              <w:szCs w:val="22"/>
            </w:rPr>
            <w:fldChar w:fldCharType="end"/>
          </w:r>
        </w:sdtContent>
      </w:sdt>
      <w:r w:rsidR="009A632D" w:rsidRPr="000C0CB6">
        <w:rPr>
          <w:rStyle w:val="normaltextrun"/>
          <w:rFonts w:ascii="Arial" w:hAnsi="Arial" w:cs="Arial"/>
          <w:color w:val="000000" w:themeColor="text1"/>
          <w:sz w:val="22"/>
          <w:szCs w:val="22"/>
        </w:rPr>
        <w:t xml:space="preserve">. </w:t>
      </w:r>
    </w:p>
    <w:p w14:paraId="4876E712" w14:textId="77777777" w:rsidR="009A632D" w:rsidRPr="000C0CB6" w:rsidRDefault="009A632D" w:rsidP="000C0CB6">
      <w:pPr>
        <w:spacing w:line="360" w:lineRule="auto"/>
        <w:jc w:val="both"/>
        <w:rPr>
          <w:rStyle w:val="normaltextrun"/>
          <w:rFonts w:ascii="Arial" w:hAnsi="Arial" w:cs="Arial"/>
          <w:color w:val="000000" w:themeColor="text1"/>
          <w:sz w:val="22"/>
          <w:szCs w:val="22"/>
        </w:rPr>
      </w:pPr>
    </w:p>
    <w:p w14:paraId="55B3BD21" w14:textId="77777777" w:rsidR="00036967" w:rsidRPr="000C0CB6" w:rsidRDefault="00036967" w:rsidP="000C0CB6">
      <w:pPr>
        <w:spacing w:line="360" w:lineRule="auto"/>
        <w:jc w:val="both"/>
        <w:rPr>
          <w:rFonts w:ascii="Arial" w:hAnsi="Arial" w:cs="Arial"/>
          <w:color w:val="000000" w:themeColor="text1"/>
          <w:sz w:val="22"/>
          <w:szCs w:val="22"/>
          <w:shd w:val="clear" w:color="auto" w:fill="FFFFFF"/>
        </w:rPr>
      </w:pPr>
      <w:r w:rsidRPr="000C0CB6">
        <w:rPr>
          <w:rFonts w:ascii="Arial" w:hAnsi="Arial" w:cs="Arial"/>
          <w:color w:val="000000" w:themeColor="text1"/>
          <w:sz w:val="22"/>
          <w:szCs w:val="22"/>
          <w:shd w:val="clear" w:color="auto" w:fill="FFFFFF"/>
        </w:rPr>
        <w:t xml:space="preserve">Methods: </w:t>
      </w:r>
    </w:p>
    <w:p w14:paraId="6B6B79B2" w14:textId="0A5F75F6" w:rsidR="00036967" w:rsidRPr="000C0CB6" w:rsidRDefault="0003696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shd w:val="clear" w:color="auto" w:fill="FFFFFF"/>
        </w:rPr>
        <w:t xml:space="preserve">Pre surgery test or routine test can cause the increase of waiting list. If testes and results are not </w:t>
      </w:r>
      <w:proofErr w:type="gramStart"/>
      <w:r w:rsidRPr="000C0CB6">
        <w:rPr>
          <w:rFonts w:ascii="Arial" w:hAnsi="Arial" w:cs="Arial"/>
          <w:color w:val="000000" w:themeColor="text1"/>
          <w:sz w:val="22"/>
          <w:szCs w:val="22"/>
          <w:shd w:val="clear" w:color="auto" w:fill="FFFFFF"/>
        </w:rPr>
        <w:t>seems</w:t>
      </w:r>
      <w:proofErr w:type="gramEnd"/>
      <w:r w:rsidRPr="000C0CB6">
        <w:rPr>
          <w:rFonts w:ascii="Arial" w:hAnsi="Arial" w:cs="Arial"/>
          <w:color w:val="000000" w:themeColor="text1"/>
          <w:sz w:val="22"/>
          <w:szCs w:val="22"/>
          <w:shd w:val="clear" w:color="auto" w:fill="FFFFFF"/>
        </w:rPr>
        <w:t xml:space="preserve"> and approved by the day of the procedure, surgery </w:t>
      </w:r>
      <w:proofErr w:type="spellStart"/>
      <w:r w:rsidRPr="000C0CB6">
        <w:rPr>
          <w:rFonts w:ascii="Arial" w:hAnsi="Arial" w:cs="Arial"/>
          <w:color w:val="000000" w:themeColor="text1"/>
          <w:sz w:val="22"/>
          <w:szCs w:val="22"/>
          <w:shd w:val="clear" w:color="auto" w:fill="FFFFFF"/>
        </w:rPr>
        <w:t>can not</w:t>
      </w:r>
      <w:proofErr w:type="spellEnd"/>
      <w:r w:rsidRPr="000C0CB6">
        <w:rPr>
          <w:rFonts w:ascii="Arial" w:hAnsi="Arial" w:cs="Arial"/>
          <w:color w:val="000000" w:themeColor="text1"/>
          <w:sz w:val="22"/>
          <w:szCs w:val="22"/>
          <w:shd w:val="clear" w:color="auto" w:fill="FFFFFF"/>
        </w:rPr>
        <w:t xml:space="preserve"> go </w:t>
      </w:r>
      <w:proofErr w:type="spellStart"/>
      <w:r w:rsidRPr="000C0CB6">
        <w:rPr>
          <w:rFonts w:ascii="Arial" w:hAnsi="Arial" w:cs="Arial"/>
          <w:color w:val="000000" w:themeColor="text1"/>
          <w:sz w:val="22"/>
          <w:szCs w:val="22"/>
          <w:shd w:val="clear" w:color="auto" w:fill="FFFFFF"/>
        </w:rPr>
        <w:t>a head</w:t>
      </w:r>
      <w:proofErr w:type="spellEnd"/>
      <w:r w:rsidRPr="000C0CB6">
        <w:rPr>
          <w:rFonts w:ascii="Arial" w:hAnsi="Arial" w:cs="Arial"/>
          <w:color w:val="000000" w:themeColor="text1"/>
          <w:sz w:val="22"/>
          <w:szCs w:val="22"/>
          <w:shd w:val="clear" w:color="auto" w:fill="FFFFFF"/>
        </w:rPr>
        <w:t xml:space="preserve"> for obvious reasons. </w:t>
      </w:r>
      <w:proofErr w:type="gramStart"/>
      <w:r w:rsidRPr="000C0CB6">
        <w:rPr>
          <w:rFonts w:ascii="Arial" w:hAnsi="Arial" w:cs="Arial"/>
          <w:color w:val="000000" w:themeColor="text1"/>
          <w:sz w:val="22"/>
          <w:szCs w:val="22"/>
          <w:shd w:val="clear" w:color="auto" w:fill="FFFFFF"/>
        </w:rPr>
        <w:t>However</w:t>
      </w:r>
      <w:proofErr w:type="gramEnd"/>
      <w:r w:rsidRPr="000C0CB6">
        <w:rPr>
          <w:rFonts w:ascii="Arial" w:hAnsi="Arial" w:cs="Arial"/>
          <w:color w:val="000000" w:themeColor="text1"/>
          <w:sz w:val="22"/>
          <w:szCs w:val="22"/>
          <w:shd w:val="clear" w:color="auto" w:fill="FFFFFF"/>
        </w:rPr>
        <w:t xml:space="preserve"> these may happen due to the lack of organization of the NHS</w:t>
      </w:r>
      <w:r w:rsidR="00ED3224" w:rsidRPr="000C0CB6">
        <w:rPr>
          <w:rFonts w:ascii="Arial" w:hAnsi="Arial" w:cs="Arial"/>
          <w:color w:val="000000" w:themeColor="text1"/>
          <w:sz w:val="22"/>
          <w:szCs w:val="22"/>
          <w:shd w:val="clear" w:color="auto" w:fill="FFFFFF"/>
        </w:rPr>
        <w:t xml:space="preserve"> </w:t>
      </w:r>
      <w:sdt>
        <w:sdtPr>
          <w:rPr>
            <w:rFonts w:ascii="Arial" w:hAnsi="Arial" w:cs="Arial"/>
            <w:color w:val="000000" w:themeColor="text1"/>
            <w:sz w:val="22"/>
            <w:szCs w:val="22"/>
            <w:shd w:val="clear" w:color="auto" w:fill="FFFFFF"/>
          </w:rPr>
          <w:id w:val="1842122467"/>
          <w:citation/>
        </w:sdtPr>
        <w:sdtContent>
          <w:r w:rsidR="00ED3224" w:rsidRPr="000C0CB6">
            <w:rPr>
              <w:rFonts w:ascii="Arial" w:hAnsi="Arial" w:cs="Arial"/>
              <w:color w:val="000000" w:themeColor="text1"/>
              <w:sz w:val="22"/>
              <w:szCs w:val="22"/>
              <w:shd w:val="clear" w:color="auto" w:fill="FFFFFF"/>
            </w:rPr>
            <w:fldChar w:fldCharType="begin"/>
          </w:r>
          <w:r w:rsidR="00ED3224" w:rsidRPr="000C0CB6">
            <w:rPr>
              <w:rFonts w:ascii="Arial" w:hAnsi="Arial" w:cs="Arial"/>
              <w:color w:val="000000" w:themeColor="text1"/>
              <w:sz w:val="22"/>
              <w:szCs w:val="22"/>
              <w:shd w:val="clear" w:color="auto" w:fill="FFFFFF"/>
            </w:rPr>
            <w:instrText xml:space="preserve"> CITATION MAG18 \l 2057 </w:instrText>
          </w:r>
          <w:r w:rsidR="00ED3224" w:rsidRPr="000C0CB6">
            <w:rPr>
              <w:rFonts w:ascii="Arial" w:hAnsi="Arial" w:cs="Arial"/>
              <w:color w:val="000000" w:themeColor="text1"/>
              <w:sz w:val="22"/>
              <w:szCs w:val="22"/>
              <w:shd w:val="clear" w:color="auto" w:fill="FFFFFF"/>
            </w:rPr>
            <w:fldChar w:fldCharType="separate"/>
          </w:r>
          <w:r w:rsidR="00ED3224" w:rsidRPr="000C0CB6">
            <w:rPr>
              <w:rFonts w:ascii="Arial" w:hAnsi="Arial" w:cs="Arial"/>
              <w:noProof/>
              <w:color w:val="000000" w:themeColor="text1"/>
              <w:sz w:val="22"/>
              <w:szCs w:val="22"/>
              <w:shd w:val="clear" w:color="auto" w:fill="FFFFFF"/>
            </w:rPr>
            <w:t>(A.Gillies, et al., 2018)</w:t>
          </w:r>
          <w:r w:rsidR="00ED3224" w:rsidRPr="000C0CB6">
            <w:rPr>
              <w:rFonts w:ascii="Arial" w:hAnsi="Arial" w:cs="Arial"/>
              <w:color w:val="000000" w:themeColor="text1"/>
              <w:sz w:val="22"/>
              <w:szCs w:val="22"/>
              <w:shd w:val="clear" w:color="auto" w:fill="FFFFFF"/>
            </w:rPr>
            <w:fldChar w:fldCharType="end"/>
          </w:r>
        </w:sdtContent>
      </w:sdt>
      <w:r w:rsidR="00ED3224" w:rsidRPr="000C0CB6">
        <w:rPr>
          <w:rFonts w:ascii="Arial" w:hAnsi="Arial" w:cs="Arial"/>
          <w:color w:val="000000" w:themeColor="text1"/>
          <w:sz w:val="22"/>
          <w:szCs w:val="22"/>
          <w:shd w:val="clear" w:color="auto" w:fill="FFFFFF"/>
        </w:rPr>
        <w:t xml:space="preserve">. </w:t>
      </w:r>
    </w:p>
    <w:p w14:paraId="0C5CF11F" w14:textId="77777777" w:rsidR="00277C23" w:rsidRPr="000C0CB6" w:rsidRDefault="00277C23" w:rsidP="000C0CB6">
      <w:pPr>
        <w:spacing w:line="360" w:lineRule="auto"/>
        <w:jc w:val="both"/>
        <w:rPr>
          <w:rFonts w:ascii="Arial" w:hAnsi="Arial" w:cs="Arial"/>
          <w:color w:val="000000" w:themeColor="text1"/>
          <w:sz w:val="22"/>
          <w:szCs w:val="22"/>
        </w:rPr>
      </w:pPr>
    </w:p>
    <w:p w14:paraId="26D6850A" w14:textId="77777777" w:rsidR="00277C23" w:rsidRDefault="00277C23" w:rsidP="000C0CB6">
      <w:pPr>
        <w:spacing w:line="360" w:lineRule="auto"/>
        <w:jc w:val="both"/>
        <w:rPr>
          <w:rFonts w:ascii="Arial" w:hAnsi="Arial" w:cs="Arial"/>
          <w:color w:val="000000" w:themeColor="text1"/>
          <w:sz w:val="22"/>
          <w:szCs w:val="22"/>
        </w:rPr>
      </w:pPr>
    </w:p>
    <w:p w14:paraId="0E787B7A" w14:textId="77777777" w:rsidR="000C0CB6" w:rsidRDefault="000C0CB6" w:rsidP="000C0CB6">
      <w:pPr>
        <w:spacing w:line="360" w:lineRule="auto"/>
        <w:jc w:val="both"/>
        <w:rPr>
          <w:rFonts w:ascii="Arial" w:hAnsi="Arial" w:cs="Arial"/>
          <w:color w:val="000000" w:themeColor="text1"/>
          <w:sz w:val="22"/>
          <w:szCs w:val="22"/>
        </w:rPr>
      </w:pPr>
    </w:p>
    <w:p w14:paraId="23E23C9A" w14:textId="77777777" w:rsidR="000C0CB6" w:rsidRDefault="000C0CB6" w:rsidP="000C0CB6">
      <w:pPr>
        <w:spacing w:line="360" w:lineRule="auto"/>
        <w:jc w:val="both"/>
        <w:rPr>
          <w:rFonts w:ascii="Arial" w:hAnsi="Arial" w:cs="Arial"/>
          <w:color w:val="000000" w:themeColor="text1"/>
          <w:sz w:val="22"/>
          <w:szCs w:val="22"/>
        </w:rPr>
      </w:pPr>
    </w:p>
    <w:p w14:paraId="3FA72FFB" w14:textId="77777777" w:rsidR="000C0CB6" w:rsidRDefault="000C0CB6" w:rsidP="000C0CB6">
      <w:pPr>
        <w:spacing w:line="360" w:lineRule="auto"/>
        <w:jc w:val="both"/>
        <w:rPr>
          <w:rFonts w:ascii="Arial" w:hAnsi="Arial" w:cs="Arial"/>
          <w:color w:val="000000" w:themeColor="text1"/>
          <w:sz w:val="22"/>
          <w:szCs w:val="22"/>
        </w:rPr>
      </w:pPr>
    </w:p>
    <w:p w14:paraId="73AD7238" w14:textId="77777777" w:rsidR="000C0CB6" w:rsidRDefault="000C0CB6" w:rsidP="000C0CB6">
      <w:pPr>
        <w:spacing w:line="360" w:lineRule="auto"/>
        <w:jc w:val="both"/>
        <w:rPr>
          <w:rFonts w:ascii="Arial" w:hAnsi="Arial" w:cs="Arial"/>
          <w:color w:val="000000" w:themeColor="text1"/>
          <w:sz w:val="22"/>
          <w:szCs w:val="22"/>
        </w:rPr>
      </w:pPr>
    </w:p>
    <w:p w14:paraId="0B1519AF" w14:textId="77777777" w:rsidR="000C0CB6" w:rsidRDefault="000C0CB6" w:rsidP="000C0CB6">
      <w:pPr>
        <w:spacing w:line="360" w:lineRule="auto"/>
        <w:jc w:val="both"/>
        <w:rPr>
          <w:rFonts w:ascii="Arial" w:hAnsi="Arial" w:cs="Arial"/>
          <w:color w:val="000000" w:themeColor="text1"/>
          <w:sz w:val="22"/>
          <w:szCs w:val="22"/>
        </w:rPr>
      </w:pPr>
    </w:p>
    <w:p w14:paraId="2EA5900A" w14:textId="77777777" w:rsidR="000C0CB6" w:rsidRDefault="000C0CB6" w:rsidP="000C0CB6">
      <w:pPr>
        <w:spacing w:line="360" w:lineRule="auto"/>
        <w:jc w:val="both"/>
        <w:rPr>
          <w:rFonts w:ascii="Arial" w:hAnsi="Arial" w:cs="Arial"/>
          <w:color w:val="000000" w:themeColor="text1"/>
          <w:sz w:val="22"/>
          <w:szCs w:val="22"/>
        </w:rPr>
      </w:pPr>
    </w:p>
    <w:p w14:paraId="5C38345C" w14:textId="77777777" w:rsidR="000C0CB6" w:rsidRDefault="000C0CB6" w:rsidP="000C0CB6">
      <w:pPr>
        <w:spacing w:line="360" w:lineRule="auto"/>
        <w:jc w:val="both"/>
        <w:rPr>
          <w:rFonts w:ascii="Arial" w:hAnsi="Arial" w:cs="Arial"/>
          <w:color w:val="000000" w:themeColor="text1"/>
          <w:sz w:val="22"/>
          <w:szCs w:val="22"/>
        </w:rPr>
      </w:pPr>
    </w:p>
    <w:p w14:paraId="1D0769A8" w14:textId="77777777" w:rsidR="000C0CB6" w:rsidRDefault="000C0CB6" w:rsidP="000C0CB6">
      <w:pPr>
        <w:spacing w:line="360" w:lineRule="auto"/>
        <w:jc w:val="both"/>
        <w:rPr>
          <w:rFonts w:ascii="Arial" w:hAnsi="Arial" w:cs="Arial"/>
          <w:color w:val="000000" w:themeColor="text1"/>
          <w:sz w:val="22"/>
          <w:szCs w:val="22"/>
        </w:rPr>
      </w:pPr>
    </w:p>
    <w:p w14:paraId="34F435CF" w14:textId="77777777" w:rsidR="000C0CB6" w:rsidRDefault="000C0CB6" w:rsidP="000C0CB6">
      <w:pPr>
        <w:spacing w:line="360" w:lineRule="auto"/>
        <w:jc w:val="both"/>
        <w:rPr>
          <w:rFonts w:ascii="Arial" w:hAnsi="Arial" w:cs="Arial"/>
          <w:color w:val="000000" w:themeColor="text1"/>
          <w:sz w:val="22"/>
          <w:szCs w:val="22"/>
        </w:rPr>
      </w:pPr>
    </w:p>
    <w:p w14:paraId="652B05FF" w14:textId="77777777" w:rsidR="000C0CB6" w:rsidRDefault="000C0CB6" w:rsidP="000C0CB6">
      <w:pPr>
        <w:spacing w:line="360" w:lineRule="auto"/>
        <w:jc w:val="both"/>
        <w:rPr>
          <w:rFonts w:ascii="Arial" w:hAnsi="Arial" w:cs="Arial"/>
          <w:color w:val="000000" w:themeColor="text1"/>
          <w:sz w:val="22"/>
          <w:szCs w:val="22"/>
        </w:rPr>
      </w:pPr>
    </w:p>
    <w:p w14:paraId="7E868B59" w14:textId="77777777" w:rsidR="000C0CB6" w:rsidRDefault="000C0CB6" w:rsidP="000C0CB6">
      <w:pPr>
        <w:spacing w:line="360" w:lineRule="auto"/>
        <w:jc w:val="both"/>
        <w:rPr>
          <w:rFonts w:ascii="Arial" w:hAnsi="Arial" w:cs="Arial"/>
          <w:color w:val="000000" w:themeColor="text1"/>
          <w:sz w:val="22"/>
          <w:szCs w:val="22"/>
        </w:rPr>
      </w:pPr>
    </w:p>
    <w:p w14:paraId="3F90254F" w14:textId="77777777" w:rsidR="000C0CB6" w:rsidRDefault="000C0CB6" w:rsidP="000C0CB6">
      <w:pPr>
        <w:spacing w:line="360" w:lineRule="auto"/>
        <w:jc w:val="both"/>
        <w:rPr>
          <w:rFonts w:ascii="Arial" w:hAnsi="Arial" w:cs="Arial"/>
          <w:color w:val="000000" w:themeColor="text1"/>
          <w:sz w:val="22"/>
          <w:szCs w:val="22"/>
        </w:rPr>
      </w:pPr>
    </w:p>
    <w:p w14:paraId="09253A6D" w14:textId="77777777" w:rsidR="000C0CB6" w:rsidRDefault="000C0CB6" w:rsidP="000C0CB6">
      <w:pPr>
        <w:spacing w:line="360" w:lineRule="auto"/>
        <w:jc w:val="both"/>
        <w:rPr>
          <w:rFonts w:ascii="Arial" w:hAnsi="Arial" w:cs="Arial"/>
          <w:color w:val="000000" w:themeColor="text1"/>
          <w:sz w:val="22"/>
          <w:szCs w:val="22"/>
        </w:rPr>
      </w:pPr>
    </w:p>
    <w:p w14:paraId="319FF4DD" w14:textId="77777777" w:rsidR="000C0CB6" w:rsidRDefault="000C0CB6" w:rsidP="000C0CB6">
      <w:pPr>
        <w:spacing w:line="360" w:lineRule="auto"/>
        <w:jc w:val="both"/>
        <w:rPr>
          <w:rFonts w:ascii="Arial" w:hAnsi="Arial" w:cs="Arial"/>
          <w:color w:val="000000" w:themeColor="text1"/>
          <w:sz w:val="22"/>
          <w:szCs w:val="22"/>
        </w:rPr>
      </w:pPr>
    </w:p>
    <w:p w14:paraId="6555600E" w14:textId="77777777" w:rsidR="000C0CB6" w:rsidRDefault="000C0CB6" w:rsidP="000C0CB6">
      <w:pPr>
        <w:spacing w:line="360" w:lineRule="auto"/>
        <w:jc w:val="both"/>
        <w:rPr>
          <w:rFonts w:ascii="Arial" w:hAnsi="Arial" w:cs="Arial"/>
          <w:color w:val="000000" w:themeColor="text1"/>
          <w:sz w:val="22"/>
          <w:szCs w:val="22"/>
        </w:rPr>
      </w:pPr>
    </w:p>
    <w:p w14:paraId="64972489" w14:textId="77777777" w:rsidR="000C0CB6" w:rsidRDefault="000C0CB6" w:rsidP="000C0CB6">
      <w:pPr>
        <w:spacing w:line="360" w:lineRule="auto"/>
        <w:jc w:val="both"/>
        <w:rPr>
          <w:rFonts w:ascii="Arial" w:hAnsi="Arial" w:cs="Arial"/>
          <w:color w:val="000000" w:themeColor="text1"/>
          <w:sz w:val="22"/>
          <w:szCs w:val="22"/>
        </w:rPr>
      </w:pPr>
    </w:p>
    <w:p w14:paraId="5B72FF18" w14:textId="77777777" w:rsidR="000C0CB6" w:rsidRDefault="000C0CB6" w:rsidP="000C0CB6">
      <w:pPr>
        <w:spacing w:line="360" w:lineRule="auto"/>
        <w:jc w:val="both"/>
        <w:rPr>
          <w:rFonts w:ascii="Arial" w:hAnsi="Arial" w:cs="Arial"/>
          <w:color w:val="000000" w:themeColor="text1"/>
          <w:sz w:val="22"/>
          <w:szCs w:val="22"/>
        </w:rPr>
      </w:pPr>
    </w:p>
    <w:p w14:paraId="58F8F990" w14:textId="77777777" w:rsidR="000C0CB6" w:rsidRDefault="000C0CB6" w:rsidP="000C0CB6">
      <w:pPr>
        <w:spacing w:line="360" w:lineRule="auto"/>
        <w:jc w:val="both"/>
        <w:rPr>
          <w:rFonts w:ascii="Arial" w:hAnsi="Arial" w:cs="Arial"/>
          <w:color w:val="000000" w:themeColor="text1"/>
          <w:sz w:val="22"/>
          <w:szCs w:val="22"/>
        </w:rPr>
      </w:pPr>
    </w:p>
    <w:p w14:paraId="085DFCA2" w14:textId="77777777" w:rsidR="000C0CB6" w:rsidRDefault="000C0CB6" w:rsidP="000C0CB6">
      <w:pPr>
        <w:spacing w:line="360" w:lineRule="auto"/>
        <w:jc w:val="both"/>
        <w:rPr>
          <w:rFonts w:ascii="Arial" w:hAnsi="Arial" w:cs="Arial"/>
          <w:color w:val="000000" w:themeColor="text1"/>
          <w:sz w:val="22"/>
          <w:szCs w:val="22"/>
        </w:rPr>
      </w:pPr>
    </w:p>
    <w:p w14:paraId="6CF6DC22" w14:textId="77777777" w:rsidR="000C0CB6" w:rsidRDefault="000C0CB6" w:rsidP="000C0CB6">
      <w:pPr>
        <w:spacing w:line="360" w:lineRule="auto"/>
        <w:jc w:val="both"/>
        <w:rPr>
          <w:rFonts w:ascii="Arial" w:hAnsi="Arial" w:cs="Arial"/>
          <w:color w:val="000000" w:themeColor="text1"/>
          <w:sz w:val="22"/>
          <w:szCs w:val="22"/>
        </w:rPr>
      </w:pPr>
    </w:p>
    <w:p w14:paraId="121C11FE" w14:textId="77777777" w:rsidR="000C0CB6" w:rsidRDefault="000C0CB6" w:rsidP="000C0CB6">
      <w:pPr>
        <w:spacing w:line="360" w:lineRule="auto"/>
        <w:jc w:val="both"/>
        <w:rPr>
          <w:rFonts w:ascii="Arial" w:hAnsi="Arial" w:cs="Arial"/>
          <w:color w:val="000000" w:themeColor="text1"/>
          <w:sz w:val="22"/>
          <w:szCs w:val="22"/>
        </w:rPr>
      </w:pPr>
    </w:p>
    <w:p w14:paraId="255964F7" w14:textId="77777777" w:rsidR="000C0CB6" w:rsidRDefault="000C0CB6" w:rsidP="000C0CB6">
      <w:pPr>
        <w:spacing w:line="360" w:lineRule="auto"/>
        <w:jc w:val="both"/>
        <w:rPr>
          <w:rFonts w:ascii="Arial" w:hAnsi="Arial" w:cs="Arial"/>
          <w:color w:val="000000" w:themeColor="text1"/>
          <w:sz w:val="22"/>
          <w:szCs w:val="22"/>
        </w:rPr>
      </w:pPr>
    </w:p>
    <w:p w14:paraId="50C3E334" w14:textId="77777777" w:rsidR="000C0CB6" w:rsidRDefault="000C0CB6" w:rsidP="000C0CB6">
      <w:pPr>
        <w:spacing w:line="360" w:lineRule="auto"/>
        <w:jc w:val="both"/>
        <w:rPr>
          <w:rFonts w:ascii="Arial" w:hAnsi="Arial" w:cs="Arial"/>
          <w:color w:val="000000" w:themeColor="text1"/>
          <w:sz w:val="22"/>
          <w:szCs w:val="22"/>
        </w:rPr>
      </w:pPr>
    </w:p>
    <w:p w14:paraId="66C3ADD8" w14:textId="77777777" w:rsidR="000C0CB6" w:rsidRDefault="000C0CB6" w:rsidP="000C0CB6">
      <w:pPr>
        <w:spacing w:line="360" w:lineRule="auto"/>
        <w:jc w:val="both"/>
        <w:rPr>
          <w:rFonts w:ascii="Arial" w:hAnsi="Arial" w:cs="Arial"/>
          <w:color w:val="000000" w:themeColor="text1"/>
          <w:sz w:val="22"/>
          <w:szCs w:val="22"/>
        </w:rPr>
      </w:pPr>
    </w:p>
    <w:p w14:paraId="6FF752E5" w14:textId="77777777" w:rsidR="000C0CB6" w:rsidRDefault="000C0CB6" w:rsidP="000C0CB6">
      <w:pPr>
        <w:spacing w:line="360" w:lineRule="auto"/>
        <w:jc w:val="both"/>
        <w:rPr>
          <w:rFonts w:ascii="Arial" w:hAnsi="Arial" w:cs="Arial"/>
          <w:color w:val="000000" w:themeColor="text1"/>
          <w:sz w:val="22"/>
          <w:szCs w:val="22"/>
        </w:rPr>
      </w:pPr>
    </w:p>
    <w:p w14:paraId="2EBE5271" w14:textId="77777777" w:rsidR="000C0CB6" w:rsidRDefault="000C0CB6" w:rsidP="000C0CB6">
      <w:pPr>
        <w:spacing w:line="360" w:lineRule="auto"/>
        <w:jc w:val="both"/>
        <w:rPr>
          <w:rFonts w:ascii="Arial" w:hAnsi="Arial" w:cs="Arial"/>
          <w:color w:val="000000" w:themeColor="text1"/>
          <w:sz w:val="22"/>
          <w:szCs w:val="22"/>
        </w:rPr>
      </w:pPr>
    </w:p>
    <w:p w14:paraId="428C9ED0" w14:textId="77777777" w:rsidR="000C0CB6" w:rsidRDefault="000C0CB6" w:rsidP="000C0CB6">
      <w:pPr>
        <w:spacing w:line="360" w:lineRule="auto"/>
        <w:jc w:val="both"/>
        <w:rPr>
          <w:rFonts w:ascii="Arial" w:hAnsi="Arial" w:cs="Arial"/>
          <w:color w:val="000000" w:themeColor="text1"/>
          <w:sz w:val="22"/>
          <w:szCs w:val="22"/>
        </w:rPr>
      </w:pPr>
    </w:p>
    <w:p w14:paraId="09D8A25E" w14:textId="77777777" w:rsidR="000C0CB6" w:rsidRPr="000C0CB6" w:rsidRDefault="000C0CB6"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Pestle </w:t>
      </w:r>
    </w:p>
    <w:p w14:paraId="56D995FC" w14:textId="77777777" w:rsidR="000C0CB6" w:rsidRPr="000C0CB6" w:rsidRDefault="000C0CB6" w:rsidP="000C0CB6">
      <w:pPr>
        <w:spacing w:line="360" w:lineRule="auto"/>
        <w:jc w:val="both"/>
        <w:rPr>
          <w:rFonts w:ascii="Arial" w:hAnsi="Arial" w:cs="Arial"/>
          <w:color w:val="000000" w:themeColor="text1"/>
          <w:sz w:val="22"/>
          <w:szCs w:val="22"/>
        </w:rPr>
      </w:pPr>
    </w:p>
    <w:p w14:paraId="745BDA55" w14:textId="77777777" w:rsidR="000C0CB6" w:rsidRPr="000C0CB6" w:rsidRDefault="000C0CB6"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Table 2- Pestle model </w:t>
      </w:r>
    </w:p>
    <w:p w14:paraId="02D3DD67" w14:textId="77777777" w:rsidR="000C0CB6" w:rsidRPr="000C0CB6" w:rsidRDefault="000C0CB6"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80796" behindDoc="0" locked="0" layoutInCell="1" allowOverlap="1" wp14:anchorId="6554E00D" wp14:editId="04242F43">
                <wp:simplePos x="0" y="0"/>
                <wp:positionH relativeFrom="column">
                  <wp:posOffset>1081668</wp:posOffset>
                </wp:positionH>
                <wp:positionV relativeFrom="paragraph">
                  <wp:posOffset>39866</wp:posOffset>
                </wp:positionV>
                <wp:extent cx="2976880" cy="724535"/>
                <wp:effectExtent l="0" t="0" r="7620" b="12065"/>
                <wp:wrapNone/>
                <wp:docPr id="22" name="Text Box 22"/>
                <wp:cNvGraphicFramePr/>
                <a:graphic xmlns:a="http://schemas.openxmlformats.org/drawingml/2006/main">
                  <a:graphicData uri="http://schemas.microsoft.com/office/word/2010/wordprocessingShape">
                    <wps:wsp>
                      <wps:cNvSpPr txBox="1"/>
                      <wps:spPr>
                        <a:xfrm>
                          <a:off x="0" y="0"/>
                          <a:ext cx="2976880" cy="724535"/>
                        </a:xfrm>
                        <a:prstGeom prst="rect">
                          <a:avLst/>
                        </a:prstGeom>
                        <a:solidFill>
                          <a:schemeClr val="lt1"/>
                        </a:solidFill>
                        <a:ln w="6350">
                          <a:solidFill>
                            <a:prstClr val="black"/>
                          </a:solidFill>
                        </a:ln>
                      </wps:spPr>
                      <wps:txbx>
                        <w:txbxContent>
                          <w:p w14:paraId="16044A1B" w14:textId="77777777" w:rsidR="000C0CB6" w:rsidRDefault="000C0CB6" w:rsidP="000C0CB6">
                            <w:pPr>
                              <w:pStyle w:val="ListParagraph"/>
                              <w:numPr>
                                <w:ilvl w:val="0"/>
                                <w:numId w:val="2"/>
                              </w:numPr>
                            </w:pPr>
                            <w:r>
                              <w:t>Brexit</w:t>
                            </w:r>
                          </w:p>
                          <w:p w14:paraId="3D9BBE22" w14:textId="77777777" w:rsidR="000C0CB6" w:rsidRDefault="000C0CB6" w:rsidP="000C0CB6">
                            <w:pPr>
                              <w:pStyle w:val="ListParagraph"/>
                              <w:numPr>
                                <w:ilvl w:val="0"/>
                                <w:numId w:val="2"/>
                              </w:numPr>
                            </w:pPr>
                            <w:r>
                              <w:t xml:space="preserve">Change of Political Leadership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554E00D" id="Text Box 22" o:spid="_x0000_s1037" type="#_x0000_t202" style="position:absolute;left:0;text-align:left;margin-left:85.15pt;margin-top:3.15pt;width:234.4pt;height:57.05pt;z-index:2516807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Lw0AUAIAAKsEAAAOAAAAZHJzL2Uyb0RvYy54bWysVFFP2zAQfp+0/2D5faQNLZSKFHUgpkkI&#13;&#10;kADx7DoOjeb4PNttwn79PjtpKWxP017c892Xz3ff3fX8oms02yrnazIFHx+NOFNGUlmbl4I/PV5/&#13;&#10;mXHmgzCl0GRUwV+V5xeLz5/OWztXOa1Jl8oxkBg/b23B1yHYeZZ5uVaN8EdklUGwIteIgKt7yUon&#13;&#10;WrA3OstHo5OsJVdaR1J5D+9VH+SLxF9VSoa7qvIqMF1w5BbS6dK5ime2OBfzFyfsupZDGuIfsmhE&#13;&#10;bfDonupKBME2rv6DqqmlI09VOJLUZFRVtVSpBlQzHn2o5mEtrEq1QBxv9zL5/0crb7f3jtVlwfOc&#13;&#10;MyMa9OhRdYF9pY7BBX1a6+eAPVgAQwc/+rzzezhj2V3lmviLghjiUPp1r25kk3DmZ6cnsxlCErHT&#13;&#10;fDI9nkaa7O1r63z4pqhh0Si4Q/eSqGJ740MP3UHiY550XV7XWqdLnBh1qR3bCvRah5QjyN+htGFt&#13;&#10;wU+Op6NE/C4Wqfffr7SQP4b0DlDg0wY5R0362qMVulW303AQbEXlK/Ry1E+ct/K6Bv+N8OFeOIwY&#13;&#10;dMDahDsclSYkRYPF2Zrcr7/5Ix6dR5SzFiNbcP9zI5ziTH83mImz8WQSZzxdJtPTHBd3GFkdRsym&#13;&#10;uSQoNcaCWpnMiA96Z1aOmmds1zK+ipAwEm8XPOzMy9AvErZTquUygTDVVoQb82BlpI6dibo+ds/C&#13;&#10;2aGvARNxS7vhFvMP7e2x8UtDy02gqk69j0L3qg76YyPS9AzbG1fu8J5Qb/8xi98AAAD//wMAUEsD&#13;&#10;BBQABgAIAAAAIQC6/dWi3wAAAA4BAAAPAAAAZHJzL2Rvd25yZXYueG1sTE/LTsMwELwj8Q/WVuJG&#13;&#10;7bYopGmcikfhwomCOG9j17Ya21HspuHvWU5w2dVodudRbyffsVEPycUgYTEXwHRoo3LBSPj8eLkt&#13;&#10;gaWMQWEXg5bwrRNsm+urGisVL+Fdj/tsGImEVKEEm3NfcZ5aqz2meex1IO4YB4+Z4GC4GvBC4r7j&#13;&#10;SyEK7tEFcrDY6yer29P+7CXsHs3atCUOdlcq58bp6/hmXqW8mU3PGxoPG2BZT/nvA347UH5oKNgh&#13;&#10;noNKrCN8L1Z0KqGgRXyxWi+AHYhYijvgTc3/12h+AAAA//8DAFBLAQItABQABgAIAAAAIQC2gziS&#13;&#10;/gAAAOEBAAATAAAAAAAAAAAAAAAAAAAAAABbQ29udGVudF9UeXBlc10ueG1sUEsBAi0AFAAGAAgA&#13;&#10;AAAhADj9If/WAAAAlAEAAAsAAAAAAAAAAAAAAAAALwEAAF9yZWxzLy5yZWxzUEsBAi0AFAAGAAgA&#13;&#10;AAAhAHIvDQBQAgAAqwQAAA4AAAAAAAAAAAAAAAAALgIAAGRycy9lMm9Eb2MueG1sUEsBAi0AFAAG&#13;&#10;AAgAAAAhALr91aLfAAAADgEAAA8AAAAAAAAAAAAAAAAAqgQAAGRycy9kb3ducmV2LnhtbFBLBQYA&#13;&#10;AAAABAAEAPMAAAC2BQAAAAA=&#13;&#10;" fillcolor="white [3201]" strokeweight=".5pt">
                <v:textbox>
                  <w:txbxContent>
                    <w:p w14:paraId="16044A1B" w14:textId="77777777" w:rsidR="000C0CB6" w:rsidRDefault="000C0CB6" w:rsidP="000C0CB6">
                      <w:pPr>
                        <w:pStyle w:val="ListParagraph"/>
                        <w:numPr>
                          <w:ilvl w:val="0"/>
                          <w:numId w:val="2"/>
                        </w:numPr>
                      </w:pPr>
                      <w:r>
                        <w:t>Brexit</w:t>
                      </w:r>
                    </w:p>
                    <w:p w14:paraId="3D9BBE22" w14:textId="77777777" w:rsidR="000C0CB6" w:rsidRDefault="000C0CB6" w:rsidP="000C0CB6">
                      <w:pPr>
                        <w:pStyle w:val="ListParagraph"/>
                        <w:numPr>
                          <w:ilvl w:val="0"/>
                          <w:numId w:val="2"/>
                        </w:numPr>
                      </w:pPr>
                      <w:r>
                        <w:t xml:space="preserve">Change of Political Leadership </w:t>
                      </w:r>
                    </w:p>
                  </w:txbxContent>
                </v:textbox>
              </v:shape>
            </w:pict>
          </mc:Fallback>
        </mc:AlternateContent>
      </w:r>
    </w:p>
    <w:p w14:paraId="14E168E6" w14:textId="77777777" w:rsidR="000C0CB6" w:rsidRPr="000C0CB6" w:rsidRDefault="000C0CB6" w:rsidP="000C0CB6">
      <w:pPr>
        <w:spacing w:line="360" w:lineRule="auto"/>
        <w:jc w:val="both"/>
        <w:rPr>
          <w:rFonts w:ascii="Arial" w:hAnsi="Arial" w:cs="Arial"/>
          <w:color w:val="000000" w:themeColor="text1"/>
          <w:sz w:val="22"/>
          <w:szCs w:val="22"/>
        </w:rPr>
      </w:pPr>
    </w:p>
    <w:p w14:paraId="2682070A" w14:textId="77777777" w:rsidR="000C0CB6" w:rsidRPr="000C0CB6" w:rsidRDefault="000C0CB6"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82844" behindDoc="0" locked="0" layoutInCell="1" allowOverlap="1" wp14:anchorId="7B35DD53" wp14:editId="5C78BE00">
                <wp:simplePos x="0" y="0"/>
                <wp:positionH relativeFrom="column">
                  <wp:posOffset>1081668</wp:posOffset>
                </wp:positionH>
                <wp:positionV relativeFrom="paragraph">
                  <wp:posOffset>1898000</wp:posOffset>
                </wp:positionV>
                <wp:extent cx="2976880" cy="735965"/>
                <wp:effectExtent l="0" t="0" r="7620" b="13335"/>
                <wp:wrapNone/>
                <wp:docPr id="24" name="Text Box 24"/>
                <wp:cNvGraphicFramePr/>
                <a:graphic xmlns:a="http://schemas.openxmlformats.org/drawingml/2006/main">
                  <a:graphicData uri="http://schemas.microsoft.com/office/word/2010/wordprocessingShape">
                    <wps:wsp>
                      <wps:cNvSpPr txBox="1"/>
                      <wps:spPr>
                        <a:xfrm>
                          <a:off x="0" y="0"/>
                          <a:ext cx="2976880" cy="735965"/>
                        </a:xfrm>
                        <a:prstGeom prst="rect">
                          <a:avLst/>
                        </a:prstGeom>
                        <a:solidFill>
                          <a:schemeClr val="lt1"/>
                        </a:solidFill>
                        <a:ln w="6350">
                          <a:solidFill>
                            <a:prstClr val="black"/>
                          </a:solidFill>
                        </a:ln>
                      </wps:spPr>
                      <wps:txbx>
                        <w:txbxContent>
                          <w:p w14:paraId="1AD9ED67" w14:textId="77777777" w:rsidR="000C0CB6" w:rsidRDefault="000C0CB6" w:rsidP="000C0CB6">
                            <w:pPr>
                              <w:pStyle w:val="ListParagraph"/>
                              <w:numPr>
                                <w:ilvl w:val="0"/>
                                <w:numId w:val="4"/>
                              </w:numPr>
                            </w:pPr>
                            <w:r>
                              <w:t xml:space="preserve">Ageing Population </w:t>
                            </w:r>
                          </w:p>
                          <w:p w14:paraId="35755419" w14:textId="77777777" w:rsidR="000C0CB6" w:rsidRDefault="000C0CB6" w:rsidP="000C0CB6">
                            <w:pPr>
                              <w:pStyle w:val="ListParagraph"/>
                              <w:numPr>
                                <w:ilvl w:val="0"/>
                                <w:numId w:val="4"/>
                              </w:numPr>
                            </w:pPr>
                            <w:r>
                              <w:t xml:space="preserve">Growing Population </w:t>
                            </w:r>
                          </w:p>
                          <w:p w14:paraId="71280817" w14:textId="77777777" w:rsidR="000C0CB6" w:rsidRDefault="000C0CB6" w:rsidP="000C0CB6">
                            <w:pPr>
                              <w:pStyle w:val="ListParagraph"/>
                              <w:numPr>
                                <w:ilvl w:val="0"/>
                                <w:numId w:val="4"/>
                              </w:numPr>
                            </w:pPr>
                            <w:r>
                              <w:t xml:space="preserve">Increase expectation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B35DD53" id="Text Box 24" o:spid="_x0000_s1038" type="#_x0000_t202" style="position:absolute;left:0;text-align:left;margin-left:85.15pt;margin-top:149.45pt;width:234.4pt;height:57.95pt;z-index:2516828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uJtUAIAAKsEAAAOAAAAZHJzL2Uyb0RvYy54bWysVE1vGjEQvVfqf7B8bxYIHwFliWiiVJVQ&#13;&#10;EilEORuvN6zq9bi2YTf99X32AiFpT1UvZjzz9nnmzQyXV22t2U45X5HJef+sx5kykorKvOT8aXX7&#13;&#10;5YIzH4QphCajcv6qPL+af/502diZGtCGdKEcA4nxs8bmfBOCnWWZlxtVC39GVhkES3K1CLi6l6xw&#13;&#10;ogF7rbNBrzfOGnKFdSSV9/DedEE+T/xlqWS4L0uvAtM5R24hnS6d63hm80sxe3HCbiq5T0P8Qxa1&#13;&#10;qAwePVLdiCDY1lV/UNWVdOSpDGeS6ozKspIq1YBq+r0P1TxuhFWpFojj7VEm//9o5d3uwbGqyPlg&#13;&#10;yJkRNXq0Um1gX6llcEGfxvoZYI8WwNDCjz4f/B7OWHZbujr+oiCGOJR+Paob2SScg+lkfHGBkERs&#13;&#10;cj6ajkeRJnv72jofvimqWTRy7tC9JKrYLX3ooAdIfMyTrorbSut0iROjrrVjO4Fe65ByBPk7lDas&#13;&#10;yfn4fNRLxO9ikfr4/VoL+WOf3gkKfNog56hJV3u0QrtuOw2PwqypeIVejrqJ81beVuBfCh8ehMOI&#13;&#10;QQesTbjHUWpCUrS3ONuQ+/U3f8Sj84hy1mBkc+5/boVTnOnvBjMx7Q+HccbTZTiaDHBxp5H1acRs&#13;&#10;62uCUn0sqJXJjPigD2bpqH7Gdi3iqwgJI/F2zsPBvA7dImE7pVosEghTbUVYmkcrI3XsTNR11T4L&#13;&#10;Z/d9DZiIOzoMt5h9aG+HjV8aWmwDlVXqfRS6U3WvPzYiTc9+e+PKnd4T6u0/Zv4bAAD//wMAUEsD&#13;&#10;BBQABgAIAAAAIQAo8zCh4QAAABABAAAPAAAAZHJzL2Rvd25yZXYueG1sTE+7TsMwFN2R+AfrIrFR&#13;&#10;J21VnDROxaOwdKKgzm7s2lZjO7LdNPw9lwmWKx3d82w2k+vJqGKywXMoZwUQ5bsgrdccvj7fHhiQ&#13;&#10;lIWXog9ecfhWCTbt7U0jahmu/kON+6wJmvhUCw4m56GmNHVGOZFmYVAef6cQncgIo6Yyiiuau57O&#13;&#10;i2JFnbAeE4wY1ItR3Xl/cRy2z7rSHRPRbJm0dpwOp51+5/z+bnpd43laA8lqyn8K+N2A/aHFYsdw&#13;&#10;8TKRHvFjsUAqh3nFKiDIWC2qEsiRw7JcMqBtQ/8PaX8AAAD//wMAUEsBAi0AFAAGAAgAAAAhALaD&#13;&#10;OJL+AAAA4QEAABMAAAAAAAAAAAAAAAAAAAAAAFtDb250ZW50X1R5cGVzXS54bWxQSwECLQAUAAYA&#13;&#10;CAAAACEAOP0h/9YAAACUAQAACwAAAAAAAAAAAAAAAAAvAQAAX3JlbHMvLnJlbHNQSwECLQAUAAYA&#13;&#10;CAAAACEA2wbibVACAACrBAAADgAAAAAAAAAAAAAAAAAuAgAAZHJzL2Uyb0RvYy54bWxQSwECLQAU&#13;&#10;AAYACAAAACEAKPMwoeEAAAAQAQAADwAAAAAAAAAAAAAAAACqBAAAZHJzL2Rvd25yZXYueG1sUEsF&#13;&#10;BgAAAAAEAAQA8wAAALgFAAAAAA==&#13;&#10;" fillcolor="white [3201]" strokeweight=".5pt">
                <v:textbox>
                  <w:txbxContent>
                    <w:p w14:paraId="1AD9ED67" w14:textId="77777777" w:rsidR="000C0CB6" w:rsidRDefault="000C0CB6" w:rsidP="000C0CB6">
                      <w:pPr>
                        <w:pStyle w:val="ListParagraph"/>
                        <w:numPr>
                          <w:ilvl w:val="0"/>
                          <w:numId w:val="4"/>
                        </w:numPr>
                      </w:pPr>
                      <w:r>
                        <w:t xml:space="preserve">Ageing Population </w:t>
                      </w:r>
                    </w:p>
                    <w:p w14:paraId="35755419" w14:textId="77777777" w:rsidR="000C0CB6" w:rsidRDefault="000C0CB6" w:rsidP="000C0CB6">
                      <w:pPr>
                        <w:pStyle w:val="ListParagraph"/>
                        <w:numPr>
                          <w:ilvl w:val="0"/>
                          <w:numId w:val="4"/>
                        </w:numPr>
                      </w:pPr>
                      <w:r>
                        <w:t xml:space="preserve">Growing Population </w:t>
                      </w:r>
                    </w:p>
                    <w:p w14:paraId="71280817" w14:textId="77777777" w:rsidR="000C0CB6" w:rsidRDefault="000C0CB6" w:rsidP="000C0CB6">
                      <w:pPr>
                        <w:pStyle w:val="ListParagraph"/>
                        <w:numPr>
                          <w:ilvl w:val="0"/>
                          <w:numId w:val="4"/>
                        </w:numPr>
                      </w:pPr>
                      <w:r>
                        <w:t xml:space="preserve">Increase expectation </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81820" behindDoc="0" locked="0" layoutInCell="1" allowOverlap="1" wp14:anchorId="1F1DE1CA" wp14:editId="586BC96A">
                <wp:simplePos x="0" y="0"/>
                <wp:positionH relativeFrom="column">
                  <wp:posOffset>1081668</wp:posOffset>
                </wp:positionH>
                <wp:positionV relativeFrom="paragraph">
                  <wp:posOffset>727121</wp:posOffset>
                </wp:positionV>
                <wp:extent cx="2976880" cy="713105"/>
                <wp:effectExtent l="0" t="0" r="7620" b="10795"/>
                <wp:wrapNone/>
                <wp:docPr id="23" name="Text Box 23"/>
                <wp:cNvGraphicFramePr/>
                <a:graphic xmlns:a="http://schemas.openxmlformats.org/drawingml/2006/main">
                  <a:graphicData uri="http://schemas.microsoft.com/office/word/2010/wordprocessingShape">
                    <wps:wsp>
                      <wps:cNvSpPr txBox="1"/>
                      <wps:spPr>
                        <a:xfrm>
                          <a:off x="0" y="0"/>
                          <a:ext cx="2976880" cy="713105"/>
                        </a:xfrm>
                        <a:prstGeom prst="rect">
                          <a:avLst/>
                        </a:prstGeom>
                        <a:solidFill>
                          <a:schemeClr val="lt1"/>
                        </a:solidFill>
                        <a:ln w="6350">
                          <a:solidFill>
                            <a:prstClr val="black"/>
                          </a:solidFill>
                        </a:ln>
                      </wps:spPr>
                      <wps:txbx>
                        <w:txbxContent>
                          <w:p w14:paraId="27CB3F5C" w14:textId="77777777" w:rsidR="000C0CB6" w:rsidRDefault="000C0CB6" w:rsidP="000C0CB6">
                            <w:pPr>
                              <w:pStyle w:val="ListParagraph"/>
                              <w:numPr>
                                <w:ilvl w:val="0"/>
                                <w:numId w:val="3"/>
                              </w:numPr>
                            </w:pPr>
                            <w:r>
                              <w:t>Mediocre Salaries</w:t>
                            </w:r>
                          </w:p>
                          <w:p w14:paraId="3B4A8091" w14:textId="77777777" w:rsidR="000C0CB6" w:rsidRDefault="000C0CB6" w:rsidP="000C0CB6">
                            <w:pPr>
                              <w:pStyle w:val="ListParagraph"/>
                              <w:numPr>
                                <w:ilvl w:val="0"/>
                                <w:numId w:val="3"/>
                              </w:numPr>
                            </w:pPr>
                            <w:r>
                              <w:t>Financial Troubles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1DE1CA" id="Text Box 23" o:spid="_x0000_s1039" type="#_x0000_t202" style="position:absolute;left:0;text-align:left;margin-left:85.15pt;margin-top:57.25pt;width:234.4pt;height:56.15pt;z-index:2516818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DbSUAIAAKsEAAAOAAAAZHJzL2Uyb0RvYy54bWysVMFuGjEQvVfqP1i+NwuEEIJYIkpEVSlK&#13;&#10;IoUoZ+P1hlW9Htc27KZf32cvEJL2VPVixjOzzzNv3jC9bmvNdsr5ikzO+2c9zpSRVFTmJedPq+WX&#13;&#10;MWc+CFMITUbl/FV5fj37/Gna2Ika0IZ0oRwDiPGTxuZ8E4KdZJmXG1ULf0ZWGQRLcrUIuLqXrHCi&#13;&#10;AXqts0GvN8oacoV1JJX38N50QT5L+GWpZLgvS68C0zlHbSGdLp3reGazqZi8OGE3ldyXIf6hilpU&#13;&#10;Bo8eoW5EEGzrqj+g6ko68lSGM0l1RmVZSZV6QDf93oduHjfCqtQLyPH2SJP/f7DybvfgWFXkfHDO&#13;&#10;mRE1ZrRSbWBfqWVwgZ/G+gnSHi0SQws/5nzwezhj223p6viLhhjiYPr1yG5Ek3AOri5H4zFCErHL&#13;&#10;/nm/dxFhsrevrfPhm6KaRSPnDtNLpIrdrQ9d6iElPuZJV8Wy0jpdomLUQju2E5i1DqlGgL/L0oY1&#13;&#10;OR+dX/QS8LtYhD5+v9ZC/tiXd5IFPG1Qc+Sk6z1aoV23HYdJUNG1puIVfDnqFOetXFbAvxU+PAgH&#13;&#10;iYEHrE24x1FqQlG0tzjbkPv1N3/Mx+QR5ayBZHPuf26FU5zp7waauOoPh1Hj6TK8uBzg4k4j69OI&#13;&#10;2dYLAlN9LKiVyYz5QR/M0lH9jO2ax1cREkbi7ZyHg7kI3SJhO6Waz1MSVG1FuDWPVkboOJnI66p9&#13;&#10;Fs7u5xqgiDs6iFtMPoy3y41fGppvA5VVmv0bq3v+sRFJPfvtjSt3ek9Zb/8xs98AAAD//wMAUEsD&#13;&#10;BBQABgAIAAAAIQDYRlIP4gAAABABAAAPAAAAZHJzL2Rvd25yZXYueG1sTE/LTsMwELwj8Q/WInGj&#13;&#10;TlIIaRqn4lF64URBnLex61jEdmS7afh7lhNcVjva2Xk0m9kObFIhGu8E5IsMmHKdl8ZpAR/vLzcV&#13;&#10;sJjQSRy8UwK+VYRNe3nRYC392b2paZ80IxEXaxTQpzTWnMeuVxbjwo/K0e3og8VEMGguA55J3A68&#13;&#10;yLKSWzSOHHoc1VOvuq/9yQrYPuqV7ioM/baSxkzz5/FV74S4vpqf1zQe1sCSmtPfB/x2oPzQUrCD&#13;&#10;PzkZ2UD4PlsSlZb89g4YMcrlKgd2EFAUZQW8bfj/Iu0PAAAA//8DAFBLAQItABQABgAIAAAAIQC2&#13;&#10;gziS/gAAAOEBAAATAAAAAAAAAAAAAAAAAAAAAABbQ29udGVudF9UeXBlc10ueG1sUEsBAi0AFAAG&#13;&#10;AAgAAAAhADj9If/WAAAAlAEAAAsAAAAAAAAAAAAAAAAALwEAAF9yZWxzLy5yZWxzUEsBAi0AFAAG&#13;&#10;AAgAAAAhANNQNtJQAgAAqwQAAA4AAAAAAAAAAAAAAAAALgIAAGRycy9lMm9Eb2MueG1sUEsBAi0A&#13;&#10;FAAGAAgAAAAhANhGUg/iAAAAEAEAAA8AAAAAAAAAAAAAAAAAqgQAAGRycy9kb3ducmV2LnhtbFBL&#13;&#10;BQYAAAAABAAEAPMAAAC5BQAAAAA=&#13;&#10;" fillcolor="white [3201]" strokeweight=".5pt">
                <v:textbox>
                  <w:txbxContent>
                    <w:p w14:paraId="27CB3F5C" w14:textId="77777777" w:rsidR="000C0CB6" w:rsidRDefault="000C0CB6" w:rsidP="000C0CB6">
                      <w:pPr>
                        <w:pStyle w:val="ListParagraph"/>
                        <w:numPr>
                          <w:ilvl w:val="0"/>
                          <w:numId w:val="3"/>
                        </w:numPr>
                      </w:pPr>
                      <w:r>
                        <w:t>Mediocre Salaries</w:t>
                      </w:r>
                    </w:p>
                    <w:p w14:paraId="3B4A8091" w14:textId="77777777" w:rsidR="000C0CB6" w:rsidRDefault="000C0CB6" w:rsidP="000C0CB6">
                      <w:pPr>
                        <w:pStyle w:val="ListParagraph"/>
                        <w:numPr>
                          <w:ilvl w:val="0"/>
                          <w:numId w:val="3"/>
                        </w:numPr>
                      </w:pPr>
                      <w:r>
                        <w:t>Financial Troubles</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85916" behindDoc="0" locked="0" layoutInCell="1" allowOverlap="1" wp14:anchorId="3A1AC8D7" wp14:editId="3097B813">
                <wp:simplePos x="0" y="0"/>
                <wp:positionH relativeFrom="column">
                  <wp:posOffset>1081668</wp:posOffset>
                </wp:positionH>
                <wp:positionV relativeFrom="paragraph">
                  <wp:posOffset>5073805</wp:posOffset>
                </wp:positionV>
                <wp:extent cx="2976880" cy="669058"/>
                <wp:effectExtent l="0" t="0" r="7620" b="17145"/>
                <wp:wrapNone/>
                <wp:docPr id="27" name="Text Box 27"/>
                <wp:cNvGraphicFramePr/>
                <a:graphic xmlns:a="http://schemas.openxmlformats.org/drawingml/2006/main">
                  <a:graphicData uri="http://schemas.microsoft.com/office/word/2010/wordprocessingShape">
                    <wps:wsp>
                      <wps:cNvSpPr txBox="1"/>
                      <wps:spPr>
                        <a:xfrm>
                          <a:off x="0" y="0"/>
                          <a:ext cx="2976880" cy="669058"/>
                        </a:xfrm>
                        <a:prstGeom prst="rect">
                          <a:avLst/>
                        </a:prstGeom>
                        <a:solidFill>
                          <a:schemeClr val="lt1"/>
                        </a:solidFill>
                        <a:ln w="6350">
                          <a:solidFill>
                            <a:prstClr val="black"/>
                          </a:solidFill>
                        </a:ln>
                      </wps:spPr>
                      <wps:txbx>
                        <w:txbxContent>
                          <w:p w14:paraId="343313D7" w14:textId="77777777" w:rsidR="000C0CB6" w:rsidRDefault="000C0CB6" w:rsidP="000C0CB6">
                            <w:pPr>
                              <w:pStyle w:val="ListParagraph"/>
                              <w:numPr>
                                <w:ilvl w:val="0"/>
                                <w:numId w:val="7"/>
                              </w:numPr>
                            </w:pPr>
                            <w:r>
                              <w:t>Covid-19</w:t>
                            </w:r>
                          </w:p>
                          <w:p w14:paraId="268CFECA" w14:textId="77777777" w:rsidR="000C0CB6" w:rsidRDefault="000C0CB6" w:rsidP="000C0CB6">
                            <w:pPr>
                              <w:pStyle w:val="ListParagraph"/>
                              <w:numPr>
                                <w:ilvl w:val="0"/>
                                <w:numId w:val="7"/>
                              </w:numPr>
                            </w:pPr>
                            <w:r>
                              <w:t>Climate Change</w:t>
                            </w:r>
                          </w:p>
                          <w:p w14:paraId="0A176381" w14:textId="77777777" w:rsidR="000C0CB6" w:rsidRDefault="000C0CB6" w:rsidP="000C0CB6">
                            <w:pPr>
                              <w:pStyle w:val="ListParagraph"/>
                              <w:numPr>
                                <w:ilvl w:val="0"/>
                                <w:numId w:val="7"/>
                              </w:numPr>
                            </w:pPr>
                            <w:r>
                              <w:t>Energy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1AC8D7" id="Text Box 27" o:spid="_x0000_s1040" type="#_x0000_t202" style="position:absolute;left:0;text-align:left;margin-left:85.15pt;margin-top:399.5pt;width:234.4pt;height:52.7pt;z-index:2516859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3jh8UQIAAKsEAAAOAAAAZHJzL2Uyb0RvYy54bWysVMFuGjEQvVfqP1i+Nws0IYCyRDRRqkoo&#13;&#10;iUSqnI3XG1b1elzbsEu/vs/ehZC0p6oXM555+zzzZoar67bWbKecr8jkfHg24EwZSUVlXnL+/enu&#13;&#10;04QzH4QphCajcr5Xnl/PP364auxMjWhDulCOgcT4WWNzvgnBzrLMy42qhT8jqwyCJblaBFzdS1Y4&#13;&#10;0YC91tloMBhnDbnCOpLKe3hvuyCfJ/6yVDI8lKVXgemcI7eQTpfOdTyz+ZWYvThhN5Xs0xD/kEUt&#13;&#10;KoNHj1S3Igi2ddUfVHUlHXkqw5mkOqOyrKRKNaCa4eBdNauNsCrVAnG8Pcrk/x+tvN89OlYVOR9d&#13;&#10;cmZEjR49qTawL9QyuKBPY/0MsJUFMLTwo88Hv4czlt2Wro6/KIghDqX3R3Ujm4RzNL0cTyYIScTG&#13;&#10;4+ngYhJpstevrfPhq6KaRSPnDt1Loord0ocOeoDExzzpqrirtE6XODHqRju2E+i1DilHkL9BacMa&#13;&#10;PP75YpCI38Qi9fH7tRbyR5/eCQp82iDnqElXe7RCu26ThsPpQZg1FXvo5aibOG/lXQX+pfDhUTiM&#13;&#10;GHTA2oQHHKUmJEW9xdmG3K+/+SMenUeUswYjm3P/cyuc4kx/M5iJ6fD8PM54upxfXI5wcaeR9WnE&#13;&#10;bOsbglJDLKiVyYz4oA9m6ah+xnYt4qsICSPxds7DwbwJ3SJhO6VaLBIIU21FWJqVlZE6dibq+tQ+&#13;&#10;C2f7vgZMxD0dhlvM3rW3w8YvDS22gcoq9T4K3ana64+NSNPTb29cudN7Qr3+x8x/AwAA//8DAFBL&#13;&#10;AwQUAAYACAAAACEACifyguMAAAAQAQAADwAAAGRycy9kb3ducmV2LnhtbEyPzU7DMBCE70i8g7VI&#13;&#10;3KhdWrVxGqfip3DpiYI4u7FrW8R2ZLtpeHuWE1xWGu3s7HzNdvI9GXXKLgYB8xkDokMXlQtGwMf7&#13;&#10;y10FJBcZlOxj0AK+dYZte33VyFrFS3jT46EYgiEh11KALWWoKc2d1V7mWRx0wN0pJi8LymSoSvKC&#13;&#10;4b6n94ytqJcu4AcrB/1kdfd1OHsBu0fDTVfJZHeVcm6cPk978yrE7c30vMHxsAFS9FT+LuCXAftD&#13;&#10;i8WO8RxUJj3qNVugVcCacyRDx2rB50COAjhbLoG2Df0P0v4AAAD//wMAUEsBAi0AFAAGAAgAAAAh&#13;&#10;ALaDOJL+AAAA4QEAABMAAAAAAAAAAAAAAAAAAAAAAFtDb250ZW50X1R5cGVzXS54bWxQSwECLQAU&#13;&#10;AAYACAAAACEAOP0h/9YAAACUAQAACwAAAAAAAAAAAAAAAAAvAQAAX3JlbHMvLnJlbHNQSwECLQAU&#13;&#10;AAYACAAAACEAw944fFECAACrBAAADgAAAAAAAAAAAAAAAAAuAgAAZHJzL2Uyb0RvYy54bWxQSwEC&#13;&#10;LQAUAAYACAAAACEACifyguMAAAAQAQAADwAAAAAAAAAAAAAAAACrBAAAZHJzL2Rvd25yZXYueG1s&#13;&#10;UEsFBgAAAAAEAAQA8wAAALsFAAAAAA==&#13;&#10;" fillcolor="white [3201]" strokeweight=".5pt">
                <v:textbox>
                  <w:txbxContent>
                    <w:p w14:paraId="343313D7" w14:textId="77777777" w:rsidR="000C0CB6" w:rsidRDefault="000C0CB6" w:rsidP="000C0CB6">
                      <w:pPr>
                        <w:pStyle w:val="ListParagraph"/>
                        <w:numPr>
                          <w:ilvl w:val="0"/>
                          <w:numId w:val="7"/>
                        </w:numPr>
                      </w:pPr>
                      <w:r>
                        <w:t>Covid-19</w:t>
                      </w:r>
                    </w:p>
                    <w:p w14:paraId="268CFECA" w14:textId="77777777" w:rsidR="000C0CB6" w:rsidRDefault="000C0CB6" w:rsidP="000C0CB6">
                      <w:pPr>
                        <w:pStyle w:val="ListParagraph"/>
                        <w:numPr>
                          <w:ilvl w:val="0"/>
                          <w:numId w:val="7"/>
                        </w:numPr>
                      </w:pPr>
                      <w:r>
                        <w:t>Climate Change</w:t>
                      </w:r>
                    </w:p>
                    <w:p w14:paraId="0A176381" w14:textId="77777777" w:rsidR="000C0CB6" w:rsidRDefault="000C0CB6" w:rsidP="000C0CB6">
                      <w:pPr>
                        <w:pStyle w:val="ListParagraph"/>
                        <w:numPr>
                          <w:ilvl w:val="0"/>
                          <w:numId w:val="7"/>
                        </w:numPr>
                      </w:pPr>
                      <w:r>
                        <w:t>Energy Efficiency</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84892" behindDoc="0" locked="0" layoutInCell="1" allowOverlap="1" wp14:anchorId="477D6DD2" wp14:editId="31EADE9E">
                <wp:simplePos x="0" y="0"/>
                <wp:positionH relativeFrom="column">
                  <wp:posOffset>1081668</wp:posOffset>
                </wp:positionH>
                <wp:positionV relativeFrom="paragraph">
                  <wp:posOffset>4070195</wp:posOffset>
                </wp:positionV>
                <wp:extent cx="2976880" cy="691205"/>
                <wp:effectExtent l="0" t="0" r="7620" b="7620"/>
                <wp:wrapNone/>
                <wp:docPr id="26" name="Text Box 26"/>
                <wp:cNvGraphicFramePr/>
                <a:graphic xmlns:a="http://schemas.openxmlformats.org/drawingml/2006/main">
                  <a:graphicData uri="http://schemas.microsoft.com/office/word/2010/wordprocessingShape">
                    <wps:wsp>
                      <wps:cNvSpPr txBox="1"/>
                      <wps:spPr>
                        <a:xfrm>
                          <a:off x="0" y="0"/>
                          <a:ext cx="2976880" cy="691205"/>
                        </a:xfrm>
                        <a:prstGeom prst="rect">
                          <a:avLst/>
                        </a:prstGeom>
                        <a:solidFill>
                          <a:schemeClr val="lt1"/>
                        </a:solidFill>
                        <a:ln w="6350">
                          <a:solidFill>
                            <a:prstClr val="black"/>
                          </a:solidFill>
                        </a:ln>
                      </wps:spPr>
                      <wps:txbx>
                        <w:txbxContent>
                          <w:p w14:paraId="3E50F05B" w14:textId="77777777" w:rsidR="000C0CB6" w:rsidRDefault="000C0CB6" w:rsidP="000C0CB6">
                            <w:pPr>
                              <w:pStyle w:val="ListParagraph"/>
                              <w:numPr>
                                <w:ilvl w:val="0"/>
                                <w:numId w:val="6"/>
                              </w:numPr>
                            </w:pPr>
                            <w:r>
                              <w:t xml:space="preserve">Raise of Complaints </w:t>
                            </w:r>
                          </w:p>
                          <w:p w14:paraId="42219825" w14:textId="77777777" w:rsidR="000C0CB6" w:rsidRDefault="000C0CB6" w:rsidP="000C0CB6">
                            <w:pPr>
                              <w:pStyle w:val="ListParagraph"/>
                              <w:numPr>
                                <w:ilvl w:val="0"/>
                                <w:numId w:val="6"/>
                              </w:numPr>
                            </w:pPr>
                            <w:r>
                              <w:t xml:space="preserve">Change of Emigration Law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7D6DD2" id="Text Box 26" o:spid="_x0000_s1041" type="#_x0000_t202" style="position:absolute;left:0;text-align:left;margin-left:85.15pt;margin-top:320.5pt;width:234.4pt;height:54.45pt;z-index:2516848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lttbUAIAAKsEAAAOAAAAZHJzL2Uyb0RvYy54bWysVMFuGjEQvVfqP1i+lwUaCEFZIkpEVQkl&#13;&#10;kZIqZ+P1hlW9Htc27NKv77MXCEl7qnox45m3zzNvZri+aWvNdsr5ikzOB70+Z8pIKirzkvPvT8tP&#13;&#10;E858EKYQmozK+V55fjP7+OG6sVM1pA3pQjkGEuOnjc35JgQ7zTIvN6oWvkdWGQRLcrUIuLqXrHCi&#13;&#10;AXuts2G/P84acoV1JJX38N52QT5L/GWpZLgvS68C0zlHbiGdLp3reGazazF9ccJuKnlIQ/xDFrWo&#13;&#10;DB49Ud2KINjWVX9Q1ZV05KkMPUl1RmVZSZVqQDWD/rtqHjfCqlQLxPH2JJP/f7TybvfgWFXkfDjm&#13;&#10;zIgaPXpSbWBfqGVwQZ/G+ilgjxbA0MKPPh/9Hs5Ydlu6Ov6iIIY4lN6f1I1sEs7h1eV4MkFIIja+&#13;&#10;Ggz7o0iTvX5tnQ9fFdUsGjl36F4SVexWPnTQIyQ+5klXxbLSOl3ixKiFdmwn0GsdUo4gf4PShjV4&#13;&#10;/POon4jfxCL16fu1FvLHIb0zFPi0Qc5Rk672aIV23SYNB5OjMGsq9tDLUTdx3splBf6V8OFBOIwY&#13;&#10;dMDahHscpSYkRQeLsw25X3/zRzw6jyhnDUY25/7nVjjFmf5mMBNXg4uLOOPpcjG6HOLiziPr84jZ&#13;&#10;1guCUgMsqJXJjPigj2bpqH7Gds3jqwgJI/F2zsPRXIRukbCdUs3nCYSptiKszKOVkTp2Jur61D4L&#13;&#10;Zw99DZiIOzoOt5i+a2+HjV8amm8DlVXqfRS6U/WgPzYiTc9he+PKnd8T6vU/ZvYbAAD//wMAUEsD&#13;&#10;BBQABgAIAAAAIQC11eF04wAAABABAAAPAAAAZHJzL2Rvd25yZXYueG1sTI/NTsMwEITvSLyDtUjc&#13;&#10;qBNapUkap+KncOmJgji78da2iO0odtPw9iwnuKw02tnZ+Zrt7Ho24Rht8ALyRQYMfReU9VrAx/vL&#13;&#10;XQksJumV7INHAd8YYdteXzWyVuHi33A6JM0oxMdaCjApDTXnsTPoZFyEAT3tTmF0MpEcNVejvFC4&#13;&#10;6/l9lhXcSevpg5EDPhnsvg5nJ2D3qCvdlXI0u1JZO82fp71+FeL2Zn7e0HjYAEs4p78L+GWg/tBS&#13;&#10;sWM4exVZT3qdLckqoFjlREaOYlnlwI4C1quqAt42/D9I+wMAAP//AwBQSwECLQAUAAYACAAAACEA&#13;&#10;toM4kv4AAADhAQAAEwAAAAAAAAAAAAAAAAAAAAAAW0NvbnRlbnRfVHlwZXNdLnhtbFBLAQItABQA&#13;&#10;BgAIAAAAIQA4/SH/1gAAAJQBAAALAAAAAAAAAAAAAAAAAC8BAABfcmVscy8ucmVsc1BLAQItABQA&#13;&#10;BgAIAAAAIQC5lttbUAIAAKsEAAAOAAAAAAAAAAAAAAAAAC4CAABkcnMvZTJvRG9jLnhtbFBLAQIt&#13;&#10;ABQABgAIAAAAIQC11eF04wAAABABAAAPAAAAAAAAAAAAAAAAAKoEAABkcnMvZG93bnJldi54bWxQ&#13;&#10;SwUGAAAAAAQABADzAAAAugUAAAAA&#13;&#10;" fillcolor="white [3201]" strokeweight=".5pt">
                <v:textbox>
                  <w:txbxContent>
                    <w:p w14:paraId="3E50F05B" w14:textId="77777777" w:rsidR="000C0CB6" w:rsidRDefault="000C0CB6" w:rsidP="000C0CB6">
                      <w:pPr>
                        <w:pStyle w:val="ListParagraph"/>
                        <w:numPr>
                          <w:ilvl w:val="0"/>
                          <w:numId w:val="6"/>
                        </w:numPr>
                      </w:pPr>
                      <w:r>
                        <w:t xml:space="preserve">Raise of Complaints </w:t>
                      </w:r>
                    </w:p>
                    <w:p w14:paraId="42219825" w14:textId="77777777" w:rsidR="000C0CB6" w:rsidRDefault="000C0CB6" w:rsidP="000C0CB6">
                      <w:pPr>
                        <w:pStyle w:val="ListParagraph"/>
                        <w:numPr>
                          <w:ilvl w:val="0"/>
                          <w:numId w:val="6"/>
                        </w:numPr>
                      </w:pPr>
                      <w:r>
                        <w:t xml:space="preserve">Change of Emigration Law </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83868" behindDoc="0" locked="0" layoutInCell="1" allowOverlap="1" wp14:anchorId="1A6B1843" wp14:editId="198E730C">
                <wp:simplePos x="0" y="0"/>
                <wp:positionH relativeFrom="column">
                  <wp:posOffset>1081668</wp:posOffset>
                </wp:positionH>
                <wp:positionV relativeFrom="paragraph">
                  <wp:posOffset>2977376</wp:posOffset>
                </wp:positionV>
                <wp:extent cx="2977376" cy="735330"/>
                <wp:effectExtent l="0" t="0" r="7620" b="13970"/>
                <wp:wrapNone/>
                <wp:docPr id="25" name="Text Box 25"/>
                <wp:cNvGraphicFramePr/>
                <a:graphic xmlns:a="http://schemas.openxmlformats.org/drawingml/2006/main">
                  <a:graphicData uri="http://schemas.microsoft.com/office/word/2010/wordprocessingShape">
                    <wps:wsp>
                      <wps:cNvSpPr txBox="1"/>
                      <wps:spPr>
                        <a:xfrm>
                          <a:off x="0" y="0"/>
                          <a:ext cx="2977376" cy="735330"/>
                        </a:xfrm>
                        <a:prstGeom prst="rect">
                          <a:avLst/>
                        </a:prstGeom>
                        <a:solidFill>
                          <a:schemeClr val="lt1"/>
                        </a:solidFill>
                        <a:ln w="6350">
                          <a:solidFill>
                            <a:prstClr val="black"/>
                          </a:solidFill>
                        </a:ln>
                      </wps:spPr>
                      <wps:txbx>
                        <w:txbxContent>
                          <w:p w14:paraId="1DD6890D" w14:textId="77777777" w:rsidR="000C0CB6" w:rsidRDefault="000C0CB6" w:rsidP="000C0CB6">
                            <w:pPr>
                              <w:pStyle w:val="ListParagraph"/>
                              <w:numPr>
                                <w:ilvl w:val="0"/>
                                <w:numId w:val="5"/>
                              </w:numPr>
                            </w:pPr>
                            <w:r>
                              <w:t xml:space="preserve">Innovative procedures </w:t>
                            </w:r>
                          </w:p>
                          <w:p w14:paraId="4A5487BF" w14:textId="77777777" w:rsidR="000C0CB6" w:rsidRDefault="000C0CB6" w:rsidP="000C0CB6">
                            <w:pPr>
                              <w:pStyle w:val="ListParagraph"/>
                              <w:numPr>
                                <w:ilvl w:val="0"/>
                                <w:numId w:val="5"/>
                              </w:numPr>
                            </w:pPr>
                            <w:r>
                              <w:t xml:space="preserve">Autonomation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6B1843" id="Text Box 25" o:spid="_x0000_s1042" type="#_x0000_t202" style="position:absolute;left:0;text-align:left;margin-left:85.15pt;margin-top:234.45pt;width:234.45pt;height:57.9pt;z-index:2516838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3sH7UgIAAKsEAAAOAAAAZHJzL2Uyb0RvYy54bWysVMlu2zAQvRfoPxC81/ISx40QOXATuCgQ&#13;&#10;JAGcImeaoiKhFIclaUvp1/eRXuKkPRW9ULPxcebNjC6v+lazrXK+IVPw0WDImTKSysY8F/z74/LT&#13;&#10;Z858EKYUmowq+Ivy/Gr+8cNlZ3M1ppp0qRwDiPF5Zwteh2DzLPOyVq3wA7LKwFmRa0WA6p6z0okO&#13;&#10;6K3OxsPhedaRK60jqbyH9Wbn5POEX1VKhvuq8iowXXDkFtLp0rmOZza/FPmzE7Zu5D4N8Q9ZtKIx&#13;&#10;ePQIdSOCYBvX/AHVNtKRpyoMJLUZVVUjVaoB1YyG76pZ1cKqVAvI8fZIk/9/sPJu++BYUxZ8POXM&#13;&#10;iBY9elR9YF+oZzCBn876HGEri8DQw44+H+wexlh2X7k2flEQgx9MvxzZjWgSxvHFbDaZnXMm4ZtN&#13;&#10;ppNJoj97vW2dD18VtSwKBXfoXiJVbG99QCYIPYTExzzpplw2WiclToy61o5tBXqtQ8oRN95EacO6&#13;&#10;gp9PpsME/MYXoY/311rIH7HKtwjQtIExcrKrPUqhX/eJw9HsQMyayhfw5Wg3cd7KZQP8W+HDg3AY&#13;&#10;MVCEtQn3OCpNSIr2Emc1uV9/s8d4dB5ezjqMbMH9z41wijP9zWAmLkZnZ3HGk3I2nY2huFPP+tRj&#13;&#10;Nu01gakRFtTKJMb4oA9i5ah9wnYt4qtwCSPxdsHDQbwOu0XCdkq1WKQgTLUV4dasrIzQsTOR18f+&#13;&#10;STi772vARNzRYbhF/q69u9h409BiE6hqUu8j0TtW9/xjI1J79tsbV+5UT1Gv/5j5bwAAAP//AwBQ&#13;&#10;SwMEFAAGAAgAAAAhAGyOHTPhAAAAEAEAAA8AAABkcnMvZG93bnJldi54bWxMT7tOwzAU3ZH4B+si&#13;&#10;sVGHtqROGqfi0bIwURCzG7u2RWxHtpuGv+d2guVKR/c8m83kejKqmGzwHO5nBRDluyCt1xw+P3Z3&#13;&#10;DEjKwkvRB684/KgEm/b6qhG1DGf/rsZ91gRNfKoFB5PzUFOaOqOcSLMwKI+/Y4hOZIRRUxnFGc1d&#13;&#10;T+dFUVInrMcEIwb1bFT3vT85DtsnXemOiWi2TFo7Tl/HN/3K+e3N9LLG87gGktWU/xRw2YD9ocVi&#13;&#10;h3DyMpEe8apYIJXDsmQVEGSUi2oO5MDhgS1XQNuG/h/S/gIAAP//AwBQSwECLQAUAAYACAAAACEA&#13;&#10;toM4kv4AAADhAQAAEwAAAAAAAAAAAAAAAAAAAAAAW0NvbnRlbnRfVHlwZXNdLnhtbFBLAQItABQA&#13;&#10;BgAIAAAAIQA4/SH/1gAAAJQBAAALAAAAAAAAAAAAAAAAAC8BAABfcmVscy8ucmVsc1BLAQItABQA&#13;&#10;BgAIAAAAIQAF3sH7UgIAAKsEAAAOAAAAAAAAAAAAAAAAAC4CAABkcnMvZTJvRG9jLnhtbFBLAQIt&#13;&#10;ABQABgAIAAAAIQBsjh0z4QAAABABAAAPAAAAAAAAAAAAAAAAAKwEAABkcnMvZG93bnJldi54bWxQ&#13;&#10;SwUGAAAAAAQABADzAAAAugUAAAAA&#13;&#10;" fillcolor="white [3201]" strokeweight=".5pt">
                <v:textbox>
                  <w:txbxContent>
                    <w:p w14:paraId="1DD6890D" w14:textId="77777777" w:rsidR="000C0CB6" w:rsidRDefault="000C0CB6" w:rsidP="000C0CB6">
                      <w:pPr>
                        <w:pStyle w:val="ListParagraph"/>
                        <w:numPr>
                          <w:ilvl w:val="0"/>
                          <w:numId w:val="5"/>
                        </w:numPr>
                      </w:pPr>
                      <w:r>
                        <w:t xml:space="preserve">Innovative procedures </w:t>
                      </w:r>
                    </w:p>
                    <w:p w14:paraId="4A5487BF" w14:textId="77777777" w:rsidR="000C0CB6" w:rsidRDefault="000C0CB6" w:rsidP="000C0CB6">
                      <w:pPr>
                        <w:pStyle w:val="ListParagraph"/>
                        <w:numPr>
                          <w:ilvl w:val="0"/>
                          <w:numId w:val="5"/>
                        </w:numPr>
                      </w:pPr>
                      <w:r>
                        <w:t xml:space="preserve">Autonomation system </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9772" behindDoc="0" locked="0" layoutInCell="1" allowOverlap="1" wp14:anchorId="08E04963" wp14:editId="1F6C0D05">
                <wp:simplePos x="0" y="0"/>
                <wp:positionH relativeFrom="column">
                  <wp:posOffset>-55756</wp:posOffset>
                </wp:positionH>
                <wp:positionV relativeFrom="paragraph">
                  <wp:posOffset>5006898</wp:posOffset>
                </wp:positionV>
                <wp:extent cx="713105" cy="735965"/>
                <wp:effectExtent l="0" t="0" r="10795" b="13335"/>
                <wp:wrapNone/>
                <wp:docPr id="19" name="Rectangle 19"/>
                <wp:cNvGraphicFramePr/>
                <a:graphic xmlns:a="http://schemas.openxmlformats.org/drawingml/2006/main">
                  <a:graphicData uri="http://schemas.microsoft.com/office/word/2010/wordprocessingShape">
                    <wps:wsp>
                      <wps:cNvSpPr/>
                      <wps:spPr>
                        <a:xfrm>
                          <a:off x="0" y="0"/>
                          <a:ext cx="713105" cy="73596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7E883EE" w14:textId="77777777" w:rsidR="000C0CB6" w:rsidRPr="00155AD6" w:rsidRDefault="000C0CB6" w:rsidP="000C0CB6">
                            <w:pPr>
                              <w:jc w:val="center"/>
                              <w:rPr>
                                <w:color w:val="000000" w:themeColor="text1"/>
                              </w:rPr>
                            </w:pPr>
                            <w:r>
                              <w:rPr>
                                <w:color w:val="000000" w:themeColor="text1"/>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E04963" id="Rectangle 19" o:spid="_x0000_s1043" style="position:absolute;left:0;text-align:left;margin-left:-4.4pt;margin-top:394.25pt;width:56.15pt;height:57.95pt;z-index:2516797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p6RgwIAAFgFAAAOAAAAZHJzL2Uyb0RvYy54bWysVFtP2zAUfp+0/2D5fSQpFEZFiioQ0yTE&#13;&#10;EDDx7Dp2E8n28Wy3Sffrd2ynAQHaw7Q8OPa5fOfi7/jictCK7ITzHZiaVkclJcJwaDqzqenPp5sv&#13;&#10;XynxgZmGKTCipnvh6eXy86eL3i7EDFpQjXAEQYxf9LambQh2URSet0IzfwRWGFRKcJoFPLpN0TjW&#13;&#10;I7pWxawsT4seXGMdcOE9Sq+zki4TvpSChx9SehGIqinmFtLq0rqOa7G8YIuNY7bt+JgG+4csNOsM&#13;&#10;Bp2grllgZOu6d1C64w48yHDEQRcgZcdFqgGrqco31Ty2zIpUCzbH26lN/v/B8rvdvSNdg3d3Tolh&#13;&#10;Gu/oAbvGzEYJgjJsUG/9Au0e7b0bTx63sdpBOh3/WAcZUlP3U1PFEAhH4Vl1XJVzSjiqzo7n56fz&#13;&#10;iFm8OFvnwzcBmsRNTR1GT61ku1sfsunBJMYycNMpFeUxr5xJ2oW9EtFAmQchsSSMPUtAiUziSjmy&#13;&#10;Y0gDxrkwocqqljUii+clfmNqk0dKNAFGZImBJ+wRIBL1PXZOe7SPriJxcXIu/5ZYdp48UmQwYXLW&#13;&#10;nQH3EYDCqsbI2f7QpNya2KUwrId83afRNIrW0OyRAw7ycHjLbzq8iVvmwz1zOA04Nzjh4QcuUkFf&#13;&#10;Uxh3lLTgfn8kj/ZIUtRS0uN01dT/2jInKFHfDdL3vDo5ieOYDifzsxke3GvN+rXGbPUV4M1V+JZY&#13;&#10;nrbRPqjDVjrQz/gQrGJUVDHDMXZNeXCHw1XIU49PCRerVTLDEbQs3JpHyyN4bHRk2tPwzJwd6RiQ&#13;&#10;x3dwmES2eMPKbBs9Day2AWSXKPvS1/EKcHwTl8anJr4Pr8/J6uVBXP4BAAD//wMAUEsDBBQABgAI&#13;&#10;AAAAIQDQ+IUB5wAAAA8BAAAPAAAAZHJzL2Rvd25yZXYueG1sTI9BT8MwDIXvSPyHyEjctmSwjdLV&#13;&#10;nToQEhoS0sqE4Ja1XlvRJKXJtvLv8U5wsWzZfu97yXIwrThS7xtnESZjBYJs4crGVgjbt6dRBMIH&#13;&#10;bUvdOksIP+RhmV5eJDou3clu6JiHSrCI9bFGqEPoYil9UZPRfuw6srzbu97owGNfybLXJxY3rbxR&#13;&#10;ai6Nbiw71Lqjh5qKr/xgEN43sz2tVvOtfP3MvrNJ/jy8rD8Qr6+GxwWXbAEi0BD+PuCcgfkhZbCd&#13;&#10;O9jSixZhFDF+QLiLohmI84G65WaHcK+mU5BpIv/nSH8BAAD//wMAUEsBAi0AFAAGAAgAAAAhALaD&#13;&#10;OJL+AAAA4QEAABMAAAAAAAAAAAAAAAAAAAAAAFtDb250ZW50X1R5cGVzXS54bWxQSwECLQAUAAYA&#13;&#10;CAAAACEAOP0h/9YAAACUAQAACwAAAAAAAAAAAAAAAAAvAQAAX3JlbHMvLnJlbHNQSwECLQAUAAYA&#13;&#10;CAAAACEAUCqekYMCAABYBQAADgAAAAAAAAAAAAAAAAAuAgAAZHJzL2Uyb0RvYy54bWxQSwECLQAU&#13;&#10;AAYACAAAACEA0PiFAecAAAAPAQAADwAAAAAAAAAAAAAAAADdBAAAZHJzL2Rvd25yZXYueG1sUEsF&#13;&#10;BgAAAAAEAAQA8wAAAPEFAAAAAA==&#13;&#10;" filled="f" strokecolor="#1f3763 [1604]" strokeweight="1pt">
                <v:textbox>
                  <w:txbxContent>
                    <w:p w14:paraId="27E883EE" w14:textId="77777777" w:rsidR="000C0CB6" w:rsidRPr="00155AD6" w:rsidRDefault="000C0CB6" w:rsidP="000C0CB6">
                      <w:pPr>
                        <w:jc w:val="center"/>
                        <w:rPr>
                          <w:color w:val="000000" w:themeColor="text1"/>
                        </w:rPr>
                      </w:pPr>
                      <w:r>
                        <w:rPr>
                          <w:color w:val="000000" w:themeColor="text1"/>
                        </w:rPr>
                        <w:t>E</w:t>
                      </w:r>
                    </w:p>
                  </w:txbxContent>
                </v:textbox>
              </v:rect>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8748" behindDoc="0" locked="0" layoutInCell="1" allowOverlap="1" wp14:anchorId="0F3C392F" wp14:editId="146A74AD">
                <wp:simplePos x="0" y="0"/>
                <wp:positionH relativeFrom="column">
                  <wp:posOffset>-55756</wp:posOffset>
                </wp:positionH>
                <wp:positionV relativeFrom="paragraph">
                  <wp:posOffset>3980985</wp:posOffset>
                </wp:positionV>
                <wp:extent cx="712470" cy="780586"/>
                <wp:effectExtent l="0" t="0" r="11430" b="6985"/>
                <wp:wrapNone/>
                <wp:docPr id="18" name="Rectangle 18"/>
                <wp:cNvGraphicFramePr/>
                <a:graphic xmlns:a="http://schemas.openxmlformats.org/drawingml/2006/main">
                  <a:graphicData uri="http://schemas.microsoft.com/office/word/2010/wordprocessingShape">
                    <wps:wsp>
                      <wps:cNvSpPr/>
                      <wps:spPr>
                        <a:xfrm>
                          <a:off x="0" y="0"/>
                          <a:ext cx="712470" cy="78058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E19F743" w14:textId="77777777" w:rsidR="000C0CB6" w:rsidRPr="00155AD6" w:rsidRDefault="000C0CB6" w:rsidP="000C0CB6">
                            <w:pPr>
                              <w:jc w:val="center"/>
                              <w:rPr>
                                <w:color w:val="000000" w:themeColor="text1"/>
                              </w:rPr>
                            </w:pPr>
                            <w:r>
                              <w:rPr>
                                <w:color w:val="000000" w:themeColor="text1"/>
                              </w:rPr>
                              <w:t>L</w:t>
                            </w:r>
                          </w:p>
                          <w:p w14:paraId="652F88D9" w14:textId="77777777" w:rsidR="000C0CB6" w:rsidRDefault="000C0CB6" w:rsidP="000C0CB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3C392F" id="Rectangle 18" o:spid="_x0000_s1044" style="position:absolute;left:0;text-align:left;margin-left:-4.4pt;margin-top:313.45pt;width:56.1pt;height:61.45pt;z-index:2516787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XoHyggIAAFgFAAAOAAAAZHJzL2Uyb0RvYy54bWysVFtP2zAUfp+0/2D5fSStWgoVKapATJMQ&#13;&#10;IGDi2XXsJpLt49luk+7X79hOAwK0h2l9SO1z+c7tO7647LUie+F8C6aik5OSEmE41K3ZVvTn8823&#13;&#10;M0p8YKZmCoyo6EF4ern6+uWis0sxhQZULRxBEOOXna1oE4JdFoXnjdDMn4AVBpUSnGYBr25b1I51&#13;&#10;iK5VMS3L06IDV1sHXHiP0uuspKuEL6Xg4V5KLwJRFcXcQvq69N3Eb7G6YMutY7Zp+ZAG+4csNGsN&#13;&#10;Bh2hrllgZOfaD1C65Q48yHDCQRcgZctFqgGrmZTvqnlqmBWpFmyOt2Ob/P+D5Xf7B0faGmeHkzJM&#13;&#10;44wesWvMbJUgKMMGddYv0e7JPrjh5vEYq+2l0/Ef6yB9auphbKroA+EoXEymswW2nqNqcVbOz04j&#13;&#10;ZvHqbJ0P3wVoEg8VdRg9tZLtb33IpkeTGMvATatUlMe8cibpFA5KRANlHoXEkjD2NAElMokr5cie&#13;&#10;IQ0Y58KESVY1rBZZPC/xN6Q2eqREE2BElhh4xB4AIlE/Yue0B/voKhIXR+fyb4ll59EjRQYTRmfd&#13;&#10;GnCfASisaoic7Y9Nyq2JXQr9ps/jnkfTKNpAfUAOOMjL4S2/aXESt8yHB+ZwG3B4uOHhHj9SQVdR&#13;&#10;GE6UNOB+fyaP9khS1FLS4XZV1P/aMScoUT8M0vd8MpvFdUyX2XwxxYt7q9m81ZidvgKc3ATfEsvT&#13;&#10;MdoHdTxKB/oFH4J1jIoqZjjGrigP7ni5Cnnr8SnhYr1OZriCloVb82R5BI+Njkx77l+YswMdA/L4&#13;&#10;Do6byJbvWJlto6eB9S6AbBNlX/s6jADXN3FpeGri+/D2nqxeH8TVHwAAAP//AwBQSwMEFAAGAAgA&#13;&#10;AAAhADu4KjroAAAADwEAAA8AAABkcnMvZG93bnJldi54bWxMj0FLw0AQhe+C/2EZwVu7aa0xTTMp&#13;&#10;qSKIgtC0FL1tk2kSzM7G7LaN/97tSS8Dj5l573vJctCtOFFvG8MIk3EAgrgwZcMVwnbzPIpAWKe4&#13;&#10;VK1hQvghC8v0+ipRcWnOvKZT7irhTdjGCqF2roultEVNWtmx6Yj97mB6rZyXfSXLXp29uW7lNAhC&#13;&#10;qVXDPqFWHT3WVHzlR42wW98faLUKt/L9M/vOJvnL8Pb6gXh7Mzwt/MgWIBwN7u8DLh08P6QebG+O&#13;&#10;XFrRIowij+8Qwmk4B3E5CO5mIPYID7N5BDJN5P8e6S8AAAD//wMAUEsBAi0AFAAGAAgAAAAhALaD&#13;&#10;OJL+AAAA4QEAABMAAAAAAAAAAAAAAAAAAAAAAFtDb250ZW50X1R5cGVzXS54bWxQSwECLQAUAAYA&#13;&#10;CAAAACEAOP0h/9YAAACUAQAACwAAAAAAAAAAAAAAAAAvAQAAX3JlbHMvLnJlbHNQSwECLQAUAAYA&#13;&#10;CAAAACEAHl6B8oICAABYBQAADgAAAAAAAAAAAAAAAAAuAgAAZHJzL2Uyb0RvYy54bWxQSwECLQAU&#13;&#10;AAYACAAAACEAO7gqOugAAAAPAQAADwAAAAAAAAAAAAAAAADcBAAAZHJzL2Rvd25yZXYueG1sUEsF&#13;&#10;BgAAAAAEAAQA8wAAAPEFAAAAAA==&#13;&#10;" filled="f" strokecolor="#1f3763 [1604]" strokeweight="1pt">
                <v:textbox>
                  <w:txbxContent>
                    <w:p w14:paraId="1E19F743" w14:textId="77777777" w:rsidR="000C0CB6" w:rsidRPr="00155AD6" w:rsidRDefault="000C0CB6" w:rsidP="000C0CB6">
                      <w:pPr>
                        <w:jc w:val="center"/>
                        <w:rPr>
                          <w:color w:val="000000" w:themeColor="text1"/>
                        </w:rPr>
                      </w:pPr>
                      <w:r>
                        <w:rPr>
                          <w:color w:val="000000" w:themeColor="text1"/>
                        </w:rPr>
                        <w:t>L</w:t>
                      </w:r>
                    </w:p>
                    <w:p w14:paraId="652F88D9" w14:textId="77777777" w:rsidR="000C0CB6" w:rsidRDefault="000C0CB6" w:rsidP="000C0CB6"/>
                  </w:txbxContent>
                </v:textbox>
              </v:rect>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7724" behindDoc="0" locked="0" layoutInCell="1" allowOverlap="1" wp14:anchorId="530AD7F4" wp14:editId="620B93F0">
                <wp:simplePos x="0" y="0"/>
                <wp:positionH relativeFrom="column">
                  <wp:posOffset>-55756</wp:posOffset>
                </wp:positionH>
                <wp:positionV relativeFrom="paragraph">
                  <wp:posOffset>2977376</wp:posOffset>
                </wp:positionV>
                <wp:extent cx="712470" cy="735856"/>
                <wp:effectExtent l="0" t="0" r="11430" b="13970"/>
                <wp:wrapNone/>
                <wp:docPr id="17" name="Rectangle 17"/>
                <wp:cNvGraphicFramePr/>
                <a:graphic xmlns:a="http://schemas.openxmlformats.org/drawingml/2006/main">
                  <a:graphicData uri="http://schemas.microsoft.com/office/word/2010/wordprocessingShape">
                    <wps:wsp>
                      <wps:cNvSpPr/>
                      <wps:spPr>
                        <a:xfrm>
                          <a:off x="0" y="0"/>
                          <a:ext cx="712470" cy="73585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BA1DFEB" w14:textId="77777777" w:rsidR="000C0CB6" w:rsidRPr="00853EC4" w:rsidRDefault="000C0CB6" w:rsidP="000C0CB6">
                            <w:pPr>
                              <w:jc w:val="center"/>
                              <w:rPr>
                                <w:color w:val="000000" w:themeColor="text1"/>
                              </w:rPr>
                            </w:pPr>
                            <w:r>
                              <w:rPr>
                                <w:color w:val="000000" w:themeColor="text1"/>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0AD7F4" id="Rectangle 17" o:spid="_x0000_s1045" style="position:absolute;left:0;text-align:left;margin-left:-4.4pt;margin-top:234.45pt;width:56.1pt;height:57.95pt;z-index:2516777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r2fgwIAAFgFAAAOAAAAZHJzL2Uyb0RvYy54bWysVEtvGyEQvlfqf0Dcm7VdO06trCPLkatK&#13;&#10;URIlqXLGLHhXAoYC9q776zvAehMlUQ9VfVjDPL55fcPlVacVOQjnGzAlHZ+NKBGGQ9WYXUl/Pm2+&#13;&#10;XFDiAzMVU2BESY/C06vl50+XrV2ICdSgKuEIghi/aG1J6xDsoig8r4Vm/gysMKiU4DQLeHW7onKs&#13;&#10;RXStislodF604CrrgAvvUXqdlXSZ8KUUPNxJ6UUgqqSYW0hfl77b+C2Wl2yxc8zWDe/TYP+QhWaN&#13;&#10;waAD1DULjOxd8w5KN9yBBxnOOOgCpGy4SDVgNePRm2oea2ZFqgWb4+3QJv//YPnt4d6RpsLZzSkx&#13;&#10;TOOMHrBrzOyUICjDBrXWL9Du0d67/ubxGKvtpNPxH+sgXWrqcWiq6ALhKJyPJ9M5tp6jav51djE7&#13;&#10;j5jFi7N1PnwXoEk8lNRh9NRKdrjxIZueTGIsA5tGqSiPeeVM0ikclYgGyjwIiSVh7EkCSmQSa+XI&#13;&#10;gSENGOfChHFW1awSWTwb4a9PbfBIiSbAiCwx8IDdA0SivsfOaff20VUkLg7Oo78llp0HjxQZTBic&#13;&#10;dWPAfQSgsKo+crY/NSm3JnYpdNsuj3saTaNoC9UROeAgL4e3fNPgJG6YD/fM4Tbg8HDDwx1+pIK2&#13;&#10;pNCfKKnB/f5IHu2RpKilpMXtKqn/tWdOUKJ+GKTvt/F0GtcxXaaz+QQv7rVm+1pj9noNOLkxviWW&#13;&#10;p2O0D+p0lA70Mz4EqxgVVcxwjF1SHtzpsg556/Ep4WK1Sma4gpaFG/NoeQSPjY5Me+qembM9HQPy&#13;&#10;+BZOm8gWb1iZbaOngdU+gGwSZV/62o8A1zdxqX9q4vvw+p6sXh7E5R8AAAD//wMAUEsDBBQABgAI&#13;&#10;AAAAIQCpijzd5wAAAA8BAAAPAAAAZHJzL2Rvd25yZXYueG1sTI9BS8NAEIXvgv9hGcFbu6mmYZtm&#13;&#10;U1JFEAWhaRG9bbPTJJidjdltG/+925NeBh4z8973stVoOnbCwbWWJMymETCkyuqWagm77dNEAHNe&#13;&#10;kVadJZTwgw5W+fVVplJtz7TBU+lrFkzIpUpC432fcu6qBo1yU9sjhd3BDkb5IIea60Gdg7np+F0U&#13;&#10;JdyolkJCo3p8aLD6Ko9GwvtmfsD1Otnxt8/iu5iVz+Pry4eUtzfj4zKMYgnM4+j/PuDSIfBDHsD2&#13;&#10;9kjasU7CRAR8LyFOxALY5SC6j4HtJcxFLIDnGf/fI/8FAAD//wMAUEsBAi0AFAAGAAgAAAAhALaD&#13;&#10;OJL+AAAA4QEAABMAAAAAAAAAAAAAAAAAAAAAAFtDb250ZW50X1R5cGVzXS54bWxQSwECLQAUAAYA&#13;&#10;CAAAACEAOP0h/9YAAACUAQAACwAAAAAAAAAAAAAAAAAvAQAAX3JlbHMvLnJlbHNQSwECLQAUAAYA&#13;&#10;CAAAACEAqK69n4MCAABYBQAADgAAAAAAAAAAAAAAAAAuAgAAZHJzL2Uyb0RvYy54bWxQSwECLQAU&#13;&#10;AAYACAAAACEAqYo83ecAAAAPAQAADwAAAAAAAAAAAAAAAADdBAAAZHJzL2Rvd25yZXYueG1sUEsF&#13;&#10;BgAAAAAEAAQA8wAAAPEFAAAAAA==&#13;&#10;" filled="f" strokecolor="#1f3763 [1604]" strokeweight="1pt">
                <v:textbox>
                  <w:txbxContent>
                    <w:p w14:paraId="6BA1DFEB" w14:textId="77777777" w:rsidR="000C0CB6" w:rsidRPr="00853EC4" w:rsidRDefault="000C0CB6" w:rsidP="000C0CB6">
                      <w:pPr>
                        <w:jc w:val="center"/>
                        <w:rPr>
                          <w:color w:val="000000" w:themeColor="text1"/>
                        </w:rPr>
                      </w:pPr>
                      <w:r>
                        <w:rPr>
                          <w:color w:val="000000" w:themeColor="text1"/>
                        </w:rPr>
                        <w:t>T</w:t>
                      </w:r>
                    </w:p>
                  </w:txbxContent>
                </v:textbox>
              </v:rect>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6700" behindDoc="0" locked="0" layoutInCell="1" allowOverlap="1" wp14:anchorId="71375865" wp14:editId="7346FE58">
                <wp:simplePos x="0" y="0"/>
                <wp:positionH relativeFrom="column">
                  <wp:posOffset>-55756</wp:posOffset>
                </wp:positionH>
                <wp:positionV relativeFrom="paragraph">
                  <wp:posOffset>1895706</wp:posOffset>
                </wp:positionV>
                <wp:extent cx="712702" cy="735981"/>
                <wp:effectExtent l="0" t="0" r="11430" b="13335"/>
                <wp:wrapNone/>
                <wp:docPr id="16" name="Rectangle 16"/>
                <wp:cNvGraphicFramePr/>
                <a:graphic xmlns:a="http://schemas.openxmlformats.org/drawingml/2006/main">
                  <a:graphicData uri="http://schemas.microsoft.com/office/word/2010/wordprocessingShape">
                    <wps:wsp>
                      <wps:cNvSpPr/>
                      <wps:spPr>
                        <a:xfrm>
                          <a:off x="0" y="0"/>
                          <a:ext cx="712702" cy="73598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183A93" w14:textId="77777777" w:rsidR="000C0CB6" w:rsidRPr="00C4291F" w:rsidRDefault="000C0CB6" w:rsidP="000C0CB6">
                            <w:pPr>
                              <w:jc w:val="center"/>
                              <w:rPr>
                                <w:color w:val="000000" w:themeColor="text1"/>
                              </w:rPr>
                            </w:pPr>
                            <w:r>
                              <w:rPr>
                                <w:color w:val="000000" w:themeColor="text1"/>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75865" id="Rectangle 16" o:spid="_x0000_s1046" style="position:absolute;left:0;text-align:left;margin-left:-4.4pt;margin-top:149.25pt;width:56.1pt;height:57.95pt;z-index:2516767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ZY9xgwIAAFgFAAAOAAAAZHJzL2Uyb0RvYy54bWysVFtv2yAUfp+0/4B4X22nl7RRnCpK1WlS&#13;&#10;1UZtpz4TDLElzGFAYme/fgdw3Kqt9jDNDxjO5TsXvsP8um8V2QvrGtAlLU5ySoTmUDV6W9Kfz7ff&#13;&#10;LilxnumKKdCipAfh6PXi65d5Z2ZiAjWoSliCINrNOlPS2nszyzLHa9EydwJGaFRKsC3zeLTbrLKs&#13;&#10;Q/RWZZM8v8g6sJWxwIVzKL1JSrqI+FIK7h+kdMITVVLMzcfVxnUT1mwxZ7OtZaZu+JAG+4csWtZo&#13;&#10;DDpC3TDPyM42H6DahltwIP0JhzYDKRsuYg1YTZG/q+apZkbEWrA5zoxtcv8Plt/v15Y0Fd7dBSWa&#13;&#10;tXhHj9g1prdKEJRhgzrjZmj3ZNZ2ODnchmp7advwxzpIH5t6GJsqek84CqfFZJpPKOGomp6eX10W&#13;&#10;ATN7dTbW+e8CWhI2JbUYPbaS7e+cT6ZHkxBLw22jVJCHvFImcecPSgQDpR+FxJIw9iQCRTKJlbJk&#13;&#10;z5AGjHOhfZFUNatEEp/n+A2pjR4x0QgYkCUGHrEHgEDUj9gp7cE+uIrIxdE5/1tiyXn0iJFB+9G5&#13;&#10;bTTYzwAUVjVETvbHJqXWhC75ftOn6z4NpkG0geqAHLCQhsMZftvgTdwx59fM4jTg3OCE+wdcpIKu&#13;&#10;pDDsKKnB/v5MHuyRpKilpMPpKqn7tWNWUKJ+aKTvVXF2FsYxHs7OpxM82LeazVuN3rUrwJsr8C0x&#13;&#10;PG6DvVfHrbTQvuBDsAxRUcU0x9gl5d4eDyufph6fEi6Wy2iGI2iYv9NPhgfw0OjAtOf+hVkz0NEj&#13;&#10;j+/hOIls9o6VyTZ4aljuPMgmUva1r8MV4PhGLg1PTXgf3p6j1euDuPgDAAD//wMAUEsDBBQABgAI&#13;&#10;AAAAIQCijWxc5wAAAA8BAAAPAAAAZHJzL2Rvd25yZXYueG1sTI9BS8NAEIXvgv9hGcFbu0lNS0wz&#13;&#10;KakiiAWhsYjetsk0CWZnY3bbxn/v9qSXgcfMvPe9dDXqTpxosK1hhHAagCAuTdVyjbB7e5rEIKxT&#13;&#10;XKnOMCH8kIVVdn2VqqQyZ97SqXC18CZsE4XQONcnUtqyIa3s1PTEfncwg1bOy6GW1aDO3lx3chYE&#13;&#10;C6lVyz6hUT09NFR+FUeN8L6dH2i9Xuzk62f+nYfF87h5+UC8vRkfl37kSxCORvf3AZcOnh8yD7Y3&#13;&#10;R66s6BAmscd3CLP7eA7ichDcRSD2CFEYRSCzVP7vkf0CAAD//wMAUEsBAi0AFAAGAAgAAAAhALaD&#13;&#10;OJL+AAAA4QEAABMAAAAAAAAAAAAAAAAAAAAAAFtDb250ZW50X1R5cGVzXS54bWxQSwECLQAUAAYA&#13;&#10;CAAAACEAOP0h/9YAAACUAQAACwAAAAAAAAAAAAAAAAAvAQAAX3JlbHMvLnJlbHNQSwECLQAUAAYA&#13;&#10;CAAAACEAx2WPcYMCAABYBQAADgAAAAAAAAAAAAAAAAAuAgAAZHJzL2Uyb0RvYy54bWxQSwECLQAU&#13;&#10;AAYACAAAACEAoo1sXOcAAAAPAQAADwAAAAAAAAAAAAAAAADdBAAAZHJzL2Rvd25yZXYueG1sUEsF&#13;&#10;BgAAAAAEAAQA8wAAAPEFAAAAAA==&#13;&#10;" filled="f" strokecolor="#1f3763 [1604]" strokeweight="1pt">
                <v:textbox>
                  <w:txbxContent>
                    <w:p w14:paraId="3C183A93" w14:textId="77777777" w:rsidR="000C0CB6" w:rsidRPr="00C4291F" w:rsidRDefault="000C0CB6" w:rsidP="000C0CB6">
                      <w:pPr>
                        <w:jc w:val="center"/>
                        <w:rPr>
                          <w:color w:val="000000" w:themeColor="text1"/>
                        </w:rPr>
                      </w:pPr>
                      <w:r>
                        <w:rPr>
                          <w:color w:val="000000" w:themeColor="text1"/>
                        </w:rPr>
                        <w:t>S</w:t>
                      </w:r>
                    </w:p>
                  </w:txbxContent>
                </v:textbox>
              </v:rect>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5676" behindDoc="0" locked="0" layoutInCell="1" allowOverlap="1" wp14:anchorId="0598664A" wp14:editId="4298E326">
                <wp:simplePos x="0" y="0"/>
                <wp:positionH relativeFrom="column">
                  <wp:posOffset>-55756</wp:posOffset>
                </wp:positionH>
                <wp:positionV relativeFrom="paragraph">
                  <wp:posOffset>724829</wp:posOffset>
                </wp:positionV>
                <wp:extent cx="712702" cy="713678"/>
                <wp:effectExtent l="0" t="0" r="11430" b="10795"/>
                <wp:wrapNone/>
                <wp:docPr id="15" name="Rectangle 15"/>
                <wp:cNvGraphicFramePr/>
                <a:graphic xmlns:a="http://schemas.openxmlformats.org/drawingml/2006/main">
                  <a:graphicData uri="http://schemas.microsoft.com/office/word/2010/wordprocessingShape">
                    <wps:wsp>
                      <wps:cNvSpPr/>
                      <wps:spPr>
                        <a:xfrm>
                          <a:off x="0" y="0"/>
                          <a:ext cx="712702" cy="71367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88BEB27" w14:textId="77777777" w:rsidR="000C0CB6" w:rsidRPr="0046420C" w:rsidRDefault="000C0CB6" w:rsidP="000C0CB6">
                            <w:pPr>
                              <w:jc w:val="center"/>
                              <w:rPr>
                                <w:color w:val="000000" w:themeColor="text1"/>
                              </w:rPr>
                            </w:pPr>
                            <w:r>
                              <w:rPr>
                                <w:color w:val="000000" w:themeColor="text1"/>
                              </w:rP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98664A" id="Rectangle 15" o:spid="_x0000_s1047" style="position:absolute;left:0;text-align:left;margin-left:-4.4pt;margin-top:57.05pt;width:56.1pt;height:56.2pt;z-index:2516756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5jWWgwIAAFgFAAAOAAAAZHJzL2Uyb0RvYy54bWysVFtP2zAUfp+0/2D5feSyQllFiqoipkkI&#13;&#10;EDDx7Dp2E8nx8Wy3Sffrd2ynAQHaw7Q8OPa5fOfi7/jicugU2QvrWtAVLU5ySoTmULd6W9GfT9df&#13;&#10;zilxnumaKdCiogfh6OXy86eL3ixECQ2oWliCINotelPRxnuzyDLHG9ExdwJGaFRKsB3zeLTbrLas&#13;&#10;R/ROZWWen2U92NpY4MI5lF4lJV1GfCkF93dSOuGJqijm5uNq47oJa7a8YIutZaZp+ZgG+4csOtZq&#13;&#10;DDpBXTHPyM6276C6lltwIP0Jhy4DKVsuYg1YTZG/qeaxYUbEWrA5zkxtcv8Plt/u7y1pa7y7U0o0&#13;&#10;6/COHrBrTG+VICjDBvXGLdDu0dzb8eRwG6odpO3CH+sgQ2zqYWqqGDzhKJwX5TwvKeGomhdfz+bn&#13;&#10;ATN7cTbW+e8COhI2FbUYPbaS7W+cT6ZHkxBLw3WrVJCHvFImcecPSgQDpR+ExJIwdhmBIpnEWlmy&#13;&#10;Z0gDxrnQvkiqhtUiiU9z/MbUJo+YaAQMyBIDT9gjQCDqe+yU9mgfXEXk4uSc/y2x5Dx5xMig/eTc&#13;&#10;tRrsRwAKqxojJ/tjk1JrQpf8sBnSdZfBNIg2UB+QAxbScDjDr1u8iRvm/D2zOA04Nzjh/g4XqaCv&#13;&#10;KIw7Shqwvz+SB3skKWop6XG6Kup+7ZgVlKgfGun7rZjNwjjGw+x0XuLBvtZsXmv0rlsD3lyBb4nh&#13;&#10;cRvsvTpupYXuGR+CVYiKKqY5xq4o9/Z4WPs09fiUcLFaRTMcQcP8jX40PICHRgemPQ3PzJqRjh55&#13;&#10;fAvHSWSLN6xMtsFTw2rnQbaRsi99Ha8AxzdyaXxqwvvw+hytXh7E5R8AAAD//wMAUEsDBBQABgAI&#13;&#10;AAAAIQB0FUr55gAAAA8BAAAPAAAAZHJzL2Rvd25yZXYueG1sTI9PS8NAEMXvgt9hGcFbu0lsQ0mz&#13;&#10;KWlFEAWhsYjetsk0CWZn0+y2jd/e6UkvA/Pvvd9LV6PpxBkH11pSEE4DEEilrVqqFezenyYLEM5r&#13;&#10;qnRnCRX8oINVdnuT6qSyF9riufC1YBFyiVbQeN8nUrqyQaPd1PZIvDvYwWjP7VDLatAXFjedjIIg&#13;&#10;lka3xA6N7nHTYPldnIyCj+38gOt1vJNvX/kxD4vn8fXlU6n7u/FxySVfgvA4+r8PuGZgfsgYbG9P&#13;&#10;VDnRKZgsGN/zPJyFIK4HwcMMxF5BFMVzkFkq/+fIfgEAAP//AwBQSwECLQAUAAYACAAAACEAtoM4&#13;&#10;kv4AAADhAQAAEwAAAAAAAAAAAAAAAAAAAAAAW0NvbnRlbnRfVHlwZXNdLnhtbFBLAQItABQABgAI&#13;&#10;AAAAIQA4/SH/1gAAAJQBAAALAAAAAAAAAAAAAAAAAC8BAABfcmVscy8ucmVsc1BLAQItABQABgAI&#13;&#10;AAAAIQAc5jWWgwIAAFgFAAAOAAAAAAAAAAAAAAAAAC4CAABkcnMvZTJvRG9jLnhtbFBLAQItABQA&#13;&#10;BgAIAAAAIQB0FUr55gAAAA8BAAAPAAAAAAAAAAAAAAAAAN0EAABkcnMvZG93bnJldi54bWxQSwUG&#13;&#10;AAAAAAQABADzAAAA8AUAAAAA&#13;&#10;" filled="f" strokecolor="#1f3763 [1604]" strokeweight="1pt">
                <v:textbox>
                  <w:txbxContent>
                    <w:p w14:paraId="088BEB27" w14:textId="77777777" w:rsidR="000C0CB6" w:rsidRPr="0046420C" w:rsidRDefault="000C0CB6" w:rsidP="000C0CB6">
                      <w:pPr>
                        <w:jc w:val="center"/>
                        <w:rPr>
                          <w:color w:val="000000" w:themeColor="text1"/>
                        </w:rPr>
                      </w:pPr>
                      <w:r>
                        <w:rPr>
                          <w:color w:val="000000" w:themeColor="text1"/>
                        </w:rPr>
                        <w:t>E</w:t>
                      </w:r>
                    </w:p>
                  </w:txbxContent>
                </v:textbox>
              </v:rect>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4652" behindDoc="0" locked="0" layoutInCell="1" allowOverlap="1" wp14:anchorId="7E4F0078" wp14:editId="37D1E95D">
                <wp:simplePos x="0" y="0"/>
                <wp:positionH relativeFrom="column">
                  <wp:posOffset>-55756</wp:posOffset>
                </wp:positionH>
                <wp:positionV relativeFrom="paragraph">
                  <wp:posOffset>-334537</wp:posOffset>
                </wp:positionV>
                <wp:extent cx="713105" cy="724706"/>
                <wp:effectExtent l="0" t="0" r="10795" b="12065"/>
                <wp:wrapNone/>
                <wp:docPr id="14" name="Rectangle 14"/>
                <wp:cNvGraphicFramePr/>
                <a:graphic xmlns:a="http://schemas.openxmlformats.org/drawingml/2006/main">
                  <a:graphicData uri="http://schemas.microsoft.com/office/word/2010/wordprocessingShape">
                    <wps:wsp>
                      <wps:cNvSpPr/>
                      <wps:spPr>
                        <a:xfrm>
                          <a:off x="0" y="0"/>
                          <a:ext cx="713105" cy="72470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AC8F129" w14:textId="77777777" w:rsidR="000C0CB6" w:rsidRPr="0046420C" w:rsidRDefault="000C0CB6" w:rsidP="000C0CB6">
                            <w:pPr>
                              <w:jc w:val="center"/>
                              <w:rPr>
                                <w:color w:val="000000" w:themeColor="text1"/>
                              </w:rPr>
                            </w:pPr>
                            <w:r>
                              <w:rPr>
                                <w:color w:val="000000" w:themeColor="text1"/>
                              </w:rP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F0078" id="Rectangle 14" o:spid="_x0000_s1048" style="position:absolute;left:0;text-align:left;margin-left:-4.4pt;margin-top:-26.35pt;width:56.15pt;height:57.05pt;z-index:2516746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VTRggIAAFgFAAAOAAAAZHJzL2Uyb0RvYy54bWysVFtv2yAUfp+0/4B4X21nabNFdaqoVadJ&#13;&#10;VVe1nfpMMMSWgMOAxM5+/Q7guFVb7WGaHzCcy3cufIfzi0ErshfOd2BqWp2UlAjDoenMtqY/H68/&#13;&#10;faHEB2YapsCImh6Epxerjx/Oe7sUM2hBNcIRBDF+2duatiHYZVF43grN/AlYYVApwWkW8Oi2ReNY&#13;&#10;j+haFbOyPCt6cI11wIX3KL3KSrpK+FIKHn5I6UUgqqaYW0irS+smrsXqnC23jtm242Ma7B+y0Kwz&#13;&#10;GHSCumKBkZ3r3kDpjjvwIMMJB12AlB0XqQaspipfVfPQMitSLdgcb6c2+f8Hy2/3d450Dd7dnBLD&#13;&#10;NN7RPXaNma0SBGXYoN76Jdo92Ds3njxuY7WDdDr+sQ4ypKYepqaKIRCOwkX1uSpPKeGoWszmi/Is&#13;&#10;YhbPztb58E2AJnFTU4fRUyvZ/saHbHo0ibEMXHdKRXnMK2eSduGgRDRQ5l5ILAljzxJQIpO4VI7s&#13;&#10;GdKAcS5MqLKqZY3I4tMSvzG1ySMlmgAjssTAE/YIEIn6FjunPdpHV5G4ODmXf0ssO08eKTKYMDnr&#13;&#10;zoB7D0BhVWPkbH9sUm5N7FIYNkO+7mQaRRtoDsgBB3k4vOXXHd7EDfPhjjmcBpwbnPDwAxepoK8p&#13;&#10;jDtKWnC/35NHeyQpainpcbpq6n/tmBOUqO8G6fu1ms/jOKbD/HQxw4N7qdm81JidvgS8uQrfEsvT&#13;&#10;NtoHddxKB/oJH4J1jIoqZjjGrikP7ni4DHnq8SnhYr1OZjiCloUb82B5BI+Njkx7HJ6YsyMdA/L4&#13;&#10;Fo6TyJavWJlto6eB9S6A7BJln/s6XgGOb+LS+NTE9+HlOVk9P4irPwAAAP//AwBQSwMEFAAGAAgA&#13;&#10;AAAhAGJ/Z7XmAAAADgEAAA8AAABkcnMvZG93bnJldi54bWxMj0FLw0AQhe+C/2EZwVu7STWxpNmU&#13;&#10;tCKIgtBYRG/bZJoEs7Mxu23Tf+/0pJcZhpl573vpcjSdOOLgWksKwmkAAqm0VUu1gu3702QOwnlN&#13;&#10;le4soYIzOlhm11epTip7og0eC18LFiGXaAWN930ipSsbNNpNbY/Eu70djPY8DrWsBn1icdPJWRDE&#13;&#10;0uiW2KHRPa4bLL+Lg1HwsYn2uFrFW/n2lf/kYfE8vr58KnV7Mz4uuOQLEB5H//cBlwzMDxmD7eyB&#13;&#10;Kic6BZM543vu0ewBxOUguItA7BTE4T3ILJX/Y2S/AAAA//8DAFBLAQItABQABgAIAAAAIQC2gziS&#13;&#10;/gAAAOEBAAATAAAAAAAAAAAAAAAAAAAAAABbQ29udGVudF9UeXBlc10ueG1sUEsBAi0AFAAGAAgA&#13;&#10;AAAhADj9If/WAAAAlAEAAAsAAAAAAAAAAAAAAAAALwEAAF9yZWxzLy5yZWxzUEsBAi0AFAAGAAgA&#13;&#10;AAAhAAoNVNGCAgAAWAUAAA4AAAAAAAAAAAAAAAAALgIAAGRycy9lMm9Eb2MueG1sUEsBAi0AFAAG&#13;&#10;AAgAAAAhAGJ/Z7XmAAAADgEAAA8AAAAAAAAAAAAAAAAA3AQAAGRycy9kb3ducmV2LnhtbFBLBQYA&#13;&#10;AAAABAAEAPMAAADvBQAAAAA=&#13;&#10;" filled="f" strokecolor="#1f3763 [1604]" strokeweight="1pt">
                <v:textbox>
                  <w:txbxContent>
                    <w:p w14:paraId="7AC8F129" w14:textId="77777777" w:rsidR="000C0CB6" w:rsidRPr="0046420C" w:rsidRDefault="000C0CB6" w:rsidP="000C0CB6">
                      <w:pPr>
                        <w:jc w:val="center"/>
                        <w:rPr>
                          <w:color w:val="000000" w:themeColor="text1"/>
                        </w:rPr>
                      </w:pPr>
                      <w:r>
                        <w:rPr>
                          <w:color w:val="000000" w:themeColor="text1"/>
                        </w:rPr>
                        <w:t>P</w:t>
                      </w:r>
                    </w:p>
                  </w:txbxContent>
                </v:textbox>
              </v:rect>
            </w:pict>
          </mc:Fallback>
        </mc:AlternateContent>
      </w:r>
      <w:r w:rsidRPr="000C0CB6">
        <w:rPr>
          <w:rFonts w:ascii="Arial" w:hAnsi="Arial" w:cs="Arial"/>
          <w:color w:val="000000" w:themeColor="text1"/>
          <w:sz w:val="22"/>
          <w:szCs w:val="22"/>
        </w:rPr>
        <w:br w:type="page"/>
      </w:r>
    </w:p>
    <w:p w14:paraId="5A7D1890" w14:textId="53AF7708" w:rsidR="00281C93" w:rsidRPr="000C0CB6" w:rsidRDefault="006262D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Stakeholders</w:t>
      </w:r>
    </w:p>
    <w:p w14:paraId="54BBB394" w14:textId="77777777" w:rsidR="006262D8" w:rsidRPr="000C0CB6" w:rsidRDefault="006262D8" w:rsidP="000C0CB6">
      <w:pPr>
        <w:spacing w:line="360" w:lineRule="auto"/>
        <w:jc w:val="both"/>
        <w:rPr>
          <w:rFonts w:ascii="Arial" w:hAnsi="Arial" w:cs="Arial"/>
          <w:color w:val="000000" w:themeColor="text1"/>
          <w:sz w:val="22"/>
          <w:szCs w:val="22"/>
        </w:rPr>
      </w:pPr>
    </w:p>
    <w:p w14:paraId="2FCC4B82" w14:textId="77777777" w:rsidR="00281C93" w:rsidRPr="000C0CB6" w:rsidRDefault="00281C93" w:rsidP="000C0CB6">
      <w:pPr>
        <w:spacing w:line="360" w:lineRule="auto"/>
        <w:jc w:val="both"/>
        <w:rPr>
          <w:rFonts w:ascii="Arial" w:hAnsi="Arial" w:cs="Arial"/>
          <w:color w:val="000000" w:themeColor="text1"/>
          <w:sz w:val="22"/>
          <w:szCs w:val="22"/>
        </w:rPr>
      </w:pPr>
    </w:p>
    <w:p w14:paraId="3EAA8535"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Patient:</w:t>
      </w:r>
    </w:p>
    <w:p w14:paraId="2EC51A12" w14:textId="4CC125F0"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Report suggests that the waiting time for elective surgery is affecting patient quality of life and in some cases worsening their health conditions such as cancer patient cardiovascular patient</w:t>
      </w:r>
      <w:r w:rsidR="00F86147"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768304376"/>
          <w:citation/>
        </w:sdtPr>
        <w:sdtContent>
          <w:r w:rsidR="00F86147" w:rsidRPr="000C0CB6">
            <w:rPr>
              <w:rFonts w:ascii="Arial" w:hAnsi="Arial" w:cs="Arial"/>
              <w:color w:val="000000" w:themeColor="text1"/>
              <w:sz w:val="22"/>
              <w:szCs w:val="22"/>
            </w:rPr>
            <w:fldChar w:fldCharType="begin"/>
          </w:r>
          <w:r w:rsidR="00F86147" w:rsidRPr="000C0CB6">
            <w:rPr>
              <w:rFonts w:ascii="Arial" w:hAnsi="Arial" w:cs="Arial"/>
              <w:color w:val="000000" w:themeColor="text1"/>
              <w:sz w:val="22"/>
              <w:szCs w:val="22"/>
            </w:rPr>
            <w:instrText xml:space="preserve"> CITATION MAG18 \l 2057 </w:instrText>
          </w:r>
          <w:r w:rsidR="00F86147" w:rsidRPr="000C0CB6">
            <w:rPr>
              <w:rFonts w:ascii="Arial" w:hAnsi="Arial" w:cs="Arial"/>
              <w:color w:val="000000" w:themeColor="text1"/>
              <w:sz w:val="22"/>
              <w:szCs w:val="22"/>
            </w:rPr>
            <w:fldChar w:fldCharType="separate"/>
          </w:r>
          <w:r w:rsidR="00F86147" w:rsidRPr="000C0CB6">
            <w:rPr>
              <w:rFonts w:ascii="Arial" w:hAnsi="Arial" w:cs="Arial"/>
              <w:noProof/>
              <w:color w:val="000000" w:themeColor="text1"/>
              <w:sz w:val="22"/>
              <w:szCs w:val="22"/>
            </w:rPr>
            <w:t>(A.Gillies, et al., 2018)</w:t>
          </w:r>
          <w:r w:rsidR="00F86147" w:rsidRPr="000C0CB6">
            <w:rPr>
              <w:rFonts w:ascii="Arial" w:hAnsi="Arial" w:cs="Arial"/>
              <w:color w:val="000000" w:themeColor="text1"/>
              <w:sz w:val="22"/>
              <w:szCs w:val="22"/>
            </w:rPr>
            <w:fldChar w:fldCharType="end"/>
          </w:r>
        </w:sdtContent>
      </w:sdt>
      <w:r w:rsidR="00F86147" w:rsidRPr="000C0CB6">
        <w:rPr>
          <w:rFonts w:ascii="Arial" w:hAnsi="Arial" w:cs="Arial"/>
          <w:color w:val="000000" w:themeColor="text1"/>
          <w:sz w:val="22"/>
          <w:szCs w:val="22"/>
        </w:rPr>
        <w:t xml:space="preserve">. </w:t>
      </w:r>
    </w:p>
    <w:p w14:paraId="5A85F9E2" w14:textId="77777777" w:rsidR="00281C93" w:rsidRPr="000C0CB6" w:rsidRDefault="00281C93" w:rsidP="000C0CB6">
      <w:pPr>
        <w:spacing w:line="360" w:lineRule="auto"/>
        <w:jc w:val="both"/>
        <w:rPr>
          <w:rFonts w:ascii="Arial" w:hAnsi="Arial" w:cs="Arial"/>
          <w:color w:val="000000" w:themeColor="text1"/>
          <w:sz w:val="22"/>
          <w:szCs w:val="22"/>
        </w:rPr>
      </w:pPr>
    </w:p>
    <w:p w14:paraId="60D028AB"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Employees:</w:t>
      </w:r>
    </w:p>
    <w:p w14:paraId="2CB51298"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The pressure and strain that employees suffer from the demands of surgery’s that where eventually cancel or delayed due to unforeseen circumstance like Covid’19 could affect employees mental and physical well being </w:t>
      </w:r>
    </w:p>
    <w:p w14:paraId="39972F54" w14:textId="77777777" w:rsidR="00281C93" w:rsidRPr="000C0CB6" w:rsidRDefault="00281C93" w:rsidP="000C0CB6">
      <w:pPr>
        <w:spacing w:line="360" w:lineRule="auto"/>
        <w:jc w:val="both"/>
        <w:rPr>
          <w:rFonts w:ascii="Arial" w:hAnsi="Arial" w:cs="Arial"/>
          <w:color w:val="000000" w:themeColor="text1"/>
          <w:sz w:val="22"/>
          <w:szCs w:val="22"/>
        </w:rPr>
      </w:pPr>
    </w:p>
    <w:p w14:paraId="77FF88BF" w14:textId="77777777" w:rsidR="00281C93" w:rsidRPr="000C0CB6" w:rsidRDefault="00281C93" w:rsidP="000C0CB6">
      <w:pPr>
        <w:spacing w:line="360" w:lineRule="auto"/>
        <w:jc w:val="both"/>
        <w:rPr>
          <w:rFonts w:ascii="Arial" w:hAnsi="Arial" w:cs="Arial"/>
          <w:color w:val="000000" w:themeColor="text1"/>
          <w:sz w:val="22"/>
          <w:szCs w:val="22"/>
        </w:rPr>
      </w:pPr>
    </w:p>
    <w:p w14:paraId="212E026C"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NHS Trust:</w:t>
      </w:r>
    </w:p>
    <w:p w14:paraId="7D1FA699"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NHS Trust will suffer from distrust of their patient because it is unable to fulfil their needs on reducing or extinct the waiting time for surgeries </w:t>
      </w:r>
    </w:p>
    <w:p w14:paraId="424732B8" w14:textId="77777777" w:rsidR="00281C93" w:rsidRPr="000C0CB6" w:rsidRDefault="00281C93" w:rsidP="000C0CB6">
      <w:pPr>
        <w:spacing w:line="360" w:lineRule="auto"/>
        <w:jc w:val="both"/>
        <w:rPr>
          <w:rFonts w:ascii="Arial" w:hAnsi="Arial" w:cs="Arial"/>
          <w:color w:val="000000" w:themeColor="text1"/>
          <w:sz w:val="22"/>
          <w:szCs w:val="22"/>
        </w:rPr>
      </w:pPr>
    </w:p>
    <w:p w14:paraId="40718F7D" w14:textId="77777777" w:rsidR="00281C93" w:rsidRPr="000C0CB6" w:rsidRDefault="00281C93" w:rsidP="000C0CB6">
      <w:pPr>
        <w:spacing w:line="360" w:lineRule="auto"/>
        <w:jc w:val="both"/>
        <w:rPr>
          <w:rFonts w:ascii="Arial" w:hAnsi="Arial" w:cs="Arial"/>
          <w:color w:val="000000" w:themeColor="text1"/>
          <w:sz w:val="22"/>
          <w:szCs w:val="22"/>
        </w:rPr>
      </w:pPr>
    </w:p>
    <w:p w14:paraId="5F9A95A9" w14:textId="77777777" w:rsidR="00281C93" w:rsidRPr="000C0CB6" w:rsidRDefault="00281C93" w:rsidP="000C0CB6">
      <w:pPr>
        <w:spacing w:line="360" w:lineRule="auto"/>
        <w:jc w:val="both"/>
        <w:rPr>
          <w:rFonts w:ascii="Arial" w:hAnsi="Arial" w:cs="Arial"/>
          <w:color w:val="000000" w:themeColor="text1"/>
          <w:sz w:val="22"/>
          <w:szCs w:val="22"/>
        </w:rPr>
      </w:pPr>
    </w:p>
    <w:p w14:paraId="486C59C6"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Investors </w:t>
      </w:r>
    </w:p>
    <w:p w14:paraId="7FBCD18D"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The impact of the waiting time on the investors will be a delay and in some cases the loss of financial returns on their investment </w:t>
      </w:r>
    </w:p>
    <w:p w14:paraId="09BFF926" w14:textId="77777777" w:rsidR="00281C93" w:rsidRPr="000C0CB6" w:rsidRDefault="00281C93" w:rsidP="000C0CB6">
      <w:pPr>
        <w:spacing w:line="360" w:lineRule="auto"/>
        <w:jc w:val="both"/>
        <w:rPr>
          <w:rFonts w:ascii="Arial" w:hAnsi="Arial" w:cs="Arial"/>
          <w:color w:val="000000" w:themeColor="text1"/>
          <w:sz w:val="22"/>
          <w:szCs w:val="22"/>
        </w:rPr>
      </w:pPr>
    </w:p>
    <w:p w14:paraId="24C5E213"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Government </w:t>
      </w:r>
    </w:p>
    <w:p w14:paraId="567EC061" w14:textId="77777777" w:rsidR="00281C93" w:rsidRPr="000C0CB6" w:rsidRDefault="00281C9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The government will have less tax to collect </w:t>
      </w:r>
      <w:proofErr w:type="gramStart"/>
      <w:r w:rsidRPr="000C0CB6">
        <w:rPr>
          <w:rFonts w:ascii="Arial" w:hAnsi="Arial" w:cs="Arial"/>
          <w:color w:val="000000" w:themeColor="text1"/>
          <w:sz w:val="22"/>
          <w:szCs w:val="22"/>
        </w:rPr>
        <w:t>and also</w:t>
      </w:r>
      <w:proofErr w:type="gramEnd"/>
      <w:r w:rsidRPr="000C0CB6">
        <w:rPr>
          <w:rFonts w:ascii="Arial" w:hAnsi="Arial" w:cs="Arial"/>
          <w:color w:val="000000" w:themeColor="text1"/>
          <w:sz w:val="22"/>
          <w:szCs w:val="22"/>
        </w:rPr>
        <w:t>, the growth of the GDP will be less than the expected.</w:t>
      </w:r>
      <w:r w:rsidRPr="000C0CB6">
        <w:rPr>
          <w:rFonts w:ascii="Arial" w:hAnsi="Arial" w:cs="Arial"/>
          <w:color w:val="000000" w:themeColor="text1"/>
          <w:sz w:val="22"/>
          <w:szCs w:val="22"/>
        </w:rPr>
        <w:br w:type="page"/>
      </w:r>
    </w:p>
    <w:p w14:paraId="26957318" w14:textId="77777777" w:rsidR="009A632D" w:rsidRPr="000C0CB6" w:rsidRDefault="009A632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 xml:space="preserve">Solutions </w:t>
      </w:r>
    </w:p>
    <w:p w14:paraId="4A272F98" w14:textId="77777777" w:rsidR="009A632D" w:rsidRPr="000C0CB6" w:rsidRDefault="009A632D" w:rsidP="000C0CB6">
      <w:pPr>
        <w:spacing w:line="360" w:lineRule="auto"/>
        <w:jc w:val="both"/>
        <w:rPr>
          <w:rFonts w:ascii="Arial" w:hAnsi="Arial" w:cs="Arial"/>
          <w:color w:val="000000" w:themeColor="text1"/>
          <w:sz w:val="22"/>
          <w:szCs w:val="22"/>
        </w:rPr>
      </w:pPr>
    </w:p>
    <w:p w14:paraId="783536EE" w14:textId="77777777" w:rsidR="009A632D" w:rsidRPr="000C0CB6" w:rsidRDefault="009A632D" w:rsidP="000C0CB6">
      <w:pPr>
        <w:spacing w:line="360" w:lineRule="auto"/>
        <w:jc w:val="both"/>
        <w:rPr>
          <w:rFonts w:ascii="Arial" w:hAnsi="Arial" w:cs="Arial"/>
          <w:color w:val="000000" w:themeColor="text1"/>
          <w:sz w:val="22"/>
          <w:szCs w:val="22"/>
        </w:rPr>
      </w:pPr>
    </w:p>
    <w:p w14:paraId="0DE25383" w14:textId="5C59B302" w:rsidR="00281C93" w:rsidRPr="000C0CB6" w:rsidRDefault="00610C6A"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Solution </w:t>
      </w:r>
      <w:r w:rsidR="00411EAA" w:rsidRPr="000C0CB6">
        <w:rPr>
          <w:rFonts w:ascii="Arial" w:hAnsi="Arial" w:cs="Arial"/>
          <w:color w:val="000000" w:themeColor="text1"/>
          <w:sz w:val="22"/>
          <w:szCs w:val="22"/>
        </w:rPr>
        <w:t>1</w:t>
      </w:r>
    </w:p>
    <w:p w14:paraId="049ED425" w14:textId="77777777" w:rsidR="00411EAA" w:rsidRPr="000C0CB6" w:rsidRDefault="00411EAA" w:rsidP="000C0CB6">
      <w:pPr>
        <w:spacing w:line="360" w:lineRule="auto"/>
        <w:jc w:val="both"/>
        <w:rPr>
          <w:rFonts w:ascii="Arial" w:hAnsi="Arial" w:cs="Arial"/>
          <w:color w:val="000000" w:themeColor="text1"/>
          <w:sz w:val="22"/>
          <w:szCs w:val="22"/>
        </w:rPr>
      </w:pPr>
    </w:p>
    <w:p w14:paraId="7989DD3D" w14:textId="51FBF59D" w:rsidR="0068684F" w:rsidRPr="000C0CB6" w:rsidRDefault="00E83100"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Selected</w:t>
      </w:r>
      <w:r w:rsidR="004E1B59" w:rsidRPr="000C0CB6">
        <w:rPr>
          <w:rFonts w:ascii="Arial" w:hAnsi="Arial" w:cs="Arial"/>
          <w:color w:val="000000" w:themeColor="text1"/>
          <w:sz w:val="22"/>
          <w:szCs w:val="22"/>
        </w:rPr>
        <w:t xml:space="preserve"> number of</w:t>
      </w:r>
      <w:r w:rsidRPr="000C0CB6">
        <w:rPr>
          <w:rFonts w:ascii="Arial" w:hAnsi="Arial" w:cs="Arial"/>
          <w:color w:val="000000" w:themeColor="text1"/>
          <w:sz w:val="22"/>
          <w:szCs w:val="22"/>
        </w:rPr>
        <w:t xml:space="preserve"> </w:t>
      </w:r>
      <w:r w:rsidR="000A3AB1" w:rsidRPr="000C0CB6">
        <w:rPr>
          <w:rFonts w:ascii="Arial" w:hAnsi="Arial" w:cs="Arial"/>
          <w:color w:val="000000" w:themeColor="text1"/>
          <w:sz w:val="22"/>
          <w:szCs w:val="22"/>
        </w:rPr>
        <w:t>patients</w:t>
      </w:r>
      <w:r w:rsidR="00817611" w:rsidRPr="000C0CB6">
        <w:rPr>
          <w:rFonts w:ascii="Arial" w:hAnsi="Arial" w:cs="Arial"/>
          <w:color w:val="000000" w:themeColor="text1"/>
          <w:sz w:val="22"/>
          <w:szCs w:val="22"/>
        </w:rPr>
        <w:t xml:space="preserve"> tha</w:t>
      </w:r>
      <w:r w:rsidR="004E1B59" w:rsidRPr="000C0CB6">
        <w:rPr>
          <w:rFonts w:ascii="Arial" w:hAnsi="Arial" w:cs="Arial"/>
          <w:color w:val="000000" w:themeColor="text1"/>
          <w:sz w:val="22"/>
          <w:szCs w:val="22"/>
        </w:rPr>
        <w:t xml:space="preserve">t are </w:t>
      </w:r>
      <w:r w:rsidR="004040DE" w:rsidRPr="000C0CB6">
        <w:rPr>
          <w:rFonts w:ascii="Arial" w:hAnsi="Arial" w:cs="Arial"/>
          <w:color w:val="000000" w:themeColor="text1"/>
          <w:sz w:val="22"/>
          <w:szCs w:val="22"/>
        </w:rPr>
        <w:t xml:space="preserve">lower risk and fit </w:t>
      </w:r>
      <w:r w:rsidR="00AF2AEC" w:rsidRPr="000C0CB6">
        <w:rPr>
          <w:rFonts w:ascii="Arial" w:hAnsi="Arial" w:cs="Arial"/>
          <w:color w:val="000000" w:themeColor="text1"/>
          <w:sz w:val="22"/>
          <w:szCs w:val="22"/>
        </w:rPr>
        <w:t xml:space="preserve">could be </w:t>
      </w:r>
      <w:proofErr w:type="gramStart"/>
      <w:r w:rsidR="00AF2AEC" w:rsidRPr="000C0CB6">
        <w:rPr>
          <w:rFonts w:ascii="Arial" w:hAnsi="Arial" w:cs="Arial"/>
          <w:color w:val="000000" w:themeColor="text1"/>
          <w:sz w:val="22"/>
          <w:szCs w:val="22"/>
        </w:rPr>
        <w:t>ask</w:t>
      </w:r>
      <w:proofErr w:type="gramEnd"/>
      <w:r w:rsidR="00AF2AEC" w:rsidRPr="000C0CB6">
        <w:rPr>
          <w:rFonts w:ascii="Arial" w:hAnsi="Arial" w:cs="Arial"/>
          <w:color w:val="000000" w:themeColor="text1"/>
          <w:sz w:val="22"/>
          <w:szCs w:val="22"/>
        </w:rPr>
        <w:t xml:space="preserve"> to travel longer distances </w:t>
      </w:r>
      <w:r w:rsidR="00656F39" w:rsidRPr="000C0CB6">
        <w:rPr>
          <w:rFonts w:ascii="Arial" w:hAnsi="Arial" w:cs="Arial"/>
          <w:color w:val="000000" w:themeColor="text1"/>
          <w:sz w:val="22"/>
          <w:szCs w:val="22"/>
        </w:rPr>
        <w:t xml:space="preserve">for minor </w:t>
      </w:r>
      <w:r w:rsidR="0068684F" w:rsidRPr="000C0CB6">
        <w:rPr>
          <w:rFonts w:ascii="Arial" w:hAnsi="Arial" w:cs="Arial"/>
          <w:color w:val="000000" w:themeColor="text1"/>
          <w:sz w:val="22"/>
          <w:szCs w:val="22"/>
        </w:rPr>
        <w:t>surgeries</w:t>
      </w:r>
      <w:r w:rsidR="00656F39" w:rsidRPr="000C0CB6">
        <w:rPr>
          <w:rFonts w:ascii="Arial" w:hAnsi="Arial" w:cs="Arial"/>
          <w:color w:val="000000" w:themeColor="text1"/>
          <w:sz w:val="22"/>
          <w:szCs w:val="22"/>
        </w:rPr>
        <w:t xml:space="preserve"> to other </w:t>
      </w:r>
      <w:r w:rsidR="002F2DBF" w:rsidRPr="000C0CB6">
        <w:rPr>
          <w:rFonts w:ascii="Arial" w:hAnsi="Arial" w:cs="Arial"/>
          <w:color w:val="000000" w:themeColor="text1"/>
          <w:sz w:val="22"/>
          <w:szCs w:val="22"/>
        </w:rPr>
        <w:t xml:space="preserve">medical facilities </w:t>
      </w:r>
      <w:r w:rsidR="00D20246" w:rsidRPr="000C0CB6">
        <w:rPr>
          <w:rFonts w:ascii="Arial" w:hAnsi="Arial" w:cs="Arial"/>
          <w:color w:val="000000" w:themeColor="text1"/>
          <w:sz w:val="22"/>
          <w:szCs w:val="22"/>
        </w:rPr>
        <w:t xml:space="preserve">to shorten the waiting time </w:t>
      </w:r>
      <w:r w:rsidR="0068684F" w:rsidRPr="000C0CB6">
        <w:rPr>
          <w:rFonts w:ascii="Arial" w:hAnsi="Arial" w:cs="Arial"/>
          <w:color w:val="000000" w:themeColor="text1"/>
          <w:sz w:val="22"/>
          <w:szCs w:val="22"/>
        </w:rPr>
        <w:t>for surgeries</w:t>
      </w:r>
      <w:r w:rsidR="008603C3"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68418959"/>
          <w:citation/>
        </w:sdtPr>
        <w:sdtContent>
          <w:r w:rsidR="008603C3" w:rsidRPr="000C0CB6">
            <w:rPr>
              <w:rFonts w:ascii="Arial" w:hAnsi="Arial" w:cs="Arial"/>
              <w:color w:val="000000" w:themeColor="text1"/>
              <w:sz w:val="22"/>
              <w:szCs w:val="22"/>
            </w:rPr>
            <w:fldChar w:fldCharType="begin"/>
          </w:r>
          <w:r w:rsidR="008603C3" w:rsidRPr="000C0CB6">
            <w:rPr>
              <w:rFonts w:ascii="Arial" w:hAnsi="Arial" w:cs="Arial"/>
              <w:color w:val="000000" w:themeColor="text1"/>
              <w:sz w:val="22"/>
              <w:szCs w:val="22"/>
            </w:rPr>
            <w:instrText xml:space="preserve"> CITATION Jon20 \l 2057 </w:instrText>
          </w:r>
          <w:r w:rsidR="008603C3" w:rsidRPr="000C0CB6">
            <w:rPr>
              <w:rFonts w:ascii="Arial" w:hAnsi="Arial" w:cs="Arial"/>
              <w:color w:val="000000" w:themeColor="text1"/>
              <w:sz w:val="22"/>
              <w:szCs w:val="22"/>
            </w:rPr>
            <w:fldChar w:fldCharType="separate"/>
          </w:r>
          <w:r w:rsidR="008603C3" w:rsidRPr="000C0CB6">
            <w:rPr>
              <w:rFonts w:ascii="Arial" w:hAnsi="Arial" w:cs="Arial"/>
              <w:noProof/>
              <w:color w:val="000000" w:themeColor="text1"/>
              <w:sz w:val="22"/>
              <w:szCs w:val="22"/>
            </w:rPr>
            <w:t>(Clarke, et al., 2020)</w:t>
          </w:r>
          <w:r w:rsidR="008603C3" w:rsidRPr="000C0CB6">
            <w:rPr>
              <w:rFonts w:ascii="Arial" w:hAnsi="Arial" w:cs="Arial"/>
              <w:color w:val="000000" w:themeColor="text1"/>
              <w:sz w:val="22"/>
              <w:szCs w:val="22"/>
            </w:rPr>
            <w:fldChar w:fldCharType="end"/>
          </w:r>
        </w:sdtContent>
      </w:sdt>
    </w:p>
    <w:p w14:paraId="5460F50B" w14:textId="77777777" w:rsidR="0068684F" w:rsidRPr="000C0CB6" w:rsidRDefault="0068684F" w:rsidP="000C0CB6">
      <w:pPr>
        <w:spacing w:line="360" w:lineRule="auto"/>
        <w:jc w:val="both"/>
        <w:rPr>
          <w:rFonts w:ascii="Arial" w:hAnsi="Arial" w:cs="Arial"/>
          <w:color w:val="000000" w:themeColor="text1"/>
          <w:sz w:val="22"/>
          <w:szCs w:val="22"/>
        </w:rPr>
      </w:pPr>
    </w:p>
    <w:p w14:paraId="537E99B0" w14:textId="77777777" w:rsidR="00345E8F" w:rsidRPr="000C0CB6" w:rsidRDefault="0068684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Solu</w:t>
      </w:r>
      <w:r w:rsidR="005207AC" w:rsidRPr="000C0CB6">
        <w:rPr>
          <w:rFonts w:ascii="Arial" w:hAnsi="Arial" w:cs="Arial"/>
          <w:color w:val="000000" w:themeColor="text1"/>
          <w:sz w:val="22"/>
          <w:szCs w:val="22"/>
        </w:rPr>
        <w:t>tion 2</w:t>
      </w:r>
    </w:p>
    <w:p w14:paraId="767802C2" w14:textId="77777777" w:rsidR="00345E8F" w:rsidRPr="000C0CB6" w:rsidRDefault="00345E8F" w:rsidP="000C0CB6">
      <w:pPr>
        <w:spacing w:line="360" w:lineRule="auto"/>
        <w:jc w:val="both"/>
        <w:rPr>
          <w:rFonts w:ascii="Arial" w:hAnsi="Arial" w:cs="Arial"/>
          <w:color w:val="000000" w:themeColor="text1"/>
          <w:sz w:val="22"/>
          <w:szCs w:val="22"/>
        </w:rPr>
      </w:pPr>
    </w:p>
    <w:p w14:paraId="3250324A" w14:textId="21DEAEDD" w:rsidR="0039737B" w:rsidRPr="000C0CB6" w:rsidRDefault="006F40E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Reinforcing</w:t>
      </w:r>
      <w:r w:rsidR="00350432" w:rsidRPr="000C0CB6">
        <w:rPr>
          <w:rFonts w:ascii="Arial" w:hAnsi="Arial" w:cs="Arial"/>
          <w:color w:val="000000" w:themeColor="text1"/>
          <w:sz w:val="22"/>
          <w:szCs w:val="22"/>
        </w:rPr>
        <w:t xml:space="preserve"> </w:t>
      </w:r>
      <w:r w:rsidR="008F314B" w:rsidRPr="000C0CB6">
        <w:rPr>
          <w:rFonts w:ascii="Arial" w:hAnsi="Arial" w:cs="Arial"/>
          <w:color w:val="000000" w:themeColor="text1"/>
          <w:sz w:val="22"/>
          <w:szCs w:val="22"/>
        </w:rPr>
        <w:t xml:space="preserve">scoring systems </w:t>
      </w:r>
      <w:r w:rsidRPr="000C0CB6">
        <w:rPr>
          <w:rFonts w:ascii="Arial" w:hAnsi="Arial" w:cs="Arial"/>
          <w:color w:val="000000" w:themeColor="text1"/>
          <w:sz w:val="22"/>
          <w:szCs w:val="22"/>
        </w:rPr>
        <w:t>effectively</w:t>
      </w:r>
      <w:r w:rsidR="008F314B" w:rsidRPr="000C0CB6">
        <w:rPr>
          <w:rFonts w:ascii="Arial" w:hAnsi="Arial" w:cs="Arial"/>
          <w:color w:val="000000" w:themeColor="text1"/>
          <w:sz w:val="22"/>
          <w:szCs w:val="22"/>
        </w:rPr>
        <w:t xml:space="preserve"> </w:t>
      </w:r>
      <w:r w:rsidR="00A63823" w:rsidRPr="000C0CB6">
        <w:rPr>
          <w:rFonts w:ascii="Arial" w:hAnsi="Arial" w:cs="Arial"/>
          <w:color w:val="000000" w:themeColor="text1"/>
          <w:sz w:val="22"/>
          <w:szCs w:val="22"/>
        </w:rPr>
        <w:t xml:space="preserve">in a transparent a consistently </w:t>
      </w:r>
      <w:r w:rsidRPr="000C0CB6">
        <w:rPr>
          <w:rFonts w:ascii="Arial" w:hAnsi="Arial" w:cs="Arial"/>
          <w:color w:val="000000" w:themeColor="text1"/>
          <w:sz w:val="22"/>
          <w:szCs w:val="22"/>
        </w:rPr>
        <w:t xml:space="preserve">manner nationally having as base clear evidence and </w:t>
      </w:r>
      <w:r w:rsidR="00350432" w:rsidRPr="000C0CB6">
        <w:rPr>
          <w:rFonts w:ascii="Arial" w:hAnsi="Arial" w:cs="Arial"/>
          <w:color w:val="000000" w:themeColor="text1"/>
          <w:sz w:val="22"/>
          <w:szCs w:val="22"/>
        </w:rPr>
        <w:t>criteria</w:t>
      </w:r>
      <w:r w:rsidR="00277C23"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08967563"/>
          <w:citation/>
        </w:sdtPr>
        <w:sdtContent>
          <w:r w:rsidR="00277C23" w:rsidRPr="000C0CB6">
            <w:rPr>
              <w:rFonts w:ascii="Arial" w:hAnsi="Arial" w:cs="Arial"/>
              <w:color w:val="000000" w:themeColor="text1"/>
              <w:sz w:val="22"/>
              <w:szCs w:val="22"/>
            </w:rPr>
            <w:fldChar w:fldCharType="begin"/>
          </w:r>
          <w:r w:rsidR="00277C23" w:rsidRPr="000C0CB6">
            <w:rPr>
              <w:rFonts w:ascii="Arial" w:hAnsi="Arial" w:cs="Arial"/>
              <w:color w:val="000000" w:themeColor="text1"/>
              <w:sz w:val="22"/>
              <w:szCs w:val="22"/>
            </w:rPr>
            <w:instrText xml:space="preserve"> CITATION Dim21 \l 2057 </w:instrText>
          </w:r>
          <w:r w:rsidR="00277C23" w:rsidRPr="000C0CB6">
            <w:rPr>
              <w:rFonts w:ascii="Arial" w:hAnsi="Arial" w:cs="Arial"/>
              <w:color w:val="000000" w:themeColor="text1"/>
              <w:sz w:val="22"/>
              <w:szCs w:val="22"/>
            </w:rPr>
            <w:fldChar w:fldCharType="separate"/>
          </w:r>
          <w:r w:rsidR="00277C23" w:rsidRPr="000C0CB6">
            <w:rPr>
              <w:rFonts w:ascii="Arial" w:hAnsi="Arial" w:cs="Arial"/>
              <w:noProof/>
              <w:color w:val="000000" w:themeColor="text1"/>
              <w:sz w:val="22"/>
              <w:szCs w:val="22"/>
            </w:rPr>
            <w:t>(Rathnayake, et al., 2021)</w:t>
          </w:r>
          <w:r w:rsidR="00277C23" w:rsidRPr="000C0CB6">
            <w:rPr>
              <w:rFonts w:ascii="Arial" w:hAnsi="Arial" w:cs="Arial"/>
              <w:color w:val="000000" w:themeColor="text1"/>
              <w:sz w:val="22"/>
              <w:szCs w:val="22"/>
            </w:rPr>
            <w:fldChar w:fldCharType="end"/>
          </w:r>
        </w:sdtContent>
      </w:sdt>
      <w:r w:rsidR="008603C3" w:rsidRPr="000C0CB6">
        <w:rPr>
          <w:rFonts w:ascii="Arial" w:hAnsi="Arial" w:cs="Arial"/>
          <w:color w:val="000000" w:themeColor="text1"/>
          <w:sz w:val="22"/>
          <w:szCs w:val="22"/>
        </w:rPr>
        <w:t xml:space="preserve">. </w:t>
      </w:r>
    </w:p>
    <w:p w14:paraId="00E6A4B7" w14:textId="77777777" w:rsidR="0039737B" w:rsidRPr="000C0CB6" w:rsidRDefault="0039737B" w:rsidP="000C0CB6">
      <w:pPr>
        <w:spacing w:line="360" w:lineRule="auto"/>
        <w:jc w:val="both"/>
        <w:rPr>
          <w:rFonts w:ascii="Arial" w:hAnsi="Arial" w:cs="Arial"/>
          <w:color w:val="000000" w:themeColor="text1"/>
          <w:sz w:val="22"/>
          <w:szCs w:val="22"/>
        </w:rPr>
      </w:pPr>
    </w:p>
    <w:p w14:paraId="3065D120" w14:textId="77777777" w:rsidR="0039737B" w:rsidRPr="000C0CB6" w:rsidRDefault="0039737B"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Solution 3</w:t>
      </w:r>
    </w:p>
    <w:p w14:paraId="4D0AA01A" w14:textId="0965DC6E" w:rsidR="001144F3" w:rsidRPr="000C0CB6" w:rsidRDefault="00F260BA"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Incentivizing</w:t>
      </w:r>
      <w:r w:rsidR="00FB427A" w:rsidRPr="000C0CB6">
        <w:rPr>
          <w:rFonts w:ascii="Arial" w:hAnsi="Arial" w:cs="Arial"/>
          <w:color w:val="000000" w:themeColor="text1"/>
          <w:sz w:val="22"/>
          <w:szCs w:val="22"/>
        </w:rPr>
        <w:t xml:space="preserve"> the current</w:t>
      </w:r>
      <w:r w:rsidR="00283E0A" w:rsidRPr="000C0CB6">
        <w:rPr>
          <w:rFonts w:ascii="Arial" w:hAnsi="Arial" w:cs="Arial"/>
          <w:color w:val="000000" w:themeColor="text1"/>
          <w:sz w:val="22"/>
          <w:szCs w:val="22"/>
        </w:rPr>
        <w:t xml:space="preserve"> employees to increase their working hours</w:t>
      </w:r>
      <w:r w:rsidR="00013F30" w:rsidRPr="000C0CB6">
        <w:rPr>
          <w:rFonts w:ascii="Arial" w:hAnsi="Arial" w:cs="Arial"/>
          <w:color w:val="000000" w:themeColor="text1"/>
          <w:sz w:val="22"/>
          <w:szCs w:val="22"/>
        </w:rPr>
        <w:t xml:space="preserve"> by adding an extra session on the </w:t>
      </w:r>
      <w:r w:rsidR="00594CD8" w:rsidRPr="000C0CB6">
        <w:rPr>
          <w:rFonts w:ascii="Arial" w:hAnsi="Arial" w:cs="Arial"/>
          <w:color w:val="000000" w:themeColor="text1"/>
          <w:sz w:val="22"/>
          <w:szCs w:val="22"/>
        </w:rPr>
        <w:t xml:space="preserve">operation </w:t>
      </w:r>
      <w:r w:rsidR="00013F30" w:rsidRPr="000C0CB6">
        <w:rPr>
          <w:rFonts w:ascii="Arial" w:hAnsi="Arial" w:cs="Arial"/>
          <w:color w:val="000000" w:themeColor="text1"/>
          <w:sz w:val="22"/>
          <w:szCs w:val="22"/>
        </w:rPr>
        <w:t xml:space="preserve">theatre </w:t>
      </w:r>
      <w:r w:rsidR="00D8104D" w:rsidRPr="000C0CB6">
        <w:rPr>
          <w:rFonts w:ascii="Arial" w:hAnsi="Arial" w:cs="Arial"/>
          <w:color w:val="000000" w:themeColor="text1"/>
          <w:sz w:val="22"/>
          <w:szCs w:val="22"/>
        </w:rPr>
        <w:t xml:space="preserve"> </w:t>
      </w:r>
    </w:p>
    <w:p w14:paraId="3E6D1B78" w14:textId="4F5780D2" w:rsidR="00446120" w:rsidRPr="000C0CB6" w:rsidRDefault="00D8104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the </w:t>
      </w:r>
      <w:r w:rsidR="00F260BA" w:rsidRPr="000C0CB6">
        <w:rPr>
          <w:rFonts w:ascii="Arial" w:hAnsi="Arial" w:cs="Arial"/>
          <w:color w:val="000000" w:themeColor="text1"/>
          <w:sz w:val="22"/>
          <w:szCs w:val="22"/>
        </w:rPr>
        <w:t>downside</w:t>
      </w:r>
      <w:r w:rsidR="001144F3" w:rsidRPr="000C0CB6">
        <w:rPr>
          <w:rFonts w:ascii="Arial" w:hAnsi="Arial" w:cs="Arial"/>
          <w:color w:val="000000" w:themeColor="text1"/>
          <w:sz w:val="22"/>
          <w:szCs w:val="22"/>
        </w:rPr>
        <w:t xml:space="preserve"> is the increase on financial expenses</w:t>
      </w:r>
      <w:sdt>
        <w:sdtPr>
          <w:rPr>
            <w:rFonts w:ascii="Arial" w:hAnsi="Arial" w:cs="Arial"/>
            <w:color w:val="000000" w:themeColor="text1"/>
            <w:sz w:val="22"/>
            <w:szCs w:val="22"/>
          </w:rPr>
          <w:id w:val="798965948"/>
          <w:citation/>
        </w:sdtPr>
        <w:sdtContent>
          <w:r w:rsidR="00FC6A5E" w:rsidRPr="000C0CB6">
            <w:rPr>
              <w:rFonts w:ascii="Arial" w:hAnsi="Arial" w:cs="Arial"/>
              <w:color w:val="000000" w:themeColor="text1"/>
              <w:sz w:val="22"/>
              <w:szCs w:val="22"/>
            </w:rPr>
            <w:fldChar w:fldCharType="begin"/>
          </w:r>
          <w:r w:rsidR="00FC6A5E" w:rsidRPr="000C0CB6">
            <w:rPr>
              <w:rFonts w:ascii="Arial" w:hAnsi="Arial" w:cs="Arial"/>
              <w:color w:val="000000" w:themeColor="text1"/>
              <w:sz w:val="22"/>
              <w:szCs w:val="22"/>
            </w:rPr>
            <w:instrText xml:space="preserve"> CITATION Nat20 \l 2057 </w:instrText>
          </w:r>
          <w:r w:rsidR="00FC6A5E" w:rsidRPr="000C0CB6">
            <w:rPr>
              <w:rFonts w:ascii="Arial" w:hAnsi="Arial" w:cs="Arial"/>
              <w:color w:val="000000" w:themeColor="text1"/>
              <w:sz w:val="22"/>
              <w:szCs w:val="22"/>
            </w:rPr>
            <w:fldChar w:fldCharType="separate"/>
          </w:r>
          <w:r w:rsidR="00FC6A5E" w:rsidRPr="000C0CB6">
            <w:rPr>
              <w:rFonts w:ascii="Arial" w:hAnsi="Arial" w:cs="Arial"/>
              <w:noProof/>
              <w:color w:val="000000" w:themeColor="text1"/>
              <w:sz w:val="22"/>
              <w:szCs w:val="22"/>
            </w:rPr>
            <w:t xml:space="preserve"> (Macdonald, et al., 2020)</w:t>
          </w:r>
          <w:r w:rsidR="00FC6A5E" w:rsidRPr="000C0CB6">
            <w:rPr>
              <w:rFonts w:ascii="Arial" w:hAnsi="Arial" w:cs="Arial"/>
              <w:color w:val="000000" w:themeColor="text1"/>
              <w:sz w:val="22"/>
              <w:szCs w:val="22"/>
            </w:rPr>
            <w:fldChar w:fldCharType="end"/>
          </w:r>
        </w:sdtContent>
      </w:sdt>
      <w:r w:rsidR="00FC6A5E" w:rsidRPr="000C0CB6">
        <w:rPr>
          <w:rFonts w:ascii="Arial" w:hAnsi="Arial" w:cs="Arial"/>
          <w:color w:val="000000" w:themeColor="text1"/>
          <w:sz w:val="22"/>
          <w:szCs w:val="22"/>
        </w:rPr>
        <w:t xml:space="preserve">. </w:t>
      </w:r>
    </w:p>
    <w:p w14:paraId="2D5F4D9F" w14:textId="77777777" w:rsidR="00E34939" w:rsidRPr="000C0CB6" w:rsidRDefault="001144F3"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 </w:t>
      </w:r>
    </w:p>
    <w:p w14:paraId="544D7C18" w14:textId="77777777" w:rsidR="00E34939" w:rsidRPr="000C0CB6" w:rsidRDefault="00E34939" w:rsidP="000C0CB6">
      <w:pPr>
        <w:spacing w:line="360" w:lineRule="auto"/>
        <w:jc w:val="both"/>
        <w:rPr>
          <w:rFonts w:ascii="Arial" w:hAnsi="Arial" w:cs="Arial"/>
          <w:color w:val="000000" w:themeColor="text1"/>
          <w:sz w:val="22"/>
          <w:szCs w:val="22"/>
        </w:rPr>
      </w:pPr>
    </w:p>
    <w:p w14:paraId="7CBD2D4C" w14:textId="77777777" w:rsidR="00E34939" w:rsidRPr="000C0CB6" w:rsidRDefault="00E34939"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Analysis </w:t>
      </w:r>
    </w:p>
    <w:p w14:paraId="411936B0" w14:textId="77777777" w:rsidR="00E34939" w:rsidRPr="000C0CB6" w:rsidRDefault="00E34939" w:rsidP="000C0CB6">
      <w:pPr>
        <w:spacing w:line="360" w:lineRule="auto"/>
        <w:jc w:val="both"/>
        <w:rPr>
          <w:rFonts w:ascii="Arial" w:hAnsi="Arial" w:cs="Arial"/>
          <w:color w:val="000000" w:themeColor="text1"/>
          <w:sz w:val="22"/>
          <w:szCs w:val="22"/>
        </w:rPr>
      </w:pPr>
    </w:p>
    <w:p w14:paraId="08461C9F" w14:textId="77777777" w:rsidR="00E34939" w:rsidRPr="000C0CB6" w:rsidRDefault="00E34939"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Solution 1 </w:t>
      </w:r>
    </w:p>
    <w:tbl>
      <w:tblPr>
        <w:tblStyle w:val="TableGrid"/>
        <w:tblW w:w="9209" w:type="dxa"/>
        <w:tblLook w:val="04A0" w:firstRow="1" w:lastRow="0" w:firstColumn="1" w:lastColumn="0" w:noHBand="0" w:noVBand="1"/>
      </w:tblPr>
      <w:tblGrid>
        <w:gridCol w:w="3005"/>
        <w:gridCol w:w="3005"/>
        <w:gridCol w:w="3199"/>
      </w:tblGrid>
      <w:tr w:rsidR="000C0CB6" w:rsidRPr="000C0CB6" w14:paraId="7514B72A" w14:textId="77777777" w:rsidTr="00E23EE4">
        <w:tc>
          <w:tcPr>
            <w:tcW w:w="3005" w:type="dxa"/>
          </w:tcPr>
          <w:p w14:paraId="31282B21" w14:textId="3EBCF65F" w:rsidR="00E34939" w:rsidRPr="000C0CB6" w:rsidRDefault="00B746A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Plus </w:t>
            </w:r>
          </w:p>
        </w:tc>
        <w:tc>
          <w:tcPr>
            <w:tcW w:w="3005" w:type="dxa"/>
          </w:tcPr>
          <w:p w14:paraId="6D0B6415" w14:textId="2EB24120" w:rsidR="00E34939" w:rsidRPr="000C0CB6" w:rsidRDefault="00C202C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Minus </w:t>
            </w:r>
          </w:p>
        </w:tc>
        <w:tc>
          <w:tcPr>
            <w:tcW w:w="3199" w:type="dxa"/>
          </w:tcPr>
          <w:p w14:paraId="690B6453" w14:textId="590A767D" w:rsidR="00A77E92" w:rsidRPr="000C0CB6" w:rsidRDefault="00A77E9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Interesting Points</w:t>
            </w:r>
          </w:p>
        </w:tc>
      </w:tr>
      <w:tr w:rsidR="000C0CB6" w:rsidRPr="000C0CB6" w14:paraId="2021FCD5" w14:textId="77777777" w:rsidTr="00E23EE4">
        <w:tc>
          <w:tcPr>
            <w:tcW w:w="3005" w:type="dxa"/>
          </w:tcPr>
          <w:p w14:paraId="36C3BF7E" w14:textId="7360C511" w:rsidR="00E34939" w:rsidRPr="000C0CB6" w:rsidRDefault="00B746A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Lower waiting times </w:t>
            </w:r>
            <w:r w:rsidR="00EA7BC4" w:rsidRPr="000C0CB6">
              <w:rPr>
                <w:rFonts w:ascii="Arial" w:hAnsi="Arial" w:cs="Arial"/>
                <w:color w:val="000000" w:themeColor="text1"/>
                <w:sz w:val="22"/>
                <w:szCs w:val="22"/>
              </w:rPr>
              <w:t xml:space="preserve">(+5) </w:t>
            </w:r>
          </w:p>
        </w:tc>
        <w:tc>
          <w:tcPr>
            <w:tcW w:w="3005" w:type="dxa"/>
          </w:tcPr>
          <w:p w14:paraId="0E961AB8" w14:textId="6A6B942A" w:rsidR="00E34939" w:rsidRPr="000C0CB6" w:rsidRDefault="00C202C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Travelling costs </w:t>
            </w:r>
            <w:r w:rsidR="00E23EE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proofErr w:type="gramEnd"/>
            <w:r w:rsidR="00E23EE4" w:rsidRPr="000C0CB6">
              <w:rPr>
                <w:rFonts w:ascii="Arial" w:hAnsi="Arial" w:cs="Arial"/>
                <w:color w:val="000000" w:themeColor="text1"/>
                <w:sz w:val="22"/>
                <w:szCs w:val="22"/>
              </w:rPr>
              <w:t>-5)</w:t>
            </w:r>
          </w:p>
        </w:tc>
        <w:tc>
          <w:tcPr>
            <w:tcW w:w="3199" w:type="dxa"/>
          </w:tcPr>
          <w:p w14:paraId="2F8BC56F" w14:textId="321FFA5E" w:rsidR="00E34939" w:rsidRPr="000C0CB6" w:rsidRDefault="00B018B6"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New </w:t>
            </w:r>
            <w:r w:rsidR="00CF0ED6" w:rsidRPr="000C0CB6">
              <w:rPr>
                <w:rFonts w:ascii="Arial" w:hAnsi="Arial" w:cs="Arial"/>
                <w:color w:val="000000" w:themeColor="text1"/>
                <w:sz w:val="22"/>
                <w:szCs w:val="22"/>
              </w:rPr>
              <w:t xml:space="preserve">way of efficiently </w:t>
            </w:r>
            <w:r w:rsidR="00E23EE4" w:rsidRPr="000C0CB6">
              <w:rPr>
                <w:rFonts w:ascii="Arial" w:hAnsi="Arial" w:cs="Arial"/>
                <w:color w:val="000000" w:themeColor="text1"/>
                <w:sz w:val="22"/>
                <w:szCs w:val="22"/>
              </w:rPr>
              <w:t xml:space="preserve">  </w:t>
            </w:r>
            <w:r w:rsidR="00CF0ED6" w:rsidRPr="000C0CB6">
              <w:rPr>
                <w:rFonts w:ascii="Arial" w:hAnsi="Arial" w:cs="Arial"/>
                <w:color w:val="000000" w:themeColor="text1"/>
                <w:sz w:val="22"/>
                <w:szCs w:val="22"/>
              </w:rPr>
              <w:t xml:space="preserve">reducing waiting times </w:t>
            </w:r>
            <w:r w:rsidR="00E23EE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r w:rsidR="00A10911" w:rsidRPr="000C0CB6">
              <w:rPr>
                <w:rFonts w:ascii="Arial" w:hAnsi="Arial" w:cs="Arial"/>
                <w:color w:val="000000" w:themeColor="text1"/>
                <w:sz w:val="22"/>
                <w:szCs w:val="22"/>
              </w:rPr>
              <w:t xml:space="preserve"> </w:t>
            </w:r>
            <w:r w:rsidR="00E23EE4" w:rsidRPr="000C0CB6">
              <w:rPr>
                <w:rFonts w:ascii="Arial" w:hAnsi="Arial" w:cs="Arial"/>
                <w:color w:val="000000" w:themeColor="text1"/>
                <w:sz w:val="22"/>
                <w:szCs w:val="22"/>
              </w:rPr>
              <w:t xml:space="preserve"> (</w:t>
            </w:r>
            <w:proofErr w:type="gramEnd"/>
            <w:r w:rsidR="00E23EE4" w:rsidRPr="000C0CB6">
              <w:rPr>
                <w:rFonts w:ascii="Arial" w:hAnsi="Arial" w:cs="Arial"/>
                <w:color w:val="000000" w:themeColor="text1"/>
                <w:sz w:val="22"/>
                <w:szCs w:val="22"/>
              </w:rPr>
              <w:t xml:space="preserve">+2) </w:t>
            </w:r>
          </w:p>
        </w:tc>
      </w:tr>
      <w:tr w:rsidR="000C0CB6" w:rsidRPr="000C0CB6" w14:paraId="14B58DB3" w14:textId="77777777" w:rsidTr="00E23EE4">
        <w:tc>
          <w:tcPr>
            <w:tcW w:w="3005" w:type="dxa"/>
          </w:tcPr>
          <w:p w14:paraId="52ED321F" w14:textId="2A3ACE61" w:rsidR="00E34939" w:rsidRPr="000C0CB6" w:rsidRDefault="00B746A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Patient </w:t>
            </w:r>
            <w:r w:rsidR="00CF0ED6" w:rsidRPr="000C0CB6">
              <w:rPr>
                <w:rFonts w:ascii="Arial" w:hAnsi="Arial" w:cs="Arial"/>
                <w:color w:val="000000" w:themeColor="text1"/>
                <w:sz w:val="22"/>
                <w:szCs w:val="22"/>
              </w:rPr>
              <w:t>satisfaction</w:t>
            </w:r>
            <w:r w:rsidR="00EA7BC4" w:rsidRPr="000C0CB6">
              <w:rPr>
                <w:rFonts w:ascii="Arial" w:hAnsi="Arial" w:cs="Arial"/>
                <w:color w:val="000000" w:themeColor="text1"/>
                <w:sz w:val="22"/>
                <w:szCs w:val="22"/>
              </w:rPr>
              <w:t xml:space="preserve"> (+4)</w:t>
            </w:r>
          </w:p>
        </w:tc>
        <w:tc>
          <w:tcPr>
            <w:tcW w:w="3005" w:type="dxa"/>
          </w:tcPr>
          <w:p w14:paraId="70A8B8AF" w14:textId="650EA3A7" w:rsidR="00E34939" w:rsidRPr="000C0CB6" w:rsidRDefault="00B7458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Unfamiliar setting, </w:t>
            </w:r>
            <w:proofErr w:type="gramStart"/>
            <w:r w:rsidRPr="000C0CB6">
              <w:rPr>
                <w:rFonts w:ascii="Arial" w:hAnsi="Arial" w:cs="Arial"/>
                <w:color w:val="000000" w:themeColor="text1"/>
                <w:sz w:val="22"/>
                <w:szCs w:val="22"/>
              </w:rPr>
              <w:t xml:space="preserve">staff </w:t>
            </w:r>
            <w:r w:rsidR="00E23EE4" w:rsidRPr="000C0CB6">
              <w:rPr>
                <w:rFonts w:ascii="Arial" w:hAnsi="Arial" w:cs="Arial"/>
                <w:color w:val="000000" w:themeColor="text1"/>
                <w:sz w:val="22"/>
                <w:szCs w:val="22"/>
              </w:rPr>
              <w:t xml:space="preserve"> (</w:t>
            </w:r>
            <w:proofErr w:type="gramEnd"/>
            <w:r w:rsidR="00E23EE4" w:rsidRPr="000C0CB6">
              <w:rPr>
                <w:rFonts w:ascii="Arial" w:hAnsi="Arial" w:cs="Arial"/>
                <w:color w:val="000000" w:themeColor="text1"/>
                <w:sz w:val="22"/>
                <w:szCs w:val="22"/>
              </w:rPr>
              <w:t>-3)</w:t>
            </w:r>
          </w:p>
        </w:tc>
        <w:tc>
          <w:tcPr>
            <w:tcW w:w="3199" w:type="dxa"/>
          </w:tcPr>
          <w:p w14:paraId="13C20138" w14:textId="244D7CA5" w:rsidR="00E34939" w:rsidRPr="000C0CB6" w:rsidRDefault="00CF0ED6"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Balanced workload between hospitals </w:t>
            </w:r>
            <w:r w:rsidR="00E23EE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proofErr w:type="gramEnd"/>
            <w:r w:rsidR="00E23EE4" w:rsidRPr="000C0CB6">
              <w:rPr>
                <w:rFonts w:ascii="Arial" w:hAnsi="Arial" w:cs="Arial"/>
                <w:color w:val="000000" w:themeColor="text1"/>
                <w:sz w:val="22"/>
                <w:szCs w:val="22"/>
              </w:rPr>
              <w:t>+4)</w:t>
            </w:r>
          </w:p>
        </w:tc>
      </w:tr>
      <w:tr w:rsidR="000C0CB6" w:rsidRPr="000C0CB6" w14:paraId="56507AA6" w14:textId="77777777" w:rsidTr="00E23EE4">
        <w:tc>
          <w:tcPr>
            <w:tcW w:w="3005" w:type="dxa"/>
          </w:tcPr>
          <w:p w14:paraId="58941A4D" w14:textId="6D0A4673" w:rsidR="00E34939" w:rsidRPr="000C0CB6" w:rsidRDefault="00B746A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No pressure staff </w:t>
            </w:r>
            <w:r w:rsidR="00EA7BC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r w:rsidR="00EA7BC4" w:rsidRPr="000C0CB6">
              <w:rPr>
                <w:rFonts w:ascii="Arial" w:hAnsi="Arial" w:cs="Arial"/>
                <w:color w:val="000000" w:themeColor="text1"/>
                <w:sz w:val="22"/>
                <w:szCs w:val="22"/>
              </w:rPr>
              <w:t>(</w:t>
            </w:r>
            <w:proofErr w:type="gramEnd"/>
            <w:r w:rsidR="00EA7BC4" w:rsidRPr="000C0CB6">
              <w:rPr>
                <w:rFonts w:ascii="Arial" w:hAnsi="Arial" w:cs="Arial"/>
                <w:color w:val="000000" w:themeColor="text1"/>
                <w:sz w:val="22"/>
                <w:szCs w:val="22"/>
              </w:rPr>
              <w:t>+5)</w:t>
            </w:r>
          </w:p>
          <w:p w14:paraId="1409C307" w14:textId="15938CFA" w:rsidR="00022809" w:rsidRPr="000C0CB6" w:rsidRDefault="00022809" w:rsidP="000C0CB6">
            <w:pPr>
              <w:spacing w:line="360" w:lineRule="auto"/>
              <w:jc w:val="both"/>
              <w:rPr>
                <w:rFonts w:ascii="Arial" w:hAnsi="Arial" w:cs="Arial"/>
                <w:color w:val="000000" w:themeColor="text1"/>
                <w:sz w:val="22"/>
                <w:szCs w:val="22"/>
              </w:rPr>
            </w:pPr>
          </w:p>
        </w:tc>
        <w:tc>
          <w:tcPr>
            <w:tcW w:w="3005" w:type="dxa"/>
          </w:tcPr>
          <w:p w14:paraId="558BA375" w14:textId="3508CC43" w:rsidR="00E34939" w:rsidRPr="000C0CB6" w:rsidRDefault="00E34939" w:rsidP="000C0CB6">
            <w:pPr>
              <w:spacing w:line="360" w:lineRule="auto"/>
              <w:jc w:val="both"/>
              <w:rPr>
                <w:rFonts w:ascii="Arial" w:hAnsi="Arial" w:cs="Arial"/>
                <w:color w:val="000000" w:themeColor="text1"/>
                <w:sz w:val="22"/>
                <w:szCs w:val="22"/>
              </w:rPr>
            </w:pPr>
          </w:p>
        </w:tc>
        <w:tc>
          <w:tcPr>
            <w:tcW w:w="3199" w:type="dxa"/>
          </w:tcPr>
          <w:p w14:paraId="690A9705" w14:textId="62AA859A" w:rsidR="00E34939" w:rsidRPr="000C0CB6" w:rsidRDefault="00651860"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Maintaining patient expectation </w:t>
            </w:r>
            <w:r w:rsidR="00E23EE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proofErr w:type="gramEnd"/>
            <w:r w:rsidR="002D3407" w:rsidRPr="000C0CB6">
              <w:rPr>
                <w:rFonts w:ascii="Arial" w:hAnsi="Arial" w:cs="Arial"/>
                <w:color w:val="000000" w:themeColor="text1"/>
                <w:sz w:val="22"/>
                <w:szCs w:val="22"/>
              </w:rPr>
              <w:t>+4)</w:t>
            </w:r>
          </w:p>
        </w:tc>
      </w:tr>
      <w:tr w:rsidR="000C0CB6" w:rsidRPr="000C0CB6" w14:paraId="32367160" w14:textId="77777777" w:rsidTr="00E23EE4">
        <w:tc>
          <w:tcPr>
            <w:tcW w:w="3005" w:type="dxa"/>
          </w:tcPr>
          <w:p w14:paraId="687E185B" w14:textId="13DCC189" w:rsidR="00E34939" w:rsidRPr="000C0CB6" w:rsidRDefault="00651860"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Reduction of patient unsatisfaction</w:t>
            </w:r>
            <w:r w:rsidR="00E23EE4" w:rsidRPr="000C0CB6">
              <w:rPr>
                <w:rFonts w:ascii="Arial" w:hAnsi="Arial" w:cs="Arial"/>
                <w:color w:val="000000" w:themeColor="text1"/>
                <w:sz w:val="22"/>
                <w:szCs w:val="22"/>
              </w:rPr>
              <w:t xml:space="preserve">        </w:t>
            </w:r>
            <w:proofErr w:type="gramStart"/>
            <w:r w:rsidR="00E23EE4" w:rsidRPr="000C0CB6">
              <w:rPr>
                <w:rFonts w:ascii="Arial" w:hAnsi="Arial" w:cs="Arial"/>
                <w:color w:val="000000" w:themeColor="text1"/>
                <w:sz w:val="22"/>
                <w:szCs w:val="22"/>
              </w:rPr>
              <w:t xml:space="preserve">   (</w:t>
            </w:r>
            <w:proofErr w:type="gramEnd"/>
            <w:r w:rsidR="00E23EE4" w:rsidRPr="000C0CB6">
              <w:rPr>
                <w:rFonts w:ascii="Arial" w:hAnsi="Arial" w:cs="Arial"/>
                <w:color w:val="000000" w:themeColor="text1"/>
                <w:sz w:val="22"/>
                <w:szCs w:val="22"/>
              </w:rPr>
              <w:t xml:space="preserve">+5) </w:t>
            </w:r>
          </w:p>
        </w:tc>
        <w:tc>
          <w:tcPr>
            <w:tcW w:w="3005" w:type="dxa"/>
          </w:tcPr>
          <w:p w14:paraId="48794408" w14:textId="77777777" w:rsidR="00E34939" w:rsidRPr="000C0CB6" w:rsidRDefault="00E34939" w:rsidP="000C0CB6">
            <w:pPr>
              <w:spacing w:line="360" w:lineRule="auto"/>
              <w:jc w:val="both"/>
              <w:rPr>
                <w:rFonts w:ascii="Arial" w:hAnsi="Arial" w:cs="Arial"/>
                <w:color w:val="000000" w:themeColor="text1"/>
                <w:sz w:val="22"/>
                <w:szCs w:val="22"/>
              </w:rPr>
            </w:pPr>
          </w:p>
        </w:tc>
        <w:tc>
          <w:tcPr>
            <w:tcW w:w="3199" w:type="dxa"/>
          </w:tcPr>
          <w:p w14:paraId="6F33D31A" w14:textId="77777777" w:rsidR="00E34939" w:rsidRPr="000C0CB6" w:rsidRDefault="00E34939" w:rsidP="000C0CB6">
            <w:pPr>
              <w:spacing w:line="360" w:lineRule="auto"/>
              <w:jc w:val="both"/>
              <w:rPr>
                <w:rFonts w:ascii="Arial" w:hAnsi="Arial" w:cs="Arial"/>
                <w:color w:val="000000" w:themeColor="text1"/>
                <w:sz w:val="22"/>
                <w:szCs w:val="22"/>
              </w:rPr>
            </w:pPr>
          </w:p>
        </w:tc>
      </w:tr>
      <w:tr w:rsidR="000C0CB6" w:rsidRPr="000C0CB6" w14:paraId="1FD3C1DA" w14:textId="77777777" w:rsidTr="00E23EE4">
        <w:tc>
          <w:tcPr>
            <w:tcW w:w="3005" w:type="dxa"/>
          </w:tcPr>
          <w:p w14:paraId="6DA83D20" w14:textId="08030D4A" w:rsidR="00E34939" w:rsidRPr="000C0CB6" w:rsidRDefault="002D3407" w:rsidP="000C0CB6">
            <w:pPr>
              <w:spacing w:line="360" w:lineRule="auto"/>
              <w:jc w:val="both"/>
              <w:rPr>
                <w:rFonts w:ascii="Arial" w:hAnsi="Arial" w:cs="Arial"/>
                <w:color w:val="000000" w:themeColor="text1"/>
                <w:sz w:val="22"/>
                <w:szCs w:val="22"/>
              </w:rPr>
            </w:pPr>
            <w:proofErr w:type="gramStart"/>
            <w:r w:rsidRPr="000C0CB6">
              <w:rPr>
                <w:rFonts w:ascii="Arial" w:hAnsi="Arial" w:cs="Arial"/>
                <w:color w:val="000000" w:themeColor="text1"/>
                <w:sz w:val="22"/>
                <w:szCs w:val="22"/>
              </w:rPr>
              <w:t>Plus</w:t>
            </w:r>
            <w:proofErr w:type="gramEnd"/>
            <w:r w:rsidRPr="000C0CB6">
              <w:rPr>
                <w:rFonts w:ascii="Arial" w:hAnsi="Arial" w:cs="Arial"/>
                <w:color w:val="000000" w:themeColor="text1"/>
                <w:sz w:val="22"/>
                <w:szCs w:val="22"/>
              </w:rPr>
              <w:t xml:space="preserve"> Points = +19 </w:t>
            </w:r>
          </w:p>
        </w:tc>
        <w:tc>
          <w:tcPr>
            <w:tcW w:w="3005" w:type="dxa"/>
          </w:tcPr>
          <w:p w14:paraId="6A3DD8E0" w14:textId="324C1025" w:rsidR="00E34939" w:rsidRPr="000C0CB6" w:rsidRDefault="002D340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Minus Points = </w:t>
            </w:r>
            <w:r w:rsidR="00B52D98" w:rsidRPr="000C0CB6">
              <w:rPr>
                <w:rFonts w:ascii="Arial" w:hAnsi="Arial" w:cs="Arial"/>
                <w:color w:val="000000" w:themeColor="text1"/>
                <w:sz w:val="22"/>
                <w:szCs w:val="22"/>
              </w:rPr>
              <w:t>- 8</w:t>
            </w:r>
          </w:p>
        </w:tc>
        <w:tc>
          <w:tcPr>
            <w:tcW w:w="3199" w:type="dxa"/>
          </w:tcPr>
          <w:p w14:paraId="61B60B13" w14:textId="1B547677" w:rsidR="00E34939" w:rsidRPr="000C0CB6" w:rsidRDefault="00B52D9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Interesting Point = </w:t>
            </w:r>
            <w:r w:rsidR="00A10911" w:rsidRPr="000C0CB6">
              <w:rPr>
                <w:rFonts w:ascii="Arial" w:hAnsi="Arial" w:cs="Arial"/>
                <w:color w:val="000000" w:themeColor="text1"/>
                <w:sz w:val="22"/>
                <w:szCs w:val="22"/>
              </w:rPr>
              <w:t xml:space="preserve">+10 </w:t>
            </w:r>
          </w:p>
        </w:tc>
      </w:tr>
      <w:tr w:rsidR="000C0CB6" w:rsidRPr="000C0CB6" w14:paraId="5338DB73" w14:textId="77777777" w:rsidTr="00E817BA">
        <w:tc>
          <w:tcPr>
            <w:tcW w:w="9209" w:type="dxa"/>
            <w:gridSpan w:val="3"/>
          </w:tcPr>
          <w:p w14:paraId="21519E76" w14:textId="28975FFD" w:rsidR="00A10911" w:rsidRPr="000C0CB6" w:rsidRDefault="00EB768C"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Final Value for Solution 1 = </w:t>
            </w:r>
            <w:r w:rsidR="00723CC0" w:rsidRPr="000C0CB6">
              <w:rPr>
                <w:rFonts w:ascii="Arial" w:hAnsi="Arial" w:cs="Arial"/>
                <w:color w:val="000000" w:themeColor="text1"/>
                <w:sz w:val="22"/>
                <w:szCs w:val="22"/>
              </w:rPr>
              <w:t xml:space="preserve">19 - 8 +10 = </w:t>
            </w:r>
            <w:r w:rsidR="007C37F1" w:rsidRPr="000C0CB6">
              <w:rPr>
                <w:rFonts w:ascii="Arial" w:hAnsi="Arial" w:cs="Arial"/>
                <w:color w:val="000000" w:themeColor="text1"/>
                <w:sz w:val="22"/>
                <w:szCs w:val="22"/>
              </w:rPr>
              <w:t xml:space="preserve">21 </w:t>
            </w:r>
          </w:p>
        </w:tc>
      </w:tr>
    </w:tbl>
    <w:p w14:paraId="2E8D03B8" w14:textId="77777777" w:rsidR="00E157E7" w:rsidRPr="000C0CB6" w:rsidRDefault="00E157E7" w:rsidP="000C0CB6">
      <w:pPr>
        <w:spacing w:line="360" w:lineRule="auto"/>
        <w:jc w:val="both"/>
        <w:rPr>
          <w:rFonts w:ascii="Arial" w:hAnsi="Arial" w:cs="Arial"/>
          <w:color w:val="000000" w:themeColor="text1"/>
          <w:sz w:val="22"/>
          <w:szCs w:val="22"/>
        </w:rPr>
      </w:pPr>
    </w:p>
    <w:p w14:paraId="0EB7C76C" w14:textId="77777777" w:rsidR="00C75F89" w:rsidRPr="000C0CB6" w:rsidRDefault="00C75F89" w:rsidP="000C0CB6">
      <w:pPr>
        <w:spacing w:line="360" w:lineRule="auto"/>
        <w:jc w:val="both"/>
        <w:rPr>
          <w:rFonts w:ascii="Arial" w:hAnsi="Arial" w:cs="Arial"/>
          <w:color w:val="000000" w:themeColor="text1"/>
          <w:sz w:val="22"/>
          <w:szCs w:val="22"/>
        </w:rPr>
      </w:pPr>
    </w:p>
    <w:p w14:paraId="71B38472" w14:textId="77777777" w:rsidR="00C75F89" w:rsidRPr="000C0CB6" w:rsidRDefault="00C75F89" w:rsidP="000C0CB6">
      <w:pPr>
        <w:spacing w:line="360" w:lineRule="auto"/>
        <w:jc w:val="both"/>
        <w:rPr>
          <w:rFonts w:ascii="Arial" w:hAnsi="Arial" w:cs="Arial"/>
          <w:color w:val="000000" w:themeColor="text1"/>
          <w:sz w:val="22"/>
          <w:szCs w:val="22"/>
        </w:rPr>
      </w:pPr>
    </w:p>
    <w:p w14:paraId="1EACA7D0" w14:textId="3B6A2252" w:rsidR="00E157E7" w:rsidRPr="000C0CB6" w:rsidRDefault="00E157E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Solution 2 </w:t>
      </w:r>
    </w:p>
    <w:tbl>
      <w:tblPr>
        <w:tblStyle w:val="TableGrid"/>
        <w:tblW w:w="0" w:type="auto"/>
        <w:tblLook w:val="04A0" w:firstRow="1" w:lastRow="0" w:firstColumn="1" w:lastColumn="0" w:noHBand="0" w:noVBand="1"/>
      </w:tblPr>
      <w:tblGrid>
        <w:gridCol w:w="3397"/>
        <w:gridCol w:w="2613"/>
        <w:gridCol w:w="3006"/>
      </w:tblGrid>
      <w:tr w:rsidR="000C0CB6" w:rsidRPr="000C0CB6" w14:paraId="7A06AF33" w14:textId="77777777" w:rsidTr="007C37F1">
        <w:tc>
          <w:tcPr>
            <w:tcW w:w="3397" w:type="dxa"/>
          </w:tcPr>
          <w:p w14:paraId="53D693BB" w14:textId="77777777" w:rsidR="00E157E7" w:rsidRPr="000C0CB6" w:rsidRDefault="00E157E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Plus </w:t>
            </w:r>
          </w:p>
        </w:tc>
        <w:tc>
          <w:tcPr>
            <w:tcW w:w="2613" w:type="dxa"/>
          </w:tcPr>
          <w:p w14:paraId="69EE53E2" w14:textId="77777777" w:rsidR="00E157E7" w:rsidRPr="000C0CB6" w:rsidRDefault="00E157E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Minus </w:t>
            </w:r>
          </w:p>
        </w:tc>
        <w:tc>
          <w:tcPr>
            <w:tcW w:w="3006" w:type="dxa"/>
          </w:tcPr>
          <w:p w14:paraId="7714F4F7" w14:textId="77777777" w:rsidR="00E157E7" w:rsidRPr="000C0CB6" w:rsidRDefault="00E157E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Interesting Points</w:t>
            </w:r>
          </w:p>
        </w:tc>
      </w:tr>
      <w:tr w:rsidR="000C0CB6" w:rsidRPr="000C0CB6" w14:paraId="3BEF7660" w14:textId="77777777" w:rsidTr="007C37F1">
        <w:tc>
          <w:tcPr>
            <w:tcW w:w="3397" w:type="dxa"/>
          </w:tcPr>
          <w:p w14:paraId="6D7C20F3" w14:textId="23067087" w:rsidR="006B11B1" w:rsidRPr="000C0CB6" w:rsidRDefault="00E91C46"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May</w:t>
            </w:r>
            <w:r w:rsidR="00C57644" w:rsidRPr="000C0CB6">
              <w:rPr>
                <w:rFonts w:ascii="Arial" w:hAnsi="Arial" w:cs="Arial"/>
                <w:color w:val="000000" w:themeColor="text1"/>
                <w:sz w:val="22"/>
                <w:szCs w:val="22"/>
              </w:rPr>
              <w:t xml:space="preserve"> reduce waiting times </w:t>
            </w:r>
            <w:proofErr w:type="gramStart"/>
            <w:r w:rsidR="007C37F1" w:rsidRPr="000C0CB6">
              <w:rPr>
                <w:rFonts w:ascii="Arial" w:hAnsi="Arial" w:cs="Arial"/>
                <w:color w:val="000000" w:themeColor="text1"/>
                <w:sz w:val="22"/>
                <w:szCs w:val="22"/>
              </w:rPr>
              <w:t>(</w:t>
            </w:r>
            <w:r w:rsidR="000E680C" w:rsidRPr="000C0CB6">
              <w:rPr>
                <w:rFonts w:ascii="Arial" w:hAnsi="Arial" w:cs="Arial"/>
                <w:color w:val="000000" w:themeColor="text1"/>
                <w:sz w:val="22"/>
                <w:szCs w:val="22"/>
              </w:rPr>
              <w:t xml:space="preserve"> </w:t>
            </w:r>
            <w:r w:rsidR="0059102E" w:rsidRPr="000C0CB6">
              <w:rPr>
                <w:rFonts w:ascii="Arial" w:hAnsi="Arial" w:cs="Arial"/>
                <w:color w:val="000000" w:themeColor="text1"/>
                <w:sz w:val="22"/>
                <w:szCs w:val="22"/>
              </w:rPr>
              <w:t>+</w:t>
            </w:r>
            <w:proofErr w:type="gramEnd"/>
            <w:r w:rsidR="0059102E" w:rsidRPr="000C0CB6">
              <w:rPr>
                <w:rFonts w:ascii="Arial" w:hAnsi="Arial" w:cs="Arial"/>
                <w:color w:val="000000" w:themeColor="text1"/>
                <w:sz w:val="22"/>
                <w:szCs w:val="22"/>
              </w:rPr>
              <w:t xml:space="preserve">3) </w:t>
            </w:r>
          </w:p>
        </w:tc>
        <w:tc>
          <w:tcPr>
            <w:tcW w:w="2613" w:type="dxa"/>
          </w:tcPr>
          <w:p w14:paraId="4E08F9FF" w14:textId="75CF6DBF" w:rsidR="00E157E7" w:rsidRPr="000C0CB6" w:rsidRDefault="0028365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Challenging </w:t>
            </w:r>
            <w:r w:rsidR="00FC521B" w:rsidRPr="000C0CB6">
              <w:rPr>
                <w:rFonts w:ascii="Arial" w:hAnsi="Arial" w:cs="Arial"/>
                <w:color w:val="000000" w:themeColor="text1"/>
                <w:sz w:val="22"/>
                <w:szCs w:val="22"/>
              </w:rPr>
              <w:t xml:space="preserve">to achieve a consistent national </w:t>
            </w:r>
            <w:proofErr w:type="spellStart"/>
            <w:proofErr w:type="gramStart"/>
            <w:r w:rsidR="00FC5D97" w:rsidRPr="000C0CB6">
              <w:rPr>
                <w:rFonts w:ascii="Arial" w:hAnsi="Arial" w:cs="Arial"/>
                <w:color w:val="000000" w:themeColor="text1"/>
                <w:sz w:val="22"/>
                <w:szCs w:val="22"/>
              </w:rPr>
              <w:t>priotarization</w:t>
            </w:r>
            <w:proofErr w:type="spellEnd"/>
            <w:r w:rsidR="00FC5D97" w:rsidRPr="000C0CB6">
              <w:rPr>
                <w:rFonts w:ascii="Arial" w:hAnsi="Arial" w:cs="Arial"/>
                <w:color w:val="000000" w:themeColor="text1"/>
                <w:sz w:val="22"/>
                <w:szCs w:val="22"/>
              </w:rPr>
              <w:t xml:space="preserve"> </w:t>
            </w:r>
            <w:r w:rsidR="0059102E" w:rsidRPr="000C0CB6">
              <w:rPr>
                <w:rFonts w:ascii="Arial" w:hAnsi="Arial" w:cs="Arial"/>
                <w:color w:val="000000" w:themeColor="text1"/>
                <w:sz w:val="22"/>
                <w:szCs w:val="22"/>
              </w:rPr>
              <w:t xml:space="preserve"> (</w:t>
            </w:r>
            <w:proofErr w:type="gramEnd"/>
            <w:r w:rsidR="0059102E" w:rsidRPr="000C0CB6">
              <w:rPr>
                <w:rFonts w:ascii="Arial" w:hAnsi="Arial" w:cs="Arial"/>
                <w:color w:val="000000" w:themeColor="text1"/>
                <w:sz w:val="22"/>
                <w:szCs w:val="22"/>
              </w:rPr>
              <w:t>-3)</w:t>
            </w:r>
          </w:p>
        </w:tc>
        <w:tc>
          <w:tcPr>
            <w:tcW w:w="3006" w:type="dxa"/>
          </w:tcPr>
          <w:p w14:paraId="496B7EE2" w14:textId="5ED3CB8E" w:rsidR="00E157E7" w:rsidRPr="000C0CB6" w:rsidRDefault="00A665F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Fair </w:t>
            </w:r>
            <w:proofErr w:type="gramStart"/>
            <w:r w:rsidR="001F4599" w:rsidRPr="000C0CB6">
              <w:rPr>
                <w:rFonts w:ascii="Arial" w:hAnsi="Arial" w:cs="Arial"/>
                <w:color w:val="000000" w:themeColor="text1"/>
                <w:sz w:val="22"/>
                <w:szCs w:val="22"/>
              </w:rPr>
              <w:t xml:space="preserve">system </w:t>
            </w:r>
            <w:r w:rsidR="0059102E" w:rsidRPr="000C0CB6">
              <w:rPr>
                <w:rFonts w:ascii="Arial" w:hAnsi="Arial" w:cs="Arial"/>
                <w:color w:val="000000" w:themeColor="text1"/>
                <w:sz w:val="22"/>
                <w:szCs w:val="22"/>
              </w:rPr>
              <w:t xml:space="preserve"> (</w:t>
            </w:r>
            <w:proofErr w:type="gramEnd"/>
            <w:r w:rsidR="0059102E" w:rsidRPr="000C0CB6">
              <w:rPr>
                <w:rFonts w:ascii="Arial" w:hAnsi="Arial" w:cs="Arial"/>
                <w:color w:val="000000" w:themeColor="text1"/>
                <w:sz w:val="22"/>
                <w:szCs w:val="22"/>
              </w:rPr>
              <w:t xml:space="preserve">+5) </w:t>
            </w:r>
          </w:p>
        </w:tc>
      </w:tr>
      <w:tr w:rsidR="000C0CB6" w:rsidRPr="000C0CB6" w14:paraId="1BB11F30" w14:textId="77777777" w:rsidTr="007C37F1">
        <w:tc>
          <w:tcPr>
            <w:tcW w:w="3397" w:type="dxa"/>
          </w:tcPr>
          <w:p w14:paraId="6C9D0548" w14:textId="29E62147" w:rsidR="00E157E7" w:rsidRPr="000C0CB6" w:rsidRDefault="0028365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Avoid </w:t>
            </w:r>
            <w:proofErr w:type="gramStart"/>
            <w:r w:rsidRPr="000C0CB6">
              <w:rPr>
                <w:rFonts w:ascii="Arial" w:hAnsi="Arial" w:cs="Arial"/>
                <w:color w:val="000000" w:themeColor="text1"/>
                <w:sz w:val="22"/>
                <w:szCs w:val="22"/>
              </w:rPr>
              <w:t xml:space="preserve">discrimination </w:t>
            </w:r>
            <w:r w:rsidR="0059102E" w:rsidRPr="000C0CB6">
              <w:rPr>
                <w:rFonts w:ascii="Arial" w:hAnsi="Arial" w:cs="Arial"/>
                <w:color w:val="000000" w:themeColor="text1"/>
                <w:sz w:val="22"/>
                <w:szCs w:val="22"/>
              </w:rPr>
              <w:t xml:space="preserve"> (</w:t>
            </w:r>
            <w:proofErr w:type="gramEnd"/>
            <w:r w:rsidR="0059102E" w:rsidRPr="000C0CB6">
              <w:rPr>
                <w:rFonts w:ascii="Arial" w:hAnsi="Arial" w:cs="Arial"/>
                <w:color w:val="000000" w:themeColor="text1"/>
                <w:sz w:val="22"/>
                <w:szCs w:val="22"/>
              </w:rPr>
              <w:t xml:space="preserve">+5) </w:t>
            </w:r>
          </w:p>
        </w:tc>
        <w:tc>
          <w:tcPr>
            <w:tcW w:w="2613" w:type="dxa"/>
          </w:tcPr>
          <w:p w14:paraId="5EE09523" w14:textId="3DE1046A" w:rsidR="00E157E7" w:rsidRPr="000C0CB6" w:rsidRDefault="00E157E7" w:rsidP="000C0CB6">
            <w:pPr>
              <w:spacing w:line="360" w:lineRule="auto"/>
              <w:jc w:val="both"/>
              <w:rPr>
                <w:rFonts w:ascii="Arial" w:hAnsi="Arial" w:cs="Arial"/>
                <w:color w:val="000000" w:themeColor="text1"/>
                <w:sz w:val="22"/>
                <w:szCs w:val="22"/>
              </w:rPr>
            </w:pPr>
          </w:p>
        </w:tc>
        <w:tc>
          <w:tcPr>
            <w:tcW w:w="3006" w:type="dxa"/>
          </w:tcPr>
          <w:p w14:paraId="68C654D3" w14:textId="502E7620" w:rsidR="00E157E7" w:rsidRPr="000C0CB6" w:rsidRDefault="00E157E7" w:rsidP="000C0CB6">
            <w:pPr>
              <w:spacing w:line="360" w:lineRule="auto"/>
              <w:jc w:val="both"/>
              <w:rPr>
                <w:rFonts w:ascii="Arial" w:hAnsi="Arial" w:cs="Arial"/>
                <w:color w:val="000000" w:themeColor="text1"/>
                <w:sz w:val="22"/>
                <w:szCs w:val="22"/>
              </w:rPr>
            </w:pPr>
          </w:p>
        </w:tc>
      </w:tr>
      <w:tr w:rsidR="000C0CB6" w:rsidRPr="000C0CB6" w14:paraId="37C33218" w14:textId="77777777" w:rsidTr="007C37F1">
        <w:tc>
          <w:tcPr>
            <w:tcW w:w="3397" w:type="dxa"/>
          </w:tcPr>
          <w:p w14:paraId="1A9A2E1B" w14:textId="717C334C" w:rsidR="0059102E" w:rsidRPr="000C0CB6" w:rsidRDefault="0059102E" w:rsidP="000C0CB6">
            <w:pPr>
              <w:spacing w:line="360" w:lineRule="auto"/>
              <w:jc w:val="both"/>
              <w:rPr>
                <w:rFonts w:ascii="Arial" w:hAnsi="Arial" w:cs="Arial"/>
                <w:color w:val="000000" w:themeColor="text1"/>
                <w:sz w:val="22"/>
                <w:szCs w:val="22"/>
              </w:rPr>
            </w:pPr>
            <w:proofErr w:type="gramStart"/>
            <w:r w:rsidRPr="000C0CB6">
              <w:rPr>
                <w:rFonts w:ascii="Arial" w:hAnsi="Arial" w:cs="Arial"/>
                <w:color w:val="000000" w:themeColor="text1"/>
                <w:sz w:val="22"/>
                <w:szCs w:val="22"/>
              </w:rPr>
              <w:t>Plus</w:t>
            </w:r>
            <w:proofErr w:type="gramEnd"/>
            <w:r w:rsidRPr="000C0CB6">
              <w:rPr>
                <w:rFonts w:ascii="Arial" w:hAnsi="Arial" w:cs="Arial"/>
                <w:color w:val="000000" w:themeColor="text1"/>
                <w:sz w:val="22"/>
                <w:szCs w:val="22"/>
              </w:rPr>
              <w:t xml:space="preserve"> Points = +</w:t>
            </w:r>
            <w:r w:rsidRPr="000C0CB6">
              <w:rPr>
                <w:rFonts w:ascii="Arial" w:hAnsi="Arial" w:cs="Arial"/>
                <w:color w:val="000000" w:themeColor="text1"/>
                <w:sz w:val="22"/>
                <w:szCs w:val="22"/>
              </w:rPr>
              <w:t>8</w:t>
            </w:r>
          </w:p>
        </w:tc>
        <w:tc>
          <w:tcPr>
            <w:tcW w:w="2613" w:type="dxa"/>
          </w:tcPr>
          <w:p w14:paraId="27E7713D" w14:textId="5ED99CB2" w:rsidR="0059102E" w:rsidRPr="000C0CB6" w:rsidRDefault="0059102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Minus Points = -</w:t>
            </w:r>
            <w:r w:rsidRPr="000C0CB6">
              <w:rPr>
                <w:rFonts w:ascii="Arial" w:hAnsi="Arial" w:cs="Arial"/>
                <w:color w:val="000000" w:themeColor="text1"/>
                <w:sz w:val="22"/>
                <w:szCs w:val="22"/>
              </w:rPr>
              <w:t xml:space="preserve"> 3</w:t>
            </w:r>
          </w:p>
        </w:tc>
        <w:tc>
          <w:tcPr>
            <w:tcW w:w="3006" w:type="dxa"/>
          </w:tcPr>
          <w:p w14:paraId="74F00A2C" w14:textId="4CFAFA76" w:rsidR="0059102E" w:rsidRPr="000C0CB6" w:rsidRDefault="0059102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Interesting Point = +</w:t>
            </w:r>
            <w:r w:rsidRPr="000C0CB6">
              <w:rPr>
                <w:rFonts w:ascii="Arial" w:hAnsi="Arial" w:cs="Arial"/>
                <w:color w:val="000000" w:themeColor="text1"/>
                <w:sz w:val="22"/>
                <w:szCs w:val="22"/>
              </w:rPr>
              <w:t>5</w:t>
            </w:r>
          </w:p>
        </w:tc>
      </w:tr>
      <w:tr w:rsidR="000C0CB6" w:rsidRPr="000C0CB6" w14:paraId="4891943D" w14:textId="77777777" w:rsidTr="0092261F">
        <w:tc>
          <w:tcPr>
            <w:tcW w:w="9016" w:type="dxa"/>
            <w:gridSpan w:val="3"/>
          </w:tcPr>
          <w:p w14:paraId="32177288" w14:textId="18045BA4" w:rsidR="0059102E" w:rsidRPr="000C0CB6" w:rsidRDefault="0059102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Final Value for Solution </w:t>
            </w:r>
            <w:r w:rsidR="009565BD" w:rsidRPr="000C0CB6">
              <w:rPr>
                <w:rFonts w:ascii="Arial" w:hAnsi="Arial" w:cs="Arial"/>
                <w:color w:val="000000" w:themeColor="text1"/>
                <w:sz w:val="22"/>
                <w:szCs w:val="22"/>
              </w:rPr>
              <w:t>2</w:t>
            </w:r>
            <w:r w:rsidRPr="000C0CB6">
              <w:rPr>
                <w:rFonts w:ascii="Arial" w:hAnsi="Arial" w:cs="Arial"/>
                <w:color w:val="000000" w:themeColor="text1"/>
                <w:sz w:val="22"/>
                <w:szCs w:val="22"/>
              </w:rPr>
              <w:t xml:space="preserve"> = </w:t>
            </w:r>
            <w:r w:rsidRPr="000C0CB6">
              <w:rPr>
                <w:rFonts w:ascii="Arial" w:hAnsi="Arial" w:cs="Arial"/>
                <w:color w:val="000000" w:themeColor="text1"/>
                <w:sz w:val="22"/>
                <w:szCs w:val="22"/>
              </w:rPr>
              <w:t xml:space="preserve">8 </w:t>
            </w:r>
            <w:r w:rsidRPr="000C0CB6">
              <w:rPr>
                <w:rFonts w:ascii="Arial" w:hAnsi="Arial" w:cs="Arial"/>
                <w:color w:val="000000" w:themeColor="text1"/>
                <w:sz w:val="22"/>
                <w:szCs w:val="22"/>
              </w:rPr>
              <w:t xml:space="preserve">- </w:t>
            </w:r>
            <w:r w:rsidRPr="000C0CB6">
              <w:rPr>
                <w:rFonts w:ascii="Arial" w:hAnsi="Arial" w:cs="Arial"/>
                <w:color w:val="000000" w:themeColor="text1"/>
                <w:sz w:val="22"/>
                <w:szCs w:val="22"/>
              </w:rPr>
              <w:t>3</w:t>
            </w:r>
            <w:r w:rsidRPr="000C0CB6">
              <w:rPr>
                <w:rFonts w:ascii="Arial" w:hAnsi="Arial" w:cs="Arial"/>
                <w:color w:val="000000" w:themeColor="text1"/>
                <w:sz w:val="22"/>
                <w:szCs w:val="22"/>
              </w:rPr>
              <w:t xml:space="preserve"> +</w:t>
            </w:r>
            <w:r w:rsidRPr="000C0CB6">
              <w:rPr>
                <w:rFonts w:ascii="Arial" w:hAnsi="Arial" w:cs="Arial"/>
                <w:color w:val="000000" w:themeColor="text1"/>
                <w:sz w:val="22"/>
                <w:szCs w:val="22"/>
              </w:rPr>
              <w:t>5</w:t>
            </w:r>
            <w:r w:rsidRPr="000C0CB6">
              <w:rPr>
                <w:rFonts w:ascii="Arial" w:hAnsi="Arial" w:cs="Arial"/>
                <w:color w:val="000000" w:themeColor="text1"/>
                <w:sz w:val="22"/>
                <w:szCs w:val="22"/>
              </w:rPr>
              <w:t xml:space="preserve"> =</w:t>
            </w:r>
            <w:r w:rsidR="009565BD" w:rsidRPr="000C0CB6">
              <w:rPr>
                <w:rFonts w:ascii="Arial" w:hAnsi="Arial" w:cs="Arial"/>
                <w:color w:val="000000" w:themeColor="text1"/>
                <w:sz w:val="22"/>
                <w:szCs w:val="22"/>
              </w:rPr>
              <w:t xml:space="preserve"> 10 </w:t>
            </w:r>
            <w:r w:rsidRPr="000C0CB6">
              <w:rPr>
                <w:rFonts w:ascii="Arial" w:hAnsi="Arial" w:cs="Arial"/>
                <w:color w:val="000000" w:themeColor="text1"/>
                <w:sz w:val="22"/>
                <w:szCs w:val="22"/>
              </w:rPr>
              <w:t xml:space="preserve"> </w:t>
            </w:r>
          </w:p>
        </w:tc>
      </w:tr>
    </w:tbl>
    <w:p w14:paraId="5F705D1E" w14:textId="77777777" w:rsidR="00824192" w:rsidRPr="000C0CB6" w:rsidRDefault="00824192" w:rsidP="000C0CB6">
      <w:pPr>
        <w:spacing w:line="360" w:lineRule="auto"/>
        <w:jc w:val="both"/>
        <w:rPr>
          <w:rFonts w:ascii="Arial" w:hAnsi="Arial" w:cs="Arial"/>
          <w:color w:val="000000" w:themeColor="text1"/>
          <w:sz w:val="22"/>
          <w:szCs w:val="22"/>
        </w:rPr>
      </w:pPr>
    </w:p>
    <w:p w14:paraId="790B99C1" w14:textId="77777777" w:rsidR="009565BD" w:rsidRPr="000C0CB6" w:rsidRDefault="009565BD" w:rsidP="000C0CB6">
      <w:pPr>
        <w:spacing w:line="360" w:lineRule="auto"/>
        <w:jc w:val="both"/>
        <w:rPr>
          <w:rFonts w:ascii="Arial" w:hAnsi="Arial" w:cs="Arial"/>
          <w:color w:val="000000" w:themeColor="text1"/>
          <w:sz w:val="22"/>
          <w:szCs w:val="22"/>
        </w:rPr>
      </w:pPr>
    </w:p>
    <w:p w14:paraId="70B9F135" w14:textId="77777777" w:rsidR="009565BD" w:rsidRPr="000C0CB6" w:rsidRDefault="009565BD" w:rsidP="000C0CB6">
      <w:pPr>
        <w:spacing w:line="360" w:lineRule="auto"/>
        <w:jc w:val="both"/>
        <w:rPr>
          <w:rFonts w:ascii="Arial" w:hAnsi="Arial" w:cs="Arial"/>
          <w:color w:val="000000" w:themeColor="text1"/>
          <w:sz w:val="22"/>
          <w:szCs w:val="22"/>
        </w:rPr>
      </w:pPr>
    </w:p>
    <w:p w14:paraId="25234390" w14:textId="77777777" w:rsidR="009565BD" w:rsidRPr="000C0CB6" w:rsidRDefault="009565BD" w:rsidP="000C0CB6">
      <w:pPr>
        <w:spacing w:line="360" w:lineRule="auto"/>
        <w:jc w:val="both"/>
        <w:rPr>
          <w:rFonts w:ascii="Arial" w:hAnsi="Arial" w:cs="Arial"/>
          <w:color w:val="000000" w:themeColor="text1"/>
          <w:sz w:val="22"/>
          <w:szCs w:val="22"/>
        </w:rPr>
      </w:pPr>
    </w:p>
    <w:p w14:paraId="3B861A99" w14:textId="77777777" w:rsidR="009565BD" w:rsidRPr="000C0CB6" w:rsidRDefault="009565BD" w:rsidP="000C0CB6">
      <w:pPr>
        <w:spacing w:line="360" w:lineRule="auto"/>
        <w:jc w:val="both"/>
        <w:rPr>
          <w:rFonts w:ascii="Arial" w:hAnsi="Arial" w:cs="Arial"/>
          <w:color w:val="000000" w:themeColor="text1"/>
          <w:sz w:val="22"/>
          <w:szCs w:val="22"/>
        </w:rPr>
      </w:pPr>
    </w:p>
    <w:p w14:paraId="4C1D0DAD" w14:textId="54E3A036" w:rsidR="00824192" w:rsidRPr="000C0CB6" w:rsidRDefault="0082419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Solution 3 </w:t>
      </w:r>
    </w:p>
    <w:tbl>
      <w:tblPr>
        <w:tblStyle w:val="TableGrid"/>
        <w:tblW w:w="0" w:type="auto"/>
        <w:tblLook w:val="04A0" w:firstRow="1" w:lastRow="0" w:firstColumn="1" w:lastColumn="0" w:noHBand="0" w:noVBand="1"/>
      </w:tblPr>
      <w:tblGrid>
        <w:gridCol w:w="3005"/>
        <w:gridCol w:w="3005"/>
        <w:gridCol w:w="3006"/>
      </w:tblGrid>
      <w:tr w:rsidR="000C0CB6" w:rsidRPr="000C0CB6" w14:paraId="68E55729" w14:textId="77777777" w:rsidTr="00F4350F">
        <w:tc>
          <w:tcPr>
            <w:tcW w:w="3005" w:type="dxa"/>
          </w:tcPr>
          <w:p w14:paraId="11A272CD" w14:textId="77777777" w:rsidR="00824192" w:rsidRPr="000C0CB6" w:rsidRDefault="0082419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Plus </w:t>
            </w:r>
          </w:p>
        </w:tc>
        <w:tc>
          <w:tcPr>
            <w:tcW w:w="3005" w:type="dxa"/>
          </w:tcPr>
          <w:p w14:paraId="201AEADB" w14:textId="77777777" w:rsidR="00824192" w:rsidRPr="000C0CB6" w:rsidRDefault="0082419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Minus </w:t>
            </w:r>
          </w:p>
        </w:tc>
        <w:tc>
          <w:tcPr>
            <w:tcW w:w="3006" w:type="dxa"/>
          </w:tcPr>
          <w:p w14:paraId="43B098DE" w14:textId="77777777" w:rsidR="00824192" w:rsidRPr="000C0CB6" w:rsidRDefault="0082419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Interesting Points</w:t>
            </w:r>
          </w:p>
        </w:tc>
      </w:tr>
      <w:tr w:rsidR="000C0CB6" w:rsidRPr="000C0CB6" w14:paraId="0B23C813" w14:textId="77777777" w:rsidTr="00F4350F">
        <w:tc>
          <w:tcPr>
            <w:tcW w:w="3005" w:type="dxa"/>
          </w:tcPr>
          <w:p w14:paraId="414DA9EB" w14:textId="7E683812" w:rsidR="00824192" w:rsidRPr="000C0CB6" w:rsidRDefault="00024A2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Incentivizing </w:t>
            </w:r>
            <w:proofErr w:type="gramStart"/>
            <w:r w:rsidRPr="000C0CB6">
              <w:rPr>
                <w:rFonts w:ascii="Arial" w:hAnsi="Arial" w:cs="Arial"/>
                <w:color w:val="000000" w:themeColor="text1"/>
                <w:sz w:val="22"/>
                <w:szCs w:val="22"/>
              </w:rPr>
              <w:t xml:space="preserve">staff </w:t>
            </w:r>
            <w:r w:rsidR="009565BD" w:rsidRPr="000C0CB6">
              <w:rPr>
                <w:rFonts w:ascii="Arial" w:hAnsi="Arial" w:cs="Arial"/>
                <w:color w:val="000000" w:themeColor="text1"/>
                <w:sz w:val="22"/>
                <w:szCs w:val="22"/>
              </w:rPr>
              <w:t xml:space="preserve"> (</w:t>
            </w:r>
            <w:proofErr w:type="gramEnd"/>
            <w:r w:rsidR="009565BD" w:rsidRPr="000C0CB6">
              <w:rPr>
                <w:rFonts w:ascii="Arial" w:hAnsi="Arial" w:cs="Arial"/>
                <w:color w:val="000000" w:themeColor="text1"/>
                <w:sz w:val="22"/>
                <w:szCs w:val="22"/>
              </w:rPr>
              <w:t xml:space="preserve">+5) </w:t>
            </w:r>
          </w:p>
        </w:tc>
        <w:tc>
          <w:tcPr>
            <w:tcW w:w="3005" w:type="dxa"/>
          </w:tcPr>
          <w:p w14:paraId="5B7C7708" w14:textId="316C28B2" w:rsidR="00824192" w:rsidRPr="000C0CB6" w:rsidRDefault="009D30B2"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Increased expenses </w:t>
            </w:r>
            <w:r w:rsidR="009565BD" w:rsidRPr="000C0CB6">
              <w:rPr>
                <w:rFonts w:ascii="Arial" w:hAnsi="Arial" w:cs="Arial"/>
                <w:color w:val="000000" w:themeColor="text1"/>
                <w:sz w:val="22"/>
                <w:szCs w:val="22"/>
              </w:rPr>
              <w:t xml:space="preserve"> </w:t>
            </w:r>
            <w:proofErr w:type="gramStart"/>
            <w:r w:rsidR="009565BD" w:rsidRPr="000C0CB6">
              <w:rPr>
                <w:rFonts w:ascii="Arial" w:hAnsi="Arial" w:cs="Arial"/>
                <w:color w:val="000000" w:themeColor="text1"/>
                <w:sz w:val="22"/>
                <w:szCs w:val="22"/>
              </w:rPr>
              <w:t xml:space="preserve">   (</w:t>
            </w:r>
            <w:proofErr w:type="gramEnd"/>
            <w:r w:rsidR="009565BD" w:rsidRPr="000C0CB6">
              <w:rPr>
                <w:rFonts w:ascii="Arial" w:hAnsi="Arial" w:cs="Arial"/>
                <w:color w:val="000000" w:themeColor="text1"/>
                <w:sz w:val="22"/>
                <w:szCs w:val="22"/>
              </w:rPr>
              <w:t>-5)</w:t>
            </w:r>
          </w:p>
        </w:tc>
        <w:tc>
          <w:tcPr>
            <w:tcW w:w="3006" w:type="dxa"/>
          </w:tcPr>
          <w:p w14:paraId="50EF65DE" w14:textId="704A5309" w:rsidR="00824192" w:rsidRPr="000C0CB6" w:rsidRDefault="008A08E8"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Not staff need to be hired</w:t>
            </w:r>
            <w:r w:rsidR="004B75A7" w:rsidRPr="000C0CB6">
              <w:rPr>
                <w:rFonts w:ascii="Arial" w:hAnsi="Arial" w:cs="Arial"/>
                <w:color w:val="000000" w:themeColor="text1"/>
                <w:sz w:val="22"/>
                <w:szCs w:val="22"/>
              </w:rPr>
              <w:t xml:space="preserve"> (+4)</w:t>
            </w:r>
          </w:p>
        </w:tc>
      </w:tr>
      <w:tr w:rsidR="000C0CB6" w:rsidRPr="000C0CB6" w14:paraId="76FE74F5" w14:textId="77777777" w:rsidTr="00F4350F">
        <w:tc>
          <w:tcPr>
            <w:tcW w:w="3005" w:type="dxa"/>
          </w:tcPr>
          <w:p w14:paraId="76BF2CE2" w14:textId="55BA76DA" w:rsidR="00824192" w:rsidRPr="000C0CB6" w:rsidRDefault="00C4533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Optimization of surgery </w:t>
            </w:r>
            <w:r w:rsidR="002A3B7D" w:rsidRPr="000C0CB6">
              <w:rPr>
                <w:rFonts w:ascii="Arial" w:hAnsi="Arial" w:cs="Arial"/>
                <w:color w:val="000000" w:themeColor="text1"/>
                <w:sz w:val="22"/>
                <w:szCs w:val="22"/>
              </w:rPr>
              <w:t>theatre</w:t>
            </w:r>
            <w:r w:rsidRPr="000C0CB6">
              <w:rPr>
                <w:rFonts w:ascii="Arial" w:hAnsi="Arial" w:cs="Arial"/>
                <w:color w:val="000000" w:themeColor="text1"/>
                <w:sz w:val="22"/>
                <w:szCs w:val="22"/>
              </w:rPr>
              <w:t xml:space="preserve"> </w:t>
            </w:r>
            <w:r w:rsidR="009565BD" w:rsidRPr="000C0CB6">
              <w:rPr>
                <w:rFonts w:ascii="Arial" w:hAnsi="Arial" w:cs="Arial"/>
                <w:color w:val="000000" w:themeColor="text1"/>
                <w:sz w:val="22"/>
                <w:szCs w:val="22"/>
              </w:rPr>
              <w:t xml:space="preserve">                 </w:t>
            </w:r>
            <w:proofErr w:type="gramStart"/>
            <w:r w:rsidR="009565BD" w:rsidRPr="000C0CB6">
              <w:rPr>
                <w:rFonts w:ascii="Arial" w:hAnsi="Arial" w:cs="Arial"/>
                <w:color w:val="000000" w:themeColor="text1"/>
                <w:sz w:val="22"/>
                <w:szCs w:val="22"/>
              </w:rPr>
              <w:t xml:space="preserve">   (</w:t>
            </w:r>
            <w:proofErr w:type="gramEnd"/>
            <w:r w:rsidR="009565BD" w:rsidRPr="000C0CB6">
              <w:rPr>
                <w:rFonts w:ascii="Arial" w:hAnsi="Arial" w:cs="Arial"/>
                <w:color w:val="000000" w:themeColor="text1"/>
                <w:sz w:val="22"/>
                <w:szCs w:val="22"/>
              </w:rPr>
              <w:t>+4)</w:t>
            </w:r>
          </w:p>
        </w:tc>
        <w:tc>
          <w:tcPr>
            <w:tcW w:w="3005" w:type="dxa"/>
          </w:tcPr>
          <w:p w14:paraId="1F29CBD8" w14:textId="6973CEC5" w:rsidR="00824192" w:rsidRPr="000C0CB6" w:rsidRDefault="00024A2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Increase workload </w:t>
            </w:r>
            <w:r w:rsidR="009565BD" w:rsidRPr="000C0CB6">
              <w:rPr>
                <w:rFonts w:ascii="Arial" w:hAnsi="Arial" w:cs="Arial"/>
                <w:color w:val="000000" w:themeColor="text1"/>
                <w:sz w:val="22"/>
                <w:szCs w:val="22"/>
              </w:rPr>
              <w:t xml:space="preserve">   </w:t>
            </w:r>
            <w:proofErr w:type="gramStart"/>
            <w:r w:rsidR="009565BD" w:rsidRPr="000C0CB6">
              <w:rPr>
                <w:rFonts w:ascii="Arial" w:hAnsi="Arial" w:cs="Arial"/>
                <w:color w:val="000000" w:themeColor="text1"/>
                <w:sz w:val="22"/>
                <w:szCs w:val="22"/>
              </w:rPr>
              <w:t xml:space="preserve">   (</w:t>
            </w:r>
            <w:proofErr w:type="gramEnd"/>
            <w:r w:rsidR="009565BD" w:rsidRPr="000C0CB6">
              <w:rPr>
                <w:rFonts w:ascii="Arial" w:hAnsi="Arial" w:cs="Arial"/>
                <w:color w:val="000000" w:themeColor="text1"/>
                <w:sz w:val="22"/>
                <w:szCs w:val="22"/>
              </w:rPr>
              <w:t>-5)</w:t>
            </w:r>
          </w:p>
        </w:tc>
        <w:tc>
          <w:tcPr>
            <w:tcW w:w="3006" w:type="dxa"/>
          </w:tcPr>
          <w:p w14:paraId="217DED1F" w14:textId="77777777" w:rsidR="00824192" w:rsidRPr="000C0CB6" w:rsidRDefault="00824192" w:rsidP="000C0CB6">
            <w:pPr>
              <w:spacing w:line="360" w:lineRule="auto"/>
              <w:jc w:val="both"/>
              <w:rPr>
                <w:rFonts w:ascii="Arial" w:hAnsi="Arial" w:cs="Arial"/>
                <w:color w:val="000000" w:themeColor="text1"/>
                <w:sz w:val="22"/>
                <w:szCs w:val="22"/>
              </w:rPr>
            </w:pPr>
          </w:p>
        </w:tc>
      </w:tr>
      <w:tr w:rsidR="000C0CB6" w:rsidRPr="000C0CB6" w14:paraId="7F3CCBC1" w14:textId="77777777" w:rsidTr="00F4350F">
        <w:tc>
          <w:tcPr>
            <w:tcW w:w="3005" w:type="dxa"/>
          </w:tcPr>
          <w:p w14:paraId="1AD9CBC6" w14:textId="0E935986" w:rsidR="00824192" w:rsidRPr="000C0CB6" w:rsidRDefault="002A3B7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Raise the volume of daily surgery </w:t>
            </w:r>
            <w:r w:rsidR="009565BD" w:rsidRPr="000C0CB6">
              <w:rPr>
                <w:rFonts w:ascii="Arial" w:hAnsi="Arial" w:cs="Arial"/>
                <w:color w:val="000000" w:themeColor="text1"/>
                <w:sz w:val="22"/>
                <w:szCs w:val="22"/>
              </w:rPr>
              <w:t xml:space="preserve">                 </w:t>
            </w:r>
            <w:proofErr w:type="gramStart"/>
            <w:r w:rsidR="009565BD" w:rsidRPr="000C0CB6">
              <w:rPr>
                <w:rFonts w:ascii="Arial" w:hAnsi="Arial" w:cs="Arial"/>
                <w:color w:val="000000" w:themeColor="text1"/>
                <w:sz w:val="22"/>
                <w:szCs w:val="22"/>
              </w:rPr>
              <w:t xml:space="preserve">   (</w:t>
            </w:r>
            <w:proofErr w:type="gramEnd"/>
            <w:r w:rsidR="009565BD" w:rsidRPr="000C0CB6">
              <w:rPr>
                <w:rFonts w:ascii="Arial" w:hAnsi="Arial" w:cs="Arial"/>
                <w:color w:val="000000" w:themeColor="text1"/>
                <w:sz w:val="22"/>
                <w:szCs w:val="22"/>
              </w:rPr>
              <w:t>+5)</w:t>
            </w:r>
          </w:p>
        </w:tc>
        <w:tc>
          <w:tcPr>
            <w:tcW w:w="3005" w:type="dxa"/>
          </w:tcPr>
          <w:p w14:paraId="306B2CA5" w14:textId="77777777" w:rsidR="00824192" w:rsidRPr="000C0CB6" w:rsidRDefault="00824192" w:rsidP="000C0CB6">
            <w:pPr>
              <w:spacing w:line="360" w:lineRule="auto"/>
              <w:jc w:val="both"/>
              <w:rPr>
                <w:rFonts w:ascii="Arial" w:hAnsi="Arial" w:cs="Arial"/>
                <w:color w:val="000000" w:themeColor="text1"/>
                <w:sz w:val="22"/>
                <w:szCs w:val="22"/>
              </w:rPr>
            </w:pPr>
          </w:p>
        </w:tc>
        <w:tc>
          <w:tcPr>
            <w:tcW w:w="3006" w:type="dxa"/>
          </w:tcPr>
          <w:p w14:paraId="1A9C74E2" w14:textId="77777777" w:rsidR="00824192" w:rsidRPr="000C0CB6" w:rsidRDefault="00824192" w:rsidP="000C0CB6">
            <w:pPr>
              <w:spacing w:line="360" w:lineRule="auto"/>
              <w:jc w:val="both"/>
              <w:rPr>
                <w:rFonts w:ascii="Arial" w:hAnsi="Arial" w:cs="Arial"/>
                <w:color w:val="000000" w:themeColor="text1"/>
                <w:sz w:val="22"/>
                <w:szCs w:val="22"/>
              </w:rPr>
            </w:pPr>
          </w:p>
        </w:tc>
      </w:tr>
      <w:tr w:rsidR="000C0CB6" w:rsidRPr="000C0CB6" w14:paraId="50F8F1AE" w14:textId="77777777" w:rsidTr="00F4350F">
        <w:tc>
          <w:tcPr>
            <w:tcW w:w="3005" w:type="dxa"/>
          </w:tcPr>
          <w:p w14:paraId="5A619A28" w14:textId="00FDD7AF" w:rsidR="009565BD" w:rsidRPr="000C0CB6" w:rsidRDefault="009565BD" w:rsidP="000C0CB6">
            <w:pPr>
              <w:spacing w:line="360" w:lineRule="auto"/>
              <w:jc w:val="both"/>
              <w:rPr>
                <w:rFonts w:ascii="Arial" w:hAnsi="Arial" w:cs="Arial"/>
                <w:color w:val="000000" w:themeColor="text1"/>
                <w:sz w:val="22"/>
                <w:szCs w:val="22"/>
              </w:rPr>
            </w:pPr>
            <w:proofErr w:type="gramStart"/>
            <w:r w:rsidRPr="000C0CB6">
              <w:rPr>
                <w:rFonts w:ascii="Arial" w:hAnsi="Arial" w:cs="Arial"/>
                <w:color w:val="000000" w:themeColor="text1"/>
                <w:sz w:val="22"/>
                <w:szCs w:val="22"/>
              </w:rPr>
              <w:t>Plus</w:t>
            </w:r>
            <w:proofErr w:type="gramEnd"/>
            <w:r w:rsidRPr="000C0CB6">
              <w:rPr>
                <w:rFonts w:ascii="Arial" w:hAnsi="Arial" w:cs="Arial"/>
                <w:color w:val="000000" w:themeColor="text1"/>
                <w:sz w:val="22"/>
                <w:szCs w:val="22"/>
              </w:rPr>
              <w:t xml:space="preserve"> Points = +</w:t>
            </w:r>
            <w:r w:rsidR="004B75A7" w:rsidRPr="000C0CB6">
              <w:rPr>
                <w:rFonts w:ascii="Arial" w:hAnsi="Arial" w:cs="Arial"/>
                <w:color w:val="000000" w:themeColor="text1"/>
                <w:sz w:val="22"/>
                <w:szCs w:val="22"/>
              </w:rPr>
              <w:t>14</w:t>
            </w:r>
          </w:p>
        </w:tc>
        <w:tc>
          <w:tcPr>
            <w:tcW w:w="3005" w:type="dxa"/>
          </w:tcPr>
          <w:p w14:paraId="6D63D1DC" w14:textId="149EE403" w:rsidR="009565BD" w:rsidRPr="000C0CB6" w:rsidRDefault="009565B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Minus Points = - </w:t>
            </w:r>
            <w:r w:rsidR="004B75A7" w:rsidRPr="000C0CB6">
              <w:rPr>
                <w:rFonts w:ascii="Arial" w:hAnsi="Arial" w:cs="Arial"/>
                <w:color w:val="000000" w:themeColor="text1"/>
                <w:sz w:val="22"/>
                <w:szCs w:val="22"/>
              </w:rPr>
              <w:t>10</w:t>
            </w:r>
          </w:p>
        </w:tc>
        <w:tc>
          <w:tcPr>
            <w:tcW w:w="3006" w:type="dxa"/>
          </w:tcPr>
          <w:p w14:paraId="2976E341" w14:textId="0794EF0D" w:rsidR="009565BD" w:rsidRPr="000C0CB6" w:rsidRDefault="009565B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Interesting Point = +</w:t>
            </w:r>
            <w:r w:rsidR="004B75A7" w:rsidRPr="000C0CB6">
              <w:rPr>
                <w:rFonts w:ascii="Arial" w:hAnsi="Arial" w:cs="Arial"/>
                <w:color w:val="000000" w:themeColor="text1"/>
                <w:sz w:val="22"/>
                <w:szCs w:val="22"/>
              </w:rPr>
              <w:t>4</w:t>
            </w:r>
          </w:p>
        </w:tc>
      </w:tr>
      <w:tr w:rsidR="000C0CB6" w:rsidRPr="000C0CB6" w14:paraId="67B999A6" w14:textId="77777777" w:rsidTr="00E22AEF">
        <w:tc>
          <w:tcPr>
            <w:tcW w:w="9016" w:type="dxa"/>
            <w:gridSpan w:val="3"/>
          </w:tcPr>
          <w:p w14:paraId="6578D614" w14:textId="09B28A8A" w:rsidR="009565BD" w:rsidRPr="000C0CB6" w:rsidRDefault="009565B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Final Value for Solution </w:t>
            </w:r>
            <w:r w:rsidR="004B75A7" w:rsidRPr="000C0CB6">
              <w:rPr>
                <w:rFonts w:ascii="Arial" w:hAnsi="Arial" w:cs="Arial"/>
                <w:color w:val="000000" w:themeColor="text1"/>
                <w:sz w:val="22"/>
                <w:szCs w:val="22"/>
              </w:rPr>
              <w:t>3</w:t>
            </w:r>
            <w:r w:rsidRPr="000C0CB6">
              <w:rPr>
                <w:rFonts w:ascii="Arial" w:hAnsi="Arial" w:cs="Arial"/>
                <w:color w:val="000000" w:themeColor="text1"/>
                <w:sz w:val="22"/>
                <w:szCs w:val="22"/>
              </w:rPr>
              <w:t xml:space="preserve"> = </w:t>
            </w:r>
            <w:r w:rsidR="004B75A7" w:rsidRPr="000C0CB6">
              <w:rPr>
                <w:rFonts w:ascii="Arial" w:hAnsi="Arial" w:cs="Arial"/>
                <w:color w:val="000000" w:themeColor="text1"/>
                <w:sz w:val="22"/>
                <w:szCs w:val="22"/>
              </w:rPr>
              <w:t>14</w:t>
            </w:r>
            <w:r w:rsidRPr="000C0CB6">
              <w:rPr>
                <w:rFonts w:ascii="Arial" w:hAnsi="Arial" w:cs="Arial"/>
                <w:color w:val="000000" w:themeColor="text1"/>
                <w:sz w:val="22"/>
                <w:szCs w:val="22"/>
              </w:rPr>
              <w:t xml:space="preserve">- </w:t>
            </w:r>
            <w:r w:rsidR="004B75A7" w:rsidRPr="000C0CB6">
              <w:rPr>
                <w:rFonts w:ascii="Arial" w:hAnsi="Arial" w:cs="Arial"/>
                <w:color w:val="000000" w:themeColor="text1"/>
                <w:sz w:val="22"/>
                <w:szCs w:val="22"/>
              </w:rPr>
              <w:t>10</w:t>
            </w:r>
            <w:r w:rsidRPr="000C0CB6">
              <w:rPr>
                <w:rFonts w:ascii="Arial" w:hAnsi="Arial" w:cs="Arial"/>
                <w:color w:val="000000" w:themeColor="text1"/>
                <w:sz w:val="22"/>
                <w:szCs w:val="22"/>
              </w:rPr>
              <w:t xml:space="preserve"> +</w:t>
            </w:r>
            <w:r w:rsidR="00C75F89" w:rsidRPr="000C0CB6">
              <w:rPr>
                <w:rFonts w:ascii="Arial" w:hAnsi="Arial" w:cs="Arial"/>
                <w:color w:val="000000" w:themeColor="text1"/>
                <w:sz w:val="22"/>
                <w:szCs w:val="22"/>
              </w:rPr>
              <w:t>4</w:t>
            </w:r>
            <w:r w:rsidRPr="000C0CB6">
              <w:rPr>
                <w:rFonts w:ascii="Arial" w:hAnsi="Arial" w:cs="Arial"/>
                <w:color w:val="000000" w:themeColor="text1"/>
                <w:sz w:val="22"/>
                <w:szCs w:val="22"/>
              </w:rPr>
              <w:t xml:space="preserve"> = </w:t>
            </w:r>
            <w:r w:rsidR="00C75F89" w:rsidRPr="000C0CB6">
              <w:rPr>
                <w:rFonts w:ascii="Arial" w:hAnsi="Arial" w:cs="Arial"/>
                <w:color w:val="000000" w:themeColor="text1"/>
                <w:sz w:val="22"/>
                <w:szCs w:val="22"/>
              </w:rPr>
              <w:t>8</w:t>
            </w:r>
            <w:r w:rsidRPr="000C0CB6">
              <w:rPr>
                <w:rFonts w:ascii="Arial" w:hAnsi="Arial" w:cs="Arial"/>
                <w:color w:val="000000" w:themeColor="text1"/>
                <w:sz w:val="22"/>
                <w:szCs w:val="22"/>
              </w:rPr>
              <w:t xml:space="preserve"> </w:t>
            </w:r>
          </w:p>
        </w:tc>
      </w:tr>
    </w:tbl>
    <w:p w14:paraId="1E253AC2" w14:textId="77777777" w:rsidR="00EF349B" w:rsidRPr="000C0CB6" w:rsidRDefault="00EF349B" w:rsidP="000C0CB6">
      <w:pPr>
        <w:spacing w:line="360" w:lineRule="auto"/>
        <w:jc w:val="both"/>
        <w:rPr>
          <w:rFonts w:ascii="Arial" w:hAnsi="Arial" w:cs="Arial"/>
          <w:color w:val="000000" w:themeColor="text1"/>
          <w:sz w:val="22"/>
          <w:szCs w:val="22"/>
        </w:rPr>
      </w:pPr>
    </w:p>
    <w:p w14:paraId="1DA4EF67" w14:textId="77777777" w:rsidR="00EF349B" w:rsidRPr="000C0CB6" w:rsidRDefault="00EF349B" w:rsidP="000C0CB6">
      <w:pPr>
        <w:spacing w:line="360" w:lineRule="auto"/>
        <w:jc w:val="both"/>
        <w:rPr>
          <w:rFonts w:ascii="Arial" w:hAnsi="Arial" w:cs="Arial"/>
          <w:color w:val="000000" w:themeColor="text1"/>
          <w:sz w:val="22"/>
          <w:szCs w:val="22"/>
        </w:rPr>
      </w:pPr>
    </w:p>
    <w:p w14:paraId="4BAF0DE2" w14:textId="77777777" w:rsidR="00575E64" w:rsidRPr="000C0CB6" w:rsidRDefault="00EF349B"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Best Solution </w:t>
      </w:r>
      <w:r w:rsidR="00575E64" w:rsidRPr="000C0CB6">
        <w:rPr>
          <w:rFonts w:ascii="Arial" w:hAnsi="Arial" w:cs="Arial"/>
          <w:color w:val="000000" w:themeColor="text1"/>
          <w:sz w:val="22"/>
          <w:szCs w:val="22"/>
        </w:rPr>
        <w:t xml:space="preserve">– Solution 1 </w:t>
      </w:r>
    </w:p>
    <w:p w14:paraId="4893E5BF" w14:textId="77777777" w:rsidR="00575E64" w:rsidRPr="000C0CB6" w:rsidRDefault="00575E64" w:rsidP="000C0CB6">
      <w:pPr>
        <w:spacing w:line="360" w:lineRule="auto"/>
        <w:jc w:val="both"/>
        <w:rPr>
          <w:rFonts w:ascii="Arial" w:hAnsi="Arial" w:cs="Arial"/>
          <w:color w:val="000000" w:themeColor="text1"/>
          <w:sz w:val="22"/>
          <w:szCs w:val="22"/>
        </w:rPr>
      </w:pPr>
    </w:p>
    <w:p w14:paraId="23E58C25" w14:textId="515D384A" w:rsidR="00E769DD" w:rsidRPr="000C0CB6" w:rsidRDefault="0096574E"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After analysing </w:t>
      </w:r>
      <w:proofErr w:type="gramStart"/>
      <w:r w:rsidRPr="000C0CB6">
        <w:rPr>
          <w:rFonts w:ascii="Arial" w:hAnsi="Arial" w:cs="Arial"/>
          <w:color w:val="000000" w:themeColor="text1"/>
          <w:sz w:val="22"/>
          <w:szCs w:val="22"/>
        </w:rPr>
        <w:t>the all</w:t>
      </w:r>
      <w:proofErr w:type="gramEnd"/>
      <w:r w:rsidRPr="000C0CB6">
        <w:rPr>
          <w:rFonts w:ascii="Arial" w:hAnsi="Arial" w:cs="Arial"/>
          <w:color w:val="000000" w:themeColor="text1"/>
          <w:sz w:val="22"/>
          <w:szCs w:val="22"/>
        </w:rPr>
        <w:t xml:space="preserve"> 3 solutions the one that proved to be more efficient is solution number 1 by</w:t>
      </w:r>
      <w:r w:rsidR="00F32B3F" w:rsidRPr="000C0CB6">
        <w:rPr>
          <w:rFonts w:ascii="Arial" w:hAnsi="Arial" w:cs="Arial"/>
          <w:color w:val="000000" w:themeColor="text1"/>
          <w:sz w:val="22"/>
          <w:szCs w:val="22"/>
        </w:rPr>
        <w:t xml:space="preserve"> </w:t>
      </w:r>
      <w:r w:rsidR="00225DE7" w:rsidRPr="000C0CB6">
        <w:rPr>
          <w:rFonts w:ascii="Arial" w:hAnsi="Arial" w:cs="Arial"/>
          <w:color w:val="000000" w:themeColor="text1"/>
          <w:sz w:val="22"/>
          <w:szCs w:val="22"/>
        </w:rPr>
        <w:t>identifying</w:t>
      </w:r>
      <w:r w:rsidR="00F32B3F" w:rsidRPr="000C0CB6">
        <w:rPr>
          <w:rFonts w:ascii="Arial" w:hAnsi="Arial" w:cs="Arial"/>
          <w:color w:val="000000" w:themeColor="text1"/>
          <w:sz w:val="22"/>
          <w:szCs w:val="22"/>
        </w:rPr>
        <w:t xml:space="preserve"> the potential lower risk patients that are </w:t>
      </w:r>
      <w:r w:rsidR="001743A8" w:rsidRPr="000C0CB6">
        <w:rPr>
          <w:rFonts w:ascii="Arial" w:hAnsi="Arial" w:cs="Arial"/>
          <w:color w:val="000000" w:themeColor="text1"/>
          <w:sz w:val="22"/>
          <w:szCs w:val="22"/>
        </w:rPr>
        <w:t xml:space="preserve">able to travel </w:t>
      </w:r>
      <w:r w:rsidR="00A94519" w:rsidRPr="000C0CB6">
        <w:rPr>
          <w:rFonts w:ascii="Arial" w:hAnsi="Arial" w:cs="Arial"/>
          <w:color w:val="000000" w:themeColor="text1"/>
          <w:sz w:val="22"/>
          <w:szCs w:val="22"/>
        </w:rPr>
        <w:t xml:space="preserve">a bit further </w:t>
      </w:r>
      <w:r w:rsidR="001743A8" w:rsidRPr="000C0CB6">
        <w:rPr>
          <w:rFonts w:ascii="Arial" w:hAnsi="Arial" w:cs="Arial"/>
          <w:color w:val="000000" w:themeColor="text1"/>
          <w:sz w:val="22"/>
          <w:szCs w:val="22"/>
        </w:rPr>
        <w:t xml:space="preserve">so they can have their surgery </w:t>
      </w:r>
      <w:r w:rsidR="00225DE7" w:rsidRPr="000C0CB6">
        <w:rPr>
          <w:rFonts w:ascii="Arial" w:hAnsi="Arial" w:cs="Arial"/>
          <w:color w:val="000000" w:themeColor="text1"/>
          <w:sz w:val="22"/>
          <w:szCs w:val="22"/>
        </w:rPr>
        <w:t>performed</w:t>
      </w:r>
      <w:r w:rsidR="001743A8" w:rsidRPr="000C0CB6">
        <w:rPr>
          <w:rFonts w:ascii="Arial" w:hAnsi="Arial" w:cs="Arial"/>
          <w:color w:val="000000" w:themeColor="text1"/>
          <w:sz w:val="22"/>
          <w:szCs w:val="22"/>
        </w:rPr>
        <w:t xml:space="preserve"> </w:t>
      </w:r>
      <w:r w:rsidR="008C4EF6" w:rsidRPr="000C0CB6">
        <w:rPr>
          <w:rFonts w:ascii="Arial" w:hAnsi="Arial" w:cs="Arial"/>
          <w:color w:val="000000" w:themeColor="text1"/>
          <w:sz w:val="22"/>
          <w:szCs w:val="22"/>
        </w:rPr>
        <w:t>in another facility where the waiting time for surgery is lower</w:t>
      </w:r>
      <w:r w:rsidR="00CF51F1" w:rsidRPr="000C0CB6">
        <w:rPr>
          <w:rFonts w:ascii="Arial" w:hAnsi="Arial" w:cs="Arial"/>
          <w:color w:val="000000" w:themeColor="text1"/>
          <w:sz w:val="22"/>
          <w:szCs w:val="22"/>
        </w:rPr>
        <w:t xml:space="preserve">. Benefits of this solution is </w:t>
      </w:r>
      <w:r w:rsidR="003B6E6C" w:rsidRPr="000C0CB6">
        <w:rPr>
          <w:rFonts w:ascii="Arial" w:hAnsi="Arial" w:cs="Arial"/>
          <w:color w:val="000000" w:themeColor="text1"/>
          <w:sz w:val="22"/>
          <w:szCs w:val="22"/>
        </w:rPr>
        <w:t>shared workload between the hospitals</w:t>
      </w:r>
      <w:r w:rsidR="004B24D6" w:rsidRPr="000C0CB6">
        <w:rPr>
          <w:rFonts w:ascii="Arial" w:hAnsi="Arial" w:cs="Arial"/>
          <w:color w:val="000000" w:themeColor="text1"/>
          <w:sz w:val="22"/>
          <w:szCs w:val="22"/>
        </w:rPr>
        <w:t xml:space="preserve"> increasing their efficiency</w:t>
      </w:r>
      <w:r w:rsidR="009A47CF" w:rsidRPr="000C0CB6">
        <w:rPr>
          <w:rFonts w:ascii="Arial" w:hAnsi="Arial" w:cs="Arial"/>
          <w:color w:val="000000" w:themeColor="text1"/>
          <w:sz w:val="22"/>
          <w:szCs w:val="22"/>
        </w:rPr>
        <w:t xml:space="preserve"> and </w:t>
      </w:r>
      <w:proofErr w:type="gramStart"/>
      <w:r w:rsidR="009A47CF" w:rsidRPr="000C0CB6">
        <w:rPr>
          <w:rFonts w:ascii="Arial" w:hAnsi="Arial" w:cs="Arial"/>
          <w:color w:val="000000" w:themeColor="text1"/>
          <w:sz w:val="22"/>
          <w:szCs w:val="22"/>
        </w:rPr>
        <w:t>patients</w:t>
      </w:r>
      <w:proofErr w:type="gramEnd"/>
      <w:r w:rsidR="009A47CF" w:rsidRPr="000C0CB6">
        <w:rPr>
          <w:rFonts w:ascii="Arial" w:hAnsi="Arial" w:cs="Arial"/>
          <w:color w:val="000000" w:themeColor="text1"/>
          <w:sz w:val="22"/>
          <w:szCs w:val="22"/>
        </w:rPr>
        <w:t xml:space="preserve"> </w:t>
      </w:r>
      <w:r w:rsidR="00244353" w:rsidRPr="000C0CB6">
        <w:rPr>
          <w:rFonts w:ascii="Arial" w:hAnsi="Arial" w:cs="Arial"/>
          <w:color w:val="000000" w:themeColor="text1"/>
          <w:sz w:val="22"/>
          <w:szCs w:val="22"/>
        </w:rPr>
        <w:t>choice</w:t>
      </w:r>
      <w:r w:rsidR="009A47CF" w:rsidRPr="000C0CB6">
        <w:rPr>
          <w:rFonts w:ascii="Arial" w:hAnsi="Arial" w:cs="Arial"/>
          <w:color w:val="000000" w:themeColor="text1"/>
          <w:sz w:val="22"/>
          <w:szCs w:val="22"/>
        </w:rPr>
        <w:t>.</w:t>
      </w:r>
      <w:r w:rsidR="00B668BC" w:rsidRPr="000C0CB6">
        <w:rPr>
          <w:rFonts w:ascii="Arial" w:hAnsi="Arial" w:cs="Arial"/>
          <w:color w:val="000000" w:themeColor="text1"/>
          <w:sz w:val="22"/>
          <w:szCs w:val="22"/>
        </w:rPr>
        <w:t xml:space="preserve"> </w:t>
      </w:r>
      <w:r w:rsidR="00D50E1A" w:rsidRPr="000C0CB6">
        <w:rPr>
          <w:rFonts w:ascii="Arial" w:hAnsi="Arial" w:cs="Arial"/>
          <w:color w:val="000000" w:themeColor="text1"/>
          <w:sz w:val="22"/>
          <w:szCs w:val="22"/>
        </w:rPr>
        <w:t>According</w:t>
      </w:r>
      <w:r w:rsidR="00F40895" w:rsidRPr="000C0CB6">
        <w:rPr>
          <w:rFonts w:ascii="Arial" w:hAnsi="Arial" w:cs="Arial"/>
          <w:color w:val="000000" w:themeColor="text1"/>
          <w:sz w:val="22"/>
          <w:szCs w:val="22"/>
        </w:rPr>
        <w:t xml:space="preserve"> with a survey </w:t>
      </w:r>
      <w:r w:rsidR="00D50E1A" w:rsidRPr="000C0CB6">
        <w:rPr>
          <w:rFonts w:ascii="Arial" w:hAnsi="Arial" w:cs="Arial"/>
          <w:color w:val="000000" w:themeColor="text1"/>
          <w:sz w:val="22"/>
          <w:szCs w:val="22"/>
        </w:rPr>
        <w:t xml:space="preserve">to 78% </w:t>
      </w:r>
      <w:r w:rsidR="00B668BC" w:rsidRPr="000C0CB6">
        <w:rPr>
          <w:rFonts w:ascii="Arial" w:hAnsi="Arial" w:cs="Arial"/>
          <w:color w:val="000000" w:themeColor="text1"/>
          <w:sz w:val="22"/>
          <w:szCs w:val="22"/>
        </w:rPr>
        <w:t xml:space="preserve">patients from </w:t>
      </w:r>
      <w:r w:rsidR="00F40895" w:rsidRPr="000C0CB6">
        <w:rPr>
          <w:rFonts w:ascii="Arial" w:hAnsi="Arial" w:cs="Arial"/>
          <w:color w:val="000000" w:themeColor="text1"/>
          <w:sz w:val="22"/>
          <w:szCs w:val="22"/>
        </w:rPr>
        <w:t xml:space="preserve">Isle of Wight </w:t>
      </w:r>
      <w:r w:rsidR="00D50E1A" w:rsidRPr="000C0CB6">
        <w:rPr>
          <w:rFonts w:ascii="Arial" w:hAnsi="Arial" w:cs="Arial"/>
          <w:color w:val="000000" w:themeColor="text1"/>
          <w:sz w:val="22"/>
          <w:szCs w:val="22"/>
        </w:rPr>
        <w:t>2</w:t>
      </w:r>
      <w:r w:rsidR="00F621FA" w:rsidRPr="000C0CB6">
        <w:rPr>
          <w:rFonts w:ascii="Arial" w:hAnsi="Arial" w:cs="Arial"/>
          <w:color w:val="000000" w:themeColor="text1"/>
          <w:sz w:val="22"/>
          <w:szCs w:val="22"/>
        </w:rPr>
        <w:t xml:space="preserve">7% would travel anywhere in UK for </w:t>
      </w:r>
      <w:r w:rsidR="008F3715" w:rsidRPr="000C0CB6">
        <w:rPr>
          <w:rFonts w:ascii="Arial" w:hAnsi="Arial" w:cs="Arial"/>
          <w:color w:val="000000" w:themeColor="text1"/>
          <w:sz w:val="22"/>
          <w:szCs w:val="22"/>
        </w:rPr>
        <w:t>procedures</w:t>
      </w:r>
      <w:r w:rsidR="008603C3" w:rsidRPr="000C0CB6">
        <w:rPr>
          <w:rFonts w:ascii="Arial" w:hAnsi="Arial" w:cs="Arial"/>
          <w:color w:val="000000" w:themeColor="text1"/>
          <w:sz w:val="22"/>
          <w:szCs w:val="22"/>
        </w:rPr>
        <w:t xml:space="preserve"> </w:t>
      </w:r>
      <w:sdt>
        <w:sdtPr>
          <w:rPr>
            <w:rFonts w:ascii="Arial" w:hAnsi="Arial" w:cs="Arial"/>
            <w:color w:val="000000" w:themeColor="text1"/>
            <w:sz w:val="22"/>
            <w:szCs w:val="22"/>
          </w:rPr>
          <w:id w:val="-1853950148"/>
          <w:citation/>
        </w:sdtPr>
        <w:sdtContent>
          <w:r w:rsidR="00985A91" w:rsidRPr="000C0CB6">
            <w:rPr>
              <w:rFonts w:ascii="Arial" w:hAnsi="Arial" w:cs="Arial"/>
              <w:color w:val="000000" w:themeColor="text1"/>
              <w:sz w:val="22"/>
              <w:szCs w:val="22"/>
            </w:rPr>
            <w:fldChar w:fldCharType="begin"/>
          </w:r>
          <w:r w:rsidR="00985A91" w:rsidRPr="000C0CB6">
            <w:rPr>
              <w:rFonts w:ascii="Arial" w:hAnsi="Arial" w:cs="Arial"/>
              <w:color w:val="000000" w:themeColor="text1"/>
              <w:sz w:val="22"/>
              <w:szCs w:val="22"/>
            </w:rPr>
            <w:instrText xml:space="preserve"> CITATION Jon20 \l 2057 </w:instrText>
          </w:r>
          <w:r w:rsidR="00985A91" w:rsidRPr="000C0CB6">
            <w:rPr>
              <w:rFonts w:ascii="Arial" w:hAnsi="Arial" w:cs="Arial"/>
              <w:color w:val="000000" w:themeColor="text1"/>
              <w:sz w:val="22"/>
              <w:szCs w:val="22"/>
            </w:rPr>
            <w:fldChar w:fldCharType="separate"/>
          </w:r>
          <w:r w:rsidR="00985A91" w:rsidRPr="000C0CB6">
            <w:rPr>
              <w:rFonts w:ascii="Arial" w:hAnsi="Arial" w:cs="Arial"/>
              <w:noProof/>
              <w:color w:val="000000" w:themeColor="text1"/>
              <w:sz w:val="22"/>
              <w:szCs w:val="22"/>
            </w:rPr>
            <w:t>(Clarke, et al., 2020)</w:t>
          </w:r>
          <w:r w:rsidR="00985A91" w:rsidRPr="000C0CB6">
            <w:rPr>
              <w:rFonts w:ascii="Arial" w:hAnsi="Arial" w:cs="Arial"/>
              <w:color w:val="000000" w:themeColor="text1"/>
              <w:sz w:val="22"/>
              <w:szCs w:val="22"/>
            </w:rPr>
            <w:fldChar w:fldCharType="end"/>
          </w:r>
        </w:sdtContent>
      </w:sdt>
      <w:r w:rsidR="00985A91" w:rsidRPr="000C0CB6">
        <w:rPr>
          <w:rFonts w:ascii="Arial" w:hAnsi="Arial" w:cs="Arial"/>
          <w:color w:val="000000" w:themeColor="text1"/>
          <w:sz w:val="22"/>
          <w:szCs w:val="22"/>
        </w:rPr>
        <w:t xml:space="preserve">. </w:t>
      </w:r>
    </w:p>
    <w:p w14:paraId="5A4BBA5F" w14:textId="0E39B6BA" w:rsidR="00364FC8" w:rsidRPr="000C0CB6" w:rsidRDefault="00364FC8" w:rsidP="000C0CB6">
      <w:pPr>
        <w:spacing w:line="360" w:lineRule="auto"/>
        <w:jc w:val="both"/>
        <w:rPr>
          <w:rFonts w:ascii="Arial" w:hAnsi="Arial" w:cs="Arial"/>
          <w:color w:val="000000" w:themeColor="text1"/>
          <w:sz w:val="22"/>
          <w:szCs w:val="22"/>
        </w:rPr>
      </w:pPr>
    </w:p>
    <w:p w14:paraId="1238C3D4" w14:textId="7EBB23D7" w:rsidR="00E769DD" w:rsidRPr="000C0CB6" w:rsidRDefault="00E769DD" w:rsidP="000C0CB6">
      <w:pPr>
        <w:spacing w:line="360" w:lineRule="auto"/>
        <w:jc w:val="both"/>
        <w:rPr>
          <w:rFonts w:ascii="Arial" w:hAnsi="Arial" w:cs="Arial"/>
          <w:color w:val="000000" w:themeColor="text1"/>
          <w:sz w:val="22"/>
          <w:szCs w:val="22"/>
        </w:rPr>
      </w:pPr>
    </w:p>
    <w:p w14:paraId="03EED294" w14:textId="26E5AE97" w:rsidR="00A40089" w:rsidRPr="000C0CB6" w:rsidRDefault="00A40089" w:rsidP="000C0CB6">
      <w:pPr>
        <w:spacing w:line="360" w:lineRule="auto"/>
        <w:jc w:val="both"/>
        <w:rPr>
          <w:rFonts w:ascii="Arial" w:hAnsi="Arial" w:cs="Arial"/>
          <w:color w:val="000000" w:themeColor="text1"/>
          <w:sz w:val="22"/>
          <w:szCs w:val="22"/>
        </w:rPr>
      </w:pPr>
    </w:p>
    <w:p w14:paraId="0A7FFB77" w14:textId="11D9540B" w:rsidR="008A2D37" w:rsidRPr="000C0CB6" w:rsidRDefault="008A2D37"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SWOT Analysis </w:t>
      </w:r>
    </w:p>
    <w:p w14:paraId="0BF9F88E" w14:textId="77777777" w:rsidR="002F3FA5" w:rsidRPr="000C0CB6" w:rsidRDefault="002F3FA5" w:rsidP="000C0CB6">
      <w:pPr>
        <w:spacing w:line="360" w:lineRule="auto"/>
        <w:jc w:val="both"/>
        <w:rPr>
          <w:rFonts w:ascii="Arial" w:hAnsi="Arial" w:cs="Arial"/>
          <w:color w:val="000000" w:themeColor="text1"/>
          <w:sz w:val="22"/>
          <w:szCs w:val="22"/>
        </w:rPr>
      </w:pPr>
    </w:p>
    <w:p w14:paraId="744B9350" w14:textId="5674454A" w:rsidR="008A2D37" w:rsidRPr="000C0CB6" w:rsidRDefault="002F3FA5"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61340" behindDoc="0" locked="0" layoutInCell="1" allowOverlap="1" wp14:anchorId="0D0652F7" wp14:editId="4861F808">
                <wp:simplePos x="0" y="0"/>
                <wp:positionH relativeFrom="column">
                  <wp:posOffset>735841</wp:posOffset>
                </wp:positionH>
                <wp:positionV relativeFrom="paragraph">
                  <wp:posOffset>58420</wp:posOffset>
                </wp:positionV>
                <wp:extent cx="2096135" cy="412115"/>
                <wp:effectExtent l="0" t="0" r="12065" b="6985"/>
                <wp:wrapNone/>
                <wp:docPr id="2" name="Text Box 2"/>
                <wp:cNvGraphicFramePr/>
                <a:graphic xmlns:a="http://schemas.openxmlformats.org/drawingml/2006/main">
                  <a:graphicData uri="http://schemas.microsoft.com/office/word/2010/wordprocessingShape">
                    <wps:wsp>
                      <wps:cNvSpPr txBox="1"/>
                      <wps:spPr>
                        <a:xfrm>
                          <a:off x="0" y="0"/>
                          <a:ext cx="2096135" cy="412115"/>
                        </a:xfrm>
                        <a:prstGeom prst="rect">
                          <a:avLst/>
                        </a:prstGeom>
                        <a:solidFill>
                          <a:schemeClr val="accent2"/>
                        </a:solidFill>
                        <a:ln/>
                      </wps:spPr>
                      <wps:style>
                        <a:lnRef idx="2">
                          <a:schemeClr val="accent2"/>
                        </a:lnRef>
                        <a:fillRef idx="1">
                          <a:schemeClr val="lt1"/>
                        </a:fillRef>
                        <a:effectRef idx="0">
                          <a:schemeClr val="accent2"/>
                        </a:effectRef>
                        <a:fontRef idx="minor">
                          <a:schemeClr val="dk1"/>
                        </a:fontRef>
                      </wps:style>
                      <wps:txbx>
                        <w:txbxContent>
                          <w:p w14:paraId="517F0146" w14:textId="69244A68" w:rsidR="00DA519D" w:rsidRDefault="00DA519D" w:rsidP="00DA519D">
                            <w:r>
                              <w:t>Strengths</w:t>
                            </w:r>
                          </w:p>
                          <w:p w14:paraId="2F54F8EC" w14:textId="77777777" w:rsidR="00DA519D" w:rsidRDefault="00DA519D" w:rsidP="00DA51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0652F7" id="Text Box 2" o:spid="_x0000_s1049" type="#_x0000_t202" style="position:absolute;left:0;text-align:left;margin-left:57.95pt;margin-top:4.6pt;width:165.05pt;height:32.45pt;z-index:2516613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hU0TgwIAAGoFAAAOAAAAZHJzL2Uyb0RvYy54bWysVN9P2zAQfp+0/8Hy+0iTFTYqUtSBmCYh&#13;&#10;QIOJZ9exqTXb59luk+6v5+w0obDuZdpLYvu+++73nZ13RpON8EGBrWl5NKFEWA6Nsk81/fFw9eEz&#13;&#10;JSEy2zANVtR0KwI9n79/d9a6mahgBboRniCJDbPW1XQVo5sVReArYVg4AicsCiV4wyJe/VPReNYi&#13;&#10;u9FFNZmcFC34xnngIgR8veyFdJ75pRQ83koZRCS6puhbzF+fv8v0LeZnbPbkmVspvnOD/YMXhimL&#13;&#10;RkeqSxYZWXv1B5VR3EMAGY84mAKkVFzkGDCacvImmvsVcyLHgskJbkxT+H+0/GZz54lqalpRYpnB&#13;&#10;Ej2ILpIv0JEqZad1YYage4ew2OEzVnl4D/iYgu6kN+mP4RCUY563Y24TGcfHanJ6Un48poSjbFpW&#13;&#10;ZXmcaIoXbedD/CrAkHSoqcfa5ZSyzXWIPXSAJGMBtGqulNb5kvpFXGhPNgwrzTgXNmb/0cArpLaJ&#13;&#10;KkXVe59PcatFotH2u5CYjeRvtp378G+8GZ3UJHoxKpaHFHXMSUNndtikJnJ/joqTQ4qvIxk1slWw&#13;&#10;cVQ2yoI/RND8HC33+CH6PuYUfuyWXd8C06GyS2i2WHAP/cAEx68UVuWahXjHPE4I1hinPt7iR2po&#13;&#10;awq7EyUr8L8PvSc8Ni5KKWlx4moafq2ZF5TobxZb+rScTtOI5sv0+FOFF78vWe5L7NpcAJa6xP3i&#13;&#10;eD4mfNTDUXowj7gcFskqipjlaLumcThexH4P4HLhYrHIIBxKx+K1vXc8Uac0p5576B6Zd7vGjNjS&#13;&#10;NzDMJpu96c8emzQtLNYRpMrNmxLdZ3VXABzo3P675ZM2xv49o15W5PwZAAD//wMAUEsDBBQABgAI&#13;&#10;AAAAIQAbekOR4AAAAA0BAAAPAAAAZHJzL2Rvd25yZXYueG1sTI9BT8MwDIXvSPyHyEjcWNpRxtY1&#13;&#10;nRCIce42cU4br6lonKrJto5fjznBxdLTs5/fV2wm14szjqHzpCCdJSCQGm86ahUc9u8PSxAhajK6&#13;&#10;94QKrhhgU97eFDo3/kIVnnexFRxCIdcKbIxDLmVoLDodZn5AYu/oR6cjy7GVZtQXDne9nCfJQjrd&#13;&#10;EX+wesBXi83X7uQUVNvvj30rfZrW9nqoHv3WhPpTqfu76W3N42UNIuIU/y7gl4H7Q8nFan8iE0TP&#13;&#10;On1a8aqC1RwE+1m2YMBawXOWgiwL+Z+i/AEAAP//AwBQSwECLQAUAAYACAAAACEAtoM4kv4AAADh&#13;&#10;AQAAEwAAAAAAAAAAAAAAAAAAAAAAW0NvbnRlbnRfVHlwZXNdLnhtbFBLAQItABQABgAIAAAAIQA4&#13;&#10;/SH/1gAAAJQBAAALAAAAAAAAAAAAAAAAAC8BAABfcmVscy8ucmVsc1BLAQItABQABgAIAAAAIQC4&#13;&#10;hU0TgwIAAGoFAAAOAAAAAAAAAAAAAAAAAC4CAABkcnMvZTJvRG9jLnhtbFBLAQItABQABgAIAAAA&#13;&#10;IQAbekOR4AAAAA0BAAAPAAAAAAAAAAAAAAAAAN0EAABkcnMvZG93bnJldi54bWxQSwUGAAAAAAQA&#13;&#10;BADzAAAA6gUAAAAA&#13;&#10;" fillcolor="#ed7d31 [3205]" strokecolor="#ed7d31 [3205]" strokeweight="1pt">
                <v:textbox>
                  <w:txbxContent>
                    <w:p w14:paraId="517F0146" w14:textId="69244A68" w:rsidR="00DA519D" w:rsidRDefault="00DA519D" w:rsidP="00DA519D">
                      <w:r>
                        <w:t>Strengths</w:t>
                      </w:r>
                    </w:p>
                    <w:p w14:paraId="2F54F8EC" w14:textId="77777777" w:rsidR="00DA519D" w:rsidRDefault="00DA519D" w:rsidP="00DA519D"/>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59292" behindDoc="0" locked="0" layoutInCell="1" allowOverlap="1" wp14:anchorId="5A2E2C7B" wp14:editId="652F757E">
                <wp:simplePos x="0" y="0"/>
                <wp:positionH relativeFrom="column">
                  <wp:posOffset>2932430</wp:posOffset>
                </wp:positionH>
                <wp:positionV relativeFrom="paragraph">
                  <wp:posOffset>51683</wp:posOffset>
                </wp:positionV>
                <wp:extent cx="2096430" cy="412595"/>
                <wp:effectExtent l="0" t="0" r="12065" b="6985"/>
                <wp:wrapNone/>
                <wp:docPr id="1" name="Text Box 1"/>
                <wp:cNvGraphicFramePr/>
                <a:graphic xmlns:a="http://schemas.openxmlformats.org/drawingml/2006/main">
                  <a:graphicData uri="http://schemas.microsoft.com/office/word/2010/wordprocessingShape">
                    <wps:wsp>
                      <wps:cNvSpPr txBox="1"/>
                      <wps:spPr>
                        <a:xfrm>
                          <a:off x="0" y="0"/>
                          <a:ext cx="2096430" cy="412595"/>
                        </a:xfrm>
                        <a:prstGeom prst="rect">
                          <a:avLst/>
                        </a:prstGeom>
                        <a:solidFill>
                          <a:schemeClr val="accent2"/>
                        </a:solidFill>
                        <a:ln w="6350">
                          <a:solidFill>
                            <a:prstClr val="black"/>
                          </a:solidFill>
                        </a:ln>
                      </wps:spPr>
                      <wps:txbx>
                        <w:txbxContent>
                          <w:p w14:paraId="5A346016" w14:textId="77777777" w:rsidR="00345122" w:rsidRDefault="00345122" w:rsidP="00345122">
                            <w:r>
                              <w:t>Weaknesses</w:t>
                            </w:r>
                          </w:p>
                          <w:p w14:paraId="10DEF31C" w14:textId="755BC8D7" w:rsidR="00DA519D" w:rsidRDefault="00DA51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2E2C7B" id="Text Box 1" o:spid="_x0000_s1050" type="#_x0000_t202" style="position:absolute;left:0;text-align:left;margin-left:230.9pt;margin-top:4.05pt;width:165.05pt;height:32.5pt;z-index:2516592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27vTwIAAK0EAAAOAAAAZHJzL2Uyb0RvYy54bWysVE2P2jAQvVfqf7B8LwnhoyUirCgrqkpo&#13;&#10;dyWo9mwch0R1PK5tSOiv79gJLLvbU9WLGc+8PM+8mWF+19aSnISxFaiMDgcxJUJxyCt1yOiP3frT&#13;&#10;F0qsYypnEpTI6FlYerf4+GHe6FQkUILMhSFIomza6IyWzuk0iiwvRc3sALRQGCzA1Mzh1Ryi3LAG&#13;&#10;2WsZJXE8jRowuTbAhbXove+CdBH4i0Jw91gUVjgiM4q5uXCacO79GS3mLD0YpsuK92mwf8iiZpXC&#13;&#10;R69U98wxcjTVO6q64gYsFG7AoY6gKCouQg1YzTB+U822ZFqEWlAcq68y2f9Hyx9OT4ZUOfaOEsVq&#13;&#10;bNFOtI58hZYMvTqNtimCthphrkW3R/Z+i05fdFuY2v9iOQTjqPP5qq0n4+hM4tl0PMIQx9h4mExm&#13;&#10;E08TvXytjXXfBNTEGxk12LsgKTttrOugF4h/zIKs8nUlZbj4eREraciJYacZ50K5pH/gFVIq0mR0&#13;&#10;OprEgfxVzNNfOfaS8Z/vGTBhqTBvr0tXv7dcu2+DisnoIs4e8jNqZqCbOav5ukL+DbPuiRkcMtQC&#13;&#10;F8c94lFIwKSgtygpwfz+m9/jsfcYpaTBoc2o/XVkRlAivyucitlwPPZTHi7jyecEL+Y2sr+NqGO9&#13;&#10;AlQLO4/ZBdPjnbyYhYH6Gfdr6V/FEFMc386ou5gr160S7icXy2UA4Vxr5jZqq7mn9t3xuu7aZ2Z0&#13;&#10;31uHU/EAl/Fm6ZsWd1j/pYLl0UFRhf57oTtVe/1xJ8IE9fvrl+72HlAv/zKLPwAAAP//AwBQSwME&#13;&#10;FAAGAAgAAAAhAL77T1PhAAAADQEAAA8AAABkcnMvZG93bnJldi54bWxMj8tOwzAQRfdI/IM1SOyo&#13;&#10;Yx6lTeNUBNQNXbXlA9x48hB+pLabhr9nWJXNaEZX9865xXqyho0YYu+dBDHLgKGrve5dK+HrsHlY&#13;&#10;AItJOa2MdyjhByOsy9ubQuXaX9wOx31qGYW4mCsJXUpDznmsO7QqzvyAjrTGB6sSnaHlOqgLhVvD&#13;&#10;H7Nszq3qHX3o1IDvHdbf+7OV0DSn7bbdVKE66Z3Bz8NYqZdRyvu76WNF420FLOGUrg7460D8UBLY&#13;&#10;0Z+djsxIeJ4L4k8SFgIY6a9LsQR2pOVJAC8L/r9F+QsAAP//AwBQSwECLQAUAAYACAAAACEAtoM4&#13;&#10;kv4AAADhAQAAEwAAAAAAAAAAAAAAAAAAAAAAW0NvbnRlbnRfVHlwZXNdLnhtbFBLAQItABQABgAI&#13;&#10;AAAAIQA4/SH/1gAAAJQBAAALAAAAAAAAAAAAAAAAAC8BAABfcmVscy8ucmVsc1BLAQItABQABgAI&#13;&#10;AAAAIQCWN27vTwIAAK0EAAAOAAAAAAAAAAAAAAAAAC4CAABkcnMvZTJvRG9jLnhtbFBLAQItABQA&#13;&#10;BgAIAAAAIQC++09T4QAAAA0BAAAPAAAAAAAAAAAAAAAAAKkEAABkcnMvZG93bnJldi54bWxQSwUG&#13;&#10;AAAAAAQABADzAAAAtwUAAAAA&#13;&#10;" fillcolor="#ed7d31 [3205]" strokeweight=".5pt">
                <v:textbox>
                  <w:txbxContent>
                    <w:p w14:paraId="5A346016" w14:textId="77777777" w:rsidR="00345122" w:rsidRDefault="00345122" w:rsidP="00345122">
                      <w:r>
                        <w:t>Weaknesses</w:t>
                      </w:r>
                    </w:p>
                    <w:p w14:paraId="10DEF31C" w14:textId="755BC8D7" w:rsidR="00DA519D" w:rsidRDefault="00DA519D"/>
                  </w:txbxContent>
                </v:textbox>
              </v:shape>
            </w:pict>
          </mc:Fallback>
        </mc:AlternateContent>
      </w:r>
    </w:p>
    <w:p w14:paraId="472D2764" w14:textId="5E9C9CEB" w:rsidR="008A2D37" w:rsidRPr="000C0CB6" w:rsidRDefault="008A2D37" w:rsidP="000C0CB6">
      <w:pPr>
        <w:spacing w:line="360" w:lineRule="auto"/>
        <w:jc w:val="both"/>
        <w:rPr>
          <w:rFonts w:ascii="Arial" w:hAnsi="Arial" w:cs="Arial"/>
          <w:color w:val="000000" w:themeColor="text1"/>
          <w:sz w:val="22"/>
          <w:szCs w:val="22"/>
        </w:rPr>
      </w:pPr>
    </w:p>
    <w:p w14:paraId="66EAC386" w14:textId="4665D906" w:rsidR="008A2D37" w:rsidRPr="000C0CB6" w:rsidRDefault="008A2D37" w:rsidP="000C0CB6">
      <w:pPr>
        <w:spacing w:line="360" w:lineRule="auto"/>
        <w:jc w:val="both"/>
        <w:rPr>
          <w:rFonts w:ascii="Arial" w:hAnsi="Arial" w:cs="Arial"/>
          <w:color w:val="000000" w:themeColor="text1"/>
          <w:sz w:val="22"/>
          <w:szCs w:val="22"/>
        </w:rPr>
      </w:pPr>
    </w:p>
    <w:p w14:paraId="006507F6" w14:textId="4C438A4E" w:rsidR="008A2D37" w:rsidRPr="000C0CB6" w:rsidRDefault="002F3FA5"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66460" behindDoc="0" locked="0" layoutInCell="1" allowOverlap="1" wp14:anchorId="60B175E6" wp14:editId="22FB3157">
                <wp:simplePos x="0" y="0"/>
                <wp:positionH relativeFrom="column">
                  <wp:posOffset>735981</wp:posOffset>
                </wp:positionH>
                <wp:positionV relativeFrom="paragraph">
                  <wp:posOffset>12824</wp:posOffset>
                </wp:positionV>
                <wp:extent cx="2096135" cy="1449658"/>
                <wp:effectExtent l="0" t="0" r="12065" b="11430"/>
                <wp:wrapNone/>
                <wp:docPr id="20" name="Text Box 20"/>
                <wp:cNvGraphicFramePr/>
                <a:graphic xmlns:a="http://schemas.openxmlformats.org/drawingml/2006/main">
                  <a:graphicData uri="http://schemas.microsoft.com/office/word/2010/wordprocessingShape">
                    <wps:wsp>
                      <wps:cNvSpPr txBox="1"/>
                      <wps:spPr>
                        <a:xfrm>
                          <a:off x="0" y="0"/>
                          <a:ext cx="2096135" cy="1449658"/>
                        </a:xfrm>
                        <a:prstGeom prst="rect">
                          <a:avLst/>
                        </a:prstGeom>
                        <a:solidFill>
                          <a:schemeClr val="lt1"/>
                        </a:solidFill>
                        <a:ln w="6350">
                          <a:solidFill>
                            <a:prstClr val="black"/>
                          </a:solidFill>
                        </a:ln>
                      </wps:spPr>
                      <wps:txbx>
                        <w:txbxContent>
                          <w:p w14:paraId="17E58A25" w14:textId="3C1B222F" w:rsidR="001C7DB1" w:rsidRDefault="001C7DB1" w:rsidP="001C7DB1">
                            <w:r>
                              <w:t>-</w:t>
                            </w:r>
                            <w:r w:rsidR="00E879A7">
                              <w:t xml:space="preserve">Faster way more affordable </w:t>
                            </w:r>
                          </w:p>
                          <w:p w14:paraId="401BE6DF" w14:textId="77777777" w:rsidR="00B16749" w:rsidRDefault="00B16749" w:rsidP="001C7DB1"/>
                          <w:p w14:paraId="5BF16D21" w14:textId="7ED4DFD0" w:rsidR="001C7DB1" w:rsidRDefault="001C7DB1" w:rsidP="001C7DB1">
                            <w:r>
                              <w:t>-</w:t>
                            </w:r>
                            <w:r w:rsidR="004D18E2">
                              <w:t xml:space="preserve">Strength the work between </w:t>
                            </w:r>
                            <w:r w:rsidR="002C1F88">
                              <w:t xml:space="preserve">Hospital that highly benefits the patient </w:t>
                            </w:r>
                          </w:p>
                          <w:p w14:paraId="2C3D7A2C" w14:textId="77777777" w:rsidR="00726A2A" w:rsidRDefault="00726A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175E6" id="Text Box 20" o:spid="_x0000_s1051" type="#_x0000_t202" style="position:absolute;left:0;text-align:left;margin-left:57.95pt;margin-top:1pt;width:165.05pt;height:114.15pt;z-index:2516664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5WN5UAIAAKwEAAAOAAAAZHJzL2Uyb0RvYy54bWysVMFuGjEQvVfqP1i+NwskkICyRDRRqkoo&#13;&#10;iQRRzsbrDat6Pa5t2KVf32cvEJL2VPVixjNvn2fezHB909aabZXzFZmc9896nCkjqajMa86fl/df&#13;&#10;rjjzQZhCaDIq5zvl+c3086frxk7UgNakC+UYSIyfNDbn6xDsJMu8XKta+DOyyiBYkqtFwNW9ZoUT&#13;&#10;DdhrnQ16vVHWkCusI6m8h/euC/Jp4i9LJcNjWXoVmM45cgvpdOlcxTObXovJqxN2Xcl9GuIfsqhF&#13;&#10;ZfDokepOBME2rvqDqq6kI09lOJNUZ1SWlVSpBlTT732oZrEWVqVaII63R5n8/6OVD9snx6oi5wPI&#13;&#10;Y0SNHi1VG9hXahlc0KexfgLYwgIYWvjR54PfwxnLbktXx18UxBAH1e6obmSTcA5641H/fMiZRKx/&#13;&#10;cTEeDa8iT/b2uXU+fFNUs2jk3KF9SVWxnfvQQQ+Q+JonXRX3ldbpEkdG3WrHtgLN1iElCfJ3KG1Y&#13;&#10;k/PR+bCXiN/FIvXx+5UW8sc+vRMU+LRBzlGUrvhohXbVdiJeHpRZUbGDYI66kfNW3lfgnwsfnoTD&#13;&#10;jEEj7E14xFFqQlK0tzhbk/v1N3/Eo/WIctZgZnPuf26EU5zp7wZDMYaqccjT5WJ4GVvqTiOr04jZ&#13;&#10;1LcEpfrYUCuTGfFBH8zSUf2C9ZrFVxESRuLtnIeDeRu6TcJ6SjWbJRDG2oowNwsrI3XsTNR12b4I&#13;&#10;Z/d9DRiJBzpMt5h8aG+HjV8amm0ClVXqfRS6U3WvP1YiTc9+fePOnd4T6u1PZvobAAD//wMAUEsD&#13;&#10;BBQABgAIAAAAIQCduoP/3wAAAA4BAAAPAAAAZHJzL2Rvd25yZXYueG1sTE/JTsMwEL0j8Q/WVOJG&#13;&#10;nS5UaRqnYilceqIgzm48ta3GdmS7afh7hhNcRvP0Zt5Sb0fXsQFjssELmE0LYOjboKzXAj4/Xu9L&#13;&#10;YClLr2QXPAr4xgTb5vamlpUKV/+OwyFrRiI+VVKAybmvOE+tQSfTNPToiTuF6GQmGDVXUV5J3HV8&#13;&#10;XhQr7qT15GBkj88G2/Ph4gTsnvRat6WMZlcqa4fx67TXb0LcTcaXDY3HDbCMY/77gN8OlB8aCnYM&#13;&#10;F68S6wjPHtZ0KmBOvYhfLle0HAkvigXwpub/azQ/AAAA//8DAFBLAQItABQABgAIAAAAIQC2gziS&#13;&#10;/gAAAOEBAAATAAAAAAAAAAAAAAAAAAAAAABbQ29udGVudF9UeXBlc10ueG1sUEsBAi0AFAAGAAgA&#13;&#10;AAAhADj9If/WAAAAlAEAAAsAAAAAAAAAAAAAAAAALwEAAF9yZWxzLy5yZWxzUEsBAi0AFAAGAAgA&#13;&#10;AAAhAJzlY3lQAgAArAQAAA4AAAAAAAAAAAAAAAAALgIAAGRycy9lMm9Eb2MueG1sUEsBAi0AFAAG&#13;&#10;AAgAAAAhAJ26g//fAAAADgEAAA8AAAAAAAAAAAAAAAAAqgQAAGRycy9kb3ducmV2LnhtbFBLBQYA&#13;&#10;AAAABAAEAPMAAAC2BQAAAAA=&#13;&#10;" fillcolor="white [3201]" strokeweight=".5pt">
                <v:textbox>
                  <w:txbxContent>
                    <w:p w14:paraId="17E58A25" w14:textId="3C1B222F" w:rsidR="001C7DB1" w:rsidRDefault="001C7DB1" w:rsidP="001C7DB1">
                      <w:r>
                        <w:t>-</w:t>
                      </w:r>
                      <w:r w:rsidR="00E879A7">
                        <w:t xml:space="preserve">Faster way more affordable </w:t>
                      </w:r>
                    </w:p>
                    <w:p w14:paraId="401BE6DF" w14:textId="77777777" w:rsidR="00B16749" w:rsidRDefault="00B16749" w:rsidP="001C7DB1"/>
                    <w:p w14:paraId="5BF16D21" w14:textId="7ED4DFD0" w:rsidR="001C7DB1" w:rsidRDefault="001C7DB1" w:rsidP="001C7DB1">
                      <w:r>
                        <w:t>-</w:t>
                      </w:r>
                      <w:r w:rsidR="004D18E2">
                        <w:t xml:space="preserve">Strength the work between </w:t>
                      </w:r>
                      <w:r w:rsidR="002C1F88">
                        <w:t xml:space="preserve">Hospital that highly benefits the patient </w:t>
                      </w:r>
                    </w:p>
                    <w:p w14:paraId="2C3D7A2C" w14:textId="77777777" w:rsidR="00726A2A" w:rsidRDefault="00726A2A"/>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2604" behindDoc="0" locked="0" layoutInCell="1" allowOverlap="1" wp14:anchorId="6EB85F0E" wp14:editId="2FBCC788">
                <wp:simplePos x="0" y="0"/>
                <wp:positionH relativeFrom="column">
                  <wp:posOffset>2927985</wp:posOffset>
                </wp:positionH>
                <wp:positionV relativeFrom="paragraph">
                  <wp:posOffset>12065</wp:posOffset>
                </wp:positionV>
                <wp:extent cx="2096135" cy="1449658"/>
                <wp:effectExtent l="0" t="0" r="12065" b="11430"/>
                <wp:wrapNone/>
                <wp:docPr id="38" name="Text Box 38"/>
                <wp:cNvGraphicFramePr/>
                <a:graphic xmlns:a="http://schemas.openxmlformats.org/drawingml/2006/main">
                  <a:graphicData uri="http://schemas.microsoft.com/office/word/2010/wordprocessingShape">
                    <wps:wsp>
                      <wps:cNvSpPr txBox="1"/>
                      <wps:spPr>
                        <a:xfrm>
                          <a:off x="0" y="0"/>
                          <a:ext cx="2096135" cy="1449658"/>
                        </a:xfrm>
                        <a:prstGeom prst="rect">
                          <a:avLst/>
                        </a:prstGeom>
                        <a:solidFill>
                          <a:schemeClr val="lt1"/>
                        </a:solidFill>
                        <a:ln w="6350">
                          <a:solidFill>
                            <a:prstClr val="black"/>
                          </a:solidFill>
                        </a:ln>
                      </wps:spPr>
                      <wps:txbx>
                        <w:txbxContent>
                          <w:p w14:paraId="776DFF12" w14:textId="430306C2" w:rsidR="0026188C" w:rsidRDefault="0026188C" w:rsidP="0026188C">
                            <w:r>
                              <w:t>-</w:t>
                            </w:r>
                            <w:r w:rsidR="002C1F88">
                              <w:t xml:space="preserve">Patient </w:t>
                            </w:r>
                            <w:r w:rsidR="00E26DD8">
                              <w:t xml:space="preserve">travelling cost </w:t>
                            </w:r>
                          </w:p>
                          <w:p w14:paraId="69DD580A" w14:textId="77777777" w:rsidR="00B16749" w:rsidRDefault="00B16749" w:rsidP="0026188C"/>
                          <w:p w14:paraId="51DF43D5" w14:textId="2D90BF1B" w:rsidR="0026188C" w:rsidRDefault="0026188C" w:rsidP="0026188C">
                            <w:r>
                              <w:t>-</w:t>
                            </w:r>
                            <w:r w:rsidR="005E70BC">
                              <w:t>Patient information can be lost b</w:t>
                            </w:r>
                            <w:r w:rsidR="002C4CCD">
                              <w:t xml:space="preserve">etween hospitals </w:t>
                            </w:r>
                          </w:p>
                          <w:p w14:paraId="41F9D8DF" w14:textId="77777777" w:rsidR="00B16749" w:rsidRDefault="00B16749" w:rsidP="0026188C"/>
                          <w:p w14:paraId="7D3A2A9A" w14:textId="1693DE1E" w:rsidR="0026188C" w:rsidRDefault="0026188C" w:rsidP="0026188C"/>
                          <w:p w14:paraId="3B9A01DC" w14:textId="77777777" w:rsidR="001C7DB1" w:rsidRDefault="001C7DB1" w:rsidP="001C7D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85F0E" id="Text Box 38" o:spid="_x0000_s1052" type="#_x0000_t202" style="position:absolute;left:0;text-align:left;margin-left:230.55pt;margin-top:.95pt;width:165.05pt;height:114.15pt;z-index:2516726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A64cTgIAAKwEAAAOAAAAZHJzL2Uyb0RvYy54bWysVMtu2zAQvBfoPxC815Kd2E0My4GbwEWB&#13;&#10;IAngFDnTFBULpbgsSVtKv75D+p32VPRC7YvD3dldTW66RrONcr4mU/B+L+dMGUllbV4L/v15/umK&#13;&#10;Mx+EKYUmowr+pjy/mX78MGntWA1oRbpUjgHE+HFrC74KwY6zzMuVaoTvkVUGzopcIwJU95qVTrRA&#13;&#10;b3Q2yPNR1pIrrSOpvIf1buvk04RfVUqGx6ryKjBdcOQW0unSuYxnNp2I8asTdlXLXRriH7JoRG3w&#13;&#10;6AHqTgTB1q7+A6qppSNPVehJajKqqlqqVAOq6efvqlmshFWpFpDj7YEm//9g5cPmybG6LPgFOmVE&#13;&#10;gx49qy6wL9QxmMBPa/0YYQuLwNDBjj7v7R7GWHZXuSZ+URCDH0y/HdiNaBLGQX496l8MOZPw9S8v&#13;&#10;r0fDhJ8dr1vnw1dFDYtCwR3al1gVm3sfkApC9yHxNU+6Lue11kmJI6NutWMbgWbrkJLEjbMobVhb&#13;&#10;8NHFME/AZ74Ifbi/1EL+iGWeI0DTBsZIyrb4KIVu2W1JTBMVTUsq30CYo+3IeSvnNfDvhQ9PwmHG&#13;&#10;wBH2JjziqDQhKdpJnK3I/fqbPcaj9fBy1mJmC+5/roVTnOlvBkNxDVbjkCflcvh5AMWdepanHrNu&#13;&#10;bglM9bGhViYxxge9FytHzQvWaxZfhUsYibcLHvbibdhuEtZTqtksBWGsrQj3ZmFlhI6dibw+dy/C&#13;&#10;2V1fA0bigfbTLcbv2ruNjTcNzdaBqjr1/sjqjn+sRGrPbn3jzp3qKer4k5n+BgAA//8DAFBLAwQU&#13;&#10;AAYACAAAACEAtLF19OIAAAAOAQAADwAAAGRycy9kb3ducmV2LnhtbEyPzU7DMBCE70i8g7VI3KiT&#13;&#10;gEqSxqn4KVx6oqCe3XhrW43tKHbT8PYsJ7istPpmZ2ea9ex6NuEYbfAC8kUGDH0XlPVawNfn210J&#13;&#10;LCbpleyDRwHfGGHdXl81slbh4j9w2iXNyMTHWgowKQ0157Ez6GRchAE9sWMYnUy0jpqrUV7I3PW8&#13;&#10;yLIld9J6+mDkgC8Gu9Pu7ARsnnWlu1KOZlMqa6d5f9zqdyFub+bXFY2nFbCEc/q7gN8OlB9aCnYI&#13;&#10;Z68i6wU8LPOcpAQqYMQfq7wAdhBQ3GcF8Lbh/2u0PwAAAP//AwBQSwECLQAUAAYACAAAACEAtoM4&#13;&#10;kv4AAADhAQAAEwAAAAAAAAAAAAAAAAAAAAAAW0NvbnRlbnRfVHlwZXNdLnhtbFBLAQItABQABgAI&#13;&#10;AAAAIQA4/SH/1gAAAJQBAAALAAAAAAAAAAAAAAAAAC8BAABfcmVscy8ucmVsc1BLAQItABQABgAI&#13;&#10;AAAAIQCHA64cTgIAAKwEAAAOAAAAAAAAAAAAAAAAAC4CAABkcnMvZTJvRG9jLnhtbFBLAQItABQA&#13;&#10;BgAIAAAAIQC0sXX04gAAAA4BAAAPAAAAAAAAAAAAAAAAAKgEAABkcnMvZG93bnJldi54bWxQSwUG&#13;&#10;AAAAAAQABADzAAAAtwUAAAAA&#13;&#10;" fillcolor="white [3201]" strokeweight=".5pt">
                <v:textbox>
                  <w:txbxContent>
                    <w:p w14:paraId="776DFF12" w14:textId="430306C2" w:rsidR="0026188C" w:rsidRDefault="0026188C" w:rsidP="0026188C">
                      <w:r>
                        <w:t>-</w:t>
                      </w:r>
                      <w:r w:rsidR="002C1F88">
                        <w:t xml:space="preserve">Patient </w:t>
                      </w:r>
                      <w:r w:rsidR="00E26DD8">
                        <w:t xml:space="preserve">travelling cost </w:t>
                      </w:r>
                    </w:p>
                    <w:p w14:paraId="69DD580A" w14:textId="77777777" w:rsidR="00B16749" w:rsidRDefault="00B16749" w:rsidP="0026188C"/>
                    <w:p w14:paraId="51DF43D5" w14:textId="2D90BF1B" w:rsidR="0026188C" w:rsidRDefault="0026188C" w:rsidP="0026188C">
                      <w:r>
                        <w:t>-</w:t>
                      </w:r>
                      <w:r w:rsidR="005E70BC">
                        <w:t>Patient information can be lost b</w:t>
                      </w:r>
                      <w:r w:rsidR="002C4CCD">
                        <w:t xml:space="preserve">etween hospitals </w:t>
                      </w:r>
                    </w:p>
                    <w:p w14:paraId="41F9D8DF" w14:textId="77777777" w:rsidR="00B16749" w:rsidRDefault="00B16749" w:rsidP="0026188C"/>
                    <w:p w14:paraId="7D3A2A9A" w14:textId="1693DE1E" w:rsidR="0026188C" w:rsidRDefault="0026188C" w:rsidP="0026188C"/>
                    <w:p w14:paraId="3B9A01DC" w14:textId="77777777" w:rsidR="001C7DB1" w:rsidRDefault="001C7DB1" w:rsidP="001C7DB1"/>
                  </w:txbxContent>
                </v:textbox>
              </v:shape>
            </w:pict>
          </mc:Fallback>
        </mc:AlternateContent>
      </w:r>
    </w:p>
    <w:p w14:paraId="12AF140F" w14:textId="6710C8E1" w:rsidR="00D154D2" w:rsidRPr="000C0CB6" w:rsidRDefault="00D154D2" w:rsidP="000C0CB6">
      <w:pPr>
        <w:spacing w:line="360" w:lineRule="auto"/>
        <w:jc w:val="both"/>
        <w:rPr>
          <w:rFonts w:ascii="Arial" w:hAnsi="Arial" w:cs="Arial"/>
          <w:color w:val="000000" w:themeColor="text1"/>
          <w:sz w:val="22"/>
          <w:szCs w:val="22"/>
        </w:rPr>
      </w:pPr>
    </w:p>
    <w:p w14:paraId="1F5363DA" w14:textId="410AE091" w:rsidR="00F62312" w:rsidRPr="000C0CB6" w:rsidRDefault="00F62312" w:rsidP="000C0CB6">
      <w:pPr>
        <w:spacing w:line="360" w:lineRule="auto"/>
        <w:jc w:val="both"/>
        <w:rPr>
          <w:rFonts w:ascii="Arial" w:hAnsi="Arial" w:cs="Arial"/>
          <w:color w:val="000000" w:themeColor="text1"/>
          <w:sz w:val="22"/>
          <w:szCs w:val="22"/>
        </w:rPr>
      </w:pPr>
    </w:p>
    <w:p w14:paraId="411EDFDD" w14:textId="549FA79F" w:rsidR="00F62312" w:rsidRPr="000C0CB6" w:rsidRDefault="00F62312" w:rsidP="000C0CB6">
      <w:pPr>
        <w:spacing w:line="360" w:lineRule="auto"/>
        <w:jc w:val="both"/>
        <w:rPr>
          <w:rFonts w:ascii="Arial" w:hAnsi="Arial" w:cs="Arial"/>
          <w:color w:val="000000" w:themeColor="text1"/>
          <w:sz w:val="22"/>
          <w:szCs w:val="22"/>
        </w:rPr>
      </w:pPr>
    </w:p>
    <w:p w14:paraId="14138EC4" w14:textId="1F7038F9" w:rsidR="000361C2" w:rsidRPr="000C0CB6" w:rsidRDefault="000361C2" w:rsidP="000C0CB6">
      <w:pPr>
        <w:spacing w:line="360" w:lineRule="auto"/>
        <w:jc w:val="both"/>
        <w:rPr>
          <w:rFonts w:ascii="Arial" w:hAnsi="Arial" w:cs="Arial"/>
          <w:color w:val="000000" w:themeColor="text1"/>
          <w:sz w:val="22"/>
          <w:szCs w:val="22"/>
        </w:rPr>
      </w:pPr>
    </w:p>
    <w:p w14:paraId="610921D1" w14:textId="2F7951DE" w:rsidR="000361C2" w:rsidRPr="000C0CB6" w:rsidRDefault="000361C2" w:rsidP="000C0CB6">
      <w:pPr>
        <w:spacing w:line="360" w:lineRule="auto"/>
        <w:jc w:val="both"/>
        <w:rPr>
          <w:rFonts w:ascii="Arial" w:hAnsi="Arial" w:cs="Arial"/>
          <w:color w:val="000000" w:themeColor="text1"/>
          <w:sz w:val="22"/>
          <w:szCs w:val="22"/>
        </w:rPr>
      </w:pPr>
    </w:p>
    <w:p w14:paraId="2BF9E506" w14:textId="6DFF6C0F" w:rsidR="00364FC8" w:rsidRPr="000C0CB6" w:rsidRDefault="00947AB0" w:rsidP="000C0CB6">
      <w:pPr>
        <w:spacing w:line="360" w:lineRule="auto"/>
        <w:jc w:val="both"/>
        <w:rPr>
          <w:rFonts w:ascii="Arial" w:hAnsi="Arial" w:cs="Arial"/>
          <w:color w:val="000000" w:themeColor="text1"/>
          <w:sz w:val="22"/>
          <w:szCs w:val="22"/>
        </w:rPr>
      </w:pPr>
      <w:r w:rsidRPr="000C0CB6">
        <w:rPr>
          <w:rFonts w:ascii="Arial" w:hAnsi="Arial" w:cs="Arial"/>
          <w:noProof/>
          <w:color w:val="000000" w:themeColor="text1"/>
          <w:sz w:val="22"/>
          <w:szCs w:val="22"/>
        </w:rPr>
        <mc:AlternateContent>
          <mc:Choice Requires="wps">
            <w:drawing>
              <wp:anchor distT="0" distB="0" distL="114300" distR="114300" simplePos="0" relativeHeight="251663388" behindDoc="0" locked="0" layoutInCell="1" allowOverlap="1" wp14:anchorId="0F879922" wp14:editId="68BB3D23">
                <wp:simplePos x="0" y="0"/>
                <wp:positionH relativeFrom="column">
                  <wp:posOffset>735980</wp:posOffset>
                </wp:positionH>
                <wp:positionV relativeFrom="paragraph">
                  <wp:posOffset>2047240</wp:posOffset>
                </wp:positionV>
                <wp:extent cx="2096135" cy="410400"/>
                <wp:effectExtent l="0" t="0" r="12065" b="8890"/>
                <wp:wrapNone/>
                <wp:docPr id="5" name="Text Box 5"/>
                <wp:cNvGraphicFramePr/>
                <a:graphic xmlns:a="http://schemas.openxmlformats.org/drawingml/2006/main">
                  <a:graphicData uri="http://schemas.microsoft.com/office/word/2010/wordprocessingShape">
                    <wps:wsp>
                      <wps:cNvSpPr txBox="1"/>
                      <wps:spPr>
                        <a:xfrm>
                          <a:off x="0" y="0"/>
                          <a:ext cx="2096135" cy="410400"/>
                        </a:xfrm>
                        <a:prstGeom prst="rect">
                          <a:avLst/>
                        </a:prstGeom>
                        <a:solidFill>
                          <a:schemeClr val="accent6"/>
                        </a:solidFill>
                        <a:ln w="6350">
                          <a:solidFill>
                            <a:prstClr val="black"/>
                          </a:solidFill>
                        </a:ln>
                      </wps:spPr>
                      <wps:txbx>
                        <w:txbxContent>
                          <w:p w14:paraId="0F864399" w14:textId="64A46113" w:rsidR="00345122" w:rsidRDefault="005820F9" w:rsidP="00345122">
                            <w:r>
                              <w:t>Opportunities</w:t>
                            </w:r>
                            <w:r w:rsidR="00531FF6">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879922" id="Text Box 5" o:spid="_x0000_s1053" type="#_x0000_t202" style="position:absolute;left:0;text-align:left;margin-left:57.95pt;margin-top:161.2pt;width:165.05pt;height:32.3pt;z-index:2516633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NMXEUAIAAK0EAAAOAAAAZHJzL2Uyb0RvYy54bWysVMlu2zAQvRfoPxC8N5Id220My4HrIEUB&#13;&#10;IwkQFznTFGULpTgsSVtyv76P9JKtp6IXajY+zryZ0eS6azTbKedrMgXvXeScKSOprM264D+Wt5++&#13;&#10;cOaDMKXQZFTB98rz6+nHD5PWjlWfNqRL5RhAjB+3tuCbEOw4y7zcqEb4C7LKwFmRa0SA6tZZ6UQL&#13;&#10;9EZn/TwfZS250jqSyntYbw5OPk34VaVkuK8qrwLTBUduIZ0unat4ZtOJGK+dsJtaHtMQ/5BFI2qD&#13;&#10;R89QNyIItnX1O6imlo48VeFCUpNRVdVSpRpQTS9/U83jRliVagE53p5p8v8PVt7tHhyry4IPOTOi&#13;&#10;QYuWqgvsK3VsGNlprR8j6NEiLHQwo8snu4cxFt1VrolflMPgB8/7M7cRTMLYz69GvUs8IuEb9PJB&#13;&#10;nsjPnm9b58M3RQ2LQsEdepcoFbuFD8gEoaeQ+JgnXZe3tdZJifOi5tqxnUCnhZTKhFHME7deRWrD&#13;&#10;2oKPLod5An/li/BnjJUW8ud7BOBpA9jIy6H+KIVu1SUW+2fSVlTuwZmjw8x5K29r4C+EDw/CYchA&#13;&#10;ExYn3OOoNCEpOkqcbcj9/ps9xqP38HLWYmgL7n9thVOc6e8GU3HVGwzilCdlMPzch+JeelYvPWbb&#13;&#10;zAls9bCiViYxxgd9EitHzRP2axZfhUsYibcLHk7iPBxWCfsp1WyWgjDXVoSFebQyQsfuRF6X3ZNw&#13;&#10;9tjbgKm4o9N4i/GbFh9i401Ds22gqk79j0QfWD3yj51IDT7ub1y6l3qKev7LTP8AAAD//wMAUEsD&#13;&#10;BBQABgAIAAAAIQDrBetX5AAAABABAAAPAAAAZHJzL2Rvd25yZXYueG1sTE/JTsMwEL0j8Q/WIHGj&#13;&#10;TkLoksapUBESBzg05dKbEzuLsMchdpv07xlOcBnpzbx5S76brWEXPfreoYB4EQHTWDvVYyvg8/j6&#13;&#10;sAbmg0QljUMt4Ko97Irbm1xmyk140JcytIxE0GdSQBfCkHHu605b6Rdu0Ei3xo1WBoJjy9UoJxK3&#13;&#10;hidRtORW9kgOnRz0vtP1V3m2AsqmbZI5/lgd30/ToXyrrsZ874W4v5tftjSet8CCnsPfB/x2oPxQ&#13;&#10;ULDKnVF5ZgjHTxuiCnhMkhQYMdJ0SRUr2qxXEfAi5/+LFD8AAAD//wMAUEsBAi0AFAAGAAgAAAAh&#13;&#10;ALaDOJL+AAAA4QEAABMAAAAAAAAAAAAAAAAAAAAAAFtDb250ZW50X1R5cGVzXS54bWxQSwECLQAU&#13;&#10;AAYACAAAACEAOP0h/9YAAACUAQAACwAAAAAAAAAAAAAAAAAvAQAAX3JlbHMvLnJlbHNQSwECLQAU&#13;&#10;AAYACAAAACEAdjTFxFACAACtBAAADgAAAAAAAAAAAAAAAAAuAgAAZHJzL2Uyb0RvYy54bWxQSwEC&#13;&#10;LQAUAAYACAAAACEA6wXrV+QAAAAQAQAADwAAAAAAAAAAAAAAAACqBAAAZHJzL2Rvd25yZXYueG1s&#13;&#10;UEsFBgAAAAAEAAQA8wAAALsFAAAAAA==&#13;&#10;" fillcolor="#70ad47 [3209]" strokeweight=".5pt">
                <v:textbox>
                  <w:txbxContent>
                    <w:p w14:paraId="0F864399" w14:textId="64A46113" w:rsidR="00345122" w:rsidRDefault="005820F9" w:rsidP="00345122">
                      <w:r>
                        <w:t>Opportunities</w:t>
                      </w:r>
                      <w:r w:rsidR="00531FF6">
                        <w:t xml:space="preserve"> </w:t>
                      </w:r>
                    </w:p>
                  </w:txbxContent>
                </v:textbox>
              </v:shape>
            </w:pict>
          </mc:Fallback>
        </mc:AlternateContent>
      </w:r>
      <w:r w:rsidRPr="000C0CB6">
        <w:rPr>
          <w:rFonts w:ascii="Arial" w:hAnsi="Arial" w:cs="Arial"/>
          <w:noProof/>
          <w:color w:val="000000" w:themeColor="text1"/>
          <w:sz w:val="22"/>
          <w:szCs w:val="22"/>
        </w:rPr>
        <mc:AlternateContent>
          <mc:Choice Requires="wps">
            <w:drawing>
              <wp:anchor distT="0" distB="0" distL="114300" distR="114300" simplePos="0" relativeHeight="251670556" behindDoc="0" locked="0" layoutInCell="1" allowOverlap="1" wp14:anchorId="63D6572B" wp14:editId="0FD1F360">
                <wp:simplePos x="0" y="0"/>
                <wp:positionH relativeFrom="column">
                  <wp:posOffset>732170</wp:posOffset>
                </wp:positionH>
                <wp:positionV relativeFrom="paragraph">
                  <wp:posOffset>501650</wp:posOffset>
                </wp:positionV>
                <wp:extent cx="2096135" cy="1449658"/>
                <wp:effectExtent l="0" t="0" r="12065" b="11430"/>
                <wp:wrapNone/>
                <wp:docPr id="34" name="Text Box 34"/>
                <wp:cNvGraphicFramePr/>
                <a:graphic xmlns:a="http://schemas.openxmlformats.org/drawingml/2006/main">
                  <a:graphicData uri="http://schemas.microsoft.com/office/word/2010/wordprocessingShape">
                    <wps:wsp>
                      <wps:cNvSpPr txBox="1"/>
                      <wps:spPr>
                        <a:xfrm>
                          <a:off x="0" y="0"/>
                          <a:ext cx="2096135" cy="1449658"/>
                        </a:xfrm>
                        <a:prstGeom prst="rect">
                          <a:avLst/>
                        </a:prstGeom>
                        <a:solidFill>
                          <a:schemeClr val="lt1"/>
                        </a:solidFill>
                        <a:ln w="6350">
                          <a:solidFill>
                            <a:prstClr val="black"/>
                          </a:solidFill>
                        </a:ln>
                      </wps:spPr>
                      <wps:txbx>
                        <w:txbxContent>
                          <w:p w14:paraId="32F3F925" w14:textId="7D0349F3" w:rsidR="002F3FA5" w:rsidRDefault="002F3FA5" w:rsidP="002F3FA5">
                            <w:r>
                              <w:t>-</w:t>
                            </w:r>
                            <w:r w:rsidR="001539A0">
                              <w:t>Ma</w:t>
                            </w:r>
                            <w:r w:rsidR="00EB5765">
                              <w:t xml:space="preserve">intaining patient expectation </w:t>
                            </w:r>
                          </w:p>
                          <w:p w14:paraId="44380511" w14:textId="77777777" w:rsidR="00B16749" w:rsidRDefault="00B16749" w:rsidP="002F3FA5"/>
                          <w:p w14:paraId="54A9CD51" w14:textId="32BF92B8" w:rsidR="002F3FA5" w:rsidRDefault="002F3FA5" w:rsidP="002F3FA5">
                            <w:r>
                              <w:t>-</w:t>
                            </w:r>
                            <w:r>
                              <w:t>Productivity and Financial Health.</w:t>
                            </w:r>
                          </w:p>
                          <w:p w14:paraId="36218E7C" w14:textId="77777777" w:rsidR="001C7DB1" w:rsidRDefault="001C7DB1" w:rsidP="001C7DB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6572B" id="Text Box 34" o:spid="_x0000_s1054" type="#_x0000_t202" style="position:absolute;left:0;text-align:left;margin-left:57.65pt;margin-top:39.5pt;width:165.05pt;height:114.15pt;z-index:2516705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CwjUgIAAKwEAAAOAAAAZHJzL2Uyb0RvYy54bWysVMFuGjEQvVfqP1i+NwsEaEAsEU2UqhJK&#13;&#10;IiVVzsbrhVW9Htc27NKv77MXCEl7qnox45m3zzNvZphdt7VmO+V8RSbn/YseZ8pIKiqzzvn357tP&#13;&#10;V5z5IEwhNBmV873y/Hr+8cOssVM1oA3pQjkGEuOnjc35JgQ7zTIvN6oW/oKsMgiW5GoRcHXrrHCi&#13;&#10;AXuts0GvN84acoV1JJX38N52QT5P/GWpZHgoS68C0zlHbiGdLp2reGbzmZiunbCbSh7SEP+QRS0q&#13;&#10;g0dPVLciCLZ11R9UdSUdeSrDhaQ6o7KspEo1oJp+7101TxthVaoF4nh7ksn/P1p5v3t0rCpyfjnk&#13;&#10;zIgaPXpWbWBfqGVwQZ/G+ilgTxbA0MKPPh/9Hs5Ydlu6Ov6iIIY4lN6f1I1sEs5BbzLuX444k4j1&#13;&#10;h8PJeHQVebLXz63z4auimkUj5w7tS6qK3dKHDnqExNc86aq4q7ROlzgy6kY7thNotg4pSZC/QWnD&#13;&#10;mpyPL0e9RPwmFqlP36+0kD8O6Z2hwKcNco6idMVHK7SrNok4mByVWVGxh2COupHzVt5V4F8KHx6F&#13;&#10;w4xBI+xNeMBRakJSdLA425D79Td/xKP1iHLWYGZz7n9uhVOc6W8GQzGBqnHI02U4+jzAxZ1HVucR&#13;&#10;s61vCEr1saFWJjPigz6apaP6Beu1iK8iJIzE2zkPR/MmdJuE9ZRqsUggjLUVYWmerIzUsTNR1+f2&#13;&#10;RTh76GvASNzTcbrF9F17O2z80tBiG6isUu+j0J2qB/2xEml6Dusbd+78nlCvfzLz3wAAAP//AwBQ&#13;&#10;SwMEFAAGAAgAAAAhADe/Rv3jAAAADwEAAA8AAABkcnMvZG93bnJldi54bWxMj81OwzAQhO9IvIO1&#13;&#10;SNyoU5LSNI1T8dNy4URBnLexa1vEdhS7aXh7tie4rDTa2dn56s3kOjaqIdrgBcxnGTDl2yCt1wI+&#13;&#10;P3Z3JbCY0EvsglcCflSETXN9VWMlw9m/q3GfNKMQHysUYFLqK85ja5TDOAu98rQ7hsFhIjloLgc8&#13;&#10;U7jr+H2WPXCH1tMHg716Nqr93p+cgO2TXum2xMFsS2ntOH0d3/SrELc308uaxuMaWFJT+ruACwP1&#13;&#10;h4aKHcLJy8g60vNFTlYByxWBkaEoFgWwg4A8W+bAm5r/52h+AQAA//8DAFBLAQItABQABgAIAAAA&#13;&#10;IQC2gziS/gAAAOEBAAATAAAAAAAAAAAAAAAAAAAAAABbQ29udGVudF9UeXBlc10ueG1sUEsBAi0A&#13;&#10;FAAGAAgAAAAhADj9If/WAAAAlAEAAAsAAAAAAAAAAAAAAAAALwEAAF9yZWxzLy5yZWxzUEsBAi0A&#13;&#10;FAAGAAgAAAAhACeILCNSAgAArAQAAA4AAAAAAAAAAAAAAAAALgIAAGRycy9lMm9Eb2MueG1sUEsB&#13;&#10;Ai0AFAAGAAgAAAAhADe/Rv3jAAAADwEAAA8AAAAAAAAAAAAAAAAArAQAAGRycy9kb3ducmV2Lnht&#13;&#10;bFBLBQYAAAAABAAEAPMAAAC8BQAAAAA=&#13;&#10;" fillcolor="white [3201]" strokeweight=".5pt">
                <v:textbox>
                  <w:txbxContent>
                    <w:p w14:paraId="32F3F925" w14:textId="7D0349F3" w:rsidR="002F3FA5" w:rsidRDefault="002F3FA5" w:rsidP="002F3FA5">
                      <w:r>
                        <w:t>-</w:t>
                      </w:r>
                      <w:r w:rsidR="001539A0">
                        <w:t>Ma</w:t>
                      </w:r>
                      <w:r w:rsidR="00EB5765">
                        <w:t xml:space="preserve">intaining patient expectation </w:t>
                      </w:r>
                    </w:p>
                    <w:p w14:paraId="44380511" w14:textId="77777777" w:rsidR="00B16749" w:rsidRDefault="00B16749" w:rsidP="002F3FA5"/>
                    <w:p w14:paraId="54A9CD51" w14:textId="32BF92B8" w:rsidR="002F3FA5" w:rsidRDefault="002F3FA5" w:rsidP="002F3FA5">
                      <w:r>
                        <w:t>-</w:t>
                      </w:r>
                      <w:r>
                        <w:t>Productivity and Financial Health.</w:t>
                      </w:r>
                    </w:p>
                    <w:p w14:paraId="36218E7C" w14:textId="77777777" w:rsidR="001C7DB1" w:rsidRDefault="001C7DB1" w:rsidP="001C7DB1"/>
                  </w:txbxContent>
                </v:textbox>
              </v:shape>
            </w:pict>
          </mc:Fallback>
        </mc:AlternateContent>
      </w:r>
      <w:r w:rsidR="002F3FA5" w:rsidRPr="000C0CB6">
        <w:rPr>
          <w:rFonts w:ascii="Arial" w:hAnsi="Arial" w:cs="Arial"/>
          <w:noProof/>
          <w:color w:val="000000" w:themeColor="text1"/>
          <w:sz w:val="22"/>
          <w:szCs w:val="22"/>
        </w:rPr>
        <mc:AlternateContent>
          <mc:Choice Requires="wps">
            <w:drawing>
              <wp:anchor distT="0" distB="0" distL="114300" distR="114300" simplePos="0" relativeHeight="251668508" behindDoc="0" locked="0" layoutInCell="1" allowOverlap="1" wp14:anchorId="54C01F32" wp14:editId="5DD54C3C">
                <wp:simplePos x="0" y="0"/>
                <wp:positionH relativeFrom="column">
                  <wp:posOffset>2931795</wp:posOffset>
                </wp:positionH>
                <wp:positionV relativeFrom="paragraph">
                  <wp:posOffset>500612</wp:posOffset>
                </wp:positionV>
                <wp:extent cx="2096135" cy="1449658"/>
                <wp:effectExtent l="0" t="0" r="12065" b="11430"/>
                <wp:wrapNone/>
                <wp:docPr id="21" name="Text Box 21"/>
                <wp:cNvGraphicFramePr/>
                <a:graphic xmlns:a="http://schemas.openxmlformats.org/drawingml/2006/main">
                  <a:graphicData uri="http://schemas.microsoft.com/office/word/2010/wordprocessingShape">
                    <wps:wsp>
                      <wps:cNvSpPr txBox="1"/>
                      <wps:spPr>
                        <a:xfrm>
                          <a:off x="0" y="0"/>
                          <a:ext cx="2096135" cy="1449658"/>
                        </a:xfrm>
                        <a:prstGeom prst="rect">
                          <a:avLst/>
                        </a:prstGeom>
                        <a:solidFill>
                          <a:schemeClr val="lt1"/>
                        </a:solidFill>
                        <a:ln w="6350">
                          <a:solidFill>
                            <a:prstClr val="black"/>
                          </a:solidFill>
                        </a:ln>
                      </wps:spPr>
                      <wps:txbx>
                        <w:txbxContent>
                          <w:p w14:paraId="471BA8DC" w14:textId="7307DA1E" w:rsidR="002F3FA5" w:rsidRDefault="00B16749" w:rsidP="002F3FA5">
                            <w:r>
                              <w:t>-</w:t>
                            </w:r>
                            <w:r w:rsidR="009E1ABC">
                              <w:t xml:space="preserve">Patient </w:t>
                            </w:r>
                            <w:r w:rsidR="0082604F">
                              <w:t xml:space="preserve">may not want to travel </w:t>
                            </w:r>
                            <w:r w:rsidR="002F3FA5">
                              <w:t xml:space="preserve"> </w:t>
                            </w:r>
                          </w:p>
                          <w:p w14:paraId="39306701" w14:textId="77777777" w:rsidR="00B16749" w:rsidRDefault="00B16749" w:rsidP="002F3FA5"/>
                          <w:p w14:paraId="0B29ECCC" w14:textId="5DE5A1A9" w:rsidR="002F3FA5" w:rsidRDefault="002F3FA5" w:rsidP="002F3FA5">
                            <w:r>
                              <w:t xml:space="preserve"> </w:t>
                            </w:r>
                          </w:p>
                          <w:p w14:paraId="626DFEA9" w14:textId="01DB6096" w:rsidR="002F3FA5" w:rsidRDefault="00B16749" w:rsidP="002F3FA5">
                            <w:r>
                              <w:t>-</w:t>
                            </w:r>
                            <w:r w:rsidR="002F3FA5">
                              <w:t>Financial and troubles and lack of funding.</w:t>
                            </w:r>
                          </w:p>
                          <w:p w14:paraId="6FF9250C" w14:textId="77777777" w:rsidR="00726A2A" w:rsidRDefault="00726A2A" w:rsidP="00726A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01F32" id="Text Box 21" o:spid="_x0000_s1055" type="#_x0000_t202" style="position:absolute;left:0;text-align:left;margin-left:230.85pt;margin-top:39.4pt;width:165.05pt;height:114.15pt;z-index:2516685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Iju9TwIAAKwEAAAOAAAAZHJzL2Uyb0RvYy54bWysVE1vGjEQvVfqf7B8bxYI0IBYIkqUqlKU&#13;&#10;REqqnI3XC6t6Pa5t2E1/fZ+9fCXtqerFjGfePs+8mWF23daa7ZTzFZmc9y96nCkjqajMOuffn28/&#13;&#10;XXHmgzCF0GRUzl+V59fzjx9mjZ2qAW1IF8oxkBg/bWzONyHYaZZ5uVG18BdklUGwJFeLgKtbZ4UT&#13;&#10;DdhrnQ16vXHWkCusI6m8h/emC/J54i9LJcNDWXoVmM45cgvpdOlcxTObz8R07YTdVHKfhviHLGpR&#13;&#10;GTx6pLoRQbCtq/6gqivpyFMZLiTVGZVlJVWqAdX0e++qedoIq1ItEMfbo0z+/9HK+92jY1WR80Gf&#13;&#10;MyNq9OhZtYF9oZbBBX0a66eAPVkAQws/+nzwezhj2W3p6viLghjiUPr1qG5kk3AOepNx/3LEmUSs&#13;&#10;PxxOxqOryJOdPrfOh6+KahaNnDu0L6kqdnc+dNADJL7mSVfFbaV1usSRUUvt2E6g2TqkJEH+BqUN&#13;&#10;a3I+vhz1EvGbWKQ+fr/SQv7Yp3eGAp82yDmK0hUfrdCu2k7EVFF0rah4hWCOupHzVt5W4L8TPjwK&#13;&#10;hxmDRtib8ICj1ISkaG9xtiH362/+iEfrEeWswczm3P/cCqc4098MhmICVeOQp8tw9HmAizuPrM4j&#13;&#10;ZlsvCUqh78gumREf9MEsHdUvWK9FfBUhYSTeznk4mMvQbRLWU6rFIoEw1laEO/NkZaSOnYm6Prcv&#13;&#10;wtl9XwNG4p4O0y2m79rbYeOXhhbbQGWVen9Sda8/ViJNz359486d3xPq9Ccz/w0AAP//AwBQSwME&#13;&#10;FAAGAAgAAAAhAGV1g6viAAAADwEAAA8AAABkcnMvZG93bnJldi54bWxMj09PwzAMxe9IfIfISNxY&#13;&#10;WkBr1zWd+DO47MRAnLMmSyIap0qyrnx7zAkuli0/P79fu5n9wCYdkwsooFwUwDT2QTk0Aj7eX25q&#13;&#10;YClLVHIIqAV86wSb7vKilY0KZ3zT0z4bRiaYGinA5jw2nKfeai/TIowaaXcM0ctMYzRcRXkmcz/w&#13;&#10;26JYci8d0gcrR/1kdf+1P3kB20ezMn0to93Wyrlp/jzuzKsQ11fz85rKwxpY1nP+u4BfBsoPHQU7&#13;&#10;hBOqxAYB98uyIqmAqiYOElSrkpqDgLuiKoF3Lf/P0f0AAAD//wMAUEsBAi0AFAAGAAgAAAAhALaD&#13;&#10;OJL+AAAA4QEAABMAAAAAAAAAAAAAAAAAAAAAAFtDb250ZW50X1R5cGVzXS54bWxQSwECLQAUAAYA&#13;&#10;CAAAACEAOP0h/9YAAACUAQAACwAAAAAAAAAAAAAAAAAvAQAAX3JlbHMvLnJlbHNQSwECLQAUAAYA&#13;&#10;CAAAACEApSI7vU8CAACsBAAADgAAAAAAAAAAAAAAAAAuAgAAZHJzL2Uyb0RvYy54bWxQSwECLQAU&#13;&#10;AAYACAAAACEAZXWDq+IAAAAPAQAADwAAAAAAAAAAAAAAAACpBAAAZHJzL2Rvd25yZXYueG1sUEsF&#13;&#10;BgAAAAAEAAQA8wAAALgFAAAAAA==&#13;&#10;" fillcolor="white [3201]" strokeweight=".5pt">
                <v:textbox>
                  <w:txbxContent>
                    <w:p w14:paraId="471BA8DC" w14:textId="7307DA1E" w:rsidR="002F3FA5" w:rsidRDefault="00B16749" w:rsidP="002F3FA5">
                      <w:r>
                        <w:t>-</w:t>
                      </w:r>
                      <w:r w:rsidR="009E1ABC">
                        <w:t xml:space="preserve">Patient </w:t>
                      </w:r>
                      <w:r w:rsidR="0082604F">
                        <w:t xml:space="preserve">may not want to travel </w:t>
                      </w:r>
                      <w:r w:rsidR="002F3FA5">
                        <w:t xml:space="preserve"> </w:t>
                      </w:r>
                    </w:p>
                    <w:p w14:paraId="39306701" w14:textId="77777777" w:rsidR="00B16749" w:rsidRDefault="00B16749" w:rsidP="002F3FA5"/>
                    <w:p w14:paraId="0B29ECCC" w14:textId="5DE5A1A9" w:rsidR="002F3FA5" w:rsidRDefault="002F3FA5" w:rsidP="002F3FA5">
                      <w:r>
                        <w:t xml:space="preserve"> </w:t>
                      </w:r>
                    </w:p>
                    <w:p w14:paraId="626DFEA9" w14:textId="01DB6096" w:rsidR="002F3FA5" w:rsidRDefault="00B16749" w:rsidP="002F3FA5">
                      <w:r>
                        <w:t>-</w:t>
                      </w:r>
                      <w:r w:rsidR="002F3FA5">
                        <w:t>Financial and troubles and lack of funding.</w:t>
                      </w:r>
                    </w:p>
                    <w:p w14:paraId="6FF9250C" w14:textId="77777777" w:rsidR="00726A2A" w:rsidRDefault="00726A2A" w:rsidP="00726A2A"/>
                  </w:txbxContent>
                </v:textbox>
              </v:shape>
            </w:pict>
          </mc:Fallback>
        </mc:AlternateContent>
      </w:r>
      <w:r w:rsidR="002F3FA5" w:rsidRPr="000C0CB6">
        <w:rPr>
          <w:rFonts w:ascii="Arial" w:hAnsi="Arial" w:cs="Arial"/>
          <w:noProof/>
          <w:color w:val="000000" w:themeColor="text1"/>
          <w:sz w:val="22"/>
          <w:szCs w:val="22"/>
        </w:rPr>
        <mc:AlternateContent>
          <mc:Choice Requires="wps">
            <w:drawing>
              <wp:anchor distT="0" distB="0" distL="114300" distR="114300" simplePos="0" relativeHeight="251665436" behindDoc="0" locked="0" layoutInCell="1" allowOverlap="1" wp14:anchorId="1C8BE542" wp14:editId="722543CD">
                <wp:simplePos x="0" y="0"/>
                <wp:positionH relativeFrom="column">
                  <wp:posOffset>2928589</wp:posOffset>
                </wp:positionH>
                <wp:positionV relativeFrom="paragraph">
                  <wp:posOffset>2067715</wp:posOffset>
                </wp:positionV>
                <wp:extent cx="2096135" cy="412115"/>
                <wp:effectExtent l="0" t="0" r="12065" b="6985"/>
                <wp:wrapNone/>
                <wp:docPr id="13" name="Text Box 13"/>
                <wp:cNvGraphicFramePr/>
                <a:graphic xmlns:a="http://schemas.openxmlformats.org/drawingml/2006/main">
                  <a:graphicData uri="http://schemas.microsoft.com/office/word/2010/wordprocessingShape">
                    <wps:wsp>
                      <wps:cNvSpPr txBox="1"/>
                      <wps:spPr>
                        <a:xfrm>
                          <a:off x="0" y="0"/>
                          <a:ext cx="2096135" cy="412115"/>
                        </a:xfrm>
                        <a:prstGeom prst="rect">
                          <a:avLst/>
                        </a:prstGeom>
                        <a:solidFill>
                          <a:schemeClr val="accent6"/>
                        </a:solidFill>
                        <a:ln w="6350">
                          <a:solidFill>
                            <a:prstClr val="black"/>
                          </a:solidFill>
                        </a:ln>
                      </wps:spPr>
                      <wps:txbx>
                        <w:txbxContent>
                          <w:p w14:paraId="25581188" w14:textId="14E1128C" w:rsidR="00345122" w:rsidRDefault="00531FF6" w:rsidP="00345122">
                            <w:r>
                              <w:t xml:space="preserve">Threats </w:t>
                            </w:r>
                          </w:p>
                          <w:p w14:paraId="3EA54DCC" w14:textId="77777777" w:rsidR="00345122" w:rsidRDefault="00345122" w:rsidP="003451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8BE542" id="Text Box 13" o:spid="_x0000_s1056" type="#_x0000_t202" style="position:absolute;left:0;text-align:left;margin-left:230.6pt;margin-top:162.8pt;width:165.05pt;height:32.45pt;z-index:2516654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aFYTwIAAK8EAAAOAAAAZHJzL2Uyb0RvYy54bWysVEtv2zAMvg/YfxB0X/zIY6sRp8hSZBgQ&#13;&#10;tAWSoWdFlhNjsqhJSuzs14+SnUfbnYZdFL78kfxIZnrf1pIchbEVqJwmg5gSoTgUldrl9Mdm+ekL&#13;&#10;JdYxVTAJSuT0JCy9n338MG10JlLYgyyEIQiibNbonO6d01kUWb4XNbMD0EKhswRTM4eq2UWFYQ2i&#13;&#10;1zJK43gSNWAKbYALa9H60DnpLOCXpeDuqSytcETmFGtz4TXh3fo3mk1ZtjNM7yvel8H+oYqaVQqT&#13;&#10;XqAemGPkYKp3UHXFDVgo3YBDHUFZVlyEHrCbJH7TzXrPtAi9IDlWX2iy/w+WPx6fDakKnN2QEsVq&#13;&#10;nNFGtI58hZagCflptM0wbK0x0LVox9iz3aLRt92Wpva/2BBBPzJ9urDr0Tga0/hukgzHlHD0jZI0&#13;&#10;ScYeJrp+rY113wTUxAs5NTi9QCo7rqzrQs8hPpkFWRXLSsqg+I0RC2nIkeGsGedCuUmf4FWkVKTJ&#13;&#10;6WQ4jgP4K5+Hv2BsJeM/3yNgwVJh3Z6Xrn8vuXbbBh7TkNSbtlCckDMD3dZZzZcV4q+Ydc/M4Joh&#13;&#10;TXg67gmfUgIWBb1EyR7M77/ZfTxOH72UNLi2ObW/DswISuR3hXtxl4xGfs+DMhp/TlExt57trUcd&#13;&#10;6gUgWwkeqeZB9PFOnsXSQP2CFzb3WdHFFMfcOXVnceG6Y8IL5WI+D0G42Zq5lVpr7qH9dDyvm/aF&#13;&#10;Gd3P1uFWPMJ5wVn2ZsRdrP9SwfzgoKzC/K+s9vzjVYQN6i/Yn92tHqKu/zOzPwAAAP//AwBQSwME&#13;&#10;FAAGAAgAAAAhAD127BTlAAAAEAEAAA8AAABkcnMvZG93bnJldi54bWxMTz1PwzAQ3ZH4D9YhsVEn&#13;&#10;KU1pGqdCRUgMMDRlYXNi50PY5xC7TfrvOaaynHT33r2PfDdbw8569L1DAfEiAqaxdqrHVsDn8fXh&#13;&#10;CZgPEpU0DrWAi/awK25vcpkpN+FBn8vQMhJBn0kBXQhDxrmvO22lX7hBI2GNG60MtI4tV6OcSNwa&#13;&#10;nkRRyq3skRw6Oeh9p+vv8mQFlE3bJHP8sT6+f02H8q26GPOzF+L+bn7Z0njeAgt6DtcP+OtA+aGg&#13;&#10;YJU7ofLMCHhM44SoApbJKgVGjPUmXgKr6LKJVsCLnP8vUvwCAAD//wMAUEsBAi0AFAAGAAgAAAAh&#13;&#10;ALaDOJL+AAAA4QEAABMAAAAAAAAAAAAAAAAAAAAAAFtDb250ZW50X1R5cGVzXS54bWxQSwECLQAU&#13;&#10;AAYACAAAACEAOP0h/9YAAACUAQAACwAAAAAAAAAAAAAAAAAvAQAAX3JlbHMvLnJlbHNQSwECLQAU&#13;&#10;AAYACAAAACEAH1mhWE8CAACvBAAADgAAAAAAAAAAAAAAAAAuAgAAZHJzL2Uyb0RvYy54bWxQSwEC&#13;&#10;LQAUAAYACAAAACEAPXbsFOUAAAAQAQAADwAAAAAAAAAAAAAAAACpBAAAZHJzL2Rvd25yZXYueG1s&#13;&#10;UEsFBgAAAAAEAAQA8wAAALsFAAAAAA==&#13;&#10;" fillcolor="#70ad47 [3209]" strokeweight=".5pt">
                <v:textbox>
                  <w:txbxContent>
                    <w:p w14:paraId="25581188" w14:textId="14E1128C" w:rsidR="00345122" w:rsidRDefault="00531FF6" w:rsidP="00345122">
                      <w:r>
                        <w:t xml:space="preserve">Threats </w:t>
                      </w:r>
                    </w:p>
                    <w:p w14:paraId="3EA54DCC" w14:textId="77777777" w:rsidR="00345122" w:rsidRDefault="00345122" w:rsidP="00345122"/>
                  </w:txbxContent>
                </v:textbox>
              </v:shape>
            </w:pict>
          </mc:Fallback>
        </mc:AlternateContent>
      </w:r>
      <w:r w:rsidR="00364FC8" w:rsidRPr="000C0CB6">
        <w:rPr>
          <w:rFonts w:ascii="Arial" w:hAnsi="Arial" w:cs="Arial"/>
          <w:color w:val="000000" w:themeColor="text1"/>
          <w:sz w:val="22"/>
          <w:szCs w:val="22"/>
        </w:rPr>
        <w:br w:type="page"/>
      </w:r>
    </w:p>
    <w:p w14:paraId="435066B4" w14:textId="77777777" w:rsidR="000C0CB6" w:rsidRDefault="000C0CB6" w:rsidP="000C0CB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Conclusion</w:t>
      </w:r>
    </w:p>
    <w:p w14:paraId="30928E83" w14:textId="77777777" w:rsidR="000C0CB6" w:rsidRDefault="000C0CB6" w:rsidP="000C0CB6">
      <w:pPr>
        <w:spacing w:line="360" w:lineRule="auto"/>
        <w:jc w:val="both"/>
        <w:rPr>
          <w:rFonts w:ascii="Arial" w:hAnsi="Arial" w:cs="Arial"/>
          <w:color w:val="000000" w:themeColor="text1"/>
          <w:sz w:val="22"/>
          <w:szCs w:val="22"/>
        </w:rPr>
      </w:pPr>
    </w:p>
    <w:p w14:paraId="111CB285" w14:textId="7E80DC5B" w:rsidR="00D776DF" w:rsidRPr="000C0CB6" w:rsidRDefault="00D776DF"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t xml:space="preserve">To conclude surgery waiting times amount the national healthcare system (NHS) in UK has been an issues over past decades and with the recent global pandemic outbreak the situation patients have seen a rise on waiting times for their surgeries. This has put strain in all stakeholders. NHS has seen an increase expectancy by the community in getting things done quickly but due to the different policies among all its institutions this has shown to be a difficult task. In the other hand patients have seen their health situation worsen and a rise on mortality. This problem was analysed using the fishbone and pestle models showed to be a complexed issue. Furthermore, in this report three solutions were considered and analysed with PMI model and SWOT analysis. Solution number one was considered the best. Solution one encourages patients to travel to different parts of UK to get the surgery procedure done. In this solution patients were selected and </w:t>
      </w:r>
      <w:proofErr w:type="gramStart"/>
      <w:r w:rsidRPr="000C0CB6">
        <w:rPr>
          <w:rFonts w:ascii="Arial" w:hAnsi="Arial" w:cs="Arial"/>
          <w:color w:val="000000" w:themeColor="text1"/>
          <w:sz w:val="22"/>
          <w:szCs w:val="22"/>
        </w:rPr>
        <w:t>its</w:t>
      </w:r>
      <w:proofErr w:type="gramEnd"/>
      <w:r w:rsidRPr="000C0CB6">
        <w:rPr>
          <w:rFonts w:ascii="Arial" w:hAnsi="Arial" w:cs="Arial"/>
          <w:color w:val="000000" w:themeColor="text1"/>
          <w:sz w:val="22"/>
          <w:szCs w:val="22"/>
        </w:rPr>
        <w:t xml:space="preserve"> showed to be effective in reducing surgery waiting times, improving work between the teams of both hospitals to provide a better patient care. </w:t>
      </w:r>
    </w:p>
    <w:p w14:paraId="35E1FE14" w14:textId="77777777" w:rsidR="00B40D38" w:rsidRPr="000C0CB6" w:rsidRDefault="00B40D38" w:rsidP="000C0CB6">
      <w:pPr>
        <w:spacing w:line="360" w:lineRule="auto"/>
        <w:jc w:val="both"/>
        <w:rPr>
          <w:rFonts w:ascii="Arial" w:hAnsi="Arial" w:cs="Arial"/>
          <w:color w:val="000000" w:themeColor="text1"/>
          <w:sz w:val="22"/>
          <w:szCs w:val="22"/>
        </w:rPr>
      </w:pPr>
    </w:p>
    <w:p w14:paraId="26CA1522" w14:textId="77777777" w:rsidR="009A632D" w:rsidRPr="000C0CB6" w:rsidRDefault="009A632D" w:rsidP="000C0CB6">
      <w:pPr>
        <w:spacing w:line="360" w:lineRule="auto"/>
        <w:jc w:val="both"/>
        <w:rPr>
          <w:rFonts w:ascii="Arial" w:hAnsi="Arial" w:cs="Arial"/>
          <w:color w:val="000000" w:themeColor="text1"/>
          <w:sz w:val="22"/>
          <w:szCs w:val="22"/>
        </w:rPr>
      </w:pPr>
    </w:p>
    <w:p w14:paraId="0FEB3C72" w14:textId="77777777" w:rsidR="000C0CB6" w:rsidRDefault="000C0CB6" w:rsidP="000C0CB6">
      <w:pPr>
        <w:spacing w:line="360" w:lineRule="auto"/>
        <w:jc w:val="both"/>
        <w:rPr>
          <w:rFonts w:ascii="Arial" w:hAnsi="Arial" w:cs="Arial"/>
          <w:color w:val="000000" w:themeColor="text1"/>
          <w:sz w:val="22"/>
          <w:szCs w:val="22"/>
        </w:rPr>
      </w:pPr>
    </w:p>
    <w:p w14:paraId="52832B69" w14:textId="77777777" w:rsidR="000C0CB6" w:rsidRDefault="000C0CB6" w:rsidP="000C0CB6">
      <w:pPr>
        <w:spacing w:line="360" w:lineRule="auto"/>
        <w:jc w:val="both"/>
        <w:rPr>
          <w:rFonts w:ascii="Arial" w:hAnsi="Arial" w:cs="Arial"/>
          <w:color w:val="000000" w:themeColor="text1"/>
          <w:sz w:val="22"/>
          <w:szCs w:val="22"/>
        </w:rPr>
      </w:pPr>
    </w:p>
    <w:p w14:paraId="6926456E" w14:textId="77777777" w:rsidR="000C0CB6" w:rsidRDefault="000C0CB6" w:rsidP="000C0CB6">
      <w:pPr>
        <w:spacing w:line="360" w:lineRule="auto"/>
        <w:jc w:val="both"/>
        <w:rPr>
          <w:rFonts w:ascii="Arial" w:hAnsi="Arial" w:cs="Arial"/>
          <w:color w:val="000000" w:themeColor="text1"/>
          <w:sz w:val="22"/>
          <w:szCs w:val="22"/>
        </w:rPr>
      </w:pPr>
    </w:p>
    <w:p w14:paraId="1D9C138C" w14:textId="77777777" w:rsidR="000C0CB6" w:rsidRDefault="000C0CB6" w:rsidP="000C0CB6">
      <w:pPr>
        <w:spacing w:line="360" w:lineRule="auto"/>
        <w:jc w:val="both"/>
        <w:rPr>
          <w:rFonts w:ascii="Arial" w:hAnsi="Arial" w:cs="Arial"/>
          <w:color w:val="000000" w:themeColor="text1"/>
          <w:sz w:val="22"/>
          <w:szCs w:val="22"/>
        </w:rPr>
      </w:pPr>
    </w:p>
    <w:p w14:paraId="201FEEDC" w14:textId="77777777" w:rsidR="000C0CB6" w:rsidRDefault="000C0CB6" w:rsidP="000C0CB6">
      <w:pPr>
        <w:spacing w:line="360" w:lineRule="auto"/>
        <w:jc w:val="both"/>
        <w:rPr>
          <w:rFonts w:ascii="Arial" w:hAnsi="Arial" w:cs="Arial"/>
          <w:color w:val="000000" w:themeColor="text1"/>
          <w:sz w:val="22"/>
          <w:szCs w:val="22"/>
        </w:rPr>
      </w:pPr>
    </w:p>
    <w:p w14:paraId="2301F384" w14:textId="77777777" w:rsidR="000C0CB6" w:rsidRDefault="000C0CB6" w:rsidP="000C0CB6">
      <w:pPr>
        <w:spacing w:line="360" w:lineRule="auto"/>
        <w:jc w:val="both"/>
        <w:rPr>
          <w:rFonts w:ascii="Arial" w:hAnsi="Arial" w:cs="Arial"/>
          <w:color w:val="000000" w:themeColor="text1"/>
          <w:sz w:val="22"/>
          <w:szCs w:val="22"/>
        </w:rPr>
      </w:pPr>
    </w:p>
    <w:p w14:paraId="07564B5F" w14:textId="77777777" w:rsidR="000C0CB6" w:rsidRDefault="000C0CB6" w:rsidP="000C0CB6">
      <w:pPr>
        <w:spacing w:line="360" w:lineRule="auto"/>
        <w:jc w:val="both"/>
        <w:rPr>
          <w:rFonts w:ascii="Arial" w:hAnsi="Arial" w:cs="Arial"/>
          <w:color w:val="000000" w:themeColor="text1"/>
          <w:sz w:val="22"/>
          <w:szCs w:val="22"/>
        </w:rPr>
      </w:pPr>
    </w:p>
    <w:p w14:paraId="602DF63C" w14:textId="77777777" w:rsidR="000C0CB6" w:rsidRDefault="000C0CB6" w:rsidP="000C0CB6">
      <w:pPr>
        <w:spacing w:line="360" w:lineRule="auto"/>
        <w:jc w:val="both"/>
        <w:rPr>
          <w:rFonts w:ascii="Arial" w:hAnsi="Arial" w:cs="Arial"/>
          <w:color w:val="000000" w:themeColor="text1"/>
          <w:sz w:val="22"/>
          <w:szCs w:val="22"/>
        </w:rPr>
      </w:pPr>
    </w:p>
    <w:p w14:paraId="319D873E" w14:textId="77777777" w:rsidR="000C0CB6" w:rsidRDefault="000C0CB6" w:rsidP="000C0CB6">
      <w:pPr>
        <w:spacing w:line="360" w:lineRule="auto"/>
        <w:jc w:val="both"/>
        <w:rPr>
          <w:rFonts w:ascii="Arial" w:hAnsi="Arial" w:cs="Arial"/>
          <w:color w:val="000000" w:themeColor="text1"/>
          <w:sz w:val="22"/>
          <w:szCs w:val="22"/>
        </w:rPr>
      </w:pPr>
    </w:p>
    <w:p w14:paraId="357BD899" w14:textId="77777777" w:rsidR="000C0CB6" w:rsidRDefault="000C0CB6" w:rsidP="000C0CB6">
      <w:pPr>
        <w:spacing w:line="360" w:lineRule="auto"/>
        <w:jc w:val="both"/>
        <w:rPr>
          <w:rFonts w:ascii="Arial" w:hAnsi="Arial" w:cs="Arial"/>
          <w:color w:val="000000" w:themeColor="text1"/>
          <w:sz w:val="22"/>
          <w:szCs w:val="22"/>
        </w:rPr>
      </w:pPr>
    </w:p>
    <w:p w14:paraId="580DC9ED" w14:textId="77777777" w:rsidR="000C0CB6" w:rsidRDefault="000C0CB6" w:rsidP="000C0CB6">
      <w:pPr>
        <w:spacing w:line="360" w:lineRule="auto"/>
        <w:jc w:val="both"/>
        <w:rPr>
          <w:rFonts w:ascii="Arial" w:hAnsi="Arial" w:cs="Arial"/>
          <w:color w:val="000000" w:themeColor="text1"/>
          <w:sz w:val="22"/>
          <w:szCs w:val="22"/>
        </w:rPr>
      </w:pPr>
    </w:p>
    <w:p w14:paraId="740FBD18" w14:textId="77777777" w:rsidR="000C0CB6" w:rsidRDefault="000C0CB6" w:rsidP="000C0CB6">
      <w:pPr>
        <w:spacing w:line="360" w:lineRule="auto"/>
        <w:jc w:val="both"/>
        <w:rPr>
          <w:rFonts w:ascii="Arial" w:hAnsi="Arial" w:cs="Arial"/>
          <w:color w:val="000000" w:themeColor="text1"/>
          <w:sz w:val="22"/>
          <w:szCs w:val="22"/>
        </w:rPr>
      </w:pPr>
    </w:p>
    <w:p w14:paraId="267E2592" w14:textId="77777777" w:rsidR="000C0CB6" w:rsidRDefault="000C0CB6" w:rsidP="000C0CB6">
      <w:pPr>
        <w:spacing w:line="360" w:lineRule="auto"/>
        <w:jc w:val="both"/>
        <w:rPr>
          <w:rFonts w:ascii="Arial" w:hAnsi="Arial" w:cs="Arial"/>
          <w:color w:val="000000" w:themeColor="text1"/>
          <w:sz w:val="22"/>
          <w:szCs w:val="22"/>
        </w:rPr>
      </w:pPr>
    </w:p>
    <w:p w14:paraId="13D287C4" w14:textId="77777777" w:rsidR="000C0CB6" w:rsidRDefault="000C0CB6" w:rsidP="000C0CB6">
      <w:pPr>
        <w:spacing w:line="360" w:lineRule="auto"/>
        <w:jc w:val="both"/>
        <w:rPr>
          <w:rFonts w:ascii="Arial" w:hAnsi="Arial" w:cs="Arial"/>
          <w:color w:val="000000" w:themeColor="text1"/>
          <w:sz w:val="22"/>
          <w:szCs w:val="22"/>
        </w:rPr>
      </w:pPr>
    </w:p>
    <w:p w14:paraId="71AA7001" w14:textId="77777777" w:rsidR="000C0CB6" w:rsidRDefault="000C0CB6" w:rsidP="000C0CB6">
      <w:pPr>
        <w:spacing w:line="360" w:lineRule="auto"/>
        <w:jc w:val="both"/>
        <w:rPr>
          <w:rFonts w:ascii="Arial" w:hAnsi="Arial" w:cs="Arial"/>
          <w:color w:val="000000" w:themeColor="text1"/>
          <w:sz w:val="22"/>
          <w:szCs w:val="22"/>
        </w:rPr>
      </w:pPr>
    </w:p>
    <w:p w14:paraId="070F1ED7" w14:textId="77777777" w:rsidR="000C0CB6" w:rsidRDefault="000C0CB6" w:rsidP="000C0CB6">
      <w:pPr>
        <w:spacing w:line="360" w:lineRule="auto"/>
        <w:jc w:val="both"/>
        <w:rPr>
          <w:rFonts w:ascii="Arial" w:hAnsi="Arial" w:cs="Arial"/>
          <w:color w:val="000000" w:themeColor="text1"/>
          <w:sz w:val="22"/>
          <w:szCs w:val="22"/>
        </w:rPr>
      </w:pPr>
    </w:p>
    <w:p w14:paraId="3DD0967B" w14:textId="77777777" w:rsidR="000C0CB6" w:rsidRDefault="000C0CB6" w:rsidP="000C0CB6">
      <w:pPr>
        <w:spacing w:line="360" w:lineRule="auto"/>
        <w:jc w:val="both"/>
        <w:rPr>
          <w:rFonts w:ascii="Arial" w:hAnsi="Arial" w:cs="Arial"/>
          <w:color w:val="000000" w:themeColor="text1"/>
          <w:sz w:val="22"/>
          <w:szCs w:val="22"/>
        </w:rPr>
      </w:pPr>
    </w:p>
    <w:p w14:paraId="089B57EB" w14:textId="77777777" w:rsidR="000C0CB6" w:rsidRDefault="000C0CB6" w:rsidP="000C0CB6">
      <w:pPr>
        <w:spacing w:line="360" w:lineRule="auto"/>
        <w:jc w:val="both"/>
        <w:rPr>
          <w:rFonts w:ascii="Arial" w:hAnsi="Arial" w:cs="Arial"/>
          <w:color w:val="000000" w:themeColor="text1"/>
          <w:sz w:val="22"/>
          <w:szCs w:val="22"/>
        </w:rPr>
      </w:pPr>
    </w:p>
    <w:p w14:paraId="758EA474" w14:textId="77777777" w:rsidR="000C0CB6" w:rsidRDefault="000C0CB6" w:rsidP="000C0CB6">
      <w:pPr>
        <w:spacing w:line="360" w:lineRule="auto"/>
        <w:jc w:val="both"/>
        <w:rPr>
          <w:rFonts w:ascii="Arial" w:hAnsi="Arial" w:cs="Arial"/>
          <w:color w:val="000000" w:themeColor="text1"/>
          <w:sz w:val="22"/>
          <w:szCs w:val="22"/>
        </w:rPr>
      </w:pPr>
    </w:p>
    <w:p w14:paraId="6F0D47C9" w14:textId="77777777" w:rsidR="000C0CB6" w:rsidRDefault="000C0CB6" w:rsidP="000C0CB6">
      <w:pPr>
        <w:spacing w:line="360" w:lineRule="auto"/>
        <w:jc w:val="both"/>
        <w:rPr>
          <w:rFonts w:ascii="Arial" w:hAnsi="Arial" w:cs="Arial"/>
          <w:color w:val="000000" w:themeColor="text1"/>
          <w:sz w:val="22"/>
          <w:szCs w:val="22"/>
        </w:rPr>
      </w:pPr>
    </w:p>
    <w:p w14:paraId="56CCEE7D" w14:textId="77777777" w:rsidR="000C0CB6" w:rsidRDefault="000C0CB6" w:rsidP="000C0CB6">
      <w:pPr>
        <w:spacing w:line="360" w:lineRule="auto"/>
        <w:jc w:val="both"/>
        <w:rPr>
          <w:rFonts w:ascii="Arial" w:hAnsi="Arial" w:cs="Arial"/>
          <w:color w:val="000000" w:themeColor="text1"/>
          <w:sz w:val="22"/>
          <w:szCs w:val="22"/>
        </w:rPr>
      </w:pPr>
    </w:p>
    <w:p w14:paraId="66836C17" w14:textId="6B87E0EE" w:rsidR="009A632D" w:rsidRPr="000C0CB6" w:rsidRDefault="009A632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lastRenderedPageBreak/>
        <w:t>References</w:t>
      </w:r>
    </w:p>
    <w:sdt>
      <w:sdtPr>
        <w:rPr>
          <w:rFonts w:ascii="Arial" w:hAnsi="Arial" w:cs="Arial"/>
          <w:b w:val="0"/>
          <w:bCs w:val="0"/>
          <w:color w:val="000000" w:themeColor="text1"/>
          <w:sz w:val="22"/>
          <w:szCs w:val="22"/>
        </w:rPr>
        <w:id w:val="-18398244"/>
        <w:docPartObj>
          <w:docPartGallery w:val="Bibliographies"/>
          <w:docPartUnique/>
        </w:docPartObj>
      </w:sdtPr>
      <w:sdtEndPr>
        <w:rPr>
          <w:rFonts w:eastAsiaTheme="minorHAnsi"/>
          <w:lang w:val="en-GB" w:bidi="ar-SA"/>
        </w:rPr>
      </w:sdtEndPr>
      <w:sdtContent>
        <w:p w14:paraId="1E75F70B" w14:textId="0B380713" w:rsidR="009A632D" w:rsidRPr="000C0CB6" w:rsidRDefault="009A632D" w:rsidP="000C0CB6">
          <w:pPr>
            <w:pStyle w:val="Heading1"/>
            <w:spacing w:line="360" w:lineRule="auto"/>
            <w:jc w:val="both"/>
            <w:rPr>
              <w:rFonts w:ascii="Arial" w:hAnsi="Arial" w:cs="Arial"/>
              <w:b w:val="0"/>
              <w:bCs w:val="0"/>
              <w:color w:val="000000" w:themeColor="text1"/>
              <w:sz w:val="22"/>
              <w:szCs w:val="22"/>
            </w:rPr>
          </w:pPr>
          <w:r w:rsidRPr="000C0CB6">
            <w:rPr>
              <w:rFonts w:ascii="Arial" w:hAnsi="Arial" w:cs="Arial"/>
              <w:b w:val="0"/>
              <w:bCs w:val="0"/>
              <w:color w:val="000000" w:themeColor="text1"/>
              <w:sz w:val="22"/>
              <w:szCs w:val="22"/>
            </w:rPr>
            <w:t>Works Cited</w:t>
          </w:r>
        </w:p>
        <w:p w14:paraId="2815C8C9"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color w:val="000000" w:themeColor="text1"/>
              <w:sz w:val="22"/>
              <w:szCs w:val="22"/>
            </w:rPr>
            <w:fldChar w:fldCharType="begin"/>
          </w:r>
          <w:r w:rsidRPr="000C0CB6">
            <w:rPr>
              <w:rFonts w:ascii="Arial" w:hAnsi="Arial" w:cs="Arial"/>
              <w:color w:val="000000" w:themeColor="text1"/>
              <w:sz w:val="22"/>
              <w:szCs w:val="22"/>
            </w:rPr>
            <w:instrText xml:space="preserve"> BIBLIOGRAPHY </w:instrText>
          </w:r>
          <w:r w:rsidRPr="000C0CB6">
            <w:rPr>
              <w:rFonts w:ascii="Arial" w:hAnsi="Arial" w:cs="Arial"/>
              <w:color w:val="000000" w:themeColor="text1"/>
              <w:sz w:val="22"/>
              <w:szCs w:val="22"/>
            </w:rPr>
            <w:fldChar w:fldCharType="separate"/>
          </w:r>
          <w:r w:rsidRPr="000C0CB6">
            <w:rPr>
              <w:rFonts w:ascii="Arial" w:hAnsi="Arial" w:cs="Arial"/>
              <w:noProof/>
              <w:color w:val="000000" w:themeColor="text1"/>
              <w:sz w:val="22"/>
              <w:szCs w:val="22"/>
              <w:lang w:val="en-US"/>
            </w:rPr>
            <w:t>A.Gillies, M., Wijeysundera, D. N. &amp; Harrison, E., 2018. Counting the cost of cancelled surgery: a system wide approach is needed. British Journal of Anaesthesia , 121(4), pp. 691-694.</w:t>
          </w:r>
        </w:p>
        <w:p w14:paraId="50DE2888"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66C49491" w14:textId="526D9446" w:rsidR="009A632D" w:rsidRPr="000C0CB6" w:rsidRDefault="009A632D" w:rsidP="000C0CB6">
          <w:pPr>
            <w:pStyle w:val="Bibliography"/>
            <w:spacing w:line="360" w:lineRule="auto"/>
            <w:jc w:val="both"/>
            <w:rPr>
              <w:rFonts w:ascii="Arial" w:hAnsi="Arial" w:cs="Arial"/>
              <w:noProof/>
              <w:color w:val="000000" w:themeColor="text1"/>
              <w:sz w:val="22"/>
              <w:szCs w:val="22"/>
              <w:lang w:val="pt-PT"/>
            </w:rPr>
          </w:pPr>
          <w:r w:rsidRPr="000C0CB6">
            <w:rPr>
              <w:rFonts w:ascii="Arial" w:hAnsi="Arial" w:cs="Arial"/>
              <w:noProof/>
              <w:color w:val="000000" w:themeColor="text1"/>
              <w:sz w:val="22"/>
              <w:szCs w:val="22"/>
              <w:lang w:val="pt-PT"/>
            </w:rPr>
            <w:t xml:space="preserve">Antoniou, V., Burke, O. &amp; Fernandes, R., 2019. </w:t>
          </w:r>
          <w:r w:rsidRPr="000C0CB6">
            <w:rPr>
              <w:rFonts w:ascii="Arial" w:hAnsi="Arial" w:cs="Arial"/>
              <w:noProof/>
              <w:color w:val="000000" w:themeColor="text1"/>
              <w:sz w:val="22"/>
              <w:szCs w:val="22"/>
              <w:lang w:val="en-US"/>
            </w:rPr>
            <w:t xml:space="preserve">Introducing a reserve waiting list initiative for elective general surgery at a District General Hospital. </w:t>
          </w:r>
          <w:r w:rsidRPr="000C0CB6">
            <w:rPr>
              <w:rFonts w:ascii="Arial" w:hAnsi="Arial" w:cs="Arial"/>
              <w:noProof/>
              <w:color w:val="000000" w:themeColor="text1"/>
              <w:sz w:val="22"/>
              <w:szCs w:val="22"/>
              <w:lang w:val="pt-PT"/>
            </w:rPr>
            <w:t>BMJ Open Equality, 8(3), p. e000745.</w:t>
          </w:r>
        </w:p>
        <w:p w14:paraId="3E841DB3"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pt-PT"/>
            </w:rPr>
          </w:pPr>
        </w:p>
        <w:p w14:paraId="1E847ECE" w14:textId="75C5C0D8"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pt-PT"/>
            </w:rPr>
            <w:t xml:space="preserve">Carr, A., Smith, J. A., Camaradou, J. &amp; Prieto-Alhambra, D., 2021. </w:t>
          </w:r>
          <w:r w:rsidRPr="000C0CB6">
            <w:rPr>
              <w:rFonts w:ascii="Arial" w:hAnsi="Arial" w:cs="Arial"/>
              <w:noProof/>
              <w:color w:val="000000" w:themeColor="text1"/>
              <w:sz w:val="22"/>
              <w:szCs w:val="22"/>
              <w:lang w:val="en-US"/>
            </w:rPr>
            <w:t>Growing backlog of planned surgery due to covid-19. BMJ , p. n339.</w:t>
          </w:r>
        </w:p>
        <w:p w14:paraId="1AFBFD16"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5C016F8A" w14:textId="6D741FFC"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Clarke, J. et al., 2020. New geographic model of care to manage the post Covid-19 elective surgery afterstock in England: a retrospective observational study. BMJ Open , 10(10), p. e042392.</w:t>
          </w:r>
        </w:p>
        <w:p w14:paraId="4E7BFD78"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3E20DEA5" w14:textId="5028F641"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Ding, A., Onida, S. &amp; Davies, A. H., 2020. The painfull cost of cancelling surgery due to Covid 19- can we do anything about it?. British Journal of Surgery, 107(9), pp. e336-e336.</w:t>
          </w:r>
        </w:p>
        <w:p w14:paraId="76592B40"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0E0A2DCC" w14:textId="05B7C6FA"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Iacobucci, G., 2017. Waiting list for elective surgery tops four million for first time since 2007. BMJ, p. j3861.</w:t>
          </w:r>
        </w:p>
        <w:p w14:paraId="210362F6"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378B9405" w14:textId="55DD2C90"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Kelly-Pettersson, P. et al., 2017. Waiting time to surgery is correlated with an increased risk of serious adverse events during hospital stay in patients with hip-fracture: A cohort study. International Journal of Nursing Studies, Volume 69, pp. 91-97.</w:t>
          </w:r>
        </w:p>
        <w:p w14:paraId="6292FAFD"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00BA6467" w14:textId="19F83842"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Macdonald, N. et al., 2020. Tackling the elective case backlog generated by Covid-19: the scale of the problem and solution. Journal of Public Health , Volume 42, pp. 712-716.</w:t>
          </w:r>
        </w:p>
        <w:p w14:paraId="09AA7C11"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McIntyre, D. &amp; Chow, C. K., 2020. Waiting time as an indicator for health services under strain: A narrative review. Inquiry:The Journal of Healthcare Organization, Provision, and financing , Volume 57, p. 0046958020901030.</w:t>
          </w:r>
        </w:p>
        <w:p w14:paraId="77E2E61C"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6C6657F0" w14:textId="3BB3B2E6"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Oliver, D., 2021. Acute perspective David Oliver: Could separating NHS hot and cold inpatients sites work?. BMJ, p. n1814.</w:t>
          </w:r>
        </w:p>
        <w:p w14:paraId="3DE30760"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2D488DA2" w14:textId="56A2C81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lastRenderedPageBreak/>
            <w:t>Rathnayake, D., Clarke, M. &amp; Jayasinghe, V., 2021. Patient prioritisation methods to shorten waiting times for elective surgery: a systematic rebiew of how to improve access to surgery. PLOS ONE, 16(8), p. e0256578.</w:t>
          </w:r>
        </w:p>
        <w:p w14:paraId="6D071624"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536E5040" w14:textId="499ED2BA"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Sheard, S., 2018. Space, place and (waiting) time: reflections on health policy and politics. Health Economics, Policy and Law, 13(3-4), pp. 226-250.</w:t>
          </w:r>
        </w:p>
        <w:p w14:paraId="66F527FB"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4A097D44" w14:textId="43E9447C"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 xml:space="preserve">Thorlby, R., Gardner, T. &amp; Turton, C., 2019. NHS Performance and waiting times. [Online] </w:t>
          </w:r>
          <w:r w:rsidRPr="000C0CB6">
            <w:rPr>
              <w:rFonts w:ascii="Arial" w:hAnsi="Arial" w:cs="Arial"/>
              <w:noProof/>
              <w:color w:val="000000" w:themeColor="text1"/>
              <w:sz w:val="22"/>
              <w:szCs w:val="22"/>
              <w:lang w:val="en-US"/>
            </w:rPr>
            <w:br/>
            <w:t xml:space="preserve">Available at: </w:t>
          </w:r>
          <w:r w:rsidRPr="000C0CB6">
            <w:rPr>
              <w:rFonts w:ascii="Arial" w:hAnsi="Arial" w:cs="Arial"/>
              <w:noProof/>
              <w:color w:val="000000" w:themeColor="text1"/>
              <w:sz w:val="22"/>
              <w:szCs w:val="22"/>
              <w:u w:val="single"/>
              <w:lang w:val="en-US"/>
            </w:rPr>
            <w:t>https://www.health.org.uk/publications/long-reads/nhs-performance-and-waiting-times</w:t>
          </w:r>
          <w:r w:rsidRPr="000C0CB6">
            <w:rPr>
              <w:rFonts w:ascii="Arial" w:hAnsi="Arial" w:cs="Arial"/>
              <w:noProof/>
              <w:color w:val="000000" w:themeColor="text1"/>
              <w:sz w:val="22"/>
              <w:szCs w:val="22"/>
              <w:lang w:val="en-US"/>
            </w:rPr>
            <w:br/>
            <w:t>[Accessed 20 08 2021].</w:t>
          </w:r>
        </w:p>
        <w:p w14:paraId="681FA8AB" w14:textId="7777777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p>
        <w:p w14:paraId="6917879F" w14:textId="660BA757" w:rsidR="009A632D" w:rsidRPr="000C0CB6" w:rsidRDefault="009A632D" w:rsidP="000C0CB6">
          <w:pPr>
            <w:pStyle w:val="Bibliography"/>
            <w:spacing w:line="360" w:lineRule="auto"/>
            <w:jc w:val="both"/>
            <w:rPr>
              <w:rFonts w:ascii="Arial" w:hAnsi="Arial" w:cs="Arial"/>
              <w:noProof/>
              <w:color w:val="000000" w:themeColor="text1"/>
              <w:sz w:val="22"/>
              <w:szCs w:val="22"/>
              <w:lang w:val="en-US"/>
            </w:rPr>
          </w:pPr>
          <w:r w:rsidRPr="000C0CB6">
            <w:rPr>
              <w:rFonts w:ascii="Arial" w:hAnsi="Arial" w:cs="Arial"/>
              <w:noProof/>
              <w:color w:val="000000" w:themeColor="text1"/>
              <w:sz w:val="22"/>
              <w:szCs w:val="22"/>
              <w:lang w:val="en-US"/>
            </w:rPr>
            <w:t>Wong, D. J. N., Harris, S. K. &amp; Moonesinghe, S., 2018. Cancelled operations: a 7-day cohort study of planned adult inpatient surgery in 245 UK National Health Service hospitals. British Journal Aneasthesia , 121(4), pp. 730-738.</w:t>
          </w:r>
        </w:p>
        <w:p w14:paraId="2E931FDD" w14:textId="695C0BA7" w:rsidR="009A632D" w:rsidRPr="000C0CB6" w:rsidRDefault="009A632D" w:rsidP="000C0CB6">
          <w:pPr>
            <w:spacing w:line="360" w:lineRule="auto"/>
            <w:jc w:val="both"/>
            <w:rPr>
              <w:rFonts w:ascii="Arial" w:hAnsi="Arial" w:cs="Arial"/>
              <w:color w:val="000000" w:themeColor="text1"/>
              <w:sz w:val="22"/>
              <w:szCs w:val="22"/>
            </w:rPr>
          </w:pPr>
          <w:r w:rsidRPr="000C0CB6">
            <w:rPr>
              <w:rFonts w:ascii="Arial" w:hAnsi="Arial" w:cs="Arial"/>
              <w:color w:val="000000" w:themeColor="text1"/>
              <w:sz w:val="22"/>
              <w:szCs w:val="22"/>
            </w:rPr>
            <w:fldChar w:fldCharType="end"/>
          </w:r>
        </w:p>
      </w:sdtContent>
    </w:sdt>
    <w:p w14:paraId="6B39AB85" w14:textId="77777777" w:rsidR="009A632D" w:rsidRPr="000C0CB6" w:rsidRDefault="009A632D" w:rsidP="000C0CB6">
      <w:pPr>
        <w:spacing w:line="360" w:lineRule="auto"/>
        <w:jc w:val="both"/>
        <w:rPr>
          <w:rFonts w:ascii="Arial" w:hAnsi="Arial" w:cs="Arial"/>
          <w:color w:val="000000" w:themeColor="text1"/>
          <w:sz w:val="22"/>
          <w:szCs w:val="22"/>
        </w:rPr>
      </w:pPr>
    </w:p>
    <w:sectPr w:rsidR="009A632D" w:rsidRPr="000C0CB6" w:rsidSect="00364FC8">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7A532" w14:textId="77777777" w:rsidR="00C006BF" w:rsidRDefault="00C006BF" w:rsidP="00C10B57">
      <w:r>
        <w:separator/>
      </w:r>
    </w:p>
  </w:endnote>
  <w:endnote w:type="continuationSeparator" w:id="0">
    <w:p w14:paraId="3DB93FF0" w14:textId="77777777" w:rsidR="00C006BF" w:rsidRDefault="00C006BF" w:rsidP="00C10B57">
      <w:r>
        <w:continuationSeparator/>
      </w:r>
    </w:p>
  </w:endnote>
  <w:endnote w:type="continuationNotice" w:id="1">
    <w:p w14:paraId="74B9EE3D" w14:textId="77777777" w:rsidR="00713DD2" w:rsidRDefault="00713D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9406075"/>
      <w:docPartObj>
        <w:docPartGallery w:val="Page Numbers (Bottom of Page)"/>
        <w:docPartUnique/>
      </w:docPartObj>
    </w:sdtPr>
    <w:sdtContent>
      <w:p w14:paraId="033D1ABC" w14:textId="15773F8F" w:rsidR="000C0CB6" w:rsidRDefault="000C0CB6" w:rsidP="002803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E80CBB" w14:textId="77777777" w:rsidR="000C0CB6" w:rsidRDefault="000C0CB6" w:rsidP="000C0C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5447934"/>
      <w:docPartObj>
        <w:docPartGallery w:val="Page Numbers (Bottom of Page)"/>
        <w:docPartUnique/>
      </w:docPartObj>
    </w:sdtPr>
    <w:sdtContent>
      <w:p w14:paraId="414991D7" w14:textId="272E8CF9" w:rsidR="000C0CB6" w:rsidRDefault="000C0CB6" w:rsidP="002803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01E8B8" w14:textId="77777777" w:rsidR="000C0CB6" w:rsidRDefault="000C0CB6" w:rsidP="000C0C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DEA0E" w14:textId="77777777" w:rsidR="00C006BF" w:rsidRDefault="00C006BF" w:rsidP="00C10B57">
      <w:r>
        <w:separator/>
      </w:r>
    </w:p>
  </w:footnote>
  <w:footnote w:type="continuationSeparator" w:id="0">
    <w:p w14:paraId="2BF04471" w14:textId="77777777" w:rsidR="00C006BF" w:rsidRDefault="00C006BF" w:rsidP="00C10B57">
      <w:r>
        <w:continuationSeparator/>
      </w:r>
    </w:p>
  </w:footnote>
  <w:footnote w:type="continuationNotice" w:id="1">
    <w:p w14:paraId="7C622154" w14:textId="77777777" w:rsidR="00713DD2" w:rsidRDefault="00713DD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815621"/>
    <w:multiLevelType w:val="hybridMultilevel"/>
    <w:tmpl w:val="D226B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672D1"/>
    <w:multiLevelType w:val="hybridMultilevel"/>
    <w:tmpl w:val="2DEAE0E0"/>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A86F45"/>
    <w:multiLevelType w:val="hybridMultilevel"/>
    <w:tmpl w:val="FCACD9D8"/>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DB1FD8"/>
    <w:multiLevelType w:val="hybridMultilevel"/>
    <w:tmpl w:val="B2DE6A10"/>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9D18A4"/>
    <w:multiLevelType w:val="hybridMultilevel"/>
    <w:tmpl w:val="FD14AA20"/>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40444F"/>
    <w:multiLevelType w:val="hybridMultilevel"/>
    <w:tmpl w:val="A3523290"/>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791BC5"/>
    <w:multiLevelType w:val="hybridMultilevel"/>
    <w:tmpl w:val="F63AB2B4"/>
    <w:lvl w:ilvl="0" w:tplc="3E80148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FC8"/>
    <w:rsid w:val="00001656"/>
    <w:rsid w:val="00003B1F"/>
    <w:rsid w:val="00013F30"/>
    <w:rsid w:val="00014296"/>
    <w:rsid w:val="00017F6F"/>
    <w:rsid w:val="00021043"/>
    <w:rsid w:val="00022809"/>
    <w:rsid w:val="00022E3C"/>
    <w:rsid w:val="00024A2F"/>
    <w:rsid w:val="00025345"/>
    <w:rsid w:val="000361C2"/>
    <w:rsid w:val="00036967"/>
    <w:rsid w:val="000429D2"/>
    <w:rsid w:val="00043E25"/>
    <w:rsid w:val="000522AE"/>
    <w:rsid w:val="00055F9F"/>
    <w:rsid w:val="00057351"/>
    <w:rsid w:val="00060DB4"/>
    <w:rsid w:val="000709C5"/>
    <w:rsid w:val="00072B63"/>
    <w:rsid w:val="00076E83"/>
    <w:rsid w:val="00080726"/>
    <w:rsid w:val="0009147C"/>
    <w:rsid w:val="000A31A3"/>
    <w:rsid w:val="000A36D7"/>
    <w:rsid w:val="000A3AB1"/>
    <w:rsid w:val="000B543C"/>
    <w:rsid w:val="000B5866"/>
    <w:rsid w:val="000C0CB6"/>
    <w:rsid w:val="000E680C"/>
    <w:rsid w:val="000E7835"/>
    <w:rsid w:val="000F4196"/>
    <w:rsid w:val="000F4A62"/>
    <w:rsid w:val="000F6464"/>
    <w:rsid w:val="0010107C"/>
    <w:rsid w:val="0010507C"/>
    <w:rsid w:val="00106DBE"/>
    <w:rsid w:val="00106E5F"/>
    <w:rsid w:val="001139E5"/>
    <w:rsid w:val="001144F3"/>
    <w:rsid w:val="00116040"/>
    <w:rsid w:val="0011611F"/>
    <w:rsid w:val="00121091"/>
    <w:rsid w:val="00122E47"/>
    <w:rsid w:val="00123141"/>
    <w:rsid w:val="00131A9D"/>
    <w:rsid w:val="00131B76"/>
    <w:rsid w:val="001337F3"/>
    <w:rsid w:val="00135D77"/>
    <w:rsid w:val="00140C21"/>
    <w:rsid w:val="0014214B"/>
    <w:rsid w:val="00144356"/>
    <w:rsid w:val="001469C7"/>
    <w:rsid w:val="00147EE9"/>
    <w:rsid w:val="00150E9F"/>
    <w:rsid w:val="001539A0"/>
    <w:rsid w:val="00153E12"/>
    <w:rsid w:val="0015514C"/>
    <w:rsid w:val="00155AD6"/>
    <w:rsid w:val="00157C3E"/>
    <w:rsid w:val="00160312"/>
    <w:rsid w:val="00162C3B"/>
    <w:rsid w:val="00166F35"/>
    <w:rsid w:val="001743A8"/>
    <w:rsid w:val="0017734C"/>
    <w:rsid w:val="001838CC"/>
    <w:rsid w:val="00187520"/>
    <w:rsid w:val="001937C3"/>
    <w:rsid w:val="0019548D"/>
    <w:rsid w:val="001A0BDC"/>
    <w:rsid w:val="001B3202"/>
    <w:rsid w:val="001C52A3"/>
    <w:rsid w:val="001C7DB1"/>
    <w:rsid w:val="001D1557"/>
    <w:rsid w:val="001D25FD"/>
    <w:rsid w:val="001D4308"/>
    <w:rsid w:val="001D4A04"/>
    <w:rsid w:val="001F383B"/>
    <w:rsid w:val="001F3890"/>
    <w:rsid w:val="001F4599"/>
    <w:rsid w:val="00200FAF"/>
    <w:rsid w:val="00216DC8"/>
    <w:rsid w:val="00217A95"/>
    <w:rsid w:val="00221C12"/>
    <w:rsid w:val="00225DE7"/>
    <w:rsid w:val="00231001"/>
    <w:rsid w:val="00232E2D"/>
    <w:rsid w:val="0023675A"/>
    <w:rsid w:val="00244353"/>
    <w:rsid w:val="0024757A"/>
    <w:rsid w:val="0024787A"/>
    <w:rsid w:val="002518F6"/>
    <w:rsid w:val="002567D2"/>
    <w:rsid w:val="0026188C"/>
    <w:rsid w:val="00277C23"/>
    <w:rsid w:val="00280CA9"/>
    <w:rsid w:val="00280EC1"/>
    <w:rsid w:val="00281618"/>
    <w:rsid w:val="00281C93"/>
    <w:rsid w:val="0028220C"/>
    <w:rsid w:val="0028365F"/>
    <w:rsid w:val="00283E0A"/>
    <w:rsid w:val="0028485B"/>
    <w:rsid w:val="002935D0"/>
    <w:rsid w:val="002962EF"/>
    <w:rsid w:val="002A3B7D"/>
    <w:rsid w:val="002B448B"/>
    <w:rsid w:val="002C0094"/>
    <w:rsid w:val="002C1F88"/>
    <w:rsid w:val="002C4CCD"/>
    <w:rsid w:val="002C53A3"/>
    <w:rsid w:val="002D0423"/>
    <w:rsid w:val="002D3407"/>
    <w:rsid w:val="002D7E0E"/>
    <w:rsid w:val="002E193E"/>
    <w:rsid w:val="002E1E4C"/>
    <w:rsid w:val="002E29EB"/>
    <w:rsid w:val="002E3EAC"/>
    <w:rsid w:val="002F2DBF"/>
    <w:rsid w:val="002F3FA5"/>
    <w:rsid w:val="00306555"/>
    <w:rsid w:val="00306DDB"/>
    <w:rsid w:val="00311E18"/>
    <w:rsid w:val="0031436C"/>
    <w:rsid w:val="003154A7"/>
    <w:rsid w:val="00315E3D"/>
    <w:rsid w:val="003211CA"/>
    <w:rsid w:val="003301C8"/>
    <w:rsid w:val="0033117D"/>
    <w:rsid w:val="0033572C"/>
    <w:rsid w:val="00341380"/>
    <w:rsid w:val="0034449F"/>
    <w:rsid w:val="00345122"/>
    <w:rsid w:val="00345E8F"/>
    <w:rsid w:val="00350432"/>
    <w:rsid w:val="003567C3"/>
    <w:rsid w:val="00357299"/>
    <w:rsid w:val="00364FC8"/>
    <w:rsid w:val="0037085E"/>
    <w:rsid w:val="00371737"/>
    <w:rsid w:val="0037217B"/>
    <w:rsid w:val="003762E8"/>
    <w:rsid w:val="00384C2E"/>
    <w:rsid w:val="0039127B"/>
    <w:rsid w:val="00395377"/>
    <w:rsid w:val="0039542F"/>
    <w:rsid w:val="0039737B"/>
    <w:rsid w:val="003976CE"/>
    <w:rsid w:val="003A77B7"/>
    <w:rsid w:val="003A7CDA"/>
    <w:rsid w:val="003B34F8"/>
    <w:rsid w:val="003B45DE"/>
    <w:rsid w:val="003B6E6C"/>
    <w:rsid w:val="003B7226"/>
    <w:rsid w:val="003C201B"/>
    <w:rsid w:val="003C2AD3"/>
    <w:rsid w:val="003C6EE3"/>
    <w:rsid w:val="003D43D8"/>
    <w:rsid w:val="003D710C"/>
    <w:rsid w:val="003E05F8"/>
    <w:rsid w:val="003E1132"/>
    <w:rsid w:val="003F2B64"/>
    <w:rsid w:val="003F5E91"/>
    <w:rsid w:val="003F720E"/>
    <w:rsid w:val="004040DE"/>
    <w:rsid w:val="00411EAA"/>
    <w:rsid w:val="00416B9B"/>
    <w:rsid w:val="00420913"/>
    <w:rsid w:val="00422D03"/>
    <w:rsid w:val="0043505D"/>
    <w:rsid w:val="00437E37"/>
    <w:rsid w:val="0044309C"/>
    <w:rsid w:val="004459D2"/>
    <w:rsid w:val="00446120"/>
    <w:rsid w:val="0044625D"/>
    <w:rsid w:val="00453950"/>
    <w:rsid w:val="00456D42"/>
    <w:rsid w:val="0046420C"/>
    <w:rsid w:val="00470E35"/>
    <w:rsid w:val="00471958"/>
    <w:rsid w:val="00474C31"/>
    <w:rsid w:val="0047538D"/>
    <w:rsid w:val="00482055"/>
    <w:rsid w:val="00484429"/>
    <w:rsid w:val="0049130B"/>
    <w:rsid w:val="004A3B7C"/>
    <w:rsid w:val="004A5B5A"/>
    <w:rsid w:val="004A686F"/>
    <w:rsid w:val="004A765E"/>
    <w:rsid w:val="004B001A"/>
    <w:rsid w:val="004B24D6"/>
    <w:rsid w:val="004B25A9"/>
    <w:rsid w:val="004B75A7"/>
    <w:rsid w:val="004B7DB2"/>
    <w:rsid w:val="004D18E2"/>
    <w:rsid w:val="004E1B59"/>
    <w:rsid w:val="004E5E7F"/>
    <w:rsid w:val="0050696D"/>
    <w:rsid w:val="005207AC"/>
    <w:rsid w:val="0052344C"/>
    <w:rsid w:val="00526762"/>
    <w:rsid w:val="00531FF6"/>
    <w:rsid w:val="005337DC"/>
    <w:rsid w:val="005350FE"/>
    <w:rsid w:val="0053557F"/>
    <w:rsid w:val="00540A68"/>
    <w:rsid w:val="00544B2A"/>
    <w:rsid w:val="005508CB"/>
    <w:rsid w:val="00560B76"/>
    <w:rsid w:val="00563C6B"/>
    <w:rsid w:val="00567188"/>
    <w:rsid w:val="005710CF"/>
    <w:rsid w:val="00571B10"/>
    <w:rsid w:val="00571C2D"/>
    <w:rsid w:val="00575E64"/>
    <w:rsid w:val="00580825"/>
    <w:rsid w:val="005820F9"/>
    <w:rsid w:val="0059102E"/>
    <w:rsid w:val="00594CD8"/>
    <w:rsid w:val="005A32A5"/>
    <w:rsid w:val="005A678E"/>
    <w:rsid w:val="005B50A3"/>
    <w:rsid w:val="005D607A"/>
    <w:rsid w:val="005D687D"/>
    <w:rsid w:val="005D7764"/>
    <w:rsid w:val="005E3444"/>
    <w:rsid w:val="005E5994"/>
    <w:rsid w:val="005E70BC"/>
    <w:rsid w:val="005F516B"/>
    <w:rsid w:val="005F5B07"/>
    <w:rsid w:val="005F6788"/>
    <w:rsid w:val="00600E47"/>
    <w:rsid w:val="00607149"/>
    <w:rsid w:val="0061042B"/>
    <w:rsid w:val="00610C6A"/>
    <w:rsid w:val="0061315E"/>
    <w:rsid w:val="00620731"/>
    <w:rsid w:val="006209D2"/>
    <w:rsid w:val="006262D8"/>
    <w:rsid w:val="00626849"/>
    <w:rsid w:val="006430A7"/>
    <w:rsid w:val="00651860"/>
    <w:rsid w:val="00653251"/>
    <w:rsid w:val="00655054"/>
    <w:rsid w:val="00656F39"/>
    <w:rsid w:val="00657C30"/>
    <w:rsid w:val="00663045"/>
    <w:rsid w:val="00674635"/>
    <w:rsid w:val="00682BB6"/>
    <w:rsid w:val="006856A7"/>
    <w:rsid w:val="0068684F"/>
    <w:rsid w:val="00692702"/>
    <w:rsid w:val="00694F81"/>
    <w:rsid w:val="006A61F7"/>
    <w:rsid w:val="006B11B1"/>
    <w:rsid w:val="006B7757"/>
    <w:rsid w:val="006D5812"/>
    <w:rsid w:val="006E41CB"/>
    <w:rsid w:val="006E491F"/>
    <w:rsid w:val="006F2649"/>
    <w:rsid w:val="006F40E8"/>
    <w:rsid w:val="006F63D3"/>
    <w:rsid w:val="00710987"/>
    <w:rsid w:val="00711FE3"/>
    <w:rsid w:val="00713DD2"/>
    <w:rsid w:val="0071493B"/>
    <w:rsid w:val="00715B96"/>
    <w:rsid w:val="00723CC0"/>
    <w:rsid w:val="00726A2A"/>
    <w:rsid w:val="00727461"/>
    <w:rsid w:val="00733DFA"/>
    <w:rsid w:val="00734745"/>
    <w:rsid w:val="00743545"/>
    <w:rsid w:val="00743C52"/>
    <w:rsid w:val="007514C1"/>
    <w:rsid w:val="00753205"/>
    <w:rsid w:val="0075364E"/>
    <w:rsid w:val="00753C59"/>
    <w:rsid w:val="007634D4"/>
    <w:rsid w:val="00763A56"/>
    <w:rsid w:val="00765901"/>
    <w:rsid w:val="00782E79"/>
    <w:rsid w:val="00783372"/>
    <w:rsid w:val="00784DE5"/>
    <w:rsid w:val="007A0853"/>
    <w:rsid w:val="007A0A05"/>
    <w:rsid w:val="007B24CF"/>
    <w:rsid w:val="007B4ECB"/>
    <w:rsid w:val="007C2591"/>
    <w:rsid w:val="007C37F1"/>
    <w:rsid w:val="007C6DC0"/>
    <w:rsid w:val="007D134C"/>
    <w:rsid w:val="007D231A"/>
    <w:rsid w:val="007D2FFD"/>
    <w:rsid w:val="007E0FC4"/>
    <w:rsid w:val="007F00B6"/>
    <w:rsid w:val="007F401C"/>
    <w:rsid w:val="00817611"/>
    <w:rsid w:val="00824192"/>
    <w:rsid w:val="0082604F"/>
    <w:rsid w:val="00832BA3"/>
    <w:rsid w:val="00834EA9"/>
    <w:rsid w:val="00836551"/>
    <w:rsid w:val="008408D3"/>
    <w:rsid w:val="0084226B"/>
    <w:rsid w:val="00852F64"/>
    <w:rsid w:val="00853144"/>
    <w:rsid w:val="00853EC4"/>
    <w:rsid w:val="008554CB"/>
    <w:rsid w:val="00855F71"/>
    <w:rsid w:val="00856C66"/>
    <w:rsid w:val="008603C3"/>
    <w:rsid w:val="00862028"/>
    <w:rsid w:val="0086478C"/>
    <w:rsid w:val="008664F0"/>
    <w:rsid w:val="00871241"/>
    <w:rsid w:val="00876204"/>
    <w:rsid w:val="00882249"/>
    <w:rsid w:val="00883204"/>
    <w:rsid w:val="008838E6"/>
    <w:rsid w:val="00886C8D"/>
    <w:rsid w:val="00887626"/>
    <w:rsid w:val="008A08E8"/>
    <w:rsid w:val="008A2D37"/>
    <w:rsid w:val="008A46F3"/>
    <w:rsid w:val="008A7533"/>
    <w:rsid w:val="008C0A9D"/>
    <w:rsid w:val="008C4EF6"/>
    <w:rsid w:val="008C5F2C"/>
    <w:rsid w:val="008C67B1"/>
    <w:rsid w:val="008D18EB"/>
    <w:rsid w:val="008D318F"/>
    <w:rsid w:val="008D59C0"/>
    <w:rsid w:val="008E3089"/>
    <w:rsid w:val="008E3B16"/>
    <w:rsid w:val="008E4DD0"/>
    <w:rsid w:val="008F2C2F"/>
    <w:rsid w:val="008F314B"/>
    <w:rsid w:val="008F3597"/>
    <w:rsid w:val="008F3715"/>
    <w:rsid w:val="008F6B93"/>
    <w:rsid w:val="00902E27"/>
    <w:rsid w:val="00904C0F"/>
    <w:rsid w:val="00907756"/>
    <w:rsid w:val="009102BD"/>
    <w:rsid w:val="00930096"/>
    <w:rsid w:val="00932AFE"/>
    <w:rsid w:val="00947AB0"/>
    <w:rsid w:val="00952904"/>
    <w:rsid w:val="009565BD"/>
    <w:rsid w:val="00960BE1"/>
    <w:rsid w:val="0096574E"/>
    <w:rsid w:val="0097575A"/>
    <w:rsid w:val="0098205F"/>
    <w:rsid w:val="00982D98"/>
    <w:rsid w:val="00985A91"/>
    <w:rsid w:val="00987164"/>
    <w:rsid w:val="00987E1D"/>
    <w:rsid w:val="00990CD3"/>
    <w:rsid w:val="0099430E"/>
    <w:rsid w:val="009970A3"/>
    <w:rsid w:val="009973EC"/>
    <w:rsid w:val="00997E1B"/>
    <w:rsid w:val="009A47CF"/>
    <w:rsid w:val="009A632D"/>
    <w:rsid w:val="009A6999"/>
    <w:rsid w:val="009A73F5"/>
    <w:rsid w:val="009B2986"/>
    <w:rsid w:val="009B450E"/>
    <w:rsid w:val="009B7305"/>
    <w:rsid w:val="009C5A3D"/>
    <w:rsid w:val="009C67DC"/>
    <w:rsid w:val="009D2875"/>
    <w:rsid w:val="009D28FA"/>
    <w:rsid w:val="009D30B2"/>
    <w:rsid w:val="009E1ABC"/>
    <w:rsid w:val="009E497C"/>
    <w:rsid w:val="009F5BAA"/>
    <w:rsid w:val="00A00330"/>
    <w:rsid w:val="00A0063A"/>
    <w:rsid w:val="00A0689E"/>
    <w:rsid w:val="00A105DC"/>
    <w:rsid w:val="00A10911"/>
    <w:rsid w:val="00A152C0"/>
    <w:rsid w:val="00A236D1"/>
    <w:rsid w:val="00A3311C"/>
    <w:rsid w:val="00A40089"/>
    <w:rsid w:val="00A45928"/>
    <w:rsid w:val="00A51AF0"/>
    <w:rsid w:val="00A60333"/>
    <w:rsid w:val="00A62A66"/>
    <w:rsid w:val="00A62CD3"/>
    <w:rsid w:val="00A63823"/>
    <w:rsid w:val="00A665FE"/>
    <w:rsid w:val="00A70152"/>
    <w:rsid w:val="00A75147"/>
    <w:rsid w:val="00A76CF4"/>
    <w:rsid w:val="00A77946"/>
    <w:rsid w:val="00A77E92"/>
    <w:rsid w:val="00A8148F"/>
    <w:rsid w:val="00A82D1C"/>
    <w:rsid w:val="00A8654F"/>
    <w:rsid w:val="00A86978"/>
    <w:rsid w:val="00A8720B"/>
    <w:rsid w:val="00A94519"/>
    <w:rsid w:val="00A97D7F"/>
    <w:rsid w:val="00AB3744"/>
    <w:rsid w:val="00AB5B26"/>
    <w:rsid w:val="00AC66F8"/>
    <w:rsid w:val="00AD02C4"/>
    <w:rsid w:val="00AD1C4F"/>
    <w:rsid w:val="00AD479A"/>
    <w:rsid w:val="00AE0E36"/>
    <w:rsid w:val="00AE483F"/>
    <w:rsid w:val="00AF023E"/>
    <w:rsid w:val="00AF2AEC"/>
    <w:rsid w:val="00B018B6"/>
    <w:rsid w:val="00B04FD3"/>
    <w:rsid w:val="00B056B9"/>
    <w:rsid w:val="00B14F62"/>
    <w:rsid w:val="00B15C17"/>
    <w:rsid w:val="00B16749"/>
    <w:rsid w:val="00B174D8"/>
    <w:rsid w:val="00B40D38"/>
    <w:rsid w:val="00B4228D"/>
    <w:rsid w:val="00B52D98"/>
    <w:rsid w:val="00B53CAF"/>
    <w:rsid w:val="00B54112"/>
    <w:rsid w:val="00B559D4"/>
    <w:rsid w:val="00B668BC"/>
    <w:rsid w:val="00B74587"/>
    <w:rsid w:val="00B746AE"/>
    <w:rsid w:val="00B764A7"/>
    <w:rsid w:val="00B766CC"/>
    <w:rsid w:val="00B80CEC"/>
    <w:rsid w:val="00B90A40"/>
    <w:rsid w:val="00B91F20"/>
    <w:rsid w:val="00B939C7"/>
    <w:rsid w:val="00BA144F"/>
    <w:rsid w:val="00BB15B0"/>
    <w:rsid w:val="00BC6CD8"/>
    <w:rsid w:val="00BD29A8"/>
    <w:rsid w:val="00BD7BC8"/>
    <w:rsid w:val="00BE4646"/>
    <w:rsid w:val="00BF7296"/>
    <w:rsid w:val="00C006BF"/>
    <w:rsid w:val="00C01A3A"/>
    <w:rsid w:val="00C04052"/>
    <w:rsid w:val="00C04616"/>
    <w:rsid w:val="00C05576"/>
    <w:rsid w:val="00C10B57"/>
    <w:rsid w:val="00C16388"/>
    <w:rsid w:val="00C202CE"/>
    <w:rsid w:val="00C211ED"/>
    <w:rsid w:val="00C238D8"/>
    <w:rsid w:val="00C26304"/>
    <w:rsid w:val="00C274B1"/>
    <w:rsid w:val="00C374BC"/>
    <w:rsid w:val="00C374D8"/>
    <w:rsid w:val="00C40D65"/>
    <w:rsid w:val="00C425D3"/>
    <w:rsid w:val="00C4291F"/>
    <w:rsid w:val="00C44057"/>
    <w:rsid w:val="00C4533E"/>
    <w:rsid w:val="00C51DC9"/>
    <w:rsid w:val="00C52455"/>
    <w:rsid w:val="00C5477D"/>
    <w:rsid w:val="00C57644"/>
    <w:rsid w:val="00C73539"/>
    <w:rsid w:val="00C75678"/>
    <w:rsid w:val="00C7594F"/>
    <w:rsid w:val="00C75F89"/>
    <w:rsid w:val="00C80A8B"/>
    <w:rsid w:val="00C85AA4"/>
    <w:rsid w:val="00C871DA"/>
    <w:rsid w:val="00C9113A"/>
    <w:rsid w:val="00C95751"/>
    <w:rsid w:val="00CA367E"/>
    <w:rsid w:val="00CA376B"/>
    <w:rsid w:val="00CA4BA0"/>
    <w:rsid w:val="00CA4E52"/>
    <w:rsid w:val="00CA5554"/>
    <w:rsid w:val="00CA5987"/>
    <w:rsid w:val="00CB7775"/>
    <w:rsid w:val="00CB7924"/>
    <w:rsid w:val="00CC2F31"/>
    <w:rsid w:val="00CC3E1A"/>
    <w:rsid w:val="00CC4D53"/>
    <w:rsid w:val="00CD04F5"/>
    <w:rsid w:val="00CD56CB"/>
    <w:rsid w:val="00CD590C"/>
    <w:rsid w:val="00CD681F"/>
    <w:rsid w:val="00CE28D9"/>
    <w:rsid w:val="00CE5CE1"/>
    <w:rsid w:val="00CF055A"/>
    <w:rsid w:val="00CF0ED6"/>
    <w:rsid w:val="00CF2247"/>
    <w:rsid w:val="00CF42D6"/>
    <w:rsid w:val="00CF51F1"/>
    <w:rsid w:val="00D025D0"/>
    <w:rsid w:val="00D0502C"/>
    <w:rsid w:val="00D15052"/>
    <w:rsid w:val="00D154D2"/>
    <w:rsid w:val="00D16F0D"/>
    <w:rsid w:val="00D20246"/>
    <w:rsid w:val="00D21113"/>
    <w:rsid w:val="00D3461F"/>
    <w:rsid w:val="00D37854"/>
    <w:rsid w:val="00D44006"/>
    <w:rsid w:val="00D44269"/>
    <w:rsid w:val="00D44990"/>
    <w:rsid w:val="00D50E1A"/>
    <w:rsid w:val="00D5723D"/>
    <w:rsid w:val="00D60302"/>
    <w:rsid w:val="00D622C1"/>
    <w:rsid w:val="00D62CFC"/>
    <w:rsid w:val="00D711DE"/>
    <w:rsid w:val="00D776DF"/>
    <w:rsid w:val="00D8104D"/>
    <w:rsid w:val="00D9090B"/>
    <w:rsid w:val="00DA4FC1"/>
    <w:rsid w:val="00DA519D"/>
    <w:rsid w:val="00DB409C"/>
    <w:rsid w:val="00DC4C04"/>
    <w:rsid w:val="00DD2F54"/>
    <w:rsid w:val="00DD76F0"/>
    <w:rsid w:val="00DE002A"/>
    <w:rsid w:val="00DF15BF"/>
    <w:rsid w:val="00E12EEC"/>
    <w:rsid w:val="00E13057"/>
    <w:rsid w:val="00E13ABC"/>
    <w:rsid w:val="00E157E7"/>
    <w:rsid w:val="00E15E6A"/>
    <w:rsid w:val="00E23C89"/>
    <w:rsid w:val="00E23EE4"/>
    <w:rsid w:val="00E26DD8"/>
    <w:rsid w:val="00E30FA3"/>
    <w:rsid w:val="00E3283F"/>
    <w:rsid w:val="00E34939"/>
    <w:rsid w:val="00E41DF5"/>
    <w:rsid w:val="00E41FA1"/>
    <w:rsid w:val="00E455B5"/>
    <w:rsid w:val="00E466F0"/>
    <w:rsid w:val="00E46B54"/>
    <w:rsid w:val="00E51367"/>
    <w:rsid w:val="00E51CF5"/>
    <w:rsid w:val="00E56652"/>
    <w:rsid w:val="00E57F6A"/>
    <w:rsid w:val="00E60F21"/>
    <w:rsid w:val="00E64197"/>
    <w:rsid w:val="00E662A4"/>
    <w:rsid w:val="00E717CF"/>
    <w:rsid w:val="00E76998"/>
    <w:rsid w:val="00E769DD"/>
    <w:rsid w:val="00E77907"/>
    <w:rsid w:val="00E83100"/>
    <w:rsid w:val="00E879A7"/>
    <w:rsid w:val="00E9002F"/>
    <w:rsid w:val="00E91C46"/>
    <w:rsid w:val="00E97D17"/>
    <w:rsid w:val="00EA3097"/>
    <w:rsid w:val="00EA5D91"/>
    <w:rsid w:val="00EA7ACD"/>
    <w:rsid w:val="00EA7BC4"/>
    <w:rsid w:val="00EB33AA"/>
    <w:rsid w:val="00EB3F32"/>
    <w:rsid w:val="00EB5765"/>
    <w:rsid w:val="00EB768C"/>
    <w:rsid w:val="00EC0CA4"/>
    <w:rsid w:val="00ED3224"/>
    <w:rsid w:val="00ED391D"/>
    <w:rsid w:val="00EE0AA0"/>
    <w:rsid w:val="00EE29F2"/>
    <w:rsid w:val="00EE5CFD"/>
    <w:rsid w:val="00EE665E"/>
    <w:rsid w:val="00EF1CD6"/>
    <w:rsid w:val="00EF2D58"/>
    <w:rsid w:val="00EF349B"/>
    <w:rsid w:val="00F040EB"/>
    <w:rsid w:val="00F054E2"/>
    <w:rsid w:val="00F17505"/>
    <w:rsid w:val="00F211BF"/>
    <w:rsid w:val="00F23335"/>
    <w:rsid w:val="00F23990"/>
    <w:rsid w:val="00F25A12"/>
    <w:rsid w:val="00F260BA"/>
    <w:rsid w:val="00F31485"/>
    <w:rsid w:val="00F32B3F"/>
    <w:rsid w:val="00F35E4C"/>
    <w:rsid w:val="00F3622E"/>
    <w:rsid w:val="00F40895"/>
    <w:rsid w:val="00F41B95"/>
    <w:rsid w:val="00F51F2E"/>
    <w:rsid w:val="00F621FA"/>
    <w:rsid w:val="00F62312"/>
    <w:rsid w:val="00F62E32"/>
    <w:rsid w:val="00F741C3"/>
    <w:rsid w:val="00F75447"/>
    <w:rsid w:val="00F8061F"/>
    <w:rsid w:val="00F819CA"/>
    <w:rsid w:val="00F830BB"/>
    <w:rsid w:val="00F86147"/>
    <w:rsid w:val="00F90CA7"/>
    <w:rsid w:val="00F92600"/>
    <w:rsid w:val="00F93681"/>
    <w:rsid w:val="00F951E9"/>
    <w:rsid w:val="00FA2481"/>
    <w:rsid w:val="00FA2CFB"/>
    <w:rsid w:val="00FA3FA1"/>
    <w:rsid w:val="00FB22DD"/>
    <w:rsid w:val="00FB427A"/>
    <w:rsid w:val="00FB583A"/>
    <w:rsid w:val="00FB68BE"/>
    <w:rsid w:val="00FB7687"/>
    <w:rsid w:val="00FC3B5D"/>
    <w:rsid w:val="00FC505D"/>
    <w:rsid w:val="00FC521B"/>
    <w:rsid w:val="00FC5D97"/>
    <w:rsid w:val="00FC6A5E"/>
    <w:rsid w:val="00FD192A"/>
    <w:rsid w:val="00FD2C1E"/>
    <w:rsid w:val="00FD6808"/>
    <w:rsid w:val="00FE3431"/>
    <w:rsid w:val="00FE3E34"/>
    <w:rsid w:val="00FF245A"/>
    <w:rsid w:val="00FF25F3"/>
    <w:rsid w:val="00FF3330"/>
    <w:rsid w:val="00FF3579"/>
    <w:rsid w:val="00FF6018"/>
    <w:rsid w:val="02658353"/>
    <w:rsid w:val="02993F6B"/>
    <w:rsid w:val="09E57965"/>
    <w:rsid w:val="11EFF3D2"/>
    <w:rsid w:val="18EF9A4D"/>
    <w:rsid w:val="24764CC0"/>
    <w:rsid w:val="26C7B670"/>
    <w:rsid w:val="2921FA15"/>
    <w:rsid w:val="308CD66B"/>
    <w:rsid w:val="3A6424DE"/>
    <w:rsid w:val="47A94121"/>
    <w:rsid w:val="4ADBFE61"/>
    <w:rsid w:val="4C56D7FF"/>
    <w:rsid w:val="4D5FAE9B"/>
    <w:rsid w:val="4E104524"/>
    <w:rsid w:val="5477674C"/>
    <w:rsid w:val="54F7D40D"/>
    <w:rsid w:val="55910484"/>
    <w:rsid w:val="5A266F24"/>
    <w:rsid w:val="5F93DA0C"/>
    <w:rsid w:val="63CE1BB3"/>
    <w:rsid w:val="662928A6"/>
    <w:rsid w:val="696193B1"/>
    <w:rsid w:val="6B64DB47"/>
    <w:rsid w:val="6CD49694"/>
    <w:rsid w:val="6D7CEA84"/>
    <w:rsid w:val="74265F39"/>
    <w:rsid w:val="76A8765C"/>
    <w:rsid w:val="788F787B"/>
    <w:rsid w:val="7A8019DC"/>
    <w:rsid w:val="7E68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CCD67"/>
  <w15:chartTrackingRefBased/>
  <w15:docId w15:val="{8CF21839-D387-4345-8FEE-872940713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32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64FC8"/>
    <w:rPr>
      <w:rFonts w:eastAsiaTheme="minorEastAsia"/>
      <w:sz w:val="22"/>
      <w:szCs w:val="22"/>
      <w:lang w:val="en-US" w:eastAsia="zh-CN"/>
    </w:rPr>
  </w:style>
  <w:style w:type="character" w:customStyle="1" w:styleId="NoSpacingChar">
    <w:name w:val="No Spacing Char"/>
    <w:basedOn w:val="DefaultParagraphFont"/>
    <w:link w:val="NoSpacing"/>
    <w:uiPriority w:val="1"/>
    <w:rsid w:val="00364FC8"/>
    <w:rPr>
      <w:rFonts w:eastAsiaTheme="minorEastAsia"/>
      <w:sz w:val="22"/>
      <w:szCs w:val="22"/>
      <w:lang w:val="en-US" w:eastAsia="zh-CN"/>
    </w:rPr>
  </w:style>
  <w:style w:type="paragraph" w:styleId="NormalWeb">
    <w:name w:val="Normal (Web)"/>
    <w:basedOn w:val="Normal"/>
    <w:uiPriority w:val="99"/>
    <w:semiHidden/>
    <w:unhideWhenUsed/>
    <w:rsid w:val="0045395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C10B57"/>
    <w:pPr>
      <w:tabs>
        <w:tab w:val="center" w:pos="4513"/>
        <w:tab w:val="right" w:pos="9026"/>
      </w:tabs>
    </w:pPr>
  </w:style>
  <w:style w:type="character" w:customStyle="1" w:styleId="HeaderChar">
    <w:name w:val="Header Char"/>
    <w:basedOn w:val="DefaultParagraphFont"/>
    <w:link w:val="Header"/>
    <w:uiPriority w:val="99"/>
    <w:rsid w:val="00C10B57"/>
  </w:style>
  <w:style w:type="paragraph" w:styleId="Footer">
    <w:name w:val="footer"/>
    <w:basedOn w:val="Normal"/>
    <w:link w:val="FooterChar"/>
    <w:uiPriority w:val="99"/>
    <w:unhideWhenUsed/>
    <w:rsid w:val="00C10B57"/>
    <w:pPr>
      <w:tabs>
        <w:tab w:val="center" w:pos="4513"/>
        <w:tab w:val="right" w:pos="9026"/>
      </w:tabs>
    </w:pPr>
  </w:style>
  <w:style w:type="character" w:customStyle="1" w:styleId="FooterChar">
    <w:name w:val="Footer Char"/>
    <w:basedOn w:val="DefaultParagraphFont"/>
    <w:link w:val="Footer"/>
    <w:uiPriority w:val="99"/>
    <w:rsid w:val="00C10B57"/>
  </w:style>
  <w:style w:type="paragraph" w:styleId="ListParagraph">
    <w:name w:val="List Paragraph"/>
    <w:basedOn w:val="Normal"/>
    <w:uiPriority w:val="34"/>
    <w:qFormat/>
    <w:rsid w:val="007D134C"/>
    <w:pPr>
      <w:ind w:left="720"/>
      <w:contextualSpacing/>
    </w:pPr>
  </w:style>
  <w:style w:type="character" w:customStyle="1" w:styleId="normaltextrun">
    <w:name w:val="normaltextrun"/>
    <w:basedOn w:val="DefaultParagraphFont"/>
    <w:rsid w:val="00036967"/>
  </w:style>
  <w:style w:type="character" w:customStyle="1" w:styleId="eop">
    <w:name w:val="eop"/>
    <w:basedOn w:val="DefaultParagraphFont"/>
    <w:rsid w:val="00036967"/>
  </w:style>
  <w:style w:type="table" w:styleId="TableGrid">
    <w:name w:val="Table Grid"/>
    <w:basedOn w:val="TableNormal"/>
    <w:uiPriority w:val="39"/>
    <w:rsid w:val="00E349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A632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9A632D"/>
  </w:style>
  <w:style w:type="character" w:styleId="PageNumber">
    <w:name w:val="page number"/>
    <w:basedOn w:val="DefaultParagraphFont"/>
    <w:uiPriority w:val="99"/>
    <w:semiHidden/>
    <w:unhideWhenUsed/>
    <w:rsid w:val="000C0C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24073">
      <w:bodyDiv w:val="1"/>
      <w:marLeft w:val="0"/>
      <w:marRight w:val="0"/>
      <w:marTop w:val="0"/>
      <w:marBottom w:val="0"/>
      <w:divBdr>
        <w:top w:val="none" w:sz="0" w:space="0" w:color="auto"/>
        <w:left w:val="none" w:sz="0" w:space="0" w:color="auto"/>
        <w:bottom w:val="none" w:sz="0" w:space="0" w:color="auto"/>
        <w:right w:val="none" w:sz="0" w:space="0" w:color="auto"/>
      </w:divBdr>
    </w:div>
    <w:div w:id="229652670">
      <w:bodyDiv w:val="1"/>
      <w:marLeft w:val="0"/>
      <w:marRight w:val="0"/>
      <w:marTop w:val="0"/>
      <w:marBottom w:val="0"/>
      <w:divBdr>
        <w:top w:val="none" w:sz="0" w:space="0" w:color="auto"/>
        <w:left w:val="none" w:sz="0" w:space="0" w:color="auto"/>
        <w:bottom w:val="none" w:sz="0" w:space="0" w:color="auto"/>
        <w:right w:val="none" w:sz="0" w:space="0" w:color="auto"/>
      </w:divBdr>
    </w:div>
    <w:div w:id="300623515">
      <w:bodyDiv w:val="1"/>
      <w:marLeft w:val="0"/>
      <w:marRight w:val="0"/>
      <w:marTop w:val="0"/>
      <w:marBottom w:val="0"/>
      <w:divBdr>
        <w:top w:val="none" w:sz="0" w:space="0" w:color="auto"/>
        <w:left w:val="none" w:sz="0" w:space="0" w:color="auto"/>
        <w:bottom w:val="none" w:sz="0" w:space="0" w:color="auto"/>
        <w:right w:val="none" w:sz="0" w:space="0" w:color="auto"/>
      </w:divBdr>
    </w:div>
    <w:div w:id="338701932">
      <w:bodyDiv w:val="1"/>
      <w:marLeft w:val="0"/>
      <w:marRight w:val="0"/>
      <w:marTop w:val="0"/>
      <w:marBottom w:val="0"/>
      <w:divBdr>
        <w:top w:val="none" w:sz="0" w:space="0" w:color="auto"/>
        <w:left w:val="none" w:sz="0" w:space="0" w:color="auto"/>
        <w:bottom w:val="none" w:sz="0" w:space="0" w:color="auto"/>
        <w:right w:val="none" w:sz="0" w:space="0" w:color="auto"/>
      </w:divBdr>
    </w:div>
    <w:div w:id="347996650">
      <w:bodyDiv w:val="1"/>
      <w:marLeft w:val="0"/>
      <w:marRight w:val="0"/>
      <w:marTop w:val="0"/>
      <w:marBottom w:val="0"/>
      <w:divBdr>
        <w:top w:val="none" w:sz="0" w:space="0" w:color="auto"/>
        <w:left w:val="none" w:sz="0" w:space="0" w:color="auto"/>
        <w:bottom w:val="none" w:sz="0" w:space="0" w:color="auto"/>
        <w:right w:val="none" w:sz="0" w:space="0" w:color="auto"/>
      </w:divBdr>
    </w:div>
    <w:div w:id="362632450">
      <w:bodyDiv w:val="1"/>
      <w:marLeft w:val="0"/>
      <w:marRight w:val="0"/>
      <w:marTop w:val="0"/>
      <w:marBottom w:val="0"/>
      <w:divBdr>
        <w:top w:val="none" w:sz="0" w:space="0" w:color="auto"/>
        <w:left w:val="none" w:sz="0" w:space="0" w:color="auto"/>
        <w:bottom w:val="none" w:sz="0" w:space="0" w:color="auto"/>
        <w:right w:val="none" w:sz="0" w:space="0" w:color="auto"/>
      </w:divBdr>
    </w:div>
    <w:div w:id="448203478">
      <w:bodyDiv w:val="1"/>
      <w:marLeft w:val="0"/>
      <w:marRight w:val="0"/>
      <w:marTop w:val="0"/>
      <w:marBottom w:val="0"/>
      <w:divBdr>
        <w:top w:val="none" w:sz="0" w:space="0" w:color="auto"/>
        <w:left w:val="none" w:sz="0" w:space="0" w:color="auto"/>
        <w:bottom w:val="none" w:sz="0" w:space="0" w:color="auto"/>
        <w:right w:val="none" w:sz="0" w:space="0" w:color="auto"/>
      </w:divBdr>
    </w:div>
    <w:div w:id="490290494">
      <w:bodyDiv w:val="1"/>
      <w:marLeft w:val="0"/>
      <w:marRight w:val="0"/>
      <w:marTop w:val="0"/>
      <w:marBottom w:val="0"/>
      <w:divBdr>
        <w:top w:val="none" w:sz="0" w:space="0" w:color="auto"/>
        <w:left w:val="none" w:sz="0" w:space="0" w:color="auto"/>
        <w:bottom w:val="none" w:sz="0" w:space="0" w:color="auto"/>
        <w:right w:val="none" w:sz="0" w:space="0" w:color="auto"/>
      </w:divBdr>
    </w:div>
    <w:div w:id="600142174">
      <w:bodyDiv w:val="1"/>
      <w:marLeft w:val="0"/>
      <w:marRight w:val="0"/>
      <w:marTop w:val="0"/>
      <w:marBottom w:val="0"/>
      <w:divBdr>
        <w:top w:val="none" w:sz="0" w:space="0" w:color="auto"/>
        <w:left w:val="none" w:sz="0" w:space="0" w:color="auto"/>
        <w:bottom w:val="none" w:sz="0" w:space="0" w:color="auto"/>
        <w:right w:val="none" w:sz="0" w:space="0" w:color="auto"/>
      </w:divBdr>
    </w:div>
    <w:div w:id="603465653">
      <w:bodyDiv w:val="1"/>
      <w:marLeft w:val="0"/>
      <w:marRight w:val="0"/>
      <w:marTop w:val="0"/>
      <w:marBottom w:val="0"/>
      <w:divBdr>
        <w:top w:val="none" w:sz="0" w:space="0" w:color="auto"/>
        <w:left w:val="none" w:sz="0" w:space="0" w:color="auto"/>
        <w:bottom w:val="none" w:sz="0" w:space="0" w:color="auto"/>
        <w:right w:val="none" w:sz="0" w:space="0" w:color="auto"/>
      </w:divBdr>
    </w:div>
    <w:div w:id="678316779">
      <w:bodyDiv w:val="1"/>
      <w:marLeft w:val="0"/>
      <w:marRight w:val="0"/>
      <w:marTop w:val="0"/>
      <w:marBottom w:val="0"/>
      <w:divBdr>
        <w:top w:val="none" w:sz="0" w:space="0" w:color="auto"/>
        <w:left w:val="none" w:sz="0" w:space="0" w:color="auto"/>
        <w:bottom w:val="none" w:sz="0" w:space="0" w:color="auto"/>
        <w:right w:val="none" w:sz="0" w:space="0" w:color="auto"/>
      </w:divBdr>
    </w:div>
    <w:div w:id="697320434">
      <w:bodyDiv w:val="1"/>
      <w:marLeft w:val="0"/>
      <w:marRight w:val="0"/>
      <w:marTop w:val="0"/>
      <w:marBottom w:val="0"/>
      <w:divBdr>
        <w:top w:val="none" w:sz="0" w:space="0" w:color="auto"/>
        <w:left w:val="none" w:sz="0" w:space="0" w:color="auto"/>
        <w:bottom w:val="none" w:sz="0" w:space="0" w:color="auto"/>
        <w:right w:val="none" w:sz="0" w:space="0" w:color="auto"/>
      </w:divBdr>
    </w:div>
    <w:div w:id="719791468">
      <w:bodyDiv w:val="1"/>
      <w:marLeft w:val="0"/>
      <w:marRight w:val="0"/>
      <w:marTop w:val="0"/>
      <w:marBottom w:val="0"/>
      <w:divBdr>
        <w:top w:val="none" w:sz="0" w:space="0" w:color="auto"/>
        <w:left w:val="none" w:sz="0" w:space="0" w:color="auto"/>
        <w:bottom w:val="none" w:sz="0" w:space="0" w:color="auto"/>
        <w:right w:val="none" w:sz="0" w:space="0" w:color="auto"/>
      </w:divBdr>
    </w:div>
    <w:div w:id="764690729">
      <w:bodyDiv w:val="1"/>
      <w:marLeft w:val="0"/>
      <w:marRight w:val="0"/>
      <w:marTop w:val="0"/>
      <w:marBottom w:val="0"/>
      <w:divBdr>
        <w:top w:val="none" w:sz="0" w:space="0" w:color="auto"/>
        <w:left w:val="none" w:sz="0" w:space="0" w:color="auto"/>
        <w:bottom w:val="none" w:sz="0" w:space="0" w:color="auto"/>
        <w:right w:val="none" w:sz="0" w:space="0" w:color="auto"/>
      </w:divBdr>
    </w:div>
    <w:div w:id="804271270">
      <w:bodyDiv w:val="1"/>
      <w:marLeft w:val="0"/>
      <w:marRight w:val="0"/>
      <w:marTop w:val="0"/>
      <w:marBottom w:val="0"/>
      <w:divBdr>
        <w:top w:val="none" w:sz="0" w:space="0" w:color="auto"/>
        <w:left w:val="none" w:sz="0" w:space="0" w:color="auto"/>
        <w:bottom w:val="none" w:sz="0" w:space="0" w:color="auto"/>
        <w:right w:val="none" w:sz="0" w:space="0" w:color="auto"/>
      </w:divBdr>
    </w:div>
    <w:div w:id="814025637">
      <w:bodyDiv w:val="1"/>
      <w:marLeft w:val="0"/>
      <w:marRight w:val="0"/>
      <w:marTop w:val="0"/>
      <w:marBottom w:val="0"/>
      <w:divBdr>
        <w:top w:val="none" w:sz="0" w:space="0" w:color="auto"/>
        <w:left w:val="none" w:sz="0" w:space="0" w:color="auto"/>
        <w:bottom w:val="none" w:sz="0" w:space="0" w:color="auto"/>
        <w:right w:val="none" w:sz="0" w:space="0" w:color="auto"/>
      </w:divBdr>
    </w:div>
    <w:div w:id="988242390">
      <w:bodyDiv w:val="1"/>
      <w:marLeft w:val="0"/>
      <w:marRight w:val="0"/>
      <w:marTop w:val="0"/>
      <w:marBottom w:val="0"/>
      <w:divBdr>
        <w:top w:val="none" w:sz="0" w:space="0" w:color="auto"/>
        <w:left w:val="none" w:sz="0" w:space="0" w:color="auto"/>
        <w:bottom w:val="none" w:sz="0" w:space="0" w:color="auto"/>
        <w:right w:val="none" w:sz="0" w:space="0" w:color="auto"/>
      </w:divBdr>
    </w:div>
    <w:div w:id="1051222474">
      <w:bodyDiv w:val="1"/>
      <w:marLeft w:val="0"/>
      <w:marRight w:val="0"/>
      <w:marTop w:val="0"/>
      <w:marBottom w:val="0"/>
      <w:divBdr>
        <w:top w:val="none" w:sz="0" w:space="0" w:color="auto"/>
        <w:left w:val="none" w:sz="0" w:space="0" w:color="auto"/>
        <w:bottom w:val="none" w:sz="0" w:space="0" w:color="auto"/>
        <w:right w:val="none" w:sz="0" w:space="0" w:color="auto"/>
      </w:divBdr>
    </w:div>
    <w:div w:id="1053312976">
      <w:bodyDiv w:val="1"/>
      <w:marLeft w:val="0"/>
      <w:marRight w:val="0"/>
      <w:marTop w:val="0"/>
      <w:marBottom w:val="0"/>
      <w:divBdr>
        <w:top w:val="none" w:sz="0" w:space="0" w:color="auto"/>
        <w:left w:val="none" w:sz="0" w:space="0" w:color="auto"/>
        <w:bottom w:val="none" w:sz="0" w:space="0" w:color="auto"/>
        <w:right w:val="none" w:sz="0" w:space="0" w:color="auto"/>
      </w:divBdr>
    </w:div>
    <w:div w:id="1352879603">
      <w:bodyDiv w:val="1"/>
      <w:marLeft w:val="0"/>
      <w:marRight w:val="0"/>
      <w:marTop w:val="0"/>
      <w:marBottom w:val="0"/>
      <w:divBdr>
        <w:top w:val="none" w:sz="0" w:space="0" w:color="auto"/>
        <w:left w:val="none" w:sz="0" w:space="0" w:color="auto"/>
        <w:bottom w:val="none" w:sz="0" w:space="0" w:color="auto"/>
        <w:right w:val="none" w:sz="0" w:space="0" w:color="auto"/>
      </w:divBdr>
    </w:div>
    <w:div w:id="1369600163">
      <w:bodyDiv w:val="1"/>
      <w:marLeft w:val="0"/>
      <w:marRight w:val="0"/>
      <w:marTop w:val="0"/>
      <w:marBottom w:val="0"/>
      <w:divBdr>
        <w:top w:val="none" w:sz="0" w:space="0" w:color="auto"/>
        <w:left w:val="none" w:sz="0" w:space="0" w:color="auto"/>
        <w:bottom w:val="none" w:sz="0" w:space="0" w:color="auto"/>
        <w:right w:val="none" w:sz="0" w:space="0" w:color="auto"/>
      </w:divBdr>
    </w:div>
    <w:div w:id="1419519905">
      <w:bodyDiv w:val="1"/>
      <w:marLeft w:val="0"/>
      <w:marRight w:val="0"/>
      <w:marTop w:val="0"/>
      <w:marBottom w:val="0"/>
      <w:divBdr>
        <w:top w:val="none" w:sz="0" w:space="0" w:color="auto"/>
        <w:left w:val="none" w:sz="0" w:space="0" w:color="auto"/>
        <w:bottom w:val="none" w:sz="0" w:space="0" w:color="auto"/>
        <w:right w:val="none" w:sz="0" w:space="0" w:color="auto"/>
      </w:divBdr>
    </w:div>
    <w:div w:id="1431702580">
      <w:bodyDiv w:val="1"/>
      <w:marLeft w:val="0"/>
      <w:marRight w:val="0"/>
      <w:marTop w:val="0"/>
      <w:marBottom w:val="0"/>
      <w:divBdr>
        <w:top w:val="none" w:sz="0" w:space="0" w:color="auto"/>
        <w:left w:val="none" w:sz="0" w:space="0" w:color="auto"/>
        <w:bottom w:val="none" w:sz="0" w:space="0" w:color="auto"/>
        <w:right w:val="none" w:sz="0" w:space="0" w:color="auto"/>
      </w:divBdr>
    </w:div>
    <w:div w:id="1461417051">
      <w:bodyDiv w:val="1"/>
      <w:marLeft w:val="0"/>
      <w:marRight w:val="0"/>
      <w:marTop w:val="0"/>
      <w:marBottom w:val="0"/>
      <w:divBdr>
        <w:top w:val="none" w:sz="0" w:space="0" w:color="auto"/>
        <w:left w:val="none" w:sz="0" w:space="0" w:color="auto"/>
        <w:bottom w:val="none" w:sz="0" w:space="0" w:color="auto"/>
        <w:right w:val="none" w:sz="0" w:space="0" w:color="auto"/>
      </w:divBdr>
    </w:div>
    <w:div w:id="1564023427">
      <w:bodyDiv w:val="1"/>
      <w:marLeft w:val="0"/>
      <w:marRight w:val="0"/>
      <w:marTop w:val="0"/>
      <w:marBottom w:val="0"/>
      <w:divBdr>
        <w:top w:val="none" w:sz="0" w:space="0" w:color="auto"/>
        <w:left w:val="none" w:sz="0" w:space="0" w:color="auto"/>
        <w:bottom w:val="none" w:sz="0" w:space="0" w:color="auto"/>
        <w:right w:val="none" w:sz="0" w:space="0" w:color="auto"/>
      </w:divBdr>
    </w:div>
    <w:div w:id="1593469787">
      <w:bodyDiv w:val="1"/>
      <w:marLeft w:val="0"/>
      <w:marRight w:val="0"/>
      <w:marTop w:val="0"/>
      <w:marBottom w:val="0"/>
      <w:divBdr>
        <w:top w:val="none" w:sz="0" w:space="0" w:color="auto"/>
        <w:left w:val="none" w:sz="0" w:space="0" w:color="auto"/>
        <w:bottom w:val="none" w:sz="0" w:space="0" w:color="auto"/>
        <w:right w:val="none" w:sz="0" w:space="0" w:color="auto"/>
      </w:divBdr>
      <w:divsChild>
        <w:div w:id="1764953602">
          <w:marLeft w:val="0"/>
          <w:marRight w:val="0"/>
          <w:marTop w:val="0"/>
          <w:marBottom w:val="0"/>
          <w:divBdr>
            <w:top w:val="none" w:sz="0" w:space="0" w:color="auto"/>
            <w:left w:val="none" w:sz="0" w:space="0" w:color="auto"/>
            <w:bottom w:val="none" w:sz="0" w:space="0" w:color="auto"/>
            <w:right w:val="none" w:sz="0" w:space="0" w:color="auto"/>
          </w:divBdr>
          <w:divsChild>
            <w:div w:id="1280837015">
              <w:marLeft w:val="0"/>
              <w:marRight w:val="0"/>
              <w:marTop w:val="0"/>
              <w:marBottom w:val="0"/>
              <w:divBdr>
                <w:top w:val="none" w:sz="0" w:space="0" w:color="auto"/>
                <w:left w:val="none" w:sz="0" w:space="0" w:color="auto"/>
                <w:bottom w:val="none" w:sz="0" w:space="0" w:color="auto"/>
                <w:right w:val="none" w:sz="0" w:space="0" w:color="auto"/>
              </w:divBdr>
              <w:divsChild>
                <w:div w:id="127011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453229">
      <w:bodyDiv w:val="1"/>
      <w:marLeft w:val="0"/>
      <w:marRight w:val="0"/>
      <w:marTop w:val="0"/>
      <w:marBottom w:val="0"/>
      <w:divBdr>
        <w:top w:val="none" w:sz="0" w:space="0" w:color="auto"/>
        <w:left w:val="none" w:sz="0" w:space="0" w:color="auto"/>
        <w:bottom w:val="none" w:sz="0" w:space="0" w:color="auto"/>
        <w:right w:val="none" w:sz="0" w:space="0" w:color="auto"/>
      </w:divBdr>
    </w:div>
    <w:div w:id="1684824373">
      <w:bodyDiv w:val="1"/>
      <w:marLeft w:val="0"/>
      <w:marRight w:val="0"/>
      <w:marTop w:val="0"/>
      <w:marBottom w:val="0"/>
      <w:divBdr>
        <w:top w:val="none" w:sz="0" w:space="0" w:color="auto"/>
        <w:left w:val="none" w:sz="0" w:space="0" w:color="auto"/>
        <w:bottom w:val="none" w:sz="0" w:space="0" w:color="auto"/>
        <w:right w:val="none" w:sz="0" w:space="0" w:color="auto"/>
      </w:divBdr>
    </w:div>
    <w:div w:id="1736195418">
      <w:bodyDiv w:val="1"/>
      <w:marLeft w:val="0"/>
      <w:marRight w:val="0"/>
      <w:marTop w:val="0"/>
      <w:marBottom w:val="0"/>
      <w:divBdr>
        <w:top w:val="none" w:sz="0" w:space="0" w:color="auto"/>
        <w:left w:val="none" w:sz="0" w:space="0" w:color="auto"/>
        <w:bottom w:val="none" w:sz="0" w:space="0" w:color="auto"/>
        <w:right w:val="none" w:sz="0" w:space="0" w:color="auto"/>
      </w:divBdr>
    </w:div>
    <w:div w:id="1766263259">
      <w:bodyDiv w:val="1"/>
      <w:marLeft w:val="0"/>
      <w:marRight w:val="0"/>
      <w:marTop w:val="0"/>
      <w:marBottom w:val="0"/>
      <w:divBdr>
        <w:top w:val="none" w:sz="0" w:space="0" w:color="auto"/>
        <w:left w:val="none" w:sz="0" w:space="0" w:color="auto"/>
        <w:bottom w:val="none" w:sz="0" w:space="0" w:color="auto"/>
        <w:right w:val="none" w:sz="0" w:space="0" w:color="auto"/>
      </w:divBdr>
    </w:div>
    <w:div w:id="1831485291">
      <w:bodyDiv w:val="1"/>
      <w:marLeft w:val="0"/>
      <w:marRight w:val="0"/>
      <w:marTop w:val="0"/>
      <w:marBottom w:val="0"/>
      <w:divBdr>
        <w:top w:val="none" w:sz="0" w:space="0" w:color="auto"/>
        <w:left w:val="none" w:sz="0" w:space="0" w:color="auto"/>
        <w:bottom w:val="none" w:sz="0" w:space="0" w:color="auto"/>
        <w:right w:val="none" w:sz="0" w:space="0" w:color="auto"/>
      </w:divBdr>
    </w:div>
    <w:div w:id="1832017524">
      <w:bodyDiv w:val="1"/>
      <w:marLeft w:val="0"/>
      <w:marRight w:val="0"/>
      <w:marTop w:val="0"/>
      <w:marBottom w:val="0"/>
      <w:divBdr>
        <w:top w:val="none" w:sz="0" w:space="0" w:color="auto"/>
        <w:left w:val="none" w:sz="0" w:space="0" w:color="auto"/>
        <w:bottom w:val="none" w:sz="0" w:space="0" w:color="auto"/>
        <w:right w:val="none" w:sz="0" w:space="0" w:color="auto"/>
      </w:divBdr>
    </w:div>
    <w:div w:id="1890875320">
      <w:bodyDiv w:val="1"/>
      <w:marLeft w:val="0"/>
      <w:marRight w:val="0"/>
      <w:marTop w:val="0"/>
      <w:marBottom w:val="0"/>
      <w:divBdr>
        <w:top w:val="none" w:sz="0" w:space="0" w:color="auto"/>
        <w:left w:val="none" w:sz="0" w:space="0" w:color="auto"/>
        <w:bottom w:val="none" w:sz="0" w:space="0" w:color="auto"/>
        <w:right w:val="none" w:sz="0" w:space="0" w:color="auto"/>
      </w:divBdr>
    </w:div>
    <w:div w:id="1895039968">
      <w:bodyDiv w:val="1"/>
      <w:marLeft w:val="0"/>
      <w:marRight w:val="0"/>
      <w:marTop w:val="0"/>
      <w:marBottom w:val="0"/>
      <w:divBdr>
        <w:top w:val="none" w:sz="0" w:space="0" w:color="auto"/>
        <w:left w:val="none" w:sz="0" w:space="0" w:color="auto"/>
        <w:bottom w:val="none" w:sz="0" w:space="0" w:color="auto"/>
        <w:right w:val="none" w:sz="0" w:space="0" w:color="auto"/>
      </w:divBdr>
    </w:div>
    <w:div w:id="1897469542">
      <w:bodyDiv w:val="1"/>
      <w:marLeft w:val="0"/>
      <w:marRight w:val="0"/>
      <w:marTop w:val="0"/>
      <w:marBottom w:val="0"/>
      <w:divBdr>
        <w:top w:val="none" w:sz="0" w:space="0" w:color="auto"/>
        <w:left w:val="none" w:sz="0" w:space="0" w:color="auto"/>
        <w:bottom w:val="none" w:sz="0" w:space="0" w:color="auto"/>
        <w:right w:val="none" w:sz="0" w:space="0" w:color="auto"/>
      </w:divBdr>
    </w:div>
    <w:div w:id="1972974644">
      <w:bodyDiv w:val="1"/>
      <w:marLeft w:val="0"/>
      <w:marRight w:val="0"/>
      <w:marTop w:val="0"/>
      <w:marBottom w:val="0"/>
      <w:divBdr>
        <w:top w:val="none" w:sz="0" w:space="0" w:color="auto"/>
        <w:left w:val="none" w:sz="0" w:space="0" w:color="auto"/>
        <w:bottom w:val="none" w:sz="0" w:space="0" w:color="auto"/>
        <w:right w:val="none" w:sz="0" w:space="0" w:color="auto"/>
      </w:divBdr>
    </w:div>
    <w:div w:id="2137596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Tho19</b:Tag>
    <b:SourceType>DocumentFromInternetSite</b:SourceType>
    <b:Guid>{04684542-774B-724F-BEB4-513A26753975}</b:Guid>
    <b:Author>
      <b:Author>
        <b:NameList>
          <b:Person>
            <b:Last>Thorlby</b:Last>
            <b:First>Ruth</b:First>
          </b:Person>
          <b:Person>
            <b:Last>Gardner</b:Last>
            <b:First>Tim</b:First>
          </b:Person>
          <b:Person>
            <b:Last>Turton</b:Last>
            <b:First>Catherine</b:First>
          </b:Person>
        </b:NameList>
      </b:Author>
    </b:Author>
    <b:Title>NHS Performance and waiting times</b:Title>
    <b:Year>2019</b:Year>
    <b:URL>https://www.health.org.uk/publications/long-reads/nhs-performance-and-waiting-times</b:URL>
    <b:YearAccessed>2021</b:YearAccessed>
    <b:MonthAccessed>08</b:MonthAccessed>
    <b:DayAccessed>20</b:DayAccessed>
    <b:Month>09</b:Month>
    <b:RefOrder>1</b:RefOrder>
  </b:Source>
  <b:Source>
    <b:Tag>Sal18</b:Tag>
    <b:SourceType>JournalArticle</b:SourceType>
    <b:Guid>{48686487-9CBA-8C49-80E4-79CEC7D1E7EE}</b:Guid>
    <b:Title>	Space, place and (waiting) time: reflections on health policy and politics</b:Title>
    <b:Year>2018</b:Year>
    <b:Author>
      <b:Author>
        <b:NameList>
          <b:Person>
            <b:Last>Sheard</b:Last>
            <b:First>Sally</b:First>
          </b:Person>
        </b:NameList>
      </b:Author>
    </b:Author>
    <b:JournalName>Health Economics, Policy and Law</b:JournalName>
    <b:Volume>13</b:Volume>
    <b:Issue>3-4</b:Issue>
    <b:Pages>226-250</b:Pages>
    <b:RefOrder>2</b:RefOrder>
  </b:Source>
  <b:Source>
    <b:Tag>ADi20</b:Tag>
    <b:SourceType>JournalArticle</b:SourceType>
    <b:Guid>{1D9430BF-B002-4644-8C22-7619932A176C}</b:Guid>
    <b:Author>
      <b:Author>
        <b:NameList>
          <b:Person>
            <b:Last>Ding</b:Last>
            <b:First>A</b:First>
          </b:Person>
          <b:Person>
            <b:Last>Onida</b:Last>
            <b:First>S.</b:First>
          </b:Person>
          <b:Person>
            <b:Last>Davies</b:Last>
            <b:First>A.</b:First>
            <b:Middle>H.</b:Middle>
          </b:Person>
        </b:NameList>
      </b:Author>
    </b:Author>
    <b:Title>The painfull cost of cancelling surgery due to Covid 19- can we do anything about it? </b:Title>
    <b:JournalName>British Journal of Surgery</b:JournalName>
    <b:Year>2020</b:Year>
    <b:Volume>107</b:Volume>
    <b:Issue>9</b:Issue>
    <b:Pages>e336-e336</b:Pages>
    <b:RefOrder>3</b:RefOrder>
  </b:Source>
  <b:Source>
    <b:Tag>Dav21</b:Tag>
    <b:SourceType>JournalArticle</b:SourceType>
    <b:Guid>{8D32802E-0D18-C745-A9A3-0AF3C22C9B62}</b:Guid>
    <b:Author>
      <b:Author>
        <b:NameList>
          <b:Person>
            <b:Last>Oliver</b:Last>
            <b:First>David</b:First>
          </b:Person>
        </b:NameList>
      </b:Author>
    </b:Author>
    <b:Title>Acute perspective David Oliver: Could separating NHS hot and cold inpatients sites work?</b:Title>
    <b:JournalName>BMJ</b:JournalName>
    <b:Year>2021</b:Year>
    <b:Pages>n1814</b:Pages>
    <b:RefOrder>4</b:RefOrder>
  </b:Source>
  <b:Source>
    <b:Tag>Gar17</b:Tag>
    <b:SourceType>JournalArticle</b:SourceType>
    <b:Guid>{59D6B63D-A29B-594C-9AB8-846F8E195A12}</b:Guid>
    <b:Author>
      <b:Author>
        <b:NameList>
          <b:Person>
            <b:Last>Iacobucci</b:Last>
            <b:First>Gareth</b:First>
          </b:Person>
        </b:NameList>
      </b:Author>
    </b:Author>
    <b:Title>Waiting list for elective surgery tops four million for first time since 2007</b:Title>
    <b:JournalName>BMJ</b:JournalName>
    <b:Year>2017</b:Year>
    <b:Pages>j3861</b:Pages>
    <b:RefOrder>5</b:RefOrder>
  </b:Source>
  <b:Source>
    <b:Tag>Dan20</b:Tag>
    <b:SourceType>JournalArticle</b:SourceType>
    <b:Guid>{A4862662-F318-434F-8750-BCAC4A1F5D58}</b:Guid>
    <b:Author>
      <b:Author>
        <b:NameList>
          <b:Person>
            <b:Last>McIntyre</b:Last>
            <b:First>Daniel</b:First>
          </b:Person>
          <b:Person>
            <b:Last>Chow</b:Last>
            <b:First>Clara</b:First>
            <b:Middle>K.</b:Middle>
          </b:Person>
        </b:NameList>
      </b:Author>
    </b:Author>
    <b:Title>Waiting time as an indicator for health services under strain: A narrative review </b:Title>
    <b:JournalName>Inquiry:The Journal of Healthcare Organization, Provision, and financing </b:JournalName>
    <b:Year>2020</b:Year>
    <b:Volume>57</b:Volume>
    <b:Pages>0046958020901030</b:Pages>
    <b:RefOrder>6</b:RefOrder>
  </b:Source>
  <b:Source>
    <b:Tag>Pau17</b:Tag>
    <b:SourceType>JournalArticle</b:SourceType>
    <b:Guid>{A1D7D674-0FE1-AB47-8511-30D9DAD3652B}</b:Guid>
    <b:Author>
      <b:Author>
        <b:NameList>
          <b:Person>
            <b:Last>Kelly-Pettersson</b:Last>
            <b:First>Paula</b:First>
          </b:Person>
          <b:Person>
            <b:Last>Samuelsson</b:Last>
            <b:First>Bodil</b:First>
          </b:Person>
          <b:Person>
            <b:Last>Muren</b:Last>
            <b:First>Olle</b:First>
          </b:Person>
          <b:Person>
            <b:Last>Unbeck</b:Last>
            <b:First>Maria</b:First>
          </b:Person>
          <b:Person>
            <b:Last>Gordon</b:Last>
            <b:First>Max</b:First>
          </b:Person>
          <b:Person>
            <b:Last>Andre Stark</b:Last>
            <b:First>Olof</b:First>
            <b:Middle>Skoldenberg</b:Middle>
          </b:Person>
        </b:NameList>
      </b:Author>
    </b:Author>
    <b:Title>Waiting time to surgery is correlated with an increased risk of serious adverse events during hospital stay in patients with hip-fracture: A cohort study</b:Title>
    <b:JournalName>International Journal of Nursing Studies</b:JournalName>
    <b:Year>2017</b:Year>
    <b:Volume>69</b:Volume>
    <b:Pages>91-97</b:Pages>
    <b:RefOrder>7</b:RefOrder>
  </b:Source>
  <b:Source>
    <b:Tag>And21</b:Tag>
    <b:SourceType>JournalArticle</b:SourceType>
    <b:Guid>{4588C63F-998A-1D4B-90F8-682F492FF6B8}</b:Guid>
    <b:Author>
      <b:Author>
        <b:NameList>
          <b:Person>
            <b:Last>Carr</b:Last>
            <b:First>Andrew</b:First>
          </b:Person>
          <b:Person>
            <b:Last>Smith</b:Last>
            <b:First>James</b:First>
            <b:Middle>A.</b:Middle>
          </b:Person>
          <b:Person>
            <b:Last>Camaradou</b:Last>
            <b:First>Jenny</b:First>
          </b:Person>
          <b:Person>
            <b:Last>Prieto-Alhambra</b:Last>
            <b:First>Daniel</b:First>
          </b:Person>
        </b:NameList>
      </b:Author>
    </b:Author>
    <b:Title>Growing backlog of planned surgery due to covid-19</b:Title>
    <b:JournalName>BMJ </b:JournalName>
    <b:Year>2021</b:Year>
    <b:Pages>n339</b:Pages>
    <b:RefOrder>8</b:RefOrder>
  </b:Source>
  <b:Source>
    <b:Tag>Nat20</b:Tag>
    <b:SourceType>JournalArticle</b:SourceType>
    <b:Guid>{97116AC8-EE23-904E-AD4A-78515C6A728B}</b:Guid>
    <b:Author>
      <b:Author>
        <b:NameList>
          <b:Person>
            <b:Last>Macdonald</b:Last>
            <b:First>Nathanael</b:First>
          </b:Person>
          <b:Person>
            <b:Last>Clements</b:Last>
            <b:First>Caterina</b:First>
          </b:Person>
          <b:Person>
            <b:Last>Sobti</b:Last>
            <b:First>Anshul</b:First>
          </b:Person>
          <b:Person>
            <b:Last>Rossiter</b:Last>
            <b:First>Daniel</b:First>
          </b:Person>
          <b:Person>
            <b:Last>Unnithan</b:Last>
            <b:First>Ashwin</b:First>
          </b:Person>
          <b:Person>
            <b:Last>Bosanquet</b:Last>
            <b:First>Nicholas</b:First>
          </b:Person>
        </b:NameList>
      </b:Author>
    </b:Author>
    <b:Title>Tackling the elective case backlog generated by Covid-19: the scale of the problem and solution </b:Title>
    <b:JournalName>Journal of Public Health </b:JournalName>
    <b:Year>2020</b:Year>
    <b:Volume>42</b:Volume>
    <b:Pages>712-716</b:Pages>
    <b:RefOrder>9</b:RefOrder>
  </b:Source>
  <b:Source>
    <b:Tag>Vak19</b:Tag>
    <b:SourceType>JournalArticle</b:SourceType>
    <b:Guid>{EC8A3C72-FAE9-944D-9617-758FA0CBE5B6}</b:Guid>
    <b:Author>
      <b:Author>
        <b:NameList>
          <b:Person>
            <b:Last>Antoniou</b:Last>
            <b:First>Vaki</b:First>
          </b:Person>
          <b:Person>
            <b:Last>Burke</b:Last>
            <b:First>Olivia</b:First>
          </b:Person>
          <b:Person>
            <b:Last>Fernandes</b:Last>
            <b:First>Roland</b:First>
          </b:Person>
        </b:NameList>
      </b:Author>
    </b:Author>
    <b:Title>Introducing a reserve waiting list initiative for elective general surgery at a District General Hospital</b:Title>
    <b:JournalName>BMJ Open Equality</b:JournalName>
    <b:Year>2019</b:Year>
    <b:Volume>8</b:Volume>
    <b:Issue>3</b:Issue>
    <b:Pages>e000745</b:Pages>
    <b:RefOrder>10</b:RefOrder>
  </b:Source>
  <b:Source>
    <b:Tag>MAG18</b:Tag>
    <b:SourceType>JournalArticle</b:SourceType>
    <b:Guid>{6090CFE8-AB38-4947-82C7-4A331A284BB5}</b:Guid>
    <b:Author>
      <b:Author>
        <b:NameList>
          <b:Person>
            <b:Last>A.Gillies</b:Last>
            <b:First>M.</b:First>
          </b:Person>
          <b:Person>
            <b:Last>Wijeysundera</b:Last>
            <b:First>D.</b:First>
            <b:Middle>N.</b:Middle>
          </b:Person>
          <b:Person>
            <b:Last>Harrison</b:Last>
            <b:First>E.M.</b:First>
          </b:Person>
        </b:NameList>
      </b:Author>
    </b:Author>
    <b:Title>Counting the cost of cancelled surgery: a system wide approach is needed</b:Title>
    <b:JournalName>British Journal of Anaesthesia </b:JournalName>
    <b:Year>2018</b:Year>
    <b:Volume>121</b:Volume>
    <b:Issue>4</b:Issue>
    <b:Pages>691-694</b:Pages>
    <b:RefOrder>12</b:RefOrder>
  </b:Source>
  <b:Source>
    <b:Tag>DJN18</b:Tag>
    <b:SourceType>JournalArticle</b:SourceType>
    <b:Guid>{2DB21FFC-5CE3-3045-A2E2-0A0A7C3DAEF8}</b:Guid>
    <b:Author>
      <b:Author>
        <b:NameList>
          <b:Person>
            <b:Last>Wong</b:Last>
            <b:First>D.</b:First>
            <b:Middle>J. N.</b:Middle>
          </b:Person>
          <b:Person>
            <b:Last>Harris</b:Last>
            <b:First>S.</b:First>
            <b:Middle>K.</b:Middle>
          </b:Person>
          <b:Person>
            <b:Last>Moonesinghe</b:Last>
            <b:First>S.R.</b:First>
          </b:Person>
        </b:NameList>
      </b:Author>
    </b:Author>
    <b:Title>Cancelled operations: a 7-day cohort study of planned adult inpatient surgery in 245 UK National Health Service hospitals </b:Title>
    <b:JournalName>British Journal Aneasthesia </b:JournalName>
    <b:Year>2018</b:Year>
    <b:Volume>121</b:Volume>
    <b:Issue>4</b:Issue>
    <b:Pages>730-738</b:Pages>
    <b:RefOrder>11</b:RefOrder>
  </b:Source>
  <b:Source>
    <b:Tag>Dim21</b:Tag>
    <b:SourceType>JournalArticle</b:SourceType>
    <b:Guid>{F650CE48-7690-964E-8E52-FFBF4F155A89}</b:Guid>
    <b:Author>
      <b:Author>
        <b:NameList>
          <b:Person>
            <b:Last>Rathnayake</b:Last>
            <b:First>Dimuthu</b:First>
          </b:Person>
          <b:Person>
            <b:Last>Clarke</b:Last>
            <b:First>Mike</b:First>
          </b:Person>
          <b:Person>
            <b:Last>Jayasinghe</b:Last>
            <b:First>Viraj</b:First>
          </b:Person>
        </b:NameList>
      </b:Author>
    </b:Author>
    <b:Title>Patient prioritisation methods to shorten waiting times for elective surgery: a systematic rebiew of how to improve access to surgery</b:Title>
    <b:JournalName>PLOS ONE</b:JournalName>
    <b:Year>2021</b:Year>
    <b:Volume>16</b:Volume>
    <b:Issue>8</b:Issue>
    <b:Pages>e0256578</b:Pages>
    <b:RefOrder>14</b:RefOrder>
  </b:Source>
  <b:Source>
    <b:Tag>Jon20</b:Tag>
    <b:SourceType>JournalArticle</b:SourceType>
    <b:Guid>{B8FB371D-D693-3B40-9A40-B2BECBD06CF1}</b:Guid>
    <b:Author>
      <b:Author>
        <b:NameList>
          <b:Person>
            <b:Last>Clarke</b:Last>
            <b:First>Jonathan</b:First>
          </b:Person>
          <b:Person>
            <b:Last>Murrey</b:Last>
            <b:First>Alice</b:First>
          </b:Person>
          <b:Person>
            <b:Last>Markar</b:Last>
            <b:First>Sheraz</b:First>
            <b:Middle>Rehan</b:Middle>
          </b:Person>
          <b:Person>
            <b:Last>Barahona</b:Last>
            <b:First>Mauricio</b:First>
          </b:Person>
          <b:Person>
            <b:Last>Kinross</b:Last>
            <b:First>James</b:First>
          </b:Person>
        </b:NameList>
      </b:Author>
    </b:Author>
    <b:Title>New geographic model of care to manage the post Covid-19 elective surgery afterstock in England: a retrospective observational study </b:Title>
    <b:JournalName>BMJ Open </b:JournalName>
    <b:Year>2020</b:Year>
    <b:Volume>10</b:Volume>
    <b:Issue>10</b:Issue>
    <b:Pages>e042392</b:Pages>
    <b:RefOrder>13</b:RefOrder>
  </b:Source>
</b:Sources>
</file>

<file path=customXml/itemProps1.xml><?xml version="1.0" encoding="utf-8"?>
<ds:datastoreItem xmlns:ds="http://schemas.openxmlformats.org/officeDocument/2006/customXml" ds:itemID="{1C438D53-4D08-A147-BC38-5885C2A02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2317</Words>
  <Characters>13213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Decisionmaking in the workplace.</dc:title>
  <dc:subject/>
  <dc:creator>Ali Timoteo Do Rosario Monteiro (2021167)</dc:creator>
  <cp:keywords/>
  <dc:description/>
  <cp:lastModifiedBy>Ali Timoteo Do Rosario Monteiro (2021167)</cp:lastModifiedBy>
  <cp:revision>2</cp:revision>
  <dcterms:created xsi:type="dcterms:W3CDTF">2021-09-02T21:55:00Z</dcterms:created>
  <dcterms:modified xsi:type="dcterms:W3CDTF">2021-09-02T21:55:00Z</dcterms:modified>
</cp:coreProperties>
</file>