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8ACB8B" w14:textId="77777777" w:rsidR="00810AE1" w:rsidRDefault="00DD715E" w:rsidP="00956462">
      <w:pPr>
        <w:jc w:val="center"/>
      </w:pPr>
      <w:r>
        <w:t>Title: Legal Issues- Fire Safety in the Hotel Industry</w:t>
      </w:r>
    </w:p>
    <w:p w14:paraId="6A8ACB8C" w14:textId="6BE32080" w:rsidR="00956462" w:rsidRDefault="00DD715E" w:rsidP="00956462">
      <w:pPr>
        <w:jc w:val="center"/>
      </w:pPr>
      <w:r>
        <w:t>Student name:</w:t>
      </w:r>
      <w:r w:rsidR="009B7B84">
        <w:t xml:space="preserve"> </w:t>
      </w:r>
      <w:proofErr w:type="spellStart"/>
      <w:r w:rsidR="009B7B84">
        <w:t>Petruta</w:t>
      </w:r>
      <w:proofErr w:type="spellEnd"/>
      <w:r w:rsidR="009B7B84">
        <w:t xml:space="preserve"> Roxana </w:t>
      </w:r>
      <w:r w:rsidR="002D22C0">
        <w:t>Toma</w:t>
      </w:r>
    </w:p>
    <w:p w14:paraId="6A8ACB8D" w14:textId="363ED0A7" w:rsidR="00956462" w:rsidRDefault="00DD715E" w:rsidP="00956462">
      <w:pPr>
        <w:jc w:val="center"/>
      </w:pPr>
      <w:r>
        <w:t>Student ID number:</w:t>
      </w:r>
      <w:r w:rsidR="009B7B84">
        <w:t xml:space="preserve"> 2232</w:t>
      </w:r>
      <w:r w:rsidR="002D22C0">
        <w:t>075</w:t>
      </w:r>
    </w:p>
    <w:p w14:paraId="6A8ACB8E" w14:textId="77777777" w:rsidR="00956462" w:rsidRDefault="00DD715E" w:rsidP="00956462">
      <w:pPr>
        <w:jc w:val="center"/>
      </w:pPr>
      <w:r>
        <w:t>Module Title: Business Skills BMIH4001</w:t>
      </w:r>
    </w:p>
    <w:p w14:paraId="6A8ACB8F" w14:textId="6F6B870D" w:rsidR="00956462" w:rsidRDefault="00DD715E" w:rsidP="00956462">
      <w:pPr>
        <w:jc w:val="center"/>
      </w:pPr>
      <w:r>
        <w:t>Lecturers:</w:t>
      </w:r>
      <w:r w:rsidR="002D22C0">
        <w:t xml:space="preserve"> Deborah Lloyd</w:t>
      </w:r>
    </w:p>
    <w:p w14:paraId="6A8ACB90" w14:textId="77777777" w:rsidR="00956462" w:rsidRDefault="00DD715E" w:rsidP="00956462">
      <w:pPr>
        <w:jc w:val="center"/>
      </w:pPr>
      <w:r>
        <w:t>Word Count: 400</w:t>
      </w:r>
    </w:p>
    <w:p w14:paraId="6A8ACB91" w14:textId="77777777" w:rsidR="006C20CF" w:rsidRDefault="006C20CF" w:rsidP="00956462">
      <w:pPr>
        <w:jc w:val="center"/>
      </w:pPr>
    </w:p>
    <w:p w14:paraId="6A8ACB92" w14:textId="77777777" w:rsidR="006C20CF" w:rsidRDefault="006C20CF" w:rsidP="00956462">
      <w:pPr>
        <w:jc w:val="center"/>
      </w:pPr>
    </w:p>
    <w:p w14:paraId="6A8ACB93" w14:textId="77777777" w:rsidR="006C20CF" w:rsidRDefault="006C20CF" w:rsidP="00956462">
      <w:pPr>
        <w:jc w:val="center"/>
      </w:pPr>
    </w:p>
    <w:p w14:paraId="6A8ACB94" w14:textId="77777777" w:rsidR="006C20CF" w:rsidRDefault="006C20CF" w:rsidP="00956462">
      <w:pPr>
        <w:jc w:val="center"/>
      </w:pPr>
    </w:p>
    <w:p w14:paraId="6A8ACB95" w14:textId="77777777" w:rsidR="006C20CF" w:rsidRDefault="006C20CF" w:rsidP="00956462">
      <w:pPr>
        <w:jc w:val="center"/>
      </w:pPr>
    </w:p>
    <w:p w14:paraId="6A8ACB96" w14:textId="77777777" w:rsidR="006C20CF" w:rsidRDefault="006C20CF" w:rsidP="00956462">
      <w:pPr>
        <w:jc w:val="center"/>
      </w:pPr>
    </w:p>
    <w:p w14:paraId="6A8ACB97" w14:textId="77777777" w:rsidR="006C20CF" w:rsidRDefault="006C20CF" w:rsidP="00956462">
      <w:pPr>
        <w:jc w:val="center"/>
      </w:pPr>
    </w:p>
    <w:p w14:paraId="6A8ACB98" w14:textId="77777777" w:rsidR="006C20CF" w:rsidRDefault="006C20CF" w:rsidP="00956462">
      <w:pPr>
        <w:jc w:val="center"/>
      </w:pPr>
    </w:p>
    <w:p w14:paraId="6A8ACB99" w14:textId="77777777" w:rsidR="006C20CF" w:rsidRDefault="006C20CF" w:rsidP="00956462">
      <w:pPr>
        <w:jc w:val="center"/>
      </w:pPr>
    </w:p>
    <w:p w14:paraId="6A8ACB9A" w14:textId="77777777" w:rsidR="006C20CF" w:rsidRDefault="006C20CF" w:rsidP="00956462">
      <w:pPr>
        <w:jc w:val="center"/>
      </w:pPr>
    </w:p>
    <w:p w14:paraId="6A8ACB9B" w14:textId="77777777" w:rsidR="006C20CF" w:rsidRDefault="006C20CF" w:rsidP="00956462">
      <w:pPr>
        <w:jc w:val="center"/>
      </w:pPr>
    </w:p>
    <w:p w14:paraId="6A8ACB9C" w14:textId="77777777" w:rsidR="006C20CF" w:rsidRDefault="006C20CF" w:rsidP="00956462">
      <w:pPr>
        <w:jc w:val="center"/>
      </w:pPr>
    </w:p>
    <w:p w14:paraId="6A8ACB9D" w14:textId="77777777" w:rsidR="006C20CF" w:rsidRDefault="006C20CF" w:rsidP="00956462">
      <w:pPr>
        <w:jc w:val="center"/>
      </w:pPr>
    </w:p>
    <w:p w14:paraId="74C88C84" w14:textId="77777777" w:rsidR="002763F4" w:rsidRDefault="002763F4" w:rsidP="00815E72">
      <w:pPr>
        <w:rPr>
          <w:rFonts w:eastAsiaTheme="majorEastAsia" w:cstheme="majorBidi"/>
          <w:b/>
          <w:color w:val="000000" w:themeColor="text1"/>
          <w:szCs w:val="32"/>
        </w:rPr>
      </w:pPr>
    </w:p>
    <w:p w14:paraId="08524626" w14:textId="77777777" w:rsidR="002763F4" w:rsidRDefault="002763F4" w:rsidP="00815E72">
      <w:pPr>
        <w:rPr>
          <w:rFonts w:eastAsiaTheme="majorEastAsia" w:cstheme="majorBidi"/>
          <w:b/>
          <w:color w:val="000000" w:themeColor="text1"/>
          <w:szCs w:val="32"/>
        </w:rPr>
      </w:pPr>
    </w:p>
    <w:p w14:paraId="6A8ACBA1" w14:textId="32A283A4" w:rsidR="00956462" w:rsidRDefault="00DD715E" w:rsidP="002763F4">
      <w:r>
        <w:lastRenderedPageBreak/>
        <w:t xml:space="preserve">This essay will evaluate the </w:t>
      </w:r>
      <w:r>
        <w:t>legal issues present within the hotel industry, with a scientific emphasis on the fire safety problem. In order to viably do so, the essay will highlight the background of such issues before analyzing the aspect of fire safety, and the measures</w:t>
      </w:r>
      <w:r w:rsidR="00030BA8">
        <w:t xml:space="preserve"> hotel</w:t>
      </w:r>
      <w:r w:rsidR="00B25F86">
        <w:t>s</w:t>
      </w:r>
      <w:r w:rsidR="00030BA8">
        <w:t xml:space="preserve"> take</w:t>
      </w:r>
      <w:r>
        <w:t xml:space="preserve"> to prevent it. </w:t>
      </w:r>
    </w:p>
    <w:p w14:paraId="6A8ACBA2" w14:textId="77777777" w:rsidR="0026660D" w:rsidRPr="0026660D" w:rsidRDefault="00DD715E" w:rsidP="0026660D">
      <w:r>
        <w:t>L</w:t>
      </w:r>
      <w:r>
        <w:t>egal issues within the UK's hotel industry serve as the guideline for the operations of the hotels because these laws are mandatory to be adhered to if the hotels seek to prevent their guests, staff as well as business.</w:t>
      </w:r>
      <w:r w:rsidR="0099237E">
        <w:t xml:space="preserve"> This prevents turnover.</w:t>
      </w:r>
      <w:r>
        <w:t xml:space="preserve"> Legal issues concern</w:t>
      </w:r>
      <w:r w:rsidR="0099237E">
        <w:t xml:space="preserve"> the </w:t>
      </w:r>
      <w:r>
        <w:t>safety of the</w:t>
      </w:r>
      <w:r w:rsidR="0099237E">
        <w:t xml:space="preserve"> hotel</w:t>
      </w:r>
      <w:r>
        <w:t xml:space="preserve"> guests, both domestic and international, as well as the protection of the hotel's staff and business. Legal issues may also concern the prev</w:t>
      </w:r>
      <w:r w:rsidR="0099237E">
        <w:t>ention of any sort of violation</w:t>
      </w:r>
      <w:r>
        <w:t>.</w:t>
      </w:r>
      <w:r w:rsidR="0099237E">
        <w:t xml:space="preserve"> Further, such issues also concern the structural foundation of the </w:t>
      </w:r>
      <w:proofErr w:type="gramStart"/>
      <w:r w:rsidR="0099237E">
        <w:t>hotel</w:t>
      </w:r>
      <w:proofErr w:type="gramEnd"/>
      <w:r w:rsidR="0099237E">
        <w:t xml:space="preserve"> and the accommodation services it provides for the ease of its guests</w:t>
      </w:r>
      <w:r w:rsidR="00E70330">
        <w:t xml:space="preserve"> (</w:t>
      </w:r>
      <w:proofErr w:type="spellStart"/>
      <w:r w:rsidR="00E70330">
        <w:t>Assetsure</w:t>
      </w:r>
      <w:proofErr w:type="spellEnd"/>
      <w:r w:rsidR="00E70330">
        <w:t>, 2023)</w:t>
      </w:r>
      <w:r w:rsidR="0099237E">
        <w:t xml:space="preserve">. </w:t>
      </w:r>
    </w:p>
    <w:p w14:paraId="6A8ACBA4" w14:textId="214D4D9E" w:rsidR="00956462" w:rsidRDefault="00DD715E" w:rsidP="002763F4">
      <w:r>
        <w:t>According to the UK’s Regulatory Reform of Fire Safety Order</w:t>
      </w:r>
      <w:r w:rsidR="007A5E9C">
        <w:t xml:space="preserve"> (2005), every responsible employee and manager of a certain workplace should adopt a self-assessment fire safety approach in order to lessen any chance of fire hazards. This order specifically pinpointed the guests' catering organizations, such as restaurants and hotels and made this assessment mandatory for them</w:t>
      </w:r>
      <w:r w:rsidR="00B808AE">
        <w:t xml:space="preserve"> (VisitBritain, 2023)</w:t>
      </w:r>
      <w:r w:rsidR="007A5E9C">
        <w:t>.</w:t>
      </w:r>
      <w:r w:rsidR="00736541">
        <w:t xml:space="preserve"> Therefore, the hotel industry obliges to this legislation by constructing their building structure utilizing fireproof walls, where such walls first undergo tests before getting installed. Further, the UK made it mandatory for hotels to employ fire assessment training programs for the employee population of the hotel industry. Training programs allow the employees to learn the dynamics of possible fire hazards, where they further teach them how to mitigate such hazards by providing them with practical training</w:t>
      </w:r>
      <w:r w:rsidR="003A5EEE">
        <w:t xml:space="preserve"> (Fire Action UK, 2023)</w:t>
      </w:r>
      <w:r w:rsidR="00CE61A9">
        <w:t>. In addition to the training and structural protection, the hotels ensure that on-site precautions are present in case of a fire emergency, which includes fire extinguishers installed on every floor, fire exits, alarms, emergency lights</w:t>
      </w:r>
      <w:r w:rsidR="003D5E93">
        <w:t xml:space="preserve"> and smoke detectors. Numerous hotels also provide their employees sufficient knowledge and training regarding their correct use, leaving no room for them to fall short of information on how to use the preventions in </w:t>
      </w:r>
      <w:proofErr w:type="gramStart"/>
      <w:r w:rsidR="003D5E93">
        <w:t>an emergency situation</w:t>
      </w:r>
      <w:proofErr w:type="gramEnd"/>
      <w:r w:rsidR="009F0950">
        <w:t xml:space="preserve"> (</w:t>
      </w:r>
      <w:proofErr w:type="spellStart"/>
      <w:r w:rsidR="009F0950">
        <w:t>FireCo</w:t>
      </w:r>
      <w:proofErr w:type="spellEnd"/>
      <w:r w:rsidR="009F0950">
        <w:t xml:space="preserve"> UK, 2018)</w:t>
      </w:r>
      <w:r w:rsidR="003D5E93">
        <w:t xml:space="preserve">. </w:t>
      </w:r>
    </w:p>
    <w:p w14:paraId="06E76305" w14:textId="5E257F9D" w:rsidR="009D0521" w:rsidRPr="002E10DA" w:rsidRDefault="00DD715E" w:rsidP="002E10DA">
      <w:r>
        <w:t>T</w:t>
      </w:r>
      <w:r>
        <w:t>he findings of the essay highlighted that due to the UK’s Regulatory Reform of Fire Safety Order (2005), hotels adh</w:t>
      </w:r>
      <w:r w:rsidR="00D5300E">
        <w:t xml:space="preserve">ere to fire safety assessments which include fireproof construction of the hotel's </w:t>
      </w:r>
      <w:r w:rsidR="00D4202E">
        <w:t>structure</w:t>
      </w:r>
      <w:r>
        <w:t>, training</w:t>
      </w:r>
      <w:r w:rsidR="00D5300E">
        <w:t xml:space="preserve"> of the employees</w:t>
      </w:r>
      <w:r>
        <w:t xml:space="preserve"> and install</w:t>
      </w:r>
      <w:r w:rsidR="00D4202E">
        <w:t>ation of fire safety equipment. The hotels ensure guests, personnel and business safet</w:t>
      </w:r>
      <w:r w:rsidR="000F4B4B">
        <w:t>y through these operations.</w:t>
      </w:r>
    </w:p>
    <w:p w14:paraId="6A8ACBB9" w14:textId="77777777" w:rsidR="00956462" w:rsidRDefault="00DD715E" w:rsidP="00956462">
      <w:pPr>
        <w:pStyle w:val="Heading1"/>
      </w:pPr>
      <w:r>
        <w:lastRenderedPageBreak/>
        <w:t xml:space="preserve">References </w:t>
      </w:r>
    </w:p>
    <w:p w14:paraId="6A8ACBBA" w14:textId="77777777" w:rsidR="006C20CF" w:rsidRDefault="00DD715E" w:rsidP="00E56C21">
      <w:pPr>
        <w:tabs>
          <w:tab w:val="left" w:pos="7215"/>
        </w:tabs>
      </w:pPr>
      <w:proofErr w:type="spellStart"/>
      <w:r>
        <w:t>Assetsure</w:t>
      </w:r>
      <w:proofErr w:type="spellEnd"/>
      <w:r>
        <w:t xml:space="preserve">. 2023. Hotels Law UK. Regulations, Laws &amp; Industry Practice. [online]. Available at: </w:t>
      </w:r>
      <w:hyperlink r:id="rId5" w:history="1">
        <w:r w:rsidRPr="004261FC">
          <w:rPr>
            <w:rStyle w:val="Hyperlink"/>
          </w:rPr>
          <w:t>https://www.assetsure.com/business/hotel-insurance/hotels-</w:t>
        </w:r>
        <w:r w:rsidRPr="004261FC">
          <w:rPr>
            <w:rStyle w:val="Hyperlink"/>
          </w:rPr>
          <w:t>laws-uk/</w:t>
        </w:r>
      </w:hyperlink>
      <w:r>
        <w:t>. [Accessed on 18</w:t>
      </w:r>
      <w:r w:rsidRPr="00E56C21">
        <w:rPr>
          <w:vertAlign w:val="superscript"/>
        </w:rPr>
        <w:t>th</w:t>
      </w:r>
      <w:r>
        <w:t xml:space="preserve"> February 2023]</w:t>
      </w:r>
    </w:p>
    <w:p w14:paraId="6A8ACBBB" w14:textId="77777777" w:rsidR="006C20CF" w:rsidRDefault="00DD715E" w:rsidP="003A5EEE">
      <w:pPr>
        <w:tabs>
          <w:tab w:val="left" w:pos="6765"/>
        </w:tabs>
      </w:pPr>
      <w:r>
        <w:t>F</w:t>
      </w:r>
      <w:r>
        <w:t xml:space="preserve">ire Action UK. 2023. Fire Safety &amp; Security Assessment, Audits and Training. [online]. Available at: </w:t>
      </w:r>
      <w:hyperlink r:id="rId6" w:history="1">
        <w:r w:rsidRPr="004261FC">
          <w:rPr>
            <w:rStyle w:val="Hyperlink"/>
          </w:rPr>
          <w:t>https://fireaction.co.uk/assessment-audits-training/?adw=1&amp;gclid=Cj0KCQiA6LyfBhC3ARIsAG4gkF9hlW2L-o_TNLGXvhvYne0FTjkv78aAT9wc1n0JfTqfJRbznhnjrcEaAhiwEALw_wcB</w:t>
        </w:r>
      </w:hyperlink>
      <w:r>
        <w:t>. [Accessed on 18</w:t>
      </w:r>
      <w:r w:rsidRPr="00E56C21">
        <w:rPr>
          <w:vertAlign w:val="superscript"/>
        </w:rPr>
        <w:t>th</w:t>
      </w:r>
      <w:r>
        <w:t xml:space="preserve"> February 2023]</w:t>
      </w:r>
    </w:p>
    <w:p w14:paraId="6A8ACBBC" w14:textId="77777777" w:rsidR="006C20CF" w:rsidRDefault="00DD715E" w:rsidP="009F0950">
      <w:pPr>
        <w:tabs>
          <w:tab w:val="left" w:pos="6765"/>
        </w:tabs>
      </w:pPr>
      <w:proofErr w:type="spellStart"/>
      <w:r>
        <w:t>FireCo</w:t>
      </w:r>
      <w:proofErr w:type="spellEnd"/>
      <w:r>
        <w:t xml:space="preserve"> UK. 2018. Everything you need to know about hotel fire safety. [online]. Available at: </w:t>
      </w:r>
      <w:hyperlink r:id="rId7" w:history="1">
        <w:r w:rsidRPr="004261FC">
          <w:rPr>
            <w:rStyle w:val="Hyperlink"/>
          </w:rPr>
          <w:t>https://www.firec</w:t>
        </w:r>
        <w:r w:rsidRPr="004261FC">
          <w:rPr>
            <w:rStyle w:val="Hyperlink"/>
          </w:rPr>
          <w:t>o.uk/a-guide-to-keeping-your-hotel-fire-safe/</w:t>
        </w:r>
      </w:hyperlink>
      <w:r>
        <w:t>. [Accessed on 18</w:t>
      </w:r>
      <w:r w:rsidRPr="00E56C21">
        <w:rPr>
          <w:vertAlign w:val="superscript"/>
        </w:rPr>
        <w:t>th</w:t>
      </w:r>
      <w:r>
        <w:t xml:space="preserve"> February 2023]</w:t>
      </w:r>
    </w:p>
    <w:p w14:paraId="6A8ACBBD" w14:textId="77777777" w:rsidR="006C20CF" w:rsidRDefault="00DD715E" w:rsidP="00B808AE">
      <w:pPr>
        <w:tabs>
          <w:tab w:val="left" w:pos="6765"/>
        </w:tabs>
      </w:pPr>
      <w:r>
        <w:t xml:space="preserve">VisitBritain. 2023. Fire safety (general). [online]. Available at: </w:t>
      </w:r>
      <w:hyperlink r:id="rId8" w:history="1">
        <w:r w:rsidRPr="004261FC">
          <w:rPr>
            <w:rStyle w:val="Hyperlink"/>
          </w:rPr>
          <w:t>https://www.visitbritain.org/business-advice/fire-safety-general</w:t>
        </w:r>
      </w:hyperlink>
      <w:r>
        <w:t>. [Accessed on 18</w:t>
      </w:r>
      <w:r w:rsidRPr="00E56C21">
        <w:rPr>
          <w:vertAlign w:val="superscript"/>
        </w:rPr>
        <w:t>th</w:t>
      </w:r>
      <w:r>
        <w:t xml:space="preserve"> February 2023]</w:t>
      </w:r>
    </w:p>
    <w:p w14:paraId="6A8ACBBE" w14:textId="77777777" w:rsidR="009F0950" w:rsidRDefault="009F0950" w:rsidP="003A5EEE">
      <w:pPr>
        <w:tabs>
          <w:tab w:val="left" w:pos="6765"/>
        </w:tabs>
      </w:pPr>
    </w:p>
    <w:p w14:paraId="6A8ACBBF" w14:textId="77777777" w:rsidR="003A5EEE" w:rsidRDefault="003A5EEE" w:rsidP="00B808AE">
      <w:pPr>
        <w:tabs>
          <w:tab w:val="left" w:pos="6765"/>
        </w:tabs>
      </w:pPr>
    </w:p>
    <w:p w14:paraId="6A8ACBC0" w14:textId="77777777" w:rsidR="003A5EEE" w:rsidRDefault="003A5EEE" w:rsidP="00B808AE">
      <w:pPr>
        <w:tabs>
          <w:tab w:val="left" w:pos="6765"/>
        </w:tabs>
      </w:pPr>
    </w:p>
    <w:p w14:paraId="6A8ACBC1" w14:textId="77777777" w:rsidR="00B808AE" w:rsidRDefault="00B808AE" w:rsidP="00E56C21">
      <w:pPr>
        <w:tabs>
          <w:tab w:val="left" w:pos="7215"/>
        </w:tabs>
      </w:pPr>
    </w:p>
    <w:p w14:paraId="6A8ACBC2" w14:textId="77777777" w:rsidR="00E56C21" w:rsidRDefault="00DD715E" w:rsidP="00E56C21">
      <w:pPr>
        <w:tabs>
          <w:tab w:val="left" w:pos="7215"/>
        </w:tabs>
      </w:pPr>
      <w:r>
        <w:tab/>
      </w:r>
    </w:p>
    <w:p w14:paraId="6A8ACBC3" w14:textId="77777777" w:rsidR="00E56C21" w:rsidRDefault="00DD715E" w:rsidP="00E56C21">
      <w:r>
        <w:t xml:space="preserve"> </w:t>
      </w:r>
    </w:p>
    <w:p w14:paraId="6A8ACBC4" w14:textId="77777777" w:rsidR="00E56C21" w:rsidRPr="00E56C21" w:rsidRDefault="00E56C21" w:rsidP="00E56C21"/>
    <w:p w14:paraId="6A8ACBC5" w14:textId="77777777" w:rsidR="00956462" w:rsidRDefault="00956462"/>
    <w:sectPr w:rsidR="0095646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E1A1F66"/>
    <w:multiLevelType w:val="hybridMultilevel"/>
    <w:tmpl w:val="9CA271FC"/>
    <w:lvl w:ilvl="0" w:tplc="94842646">
      <w:start w:val="1"/>
      <w:numFmt w:val="decimal"/>
      <w:pStyle w:val="Heading1"/>
      <w:lvlText w:val="%1)"/>
      <w:lvlJc w:val="left"/>
      <w:pPr>
        <w:ind w:left="360" w:hanging="360"/>
      </w:pPr>
    </w:lvl>
    <w:lvl w:ilvl="1" w:tplc="B7D4F868" w:tentative="1">
      <w:start w:val="1"/>
      <w:numFmt w:val="lowerLetter"/>
      <w:lvlText w:val="%2."/>
      <w:lvlJc w:val="left"/>
      <w:pPr>
        <w:ind w:left="1080" w:hanging="360"/>
      </w:pPr>
    </w:lvl>
    <w:lvl w:ilvl="2" w:tplc="5810C9A4" w:tentative="1">
      <w:start w:val="1"/>
      <w:numFmt w:val="lowerRoman"/>
      <w:lvlText w:val="%3."/>
      <w:lvlJc w:val="right"/>
      <w:pPr>
        <w:ind w:left="1800" w:hanging="180"/>
      </w:pPr>
    </w:lvl>
    <w:lvl w:ilvl="3" w:tplc="38683C06" w:tentative="1">
      <w:start w:val="1"/>
      <w:numFmt w:val="decimal"/>
      <w:lvlText w:val="%4."/>
      <w:lvlJc w:val="left"/>
      <w:pPr>
        <w:ind w:left="2520" w:hanging="360"/>
      </w:pPr>
    </w:lvl>
    <w:lvl w:ilvl="4" w:tplc="127C956C" w:tentative="1">
      <w:start w:val="1"/>
      <w:numFmt w:val="lowerLetter"/>
      <w:lvlText w:val="%5."/>
      <w:lvlJc w:val="left"/>
      <w:pPr>
        <w:ind w:left="3240" w:hanging="360"/>
      </w:pPr>
    </w:lvl>
    <w:lvl w:ilvl="5" w:tplc="F6BC38E8" w:tentative="1">
      <w:start w:val="1"/>
      <w:numFmt w:val="lowerRoman"/>
      <w:lvlText w:val="%6."/>
      <w:lvlJc w:val="right"/>
      <w:pPr>
        <w:ind w:left="3960" w:hanging="180"/>
      </w:pPr>
    </w:lvl>
    <w:lvl w:ilvl="6" w:tplc="961295A4" w:tentative="1">
      <w:start w:val="1"/>
      <w:numFmt w:val="decimal"/>
      <w:lvlText w:val="%7."/>
      <w:lvlJc w:val="left"/>
      <w:pPr>
        <w:ind w:left="4680" w:hanging="360"/>
      </w:pPr>
    </w:lvl>
    <w:lvl w:ilvl="7" w:tplc="39DCFF50" w:tentative="1">
      <w:start w:val="1"/>
      <w:numFmt w:val="lowerLetter"/>
      <w:lvlText w:val="%8."/>
      <w:lvlJc w:val="left"/>
      <w:pPr>
        <w:ind w:left="5400" w:hanging="360"/>
      </w:pPr>
    </w:lvl>
    <w:lvl w:ilvl="8" w:tplc="3720215E" w:tentative="1">
      <w:start w:val="1"/>
      <w:numFmt w:val="lowerRoman"/>
      <w:lvlText w:val="%9."/>
      <w:lvlJc w:val="right"/>
      <w:pPr>
        <w:ind w:left="6120" w:hanging="180"/>
      </w:pPr>
    </w:lvl>
  </w:abstractNum>
  <w:num w:numId="1" w16cid:durableId="143979167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56462"/>
    <w:rsid w:val="00030BA8"/>
    <w:rsid w:val="000F4B4B"/>
    <w:rsid w:val="0026660D"/>
    <w:rsid w:val="002763F4"/>
    <w:rsid w:val="002D22C0"/>
    <w:rsid w:val="002E10DA"/>
    <w:rsid w:val="003A5EEE"/>
    <w:rsid w:val="003D5E93"/>
    <w:rsid w:val="004261FC"/>
    <w:rsid w:val="006C20CF"/>
    <w:rsid w:val="00736541"/>
    <w:rsid w:val="007A5E9C"/>
    <w:rsid w:val="00810AE1"/>
    <w:rsid w:val="00815E72"/>
    <w:rsid w:val="00956462"/>
    <w:rsid w:val="0099237E"/>
    <w:rsid w:val="00992543"/>
    <w:rsid w:val="009B7B84"/>
    <w:rsid w:val="009D0521"/>
    <w:rsid w:val="009F0950"/>
    <w:rsid w:val="00B25F86"/>
    <w:rsid w:val="00B74C49"/>
    <w:rsid w:val="00B808AE"/>
    <w:rsid w:val="00CE61A9"/>
    <w:rsid w:val="00D4202E"/>
    <w:rsid w:val="00D472CD"/>
    <w:rsid w:val="00D5300E"/>
    <w:rsid w:val="00DD715E"/>
    <w:rsid w:val="00E56C21"/>
    <w:rsid w:val="00E70330"/>
    <w:rsid w:val="00F86D5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8ACB8B"/>
  <w15:chartTrackingRefBased/>
  <w15:docId w15:val="{BEE7AC71-05D5-402F-8D36-16C7C88B70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56462"/>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956462"/>
    <w:pPr>
      <w:keepNext/>
      <w:keepLines/>
      <w:numPr>
        <w:numId w:val="1"/>
      </w:numPr>
      <w:spacing w:before="240" w:after="0"/>
      <w:outlineLvl w:val="0"/>
    </w:pPr>
    <w:rPr>
      <w:rFonts w:eastAsiaTheme="majorEastAsia" w:cstheme="majorBidi"/>
      <w:b/>
      <w:color w:val="000000" w:themeColor="text1"/>
      <w:szCs w:val="32"/>
    </w:rPr>
  </w:style>
  <w:style w:type="paragraph" w:styleId="Heading2">
    <w:name w:val="heading 2"/>
    <w:basedOn w:val="Normal"/>
    <w:next w:val="Normal"/>
    <w:link w:val="Heading2Char"/>
    <w:uiPriority w:val="9"/>
    <w:semiHidden/>
    <w:unhideWhenUsed/>
    <w:qFormat/>
    <w:rsid w:val="00E56C21"/>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56462"/>
    <w:rPr>
      <w:rFonts w:ascii="Times New Roman" w:eastAsiaTheme="majorEastAsia" w:hAnsi="Times New Roman" w:cstheme="majorBidi"/>
      <w:b/>
      <w:color w:val="000000" w:themeColor="text1"/>
      <w:sz w:val="24"/>
      <w:szCs w:val="32"/>
    </w:rPr>
  </w:style>
  <w:style w:type="character" w:styleId="Hyperlink">
    <w:name w:val="Hyperlink"/>
    <w:basedOn w:val="DefaultParagraphFont"/>
    <w:uiPriority w:val="99"/>
    <w:unhideWhenUsed/>
    <w:rsid w:val="00E56C21"/>
    <w:rPr>
      <w:color w:val="0563C1" w:themeColor="hyperlink"/>
      <w:u w:val="single"/>
    </w:rPr>
  </w:style>
  <w:style w:type="character" w:customStyle="1" w:styleId="Heading2Char">
    <w:name w:val="Heading 2 Char"/>
    <w:basedOn w:val="DefaultParagraphFont"/>
    <w:link w:val="Heading2"/>
    <w:uiPriority w:val="9"/>
    <w:semiHidden/>
    <w:rsid w:val="00E56C21"/>
    <w:rPr>
      <w:rFonts w:asciiTheme="majorHAnsi" w:eastAsiaTheme="majorEastAsia" w:hAnsiTheme="majorHAnsi"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visitbritain.org/business-advice/fire-safety-general" TargetMode="External"/><Relationship Id="rId3" Type="http://schemas.openxmlformats.org/officeDocument/2006/relationships/settings" Target="settings.xml"/><Relationship Id="rId7" Type="http://schemas.openxmlformats.org/officeDocument/2006/relationships/hyperlink" Target="https://www.fireco.uk/a-guide-to-keeping-your-hotel-fire-saf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fireaction.co.uk/assessment-audits-training/?adw=1&amp;gclid=Cj0KCQiA6LyfBhC3ARIsAG4gkF9hlW2L-o_TNLGXvhvYne0FTjkv78aAT9wc1n0JfTqfJRbznhnjrcEaAhiwEALw_wcB" TargetMode="External"/><Relationship Id="rId5" Type="http://schemas.openxmlformats.org/officeDocument/2006/relationships/hyperlink" Target="https://www.assetsure.com/business/hotel-insurance/hotels-laws-uk/"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65</TotalTime>
  <Pages>3</Pages>
  <Words>629</Words>
  <Characters>3586</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account</dc:creator>
  <cp:lastModifiedBy>Roxana Toma</cp:lastModifiedBy>
  <cp:revision>25</cp:revision>
  <dcterms:created xsi:type="dcterms:W3CDTF">2023-02-18T06:21:00Z</dcterms:created>
  <dcterms:modified xsi:type="dcterms:W3CDTF">2023-02-18T17:34:00Z</dcterms:modified>
</cp:coreProperties>
</file>