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topFromText="180" w:bottomFromText="180" w:vertAnchor="text" w:tblpY="9"/>
        <w:tblW w:w="8494" w:type="dxa"/>
        <w:tblBorders>
          <w:top w:val="nil"/>
          <w:left w:val="nil"/>
          <w:bottom w:val="nil"/>
          <w:right w:val="nil"/>
          <w:insideH w:val="nil"/>
          <w:insideV w:val="nil"/>
        </w:tblBorders>
        <w:tblLayout w:type="fixed"/>
        <w:tblLook w:val="0600" w:firstRow="0" w:lastRow="0" w:firstColumn="0" w:lastColumn="0" w:noHBand="1" w:noVBand="1"/>
      </w:tblPr>
      <w:tblGrid>
        <w:gridCol w:w="5276"/>
        <w:gridCol w:w="1565"/>
        <w:gridCol w:w="273"/>
        <w:gridCol w:w="1380"/>
      </w:tblGrid>
      <w:tr w:rsidR="004F3B4D" w14:paraId="19EB8855" w14:textId="77777777" w:rsidTr="004F3B4D">
        <w:trPr>
          <w:trHeight w:val="89"/>
        </w:trPr>
        <w:tc>
          <w:tcPr>
            <w:tcW w:w="5276" w:type="dxa"/>
            <w:vMerge w:val="restart"/>
            <w:tcBorders>
              <w:top w:val="single" w:sz="6" w:space="0" w:color="000000"/>
              <w:left w:val="single" w:sz="6" w:space="0" w:color="000000"/>
              <w:bottom w:val="single" w:sz="6" w:space="0" w:color="000000"/>
              <w:right w:val="single" w:sz="6" w:space="0" w:color="000000"/>
            </w:tcBorders>
            <w:tcMar>
              <w:top w:w="0" w:type="dxa"/>
              <w:bottom w:w="0" w:type="dxa"/>
            </w:tcMar>
          </w:tcPr>
          <w:p w14:paraId="4976DBD9" w14:textId="77777777" w:rsidR="004F3B4D" w:rsidRDefault="004F3B4D">
            <w:pPr>
              <w:spacing w:before="240"/>
              <w:jc w:val="both"/>
              <w:rPr>
                <w:b/>
                <w:sz w:val="32"/>
                <w:szCs w:val="32"/>
              </w:rPr>
            </w:pPr>
            <w:r>
              <w:rPr>
                <w:b/>
                <w:sz w:val="32"/>
                <w:szCs w:val="32"/>
              </w:rPr>
              <w:br/>
            </w:r>
            <w:r>
              <w:rPr>
                <w:b/>
                <w:noProof/>
                <w:sz w:val="32"/>
                <w:szCs w:val="32"/>
              </w:rPr>
              <w:drawing>
                <wp:inline distT="114300" distB="114300" distL="114300" distR="114300" wp14:anchorId="19DFACE9" wp14:editId="0BEB3AAD">
                  <wp:extent cx="3238500" cy="1409700"/>
                  <wp:effectExtent l="0" t="0" r="0" b="0"/>
                  <wp:docPr id="2" name="image1.png" descr="A close-up of a sign"/>
                  <wp:cNvGraphicFramePr/>
                  <a:graphic xmlns:a="http://schemas.openxmlformats.org/drawingml/2006/main">
                    <a:graphicData uri="http://schemas.openxmlformats.org/drawingml/2006/picture">
                      <pic:pic xmlns:pic="http://schemas.openxmlformats.org/drawingml/2006/picture">
                        <pic:nvPicPr>
                          <pic:cNvPr id="2" name="image1.png" descr="A close-up of a sign"/>
                          <pic:cNvPicPr preferRelativeResize="0"/>
                        </pic:nvPicPr>
                        <pic:blipFill>
                          <a:blip r:embed="rId10"/>
                          <a:srcRect/>
                          <a:stretch>
                            <a:fillRect/>
                          </a:stretch>
                        </pic:blipFill>
                        <pic:spPr>
                          <a:xfrm>
                            <a:off x="0" y="0"/>
                            <a:ext cx="3238500" cy="1409700"/>
                          </a:xfrm>
                          <a:prstGeom prst="rect">
                            <a:avLst/>
                          </a:prstGeom>
                          <a:ln/>
                        </pic:spPr>
                      </pic:pic>
                    </a:graphicData>
                  </a:graphic>
                </wp:inline>
              </w:drawing>
            </w:r>
            <w:r>
              <w:rPr>
                <w:b/>
                <w:sz w:val="32"/>
                <w:szCs w:val="32"/>
              </w:rPr>
              <w:br/>
            </w:r>
          </w:p>
        </w:tc>
        <w:tc>
          <w:tcPr>
            <w:tcW w:w="1565" w:type="dxa"/>
            <w:tcBorders>
              <w:top w:val="single" w:sz="6" w:space="0" w:color="000000"/>
              <w:left w:val="single" w:sz="6" w:space="0" w:color="000000"/>
            </w:tcBorders>
            <w:tcMar>
              <w:top w:w="0" w:type="dxa"/>
              <w:bottom w:w="0" w:type="dxa"/>
            </w:tcMar>
          </w:tcPr>
          <w:p w14:paraId="6FDCEAE5" w14:textId="77777777" w:rsidR="004F3B4D" w:rsidRDefault="004F3B4D">
            <w:pPr>
              <w:spacing w:before="120"/>
              <w:jc w:val="both"/>
              <w:rPr>
                <w:b/>
                <w:sz w:val="20"/>
                <w:szCs w:val="20"/>
              </w:rPr>
            </w:pPr>
            <w:r>
              <w:rPr>
                <w:b/>
                <w:sz w:val="20"/>
                <w:szCs w:val="20"/>
              </w:rPr>
              <w:t>Student No:</w:t>
            </w:r>
          </w:p>
        </w:tc>
        <w:tc>
          <w:tcPr>
            <w:tcW w:w="1653" w:type="dxa"/>
            <w:gridSpan w:val="2"/>
            <w:tcBorders>
              <w:top w:val="single" w:sz="6" w:space="0" w:color="000000"/>
              <w:bottom w:val="dashed" w:sz="6" w:space="0" w:color="000000"/>
            </w:tcBorders>
            <w:tcMar>
              <w:top w:w="0" w:type="dxa"/>
              <w:bottom w:w="0" w:type="dxa"/>
            </w:tcMar>
          </w:tcPr>
          <w:p w14:paraId="092C55F2" w14:textId="4977AB05"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2414865</w:t>
            </w:r>
          </w:p>
        </w:tc>
      </w:tr>
      <w:tr w:rsidR="004F3B4D" w14:paraId="77889AE1" w14:textId="77777777" w:rsidTr="004F3B4D">
        <w:trPr>
          <w:trHeight w:val="544"/>
        </w:trPr>
        <w:tc>
          <w:tcPr>
            <w:tcW w:w="5276" w:type="dxa"/>
            <w:vMerge/>
            <w:tcBorders>
              <w:top w:val="single" w:sz="6" w:space="0" w:color="000000"/>
              <w:left w:val="single" w:sz="6" w:space="0" w:color="000000"/>
              <w:bottom w:val="single" w:sz="6" w:space="0" w:color="000000"/>
              <w:right w:val="single" w:sz="6" w:space="0" w:color="000000"/>
            </w:tcBorders>
            <w:tcMar>
              <w:top w:w="0" w:type="dxa"/>
              <w:bottom w:w="0" w:type="dxa"/>
            </w:tcMar>
          </w:tcPr>
          <w:p w14:paraId="7BD9D55B" w14:textId="77777777" w:rsidR="004F3B4D" w:rsidRDefault="004F3B4D">
            <w:pPr>
              <w:spacing w:before="240"/>
              <w:jc w:val="both"/>
              <w:rPr>
                <w:b/>
                <w:sz w:val="32"/>
                <w:szCs w:val="32"/>
              </w:rPr>
            </w:pPr>
          </w:p>
        </w:tc>
        <w:tc>
          <w:tcPr>
            <w:tcW w:w="1565" w:type="dxa"/>
            <w:tcBorders>
              <w:top w:val="single" w:sz="6" w:space="0" w:color="000000"/>
              <w:left w:val="single" w:sz="6" w:space="0" w:color="000000"/>
            </w:tcBorders>
            <w:tcMar>
              <w:top w:w="0" w:type="dxa"/>
              <w:bottom w:w="0" w:type="dxa"/>
            </w:tcMar>
          </w:tcPr>
          <w:p w14:paraId="6EDAF1E7" w14:textId="77777777" w:rsidR="004F3B4D" w:rsidRDefault="004F3B4D">
            <w:pPr>
              <w:spacing w:before="120"/>
              <w:jc w:val="both"/>
              <w:rPr>
                <w:b/>
                <w:sz w:val="20"/>
                <w:szCs w:val="20"/>
              </w:rPr>
            </w:pPr>
          </w:p>
        </w:tc>
        <w:tc>
          <w:tcPr>
            <w:tcW w:w="1653" w:type="dxa"/>
            <w:gridSpan w:val="2"/>
            <w:tcBorders>
              <w:top w:val="single" w:sz="6" w:space="0" w:color="000000"/>
              <w:bottom w:val="dashed" w:sz="6" w:space="0" w:color="000000"/>
            </w:tcBorders>
            <w:tcMar>
              <w:top w:w="0" w:type="dxa"/>
              <w:bottom w:w="0" w:type="dxa"/>
            </w:tcMar>
          </w:tcPr>
          <w:p w14:paraId="607F0FD8" w14:textId="77777777" w:rsidR="004F3B4D" w:rsidRPr="00811378" w:rsidRDefault="004F3B4D" w:rsidP="006D2E10">
            <w:pPr>
              <w:spacing w:before="240"/>
              <w:jc w:val="center"/>
              <w:rPr>
                <w:rFonts w:ascii="Calibri" w:hAnsi="Calibri" w:cs="Calibri"/>
                <w:b/>
                <w:sz w:val="24"/>
                <w:szCs w:val="24"/>
              </w:rPr>
            </w:pPr>
          </w:p>
        </w:tc>
      </w:tr>
      <w:tr w:rsidR="004F3B4D" w14:paraId="4D44784C" w14:textId="77777777" w:rsidTr="004F3B4D">
        <w:trPr>
          <w:trHeight w:val="544"/>
        </w:trPr>
        <w:tc>
          <w:tcPr>
            <w:tcW w:w="5276" w:type="dxa"/>
            <w:vMerge/>
            <w:tcBorders>
              <w:top w:val="single" w:sz="6" w:space="0" w:color="000000"/>
              <w:left w:val="single" w:sz="6" w:space="0" w:color="000000"/>
              <w:bottom w:val="single" w:sz="6" w:space="0" w:color="000000"/>
              <w:right w:val="single" w:sz="6" w:space="0" w:color="000000"/>
            </w:tcBorders>
            <w:tcMar>
              <w:top w:w="0" w:type="dxa"/>
              <w:bottom w:w="0" w:type="dxa"/>
            </w:tcMar>
          </w:tcPr>
          <w:p w14:paraId="4EAAAB4A" w14:textId="77777777" w:rsidR="004F3B4D" w:rsidRDefault="004F3B4D">
            <w:pPr>
              <w:spacing w:before="240"/>
              <w:jc w:val="both"/>
              <w:rPr>
                <w:b/>
                <w:sz w:val="32"/>
                <w:szCs w:val="32"/>
              </w:rPr>
            </w:pPr>
          </w:p>
        </w:tc>
        <w:tc>
          <w:tcPr>
            <w:tcW w:w="1565" w:type="dxa"/>
            <w:tcBorders>
              <w:top w:val="single" w:sz="6" w:space="0" w:color="000000"/>
              <w:left w:val="single" w:sz="6" w:space="0" w:color="000000"/>
            </w:tcBorders>
            <w:tcMar>
              <w:top w:w="0" w:type="dxa"/>
              <w:bottom w:w="0" w:type="dxa"/>
            </w:tcMar>
          </w:tcPr>
          <w:p w14:paraId="047A11F9" w14:textId="77777777" w:rsidR="004F3B4D" w:rsidRDefault="004F3B4D">
            <w:pPr>
              <w:spacing w:before="120"/>
              <w:jc w:val="both"/>
              <w:rPr>
                <w:b/>
                <w:sz w:val="20"/>
                <w:szCs w:val="20"/>
              </w:rPr>
            </w:pPr>
          </w:p>
        </w:tc>
        <w:tc>
          <w:tcPr>
            <w:tcW w:w="1653" w:type="dxa"/>
            <w:gridSpan w:val="2"/>
            <w:tcBorders>
              <w:top w:val="single" w:sz="6" w:space="0" w:color="000000"/>
              <w:bottom w:val="dashed" w:sz="6" w:space="0" w:color="000000"/>
            </w:tcBorders>
            <w:tcMar>
              <w:top w:w="0" w:type="dxa"/>
              <w:bottom w:w="0" w:type="dxa"/>
            </w:tcMar>
          </w:tcPr>
          <w:p w14:paraId="5A1039FF" w14:textId="77777777"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Salvador Puma</w:t>
            </w:r>
          </w:p>
        </w:tc>
      </w:tr>
      <w:tr w:rsidR="004F3B4D" w14:paraId="3C7CC6E6" w14:textId="77777777" w:rsidTr="004F3B4D">
        <w:trPr>
          <w:trHeight w:val="914"/>
        </w:trPr>
        <w:tc>
          <w:tcPr>
            <w:tcW w:w="5276" w:type="dxa"/>
            <w:vMerge/>
            <w:tcBorders>
              <w:top w:val="single" w:sz="6" w:space="0" w:color="000000"/>
              <w:left w:val="single" w:sz="6" w:space="0" w:color="000000"/>
              <w:bottom w:val="single" w:sz="6" w:space="0" w:color="000000"/>
              <w:right w:val="single" w:sz="6" w:space="0" w:color="000000"/>
            </w:tcBorders>
          </w:tcPr>
          <w:p w14:paraId="56C7D0CD" w14:textId="77777777" w:rsidR="004F3B4D" w:rsidRDefault="004F3B4D">
            <w:pPr>
              <w:jc w:val="both"/>
            </w:pPr>
          </w:p>
        </w:tc>
        <w:tc>
          <w:tcPr>
            <w:tcW w:w="1565" w:type="dxa"/>
            <w:tcBorders>
              <w:left w:val="single" w:sz="6" w:space="0" w:color="000000"/>
            </w:tcBorders>
            <w:tcMar>
              <w:top w:w="0" w:type="dxa"/>
              <w:bottom w:w="0" w:type="dxa"/>
            </w:tcMar>
          </w:tcPr>
          <w:p w14:paraId="4AA23678" w14:textId="77777777" w:rsidR="004F3B4D" w:rsidRDefault="004F3B4D">
            <w:pPr>
              <w:spacing w:before="240"/>
              <w:jc w:val="both"/>
              <w:rPr>
                <w:sz w:val="20"/>
                <w:szCs w:val="20"/>
              </w:rPr>
            </w:pPr>
            <w:r>
              <w:rPr>
                <w:sz w:val="20"/>
                <w:szCs w:val="20"/>
              </w:rPr>
              <w:t xml:space="preserve"> </w:t>
            </w:r>
          </w:p>
          <w:p w14:paraId="4C1065F2" w14:textId="77777777" w:rsidR="004F3B4D" w:rsidRDefault="004F3B4D">
            <w:pPr>
              <w:spacing w:before="240"/>
              <w:jc w:val="both"/>
              <w:rPr>
                <w:sz w:val="20"/>
                <w:szCs w:val="20"/>
              </w:rPr>
            </w:pPr>
            <w:r>
              <w:rPr>
                <w:sz w:val="20"/>
                <w:szCs w:val="20"/>
              </w:rPr>
              <w:t>Module Title:</w:t>
            </w:r>
          </w:p>
        </w:tc>
        <w:tc>
          <w:tcPr>
            <w:tcW w:w="1653" w:type="dxa"/>
            <w:gridSpan w:val="2"/>
            <w:tcBorders>
              <w:top w:val="dashed" w:sz="6" w:space="0" w:color="000000"/>
              <w:bottom w:val="dashed" w:sz="6" w:space="0" w:color="000000"/>
            </w:tcBorders>
            <w:tcMar>
              <w:top w:w="0" w:type="dxa"/>
              <w:bottom w:w="0" w:type="dxa"/>
            </w:tcMar>
          </w:tcPr>
          <w:p w14:paraId="2C23D247" w14:textId="77777777" w:rsidR="004F3B4D" w:rsidRPr="00811378" w:rsidRDefault="004F3B4D" w:rsidP="006D2E10">
            <w:pPr>
              <w:spacing w:before="240"/>
              <w:jc w:val="center"/>
              <w:rPr>
                <w:rFonts w:ascii="Calibri" w:hAnsi="Calibri" w:cs="Calibri"/>
                <w:b/>
                <w:sz w:val="24"/>
                <w:szCs w:val="24"/>
              </w:rPr>
            </w:pPr>
          </w:p>
          <w:p w14:paraId="7546ADB4" w14:textId="4E900A20"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Sustainable      Hospitality</w:t>
            </w:r>
          </w:p>
        </w:tc>
      </w:tr>
      <w:tr w:rsidR="004F3B4D" w14:paraId="2029D44E" w14:textId="77777777" w:rsidTr="004F3B4D">
        <w:trPr>
          <w:trHeight w:val="609"/>
        </w:trPr>
        <w:tc>
          <w:tcPr>
            <w:tcW w:w="5276" w:type="dxa"/>
            <w:vMerge/>
            <w:tcBorders>
              <w:top w:val="single" w:sz="6" w:space="0" w:color="000000"/>
              <w:left w:val="single" w:sz="6" w:space="0" w:color="000000"/>
              <w:bottom w:val="single" w:sz="6" w:space="0" w:color="000000"/>
              <w:right w:val="single" w:sz="6" w:space="0" w:color="000000"/>
            </w:tcBorders>
          </w:tcPr>
          <w:p w14:paraId="19E74B9C" w14:textId="77777777" w:rsidR="004F3B4D" w:rsidRDefault="004F3B4D">
            <w:pPr>
              <w:jc w:val="both"/>
            </w:pPr>
          </w:p>
        </w:tc>
        <w:tc>
          <w:tcPr>
            <w:tcW w:w="1565" w:type="dxa"/>
            <w:tcBorders>
              <w:left w:val="single" w:sz="6" w:space="0" w:color="000000"/>
            </w:tcBorders>
            <w:tcMar>
              <w:top w:w="0" w:type="dxa"/>
              <w:bottom w:w="0" w:type="dxa"/>
            </w:tcMar>
          </w:tcPr>
          <w:p w14:paraId="594C6248" w14:textId="77777777" w:rsidR="004F3B4D" w:rsidRDefault="004F3B4D">
            <w:pPr>
              <w:spacing w:before="240"/>
              <w:jc w:val="both"/>
              <w:rPr>
                <w:sz w:val="20"/>
                <w:szCs w:val="20"/>
              </w:rPr>
            </w:pPr>
            <w:r>
              <w:rPr>
                <w:sz w:val="20"/>
                <w:szCs w:val="20"/>
              </w:rPr>
              <w:t>Module Code:</w:t>
            </w:r>
          </w:p>
        </w:tc>
        <w:tc>
          <w:tcPr>
            <w:tcW w:w="1653" w:type="dxa"/>
            <w:gridSpan w:val="2"/>
            <w:tcBorders>
              <w:top w:val="dashed" w:sz="6" w:space="0" w:color="000000"/>
              <w:bottom w:val="dashed" w:sz="6" w:space="0" w:color="000000"/>
            </w:tcBorders>
            <w:tcMar>
              <w:top w:w="0" w:type="dxa"/>
              <w:bottom w:w="0" w:type="dxa"/>
            </w:tcMar>
          </w:tcPr>
          <w:p w14:paraId="6263505A" w14:textId="62EFD410"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BMIH4011</w:t>
            </w:r>
          </w:p>
        </w:tc>
      </w:tr>
      <w:tr w:rsidR="004F3B4D" w14:paraId="38B6727C" w14:textId="77777777" w:rsidTr="004F3B4D">
        <w:trPr>
          <w:trHeight w:val="609"/>
        </w:trPr>
        <w:tc>
          <w:tcPr>
            <w:tcW w:w="5276" w:type="dxa"/>
            <w:vMerge/>
            <w:tcBorders>
              <w:top w:val="single" w:sz="6" w:space="0" w:color="000000"/>
              <w:left w:val="single" w:sz="6" w:space="0" w:color="000000"/>
              <w:bottom w:val="single" w:sz="6" w:space="0" w:color="000000"/>
              <w:right w:val="single" w:sz="6" w:space="0" w:color="000000"/>
            </w:tcBorders>
          </w:tcPr>
          <w:p w14:paraId="7FC26B41" w14:textId="77777777" w:rsidR="004F3B4D" w:rsidRDefault="004F3B4D">
            <w:pPr>
              <w:jc w:val="both"/>
            </w:pPr>
          </w:p>
        </w:tc>
        <w:tc>
          <w:tcPr>
            <w:tcW w:w="1565" w:type="dxa"/>
            <w:tcBorders>
              <w:left w:val="single" w:sz="6" w:space="0" w:color="000000"/>
            </w:tcBorders>
            <w:tcMar>
              <w:top w:w="0" w:type="dxa"/>
              <w:bottom w:w="0" w:type="dxa"/>
            </w:tcMar>
          </w:tcPr>
          <w:p w14:paraId="6099A249" w14:textId="77777777" w:rsidR="004F3B4D" w:rsidRDefault="004F3B4D">
            <w:pPr>
              <w:spacing w:before="240"/>
              <w:jc w:val="both"/>
              <w:rPr>
                <w:sz w:val="20"/>
                <w:szCs w:val="20"/>
              </w:rPr>
            </w:pPr>
            <w:r>
              <w:rPr>
                <w:sz w:val="20"/>
                <w:szCs w:val="20"/>
              </w:rPr>
              <w:t>Lecturer:</w:t>
            </w:r>
          </w:p>
        </w:tc>
        <w:tc>
          <w:tcPr>
            <w:tcW w:w="1653" w:type="dxa"/>
            <w:gridSpan w:val="2"/>
            <w:tcBorders>
              <w:top w:val="dashed" w:sz="6" w:space="0" w:color="000000"/>
              <w:bottom w:val="dashed" w:sz="6" w:space="0" w:color="000000"/>
            </w:tcBorders>
            <w:tcMar>
              <w:top w:w="0" w:type="dxa"/>
              <w:bottom w:w="0" w:type="dxa"/>
            </w:tcMar>
          </w:tcPr>
          <w:p w14:paraId="5BEB27E8" w14:textId="77777777"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Daniel Payne</w:t>
            </w:r>
          </w:p>
          <w:p w14:paraId="00F3A629" w14:textId="3B21E63D" w:rsidR="004F3B4D" w:rsidRPr="00811378" w:rsidRDefault="004F3B4D" w:rsidP="006D2E10">
            <w:pPr>
              <w:spacing w:before="240"/>
              <w:jc w:val="center"/>
              <w:rPr>
                <w:rFonts w:ascii="Calibri" w:hAnsi="Calibri" w:cs="Calibri"/>
                <w:b/>
                <w:sz w:val="24"/>
                <w:szCs w:val="24"/>
              </w:rPr>
            </w:pPr>
            <w:r w:rsidRPr="00811378">
              <w:rPr>
                <w:rFonts w:ascii="Calibri" w:hAnsi="Calibri" w:cs="Calibri"/>
                <w:b/>
                <w:sz w:val="24"/>
                <w:szCs w:val="24"/>
              </w:rPr>
              <w:t>09/05/2025</w:t>
            </w:r>
          </w:p>
        </w:tc>
      </w:tr>
      <w:tr w:rsidR="004F3B4D" w14:paraId="48E83E25" w14:textId="77777777" w:rsidTr="004F3B4D">
        <w:trPr>
          <w:trHeight w:val="291"/>
        </w:trPr>
        <w:tc>
          <w:tcPr>
            <w:tcW w:w="5276" w:type="dxa"/>
            <w:vMerge/>
            <w:tcBorders>
              <w:top w:val="single" w:sz="6" w:space="0" w:color="000000"/>
              <w:left w:val="single" w:sz="6" w:space="0" w:color="000000"/>
              <w:bottom w:val="single" w:sz="6" w:space="0" w:color="000000"/>
              <w:right w:val="single" w:sz="6" w:space="0" w:color="000000"/>
            </w:tcBorders>
          </w:tcPr>
          <w:p w14:paraId="4A52E1C4" w14:textId="77777777" w:rsidR="004F3B4D" w:rsidRDefault="004F3B4D">
            <w:pPr>
              <w:jc w:val="both"/>
            </w:pPr>
          </w:p>
        </w:tc>
        <w:tc>
          <w:tcPr>
            <w:tcW w:w="1838" w:type="dxa"/>
            <w:gridSpan w:val="2"/>
            <w:tcBorders>
              <w:left w:val="single" w:sz="6" w:space="0" w:color="000000"/>
              <w:bottom w:val="single" w:sz="6" w:space="0" w:color="000000"/>
            </w:tcBorders>
            <w:tcMar>
              <w:top w:w="0" w:type="dxa"/>
              <w:bottom w:w="0" w:type="dxa"/>
            </w:tcMar>
          </w:tcPr>
          <w:p w14:paraId="68ABEEC6" w14:textId="77777777" w:rsidR="004F3B4D" w:rsidRDefault="004F3B4D">
            <w:pPr>
              <w:spacing w:before="240"/>
              <w:jc w:val="both"/>
              <w:rPr>
                <w:sz w:val="20"/>
                <w:szCs w:val="20"/>
              </w:rPr>
            </w:pPr>
            <w:r>
              <w:rPr>
                <w:sz w:val="20"/>
                <w:szCs w:val="20"/>
              </w:rPr>
              <w:t xml:space="preserve"> </w:t>
            </w:r>
          </w:p>
        </w:tc>
        <w:tc>
          <w:tcPr>
            <w:tcW w:w="1380" w:type="dxa"/>
            <w:tcBorders>
              <w:top w:val="dashed" w:sz="6" w:space="0" w:color="000000"/>
              <w:bottom w:val="single" w:sz="6" w:space="0" w:color="000000"/>
            </w:tcBorders>
            <w:tcMar>
              <w:top w:w="0" w:type="dxa"/>
              <w:bottom w:w="0" w:type="dxa"/>
            </w:tcMar>
          </w:tcPr>
          <w:p w14:paraId="26F40237" w14:textId="77777777" w:rsidR="004F3B4D" w:rsidRDefault="004F3B4D">
            <w:pPr>
              <w:spacing w:before="240"/>
              <w:jc w:val="both"/>
              <w:rPr>
                <w:b/>
                <w:sz w:val="16"/>
                <w:szCs w:val="16"/>
              </w:rPr>
            </w:pPr>
            <w:r>
              <w:rPr>
                <w:b/>
                <w:sz w:val="16"/>
                <w:szCs w:val="16"/>
              </w:rPr>
              <w:t xml:space="preserve"> </w:t>
            </w:r>
          </w:p>
        </w:tc>
      </w:tr>
    </w:tbl>
    <w:p w14:paraId="48B514EE" w14:textId="77777777" w:rsidR="00020A88" w:rsidRDefault="00020A88"/>
    <w:p w14:paraId="74CE3D0B" w14:textId="5890AE12" w:rsidR="00B5537E" w:rsidRPr="007F4C9C" w:rsidRDefault="00D4372B" w:rsidP="00F10A1B">
      <w:pPr>
        <w:jc w:val="center"/>
        <w:rPr>
          <w:rFonts w:ascii="Calibri" w:hAnsi="Calibri" w:cs="Calibri"/>
          <w:b/>
          <w:bCs/>
          <w:sz w:val="24"/>
          <w:szCs w:val="24"/>
        </w:rPr>
      </w:pPr>
      <w:r>
        <w:rPr>
          <w:rFonts w:ascii="Calibri" w:hAnsi="Calibri" w:cs="Calibri"/>
          <w:b/>
          <w:bCs/>
          <w:sz w:val="24"/>
          <w:szCs w:val="24"/>
        </w:rPr>
        <w:t>HOTEL CONCEPT CREATION</w:t>
      </w:r>
    </w:p>
    <w:p w14:paraId="19C37FF8" w14:textId="07C79171" w:rsidR="00B20EC5" w:rsidRDefault="00B20EC5" w:rsidP="00C32113">
      <w:pPr>
        <w:jc w:val="center"/>
        <w:rPr>
          <w:rFonts w:ascii="Calibri" w:hAnsi="Calibri" w:cs="Calibri"/>
          <w:b/>
          <w:bCs/>
          <w:sz w:val="24"/>
          <w:szCs w:val="24"/>
        </w:rPr>
      </w:pPr>
    </w:p>
    <w:p w14:paraId="796ADF76" w14:textId="6583EDC2" w:rsidR="00C32113" w:rsidRDefault="00561172" w:rsidP="00C32113">
      <w:pPr>
        <w:jc w:val="center"/>
        <w:rPr>
          <w:rFonts w:ascii="Calibri" w:hAnsi="Calibri" w:cs="Calibri"/>
          <w:b/>
          <w:bCs/>
          <w:sz w:val="24"/>
          <w:szCs w:val="24"/>
        </w:rPr>
      </w:pPr>
      <w:r>
        <w:rPr>
          <w:noProof/>
        </w:rPr>
        <w:drawing>
          <wp:inline distT="0" distB="0" distL="0" distR="0" wp14:anchorId="114505D8" wp14:editId="53B7765B">
            <wp:extent cx="3002860" cy="2807020"/>
            <wp:effectExtent l="0" t="0" r="7620" b="0"/>
            <wp:docPr id="1732581782" name="Picture 1" descr="A logo in a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81782" name="Picture 1" descr="A logo in a circle"/>
                    <pic:cNvPicPr/>
                  </pic:nvPicPr>
                  <pic:blipFill>
                    <a:blip r:embed="rId11"/>
                    <a:stretch>
                      <a:fillRect/>
                    </a:stretch>
                  </pic:blipFill>
                  <pic:spPr>
                    <a:xfrm>
                      <a:off x="0" y="0"/>
                      <a:ext cx="3028648" cy="2831126"/>
                    </a:xfrm>
                    <a:prstGeom prst="rect">
                      <a:avLst/>
                    </a:prstGeom>
                  </pic:spPr>
                </pic:pic>
              </a:graphicData>
            </a:graphic>
          </wp:inline>
        </w:drawing>
      </w:r>
    </w:p>
    <w:p w14:paraId="49D76499" w14:textId="77777777" w:rsidR="003F1AD5" w:rsidRDefault="003F1AD5" w:rsidP="00C32113">
      <w:pPr>
        <w:jc w:val="center"/>
        <w:rPr>
          <w:rFonts w:ascii="Calibri" w:hAnsi="Calibri" w:cs="Calibri"/>
          <w:b/>
          <w:bCs/>
          <w:sz w:val="24"/>
          <w:szCs w:val="24"/>
        </w:rPr>
      </w:pPr>
    </w:p>
    <w:p w14:paraId="729C9725" w14:textId="3D4EF8A0" w:rsidR="0061623C" w:rsidRDefault="0061623C" w:rsidP="00C32113">
      <w:pPr>
        <w:jc w:val="center"/>
        <w:rPr>
          <w:rFonts w:ascii="Calibri" w:hAnsi="Calibri" w:cs="Calibri"/>
          <w:b/>
          <w:bCs/>
          <w:sz w:val="24"/>
          <w:szCs w:val="24"/>
        </w:rPr>
      </w:pPr>
      <w:r>
        <w:rPr>
          <w:rFonts w:ascii="Calibri" w:hAnsi="Calibri" w:cs="Calibri"/>
          <w:b/>
          <w:bCs/>
          <w:sz w:val="24"/>
          <w:szCs w:val="24"/>
        </w:rPr>
        <w:t>PRESENTS</w:t>
      </w:r>
    </w:p>
    <w:p w14:paraId="1623D8C7" w14:textId="08B2AE5A" w:rsidR="004A323D" w:rsidRDefault="00B23C1E" w:rsidP="00C32113">
      <w:pPr>
        <w:jc w:val="center"/>
        <w:rPr>
          <w:rFonts w:ascii="Calibri" w:hAnsi="Calibri" w:cs="Calibri"/>
          <w:b/>
          <w:bCs/>
          <w:sz w:val="24"/>
          <w:szCs w:val="24"/>
        </w:rPr>
      </w:pPr>
      <w:r>
        <w:rPr>
          <w:rFonts w:ascii="Calibri" w:hAnsi="Calibri" w:cs="Calibri"/>
          <w:b/>
          <w:bCs/>
          <w:sz w:val="24"/>
          <w:szCs w:val="24"/>
        </w:rPr>
        <w:t>T</w:t>
      </w:r>
      <w:r w:rsidR="00086215">
        <w:rPr>
          <w:rFonts w:ascii="Calibri" w:hAnsi="Calibri" w:cs="Calibri"/>
          <w:b/>
          <w:bCs/>
          <w:sz w:val="24"/>
          <w:szCs w:val="24"/>
        </w:rPr>
        <w:t>HE</w:t>
      </w:r>
    </w:p>
    <w:p w14:paraId="4B4D50D9" w14:textId="5B092EF3" w:rsidR="004A323D" w:rsidRDefault="00D4372B" w:rsidP="00C32113">
      <w:pPr>
        <w:jc w:val="center"/>
        <w:rPr>
          <w:rFonts w:ascii="Calibri" w:hAnsi="Calibri" w:cs="Calibri"/>
          <w:b/>
          <w:bCs/>
          <w:sz w:val="24"/>
          <w:szCs w:val="24"/>
        </w:rPr>
      </w:pPr>
      <w:r>
        <w:rPr>
          <w:rFonts w:ascii="Calibri" w:hAnsi="Calibri" w:cs="Calibri"/>
          <w:b/>
          <w:bCs/>
          <w:sz w:val="24"/>
          <w:szCs w:val="24"/>
        </w:rPr>
        <w:t>COSMOS HOTEL</w:t>
      </w:r>
    </w:p>
    <w:p w14:paraId="1B8A4073" w14:textId="77777777" w:rsidR="004A323D" w:rsidRDefault="004A323D" w:rsidP="00C32113">
      <w:pPr>
        <w:jc w:val="center"/>
        <w:rPr>
          <w:rFonts w:ascii="Calibri" w:hAnsi="Calibri" w:cs="Calibri"/>
          <w:b/>
          <w:bCs/>
          <w:sz w:val="24"/>
          <w:szCs w:val="24"/>
        </w:rPr>
      </w:pPr>
    </w:p>
    <w:p w14:paraId="7C549DA5" w14:textId="77777777" w:rsidR="004A323D" w:rsidRDefault="004A323D" w:rsidP="00B23C1E">
      <w:pPr>
        <w:rPr>
          <w:rFonts w:ascii="Calibri" w:hAnsi="Calibri" w:cs="Calibri"/>
          <w:b/>
          <w:bCs/>
          <w:sz w:val="24"/>
          <w:szCs w:val="24"/>
        </w:rPr>
      </w:pPr>
    </w:p>
    <w:p w14:paraId="6B662F31" w14:textId="77777777" w:rsidR="00C32113" w:rsidRDefault="00C32113" w:rsidP="00A37131">
      <w:pPr>
        <w:rPr>
          <w:rFonts w:ascii="Calibri" w:hAnsi="Calibri" w:cs="Calibri"/>
          <w:b/>
          <w:bCs/>
          <w:sz w:val="24"/>
          <w:szCs w:val="24"/>
        </w:rPr>
      </w:pPr>
    </w:p>
    <w:p w14:paraId="6A366AE3" w14:textId="6211EEE5" w:rsidR="00E25666" w:rsidRPr="0073483D" w:rsidRDefault="008E4D01" w:rsidP="6EBB75C9">
      <w:pPr>
        <w:pStyle w:val="IntenseQuote"/>
        <w:shd w:val="clear" w:color="auto" w:fill="D9E2F3"/>
        <w:rPr>
          <w:i w:val="0"/>
          <w:color w:val="156082" w:themeColor="accent1"/>
          <w:sz w:val="36"/>
          <w:szCs w:val="36"/>
        </w:rPr>
      </w:pPr>
      <w:r w:rsidRPr="6EBB75C9">
        <w:rPr>
          <w:rFonts w:eastAsia="Calibri" w:cs="Calibri"/>
          <w:i w:val="0"/>
          <w:color w:val="156082" w:themeColor="accent1"/>
          <w:sz w:val="36"/>
          <w:szCs w:val="36"/>
        </w:rPr>
        <w:lastRenderedPageBreak/>
        <w:t>Hotel O</w:t>
      </w:r>
      <w:r w:rsidR="00F73C37" w:rsidRPr="6EBB75C9">
        <w:rPr>
          <w:rFonts w:eastAsia="Calibri" w:cs="Calibri"/>
          <w:i w:val="0"/>
          <w:color w:val="156082" w:themeColor="accent1"/>
          <w:sz w:val="36"/>
          <w:szCs w:val="36"/>
        </w:rPr>
        <w:t>verview</w:t>
      </w:r>
    </w:p>
    <w:p w14:paraId="2EA75CCC" w14:textId="39F5E764" w:rsidR="00105153" w:rsidRDefault="2A785AC2" w:rsidP="6EBB75C9">
      <w:pPr>
        <w:pBdr>
          <w:top w:val="single" w:sz="4" w:space="10" w:color="0F4761"/>
          <w:bottom w:val="single" w:sz="4" w:space="10" w:color="0F4761"/>
        </w:pBdr>
        <w:spacing w:before="360" w:after="360" w:line="278" w:lineRule="auto"/>
        <w:ind w:right="864"/>
        <w:rPr>
          <w:rFonts w:ascii="Calibri" w:eastAsia="Calibri" w:hAnsi="Calibri" w:cs="Calibri"/>
          <w:b/>
          <w:bCs/>
          <w:caps/>
          <w:color w:val="0F4761" w:themeColor="accent1" w:themeShade="BF"/>
          <w:sz w:val="24"/>
          <w:szCs w:val="24"/>
          <w:lang w:eastAsia="en-US"/>
        </w:rPr>
      </w:pPr>
      <w:r w:rsidRPr="6EBB75C9">
        <w:rPr>
          <w:rFonts w:ascii="Calibri" w:eastAsia="Calibri" w:hAnsi="Calibri" w:cs="Calibri"/>
          <w:b/>
          <w:bCs/>
          <w:caps/>
          <w:color w:val="0F4761" w:themeColor="accent1" w:themeShade="BF"/>
          <w:sz w:val="24"/>
          <w:szCs w:val="24"/>
          <w:lang w:eastAsia="en-US"/>
        </w:rPr>
        <w:t>HOTEL CONCEPT</w:t>
      </w:r>
    </w:p>
    <w:p w14:paraId="25E04248" w14:textId="77777777" w:rsidR="00483A72" w:rsidRDefault="00C96A60" w:rsidP="00D720E4">
      <w:pPr>
        <w:spacing w:beforeAutospacing="1" w:afterAutospacing="1" w:line="360" w:lineRule="auto"/>
        <w:jc w:val="both"/>
        <w:rPr>
          <w:rFonts w:ascii="Calibri" w:hAnsi="Calibri" w:cs="Calibri"/>
          <w:sz w:val="24"/>
          <w:szCs w:val="24"/>
          <w:lang w:eastAsia="en-US"/>
        </w:rPr>
      </w:pPr>
      <w:r w:rsidRPr="57DF1A14">
        <w:rPr>
          <w:rFonts w:ascii="Calibri" w:hAnsi="Calibri" w:cs="Calibri"/>
          <w:sz w:val="24"/>
          <w:szCs w:val="24"/>
          <w:lang w:eastAsia="en-US"/>
        </w:rPr>
        <w:t>The</w:t>
      </w:r>
      <w:r w:rsidR="0079313C" w:rsidRPr="57DF1A14">
        <w:rPr>
          <w:rFonts w:ascii="Calibri" w:hAnsi="Calibri" w:cs="Calibri"/>
          <w:sz w:val="24"/>
          <w:szCs w:val="24"/>
          <w:lang w:eastAsia="en-US"/>
        </w:rPr>
        <w:t xml:space="preserve"> concept</w:t>
      </w:r>
      <w:r w:rsidRPr="57DF1A14">
        <w:rPr>
          <w:rFonts w:ascii="Calibri" w:hAnsi="Calibri" w:cs="Calibri"/>
          <w:sz w:val="24"/>
          <w:szCs w:val="24"/>
          <w:lang w:eastAsia="en-US"/>
        </w:rPr>
        <w:t xml:space="preserve"> of this hotel</w:t>
      </w:r>
      <w:r w:rsidR="00CA08D1" w:rsidRPr="57DF1A14">
        <w:rPr>
          <w:rFonts w:ascii="Calibri" w:hAnsi="Calibri" w:cs="Calibri"/>
          <w:sz w:val="24"/>
          <w:szCs w:val="24"/>
          <w:lang w:eastAsia="en-US"/>
        </w:rPr>
        <w:t xml:space="preserve"> </w:t>
      </w:r>
      <w:r w:rsidRPr="57DF1A14">
        <w:rPr>
          <w:rFonts w:ascii="Calibri" w:hAnsi="Calibri" w:cs="Calibri"/>
          <w:sz w:val="24"/>
          <w:szCs w:val="24"/>
          <w:lang w:eastAsia="en-US"/>
        </w:rPr>
        <w:t>came from</w:t>
      </w:r>
      <w:r w:rsidR="00BC0146" w:rsidRPr="57DF1A14">
        <w:rPr>
          <w:rFonts w:ascii="Calibri" w:hAnsi="Calibri" w:cs="Calibri"/>
          <w:sz w:val="24"/>
          <w:szCs w:val="24"/>
          <w:lang w:eastAsia="en-US"/>
        </w:rPr>
        <w:t xml:space="preserve"> the </w:t>
      </w:r>
      <w:r w:rsidR="00C270B5" w:rsidRPr="57DF1A14">
        <w:rPr>
          <w:rFonts w:ascii="Calibri" w:hAnsi="Calibri" w:cs="Calibri"/>
          <w:sz w:val="24"/>
          <w:szCs w:val="24"/>
          <w:lang w:eastAsia="en-US"/>
        </w:rPr>
        <w:t>fascinating</w:t>
      </w:r>
      <w:r w:rsidR="00AE6817" w:rsidRPr="57DF1A14">
        <w:rPr>
          <w:rFonts w:ascii="Calibri" w:hAnsi="Calibri" w:cs="Calibri"/>
          <w:sz w:val="24"/>
          <w:szCs w:val="24"/>
          <w:lang w:eastAsia="en-US"/>
        </w:rPr>
        <w:t xml:space="preserve"> </w:t>
      </w:r>
      <w:r w:rsidR="00C0670A" w:rsidRPr="57DF1A14">
        <w:rPr>
          <w:rFonts w:ascii="Calibri" w:hAnsi="Calibri" w:cs="Calibri"/>
          <w:sz w:val="24"/>
          <w:szCs w:val="24"/>
          <w:lang w:eastAsia="en-US"/>
        </w:rPr>
        <w:t xml:space="preserve">workings of </w:t>
      </w:r>
      <w:r w:rsidR="00844A9D" w:rsidRPr="57DF1A14">
        <w:rPr>
          <w:rFonts w:ascii="Calibri" w:hAnsi="Calibri" w:cs="Calibri"/>
          <w:sz w:val="24"/>
          <w:szCs w:val="24"/>
          <w:lang w:eastAsia="en-US"/>
        </w:rPr>
        <w:t>the universe</w:t>
      </w:r>
      <w:r w:rsidR="00C90A36" w:rsidRPr="57DF1A14">
        <w:rPr>
          <w:rFonts w:ascii="Calibri" w:hAnsi="Calibri" w:cs="Calibri"/>
          <w:sz w:val="24"/>
          <w:szCs w:val="24"/>
          <w:lang w:eastAsia="en-US"/>
        </w:rPr>
        <w:t xml:space="preserve">, the </w:t>
      </w:r>
      <w:r w:rsidR="00A92928" w:rsidRPr="57DF1A14">
        <w:rPr>
          <w:rFonts w:ascii="Calibri" w:hAnsi="Calibri" w:cs="Calibri"/>
          <w:sz w:val="24"/>
          <w:szCs w:val="24"/>
          <w:lang w:eastAsia="en-US"/>
        </w:rPr>
        <w:t xml:space="preserve">planets, galaxies, </w:t>
      </w:r>
      <w:r w:rsidR="004C1B8B" w:rsidRPr="57DF1A14">
        <w:rPr>
          <w:rFonts w:ascii="Calibri" w:hAnsi="Calibri" w:cs="Calibri"/>
          <w:sz w:val="24"/>
          <w:szCs w:val="24"/>
          <w:lang w:eastAsia="en-US"/>
        </w:rPr>
        <w:t xml:space="preserve">cosmos, </w:t>
      </w:r>
      <w:r w:rsidR="00916079" w:rsidRPr="57DF1A14">
        <w:rPr>
          <w:rFonts w:ascii="Calibri" w:hAnsi="Calibri" w:cs="Calibri"/>
          <w:sz w:val="24"/>
          <w:szCs w:val="24"/>
          <w:lang w:eastAsia="en-US"/>
        </w:rPr>
        <w:t>solar systems</w:t>
      </w:r>
      <w:r w:rsidR="00C270B5" w:rsidRPr="57DF1A14">
        <w:rPr>
          <w:rFonts w:ascii="Calibri" w:hAnsi="Calibri" w:cs="Calibri"/>
          <w:sz w:val="24"/>
          <w:szCs w:val="24"/>
          <w:lang w:eastAsia="en-US"/>
        </w:rPr>
        <w:t>,</w:t>
      </w:r>
      <w:r w:rsidR="00C15239" w:rsidRPr="57DF1A14">
        <w:rPr>
          <w:rFonts w:ascii="Calibri" w:hAnsi="Calibri" w:cs="Calibri"/>
          <w:sz w:val="24"/>
          <w:szCs w:val="24"/>
          <w:lang w:eastAsia="en-US"/>
        </w:rPr>
        <w:t xml:space="preserve"> and everything</w:t>
      </w:r>
      <w:r w:rsidR="00105153" w:rsidRPr="57DF1A14">
        <w:rPr>
          <w:rFonts w:ascii="Calibri" w:hAnsi="Calibri" w:cs="Calibri"/>
          <w:sz w:val="24"/>
          <w:szCs w:val="24"/>
          <w:lang w:eastAsia="en-US"/>
        </w:rPr>
        <w:t xml:space="preserve"> related to</w:t>
      </w:r>
      <w:r w:rsidR="00A91BA8" w:rsidRPr="57DF1A14">
        <w:rPr>
          <w:rFonts w:ascii="Calibri" w:hAnsi="Calibri" w:cs="Calibri"/>
          <w:sz w:val="24"/>
          <w:szCs w:val="24"/>
          <w:lang w:eastAsia="en-US"/>
        </w:rPr>
        <w:t xml:space="preserve"> space.</w:t>
      </w:r>
    </w:p>
    <w:p w14:paraId="32271941" w14:textId="327DF9AD" w:rsidR="001A51F2" w:rsidRDefault="00166394" w:rsidP="00D720E4">
      <w:pPr>
        <w:spacing w:beforeAutospacing="1" w:afterAutospacing="1" w:line="360" w:lineRule="auto"/>
        <w:jc w:val="both"/>
        <w:rPr>
          <w:rFonts w:ascii="Calibri" w:hAnsi="Calibri" w:cs="Calibri"/>
          <w:sz w:val="24"/>
          <w:szCs w:val="24"/>
          <w:lang w:eastAsia="en-US"/>
        </w:rPr>
      </w:pPr>
      <w:r w:rsidRPr="57DF1A14">
        <w:rPr>
          <w:rFonts w:ascii="Calibri" w:hAnsi="Calibri" w:cs="Calibri"/>
          <w:sz w:val="24"/>
          <w:szCs w:val="24"/>
          <w:lang w:eastAsia="en-US"/>
        </w:rPr>
        <w:t>Today s</w:t>
      </w:r>
      <w:r w:rsidR="00343BB9" w:rsidRPr="57DF1A14">
        <w:rPr>
          <w:rFonts w:ascii="Calibri" w:hAnsi="Calibri" w:cs="Calibri"/>
          <w:sz w:val="24"/>
          <w:szCs w:val="24"/>
          <w:lang w:eastAsia="en-US"/>
        </w:rPr>
        <w:t xml:space="preserve">pace exploration </w:t>
      </w:r>
      <w:r w:rsidR="00135A3B" w:rsidRPr="57DF1A14">
        <w:rPr>
          <w:rFonts w:ascii="Calibri" w:hAnsi="Calibri" w:cs="Calibri"/>
          <w:sz w:val="24"/>
          <w:szCs w:val="24"/>
          <w:lang w:eastAsia="en-US"/>
        </w:rPr>
        <w:t>has given us</w:t>
      </w:r>
      <w:r w:rsidR="00AC2841" w:rsidRPr="57DF1A14">
        <w:rPr>
          <w:rFonts w:ascii="Calibri" w:hAnsi="Calibri" w:cs="Calibri"/>
          <w:sz w:val="24"/>
          <w:szCs w:val="24"/>
          <w:lang w:eastAsia="en-US"/>
        </w:rPr>
        <w:t xml:space="preserve"> </w:t>
      </w:r>
      <w:r w:rsidR="00C270B5" w:rsidRPr="57DF1A14">
        <w:rPr>
          <w:rFonts w:ascii="Calibri" w:hAnsi="Calibri" w:cs="Calibri"/>
          <w:sz w:val="24"/>
          <w:szCs w:val="24"/>
          <w:lang w:eastAsia="en-US"/>
        </w:rPr>
        <w:t>an</w:t>
      </w:r>
      <w:r w:rsidR="00135A3B" w:rsidRPr="57DF1A14">
        <w:rPr>
          <w:rFonts w:ascii="Calibri" w:hAnsi="Calibri" w:cs="Calibri"/>
          <w:sz w:val="24"/>
          <w:szCs w:val="24"/>
          <w:lang w:eastAsia="en-US"/>
        </w:rPr>
        <w:t xml:space="preserve"> insight</w:t>
      </w:r>
      <w:r w:rsidR="00EE528A" w:rsidRPr="57DF1A14">
        <w:rPr>
          <w:rFonts w:ascii="Calibri" w:hAnsi="Calibri" w:cs="Calibri"/>
          <w:sz w:val="24"/>
          <w:szCs w:val="24"/>
          <w:lang w:eastAsia="en-US"/>
        </w:rPr>
        <w:t xml:space="preserve"> </w:t>
      </w:r>
      <w:r w:rsidR="0081439A" w:rsidRPr="57DF1A14">
        <w:rPr>
          <w:rFonts w:ascii="Calibri" w:hAnsi="Calibri" w:cs="Calibri"/>
          <w:sz w:val="24"/>
          <w:szCs w:val="24"/>
          <w:lang w:eastAsia="en-US"/>
        </w:rPr>
        <w:t>into</w:t>
      </w:r>
      <w:r w:rsidR="00EE528A" w:rsidRPr="57DF1A14">
        <w:rPr>
          <w:rFonts w:ascii="Calibri" w:hAnsi="Calibri" w:cs="Calibri"/>
          <w:sz w:val="24"/>
          <w:szCs w:val="24"/>
          <w:lang w:eastAsia="en-US"/>
        </w:rPr>
        <w:t xml:space="preserve"> what </w:t>
      </w:r>
      <w:r w:rsidR="00723670" w:rsidRPr="57DF1A14">
        <w:rPr>
          <w:rFonts w:ascii="Calibri" w:hAnsi="Calibri" w:cs="Calibri"/>
          <w:sz w:val="24"/>
          <w:szCs w:val="24"/>
          <w:lang w:eastAsia="en-US"/>
        </w:rPr>
        <w:t>the universe is</w:t>
      </w:r>
      <w:r w:rsidR="00775E0B" w:rsidRPr="57DF1A14">
        <w:rPr>
          <w:rFonts w:ascii="Calibri" w:hAnsi="Calibri" w:cs="Calibri"/>
          <w:sz w:val="24"/>
          <w:szCs w:val="24"/>
          <w:lang w:eastAsia="en-US"/>
        </w:rPr>
        <w:t xml:space="preserve"> all about,</w:t>
      </w:r>
      <w:r w:rsidR="00EC71E4" w:rsidRPr="57DF1A14">
        <w:rPr>
          <w:rFonts w:ascii="Calibri" w:hAnsi="Calibri" w:cs="Calibri"/>
          <w:sz w:val="24"/>
          <w:szCs w:val="24"/>
          <w:lang w:eastAsia="en-US"/>
        </w:rPr>
        <w:t xml:space="preserve"> </w:t>
      </w:r>
      <w:r w:rsidR="003E7552" w:rsidRPr="57DF1A14">
        <w:rPr>
          <w:rFonts w:ascii="Calibri" w:hAnsi="Calibri" w:cs="Calibri"/>
          <w:sz w:val="24"/>
          <w:szCs w:val="24"/>
          <w:lang w:eastAsia="en-US"/>
        </w:rPr>
        <w:t>traveling to</w:t>
      </w:r>
      <w:r w:rsidR="00D92C8A" w:rsidRPr="57DF1A14">
        <w:rPr>
          <w:rFonts w:ascii="Calibri" w:hAnsi="Calibri" w:cs="Calibri"/>
          <w:sz w:val="24"/>
          <w:szCs w:val="24"/>
          <w:lang w:eastAsia="en-US"/>
        </w:rPr>
        <w:t xml:space="preserve"> space is not</w:t>
      </w:r>
      <w:r w:rsidR="001B66FD" w:rsidRPr="57DF1A14">
        <w:rPr>
          <w:rFonts w:ascii="Calibri" w:hAnsi="Calibri" w:cs="Calibri"/>
          <w:sz w:val="24"/>
          <w:szCs w:val="24"/>
          <w:lang w:eastAsia="en-US"/>
        </w:rPr>
        <w:t xml:space="preserve"> possible </w:t>
      </w:r>
      <w:r w:rsidR="00C270B5" w:rsidRPr="57DF1A14">
        <w:rPr>
          <w:rFonts w:ascii="Calibri" w:hAnsi="Calibri" w:cs="Calibri"/>
          <w:sz w:val="24"/>
          <w:szCs w:val="24"/>
          <w:lang w:eastAsia="en-US"/>
        </w:rPr>
        <w:t>for</w:t>
      </w:r>
      <w:r w:rsidR="001B66FD" w:rsidRPr="57DF1A14">
        <w:rPr>
          <w:rFonts w:ascii="Calibri" w:hAnsi="Calibri" w:cs="Calibri"/>
          <w:sz w:val="24"/>
          <w:szCs w:val="24"/>
          <w:lang w:eastAsia="en-US"/>
        </w:rPr>
        <w:t xml:space="preserve"> everyone</w:t>
      </w:r>
      <w:r w:rsidR="0055167F" w:rsidRPr="57DF1A14">
        <w:rPr>
          <w:rFonts w:ascii="Calibri" w:hAnsi="Calibri" w:cs="Calibri"/>
          <w:sz w:val="24"/>
          <w:szCs w:val="24"/>
          <w:lang w:eastAsia="en-US"/>
        </w:rPr>
        <w:t xml:space="preserve">, </w:t>
      </w:r>
      <w:r w:rsidR="00C270B5" w:rsidRPr="57DF1A14">
        <w:rPr>
          <w:rFonts w:ascii="Calibri" w:hAnsi="Calibri" w:cs="Calibri"/>
          <w:sz w:val="24"/>
          <w:szCs w:val="24"/>
          <w:lang w:eastAsia="en-US"/>
        </w:rPr>
        <w:t xml:space="preserve">and </w:t>
      </w:r>
      <w:r w:rsidR="007B473D" w:rsidRPr="57DF1A14">
        <w:rPr>
          <w:rFonts w:ascii="Calibri" w:hAnsi="Calibri" w:cs="Calibri"/>
          <w:sz w:val="24"/>
          <w:szCs w:val="24"/>
          <w:lang w:eastAsia="en-US"/>
        </w:rPr>
        <w:t>booking a</w:t>
      </w:r>
      <w:r w:rsidR="00FF39E3" w:rsidRPr="57DF1A14">
        <w:rPr>
          <w:rFonts w:ascii="Calibri" w:hAnsi="Calibri" w:cs="Calibri"/>
          <w:sz w:val="24"/>
          <w:szCs w:val="24"/>
          <w:lang w:eastAsia="en-US"/>
        </w:rPr>
        <w:t xml:space="preserve"> fl</w:t>
      </w:r>
      <w:r w:rsidR="003B3E3A" w:rsidRPr="57DF1A14">
        <w:rPr>
          <w:rFonts w:ascii="Calibri" w:hAnsi="Calibri" w:cs="Calibri"/>
          <w:sz w:val="24"/>
          <w:szCs w:val="24"/>
          <w:lang w:eastAsia="en-US"/>
        </w:rPr>
        <w:t>ight</w:t>
      </w:r>
      <w:r w:rsidR="00FF39E3" w:rsidRPr="57DF1A14">
        <w:rPr>
          <w:rFonts w:ascii="Calibri" w:hAnsi="Calibri" w:cs="Calibri"/>
          <w:sz w:val="24"/>
          <w:szCs w:val="24"/>
          <w:lang w:eastAsia="en-US"/>
        </w:rPr>
        <w:t xml:space="preserve"> outside </w:t>
      </w:r>
      <w:r w:rsidR="00C270B5" w:rsidRPr="57DF1A14">
        <w:rPr>
          <w:rFonts w:ascii="Calibri" w:hAnsi="Calibri" w:cs="Calibri"/>
          <w:sz w:val="24"/>
          <w:szCs w:val="24"/>
          <w:lang w:eastAsia="en-US"/>
        </w:rPr>
        <w:t>Earth</w:t>
      </w:r>
      <w:r w:rsidR="00FF39E3" w:rsidRPr="57DF1A14">
        <w:rPr>
          <w:rFonts w:ascii="Calibri" w:hAnsi="Calibri" w:cs="Calibri"/>
          <w:sz w:val="24"/>
          <w:szCs w:val="24"/>
          <w:lang w:eastAsia="en-US"/>
        </w:rPr>
        <w:t xml:space="preserve"> is not possible</w:t>
      </w:r>
      <w:r w:rsidR="00D00EC1" w:rsidRPr="57DF1A14">
        <w:rPr>
          <w:rFonts w:ascii="Calibri" w:hAnsi="Calibri" w:cs="Calibri"/>
          <w:sz w:val="24"/>
          <w:szCs w:val="24"/>
          <w:lang w:eastAsia="en-US"/>
        </w:rPr>
        <w:t xml:space="preserve">, </w:t>
      </w:r>
      <w:r w:rsidR="00960B79" w:rsidRPr="57DF1A14">
        <w:rPr>
          <w:rFonts w:ascii="Calibri" w:hAnsi="Calibri" w:cs="Calibri"/>
          <w:sz w:val="24"/>
          <w:szCs w:val="24"/>
          <w:lang w:eastAsia="en-US"/>
        </w:rPr>
        <w:t xml:space="preserve">so </w:t>
      </w:r>
      <w:r w:rsidR="00CB6F90" w:rsidRPr="57DF1A14">
        <w:rPr>
          <w:rFonts w:ascii="Calibri" w:hAnsi="Calibri" w:cs="Calibri"/>
          <w:sz w:val="24"/>
          <w:szCs w:val="24"/>
          <w:lang w:eastAsia="en-US"/>
        </w:rPr>
        <w:t>really,</w:t>
      </w:r>
      <w:r w:rsidR="004F4A77" w:rsidRPr="57DF1A14">
        <w:rPr>
          <w:rFonts w:ascii="Calibri" w:hAnsi="Calibri" w:cs="Calibri"/>
          <w:sz w:val="24"/>
          <w:szCs w:val="24"/>
          <w:lang w:eastAsia="en-US"/>
        </w:rPr>
        <w:t xml:space="preserve"> we don’t kno</w:t>
      </w:r>
      <w:r w:rsidR="002401F4" w:rsidRPr="57DF1A14">
        <w:rPr>
          <w:rFonts w:ascii="Calibri" w:hAnsi="Calibri" w:cs="Calibri"/>
          <w:sz w:val="24"/>
          <w:szCs w:val="24"/>
          <w:lang w:eastAsia="en-US"/>
        </w:rPr>
        <w:t xml:space="preserve">w the feeling </w:t>
      </w:r>
      <w:r w:rsidR="002E6CEA" w:rsidRPr="57DF1A14">
        <w:rPr>
          <w:rFonts w:ascii="Calibri" w:hAnsi="Calibri" w:cs="Calibri"/>
          <w:sz w:val="24"/>
          <w:szCs w:val="24"/>
          <w:lang w:eastAsia="en-US"/>
        </w:rPr>
        <w:t xml:space="preserve">of </w:t>
      </w:r>
      <w:r w:rsidR="007E7367" w:rsidRPr="57DF1A14">
        <w:rPr>
          <w:rFonts w:ascii="Calibri" w:hAnsi="Calibri" w:cs="Calibri"/>
          <w:sz w:val="24"/>
          <w:szCs w:val="24"/>
          <w:lang w:eastAsia="en-US"/>
        </w:rPr>
        <w:t>having a relaxing vacation in s</w:t>
      </w:r>
      <w:r w:rsidR="000648B0" w:rsidRPr="57DF1A14">
        <w:rPr>
          <w:rFonts w:ascii="Calibri" w:hAnsi="Calibri" w:cs="Calibri"/>
          <w:sz w:val="24"/>
          <w:szCs w:val="24"/>
          <w:lang w:eastAsia="en-US"/>
        </w:rPr>
        <w:t>pace</w:t>
      </w:r>
      <w:r w:rsidR="00D51A17" w:rsidRPr="57DF1A14">
        <w:rPr>
          <w:rFonts w:ascii="Calibri" w:hAnsi="Calibri" w:cs="Calibri"/>
          <w:sz w:val="24"/>
          <w:szCs w:val="24"/>
          <w:lang w:eastAsia="en-US"/>
        </w:rPr>
        <w:t>, to</w:t>
      </w:r>
      <w:r w:rsidR="00F6690D" w:rsidRPr="57DF1A14">
        <w:rPr>
          <w:rFonts w:ascii="Calibri" w:hAnsi="Calibri" w:cs="Calibri"/>
          <w:sz w:val="24"/>
          <w:szCs w:val="24"/>
          <w:lang w:eastAsia="en-US"/>
        </w:rPr>
        <w:t xml:space="preserve"> experience and</w:t>
      </w:r>
      <w:r w:rsidR="00D51A17" w:rsidRPr="57DF1A14">
        <w:rPr>
          <w:rFonts w:ascii="Calibri" w:hAnsi="Calibri" w:cs="Calibri"/>
          <w:sz w:val="24"/>
          <w:szCs w:val="24"/>
          <w:lang w:eastAsia="en-US"/>
        </w:rPr>
        <w:t xml:space="preserve"> </w:t>
      </w:r>
      <w:r w:rsidR="000848CA" w:rsidRPr="57DF1A14">
        <w:rPr>
          <w:rFonts w:ascii="Calibri" w:hAnsi="Calibri" w:cs="Calibri"/>
          <w:sz w:val="24"/>
          <w:szCs w:val="24"/>
          <w:lang w:eastAsia="en-US"/>
        </w:rPr>
        <w:t>o</w:t>
      </w:r>
      <w:r w:rsidR="004513F7" w:rsidRPr="57DF1A14">
        <w:rPr>
          <w:rFonts w:ascii="Calibri" w:hAnsi="Calibri" w:cs="Calibri"/>
          <w:sz w:val="24"/>
          <w:szCs w:val="24"/>
          <w:lang w:eastAsia="en-US"/>
        </w:rPr>
        <w:t>bserve the universe</w:t>
      </w:r>
      <w:r w:rsidR="00F6690D" w:rsidRPr="57DF1A14">
        <w:rPr>
          <w:rFonts w:ascii="Calibri" w:hAnsi="Calibri" w:cs="Calibri"/>
          <w:sz w:val="24"/>
          <w:szCs w:val="24"/>
          <w:lang w:eastAsia="en-US"/>
        </w:rPr>
        <w:t>.</w:t>
      </w:r>
    </w:p>
    <w:p w14:paraId="0CDEEC53" w14:textId="1E6CCB48" w:rsidR="00093B68" w:rsidRDefault="00CB6F90" w:rsidP="00D720E4">
      <w:pPr>
        <w:spacing w:line="360" w:lineRule="auto"/>
        <w:jc w:val="both"/>
        <w:rPr>
          <w:rFonts w:ascii="Calibri" w:hAnsi="Calibri" w:cs="Calibri"/>
          <w:sz w:val="24"/>
          <w:szCs w:val="24"/>
          <w:lang w:eastAsia="en-US"/>
        </w:rPr>
      </w:pPr>
      <w:r w:rsidRPr="57DF1A14">
        <w:rPr>
          <w:rFonts w:ascii="Calibri" w:hAnsi="Calibri" w:cs="Calibri"/>
          <w:sz w:val="24"/>
          <w:szCs w:val="24"/>
          <w:lang w:eastAsia="en-US"/>
        </w:rPr>
        <w:t>The idea of this hotel</w:t>
      </w:r>
      <w:r w:rsidR="004D6BBF" w:rsidRPr="57DF1A14">
        <w:rPr>
          <w:rFonts w:ascii="Calibri" w:hAnsi="Calibri" w:cs="Calibri"/>
          <w:sz w:val="24"/>
          <w:szCs w:val="24"/>
          <w:lang w:eastAsia="en-US"/>
        </w:rPr>
        <w:t xml:space="preserve"> </w:t>
      </w:r>
      <w:r w:rsidR="00093B68" w:rsidRPr="57DF1A14">
        <w:rPr>
          <w:rFonts w:ascii="Calibri" w:hAnsi="Calibri" w:cs="Calibri"/>
          <w:sz w:val="24"/>
          <w:szCs w:val="24"/>
          <w:lang w:eastAsia="en-US"/>
        </w:rPr>
        <w:t>gives</w:t>
      </w:r>
      <w:r w:rsidR="004D6BBF" w:rsidRPr="57DF1A14">
        <w:rPr>
          <w:rFonts w:ascii="Calibri" w:hAnsi="Calibri" w:cs="Calibri"/>
          <w:sz w:val="24"/>
          <w:szCs w:val="24"/>
          <w:lang w:eastAsia="en-US"/>
        </w:rPr>
        <w:t xml:space="preserve"> you</w:t>
      </w:r>
      <w:r w:rsidR="003E3DCA" w:rsidRPr="57DF1A14">
        <w:rPr>
          <w:rFonts w:ascii="Calibri" w:hAnsi="Calibri" w:cs="Calibri"/>
          <w:sz w:val="24"/>
          <w:szCs w:val="24"/>
          <w:lang w:eastAsia="en-US"/>
        </w:rPr>
        <w:t xml:space="preserve"> just</w:t>
      </w:r>
      <w:r w:rsidR="004D6BBF" w:rsidRPr="57DF1A14">
        <w:rPr>
          <w:rFonts w:ascii="Calibri" w:hAnsi="Calibri" w:cs="Calibri"/>
          <w:sz w:val="24"/>
          <w:szCs w:val="24"/>
          <w:lang w:eastAsia="en-US"/>
        </w:rPr>
        <w:t xml:space="preserve"> that, name</w:t>
      </w:r>
      <w:r w:rsidR="004B0142" w:rsidRPr="57DF1A14">
        <w:rPr>
          <w:rFonts w:ascii="Calibri" w:hAnsi="Calibri" w:cs="Calibri"/>
          <w:sz w:val="24"/>
          <w:szCs w:val="24"/>
          <w:lang w:eastAsia="en-US"/>
        </w:rPr>
        <w:t>d</w:t>
      </w:r>
      <w:r w:rsidR="004D6BBF" w:rsidRPr="57DF1A14">
        <w:rPr>
          <w:rFonts w:ascii="Calibri" w:hAnsi="Calibri" w:cs="Calibri"/>
          <w:sz w:val="24"/>
          <w:szCs w:val="24"/>
          <w:lang w:eastAsia="en-US"/>
        </w:rPr>
        <w:t xml:space="preserve"> after </w:t>
      </w:r>
      <w:r w:rsidR="00A938A2" w:rsidRPr="57DF1A14">
        <w:rPr>
          <w:rFonts w:ascii="Calibri" w:hAnsi="Calibri" w:cs="Calibri"/>
          <w:sz w:val="24"/>
          <w:szCs w:val="24"/>
          <w:lang w:eastAsia="en-US"/>
        </w:rPr>
        <w:t>its original Greek word the</w:t>
      </w:r>
      <w:r w:rsidR="00C4081A" w:rsidRPr="57DF1A14">
        <w:rPr>
          <w:rFonts w:ascii="Calibri" w:hAnsi="Calibri" w:cs="Calibri"/>
          <w:sz w:val="24"/>
          <w:szCs w:val="24"/>
          <w:lang w:eastAsia="en-US"/>
        </w:rPr>
        <w:t xml:space="preserve"> Cosmos</w:t>
      </w:r>
      <w:r w:rsidR="008345AD" w:rsidRPr="57DF1A14">
        <w:rPr>
          <w:rFonts w:ascii="Calibri" w:hAnsi="Calibri" w:cs="Calibri"/>
          <w:sz w:val="24"/>
          <w:szCs w:val="24"/>
          <w:lang w:eastAsia="en-US"/>
        </w:rPr>
        <w:t xml:space="preserve"> meaning universe,</w:t>
      </w:r>
      <w:r w:rsidR="005217B1" w:rsidRPr="57DF1A14">
        <w:rPr>
          <w:rFonts w:ascii="Calibri" w:hAnsi="Calibri" w:cs="Calibri"/>
          <w:sz w:val="24"/>
          <w:szCs w:val="24"/>
          <w:lang w:eastAsia="en-US"/>
        </w:rPr>
        <w:t xml:space="preserve"> the Cosmos hotel</w:t>
      </w:r>
      <w:r w:rsidR="0083136A" w:rsidRPr="57DF1A14">
        <w:rPr>
          <w:rFonts w:ascii="Calibri" w:hAnsi="Calibri" w:cs="Calibri"/>
          <w:sz w:val="24"/>
          <w:szCs w:val="24"/>
          <w:lang w:eastAsia="en-US"/>
        </w:rPr>
        <w:t xml:space="preserve"> experience is to make you feel </w:t>
      </w:r>
      <w:r w:rsidR="00B1112B" w:rsidRPr="57DF1A14">
        <w:rPr>
          <w:rFonts w:ascii="Calibri" w:hAnsi="Calibri" w:cs="Calibri"/>
          <w:sz w:val="24"/>
          <w:szCs w:val="24"/>
          <w:lang w:eastAsia="en-US"/>
        </w:rPr>
        <w:t xml:space="preserve">like you just </w:t>
      </w:r>
      <w:r w:rsidR="00125E5A" w:rsidRPr="57DF1A14">
        <w:rPr>
          <w:rFonts w:ascii="Calibri" w:hAnsi="Calibri" w:cs="Calibri"/>
          <w:sz w:val="24"/>
          <w:szCs w:val="24"/>
          <w:lang w:eastAsia="en-US"/>
        </w:rPr>
        <w:t>l</w:t>
      </w:r>
      <w:r w:rsidR="00E000CC" w:rsidRPr="57DF1A14">
        <w:rPr>
          <w:rFonts w:ascii="Calibri" w:hAnsi="Calibri" w:cs="Calibri"/>
          <w:sz w:val="24"/>
          <w:szCs w:val="24"/>
          <w:lang w:eastAsia="en-US"/>
        </w:rPr>
        <w:t>eft</w:t>
      </w:r>
      <w:r w:rsidR="00161D20" w:rsidRPr="57DF1A14">
        <w:rPr>
          <w:rFonts w:ascii="Calibri" w:hAnsi="Calibri" w:cs="Calibri"/>
          <w:sz w:val="24"/>
          <w:szCs w:val="24"/>
          <w:lang w:eastAsia="en-US"/>
        </w:rPr>
        <w:t xml:space="preserve"> </w:t>
      </w:r>
      <w:r w:rsidR="0081439A" w:rsidRPr="57DF1A14">
        <w:rPr>
          <w:rFonts w:ascii="Calibri" w:hAnsi="Calibri" w:cs="Calibri"/>
          <w:sz w:val="24"/>
          <w:szCs w:val="24"/>
          <w:lang w:eastAsia="en-US"/>
        </w:rPr>
        <w:t>Earth</w:t>
      </w:r>
      <w:r w:rsidR="00161D20" w:rsidRPr="57DF1A14">
        <w:rPr>
          <w:rFonts w:ascii="Calibri" w:hAnsi="Calibri" w:cs="Calibri"/>
          <w:sz w:val="24"/>
          <w:szCs w:val="24"/>
          <w:lang w:eastAsia="en-US"/>
        </w:rPr>
        <w:t xml:space="preserve"> and </w:t>
      </w:r>
      <w:r w:rsidR="00CC3AF3">
        <w:rPr>
          <w:rFonts w:ascii="Calibri" w:hAnsi="Calibri" w:cs="Calibri"/>
          <w:sz w:val="24"/>
          <w:szCs w:val="24"/>
          <w:lang w:eastAsia="en-US"/>
        </w:rPr>
        <w:t>travelled</w:t>
      </w:r>
      <w:r w:rsidR="00161D20" w:rsidRPr="57DF1A14">
        <w:rPr>
          <w:rFonts w:ascii="Calibri" w:hAnsi="Calibri" w:cs="Calibri"/>
          <w:sz w:val="24"/>
          <w:szCs w:val="24"/>
          <w:lang w:eastAsia="en-US"/>
        </w:rPr>
        <w:t xml:space="preserve"> </w:t>
      </w:r>
      <w:r w:rsidR="00B41A97" w:rsidRPr="57DF1A14">
        <w:rPr>
          <w:rFonts w:ascii="Calibri" w:hAnsi="Calibri" w:cs="Calibri"/>
          <w:sz w:val="24"/>
          <w:szCs w:val="24"/>
          <w:lang w:eastAsia="en-US"/>
        </w:rPr>
        <w:t>into</w:t>
      </w:r>
      <w:r w:rsidR="00B1112B" w:rsidRPr="57DF1A14">
        <w:rPr>
          <w:rFonts w:ascii="Calibri" w:hAnsi="Calibri" w:cs="Calibri"/>
          <w:sz w:val="24"/>
          <w:szCs w:val="24"/>
          <w:lang w:eastAsia="en-US"/>
        </w:rPr>
        <w:t xml:space="preserve"> space</w:t>
      </w:r>
      <w:r w:rsidR="00B41A97" w:rsidRPr="57DF1A14">
        <w:rPr>
          <w:rFonts w:ascii="Calibri" w:hAnsi="Calibri" w:cs="Calibri"/>
          <w:sz w:val="24"/>
          <w:szCs w:val="24"/>
          <w:lang w:eastAsia="en-US"/>
        </w:rPr>
        <w:t>.</w:t>
      </w:r>
    </w:p>
    <w:p w14:paraId="5025CAC0" w14:textId="647B86AB" w:rsidR="00903085" w:rsidRDefault="00591795" w:rsidP="00D720E4">
      <w:pPr>
        <w:spacing w:line="360" w:lineRule="auto"/>
        <w:jc w:val="both"/>
        <w:rPr>
          <w:rFonts w:ascii="Calibri" w:hAnsi="Calibri" w:cs="Calibri"/>
          <w:sz w:val="24"/>
          <w:szCs w:val="24"/>
          <w:lang w:eastAsia="en-US"/>
        </w:rPr>
      </w:pPr>
      <w:r w:rsidRPr="57DF1A14">
        <w:rPr>
          <w:rFonts w:ascii="Calibri" w:hAnsi="Calibri" w:cs="Calibri"/>
          <w:sz w:val="24"/>
          <w:szCs w:val="24"/>
          <w:lang w:eastAsia="en-US"/>
        </w:rPr>
        <w:t>The</w:t>
      </w:r>
      <w:r w:rsidR="002265F4" w:rsidRPr="57DF1A14">
        <w:rPr>
          <w:rFonts w:ascii="Calibri" w:hAnsi="Calibri" w:cs="Calibri"/>
          <w:sz w:val="24"/>
          <w:szCs w:val="24"/>
          <w:lang w:eastAsia="en-US"/>
        </w:rPr>
        <w:t xml:space="preserve"> Cosmos Hotel </w:t>
      </w:r>
      <w:r w:rsidR="00F42CB7" w:rsidRPr="57DF1A14">
        <w:rPr>
          <w:rFonts w:ascii="Calibri" w:hAnsi="Calibri" w:cs="Calibri"/>
          <w:sz w:val="24"/>
          <w:szCs w:val="24"/>
          <w:lang w:eastAsia="en-US"/>
        </w:rPr>
        <w:t xml:space="preserve">will </w:t>
      </w:r>
      <w:r w:rsidR="00461B42" w:rsidRPr="57DF1A14">
        <w:rPr>
          <w:rFonts w:ascii="Calibri" w:hAnsi="Calibri" w:cs="Calibri"/>
          <w:sz w:val="24"/>
          <w:szCs w:val="24"/>
          <w:lang w:eastAsia="en-US"/>
        </w:rPr>
        <w:t>have</w:t>
      </w:r>
      <w:r w:rsidR="00591434" w:rsidRPr="57DF1A14">
        <w:rPr>
          <w:rFonts w:ascii="Calibri" w:hAnsi="Calibri" w:cs="Calibri"/>
          <w:sz w:val="24"/>
          <w:szCs w:val="24"/>
          <w:lang w:eastAsia="en-US"/>
        </w:rPr>
        <w:t xml:space="preserve"> most </w:t>
      </w:r>
      <w:r w:rsidR="00C270B5" w:rsidRPr="57DF1A14">
        <w:rPr>
          <w:rFonts w:ascii="Calibri" w:hAnsi="Calibri" w:cs="Calibri"/>
          <w:sz w:val="24"/>
          <w:szCs w:val="24"/>
          <w:lang w:eastAsia="en-US"/>
        </w:rPr>
        <w:t xml:space="preserve">of </w:t>
      </w:r>
      <w:r w:rsidR="00591434" w:rsidRPr="57DF1A14">
        <w:rPr>
          <w:rFonts w:ascii="Calibri" w:hAnsi="Calibri" w:cs="Calibri"/>
          <w:sz w:val="24"/>
          <w:szCs w:val="24"/>
          <w:lang w:eastAsia="en-US"/>
        </w:rPr>
        <w:t xml:space="preserve">the </w:t>
      </w:r>
      <w:r w:rsidR="00240905" w:rsidRPr="57DF1A14">
        <w:rPr>
          <w:rFonts w:ascii="Calibri" w:hAnsi="Calibri" w:cs="Calibri"/>
          <w:sz w:val="24"/>
          <w:szCs w:val="24"/>
          <w:lang w:eastAsia="en-US"/>
        </w:rPr>
        <w:t>amenities as other hotel</w:t>
      </w:r>
      <w:r w:rsidR="007A2FB0" w:rsidRPr="57DF1A14">
        <w:rPr>
          <w:rFonts w:ascii="Calibri" w:hAnsi="Calibri" w:cs="Calibri"/>
          <w:sz w:val="24"/>
          <w:szCs w:val="24"/>
          <w:lang w:eastAsia="en-US"/>
        </w:rPr>
        <w:t>s</w:t>
      </w:r>
      <w:r w:rsidR="00F93ED6" w:rsidRPr="57DF1A14">
        <w:rPr>
          <w:rFonts w:ascii="Calibri" w:hAnsi="Calibri" w:cs="Calibri"/>
          <w:sz w:val="24"/>
          <w:szCs w:val="24"/>
          <w:lang w:eastAsia="en-US"/>
        </w:rPr>
        <w:t xml:space="preserve"> do</w:t>
      </w:r>
      <w:r w:rsidR="0064449E" w:rsidRPr="57DF1A14">
        <w:rPr>
          <w:rFonts w:ascii="Calibri" w:hAnsi="Calibri" w:cs="Calibri"/>
          <w:sz w:val="24"/>
          <w:szCs w:val="24"/>
          <w:lang w:eastAsia="en-US"/>
        </w:rPr>
        <w:t xml:space="preserve">, but what </w:t>
      </w:r>
      <w:r w:rsidR="0081439A" w:rsidRPr="57DF1A14">
        <w:rPr>
          <w:rFonts w:ascii="Calibri" w:hAnsi="Calibri" w:cs="Calibri"/>
          <w:sz w:val="24"/>
          <w:szCs w:val="24"/>
          <w:lang w:eastAsia="en-US"/>
        </w:rPr>
        <w:t>sets</w:t>
      </w:r>
      <w:r w:rsidR="006C3C46" w:rsidRPr="57DF1A14">
        <w:rPr>
          <w:rFonts w:ascii="Calibri" w:hAnsi="Calibri" w:cs="Calibri"/>
          <w:sz w:val="24"/>
          <w:szCs w:val="24"/>
          <w:lang w:eastAsia="en-US"/>
        </w:rPr>
        <w:t xml:space="preserve"> us</w:t>
      </w:r>
      <w:r w:rsidR="00AE0F3B" w:rsidRPr="57DF1A14">
        <w:rPr>
          <w:rFonts w:ascii="Calibri" w:hAnsi="Calibri" w:cs="Calibri"/>
          <w:sz w:val="24"/>
          <w:szCs w:val="24"/>
          <w:lang w:eastAsia="en-US"/>
        </w:rPr>
        <w:t xml:space="preserve"> apart is</w:t>
      </w:r>
      <w:r w:rsidR="00046FF4" w:rsidRPr="57DF1A14">
        <w:rPr>
          <w:rFonts w:ascii="Calibri" w:hAnsi="Calibri" w:cs="Calibri"/>
          <w:sz w:val="24"/>
          <w:szCs w:val="24"/>
          <w:lang w:eastAsia="en-US"/>
        </w:rPr>
        <w:t>,</w:t>
      </w:r>
      <w:r w:rsidR="00AE0F3B" w:rsidRPr="57DF1A14">
        <w:rPr>
          <w:rFonts w:ascii="Calibri" w:hAnsi="Calibri" w:cs="Calibri"/>
          <w:sz w:val="24"/>
          <w:szCs w:val="24"/>
          <w:lang w:eastAsia="en-US"/>
        </w:rPr>
        <w:t xml:space="preserve"> </w:t>
      </w:r>
      <w:r w:rsidR="00C270B5" w:rsidRPr="57DF1A14">
        <w:rPr>
          <w:rFonts w:ascii="Calibri" w:hAnsi="Calibri" w:cs="Calibri"/>
          <w:sz w:val="24"/>
          <w:szCs w:val="24"/>
          <w:lang w:eastAsia="en-US"/>
        </w:rPr>
        <w:t xml:space="preserve">that </w:t>
      </w:r>
      <w:r w:rsidR="003E2899" w:rsidRPr="57DF1A14">
        <w:rPr>
          <w:rFonts w:ascii="Calibri" w:hAnsi="Calibri" w:cs="Calibri"/>
          <w:sz w:val="24"/>
          <w:szCs w:val="24"/>
          <w:lang w:eastAsia="en-US"/>
        </w:rPr>
        <w:t xml:space="preserve">it will be built </w:t>
      </w:r>
      <w:r w:rsidR="00500041" w:rsidRPr="57DF1A14">
        <w:rPr>
          <w:rFonts w:ascii="Calibri" w:hAnsi="Calibri" w:cs="Calibri"/>
          <w:sz w:val="24"/>
          <w:szCs w:val="24"/>
          <w:lang w:eastAsia="en-US"/>
        </w:rPr>
        <w:t>as part museum and</w:t>
      </w:r>
      <w:r w:rsidR="00985CF6" w:rsidRPr="57DF1A14">
        <w:rPr>
          <w:rFonts w:ascii="Calibri" w:hAnsi="Calibri" w:cs="Calibri"/>
          <w:sz w:val="24"/>
          <w:szCs w:val="24"/>
          <w:lang w:eastAsia="en-US"/>
        </w:rPr>
        <w:t xml:space="preserve"> </w:t>
      </w:r>
      <w:r w:rsidR="0076696D" w:rsidRPr="57DF1A14">
        <w:rPr>
          <w:rFonts w:ascii="Calibri" w:hAnsi="Calibri" w:cs="Calibri"/>
          <w:sz w:val="24"/>
          <w:szCs w:val="24"/>
          <w:lang w:eastAsia="en-US"/>
        </w:rPr>
        <w:t xml:space="preserve">a </w:t>
      </w:r>
      <w:r w:rsidR="0081439A" w:rsidRPr="57DF1A14">
        <w:rPr>
          <w:rFonts w:ascii="Calibri" w:hAnsi="Calibri" w:cs="Calibri"/>
          <w:sz w:val="24"/>
          <w:szCs w:val="24"/>
          <w:lang w:eastAsia="en-US"/>
        </w:rPr>
        <w:t>semi</w:t>
      </w:r>
      <w:r w:rsidR="00FC6949">
        <w:rPr>
          <w:rFonts w:ascii="Calibri" w:hAnsi="Calibri" w:cs="Calibri"/>
          <w:sz w:val="24"/>
          <w:szCs w:val="24"/>
          <w:lang w:eastAsia="en-US"/>
        </w:rPr>
        <w:t xml:space="preserve"> </w:t>
      </w:r>
      <w:r w:rsidR="0081439A" w:rsidRPr="57DF1A14">
        <w:rPr>
          <w:rFonts w:ascii="Calibri" w:hAnsi="Calibri" w:cs="Calibri"/>
          <w:sz w:val="24"/>
          <w:szCs w:val="24"/>
          <w:lang w:eastAsia="en-US"/>
        </w:rPr>
        <w:t>luxury</w:t>
      </w:r>
      <w:r w:rsidR="001D0F68" w:rsidRPr="57DF1A14">
        <w:rPr>
          <w:rFonts w:ascii="Calibri" w:hAnsi="Calibri" w:cs="Calibri"/>
          <w:sz w:val="24"/>
          <w:szCs w:val="24"/>
          <w:lang w:eastAsia="en-US"/>
        </w:rPr>
        <w:t xml:space="preserve"> part</w:t>
      </w:r>
      <w:r w:rsidR="00500041" w:rsidRPr="57DF1A14">
        <w:rPr>
          <w:rFonts w:ascii="Calibri" w:hAnsi="Calibri" w:cs="Calibri"/>
          <w:sz w:val="24"/>
          <w:szCs w:val="24"/>
          <w:lang w:eastAsia="en-US"/>
        </w:rPr>
        <w:t xml:space="preserve"> </w:t>
      </w:r>
      <w:r w:rsidR="00C340D8" w:rsidRPr="57DF1A14">
        <w:rPr>
          <w:rFonts w:ascii="Calibri" w:hAnsi="Calibri" w:cs="Calibri"/>
          <w:sz w:val="24"/>
          <w:szCs w:val="24"/>
          <w:lang w:eastAsia="en-US"/>
        </w:rPr>
        <w:t xml:space="preserve">hotel, </w:t>
      </w:r>
      <w:r w:rsidR="00C270B5" w:rsidRPr="57DF1A14">
        <w:rPr>
          <w:rFonts w:ascii="Calibri" w:hAnsi="Calibri" w:cs="Calibri"/>
          <w:sz w:val="24"/>
          <w:szCs w:val="24"/>
          <w:lang w:eastAsia="en-US"/>
        </w:rPr>
        <w:t xml:space="preserve">a </w:t>
      </w:r>
      <w:r w:rsidR="00C340D8" w:rsidRPr="57DF1A14">
        <w:rPr>
          <w:rFonts w:ascii="Calibri" w:hAnsi="Calibri" w:cs="Calibri"/>
          <w:sz w:val="24"/>
          <w:szCs w:val="24"/>
          <w:lang w:eastAsia="en-US"/>
        </w:rPr>
        <w:t>mix</w:t>
      </w:r>
      <w:r w:rsidR="0002330F" w:rsidRPr="57DF1A14">
        <w:rPr>
          <w:rFonts w:ascii="Calibri" w:hAnsi="Calibri" w:cs="Calibri"/>
          <w:sz w:val="24"/>
          <w:szCs w:val="24"/>
          <w:lang w:eastAsia="en-US"/>
        </w:rPr>
        <w:t xml:space="preserve"> </w:t>
      </w:r>
      <w:r w:rsidR="006C3C46" w:rsidRPr="57DF1A14">
        <w:rPr>
          <w:rFonts w:ascii="Calibri" w:hAnsi="Calibri" w:cs="Calibri"/>
          <w:sz w:val="24"/>
          <w:szCs w:val="24"/>
          <w:lang w:eastAsia="en-US"/>
        </w:rPr>
        <w:t>of co</w:t>
      </w:r>
      <w:r w:rsidR="00046FF4" w:rsidRPr="57DF1A14">
        <w:rPr>
          <w:rFonts w:ascii="Calibri" w:hAnsi="Calibri" w:cs="Calibri"/>
          <w:sz w:val="24"/>
          <w:szCs w:val="24"/>
          <w:lang w:eastAsia="en-US"/>
        </w:rPr>
        <w:t>mfort</w:t>
      </w:r>
      <w:r w:rsidR="005C3EAC" w:rsidRPr="57DF1A14">
        <w:rPr>
          <w:rFonts w:ascii="Calibri" w:hAnsi="Calibri" w:cs="Calibri"/>
          <w:sz w:val="24"/>
          <w:szCs w:val="24"/>
          <w:lang w:eastAsia="en-US"/>
        </w:rPr>
        <w:t xml:space="preserve"> and </w:t>
      </w:r>
      <w:r w:rsidR="00C270B5" w:rsidRPr="57DF1A14">
        <w:rPr>
          <w:rFonts w:ascii="Calibri" w:hAnsi="Calibri" w:cs="Calibri"/>
          <w:sz w:val="24"/>
          <w:szCs w:val="24"/>
          <w:lang w:eastAsia="en-US"/>
        </w:rPr>
        <w:t>education</w:t>
      </w:r>
      <w:r w:rsidR="00464D58" w:rsidRPr="57DF1A14">
        <w:rPr>
          <w:rFonts w:ascii="Calibri" w:hAnsi="Calibri" w:cs="Calibri"/>
          <w:sz w:val="24"/>
          <w:szCs w:val="24"/>
          <w:lang w:eastAsia="en-US"/>
        </w:rPr>
        <w:t>,</w:t>
      </w:r>
      <w:r w:rsidR="001779AE" w:rsidRPr="57DF1A14">
        <w:rPr>
          <w:rFonts w:ascii="Calibri" w:hAnsi="Calibri" w:cs="Calibri"/>
          <w:sz w:val="24"/>
          <w:szCs w:val="24"/>
          <w:lang w:eastAsia="en-US"/>
        </w:rPr>
        <w:t xml:space="preserve"> </w:t>
      </w:r>
      <w:r w:rsidR="0081439A" w:rsidRPr="57DF1A14">
        <w:rPr>
          <w:rFonts w:ascii="Calibri" w:hAnsi="Calibri" w:cs="Calibri"/>
          <w:sz w:val="24"/>
          <w:szCs w:val="24"/>
          <w:lang w:eastAsia="en-US"/>
        </w:rPr>
        <w:t>giving</w:t>
      </w:r>
      <w:r w:rsidR="001779AE" w:rsidRPr="57DF1A14">
        <w:rPr>
          <w:rFonts w:ascii="Calibri" w:hAnsi="Calibri" w:cs="Calibri"/>
          <w:sz w:val="24"/>
          <w:szCs w:val="24"/>
          <w:lang w:eastAsia="en-US"/>
        </w:rPr>
        <w:t xml:space="preserve"> </w:t>
      </w:r>
      <w:r w:rsidR="000E6A3B" w:rsidRPr="57DF1A14">
        <w:rPr>
          <w:rFonts w:ascii="Calibri" w:hAnsi="Calibri" w:cs="Calibri"/>
          <w:sz w:val="24"/>
          <w:szCs w:val="24"/>
          <w:lang w:eastAsia="en-US"/>
        </w:rPr>
        <w:t>the guest</w:t>
      </w:r>
      <w:r w:rsidR="00640458" w:rsidRPr="57DF1A14">
        <w:rPr>
          <w:rFonts w:ascii="Calibri" w:hAnsi="Calibri" w:cs="Calibri"/>
          <w:sz w:val="24"/>
          <w:szCs w:val="24"/>
          <w:lang w:eastAsia="en-US"/>
        </w:rPr>
        <w:t xml:space="preserve"> knowledge</w:t>
      </w:r>
      <w:r w:rsidR="00D1461B" w:rsidRPr="57DF1A14">
        <w:rPr>
          <w:rFonts w:ascii="Calibri" w:hAnsi="Calibri" w:cs="Calibri"/>
          <w:sz w:val="24"/>
          <w:szCs w:val="24"/>
          <w:lang w:eastAsia="en-US"/>
        </w:rPr>
        <w:t xml:space="preserve"> of the universe</w:t>
      </w:r>
      <w:r w:rsidR="000B1770" w:rsidRPr="57DF1A14">
        <w:rPr>
          <w:rFonts w:ascii="Calibri" w:hAnsi="Calibri" w:cs="Calibri"/>
          <w:sz w:val="24"/>
          <w:szCs w:val="24"/>
          <w:lang w:eastAsia="en-US"/>
        </w:rPr>
        <w:t xml:space="preserve"> during their stay.</w:t>
      </w:r>
    </w:p>
    <w:p w14:paraId="56D44182" w14:textId="37549DCB" w:rsidR="00070163" w:rsidRDefault="00BE5CFE" w:rsidP="00D720E4">
      <w:pPr>
        <w:spacing w:line="360" w:lineRule="auto"/>
        <w:jc w:val="both"/>
        <w:rPr>
          <w:rFonts w:ascii="Calibri" w:hAnsi="Calibri" w:cs="Calibri"/>
          <w:sz w:val="24"/>
          <w:szCs w:val="24"/>
          <w:lang w:eastAsia="en-US"/>
        </w:rPr>
      </w:pPr>
      <w:r w:rsidRPr="57DF1A14">
        <w:rPr>
          <w:rFonts w:ascii="Calibri" w:hAnsi="Calibri" w:cs="Calibri"/>
          <w:sz w:val="24"/>
          <w:szCs w:val="24"/>
          <w:lang w:eastAsia="en-US"/>
        </w:rPr>
        <w:t xml:space="preserve">The </w:t>
      </w:r>
      <w:r w:rsidR="00211D55" w:rsidRPr="57DF1A14">
        <w:rPr>
          <w:rFonts w:ascii="Calibri" w:hAnsi="Calibri" w:cs="Calibri"/>
          <w:sz w:val="24"/>
          <w:szCs w:val="24"/>
          <w:lang w:eastAsia="en-US"/>
        </w:rPr>
        <w:t>Cosmos Hotel</w:t>
      </w:r>
      <w:r w:rsidR="005F1616" w:rsidRPr="57DF1A14">
        <w:rPr>
          <w:rFonts w:ascii="Calibri" w:hAnsi="Calibri" w:cs="Calibri"/>
          <w:sz w:val="24"/>
          <w:szCs w:val="24"/>
          <w:lang w:eastAsia="en-US"/>
        </w:rPr>
        <w:t xml:space="preserve"> </w:t>
      </w:r>
      <w:r w:rsidR="00635445" w:rsidRPr="57DF1A14">
        <w:rPr>
          <w:rFonts w:ascii="Calibri" w:hAnsi="Calibri" w:cs="Calibri"/>
          <w:sz w:val="24"/>
          <w:szCs w:val="24"/>
          <w:lang w:eastAsia="en-US"/>
        </w:rPr>
        <w:t>is in</w:t>
      </w:r>
      <w:r w:rsidR="005F1616" w:rsidRPr="57DF1A14">
        <w:rPr>
          <w:rFonts w:ascii="Calibri" w:hAnsi="Calibri" w:cs="Calibri"/>
          <w:sz w:val="24"/>
          <w:szCs w:val="24"/>
          <w:lang w:eastAsia="en-US"/>
        </w:rPr>
        <w:t xml:space="preserve"> Orlando Florida</w:t>
      </w:r>
      <w:r w:rsidR="00C340D8" w:rsidRPr="57DF1A14">
        <w:rPr>
          <w:rFonts w:ascii="Calibri" w:hAnsi="Calibri" w:cs="Calibri"/>
          <w:sz w:val="24"/>
          <w:szCs w:val="24"/>
          <w:lang w:eastAsia="en-US"/>
        </w:rPr>
        <w:t>,</w:t>
      </w:r>
      <w:r w:rsidR="002741E7" w:rsidRPr="57DF1A14">
        <w:rPr>
          <w:rFonts w:ascii="Calibri" w:hAnsi="Calibri" w:cs="Calibri"/>
          <w:sz w:val="24"/>
          <w:szCs w:val="24"/>
          <w:lang w:eastAsia="en-US"/>
        </w:rPr>
        <w:t xml:space="preserve"> it</w:t>
      </w:r>
      <w:r w:rsidR="007601BB" w:rsidRPr="57DF1A14">
        <w:rPr>
          <w:rFonts w:ascii="Calibri" w:hAnsi="Calibri" w:cs="Calibri"/>
          <w:sz w:val="24"/>
          <w:szCs w:val="24"/>
          <w:lang w:eastAsia="en-US"/>
        </w:rPr>
        <w:t xml:space="preserve"> </w:t>
      </w:r>
      <w:r w:rsidR="00C340D8" w:rsidRPr="57DF1A14">
        <w:rPr>
          <w:rFonts w:ascii="Calibri" w:hAnsi="Calibri" w:cs="Calibri"/>
          <w:sz w:val="24"/>
          <w:szCs w:val="24"/>
          <w:lang w:eastAsia="en-US"/>
        </w:rPr>
        <w:t xml:space="preserve">attaches </w:t>
      </w:r>
      <w:r w:rsidR="007601BB" w:rsidRPr="57DF1A14">
        <w:rPr>
          <w:rFonts w:ascii="Calibri" w:hAnsi="Calibri" w:cs="Calibri"/>
          <w:sz w:val="24"/>
          <w:szCs w:val="24"/>
          <w:lang w:eastAsia="en-US"/>
        </w:rPr>
        <w:t>to Universal Studios</w:t>
      </w:r>
      <w:r w:rsidR="00587CA8" w:rsidRPr="57DF1A14">
        <w:rPr>
          <w:rFonts w:ascii="Calibri" w:hAnsi="Calibri" w:cs="Calibri"/>
          <w:sz w:val="24"/>
          <w:szCs w:val="24"/>
          <w:lang w:eastAsia="en-US"/>
        </w:rPr>
        <w:t xml:space="preserve"> in </w:t>
      </w:r>
      <w:r w:rsidR="00FB621E" w:rsidRPr="57DF1A14">
        <w:rPr>
          <w:rFonts w:ascii="Calibri" w:hAnsi="Calibri" w:cs="Calibri"/>
          <w:sz w:val="24"/>
          <w:szCs w:val="24"/>
          <w:lang w:eastAsia="en-US"/>
        </w:rPr>
        <w:t>an</w:t>
      </w:r>
      <w:r w:rsidR="00587CA8" w:rsidRPr="57DF1A14">
        <w:rPr>
          <w:rFonts w:ascii="Calibri" w:hAnsi="Calibri" w:cs="Calibri"/>
          <w:sz w:val="24"/>
          <w:szCs w:val="24"/>
          <w:lang w:eastAsia="en-US"/>
        </w:rPr>
        <w:t xml:space="preserve"> urban area perfect to </w:t>
      </w:r>
      <w:r w:rsidR="00CF6B8C" w:rsidRPr="57DF1A14">
        <w:rPr>
          <w:rFonts w:ascii="Calibri" w:hAnsi="Calibri" w:cs="Calibri"/>
          <w:sz w:val="24"/>
          <w:szCs w:val="24"/>
          <w:lang w:eastAsia="en-US"/>
        </w:rPr>
        <w:t>welcome families wit</w:t>
      </w:r>
      <w:r w:rsidR="00D12384" w:rsidRPr="57DF1A14">
        <w:rPr>
          <w:rFonts w:ascii="Calibri" w:hAnsi="Calibri" w:cs="Calibri"/>
          <w:sz w:val="24"/>
          <w:szCs w:val="24"/>
          <w:lang w:eastAsia="en-US"/>
        </w:rPr>
        <w:t>h</w:t>
      </w:r>
      <w:r w:rsidR="00CF6B8C" w:rsidRPr="57DF1A14">
        <w:rPr>
          <w:rFonts w:ascii="Calibri" w:hAnsi="Calibri" w:cs="Calibri"/>
          <w:sz w:val="24"/>
          <w:szCs w:val="24"/>
          <w:lang w:eastAsia="en-US"/>
        </w:rPr>
        <w:t xml:space="preserve"> </w:t>
      </w:r>
      <w:r w:rsidR="00D12384" w:rsidRPr="57DF1A14">
        <w:rPr>
          <w:rFonts w:ascii="Calibri" w:hAnsi="Calibri" w:cs="Calibri"/>
          <w:sz w:val="24"/>
          <w:szCs w:val="24"/>
          <w:lang w:eastAsia="en-US"/>
        </w:rPr>
        <w:t>children</w:t>
      </w:r>
      <w:r w:rsidR="00F93B40" w:rsidRPr="57DF1A14">
        <w:rPr>
          <w:rFonts w:ascii="Calibri" w:hAnsi="Calibri" w:cs="Calibri"/>
          <w:sz w:val="24"/>
          <w:szCs w:val="24"/>
          <w:lang w:eastAsia="en-US"/>
        </w:rPr>
        <w:t>.</w:t>
      </w:r>
      <w:r w:rsidR="00D12384" w:rsidRPr="57DF1A14">
        <w:rPr>
          <w:rFonts w:ascii="Calibri" w:hAnsi="Calibri" w:cs="Calibri"/>
          <w:sz w:val="24"/>
          <w:szCs w:val="24"/>
          <w:lang w:eastAsia="en-US"/>
        </w:rPr>
        <w:t xml:space="preserve"> </w:t>
      </w:r>
    </w:p>
    <w:p w14:paraId="0B7712A5" w14:textId="4D98A9E0" w:rsidR="00D265F7" w:rsidRDefault="00EE3D58" w:rsidP="00D720E4">
      <w:pPr>
        <w:spacing w:line="360" w:lineRule="auto"/>
        <w:jc w:val="both"/>
        <w:rPr>
          <w:rFonts w:ascii="Calibri" w:hAnsi="Calibri" w:cs="Calibri"/>
          <w:sz w:val="24"/>
          <w:szCs w:val="24"/>
          <w:lang w:eastAsia="en-US"/>
        </w:rPr>
      </w:pPr>
      <w:r w:rsidRPr="57DF1A14">
        <w:rPr>
          <w:rFonts w:ascii="Calibri" w:hAnsi="Calibri" w:cs="Calibri"/>
          <w:sz w:val="24"/>
          <w:szCs w:val="24"/>
          <w:lang w:eastAsia="en-US"/>
        </w:rPr>
        <w:t xml:space="preserve">The </w:t>
      </w:r>
      <w:r w:rsidR="009168DD" w:rsidRPr="57DF1A14">
        <w:rPr>
          <w:rFonts w:ascii="Calibri" w:hAnsi="Calibri" w:cs="Calibri"/>
          <w:sz w:val="24"/>
          <w:szCs w:val="24"/>
          <w:lang w:eastAsia="en-US"/>
        </w:rPr>
        <w:t>theme of this hotel is based on a futuristic</w:t>
      </w:r>
      <w:r w:rsidR="002F77CE" w:rsidRPr="57DF1A14">
        <w:rPr>
          <w:rFonts w:ascii="Calibri" w:hAnsi="Calibri" w:cs="Calibri"/>
          <w:sz w:val="24"/>
          <w:szCs w:val="24"/>
          <w:lang w:eastAsia="en-US"/>
        </w:rPr>
        <w:t xml:space="preserve"> understanding of </w:t>
      </w:r>
      <w:r w:rsidR="00C270B5" w:rsidRPr="57DF1A14">
        <w:rPr>
          <w:rFonts w:ascii="Calibri" w:hAnsi="Calibri" w:cs="Calibri"/>
          <w:sz w:val="24"/>
          <w:szCs w:val="24"/>
          <w:lang w:eastAsia="en-US"/>
        </w:rPr>
        <w:t xml:space="preserve">the </w:t>
      </w:r>
      <w:r w:rsidR="005744D3" w:rsidRPr="57DF1A14">
        <w:rPr>
          <w:rFonts w:ascii="Calibri" w:hAnsi="Calibri" w:cs="Calibri"/>
          <w:sz w:val="24"/>
          <w:szCs w:val="24"/>
          <w:lang w:eastAsia="en-US"/>
        </w:rPr>
        <w:t>universe</w:t>
      </w:r>
      <w:r w:rsidR="00D260C6" w:rsidRPr="57DF1A14">
        <w:rPr>
          <w:rFonts w:ascii="Calibri" w:hAnsi="Calibri" w:cs="Calibri"/>
          <w:sz w:val="24"/>
          <w:szCs w:val="24"/>
          <w:lang w:eastAsia="en-US"/>
        </w:rPr>
        <w:t xml:space="preserve">, the hotel will </w:t>
      </w:r>
      <w:r w:rsidR="00C270B5" w:rsidRPr="57DF1A14">
        <w:rPr>
          <w:rFonts w:ascii="Calibri" w:hAnsi="Calibri" w:cs="Calibri"/>
          <w:sz w:val="24"/>
          <w:szCs w:val="24"/>
          <w:lang w:eastAsia="en-US"/>
        </w:rPr>
        <w:t>be exposed</w:t>
      </w:r>
      <w:r w:rsidR="00D260C6" w:rsidRPr="57DF1A14">
        <w:rPr>
          <w:rFonts w:ascii="Calibri" w:hAnsi="Calibri" w:cs="Calibri"/>
          <w:sz w:val="24"/>
          <w:szCs w:val="24"/>
          <w:lang w:eastAsia="en-US"/>
        </w:rPr>
        <w:t xml:space="preserve"> to </w:t>
      </w:r>
      <w:r w:rsidR="0081439A" w:rsidRPr="57DF1A14">
        <w:rPr>
          <w:rFonts w:ascii="Calibri" w:hAnsi="Calibri" w:cs="Calibri"/>
          <w:sz w:val="24"/>
          <w:szCs w:val="24"/>
          <w:lang w:eastAsia="en-US"/>
        </w:rPr>
        <w:t>high-end</w:t>
      </w:r>
      <w:r w:rsidR="00D02A7E" w:rsidRPr="57DF1A14">
        <w:rPr>
          <w:rFonts w:ascii="Calibri" w:hAnsi="Calibri" w:cs="Calibri"/>
          <w:sz w:val="24"/>
          <w:szCs w:val="24"/>
          <w:lang w:eastAsia="en-US"/>
        </w:rPr>
        <w:t xml:space="preserve"> vis</w:t>
      </w:r>
      <w:r w:rsidR="00652AEC" w:rsidRPr="57DF1A14">
        <w:rPr>
          <w:rFonts w:ascii="Calibri" w:hAnsi="Calibri" w:cs="Calibri"/>
          <w:sz w:val="24"/>
          <w:szCs w:val="24"/>
          <w:lang w:eastAsia="en-US"/>
        </w:rPr>
        <w:t xml:space="preserve">ual effect </w:t>
      </w:r>
      <w:r w:rsidR="004363EC" w:rsidRPr="57DF1A14">
        <w:rPr>
          <w:rFonts w:ascii="Calibri" w:hAnsi="Calibri" w:cs="Calibri"/>
          <w:sz w:val="24"/>
          <w:szCs w:val="24"/>
          <w:lang w:eastAsia="en-US"/>
        </w:rPr>
        <w:t>technology,</w:t>
      </w:r>
      <w:r w:rsidR="00F35136" w:rsidRPr="57DF1A14">
        <w:rPr>
          <w:rFonts w:ascii="Calibri" w:hAnsi="Calibri" w:cs="Calibri"/>
          <w:sz w:val="24"/>
          <w:szCs w:val="24"/>
          <w:lang w:eastAsia="en-US"/>
        </w:rPr>
        <w:t xml:space="preserve"> </w:t>
      </w:r>
      <w:r w:rsidR="006A6329" w:rsidRPr="57DF1A14">
        <w:rPr>
          <w:rFonts w:ascii="Calibri" w:hAnsi="Calibri" w:cs="Calibri"/>
          <w:sz w:val="24"/>
          <w:szCs w:val="24"/>
          <w:lang w:eastAsia="en-US"/>
        </w:rPr>
        <w:t>a dome shape roof</w:t>
      </w:r>
      <w:r w:rsidR="005A4222" w:rsidRPr="57DF1A14">
        <w:rPr>
          <w:rFonts w:ascii="Calibri" w:hAnsi="Calibri" w:cs="Calibri"/>
          <w:sz w:val="24"/>
          <w:szCs w:val="24"/>
          <w:lang w:eastAsia="en-US"/>
        </w:rPr>
        <w:t xml:space="preserve"> surround</w:t>
      </w:r>
      <w:r w:rsidR="00240AA5" w:rsidRPr="57DF1A14">
        <w:rPr>
          <w:rFonts w:ascii="Calibri" w:hAnsi="Calibri" w:cs="Calibri"/>
          <w:sz w:val="24"/>
          <w:szCs w:val="24"/>
          <w:lang w:eastAsia="en-US"/>
        </w:rPr>
        <w:t>ed with solar panels</w:t>
      </w:r>
      <w:r w:rsidR="00A179E1" w:rsidRPr="57DF1A14">
        <w:rPr>
          <w:rFonts w:ascii="Calibri" w:hAnsi="Calibri" w:cs="Calibri"/>
          <w:sz w:val="24"/>
          <w:szCs w:val="24"/>
          <w:lang w:eastAsia="en-US"/>
        </w:rPr>
        <w:t>,</w:t>
      </w:r>
      <w:r w:rsidR="00F35136" w:rsidRPr="57DF1A14">
        <w:rPr>
          <w:rFonts w:ascii="Calibri" w:hAnsi="Calibri" w:cs="Calibri"/>
          <w:sz w:val="24"/>
          <w:szCs w:val="24"/>
          <w:lang w:eastAsia="en-US"/>
        </w:rPr>
        <w:t xml:space="preserve"> automated bracelets key </w:t>
      </w:r>
      <w:r w:rsidR="0088491B" w:rsidRPr="57DF1A14">
        <w:rPr>
          <w:rFonts w:ascii="Calibri" w:hAnsi="Calibri" w:cs="Calibri"/>
          <w:sz w:val="24"/>
          <w:szCs w:val="24"/>
          <w:lang w:eastAsia="en-US"/>
        </w:rPr>
        <w:t>entry, touchless</w:t>
      </w:r>
      <w:r w:rsidR="00A845DB" w:rsidRPr="57DF1A14">
        <w:rPr>
          <w:rFonts w:ascii="Calibri" w:hAnsi="Calibri" w:cs="Calibri"/>
          <w:sz w:val="24"/>
          <w:szCs w:val="24"/>
          <w:lang w:eastAsia="en-US"/>
        </w:rPr>
        <w:t xml:space="preserve"> water</w:t>
      </w:r>
      <w:r w:rsidR="00FB104B" w:rsidRPr="57DF1A14">
        <w:rPr>
          <w:rFonts w:ascii="Calibri" w:hAnsi="Calibri" w:cs="Calibri"/>
          <w:sz w:val="24"/>
          <w:szCs w:val="24"/>
          <w:lang w:eastAsia="en-US"/>
        </w:rPr>
        <w:t xml:space="preserve"> sensor fauce</w:t>
      </w:r>
      <w:r w:rsidR="009F463D" w:rsidRPr="57DF1A14">
        <w:rPr>
          <w:rFonts w:ascii="Calibri" w:hAnsi="Calibri" w:cs="Calibri"/>
          <w:sz w:val="24"/>
          <w:szCs w:val="24"/>
          <w:lang w:eastAsia="en-US"/>
        </w:rPr>
        <w:t>t</w:t>
      </w:r>
      <w:r w:rsidR="00FB104B" w:rsidRPr="57DF1A14">
        <w:rPr>
          <w:rFonts w:ascii="Calibri" w:hAnsi="Calibri" w:cs="Calibri"/>
          <w:sz w:val="24"/>
          <w:szCs w:val="24"/>
          <w:lang w:eastAsia="en-US"/>
        </w:rPr>
        <w:t xml:space="preserve"> </w:t>
      </w:r>
      <w:r w:rsidR="009F463D" w:rsidRPr="57DF1A14">
        <w:rPr>
          <w:rFonts w:ascii="Calibri" w:hAnsi="Calibri" w:cs="Calibri"/>
          <w:sz w:val="24"/>
          <w:szCs w:val="24"/>
          <w:lang w:eastAsia="en-US"/>
        </w:rPr>
        <w:t xml:space="preserve">throughout </w:t>
      </w:r>
      <w:r w:rsidR="00830699" w:rsidRPr="57DF1A14">
        <w:rPr>
          <w:rFonts w:ascii="Calibri" w:hAnsi="Calibri" w:cs="Calibri"/>
          <w:sz w:val="24"/>
          <w:szCs w:val="24"/>
          <w:lang w:eastAsia="en-US"/>
        </w:rPr>
        <w:t>the entire hotel</w:t>
      </w:r>
      <w:r w:rsidR="00A845DB" w:rsidRPr="57DF1A14">
        <w:rPr>
          <w:rFonts w:ascii="Calibri" w:hAnsi="Calibri" w:cs="Calibri"/>
          <w:sz w:val="24"/>
          <w:szCs w:val="24"/>
          <w:lang w:eastAsia="en-US"/>
        </w:rPr>
        <w:t>,</w:t>
      </w:r>
      <w:r w:rsidR="00B05D16" w:rsidRPr="57DF1A14">
        <w:rPr>
          <w:rFonts w:ascii="Calibri" w:hAnsi="Calibri" w:cs="Calibri"/>
          <w:sz w:val="24"/>
          <w:szCs w:val="24"/>
          <w:lang w:eastAsia="en-US"/>
        </w:rPr>
        <w:t xml:space="preserve"> light </w:t>
      </w:r>
      <w:r w:rsidR="009B4EDF" w:rsidRPr="57DF1A14">
        <w:rPr>
          <w:rFonts w:ascii="Calibri" w:hAnsi="Calibri" w:cs="Calibri"/>
          <w:sz w:val="24"/>
          <w:szCs w:val="24"/>
          <w:lang w:eastAsia="en-US"/>
        </w:rPr>
        <w:t>sensor on all corridors,</w:t>
      </w:r>
      <w:r w:rsidR="00307EF0" w:rsidRPr="57DF1A14">
        <w:rPr>
          <w:rFonts w:ascii="Calibri" w:hAnsi="Calibri" w:cs="Calibri"/>
          <w:sz w:val="24"/>
          <w:szCs w:val="24"/>
          <w:lang w:eastAsia="en-US"/>
        </w:rPr>
        <w:t xml:space="preserve"> vac</w:t>
      </w:r>
      <w:r w:rsidR="00FC3207" w:rsidRPr="57DF1A14">
        <w:rPr>
          <w:rFonts w:ascii="Calibri" w:hAnsi="Calibri" w:cs="Calibri"/>
          <w:sz w:val="24"/>
          <w:szCs w:val="24"/>
          <w:lang w:eastAsia="en-US"/>
        </w:rPr>
        <w:t>uum technology to move</w:t>
      </w:r>
      <w:r w:rsidR="00900149" w:rsidRPr="57DF1A14">
        <w:rPr>
          <w:rFonts w:ascii="Calibri" w:hAnsi="Calibri" w:cs="Calibri"/>
          <w:sz w:val="24"/>
          <w:szCs w:val="24"/>
          <w:lang w:eastAsia="en-US"/>
        </w:rPr>
        <w:t xml:space="preserve"> waste</w:t>
      </w:r>
      <w:r w:rsidR="00FC3207" w:rsidRPr="57DF1A14">
        <w:rPr>
          <w:rFonts w:ascii="Calibri" w:hAnsi="Calibri" w:cs="Calibri"/>
          <w:sz w:val="24"/>
          <w:szCs w:val="24"/>
          <w:lang w:eastAsia="en-US"/>
        </w:rPr>
        <w:t xml:space="preserve"> through</w:t>
      </w:r>
      <w:r w:rsidR="00A105E0" w:rsidRPr="57DF1A14">
        <w:rPr>
          <w:rFonts w:ascii="Calibri" w:hAnsi="Calibri" w:cs="Calibri"/>
          <w:sz w:val="24"/>
          <w:szCs w:val="24"/>
          <w:lang w:eastAsia="en-US"/>
        </w:rPr>
        <w:t xml:space="preserve"> underground pipes to </w:t>
      </w:r>
      <w:r w:rsidR="000B2881" w:rsidRPr="57DF1A14">
        <w:rPr>
          <w:rFonts w:ascii="Calibri" w:hAnsi="Calibri" w:cs="Calibri"/>
          <w:sz w:val="24"/>
          <w:szCs w:val="24"/>
          <w:lang w:eastAsia="en-US"/>
        </w:rPr>
        <w:t>a central</w:t>
      </w:r>
      <w:r w:rsidR="00D7214D" w:rsidRPr="57DF1A14">
        <w:rPr>
          <w:rFonts w:ascii="Calibri" w:hAnsi="Calibri" w:cs="Calibri"/>
          <w:sz w:val="24"/>
          <w:szCs w:val="24"/>
          <w:lang w:eastAsia="en-US"/>
        </w:rPr>
        <w:t xml:space="preserve"> </w:t>
      </w:r>
      <w:r w:rsidR="00443C98" w:rsidRPr="57DF1A14">
        <w:rPr>
          <w:rFonts w:ascii="Calibri" w:hAnsi="Calibri" w:cs="Calibri"/>
          <w:sz w:val="24"/>
          <w:szCs w:val="24"/>
          <w:lang w:eastAsia="en-US"/>
        </w:rPr>
        <w:t>incineration</w:t>
      </w:r>
      <w:r w:rsidR="000B2881" w:rsidRPr="57DF1A14">
        <w:rPr>
          <w:rFonts w:ascii="Calibri" w:hAnsi="Calibri" w:cs="Calibri"/>
          <w:sz w:val="24"/>
          <w:szCs w:val="24"/>
          <w:lang w:eastAsia="en-US"/>
        </w:rPr>
        <w:t xml:space="preserve"> collection point</w:t>
      </w:r>
      <w:r w:rsidR="0088491B" w:rsidRPr="57DF1A14">
        <w:rPr>
          <w:rFonts w:ascii="Calibri" w:hAnsi="Calibri" w:cs="Calibri"/>
          <w:sz w:val="24"/>
          <w:szCs w:val="24"/>
          <w:lang w:eastAsia="en-US"/>
        </w:rPr>
        <w:t xml:space="preserve">, </w:t>
      </w:r>
      <w:r w:rsidR="00FD01EE" w:rsidRPr="57DF1A14">
        <w:rPr>
          <w:rFonts w:ascii="Calibri" w:hAnsi="Calibri" w:cs="Calibri"/>
          <w:sz w:val="24"/>
          <w:szCs w:val="24"/>
          <w:lang w:eastAsia="en-US"/>
        </w:rPr>
        <w:t xml:space="preserve">automated </w:t>
      </w:r>
      <w:r w:rsidR="00CC3AF3">
        <w:rPr>
          <w:rFonts w:ascii="Calibri" w:hAnsi="Calibri" w:cs="Calibri"/>
          <w:sz w:val="24"/>
          <w:szCs w:val="24"/>
          <w:lang w:eastAsia="en-US"/>
        </w:rPr>
        <w:t>odours</w:t>
      </w:r>
      <w:r w:rsidR="0099736F" w:rsidRPr="57DF1A14">
        <w:rPr>
          <w:rFonts w:ascii="Calibri" w:hAnsi="Calibri" w:cs="Calibri"/>
          <w:sz w:val="24"/>
          <w:szCs w:val="24"/>
          <w:lang w:eastAsia="en-US"/>
        </w:rPr>
        <w:t xml:space="preserve"> control</w:t>
      </w:r>
      <w:r w:rsidR="00E37F11" w:rsidRPr="57DF1A14">
        <w:rPr>
          <w:rFonts w:ascii="Calibri" w:hAnsi="Calibri" w:cs="Calibri"/>
          <w:sz w:val="24"/>
          <w:szCs w:val="24"/>
          <w:lang w:eastAsia="en-US"/>
        </w:rPr>
        <w:t xml:space="preserve"> install</w:t>
      </w:r>
      <w:r w:rsidR="0099736F" w:rsidRPr="57DF1A14">
        <w:rPr>
          <w:rFonts w:ascii="Calibri" w:hAnsi="Calibri" w:cs="Calibri"/>
          <w:sz w:val="24"/>
          <w:szCs w:val="24"/>
          <w:lang w:eastAsia="en-US"/>
        </w:rPr>
        <w:t xml:space="preserve"> </w:t>
      </w:r>
      <w:r w:rsidR="00E37F11" w:rsidRPr="57DF1A14">
        <w:rPr>
          <w:rFonts w:ascii="Calibri" w:hAnsi="Calibri" w:cs="Calibri"/>
          <w:sz w:val="24"/>
          <w:szCs w:val="24"/>
          <w:lang w:eastAsia="en-US"/>
        </w:rPr>
        <w:t>on every room</w:t>
      </w:r>
      <w:r w:rsidR="007F1AD0" w:rsidRPr="57DF1A14">
        <w:rPr>
          <w:rFonts w:ascii="Calibri" w:hAnsi="Calibri" w:cs="Calibri"/>
          <w:sz w:val="24"/>
          <w:szCs w:val="24"/>
          <w:lang w:eastAsia="en-US"/>
        </w:rPr>
        <w:t>,</w:t>
      </w:r>
      <w:r w:rsidR="00DE4134" w:rsidRPr="57DF1A14">
        <w:rPr>
          <w:rFonts w:ascii="Calibri" w:hAnsi="Calibri" w:cs="Calibri"/>
          <w:sz w:val="24"/>
          <w:szCs w:val="24"/>
          <w:lang w:eastAsia="en-US"/>
        </w:rPr>
        <w:t xml:space="preserve"> a dual</w:t>
      </w:r>
      <w:r w:rsidR="007F1AD0" w:rsidRPr="57DF1A14">
        <w:rPr>
          <w:rFonts w:ascii="Calibri" w:hAnsi="Calibri" w:cs="Calibri"/>
          <w:sz w:val="24"/>
          <w:szCs w:val="24"/>
          <w:lang w:eastAsia="en-US"/>
        </w:rPr>
        <w:t xml:space="preserve"> </w:t>
      </w:r>
      <w:r w:rsidR="001F1C6A" w:rsidRPr="57DF1A14">
        <w:rPr>
          <w:rFonts w:ascii="Calibri" w:hAnsi="Calibri" w:cs="Calibri"/>
          <w:sz w:val="24"/>
          <w:szCs w:val="24"/>
          <w:lang w:eastAsia="en-US"/>
        </w:rPr>
        <w:t>AI</w:t>
      </w:r>
      <w:r w:rsidR="00901B92" w:rsidRPr="57DF1A14">
        <w:rPr>
          <w:rFonts w:ascii="Calibri" w:hAnsi="Calibri" w:cs="Calibri"/>
          <w:sz w:val="24"/>
          <w:szCs w:val="24"/>
          <w:lang w:eastAsia="en-US"/>
        </w:rPr>
        <w:t xml:space="preserve"> operatin</w:t>
      </w:r>
      <w:r w:rsidR="00C910E6" w:rsidRPr="57DF1A14">
        <w:rPr>
          <w:rFonts w:ascii="Calibri" w:hAnsi="Calibri" w:cs="Calibri"/>
          <w:sz w:val="24"/>
          <w:szCs w:val="24"/>
          <w:lang w:eastAsia="en-US"/>
        </w:rPr>
        <w:t>g system</w:t>
      </w:r>
      <w:r w:rsidR="00FB2350" w:rsidRPr="57DF1A14">
        <w:rPr>
          <w:rFonts w:ascii="Calibri" w:hAnsi="Calibri" w:cs="Calibri"/>
          <w:sz w:val="24"/>
          <w:szCs w:val="24"/>
          <w:lang w:eastAsia="en-US"/>
        </w:rPr>
        <w:t xml:space="preserve"> for</w:t>
      </w:r>
      <w:r w:rsidR="00C910E6" w:rsidRPr="57DF1A14">
        <w:rPr>
          <w:rFonts w:ascii="Calibri" w:hAnsi="Calibri" w:cs="Calibri"/>
          <w:sz w:val="24"/>
          <w:szCs w:val="24"/>
          <w:lang w:eastAsia="en-US"/>
        </w:rPr>
        <w:t xml:space="preserve"> the entire hotel,</w:t>
      </w:r>
      <w:r w:rsidR="005548DB" w:rsidRPr="57DF1A14">
        <w:rPr>
          <w:rFonts w:ascii="Calibri" w:hAnsi="Calibri" w:cs="Calibri"/>
          <w:sz w:val="24"/>
          <w:szCs w:val="24"/>
          <w:lang w:eastAsia="en-US"/>
        </w:rPr>
        <w:t xml:space="preserve"> providing </w:t>
      </w:r>
      <w:r w:rsidR="006024EB" w:rsidRPr="57DF1A14">
        <w:rPr>
          <w:rFonts w:ascii="Calibri" w:hAnsi="Calibri" w:cs="Calibri"/>
          <w:sz w:val="24"/>
          <w:szCs w:val="24"/>
          <w:lang w:eastAsia="en-US"/>
        </w:rPr>
        <w:t>anticipated needs, security, and</w:t>
      </w:r>
      <w:r w:rsidR="0044311F" w:rsidRPr="57DF1A14">
        <w:rPr>
          <w:rFonts w:ascii="Calibri" w:hAnsi="Calibri" w:cs="Calibri"/>
          <w:sz w:val="24"/>
          <w:szCs w:val="24"/>
          <w:lang w:eastAsia="en-US"/>
        </w:rPr>
        <w:t xml:space="preserve"> </w:t>
      </w:r>
      <w:r w:rsidR="00DC2A87" w:rsidRPr="57DF1A14">
        <w:rPr>
          <w:rFonts w:ascii="Calibri" w:hAnsi="Calibri" w:cs="Calibri"/>
          <w:sz w:val="24"/>
          <w:szCs w:val="24"/>
          <w:lang w:eastAsia="en-US"/>
        </w:rPr>
        <w:t>information</w:t>
      </w:r>
      <w:r w:rsidR="00D265F7" w:rsidRPr="57DF1A14">
        <w:rPr>
          <w:rFonts w:ascii="Calibri" w:hAnsi="Calibri" w:cs="Calibri"/>
          <w:sz w:val="24"/>
          <w:szCs w:val="24"/>
          <w:lang w:eastAsia="en-US"/>
        </w:rPr>
        <w:t>.</w:t>
      </w:r>
    </w:p>
    <w:p w14:paraId="2536B834" w14:textId="0F2CAE73" w:rsidR="00EC6D21" w:rsidRDefault="00D265F7" w:rsidP="00D720E4">
      <w:pPr>
        <w:spacing w:line="360" w:lineRule="auto"/>
        <w:jc w:val="both"/>
        <w:rPr>
          <w:rFonts w:ascii="Calibri" w:hAnsi="Calibri" w:cs="Calibri"/>
          <w:sz w:val="24"/>
          <w:szCs w:val="24"/>
          <w:lang w:eastAsia="en-US"/>
        </w:rPr>
      </w:pPr>
      <w:r w:rsidRPr="57DF1A14">
        <w:rPr>
          <w:rFonts w:ascii="Calibri" w:hAnsi="Calibri" w:cs="Calibri"/>
          <w:sz w:val="24"/>
          <w:szCs w:val="24"/>
          <w:lang w:eastAsia="en-US"/>
        </w:rPr>
        <w:t>Our vision is to promote a susta</w:t>
      </w:r>
      <w:r w:rsidR="0070111A" w:rsidRPr="57DF1A14">
        <w:rPr>
          <w:rFonts w:ascii="Calibri" w:hAnsi="Calibri" w:cs="Calibri"/>
          <w:sz w:val="24"/>
          <w:szCs w:val="24"/>
          <w:lang w:eastAsia="en-US"/>
        </w:rPr>
        <w:t xml:space="preserve">inable </w:t>
      </w:r>
      <w:r w:rsidR="009203F6" w:rsidRPr="57DF1A14">
        <w:rPr>
          <w:rFonts w:ascii="Calibri" w:hAnsi="Calibri" w:cs="Calibri"/>
          <w:sz w:val="24"/>
          <w:szCs w:val="24"/>
          <w:lang w:eastAsia="en-US"/>
        </w:rPr>
        <w:t>hotel</w:t>
      </w:r>
      <w:r w:rsidR="00DF0365" w:rsidRPr="57DF1A14">
        <w:rPr>
          <w:rFonts w:ascii="Calibri" w:hAnsi="Calibri" w:cs="Calibri"/>
          <w:sz w:val="24"/>
          <w:szCs w:val="24"/>
          <w:lang w:eastAsia="en-US"/>
        </w:rPr>
        <w:t xml:space="preserve">, that will </w:t>
      </w:r>
      <w:r w:rsidR="006F5A0F" w:rsidRPr="57DF1A14">
        <w:rPr>
          <w:rFonts w:ascii="Calibri" w:hAnsi="Calibri" w:cs="Calibri"/>
          <w:sz w:val="24"/>
          <w:szCs w:val="24"/>
          <w:lang w:eastAsia="en-US"/>
        </w:rPr>
        <w:t>help minimize</w:t>
      </w:r>
      <w:r w:rsidR="008A20E6" w:rsidRPr="57DF1A14">
        <w:rPr>
          <w:rFonts w:ascii="Calibri" w:hAnsi="Calibri" w:cs="Calibri"/>
          <w:sz w:val="24"/>
          <w:szCs w:val="24"/>
          <w:lang w:eastAsia="en-US"/>
        </w:rPr>
        <w:t xml:space="preserve"> the</w:t>
      </w:r>
      <w:r w:rsidR="00FF1168" w:rsidRPr="57DF1A14">
        <w:rPr>
          <w:rFonts w:ascii="Calibri" w:hAnsi="Calibri" w:cs="Calibri"/>
          <w:sz w:val="24"/>
          <w:szCs w:val="24"/>
          <w:lang w:eastAsia="en-US"/>
        </w:rPr>
        <w:t xml:space="preserve"> environmental impact</w:t>
      </w:r>
      <w:r w:rsidR="000204CF" w:rsidRPr="57DF1A14">
        <w:rPr>
          <w:rFonts w:ascii="Calibri" w:hAnsi="Calibri" w:cs="Calibri"/>
          <w:sz w:val="24"/>
          <w:szCs w:val="24"/>
          <w:lang w:eastAsia="en-US"/>
        </w:rPr>
        <w:t>,</w:t>
      </w:r>
      <w:r w:rsidR="008A20E6" w:rsidRPr="57DF1A14">
        <w:rPr>
          <w:rFonts w:ascii="Calibri" w:hAnsi="Calibri" w:cs="Calibri"/>
          <w:sz w:val="24"/>
          <w:szCs w:val="24"/>
          <w:lang w:eastAsia="en-US"/>
        </w:rPr>
        <w:t xml:space="preserve"> in</w:t>
      </w:r>
      <w:r w:rsidR="000204CF" w:rsidRPr="57DF1A14">
        <w:rPr>
          <w:rFonts w:ascii="Calibri" w:hAnsi="Calibri" w:cs="Calibri"/>
          <w:sz w:val="24"/>
          <w:szCs w:val="24"/>
          <w:lang w:eastAsia="en-US"/>
        </w:rPr>
        <w:t xml:space="preserve"> conside</w:t>
      </w:r>
      <w:r w:rsidR="008A20E6" w:rsidRPr="57DF1A14">
        <w:rPr>
          <w:rFonts w:ascii="Calibri" w:hAnsi="Calibri" w:cs="Calibri"/>
          <w:sz w:val="24"/>
          <w:szCs w:val="24"/>
          <w:lang w:eastAsia="en-US"/>
        </w:rPr>
        <w:t>ration</w:t>
      </w:r>
      <w:r w:rsidR="00013266" w:rsidRPr="57DF1A14">
        <w:rPr>
          <w:rFonts w:ascii="Calibri" w:hAnsi="Calibri" w:cs="Calibri"/>
          <w:sz w:val="24"/>
          <w:szCs w:val="24"/>
          <w:lang w:eastAsia="en-US"/>
        </w:rPr>
        <w:t xml:space="preserve"> of</w:t>
      </w:r>
      <w:r w:rsidR="000204CF" w:rsidRPr="57DF1A14">
        <w:rPr>
          <w:rFonts w:ascii="Calibri" w:hAnsi="Calibri" w:cs="Calibri"/>
          <w:sz w:val="24"/>
          <w:szCs w:val="24"/>
          <w:lang w:eastAsia="en-US"/>
        </w:rPr>
        <w:t xml:space="preserve"> </w:t>
      </w:r>
      <w:r w:rsidR="007818DB" w:rsidRPr="57DF1A14">
        <w:rPr>
          <w:rFonts w:ascii="Calibri" w:hAnsi="Calibri" w:cs="Calibri"/>
          <w:sz w:val="24"/>
          <w:szCs w:val="24"/>
          <w:lang w:eastAsia="en-US"/>
        </w:rPr>
        <w:t>the local co</w:t>
      </w:r>
      <w:r w:rsidR="001D10D6" w:rsidRPr="57DF1A14">
        <w:rPr>
          <w:rFonts w:ascii="Calibri" w:hAnsi="Calibri" w:cs="Calibri"/>
          <w:sz w:val="24"/>
          <w:szCs w:val="24"/>
          <w:lang w:eastAsia="en-US"/>
        </w:rPr>
        <w:t>mmunity</w:t>
      </w:r>
      <w:r w:rsidR="008749D3" w:rsidRPr="57DF1A14">
        <w:rPr>
          <w:rFonts w:ascii="Calibri" w:hAnsi="Calibri" w:cs="Calibri"/>
          <w:sz w:val="24"/>
          <w:szCs w:val="24"/>
          <w:lang w:eastAsia="en-US"/>
        </w:rPr>
        <w:t xml:space="preserve">, </w:t>
      </w:r>
      <w:r w:rsidR="00C270B5" w:rsidRPr="57DF1A14">
        <w:rPr>
          <w:rFonts w:ascii="Calibri" w:hAnsi="Calibri" w:cs="Calibri"/>
          <w:sz w:val="24"/>
          <w:szCs w:val="24"/>
          <w:lang w:eastAsia="en-US"/>
        </w:rPr>
        <w:t>our</w:t>
      </w:r>
      <w:r w:rsidR="000237A0" w:rsidRPr="57DF1A14">
        <w:rPr>
          <w:rFonts w:ascii="Calibri" w:hAnsi="Calibri" w:cs="Calibri"/>
          <w:sz w:val="24"/>
          <w:szCs w:val="24"/>
          <w:lang w:eastAsia="en-US"/>
        </w:rPr>
        <w:t xml:space="preserve"> goal is to obtain </w:t>
      </w:r>
      <w:r w:rsidR="008908E8" w:rsidRPr="57DF1A14">
        <w:rPr>
          <w:rFonts w:ascii="Calibri" w:hAnsi="Calibri" w:cs="Calibri"/>
          <w:sz w:val="24"/>
          <w:szCs w:val="24"/>
          <w:lang w:eastAsia="en-US"/>
        </w:rPr>
        <w:t>a Green Key certificate</w:t>
      </w:r>
      <w:r w:rsidR="00163A45" w:rsidRPr="57DF1A14">
        <w:rPr>
          <w:rFonts w:ascii="Calibri" w:hAnsi="Calibri" w:cs="Calibri"/>
          <w:sz w:val="24"/>
          <w:szCs w:val="24"/>
          <w:lang w:eastAsia="en-US"/>
        </w:rPr>
        <w:t xml:space="preserve"> that makes </w:t>
      </w:r>
      <w:r w:rsidR="003A5866" w:rsidRPr="57DF1A14">
        <w:rPr>
          <w:rFonts w:ascii="Calibri" w:hAnsi="Calibri" w:cs="Calibri"/>
          <w:sz w:val="24"/>
          <w:szCs w:val="24"/>
          <w:lang w:eastAsia="en-US"/>
        </w:rPr>
        <w:t>an</w:t>
      </w:r>
      <w:r w:rsidR="00163A45" w:rsidRPr="57DF1A14">
        <w:rPr>
          <w:rFonts w:ascii="Calibri" w:hAnsi="Calibri" w:cs="Calibri"/>
          <w:sz w:val="24"/>
          <w:szCs w:val="24"/>
          <w:lang w:eastAsia="en-US"/>
        </w:rPr>
        <w:t xml:space="preserve"> </w:t>
      </w:r>
      <w:r w:rsidR="00A16CFC" w:rsidRPr="57DF1A14">
        <w:rPr>
          <w:rFonts w:ascii="Calibri" w:hAnsi="Calibri" w:cs="Calibri"/>
          <w:sz w:val="24"/>
          <w:szCs w:val="24"/>
          <w:lang w:eastAsia="en-US"/>
        </w:rPr>
        <w:t xml:space="preserve">official </w:t>
      </w:r>
      <w:r w:rsidR="003A5866" w:rsidRPr="57DF1A14">
        <w:rPr>
          <w:rFonts w:ascii="Calibri" w:hAnsi="Calibri" w:cs="Calibri"/>
          <w:sz w:val="24"/>
          <w:szCs w:val="24"/>
          <w:lang w:eastAsia="en-US"/>
        </w:rPr>
        <w:t>sustainable hotel.</w:t>
      </w:r>
      <w:r w:rsidR="006305CF" w:rsidRPr="57DF1A14">
        <w:rPr>
          <w:rFonts w:ascii="Calibri" w:hAnsi="Calibri" w:cs="Calibri"/>
          <w:sz w:val="24"/>
          <w:szCs w:val="24"/>
          <w:lang w:eastAsia="en-US"/>
        </w:rPr>
        <w:t xml:space="preserve"> </w:t>
      </w:r>
      <w:r w:rsidR="00C910E6" w:rsidRPr="57DF1A14">
        <w:rPr>
          <w:rFonts w:ascii="Calibri" w:hAnsi="Calibri" w:cs="Calibri"/>
          <w:sz w:val="24"/>
          <w:szCs w:val="24"/>
          <w:lang w:eastAsia="en-US"/>
        </w:rPr>
        <w:t xml:space="preserve"> </w:t>
      </w:r>
      <w:r w:rsidR="001F1C6A" w:rsidRPr="57DF1A14">
        <w:rPr>
          <w:rFonts w:ascii="Calibri" w:hAnsi="Calibri" w:cs="Calibri"/>
          <w:sz w:val="24"/>
          <w:szCs w:val="24"/>
          <w:lang w:eastAsia="en-US"/>
        </w:rPr>
        <w:t xml:space="preserve"> </w:t>
      </w:r>
      <w:r w:rsidR="00FD01EE" w:rsidRPr="57DF1A14">
        <w:rPr>
          <w:rFonts w:ascii="Calibri" w:hAnsi="Calibri" w:cs="Calibri"/>
          <w:sz w:val="24"/>
          <w:szCs w:val="24"/>
          <w:lang w:eastAsia="en-US"/>
        </w:rPr>
        <w:t xml:space="preserve">  </w:t>
      </w:r>
    </w:p>
    <w:p w14:paraId="4720177E" w14:textId="1178BC2E" w:rsidR="00E25666" w:rsidRPr="003053F0" w:rsidRDefault="00E25666" w:rsidP="003053F0">
      <w:pPr>
        <w:spacing w:line="360" w:lineRule="auto"/>
        <w:jc w:val="both"/>
        <w:rPr>
          <w:rFonts w:ascii="Calibri" w:hAnsi="Calibri" w:cs="Calibri"/>
          <w:sz w:val="24"/>
          <w:szCs w:val="24"/>
          <w:lang w:eastAsia="en-US"/>
        </w:rPr>
      </w:pPr>
      <w:r>
        <w:rPr>
          <w:lang w:eastAsia="en-US"/>
        </w:rPr>
        <w:br w:type="page"/>
      </w:r>
    </w:p>
    <w:p w14:paraId="18C44B00" w14:textId="6ABF9413" w:rsidR="00555ABB" w:rsidRPr="0073483D" w:rsidRDefault="003A254F" w:rsidP="6EBB75C9">
      <w:pPr>
        <w:shd w:val="clear" w:color="auto" w:fill="D9E2F3"/>
        <w:jc w:val="center"/>
        <w:rPr>
          <w:rFonts w:ascii="Calibri" w:hAnsi="Calibri" w:cs="Calibri"/>
          <w:b/>
          <w:bCs/>
          <w:color w:val="004F88"/>
          <w:sz w:val="36"/>
          <w:szCs w:val="36"/>
          <w:lang w:eastAsia="en-US"/>
        </w:rPr>
      </w:pPr>
      <w:r w:rsidRPr="6EBB75C9">
        <w:rPr>
          <w:rFonts w:ascii="Calibri" w:hAnsi="Calibri" w:cs="Calibri"/>
          <w:b/>
          <w:color w:val="004F88"/>
          <w:sz w:val="36"/>
          <w:szCs w:val="36"/>
          <w:lang w:eastAsia="en-US"/>
        </w:rPr>
        <w:lastRenderedPageBreak/>
        <w:t>SUSTA</w:t>
      </w:r>
      <w:r w:rsidR="00753A85" w:rsidRPr="6EBB75C9">
        <w:rPr>
          <w:rFonts w:ascii="Calibri" w:hAnsi="Calibri" w:cs="Calibri"/>
          <w:b/>
          <w:color w:val="004F88"/>
          <w:sz w:val="36"/>
          <w:szCs w:val="36"/>
          <w:lang w:eastAsia="en-US"/>
        </w:rPr>
        <w:t>INABILITY VISION</w:t>
      </w:r>
    </w:p>
    <w:p w14:paraId="17003F91" w14:textId="179491BB" w:rsidR="003A254F" w:rsidRPr="003A254F" w:rsidRDefault="00555ABB" w:rsidP="004F44B7">
      <w:pPr>
        <w:pBdr>
          <w:top w:val="single" w:sz="4" w:space="10" w:color="0F4761" w:themeColor="accent1" w:themeShade="BF"/>
          <w:bottom w:val="single" w:sz="4" w:space="10" w:color="0F4761" w:themeColor="accent1" w:themeShade="BF"/>
        </w:pBdr>
        <w:spacing w:before="360" w:after="360" w:line="278" w:lineRule="auto"/>
        <w:ind w:right="864"/>
        <w:rPr>
          <w:rFonts w:ascii="Calibri" w:eastAsiaTheme="minorEastAsia" w:hAnsi="Calibri" w:cstheme="minorBidi"/>
          <w:b/>
          <w:caps/>
          <w:color w:val="0F4761" w:themeColor="accent1" w:themeShade="BF"/>
          <w:spacing w:val="15"/>
          <w:sz w:val="24"/>
          <w:szCs w:val="24"/>
          <w:lang w:eastAsia="en-US"/>
        </w:rPr>
      </w:pPr>
      <w:r w:rsidRPr="33676CE9">
        <w:rPr>
          <w:rFonts w:ascii="Calibri" w:eastAsiaTheme="minorEastAsia" w:hAnsi="Calibri" w:cstheme="minorBidi"/>
          <w:b/>
          <w:caps/>
          <w:color w:val="0F4761" w:themeColor="accent1" w:themeShade="BF"/>
          <w:spacing w:val="15"/>
          <w:sz w:val="24"/>
          <w:szCs w:val="24"/>
          <w:lang w:eastAsia="en-US"/>
        </w:rPr>
        <w:t xml:space="preserve">Sustainability </w:t>
      </w:r>
      <w:r w:rsidR="4615CAF7" w:rsidRPr="33676CE9">
        <w:rPr>
          <w:rFonts w:ascii="Calibri" w:eastAsiaTheme="minorEastAsia" w:hAnsi="Calibri" w:cstheme="minorBidi"/>
          <w:b/>
          <w:bCs/>
          <w:caps/>
          <w:color w:val="0F4761" w:themeColor="accent1" w:themeShade="BF"/>
          <w:spacing w:val="15"/>
          <w:sz w:val="24"/>
          <w:szCs w:val="24"/>
          <w:lang w:eastAsia="en-US"/>
        </w:rPr>
        <w:t>Mission</w:t>
      </w:r>
      <w:r w:rsidR="005B66C5" w:rsidRPr="33676CE9">
        <w:rPr>
          <w:rFonts w:ascii="Calibri" w:eastAsiaTheme="minorEastAsia" w:hAnsi="Calibri" w:cstheme="minorBidi"/>
          <w:b/>
          <w:caps/>
          <w:color w:val="0F4761" w:themeColor="accent1" w:themeShade="BF"/>
          <w:spacing w:val="15"/>
          <w:sz w:val="24"/>
          <w:szCs w:val="24"/>
          <w:lang w:eastAsia="en-US"/>
        </w:rPr>
        <w:t xml:space="preserve"> </w:t>
      </w:r>
      <w:r w:rsidR="00732741">
        <w:rPr>
          <w:rFonts w:ascii="Calibri" w:eastAsiaTheme="minorEastAsia" w:hAnsi="Calibri" w:cstheme="minorBidi"/>
          <w:b/>
          <w:caps/>
          <w:color w:val="0F4761" w:themeColor="accent1" w:themeShade="BF"/>
          <w:spacing w:val="15"/>
          <w:sz w:val="24"/>
          <w:szCs w:val="24"/>
          <w:lang w:eastAsia="en-US"/>
        </w:rPr>
        <w:t>STATEMENT</w:t>
      </w:r>
    </w:p>
    <w:p w14:paraId="25682EA0" w14:textId="5F7F9057" w:rsidR="006C5757" w:rsidRDefault="006C5757" w:rsidP="004912C0">
      <w:pPr>
        <w:spacing w:line="360" w:lineRule="auto"/>
        <w:jc w:val="both"/>
        <w:rPr>
          <w:rFonts w:ascii="Calibri" w:hAnsi="Calibri" w:cs="Calibri"/>
          <w:sz w:val="24"/>
          <w:szCs w:val="24"/>
          <w:lang w:eastAsia="en-US"/>
        </w:rPr>
      </w:pPr>
      <w:r>
        <w:rPr>
          <w:rFonts w:ascii="Calibri" w:hAnsi="Calibri" w:cs="Calibri"/>
          <w:sz w:val="24"/>
          <w:szCs w:val="24"/>
          <w:lang w:eastAsia="en-US"/>
        </w:rPr>
        <w:t>Environmental issues such as energy and water conservation, waste management, and the sustainable sourcing of local products are central to our sustainability mission. This mission is inspired by our guests' desire to adopt more eco-friendly practices.</w:t>
      </w:r>
    </w:p>
    <w:p w14:paraId="5A9F4E33" w14:textId="44197A23" w:rsidR="006C5757" w:rsidRDefault="006C5757" w:rsidP="004912C0">
      <w:pPr>
        <w:spacing w:line="360" w:lineRule="auto"/>
        <w:jc w:val="both"/>
        <w:rPr>
          <w:rFonts w:ascii="Calibri" w:hAnsi="Calibri" w:cs="Calibri"/>
          <w:sz w:val="24"/>
          <w:szCs w:val="24"/>
          <w:lang w:eastAsia="en-US"/>
        </w:rPr>
      </w:pPr>
      <w:r>
        <w:rPr>
          <w:rFonts w:ascii="Calibri" w:hAnsi="Calibri" w:cs="Calibri"/>
          <w:sz w:val="24"/>
          <w:szCs w:val="24"/>
          <w:lang w:eastAsia="en-US"/>
        </w:rPr>
        <w:t xml:space="preserve">To </w:t>
      </w:r>
      <w:r w:rsidR="00A32F61">
        <w:rPr>
          <w:rFonts w:ascii="Calibri" w:hAnsi="Calibri" w:cs="Calibri"/>
          <w:sz w:val="24"/>
          <w:szCs w:val="24"/>
          <w:lang w:eastAsia="en-US"/>
        </w:rPr>
        <w:t>fulfil</w:t>
      </w:r>
      <w:r>
        <w:rPr>
          <w:rFonts w:ascii="Calibri" w:hAnsi="Calibri" w:cs="Calibri"/>
          <w:sz w:val="24"/>
          <w:szCs w:val="24"/>
          <w:lang w:eastAsia="en-US"/>
        </w:rPr>
        <w:t xml:space="preserve"> this mission, we are dedicated to developing a plan that engages tourists while fostering a strong connection to both society and the environment. A strategically implemented sustainability plan can help reduce business costs, drive innovation, enhance environmental health, and attract guests who prioritize sustainability. Our commitment is also reflected in our Corporate Social Responsibility initiatives, which address critical areas of concern.</w:t>
      </w:r>
    </w:p>
    <w:p w14:paraId="25EF963A" w14:textId="6CB1E024" w:rsidR="004912C0" w:rsidRDefault="006C5757" w:rsidP="004912C0">
      <w:pPr>
        <w:spacing w:line="360" w:lineRule="auto"/>
        <w:jc w:val="both"/>
        <w:rPr>
          <w:rFonts w:ascii="Calibri" w:hAnsi="Calibri" w:cs="Calibri"/>
          <w:sz w:val="24"/>
          <w:szCs w:val="24"/>
          <w:lang w:eastAsia="en-US"/>
        </w:rPr>
      </w:pPr>
      <w:r>
        <w:rPr>
          <w:rFonts w:ascii="Calibri" w:hAnsi="Calibri" w:cs="Calibri"/>
          <w:sz w:val="24"/>
          <w:szCs w:val="24"/>
          <w:lang w:eastAsia="en-US"/>
        </w:rPr>
        <w:t>Common initiatives in today’s sustainable hotels include minimizing overall energy and water usage, transitioning to renewable sources whenever possible, and creating systems for reusability and recycling while focusing on reducing and rethinking waste. We also prioritize using cleaning supplies that are free from harmful chemicals and opting for refillable products to decrease waste. Additionally, we support sustainable tourism by uplifting the local community through fair wages, hiring local staff, collaborating with nearby businesses, sourcing food products locally, and reinvesting profits back into the community.</w:t>
      </w:r>
    </w:p>
    <w:p w14:paraId="715B8784" w14:textId="4633D9BD" w:rsidR="008B256B" w:rsidRDefault="006C5757" w:rsidP="004912C0">
      <w:pPr>
        <w:spacing w:line="360" w:lineRule="auto"/>
        <w:jc w:val="both"/>
        <w:rPr>
          <w:rFonts w:ascii="Calibri" w:hAnsi="Calibri" w:cs="Calibri"/>
          <w:sz w:val="24"/>
          <w:szCs w:val="24"/>
          <w:lang w:eastAsia="en-US"/>
        </w:rPr>
      </w:pPr>
      <w:r>
        <w:rPr>
          <w:rFonts w:ascii="Calibri" w:hAnsi="Calibri" w:cs="Calibri"/>
          <w:sz w:val="24"/>
          <w:szCs w:val="24"/>
          <w:lang w:eastAsia="en-US"/>
        </w:rPr>
        <w:t>While hotels worldwide strive to make a significant impact on the ecosystem, our mission is to Choose Green by fostering a long-term sustainable culture that keeps us competitive and appealing. Our goals reflect a genuine commitment to an eco-friendly approach that serves the interests of our business, the community, and the environment.</w:t>
      </w:r>
    </w:p>
    <w:p w14:paraId="28426A39" w14:textId="77777777" w:rsidR="00526853" w:rsidRDefault="00526853" w:rsidP="008B256B">
      <w:pPr>
        <w:spacing w:line="360" w:lineRule="auto"/>
        <w:jc w:val="both"/>
        <w:rPr>
          <w:rFonts w:ascii="Calibri" w:hAnsi="Calibri" w:cs="Calibri"/>
          <w:sz w:val="24"/>
          <w:szCs w:val="24"/>
          <w:lang w:eastAsia="en-US"/>
        </w:rPr>
      </w:pPr>
    </w:p>
    <w:p w14:paraId="5477B076" w14:textId="77777777" w:rsidR="00526853" w:rsidRDefault="00526853" w:rsidP="008B256B">
      <w:pPr>
        <w:spacing w:line="360" w:lineRule="auto"/>
        <w:jc w:val="both"/>
        <w:rPr>
          <w:rFonts w:ascii="Calibri" w:hAnsi="Calibri" w:cs="Calibri"/>
          <w:sz w:val="24"/>
          <w:szCs w:val="24"/>
          <w:lang w:eastAsia="en-US"/>
        </w:rPr>
      </w:pPr>
    </w:p>
    <w:p w14:paraId="7B1977C7" w14:textId="77777777" w:rsidR="00526853" w:rsidRDefault="00526853" w:rsidP="008B256B">
      <w:pPr>
        <w:spacing w:line="360" w:lineRule="auto"/>
        <w:jc w:val="both"/>
        <w:rPr>
          <w:rFonts w:ascii="Calibri" w:hAnsi="Calibri" w:cs="Calibri"/>
          <w:sz w:val="24"/>
          <w:szCs w:val="24"/>
          <w:lang w:eastAsia="en-US"/>
        </w:rPr>
      </w:pPr>
    </w:p>
    <w:p w14:paraId="3419EAED" w14:textId="77777777" w:rsidR="00173CAF" w:rsidRDefault="00173CAF" w:rsidP="008B256B">
      <w:pPr>
        <w:spacing w:line="360" w:lineRule="auto"/>
        <w:jc w:val="both"/>
        <w:rPr>
          <w:rFonts w:ascii="Calibri" w:hAnsi="Calibri" w:cs="Calibri"/>
          <w:sz w:val="24"/>
          <w:szCs w:val="24"/>
          <w:lang w:eastAsia="en-US"/>
        </w:rPr>
      </w:pPr>
    </w:p>
    <w:p w14:paraId="10049F7F" w14:textId="77777777" w:rsidR="004912C0" w:rsidRDefault="004912C0" w:rsidP="008B256B">
      <w:pPr>
        <w:spacing w:line="360" w:lineRule="auto"/>
        <w:jc w:val="both"/>
        <w:rPr>
          <w:rFonts w:ascii="Calibri" w:hAnsi="Calibri" w:cs="Calibri"/>
          <w:sz w:val="24"/>
          <w:szCs w:val="24"/>
          <w:lang w:eastAsia="en-US"/>
        </w:rPr>
      </w:pPr>
    </w:p>
    <w:p w14:paraId="3D3B9ABF" w14:textId="12CBB492" w:rsidR="00046D5F" w:rsidRPr="00046D5F" w:rsidRDefault="00046D5F" w:rsidP="57DF1A14">
      <w:pPr>
        <w:pBdr>
          <w:top w:val="single" w:sz="4" w:space="10" w:color="0F4761" w:themeColor="accent1" w:themeShade="BF"/>
          <w:bottom w:val="single" w:sz="4" w:space="10" w:color="0F4761" w:themeColor="accent1" w:themeShade="BF"/>
        </w:pBdr>
        <w:spacing w:before="360" w:after="360" w:line="278" w:lineRule="auto"/>
        <w:ind w:right="864"/>
        <w:rPr>
          <w:rFonts w:ascii="Calibri" w:eastAsiaTheme="minorEastAsia" w:hAnsi="Calibri" w:cstheme="minorBidi"/>
          <w:caps/>
          <w:color w:val="0F4761" w:themeColor="accent1" w:themeShade="BF"/>
          <w:spacing w:val="15"/>
          <w:sz w:val="24"/>
          <w:szCs w:val="24"/>
          <w:lang w:eastAsia="en-US"/>
        </w:rPr>
      </w:pPr>
      <w:r w:rsidRPr="57DF1A14">
        <w:rPr>
          <w:rFonts w:ascii="Calibri" w:eastAsiaTheme="minorEastAsia" w:hAnsi="Calibri" w:cstheme="minorBidi"/>
          <w:b/>
          <w:bCs/>
          <w:caps/>
          <w:color w:val="0F4761" w:themeColor="accent1" w:themeShade="BF"/>
          <w:spacing w:val="15"/>
          <w:sz w:val="24"/>
          <w:szCs w:val="24"/>
          <w:lang w:eastAsia="en-US"/>
        </w:rPr>
        <w:lastRenderedPageBreak/>
        <w:t xml:space="preserve">Sustainability </w:t>
      </w:r>
      <w:r w:rsidR="00F41CF1" w:rsidRPr="57DF1A14">
        <w:rPr>
          <w:rFonts w:ascii="Calibri" w:eastAsiaTheme="minorEastAsia" w:hAnsi="Calibri" w:cstheme="minorBidi"/>
          <w:b/>
          <w:bCs/>
          <w:caps/>
          <w:color w:val="0F4761" w:themeColor="accent1" w:themeShade="BF"/>
          <w:spacing w:val="15"/>
          <w:sz w:val="24"/>
          <w:szCs w:val="24"/>
          <w:lang w:eastAsia="en-US"/>
        </w:rPr>
        <w:t>FEATURES</w:t>
      </w:r>
    </w:p>
    <w:p w14:paraId="710FFF64" w14:textId="673E8D5F" w:rsidR="0024799C" w:rsidRPr="00DE3F9F" w:rsidRDefault="009077F7" w:rsidP="00DE3F9F">
      <w:pPr>
        <w:spacing w:line="360" w:lineRule="auto"/>
        <w:jc w:val="both"/>
        <w:rPr>
          <w:rFonts w:ascii="Calibri" w:hAnsi="Calibri" w:cs="Calibri"/>
          <w:sz w:val="24"/>
          <w:szCs w:val="24"/>
        </w:rPr>
      </w:pPr>
      <w:r w:rsidRPr="009077F7">
        <w:rPr>
          <w:rFonts w:ascii="Calibri" w:hAnsi="Calibri" w:cs="Calibri"/>
          <w:sz w:val="24"/>
          <w:szCs w:val="24"/>
        </w:rPr>
        <w:t>To cultivate sustainability at COSMOS, we have a significant opportunity to embrace eco</w:t>
      </w:r>
      <w:r w:rsidR="00214877">
        <w:rPr>
          <w:rFonts w:ascii="Calibri" w:hAnsi="Calibri" w:cs="Calibri"/>
          <w:sz w:val="24"/>
          <w:szCs w:val="24"/>
        </w:rPr>
        <w:t xml:space="preserve"> </w:t>
      </w:r>
      <w:r w:rsidRPr="009077F7">
        <w:rPr>
          <w:rFonts w:ascii="Calibri" w:hAnsi="Calibri" w:cs="Calibri"/>
          <w:sz w:val="24"/>
          <w:szCs w:val="24"/>
        </w:rPr>
        <w:t>friendly practices that not only enhance our business operations but also positively impact the environment and enrich our guests' experiences. One impactful measure we can implement is the reduction of plastic waste through a comprehensive transition to recyclable and biodegradable packaging solutions. This initiative will be complemented by the introduction of bulk-fill dispensing systems for toiletries, allowing guests to access products without the accompanying plastic waste. In addition, by offering organic and locally sourced food options, we can appeal to eco</w:t>
      </w:r>
      <w:r w:rsidR="00214877">
        <w:rPr>
          <w:rFonts w:ascii="Calibri" w:hAnsi="Calibri" w:cs="Calibri"/>
          <w:sz w:val="24"/>
          <w:szCs w:val="24"/>
        </w:rPr>
        <w:t xml:space="preserve"> </w:t>
      </w:r>
      <w:r w:rsidRPr="009077F7">
        <w:rPr>
          <w:rFonts w:ascii="Calibri" w:hAnsi="Calibri" w:cs="Calibri"/>
          <w:sz w:val="24"/>
          <w:szCs w:val="24"/>
        </w:rPr>
        <w:t xml:space="preserve">conscious travelers while simultaneously reducing our carbon footprint and supporting local agricultural communities. To further bolster our sustainability initiatives, we plan to install low-water laundry machines, which use advanced technology to minimize water consumption without compromising </w:t>
      </w:r>
      <w:r w:rsidR="00034267">
        <w:rPr>
          <w:rFonts w:ascii="Calibri" w:hAnsi="Calibri" w:cs="Calibri"/>
          <w:sz w:val="24"/>
          <w:szCs w:val="24"/>
        </w:rPr>
        <w:t>cleanliness</w:t>
      </w:r>
      <w:r w:rsidRPr="009077F7">
        <w:rPr>
          <w:rFonts w:ascii="Calibri" w:hAnsi="Calibri" w:cs="Calibri"/>
          <w:sz w:val="24"/>
          <w:szCs w:val="24"/>
        </w:rPr>
        <w:t>. Our pool management practices will also be optimized to reduce water usage through efficient filtration systems and regular maintenance checks. Using eco-friendly cleaning supplies made from natural, non-toxic ingredients will further enhance our commitment to environmental protection while maintaining the high standards of cleanliness and hygiene expected by our guests.</w:t>
      </w:r>
      <w:r w:rsidR="00034267">
        <w:rPr>
          <w:rFonts w:ascii="Calibri" w:hAnsi="Calibri" w:cs="Calibri"/>
          <w:sz w:val="24"/>
          <w:szCs w:val="24"/>
        </w:rPr>
        <w:t xml:space="preserve"> </w:t>
      </w:r>
      <w:r w:rsidRPr="009077F7">
        <w:rPr>
          <w:rFonts w:ascii="Calibri" w:hAnsi="Calibri" w:cs="Calibri"/>
          <w:sz w:val="24"/>
          <w:szCs w:val="24"/>
        </w:rPr>
        <w:t>Integrating solar panels on our rooftops or within designated yard spaces offers a sustainable means to harness solar energy, transforming sunlight into electricity that can effectively power various hotel operations, including lighting, heating, and appliances. Additionally, switching to LED lighting will provide an exceptional opportunity to reduce energy consumption by as much as 80%, not only cutting costs but also contributing to a smaller carbon footprint. Encouraging our guests to participate in our sustainability efforts by reusing towels and bedding will significantly decrease the frequency of washes, thereby conserving water and energy.</w:t>
      </w:r>
      <w:r w:rsidR="00034267">
        <w:rPr>
          <w:rFonts w:ascii="Calibri" w:hAnsi="Calibri" w:cs="Calibri"/>
          <w:sz w:val="24"/>
          <w:szCs w:val="24"/>
        </w:rPr>
        <w:t xml:space="preserve"> </w:t>
      </w:r>
      <w:r w:rsidRPr="009077F7">
        <w:rPr>
          <w:rFonts w:ascii="Calibri" w:hAnsi="Calibri" w:cs="Calibri"/>
          <w:sz w:val="24"/>
          <w:szCs w:val="24"/>
        </w:rPr>
        <w:t xml:space="preserve">Lastly, developing a clear and accessible recycling system for materials such as glass, plastic, and paper will make it easier for guests and staff alike to engage in responsible waste management practices. By actively soliciting guest feedback through surveys and suggestion boxes, we can continuously assess and refine our sustainability initiatives, ensuring that they meet the evolving expectations of our guests and the immediate needs of our environment. </w:t>
      </w:r>
      <w:r w:rsidR="00A23677">
        <w:rPr>
          <w:rFonts w:ascii="Calibri" w:hAnsi="Calibri" w:cs="Calibri"/>
          <w:sz w:val="24"/>
          <w:szCs w:val="24"/>
        </w:rPr>
        <w:t>Even small steps can lead to significant positive outcomes for our planet and surrounding communities.</w:t>
      </w:r>
    </w:p>
    <w:p w14:paraId="716751BC" w14:textId="2E499480" w:rsidR="009D63BB" w:rsidRPr="00321CCD" w:rsidRDefault="00AA6E4A" w:rsidP="6EBB75C9">
      <w:pPr>
        <w:shd w:val="clear" w:color="auto" w:fill="D9E2F3"/>
        <w:tabs>
          <w:tab w:val="left" w:pos="7650"/>
        </w:tabs>
        <w:jc w:val="center"/>
        <w:rPr>
          <w:lang w:eastAsia="en-US"/>
        </w:rPr>
      </w:pPr>
      <w:bookmarkStart w:id="0" w:name="_Hlk194047664"/>
      <w:r w:rsidRPr="6EBB75C9">
        <w:rPr>
          <w:rFonts w:ascii="Calibri" w:hAnsi="Calibri" w:cs="Calibri"/>
          <w:b/>
          <w:color w:val="004F88"/>
          <w:sz w:val="36"/>
          <w:szCs w:val="36"/>
          <w:lang w:eastAsia="en-US"/>
        </w:rPr>
        <w:lastRenderedPageBreak/>
        <w:t>SUS</w:t>
      </w:r>
      <w:r w:rsidR="000B6418" w:rsidRPr="6EBB75C9">
        <w:rPr>
          <w:rFonts w:ascii="Calibri" w:hAnsi="Calibri" w:cs="Calibri"/>
          <w:b/>
          <w:color w:val="004F88"/>
          <w:sz w:val="36"/>
          <w:szCs w:val="36"/>
          <w:lang w:eastAsia="en-US"/>
        </w:rPr>
        <w:t>TAINABILITY PRACTICES AND STRAT</w:t>
      </w:r>
      <w:r w:rsidR="00B56865" w:rsidRPr="6EBB75C9">
        <w:rPr>
          <w:rFonts w:ascii="Calibri" w:hAnsi="Calibri" w:cs="Calibri"/>
          <w:b/>
          <w:color w:val="004F88"/>
          <w:sz w:val="36"/>
          <w:szCs w:val="36"/>
          <w:lang w:eastAsia="en-US"/>
        </w:rPr>
        <w:t>EGIES</w:t>
      </w:r>
    </w:p>
    <w:p w14:paraId="1E15162D" w14:textId="0F69C856" w:rsidR="009D63BB" w:rsidRPr="009D63BB" w:rsidRDefault="00DE27B3" w:rsidP="00F2163C">
      <w:pPr>
        <w:pBdr>
          <w:top w:val="single" w:sz="4" w:space="10" w:color="0F4761" w:themeColor="accent1" w:themeShade="BF"/>
          <w:bottom w:val="single" w:sz="4" w:space="10" w:color="0F4761" w:themeColor="accent1" w:themeShade="BF"/>
        </w:pBdr>
        <w:spacing w:before="360" w:after="360" w:line="278" w:lineRule="auto"/>
        <w:ind w:right="864"/>
        <w:rPr>
          <w:rFonts w:ascii="Calibri" w:eastAsiaTheme="minorHAnsi" w:hAnsi="Calibri" w:cstheme="minorBidi"/>
          <w:b/>
          <w:caps/>
          <w:color w:val="0F4761" w:themeColor="accent1" w:themeShade="BF"/>
          <w:spacing w:val="15"/>
          <w:sz w:val="24"/>
          <w:lang w:eastAsia="en-US"/>
        </w:rPr>
      </w:pPr>
      <w:bookmarkStart w:id="1" w:name="_Hlk194043241"/>
      <w:bookmarkEnd w:id="0"/>
      <w:r>
        <w:rPr>
          <w:rFonts w:ascii="Calibri" w:eastAsiaTheme="minorHAnsi" w:hAnsi="Calibri" w:cstheme="minorBidi"/>
          <w:b/>
          <w:caps/>
          <w:color w:val="0F4761" w:themeColor="accent1" w:themeShade="BF"/>
          <w:spacing w:val="15"/>
          <w:sz w:val="24"/>
          <w:lang w:eastAsia="en-US"/>
        </w:rPr>
        <w:t>practice</w:t>
      </w:r>
      <w:r w:rsidR="00102B31">
        <w:rPr>
          <w:rFonts w:ascii="Calibri" w:eastAsiaTheme="minorHAnsi" w:hAnsi="Calibri" w:cstheme="minorBidi"/>
          <w:b/>
          <w:caps/>
          <w:color w:val="0F4761" w:themeColor="accent1" w:themeShade="BF"/>
          <w:spacing w:val="15"/>
          <w:sz w:val="24"/>
          <w:lang w:eastAsia="en-US"/>
        </w:rPr>
        <w:t xml:space="preserve">s and strategies </w:t>
      </w:r>
    </w:p>
    <w:bookmarkEnd w:id="1"/>
    <w:p w14:paraId="2DF4AFB8" w14:textId="1B4C3CE3"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Our strategy is to utilize the natural resources of planet Earth as part of a safe and sustainable green environment by promoting and implementing contemporary technologies across our hotel properties worldwide.</w:t>
      </w:r>
    </w:p>
    <w:p w14:paraId="4E1F2882" w14:textId="32F7D440"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 xml:space="preserve">Energy efficiency serves as one of the primary sources within this strategy, particularly through harnessing solar energy. We have designed rooftop solar panels to generate electricity throughout our hotels, which represent a long-term investment that significantly diminishes reliance on fossil fuels. This approach not only lowers utility costs but also contributes to the creation of a cleaner and more autonomous energy source. Furthermore, our innovative solar panels, in conjunction with battery storage systems, ensure that our guests have access to reliable, renewable energy </w:t>
      </w:r>
      <w:r>
        <w:rPr>
          <w:rFonts w:ascii="Calibri" w:hAnsi="Calibri" w:cs="Calibri"/>
          <w:sz w:val="24"/>
          <w:szCs w:val="24"/>
        </w:rPr>
        <w:t>throughout their stay.</w:t>
      </w:r>
    </w:p>
    <w:p w14:paraId="4F18CF15" w14:textId="0E4FEC63"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Our battery systems are specifically designed to store surplus energy, facilitating its utilization when required. In contrast to conventional fuel</w:t>
      </w:r>
      <w:r>
        <w:rPr>
          <w:rFonts w:ascii="Calibri" w:hAnsi="Calibri" w:cs="Calibri"/>
          <w:sz w:val="24"/>
          <w:szCs w:val="24"/>
        </w:rPr>
        <w:t xml:space="preserve"> </w:t>
      </w:r>
      <w:r w:rsidRPr="005767B5">
        <w:rPr>
          <w:rFonts w:ascii="Calibri" w:hAnsi="Calibri" w:cs="Calibri"/>
          <w:sz w:val="24"/>
          <w:szCs w:val="24"/>
        </w:rPr>
        <w:t xml:space="preserve">powered vehicles, which generate an average of 4.6 metric tons of carbon dioxide annually, hybrid vehicles can reduce this figure by approximately fifty </w:t>
      </w:r>
      <w:r w:rsidR="00C21E64">
        <w:rPr>
          <w:rFonts w:ascii="Calibri" w:hAnsi="Calibri" w:cs="Calibri"/>
          <w:sz w:val="24"/>
          <w:szCs w:val="24"/>
        </w:rPr>
        <w:t>per cent</w:t>
      </w:r>
      <w:r w:rsidRPr="005767B5">
        <w:rPr>
          <w:rFonts w:ascii="Calibri" w:hAnsi="Calibri" w:cs="Calibri"/>
          <w:sz w:val="24"/>
          <w:szCs w:val="24"/>
        </w:rPr>
        <w:t xml:space="preserve">, while electric vehicles produce no emissions at all. Cosmos aims for carbon neutrality by implementing electric vehicle charging stations at our hotels, thereby enhancing green transportation options for our guests without any additional costs. </w:t>
      </w:r>
    </w:p>
    <w:p w14:paraId="37FB9BD1" w14:textId="01BCCE54"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To improve energy efficiency within our facilities, we are installing various accessories, including smart thermostats to optimize energy consumption for heating and cooling, energy meters to monitor major energy loads, and energy-efficient light bulbs that minimize electricity usage. Additionally, we are incorporating draught excluders to prevent heat or cooling loss, smart plugs to reduce electricity draw from inactive devices, and induction cooktops, which are highly efficient and cook food more rapidly while consuming less energy compared to traditional stovetops.</w:t>
      </w:r>
    </w:p>
    <w:p w14:paraId="1EE41AF7" w14:textId="6750B520"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 xml:space="preserve">Water conservation is another critical aspect of our environmental strategy. To address the depletion of this vital resource, we have introduced low-flow systems in showerheads, toilets, and faucets. Moreover, a greywater recycling system is currently under construction, with plans for full operational capacity by spring 2026. This greywater recycling system will convert </w:t>
      </w:r>
      <w:r w:rsidR="00C21E64">
        <w:rPr>
          <w:rFonts w:ascii="Calibri" w:hAnsi="Calibri" w:cs="Calibri"/>
          <w:sz w:val="24"/>
          <w:szCs w:val="24"/>
        </w:rPr>
        <w:lastRenderedPageBreak/>
        <w:t xml:space="preserve">the </w:t>
      </w:r>
      <w:r w:rsidRPr="005767B5">
        <w:rPr>
          <w:rFonts w:ascii="Calibri" w:hAnsi="Calibri" w:cs="Calibri"/>
          <w:sz w:val="24"/>
          <w:szCs w:val="24"/>
        </w:rPr>
        <w:t xml:space="preserve">wastewater from showers and sinks into a valuable resource for toilet flushing and garden irrigation, allowing us to reclaim up to fifty </w:t>
      </w:r>
      <w:r w:rsidR="00C21E64">
        <w:rPr>
          <w:rFonts w:ascii="Calibri" w:hAnsi="Calibri" w:cs="Calibri"/>
          <w:sz w:val="24"/>
          <w:szCs w:val="24"/>
        </w:rPr>
        <w:t>per cent</w:t>
      </w:r>
      <w:r w:rsidRPr="005767B5">
        <w:rPr>
          <w:rFonts w:ascii="Calibri" w:hAnsi="Calibri" w:cs="Calibri"/>
          <w:sz w:val="24"/>
          <w:szCs w:val="24"/>
        </w:rPr>
        <w:t xml:space="preserve"> of the hotel's wastewater, which is essential for conserving water, reducing sewer fees, and lowering overall consumption.</w:t>
      </w:r>
    </w:p>
    <w:p w14:paraId="69B2463E" w14:textId="0384EDCE"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 xml:space="preserve">Additionally, we employ rainwater harvesting practices to further decrease reliance on municipal water supplies, potentially meeting up to thirty </w:t>
      </w:r>
      <w:r w:rsidR="00847C9F">
        <w:rPr>
          <w:rFonts w:ascii="Calibri" w:hAnsi="Calibri" w:cs="Calibri"/>
          <w:sz w:val="24"/>
          <w:szCs w:val="24"/>
        </w:rPr>
        <w:t>per cent</w:t>
      </w:r>
      <w:r w:rsidRPr="005767B5">
        <w:rPr>
          <w:rFonts w:ascii="Calibri" w:hAnsi="Calibri" w:cs="Calibri"/>
          <w:sz w:val="24"/>
          <w:szCs w:val="24"/>
        </w:rPr>
        <w:t xml:space="preserve"> of our non-potable water needs, such as for laundry and landscape irrigation. This method acknowledges the limited nature of water resources, ensuring that every drop is utilized efficiently and contributes to the overall sustainability of the surrounding community.</w:t>
      </w:r>
    </w:p>
    <w:p w14:paraId="1CA98A90" w14:textId="6025B29E" w:rsidR="005767B5"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Cosmos Hotel is committed to positively impacting the local community through prioritizing local sourcing for food, beverages, and supplies. This approach not only stimulates the local economy but also minimizes transportation</w:t>
      </w:r>
      <w:r>
        <w:rPr>
          <w:rFonts w:ascii="Calibri" w:hAnsi="Calibri" w:cs="Calibri"/>
          <w:sz w:val="24"/>
          <w:szCs w:val="24"/>
        </w:rPr>
        <w:t xml:space="preserve"> </w:t>
      </w:r>
      <w:r w:rsidRPr="005767B5">
        <w:rPr>
          <w:rFonts w:ascii="Calibri" w:hAnsi="Calibri" w:cs="Calibri"/>
          <w:sz w:val="24"/>
          <w:szCs w:val="24"/>
        </w:rPr>
        <w:t>related emissions. We are dedicated to employing residents from the local area, thereby creating job opportunities and fostering a sense of community ownership. Our hotel showcases locally crafted products in both guest rooms and common areas, promoting local artisans and their craftsmanship. Additionally, we actively support local festivals, events, and initiatives, thereby enriching community culture and enhancing the hotel’s reputation.</w:t>
      </w:r>
    </w:p>
    <w:p w14:paraId="24927983" w14:textId="1DD91384" w:rsidR="00E52312" w:rsidRPr="005767B5" w:rsidRDefault="005767B5" w:rsidP="005767B5">
      <w:pPr>
        <w:spacing w:line="360" w:lineRule="auto"/>
        <w:jc w:val="both"/>
        <w:rPr>
          <w:rFonts w:ascii="Calibri" w:hAnsi="Calibri" w:cs="Calibri"/>
          <w:sz w:val="24"/>
          <w:szCs w:val="24"/>
        </w:rPr>
      </w:pPr>
      <w:r w:rsidRPr="005767B5">
        <w:rPr>
          <w:rFonts w:ascii="Calibri" w:hAnsi="Calibri" w:cs="Calibri"/>
          <w:sz w:val="24"/>
          <w:szCs w:val="24"/>
        </w:rPr>
        <w:t>Cosmos Hotel has engaged with sustainability initiatives that not only benefit the surrounding community but also provide travelers with educational experiences, promoting positive interactions with sustainability efforts. We are in the process of completing the 17 Sustainable Development Goals and have incorporated the three pillars of sustainability into our operations, striving to create meaningful travel experiences characteri</w:t>
      </w:r>
      <w:r>
        <w:rPr>
          <w:rFonts w:ascii="Calibri" w:hAnsi="Calibri" w:cs="Calibri"/>
          <w:sz w:val="24"/>
          <w:szCs w:val="24"/>
        </w:rPr>
        <w:t>s</w:t>
      </w:r>
      <w:r w:rsidRPr="005767B5">
        <w:rPr>
          <w:rFonts w:ascii="Calibri" w:hAnsi="Calibri" w:cs="Calibri"/>
          <w:sz w:val="24"/>
          <w:szCs w:val="24"/>
        </w:rPr>
        <w:t>ed by warmth and light. Our focus on exceptional service supports our team, adds value for owners, and positively impacts communities worldwide. Committed to sustainability, we are reducing waste, minimizing food waste, promoting recycling efforts, and eliminating single</w:t>
      </w:r>
      <w:r w:rsidR="00F3435D">
        <w:rPr>
          <w:rFonts w:ascii="Calibri" w:hAnsi="Calibri" w:cs="Calibri"/>
          <w:sz w:val="24"/>
          <w:szCs w:val="24"/>
        </w:rPr>
        <w:t xml:space="preserve"> </w:t>
      </w:r>
      <w:r w:rsidRPr="005767B5">
        <w:rPr>
          <w:rFonts w:ascii="Calibri" w:hAnsi="Calibri" w:cs="Calibri"/>
          <w:sz w:val="24"/>
          <w:szCs w:val="24"/>
        </w:rPr>
        <w:t>use plastics. Through the COSMO Foundation, we collaborate with organizations to address global challenges and support our local communities.</w:t>
      </w:r>
    </w:p>
    <w:p w14:paraId="55E30805" w14:textId="77777777" w:rsidR="007706DC" w:rsidRDefault="007706DC" w:rsidP="0062055D">
      <w:pPr>
        <w:spacing w:before="100" w:beforeAutospacing="1" w:after="100" w:afterAutospacing="1" w:line="360" w:lineRule="auto"/>
        <w:jc w:val="both"/>
        <w:rPr>
          <w:rFonts w:ascii="Calibri" w:eastAsia="Times New Roman" w:hAnsi="Calibri" w:cs="Calibri"/>
          <w:sz w:val="24"/>
          <w:szCs w:val="24"/>
        </w:rPr>
      </w:pPr>
    </w:p>
    <w:p w14:paraId="0CF1E809" w14:textId="77777777" w:rsidR="005767B5" w:rsidRDefault="005767B5" w:rsidP="0062055D">
      <w:pPr>
        <w:spacing w:before="100" w:beforeAutospacing="1" w:after="100" w:afterAutospacing="1" w:line="360" w:lineRule="auto"/>
        <w:jc w:val="both"/>
        <w:rPr>
          <w:rFonts w:ascii="Calibri" w:eastAsia="Times New Roman" w:hAnsi="Calibri" w:cs="Calibri"/>
          <w:sz w:val="24"/>
          <w:szCs w:val="24"/>
        </w:rPr>
      </w:pPr>
    </w:p>
    <w:p w14:paraId="5A3FDDC3" w14:textId="77777777" w:rsidR="005767B5" w:rsidRDefault="005767B5" w:rsidP="0062055D">
      <w:pPr>
        <w:spacing w:before="100" w:beforeAutospacing="1" w:after="100" w:afterAutospacing="1" w:line="360" w:lineRule="auto"/>
        <w:jc w:val="both"/>
        <w:rPr>
          <w:rFonts w:ascii="Calibri" w:eastAsia="Times New Roman" w:hAnsi="Calibri" w:cs="Calibri"/>
          <w:sz w:val="24"/>
          <w:szCs w:val="24"/>
        </w:rPr>
      </w:pPr>
    </w:p>
    <w:p w14:paraId="6DE1FC26" w14:textId="66287CC6" w:rsidR="00F12BB6" w:rsidRPr="00F12BB6" w:rsidRDefault="00F12BB6" w:rsidP="00F12BB6">
      <w:pPr>
        <w:shd w:val="clear" w:color="auto" w:fill="D9E2F3"/>
        <w:tabs>
          <w:tab w:val="left" w:pos="7650"/>
        </w:tabs>
        <w:jc w:val="center"/>
        <w:rPr>
          <w:rFonts w:ascii="Calibri" w:hAnsi="Calibri" w:cs="Calibri"/>
          <w:b/>
          <w:color w:val="004F88"/>
          <w:sz w:val="36"/>
          <w:szCs w:val="36"/>
          <w:lang w:eastAsia="en-US"/>
        </w:rPr>
      </w:pPr>
      <w:r>
        <w:rPr>
          <w:rFonts w:ascii="Calibri" w:hAnsi="Calibri" w:cs="Calibri"/>
          <w:b/>
          <w:color w:val="004F88"/>
          <w:sz w:val="36"/>
          <w:szCs w:val="36"/>
          <w:lang w:eastAsia="en-US"/>
        </w:rPr>
        <w:lastRenderedPageBreak/>
        <w:t>GUEST EXPERIENCE</w:t>
      </w:r>
    </w:p>
    <w:p w14:paraId="67FD753C" w14:textId="77777777" w:rsidR="00F12BB6" w:rsidRDefault="00F12BB6" w:rsidP="0035265F">
      <w:pPr>
        <w:spacing w:line="360" w:lineRule="auto"/>
        <w:jc w:val="both"/>
        <w:rPr>
          <w:rFonts w:ascii="Calibri" w:hAnsi="Calibri" w:cs="Calibri"/>
          <w:sz w:val="24"/>
          <w:szCs w:val="24"/>
        </w:rPr>
      </w:pPr>
    </w:p>
    <w:p w14:paraId="42B5B379" w14:textId="3A479A76" w:rsidR="0007686D" w:rsidRPr="00B85875" w:rsidRDefault="0069735C" w:rsidP="0035265F">
      <w:pPr>
        <w:spacing w:line="360" w:lineRule="auto"/>
        <w:jc w:val="both"/>
        <w:rPr>
          <w:rFonts w:ascii="Calibri" w:hAnsi="Calibri" w:cs="Calibri"/>
          <w:sz w:val="24"/>
          <w:szCs w:val="24"/>
        </w:rPr>
      </w:pPr>
      <w:r w:rsidRPr="00B85875">
        <w:rPr>
          <w:rFonts w:ascii="Calibri" w:hAnsi="Calibri" w:cs="Calibri"/>
          <w:sz w:val="24"/>
          <w:szCs w:val="24"/>
        </w:rPr>
        <w:t xml:space="preserve">Cosmos Hotel is passionately committed to elevating the guest experience through a deep-rooted dedication to sustainability. By embracing innovative and eco-friendly initiatives, the hotel crafts unique and unforgettable experiences that invite guests to actively engage in local conservation efforts while gaining valuable insights into its green practices. </w:t>
      </w:r>
      <w:r w:rsidR="0035265F" w:rsidRPr="00B85875">
        <w:rPr>
          <w:rFonts w:ascii="Calibri" w:hAnsi="Calibri" w:cs="Calibri"/>
          <w:sz w:val="24"/>
          <w:szCs w:val="24"/>
        </w:rPr>
        <w:t xml:space="preserve"> </w:t>
      </w:r>
      <w:r w:rsidRPr="00B85875">
        <w:rPr>
          <w:rFonts w:ascii="Calibri" w:hAnsi="Calibri" w:cs="Calibri"/>
          <w:sz w:val="24"/>
          <w:szCs w:val="24"/>
        </w:rPr>
        <w:t>The hotel goes beyond mere accommodation by prioritizing educational opportunities. Guests are immersed in the rich tapestry of local culture and conservation initiatives, learning about Cosmos Hotel's sustainability programs that foster a sense of engagement and responsibility. This involvement transforms visitors into active participants in their journey, creating a profound connection between them and their surroundings</w:t>
      </w:r>
      <w:r w:rsidR="003211C1" w:rsidRPr="00B85875">
        <w:rPr>
          <w:rFonts w:ascii="Calibri" w:hAnsi="Calibri" w:cs="Calibri"/>
          <w:sz w:val="24"/>
          <w:szCs w:val="24"/>
        </w:rPr>
        <w:t xml:space="preserve"> </w:t>
      </w:r>
      <w:r w:rsidR="00696D71" w:rsidRPr="00B85875">
        <w:rPr>
          <w:rFonts w:ascii="Calibri" w:hAnsi="Calibri" w:cs="Calibri"/>
          <w:sz w:val="24"/>
          <w:szCs w:val="24"/>
        </w:rPr>
        <w:t>to</w:t>
      </w:r>
      <w:r w:rsidRPr="00B85875">
        <w:rPr>
          <w:rFonts w:ascii="Calibri" w:hAnsi="Calibri" w:cs="Calibri"/>
          <w:sz w:val="24"/>
          <w:szCs w:val="24"/>
        </w:rPr>
        <w:t xml:space="preserve"> encourage eco-conscious choices, Cosmos Hotel rewards its guests with enticing loyalty points and discounts, incentivi</w:t>
      </w:r>
      <w:r w:rsidR="00505859" w:rsidRPr="00B85875">
        <w:rPr>
          <w:rFonts w:ascii="Calibri" w:hAnsi="Calibri" w:cs="Calibri"/>
          <w:sz w:val="24"/>
          <w:szCs w:val="24"/>
        </w:rPr>
        <w:t>s</w:t>
      </w:r>
      <w:r w:rsidRPr="00B85875">
        <w:rPr>
          <w:rFonts w:ascii="Calibri" w:hAnsi="Calibri" w:cs="Calibri"/>
          <w:sz w:val="24"/>
          <w:szCs w:val="24"/>
        </w:rPr>
        <w:t>ing their participation in sustainability initiatives. The seamless integration of technology further amplifies the guest experience, employing digital communication strategies and paperless processes that significantly reduce the hotel’s environmental footprint.</w:t>
      </w:r>
      <w:r w:rsidR="003211C1" w:rsidRPr="00B85875">
        <w:rPr>
          <w:rFonts w:ascii="Calibri" w:hAnsi="Calibri" w:cs="Calibri"/>
          <w:sz w:val="24"/>
          <w:szCs w:val="24"/>
        </w:rPr>
        <w:t xml:space="preserve"> </w:t>
      </w:r>
      <w:r w:rsidRPr="00B85875">
        <w:rPr>
          <w:rFonts w:ascii="Calibri" w:hAnsi="Calibri" w:cs="Calibri"/>
          <w:sz w:val="24"/>
          <w:szCs w:val="24"/>
        </w:rPr>
        <w:t>Moreover, Cosmos Hotel fortifies its bond with the community by collaborating closely with local businesses, supporting the regional economy, and nurturing positive relationships within the area. This holistic approach not only enriches the overall guest experience but also significantly contributes to the health of the environment and the prosperity of the community, making every stay at Cosmos Hotel a meaningful and impactful one.</w:t>
      </w:r>
      <w:r w:rsidR="003211C1" w:rsidRPr="00B85875">
        <w:rPr>
          <w:rFonts w:ascii="Calibri" w:hAnsi="Calibri" w:cs="Calibri"/>
          <w:sz w:val="24"/>
          <w:szCs w:val="24"/>
        </w:rPr>
        <w:t xml:space="preserve"> Cosmos</w:t>
      </w:r>
      <w:r w:rsidR="0007686D" w:rsidRPr="00B85875">
        <w:rPr>
          <w:rFonts w:ascii="Calibri" w:hAnsi="Calibri" w:cs="Calibri"/>
          <w:sz w:val="24"/>
          <w:szCs w:val="24"/>
        </w:rPr>
        <w:t xml:space="preserve"> Hotel passionately transforms the guest experience by embodying an unwavering commitment to sustainability. Through cutting-edge eco-friendly initiatives, the hotel creates unforgettable experiences that empower guests to engage directly in local conservation efforts while gaining deep insights into its exemplary green practices.</w:t>
      </w:r>
      <w:r w:rsidR="003211C1" w:rsidRPr="00B85875">
        <w:rPr>
          <w:rFonts w:ascii="Calibri" w:hAnsi="Calibri" w:cs="Calibri"/>
          <w:sz w:val="24"/>
          <w:szCs w:val="24"/>
        </w:rPr>
        <w:t xml:space="preserve"> </w:t>
      </w:r>
      <w:r w:rsidR="0007686D" w:rsidRPr="00B85875">
        <w:rPr>
          <w:rFonts w:ascii="Calibri" w:hAnsi="Calibri" w:cs="Calibri"/>
          <w:sz w:val="24"/>
          <w:szCs w:val="24"/>
        </w:rPr>
        <w:t>More than just a place to stay, the hotel emphasizes educational opportunities that immerse guests in the rich heritage of local culture and vital conservation initiatives. This commitment fosters a profound sense of connection and responsibility, inspiring guests to become active architects of their own experiences.</w:t>
      </w:r>
      <w:r w:rsidR="003211C1" w:rsidRPr="00B85875">
        <w:rPr>
          <w:rFonts w:ascii="Calibri" w:hAnsi="Calibri" w:cs="Calibri"/>
          <w:sz w:val="24"/>
          <w:szCs w:val="24"/>
        </w:rPr>
        <w:t xml:space="preserve"> </w:t>
      </w:r>
      <w:r w:rsidR="0007686D" w:rsidRPr="00B85875">
        <w:rPr>
          <w:rFonts w:ascii="Calibri" w:hAnsi="Calibri" w:cs="Calibri"/>
          <w:sz w:val="24"/>
          <w:szCs w:val="24"/>
        </w:rPr>
        <w:t>To cultivate eco-conscious choices, Cosmos Hotel offers enticing rewards</w:t>
      </w:r>
      <w:r w:rsidR="00F51C8E">
        <w:rPr>
          <w:rFonts w:ascii="Calibri" w:hAnsi="Calibri" w:cs="Calibri"/>
          <w:sz w:val="24"/>
          <w:szCs w:val="24"/>
        </w:rPr>
        <w:t xml:space="preserve"> </w:t>
      </w:r>
      <w:r w:rsidR="0007686D" w:rsidRPr="00B85875">
        <w:rPr>
          <w:rFonts w:ascii="Calibri" w:hAnsi="Calibri" w:cs="Calibri"/>
          <w:sz w:val="24"/>
          <w:szCs w:val="24"/>
        </w:rPr>
        <w:t>such as loyalty points and exclusive discounts</w:t>
      </w:r>
      <w:r w:rsidR="00F51C8E">
        <w:rPr>
          <w:rFonts w:ascii="Calibri" w:hAnsi="Calibri" w:cs="Calibri"/>
          <w:sz w:val="24"/>
          <w:szCs w:val="24"/>
        </w:rPr>
        <w:t xml:space="preserve"> </w:t>
      </w:r>
      <w:r w:rsidR="0007686D" w:rsidRPr="00B85875">
        <w:rPr>
          <w:rFonts w:ascii="Calibri" w:hAnsi="Calibri" w:cs="Calibri"/>
          <w:sz w:val="24"/>
          <w:szCs w:val="24"/>
        </w:rPr>
        <w:t xml:space="preserve">that motivate guests to participate in sustainability initiatives. By harnessing the power of technology, the hotel enhances the guest experience with seamless </w:t>
      </w:r>
      <w:r w:rsidR="0007686D" w:rsidRPr="00B85875">
        <w:rPr>
          <w:rFonts w:ascii="Calibri" w:hAnsi="Calibri" w:cs="Calibri"/>
          <w:sz w:val="24"/>
          <w:szCs w:val="24"/>
        </w:rPr>
        <w:lastRenderedPageBreak/>
        <w:t>digital communication and paperless processes, dramatically reducing its environmental footprint.</w:t>
      </w:r>
    </w:p>
    <w:p w14:paraId="16C50932" w14:textId="1ED8BC4E" w:rsidR="00DE3F9F" w:rsidRDefault="0007686D" w:rsidP="0035265F">
      <w:pPr>
        <w:spacing w:line="360" w:lineRule="auto"/>
        <w:jc w:val="both"/>
        <w:rPr>
          <w:rFonts w:ascii="Calibri" w:hAnsi="Calibri" w:cs="Calibri"/>
          <w:sz w:val="24"/>
          <w:szCs w:val="24"/>
        </w:rPr>
      </w:pPr>
      <w:r w:rsidRPr="00B85875">
        <w:rPr>
          <w:rFonts w:ascii="Calibri" w:hAnsi="Calibri" w:cs="Calibri"/>
          <w:sz w:val="24"/>
          <w:szCs w:val="24"/>
        </w:rPr>
        <w:t>Moreover, Cosmos Hotel strengthens its ties to the community, collaborating with local businesses to foster economic growth and nurture meaningful relationships. This comprehensive approach not only enriches the guest experience but also plays a pivotal role in protecting the environment and uplifting the community. Each stay at Cosmos Hotel becomes a powerful testament to the impact of sustainable living, making it an extraordinary choice for the discerning traveler.</w:t>
      </w:r>
    </w:p>
    <w:p w14:paraId="3656D6A1" w14:textId="00FC117A" w:rsidR="00374F6A" w:rsidRPr="00374F6A" w:rsidRDefault="00536237" w:rsidP="00233029">
      <w:pPr>
        <w:spacing w:line="360" w:lineRule="auto"/>
        <w:jc w:val="both"/>
        <w:rPr>
          <w:rFonts w:ascii="Calibri" w:hAnsi="Calibri" w:cs="Calibri"/>
          <w:sz w:val="24"/>
          <w:szCs w:val="24"/>
        </w:rPr>
      </w:pPr>
      <w:r>
        <w:rPr>
          <w:rFonts w:ascii="Calibri" w:hAnsi="Calibri" w:cs="Calibri"/>
          <w:sz w:val="24"/>
          <w:szCs w:val="24"/>
        </w:rPr>
        <w:t xml:space="preserve">We are dedicated to collaborating with Medallia to improve performance in the travel and hospitality industry, </w:t>
      </w:r>
      <w:r w:rsidR="004C417F">
        <w:rPr>
          <w:rFonts w:ascii="Calibri" w:hAnsi="Calibri" w:cs="Calibri"/>
          <w:sz w:val="24"/>
          <w:szCs w:val="24"/>
        </w:rPr>
        <w:t>to ensure</w:t>
      </w:r>
      <w:r>
        <w:rPr>
          <w:rFonts w:ascii="Calibri" w:hAnsi="Calibri" w:cs="Calibri"/>
          <w:sz w:val="24"/>
          <w:szCs w:val="24"/>
        </w:rPr>
        <w:t xml:space="preserve"> that each guest enjoys a memorable brand experience. Medallia is a prominent experience platform that equips travel and hospitality organizations with crucial insights derived from every interaction throughout the guest journey. By utilizing intelligent tools, this platform enables us to keep a real-time understanding of shifting traveler expectations, helping to identify strategic opportunities. As a result, every employee is empowered to deliver outstanding guest experiences, which not only cultivates brand loyalty but also encourages positive recommendations.</w:t>
      </w:r>
    </w:p>
    <w:p w14:paraId="7484A886" w14:textId="77777777" w:rsidR="00374F6A" w:rsidRPr="00233029" w:rsidRDefault="00374F6A" w:rsidP="00233029">
      <w:pPr>
        <w:spacing w:line="360" w:lineRule="auto"/>
        <w:jc w:val="both"/>
        <w:rPr>
          <w:rFonts w:ascii="Calibri" w:hAnsi="Calibri" w:cs="Calibri"/>
          <w:sz w:val="24"/>
          <w:szCs w:val="24"/>
        </w:rPr>
      </w:pPr>
    </w:p>
    <w:p w14:paraId="06C654D3" w14:textId="77777777" w:rsidR="002802B1" w:rsidRPr="00233029" w:rsidRDefault="002802B1" w:rsidP="00233029">
      <w:pPr>
        <w:spacing w:line="360" w:lineRule="auto"/>
        <w:jc w:val="both"/>
        <w:rPr>
          <w:rFonts w:ascii="Calibri" w:hAnsi="Calibri" w:cs="Calibri"/>
          <w:sz w:val="24"/>
          <w:szCs w:val="24"/>
        </w:rPr>
      </w:pPr>
    </w:p>
    <w:p w14:paraId="2DEAC479" w14:textId="224C6AD0" w:rsidR="00DD1504" w:rsidRPr="00B85875" w:rsidRDefault="00DD1504" w:rsidP="0035265F">
      <w:pPr>
        <w:spacing w:line="360" w:lineRule="auto"/>
        <w:jc w:val="both"/>
      </w:pPr>
    </w:p>
    <w:p w14:paraId="5C72752E" w14:textId="77777777" w:rsidR="00AE6BF3" w:rsidRPr="00B85875" w:rsidRDefault="00AE6BF3" w:rsidP="0035265F">
      <w:pPr>
        <w:spacing w:line="360" w:lineRule="auto"/>
        <w:jc w:val="both"/>
        <w:rPr>
          <w:rStyle w:val="uv3um"/>
          <w:rFonts w:ascii="Calibri" w:hAnsi="Calibri" w:cs="Calibri"/>
          <w:spacing w:val="2"/>
          <w:sz w:val="24"/>
          <w:szCs w:val="24"/>
          <w:shd w:val="clear" w:color="auto" w:fill="FFFFFF"/>
        </w:rPr>
      </w:pPr>
    </w:p>
    <w:p w14:paraId="4BB8E76F" w14:textId="77777777" w:rsidR="00741945" w:rsidRDefault="00741945" w:rsidP="0035265F">
      <w:pPr>
        <w:spacing w:line="360" w:lineRule="auto"/>
        <w:jc w:val="both"/>
        <w:rPr>
          <w:rFonts w:ascii="Calibri" w:hAnsi="Calibri" w:cs="Calibri"/>
          <w:sz w:val="24"/>
          <w:szCs w:val="24"/>
        </w:rPr>
      </w:pPr>
    </w:p>
    <w:p w14:paraId="5B6AB551" w14:textId="77777777" w:rsidR="00CE72F7" w:rsidRDefault="00CE72F7" w:rsidP="0035265F">
      <w:pPr>
        <w:spacing w:line="360" w:lineRule="auto"/>
        <w:jc w:val="both"/>
        <w:rPr>
          <w:rFonts w:ascii="Calibri" w:hAnsi="Calibri" w:cs="Calibri"/>
          <w:sz w:val="24"/>
          <w:szCs w:val="24"/>
        </w:rPr>
      </w:pPr>
    </w:p>
    <w:p w14:paraId="46243A35" w14:textId="77777777" w:rsidR="00CE72F7" w:rsidRDefault="00CE72F7" w:rsidP="0035265F">
      <w:pPr>
        <w:spacing w:line="360" w:lineRule="auto"/>
        <w:jc w:val="both"/>
        <w:rPr>
          <w:rFonts w:ascii="Calibri" w:hAnsi="Calibri" w:cs="Calibri"/>
          <w:sz w:val="24"/>
          <w:szCs w:val="24"/>
        </w:rPr>
      </w:pPr>
    </w:p>
    <w:p w14:paraId="1CEFEB51" w14:textId="77777777" w:rsidR="00CE72F7" w:rsidRDefault="00CE72F7" w:rsidP="0035265F">
      <w:pPr>
        <w:spacing w:line="360" w:lineRule="auto"/>
        <w:jc w:val="both"/>
        <w:rPr>
          <w:rFonts w:ascii="Calibri" w:hAnsi="Calibri" w:cs="Calibri"/>
          <w:sz w:val="24"/>
          <w:szCs w:val="24"/>
        </w:rPr>
      </w:pPr>
    </w:p>
    <w:p w14:paraId="55CE376D" w14:textId="77777777" w:rsidR="00CE72F7" w:rsidRDefault="00CE72F7" w:rsidP="0035265F">
      <w:pPr>
        <w:spacing w:line="360" w:lineRule="auto"/>
        <w:jc w:val="both"/>
        <w:rPr>
          <w:rFonts w:ascii="Calibri" w:hAnsi="Calibri" w:cs="Calibri"/>
          <w:sz w:val="24"/>
          <w:szCs w:val="24"/>
        </w:rPr>
      </w:pPr>
    </w:p>
    <w:p w14:paraId="73213ABB" w14:textId="77777777" w:rsidR="00CE72F7" w:rsidRDefault="00CE72F7" w:rsidP="0035265F">
      <w:pPr>
        <w:spacing w:line="360" w:lineRule="auto"/>
        <w:jc w:val="both"/>
        <w:rPr>
          <w:rFonts w:ascii="Calibri" w:hAnsi="Calibri" w:cs="Calibri"/>
          <w:sz w:val="24"/>
          <w:szCs w:val="24"/>
        </w:rPr>
      </w:pPr>
    </w:p>
    <w:p w14:paraId="431C0495" w14:textId="77777777" w:rsidR="00CE72F7" w:rsidRPr="00B85875" w:rsidRDefault="00CE72F7" w:rsidP="0035265F">
      <w:pPr>
        <w:spacing w:line="360" w:lineRule="auto"/>
        <w:jc w:val="both"/>
        <w:rPr>
          <w:rFonts w:ascii="Calibri" w:hAnsi="Calibri" w:cs="Calibri"/>
          <w:sz w:val="24"/>
          <w:szCs w:val="24"/>
        </w:rPr>
      </w:pPr>
    </w:p>
    <w:p w14:paraId="7603D93F" w14:textId="77777777" w:rsidR="00DE3F9F" w:rsidRDefault="00DE3F9F" w:rsidP="0035265F">
      <w:pPr>
        <w:spacing w:line="360" w:lineRule="auto"/>
        <w:jc w:val="both"/>
        <w:rPr>
          <w:rFonts w:ascii="Calibri" w:hAnsi="Calibri" w:cs="Calibri"/>
          <w:color w:val="000000" w:themeColor="text1"/>
          <w:sz w:val="24"/>
          <w:szCs w:val="24"/>
        </w:rPr>
      </w:pPr>
    </w:p>
    <w:p w14:paraId="2BD08DC8" w14:textId="77777777" w:rsidR="00DE3F9F" w:rsidRDefault="00DE3F9F" w:rsidP="0035265F">
      <w:pPr>
        <w:spacing w:line="360" w:lineRule="auto"/>
        <w:jc w:val="both"/>
        <w:rPr>
          <w:rFonts w:ascii="Calibri" w:hAnsi="Calibri" w:cs="Calibri"/>
          <w:color w:val="000000" w:themeColor="text1"/>
          <w:sz w:val="24"/>
          <w:szCs w:val="24"/>
        </w:rPr>
      </w:pPr>
    </w:p>
    <w:p w14:paraId="00066E8D" w14:textId="77777777" w:rsidR="00B85875" w:rsidRDefault="00B85875" w:rsidP="00886C65">
      <w:pPr>
        <w:spacing w:line="360" w:lineRule="auto"/>
        <w:jc w:val="center"/>
        <w:rPr>
          <w:rFonts w:ascii="Calibri" w:hAnsi="Calibri" w:cs="Calibri"/>
          <w:b/>
          <w:bCs/>
          <w:sz w:val="32"/>
          <w:szCs w:val="32"/>
        </w:rPr>
      </w:pPr>
    </w:p>
    <w:p w14:paraId="4F6606A5" w14:textId="77777777" w:rsidR="00B85875" w:rsidRDefault="00B85875" w:rsidP="00886C65">
      <w:pPr>
        <w:spacing w:line="360" w:lineRule="auto"/>
        <w:jc w:val="center"/>
        <w:rPr>
          <w:rFonts w:ascii="Calibri" w:hAnsi="Calibri" w:cs="Calibri"/>
          <w:b/>
          <w:bCs/>
          <w:sz w:val="32"/>
          <w:szCs w:val="32"/>
        </w:rPr>
      </w:pPr>
    </w:p>
    <w:p w14:paraId="0827BA7D" w14:textId="76D190D7" w:rsidR="00DA7A21" w:rsidRPr="009D63BB" w:rsidRDefault="00354F68" w:rsidP="00DA7A21">
      <w:pPr>
        <w:pBdr>
          <w:top w:val="single" w:sz="4" w:space="10" w:color="0F4761" w:themeColor="accent1" w:themeShade="BF"/>
          <w:bottom w:val="single" w:sz="4" w:space="10" w:color="0F4761" w:themeColor="accent1" w:themeShade="BF"/>
        </w:pBdr>
        <w:spacing w:before="360" w:after="360" w:line="278" w:lineRule="auto"/>
        <w:ind w:right="864"/>
        <w:jc w:val="center"/>
        <w:rPr>
          <w:rFonts w:ascii="Calibri" w:eastAsiaTheme="minorHAnsi" w:hAnsi="Calibri" w:cstheme="minorBidi"/>
          <w:b/>
          <w:caps/>
          <w:color w:val="0F4761" w:themeColor="accent1" w:themeShade="BF"/>
          <w:spacing w:val="15"/>
          <w:sz w:val="24"/>
          <w:lang w:eastAsia="en-US"/>
        </w:rPr>
      </w:pPr>
      <w:r>
        <w:rPr>
          <w:rFonts w:ascii="Calibri" w:eastAsiaTheme="minorHAnsi" w:hAnsi="Calibri" w:cstheme="minorBidi"/>
          <w:b/>
          <w:caps/>
          <w:color w:val="0F4761" w:themeColor="accent1" w:themeShade="BF"/>
          <w:spacing w:val="15"/>
          <w:sz w:val="24"/>
          <w:lang w:eastAsia="en-US"/>
        </w:rPr>
        <w:lastRenderedPageBreak/>
        <w:t>Reference</w:t>
      </w:r>
    </w:p>
    <w:p w14:paraId="6C7F87E2" w14:textId="77777777" w:rsidR="00DA7A21" w:rsidRDefault="00DA7A21" w:rsidP="00886C65">
      <w:pPr>
        <w:spacing w:line="360" w:lineRule="auto"/>
        <w:jc w:val="center"/>
        <w:rPr>
          <w:rFonts w:ascii="Calibri" w:hAnsi="Calibri" w:cs="Calibri"/>
          <w:b/>
          <w:bCs/>
          <w:sz w:val="32"/>
          <w:szCs w:val="32"/>
        </w:rPr>
      </w:pPr>
    </w:p>
    <w:p w14:paraId="7FB6E8E4" w14:textId="77777777" w:rsidR="00DA7A21" w:rsidRDefault="00DA7A21" w:rsidP="00886C65">
      <w:pPr>
        <w:spacing w:line="360" w:lineRule="auto"/>
        <w:jc w:val="center"/>
        <w:rPr>
          <w:rFonts w:ascii="Calibri" w:hAnsi="Calibri" w:cs="Calibri"/>
          <w:b/>
          <w:bCs/>
          <w:sz w:val="32"/>
          <w:szCs w:val="32"/>
        </w:rPr>
      </w:pPr>
    </w:p>
    <w:p w14:paraId="6199A11F" w14:textId="77777777" w:rsidR="00DA7A21" w:rsidRDefault="00DA7A21" w:rsidP="00886C65">
      <w:pPr>
        <w:spacing w:line="360" w:lineRule="auto"/>
        <w:jc w:val="center"/>
        <w:rPr>
          <w:rFonts w:ascii="Calibri" w:hAnsi="Calibri" w:cs="Calibri"/>
          <w:b/>
          <w:bCs/>
          <w:sz w:val="32"/>
          <w:szCs w:val="32"/>
        </w:rPr>
      </w:pPr>
    </w:p>
    <w:p w14:paraId="35C522FD" w14:textId="77777777" w:rsidR="00DA7A21" w:rsidRDefault="00DA7A21" w:rsidP="00886C65">
      <w:pPr>
        <w:spacing w:line="360" w:lineRule="auto"/>
        <w:jc w:val="center"/>
        <w:rPr>
          <w:rFonts w:ascii="Calibri" w:hAnsi="Calibri" w:cs="Calibri"/>
          <w:b/>
          <w:bCs/>
          <w:sz w:val="32"/>
          <w:szCs w:val="32"/>
        </w:rPr>
      </w:pPr>
    </w:p>
    <w:p w14:paraId="24BEC850" w14:textId="77777777" w:rsidR="00DA7A21" w:rsidRDefault="00DA7A21" w:rsidP="00886C65">
      <w:pPr>
        <w:spacing w:line="360" w:lineRule="auto"/>
        <w:jc w:val="center"/>
        <w:rPr>
          <w:rFonts w:ascii="Calibri" w:hAnsi="Calibri" w:cs="Calibri"/>
          <w:b/>
          <w:bCs/>
          <w:sz w:val="32"/>
          <w:szCs w:val="32"/>
        </w:rPr>
      </w:pPr>
    </w:p>
    <w:p w14:paraId="0BC8B3FC" w14:textId="77777777" w:rsidR="00DA7A21" w:rsidRDefault="00DA7A21" w:rsidP="00886C65">
      <w:pPr>
        <w:spacing w:line="360" w:lineRule="auto"/>
        <w:jc w:val="center"/>
        <w:rPr>
          <w:rFonts w:ascii="Calibri" w:hAnsi="Calibri" w:cs="Calibri"/>
          <w:b/>
          <w:bCs/>
          <w:sz w:val="32"/>
          <w:szCs w:val="32"/>
        </w:rPr>
      </w:pPr>
    </w:p>
    <w:p w14:paraId="751E8E75" w14:textId="77777777" w:rsidR="00DA7A21" w:rsidRDefault="00DA7A21" w:rsidP="00886C65">
      <w:pPr>
        <w:spacing w:line="360" w:lineRule="auto"/>
        <w:jc w:val="center"/>
        <w:rPr>
          <w:rFonts w:ascii="Calibri" w:hAnsi="Calibri" w:cs="Calibri"/>
          <w:b/>
          <w:bCs/>
          <w:sz w:val="32"/>
          <w:szCs w:val="32"/>
        </w:rPr>
      </w:pPr>
    </w:p>
    <w:p w14:paraId="7470A9D8" w14:textId="77777777" w:rsidR="00DA7A21" w:rsidRDefault="00DA7A21" w:rsidP="00886C65">
      <w:pPr>
        <w:spacing w:line="360" w:lineRule="auto"/>
        <w:jc w:val="center"/>
        <w:rPr>
          <w:rFonts w:ascii="Calibri" w:hAnsi="Calibri" w:cs="Calibri"/>
          <w:b/>
          <w:bCs/>
          <w:sz w:val="32"/>
          <w:szCs w:val="32"/>
        </w:rPr>
      </w:pPr>
    </w:p>
    <w:p w14:paraId="65232293" w14:textId="77777777" w:rsidR="00DA7A21" w:rsidRDefault="00DA7A21" w:rsidP="00886C65">
      <w:pPr>
        <w:spacing w:line="360" w:lineRule="auto"/>
        <w:jc w:val="center"/>
        <w:rPr>
          <w:rFonts w:ascii="Calibri" w:hAnsi="Calibri" w:cs="Calibri"/>
          <w:b/>
          <w:bCs/>
          <w:sz w:val="32"/>
          <w:szCs w:val="32"/>
        </w:rPr>
      </w:pPr>
    </w:p>
    <w:p w14:paraId="5CE59387" w14:textId="77777777" w:rsidR="00DA7A21" w:rsidRDefault="00DA7A21" w:rsidP="00886C65">
      <w:pPr>
        <w:spacing w:line="360" w:lineRule="auto"/>
        <w:jc w:val="center"/>
        <w:rPr>
          <w:rFonts w:ascii="Calibri" w:hAnsi="Calibri" w:cs="Calibri"/>
          <w:b/>
          <w:bCs/>
          <w:sz w:val="32"/>
          <w:szCs w:val="32"/>
        </w:rPr>
      </w:pPr>
    </w:p>
    <w:p w14:paraId="7BD828EA" w14:textId="77777777" w:rsidR="00DA7A21" w:rsidRDefault="00DA7A21" w:rsidP="00886C65">
      <w:pPr>
        <w:spacing w:line="360" w:lineRule="auto"/>
        <w:jc w:val="center"/>
        <w:rPr>
          <w:rFonts w:ascii="Calibri" w:hAnsi="Calibri" w:cs="Calibri"/>
          <w:b/>
          <w:bCs/>
          <w:sz w:val="32"/>
          <w:szCs w:val="32"/>
        </w:rPr>
      </w:pPr>
    </w:p>
    <w:p w14:paraId="475F093A" w14:textId="77777777" w:rsidR="00DA7A21" w:rsidRDefault="00DA7A21" w:rsidP="00886C65">
      <w:pPr>
        <w:spacing w:line="360" w:lineRule="auto"/>
        <w:jc w:val="center"/>
        <w:rPr>
          <w:rFonts w:ascii="Calibri" w:hAnsi="Calibri" w:cs="Calibri"/>
          <w:b/>
          <w:bCs/>
          <w:sz w:val="32"/>
          <w:szCs w:val="32"/>
        </w:rPr>
      </w:pPr>
    </w:p>
    <w:p w14:paraId="0FDE8284" w14:textId="77777777" w:rsidR="00DA7A21" w:rsidRDefault="00DA7A21" w:rsidP="00886C65">
      <w:pPr>
        <w:spacing w:line="360" w:lineRule="auto"/>
        <w:jc w:val="center"/>
        <w:rPr>
          <w:rFonts w:ascii="Calibri" w:hAnsi="Calibri" w:cs="Calibri"/>
          <w:b/>
          <w:bCs/>
          <w:sz w:val="32"/>
          <w:szCs w:val="32"/>
        </w:rPr>
      </w:pPr>
    </w:p>
    <w:p w14:paraId="03E2573B" w14:textId="77777777" w:rsidR="00DA7A21" w:rsidRDefault="00DA7A21" w:rsidP="00886C65">
      <w:pPr>
        <w:spacing w:line="360" w:lineRule="auto"/>
        <w:jc w:val="center"/>
        <w:rPr>
          <w:rFonts w:ascii="Calibri" w:hAnsi="Calibri" w:cs="Calibri"/>
          <w:b/>
          <w:bCs/>
          <w:sz w:val="32"/>
          <w:szCs w:val="32"/>
        </w:rPr>
      </w:pPr>
    </w:p>
    <w:p w14:paraId="31D26B73" w14:textId="77777777" w:rsidR="00DA7A21" w:rsidRDefault="00DA7A21" w:rsidP="00886C65">
      <w:pPr>
        <w:spacing w:line="360" w:lineRule="auto"/>
        <w:jc w:val="center"/>
        <w:rPr>
          <w:rFonts w:ascii="Calibri" w:hAnsi="Calibri" w:cs="Calibri"/>
          <w:b/>
          <w:bCs/>
          <w:sz w:val="32"/>
          <w:szCs w:val="32"/>
        </w:rPr>
      </w:pPr>
    </w:p>
    <w:p w14:paraId="387F01E8" w14:textId="77777777" w:rsidR="00DA7A21" w:rsidRDefault="00DA7A21" w:rsidP="00886C65">
      <w:pPr>
        <w:spacing w:line="360" w:lineRule="auto"/>
        <w:jc w:val="center"/>
        <w:rPr>
          <w:rFonts w:ascii="Calibri" w:hAnsi="Calibri" w:cs="Calibri"/>
          <w:b/>
          <w:bCs/>
          <w:sz w:val="32"/>
          <w:szCs w:val="32"/>
        </w:rPr>
      </w:pPr>
    </w:p>
    <w:p w14:paraId="6B692461" w14:textId="77777777" w:rsidR="00DA7A21" w:rsidRDefault="00DA7A21" w:rsidP="00886C65">
      <w:pPr>
        <w:spacing w:line="360" w:lineRule="auto"/>
        <w:jc w:val="center"/>
        <w:rPr>
          <w:rFonts w:ascii="Calibri" w:hAnsi="Calibri" w:cs="Calibri"/>
          <w:b/>
          <w:bCs/>
          <w:sz w:val="32"/>
          <w:szCs w:val="32"/>
        </w:rPr>
      </w:pPr>
    </w:p>
    <w:p w14:paraId="59E0DD74" w14:textId="77777777" w:rsidR="00DA7A21" w:rsidRDefault="00DA7A21" w:rsidP="00886C65">
      <w:pPr>
        <w:spacing w:line="360" w:lineRule="auto"/>
        <w:jc w:val="center"/>
        <w:rPr>
          <w:rFonts w:ascii="Calibri" w:hAnsi="Calibri" w:cs="Calibri"/>
          <w:b/>
          <w:bCs/>
          <w:sz w:val="32"/>
          <w:szCs w:val="32"/>
        </w:rPr>
      </w:pPr>
    </w:p>
    <w:p w14:paraId="6C8361E0" w14:textId="77777777" w:rsidR="00DA7A21" w:rsidRDefault="00DA7A21" w:rsidP="00886C65">
      <w:pPr>
        <w:spacing w:line="360" w:lineRule="auto"/>
        <w:jc w:val="center"/>
        <w:rPr>
          <w:rFonts w:ascii="Calibri" w:hAnsi="Calibri" w:cs="Calibri"/>
          <w:b/>
          <w:bCs/>
          <w:sz w:val="32"/>
          <w:szCs w:val="32"/>
        </w:rPr>
      </w:pPr>
    </w:p>
    <w:p w14:paraId="7304D035" w14:textId="77777777" w:rsidR="00DA7A21" w:rsidRDefault="00DA7A21" w:rsidP="00886C65">
      <w:pPr>
        <w:spacing w:line="360" w:lineRule="auto"/>
        <w:jc w:val="center"/>
        <w:rPr>
          <w:rFonts w:ascii="Calibri" w:hAnsi="Calibri" w:cs="Calibri"/>
          <w:b/>
          <w:bCs/>
          <w:sz w:val="32"/>
          <w:szCs w:val="32"/>
        </w:rPr>
      </w:pPr>
    </w:p>
    <w:p w14:paraId="15620AAC" w14:textId="77777777" w:rsidR="00DA7A21" w:rsidRDefault="00DA7A21" w:rsidP="00886C65">
      <w:pPr>
        <w:spacing w:line="360" w:lineRule="auto"/>
        <w:jc w:val="center"/>
        <w:rPr>
          <w:rFonts w:ascii="Calibri" w:hAnsi="Calibri" w:cs="Calibri"/>
          <w:b/>
          <w:bCs/>
          <w:sz w:val="32"/>
          <w:szCs w:val="32"/>
        </w:rPr>
      </w:pPr>
    </w:p>
    <w:p w14:paraId="4F7A9E2B" w14:textId="77777777" w:rsidR="00DA7A21" w:rsidRDefault="00DA7A21" w:rsidP="00886C65">
      <w:pPr>
        <w:spacing w:line="360" w:lineRule="auto"/>
        <w:jc w:val="center"/>
        <w:rPr>
          <w:rFonts w:ascii="Calibri" w:hAnsi="Calibri" w:cs="Calibri"/>
          <w:b/>
          <w:bCs/>
          <w:sz w:val="32"/>
          <w:szCs w:val="32"/>
        </w:rPr>
      </w:pPr>
    </w:p>
    <w:p w14:paraId="1EBE8713" w14:textId="77777777" w:rsidR="00DA7A21" w:rsidRDefault="00DA7A21" w:rsidP="00886C65">
      <w:pPr>
        <w:spacing w:line="360" w:lineRule="auto"/>
        <w:jc w:val="center"/>
        <w:rPr>
          <w:rFonts w:ascii="Calibri" w:hAnsi="Calibri" w:cs="Calibri"/>
          <w:b/>
          <w:bCs/>
          <w:sz w:val="32"/>
          <w:szCs w:val="32"/>
        </w:rPr>
      </w:pPr>
    </w:p>
    <w:p w14:paraId="48588D0B" w14:textId="77777777" w:rsidR="00DA7A21" w:rsidRDefault="00DA7A21" w:rsidP="00886C65">
      <w:pPr>
        <w:spacing w:line="360" w:lineRule="auto"/>
        <w:jc w:val="center"/>
        <w:rPr>
          <w:rFonts w:ascii="Calibri" w:hAnsi="Calibri" w:cs="Calibri"/>
          <w:b/>
          <w:bCs/>
          <w:sz w:val="32"/>
          <w:szCs w:val="32"/>
        </w:rPr>
      </w:pPr>
    </w:p>
    <w:p w14:paraId="145BC37F" w14:textId="77777777" w:rsidR="009346F7" w:rsidRDefault="009346F7" w:rsidP="00886C65">
      <w:pPr>
        <w:spacing w:line="360" w:lineRule="auto"/>
        <w:jc w:val="center"/>
        <w:rPr>
          <w:rFonts w:ascii="Calibri" w:hAnsi="Calibri" w:cs="Calibri"/>
          <w:b/>
          <w:bCs/>
          <w:sz w:val="32"/>
          <w:szCs w:val="32"/>
        </w:rPr>
      </w:pPr>
    </w:p>
    <w:p w14:paraId="2610AA38" w14:textId="20D973C0" w:rsidR="00671F17" w:rsidRDefault="009346F7" w:rsidP="00274A6D">
      <w:pPr>
        <w:spacing w:line="360" w:lineRule="auto"/>
        <w:jc w:val="center"/>
        <w:rPr>
          <w:rFonts w:ascii="Calibri" w:eastAsiaTheme="minorEastAsia" w:hAnsi="Calibri" w:cs="Calibri"/>
          <w:b/>
          <w:bCs/>
          <w:sz w:val="32"/>
          <w:szCs w:val="32"/>
        </w:rPr>
      </w:pPr>
      <w:r>
        <w:rPr>
          <w:rFonts w:ascii="Calibri" w:hAnsi="Calibri" w:cs="Calibri"/>
          <w:b/>
          <w:bCs/>
          <w:sz w:val="32"/>
          <w:szCs w:val="32"/>
        </w:rPr>
        <w:t>acknowledgement</w:t>
      </w:r>
    </w:p>
    <w:p w14:paraId="685EE714" w14:textId="77777777" w:rsidR="00671F17" w:rsidRDefault="00671F17" w:rsidP="00886C65">
      <w:pPr>
        <w:spacing w:line="360" w:lineRule="auto"/>
        <w:jc w:val="both"/>
        <w:rPr>
          <w:rFonts w:ascii="Calibri" w:hAnsi="Calibri" w:cs="Calibri"/>
          <w:sz w:val="24"/>
          <w:szCs w:val="24"/>
        </w:rPr>
      </w:pPr>
      <w:r>
        <w:rPr>
          <w:rFonts w:ascii="Calibri" w:hAnsi="Calibri" w:cs="Calibri"/>
        </w:rPr>
        <w:t>I acknowledge the use of [Grammarly] [(</w:t>
      </w:r>
      <w:hyperlink r:id="rId12" w:history="1">
        <w:r>
          <w:rPr>
            <w:rStyle w:val="Hyperlink"/>
            <w:rFonts w:ascii="Calibri" w:hAnsi="Calibri" w:cs="Calibri"/>
          </w:rPr>
          <w:t>https://app.grammarly.com/</w:t>
        </w:r>
      </w:hyperlink>
      <w:r>
        <w:rPr>
          <w:rFonts w:ascii="Calibri" w:hAnsi="Calibri" w:cs="Calibri"/>
        </w:rPr>
        <w:t xml:space="preserve"> )] on [15/04/2025] to [Improve writing, grammar, cut unnecessary words]. I used the prompt(s): </w:t>
      </w:r>
    </w:p>
    <w:p w14:paraId="1BD3E813" w14:textId="77777777" w:rsidR="00671F17" w:rsidRDefault="00671F17" w:rsidP="00886C65">
      <w:pPr>
        <w:spacing w:line="360" w:lineRule="auto"/>
        <w:jc w:val="both"/>
        <w:rPr>
          <w:rFonts w:ascii="Calibri" w:hAnsi="Calibri" w:cs="Calibri"/>
        </w:rPr>
      </w:pPr>
      <w:r>
        <w:rPr>
          <w:rFonts w:ascii="Calibri" w:hAnsi="Calibri" w:cs="Calibri"/>
        </w:rPr>
        <w:t xml:space="preserve">                    • [Check my Grammar] </w:t>
      </w:r>
    </w:p>
    <w:p w14:paraId="2B7AD368" w14:textId="77777777" w:rsidR="00671F17" w:rsidRDefault="00671F17" w:rsidP="00886C65">
      <w:pPr>
        <w:spacing w:line="360" w:lineRule="auto"/>
        <w:jc w:val="both"/>
        <w:rPr>
          <w:rFonts w:ascii="Calibri" w:hAnsi="Calibri" w:cs="Calibri"/>
        </w:rPr>
      </w:pPr>
      <w:r>
        <w:rPr>
          <w:rFonts w:ascii="Calibri" w:hAnsi="Calibri" w:cs="Calibri"/>
        </w:rPr>
        <w:t xml:space="preserve">                    • [Find Better words]</w:t>
      </w:r>
    </w:p>
    <w:p w14:paraId="220D0098" w14:textId="77777777" w:rsidR="00671F17" w:rsidRDefault="00671F17" w:rsidP="00886C65">
      <w:pPr>
        <w:spacing w:line="360" w:lineRule="auto"/>
        <w:jc w:val="both"/>
        <w:rPr>
          <w:rFonts w:ascii="Calibri" w:hAnsi="Calibri" w:cs="Calibri"/>
        </w:rPr>
      </w:pPr>
      <w:r>
        <w:rPr>
          <w:rFonts w:ascii="Calibri" w:hAnsi="Calibri" w:cs="Calibri"/>
        </w:rPr>
        <w:t xml:space="preserve">                    • [ Cut unnecessary words]</w:t>
      </w:r>
    </w:p>
    <w:p w14:paraId="67DC8974" w14:textId="77777777" w:rsidR="00671F17" w:rsidRDefault="00671F17" w:rsidP="00886C65">
      <w:pPr>
        <w:spacing w:line="360" w:lineRule="auto"/>
        <w:jc w:val="both"/>
        <w:rPr>
          <w:rFonts w:ascii="Calibri" w:hAnsi="Calibri" w:cs="Calibri"/>
        </w:rPr>
      </w:pPr>
      <w:r>
        <w:rPr>
          <w:rFonts w:ascii="Calibri" w:hAnsi="Calibri" w:cs="Calibri"/>
        </w:rPr>
        <w:t xml:space="preserve"> I confirm that I have not presented any AI-generated text as my work. I confirm that I have copies of my drafts, notes, and other resources I used before and after using AI tools, which I may be asked to provide in evidence.</w:t>
      </w:r>
    </w:p>
    <w:p w14:paraId="1303BAB3" w14:textId="77777777" w:rsidR="00671F17" w:rsidRPr="00671F17" w:rsidRDefault="00671F17" w:rsidP="00886C65">
      <w:pPr>
        <w:spacing w:line="360" w:lineRule="auto"/>
        <w:jc w:val="center"/>
        <w:rPr>
          <w:lang w:eastAsia="en-US"/>
        </w:rPr>
      </w:pPr>
    </w:p>
    <w:sectPr w:rsidR="00671F17" w:rsidRPr="00671F17" w:rsidSect="0045043A">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7436F" w14:textId="77777777" w:rsidR="008F6B7C" w:rsidRDefault="008F6B7C" w:rsidP="001B2485">
      <w:pPr>
        <w:spacing w:line="240" w:lineRule="auto"/>
      </w:pPr>
      <w:r>
        <w:separator/>
      </w:r>
    </w:p>
  </w:endnote>
  <w:endnote w:type="continuationSeparator" w:id="0">
    <w:p w14:paraId="4DC83605" w14:textId="77777777" w:rsidR="008F6B7C" w:rsidRDefault="008F6B7C" w:rsidP="001B2485">
      <w:pPr>
        <w:spacing w:line="240" w:lineRule="auto"/>
      </w:pPr>
      <w:r>
        <w:continuationSeparator/>
      </w:r>
    </w:p>
  </w:endnote>
  <w:endnote w:type="continuationNotice" w:id="1">
    <w:p w14:paraId="1F056368" w14:textId="77777777" w:rsidR="008F6B7C" w:rsidRDefault="008F6B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4620"/>
      <w:docPartObj>
        <w:docPartGallery w:val="Page Numbers (Bottom of Page)"/>
        <w:docPartUnique/>
      </w:docPartObj>
    </w:sdtPr>
    <w:sdtEndPr/>
    <w:sdtContent>
      <w:p w14:paraId="2A9B8F66" w14:textId="1A139E73" w:rsidR="000A68EB" w:rsidRDefault="000A68E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C002971" w14:textId="77777777" w:rsidR="00453E90" w:rsidRDefault="00453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C426B" w14:textId="77777777" w:rsidR="008F6B7C" w:rsidRDefault="008F6B7C" w:rsidP="001B2485">
      <w:pPr>
        <w:spacing w:line="240" w:lineRule="auto"/>
      </w:pPr>
      <w:r>
        <w:separator/>
      </w:r>
    </w:p>
  </w:footnote>
  <w:footnote w:type="continuationSeparator" w:id="0">
    <w:p w14:paraId="75BBE2AE" w14:textId="77777777" w:rsidR="008F6B7C" w:rsidRDefault="008F6B7C" w:rsidP="001B2485">
      <w:pPr>
        <w:spacing w:line="240" w:lineRule="auto"/>
      </w:pPr>
      <w:r>
        <w:continuationSeparator/>
      </w:r>
    </w:p>
  </w:footnote>
  <w:footnote w:type="continuationNotice" w:id="1">
    <w:p w14:paraId="068DEF24" w14:textId="77777777" w:rsidR="008F6B7C" w:rsidRDefault="008F6B7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13E0" w14:textId="28C97141" w:rsidR="00453E90" w:rsidRPr="00E8330D" w:rsidRDefault="00453E90" w:rsidP="00766E97">
    <w:pPr>
      <w:pStyle w:val="Header"/>
      <w:jc w:val="right"/>
      <w:rPr>
        <w:rFonts w:ascii="Calibri" w:hAnsi="Calibri" w:cs="Calibri"/>
        <w:b/>
        <w:bCs/>
        <w:sz w:val="24"/>
        <w:szCs w:val="24"/>
      </w:rPr>
    </w:pPr>
    <w:r w:rsidRPr="00E8330D">
      <w:rPr>
        <w:rFonts w:ascii="Calibri" w:hAnsi="Calibri" w:cs="Calibri"/>
        <w:b/>
        <w:bCs/>
        <w:sz w:val="24"/>
        <w:szCs w:val="24"/>
      </w:rPr>
      <w:t>Sus</w:t>
    </w:r>
    <w:r w:rsidR="00E8330D" w:rsidRPr="00E8330D">
      <w:rPr>
        <w:rFonts w:ascii="Calibri" w:hAnsi="Calibri" w:cs="Calibri"/>
        <w:b/>
        <w:bCs/>
        <w:sz w:val="24"/>
        <w:szCs w:val="24"/>
      </w:rPr>
      <w:t>tainability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E027D"/>
    <w:multiLevelType w:val="multilevel"/>
    <w:tmpl w:val="4B3E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5735F"/>
    <w:multiLevelType w:val="multilevel"/>
    <w:tmpl w:val="B018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D807FE"/>
    <w:multiLevelType w:val="multilevel"/>
    <w:tmpl w:val="BD42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147951">
    <w:abstractNumId w:val="2"/>
  </w:num>
  <w:num w:numId="2" w16cid:durableId="99642041">
    <w:abstractNumId w:val="1"/>
  </w:num>
  <w:num w:numId="3" w16cid:durableId="12990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1F"/>
    <w:rsid w:val="00000F1D"/>
    <w:rsid w:val="0000193F"/>
    <w:rsid w:val="00006BA0"/>
    <w:rsid w:val="0001102E"/>
    <w:rsid w:val="00012CF6"/>
    <w:rsid w:val="00013266"/>
    <w:rsid w:val="00014C00"/>
    <w:rsid w:val="0001639D"/>
    <w:rsid w:val="000204CF"/>
    <w:rsid w:val="00020A88"/>
    <w:rsid w:val="000221F1"/>
    <w:rsid w:val="0002330F"/>
    <w:rsid w:val="000237A0"/>
    <w:rsid w:val="00026A34"/>
    <w:rsid w:val="00034267"/>
    <w:rsid w:val="00035A87"/>
    <w:rsid w:val="00043746"/>
    <w:rsid w:val="00044898"/>
    <w:rsid w:val="00044DB6"/>
    <w:rsid w:val="00046D5F"/>
    <w:rsid w:val="00046FF4"/>
    <w:rsid w:val="00051FB9"/>
    <w:rsid w:val="000546DE"/>
    <w:rsid w:val="000648B0"/>
    <w:rsid w:val="000651EF"/>
    <w:rsid w:val="00066AB8"/>
    <w:rsid w:val="000676FC"/>
    <w:rsid w:val="0006790E"/>
    <w:rsid w:val="00070163"/>
    <w:rsid w:val="00070DC6"/>
    <w:rsid w:val="00073449"/>
    <w:rsid w:val="00073B9B"/>
    <w:rsid w:val="0007686D"/>
    <w:rsid w:val="00076ABB"/>
    <w:rsid w:val="00077FFD"/>
    <w:rsid w:val="000848CA"/>
    <w:rsid w:val="00085817"/>
    <w:rsid w:val="00086215"/>
    <w:rsid w:val="000915A2"/>
    <w:rsid w:val="000926EA"/>
    <w:rsid w:val="000939DB"/>
    <w:rsid w:val="00093B68"/>
    <w:rsid w:val="000A1A7C"/>
    <w:rsid w:val="000A68EB"/>
    <w:rsid w:val="000A7FAC"/>
    <w:rsid w:val="000B093A"/>
    <w:rsid w:val="000B1770"/>
    <w:rsid w:val="000B2881"/>
    <w:rsid w:val="000B6418"/>
    <w:rsid w:val="000C0037"/>
    <w:rsid w:val="000C0EF8"/>
    <w:rsid w:val="000C2F4E"/>
    <w:rsid w:val="000C5AF2"/>
    <w:rsid w:val="000C6B7D"/>
    <w:rsid w:val="000D2158"/>
    <w:rsid w:val="000E3BD5"/>
    <w:rsid w:val="000E6A3B"/>
    <w:rsid w:val="000E6A55"/>
    <w:rsid w:val="000E6BF4"/>
    <w:rsid w:val="000E78DA"/>
    <w:rsid w:val="000F5C41"/>
    <w:rsid w:val="00100A38"/>
    <w:rsid w:val="00100C38"/>
    <w:rsid w:val="001010AD"/>
    <w:rsid w:val="00102B31"/>
    <w:rsid w:val="00105153"/>
    <w:rsid w:val="00112DFB"/>
    <w:rsid w:val="00115CF2"/>
    <w:rsid w:val="00125E5A"/>
    <w:rsid w:val="00131EB8"/>
    <w:rsid w:val="00132D9E"/>
    <w:rsid w:val="001349FB"/>
    <w:rsid w:val="00135A3B"/>
    <w:rsid w:val="00144877"/>
    <w:rsid w:val="00152CBD"/>
    <w:rsid w:val="00154B62"/>
    <w:rsid w:val="00155BA9"/>
    <w:rsid w:val="00161D20"/>
    <w:rsid w:val="00161E9C"/>
    <w:rsid w:val="00163A45"/>
    <w:rsid w:val="00166394"/>
    <w:rsid w:val="00171034"/>
    <w:rsid w:val="00171CBD"/>
    <w:rsid w:val="00172917"/>
    <w:rsid w:val="00173CAF"/>
    <w:rsid w:val="001746E5"/>
    <w:rsid w:val="0017484B"/>
    <w:rsid w:val="001779AE"/>
    <w:rsid w:val="00187873"/>
    <w:rsid w:val="00187983"/>
    <w:rsid w:val="00191D11"/>
    <w:rsid w:val="00192874"/>
    <w:rsid w:val="00193E14"/>
    <w:rsid w:val="001953F9"/>
    <w:rsid w:val="001956B6"/>
    <w:rsid w:val="001A4A5A"/>
    <w:rsid w:val="001A51F2"/>
    <w:rsid w:val="001A7E51"/>
    <w:rsid w:val="001B1E1E"/>
    <w:rsid w:val="001B2485"/>
    <w:rsid w:val="001B5F07"/>
    <w:rsid w:val="001B66FD"/>
    <w:rsid w:val="001B7BBF"/>
    <w:rsid w:val="001C0068"/>
    <w:rsid w:val="001C243C"/>
    <w:rsid w:val="001C3947"/>
    <w:rsid w:val="001C4DF9"/>
    <w:rsid w:val="001D0F68"/>
    <w:rsid w:val="001D10D6"/>
    <w:rsid w:val="001D27AF"/>
    <w:rsid w:val="001D419C"/>
    <w:rsid w:val="001D6DC2"/>
    <w:rsid w:val="001E3D62"/>
    <w:rsid w:val="001E7E33"/>
    <w:rsid w:val="001F071A"/>
    <w:rsid w:val="001F0C85"/>
    <w:rsid w:val="001F1637"/>
    <w:rsid w:val="001F1C6A"/>
    <w:rsid w:val="001F23C1"/>
    <w:rsid w:val="001F592F"/>
    <w:rsid w:val="001F5B29"/>
    <w:rsid w:val="001F6028"/>
    <w:rsid w:val="001F6BED"/>
    <w:rsid w:val="001F7A08"/>
    <w:rsid w:val="00202F21"/>
    <w:rsid w:val="00203043"/>
    <w:rsid w:val="0020571C"/>
    <w:rsid w:val="002069CB"/>
    <w:rsid w:val="00210CDB"/>
    <w:rsid w:val="00211696"/>
    <w:rsid w:val="002118E8"/>
    <w:rsid w:val="00211D55"/>
    <w:rsid w:val="00212DA8"/>
    <w:rsid w:val="00214877"/>
    <w:rsid w:val="0022136F"/>
    <w:rsid w:val="002265F4"/>
    <w:rsid w:val="00226ACF"/>
    <w:rsid w:val="00233029"/>
    <w:rsid w:val="002401F4"/>
    <w:rsid w:val="00240905"/>
    <w:rsid w:val="00240AA5"/>
    <w:rsid w:val="002420B3"/>
    <w:rsid w:val="00242F6D"/>
    <w:rsid w:val="002431A2"/>
    <w:rsid w:val="002452CC"/>
    <w:rsid w:val="00245343"/>
    <w:rsid w:val="0024799C"/>
    <w:rsid w:val="002507B3"/>
    <w:rsid w:val="00251BCB"/>
    <w:rsid w:val="002528CA"/>
    <w:rsid w:val="002537C0"/>
    <w:rsid w:val="00253C93"/>
    <w:rsid w:val="002540C2"/>
    <w:rsid w:val="00254E63"/>
    <w:rsid w:val="0025549D"/>
    <w:rsid w:val="00256A3E"/>
    <w:rsid w:val="0026604A"/>
    <w:rsid w:val="002711D8"/>
    <w:rsid w:val="00272DFF"/>
    <w:rsid w:val="002741E7"/>
    <w:rsid w:val="002747B5"/>
    <w:rsid w:val="00274A6D"/>
    <w:rsid w:val="00274B2C"/>
    <w:rsid w:val="002802B1"/>
    <w:rsid w:val="002828F3"/>
    <w:rsid w:val="0028612F"/>
    <w:rsid w:val="00286164"/>
    <w:rsid w:val="00290F43"/>
    <w:rsid w:val="00293DBA"/>
    <w:rsid w:val="00294017"/>
    <w:rsid w:val="00294170"/>
    <w:rsid w:val="00296C33"/>
    <w:rsid w:val="002A279B"/>
    <w:rsid w:val="002A2D19"/>
    <w:rsid w:val="002A6D92"/>
    <w:rsid w:val="002A7AC5"/>
    <w:rsid w:val="002B1BA1"/>
    <w:rsid w:val="002B7A59"/>
    <w:rsid w:val="002C0CF4"/>
    <w:rsid w:val="002C414A"/>
    <w:rsid w:val="002C496B"/>
    <w:rsid w:val="002C66A5"/>
    <w:rsid w:val="002C7748"/>
    <w:rsid w:val="002E12DD"/>
    <w:rsid w:val="002E1D55"/>
    <w:rsid w:val="002E6945"/>
    <w:rsid w:val="002E6CEA"/>
    <w:rsid w:val="002F34F0"/>
    <w:rsid w:val="002F6BB4"/>
    <w:rsid w:val="002F6C02"/>
    <w:rsid w:val="002F77CE"/>
    <w:rsid w:val="00300C6F"/>
    <w:rsid w:val="003053F0"/>
    <w:rsid w:val="0030693D"/>
    <w:rsid w:val="0030743E"/>
    <w:rsid w:val="00307EF0"/>
    <w:rsid w:val="0031145E"/>
    <w:rsid w:val="00312738"/>
    <w:rsid w:val="00314D1C"/>
    <w:rsid w:val="00315CA0"/>
    <w:rsid w:val="00316BC8"/>
    <w:rsid w:val="003211C1"/>
    <w:rsid w:val="00321CCD"/>
    <w:rsid w:val="00324AF5"/>
    <w:rsid w:val="00325B1F"/>
    <w:rsid w:val="003273CC"/>
    <w:rsid w:val="003302D7"/>
    <w:rsid w:val="00331A55"/>
    <w:rsid w:val="00334B67"/>
    <w:rsid w:val="00342244"/>
    <w:rsid w:val="00343BB9"/>
    <w:rsid w:val="00343DCB"/>
    <w:rsid w:val="003463FA"/>
    <w:rsid w:val="0034722C"/>
    <w:rsid w:val="00347FAE"/>
    <w:rsid w:val="00350751"/>
    <w:rsid w:val="0035265F"/>
    <w:rsid w:val="003530A3"/>
    <w:rsid w:val="00354B4F"/>
    <w:rsid w:val="00354F68"/>
    <w:rsid w:val="00360F69"/>
    <w:rsid w:val="0036252E"/>
    <w:rsid w:val="0037469B"/>
    <w:rsid w:val="00374BBC"/>
    <w:rsid w:val="00374F6A"/>
    <w:rsid w:val="003774DC"/>
    <w:rsid w:val="00380110"/>
    <w:rsid w:val="00380B02"/>
    <w:rsid w:val="0038242B"/>
    <w:rsid w:val="00384E97"/>
    <w:rsid w:val="00386C80"/>
    <w:rsid w:val="00390832"/>
    <w:rsid w:val="00390B81"/>
    <w:rsid w:val="00390DEB"/>
    <w:rsid w:val="00393903"/>
    <w:rsid w:val="003963AB"/>
    <w:rsid w:val="003A254F"/>
    <w:rsid w:val="003A5866"/>
    <w:rsid w:val="003B0518"/>
    <w:rsid w:val="003B0553"/>
    <w:rsid w:val="003B32A4"/>
    <w:rsid w:val="003B3E3A"/>
    <w:rsid w:val="003B5CEA"/>
    <w:rsid w:val="003B6CA4"/>
    <w:rsid w:val="003C0D45"/>
    <w:rsid w:val="003C14A0"/>
    <w:rsid w:val="003C253F"/>
    <w:rsid w:val="003C3968"/>
    <w:rsid w:val="003C709E"/>
    <w:rsid w:val="003D06B1"/>
    <w:rsid w:val="003D2C13"/>
    <w:rsid w:val="003D74B5"/>
    <w:rsid w:val="003E149A"/>
    <w:rsid w:val="003E176B"/>
    <w:rsid w:val="003E2899"/>
    <w:rsid w:val="003E3DCA"/>
    <w:rsid w:val="003E717A"/>
    <w:rsid w:val="003E7552"/>
    <w:rsid w:val="003F0100"/>
    <w:rsid w:val="003F1AD5"/>
    <w:rsid w:val="00403D47"/>
    <w:rsid w:val="0040501F"/>
    <w:rsid w:val="00405D03"/>
    <w:rsid w:val="00410B2E"/>
    <w:rsid w:val="0041621C"/>
    <w:rsid w:val="00423F37"/>
    <w:rsid w:val="004259E4"/>
    <w:rsid w:val="0042653C"/>
    <w:rsid w:val="00426D6F"/>
    <w:rsid w:val="00430C0E"/>
    <w:rsid w:val="004337BB"/>
    <w:rsid w:val="00434CC5"/>
    <w:rsid w:val="00436029"/>
    <w:rsid w:val="004363EC"/>
    <w:rsid w:val="004365A3"/>
    <w:rsid w:val="00437939"/>
    <w:rsid w:val="00437BE8"/>
    <w:rsid w:val="004400C7"/>
    <w:rsid w:val="00442145"/>
    <w:rsid w:val="0044311F"/>
    <w:rsid w:val="00443C98"/>
    <w:rsid w:val="00444A43"/>
    <w:rsid w:val="0045043A"/>
    <w:rsid w:val="00451272"/>
    <w:rsid w:val="004513F7"/>
    <w:rsid w:val="00452F6E"/>
    <w:rsid w:val="00453E90"/>
    <w:rsid w:val="004576B7"/>
    <w:rsid w:val="00457E37"/>
    <w:rsid w:val="00461B42"/>
    <w:rsid w:val="00462EF5"/>
    <w:rsid w:val="0046384A"/>
    <w:rsid w:val="00464D58"/>
    <w:rsid w:val="00466576"/>
    <w:rsid w:val="00472A08"/>
    <w:rsid w:val="00473FDC"/>
    <w:rsid w:val="00474344"/>
    <w:rsid w:val="0047517A"/>
    <w:rsid w:val="004771CB"/>
    <w:rsid w:val="00477539"/>
    <w:rsid w:val="00483A72"/>
    <w:rsid w:val="0048485D"/>
    <w:rsid w:val="00484AC2"/>
    <w:rsid w:val="004857CB"/>
    <w:rsid w:val="004912C0"/>
    <w:rsid w:val="00491D6F"/>
    <w:rsid w:val="00495C73"/>
    <w:rsid w:val="004975FF"/>
    <w:rsid w:val="004A0AB8"/>
    <w:rsid w:val="004A323D"/>
    <w:rsid w:val="004A4CD2"/>
    <w:rsid w:val="004A580E"/>
    <w:rsid w:val="004A6005"/>
    <w:rsid w:val="004A6256"/>
    <w:rsid w:val="004B0142"/>
    <w:rsid w:val="004B3482"/>
    <w:rsid w:val="004B388B"/>
    <w:rsid w:val="004B40C6"/>
    <w:rsid w:val="004B5515"/>
    <w:rsid w:val="004B7684"/>
    <w:rsid w:val="004C1B8B"/>
    <w:rsid w:val="004C1D52"/>
    <w:rsid w:val="004C2FCE"/>
    <w:rsid w:val="004C397D"/>
    <w:rsid w:val="004C3C83"/>
    <w:rsid w:val="004C417F"/>
    <w:rsid w:val="004C7B42"/>
    <w:rsid w:val="004D6160"/>
    <w:rsid w:val="004D6AB1"/>
    <w:rsid w:val="004D6BBF"/>
    <w:rsid w:val="004E50BC"/>
    <w:rsid w:val="004F2209"/>
    <w:rsid w:val="004F3B4D"/>
    <w:rsid w:val="004F44B7"/>
    <w:rsid w:val="004F4A77"/>
    <w:rsid w:val="004F4F4E"/>
    <w:rsid w:val="00500041"/>
    <w:rsid w:val="00502F9D"/>
    <w:rsid w:val="00505859"/>
    <w:rsid w:val="0050609F"/>
    <w:rsid w:val="005067FB"/>
    <w:rsid w:val="00513A76"/>
    <w:rsid w:val="00515FF2"/>
    <w:rsid w:val="005217B1"/>
    <w:rsid w:val="00524B22"/>
    <w:rsid w:val="00526853"/>
    <w:rsid w:val="00527299"/>
    <w:rsid w:val="00527686"/>
    <w:rsid w:val="00532060"/>
    <w:rsid w:val="00536237"/>
    <w:rsid w:val="005373A8"/>
    <w:rsid w:val="005377E3"/>
    <w:rsid w:val="00537CCA"/>
    <w:rsid w:val="0054206C"/>
    <w:rsid w:val="00542564"/>
    <w:rsid w:val="00550160"/>
    <w:rsid w:val="0055167F"/>
    <w:rsid w:val="005539F9"/>
    <w:rsid w:val="00553D6C"/>
    <w:rsid w:val="005548DB"/>
    <w:rsid w:val="00555079"/>
    <w:rsid w:val="00555ABB"/>
    <w:rsid w:val="005560A9"/>
    <w:rsid w:val="00556C55"/>
    <w:rsid w:val="00556EC3"/>
    <w:rsid w:val="00561172"/>
    <w:rsid w:val="005633B2"/>
    <w:rsid w:val="00564A82"/>
    <w:rsid w:val="00567F0A"/>
    <w:rsid w:val="00571385"/>
    <w:rsid w:val="0057148E"/>
    <w:rsid w:val="005744D3"/>
    <w:rsid w:val="005767B5"/>
    <w:rsid w:val="005810CE"/>
    <w:rsid w:val="005819AD"/>
    <w:rsid w:val="00583129"/>
    <w:rsid w:val="00587223"/>
    <w:rsid w:val="00587CA8"/>
    <w:rsid w:val="005905C3"/>
    <w:rsid w:val="00591434"/>
    <w:rsid w:val="00591795"/>
    <w:rsid w:val="00591D9E"/>
    <w:rsid w:val="005960EC"/>
    <w:rsid w:val="005A01A3"/>
    <w:rsid w:val="005A0DCD"/>
    <w:rsid w:val="005A2A56"/>
    <w:rsid w:val="005A3EC0"/>
    <w:rsid w:val="005A4222"/>
    <w:rsid w:val="005A47FA"/>
    <w:rsid w:val="005A49AB"/>
    <w:rsid w:val="005A5E48"/>
    <w:rsid w:val="005A6FE5"/>
    <w:rsid w:val="005B3A87"/>
    <w:rsid w:val="005B5921"/>
    <w:rsid w:val="005B66C5"/>
    <w:rsid w:val="005C03E5"/>
    <w:rsid w:val="005C1902"/>
    <w:rsid w:val="005C3EAC"/>
    <w:rsid w:val="005C3FC0"/>
    <w:rsid w:val="005C6F69"/>
    <w:rsid w:val="005C7F58"/>
    <w:rsid w:val="005D253B"/>
    <w:rsid w:val="005D26CD"/>
    <w:rsid w:val="005D3506"/>
    <w:rsid w:val="005E33A4"/>
    <w:rsid w:val="005E5CD0"/>
    <w:rsid w:val="005F1616"/>
    <w:rsid w:val="005F5A9E"/>
    <w:rsid w:val="00600F2D"/>
    <w:rsid w:val="006024EB"/>
    <w:rsid w:val="00603A35"/>
    <w:rsid w:val="00604FB7"/>
    <w:rsid w:val="00605B77"/>
    <w:rsid w:val="006074C0"/>
    <w:rsid w:val="00607BA9"/>
    <w:rsid w:val="006123D4"/>
    <w:rsid w:val="0061623C"/>
    <w:rsid w:val="006164AB"/>
    <w:rsid w:val="00617A51"/>
    <w:rsid w:val="0062055D"/>
    <w:rsid w:val="0062146C"/>
    <w:rsid w:val="006226A1"/>
    <w:rsid w:val="0062284A"/>
    <w:rsid w:val="006229E9"/>
    <w:rsid w:val="006258F3"/>
    <w:rsid w:val="00627892"/>
    <w:rsid w:val="006305AA"/>
    <w:rsid w:val="006305CF"/>
    <w:rsid w:val="006348C7"/>
    <w:rsid w:val="00635445"/>
    <w:rsid w:val="00635ED0"/>
    <w:rsid w:val="00640458"/>
    <w:rsid w:val="00640BF9"/>
    <w:rsid w:val="0064203C"/>
    <w:rsid w:val="00643405"/>
    <w:rsid w:val="0064449E"/>
    <w:rsid w:val="00644FDD"/>
    <w:rsid w:val="0065158E"/>
    <w:rsid w:val="00652ABD"/>
    <w:rsid w:val="00652AEC"/>
    <w:rsid w:val="00657CB1"/>
    <w:rsid w:val="00660B94"/>
    <w:rsid w:val="00661A8E"/>
    <w:rsid w:val="00662E67"/>
    <w:rsid w:val="006639B6"/>
    <w:rsid w:val="00664734"/>
    <w:rsid w:val="00664D96"/>
    <w:rsid w:val="00670FAC"/>
    <w:rsid w:val="00671EE3"/>
    <w:rsid w:val="00671F17"/>
    <w:rsid w:val="00675FF9"/>
    <w:rsid w:val="0068105B"/>
    <w:rsid w:val="00683F6B"/>
    <w:rsid w:val="006842E5"/>
    <w:rsid w:val="00684C15"/>
    <w:rsid w:val="00685BD4"/>
    <w:rsid w:val="00691F76"/>
    <w:rsid w:val="00694839"/>
    <w:rsid w:val="0069636C"/>
    <w:rsid w:val="00696CDA"/>
    <w:rsid w:val="00696D71"/>
    <w:rsid w:val="0069735C"/>
    <w:rsid w:val="00697791"/>
    <w:rsid w:val="006A0AAC"/>
    <w:rsid w:val="006A3872"/>
    <w:rsid w:val="006A6329"/>
    <w:rsid w:val="006A6D5B"/>
    <w:rsid w:val="006A7C6C"/>
    <w:rsid w:val="006B49A0"/>
    <w:rsid w:val="006B6D01"/>
    <w:rsid w:val="006C025A"/>
    <w:rsid w:val="006C323F"/>
    <w:rsid w:val="006C3C46"/>
    <w:rsid w:val="006C5757"/>
    <w:rsid w:val="006C5B53"/>
    <w:rsid w:val="006C677A"/>
    <w:rsid w:val="006C7634"/>
    <w:rsid w:val="006D1323"/>
    <w:rsid w:val="006D2E10"/>
    <w:rsid w:val="006D2FE4"/>
    <w:rsid w:val="006E10F8"/>
    <w:rsid w:val="006E3BE6"/>
    <w:rsid w:val="006E5026"/>
    <w:rsid w:val="006E5F45"/>
    <w:rsid w:val="006E606A"/>
    <w:rsid w:val="006E60E5"/>
    <w:rsid w:val="006E6644"/>
    <w:rsid w:val="006E724A"/>
    <w:rsid w:val="006E7A29"/>
    <w:rsid w:val="006F0F20"/>
    <w:rsid w:val="006F23EF"/>
    <w:rsid w:val="006F2BAE"/>
    <w:rsid w:val="006F5A0F"/>
    <w:rsid w:val="006F7682"/>
    <w:rsid w:val="006F7D0C"/>
    <w:rsid w:val="00700312"/>
    <w:rsid w:val="0070111A"/>
    <w:rsid w:val="00711F7B"/>
    <w:rsid w:val="0071534D"/>
    <w:rsid w:val="0071690F"/>
    <w:rsid w:val="00716D55"/>
    <w:rsid w:val="00717388"/>
    <w:rsid w:val="007174EF"/>
    <w:rsid w:val="00723670"/>
    <w:rsid w:val="00724053"/>
    <w:rsid w:val="00724741"/>
    <w:rsid w:val="0073182C"/>
    <w:rsid w:val="00732741"/>
    <w:rsid w:val="00733C97"/>
    <w:rsid w:val="007344AE"/>
    <w:rsid w:val="0073483D"/>
    <w:rsid w:val="007364AD"/>
    <w:rsid w:val="00741945"/>
    <w:rsid w:val="00744BC8"/>
    <w:rsid w:val="00745F0D"/>
    <w:rsid w:val="00746973"/>
    <w:rsid w:val="00753A85"/>
    <w:rsid w:val="00754BFD"/>
    <w:rsid w:val="00756C5B"/>
    <w:rsid w:val="007601BB"/>
    <w:rsid w:val="00763DC8"/>
    <w:rsid w:val="0076696D"/>
    <w:rsid w:val="00766E97"/>
    <w:rsid w:val="0077054C"/>
    <w:rsid w:val="007706DC"/>
    <w:rsid w:val="00772F60"/>
    <w:rsid w:val="00775E0B"/>
    <w:rsid w:val="007818DB"/>
    <w:rsid w:val="007821B4"/>
    <w:rsid w:val="0079313C"/>
    <w:rsid w:val="0079696F"/>
    <w:rsid w:val="007A1E21"/>
    <w:rsid w:val="007A2FB0"/>
    <w:rsid w:val="007A4EAB"/>
    <w:rsid w:val="007B3CD3"/>
    <w:rsid w:val="007B473D"/>
    <w:rsid w:val="007B632E"/>
    <w:rsid w:val="007B6ED3"/>
    <w:rsid w:val="007C4BA6"/>
    <w:rsid w:val="007C786C"/>
    <w:rsid w:val="007C7E93"/>
    <w:rsid w:val="007D2A57"/>
    <w:rsid w:val="007D2B77"/>
    <w:rsid w:val="007D3082"/>
    <w:rsid w:val="007D49AD"/>
    <w:rsid w:val="007D70DE"/>
    <w:rsid w:val="007E1CD8"/>
    <w:rsid w:val="007E2639"/>
    <w:rsid w:val="007E7367"/>
    <w:rsid w:val="007F1AD0"/>
    <w:rsid w:val="007F1EDD"/>
    <w:rsid w:val="007F4C9C"/>
    <w:rsid w:val="007F666D"/>
    <w:rsid w:val="00805A37"/>
    <w:rsid w:val="00806825"/>
    <w:rsid w:val="00806B63"/>
    <w:rsid w:val="00811378"/>
    <w:rsid w:val="0081171C"/>
    <w:rsid w:val="00811CE0"/>
    <w:rsid w:val="0081347C"/>
    <w:rsid w:val="0081439A"/>
    <w:rsid w:val="00816AAD"/>
    <w:rsid w:val="008178A8"/>
    <w:rsid w:val="00821DD9"/>
    <w:rsid w:val="00822754"/>
    <w:rsid w:val="008240B9"/>
    <w:rsid w:val="008248AF"/>
    <w:rsid w:val="00825C5A"/>
    <w:rsid w:val="00830699"/>
    <w:rsid w:val="0083136A"/>
    <w:rsid w:val="00832674"/>
    <w:rsid w:val="008345AD"/>
    <w:rsid w:val="00834ABA"/>
    <w:rsid w:val="00836094"/>
    <w:rsid w:val="00837322"/>
    <w:rsid w:val="00837B41"/>
    <w:rsid w:val="008438AB"/>
    <w:rsid w:val="00844A9D"/>
    <w:rsid w:val="008453D1"/>
    <w:rsid w:val="00846A8F"/>
    <w:rsid w:val="00847C9F"/>
    <w:rsid w:val="00851D5C"/>
    <w:rsid w:val="008563EC"/>
    <w:rsid w:val="0085765D"/>
    <w:rsid w:val="00867224"/>
    <w:rsid w:val="00870ACE"/>
    <w:rsid w:val="0087153A"/>
    <w:rsid w:val="0087193C"/>
    <w:rsid w:val="008749D3"/>
    <w:rsid w:val="00874A5F"/>
    <w:rsid w:val="00877929"/>
    <w:rsid w:val="00881C3F"/>
    <w:rsid w:val="0088397C"/>
    <w:rsid w:val="00883A85"/>
    <w:rsid w:val="0088491B"/>
    <w:rsid w:val="00884D6D"/>
    <w:rsid w:val="00886C65"/>
    <w:rsid w:val="00887AA9"/>
    <w:rsid w:val="008908E8"/>
    <w:rsid w:val="00890A27"/>
    <w:rsid w:val="008937FF"/>
    <w:rsid w:val="008A20E6"/>
    <w:rsid w:val="008A31B8"/>
    <w:rsid w:val="008A6202"/>
    <w:rsid w:val="008B256B"/>
    <w:rsid w:val="008B3CCA"/>
    <w:rsid w:val="008B4A2F"/>
    <w:rsid w:val="008B6955"/>
    <w:rsid w:val="008B781A"/>
    <w:rsid w:val="008C0081"/>
    <w:rsid w:val="008C1C04"/>
    <w:rsid w:val="008C2FB9"/>
    <w:rsid w:val="008C6209"/>
    <w:rsid w:val="008C7ABF"/>
    <w:rsid w:val="008D686B"/>
    <w:rsid w:val="008D7352"/>
    <w:rsid w:val="008E268D"/>
    <w:rsid w:val="008E2A93"/>
    <w:rsid w:val="008E2D77"/>
    <w:rsid w:val="008E4D01"/>
    <w:rsid w:val="008E5AEE"/>
    <w:rsid w:val="008F1CC1"/>
    <w:rsid w:val="008F484C"/>
    <w:rsid w:val="008F6B7C"/>
    <w:rsid w:val="00900149"/>
    <w:rsid w:val="0090172A"/>
    <w:rsid w:val="00901B92"/>
    <w:rsid w:val="00902B74"/>
    <w:rsid w:val="00903085"/>
    <w:rsid w:val="009077F7"/>
    <w:rsid w:val="00911501"/>
    <w:rsid w:val="00916079"/>
    <w:rsid w:val="00916267"/>
    <w:rsid w:val="009168DD"/>
    <w:rsid w:val="00916A22"/>
    <w:rsid w:val="009203F6"/>
    <w:rsid w:val="00923ABC"/>
    <w:rsid w:val="00926252"/>
    <w:rsid w:val="009274E6"/>
    <w:rsid w:val="009305B6"/>
    <w:rsid w:val="00930D81"/>
    <w:rsid w:val="009315D3"/>
    <w:rsid w:val="00932399"/>
    <w:rsid w:val="009346F7"/>
    <w:rsid w:val="00935444"/>
    <w:rsid w:val="009367E9"/>
    <w:rsid w:val="009400F6"/>
    <w:rsid w:val="00942E26"/>
    <w:rsid w:val="00945F99"/>
    <w:rsid w:val="00947783"/>
    <w:rsid w:val="00951641"/>
    <w:rsid w:val="00952F0F"/>
    <w:rsid w:val="00954B83"/>
    <w:rsid w:val="0095613D"/>
    <w:rsid w:val="00956150"/>
    <w:rsid w:val="00960B79"/>
    <w:rsid w:val="009675A7"/>
    <w:rsid w:val="0097117A"/>
    <w:rsid w:val="0097225C"/>
    <w:rsid w:val="00973F4C"/>
    <w:rsid w:val="00976C3D"/>
    <w:rsid w:val="00981412"/>
    <w:rsid w:val="00982878"/>
    <w:rsid w:val="00982CF3"/>
    <w:rsid w:val="009830DF"/>
    <w:rsid w:val="00983541"/>
    <w:rsid w:val="00985CF6"/>
    <w:rsid w:val="009916BA"/>
    <w:rsid w:val="00993EB6"/>
    <w:rsid w:val="0099736F"/>
    <w:rsid w:val="00997F44"/>
    <w:rsid w:val="009A040D"/>
    <w:rsid w:val="009A0D67"/>
    <w:rsid w:val="009A4380"/>
    <w:rsid w:val="009A43F7"/>
    <w:rsid w:val="009A6088"/>
    <w:rsid w:val="009A6BC7"/>
    <w:rsid w:val="009B3B86"/>
    <w:rsid w:val="009B4EDF"/>
    <w:rsid w:val="009B681C"/>
    <w:rsid w:val="009C0B09"/>
    <w:rsid w:val="009C2A48"/>
    <w:rsid w:val="009C6C58"/>
    <w:rsid w:val="009D03FB"/>
    <w:rsid w:val="009D3ADB"/>
    <w:rsid w:val="009D4870"/>
    <w:rsid w:val="009D50D0"/>
    <w:rsid w:val="009D53EC"/>
    <w:rsid w:val="009D63BB"/>
    <w:rsid w:val="009D67D5"/>
    <w:rsid w:val="009E5E77"/>
    <w:rsid w:val="009F0000"/>
    <w:rsid w:val="009F02A4"/>
    <w:rsid w:val="009F463D"/>
    <w:rsid w:val="009F5B62"/>
    <w:rsid w:val="009F6281"/>
    <w:rsid w:val="00A105E0"/>
    <w:rsid w:val="00A11C72"/>
    <w:rsid w:val="00A13F33"/>
    <w:rsid w:val="00A16CFC"/>
    <w:rsid w:val="00A179E1"/>
    <w:rsid w:val="00A17A1B"/>
    <w:rsid w:val="00A23677"/>
    <w:rsid w:val="00A23D5F"/>
    <w:rsid w:val="00A30277"/>
    <w:rsid w:val="00A30DD5"/>
    <w:rsid w:val="00A30DFE"/>
    <w:rsid w:val="00A32F61"/>
    <w:rsid w:val="00A37131"/>
    <w:rsid w:val="00A3731E"/>
    <w:rsid w:val="00A51138"/>
    <w:rsid w:val="00A5141F"/>
    <w:rsid w:val="00A5286C"/>
    <w:rsid w:val="00A53E52"/>
    <w:rsid w:val="00A56C5F"/>
    <w:rsid w:val="00A61B03"/>
    <w:rsid w:val="00A626FC"/>
    <w:rsid w:val="00A6320B"/>
    <w:rsid w:val="00A640A7"/>
    <w:rsid w:val="00A6691A"/>
    <w:rsid w:val="00A7446C"/>
    <w:rsid w:val="00A74736"/>
    <w:rsid w:val="00A74E2E"/>
    <w:rsid w:val="00A7518D"/>
    <w:rsid w:val="00A774D8"/>
    <w:rsid w:val="00A77AB4"/>
    <w:rsid w:val="00A77C3D"/>
    <w:rsid w:val="00A802C3"/>
    <w:rsid w:val="00A8172D"/>
    <w:rsid w:val="00A83BAA"/>
    <w:rsid w:val="00A845DB"/>
    <w:rsid w:val="00A914F6"/>
    <w:rsid w:val="00A918D4"/>
    <w:rsid w:val="00A91BA8"/>
    <w:rsid w:val="00A92928"/>
    <w:rsid w:val="00A938A2"/>
    <w:rsid w:val="00A94B17"/>
    <w:rsid w:val="00A960A3"/>
    <w:rsid w:val="00AA04BD"/>
    <w:rsid w:val="00AA306E"/>
    <w:rsid w:val="00AA4580"/>
    <w:rsid w:val="00AA4A05"/>
    <w:rsid w:val="00AA6C0C"/>
    <w:rsid w:val="00AA6E4A"/>
    <w:rsid w:val="00AB4302"/>
    <w:rsid w:val="00AB6AF8"/>
    <w:rsid w:val="00AC12DE"/>
    <w:rsid w:val="00AC2841"/>
    <w:rsid w:val="00AC7E50"/>
    <w:rsid w:val="00AD0E35"/>
    <w:rsid w:val="00AD1C07"/>
    <w:rsid w:val="00AD1D3D"/>
    <w:rsid w:val="00AD3401"/>
    <w:rsid w:val="00AD3D02"/>
    <w:rsid w:val="00AD3F2A"/>
    <w:rsid w:val="00AD5969"/>
    <w:rsid w:val="00AD631C"/>
    <w:rsid w:val="00AD6B5E"/>
    <w:rsid w:val="00AE0F3B"/>
    <w:rsid w:val="00AE57CC"/>
    <w:rsid w:val="00AE6817"/>
    <w:rsid w:val="00AE6BF3"/>
    <w:rsid w:val="00AF097B"/>
    <w:rsid w:val="00AF2716"/>
    <w:rsid w:val="00AF3C8A"/>
    <w:rsid w:val="00AF5978"/>
    <w:rsid w:val="00B01530"/>
    <w:rsid w:val="00B0584C"/>
    <w:rsid w:val="00B05D16"/>
    <w:rsid w:val="00B1011E"/>
    <w:rsid w:val="00B103BB"/>
    <w:rsid w:val="00B1112B"/>
    <w:rsid w:val="00B125BE"/>
    <w:rsid w:val="00B16519"/>
    <w:rsid w:val="00B20EC5"/>
    <w:rsid w:val="00B22D36"/>
    <w:rsid w:val="00B23079"/>
    <w:rsid w:val="00B23C1E"/>
    <w:rsid w:val="00B25F13"/>
    <w:rsid w:val="00B267C3"/>
    <w:rsid w:val="00B31A96"/>
    <w:rsid w:val="00B33A88"/>
    <w:rsid w:val="00B34A80"/>
    <w:rsid w:val="00B403D7"/>
    <w:rsid w:val="00B41A97"/>
    <w:rsid w:val="00B4373F"/>
    <w:rsid w:val="00B47195"/>
    <w:rsid w:val="00B47B47"/>
    <w:rsid w:val="00B51879"/>
    <w:rsid w:val="00B51E31"/>
    <w:rsid w:val="00B5537E"/>
    <w:rsid w:val="00B56865"/>
    <w:rsid w:val="00B654DA"/>
    <w:rsid w:val="00B669EA"/>
    <w:rsid w:val="00B66E9B"/>
    <w:rsid w:val="00B730FB"/>
    <w:rsid w:val="00B736C7"/>
    <w:rsid w:val="00B74E78"/>
    <w:rsid w:val="00B83AA0"/>
    <w:rsid w:val="00B8580E"/>
    <w:rsid w:val="00B85875"/>
    <w:rsid w:val="00B85DCA"/>
    <w:rsid w:val="00B85E20"/>
    <w:rsid w:val="00B91CC3"/>
    <w:rsid w:val="00B94358"/>
    <w:rsid w:val="00B94C04"/>
    <w:rsid w:val="00B9513E"/>
    <w:rsid w:val="00B97685"/>
    <w:rsid w:val="00BA0AA2"/>
    <w:rsid w:val="00BA32EA"/>
    <w:rsid w:val="00BA6B43"/>
    <w:rsid w:val="00BB1531"/>
    <w:rsid w:val="00BB5B85"/>
    <w:rsid w:val="00BB5C8B"/>
    <w:rsid w:val="00BC0146"/>
    <w:rsid w:val="00BC1550"/>
    <w:rsid w:val="00BC2CAB"/>
    <w:rsid w:val="00BC2F4D"/>
    <w:rsid w:val="00BC6911"/>
    <w:rsid w:val="00BD0373"/>
    <w:rsid w:val="00BD0C6B"/>
    <w:rsid w:val="00BD1947"/>
    <w:rsid w:val="00BD3F08"/>
    <w:rsid w:val="00BE1DFF"/>
    <w:rsid w:val="00BE494C"/>
    <w:rsid w:val="00BE5CFE"/>
    <w:rsid w:val="00BE7F33"/>
    <w:rsid w:val="00BF0D66"/>
    <w:rsid w:val="00BF147F"/>
    <w:rsid w:val="00BF1AB8"/>
    <w:rsid w:val="00BF2959"/>
    <w:rsid w:val="00BF2A70"/>
    <w:rsid w:val="00BF3B31"/>
    <w:rsid w:val="00BF566D"/>
    <w:rsid w:val="00BF6654"/>
    <w:rsid w:val="00C020F1"/>
    <w:rsid w:val="00C0670A"/>
    <w:rsid w:val="00C14CD7"/>
    <w:rsid w:val="00C14DB9"/>
    <w:rsid w:val="00C15239"/>
    <w:rsid w:val="00C156FA"/>
    <w:rsid w:val="00C1725B"/>
    <w:rsid w:val="00C21E64"/>
    <w:rsid w:val="00C23E9B"/>
    <w:rsid w:val="00C2495D"/>
    <w:rsid w:val="00C24EE5"/>
    <w:rsid w:val="00C270B5"/>
    <w:rsid w:val="00C30050"/>
    <w:rsid w:val="00C32113"/>
    <w:rsid w:val="00C340D8"/>
    <w:rsid w:val="00C3534B"/>
    <w:rsid w:val="00C353AF"/>
    <w:rsid w:val="00C35BF0"/>
    <w:rsid w:val="00C36A89"/>
    <w:rsid w:val="00C3756A"/>
    <w:rsid w:val="00C402B8"/>
    <w:rsid w:val="00C4081A"/>
    <w:rsid w:val="00C41282"/>
    <w:rsid w:val="00C42A95"/>
    <w:rsid w:val="00C43A72"/>
    <w:rsid w:val="00C44617"/>
    <w:rsid w:val="00C44C2A"/>
    <w:rsid w:val="00C477E3"/>
    <w:rsid w:val="00C50920"/>
    <w:rsid w:val="00C50A1D"/>
    <w:rsid w:val="00C50F5E"/>
    <w:rsid w:val="00C51000"/>
    <w:rsid w:val="00C52273"/>
    <w:rsid w:val="00C55A17"/>
    <w:rsid w:val="00C725B1"/>
    <w:rsid w:val="00C73A6D"/>
    <w:rsid w:val="00C73C56"/>
    <w:rsid w:val="00C74222"/>
    <w:rsid w:val="00C777AB"/>
    <w:rsid w:val="00C85065"/>
    <w:rsid w:val="00C868DC"/>
    <w:rsid w:val="00C90A36"/>
    <w:rsid w:val="00C910E6"/>
    <w:rsid w:val="00C963DC"/>
    <w:rsid w:val="00C96A60"/>
    <w:rsid w:val="00C97FA6"/>
    <w:rsid w:val="00CA039F"/>
    <w:rsid w:val="00CA08D1"/>
    <w:rsid w:val="00CA7BCC"/>
    <w:rsid w:val="00CB6F90"/>
    <w:rsid w:val="00CC2452"/>
    <w:rsid w:val="00CC3AF3"/>
    <w:rsid w:val="00CC5C90"/>
    <w:rsid w:val="00CE03C4"/>
    <w:rsid w:val="00CE150F"/>
    <w:rsid w:val="00CE4164"/>
    <w:rsid w:val="00CE43FD"/>
    <w:rsid w:val="00CE72F7"/>
    <w:rsid w:val="00CE736E"/>
    <w:rsid w:val="00CF3BF0"/>
    <w:rsid w:val="00CF6B8C"/>
    <w:rsid w:val="00D00793"/>
    <w:rsid w:val="00D0088D"/>
    <w:rsid w:val="00D00C75"/>
    <w:rsid w:val="00D00EC1"/>
    <w:rsid w:val="00D01638"/>
    <w:rsid w:val="00D02A7E"/>
    <w:rsid w:val="00D05A58"/>
    <w:rsid w:val="00D05BF9"/>
    <w:rsid w:val="00D11466"/>
    <w:rsid w:val="00D11F43"/>
    <w:rsid w:val="00D12384"/>
    <w:rsid w:val="00D13B06"/>
    <w:rsid w:val="00D1461B"/>
    <w:rsid w:val="00D156E8"/>
    <w:rsid w:val="00D16673"/>
    <w:rsid w:val="00D16D2C"/>
    <w:rsid w:val="00D20FC3"/>
    <w:rsid w:val="00D21B2A"/>
    <w:rsid w:val="00D260C6"/>
    <w:rsid w:val="00D2656A"/>
    <w:rsid w:val="00D265F7"/>
    <w:rsid w:val="00D26E0F"/>
    <w:rsid w:val="00D27517"/>
    <w:rsid w:val="00D30C07"/>
    <w:rsid w:val="00D31623"/>
    <w:rsid w:val="00D32B37"/>
    <w:rsid w:val="00D339A0"/>
    <w:rsid w:val="00D33CD4"/>
    <w:rsid w:val="00D4290A"/>
    <w:rsid w:val="00D4372B"/>
    <w:rsid w:val="00D447E3"/>
    <w:rsid w:val="00D45917"/>
    <w:rsid w:val="00D46286"/>
    <w:rsid w:val="00D51014"/>
    <w:rsid w:val="00D517C7"/>
    <w:rsid w:val="00D51A17"/>
    <w:rsid w:val="00D54D9E"/>
    <w:rsid w:val="00D60EFA"/>
    <w:rsid w:val="00D61F20"/>
    <w:rsid w:val="00D64519"/>
    <w:rsid w:val="00D67631"/>
    <w:rsid w:val="00D71FA1"/>
    <w:rsid w:val="00D720E4"/>
    <w:rsid w:val="00D7214D"/>
    <w:rsid w:val="00D75732"/>
    <w:rsid w:val="00D772A6"/>
    <w:rsid w:val="00D772F5"/>
    <w:rsid w:val="00D8392A"/>
    <w:rsid w:val="00D83C27"/>
    <w:rsid w:val="00D847A8"/>
    <w:rsid w:val="00D86A0A"/>
    <w:rsid w:val="00D86BCC"/>
    <w:rsid w:val="00D87B76"/>
    <w:rsid w:val="00D92C8A"/>
    <w:rsid w:val="00D94C93"/>
    <w:rsid w:val="00D95B9A"/>
    <w:rsid w:val="00D9602B"/>
    <w:rsid w:val="00D96527"/>
    <w:rsid w:val="00DA1661"/>
    <w:rsid w:val="00DA33FE"/>
    <w:rsid w:val="00DA3BE9"/>
    <w:rsid w:val="00DA7A21"/>
    <w:rsid w:val="00DB114D"/>
    <w:rsid w:val="00DB34D3"/>
    <w:rsid w:val="00DB3C5C"/>
    <w:rsid w:val="00DB430C"/>
    <w:rsid w:val="00DB5489"/>
    <w:rsid w:val="00DB72E0"/>
    <w:rsid w:val="00DC0A32"/>
    <w:rsid w:val="00DC2A87"/>
    <w:rsid w:val="00DC52EA"/>
    <w:rsid w:val="00DD1504"/>
    <w:rsid w:val="00DD208E"/>
    <w:rsid w:val="00DD6EEB"/>
    <w:rsid w:val="00DD7791"/>
    <w:rsid w:val="00DE17A1"/>
    <w:rsid w:val="00DE2399"/>
    <w:rsid w:val="00DE24A3"/>
    <w:rsid w:val="00DE27B3"/>
    <w:rsid w:val="00DE2E11"/>
    <w:rsid w:val="00DE3AFB"/>
    <w:rsid w:val="00DE3F9F"/>
    <w:rsid w:val="00DE4134"/>
    <w:rsid w:val="00DE7CA4"/>
    <w:rsid w:val="00DF0365"/>
    <w:rsid w:val="00DF0B7A"/>
    <w:rsid w:val="00DF0E53"/>
    <w:rsid w:val="00DF10B4"/>
    <w:rsid w:val="00DF3960"/>
    <w:rsid w:val="00E000CC"/>
    <w:rsid w:val="00E03743"/>
    <w:rsid w:val="00E03A5A"/>
    <w:rsid w:val="00E11438"/>
    <w:rsid w:val="00E12C63"/>
    <w:rsid w:val="00E1577F"/>
    <w:rsid w:val="00E173FF"/>
    <w:rsid w:val="00E20A59"/>
    <w:rsid w:val="00E23EE0"/>
    <w:rsid w:val="00E251D5"/>
    <w:rsid w:val="00E25666"/>
    <w:rsid w:val="00E27665"/>
    <w:rsid w:val="00E30CE9"/>
    <w:rsid w:val="00E331F9"/>
    <w:rsid w:val="00E37F11"/>
    <w:rsid w:val="00E40CB2"/>
    <w:rsid w:val="00E41911"/>
    <w:rsid w:val="00E44438"/>
    <w:rsid w:val="00E453A1"/>
    <w:rsid w:val="00E45C3B"/>
    <w:rsid w:val="00E47C2D"/>
    <w:rsid w:val="00E52312"/>
    <w:rsid w:val="00E52679"/>
    <w:rsid w:val="00E527A0"/>
    <w:rsid w:val="00E53EEF"/>
    <w:rsid w:val="00E54F20"/>
    <w:rsid w:val="00E55C86"/>
    <w:rsid w:val="00E57931"/>
    <w:rsid w:val="00E5F329"/>
    <w:rsid w:val="00E61332"/>
    <w:rsid w:val="00E6152E"/>
    <w:rsid w:val="00E72E23"/>
    <w:rsid w:val="00E7550D"/>
    <w:rsid w:val="00E8121A"/>
    <w:rsid w:val="00E8298D"/>
    <w:rsid w:val="00E83070"/>
    <w:rsid w:val="00E8330D"/>
    <w:rsid w:val="00E863CB"/>
    <w:rsid w:val="00E86BF2"/>
    <w:rsid w:val="00E91547"/>
    <w:rsid w:val="00E9224B"/>
    <w:rsid w:val="00E9351D"/>
    <w:rsid w:val="00E96740"/>
    <w:rsid w:val="00E96F22"/>
    <w:rsid w:val="00E97A3D"/>
    <w:rsid w:val="00EA17EA"/>
    <w:rsid w:val="00EA2266"/>
    <w:rsid w:val="00EA3C61"/>
    <w:rsid w:val="00EA4EA0"/>
    <w:rsid w:val="00EA7C18"/>
    <w:rsid w:val="00EC0D45"/>
    <w:rsid w:val="00EC235B"/>
    <w:rsid w:val="00EC47DE"/>
    <w:rsid w:val="00EC6D21"/>
    <w:rsid w:val="00EC71E4"/>
    <w:rsid w:val="00ED0DCD"/>
    <w:rsid w:val="00ED23A9"/>
    <w:rsid w:val="00ED5E1D"/>
    <w:rsid w:val="00ED7DAF"/>
    <w:rsid w:val="00EE0DB7"/>
    <w:rsid w:val="00EE3D58"/>
    <w:rsid w:val="00EE46EE"/>
    <w:rsid w:val="00EE5195"/>
    <w:rsid w:val="00EE528A"/>
    <w:rsid w:val="00EE7310"/>
    <w:rsid w:val="00EE73BD"/>
    <w:rsid w:val="00EF1245"/>
    <w:rsid w:val="00F01B1C"/>
    <w:rsid w:val="00F03B04"/>
    <w:rsid w:val="00F053FE"/>
    <w:rsid w:val="00F10A1B"/>
    <w:rsid w:val="00F12BB6"/>
    <w:rsid w:val="00F15B61"/>
    <w:rsid w:val="00F16A47"/>
    <w:rsid w:val="00F2163C"/>
    <w:rsid w:val="00F21AA3"/>
    <w:rsid w:val="00F241ED"/>
    <w:rsid w:val="00F3435D"/>
    <w:rsid w:val="00F35136"/>
    <w:rsid w:val="00F41CF1"/>
    <w:rsid w:val="00F42CB7"/>
    <w:rsid w:val="00F470CC"/>
    <w:rsid w:val="00F50BF1"/>
    <w:rsid w:val="00F51C8E"/>
    <w:rsid w:val="00F52195"/>
    <w:rsid w:val="00F569BF"/>
    <w:rsid w:val="00F63B2E"/>
    <w:rsid w:val="00F650ED"/>
    <w:rsid w:val="00F6690D"/>
    <w:rsid w:val="00F66B00"/>
    <w:rsid w:val="00F73717"/>
    <w:rsid w:val="00F73C37"/>
    <w:rsid w:val="00F7501E"/>
    <w:rsid w:val="00F81AA7"/>
    <w:rsid w:val="00F86115"/>
    <w:rsid w:val="00F912F7"/>
    <w:rsid w:val="00F92C62"/>
    <w:rsid w:val="00F93466"/>
    <w:rsid w:val="00F93B40"/>
    <w:rsid w:val="00F93ED6"/>
    <w:rsid w:val="00F94C30"/>
    <w:rsid w:val="00F96934"/>
    <w:rsid w:val="00F97820"/>
    <w:rsid w:val="00FA1F90"/>
    <w:rsid w:val="00FA2A9F"/>
    <w:rsid w:val="00FA7403"/>
    <w:rsid w:val="00FA74E6"/>
    <w:rsid w:val="00FB104B"/>
    <w:rsid w:val="00FB2350"/>
    <w:rsid w:val="00FB3599"/>
    <w:rsid w:val="00FB51F3"/>
    <w:rsid w:val="00FB621E"/>
    <w:rsid w:val="00FC207E"/>
    <w:rsid w:val="00FC28B3"/>
    <w:rsid w:val="00FC3207"/>
    <w:rsid w:val="00FC3D04"/>
    <w:rsid w:val="00FC6949"/>
    <w:rsid w:val="00FD01EE"/>
    <w:rsid w:val="00FE16FA"/>
    <w:rsid w:val="00FE32EF"/>
    <w:rsid w:val="00FF1168"/>
    <w:rsid w:val="00FF21DF"/>
    <w:rsid w:val="00FF39E3"/>
    <w:rsid w:val="00FF54BC"/>
    <w:rsid w:val="00FF6D6F"/>
    <w:rsid w:val="00FF7E3A"/>
    <w:rsid w:val="03577A5B"/>
    <w:rsid w:val="039C0EC5"/>
    <w:rsid w:val="04C3AD29"/>
    <w:rsid w:val="05D05EDB"/>
    <w:rsid w:val="064982DB"/>
    <w:rsid w:val="07109684"/>
    <w:rsid w:val="07265FE2"/>
    <w:rsid w:val="07423299"/>
    <w:rsid w:val="0A0F8A0B"/>
    <w:rsid w:val="0A6AA738"/>
    <w:rsid w:val="0BE6085A"/>
    <w:rsid w:val="0D034F2A"/>
    <w:rsid w:val="0DEB4855"/>
    <w:rsid w:val="0E143DBA"/>
    <w:rsid w:val="0EE423D0"/>
    <w:rsid w:val="11411B58"/>
    <w:rsid w:val="11731D02"/>
    <w:rsid w:val="1185154A"/>
    <w:rsid w:val="133F9979"/>
    <w:rsid w:val="141093F5"/>
    <w:rsid w:val="151CD7A1"/>
    <w:rsid w:val="15C99D32"/>
    <w:rsid w:val="1A73E2CE"/>
    <w:rsid w:val="1A7939D0"/>
    <w:rsid w:val="1C863A6E"/>
    <w:rsid w:val="20467FBA"/>
    <w:rsid w:val="20804628"/>
    <w:rsid w:val="2196FAF0"/>
    <w:rsid w:val="23A3E2D2"/>
    <w:rsid w:val="23FC9317"/>
    <w:rsid w:val="252CBE83"/>
    <w:rsid w:val="266FBBEC"/>
    <w:rsid w:val="2678207F"/>
    <w:rsid w:val="26BB0F06"/>
    <w:rsid w:val="2A785AC2"/>
    <w:rsid w:val="2AF883BA"/>
    <w:rsid w:val="2E7CD432"/>
    <w:rsid w:val="2EAF7A3D"/>
    <w:rsid w:val="2FA927DC"/>
    <w:rsid w:val="309CF973"/>
    <w:rsid w:val="310BCA1A"/>
    <w:rsid w:val="3234C88D"/>
    <w:rsid w:val="32A57A8C"/>
    <w:rsid w:val="32EA60C1"/>
    <w:rsid w:val="33676CE9"/>
    <w:rsid w:val="3367FB1D"/>
    <w:rsid w:val="34F4662A"/>
    <w:rsid w:val="358AB657"/>
    <w:rsid w:val="35941F14"/>
    <w:rsid w:val="35C28F72"/>
    <w:rsid w:val="3669B8E2"/>
    <w:rsid w:val="36935B01"/>
    <w:rsid w:val="36A1AFA2"/>
    <w:rsid w:val="36DD6D6A"/>
    <w:rsid w:val="391D18A9"/>
    <w:rsid w:val="3A99121D"/>
    <w:rsid w:val="3AA757D5"/>
    <w:rsid w:val="3BA823FB"/>
    <w:rsid w:val="3C20397F"/>
    <w:rsid w:val="3C64909F"/>
    <w:rsid w:val="3CB555FD"/>
    <w:rsid w:val="3D1688CF"/>
    <w:rsid w:val="3E2ED1B7"/>
    <w:rsid w:val="3E823F9E"/>
    <w:rsid w:val="3ECA26CA"/>
    <w:rsid w:val="3FBE3DC4"/>
    <w:rsid w:val="3FDC46DB"/>
    <w:rsid w:val="42B524CC"/>
    <w:rsid w:val="4615CAF7"/>
    <w:rsid w:val="476B48C2"/>
    <w:rsid w:val="489E6C3C"/>
    <w:rsid w:val="490E9E8E"/>
    <w:rsid w:val="4969BC01"/>
    <w:rsid w:val="498230FC"/>
    <w:rsid w:val="49DFBB23"/>
    <w:rsid w:val="4B560C2D"/>
    <w:rsid w:val="51E00529"/>
    <w:rsid w:val="526C9F8F"/>
    <w:rsid w:val="539ECFF6"/>
    <w:rsid w:val="5584A0FD"/>
    <w:rsid w:val="570C69B4"/>
    <w:rsid w:val="57DD31A4"/>
    <w:rsid w:val="57DF1A14"/>
    <w:rsid w:val="584AB154"/>
    <w:rsid w:val="589DF5AA"/>
    <w:rsid w:val="591F68B9"/>
    <w:rsid w:val="5BF855D3"/>
    <w:rsid w:val="5E12DBEE"/>
    <w:rsid w:val="62EEFF9D"/>
    <w:rsid w:val="64005068"/>
    <w:rsid w:val="64A51682"/>
    <w:rsid w:val="64D3F2AD"/>
    <w:rsid w:val="659D6969"/>
    <w:rsid w:val="65F2313D"/>
    <w:rsid w:val="66AE7B7C"/>
    <w:rsid w:val="67D031E9"/>
    <w:rsid w:val="6803BE80"/>
    <w:rsid w:val="68FF9304"/>
    <w:rsid w:val="6B3D762B"/>
    <w:rsid w:val="6B6FD24F"/>
    <w:rsid w:val="6B8FF6AE"/>
    <w:rsid w:val="6C2A8402"/>
    <w:rsid w:val="6C48F90B"/>
    <w:rsid w:val="6D4EDBCD"/>
    <w:rsid w:val="6EBB75C9"/>
    <w:rsid w:val="70CCC829"/>
    <w:rsid w:val="72E4F725"/>
    <w:rsid w:val="74E46072"/>
    <w:rsid w:val="77C911D6"/>
    <w:rsid w:val="7AB1033B"/>
    <w:rsid w:val="7E55E177"/>
    <w:rsid w:val="7FF90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3E499"/>
  <w15:chartTrackingRefBased/>
  <w15:docId w15:val="{4A7EA20F-6E7E-4E96-88B3-3A4CE8FB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b/>
        <w:caps/>
        <w:color w:val="FFFFFF" w:themeColor="background1"/>
        <w:spacing w:val="15"/>
        <w:sz w:val="24"/>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2F7"/>
    <w:pPr>
      <w:spacing w:after="0" w:line="276" w:lineRule="auto"/>
    </w:pPr>
    <w:rPr>
      <w:rFonts w:ascii="Arial" w:eastAsia="Arial" w:hAnsi="Arial" w:cs="Arial"/>
      <w:b w:val="0"/>
      <w:caps w:val="0"/>
      <w:color w:val="auto"/>
      <w:spacing w:val="0"/>
      <w:sz w:val="22"/>
      <w:lang w:eastAsia="en-GB"/>
    </w:rPr>
  </w:style>
  <w:style w:type="paragraph" w:styleId="Heading1">
    <w:name w:val="heading 1"/>
    <w:basedOn w:val="Normal"/>
    <w:next w:val="Normal"/>
    <w:link w:val="Heading1Char"/>
    <w:uiPriority w:val="9"/>
    <w:qFormat/>
    <w:rsid w:val="00325B1F"/>
    <w:pPr>
      <w:keepNext/>
      <w:keepLines/>
      <w:spacing w:before="360" w:after="80" w:line="278" w:lineRule="auto"/>
      <w:outlineLvl w:val="0"/>
    </w:pPr>
    <w:rPr>
      <w:rFonts w:asciiTheme="majorHAnsi" w:eastAsiaTheme="majorEastAsia" w:hAnsiTheme="majorHAnsi" w:cstheme="majorBidi"/>
      <w:b/>
      <w:caps/>
      <w:color w:val="0F4761" w:themeColor="accent1" w:themeShade="BF"/>
      <w:spacing w:val="15"/>
      <w:sz w:val="40"/>
      <w:szCs w:val="40"/>
      <w:lang w:eastAsia="en-US"/>
    </w:rPr>
  </w:style>
  <w:style w:type="paragraph" w:styleId="Heading2">
    <w:name w:val="heading 2"/>
    <w:basedOn w:val="Normal"/>
    <w:next w:val="Normal"/>
    <w:link w:val="Heading2Char"/>
    <w:uiPriority w:val="9"/>
    <w:semiHidden/>
    <w:unhideWhenUsed/>
    <w:qFormat/>
    <w:rsid w:val="00325B1F"/>
    <w:pPr>
      <w:keepNext/>
      <w:keepLines/>
      <w:spacing w:before="160" w:after="80" w:line="278" w:lineRule="auto"/>
      <w:outlineLvl w:val="1"/>
    </w:pPr>
    <w:rPr>
      <w:rFonts w:asciiTheme="majorHAnsi" w:eastAsiaTheme="majorEastAsia" w:hAnsiTheme="majorHAnsi" w:cstheme="majorBidi"/>
      <w:b/>
      <w:caps/>
      <w:color w:val="0F4761" w:themeColor="accent1" w:themeShade="BF"/>
      <w:spacing w:val="15"/>
      <w:sz w:val="32"/>
      <w:szCs w:val="32"/>
      <w:lang w:eastAsia="en-US"/>
    </w:rPr>
  </w:style>
  <w:style w:type="paragraph" w:styleId="Heading3">
    <w:name w:val="heading 3"/>
    <w:basedOn w:val="Normal"/>
    <w:next w:val="Normal"/>
    <w:link w:val="Heading3Char"/>
    <w:uiPriority w:val="9"/>
    <w:semiHidden/>
    <w:unhideWhenUsed/>
    <w:qFormat/>
    <w:rsid w:val="00325B1F"/>
    <w:pPr>
      <w:keepNext/>
      <w:keepLines/>
      <w:spacing w:before="160" w:after="80" w:line="278" w:lineRule="auto"/>
      <w:outlineLvl w:val="2"/>
    </w:pPr>
    <w:rPr>
      <w:rFonts w:asciiTheme="minorHAnsi" w:eastAsiaTheme="majorEastAsia" w:hAnsiTheme="minorHAnsi" w:cstheme="majorBidi"/>
      <w:b/>
      <w:caps/>
      <w:color w:val="0F4761" w:themeColor="accent1" w:themeShade="BF"/>
      <w:spacing w:val="15"/>
      <w:sz w:val="28"/>
      <w:szCs w:val="28"/>
      <w:lang w:eastAsia="en-US"/>
    </w:rPr>
  </w:style>
  <w:style w:type="paragraph" w:styleId="Heading4">
    <w:name w:val="heading 4"/>
    <w:basedOn w:val="Normal"/>
    <w:next w:val="Normal"/>
    <w:link w:val="Heading4Char"/>
    <w:uiPriority w:val="9"/>
    <w:semiHidden/>
    <w:unhideWhenUsed/>
    <w:qFormat/>
    <w:rsid w:val="00325B1F"/>
    <w:pPr>
      <w:keepNext/>
      <w:keepLines/>
      <w:spacing w:before="80" w:after="40" w:line="278" w:lineRule="auto"/>
      <w:outlineLvl w:val="3"/>
    </w:pPr>
    <w:rPr>
      <w:rFonts w:asciiTheme="minorHAnsi" w:eastAsiaTheme="majorEastAsia" w:hAnsiTheme="minorHAnsi" w:cstheme="majorBidi"/>
      <w:b/>
      <w:i/>
      <w:iCs/>
      <w:caps/>
      <w:color w:val="0F4761" w:themeColor="accent1" w:themeShade="BF"/>
      <w:spacing w:val="15"/>
      <w:sz w:val="24"/>
      <w:lang w:eastAsia="en-US"/>
    </w:rPr>
  </w:style>
  <w:style w:type="paragraph" w:styleId="Heading5">
    <w:name w:val="heading 5"/>
    <w:basedOn w:val="Normal"/>
    <w:next w:val="Normal"/>
    <w:link w:val="Heading5Char"/>
    <w:uiPriority w:val="9"/>
    <w:semiHidden/>
    <w:unhideWhenUsed/>
    <w:qFormat/>
    <w:rsid w:val="00325B1F"/>
    <w:pPr>
      <w:keepNext/>
      <w:keepLines/>
      <w:spacing w:before="80" w:after="40" w:line="278" w:lineRule="auto"/>
      <w:outlineLvl w:val="4"/>
    </w:pPr>
    <w:rPr>
      <w:rFonts w:asciiTheme="minorHAnsi" w:eastAsiaTheme="majorEastAsia" w:hAnsiTheme="minorHAnsi" w:cstheme="majorBidi"/>
      <w:b/>
      <w:caps/>
      <w:color w:val="0F4761" w:themeColor="accent1" w:themeShade="BF"/>
      <w:spacing w:val="15"/>
      <w:sz w:val="24"/>
      <w:lang w:eastAsia="en-US"/>
    </w:rPr>
  </w:style>
  <w:style w:type="paragraph" w:styleId="Heading6">
    <w:name w:val="heading 6"/>
    <w:basedOn w:val="Normal"/>
    <w:next w:val="Normal"/>
    <w:link w:val="Heading6Char"/>
    <w:uiPriority w:val="9"/>
    <w:semiHidden/>
    <w:unhideWhenUsed/>
    <w:qFormat/>
    <w:rsid w:val="00325B1F"/>
    <w:pPr>
      <w:keepNext/>
      <w:keepLines/>
      <w:spacing w:before="40" w:line="278" w:lineRule="auto"/>
      <w:outlineLvl w:val="5"/>
    </w:pPr>
    <w:rPr>
      <w:rFonts w:asciiTheme="minorHAnsi" w:eastAsiaTheme="majorEastAsia" w:hAnsiTheme="minorHAnsi" w:cstheme="majorBidi"/>
      <w:b/>
      <w:i/>
      <w:iCs/>
      <w:caps/>
      <w:color w:val="595959" w:themeColor="text1" w:themeTint="A6"/>
      <w:spacing w:val="15"/>
      <w:sz w:val="24"/>
      <w:lang w:eastAsia="en-US"/>
    </w:rPr>
  </w:style>
  <w:style w:type="paragraph" w:styleId="Heading7">
    <w:name w:val="heading 7"/>
    <w:basedOn w:val="Normal"/>
    <w:next w:val="Normal"/>
    <w:link w:val="Heading7Char"/>
    <w:uiPriority w:val="9"/>
    <w:semiHidden/>
    <w:unhideWhenUsed/>
    <w:qFormat/>
    <w:rsid w:val="00325B1F"/>
    <w:pPr>
      <w:keepNext/>
      <w:keepLines/>
      <w:spacing w:before="40" w:line="278" w:lineRule="auto"/>
      <w:outlineLvl w:val="6"/>
    </w:pPr>
    <w:rPr>
      <w:rFonts w:asciiTheme="minorHAnsi" w:eastAsiaTheme="majorEastAsia" w:hAnsiTheme="minorHAnsi" w:cstheme="majorBidi"/>
      <w:b/>
      <w:caps/>
      <w:color w:val="595959" w:themeColor="text1" w:themeTint="A6"/>
      <w:spacing w:val="15"/>
      <w:sz w:val="24"/>
      <w:lang w:eastAsia="en-US"/>
    </w:rPr>
  </w:style>
  <w:style w:type="paragraph" w:styleId="Heading8">
    <w:name w:val="heading 8"/>
    <w:basedOn w:val="Normal"/>
    <w:next w:val="Normal"/>
    <w:link w:val="Heading8Char"/>
    <w:uiPriority w:val="9"/>
    <w:semiHidden/>
    <w:unhideWhenUsed/>
    <w:qFormat/>
    <w:rsid w:val="00325B1F"/>
    <w:pPr>
      <w:keepNext/>
      <w:keepLines/>
      <w:spacing w:line="278" w:lineRule="auto"/>
      <w:outlineLvl w:val="7"/>
    </w:pPr>
    <w:rPr>
      <w:rFonts w:asciiTheme="minorHAnsi" w:eastAsiaTheme="majorEastAsia" w:hAnsiTheme="minorHAnsi" w:cstheme="majorBidi"/>
      <w:b/>
      <w:i/>
      <w:iCs/>
      <w:caps/>
      <w:color w:val="272727" w:themeColor="text1" w:themeTint="D8"/>
      <w:spacing w:val="15"/>
      <w:sz w:val="24"/>
      <w:lang w:eastAsia="en-US"/>
    </w:rPr>
  </w:style>
  <w:style w:type="paragraph" w:styleId="Heading9">
    <w:name w:val="heading 9"/>
    <w:basedOn w:val="Normal"/>
    <w:next w:val="Normal"/>
    <w:link w:val="Heading9Char"/>
    <w:uiPriority w:val="9"/>
    <w:semiHidden/>
    <w:unhideWhenUsed/>
    <w:qFormat/>
    <w:rsid w:val="00325B1F"/>
    <w:pPr>
      <w:keepNext/>
      <w:keepLines/>
      <w:spacing w:line="278" w:lineRule="auto"/>
      <w:outlineLvl w:val="8"/>
    </w:pPr>
    <w:rPr>
      <w:rFonts w:asciiTheme="minorHAnsi" w:eastAsiaTheme="majorEastAsia" w:hAnsiTheme="minorHAnsi" w:cstheme="majorBidi"/>
      <w:b/>
      <w:caps/>
      <w:color w:val="272727" w:themeColor="text1" w:themeTint="D8"/>
      <w:spacing w:val="15"/>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B1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B1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25B1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25B1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5B1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5B1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5B1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5B1F"/>
    <w:pPr>
      <w:spacing w:after="80" w:line="240" w:lineRule="auto"/>
      <w:contextualSpacing/>
    </w:pPr>
    <w:rPr>
      <w:rFonts w:asciiTheme="majorHAnsi" w:eastAsiaTheme="majorEastAsia" w:hAnsiTheme="majorHAnsi" w:cstheme="majorBidi"/>
      <w:b/>
      <w:caps/>
      <w:spacing w:val="-10"/>
      <w:kern w:val="28"/>
      <w:sz w:val="56"/>
      <w:szCs w:val="56"/>
      <w:lang w:eastAsia="en-US"/>
    </w:rPr>
  </w:style>
  <w:style w:type="character" w:customStyle="1" w:styleId="TitleChar">
    <w:name w:val="Title Char"/>
    <w:basedOn w:val="DefaultParagraphFont"/>
    <w:link w:val="Title"/>
    <w:uiPriority w:val="10"/>
    <w:rsid w:val="00325B1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325B1F"/>
    <w:pPr>
      <w:numPr>
        <w:ilvl w:val="1"/>
      </w:numPr>
      <w:spacing w:after="160" w:line="278" w:lineRule="auto"/>
    </w:pPr>
    <w:rPr>
      <w:rFonts w:asciiTheme="minorHAnsi" w:eastAsiaTheme="majorEastAsia" w:hAnsiTheme="minorHAnsi" w:cstheme="majorBidi"/>
      <w:b/>
      <w:caps/>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325B1F"/>
    <w:rPr>
      <w:rFonts w:asciiTheme="minorHAnsi" w:eastAsiaTheme="majorEastAsia" w:hAnsiTheme="minorHAnsi" w:cstheme="majorBidi"/>
      <w:color w:val="595959" w:themeColor="text1" w:themeTint="A6"/>
      <w:sz w:val="28"/>
      <w:szCs w:val="28"/>
    </w:rPr>
  </w:style>
  <w:style w:type="paragraph" w:styleId="Quote">
    <w:name w:val="Quote"/>
    <w:basedOn w:val="Normal"/>
    <w:next w:val="Normal"/>
    <w:link w:val="QuoteChar"/>
    <w:uiPriority w:val="29"/>
    <w:qFormat/>
    <w:rsid w:val="00325B1F"/>
    <w:pPr>
      <w:spacing w:before="160" w:after="160" w:line="278" w:lineRule="auto"/>
      <w:jc w:val="center"/>
    </w:pPr>
    <w:rPr>
      <w:rFonts w:ascii="Calibri" w:eastAsiaTheme="minorHAnsi" w:hAnsi="Calibri" w:cstheme="minorBidi"/>
      <w:b/>
      <w:i/>
      <w:iCs/>
      <w:caps/>
      <w:color w:val="404040" w:themeColor="text1" w:themeTint="BF"/>
      <w:spacing w:val="15"/>
      <w:sz w:val="24"/>
      <w:lang w:eastAsia="en-US"/>
    </w:rPr>
  </w:style>
  <w:style w:type="character" w:customStyle="1" w:styleId="QuoteChar">
    <w:name w:val="Quote Char"/>
    <w:basedOn w:val="DefaultParagraphFont"/>
    <w:link w:val="Quote"/>
    <w:uiPriority w:val="29"/>
    <w:rsid w:val="00325B1F"/>
    <w:rPr>
      <w:i/>
      <w:iCs/>
      <w:color w:val="404040" w:themeColor="text1" w:themeTint="BF"/>
    </w:rPr>
  </w:style>
  <w:style w:type="paragraph" w:styleId="ListParagraph">
    <w:name w:val="List Paragraph"/>
    <w:basedOn w:val="Normal"/>
    <w:uiPriority w:val="34"/>
    <w:qFormat/>
    <w:rsid w:val="00325B1F"/>
    <w:pPr>
      <w:spacing w:after="160" w:line="278" w:lineRule="auto"/>
      <w:ind w:left="720"/>
      <w:contextualSpacing/>
    </w:pPr>
    <w:rPr>
      <w:rFonts w:ascii="Calibri" w:eastAsiaTheme="minorHAnsi" w:hAnsi="Calibri" w:cstheme="minorBidi"/>
      <w:b/>
      <w:caps/>
      <w:color w:val="FFFFFF" w:themeColor="background1"/>
      <w:spacing w:val="15"/>
      <w:sz w:val="24"/>
      <w:lang w:eastAsia="en-US"/>
    </w:rPr>
  </w:style>
  <w:style w:type="character" w:styleId="IntenseEmphasis">
    <w:name w:val="Intense Emphasis"/>
    <w:basedOn w:val="DefaultParagraphFont"/>
    <w:uiPriority w:val="21"/>
    <w:qFormat/>
    <w:rsid w:val="00325B1F"/>
    <w:rPr>
      <w:i/>
      <w:iCs/>
      <w:color w:val="0F4761" w:themeColor="accent1" w:themeShade="BF"/>
    </w:rPr>
  </w:style>
  <w:style w:type="paragraph" w:styleId="IntenseQuote">
    <w:name w:val="Intense Quote"/>
    <w:basedOn w:val="Normal"/>
    <w:next w:val="Normal"/>
    <w:link w:val="IntenseQuoteChar"/>
    <w:uiPriority w:val="30"/>
    <w:qFormat/>
    <w:rsid w:val="00325B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Calibri" w:eastAsiaTheme="minorHAnsi" w:hAnsi="Calibri" w:cstheme="minorBidi"/>
      <w:b/>
      <w:i/>
      <w:iCs/>
      <w:caps/>
      <w:color w:val="0F4761" w:themeColor="accent1" w:themeShade="BF"/>
      <w:spacing w:val="15"/>
      <w:sz w:val="24"/>
      <w:lang w:eastAsia="en-US"/>
    </w:rPr>
  </w:style>
  <w:style w:type="character" w:customStyle="1" w:styleId="IntenseQuoteChar">
    <w:name w:val="Intense Quote Char"/>
    <w:basedOn w:val="DefaultParagraphFont"/>
    <w:link w:val="IntenseQuote"/>
    <w:uiPriority w:val="30"/>
    <w:rsid w:val="00325B1F"/>
    <w:rPr>
      <w:i/>
      <w:iCs/>
      <w:color w:val="0F4761" w:themeColor="accent1" w:themeShade="BF"/>
    </w:rPr>
  </w:style>
  <w:style w:type="character" w:styleId="IntenseReference">
    <w:name w:val="Intense Reference"/>
    <w:basedOn w:val="DefaultParagraphFont"/>
    <w:uiPriority w:val="32"/>
    <w:qFormat/>
    <w:rsid w:val="00325B1F"/>
    <w:rPr>
      <w:b w:val="0"/>
      <w:bCs/>
      <w:smallCaps/>
      <w:color w:val="0F4761" w:themeColor="accent1" w:themeShade="BF"/>
      <w:spacing w:val="5"/>
    </w:rPr>
  </w:style>
  <w:style w:type="paragraph" w:styleId="Header">
    <w:name w:val="header"/>
    <w:basedOn w:val="Normal"/>
    <w:link w:val="HeaderChar"/>
    <w:uiPriority w:val="99"/>
    <w:unhideWhenUsed/>
    <w:rsid w:val="001B2485"/>
    <w:pPr>
      <w:tabs>
        <w:tab w:val="center" w:pos="4513"/>
        <w:tab w:val="right" w:pos="9026"/>
      </w:tabs>
      <w:spacing w:line="240" w:lineRule="auto"/>
    </w:pPr>
  </w:style>
  <w:style w:type="character" w:customStyle="1" w:styleId="HeaderChar">
    <w:name w:val="Header Char"/>
    <w:basedOn w:val="DefaultParagraphFont"/>
    <w:link w:val="Header"/>
    <w:uiPriority w:val="99"/>
    <w:rsid w:val="001B2485"/>
    <w:rPr>
      <w:rFonts w:ascii="Arial" w:eastAsia="Arial" w:hAnsi="Arial" w:cs="Arial"/>
      <w:b w:val="0"/>
      <w:caps w:val="0"/>
      <w:color w:val="auto"/>
      <w:spacing w:val="0"/>
      <w:sz w:val="22"/>
      <w:lang w:eastAsia="en-GB"/>
    </w:rPr>
  </w:style>
  <w:style w:type="paragraph" w:styleId="Footer">
    <w:name w:val="footer"/>
    <w:basedOn w:val="Normal"/>
    <w:link w:val="FooterChar"/>
    <w:uiPriority w:val="99"/>
    <w:unhideWhenUsed/>
    <w:rsid w:val="001B2485"/>
    <w:pPr>
      <w:tabs>
        <w:tab w:val="center" w:pos="4513"/>
        <w:tab w:val="right" w:pos="9026"/>
      </w:tabs>
      <w:spacing w:line="240" w:lineRule="auto"/>
    </w:pPr>
  </w:style>
  <w:style w:type="character" w:customStyle="1" w:styleId="FooterChar">
    <w:name w:val="Footer Char"/>
    <w:basedOn w:val="DefaultParagraphFont"/>
    <w:link w:val="Footer"/>
    <w:uiPriority w:val="99"/>
    <w:rsid w:val="001B2485"/>
    <w:rPr>
      <w:rFonts w:ascii="Arial" w:eastAsia="Arial" w:hAnsi="Arial" w:cs="Arial"/>
      <w:b w:val="0"/>
      <w:caps w:val="0"/>
      <w:color w:val="auto"/>
      <w:spacing w:val="0"/>
      <w:sz w:val="22"/>
      <w:lang w:eastAsia="en-GB"/>
    </w:rPr>
  </w:style>
  <w:style w:type="paragraph" w:styleId="NormalWeb">
    <w:name w:val="Normal (Web)"/>
    <w:basedOn w:val="Normal"/>
    <w:uiPriority w:val="99"/>
    <w:unhideWhenUsed/>
    <w:rsid w:val="00A5286C"/>
    <w:rPr>
      <w:rFonts w:ascii="Times New Roman" w:hAnsi="Times New Roman" w:cs="Times New Roman"/>
      <w:sz w:val="24"/>
      <w:szCs w:val="24"/>
    </w:rPr>
  </w:style>
  <w:style w:type="character" w:styleId="Strong">
    <w:name w:val="Strong"/>
    <w:basedOn w:val="DefaultParagraphFont"/>
    <w:uiPriority w:val="22"/>
    <w:qFormat/>
    <w:rsid w:val="00FA1F90"/>
    <w:rPr>
      <w:b w:val="0"/>
      <w:bCs/>
    </w:rPr>
  </w:style>
  <w:style w:type="character" w:styleId="Hyperlink">
    <w:name w:val="Hyperlink"/>
    <w:basedOn w:val="DefaultParagraphFont"/>
    <w:uiPriority w:val="99"/>
    <w:semiHidden/>
    <w:unhideWhenUsed/>
    <w:rsid w:val="00671F17"/>
    <w:rPr>
      <w:color w:val="467886" w:themeColor="hyperlink"/>
      <w:u w:val="single"/>
    </w:rPr>
  </w:style>
  <w:style w:type="character" w:customStyle="1" w:styleId="uv3um">
    <w:name w:val="uv3um"/>
    <w:basedOn w:val="DefaultParagraphFont"/>
    <w:rsid w:val="004A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5890">
      <w:bodyDiv w:val="1"/>
      <w:marLeft w:val="0"/>
      <w:marRight w:val="0"/>
      <w:marTop w:val="0"/>
      <w:marBottom w:val="0"/>
      <w:divBdr>
        <w:top w:val="none" w:sz="0" w:space="0" w:color="auto"/>
        <w:left w:val="none" w:sz="0" w:space="0" w:color="auto"/>
        <w:bottom w:val="none" w:sz="0" w:space="0" w:color="auto"/>
        <w:right w:val="none" w:sz="0" w:space="0" w:color="auto"/>
      </w:divBdr>
    </w:div>
    <w:div w:id="235290564">
      <w:bodyDiv w:val="1"/>
      <w:marLeft w:val="0"/>
      <w:marRight w:val="0"/>
      <w:marTop w:val="0"/>
      <w:marBottom w:val="0"/>
      <w:divBdr>
        <w:top w:val="none" w:sz="0" w:space="0" w:color="auto"/>
        <w:left w:val="none" w:sz="0" w:space="0" w:color="auto"/>
        <w:bottom w:val="none" w:sz="0" w:space="0" w:color="auto"/>
        <w:right w:val="none" w:sz="0" w:space="0" w:color="auto"/>
      </w:divBdr>
      <w:divsChild>
        <w:div w:id="30689375">
          <w:marLeft w:val="0"/>
          <w:marRight w:val="0"/>
          <w:marTop w:val="0"/>
          <w:marBottom w:val="0"/>
          <w:divBdr>
            <w:top w:val="none" w:sz="0" w:space="0" w:color="auto"/>
            <w:left w:val="none" w:sz="0" w:space="0" w:color="auto"/>
            <w:bottom w:val="none" w:sz="0" w:space="0" w:color="auto"/>
            <w:right w:val="none" w:sz="0" w:space="0" w:color="auto"/>
          </w:divBdr>
          <w:divsChild>
            <w:div w:id="1987004408">
              <w:marLeft w:val="0"/>
              <w:marRight w:val="0"/>
              <w:marTop w:val="0"/>
              <w:marBottom w:val="0"/>
              <w:divBdr>
                <w:top w:val="none" w:sz="0" w:space="0" w:color="auto"/>
                <w:left w:val="none" w:sz="0" w:space="0" w:color="auto"/>
                <w:bottom w:val="none" w:sz="0" w:space="0" w:color="auto"/>
                <w:right w:val="none" w:sz="0" w:space="0" w:color="auto"/>
              </w:divBdr>
              <w:divsChild>
                <w:div w:id="762804325">
                  <w:marLeft w:val="0"/>
                  <w:marRight w:val="0"/>
                  <w:marTop w:val="0"/>
                  <w:marBottom w:val="0"/>
                  <w:divBdr>
                    <w:top w:val="none" w:sz="0" w:space="0" w:color="auto"/>
                    <w:left w:val="none" w:sz="0" w:space="0" w:color="auto"/>
                    <w:bottom w:val="none" w:sz="0" w:space="0" w:color="auto"/>
                    <w:right w:val="none" w:sz="0" w:space="0" w:color="auto"/>
                  </w:divBdr>
                  <w:divsChild>
                    <w:div w:id="13553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28333">
          <w:marLeft w:val="0"/>
          <w:marRight w:val="0"/>
          <w:marTop w:val="0"/>
          <w:marBottom w:val="0"/>
          <w:divBdr>
            <w:top w:val="none" w:sz="0" w:space="0" w:color="auto"/>
            <w:left w:val="none" w:sz="0" w:space="0" w:color="auto"/>
            <w:bottom w:val="none" w:sz="0" w:space="0" w:color="auto"/>
            <w:right w:val="none" w:sz="0" w:space="0" w:color="auto"/>
          </w:divBdr>
          <w:divsChild>
            <w:div w:id="874122162">
              <w:marLeft w:val="0"/>
              <w:marRight w:val="0"/>
              <w:marTop w:val="0"/>
              <w:marBottom w:val="0"/>
              <w:divBdr>
                <w:top w:val="none" w:sz="0" w:space="0" w:color="auto"/>
                <w:left w:val="none" w:sz="0" w:space="0" w:color="auto"/>
                <w:bottom w:val="none" w:sz="0" w:space="0" w:color="auto"/>
                <w:right w:val="none" w:sz="0" w:space="0" w:color="auto"/>
              </w:divBdr>
              <w:divsChild>
                <w:div w:id="4292208">
                  <w:marLeft w:val="0"/>
                  <w:marRight w:val="0"/>
                  <w:marTop w:val="0"/>
                  <w:marBottom w:val="0"/>
                  <w:divBdr>
                    <w:top w:val="none" w:sz="0" w:space="0" w:color="auto"/>
                    <w:left w:val="none" w:sz="0" w:space="0" w:color="auto"/>
                    <w:bottom w:val="none" w:sz="0" w:space="0" w:color="auto"/>
                    <w:right w:val="none" w:sz="0" w:space="0" w:color="auto"/>
                  </w:divBdr>
                  <w:divsChild>
                    <w:div w:id="10358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866336">
      <w:bodyDiv w:val="1"/>
      <w:marLeft w:val="0"/>
      <w:marRight w:val="0"/>
      <w:marTop w:val="0"/>
      <w:marBottom w:val="0"/>
      <w:divBdr>
        <w:top w:val="none" w:sz="0" w:space="0" w:color="auto"/>
        <w:left w:val="none" w:sz="0" w:space="0" w:color="auto"/>
        <w:bottom w:val="none" w:sz="0" w:space="0" w:color="auto"/>
        <w:right w:val="none" w:sz="0" w:space="0" w:color="auto"/>
      </w:divBdr>
    </w:div>
    <w:div w:id="475152182">
      <w:bodyDiv w:val="1"/>
      <w:marLeft w:val="0"/>
      <w:marRight w:val="0"/>
      <w:marTop w:val="0"/>
      <w:marBottom w:val="0"/>
      <w:divBdr>
        <w:top w:val="none" w:sz="0" w:space="0" w:color="auto"/>
        <w:left w:val="none" w:sz="0" w:space="0" w:color="auto"/>
        <w:bottom w:val="none" w:sz="0" w:space="0" w:color="auto"/>
        <w:right w:val="none" w:sz="0" w:space="0" w:color="auto"/>
      </w:divBdr>
      <w:divsChild>
        <w:div w:id="881210469">
          <w:marLeft w:val="0"/>
          <w:marRight w:val="0"/>
          <w:marTop w:val="0"/>
          <w:marBottom w:val="0"/>
          <w:divBdr>
            <w:top w:val="none" w:sz="0" w:space="0" w:color="auto"/>
            <w:left w:val="none" w:sz="0" w:space="0" w:color="auto"/>
            <w:bottom w:val="none" w:sz="0" w:space="0" w:color="auto"/>
            <w:right w:val="none" w:sz="0" w:space="0" w:color="auto"/>
          </w:divBdr>
          <w:divsChild>
            <w:div w:id="1980651551">
              <w:marLeft w:val="0"/>
              <w:marRight w:val="0"/>
              <w:marTop w:val="0"/>
              <w:marBottom w:val="0"/>
              <w:divBdr>
                <w:top w:val="none" w:sz="0" w:space="0" w:color="auto"/>
                <w:left w:val="none" w:sz="0" w:space="0" w:color="auto"/>
                <w:bottom w:val="none" w:sz="0" w:space="0" w:color="auto"/>
                <w:right w:val="none" w:sz="0" w:space="0" w:color="auto"/>
              </w:divBdr>
              <w:divsChild>
                <w:div w:id="71857233">
                  <w:marLeft w:val="0"/>
                  <w:marRight w:val="0"/>
                  <w:marTop w:val="0"/>
                  <w:marBottom w:val="0"/>
                  <w:divBdr>
                    <w:top w:val="none" w:sz="0" w:space="0" w:color="auto"/>
                    <w:left w:val="none" w:sz="0" w:space="0" w:color="auto"/>
                    <w:bottom w:val="none" w:sz="0" w:space="0" w:color="auto"/>
                    <w:right w:val="none" w:sz="0" w:space="0" w:color="auto"/>
                  </w:divBdr>
                  <w:divsChild>
                    <w:div w:id="30547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63282">
          <w:marLeft w:val="0"/>
          <w:marRight w:val="0"/>
          <w:marTop w:val="0"/>
          <w:marBottom w:val="0"/>
          <w:divBdr>
            <w:top w:val="none" w:sz="0" w:space="0" w:color="auto"/>
            <w:left w:val="none" w:sz="0" w:space="0" w:color="auto"/>
            <w:bottom w:val="none" w:sz="0" w:space="0" w:color="auto"/>
            <w:right w:val="none" w:sz="0" w:space="0" w:color="auto"/>
          </w:divBdr>
          <w:divsChild>
            <w:div w:id="1563447510">
              <w:marLeft w:val="0"/>
              <w:marRight w:val="0"/>
              <w:marTop w:val="0"/>
              <w:marBottom w:val="0"/>
              <w:divBdr>
                <w:top w:val="none" w:sz="0" w:space="0" w:color="auto"/>
                <w:left w:val="none" w:sz="0" w:space="0" w:color="auto"/>
                <w:bottom w:val="none" w:sz="0" w:space="0" w:color="auto"/>
                <w:right w:val="none" w:sz="0" w:space="0" w:color="auto"/>
              </w:divBdr>
              <w:divsChild>
                <w:div w:id="626472666">
                  <w:marLeft w:val="0"/>
                  <w:marRight w:val="0"/>
                  <w:marTop w:val="0"/>
                  <w:marBottom w:val="0"/>
                  <w:divBdr>
                    <w:top w:val="none" w:sz="0" w:space="0" w:color="auto"/>
                    <w:left w:val="none" w:sz="0" w:space="0" w:color="auto"/>
                    <w:bottom w:val="none" w:sz="0" w:space="0" w:color="auto"/>
                    <w:right w:val="none" w:sz="0" w:space="0" w:color="auto"/>
                  </w:divBdr>
                  <w:divsChild>
                    <w:div w:id="1876427610">
                      <w:marLeft w:val="0"/>
                      <w:marRight w:val="0"/>
                      <w:marTop w:val="0"/>
                      <w:marBottom w:val="0"/>
                      <w:divBdr>
                        <w:top w:val="none" w:sz="0" w:space="0" w:color="auto"/>
                        <w:left w:val="none" w:sz="0" w:space="0" w:color="auto"/>
                        <w:bottom w:val="none" w:sz="0" w:space="0" w:color="auto"/>
                        <w:right w:val="none" w:sz="0" w:space="0" w:color="auto"/>
                      </w:divBdr>
                      <w:divsChild>
                        <w:div w:id="1193497011">
                          <w:marLeft w:val="0"/>
                          <w:marRight w:val="0"/>
                          <w:marTop w:val="0"/>
                          <w:marBottom w:val="0"/>
                          <w:divBdr>
                            <w:top w:val="none" w:sz="0" w:space="0" w:color="auto"/>
                            <w:left w:val="none" w:sz="0" w:space="0" w:color="auto"/>
                            <w:bottom w:val="none" w:sz="0" w:space="0" w:color="auto"/>
                            <w:right w:val="none" w:sz="0" w:space="0" w:color="auto"/>
                          </w:divBdr>
                          <w:divsChild>
                            <w:div w:id="2114938342">
                              <w:marLeft w:val="0"/>
                              <w:marRight w:val="0"/>
                              <w:marTop w:val="0"/>
                              <w:marBottom w:val="0"/>
                              <w:divBdr>
                                <w:top w:val="none" w:sz="0" w:space="0" w:color="auto"/>
                                <w:left w:val="none" w:sz="0" w:space="0" w:color="auto"/>
                                <w:bottom w:val="none" w:sz="0" w:space="0" w:color="auto"/>
                                <w:right w:val="none" w:sz="0" w:space="0" w:color="auto"/>
                              </w:divBdr>
                              <w:divsChild>
                                <w:div w:id="391927514">
                                  <w:marLeft w:val="0"/>
                                  <w:marRight w:val="0"/>
                                  <w:marTop w:val="0"/>
                                  <w:marBottom w:val="0"/>
                                  <w:divBdr>
                                    <w:top w:val="none" w:sz="0" w:space="0" w:color="auto"/>
                                    <w:left w:val="none" w:sz="0" w:space="0" w:color="auto"/>
                                    <w:bottom w:val="none" w:sz="0" w:space="0" w:color="auto"/>
                                    <w:right w:val="none" w:sz="0" w:space="0" w:color="auto"/>
                                  </w:divBdr>
                                  <w:divsChild>
                                    <w:div w:id="1616867997">
                                      <w:marLeft w:val="0"/>
                                      <w:marRight w:val="0"/>
                                      <w:marTop w:val="0"/>
                                      <w:marBottom w:val="0"/>
                                      <w:divBdr>
                                        <w:top w:val="none" w:sz="0" w:space="0" w:color="auto"/>
                                        <w:left w:val="none" w:sz="0" w:space="0" w:color="auto"/>
                                        <w:bottom w:val="none" w:sz="0" w:space="0" w:color="auto"/>
                                        <w:right w:val="none" w:sz="0" w:space="0" w:color="auto"/>
                                      </w:divBdr>
                                      <w:divsChild>
                                        <w:div w:id="1483889713">
                                          <w:marLeft w:val="0"/>
                                          <w:marRight w:val="0"/>
                                          <w:marTop w:val="0"/>
                                          <w:marBottom w:val="0"/>
                                          <w:divBdr>
                                            <w:top w:val="none" w:sz="0" w:space="0" w:color="auto"/>
                                            <w:left w:val="none" w:sz="0" w:space="0" w:color="auto"/>
                                            <w:bottom w:val="none" w:sz="0" w:space="0" w:color="auto"/>
                                            <w:right w:val="none" w:sz="0" w:space="0" w:color="auto"/>
                                          </w:divBdr>
                                          <w:divsChild>
                                            <w:div w:id="1593584862">
                                              <w:marLeft w:val="0"/>
                                              <w:marRight w:val="0"/>
                                              <w:marTop w:val="0"/>
                                              <w:marBottom w:val="0"/>
                                              <w:divBdr>
                                                <w:top w:val="none" w:sz="0" w:space="0" w:color="auto"/>
                                                <w:left w:val="none" w:sz="0" w:space="0" w:color="auto"/>
                                                <w:bottom w:val="none" w:sz="0" w:space="0" w:color="auto"/>
                                                <w:right w:val="none" w:sz="0" w:space="0" w:color="auto"/>
                                              </w:divBdr>
                                              <w:divsChild>
                                                <w:div w:id="416362745">
                                                  <w:marLeft w:val="0"/>
                                                  <w:marRight w:val="0"/>
                                                  <w:marTop w:val="0"/>
                                                  <w:marBottom w:val="0"/>
                                                  <w:divBdr>
                                                    <w:top w:val="none" w:sz="0" w:space="0" w:color="auto"/>
                                                    <w:left w:val="none" w:sz="0" w:space="0" w:color="auto"/>
                                                    <w:bottom w:val="none" w:sz="0" w:space="0" w:color="auto"/>
                                                    <w:right w:val="none" w:sz="0" w:space="0" w:color="auto"/>
                                                  </w:divBdr>
                                                  <w:divsChild>
                                                    <w:div w:id="14718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1018187">
      <w:bodyDiv w:val="1"/>
      <w:marLeft w:val="0"/>
      <w:marRight w:val="0"/>
      <w:marTop w:val="0"/>
      <w:marBottom w:val="0"/>
      <w:divBdr>
        <w:top w:val="none" w:sz="0" w:space="0" w:color="auto"/>
        <w:left w:val="none" w:sz="0" w:space="0" w:color="auto"/>
        <w:bottom w:val="none" w:sz="0" w:space="0" w:color="auto"/>
        <w:right w:val="none" w:sz="0" w:space="0" w:color="auto"/>
      </w:divBdr>
    </w:div>
    <w:div w:id="659499908">
      <w:bodyDiv w:val="1"/>
      <w:marLeft w:val="0"/>
      <w:marRight w:val="0"/>
      <w:marTop w:val="0"/>
      <w:marBottom w:val="0"/>
      <w:divBdr>
        <w:top w:val="none" w:sz="0" w:space="0" w:color="auto"/>
        <w:left w:val="none" w:sz="0" w:space="0" w:color="auto"/>
        <w:bottom w:val="none" w:sz="0" w:space="0" w:color="auto"/>
        <w:right w:val="none" w:sz="0" w:space="0" w:color="auto"/>
      </w:divBdr>
    </w:div>
    <w:div w:id="727150022">
      <w:bodyDiv w:val="1"/>
      <w:marLeft w:val="0"/>
      <w:marRight w:val="0"/>
      <w:marTop w:val="0"/>
      <w:marBottom w:val="0"/>
      <w:divBdr>
        <w:top w:val="none" w:sz="0" w:space="0" w:color="auto"/>
        <w:left w:val="none" w:sz="0" w:space="0" w:color="auto"/>
        <w:bottom w:val="none" w:sz="0" w:space="0" w:color="auto"/>
        <w:right w:val="none" w:sz="0" w:space="0" w:color="auto"/>
      </w:divBdr>
    </w:div>
    <w:div w:id="908929634">
      <w:bodyDiv w:val="1"/>
      <w:marLeft w:val="0"/>
      <w:marRight w:val="0"/>
      <w:marTop w:val="0"/>
      <w:marBottom w:val="0"/>
      <w:divBdr>
        <w:top w:val="none" w:sz="0" w:space="0" w:color="auto"/>
        <w:left w:val="none" w:sz="0" w:space="0" w:color="auto"/>
        <w:bottom w:val="none" w:sz="0" w:space="0" w:color="auto"/>
        <w:right w:val="none" w:sz="0" w:space="0" w:color="auto"/>
      </w:divBdr>
      <w:divsChild>
        <w:div w:id="416289125">
          <w:marLeft w:val="0"/>
          <w:marRight w:val="0"/>
          <w:marTop w:val="0"/>
          <w:marBottom w:val="0"/>
          <w:divBdr>
            <w:top w:val="none" w:sz="0" w:space="0" w:color="auto"/>
            <w:left w:val="none" w:sz="0" w:space="0" w:color="auto"/>
            <w:bottom w:val="none" w:sz="0" w:space="0" w:color="auto"/>
            <w:right w:val="none" w:sz="0" w:space="0" w:color="auto"/>
          </w:divBdr>
          <w:divsChild>
            <w:div w:id="235550110">
              <w:marLeft w:val="150"/>
              <w:marRight w:val="150"/>
              <w:marTop w:val="150"/>
              <w:marBottom w:val="150"/>
              <w:divBdr>
                <w:top w:val="none" w:sz="0" w:space="0" w:color="auto"/>
                <w:left w:val="none" w:sz="0" w:space="0" w:color="auto"/>
                <w:bottom w:val="none" w:sz="0" w:space="0" w:color="auto"/>
                <w:right w:val="none" w:sz="0" w:space="0" w:color="auto"/>
              </w:divBdr>
              <w:divsChild>
                <w:div w:id="893155275">
                  <w:marLeft w:val="0"/>
                  <w:marRight w:val="0"/>
                  <w:marTop w:val="0"/>
                  <w:marBottom w:val="300"/>
                  <w:divBdr>
                    <w:top w:val="none" w:sz="0" w:space="0" w:color="auto"/>
                    <w:left w:val="none" w:sz="0" w:space="0" w:color="auto"/>
                    <w:bottom w:val="none" w:sz="0" w:space="0" w:color="auto"/>
                    <w:right w:val="none" w:sz="0" w:space="0" w:color="auto"/>
                  </w:divBdr>
                  <w:divsChild>
                    <w:div w:id="1851482607">
                      <w:marLeft w:val="0"/>
                      <w:marRight w:val="0"/>
                      <w:marTop w:val="0"/>
                      <w:marBottom w:val="0"/>
                      <w:divBdr>
                        <w:top w:val="none" w:sz="0" w:space="0" w:color="auto"/>
                        <w:left w:val="none" w:sz="0" w:space="0" w:color="auto"/>
                        <w:bottom w:val="none" w:sz="0" w:space="0" w:color="auto"/>
                        <w:right w:val="none" w:sz="0" w:space="0" w:color="auto"/>
                      </w:divBdr>
                    </w:div>
                  </w:divsChild>
                </w:div>
                <w:div w:id="156487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556">
          <w:marLeft w:val="0"/>
          <w:marRight w:val="0"/>
          <w:marTop w:val="0"/>
          <w:marBottom w:val="0"/>
          <w:divBdr>
            <w:top w:val="none" w:sz="0" w:space="0" w:color="auto"/>
            <w:left w:val="none" w:sz="0" w:space="0" w:color="auto"/>
            <w:bottom w:val="none" w:sz="0" w:space="0" w:color="auto"/>
            <w:right w:val="none" w:sz="0" w:space="0" w:color="auto"/>
          </w:divBdr>
          <w:divsChild>
            <w:div w:id="2106000862">
              <w:marLeft w:val="150"/>
              <w:marRight w:val="150"/>
              <w:marTop w:val="150"/>
              <w:marBottom w:val="150"/>
              <w:divBdr>
                <w:top w:val="none" w:sz="0" w:space="0" w:color="auto"/>
                <w:left w:val="none" w:sz="0" w:space="0" w:color="auto"/>
                <w:bottom w:val="none" w:sz="0" w:space="0" w:color="auto"/>
                <w:right w:val="none" w:sz="0" w:space="0" w:color="auto"/>
              </w:divBdr>
              <w:divsChild>
                <w:div w:id="41270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56677">
          <w:marLeft w:val="0"/>
          <w:marRight w:val="0"/>
          <w:marTop w:val="0"/>
          <w:marBottom w:val="0"/>
          <w:divBdr>
            <w:top w:val="none" w:sz="0" w:space="0" w:color="auto"/>
            <w:left w:val="none" w:sz="0" w:space="0" w:color="auto"/>
            <w:bottom w:val="none" w:sz="0" w:space="0" w:color="auto"/>
            <w:right w:val="none" w:sz="0" w:space="0" w:color="auto"/>
          </w:divBdr>
          <w:divsChild>
            <w:div w:id="49310972">
              <w:marLeft w:val="150"/>
              <w:marRight w:val="150"/>
              <w:marTop w:val="150"/>
              <w:marBottom w:val="150"/>
              <w:divBdr>
                <w:top w:val="none" w:sz="0" w:space="0" w:color="auto"/>
                <w:left w:val="none" w:sz="0" w:space="0" w:color="auto"/>
                <w:bottom w:val="none" w:sz="0" w:space="0" w:color="auto"/>
                <w:right w:val="none" w:sz="0" w:space="0" w:color="auto"/>
              </w:divBdr>
              <w:divsChild>
                <w:div w:id="985474991">
                  <w:marLeft w:val="0"/>
                  <w:marRight w:val="0"/>
                  <w:marTop w:val="0"/>
                  <w:marBottom w:val="0"/>
                  <w:divBdr>
                    <w:top w:val="none" w:sz="0" w:space="0" w:color="auto"/>
                    <w:left w:val="none" w:sz="0" w:space="0" w:color="auto"/>
                    <w:bottom w:val="none" w:sz="0" w:space="0" w:color="auto"/>
                    <w:right w:val="none" w:sz="0" w:space="0" w:color="auto"/>
                  </w:divBdr>
                </w:div>
                <w:div w:id="1574969708">
                  <w:marLeft w:val="0"/>
                  <w:marRight w:val="0"/>
                  <w:marTop w:val="0"/>
                  <w:marBottom w:val="300"/>
                  <w:divBdr>
                    <w:top w:val="none" w:sz="0" w:space="0" w:color="auto"/>
                    <w:left w:val="none" w:sz="0" w:space="0" w:color="auto"/>
                    <w:bottom w:val="none" w:sz="0" w:space="0" w:color="auto"/>
                    <w:right w:val="none" w:sz="0" w:space="0" w:color="auto"/>
                  </w:divBdr>
                  <w:divsChild>
                    <w:div w:id="15033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15672">
      <w:bodyDiv w:val="1"/>
      <w:marLeft w:val="0"/>
      <w:marRight w:val="0"/>
      <w:marTop w:val="0"/>
      <w:marBottom w:val="0"/>
      <w:divBdr>
        <w:top w:val="none" w:sz="0" w:space="0" w:color="auto"/>
        <w:left w:val="none" w:sz="0" w:space="0" w:color="auto"/>
        <w:bottom w:val="none" w:sz="0" w:space="0" w:color="auto"/>
        <w:right w:val="none" w:sz="0" w:space="0" w:color="auto"/>
      </w:divBdr>
      <w:divsChild>
        <w:div w:id="2075859694">
          <w:marLeft w:val="0"/>
          <w:marRight w:val="0"/>
          <w:marTop w:val="0"/>
          <w:marBottom w:val="0"/>
          <w:divBdr>
            <w:top w:val="none" w:sz="0" w:space="0" w:color="auto"/>
            <w:left w:val="none" w:sz="0" w:space="0" w:color="auto"/>
            <w:bottom w:val="none" w:sz="0" w:space="0" w:color="auto"/>
            <w:right w:val="none" w:sz="0" w:space="0" w:color="auto"/>
          </w:divBdr>
          <w:divsChild>
            <w:div w:id="132020225">
              <w:marLeft w:val="0"/>
              <w:marRight w:val="0"/>
              <w:marTop w:val="0"/>
              <w:marBottom w:val="0"/>
              <w:divBdr>
                <w:top w:val="none" w:sz="0" w:space="0" w:color="auto"/>
                <w:left w:val="none" w:sz="0" w:space="0" w:color="auto"/>
                <w:bottom w:val="none" w:sz="0" w:space="0" w:color="auto"/>
                <w:right w:val="none" w:sz="0" w:space="0" w:color="auto"/>
              </w:divBdr>
              <w:divsChild>
                <w:div w:id="20898876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3965120">
          <w:marLeft w:val="0"/>
          <w:marRight w:val="0"/>
          <w:marTop w:val="0"/>
          <w:marBottom w:val="0"/>
          <w:divBdr>
            <w:top w:val="none" w:sz="0" w:space="0" w:color="auto"/>
            <w:left w:val="none" w:sz="0" w:space="0" w:color="auto"/>
            <w:bottom w:val="none" w:sz="0" w:space="0" w:color="auto"/>
            <w:right w:val="none" w:sz="0" w:space="0" w:color="auto"/>
          </w:divBdr>
          <w:divsChild>
            <w:div w:id="846484362">
              <w:marLeft w:val="0"/>
              <w:marRight w:val="0"/>
              <w:marTop w:val="0"/>
              <w:marBottom w:val="0"/>
              <w:divBdr>
                <w:top w:val="none" w:sz="0" w:space="0" w:color="auto"/>
                <w:left w:val="none" w:sz="0" w:space="0" w:color="auto"/>
                <w:bottom w:val="none" w:sz="0" w:space="0" w:color="auto"/>
                <w:right w:val="none" w:sz="0" w:space="0" w:color="auto"/>
              </w:divBdr>
              <w:divsChild>
                <w:div w:id="1374649160">
                  <w:marLeft w:val="-420"/>
                  <w:marRight w:val="0"/>
                  <w:marTop w:val="0"/>
                  <w:marBottom w:val="0"/>
                  <w:divBdr>
                    <w:top w:val="none" w:sz="0" w:space="0" w:color="auto"/>
                    <w:left w:val="none" w:sz="0" w:space="0" w:color="auto"/>
                    <w:bottom w:val="none" w:sz="0" w:space="0" w:color="auto"/>
                    <w:right w:val="none" w:sz="0" w:space="0" w:color="auto"/>
                  </w:divBdr>
                  <w:divsChild>
                    <w:div w:id="374474291">
                      <w:marLeft w:val="0"/>
                      <w:marRight w:val="0"/>
                      <w:marTop w:val="0"/>
                      <w:marBottom w:val="0"/>
                      <w:divBdr>
                        <w:top w:val="none" w:sz="0" w:space="0" w:color="auto"/>
                        <w:left w:val="none" w:sz="0" w:space="0" w:color="auto"/>
                        <w:bottom w:val="none" w:sz="0" w:space="0" w:color="auto"/>
                        <w:right w:val="none" w:sz="0" w:space="0" w:color="auto"/>
                      </w:divBdr>
                      <w:divsChild>
                        <w:div w:id="1096750325">
                          <w:marLeft w:val="0"/>
                          <w:marRight w:val="0"/>
                          <w:marTop w:val="0"/>
                          <w:marBottom w:val="0"/>
                          <w:divBdr>
                            <w:top w:val="none" w:sz="0" w:space="0" w:color="auto"/>
                            <w:left w:val="none" w:sz="0" w:space="0" w:color="auto"/>
                            <w:bottom w:val="none" w:sz="0" w:space="0" w:color="auto"/>
                            <w:right w:val="none" w:sz="0" w:space="0" w:color="auto"/>
                          </w:divBdr>
                          <w:divsChild>
                            <w:div w:id="413086979">
                              <w:marLeft w:val="0"/>
                              <w:marRight w:val="0"/>
                              <w:marTop w:val="0"/>
                              <w:marBottom w:val="0"/>
                              <w:divBdr>
                                <w:top w:val="none" w:sz="0" w:space="0" w:color="auto"/>
                                <w:left w:val="none" w:sz="0" w:space="0" w:color="auto"/>
                                <w:bottom w:val="none" w:sz="0" w:space="0" w:color="auto"/>
                                <w:right w:val="none" w:sz="0" w:space="0" w:color="auto"/>
                              </w:divBdr>
                            </w:div>
                            <w:div w:id="95101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0511">
                  <w:marLeft w:val="-420"/>
                  <w:marRight w:val="0"/>
                  <w:marTop w:val="0"/>
                  <w:marBottom w:val="0"/>
                  <w:divBdr>
                    <w:top w:val="none" w:sz="0" w:space="0" w:color="auto"/>
                    <w:left w:val="none" w:sz="0" w:space="0" w:color="auto"/>
                    <w:bottom w:val="none" w:sz="0" w:space="0" w:color="auto"/>
                    <w:right w:val="none" w:sz="0" w:space="0" w:color="auto"/>
                  </w:divBdr>
                  <w:divsChild>
                    <w:div w:id="840243997">
                      <w:marLeft w:val="0"/>
                      <w:marRight w:val="0"/>
                      <w:marTop w:val="0"/>
                      <w:marBottom w:val="0"/>
                      <w:divBdr>
                        <w:top w:val="none" w:sz="0" w:space="0" w:color="auto"/>
                        <w:left w:val="none" w:sz="0" w:space="0" w:color="auto"/>
                        <w:bottom w:val="none" w:sz="0" w:space="0" w:color="auto"/>
                        <w:right w:val="none" w:sz="0" w:space="0" w:color="auto"/>
                      </w:divBdr>
                      <w:divsChild>
                        <w:div w:id="322053828">
                          <w:marLeft w:val="0"/>
                          <w:marRight w:val="0"/>
                          <w:marTop w:val="0"/>
                          <w:marBottom w:val="0"/>
                          <w:divBdr>
                            <w:top w:val="none" w:sz="0" w:space="0" w:color="auto"/>
                            <w:left w:val="none" w:sz="0" w:space="0" w:color="auto"/>
                            <w:bottom w:val="none" w:sz="0" w:space="0" w:color="auto"/>
                            <w:right w:val="none" w:sz="0" w:space="0" w:color="auto"/>
                          </w:divBdr>
                          <w:divsChild>
                            <w:div w:id="537669193">
                              <w:marLeft w:val="0"/>
                              <w:marRight w:val="0"/>
                              <w:marTop w:val="0"/>
                              <w:marBottom w:val="0"/>
                              <w:divBdr>
                                <w:top w:val="none" w:sz="0" w:space="0" w:color="auto"/>
                                <w:left w:val="none" w:sz="0" w:space="0" w:color="auto"/>
                                <w:bottom w:val="none" w:sz="0" w:space="0" w:color="auto"/>
                                <w:right w:val="none" w:sz="0" w:space="0" w:color="auto"/>
                              </w:divBdr>
                            </w:div>
                            <w:div w:id="77682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257210">
                  <w:marLeft w:val="-420"/>
                  <w:marRight w:val="0"/>
                  <w:marTop w:val="0"/>
                  <w:marBottom w:val="0"/>
                  <w:divBdr>
                    <w:top w:val="none" w:sz="0" w:space="0" w:color="auto"/>
                    <w:left w:val="none" w:sz="0" w:space="0" w:color="auto"/>
                    <w:bottom w:val="none" w:sz="0" w:space="0" w:color="auto"/>
                    <w:right w:val="none" w:sz="0" w:space="0" w:color="auto"/>
                  </w:divBdr>
                  <w:divsChild>
                    <w:div w:id="1596088966">
                      <w:marLeft w:val="0"/>
                      <w:marRight w:val="0"/>
                      <w:marTop w:val="0"/>
                      <w:marBottom w:val="0"/>
                      <w:divBdr>
                        <w:top w:val="none" w:sz="0" w:space="0" w:color="auto"/>
                        <w:left w:val="none" w:sz="0" w:space="0" w:color="auto"/>
                        <w:bottom w:val="none" w:sz="0" w:space="0" w:color="auto"/>
                        <w:right w:val="none" w:sz="0" w:space="0" w:color="auto"/>
                      </w:divBdr>
                      <w:divsChild>
                        <w:div w:id="843785184">
                          <w:marLeft w:val="0"/>
                          <w:marRight w:val="0"/>
                          <w:marTop w:val="0"/>
                          <w:marBottom w:val="0"/>
                          <w:divBdr>
                            <w:top w:val="none" w:sz="0" w:space="0" w:color="auto"/>
                            <w:left w:val="none" w:sz="0" w:space="0" w:color="auto"/>
                            <w:bottom w:val="none" w:sz="0" w:space="0" w:color="auto"/>
                            <w:right w:val="none" w:sz="0" w:space="0" w:color="auto"/>
                          </w:divBdr>
                          <w:divsChild>
                            <w:div w:id="203297874">
                              <w:marLeft w:val="0"/>
                              <w:marRight w:val="0"/>
                              <w:marTop w:val="0"/>
                              <w:marBottom w:val="0"/>
                              <w:divBdr>
                                <w:top w:val="none" w:sz="0" w:space="0" w:color="auto"/>
                                <w:left w:val="none" w:sz="0" w:space="0" w:color="auto"/>
                                <w:bottom w:val="none" w:sz="0" w:space="0" w:color="auto"/>
                                <w:right w:val="none" w:sz="0" w:space="0" w:color="auto"/>
                              </w:divBdr>
                            </w:div>
                            <w:div w:id="7215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56896">
                  <w:marLeft w:val="-420"/>
                  <w:marRight w:val="0"/>
                  <w:marTop w:val="0"/>
                  <w:marBottom w:val="0"/>
                  <w:divBdr>
                    <w:top w:val="none" w:sz="0" w:space="0" w:color="auto"/>
                    <w:left w:val="none" w:sz="0" w:space="0" w:color="auto"/>
                    <w:bottom w:val="none" w:sz="0" w:space="0" w:color="auto"/>
                    <w:right w:val="none" w:sz="0" w:space="0" w:color="auto"/>
                  </w:divBdr>
                  <w:divsChild>
                    <w:div w:id="914053503">
                      <w:marLeft w:val="0"/>
                      <w:marRight w:val="0"/>
                      <w:marTop w:val="0"/>
                      <w:marBottom w:val="0"/>
                      <w:divBdr>
                        <w:top w:val="none" w:sz="0" w:space="0" w:color="auto"/>
                        <w:left w:val="none" w:sz="0" w:space="0" w:color="auto"/>
                        <w:bottom w:val="none" w:sz="0" w:space="0" w:color="auto"/>
                        <w:right w:val="none" w:sz="0" w:space="0" w:color="auto"/>
                      </w:divBdr>
                      <w:divsChild>
                        <w:div w:id="1638953316">
                          <w:marLeft w:val="0"/>
                          <w:marRight w:val="0"/>
                          <w:marTop w:val="0"/>
                          <w:marBottom w:val="0"/>
                          <w:divBdr>
                            <w:top w:val="none" w:sz="0" w:space="0" w:color="auto"/>
                            <w:left w:val="none" w:sz="0" w:space="0" w:color="auto"/>
                            <w:bottom w:val="none" w:sz="0" w:space="0" w:color="auto"/>
                            <w:right w:val="none" w:sz="0" w:space="0" w:color="auto"/>
                          </w:divBdr>
                          <w:divsChild>
                            <w:div w:id="1614677355">
                              <w:marLeft w:val="0"/>
                              <w:marRight w:val="0"/>
                              <w:marTop w:val="0"/>
                              <w:marBottom w:val="0"/>
                              <w:divBdr>
                                <w:top w:val="none" w:sz="0" w:space="0" w:color="auto"/>
                                <w:left w:val="none" w:sz="0" w:space="0" w:color="auto"/>
                                <w:bottom w:val="none" w:sz="0" w:space="0" w:color="auto"/>
                                <w:right w:val="none" w:sz="0" w:space="0" w:color="auto"/>
                              </w:divBdr>
                            </w:div>
                            <w:div w:id="18689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66720">
                  <w:marLeft w:val="-420"/>
                  <w:marRight w:val="0"/>
                  <w:marTop w:val="0"/>
                  <w:marBottom w:val="0"/>
                  <w:divBdr>
                    <w:top w:val="none" w:sz="0" w:space="0" w:color="auto"/>
                    <w:left w:val="none" w:sz="0" w:space="0" w:color="auto"/>
                    <w:bottom w:val="none" w:sz="0" w:space="0" w:color="auto"/>
                    <w:right w:val="none" w:sz="0" w:space="0" w:color="auto"/>
                  </w:divBdr>
                  <w:divsChild>
                    <w:div w:id="1648850696">
                      <w:marLeft w:val="0"/>
                      <w:marRight w:val="0"/>
                      <w:marTop w:val="0"/>
                      <w:marBottom w:val="0"/>
                      <w:divBdr>
                        <w:top w:val="none" w:sz="0" w:space="0" w:color="auto"/>
                        <w:left w:val="none" w:sz="0" w:space="0" w:color="auto"/>
                        <w:bottom w:val="none" w:sz="0" w:space="0" w:color="auto"/>
                        <w:right w:val="none" w:sz="0" w:space="0" w:color="auto"/>
                      </w:divBdr>
                      <w:divsChild>
                        <w:div w:id="643002745">
                          <w:marLeft w:val="0"/>
                          <w:marRight w:val="0"/>
                          <w:marTop w:val="0"/>
                          <w:marBottom w:val="0"/>
                          <w:divBdr>
                            <w:top w:val="none" w:sz="0" w:space="0" w:color="auto"/>
                            <w:left w:val="none" w:sz="0" w:space="0" w:color="auto"/>
                            <w:bottom w:val="none" w:sz="0" w:space="0" w:color="auto"/>
                            <w:right w:val="none" w:sz="0" w:space="0" w:color="auto"/>
                          </w:divBdr>
                          <w:divsChild>
                            <w:div w:id="1091895503">
                              <w:marLeft w:val="0"/>
                              <w:marRight w:val="0"/>
                              <w:marTop w:val="0"/>
                              <w:marBottom w:val="0"/>
                              <w:divBdr>
                                <w:top w:val="none" w:sz="0" w:space="0" w:color="auto"/>
                                <w:left w:val="none" w:sz="0" w:space="0" w:color="auto"/>
                                <w:bottom w:val="none" w:sz="0" w:space="0" w:color="auto"/>
                                <w:right w:val="none" w:sz="0" w:space="0" w:color="auto"/>
                              </w:divBdr>
                            </w:div>
                            <w:div w:id="21025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688574">
          <w:marLeft w:val="0"/>
          <w:marRight w:val="0"/>
          <w:marTop w:val="0"/>
          <w:marBottom w:val="0"/>
          <w:divBdr>
            <w:top w:val="none" w:sz="0" w:space="0" w:color="auto"/>
            <w:left w:val="none" w:sz="0" w:space="0" w:color="auto"/>
            <w:bottom w:val="none" w:sz="0" w:space="0" w:color="auto"/>
            <w:right w:val="none" w:sz="0" w:space="0" w:color="auto"/>
          </w:divBdr>
          <w:divsChild>
            <w:div w:id="2057702173">
              <w:marLeft w:val="0"/>
              <w:marRight w:val="0"/>
              <w:marTop w:val="0"/>
              <w:marBottom w:val="0"/>
              <w:divBdr>
                <w:top w:val="none" w:sz="0" w:space="0" w:color="auto"/>
                <w:left w:val="none" w:sz="0" w:space="0" w:color="auto"/>
                <w:bottom w:val="none" w:sz="0" w:space="0" w:color="auto"/>
                <w:right w:val="none" w:sz="0" w:space="0" w:color="auto"/>
              </w:divBdr>
              <w:divsChild>
                <w:div w:id="146985958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7903754">
          <w:marLeft w:val="0"/>
          <w:marRight w:val="0"/>
          <w:marTop w:val="0"/>
          <w:marBottom w:val="0"/>
          <w:divBdr>
            <w:top w:val="none" w:sz="0" w:space="0" w:color="auto"/>
            <w:left w:val="none" w:sz="0" w:space="0" w:color="auto"/>
            <w:bottom w:val="none" w:sz="0" w:space="0" w:color="auto"/>
            <w:right w:val="none" w:sz="0" w:space="0" w:color="auto"/>
          </w:divBdr>
          <w:divsChild>
            <w:div w:id="491987407">
              <w:marLeft w:val="0"/>
              <w:marRight w:val="0"/>
              <w:marTop w:val="0"/>
              <w:marBottom w:val="0"/>
              <w:divBdr>
                <w:top w:val="none" w:sz="0" w:space="0" w:color="auto"/>
                <w:left w:val="none" w:sz="0" w:space="0" w:color="auto"/>
                <w:bottom w:val="none" w:sz="0" w:space="0" w:color="auto"/>
                <w:right w:val="none" w:sz="0" w:space="0" w:color="auto"/>
              </w:divBdr>
              <w:divsChild>
                <w:div w:id="1618675635">
                  <w:marLeft w:val="-420"/>
                  <w:marRight w:val="0"/>
                  <w:marTop w:val="0"/>
                  <w:marBottom w:val="0"/>
                  <w:divBdr>
                    <w:top w:val="none" w:sz="0" w:space="0" w:color="auto"/>
                    <w:left w:val="none" w:sz="0" w:space="0" w:color="auto"/>
                    <w:bottom w:val="none" w:sz="0" w:space="0" w:color="auto"/>
                    <w:right w:val="none" w:sz="0" w:space="0" w:color="auto"/>
                  </w:divBdr>
                  <w:divsChild>
                    <w:div w:id="1053771036">
                      <w:marLeft w:val="0"/>
                      <w:marRight w:val="0"/>
                      <w:marTop w:val="0"/>
                      <w:marBottom w:val="0"/>
                      <w:divBdr>
                        <w:top w:val="none" w:sz="0" w:space="0" w:color="auto"/>
                        <w:left w:val="none" w:sz="0" w:space="0" w:color="auto"/>
                        <w:bottom w:val="none" w:sz="0" w:space="0" w:color="auto"/>
                        <w:right w:val="none" w:sz="0" w:space="0" w:color="auto"/>
                      </w:divBdr>
                      <w:divsChild>
                        <w:div w:id="18286114">
                          <w:marLeft w:val="0"/>
                          <w:marRight w:val="0"/>
                          <w:marTop w:val="0"/>
                          <w:marBottom w:val="0"/>
                          <w:divBdr>
                            <w:top w:val="none" w:sz="0" w:space="0" w:color="auto"/>
                            <w:left w:val="none" w:sz="0" w:space="0" w:color="auto"/>
                            <w:bottom w:val="none" w:sz="0" w:space="0" w:color="auto"/>
                            <w:right w:val="none" w:sz="0" w:space="0" w:color="auto"/>
                          </w:divBdr>
                          <w:divsChild>
                            <w:div w:id="1276330476">
                              <w:marLeft w:val="0"/>
                              <w:marRight w:val="0"/>
                              <w:marTop w:val="0"/>
                              <w:marBottom w:val="0"/>
                              <w:divBdr>
                                <w:top w:val="none" w:sz="0" w:space="0" w:color="auto"/>
                                <w:left w:val="none" w:sz="0" w:space="0" w:color="auto"/>
                                <w:bottom w:val="none" w:sz="0" w:space="0" w:color="auto"/>
                                <w:right w:val="none" w:sz="0" w:space="0" w:color="auto"/>
                              </w:divBdr>
                            </w:div>
                            <w:div w:id="61429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38795">
                  <w:marLeft w:val="-420"/>
                  <w:marRight w:val="0"/>
                  <w:marTop w:val="0"/>
                  <w:marBottom w:val="0"/>
                  <w:divBdr>
                    <w:top w:val="none" w:sz="0" w:space="0" w:color="auto"/>
                    <w:left w:val="none" w:sz="0" w:space="0" w:color="auto"/>
                    <w:bottom w:val="none" w:sz="0" w:space="0" w:color="auto"/>
                    <w:right w:val="none" w:sz="0" w:space="0" w:color="auto"/>
                  </w:divBdr>
                  <w:divsChild>
                    <w:div w:id="883371671">
                      <w:marLeft w:val="0"/>
                      <w:marRight w:val="0"/>
                      <w:marTop w:val="0"/>
                      <w:marBottom w:val="0"/>
                      <w:divBdr>
                        <w:top w:val="none" w:sz="0" w:space="0" w:color="auto"/>
                        <w:left w:val="none" w:sz="0" w:space="0" w:color="auto"/>
                        <w:bottom w:val="none" w:sz="0" w:space="0" w:color="auto"/>
                        <w:right w:val="none" w:sz="0" w:space="0" w:color="auto"/>
                      </w:divBdr>
                      <w:divsChild>
                        <w:div w:id="2130469005">
                          <w:marLeft w:val="0"/>
                          <w:marRight w:val="0"/>
                          <w:marTop w:val="0"/>
                          <w:marBottom w:val="0"/>
                          <w:divBdr>
                            <w:top w:val="none" w:sz="0" w:space="0" w:color="auto"/>
                            <w:left w:val="none" w:sz="0" w:space="0" w:color="auto"/>
                            <w:bottom w:val="none" w:sz="0" w:space="0" w:color="auto"/>
                            <w:right w:val="none" w:sz="0" w:space="0" w:color="auto"/>
                          </w:divBdr>
                          <w:divsChild>
                            <w:div w:id="2040616462">
                              <w:marLeft w:val="0"/>
                              <w:marRight w:val="0"/>
                              <w:marTop w:val="0"/>
                              <w:marBottom w:val="0"/>
                              <w:divBdr>
                                <w:top w:val="none" w:sz="0" w:space="0" w:color="auto"/>
                                <w:left w:val="none" w:sz="0" w:space="0" w:color="auto"/>
                                <w:bottom w:val="none" w:sz="0" w:space="0" w:color="auto"/>
                                <w:right w:val="none" w:sz="0" w:space="0" w:color="auto"/>
                              </w:divBdr>
                            </w:div>
                            <w:div w:id="17119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60317">
                  <w:marLeft w:val="-420"/>
                  <w:marRight w:val="0"/>
                  <w:marTop w:val="0"/>
                  <w:marBottom w:val="0"/>
                  <w:divBdr>
                    <w:top w:val="none" w:sz="0" w:space="0" w:color="auto"/>
                    <w:left w:val="none" w:sz="0" w:space="0" w:color="auto"/>
                    <w:bottom w:val="none" w:sz="0" w:space="0" w:color="auto"/>
                    <w:right w:val="none" w:sz="0" w:space="0" w:color="auto"/>
                  </w:divBdr>
                  <w:divsChild>
                    <w:div w:id="20858150">
                      <w:marLeft w:val="0"/>
                      <w:marRight w:val="0"/>
                      <w:marTop w:val="0"/>
                      <w:marBottom w:val="0"/>
                      <w:divBdr>
                        <w:top w:val="none" w:sz="0" w:space="0" w:color="auto"/>
                        <w:left w:val="none" w:sz="0" w:space="0" w:color="auto"/>
                        <w:bottom w:val="none" w:sz="0" w:space="0" w:color="auto"/>
                        <w:right w:val="none" w:sz="0" w:space="0" w:color="auto"/>
                      </w:divBdr>
                      <w:divsChild>
                        <w:div w:id="1175680982">
                          <w:marLeft w:val="0"/>
                          <w:marRight w:val="0"/>
                          <w:marTop w:val="0"/>
                          <w:marBottom w:val="0"/>
                          <w:divBdr>
                            <w:top w:val="none" w:sz="0" w:space="0" w:color="auto"/>
                            <w:left w:val="none" w:sz="0" w:space="0" w:color="auto"/>
                            <w:bottom w:val="none" w:sz="0" w:space="0" w:color="auto"/>
                            <w:right w:val="none" w:sz="0" w:space="0" w:color="auto"/>
                          </w:divBdr>
                          <w:divsChild>
                            <w:div w:id="1126697828">
                              <w:marLeft w:val="0"/>
                              <w:marRight w:val="0"/>
                              <w:marTop w:val="0"/>
                              <w:marBottom w:val="0"/>
                              <w:divBdr>
                                <w:top w:val="none" w:sz="0" w:space="0" w:color="auto"/>
                                <w:left w:val="none" w:sz="0" w:space="0" w:color="auto"/>
                                <w:bottom w:val="none" w:sz="0" w:space="0" w:color="auto"/>
                                <w:right w:val="none" w:sz="0" w:space="0" w:color="auto"/>
                              </w:divBdr>
                            </w:div>
                            <w:div w:id="20541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8666">
                  <w:marLeft w:val="-420"/>
                  <w:marRight w:val="0"/>
                  <w:marTop w:val="0"/>
                  <w:marBottom w:val="0"/>
                  <w:divBdr>
                    <w:top w:val="none" w:sz="0" w:space="0" w:color="auto"/>
                    <w:left w:val="none" w:sz="0" w:space="0" w:color="auto"/>
                    <w:bottom w:val="none" w:sz="0" w:space="0" w:color="auto"/>
                    <w:right w:val="none" w:sz="0" w:space="0" w:color="auto"/>
                  </w:divBdr>
                  <w:divsChild>
                    <w:div w:id="504830880">
                      <w:marLeft w:val="0"/>
                      <w:marRight w:val="0"/>
                      <w:marTop w:val="0"/>
                      <w:marBottom w:val="0"/>
                      <w:divBdr>
                        <w:top w:val="none" w:sz="0" w:space="0" w:color="auto"/>
                        <w:left w:val="none" w:sz="0" w:space="0" w:color="auto"/>
                        <w:bottom w:val="none" w:sz="0" w:space="0" w:color="auto"/>
                        <w:right w:val="none" w:sz="0" w:space="0" w:color="auto"/>
                      </w:divBdr>
                      <w:divsChild>
                        <w:div w:id="1769933458">
                          <w:marLeft w:val="0"/>
                          <w:marRight w:val="0"/>
                          <w:marTop w:val="0"/>
                          <w:marBottom w:val="0"/>
                          <w:divBdr>
                            <w:top w:val="none" w:sz="0" w:space="0" w:color="auto"/>
                            <w:left w:val="none" w:sz="0" w:space="0" w:color="auto"/>
                            <w:bottom w:val="none" w:sz="0" w:space="0" w:color="auto"/>
                            <w:right w:val="none" w:sz="0" w:space="0" w:color="auto"/>
                          </w:divBdr>
                          <w:divsChild>
                            <w:div w:id="691801669">
                              <w:marLeft w:val="0"/>
                              <w:marRight w:val="0"/>
                              <w:marTop w:val="0"/>
                              <w:marBottom w:val="0"/>
                              <w:divBdr>
                                <w:top w:val="none" w:sz="0" w:space="0" w:color="auto"/>
                                <w:left w:val="none" w:sz="0" w:space="0" w:color="auto"/>
                                <w:bottom w:val="none" w:sz="0" w:space="0" w:color="auto"/>
                                <w:right w:val="none" w:sz="0" w:space="0" w:color="auto"/>
                              </w:divBdr>
                            </w:div>
                            <w:div w:id="13816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033850">
      <w:bodyDiv w:val="1"/>
      <w:marLeft w:val="0"/>
      <w:marRight w:val="0"/>
      <w:marTop w:val="0"/>
      <w:marBottom w:val="0"/>
      <w:divBdr>
        <w:top w:val="none" w:sz="0" w:space="0" w:color="auto"/>
        <w:left w:val="none" w:sz="0" w:space="0" w:color="auto"/>
        <w:bottom w:val="none" w:sz="0" w:space="0" w:color="auto"/>
        <w:right w:val="none" w:sz="0" w:space="0" w:color="auto"/>
      </w:divBdr>
      <w:divsChild>
        <w:div w:id="1358509591">
          <w:marLeft w:val="-420"/>
          <w:marRight w:val="0"/>
          <w:marTop w:val="0"/>
          <w:marBottom w:val="0"/>
          <w:divBdr>
            <w:top w:val="none" w:sz="0" w:space="0" w:color="auto"/>
            <w:left w:val="none" w:sz="0" w:space="0" w:color="auto"/>
            <w:bottom w:val="none" w:sz="0" w:space="0" w:color="auto"/>
            <w:right w:val="none" w:sz="0" w:space="0" w:color="auto"/>
          </w:divBdr>
          <w:divsChild>
            <w:div w:id="1080445132">
              <w:marLeft w:val="0"/>
              <w:marRight w:val="0"/>
              <w:marTop w:val="0"/>
              <w:marBottom w:val="0"/>
              <w:divBdr>
                <w:top w:val="none" w:sz="0" w:space="0" w:color="auto"/>
                <w:left w:val="none" w:sz="0" w:space="0" w:color="auto"/>
                <w:bottom w:val="none" w:sz="0" w:space="0" w:color="auto"/>
                <w:right w:val="none" w:sz="0" w:space="0" w:color="auto"/>
              </w:divBdr>
              <w:divsChild>
                <w:div w:id="1525897554">
                  <w:marLeft w:val="0"/>
                  <w:marRight w:val="0"/>
                  <w:marTop w:val="0"/>
                  <w:marBottom w:val="0"/>
                  <w:divBdr>
                    <w:top w:val="none" w:sz="0" w:space="0" w:color="auto"/>
                    <w:left w:val="none" w:sz="0" w:space="0" w:color="auto"/>
                    <w:bottom w:val="none" w:sz="0" w:space="0" w:color="auto"/>
                    <w:right w:val="none" w:sz="0" w:space="0" w:color="auto"/>
                  </w:divBdr>
                  <w:divsChild>
                    <w:div w:id="649284767">
                      <w:marLeft w:val="0"/>
                      <w:marRight w:val="0"/>
                      <w:marTop w:val="0"/>
                      <w:marBottom w:val="0"/>
                      <w:divBdr>
                        <w:top w:val="none" w:sz="0" w:space="0" w:color="auto"/>
                        <w:left w:val="none" w:sz="0" w:space="0" w:color="auto"/>
                        <w:bottom w:val="none" w:sz="0" w:space="0" w:color="auto"/>
                        <w:right w:val="none" w:sz="0" w:space="0" w:color="auto"/>
                      </w:divBdr>
                    </w:div>
                    <w:div w:id="51407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08255">
          <w:marLeft w:val="-420"/>
          <w:marRight w:val="0"/>
          <w:marTop w:val="0"/>
          <w:marBottom w:val="0"/>
          <w:divBdr>
            <w:top w:val="none" w:sz="0" w:space="0" w:color="auto"/>
            <w:left w:val="none" w:sz="0" w:space="0" w:color="auto"/>
            <w:bottom w:val="none" w:sz="0" w:space="0" w:color="auto"/>
            <w:right w:val="none" w:sz="0" w:space="0" w:color="auto"/>
          </w:divBdr>
          <w:divsChild>
            <w:div w:id="526872355">
              <w:marLeft w:val="0"/>
              <w:marRight w:val="0"/>
              <w:marTop w:val="0"/>
              <w:marBottom w:val="0"/>
              <w:divBdr>
                <w:top w:val="none" w:sz="0" w:space="0" w:color="auto"/>
                <w:left w:val="none" w:sz="0" w:space="0" w:color="auto"/>
                <w:bottom w:val="none" w:sz="0" w:space="0" w:color="auto"/>
                <w:right w:val="none" w:sz="0" w:space="0" w:color="auto"/>
              </w:divBdr>
              <w:divsChild>
                <w:div w:id="142820951">
                  <w:marLeft w:val="0"/>
                  <w:marRight w:val="0"/>
                  <w:marTop w:val="0"/>
                  <w:marBottom w:val="0"/>
                  <w:divBdr>
                    <w:top w:val="none" w:sz="0" w:space="0" w:color="auto"/>
                    <w:left w:val="none" w:sz="0" w:space="0" w:color="auto"/>
                    <w:bottom w:val="none" w:sz="0" w:space="0" w:color="auto"/>
                    <w:right w:val="none" w:sz="0" w:space="0" w:color="auto"/>
                  </w:divBdr>
                  <w:divsChild>
                    <w:div w:id="644046622">
                      <w:marLeft w:val="0"/>
                      <w:marRight w:val="0"/>
                      <w:marTop w:val="0"/>
                      <w:marBottom w:val="0"/>
                      <w:divBdr>
                        <w:top w:val="none" w:sz="0" w:space="0" w:color="auto"/>
                        <w:left w:val="none" w:sz="0" w:space="0" w:color="auto"/>
                        <w:bottom w:val="none" w:sz="0" w:space="0" w:color="auto"/>
                        <w:right w:val="none" w:sz="0" w:space="0" w:color="auto"/>
                      </w:divBdr>
                    </w:div>
                    <w:div w:id="77367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953143">
          <w:marLeft w:val="-420"/>
          <w:marRight w:val="0"/>
          <w:marTop w:val="0"/>
          <w:marBottom w:val="0"/>
          <w:divBdr>
            <w:top w:val="none" w:sz="0" w:space="0" w:color="auto"/>
            <w:left w:val="none" w:sz="0" w:space="0" w:color="auto"/>
            <w:bottom w:val="none" w:sz="0" w:space="0" w:color="auto"/>
            <w:right w:val="none" w:sz="0" w:space="0" w:color="auto"/>
          </w:divBdr>
          <w:divsChild>
            <w:div w:id="1562983208">
              <w:marLeft w:val="0"/>
              <w:marRight w:val="0"/>
              <w:marTop w:val="0"/>
              <w:marBottom w:val="0"/>
              <w:divBdr>
                <w:top w:val="none" w:sz="0" w:space="0" w:color="auto"/>
                <w:left w:val="none" w:sz="0" w:space="0" w:color="auto"/>
                <w:bottom w:val="none" w:sz="0" w:space="0" w:color="auto"/>
                <w:right w:val="none" w:sz="0" w:space="0" w:color="auto"/>
              </w:divBdr>
              <w:divsChild>
                <w:div w:id="781341657">
                  <w:marLeft w:val="0"/>
                  <w:marRight w:val="0"/>
                  <w:marTop w:val="0"/>
                  <w:marBottom w:val="0"/>
                  <w:divBdr>
                    <w:top w:val="none" w:sz="0" w:space="0" w:color="auto"/>
                    <w:left w:val="none" w:sz="0" w:space="0" w:color="auto"/>
                    <w:bottom w:val="none" w:sz="0" w:space="0" w:color="auto"/>
                    <w:right w:val="none" w:sz="0" w:space="0" w:color="auto"/>
                  </w:divBdr>
                  <w:divsChild>
                    <w:div w:id="777329698">
                      <w:marLeft w:val="0"/>
                      <w:marRight w:val="0"/>
                      <w:marTop w:val="0"/>
                      <w:marBottom w:val="0"/>
                      <w:divBdr>
                        <w:top w:val="none" w:sz="0" w:space="0" w:color="auto"/>
                        <w:left w:val="none" w:sz="0" w:space="0" w:color="auto"/>
                        <w:bottom w:val="none" w:sz="0" w:space="0" w:color="auto"/>
                        <w:right w:val="none" w:sz="0" w:space="0" w:color="auto"/>
                      </w:divBdr>
                    </w:div>
                    <w:div w:id="139141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060541">
          <w:marLeft w:val="-420"/>
          <w:marRight w:val="0"/>
          <w:marTop w:val="0"/>
          <w:marBottom w:val="0"/>
          <w:divBdr>
            <w:top w:val="none" w:sz="0" w:space="0" w:color="auto"/>
            <w:left w:val="none" w:sz="0" w:space="0" w:color="auto"/>
            <w:bottom w:val="none" w:sz="0" w:space="0" w:color="auto"/>
            <w:right w:val="none" w:sz="0" w:space="0" w:color="auto"/>
          </w:divBdr>
          <w:divsChild>
            <w:div w:id="1706367226">
              <w:marLeft w:val="0"/>
              <w:marRight w:val="0"/>
              <w:marTop w:val="0"/>
              <w:marBottom w:val="0"/>
              <w:divBdr>
                <w:top w:val="none" w:sz="0" w:space="0" w:color="auto"/>
                <w:left w:val="none" w:sz="0" w:space="0" w:color="auto"/>
                <w:bottom w:val="none" w:sz="0" w:space="0" w:color="auto"/>
                <w:right w:val="none" w:sz="0" w:space="0" w:color="auto"/>
              </w:divBdr>
              <w:divsChild>
                <w:div w:id="1992369150">
                  <w:marLeft w:val="0"/>
                  <w:marRight w:val="0"/>
                  <w:marTop w:val="0"/>
                  <w:marBottom w:val="0"/>
                  <w:divBdr>
                    <w:top w:val="none" w:sz="0" w:space="0" w:color="auto"/>
                    <w:left w:val="none" w:sz="0" w:space="0" w:color="auto"/>
                    <w:bottom w:val="none" w:sz="0" w:space="0" w:color="auto"/>
                    <w:right w:val="none" w:sz="0" w:space="0" w:color="auto"/>
                  </w:divBdr>
                  <w:divsChild>
                    <w:div w:id="1892110661">
                      <w:marLeft w:val="0"/>
                      <w:marRight w:val="0"/>
                      <w:marTop w:val="0"/>
                      <w:marBottom w:val="0"/>
                      <w:divBdr>
                        <w:top w:val="none" w:sz="0" w:space="0" w:color="auto"/>
                        <w:left w:val="none" w:sz="0" w:space="0" w:color="auto"/>
                        <w:bottom w:val="none" w:sz="0" w:space="0" w:color="auto"/>
                        <w:right w:val="none" w:sz="0" w:space="0" w:color="auto"/>
                      </w:divBdr>
                    </w:div>
                    <w:div w:id="19872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233195">
      <w:bodyDiv w:val="1"/>
      <w:marLeft w:val="0"/>
      <w:marRight w:val="0"/>
      <w:marTop w:val="0"/>
      <w:marBottom w:val="0"/>
      <w:divBdr>
        <w:top w:val="none" w:sz="0" w:space="0" w:color="auto"/>
        <w:left w:val="none" w:sz="0" w:space="0" w:color="auto"/>
        <w:bottom w:val="none" w:sz="0" w:space="0" w:color="auto"/>
        <w:right w:val="none" w:sz="0" w:space="0" w:color="auto"/>
      </w:divBdr>
    </w:div>
    <w:div w:id="1241595015">
      <w:bodyDiv w:val="1"/>
      <w:marLeft w:val="0"/>
      <w:marRight w:val="0"/>
      <w:marTop w:val="0"/>
      <w:marBottom w:val="0"/>
      <w:divBdr>
        <w:top w:val="none" w:sz="0" w:space="0" w:color="auto"/>
        <w:left w:val="none" w:sz="0" w:space="0" w:color="auto"/>
        <w:bottom w:val="none" w:sz="0" w:space="0" w:color="auto"/>
        <w:right w:val="none" w:sz="0" w:space="0" w:color="auto"/>
      </w:divBdr>
    </w:div>
    <w:div w:id="1421683349">
      <w:bodyDiv w:val="1"/>
      <w:marLeft w:val="0"/>
      <w:marRight w:val="0"/>
      <w:marTop w:val="0"/>
      <w:marBottom w:val="0"/>
      <w:divBdr>
        <w:top w:val="none" w:sz="0" w:space="0" w:color="auto"/>
        <w:left w:val="none" w:sz="0" w:space="0" w:color="auto"/>
        <w:bottom w:val="none" w:sz="0" w:space="0" w:color="auto"/>
        <w:right w:val="none" w:sz="0" w:space="0" w:color="auto"/>
      </w:divBdr>
      <w:divsChild>
        <w:div w:id="666397465">
          <w:marLeft w:val="0"/>
          <w:marRight w:val="0"/>
          <w:marTop w:val="0"/>
          <w:marBottom w:val="0"/>
          <w:divBdr>
            <w:top w:val="none" w:sz="0" w:space="0" w:color="auto"/>
            <w:left w:val="none" w:sz="0" w:space="0" w:color="auto"/>
            <w:bottom w:val="none" w:sz="0" w:space="0" w:color="auto"/>
            <w:right w:val="none" w:sz="0" w:space="0" w:color="auto"/>
          </w:divBdr>
          <w:divsChild>
            <w:div w:id="685325164">
              <w:marLeft w:val="0"/>
              <w:marRight w:val="0"/>
              <w:marTop w:val="0"/>
              <w:marBottom w:val="0"/>
              <w:divBdr>
                <w:top w:val="none" w:sz="0" w:space="0" w:color="auto"/>
                <w:left w:val="none" w:sz="0" w:space="0" w:color="auto"/>
                <w:bottom w:val="none" w:sz="0" w:space="0" w:color="auto"/>
                <w:right w:val="none" w:sz="0" w:space="0" w:color="auto"/>
              </w:divBdr>
              <w:divsChild>
                <w:div w:id="187184776">
                  <w:marLeft w:val="0"/>
                  <w:marRight w:val="0"/>
                  <w:marTop w:val="0"/>
                  <w:marBottom w:val="0"/>
                  <w:divBdr>
                    <w:top w:val="none" w:sz="0" w:space="0" w:color="auto"/>
                    <w:left w:val="none" w:sz="0" w:space="0" w:color="auto"/>
                    <w:bottom w:val="none" w:sz="0" w:space="0" w:color="auto"/>
                    <w:right w:val="none" w:sz="0" w:space="0" w:color="auto"/>
                  </w:divBdr>
                  <w:divsChild>
                    <w:div w:id="239340181">
                      <w:marLeft w:val="0"/>
                      <w:marRight w:val="0"/>
                      <w:marTop w:val="0"/>
                      <w:marBottom w:val="0"/>
                      <w:divBdr>
                        <w:top w:val="none" w:sz="0" w:space="0" w:color="auto"/>
                        <w:left w:val="none" w:sz="0" w:space="0" w:color="auto"/>
                        <w:bottom w:val="none" w:sz="0" w:space="0" w:color="auto"/>
                        <w:right w:val="none" w:sz="0" w:space="0" w:color="auto"/>
                      </w:divBdr>
                      <w:divsChild>
                        <w:div w:id="1159729604">
                          <w:marLeft w:val="0"/>
                          <w:marRight w:val="0"/>
                          <w:marTop w:val="0"/>
                          <w:marBottom w:val="0"/>
                          <w:divBdr>
                            <w:top w:val="none" w:sz="0" w:space="0" w:color="auto"/>
                            <w:left w:val="none" w:sz="0" w:space="0" w:color="auto"/>
                            <w:bottom w:val="none" w:sz="0" w:space="0" w:color="auto"/>
                            <w:right w:val="none" w:sz="0" w:space="0" w:color="auto"/>
                          </w:divBdr>
                          <w:divsChild>
                            <w:div w:id="706947293">
                              <w:marLeft w:val="0"/>
                              <w:marRight w:val="0"/>
                              <w:marTop w:val="0"/>
                              <w:marBottom w:val="0"/>
                              <w:divBdr>
                                <w:top w:val="none" w:sz="0" w:space="0" w:color="auto"/>
                                <w:left w:val="none" w:sz="0" w:space="0" w:color="auto"/>
                                <w:bottom w:val="none" w:sz="0" w:space="0" w:color="auto"/>
                                <w:right w:val="none" w:sz="0" w:space="0" w:color="auto"/>
                              </w:divBdr>
                              <w:divsChild>
                                <w:div w:id="2058583083">
                                  <w:marLeft w:val="0"/>
                                  <w:marRight w:val="0"/>
                                  <w:marTop w:val="0"/>
                                  <w:marBottom w:val="0"/>
                                  <w:divBdr>
                                    <w:top w:val="none" w:sz="0" w:space="0" w:color="auto"/>
                                    <w:left w:val="none" w:sz="0" w:space="0" w:color="auto"/>
                                    <w:bottom w:val="none" w:sz="0" w:space="0" w:color="auto"/>
                                    <w:right w:val="none" w:sz="0" w:space="0" w:color="auto"/>
                                  </w:divBdr>
                                  <w:divsChild>
                                    <w:div w:id="4930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108556">
      <w:bodyDiv w:val="1"/>
      <w:marLeft w:val="0"/>
      <w:marRight w:val="0"/>
      <w:marTop w:val="0"/>
      <w:marBottom w:val="0"/>
      <w:divBdr>
        <w:top w:val="none" w:sz="0" w:space="0" w:color="auto"/>
        <w:left w:val="none" w:sz="0" w:space="0" w:color="auto"/>
        <w:bottom w:val="none" w:sz="0" w:space="0" w:color="auto"/>
        <w:right w:val="none" w:sz="0" w:space="0" w:color="auto"/>
      </w:divBdr>
      <w:divsChild>
        <w:div w:id="1340505115">
          <w:marLeft w:val="-420"/>
          <w:marRight w:val="0"/>
          <w:marTop w:val="0"/>
          <w:marBottom w:val="0"/>
          <w:divBdr>
            <w:top w:val="none" w:sz="0" w:space="0" w:color="auto"/>
            <w:left w:val="none" w:sz="0" w:space="0" w:color="auto"/>
            <w:bottom w:val="none" w:sz="0" w:space="0" w:color="auto"/>
            <w:right w:val="none" w:sz="0" w:space="0" w:color="auto"/>
          </w:divBdr>
          <w:divsChild>
            <w:div w:id="435708750">
              <w:marLeft w:val="0"/>
              <w:marRight w:val="0"/>
              <w:marTop w:val="0"/>
              <w:marBottom w:val="0"/>
              <w:divBdr>
                <w:top w:val="none" w:sz="0" w:space="0" w:color="auto"/>
                <w:left w:val="none" w:sz="0" w:space="0" w:color="auto"/>
                <w:bottom w:val="none" w:sz="0" w:space="0" w:color="auto"/>
                <w:right w:val="none" w:sz="0" w:space="0" w:color="auto"/>
              </w:divBdr>
              <w:divsChild>
                <w:div w:id="862011277">
                  <w:marLeft w:val="0"/>
                  <w:marRight w:val="0"/>
                  <w:marTop w:val="0"/>
                  <w:marBottom w:val="0"/>
                  <w:divBdr>
                    <w:top w:val="none" w:sz="0" w:space="0" w:color="auto"/>
                    <w:left w:val="none" w:sz="0" w:space="0" w:color="auto"/>
                    <w:bottom w:val="none" w:sz="0" w:space="0" w:color="auto"/>
                    <w:right w:val="none" w:sz="0" w:space="0" w:color="auto"/>
                  </w:divBdr>
                  <w:divsChild>
                    <w:div w:id="1285237029">
                      <w:marLeft w:val="0"/>
                      <w:marRight w:val="0"/>
                      <w:marTop w:val="0"/>
                      <w:marBottom w:val="0"/>
                      <w:divBdr>
                        <w:top w:val="none" w:sz="0" w:space="0" w:color="auto"/>
                        <w:left w:val="none" w:sz="0" w:space="0" w:color="auto"/>
                        <w:bottom w:val="none" w:sz="0" w:space="0" w:color="auto"/>
                        <w:right w:val="none" w:sz="0" w:space="0" w:color="auto"/>
                      </w:divBdr>
                    </w:div>
                    <w:div w:id="197664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657260">
      <w:bodyDiv w:val="1"/>
      <w:marLeft w:val="0"/>
      <w:marRight w:val="0"/>
      <w:marTop w:val="0"/>
      <w:marBottom w:val="0"/>
      <w:divBdr>
        <w:top w:val="none" w:sz="0" w:space="0" w:color="auto"/>
        <w:left w:val="none" w:sz="0" w:space="0" w:color="auto"/>
        <w:bottom w:val="none" w:sz="0" w:space="0" w:color="auto"/>
        <w:right w:val="none" w:sz="0" w:space="0" w:color="auto"/>
      </w:divBdr>
    </w:div>
    <w:div w:id="208656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pp.grammarly.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609b179020680b760f8bf818464371b">
  <xsd:schema xmlns:xsd="http://www.w3.org/2001/XMLSchema" xmlns:xs="http://www.w3.org/2001/XMLSchema" xmlns:p="http://schemas.microsoft.com/office/2006/metadata/properties" xmlns:ns3="0085e1a2-9cbf-4b92-866b-21f3c89040b6" targetNamespace="http://schemas.microsoft.com/office/2006/metadata/properties" ma:root="true" ma:fieldsID="d1afdcb57028846e52ff58580a74f0a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86FEA-66B3-470E-95D3-A503C6646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556165-D34C-4E78-8005-FF0F1BCAF171}">
  <ds:schemaRefs>
    <ds:schemaRef ds:uri="http://schemas.microsoft.com/office/infopath/2007/PartnerControls"/>
    <ds:schemaRef ds:uri="http://purl.org/dc/elements/1.1/"/>
    <ds:schemaRef ds:uri="http://purl.org/dc/dcmitype/"/>
    <ds:schemaRef ds:uri="0085e1a2-9cbf-4b92-866b-21f3c89040b6"/>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863A445-1C25-4FAE-A310-7DBFD35512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2185</Words>
  <Characters>13311</Characters>
  <Application>Microsoft Office Word</Application>
  <DocSecurity>0</DocSecurity>
  <Lines>283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 Puma La Spina (2414865)</dc:creator>
  <cp:keywords/>
  <dc:description/>
  <cp:lastModifiedBy>Sal Puma La Spina (2414865)</cp:lastModifiedBy>
  <cp:revision>2</cp:revision>
  <dcterms:created xsi:type="dcterms:W3CDTF">2025-04-01T14:47:00Z</dcterms:created>
  <dcterms:modified xsi:type="dcterms:W3CDTF">2025-04-01T14:47:00Z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de65cdf8039870dbb6234560cc46ba4eff2f99029de2daa68c7f1ad1119fcd82</vt:lpwstr>
  </property>
</Properties>
</file>