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4"/>
        </w:rPr>
        <w:id w:val="-1210191925"/>
        <w:docPartObj>
          <w:docPartGallery w:val="Cover Pages"/>
          <w:docPartUnique/>
        </w:docPartObj>
      </w:sdtPr>
      <w:sdtEndPr>
        <w:rPr>
          <w:b/>
        </w:rPr>
      </w:sdtEndPr>
      <w:sdtContent>
        <w:p w14:paraId="21CE62B8" w14:textId="5AE68FC9" w:rsidR="00D425F1" w:rsidRPr="006B7EBD" w:rsidRDefault="00DB7C84">
          <w:pPr>
            <w:rPr>
              <w:sz w:val="24"/>
            </w:rPr>
          </w:pPr>
          <w:r w:rsidRPr="006B7EBD">
            <w:rPr>
              <w:noProof/>
              <w:sz w:val="24"/>
              <w:lang w:eastAsia="en-GB"/>
            </w:rPr>
            <mc:AlternateContent>
              <mc:Choice Requires="wpg">
                <w:drawing>
                  <wp:anchor distT="0" distB="0" distL="114300" distR="114300" simplePos="0" relativeHeight="251659264" behindDoc="0" locked="0" layoutInCell="1" allowOverlap="1" wp14:anchorId="72557A9D" wp14:editId="1F7075B7">
                    <wp:simplePos x="0" y="0"/>
                    <wp:positionH relativeFrom="page">
                      <wp:posOffset>266700</wp:posOffset>
                    </wp:positionH>
                    <wp:positionV relativeFrom="page">
                      <wp:posOffset>123826</wp:posOffset>
                    </wp:positionV>
                    <wp:extent cx="200025" cy="10066020"/>
                    <wp:effectExtent l="0" t="0" r="28575" b="11430"/>
                    <wp:wrapNone/>
                    <wp:docPr id="114" name="Group 114"/>
                    <wp:cNvGraphicFramePr/>
                    <a:graphic xmlns:a="http://schemas.openxmlformats.org/drawingml/2006/main">
                      <a:graphicData uri="http://schemas.microsoft.com/office/word/2010/wordprocessingGroup">
                        <wpg:wgp>
                          <wpg:cNvGrpSpPr/>
                          <wpg:grpSpPr>
                            <a:xfrm>
                              <a:off x="0" y="0"/>
                              <a:ext cx="200025" cy="10066020"/>
                              <a:chOff x="0" y="0"/>
                              <a:chExt cx="228600" cy="9144000"/>
                            </a:xfrm>
                            <a:solidFill>
                              <a:srgbClr val="00063E"/>
                            </a:solidFill>
                          </wpg:grpSpPr>
                          <wps:wsp>
                            <wps:cNvPr id="115" name="Rectangle 115"/>
                            <wps:cNvSpPr/>
                            <wps:spPr>
                              <a:xfrm>
                                <a:off x="0" y="0"/>
                                <a:ext cx="228600" cy="8782050"/>
                              </a:xfrm>
                              <a:prstGeom prst="rect">
                                <a:avLst/>
                              </a:prstGeom>
                              <a:grpFill/>
                              <a:ln w="1905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w="1905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group w14:anchorId="6B2964DF" id="Group 114" o:spid="_x0000_s1026" style="position:absolute;margin-left:21pt;margin-top:9.75pt;width:15.75pt;height:792.6pt;z-index:251659264;mso-position-horizontal-relative:page;mso-position-vertical-relative:page"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" filled="f" strokecolor="white [3212]"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" filled="f" strokecolor="white [3212]" strokeweight="1.5pt">
                      <v:path arrowok="t"/>
                      <o:lock v:ext="edit" aspectratio="t"/>
                    </v:rect>
                    <w10:wrap anchorx="page" anchory="page"/>
                  </v:group>
                </w:pict>
              </mc:Fallback>
            </mc:AlternateContent>
          </w:r>
          <w:r w:rsidR="00164D75" w:rsidRPr="006B7EBD">
            <w:rPr>
              <w:noProof/>
              <w:sz w:val="24"/>
              <w:lang w:eastAsia="en-GB"/>
            </w:rPr>
            <w:drawing>
              <wp:anchor distT="0" distB="0" distL="114300" distR="114300" simplePos="0" relativeHeight="251667456" behindDoc="1" locked="0" layoutInCell="1" allowOverlap="1" wp14:anchorId="3231AB19" wp14:editId="6D9F1339">
                <wp:simplePos x="0" y="0"/>
                <wp:positionH relativeFrom="page">
                  <wp:align>left</wp:align>
                </wp:positionH>
                <wp:positionV relativeFrom="paragraph">
                  <wp:posOffset>-931821</wp:posOffset>
                </wp:positionV>
                <wp:extent cx="7560945" cy="10694725"/>
                <wp:effectExtent l="0" t="0" r="190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verbg.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560945" cy="10694725"/>
                        </a:xfrm>
                        <a:prstGeom prst="rect">
                          <a:avLst/>
                        </a:prstGeom>
                      </pic:spPr>
                    </pic:pic>
                  </a:graphicData>
                </a:graphic>
                <wp14:sizeRelH relativeFrom="page">
                  <wp14:pctWidth>0</wp14:pctWidth>
                </wp14:sizeRelH>
                <wp14:sizeRelV relativeFrom="page">
                  <wp14:pctHeight>0</wp14:pctHeight>
                </wp14:sizeRelV>
              </wp:anchor>
            </w:drawing>
          </w:r>
          <w:r w:rsidR="00926DEE" w:rsidRPr="006B7EBD">
            <w:rPr>
              <w:noProof/>
              <w:sz w:val="24"/>
              <w:lang w:eastAsia="en-GB"/>
            </w:rPr>
            <mc:AlternateContent>
              <mc:Choice Requires="wps">
                <w:drawing>
                  <wp:anchor distT="0" distB="0" distL="114300" distR="114300" simplePos="0" relativeHeight="251664384" behindDoc="0" locked="0" layoutInCell="1" allowOverlap="1" wp14:anchorId="335BC79C" wp14:editId="3872C7E6">
                    <wp:simplePos x="0" y="0"/>
                    <wp:positionH relativeFrom="margin">
                      <wp:posOffset>1304925</wp:posOffset>
                    </wp:positionH>
                    <wp:positionV relativeFrom="bottomMargin">
                      <wp:posOffset>9777095</wp:posOffset>
                    </wp:positionV>
                    <wp:extent cx="5535930" cy="35242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5535930" cy="352425"/>
                            </a:xfrm>
                            <a:prstGeom prst="rect">
                              <a:avLst/>
                            </a:prstGeom>
                            <a:noFill/>
                            <a:ln w="6350">
                              <a:noFill/>
                            </a:ln>
                          </wps:spPr>
                          <wps:txbx>
                            <w:txbxContent>
                              <w:p w14:paraId="085C43CE" w14:textId="30D231B8" w:rsidR="00926DEE" w:rsidRDefault="009F411E" w:rsidP="00926DEE">
                                <w:pPr>
                                  <w:jc w:val="right"/>
                                </w:pPr>
                                <w:sdt>
                                  <w:sdtPr>
                                    <w:rPr>
                                      <w:color w:val="262626" w:themeColor="text1" w:themeTint="D9"/>
                                      <w:sz w:val="20"/>
                                      <w:szCs w:val="20"/>
                                    </w:rPr>
                                    <w:alias w:val="Address"/>
                                    <w:tag w:val=""/>
                                    <w:id w:val="66858859"/>
                                    <w:dataBinding w:prefixMappings="xmlns:ns0='http://schemas.microsoft.com/office/2006/coverPageProps' " w:xpath="/ns0:CoverPageProperties[1]/ns0:CompanyAddress[1]" w:storeItemID="{55AF091B-3C7A-41E3-B477-F2FDAA23CFDA}"/>
                                    <w:text/>
                                  </w:sdtPr>
                                  <w:sdtEndPr>
                                    <w:rPr>
                                      <w:sz w:val="22"/>
                                      <w:szCs w:val="22"/>
                                    </w:rPr>
                                  </w:sdtEndPr>
                                  <w:sdtContent>
                                    <w:r w:rsidR="00926DEE">
                                      <w:rPr>
                                        <w:color w:val="262626" w:themeColor="text1" w:themeTint="D9"/>
                                        <w:sz w:val="20"/>
                                        <w:szCs w:val="20"/>
                                      </w:rPr>
                                      <w:t>Word count: 5500</w:t>
                                    </w:r>
                                  </w:sdtContent>
                                </w:sdt>
                              </w:p>
                              <w:p w14:paraId="39EBE79E" w14:textId="2EDC641D" w:rsidR="00926DEE" w:rsidRDefault="00926D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5BC79C" id="_x0000_t202" coordsize="21600,21600" o:spt="202" path="m,l,21600r21600,l21600,xe">
                    <v:stroke joinstyle="miter"/>
                    <v:path gradientshapeok="t" o:connecttype="rect"/>
                  </v:shapetype>
                  <v:shape id="Text Box 1" o:spid="_x0000_s1026" type="#_x0000_t202" style="position:absolute;margin-left:102.75pt;margin-top:769.85pt;width:435.9pt;height:27.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" filled="f" stroked="f" strokeweight=".5pt">
                    <v:textbox>
                      <w:txbxContent>
                        <w:p w14:paraId="085C43CE" w14:textId="30D231B8" w:rsidR="00926DEE" w:rsidRDefault="009F411E" w:rsidP="00926DEE">
                          <w:pPr>
                            <w:jc w:val="right"/>
                          </w:pPr>
                          <w:sdt>
                            <w:sdtPr>
                              <w:rPr>
                                <w:color w:val="262626" w:themeColor="text1" w:themeTint="D9"/>
                                <w:sz w:val="20"/>
                                <w:szCs w:val="20"/>
                              </w:rPr>
                              <w:alias w:val="Address"/>
                              <w:tag w:val=""/>
                              <w:id w:val="66858859"/>
                              <w:dataBinding w:prefixMappings="xmlns:ns0='http://schemas.microsoft.com/office/2006/coverPageProps' " w:xpath="/ns0:CoverPageProperties[1]/ns0:CompanyAddress[1]" w:storeItemID="{55AF091B-3C7A-41E3-B477-F2FDAA23CFDA}"/>
                              <w:text/>
                            </w:sdtPr>
                            <w:sdtEndPr>
                              <w:rPr>
                                <w:sz w:val="22"/>
                                <w:szCs w:val="22"/>
                              </w:rPr>
                            </w:sdtEndPr>
                            <w:sdtContent>
                              <w:r w:rsidR="00926DEE">
                                <w:rPr>
                                  <w:color w:val="262626" w:themeColor="text1" w:themeTint="D9"/>
                                  <w:sz w:val="20"/>
                                  <w:szCs w:val="20"/>
                                </w:rPr>
                                <w:t>Word count: 5500</w:t>
                              </w:r>
                            </w:sdtContent>
                          </w:sdt>
                        </w:p>
                        <w:p w14:paraId="39EBE79E" w14:textId="2EDC641D" w:rsidR="00926DEE" w:rsidRDefault="00926DEE"/>
                      </w:txbxContent>
                    </v:textbox>
                    <w10:wrap type="square" anchorx="margin" anchory="margin"/>
                  </v:shape>
                </w:pict>
              </mc:Fallback>
            </mc:AlternateContent>
          </w:r>
        </w:p>
        <w:p w14:paraId="43604BD8" w14:textId="2D6370AE" w:rsidR="00D425F1" w:rsidRPr="006B7EBD" w:rsidRDefault="00164D75">
          <w:pPr>
            <w:rPr>
              <w:b/>
              <w:sz w:val="24"/>
            </w:rPr>
          </w:pPr>
          <w:r w:rsidRPr="006B7EBD">
            <w:rPr>
              <w:noProof/>
              <w:sz w:val="24"/>
              <w:lang w:eastAsia="en-GB"/>
            </w:rPr>
            <mc:AlternateContent>
              <mc:Choice Requires="wps">
                <w:drawing>
                  <wp:anchor distT="0" distB="0" distL="114300" distR="114300" simplePos="0" relativeHeight="251660288" behindDoc="0" locked="0" layoutInCell="1" allowOverlap="1" wp14:anchorId="37043017" wp14:editId="73FA6F6E">
                    <wp:simplePos x="0" y="0"/>
                    <wp:positionH relativeFrom="margin">
                      <wp:posOffset>-193040</wp:posOffset>
                    </wp:positionH>
                    <wp:positionV relativeFrom="margin">
                      <wp:posOffset>7322185</wp:posOffset>
                    </wp:positionV>
                    <wp:extent cx="5905500" cy="626745"/>
                    <wp:effectExtent l="0" t="0" r="19050" b="20955"/>
                    <wp:wrapSquare wrapText="bothSides"/>
                    <wp:docPr id="113" name="Text Box 113"/>
                    <wp:cNvGraphicFramePr/>
                    <a:graphic xmlns:a="http://schemas.openxmlformats.org/drawingml/2006/main">
                      <a:graphicData uri="http://schemas.microsoft.com/office/word/2010/wordprocessingShape">
                        <wps:wsp>
                          <wps:cNvSpPr txBox="1"/>
                          <wps:spPr>
                            <a:xfrm>
                              <a:off x="0" y="0"/>
                              <a:ext cx="5905500" cy="626745"/>
                            </a:xfrm>
                            <a:prstGeom prst="rect">
                              <a:avLst/>
                            </a:prstGeom>
                            <a:solidFill>
                              <a:srgbClr val="00063E"/>
                            </a:solidFill>
                            <a:ln w="15875">
                              <a:solidFill>
                                <a:schemeClr val="bg1"/>
                              </a:solidFill>
                            </a:ln>
                            <a:effectLst>
                              <a:glow>
                                <a:schemeClr val="accent1">
                                  <a:alpha val="40000"/>
                                </a:schemeClr>
                              </a:glow>
                              <a:softEdge rad="0"/>
                            </a:effectLst>
                          </wps:spPr>
                          <wps:style>
                            <a:lnRef idx="0">
                              <a:schemeClr val="accent1"/>
                            </a:lnRef>
                            <a:fillRef idx="0">
                              <a:schemeClr val="accent1"/>
                            </a:fillRef>
                            <a:effectRef idx="0">
                              <a:schemeClr val="accent1"/>
                            </a:effectRef>
                            <a:fontRef idx="minor">
                              <a:schemeClr val="dk1"/>
                            </a:fontRef>
                          </wps:style>
                          <wps:txbx>
                            <w:txbxContent>
                              <w:p w14:paraId="61370FFA" w14:textId="607F70D2" w:rsidR="00D425F1" w:rsidRPr="00DB7C84" w:rsidRDefault="009F411E" w:rsidP="00926DEE">
                                <w:pPr>
                                  <w:pStyle w:val="NoSpacing"/>
                                  <w:jc w:val="right"/>
                                  <w:rPr>
                                    <w:b/>
                                    <w:caps/>
                                    <w:color w:val="FFFFFF" w:themeColor="background1"/>
                                    <w:sz w:val="36"/>
                                    <w:szCs w:val="36"/>
                                    <w14:textOutline w14:w="9525" w14:cap="rnd" w14:cmpd="sng" w14:algn="ctr">
                                      <w14:noFill/>
                                      <w14:prstDash w14:val="solid"/>
                                      <w14:bevel/>
                                    </w14:textOutline>
                                  </w:rPr>
                                </w:pPr>
                                <w:sdt>
                                  <w:sdtPr>
                                    <w:rPr>
                                      <w:b/>
                                      <w:caps/>
                                      <w:color w:val="FFFFFF" w:themeColor="background1"/>
                                      <w:sz w:val="36"/>
                                      <w:szCs w:val="36"/>
                                      <w14:textOutline w14:w="9525" w14:cap="rnd" w14:cmpd="sng" w14:algn="ctr">
                                        <w14:noFill/>
                                        <w14:prstDash w14:val="solid"/>
                                        <w14:bevel/>
                                      </w14:textOutlin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26DEE" w:rsidRPr="00DB7C84">
                                      <w:rPr>
                                        <w:b/>
                                        <w:caps/>
                                        <w:color w:val="FFFFFF" w:themeColor="background1"/>
                                        <w:sz w:val="36"/>
                                        <w:szCs w:val="36"/>
                                        <w14:textOutline w14:w="9525" w14:cap="rnd" w14:cmpd="sng" w14:algn="ctr">
                                          <w14:noFill/>
                                          <w14:prstDash w14:val="solid"/>
                                          <w14:bevel/>
                                        </w14:textOutline>
                                      </w:rPr>
                                      <w:t>Does facebook restrict the formation of a global social circle?</w:t>
                                    </w:r>
                                  </w:sdtContent>
                                </w:sdt>
                              </w:p>
                            </w:txbxContent>
                          </wps:txbx>
                          <wps:bodyPr rot="0" spcFirstLastPara="0" vertOverflow="overflow" horzOverflow="overflow" vert="horz" wrap="square" lIns="0" tIns="0" rIns="9144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7043017" id="Text Box 113" o:spid="_x0000_s1027" type="#_x0000_t202" style="position:absolute;margin-left:-15.2pt;margin-top:576.55pt;width:465pt;height:49.3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" fillcolor="#00063e" strokecolor="white [3212]" strokeweight="1.25pt">
                    <v:textbox inset="0,0,,0">
                      <w:txbxContent>
                        <w:p w14:paraId="61370FFA" w14:textId="607F70D2" w:rsidR="00D425F1" w:rsidRPr="00DB7C84" w:rsidRDefault="009F411E" w:rsidP="00926DEE">
                          <w:pPr>
                            <w:pStyle w:val="NoSpacing"/>
                            <w:jc w:val="right"/>
                            <w:rPr>
                              <w:b/>
                              <w:caps/>
                              <w:color w:val="FFFFFF" w:themeColor="background1"/>
                              <w:sz w:val="36"/>
                              <w:szCs w:val="36"/>
                              <w14:textOutline w14:w="9525" w14:cap="rnd" w14:cmpd="sng" w14:algn="ctr">
                                <w14:noFill/>
                                <w14:prstDash w14:val="solid"/>
                                <w14:bevel/>
                              </w14:textOutline>
                            </w:rPr>
                          </w:pPr>
                          <w:sdt>
                            <w:sdtPr>
                              <w:rPr>
                                <w:b/>
                                <w:caps/>
                                <w:color w:val="FFFFFF" w:themeColor="background1"/>
                                <w:sz w:val="36"/>
                                <w:szCs w:val="36"/>
                                <w14:textOutline w14:w="9525" w14:cap="rnd" w14:cmpd="sng" w14:algn="ctr">
                                  <w14:noFill/>
                                  <w14:prstDash w14:val="solid"/>
                                  <w14:bevel/>
                                </w14:textOutlin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26DEE" w:rsidRPr="00DB7C84">
                                <w:rPr>
                                  <w:b/>
                                  <w:caps/>
                                  <w:color w:val="FFFFFF" w:themeColor="background1"/>
                                  <w:sz w:val="36"/>
                                  <w:szCs w:val="36"/>
                                  <w14:textOutline w14:w="9525" w14:cap="rnd" w14:cmpd="sng" w14:algn="ctr">
                                    <w14:noFill/>
                                    <w14:prstDash w14:val="solid"/>
                                    <w14:bevel/>
                                  </w14:textOutline>
                                </w:rPr>
                                <w:t>Does facebook restrict the formation of a global social circle?</w:t>
                              </w:r>
                            </w:sdtContent>
                          </w:sdt>
                        </w:p>
                      </w:txbxContent>
                    </v:textbox>
                    <w10:wrap type="square" anchorx="margin" anchory="margin"/>
                  </v:shape>
                </w:pict>
              </mc:Fallback>
            </mc:AlternateContent>
          </w:r>
          <w:r w:rsidR="00CB42DD" w:rsidRPr="006B7EBD">
            <w:rPr>
              <w:b/>
              <w:noProof/>
              <w:sz w:val="24"/>
              <w:lang w:eastAsia="en-GB"/>
            </w:rPr>
            <mc:AlternateContent>
              <mc:Choice Requires="wps">
                <w:drawing>
                  <wp:anchor distT="45720" distB="45720" distL="114300" distR="114300" simplePos="0" relativeHeight="251666432" behindDoc="0" locked="0" layoutInCell="1" allowOverlap="1" wp14:anchorId="5FBD2733" wp14:editId="61F236FD">
                    <wp:simplePos x="0" y="0"/>
                    <wp:positionH relativeFrom="margin">
                      <wp:posOffset>9525</wp:posOffset>
                    </wp:positionH>
                    <wp:positionV relativeFrom="paragraph">
                      <wp:posOffset>7755255</wp:posOffset>
                    </wp:positionV>
                    <wp:extent cx="5718175" cy="81534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8175" cy="815340"/>
                            </a:xfrm>
                            <a:prstGeom prst="rect">
                              <a:avLst/>
                            </a:prstGeom>
                            <a:noFill/>
                            <a:ln w="9525">
                              <a:noFill/>
                              <a:miter lim="800000"/>
                              <a:headEnd/>
                              <a:tailEnd/>
                            </a:ln>
                          </wps:spPr>
                          <wps:txbx>
                            <w:txbxContent>
                              <w:p w14:paraId="27C53F0C" w14:textId="55107B69" w:rsidR="00DC0C4F" w:rsidRPr="00DC0C4F" w:rsidRDefault="00CB42DD" w:rsidP="00DC0C4F">
                                <w:pPr>
                                  <w:spacing w:after="0"/>
                                  <w:jc w:val="right"/>
                                  <w:rPr>
                                    <w:sz w:val="28"/>
                                    <w:szCs w:val="28"/>
                                  </w:rPr>
                                </w:pPr>
                                <w:r w:rsidRPr="00DC0C4F">
                                  <w:rPr>
                                    <w:sz w:val="28"/>
                                    <w:szCs w:val="28"/>
                                  </w:rPr>
                                  <w:t>P143737</w:t>
                                </w:r>
                              </w:p>
                              <w:p w14:paraId="2008E04A" w14:textId="6B24E031" w:rsidR="00CB42DD" w:rsidRDefault="00CB42DD" w:rsidP="00DC0C4F">
                                <w:pPr>
                                  <w:spacing w:after="0"/>
                                  <w:jc w:val="right"/>
                                </w:pPr>
                                <w:r>
                                  <w:t>BA D</w:t>
                                </w:r>
                                <w:r w:rsidR="00DC0C4F">
                                  <w:t>IGITAL ARTS</w:t>
                                </w:r>
                              </w:p>
                              <w:p w14:paraId="5C96D553" w14:textId="28798CE2" w:rsidR="00CB42DD" w:rsidRPr="00DC0C4F" w:rsidRDefault="00DC0C4F" w:rsidP="00DC0C4F">
                                <w:pPr>
                                  <w:spacing w:after="0"/>
                                  <w:jc w:val="right"/>
                                  <w:rPr>
                                    <w:sz w:val="20"/>
                                    <w:szCs w:val="20"/>
                                  </w:rPr>
                                </w:pPr>
                                <w:r w:rsidRPr="00DC0C4F">
                                  <w:rPr>
                                    <w:sz w:val="20"/>
                                    <w:szCs w:val="20"/>
                                  </w:rPr>
                                  <w:t>Word Count: 5</w:t>
                                </w:r>
                                <w:r w:rsidR="009F411E">
                                  <w:rPr>
                                    <w:sz w:val="20"/>
                                    <w:szCs w:val="20"/>
                                  </w:rPr>
                                  <w:t>412</w:t>
                                </w:r>
                              </w:p>
                              <w:p w14:paraId="244D1F4A" w14:textId="2835C067" w:rsidR="00DC0C4F" w:rsidRDefault="00DC0C4F" w:rsidP="00DC0C4F">
                                <w:pPr>
                                  <w:spacing w:after="0"/>
                                  <w:jc w:val="right"/>
                                </w:pPr>
                                <w:r w:rsidRPr="00DC0C4F">
                                  <w:rPr>
                                    <w:sz w:val="20"/>
                                    <w:szCs w:val="20"/>
                                  </w:rPr>
                                  <w:t>Tutor: Mr. John Hill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BD2733" id="Text Box 2" o:spid="_x0000_s1028" type="#_x0000_t202" style="position:absolute;margin-left:.75pt;margin-top:610.65pt;width:450.25pt;height:64.2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" filled="f" stroked="f">
                    <v:textbox>
                      <w:txbxContent>
                        <w:p w14:paraId="27C53F0C" w14:textId="55107B69" w:rsidR="00DC0C4F" w:rsidRPr="00DC0C4F" w:rsidRDefault="00CB42DD" w:rsidP="00DC0C4F">
                          <w:pPr>
                            <w:spacing w:after="0"/>
                            <w:jc w:val="right"/>
                            <w:rPr>
                              <w:sz w:val="28"/>
                              <w:szCs w:val="28"/>
                            </w:rPr>
                          </w:pPr>
                          <w:r w:rsidRPr="00DC0C4F">
                            <w:rPr>
                              <w:sz w:val="28"/>
                              <w:szCs w:val="28"/>
                            </w:rPr>
                            <w:t>P143737</w:t>
                          </w:r>
                        </w:p>
                        <w:p w14:paraId="2008E04A" w14:textId="6B24E031" w:rsidR="00CB42DD" w:rsidRDefault="00CB42DD" w:rsidP="00DC0C4F">
                          <w:pPr>
                            <w:spacing w:after="0"/>
                            <w:jc w:val="right"/>
                          </w:pPr>
                          <w:r>
                            <w:t>BA D</w:t>
                          </w:r>
                          <w:r w:rsidR="00DC0C4F">
                            <w:t>IGITAL ARTS</w:t>
                          </w:r>
                        </w:p>
                        <w:p w14:paraId="5C96D553" w14:textId="28798CE2" w:rsidR="00CB42DD" w:rsidRPr="00DC0C4F" w:rsidRDefault="00DC0C4F" w:rsidP="00DC0C4F">
                          <w:pPr>
                            <w:spacing w:after="0"/>
                            <w:jc w:val="right"/>
                            <w:rPr>
                              <w:sz w:val="20"/>
                              <w:szCs w:val="20"/>
                            </w:rPr>
                          </w:pPr>
                          <w:r w:rsidRPr="00DC0C4F">
                            <w:rPr>
                              <w:sz w:val="20"/>
                              <w:szCs w:val="20"/>
                            </w:rPr>
                            <w:t>Word Count: 5</w:t>
                          </w:r>
                          <w:r w:rsidR="009F411E">
                            <w:rPr>
                              <w:sz w:val="20"/>
                              <w:szCs w:val="20"/>
                            </w:rPr>
                            <w:t>412</w:t>
                          </w:r>
                        </w:p>
                        <w:p w14:paraId="244D1F4A" w14:textId="2835C067" w:rsidR="00DC0C4F" w:rsidRDefault="00DC0C4F" w:rsidP="00DC0C4F">
                          <w:pPr>
                            <w:spacing w:after="0"/>
                            <w:jc w:val="right"/>
                          </w:pPr>
                          <w:r w:rsidRPr="00DC0C4F">
                            <w:rPr>
                              <w:sz w:val="20"/>
                              <w:szCs w:val="20"/>
                            </w:rPr>
                            <w:t>Tutor: Mr. John Hill</w:t>
                          </w:r>
                        </w:p>
                      </w:txbxContent>
                    </v:textbox>
                    <w10:wrap type="square" anchorx="margin"/>
                  </v:shape>
                </w:pict>
              </mc:Fallback>
            </mc:AlternateContent>
          </w:r>
          <w:r w:rsidR="00D425F1" w:rsidRPr="006B7EBD">
            <w:rPr>
              <w:b/>
              <w:sz w:val="24"/>
            </w:rPr>
            <w:br w:type="page"/>
          </w:r>
        </w:p>
        <w:bookmarkStart w:id="0" w:name="_GoBack" w:displacedByCustomXml="next"/>
        <w:bookmarkEnd w:id="0" w:displacedByCustomXml="next"/>
      </w:sdtContent>
    </w:sdt>
    <w:p w14:paraId="468B0DD5" w14:textId="4D1F4329" w:rsidR="000663F8" w:rsidRPr="006B7EBD" w:rsidRDefault="00A700FA">
      <w:pPr>
        <w:rPr>
          <w:b/>
          <w:sz w:val="24"/>
        </w:rPr>
      </w:pPr>
      <w:r w:rsidRPr="006B7EBD">
        <w:rPr>
          <w:b/>
          <w:sz w:val="24"/>
        </w:rPr>
        <w:lastRenderedPageBreak/>
        <w:t>Does Facebook restrict</w:t>
      </w:r>
      <w:r w:rsidR="00C33122" w:rsidRPr="006B7EBD">
        <w:rPr>
          <w:b/>
          <w:sz w:val="24"/>
        </w:rPr>
        <w:t xml:space="preserve"> the formation of</w:t>
      </w:r>
      <w:r w:rsidRPr="006B7EBD">
        <w:rPr>
          <w:b/>
          <w:sz w:val="24"/>
        </w:rPr>
        <w:t xml:space="preserve"> </w:t>
      </w:r>
      <w:r w:rsidR="00BC7A6A" w:rsidRPr="006B7EBD">
        <w:rPr>
          <w:b/>
          <w:sz w:val="24"/>
        </w:rPr>
        <w:t>a global</w:t>
      </w:r>
      <w:r w:rsidR="000E68E7" w:rsidRPr="006B7EBD">
        <w:rPr>
          <w:b/>
          <w:sz w:val="24"/>
        </w:rPr>
        <w:t xml:space="preserve"> social circle?</w:t>
      </w:r>
    </w:p>
    <w:p w14:paraId="0311FDEA" w14:textId="5C54350E" w:rsidR="00156880" w:rsidRPr="006B7EBD" w:rsidRDefault="00156880">
      <w:pPr>
        <w:rPr>
          <w:sz w:val="24"/>
        </w:rPr>
      </w:pPr>
    </w:p>
    <w:p w14:paraId="25844BD4" w14:textId="66B1E225" w:rsidR="006D59B4" w:rsidRPr="006B7EBD" w:rsidRDefault="00C160B2">
      <w:pPr>
        <w:rPr>
          <w:b/>
          <w:sz w:val="28"/>
          <w:szCs w:val="24"/>
          <w:u w:val="single"/>
        </w:rPr>
      </w:pPr>
      <w:r w:rsidRPr="006B7EBD">
        <w:rPr>
          <w:b/>
          <w:sz w:val="28"/>
          <w:szCs w:val="24"/>
          <w:u w:val="single"/>
        </w:rPr>
        <w:t>Introduction</w:t>
      </w:r>
    </w:p>
    <w:p w14:paraId="5F9E6E1B" w14:textId="51D30E5D" w:rsidR="00B6763E" w:rsidRPr="006B7EBD" w:rsidRDefault="00B6763E">
      <w:pPr>
        <w:rPr>
          <w:sz w:val="24"/>
        </w:rPr>
      </w:pPr>
      <w:r w:rsidRPr="006B7EBD">
        <w:rPr>
          <w:sz w:val="24"/>
        </w:rPr>
        <w:t>This dissertation</w:t>
      </w:r>
      <w:r w:rsidR="0017715A" w:rsidRPr="006B7EBD">
        <w:rPr>
          <w:sz w:val="24"/>
        </w:rPr>
        <w:t xml:space="preserve"> wi</w:t>
      </w:r>
      <w:r w:rsidR="005B6772" w:rsidRPr="006B7EBD">
        <w:rPr>
          <w:sz w:val="24"/>
        </w:rPr>
        <w:t>ll discuss</w:t>
      </w:r>
      <w:r w:rsidR="00EF36D9" w:rsidRPr="006B7EBD">
        <w:rPr>
          <w:sz w:val="24"/>
        </w:rPr>
        <w:t xml:space="preserve"> the hypothesis of</w:t>
      </w:r>
      <w:r w:rsidR="005B6772" w:rsidRPr="006B7EBD">
        <w:rPr>
          <w:sz w:val="24"/>
        </w:rPr>
        <w:t xml:space="preserve"> how Facebook restricts</w:t>
      </w:r>
      <w:r w:rsidR="0017715A" w:rsidRPr="006B7EBD">
        <w:rPr>
          <w:sz w:val="24"/>
        </w:rPr>
        <w:t xml:space="preserve"> the</w:t>
      </w:r>
      <w:r w:rsidR="00BB77E6" w:rsidRPr="006B7EBD">
        <w:rPr>
          <w:sz w:val="24"/>
        </w:rPr>
        <w:t xml:space="preserve"> diversification of </w:t>
      </w:r>
      <w:r w:rsidR="005B6772" w:rsidRPr="006B7EBD">
        <w:rPr>
          <w:sz w:val="24"/>
        </w:rPr>
        <w:t>their global community</w:t>
      </w:r>
      <w:r w:rsidR="00BB77E6" w:rsidRPr="006B7EBD">
        <w:rPr>
          <w:sz w:val="24"/>
        </w:rPr>
        <w:t>, throug</w:t>
      </w:r>
      <w:r w:rsidR="00B67470" w:rsidRPr="006B7EBD">
        <w:rPr>
          <w:sz w:val="24"/>
        </w:rPr>
        <w:t>h the misperception of widening</w:t>
      </w:r>
      <w:r w:rsidR="00BB77E6" w:rsidRPr="006B7EBD">
        <w:rPr>
          <w:sz w:val="24"/>
        </w:rPr>
        <w:t xml:space="preserve"> social circles</w:t>
      </w:r>
      <w:r w:rsidR="00D47193" w:rsidRPr="006B7EBD">
        <w:rPr>
          <w:sz w:val="24"/>
        </w:rPr>
        <w:t>;</w:t>
      </w:r>
      <w:r w:rsidR="00BB77E6" w:rsidRPr="006B7EBD">
        <w:rPr>
          <w:sz w:val="24"/>
        </w:rPr>
        <w:t xml:space="preserve"> contrary</w:t>
      </w:r>
      <w:r w:rsidR="005B6772" w:rsidRPr="006B7EBD">
        <w:rPr>
          <w:sz w:val="24"/>
        </w:rPr>
        <w:t xml:space="preserve"> to the ideology of the social network</w:t>
      </w:r>
      <w:r w:rsidR="006025A6" w:rsidRPr="006B7EBD">
        <w:rPr>
          <w:sz w:val="24"/>
        </w:rPr>
        <w:t>:</w:t>
      </w:r>
      <w:r w:rsidR="003430B4" w:rsidRPr="006B7EBD">
        <w:rPr>
          <w:sz w:val="24"/>
        </w:rPr>
        <w:t xml:space="preserve"> </w:t>
      </w:r>
      <w:r w:rsidR="007D76C4" w:rsidRPr="006B7EBD">
        <w:rPr>
          <w:sz w:val="24"/>
        </w:rPr>
        <w:t>‘</w:t>
      </w:r>
      <w:r w:rsidR="003430B4" w:rsidRPr="006B7EBD">
        <w:rPr>
          <w:sz w:val="24"/>
        </w:rPr>
        <w:t>Give people the power to build community and bring the world closer together</w:t>
      </w:r>
      <w:r w:rsidR="007D76C4" w:rsidRPr="006B7EBD">
        <w:rPr>
          <w:sz w:val="24"/>
        </w:rPr>
        <w:t>’</w:t>
      </w:r>
      <w:r w:rsidR="00623184" w:rsidRPr="006B7EBD">
        <w:rPr>
          <w:sz w:val="24"/>
        </w:rPr>
        <w:t xml:space="preserve"> (Facebook, 2017)</w:t>
      </w:r>
      <w:r w:rsidR="00BB77E6" w:rsidRPr="006B7EBD">
        <w:rPr>
          <w:sz w:val="24"/>
        </w:rPr>
        <w:t>.</w:t>
      </w:r>
      <w:r w:rsidR="005B6772" w:rsidRPr="006B7EBD">
        <w:rPr>
          <w:sz w:val="24"/>
        </w:rPr>
        <w:t xml:space="preserve"> This topic was inspired by an online</w:t>
      </w:r>
      <w:r w:rsidR="009E673F" w:rsidRPr="006B7EBD">
        <w:rPr>
          <w:sz w:val="24"/>
        </w:rPr>
        <w:t xml:space="preserve"> article featured in The Guardian entitled ‘How our narrowing social circles create a more unequal world’</w:t>
      </w:r>
      <w:r w:rsidR="007D76C4" w:rsidRPr="006B7EBD">
        <w:rPr>
          <w:sz w:val="24"/>
        </w:rPr>
        <w:t xml:space="preserve"> (</w:t>
      </w:r>
      <w:r w:rsidR="00623184" w:rsidRPr="006B7EBD">
        <w:rPr>
          <w:sz w:val="24"/>
        </w:rPr>
        <w:t>Windsteiger</w:t>
      </w:r>
      <w:r w:rsidR="007D76C4" w:rsidRPr="006B7EBD">
        <w:rPr>
          <w:sz w:val="24"/>
        </w:rPr>
        <w:t>, 2017)</w:t>
      </w:r>
      <w:r w:rsidR="009E673F" w:rsidRPr="006B7EBD">
        <w:rPr>
          <w:sz w:val="24"/>
        </w:rPr>
        <w:t>. The article challenges the reader to think ab</w:t>
      </w:r>
      <w:r w:rsidR="00D16263" w:rsidRPr="006B7EBD">
        <w:rPr>
          <w:sz w:val="24"/>
        </w:rPr>
        <w:t>out the similarities between themselves, their friends, and th</w:t>
      </w:r>
      <w:r w:rsidR="005B6772" w:rsidRPr="006B7EBD">
        <w:rPr>
          <w:sz w:val="24"/>
        </w:rPr>
        <w:t>eir acquaintances</w:t>
      </w:r>
      <w:r w:rsidR="003F296D" w:rsidRPr="006B7EBD">
        <w:rPr>
          <w:sz w:val="24"/>
        </w:rPr>
        <w:t>,</w:t>
      </w:r>
      <w:r w:rsidR="005B6772" w:rsidRPr="006B7EBD">
        <w:rPr>
          <w:sz w:val="24"/>
        </w:rPr>
        <w:t xml:space="preserve"> within their </w:t>
      </w:r>
      <w:r w:rsidR="00D16263" w:rsidRPr="006B7EBD">
        <w:rPr>
          <w:sz w:val="24"/>
        </w:rPr>
        <w:t>social circles. It argues that the reason we have similar things i</w:t>
      </w:r>
      <w:r w:rsidR="00B67470" w:rsidRPr="006B7EBD">
        <w:rPr>
          <w:sz w:val="24"/>
        </w:rPr>
        <w:t>n common</w:t>
      </w:r>
      <w:r w:rsidR="00D16263" w:rsidRPr="006B7EBD">
        <w:rPr>
          <w:sz w:val="24"/>
        </w:rPr>
        <w:t xml:space="preserve"> is that we ‘</w:t>
      </w:r>
      <w:r w:rsidR="00623184" w:rsidRPr="006B7EBD">
        <w:rPr>
          <w:sz w:val="24"/>
        </w:rPr>
        <w:t xml:space="preserve">… </w:t>
      </w:r>
      <w:r w:rsidR="00D16263" w:rsidRPr="006B7EBD">
        <w:rPr>
          <w:sz w:val="24"/>
        </w:rPr>
        <w:t xml:space="preserve">fail to realise just how selective </w:t>
      </w:r>
      <w:r w:rsidR="00B67470" w:rsidRPr="006B7EBD">
        <w:rPr>
          <w:sz w:val="24"/>
        </w:rPr>
        <w:t>our perspectives on society are</w:t>
      </w:r>
      <w:r w:rsidR="00D16263" w:rsidRPr="006B7EBD">
        <w:rPr>
          <w:sz w:val="24"/>
        </w:rPr>
        <w:t>’</w:t>
      </w:r>
      <w:r w:rsidR="007D76C4" w:rsidRPr="006B7EBD">
        <w:rPr>
          <w:sz w:val="24"/>
        </w:rPr>
        <w:t xml:space="preserve"> (</w:t>
      </w:r>
      <w:r w:rsidR="00623184" w:rsidRPr="006B7EBD">
        <w:rPr>
          <w:sz w:val="24"/>
        </w:rPr>
        <w:t>Windsteiger</w:t>
      </w:r>
      <w:r w:rsidR="007D76C4" w:rsidRPr="006B7EBD">
        <w:rPr>
          <w:sz w:val="24"/>
        </w:rPr>
        <w:t>, 2017)</w:t>
      </w:r>
      <w:r w:rsidR="00B67470" w:rsidRPr="006B7EBD">
        <w:rPr>
          <w:sz w:val="24"/>
        </w:rPr>
        <w:t>.</w:t>
      </w:r>
      <w:r w:rsidR="00D16263" w:rsidRPr="006B7EBD">
        <w:rPr>
          <w:sz w:val="24"/>
        </w:rPr>
        <w:t xml:space="preserve"> This failu</w:t>
      </w:r>
      <w:r w:rsidR="00B67470" w:rsidRPr="006B7EBD">
        <w:rPr>
          <w:sz w:val="24"/>
        </w:rPr>
        <w:t>re</w:t>
      </w:r>
      <w:r w:rsidR="003F296D" w:rsidRPr="006B7EBD">
        <w:rPr>
          <w:sz w:val="24"/>
        </w:rPr>
        <w:t>,</w:t>
      </w:r>
      <w:r w:rsidR="00682A74" w:rsidRPr="006B7EBD">
        <w:rPr>
          <w:sz w:val="24"/>
        </w:rPr>
        <w:t xml:space="preserve"> in conjunction with the use of Facebook, breeds this misperception</w:t>
      </w:r>
      <w:r w:rsidR="00B67470" w:rsidRPr="006B7EBD">
        <w:rPr>
          <w:sz w:val="24"/>
        </w:rPr>
        <w:t>.</w:t>
      </w:r>
    </w:p>
    <w:p w14:paraId="5BF2F7D2" w14:textId="7A74441D" w:rsidR="005F6AB4" w:rsidRPr="006B7EBD" w:rsidRDefault="00980DEB">
      <w:pPr>
        <w:rPr>
          <w:sz w:val="24"/>
        </w:rPr>
      </w:pPr>
      <w:r w:rsidRPr="006B7EBD">
        <w:rPr>
          <w:sz w:val="24"/>
        </w:rPr>
        <w:t xml:space="preserve">One of the major factors in how the user interacts </w:t>
      </w:r>
      <w:r w:rsidR="007A2F9E" w:rsidRPr="006B7EBD">
        <w:rPr>
          <w:sz w:val="24"/>
        </w:rPr>
        <w:t>with Facebook</w:t>
      </w:r>
      <w:r w:rsidR="003F296D" w:rsidRPr="006B7EBD">
        <w:rPr>
          <w:sz w:val="24"/>
        </w:rPr>
        <w:t xml:space="preserve"> are</w:t>
      </w:r>
      <w:r w:rsidR="007A2F9E" w:rsidRPr="006B7EBD">
        <w:rPr>
          <w:sz w:val="24"/>
        </w:rPr>
        <w:t xml:space="preserve"> the algorithms that control the </w:t>
      </w:r>
      <w:r w:rsidR="004E4957" w:rsidRPr="006B7EBD">
        <w:rPr>
          <w:sz w:val="24"/>
        </w:rPr>
        <w:t xml:space="preserve">selective process </w:t>
      </w:r>
      <w:r w:rsidR="004E4957" w:rsidRPr="000A19A5">
        <w:rPr>
          <w:sz w:val="24"/>
        </w:rPr>
        <w:t xml:space="preserve">of the </w:t>
      </w:r>
      <w:r w:rsidR="000A19A5" w:rsidRPr="000A19A5">
        <w:rPr>
          <w:sz w:val="24"/>
        </w:rPr>
        <w:t>N</w:t>
      </w:r>
      <w:r w:rsidR="007A2F9E" w:rsidRPr="000A19A5">
        <w:rPr>
          <w:sz w:val="24"/>
        </w:rPr>
        <w:t xml:space="preserve">ews </w:t>
      </w:r>
      <w:r w:rsidR="000A19A5" w:rsidRPr="000A19A5">
        <w:rPr>
          <w:sz w:val="24"/>
        </w:rPr>
        <w:t>F</w:t>
      </w:r>
      <w:r w:rsidR="007A2F9E" w:rsidRPr="000A19A5">
        <w:rPr>
          <w:sz w:val="24"/>
        </w:rPr>
        <w:t>eed.</w:t>
      </w:r>
      <w:r w:rsidR="007A2F9E" w:rsidRPr="006B7EBD">
        <w:rPr>
          <w:sz w:val="24"/>
        </w:rPr>
        <w:t xml:space="preserve"> The </w:t>
      </w:r>
      <w:r w:rsidR="00FB61C3">
        <w:rPr>
          <w:sz w:val="24"/>
        </w:rPr>
        <w:t>N</w:t>
      </w:r>
      <w:r w:rsidR="007A2F9E" w:rsidRPr="006B7EBD">
        <w:rPr>
          <w:sz w:val="24"/>
        </w:rPr>
        <w:t xml:space="preserve">ews </w:t>
      </w:r>
      <w:r w:rsidR="00FB61C3">
        <w:rPr>
          <w:sz w:val="24"/>
        </w:rPr>
        <w:t>F</w:t>
      </w:r>
      <w:r w:rsidR="007A2F9E" w:rsidRPr="006B7EBD">
        <w:rPr>
          <w:sz w:val="24"/>
        </w:rPr>
        <w:t>eed displays information</w:t>
      </w:r>
      <w:r w:rsidR="003F296D" w:rsidRPr="006B7EBD">
        <w:rPr>
          <w:sz w:val="24"/>
        </w:rPr>
        <w:t xml:space="preserve"> for the user to view;</w:t>
      </w:r>
      <w:r w:rsidR="007A2F9E" w:rsidRPr="006B7EBD">
        <w:rPr>
          <w:sz w:val="24"/>
        </w:rPr>
        <w:t xml:space="preserve"> </w:t>
      </w:r>
      <w:r w:rsidR="00623184" w:rsidRPr="006B7EBD">
        <w:rPr>
          <w:sz w:val="24"/>
        </w:rPr>
        <w:t>‘</w:t>
      </w:r>
      <w:r w:rsidR="007A2F9E" w:rsidRPr="006B7EBD">
        <w:rPr>
          <w:sz w:val="24"/>
        </w:rPr>
        <w:t>[there’s] a massive, massive amount of information out there, and in this world of all this information, at Facebook, we’ve found success in helping people find the</w:t>
      </w:r>
      <w:r w:rsidR="00623184" w:rsidRPr="006B7EBD">
        <w:rPr>
          <w:sz w:val="24"/>
        </w:rPr>
        <w:t xml:space="preserve"> gems…’ (Hutchinson, 2017)</w:t>
      </w:r>
      <w:r w:rsidR="003F296D" w:rsidRPr="006B7EBD">
        <w:rPr>
          <w:sz w:val="24"/>
        </w:rPr>
        <w:t>.</w:t>
      </w:r>
      <w:r w:rsidR="00A15942" w:rsidRPr="006B7EBD">
        <w:rPr>
          <w:sz w:val="24"/>
        </w:rPr>
        <w:t xml:space="preserve"> </w:t>
      </w:r>
      <w:r w:rsidR="009C4EF7" w:rsidRPr="006B7EBD">
        <w:rPr>
          <w:sz w:val="24"/>
        </w:rPr>
        <w:t>Although the</w:t>
      </w:r>
      <w:r w:rsidR="009A7423" w:rsidRPr="006B7EBD">
        <w:rPr>
          <w:sz w:val="24"/>
        </w:rPr>
        <w:t xml:space="preserve"> informati</w:t>
      </w:r>
      <w:r w:rsidR="009C4EF7" w:rsidRPr="006B7EBD">
        <w:rPr>
          <w:sz w:val="24"/>
        </w:rPr>
        <w:t xml:space="preserve">on displayed on the </w:t>
      </w:r>
      <w:r w:rsidR="00FB61C3">
        <w:rPr>
          <w:sz w:val="24"/>
        </w:rPr>
        <w:t>N</w:t>
      </w:r>
      <w:r w:rsidR="009C4EF7" w:rsidRPr="006B7EBD">
        <w:rPr>
          <w:sz w:val="24"/>
        </w:rPr>
        <w:t xml:space="preserve">ews </w:t>
      </w:r>
      <w:r w:rsidR="00FB61C3">
        <w:rPr>
          <w:sz w:val="24"/>
        </w:rPr>
        <w:t>F</w:t>
      </w:r>
      <w:r w:rsidR="009C4EF7" w:rsidRPr="006B7EBD">
        <w:rPr>
          <w:sz w:val="24"/>
        </w:rPr>
        <w:t xml:space="preserve">eed, is selected by its algorithms: </w:t>
      </w:r>
      <w:r w:rsidR="00A35927" w:rsidRPr="006B7EBD">
        <w:rPr>
          <w:sz w:val="24"/>
        </w:rPr>
        <w:t>‘… there’s simply too much content available to show people everything they could potentially see on Facebook, every day’ (Hutchinson, 2017)</w:t>
      </w:r>
      <w:r w:rsidR="00BE0AB5" w:rsidRPr="006B7EBD">
        <w:rPr>
          <w:sz w:val="24"/>
        </w:rPr>
        <w:t>.</w:t>
      </w:r>
      <w:r w:rsidR="0029353F" w:rsidRPr="006B7EBD">
        <w:rPr>
          <w:sz w:val="24"/>
        </w:rPr>
        <w:t xml:space="preserve"> </w:t>
      </w:r>
      <w:r w:rsidR="00573A13" w:rsidRPr="006B7EBD">
        <w:rPr>
          <w:sz w:val="24"/>
        </w:rPr>
        <w:t>The algorithms, of which there</w:t>
      </w:r>
      <w:r w:rsidR="00A35927" w:rsidRPr="006B7EBD">
        <w:rPr>
          <w:sz w:val="24"/>
        </w:rPr>
        <w:t xml:space="preserve"> are thousands, are categorized in an article entitled ‘</w:t>
      </w:r>
      <w:r w:rsidR="00E77043" w:rsidRPr="000A19A5">
        <w:rPr>
          <w:i/>
          <w:sz w:val="24"/>
        </w:rPr>
        <w:t>How Facebook’s News Feed Algorithm Works (and What’s Coming Next)</w:t>
      </w:r>
      <w:r w:rsidR="00A35927" w:rsidRPr="006B7EBD">
        <w:rPr>
          <w:sz w:val="24"/>
        </w:rPr>
        <w:t xml:space="preserve">’ </w:t>
      </w:r>
      <w:r w:rsidR="00E77043" w:rsidRPr="006B7EBD">
        <w:rPr>
          <w:sz w:val="24"/>
        </w:rPr>
        <w:t xml:space="preserve">(Hutchinson, 2017) </w:t>
      </w:r>
      <w:r w:rsidR="00A35927" w:rsidRPr="006B7EBD">
        <w:rPr>
          <w:sz w:val="24"/>
        </w:rPr>
        <w:t>as</w:t>
      </w:r>
      <w:r w:rsidR="00353B3F" w:rsidRPr="006B7EBD">
        <w:rPr>
          <w:sz w:val="24"/>
        </w:rPr>
        <w:t xml:space="preserve">: Inventory, Signals, Predictions and Scores. The higher the post score, the more likely the user will interact with post, and the more likely the post will end up in the user’s </w:t>
      </w:r>
      <w:r w:rsidR="00FB61C3">
        <w:rPr>
          <w:sz w:val="24"/>
        </w:rPr>
        <w:t>N</w:t>
      </w:r>
      <w:r w:rsidR="00353B3F" w:rsidRPr="006B7EBD">
        <w:rPr>
          <w:sz w:val="24"/>
        </w:rPr>
        <w:t xml:space="preserve">ews </w:t>
      </w:r>
      <w:r w:rsidR="00FB61C3">
        <w:rPr>
          <w:sz w:val="24"/>
        </w:rPr>
        <w:t>F</w:t>
      </w:r>
      <w:r w:rsidR="00353B3F" w:rsidRPr="006B7EBD">
        <w:rPr>
          <w:sz w:val="24"/>
        </w:rPr>
        <w:t>eed.</w:t>
      </w:r>
      <w:r w:rsidR="00CB2D7B" w:rsidRPr="006B7EBD">
        <w:rPr>
          <w:sz w:val="24"/>
        </w:rPr>
        <w:t xml:space="preserve"> </w:t>
      </w:r>
      <w:r w:rsidR="00F41A41" w:rsidRPr="006B7EBD">
        <w:rPr>
          <w:sz w:val="24"/>
        </w:rPr>
        <w:t xml:space="preserve">‘Finally, those factors are all consolidated into a single score, with each individual post processed through this same method in order to produce a relative ranking metric’ (Hutchinson, 2017). </w:t>
      </w:r>
      <w:r w:rsidR="004E4957" w:rsidRPr="006B7EBD">
        <w:rPr>
          <w:sz w:val="24"/>
        </w:rPr>
        <w:t>Facebook’s selective process therefor</w:t>
      </w:r>
      <w:r w:rsidR="00A15942" w:rsidRPr="006B7EBD">
        <w:rPr>
          <w:sz w:val="24"/>
        </w:rPr>
        <w:t>e</w:t>
      </w:r>
      <w:r w:rsidR="004E4957" w:rsidRPr="006B7EBD">
        <w:rPr>
          <w:sz w:val="24"/>
        </w:rPr>
        <w:t xml:space="preserve"> </w:t>
      </w:r>
      <w:r w:rsidR="00F430D6" w:rsidRPr="006B7EBD">
        <w:rPr>
          <w:sz w:val="24"/>
        </w:rPr>
        <w:t>restricts possible interactions o</w:t>
      </w:r>
      <w:r w:rsidR="00A15942" w:rsidRPr="006B7EBD">
        <w:rPr>
          <w:sz w:val="24"/>
        </w:rPr>
        <w:t>f users within its community;</w:t>
      </w:r>
      <w:r w:rsidR="00F430D6" w:rsidRPr="006B7EBD">
        <w:rPr>
          <w:sz w:val="24"/>
        </w:rPr>
        <w:t xml:space="preserve"> creating a narrow social circle of common interests.</w:t>
      </w:r>
    </w:p>
    <w:p w14:paraId="0D03D7A4" w14:textId="7FF5C92F" w:rsidR="00A15942" w:rsidRPr="006B7EBD" w:rsidRDefault="00BE0AB5">
      <w:pPr>
        <w:rPr>
          <w:sz w:val="24"/>
        </w:rPr>
      </w:pPr>
      <w:r w:rsidRPr="006B7EBD">
        <w:rPr>
          <w:sz w:val="24"/>
        </w:rPr>
        <w:t>‘Dunbar’s Number’</w:t>
      </w:r>
      <w:r w:rsidR="002E4D08" w:rsidRPr="006B7EBD">
        <w:rPr>
          <w:sz w:val="24"/>
        </w:rPr>
        <w:t xml:space="preserve"> argues that restrictions on the size of our social c</w:t>
      </w:r>
      <w:r w:rsidRPr="006B7EBD">
        <w:rPr>
          <w:sz w:val="24"/>
        </w:rPr>
        <w:t>ircles are purely neurological, ‘</w:t>
      </w:r>
      <w:r w:rsidR="00DD2DAF" w:rsidRPr="006B7EBD">
        <w:rPr>
          <w:sz w:val="24"/>
        </w:rPr>
        <w:t>The main underlying reason for 150, says Dunbar, is neurological</w:t>
      </w:r>
      <w:r w:rsidRPr="006B7EBD">
        <w:rPr>
          <w:sz w:val="24"/>
        </w:rPr>
        <w:t>’</w:t>
      </w:r>
      <w:r w:rsidR="00EF4D39" w:rsidRPr="006B7EBD">
        <w:rPr>
          <w:sz w:val="24"/>
        </w:rPr>
        <w:t xml:space="preserve"> (</w:t>
      </w:r>
      <w:r w:rsidR="00082191" w:rsidRPr="006B7EBD">
        <w:rPr>
          <w:sz w:val="24"/>
        </w:rPr>
        <w:t>Dossey, 2017</w:t>
      </w:r>
      <w:r w:rsidR="00EF4D39" w:rsidRPr="006B7EBD">
        <w:rPr>
          <w:sz w:val="24"/>
        </w:rPr>
        <w:t>)</w:t>
      </w:r>
      <w:r w:rsidRPr="006B7EBD">
        <w:rPr>
          <w:sz w:val="24"/>
        </w:rPr>
        <w:t>.</w:t>
      </w:r>
      <w:r w:rsidR="00082191" w:rsidRPr="006B7EBD">
        <w:rPr>
          <w:sz w:val="24"/>
        </w:rPr>
        <w:t xml:space="preserve"> </w:t>
      </w:r>
      <w:r w:rsidR="00B80BA1" w:rsidRPr="006B7EBD">
        <w:rPr>
          <w:sz w:val="24"/>
        </w:rPr>
        <w:t xml:space="preserve">Robin Dunbar’s hypothesis </w:t>
      </w:r>
      <w:r w:rsidR="00097A26" w:rsidRPr="006B7EBD">
        <w:rPr>
          <w:sz w:val="24"/>
        </w:rPr>
        <w:t>‘Dunbar’s Number’</w:t>
      </w:r>
      <w:r w:rsidR="00B80BA1" w:rsidRPr="006B7EBD">
        <w:rPr>
          <w:sz w:val="24"/>
        </w:rPr>
        <w:t>, refers to his</w:t>
      </w:r>
      <w:r w:rsidR="00A15942" w:rsidRPr="006B7EBD">
        <w:rPr>
          <w:sz w:val="24"/>
        </w:rPr>
        <w:t xml:space="preserve"> in-</w:t>
      </w:r>
      <w:r w:rsidR="00B4781A" w:rsidRPr="006B7EBD">
        <w:rPr>
          <w:sz w:val="24"/>
        </w:rPr>
        <w:t>depth</w:t>
      </w:r>
      <w:r w:rsidR="00B80BA1" w:rsidRPr="006B7EBD">
        <w:rPr>
          <w:sz w:val="24"/>
        </w:rPr>
        <w:t xml:space="preserve"> anthropological research</w:t>
      </w:r>
      <w:r w:rsidR="00A15942" w:rsidRPr="006B7EBD">
        <w:rPr>
          <w:sz w:val="24"/>
        </w:rPr>
        <w:t>,</w:t>
      </w:r>
      <w:r w:rsidR="00B80BA1" w:rsidRPr="006B7EBD">
        <w:rPr>
          <w:sz w:val="24"/>
        </w:rPr>
        <w:t xml:space="preserve"> based on W.L.</w:t>
      </w:r>
      <w:r w:rsidR="00B4781A" w:rsidRPr="006B7EBD">
        <w:rPr>
          <w:sz w:val="24"/>
        </w:rPr>
        <w:t xml:space="preserve"> Bill</w:t>
      </w:r>
      <w:r w:rsidR="00B80BA1" w:rsidRPr="006B7EBD">
        <w:rPr>
          <w:sz w:val="24"/>
        </w:rPr>
        <w:t xml:space="preserve"> Gore’s </w:t>
      </w:r>
      <w:r w:rsidR="00144EE8" w:rsidRPr="006B7EBD">
        <w:rPr>
          <w:sz w:val="24"/>
        </w:rPr>
        <w:t>study</w:t>
      </w:r>
      <w:r w:rsidR="00B4781A" w:rsidRPr="006B7EBD">
        <w:rPr>
          <w:sz w:val="24"/>
        </w:rPr>
        <w:t xml:space="preserve"> into the </w:t>
      </w:r>
      <w:r w:rsidR="00097A26" w:rsidRPr="006B7EBD">
        <w:rPr>
          <w:sz w:val="24"/>
        </w:rPr>
        <w:t xml:space="preserve">‘magic number’ </w:t>
      </w:r>
      <w:r w:rsidR="00690A34" w:rsidRPr="006B7EBD">
        <w:rPr>
          <w:sz w:val="24"/>
        </w:rPr>
        <w:t>(1958 cited in Dossey</w:t>
      </w:r>
      <w:r w:rsidR="00ED0633">
        <w:rPr>
          <w:sz w:val="24"/>
        </w:rPr>
        <w:t>,</w:t>
      </w:r>
      <w:r w:rsidR="00690A34" w:rsidRPr="006B7EBD">
        <w:rPr>
          <w:sz w:val="24"/>
        </w:rPr>
        <w:t xml:space="preserve"> 2017)</w:t>
      </w:r>
      <w:r w:rsidR="00B4781A" w:rsidRPr="006B7EBD">
        <w:rPr>
          <w:sz w:val="24"/>
        </w:rPr>
        <w:t>. His research suggests that once a person’s social circle reaches a capacity of 150 or more, the neocortical volume particularly the area used for conscious thought an</w:t>
      </w:r>
      <w:r w:rsidR="00A15942" w:rsidRPr="006B7EBD">
        <w:rPr>
          <w:sz w:val="24"/>
        </w:rPr>
        <w:t>d language, exhausts its memory;</w:t>
      </w:r>
      <w:r w:rsidR="00A15942" w:rsidRPr="006B7EBD">
        <w:rPr>
          <w:color w:val="FF0000"/>
          <w:sz w:val="24"/>
        </w:rPr>
        <w:t xml:space="preserve"> </w:t>
      </w:r>
      <w:r w:rsidR="00A15942" w:rsidRPr="006B7EBD">
        <w:rPr>
          <w:color w:val="000000" w:themeColor="text1"/>
          <w:sz w:val="24"/>
        </w:rPr>
        <w:t>m</w:t>
      </w:r>
      <w:r w:rsidR="00BC10C1" w:rsidRPr="006B7EBD">
        <w:rPr>
          <w:sz w:val="24"/>
        </w:rPr>
        <w:t>eaning that a human being can only retain around 150 meaningful relationships</w:t>
      </w:r>
      <w:r w:rsidR="0002199C" w:rsidRPr="006B7EBD">
        <w:rPr>
          <w:sz w:val="24"/>
        </w:rPr>
        <w:t xml:space="preserve"> ‘The key idea, Dunbar finds, is that humans can hold about 150 meaningful relationships in their heads’ (Dossey, 2017)</w:t>
      </w:r>
      <w:r w:rsidR="00BC10C1" w:rsidRPr="006B7EBD">
        <w:rPr>
          <w:sz w:val="24"/>
        </w:rPr>
        <w:t>. This hypothesis is expanded further in</w:t>
      </w:r>
      <w:r w:rsidR="00A720A6" w:rsidRPr="006B7EBD">
        <w:rPr>
          <w:sz w:val="24"/>
        </w:rPr>
        <w:t xml:space="preserve"> Larry Dossey’s publication entitled</w:t>
      </w:r>
      <w:r w:rsidR="00BC10C1" w:rsidRPr="006B7EBD">
        <w:rPr>
          <w:sz w:val="24"/>
        </w:rPr>
        <w:t xml:space="preserve"> </w:t>
      </w:r>
      <w:r w:rsidR="00A720A6" w:rsidRPr="006B7EBD">
        <w:rPr>
          <w:sz w:val="24"/>
        </w:rPr>
        <w:t>‘</w:t>
      </w:r>
      <w:r w:rsidR="00BC10C1" w:rsidRPr="00FB61C3">
        <w:rPr>
          <w:i/>
          <w:sz w:val="24"/>
        </w:rPr>
        <w:t xml:space="preserve">Is Friendship Limited? An Inquiry </w:t>
      </w:r>
      <w:r w:rsidR="00C52C24" w:rsidRPr="00FB61C3">
        <w:rPr>
          <w:i/>
          <w:sz w:val="24"/>
        </w:rPr>
        <w:t>into</w:t>
      </w:r>
      <w:r w:rsidR="00BC10C1" w:rsidRPr="00FB61C3">
        <w:rPr>
          <w:i/>
          <w:sz w:val="24"/>
        </w:rPr>
        <w:t xml:space="preserve"> Dunbar’s Number</w:t>
      </w:r>
      <w:r w:rsidR="00A720A6" w:rsidRPr="006B7EBD">
        <w:rPr>
          <w:sz w:val="24"/>
        </w:rPr>
        <w:t>’ (2017).</w:t>
      </w:r>
    </w:p>
    <w:p w14:paraId="7BF5BDF6" w14:textId="36CEEF0B" w:rsidR="009959A9" w:rsidRPr="006B7EBD" w:rsidRDefault="00F46934">
      <w:pPr>
        <w:rPr>
          <w:sz w:val="24"/>
        </w:rPr>
      </w:pPr>
      <w:r w:rsidRPr="006B7EBD">
        <w:rPr>
          <w:sz w:val="24"/>
        </w:rPr>
        <w:t xml:space="preserve">Robin Dunbar’s hypothesis has its critics, none more obvious than the architects of social network sites. His research is a potential death trap for those working on expanding the </w:t>
      </w:r>
      <w:r w:rsidRPr="006B7EBD">
        <w:rPr>
          <w:sz w:val="24"/>
        </w:rPr>
        <w:lastRenderedPageBreak/>
        <w:t xml:space="preserve">Facebook community, by suggesting </w:t>
      </w:r>
      <w:r w:rsidR="00A15942" w:rsidRPr="006B7EBD">
        <w:rPr>
          <w:sz w:val="24"/>
        </w:rPr>
        <w:t>‘</w:t>
      </w:r>
      <w:r w:rsidRPr="006B7EBD">
        <w:rPr>
          <w:sz w:val="24"/>
        </w:rPr>
        <w:t xml:space="preserve">the concept of </w:t>
      </w:r>
      <w:r w:rsidR="00A15942" w:rsidRPr="006B7EBD">
        <w:rPr>
          <w:sz w:val="24"/>
        </w:rPr>
        <w:t>numerical limits to friendships’</w:t>
      </w:r>
      <w:r w:rsidR="003805E3" w:rsidRPr="006B7EBD">
        <w:rPr>
          <w:sz w:val="24"/>
        </w:rPr>
        <w:t xml:space="preserve"> (Dossey, 2017)</w:t>
      </w:r>
      <w:r w:rsidRPr="006B7EBD">
        <w:rPr>
          <w:sz w:val="24"/>
        </w:rPr>
        <w:t>. In response to this criticism, Dunba</w:t>
      </w:r>
      <w:r w:rsidR="00B312B1" w:rsidRPr="006B7EBD">
        <w:rPr>
          <w:sz w:val="24"/>
        </w:rPr>
        <w:t>r strengthens his hypothesis in a 2011 Facebook study</w:t>
      </w:r>
      <w:r w:rsidR="00C46014" w:rsidRPr="006B7EBD">
        <w:rPr>
          <w:sz w:val="24"/>
        </w:rPr>
        <w:t xml:space="preserve"> which states</w:t>
      </w:r>
      <w:r w:rsidR="00A15942" w:rsidRPr="006B7EBD">
        <w:rPr>
          <w:sz w:val="24"/>
        </w:rPr>
        <w:t>:</w:t>
      </w:r>
      <w:r w:rsidR="00B312B1" w:rsidRPr="006B7EBD">
        <w:rPr>
          <w:sz w:val="24"/>
        </w:rPr>
        <w:t xml:space="preserve"> </w:t>
      </w:r>
      <w:r w:rsidR="003805E3" w:rsidRPr="006B7EBD">
        <w:rPr>
          <w:sz w:val="24"/>
        </w:rPr>
        <w:t>‘</w:t>
      </w:r>
      <w:r w:rsidR="00B312B1" w:rsidRPr="006B7EBD">
        <w:rPr>
          <w:sz w:val="24"/>
        </w:rPr>
        <w:t>though the limit on how many Facebook friends one can have is a generous 5000, statistics show that the average user has 190—more than 150, but within what Dun</w:t>
      </w:r>
      <w:r w:rsidR="00C46014" w:rsidRPr="006B7EBD">
        <w:rPr>
          <w:sz w:val="24"/>
        </w:rPr>
        <w:t>bar sees as the margin of error</w:t>
      </w:r>
      <w:r w:rsidR="003805E3" w:rsidRPr="006B7EBD">
        <w:rPr>
          <w:sz w:val="24"/>
        </w:rPr>
        <w:t>’ (Dossey, 2017)</w:t>
      </w:r>
      <w:r w:rsidR="00C46014" w:rsidRPr="006B7EBD">
        <w:rPr>
          <w:sz w:val="24"/>
        </w:rPr>
        <w:t>. This brings to question Facebook’s limitations</w:t>
      </w:r>
      <w:r w:rsidR="001A6911" w:rsidRPr="006B7EBD">
        <w:rPr>
          <w:sz w:val="24"/>
        </w:rPr>
        <w:t xml:space="preserve"> as</w:t>
      </w:r>
      <w:r w:rsidR="00C46014" w:rsidRPr="006B7EBD">
        <w:rPr>
          <w:sz w:val="24"/>
        </w:rPr>
        <w:t xml:space="preserve"> </w:t>
      </w:r>
      <w:r w:rsidR="005C4B32" w:rsidRPr="006B7EBD">
        <w:rPr>
          <w:sz w:val="24"/>
        </w:rPr>
        <w:t>to</w:t>
      </w:r>
      <w:r w:rsidR="001A6911" w:rsidRPr="006B7EBD">
        <w:rPr>
          <w:sz w:val="24"/>
        </w:rPr>
        <w:t xml:space="preserve"> the diversity of its global </w:t>
      </w:r>
      <w:r w:rsidR="0098725F" w:rsidRPr="006B7EBD">
        <w:rPr>
          <w:sz w:val="24"/>
        </w:rPr>
        <w:t>social circle</w:t>
      </w:r>
      <w:r w:rsidR="005C4B32" w:rsidRPr="006B7EBD">
        <w:rPr>
          <w:sz w:val="24"/>
        </w:rPr>
        <w:t>.</w:t>
      </w:r>
    </w:p>
    <w:p w14:paraId="24B995AF" w14:textId="0ECB6426" w:rsidR="00192D88" w:rsidRPr="006B7EBD" w:rsidRDefault="00192D88" w:rsidP="00192D88">
      <w:pPr>
        <w:rPr>
          <w:sz w:val="24"/>
        </w:rPr>
      </w:pPr>
    </w:p>
    <w:p w14:paraId="2BCDB0AA" w14:textId="0CDE2E7E" w:rsidR="00AE4851" w:rsidRPr="006B7EBD" w:rsidRDefault="00C160B2" w:rsidP="00192D88">
      <w:pPr>
        <w:rPr>
          <w:b/>
          <w:sz w:val="28"/>
          <w:szCs w:val="24"/>
          <w:u w:val="single"/>
        </w:rPr>
      </w:pPr>
      <w:r w:rsidRPr="006B7EBD">
        <w:rPr>
          <w:b/>
          <w:sz w:val="28"/>
          <w:szCs w:val="24"/>
          <w:u w:val="single"/>
        </w:rPr>
        <w:t>Algorithms</w:t>
      </w:r>
    </w:p>
    <w:p w14:paraId="31852133" w14:textId="65D3326A" w:rsidR="00CF6CD5" w:rsidRPr="006B7EBD" w:rsidRDefault="00690D58" w:rsidP="00192D88">
      <w:pPr>
        <w:rPr>
          <w:sz w:val="24"/>
        </w:rPr>
      </w:pPr>
      <w:r w:rsidRPr="006B7EBD">
        <w:rPr>
          <w:sz w:val="24"/>
        </w:rPr>
        <w:t>People use Facebook to connect to their social circle, and over time, connect with others in the global community: ‘As of the second quarter of 2017, Facebook had 2 billion monthly active users’ (Statista, 2017). Facebook’s ideology is centred around this connectivity: ‘Give people the power to build community and bring the world closer together’ (Facebook, 2017). To maintain this connectivity between such a large community, Facebook has developed its own algorithms that control the user</w:t>
      </w:r>
      <w:r w:rsidR="007F3BA4" w:rsidRPr="006B7EBD">
        <w:rPr>
          <w:sz w:val="24"/>
        </w:rPr>
        <w:t>s’</w:t>
      </w:r>
      <w:r w:rsidRPr="006B7EBD">
        <w:rPr>
          <w:sz w:val="24"/>
        </w:rPr>
        <w:t xml:space="preserve"> exper</w:t>
      </w:r>
      <w:r w:rsidR="0004013C" w:rsidRPr="006B7EBD">
        <w:rPr>
          <w:sz w:val="24"/>
        </w:rPr>
        <w:t xml:space="preserve">ience, such as; the </w:t>
      </w:r>
      <w:r w:rsidR="00FB61C3">
        <w:rPr>
          <w:sz w:val="24"/>
        </w:rPr>
        <w:t>N</w:t>
      </w:r>
      <w:r w:rsidR="0004013C" w:rsidRPr="006B7EBD">
        <w:rPr>
          <w:sz w:val="24"/>
        </w:rPr>
        <w:t xml:space="preserve">ews </w:t>
      </w:r>
      <w:r w:rsidR="00FB61C3">
        <w:rPr>
          <w:sz w:val="24"/>
        </w:rPr>
        <w:t>F</w:t>
      </w:r>
      <w:r w:rsidRPr="006B7EBD">
        <w:rPr>
          <w:sz w:val="24"/>
        </w:rPr>
        <w:t>eed.</w:t>
      </w:r>
    </w:p>
    <w:p w14:paraId="159C72A3" w14:textId="6FD623F8" w:rsidR="00AA431B" w:rsidRPr="006B7EBD" w:rsidRDefault="003805E3" w:rsidP="00192D88">
      <w:pPr>
        <w:rPr>
          <w:sz w:val="24"/>
        </w:rPr>
      </w:pPr>
      <w:r w:rsidRPr="006B7EBD">
        <w:rPr>
          <w:sz w:val="24"/>
        </w:rPr>
        <w:t>T</w:t>
      </w:r>
      <w:r w:rsidR="00AE4851" w:rsidRPr="006B7EBD">
        <w:rPr>
          <w:sz w:val="24"/>
        </w:rPr>
        <w:t>he algorithms</w:t>
      </w:r>
      <w:r w:rsidR="00192D88" w:rsidRPr="006B7EBD">
        <w:rPr>
          <w:sz w:val="24"/>
        </w:rPr>
        <w:t xml:space="preserve"> </w:t>
      </w:r>
      <w:r w:rsidR="00A04237" w:rsidRPr="006B7EBD">
        <w:rPr>
          <w:sz w:val="24"/>
        </w:rPr>
        <w:t>be</w:t>
      </w:r>
      <w:r w:rsidR="00781B9D">
        <w:rPr>
          <w:sz w:val="24"/>
        </w:rPr>
        <w:t xml:space="preserve">hind the scene of the </w:t>
      </w:r>
      <w:r w:rsidR="00FB61C3">
        <w:rPr>
          <w:sz w:val="24"/>
        </w:rPr>
        <w:t>N</w:t>
      </w:r>
      <w:r w:rsidR="00781B9D">
        <w:rPr>
          <w:sz w:val="24"/>
        </w:rPr>
        <w:t xml:space="preserve">ews </w:t>
      </w:r>
      <w:r w:rsidR="00FB61C3">
        <w:rPr>
          <w:sz w:val="24"/>
        </w:rPr>
        <w:t>F</w:t>
      </w:r>
      <w:r w:rsidR="00781B9D">
        <w:rPr>
          <w:sz w:val="24"/>
        </w:rPr>
        <w:t>eed</w:t>
      </w:r>
      <w:r w:rsidR="00A04237" w:rsidRPr="006B7EBD">
        <w:rPr>
          <w:sz w:val="24"/>
        </w:rPr>
        <w:t xml:space="preserve"> </w:t>
      </w:r>
      <w:r w:rsidR="00192D88" w:rsidRPr="006B7EBD">
        <w:rPr>
          <w:sz w:val="24"/>
        </w:rPr>
        <w:t>determine</w:t>
      </w:r>
      <w:r w:rsidR="00A04237" w:rsidRPr="006B7EBD">
        <w:rPr>
          <w:sz w:val="24"/>
        </w:rPr>
        <w:t>s what information a user sees:</w:t>
      </w:r>
      <w:r w:rsidR="007B36CE" w:rsidRPr="006B7EBD">
        <w:rPr>
          <w:sz w:val="24"/>
        </w:rPr>
        <w:t xml:space="preserve"> ‘… there’s simply too much content available to show people everything they could potentially see on Facebook, every day’ (Hutchinson, 2017)</w:t>
      </w:r>
      <w:r w:rsidR="002574AD" w:rsidRPr="006B7EBD">
        <w:rPr>
          <w:sz w:val="24"/>
        </w:rPr>
        <w:t>.</w:t>
      </w:r>
      <w:r w:rsidR="006D5783" w:rsidRPr="006B7EBD">
        <w:rPr>
          <w:sz w:val="24"/>
        </w:rPr>
        <w:t xml:space="preserve"> Social Media Today is a publication by Industry Dive that covers news and original analysis of the social media industry.</w:t>
      </w:r>
      <w:r w:rsidR="001558BD" w:rsidRPr="006B7EBD">
        <w:rPr>
          <w:sz w:val="24"/>
        </w:rPr>
        <w:t xml:space="preserve"> </w:t>
      </w:r>
      <w:r w:rsidR="00175D26" w:rsidRPr="006B7EBD">
        <w:rPr>
          <w:sz w:val="24"/>
        </w:rPr>
        <w:t>The a</w:t>
      </w:r>
      <w:r w:rsidR="001558BD" w:rsidRPr="006B7EBD">
        <w:rPr>
          <w:sz w:val="24"/>
        </w:rPr>
        <w:t>uthor</w:t>
      </w:r>
      <w:r w:rsidR="00175D26" w:rsidRPr="006B7EBD">
        <w:rPr>
          <w:sz w:val="24"/>
        </w:rPr>
        <w:t>,</w:t>
      </w:r>
      <w:r w:rsidR="001558BD" w:rsidRPr="006B7EBD">
        <w:rPr>
          <w:sz w:val="24"/>
        </w:rPr>
        <w:t xml:space="preserve"> Andrew Hutchinson</w:t>
      </w:r>
      <w:r w:rsidR="00175D26" w:rsidRPr="006B7EBD">
        <w:rPr>
          <w:sz w:val="24"/>
        </w:rPr>
        <w:t>,</w:t>
      </w:r>
      <w:r w:rsidR="001558BD" w:rsidRPr="006B7EBD">
        <w:rPr>
          <w:sz w:val="24"/>
        </w:rPr>
        <w:t xml:space="preserve"> </w:t>
      </w:r>
      <w:r w:rsidR="00F95D74" w:rsidRPr="006B7EBD">
        <w:rPr>
          <w:sz w:val="24"/>
        </w:rPr>
        <w:t xml:space="preserve">provides an analysis of Adam Mosseri’s (VP, Production Management at Facebook) overview of how the </w:t>
      </w:r>
      <w:r w:rsidR="00FB61C3">
        <w:rPr>
          <w:sz w:val="24"/>
        </w:rPr>
        <w:t>N</w:t>
      </w:r>
      <w:r w:rsidR="00F95D74" w:rsidRPr="006B7EBD">
        <w:rPr>
          <w:sz w:val="24"/>
        </w:rPr>
        <w:t xml:space="preserve">ews </w:t>
      </w:r>
      <w:r w:rsidR="00FB61C3">
        <w:rPr>
          <w:sz w:val="24"/>
        </w:rPr>
        <w:t>F</w:t>
      </w:r>
      <w:r w:rsidR="00F95D74" w:rsidRPr="006B7EBD">
        <w:rPr>
          <w:sz w:val="24"/>
        </w:rPr>
        <w:t xml:space="preserve">eed works. In his overview Mosseri is said to explain the process of the </w:t>
      </w:r>
      <w:r w:rsidR="00FB61C3">
        <w:rPr>
          <w:sz w:val="24"/>
        </w:rPr>
        <w:t>N</w:t>
      </w:r>
      <w:r w:rsidR="00F95D74" w:rsidRPr="006B7EBD">
        <w:rPr>
          <w:sz w:val="24"/>
        </w:rPr>
        <w:t xml:space="preserve">ews </w:t>
      </w:r>
      <w:r w:rsidR="00FB61C3">
        <w:rPr>
          <w:sz w:val="24"/>
        </w:rPr>
        <w:t>F</w:t>
      </w:r>
      <w:r w:rsidR="00F95D74" w:rsidRPr="006B7EBD">
        <w:rPr>
          <w:sz w:val="24"/>
        </w:rPr>
        <w:t>eed system in basic human terms. First the system checks for</w:t>
      </w:r>
      <w:r w:rsidR="002743E6" w:rsidRPr="006B7EBD">
        <w:rPr>
          <w:sz w:val="24"/>
        </w:rPr>
        <w:t xml:space="preserve"> what’s been posted (Inventory);</w:t>
      </w:r>
      <w:r w:rsidR="00F95D74" w:rsidRPr="006B7EBD">
        <w:rPr>
          <w:sz w:val="24"/>
        </w:rPr>
        <w:t xml:space="preserve"> next it checks who the a</w:t>
      </w:r>
      <w:r w:rsidR="002743E6" w:rsidRPr="006B7EBD">
        <w:rPr>
          <w:sz w:val="24"/>
        </w:rPr>
        <w:t>uthor of each post is (Signals);</w:t>
      </w:r>
      <w:r w:rsidR="00F95D74" w:rsidRPr="006B7EBD">
        <w:rPr>
          <w:sz w:val="24"/>
        </w:rPr>
        <w:t xml:space="preserve"> then it decides how likely you are to comment on each post (Predictions)</w:t>
      </w:r>
      <w:r w:rsidR="00D90954" w:rsidRPr="006B7EBD">
        <w:rPr>
          <w:sz w:val="24"/>
        </w:rPr>
        <w:t xml:space="preserve">; </w:t>
      </w:r>
      <w:r w:rsidR="00690D58" w:rsidRPr="006B7EBD">
        <w:rPr>
          <w:sz w:val="24"/>
        </w:rPr>
        <w:t>finally,</w:t>
      </w:r>
      <w:r w:rsidR="00F95D74" w:rsidRPr="006B7EBD">
        <w:rPr>
          <w:sz w:val="24"/>
        </w:rPr>
        <w:t xml:space="preserve"> it calculates a score based on how likely you are to</w:t>
      </w:r>
      <w:r w:rsidR="00EC2B0F" w:rsidRPr="006B7EBD">
        <w:rPr>
          <w:sz w:val="24"/>
        </w:rPr>
        <w:t xml:space="preserve"> engage with that post (Score);</w:t>
      </w:r>
      <w:r w:rsidR="00B22213" w:rsidRPr="006B7EBD">
        <w:rPr>
          <w:sz w:val="24"/>
        </w:rPr>
        <w:t xml:space="preserve"> although this is just a broad overview</w:t>
      </w:r>
      <w:r w:rsidR="00CF6CD5" w:rsidRPr="006B7EBD">
        <w:rPr>
          <w:sz w:val="24"/>
        </w:rPr>
        <w:t>:</w:t>
      </w:r>
      <w:r w:rsidR="00B22213" w:rsidRPr="006B7EBD">
        <w:rPr>
          <w:sz w:val="24"/>
        </w:rPr>
        <w:t xml:space="preserve"> ‘The system then factors in a whole heap of other data points – “hundreds </w:t>
      </w:r>
      <w:r w:rsidR="00A61EEE" w:rsidRPr="006B7EBD">
        <w:rPr>
          <w:sz w:val="24"/>
        </w:rPr>
        <w:t>of thousands of them”</w:t>
      </w:r>
      <w:r w:rsidR="00B22213" w:rsidRPr="006B7EBD">
        <w:rPr>
          <w:sz w:val="24"/>
        </w:rPr>
        <w:t>’</w:t>
      </w:r>
      <w:r w:rsidRPr="006B7EBD">
        <w:rPr>
          <w:sz w:val="24"/>
        </w:rPr>
        <w:t xml:space="preserve"> (Hutchinson, 2017)</w:t>
      </w:r>
      <w:r w:rsidR="00B22213" w:rsidRPr="006B7EBD">
        <w:rPr>
          <w:sz w:val="24"/>
        </w:rPr>
        <w:t xml:space="preserve">. It’s this score that determines how the posts are displayed in the </w:t>
      </w:r>
      <w:r w:rsidR="00C52C24" w:rsidRPr="006B7EBD">
        <w:rPr>
          <w:sz w:val="24"/>
        </w:rPr>
        <w:t>user’s</w:t>
      </w:r>
      <w:r w:rsidR="00B22213" w:rsidRPr="006B7EBD">
        <w:rPr>
          <w:sz w:val="24"/>
        </w:rPr>
        <w:t xml:space="preserve"> </w:t>
      </w:r>
      <w:r w:rsidR="00FB61C3">
        <w:rPr>
          <w:sz w:val="24"/>
        </w:rPr>
        <w:t>N</w:t>
      </w:r>
      <w:r w:rsidR="00B22213" w:rsidRPr="006B7EBD">
        <w:rPr>
          <w:sz w:val="24"/>
        </w:rPr>
        <w:t xml:space="preserve">ews </w:t>
      </w:r>
      <w:r w:rsidR="00FB61C3">
        <w:rPr>
          <w:sz w:val="24"/>
        </w:rPr>
        <w:t>F</w:t>
      </w:r>
      <w:r w:rsidR="00B22213" w:rsidRPr="006B7EBD">
        <w:rPr>
          <w:sz w:val="24"/>
        </w:rPr>
        <w:t xml:space="preserve">eed, ranking </w:t>
      </w:r>
      <w:r w:rsidR="008B0B4E" w:rsidRPr="006B7EBD">
        <w:rPr>
          <w:sz w:val="24"/>
        </w:rPr>
        <w:t>them by the highest score first:</w:t>
      </w:r>
      <w:r w:rsidR="00B22213" w:rsidRPr="006B7EBD">
        <w:rPr>
          <w:sz w:val="24"/>
        </w:rPr>
        <w:t xml:space="preserve"> ‘As such, Mosseri noted, each score is based on your individual preferences – “fundamentally, </w:t>
      </w:r>
      <w:proofErr w:type="gramStart"/>
      <w:r w:rsidR="00B22213" w:rsidRPr="006B7EBD">
        <w:rPr>
          <w:sz w:val="24"/>
        </w:rPr>
        <w:t>each and ever</w:t>
      </w:r>
      <w:r w:rsidRPr="006B7EBD">
        <w:rPr>
          <w:sz w:val="24"/>
        </w:rPr>
        <w:t>y</w:t>
      </w:r>
      <w:proofErr w:type="gramEnd"/>
      <w:r w:rsidRPr="006B7EBD">
        <w:rPr>
          <w:sz w:val="24"/>
        </w:rPr>
        <w:t xml:space="preserve"> News Feed is entirely unique”</w:t>
      </w:r>
      <w:r w:rsidR="00B22213" w:rsidRPr="006B7EBD">
        <w:rPr>
          <w:sz w:val="24"/>
        </w:rPr>
        <w:t>’</w:t>
      </w:r>
      <w:r w:rsidRPr="006B7EBD">
        <w:rPr>
          <w:sz w:val="24"/>
        </w:rPr>
        <w:t xml:space="preserve"> (Hutchinson, 2017).</w:t>
      </w:r>
      <w:r w:rsidR="00B22213" w:rsidRPr="006B7EBD">
        <w:rPr>
          <w:sz w:val="24"/>
        </w:rPr>
        <w:t xml:space="preserve"> </w:t>
      </w:r>
      <w:r w:rsidR="00A06F81" w:rsidRPr="006B7EBD">
        <w:rPr>
          <w:sz w:val="24"/>
        </w:rPr>
        <w:t xml:space="preserve">The </w:t>
      </w:r>
      <w:r w:rsidR="00FB61C3">
        <w:rPr>
          <w:sz w:val="24"/>
        </w:rPr>
        <w:t>N</w:t>
      </w:r>
      <w:r w:rsidR="00A06F81" w:rsidRPr="006B7EBD">
        <w:rPr>
          <w:sz w:val="24"/>
        </w:rPr>
        <w:t xml:space="preserve">ews </w:t>
      </w:r>
      <w:r w:rsidR="00FB61C3">
        <w:rPr>
          <w:sz w:val="24"/>
        </w:rPr>
        <w:t>F</w:t>
      </w:r>
      <w:r w:rsidR="00A06F81" w:rsidRPr="006B7EBD">
        <w:rPr>
          <w:sz w:val="24"/>
        </w:rPr>
        <w:t>eed</w:t>
      </w:r>
      <w:r w:rsidRPr="006B7EBD">
        <w:rPr>
          <w:sz w:val="24"/>
        </w:rPr>
        <w:t xml:space="preserve"> </w:t>
      </w:r>
      <w:r w:rsidR="00A06F81" w:rsidRPr="006B7EBD">
        <w:rPr>
          <w:sz w:val="24"/>
        </w:rPr>
        <w:t>restricts what information is available to the user by</w:t>
      </w:r>
      <w:r w:rsidR="00B22213" w:rsidRPr="006B7EBD">
        <w:rPr>
          <w:sz w:val="24"/>
        </w:rPr>
        <w:t xml:space="preserve"> </w:t>
      </w:r>
      <w:r w:rsidR="00A06F81" w:rsidRPr="006B7EBD">
        <w:rPr>
          <w:sz w:val="24"/>
        </w:rPr>
        <w:t>selecting the</w:t>
      </w:r>
      <w:r w:rsidR="00175D26" w:rsidRPr="006B7EBD">
        <w:rPr>
          <w:sz w:val="24"/>
        </w:rPr>
        <w:t xml:space="preserve"> </w:t>
      </w:r>
      <w:r w:rsidR="00B22213" w:rsidRPr="006B7EBD">
        <w:rPr>
          <w:sz w:val="24"/>
        </w:rPr>
        <w:t>most enga</w:t>
      </w:r>
      <w:r w:rsidR="00A06F81" w:rsidRPr="006B7EBD">
        <w:rPr>
          <w:sz w:val="24"/>
        </w:rPr>
        <w:t>ging posts</w:t>
      </w:r>
      <w:r w:rsidRPr="006B7EBD">
        <w:rPr>
          <w:sz w:val="24"/>
        </w:rPr>
        <w:t xml:space="preserve">, </w:t>
      </w:r>
      <w:r w:rsidR="00A06F81" w:rsidRPr="006B7EBD">
        <w:rPr>
          <w:sz w:val="24"/>
        </w:rPr>
        <w:t xml:space="preserve">subsequently </w:t>
      </w:r>
      <w:r w:rsidR="00457C87" w:rsidRPr="006B7EBD">
        <w:rPr>
          <w:sz w:val="24"/>
        </w:rPr>
        <w:t>narrow</w:t>
      </w:r>
      <w:r w:rsidRPr="006B7EBD">
        <w:rPr>
          <w:sz w:val="24"/>
        </w:rPr>
        <w:t>ing</w:t>
      </w:r>
      <w:r w:rsidR="00A06F81" w:rsidRPr="006B7EBD">
        <w:rPr>
          <w:sz w:val="24"/>
        </w:rPr>
        <w:t xml:space="preserve"> </w:t>
      </w:r>
      <w:r w:rsidR="00510170" w:rsidRPr="006B7EBD">
        <w:rPr>
          <w:sz w:val="24"/>
        </w:rPr>
        <w:t>the diversity of information available</w:t>
      </w:r>
      <w:r w:rsidR="00457C87" w:rsidRPr="006B7EBD">
        <w:rPr>
          <w:sz w:val="24"/>
        </w:rPr>
        <w:t xml:space="preserve">. </w:t>
      </w:r>
    </w:p>
    <w:p w14:paraId="3308B826" w14:textId="708D4EBC" w:rsidR="00C160B2" w:rsidRPr="006B7EBD" w:rsidRDefault="00C160B2" w:rsidP="00192D88">
      <w:pPr>
        <w:rPr>
          <w:sz w:val="24"/>
        </w:rPr>
      </w:pPr>
    </w:p>
    <w:p w14:paraId="781286B1" w14:textId="727F0EF9" w:rsidR="00C160B2" w:rsidRPr="006B7EBD" w:rsidRDefault="00C160B2" w:rsidP="00192D88">
      <w:pPr>
        <w:rPr>
          <w:b/>
          <w:sz w:val="28"/>
          <w:szCs w:val="24"/>
          <w:u w:val="single"/>
        </w:rPr>
      </w:pPr>
      <w:r w:rsidRPr="006B7EBD">
        <w:rPr>
          <w:b/>
          <w:sz w:val="28"/>
          <w:szCs w:val="24"/>
          <w:u w:val="single"/>
        </w:rPr>
        <w:t>Managed Posts</w:t>
      </w:r>
    </w:p>
    <w:p w14:paraId="1C516504" w14:textId="209E09ED" w:rsidR="001203DA" w:rsidRPr="006B7EBD" w:rsidRDefault="00510170" w:rsidP="0063381E">
      <w:pPr>
        <w:rPr>
          <w:sz w:val="24"/>
        </w:rPr>
      </w:pPr>
      <w:r w:rsidRPr="00FB61C3">
        <w:rPr>
          <w:sz w:val="24"/>
        </w:rPr>
        <w:t>This</w:t>
      </w:r>
      <w:r w:rsidR="007D4F99" w:rsidRPr="00FB61C3">
        <w:rPr>
          <w:sz w:val="24"/>
        </w:rPr>
        <w:t xml:space="preserve"> system</w:t>
      </w:r>
      <w:r w:rsidRPr="00FB61C3">
        <w:rPr>
          <w:sz w:val="24"/>
        </w:rPr>
        <w:t xml:space="preserve"> was evident d</w:t>
      </w:r>
      <w:r w:rsidR="00044865" w:rsidRPr="00FB61C3">
        <w:rPr>
          <w:sz w:val="24"/>
        </w:rPr>
        <w:t xml:space="preserve">uring the </w:t>
      </w:r>
      <w:r w:rsidR="00457C87" w:rsidRPr="00FB61C3">
        <w:rPr>
          <w:sz w:val="24"/>
        </w:rPr>
        <w:t>EU Referendum</w:t>
      </w:r>
      <w:r w:rsidRPr="00FB61C3">
        <w:rPr>
          <w:sz w:val="24"/>
        </w:rPr>
        <w:t xml:space="preserve"> in</w:t>
      </w:r>
      <w:r w:rsidR="00044865" w:rsidRPr="00FB61C3">
        <w:rPr>
          <w:sz w:val="24"/>
        </w:rPr>
        <w:t xml:space="preserve"> an online article by Chris Baraniuk entitled ‘Facebook rem</w:t>
      </w:r>
      <w:r w:rsidR="00044865" w:rsidRPr="006B7EBD">
        <w:rPr>
          <w:sz w:val="24"/>
        </w:rPr>
        <w:t>oves EU referendum status suggestions’ (B</w:t>
      </w:r>
      <w:r w:rsidR="009D3F42">
        <w:rPr>
          <w:sz w:val="24"/>
        </w:rPr>
        <w:t>araniuk</w:t>
      </w:r>
      <w:r w:rsidR="00044865" w:rsidRPr="006B7EBD">
        <w:rPr>
          <w:sz w:val="24"/>
        </w:rPr>
        <w:t>, 2016)</w:t>
      </w:r>
      <w:r w:rsidR="007D4F99">
        <w:rPr>
          <w:sz w:val="24"/>
        </w:rPr>
        <w:t>. This</w:t>
      </w:r>
      <w:r w:rsidRPr="006B7EBD">
        <w:rPr>
          <w:sz w:val="24"/>
        </w:rPr>
        <w:t xml:space="preserve"> discusses how Facebook is accused of supressing and injecting certain </w:t>
      </w:r>
      <w:r w:rsidR="00340800" w:rsidRPr="006B7EBD">
        <w:rPr>
          <w:sz w:val="24"/>
        </w:rPr>
        <w:t xml:space="preserve">political </w:t>
      </w:r>
      <w:r w:rsidR="00CF6CD5" w:rsidRPr="006B7EBD">
        <w:rPr>
          <w:sz w:val="24"/>
        </w:rPr>
        <w:t>posts:</w:t>
      </w:r>
      <w:r w:rsidRPr="006B7EBD">
        <w:rPr>
          <w:sz w:val="24"/>
        </w:rPr>
        <w:t xml:space="preserve"> </w:t>
      </w:r>
      <w:r w:rsidR="003805E3" w:rsidRPr="006B7EBD">
        <w:rPr>
          <w:sz w:val="24"/>
        </w:rPr>
        <w:t>‘British political blogger Jon Worth noticed that he had been given a suggested update of “in favour of leaving the EU” – but not one related to remaining’ (B</w:t>
      </w:r>
      <w:r w:rsidR="009D3F42">
        <w:rPr>
          <w:sz w:val="24"/>
        </w:rPr>
        <w:t>araniuk</w:t>
      </w:r>
      <w:r w:rsidR="003805E3" w:rsidRPr="006B7EBD">
        <w:rPr>
          <w:sz w:val="24"/>
        </w:rPr>
        <w:t>, 2016)</w:t>
      </w:r>
      <w:r w:rsidR="00742308" w:rsidRPr="006B7EBD">
        <w:rPr>
          <w:sz w:val="24"/>
        </w:rPr>
        <w:t xml:space="preserve">. </w:t>
      </w:r>
      <w:r w:rsidR="00457C87" w:rsidRPr="006B7EBD">
        <w:rPr>
          <w:sz w:val="24"/>
        </w:rPr>
        <w:t xml:space="preserve"> </w:t>
      </w:r>
      <w:r w:rsidR="00D70DE8" w:rsidRPr="006B7EBD">
        <w:rPr>
          <w:sz w:val="24"/>
        </w:rPr>
        <w:t>Th</w:t>
      </w:r>
      <w:r w:rsidR="00A06405" w:rsidRPr="006B7EBD">
        <w:rPr>
          <w:sz w:val="24"/>
        </w:rPr>
        <w:t xml:space="preserve">ese accusations were </w:t>
      </w:r>
      <w:r w:rsidR="00AA431B" w:rsidRPr="006B7EBD">
        <w:rPr>
          <w:sz w:val="24"/>
        </w:rPr>
        <w:t>denied by Facebook, but confirmed by the BBC a day later</w:t>
      </w:r>
      <w:r w:rsidR="00CF6CD5" w:rsidRPr="006B7EBD">
        <w:rPr>
          <w:sz w:val="24"/>
        </w:rPr>
        <w:t>:</w:t>
      </w:r>
      <w:r w:rsidR="00AA431B" w:rsidRPr="006B7EBD">
        <w:rPr>
          <w:sz w:val="24"/>
        </w:rPr>
        <w:t xml:space="preserve"> ‘“In your list of ‘supporting’, you can choose Leave.EU but you cannot choose [a pro-Remain option], Mr </w:t>
      </w:r>
      <w:r w:rsidR="00AA431B" w:rsidRPr="006B7EBD">
        <w:rPr>
          <w:sz w:val="24"/>
        </w:rPr>
        <w:lastRenderedPageBreak/>
        <w:t>Worth told the BBC. The BBC confirmed that this was still the case late on Wednesday morning’ (B</w:t>
      </w:r>
      <w:r w:rsidR="009D3F42">
        <w:rPr>
          <w:sz w:val="24"/>
        </w:rPr>
        <w:t>araniuk</w:t>
      </w:r>
      <w:r w:rsidR="00AA431B" w:rsidRPr="006B7EBD">
        <w:rPr>
          <w:sz w:val="24"/>
        </w:rPr>
        <w:t>, 2016)</w:t>
      </w:r>
      <w:r w:rsidR="00AE2C91" w:rsidRPr="006B7EBD">
        <w:rPr>
          <w:sz w:val="24"/>
        </w:rPr>
        <w:t xml:space="preserve">. </w:t>
      </w:r>
      <w:r w:rsidR="00AA431B" w:rsidRPr="006B7EBD">
        <w:rPr>
          <w:sz w:val="24"/>
        </w:rPr>
        <w:t>The suppression of a d</w:t>
      </w:r>
      <w:r w:rsidR="0071079A" w:rsidRPr="006B7EBD">
        <w:rPr>
          <w:sz w:val="24"/>
        </w:rPr>
        <w:t>iverse political point of view, affects how the user views their social circle; in this case, creating</w:t>
      </w:r>
      <w:r w:rsidR="00AE2C91" w:rsidRPr="006B7EBD">
        <w:rPr>
          <w:sz w:val="24"/>
        </w:rPr>
        <w:t xml:space="preserve"> the idea that the user</w:t>
      </w:r>
      <w:r w:rsidR="0092401C" w:rsidRPr="006B7EBD">
        <w:rPr>
          <w:sz w:val="24"/>
        </w:rPr>
        <w:t>’</w:t>
      </w:r>
      <w:r w:rsidR="0071079A" w:rsidRPr="006B7EBD">
        <w:rPr>
          <w:sz w:val="24"/>
        </w:rPr>
        <w:t>s friends are similar to</w:t>
      </w:r>
      <w:r w:rsidR="00AE2C91" w:rsidRPr="006B7EBD">
        <w:rPr>
          <w:sz w:val="24"/>
        </w:rPr>
        <w:t xml:space="preserve"> them</w:t>
      </w:r>
      <w:r w:rsidR="0071079A" w:rsidRPr="006B7EBD">
        <w:rPr>
          <w:sz w:val="24"/>
        </w:rPr>
        <w:t>selves</w:t>
      </w:r>
      <w:r w:rsidR="00AE2C91" w:rsidRPr="006B7EBD">
        <w:rPr>
          <w:sz w:val="24"/>
        </w:rPr>
        <w:t xml:space="preserve">. </w:t>
      </w:r>
      <w:r w:rsidR="0071079A" w:rsidRPr="006B7EBD">
        <w:rPr>
          <w:sz w:val="24"/>
        </w:rPr>
        <w:t>This</w:t>
      </w:r>
      <w:r w:rsidR="00FB588E" w:rsidRPr="006B7EBD">
        <w:rPr>
          <w:sz w:val="24"/>
        </w:rPr>
        <w:t xml:space="preserve"> creates t</w:t>
      </w:r>
      <w:r w:rsidR="004A2825" w:rsidRPr="006B7EBD">
        <w:rPr>
          <w:sz w:val="24"/>
        </w:rPr>
        <w:t>he misperception of a more diverse</w:t>
      </w:r>
      <w:r w:rsidR="00AE2C91" w:rsidRPr="006B7EBD">
        <w:rPr>
          <w:sz w:val="24"/>
        </w:rPr>
        <w:t xml:space="preserve"> social circle, </w:t>
      </w:r>
      <w:r w:rsidR="00C26BA5" w:rsidRPr="006B7EBD">
        <w:rPr>
          <w:sz w:val="24"/>
        </w:rPr>
        <w:t>as</w:t>
      </w:r>
      <w:r w:rsidR="00A61EEE" w:rsidRPr="006B7EBD">
        <w:rPr>
          <w:sz w:val="24"/>
        </w:rPr>
        <w:t xml:space="preserve"> users of other views would have believed that their social circle, and those out</w:t>
      </w:r>
      <w:r w:rsidR="00BC2ED0" w:rsidRPr="006B7EBD">
        <w:rPr>
          <w:sz w:val="24"/>
        </w:rPr>
        <w:t>side, share</w:t>
      </w:r>
      <w:r w:rsidR="00A61EEE" w:rsidRPr="006B7EBD">
        <w:rPr>
          <w:sz w:val="24"/>
        </w:rPr>
        <w:t xml:space="preserve"> the same view and interest</w:t>
      </w:r>
      <w:r w:rsidR="0053694D">
        <w:rPr>
          <w:sz w:val="24"/>
        </w:rPr>
        <w:t>:</w:t>
      </w:r>
      <w:r w:rsidR="00A61EEE" w:rsidRPr="006B7EBD">
        <w:rPr>
          <w:sz w:val="24"/>
        </w:rPr>
        <w:t xml:space="preserve"> ‘Last month, tech news site Gizmodo accused Facebook of intentionally suppressing stories with Conservative political viewpoints in its Trending Topics section’ (B</w:t>
      </w:r>
      <w:r w:rsidR="009D3F42">
        <w:rPr>
          <w:sz w:val="24"/>
        </w:rPr>
        <w:t>araniuk</w:t>
      </w:r>
      <w:r w:rsidR="00A61EEE" w:rsidRPr="006B7EBD">
        <w:rPr>
          <w:sz w:val="24"/>
        </w:rPr>
        <w:t>, 2016).</w:t>
      </w:r>
      <w:r w:rsidR="001F3AA9" w:rsidRPr="006B7EBD">
        <w:rPr>
          <w:sz w:val="24"/>
        </w:rPr>
        <w:t xml:space="preserve"> This misperception has led users to develop a narrow social circle, one of a biased viewpoint; whereas in face-to-face interaction it would present an unbiased one</w:t>
      </w:r>
      <w:r w:rsidR="001203DA" w:rsidRPr="006B7EBD">
        <w:rPr>
          <w:sz w:val="24"/>
        </w:rPr>
        <w:t xml:space="preserve">. </w:t>
      </w:r>
    </w:p>
    <w:p w14:paraId="4E50E612" w14:textId="1FCADD09" w:rsidR="0063381E" w:rsidRPr="006B7EBD" w:rsidRDefault="00BB7B55" w:rsidP="0063381E">
      <w:pPr>
        <w:rPr>
          <w:sz w:val="24"/>
        </w:rPr>
      </w:pPr>
      <w:r w:rsidRPr="006B7EBD">
        <w:rPr>
          <w:sz w:val="24"/>
        </w:rPr>
        <w:t>The research</w:t>
      </w:r>
      <w:r w:rsidR="001203DA" w:rsidRPr="006B7EBD">
        <w:rPr>
          <w:sz w:val="24"/>
        </w:rPr>
        <w:t xml:space="preserve"> in this paper</w:t>
      </w:r>
      <w:r w:rsidRPr="006B7EBD">
        <w:rPr>
          <w:sz w:val="24"/>
        </w:rPr>
        <w:t xml:space="preserve"> </w:t>
      </w:r>
      <w:r w:rsidR="00B526AB" w:rsidRPr="006B7EBD">
        <w:rPr>
          <w:sz w:val="24"/>
        </w:rPr>
        <w:t xml:space="preserve">has </w:t>
      </w:r>
      <w:r w:rsidR="001203DA" w:rsidRPr="006B7EBD">
        <w:rPr>
          <w:sz w:val="24"/>
        </w:rPr>
        <w:t xml:space="preserve">so far </w:t>
      </w:r>
      <w:r w:rsidR="00B526AB" w:rsidRPr="006B7EBD">
        <w:rPr>
          <w:sz w:val="24"/>
        </w:rPr>
        <w:t>revealed that</w:t>
      </w:r>
      <w:r w:rsidRPr="006B7EBD">
        <w:rPr>
          <w:sz w:val="24"/>
        </w:rPr>
        <w:t xml:space="preserve"> </w:t>
      </w:r>
      <w:r w:rsidR="00E12352" w:rsidRPr="006B7EBD">
        <w:rPr>
          <w:sz w:val="24"/>
        </w:rPr>
        <w:t>Facebook</w:t>
      </w:r>
      <w:r w:rsidR="008532FE" w:rsidRPr="006B7EBD">
        <w:rPr>
          <w:sz w:val="24"/>
        </w:rPr>
        <w:t xml:space="preserve"> </w:t>
      </w:r>
      <w:r w:rsidR="00E12352" w:rsidRPr="006B7EBD">
        <w:rPr>
          <w:sz w:val="24"/>
        </w:rPr>
        <w:t>h</w:t>
      </w:r>
      <w:r w:rsidR="008532FE" w:rsidRPr="006B7EBD">
        <w:rPr>
          <w:sz w:val="24"/>
        </w:rPr>
        <w:t xml:space="preserve">ave thwarted their own ideology, by </w:t>
      </w:r>
      <w:r w:rsidR="0084476B" w:rsidRPr="006B7EBD">
        <w:rPr>
          <w:sz w:val="24"/>
        </w:rPr>
        <w:t xml:space="preserve">doing just the opposite. </w:t>
      </w:r>
      <w:r w:rsidR="000B4E81" w:rsidRPr="006B7EBD">
        <w:rPr>
          <w:sz w:val="24"/>
        </w:rPr>
        <w:t>In an attempt</w:t>
      </w:r>
      <w:r w:rsidR="008532FE" w:rsidRPr="006B7EBD">
        <w:rPr>
          <w:sz w:val="24"/>
        </w:rPr>
        <w:t xml:space="preserve"> to </w:t>
      </w:r>
      <w:r w:rsidR="00E12352" w:rsidRPr="006B7EBD">
        <w:rPr>
          <w:sz w:val="24"/>
        </w:rPr>
        <w:t>b</w:t>
      </w:r>
      <w:r w:rsidR="00E46A5C" w:rsidRPr="006B7EBD">
        <w:rPr>
          <w:sz w:val="24"/>
        </w:rPr>
        <w:t>uild a d</w:t>
      </w:r>
      <w:r w:rsidR="00C40514" w:rsidRPr="006B7EBD">
        <w:rPr>
          <w:sz w:val="24"/>
        </w:rPr>
        <w:t>iverse community</w:t>
      </w:r>
      <w:r w:rsidR="0084476B" w:rsidRPr="006B7EBD">
        <w:rPr>
          <w:sz w:val="24"/>
        </w:rPr>
        <w:t>, what is</w:t>
      </w:r>
      <w:r w:rsidR="00FB3058" w:rsidRPr="006B7EBD">
        <w:rPr>
          <w:sz w:val="24"/>
        </w:rPr>
        <w:t xml:space="preserve"> in fact</w:t>
      </w:r>
      <w:r w:rsidR="002C3BB8" w:rsidRPr="006B7EBD">
        <w:rPr>
          <w:sz w:val="24"/>
        </w:rPr>
        <w:t xml:space="preserve"> built,</w:t>
      </w:r>
      <w:r w:rsidR="0084476B" w:rsidRPr="006B7EBD">
        <w:rPr>
          <w:sz w:val="24"/>
        </w:rPr>
        <w:t xml:space="preserve"> </w:t>
      </w:r>
      <w:r w:rsidR="000B4E81" w:rsidRPr="006B7EBD">
        <w:rPr>
          <w:sz w:val="24"/>
        </w:rPr>
        <w:t xml:space="preserve">through the use of its algorithms and managed news; </w:t>
      </w:r>
      <w:r w:rsidR="0084476B" w:rsidRPr="006B7EBD">
        <w:rPr>
          <w:sz w:val="24"/>
        </w:rPr>
        <w:t>is</w:t>
      </w:r>
      <w:r w:rsidR="008532FE" w:rsidRPr="006B7EBD">
        <w:rPr>
          <w:sz w:val="24"/>
        </w:rPr>
        <w:t xml:space="preserve"> one of </w:t>
      </w:r>
      <w:r w:rsidR="000F2D02" w:rsidRPr="006B7EBD">
        <w:rPr>
          <w:sz w:val="24"/>
        </w:rPr>
        <w:t xml:space="preserve">segregated </w:t>
      </w:r>
      <w:r w:rsidR="008532FE" w:rsidRPr="006B7EBD">
        <w:rPr>
          <w:sz w:val="24"/>
        </w:rPr>
        <w:t>likeminded people</w:t>
      </w:r>
      <w:r w:rsidR="000F2D02" w:rsidRPr="006B7EBD">
        <w:rPr>
          <w:sz w:val="24"/>
        </w:rPr>
        <w:t>.</w:t>
      </w:r>
      <w:r w:rsidR="008532FE" w:rsidRPr="006B7EBD">
        <w:rPr>
          <w:sz w:val="24"/>
        </w:rPr>
        <w:t xml:space="preserve"> </w:t>
      </w:r>
      <w:r w:rsidR="001203DA" w:rsidRPr="006B7EBD">
        <w:rPr>
          <w:sz w:val="24"/>
        </w:rPr>
        <w:t xml:space="preserve">Facebook could be said to perpetuate this misperception </w:t>
      </w:r>
      <w:r w:rsidR="007A372A" w:rsidRPr="006B7EBD">
        <w:rPr>
          <w:sz w:val="24"/>
        </w:rPr>
        <w:t xml:space="preserve">of social diversity </w:t>
      </w:r>
      <w:r w:rsidR="001203DA" w:rsidRPr="006B7EBD">
        <w:rPr>
          <w:sz w:val="24"/>
        </w:rPr>
        <w:t>and be on a path to creating a more unequal world</w:t>
      </w:r>
      <w:r w:rsidR="00EF36D9" w:rsidRPr="006B7EBD">
        <w:rPr>
          <w:sz w:val="24"/>
        </w:rPr>
        <w:t>; strengthening the hypothesis of this paper.</w:t>
      </w:r>
    </w:p>
    <w:p w14:paraId="0E61C44F" w14:textId="42AA5BE2" w:rsidR="005623EA" w:rsidRPr="006B7EBD" w:rsidRDefault="005623EA" w:rsidP="0063381E">
      <w:pPr>
        <w:rPr>
          <w:sz w:val="24"/>
        </w:rPr>
      </w:pPr>
    </w:p>
    <w:p w14:paraId="1C93CB37" w14:textId="2132205C" w:rsidR="00C160B2" w:rsidRPr="006B7EBD" w:rsidRDefault="00C160B2" w:rsidP="0063381E">
      <w:pPr>
        <w:rPr>
          <w:b/>
          <w:sz w:val="28"/>
          <w:szCs w:val="24"/>
          <w:u w:val="single"/>
        </w:rPr>
      </w:pPr>
      <w:r w:rsidRPr="006B7EBD">
        <w:rPr>
          <w:b/>
          <w:sz w:val="28"/>
          <w:szCs w:val="24"/>
          <w:u w:val="single"/>
        </w:rPr>
        <w:t>Selective Perspective</w:t>
      </w:r>
    </w:p>
    <w:p w14:paraId="3C3423E7" w14:textId="728D2B8F" w:rsidR="00A12308" w:rsidRPr="006B7EBD" w:rsidRDefault="001C28E4" w:rsidP="0063381E">
      <w:pPr>
        <w:rPr>
          <w:sz w:val="24"/>
        </w:rPr>
      </w:pPr>
      <w:r w:rsidRPr="006B7EBD">
        <w:rPr>
          <w:sz w:val="24"/>
        </w:rPr>
        <w:t>It is suggested in an</w:t>
      </w:r>
      <w:r w:rsidR="00571D0B">
        <w:rPr>
          <w:sz w:val="24"/>
        </w:rPr>
        <w:t xml:space="preserve"> online article in The Guardian</w:t>
      </w:r>
      <w:r w:rsidRPr="006B7EBD">
        <w:rPr>
          <w:sz w:val="24"/>
        </w:rPr>
        <w:t xml:space="preserve"> that</w:t>
      </w:r>
      <w:r w:rsidR="005652FB" w:rsidRPr="006B7EBD">
        <w:rPr>
          <w:sz w:val="24"/>
        </w:rPr>
        <w:t xml:space="preserve"> the </w:t>
      </w:r>
      <w:r w:rsidR="009524A6" w:rsidRPr="006B7EBD">
        <w:rPr>
          <w:sz w:val="24"/>
        </w:rPr>
        <w:t xml:space="preserve">theory of the </w:t>
      </w:r>
      <w:r w:rsidR="005652FB" w:rsidRPr="006B7EBD">
        <w:rPr>
          <w:sz w:val="24"/>
        </w:rPr>
        <w:t>‘s</w:t>
      </w:r>
      <w:r w:rsidR="009524A6" w:rsidRPr="006B7EBD">
        <w:rPr>
          <w:sz w:val="24"/>
        </w:rPr>
        <w:t>elective perspective’</w:t>
      </w:r>
      <w:r w:rsidR="00820549" w:rsidRPr="006B7EBD">
        <w:rPr>
          <w:sz w:val="24"/>
        </w:rPr>
        <w:t xml:space="preserve">, </w:t>
      </w:r>
      <w:r w:rsidR="005652FB" w:rsidRPr="006B7EBD">
        <w:rPr>
          <w:sz w:val="24"/>
        </w:rPr>
        <w:t>has more of an effect on the creation of an uneq</w:t>
      </w:r>
      <w:r w:rsidR="00831308" w:rsidRPr="006B7EBD">
        <w:rPr>
          <w:sz w:val="24"/>
        </w:rPr>
        <w:t>ual world, than Facebook’s algorithm.</w:t>
      </w:r>
      <w:r w:rsidRPr="006B7EBD">
        <w:rPr>
          <w:sz w:val="24"/>
        </w:rPr>
        <w:t xml:space="preserve"> </w:t>
      </w:r>
      <w:r w:rsidR="00BD1CA6" w:rsidRPr="006B7EBD">
        <w:rPr>
          <w:sz w:val="24"/>
        </w:rPr>
        <w:t>The article</w:t>
      </w:r>
      <w:r w:rsidR="0063381E" w:rsidRPr="006B7EBD">
        <w:rPr>
          <w:sz w:val="24"/>
        </w:rPr>
        <w:t xml:space="preserve"> </w:t>
      </w:r>
      <w:r w:rsidR="00EA3C0C" w:rsidRPr="006B7EBD">
        <w:rPr>
          <w:sz w:val="24"/>
        </w:rPr>
        <w:t xml:space="preserve">entitled </w:t>
      </w:r>
      <w:r w:rsidR="00EA3C0C" w:rsidRPr="000043D7">
        <w:rPr>
          <w:i/>
          <w:sz w:val="24"/>
        </w:rPr>
        <w:t>‘How our narrowing social circles create a more unequal world’</w:t>
      </w:r>
      <w:r w:rsidR="003009D2" w:rsidRPr="006B7EBD">
        <w:rPr>
          <w:sz w:val="24"/>
        </w:rPr>
        <w:t xml:space="preserve"> (Windsteiger, 2017)</w:t>
      </w:r>
      <w:r w:rsidR="00EA3C0C" w:rsidRPr="006B7EBD">
        <w:rPr>
          <w:sz w:val="24"/>
        </w:rPr>
        <w:t xml:space="preserve">, </w:t>
      </w:r>
      <w:r w:rsidR="0063381E" w:rsidRPr="006B7EBD">
        <w:rPr>
          <w:sz w:val="24"/>
        </w:rPr>
        <w:t>challenges the reader to not only think about the sim</w:t>
      </w:r>
      <w:r w:rsidR="00A1576E" w:rsidRPr="006B7EBD">
        <w:rPr>
          <w:sz w:val="24"/>
        </w:rPr>
        <w:t>ilarities between their</w:t>
      </w:r>
      <w:r w:rsidR="0063381E" w:rsidRPr="006B7EBD">
        <w:rPr>
          <w:sz w:val="24"/>
        </w:rPr>
        <w:t xml:space="preserve"> face-to-face social</w:t>
      </w:r>
      <w:r w:rsidR="004F086D" w:rsidRPr="006B7EBD">
        <w:rPr>
          <w:sz w:val="24"/>
        </w:rPr>
        <w:t xml:space="preserve"> circle, such as the work place;</w:t>
      </w:r>
      <w:r w:rsidR="0063381E" w:rsidRPr="006B7EBD">
        <w:rPr>
          <w:sz w:val="24"/>
        </w:rPr>
        <w:t xml:space="preserve"> but </w:t>
      </w:r>
      <w:r w:rsidR="00D129A4" w:rsidRPr="006B7EBD">
        <w:rPr>
          <w:sz w:val="24"/>
        </w:rPr>
        <w:t>also,</w:t>
      </w:r>
      <w:r w:rsidR="0063381E" w:rsidRPr="006B7EBD">
        <w:rPr>
          <w:sz w:val="24"/>
        </w:rPr>
        <w:t xml:space="preserve"> the similari</w:t>
      </w:r>
      <w:r w:rsidR="004025FE" w:rsidRPr="006B7EBD">
        <w:rPr>
          <w:sz w:val="24"/>
        </w:rPr>
        <w:t>ties between the people</w:t>
      </w:r>
      <w:r w:rsidR="00571D0B">
        <w:rPr>
          <w:sz w:val="24"/>
        </w:rPr>
        <w:t xml:space="preserve"> they</w:t>
      </w:r>
      <w:r w:rsidR="0063381E" w:rsidRPr="006B7EBD">
        <w:rPr>
          <w:sz w:val="24"/>
        </w:rPr>
        <w:t xml:space="preserve"> interact with every day on social network </w:t>
      </w:r>
      <w:r w:rsidR="0075710C" w:rsidRPr="006B7EBD">
        <w:rPr>
          <w:sz w:val="24"/>
        </w:rPr>
        <w:t>sites. It theorises that p</w:t>
      </w:r>
      <w:r w:rsidR="00AF2856" w:rsidRPr="006B7EBD">
        <w:rPr>
          <w:sz w:val="24"/>
        </w:rPr>
        <w:t>eople</w:t>
      </w:r>
      <w:r w:rsidR="0063381E" w:rsidRPr="006B7EBD">
        <w:rPr>
          <w:sz w:val="24"/>
        </w:rPr>
        <w:t xml:space="preserve"> may not be consci</w:t>
      </w:r>
      <w:r w:rsidR="00AF2856" w:rsidRPr="006B7EBD">
        <w:rPr>
          <w:sz w:val="24"/>
        </w:rPr>
        <w:t xml:space="preserve">ously aware of </w:t>
      </w:r>
      <w:r w:rsidR="0075710C" w:rsidRPr="006B7EBD">
        <w:rPr>
          <w:sz w:val="24"/>
        </w:rPr>
        <w:t>how selective their</w:t>
      </w:r>
      <w:r w:rsidR="00AF2856" w:rsidRPr="006B7EBD">
        <w:rPr>
          <w:sz w:val="24"/>
        </w:rPr>
        <w:t xml:space="preserve"> </w:t>
      </w:r>
      <w:r w:rsidR="0063381E" w:rsidRPr="006B7EBD">
        <w:rPr>
          <w:sz w:val="24"/>
        </w:rPr>
        <w:t>interact</w:t>
      </w:r>
      <w:r w:rsidR="00AF2856" w:rsidRPr="006B7EBD">
        <w:rPr>
          <w:sz w:val="24"/>
        </w:rPr>
        <w:t>ions between others</w:t>
      </w:r>
      <w:r w:rsidR="0075710C" w:rsidRPr="006B7EBD">
        <w:rPr>
          <w:sz w:val="24"/>
        </w:rPr>
        <w:t xml:space="preserve"> are</w:t>
      </w:r>
      <w:r w:rsidR="00385EB5" w:rsidRPr="006B7EBD">
        <w:rPr>
          <w:sz w:val="24"/>
        </w:rPr>
        <w:t>:</w:t>
      </w:r>
      <w:r w:rsidR="0063381E" w:rsidRPr="006B7EBD">
        <w:rPr>
          <w:sz w:val="24"/>
        </w:rPr>
        <w:t xml:space="preserve"> ‘There is evidence from both the US and Britain that our interactions increasingly tend to be with people similar to ourselves – and that we also fail to realise just how selective </w:t>
      </w:r>
      <w:r w:rsidR="00A01A29" w:rsidRPr="006B7EBD">
        <w:rPr>
          <w:sz w:val="24"/>
        </w:rPr>
        <w:t>our perspectives on society are</w:t>
      </w:r>
      <w:r w:rsidR="0063381E" w:rsidRPr="006B7EBD">
        <w:rPr>
          <w:sz w:val="24"/>
        </w:rPr>
        <w:t xml:space="preserve">’ </w:t>
      </w:r>
      <w:r w:rsidR="00A01A29" w:rsidRPr="006B7EBD">
        <w:rPr>
          <w:sz w:val="24"/>
        </w:rPr>
        <w:t xml:space="preserve">(Windsteiger, 2017). </w:t>
      </w:r>
      <w:r w:rsidR="000E527A" w:rsidRPr="006B7EBD">
        <w:rPr>
          <w:sz w:val="24"/>
        </w:rPr>
        <w:t xml:space="preserve">Facebook could exacerbate this psychological </w:t>
      </w:r>
      <w:r w:rsidR="00E00965" w:rsidRPr="006B7EBD">
        <w:rPr>
          <w:sz w:val="24"/>
        </w:rPr>
        <w:t>trend within</w:t>
      </w:r>
      <w:r w:rsidR="0063381E" w:rsidRPr="006B7EBD">
        <w:rPr>
          <w:sz w:val="24"/>
        </w:rPr>
        <w:t xml:space="preserve"> our </w:t>
      </w:r>
      <w:r w:rsidR="00275299" w:rsidRPr="006B7EBD">
        <w:rPr>
          <w:sz w:val="24"/>
        </w:rPr>
        <w:t xml:space="preserve">conscious and </w:t>
      </w:r>
      <w:r w:rsidR="0063381E" w:rsidRPr="006B7EBD">
        <w:rPr>
          <w:sz w:val="24"/>
        </w:rPr>
        <w:t>subconscious</w:t>
      </w:r>
      <w:r w:rsidR="00275299" w:rsidRPr="006B7EBD">
        <w:rPr>
          <w:sz w:val="24"/>
        </w:rPr>
        <w:t>,</w:t>
      </w:r>
      <w:r w:rsidR="0063381E" w:rsidRPr="006B7EBD">
        <w:rPr>
          <w:sz w:val="24"/>
        </w:rPr>
        <w:t xml:space="preserve"> to </w:t>
      </w:r>
      <w:r w:rsidR="00492BF2" w:rsidRPr="006B7EBD">
        <w:rPr>
          <w:sz w:val="24"/>
        </w:rPr>
        <w:t>be selective of our interaction</w:t>
      </w:r>
      <w:r w:rsidR="00C9204E" w:rsidRPr="006B7EBD">
        <w:rPr>
          <w:sz w:val="24"/>
        </w:rPr>
        <w:t>s</w:t>
      </w:r>
      <w:r w:rsidR="00275299" w:rsidRPr="006B7EBD">
        <w:rPr>
          <w:sz w:val="24"/>
        </w:rPr>
        <w:t>; as people are subjected to a</w:t>
      </w:r>
      <w:r w:rsidR="006611B0" w:rsidRPr="006B7EBD">
        <w:rPr>
          <w:sz w:val="24"/>
        </w:rPr>
        <w:t>n ever-increasing global</w:t>
      </w:r>
      <w:r w:rsidR="00275299" w:rsidRPr="006B7EBD">
        <w:rPr>
          <w:sz w:val="24"/>
        </w:rPr>
        <w:t xml:space="preserve"> community</w:t>
      </w:r>
      <w:r w:rsidR="006611B0" w:rsidRPr="006B7EBD">
        <w:rPr>
          <w:sz w:val="24"/>
        </w:rPr>
        <w:t xml:space="preserve"> on Facebook</w:t>
      </w:r>
      <w:r w:rsidR="00A12308" w:rsidRPr="006B7EBD">
        <w:rPr>
          <w:sz w:val="24"/>
        </w:rPr>
        <w:t xml:space="preserve"> (fig.1)</w:t>
      </w:r>
      <w:r w:rsidR="00492BF2" w:rsidRPr="006B7EBD">
        <w:rPr>
          <w:sz w:val="24"/>
        </w:rPr>
        <w:t>.</w:t>
      </w:r>
    </w:p>
    <w:p w14:paraId="07935729" w14:textId="0226562B" w:rsidR="00E867ED" w:rsidRDefault="00E867ED" w:rsidP="0063381E">
      <w:pPr>
        <w:rPr>
          <w:sz w:val="24"/>
        </w:rPr>
      </w:pPr>
      <w:r w:rsidRPr="006B7EBD">
        <w:rPr>
          <w:noProof/>
          <w:sz w:val="24"/>
          <w:lang w:eastAsia="en-GB"/>
        </w:rPr>
        <w:drawing>
          <wp:inline distT="0" distB="0" distL="0" distR="0" wp14:anchorId="0511B8AC" wp14:editId="10CF33C6">
            <wp:extent cx="4477375" cy="1838582"/>
            <wp:effectExtent l="19050" t="19050" r="19050" b="285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billion.PNG"/>
                    <pic:cNvPicPr/>
                  </pic:nvPicPr>
                  <pic:blipFill>
                    <a:blip r:embed="rId8">
                      <a:extLst>
                        <a:ext uri="{28A0092B-C50C-407E-A947-70E740481C1C}">
                          <a14:useLocalDpi xmlns:a14="http://schemas.microsoft.com/office/drawing/2010/main" val="0"/>
                        </a:ext>
                      </a:extLst>
                    </a:blip>
                    <a:stretch>
                      <a:fillRect/>
                    </a:stretch>
                  </pic:blipFill>
                  <pic:spPr>
                    <a:xfrm>
                      <a:off x="0" y="0"/>
                      <a:ext cx="4477375" cy="1838582"/>
                    </a:xfrm>
                    <a:prstGeom prst="rect">
                      <a:avLst/>
                    </a:prstGeom>
                    <a:ln w="19050">
                      <a:solidFill>
                        <a:schemeClr val="tx1"/>
                      </a:solidFill>
                    </a:ln>
                  </pic:spPr>
                </pic:pic>
              </a:graphicData>
            </a:graphic>
          </wp:inline>
        </w:drawing>
      </w:r>
    </w:p>
    <w:p w14:paraId="13C4736F" w14:textId="4DFD1B73" w:rsidR="00DE0558" w:rsidRPr="006B7EBD" w:rsidRDefault="00DE0558" w:rsidP="0063381E">
      <w:pPr>
        <w:rPr>
          <w:sz w:val="24"/>
        </w:rPr>
      </w:pPr>
      <w:r>
        <w:rPr>
          <w:sz w:val="24"/>
        </w:rPr>
        <w:lastRenderedPageBreak/>
        <w:t>(fig.1)</w:t>
      </w:r>
    </w:p>
    <w:p w14:paraId="166F4E02" w14:textId="5BC08FE9" w:rsidR="00492BF2" w:rsidRPr="006B7EBD" w:rsidRDefault="00A04237" w:rsidP="0063381E">
      <w:pPr>
        <w:rPr>
          <w:sz w:val="24"/>
        </w:rPr>
      </w:pPr>
      <w:r w:rsidRPr="006B7EBD">
        <w:rPr>
          <w:sz w:val="24"/>
        </w:rPr>
        <w:t>T</w:t>
      </w:r>
      <w:r w:rsidR="0063381E" w:rsidRPr="006B7EBD">
        <w:rPr>
          <w:sz w:val="24"/>
        </w:rPr>
        <w:t>he articl</w:t>
      </w:r>
      <w:r w:rsidRPr="006B7EBD">
        <w:rPr>
          <w:sz w:val="24"/>
        </w:rPr>
        <w:t>e insists that this selective</w:t>
      </w:r>
      <w:r w:rsidR="0063381E" w:rsidRPr="006B7EBD">
        <w:rPr>
          <w:sz w:val="24"/>
        </w:rPr>
        <w:t xml:space="preserve"> process is in fact</w:t>
      </w:r>
      <w:r w:rsidR="00E00965" w:rsidRPr="006B7EBD">
        <w:rPr>
          <w:sz w:val="24"/>
        </w:rPr>
        <w:t>,</w:t>
      </w:r>
      <w:r w:rsidR="0063381E" w:rsidRPr="006B7EBD">
        <w:rPr>
          <w:sz w:val="24"/>
        </w:rPr>
        <w:t xml:space="preserve"> self</w:t>
      </w:r>
      <w:r w:rsidR="00D129A4">
        <w:rPr>
          <w:sz w:val="24"/>
        </w:rPr>
        <w:t>-</w:t>
      </w:r>
      <w:r w:rsidR="0063381E" w:rsidRPr="006B7EBD">
        <w:rPr>
          <w:sz w:val="24"/>
        </w:rPr>
        <w:t xml:space="preserve"> and globally</w:t>
      </w:r>
      <w:r w:rsidR="00D129A4">
        <w:rPr>
          <w:sz w:val="24"/>
        </w:rPr>
        <w:t>-</w:t>
      </w:r>
      <w:r w:rsidR="0063381E" w:rsidRPr="006B7EBD">
        <w:rPr>
          <w:sz w:val="24"/>
        </w:rPr>
        <w:t xml:space="preserve"> destructive</w:t>
      </w:r>
      <w:r w:rsidR="00492BF2" w:rsidRPr="006B7EBD">
        <w:rPr>
          <w:sz w:val="24"/>
        </w:rPr>
        <w:t xml:space="preserve">: </w:t>
      </w:r>
    </w:p>
    <w:p w14:paraId="590717B7" w14:textId="226E72C5" w:rsidR="00492BF2" w:rsidRPr="006B7EBD" w:rsidRDefault="0063381E" w:rsidP="00492BF2">
      <w:pPr>
        <w:ind w:left="720"/>
      </w:pPr>
      <w:r w:rsidRPr="006B7EBD">
        <w:t>In fact, there are important reasons why we should be worried about this tendency towards increased social segregation – and not simply because it hinders mutual understanding and contributes to the division and polarisation of societies</w:t>
      </w:r>
      <w:r w:rsidR="00A01A29" w:rsidRPr="006B7EBD">
        <w:t>…</w:t>
      </w:r>
      <w:r w:rsidRPr="006B7EBD">
        <w:t xml:space="preserve"> </w:t>
      </w:r>
      <w:r w:rsidR="006B1843" w:rsidRPr="006B7EBD">
        <w:t>(Windsteiger, 2017)</w:t>
      </w:r>
    </w:p>
    <w:p w14:paraId="0235B0AF" w14:textId="794106F1" w:rsidR="00E00965" w:rsidRPr="00D129A4" w:rsidRDefault="00F158FE" w:rsidP="00E00965">
      <w:pPr>
        <w:rPr>
          <w:sz w:val="24"/>
        </w:rPr>
      </w:pPr>
      <w:r w:rsidRPr="00D129A4">
        <w:rPr>
          <w:sz w:val="24"/>
        </w:rPr>
        <w:t xml:space="preserve">It discusses how the selective process </w:t>
      </w:r>
      <w:r w:rsidR="000F6AFA" w:rsidRPr="00D129A4">
        <w:rPr>
          <w:sz w:val="24"/>
        </w:rPr>
        <w:t>obstructs a person’s</w:t>
      </w:r>
      <w:r w:rsidR="00D129A4">
        <w:rPr>
          <w:sz w:val="24"/>
        </w:rPr>
        <w:t xml:space="preserve"> mutual understanding of one an</w:t>
      </w:r>
      <w:r w:rsidR="000F6AFA" w:rsidRPr="00D129A4">
        <w:rPr>
          <w:sz w:val="24"/>
        </w:rPr>
        <w:t xml:space="preserve">other. It could be said to build </w:t>
      </w:r>
      <w:r w:rsidR="00EB1945" w:rsidRPr="00D129A4">
        <w:rPr>
          <w:sz w:val="24"/>
        </w:rPr>
        <w:t>such a diverse social circle, such as Facebook’s, there must first be mutual underst</w:t>
      </w:r>
      <w:r w:rsidR="00482C19">
        <w:rPr>
          <w:sz w:val="24"/>
        </w:rPr>
        <w:t>anding between one an</w:t>
      </w:r>
      <w:r w:rsidR="00EB1945" w:rsidRPr="00D129A4">
        <w:rPr>
          <w:sz w:val="24"/>
        </w:rPr>
        <w:t>other. Without this understanding</w:t>
      </w:r>
      <w:r w:rsidR="00642BAF" w:rsidRPr="00D129A4">
        <w:rPr>
          <w:sz w:val="24"/>
        </w:rPr>
        <w:t>,</w:t>
      </w:r>
      <w:r w:rsidR="00EB1945" w:rsidRPr="00D129A4">
        <w:rPr>
          <w:sz w:val="24"/>
        </w:rPr>
        <w:t xml:space="preserve"> there will always </w:t>
      </w:r>
      <w:r w:rsidR="00642BAF" w:rsidRPr="00D129A4">
        <w:rPr>
          <w:sz w:val="24"/>
        </w:rPr>
        <w:t>be, with exception, segregation. An article in the BBC support this:</w:t>
      </w:r>
      <w:r w:rsidR="00EB1945" w:rsidRPr="00D129A4">
        <w:rPr>
          <w:sz w:val="24"/>
        </w:rPr>
        <w:t xml:space="preserve"> ‘It says almost a third of primary and quarter of secondary schools are segregated along socio-economic lines’ (</w:t>
      </w:r>
      <w:r w:rsidR="003806BE" w:rsidRPr="00D129A4">
        <w:rPr>
          <w:sz w:val="24"/>
        </w:rPr>
        <w:t>BBC, 2017</w:t>
      </w:r>
      <w:r w:rsidR="00EB1945" w:rsidRPr="00D129A4">
        <w:rPr>
          <w:sz w:val="24"/>
        </w:rPr>
        <w:t xml:space="preserve">). </w:t>
      </w:r>
    </w:p>
    <w:p w14:paraId="4ABD385C" w14:textId="5B035E78" w:rsidR="002604B1" w:rsidRPr="006B7EBD" w:rsidRDefault="00EC7A55" w:rsidP="0063381E">
      <w:pPr>
        <w:rPr>
          <w:sz w:val="24"/>
        </w:rPr>
      </w:pPr>
      <w:r w:rsidRPr="006B7EBD">
        <w:rPr>
          <w:sz w:val="24"/>
        </w:rPr>
        <w:t>Similarly, the Guardian discusses</w:t>
      </w:r>
      <w:r w:rsidR="003806BE" w:rsidRPr="006B7EBD">
        <w:rPr>
          <w:sz w:val="24"/>
        </w:rPr>
        <w:t xml:space="preserve"> </w:t>
      </w:r>
      <w:r w:rsidRPr="006B7EBD">
        <w:rPr>
          <w:sz w:val="24"/>
        </w:rPr>
        <w:t>how</w:t>
      </w:r>
      <w:r w:rsidR="003806BE" w:rsidRPr="006B7EBD">
        <w:rPr>
          <w:sz w:val="24"/>
        </w:rPr>
        <w:t xml:space="preserve"> the equality of the global economy is hindered by the selective perspective. </w:t>
      </w:r>
      <w:r w:rsidR="0063381E" w:rsidRPr="006B7EBD">
        <w:rPr>
          <w:sz w:val="24"/>
        </w:rPr>
        <w:t>In terms of wealth</w:t>
      </w:r>
      <w:r w:rsidR="00313263" w:rsidRPr="006B7EBD">
        <w:rPr>
          <w:sz w:val="24"/>
        </w:rPr>
        <w:t>,</w:t>
      </w:r>
      <w:r w:rsidR="000B2C9E" w:rsidRPr="006B7EBD">
        <w:rPr>
          <w:sz w:val="24"/>
        </w:rPr>
        <w:t xml:space="preserve"> they state that</w:t>
      </w:r>
      <w:r w:rsidR="0063381E" w:rsidRPr="006B7EBD">
        <w:rPr>
          <w:sz w:val="24"/>
        </w:rPr>
        <w:t xml:space="preserve"> the rich social circle only comprises of the rich, and the latter is said of the poor</w:t>
      </w:r>
      <w:r w:rsidR="00F82D4D" w:rsidRPr="006B7EBD">
        <w:rPr>
          <w:sz w:val="24"/>
        </w:rPr>
        <w:t xml:space="preserve">: </w:t>
      </w:r>
    </w:p>
    <w:p w14:paraId="72702AE0" w14:textId="12957800" w:rsidR="002604B1" w:rsidRPr="00B42569" w:rsidRDefault="00F82D4D" w:rsidP="002604B1">
      <w:pPr>
        <w:ind w:left="720"/>
      </w:pPr>
      <w:r w:rsidRPr="00B42569">
        <w:t>rich people prosper not only because of their own high income, but also thanks to their affluent neighbourhoods and important connections. Similarly, much poorer people may be at a disadvantage not only because of their low incomes, but because of their often-deprived surroundings (Windsteiger, 2017)</w:t>
      </w:r>
    </w:p>
    <w:p w14:paraId="6BC94B28" w14:textId="5EB4E2EF" w:rsidR="00BB168E" w:rsidRPr="006B7EBD" w:rsidRDefault="00E62A11" w:rsidP="0063381E">
      <w:pPr>
        <w:rPr>
          <w:sz w:val="24"/>
        </w:rPr>
      </w:pPr>
      <w:r w:rsidRPr="006B7EBD">
        <w:rPr>
          <w:sz w:val="24"/>
        </w:rPr>
        <w:t xml:space="preserve">The division of social circles </w:t>
      </w:r>
      <w:r w:rsidR="00B42569">
        <w:rPr>
          <w:sz w:val="24"/>
        </w:rPr>
        <w:t>by economic means</w:t>
      </w:r>
      <w:r w:rsidR="007961BF" w:rsidRPr="006B7EBD">
        <w:rPr>
          <w:sz w:val="24"/>
        </w:rPr>
        <w:t xml:space="preserve"> is told to benefit mainly those of wealth, leaving any others at a disadvantage. However, t</w:t>
      </w:r>
      <w:r w:rsidR="00773B9E" w:rsidRPr="006B7EBD">
        <w:rPr>
          <w:sz w:val="24"/>
        </w:rPr>
        <w:t>he Guardian e</w:t>
      </w:r>
      <w:r w:rsidR="006A36CD" w:rsidRPr="006B7EBD">
        <w:rPr>
          <w:sz w:val="24"/>
        </w:rPr>
        <w:t>xpands on the</w:t>
      </w:r>
      <w:r w:rsidRPr="006B7EBD">
        <w:rPr>
          <w:sz w:val="24"/>
        </w:rPr>
        <w:t>ir</w:t>
      </w:r>
      <w:r w:rsidR="006A36CD" w:rsidRPr="006B7EBD">
        <w:rPr>
          <w:sz w:val="24"/>
        </w:rPr>
        <w:t xml:space="preserve"> research of </w:t>
      </w:r>
      <w:r w:rsidR="00773B9E" w:rsidRPr="006B7EBD">
        <w:rPr>
          <w:sz w:val="24"/>
        </w:rPr>
        <w:t>economic segregation</w:t>
      </w:r>
      <w:r w:rsidR="006A36CD" w:rsidRPr="006B7EBD">
        <w:rPr>
          <w:sz w:val="24"/>
        </w:rPr>
        <w:t>, by hi</w:t>
      </w:r>
      <w:r w:rsidRPr="006B7EBD">
        <w:rPr>
          <w:sz w:val="24"/>
        </w:rPr>
        <w:t>ghlighting the impor</w:t>
      </w:r>
      <w:r w:rsidR="00277612">
        <w:rPr>
          <w:sz w:val="24"/>
        </w:rPr>
        <w:t>tance of how biased connections</w:t>
      </w:r>
      <w:r w:rsidRPr="006B7EBD">
        <w:rPr>
          <w:sz w:val="24"/>
        </w:rPr>
        <w:t xml:space="preserve"> reinforce socio-economic segregation</w:t>
      </w:r>
      <w:r w:rsidR="0089187E" w:rsidRPr="006B7EBD">
        <w:rPr>
          <w:sz w:val="24"/>
        </w:rPr>
        <w:t xml:space="preserve">. </w:t>
      </w:r>
      <w:r w:rsidR="002C134C" w:rsidRPr="006B7EBD">
        <w:rPr>
          <w:sz w:val="24"/>
        </w:rPr>
        <w:t>This research</w:t>
      </w:r>
      <w:r w:rsidR="00277612">
        <w:rPr>
          <w:sz w:val="24"/>
        </w:rPr>
        <w:t>,</w:t>
      </w:r>
      <w:r w:rsidR="002C134C" w:rsidRPr="006B7EBD">
        <w:rPr>
          <w:sz w:val="24"/>
        </w:rPr>
        <w:t xml:space="preserve"> translated</w:t>
      </w:r>
      <w:r w:rsidR="007961BF" w:rsidRPr="006B7EBD">
        <w:rPr>
          <w:sz w:val="24"/>
        </w:rPr>
        <w:t xml:space="preserve"> i</w:t>
      </w:r>
      <w:r w:rsidR="0089187E" w:rsidRPr="006B7EBD">
        <w:rPr>
          <w:sz w:val="24"/>
        </w:rPr>
        <w:t xml:space="preserve">n terms of Facebook, </w:t>
      </w:r>
      <w:r w:rsidR="002C134C" w:rsidRPr="006B7EBD">
        <w:rPr>
          <w:sz w:val="24"/>
        </w:rPr>
        <w:t xml:space="preserve">explains that </w:t>
      </w:r>
      <w:r w:rsidR="0089187E" w:rsidRPr="006B7EBD">
        <w:rPr>
          <w:sz w:val="24"/>
        </w:rPr>
        <w:t xml:space="preserve">segregation is driven by what is perceived to be the value of a user’s social </w:t>
      </w:r>
      <w:r w:rsidR="00C05714" w:rsidRPr="006B7EBD">
        <w:rPr>
          <w:sz w:val="24"/>
        </w:rPr>
        <w:t xml:space="preserve">circle </w:t>
      </w:r>
      <w:r w:rsidR="0089187E" w:rsidRPr="006B7EBD">
        <w:rPr>
          <w:sz w:val="24"/>
        </w:rPr>
        <w:t xml:space="preserve">currency; </w:t>
      </w:r>
      <w:r w:rsidR="00277612">
        <w:rPr>
          <w:sz w:val="24"/>
        </w:rPr>
        <w:t>defined in this paper</w:t>
      </w:r>
      <w:r w:rsidR="002C134C" w:rsidRPr="006B7EBD">
        <w:rPr>
          <w:sz w:val="24"/>
        </w:rPr>
        <w:t xml:space="preserve"> as</w:t>
      </w:r>
      <w:r w:rsidR="0089187E" w:rsidRPr="006B7EBD">
        <w:rPr>
          <w:sz w:val="24"/>
        </w:rPr>
        <w:t xml:space="preserve"> the users populating the friends list. </w:t>
      </w:r>
      <w:r w:rsidR="002C134C" w:rsidRPr="006B7EBD">
        <w:rPr>
          <w:sz w:val="24"/>
        </w:rPr>
        <w:t>For instance, a</w:t>
      </w:r>
      <w:r w:rsidR="00BB168E" w:rsidRPr="006B7EBD">
        <w:rPr>
          <w:sz w:val="24"/>
        </w:rPr>
        <w:t xml:space="preserve"> wealthy user’s friends list would be populated with other wealthy users, where each user prospers from being connected; ‘friends’. Whereas the poor user would be disadvantaged from not only the lack of wealthy connections populating their friends list, but also their</w:t>
      </w:r>
      <w:r w:rsidR="008418B5" w:rsidRPr="006B7EBD">
        <w:rPr>
          <w:sz w:val="24"/>
        </w:rPr>
        <w:t xml:space="preserve"> connection to other poor users:</w:t>
      </w:r>
    </w:p>
    <w:p w14:paraId="284B7432" w14:textId="0ACDBD45" w:rsidR="00BB168E" w:rsidRPr="006B7EBD" w:rsidRDefault="00BB168E" w:rsidP="00BB168E">
      <w:pPr>
        <w:ind w:left="720"/>
        <w:rPr>
          <w:sz w:val="24"/>
        </w:rPr>
      </w:pPr>
      <w:r w:rsidRPr="00277612">
        <w:t>People with very homogeneous social circles, who interact mainly with people similar to themselves in terms of economic circumstances, education etc, tend to be more biased about the shape of the income distribution…</w:t>
      </w:r>
      <w:r w:rsidR="00C05714" w:rsidRPr="00277612">
        <w:t xml:space="preserve"> (Windsteiger, 2017)</w:t>
      </w:r>
    </w:p>
    <w:p w14:paraId="367A51A6" w14:textId="29C2F765" w:rsidR="00CD5757" w:rsidRPr="006B7EBD" w:rsidRDefault="00CD5757" w:rsidP="0063381E">
      <w:pPr>
        <w:rPr>
          <w:sz w:val="24"/>
        </w:rPr>
      </w:pPr>
      <w:r w:rsidRPr="006B7EBD">
        <w:rPr>
          <w:sz w:val="24"/>
        </w:rPr>
        <w:t>The article states, that a wealthy user would be biased against the poor user, due to the lack of opportunities to prosper from their connection: ‘At the rich end, spatial segregation seems to be mainly self-imposed via gated communities’ (Windsteiger, 2017)</w:t>
      </w:r>
      <w:r w:rsidR="003C0372" w:rsidRPr="006B7EBD">
        <w:rPr>
          <w:sz w:val="24"/>
        </w:rPr>
        <w:t xml:space="preserve">. </w:t>
      </w:r>
    </w:p>
    <w:p w14:paraId="0B0C4817" w14:textId="6D0927FB" w:rsidR="0063381E" w:rsidRPr="006B7EBD" w:rsidRDefault="009A49AC" w:rsidP="00192D88">
      <w:pPr>
        <w:rPr>
          <w:sz w:val="24"/>
        </w:rPr>
      </w:pPr>
      <w:r w:rsidRPr="006B7EBD">
        <w:rPr>
          <w:sz w:val="24"/>
        </w:rPr>
        <w:t>T</w:t>
      </w:r>
      <w:r w:rsidR="0063381E" w:rsidRPr="006B7EBD">
        <w:rPr>
          <w:sz w:val="24"/>
        </w:rPr>
        <w:t>he research</w:t>
      </w:r>
      <w:r w:rsidR="006C21A0" w:rsidRPr="006B7EBD">
        <w:rPr>
          <w:sz w:val="24"/>
        </w:rPr>
        <w:t xml:space="preserve"> so far highlights the importance of connections</w:t>
      </w:r>
      <w:r w:rsidR="00085A3C" w:rsidRPr="006B7EBD">
        <w:rPr>
          <w:sz w:val="24"/>
        </w:rPr>
        <w:t>, and how</w:t>
      </w:r>
      <w:r w:rsidR="006C21A0" w:rsidRPr="006B7EBD">
        <w:rPr>
          <w:sz w:val="24"/>
        </w:rPr>
        <w:t xml:space="preserve"> greatly </w:t>
      </w:r>
      <w:r w:rsidR="00085A3C" w:rsidRPr="006B7EBD">
        <w:rPr>
          <w:sz w:val="24"/>
        </w:rPr>
        <w:t>those connections not only affect</w:t>
      </w:r>
      <w:r w:rsidR="006C21A0" w:rsidRPr="006B7EBD">
        <w:rPr>
          <w:sz w:val="24"/>
        </w:rPr>
        <w:t xml:space="preserve"> how users</w:t>
      </w:r>
      <w:r w:rsidR="00085A3C" w:rsidRPr="006B7EBD">
        <w:rPr>
          <w:sz w:val="24"/>
        </w:rPr>
        <w:t xml:space="preserve"> </w:t>
      </w:r>
      <w:r w:rsidR="006C21A0" w:rsidRPr="006B7EBD">
        <w:rPr>
          <w:sz w:val="24"/>
        </w:rPr>
        <w:t xml:space="preserve">interact, but whom they interact with. </w:t>
      </w:r>
      <w:r w:rsidR="00D8352F" w:rsidRPr="006B7EBD">
        <w:rPr>
          <w:sz w:val="24"/>
        </w:rPr>
        <w:t>It is revealed that</w:t>
      </w:r>
      <w:r w:rsidR="00E2584A" w:rsidRPr="006B7EBD">
        <w:rPr>
          <w:sz w:val="24"/>
        </w:rPr>
        <w:t xml:space="preserve"> </w:t>
      </w:r>
      <w:r w:rsidR="006C21A0" w:rsidRPr="006B7EBD">
        <w:rPr>
          <w:sz w:val="24"/>
        </w:rPr>
        <w:t>Facebook</w:t>
      </w:r>
      <w:r w:rsidR="00085A3C" w:rsidRPr="006B7EBD">
        <w:rPr>
          <w:sz w:val="24"/>
        </w:rPr>
        <w:t>s’ community</w:t>
      </w:r>
      <w:r w:rsidR="00E2584A" w:rsidRPr="006B7EBD">
        <w:rPr>
          <w:sz w:val="24"/>
        </w:rPr>
        <w:t xml:space="preserve"> is </w:t>
      </w:r>
      <w:r w:rsidR="003A1505" w:rsidRPr="006B7EBD">
        <w:rPr>
          <w:sz w:val="24"/>
        </w:rPr>
        <w:t>divided through</w:t>
      </w:r>
      <w:r w:rsidR="00D8352F" w:rsidRPr="006B7EBD">
        <w:rPr>
          <w:sz w:val="24"/>
        </w:rPr>
        <w:t xml:space="preserve"> socio-economic</w:t>
      </w:r>
      <w:r w:rsidR="003A1505" w:rsidRPr="006B7EBD">
        <w:rPr>
          <w:sz w:val="24"/>
        </w:rPr>
        <w:t>s</w:t>
      </w:r>
      <w:r w:rsidR="00E2584A" w:rsidRPr="006B7EBD">
        <w:rPr>
          <w:sz w:val="24"/>
        </w:rPr>
        <w:t>.</w:t>
      </w:r>
      <w:r w:rsidR="003A1505" w:rsidRPr="006B7EBD">
        <w:rPr>
          <w:sz w:val="24"/>
        </w:rPr>
        <w:t xml:space="preserve"> </w:t>
      </w:r>
      <w:r w:rsidR="00085A3C" w:rsidRPr="006B7EBD">
        <w:rPr>
          <w:sz w:val="24"/>
        </w:rPr>
        <w:t xml:space="preserve"> </w:t>
      </w:r>
      <w:r w:rsidR="003A1505" w:rsidRPr="006B7EBD">
        <w:rPr>
          <w:sz w:val="24"/>
        </w:rPr>
        <w:t xml:space="preserve">Socio-economic </w:t>
      </w:r>
      <w:r w:rsidR="00085A3C" w:rsidRPr="006B7EBD">
        <w:rPr>
          <w:sz w:val="24"/>
        </w:rPr>
        <w:t>segregation, means that people</w:t>
      </w:r>
      <w:r w:rsidR="0063381E" w:rsidRPr="006B7EBD">
        <w:rPr>
          <w:sz w:val="24"/>
        </w:rPr>
        <w:t xml:space="preserve"> are in fact both bias and unaware to others outside of these circles</w:t>
      </w:r>
      <w:r w:rsidR="003A1505" w:rsidRPr="006B7EBD">
        <w:rPr>
          <w:sz w:val="24"/>
        </w:rPr>
        <w:t>,</w:t>
      </w:r>
      <w:r w:rsidR="0063381E" w:rsidRPr="006B7EBD">
        <w:rPr>
          <w:sz w:val="24"/>
        </w:rPr>
        <w:t xml:space="preserve"> </w:t>
      </w:r>
      <w:r w:rsidR="003A1505" w:rsidRPr="006B7EBD">
        <w:rPr>
          <w:sz w:val="24"/>
        </w:rPr>
        <w:t>becoming</w:t>
      </w:r>
      <w:r w:rsidR="0063381E" w:rsidRPr="006B7EBD">
        <w:rPr>
          <w:sz w:val="24"/>
        </w:rPr>
        <w:t xml:space="preserve"> part of the trend in the misperception of a much wider social circ</w:t>
      </w:r>
      <w:r w:rsidR="00EE04A3" w:rsidRPr="006B7EBD">
        <w:rPr>
          <w:sz w:val="24"/>
        </w:rPr>
        <w:t>le:</w:t>
      </w:r>
      <w:r w:rsidR="0063381E" w:rsidRPr="006B7EBD">
        <w:rPr>
          <w:sz w:val="24"/>
        </w:rPr>
        <w:t xml:space="preserve"> ‘</w:t>
      </w:r>
      <w:r w:rsidR="003A1505" w:rsidRPr="006B7EBD">
        <w:rPr>
          <w:sz w:val="24"/>
        </w:rPr>
        <w:t>…</w:t>
      </w:r>
      <w:r w:rsidR="0063381E" w:rsidRPr="006B7EBD">
        <w:rPr>
          <w:sz w:val="24"/>
        </w:rPr>
        <w:t xml:space="preserve">are </w:t>
      </w:r>
      <w:r w:rsidR="0063381E" w:rsidRPr="006B7EBD">
        <w:rPr>
          <w:sz w:val="24"/>
        </w:rPr>
        <w:lastRenderedPageBreak/>
        <w:t>less aware how different people outside their circle are, they are inclined to conclude</w:t>
      </w:r>
      <w:r w:rsidR="00D763A3" w:rsidRPr="006B7EBD">
        <w:rPr>
          <w:sz w:val="24"/>
        </w:rPr>
        <w:t xml:space="preserve"> that most people are like them</w:t>
      </w:r>
      <w:r w:rsidR="0063381E" w:rsidRPr="006B7EBD">
        <w:rPr>
          <w:sz w:val="24"/>
        </w:rPr>
        <w:t>’</w:t>
      </w:r>
      <w:r w:rsidR="00D763A3" w:rsidRPr="006B7EBD">
        <w:rPr>
          <w:sz w:val="24"/>
        </w:rPr>
        <w:t xml:space="preserve"> (Windsteiger, 2017).</w:t>
      </w:r>
      <w:r w:rsidR="0063381E" w:rsidRPr="006B7EBD">
        <w:rPr>
          <w:sz w:val="24"/>
        </w:rPr>
        <w:t xml:space="preserve"> </w:t>
      </w:r>
    </w:p>
    <w:p w14:paraId="5F5DB27C" w14:textId="1B103481" w:rsidR="0011772D" w:rsidRPr="006B7EBD" w:rsidRDefault="0011772D" w:rsidP="00192D88">
      <w:pPr>
        <w:rPr>
          <w:sz w:val="24"/>
        </w:rPr>
      </w:pPr>
    </w:p>
    <w:p w14:paraId="57BAEC7D" w14:textId="121E6787" w:rsidR="00C160B2" w:rsidRPr="006B7EBD" w:rsidRDefault="00C160B2" w:rsidP="00192D88">
      <w:pPr>
        <w:rPr>
          <w:b/>
          <w:sz w:val="28"/>
          <w:szCs w:val="24"/>
          <w:u w:val="single"/>
        </w:rPr>
      </w:pPr>
      <w:r w:rsidRPr="006B7EBD">
        <w:rPr>
          <w:b/>
          <w:sz w:val="28"/>
          <w:szCs w:val="24"/>
          <w:u w:val="single"/>
        </w:rPr>
        <w:t>Dunbar’s Number</w:t>
      </w:r>
    </w:p>
    <w:p w14:paraId="17D4E5C1" w14:textId="65958101" w:rsidR="00D46071" w:rsidRPr="006B7EBD" w:rsidRDefault="00F3058B" w:rsidP="00192D88">
      <w:pPr>
        <w:rPr>
          <w:sz w:val="24"/>
        </w:rPr>
      </w:pPr>
      <w:r w:rsidRPr="006B7EBD">
        <w:rPr>
          <w:sz w:val="24"/>
        </w:rPr>
        <w:t>Robin Dunbar’s research</w:t>
      </w:r>
      <w:r w:rsidR="00B02801" w:rsidRPr="006B7EBD">
        <w:rPr>
          <w:sz w:val="24"/>
        </w:rPr>
        <w:t>,</w:t>
      </w:r>
      <w:r w:rsidRPr="006B7EBD">
        <w:rPr>
          <w:sz w:val="24"/>
        </w:rPr>
        <w:t xml:space="preserve"> inspired by the study of </w:t>
      </w:r>
      <w:r w:rsidR="00334878" w:rsidRPr="006B7EBD">
        <w:rPr>
          <w:sz w:val="24"/>
        </w:rPr>
        <w:t>the ‘</w:t>
      </w:r>
      <w:r w:rsidRPr="006B7EBD">
        <w:rPr>
          <w:sz w:val="24"/>
        </w:rPr>
        <w:t>magic number’</w:t>
      </w:r>
      <w:r w:rsidR="00B02801" w:rsidRPr="006B7EBD">
        <w:rPr>
          <w:sz w:val="24"/>
        </w:rPr>
        <w:t xml:space="preserve"> by W.L. Bill </w:t>
      </w:r>
      <w:r w:rsidRPr="006B7EBD">
        <w:rPr>
          <w:sz w:val="24"/>
        </w:rPr>
        <w:t>Gore</w:t>
      </w:r>
      <w:r w:rsidR="00DC3261" w:rsidRPr="006B7EBD">
        <w:rPr>
          <w:sz w:val="24"/>
        </w:rPr>
        <w:t xml:space="preserve"> (</w:t>
      </w:r>
      <w:r w:rsidR="00B9340C" w:rsidRPr="006B7EBD">
        <w:rPr>
          <w:sz w:val="24"/>
        </w:rPr>
        <w:t xml:space="preserve">1958 cited in </w:t>
      </w:r>
      <w:r w:rsidR="00535643" w:rsidRPr="006B7EBD">
        <w:rPr>
          <w:sz w:val="24"/>
        </w:rPr>
        <w:t>Dossey 2017</w:t>
      </w:r>
      <w:r w:rsidR="00DC3261" w:rsidRPr="006B7EBD">
        <w:rPr>
          <w:sz w:val="24"/>
        </w:rPr>
        <w:t>)</w:t>
      </w:r>
      <w:r w:rsidR="00535643" w:rsidRPr="006B7EBD">
        <w:rPr>
          <w:sz w:val="24"/>
        </w:rPr>
        <w:t>, supports</w:t>
      </w:r>
      <w:r w:rsidR="00D46071" w:rsidRPr="006B7EBD">
        <w:rPr>
          <w:sz w:val="24"/>
        </w:rPr>
        <w:t xml:space="preserve"> the </w:t>
      </w:r>
      <w:r w:rsidR="0058091B">
        <w:rPr>
          <w:sz w:val="24"/>
        </w:rPr>
        <w:t xml:space="preserve">theory of selective perspective; </w:t>
      </w:r>
      <w:r w:rsidR="003E1FEB">
        <w:rPr>
          <w:sz w:val="24"/>
        </w:rPr>
        <w:t>that t</w:t>
      </w:r>
      <w:r w:rsidRPr="006B7EBD">
        <w:rPr>
          <w:sz w:val="24"/>
        </w:rPr>
        <w:t>he user</w:t>
      </w:r>
      <w:r w:rsidR="003E1FEB">
        <w:rPr>
          <w:sz w:val="24"/>
        </w:rPr>
        <w:t>s</w:t>
      </w:r>
      <w:r w:rsidR="0058091B">
        <w:rPr>
          <w:sz w:val="24"/>
        </w:rPr>
        <w:t xml:space="preserve"> on Facebook</w:t>
      </w:r>
      <w:r w:rsidRPr="006B7EBD">
        <w:rPr>
          <w:sz w:val="24"/>
        </w:rPr>
        <w:t xml:space="preserve"> res</w:t>
      </w:r>
      <w:r w:rsidR="0058091B">
        <w:rPr>
          <w:sz w:val="24"/>
        </w:rPr>
        <w:t>trict the diversification of their own</w:t>
      </w:r>
      <w:r w:rsidRPr="006B7EBD">
        <w:rPr>
          <w:sz w:val="24"/>
        </w:rPr>
        <w:t xml:space="preserve"> social circle</w:t>
      </w:r>
      <w:r w:rsidR="0058091B">
        <w:rPr>
          <w:sz w:val="24"/>
        </w:rPr>
        <w:t>,</w:t>
      </w:r>
      <w:r w:rsidRPr="006B7EBD">
        <w:rPr>
          <w:sz w:val="24"/>
        </w:rPr>
        <w:t xml:space="preserve"> by</w:t>
      </w:r>
      <w:r w:rsidR="0058091B">
        <w:rPr>
          <w:sz w:val="24"/>
        </w:rPr>
        <w:t xml:space="preserve"> limiting the amount of people they</w:t>
      </w:r>
      <w:r w:rsidRPr="006B7EBD">
        <w:rPr>
          <w:sz w:val="24"/>
        </w:rPr>
        <w:t xml:space="preserve"> interact with.</w:t>
      </w:r>
    </w:p>
    <w:p w14:paraId="4B01654D" w14:textId="3BBAAAFE" w:rsidR="003061D5" w:rsidRPr="006B7EBD" w:rsidRDefault="008A5DB6" w:rsidP="00192D88">
      <w:pPr>
        <w:rPr>
          <w:sz w:val="24"/>
        </w:rPr>
      </w:pPr>
      <w:r w:rsidRPr="006B7EBD">
        <w:rPr>
          <w:sz w:val="24"/>
        </w:rPr>
        <w:t>Bill Gore’s s</w:t>
      </w:r>
      <w:r w:rsidR="00425414" w:rsidRPr="006B7EBD">
        <w:rPr>
          <w:sz w:val="24"/>
        </w:rPr>
        <w:t xml:space="preserve">tudy on how his employees interacted with one and other as his </w:t>
      </w:r>
      <w:r w:rsidR="003061D5" w:rsidRPr="006B7EBD">
        <w:rPr>
          <w:sz w:val="24"/>
        </w:rPr>
        <w:t>business</w:t>
      </w:r>
      <w:r w:rsidR="00425414" w:rsidRPr="006B7EBD">
        <w:rPr>
          <w:sz w:val="24"/>
        </w:rPr>
        <w:t xml:space="preserve"> grew, showed th</w:t>
      </w:r>
      <w:r w:rsidR="003061D5" w:rsidRPr="006B7EBD">
        <w:rPr>
          <w:sz w:val="24"/>
        </w:rPr>
        <w:t>at ‘after putting more than 150 people in the same building, things ceased to run smoothly. People couldn’t keep track of each other, and a sense of friendly community was lost’</w:t>
      </w:r>
      <w:r w:rsidR="00334878" w:rsidRPr="006B7EBD">
        <w:rPr>
          <w:sz w:val="24"/>
        </w:rPr>
        <w:t xml:space="preserve"> (Dossey, 2017)</w:t>
      </w:r>
      <w:r w:rsidR="003061D5" w:rsidRPr="006B7EBD">
        <w:rPr>
          <w:sz w:val="24"/>
        </w:rPr>
        <w:t>. Gore discovered that a smaller workforce allowed for higher int</w:t>
      </w:r>
      <w:r w:rsidR="008E7EBC" w:rsidRPr="006B7EBD">
        <w:rPr>
          <w:sz w:val="24"/>
        </w:rPr>
        <w:t xml:space="preserve">eraction between the community; </w:t>
      </w:r>
      <w:r w:rsidR="003061D5" w:rsidRPr="006B7EBD">
        <w:rPr>
          <w:sz w:val="24"/>
        </w:rPr>
        <w:t>‘At the magic number of about 150, everybody knew who was the manager, the accountant, who cleaned the sinks, floors and toilets, and who made the sandwiches for lunch’</w:t>
      </w:r>
      <w:r w:rsidR="00334878" w:rsidRPr="006B7EBD">
        <w:rPr>
          <w:sz w:val="24"/>
        </w:rPr>
        <w:t xml:space="preserve"> (Dossey, 2017)</w:t>
      </w:r>
      <w:r w:rsidR="003061D5" w:rsidRPr="006B7EBD">
        <w:rPr>
          <w:sz w:val="24"/>
        </w:rPr>
        <w:t xml:space="preserve">. If this </w:t>
      </w:r>
      <w:r w:rsidR="00367889" w:rsidRPr="006B7EBD">
        <w:rPr>
          <w:sz w:val="24"/>
        </w:rPr>
        <w:t>study was to prove anything at this point, it would show that the selective</w:t>
      </w:r>
      <w:r w:rsidR="00C93A05">
        <w:rPr>
          <w:sz w:val="24"/>
        </w:rPr>
        <w:t xml:space="preserve"> perspective</w:t>
      </w:r>
      <w:r w:rsidR="00367889" w:rsidRPr="006B7EBD">
        <w:rPr>
          <w:sz w:val="24"/>
        </w:rPr>
        <w:t xml:space="preserve"> pl</w:t>
      </w:r>
      <w:r w:rsidR="003B75A8" w:rsidRPr="006B7EBD">
        <w:rPr>
          <w:sz w:val="24"/>
        </w:rPr>
        <w:t>ays a much bigger part in how people</w:t>
      </w:r>
      <w:r w:rsidR="00367889" w:rsidRPr="006B7EBD">
        <w:rPr>
          <w:sz w:val="24"/>
        </w:rPr>
        <w:t xml:space="preserve"> interact with Facebook. This could ultimately suggest, forgetting the improper </w:t>
      </w:r>
      <w:proofErr w:type="gramStart"/>
      <w:r w:rsidR="00367889" w:rsidRPr="006B7EBD">
        <w:rPr>
          <w:sz w:val="24"/>
        </w:rPr>
        <w:t>manner in which</w:t>
      </w:r>
      <w:proofErr w:type="gramEnd"/>
      <w:r w:rsidR="00367889" w:rsidRPr="006B7EBD">
        <w:rPr>
          <w:sz w:val="24"/>
        </w:rPr>
        <w:t xml:space="preserve"> Facebook has been reported to have conduct</w:t>
      </w:r>
      <w:r w:rsidR="00B907D4" w:rsidRPr="006B7EBD">
        <w:rPr>
          <w:sz w:val="24"/>
        </w:rPr>
        <w:t>ed</w:t>
      </w:r>
      <w:r w:rsidR="003B75A8" w:rsidRPr="006B7EBD">
        <w:rPr>
          <w:sz w:val="24"/>
        </w:rPr>
        <w:t xml:space="preserve"> itself (</w:t>
      </w:r>
      <w:r w:rsidR="00D27651">
        <w:rPr>
          <w:sz w:val="24"/>
        </w:rPr>
        <w:t>Baraniuk</w:t>
      </w:r>
      <w:r w:rsidR="003B75A8" w:rsidRPr="006B7EBD">
        <w:rPr>
          <w:sz w:val="24"/>
        </w:rPr>
        <w:t>, 2016),</w:t>
      </w:r>
      <w:r w:rsidR="00FE7B9C" w:rsidRPr="006B7EBD">
        <w:rPr>
          <w:sz w:val="24"/>
        </w:rPr>
        <w:t xml:space="preserve"> that it is</w:t>
      </w:r>
      <w:r w:rsidR="00367889" w:rsidRPr="006B7EBD">
        <w:rPr>
          <w:sz w:val="24"/>
        </w:rPr>
        <w:t xml:space="preserve"> the user who effectively creates this segregated global community.</w:t>
      </w:r>
    </w:p>
    <w:p w14:paraId="64577A5F" w14:textId="17264267" w:rsidR="00EE04A3" w:rsidRPr="006B7EBD" w:rsidRDefault="00C53E27" w:rsidP="00192D88">
      <w:pPr>
        <w:rPr>
          <w:sz w:val="24"/>
        </w:rPr>
      </w:pPr>
      <w:r w:rsidRPr="006B7EBD">
        <w:rPr>
          <w:sz w:val="24"/>
        </w:rPr>
        <w:t>Dunbar’</w:t>
      </w:r>
      <w:r w:rsidR="00942FB8" w:rsidRPr="006B7EBD">
        <w:rPr>
          <w:sz w:val="24"/>
        </w:rPr>
        <w:t>s in-depth research into Gore’s study, ultimately led to the term ‘Dunbar’s Number’</w:t>
      </w:r>
      <w:r w:rsidR="003B75A8" w:rsidRPr="006B7EBD">
        <w:rPr>
          <w:sz w:val="24"/>
        </w:rPr>
        <w:t xml:space="preserve"> (Dossey, 2017)</w:t>
      </w:r>
      <w:r w:rsidR="00F56265" w:rsidRPr="006B7EBD">
        <w:rPr>
          <w:sz w:val="24"/>
        </w:rPr>
        <w:t>, i</w:t>
      </w:r>
      <w:r w:rsidR="00942FB8" w:rsidRPr="006B7EBD">
        <w:rPr>
          <w:sz w:val="24"/>
        </w:rPr>
        <w:t>ronically first coined on Facebook</w:t>
      </w:r>
      <w:r w:rsidR="00D9199C" w:rsidRPr="006B7EBD">
        <w:rPr>
          <w:sz w:val="24"/>
        </w:rPr>
        <w:t xml:space="preserve">. </w:t>
      </w:r>
      <w:r w:rsidR="00942FB8" w:rsidRPr="006B7EBD">
        <w:rPr>
          <w:sz w:val="24"/>
        </w:rPr>
        <w:t xml:space="preserve">Due to Dunbar’s profession, the theory of the </w:t>
      </w:r>
      <w:r w:rsidR="00F56265" w:rsidRPr="006B7EBD">
        <w:rPr>
          <w:sz w:val="24"/>
        </w:rPr>
        <w:t>‘</w:t>
      </w:r>
      <w:r w:rsidR="00942FB8" w:rsidRPr="006B7EBD">
        <w:rPr>
          <w:sz w:val="24"/>
        </w:rPr>
        <w:t>magic number</w:t>
      </w:r>
      <w:r w:rsidR="00F56265" w:rsidRPr="006B7EBD">
        <w:rPr>
          <w:sz w:val="24"/>
        </w:rPr>
        <w:t>’</w:t>
      </w:r>
      <w:r w:rsidR="00942FB8" w:rsidRPr="006B7EBD">
        <w:rPr>
          <w:sz w:val="24"/>
        </w:rPr>
        <w:t xml:space="preserve"> became more apparent in his findings, fro</w:t>
      </w:r>
      <w:r w:rsidR="00F56265" w:rsidRPr="006B7EBD">
        <w:rPr>
          <w:sz w:val="24"/>
        </w:rPr>
        <w:t>m past anthropological research:</w:t>
      </w:r>
      <w:r w:rsidR="00942FB8" w:rsidRPr="006B7EBD">
        <w:rPr>
          <w:sz w:val="24"/>
        </w:rPr>
        <w:t xml:space="preserve"> ‘This number appeared to be a sweet spot for hunter-gatherer societies and Neolithic farming villages all over the world</w:t>
      </w:r>
      <w:r w:rsidR="00F56265" w:rsidRPr="006B7EBD">
        <w:rPr>
          <w:sz w:val="24"/>
        </w:rPr>
        <w:t>…</w:t>
      </w:r>
      <w:r w:rsidR="00942FB8" w:rsidRPr="006B7EBD">
        <w:rPr>
          <w:sz w:val="24"/>
        </w:rPr>
        <w:t xml:space="preserve"> a</w:t>
      </w:r>
      <w:r w:rsidR="003B75A8" w:rsidRPr="006B7EBD">
        <w:rPr>
          <w:sz w:val="24"/>
        </w:rPr>
        <w:t xml:space="preserve"> typical community is about 150</w:t>
      </w:r>
      <w:r w:rsidR="00942FB8" w:rsidRPr="006B7EBD">
        <w:rPr>
          <w:sz w:val="24"/>
        </w:rPr>
        <w:t>’</w:t>
      </w:r>
      <w:r w:rsidR="003B75A8" w:rsidRPr="006B7EBD">
        <w:rPr>
          <w:sz w:val="24"/>
        </w:rPr>
        <w:t xml:space="preserve"> (Dossey, 2017)</w:t>
      </w:r>
      <w:r w:rsidR="00F56265" w:rsidRPr="006B7EBD">
        <w:rPr>
          <w:sz w:val="24"/>
        </w:rPr>
        <w:t>.</w:t>
      </w:r>
      <w:r w:rsidR="00942FB8" w:rsidRPr="006B7EBD">
        <w:rPr>
          <w:sz w:val="24"/>
        </w:rPr>
        <w:t xml:space="preserve"> There is also a correlation of the magic number when thou</w:t>
      </w:r>
      <w:r w:rsidR="00EE04A3" w:rsidRPr="006B7EBD">
        <w:rPr>
          <w:sz w:val="24"/>
        </w:rPr>
        <w:t>ght about in contemporary terms:</w:t>
      </w:r>
    </w:p>
    <w:p w14:paraId="0AFE6CA0" w14:textId="5CC1A96F" w:rsidR="00EE04A3" w:rsidRPr="006B7EBD" w:rsidRDefault="0065555D" w:rsidP="00EE04A3">
      <w:pPr>
        <w:ind w:left="720" w:firstLine="40"/>
        <w:rPr>
          <w:sz w:val="24"/>
        </w:rPr>
      </w:pPr>
      <w:r w:rsidRPr="006B7EBD">
        <w:t>…military organizations worldwide reflect the same pattern, from Roman antiquity to modern times. A company, a basic military unit, typically consists of 80-250 soldiers commanded by a major or a captain. Although armies are also organized as large battalions, regiments, and divisions, their subdivision into companies helps maintain a greater sense</w:t>
      </w:r>
      <w:r w:rsidR="003B75A8" w:rsidRPr="006B7EBD">
        <w:t xml:space="preserve"> of unit cohesion and community (Dossey, 2017)</w:t>
      </w:r>
    </w:p>
    <w:p w14:paraId="0F98278C" w14:textId="26A14628" w:rsidR="007B46F3" w:rsidRPr="006B7EBD" w:rsidRDefault="007B46F3" w:rsidP="00192D88">
      <w:pPr>
        <w:rPr>
          <w:sz w:val="24"/>
        </w:rPr>
      </w:pPr>
      <w:r w:rsidRPr="006B7EBD">
        <w:rPr>
          <w:sz w:val="24"/>
        </w:rPr>
        <w:t>Dunbar discovered similarities in the division of large communities, when comparing the t</w:t>
      </w:r>
      <w:r w:rsidR="00F56265" w:rsidRPr="006B7EBD">
        <w:rPr>
          <w:sz w:val="24"/>
        </w:rPr>
        <w:t>heory against historic research;</w:t>
      </w:r>
      <w:r w:rsidRPr="006B7EBD">
        <w:rPr>
          <w:sz w:val="24"/>
        </w:rPr>
        <w:t xml:space="preserve"> ‘…the self-governing communes of the Hutterites, and Anabaptist sect similar to the Amish and the Mennonites, always split when they grow larger than 150’</w:t>
      </w:r>
      <w:r w:rsidR="003B75A8" w:rsidRPr="006B7EBD">
        <w:rPr>
          <w:sz w:val="24"/>
        </w:rPr>
        <w:t xml:space="preserve"> (Dossey, 2017)</w:t>
      </w:r>
      <w:r w:rsidRPr="006B7EBD">
        <w:rPr>
          <w:sz w:val="24"/>
        </w:rPr>
        <w:t>. His theory suggests that the ideal size of a community is around 150, although the reas</w:t>
      </w:r>
      <w:r w:rsidR="00F56265" w:rsidRPr="006B7EBD">
        <w:rPr>
          <w:sz w:val="24"/>
        </w:rPr>
        <w:t>oning behind that is unexpected:</w:t>
      </w:r>
      <w:r w:rsidRPr="006B7EBD">
        <w:rPr>
          <w:sz w:val="24"/>
        </w:rPr>
        <w:t xml:space="preserve"> ‘The main underlying reason for 150, says Dunbar, is neurological. The number of social group members a single primate can keep track of appears to</w:t>
      </w:r>
      <w:r w:rsidR="006F04EC" w:rsidRPr="006B7EBD">
        <w:rPr>
          <w:sz w:val="24"/>
        </w:rPr>
        <w:t xml:space="preserve"> be</w:t>
      </w:r>
      <w:r w:rsidRPr="006B7EBD">
        <w:rPr>
          <w:sz w:val="24"/>
        </w:rPr>
        <w:t xml:space="preserve"> limited by the volume of the neocortex’</w:t>
      </w:r>
      <w:r w:rsidR="003B75A8" w:rsidRPr="006B7EBD">
        <w:rPr>
          <w:sz w:val="24"/>
        </w:rPr>
        <w:t xml:space="preserve"> (Dossey, 2017)</w:t>
      </w:r>
      <w:r w:rsidRPr="006B7EBD">
        <w:rPr>
          <w:sz w:val="24"/>
        </w:rPr>
        <w:t xml:space="preserve">. </w:t>
      </w:r>
      <w:r w:rsidR="0035524B" w:rsidRPr="006B7EBD">
        <w:rPr>
          <w:sz w:val="24"/>
        </w:rPr>
        <w:t xml:space="preserve">If </w:t>
      </w:r>
      <w:r w:rsidR="008736B9" w:rsidRPr="006B7EBD">
        <w:rPr>
          <w:sz w:val="24"/>
        </w:rPr>
        <w:t>Dunbar</w:t>
      </w:r>
      <w:r w:rsidR="0035524B" w:rsidRPr="006B7EBD">
        <w:rPr>
          <w:sz w:val="24"/>
        </w:rPr>
        <w:t>’s theory is correct</w:t>
      </w:r>
      <w:r w:rsidR="008736B9" w:rsidRPr="006B7EBD">
        <w:rPr>
          <w:sz w:val="24"/>
        </w:rPr>
        <w:t xml:space="preserve">, then not only is the size of our social circle determined by the size of the neocortex, the area of the human brain associated with language, but also that </w:t>
      </w:r>
      <w:r w:rsidR="008736B9" w:rsidRPr="006B7EBD">
        <w:rPr>
          <w:sz w:val="24"/>
        </w:rPr>
        <w:lastRenderedPageBreak/>
        <w:t>we are predetermined as a species to segregate once the social circle e</w:t>
      </w:r>
      <w:r w:rsidR="00F56265" w:rsidRPr="006B7EBD">
        <w:rPr>
          <w:sz w:val="24"/>
        </w:rPr>
        <w:t xml:space="preserve">xpands beyond a certain number; </w:t>
      </w:r>
      <w:r w:rsidR="008736B9" w:rsidRPr="006B7EBD">
        <w:rPr>
          <w:sz w:val="24"/>
        </w:rPr>
        <w:t xml:space="preserve">in Dunbar’s case 150. </w:t>
      </w:r>
      <w:r w:rsidR="00A76FBA" w:rsidRPr="006B7EBD">
        <w:rPr>
          <w:sz w:val="24"/>
        </w:rPr>
        <w:t>This theory</w:t>
      </w:r>
      <w:r w:rsidR="00F56265" w:rsidRPr="006B7EBD">
        <w:rPr>
          <w:sz w:val="24"/>
        </w:rPr>
        <w:t>,</w:t>
      </w:r>
      <w:r w:rsidR="00A76FBA" w:rsidRPr="006B7EBD">
        <w:rPr>
          <w:sz w:val="24"/>
        </w:rPr>
        <w:t xml:space="preserve"> again in cohesion with the selective perspective, would </w:t>
      </w:r>
      <w:r w:rsidR="006D073B" w:rsidRPr="006B7EBD">
        <w:rPr>
          <w:sz w:val="24"/>
        </w:rPr>
        <w:t xml:space="preserve">negatively impact the way in which Facebook operates. The whole ideology of a diverse global community coming together on a social network site, may </w:t>
      </w:r>
      <w:r w:rsidR="00F56265" w:rsidRPr="006B7EBD">
        <w:rPr>
          <w:sz w:val="24"/>
        </w:rPr>
        <w:t>never achieve its intended goal:</w:t>
      </w:r>
      <w:r w:rsidR="00F35DA4" w:rsidRPr="006B7EBD">
        <w:rPr>
          <w:sz w:val="24"/>
        </w:rPr>
        <w:t xml:space="preserve"> ‘150 seems to be a number at which our brains just max out on memory’</w:t>
      </w:r>
      <w:r w:rsidR="003B75A8" w:rsidRPr="006B7EBD">
        <w:rPr>
          <w:sz w:val="24"/>
        </w:rPr>
        <w:t xml:space="preserve"> (Dossey, 2017)</w:t>
      </w:r>
      <w:r w:rsidR="00F35DA4" w:rsidRPr="006B7EBD">
        <w:rPr>
          <w:sz w:val="24"/>
        </w:rPr>
        <w:t xml:space="preserve">. </w:t>
      </w:r>
      <w:r w:rsidR="006D073B" w:rsidRPr="006B7EBD">
        <w:rPr>
          <w:sz w:val="24"/>
        </w:rPr>
        <w:t>Facebook could therefore be thought of as nothing more than a network of segregated social circles.</w:t>
      </w:r>
    </w:p>
    <w:p w14:paraId="1B146AF6" w14:textId="140D3032" w:rsidR="00F56265" w:rsidRPr="006B7EBD" w:rsidRDefault="00521C6E" w:rsidP="00192D88">
      <w:pPr>
        <w:rPr>
          <w:sz w:val="24"/>
        </w:rPr>
      </w:pPr>
      <w:r w:rsidRPr="006B7EBD">
        <w:rPr>
          <w:sz w:val="24"/>
        </w:rPr>
        <w:t>‘Dunbar’s Number’ not only attracts a lot of interest from Facebook and other social network sites, but also an equal</w:t>
      </w:r>
      <w:r w:rsidR="003B75A8" w:rsidRPr="006B7EBD">
        <w:rPr>
          <w:sz w:val="24"/>
        </w:rPr>
        <w:t>,</w:t>
      </w:r>
      <w:r w:rsidRPr="006B7EBD">
        <w:rPr>
          <w:sz w:val="24"/>
        </w:rPr>
        <w:t xml:space="preserve"> if not greater amount of criticism from those same sites.</w:t>
      </w:r>
      <w:r w:rsidR="00AF51FA" w:rsidRPr="006B7EBD">
        <w:rPr>
          <w:sz w:val="24"/>
        </w:rPr>
        <w:t xml:space="preserve"> In response to his critiques, Dunbar fortified his theo</w:t>
      </w:r>
      <w:r w:rsidR="00F56265" w:rsidRPr="006B7EBD">
        <w:rPr>
          <w:sz w:val="24"/>
        </w:rPr>
        <w:t>ry with social network research:</w:t>
      </w:r>
    </w:p>
    <w:p w14:paraId="430E57AF" w14:textId="3C5F7EC6" w:rsidR="00F56265" w:rsidRPr="006B7EBD" w:rsidRDefault="00AF51FA" w:rsidP="00F56265">
      <w:pPr>
        <w:ind w:left="720" w:firstLine="40"/>
      </w:pPr>
      <w:r w:rsidRPr="006B7EBD">
        <w:t>‘</w:t>
      </w:r>
      <w:r w:rsidR="0076295D" w:rsidRPr="006B7EBD">
        <w:t>a 2011 study found that on Twitter the average number of people a user regularly interacts with falls between 100 and 200. And though the limit on how many Facebook friends one can have is a generous 5000, statistics show that the average user has 190—more than 150, but within what Dunbar sees as the margin of error’</w:t>
      </w:r>
      <w:r w:rsidR="00790FE1" w:rsidRPr="006B7EBD">
        <w:t xml:space="preserve"> (Dossey, 2017)</w:t>
      </w:r>
    </w:p>
    <w:p w14:paraId="46E266CD" w14:textId="6039A31D" w:rsidR="00F255B5" w:rsidRPr="006B7EBD" w:rsidRDefault="00D12A81" w:rsidP="00192D88">
      <w:pPr>
        <w:rPr>
          <w:sz w:val="24"/>
        </w:rPr>
      </w:pPr>
      <w:r w:rsidRPr="006B7EBD">
        <w:rPr>
          <w:sz w:val="24"/>
        </w:rPr>
        <w:t>Dunbar began comparing the online traffic of users with only a few hundred friends, and those with th</w:t>
      </w:r>
      <w:r w:rsidR="00406D80" w:rsidRPr="006B7EBD">
        <w:rPr>
          <w:sz w:val="24"/>
        </w:rPr>
        <w:t>ousands, looking for variations</w:t>
      </w:r>
      <w:r w:rsidRPr="006B7EBD">
        <w:rPr>
          <w:sz w:val="24"/>
        </w:rPr>
        <w:t xml:space="preserve"> between his cu</w:t>
      </w:r>
      <w:r w:rsidR="006F7F9F" w:rsidRPr="006B7EBD">
        <w:rPr>
          <w:sz w:val="24"/>
        </w:rPr>
        <w:t>rrent research based on</w:t>
      </w:r>
      <w:r w:rsidR="0034544A" w:rsidRPr="006B7EBD">
        <w:rPr>
          <w:sz w:val="24"/>
        </w:rPr>
        <w:t xml:space="preserve"> physical interaction,</w:t>
      </w:r>
      <w:r w:rsidR="005B1837" w:rsidRPr="006B7EBD">
        <w:rPr>
          <w:sz w:val="24"/>
        </w:rPr>
        <w:t xml:space="preserve"> and that of the digital: ‘As Dunbar says, “The interesting thing is that you can have 1500 friends but when you actually look at the traffic on sites, you see people maintain the same inner circle of around 150 people that we observe in the real world</w:t>
      </w:r>
      <w:r w:rsidR="005B0575" w:rsidRPr="006B7EBD">
        <w:rPr>
          <w:sz w:val="24"/>
        </w:rPr>
        <w:t>”</w:t>
      </w:r>
      <w:r w:rsidR="005B1837" w:rsidRPr="006B7EBD">
        <w:rPr>
          <w:sz w:val="24"/>
        </w:rPr>
        <w:t>’ (</w:t>
      </w:r>
      <w:r w:rsidR="005B0575" w:rsidRPr="006B7EBD">
        <w:rPr>
          <w:sz w:val="24"/>
        </w:rPr>
        <w:t xml:space="preserve">1958 as cited in </w:t>
      </w:r>
      <w:r w:rsidR="005B1837" w:rsidRPr="006B7EBD">
        <w:rPr>
          <w:sz w:val="24"/>
        </w:rPr>
        <w:t xml:space="preserve">Dossey 2017). </w:t>
      </w:r>
      <w:r w:rsidRPr="006B7EBD">
        <w:rPr>
          <w:sz w:val="24"/>
        </w:rPr>
        <w:t>Dunbar found ve</w:t>
      </w:r>
      <w:r w:rsidR="00E367F1" w:rsidRPr="006B7EBD">
        <w:rPr>
          <w:sz w:val="24"/>
        </w:rPr>
        <w:t>ry little difference between</w:t>
      </w:r>
      <w:r w:rsidRPr="006B7EBD">
        <w:rPr>
          <w:sz w:val="24"/>
        </w:rPr>
        <w:t xml:space="preserve"> both,</w:t>
      </w:r>
      <w:r w:rsidR="004659E9" w:rsidRPr="006B7EBD">
        <w:rPr>
          <w:sz w:val="24"/>
        </w:rPr>
        <w:t xml:space="preserve"> though</w:t>
      </w:r>
      <w:r w:rsidR="00213703" w:rsidRPr="006B7EBD">
        <w:rPr>
          <w:sz w:val="24"/>
        </w:rPr>
        <w:t xml:space="preserve"> the research showed </w:t>
      </w:r>
      <w:r w:rsidR="004659E9" w:rsidRPr="006B7EBD">
        <w:rPr>
          <w:sz w:val="24"/>
        </w:rPr>
        <w:t xml:space="preserve">the </w:t>
      </w:r>
      <w:r w:rsidR="00774F0E" w:rsidRPr="006B7EBD">
        <w:rPr>
          <w:sz w:val="24"/>
        </w:rPr>
        <w:t>number</w:t>
      </w:r>
      <w:r w:rsidR="004659E9" w:rsidRPr="006B7EBD">
        <w:rPr>
          <w:sz w:val="24"/>
        </w:rPr>
        <w:t xml:space="preserve"> of </w:t>
      </w:r>
      <w:r w:rsidR="006834B5" w:rsidRPr="006B7EBD">
        <w:rPr>
          <w:sz w:val="24"/>
        </w:rPr>
        <w:t xml:space="preserve">digital </w:t>
      </w:r>
      <w:r w:rsidR="004659E9" w:rsidRPr="006B7EBD">
        <w:rPr>
          <w:sz w:val="24"/>
        </w:rPr>
        <w:t>friends being purely numerical and fashi</w:t>
      </w:r>
      <w:r w:rsidR="00FA31E0" w:rsidRPr="006B7EBD">
        <w:rPr>
          <w:sz w:val="24"/>
        </w:rPr>
        <w:t>o</w:t>
      </w:r>
      <w:r w:rsidR="004659E9" w:rsidRPr="006B7EBD">
        <w:rPr>
          <w:sz w:val="24"/>
        </w:rPr>
        <w:t>nable</w:t>
      </w:r>
      <w:r w:rsidR="00E367F1" w:rsidRPr="006B7EBD">
        <w:rPr>
          <w:sz w:val="24"/>
        </w:rPr>
        <w:t>:</w:t>
      </w:r>
      <w:r w:rsidR="005B1837" w:rsidRPr="006B7EBD">
        <w:rPr>
          <w:sz w:val="24"/>
        </w:rPr>
        <w:t xml:space="preserve"> ‘…many Facebook users become hooked on the urge to acquire more friends in an attempt to appear popular and successful’ (Dossey, 2017).</w:t>
      </w:r>
      <w:r w:rsidR="00E367F1" w:rsidRPr="006B7EBD">
        <w:rPr>
          <w:sz w:val="24"/>
        </w:rPr>
        <w:t xml:space="preserve"> </w:t>
      </w:r>
      <w:r w:rsidR="0082741E" w:rsidRPr="006B7EBD">
        <w:rPr>
          <w:sz w:val="24"/>
        </w:rPr>
        <w:t>As a professor of evolutionary anthropology</w:t>
      </w:r>
      <w:r w:rsidR="00E367F1" w:rsidRPr="006B7EBD">
        <w:rPr>
          <w:sz w:val="24"/>
        </w:rPr>
        <w:t>,</w:t>
      </w:r>
      <w:r w:rsidR="0082741E" w:rsidRPr="006B7EBD">
        <w:rPr>
          <w:sz w:val="24"/>
        </w:rPr>
        <w:t xml:space="preserve"> Dunbar also highlights that it</w:t>
      </w:r>
      <w:r w:rsidR="00E367F1" w:rsidRPr="006B7EBD">
        <w:rPr>
          <w:sz w:val="24"/>
        </w:rPr>
        <w:t xml:space="preserve"> is entirely plausible</w:t>
      </w:r>
      <w:r w:rsidR="0082741E" w:rsidRPr="006B7EBD">
        <w:rPr>
          <w:sz w:val="24"/>
        </w:rPr>
        <w:t xml:space="preserve"> that through evolution</w:t>
      </w:r>
      <w:r w:rsidR="00E367F1" w:rsidRPr="006B7EBD">
        <w:rPr>
          <w:sz w:val="24"/>
        </w:rPr>
        <w:t>,</w:t>
      </w:r>
      <w:r w:rsidR="0082741E" w:rsidRPr="006B7EBD">
        <w:rPr>
          <w:sz w:val="24"/>
        </w:rPr>
        <w:t xml:space="preserve"> our volume of the neocortex could increase to sustain larger relationships, meaning Facebook’s </w:t>
      </w:r>
      <w:r w:rsidR="00E367F1" w:rsidRPr="006B7EBD">
        <w:rPr>
          <w:sz w:val="24"/>
        </w:rPr>
        <w:t>ideology could be a future possibility:</w:t>
      </w:r>
      <w:r w:rsidR="00C55C9C" w:rsidRPr="006B7EBD">
        <w:rPr>
          <w:sz w:val="24"/>
        </w:rPr>
        <w:t xml:space="preserve"> ‘Dunbar does not deny that humans might be able to reset or expand the cognitive limits on our social interactions. After all, we’ve done it before, as when we taught ourselves to talk in our distant past’</w:t>
      </w:r>
      <w:r w:rsidR="00ED1D1D" w:rsidRPr="006B7EBD">
        <w:rPr>
          <w:sz w:val="24"/>
        </w:rPr>
        <w:t xml:space="preserve"> (Dossey, 2017)</w:t>
      </w:r>
      <w:r w:rsidR="00C55C9C" w:rsidRPr="006B7EBD">
        <w:rPr>
          <w:sz w:val="24"/>
        </w:rPr>
        <w:t>.</w:t>
      </w:r>
    </w:p>
    <w:p w14:paraId="25AD502E" w14:textId="2E3E8545" w:rsidR="00E866A8" w:rsidRPr="006B7EBD" w:rsidRDefault="009E297E" w:rsidP="00192D88">
      <w:pPr>
        <w:rPr>
          <w:sz w:val="24"/>
        </w:rPr>
      </w:pPr>
      <w:r w:rsidRPr="006B7EBD">
        <w:rPr>
          <w:sz w:val="24"/>
        </w:rPr>
        <w:t>Dunbar</w:t>
      </w:r>
      <w:r w:rsidR="00F255B5" w:rsidRPr="006B7EBD">
        <w:rPr>
          <w:sz w:val="24"/>
        </w:rPr>
        <w:t>’s research finds that the theory of the selective perspective spawns from our distant past. The history of evolution is told by Dunbar to show communities d</w:t>
      </w:r>
      <w:r w:rsidR="00F0062F" w:rsidRPr="006B7EBD">
        <w:rPr>
          <w:sz w:val="24"/>
        </w:rPr>
        <w:t>ividing once they reach a population</w:t>
      </w:r>
      <w:r w:rsidR="00F255B5" w:rsidRPr="006B7EBD">
        <w:rPr>
          <w:sz w:val="24"/>
        </w:rPr>
        <w:t xml:space="preserve"> of around 150</w:t>
      </w:r>
      <w:r w:rsidR="00F0062F" w:rsidRPr="006B7EBD">
        <w:rPr>
          <w:sz w:val="24"/>
        </w:rPr>
        <w:t xml:space="preserve">; although it’s not entirely certain as to the reasons why, Dunbar suggests its due to the limit of relationships a person can emotionally retain: ‘150 seems to be a number at which our brains just max out on memory’ (Dossey, 2017). </w:t>
      </w:r>
      <w:r w:rsidR="00A565F1" w:rsidRPr="006B7EBD">
        <w:rPr>
          <w:sz w:val="24"/>
        </w:rPr>
        <w:t xml:space="preserve">‘Dunbar’s Number’ therefor suggests, that users interacting with Facebook to expand their social circle, are limited by biological isolation. </w:t>
      </w:r>
    </w:p>
    <w:p w14:paraId="7F9B79B2" w14:textId="50B8FA3B" w:rsidR="00915FC1" w:rsidRDefault="00915FC1" w:rsidP="00192D88">
      <w:pPr>
        <w:rPr>
          <w:sz w:val="24"/>
        </w:rPr>
      </w:pPr>
    </w:p>
    <w:p w14:paraId="63647F60" w14:textId="21776CD4" w:rsidR="00DE0558" w:rsidRDefault="00DE0558" w:rsidP="00192D88">
      <w:pPr>
        <w:rPr>
          <w:sz w:val="24"/>
        </w:rPr>
      </w:pPr>
    </w:p>
    <w:p w14:paraId="7D96CA84" w14:textId="1CE4316D" w:rsidR="00DE0558" w:rsidRDefault="00DE0558" w:rsidP="00192D88">
      <w:pPr>
        <w:rPr>
          <w:sz w:val="24"/>
        </w:rPr>
      </w:pPr>
    </w:p>
    <w:p w14:paraId="7948E5A8" w14:textId="7C9F4DAC" w:rsidR="00DE0558" w:rsidRDefault="00DE0558" w:rsidP="00192D88">
      <w:pPr>
        <w:rPr>
          <w:sz w:val="24"/>
        </w:rPr>
      </w:pPr>
    </w:p>
    <w:p w14:paraId="0673B234" w14:textId="1F882BF7" w:rsidR="00DE0558" w:rsidRDefault="00DE0558" w:rsidP="00192D88">
      <w:pPr>
        <w:rPr>
          <w:sz w:val="24"/>
        </w:rPr>
      </w:pPr>
    </w:p>
    <w:p w14:paraId="460B699D" w14:textId="77777777" w:rsidR="00DE0558" w:rsidRPr="006B7EBD" w:rsidRDefault="00DE0558" w:rsidP="00192D88">
      <w:pPr>
        <w:rPr>
          <w:sz w:val="24"/>
        </w:rPr>
      </w:pPr>
    </w:p>
    <w:p w14:paraId="61CD4D06" w14:textId="7294AF7F" w:rsidR="00C160B2" w:rsidRPr="006B7EBD" w:rsidRDefault="00C160B2" w:rsidP="00192D88">
      <w:pPr>
        <w:rPr>
          <w:b/>
          <w:sz w:val="28"/>
          <w:szCs w:val="24"/>
          <w:u w:val="single"/>
        </w:rPr>
      </w:pPr>
      <w:r w:rsidRPr="006B7EBD">
        <w:rPr>
          <w:b/>
          <w:sz w:val="28"/>
          <w:szCs w:val="24"/>
          <w:u w:val="single"/>
        </w:rPr>
        <w:t>Independent Survey</w:t>
      </w:r>
    </w:p>
    <w:p w14:paraId="3884CFF9" w14:textId="4A42E5A1" w:rsidR="00413FDE" w:rsidRPr="006B7EBD" w:rsidRDefault="00A12308" w:rsidP="00192D88">
      <w:pPr>
        <w:rPr>
          <w:sz w:val="24"/>
        </w:rPr>
      </w:pPr>
      <w:r w:rsidRPr="006B7EBD">
        <w:rPr>
          <w:sz w:val="24"/>
        </w:rPr>
        <w:t>To reflect on the research thus far;</w:t>
      </w:r>
      <w:r w:rsidR="00882587" w:rsidRPr="006B7EBD">
        <w:rPr>
          <w:sz w:val="24"/>
        </w:rPr>
        <w:t xml:space="preserve"> a survey of ten</w:t>
      </w:r>
      <w:r w:rsidRPr="006B7EBD">
        <w:rPr>
          <w:sz w:val="24"/>
        </w:rPr>
        <w:t xml:space="preserve"> multiple-choice </w:t>
      </w:r>
      <w:r w:rsidR="00882587" w:rsidRPr="006B7EBD">
        <w:rPr>
          <w:sz w:val="24"/>
        </w:rPr>
        <w:t>questions, querying how, and if, users interact with others on Facebook, was</w:t>
      </w:r>
      <w:r w:rsidRPr="006B7EBD">
        <w:rPr>
          <w:sz w:val="24"/>
        </w:rPr>
        <w:t xml:space="preserve"> conducted by myself</w:t>
      </w:r>
      <w:r w:rsidR="002B33A4" w:rsidRPr="006B7EBD">
        <w:rPr>
          <w:sz w:val="24"/>
        </w:rPr>
        <w:t xml:space="preserve">. </w:t>
      </w:r>
      <w:r w:rsidR="00413FDE" w:rsidRPr="006B7EBD">
        <w:rPr>
          <w:sz w:val="24"/>
        </w:rPr>
        <w:t>The questions in ascending order are:</w:t>
      </w:r>
    </w:p>
    <w:p w14:paraId="4D5EF601" w14:textId="7135A9A6" w:rsidR="00413FDE" w:rsidRPr="006B7EBD" w:rsidRDefault="00413FDE" w:rsidP="00413FDE">
      <w:pPr>
        <w:pStyle w:val="ListParagraph"/>
        <w:numPr>
          <w:ilvl w:val="0"/>
          <w:numId w:val="2"/>
        </w:numPr>
        <w:rPr>
          <w:sz w:val="24"/>
        </w:rPr>
      </w:pPr>
      <w:r w:rsidRPr="006B7EBD">
        <w:rPr>
          <w:sz w:val="24"/>
        </w:rPr>
        <w:t>Do you use Facebook?</w:t>
      </w:r>
    </w:p>
    <w:p w14:paraId="32BA3D0B" w14:textId="14CE0D39" w:rsidR="00413FDE" w:rsidRPr="006B7EBD" w:rsidRDefault="00413FDE" w:rsidP="00413FDE">
      <w:pPr>
        <w:pStyle w:val="ListParagraph"/>
        <w:numPr>
          <w:ilvl w:val="0"/>
          <w:numId w:val="2"/>
        </w:numPr>
        <w:rPr>
          <w:sz w:val="24"/>
        </w:rPr>
      </w:pPr>
      <w:r w:rsidRPr="006B7EBD">
        <w:rPr>
          <w:sz w:val="24"/>
        </w:rPr>
        <w:t>How many Facebook friends do you have?</w:t>
      </w:r>
    </w:p>
    <w:p w14:paraId="3FDDF349" w14:textId="59406898" w:rsidR="00413FDE" w:rsidRPr="006B7EBD" w:rsidRDefault="00413FDE" w:rsidP="00413FDE">
      <w:pPr>
        <w:pStyle w:val="ListParagraph"/>
        <w:numPr>
          <w:ilvl w:val="0"/>
          <w:numId w:val="2"/>
        </w:numPr>
        <w:rPr>
          <w:sz w:val="24"/>
        </w:rPr>
      </w:pPr>
      <w:r w:rsidRPr="006B7EBD">
        <w:rPr>
          <w:sz w:val="24"/>
        </w:rPr>
        <w:t>Out of those friends, how many do you regularly interact with on Facebook?</w:t>
      </w:r>
    </w:p>
    <w:p w14:paraId="16F97499" w14:textId="7FB3BE5D" w:rsidR="00413FDE" w:rsidRPr="006B7EBD" w:rsidRDefault="00413FDE" w:rsidP="00413FDE">
      <w:pPr>
        <w:pStyle w:val="ListParagraph"/>
        <w:numPr>
          <w:ilvl w:val="0"/>
          <w:numId w:val="2"/>
        </w:numPr>
        <w:rPr>
          <w:sz w:val="24"/>
        </w:rPr>
      </w:pPr>
      <w:r w:rsidRPr="006B7EBD">
        <w:rPr>
          <w:sz w:val="24"/>
        </w:rPr>
        <w:t>Out of the friends you regularly interact with, would you say you have a lot in common with them?</w:t>
      </w:r>
    </w:p>
    <w:p w14:paraId="2D9AE37B" w14:textId="15915559" w:rsidR="00413FDE" w:rsidRPr="006B7EBD" w:rsidRDefault="00413FDE" w:rsidP="00413FDE">
      <w:pPr>
        <w:pStyle w:val="ListParagraph"/>
        <w:numPr>
          <w:ilvl w:val="0"/>
          <w:numId w:val="2"/>
        </w:numPr>
        <w:rPr>
          <w:sz w:val="24"/>
        </w:rPr>
      </w:pPr>
      <w:r w:rsidRPr="006B7EBD">
        <w:rPr>
          <w:sz w:val="24"/>
        </w:rPr>
        <w:t>Thinking about the friends you rarely interact with; would you say you have a lot in common with them?</w:t>
      </w:r>
    </w:p>
    <w:p w14:paraId="559C1332" w14:textId="20BFF001" w:rsidR="00413FDE" w:rsidRPr="006B7EBD" w:rsidRDefault="00413FDE" w:rsidP="00413FDE">
      <w:pPr>
        <w:pStyle w:val="ListParagraph"/>
        <w:numPr>
          <w:ilvl w:val="0"/>
          <w:numId w:val="2"/>
        </w:numPr>
        <w:rPr>
          <w:sz w:val="24"/>
        </w:rPr>
      </w:pPr>
      <w:r w:rsidRPr="006B7EBD">
        <w:rPr>
          <w:sz w:val="24"/>
        </w:rPr>
        <w:t>Do you ever interact with users not in your friends list?</w:t>
      </w:r>
    </w:p>
    <w:p w14:paraId="7E671945" w14:textId="7AC9747F" w:rsidR="00413FDE" w:rsidRPr="006B7EBD" w:rsidRDefault="00413FDE" w:rsidP="00413FDE">
      <w:pPr>
        <w:pStyle w:val="ListParagraph"/>
        <w:numPr>
          <w:ilvl w:val="0"/>
          <w:numId w:val="2"/>
        </w:numPr>
        <w:rPr>
          <w:sz w:val="24"/>
        </w:rPr>
      </w:pPr>
      <w:r w:rsidRPr="006B7EBD">
        <w:rPr>
          <w:sz w:val="24"/>
        </w:rPr>
        <w:t>Do you allow users not in your friends list, to interact with you?</w:t>
      </w:r>
    </w:p>
    <w:p w14:paraId="075A72C5" w14:textId="4D63D315" w:rsidR="00413FDE" w:rsidRPr="006B7EBD" w:rsidRDefault="00413FDE" w:rsidP="00413FDE">
      <w:pPr>
        <w:pStyle w:val="ListParagraph"/>
        <w:numPr>
          <w:ilvl w:val="0"/>
          <w:numId w:val="2"/>
        </w:numPr>
        <w:rPr>
          <w:sz w:val="24"/>
        </w:rPr>
      </w:pPr>
      <w:r w:rsidRPr="006B7EBD">
        <w:rPr>
          <w:sz w:val="24"/>
        </w:rPr>
        <w:t>Would you say Facebook expands your social circle? (expands the amount of people you interact with)</w:t>
      </w:r>
    </w:p>
    <w:p w14:paraId="09A5AE57" w14:textId="1588AF78" w:rsidR="00413FDE" w:rsidRPr="006B7EBD" w:rsidRDefault="00413FDE" w:rsidP="00413FDE">
      <w:pPr>
        <w:pStyle w:val="ListParagraph"/>
        <w:numPr>
          <w:ilvl w:val="0"/>
          <w:numId w:val="2"/>
        </w:numPr>
        <w:rPr>
          <w:sz w:val="24"/>
        </w:rPr>
      </w:pPr>
      <w:r w:rsidRPr="006B7EBD">
        <w:rPr>
          <w:sz w:val="24"/>
        </w:rPr>
        <w:t>Would you say Facebook expands the amount of information available to you? (Interesting and Uninteresting posts)</w:t>
      </w:r>
    </w:p>
    <w:p w14:paraId="4A963931" w14:textId="4A7BD5CD" w:rsidR="00DE0558" w:rsidRPr="00DE0558" w:rsidRDefault="00413FDE" w:rsidP="00DE0558">
      <w:pPr>
        <w:pStyle w:val="ListParagraph"/>
        <w:numPr>
          <w:ilvl w:val="0"/>
          <w:numId w:val="2"/>
        </w:numPr>
        <w:rPr>
          <w:sz w:val="24"/>
        </w:rPr>
      </w:pPr>
      <w:r w:rsidRPr="006B7EBD">
        <w:rPr>
          <w:sz w:val="24"/>
        </w:rPr>
        <w:t>Are there any other factors not mentioned here, that you feel narrow or widen your social circle on Facebook?</w:t>
      </w:r>
    </w:p>
    <w:p w14:paraId="28ED9DAD" w14:textId="3EC6C7E6" w:rsidR="00DE0558" w:rsidRDefault="000043D7" w:rsidP="000043D7">
      <w:pPr>
        <w:rPr>
          <w:sz w:val="24"/>
        </w:rPr>
      </w:pPr>
      <w:r>
        <w:rPr>
          <w:noProof/>
          <w:sz w:val="24"/>
        </w:rPr>
        <w:drawing>
          <wp:inline distT="0" distB="0" distL="0" distR="0" wp14:anchorId="76BB5BC5" wp14:editId="6FC611B3">
            <wp:extent cx="4616840" cy="2743200"/>
            <wp:effectExtent l="0" t="0" r="0" b="0"/>
            <wp:docPr id="3" name="Q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1.PNG"/>
                    <pic:cNvPicPr/>
                  </pic:nvPicPr>
                  <pic:blipFill>
                    <a:blip r:embed="rId9" r:link="rId10">
                      <a:extLst>
                        <a:ext uri="{28A0092B-C50C-407E-A947-70E740481C1C}">
                          <a14:useLocalDpi xmlns:a14="http://schemas.microsoft.com/office/drawing/2010/main" val="0"/>
                        </a:ext>
                      </a:extLst>
                    </a:blip>
                    <a:stretch>
                      <a:fillRect/>
                    </a:stretch>
                  </pic:blipFill>
                  <pic:spPr>
                    <a:xfrm>
                      <a:off x="0" y="0"/>
                      <a:ext cx="4616840" cy="2743200"/>
                    </a:xfrm>
                    <a:prstGeom prst="rect">
                      <a:avLst/>
                    </a:prstGeom>
                  </pic:spPr>
                </pic:pic>
              </a:graphicData>
            </a:graphic>
          </wp:inline>
        </w:drawing>
      </w:r>
    </w:p>
    <w:p w14:paraId="6AEF890F" w14:textId="51790B18" w:rsidR="00DE0558" w:rsidRDefault="00DE0558" w:rsidP="000043D7">
      <w:pPr>
        <w:rPr>
          <w:sz w:val="24"/>
        </w:rPr>
      </w:pPr>
      <w:r>
        <w:rPr>
          <w:sz w:val="24"/>
        </w:rPr>
        <w:t>(fig.2)</w:t>
      </w:r>
    </w:p>
    <w:p w14:paraId="4AB47222" w14:textId="5C356B57" w:rsidR="00DE0558" w:rsidRDefault="000043D7" w:rsidP="000043D7">
      <w:pPr>
        <w:rPr>
          <w:sz w:val="24"/>
        </w:rPr>
      </w:pPr>
      <w:r>
        <w:rPr>
          <w:noProof/>
          <w:sz w:val="24"/>
        </w:rPr>
        <w:lastRenderedPageBreak/>
        <w:drawing>
          <wp:inline distT="0" distB="0" distL="0" distR="0" wp14:anchorId="0944F494" wp14:editId="7CBBF3A2">
            <wp:extent cx="4523427" cy="3209925"/>
            <wp:effectExtent l="0" t="0" r="0" b="0"/>
            <wp:docPr id="4" name="Q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Q2.PNG"/>
                    <pic:cNvPicPr/>
                  </pic:nvPicPr>
                  <pic:blipFill>
                    <a:blip r:embed="rId11" r:link="rId12">
                      <a:extLst>
                        <a:ext uri="{28A0092B-C50C-407E-A947-70E740481C1C}">
                          <a14:useLocalDpi xmlns:a14="http://schemas.microsoft.com/office/drawing/2010/main" val="0"/>
                        </a:ext>
                      </a:extLst>
                    </a:blip>
                    <a:stretch>
                      <a:fillRect/>
                    </a:stretch>
                  </pic:blipFill>
                  <pic:spPr>
                    <a:xfrm>
                      <a:off x="0" y="0"/>
                      <a:ext cx="4575834" cy="3247114"/>
                    </a:xfrm>
                    <a:prstGeom prst="rect">
                      <a:avLst/>
                    </a:prstGeom>
                  </pic:spPr>
                </pic:pic>
              </a:graphicData>
            </a:graphic>
          </wp:inline>
        </w:drawing>
      </w:r>
    </w:p>
    <w:p w14:paraId="5F530983" w14:textId="0863CC90" w:rsidR="00DE0558" w:rsidRDefault="00DE0558" w:rsidP="000043D7">
      <w:pPr>
        <w:rPr>
          <w:sz w:val="24"/>
        </w:rPr>
      </w:pPr>
      <w:r>
        <w:rPr>
          <w:sz w:val="24"/>
        </w:rPr>
        <w:t>(fig.3)</w:t>
      </w:r>
    </w:p>
    <w:p w14:paraId="77AB6FA0" w14:textId="77777777" w:rsidR="00DE0558" w:rsidRDefault="00DE0558" w:rsidP="000043D7">
      <w:pPr>
        <w:rPr>
          <w:sz w:val="24"/>
        </w:rPr>
      </w:pPr>
    </w:p>
    <w:p w14:paraId="6EB65092" w14:textId="633DE88C" w:rsidR="00DE0558" w:rsidRDefault="000043D7" w:rsidP="000043D7">
      <w:pPr>
        <w:rPr>
          <w:sz w:val="24"/>
        </w:rPr>
      </w:pPr>
      <w:r>
        <w:rPr>
          <w:noProof/>
          <w:sz w:val="24"/>
        </w:rPr>
        <w:drawing>
          <wp:inline distT="0" distB="0" distL="0" distR="0" wp14:anchorId="0F8B4450" wp14:editId="1F77109F">
            <wp:extent cx="3861937" cy="3190875"/>
            <wp:effectExtent l="0" t="0" r="5715" b="0"/>
            <wp:docPr id="5" name="Q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3.PNG"/>
                    <pic:cNvPicPr/>
                  </pic:nvPicPr>
                  <pic:blipFill>
                    <a:blip r:embed="rId13" r:link="rId14">
                      <a:extLst>
                        <a:ext uri="{28A0092B-C50C-407E-A947-70E740481C1C}">
                          <a14:useLocalDpi xmlns:a14="http://schemas.microsoft.com/office/drawing/2010/main" val="0"/>
                        </a:ext>
                      </a:extLst>
                    </a:blip>
                    <a:stretch>
                      <a:fillRect/>
                    </a:stretch>
                  </pic:blipFill>
                  <pic:spPr>
                    <a:xfrm>
                      <a:off x="0" y="0"/>
                      <a:ext cx="3908927" cy="3229700"/>
                    </a:xfrm>
                    <a:prstGeom prst="rect">
                      <a:avLst/>
                    </a:prstGeom>
                  </pic:spPr>
                </pic:pic>
              </a:graphicData>
            </a:graphic>
          </wp:inline>
        </w:drawing>
      </w:r>
    </w:p>
    <w:p w14:paraId="590F3845" w14:textId="18783BB8" w:rsidR="00DE0558" w:rsidRDefault="00DE0558" w:rsidP="000043D7">
      <w:pPr>
        <w:rPr>
          <w:sz w:val="24"/>
        </w:rPr>
      </w:pPr>
      <w:r>
        <w:rPr>
          <w:sz w:val="24"/>
        </w:rPr>
        <w:t>(fig.4)</w:t>
      </w:r>
    </w:p>
    <w:p w14:paraId="35AE967D" w14:textId="05D01C2B" w:rsidR="00DE0558" w:rsidRDefault="000043D7" w:rsidP="000043D7">
      <w:pPr>
        <w:rPr>
          <w:sz w:val="24"/>
        </w:rPr>
      </w:pPr>
      <w:r>
        <w:rPr>
          <w:noProof/>
          <w:sz w:val="24"/>
        </w:rPr>
        <w:lastRenderedPageBreak/>
        <w:drawing>
          <wp:inline distT="0" distB="0" distL="0" distR="0" wp14:anchorId="4EED1D00" wp14:editId="6E6AAFC1">
            <wp:extent cx="4338023" cy="3190875"/>
            <wp:effectExtent l="0" t="0" r="5715" b="0"/>
            <wp:docPr id="6" name="Q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Q4.PNG"/>
                    <pic:cNvPicPr/>
                  </pic:nvPicPr>
                  <pic:blipFill>
                    <a:blip r:embed="rId15" r:link="rId16">
                      <a:extLst>
                        <a:ext uri="{28A0092B-C50C-407E-A947-70E740481C1C}">
                          <a14:useLocalDpi xmlns:a14="http://schemas.microsoft.com/office/drawing/2010/main" val="0"/>
                        </a:ext>
                      </a:extLst>
                    </a:blip>
                    <a:stretch>
                      <a:fillRect/>
                    </a:stretch>
                  </pic:blipFill>
                  <pic:spPr>
                    <a:xfrm>
                      <a:off x="0" y="0"/>
                      <a:ext cx="4357054" cy="3204874"/>
                    </a:xfrm>
                    <a:prstGeom prst="rect">
                      <a:avLst/>
                    </a:prstGeom>
                  </pic:spPr>
                </pic:pic>
              </a:graphicData>
            </a:graphic>
          </wp:inline>
        </w:drawing>
      </w:r>
    </w:p>
    <w:p w14:paraId="1BD56089" w14:textId="06E639A0" w:rsidR="00DE0558" w:rsidRDefault="00DE0558" w:rsidP="000043D7">
      <w:pPr>
        <w:rPr>
          <w:sz w:val="24"/>
        </w:rPr>
      </w:pPr>
      <w:r>
        <w:rPr>
          <w:sz w:val="24"/>
        </w:rPr>
        <w:t>(fig.5)</w:t>
      </w:r>
    </w:p>
    <w:p w14:paraId="493D6333" w14:textId="77777777" w:rsidR="00DE0558" w:rsidRDefault="00DE0558" w:rsidP="000043D7">
      <w:pPr>
        <w:rPr>
          <w:sz w:val="24"/>
        </w:rPr>
      </w:pPr>
    </w:p>
    <w:p w14:paraId="41981AC5" w14:textId="0347CF63" w:rsidR="00DE0558" w:rsidRDefault="000043D7" w:rsidP="000043D7">
      <w:pPr>
        <w:rPr>
          <w:sz w:val="24"/>
        </w:rPr>
      </w:pPr>
      <w:r>
        <w:rPr>
          <w:noProof/>
          <w:sz w:val="24"/>
        </w:rPr>
        <w:drawing>
          <wp:inline distT="0" distB="0" distL="0" distR="0" wp14:anchorId="5D10BA0D" wp14:editId="3DC3E8E3">
            <wp:extent cx="4338555" cy="2743200"/>
            <wp:effectExtent l="0" t="0" r="5080" b="0"/>
            <wp:docPr id="7" name="Q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5.PNG"/>
                    <pic:cNvPicPr/>
                  </pic:nvPicPr>
                  <pic:blipFill>
                    <a:blip r:embed="rId17" r:link="rId18">
                      <a:extLst>
                        <a:ext uri="{28A0092B-C50C-407E-A947-70E740481C1C}">
                          <a14:useLocalDpi xmlns:a14="http://schemas.microsoft.com/office/drawing/2010/main" val="0"/>
                        </a:ext>
                      </a:extLst>
                    </a:blip>
                    <a:stretch>
                      <a:fillRect/>
                    </a:stretch>
                  </pic:blipFill>
                  <pic:spPr>
                    <a:xfrm>
                      <a:off x="0" y="0"/>
                      <a:ext cx="4338555" cy="2743200"/>
                    </a:xfrm>
                    <a:prstGeom prst="rect">
                      <a:avLst/>
                    </a:prstGeom>
                  </pic:spPr>
                </pic:pic>
              </a:graphicData>
            </a:graphic>
          </wp:inline>
        </w:drawing>
      </w:r>
    </w:p>
    <w:p w14:paraId="74EBB7F1" w14:textId="2D45B342" w:rsidR="00DE0558" w:rsidRDefault="00DE0558" w:rsidP="000043D7">
      <w:pPr>
        <w:rPr>
          <w:sz w:val="24"/>
        </w:rPr>
      </w:pPr>
      <w:r>
        <w:rPr>
          <w:sz w:val="24"/>
        </w:rPr>
        <w:t>(fig.6)</w:t>
      </w:r>
    </w:p>
    <w:p w14:paraId="65FAA857" w14:textId="77777777" w:rsidR="00DE0558" w:rsidRDefault="00DE0558" w:rsidP="000043D7">
      <w:pPr>
        <w:rPr>
          <w:sz w:val="24"/>
        </w:rPr>
      </w:pPr>
    </w:p>
    <w:p w14:paraId="47713385" w14:textId="5CD24EA1" w:rsidR="00DE0558" w:rsidRDefault="000043D7" w:rsidP="000043D7">
      <w:pPr>
        <w:rPr>
          <w:sz w:val="24"/>
        </w:rPr>
      </w:pPr>
      <w:r>
        <w:rPr>
          <w:noProof/>
          <w:sz w:val="24"/>
        </w:rPr>
        <w:lastRenderedPageBreak/>
        <w:drawing>
          <wp:inline distT="0" distB="0" distL="0" distR="0" wp14:anchorId="54B3DD18" wp14:editId="24459012">
            <wp:extent cx="4533163" cy="2743200"/>
            <wp:effectExtent l="0" t="0" r="1270" b="0"/>
            <wp:docPr id="8" name="Q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Q6.PNG"/>
                    <pic:cNvPicPr/>
                  </pic:nvPicPr>
                  <pic:blipFill>
                    <a:blip r:embed="rId19" r:link="rId20">
                      <a:extLst>
                        <a:ext uri="{28A0092B-C50C-407E-A947-70E740481C1C}">
                          <a14:useLocalDpi xmlns:a14="http://schemas.microsoft.com/office/drawing/2010/main" val="0"/>
                        </a:ext>
                      </a:extLst>
                    </a:blip>
                    <a:stretch>
                      <a:fillRect/>
                    </a:stretch>
                  </pic:blipFill>
                  <pic:spPr>
                    <a:xfrm>
                      <a:off x="0" y="0"/>
                      <a:ext cx="4533163" cy="2743200"/>
                    </a:xfrm>
                    <a:prstGeom prst="rect">
                      <a:avLst/>
                    </a:prstGeom>
                  </pic:spPr>
                </pic:pic>
              </a:graphicData>
            </a:graphic>
          </wp:inline>
        </w:drawing>
      </w:r>
    </w:p>
    <w:p w14:paraId="0B1F641D" w14:textId="53137E95" w:rsidR="00DE0558" w:rsidRDefault="00DE0558" w:rsidP="000043D7">
      <w:pPr>
        <w:rPr>
          <w:sz w:val="24"/>
        </w:rPr>
      </w:pPr>
      <w:r>
        <w:rPr>
          <w:sz w:val="24"/>
        </w:rPr>
        <w:t>(fig.7)</w:t>
      </w:r>
    </w:p>
    <w:p w14:paraId="2DEBF8EA" w14:textId="77777777" w:rsidR="00DE0558" w:rsidRDefault="00DE0558" w:rsidP="000043D7">
      <w:pPr>
        <w:rPr>
          <w:sz w:val="24"/>
        </w:rPr>
      </w:pPr>
    </w:p>
    <w:p w14:paraId="7A7E8DCA" w14:textId="641264CF" w:rsidR="00DE0558" w:rsidRDefault="000043D7" w:rsidP="000043D7">
      <w:pPr>
        <w:rPr>
          <w:sz w:val="24"/>
        </w:rPr>
      </w:pPr>
      <w:r>
        <w:rPr>
          <w:noProof/>
          <w:sz w:val="24"/>
        </w:rPr>
        <w:drawing>
          <wp:inline distT="0" distB="0" distL="0" distR="0" wp14:anchorId="0C4E0BE3" wp14:editId="6FA7E6F6">
            <wp:extent cx="4031935" cy="2743200"/>
            <wp:effectExtent l="0" t="0" r="6985" b="0"/>
            <wp:docPr id="9" name="Q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Q7.PNG"/>
                    <pic:cNvPicPr/>
                  </pic:nvPicPr>
                  <pic:blipFill>
                    <a:blip r:embed="rId21" r:link="rId22">
                      <a:extLst>
                        <a:ext uri="{28A0092B-C50C-407E-A947-70E740481C1C}">
                          <a14:useLocalDpi xmlns:a14="http://schemas.microsoft.com/office/drawing/2010/main" val="0"/>
                        </a:ext>
                      </a:extLst>
                    </a:blip>
                    <a:stretch>
                      <a:fillRect/>
                    </a:stretch>
                  </pic:blipFill>
                  <pic:spPr>
                    <a:xfrm>
                      <a:off x="0" y="0"/>
                      <a:ext cx="4031935" cy="2743200"/>
                    </a:xfrm>
                    <a:prstGeom prst="rect">
                      <a:avLst/>
                    </a:prstGeom>
                  </pic:spPr>
                </pic:pic>
              </a:graphicData>
            </a:graphic>
          </wp:inline>
        </w:drawing>
      </w:r>
    </w:p>
    <w:p w14:paraId="30B23EBA" w14:textId="60A8A3A2" w:rsidR="00DE0558" w:rsidRDefault="00DE0558" w:rsidP="000043D7">
      <w:pPr>
        <w:rPr>
          <w:sz w:val="24"/>
        </w:rPr>
      </w:pPr>
      <w:r>
        <w:rPr>
          <w:sz w:val="24"/>
        </w:rPr>
        <w:t>(fig.8)</w:t>
      </w:r>
    </w:p>
    <w:p w14:paraId="7E257BD2" w14:textId="7F0C1E46" w:rsidR="00DE0558" w:rsidRDefault="000043D7" w:rsidP="000043D7">
      <w:pPr>
        <w:rPr>
          <w:sz w:val="24"/>
        </w:rPr>
      </w:pPr>
      <w:r>
        <w:rPr>
          <w:noProof/>
          <w:sz w:val="24"/>
        </w:rPr>
        <w:lastRenderedPageBreak/>
        <w:drawing>
          <wp:inline distT="0" distB="0" distL="0" distR="0" wp14:anchorId="540D13BB" wp14:editId="1913B662">
            <wp:extent cx="3827505" cy="2743200"/>
            <wp:effectExtent l="0" t="0" r="1905" b="0"/>
            <wp:docPr id="10" name="Q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Q8.PNG"/>
                    <pic:cNvPicPr/>
                  </pic:nvPicPr>
                  <pic:blipFill>
                    <a:blip r:embed="rId23" r:link="rId24">
                      <a:extLst>
                        <a:ext uri="{28A0092B-C50C-407E-A947-70E740481C1C}">
                          <a14:useLocalDpi xmlns:a14="http://schemas.microsoft.com/office/drawing/2010/main" val="0"/>
                        </a:ext>
                      </a:extLst>
                    </a:blip>
                    <a:stretch>
                      <a:fillRect/>
                    </a:stretch>
                  </pic:blipFill>
                  <pic:spPr>
                    <a:xfrm>
                      <a:off x="0" y="0"/>
                      <a:ext cx="3827505" cy="2743200"/>
                    </a:xfrm>
                    <a:prstGeom prst="rect">
                      <a:avLst/>
                    </a:prstGeom>
                  </pic:spPr>
                </pic:pic>
              </a:graphicData>
            </a:graphic>
          </wp:inline>
        </w:drawing>
      </w:r>
    </w:p>
    <w:p w14:paraId="0EF24E5B" w14:textId="3B8F1559" w:rsidR="00DE0558" w:rsidRDefault="00DE0558" w:rsidP="000043D7">
      <w:pPr>
        <w:rPr>
          <w:sz w:val="24"/>
        </w:rPr>
      </w:pPr>
      <w:r>
        <w:rPr>
          <w:sz w:val="24"/>
        </w:rPr>
        <w:t>(fig.9)</w:t>
      </w:r>
    </w:p>
    <w:p w14:paraId="7B32C7BA" w14:textId="77777777" w:rsidR="00DE0558" w:rsidRDefault="00DE0558" w:rsidP="000043D7">
      <w:pPr>
        <w:rPr>
          <w:sz w:val="24"/>
        </w:rPr>
      </w:pPr>
    </w:p>
    <w:p w14:paraId="3A542633" w14:textId="494A37E9" w:rsidR="00DE0558" w:rsidRDefault="000043D7" w:rsidP="000043D7">
      <w:pPr>
        <w:rPr>
          <w:sz w:val="24"/>
        </w:rPr>
      </w:pPr>
      <w:r>
        <w:rPr>
          <w:noProof/>
          <w:sz w:val="24"/>
        </w:rPr>
        <w:drawing>
          <wp:inline distT="0" distB="0" distL="0" distR="0" wp14:anchorId="7DBAF069" wp14:editId="25AA6DFB">
            <wp:extent cx="3919605" cy="2743200"/>
            <wp:effectExtent l="0" t="0" r="5080" b="0"/>
            <wp:docPr id="12" name="Q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Q9.PNG"/>
                    <pic:cNvPicPr/>
                  </pic:nvPicPr>
                  <pic:blipFill>
                    <a:blip r:embed="rId25" r:link="rId26">
                      <a:extLst>
                        <a:ext uri="{28A0092B-C50C-407E-A947-70E740481C1C}">
                          <a14:useLocalDpi xmlns:a14="http://schemas.microsoft.com/office/drawing/2010/main" val="0"/>
                        </a:ext>
                      </a:extLst>
                    </a:blip>
                    <a:stretch>
                      <a:fillRect/>
                    </a:stretch>
                  </pic:blipFill>
                  <pic:spPr>
                    <a:xfrm>
                      <a:off x="0" y="0"/>
                      <a:ext cx="3919605" cy="2743200"/>
                    </a:xfrm>
                    <a:prstGeom prst="rect">
                      <a:avLst/>
                    </a:prstGeom>
                  </pic:spPr>
                </pic:pic>
              </a:graphicData>
            </a:graphic>
          </wp:inline>
        </w:drawing>
      </w:r>
    </w:p>
    <w:p w14:paraId="3F4FC720" w14:textId="30394C58" w:rsidR="00DE0558" w:rsidRDefault="00DE0558" w:rsidP="000043D7">
      <w:pPr>
        <w:rPr>
          <w:sz w:val="24"/>
        </w:rPr>
      </w:pPr>
      <w:r>
        <w:rPr>
          <w:sz w:val="24"/>
        </w:rPr>
        <w:t>(fig.10)</w:t>
      </w:r>
    </w:p>
    <w:p w14:paraId="5320C487" w14:textId="2132AA75" w:rsidR="000043D7" w:rsidRDefault="000043D7" w:rsidP="000043D7">
      <w:pPr>
        <w:rPr>
          <w:sz w:val="24"/>
        </w:rPr>
      </w:pPr>
      <w:r>
        <w:rPr>
          <w:noProof/>
          <w:sz w:val="24"/>
        </w:rPr>
        <w:lastRenderedPageBreak/>
        <w:drawing>
          <wp:inline distT="0" distB="0" distL="0" distR="0" wp14:anchorId="04AADC00" wp14:editId="7B247510">
            <wp:extent cx="3864544" cy="2743200"/>
            <wp:effectExtent l="0" t="0" r="3175" b="0"/>
            <wp:docPr id="15" name="Q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Q10.PNG"/>
                    <pic:cNvPicPr/>
                  </pic:nvPicPr>
                  <pic:blipFill>
                    <a:blip r:embed="rId27" r:link="rId28">
                      <a:extLst>
                        <a:ext uri="{28A0092B-C50C-407E-A947-70E740481C1C}">
                          <a14:useLocalDpi xmlns:a14="http://schemas.microsoft.com/office/drawing/2010/main" val="0"/>
                        </a:ext>
                      </a:extLst>
                    </a:blip>
                    <a:stretch>
                      <a:fillRect/>
                    </a:stretch>
                  </pic:blipFill>
                  <pic:spPr>
                    <a:xfrm>
                      <a:off x="0" y="0"/>
                      <a:ext cx="3864544" cy="2743200"/>
                    </a:xfrm>
                    <a:prstGeom prst="rect">
                      <a:avLst/>
                    </a:prstGeom>
                  </pic:spPr>
                </pic:pic>
              </a:graphicData>
            </a:graphic>
          </wp:inline>
        </w:drawing>
      </w:r>
    </w:p>
    <w:p w14:paraId="2FC1FFDB" w14:textId="54B40BC5" w:rsidR="00DE0558" w:rsidRDefault="00DE0558" w:rsidP="000043D7">
      <w:pPr>
        <w:rPr>
          <w:sz w:val="24"/>
        </w:rPr>
      </w:pPr>
      <w:r>
        <w:rPr>
          <w:sz w:val="24"/>
        </w:rPr>
        <w:t>(fig.11)</w:t>
      </w:r>
    </w:p>
    <w:p w14:paraId="1A34733D" w14:textId="77777777" w:rsidR="00DE0558" w:rsidRPr="000043D7" w:rsidRDefault="00DE0558" w:rsidP="000043D7">
      <w:pPr>
        <w:rPr>
          <w:sz w:val="24"/>
        </w:rPr>
      </w:pPr>
    </w:p>
    <w:p w14:paraId="309B510B" w14:textId="216FE64F" w:rsidR="006A6964" w:rsidRPr="006B7EBD" w:rsidRDefault="00727AA3" w:rsidP="00192D88">
      <w:pPr>
        <w:rPr>
          <w:sz w:val="24"/>
        </w:rPr>
      </w:pPr>
      <w:r>
        <w:rPr>
          <w:sz w:val="24"/>
        </w:rPr>
        <w:t>The survey</w:t>
      </w:r>
      <w:r w:rsidR="00A00ECD">
        <w:rPr>
          <w:sz w:val="24"/>
        </w:rPr>
        <w:t>s intended purpose</w:t>
      </w:r>
      <w:r w:rsidR="002B33A4" w:rsidRPr="006B7EBD">
        <w:rPr>
          <w:sz w:val="24"/>
        </w:rPr>
        <w:t xml:space="preserve"> is to discover any truths in the theories and research discussed in this paper.</w:t>
      </w:r>
      <w:r w:rsidR="00882587" w:rsidRPr="006B7EBD">
        <w:rPr>
          <w:sz w:val="24"/>
        </w:rPr>
        <w:t xml:space="preserve"> </w:t>
      </w:r>
      <w:r w:rsidR="002B33A4" w:rsidRPr="006B7EBD">
        <w:rPr>
          <w:sz w:val="24"/>
        </w:rPr>
        <w:t>The survey</w:t>
      </w:r>
      <w:r>
        <w:rPr>
          <w:sz w:val="24"/>
        </w:rPr>
        <w:t>,</w:t>
      </w:r>
      <w:r w:rsidR="002B33A4" w:rsidRPr="006B7EBD">
        <w:rPr>
          <w:sz w:val="24"/>
        </w:rPr>
        <w:t xml:space="preserve"> hosted by Survey Monkey</w:t>
      </w:r>
      <w:r w:rsidR="00A37023">
        <w:rPr>
          <w:sz w:val="24"/>
        </w:rPr>
        <w:t xml:space="preserve"> (2017)</w:t>
      </w:r>
      <w:r w:rsidR="002B33A4" w:rsidRPr="006B7EBD">
        <w:rPr>
          <w:sz w:val="24"/>
        </w:rPr>
        <w:t xml:space="preserve"> and </w:t>
      </w:r>
      <w:r w:rsidR="00915FC1" w:rsidRPr="006B7EBD">
        <w:rPr>
          <w:sz w:val="24"/>
        </w:rPr>
        <w:t>broadcast over social network</w:t>
      </w:r>
      <w:r w:rsidR="002B33A4" w:rsidRPr="006B7EBD">
        <w:rPr>
          <w:sz w:val="24"/>
        </w:rPr>
        <w:t>ing sites such as Facebook, received</w:t>
      </w:r>
      <w:r w:rsidR="00915FC1" w:rsidRPr="006B7EBD">
        <w:rPr>
          <w:sz w:val="24"/>
        </w:rPr>
        <w:t xml:space="preserve"> eighty-two respondents in seven days</w:t>
      </w:r>
      <w:r w:rsidR="002B33A4" w:rsidRPr="006B7EBD">
        <w:rPr>
          <w:sz w:val="24"/>
        </w:rPr>
        <w:t>. The</w:t>
      </w:r>
      <w:r w:rsidR="00F0044B" w:rsidRPr="006B7EBD">
        <w:rPr>
          <w:sz w:val="24"/>
        </w:rPr>
        <w:t xml:space="preserve"> respondents are connected to myself on</w:t>
      </w:r>
      <w:r w:rsidR="002B33A4" w:rsidRPr="006B7EBD">
        <w:rPr>
          <w:sz w:val="24"/>
        </w:rPr>
        <w:t xml:space="preserve"> social network sites, although to keep the survey impartial</w:t>
      </w:r>
      <w:r w:rsidR="006E20D0" w:rsidRPr="006B7EBD">
        <w:rPr>
          <w:sz w:val="24"/>
        </w:rPr>
        <w:t>,</w:t>
      </w:r>
      <w:r w:rsidR="002B33A4" w:rsidRPr="006B7EBD">
        <w:rPr>
          <w:sz w:val="24"/>
        </w:rPr>
        <w:t xml:space="preserve"> </w:t>
      </w:r>
      <w:r w:rsidR="00F0044B" w:rsidRPr="006B7EBD">
        <w:rPr>
          <w:sz w:val="24"/>
        </w:rPr>
        <w:t xml:space="preserve">they were encouraged to share amongst their </w:t>
      </w:r>
      <w:r w:rsidR="002B33A4" w:rsidRPr="006B7EBD">
        <w:rPr>
          <w:sz w:val="24"/>
        </w:rPr>
        <w:t xml:space="preserve">own </w:t>
      </w:r>
      <w:r w:rsidR="00F0044B" w:rsidRPr="006B7EBD">
        <w:rPr>
          <w:sz w:val="24"/>
        </w:rPr>
        <w:t>social circles</w:t>
      </w:r>
      <w:r w:rsidR="002B33A4" w:rsidRPr="006B7EBD">
        <w:rPr>
          <w:sz w:val="24"/>
        </w:rPr>
        <w:t>.</w:t>
      </w:r>
    </w:p>
    <w:p w14:paraId="14B3F29E" w14:textId="54FCBEBF" w:rsidR="00C35C99" w:rsidRPr="006B7EBD" w:rsidRDefault="00640183" w:rsidP="00192D88">
      <w:pPr>
        <w:rPr>
          <w:sz w:val="24"/>
        </w:rPr>
      </w:pPr>
      <w:r w:rsidRPr="006B7EBD">
        <w:rPr>
          <w:sz w:val="24"/>
        </w:rPr>
        <w:t xml:space="preserve">The </w:t>
      </w:r>
      <w:r w:rsidR="0065102A" w:rsidRPr="006B7EBD">
        <w:rPr>
          <w:sz w:val="24"/>
        </w:rPr>
        <w:t xml:space="preserve">survey </w:t>
      </w:r>
      <w:r w:rsidRPr="006B7EBD">
        <w:rPr>
          <w:sz w:val="24"/>
        </w:rPr>
        <w:t>revealed that all the respondents used Facebook (</w:t>
      </w:r>
      <w:r w:rsidR="00B2768F" w:rsidRPr="006B7EBD">
        <w:rPr>
          <w:sz w:val="24"/>
        </w:rPr>
        <w:t>fig.2</w:t>
      </w:r>
      <w:r w:rsidRPr="006B7EBD">
        <w:rPr>
          <w:sz w:val="24"/>
        </w:rPr>
        <w:t>)</w:t>
      </w:r>
      <w:r w:rsidR="0065102A" w:rsidRPr="006B7EBD">
        <w:rPr>
          <w:sz w:val="24"/>
        </w:rPr>
        <w:t>, with</w:t>
      </w:r>
      <w:r w:rsidRPr="006B7EBD">
        <w:rPr>
          <w:sz w:val="24"/>
        </w:rPr>
        <w:t xml:space="preserve"> 45.12% ha</w:t>
      </w:r>
      <w:r w:rsidR="0065102A" w:rsidRPr="006B7EBD">
        <w:rPr>
          <w:sz w:val="24"/>
        </w:rPr>
        <w:t>ving</w:t>
      </w:r>
      <w:r w:rsidRPr="006B7EBD">
        <w:rPr>
          <w:sz w:val="24"/>
        </w:rPr>
        <w:t xml:space="preserve"> over five-hundred</w:t>
      </w:r>
      <w:r w:rsidR="0065102A" w:rsidRPr="006B7EBD">
        <w:rPr>
          <w:sz w:val="24"/>
        </w:rPr>
        <w:t xml:space="preserve"> users in their</w:t>
      </w:r>
      <w:r w:rsidRPr="006B7EBD">
        <w:rPr>
          <w:sz w:val="24"/>
        </w:rPr>
        <w:t xml:space="preserve"> friends </w:t>
      </w:r>
      <w:r w:rsidR="0065102A" w:rsidRPr="006B7EBD">
        <w:rPr>
          <w:sz w:val="24"/>
        </w:rPr>
        <w:t xml:space="preserve">list </w:t>
      </w:r>
      <w:r w:rsidRPr="006B7EBD">
        <w:rPr>
          <w:sz w:val="24"/>
        </w:rPr>
        <w:t>(</w:t>
      </w:r>
      <w:r w:rsidR="00B2768F" w:rsidRPr="006B7EBD">
        <w:rPr>
          <w:sz w:val="24"/>
        </w:rPr>
        <w:t>fig.3</w:t>
      </w:r>
      <w:r w:rsidRPr="006B7EBD">
        <w:rPr>
          <w:sz w:val="24"/>
        </w:rPr>
        <w:t>)</w:t>
      </w:r>
      <w:r w:rsidR="00B2768F" w:rsidRPr="006B7EBD">
        <w:rPr>
          <w:sz w:val="24"/>
        </w:rPr>
        <w:t>.</w:t>
      </w:r>
      <w:r w:rsidRPr="006B7EBD">
        <w:rPr>
          <w:sz w:val="24"/>
        </w:rPr>
        <w:t xml:space="preserve"> </w:t>
      </w:r>
      <w:r w:rsidR="0065102A" w:rsidRPr="006B7EBD">
        <w:rPr>
          <w:sz w:val="24"/>
        </w:rPr>
        <w:t>T</w:t>
      </w:r>
      <w:r w:rsidRPr="006B7EBD">
        <w:rPr>
          <w:sz w:val="24"/>
        </w:rPr>
        <w:t xml:space="preserve">he results </w:t>
      </w:r>
      <w:r w:rsidR="00C35C99" w:rsidRPr="006B7EBD">
        <w:rPr>
          <w:sz w:val="24"/>
        </w:rPr>
        <w:t xml:space="preserve">further </w:t>
      </w:r>
      <w:r w:rsidRPr="006B7EBD">
        <w:rPr>
          <w:sz w:val="24"/>
        </w:rPr>
        <w:t xml:space="preserve">show that </w:t>
      </w:r>
      <w:r w:rsidR="0065102A" w:rsidRPr="006B7EBD">
        <w:rPr>
          <w:sz w:val="24"/>
        </w:rPr>
        <w:t>even though the majority had more than five-hundred friends, 82.93% said they regularly interact with less than one-hundred (</w:t>
      </w:r>
      <w:r w:rsidR="00B2768F" w:rsidRPr="006B7EBD">
        <w:rPr>
          <w:sz w:val="24"/>
        </w:rPr>
        <w:t>fig.4</w:t>
      </w:r>
      <w:r w:rsidR="0065102A" w:rsidRPr="006B7EBD">
        <w:rPr>
          <w:sz w:val="24"/>
        </w:rPr>
        <w:t>)</w:t>
      </w:r>
      <w:r w:rsidR="00C35C99" w:rsidRPr="006B7EBD">
        <w:rPr>
          <w:sz w:val="24"/>
        </w:rPr>
        <w:t>, with 86.59% confirming they shared similarities with those hundred (</w:t>
      </w:r>
      <w:r w:rsidR="00B2768F" w:rsidRPr="006B7EBD">
        <w:rPr>
          <w:sz w:val="24"/>
        </w:rPr>
        <w:t>fig.5</w:t>
      </w:r>
      <w:r w:rsidR="00C35C99" w:rsidRPr="006B7EBD">
        <w:rPr>
          <w:sz w:val="24"/>
        </w:rPr>
        <w:t xml:space="preserve">). </w:t>
      </w:r>
      <w:r w:rsidR="003E4DAF" w:rsidRPr="006B7EBD">
        <w:rPr>
          <w:sz w:val="24"/>
        </w:rPr>
        <w:t xml:space="preserve">These figures both </w:t>
      </w:r>
      <w:r w:rsidR="00B2768F" w:rsidRPr="006B7EBD">
        <w:rPr>
          <w:sz w:val="24"/>
        </w:rPr>
        <w:t>support</w:t>
      </w:r>
      <w:r w:rsidR="003E4DAF" w:rsidRPr="006B7EBD">
        <w:rPr>
          <w:sz w:val="24"/>
        </w:rPr>
        <w:t xml:space="preserve"> and weaken</w:t>
      </w:r>
      <w:r w:rsidR="00B2768F" w:rsidRPr="006B7EBD">
        <w:rPr>
          <w:sz w:val="24"/>
        </w:rPr>
        <w:t xml:space="preserve"> Facebook’</w:t>
      </w:r>
      <w:r w:rsidR="003E4DAF" w:rsidRPr="006B7EBD">
        <w:rPr>
          <w:sz w:val="24"/>
        </w:rPr>
        <w:t>s ideology, by revealing</w:t>
      </w:r>
      <w:r w:rsidR="00B2768F" w:rsidRPr="006B7EBD">
        <w:rPr>
          <w:sz w:val="24"/>
        </w:rPr>
        <w:t xml:space="preserve"> that Fa</w:t>
      </w:r>
      <w:r w:rsidR="003E4DAF" w:rsidRPr="006B7EBD">
        <w:rPr>
          <w:sz w:val="24"/>
        </w:rPr>
        <w:t>cebook has allowed the users</w:t>
      </w:r>
      <w:r w:rsidR="00B2768F" w:rsidRPr="006B7EBD">
        <w:rPr>
          <w:sz w:val="24"/>
        </w:rPr>
        <w:t xml:space="preserve"> to expand their social circle beyond the theory of Dunbar’s Number: ‘… a typical community is about 150’ (Dossey, 2017).</w:t>
      </w:r>
      <w:r w:rsidR="003E4DAF" w:rsidRPr="006B7EBD">
        <w:rPr>
          <w:sz w:val="24"/>
        </w:rPr>
        <w:t xml:space="preserve"> However, the social circle cre</w:t>
      </w:r>
      <w:r w:rsidR="001B0650" w:rsidRPr="006B7EBD">
        <w:rPr>
          <w:sz w:val="24"/>
        </w:rPr>
        <w:t xml:space="preserve">ated is biased through commonalities </w:t>
      </w:r>
      <w:r w:rsidR="003E4DAF" w:rsidRPr="006B7EBD">
        <w:rPr>
          <w:sz w:val="24"/>
        </w:rPr>
        <w:t>(</w:t>
      </w:r>
      <w:r w:rsidR="001B0650" w:rsidRPr="006B7EBD">
        <w:rPr>
          <w:sz w:val="24"/>
        </w:rPr>
        <w:t>fig.5</w:t>
      </w:r>
      <w:r w:rsidR="003E4DAF" w:rsidRPr="006B7EBD">
        <w:rPr>
          <w:sz w:val="24"/>
        </w:rPr>
        <w:t>)</w:t>
      </w:r>
      <w:r w:rsidR="001B0650" w:rsidRPr="006B7EBD">
        <w:rPr>
          <w:sz w:val="24"/>
        </w:rPr>
        <w:t>, supporting the selective perspective theory: ‘There is evidence from both the US and Britain that our interactions increasingly tend to be with people similar to ourselves…’ (Windsteiger,2017). A</w:t>
      </w:r>
      <w:r w:rsidR="00C35C99" w:rsidRPr="006B7EBD">
        <w:rPr>
          <w:sz w:val="24"/>
        </w:rPr>
        <w:t>lthough</w:t>
      </w:r>
      <w:r w:rsidR="001B0650" w:rsidRPr="006B7EBD">
        <w:rPr>
          <w:sz w:val="24"/>
        </w:rPr>
        <w:t>,</w:t>
      </w:r>
      <w:r w:rsidR="00C35C99" w:rsidRPr="006B7EBD">
        <w:rPr>
          <w:sz w:val="24"/>
        </w:rPr>
        <w:t xml:space="preserve"> 13.41% said they share little or no similarities with those interacted with most (</w:t>
      </w:r>
      <w:r w:rsidR="00B2768F" w:rsidRPr="006B7EBD">
        <w:rPr>
          <w:sz w:val="24"/>
        </w:rPr>
        <w:t>fig.5</w:t>
      </w:r>
      <w:r w:rsidR="00C35C99" w:rsidRPr="006B7EBD">
        <w:rPr>
          <w:sz w:val="24"/>
        </w:rPr>
        <w:t>)</w:t>
      </w:r>
      <w:r w:rsidR="001B0650" w:rsidRPr="006B7EBD">
        <w:rPr>
          <w:sz w:val="24"/>
        </w:rPr>
        <w:t xml:space="preserve">, evidently </w:t>
      </w:r>
      <w:r w:rsidR="00DB3723" w:rsidRPr="006B7EBD">
        <w:rPr>
          <w:sz w:val="24"/>
        </w:rPr>
        <w:t>weakening</w:t>
      </w:r>
      <w:r w:rsidR="001B0650" w:rsidRPr="006B7EBD">
        <w:rPr>
          <w:sz w:val="24"/>
        </w:rPr>
        <w:t xml:space="preserve"> both theories and supporting Facebook’s ideology of creating a diverse and global community.</w:t>
      </w:r>
    </w:p>
    <w:p w14:paraId="2DA2F5CD" w14:textId="1E9A10EB" w:rsidR="00625A8E" w:rsidRPr="006B7EBD" w:rsidRDefault="00DB3723" w:rsidP="00192D88">
      <w:pPr>
        <w:rPr>
          <w:sz w:val="24"/>
        </w:rPr>
      </w:pPr>
      <w:r w:rsidRPr="006B7EBD">
        <w:rPr>
          <w:sz w:val="24"/>
        </w:rPr>
        <w:t>Question</w:t>
      </w:r>
      <w:r w:rsidR="00B30F06">
        <w:rPr>
          <w:sz w:val="24"/>
        </w:rPr>
        <w:t>s</w:t>
      </w:r>
      <w:r w:rsidRPr="006B7EBD">
        <w:rPr>
          <w:sz w:val="24"/>
        </w:rPr>
        <w:t xml:space="preserve"> five and six reveal that most respondents (58.54%) do not interact with other users outside of their friends list (fig.7), and they rarely interact with users less similar to themselves</w:t>
      </w:r>
      <w:r w:rsidR="008A7942" w:rsidRPr="006B7EBD">
        <w:rPr>
          <w:sz w:val="24"/>
        </w:rPr>
        <w:t>; 75.61%</w:t>
      </w:r>
      <w:r w:rsidRPr="006B7EBD">
        <w:rPr>
          <w:sz w:val="24"/>
        </w:rPr>
        <w:t xml:space="preserve"> (fig.6)</w:t>
      </w:r>
      <w:r w:rsidR="008A7942" w:rsidRPr="006B7EBD">
        <w:rPr>
          <w:sz w:val="24"/>
        </w:rPr>
        <w:t>. These users restrict the diversification of their social circle, by disconnecting themselves from other</w:t>
      </w:r>
      <w:r w:rsidR="00250BAB" w:rsidRPr="006B7EBD">
        <w:rPr>
          <w:sz w:val="24"/>
        </w:rPr>
        <w:t xml:space="preserve"> diverse users; supporting the selective perspective (Windsteiger, 2017).</w:t>
      </w:r>
    </w:p>
    <w:p w14:paraId="287FF57D" w14:textId="3F5BBBD4" w:rsidR="00C84F46" w:rsidRPr="006B7EBD" w:rsidRDefault="00625A8E" w:rsidP="00192D88">
      <w:pPr>
        <w:rPr>
          <w:sz w:val="24"/>
        </w:rPr>
      </w:pPr>
      <w:r w:rsidRPr="006B7EBD">
        <w:rPr>
          <w:sz w:val="24"/>
        </w:rPr>
        <w:t>Very few users</w:t>
      </w:r>
      <w:r w:rsidR="00C63BF0" w:rsidRPr="006B7EBD">
        <w:rPr>
          <w:sz w:val="24"/>
        </w:rPr>
        <w:t xml:space="preserve"> (24.39%)</w:t>
      </w:r>
      <w:r w:rsidRPr="006B7EBD">
        <w:rPr>
          <w:sz w:val="24"/>
        </w:rPr>
        <w:t xml:space="preserve"> allow others not in their friends list to interact with them</w:t>
      </w:r>
      <w:r w:rsidR="00B126F3" w:rsidRPr="006B7EBD">
        <w:rPr>
          <w:sz w:val="24"/>
        </w:rPr>
        <w:t xml:space="preserve"> (fig.8)</w:t>
      </w:r>
      <w:r w:rsidRPr="006B7EBD">
        <w:rPr>
          <w:sz w:val="24"/>
        </w:rPr>
        <w:t xml:space="preserve">, </w:t>
      </w:r>
      <w:r w:rsidR="00311204" w:rsidRPr="006B7EBD">
        <w:rPr>
          <w:sz w:val="24"/>
        </w:rPr>
        <w:t>embracing</w:t>
      </w:r>
      <w:r w:rsidR="00C63BF0" w:rsidRPr="006B7EBD">
        <w:rPr>
          <w:sz w:val="24"/>
        </w:rPr>
        <w:t xml:space="preserve"> Facebook’</w:t>
      </w:r>
      <w:r w:rsidR="00311204" w:rsidRPr="006B7EBD">
        <w:rPr>
          <w:sz w:val="24"/>
        </w:rPr>
        <w:t>s ideology</w:t>
      </w:r>
      <w:r w:rsidR="00C63BF0" w:rsidRPr="006B7EBD">
        <w:rPr>
          <w:sz w:val="24"/>
        </w:rPr>
        <w:t xml:space="preserve"> to expand their social circle</w:t>
      </w:r>
      <w:r w:rsidR="00311204" w:rsidRPr="006B7EBD">
        <w:rPr>
          <w:sz w:val="24"/>
        </w:rPr>
        <w:t xml:space="preserve">. However, the majority do not </w:t>
      </w:r>
      <w:r w:rsidR="00311204" w:rsidRPr="006B7EBD">
        <w:rPr>
          <w:sz w:val="24"/>
        </w:rPr>
        <w:lastRenderedPageBreak/>
        <w:t>allow, o</w:t>
      </w:r>
      <w:r w:rsidRPr="006B7EBD">
        <w:rPr>
          <w:sz w:val="24"/>
        </w:rPr>
        <w:t>r only allow friends of fri</w:t>
      </w:r>
      <w:r w:rsidR="00A45C57" w:rsidRPr="006B7EBD">
        <w:rPr>
          <w:sz w:val="24"/>
        </w:rPr>
        <w:t xml:space="preserve">ends </w:t>
      </w:r>
      <w:r w:rsidR="00B126F3" w:rsidRPr="006B7EBD">
        <w:rPr>
          <w:sz w:val="24"/>
        </w:rPr>
        <w:t xml:space="preserve">(fig.8) </w:t>
      </w:r>
      <w:r w:rsidR="00A45C57" w:rsidRPr="006B7EBD">
        <w:rPr>
          <w:sz w:val="24"/>
        </w:rPr>
        <w:t>to interact with them (75.61</w:t>
      </w:r>
      <w:r w:rsidR="002F6847" w:rsidRPr="006B7EBD">
        <w:rPr>
          <w:sz w:val="24"/>
        </w:rPr>
        <w:t>%)</w:t>
      </w:r>
      <w:r w:rsidR="0074506D" w:rsidRPr="006B7EBD">
        <w:rPr>
          <w:sz w:val="24"/>
        </w:rPr>
        <w:t>, ultimately narrowing or restricting their social circle to a select few; selective perspective (Windsteiger, 2017). Further on the research shows</w:t>
      </w:r>
      <w:r w:rsidR="00B126F3" w:rsidRPr="006B7EBD">
        <w:rPr>
          <w:sz w:val="24"/>
        </w:rPr>
        <w:t xml:space="preserve"> (fig.9)</w:t>
      </w:r>
      <w:r w:rsidR="0074506D" w:rsidRPr="006B7EBD">
        <w:rPr>
          <w:sz w:val="24"/>
        </w:rPr>
        <w:t xml:space="preserve">, that </w:t>
      </w:r>
      <w:r w:rsidR="00B126F3" w:rsidRPr="006B7EBD">
        <w:rPr>
          <w:sz w:val="24"/>
        </w:rPr>
        <w:t>some users believe Facebook expands their social circle (58.54%)</w:t>
      </w:r>
      <w:r w:rsidR="0074506D" w:rsidRPr="006B7EBD">
        <w:rPr>
          <w:sz w:val="24"/>
        </w:rPr>
        <w:t xml:space="preserve">, </w:t>
      </w:r>
      <w:r w:rsidR="00A013BC" w:rsidRPr="006B7EBD">
        <w:rPr>
          <w:sz w:val="24"/>
        </w:rPr>
        <w:t>when</w:t>
      </w:r>
      <w:r w:rsidR="00652147" w:rsidRPr="006B7EBD">
        <w:rPr>
          <w:sz w:val="24"/>
        </w:rPr>
        <w:t xml:space="preserve"> in contrast, they have said that they are selective of whom they interact with (fig.8).</w:t>
      </w:r>
      <w:r w:rsidR="00B126F3" w:rsidRPr="006B7EBD">
        <w:rPr>
          <w:sz w:val="24"/>
        </w:rPr>
        <w:t xml:space="preserve"> </w:t>
      </w:r>
      <w:r w:rsidR="002B2D8E" w:rsidRPr="006B7EBD">
        <w:rPr>
          <w:sz w:val="24"/>
        </w:rPr>
        <w:t>Again,</w:t>
      </w:r>
      <w:r w:rsidR="00652147" w:rsidRPr="006B7EBD">
        <w:rPr>
          <w:sz w:val="24"/>
        </w:rPr>
        <w:t xml:space="preserve"> supporting the theory of the selective perspective: </w:t>
      </w:r>
      <w:r w:rsidR="002B2D8E" w:rsidRPr="006B7EBD">
        <w:rPr>
          <w:sz w:val="24"/>
        </w:rPr>
        <w:t>‘…</w:t>
      </w:r>
      <w:r w:rsidR="00652147" w:rsidRPr="006B7EBD">
        <w:rPr>
          <w:sz w:val="24"/>
        </w:rPr>
        <w:t>social segregation can heighten misperceptions about the state of society’ (Windsteiger, 2017</w:t>
      </w:r>
      <w:r w:rsidR="00EB1DFB" w:rsidRPr="006B7EBD">
        <w:rPr>
          <w:sz w:val="24"/>
        </w:rPr>
        <w:t xml:space="preserve">), though this misperception could be influenced by the amount of information broadcast through Facebook (fig.10). 89.02% agreed that Facebook expands the amount of information available to them, compared to the everyday physical interaction: </w:t>
      </w:r>
      <w:r w:rsidR="002E2F06" w:rsidRPr="006B7EBD">
        <w:rPr>
          <w:sz w:val="24"/>
        </w:rPr>
        <w:t>‘there’s simply too much content available to show people’ (Hutchinson, 2017).</w:t>
      </w:r>
    </w:p>
    <w:p w14:paraId="0D052994" w14:textId="05C65C52" w:rsidR="00634E91" w:rsidRPr="006B7EBD" w:rsidRDefault="001E3C74" w:rsidP="00192D88">
      <w:pPr>
        <w:rPr>
          <w:sz w:val="24"/>
        </w:rPr>
      </w:pPr>
      <w:r w:rsidRPr="006B7EBD">
        <w:rPr>
          <w:sz w:val="24"/>
        </w:rPr>
        <w:t>In conclusion,</w:t>
      </w:r>
      <w:r w:rsidR="006A31B8" w:rsidRPr="006B7EBD">
        <w:rPr>
          <w:sz w:val="24"/>
        </w:rPr>
        <w:t xml:space="preserve"> the results</w:t>
      </w:r>
      <w:r w:rsidR="004E7489" w:rsidRPr="006B7EBD">
        <w:rPr>
          <w:sz w:val="24"/>
        </w:rPr>
        <w:t xml:space="preserve"> show that </w:t>
      </w:r>
      <w:r w:rsidR="00EA0B31" w:rsidRPr="006B7EBD">
        <w:rPr>
          <w:sz w:val="24"/>
        </w:rPr>
        <w:t>most</w:t>
      </w:r>
      <w:r w:rsidR="006A31B8" w:rsidRPr="006B7EBD">
        <w:rPr>
          <w:sz w:val="24"/>
        </w:rPr>
        <w:t xml:space="preserve"> users do perceive to have</w:t>
      </w:r>
      <w:r w:rsidR="004E7489" w:rsidRPr="006B7EBD">
        <w:rPr>
          <w:sz w:val="24"/>
        </w:rPr>
        <w:t xml:space="preserve"> a</w:t>
      </w:r>
      <w:r w:rsidR="006A31B8" w:rsidRPr="006B7EBD">
        <w:rPr>
          <w:sz w:val="24"/>
        </w:rPr>
        <w:t xml:space="preserve"> wide social circle, although </w:t>
      </w:r>
      <w:r w:rsidR="00F2677B" w:rsidRPr="006B7EBD">
        <w:rPr>
          <w:sz w:val="24"/>
        </w:rPr>
        <w:t>it is evident</w:t>
      </w:r>
      <w:r w:rsidR="00ED0E6C" w:rsidRPr="006B7EBD">
        <w:rPr>
          <w:sz w:val="24"/>
        </w:rPr>
        <w:t xml:space="preserve"> (fig.4)</w:t>
      </w:r>
      <w:r w:rsidR="00F2677B" w:rsidRPr="006B7EBD">
        <w:rPr>
          <w:sz w:val="24"/>
        </w:rPr>
        <w:t xml:space="preserve"> that users</w:t>
      </w:r>
      <w:r w:rsidR="004E7489" w:rsidRPr="006B7EBD">
        <w:rPr>
          <w:sz w:val="24"/>
        </w:rPr>
        <w:t xml:space="preserve"> are restricted to </w:t>
      </w:r>
      <w:r w:rsidR="00F2677B" w:rsidRPr="006B7EBD">
        <w:rPr>
          <w:sz w:val="24"/>
        </w:rPr>
        <w:t>the theory of ‘Dunbar’s Number’: ‘…you see people maintain the same inner circle of around 150 people that we observe in the real world’ (Dossey, 2017). The acquisition of friends to populate their friends list, supports Dunbar’s claim that this is purely an urge to portray popularity</w:t>
      </w:r>
      <w:r w:rsidR="00ED0E6C" w:rsidRPr="006B7EBD">
        <w:rPr>
          <w:sz w:val="24"/>
        </w:rPr>
        <w:t>: ‘…many Facebook users become hooked on the urge to acquire more friends in an attempt to appear popular and successful’ (Dossey, 2017).</w:t>
      </w:r>
      <w:r w:rsidR="007E0C9F" w:rsidRPr="006B7EBD">
        <w:rPr>
          <w:sz w:val="24"/>
        </w:rPr>
        <w:t xml:space="preserve"> As the majority of users within those lists, are not interacted with.</w:t>
      </w:r>
      <w:r w:rsidR="00634E91" w:rsidRPr="006B7EBD">
        <w:rPr>
          <w:sz w:val="24"/>
        </w:rPr>
        <w:t xml:space="preserve"> </w:t>
      </w:r>
      <w:r w:rsidR="00C542CE" w:rsidRPr="006B7EBD">
        <w:rPr>
          <w:sz w:val="24"/>
        </w:rPr>
        <w:t>This acquisition of friends is internal (friends-of-friends), through the process of the selective perspective</w:t>
      </w:r>
      <w:r w:rsidR="007E0C9F" w:rsidRPr="006B7EBD">
        <w:rPr>
          <w:sz w:val="24"/>
        </w:rPr>
        <w:t xml:space="preserve"> restricting interaction (fig.8). This results</w:t>
      </w:r>
      <w:r w:rsidR="00C542CE" w:rsidRPr="006B7EBD">
        <w:rPr>
          <w:sz w:val="24"/>
        </w:rPr>
        <w:t xml:space="preserve"> in </w:t>
      </w:r>
      <w:r w:rsidR="007E0C9F" w:rsidRPr="006B7EBD">
        <w:rPr>
          <w:sz w:val="24"/>
        </w:rPr>
        <w:t xml:space="preserve">the </w:t>
      </w:r>
      <w:r w:rsidR="00B07DD3">
        <w:rPr>
          <w:sz w:val="24"/>
        </w:rPr>
        <w:t>N</w:t>
      </w:r>
      <w:r w:rsidR="007E0C9F" w:rsidRPr="006B7EBD">
        <w:rPr>
          <w:sz w:val="24"/>
        </w:rPr>
        <w:t xml:space="preserve">ews </w:t>
      </w:r>
      <w:r w:rsidR="00B07DD3">
        <w:rPr>
          <w:sz w:val="24"/>
        </w:rPr>
        <w:t>F</w:t>
      </w:r>
      <w:r w:rsidR="007E0C9F" w:rsidRPr="006B7EBD">
        <w:rPr>
          <w:sz w:val="24"/>
        </w:rPr>
        <w:t xml:space="preserve">eed broadcasting </w:t>
      </w:r>
      <w:r w:rsidR="00C542CE" w:rsidRPr="006B7EBD">
        <w:rPr>
          <w:sz w:val="24"/>
        </w:rPr>
        <w:t>a mass amount of biased information</w:t>
      </w:r>
      <w:r w:rsidR="00634E91" w:rsidRPr="006B7EBD">
        <w:rPr>
          <w:sz w:val="24"/>
        </w:rPr>
        <w:t xml:space="preserve"> (fig.10)</w:t>
      </w:r>
      <w:r w:rsidR="00C542CE" w:rsidRPr="006B7EBD">
        <w:rPr>
          <w:sz w:val="24"/>
        </w:rPr>
        <w:t xml:space="preserve"> </w:t>
      </w:r>
      <w:r w:rsidR="007E0C9F" w:rsidRPr="006B7EBD">
        <w:rPr>
          <w:sz w:val="24"/>
        </w:rPr>
        <w:t xml:space="preserve">from regularly interacted friends </w:t>
      </w:r>
      <w:r w:rsidR="00C542CE" w:rsidRPr="006B7EBD">
        <w:rPr>
          <w:sz w:val="24"/>
        </w:rPr>
        <w:t>(fig.5)</w:t>
      </w:r>
      <w:r w:rsidR="007E0C9F" w:rsidRPr="006B7EBD">
        <w:rPr>
          <w:sz w:val="24"/>
        </w:rPr>
        <w:t>.</w:t>
      </w:r>
      <w:r w:rsidR="0097711C" w:rsidRPr="006B7EBD">
        <w:rPr>
          <w:sz w:val="24"/>
        </w:rPr>
        <w:t xml:space="preserve"> </w:t>
      </w:r>
      <w:r w:rsidR="00634E91" w:rsidRPr="006B7EBD">
        <w:rPr>
          <w:sz w:val="24"/>
        </w:rPr>
        <w:t>As the user is unaware of the biological limitations at work (Dossey, 2017; Windsteiger 2017), their interaction with Facebook, through these limitations, hides the narrowing social circle: ‘…social segregation can heighten misperceptions about the state of society’ (Windsteiger, 2017).</w:t>
      </w:r>
    </w:p>
    <w:p w14:paraId="1BB9C62D" w14:textId="4E9C75C7" w:rsidR="00834135" w:rsidRPr="006B7EBD" w:rsidRDefault="003D5337" w:rsidP="00192D88">
      <w:pPr>
        <w:rPr>
          <w:sz w:val="24"/>
        </w:rPr>
      </w:pPr>
      <w:r w:rsidRPr="006B7EBD">
        <w:rPr>
          <w:sz w:val="24"/>
        </w:rPr>
        <w:t xml:space="preserve">Overall the survey shows that users are selective over whom they interact with, inside or outside of their Facebook social circle; ‘Selective Perspective’. Most users regularly interact with around 150 people similar to themselves (within a margin of error) proving ‘Dunbar’s Number’ as a relevant theory. </w:t>
      </w:r>
      <w:r w:rsidR="00634E91" w:rsidRPr="006B7EBD">
        <w:rPr>
          <w:sz w:val="24"/>
        </w:rPr>
        <w:t>T</w:t>
      </w:r>
      <w:r w:rsidR="00E16373" w:rsidRPr="006B7EBD">
        <w:rPr>
          <w:sz w:val="24"/>
        </w:rPr>
        <w:t>hough Facebook allows the user to retain more relationships than the neocortex</w:t>
      </w:r>
      <w:r w:rsidR="00634E91" w:rsidRPr="006B7EBD">
        <w:rPr>
          <w:sz w:val="24"/>
        </w:rPr>
        <w:t xml:space="preserve"> (fig.3)</w:t>
      </w:r>
      <w:r w:rsidR="00E16373" w:rsidRPr="006B7EBD">
        <w:rPr>
          <w:sz w:val="24"/>
        </w:rPr>
        <w:t>, it is suggested through the analysis that Dunbar’s theory is accurate</w:t>
      </w:r>
      <w:r w:rsidR="00634E91" w:rsidRPr="006B7EBD">
        <w:rPr>
          <w:sz w:val="24"/>
        </w:rPr>
        <w:t xml:space="preserve">: ‘150 seems to be a number at which our brains just max out on memory’ (Dossey, 2017). This disputes Facebook’s claim to connect the world (fig.1), and instead </w:t>
      </w:r>
      <w:r w:rsidR="00C962D2" w:rsidRPr="006B7EBD">
        <w:rPr>
          <w:sz w:val="24"/>
        </w:rPr>
        <w:t>the results show that</w:t>
      </w:r>
      <w:r w:rsidR="00C6489C" w:rsidRPr="006B7EBD">
        <w:rPr>
          <w:sz w:val="24"/>
        </w:rPr>
        <w:t xml:space="preserve"> it is segregated</w:t>
      </w:r>
      <w:r w:rsidR="00634E91" w:rsidRPr="006B7EBD">
        <w:rPr>
          <w:sz w:val="24"/>
        </w:rPr>
        <w:t>.</w:t>
      </w:r>
    </w:p>
    <w:p w14:paraId="154289FA" w14:textId="34B3F9F0" w:rsidR="00D14F58" w:rsidRPr="006B7EBD" w:rsidRDefault="00D14F58" w:rsidP="00192D88">
      <w:pPr>
        <w:rPr>
          <w:sz w:val="24"/>
        </w:rPr>
      </w:pPr>
    </w:p>
    <w:p w14:paraId="7F65CE2E" w14:textId="707C57C1" w:rsidR="00D14F58" w:rsidRPr="006B7EBD" w:rsidRDefault="00D14F58" w:rsidP="00192D88">
      <w:pPr>
        <w:rPr>
          <w:sz w:val="24"/>
        </w:rPr>
      </w:pPr>
    </w:p>
    <w:p w14:paraId="1524F13F" w14:textId="5D7E962D" w:rsidR="009959A9" w:rsidRPr="006B7EBD" w:rsidRDefault="006D59B4" w:rsidP="00192D88">
      <w:pPr>
        <w:rPr>
          <w:b/>
          <w:sz w:val="28"/>
          <w:szCs w:val="24"/>
          <w:u w:val="single"/>
        </w:rPr>
      </w:pPr>
      <w:r w:rsidRPr="006B7EBD">
        <w:rPr>
          <w:b/>
          <w:sz w:val="28"/>
          <w:szCs w:val="24"/>
          <w:u w:val="single"/>
        </w:rPr>
        <w:t>Review</w:t>
      </w:r>
    </w:p>
    <w:p w14:paraId="23B97710" w14:textId="37022849" w:rsidR="007D5106" w:rsidRPr="006B7EBD" w:rsidRDefault="00870747" w:rsidP="00192D88">
      <w:pPr>
        <w:rPr>
          <w:sz w:val="24"/>
        </w:rPr>
      </w:pPr>
      <w:r w:rsidRPr="006B7EBD">
        <w:rPr>
          <w:sz w:val="24"/>
        </w:rPr>
        <w:t>Facebook</w:t>
      </w:r>
      <w:r w:rsidR="00F60AD7" w:rsidRPr="006B7EBD">
        <w:rPr>
          <w:sz w:val="24"/>
        </w:rPr>
        <w:t>’s</w:t>
      </w:r>
      <w:r w:rsidRPr="006B7EBD">
        <w:rPr>
          <w:sz w:val="24"/>
        </w:rPr>
        <w:t xml:space="preserve"> ideology of bringing the world closer together seem</w:t>
      </w:r>
      <w:r w:rsidR="00F60AD7" w:rsidRPr="006B7EBD">
        <w:rPr>
          <w:sz w:val="24"/>
        </w:rPr>
        <w:t>s</w:t>
      </w:r>
      <w:r w:rsidRPr="006B7EBD">
        <w:rPr>
          <w:sz w:val="24"/>
        </w:rPr>
        <w:t xml:space="preserve"> plausi</w:t>
      </w:r>
      <w:r w:rsidR="00F60AD7" w:rsidRPr="006B7EBD">
        <w:rPr>
          <w:sz w:val="24"/>
        </w:rPr>
        <w:t>ble. The t</w:t>
      </w:r>
      <w:r w:rsidR="00E816F2">
        <w:rPr>
          <w:sz w:val="24"/>
        </w:rPr>
        <w:t>ools made available to the user</w:t>
      </w:r>
      <w:r w:rsidR="00F60AD7" w:rsidRPr="006B7EBD">
        <w:rPr>
          <w:sz w:val="24"/>
        </w:rPr>
        <w:t xml:space="preserve"> allow them to connect to anyone using the social network; and as the research shows, two billion people have already connected (fig.1). </w:t>
      </w:r>
      <w:r w:rsidR="00B10917" w:rsidRPr="006B7EBD">
        <w:rPr>
          <w:sz w:val="24"/>
        </w:rPr>
        <w:t>Evident in this papers research however; Facebook consists of disconnected and segregated social circles</w:t>
      </w:r>
      <w:r w:rsidR="00F60AD7" w:rsidRPr="006B7EBD">
        <w:rPr>
          <w:sz w:val="24"/>
        </w:rPr>
        <w:t>.</w:t>
      </w:r>
    </w:p>
    <w:p w14:paraId="6EADAA70" w14:textId="13E2E927" w:rsidR="00F60AD7" w:rsidRPr="006B7EBD" w:rsidRDefault="00A92F38" w:rsidP="00192D88">
      <w:pPr>
        <w:rPr>
          <w:sz w:val="24"/>
        </w:rPr>
      </w:pPr>
      <w:r w:rsidRPr="006B7EBD">
        <w:rPr>
          <w:sz w:val="24"/>
        </w:rPr>
        <w:lastRenderedPageBreak/>
        <w:t xml:space="preserve">Facebook’s </w:t>
      </w:r>
      <w:r w:rsidR="00B07DD3">
        <w:rPr>
          <w:sz w:val="24"/>
        </w:rPr>
        <w:t>N</w:t>
      </w:r>
      <w:r w:rsidRPr="006B7EBD">
        <w:rPr>
          <w:sz w:val="24"/>
        </w:rPr>
        <w:t xml:space="preserve">ews </w:t>
      </w:r>
      <w:r w:rsidR="00B07DD3">
        <w:rPr>
          <w:sz w:val="24"/>
        </w:rPr>
        <w:t>F</w:t>
      </w:r>
      <w:r w:rsidRPr="006B7EBD">
        <w:rPr>
          <w:sz w:val="24"/>
        </w:rPr>
        <w:t xml:space="preserve">eed </w:t>
      </w:r>
      <w:r w:rsidR="004E579E" w:rsidRPr="006B7EBD">
        <w:rPr>
          <w:sz w:val="24"/>
        </w:rPr>
        <w:t xml:space="preserve">has been proven in this paper, as one of the main ways the user interacts with their social circle. The </w:t>
      </w:r>
      <w:r w:rsidR="00B07DD3">
        <w:rPr>
          <w:sz w:val="24"/>
        </w:rPr>
        <w:t>N</w:t>
      </w:r>
      <w:r w:rsidR="004E579E" w:rsidRPr="006B7EBD">
        <w:rPr>
          <w:sz w:val="24"/>
        </w:rPr>
        <w:t xml:space="preserve">ews </w:t>
      </w:r>
      <w:r w:rsidR="00B07DD3">
        <w:rPr>
          <w:sz w:val="24"/>
        </w:rPr>
        <w:t>F</w:t>
      </w:r>
      <w:r w:rsidR="004E579E" w:rsidRPr="006B7EBD">
        <w:rPr>
          <w:sz w:val="24"/>
        </w:rPr>
        <w:t>eed displays content in the form of posts, published through pages the user likes, and people populating their friends list. It is found within the research, that the content is managed by Facebook’s algorithms; which determines and allocates a score to every individual post, based on how engaging that content would be to the user: ‘As such, Mosseri noted, each score is based on your individual preferences…</w:t>
      </w:r>
      <w:r w:rsidR="0011384F" w:rsidRPr="006B7EBD">
        <w:rPr>
          <w:sz w:val="24"/>
        </w:rPr>
        <w:t>’ (</w:t>
      </w:r>
      <w:r w:rsidR="004E579E" w:rsidRPr="006B7EBD">
        <w:rPr>
          <w:sz w:val="24"/>
        </w:rPr>
        <w:t>Hutchinson, 2017).</w:t>
      </w:r>
      <w:r w:rsidR="0016318C" w:rsidRPr="006B7EBD">
        <w:rPr>
          <w:sz w:val="24"/>
        </w:rPr>
        <w:t xml:space="preserve"> </w:t>
      </w:r>
      <w:r w:rsidR="0011384F" w:rsidRPr="006B7EBD">
        <w:rPr>
          <w:sz w:val="24"/>
        </w:rPr>
        <w:t>Facebook developed this method within the algorithm, to provide the most engaging content to the user; as it was deemed Impossible to display every published post: ‘… there’s simply too much content available to show people everything they could potentially see on Facebook, every day’ (Hutchinson, 2017). The method that the algorithm uses, is explained in basic human terms by Mosseri as;</w:t>
      </w:r>
    </w:p>
    <w:p w14:paraId="5707BD51" w14:textId="335B6A61" w:rsidR="0011384F" w:rsidRPr="006B7EBD" w:rsidRDefault="0011384F" w:rsidP="0011384F">
      <w:pPr>
        <w:pStyle w:val="ListParagraph"/>
        <w:numPr>
          <w:ilvl w:val="0"/>
          <w:numId w:val="3"/>
        </w:numPr>
        <w:rPr>
          <w:sz w:val="24"/>
        </w:rPr>
      </w:pPr>
      <w:r w:rsidRPr="006B7EBD">
        <w:rPr>
          <w:sz w:val="24"/>
        </w:rPr>
        <w:t>Inventory</w:t>
      </w:r>
    </w:p>
    <w:p w14:paraId="550CDE2F" w14:textId="1B01209B" w:rsidR="0011384F" w:rsidRPr="006B7EBD" w:rsidRDefault="0011384F" w:rsidP="0011384F">
      <w:pPr>
        <w:pStyle w:val="ListParagraph"/>
        <w:numPr>
          <w:ilvl w:val="0"/>
          <w:numId w:val="3"/>
        </w:numPr>
        <w:rPr>
          <w:sz w:val="24"/>
        </w:rPr>
      </w:pPr>
      <w:r w:rsidRPr="006B7EBD">
        <w:rPr>
          <w:sz w:val="24"/>
        </w:rPr>
        <w:t>Signals</w:t>
      </w:r>
    </w:p>
    <w:p w14:paraId="154C93B5" w14:textId="29E35840" w:rsidR="0011384F" w:rsidRPr="006B7EBD" w:rsidRDefault="0011384F" w:rsidP="0011384F">
      <w:pPr>
        <w:pStyle w:val="ListParagraph"/>
        <w:numPr>
          <w:ilvl w:val="0"/>
          <w:numId w:val="3"/>
        </w:numPr>
        <w:rPr>
          <w:sz w:val="24"/>
        </w:rPr>
      </w:pPr>
      <w:r w:rsidRPr="006B7EBD">
        <w:rPr>
          <w:sz w:val="24"/>
        </w:rPr>
        <w:t>Prediction</w:t>
      </w:r>
    </w:p>
    <w:p w14:paraId="11BD4B7F" w14:textId="50A37E8E" w:rsidR="0011384F" w:rsidRPr="006B7EBD" w:rsidRDefault="0011384F" w:rsidP="0011384F">
      <w:pPr>
        <w:pStyle w:val="ListParagraph"/>
        <w:numPr>
          <w:ilvl w:val="0"/>
          <w:numId w:val="3"/>
        </w:numPr>
        <w:rPr>
          <w:sz w:val="24"/>
        </w:rPr>
      </w:pPr>
      <w:r w:rsidRPr="006B7EBD">
        <w:rPr>
          <w:sz w:val="24"/>
        </w:rPr>
        <w:t>Score</w:t>
      </w:r>
    </w:p>
    <w:p w14:paraId="72D05C68" w14:textId="77777777" w:rsidR="007D1FD2" w:rsidRPr="006B7EBD" w:rsidRDefault="007D1FD2" w:rsidP="0011384F">
      <w:pPr>
        <w:rPr>
          <w:sz w:val="24"/>
        </w:rPr>
      </w:pPr>
      <w:r w:rsidRPr="006B7EBD">
        <w:rPr>
          <w:sz w:val="24"/>
        </w:rPr>
        <w:t>Although it is said that the algorithms deconstruct each post in detail: ‘The system then factors in a whole heap of other data points – “hundreds of thousands of them”’ (2017 cited in Hutchinson, 2017).</w:t>
      </w:r>
    </w:p>
    <w:p w14:paraId="1B7ACA4C" w14:textId="129A33A4" w:rsidR="00A06B76" w:rsidRPr="006B7EBD" w:rsidRDefault="00A06B76" w:rsidP="0011384F">
      <w:pPr>
        <w:rPr>
          <w:sz w:val="24"/>
        </w:rPr>
      </w:pPr>
      <w:r w:rsidRPr="006B7EBD">
        <w:rPr>
          <w:sz w:val="24"/>
        </w:rPr>
        <w:t>It could be said</w:t>
      </w:r>
      <w:r w:rsidR="00F273EF">
        <w:rPr>
          <w:sz w:val="24"/>
        </w:rPr>
        <w:t>;</w:t>
      </w:r>
      <w:r w:rsidRPr="006B7EBD">
        <w:rPr>
          <w:sz w:val="24"/>
        </w:rPr>
        <w:t xml:space="preserve"> that if the user rarely interacts with the author, but the content itself is en</w:t>
      </w:r>
      <w:r w:rsidR="00877BBA" w:rsidRPr="006B7EBD">
        <w:rPr>
          <w:sz w:val="24"/>
        </w:rPr>
        <w:t>g</w:t>
      </w:r>
      <w:r w:rsidRPr="006B7EBD">
        <w:rPr>
          <w:sz w:val="24"/>
        </w:rPr>
        <w:t>aging</w:t>
      </w:r>
      <w:r w:rsidR="00877BBA" w:rsidRPr="006B7EBD">
        <w:rPr>
          <w:sz w:val="24"/>
        </w:rPr>
        <w:t xml:space="preserve"> to the user</w:t>
      </w:r>
      <w:r w:rsidRPr="006B7EBD">
        <w:rPr>
          <w:sz w:val="24"/>
        </w:rPr>
        <w:t xml:space="preserve">; </w:t>
      </w:r>
      <w:r w:rsidR="00877BBA" w:rsidRPr="006B7EBD">
        <w:rPr>
          <w:sz w:val="24"/>
        </w:rPr>
        <w:t xml:space="preserve">the </w:t>
      </w:r>
      <w:r w:rsidR="00F273EF">
        <w:rPr>
          <w:sz w:val="24"/>
        </w:rPr>
        <w:t xml:space="preserve">method the </w:t>
      </w:r>
      <w:r w:rsidR="00877BBA" w:rsidRPr="006B7EBD">
        <w:rPr>
          <w:sz w:val="24"/>
        </w:rPr>
        <w:t xml:space="preserve">algorithm </w:t>
      </w:r>
      <w:r w:rsidR="00F273EF">
        <w:rPr>
          <w:sz w:val="24"/>
        </w:rPr>
        <w:t xml:space="preserve">uses, </w:t>
      </w:r>
      <w:r w:rsidR="00877BBA" w:rsidRPr="006B7EBD">
        <w:rPr>
          <w:sz w:val="24"/>
        </w:rPr>
        <w:t xml:space="preserve">could signal and predict the post to be less engaging based on the levels of interaction between both the user and author. </w:t>
      </w:r>
      <w:r w:rsidR="008400D0" w:rsidRPr="006B7EBD">
        <w:rPr>
          <w:sz w:val="24"/>
        </w:rPr>
        <w:t>This</w:t>
      </w:r>
      <w:r w:rsidRPr="006B7EBD">
        <w:rPr>
          <w:sz w:val="24"/>
        </w:rPr>
        <w:t xml:space="preserve"> method of managing content</w:t>
      </w:r>
      <w:r w:rsidR="00877BBA" w:rsidRPr="006B7EBD">
        <w:rPr>
          <w:sz w:val="24"/>
        </w:rPr>
        <w:t xml:space="preserve"> </w:t>
      </w:r>
      <w:r w:rsidRPr="006B7EBD">
        <w:rPr>
          <w:sz w:val="24"/>
        </w:rPr>
        <w:t>narrow</w:t>
      </w:r>
      <w:r w:rsidR="00835084" w:rsidRPr="006B7EBD">
        <w:rPr>
          <w:sz w:val="24"/>
        </w:rPr>
        <w:t>s</w:t>
      </w:r>
      <w:r w:rsidRPr="006B7EBD">
        <w:rPr>
          <w:sz w:val="24"/>
        </w:rPr>
        <w:t xml:space="preserve"> the users social circle</w:t>
      </w:r>
      <w:r w:rsidR="002320AE">
        <w:rPr>
          <w:sz w:val="24"/>
        </w:rPr>
        <w:t>,</w:t>
      </w:r>
      <w:r w:rsidRPr="006B7EBD">
        <w:rPr>
          <w:sz w:val="24"/>
        </w:rPr>
        <w:t xml:space="preserve"> and view of diverse content</w:t>
      </w:r>
      <w:r w:rsidR="00877BBA" w:rsidRPr="006B7EBD">
        <w:rPr>
          <w:sz w:val="24"/>
        </w:rPr>
        <w:t xml:space="preserve">, by creating a </w:t>
      </w:r>
      <w:r w:rsidR="00DF5C38">
        <w:rPr>
          <w:sz w:val="24"/>
        </w:rPr>
        <w:t>N</w:t>
      </w:r>
      <w:r w:rsidR="00877BBA" w:rsidRPr="006B7EBD">
        <w:rPr>
          <w:sz w:val="24"/>
        </w:rPr>
        <w:t xml:space="preserve">ews </w:t>
      </w:r>
      <w:r w:rsidR="00DF5C38">
        <w:rPr>
          <w:sz w:val="24"/>
        </w:rPr>
        <w:t>F</w:t>
      </w:r>
      <w:r w:rsidR="00877BBA" w:rsidRPr="006B7EBD">
        <w:rPr>
          <w:sz w:val="24"/>
        </w:rPr>
        <w:t>eed of biased information</w:t>
      </w:r>
      <w:r w:rsidR="00835084" w:rsidRPr="006B7EBD">
        <w:rPr>
          <w:sz w:val="24"/>
        </w:rPr>
        <w:t>; supporting this papers hypothesis, that Facebook does restrict the formation of a global social circle.</w:t>
      </w:r>
    </w:p>
    <w:p w14:paraId="79DE8F93" w14:textId="28051DF8" w:rsidR="00E73A28" w:rsidRPr="006B7EBD" w:rsidRDefault="00877BBA" w:rsidP="0011384F">
      <w:pPr>
        <w:rPr>
          <w:sz w:val="24"/>
        </w:rPr>
      </w:pPr>
      <w:r w:rsidRPr="006B7EBD">
        <w:rPr>
          <w:sz w:val="24"/>
        </w:rPr>
        <w:t xml:space="preserve">In comparison, the survey found that 82.93% </w:t>
      </w:r>
      <w:r w:rsidR="008400D0" w:rsidRPr="006B7EBD">
        <w:rPr>
          <w:sz w:val="24"/>
        </w:rPr>
        <w:t>(fig.</w:t>
      </w:r>
      <w:r w:rsidR="007B121D" w:rsidRPr="006B7EBD">
        <w:rPr>
          <w:sz w:val="24"/>
        </w:rPr>
        <w:t>4</w:t>
      </w:r>
      <w:r w:rsidR="008400D0" w:rsidRPr="006B7EBD">
        <w:rPr>
          <w:sz w:val="24"/>
        </w:rPr>
        <w:t xml:space="preserve">) </w:t>
      </w:r>
      <w:r w:rsidRPr="006B7EBD">
        <w:rPr>
          <w:sz w:val="24"/>
        </w:rPr>
        <w:t xml:space="preserve">of respondents regularly interact with less than one-hundred people in their friends list, and 86.59% </w:t>
      </w:r>
      <w:r w:rsidR="0052700D" w:rsidRPr="006B7EBD">
        <w:rPr>
          <w:sz w:val="24"/>
        </w:rPr>
        <w:t xml:space="preserve">(fig.5) </w:t>
      </w:r>
      <w:r w:rsidRPr="006B7EBD">
        <w:rPr>
          <w:sz w:val="24"/>
        </w:rPr>
        <w:t xml:space="preserve">said they shared similarities with those people. However, </w:t>
      </w:r>
      <w:r w:rsidR="0052700D" w:rsidRPr="006B7EBD">
        <w:rPr>
          <w:sz w:val="24"/>
        </w:rPr>
        <w:t>i</w:t>
      </w:r>
      <w:r w:rsidRPr="006B7EBD">
        <w:rPr>
          <w:sz w:val="24"/>
        </w:rPr>
        <w:t>t could be possible that the reason the user regularly interacts with less than one-hundred</w:t>
      </w:r>
      <w:r w:rsidR="002320AE">
        <w:rPr>
          <w:sz w:val="24"/>
        </w:rPr>
        <w:t xml:space="preserve"> people</w:t>
      </w:r>
      <w:r w:rsidR="008400D0" w:rsidRPr="006B7EBD">
        <w:rPr>
          <w:sz w:val="24"/>
        </w:rPr>
        <w:t xml:space="preserve"> is through how the </w:t>
      </w:r>
      <w:r w:rsidR="00E47CCD">
        <w:rPr>
          <w:sz w:val="24"/>
        </w:rPr>
        <w:t>N</w:t>
      </w:r>
      <w:r w:rsidR="008400D0" w:rsidRPr="006B7EBD">
        <w:rPr>
          <w:sz w:val="24"/>
        </w:rPr>
        <w:t xml:space="preserve">ews </w:t>
      </w:r>
      <w:r w:rsidR="00E47CCD">
        <w:rPr>
          <w:sz w:val="24"/>
        </w:rPr>
        <w:t>F</w:t>
      </w:r>
      <w:r w:rsidR="008400D0" w:rsidRPr="006B7EBD">
        <w:rPr>
          <w:sz w:val="24"/>
        </w:rPr>
        <w:t xml:space="preserve">eed displays biased posts. </w:t>
      </w:r>
      <w:r w:rsidR="0052700D" w:rsidRPr="006B7EBD">
        <w:rPr>
          <w:sz w:val="24"/>
        </w:rPr>
        <w:t xml:space="preserve">As the </w:t>
      </w:r>
      <w:r w:rsidR="00E47CCD">
        <w:rPr>
          <w:sz w:val="24"/>
        </w:rPr>
        <w:t>N</w:t>
      </w:r>
      <w:r w:rsidR="0052700D" w:rsidRPr="006B7EBD">
        <w:rPr>
          <w:sz w:val="24"/>
        </w:rPr>
        <w:t xml:space="preserve">ews </w:t>
      </w:r>
      <w:r w:rsidR="00E47CCD">
        <w:rPr>
          <w:sz w:val="24"/>
        </w:rPr>
        <w:t>F</w:t>
      </w:r>
      <w:r w:rsidR="0052700D" w:rsidRPr="006B7EBD">
        <w:rPr>
          <w:sz w:val="24"/>
        </w:rPr>
        <w:t>eed displays less posts from rarely interacted</w:t>
      </w:r>
      <w:r w:rsidR="002320AE">
        <w:rPr>
          <w:sz w:val="24"/>
        </w:rPr>
        <w:t>-with</w:t>
      </w:r>
      <w:r w:rsidR="0052700D" w:rsidRPr="006B7EBD">
        <w:rPr>
          <w:sz w:val="24"/>
        </w:rPr>
        <w:t xml:space="preserve"> people, it segregates the user and their friends further apart. This evidently results in a much narrower social circle; as the user d</w:t>
      </w:r>
      <w:r w:rsidR="00443ADF">
        <w:rPr>
          <w:sz w:val="24"/>
        </w:rPr>
        <w:t>eems those less interacted with</w:t>
      </w:r>
      <w:r w:rsidR="0052700D" w:rsidRPr="006B7EBD">
        <w:rPr>
          <w:sz w:val="24"/>
        </w:rPr>
        <w:t xml:space="preserve"> to have less in common with themselves; 75.61% (fig.6).</w:t>
      </w:r>
      <w:r w:rsidR="00E73A28" w:rsidRPr="006B7EBD">
        <w:rPr>
          <w:sz w:val="24"/>
        </w:rPr>
        <w:t xml:space="preserve"> </w:t>
      </w:r>
      <w:r w:rsidR="00812554" w:rsidRPr="006B7EBD">
        <w:rPr>
          <w:sz w:val="24"/>
        </w:rPr>
        <w:t xml:space="preserve">In </w:t>
      </w:r>
      <w:r w:rsidR="004A4C25" w:rsidRPr="006B7EBD">
        <w:rPr>
          <w:sz w:val="24"/>
        </w:rPr>
        <w:t>a</w:t>
      </w:r>
      <w:r w:rsidR="00812554" w:rsidRPr="006B7EBD">
        <w:rPr>
          <w:sz w:val="24"/>
        </w:rPr>
        <w:t xml:space="preserve"> </w:t>
      </w:r>
      <w:r w:rsidR="00A67E87" w:rsidRPr="006B7EBD">
        <w:rPr>
          <w:sz w:val="24"/>
        </w:rPr>
        <w:t xml:space="preserve">socio-economic </w:t>
      </w:r>
      <w:r w:rsidR="00812554" w:rsidRPr="006B7EBD">
        <w:rPr>
          <w:sz w:val="24"/>
        </w:rPr>
        <w:t>article written by Windsteiger, she discusses how narrowing social circles hinder our awareness of others outside of that circle: ‘…are less aware how different people outside their circle are, they are inclined to conclude that most people are like them’ (Windsteiger, 2017)</w:t>
      </w:r>
      <w:r w:rsidR="00CC1613" w:rsidRPr="006B7EBD">
        <w:rPr>
          <w:sz w:val="24"/>
        </w:rPr>
        <w:t>. Windsteiger claims</w:t>
      </w:r>
      <w:r w:rsidR="00812554" w:rsidRPr="006B7EBD">
        <w:rPr>
          <w:sz w:val="24"/>
        </w:rPr>
        <w:t xml:space="preserve"> that the user would be inclined to think that those within their circle are like them. It is evident through the survey that 75.61% (fig.6)</w:t>
      </w:r>
      <w:r w:rsidR="00257B49">
        <w:rPr>
          <w:sz w:val="24"/>
        </w:rPr>
        <w:t xml:space="preserve"> of users</w:t>
      </w:r>
      <w:r w:rsidR="00CC1613" w:rsidRPr="006B7EBD">
        <w:rPr>
          <w:sz w:val="24"/>
        </w:rPr>
        <w:t xml:space="preserve"> believe those within their circle</w:t>
      </w:r>
      <w:r w:rsidR="00257B49">
        <w:rPr>
          <w:sz w:val="24"/>
        </w:rPr>
        <w:t>,</w:t>
      </w:r>
      <w:r w:rsidR="00CC1613" w:rsidRPr="006B7EBD">
        <w:rPr>
          <w:sz w:val="24"/>
        </w:rPr>
        <w:t xml:space="preserve"> but rarely interacted with, are unlike them. Disproving Windsteiger’s claim.</w:t>
      </w:r>
    </w:p>
    <w:p w14:paraId="10548A88" w14:textId="34415631" w:rsidR="00A67E87" w:rsidRPr="006B7EBD" w:rsidRDefault="003009D2" w:rsidP="0011384F">
      <w:pPr>
        <w:rPr>
          <w:sz w:val="24"/>
        </w:rPr>
      </w:pPr>
      <w:r w:rsidRPr="006B7EBD">
        <w:rPr>
          <w:sz w:val="24"/>
        </w:rPr>
        <w:t>Windsteiger</w:t>
      </w:r>
      <w:r w:rsidR="006A2F6F" w:rsidRPr="006B7EBD">
        <w:rPr>
          <w:sz w:val="24"/>
        </w:rPr>
        <w:t xml:space="preserve"> however,</w:t>
      </w:r>
      <w:r w:rsidRPr="006B7EBD">
        <w:rPr>
          <w:sz w:val="24"/>
        </w:rPr>
        <w:t xml:space="preserve"> theorises that the biological proce</w:t>
      </w:r>
      <w:r w:rsidR="00257B49">
        <w:rPr>
          <w:sz w:val="24"/>
        </w:rPr>
        <w:t>ss of the selective perspective</w:t>
      </w:r>
      <w:r w:rsidRPr="006B7EBD">
        <w:rPr>
          <w:sz w:val="24"/>
        </w:rPr>
        <w:t xml:space="preserve"> contributes heavily in how the user interacts. In the article</w:t>
      </w:r>
      <w:r w:rsidR="00257B49">
        <w:rPr>
          <w:sz w:val="24"/>
        </w:rPr>
        <w:t>,</w:t>
      </w:r>
      <w:r w:rsidRPr="006B7EBD">
        <w:rPr>
          <w:sz w:val="24"/>
        </w:rPr>
        <w:t xml:space="preserve"> she discusses how people tend to interact with others sharing common interests: ‘There is evidence from both the US and </w:t>
      </w:r>
      <w:r w:rsidRPr="006B7EBD">
        <w:rPr>
          <w:sz w:val="24"/>
        </w:rPr>
        <w:lastRenderedPageBreak/>
        <w:t>Britain that our interactions increasingly tend to be with people similar to ourselves…’ (Windsteiger, 2017).</w:t>
      </w:r>
      <w:r w:rsidR="00642BAF" w:rsidRPr="006B7EBD">
        <w:rPr>
          <w:sz w:val="24"/>
        </w:rPr>
        <w:t xml:space="preserve"> This is reflected in the survey; (fig.5). </w:t>
      </w:r>
      <w:r w:rsidR="00E73A28" w:rsidRPr="006B7EBD">
        <w:rPr>
          <w:sz w:val="24"/>
        </w:rPr>
        <w:t xml:space="preserve">The selective perspective is a subconscious process, in which people evaluate the value of another to themselves. Windsteiger states that this value is determined through </w:t>
      </w:r>
      <w:r w:rsidR="007342E0" w:rsidRPr="006B7EBD">
        <w:rPr>
          <w:sz w:val="24"/>
        </w:rPr>
        <w:t>their network: ‘…</w:t>
      </w:r>
      <w:r w:rsidR="00E73A28" w:rsidRPr="006B7EBD">
        <w:rPr>
          <w:sz w:val="24"/>
        </w:rPr>
        <w:t>rich people prosper not only because of their own high income, but also thanks to their affluent neighbourhoods and important connections</w:t>
      </w:r>
      <w:r w:rsidR="007342E0" w:rsidRPr="006B7EBD">
        <w:rPr>
          <w:sz w:val="24"/>
        </w:rPr>
        <w:t>’ (Windsteiger, 2017).</w:t>
      </w:r>
      <w:r w:rsidR="003D7DE4" w:rsidRPr="006B7EBD">
        <w:rPr>
          <w:sz w:val="24"/>
        </w:rPr>
        <w:t xml:space="preserve"> This research applied to Facebook, would suggest that users interact with others based on who populates their friends list; again, highlighting the interactions with others of similar interests; in Facebook’s case, what friends they have in common. The survey supports this research, with 75.61%</w:t>
      </w:r>
      <w:r w:rsidR="007E51BC" w:rsidRPr="006B7EBD">
        <w:rPr>
          <w:sz w:val="24"/>
        </w:rPr>
        <w:t xml:space="preserve"> (fig.8)</w:t>
      </w:r>
      <w:r w:rsidR="003D7DE4" w:rsidRPr="006B7EBD">
        <w:rPr>
          <w:sz w:val="24"/>
        </w:rPr>
        <w:t xml:space="preserve"> of respondents saying they only interact with others outside of their c</w:t>
      </w:r>
      <w:r w:rsidR="007E51BC" w:rsidRPr="006B7EBD">
        <w:rPr>
          <w:sz w:val="24"/>
        </w:rPr>
        <w:t>ircle, or only allow others to interact with them, if they have similar friends.</w:t>
      </w:r>
      <w:r w:rsidR="00A67E87" w:rsidRPr="006B7EBD">
        <w:rPr>
          <w:sz w:val="24"/>
        </w:rPr>
        <w:t xml:space="preserve"> ‘At the rich end, spatial segregation seems to be mainly self-imposed via gated communities’ (Windsteiger, 2017). As Windsteiger suggests, a users’ friends list is closed off to those outside, through self-imposed means. This selective perspective of whom a user i</w:t>
      </w:r>
      <w:r w:rsidR="00AE1621">
        <w:rPr>
          <w:sz w:val="24"/>
        </w:rPr>
        <w:t xml:space="preserve">nteracts with </w:t>
      </w:r>
      <w:r w:rsidR="00A67E87" w:rsidRPr="006B7EBD">
        <w:rPr>
          <w:sz w:val="24"/>
        </w:rPr>
        <w:t xml:space="preserve">could impact how the </w:t>
      </w:r>
      <w:r w:rsidR="00E83C41">
        <w:rPr>
          <w:sz w:val="24"/>
        </w:rPr>
        <w:t>N</w:t>
      </w:r>
      <w:r w:rsidR="00A67E87" w:rsidRPr="006B7EBD">
        <w:rPr>
          <w:sz w:val="24"/>
        </w:rPr>
        <w:t xml:space="preserve">ews </w:t>
      </w:r>
      <w:r w:rsidR="00E83C41">
        <w:rPr>
          <w:sz w:val="24"/>
        </w:rPr>
        <w:t>F</w:t>
      </w:r>
      <w:r w:rsidR="00A67E87" w:rsidRPr="006B7EBD">
        <w:rPr>
          <w:sz w:val="24"/>
        </w:rPr>
        <w:t>eed operates</w:t>
      </w:r>
      <w:r w:rsidR="009528C1" w:rsidRPr="006B7EBD">
        <w:rPr>
          <w:sz w:val="24"/>
        </w:rPr>
        <w:t>. Though it is found through further research, that this subconscious process goes unnoticed by the user. 58.54% (fig.</w:t>
      </w:r>
      <w:r w:rsidR="000C45FA" w:rsidRPr="006B7EBD">
        <w:rPr>
          <w:sz w:val="24"/>
        </w:rPr>
        <w:t>9</w:t>
      </w:r>
      <w:r w:rsidR="009528C1" w:rsidRPr="006B7EBD">
        <w:rPr>
          <w:sz w:val="24"/>
        </w:rPr>
        <w:t>) in the survey said that Facebook does expand their social circle, yet they also said that they only interact with less than one-hundred (fig.</w:t>
      </w:r>
      <w:r w:rsidR="007B121D" w:rsidRPr="006B7EBD">
        <w:rPr>
          <w:sz w:val="24"/>
        </w:rPr>
        <w:t>4</w:t>
      </w:r>
      <w:r w:rsidR="009528C1" w:rsidRPr="006B7EBD">
        <w:rPr>
          <w:sz w:val="24"/>
        </w:rPr>
        <w:t>). Meaning the user misperceives the diversity and size of their social circle.</w:t>
      </w:r>
    </w:p>
    <w:p w14:paraId="6F59A9B1" w14:textId="2A9F238A" w:rsidR="004A4C25" w:rsidRPr="006B7EBD" w:rsidRDefault="00A67E87" w:rsidP="0011384F">
      <w:pPr>
        <w:rPr>
          <w:sz w:val="24"/>
        </w:rPr>
      </w:pPr>
      <w:r w:rsidRPr="006B7EBD">
        <w:rPr>
          <w:sz w:val="24"/>
        </w:rPr>
        <w:t xml:space="preserve">As reviewed so far, the </w:t>
      </w:r>
      <w:r w:rsidR="00E83C41">
        <w:rPr>
          <w:sz w:val="24"/>
        </w:rPr>
        <w:t>N</w:t>
      </w:r>
      <w:r w:rsidRPr="006B7EBD">
        <w:rPr>
          <w:sz w:val="24"/>
        </w:rPr>
        <w:t xml:space="preserve">ews </w:t>
      </w:r>
      <w:r w:rsidR="00E83C41">
        <w:rPr>
          <w:sz w:val="24"/>
        </w:rPr>
        <w:t>F</w:t>
      </w:r>
      <w:r w:rsidRPr="006B7EBD">
        <w:rPr>
          <w:sz w:val="24"/>
        </w:rPr>
        <w:t xml:space="preserve">eed displays a selection of biased content. It is </w:t>
      </w:r>
      <w:r w:rsidR="00B502CE" w:rsidRPr="006B7EBD">
        <w:rPr>
          <w:sz w:val="24"/>
        </w:rPr>
        <w:t>found</w:t>
      </w:r>
      <w:r w:rsidRPr="006B7EBD">
        <w:rPr>
          <w:sz w:val="24"/>
        </w:rPr>
        <w:t xml:space="preserve"> however, that the algorithms are not </w:t>
      </w:r>
      <w:r w:rsidR="00B502CE" w:rsidRPr="006B7EBD">
        <w:rPr>
          <w:sz w:val="24"/>
        </w:rPr>
        <w:t>the sole cause to the narrowing social circle</w:t>
      </w:r>
      <w:r w:rsidRPr="006B7EBD">
        <w:rPr>
          <w:sz w:val="24"/>
        </w:rPr>
        <w:t xml:space="preserve">. Windsteigers’ theory when applied to this research, reveals that the user is in fact </w:t>
      </w:r>
      <w:r w:rsidR="00FD66BD" w:rsidRPr="006B7EBD">
        <w:rPr>
          <w:sz w:val="24"/>
        </w:rPr>
        <w:t xml:space="preserve">restricting the availability of diverse content, through the selective perspective. This in turn, limits what the </w:t>
      </w:r>
      <w:r w:rsidR="00E83C41">
        <w:rPr>
          <w:sz w:val="24"/>
        </w:rPr>
        <w:t>N</w:t>
      </w:r>
      <w:r w:rsidR="00FD66BD" w:rsidRPr="006B7EBD">
        <w:rPr>
          <w:sz w:val="24"/>
        </w:rPr>
        <w:t xml:space="preserve">ews </w:t>
      </w:r>
      <w:r w:rsidR="00E83C41">
        <w:rPr>
          <w:sz w:val="24"/>
        </w:rPr>
        <w:t>F</w:t>
      </w:r>
      <w:r w:rsidR="00FD66BD" w:rsidRPr="006B7EBD">
        <w:rPr>
          <w:sz w:val="24"/>
        </w:rPr>
        <w:t xml:space="preserve">eed can display. Although, </w:t>
      </w:r>
      <w:r w:rsidR="00230254" w:rsidRPr="006B7EBD">
        <w:rPr>
          <w:sz w:val="24"/>
        </w:rPr>
        <w:t xml:space="preserve">Chris Baraniuk’s online BBC article, gives evidence and insight into how Facebook is directly managing content. During the EU Referendum, Facebook was found to be injecting content and hiding </w:t>
      </w:r>
      <w:r w:rsidR="00D70163" w:rsidRPr="006B7EBD">
        <w:rPr>
          <w:sz w:val="24"/>
        </w:rPr>
        <w:t xml:space="preserve">left-wing options: </w:t>
      </w:r>
      <w:r w:rsidR="00E30DEF" w:rsidRPr="006B7EBD">
        <w:rPr>
          <w:sz w:val="24"/>
        </w:rPr>
        <w:t>‘“In your list of ‘supporting’, you can choose Leave.EU but you cannot choose [a pro-Remain option]”, Mr Worth told the BBC’ (B</w:t>
      </w:r>
      <w:r w:rsidR="00C21337">
        <w:rPr>
          <w:sz w:val="24"/>
        </w:rPr>
        <w:t>araniuk</w:t>
      </w:r>
      <w:r w:rsidR="00E30DEF" w:rsidRPr="006B7EBD">
        <w:rPr>
          <w:sz w:val="24"/>
        </w:rPr>
        <w:t>, 2016). This suppression of content was denied by Facebook, but proven to still be the case the following day.</w:t>
      </w:r>
      <w:r w:rsidR="00F53199" w:rsidRPr="006B7EBD">
        <w:rPr>
          <w:sz w:val="24"/>
        </w:rPr>
        <w:t xml:space="preserve"> Facebook’s management of content, by members of their team, supports the display of biased content through the </w:t>
      </w:r>
      <w:r w:rsidR="009A12C5">
        <w:rPr>
          <w:sz w:val="24"/>
        </w:rPr>
        <w:t>N</w:t>
      </w:r>
      <w:r w:rsidR="00F53199" w:rsidRPr="006B7EBD">
        <w:rPr>
          <w:sz w:val="24"/>
        </w:rPr>
        <w:t xml:space="preserve">ews </w:t>
      </w:r>
      <w:r w:rsidR="009A12C5">
        <w:rPr>
          <w:sz w:val="24"/>
        </w:rPr>
        <w:t>F</w:t>
      </w:r>
      <w:r w:rsidR="00F53199" w:rsidRPr="006B7EBD">
        <w:rPr>
          <w:sz w:val="24"/>
        </w:rPr>
        <w:t>eed. This in conjunction with Facebook’s algorithms</w:t>
      </w:r>
      <w:r w:rsidR="00D30C7A" w:rsidRPr="006B7EBD">
        <w:rPr>
          <w:sz w:val="24"/>
        </w:rPr>
        <w:t xml:space="preserve"> and the selective perspective,</w:t>
      </w:r>
      <w:r w:rsidR="00F53199" w:rsidRPr="006B7EBD">
        <w:rPr>
          <w:sz w:val="24"/>
        </w:rPr>
        <w:t xml:space="preserve"> exacerbates the users narrowing social circle, by restricting the diversity of information</w:t>
      </w:r>
      <w:r w:rsidR="00660480">
        <w:rPr>
          <w:sz w:val="24"/>
        </w:rPr>
        <w:t xml:space="preserve"> </w:t>
      </w:r>
      <w:r w:rsidR="00F53199" w:rsidRPr="006B7EBD">
        <w:rPr>
          <w:sz w:val="24"/>
        </w:rPr>
        <w:t>that would otherwise be present in face-to-face interaction.</w:t>
      </w:r>
    </w:p>
    <w:p w14:paraId="31DD052B" w14:textId="70EFD19F" w:rsidR="0032245A" w:rsidRPr="006B7EBD" w:rsidRDefault="006A3636" w:rsidP="007B121D">
      <w:r w:rsidRPr="006B7EBD">
        <w:rPr>
          <w:sz w:val="24"/>
        </w:rPr>
        <w:t>Robin Dunbar’s theory; ‘Dunbar’s Number’,</w:t>
      </w:r>
      <w:r w:rsidR="0017546B" w:rsidRPr="006B7EBD">
        <w:rPr>
          <w:sz w:val="24"/>
        </w:rPr>
        <w:t xml:space="preserve"> </w:t>
      </w:r>
      <w:r w:rsidRPr="006B7EBD">
        <w:rPr>
          <w:sz w:val="24"/>
        </w:rPr>
        <w:t>support</w:t>
      </w:r>
      <w:r w:rsidR="0017546B" w:rsidRPr="006B7EBD">
        <w:rPr>
          <w:sz w:val="24"/>
        </w:rPr>
        <w:t>s</w:t>
      </w:r>
      <w:r w:rsidRPr="006B7EBD">
        <w:rPr>
          <w:sz w:val="24"/>
        </w:rPr>
        <w:t xml:space="preserve"> the theory of the selective perspective. </w:t>
      </w:r>
      <w:r w:rsidR="0017546B" w:rsidRPr="006B7EBD">
        <w:rPr>
          <w:sz w:val="24"/>
        </w:rPr>
        <w:t xml:space="preserve">Dunbar’s theory suggests that a person can only psychologically </w:t>
      </w:r>
      <w:r w:rsidR="007C1035" w:rsidRPr="006B7EBD">
        <w:rPr>
          <w:sz w:val="24"/>
        </w:rPr>
        <w:t xml:space="preserve">retain in the neocortex, around one-hundred and fifty relationships: ‘150 seems to be a number at which our brains just max out on memory’ (Dossey, 2017). He theorises that once the storage capacity of the neocortex is surpassed, a person automatously segregates themselves from others, to sustain a cohesive community: ‘after putting more than 150 people in the same building, things ceased to run smoothly. People couldn’t keep track of each other, and a sense of friendly community was lost’ (Dossey, 2017). Delving into his past anthropological research, Dunbar found evidence </w:t>
      </w:r>
      <w:r w:rsidR="00163654" w:rsidRPr="006B7EBD">
        <w:rPr>
          <w:sz w:val="24"/>
        </w:rPr>
        <w:t xml:space="preserve">of communities segregating once reaching a certain limit: ‘…the Amish and the Mennonites, always split when they grow larger than 150’ (Dossey, 2017). </w:t>
      </w:r>
      <w:r w:rsidR="00855E38" w:rsidRPr="006B7EBD">
        <w:rPr>
          <w:sz w:val="24"/>
        </w:rPr>
        <w:t>The limitation of the neocortex is therefor</w:t>
      </w:r>
      <w:r w:rsidR="00435569">
        <w:rPr>
          <w:sz w:val="24"/>
        </w:rPr>
        <w:t>e</w:t>
      </w:r>
      <w:r w:rsidR="00855E38" w:rsidRPr="006B7EBD">
        <w:rPr>
          <w:sz w:val="24"/>
        </w:rPr>
        <w:t xml:space="preserve"> found within Dunbar’s theory, to spark the </w:t>
      </w:r>
      <w:r w:rsidR="00855E38" w:rsidRPr="006B7EBD">
        <w:rPr>
          <w:sz w:val="24"/>
        </w:rPr>
        <w:lastRenderedPageBreak/>
        <w:t>psychological process of the selective perspective</w:t>
      </w:r>
      <w:r w:rsidR="007B121D" w:rsidRPr="006B7EBD">
        <w:rPr>
          <w:sz w:val="24"/>
        </w:rPr>
        <w:t>, in order to maintain a cohesive social circle.</w:t>
      </w:r>
      <w:r w:rsidR="007C7457" w:rsidRPr="006B7EBD">
        <w:rPr>
          <w:sz w:val="24"/>
        </w:rPr>
        <w:t xml:space="preserve"> </w:t>
      </w:r>
      <w:r w:rsidR="00F52467" w:rsidRPr="006B7EBD">
        <w:rPr>
          <w:sz w:val="24"/>
        </w:rPr>
        <w:t xml:space="preserve">Though Facebook could be viewed as digitally storing relationships, thus negating the limitation of the neocortex, his </w:t>
      </w:r>
      <w:r w:rsidR="007B121D" w:rsidRPr="006B7EBD">
        <w:rPr>
          <w:sz w:val="24"/>
        </w:rPr>
        <w:t>study is proven through the results of the survey (fig.</w:t>
      </w:r>
      <w:r w:rsidR="0018506F" w:rsidRPr="006B7EBD">
        <w:rPr>
          <w:sz w:val="24"/>
        </w:rPr>
        <w:t>4</w:t>
      </w:r>
      <w:r w:rsidR="007B121D" w:rsidRPr="006B7EBD">
        <w:rPr>
          <w:sz w:val="24"/>
        </w:rPr>
        <w:t>).</w:t>
      </w:r>
      <w:r w:rsidR="00F52467" w:rsidRPr="006B7EBD">
        <w:rPr>
          <w:sz w:val="24"/>
        </w:rPr>
        <w:t xml:space="preserve"> This means that even though Facebook allows the user to connect to more people, the relationships stored in the neocortex</w:t>
      </w:r>
      <w:r w:rsidR="00DD365E" w:rsidRPr="006B7EBD">
        <w:rPr>
          <w:sz w:val="24"/>
        </w:rPr>
        <w:t>,</w:t>
      </w:r>
      <w:r w:rsidR="00F52467" w:rsidRPr="006B7EBD">
        <w:rPr>
          <w:sz w:val="24"/>
        </w:rPr>
        <w:t xml:space="preserve"> take priority over</w:t>
      </w:r>
      <w:r w:rsidR="00DD365E" w:rsidRPr="006B7EBD">
        <w:rPr>
          <w:sz w:val="24"/>
        </w:rPr>
        <w:t xml:space="preserve"> all</w:t>
      </w:r>
      <w:r w:rsidR="00F52467" w:rsidRPr="006B7EBD">
        <w:rPr>
          <w:sz w:val="24"/>
        </w:rPr>
        <w:t xml:space="preserve"> others.</w:t>
      </w:r>
      <w:r w:rsidR="008864CC" w:rsidRPr="006B7EBD">
        <w:rPr>
          <w:sz w:val="24"/>
        </w:rPr>
        <w:t xml:space="preserve"> He states that any other persons populating the friends list, outside of </w:t>
      </w:r>
      <w:r w:rsidR="00920999" w:rsidRPr="006B7EBD">
        <w:rPr>
          <w:sz w:val="24"/>
        </w:rPr>
        <w:t>the limitation</w:t>
      </w:r>
      <w:r w:rsidR="008864CC" w:rsidRPr="006B7EBD">
        <w:rPr>
          <w:sz w:val="24"/>
        </w:rPr>
        <w:t xml:space="preserve">, is due to the </w:t>
      </w:r>
      <w:r w:rsidR="00920999" w:rsidRPr="006B7EBD">
        <w:rPr>
          <w:sz w:val="24"/>
        </w:rPr>
        <w:t xml:space="preserve">users urge to appear popular: </w:t>
      </w:r>
      <w:r w:rsidR="008864CC" w:rsidRPr="006B7EBD">
        <w:rPr>
          <w:sz w:val="24"/>
        </w:rPr>
        <w:t>‘…many Facebook users become hooked on the urge to acquire more friends in an attempt to appear popular and successful’ (Dossey, 2017)</w:t>
      </w:r>
      <w:r w:rsidR="00920999" w:rsidRPr="006B7EBD">
        <w:rPr>
          <w:sz w:val="24"/>
        </w:rPr>
        <w:t>.</w:t>
      </w:r>
      <w:r w:rsidR="0032245A" w:rsidRPr="006B7EBD">
        <w:rPr>
          <w:sz w:val="24"/>
        </w:rPr>
        <w:t xml:space="preserve"> Dunbar acknowledges that through evolution, we may exceed this number: </w:t>
      </w:r>
    </w:p>
    <w:p w14:paraId="60BD512D" w14:textId="368F35E4" w:rsidR="0032245A" w:rsidRPr="006B7EBD" w:rsidRDefault="0032245A" w:rsidP="0032245A">
      <w:pPr>
        <w:ind w:left="720"/>
        <w:rPr>
          <w:sz w:val="24"/>
        </w:rPr>
      </w:pPr>
      <w:r w:rsidRPr="006B7EBD">
        <w:rPr>
          <w:sz w:val="24"/>
        </w:rPr>
        <w:t>‘Dunbar does not deny that humans might be able to reset or expand the cognitive limits on our social interactions. After all, we’ve done it before, as when we taught ourselves to talk in our distant past’ (Dossey, 2017)</w:t>
      </w:r>
    </w:p>
    <w:p w14:paraId="368207D1" w14:textId="5375DE6D" w:rsidR="008864CC" w:rsidRPr="006B7EBD" w:rsidRDefault="00C33122" w:rsidP="007B121D">
      <w:pPr>
        <w:rPr>
          <w:sz w:val="24"/>
        </w:rPr>
      </w:pPr>
      <w:r w:rsidRPr="006B7EBD">
        <w:rPr>
          <w:sz w:val="24"/>
        </w:rPr>
        <w:t xml:space="preserve">Facebook’s </w:t>
      </w:r>
      <w:r w:rsidR="000043D7">
        <w:rPr>
          <w:sz w:val="24"/>
        </w:rPr>
        <w:t>N</w:t>
      </w:r>
      <w:r w:rsidRPr="006B7EBD">
        <w:rPr>
          <w:sz w:val="24"/>
        </w:rPr>
        <w:t xml:space="preserve">ews </w:t>
      </w:r>
      <w:r w:rsidR="000043D7">
        <w:rPr>
          <w:sz w:val="24"/>
        </w:rPr>
        <w:t>F</w:t>
      </w:r>
      <w:r w:rsidRPr="006B7EBD">
        <w:rPr>
          <w:sz w:val="24"/>
        </w:rPr>
        <w:t xml:space="preserve">eed; through its managed posts and the algorithms; does restrict the formation of </w:t>
      </w:r>
      <w:r w:rsidR="00BC7A6A" w:rsidRPr="006B7EBD">
        <w:rPr>
          <w:sz w:val="24"/>
        </w:rPr>
        <w:t>a global</w:t>
      </w:r>
      <w:r w:rsidRPr="006B7EBD">
        <w:rPr>
          <w:sz w:val="24"/>
        </w:rPr>
        <w:t xml:space="preserve"> social circl</w:t>
      </w:r>
      <w:r w:rsidR="00BC7A6A" w:rsidRPr="006B7EBD">
        <w:rPr>
          <w:sz w:val="24"/>
        </w:rPr>
        <w:t>e</w:t>
      </w:r>
      <w:r w:rsidR="00E67DF9">
        <w:rPr>
          <w:sz w:val="24"/>
        </w:rPr>
        <w:t>, proving</w:t>
      </w:r>
      <w:r w:rsidR="00CF0B16" w:rsidRPr="006B7EBD">
        <w:rPr>
          <w:sz w:val="24"/>
        </w:rPr>
        <w:t xml:space="preserve"> this papers hypothesis. However,</w:t>
      </w:r>
      <w:r w:rsidR="00644A89" w:rsidRPr="006B7EBD">
        <w:rPr>
          <w:sz w:val="24"/>
        </w:rPr>
        <w:t xml:space="preserve"> it is found that Facebook isn’t entirely to blame for the narrowing of social circles. Dunbar’s theory confirms that it is the biological limitation of the neocortex, that restricts a person’s social connectivity. </w:t>
      </w:r>
      <w:r w:rsidR="000440E8" w:rsidRPr="006B7EBD">
        <w:rPr>
          <w:sz w:val="24"/>
        </w:rPr>
        <w:t>Maintaining t</w:t>
      </w:r>
      <w:r w:rsidR="00644A89" w:rsidRPr="006B7EBD">
        <w:rPr>
          <w:sz w:val="24"/>
        </w:rPr>
        <w:t xml:space="preserve">his limitation, triggers the psychological process known as the selective perspective. The selective perspective then </w:t>
      </w:r>
      <w:r w:rsidR="000440E8" w:rsidRPr="006B7EBD">
        <w:rPr>
          <w:sz w:val="24"/>
        </w:rPr>
        <w:t>determines; much like Facebook’s algorithms; what relations</w:t>
      </w:r>
      <w:r w:rsidR="00E67DF9">
        <w:rPr>
          <w:sz w:val="24"/>
        </w:rPr>
        <w:t>hips are retained or discarded, and t</w:t>
      </w:r>
      <w:r w:rsidR="000440E8" w:rsidRPr="006B7EBD">
        <w:rPr>
          <w:sz w:val="24"/>
        </w:rPr>
        <w:t>his was reflected in the survey</w:t>
      </w:r>
      <w:r w:rsidR="00DC0C4F" w:rsidRPr="006B7EBD">
        <w:rPr>
          <w:sz w:val="24"/>
        </w:rPr>
        <w:t>.</w:t>
      </w:r>
      <w:r w:rsidR="000440E8" w:rsidRPr="006B7EBD">
        <w:rPr>
          <w:sz w:val="24"/>
        </w:rPr>
        <w:t xml:space="preserve"> Users were found to only regularly interact with less than one-hundred </w:t>
      </w:r>
      <w:r w:rsidR="00EB7726" w:rsidRPr="006B7EBD">
        <w:rPr>
          <w:sz w:val="24"/>
        </w:rPr>
        <w:t xml:space="preserve">like-minded </w:t>
      </w:r>
      <w:r w:rsidR="000440E8" w:rsidRPr="006B7EBD">
        <w:rPr>
          <w:sz w:val="24"/>
        </w:rPr>
        <w:t xml:space="preserve">people in their friends list. Others with </w:t>
      </w:r>
      <w:r w:rsidR="00EB7726" w:rsidRPr="006B7EBD">
        <w:rPr>
          <w:sz w:val="24"/>
        </w:rPr>
        <w:t>less</w:t>
      </w:r>
      <w:r w:rsidR="000440E8" w:rsidRPr="006B7EBD">
        <w:rPr>
          <w:sz w:val="24"/>
        </w:rPr>
        <w:t xml:space="preserve"> similarities were </w:t>
      </w:r>
      <w:r w:rsidR="00EB7726" w:rsidRPr="006B7EBD">
        <w:rPr>
          <w:sz w:val="24"/>
        </w:rPr>
        <w:t xml:space="preserve">hardly </w:t>
      </w:r>
      <w:r w:rsidR="000440E8" w:rsidRPr="006B7EBD">
        <w:rPr>
          <w:sz w:val="24"/>
        </w:rPr>
        <w:t>interacted with, but retained to maintain popularity.</w:t>
      </w:r>
    </w:p>
    <w:p w14:paraId="176E29B4" w14:textId="784289B2" w:rsidR="00C160B2" w:rsidRPr="006B7EBD" w:rsidRDefault="00C160B2" w:rsidP="007B121D">
      <w:pPr>
        <w:rPr>
          <w:sz w:val="24"/>
        </w:rPr>
      </w:pPr>
    </w:p>
    <w:p w14:paraId="2BA9716B" w14:textId="4FD79A20" w:rsidR="00C160B2" w:rsidRPr="006B7EBD" w:rsidRDefault="00C160B2" w:rsidP="007B121D">
      <w:pPr>
        <w:rPr>
          <w:b/>
          <w:sz w:val="28"/>
          <w:szCs w:val="24"/>
          <w:u w:val="single"/>
        </w:rPr>
      </w:pPr>
      <w:r w:rsidRPr="006B7EBD">
        <w:rPr>
          <w:b/>
          <w:sz w:val="28"/>
          <w:szCs w:val="24"/>
          <w:u w:val="single"/>
        </w:rPr>
        <w:t>Conclusion</w:t>
      </w:r>
    </w:p>
    <w:p w14:paraId="73CCBBAD" w14:textId="03BAD14D" w:rsidR="006D59B4" w:rsidRPr="006B7EBD" w:rsidRDefault="00372AB5" w:rsidP="007B121D">
      <w:pPr>
        <w:rPr>
          <w:sz w:val="24"/>
        </w:rPr>
      </w:pPr>
      <w:r w:rsidRPr="006B7EBD">
        <w:rPr>
          <w:sz w:val="24"/>
        </w:rPr>
        <w:t xml:space="preserve">In conclusion to this paper’s research; </w:t>
      </w:r>
      <w:r w:rsidR="00E67DF9">
        <w:rPr>
          <w:sz w:val="24"/>
        </w:rPr>
        <w:t>i</w:t>
      </w:r>
      <w:r w:rsidR="00BC7A6A" w:rsidRPr="006B7EBD">
        <w:rPr>
          <w:sz w:val="24"/>
        </w:rPr>
        <w:t>t is found that the biologi</w:t>
      </w:r>
      <w:r w:rsidR="00E67DF9">
        <w:rPr>
          <w:sz w:val="24"/>
        </w:rPr>
        <w:t>cal and psychological processes</w:t>
      </w:r>
      <w:r w:rsidR="00BC7A6A" w:rsidRPr="006B7EBD">
        <w:rPr>
          <w:sz w:val="24"/>
        </w:rPr>
        <w:t xml:space="preserve"> govern the diversity of a user’s social circle. </w:t>
      </w:r>
      <w:r w:rsidR="00D82D79" w:rsidRPr="006B7EBD">
        <w:rPr>
          <w:sz w:val="24"/>
        </w:rPr>
        <w:t xml:space="preserve">These processes are active when interacting with Facebook, and impacts the diversity of a user’s social circle. The content displayed on the </w:t>
      </w:r>
      <w:r w:rsidR="000043D7">
        <w:rPr>
          <w:sz w:val="24"/>
        </w:rPr>
        <w:t>N</w:t>
      </w:r>
      <w:r w:rsidR="00D82D79" w:rsidRPr="006B7EBD">
        <w:rPr>
          <w:sz w:val="24"/>
        </w:rPr>
        <w:t xml:space="preserve">ews </w:t>
      </w:r>
      <w:r w:rsidR="000043D7">
        <w:rPr>
          <w:sz w:val="24"/>
        </w:rPr>
        <w:t>F</w:t>
      </w:r>
      <w:r w:rsidR="00D82D79" w:rsidRPr="006B7EBD">
        <w:rPr>
          <w:sz w:val="24"/>
        </w:rPr>
        <w:t xml:space="preserve">eed is only biased, due to </w:t>
      </w:r>
      <w:r w:rsidR="00165CDB" w:rsidRPr="006B7EBD">
        <w:rPr>
          <w:sz w:val="24"/>
        </w:rPr>
        <w:t xml:space="preserve">the limited number of people the user regularly interacts with. If each user regularly interacted with everyone on their friends list, the content displayed would be far more diverse. </w:t>
      </w:r>
      <w:r w:rsidR="00D82D79" w:rsidRPr="006B7EBD">
        <w:rPr>
          <w:sz w:val="24"/>
        </w:rPr>
        <w:t xml:space="preserve">Facebook’s ideology is </w:t>
      </w:r>
      <w:r w:rsidR="003D3362">
        <w:rPr>
          <w:sz w:val="24"/>
        </w:rPr>
        <w:t>there</w:t>
      </w:r>
      <w:r w:rsidR="00DC0C4F" w:rsidRPr="006B7EBD">
        <w:rPr>
          <w:sz w:val="24"/>
        </w:rPr>
        <w:t>for</w:t>
      </w:r>
      <w:r w:rsidR="003D3362">
        <w:rPr>
          <w:sz w:val="24"/>
        </w:rPr>
        <w:t>e</w:t>
      </w:r>
      <w:r w:rsidR="00D82D79" w:rsidRPr="006B7EBD">
        <w:rPr>
          <w:sz w:val="24"/>
        </w:rPr>
        <w:t xml:space="preserve"> plausible, and it is</w:t>
      </w:r>
      <w:r w:rsidR="003D3362">
        <w:rPr>
          <w:sz w:val="24"/>
        </w:rPr>
        <w:t xml:space="preserve"> clear in the evidence</w:t>
      </w:r>
      <w:r w:rsidR="00CF0B16" w:rsidRPr="006B7EBD">
        <w:rPr>
          <w:sz w:val="24"/>
        </w:rPr>
        <w:t xml:space="preserve"> that</w:t>
      </w:r>
      <w:r w:rsidR="00D82D79" w:rsidRPr="006B7EBD">
        <w:rPr>
          <w:sz w:val="24"/>
        </w:rPr>
        <w:t xml:space="preserve"> the user</w:t>
      </w:r>
      <w:r w:rsidR="00CF0B16" w:rsidRPr="006B7EBD">
        <w:rPr>
          <w:sz w:val="24"/>
        </w:rPr>
        <w:t xml:space="preserve">’s </w:t>
      </w:r>
      <w:r w:rsidR="00D82D79" w:rsidRPr="006B7EBD">
        <w:rPr>
          <w:sz w:val="24"/>
        </w:rPr>
        <w:t>interact</w:t>
      </w:r>
      <w:r w:rsidR="00CF0B16" w:rsidRPr="006B7EBD">
        <w:rPr>
          <w:sz w:val="24"/>
        </w:rPr>
        <w:t>ion</w:t>
      </w:r>
      <w:r w:rsidR="00D82D79" w:rsidRPr="006B7EBD">
        <w:rPr>
          <w:sz w:val="24"/>
        </w:rPr>
        <w:t xml:space="preserve">s </w:t>
      </w:r>
      <w:r w:rsidR="00CF0B16" w:rsidRPr="006B7EBD">
        <w:rPr>
          <w:sz w:val="24"/>
        </w:rPr>
        <w:t>on</w:t>
      </w:r>
      <w:r w:rsidR="00F13713" w:rsidRPr="006B7EBD">
        <w:rPr>
          <w:sz w:val="24"/>
        </w:rPr>
        <w:t xml:space="preserve"> and outside of</w:t>
      </w:r>
      <w:r w:rsidR="00D82D79" w:rsidRPr="006B7EBD">
        <w:rPr>
          <w:sz w:val="24"/>
        </w:rPr>
        <w:t xml:space="preserve"> Facebook</w:t>
      </w:r>
      <w:r w:rsidR="00CF0B16" w:rsidRPr="006B7EBD">
        <w:rPr>
          <w:sz w:val="24"/>
        </w:rPr>
        <w:t>,</w:t>
      </w:r>
      <w:r w:rsidR="00D82D79" w:rsidRPr="006B7EBD">
        <w:rPr>
          <w:sz w:val="24"/>
        </w:rPr>
        <w:t xml:space="preserve"> limits </w:t>
      </w:r>
      <w:r w:rsidR="0050754E" w:rsidRPr="006B7EBD">
        <w:rPr>
          <w:sz w:val="24"/>
        </w:rPr>
        <w:t>the global social circle</w:t>
      </w:r>
      <w:r w:rsidR="00D82D79" w:rsidRPr="006B7EBD">
        <w:rPr>
          <w:sz w:val="24"/>
        </w:rPr>
        <w:t xml:space="preserve">. </w:t>
      </w:r>
    </w:p>
    <w:p w14:paraId="6C2809BF" w14:textId="63E30A8E" w:rsidR="00165CDB" w:rsidRDefault="00172AFD" w:rsidP="007B121D">
      <w:pPr>
        <w:rPr>
          <w:sz w:val="24"/>
        </w:rPr>
      </w:pPr>
      <w:r w:rsidRPr="006B7EBD">
        <w:rPr>
          <w:sz w:val="24"/>
        </w:rPr>
        <w:t>It is found throughout this paper,</w:t>
      </w:r>
      <w:r w:rsidR="00A5078C" w:rsidRPr="006B7EBD">
        <w:rPr>
          <w:sz w:val="24"/>
        </w:rPr>
        <w:t xml:space="preserve"> and in answer to this paper’s question; ‘Does Facebook restrict the formation of a global social circle?’;</w:t>
      </w:r>
      <w:r w:rsidRPr="006B7EBD">
        <w:rPr>
          <w:sz w:val="24"/>
        </w:rPr>
        <w:t xml:space="preserve"> that the user</w:t>
      </w:r>
      <w:r w:rsidR="00F9193A" w:rsidRPr="006B7EBD">
        <w:rPr>
          <w:sz w:val="24"/>
        </w:rPr>
        <w:t>’s</w:t>
      </w:r>
      <w:r w:rsidRPr="006B7EBD">
        <w:rPr>
          <w:sz w:val="24"/>
        </w:rPr>
        <w:t xml:space="preserve"> biological and psychological processes</w:t>
      </w:r>
      <w:r w:rsidR="00F9193A" w:rsidRPr="006B7EBD">
        <w:rPr>
          <w:sz w:val="24"/>
        </w:rPr>
        <w:t>,</w:t>
      </w:r>
      <w:r w:rsidRPr="006B7EBD">
        <w:rPr>
          <w:sz w:val="24"/>
        </w:rPr>
        <w:t xml:space="preserve"> narrows their social circle through segregation. Until users are made aware of the selective perspective</w:t>
      </w:r>
      <w:r w:rsidR="00F9193A" w:rsidRPr="006B7EBD">
        <w:rPr>
          <w:sz w:val="24"/>
        </w:rPr>
        <w:t>,</w:t>
      </w:r>
      <w:r w:rsidRPr="006B7EBD">
        <w:rPr>
          <w:sz w:val="24"/>
        </w:rPr>
        <w:t xml:space="preserve"> </w:t>
      </w:r>
      <w:r w:rsidR="00F9193A" w:rsidRPr="006B7EBD">
        <w:rPr>
          <w:sz w:val="24"/>
        </w:rPr>
        <w:t xml:space="preserve">or </w:t>
      </w:r>
      <w:r w:rsidRPr="006B7EBD">
        <w:rPr>
          <w:sz w:val="24"/>
        </w:rPr>
        <w:t>the neocortex evolves to accommodate a larger number of relationships;</w:t>
      </w:r>
      <w:r w:rsidR="003D3362">
        <w:rPr>
          <w:sz w:val="24"/>
        </w:rPr>
        <w:t xml:space="preserve"> i</w:t>
      </w:r>
      <w:r w:rsidR="001239F5" w:rsidRPr="006B7EBD">
        <w:rPr>
          <w:sz w:val="24"/>
        </w:rPr>
        <w:t xml:space="preserve">t is the </w:t>
      </w:r>
      <w:r w:rsidR="00CC2F53" w:rsidRPr="006B7EBD">
        <w:rPr>
          <w:sz w:val="24"/>
        </w:rPr>
        <w:t>user’s</w:t>
      </w:r>
      <w:r w:rsidR="001239F5" w:rsidRPr="006B7EBD">
        <w:rPr>
          <w:sz w:val="24"/>
        </w:rPr>
        <w:t xml:space="preserve"> interaction with Facebook that restricts the formation of a global social circle</w:t>
      </w:r>
      <w:r w:rsidR="003D3362">
        <w:rPr>
          <w:sz w:val="24"/>
        </w:rPr>
        <w:t>,</w:t>
      </w:r>
      <w:r w:rsidR="001239F5" w:rsidRPr="006B7EBD">
        <w:rPr>
          <w:sz w:val="24"/>
        </w:rPr>
        <w:t xml:space="preserve"> and not Facebook individually.</w:t>
      </w:r>
      <w:r w:rsidR="007F2997" w:rsidRPr="006B7EBD">
        <w:rPr>
          <w:sz w:val="24"/>
        </w:rPr>
        <w:t xml:space="preserve"> Therefore,</w:t>
      </w:r>
      <w:r w:rsidRPr="006B7EBD">
        <w:rPr>
          <w:sz w:val="24"/>
        </w:rPr>
        <w:t xml:space="preserve"> Facebook</w:t>
      </w:r>
      <w:r w:rsidR="00226BC2" w:rsidRPr="006B7EBD">
        <w:rPr>
          <w:sz w:val="24"/>
        </w:rPr>
        <w:t>’s ideology of a global social circle</w:t>
      </w:r>
      <w:r w:rsidR="007F2997" w:rsidRPr="006B7EBD">
        <w:rPr>
          <w:sz w:val="24"/>
        </w:rPr>
        <w:t xml:space="preserve"> is not realistic</w:t>
      </w:r>
      <w:r w:rsidR="00226BC2" w:rsidRPr="006B7EBD">
        <w:rPr>
          <w:sz w:val="24"/>
        </w:rPr>
        <w:t xml:space="preserve">, </w:t>
      </w:r>
      <w:r w:rsidR="007F2997" w:rsidRPr="006B7EBD">
        <w:rPr>
          <w:sz w:val="24"/>
        </w:rPr>
        <w:t>and</w:t>
      </w:r>
      <w:r w:rsidR="00226BC2" w:rsidRPr="006B7EBD">
        <w:rPr>
          <w:sz w:val="24"/>
        </w:rPr>
        <w:t xml:space="preserve"> will </w:t>
      </w:r>
      <w:r w:rsidR="00CC2F53" w:rsidRPr="006B7EBD">
        <w:rPr>
          <w:sz w:val="24"/>
        </w:rPr>
        <w:t xml:space="preserve">for the meantime </w:t>
      </w:r>
      <w:r w:rsidR="00226BC2" w:rsidRPr="006B7EBD">
        <w:rPr>
          <w:sz w:val="24"/>
        </w:rPr>
        <w:t>remain a platform for segregated social circles.</w:t>
      </w:r>
      <w:r w:rsidRPr="006B7EBD">
        <w:rPr>
          <w:sz w:val="24"/>
        </w:rPr>
        <w:t xml:space="preserve"> </w:t>
      </w:r>
    </w:p>
    <w:p w14:paraId="1818E6CB" w14:textId="0FFE729E" w:rsidR="00341111" w:rsidRDefault="00341111" w:rsidP="007B121D">
      <w:pPr>
        <w:rPr>
          <w:b/>
          <w:sz w:val="28"/>
          <w:szCs w:val="28"/>
          <w:u w:val="single"/>
        </w:rPr>
      </w:pPr>
      <w:r w:rsidRPr="00341111">
        <w:rPr>
          <w:b/>
          <w:sz w:val="28"/>
          <w:szCs w:val="28"/>
          <w:u w:val="single"/>
        </w:rPr>
        <w:lastRenderedPageBreak/>
        <w:t>Bibliography</w:t>
      </w:r>
    </w:p>
    <w:p w14:paraId="2F7FC2EF" w14:textId="2CBD0ABD" w:rsidR="00341111" w:rsidRDefault="00341111" w:rsidP="007B121D">
      <w:pPr>
        <w:rPr>
          <w:sz w:val="24"/>
          <w:szCs w:val="24"/>
        </w:rPr>
      </w:pPr>
    </w:p>
    <w:p w14:paraId="1924914B" w14:textId="25C11A42" w:rsidR="00341111" w:rsidRDefault="00341111" w:rsidP="007B121D">
      <w:pPr>
        <w:rPr>
          <w:b/>
          <w:sz w:val="24"/>
          <w:szCs w:val="24"/>
        </w:rPr>
      </w:pPr>
      <w:r>
        <w:rPr>
          <w:b/>
          <w:sz w:val="24"/>
          <w:szCs w:val="24"/>
        </w:rPr>
        <w:t>E-Books</w:t>
      </w:r>
    </w:p>
    <w:p w14:paraId="7C191091" w14:textId="2FC562F7" w:rsidR="00341111" w:rsidRDefault="003C6E18" w:rsidP="003C6E18">
      <w:pPr>
        <w:rPr>
          <w:sz w:val="24"/>
          <w:szCs w:val="24"/>
        </w:rPr>
      </w:pPr>
      <w:r>
        <w:rPr>
          <w:sz w:val="24"/>
          <w:szCs w:val="24"/>
        </w:rPr>
        <w:t>Dossey, L. (2017)</w:t>
      </w:r>
      <w:r>
        <w:rPr>
          <w:i/>
          <w:sz w:val="24"/>
          <w:szCs w:val="24"/>
        </w:rPr>
        <w:t xml:space="preserve"> Is Friendship Limited? An Inquiry </w:t>
      </w:r>
      <w:proofErr w:type="gramStart"/>
      <w:r w:rsidR="005963A6">
        <w:rPr>
          <w:i/>
          <w:sz w:val="24"/>
          <w:szCs w:val="24"/>
        </w:rPr>
        <w:t>I</w:t>
      </w:r>
      <w:r>
        <w:rPr>
          <w:i/>
          <w:sz w:val="24"/>
          <w:szCs w:val="24"/>
        </w:rPr>
        <w:t>nto</w:t>
      </w:r>
      <w:proofErr w:type="gramEnd"/>
      <w:r>
        <w:rPr>
          <w:i/>
          <w:sz w:val="24"/>
          <w:szCs w:val="24"/>
        </w:rPr>
        <w:t xml:space="preserve"> Dunbar’s Number. EXPLORE: The Journal of Science and Healing</w:t>
      </w:r>
      <w:r w:rsidR="00800BD7">
        <w:rPr>
          <w:i/>
          <w:sz w:val="24"/>
          <w:szCs w:val="24"/>
        </w:rPr>
        <w:t xml:space="preserve">, </w:t>
      </w:r>
      <w:r w:rsidR="00800BD7">
        <w:rPr>
          <w:sz w:val="24"/>
          <w:szCs w:val="24"/>
        </w:rPr>
        <w:t>13(1)</w:t>
      </w:r>
      <w:r>
        <w:rPr>
          <w:i/>
          <w:sz w:val="24"/>
          <w:szCs w:val="24"/>
        </w:rPr>
        <w:t xml:space="preserve"> </w:t>
      </w:r>
      <w:r>
        <w:rPr>
          <w:sz w:val="24"/>
          <w:szCs w:val="24"/>
        </w:rPr>
        <w:t xml:space="preserve">[Online]. Available at: </w:t>
      </w:r>
      <w:hyperlink r:id="rId29" w:anchor="bib2" w:history="1">
        <w:r w:rsidR="00A06BCE" w:rsidRPr="00BB4B0F">
          <w:rPr>
            <w:rStyle w:val="Hyperlink"/>
            <w:sz w:val="24"/>
            <w:szCs w:val="24"/>
          </w:rPr>
          <w:t>http://www.sciencedirect.com.ezproxy.uwtsd.ac.uk/science/article/pii/S1550830716301690#bib2</w:t>
        </w:r>
      </w:hyperlink>
      <w:r w:rsidR="00A06BCE">
        <w:rPr>
          <w:sz w:val="24"/>
          <w:szCs w:val="24"/>
        </w:rPr>
        <w:t xml:space="preserve"> </w:t>
      </w:r>
      <w:r>
        <w:rPr>
          <w:sz w:val="24"/>
          <w:szCs w:val="24"/>
        </w:rPr>
        <w:t>(Accessed on: 5</w:t>
      </w:r>
      <w:r w:rsidRPr="003C6E18">
        <w:rPr>
          <w:sz w:val="24"/>
          <w:szCs w:val="24"/>
          <w:vertAlign w:val="superscript"/>
        </w:rPr>
        <w:t>th</w:t>
      </w:r>
      <w:r>
        <w:rPr>
          <w:sz w:val="24"/>
          <w:szCs w:val="24"/>
        </w:rPr>
        <w:t xml:space="preserve"> November 2017).</w:t>
      </w:r>
    </w:p>
    <w:p w14:paraId="42C6508A" w14:textId="77777777" w:rsidR="003C6E18" w:rsidRPr="003C6E18" w:rsidRDefault="003C6E18" w:rsidP="003C6E18">
      <w:pPr>
        <w:rPr>
          <w:sz w:val="24"/>
          <w:szCs w:val="24"/>
        </w:rPr>
      </w:pPr>
    </w:p>
    <w:p w14:paraId="602672C9" w14:textId="689D8C86" w:rsidR="00341111" w:rsidRDefault="00341111" w:rsidP="007B121D">
      <w:pPr>
        <w:rPr>
          <w:b/>
          <w:sz w:val="24"/>
          <w:szCs w:val="24"/>
        </w:rPr>
      </w:pPr>
      <w:r>
        <w:rPr>
          <w:b/>
          <w:sz w:val="24"/>
          <w:szCs w:val="24"/>
        </w:rPr>
        <w:t>Internet Photo</w:t>
      </w:r>
    </w:p>
    <w:p w14:paraId="7F24E8A3" w14:textId="3B98C575" w:rsidR="00341111" w:rsidRDefault="003C6E18" w:rsidP="007B121D">
      <w:pPr>
        <w:rPr>
          <w:sz w:val="24"/>
          <w:szCs w:val="24"/>
        </w:rPr>
      </w:pPr>
      <w:proofErr w:type="spellStart"/>
      <w:r>
        <w:rPr>
          <w:sz w:val="24"/>
          <w:szCs w:val="24"/>
        </w:rPr>
        <w:t>Constine</w:t>
      </w:r>
      <w:proofErr w:type="spellEnd"/>
      <w:r>
        <w:rPr>
          <w:sz w:val="24"/>
          <w:szCs w:val="24"/>
        </w:rPr>
        <w:t xml:space="preserve">, J. (2017) </w:t>
      </w:r>
      <w:r w:rsidR="00800BD7">
        <w:rPr>
          <w:i/>
          <w:sz w:val="24"/>
          <w:szCs w:val="24"/>
        </w:rPr>
        <w:t xml:space="preserve">Facebook Now Has 2 Billion Monthly Users… and </w:t>
      </w:r>
      <w:proofErr w:type="spellStart"/>
      <w:r w:rsidR="00800BD7">
        <w:rPr>
          <w:i/>
          <w:sz w:val="24"/>
          <w:szCs w:val="24"/>
        </w:rPr>
        <w:t>Responsibilty</w:t>
      </w:r>
      <w:proofErr w:type="spellEnd"/>
      <w:r w:rsidR="00800BD7">
        <w:rPr>
          <w:i/>
          <w:sz w:val="24"/>
          <w:szCs w:val="24"/>
        </w:rPr>
        <w:t xml:space="preserve"> </w:t>
      </w:r>
      <w:r w:rsidR="00800BD7">
        <w:rPr>
          <w:sz w:val="24"/>
          <w:szCs w:val="24"/>
        </w:rPr>
        <w:t xml:space="preserve">[Online]. Available at: </w:t>
      </w:r>
      <w:hyperlink r:id="rId30" w:history="1">
        <w:r w:rsidR="00A06BCE" w:rsidRPr="00BB4B0F">
          <w:rPr>
            <w:rStyle w:val="Hyperlink"/>
            <w:sz w:val="24"/>
            <w:szCs w:val="24"/>
          </w:rPr>
          <w:t>https://techcrunch.com/2017/06/27/facebook-2-billion-users/</w:t>
        </w:r>
      </w:hyperlink>
      <w:r w:rsidR="00A06BCE">
        <w:rPr>
          <w:sz w:val="24"/>
          <w:szCs w:val="24"/>
        </w:rPr>
        <w:t xml:space="preserve"> </w:t>
      </w:r>
      <w:r w:rsidR="00800BD7">
        <w:rPr>
          <w:sz w:val="24"/>
          <w:szCs w:val="24"/>
        </w:rPr>
        <w:t>(Accessed on: 21</w:t>
      </w:r>
      <w:r w:rsidR="00800BD7" w:rsidRPr="00800BD7">
        <w:rPr>
          <w:sz w:val="24"/>
          <w:szCs w:val="24"/>
          <w:vertAlign w:val="superscript"/>
        </w:rPr>
        <w:t>st</w:t>
      </w:r>
      <w:r w:rsidR="00800BD7">
        <w:rPr>
          <w:sz w:val="24"/>
          <w:szCs w:val="24"/>
        </w:rPr>
        <w:t xml:space="preserve"> October 2017).</w:t>
      </w:r>
    </w:p>
    <w:p w14:paraId="0136CB89" w14:textId="77777777" w:rsidR="00ED0ED0" w:rsidRPr="00800BD7" w:rsidRDefault="00ED0ED0" w:rsidP="007B121D">
      <w:pPr>
        <w:rPr>
          <w:sz w:val="24"/>
          <w:szCs w:val="24"/>
        </w:rPr>
      </w:pPr>
    </w:p>
    <w:p w14:paraId="7B36998D" w14:textId="619C5805" w:rsidR="00341111" w:rsidRDefault="00341111" w:rsidP="007B121D">
      <w:pPr>
        <w:rPr>
          <w:b/>
          <w:sz w:val="24"/>
          <w:szCs w:val="24"/>
        </w:rPr>
      </w:pPr>
      <w:r>
        <w:rPr>
          <w:b/>
          <w:sz w:val="24"/>
          <w:szCs w:val="24"/>
        </w:rPr>
        <w:t>Online Journals/Articles</w:t>
      </w:r>
    </w:p>
    <w:p w14:paraId="45E9AAAE" w14:textId="71973A89" w:rsidR="003C6E18" w:rsidRDefault="00E11469" w:rsidP="007B121D">
      <w:pPr>
        <w:rPr>
          <w:sz w:val="24"/>
          <w:szCs w:val="24"/>
        </w:rPr>
      </w:pPr>
      <w:r>
        <w:rPr>
          <w:sz w:val="24"/>
          <w:szCs w:val="24"/>
        </w:rPr>
        <w:t xml:space="preserve">Baraniuk, C. (2016) </w:t>
      </w:r>
      <w:r w:rsidRPr="00E11469">
        <w:rPr>
          <w:sz w:val="24"/>
          <w:szCs w:val="24"/>
        </w:rPr>
        <w:t>‘Facebook Removes EU Referendum Status Suggestions’</w:t>
      </w:r>
      <w:r w:rsidRPr="00720F2B">
        <w:rPr>
          <w:sz w:val="24"/>
          <w:szCs w:val="24"/>
        </w:rPr>
        <w:t>,</w:t>
      </w:r>
      <w:r>
        <w:rPr>
          <w:i/>
          <w:sz w:val="24"/>
          <w:szCs w:val="24"/>
        </w:rPr>
        <w:t xml:space="preserve"> BBC News </w:t>
      </w:r>
      <w:r>
        <w:rPr>
          <w:sz w:val="24"/>
          <w:szCs w:val="24"/>
        </w:rPr>
        <w:t xml:space="preserve">[Online]. Available at: </w:t>
      </w:r>
      <w:hyperlink r:id="rId31" w:history="1">
        <w:r w:rsidR="00A06BCE" w:rsidRPr="00BB4B0F">
          <w:rPr>
            <w:rStyle w:val="Hyperlink"/>
            <w:sz w:val="24"/>
            <w:szCs w:val="24"/>
          </w:rPr>
          <w:t>http://www.bbc.co.uk/news/technology-36537821</w:t>
        </w:r>
      </w:hyperlink>
      <w:r w:rsidR="00A06BCE">
        <w:rPr>
          <w:sz w:val="24"/>
          <w:szCs w:val="24"/>
        </w:rPr>
        <w:t xml:space="preserve"> </w:t>
      </w:r>
      <w:r>
        <w:rPr>
          <w:sz w:val="24"/>
          <w:szCs w:val="24"/>
        </w:rPr>
        <w:t>(Accessed on: 1</w:t>
      </w:r>
      <w:r w:rsidRPr="00E11469">
        <w:rPr>
          <w:sz w:val="24"/>
          <w:szCs w:val="24"/>
          <w:vertAlign w:val="superscript"/>
        </w:rPr>
        <w:t>st</w:t>
      </w:r>
      <w:r>
        <w:rPr>
          <w:sz w:val="24"/>
          <w:szCs w:val="24"/>
        </w:rPr>
        <w:t xml:space="preserve"> November 2017).</w:t>
      </w:r>
    </w:p>
    <w:p w14:paraId="516F8A0D" w14:textId="3F0FF801" w:rsidR="006F447E" w:rsidRDefault="00E11469" w:rsidP="007B121D">
      <w:pPr>
        <w:rPr>
          <w:sz w:val="24"/>
          <w:szCs w:val="24"/>
        </w:rPr>
      </w:pPr>
      <w:r>
        <w:rPr>
          <w:sz w:val="24"/>
          <w:szCs w:val="24"/>
        </w:rPr>
        <w:t xml:space="preserve">BBC. (2017) ‘Warning Over Segregation in England’s </w:t>
      </w:r>
      <w:r w:rsidR="00720F2B">
        <w:rPr>
          <w:sz w:val="24"/>
          <w:szCs w:val="24"/>
        </w:rPr>
        <w:t>Schools</w:t>
      </w:r>
      <w:r>
        <w:rPr>
          <w:sz w:val="24"/>
          <w:szCs w:val="24"/>
        </w:rPr>
        <w:t>’</w:t>
      </w:r>
      <w:r w:rsidR="00720F2B">
        <w:rPr>
          <w:sz w:val="24"/>
          <w:szCs w:val="24"/>
        </w:rPr>
        <w:t xml:space="preserve">, </w:t>
      </w:r>
      <w:r w:rsidR="00720F2B">
        <w:rPr>
          <w:i/>
          <w:sz w:val="24"/>
          <w:szCs w:val="24"/>
        </w:rPr>
        <w:t>BBC News</w:t>
      </w:r>
      <w:r w:rsidR="00720F2B">
        <w:rPr>
          <w:sz w:val="24"/>
          <w:szCs w:val="24"/>
        </w:rPr>
        <w:t xml:space="preserve"> [Online]. Available at: </w:t>
      </w:r>
      <w:hyperlink r:id="rId32" w:history="1">
        <w:r w:rsidR="00A06BCE" w:rsidRPr="00BB4B0F">
          <w:rPr>
            <w:rStyle w:val="Hyperlink"/>
            <w:sz w:val="24"/>
            <w:szCs w:val="24"/>
          </w:rPr>
          <w:t>http://www.bbc.co.uk/news/education-39344973</w:t>
        </w:r>
      </w:hyperlink>
      <w:r w:rsidR="00A06BCE">
        <w:rPr>
          <w:sz w:val="24"/>
          <w:szCs w:val="24"/>
        </w:rPr>
        <w:t xml:space="preserve"> </w:t>
      </w:r>
      <w:r w:rsidR="00720F2B">
        <w:rPr>
          <w:sz w:val="24"/>
          <w:szCs w:val="24"/>
        </w:rPr>
        <w:t>(Accessed on: 1</w:t>
      </w:r>
      <w:r w:rsidR="00720F2B" w:rsidRPr="00720F2B">
        <w:rPr>
          <w:sz w:val="24"/>
          <w:szCs w:val="24"/>
          <w:vertAlign w:val="superscript"/>
        </w:rPr>
        <w:t>st</w:t>
      </w:r>
      <w:r w:rsidR="00720F2B">
        <w:rPr>
          <w:sz w:val="24"/>
          <w:szCs w:val="24"/>
        </w:rPr>
        <w:t xml:space="preserve"> November 2017).</w:t>
      </w:r>
    </w:p>
    <w:p w14:paraId="49826F2A" w14:textId="3A27B773" w:rsidR="00720F2B" w:rsidRDefault="00720F2B" w:rsidP="007B121D">
      <w:pPr>
        <w:rPr>
          <w:sz w:val="24"/>
          <w:szCs w:val="24"/>
        </w:rPr>
      </w:pPr>
      <w:r>
        <w:rPr>
          <w:sz w:val="24"/>
          <w:szCs w:val="24"/>
        </w:rPr>
        <w:t xml:space="preserve">Hutchinson, A. (2017) ‘How Facebook’s News Feed Algorithm Works (and What’s Coming Next)’, </w:t>
      </w:r>
      <w:r>
        <w:rPr>
          <w:i/>
          <w:sz w:val="24"/>
          <w:szCs w:val="24"/>
        </w:rPr>
        <w:t xml:space="preserve">Social Media Today </w:t>
      </w:r>
      <w:r>
        <w:rPr>
          <w:sz w:val="24"/>
          <w:szCs w:val="24"/>
        </w:rPr>
        <w:t xml:space="preserve">[Online]. Available at: </w:t>
      </w:r>
      <w:hyperlink r:id="rId33" w:history="1">
        <w:r w:rsidR="00716923" w:rsidRPr="00BB4B0F">
          <w:rPr>
            <w:rStyle w:val="Hyperlink"/>
            <w:sz w:val="24"/>
            <w:szCs w:val="24"/>
          </w:rPr>
          <w:t>https://www.socialmediatoday.com/social-networks/how-facebooks-news-feed-algorithm-works-and-whats-coming-next</w:t>
        </w:r>
      </w:hyperlink>
      <w:r w:rsidR="00716923">
        <w:rPr>
          <w:sz w:val="24"/>
          <w:szCs w:val="24"/>
        </w:rPr>
        <w:t xml:space="preserve"> </w:t>
      </w:r>
      <w:r>
        <w:rPr>
          <w:sz w:val="24"/>
          <w:szCs w:val="24"/>
        </w:rPr>
        <w:t>(Accessed on: 28</w:t>
      </w:r>
      <w:r w:rsidRPr="00720F2B">
        <w:rPr>
          <w:sz w:val="24"/>
          <w:szCs w:val="24"/>
          <w:vertAlign w:val="superscript"/>
        </w:rPr>
        <w:t>th</w:t>
      </w:r>
      <w:r>
        <w:rPr>
          <w:sz w:val="24"/>
          <w:szCs w:val="24"/>
        </w:rPr>
        <w:t xml:space="preserve"> October 2017).</w:t>
      </w:r>
    </w:p>
    <w:p w14:paraId="45FAD8B1" w14:textId="4AA943BB" w:rsidR="00720F2B" w:rsidRDefault="00720F2B" w:rsidP="007B121D">
      <w:pPr>
        <w:rPr>
          <w:sz w:val="24"/>
          <w:szCs w:val="24"/>
        </w:rPr>
      </w:pPr>
      <w:r>
        <w:rPr>
          <w:sz w:val="24"/>
          <w:szCs w:val="24"/>
        </w:rPr>
        <w:t xml:space="preserve">Windsteiger, L. (2017) ‘How Our Narrowing Social Circles Create a More Unequal World’, </w:t>
      </w:r>
      <w:r>
        <w:rPr>
          <w:i/>
          <w:sz w:val="24"/>
          <w:szCs w:val="24"/>
        </w:rPr>
        <w:t>The Guardian</w:t>
      </w:r>
      <w:r>
        <w:rPr>
          <w:sz w:val="24"/>
          <w:szCs w:val="24"/>
        </w:rPr>
        <w:t xml:space="preserve"> [Online]. Available at: </w:t>
      </w:r>
      <w:hyperlink r:id="rId34" w:history="1">
        <w:r w:rsidR="00716923" w:rsidRPr="00BB4B0F">
          <w:rPr>
            <w:rStyle w:val="Hyperlink"/>
            <w:sz w:val="24"/>
            <w:szCs w:val="24"/>
          </w:rPr>
          <w:t>https://www.theguardian.com/inequality/2017/jun/27/people-like-us-why-narrowing-social-circles-create-more-unequal-world</w:t>
        </w:r>
      </w:hyperlink>
      <w:r>
        <w:rPr>
          <w:sz w:val="24"/>
          <w:szCs w:val="24"/>
        </w:rPr>
        <w:t xml:space="preserve"> (Accessed on: 21</w:t>
      </w:r>
      <w:r w:rsidRPr="00720F2B">
        <w:rPr>
          <w:sz w:val="24"/>
          <w:szCs w:val="24"/>
          <w:vertAlign w:val="superscript"/>
        </w:rPr>
        <w:t>st</w:t>
      </w:r>
      <w:r>
        <w:rPr>
          <w:sz w:val="24"/>
          <w:szCs w:val="24"/>
        </w:rPr>
        <w:t xml:space="preserve"> October 2017).</w:t>
      </w:r>
    </w:p>
    <w:p w14:paraId="5A984708" w14:textId="77777777" w:rsidR="005963A6" w:rsidRPr="00720F2B" w:rsidRDefault="005963A6" w:rsidP="007B121D">
      <w:pPr>
        <w:rPr>
          <w:sz w:val="24"/>
          <w:szCs w:val="24"/>
        </w:rPr>
      </w:pPr>
    </w:p>
    <w:p w14:paraId="01653C7F" w14:textId="659209B5" w:rsidR="00341111" w:rsidRDefault="00341111" w:rsidP="007B121D">
      <w:pPr>
        <w:rPr>
          <w:b/>
          <w:sz w:val="24"/>
          <w:szCs w:val="24"/>
        </w:rPr>
      </w:pPr>
      <w:r>
        <w:rPr>
          <w:b/>
          <w:sz w:val="24"/>
          <w:szCs w:val="24"/>
        </w:rPr>
        <w:t>Websites</w:t>
      </w:r>
    </w:p>
    <w:p w14:paraId="2E8B5A9E" w14:textId="711E40CC" w:rsidR="00341111" w:rsidRDefault="005963A6" w:rsidP="007B121D">
      <w:pPr>
        <w:rPr>
          <w:sz w:val="24"/>
          <w:szCs w:val="24"/>
        </w:rPr>
      </w:pPr>
      <w:r>
        <w:rPr>
          <w:sz w:val="24"/>
          <w:szCs w:val="24"/>
        </w:rPr>
        <w:t xml:space="preserve">Facebook (2004) </w:t>
      </w:r>
      <w:r w:rsidRPr="005963A6">
        <w:rPr>
          <w:i/>
          <w:sz w:val="24"/>
          <w:szCs w:val="24"/>
        </w:rPr>
        <w:t>Facebook</w:t>
      </w:r>
      <w:r>
        <w:rPr>
          <w:i/>
          <w:sz w:val="24"/>
          <w:szCs w:val="24"/>
        </w:rPr>
        <w:t>.</w:t>
      </w:r>
      <w:r>
        <w:rPr>
          <w:sz w:val="24"/>
          <w:szCs w:val="24"/>
        </w:rPr>
        <w:t xml:space="preserve"> Available at: </w:t>
      </w:r>
      <w:hyperlink r:id="rId35" w:history="1">
        <w:r w:rsidRPr="00BB4B0F">
          <w:rPr>
            <w:rStyle w:val="Hyperlink"/>
            <w:sz w:val="24"/>
            <w:szCs w:val="24"/>
          </w:rPr>
          <w:t>https://www.facebook.com/pg/FacebookUK/about/?ref=page_internal</w:t>
        </w:r>
      </w:hyperlink>
      <w:r>
        <w:rPr>
          <w:sz w:val="24"/>
          <w:szCs w:val="24"/>
        </w:rPr>
        <w:t xml:space="preserve"> (Accessed on: 21</w:t>
      </w:r>
      <w:r w:rsidRPr="005963A6">
        <w:rPr>
          <w:sz w:val="24"/>
          <w:szCs w:val="24"/>
          <w:vertAlign w:val="superscript"/>
        </w:rPr>
        <w:t>st</w:t>
      </w:r>
      <w:r>
        <w:rPr>
          <w:sz w:val="24"/>
          <w:szCs w:val="24"/>
        </w:rPr>
        <w:t xml:space="preserve"> October 2017).</w:t>
      </w:r>
    </w:p>
    <w:p w14:paraId="0C556E23" w14:textId="0850E1CE" w:rsidR="005963A6" w:rsidRPr="005963A6" w:rsidRDefault="005963A6" w:rsidP="007B121D">
      <w:pPr>
        <w:rPr>
          <w:sz w:val="24"/>
          <w:szCs w:val="24"/>
        </w:rPr>
      </w:pPr>
      <w:r>
        <w:rPr>
          <w:sz w:val="24"/>
          <w:szCs w:val="24"/>
        </w:rPr>
        <w:t xml:space="preserve">Statista (2017) </w:t>
      </w:r>
      <w:r w:rsidRPr="005963A6">
        <w:rPr>
          <w:i/>
          <w:sz w:val="24"/>
          <w:szCs w:val="24"/>
        </w:rPr>
        <w:t>Statista</w:t>
      </w:r>
      <w:r>
        <w:rPr>
          <w:i/>
          <w:sz w:val="24"/>
          <w:szCs w:val="24"/>
        </w:rPr>
        <w:t>.</w:t>
      </w:r>
      <w:r>
        <w:rPr>
          <w:sz w:val="24"/>
          <w:szCs w:val="24"/>
        </w:rPr>
        <w:t xml:space="preserve"> Available at: </w:t>
      </w:r>
      <w:hyperlink r:id="rId36" w:history="1">
        <w:r w:rsidRPr="00BB4B0F">
          <w:rPr>
            <w:rStyle w:val="Hyperlink"/>
            <w:sz w:val="24"/>
            <w:szCs w:val="24"/>
          </w:rPr>
          <w:t>https://www.statista.com/statistics/264810/number-of-monthly-active-facebook-users-worldwide/</w:t>
        </w:r>
      </w:hyperlink>
      <w:r>
        <w:rPr>
          <w:sz w:val="24"/>
          <w:szCs w:val="24"/>
        </w:rPr>
        <w:t xml:space="preserve"> (Accessed on: 21</w:t>
      </w:r>
      <w:r w:rsidRPr="005963A6">
        <w:rPr>
          <w:sz w:val="24"/>
          <w:szCs w:val="24"/>
          <w:vertAlign w:val="superscript"/>
        </w:rPr>
        <w:t>st</w:t>
      </w:r>
      <w:r>
        <w:rPr>
          <w:sz w:val="24"/>
          <w:szCs w:val="24"/>
        </w:rPr>
        <w:t xml:space="preserve"> October 2017).</w:t>
      </w:r>
    </w:p>
    <w:p w14:paraId="34445625" w14:textId="3CA9902D" w:rsidR="00341111" w:rsidRDefault="00341111" w:rsidP="007B121D">
      <w:pPr>
        <w:rPr>
          <w:b/>
          <w:sz w:val="24"/>
          <w:szCs w:val="24"/>
        </w:rPr>
      </w:pPr>
    </w:p>
    <w:p w14:paraId="500CD3CE" w14:textId="77777777" w:rsidR="00341111" w:rsidRPr="00341111" w:rsidRDefault="00341111" w:rsidP="007B121D">
      <w:pPr>
        <w:rPr>
          <w:b/>
          <w:sz w:val="24"/>
          <w:szCs w:val="24"/>
        </w:rPr>
      </w:pPr>
    </w:p>
    <w:p w14:paraId="3861C84D" w14:textId="22CEF2E1" w:rsidR="00341111" w:rsidRDefault="00341111" w:rsidP="007B121D">
      <w:pPr>
        <w:rPr>
          <w:b/>
          <w:sz w:val="28"/>
          <w:szCs w:val="28"/>
          <w:u w:val="single"/>
        </w:rPr>
      </w:pPr>
      <w:r>
        <w:rPr>
          <w:b/>
          <w:sz w:val="28"/>
          <w:szCs w:val="28"/>
          <w:u w:val="single"/>
        </w:rPr>
        <w:t>Additional Reading</w:t>
      </w:r>
    </w:p>
    <w:p w14:paraId="354B84EF" w14:textId="784864B9" w:rsidR="00341111" w:rsidRDefault="00341111" w:rsidP="007B121D">
      <w:pPr>
        <w:rPr>
          <w:sz w:val="24"/>
          <w:szCs w:val="24"/>
        </w:rPr>
      </w:pPr>
    </w:p>
    <w:p w14:paraId="278A3C0F" w14:textId="180A7DF6" w:rsidR="00341111" w:rsidRDefault="00341111" w:rsidP="007B121D">
      <w:pPr>
        <w:rPr>
          <w:b/>
          <w:sz w:val="24"/>
          <w:szCs w:val="24"/>
        </w:rPr>
      </w:pPr>
      <w:r>
        <w:rPr>
          <w:b/>
          <w:sz w:val="24"/>
          <w:szCs w:val="24"/>
        </w:rPr>
        <w:t>Online Journals/Articles</w:t>
      </w:r>
    </w:p>
    <w:p w14:paraId="3B0D8E61" w14:textId="2852CBD8" w:rsidR="00A74FD1" w:rsidRDefault="00FE68DB" w:rsidP="00A74FD1">
      <w:pPr>
        <w:rPr>
          <w:sz w:val="24"/>
          <w:szCs w:val="24"/>
        </w:rPr>
      </w:pPr>
      <w:r>
        <w:rPr>
          <w:sz w:val="24"/>
          <w:szCs w:val="24"/>
        </w:rPr>
        <w:t>Booth</w:t>
      </w:r>
      <w:r w:rsidR="00A74FD1">
        <w:rPr>
          <w:sz w:val="24"/>
          <w:szCs w:val="24"/>
        </w:rPr>
        <w:t xml:space="preserve">, </w:t>
      </w:r>
      <w:r>
        <w:rPr>
          <w:sz w:val="24"/>
          <w:szCs w:val="24"/>
        </w:rPr>
        <w:t>R</w:t>
      </w:r>
      <w:r w:rsidR="00A74FD1">
        <w:rPr>
          <w:sz w:val="24"/>
          <w:szCs w:val="24"/>
        </w:rPr>
        <w:t>. (201</w:t>
      </w:r>
      <w:r>
        <w:rPr>
          <w:sz w:val="24"/>
          <w:szCs w:val="24"/>
        </w:rPr>
        <w:t>4</w:t>
      </w:r>
      <w:r w:rsidR="00A74FD1">
        <w:rPr>
          <w:sz w:val="24"/>
          <w:szCs w:val="24"/>
        </w:rPr>
        <w:t xml:space="preserve">) </w:t>
      </w:r>
      <w:r>
        <w:rPr>
          <w:sz w:val="24"/>
          <w:szCs w:val="24"/>
        </w:rPr>
        <w:t>‘Facebook Reveals News Feed Experiment to Control Emotions’</w:t>
      </w:r>
      <w:r w:rsidR="00A74FD1">
        <w:rPr>
          <w:sz w:val="24"/>
          <w:szCs w:val="24"/>
        </w:rPr>
        <w:t>,</w:t>
      </w:r>
      <w:r>
        <w:rPr>
          <w:sz w:val="24"/>
          <w:szCs w:val="24"/>
        </w:rPr>
        <w:t xml:space="preserve"> </w:t>
      </w:r>
      <w:r>
        <w:rPr>
          <w:i/>
          <w:sz w:val="24"/>
          <w:szCs w:val="24"/>
        </w:rPr>
        <w:t>The Guardian</w:t>
      </w:r>
      <w:r w:rsidR="00A74FD1">
        <w:rPr>
          <w:sz w:val="24"/>
          <w:szCs w:val="24"/>
        </w:rPr>
        <w:t xml:space="preserve"> [Online]. Available at: </w:t>
      </w:r>
      <w:hyperlink r:id="rId37" w:history="1">
        <w:r w:rsidRPr="00BB4B0F">
          <w:rPr>
            <w:rStyle w:val="Hyperlink"/>
            <w:sz w:val="24"/>
            <w:szCs w:val="24"/>
          </w:rPr>
          <w:t>https://www.theguardian.com/technology/2014/jun/29/facebook-users-emotions-news-feeds</w:t>
        </w:r>
      </w:hyperlink>
      <w:r>
        <w:rPr>
          <w:sz w:val="24"/>
          <w:szCs w:val="24"/>
        </w:rPr>
        <w:t xml:space="preserve"> </w:t>
      </w:r>
      <w:r w:rsidR="00A74FD1">
        <w:rPr>
          <w:sz w:val="24"/>
          <w:szCs w:val="24"/>
        </w:rPr>
        <w:t xml:space="preserve">(Accessed on: </w:t>
      </w:r>
      <w:r>
        <w:rPr>
          <w:sz w:val="24"/>
          <w:szCs w:val="24"/>
        </w:rPr>
        <w:t>4th November 2017</w:t>
      </w:r>
      <w:r w:rsidR="00A74FD1">
        <w:rPr>
          <w:sz w:val="24"/>
          <w:szCs w:val="24"/>
        </w:rPr>
        <w:t>).</w:t>
      </w:r>
    </w:p>
    <w:p w14:paraId="121BFC3A" w14:textId="1C988DCB" w:rsidR="00A74FD1" w:rsidRDefault="001E3DE9" w:rsidP="00A74FD1">
      <w:pPr>
        <w:rPr>
          <w:sz w:val="24"/>
          <w:szCs w:val="24"/>
        </w:rPr>
      </w:pPr>
      <w:proofErr w:type="spellStart"/>
      <w:r>
        <w:rPr>
          <w:sz w:val="24"/>
          <w:szCs w:val="24"/>
        </w:rPr>
        <w:t>Dahlgreen</w:t>
      </w:r>
      <w:proofErr w:type="spellEnd"/>
      <w:r w:rsidR="00A74FD1">
        <w:rPr>
          <w:sz w:val="24"/>
          <w:szCs w:val="24"/>
        </w:rPr>
        <w:t xml:space="preserve">, </w:t>
      </w:r>
      <w:r>
        <w:rPr>
          <w:sz w:val="24"/>
          <w:szCs w:val="24"/>
        </w:rPr>
        <w:t>W</w:t>
      </w:r>
      <w:r w:rsidR="00A74FD1">
        <w:rPr>
          <w:sz w:val="24"/>
          <w:szCs w:val="24"/>
        </w:rPr>
        <w:t>. (201</w:t>
      </w:r>
      <w:r>
        <w:rPr>
          <w:sz w:val="24"/>
          <w:szCs w:val="24"/>
        </w:rPr>
        <w:t>6</w:t>
      </w:r>
      <w:r w:rsidR="00A74FD1">
        <w:rPr>
          <w:sz w:val="24"/>
          <w:szCs w:val="24"/>
        </w:rPr>
        <w:t>) ‘</w:t>
      </w:r>
      <w:r>
        <w:rPr>
          <w:sz w:val="24"/>
          <w:szCs w:val="24"/>
        </w:rPr>
        <w:t>Facebook Seen as a Left-Wing Echo Chamber</w:t>
      </w:r>
      <w:r w:rsidR="00A74FD1">
        <w:rPr>
          <w:sz w:val="24"/>
          <w:szCs w:val="24"/>
        </w:rPr>
        <w:t xml:space="preserve">’, </w:t>
      </w:r>
      <w:r>
        <w:rPr>
          <w:i/>
          <w:sz w:val="24"/>
          <w:szCs w:val="24"/>
        </w:rPr>
        <w:t>YOUGOV</w:t>
      </w:r>
      <w:r w:rsidR="00A74FD1">
        <w:rPr>
          <w:sz w:val="24"/>
          <w:szCs w:val="24"/>
        </w:rPr>
        <w:t xml:space="preserve"> [Online]. Available at: </w:t>
      </w:r>
      <w:hyperlink r:id="rId38" w:history="1">
        <w:r w:rsidRPr="00BB4B0F">
          <w:rPr>
            <w:rStyle w:val="Hyperlink"/>
            <w:sz w:val="24"/>
            <w:szCs w:val="24"/>
          </w:rPr>
          <w:t>https://yougov.co.uk/news/2016/05/12/facebook-left-wing-echo-chamber/</w:t>
        </w:r>
      </w:hyperlink>
      <w:r>
        <w:rPr>
          <w:sz w:val="24"/>
          <w:szCs w:val="24"/>
        </w:rPr>
        <w:t xml:space="preserve"> </w:t>
      </w:r>
      <w:r w:rsidR="00A74FD1">
        <w:rPr>
          <w:sz w:val="24"/>
          <w:szCs w:val="24"/>
        </w:rPr>
        <w:t xml:space="preserve">(Accessed on: </w:t>
      </w:r>
      <w:r>
        <w:rPr>
          <w:sz w:val="24"/>
          <w:szCs w:val="24"/>
        </w:rPr>
        <w:t>15</w:t>
      </w:r>
      <w:r w:rsidRPr="001E3DE9">
        <w:rPr>
          <w:sz w:val="24"/>
          <w:szCs w:val="24"/>
          <w:vertAlign w:val="superscript"/>
        </w:rPr>
        <w:t>th</w:t>
      </w:r>
      <w:r>
        <w:rPr>
          <w:sz w:val="24"/>
          <w:szCs w:val="24"/>
        </w:rPr>
        <w:t xml:space="preserve"> November 2017</w:t>
      </w:r>
      <w:r w:rsidR="00A74FD1">
        <w:rPr>
          <w:sz w:val="24"/>
          <w:szCs w:val="24"/>
        </w:rPr>
        <w:t>).</w:t>
      </w:r>
    </w:p>
    <w:p w14:paraId="56A80081" w14:textId="78F43AD2" w:rsidR="00A74FD1" w:rsidRDefault="00483AFE" w:rsidP="00A74FD1">
      <w:pPr>
        <w:rPr>
          <w:sz w:val="24"/>
          <w:szCs w:val="24"/>
        </w:rPr>
      </w:pPr>
      <w:proofErr w:type="spellStart"/>
      <w:r>
        <w:rPr>
          <w:sz w:val="24"/>
          <w:szCs w:val="24"/>
        </w:rPr>
        <w:t>Doward</w:t>
      </w:r>
      <w:proofErr w:type="spellEnd"/>
      <w:r w:rsidR="00A74FD1">
        <w:rPr>
          <w:sz w:val="24"/>
          <w:szCs w:val="24"/>
        </w:rPr>
        <w:t xml:space="preserve">, </w:t>
      </w:r>
      <w:r>
        <w:rPr>
          <w:sz w:val="24"/>
          <w:szCs w:val="24"/>
        </w:rPr>
        <w:t>J</w:t>
      </w:r>
      <w:r w:rsidR="00A74FD1">
        <w:rPr>
          <w:sz w:val="24"/>
          <w:szCs w:val="24"/>
        </w:rPr>
        <w:t>. (2017) ‘</w:t>
      </w:r>
      <w:r>
        <w:rPr>
          <w:sz w:val="24"/>
          <w:szCs w:val="24"/>
        </w:rPr>
        <w:t>Revealed: The More Time That Children Chat on Social Media, The Less Happy They Feel</w:t>
      </w:r>
      <w:r w:rsidR="00A74FD1">
        <w:rPr>
          <w:sz w:val="24"/>
          <w:szCs w:val="24"/>
        </w:rPr>
        <w:t xml:space="preserve">’, </w:t>
      </w:r>
      <w:r>
        <w:rPr>
          <w:i/>
          <w:sz w:val="24"/>
          <w:szCs w:val="24"/>
        </w:rPr>
        <w:t>The Guardian</w:t>
      </w:r>
      <w:r w:rsidR="00A74FD1">
        <w:rPr>
          <w:sz w:val="24"/>
          <w:szCs w:val="24"/>
        </w:rPr>
        <w:t xml:space="preserve"> [Online]. Available at: </w:t>
      </w:r>
      <w:hyperlink r:id="rId39" w:history="1">
        <w:r w:rsidRPr="00BB4B0F">
          <w:rPr>
            <w:rStyle w:val="Hyperlink"/>
            <w:sz w:val="24"/>
            <w:szCs w:val="24"/>
          </w:rPr>
          <w:t>https://www.theguardian.com/society/2017/apr/09/social-networks--children-chat-feel-less-happy-</w:t>
        </w:r>
        <w:proofErr w:type="spellStart"/>
        <w:r w:rsidRPr="00BB4B0F">
          <w:rPr>
            <w:rStyle w:val="Hyperlink"/>
            <w:sz w:val="24"/>
            <w:szCs w:val="24"/>
          </w:rPr>
          <w:t>facebook</w:t>
        </w:r>
        <w:proofErr w:type="spellEnd"/>
        <w:r w:rsidRPr="00BB4B0F">
          <w:rPr>
            <w:rStyle w:val="Hyperlink"/>
            <w:sz w:val="24"/>
            <w:szCs w:val="24"/>
          </w:rPr>
          <w:t>-</w:t>
        </w:r>
        <w:proofErr w:type="spellStart"/>
        <w:r w:rsidRPr="00BB4B0F">
          <w:rPr>
            <w:rStyle w:val="Hyperlink"/>
            <w:sz w:val="24"/>
            <w:szCs w:val="24"/>
          </w:rPr>
          <w:t>instagram-whatsapp</w:t>
        </w:r>
        <w:proofErr w:type="spellEnd"/>
      </w:hyperlink>
      <w:r>
        <w:rPr>
          <w:sz w:val="24"/>
          <w:szCs w:val="24"/>
        </w:rPr>
        <w:t xml:space="preserve"> </w:t>
      </w:r>
      <w:r w:rsidR="00A74FD1">
        <w:rPr>
          <w:sz w:val="24"/>
          <w:szCs w:val="24"/>
        </w:rPr>
        <w:t>(Accessed on: ).</w:t>
      </w:r>
    </w:p>
    <w:p w14:paraId="658F0707" w14:textId="04D44451" w:rsidR="00A74FD1" w:rsidRPr="00A74FD1" w:rsidRDefault="00483AFE" w:rsidP="007B121D">
      <w:pPr>
        <w:rPr>
          <w:sz w:val="24"/>
          <w:szCs w:val="24"/>
        </w:rPr>
      </w:pPr>
      <w:r>
        <w:rPr>
          <w:sz w:val="24"/>
          <w:szCs w:val="24"/>
        </w:rPr>
        <w:t>Garrett</w:t>
      </w:r>
      <w:r w:rsidR="00A74FD1">
        <w:rPr>
          <w:sz w:val="24"/>
          <w:szCs w:val="24"/>
        </w:rPr>
        <w:t xml:space="preserve">, </w:t>
      </w:r>
      <w:r>
        <w:rPr>
          <w:sz w:val="24"/>
          <w:szCs w:val="24"/>
        </w:rPr>
        <w:t>R</w:t>
      </w:r>
      <w:r w:rsidR="00A74FD1">
        <w:rPr>
          <w:sz w:val="24"/>
          <w:szCs w:val="24"/>
        </w:rPr>
        <w:t>. (201</w:t>
      </w:r>
      <w:r>
        <w:rPr>
          <w:sz w:val="24"/>
          <w:szCs w:val="24"/>
        </w:rPr>
        <w:t>6</w:t>
      </w:r>
      <w:r w:rsidR="00A74FD1">
        <w:rPr>
          <w:sz w:val="24"/>
          <w:szCs w:val="24"/>
        </w:rPr>
        <w:t>) ‘</w:t>
      </w:r>
      <w:r>
        <w:rPr>
          <w:sz w:val="24"/>
          <w:szCs w:val="24"/>
        </w:rPr>
        <w:t>Facebook May be Biased Against Conservative Stories. But Conservatives May also be Biased Against Facebook</w:t>
      </w:r>
      <w:r w:rsidR="00A74FD1">
        <w:rPr>
          <w:sz w:val="24"/>
          <w:szCs w:val="24"/>
        </w:rPr>
        <w:t xml:space="preserve">’, </w:t>
      </w:r>
      <w:r>
        <w:rPr>
          <w:i/>
          <w:sz w:val="24"/>
          <w:szCs w:val="24"/>
        </w:rPr>
        <w:t>USAPP</w:t>
      </w:r>
      <w:r w:rsidR="00A74FD1">
        <w:rPr>
          <w:sz w:val="24"/>
          <w:szCs w:val="24"/>
        </w:rPr>
        <w:t xml:space="preserve"> [Online]. Available at: </w:t>
      </w:r>
      <w:hyperlink r:id="rId40" w:history="1">
        <w:r w:rsidRPr="00BB4B0F">
          <w:rPr>
            <w:rStyle w:val="Hyperlink"/>
            <w:sz w:val="24"/>
            <w:szCs w:val="24"/>
          </w:rPr>
          <w:t>http://blogs.lse.ac.uk/usappblog/2016/05/17/facebook-may-be-biased-against-conservative-stories-but-conservatives-may-also-be-biased-against-facebook/</w:t>
        </w:r>
      </w:hyperlink>
      <w:r>
        <w:rPr>
          <w:sz w:val="24"/>
          <w:szCs w:val="24"/>
        </w:rPr>
        <w:t xml:space="preserve"> </w:t>
      </w:r>
      <w:r w:rsidR="00A74FD1">
        <w:rPr>
          <w:sz w:val="24"/>
          <w:szCs w:val="24"/>
        </w:rPr>
        <w:t xml:space="preserve">(Accessed on: </w:t>
      </w:r>
      <w:r>
        <w:rPr>
          <w:sz w:val="24"/>
          <w:szCs w:val="24"/>
        </w:rPr>
        <w:t>11</w:t>
      </w:r>
      <w:r w:rsidRPr="00483AFE">
        <w:rPr>
          <w:sz w:val="24"/>
          <w:szCs w:val="24"/>
          <w:vertAlign w:val="superscript"/>
        </w:rPr>
        <w:t>th</w:t>
      </w:r>
      <w:r>
        <w:rPr>
          <w:sz w:val="24"/>
          <w:szCs w:val="24"/>
        </w:rPr>
        <w:t xml:space="preserve"> November 2017</w:t>
      </w:r>
      <w:r w:rsidR="00A74FD1">
        <w:rPr>
          <w:sz w:val="24"/>
          <w:szCs w:val="24"/>
        </w:rPr>
        <w:t>).</w:t>
      </w:r>
    </w:p>
    <w:p w14:paraId="4929381C" w14:textId="69FF88C0" w:rsidR="00A74FD1" w:rsidRPr="00A74FD1" w:rsidRDefault="00A74FD1" w:rsidP="007B121D">
      <w:pPr>
        <w:rPr>
          <w:sz w:val="24"/>
          <w:szCs w:val="24"/>
        </w:rPr>
      </w:pPr>
      <w:r>
        <w:rPr>
          <w:sz w:val="24"/>
          <w:szCs w:val="24"/>
        </w:rPr>
        <w:t xml:space="preserve">Han, X., Cao, S., Shen, Z., Zhang, B., Wang, W., </w:t>
      </w:r>
      <w:proofErr w:type="spellStart"/>
      <w:r>
        <w:rPr>
          <w:sz w:val="24"/>
          <w:szCs w:val="24"/>
        </w:rPr>
        <w:t>Cressman</w:t>
      </w:r>
      <w:proofErr w:type="spellEnd"/>
      <w:r>
        <w:rPr>
          <w:sz w:val="24"/>
          <w:szCs w:val="24"/>
        </w:rPr>
        <w:t xml:space="preserve">, R., Stanley, E. (2017) </w:t>
      </w:r>
      <w:r w:rsidRPr="00A74FD1">
        <w:rPr>
          <w:sz w:val="24"/>
          <w:szCs w:val="24"/>
        </w:rPr>
        <w:t xml:space="preserve">‘Emergence of Communities and </w:t>
      </w:r>
      <w:proofErr w:type="spellStart"/>
      <w:r w:rsidRPr="00A74FD1">
        <w:rPr>
          <w:sz w:val="24"/>
          <w:szCs w:val="24"/>
        </w:rPr>
        <w:t>Diveristy</w:t>
      </w:r>
      <w:proofErr w:type="spellEnd"/>
      <w:r w:rsidRPr="00A74FD1">
        <w:rPr>
          <w:sz w:val="24"/>
          <w:szCs w:val="24"/>
        </w:rPr>
        <w:t xml:space="preserve"> in Social Networks’,</w:t>
      </w:r>
      <w:r>
        <w:rPr>
          <w:i/>
          <w:sz w:val="24"/>
          <w:szCs w:val="24"/>
        </w:rPr>
        <w:t xml:space="preserve"> PNAS,</w:t>
      </w:r>
      <w:r>
        <w:rPr>
          <w:sz w:val="24"/>
          <w:szCs w:val="24"/>
        </w:rPr>
        <w:t xml:space="preserve"> 114(11) [Online]. Available at: </w:t>
      </w:r>
      <w:hyperlink r:id="rId41" w:history="1">
        <w:r w:rsidRPr="00BB4B0F">
          <w:rPr>
            <w:rStyle w:val="Hyperlink"/>
            <w:sz w:val="24"/>
            <w:szCs w:val="24"/>
          </w:rPr>
          <w:t>http://www.pnas.org/content/114/11/2887.full.pdf</w:t>
        </w:r>
      </w:hyperlink>
      <w:r>
        <w:rPr>
          <w:sz w:val="24"/>
          <w:szCs w:val="24"/>
        </w:rPr>
        <w:t xml:space="preserve"> (Accessed on: 30</w:t>
      </w:r>
      <w:r w:rsidRPr="00F15E13">
        <w:rPr>
          <w:sz w:val="24"/>
          <w:szCs w:val="24"/>
          <w:vertAlign w:val="superscript"/>
        </w:rPr>
        <w:t>th</w:t>
      </w:r>
      <w:r>
        <w:rPr>
          <w:sz w:val="24"/>
          <w:szCs w:val="24"/>
        </w:rPr>
        <w:t xml:space="preserve"> October 2017).</w:t>
      </w:r>
    </w:p>
    <w:p w14:paraId="041CDDF7" w14:textId="77003878" w:rsidR="006F447E" w:rsidRDefault="00A74FD1" w:rsidP="006F447E">
      <w:pPr>
        <w:rPr>
          <w:sz w:val="24"/>
          <w:szCs w:val="24"/>
        </w:rPr>
      </w:pPr>
      <w:r>
        <w:rPr>
          <w:sz w:val="24"/>
          <w:szCs w:val="24"/>
        </w:rPr>
        <w:t>Lambert</w:t>
      </w:r>
      <w:r w:rsidR="006F447E">
        <w:rPr>
          <w:sz w:val="24"/>
          <w:szCs w:val="24"/>
        </w:rPr>
        <w:t xml:space="preserve">, </w:t>
      </w:r>
      <w:r>
        <w:rPr>
          <w:sz w:val="24"/>
          <w:szCs w:val="24"/>
        </w:rPr>
        <w:t>A</w:t>
      </w:r>
      <w:r w:rsidR="006F447E">
        <w:rPr>
          <w:sz w:val="24"/>
          <w:szCs w:val="24"/>
        </w:rPr>
        <w:t>. (201</w:t>
      </w:r>
      <w:r>
        <w:rPr>
          <w:sz w:val="24"/>
          <w:szCs w:val="24"/>
        </w:rPr>
        <w:t>6</w:t>
      </w:r>
      <w:r w:rsidR="006F447E">
        <w:rPr>
          <w:sz w:val="24"/>
          <w:szCs w:val="24"/>
        </w:rPr>
        <w:t xml:space="preserve">) </w:t>
      </w:r>
      <w:r w:rsidR="006F447E" w:rsidRPr="00A74FD1">
        <w:rPr>
          <w:sz w:val="24"/>
          <w:szCs w:val="24"/>
        </w:rPr>
        <w:t>‘</w:t>
      </w:r>
      <w:r w:rsidRPr="00A74FD1">
        <w:rPr>
          <w:sz w:val="24"/>
          <w:szCs w:val="24"/>
        </w:rPr>
        <w:t xml:space="preserve">Intimacy and Social Capital on Facebook: Beyond the Psychological </w:t>
      </w:r>
      <w:proofErr w:type="spellStart"/>
      <w:r w:rsidRPr="00A74FD1">
        <w:rPr>
          <w:sz w:val="24"/>
          <w:szCs w:val="24"/>
        </w:rPr>
        <w:t>Perpsective</w:t>
      </w:r>
      <w:proofErr w:type="spellEnd"/>
      <w:r w:rsidRPr="00A74FD1">
        <w:rPr>
          <w:sz w:val="24"/>
          <w:szCs w:val="24"/>
        </w:rPr>
        <w:t>’</w:t>
      </w:r>
      <w:r w:rsidR="006F447E" w:rsidRPr="00A74FD1">
        <w:rPr>
          <w:sz w:val="24"/>
          <w:szCs w:val="24"/>
        </w:rPr>
        <w:t>,</w:t>
      </w:r>
      <w:r w:rsidR="006F447E">
        <w:rPr>
          <w:sz w:val="24"/>
          <w:szCs w:val="24"/>
        </w:rPr>
        <w:t xml:space="preserve"> </w:t>
      </w:r>
      <w:r>
        <w:rPr>
          <w:sz w:val="24"/>
          <w:szCs w:val="24"/>
        </w:rPr>
        <w:t>Monash University, 18(11)</w:t>
      </w:r>
      <w:r w:rsidR="006F447E">
        <w:rPr>
          <w:sz w:val="24"/>
          <w:szCs w:val="24"/>
        </w:rPr>
        <w:t xml:space="preserve"> [Online]. Available at:</w:t>
      </w:r>
      <w:r w:rsidR="00305924">
        <w:rPr>
          <w:sz w:val="24"/>
          <w:szCs w:val="24"/>
        </w:rPr>
        <w:t xml:space="preserve"> </w:t>
      </w:r>
      <w:hyperlink r:id="rId42" w:history="1">
        <w:r w:rsidR="00305924" w:rsidRPr="00BB4B0F">
          <w:rPr>
            <w:rStyle w:val="Hyperlink"/>
            <w:sz w:val="24"/>
            <w:szCs w:val="24"/>
          </w:rPr>
          <w:t>http://journals.sagepub.com.ezproxy.uwtsd.ac.uk/doi/pdf/10.1177/1461444815588902</w:t>
        </w:r>
      </w:hyperlink>
      <w:r w:rsidR="00305924">
        <w:rPr>
          <w:sz w:val="24"/>
          <w:szCs w:val="24"/>
        </w:rPr>
        <w:t xml:space="preserve"> </w:t>
      </w:r>
      <w:r w:rsidR="006F447E">
        <w:rPr>
          <w:sz w:val="24"/>
          <w:szCs w:val="24"/>
        </w:rPr>
        <w:t xml:space="preserve">(Accessed on: </w:t>
      </w:r>
      <w:r>
        <w:rPr>
          <w:sz w:val="24"/>
          <w:szCs w:val="24"/>
        </w:rPr>
        <w:t>4</w:t>
      </w:r>
      <w:r w:rsidRPr="00A74FD1">
        <w:rPr>
          <w:sz w:val="24"/>
          <w:szCs w:val="24"/>
          <w:vertAlign w:val="superscript"/>
        </w:rPr>
        <w:t>th</w:t>
      </w:r>
      <w:r>
        <w:rPr>
          <w:sz w:val="24"/>
          <w:szCs w:val="24"/>
        </w:rPr>
        <w:t xml:space="preserve"> November 2017</w:t>
      </w:r>
      <w:r w:rsidR="006F447E">
        <w:rPr>
          <w:sz w:val="24"/>
          <w:szCs w:val="24"/>
        </w:rPr>
        <w:t>).</w:t>
      </w:r>
    </w:p>
    <w:p w14:paraId="2C1D32A4" w14:textId="4D450986" w:rsidR="00341111" w:rsidRPr="00341111" w:rsidRDefault="00A74FD1" w:rsidP="007B121D">
      <w:pPr>
        <w:rPr>
          <w:sz w:val="24"/>
          <w:szCs w:val="24"/>
        </w:rPr>
      </w:pPr>
      <w:r>
        <w:rPr>
          <w:sz w:val="24"/>
          <w:szCs w:val="24"/>
        </w:rPr>
        <w:t>McPherson, M., Smith-</w:t>
      </w:r>
      <w:proofErr w:type="spellStart"/>
      <w:r>
        <w:rPr>
          <w:sz w:val="24"/>
          <w:szCs w:val="24"/>
        </w:rPr>
        <w:t>Lovin</w:t>
      </w:r>
      <w:proofErr w:type="spellEnd"/>
      <w:r>
        <w:rPr>
          <w:sz w:val="24"/>
          <w:szCs w:val="24"/>
        </w:rPr>
        <w:t xml:space="preserve">, L., Cook, J. (2001) </w:t>
      </w:r>
      <w:r w:rsidRPr="00A74FD1">
        <w:rPr>
          <w:sz w:val="24"/>
          <w:szCs w:val="24"/>
        </w:rPr>
        <w:t>‘Birds of a Feather: Homophily in Social Networks’,</w:t>
      </w:r>
      <w:r>
        <w:rPr>
          <w:i/>
          <w:sz w:val="24"/>
          <w:szCs w:val="24"/>
        </w:rPr>
        <w:t xml:space="preserve"> University of Colorado,</w:t>
      </w:r>
      <w:r w:rsidRPr="00A74FD1">
        <w:rPr>
          <w:sz w:val="24"/>
          <w:szCs w:val="24"/>
        </w:rPr>
        <w:t xml:space="preserve"> 27(..)</w:t>
      </w:r>
      <w:r>
        <w:rPr>
          <w:sz w:val="24"/>
          <w:szCs w:val="24"/>
        </w:rPr>
        <w:t xml:space="preserve"> [Online]. Available at: </w:t>
      </w:r>
      <w:hyperlink r:id="rId43" w:history="1">
        <w:r w:rsidRPr="00BB4B0F">
          <w:rPr>
            <w:rStyle w:val="Hyperlink"/>
            <w:sz w:val="24"/>
            <w:szCs w:val="24"/>
          </w:rPr>
          <w:t>http://www.leonidzhukov.net/hse/2016/networks/papers/McPherson_HomophilyInSocialNetworks.pdf</w:t>
        </w:r>
      </w:hyperlink>
      <w:r>
        <w:rPr>
          <w:sz w:val="24"/>
          <w:szCs w:val="24"/>
        </w:rPr>
        <w:t xml:space="preserve"> (Accessed on: 23</w:t>
      </w:r>
      <w:r w:rsidRPr="00165FC7">
        <w:rPr>
          <w:sz w:val="24"/>
          <w:szCs w:val="24"/>
          <w:vertAlign w:val="superscript"/>
        </w:rPr>
        <w:t>rd</w:t>
      </w:r>
      <w:r>
        <w:rPr>
          <w:sz w:val="24"/>
          <w:szCs w:val="24"/>
        </w:rPr>
        <w:t xml:space="preserve"> October 2017).</w:t>
      </w:r>
    </w:p>
    <w:sectPr w:rsidR="00341111" w:rsidRPr="00341111" w:rsidSect="00D425F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DB3399"/>
    <w:multiLevelType w:val="hybridMultilevel"/>
    <w:tmpl w:val="732A9F5A"/>
    <w:lvl w:ilvl="0" w:tplc="1D6282F4">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0F42A0"/>
    <w:multiLevelType w:val="hybridMultilevel"/>
    <w:tmpl w:val="8FF4FE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F63B23"/>
    <w:multiLevelType w:val="hybridMultilevel"/>
    <w:tmpl w:val="D3527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994CF4"/>
    <w:multiLevelType w:val="hybridMultilevel"/>
    <w:tmpl w:val="CC0C8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237A"/>
    <w:rsid w:val="000043D7"/>
    <w:rsid w:val="00004846"/>
    <w:rsid w:val="0002199C"/>
    <w:rsid w:val="00021B44"/>
    <w:rsid w:val="0004013C"/>
    <w:rsid w:val="00043692"/>
    <w:rsid w:val="000440E8"/>
    <w:rsid w:val="00044865"/>
    <w:rsid w:val="00044FC8"/>
    <w:rsid w:val="00065CB3"/>
    <w:rsid w:val="000663F8"/>
    <w:rsid w:val="0006684E"/>
    <w:rsid w:val="000749DB"/>
    <w:rsid w:val="00076271"/>
    <w:rsid w:val="00082191"/>
    <w:rsid w:val="00085A3C"/>
    <w:rsid w:val="00085D41"/>
    <w:rsid w:val="00087329"/>
    <w:rsid w:val="00097A26"/>
    <w:rsid w:val="000A19A5"/>
    <w:rsid w:val="000A2388"/>
    <w:rsid w:val="000A5A1D"/>
    <w:rsid w:val="000B2C9E"/>
    <w:rsid w:val="000B491B"/>
    <w:rsid w:val="000B4E81"/>
    <w:rsid w:val="000C45FA"/>
    <w:rsid w:val="000D0EE4"/>
    <w:rsid w:val="000E1E40"/>
    <w:rsid w:val="000E2D78"/>
    <w:rsid w:val="000E34AE"/>
    <w:rsid w:val="000E527A"/>
    <w:rsid w:val="000E68E7"/>
    <w:rsid w:val="000F2D02"/>
    <w:rsid w:val="000F3B83"/>
    <w:rsid w:val="000F554C"/>
    <w:rsid w:val="000F6AFA"/>
    <w:rsid w:val="0011384F"/>
    <w:rsid w:val="0011772D"/>
    <w:rsid w:val="001203DA"/>
    <w:rsid w:val="001239F5"/>
    <w:rsid w:val="00136385"/>
    <w:rsid w:val="00144EE8"/>
    <w:rsid w:val="0014571B"/>
    <w:rsid w:val="0015037E"/>
    <w:rsid w:val="00153C4C"/>
    <w:rsid w:val="00154603"/>
    <w:rsid w:val="001558BD"/>
    <w:rsid w:val="00156880"/>
    <w:rsid w:val="0016318C"/>
    <w:rsid w:val="00163654"/>
    <w:rsid w:val="0016438B"/>
    <w:rsid w:val="00164D75"/>
    <w:rsid w:val="00165CDB"/>
    <w:rsid w:val="00165FC7"/>
    <w:rsid w:val="00166472"/>
    <w:rsid w:val="00166B49"/>
    <w:rsid w:val="00172AFD"/>
    <w:rsid w:val="0017422B"/>
    <w:rsid w:val="0017546B"/>
    <w:rsid w:val="00175944"/>
    <w:rsid w:val="00175D26"/>
    <w:rsid w:val="00176923"/>
    <w:rsid w:val="00176EC6"/>
    <w:rsid w:val="0017715A"/>
    <w:rsid w:val="00182385"/>
    <w:rsid w:val="0018506F"/>
    <w:rsid w:val="00192D88"/>
    <w:rsid w:val="001A6911"/>
    <w:rsid w:val="001A7955"/>
    <w:rsid w:val="001B0650"/>
    <w:rsid w:val="001B69D0"/>
    <w:rsid w:val="001C28E4"/>
    <w:rsid w:val="001C423D"/>
    <w:rsid w:val="001D20AE"/>
    <w:rsid w:val="001D6172"/>
    <w:rsid w:val="001E3C74"/>
    <w:rsid w:val="001E3DE9"/>
    <w:rsid w:val="001F1B52"/>
    <w:rsid w:val="001F3AA9"/>
    <w:rsid w:val="001F5A89"/>
    <w:rsid w:val="0020788A"/>
    <w:rsid w:val="00213703"/>
    <w:rsid w:val="00226BC2"/>
    <w:rsid w:val="00227D01"/>
    <w:rsid w:val="00230254"/>
    <w:rsid w:val="002320AE"/>
    <w:rsid w:val="00241106"/>
    <w:rsid w:val="002456A7"/>
    <w:rsid w:val="00250BAB"/>
    <w:rsid w:val="002574AD"/>
    <w:rsid w:val="00257B49"/>
    <w:rsid w:val="002604B1"/>
    <w:rsid w:val="00272039"/>
    <w:rsid w:val="002743E6"/>
    <w:rsid w:val="00275299"/>
    <w:rsid w:val="00275836"/>
    <w:rsid w:val="002772B4"/>
    <w:rsid w:val="00277612"/>
    <w:rsid w:val="00286A60"/>
    <w:rsid w:val="0029353F"/>
    <w:rsid w:val="002A3D62"/>
    <w:rsid w:val="002A5F36"/>
    <w:rsid w:val="002B2D8E"/>
    <w:rsid w:val="002B2EAF"/>
    <w:rsid w:val="002B33A4"/>
    <w:rsid w:val="002B6F6F"/>
    <w:rsid w:val="002C0290"/>
    <w:rsid w:val="002C134C"/>
    <w:rsid w:val="002C3BB8"/>
    <w:rsid w:val="002C6684"/>
    <w:rsid w:val="002C7591"/>
    <w:rsid w:val="002E2F06"/>
    <w:rsid w:val="002E4D08"/>
    <w:rsid w:val="002E4DAB"/>
    <w:rsid w:val="002F00C3"/>
    <w:rsid w:val="002F1B44"/>
    <w:rsid w:val="002F5775"/>
    <w:rsid w:val="002F6847"/>
    <w:rsid w:val="003009D2"/>
    <w:rsid w:val="00305924"/>
    <w:rsid w:val="003061D5"/>
    <w:rsid w:val="00311204"/>
    <w:rsid w:val="00313263"/>
    <w:rsid w:val="0032245A"/>
    <w:rsid w:val="00334878"/>
    <w:rsid w:val="00340800"/>
    <w:rsid w:val="00341111"/>
    <w:rsid w:val="003430B4"/>
    <w:rsid w:val="0034544A"/>
    <w:rsid w:val="003454F6"/>
    <w:rsid w:val="00351202"/>
    <w:rsid w:val="00353B3F"/>
    <w:rsid w:val="0035524B"/>
    <w:rsid w:val="00355644"/>
    <w:rsid w:val="00356340"/>
    <w:rsid w:val="00363413"/>
    <w:rsid w:val="00367889"/>
    <w:rsid w:val="00370099"/>
    <w:rsid w:val="00372AB5"/>
    <w:rsid w:val="003805E3"/>
    <w:rsid w:val="003806BE"/>
    <w:rsid w:val="00385EB5"/>
    <w:rsid w:val="003A1505"/>
    <w:rsid w:val="003A3D33"/>
    <w:rsid w:val="003A787C"/>
    <w:rsid w:val="003B75A8"/>
    <w:rsid w:val="003C0372"/>
    <w:rsid w:val="003C6CFD"/>
    <w:rsid w:val="003C6E18"/>
    <w:rsid w:val="003D28E3"/>
    <w:rsid w:val="003D3362"/>
    <w:rsid w:val="003D5337"/>
    <w:rsid w:val="003D7D86"/>
    <w:rsid w:val="003D7DE4"/>
    <w:rsid w:val="003E1FEB"/>
    <w:rsid w:val="003E22D9"/>
    <w:rsid w:val="003E4DAF"/>
    <w:rsid w:val="003F07A0"/>
    <w:rsid w:val="003F296D"/>
    <w:rsid w:val="004025FE"/>
    <w:rsid w:val="00406D80"/>
    <w:rsid w:val="00413FDE"/>
    <w:rsid w:val="0041533F"/>
    <w:rsid w:val="00420370"/>
    <w:rsid w:val="00425414"/>
    <w:rsid w:val="004261E4"/>
    <w:rsid w:val="00435569"/>
    <w:rsid w:val="004439E0"/>
    <w:rsid w:val="00443ADF"/>
    <w:rsid w:val="0045051B"/>
    <w:rsid w:val="00454D06"/>
    <w:rsid w:val="0045778F"/>
    <w:rsid w:val="00457C87"/>
    <w:rsid w:val="0046021D"/>
    <w:rsid w:val="00460B38"/>
    <w:rsid w:val="0046330D"/>
    <w:rsid w:val="004659E9"/>
    <w:rsid w:val="004708C7"/>
    <w:rsid w:val="00470FF7"/>
    <w:rsid w:val="00482C19"/>
    <w:rsid w:val="00483AFE"/>
    <w:rsid w:val="0048563B"/>
    <w:rsid w:val="00492BF2"/>
    <w:rsid w:val="004A1A15"/>
    <w:rsid w:val="004A2825"/>
    <w:rsid w:val="004A4C25"/>
    <w:rsid w:val="004B08B5"/>
    <w:rsid w:val="004B41F4"/>
    <w:rsid w:val="004D1511"/>
    <w:rsid w:val="004E3ECB"/>
    <w:rsid w:val="004E4957"/>
    <w:rsid w:val="004E4E3D"/>
    <w:rsid w:val="004E579E"/>
    <w:rsid w:val="004E7489"/>
    <w:rsid w:val="004F086D"/>
    <w:rsid w:val="004F4B5E"/>
    <w:rsid w:val="005038A5"/>
    <w:rsid w:val="00503A88"/>
    <w:rsid w:val="0050754E"/>
    <w:rsid w:val="00510170"/>
    <w:rsid w:val="00513387"/>
    <w:rsid w:val="005172AC"/>
    <w:rsid w:val="00517D60"/>
    <w:rsid w:val="00520E13"/>
    <w:rsid w:val="00521C6E"/>
    <w:rsid w:val="0052700D"/>
    <w:rsid w:val="0053237A"/>
    <w:rsid w:val="00535643"/>
    <w:rsid w:val="0053694D"/>
    <w:rsid w:val="00537912"/>
    <w:rsid w:val="005421BF"/>
    <w:rsid w:val="005520FC"/>
    <w:rsid w:val="00553850"/>
    <w:rsid w:val="00557A27"/>
    <w:rsid w:val="005623EA"/>
    <w:rsid w:val="005651CF"/>
    <w:rsid w:val="005652FB"/>
    <w:rsid w:val="00565B1D"/>
    <w:rsid w:val="00571D0B"/>
    <w:rsid w:val="00573A13"/>
    <w:rsid w:val="0058091B"/>
    <w:rsid w:val="00580E42"/>
    <w:rsid w:val="00585705"/>
    <w:rsid w:val="00586D59"/>
    <w:rsid w:val="00595413"/>
    <w:rsid w:val="005963A6"/>
    <w:rsid w:val="005A4758"/>
    <w:rsid w:val="005B0575"/>
    <w:rsid w:val="005B1837"/>
    <w:rsid w:val="005B6772"/>
    <w:rsid w:val="005C1637"/>
    <w:rsid w:val="005C4B32"/>
    <w:rsid w:val="005C605E"/>
    <w:rsid w:val="005D260F"/>
    <w:rsid w:val="005D2C7B"/>
    <w:rsid w:val="005D4C4F"/>
    <w:rsid w:val="005E239A"/>
    <w:rsid w:val="005F6AB4"/>
    <w:rsid w:val="006025A6"/>
    <w:rsid w:val="00603EFB"/>
    <w:rsid w:val="006046BD"/>
    <w:rsid w:val="006047E1"/>
    <w:rsid w:val="006114CF"/>
    <w:rsid w:val="00613937"/>
    <w:rsid w:val="006159AF"/>
    <w:rsid w:val="00623184"/>
    <w:rsid w:val="00625A8E"/>
    <w:rsid w:val="0063381E"/>
    <w:rsid w:val="00634E91"/>
    <w:rsid w:val="00640183"/>
    <w:rsid w:val="0064075B"/>
    <w:rsid w:val="006411F5"/>
    <w:rsid w:val="00642BAF"/>
    <w:rsid w:val="0064302E"/>
    <w:rsid w:val="0064428D"/>
    <w:rsid w:val="00644A89"/>
    <w:rsid w:val="0065102A"/>
    <w:rsid w:val="00652147"/>
    <w:rsid w:val="0065555D"/>
    <w:rsid w:val="00660480"/>
    <w:rsid w:val="006611B0"/>
    <w:rsid w:val="0067155E"/>
    <w:rsid w:val="006755B7"/>
    <w:rsid w:val="00682A74"/>
    <w:rsid w:val="006834B5"/>
    <w:rsid w:val="00683E5F"/>
    <w:rsid w:val="00687230"/>
    <w:rsid w:val="00690A34"/>
    <w:rsid w:val="00690D58"/>
    <w:rsid w:val="00694F08"/>
    <w:rsid w:val="006955EC"/>
    <w:rsid w:val="00695921"/>
    <w:rsid w:val="006A2F6F"/>
    <w:rsid w:val="006A31B8"/>
    <w:rsid w:val="006A3636"/>
    <w:rsid w:val="006A36CD"/>
    <w:rsid w:val="006A6964"/>
    <w:rsid w:val="006B0B24"/>
    <w:rsid w:val="006B1843"/>
    <w:rsid w:val="006B7EBD"/>
    <w:rsid w:val="006C21A0"/>
    <w:rsid w:val="006C2385"/>
    <w:rsid w:val="006C3961"/>
    <w:rsid w:val="006D073B"/>
    <w:rsid w:val="006D2157"/>
    <w:rsid w:val="006D280F"/>
    <w:rsid w:val="006D4D3C"/>
    <w:rsid w:val="006D5783"/>
    <w:rsid w:val="006D59B4"/>
    <w:rsid w:val="006D7F6B"/>
    <w:rsid w:val="006E0661"/>
    <w:rsid w:val="006E20D0"/>
    <w:rsid w:val="006E5175"/>
    <w:rsid w:val="006F04EC"/>
    <w:rsid w:val="006F447E"/>
    <w:rsid w:val="006F4E93"/>
    <w:rsid w:val="006F7F9F"/>
    <w:rsid w:val="00700078"/>
    <w:rsid w:val="00701F78"/>
    <w:rsid w:val="00705516"/>
    <w:rsid w:val="0071079A"/>
    <w:rsid w:val="0071402C"/>
    <w:rsid w:val="00716923"/>
    <w:rsid w:val="00720F2B"/>
    <w:rsid w:val="00727AA3"/>
    <w:rsid w:val="00730ADF"/>
    <w:rsid w:val="0073110C"/>
    <w:rsid w:val="007342E0"/>
    <w:rsid w:val="00737A47"/>
    <w:rsid w:val="00741BB1"/>
    <w:rsid w:val="00742308"/>
    <w:rsid w:val="0074506D"/>
    <w:rsid w:val="00754D7C"/>
    <w:rsid w:val="0075710C"/>
    <w:rsid w:val="0076295D"/>
    <w:rsid w:val="00762FB5"/>
    <w:rsid w:val="00765587"/>
    <w:rsid w:val="00773B9E"/>
    <w:rsid w:val="00774BB8"/>
    <w:rsid w:val="00774F0E"/>
    <w:rsid w:val="00780416"/>
    <w:rsid w:val="00781B9D"/>
    <w:rsid w:val="00783481"/>
    <w:rsid w:val="00786981"/>
    <w:rsid w:val="00790FE1"/>
    <w:rsid w:val="0079126F"/>
    <w:rsid w:val="007961BF"/>
    <w:rsid w:val="007A137A"/>
    <w:rsid w:val="007A2F9E"/>
    <w:rsid w:val="007A372A"/>
    <w:rsid w:val="007B121D"/>
    <w:rsid w:val="007B36CE"/>
    <w:rsid w:val="007B46F3"/>
    <w:rsid w:val="007C1035"/>
    <w:rsid w:val="007C361A"/>
    <w:rsid w:val="007C7457"/>
    <w:rsid w:val="007D1FD2"/>
    <w:rsid w:val="007D4F99"/>
    <w:rsid w:val="007D5106"/>
    <w:rsid w:val="007D65FC"/>
    <w:rsid w:val="007D76C4"/>
    <w:rsid w:val="007D7F44"/>
    <w:rsid w:val="007E0C9F"/>
    <w:rsid w:val="007E51BC"/>
    <w:rsid w:val="007F2997"/>
    <w:rsid w:val="007F3BA4"/>
    <w:rsid w:val="007F45B5"/>
    <w:rsid w:val="00800BD7"/>
    <w:rsid w:val="008060D7"/>
    <w:rsid w:val="00812554"/>
    <w:rsid w:val="00816D17"/>
    <w:rsid w:val="00820549"/>
    <w:rsid w:val="00822363"/>
    <w:rsid w:val="008225D0"/>
    <w:rsid w:val="00826A65"/>
    <w:rsid w:val="0082741E"/>
    <w:rsid w:val="00831308"/>
    <w:rsid w:val="008325E9"/>
    <w:rsid w:val="00832ADC"/>
    <w:rsid w:val="00834135"/>
    <w:rsid w:val="00835084"/>
    <w:rsid w:val="00835123"/>
    <w:rsid w:val="00835B52"/>
    <w:rsid w:val="00837005"/>
    <w:rsid w:val="008400D0"/>
    <w:rsid w:val="008418B5"/>
    <w:rsid w:val="00844403"/>
    <w:rsid w:val="0084476B"/>
    <w:rsid w:val="008448AE"/>
    <w:rsid w:val="008532FE"/>
    <w:rsid w:val="008549EE"/>
    <w:rsid w:val="00855E38"/>
    <w:rsid w:val="008639A6"/>
    <w:rsid w:val="00865B57"/>
    <w:rsid w:val="00870747"/>
    <w:rsid w:val="008736B9"/>
    <w:rsid w:val="00877BBA"/>
    <w:rsid w:val="00882587"/>
    <w:rsid w:val="00883F7F"/>
    <w:rsid w:val="008864CC"/>
    <w:rsid w:val="0089187E"/>
    <w:rsid w:val="008A4DDA"/>
    <w:rsid w:val="008A5DB6"/>
    <w:rsid w:val="008A7942"/>
    <w:rsid w:val="008B0B4E"/>
    <w:rsid w:val="008B105E"/>
    <w:rsid w:val="008B4566"/>
    <w:rsid w:val="008B5ABF"/>
    <w:rsid w:val="008D00BC"/>
    <w:rsid w:val="008E334B"/>
    <w:rsid w:val="008E5BCC"/>
    <w:rsid w:val="008E7EBC"/>
    <w:rsid w:val="008F3190"/>
    <w:rsid w:val="008F5E9C"/>
    <w:rsid w:val="00904946"/>
    <w:rsid w:val="00915FC1"/>
    <w:rsid w:val="00920999"/>
    <w:rsid w:val="00920BBD"/>
    <w:rsid w:val="0092401C"/>
    <w:rsid w:val="00926DEE"/>
    <w:rsid w:val="009317A6"/>
    <w:rsid w:val="00936C47"/>
    <w:rsid w:val="00942FB8"/>
    <w:rsid w:val="0094447E"/>
    <w:rsid w:val="0094782B"/>
    <w:rsid w:val="009524A6"/>
    <w:rsid w:val="009528C1"/>
    <w:rsid w:val="0096587B"/>
    <w:rsid w:val="009700DC"/>
    <w:rsid w:val="009725BF"/>
    <w:rsid w:val="00972EE8"/>
    <w:rsid w:val="00974D1B"/>
    <w:rsid w:val="0097711C"/>
    <w:rsid w:val="009801F0"/>
    <w:rsid w:val="00980DEB"/>
    <w:rsid w:val="0098725F"/>
    <w:rsid w:val="00990D7A"/>
    <w:rsid w:val="009959A9"/>
    <w:rsid w:val="009A12C5"/>
    <w:rsid w:val="009A211E"/>
    <w:rsid w:val="009A2663"/>
    <w:rsid w:val="009A49AC"/>
    <w:rsid w:val="009A7423"/>
    <w:rsid w:val="009A7938"/>
    <w:rsid w:val="009C4EF7"/>
    <w:rsid w:val="009D00BC"/>
    <w:rsid w:val="009D3F42"/>
    <w:rsid w:val="009D5782"/>
    <w:rsid w:val="009E297E"/>
    <w:rsid w:val="009E673F"/>
    <w:rsid w:val="009E75A3"/>
    <w:rsid w:val="009F0073"/>
    <w:rsid w:val="009F411E"/>
    <w:rsid w:val="009F57C0"/>
    <w:rsid w:val="009F79F1"/>
    <w:rsid w:val="00A00ECD"/>
    <w:rsid w:val="00A00F69"/>
    <w:rsid w:val="00A013BC"/>
    <w:rsid w:val="00A01A29"/>
    <w:rsid w:val="00A03001"/>
    <w:rsid w:val="00A04237"/>
    <w:rsid w:val="00A06405"/>
    <w:rsid w:val="00A06B76"/>
    <w:rsid w:val="00A06BCE"/>
    <w:rsid w:val="00A06F81"/>
    <w:rsid w:val="00A12308"/>
    <w:rsid w:val="00A1576E"/>
    <w:rsid w:val="00A15942"/>
    <w:rsid w:val="00A35927"/>
    <w:rsid w:val="00A37023"/>
    <w:rsid w:val="00A45C57"/>
    <w:rsid w:val="00A467B2"/>
    <w:rsid w:val="00A5078C"/>
    <w:rsid w:val="00A56120"/>
    <w:rsid w:val="00A565F1"/>
    <w:rsid w:val="00A61EEE"/>
    <w:rsid w:val="00A67E87"/>
    <w:rsid w:val="00A700FA"/>
    <w:rsid w:val="00A720A6"/>
    <w:rsid w:val="00A73C5A"/>
    <w:rsid w:val="00A74FD1"/>
    <w:rsid w:val="00A76FBA"/>
    <w:rsid w:val="00A777C6"/>
    <w:rsid w:val="00A77DFA"/>
    <w:rsid w:val="00A855CE"/>
    <w:rsid w:val="00A92F38"/>
    <w:rsid w:val="00AA2500"/>
    <w:rsid w:val="00AA3C59"/>
    <w:rsid w:val="00AA431B"/>
    <w:rsid w:val="00AA511E"/>
    <w:rsid w:val="00AB5A46"/>
    <w:rsid w:val="00AC3795"/>
    <w:rsid w:val="00AC3BB5"/>
    <w:rsid w:val="00AC43C2"/>
    <w:rsid w:val="00AD19EC"/>
    <w:rsid w:val="00AD68EB"/>
    <w:rsid w:val="00AD75FE"/>
    <w:rsid w:val="00AD7C01"/>
    <w:rsid w:val="00AE1621"/>
    <w:rsid w:val="00AE2C91"/>
    <w:rsid w:val="00AE4851"/>
    <w:rsid w:val="00AF2856"/>
    <w:rsid w:val="00AF4EBE"/>
    <w:rsid w:val="00AF51FA"/>
    <w:rsid w:val="00AF5409"/>
    <w:rsid w:val="00AF7087"/>
    <w:rsid w:val="00B00A8C"/>
    <w:rsid w:val="00B02801"/>
    <w:rsid w:val="00B02D99"/>
    <w:rsid w:val="00B051C7"/>
    <w:rsid w:val="00B07DD3"/>
    <w:rsid w:val="00B10917"/>
    <w:rsid w:val="00B11007"/>
    <w:rsid w:val="00B126F3"/>
    <w:rsid w:val="00B137E7"/>
    <w:rsid w:val="00B13E91"/>
    <w:rsid w:val="00B173BD"/>
    <w:rsid w:val="00B221A3"/>
    <w:rsid w:val="00B22213"/>
    <w:rsid w:val="00B2768F"/>
    <w:rsid w:val="00B30F06"/>
    <w:rsid w:val="00B312B1"/>
    <w:rsid w:val="00B34210"/>
    <w:rsid w:val="00B35588"/>
    <w:rsid w:val="00B36636"/>
    <w:rsid w:val="00B41103"/>
    <w:rsid w:val="00B42569"/>
    <w:rsid w:val="00B4781A"/>
    <w:rsid w:val="00B47E68"/>
    <w:rsid w:val="00B502CE"/>
    <w:rsid w:val="00B52008"/>
    <w:rsid w:val="00B526AB"/>
    <w:rsid w:val="00B5754F"/>
    <w:rsid w:val="00B67470"/>
    <w:rsid w:val="00B6763E"/>
    <w:rsid w:val="00B72313"/>
    <w:rsid w:val="00B80BA1"/>
    <w:rsid w:val="00B907D4"/>
    <w:rsid w:val="00B9340C"/>
    <w:rsid w:val="00BA3E95"/>
    <w:rsid w:val="00BA514E"/>
    <w:rsid w:val="00BB168E"/>
    <w:rsid w:val="00BB77E6"/>
    <w:rsid w:val="00BB7B55"/>
    <w:rsid w:val="00BC10C1"/>
    <w:rsid w:val="00BC1D4B"/>
    <w:rsid w:val="00BC2ED0"/>
    <w:rsid w:val="00BC7A6A"/>
    <w:rsid w:val="00BD0204"/>
    <w:rsid w:val="00BD1CA6"/>
    <w:rsid w:val="00BD50D1"/>
    <w:rsid w:val="00BD5937"/>
    <w:rsid w:val="00BE0AB5"/>
    <w:rsid w:val="00BE162D"/>
    <w:rsid w:val="00BE4D2D"/>
    <w:rsid w:val="00BE5E4F"/>
    <w:rsid w:val="00BE5FC6"/>
    <w:rsid w:val="00BE6B92"/>
    <w:rsid w:val="00BF29EF"/>
    <w:rsid w:val="00BF2C4A"/>
    <w:rsid w:val="00C0442F"/>
    <w:rsid w:val="00C05714"/>
    <w:rsid w:val="00C104C5"/>
    <w:rsid w:val="00C15570"/>
    <w:rsid w:val="00C160B2"/>
    <w:rsid w:val="00C21337"/>
    <w:rsid w:val="00C231EE"/>
    <w:rsid w:val="00C23DBB"/>
    <w:rsid w:val="00C26BA5"/>
    <w:rsid w:val="00C30F7A"/>
    <w:rsid w:val="00C31DA4"/>
    <w:rsid w:val="00C33122"/>
    <w:rsid w:val="00C35C99"/>
    <w:rsid w:val="00C40514"/>
    <w:rsid w:val="00C46014"/>
    <w:rsid w:val="00C474FA"/>
    <w:rsid w:val="00C51CE4"/>
    <w:rsid w:val="00C52C24"/>
    <w:rsid w:val="00C53E27"/>
    <w:rsid w:val="00C542CE"/>
    <w:rsid w:val="00C55C9C"/>
    <w:rsid w:val="00C63BF0"/>
    <w:rsid w:val="00C6489C"/>
    <w:rsid w:val="00C650F3"/>
    <w:rsid w:val="00C66C07"/>
    <w:rsid w:val="00C6733B"/>
    <w:rsid w:val="00C70067"/>
    <w:rsid w:val="00C70AF9"/>
    <w:rsid w:val="00C72DCD"/>
    <w:rsid w:val="00C8264D"/>
    <w:rsid w:val="00C84F46"/>
    <w:rsid w:val="00C9204E"/>
    <w:rsid w:val="00C926B9"/>
    <w:rsid w:val="00C93A05"/>
    <w:rsid w:val="00C962D2"/>
    <w:rsid w:val="00CA5D8E"/>
    <w:rsid w:val="00CA730F"/>
    <w:rsid w:val="00CB2D7B"/>
    <w:rsid w:val="00CB42DD"/>
    <w:rsid w:val="00CB6240"/>
    <w:rsid w:val="00CC1613"/>
    <w:rsid w:val="00CC2F53"/>
    <w:rsid w:val="00CC7F45"/>
    <w:rsid w:val="00CD09E5"/>
    <w:rsid w:val="00CD5757"/>
    <w:rsid w:val="00CD6335"/>
    <w:rsid w:val="00CE3CEC"/>
    <w:rsid w:val="00CE3FC6"/>
    <w:rsid w:val="00CF0B16"/>
    <w:rsid w:val="00CF6CD5"/>
    <w:rsid w:val="00D0680A"/>
    <w:rsid w:val="00D129A4"/>
    <w:rsid w:val="00D12A81"/>
    <w:rsid w:val="00D13A4E"/>
    <w:rsid w:val="00D14F58"/>
    <w:rsid w:val="00D15209"/>
    <w:rsid w:val="00D16263"/>
    <w:rsid w:val="00D2740D"/>
    <w:rsid w:val="00D27651"/>
    <w:rsid w:val="00D30C7A"/>
    <w:rsid w:val="00D3210F"/>
    <w:rsid w:val="00D425F1"/>
    <w:rsid w:val="00D46071"/>
    <w:rsid w:val="00D46C03"/>
    <w:rsid w:val="00D47193"/>
    <w:rsid w:val="00D55BB8"/>
    <w:rsid w:val="00D612EB"/>
    <w:rsid w:val="00D627C5"/>
    <w:rsid w:val="00D63C73"/>
    <w:rsid w:val="00D6796A"/>
    <w:rsid w:val="00D70163"/>
    <w:rsid w:val="00D70DE8"/>
    <w:rsid w:val="00D75B59"/>
    <w:rsid w:val="00D763A3"/>
    <w:rsid w:val="00D82B83"/>
    <w:rsid w:val="00D82D79"/>
    <w:rsid w:val="00D8352F"/>
    <w:rsid w:val="00D83BAF"/>
    <w:rsid w:val="00D83C9D"/>
    <w:rsid w:val="00D843E8"/>
    <w:rsid w:val="00D90954"/>
    <w:rsid w:val="00D9199C"/>
    <w:rsid w:val="00D96960"/>
    <w:rsid w:val="00DB3723"/>
    <w:rsid w:val="00DB7C84"/>
    <w:rsid w:val="00DC0C4F"/>
    <w:rsid w:val="00DC3261"/>
    <w:rsid w:val="00DC4AD5"/>
    <w:rsid w:val="00DC68CE"/>
    <w:rsid w:val="00DD2DAF"/>
    <w:rsid w:val="00DD365E"/>
    <w:rsid w:val="00DE036D"/>
    <w:rsid w:val="00DE0558"/>
    <w:rsid w:val="00DE0BB4"/>
    <w:rsid w:val="00DF2620"/>
    <w:rsid w:val="00DF5C38"/>
    <w:rsid w:val="00E00965"/>
    <w:rsid w:val="00E07640"/>
    <w:rsid w:val="00E11469"/>
    <w:rsid w:val="00E12352"/>
    <w:rsid w:val="00E12D34"/>
    <w:rsid w:val="00E152E4"/>
    <w:rsid w:val="00E16373"/>
    <w:rsid w:val="00E2584A"/>
    <w:rsid w:val="00E30DEF"/>
    <w:rsid w:val="00E367F1"/>
    <w:rsid w:val="00E40690"/>
    <w:rsid w:val="00E452B4"/>
    <w:rsid w:val="00E46A5C"/>
    <w:rsid w:val="00E47CCD"/>
    <w:rsid w:val="00E54D19"/>
    <w:rsid w:val="00E55111"/>
    <w:rsid w:val="00E551F1"/>
    <w:rsid w:val="00E62A11"/>
    <w:rsid w:val="00E65829"/>
    <w:rsid w:val="00E67DF9"/>
    <w:rsid w:val="00E73A28"/>
    <w:rsid w:val="00E77043"/>
    <w:rsid w:val="00E816F2"/>
    <w:rsid w:val="00E83C41"/>
    <w:rsid w:val="00E84690"/>
    <w:rsid w:val="00E85431"/>
    <w:rsid w:val="00E866A8"/>
    <w:rsid w:val="00E867ED"/>
    <w:rsid w:val="00E9353B"/>
    <w:rsid w:val="00EA0B31"/>
    <w:rsid w:val="00EA3C0C"/>
    <w:rsid w:val="00EB1945"/>
    <w:rsid w:val="00EB1DFB"/>
    <w:rsid w:val="00EB3D8F"/>
    <w:rsid w:val="00EB4879"/>
    <w:rsid w:val="00EB6551"/>
    <w:rsid w:val="00EB74BD"/>
    <w:rsid w:val="00EB7726"/>
    <w:rsid w:val="00EC2B0F"/>
    <w:rsid w:val="00EC7A55"/>
    <w:rsid w:val="00ED0633"/>
    <w:rsid w:val="00ED0E6C"/>
    <w:rsid w:val="00ED0ED0"/>
    <w:rsid w:val="00ED1D1D"/>
    <w:rsid w:val="00ED35BE"/>
    <w:rsid w:val="00ED4DA4"/>
    <w:rsid w:val="00EE04A3"/>
    <w:rsid w:val="00EF36D9"/>
    <w:rsid w:val="00EF4D39"/>
    <w:rsid w:val="00EF5E5C"/>
    <w:rsid w:val="00F0044B"/>
    <w:rsid w:val="00F0062F"/>
    <w:rsid w:val="00F126DC"/>
    <w:rsid w:val="00F13713"/>
    <w:rsid w:val="00F158FE"/>
    <w:rsid w:val="00F15E13"/>
    <w:rsid w:val="00F17994"/>
    <w:rsid w:val="00F222B5"/>
    <w:rsid w:val="00F23003"/>
    <w:rsid w:val="00F255B5"/>
    <w:rsid w:val="00F2677B"/>
    <w:rsid w:val="00F267D8"/>
    <w:rsid w:val="00F273EF"/>
    <w:rsid w:val="00F3058B"/>
    <w:rsid w:val="00F33229"/>
    <w:rsid w:val="00F35DA4"/>
    <w:rsid w:val="00F372D3"/>
    <w:rsid w:val="00F41A41"/>
    <w:rsid w:val="00F430D6"/>
    <w:rsid w:val="00F46934"/>
    <w:rsid w:val="00F52467"/>
    <w:rsid w:val="00F53199"/>
    <w:rsid w:val="00F56265"/>
    <w:rsid w:val="00F57A4F"/>
    <w:rsid w:val="00F60AD7"/>
    <w:rsid w:val="00F73216"/>
    <w:rsid w:val="00F73772"/>
    <w:rsid w:val="00F76A64"/>
    <w:rsid w:val="00F82D4D"/>
    <w:rsid w:val="00F84590"/>
    <w:rsid w:val="00F9193A"/>
    <w:rsid w:val="00F929C0"/>
    <w:rsid w:val="00F95D74"/>
    <w:rsid w:val="00F97FC7"/>
    <w:rsid w:val="00FA31E0"/>
    <w:rsid w:val="00FA5C36"/>
    <w:rsid w:val="00FB3058"/>
    <w:rsid w:val="00FB588E"/>
    <w:rsid w:val="00FB61C3"/>
    <w:rsid w:val="00FB6D8F"/>
    <w:rsid w:val="00FD14AE"/>
    <w:rsid w:val="00FD66BD"/>
    <w:rsid w:val="00FE68DB"/>
    <w:rsid w:val="00FE7B9C"/>
    <w:rsid w:val="00FF1AEE"/>
    <w:rsid w:val="00FF3EB7"/>
    <w:rsid w:val="00FF50C9"/>
    <w:rsid w:val="00FF5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C4C45"/>
  <w15:chartTrackingRefBased/>
  <w15:docId w15:val="{98BDF106-B565-4E42-9A4A-0EA8078B5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BC10C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0C1"/>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7A2F9E"/>
    <w:rPr>
      <w:i/>
      <w:iCs/>
    </w:rPr>
  </w:style>
  <w:style w:type="character" w:styleId="Hyperlink">
    <w:name w:val="Hyperlink"/>
    <w:basedOn w:val="DefaultParagraphFont"/>
    <w:uiPriority w:val="99"/>
    <w:unhideWhenUsed/>
    <w:rsid w:val="00FF1AEE"/>
    <w:rPr>
      <w:color w:val="0000FF"/>
      <w:u w:val="single"/>
    </w:rPr>
  </w:style>
  <w:style w:type="paragraph" w:styleId="NormalWeb">
    <w:name w:val="Normal (Web)"/>
    <w:basedOn w:val="Normal"/>
    <w:uiPriority w:val="99"/>
    <w:semiHidden/>
    <w:unhideWhenUsed/>
    <w:rsid w:val="007311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92D88"/>
    <w:pPr>
      <w:ind w:left="720"/>
      <w:contextualSpacing/>
    </w:pPr>
  </w:style>
  <w:style w:type="paragraph" w:styleId="NoSpacing">
    <w:name w:val="No Spacing"/>
    <w:link w:val="NoSpacingChar"/>
    <w:uiPriority w:val="1"/>
    <w:qFormat/>
    <w:rsid w:val="00D96960"/>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D425F1"/>
    <w:rPr>
      <w:color w:val="44546A" w:themeColor="text2"/>
      <w:sz w:val="20"/>
      <w:szCs w:val="20"/>
      <w:lang w:val="en-US"/>
    </w:rPr>
  </w:style>
  <w:style w:type="character" w:styleId="UnresolvedMention">
    <w:name w:val="Unresolved Mention"/>
    <w:basedOn w:val="DefaultParagraphFont"/>
    <w:uiPriority w:val="99"/>
    <w:rsid w:val="00720F2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6744545">
      <w:bodyDiv w:val="1"/>
      <w:marLeft w:val="0"/>
      <w:marRight w:val="0"/>
      <w:marTop w:val="0"/>
      <w:marBottom w:val="0"/>
      <w:divBdr>
        <w:top w:val="none" w:sz="0" w:space="0" w:color="auto"/>
        <w:left w:val="none" w:sz="0" w:space="0" w:color="auto"/>
        <w:bottom w:val="none" w:sz="0" w:space="0" w:color="auto"/>
        <w:right w:val="none" w:sz="0" w:space="0" w:color="auto"/>
      </w:divBdr>
    </w:div>
    <w:div w:id="930628218">
      <w:bodyDiv w:val="1"/>
      <w:marLeft w:val="0"/>
      <w:marRight w:val="0"/>
      <w:marTop w:val="0"/>
      <w:marBottom w:val="0"/>
      <w:divBdr>
        <w:top w:val="none" w:sz="0" w:space="0" w:color="auto"/>
        <w:left w:val="none" w:sz="0" w:space="0" w:color="auto"/>
        <w:bottom w:val="none" w:sz="0" w:space="0" w:color="auto"/>
        <w:right w:val="none" w:sz="0" w:space="0" w:color="auto"/>
      </w:divBdr>
    </w:div>
    <w:div w:id="1505239672">
      <w:bodyDiv w:val="1"/>
      <w:marLeft w:val="0"/>
      <w:marRight w:val="0"/>
      <w:marTop w:val="0"/>
      <w:marBottom w:val="0"/>
      <w:divBdr>
        <w:top w:val="none" w:sz="0" w:space="0" w:color="auto"/>
        <w:left w:val="none" w:sz="0" w:space="0" w:color="auto"/>
        <w:bottom w:val="none" w:sz="0" w:space="0" w:color="auto"/>
        <w:right w:val="none" w:sz="0" w:space="0" w:color="auto"/>
      </w:divBdr>
    </w:div>
    <w:div w:id="1636639819">
      <w:bodyDiv w:val="1"/>
      <w:marLeft w:val="0"/>
      <w:marRight w:val="0"/>
      <w:marTop w:val="0"/>
      <w:marBottom w:val="0"/>
      <w:divBdr>
        <w:top w:val="none" w:sz="0" w:space="0" w:color="auto"/>
        <w:left w:val="none" w:sz="0" w:space="0" w:color="auto"/>
        <w:bottom w:val="none" w:sz="0" w:space="0" w:color="auto"/>
        <w:right w:val="none" w:sz="0" w:space="0" w:color="auto"/>
      </w:divBdr>
    </w:div>
    <w:div w:id="1849248157">
      <w:bodyDiv w:val="1"/>
      <w:marLeft w:val="0"/>
      <w:marRight w:val="0"/>
      <w:marTop w:val="0"/>
      <w:marBottom w:val="0"/>
      <w:divBdr>
        <w:top w:val="none" w:sz="0" w:space="0" w:color="auto"/>
        <w:left w:val="none" w:sz="0" w:space="0" w:color="auto"/>
        <w:bottom w:val="none" w:sz="0" w:space="0" w:color="auto"/>
        <w:right w:val="none" w:sz="0" w:space="0" w:color="auto"/>
      </w:divBdr>
    </w:div>
    <w:div w:id="1948270657">
      <w:bodyDiv w:val="1"/>
      <w:marLeft w:val="0"/>
      <w:marRight w:val="0"/>
      <w:marTop w:val="0"/>
      <w:marBottom w:val="0"/>
      <w:divBdr>
        <w:top w:val="none" w:sz="0" w:space="0" w:color="auto"/>
        <w:left w:val="none" w:sz="0" w:space="0" w:color="auto"/>
        <w:bottom w:val="none" w:sz="0" w:space="0" w:color="auto"/>
        <w:right w:val="none" w:sz="0" w:space="0" w:color="auto"/>
      </w:divBdr>
    </w:div>
    <w:div w:id="2032685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file:///D:\Dissertation\Img\Q5.PNG" TargetMode="External"/><Relationship Id="rId26" Type="http://schemas.openxmlformats.org/officeDocument/2006/relationships/image" Target="file:///D:\Dissertation\Img\Q9.PNG" TargetMode="External"/><Relationship Id="rId39" Type="http://schemas.openxmlformats.org/officeDocument/2006/relationships/hyperlink" Target="https://www.theguardian.com/society/2017/apr/09/social-networks--children-chat-feel-less-happy-facebook-instagram-whatsapp" TargetMode="External"/><Relationship Id="rId3" Type="http://schemas.openxmlformats.org/officeDocument/2006/relationships/numbering" Target="numbering.xml"/><Relationship Id="rId21" Type="http://schemas.openxmlformats.org/officeDocument/2006/relationships/image" Target="media/image9.png"/><Relationship Id="rId34" Type="http://schemas.openxmlformats.org/officeDocument/2006/relationships/hyperlink" Target="https://www.theguardian.com/inequality/2017/jun/27/people-like-us-why-narrowing-social-circles-create-more-unequal-world" TargetMode="External"/><Relationship Id="rId42" Type="http://schemas.openxmlformats.org/officeDocument/2006/relationships/hyperlink" Target="http://journals.sagepub.com.ezproxy.uwtsd.ac.uk/doi/pdf/10.1177/1461444815588902" TargetMode="External"/><Relationship Id="rId7" Type="http://schemas.openxmlformats.org/officeDocument/2006/relationships/image" Target="media/image1.png"/><Relationship Id="rId12" Type="http://schemas.openxmlformats.org/officeDocument/2006/relationships/image" Target="file:///D:\Dissertation\Img\Q2.PNG" TargetMode="External"/><Relationship Id="rId17" Type="http://schemas.openxmlformats.org/officeDocument/2006/relationships/image" Target="media/image7.png"/><Relationship Id="rId25" Type="http://schemas.openxmlformats.org/officeDocument/2006/relationships/image" Target="media/image11.png"/><Relationship Id="rId33" Type="http://schemas.openxmlformats.org/officeDocument/2006/relationships/hyperlink" Target="https://www.socialmediatoday.com/social-networks/how-facebooks-news-feed-algorithm-works-and-whats-coming-next" TargetMode="External"/><Relationship Id="rId38" Type="http://schemas.openxmlformats.org/officeDocument/2006/relationships/hyperlink" Target="https://yougov.co.uk/news/2016/05/12/facebook-left-wing-echo-chamber/" TargetMode="External"/><Relationship Id="rId2" Type="http://schemas.openxmlformats.org/officeDocument/2006/relationships/customXml" Target="../customXml/item2.xml"/><Relationship Id="rId16" Type="http://schemas.openxmlformats.org/officeDocument/2006/relationships/image" Target="file:///D:\Dissertation\Img\Q4.PNG" TargetMode="External"/><Relationship Id="rId20" Type="http://schemas.openxmlformats.org/officeDocument/2006/relationships/image" Target="file:///D:\Dissertation\Img\Q6.PNG" TargetMode="External"/><Relationship Id="rId29" Type="http://schemas.openxmlformats.org/officeDocument/2006/relationships/hyperlink" Target="http://www.sciencedirect.com.ezproxy.uwtsd.ac.uk/science/article/pii/S1550830716301690" TargetMode="External"/><Relationship Id="rId41" Type="http://schemas.openxmlformats.org/officeDocument/2006/relationships/hyperlink" Target="http://www.pnas.org/content/114/11/2887.full.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image" Target="file:///D:\Dissertation\Img\Q8.PNG" TargetMode="External"/><Relationship Id="rId32" Type="http://schemas.openxmlformats.org/officeDocument/2006/relationships/hyperlink" Target="http://www.bbc.co.uk/news/education-39344973" TargetMode="External"/><Relationship Id="rId37" Type="http://schemas.openxmlformats.org/officeDocument/2006/relationships/hyperlink" Target="https://www.theguardian.com/technology/2014/jun/29/facebook-users-emotions-news-feeds" TargetMode="External"/><Relationship Id="rId40" Type="http://schemas.openxmlformats.org/officeDocument/2006/relationships/hyperlink" Target="http://blogs.lse.ac.uk/usappblog/2016/05/17/facebook-may-be-biased-against-conservative-stories-but-conservatives-may-also-be-biased-against-facebook/"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0.png"/><Relationship Id="rId28" Type="http://schemas.openxmlformats.org/officeDocument/2006/relationships/image" Target="file:///D:\Dissertation\Img\Q10.PNG" TargetMode="External"/><Relationship Id="rId36" Type="http://schemas.openxmlformats.org/officeDocument/2006/relationships/hyperlink" Target="https://www.statista.com/statistics/264810/number-of-monthly-active-facebook-users-worldwide/" TargetMode="External"/><Relationship Id="rId10" Type="http://schemas.openxmlformats.org/officeDocument/2006/relationships/image" Target="file:///D:\Dissertation\Img\Q1.PNG" TargetMode="External"/><Relationship Id="rId19" Type="http://schemas.openxmlformats.org/officeDocument/2006/relationships/image" Target="media/image8.png"/><Relationship Id="rId31" Type="http://schemas.openxmlformats.org/officeDocument/2006/relationships/hyperlink" Target="http://www.bbc.co.uk/news/technology-36537821"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file:///D:\Dissertation\Img\Q3.PNG" TargetMode="External"/><Relationship Id="rId22" Type="http://schemas.openxmlformats.org/officeDocument/2006/relationships/image" Target="file:///D:\Dissertation\Img\Q7.PNG" TargetMode="External"/><Relationship Id="rId27" Type="http://schemas.openxmlformats.org/officeDocument/2006/relationships/image" Target="media/image12.png"/><Relationship Id="rId30" Type="http://schemas.openxmlformats.org/officeDocument/2006/relationships/hyperlink" Target="https://techcrunch.com/2017/06/27/facebook-2-billion-users/" TargetMode="External"/><Relationship Id="rId35" Type="http://schemas.openxmlformats.org/officeDocument/2006/relationships/hyperlink" Target="https://www.facebook.com/pg/FacebookUK/about/?ref=page_internal" TargetMode="External"/><Relationship Id="rId43" Type="http://schemas.openxmlformats.org/officeDocument/2006/relationships/hyperlink" Target="http://www.leonidzhukov.net/hse/2016/networks/papers/McPherson_HomophilyInSocialNetwork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Word count: 5500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5C1774-C86F-4146-B153-1D040A4DA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1033</TotalTime>
  <Pages>19</Pages>
  <Words>5968</Words>
  <Characters>34024</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Does facebook restrict the formation of a global social circle?</vt:lpstr>
    </vt:vector>
  </TitlesOfParts>
  <Company>BA Digital Arts</Company>
  <LinksUpToDate>false</LinksUpToDate>
  <CharactersWithSpaces>39913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facebook restrict the formation of a global social circle?</dc:title>
  <dc:subject>written by calum gregory</dc:subject>
  <dc:creator>P143737</dc:creator>
  <cp:keywords/>
  <dc:description/>
  <cp:lastModifiedBy>Calum</cp:lastModifiedBy>
  <cp:revision>89</cp:revision>
  <dcterms:created xsi:type="dcterms:W3CDTF">2017-11-10T11:52:00Z</dcterms:created>
  <dcterms:modified xsi:type="dcterms:W3CDTF">2017-12-11T16:38:00Z</dcterms:modified>
  <cp:category/>
</cp:coreProperties>
</file>