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1176" w14:textId="198972C6" w:rsidR="009D0DE6" w:rsidRPr="00842476" w:rsidRDefault="00842476">
      <w:pPr>
        <w:rPr>
          <w:sz w:val="48"/>
          <w:szCs w:val="48"/>
        </w:rPr>
      </w:pPr>
      <w:r>
        <w:rPr>
          <w:noProof/>
        </w:rPr>
        <w:drawing>
          <wp:inline distT="0" distB="0" distL="0" distR="0" wp14:anchorId="4904DF6F" wp14:editId="2A5424E4">
            <wp:extent cx="6466738" cy="8388350"/>
            <wp:effectExtent l="0" t="0" r="0" b="0"/>
            <wp:docPr id="2" name="Picture 2" descr="Image result for krathwohl affective taxono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krathwohl affective taxonom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533" cy="842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0DE6" w:rsidRPr="00842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476"/>
    <w:rsid w:val="006E39F1"/>
    <w:rsid w:val="00751208"/>
    <w:rsid w:val="00842476"/>
    <w:rsid w:val="009D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8328B"/>
  <w15:chartTrackingRefBased/>
  <w15:docId w15:val="{E376DA32-F5A5-43AE-ADD5-ECD8B0B1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2</cp:revision>
  <dcterms:created xsi:type="dcterms:W3CDTF">2022-09-11T15:16:00Z</dcterms:created>
  <dcterms:modified xsi:type="dcterms:W3CDTF">2022-09-11T15:16:00Z</dcterms:modified>
</cp:coreProperties>
</file>