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87FC7" w14:textId="77777777" w:rsidR="004E28F8" w:rsidRDefault="004E28F8"/>
    <w:p w14:paraId="0F77D81E" w14:textId="77777777" w:rsidR="00A2175A" w:rsidRDefault="00A2175A"/>
    <w:p w14:paraId="12BB0424" w14:textId="77777777" w:rsidR="004E28F8" w:rsidRDefault="004E28F8"/>
    <w:p w14:paraId="66CF5336" w14:textId="77777777" w:rsidR="00A2175A" w:rsidRDefault="00A2175A" w:rsidP="00A2175A">
      <w:pPr>
        <w:jc w:val="center"/>
        <w:rPr>
          <w:rFonts w:ascii="Arial" w:hAnsi="Arial" w:cs="Arial"/>
          <w:sz w:val="72"/>
          <w:szCs w:val="72"/>
        </w:rPr>
      </w:pPr>
      <w:r>
        <w:rPr>
          <w:rFonts w:ascii="Arial" w:hAnsi="Arial" w:cs="Arial"/>
          <w:sz w:val="72"/>
          <w:szCs w:val="72"/>
        </w:rPr>
        <w:t xml:space="preserve">Work-based </w:t>
      </w:r>
    </w:p>
    <w:p w14:paraId="6CCAA2B7" w14:textId="31819A26" w:rsidR="00A2175A" w:rsidRDefault="00A2175A" w:rsidP="004E28F8">
      <w:pPr>
        <w:jc w:val="center"/>
        <w:rPr>
          <w:rFonts w:ascii="Arial" w:hAnsi="Arial" w:cs="Arial"/>
          <w:sz w:val="72"/>
          <w:szCs w:val="72"/>
        </w:rPr>
      </w:pPr>
      <w:r>
        <w:rPr>
          <w:rFonts w:ascii="Arial" w:hAnsi="Arial" w:cs="Arial"/>
          <w:sz w:val="72"/>
          <w:szCs w:val="72"/>
        </w:rPr>
        <w:t>Learning Project</w:t>
      </w:r>
    </w:p>
    <w:p w14:paraId="4B983DD0" w14:textId="77777777" w:rsidR="004E28F8" w:rsidRDefault="004E28F8" w:rsidP="00A2175A">
      <w:pPr>
        <w:jc w:val="center"/>
        <w:rPr>
          <w:rFonts w:ascii="Arial" w:hAnsi="Arial" w:cs="Arial"/>
          <w:sz w:val="72"/>
          <w:szCs w:val="72"/>
        </w:rPr>
      </w:pPr>
    </w:p>
    <w:p w14:paraId="74E5CD5B" w14:textId="5B8937BD" w:rsidR="00A2175A" w:rsidRDefault="00A2175A" w:rsidP="00A2175A">
      <w:pPr>
        <w:rPr>
          <w:rFonts w:ascii="Arial" w:hAnsi="Arial" w:cs="Arial"/>
          <w:sz w:val="36"/>
          <w:szCs w:val="36"/>
        </w:rPr>
      </w:pPr>
      <w:r w:rsidRPr="00A2175A">
        <w:rPr>
          <w:rFonts w:ascii="Arial" w:hAnsi="Arial" w:cs="Arial"/>
          <w:sz w:val="36"/>
          <w:szCs w:val="36"/>
        </w:rPr>
        <w:t xml:space="preserve">Research Question: </w:t>
      </w:r>
    </w:p>
    <w:p w14:paraId="7F90B894" w14:textId="77777777" w:rsidR="004E28F8" w:rsidRPr="004E28F8" w:rsidRDefault="004E28F8" w:rsidP="004E28F8">
      <w:pPr>
        <w:rPr>
          <w:rFonts w:ascii="Arial" w:hAnsi="Arial" w:cs="Arial"/>
          <w:sz w:val="28"/>
          <w:szCs w:val="28"/>
        </w:rPr>
      </w:pPr>
      <w:r w:rsidRPr="004E28F8">
        <w:rPr>
          <w:rFonts w:ascii="Arial" w:hAnsi="Arial" w:cs="Arial"/>
          <w:sz w:val="28"/>
          <w:szCs w:val="28"/>
        </w:rPr>
        <w:t xml:space="preserve">A Strengths Perspective, an appreciative enquiry as to what makes Social Workers stay in the same organisation. </w:t>
      </w:r>
    </w:p>
    <w:p w14:paraId="7F55182F" w14:textId="77777777" w:rsidR="00A2175A" w:rsidRPr="00A2175A" w:rsidRDefault="00A2175A" w:rsidP="00A2175A">
      <w:pPr>
        <w:rPr>
          <w:rFonts w:ascii="Arial" w:hAnsi="Arial" w:cs="Arial"/>
          <w:sz w:val="36"/>
          <w:szCs w:val="36"/>
        </w:rPr>
      </w:pPr>
    </w:p>
    <w:p w14:paraId="41B15859" w14:textId="77777777" w:rsidR="00A2175A" w:rsidRDefault="00A2175A" w:rsidP="00A2175A">
      <w:pPr>
        <w:jc w:val="center"/>
        <w:rPr>
          <w:rFonts w:ascii="Arial" w:hAnsi="Arial" w:cs="Arial"/>
          <w:sz w:val="72"/>
          <w:szCs w:val="72"/>
        </w:rPr>
      </w:pPr>
    </w:p>
    <w:p w14:paraId="46350DE8" w14:textId="77777777" w:rsidR="004E28F8" w:rsidRDefault="004E28F8" w:rsidP="00A2175A">
      <w:pPr>
        <w:jc w:val="center"/>
        <w:rPr>
          <w:rFonts w:ascii="Arial" w:hAnsi="Arial" w:cs="Arial"/>
          <w:sz w:val="72"/>
          <w:szCs w:val="72"/>
        </w:rPr>
      </w:pPr>
    </w:p>
    <w:p w14:paraId="0C25DA03" w14:textId="77777777" w:rsidR="004E28F8" w:rsidRDefault="004E28F8" w:rsidP="00A2175A">
      <w:pPr>
        <w:jc w:val="center"/>
        <w:rPr>
          <w:rFonts w:ascii="Arial" w:hAnsi="Arial" w:cs="Arial"/>
          <w:sz w:val="72"/>
          <w:szCs w:val="72"/>
        </w:rPr>
      </w:pPr>
    </w:p>
    <w:p w14:paraId="04E3FC98" w14:textId="77777777" w:rsidR="004E28F8" w:rsidRDefault="004E28F8" w:rsidP="00A2175A">
      <w:pPr>
        <w:jc w:val="center"/>
        <w:rPr>
          <w:rFonts w:ascii="Arial" w:hAnsi="Arial" w:cs="Arial"/>
          <w:sz w:val="72"/>
          <w:szCs w:val="72"/>
        </w:rPr>
      </w:pPr>
    </w:p>
    <w:p w14:paraId="6374675E" w14:textId="395DF529" w:rsidR="00A2175A" w:rsidRDefault="00A2175A" w:rsidP="00A2175A">
      <w:pPr>
        <w:jc w:val="center"/>
        <w:rPr>
          <w:rFonts w:ascii="Arial" w:hAnsi="Arial" w:cs="Arial"/>
          <w:sz w:val="72"/>
          <w:szCs w:val="72"/>
        </w:rPr>
      </w:pPr>
      <w:r>
        <w:rPr>
          <w:rFonts w:ascii="Arial" w:hAnsi="Arial" w:cs="Arial"/>
          <w:noProof/>
          <w:sz w:val="24"/>
          <w:szCs w:val="24"/>
        </w:rPr>
        <w:drawing>
          <wp:anchor distT="0" distB="0" distL="114300" distR="114300" simplePos="0" relativeHeight="251659264" behindDoc="0" locked="0" layoutInCell="1" allowOverlap="1" wp14:anchorId="086A1105" wp14:editId="32DD5C49">
            <wp:simplePos x="0" y="0"/>
            <wp:positionH relativeFrom="column">
              <wp:posOffset>4638675</wp:posOffset>
            </wp:positionH>
            <wp:positionV relativeFrom="paragraph">
              <wp:posOffset>598805</wp:posOffset>
            </wp:positionV>
            <wp:extent cx="1806575" cy="952500"/>
            <wp:effectExtent l="0" t="0" r="3175" b="0"/>
            <wp:wrapThrough wrapText="bothSides">
              <wp:wrapPolygon edited="0">
                <wp:start x="0" y="0"/>
                <wp:lineTo x="0" y="21168"/>
                <wp:lineTo x="21410" y="21168"/>
                <wp:lineTo x="21410" y="0"/>
                <wp:lineTo x="0" y="0"/>
              </wp:wrapPolygon>
            </wp:wrapThrough>
            <wp:docPr id="1576476180"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476180"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6575" cy="952500"/>
                    </a:xfrm>
                    <a:prstGeom prst="rect">
                      <a:avLst/>
                    </a:prstGeom>
                    <a:noFill/>
                    <a:ln>
                      <a:noFill/>
                    </a:ln>
                  </pic:spPr>
                </pic:pic>
              </a:graphicData>
            </a:graphic>
          </wp:anchor>
        </w:drawing>
      </w:r>
    </w:p>
    <w:p w14:paraId="525BB362" w14:textId="77777777" w:rsidR="00A2175A" w:rsidRDefault="00A2175A" w:rsidP="00A2175A">
      <w:pPr>
        <w:rPr>
          <w:rFonts w:ascii="Arial" w:hAnsi="Arial" w:cs="Arial"/>
          <w:sz w:val="24"/>
          <w:szCs w:val="24"/>
        </w:rPr>
      </w:pPr>
    </w:p>
    <w:p w14:paraId="68A34230" w14:textId="4F8C3F0D" w:rsidR="00A2175A" w:rsidRDefault="00A2175A" w:rsidP="00A2175A">
      <w:pPr>
        <w:rPr>
          <w:rFonts w:ascii="Arial" w:hAnsi="Arial" w:cs="Arial"/>
          <w:sz w:val="24"/>
          <w:szCs w:val="24"/>
        </w:rPr>
      </w:pPr>
      <w:r>
        <w:rPr>
          <w:rFonts w:ascii="Arial" w:hAnsi="Arial" w:cs="Arial"/>
          <w:sz w:val="24"/>
          <w:szCs w:val="24"/>
        </w:rPr>
        <w:t xml:space="preserve">Module: </w:t>
      </w:r>
      <w:r w:rsidRPr="00A438B8">
        <w:rPr>
          <w:rFonts w:ascii="Arial" w:hAnsi="Arial" w:cs="Arial"/>
          <w:sz w:val="24"/>
          <w:szCs w:val="24"/>
        </w:rPr>
        <w:t xml:space="preserve">BMPF7006 </w:t>
      </w:r>
    </w:p>
    <w:p w14:paraId="5A2F2545" w14:textId="7098977A" w:rsidR="00A2175A" w:rsidRPr="00FC1F02" w:rsidRDefault="00A2175A" w:rsidP="00A2175A">
      <w:pPr>
        <w:rPr>
          <w:rFonts w:ascii="Arial" w:hAnsi="Arial" w:cs="Arial"/>
          <w:sz w:val="24"/>
          <w:szCs w:val="24"/>
        </w:rPr>
      </w:pPr>
      <w:r>
        <w:rPr>
          <w:rFonts w:ascii="Arial" w:hAnsi="Arial" w:cs="Arial"/>
          <w:sz w:val="24"/>
          <w:szCs w:val="24"/>
        </w:rPr>
        <w:t xml:space="preserve">Name: </w:t>
      </w:r>
      <w:r w:rsidRPr="00A438B8">
        <w:rPr>
          <w:rFonts w:ascii="Arial" w:hAnsi="Arial" w:cs="Arial"/>
          <w:sz w:val="24"/>
          <w:szCs w:val="24"/>
        </w:rPr>
        <w:t xml:space="preserve">Patricia Jane </w:t>
      </w:r>
      <w:r w:rsidRPr="00A438B8">
        <w:rPr>
          <w:rFonts w:ascii="Arial" w:hAnsi="Arial" w:cs="Arial"/>
          <w:b/>
          <w:bCs/>
          <w:sz w:val="24"/>
          <w:szCs w:val="24"/>
        </w:rPr>
        <w:t>Rhianyd</w:t>
      </w:r>
      <w:r w:rsidRPr="00FC1F02">
        <w:rPr>
          <w:rFonts w:ascii="Arial" w:hAnsi="Arial" w:cs="Arial"/>
          <w:b/>
          <w:bCs/>
          <w:sz w:val="24"/>
          <w:szCs w:val="24"/>
        </w:rPr>
        <w:t>d</w:t>
      </w:r>
      <w:r w:rsidRPr="00FC1F02">
        <w:rPr>
          <w:rFonts w:ascii="Arial" w:hAnsi="Arial" w:cs="Arial"/>
          <w:sz w:val="24"/>
          <w:szCs w:val="24"/>
        </w:rPr>
        <w:t xml:space="preserve"> Barnes (1303300)</w:t>
      </w:r>
    </w:p>
    <w:p w14:paraId="5CCC9F4C" w14:textId="048CB08C" w:rsidR="00A2175A" w:rsidRPr="00FC1F02" w:rsidRDefault="00A2175A" w:rsidP="00A2175A">
      <w:pPr>
        <w:rPr>
          <w:rFonts w:ascii="Arial" w:hAnsi="Arial" w:cs="Arial"/>
          <w:sz w:val="24"/>
          <w:szCs w:val="24"/>
        </w:rPr>
      </w:pPr>
    </w:p>
    <w:p w14:paraId="36621CFC" w14:textId="77777777" w:rsidR="0074121D" w:rsidRPr="00FC1F02" w:rsidRDefault="0074121D" w:rsidP="00A2175A">
      <w:pPr>
        <w:rPr>
          <w:rFonts w:ascii="Arial" w:hAnsi="Arial" w:cs="Arial"/>
          <w:sz w:val="24"/>
          <w:szCs w:val="24"/>
        </w:rPr>
      </w:pPr>
    </w:p>
    <w:p w14:paraId="03D1800A" w14:textId="3E827748" w:rsidR="0074121D" w:rsidRPr="00FC1F02" w:rsidRDefault="0074121D" w:rsidP="00CB34FE">
      <w:pPr>
        <w:jc w:val="both"/>
        <w:rPr>
          <w:rFonts w:ascii="Arial" w:hAnsi="Arial" w:cs="Arial"/>
          <w:b/>
          <w:bCs/>
          <w:sz w:val="24"/>
          <w:szCs w:val="24"/>
          <w:u w:val="single"/>
        </w:rPr>
      </w:pPr>
      <w:r w:rsidRPr="00FC1F02">
        <w:rPr>
          <w:rFonts w:ascii="Arial" w:hAnsi="Arial" w:cs="Arial"/>
          <w:b/>
          <w:bCs/>
          <w:sz w:val="24"/>
          <w:szCs w:val="24"/>
          <w:u w:val="single"/>
        </w:rPr>
        <w:lastRenderedPageBreak/>
        <w:t xml:space="preserve">Contents Page </w:t>
      </w:r>
    </w:p>
    <w:p w14:paraId="4F26B1E4" w14:textId="15CF7402" w:rsidR="00421B08" w:rsidRPr="00FC1F02" w:rsidRDefault="00FD02BB" w:rsidP="00CB34FE">
      <w:pPr>
        <w:jc w:val="both"/>
        <w:rPr>
          <w:rFonts w:ascii="Arial" w:hAnsi="Arial" w:cs="Arial"/>
          <w:b/>
          <w:bCs/>
          <w:sz w:val="24"/>
          <w:szCs w:val="24"/>
        </w:rPr>
      </w:pPr>
      <w:r w:rsidRPr="00FC1F02">
        <w:rPr>
          <w:rFonts w:ascii="Arial" w:hAnsi="Arial" w:cs="Arial"/>
          <w:b/>
          <w:bCs/>
          <w:sz w:val="24"/>
          <w:szCs w:val="24"/>
          <w:u w:val="single"/>
        </w:rPr>
        <w:t>Content Page</w:t>
      </w:r>
      <w:r w:rsidR="0084533E">
        <w:rPr>
          <w:rFonts w:ascii="Arial" w:hAnsi="Arial" w:cs="Arial"/>
          <w:b/>
          <w:bCs/>
          <w:sz w:val="24"/>
          <w:szCs w:val="24"/>
        </w:rPr>
        <w:t xml:space="preserve"> ……………………………………………………………………</w:t>
      </w:r>
      <w:r w:rsidR="0084533E">
        <w:rPr>
          <w:rFonts w:ascii="Arial" w:hAnsi="Arial" w:cs="Arial"/>
          <w:b/>
          <w:bCs/>
          <w:sz w:val="24"/>
          <w:szCs w:val="24"/>
        </w:rPr>
        <w:tab/>
      </w:r>
      <w:r w:rsidR="00421B08" w:rsidRPr="00FC1F02">
        <w:rPr>
          <w:rFonts w:ascii="Arial" w:hAnsi="Arial" w:cs="Arial"/>
          <w:b/>
          <w:bCs/>
          <w:sz w:val="24"/>
          <w:szCs w:val="24"/>
        </w:rPr>
        <w:t>Page</w:t>
      </w:r>
      <w:r w:rsidR="00FC1F02">
        <w:rPr>
          <w:rFonts w:ascii="Arial" w:hAnsi="Arial" w:cs="Arial"/>
          <w:b/>
          <w:bCs/>
          <w:sz w:val="24"/>
          <w:szCs w:val="24"/>
        </w:rPr>
        <w:t xml:space="preserve"> 2</w:t>
      </w:r>
    </w:p>
    <w:p w14:paraId="1EADAE24" w14:textId="10F12691" w:rsidR="00421B08" w:rsidRPr="00FC1F02" w:rsidRDefault="00421B08" w:rsidP="00CB34FE">
      <w:pPr>
        <w:jc w:val="both"/>
        <w:rPr>
          <w:rFonts w:ascii="Arial" w:hAnsi="Arial" w:cs="Arial"/>
          <w:b/>
          <w:bCs/>
          <w:sz w:val="24"/>
          <w:szCs w:val="24"/>
        </w:rPr>
      </w:pPr>
      <w:r w:rsidRPr="00FC1F02">
        <w:rPr>
          <w:rFonts w:ascii="Arial" w:hAnsi="Arial" w:cs="Arial"/>
          <w:b/>
          <w:bCs/>
          <w:sz w:val="24"/>
          <w:szCs w:val="24"/>
          <w:u w:val="single"/>
        </w:rPr>
        <w:t>Project Proposal</w:t>
      </w:r>
      <w:r w:rsidRPr="00FC1F02">
        <w:rPr>
          <w:rFonts w:ascii="Arial" w:hAnsi="Arial" w:cs="Arial"/>
          <w:b/>
          <w:bCs/>
          <w:sz w:val="24"/>
          <w:szCs w:val="24"/>
        </w:rPr>
        <w:t xml:space="preserve"> ………………………………………………</w:t>
      </w:r>
      <w:r w:rsidR="00BE4F82" w:rsidRPr="00FC1F02">
        <w:rPr>
          <w:rFonts w:ascii="Arial" w:hAnsi="Arial" w:cs="Arial"/>
          <w:b/>
          <w:bCs/>
          <w:sz w:val="24"/>
          <w:szCs w:val="24"/>
        </w:rPr>
        <w:t>.</w:t>
      </w:r>
      <w:r w:rsidRPr="00FC1F02">
        <w:rPr>
          <w:rFonts w:ascii="Arial" w:hAnsi="Arial" w:cs="Arial"/>
          <w:b/>
          <w:bCs/>
          <w:sz w:val="24"/>
          <w:szCs w:val="24"/>
        </w:rPr>
        <w:t>…………</w:t>
      </w:r>
      <w:r w:rsidR="00BE4F82" w:rsidRPr="00FC1F02">
        <w:rPr>
          <w:rFonts w:ascii="Arial" w:hAnsi="Arial" w:cs="Arial"/>
          <w:b/>
          <w:bCs/>
          <w:sz w:val="24"/>
          <w:szCs w:val="24"/>
        </w:rPr>
        <w:t>…</w:t>
      </w:r>
      <w:r w:rsidR="0084533E">
        <w:rPr>
          <w:rFonts w:ascii="Arial" w:hAnsi="Arial" w:cs="Arial"/>
          <w:b/>
          <w:bCs/>
          <w:sz w:val="24"/>
          <w:szCs w:val="24"/>
        </w:rPr>
        <w:t>….</w:t>
      </w:r>
      <w:r w:rsidR="0084533E">
        <w:rPr>
          <w:rFonts w:ascii="Arial" w:hAnsi="Arial" w:cs="Arial"/>
          <w:b/>
          <w:bCs/>
          <w:sz w:val="24"/>
          <w:szCs w:val="24"/>
        </w:rPr>
        <w:tab/>
      </w:r>
      <w:r w:rsidRPr="00FC1F02">
        <w:rPr>
          <w:rFonts w:ascii="Arial" w:hAnsi="Arial" w:cs="Arial"/>
          <w:b/>
          <w:bCs/>
          <w:sz w:val="24"/>
          <w:szCs w:val="24"/>
        </w:rPr>
        <w:t>Page</w:t>
      </w:r>
      <w:r w:rsidR="00FC1F02">
        <w:rPr>
          <w:rFonts w:ascii="Arial" w:hAnsi="Arial" w:cs="Arial"/>
          <w:b/>
          <w:bCs/>
          <w:sz w:val="24"/>
          <w:szCs w:val="24"/>
        </w:rPr>
        <w:t xml:space="preserve"> 3</w:t>
      </w:r>
    </w:p>
    <w:p w14:paraId="40CAFDC0" w14:textId="7C69D837" w:rsidR="00F57C9F" w:rsidRPr="00FC1F02" w:rsidRDefault="00F57C9F" w:rsidP="00CB34FE">
      <w:pPr>
        <w:jc w:val="both"/>
        <w:rPr>
          <w:rFonts w:ascii="Arial" w:hAnsi="Arial" w:cs="Arial"/>
          <w:b/>
          <w:bCs/>
          <w:sz w:val="24"/>
          <w:szCs w:val="24"/>
        </w:rPr>
      </w:pPr>
      <w:r w:rsidRPr="00FC1F02">
        <w:rPr>
          <w:rFonts w:ascii="Arial" w:hAnsi="Arial" w:cs="Arial"/>
          <w:b/>
          <w:bCs/>
          <w:sz w:val="24"/>
          <w:szCs w:val="24"/>
          <w:u w:val="single"/>
        </w:rPr>
        <w:t>Introduction</w:t>
      </w:r>
      <w:r w:rsidRPr="00FC1F02">
        <w:rPr>
          <w:rFonts w:ascii="Arial" w:hAnsi="Arial" w:cs="Arial"/>
          <w:b/>
          <w:bCs/>
          <w:sz w:val="24"/>
          <w:szCs w:val="24"/>
        </w:rPr>
        <w:t xml:space="preserve"> ……………………………………………………………</w:t>
      </w:r>
      <w:proofErr w:type="gramStart"/>
      <w:r w:rsidRPr="00FC1F02">
        <w:rPr>
          <w:rFonts w:ascii="Arial" w:hAnsi="Arial" w:cs="Arial"/>
          <w:b/>
          <w:bCs/>
          <w:sz w:val="24"/>
          <w:szCs w:val="24"/>
        </w:rPr>
        <w:t>…</w:t>
      </w:r>
      <w:r w:rsidR="0084533E">
        <w:rPr>
          <w:rFonts w:ascii="Arial" w:hAnsi="Arial" w:cs="Arial"/>
          <w:b/>
          <w:bCs/>
          <w:sz w:val="24"/>
          <w:szCs w:val="24"/>
        </w:rPr>
        <w:t>..</w:t>
      </w:r>
      <w:proofErr w:type="gramEnd"/>
      <w:r w:rsidRPr="00FC1F02">
        <w:rPr>
          <w:rFonts w:ascii="Arial" w:hAnsi="Arial" w:cs="Arial"/>
          <w:b/>
          <w:bCs/>
          <w:sz w:val="24"/>
          <w:szCs w:val="24"/>
        </w:rPr>
        <w:t>……</w:t>
      </w:r>
      <w:r w:rsidR="0084533E">
        <w:rPr>
          <w:rFonts w:ascii="Arial" w:hAnsi="Arial" w:cs="Arial"/>
          <w:b/>
          <w:bCs/>
          <w:sz w:val="24"/>
          <w:szCs w:val="24"/>
        </w:rPr>
        <w:tab/>
      </w:r>
      <w:r w:rsidR="00BE4F82" w:rsidRPr="00FC1F02">
        <w:rPr>
          <w:rFonts w:ascii="Arial" w:hAnsi="Arial" w:cs="Arial"/>
          <w:b/>
          <w:bCs/>
          <w:sz w:val="24"/>
          <w:szCs w:val="24"/>
        </w:rPr>
        <w:t>Page</w:t>
      </w:r>
      <w:r w:rsidR="00FC1F02">
        <w:rPr>
          <w:rFonts w:ascii="Arial" w:hAnsi="Arial" w:cs="Arial"/>
          <w:b/>
          <w:bCs/>
          <w:sz w:val="24"/>
          <w:szCs w:val="24"/>
        </w:rPr>
        <w:t xml:space="preserve"> 5</w:t>
      </w:r>
    </w:p>
    <w:p w14:paraId="38512BE1" w14:textId="79B310ED" w:rsidR="00BE4F82" w:rsidRPr="00FC1F02" w:rsidRDefault="00BF2F2F" w:rsidP="00CB34FE">
      <w:pPr>
        <w:jc w:val="both"/>
        <w:rPr>
          <w:rFonts w:ascii="Arial" w:hAnsi="Arial" w:cs="Arial"/>
          <w:b/>
          <w:bCs/>
          <w:sz w:val="24"/>
          <w:szCs w:val="24"/>
        </w:rPr>
      </w:pPr>
      <w:r w:rsidRPr="00FC1F02">
        <w:rPr>
          <w:rFonts w:ascii="Arial" w:hAnsi="Arial" w:cs="Arial"/>
          <w:b/>
          <w:bCs/>
          <w:sz w:val="24"/>
          <w:szCs w:val="24"/>
          <w:u w:val="single"/>
        </w:rPr>
        <w:t>Literature Review</w:t>
      </w:r>
      <w:r w:rsidRPr="00FC1F02">
        <w:rPr>
          <w:rFonts w:ascii="Arial" w:hAnsi="Arial" w:cs="Arial"/>
          <w:b/>
          <w:bCs/>
          <w:sz w:val="24"/>
          <w:szCs w:val="24"/>
        </w:rPr>
        <w:t xml:space="preserve"> ……………………………………………………………</w:t>
      </w:r>
      <w:r w:rsidR="00F8675E">
        <w:rPr>
          <w:rFonts w:ascii="Arial" w:hAnsi="Arial" w:cs="Arial"/>
          <w:b/>
          <w:bCs/>
          <w:sz w:val="24"/>
          <w:szCs w:val="24"/>
        </w:rPr>
        <w:t>...</w:t>
      </w:r>
      <w:r w:rsidRPr="00FC1F02">
        <w:rPr>
          <w:rFonts w:ascii="Arial" w:hAnsi="Arial" w:cs="Arial"/>
          <w:b/>
          <w:bCs/>
          <w:sz w:val="24"/>
          <w:szCs w:val="24"/>
        </w:rPr>
        <w:t>.</w:t>
      </w:r>
      <w:r w:rsidR="00F8675E">
        <w:rPr>
          <w:rFonts w:ascii="Arial" w:hAnsi="Arial" w:cs="Arial"/>
          <w:b/>
          <w:bCs/>
          <w:sz w:val="24"/>
          <w:szCs w:val="24"/>
        </w:rPr>
        <w:tab/>
      </w:r>
      <w:r w:rsidRPr="00FC1F02">
        <w:rPr>
          <w:rFonts w:ascii="Arial" w:hAnsi="Arial" w:cs="Arial"/>
          <w:b/>
          <w:bCs/>
          <w:sz w:val="24"/>
          <w:szCs w:val="24"/>
        </w:rPr>
        <w:t>Page</w:t>
      </w:r>
      <w:r w:rsidR="00FC1F02">
        <w:rPr>
          <w:rFonts w:ascii="Arial" w:hAnsi="Arial" w:cs="Arial"/>
          <w:b/>
          <w:bCs/>
          <w:sz w:val="24"/>
          <w:szCs w:val="24"/>
        </w:rPr>
        <w:t xml:space="preserve"> </w:t>
      </w:r>
      <w:r w:rsidR="00204654">
        <w:rPr>
          <w:rFonts w:ascii="Arial" w:hAnsi="Arial" w:cs="Arial"/>
          <w:b/>
          <w:bCs/>
          <w:sz w:val="24"/>
          <w:szCs w:val="24"/>
        </w:rPr>
        <w:t>6</w:t>
      </w:r>
    </w:p>
    <w:p w14:paraId="60D0E01D" w14:textId="7AAD12C8" w:rsidR="00BF2F2F" w:rsidRPr="00FC1F02" w:rsidRDefault="00BF2F2F" w:rsidP="00CB34FE">
      <w:pPr>
        <w:jc w:val="both"/>
        <w:rPr>
          <w:rFonts w:ascii="Arial" w:hAnsi="Arial" w:cs="Arial"/>
          <w:b/>
          <w:bCs/>
          <w:sz w:val="24"/>
          <w:szCs w:val="24"/>
        </w:rPr>
      </w:pPr>
      <w:r w:rsidRPr="00FC1F02">
        <w:rPr>
          <w:rFonts w:ascii="Arial" w:hAnsi="Arial" w:cs="Arial"/>
          <w:b/>
          <w:bCs/>
          <w:sz w:val="24"/>
          <w:szCs w:val="24"/>
          <w:u w:val="single"/>
        </w:rPr>
        <w:t>Methodologies</w:t>
      </w:r>
      <w:r w:rsidRPr="00FC1F02">
        <w:rPr>
          <w:rFonts w:ascii="Arial" w:hAnsi="Arial" w:cs="Arial"/>
          <w:b/>
          <w:bCs/>
          <w:sz w:val="24"/>
          <w:szCs w:val="24"/>
        </w:rPr>
        <w:t xml:space="preserve"> …………………………………………………………………</w:t>
      </w:r>
      <w:r w:rsidR="00F8675E">
        <w:rPr>
          <w:rFonts w:ascii="Arial" w:hAnsi="Arial" w:cs="Arial"/>
          <w:b/>
          <w:bCs/>
          <w:sz w:val="24"/>
          <w:szCs w:val="24"/>
        </w:rPr>
        <w:t>.</w:t>
      </w:r>
      <w:r w:rsidR="00F8675E">
        <w:rPr>
          <w:rFonts w:ascii="Arial" w:hAnsi="Arial" w:cs="Arial"/>
          <w:b/>
          <w:bCs/>
          <w:sz w:val="24"/>
          <w:szCs w:val="24"/>
        </w:rPr>
        <w:tab/>
      </w:r>
      <w:r w:rsidRPr="00FC1F02">
        <w:rPr>
          <w:rFonts w:ascii="Arial" w:hAnsi="Arial" w:cs="Arial"/>
          <w:b/>
          <w:bCs/>
          <w:sz w:val="24"/>
          <w:szCs w:val="24"/>
        </w:rPr>
        <w:t>Page</w:t>
      </w:r>
      <w:r w:rsidR="00746587">
        <w:rPr>
          <w:rFonts w:ascii="Arial" w:hAnsi="Arial" w:cs="Arial"/>
          <w:b/>
          <w:bCs/>
          <w:sz w:val="24"/>
          <w:szCs w:val="24"/>
        </w:rPr>
        <w:t xml:space="preserve"> 9</w:t>
      </w:r>
    </w:p>
    <w:p w14:paraId="7B977E72" w14:textId="68F44411" w:rsidR="009F729A" w:rsidRPr="00FC1F02" w:rsidRDefault="009F729A" w:rsidP="00CB34FE">
      <w:pPr>
        <w:pStyle w:val="ListParagraph"/>
        <w:numPr>
          <w:ilvl w:val="0"/>
          <w:numId w:val="1"/>
        </w:numPr>
        <w:jc w:val="both"/>
        <w:rPr>
          <w:rFonts w:ascii="Arial" w:hAnsi="Arial" w:cs="Arial"/>
          <w:b/>
          <w:bCs/>
          <w:sz w:val="24"/>
          <w:szCs w:val="24"/>
        </w:rPr>
      </w:pPr>
      <w:r w:rsidRPr="00FC1F02">
        <w:rPr>
          <w:rFonts w:ascii="Arial" w:hAnsi="Arial" w:cs="Arial"/>
          <w:b/>
          <w:bCs/>
          <w:sz w:val="24"/>
          <w:szCs w:val="24"/>
        </w:rPr>
        <w:t>Survey ………………………………………………………………</w:t>
      </w:r>
      <w:r w:rsidR="00F8675E">
        <w:rPr>
          <w:rFonts w:ascii="Arial" w:hAnsi="Arial" w:cs="Arial"/>
          <w:b/>
          <w:bCs/>
          <w:sz w:val="24"/>
          <w:szCs w:val="24"/>
        </w:rPr>
        <w:t>…</w:t>
      </w:r>
      <w:r w:rsidRPr="00FC1F02">
        <w:rPr>
          <w:rFonts w:ascii="Arial" w:hAnsi="Arial" w:cs="Arial"/>
          <w:b/>
          <w:bCs/>
          <w:sz w:val="24"/>
          <w:szCs w:val="24"/>
        </w:rPr>
        <w:t>…</w:t>
      </w:r>
      <w:r w:rsidR="00F8675E">
        <w:rPr>
          <w:rFonts w:ascii="Arial" w:hAnsi="Arial" w:cs="Arial"/>
          <w:b/>
          <w:bCs/>
          <w:sz w:val="24"/>
          <w:szCs w:val="24"/>
        </w:rPr>
        <w:tab/>
      </w:r>
      <w:r w:rsidRPr="00FC1F02">
        <w:rPr>
          <w:rFonts w:ascii="Arial" w:hAnsi="Arial" w:cs="Arial"/>
          <w:b/>
          <w:bCs/>
          <w:sz w:val="24"/>
          <w:szCs w:val="24"/>
        </w:rPr>
        <w:t>Page</w:t>
      </w:r>
      <w:r w:rsidR="00746587">
        <w:rPr>
          <w:rFonts w:ascii="Arial" w:hAnsi="Arial" w:cs="Arial"/>
          <w:b/>
          <w:bCs/>
          <w:sz w:val="24"/>
          <w:szCs w:val="24"/>
        </w:rPr>
        <w:t xml:space="preserve"> 10</w:t>
      </w:r>
    </w:p>
    <w:p w14:paraId="316EB49E" w14:textId="430D09DB" w:rsidR="009F729A" w:rsidRPr="00FC1F02" w:rsidRDefault="0080342B" w:rsidP="00CB34FE">
      <w:pPr>
        <w:pStyle w:val="ListParagraph"/>
        <w:numPr>
          <w:ilvl w:val="0"/>
          <w:numId w:val="1"/>
        </w:numPr>
        <w:jc w:val="both"/>
        <w:rPr>
          <w:rFonts w:ascii="Arial" w:hAnsi="Arial" w:cs="Arial"/>
          <w:b/>
          <w:bCs/>
          <w:sz w:val="24"/>
          <w:szCs w:val="24"/>
        </w:rPr>
      </w:pPr>
      <w:r w:rsidRPr="00FC1F02">
        <w:rPr>
          <w:rFonts w:ascii="Arial" w:hAnsi="Arial" w:cs="Arial"/>
          <w:b/>
          <w:bCs/>
          <w:sz w:val="24"/>
          <w:szCs w:val="24"/>
        </w:rPr>
        <w:t>Focus Group ……………………………………………….………</w:t>
      </w:r>
      <w:r w:rsidR="00836F27">
        <w:rPr>
          <w:rFonts w:ascii="Arial" w:hAnsi="Arial" w:cs="Arial"/>
          <w:b/>
          <w:bCs/>
          <w:sz w:val="24"/>
          <w:szCs w:val="24"/>
        </w:rPr>
        <w:t>……</w:t>
      </w:r>
      <w:r w:rsidR="00836F27">
        <w:rPr>
          <w:rFonts w:ascii="Arial" w:hAnsi="Arial" w:cs="Arial"/>
          <w:b/>
          <w:bCs/>
          <w:sz w:val="24"/>
          <w:szCs w:val="24"/>
        </w:rPr>
        <w:tab/>
      </w:r>
      <w:r w:rsidRPr="00FC1F02">
        <w:rPr>
          <w:rFonts w:ascii="Arial" w:hAnsi="Arial" w:cs="Arial"/>
          <w:b/>
          <w:bCs/>
          <w:sz w:val="24"/>
          <w:szCs w:val="24"/>
        </w:rPr>
        <w:t>Page</w:t>
      </w:r>
      <w:r w:rsidR="00746587">
        <w:rPr>
          <w:rFonts w:ascii="Arial" w:hAnsi="Arial" w:cs="Arial"/>
          <w:b/>
          <w:bCs/>
          <w:sz w:val="24"/>
          <w:szCs w:val="24"/>
        </w:rPr>
        <w:t xml:space="preserve"> </w:t>
      </w:r>
      <w:r w:rsidR="0090779E">
        <w:rPr>
          <w:rFonts w:ascii="Arial" w:hAnsi="Arial" w:cs="Arial"/>
          <w:b/>
          <w:bCs/>
          <w:sz w:val="24"/>
          <w:szCs w:val="24"/>
        </w:rPr>
        <w:t>10</w:t>
      </w:r>
    </w:p>
    <w:p w14:paraId="7AAB90CF" w14:textId="068AD552" w:rsidR="005F4392" w:rsidRPr="00FC1F02" w:rsidRDefault="0080342B" w:rsidP="00CB34FE">
      <w:pPr>
        <w:jc w:val="both"/>
        <w:rPr>
          <w:rFonts w:ascii="Arial" w:hAnsi="Arial" w:cs="Arial"/>
          <w:b/>
          <w:bCs/>
          <w:sz w:val="24"/>
          <w:szCs w:val="24"/>
        </w:rPr>
      </w:pPr>
      <w:r w:rsidRPr="00FC1F02">
        <w:rPr>
          <w:rFonts w:ascii="Arial" w:hAnsi="Arial" w:cs="Arial"/>
          <w:b/>
          <w:bCs/>
          <w:sz w:val="24"/>
          <w:szCs w:val="24"/>
          <w:u w:val="single"/>
        </w:rPr>
        <w:t>Ethical Approach</w:t>
      </w:r>
      <w:r w:rsidRPr="00FC1F02">
        <w:rPr>
          <w:rFonts w:ascii="Arial" w:hAnsi="Arial" w:cs="Arial"/>
          <w:b/>
          <w:bCs/>
          <w:sz w:val="24"/>
          <w:szCs w:val="24"/>
        </w:rPr>
        <w:t xml:space="preserve"> …………………………………………….………</w:t>
      </w:r>
      <w:r w:rsidR="007C36E5" w:rsidRPr="00FC1F02">
        <w:rPr>
          <w:rFonts w:ascii="Arial" w:hAnsi="Arial" w:cs="Arial"/>
          <w:b/>
          <w:bCs/>
          <w:sz w:val="24"/>
          <w:szCs w:val="24"/>
        </w:rPr>
        <w:t>…</w:t>
      </w:r>
      <w:r w:rsidR="00836F27">
        <w:rPr>
          <w:rFonts w:ascii="Arial" w:hAnsi="Arial" w:cs="Arial"/>
          <w:b/>
          <w:bCs/>
          <w:sz w:val="24"/>
          <w:szCs w:val="24"/>
        </w:rPr>
        <w:t>……</w:t>
      </w:r>
      <w:r w:rsidR="007C36E5" w:rsidRPr="00FC1F02">
        <w:rPr>
          <w:rFonts w:ascii="Arial" w:hAnsi="Arial" w:cs="Arial"/>
          <w:b/>
          <w:bCs/>
          <w:sz w:val="24"/>
          <w:szCs w:val="24"/>
        </w:rPr>
        <w:t>…</w:t>
      </w:r>
      <w:r w:rsidR="00836F27">
        <w:rPr>
          <w:rFonts w:ascii="Arial" w:hAnsi="Arial" w:cs="Arial"/>
          <w:b/>
          <w:bCs/>
          <w:sz w:val="24"/>
          <w:szCs w:val="24"/>
        </w:rPr>
        <w:tab/>
      </w:r>
      <w:r w:rsidRPr="00FC1F02">
        <w:rPr>
          <w:rFonts w:ascii="Arial" w:hAnsi="Arial" w:cs="Arial"/>
          <w:b/>
          <w:bCs/>
          <w:sz w:val="24"/>
          <w:szCs w:val="24"/>
        </w:rPr>
        <w:t>Page</w:t>
      </w:r>
      <w:r w:rsidR="0090779E">
        <w:rPr>
          <w:rFonts w:ascii="Arial" w:hAnsi="Arial" w:cs="Arial"/>
          <w:b/>
          <w:bCs/>
          <w:sz w:val="24"/>
          <w:szCs w:val="24"/>
        </w:rPr>
        <w:t xml:space="preserve"> 11</w:t>
      </w:r>
    </w:p>
    <w:p w14:paraId="3FAB95B7" w14:textId="6C4F1561" w:rsidR="005F4392" w:rsidRPr="00FC1F02" w:rsidRDefault="005F4392" w:rsidP="005A6C38">
      <w:pPr>
        <w:pStyle w:val="ListParagraph"/>
        <w:numPr>
          <w:ilvl w:val="0"/>
          <w:numId w:val="5"/>
        </w:numPr>
        <w:jc w:val="both"/>
        <w:rPr>
          <w:rFonts w:ascii="Arial" w:hAnsi="Arial" w:cs="Arial"/>
          <w:b/>
          <w:bCs/>
          <w:sz w:val="24"/>
          <w:szCs w:val="24"/>
        </w:rPr>
      </w:pPr>
      <w:r w:rsidRPr="00FC1F02">
        <w:rPr>
          <w:rFonts w:ascii="Arial" w:hAnsi="Arial" w:cs="Arial"/>
          <w:b/>
          <w:bCs/>
          <w:sz w:val="24"/>
          <w:szCs w:val="24"/>
        </w:rPr>
        <w:t>Confidentiality</w:t>
      </w:r>
      <w:r w:rsidR="003E7A07" w:rsidRPr="00FC1F02">
        <w:rPr>
          <w:rFonts w:ascii="Arial" w:hAnsi="Arial" w:cs="Arial"/>
          <w:b/>
          <w:bCs/>
          <w:sz w:val="24"/>
          <w:szCs w:val="24"/>
        </w:rPr>
        <w:t xml:space="preserve"> …………………………………………………</w:t>
      </w:r>
      <w:r w:rsidR="00836F27">
        <w:rPr>
          <w:rFonts w:ascii="Arial" w:hAnsi="Arial" w:cs="Arial"/>
          <w:b/>
          <w:bCs/>
          <w:sz w:val="24"/>
          <w:szCs w:val="24"/>
        </w:rPr>
        <w:t>…</w:t>
      </w:r>
      <w:proofErr w:type="gramStart"/>
      <w:r w:rsidR="00836F27">
        <w:rPr>
          <w:rFonts w:ascii="Arial" w:hAnsi="Arial" w:cs="Arial"/>
          <w:b/>
          <w:bCs/>
          <w:sz w:val="24"/>
          <w:szCs w:val="24"/>
        </w:rPr>
        <w:t>…..</w:t>
      </w:r>
      <w:proofErr w:type="gramEnd"/>
      <w:r w:rsidR="003E7A07" w:rsidRPr="00FC1F02">
        <w:rPr>
          <w:rFonts w:ascii="Arial" w:hAnsi="Arial" w:cs="Arial"/>
          <w:b/>
          <w:bCs/>
          <w:sz w:val="24"/>
          <w:szCs w:val="24"/>
        </w:rPr>
        <w:t>…</w:t>
      </w:r>
      <w:r w:rsidR="00836F27">
        <w:rPr>
          <w:rFonts w:ascii="Arial" w:hAnsi="Arial" w:cs="Arial"/>
          <w:b/>
          <w:bCs/>
          <w:sz w:val="24"/>
          <w:szCs w:val="24"/>
        </w:rPr>
        <w:tab/>
      </w:r>
      <w:r w:rsidR="003E7A07" w:rsidRPr="00FC1F02">
        <w:rPr>
          <w:rFonts w:ascii="Arial" w:hAnsi="Arial" w:cs="Arial"/>
          <w:b/>
          <w:bCs/>
          <w:sz w:val="24"/>
          <w:szCs w:val="24"/>
        </w:rPr>
        <w:t>Page</w:t>
      </w:r>
      <w:r w:rsidR="0090779E">
        <w:rPr>
          <w:rFonts w:ascii="Arial" w:hAnsi="Arial" w:cs="Arial"/>
          <w:b/>
          <w:bCs/>
          <w:sz w:val="24"/>
          <w:szCs w:val="24"/>
        </w:rPr>
        <w:t xml:space="preserve"> 11</w:t>
      </w:r>
    </w:p>
    <w:p w14:paraId="3BA59850" w14:textId="036D574C" w:rsidR="008A29C6" w:rsidRPr="00FC1F02" w:rsidRDefault="00D519AE" w:rsidP="005A6C38">
      <w:pPr>
        <w:pStyle w:val="ListParagraph"/>
        <w:numPr>
          <w:ilvl w:val="0"/>
          <w:numId w:val="5"/>
        </w:numPr>
        <w:jc w:val="both"/>
        <w:rPr>
          <w:rFonts w:ascii="Arial" w:hAnsi="Arial" w:cs="Arial"/>
          <w:b/>
          <w:bCs/>
          <w:sz w:val="24"/>
          <w:szCs w:val="24"/>
        </w:rPr>
      </w:pPr>
      <w:r w:rsidRPr="00FC1F02">
        <w:rPr>
          <w:rFonts w:ascii="Arial" w:hAnsi="Arial" w:cs="Arial"/>
          <w:b/>
          <w:bCs/>
          <w:sz w:val="24"/>
          <w:szCs w:val="24"/>
        </w:rPr>
        <w:t xml:space="preserve">Compliance </w:t>
      </w:r>
      <w:r w:rsidR="00FF047C" w:rsidRPr="00FC1F02">
        <w:rPr>
          <w:rFonts w:ascii="Arial" w:hAnsi="Arial" w:cs="Arial"/>
          <w:b/>
          <w:bCs/>
          <w:sz w:val="24"/>
          <w:szCs w:val="24"/>
        </w:rPr>
        <w:t>………………………………………………………</w:t>
      </w:r>
      <w:r w:rsidR="00836F27">
        <w:rPr>
          <w:rFonts w:ascii="Arial" w:hAnsi="Arial" w:cs="Arial"/>
          <w:b/>
          <w:bCs/>
          <w:sz w:val="24"/>
          <w:szCs w:val="24"/>
        </w:rPr>
        <w:tab/>
        <w:t>……...</w:t>
      </w:r>
      <w:r w:rsidR="00FF047C" w:rsidRPr="00FC1F02">
        <w:rPr>
          <w:rFonts w:ascii="Arial" w:hAnsi="Arial" w:cs="Arial"/>
          <w:b/>
          <w:bCs/>
          <w:sz w:val="24"/>
          <w:szCs w:val="24"/>
        </w:rPr>
        <w:tab/>
        <w:t>Page</w:t>
      </w:r>
      <w:r w:rsidR="0090779E">
        <w:rPr>
          <w:rFonts w:ascii="Arial" w:hAnsi="Arial" w:cs="Arial"/>
          <w:b/>
          <w:bCs/>
          <w:sz w:val="24"/>
          <w:szCs w:val="24"/>
        </w:rPr>
        <w:t xml:space="preserve"> 11</w:t>
      </w:r>
    </w:p>
    <w:p w14:paraId="11B4EDE6" w14:textId="1D3A8755" w:rsidR="00D519AE" w:rsidRPr="00FC1F02" w:rsidRDefault="00D519AE" w:rsidP="005A6C38">
      <w:pPr>
        <w:pStyle w:val="ListParagraph"/>
        <w:numPr>
          <w:ilvl w:val="0"/>
          <w:numId w:val="5"/>
        </w:numPr>
        <w:jc w:val="both"/>
        <w:rPr>
          <w:rFonts w:ascii="Arial" w:hAnsi="Arial" w:cs="Arial"/>
          <w:b/>
          <w:bCs/>
          <w:sz w:val="24"/>
          <w:szCs w:val="24"/>
        </w:rPr>
      </w:pPr>
      <w:r w:rsidRPr="00FC1F02">
        <w:rPr>
          <w:rFonts w:ascii="Arial" w:hAnsi="Arial" w:cs="Arial"/>
          <w:b/>
          <w:bCs/>
          <w:sz w:val="24"/>
          <w:szCs w:val="24"/>
        </w:rPr>
        <w:t>Integrity</w:t>
      </w:r>
      <w:r w:rsidR="00FF047C" w:rsidRPr="00FC1F02">
        <w:rPr>
          <w:rFonts w:ascii="Arial" w:hAnsi="Arial" w:cs="Arial"/>
          <w:b/>
          <w:bCs/>
          <w:sz w:val="24"/>
          <w:szCs w:val="24"/>
        </w:rPr>
        <w:t xml:space="preserve"> …………………………………………………………</w:t>
      </w:r>
      <w:r w:rsidR="00EC73A0" w:rsidRPr="00FC1F02">
        <w:rPr>
          <w:rFonts w:ascii="Arial" w:hAnsi="Arial" w:cs="Arial"/>
          <w:b/>
          <w:bCs/>
          <w:sz w:val="24"/>
          <w:szCs w:val="24"/>
        </w:rPr>
        <w:t>……</w:t>
      </w:r>
      <w:proofErr w:type="gramStart"/>
      <w:r w:rsidR="00836F27">
        <w:rPr>
          <w:rFonts w:ascii="Arial" w:hAnsi="Arial" w:cs="Arial"/>
          <w:b/>
          <w:bCs/>
          <w:sz w:val="24"/>
          <w:szCs w:val="24"/>
        </w:rPr>
        <w:t>…..</w:t>
      </w:r>
      <w:proofErr w:type="gramEnd"/>
      <w:r w:rsidR="00836F27">
        <w:rPr>
          <w:rFonts w:ascii="Arial" w:hAnsi="Arial" w:cs="Arial"/>
          <w:b/>
          <w:bCs/>
          <w:sz w:val="24"/>
          <w:szCs w:val="24"/>
        </w:rPr>
        <w:tab/>
      </w:r>
      <w:r w:rsidR="00FF047C" w:rsidRPr="00FC1F02">
        <w:rPr>
          <w:rFonts w:ascii="Arial" w:hAnsi="Arial" w:cs="Arial"/>
          <w:b/>
          <w:bCs/>
          <w:sz w:val="24"/>
          <w:szCs w:val="24"/>
        </w:rPr>
        <w:t>Page</w:t>
      </w:r>
      <w:r w:rsidR="0090779E">
        <w:rPr>
          <w:rFonts w:ascii="Arial" w:hAnsi="Arial" w:cs="Arial"/>
          <w:b/>
          <w:bCs/>
          <w:sz w:val="24"/>
          <w:szCs w:val="24"/>
        </w:rPr>
        <w:t xml:space="preserve"> 12</w:t>
      </w:r>
    </w:p>
    <w:p w14:paraId="3A9745DA" w14:textId="0CC5866C" w:rsidR="00D519AE" w:rsidRPr="00FC1F02" w:rsidRDefault="00D519AE" w:rsidP="005A6C38">
      <w:pPr>
        <w:pStyle w:val="ListParagraph"/>
        <w:numPr>
          <w:ilvl w:val="0"/>
          <w:numId w:val="5"/>
        </w:numPr>
        <w:jc w:val="both"/>
        <w:rPr>
          <w:rFonts w:ascii="Arial" w:hAnsi="Arial" w:cs="Arial"/>
          <w:b/>
          <w:bCs/>
          <w:sz w:val="24"/>
          <w:szCs w:val="24"/>
        </w:rPr>
      </w:pPr>
      <w:r w:rsidRPr="00FC1F02">
        <w:rPr>
          <w:rFonts w:ascii="Arial" w:hAnsi="Arial" w:cs="Arial"/>
          <w:b/>
          <w:bCs/>
          <w:sz w:val="24"/>
          <w:szCs w:val="24"/>
        </w:rPr>
        <w:t>Informed Consent</w:t>
      </w:r>
      <w:r w:rsidR="00FF047C" w:rsidRPr="00FC1F02">
        <w:rPr>
          <w:rFonts w:ascii="Arial" w:hAnsi="Arial" w:cs="Arial"/>
          <w:b/>
          <w:bCs/>
          <w:sz w:val="24"/>
          <w:szCs w:val="24"/>
        </w:rPr>
        <w:t xml:space="preserve"> </w:t>
      </w:r>
      <w:r w:rsidR="00EC73A0" w:rsidRPr="00FC1F02">
        <w:rPr>
          <w:rFonts w:ascii="Arial" w:hAnsi="Arial" w:cs="Arial"/>
          <w:b/>
          <w:bCs/>
          <w:sz w:val="24"/>
          <w:szCs w:val="24"/>
        </w:rPr>
        <w:t>………………………………………………</w:t>
      </w:r>
      <w:r w:rsidR="00836F27">
        <w:rPr>
          <w:rFonts w:ascii="Arial" w:hAnsi="Arial" w:cs="Arial"/>
          <w:b/>
          <w:bCs/>
          <w:sz w:val="24"/>
          <w:szCs w:val="24"/>
        </w:rPr>
        <w:t>…</w:t>
      </w:r>
      <w:r w:rsidR="00EC73A0" w:rsidRPr="00FC1F02">
        <w:rPr>
          <w:rFonts w:ascii="Arial" w:hAnsi="Arial" w:cs="Arial"/>
          <w:b/>
          <w:bCs/>
          <w:sz w:val="24"/>
          <w:szCs w:val="24"/>
        </w:rPr>
        <w:t>……</w:t>
      </w:r>
      <w:r w:rsidR="00836F27">
        <w:rPr>
          <w:rFonts w:ascii="Arial" w:hAnsi="Arial" w:cs="Arial"/>
          <w:b/>
          <w:bCs/>
          <w:sz w:val="24"/>
          <w:szCs w:val="24"/>
        </w:rPr>
        <w:tab/>
      </w:r>
      <w:r w:rsidR="00FF047C" w:rsidRPr="00FC1F02">
        <w:rPr>
          <w:rFonts w:ascii="Arial" w:hAnsi="Arial" w:cs="Arial"/>
          <w:b/>
          <w:bCs/>
          <w:sz w:val="24"/>
          <w:szCs w:val="24"/>
        </w:rPr>
        <w:t>Page</w:t>
      </w:r>
      <w:r w:rsidR="0090779E">
        <w:rPr>
          <w:rFonts w:ascii="Arial" w:hAnsi="Arial" w:cs="Arial"/>
          <w:b/>
          <w:bCs/>
          <w:sz w:val="24"/>
          <w:szCs w:val="24"/>
        </w:rPr>
        <w:t xml:space="preserve"> 12</w:t>
      </w:r>
    </w:p>
    <w:p w14:paraId="18765204" w14:textId="409BE97C" w:rsidR="00D519AE" w:rsidRPr="00FC1F02" w:rsidRDefault="00D519AE" w:rsidP="005A6C38">
      <w:pPr>
        <w:pStyle w:val="ListParagraph"/>
        <w:numPr>
          <w:ilvl w:val="0"/>
          <w:numId w:val="5"/>
        </w:numPr>
        <w:jc w:val="both"/>
        <w:rPr>
          <w:rFonts w:ascii="Arial" w:hAnsi="Arial" w:cs="Arial"/>
          <w:b/>
          <w:bCs/>
          <w:sz w:val="24"/>
          <w:szCs w:val="24"/>
        </w:rPr>
      </w:pPr>
      <w:r w:rsidRPr="00FC1F02">
        <w:rPr>
          <w:rFonts w:ascii="Arial" w:hAnsi="Arial" w:cs="Arial"/>
          <w:b/>
          <w:bCs/>
          <w:sz w:val="24"/>
          <w:szCs w:val="24"/>
        </w:rPr>
        <w:t xml:space="preserve">Minimising Harm </w:t>
      </w:r>
      <w:r w:rsidR="00EC73A0" w:rsidRPr="00FC1F02">
        <w:rPr>
          <w:rFonts w:ascii="Arial" w:hAnsi="Arial" w:cs="Arial"/>
          <w:b/>
          <w:bCs/>
          <w:sz w:val="24"/>
          <w:szCs w:val="24"/>
        </w:rPr>
        <w:t>………………………………………………</w:t>
      </w:r>
      <w:r w:rsidR="00836F27">
        <w:rPr>
          <w:rFonts w:ascii="Arial" w:hAnsi="Arial" w:cs="Arial"/>
          <w:b/>
          <w:bCs/>
          <w:sz w:val="24"/>
          <w:szCs w:val="24"/>
        </w:rPr>
        <w:t>…</w:t>
      </w:r>
      <w:proofErr w:type="gramStart"/>
      <w:r w:rsidR="00836F27">
        <w:rPr>
          <w:rFonts w:ascii="Arial" w:hAnsi="Arial" w:cs="Arial"/>
          <w:b/>
          <w:bCs/>
          <w:sz w:val="24"/>
          <w:szCs w:val="24"/>
        </w:rPr>
        <w:t>…..</w:t>
      </w:r>
      <w:proofErr w:type="gramEnd"/>
      <w:r w:rsidR="00EC73A0" w:rsidRPr="00FC1F02">
        <w:rPr>
          <w:rFonts w:ascii="Arial" w:hAnsi="Arial" w:cs="Arial"/>
          <w:b/>
          <w:bCs/>
          <w:sz w:val="24"/>
          <w:szCs w:val="24"/>
        </w:rPr>
        <w:t>…</w:t>
      </w:r>
      <w:r w:rsidR="00836F27">
        <w:rPr>
          <w:rFonts w:ascii="Arial" w:hAnsi="Arial" w:cs="Arial"/>
          <w:b/>
          <w:bCs/>
          <w:sz w:val="24"/>
          <w:szCs w:val="24"/>
        </w:rPr>
        <w:tab/>
      </w:r>
      <w:r w:rsidR="00FF047C" w:rsidRPr="00FC1F02">
        <w:rPr>
          <w:rFonts w:ascii="Arial" w:hAnsi="Arial" w:cs="Arial"/>
          <w:b/>
          <w:bCs/>
          <w:sz w:val="24"/>
          <w:szCs w:val="24"/>
        </w:rPr>
        <w:t>Page</w:t>
      </w:r>
      <w:r w:rsidR="0090779E">
        <w:rPr>
          <w:rFonts w:ascii="Arial" w:hAnsi="Arial" w:cs="Arial"/>
          <w:b/>
          <w:bCs/>
          <w:sz w:val="24"/>
          <w:szCs w:val="24"/>
        </w:rPr>
        <w:t xml:space="preserve"> 12</w:t>
      </w:r>
    </w:p>
    <w:p w14:paraId="07BB77FD" w14:textId="6203B0AF" w:rsidR="0080342B" w:rsidRPr="00FC1F02" w:rsidRDefault="00D519AE" w:rsidP="00CB34FE">
      <w:pPr>
        <w:jc w:val="both"/>
        <w:rPr>
          <w:rFonts w:ascii="Arial" w:hAnsi="Arial" w:cs="Arial"/>
          <w:b/>
          <w:bCs/>
          <w:sz w:val="24"/>
          <w:szCs w:val="24"/>
        </w:rPr>
      </w:pPr>
      <w:r w:rsidRPr="00FC1F02">
        <w:rPr>
          <w:rFonts w:ascii="Arial" w:hAnsi="Arial" w:cs="Arial"/>
          <w:b/>
          <w:bCs/>
          <w:sz w:val="24"/>
          <w:szCs w:val="24"/>
          <w:u w:val="single"/>
        </w:rPr>
        <w:t>F</w:t>
      </w:r>
      <w:r w:rsidR="00F05570" w:rsidRPr="00FC1F02">
        <w:rPr>
          <w:rFonts w:ascii="Arial" w:hAnsi="Arial" w:cs="Arial"/>
          <w:b/>
          <w:bCs/>
          <w:sz w:val="24"/>
          <w:szCs w:val="24"/>
          <w:u w:val="single"/>
        </w:rPr>
        <w:t>indings</w:t>
      </w:r>
      <w:r w:rsidR="00F05570" w:rsidRPr="00FC1F02">
        <w:rPr>
          <w:rFonts w:ascii="Arial" w:hAnsi="Arial" w:cs="Arial"/>
          <w:b/>
          <w:bCs/>
          <w:sz w:val="24"/>
          <w:szCs w:val="24"/>
        </w:rPr>
        <w:t xml:space="preserve"> …………………………………………………………………</w:t>
      </w:r>
      <w:r w:rsidR="00836F27">
        <w:rPr>
          <w:rFonts w:ascii="Arial" w:hAnsi="Arial" w:cs="Arial"/>
          <w:b/>
          <w:bCs/>
          <w:sz w:val="24"/>
          <w:szCs w:val="24"/>
        </w:rPr>
        <w:t>…….</w:t>
      </w:r>
      <w:r w:rsidR="00F05570" w:rsidRPr="00FC1F02">
        <w:rPr>
          <w:rFonts w:ascii="Arial" w:hAnsi="Arial" w:cs="Arial"/>
          <w:b/>
          <w:bCs/>
          <w:sz w:val="24"/>
          <w:szCs w:val="24"/>
        </w:rPr>
        <w:t>…</w:t>
      </w:r>
      <w:r w:rsidR="00836F27">
        <w:rPr>
          <w:rFonts w:ascii="Arial" w:hAnsi="Arial" w:cs="Arial"/>
          <w:b/>
          <w:bCs/>
          <w:sz w:val="24"/>
          <w:szCs w:val="24"/>
        </w:rPr>
        <w:tab/>
      </w:r>
      <w:r w:rsidR="00F05570" w:rsidRPr="00FC1F02">
        <w:rPr>
          <w:rFonts w:ascii="Arial" w:hAnsi="Arial" w:cs="Arial"/>
          <w:b/>
          <w:bCs/>
          <w:sz w:val="24"/>
          <w:szCs w:val="24"/>
        </w:rPr>
        <w:t>Page</w:t>
      </w:r>
      <w:r w:rsidR="0090779E">
        <w:rPr>
          <w:rFonts w:ascii="Arial" w:hAnsi="Arial" w:cs="Arial"/>
          <w:b/>
          <w:bCs/>
          <w:sz w:val="24"/>
          <w:szCs w:val="24"/>
        </w:rPr>
        <w:t xml:space="preserve"> 12</w:t>
      </w:r>
    </w:p>
    <w:p w14:paraId="2A4D7BE9" w14:textId="12E29EAC" w:rsidR="00070361" w:rsidRDefault="00F63F83" w:rsidP="00D76F18">
      <w:pPr>
        <w:pStyle w:val="ListParagraph"/>
        <w:numPr>
          <w:ilvl w:val="0"/>
          <w:numId w:val="2"/>
        </w:numPr>
        <w:ind w:left="360"/>
        <w:jc w:val="both"/>
        <w:rPr>
          <w:rFonts w:ascii="Arial" w:hAnsi="Arial" w:cs="Arial"/>
          <w:b/>
          <w:bCs/>
          <w:sz w:val="24"/>
          <w:szCs w:val="24"/>
        </w:rPr>
      </w:pPr>
      <w:r w:rsidRPr="0088464A">
        <w:rPr>
          <w:rFonts w:ascii="Arial" w:hAnsi="Arial" w:cs="Arial"/>
          <w:b/>
          <w:bCs/>
          <w:sz w:val="24"/>
          <w:szCs w:val="24"/>
        </w:rPr>
        <w:t>Survey</w:t>
      </w:r>
      <w:r w:rsidR="00FB6259">
        <w:rPr>
          <w:rFonts w:ascii="Arial" w:hAnsi="Arial" w:cs="Arial"/>
          <w:b/>
          <w:bCs/>
          <w:sz w:val="24"/>
          <w:szCs w:val="24"/>
        </w:rPr>
        <w:t xml:space="preserve"> ……………………………………………………………………</w:t>
      </w:r>
      <w:proofErr w:type="gramStart"/>
      <w:r w:rsidR="00A4772C">
        <w:rPr>
          <w:rFonts w:ascii="Arial" w:hAnsi="Arial" w:cs="Arial"/>
          <w:b/>
          <w:bCs/>
          <w:sz w:val="24"/>
          <w:szCs w:val="24"/>
        </w:rPr>
        <w:t>…..</w:t>
      </w:r>
      <w:proofErr w:type="gramEnd"/>
      <w:r w:rsidR="00A4772C">
        <w:rPr>
          <w:rFonts w:ascii="Arial" w:hAnsi="Arial" w:cs="Arial"/>
          <w:b/>
          <w:bCs/>
          <w:sz w:val="24"/>
          <w:szCs w:val="24"/>
        </w:rPr>
        <w:tab/>
      </w:r>
      <w:r w:rsidR="00FB6259">
        <w:rPr>
          <w:rFonts w:ascii="Arial" w:hAnsi="Arial" w:cs="Arial"/>
          <w:b/>
          <w:bCs/>
          <w:sz w:val="24"/>
          <w:szCs w:val="24"/>
        </w:rPr>
        <w:t>Page 13</w:t>
      </w:r>
    </w:p>
    <w:p w14:paraId="2EE66D73" w14:textId="6CBAA170" w:rsidR="00F05570" w:rsidRDefault="0088464A" w:rsidP="00070361">
      <w:pPr>
        <w:jc w:val="both"/>
        <w:rPr>
          <w:rFonts w:ascii="Arial" w:hAnsi="Arial" w:cs="Arial"/>
          <w:b/>
          <w:bCs/>
          <w:sz w:val="24"/>
          <w:szCs w:val="24"/>
        </w:rPr>
      </w:pPr>
      <w:r w:rsidRPr="00070361">
        <w:rPr>
          <w:rFonts w:ascii="Arial" w:hAnsi="Arial" w:cs="Arial"/>
          <w:b/>
          <w:bCs/>
          <w:sz w:val="24"/>
          <w:szCs w:val="24"/>
        </w:rPr>
        <w:t>(</w:t>
      </w:r>
      <w:r w:rsidR="00085581" w:rsidRPr="00070361">
        <w:rPr>
          <w:rFonts w:ascii="Arial" w:hAnsi="Arial" w:cs="Arial"/>
          <w:b/>
          <w:bCs/>
          <w:sz w:val="24"/>
          <w:szCs w:val="24"/>
        </w:rPr>
        <w:t xml:space="preserve">Quantitative </w:t>
      </w:r>
      <w:r w:rsidR="00D26175" w:rsidRPr="00070361">
        <w:rPr>
          <w:rFonts w:ascii="Arial" w:hAnsi="Arial" w:cs="Arial"/>
          <w:b/>
          <w:bCs/>
          <w:sz w:val="24"/>
          <w:szCs w:val="24"/>
        </w:rPr>
        <w:t>Findings)</w:t>
      </w:r>
      <w:r w:rsidR="00FB6259">
        <w:rPr>
          <w:rFonts w:ascii="Arial" w:hAnsi="Arial" w:cs="Arial"/>
          <w:b/>
          <w:bCs/>
          <w:sz w:val="24"/>
          <w:szCs w:val="24"/>
        </w:rPr>
        <w:t xml:space="preserve"> ………………………………………………</w:t>
      </w:r>
      <w:proofErr w:type="gramStart"/>
      <w:r w:rsidR="00A4772C">
        <w:rPr>
          <w:rFonts w:ascii="Arial" w:hAnsi="Arial" w:cs="Arial"/>
          <w:b/>
          <w:bCs/>
          <w:sz w:val="24"/>
          <w:szCs w:val="24"/>
        </w:rPr>
        <w:t>…..</w:t>
      </w:r>
      <w:proofErr w:type="gramEnd"/>
      <w:r w:rsidR="00FB6259">
        <w:rPr>
          <w:rFonts w:ascii="Arial" w:hAnsi="Arial" w:cs="Arial"/>
          <w:b/>
          <w:bCs/>
          <w:sz w:val="24"/>
          <w:szCs w:val="24"/>
        </w:rPr>
        <w:t>……</w:t>
      </w:r>
      <w:r w:rsidR="00A4772C">
        <w:rPr>
          <w:rFonts w:ascii="Arial" w:hAnsi="Arial" w:cs="Arial"/>
          <w:b/>
          <w:bCs/>
          <w:sz w:val="24"/>
          <w:szCs w:val="24"/>
        </w:rPr>
        <w:tab/>
      </w:r>
      <w:r w:rsidR="00F63F83" w:rsidRPr="00070361">
        <w:rPr>
          <w:rFonts w:ascii="Arial" w:hAnsi="Arial" w:cs="Arial"/>
          <w:b/>
          <w:bCs/>
          <w:sz w:val="24"/>
          <w:szCs w:val="24"/>
        </w:rPr>
        <w:t>Page</w:t>
      </w:r>
      <w:r w:rsidR="00FE68BB" w:rsidRPr="00070361">
        <w:rPr>
          <w:rFonts w:ascii="Arial" w:hAnsi="Arial" w:cs="Arial"/>
          <w:b/>
          <w:bCs/>
          <w:sz w:val="24"/>
          <w:szCs w:val="24"/>
        </w:rPr>
        <w:t xml:space="preserve"> 13</w:t>
      </w:r>
    </w:p>
    <w:p w14:paraId="0231DD40" w14:textId="48437D3F" w:rsidR="00374B6A" w:rsidRDefault="00070361" w:rsidP="00374B6A">
      <w:pPr>
        <w:jc w:val="both"/>
        <w:rPr>
          <w:rFonts w:ascii="Arial" w:hAnsi="Arial" w:cs="Arial"/>
          <w:b/>
          <w:bCs/>
          <w:sz w:val="24"/>
          <w:szCs w:val="24"/>
        </w:rPr>
      </w:pPr>
      <w:r>
        <w:rPr>
          <w:rFonts w:ascii="Arial" w:hAnsi="Arial" w:cs="Arial"/>
          <w:b/>
          <w:bCs/>
          <w:sz w:val="24"/>
          <w:szCs w:val="24"/>
        </w:rPr>
        <w:t xml:space="preserve">(Qualitative Findings) </w:t>
      </w:r>
      <w:r w:rsidR="007B1104">
        <w:rPr>
          <w:rFonts w:ascii="Arial" w:hAnsi="Arial" w:cs="Arial"/>
          <w:b/>
          <w:bCs/>
          <w:sz w:val="24"/>
          <w:szCs w:val="24"/>
        </w:rPr>
        <w:t>…………………………………………………</w:t>
      </w:r>
      <w:proofErr w:type="gramStart"/>
      <w:r w:rsidR="007B1104">
        <w:rPr>
          <w:rFonts w:ascii="Arial" w:hAnsi="Arial" w:cs="Arial"/>
          <w:b/>
          <w:bCs/>
          <w:sz w:val="24"/>
          <w:szCs w:val="24"/>
        </w:rPr>
        <w:t>…</w:t>
      </w:r>
      <w:r w:rsidR="00FB6259">
        <w:rPr>
          <w:rFonts w:ascii="Arial" w:hAnsi="Arial" w:cs="Arial"/>
          <w:b/>
          <w:bCs/>
          <w:sz w:val="24"/>
          <w:szCs w:val="24"/>
        </w:rPr>
        <w:t>.</w:t>
      </w:r>
      <w:r w:rsidR="008D2E7F">
        <w:rPr>
          <w:rFonts w:ascii="Arial" w:hAnsi="Arial" w:cs="Arial"/>
          <w:b/>
          <w:bCs/>
          <w:sz w:val="24"/>
          <w:szCs w:val="24"/>
        </w:rPr>
        <w:t>,,,</w:t>
      </w:r>
      <w:proofErr w:type="gramEnd"/>
      <w:r w:rsidR="007B1104">
        <w:rPr>
          <w:rFonts w:ascii="Arial" w:hAnsi="Arial" w:cs="Arial"/>
          <w:b/>
          <w:bCs/>
          <w:sz w:val="24"/>
          <w:szCs w:val="24"/>
        </w:rPr>
        <w:t>…</w:t>
      </w:r>
      <w:r w:rsidR="00A4772C">
        <w:rPr>
          <w:rFonts w:ascii="Arial" w:hAnsi="Arial" w:cs="Arial"/>
          <w:b/>
          <w:bCs/>
          <w:sz w:val="24"/>
          <w:szCs w:val="24"/>
        </w:rPr>
        <w:tab/>
      </w:r>
      <w:r w:rsidR="00FB6259">
        <w:rPr>
          <w:rFonts w:ascii="Arial" w:hAnsi="Arial" w:cs="Arial"/>
          <w:b/>
          <w:bCs/>
          <w:sz w:val="24"/>
          <w:szCs w:val="24"/>
        </w:rPr>
        <w:t xml:space="preserve">Page </w:t>
      </w:r>
      <w:r w:rsidR="008569A7">
        <w:rPr>
          <w:rFonts w:ascii="Arial" w:hAnsi="Arial" w:cs="Arial"/>
          <w:b/>
          <w:bCs/>
          <w:sz w:val="24"/>
          <w:szCs w:val="24"/>
        </w:rPr>
        <w:t>26</w:t>
      </w:r>
    </w:p>
    <w:p w14:paraId="4276E267" w14:textId="17F5BF5C" w:rsidR="00587101" w:rsidRDefault="00374B6A" w:rsidP="00CA3320">
      <w:pPr>
        <w:jc w:val="both"/>
        <w:rPr>
          <w:rFonts w:ascii="Arial" w:hAnsi="Arial" w:cs="Arial"/>
          <w:b/>
          <w:bCs/>
          <w:sz w:val="24"/>
          <w:szCs w:val="24"/>
        </w:rPr>
      </w:pPr>
      <w:r w:rsidRPr="00374B6A">
        <w:rPr>
          <w:rFonts w:ascii="Arial" w:hAnsi="Arial" w:cs="Arial"/>
          <w:b/>
          <w:bCs/>
          <w:sz w:val="24"/>
          <w:szCs w:val="24"/>
        </w:rPr>
        <w:t>(</w:t>
      </w:r>
      <w:r w:rsidR="00CA3320">
        <w:rPr>
          <w:rFonts w:ascii="Arial" w:hAnsi="Arial" w:cs="Arial"/>
          <w:b/>
          <w:bCs/>
          <w:sz w:val="24"/>
          <w:szCs w:val="24"/>
        </w:rPr>
        <w:t>b</w:t>
      </w:r>
      <w:r w:rsidRPr="00374B6A">
        <w:rPr>
          <w:rFonts w:ascii="Arial" w:hAnsi="Arial" w:cs="Arial"/>
          <w:b/>
          <w:bCs/>
          <w:sz w:val="24"/>
          <w:szCs w:val="24"/>
        </w:rPr>
        <w:t>)</w:t>
      </w:r>
      <w:r w:rsidR="00CA3320">
        <w:rPr>
          <w:rFonts w:ascii="Arial" w:hAnsi="Arial" w:cs="Arial"/>
          <w:b/>
          <w:bCs/>
          <w:sz w:val="24"/>
          <w:szCs w:val="24"/>
        </w:rPr>
        <w:t xml:space="preserve"> </w:t>
      </w:r>
      <w:r w:rsidRPr="00374B6A">
        <w:rPr>
          <w:rFonts w:ascii="Arial" w:hAnsi="Arial" w:cs="Arial"/>
          <w:b/>
          <w:bCs/>
          <w:sz w:val="24"/>
          <w:szCs w:val="24"/>
        </w:rPr>
        <w:t xml:space="preserve">Focus Group </w:t>
      </w:r>
      <w:r w:rsidR="00587101" w:rsidRPr="00374B6A">
        <w:rPr>
          <w:rFonts w:ascii="Arial" w:hAnsi="Arial" w:cs="Arial"/>
          <w:b/>
          <w:bCs/>
          <w:sz w:val="24"/>
          <w:szCs w:val="24"/>
        </w:rPr>
        <w:t>………………………………………</w:t>
      </w:r>
      <w:r w:rsidR="008569A7">
        <w:rPr>
          <w:rFonts w:ascii="Arial" w:hAnsi="Arial" w:cs="Arial"/>
          <w:b/>
          <w:bCs/>
          <w:sz w:val="24"/>
          <w:szCs w:val="24"/>
        </w:rPr>
        <w:t>………………………</w:t>
      </w:r>
      <w:r w:rsidR="008D2E7F">
        <w:rPr>
          <w:rFonts w:ascii="Arial" w:hAnsi="Arial" w:cs="Arial"/>
          <w:b/>
          <w:bCs/>
          <w:sz w:val="24"/>
          <w:szCs w:val="24"/>
        </w:rPr>
        <w:tab/>
      </w:r>
      <w:r w:rsidR="00587101" w:rsidRPr="00374B6A">
        <w:rPr>
          <w:rFonts w:ascii="Arial" w:hAnsi="Arial" w:cs="Arial"/>
          <w:b/>
          <w:bCs/>
          <w:sz w:val="24"/>
          <w:szCs w:val="24"/>
        </w:rPr>
        <w:t>Page</w:t>
      </w:r>
      <w:r w:rsidR="00FE68BB" w:rsidRPr="00374B6A">
        <w:rPr>
          <w:rFonts w:ascii="Arial" w:hAnsi="Arial" w:cs="Arial"/>
          <w:b/>
          <w:bCs/>
          <w:sz w:val="24"/>
          <w:szCs w:val="24"/>
        </w:rPr>
        <w:t xml:space="preserve"> </w:t>
      </w:r>
      <w:r w:rsidR="002C0B80">
        <w:rPr>
          <w:rFonts w:ascii="Arial" w:hAnsi="Arial" w:cs="Arial"/>
          <w:b/>
          <w:bCs/>
          <w:sz w:val="24"/>
          <w:szCs w:val="24"/>
        </w:rPr>
        <w:t>39</w:t>
      </w:r>
    </w:p>
    <w:p w14:paraId="350FB30E" w14:textId="243D08EC" w:rsidR="002C0B80" w:rsidRPr="00374B6A" w:rsidRDefault="002C0B80" w:rsidP="00CA3320">
      <w:pPr>
        <w:jc w:val="both"/>
        <w:rPr>
          <w:rFonts w:ascii="Arial" w:hAnsi="Arial" w:cs="Arial"/>
          <w:b/>
          <w:bCs/>
          <w:sz w:val="24"/>
          <w:szCs w:val="24"/>
        </w:rPr>
      </w:pPr>
      <w:r>
        <w:rPr>
          <w:rFonts w:ascii="Arial" w:hAnsi="Arial" w:cs="Arial"/>
          <w:b/>
          <w:bCs/>
          <w:sz w:val="24"/>
          <w:szCs w:val="24"/>
        </w:rPr>
        <w:t>(Qualitative Findings) …………………………………………………………</w:t>
      </w:r>
      <w:r w:rsidR="008D2E7F">
        <w:rPr>
          <w:rFonts w:ascii="Arial" w:hAnsi="Arial" w:cs="Arial"/>
          <w:b/>
          <w:bCs/>
          <w:sz w:val="24"/>
          <w:szCs w:val="24"/>
        </w:rPr>
        <w:tab/>
      </w:r>
      <w:r>
        <w:rPr>
          <w:rFonts w:ascii="Arial" w:hAnsi="Arial" w:cs="Arial"/>
          <w:b/>
          <w:bCs/>
          <w:sz w:val="24"/>
          <w:szCs w:val="24"/>
        </w:rPr>
        <w:t xml:space="preserve">Page </w:t>
      </w:r>
      <w:r w:rsidR="007621E2">
        <w:rPr>
          <w:rFonts w:ascii="Arial" w:hAnsi="Arial" w:cs="Arial"/>
          <w:b/>
          <w:bCs/>
          <w:sz w:val="24"/>
          <w:szCs w:val="24"/>
        </w:rPr>
        <w:t>40</w:t>
      </w:r>
    </w:p>
    <w:p w14:paraId="432CB619" w14:textId="7C9F8C39" w:rsidR="00587101" w:rsidRPr="00FC1F02" w:rsidRDefault="00695CDD" w:rsidP="008A63CC">
      <w:pPr>
        <w:spacing w:after="0" w:line="360" w:lineRule="auto"/>
        <w:jc w:val="both"/>
        <w:rPr>
          <w:rFonts w:ascii="Arial" w:hAnsi="Arial" w:cs="Arial"/>
          <w:b/>
          <w:bCs/>
          <w:sz w:val="24"/>
          <w:szCs w:val="24"/>
        </w:rPr>
      </w:pPr>
      <w:r w:rsidRPr="00FC1F02">
        <w:rPr>
          <w:rFonts w:ascii="Arial" w:hAnsi="Arial" w:cs="Arial"/>
          <w:b/>
          <w:bCs/>
          <w:sz w:val="24"/>
          <w:szCs w:val="24"/>
          <w:u w:val="single"/>
        </w:rPr>
        <w:t>Analysis</w:t>
      </w:r>
      <w:r w:rsidRPr="00FC1F02">
        <w:rPr>
          <w:rFonts w:ascii="Arial" w:hAnsi="Arial" w:cs="Arial"/>
          <w:b/>
          <w:bCs/>
          <w:sz w:val="24"/>
          <w:szCs w:val="24"/>
        </w:rPr>
        <w:t xml:space="preserve"> </w:t>
      </w:r>
      <w:r w:rsidR="00F67CC6" w:rsidRPr="00FC1F02">
        <w:rPr>
          <w:rFonts w:ascii="Arial" w:hAnsi="Arial" w:cs="Arial"/>
          <w:b/>
          <w:bCs/>
          <w:sz w:val="24"/>
          <w:szCs w:val="24"/>
        </w:rPr>
        <w:t>………………………………………………………………</w:t>
      </w:r>
      <w:r w:rsidR="00A12B17">
        <w:rPr>
          <w:rFonts w:ascii="Arial" w:hAnsi="Arial" w:cs="Arial"/>
          <w:b/>
          <w:bCs/>
          <w:sz w:val="24"/>
          <w:szCs w:val="24"/>
        </w:rPr>
        <w:t>…….</w:t>
      </w:r>
      <w:r w:rsidR="00F67CC6" w:rsidRPr="00FC1F02">
        <w:rPr>
          <w:rFonts w:ascii="Arial" w:hAnsi="Arial" w:cs="Arial"/>
          <w:b/>
          <w:bCs/>
          <w:sz w:val="24"/>
          <w:szCs w:val="24"/>
        </w:rPr>
        <w:t>……</w:t>
      </w:r>
      <w:r w:rsidR="008D2E7F">
        <w:rPr>
          <w:rFonts w:ascii="Arial" w:hAnsi="Arial" w:cs="Arial"/>
          <w:b/>
          <w:bCs/>
          <w:sz w:val="24"/>
          <w:szCs w:val="24"/>
        </w:rPr>
        <w:tab/>
      </w:r>
      <w:r w:rsidR="00F67CC6" w:rsidRPr="00FC1F02">
        <w:rPr>
          <w:rFonts w:ascii="Arial" w:hAnsi="Arial" w:cs="Arial"/>
          <w:b/>
          <w:bCs/>
          <w:sz w:val="24"/>
          <w:szCs w:val="24"/>
        </w:rPr>
        <w:t>Page</w:t>
      </w:r>
      <w:r w:rsidR="001A3279">
        <w:rPr>
          <w:rFonts w:ascii="Arial" w:hAnsi="Arial" w:cs="Arial"/>
          <w:b/>
          <w:bCs/>
          <w:sz w:val="24"/>
          <w:szCs w:val="24"/>
        </w:rPr>
        <w:t xml:space="preserve"> 44</w:t>
      </w:r>
    </w:p>
    <w:p w14:paraId="0D43F9FB" w14:textId="179FBFC0" w:rsidR="00F67CC6" w:rsidRPr="00FC1F02" w:rsidRDefault="00F67CC6" w:rsidP="00A12B17">
      <w:pPr>
        <w:spacing w:after="0" w:line="360" w:lineRule="auto"/>
        <w:rPr>
          <w:rFonts w:ascii="Arial" w:hAnsi="Arial" w:cs="Arial"/>
          <w:b/>
          <w:bCs/>
          <w:sz w:val="24"/>
          <w:szCs w:val="24"/>
        </w:rPr>
      </w:pPr>
      <w:r w:rsidRPr="00FC1F02">
        <w:rPr>
          <w:rFonts w:ascii="Arial" w:hAnsi="Arial" w:cs="Arial"/>
          <w:b/>
          <w:bCs/>
          <w:sz w:val="24"/>
          <w:szCs w:val="24"/>
        </w:rPr>
        <w:t>Theme 1</w:t>
      </w:r>
      <w:r w:rsidR="00E2433D" w:rsidRPr="00FC1F02">
        <w:rPr>
          <w:rFonts w:ascii="Arial" w:hAnsi="Arial" w:cs="Arial"/>
          <w:b/>
          <w:bCs/>
          <w:sz w:val="24"/>
          <w:szCs w:val="24"/>
        </w:rPr>
        <w:t xml:space="preserve"> </w:t>
      </w:r>
      <w:r w:rsidR="003658DD" w:rsidRPr="00FC1F02">
        <w:rPr>
          <w:rFonts w:ascii="Arial" w:hAnsi="Arial" w:cs="Arial"/>
          <w:b/>
          <w:bCs/>
          <w:sz w:val="24"/>
          <w:szCs w:val="24"/>
        </w:rPr>
        <w:t>–</w:t>
      </w:r>
      <w:r w:rsidR="00BB5261" w:rsidRPr="00FC1F02">
        <w:rPr>
          <w:rFonts w:ascii="Arial" w:hAnsi="Arial" w:cs="Arial"/>
          <w:b/>
          <w:bCs/>
          <w:sz w:val="24"/>
          <w:szCs w:val="24"/>
        </w:rPr>
        <w:t xml:space="preserve"> </w:t>
      </w:r>
      <w:r w:rsidR="007011B4" w:rsidRPr="00FC1F02">
        <w:rPr>
          <w:rFonts w:ascii="Arial" w:hAnsi="Arial" w:cs="Arial"/>
          <w:b/>
          <w:bCs/>
          <w:sz w:val="24"/>
          <w:szCs w:val="24"/>
        </w:rPr>
        <w:t>Engagement with the Researc</w:t>
      </w:r>
      <w:r w:rsidR="00CB1CDF">
        <w:rPr>
          <w:rFonts w:ascii="Arial" w:hAnsi="Arial" w:cs="Arial"/>
          <w:b/>
          <w:bCs/>
          <w:sz w:val="24"/>
          <w:szCs w:val="24"/>
        </w:rPr>
        <w:t>h</w:t>
      </w:r>
      <w:r w:rsidR="00A12B17">
        <w:rPr>
          <w:rFonts w:ascii="Arial" w:hAnsi="Arial" w:cs="Arial"/>
          <w:b/>
          <w:bCs/>
          <w:sz w:val="24"/>
          <w:szCs w:val="24"/>
        </w:rPr>
        <w:t xml:space="preserve"> ………………………………. </w:t>
      </w:r>
      <w:r w:rsidR="00CB1CDF">
        <w:rPr>
          <w:rFonts w:ascii="Arial" w:hAnsi="Arial" w:cs="Arial"/>
          <w:b/>
          <w:bCs/>
          <w:sz w:val="24"/>
          <w:szCs w:val="24"/>
        </w:rPr>
        <w:tab/>
      </w:r>
      <w:r w:rsidR="007011B4" w:rsidRPr="00FC1F02">
        <w:rPr>
          <w:rFonts w:ascii="Arial" w:hAnsi="Arial" w:cs="Arial"/>
          <w:b/>
          <w:bCs/>
          <w:sz w:val="24"/>
          <w:szCs w:val="24"/>
        </w:rPr>
        <w:t>Page</w:t>
      </w:r>
      <w:r w:rsidR="00CB1CDF">
        <w:rPr>
          <w:rFonts w:ascii="Arial" w:hAnsi="Arial" w:cs="Arial"/>
          <w:b/>
          <w:bCs/>
          <w:sz w:val="24"/>
          <w:szCs w:val="24"/>
        </w:rPr>
        <w:t xml:space="preserve"> 45 </w:t>
      </w:r>
      <w:r w:rsidR="00E23C97">
        <w:rPr>
          <w:rFonts w:ascii="Arial" w:hAnsi="Arial" w:cs="Arial"/>
          <w:b/>
          <w:bCs/>
          <w:sz w:val="24"/>
          <w:szCs w:val="24"/>
        </w:rPr>
        <w:t>Th</w:t>
      </w:r>
      <w:r w:rsidR="007011B4" w:rsidRPr="00FC1F02">
        <w:rPr>
          <w:rFonts w:ascii="Arial" w:hAnsi="Arial" w:cs="Arial"/>
          <w:b/>
          <w:bCs/>
          <w:sz w:val="24"/>
          <w:szCs w:val="24"/>
        </w:rPr>
        <w:t xml:space="preserve">eme 2 – </w:t>
      </w:r>
      <w:r w:rsidR="00E2433D" w:rsidRPr="00FC1F02">
        <w:rPr>
          <w:rFonts w:ascii="Arial" w:hAnsi="Arial" w:cs="Arial"/>
          <w:b/>
          <w:bCs/>
          <w:sz w:val="24"/>
          <w:szCs w:val="24"/>
        </w:rPr>
        <w:t>Work</w:t>
      </w:r>
      <w:r w:rsidR="007B56CA" w:rsidRPr="00FC1F02">
        <w:rPr>
          <w:rFonts w:ascii="Arial" w:hAnsi="Arial" w:cs="Arial"/>
          <w:b/>
          <w:bCs/>
          <w:sz w:val="24"/>
          <w:szCs w:val="24"/>
        </w:rPr>
        <w:t>/Home</w:t>
      </w:r>
      <w:r w:rsidR="00E2433D" w:rsidRPr="00FC1F02">
        <w:rPr>
          <w:rFonts w:ascii="Arial" w:hAnsi="Arial" w:cs="Arial"/>
          <w:b/>
          <w:bCs/>
          <w:sz w:val="24"/>
          <w:szCs w:val="24"/>
        </w:rPr>
        <w:t>-Life Balance</w:t>
      </w:r>
      <w:r w:rsidR="001E4E0A" w:rsidRPr="00FC1F02">
        <w:rPr>
          <w:rFonts w:ascii="Arial" w:hAnsi="Arial" w:cs="Arial"/>
          <w:b/>
          <w:bCs/>
          <w:sz w:val="24"/>
          <w:szCs w:val="24"/>
        </w:rPr>
        <w:t xml:space="preserve"> &amp; Flexibility </w:t>
      </w:r>
      <w:r w:rsidR="003702B3" w:rsidRPr="00FC1F02">
        <w:rPr>
          <w:rFonts w:ascii="Arial" w:hAnsi="Arial" w:cs="Arial"/>
          <w:b/>
          <w:bCs/>
          <w:sz w:val="24"/>
          <w:szCs w:val="24"/>
        </w:rPr>
        <w:t>…</w:t>
      </w:r>
      <w:r w:rsidR="0080700B" w:rsidRPr="00FC1F02">
        <w:rPr>
          <w:rFonts w:ascii="Arial" w:hAnsi="Arial" w:cs="Arial"/>
          <w:b/>
          <w:bCs/>
          <w:sz w:val="24"/>
          <w:szCs w:val="24"/>
        </w:rPr>
        <w:t>……</w:t>
      </w:r>
      <w:r w:rsidR="00E23C97">
        <w:rPr>
          <w:rFonts w:ascii="Arial" w:hAnsi="Arial" w:cs="Arial"/>
          <w:b/>
          <w:bCs/>
          <w:sz w:val="24"/>
          <w:szCs w:val="24"/>
        </w:rPr>
        <w:t>……</w:t>
      </w:r>
      <w:r w:rsidR="003702B3" w:rsidRPr="00FC1F02">
        <w:rPr>
          <w:rFonts w:ascii="Arial" w:hAnsi="Arial" w:cs="Arial"/>
          <w:b/>
          <w:bCs/>
          <w:sz w:val="24"/>
          <w:szCs w:val="24"/>
        </w:rPr>
        <w:t>……….</w:t>
      </w:r>
      <w:r w:rsidR="003702B3" w:rsidRPr="00FC1F02">
        <w:rPr>
          <w:rFonts w:ascii="Arial" w:hAnsi="Arial" w:cs="Arial"/>
          <w:b/>
          <w:bCs/>
          <w:sz w:val="24"/>
          <w:szCs w:val="24"/>
        </w:rPr>
        <w:tab/>
      </w:r>
      <w:r w:rsidR="00E23C97">
        <w:rPr>
          <w:rFonts w:ascii="Arial" w:hAnsi="Arial" w:cs="Arial"/>
          <w:b/>
          <w:bCs/>
          <w:sz w:val="24"/>
          <w:szCs w:val="24"/>
        </w:rPr>
        <w:t>P</w:t>
      </w:r>
      <w:r w:rsidR="003702B3" w:rsidRPr="00FC1F02">
        <w:rPr>
          <w:rFonts w:ascii="Arial" w:hAnsi="Arial" w:cs="Arial"/>
          <w:b/>
          <w:bCs/>
          <w:sz w:val="24"/>
          <w:szCs w:val="24"/>
        </w:rPr>
        <w:t>age</w:t>
      </w:r>
      <w:r w:rsidR="00AC021E">
        <w:rPr>
          <w:rFonts w:ascii="Arial" w:hAnsi="Arial" w:cs="Arial"/>
          <w:b/>
          <w:bCs/>
          <w:sz w:val="24"/>
          <w:szCs w:val="24"/>
        </w:rPr>
        <w:t xml:space="preserve"> 46</w:t>
      </w:r>
    </w:p>
    <w:p w14:paraId="38219929" w14:textId="7E38231B" w:rsidR="00F67CC6" w:rsidRPr="00FC1F02" w:rsidRDefault="00F67CC6" w:rsidP="008A63CC">
      <w:pPr>
        <w:spacing w:after="0" w:line="360" w:lineRule="auto"/>
        <w:jc w:val="both"/>
        <w:rPr>
          <w:rFonts w:ascii="Arial" w:hAnsi="Arial" w:cs="Arial"/>
          <w:b/>
          <w:bCs/>
          <w:sz w:val="24"/>
          <w:szCs w:val="24"/>
        </w:rPr>
      </w:pPr>
      <w:r w:rsidRPr="00FC1F02">
        <w:rPr>
          <w:rFonts w:ascii="Arial" w:hAnsi="Arial" w:cs="Arial"/>
          <w:b/>
          <w:bCs/>
          <w:sz w:val="24"/>
          <w:szCs w:val="24"/>
        </w:rPr>
        <w:t xml:space="preserve">Theme </w:t>
      </w:r>
      <w:r w:rsidR="007011B4" w:rsidRPr="00FC1F02">
        <w:rPr>
          <w:rFonts w:ascii="Arial" w:hAnsi="Arial" w:cs="Arial"/>
          <w:b/>
          <w:bCs/>
          <w:sz w:val="24"/>
          <w:szCs w:val="24"/>
        </w:rPr>
        <w:t>3</w:t>
      </w:r>
      <w:r w:rsidR="003702B3" w:rsidRPr="00FC1F02">
        <w:rPr>
          <w:rFonts w:ascii="Arial" w:hAnsi="Arial" w:cs="Arial"/>
          <w:b/>
          <w:bCs/>
          <w:sz w:val="24"/>
          <w:szCs w:val="24"/>
        </w:rPr>
        <w:t xml:space="preserve"> </w:t>
      </w:r>
      <w:r w:rsidR="003658DD" w:rsidRPr="00FC1F02">
        <w:rPr>
          <w:rFonts w:ascii="Arial" w:hAnsi="Arial" w:cs="Arial"/>
          <w:b/>
          <w:bCs/>
          <w:sz w:val="24"/>
          <w:szCs w:val="24"/>
        </w:rPr>
        <w:t>–</w:t>
      </w:r>
      <w:r w:rsidR="0080700B" w:rsidRPr="00FC1F02">
        <w:rPr>
          <w:rFonts w:ascii="Arial" w:hAnsi="Arial" w:cs="Arial"/>
          <w:b/>
          <w:bCs/>
          <w:sz w:val="24"/>
          <w:szCs w:val="24"/>
        </w:rPr>
        <w:t xml:space="preserve"> </w:t>
      </w:r>
      <w:r w:rsidR="00556F3D" w:rsidRPr="00FC1F02">
        <w:rPr>
          <w:rFonts w:ascii="Arial" w:hAnsi="Arial" w:cs="Arial"/>
          <w:b/>
          <w:bCs/>
          <w:sz w:val="24"/>
          <w:szCs w:val="24"/>
        </w:rPr>
        <w:t>Supportive Management</w:t>
      </w:r>
      <w:r w:rsidR="00E53B42" w:rsidRPr="00FC1F02">
        <w:rPr>
          <w:rFonts w:ascii="Arial" w:hAnsi="Arial" w:cs="Arial"/>
          <w:b/>
          <w:bCs/>
          <w:sz w:val="24"/>
          <w:szCs w:val="24"/>
        </w:rPr>
        <w:t xml:space="preserve"> &amp; Leadership </w:t>
      </w:r>
      <w:r w:rsidR="003702B3" w:rsidRPr="00FC1F02">
        <w:rPr>
          <w:rFonts w:ascii="Arial" w:hAnsi="Arial" w:cs="Arial"/>
          <w:b/>
          <w:bCs/>
          <w:sz w:val="24"/>
          <w:szCs w:val="24"/>
        </w:rPr>
        <w:t>…</w:t>
      </w:r>
      <w:proofErr w:type="gramStart"/>
      <w:r w:rsidR="003702B3" w:rsidRPr="00FC1F02">
        <w:rPr>
          <w:rFonts w:ascii="Arial" w:hAnsi="Arial" w:cs="Arial"/>
          <w:b/>
          <w:bCs/>
          <w:sz w:val="24"/>
          <w:szCs w:val="24"/>
        </w:rPr>
        <w:t>…</w:t>
      </w:r>
      <w:r w:rsidR="003658DD" w:rsidRPr="00FC1F02">
        <w:rPr>
          <w:rFonts w:ascii="Arial" w:hAnsi="Arial" w:cs="Arial"/>
          <w:b/>
          <w:bCs/>
          <w:sz w:val="24"/>
          <w:szCs w:val="24"/>
        </w:rPr>
        <w:t>.</w:t>
      </w:r>
      <w:r w:rsidR="003702B3" w:rsidRPr="00FC1F02">
        <w:rPr>
          <w:rFonts w:ascii="Arial" w:hAnsi="Arial" w:cs="Arial"/>
          <w:b/>
          <w:bCs/>
          <w:sz w:val="24"/>
          <w:szCs w:val="24"/>
        </w:rPr>
        <w:t>…</w:t>
      </w:r>
      <w:r w:rsidR="00A00942" w:rsidRPr="00FC1F02">
        <w:rPr>
          <w:rFonts w:ascii="Arial" w:hAnsi="Arial" w:cs="Arial"/>
          <w:b/>
          <w:bCs/>
          <w:sz w:val="24"/>
          <w:szCs w:val="24"/>
        </w:rPr>
        <w:t>..</w:t>
      </w:r>
      <w:proofErr w:type="gramEnd"/>
      <w:r w:rsidR="003702B3" w:rsidRPr="00FC1F02">
        <w:rPr>
          <w:rFonts w:ascii="Arial" w:hAnsi="Arial" w:cs="Arial"/>
          <w:b/>
          <w:bCs/>
          <w:sz w:val="24"/>
          <w:szCs w:val="24"/>
        </w:rPr>
        <w:t>…….</w:t>
      </w:r>
      <w:r w:rsidR="008D2E7F">
        <w:rPr>
          <w:rFonts w:ascii="Arial" w:hAnsi="Arial" w:cs="Arial"/>
          <w:b/>
          <w:bCs/>
          <w:sz w:val="24"/>
          <w:szCs w:val="24"/>
        </w:rPr>
        <w:tab/>
      </w:r>
      <w:r w:rsidR="008D2E7F">
        <w:rPr>
          <w:rFonts w:ascii="Arial" w:hAnsi="Arial" w:cs="Arial"/>
          <w:b/>
          <w:bCs/>
          <w:sz w:val="24"/>
          <w:szCs w:val="24"/>
        </w:rPr>
        <w:tab/>
      </w:r>
      <w:r w:rsidR="003702B3" w:rsidRPr="00FC1F02">
        <w:rPr>
          <w:rFonts w:ascii="Arial" w:hAnsi="Arial" w:cs="Arial"/>
          <w:b/>
          <w:bCs/>
          <w:sz w:val="24"/>
          <w:szCs w:val="24"/>
        </w:rPr>
        <w:t>Page</w:t>
      </w:r>
      <w:r w:rsidR="00AC021E">
        <w:rPr>
          <w:rFonts w:ascii="Arial" w:hAnsi="Arial" w:cs="Arial"/>
          <w:b/>
          <w:bCs/>
          <w:sz w:val="24"/>
          <w:szCs w:val="24"/>
        </w:rPr>
        <w:t xml:space="preserve"> 47</w:t>
      </w:r>
    </w:p>
    <w:p w14:paraId="27701A2F" w14:textId="370B79A0" w:rsidR="00F67CC6" w:rsidRPr="00FC1F02" w:rsidRDefault="00F67CC6" w:rsidP="008A63CC">
      <w:pPr>
        <w:spacing w:after="0" w:line="360" w:lineRule="auto"/>
        <w:jc w:val="both"/>
        <w:rPr>
          <w:rFonts w:ascii="Arial" w:hAnsi="Arial" w:cs="Arial"/>
          <w:b/>
          <w:bCs/>
          <w:sz w:val="24"/>
          <w:szCs w:val="24"/>
        </w:rPr>
      </w:pPr>
      <w:r w:rsidRPr="00FC1F02">
        <w:rPr>
          <w:rFonts w:ascii="Arial" w:hAnsi="Arial" w:cs="Arial"/>
          <w:b/>
          <w:bCs/>
          <w:sz w:val="24"/>
          <w:szCs w:val="24"/>
        </w:rPr>
        <w:t xml:space="preserve">Theme </w:t>
      </w:r>
      <w:r w:rsidR="007011B4" w:rsidRPr="00FC1F02">
        <w:rPr>
          <w:rFonts w:ascii="Arial" w:hAnsi="Arial" w:cs="Arial"/>
          <w:b/>
          <w:bCs/>
          <w:sz w:val="24"/>
          <w:szCs w:val="24"/>
        </w:rPr>
        <w:t>4</w:t>
      </w:r>
      <w:r w:rsidR="003702B3" w:rsidRPr="00FC1F02">
        <w:rPr>
          <w:rFonts w:ascii="Arial" w:hAnsi="Arial" w:cs="Arial"/>
          <w:b/>
          <w:bCs/>
          <w:sz w:val="24"/>
          <w:szCs w:val="24"/>
        </w:rPr>
        <w:t xml:space="preserve"> </w:t>
      </w:r>
      <w:r w:rsidR="003658DD" w:rsidRPr="00FC1F02">
        <w:rPr>
          <w:rFonts w:ascii="Arial" w:hAnsi="Arial" w:cs="Arial"/>
          <w:b/>
          <w:bCs/>
          <w:sz w:val="24"/>
          <w:szCs w:val="24"/>
        </w:rPr>
        <w:t xml:space="preserve">– </w:t>
      </w:r>
      <w:bookmarkStart w:id="0" w:name="_Hlk214269483"/>
      <w:r w:rsidR="00590398" w:rsidRPr="00FC1F02">
        <w:rPr>
          <w:rFonts w:ascii="Arial" w:hAnsi="Arial" w:cs="Arial"/>
          <w:b/>
          <w:bCs/>
          <w:sz w:val="24"/>
          <w:szCs w:val="24"/>
        </w:rPr>
        <w:t xml:space="preserve">Feeling Valued </w:t>
      </w:r>
      <w:r w:rsidR="00E31B12" w:rsidRPr="00FC1F02">
        <w:rPr>
          <w:rFonts w:ascii="Arial" w:hAnsi="Arial" w:cs="Arial"/>
          <w:b/>
          <w:bCs/>
          <w:sz w:val="24"/>
          <w:szCs w:val="24"/>
        </w:rPr>
        <w:t>&amp;</w:t>
      </w:r>
      <w:r w:rsidR="00590398" w:rsidRPr="00FC1F02">
        <w:rPr>
          <w:rFonts w:ascii="Arial" w:hAnsi="Arial" w:cs="Arial"/>
          <w:b/>
          <w:bCs/>
          <w:sz w:val="24"/>
          <w:szCs w:val="24"/>
        </w:rPr>
        <w:t xml:space="preserve"> Appreciated </w:t>
      </w:r>
      <w:bookmarkEnd w:id="0"/>
      <w:r w:rsidR="003658DD" w:rsidRPr="00FC1F02">
        <w:rPr>
          <w:rFonts w:ascii="Arial" w:hAnsi="Arial" w:cs="Arial"/>
          <w:b/>
          <w:bCs/>
          <w:sz w:val="24"/>
          <w:szCs w:val="24"/>
        </w:rPr>
        <w:t>……………</w:t>
      </w:r>
      <w:r w:rsidR="003702B3" w:rsidRPr="00FC1F02">
        <w:rPr>
          <w:rFonts w:ascii="Arial" w:hAnsi="Arial" w:cs="Arial"/>
          <w:b/>
          <w:bCs/>
          <w:sz w:val="24"/>
          <w:szCs w:val="24"/>
        </w:rPr>
        <w:t>…</w:t>
      </w:r>
      <w:r w:rsidR="00A00942" w:rsidRPr="00FC1F02">
        <w:rPr>
          <w:rFonts w:ascii="Arial" w:hAnsi="Arial" w:cs="Arial"/>
          <w:b/>
          <w:bCs/>
          <w:sz w:val="24"/>
          <w:szCs w:val="24"/>
        </w:rPr>
        <w:t>…</w:t>
      </w:r>
      <w:r w:rsidR="003702B3" w:rsidRPr="00FC1F02">
        <w:rPr>
          <w:rFonts w:ascii="Arial" w:hAnsi="Arial" w:cs="Arial"/>
          <w:b/>
          <w:bCs/>
          <w:sz w:val="24"/>
          <w:szCs w:val="24"/>
        </w:rPr>
        <w:t>……….</w:t>
      </w:r>
      <w:r w:rsidR="003702B3" w:rsidRPr="00FC1F02">
        <w:rPr>
          <w:rFonts w:ascii="Arial" w:hAnsi="Arial" w:cs="Arial"/>
          <w:b/>
          <w:bCs/>
          <w:sz w:val="24"/>
          <w:szCs w:val="24"/>
        </w:rPr>
        <w:tab/>
      </w:r>
      <w:r w:rsidR="008D2E7F">
        <w:rPr>
          <w:rFonts w:ascii="Arial" w:hAnsi="Arial" w:cs="Arial"/>
          <w:b/>
          <w:bCs/>
          <w:sz w:val="24"/>
          <w:szCs w:val="24"/>
        </w:rPr>
        <w:tab/>
      </w:r>
      <w:r w:rsidR="003702B3" w:rsidRPr="00FC1F02">
        <w:rPr>
          <w:rFonts w:ascii="Arial" w:hAnsi="Arial" w:cs="Arial"/>
          <w:b/>
          <w:bCs/>
          <w:sz w:val="24"/>
          <w:szCs w:val="24"/>
        </w:rPr>
        <w:t>Page</w:t>
      </w:r>
      <w:r w:rsidR="00AC021E">
        <w:rPr>
          <w:rFonts w:ascii="Arial" w:hAnsi="Arial" w:cs="Arial"/>
          <w:b/>
          <w:bCs/>
          <w:sz w:val="24"/>
          <w:szCs w:val="24"/>
        </w:rPr>
        <w:t xml:space="preserve"> 48</w:t>
      </w:r>
    </w:p>
    <w:p w14:paraId="7EB50861" w14:textId="053BC6B9" w:rsidR="00F67CC6" w:rsidRPr="00FC1F02" w:rsidRDefault="007011B4" w:rsidP="008A63CC">
      <w:pPr>
        <w:spacing w:after="0" w:line="360" w:lineRule="auto"/>
        <w:jc w:val="both"/>
        <w:rPr>
          <w:rFonts w:ascii="Arial" w:hAnsi="Arial" w:cs="Arial"/>
          <w:b/>
          <w:bCs/>
          <w:sz w:val="24"/>
          <w:szCs w:val="24"/>
        </w:rPr>
      </w:pPr>
      <w:r w:rsidRPr="00FC1F02">
        <w:rPr>
          <w:rFonts w:ascii="Arial" w:hAnsi="Arial" w:cs="Arial"/>
          <w:b/>
          <w:bCs/>
          <w:sz w:val="24"/>
          <w:szCs w:val="24"/>
        </w:rPr>
        <w:t>T</w:t>
      </w:r>
      <w:r w:rsidR="00F67CC6" w:rsidRPr="00FC1F02">
        <w:rPr>
          <w:rFonts w:ascii="Arial" w:hAnsi="Arial" w:cs="Arial"/>
          <w:b/>
          <w:bCs/>
          <w:sz w:val="24"/>
          <w:szCs w:val="24"/>
        </w:rPr>
        <w:t xml:space="preserve">heme </w:t>
      </w:r>
      <w:r w:rsidRPr="00FC1F02">
        <w:rPr>
          <w:rFonts w:ascii="Arial" w:hAnsi="Arial" w:cs="Arial"/>
          <w:b/>
          <w:bCs/>
          <w:sz w:val="24"/>
          <w:szCs w:val="24"/>
        </w:rPr>
        <w:t>5</w:t>
      </w:r>
      <w:r w:rsidR="003702B3" w:rsidRPr="00FC1F02">
        <w:rPr>
          <w:rFonts w:ascii="Arial" w:hAnsi="Arial" w:cs="Arial"/>
          <w:b/>
          <w:bCs/>
          <w:sz w:val="24"/>
          <w:szCs w:val="24"/>
        </w:rPr>
        <w:t xml:space="preserve"> </w:t>
      </w:r>
      <w:r w:rsidR="001E4E0A" w:rsidRPr="00FC1F02">
        <w:rPr>
          <w:rFonts w:ascii="Arial" w:hAnsi="Arial" w:cs="Arial"/>
          <w:b/>
          <w:bCs/>
          <w:sz w:val="24"/>
          <w:szCs w:val="24"/>
        </w:rPr>
        <w:t>–</w:t>
      </w:r>
      <w:r w:rsidR="0095101B" w:rsidRPr="00FC1F02">
        <w:rPr>
          <w:rFonts w:ascii="Arial" w:hAnsi="Arial" w:cs="Arial"/>
          <w:b/>
          <w:bCs/>
          <w:sz w:val="24"/>
          <w:szCs w:val="24"/>
        </w:rPr>
        <w:t xml:space="preserve"> </w:t>
      </w:r>
      <w:r w:rsidR="00835856" w:rsidRPr="00FC1F02">
        <w:rPr>
          <w:rFonts w:ascii="Arial" w:hAnsi="Arial" w:cs="Arial"/>
          <w:b/>
          <w:bCs/>
          <w:sz w:val="24"/>
          <w:szCs w:val="24"/>
        </w:rPr>
        <w:t xml:space="preserve">Career Progression &amp; </w:t>
      </w:r>
      <w:r w:rsidR="002D350E" w:rsidRPr="00FC1F02">
        <w:rPr>
          <w:rFonts w:ascii="Arial" w:hAnsi="Arial" w:cs="Arial"/>
          <w:b/>
          <w:bCs/>
          <w:sz w:val="24"/>
          <w:szCs w:val="24"/>
        </w:rPr>
        <w:t>Development.</w:t>
      </w:r>
      <w:r w:rsidR="003702B3" w:rsidRPr="00FC1F02">
        <w:rPr>
          <w:rFonts w:ascii="Arial" w:hAnsi="Arial" w:cs="Arial"/>
          <w:b/>
          <w:bCs/>
          <w:sz w:val="24"/>
          <w:szCs w:val="24"/>
        </w:rPr>
        <w:t>…………</w:t>
      </w:r>
      <w:r w:rsidR="00163C55" w:rsidRPr="00FC1F02">
        <w:rPr>
          <w:rFonts w:ascii="Arial" w:hAnsi="Arial" w:cs="Arial"/>
          <w:b/>
          <w:bCs/>
          <w:sz w:val="24"/>
          <w:szCs w:val="24"/>
        </w:rPr>
        <w:t>……..</w:t>
      </w:r>
      <w:r w:rsidR="003702B3" w:rsidRPr="00FC1F02">
        <w:rPr>
          <w:rFonts w:ascii="Arial" w:hAnsi="Arial" w:cs="Arial"/>
          <w:b/>
          <w:bCs/>
          <w:sz w:val="24"/>
          <w:szCs w:val="24"/>
        </w:rPr>
        <w:t>..</w:t>
      </w:r>
      <w:r w:rsidR="003702B3" w:rsidRPr="00FC1F02">
        <w:rPr>
          <w:rFonts w:ascii="Arial" w:hAnsi="Arial" w:cs="Arial"/>
          <w:b/>
          <w:bCs/>
          <w:sz w:val="24"/>
          <w:szCs w:val="24"/>
        </w:rPr>
        <w:tab/>
      </w:r>
      <w:r w:rsidR="008D2E7F">
        <w:rPr>
          <w:rFonts w:ascii="Arial" w:hAnsi="Arial" w:cs="Arial"/>
          <w:b/>
          <w:bCs/>
          <w:sz w:val="24"/>
          <w:szCs w:val="24"/>
        </w:rPr>
        <w:tab/>
      </w:r>
      <w:r w:rsidR="003702B3" w:rsidRPr="00FC1F02">
        <w:rPr>
          <w:rFonts w:ascii="Arial" w:hAnsi="Arial" w:cs="Arial"/>
          <w:b/>
          <w:bCs/>
          <w:sz w:val="24"/>
          <w:szCs w:val="24"/>
        </w:rPr>
        <w:t>Page</w:t>
      </w:r>
      <w:r w:rsidR="00AC021E">
        <w:rPr>
          <w:rFonts w:ascii="Arial" w:hAnsi="Arial" w:cs="Arial"/>
          <w:b/>
          <w:bCs/>
          <w:sz w:val="24"/>
          <w:szCs w:val="24"/>
        </w:rPr>
        <w:t xml:space="preserve"> 50</w:t>
      </w:r>
    </w:p>
    <w:p w14:paraId="4C80EEF6" w14:textId="698E76C2" w:rsidR="009F25F7" w:rsidRPr="00FC1F02" w:rsidRDefault="009F25F7" w:rsidP="008A63CC">
      <w:pPr>
        <w:spacing w:after="0" w:line="360" w:lineRule="auto"/>
        <w:jc w:val="both"/>
        <w:rPr>
          <w:rFonts w:ascii="Arial" w:hAnsi="Arial" w:cs="Arial"/>
          <w:b/>
          <w:bCs/>
          <w:sz w:val="24"/>
          <w:szCs w:val="24"/>
        </w:rPr>
      </w:pPr>
      <w:r w:rsidRPr="00FC1F02">
        <w:rPr>
          <w:rFonts w:ascii="Arial" w:hAnsi="Arial" w:cs="Arial"/>
          <w:b/>
          <w:bCs/>
          <w:sz w:val="24"/>
          <w:szCs w:val="24"/>
        </w:rPr>
        <w:t xml:space="preserve">Theme </w:t>
      </w:r>
      <w:r w:rsidR="007011B4" w:rsidRPr="00FC1F02">
        <w:rPr>
          <w:rFonts w:ascii="Arial" w:hAnsi="Arial" w:cs="Arial"/>
          <w:b/>
          <w:bCs/>
          <w:sz w:val="24"/>
          <w:szCs w:val="24"/>
        </w:rPr>
        <w:t>6</w:t>
      </w:r>
      <w:r w:rsidRPr="00FC1F02">
        <w:rPr>
          <w:rFonts w:ascii="Arial" w:hAnsi="Arial" w:cs="Arial"/>
          <w:b/>
          <w:bCs/>
          <w:sz w:val="24"/>
          <w:szCs w:val="24"/>
        </w:rPr>
        <w:t xml:space="preserve"> </w:t>
      </w:r>
      <w:r w:rsidR="00F660F3" w:rsidRPr="00FC1F02">
        <w:rPr>
          <w:rFonts w:ascii="Arial" w:hAnsi="Arial" w:cs="Arial"/>
          <w:b/>
          <w:bCs/>
          <w:sz w:val="24"/>
          <w:szCs w:val="24"/>
        </w:rPr>
        <w:t>–</w:t>
      </w:r>
      <w:r w:rsidRPr="00FC1F02">
        <w:rPr>
          <w:rFonts w:ascii="Arial" w:hAnsi="Arial" w:cs="Arial"/>
          <w:b/>
          <w:bCs/>
          <w:sz w:val="24"/>
          <w:szCs w:val="24"/>
        </w:rPr>
        <w:t xml:space="preserve"> </w:t>
      </w:r>
      <w:r w:rsidR="00163C55" w:rsidRPr="00FC1F02">
        <w:rPr>
          <w:rFonts w:ascii="Arial" w:hAnsi="Arial" w:cs="Arial"/>
          <w:b/>
          <w:bCs/>
          <w:sz w:val="24"/>
          <w:szCs w:val="24"/>
        </w:rPr>
        <w:t>Organisational Culture &amp; Team Dynamics</w:t>
      </w:r>
      <w:r w:rsidR="00F660F3" w:rsidRPr="00FC1F02">
        <w:rPr>
          <w:rFonts w:ascii="Arial" w:hAnsi="Arial" w:cs="Arial"/>
          <w:b/>
          <w:bCs/>
          <w:sz w:val="24"/>
          <w:szCs w:val="24"/>
        </w:rPr>
        <w:t xml:space="preserve"> ………</w:t>
      </w:r>
      <w:proofErr w:type="gramStart"/>
      <w:r w:rsidR="00F660F3" w:rsidRPr="00FC1F02">
        <w:rPr>
          <w:rFonts w:ascii="Arial" w:hAnsi="Arial" w:cs="Arial"/>
          <w:b/>
          <w:bCs/>
          <w:sz w:val="24"/>
          <w:szCs w:val="24"/>
        </w:rPr>
        <w:t>…</w:t>
      </w:r>
      <w:r w:rsidR="00163C55" w:rsidRPr="00FC1F02">
        <w:rPr>
          <w:rFonts w:ascii="Arial" w:hAnsi="Arial" w:cs="Arial"/>
          <w:b/>
          <w:bCs/>
          <w:sz w:val="24"/>
          <w:szCs w:val="24"/>
        </w:rPr>
        <w:t>.</w:t>
      </w:r>
      <w:r w:rsidR="00EB1E33" w:rsidRPr="00FC1F02">
        <w:rPr>
          <w:rFonts w:ascii="Arial" w:hAnsi="Arial" w:cs="Arial"/>
          <w:b/>
          <w:bCs/>
          <w:sz w:val="24"/>
          <w:szCs w:val="24"/>
        </w:rPr>
        <w:t>.</w:t>
      </w:r>
      <w:proofErr w:type="gramEnd"/>
      <w:r w:rsidR="008D2E7F">
        <w:rPr>
          <w:rFonts w:ascii="Arial" w:hAnsi="Arial" w:cs="Arial"/>
          <w:b/>
          <w:bCs/>
          <w:sz w:val="24"/>
          <w:szCs w:val="24"/>
        </w:rPr>
        <w:tab/>
      </w:r>
      <w:r w:rsidR="008D2E7F">
        <w:rPr>
          <w:rFonts w:ascii="Arial" w:hAnsi="Arial" w:cs="Arial"/>
          <w:b/>
          <w:bCs/>
          <w:sz w:val="24"/>
          <w:szCs w:val="24"/>
        </w:rPr>
        <w:tab/>
        <w:t>P</w:t>
      </w:r>
      <w:r w:rsidR="00EB1E33" w:rsidRPr="00FC1F02">
        <w:rPr>
          <w:rFonts w:ascii="Arial" w:hAnsi="Arial" w:cs="Arial"/>
          <w:b/>
          <w:bCs/>
          <w:sz w:val="24"/>
          <w:szCs w:val="24"/>
        </w:rPr>
        <w:t>age</w:t>
      </w:r>
      <w:r w:rsidR="00AC021E">
        <w:rPr>
          <w:rFonts w:ascii="Arial" w:hAnsi="Arial" w:cs="Arial"/>
          <w:b/>
          <w:bCs/>
          <w:sz w:val="24"/>
          <w:szCs w:val="24"/>
        </w:rPr>
        <w:t xml:space="preserve"> 50</w:t>
      </w:r>
    </w:p>
    <w:p w14:paraId="129683E5" w14:textId="162FB6AB" w:rsidR="00BF0D66" w:rsidRPr="00FC1F02" w:rsidRDefault="00BF0D66" w:rsidP="008A63CC">
      <w:pPr>
        <w:spacing w:after="0" w:line="360" w:lineRule="auto"/>
        <w:jc w:val="both"/>
        <w:rPr>
          <w:rFonts w:ascii="Arial" w:hAnsi="Arial" w:cs="Arial"/>
          <w:b/>
          <w:bCs/>
          <w:sz w:val="24"/>
          <w:szCs w:val="24"/>
        </w:rPr>
      </w:pPr>
      <w:r w:rsidRPr="00FC1F02">
        <w:rPr>
          <w:rFonts w:ascii="Arial" w:hAnsi="Arial" w:cs="Arial"/>
          <w:b/>
          <w:bCs/>
          <w:sz w:val="24"/>
          <w:szCs w:val="24"/>
        </w:rPr>
        <w:t xml:space="preserve">Theme </w:t>
      </w:r>
      <w:r w:rsidR="007011B4" w:rsidRPr="00FC1F02">
        <w:rPr>
          <w:rFonts w:ascii="Arial" w:hAnsi="Arial" w:cs="Arial"/>
          <w:b/>
          <w:bCs/>
          <w:sz w:val="24"/>
          <w:szCs w:val="24"/>
        </w:rPr>
        <w:t>7</w:t>
      </w:r>
      <w:r w:rsidR="00E0181D" w:rsidRPr="00FC1F02">
        <w:rPr>
          <w:rFonts w:ascii="Arial" w:hAnsi="Arial" w:cs="Arial"/>
          <w:b/>
          <w:bCs/>
          <w:sz w:val="24"/>
          <w:szCs w:val="24"/>
        </w:rPr>
        <w:t xml:space="preserve"> </w:t>
      </w:r>
      <w:r w:rsidR="00FC1130" w:rsidRPr="00FC1F02">
        <w:rPr>
          <w:rFonts w:ascii="Arial" w:hAnsi="Arial" w:cs="Arial"/>
          <w:b/>
          <w:bCs/>
          <w:sz w:val="24"/>
          <w:szCs w:val="24"/>
        </w:rPr>
        <w:t xml:space="preserve">– </w:t>
      </w:r>
      <w:r w:rsidR="00FE2EA5" w:rsidRPr="00FC1F02">
        <w:rPr>
          <w:rFonts w:ascii="Arial" w:hAnsi="Arial" w:cs="Arial"/>
          <w:b/>
          <w:bCs/>
          <w:sz w:val="24"/>
          <w:szCs w:val="24"/>
        </w:rPr>
        <w:t xml:space="preserve">Innovation &amp; Future </w:t>
      </w:r>
      <w:r w:rsidR="00845884" w:rsidRPr="00FC1F02">
        <w:rPr>
          <w:rFonts w:ascii="Arial" w:hAnsi="Arial" w:cs="Arial"/>
          <w:b/>
          <w:bCs/>
          <w:sz w:val="24"/>
          <w:szCs w:val="24"/>
        </w:rPr>
        <w:t xml:space="preserve">Readiness </w:t>
      </w:r>
      <w:r w:rsidR="002547D0" w:rsidRPr="00FC1F02">
        <w:rPr>
          <w:rFonts w:ascii="Arial" w:hAnsi="Arial" w:cs="Arial"/>
          <w:b/>
          <w:bCs/>
          <w:sz w:val="24"/>
          <w:szCs w:val="24"/>
        </w:rPr>
        <w:t xml:space="preserve">……………………… </w:t>
      </w:r>
      <w:r w:rsidR="008D2E7F">
        <w:rPr>
          <w:rFonts w:ascii="Arial" w:hAnsi="Arial" w:cs="Arial"/>
          <w:b/>
          <w:bCs/>
          <w:sz w:val="24"/>
          <w:szCs w:val="24"/>
        </w:rPr>
        <w:tab/>
      </w:r>
      <w:r w:rsidR="008D2E7F">
        <w:rPr>
          <w:rFonts w:ascii="Arial" w:hAnsi="Arial" w:cs="Arial"/>
          <w:b/>
          <w:bCs/>
          <w:sz w:val="24"/>
          <w:szCs w:val="24"/>
        </w:rPr>
        <w:tab/>
      </w:r>
      <w:r w:rsidR="002547D0" w:rsidRPr="00FC1F02">
        <w:rPr>
          <w:rFonts w:ascii="Arial" w:hAnsi="Arial" w:cs="Arial"/>
          <w:b/>
          <w:bCs/>
          <w:sz w:val="24"/>
          <w:szCs w:val="24"/>
        </w:rPr>
        <w:t>Page</w:t>
      </w:r>
      <w:r w:rsidR="002914C9">
        <w:rPr>
          <w:rFonts w:ascii="Arial" w:hAnsi="Arial" w:cs="Arial"/>
          <w:b/>
          <w:bCs/>
          <w:sz w:val="24"/>
          <w:szCs w:val="24"/>
        </w:rPr>
        <w:t xml:space="preserve"> 52</w:t>
      </w:r>
    </w:p>
    <w:p w14:paraId="6B72FB71" w14:textId="3F89ABE3" w:rsidR="003702B3" w:rsidRPr="00FC1F02" w:rsidRDefault="003702B3" w:rsidP="00CB34FE">
      <w:pPr>
        <w:jc w:val="both"/>
        <w:rPr>
          <w:rFonts w:ascii="Arial" w:hAnsi="Arial" w:cs="Arial"/>
          <w:b/>
          <w:bCs/>
          <w:sz w:val="24"/>
          <w:szCs w:val="24"/>
        </w:rPr>
      </w:pPr>
      <w:r w:rsidRPr="00FC1F02">
        <w:rPr>
          <w:rFonts w:ascii="Arial" w:hAnsi="Arial" w:cs="Arial"/>
          <w:b/>
          <w:bCs/>
          <w:sz w:val="24"/>
          <w:szCs w:val="24"/>
          <w:u w:val="single"/>
        </w:rPr>
        <w:t>Conclusion</w:t>
      </w:r>
      <w:r w:rsidRPr="00FC1F02">
        <w:rPr>
          <w:rFonts w:ascii="Arial" w:hAnsi="Arial" w:cs="Arial"/>
          <w:b/>
          <w:bCs/>
          <w:sz w:val="24"/>
          <w:szCs w:val="24"/>
        </w:rPr>
        <w:t xml:space="preserve"> …………………………………………………………………</w:t>
      </w:r>
      <w:r w:rsidR="00B70ACC" w:rsidRPr="00FC1F02">
        <w:rPr>
          <w:rFonts w:ascii="Arial" w:hAnsi="Arial" w:cs="Arial"/>
          <w:b/>
          <w:bCs/>
          <w:sz w:val="24"/>
          <w:szCs w:val="24"/>
        </w:rPr>
        <w:t>...</w:t>
      </w:r>
      <w:r w:rsidRPr="00FC1F02">
        <w:rPr>
          <w:rFonts w:ascii="Arial" w:hAnsi="Arial" w:cs="Arial"/>
          <w:b/>
          <w:bCs/>
          <w:sz w:val="24"/>
          <w:szCs w:val="24"/>
        </w:rPr>
        <w:t>….</w:t>
      </w:r>
      <w:r w:rsidR="00B70ACC" w:rsidRPr="00FC1F02">
        <w:rPr>
          <w:rFonts w:ascii="Arial" w:hAnsi="Arial" w:cs="Arial"/>
          <w:b/>
          <w:bCs/>
          <w:sz w:val="24"/>
          <w:szCs w:val="24"/>
        </w:rPr>
        <w:tab/>
      </w:r>
      <w:r w:rsidRPr="00FC1F02">
        <w:rPr>
          <w:rFonts w:ascii="Arial" w:hAnsi="Arial" w:cs="Arial"/>
          <w:b/>
          <w:bCs/>
          <w:sz w:val="24"/>
          <w:szCs w:val="24"/>
        </w:rPr>
        <w:t>Page</w:t>
      </w:r>
      <w:r w:rsidR="002914C9">
        <w:rPr>
          <w:rFonts w:ascii="Arial" w:hAnsi="Arial" w:cs="Arial"/>
          <w:b/>
          <w:bCs/>
          <w:sz w:val="24"/>
          <w:szCs w:val="24"/>
        </w:rPr>
        <w:t xml:space="preserve"> 52</w:t>
      </w:r>
    </w:p>
    <w:p w14:paraId="6340B926" w14:textId="19CD60D9" w:rsidR="003702B3" w:rsidRPr="00FC1F02" w:rsidRDefault="00411C15" w:rsidP="00CB34FE">
      <w:pPr>
        <w:jc w:val="both"/>
        <w:rPr>
          <w:rFonts w:ascii="Arial" w:hAnsi="Arial" w:cs="Arial"/>
          <w:b/>
          <w:bCs/>
          <w:sz w:val="24"/>
          <w:szCs w:val="24"/>
        </w:rPr>
      </w:pPr>
      <w:r w:rsidRPr="00FC1F02">
        <w:rPr>
          <w:rFonts w:ascii="Arial" w:hAnsi="Arial" w:cs="Arial"/>
          <w:b/>
          <w:bCs/>
          <w:sz w:val="24"/>
          <w:szCs w:val="24"/>
          <w:u w:val="single"/>
        </w:rPr>
        <w:t>Recommendations</w:t>
      </w:r>
      <w:r w:rsidR="003702B3" w:rsidRPr="00FC1F02">
        <w:rPr>
          <w:rFonts w:ascii="Arial" w:hAnsi="Arial" w:cs="Arial"/>
          <w:b/>
          <w:bCs/>
          <w:sz w:val="24"/>
          <w:szCs w:val="24"/>
          <w:u w:val="single"/>
        </w:rPr>
        <w:t xml:space="preserve"> </w:t>
      </w:r>
      <w:r w:rsidR="003702B3" w:rsidRPr="00FC1F02">
        <w:rPr>
          <w:rFonts w:ascii="Arial" w:hAnsi="Arial" w:cs="Arial"/>
          <w:b/>
          <w:bCs/>
          <w:sz w:val="24"/>
          <w:szCs w:val="24"/>
        </w:rPr>
        <w:t>…………………………………………………………</w:t>
      </w:r>
      <w:proofErr w:type="gramStart"/>
      <w:r w:rsidR="003702B3" w:rsidRPr="00FC1F02">
        <w:rPr>
          <w:rFonts w:ascii="Arial" w:hAnsi="Arial" w:cs="Arial"/>
          <w:b/>
          <w:bCs/>
          <w:sz w:val="24"/>
          <w:szCs w:val="24"/>
        </w:rPr>
        <w:t>…..</w:t>
      </w:r>
      <w:proofErr w:type="gramEnd"/>
      <w:r w:rsidR="00B70ACC" w:rsidRPr="00FC1F02">
        <w:rPr>
          <w:rFonts w:ascii="Arial" w:hAnsi="Arial" w:cs="Arial"/>
          <w:b/>
          <w:bCs/>
          <w:sz w:val="24"/>
          <w:szCs w:val="24"/>
        </w:rPr>
        <w:tab/>
      </w:r>
      <w:r w:rsidR="003702B3" w:rsidRPr="00FC1F02">
        <w:rPr>
          <w:rFonts w:ascii="Arial" w:hAnsi="Arial" w:cs="Arial"/>
          <w:b/>
          <w:bCs/>
          <w:sz w:val="24"/>
          <w:szCs w:val="24"/>
        </w:rPr>
        <w:t>Page</w:t>
      </w:r>
      <w:r w:rsidR="002914C9">
        <w:rPr>
          <w:rFonts w:ascii="Arial" w:hAnsi="Arial" w:cs="Arial"/>
          <w:b/>
          <w:bCs/>
          <w:sz w:val="24"/>
          <w:szCs w:val="24"/>
        </w:rPr>
        <w:t xml:space="preserve"> </w:t>
      </w:r>
      <w:r w:rsidR="00681322">
        <w:rPr>
          <w:rFonts w:ascii="Arial" w:hAnsi="Arial" w:cs="Arial"/>
          <w:b/>
          <w:bCs/>
          <w:sz w:val="24"/>
          <w:szCs w:val="24"/>
        </w:rPr>
        <w:t>54</w:t>
      </w:r>
    </w:p>
    <w:p w14:paraId="13AC2B49" w14:textId="619F5E91" w:rsidR="003702B3" w:rsidRPr="00FC1F02" w:rsidRDefault="003702B3" w:rsidP="00CB34FE">
      <w:pPr>
        <w:jc w:val="both"/>
        <w:rPr>
          <w:rFonts w:ascii="Arial" w:hAnsi="Arial" w:cs="Arial"/>
          <w:b/>
          <w:bCs/>
          <w:sz w:val="24"/>
          <w:szCs w:val="24"/>
        </w:rPr>
      </w:pPr>
      <w:r w:rsidRPr="00FC1F02">
        <w:rPr>
          <w:rFonts w:ascii="Arial" w:hAnsi="Arial" w:cs="Arial"/>
          <w:b/>
          <w:bCs/>
          <w:sz w:val="24"/>
          <w:szCs w:val="24"/>
          <w:u w:val="single"/>
        </w:rPr>
        <w:t>References</w:t>
      </w:r>
      <w:r w:rsidRPr="00FC1F02">
        <w:rPr>
          <w:rFonts w:ascii="Arial" w:hAnsi="Arial" w:cs="Arial"/>
          <w:b/>
          <w:bCs/>
          <w:sz w:val="24"/>
          <w:szCs w:val="24"/>
        </w:rPr>
        <w:t xml:space="preserve"> ……………………………………………………………………</w:t>
      </w:r>
      <w:r w:rsidR="00B70ACC" w:rsidRPr="00FC1F02">
        <w:rPr>
          <w:rFonts w:ascii="Arial" w:hAnsi="Arial" w:cs="Arial"/>
          <w:b/>
          <w:bCs/>
          <w:sz w:val="24"/>
          <w:szCs w:val="24"/>
        </w:rPr>
        <w:t>…</w:t>
      </w:r>
      <w:r w:rsidRPr="00FC1F02">
        <w:rPr>
          <w:rFonts w:ascii="Arial" w:hAnsi="Arial" w:cs="Arial"/>
          <w:b/>
          <w:bCs/>
          <w:sz w:val="24"/>
          <w:szCs w:val="24"/>
        </w:rPr>
        <w:tab/>
        <w:t>Page</w:t>
      </w:r>
      <w:r w:rsidR="00681322">
        <w:rPr>
          <w:rFonts w:ascii="Arial" w:hAnsi="Arial" w:cs="Arial"/>
          <w:b/>
          <w:bCs/>
          <w:sz w:val="24"/>
          <w:szCs w:val="24"/>
        </w:rPr>
        <w:t xml:space="preserve"> 56</w:t>
      </w:r>
    </w:p>
    <w:p w14:paraId="54AB555B" w14:textId="7517C60E" w:rsidR="00D32C8C" w:rsidRPr="00FC1F02" w:rsidRDefault="00D32C8C" w:rsidP="00CB34FE">
      <w:pPr>
        <w:jc w:val="both"/>
        <w:rPr>
          <w:rFonts w:ascii="Arial" w:hAnsi="Arial" w:cs="Arial"/>
          <w:b/>
          <w:bCs/>
          <w:sz w:val="24"/>
          <w:szCs w:val="24"/>
        </w:rPr>
      </w:pPr>
      <w:r w:rsidRPr="00FC1F02">
        <w:rPr>
          <w:rFonts w:ascii="Arial" w:hAnsi="Arial" w:cs="Arial"/>
          <w:b/>
          <w:bCs/>
          <w:sz w:val="24"/>
          <w:szCs w:val="24"/>
          <w:u w:val="single"/>
        </w:rPr>
        <w:t>Ethics From</w:t>
      </w:r>
      <w:r w:rsidRPr="00FC1F02">
        <w:rPr>
          <w:rFonts w:ascii="Arial" w:hAnsi="Arial" w:cs="Arial"/>
          <w:b/>
          <w:bCs/>
          <w:sz w:val="24"/>
          <w:szCs w:val="24"/>
        </w:rPr>
        <w:t xml:space="preserve"> …………………………………………………………………</w:t>
      </w:r>
      <w:proofErr w:type="gramStart"/>
      <w:r w:rsidRPr="00FC1F02">
        <w:rPr>
          <w:rFonts w:ascii="Arial" w:hAnsi="Arial" w:cs="Arial"/>
          <w:b/>
          <w:bCs/>
          <w:sz w:val="24"/>
          <w:szCs w:val="24"/>
        </w:rPr>
        <w:t>…..</w:t>
      </w:r>
      <w:proofErr w:type="gramEnd"/>
      <w:r w:rsidRPr="00FC1F02">
        <w:rPr>
          <w:rFonts w:ascii="Arial" w:hAnsi="Arial" w:cs="Arial"/>
          <w:b/>
          <w:bCs/>
          <w:sz w:val="24"/>
          <w:szCs w:val="24"/>
        </w:rPr>
        <w:tab/>
        <w:t>Page</w:t>
      </w:r>
      <w:r w:rsidR="00681322">
        <w:rPr>
          <w:rFonts w:ascii="Arial" w:hAnsi="Arial" w:cs="Arial"/>
          <w:b/>
          <w:bCs/>
          <w:sz w:val="24"/>
          <w:szCs w:val="24"/>
        </w:rPr>
        <w:t xml:space="preserve"> </w:t>
      </w:r>
      <w:r w:rsidR="00423DC2">
        <w:rPr>
          <w:rFonts w:ascii="Arial" w:hAnsi="Arial" w:cs="Arial"/>
          <w:b/>
          <w:bCs/>
          <w:sz w:val="24"/>
          <w:szCs w:val="24"/>
        </w:rPr>
        <w:t>62</w:t>
      </w:r>
    </w:p>
    <w:p w14:paraId="5B210CCB" w14:textId="0EB92BCC" w:rsidR="00D32C8C" w:rsidRPr="003702B3" w:rsidRDefault="00D26C84" w:rsidP="00CB34FE">
      <w:pPr>
        <w:jc w:val="both"/>
        <w:rPr>
          <w:rFonts w:ascii="Arial" w:hAnsi="Arial" w:cs="Arial"/>
          <w:b/>
          <w:bCs/>
          <w:sz w:val="24"/>
          <w:szCs w:val="24"/>
        </w:rPr>
      </w:pPr>
      <w:r w:rsidRPr="00FC1F02">
        <w:rPr>
          <w:rFonts w:ascii="Arial" w:hAnsi="Arial" w:cs="Arial"/>
          <w:b/>
          <w:bCs/>
          <w:sz w:val="24"/>
          <w:szCs w:val="24"/>
          <w:u w:val="single"/>
        </w:rPr>
        <w:t xml:space="preserve">Appendices </w:t>
      </w:r>
      <w:r w:rsidR="00C67A83" w:rsidRPr="00FC1F02">
        <w:rPr>
          <w:rFonts w:ascii="Arial" w:hAnsi="Arial" w:cs="Arial"/>
          <w:b/>
          <w:bCs/>
          <w:sz w:val="24"/>
          <w:szCs w:val="24"/>
        </w:rPr>
        <w:t>…………………………………………………………………</w:t>
      </w:r>
      <w:proofErr w:type="gramStart"/>
      <w:r w:rsidR="00C67A83" w:rsidRPr="00FC1F02">
        <w:rPr>
          <w:rFonts w:ascii="Arial" w:hAnsi="Arial" w:cs="Arial"/>
          <w:b/>
          <w:bCs/>
          <w:sz w:val="24"/>
          <w:szCs w:val="24"/>
        </w:rPr>
        <w:t>…..</w:t>
      </w:r>
      <w:proofErr w:type="gramEnd"/>
      <w:r w:rsidR="00C67A83" w:rsidRPr="00FC1F02">
        <w:rPr>
          <w:rFonts w:ascii="Arial" w:hAnsi="Arial" w:cs="Arial"/>
          <w:b/>
          <w:bCs/>
          <w:sz w:val="24"/>
          <w:szCs w:val="24"/>
        </w:rPr>
        <w:tab/>
        <w:t>Page</w:t>
      </w:r>
      <w:r w:rsidR="00C67A83">
        <w:rPr>
          <w:rFonts w:ascii="Arial" w:hAnsi="Arial" w:cs="Arial"/>
          <w:b/>
          <w:bCs/>
          <w:sz w:val="24"/>
          <w:szCs w:val="24"/>
        </w:rPr>
        <w:t xml:space="preserve"> </w:t>
      </w:r>
      <w:r w:rsidR="00120644">
        <w:rPr>
          <w:rFonts w:ascii="Arial" w:hAnsi="Arial" w:cs="Arial"/>
          <w:b/>
          <w:bCs/>
          <w:sz w:val="24"/>
          <w:szCs w:val="24"/>
        </w:rPr>
        <w:t>82</w:t>
      </w:r>
    </w:p>
    <w:p w14:paraId="2F737535" w14:textId="77777777" w:rsidR="00F63F83" w:rsidRDefault="00F63F83" w:rsidP="00CB34FE">
      <w:pPr>
        <w:jc w:val="both"/>
        <w:rPr>
          <w:rFonts w:ascii="Arial" w:hAnsi="Arial" w:cs="Arial"/>
          <w:b/>
          <w:bCs/>
          <w:sz w:val="24"/>
          <w:szCs w:val="24"/>
        </w:rPr>
      </w:pPr>
    </w:p>
    <w:p w14:paraId="663F61D9" w14:textId="77777777" w:rsidR="00C403F2" w:rsidRDefault="00C403F2" w:rsidP="00CB34FE">
      <w:pPr>
        <w:jc w:val="both"/>
        <w:rPr>
          <w:rFonts w:ascii="Arial" w:hAnsi="Arial" w:cs="Arial"/>
          <w:b/>
          <w:bCs/>
          <w:sz w:val="24"/>
          <w:szCs w:val="24"/>
        </w:rPr>
      </w:pPr>
    </w:p>
    <w:p w14:paraId="29D311B1" w14:textId="77777777" w:rsidR="00C403F2" w:rsidRDefault="00C403F2" w:rsidP="00CB34FE">
      <w:pPr>
        <w:jc w:val="both"/>
        <w:rPr>
          <w:rFonts w:ascii="Arial" w:hAnsi="Arial" w:cs="Arial"/>
          <w:b/>
          <w:bCs/>
          <w:sz w:val="24"/>
          <w:szCs w:val="24"/>
        </w:rPr>
      </w:pPr>
    </w:p>
    <w:p w14:paraId="3A44B799" w14:textId="77777777" w:rsidR="00714C14" w:rsidRPr="00906B19" w:rsidRDefault="00714C14" w:rsidP="002B0D6C">
      <w:pPr>
        <w:spacing w:line="360" w:lineRule="auto"/>
        <w:jc w:val="both"/>
        <w:rPr>
          <w:rFonts w:ascii="Arial" w:hAnsi="Arial" w:cs="Arial"/>
          <w:b/>
          <w:bCs/>
          <w:sz w:val="24"/>
          <w:szCs w:val="24"/>
          <w:u w:val="single"/>
        </w:rPr>
      </w:pPr>
      <w:r w:rsidRPr="00906B19">
        <w:rPr>
          <w:rFonts w:ascii="Arial" w:hAnsi="Arial" w:cs="Arial"/>
          <w:b/>
          <w:bCs/>
          <w:sz w:val="24"/>
          <w:szCs w:val="24"/>
          <w:u w:val="single"/>
        </w:rPr>
        <w:t xml:space="preserve">Project Proposal </w:t>
      </w:r>
    </w:p>
    <w:p w14:paraId="7944481D" w14:textId="77777777" w:rsidR="00714C14" w:rsidRDefault="00714C14" w:rsidP="002B0D6C">
      <w:pPr>
        <w:spacing w:line="360" w:lineRule="auto"/>
        <w:jc w:val="both"/>
        <w:rPr>
          <w:rFonts w:ascii="Arial" w:hAnsi="Arial" w:cs="Arial"/>
          <w:sz w:val="24"/>
          <w:szCs w:val="24"/>
        </w:rPr>
      </w:pPr>
      <w:r>
        <w:rPr>
          <w:rFonts w:ascii="Arial" w:hAnsi="Arial" w:cs="Arial"/>
          <w:sz w:val="24"/>
          <w:szCs w:val="24"/>
        </w:rPr>
        <w:t xml:space="preserve">The organisation has a statutory duty under the Social Services and Well-being (Wales) Act 2014 (SSWB(W)A), to ensure they employ </w:t>
      </w:r>
      <w:proofErr w:type="gramStart"/>
      <w:r>
        <w:rPr>
          <w:rFonts w:ascii="Arial" w:hAnsi="Arial" w:cs="Arial"/>
          <w:sz w:val="24"/>
          <w:szCs w:val="24"/>
        </w:rPr>
        <w:t>a sufficient number of</w:t>
      </w:r>
      <w:proofErr w:type="gramEnd"/>
      <w:r>
        <w:rPr>
          <w:rFonts w:ascii="Arial" w:hAnsi="Arial" w:cs="Arial"/>
          <w:sz w:val="24"/>
          <w:szCs w:val="24"/>
        </w:rPr>
        <w:t xml:space="preserve"> qualified and registered professionals to assess the needs of individuals who may need care and support, including children. Although Social Workers are not directly named within the SSWB(W)A 2014, Social Workers play a critical role in the assessment, care planning, safeguarding and supporting individuals. </w:t>
      </w:r>
    </w:p>
    <w:p w14:paraId="4B8F7114" w14:textId="77777777" w:rsidR="00714C14" w:rsidRDefault="00714C14" w:rsidP="002B0D6C">
      <w:pPr>
        <w:spacing w:line="360" w:lineRule="auto"/>
        <w:jc w:val="both"/>
        <w:rPr>
          <w:rFonts w:ascii="Arial" w:hAnsi="Arial" w:cs="Arial"/>
          <w:sz w:val="24"/>
          <w:szCs w:val="24"/>
        </w:rPr>
      </w:pPr>
      <w:r w:rsidRPr="0048553C">
        <w:rPr>
          <w:rFonts w:ascii="Arial" w:hAnsi="Arial" w:cs="Arial"/>
          <w:sz w:val="24"/>
          <w:szCs w:val="24"/>
        </w:rPr>
        <w:t>The recruitment and retention of qualified and registered Social Workers</w:t>
      </w:r>
      <w:r>
        <w:rPr>
          <w:rFonts w:ascii="Arial" w:hAnsi="Arial" w:cs="Arial"/>
          <w:sz w:val="24"/>
          <w:szCs w:val="24"/>
        </w:rPr>
        <w:t xml:space="preserve"> has been a global challenge for many years </w:t>
      </w:r>
      <w:r w:rsidRPr="00660CEA">
        <w:rPr>
          <w:rFonts w:ascii="Arial" w:hAnsi="Arial" w:cs="Arial"/>
          <w:sz w:val="24"/>
          <w:szCs w:val="24"/>
        </w:rPr>
        <w:t>(</w:t>
      </w:r>
      <w:proofErr w:type="spellStart"/>
      <w:r w:rsidRPr="00660CEA">
        <w:rPr>
          <w:rFonts w:ascii="Arial" w:hAnsi="Arial" w:cs="Arial"/>
          <w:sz w:val="24"/>
          <w:szCs w:val="24"/>
        </w:rPr>
        <w:t>Baugerud</w:t>
      </w:r>
      <w:proofErr w:type="spellEnd"/>
      <w:r w:rsidRPr="00660CEA">
        <w:rPr>
          <w:rFonts w:ascii="Arial" w:hAnsi="Arial" w:cs="Arial"/>
          <w:sz w:val="24"/>
          <w:szCs w:val="24"/>
        </w:rPr>
        <w:t xml:space="preserve"> et al., 2018; de </w:t>
      </w:r>
      <w:proofErr w:type="spellStart"/>
      <w:r w:rsidRPr="00660CEA">
        <w:rPr>
          <w:rFonts w:ascii="Arial" w:hAnsi="Arial" w:cs="Arial"/>
          <w:sz w:val="24"/>
          <w:szCs w:val="24"/>
        </w:rPr>
        <w:t>Panfilis</w:t>
      </w:r>
      <w:proofErr w:type="spellEnd"/>
      <w:r w:rsidRPr="00660CEA">
        <w:rPr>
          <w:rFonts w:ascii="Arial" w:hAnsi="Arial" w:cs="Arial"/>
          <w:sz w:val="24"/>
          <w:szCs w:val="24"/>
        </w:rPr>
        <w:t xml:space="preserve"> and Zlotnik., 2008; Russ et al., 2009; </w:t>
      </w:r>
      <w:proofErr w:type="spellStart"/>
      <w:r w:rsidRPr="00660CEA">
        <w:rPr>
          <w:rFonts w:ascii="Arial" w:hAnsi="Arial" w:cs="Arial"/>
          <w:sz w:val="24"/>
          <w:szCs w:val="24"/>
        </w:rPr>
        <w:t>Ravalier</w:t>
      </w:r>
      <w:proofErr w:type="spellEnd"/>
      <w:r w:rsidRPr="00660CEA">
        <w:rPr>
          <w:rFonts w:ascii="Arial" w:hAnsi="Arial" w:cs="Arial"/>
          <w:sz w:val="24"/>
          <w:szCs w:val="24"/>
        </w:rPr>
        <w:t xml:space="preserve"> et al., 2021)</w:t>
      </w:r>
      <w:r>
        <w:rPr>
          <w:rFonts w:ascii="Arial" w:hAnsi="Arial" w:cs="Arial"/>
          <w:sz w:val="24"/>
          <w:szCs w:val="24"/>
        </w:rPr>
        <w:t>. Furthermore, nationally (UK) Brexit (2020) and the Covid-19 pandemic (2021) have further impacted on the recruitment and retention of Social Workers, resulting in increased number of vacancy rates, recorded increase of 11.4% in 2022-2023 (Pulman and Fenge, 2024). This is also the trajectory reported across Wales and experienced directly by the organisation</w:t>
      </w:r>
      <w:r>
        <w:rPr>
          <w:rFonts w:ascii="Arial" w:hAnsi="Arial" w:cs="Arial"/>
          <w:b/>
          <w:bCs/>
          <w:sz w:val="24"/>
          <w:szCs w:val="24"/>
        </w:rPr>
        <w:t xml:space="preserve"> </w:t>
      </w:r>
      <w:r w:rsidRPr="00B22500">
        <w:rPr>
          <w:rFonts w:ascii="Arial" w:hAnsi="Arial" w:cs="Arial"/>
          <w:sz w:val="24"/>
          <w:szCs w:val="24"/>
        </w:rPr>
        <w:t>(</w:t>
      </w:r>
      <w:proofErr w:type="spellStart"/>
      <w:r w:rsidRPr="00B22500">
        <w:rPr>
          <w:rFonts w:ascii="Arial" w:hAnsi="Arial" w:cs="Arial"/>
          <w:sz w:val="24"/>
          <w:szCs w:val="24"/>
        </w:rPr>
        <w:t>Youle</w:t>
      </w:r>
      <w:proofErr w:type="spellEnd"/>
      <w:r w:rsidRPr="00B22500">
        <w:rPr>
          <w:rFonts w:ascii="Arial" w:hAnsi="Arial" w:cs="Arial"/>
          <w:sz w:val="24"/>
          <w:szCs w:val="24"/>
        </w:rPr>
        <w:t>, 2022).</w:t>
      </w:r>
      <w:r>
        <w:rPr>
          <w:rFonts w:ascii="Arial" w:hAnsi="Arial" w:cs="Arial"/>
          <w:sz w:val="24"/>
          <w:szCs w:val="24"/>
        </w:rPr>
        <w:t xml:space="preserve"> Social Care Wales indicate a small gradual decline in Registered Social Workers in the county of Carmarthenshire between 2021 (600) and 2025 (584). However, it is important to not these are not organisation figures but overall figures for every registered Social Worker employed and linked to the county of Carmarthenshire (Social Care Wales, 2025). </w:t>
      </w:r>
    </w:p>
    <w:p w14:paraId="58F1DF82" w14:textId="77777777" w:rsidR="00714C14" w:rsidRDefault="00714C14" w:rsidP="002B0D6C">
      <w:pPr>
        <w:spacing w:line="360" w:lineRule="auto"/>
        <w:jc w:val="both"/>
        <w:rPr>
          <w:rFonts w:ascii="Arial" w:hAnsi="Arial" w:cs="Arial"/>
          <w:sz w:val="24"/>
          <w:szCs w:val="24"/>
        </w:rPr>
      </w:pPr>
      <w:r>
        <w:rPr>
          <w:rFonts w:ascii="Arial" w:hAnsi="Arial" w:cs="Arial"/>
          <w:sz w:val="24"/>
          <w:szCs w:val="24"/>
        </w:rPr>
        <w:t xml:space="preserve">When considering the retention of employees, the organisation’s workforce policy stipulates that all employees will be sent an </w:t>
      </w:r>
      <w:proofErr w:type="spellStart"/>
      <w:r>
        <w:rPr>
          <w:rFonts w:ascii="Arial" w:hAnsi="Arial" w:cs="Arial"/>
          <w:sz w:val="24"/>
          <w:szCs w:val="24"/>
        </w:rPr>
        <w:t>exiting</w:t>
      </w:r>
      <w:proofErr w:type="spellEnd"/>
      <w:r>
        <w:rPr>
          <w:rFonts w:ascii="Arial" w:hAnsi="Arial" w:cs="Arial"/>
          <w:sz w:val="24"/>
          <w:szCs w:val="24"/>
        </w:rPr>
        <w:t xml:space="preserve"> survey on receipt of their resignation, these are not mandatory to complete. Furthermore, exit interviews are only conducted on request. However, there is no mandatory process in place to capture the views of employees who have chosen to leave the organisation (</w:t>
      </w:r>
      <w:r w:rsidRPr="00EB0B19">
        <w:rPr>
          <w:rFonts w:ascii="Arial" w:hAnsi="Arial" w:cs="Arial"/>
          <w:sz w:val="24"/>
          <w:szCs w:val="24"/>
          <w:highlight w:val="yellow"/>
        </w:rPr>
        <w:t>CCC Policy</w:t>
      </w:r>
      <w:r>
        <w:rPr>
          <w:rFonts w:ascii="Arial" w:hAnsi="Arial" w:cs="Arial"/>
          <w:sz w:val="24"/>
          <w:szCs w:val="24"/>
        </w:rPr>
        <w:t xml:space="preserve">). There is much research that questions the validity of exit surveys/interviews. They explore the positives and negatives of undertaking exiting surveys/interviews, particularly exploring </w:t>
      </w:r>
      <w:proofErr w:type="gramStart"/>
      <w:r>
        <w:rPr>
          <w:rFonts w:ascii="Arial" w:hAnsi="Arial" w:cs="Arial"/>
          <w:sz w:val="24"/>
          <w:szCs w:val="24"/>
        </w:rPr>
        <w:t>a number of</w:t>
      </w:r>
      <w:proofErr w:type="gramEnd"/>
      <w:r>
        <w:rPr>
          <w:rFonts w:ascii="Arial" w:hAnsi="Arial" w:cs="Arial"/>
          <w:sz w:val="24"/>
          <w:szCs w:val="24"/>
        </w:rPr>
        <w:t xml:space="preserve"> bias factors from both employer and employee, such as the ability to be honest without repercussions (</w:t>
      </w:r>
      <w:bookmarkStart w:id="1" w:name="_Hlk198295188"/>
      <w:r>
        <w:rPr>
          <w:rFonts w:ascii="Arial" w:hAnsi="Arial" w:cs="Arial"/>
          <w:sz w:val="24"/>
          <w:szCs w:val="24"/>
        </w:rPr>
        <w:t xml:space="preserve">Giacalone, Knouse and </w:t>
      </w:r>
      <w:proofErr w:type="spellStart"/>
      <w:r>
        <w:rPr>
          <w:rFonts w:ascii="Arial" w:hAnsi="Arial" w:cs="Arial"/>
          <w:sz w:val="24"/>
          <w:szCs w:val="24"/>
        </w:rPr>
        <w:t>Montagliani</w:t>
      </w:r>
      <w:bookmarkEnd w:id="1"/>
      <w:proofErr w:type="spellEnd"/>
      <w:r>
        <w:rPr>
          <w:rFonts w:ascii="Arial" w:hAnsi="Arial" w:cs="Arial"/>
          <w:sz w:val="24"/>
          <w:szCs w:val="24"/>
        </w:rPr>
        <w:t>, 1997;</w:t>
      </w:r>
      <w:r w:rsidRPr="00AB0BC1">
        <w:rPr>
          <w:rFonts w:ascii="Arial" w:hAnsi="Arial" w:cs="Arial"/>
          <w:sz w:val="24"/>
          <w:szCs w:val="24"/>
        </w:rPr>
        <w:t xml:space="preserve"> </w:t>
      </w:r>
      <w:r>
        <w:rPr>
          <w:rFonts w:ascii="Arial" w:hAnsi="Arial" w:cs="Arial"/>
          <w:sz w:val="24"/>
          <w:szCs w:val="24"/>
        </w:rPr>
        <w:t xml:space="preserve">Lefkowitz and Katz 1969). </w:t>
      </w:r>
    </w:p>
    <w:p w14:paraId="521876DC" w14:textId="77777777" w:rsidR="00714C14" w:rsidRDefault="00714C14" w:rsidP="002B0D6C">
      <w:pPr>
        <w:spacing w:line="360" w:lineRule="auto"/>
        <w:jc w:val="both"/>
        <w:rPr>
          <w:rFonts w:ascii="Arial" w:hAnsi="Arial" w:cs="Arial"/>
          <w:sz w:val="24"/>
          <w:szCs w:val="24"/>
        </w:rPr>
      </w:pPr>
      <w:r>
        <w:rPr>
          <w:rFonts w:ascii="Arial" w:hAnsi="Arial" w:cs="Arial"/>
          <w:sz w:val="24"/>
          <w:szCs w:val="24"/>
        </w:rPr>
        <w:lastRenderedPageBreak/>
        <w:t xml:space="preserve">When considering the use of an </w:t>
      </w:r>
      <w:proofErr w:type="spellStart"/>
      <w:r>
        <w:rPr>
          <w:rFonts w:ascii="Arial" w:hAnsi="Arial" w:cs="Arial"/>
          <w:sz w:val="24"/>
          <w:szCs w:val="24"/>
        </w:rPr>
        <w:t>exiting</w:t>
      </w:r>
      <w:proofErr w:type="spellEnd"/>
      <w:r>
        <w:rPr>
          <w:rFonts w:ascii="Arial" w:hAnsi="Arial" w:cs="Arial"/>
          <w:sz w:val="24"/>
          <w:szCs w:val="24"/>
        </w:rPr>
        <w:t xml:space="preserve"> surveys the questions generally follow a pattern of data gathering such </w:t>
      </w:r>
      <w:proofErr w:type="gramStart"/>
      <w:r>
        <w:rPr>
          <w:rFonts w:ascii="Arial" w:hAnsi="Arial" w:cs="Arial"/>
          <w:sz w:val="24"/>
          <w:szCs w:val="24"/>
        </w:rPr>
        <w:t>as;</w:t>
      </w:r>
      <w:proofErr w:type="gramEnd"/>
      <w:r>
        <w:rPr>
          <w:rFonts w:ascii="Arial" w:hAnsi="Arial" w:cs="Arial"/>
          <w:sz w:val="24"/>
          <w:szCs w:val="24"/>
        </w:rPr>
        <w:t xml:space="preserve"> reason for departure, overall experience of working for the organisation and any recommendations for improvement (Naser, 2024). Furthermore, the use of exit surveys is only provided once the Human Resources (HR) department has received a formal letter of resignation from the employee. Thus, missing the opportunity to retain the employee and gather feedback retrospectively.  </w:t>
      </w:r>
    </w:p>
    <w:p w14:paraId="0F94C0B3" w14:textId="77777777" w:rsidR="00714C14" w:rsidRDefault="00714C14" w:rsidP="002B0D6C">
      <w:pPr>
        <w:spacing w:line="360" w:lineRule="auto"/>
        <w:jc w:val="both"/>
        <w:rPr>
          <w:rFonts w:ascii="Arial" w:hAnsi="Arial" w:cs="Arial"/>
          <w:sz w:val="24"/>
          <w:szCs w:val="24"/>
        </w:rPr>
      </w:pPr>
      <w:r>
        <w:rPr>
          <w:rFonts w:ascii="Arial" w:hAnsi="Arial" w:cs="Arial"/>
          <w:sz w:val="24"/>
          <w:szCs w:val="24"/>
        </w:rPr>
        <w:t xml:space="preserve">Overall, the style of questioning within an exit survey does not follow a strengths perspective in the form of identifying what the organisation does well, generally exit surveys focus on the reason for departure and scope out the level of support received by management. Whilst it is important to gather feedback in many forms to understand employee’s experiences. The author questions why this is only done once the employee has made the decision to leave the organisation, rather than providing an opportunity to retain employees. </w:t>
      </w:r>
    </w:p>
    <w:p w14:paraId="58B14048" w14:textId="77777777" w:rsidR="00714C14" w:rsidRDefault="00714C14" w:rsidP="002B0D6C">
      <w:pPr>
        <w:spacing w:line="360" w:lineRule="auto"/>
        <w:jc w:val="both"/>
        <w:rPr>
          <w:rFonts w:ascii="Arial" w:hAnsi="Arial" w:cs="Arial"/>
          <w:sz w:val="24"/>
          <w:szCs w:val="24"/>
        </w:rPr>
      </w:pPr>
      <w:r>
        <w:rPr>
          <w:rFonts w:ascii="Arial" w:hAnsi="Arial" w:cs="Arial"/>
          <w:sz w:val="24"/>
          <w:szCs w:val="24"/>
        </w:rPr>
        <w:t>With an increase in Social Work vacancies that have steadily increased year on year, one would argue the retention of Social Workers is more important than recruitment.  When experienced employees</w:t>
      </w:r>
      <w:r w:rsidRPr="00AD2DC4">
        <w:rPr>
          <w:rFonts w:ascii="Arial" w:hAnsi="Arial" w:cs="Arial"/>
          <w:sz w:val="24"/>
          <w:szCs w:val="24"/>
        </w:rPr>
        <w:t xml:space="preserve"> leave, organisations lose institutional knowledge and practice wisdom that is difficult to replace</w:t>
      </w:r>
      <w:r>
        <w:rPr>
          <w:rFonts w:ascii="Arial" w:hAnsi="Arial" w:cs="Arial"/>
          <w:sz w:val="24"/>
          <w:szCs w:val="24"/>
        </w:rPr>
        <w:t xml:space="preserve"> (Cook, 2024). Given that the organisation generally intervenes retrospectively once a Social Worker has made the decision to leave the organisation via an exit interview/questionnaire, this piece of research aims to consider retention from a strength’s perspective (what is working well) currently, and to then further build on identified strengths, which appears to be a current gap. </w:t>
      </w:r>
    </w:p>
    <w:p w14:paraId="22FBFF45" w14:textId="77777777" w:rsidR="00714C14" w:rsidRDefault="00714C14" w:rsidP="002B0D6C">
      <w:pPr>
        <w:spacing w:line="360" w:lineRule="auto"/>
        <w:jc w:val="both"/>
        <w:rPr>
          <w:rFonts w:ascii="Arial" w:hAnsi="Arial" w:cs="Arial"/>
          <w:sz w:val="24"/>
          <w:szCs w:val="24"/>
        </w:rPr>
      </w:pPr>
      <w:r>
        <w:rPr>
          <w:rFonts w:ascii="Arial" w:hAnsi="Arial" w:cs="Arial"/>
          <w:sz w:val="24"/>
          <w:szCs w:val="24"/>
        </w:rPr>
        <w:t xml:space="preserve">It must be acknowledged that this research project is being undertaken within the researcher’s organisation of employment. This gives the researcher, insider status. </w:t>
      </w:r>
      <w:r w:rsidRPr="00C332A9">
        <w:rPr>
          <w:rFonts w:ascii="Arial" w:hAnsi="Arial" w:cs="Arial"/>
          <w:sz w:val="24"/>
          <w:szCs w:val="24"/>
        </w:rPr>
        <w:t xml:space="preserve"> </w:t>
      </w:r>
      <w:r>
        <w:rPr>
          <w:rFonts w:ascii="Arial" w:hAnsi="Arial" w:cs="Arial"/>
          <w:sz w:val="24"/>
          <w:szCs w:val="24"/>
        </w:rPr>
        <w:t xml:space="preserve">Being an insider researcher has many </w:t>
      </w:r>
      <w:r w:rsidRPr="00C332A9">
        <w:rPr>
          <w:rFonts w:ascii="Arial" w:hAnsi="Arial" w:cs="Arial"/>
          <w:sz w:val="24"/>
          <w:szCs w:val="24"/>
        </w:rPr>
        <w:t xml:space="preserve">advantages and challenges. </w:t>
      </w:r>
      <w:r>
        <w:rPr>
          <w:rFonts w:ascii="Arial" w:hAnsi="Arial" w:cs="Arial"/>
          <w:sz w:val="24"/>
          <w:szCs w:val="24"/>
        </w:rPr>
        <w:t>An i</w:t>
      </w:r>
      <w:r w:rsidRPr="00C332A9">
        <w:rPr>
          <w:rFonts w:ascii="Arial" w:hAnsi="Arial" w:cs="Arial"/>
          <w:sz w:val="24"/>
          <w:szCs w:val="24"/>
        </w:rPr>
        <w:t>nsider researcher</w:t>
      </w:r>
      <w:r>
        <w:rPr>
          <w:rFonts w:ascii="Arial" w:hAnsi="Arial" w:cs="Arial"/>
          <w:sz w:val="24"/>
          <w:szCs w:val="24"/>
        </w:rPr>
        <w:t xml:space="preserve"> will </w:t>
      </w:r>
      <w:r w:rsidRPr="00C332A9">
        <w:rPr>
          <w:rFonts w:ascii="Arial" w:hAnsi="Arial" w:cs="Arial"/>
          <w:sz w:val="24"/>
          <w:szCs w:val="24"/>
        </w:rPr>
        <w:t>benefit from pre-established</w:t>
      </w:r>
      <w:r>
        <w:rPr>
          <w:rFonts w:ascii="Arial" w:hAnsi="Arial" w:cs="Arial"/>
          <w:sz w:val="24"/>
          <w:szCs w:val="24"/>
        </w:rPr>
        <w:t xml:space="preserve"> relationships which will have harvested</w:t>
      </w:r>
      <w:r w:rsidRPr="00C332A9">
        <w:rPr>
          <w:rFonts w:ascii="Arial" w:hAnsi="Arial" w:cs="Arial"/>
          <w:sz w:val="24"/>
          <w:szCs w:val="24"/>
        </w:rPr>
        <w:t xml:space="preserve"> trust, </w:t>
      </w:r>
      <w:r>
        <w:rPr>
          <w:rFonts w:ascii="Arial" w:hAnsi="Arial" w:cs="Arial"/>
          <w:sz w:val="24"/>
          <w:szCs w:val="24"/>
        </w:rPr>
        <w:t xml:space="preserve">the insider researcher will understand </w:t>
      </w:r>
      <w:r w:rsidRPr="00C332A9">
        <w:rPr>
          <w:rFonts w:ascii="Arial" w:hAnsi="Arial" w:cs="Arial"/>
          <w:sz w:val="24"/>
          <w:szCs w:val="24"/>
        </w:rPr>
        <w:t>contextual knowledge</w:t>
      </w:r>
      <w:r>
        <w:rPr>
          <w:rFonts w:ascii="Arial" w:hAnsi="Arial" w:cs="Arial"/>
          <w:sz w:val="24"/>
          <w:szCs w:val="24"/>
        </w:rPr>
        <w:t xml:space="preserve"> within the organisation</w:t>
      </w:r>
      <w:r w:rsidRPr="00C332A9">
        <w:rPr>
          <w:rFonts w:ascii="Arial" w:hAnsi="Arial" w:cs="Arial"/>
          <w:sz w:val="24"/>
          <w:szCs w:val="24"/>
        </w:rPr>
        <w:t xml:space="preserve">, and </w:t>
      </w:r>
      <w:r>
        <w:rPr>
          <w:rFonts w:ascii="Arial" w:hAnsi="Arial" w:cs="Arial"/>
          <w:sz w:val="24"/>
          <w:szCs w:val="24"/>
        </w:rPr>
        <w:t xml:space="preserve">the insider researcher has direct </w:t>
      </w:r>
      <w:r w:rsidRPr="00C332A9">
        <w:rPr>
          <w:rFonts w:ascii="Arial" w:hAnsi="Arial" w:cs="Arial"/>
          <w:sz w:val="24"/>
          <w:szCs w:val="24"/>
        </w:rPr>
        <w:t xml:space="preserve">access to participants and organisational data, which can enhance the depth and relevance of findings (Brannick and Coghlan, 2007). However, this </w:t>
      </w:r>
      <w:r>
        <w:rPr>
          <w:rFonts w:ascii="Arial" w:hAnsi="Arial" w:cs="Arial"/>
          <w:sz w:val="24"/>
          <w:szCs w:val="24"/>
        </w:rPr>
        <w:t xml:space="preserve">also introduces </w:t>
      </w:r>
      <w:r w:rsidRPr="00C332A9">
        <w:rPr>
          <w:rFonts w:ascii="Arial" w:hAnsi="Arial" w:cs="Arial"/>
          <w:sz w:val="24"/>
          <w:szCs w:val="24"/>
        </w:rPr>
        <w:t xml:space="preserve">ethical </w:t>
      </w:r>
      <w:r>
        <w:rPr>
          <w:rFonts w:ascii="Arial" w:hAnsi="Arial" w:cs="Arial"/>
          <w:sz w:val="24"/>
          <w:szCs w:val="24"/>
        </w:rPr>
        <w:t xml:space="preserve">considerations </w:t>
      </w:r>
      <w:r w:rsidRPr="00C332A9">
        <w:rPr>
          <w:rFonts w:ascii="Arial" w:hAnsi="Arial" w:cs="Arial"/>
          <w:sz w:val="24"/>
          <w:szCs w:val="24"/>
        </w:rPr>
        <w:t xml:space="preserve">and methodological implications. </w:t>
      </w:r>
      <w:r>
        <w:rPr>
          <w:rFonts w:ascii="Arial" w:hAnsi="Arial" w:cs="Arial"/>
          <w:sz w:val="24"/>
          <w:szCs w:val="24"/>
        </w:rPr>
        <w:t xml:space="preserve">For example, the insider researcher will need to be aware of their own </w:t>
      </w:r>
      <w:r w:rsidRPr="00C332A9">
        <w:rPr>
          <w:rFonts w:ascii="Arial" w:hAnsi="Arial" w:cs="Arial"/>
          <w:sz w:val="24"/>
          <w:szCs w:val="24"/>
        </w:rPr>
        <w:t xml:space="preserve">bias, as the researcher’s familiarity with organisational culture and relationships may influence data </w:t>
      </w:r>
      <w:r>
        <w:rPr>
          <w:rFonts w:ascii="Arial" w:hAnsi="Arial" w:cs="Arial"/>
          <w:sz w:val="24"/>
          <w:szCs w:val="24"/>
        </w:rPr>
        <w:t xml:space="preserve">analysis </w:t>
      </w:r>
      <w:r w:rsidRPr="00C332A9">
        <w:rPr>
          <w:rFonts w:ascii="Arial" w:hAnsi="Arial" w:cs="Arial"/>
          <w:sz w:val="24"/>
          <w:szCs w:val="24"/>
        </w:rPr>
        <w:t xml:space="preserve">(Mercer, 2007). Insider status can also </w:t>
      </w:r>
      <w:r w:rsidRPr="00C332A9">
        <w:rPr>
          <w:rFonts w:ascii="Arial" w:hAnsi="Arial" w:cs="Arial"/>
          <w:sz w:val="24"/>
          <w:szCs w:val="24"/>
        </w:rPr>
        <w:lastRenderedPageBreak/>
        <w:t xml:space="preserve">create role conflict, where the researcher must balance professional responsibilities with academic objectivity, potentially compromising neutrality (Unluer, 2012). Furthermore, participants may feel constrained in sharing honest feedback due to perceived power dynamics or fear of repercussions, which can affect data validity </w:t>
      </w:r>
      <w:r>
        <w:rPr>
          <w:rFonts w:ascii="Arial" w:hAnsi="Arial" w:cs="Arial"/>
          <w:sz w:val="24"/>
          <w:szCs w:val="24"/>
        </w:rPr>
        <w:t xml:space="preserve">and participation </w:t>
      </w:r>
      <w:r w:rsidRPr="00C332A9">
        <w:rPr>
          <w:rFonts w:ascii="Arial" w:hAnsi="Arial" w:cs="Arial"/>
          <w:sz w:val="24"/>
          <w:szCs w:val="24"/>
        </w:rPr>
        <w:t xml:space="preserve">(Asselin, 2003). To mitigate these risks, </w:t>
      </w:r>
      <w:r>
        <w:rPr>
          <w:rFonts w:ascii="Arial" w:hAnsi="Arial" w:cs="Arial"/>
          <w:sz w:val="24"/>
          <w:szCs w:val="24"/>
        </w:rPr>
        <w:t xml:space="preserve">research advises </w:t>
      </w:r>
      <w:r w:rsidRPr="00C332A9">
        <w:rPr>
          <w:rFonts w:ascii="Arial" w:hAnsi="Arial" w:cs="Arial"/>
          <w:sz w:val="24"/>
          <w:szCs w:val="24"/>
        </w:rPr>
        <w:t>reflexivity</w:t>
      </w:r>
      <w:r>
        <w:rPr>
          <w:rFonts w:ascii="Arial" w:hAnsi="Arial" w:cs="Arial"/>
          <w:sz w:val="24"/>
          <w:szCs w:val="24"/>
        </w:rPr>
        <w:t xml:space="preserve"> is adopted, encouraging the researcher to be </w:t>
      </w:r>
      <w:r w:rsidRPr="00C332A9">
        <w:rPr>
          <w:rFonts w:ascii="Arial" w:hAnsi="Arial" w:cs="Arial"/>
          <w:sz w:val="24"/>
          <w:szCs w:val="24"/>
        </w:rPr>
        <w:t>self-aware and critical</w:t>
      </w:r>
      <w:r>
        <w:rPr>
          <w:rFonts w:ascii="Arial" w:hAnsi="Arial" w:cs="Arial"/>
          <w:sz w:val="24"/>
          <w:szCs w:val="24"/>
        </w:rPr>
        <w:t>ly</w:t>
      </w:r>
      <w:r w:rsidRPr="00C332A9">
        <w:rPr>
          <w:rFonts w:ascii="Arial" w:hAnsi="Arial" w:cs="Arial"/>
          <w:sz w:val="24"/>
          <w:szCs w:val="24"/>
        </w:rPr>
        <w:t xml:space="preserve"> reflect on how insider status shapes </w:t>
      </w:r>
      <w:r>
        <w:rPr>
          <w:rFonts w:ascii="Arial" w:hAnsi="Arial" w:cs="Arial"/>
          <w:sz w:val="24"/>
          <w:szCs w:val="24"/>
        </w:rPr>
        <w:t>their</w:t>
      </w:r>
      <w:r w:rsidRPr="00C332A9">
        <w:rPr>
          <w:rFonts w:ascii="Arial" w:hAnsi="Arial" w:cs="Arial"/>
          <w:sz w:val="24"/>
          <w:szCs w:val="24"/>
        </w:rPr>
        <w:t xml:space="preserve"> interpretations (Berger, 2015). </w:t>
      </w:r>
      <w:r>
        <w:rPr>
          <w:rFonts w:ascii="Arial" w:hAnsi="Arial" w:cs="Arial"/>
          <w:sz w:val="24"/>
          <w:szCs w:val="24"/>
        </w:rPr>
        <w:t>The insider researcher must uphold integrity and ethical guidelines by m</w:t>
      </w:r>
      <w:r w:rsidRPr="00C332A9">
        <w:rPr>
          <w:rFonts w:ascii="Arial" w:hAnsi="Arial" w:cs="Arial"/>
          <w:sz w:val="24"/>
          <w:szCs w:val="24"/>
        </w:rPr>
        <w:t>aintaining transparency</w:t>
      </w:r>
      <w:r>
        <w:rPr>
          <w:rFonts w:ascii="Arial" w:hAnsi="Arial" w:cs="Arial"/>
          <w:sz w:val="24"/>
          <w:szCs w:val="24"/>
        </w:rPr>
        <w:t xml:space="preserve"> and</w:t>
      </w:r>
      <w:r w:rsidRPr="00C332A9">
        <w:rPr>
          <w:rFonts w:ascii="Arial" w:hAnsi="Arial" w:cs="Arial"/>
          <w:sz w:val="24"/>
          <w:szCs w:val="24"/>
        </w:rPr>
        <w:t xml:space="preserve"> securing informed consent, to</w:t>
      </w:r>
      <w:r>
        <w:rPr>
          <w:rFonts w:ascii="Arial" w:hAnsi="Arial" w:cs="Arial"/>
          <w:sz w:val="24"/>
          <w:szCs w:val="24"/>
        </w:rPr>
        <w:t xml:space="preserve"> ensure they mitigate the potential of causing </w:t>
      </w:r>
      <w:r w:rsidRPr="00C332A9">
        <w:rPr>
          <w:rFonts w:ascii="Arial" w:hAnsi="Arial" w:cs="Arial"/>
          <w:sz w:val="24"/>
          <w:szCs w:val="24"/>
        </w:rPr>
        <w:t>harm</w:t>
      </w:r>
      <w:r>
        <w:rPr>
          <w:rFonts w:ascii="Arial" w:hAnsi="Arial" w:cs="Arial"/>
          <w:sz w:val="24"/>
          <w:szCs w:val="24"/>
        </w:rPr>
        <w:t xml:space="preserve"> to participants</w:t>
      </w:r>
      <w:r w:rsidRPr="00C332A9">
        <w:rPr>
          <w:rFonts w:ascii="Arial" w:hAnsi="Arial" w:cs="Arial"/>
          <w:sz w:val="24"/>
          <w:szCs w:val="24"/>
        </w:rPr>
        <w:t xml:space="preserve">. </w:t>
      </w:r>
    </w:p>
    <w:p w14:paraId="387CD03C" w14:textId="77777777" w:rsidR="00714C14" w:rsidRPr="00293AA0" w:rsidRDefault="00714C14" w:rsidP="002B0D6C">
      <w:pPr>
        <w:spacing w:line="360" w:lineRule="auto"/>
        <w:jc w:val="both"/>
        <w:rPr>
          <w:rFonts w:ascii="Arial" w:hAnsi="Arial" w:cs="Arial"/>
          <w:sz w:val="24"/>
          <w:szCs w:val="24"/>
        </w:rPr>
      </w:pPr>
      <w:r>
        <w:rPr>
          <w:rFonts w:ascii="Arial" w:hAnsi="Arial" w:cs="Arial"/>
          <w:sz w:val="24"/>
          <w:szCs w:val="24"/>
        </w:rPr>
        <w:t xml:space="preserve">This research project will explore what contributing factors and motivators aid the retention of qualified and registered Social Workers in the long-term. The overall aim of the research project is to </w:t>
      </w:r>
      <w:r w:rsidRPr="00123076">
        <w:rPr>
          <w:rFonts w:ascii="Arial" w:hAnsi="Arial" w:cs="Arial"/>
          <w:sz w:val="24"/>
          <w:szCs w:val="24"/>
        </w:rPr>
        <w:t xml:space="preserve">apply any learning or good practice identified to support the future retention of qualified and registered Social Workers within </w:t>
      </w:r>
      <w:r>
        <w:rPr>
          <w:rFonts w:ascii="Arial" w:hAnsi="Arial" w:cs="Arial"/>
          <w:sz w:val="24"/>
          <w:szCs w:val="24"/>
        </w:rPr>
        <w:t>the</w:t>
      </w:r>
      <w:r w:rsidRPr="00123076">
        <w:rPr>
          <w:rFonts w:ascii="Arial" w:hAnsi="Arial" w:cs="Arial"/>
          <w:sz w:val="24"/>
          <w:szCs w:val="24"/>
        </w:rPr>
        <w:t xml:space="preserve"> organisation.</w:t>
      </w:r>
      <w:r>
        <w:rPr>
          <w:rFonts w:ascii="Arial" w:hAnsi="Arial" w:cs="Arial"/>
          <w:sz w:val="24"/>
          <w:szCs w:val="24"/>
        </w:rPr>
        <w:t xml:space="preserve"> The identified objectives as follows: </w:t>
      </w:r>
    </w:p>
    <w:p w14:paraId="274D634B" w14:textId="77777777" w:rsidR="00714C14" w:rsidRDefault="00714C14" w:rsidP="005A6C38">
      <w:pPr>
        <w:pStyle w:val="ListParagraph"/>
        <w:numPr>
          <w:ilvl w:val="0"/>
          <w:numId w:val="8"/>
        </w:numPr>
        <w:spacing w:line="360" w:lineRule="auto"/>
        <w:jc w:val="both"/>
        <w:rPr>
          <w:rFonts w:ascii="Arial" w:hAnsi="Arial" w:cs="Arial"/>
          <w:sz w:val="24"/>
          <w:szCs w:val="24"/>
        </w:rPr>
      </w:pPr>
      <w:r w:rsidRPr="00991567">
        <w:rPr>
          <w:rFonts w:ascii="Arial" w:hAnsi="Arial" w:cs="Arial"/>
          <w:sz w:val="24"/>
          <w:szCs w:val="24"/>
        </w:rPr>
        <w:t xml:space="preserve">To be able to identify </w:t>
      </w:r>
      <w:r>
        <w:rPr>
          <w:rFonts w:ascii="Arial" w:hAnsi="Arial" w:cs="Arial"/>
          <w:sz w:val="24"/>
          <w:szCs w:val="24"/>
        </w:rPr>
        <w:t xml:space="preserve">the strengths and </w:t>
      </w:r>
      <w:r w:rsidRPr="00991567">
        <w:rPr>
          <w:rFonts w:ascii="Arial" w:hAnsi="Arial" w:cs="Arial"/>
          <w:sz w:val="24"/>
          <w:szCs w:val="24"/>
        </w:rPr>
        <w:t>barriers to retaining qualified and registered Social Workers and support the organisation</w:t>
      </w:r>
      <w:r>
        <w:rPr>
          <w:rFonts w:ascii="Arial" w:hAnsi="Arial" w:cs="Arial"/>
          <w:sz w:val="24"/>
          <w:szCs w:val="24"/>
        </w:rPr>
        <w:t xml:space="preserve"> to implement learning identified by the research. </w:t>
      </w:r>
    </w:p>
    <w:p w14:paraId="5EE6F163" w14:textId="77777777" w:rsidR="00714C14" w:rsidRPr="00C10C01" w:rsidRDefault="00714C14" w:rsidP="005A6C38">
      <w:pPr>
        <w:pStyle w:val="ListParagraph"/>
        <w:numPr>
          <w:ilvl w:val="0"/>
          <w:numId w:val="8"/>
        </w:numPr>
        <w:spacing w:line="360" w:lineRule="auto"/>
        <w:jc w:val="both"/>
        <w:rPr>
          <w:rFonts w:ascii="Arial" w:hAnsi="Arial" w:cs="Arial"/>
          <w:sz w:val="24"/>
          <w:szCs w:val="24"/>
        </w:rPr>
      </w:pPr>
      <w:r w:rsidRPr="00C10C01">
        <w:rPr>
          <w:rFonts w:ascii="Arial" w:hAnsi="Arial" w:cs="Arial"/>
          <w:sz w:val="24"/>
          <w:szCs w:val="24"/>
        </w:rPr>
        <w:t xml:space="preserve">To continuously improve the work environment for qualified and registered Social Workers which in turn will positively impact retention and employee well-being. </w:t>
      </w:r>
    </w:p>
    <w:p w14:paraId="5CC74532" w14:textId="77777777" w:rsidR="00714C14" w:rsidRDefault="00714C14" w:rsidP="002B0D6C">
      <w:pPr>
        <w:spacing w:after="0" w:line="360" w:lineRule="auto"/>
        <w:jc w:val="both"/>
        <w:rPr>
          <w:rFonts w:ascii="Arial" w:hAnsi="Arial" w:cs="Arial"/>
          <w:sz w:val="24"/>
          <w:szCs w:val="24"/>
        </w:rPr>
      </w:pPr>
      <w:r>
        <w:rPr>
          <w:rFonts w:ascii="Arial" w:hAnsi="Arial" w:cs="Arial"/>
          <w:sz w:val="24"/>
          <w:szCs w:val="24"/>
        </w:rPr>
        <w:t>The researcher hopes to achieve the following as a result:</w:t>
      </w:r>
    </w:p>
    <w:p w14:paraId="63B66E05" w14:textId="77777777" w:rsidR="00714C14" w:rsidRDefault="00714C14" w:rsidP="005A6C38">
      <w:pPr>
        <w:pStyle w:val="ListParagraph"/>
        <w:numPr>
          <w:ilvl w:val="0"/>
          <w:numId w:val="7"/>
        </w:numPr>
        <w:spacing w:after="0" w:line="360" w:lineRule="auto"/>
        <w:jc w:val="both"/>
        <w:rPr>
          <w:rFonts w:ascii="Arial" w:hAnsi="Arial" w:cs="Arial"/>
          <w:sz w:val="24"/>
          <w:szCs w:val="24"/>
        </w:rPr>
      </w:pPr>
      <w:r>
        <w:rPr>
          <w:rFonts w:ascii="Arial" w:hAnsi="Arial" w:cs="Arial"/>
          <w:sz w:val="24"/>
          <w:szCs w:val="24"/>
        </w:rPr>
        <w:t xml:space="preserve">The overarching aim of the research project is to continuously improve the work environment for qualified and registered Social Workers in the hope that this will positively impact retention. </w:t>
      </w:r>
    </w:p>
    <w:p w14:paraId="0534F377" w14:textId="77777777" w:rsidR="00FD1DA5" w:rsidRDefault="00FD1DA5" w:rsidP="00FD1DA5">
      <w:pPr>
        <w:spacing w:after="0" w:line="360" w:lineRule="auto"/>
        <w:rPr>
          <w:rFonts w:ascii="Arial" w:hAnsi="Arial" w:cs="Arial"/>
          <w:sz w:val="24"/>
          <w:szCs w:val="24"/>
        </w:rPr>
      </w:pPr>
    </w:p>
    <w:p w14:paraId="3CB9AB6B" w14:textId="4D260609" w:rsidR="00FD1DA5" w:rsidRDefault="00FD1DA5" w:rsidP="00E14744">
      <w:pPr>
        <w:spacing w:after="0" w:line="360" w:lineRule="auto"/>
        <w:jc w:val="both"/>
        <w:rPr>
          <w:rFonts w:ascii="Arial" w:hAnsi="Arial" w:cs="Arial"/>
          <w:b/>
          <w:bCs/>
          <w:sz w:val="24"/>
          <w:szCs w:val="24"/>
          <w:u w:val="single"/>
        </w:rPr>
      </w:pPr>
      <w:r w:rsidRPr="00FD1DA5">
        <w:rPr>
          <w:rFonts w:ascii="Arial" w:hAnsi="Arial" w:cs="Arial"/>
          <w:b/>
          <w:bCs/>
          <w:sz w:val="24"/>
          <w:szCs w:val="24"/>
          <w:u w:val="single"/>
        </w:rPr>
        <w:t>Introduction</w:t>
      </w:r>
    </w:p>
    <w:p w14:paraId="2B976CB1" w14:textId="3E033418" w:rsidR="00E32EE3" w:rsidRDefault="00AC31CC" w:rsidP="00E14744">
      <w:pPr>
        <w:spacing w:after="0" w:line="360" w:lineRule="auto"/>
        <w:jc w:val="both"/>
        <w:rPr>
          <w:rFonts w:ascii="Arial" w:hAnsi="Arial" w:cs="Arial"/>
          <w:sz w:val="24"/>
          <w:szCs w:val="24"/>
        </w:rPr>
      </w:pPr>
      <w:r>
        <w:rPr>
          <w:rFonts w:ascii="Arial" w:hAnsi="Arial" w:cs="Arial"/>
          <w:sz w:val="24"/>
          <w:szCs w:val="24"/>
        </w:rPr>
        <w:t xml:space="preserve">This </w:t>
      </w:r>
      <w:r w:rsidR="00F5657B">
        <w:rPr>
          <w:rFonts w:ascii="Arial" w:hAnsi="Arial" w:cs="Arial"/>
          <w:sz w:val="24"/>
          <w:szCs w:val="24"/>
        </w:rPr>
        <w:t xml:space="preserve">research </w:t>
      </w:r>
      <w:r>
        <w:rPr>
          <w:rFonts w:ascii="Arial" w:hAnsi="Arial" w:cs="Arial"/>
          <w:sz w:val="24"/>
          <w:szCs w:val="24"/>
        </w:rPr>
        <w:t xml:space="preserve">paper will </w:t>
      </w:r>
      <w:r w:rsidR="00B2753A">
        <w:rPr>
          <w:rFonts w:ascii="Arial" w:hAnsi="Arial" w:cs="Arial"/>
          <w:sz w:val="24"/>
          <w:szCs w:val="24"/>
        </w:rPr>
        <w:t>begin</w:t>
      </w:r>
      <w:r w:rsidR="0012597C">
        <w:rPr>
          <w:rFonts w:ascii="Arial" w:hAnsi="Arial" w:cs="Arial"/>
          <w:sz w:val="24"/>
          <w:szCs w:val="24"/>
        </w:rPr>
        <w:t xml:space="preserve"> by analysing </w:t>
      </w:r>
      <w:r w:rsidR="008A2F34">
        <w:rPr>
          <w:rFonts w:ascii="Arial" w:hAnsi="Arial" w:cs="Arial"/>
          <w:sz w:val="24"/>
          <w:szCs w:val="24"/>
        </w:rPr>
        <w:t xml:space="preserve">qualitative </w:t>
      </w:r>
      <w:r w:rsidR="00052AB0">
        <w:rPr>
          <w:rFonts w:ascii="Arial" w:hAnsi="Arial" w:cs="Arial"/>
          <w:sz w:val="24"/>
          <w:szCs w:val="24"/>
        </w:rPr>
        <w:t xml:space="preserve">and </w:t>
      </w:r>
      <w:r w:rsidR="003C29EC">
        <w:rPr>
          <w:rFonts w:ascii="Arial" w:hAnsi="Arial" w:cs="Arial"/>
          <w:sz w:val="24"/>
          <w:szCs w:val="24"/>
        </w:rPr>
        <w:t xml:space="preserve">quantitative data gathered </w:t>
      </w:r>
      <w:r w:rsidR="0012597C">
        <w:rPr>
          <w:rFonts w:ascii="Arial" w:hAnsi="Arial" w:cs="Arial"/>
          <w:sz w:val="24"/>
          <w:szCs w:val="24"/>
        </w:rPr>
        <w:t>from</w:t>
      </w:r>
      <w:r w:rsidR="008A2F34">
        <w:rPr>
          <w:rFonts w:ascii="Arial" w:hAnsi="Arial" w:cs="Arial"/>
          <w:sz w:val="24"/>
          <w:szCs w:val="24"/>
        </w:rPr>
        <w:t xml:space="preserve"> a survey</w:t>
      </w:r>
      <w:r w:rsidR="003C29EC">
        <w:rPr>
          <w:rFonts w:ascii="Arial" w:hAnsi="Arial" w:cs="Arial"/>
          <w:sz w:val="24"/>
          <w:szCs w:val="24"/>
        </w:rPr>
        <w:t xml:space="preserve"> and focus group session</w:t>
      </w:r>
      <w:r w:rsidR="008A2F34">
        <w:rPr>
          <w:rFonts w:ascii="Arial" w:hAnsi="Arial" w:cs="Arial"/>
          <w:sz w:val="24"/>
          <w:szCs w:val="24"/>
        </w:rPr>
        <w:t xml:space="preserve"> developed to</w:t>
      </w:r>
      <w:r w:rsidR="00B2753A">
        <w:rPr>
          <w:rFonts w:ascii="Arial" w:hAnsi="Arial" w:cs="Arial"/>
          <w:sz w:val="24"/>
          <w:szCs w:val="24"/>
        </w:rPr>
        <w:t xml:space="preserve"> </w:t>
      </w:r>
      <w:r>
        <w:rPr>
          <w:rFonts w:ascii="Arial" w:hAnsi="Arial" w:cs="Arial"/>
          <w:sz w:val="24"/>
          <w:szCs w:val="24"/>
        </w:rPr>
        <w:t>engag</w:t>
      </w:r>
      <w:r w:rsidR="008A2F34">
        <w:rPr>
          <w:rFonts w:ascii="Arial" w:hAnsi="Arial" w:cs="Arial"/>
          <w:sz w:val="24"/>
          <w:szCs w:val="24"/>
        </w:rPr>
        <w:t xml:space="preserve">e </w:t>
      </w:r>
      <w:r>
        <w:rPr>
          <w:rFonts w:ascii="Arial" w:hAnsi="Arial" w:cs="Arial"/>
          <w:sz w:val="24"/>
          <w:szCs w:val="24"/>
        </w:rPr>
        <w:t xml:space="preserve">with </w:t>
      </w:r>
      <w:r w:rsidR="00443999">
        <w:rPr>
          <w:rFonts w:ascii="Arial" w:hAnsi="Arial" w:cs="Arial"/>
          <w:sz w:val="24"/>
          <w:szCs w:val="24"/>
        </w:rPr>
        <w:t xml:space="preserve">the </w:t>
      </w:r>
      <w:r>
        <w:rPr>
          <w:rFonts w:ascii="Arial" w:hAnsi="Arial" w:cs="Arial"/>
          <w:sz w:val="24"/>
          <w:szCs w:val="24"/>
        </w:rPr>
        <w:t xml:space="preserve">organisation’s </w:t>
      </w:r>
      <w:r w:rsidR="006C212E">
        <w:rPr>
          <w:rFonts w:ascii="Arial" w:hAnsi="Arial" w:cs="Arial"/>
          <w:sz w:val="24"/>
          <w:szCs w:val="24"/>
        </w:rPr>
        <w:t xml:space="preserve">qualified and registered </w:t>
      </w:r>
      <w:r w:rsidR="002405BD">
        <w:rPr>
          <w:rFonts w:ascii="Arial" w:hAnsi="Arial" w:cs="Arial"/>
          <w:sz w:val="24"/>
          <w:szCs w:val="24"/>
        </w:rPr>
        <w:t xml:space="preserve">Social Work </w:t>
      </w:r>
      <w:r>
        <w:rPr>
          <w:rFonts w:ascii="Arial" w:hAnsi="Arial" w:cs="Arial"/>
          <w:sz w:val="24"/>
          <w:szCs w:val="24"/>
        </w:rPr>
        <w:t>workforce</w:t>
      </w:r>
      <w:r w:rsidR="006C212E">
        <w:rPr>
          <w:rFonts w:ascii="Arial" w:hAnsi="Arial" w:cs="Arial"/>
          <w:sz w:val="24"/>
          <w:szCs w:val="24"/>
        </w:rPr>
        <w:t>.</w:t>
      </w:r>
      <w:r w:rsidR="00153FC9">
        <w:rPr>
          <w:rFonts w:ascii="Arial" w:hAnsi="Arial" w:cs="Arial"/>
          <w:sz w:val="24"/>
          <w:szCs w:val="24"/>
        </w:rPr>
        <w:t xml:space="preserve"> </w:t>
      </w:r>
    </w:p>
    <w:p w14:paraId="2AA9BA1F" w14:textId="5D54EA9A" w:rsidR="00FD1DA5" w:rsidRDefault="00BB5549" w:rsidP="00E14744">
      <w:pPr>
        <w:spacing w:after="0" w:line="360" w:lineRule="auto"/>
        <w:jc w:val="both"/>
        <w:rPr>
          <w:rFonts w:ascii="Arial" w:hAnsi="Arial" w:cs="Arial"/>
          <w:sz w:val="24"/>
          <w:szCs w:val="24"/>
        </w:rPr>
      </w:pPr>
      <w:r>
        <w:rPr>
          <w:rFonts w:ascii="Arial" w:hAnsi="Arial" w:cs="Arial"/>
          <w:sz w:val="24"/>
          <w:szCs w:val="24"/>
        </w:rPr>
        <w:t xml:space="preserve">The research paper will provide a comprehensive </w:t>
      </w:r>
      <w:r w:rsidR="004A29BA">
        <w:rPr>
          <w:rFonts w:ascii="Arial" w:hAnsi="Arial" w:cs="Arial"/>
          <w:sz w:val="24"/>
          <w:szCs w:val="24"/>
        </w:rPr>
        <w:t>critical analysis of methodologies adopted to undertake the research</w:t>
      </w:r>
      <w:r w:rsidR="00586224">
        <w:rPr>
          <w:rFonts w:ascii="Arial" w:hAnsi="Arial" w:cs="Arial"/>
          <w:sz w:val="24"/>
          <w:szCs w:val="24"/>
        </w:rPr>
        <w:t xml:space="preserve">, as well as </w:t>
      </w:r>
      <w:r w:rsidR="00E90E62">
        <w:rPr>
          <w:rFonts w:ascii="Arial" w:hAnsi="Arial" w:cs="Arial"/>
          <w:sz w:val="24"/>
          <w:szCs w:val="24"/>
        </w:rPr>
        <w:t>the</w:t>
      </w:r>
      <w:r w:rsidR="00586224">
        <w:rPr>
          <w:rFonts w:ascii="Arial" w:hAnsi="Arial" w:cs="Arial"/>
          <w:sz w:val="24"/>
          <w:szCs w:val="24"/>
        </w:rPr>
        <w:t xml:space="preserve"> ethical implications</w:t>
      </w:r>
      <w:r w:rsidR="00656BB6">
        <w:rPr>
          <w:rFonts w:ascii="Arial" w:hAnsi="Arial" w:cs="Arial"/>
          <w:sz w:val="24"/>
          <w:szCs w:val="24"/>
        </w:rPr>
        <w:t xml:space="preserve"> that have been considered</w:t>
      </w:r>
      <w:r w:rsidR="004C7E99">
        <w:rPr>
          <w:rFonts w:ascii="Arial" w:hAnsi="Arial" w:cs="Arial"/>
          <w:sz w:val="24"/>
          <w:szCs w:val="24"/>
        </w:rPr>
        <w:t xml:space="preserve"> as part of </w:t>
      </w:r>
      <w:r w:rsidR="006A7897">
        <w:rPr>
          <w:rFonts w:ascii="Arial" w:hAnsi="Arial" w:cs="Arial"/>
          <w:sz w:val="24"/>
          <w:szCs w:val="24"/>
        </w:rPr>
        <w:t xml:space="preserve">undertaking </w:t>
      </w:r>
      <w:r w:rsidR="004C7E99">
        <w:rPr>
          <w:rFonts w:ascii="Arial" w:hAnsi="Arial" w:cs="Arial"/>
          <w:sz w:val="24"/>
          <w:szCs w:val="24"/>
        </w:rPr>
        <w:t>the research</w:t>
      </w:r>
      <w:r w:rsidR="005A4A3B">
        <w:rPr>
          <w:rFonts w:ascii="Arial" w:hAnsi="Arial" w:cs="Arial"/>
          <w:sz w:val="24"/>
          <w:szCs w:val="24"/>
        </w:rPr>
        <w:t xml:space="preserve"> project</w:t>
      </w:r>
      <w:r w:rsidR="004A29BA">
        <w:rPr>
          <w:rFonts w:ascii="Arial" w:hAnsi="Arial" w:cs="Arial"/>
          <w:sz w:val="24"/>
          <w:szCs w:val="24"/>
        </w:rPr>
        <w:t>.</w:t>
      </w:r>
      <w:r w:rsidR="00CB0183">
        <w:rPr>
          <w:rFonts w:ascii="Arial" w:hAnsi="Arial" w:cs="Arial"/>
          <w:sz w:val="24"/>
          <w:szCs w:val="24"/>
        </w:rPr>
        <w:t xml:space="preserve"> </w:t>
      </w:r>
      <w:r w:rsidR="00C11614">
        <w:rPr>
          <w:rFonts w:ascii="Arial" w:hAnsi="Arial" w:cs="Arial"/>
          <w:sz w:val="24"/>
          <w:szCs w:val="24"/>
        </w:rPr>
        <w:t xml:space="preserve">Furthermore, </w:t>
      </w:r>
      <w:r w:rsidR="004517CA">
        <w:rPr>
          <w:rFonts w:ascii="Arial" w:hAnsi="Arial" w:cs="Arial"/>
          <w:sz w:val="24"/>
          <w:szCs w:val="24"/>
        </w:rPr>
        <w:t xml:space="preserve">the research </w:t>
      </w:r>
      <w:r w:rsidR="004517CA">
        <w:rPr>
          <w:rFonts w:ascii="Arial" w:hAnsi="Arial" w:cs="Arial"/>
          <w:sz w:val="24"/>
          <w:szCs w:val="24"/>
        </w:rPr>
        <w:lastRenderedPageBreak/>
        <w:t xml:space="preserve">paper </w:t>
      </w:r>
      <w:r w:rsidR="00A00631">
        <w:rPr>
          <w:rFonts w:ascii="Arial" w:hAnsi="Arial" w:cs="Arial"/>
          <w:sz w:val="24"/>
          <w:szCs w:val="24"/>
        </w:rPr>
        <w:t xml:space="preserve">aims to identify </w:t>
      </w:r>
      <w:r w:rsidR="00255795">
        <w:rPr>
          <w:rFonts w:ascii="Arial" w:hAnsi="Arial" w:cs="Arial"/>
          <w:sz w:val="24"/>
          <w:szCs w:val="24"/>
        </w:rPr>
        <w:t xml:space="preserve">strengths within the </w:t>
      </w:r>
      <w:r w:rsidR="00555B98">
        <w:rPr>
          <w:rFonts w:ascii="Arial" w:hAnsi="Arial" w:cs="Arial"/>
          <w:sz w:val="24"/>
          <w:szCs w:val="24"/>
        </w:rPr>
        <w:t>organisation</w:t>
      </w:r>
      <w:r w:rsidR="00255795">
        <w:rPr>
          <w:rFonts w:ascii="Arial" w:hAnsi="Arial" w:cs="Arial"/>
          <w:sz w:val="24"/>
          <w:szCs w:val="24"/>
        </w:rPr>
        <w:t xml:space="preserve"> that can be further built on </w:t>
      </w:r>
      <w:r w:rsidR="00A00631">
        <w:rPr>
          <w:rFonts w:ascii="Arial" w:hAnsi="Arial" w:cs="Arial"/>
          <w:sz w:val="24"/>
          <w:szCs w:val="24"/>
        </w:rPr>
        <w:t>to</w:t>
      </w:r>
      <w:r w:rsidR="00255795">
        <w:rPr>
          <w:rFonts w:ascii="Arial" w:hAnsi="Arial" w:cs="Arial"/>
          <w:sz w:val="24"/>
          <w:szCs w:val="24"/>
        </w:rPr>
        <w:t xml:space="preserve"> </w:t>
      </w:r>
      <w:r w:rsidR="00555B98">
        <w:rPr>
          <w:rFonts w:ascii="Arial" w:hAnsi="Arial" w:cs="Arial"/>
          <w:sz w:val="24"/>
          <w:szCs w:val="24"/>
        </w:rPr>
        <w:t xml:space="preserve">improve and encourage </w:t>
      </w:r>
      <w:r w:rsidR="00A00631">
        <w:rPr>
          <w:rFonts w:ascii="Arial" w:hAnsi="Arial" w:cs="Arial"/>
          <w:sz w:val="24"/>
          <w:szCs w:val="24"/>
        </w:rPr>
        <w:t xml:space="preserve">the long-term </w:t>
      </w:r>
      <w:r w:rsidR="00A261B6">
        <w:rPr>
          <w:rFonts w:ascii="Arial" w:hAnsi="Arial" w:cs="Arial"/>
          <w:sz w:val="24"/>
          <w:szCs w:val="24"/>
        </w:rPr>
        <w:t>retention of qualified and registered Social Workers</w:t>
      </w:r>
      <w:r w:rsidR="008676E7">
        <w:rPr>
          <w:rFonts w:ascii="Arial" w:hAnsi="Arial" w:cs="Arial"/>
          <w:sz w:val="24"/>
          <w:szCs w:val="24"/>
        </w:rPr>
        <w:t xml:space="preserve"> within the </w:t>
      </w:r>
      <w:r w:rsidR="006A7897">
        <w:rPr>
          <w:rFonts w:ascii="Arial" w:hAnsi="Arial" w:cs="Arial"/>
          <w:sz w:val="24"/>
          <w:szCs w:val="24"/>
        </w:rPr>
        <w:t>organisation</w:t>
      </w:r>
      <w:r w:rsidR="00A261B6">
        <w:rPr>
          <w:rFonts w:ascii="Arial" w:hAnsi="Arial" w:cs="Arial"/>
          <w:sz w:val="24"/>
          <w:szCs w:val="24"/>
        </w:rPr>
        <w:t>.</w:t>
      </w:r>
    </w:p>
    <w:p w14:paraId="6C8035EF" w14:textId="7750AA31" w:rsidR="00F85481" w:rsidRDefault="007D7088" w:rsidP="00E14744">
      <w:pPr>
        <w:spacing w:after="0" w:line="360" w:lineRule="auto"/>
        <w:jc w:val="both"/>
        <w:rPr>
          <w:rFonts w:ascii="Arial" w:hAnsi="Arial" w:cs="Arial"/>
          <w:sz w:val="24"/>
          <w:szCs w:val="24"/>
        </w:rPr>
      </w:pPr>
      <w:r>
        <w:rPr>
          <w:rFonts w:ascii="Arial" w:hAnsi="Arial" w:cs="Arial"/>
          <w:sz w:val="24"/>
          <w:szCs w:val="24"/>
        </w:rPr>
        <w:t xml:space="preserve">The research </w:t>
      </w:r>
      <w:r w:rsidR="00D268BF">
        <w:rPr>
          <w:rFonts w:ascii="Arial" w:hAnsi="Arial" w:cs="Arial"/>
          <w:sz w:val="24"/>
          <w:szCs w:val="24"/>
        </w:rPr>
        <w:t>p</w:t>
      </w:r>
      <w:r w:rsidR="00CA230C">
        <w:rPr>
          <w:rFonts w:ascii="Arial" w:hAnsi="Arial" w:cs="Arial"/>
          <w:sz w:val="24"/>
          <w:szCs w:val="24"/>
        </w:rPr>
        <w:t xml:space="preserve">roject </w:t>
      </w:r>
      <w:r w:rsidR="00C020B8">
        <w:rPr>
          <w:rFonts w:ascii="Arial" w:hAnsi="Arial" w:cs="Arial"/>
          <w:sz w:val="24"/>
          <w:szCs w:val="24"/>
        </w:rPr>
        <w:t xml:space="preserve">will </w:t>
      </w:r>
      <w:r w:rsidR="00AA657F">
        <w:rPr>
          <w:rFonts w:ascii="Arial" w:hAnsi="Arial" w:cs="Arial"/>
          <w:sz w:val="24"/>
          <w:szCs w:val="24"/>
        </w:rPr>
        <w:t xml:space="preserve">adopt a strengths perspective via </w:t>
      </w:r>
      <w:r w:rsidR="00FA7D74">
        <w:rPr>
          <w:rFonts w:ascii="Arial" w:hAnsi="Arial" w:cs="Arial"/>
          <w:sz w:val="24"/>
          <w:szCs w:val="24"/>
        </w:rPr>
        <w:t xml:space="preserve">an </w:t>
      </w:r>
      <w:r w:rsidR="00A261B6">
        <w:rPr>
          <w:rFonts w:ascii="Arial" w:hAnsi="Arial" w:cs="Arial"/>
          <w:sz w:val="24"/>
          <w:szCs w:val="24"/>
        </w:rPr>
        <w:t>A</w:t>
      </w:r>
      <w:r w:rsidR="00AA657F">
        <w:rPr>
          <w:rFonts w:ascii="Arial" w:hAnsi="Arial" w:cs="Arial"/>
          <w:sz w:val="24"/>
          <w:szCs w:val="24"/>
        </w:rPr>
        <w:t xml:space="preserve">ppreciate </w:t>
      </w:r>
      <w:r w:rsidR="00A261B6">
        <w:rPr>
          <w:rFonts w:ascii="Arial" w:hAnsi="Arial" w:cs="Arial"/>
          <w:sz w:val="24"/>
          <w:szCs w:val="24"/>
        </w:rPr>
        <w:t>I</w:t>
      </w:r>
      <w:r w:rsidR="00AA657F">
        <w:rPr>
          <w:rFonts w:ascii="Arial" w:hAnsi="Arial" w:cs="Arial"/>
          <w:sz w:val="24"/>
          <w:szCs w:val="24"/>
        </w:rPr>
        <w:t>nquiry</w:t>
      </w:r>
      <w:r w:rsidR="00A261B6">
        <w:rPr>
          <w:rFonts w:ascii="Arial" w:hAnsi="Arial" w:cs="Arial"/>
          <w:sz w:val="24"/>
          <w:szCs w:val="24"/>
        </w:rPr>
        <w:t xml:space="preserve"> (AI)</w:t>
      </w:r>
      <w:r w:rsidR="002161F4">
        <w:rPr>
          <w:rFonts w:ascii="Arial" w:hAnsi="Arial" w:cs="Arial"/>
          <w:sz w:val="24"/>
          <w:szCs w:val="24"/>
        </w:rPr>
        <w:t xml:space="preserve"> approach</w:t>
      </w:r>
      <w:r w:rsidR="00AA657F">
        <w:rPr>
          <w:rFonts w:ascii="Arial" w:hAnsi="Arial" w:cs="Arial"/>
          <w:sz w:val="24"/>
          <w:szCs w:val="24"/>
        </w:rPr>
        <w:t xml:space="preserve"> to </w:t>
      </w:r>
      <w:r w:rsidR="0063126F">
        <w:rPr>
          <w:rFonts w:ascii="Arial" w:hAnsi="Arial" w:cs="Arial"/>
          <w:sz w:val="24"/>
          <w:szCs w:val="24"/>
        </w:rPr>
        <w:t xml:space="preserve">explore </w:t>
      </w:r>
      <w:r w:rsidR="00DD162A">
        <w:rPr>
          <w:rFonts w:ascii="Arial" w:hAnsi="Arial" w:cs="Arial"/>
          <w:sz w:val="24"/>
          <w:szCs w:val="24"/>
        </w:rPr>
        <w:t xml:space="preserve">the </w:t>
      </w:r>
      <w:r w:rsidR="008C42FF">
        <w:rPr>
          <w:rFonts w:ascii="Arial" w:hAnsi="Arial" w:cs="Arial"/>
          <w:sz w:val="24"/>
          <w:szCs w:val="24"/>
        </w:rPr>
        <w:t xml:space="preserve">viewpoints of </w:t>
      </w:r>
      <w:r w:rsidR="000963AD">
        <w:rPr>
          <w:rFonts w:ascii="Arial" w:hAnsi="Arial" w:cs="Arial"/>
          <w:sz w:val="24"/>
          <w:szCs w:val="24"/>
        </w:rPr>
        <w:t xml:space="preserve">qualified and registered </w:t>
      </w:r>
      <w:r w:rsidR="00AA657F" w:rsidRPr="00D36111">
        <w:rPr>
          <w:rFonts w:ascii="Arial" w:hAnsi="Arial" w:cs="Arial"/>
          <w:sz w:val="24"/>
          <w:szCs w:val="24"/>
        </w:rPr>
        <w:t xml:space="preserve">Social Workers </w:t>
      </w:r>
      <w:r w:rsidR="00642083">
        <w:rPr>
          <w:rFonts w:ascii="Arial" w:hAnsi="Arial" w:cs="Arial"/>
          <w:sz w:val="24"/>
          <w:szCs w:val="24"/>
        </w:rPr>
        <w:t>themselves</w:t>
      </w:r>
      <w:r w:rsidR="008C42FF">
        <w:rPr>
          <w:rFonts w:ascii="Arial" w:hAnsi="Arial" w:cs="Arial"/>
          <w:sz w:val="24"/>
          <w:szCs w:val="24"/>
        </w:rPr>
        <w:t xml:space="preserve">, </w:t>
      </w:r>
      <w:r w:rsidR="00753D3C">
        <w:rPr>
          <w:rFonts w:ascii="Arial" w:hAnsi="Arial" w:cs="Arial"/>
          <w:sz w:val="24"/>
          <w:szCs w:val="24"/>
        </w:rPr>
        <w:t xml:space="preserve">identifying strengths already in place within the organisation, as well as factors they </w:t>
      </w:r>
      <w:r w:rsidR="00642083">
        <w:rPr>
          <w:rFonts w:ascii="Arial" w:hAnsi="Arial" w:cs="Arial"/>
          <w:sz w:val="24"/>
          <w:szCs w:val="24"/>
        </w:rPr>
        <w:t xml:space="preserve">feel </w:t>
      </w:r>
      <w:r w:rsidR="00753D3C">
        <w:rPr>
          <w:rFonts w:ascii="Arial" w:hAnsi="Arial" w:cs="Arial"/>
          <w:sz w:val="24"/>
          <w:szCs w:val="24"/>
        </w:rPr>
        <w:t xml:space="preserve">contribute </w:t>
      </w:r>
      <w:r w:rsidR="000963AD">
        <w:rPr>
          <w:rFonts w:ascii="Arial" w:hAnsi="Arial" w:cs="Arial"/>
          <w:sz w:val="24"/>
          <w:szCs w:val="24"/>
        </w:rPr>
        <w:t xml:space="preserve">to </w:t>
      </w:r>
      <w:r w:rsidR="00753D3C">
        <w:rPr>
          <w:rFonts w:ascii="Arial" w:hAnsi="Arial" w:cs="Arial"/>
          <w:sz w:val="24"/>
          <w:szCs w:val="24"/>
        </w:rPr>
        <w:t xml:space="preserve">them </w:t>
      </w:r>
      <w:r w:rsidR="00AA657F" w:rsidRPr="00D36111">
        <w:rPr>
          <w:rFonts w:ascii="Arial" w:hAnsi="Arial" w:cs="Arial"/>
          <w:sz w:val="24"/>
          <w:szCs w:val="24"/>
        </w:rPr>
        <w:t>rem</w:t>
      </w:r>
      <w:r w:rsidR="000963AD">
        <w:rPr>
          <w:rFonts w:ascii="Arial" w:hAnsi="Arial" w:cs="Arial"/>
          <w:sz w:val="24"/>
          <w:szCs w:val="24"/>
        </w:rPr>
        <w:t>ain</w:t>
      </w:r>
      <w:r w:rsidR="00753D3C">
        <w:rPr>
          <w:rFonts w:ascii="Arial" w:hAnsi="Arial" w:cs="Arial"/>
          <w:sz w:val="24"/>
          <w:szCs w:val="24"/>
        </w:rPr>
        <w:t>ing</w:t>
      </w:r>
      <w:r w:rsidR="000963AD">
        <w:rPr>
          <w:rFonts w:ascii="Arial" w:hAnsi="Arial" w:cs="Arial"/>
          <w:sz w:val="24"/>
          <w:szCs w:val="24"/>
        </w:rPr>
        <w:t xml:space="preserve"> </w:t>
      </w:r>
      <w:r w:rsidR="00AA657F" w:rsidRPr="00D36111">
        <w:rPr>
          <w:rFonts w:ascii="Arial" w:hAnsi="Arial" w:cs="Arial"/>
          <w:sz w:val="24"/>
          <w:szCs w:val="24"/>
        </w:rPr>
        <w:t xml:space="preserve">in the </w:t>
      </w:r>
      <w:r w:rsidR="00C020B8">
        <w:rPr>
          <w:rFonts w:ascii="Arial" w:hAnsi="Arial" w:cs="Arial"/>
          <w:sz w:val="24"/>
          <w:szCs w:val="24"/>
        </w:rPr>
        <w:t xml:space="preserve">same </w:t>
      </w:r>
      <w:r w:rsidR="00AA657F" w:rsidRPr="00D36111">
        <w:rPr>
          <w:rFonts w:ascii="Arial" w:hAnsi="Arial" w:cs="Arial"/>
          <w:sz w:val="24"/>
          <w:szCs w:val="24"/>
        </w:rPr>
        <w:t>organisation</w:t>
      </w:r>
      <w:r w:rsidR="00C020B8">
        <w:rPr>
          <w:rFonts w:ascii="Arial" w:hAnsi="Arial" w:cs="Arial"/>
          <w:sz w:val="24"/>
          <w:szCs w:val="24"/>
        </w:rPr>
        <w:t xml:space="preserve"> long-term</w:t>
      </w:r>
      <w:r w:rsidR="00AA657F" w:rsidRPr="00D36111">
        <w:rPr>
          <w:rFonts w:ascii="Arial" w:hAnsi="Arial" w:cs="Arial"/>
          <w:sz w:val="24"/>
          <w:szCs w:val="24"/>
        </w:rPr>
        <w:t>.</w:t>
      </w:r>
    </w:p>
    <w:p w14:paraId="2B378185" w14:textId="06BABF59" w:rsidR="002337F2" w:rsidRDefault="00F9455D" w:rsidP="00E14744">
      <w:pPr>
        <w:spacing w:after="0" w:line="360" w:lineRule="auto"/>
        <w:jc w:val="both"/>
        <w:rPr>
          <w:rFonts w:ascii="Arial" w:hAnsi="Arial" w:cs="Arial"/>
          <w:sz w:val="24"/>
          <w:szCs w:val="24"/>
        </w:rPr>
      </w:pPr>
      <w:r>
        <w:rPr>
          <w:rFonts w:ascii="Arial" w:hAnsi="Arial" w:cs="Arial"/>
          <w:sz w:val="24"/>
          <w:szCs w:val="24"/>
        </w:rPr>
        <w:t xml:space="preserve">Several </w:t>
      </w:r>
      <w:r w:rsidR="00FB129C">
        <w:rPr>
          <w:rFonts w:ascii="Arial" w:hAnsi="Arial" w:cs="Arial"/>
          <w:sz w:val="24"/>
          <w:szCs w:val="24"/>
        </w:rPr>
        <w:t>r</w:t>
      </w:r>
      <w:r w:rsidR="001E1F70" w:rsidRPr="001E1F70">
        <w:rPr>
          <w:rFonts w:ascii="Arial" w:hAnsi="Arial" w:cs="Arial"/>
          <w:sz w:val="24"/>
          <w:szCs w:val="24"/>
        </w:rPr>
        <w:t>ecent literature</w:t>
      </w:r>
      <w:r w:rsidR="00FB129C">
        <w:rPr>
          <w:rFonts w:ascii="Arial" w:hAnsi="Arial" w:cs="Arial"/>
          <w:sz w:val="24"/>
          <w:szCs w:val="24"/>
        </w:rPr>
        <w:t xml:space="preserve"> reviews highlight the positives of adopting a </w:t>
      </w:r>
      <w:r w:rsidR="001E1F70" w:rsidRPr="001E1F70">
        <w:rPr>
          <w:rFonts w:ascii="Arial" w:hAnsi="Arial" w:cs="Arial"/>
          <w:sz w:val="24"/>
          <w:szCs w:val="24"/>
        </w:rPr>
        <w:t>strengths-based approach</w:t>
      </w:r>
      <w:r w:rsidR="004F40A1">
        <w:rPr>
          <w:rFonts w:ascii="Arial" w:hAnsi="Arial" w:cs="Arial"/>
          <w:sz w:val="24"/>
          <w:szCs w:val="24"/>
        </w:rPr>
        <w:t xml:space="preserve"> </w:t>
      </w:r>
      <w:r w:rsidR="001E1F70" w:rsidRPr="001E1F70">
        <w:rPr>
          <w:rFonts w:ascii="Arial" w:hAnsi="Arial" w:cs="Arial"/>
          <w:sz w:val="24"/>
          <w:szCs w:val="24"/>
        </w:rPr>
        <w:t>such as</w:t>
      </w:r>
      <w:r>
        <w:rPr>
          <w:rFonts w:ascii="Arial" w:hAnsi="Arial" w:cs="Arial"/>
          <w:sz w:val="24"/>
          <w:szCs w:val="24"/>
        </w:rPr>
        <w:t>,</w:t>
      </w:r>
      <w:r w:rsidR="001E1F70" w:rsidRPr="001E1F70">
        <w:rPr>
          <w:rFonts w:ascii="Arial" w:hAnsi="Arial" w:cs="Arial"/>
          <w:sz w:val="24"/>
          <w:szCs w:val="24"/>
        </w:rPr>
        <w:t xml:space="preserve"> </w:t>
      </w:r>
      <w:r w:rsidR="00B640CA">
        <w:rPr>
          <w:rFonts w:ascii="Arial" w:hAnsi="Arial" w:cs="Arial"/>
          <w:sz w:val="24"/>
          <w:szCs w:val="24"/>
        </w:rPr>
        <w:t>AI</w:t>
      </w:r>
      <w:r w:rsidR="001E1F70" w:rsidRPr="001E1F70">
        <w:rPr>
          <w:rFonts w:ascii="Arial" w:hAnsi="Arial" w:cs="Arial"/>
          <w:sz w:val="24"/>
          <w:szCs w:val="24"/>
        </w:rPr>
        <w:t xml:space="preserve"> </w:t>
      </w:r>
      <w:r w:rsidR="004F40A1">
        <w:rPr>
          <w:rFonts w:ascii="Arial" w:hAnsi="Arial" w:cs="Arial"/>
          <w:sz w:val="24"/>
          <w:szCs w:val="24"/>
        </w:rPr>
        <w:t xml:space="preserve">when considering </w:t>
      </w:r>
      <w:r w:rsidR="001E1F70" w:rsidRPr="001E1F70">
        <w:rPr>
          <w:rFonts w:ascii="Arial" w:hAnsi="Arial" w:cs="Arial"/>
          <w:sz w:val="24"/>
          <w:szCs w:val="24"/>
        </w:rPr>
        <w:t xml:space="preserve">organisational development and </w:t>
      </w:r>
      <w:r w:rsidR="00B640CA">
        <w:rPr>
          <w:rFonts w:ascii="Arial" w:hAnsi="Arial" w:cs="Arial"/>
          <w:sz w:val="24"/>
          <w:szCs w:val="24"/>
        </w:rPr>
        <w:t>S</w:t>
      </w:r>
      <w:r w:rsidR="001E1F70" w:rsidRPr="001E1F70">
        <w:rPr>
          <w:rFonts w:ascii="Arial" w:hAnsi="Arial" w:cs="Arial"/>
          <w:sz w:val="24"/>
          <w:szCs w:val="24"/>
        </w:rPr>
        <w:t xml:space="preserve">ocial </w:t>
      </w:r>
      <w:r w:rsidR="00B640CA">
        <w:rPr>
          <w:rFonts w:ascii="Arial" w:hAnsi="Arial" w:cs="Arial"/>
          <w:sz w:val="24"/>
          <w:szCs w:val="24"/>
        </w:rPr>
        <w:t>W</w:t>
      </w:r>
      <w:r w:rsidR="001E1F70" w:rsidRPr="001E1F70">
        <w:rPr>
          <w:rFonts w:ascii="Arial" w:hAnsi="Arial" w:cs="Arial"/>
          <w:sz w:val="24"/>
          <w:szCs w:val="24"/>
        </w:rPr>
        <w:t>ork practice (Lewis, 2025; Research in Practice, 2025; Lee, 2025).</w:t>
      </w:r>
    </w:p>
    <w:p w14:paraId="733B104B" w14:textId="77777777" w:rsidR="00746587" w:rsidRDefault="00746587" w:rsidP="00E14744">
      <w:pPr>
        <w:spacing w:after="0" w:line="360" w:lineRule="auto"/>
        <w:jc w:val="both"/>
        <w:rPr>
          <w:rFonts w:ascii="Arial" w:hAnsi="Arial" w:cs="Arial"/>
          <w:sz w:val="24"/>
          <w:szCs w:val="24"/>
        </w:rPr>
      </w:pPr>
    </w:p>
    <w:p w14:paraId="1B2C3A9C" w14:textId="4C831A25" w:rsidR="00C10C01" w:rsidRDefault="00C150B3" w:rsidP="00E14744">
      <w:pPr>
        <w:spacing w:after="0" w:line="360" w:lineRule="auto"/>
        <w:jc w:val="both"/>
        <w:rPr>
          <w:rFonts w:ascii="Arial" w:hAnsi="Arial" w:cs="Arial"/>
          <w:sz w:val="24"/>
          <w:szCs w:val="24"/>
        </w:rPr>
      </w:pPr>
      <w:r>
        <w:rPr>
          <w:rFonts w:ascii="Arial" w:hAnsi="Arial" w:cs="Arial"/>
          <w:sz w:val="24"/>
          <w:szCs w:val="24"/>
        </w:rPr>
        <w:t>A</w:t>
      </w:r>
      <w:r w:rsidR="000963AD">
        <w:rPr>
          <w:rFonts w:ascii="Arial" w:hAnsi="Arial" w:cs="Arial"/>
          <w:sz w:val="24"/>
          <w:szCs w:val="24"/>
        </w:rPr>
        <w:t>I</w:t>
      </w:r>
      <w:r w:rsidRPr="00C501A7">
        <w:rPr>
          <w:rFonts w:ascii="Arial" w:hAnsi="Arial" w:cs="Arial"/>
          <w:sz w:val="24"/>
          <w:szCs w:val="24"/>
        </w:rPr>
        <w:t xml:space="preserve"> is a strengths-based approach</w:t>
      </w:r>
      <w:r w:rsidR="007346A2">
        <w:rPr>
          <w:rFonts w:ascii="Arial" w:hAnsi="Arial" w:cs="Arial"/>
          <w:sz w:val="24"/>
          <w:szCs w:val="24"/>
        </w:rPr>
        <w:t xml:space="preserve"> developed </w:t>
      </w:r>
      <w:r w:rsidR="006663A9">
        <w:rPr>
          <w:rFonts w:ascii="Arial" w:hAnsi="Arial" w:cs="Arial"/>
          <w:sz w:val="24"/>
          <w:szCs w:val="24"/>
        </w:rPr>
        <w:t xml:space="preserve">in the 1980s </w:t>
      </w:r>
      <w:r w:rsidR="007346A2">
        <w:rPr>
          <w:rFonts w:ascii="Arial" w:hAnsi="Arial" w:cs="Arial"/>
          <w:sz w:val="24"/>
          <w:szCs w:val="24"/>
        </w:rPr>
        <w:t xml:space="preserve">by </w:t>
      </w:r>
      <w:proofErr w:type="spellStart"/>
      <w:r w:rsidR="007415F4">
        <w:rPr>
          <w:rFonts w:ascii="Arial" w:hAnsi="Arial" w:cs="Arial"/>
          <w:sz w:val="24"/>
          <w:szCs w:val="24"/>
        </w:rPr>
        <w:t>Cooperroder</w:t>
      </w:r>
      <w:proofErr w:type="spellEnd"/>
      <w:r w:rsidR="007415F4">
        <w:rPr>
          <w:rFonts w:ascii="Arial" w:hAnsi="Arial" w:cs="Arial"/>
          <w:sz w:val="24"/>
          <w:szCs w:val="24"/>
        </w:rPr>
        <w:t xml:space="preserve"> and </w:t>
      </w:r>
      <w:proofErr w:type="spellStart"/>
      <w:r w:rsidR="007415F4">
        <w:rPr>
          <w:rFonts w:ascii="Arial" w:hAnsi="Arial" w:cs="Arial"/>
          <w:sz w:val="24"/>
          <w:szCs w:val="24"/>
        </w:rPr>
        <w:t>Srivastva</w:t>
      </w:r>
      <w:proofErr w:type="spellEnd"/>
      <w:r w:rsidR="00542CDA">
        <w:rPr>
          <w:rFonts w:ascii="Arial" w:hAnsi="Arial" w:cs="Arial"/>
          <w:sz w:val="24"/>
          <w:szCs w:val="24"/>
        </w:rPr>
        <w:t xml:space="preserve">. The </w:t>
      </w:r>
      <w:r w:rsidR="006663A9">
        <w:rPr>
          <w:rFonts w:ascii="Arial" w:hAnsi="Arial" w:cs="Arial"/>
          <w:sz w:val="24"/>
          <w:szCs w:val="24"/>
        </w:rPr>
        <w:t>foundation</w:t>
      </w:r>
      <w:r w:rsidR="00542CDA">
        <w:rPr>
          <w:rFonts w:ascii="Arial" w:hAnsi="Arial" w:cs="Arial"/>
          <w:sz w:val="24"/>
          <w:szCs w:val="24"/>
        </w:rPr>
        <w:t xml:space="preserve"> of the AI approach is </w:t>
      </w:r>
      <w:r w:rsidR="00325694">
        <w:rPr>
          <w:rFonts w:ascii="Arial" w:hAnsi="Arial" w:cs="Arial"/>
          <w:sz w:val="24"/>
          <w:szCs w:val="24"/>
        </w:rPr>
        <w:t xml:space="preserve">to </w:t>
      </w:r>
      <w:r w:rsidR="006663A9">
        <w:rPr>
          <w:rFonts w:ascii="Arial" w:hAnsi="Arial" w:cs="Arial"/>
          <w:sz w:val="24"/>
          <w:szCs w:val="24"/>
        </w:rPr>
        <w:t>identify</w:t>
      </w:r>
      <w:r w:rsidR="00325694">
        <w:rPr>
          <w:rFonts w:ascii="Arial" w:hAnsi="Arial" w:cs="Arial"/>
          <w:sz w:val="24"/>
          <w:szCs w:val="24"/>
        </w:rPr>
        <w:t xml:space="preserve"> what is working well, and to then </w:t>
      </w:r>
      <w:r w:rsidR="006663A9">
        <w:rPr>
          <w:rFonts w:ascii="Arial" w:hAnsi="Arial" w:cs="Arial"/>
          <w:sz w:val="24"/>
          <w:szCs w:val="24"/>
        </w:rPr>
        <w:t xml:space="preserve">further </w:t>
      </w:r>
      <w:r w:rsidR="00733DC3">
        <w:rPr>
          <w:rFonts w:ascii="Arial" w:hAnsi="Arial" w:cs="Arial"/>
          <w:sz w:val="24"/>
          <w:szCs w:val="24"/>
        </w:rPr>
        <w:t xml:space="preserve">build on </w:t>
      </w:r>
      <w:r w:rsidR="00FB0F93">
        <w:rPr>
          <w:rFonts w:ascii="Arial" w:hAnsi="Arial" w:cs="Arial"/>
          <w:sz w:val="24"/>
          <w:szCs w:val="24"/>
        </w:rPr>
        <w:t xml:space="preserve">identified </w:t>
      </w:r>
      <w:r w:rsidR="00733DC3">
        <w:rPr>
          <w:rFonts w:ascii="Arial" w:hAnsi="Arial" w:cs="Arial"/>
          <w:sz w:val="24"/>
          <w:szCs w:val="24"/>
        </w:rPr>
        <w:t xml:space="preserve">strengths </w:t>
      </w:r>
      <w:r w:rsidR="00FB0F93">
        <w:rPr>
          <w:rFonts w:ascii="Arial" w:hAnsi="Arial" w:cs="Arial"/>
          <w:sz w:val="24"/>
          <w:szCs w:val="24"/>
        </w:rPr>
        <w:t xml:space="preserve">to develop </w:t>
      </w:r>
      <w:r w:rsidR="005D0509">
        <w:rPr>
          <w:rFonts w:ascii="Arial" w:hAnsi="Arial" w:cs="Arial"/>
          <w:sz w:val="24"/>
          <w:szCs w:val="24"/>
        </w:rPr>
        <w:t xml:space="preserve">an </w:t>
      </w:r>
      <w:r w:rsidR="00393AAE">
        <w:rPr>
          <w:rFonts w:ascii="Arial" w:hAnsi="Arial" w:cs="Arial"/>
          <w:sz w:val="24"/>
          <w:szCs w:val="24"/>
        </w:rPr>
        <w:t>individual</w:t>
      </w:r>
      <w:r w:rsidR="003A44B2">
        <w:rPr>
          <w:rFonts w:ascii="Arial" w:hAnsi="Arial" w:cs="Arial"/>
          <w:sz w:val="24"/>
          <w:szCs w:val="24"/>
        </w:rPr>
        <w:t>/</w:t>
      </w:r>
      <w:r w:rsidR="007B4F5E">
        <w:rPr>
          <w:rFonts w:ascii="Arial" w:hAnsi="Arial" w:cs="Arial"/>
          <w:sz w:val="24"/>
          <w:szCs w:val="24"/>
        </w:rPr>
        <w:t>organisation or to aid change</w:t>
      </w:r>
      <w:r w:rsidR="00295064">
        <w:rPr>
          <w:rFonts w:ascii="Arial" w:hAnsi="Arial" w:cs="Arial"/>
          <w:sz w:val="24"/>
          <w:szCs w:val="24"/>
        </w:rPr>
        <w:t xml:space="preserve">. </w:t>
      </w:r>
      <w:r w:rsidR="007550C6">
        <w:rPr>
          <w:rFonts w:ascii="Arial" w:hAnsi="Arial" w:cs="Arial"/>
          <w:sz w:val="24"/>
          <w:szCs w:val="24"/>
        </w:rPr>
        <w:t>Thus,</w:t>
      </w:r>
      <w:r w:rsidR="00F57AEC">
        <w:rPr>
          <w:rFonts w:ascii="Arial" w:hAnsi="Arial" w:cs="Arial"/>
          <w:sz w:val="24"/>
          <w:szCs w:val="24"/>
        </w:rPr>
        <w:t xml:space="preserve"> moving away from a</w:t>
      </w:r>
      <w:r w:rsidR="008B002D">
        <w:rPr>
          <w:rFonts w:ascii="Arial" w:hAnsi="Arial" w:cs="Arial"/>
          <w:sz w:val="24"/>
          <w:szCs w:val="24"/>
        </w:rPr>
        <w:t xml:space="preserve"> crisis management</w:t>
      </w:r>
      <w:r w:rsidR="00F57AEC">
        <w:rPr>
          <w:rFonts w:ascii="Arial" w:hAnsi="Arial" w:cs="Arial"/>
          <w:sz w:val="24"/>
          <w:szCs w:val="24"/>
        </w:rPr>
        <w:t xml:space="preserve"> approach</w:t>
      </w:r>
      <w:r w:rsidR="008B002D">
        <w:rPr>
          <w:rFonts w:ascii="Arial" w:hAnsi="Arial" w:cs="Arial"/>
          <w:sz w:val="24"/>
          <w:szCs w:val="24"/>
        </w:rPr>
        <w:t xml:space="preserve">, which </w:t>
      </w:r>
      <w:r w:rsidR="00F57AEC">
        <w:rPr>
          <w:rFonts w:ascii="Arial" w:hAnsi="Arial" w:cs="Arial"/>
          <w:sz w:val="24"/>
          <w:szCs w:val="24"/>
        </w:rPr>
        <w:t>often</w:t>
      </w:r>
      <w:r w:rsidR="007B4F5E">
        <w:rPr>
          <w:rFonts w:ascii="Arial" w:hAnsi="Arial" w:cs="Arial"/>
          <w:sz w:val="24"/>
          <w:szCs w:val="24"/>
        </w:rPr>
        <w:t xml:space="preserve"> </w:t>
      </w:r>
      <w:r w:rsidR="007B39CB">
        <w:rPr>
          <w:rFonts w:ascii="Arial" w:hAnsi="Arial" w:cs="Arial"/>
          <w:sz w:val="24"/>
          <w:szCs w:val="24"/>
        </w:rPr>
        <w:t>focus</w:t>
      </w:r>
      <w:r w:rsidR="008B002D">
        <w:rPr>
          <w:rFonts w:ascii="Arial" w:hAnsi="Arial" w:cs="Arial"/>
          <w:sz w:val="24"/>
          <w:szCs w:val="24"/>
        </w:rPr>
        <w:t>es</w:t>
      </w:r>
      <w:r w:rsidR="007B39CB">
        <w:rPr>
          <w:rFonts w:ascii="Arial" w:hAnsi="Arial" w:cs="Arial"/>
          <w:sz w:val="24"/>
          <w:szCs w:val="24"/>
        </w:rPr>
        <w:t xml:space="preserve"> on </w:t>
      </w:r>
      <w:r w:rsidR="008B002D">
        <w:rPr>
          <w:rFonts w:ascii="Arial" w:hAnsi="Arial" w:cs="Arial"/>
          <w:sz w:val="24"/>
          <w:szCs w:val="24"/>
        </w:rPr>
        <w:t>the issue at hand and tr</w:t>
      </w:r>
      <w:r w:rsidR="007B39CB">
        <w:rPr>
          <w:rFonts w:ascii="Arial" w:hAnsi="Arial" w:cs="Arial"/>
          <w:sz w:val="24"/>
          <w:szCs w:val="24"/>
        </w:rPr>
        <w:t xml:space="preserve">ying to solve </w:t>
      </w:r>
      <w:r w:rsidR="007550C6">
        <w:rPr>
          <w:rFonts w:ascii="Arial" w:hAnsi="Arial" w:cs="Arial"/>
          <w:sz w:val="24"/>
          <w:szCs w:val="24"/>
        </w:rPr>
        <w:t>it</w:t>
      </w:r>
      <w:r w:rsidR="00E43AA1">
        <w:rPr>
          <w:rFonts w:ascii="Arial" w:hAnsi="Arial" w:cs="Arial"/>
          <w:sz w:val="24"/>
          <w:szCs w:val="24"/>
        </w:rPr>
        <w:t xml:space="preserve"> (</w:t>
      </w:r>
      <w:proofErr w:type="spellStart"/>
      <w:r w:rsidR="00E43AA1">
        <w:rPr>
          <w:rFonts w:ascii="Arial" w:hAnsi="Arial" w:cs="Arial"/>
          <w:sz w:val="24"/>
          <w:szCs w:val="24"/>
        </w:rPr>
        <w:t>Cooperroder</w:t>
      </w:r>
      <w:proofErr w:type="spellEnd"/>
      <w:r w:rsidR="00E43AA1">
        <w:rPr>
          <w:rFonts w:ascii="Arial" w:hAnsi="Arial" w:cs="Arial"/>
          <w:sz w:val="24"/>
          <w:szCs w:val="24"/>
        </w:rPr>
        <w:t xml:space="preserve"> &amp; </w:t>
      </w:r>
      <w:proofErr w:type="spellStart"/>
      <w:r w:rsidR="00E43AA1">
        <w:rPr>
          <w:rFonts w:ascii="Arial" w:hAnsi="Arial" w:cs="Arial"/>
          <w:sz w:val="24"/>
          <w:szCs w:val="24"/>
        </w:rPr>
        <w:t>Srivastva</w:t>
      </w:r>
      <w:proofErr w:type="spellEnd"/>
      <w:r w:rsidR="00E43AA1">
        <w:rPr>
          <w:rFonts w:ascii="Arial" w:hAnsi="Arial" w:cs="Arial"/>
          <w:sz w:val="24"/>
          <w:szCs w:val="24"/>
        </w:rPr>
        <w:t>, 1987)</w:t>
      </w:r>
      <w:r w:rsidR="007B39CB">
        <w:rPr>
          <w:rFonts w:ascii="Arial" w:hAnsi="Arial" w:cs="Arial"/>
          <w:sz w:val="24"/>
          <w:szCs w:val="24"/>
        </w:rPr>
        <w:t>.</w:t>
      </w:r>
    </w:p>
    <w:p w14:paraId="47B9F846" w14:textId="3D0D7C82" w:rsidR="00A20094" w:rsidRDefault="00C11935" w:rsidP="00746587">
      <w:pPr>
        <w:spacing w:after="0" w:line="360" w:lineRule="auto"/>
        <w:jc w:val="both"/>
        <w:rPr>
          <w:rFonts w:ascii="Arial" w:hAnsi="Arial" w:cs="Arial"/>
          <w:sz w:val="24"/>
          <w:szCs w:val="24"/>
        </w:rPr>
      </w:pPr>
      <w:r>
        <w:rPr>
          <w:rFonts w:ascii="Arial" w:hAnsi="Arial" w:cs="Arial"/>
          <w:sz w:val="24"/>
          <w:szCs w:val="24"/>
        </w:rPr>
        <w:t xml:space="preserve">As an insider researcher </w:t>
      </w:r>
      <w:r w:rsidR="00AC5B2C">
        <w:rPr>
          <w:rFonts w:ascii="Arial" w:hAnsi="Arial" w:cs="Arial"/>
          <w:sz w:val="24"/>
          <w:szCs w:val="24"/>
        </w:rPr>
        <w:t xml:space="preserve">adopting a strengths-based approach via the implementation of AI, </w:t>
      </w:r>
      <w:r w:rsidR="00D1484B">
        <w:rPr>
          <w:rFonts w:ascii="Arial" w:hAnsi="Arial" w:cs="Arial"/>
          <w:sz w:val="24"/>
          <w:szCs w:val="24"/>
        </w:rPr>
        <w:t xml:space="preserve">the researcher hopes to obtain a </w:t>
      </w:r>
      <w:r w:rsidRPr="00C11935">
        <w:rPr>
          <w:rFonts w:ascii="Arial" w:hAnsi="Arial" w:cs="Arial"/>
          <w:sz w:val="24"/>
          <w:szCs w:val="24"/>
        </w:rPr>
        <w:t xml:space="preserve">critical understanding of retention </w:t>
      </w:r>
      <w:r w:rsidR="00D1484B">
        <w:rPr>
          <w:rFonts w:ascii="Arial" w:hAnsi="Arial" w:cs="Arial"/>
          <w:sz w:val="24"/>
          <w:szCs w:val="24"/>
        </w:rPr>
        <w:t xml:space="preserve">motivators </w:t>
      </w:r>
      <w:r w:rsidR="0098723B">
        <w:rPr>
          <w:rFonts w:ascii="Arial" w:hAnsi="Arial" w:cs="Arial"/>
          <w:sz w:val="24"/>
          <w:szCs w:val="24"/>
        </w:rPr>
        <w:t xml:space="preserve">to aid the organisation </w:t>
      </w:r>
      <w:r w:rsidR="00954780">
        <w:rPr>
          <w:rFonts w:ascii="Arial" w:hAnsi="Arial" w:cs="Arial"/>
          <w:sz w:val="24"/>
          <w:szCs w:val="24"/>
        </w:rPr>
        <w:t xml:space="preserve">in its ambition for retaining our qualified and registered Social Work workforce </w:t>
      </w:r>
      <w:r w:rsidR="00A51651">
        <w:rPr>
          <w:rFonts w:ascii="Arial" w:hAnsi="Arial" w:cs="Arial"/>
          <w:sz w:val="24"/>
          <w:szCs w:val="24"/>
        </w:rPr>
        <w:t xml:space="preserve">in the short-term and long-term. </w:t>
      </w:r>
    </w:p>
    <w:p w14:paraId="0EE4F537" w14:textId="77777777" w:rsidR="00746587" w:rsidRDefault="00746587" w:rsidP="00746587">
      <w:pPr>
        <w:spacing w:after="0" w:line="360" w:lineRule="auto"/>
        <w:jc w:val="both"/>
        <w:rPr>
          <w:rFonts w:ascii="Arial" w:hAnsi="Arial" w:cs="Arial"/>
          <w:sz w:val="24"/>
          <w:szCs w:val="24"/>
        </w:rPr>
      </w:pPr>
    </w:p>
    <w:p w14:paraId="038FDD86" w14:textId="15C8A2B5" w:rsidR="0038733E" w:rsidRDefault="006F3BC9" w:rsidP="00746587">
      <w:pPr>
        <w:spacing w:after="0" w:line="360" w:lineRule="auto"/>
        <w:jc w:val="both"/>
        <w:rPr>
          <w:rFonts w:ascii="Arial" w:hAnsi="Arial" w:cs="Arial"/>
          <w:sz w:val="24"/>
          <w:szCs w:val="24"/>
        </w:rPr>
      </w:pPr>
      <w:r>
        <w:rPr>
          <w:rFonts w:ascii="Arial" w:hAnsi="Arial" w:cs="Arial"/>
          <w:sz w:val="24"/>
          <w:szCs w:val="24"/>
        </w:rPr>
        <w:t xml:space="preserve">It is hoped that the research project will </w:t>
      </w:r>
      <w:r w:rsidR="007E2E20">
        <w:rPr>
          <w:rFonts w:ascii="Arial" w:hAnsi="Arial" w:cs="Arial"/>
          <w:sz w:val="24"/>
          <w:szCs w:val="24"/>
        </w:rPr>
        <w:t>give</w:t>
      </w:r>
      <w:r w:rsidR="0006711A">
        <w:rPr>
          <w:rFonts w:ascii="Arial" w:hAnsi="Arial" w:cs="Arial"/>
          <w:sz w:val="24"/>
          <w:szCs w:val="24"/>
        </w:rPr>
        <w:t xml:space="preserve"> the</w:t>
      </w:r>
      <w:r w:rsidR="007E2E20">
        <w:rPr>
          <w:rFonts w:ascii="Arial" w:hAnsi="Arial" w:cs="Arial"/>
          <w:sz w:val="24"/>
          <w:szCs w:val="24"/>
        </w:rPr>
        <w:t xml:space="preserve"> qualified and registered Social Work workforce</w:t>
      </w:r>
      <w:r w:rsidR="0006711A">
        <w:rPr>
          <w:rFonts w:ascii="Arial" w:hAnsi="Arial" w:cs="Arial"/>
          <w:sz w:val="24"/>
          <w:szCs w:val="24"/>
        </w:rPr>
        <w:t xml:space="preserve"> an opportunity to share what strengths the organisation </w:t>
      </w:r>
      <w:r w:rsidR="00C57BAD">
        <w:rPr>
          <w:rFonts w:ascii="Arial" w:hAnsi="Arial" w:cs="Arial"/>
          <w:sz w:val="24"/>
          <w:szCs w:val="24"/>
        </w:rPr>
        <w:t xml:space="preserve">possesses </w:t>
      </w:r>
      <w:r w:rsidR="0006711A">
        <w:rPr>
          <w:rFonts w:ascii="Arial" w:hAnsi="Arial" w:cs="Arial"/>
          <w:sz w:val="24"/>
          <w:szCs w:val="24"/>
        </w:rPr>
        <w:t xml:space="preserve">and how these can be further developed or </w:t>
      </w:r>
      <w:r w:rsidR="004F7175">
        <w:rPr>
          <w:rFonts w:ascii="Arial" w:hAnsi="Arial" w:cs="Arial"/>
          <w:sz w:val="24"/>
          <w:szCs w:val="24"/>
        </w:rPr>
        <w:t>disseminated</w:t>
      </w:r>
      <w:r w:rsidR="0006711A">
        <w:rPr>
          <w:rFonts w:ascii="Arial" w:hAnsi="Arial" w:cs="Arial"/>
          <w:sz w:val="24"/>
          <w:szCs w:val="24"/>
        </w:rPr>
        <w:t xml:space="preserve"> across the </w:t>
      </w:r>
      <w:r w:rsidR="00C57BAD">
        <w:rPr>
          <w:rFonts w:ascii="Arial" w:hAnsi="Arial" w:cs="Arial"/>
          <w:sz w:val="24"/>
          <w:szCs w:val="24"/>
        </w:rPr>
        <w:t>organisation</w:t>
      </w:r>
      <w:r w:rsidR="004F7175">
        <w:rPr>
          <w:rFonts w:ascii="Arial" w:hAnsi="Arial" w:cs="Arial"/>
          <w:sz w:val="24"/>
          <w:szCs w:val="24"/>
        </w:rPr>
        <w:t xml:space="preserve"> with the aim of improving retention. </w:t>
      </w:r>
      <w:r w:rsidR="00682804">
        <w:rPr>
          <w:rFonts w:ascii="Arial" w:hAnsi="Arial" w:cs="Arial"/>
          <w:sz w:val="24"/>
          <w:szCs w:val="24"/>
        </w:rPr>
        <w:t>Furthermore</w:t>
      </w:r>
      <w:r w:rsidR="007166FB">
        <w:rPr>
          <w:rFonts w:ascii="Arial" w:hAnsi="Arial" w:cs="Arial"/>
          <w:sz w:val="24"/>
          <w:szCs w:val="24"/>
        </w:rPr>
        <w:t xml:space="preserve">, given </w:t>
      </w:r>
      <w:r w:rsidR="00682804">
        <w:rPr>
          <w:rFonts w:ascii="Arial" w:hAnsi="Arial" w:cs="Arial"/>
          <w:sz w:val="24"/>
          <w:szCs w:val="24"/>
        </w:rPr>
        <w:t>retention</w:t>
      </w:r>
      <w:r w:rsidR="007166FB">
        <w:rPr>
          <w:rFonts w:ascii="Arial" w:hAnsi="Arial" w:cs="Arial"/>
          <w:sz w:val="24"/>
          <w:szCs w:val="24"/>
        </w:rPr>
        <w:t xml:space="preserve"> of </w:t>
      </w:r>
      <w:r w:rsidR="00682804">
        <w:rPr>
          <w:rFonts w:ascii="Arial" w:hAnsi="Arial" w:cs="Arial"/>
          <w:sz w:val="24"/>
          <w:szCs w:val="24"/>
        </w:rPr>
        <w:t>qualified</w:t>
      </w:r>
      <w:r w:rsidR="007166FB">
        <w:rPr>
          <w:rFonts w:ascii="Arial" w:hAnsi="Arial" w:cs="Arial"/>
          <w:sz w:val="24"/>
          <w:szCs w:val="24"/>
        </w:rPr>
        <w:t xml:space="preserve"> and registered Social Workers is a global </w:t>
      </w:r>
      <w:r w:rsidR="00682804">
        <w:rPr>
          <w:rFonts w:ascii="Arial" w:hAnsi="Arial" w:cs="Arial"/>
          <w:sz w:val="24"/>
          <w:szCs w:val="24"/>
        </w:rPr>
        <w:t>issue, t</w:t>
      </w:r>
      <w:r w:rsidR="003C7697">
        <w:rPr>
          <w:rFonts w:ascii="Arial" w:hAnsi="Arial" w:cs="Arial"/>
          <w:sz w:val="24"/>
          <w:szCs w:val="24"/>
        </w:rPr>
        <w:t xml:space="preserve">his research project has the potential to </w:t>
      </w:r>
      <w:r w:rsidR="0099766C">
        <w:rPr>
          <w:rFonts w:ascii="Arial" w:hAnsi="Arial" w:cs="Arial"/>
          <w:sz w:val="24"/>
          <w:szCs w:val="24"/>
        </w:rPr>
        <w:t xml:space="preserve">impact on the Social Work profession, locally, regionally, nationally </w:t>
      </w:r>
      <w:r w:rsidR="00D91E1D">
        <w:rPr>
          <w:rFonts w:ascii="Arial" w:hAnsi="Arial" w:cs="Arial"/>
          <w:sz w:val="24"/>
          <w:szCs w:val="24"/>
        </w:rPr>
        <w:t xml:space="preserve">and/or internationally. </w:t>
      </w:r>
    </w:p>
    <w:p w14:paraId="38E13CDE" w14:textId="77777777" w:rsidR="00746587" w:rsidRDefault="00746587" w:rsidP="00746587">
      <w:pPr>
        <w:spacing w:after="0" w:line="360" w:lineRule="auto"/>
        <w:jc w:val="both"/>
        <w:rPr>
          <w:rFonts w:ascii="Arial" w:hAnsi="Arial" w:cs="Arial"/>
          <w:b/>
          <w:bCs/>
          <w:sz w:val="24"/>
          <w:szCs w:val="24"/>
          <w:u w:val="single"/>
        </w:rPr>
      </w:pPr>
    </w:p>
    <w:p w14:paraId="2A3EEBEE" w14:textId="5D12E4D2" w:rsidR="00AC7A0D" w:rsidRPr="00746587" w:rsidRDefault="00AC7A0D" w:rsidP="00746587">
      <w:pPr>
        <w:spacing w:after="0" w:line="360" w:lineRule="auto"/>
        <w:jc w:val="both"/>
        <w:rPr>
          <w:rFonts w:ascii="Arial" w:hAnsi="Arial" w:cs="Arial"/>
          <w:b/>
          <w:bCs/>
          <w:sz w:val="24"/>
          <w:szCs w:val="24"/>
          <w:u w:val="single"/>
        </w:rPr>
      </w:pPr>
      <w:r w:rsidRPr="00746587">
        <w:rPr>
          <w:rFonts w:ascii="Arial" w:hAnsi="Arial" w:cs="Arial"/>
          <w:b/>
          <w:bCs/>
          <w:sz w:val="24"/>
          <w:szCs w:val="24"/>
          <w:u w:val="single"/>
        </w:rPr>
        <w:t>Literature Review</w:t>
      </w:r>
    </w:p>
    <w:p w14:paraId="4AEDE399" w14:textId="77777777" w:rsidR="00AC7A0D" w:rsidRDefault="00AC7A0D" w:rsidP="00746587">
      <w:pPr>
        <w:spacing w:after="0" w:line="360" w:lineRule="auto"/>
        <w:jc w:val="both"/>
        <w:rPr>
          <w:rFonts w:ascii="Arial" w:hAnsi="Arial" w:cs="Arial"/>
          <w:sz w:val="24"/>
          <w:szCs w:val="24"/>
        </w:rPr>
      </w:pPr>
      <w:r w:rsidRPr="00746587">
        <w:rPr>
          <w:rFonts w:ascii="Arial" w:hAnsi="Arial" w:cs="Arial"/>
          <w:sz w:val="24"/>
          <w:szCs w:val="24"/>
        </w:rPr>
        <w:t xml:space="preserve">Prior to undertaking this research project, a thorough literature review has been undertaken to explore the findings from other academic sources in line with the long-term retention of registered and qualified Social Workers. Furthermore, the literature review will explore whether a strengths perspective or an Appreciate Inquiry (AI) was </w:t>
      </w:r>
      <w:r w:rsidRPr="00746587">
        <w:rPr>
          <w:rFonts w:ascii="Arial" w:hAnsi="Arial" w:cs="Arial"/>
          <w:sz w:val="24"/>
          <w:szCs w:val="24"/>
        </w:rPr>
        <w:lastRenderedPageBreak/>
        <w:t xml:space="preserve">undertaken to explore these findings, as well as acknowledging the research methods utilised to undertake their findings.  </w:t>
      </w:r>
    </w:p>
    <w:p w14:paraId="12757737" w14:textId="77777777" w:rsidR="00746587" w:rsidRPr="00746587" w:rsidRDefault="00746587" w:rsidP="00746587">
      <w:pPr>
        <w:spacing w:after="0" w:line="360" w:lineRule="auto"/>
        <w:jc w:val="both"/>
        <w:rPr>
          <w:rFonts w:ascii="Arial" w:hAnsi="Arial" w:cs="Arial"/>
          <w:sz w:val="24"/>
          <w:szCs w:val="24"/>
        </w:rPr>
      </w:pPr>
    </w:p>
    <w:p w14:paraId="23415221" w14:textId="77777777" w:rsidR="00AC7A0D" w:rsidRPr="00746587" w:rsidRDefault="00AC7A0D" w:rsidP="00746587">
      <w:pPr>
        <w:spacing w:after="0" w:line="360" w:lineRule="auto"/>
        <w:jc w:val="both"/>
        <w:rPr>
          <w:rFonts w:ascii="Arial" w:hAnsi="Arial" w:cs="Arial"/>
          <w:sz w:val="24"/>
          <w:szCs w:val="24"/>
        </w:rPr>
      </w:pPr>
      <w:r w:rsidRPr="00746587">
        <w:rPr>
          <w:rFonts w:ascii="Arial" w:hAnsi="Arial" w:cs="Arial"/>
          <w:sz w:val="24"/>
          <w:szCs w:val="24"/>
        </w:rPr>
        <w:t xml:space="preserve">When considering the literature reviewed, and the fact that most insights into retention usually occur retrospectively (Naser, 2024). The starting point for this literature review was to establish whether literature available descends from a strength’s-based perspective or from a hindsight perspective gathering the data retrospectively. Of the literature reviewed it was pleasing to see that three pieces of research did adopt a strengths-based approach. Chiller &amp; Crisp (2012) explored the use of supervision to aid well-being and resilience, rather than focusing on past failures. Blosser </w:t>
      </w:r>
      <w:r w:rsidRPr="00746587">
        <w:rPr>
          <w:rFonts w:ascii="Arial" w:hAnsi="Arial" w:cs="Arial"/>
          <w:i/>
          <w:iCs/>
          <w:sz w:val="24"/>
          <w:szCs w:val="24"/>
        </w:rPr>
        <w:t>et al</w:t>
      </w:r>
      <w:r w:rsidRPr="00746587">
        <w:rPr>
          <w:rFonts w:ascii="Arial" w:hAnsi="Arial" w:cs="Arial"/>
          <w:sz w:val="24"/>
          <w:szCs w:val="24"/>
        </w:rPr>
        <w:t xml:space="preserve"> (2010) adopt a strengths-based approach, as their focus was organisational culture, leadership, and career development, and using these strengths to enhance retention. Wermeling </w:t>
      </w:r>
      <w:r w:rsidRPr="00746587">
        <w:rPr>
          <w:rFonts w:ascii="Arial" w:hAnsi="Arial" w:cs="Arial"/>
          <w:i/>
          <w:iCs/>
          <w:sz w:val="24"/>
          <w:szCs w:val="24"/>
        </w:rPr>
        <w:t>et al</w:t>
      </w:r>
      <w:r w:rsidRPr="00746587">
        <w:rPr>
          <w:rFonts w:ascii="Arial" w:hAnsi="Arial" w:cs="Arial"/>
          <w:sz w:val="24"/>
          <w:szCs w:val="24"/>
        </w:rPr>
        <w:t xml:space="preserve"> (2013) leaned towards a strengths-based approach, as they explored how strong educational preparation and mentorship can promote retention, focusing on proactive strategies such as better training opportunities and realistic expectations to support retention, rather than concentrating on past failings. Webb &amp; Carpenter (2012) on the other hand</w:t>
      </w:r>
      <w:r w:rsidRPr="00746587">
        <w:rPr>
          <w:sz w:val="24"/>
          <w:szCs w:val="24"/>
        </w:rPr>
        <w:t xml:space="preserve"> </w:t>
      </w:r>
      <w:r w:rsidRPr="00746587">
        <w:rPr>
          <w:rFonts w:ascii="Arial" w:hAnsi="Arial" w:cs="Arial"/>
          <w:sz w:val="24"/>
          <w:szCs w:val="24"/>
        </w:rPr>
        <w:t xml:space="preserve">have reviewed </w:t>
      </w:r>
      <w:proofErr w:type="gramStart"/>
      <w:r w:rsidRPr="00746587">
        <w:rPr>
          <w:rFonts w:ascii="Arial" w:hAnsi="Arial" w:cs="Arial"/>
          <w:sz w:val="24"/>
          <w:szCs w:val="24"/>
        </w:rPr>
        <w:t>a number of</w:t>
      </w:r>
      <w:proofErr w:type="gramEnd"/>
      <w:r w:rsidRPr="00746587">
        <w:rPr>
          <w:rFonts w:ascii="Arial" w:hAnsi="Arial" w:cs="Arial"/>
          <w:sz w:val="24"/>
          <w:szCs w:val="24"/>
        </w:rPr>
        <w:t xml:space="preserve"> existing data sets to identify gaps. Their analysis of past research has allowed them to identify what has worked well historically rather than looking to build on strengths within current practice. </w:t>
      </w:r>
    </w:p>
    <w:p w14:paraId="1BF884E5" w14:textId="77777777" w:rsidR="00AC7A0D" w:rsidRPr="00746587" w:rsidRDefault="00AC7A0D" w:rsidP="00746587">
      <w:pPr>
        <w:spacing w:before="100" w:beforeAutospacing="1" w:after="100" w:afterAutospacing="1" w:line="360" w:lineRule="auto"/>
        <w:jc w:val="both"/>
        <w:outlineLvl w:val="2"/>
        <w:rPr>
          <w:rFonts w:ascii="Arial" w:hAnsi="Arial" w:cs="Arial"/>
          <w:sz w:val="24"/>
          <w:szCs w:val="24"/>
        </w:rPr>
      </w:pPr>
      <w:r w:rsidRPr="00746587">
        <w:rPr>
          <w:rFonts w:ascii="Arial" w:hAnsi="Arial" w:cs="Arial"/>
          <w:sz w:val="24"/>
          <w:szCs w:val="24"/>
        </w:rPr>
        <w:t xml:space="preserve">When considering the methodologies adopted by the reviewed academic sources, it was a surprise to learn that each one had adopted a different methodological approach. </w:t>
      </w:r>
      <w:bookmarkStart w:id="2" w:name="_Hlk213160400"/>
      <w:r w:rsidRPr="00746587">
        <w:rPr>
          <w:rFonts w:ascii="Arial" w:hAnsi="Arial" w:cs="Arial"/>
          <w:sz w:val="24"/>
          <w:szCs w:val="24"/>
        </w:rPr>
        <w:t xml:space="preserve">Webb &amp; Carpenter (2012) </w:t>
      </w:r>
      <w:bookmarkEnd w:id="2"/>
      <w:r w:rsidRPr="00746587">
        <w:rPr>
          <w:rFonts w:ascii="Arial" w:hAnsi="Arial" w:cs="Arial"/>
          <w:sz w:val="24"/>
          <w:szCs w:val="24"/>
        </w:rPr>
        <w:t xml:space="preserve">implemented a systematic review, which entailed the review of existing literature, such as peer-reviewed journals and policy documents. Overall, Webb &amp; Carpenter (2012) implemented an inclusion and exclusion criteria, they assessed the methodological quality of literature available and then synthesised their findings. This method allowed them to review </w:t>
      </w:r>
      <w:proofErr w:type="gramStart"/>
      <w:r w:rsidRPr="00746587">
        <w:rPr>
          <w:rFonts w:ascii="Arial" w:hAnsi="Arial" w:cs="Arial"/>
          <w:sz w:val="24"/>
          <w:szCs w:val="24"/>
        </w:rPr>
        <w:t>a number of</w:t>
      </w:r>
      <w:proofErr w:type="gramEnd"/>
      <w:r w:rsidRPr="00746587">
        <w:rPr>
          <w:rFonts w:ascii="Arial" w:hAnsi="Arial" w:cs="Arial"/>
          <w:sz w:val="24"/>
          <w:szCs w:val="24"/>
        </w:rPr>
        <w:t xml:space="preserve"> interventions and identify gaps in evidence. However, it is important to note the limitations to this method which includes limited empirical data, and the quality of the review is only as good as the quality of existing data available. </w:t>
      </w:r>
      <w:bookmarkStart w:id="3" w:name="_Hlk213161442"/>
      <w:r w:rsidRPr="00746587">
        <w:rPr>
          <w:rFonts w:ascii="Arial" w:hAnsi="Arial" w:cs="Arial"/>
          <w:sz w:val="24"/>
          <w:szCs w:val="24"/>
        </w:rPr>
        <w:t xml:space="preserve">Chiller &amp; Crisp (2012) </w:t>
      </w:r>
      <w:bookmarkEnd w:id="3"/>
      <w:r w:rsidRPr="00746587">
        <w:rPr>
          <w:rFonts w:ascii="Arial" w:hAnsi="Arial" w:cs="Arial"/>
          <w:sz w:val="24"/>
          <w:szCs w:val="24"/>
        </w:rPr>
        <w:t xml:space="preserve">implemented a qualitative study; they utilised a semi-structured interview approach with both Social Workers and supervisors. By adopting this approach, it allowed for the gathering of rich qualitative data based on the participant experiences, allowing them to analyse the impact of supervision on a sample group. By applying thematic analysis to data gathered Chiller </w:t>
      </w:r>
      <w:r w:rsidRPr="00746587">
        <w:rPr>
          <w:rFonts w:ascii="Arial" w:hAnsi="Arial" w:cs="Arial"/>
          <w:sz w:val="24"/>
          <w:szCs w:val="24"/>
        </w:rPr>
        <w:lastRenderedPageBreak/>
        <w:t xml:space="preserve">&amp; Crisp (2012) were able to explore the use of supervision as a retention strategy. A limitation to consider with this approach is the fact the research study was based on a small sample group, which means findings may not consider a broad view. </w:t>
      </w:r>
      <w:bookmarkStart w:id="4" w:name="_Hlk213220449"/>
      <w:r w:rsidRPr="00746587">
        <w:rPr>
          <w:rFonts w:ascii="Arial" w:hAnsi="Arial" w:cs="Arial"/>
          <w:sz w:val="24"/>
          <w:szCs w:val="24"/>
        </w:rPr>
        <w:t xml:space="preserve">Wermeling </w:t>
      </w:r>
      <w:r w:rsidRPr="00746587">
        <w:rPr>
          <w:rFonts w:ascii="Arial" w:hAnsi="Arial" w:cs="Arial"/>
          <w:i/>
          <w:iCs/>
          <w:sz w:val="24"/>
          <w:szCs w:val="24"/>
        </w:rPr>
        <w:t>et al</w:t>
      </w:r>
      <w:r w:rsidRPr="00746587">
        <w:rPr>
          <w:rFonts w:ascii="Arial" w:hAnsi="Arial" w:cs="Arial"/>
          <w:sz w:val="24"/>
          <w:szCs w:val="24"/>
        </w:rPr>
        <w:t xml:space="preserve"> (2013) </w:t>
      </w:r>
      <w:bookmarkEnd w:id="4"/>
      <w:r w:rsidRPr="00746587">
        <w:rPr>
          <w:rFonts w:ascii="Arial" w:hAnsi="Arial" w:cs="Arial"/>
          <w:sz w:val="24"/>
          <w:szCs w:val="24"/>
        </w:rPr>
        <w:t xml:space="preserve">adopted a quantitative method with the use of a survey, which was directed at a sample group of accredited Social Work programmes. This method allowed them to carry out a statistical analysis of the empirical data gathered and identify whether there was any correlation between education and retention. A limitation to this method was, the data gathered was self-reported data, which has potential for response bias. </w:t>
      </w:r>
      <w:bookmarkStart w:id="5" w:name="_Hlk213244758"/>
      <w:r w:rsidRPr="00746587">
        <w:rPr>
          <w:rFonts w:ascii="Arial" w:hAnsi="Arial" w:cs="Arial"/>
          <w:sz w:val="24"/>
          <w:szCs w:val="24"/>
        </w:rPr>
        <w:t xml:space="preserve">Blosser </w:t>
      </w:r>
      <w:r w:rsidRPr="00746587">
        <w:rPr>
          <w:rFonts w:ascii="Arial" w:hAnsi="Arial" w:cs="Arial"/>
          <w:i/>
          <w:iCs/>
          <w:sz w:val="24"/>
          <w:szCs w:val="24"/>
        </w:rPr>
        <w:t>et al</w:t>
      </w:r>
      <w:r w:rsidRPr="00746587">
        <w:rPr>
          <w:rFonts w:ascii="Arial" w:hAnsi="Arial" w:cs="Arial"/>
          <w:sz w:val="24"/>
          <w:szCs w:val="24"/>
        </w:rPr>
        <w:t xml:space="preserve"> (2010) </w:t>
      </w:r>
      <w:bookmarkEnd w:id="5"/>
      <w:r w:rsidRPr="00746587">
        <w:rPr>
          <w:rFonts w:ascii="Arial" w:hAnsi="Arial" w:cs="Arial"/>
          <w:sz w:val="24"/>
          <w:szCs w:val="24"/>
        </w:rPr>
        <w:t xml:space="preserve">chose to use a mixed methods approach, using a combination of a quantitative survey and qualitative interviews. They analysed the quantitative data from the survey to establish merging themes; then used interviews to triangulate their data and gain rich understanding of factors influencing retention. There are many positives to adopting a mixed methodology such as a holistic overview of the topic, an opportunity to further explore themes and to gather rich data to support or disprove emerging themes. Furthermore, the triangulation of data gathering solidifies findings and enhances the validity of the research project. Limitations for the use of a mixed methodology can include time constraints to ensure a thorough data collection. Furthermore, the efficiency and skill required to merge qualitative and quantitative findings into a cohesive narrative are imperative to ensure findings are thorough and not superficial or fragmented. </w:t>
      </w:r>
    </w:p>
    <w:p w14:paraId="280F14EB" w14:textId="77777777" w:rsidR="00AC7A0D" w:rsidRPr="00746587" w:rsidRDefault="00AC7A0D" w:rsidP="00746587">
      <w:pPr>
        <w:spacing w:before="100" w:beforeAutospacing="1" w:after="100" w:afterAutospacing="1" w:line="360" w:lineRule="auto"/>
        <w:jc w:val="both"/>
        <w:outlineLvl w:val="2"/>
        <w:rPr>
          <w:rFonts w:ascii="Arial" w:hAnsi="Arial" w:cs="Arial"/>
          <w:sz w:val="24"/>
          <w:szCs w:val="24"/>
        </w:rPr>
      </w:pPr>
      <w:r w:rsidRPr="00746587">
        <w:rPr>
          <w:rFonts w:ascii="Arial" w:hAnsi="Arial" w:cs="Arial"/>
          <w:sz w:val="24"/>
          <w:szCs w:val="24"/>
        </w:rPr>
        <w:t xml:space="preserve">The literature review has highlighted </w:t>
      </w:r>
      <w:proofErr w:type="gramStart"/>
      <w:r w:rsidRPr="00746587">
        <w:rPr>
          <w:rFonts w:ascii="Arial" w:hAnsi="Arial" w:cs="Arial"/>
          <w:sz w:val="24"/>
          <w:szCs w:val="24"/>
        </w:rPr>
        <w:t>a number of</w:t>
      </w:r>
      <w:proofErr w:type="gramEnd"/>
      <w:r w:rsidRPr="00746587">
        <w:rPr>
          <w:rFonts w:ascii="Arial" w:hAnsi="Arial" w:cs="Arial"/>
          <w:sz w:val="24"/>
          <w:szCs w:val="24"/>
        </w:rPr>
        <w:t xml:space="preserve"> findings and recommendations made to retain qualified and registered Social Workers. Webb &amp; Carpenter (2012) highlighted the importance of organisational support, supervision quality, work/home-life balance and manageable caseloads as critical to the job satisfaction and retention of Social Workers. Chiller &amp; Crisp (2012) suggest reflective supervision fosters professional identity, professional resilience and contributes to reduced burnout and increased job satisfaction. The authors advocate that structured, consistent, regular reflective supervision could be used as a core retention strategy. Wermeling </w:t>
      </w:r>
      <w:r w:rsidRPr="00746587">
        <w:rPr>
          <w:rFonts w:ascii="Arial" w:hAnsi="Arial" w:cs="Arial"/>
          <w:i/>
          <w:iCs/>
          <w:sz w:val="24"/>
          <w:szCs w:val="24"/>
        </w:rPr>
        <w:t>et al</w:t>
      </w:r>
      <w:r w:rsidRPr="00746587">
        <w:rPr>
          <w:rFonts w:ascii="Arial" w:hAnsi="Arial" w:cs="Arial"/>
          <w:sz w:val="24"/>
          <w:szCs w:val="24"/>
        </w:rPr>
        <w:t xml:space="preserve"> (2013) found that graduates who were provided with varied placements and mentorship during their training period felt better prepared and were more likely to remain in the field long-term. Blosser </w:t>
      </w:r>
      <w:r w:rsidRPr="00746587">
        <w:rPr>
          <w:rFonts w:ascii="Arial" w:hAnsi="Arial" w:cs="Arial"/>
          <w:i/>
          <w:iCs/>
          <w:sz w:val="24"/>
          <w:szCs w:val="24"/>
        </w:rPr>
        <w:t xml:space="preserve">et </w:t>
      </w:r>
      <w:proofErr w:type="spellStart"/>
      <w:r w:rsidRPr="00746587">
        <w:rPr>
          <w:rFonts w:ascii="Arial" w:hAnsi="Arial" w:cs="Arial"/>
          <w:i/>
          <w:iCs/>
          <w:sz w:val="24"/>
          <w:szCs w:val="24"/>
        </w:rPr>
        <w:t>al</w:t>
      </w:r>
      <w:r w:rsidRPr="00746587">
        <w:rPr>
          <w:rFonts w:ascii="Arial" w:hAnsi="Arial" w:cs="Arial"/>
          <w:sz w:val="24"/>
          <w:szCs w:val="24"/>
        </w:rPr>
        <w:t>’s</w:t>
      </w:r>
      <w:proofErr w:type="spellEnd"/>
      <w:r w:rsidRPr="00746587">
        <w:rPr>
          <w:rFonts w:ascii="Arial" w:hAnsi="Arial" w:cs="Arial"/>
          <w:sz w:val="24"/>
          <w:szCs w:val="24"/>
        </w:rPr>
        <w:t xml:space="preserve"> (2010) mixed method approach revealed; continued professional development, supportive leadership, career progression opportunities, and regular positive feedback are vital in enhancing commitment to the </w:t>
      </w:r>
      <w:r w:rsidRPr="00746587">
        <w:rPr>
          <w:rFonts w:ascii="Arial" w:hAnsi="Arial" w:cs="Arial"/>
          <w:sz w:val="24"/>
          <w:szCs w:val="24"/>
        </w:rPr>
        <w:lastRenderedPageBreak/>
        <w:t xml:space="preserve">organisation. Furthermore, retention is closely tied to opportunities for professional growth and a positive team culture. It is likely a number of these findings will be highlighted within this research project. However, by adopting a strengths perspective and applying an appreciate inquiry approach, the overall aim is to build on existing strengths of the organisation, rather than identifying gaps and applying strategies to fill them. </w:t>
      </w:r>
    </w:p>
    <w:p w14:paraId="65A23909" w14:textId="77777777" w:rsidR="00AC7A0D" w:rsidRDefault="00AC7A0D" w:rsidP="00746587">
      <w:pPr>
        <w:spacing w:after="0" w:line="360" w:lineRule="auto"/>
        <w:jc w:val="both"/>
        <w:rPr>
          <w:rFonts w:ascii="Arial" w:hAnsi="Arial" w:cs="Arial"/>
          <w:sz w:val="24"/>
          <w:szCs w:val="24"/>
        </w:rPr>
      </w:pPr>
      <w:r w:rsidRPr="00746587">
        <w:rPr>
          <w:rFonts w:ascii="Arial" w:hAnsi="Arial" w:cs="Arial"/>
          <w:sz w:val="24"/>
          <w:szCs w:val="24"/>
        </w:rPr>
        <w:t xml:space="preserve">In conclusion, it is clear from this literature review that the topic of Social Work retention is an important area to be researched, and academics are undertaking regular research in this area </w:t>
      </w:r>
      <w:proofErr w:type="gramStart"/>
      <w:r w:rsidRPr="00746587">
        <w:rPr>
          <w:rFonts w:ascii="Arial" w:hAnsi="Arial" w:cs="Arial"/>
          <w:sz w:val="24"/>
          <w:szCs w:val="24"/>
        </w:rPr>
        <w:t>in order to</w:t>
      </w:r>
      <w:proofErr w:type="gramEnd"/>
      <w:r w:rsidRPr="00746587">
        <w:rPr>
          <w:rFonts w:ascii="Arial" w:hAnsi="Arial" w:cs="Arial"/>
          <w:sz w:val="24"/>
          <w:szCs w:val="24"/>
        </w:rPr>
        <w:t xml:space="preserve"> support the profession. Furthermore, the adoption of a strengths-based perspective when undertaking research is far more common than anticipated. </w:t>
      </w:r>
    </w:p>
    <w:p w14:paraId="0E5E8D20" w14:textId="77777777" w:rsidR="00746587" w:rsidRPr="00746587" w:rsidRDefault="00746587" w:rsidP="00746587">
      <w:pPr>
        <w:spacing w:after="0" w:line="360" w:lineRule="auto"/>
        <w:jc w:val="both"/>
        <w:rPr>
          <w:rFonts w:ascii="Arial" w:hAnsi="Arial" w:cs="Arial"/>
          <w:sz w:val="24"/>
          <w:szCs w:val="24"/>
        </w:rPr>
      </w:pPr>
    </w:p>
    <w:p w14:paraId="1B72FAEB" w14:textId="77777777" w:rsidR="00AC7A0D" w:rsidRDefault="00AC7A0D" w:rsidP="00746587">
      <w:pPr>
        <w:spacing w:after="0" w:line="360" w:lineRule="auto"/>
        <w:jc w:val="both"/>
        <w:rPr>
          <w:rFonts w:ascii="Arial" w:hAnsi="Arial" w:cs="Arial"/>
          <w:sz w:val="24"/>
          <w:szCs w:val="24"/>
        </w:rPr>
      </w:pPr>
      <w:r w:rsidRPr="00746587">
        <w:rPr>
          <w:rFonts w:ascii="Arial" w:hAnsi="Arial" w:cs="Arial"/>
          <w:sz w:val="24"/>
          <w:szCs w:val="24"/>
        </w:rPr>
        <w:t xml:space="preserve">When considering the methodologies adopted by each data source, the positives and limitations explored confirm that a mixed methodology is the best suited method for this research project. The use of a survey to gather quantitative data to establish merging themes, followed by focus groups to gather rich qualitative data to triangulate data analysis will strengthen the validity of the research. The limitations of a mixed method that will need to be considered are time limitation, bias that maybe present as an insider-researcher and ensuring data is analysed thoroughly to avoid fragmented findings. </w:t>
      </w:r>
    </w:p>
    <w:p w14:paraId="554D7014" w14:textId="77777777" w:rsidR="00746587" w:rsidRPr="00746587" w:rsidRDefault="00746587" w:rsidP="00746587">
      <w:pPr>
        <w:spacing w:after="0" w:line="360" w:lineRule="auto"/>
        <w:jc w:val="both"/>
        <w:rPr>
          <w:rFonts w:ascii="Arial" w:hAnsi="Arial" w:cs="Arial"/>
          <w:sz w:val="24"/>
          <w:szCs w:val="24"/>
        </w:rPr>
      </w:pPr>
    </w:p>
    <w:p w14:paraId="2510CB63" w14:textId="77777777" w:rsidR="00AC7A0D" w:rsidRPr="00746587" w:rsidRDefault="00AC7A0D" w:rsidP="00746587">
      <w:pPr>
        <w:tabs>
          <w:tab w:val="left" w:pos="4980"/>
        </w:tabs>
        <w:spacing w:after="0" w:line="360" w:lineRule="auto"/>
        <w:jc w:val="both"/>
        <w:rPr>
          <w:rFonts w:ascii="Arial" w:hAnsi="Arial" w:cs="Arial"/>
          <w:sz w:val="24"/>
          <w:szCs w:val="24"/>
        </w:rPr>
      </w:pPr>
      <w:r w:rsidRPr="00746587">
        <w:rPr>
          <w:rFonts w:ascii="Arial" w:hAnsi="Arial" w:cs="Arial"/>
          <w:sz w:val="24"/>
          <w:szCs w:val="24"/>
        </w:rPr>
        <w:t xml:space="preserve">The overall findings and emerging themes to come out of this literature review are cross cutting and it is evident that the retention of registered and qualified Social Workers is a multi-faceted and complex area to resolve. This literature review will support the shaping of this research project’s survey, in particular the findings have provided </w:t>
      </w:r>
      <w:proofErr w:type="gramStart"/>
      <w:r w:rsidRPr="00746587">
        <w:rPr>
          <w:rFonts w:ascii="Arial" w:hAnsi="Arial" w:cs="Arial"/>
          <w:sz w:val="24"/>
          <w:szCs w:val="24"/>
        </w:rPr>
        <w:t>a number of</w:t>
      </w:r>
      <w:proofErr w:type="gramEnd"/>
      <w:r w:rsidRPr="00746587">
        <w:rPr>
          <w:rFonts w:ascii="Arial" w:hAnsi="Arial" w:cs="Arial"/>
          <w:sz w:val="24"/>
          <w:szCs w:val="24"/>
        </w:rPr>
        <w:t xml:space="preserve"> key retention strategies that can be included in a scaling question to establish what Social Workers themselves identify as important employee motivators to aid retention. </w:t>
      </w:r>
    </w:p>
    <w:p w14:paraId="035736EA" w14:textId="77777777" w:rsidR="009F10F9" w:rsidRDefault="009F10F9" w:rsidP="00CB34FE">
      <w:pPr>
        <w:spacing w:after="0" w:line="360" w:lineRule="auto"/>
        <w:jc w:val="both"/>
        <w:rPr>
          <w:rFonts w:ascii="Arial" w:hAnsi="Arial" w:cs="Arial"/>
          <w:b/>
          <w:bCs/>
          <w:sz w:val="24"/>
          <w:szCs w:val="24"/>
          <w:u w:val="single"/>
        </w:rPr>
      </w:pPr>
    </w:p>
    <w:p w14:paraId="3A85EB53" w14:textId="465343A7" w:rsidR="00846E64" w:rsidRDefault="00846E64" w:rsidP="00CB34FE">
      <w:pPr>
        <w:spacing w:after="0" w:line="360" w:lineRule="auto"/>
        <w:jc w:val="both"/>
        <w:rPr>
          <w:rFonts w:ascii="Arial" w:hAnsi="Arial" w:cs="Arial"/>
          <w:b/>
          <w:bCs/>
          <w:sz w:val="24"/>
          <w:szCs w:val="24"/>
          <w:u w:val="single"/>
        </w:rPr>
      </w:pPr>
      <w:r w:rsidRPr="002311F7">
        <w:rPr>
          <w:rFonts w:ascii="Arial" w:hAnsi="Arial" w:cs="Arial"/>
          <w:b/>
          <w:bCs/>
          <w:sz w:val="24"/>
          <w:szCs w:val="24"/>
          <w:u w:val="single"/>
        </w:rPr>
        <w:t>Methodolo</w:t>
      </w:r>
      <w:r w:rsidR="00520C9F" w:rsidRPr="002311F7">
        <w:rPr>
          <w:rFonts w:ascii="Arial" w:hAnsi="Arial" w:cs="Arial"/>
          <w:b/>
          <w:bCs/>
          <w:sz w:val="24"/>
          <w:szCs w:val="24"/>
          <w:u w:val="single"/>
        </w:rPr>
        <w:t>gies</w:t>
      </w:r>
    </w:p>
    <w:p w14:paraId="5F20150F" w14:textId="17FDB685" w:rsidR="00F97B3C" w:rsidRDefault="00B13ADF" w:rsidP="00CB34FE">
      <w:pPr>
        <w:spacing w:after="0" w:line="360" w:lineRule="auto"/>
        <w:jc w:val="both"/>
        <w:rPr>
          <w:rFonts w:ascii="Arial" w:hAnsi="Arial" w:cs="Arial"/>
          <w:sz w:val="24"/>
          <w:szCs w:val="24"/>
        </w:rPr>
      </w:pPr>
      <w:r>
        <w:rPr>
          <w:rFonts w:ascii="Arial" w:hAnsi="Arial" w:cs="Arial"/>
          <w:sz w:val="24"/>
          <w:szCs w:val="24"/>
        </w:rPr>
        <w:t xml:space="preserve">This research study will </w:t>
      </w:r>
      <w:r w:rsidR="00002271">
        <w:rPr>
          <w:rFonts w:ascii="Arial" w:hAnsi="Arial" w:cs="Arial"/>
          <w:sz w:val="24"/>
          <w:szCs w:val="24"/>
        </w:rPr>
        <w:t>adopt a mixed methodology</w:t>
      </w:r>
      <w:r w:rsidR="00095AD0">
        <w:rPr>
          <w:rFonts w:ascii="Arial" w:hAnsi="Arial" w:cs="Arial"/>
          <w:sz w:val="24"/>
          <w:szCs w:val="24"/>
        </w:rPr>
        <w:t xml:space="preserve"> approach</w:t>
      </w:r>
      <w:r w:rsidR="00002271">
        <w:rPr>
          <w:rFonts w:ascii="Arial" w:hAnsi="Arial" w:cs="Arial"/>
          <w:sz w:val="24"/>
          <w:szCs w:val="24"/>
        </w:rPr>
        <w:t xml:space="preserve">, encompassing both quantitative and qualitative </w:t>
      </w:r>
      <w:r w:rsidR="00555B5B">
        <w:rPr>
          <w:rFonts w:ascii="Arial" w:hAnsi="Arial" w:cs="Arial"/>
          <w:sz w:val="24"/>
          <w:szCs w:val="24"/>
        </w:rPr>
        <w:t>methods</w:t>
      </w:r>
      <w:r w:rsidR="00002271">
        <w:rPr>
          <w:rFonts w:ascii="Arial" w:hAnsi="Arial" w:cs="Arial"/>
          <w:sz w:val="24"/>
          <w:szCs w:val="24"/>
        </w:rPr>
        <w:t xml:space="preserve">. </w:t>
      </w:r>
      <w:r w:rsidR="00095AD0">
        <w:rPr>
          <w:rFonts w:ascii="Arial" w:hAnsi="Arial" w:cs="Arial"/>
          <w:sz w:val="24"/>
          <w:szCs w:val="24"/>
        </w:rPr>
        <w:t xml:space="preserve">The mixed </w:t>
      </w:r>
      <w:r w:rsidR="00403511">
        <w:rPr>
          <w:rFonts w:ascii="Arial" w:hAnsi="Arial" w:cs="Arial"/>
          <w:sz w:val="24"/>
          <w:szCs w:val="24"/>
        </w:rPr>
        <w:t>methodology</w:t>
      </w:r>
      <w:r w:rsidR="00095AD0">
        <w:rPr>
          <w:rFonts w:ascii="Arial" w:hAnsi="Arial" w:cs="Arial"/>
          <w:sz w:val="24"/>
          <w:szCs w:val="24"/>
        </w:rPr>
        <w:t xml:space="preserve"> approach </w:t>
      </w:r>
      <w:r w:rsidR="00AB1193">
        <w:rPr>
          <w:rFonts w:ascii="Arial" w:hAnsi="Arial" w:cs="Arial"/>
          <w:sz w:val="24"/>
          <w:szCs w:val="24"/>
        </w:rPr>
        <w:t xml:space="preserve">for this research </w:t>
      </w:r>
      <w:r w:rsidR="00095AD0">
        <w:rPr>
          <w:rFonts w:ascii="Arial" w:hAnsi="Arial" w:cs="Arial"/>
          <w:sz w:val="24"/>
          <w:szCs w:val="24"/>
        </w:rPr>
        <w:t>will include the use of</w:t>
      </w:r>
      <w:r w:rsidR="00555B5B">
        <w:rPr>
          <w:rFonts w:ascii="Arial" w:hAnsi="Arial" w:cs="Arial"/>
          <w:sz w:val="24"/>
          <w:szCs w:val="24"/>
        </w:rPr>
        <w:t xml:space="preserve"> </w:t>
      </w:r>
      <w:r w:rsidR="00FA355B">
        <w:rPr>
          <w:rFonts w:ascii="Arial" w:hAnsi="Arial" w:cs="Arial"/>
          <w:sz w:val="24"/>
          <w:szCs w:val="24"/>
        </w:rPr>
        <w:t>the following methods:</w:t>
      </w:r>
      <w:r w:rsidR="00555B5B">
        <w:rPr>
          <w:rFonts w:ascii="Arial" w:hAnsi="Arial" w:cs="Arial"/>
          <w:sz w:val="24"/>
          <w:szCs w:val="24"/>
        </w:rPr>
        <w:t xml:space="preserve"> s</w:t>
      </w:r>
      <w:r w:rsidR="00403511">
        <w:rPr>
          <w:rFonts w:ascii="Arial" w:hAnsi="Arial" w:cs="Arial"/>
          <w:sz w:val="24"/>
          <w:szCs w:val="24"/>
        </w:rPr>
        <w:t xml:space="preserve">urvey and </w:t>
      </w:r>
      <w:r w:rsidR="00555B5B">
        <w:rPr>
          <w:rFonts w:ascii="Arial" w:hAnsi="Arial" w:cs="Arial"/>
          <w:sz w:val="24"/>
          <w:szCs w:val="24"/>
        </w:rPr>
        <w:t>f</w:t>
      </w:r>
      <w:r w:rsidR="00403511">
        <w:rPr>
          <w:rFonts w:ascii="Arial" w:hAnsi="Arial" w:cs="Arial"/>
          <w:sz w:val="24"/>
          <w:szCs w:val="24"/>
        </w:rPr>
        <w:t xml:space="preserve">ocus </w:t>
      </w:r>
      <w:r w:rsidR="00555B5B">
        <w:rPr>
          <w:rFonts w:ascii="Arial" w:hAnsi="Arial" w:cs="Arial"/>
          <w:sz w:val="24"/>
          <w:szCs w:val="24"/>
        </w:rPr>
        <w:t>g</w:t>
      </w:r>
      <w:r w:rsidR="00403511">
        <w:rPr>
          <w:rFonts w:ascii="Arial" w:hAnsi="Arial" w:cs="Arial"/>
          <w:sz w:val="24"/>
          <w:szCs w:val="24"/>
        </w:rPr>
        <w:t>roup.</w:t>
      </w:r>
      <w:r w:rsidR="002F0A6C">
        <w:rPr>
          <w:rFonts w:ascii="Arial" w:hAnsi="Arial" w:cs="Arial"/>
          <w:sz w:val="24"/>
          <w:szCs w:val="24"/>
        </w:rPr>
        <w:t xml:space="preserve"> </w:t>
      </w:r>
      <w:r w:rsidR="002F0A6C">
        <w:rPr>
          <w:rFonts w:ascii="Arial" w:hAnsi="Arial" w:cs="Arial"/>
          <w:sz w:val="24"/>
          <w:szCs w:val="24"/>
        </w:rPr>
        <w:lastRenderedPageBreak/>
        <w:t>Research suggests that</w:t>
      </w:r>
      <w:r w:rsidR="008B039A">
        <w:rPr>
          <w:rFonts w:ascii="Arial" w:hAnsi="Arial" w:cs="Arial"/>
          <w:sz w:val="24"/>
          <w:szCs w:val="24"/>
        </w:rPr>
        <w:t xml:space="preserve"> adopting a mixed</w:t>
      </w:r>
      <w:r w:rsidR="005D6B25">
        <w:rPr>
          <w:rFonts w:ascii="Arial" w:hAnsi="Arial" w:cs="Arial"/>
          <w:sz w:val="24"/>
          <w:szCs w:val="24"/>
        </w:rPr>
        <w:t xml:space="preserve"> </w:t>
      </w:r>
      <w:r w:rsidR="008B039A">
        <w:rPr>
          <w:rFonts w:ascii="Arial" w:hAnsi="Arial" w:cs="Arial"/>
          <w:sz w:val="24"/>
          <w:szCs w:val="24"/>
        </w:rPr>
        <w:t xml:space="preserve">method </w:t>
      </w:r>
      <w:r w:rsidR="005D6B25">
        <w:rPr>
          <w:rFonts w:ascii="Arial" w:hAnsi="Arial" w:cs="Arial"/>
          <w:sz w:val="24"/>
          <w:szCs w:val="24"/>
        </w:rPr>
        <w:t xml:space="preserve">will </w:t>
      </w:r>
      <w:r w:rsidR="00F97B3C" w:rsidRPr="00F97B3C">
        <w:rPr>
          <w:rFonts w:ascii="Arial" w:hAnsi="Arial" w:cs="Arial"/>
          <w:sz w:val="24"/>
          <w:szCs w:val="24"/>
        </w:rPr>
        <w:t xml:space="preserve">provide a more in-depth data set for analysis. </w:t>
      </w:r>
      <w:r w:rsidR="0006247E">
        <w:rPr>
          <w:rFonts w:ascii="Arial" w:hAnsi="Arial" w:cs="Arial"/>
          <w:sz w:val="24"/>
          <w:szCs w:val="24"/>
        </w:rPr>
        <w:t>D</w:t>
      </w:r>
      <w:r w:rsidR="007E7AA0">
        <w:rPr>
          <w:rFonts w:ascii="Arial" w:hAnsi="Arial" w:cs="Arial"/>
          <w:sz w:val="24"/>
          <w:szCs w:val="24"/>
        </w:rPr>
        <w:t>ifferent</w:t>
      </w:r>
      <w:r w:rsidR="00F97B3C" w:rsidRPr="00F97B3C">
        <w:rPr>
          <w:rFonts w:ascii="Arial" w:hAnsi="Arial" w:cs="Arial"/>
          <w:sz w:val="24"/>
          <w:szCs w:val="24"/>
        </w:rPr>
        <w:t xml:space="preserve"> method</w:t>
      </w:r>
      <w:r w:rsidR="00EE28E1">
        <w:rPr>
          <w:rFonts w:ascii="Arial" w:hAnsi="Arial" w:cs="Arial"/>
          <w:sz w:val="24"/>
          <w:szCs w:val="24"/>
        </w:rPr>
        <w:t>s</w:t>
      </w:r>
      <w:r w:rsidR="00F97B3C" w:rsidRPr="00F97B3C">
        <w:rPr>
          <w:rFonts w:ascii="Arial" w:hAnsi="Arial" w:cs="Arial"/>
          <w:sz w:val="24"/>
          <w:szCs w:val="24"/>
        </w:rPr>
        <w:t xml:space="preserve"> of data collection ha</w:t>
      </w:r>
      <w:r w:rsidR="00EE28E1">
        <w:rPr>
          <w:rFonts w:ascii="Arial" w:hAnsi="Arial" w:cs="Arial"/>
          <w:sz w:val="24"/>
          <w:szCs w:val="24"/>
        </w:rPr>
        <w:t>ve</w:t>
      </w:r>
      <w:r w:rsidR="00F97B3C" w:rsidRPr="00F97B3C">
        <w:rPr>
          <w:rFonts w:ascii="Arial" w:hAnsi="Arial" w:cs="Arial"/>
          <w:sz w:val="24"/>
          <w:szCs w:val="24"/>
        </w:rPr>
        <w:t xml:space="preserve"> </w:t>
      </w:r>
      <w:r w:rsidR="00EE28E1">
        <w:rPr>
          <w:rFonts w:ascii="Arial" w:hAnsi="Arial" w:cs="Arial"/>
          <w:sz w:val="24"/>
          <w:szCs w:val="24"/>
        </w:rPr>
        <w:t xml:space="preserve">their </w:t>
      </w:r>
      <w:r w:rsidR="0006247E">
        <w:rPr>
          <w:rFonts w:ascii="Arial" w:hAnsi="Arial" w:cs="Arial"/>
          <w:sz w:val="24"/>
          <w:szCs w:val="24"/>
        </w:rPr>
        <w:t>strengths and limitations</w:t>
      </w:r>
      <w:r w:rsidR="00FB7B8A">
        <w:rPr>
          <w:rFonts w:ascii="Arial" w:hAnsi="Arial" w:cs="Arial"/>
          <w:sz w:val="24"/>
          <w:szCs w:val="24"/>
        </w:rPr>
        <w:t>. Ho</w:t>
      </w:r>
      <w:r w:rsidR="0006247E">
        <w:rPr>
          <w:rFonts w:ascii="Arial" w:hAnsi="Arial" w:cs="Arial"/>
          <w:sz w:val="24"/>
          <w:szCs w:val="24"/>
        </w:rPr>
        <w:t xml:space="preserve">wever, by adopting </w:t>
      </w:r>
      <w:r w:rsidR="00F97B3C" w:rsidRPr="00F97B3C">
        <w:rPr>
          <w:rFonts w:ascii="Arial" w:hAnsi="Arial" w:cs="Arial"/>
          <w:sz w:val="24"/>
          <w:szCs w:val="24"/>
        </w:rPr>
        <w:t>a mixed method approach</w:t>
      </w:r>
      <w:r w:rsidR="009B21D3">
        <w:rPr>
          <w:rFonts w:ascii="Arial" w:hAnsi="Arial" w:cs="Arial"/>
          <w:sz w:val="24"/>
          <w:szCs w:val="24"/>
        </w:rPr>
        <w:t>,</w:t>
      </w:r>
      <w:r w:rsidR="000564D1">
        <w:rPr>
          <w:rFonts w:ascii="Arial" w:hAnsi="Arial" w:cs="Arial"/>
          <w:sz w:val="24"/>
          <w:szCs w:val="24"/>
        </w:rPr>
        <w:t xml:space="preserve"> and using methods that complement each </w:t>
      </w:r>
      <w:r w:rsidR="00AB1193">
        <w:rPr>
          <w:rFonts w:ascii="Arial" w:hAnsi="Arial" w:cs="Arial"/>
          <w:sz w:val="24"/>
          <w:szCs w:val="24"/>
        </w:rPr>
        <w:t>other, this</w:t>
      </w:r>
      <w:r w:rsidR="00F97B3C" w:rsidRPr="00F97B3C">
        <w:rPr>
          <w:rFonts w:ascii="Arial" w:hAnsi="Arial" w:cs="Arial"/>
          <w:sz w:val="24"/>
          <w:szCs w:val="24"/>
        </w:rPr>
        <w:t xml:space="preserve"> will strengthen the</w:t>
      </w:r>
      <w:r w:rsidR="001B77B7">
        <w:rPr>
          <w:rFonts w:ascii="Arial" w:hAnsi="Arial" w:cs="Arial"/>
          <w:sz w:val="24"/>
          <w:szCs w:val="24"/>
        </w:rPr>
        <w:t xml:space="preserve"> </w:t>
      </w:r>
      <w:r w:rsidR="00FB7B8A">
        <w:rPr>
          <w:rFonts w:ascii="Arial" w:hAnsi="Arial" w:cs="Arial"/>
          <w:sz w:val="24"/>
          <w:szCs w:val="24"/>
        </w:rPr>
        <w:t>research</w:t>
      </w:r>
      <w:r w:rsidR="001B77B7">
        <w:rPr>
          <w:rFonts w:ascii="Arial" w:hAnsi="Arial" w:cs="Arial"/>
          <w:sz w:val="24"/>
          <w:szCs w:val="24"/>
        </w:rPr>
        <w:t xml:space="preserve"> </w:t>
      </w:r>
      <w:r w:rsidR="000564D1">
        <w:rPr>
          <w:rFonts w:ascii="Arial" w:hAnsi="Arial" w:cs="Arial"/>
          <w:sz w:val="24"/>
          <w:szCs w:val="24"/>
        </w:rPr>
        <w:t xml:space="preserve">and data gathered </w:t>
      </w:r>
      <w:r w:rsidR="00F97B3C" w:rsidRPr="00F97B3C">
        <w:rPr>
          <w:rFonts w:ascii="Arial" w:hAnsi="Arial" w:cs="Arial"/>
          <w:sz w:val="24"/>
          <w:szCs w:val="24"/>
        </w:rPr>
        <w:t>(Byrne &amp; Humble, 2007).</w:t>
      </w:r>
    </w:p>
    <w:p w14:paraId="77671A8C" w14:textId="77777777" w:rsidR="004C3E0E" w:rsidRDefault="004C3E0E" w:rsidP="00CB34FE">
      <w:pPr>
        <w:spacing w:after="0" w:line="360" w:lineRule="auto"/>
        <w:jc w:val="both"/>
        <w:rPr>
          <w:rFonts w:ascii="Arial" w:hAnsi="Arial" w:cs="Arial"/>
          <w:sz w:val="24"/>
          <w:szCs w:val="24"/>
        </w:rPr>
      </w:pPr>
    </w:p>
    <w:p w14:paraId="777C6E68" w14:textId="583AE9AB" w:rsidR="00C6459E" w:rsidRPr="009C689D" w:rsidRDefault="00C6459E" w:rsidP="005A6C38">
      <w:pPr>
        <w:pStyle w:val="ListParagraph"/>
        <w:numPr>
          <w:ilvl w:val="0"/>
          <w:numId w:val="4"/>
        </w:numPr>
        <w:spacing w:after="0" w:line="360" w:lineRule="auto"/>
        <w:jc w:val="both"/>
        <w:rPr>
          <w:rFonts w:ascii="Arial" w:hAnsi="Arial" w:cs="Arial"/>
          <w:b/>
          <w:bCs/>
          <w:sz w:val="24"/>
          <w:szCs w:val="24"/>
        </w:rPr>
      </w:pPr>
      <w:r w:rsidRPr="009C689D">
        <w:rPr>
          <w:rFonts w:ascii="Arial" w:hAnsi="Arial" w:cs="Arial"/>
          <w:b/>
          <w:bCs/>
          <w:sz w:val="24"/>
          <w:szCs w:val="24"/>
        </w:rPr>
        <w:t>Survey</w:t>
      </w:r>
    </w:p>
    <w:p w14:paraId="7437AF80" w14:textId="35A26A6A" w:rsidR="0011437E" w:rsidRDefault="00ED4AF9" w:rsidP="00CB34FE">
      <w:pPr>
        <w:spacing w:after="0" w:line="360" w:lineRule="auto"/>
        <w:jc w:val="both"/>
        <w:rPr>
          <w:rFonts w:ascii="Arial" w:hAnsi="Arial" w:cs="Arial"/>
          <w:sz w:val="24"/>
          <w:szCs w:val="24"/>
        </w:rPr>
      </w:pPr>
      <w:r>
        <w:rPr>
          <w:rFonts w:ascii="Arial" w:hAnsi="Arial" w:cs="Arial"/>
          <w:sz w:val="24"/>
          <w:szCs w:val="24"/>
        </w:rPr>
        <w:t>The use of a s</w:t>
      </w:r>
      <w:r w:rsidR="0011437E">
        <w:rPr>
          <w:rFonts w:ascii="Arial" w:hAnsi="Arial" w:cs="Arial"/>
          <w:sz w:val="24"/>
          <w:szCs w:val="24"/>
        </w:rPr>
        <w:t xml:space="preserve">urvey will allow the researcher to </w:t>
      </w:r>
      <w:r w:rsidR="00A26FDE">
        <w:rPr>
          <w:rFonts w:ascii="Arial" w:hAnsi="Arial" w:cs="Arial"/>
          <w:sz w:val="24"/>
          <w:szCs w:val="24"/>
        </w:rPr>
        <w:t>target a wide audience</w:t>
      </w:r>
      <w:r w:rsidR="00621AFE">
        <w:rPr>
          <w:rFonts w:ascii="Arial" w:hAnsi="Arial" w:cs="Arial"/>
          <w:sz w:val="24"/>
          <w:szCs w:val="24"/>
        </w:rPr>
        <w:t>, in a quick time scale, whilst keeping costs to a minimum</w:t>
      </w:r>
      <w:r w:rsidR="00E15009">
        <w:rPr>
          <w:rFonts w:ascii="Arial" w:hAnsi="Arial" w:cs="Arial"/>
          <w:sz w:val="24"/>
          <w:szCs w:val="24"/>
        </w:rPr>
        <w:t xml:space="preserve"> </w:t>
      </w:r>
      <w:r w:rsidR="00547F27" w:rsidRPr="00A66911">
        <w:rPr>
          <w:rFonts w:ascii="Arial" w:hAnsi="Arial" w:cs="Arial"/>
          <w:sz w:val="24"/>
          <w:szCs w:val="24"/>
        </w:rPr>
        <w:t>(</w:t>
      </w:r>
      <w:proofErr w:type="spellStart"/>
      <w:r w:rsidR="00547F27" w:rsidRPr="00A66911">
        <w:rPr>
          <w:rFonts w:ascii="Arial" w:hAnsi="Arial" w:cs="Arial"/>
          <w:sz w:val="24"/>
          <w:szCs w:val="24"/>
        </w:rPr>
        <w:t>Mcleaod</w:t>
      </w:r>
      <w:proofErr w:type="spellEnd"/>
      <w:r w:rsidR="00547F27" w:rsidRPr="00A66911">
        <w:rPr>
          <w:rFonts w:ascii="Arial" w:hAnsi="Arial" w:cs="Arial"/>
          <w:sz w:val="24"/>
          <w:szCs w:val="24"/>
        </w:rPr>
        <w:t>, 2023).</w:t>
      </w:r>
      <w:r w:rsidR="00621AFE">
        <w:rPr>
          <w:rFonts w:ascii="Arial" w:hAnsi="Arial" w:cs="Arial"/>
          <w:sz w:val="24"/>
          <w:szCs w:val="24"/>
        </w:rPr>
        <w:t xml:space="preserve"> </w:t>
      </w:r>
      <w:r w:rsidR="00E85760">
        <w:rPr>
          <w:rFonts w:ascii="Arial" w:hAnsi="Arial" w:cs="Arial"/>
          <w:sz w:val="24"/>
          <w:szCs w:val="24"/>
        </w:rPr>
        <w:t xml:space="preserve">The structure </w:t>
      </w:r>
      <w:r w:rsidR="00D01ABD">
        <w:rPr>
          <w:rFonts w:ascii="Arial" w:hAnsi="Arial" w:cs="Arial"/>
          <w:sz w:val="24"/>
          <w:szCs w:val="24"/>
        </w:rPr>
        <w:t xml:space="preserve">and design of the survey </w:t>
      </w:r>
      <w:r w:rsidR="00F012A1">
        <w:rPr>
          <w:rFonts w:ascii="Arial" w:hAnsi="Arial" w:cs="Arial"/>
          <w:sz w:val="24"/>
          <w:szCs w:val="24"/>
        </w:rPr>
        <w:t xml:space="preserve">will </w:t>
      </w:r>
      <w:r w:rsidR="00B531BD">
        <w:rPr>
          <w:rFonts w:ascii="Arial" w:hAnsi="Arial" w:cs="Arial"/>
          <w:sz w:val="24"/>
          <w:szCs w:val="24"/>
        </w:rPr>
        <w:t xml:space="preserve">allow the researcher to gather </w:t>
      </w:r>
      <w:r w:rsidR="00EE3A08">
        <w:rPr>
          <w:rFonts w:ascii="Arial" w:hAnsi="Arial" w:cs="Arial"/>
          <w:sz w:val="24"/>
          <w:szCs w:val="24"/>
        </w:rPr>
        <w:t xml:space="preserve">quantitative </w:t>
      </w:r>
      <w:r w:rsidR="00B531BD">
        <w:rPr>
          <w:rFonts w:ascii="Arial" w:hAnsi="Arial" w:cs="Arial"/>
          <w:sz w:val="24"/>
          <w:szCs w:val="24"/>
        </w:rPr>
        <w:t xml:space="preserve">data </w:t>
      </w:r>
      <w:r w:rsidR="00EE3A08">
        <w:rPr>
          <w:rFonts w:ascii="Arial" w:hAnsi="Arial" w:cs="Arial"/>
          <w:sz w:val="24"/>
          <w:szCs w:val="24"/>
        </w:rPr>
        <w:t xml:space="preserve">to establish </w:t>
      </w:r>
      <w:r w:rsidR="005C3391">
        <w:rPr>
          <w:rFonts w:ascii="Arial" w:hAnsi="Arial" w:cs="Arial"/>
          <w:sz w:val="24"/>
          <w:szCs w:val="24"/>
        </w:rPr>
        <w:t>themes in related to sex, roles</w:t>
      </w:r>
      <w:r w:rsidR="004C3E0E">
        <w:rPr>
          <w:rFonts w:ascii="Arial" w:hAnsi="Arial" w:cs="Arial"/>
          <w:sz w:val="24"/>
          <w:szCs w:val="24"/>
        </w:rPr>
        <w:t xml:space="preserve">, </w:t>
      </w:r>
      <w:r w:rsidR="005C3391">
        <w:rPr>
          <w:rFonts w:ascii="Arial" w:hAnsi="Arial" w:cs="Arial"/>
          <w:sz w:val="24"/>
          <w:szCs w:val="24"/>
        </w:rPr>
        <w:t>age</w:t>
      </w:r>
      <w:r w:rsidR="004C3E0E">
        <w:rPr>
          <w:rFonts w:ascii="Arial" w:hAnsi="Arial" w:cs="Arial"/>
          <w:sz w:val="24"/>
          <w:szCs w:val="24"/>
        </w:rPr>
        <w:t xml:space="preserve"> and </w:t>
      </w:r>
      <w:r w:rsidR="005327A4">
        <w:rPr>
          <w:rFonts w:ascii="Arial" w:hAnsi="Arial" w:cs="Arial"/>
          <w:sz w:val="24"/>
          <w:szCs w:val="24"/>
        </w:rPr>
        <w:t xml:space="preserve">continued service. </w:t>
      </w:r>
      <w:r w:rsidR="00441383">
        <w:rPr>
          <w:rFonts w:ascii="Arial" w:hAnsi="Arial" w:cs="Arial"/>
          <w:sz w:val="24"/>
          <w:szCs w:val="24"/>
        </w:rPr>
        <w:t xml:space="preserve">Whilst also gathering qualitative data from </w:t>
      </w:r>
      <w:r w:rsidR="00F012A1">
        <w:rPr>
          <w:rFonts w:ascii="Arial" w:hAnsi="Arial" w:cs="Arial"/>
          <w:sz w:val="24"/>
          <w:szCs w:val="24"/>
        </w:rPr>
        <w:t>participants</w:t>
      </w:r>
      <w:r w:rsidR="00441383">
        <w:rPr>
          <w:rFonts w:ascii="Arial" w:hAnsi="Arial" w:cs="Arial"/>
          <w:sz w:val="24"/>
          <w:szCs w:val="24"/>
        </w:rPr>
        <w:t xml:space="preserve"> by encouraging them to share their experiences and views</w:t>
      </w:r>
      <w:r w:rsidR="00230154">
        <w:rPr>
          <w:rFonts w:ascii="Arial" w:hAnsi="Arial" w:cs="Arial"/>
          <w:sz w:val="24"/>
          <w:szCs w:val="24"/>
        </w:rPr>
        <w:t xml:space="preserve"> </w:t>
      </w:r>
      <w:r w:rsidR="00F314B6">
        <w:rPr>
          <w:rFonts w:ascii="Arial" w:hAnsi="Arial" w:cs="Arial"/>
          <w:sz w:val="24"/>
          <w:szCs w:val="24"/>
        </w:rPr>
        <w:t xml:space="preserve">from a </w:t>
      </w:r>
      <w:r w:rsidR="00C765BD">
        <w:rPr>
          <w:rFonts w:ascii="Arial" w:hAnsi="Arial" w:cs="Arial"/>
          <w:sz w:val="24"/>
          <w:szCs w:val="24"/>
        </w:rPr>
        <w:t>strength’s</w:t>
      </w:r>
      <w:r w:rsidR="00F314B6">
        <w:rPr>
          <w:rFonts w:ascii="Arial" w:hAnsi="Arial" w:cs="Arial"/>
          <w:sz w:val="24"/>
          <w:szCs w:val="24"/>
        </w:rPr>
        <w:t xml:space="preserve"> perspective. </w:t>
      </w:r>
    </w:p>
    <w:p w14:paraId="6130DC61" w14:textId="77777777" w:rsidR="00303310" w:rsidRDefault="00303310" w:rsidP="00CB34FE">
      <w:pPr>
        <w:spacing w:after="0" w:line="360" w:lineRule="auto"/>
        <w:jc w:val="both"/>
        <w:rPr>
          <w:rFonts w:ascii="Arial" w:hAnsi="Arial" w:cs="Arial"/>
          <w:sz w:val="24"/>
          <w:szCs w:val="24"/>
        </w:rPr>
      </w:pPr>
    </w:p>
    <w:p w14:paraId="0CF5E77D" w14:textId="284D58B5" w:rsidR="00303310" w:rsidRDefault="00303310" w:rsidP="00CB34FE">
      <w:pPr>
        <w:spacing w:after="0" w:line="360" w:lineRule="auto"/>
        <w:jc w:val="both"/>
        <w:rPr>
          <w:rFonts w:ascii="Arial" w:hAnsi="Arial" w:cs="Arial"/>
          <w:sz w:val="24"/>
          <w:szCs w:val="24"/>
        </w:rPr>
      </w:pPr>
      <w:r>
        <w:rPr>
          <w:rFonts w:ascii="Arial" w:hAnsi="Arial" w:cs="Arial"/>
          <w:sz w:val="24"/>
          <w:szCs w:val="24"/>
        </w:rPr>
        <w:t xml:space="preserve">The survey will be </w:t>
      </w:r>
      <w:r w:rsidR="00976777">
        <w:rPr>
          <w:rFonts w:ascii="Arial" w:hAnsi="Arial" w:cs="Arial"/>
          <w:sz w:val="24"/>
          <w:szCs w:val="24"/>
        </w:rPr>
        <w:t xml:space="preserve">designed via the Microsoft Forms application, </w:t>
      </w:r>
      <w:r w:rsidR="0085749A">
        <w:rPr>
          <w:rFonts w:ascii="Arial" w:hAnsi="Arial" w:cs="Arial"/>
          <w:sz w:val="24"/>
          <w:szCs w:val="24"/>
        </w:rPr>
        <w:t xml:space="preserve">and all </w:t>
      </w:r>
      <w:r w:rsidR="00743246">
        <w:rPr>
          <w:rFonts w:ascii="Arial" w:hAnsi="Arial" w:cs="Arial"/>
          <w:sz w:val="24"/>
          <w:szCs w:val="24"/>
        </w:rPr>
        <w:t>participants</w:t>
      </w:r>
      <w:r w:rsidR="0085749A">
        <w:rPr>
          <w:rFonts w:ascii="Arial" w:hAnsi="Arial" w:cs="Arial"/>
          <w:sz w:val="24"/>
          <w:szCs w:val="24"/>
        </w:rPr>
        <w:t xml:space="preserve"> will be sen</w:t>
      </w:r>
      <w:r w:rsidR="00152F52">
        <w:rPr>
          <w:rFonts w:ascii="Arial" w:hAnsi="Arial" w:cs="Arial"/>
          <w:sz w:val="24"/>
          <w:szCs w:val="24"/>
        </w:rPr>
        <w:t>t</w:t>
      </w:r>
      <w:r w:rsidR="0085749A">
        <w:rPr>
          <w:rFonts w:ascii="Arial" w:hAnsi="Arial" w:cs="Arial"/>
          <w:sz w:val="24"/>
          <w:szCs w:val="24"/>
        </w:rPr>
        <w:t xml:space="preserve"> an email inviting them to </w:t>
      </w:r>
      <w:r w:rsidR="00460EFD">
        <w:rPr>
          <w:rFonts w:ascii="Arial" w:hAnsi="Arial" w:cs="Arial"/>
          <w:sz w:val="24"/>
          <w:szCs w:val="24"/>
        </w:rPr>
        <w:t>participate</w:t>
      </w:r>
      <w:r w:rsidR="00743246">
        <w:rPr>
          <w:rFonts w:ascii="Arial" w:hAnsi="Arial" w:cs="Arial"/>
          <w:sz w:val="24"/>
          <w:szCs w:val="24"/>
        </w:rPr>
        <w:t xml:space="preserve"> in either English or Welsh language</w:t>
      </w:r>
      <w:r w:rsidR="00460EFD">
        <w:rPr>
          <w:rFonts w:ascii="Arial" w:hAnsi="Arial" w:cs="Arial"/>
          <w:sz w:val="24"/>
          <w:szCs w:val="24"/>
        </w:rPr>
        <w:t>, depending on their preference</w:t>
      </w:r>
      <w:r w:rsidR="00743246">
        <w:rPr>
          <w:rFonts w:ascii="Arial" w:hAnsi="Arial" w:cs="Arial"/>
          <w:sz w:val="24"/>
          <w:szCs w:val="24"/>
        </w:rPr>
        <w:t xml:space="preserve">. </w:t>
      </w:r>
      <w:r w:rsidR="00152F52">
        <w:rPr>
          <w:rFonts w:ascii="Arial" w:hAnsi="Arial" w:cs="Arial"/>
          <w:sz w:val="24"/>
          <w:szCs w:val="24"/>
        </w:rPr>
        <w:t xml:space="preserve">The Microsoft Forms application will </w:t>
      </w:r>
      <w:r w:rsidR="00976777">
        <w:rPr>
          <w:rFonts w:ascii="Arial" w:hAnsi="Arial" w:cs="Arial"/>
          <w:sz w:val="24"/>
          <w:szCs w:val="24"/>
        </w:rPr>
        <w:t xml:space="preserve">allow </w:t>
      </w:r>
      <w:r w:rsidR="0083796B">
        <w:rPr>
          <w:rFonts w:ascii="Arial" w:hAnsi="Arial" w:cs="Arial"/>
          <w:sz w:val="24"/>
          <w:szCs w:val="24"/>
        </w:rPr>
        <w:t>participants</w:t>
      </w:r>
      <w:r w:rsidR="00976777">
        <w:rPr>
          <w:rFonts w:ascii="Arial" w:hAnsi="Arial" w:cs="Arial"/>
          <w:sz w:val="24"/>
          <w:szCs w:val="24"/>
        </w:rPr>
        <w:t xml:space="preserve"> to</w:t>
      </w:r>
      <w:r w:rsidR="0083796B">
        <w:rPr>
          <w:rFonts w:ascii="Arial" w:hAnsi="Arial" w:cs="Arial"/>
          <w:sz w:val="24"/>
          <w:szCs w:val="24"/>
        </w:rPr>
        <w:t xml:space="preserve"> access the survey via their laptops, computes and mobile phones</w:t>
      </w:r>
      <w:r w:rsidR="00D82516">
        <w:rPr>
          <w:rFonts w:ascii="Arial" w:hAnsi="Arial" w:cs="Arial"/>
          <w:sz w:val="24"/>
          <w:szCs w:val="24"/>
        </w:rPr>
        <w:t xml:space="preserve">. It is hoped that the choice of language and a </w:t>
      </w:r>
      <w:r w:rsidR="00806B2B">
        <w:rPr>
          <w:rFonts w:ascii="Arial" w:hAnsi="Arial" w:cs="Arial"/>
          <w:sz w:val="24"/>
          <w:szCs w:val="24"/>
        </w:rPr>
        <w:t xml:space="preserve">variety </w:t>
      </w:r>
      <w:r w:rsidR="00D82516">
        <w:rPr>
          <w:rFonts w:ascii="Arial" w:hAnsi="Arial" w:cs="Arial"/>
          <w:sz w:val="24"/>
          <w:szCs w:val="24"/>
        </w:rPr>
        <w:t xml:space="preserve">of </w:t>
      </w:r>
      <w:r w:rsidR="00806B2B">
        <w:rPr>
          <w:rFonts w:ascii="Arial" w:hAnsi="Arial" w:cs="Arial"/>
          <w:sz w:val="24"/>
          <w:szCs w:val="24"/>
        </w:rPr>
        <w:t>accessibility</w:t>
      </w:r>
      <w:r w:rsidR="00D82516">
        <w:rPr>
          <w:rFonts w:ascii="Arial" w:hAnsi="Arial" w:cs="Arial"/>
          <w:sz w:val="24"/>
          <w:szCs w:val="24"/>
        </w:rPr>
        <w:t xml:space="preserve"> will </w:t>
      </w:r>
      <w:r w:rsidR="001C7154">
        <w:rPr>
          <w:rFonts w:ascii="Arial" w:hAnsi="Arial" w:cs="Arial"/>
          <w:sz w:val="24"/>
          <w:szCs w:val="24"/>
        </w:rPr>
        <w:t>encourage a higher number of registere</w:t>
      </w:r>
      <w:r w:rsidR="00806B2B">
        <w:rPr>
          <w:rFonts w:ascii="Arial" w:hAnsi="Arial" w:cs="Arial"/>
          <w:sz w:val="24"/>
          <w:szCs w:val="24"/>
        </w:rPr>
        <w:t xml:space="preserve">d and qualified Social Workers to participate. </w:t>
      </w:r>
    </w:p>
    <w:p w14:paraId="4CAD3010" w14:textId="77777777" w:rsidR="00DC156D" w:rsidRDefault="00DC156D" w:rsidP="00CB34FE">
      <w:pPr>
        <w:spacing w:after="0" w:line="360" w:lineRule="auto"/>
        <w:jc w:val="both"/>
        <w:rPr>
          <w:rFonts w:ascii="Arial" w:hAnsi="Arial" w:cs="Arial"/>
          <w:sz w:val="24"/>
          <w:szCs w:val="24"/>
        </w:rPr>
      </w:pPr>
    </w:p>
    <w:p w14:paraId="3B307C07" w14:textId="6DFD58A6" w:rsidR="00A12146" w:rsidRDefault="00DC156D" w:rsidP="00CB34FE">
      <w:pPr>
        <w:spacing w:after="0" w:line="360" w:lineRule="auto"/>
        <w:jc w:val="both"/>
        <w:rPr>
          <w:rFonts w:ascii="Arial" w:hAnsi="Arial" w:cs="Arial"/>
          <w:sz w:val="24"/>
          <w:szCs w:val="24"/>
        </w:rPr>
      </w:pPr>
      <w:r>
        <w:rPr>
          <w:rFonts w:ascii="Arial" w:hAnsi="Arial" w:cs="Arial"/>
          <w:sz w:val="24"/>
          <w:szCs w:val="24"/>
        </w:rPr>
        <w:t xml:space="preserve">The organisation has approximately 300 registered and qualified Social Workers employed. </w:t>
      </w:r>
      <w:r w:rsidR="00D369DB">
        <w:rPr>
          <w:rFonts w:ascii="Arial" w:hAnsi="Arial" w:cs="Arial"/>
          <w:sz w:val="24"/>
          <w:szCs w:val="24"/>
        </w:rPr>
        <w:t xml:space="preserve">Ideally a response rate </w:t>
      </w:r>
      <w:r w:rsidR="001E6B85">
        <w:rPr>
          <w:rFonts w:ascii="Arial" w:hAnsi="Arial" w:cs="Arial"/>
          <w:sz w:val="24"/>
          <w:szCs w:val="24"/>
        </w:rPr>
        <w:t>between</w:t>
      </w:r>
      <w:r w:rsidR="00D369DB">
        <w:rPr>
          <w:rFonts w:ascii="Arial" w:hAnsi="Arial" w:cs="Arial"/>
          <w:sz w:val="24"/>
          <w:szCs w:val="24"/>
        </w:rPr>
        <w:t xml:space="preserve"> 2</w:t>
      </w:r>
      <w:r w:rsidR="003C5228">
        <w:rPr>
          <w:rFonts w:ascii="Arial" w:hAnsi="Arial" w:cs="Arial"/>
          <w:sz w:val="24"/>
          <w:szCs w:val="24"/>
        </w:rPr>
        <w:t>5</w:t>
      </w:r>
      <w:r w:rsidR="00E56890">
        <w:rPr>
          <w:rFonts w:ascii="Arial" w:hAnsi="Arial" w:cs="Arial"/>
          <w:sz w:val="24"/>
          <w:szCs w:val="24"/>
        </w:rPr>
        <w:t>%-30</w:t>
      </w:r>
      <w:r w:rsidR="00D369DB">
        <w:rPr>
          <w:rFonts w:ascii="Arial" w:hAnsi="Arial" w:cs="Arial"/>
          <w:sz w:val="24"/>
          <w:szCs w:val="24"/>
        </w:rPr>
        <w:t xml:space="preserve">% </w:t>
      </w:r>
      <w:r w:rsidR="00D21804">
        <w:rPr>
          <w:rFonts w:ascii="Arial" w:hAnsi="Arial" w:cs="Arial"/>
          <w:sz w:val="24"/>
          <w:szCs w:val="24"/>
        </w:rPr>
        <w:t xml:space="preserve">is </w:t>
      </w:r>
      <w:r w:rsidR="001E6B85">
        <w:rPr>
          <w:rFonts w:ascii="Arial" w:hAnsi="Arial" w:cs="Arial"/>
          <w:sz w:val="24"/>
          <w:szCs w:val="24"/>
        </w:rPr>
        <w:t>anticipated,</w:t>
      </w:r>
      <w:r w:rsidR="00D21804">
        <w:rPr>
          <w:rFonts w:ascii="Arial" w:hAnsi="Arial" w:cs="Arial"/>
          <w:sz w:val="24"/>
          <w:szCs w:val="24"/>
        </w:rPr>
        <w:t xml:space="preserve"> in line with </w:t>
      </w:r>
      <w:r w:rsidR="00870A06">
        <w:rPr>
          <w:rFonts w:ascii="Arial" w:hAnsi="Arial" w:cs="Arial"/>
          <w:sz w:val="24"/>
          <w:szCs w:val="24"/>
        </w:rPr>
        <w:t>the traditional range associated with email surveys</w:t>
      </w:r>
      <w:r w:rsidR="001E6B85">
        <w:rPr>
          <w:rFonts w:ascii="Arial" w:hAnsi="Arial" w:cs="Arial"/>
          <w:sz w:val="24"/>
          <w:szCs w:val="24"/>
        </w:rPr>
        <w:t xml:space="preserve"> (</w:t>
      </w:r>
      <w:r w:rsidR="00041F04">
        <w:rPr>
          <w:rFonts w:ascii="Arial" w:hAnsi="Arial" w:cs="Arial"/>
          <w:sz w:val="24"/>
          <w:szCs w:val="24"/>
        </w:rPr>
        <w:t xml:space="preserve">Menon &amp; </w:t>
      </w:r>
      <w:proofErr w:type="spellStart"/>
      <w:r w:rsidR="000E10CE">
        <w:rPr>
          <w:rFonts w:ascii="Arial" w:hAnsi="Arial" w:cs="Arial"/>
          <w:sz w:val="24"/>
          <w:szCs w:val="24"/>
        </w:rPr>
        <w:t>M</w:t>
      </w:r>
      <w:r w:rsidR="002669B3">
        <w:rPr>
          <w:rFonts w:ascii="Arial" w:hAnsi="Arial" w:cs="Arial"/>
          <w:sz w:val="24"/>
          <w:szCs w:val="24"/>
        </w:rPr>
        <w:t>uraleedharan</w:t>
      </w:r>
      <w:proofErr w:type="spellEnd"/>
      <w:r w:rsidR="002669B3">
        <w:rPr>
          <w:rFonts w:ascii="Arial" w:hAnsi="Arial" w:cs="Arial"/>
          <w:sz w:val="24"/>
          <w:szCs w:val="24"/>
        </w:rPr>
        <w:t>, 2020)</w:t>
      </w:r>
      <w:r w:rsidR="00870A06">
        <w:rPr>
          <w:rFonts w:ascii="Arial" w:hAnsi="Arial" w:cs="Arial"/>
          <w:sz w:val="24"/>
          <w:szCs w:val="24"/>
        </w:rPr>
        <w:t xml:space="preserve">. </w:t>
      </w:r>
      <w:r w:rsidR="00A12146">
        <w:rPr>
          <w:rFonts w:ascii="Arial" w:hAnsi="Arial" w:cs="Arial"/>
          <w:sz w:val="24"/>
          <w:szCs w:val="24"/>
        </w:rPr>
        <w:t xml:space="preserve">The survey </w:t>
      </w:r>
      <w:r w:rsidR="00E464BA">
        <w:rPr>
          <w:rFonts w:ascii="Arial" w:hAnsi="Arial" w:cs="Arial"/>
          <w:sz w:val="24"/>
          <w:szCs w:val="24"/>
        </w:rPr>
        <w:t xml:space="preserve">is </w:t>
      </w:r>
      <w:r w:rsidR="00400F79">
        <w:rPr>
          <w:rFonts w:ascii="Arial" w:hAnsi="Arial" w:cs="Arial"/>
          <w:sz w:val="24"/>
          <w:szCs w:val="24"/>
        </w:rPr>
        <w:t>anonymised,</w:t>
      </w:r>
      <w:r w:rsidR="00E464BA">
        <w:rPr>
          <w:rFonts w:ascii="Arial" w:hAnsi="Arial" w:cs="Arial"/>
          <w:sz w:val="24"/>
          <w:szCs w:val="24"/>
        </w:rPr>
        <w:t xml:space="preserve"> and participants are made aware from the outset, should they wish to withdraw from the research study, they are able to do so at any time. The survey has been designed to take </w:t>
      </w:r>
      <w:r w:rsidR="00400F79">
        <w:rPr>
          <w:rFonts w:ascii="Arial" w:hAnsi="Arial" w:cs="Arial"/>
          <w:sz w:val="24"/>
          <w:szCs w:val="24"/>
        </w:rPr>
        <w:t>between 10-15 minutes to complete</w:t>
      </w:r>
      <w:r w:rsidR="00191C3B">
        <w:rPr>
          <w:rFonts w:ascii="Arial" w:hAnsi="Arial" w:cs="Arial"/>
          <w:sz w:val="24"/>
          <w:szCs w:val="24"/>
        </w:rPr>
        <w:t xml:space="preserve">. </w:t>
      </w:r>
    </w:p>
    <w:p w14:paraId="7E8DC058" w14:textId="77777777" w:rsidR="00BC7E1B" w:rsidRDefault="00BC7E1B" w:rsidP="00CB34FE">
      <w:pPr>
        <w:spacing w:after="0" w:line="360" w:lineRule="auto"/>
        <w:jc w:val="both"/>
        <w:rPr>
          <w:rFonts w:ascii="Arial" w:hAnsi="Arial" w:cs="Arial"/>
          <w:sz w:val="24"/>
          <w:szCs w:val="24"/>
        </w:rPr>
      </w:pPr>
    </w:p>
    <w:p w14:paraId="1B3E343F" w14:textId="0AD73CB5" w:rsidR="00BC7E1B" w:rsidRDefault="007769F2" w:rsidP="00CB34FE">
      <w:pPr>
        <w:spacing w:after="0" w:line="360" w:lineRule="auto"/>
        <w:jc w:val="both"/>
        <w:rPr>
          <w:rFonts w:ascii="Arial" w:hAnsi="Arial" w:cs="Arial"/>
          <w:sz w:val="24"/>
          <w:szCs w:val="24"/>
        </w:rPr>
      </w:pPr>
      <w:r>
        <w:rPr>
          <w:rFonts w:ascii="Arial" w:hAnsi="Arial" w:cs="Arial"/>
          <w:sz w:val="24"/>
          <w:szCs w:val="24"/>
        </w:rPr>
        <w:t xml:space="preserve">All data gathered via the survey will be analysed </w:t>
      </w:r>
      <w:r w:rsidR="00B3503A">
        <w:rPr>
          <w:rFonts w:ascii="Arial" w:hAnsi="Arial" w:cs="Arial"/>
          <w:sz w:val="24"/>
          <w:szCs w:val="24"/>
        </w:rPr>
        <w:t xml:space="preserve">thematically </w:t>
      </w:r>
      <w:r>
        <w:rPr>
          <w:rFonts w:ascii="Arial" w:hAnsi="Arial" w:cs="Arial"/>
          <w:sz w:val="24"/>
          <w:szCs w:val="24"/>
        </w:rPr>
        <w:t xml:space="preserve">and </w:t>
      </w:r>
      <w:r w:rsidR="00B3503A">
        <w:rPr>
          <w:rFonts w:ascii="Arial" w:hAnsi="Arial" w:cs="Arial"/>
          <w:sz w:val="24"/>
          <w:szCs w:val="24"/>
        </w:rPr>
        <w:t xml:space="preserve">all </w:t>
      </w:r>
      <w:r>
        <w:rPr>
          <w:rFonts w:ascii="Arial" w:hAnsi="Arial" w:cs="Arial"/>
          <w:sz w:val="24"/>
          <w:szCs w:val="24"/>
        </w:rPr>
        <w:t>emerging themes or patterns</w:t>
      </w:r>
      <w:r w:rsidR="00310C70">
        <w:rPr>
          <w:rFonts w:ascii="Arial" w:hAnsi="Arial" w:cs="Arial"/>
          <w:sz w:val="24"/>
          <w:szCs w:val="24"/>
        </w:rPr>
        <w:t xml:space="preserve"> identified</w:t>
      </w:r>
      <w:r>
        <w:rPr>
          <w:rFonts w:ascii="Arial" w:hAnsi="Arial" w:cs="Arial"/>
          <w:sz w:val="24"/>
          <w:szCs w:val="24"/>
        </w:rPr>
        <w:t xml:space="preserve"> will be </w:t>
      </w:r>
      <w:r w:rsidR="002901C6">
        <w:rPr>
          <w:rFonts w:ascii="Arial" w:hAnsi="Arial" w:cs="Arial"/>
          <w:sz w:val="24"/>
          <w:szCs w:val="24"/>
        </w:rPr>
        <w:t xml:space="preserve">presented </w:t>
      </w:r>
      <w:r w:rsidR="0023696F">
        <w:rPr>
          <w:rFonts w:ascii="Arial" w:hAnsi="Arial" w:cs="Arial"/>
          <w:sz w:val="24"/>
          <w:szCs w:val="24"/>
        </w:rPr>
        <w:t xml:space="preserve">by </w:t>
      </w:r>
      <w:r w:rsidR="00202CC4">
        <w:rPr>
          <w:rFonts w:ascii="Arial" w:hAnsi="Arial" w:cs="Arial"/>
          <w:sz w:val="24"/>
          <w:szCs w:val="24"/>
        </w:rPr>
        <w:t xml:space="preserve">visually pleasing </w:t>
      </w:r>
      <w:r w:rsidR="002448E1">
        <w:rPr>
          <w:rFonts w:ascii="Arial" w:hAnsi="Arial" w:cs="Arial"/>
          <w:sz w:val="24"/>
          <w:szCs w:val="24"/>
        </w:rPr>
        <w:t>graphs</w:t>
      </w:r>
      <w:r w:rsidR="00202CC4">
        <w:rPr>
          <w:rFonts w:ascii="Arial" w:hAnsi="Arial" w:cs="Arial"/>
          <w:sz w:val="24"/>
          <w:szCs w:val="24"/>
        </w:rPr>
        <w:t xml:space="preserve"> to aid </w:t>
      </w:r>
      <w:r w:rsidR="00784E41">
        <w:rPr>
          <w:rFonts w:ascii="Arial" w:hAnsi="Arial" w:cs="Arial"/>
          <w:sz w:val="24"/>
          <w:szCs w:val="24"/>
        </w:rPr>
        <w:t xml:space="preserve">the reader </w:t>
      </w:r>
      <w:r w:rsidR="00234688">
        <w:rPr>
          <w:rFonts w:ascii="Arial" w:hAnsi="Arial" w:cs="Arial"/>
          <w:sz w:val="24"/>
          <w:szCs w:val="24"/>
        </w:rPr>
        <w:t xml:space="preserve">when deciphering the data gathered. </w:t>
      </w:r>
    </w:p>
    <w:p w14:paraId="2F96C9C8" w14:textId="77777777" w:rsidR="00234688" w:rsidRDefault="00234688" w:rsidP="00CB34FE">
      <w:pPr>
        <w:spacing w:after="0" w:line="360" w:lineRule="auto"/>
        <w:jc w:val="both"/>
        <w:rPr>
          <w:rFonts w:ascii="Arial" w:hAnsi="Arial" w:cs="Arial"/>
          <w:sz w:val="24"/>
          <w:szCs w:val="24"/>
        </w:rPr>
      </w:pPr>
    </w:p>
    <w:p w14:paraId="79CB8A04" w14:textId="49C59747" w:rsidR="00234688" w:rsidRPr="009C689D" w:rsidRDefault="00F07DD4" w:rsidP="005A6C38">
      <w:pPr>
        <w:pStyle w:val="ListParagraph"/>
        <w:numPr>
          <w:ilvl w:val="0"/>
          <w:numId w:val="4"/>
        </w:numPr>
        <w:spacing w:after="0" w:line="360" w:lineRule="auto"/>
        <w:jc w:val="both"/>
        <w:rPr>
          <w:rFonts w:ascii="Arial" w:hAnsi="Arial" w:cs="Arial"/>
          <w:b/>
          <w:bCs/>
          <w:sz w:val="24"/>
          <w:szCs w:val="24"/>
        </w:rPr>
      </w:pPr>
      <w:r w:rsidRPr="009C689D">
        <w:rPr>
          <w:rFonts w:ascii="Arial" w:hAnsi="Arial" w:cs="Arial"/>
          <w:b/>
          <w:bCs/>
          <w:sz w:val="24"/>
          <w:szCs w:val="24"/>
        </w:rPr>
        <w:t>Focus Group</w:t>
      </w:r>
    </w:p>
    <w:p w14:paraId="2F227824" w14:textId="488A88E0" w:rsidR="009D4576" w:rsidRDefault="00CB34F0" w:rsidP="00CB34FE">
      <w:pPr>
        <w:spacing w:after="0" w:line="360" w:lineRule="auto"/>
        <w:jc w:val="both"/>
        <w:rPr>
          <w:rFonts w:ascii="Arial" w:hAnsi="Arial" w:cs="Arial"/>
          <w:sz w:val="24"/>
          <w:szCs w:val="24"/>
        </w:rPr>
      </w:pPr>
      <w:r>
        <w:rPr>
          <w:rFonts w:ascii="Arial" w:hAnsi="Arial" w:cs="Arial"/>
          <w:sz w:val="24"/>
          <w:szCs w:val="24"/>
        </w:rPr>
        <w:lastRenderedPageBreak/>
        <w:t xml:space="preserve">The use of focus groups will </w:t>
      </w:r>
      <w:r w:rsidR="00247123">
        <w:rPr>
          <w:rFonts w:ascii="Arial" w:hAnsi="Arial" w:cs="Arial"/>
          <w:sz w:val="24"/>
          <w:szCs w:val="24"/>
        </w:rPr>
        <w:t xml:space="preserve">allow the researcher to gather a deeper understanding of </w:t>
      </w:r>
      <w:r w:rsidR="002E2C8B">
        <w:rPr>
          <w:rFonts w:ascii="Arial" w:hAnsi="Arial" w:cs="Arial"/>
          <w:sz w:val="24"/>
          <w:szCs w:val="24"/>
        </w:rPr>
        <w:t xml:space="preserve">how participants feel or think about </w:t>
      </w:r>
      <w:r w:rsidR="00DA6A60">
        <w:rPr>
          <w:rFonts w:ascii="Arial" w:hAnsi="Arial" w:cs="Arial"/>
          <w:sz w:val="24"/>
          <w:szCs w:val="24"/>
        </w:rPr>
        <w:t xml:space="preserve">themes that have </w:t>
      </w:r>
      <w:r w:rsidR="0050739E">
        <w:rPr>
          <w:rFonts w:ascii="Arial" w:hAnsi="Arial" w:cs="Arial"/>
          <w:sz w:val="24"/>
          <w:szCs w:val="24"/>
        </w:rPr>
        <w:t>emerged</w:t>
      </w:r>
      <w:r w:rsidR="00DA6A60">
        <w:rPr>
          <w:rFonts w:ascii="Arial" w:hAnsi="Arial" w:cs="Arial"/>
          <w:sz w:val="24"/>
          <w:szCs w:val="24"/>
        </w:rPr>
        <w:t xml:space="preserve"> from the survey. </w:t>
      </w:r>
      <w:r w:rsidR="0050739E">
        <w:rPr>
          <w:rFonts w:ascii="Arial" w:hAnsi="Arial" w:cs="Arial"/>
          <w:sz w:val="24"/>
          <w:szCs w:val="24"/>
        </w:rPr>
        <w:t xml:space="preserve">The </w:t>
      </w:r>
      <w:r w:rsidR="009977F9">
        <w:rPr>
          <w:rFonts w:ascii="Arial" w:hAnsi="Arial" w:cs="Arial"/>
          <w:sz w:val="24"/>
          <w:szCs w:val="24"/>
        </w:rPr>
        <w:t xml:space="preserve">purpose of the </w:t>
      </w:r>
      <w:r w:rsidR="0050739E">
        <w:rPr>
          <w:rFonts w:ascii="Arial" w:hAnsi="Arial" w:cs="Arial"/>
          <w:sz w:val="24"/>
          <w:szCs w:val="24"/>
        </w:rPr>
        <w:t xml:space="preserve">focus group </w:t>
      </w:r>
      <w:r w:rsidR="009977F9">
        <w:rPr>
          <w:rFonts w:ascii="Arial" w:hAnsi="Arial" w:cs="Arial"/>
          <w:sz w:val="24"/>
          <w:szCs w:val="24"/>
        </w:rPr>
        <w:t xml:space="preserve">is to gather rich qualitative data </w:t>
      </w:r>
      <w:r w:rsidR="005A4C57">
        <w:rPr>
          <w:rFonts w:ascii="Arial" w:hAnsi="Arial" w:cs="Arial"/>
          <w:sz w:val="24"/>
          <w:szCs w:val="24"/>
        </w:rPr>
        <w:t xml:space="preserve">to support or challenge emerging themes and patterns. </w:t>
      </w:r>
      <w:r w:rsidR="00040B7F">
        <w:rPr>
          <w:rFonts w:ascii="Arial" w:hAnsi="Arial" w:cs="Arial"/>
          <w:sz w:val="24"/>
          <w:szCs w:val="24"/>
        </w:rPr>
        <w:t xml:space="preserve">The </w:t>
      </w:r>
      <w:r w:rsidR="001F5422">
        <w:rPr>
          <w:rFonts w:ascii="Arial" w:hAnsi="Arial" w:cs="Arial"/>
          <w:sz w:val="24"/>
          <w:szCs w:val="24"/>
        </w:rPr>
        <w:t xml:space="preserve">focus group must be a </w:t>
      </w:r>
      <w:r w:rsidR="00EE4A51" w:rsidRPr="00EE4A51">
        <w:rPr>
          <w:rFonts w:ascii="Arial" w:hAnsi="Arial" w:cs="Arial"/>
          <w:sz w:val="24"/>
          <w:szCs w:val="24"/>
        </w:rPr>
        <w:t xml:space="preserve">non-judgemental environment built on </w:t>
      </w:r>
      <w:r w:rsidR="008543F3">
        <w:rPr>
          <w:rFonts w:ascii="Arial" w:hAnsi="Arial" w:cs="Arial"/>
          <w:sz w:val="24"/>
          <w:szCs w:val="24"/>
        </w:rPr>
        <w:t xml:space="preserve">mutual </w:t>
      </w:r>
      <w:r w:rsidR="00EE4A51" w:rsidRPr="00EE4A51">
        <w:rPr>
          <w:rFonts w:ascii="Arial" w:hAnsi="Arial" w:cs="Arial"/>
          <w:sz w:val="24"/>
          <w:szCs w:val="24"/>
        </w:rPr>
        <w:t xml:space="preserve">respect </w:t>
      </w:r>
      <w:r w:rsidR="00DF32D4">
        <w:rPr>
          <w:rFonts w:ascii="Arial" w:hAnsi="Arial" w:cs="Arial"/>
          <w:sz w:val="24"/>
          <w:szCs w:val="24"/>
        </w:rPr>
        <w:t xml:space="preserve">to allow </w:t>
      </w:r>
      <w:r w:rsidR="00EE4A51" w:rsidRPr="00EE4A51">
        <w:rPr>
          <w:rFonts w:ascii="Arial" w:hAnsi="Arial" w:cs="Arial"/>
          <w:sz w:val="24"/>
          <w:szCs w:val="24"/>
        </w:rPr>
        <w:t>participant</w:t>
      </w:r>
      <w:r w:rsidR="00DF32D4">
        <w:rPr>
          <w:rFonts w:ascii="Arial" w:hAnsi="Arial" w:cs="Arial"/>
          <w:sz w:val="24"/>
          <w:szCs w:val="24"/>
        </w:rPr>
        <w:t xml:space="preserve">s to </w:t>
      </w:r>
      <w:r w:rsidR="00EE4A51" w:rsidRPr="00EE4A51">
        <w:rPr>
          <w:rFonts w:ascii="Arial" w:hAnsi="Arial" w:cs="Arial"/>
          <w:sz w:val="24"/>
          <w:szCs w:val="24"/>
        </w:rPr>
        <w:t xml:space="preserve">feel </w:t>
      </w:r>
      <w:r w:rsidR="008543F3">
        <w:rPr>
          <w:rFonts w:ascii="Arial" w:hAnsi="Arial" w:cs="Arial"/>
          <w:sz w:val="24"/>
          <w:szCs w:val="24"/>
        </w:rPr>
        <w:t xml:space="preserve">safe and </w:t>
      </w:r>
      <w:r w:rsidR="00EE4A51" w:rsidRPr="00EE4A51">
        <w:rPr>
          <w:rFonts w:ascii="Arial" w:hAnsi="Arial" w:cs="Arial"/>
          <w:sz w:val="24"/>
          <w:szCs w:val="24"/>
        </w:rPr>
        <w:t xml:space="preserve">comfortable to </w:t>
      </w:r>
      <w:r w:rsidR="007F5F86">
        <w:rPr>
          <w:rFonts w:ascii="Arial" w:hAnsi="Arial" w:cs="Arial"/>
          <w:sz w:val="24"/>
          <w:szCs w:val="24"/>
        </w:rPr>
        <w:t xml:space="preserve">reflect and </w:t>
      </w:r>
      <w:r w:rsidR="00EE4A51" w:rsidRPr="00EE4A51">
        <w:rPr>
          <w:rFonts w:ascii="Arial" w:hAnsi="Arial" w:cs="Arial"/>
          <w:sz w:val="24"/>
          <w:szCs w:val="24"/>
        </w:rPr>
        <w:t>share their experiences</w:t>
      </w:r>
      <w:r w:rsidR="00DF32D4">
        <w:rPr>
          <w:rFonts w:ascii="Arial" w:hAnsi="Arial" w:cs="Arial"/>
          <w:sz w:val="24"/>
          <w:szCs w:val="24"/>
        </w:rPr>
        <w:t xml:space="preserve"> honestly</w:t>
      </w:r>
      <w:r w:rsidR="00956CDA" w:rsidRPr="00956CDA">
        <w:rPr>
          <w:rFonts w:ascii="Arial" w:hAnsi="Arial" w:cs="Arial"/>
          <w:sz w:val="24"/>
          <w:szCs w:val="24"/>
        </w:rPr>
        <w:t xml:space="preserve"> (Krueger &amp; Casey, 2015).</w:t>
      </w:r>
      <w:r w:rsidR="00956CDA">
        <w:rPr>
          <w:rFonts w:ascii="Arial" w:hAnsi="Arial" w:cs="Arial"/>
          <w:sz w:val="24"/>
          <w:szCs w:val="24"/>
        </w:rPr>
        <w:t xml:space="preserve"> </w:t>
      </w:r>
    </w:p>
    <w:p w14:paraId="5026B8F2" w14:textId="77777777" w:rsidR="005A4C57" w:rsidRDefault="005A4C57" w:rsidP="00CB34FE">
      <w:pPr>
        <w:spacing w:after="0" w:line="360" w:lineRule="auto"/>
        <w:jc w:val="both"/>
        <w:rPr>
          <w:rFonts w:ascii="Arial" w:hAnsi="Arial" w:cs="Arial"/>
          <w:sz w:val="24"/>
          <w:szCs w:val="24"/>
        </w:rPr>
      </w:pPr>
    </w:p>
    <w:p w14:paraId="158D3C42" w14:textId="14E4FF40" w:rsidR="005A4C57" w:rsidRDefault="005A4C57" w:rsidP="00CB34FE">
      <w:pPr>
        <w:spacing w:after="0" w:line="360" w:lineRule="auto"/>
        <w:jc w:val="both"/>
        <w:rPr>
          <w:rFonts w:ascii="Arial" w:hAnsi="Arial" w:cs="Arial"/>
          <w:sz w:val="24"/>
          <w:szCs w:val="24"/>
        </w:rPr>
      </w:pPr>
      <w:r>
        <w:rPr>
          <w:rFonts w:ascii="Arial" w:hAnsi="Arial" w:cs="Arial"/>
          <w:sz w:val="24"/>
          <w:szCs w:val="24"/>
        </w:rPr>
        <w:t xml:space="preserve">The focus group </w:t>
      </w:r>
      <w:r w:rsidR="00737053">
        <w:rPr>
          <w:rFonts w:ascii="Arial" w:hAnsi="Arial" w:cs="Arial"/>
          <w:sz w:val="24"/>
          <w:szCs w:val="24"/>
        </w:rPr>
        <w:t xml:space="preserve">will aim to </w:t>
      </w:r>
      <w:r w:rsidR="00AF055E">
        <w:rPr>
          <w:rFonts w:ascii="Arial" w:hAnsi="Arial" w:cs="Arial"/>
          <w:sz w:val="24"/>
          <w:szCs w:val="24"/>
        </w:rPr>
        <w:t xml:space="preserve">host 5-8 participants to ensure all </w:t>
      </w:r>
      <w:r w:rsidR="00D94682">
        <w:rPr>
          <w:rFonts w:ascii="Arial" w:hAnsi="Arial" w:cs="Arial"/>
          <w:sz w:val="24"/>
          <w:szCs w:val="24"/>
        </w:rPr>
        <w:t>participants</w:t>
      </w:r>
      <w:r w:rsidR="00AF055E">
        <w:rPr>
          <w:rFonts w:ascii="Arial" w:hAnsi="Arial" w:cs="Arial"/>
          <w:sz w:val="24"/>
          <w:szCs w:val="24"/>
        </w:rPr>
        <w:t xml:space="preserve"> </w:t>
      </w:r>
      <w:r w:rsidR="00DF32D4">
        <w:rPr>
          <w:rFonts w:ascii="Arial" w:hAnsi="Arial" w:cs="Arial"/>
          <w:sz w:val="24"/>
          <w:szCs w:val="24"/>
        </w:rPr>
        <w:t>can</w:t>
      </w:r>
      <w:r w:rsidR="00AF055E">
        <w:rPr>
          <w:rFonts w:ascii="Arial" w:hAnsi="Arial" w:cs="Arial"/>
          <w:sz w:val="24"/>
          <w:szCs w:val="24"/>
        </w:rPr>
        <w:t xml:space="preserve"> </w:t>
      </w:r>
      <w:r w:rsidR="00D94682">
        <w:rPr>
          <w:rFonts w:ascii="Arial" w:hAnsi="Arial" w:cs="Arial"/>
          <w:sz w:val="24"/>
          <w:szCs w:val="24"/>
        </w:rPr>
        <w:t xml:space="preserve">participate in a meaningful way. </w:t>
      </w:r>
      <w:r w:rsidR="00512945">
        <w:rPr>
          <w:rFonts w:ascii="Arial" w:hAnsi="Arial" w:cs="Arial"/>
          <w:sz w:val="24"/>
          <w:szCs w:val="24"/>
        </w:rPr>
        <w:t xml:space="preserve">The focus group will </w:t>
      </w:r>
      <w:r w:rsidR="00697811">
        <w:rPr>
          <w:rFonts w:ascii="Arial" w:hAnsi="Arial" w:cs="Arial"/>
          <w:sz w:val="24"/>
          <w:szCs w:val="24"/>
        </w:rPr>
        <w:t>meet</w:t>
      </w:r>
      <w:r w:rsidR="00512945">
        <w:rPr>
          <w:rFonts w:ascii="Arial" w:hAnsi="Arial" w:cs="Arial"/>
          <w:sz w:val="24"/>
          <w:szCs w:val="24"/>
        </w:rPr>
        <w:t xml:space="preserve"> in a neutral bui</w:t>
      </w:r>
      <w:r w:rsidR="007C6EC7">
        <w:rPr>
          <w:rFonts w:ascii="Arial" w:hAnsi="Arial" w:cs="Arial"/>
          <w:sz w:val="24"/>
          <w:szCs w:val="24"/>
        </w:rPr>
        <w:t xml:space="preserve">lding, geographically central </w:t>
      </w:r>
      <w:r w:rsidR="00697811">
        <w:rPr>
          <w:rFonts w:ascii="Arial" w:hAnsi="Arial" w:cs="Arial"/>
          <w:sz w:val="24"/>
          <w:szCs w:val="24"/>
        </w:rPr>
        <w:t xml:space="preserve">to maximise attendance and </w:t>
      </w:r>
      <w:r w:rsidR="00CA12E4">
        <w:rPr>
          <w:rFonts w:ascii="Arial" w:hAnsi="Arial" w:cs="Arial"/>
          <w:sz w:val="24"/>
          <w:szCs w:val="24"/>
        </w:rPr>
        <w:t>support a comfortable and safe environment</w:t>
      </w:r>
      <w:r w:rsidR="00697811">
        <w:rPr>
          <w:rFonts w:ascii="Arial" w:hAnsi="Arial" w:cs="Arial"/>
          <w:sz w:val="24"/>
          <w:szCs w:val="24"/>
        </w:rPr>
        <w:t xml:space="preserve">. </w:t>
      </w:r>
      <w:r w:rsidR="00047063">
        <w:rPr>
          <w:rFonts w:ascii="Arial" w:hAnsi="Arial" w:cs="Arial"/>
          <w:sz w:val="24"/>
          <w:szCs w:val="24"/>
        </w:rPr>
        <w:t xml:space="preserve">The </w:t>
      </w:r>
      <w:r w:rsidR="00FD2970">
        <w:rPr>
          <w:rFonts w:ascii="Arial" w:hAnsi="Arial" w:cs="Arial"/>
          <w:sz w:val="24"/>
          <w:szCs w:val="24"/>
        </w:rPr>
        <w:t xml:space="preserve">session will aim to last no more than 1 </w:t>
      </w:r>
      <w:r w:rsidR="00512945">
        <w:rPr>
          <w:rFonts w:ascii="Arial" w:hAnsi="Arial" w:cs="Arial"/>
          <w:sz w:val="24"/>
          <w:szCs w:val="24"/>
        </w:rPr>
        <w:t>hour,</w:t>
      </w:r>
      <w:r w:rsidR="00FD2970">
        <w:rPr>
          <w:rFonts w:ascii="Arial" w:hAnsi="Arial" w:cs="Arial"/>
          <w:sz w:val="24"/>
          <w:szCs w:val="24"/>
        </w:rPr>
        <w:t xml:space="preserve"> and responses will be </w:t>
      </w:r>
      <w:r w:rsidR="002C45A6">
        <w:rPr>
          <w:rFonts w:ascii="Arial" w:hAnsi="Arial" w:cs="Arial"/>
          <w:sz w:val="24"/>
          <w:szCs w:val="24"/>
        </w:rPr>
        <w:t xml:space="preserve">captured via </w:t>
      </w:r>
      <w:r w:rsidR="00C27CFB">
        <w:rPr>
          <w:rFonts w:ascii="Arial" w:hAnsi="Arial" w:cs="Arial"/>
          <w:sz w:val="24"/>
          <w:szCs w:val="24"/>
        </w:rPr>
        <w:t xml:space="preserve">flip chart </w:t>
      </w:r>
      <w:r w:rsidR="0024747E">
        <w:rPr>
          <w:rFonts w:ascii="Arial" w:hAnsi="Arial" w:cs="Arial"/>
          <w:sz w:val="24"/>
          <w:szCs w:val="24"/>
        </w:rPr>
        <w:t xml:space="preserve">feedback/notes </w:t>
      </w:r>
      <w:r w:rsidR="00C27CFB">
        <w:rPr>
          <w:rFonts w:ascii="Arial" w:hAnsi="Arial" w:cs="Arial"/>
          <w:sz w:val="24"/>
          <w:szCs w:val="24"/>
        </w:rPr>
        <w:t xml:space="preserve">and </w:t>
      </w:r>
      <w:r w:rsidR="0041412A">
        <w:rPr>
          <w:rFonts w:ascii="Arial" w:hAnsi="Arial" w:cs="Arial"/>
          <w:sz w:val="24"/>
          <w:szCs w:val="24"/>
        </w:rPr>
        <w:t>handwritten</w:t>
      </w:r>
      <w:r w:rsidR="0024747E">
        <w:rPr>
          <w:rFonts w:ascii="Arial" w:hAnsi="Arial" w:cs="Arial"/>
          <w:sz w:val="24"/>
          <w:szCs w:val="24"/>
        </w:rPr>
        <w:t xml:space="preserve"> </w:t>
      </w:r>
      <w:r w:rsidR="00C27CFB">
        <w:rPr>
          <w:rFonts w:ascii="Arial" w:hAnsi="Arial" w:cs="Arial"/>
          <w:sz w:val="24"/>
          <w:szCs w:val="24"/>
        </w:rPr>
        <w:t xml:space="preserve">notes taken by the facilitator. </w:t>
      </w:r>
      <w:r w:rsidR="004E40E0">
        <w:rPr>
          <w:rFonts w:ascii="Arial" w:hAnsi="Arial" w:cs="Arial"/>
          <w:sz w:val="24"/>
          <w:szCs w:val="24"/>
        </w:rPr>
        <w:t xml:space="preserve">The design of the questions for the focus group will align with the survey, </w:t>
      </w:r>
      <w:r w:rsidR="0041412A">
        <w:rPr>
          <w:rFonts w:ascii="Arial" w:hAnsi="Arial" w:cs="Arial"/>
          <w:sz w:val="24"/>
          <w:szCs w:val="24"/>
        </w:rPr>
        <w:t xml:space="preserve">offering an opportunity to triangulate and strengthen data collection. </w:t>
      </w:r>
      <w:r w:rsidR="00601A4A">
        <w:rPr>
          <w:rFonts w:ascii="Arial" w:hAnsi="Arial" w:cs="Arial"/>
          <w:sz w:val="24"/>
          <w:szCs w:val="24"/>
        </w:rPr>
        <w:t xml:space="preserve">This will be achieved by using open-ended </w:t>
      </w:r>
      <w:r w:rsidR="0028311F">
        <w:rPr>
          <w:rFonts w:ascii="Arial" w:hAnsi="Arial" w:cs="Arial"/>
          <w:sz w:val="24"/>
          <w:szCs w:val="24"/>
        </w:rPr>
        <w:t xml:space="preserve">and clarifying </w:t>
      </w:r>
      <w:r w:rsidR="00601A4A">
        <w:rPr>
          <w:rFonts w:ascii="Arial" w:hAnsi="Arial" w:cs="Arial"/>
          <w:sz w:val="24"/>
          <w:szCs w:val="24"/>
        </w:rPr>
        <w:t xml:space="preserve">questions </w:t>
      </w:r>
      <w:r w:rsidR="0028311F">
        <w:rPr>
          <w:rFonts w:ascii="Arial" w:hAnsi="Arial" w:cs="Arial"/>
          <w:sz w:val="24"/>
          <w:szCs w:val="24"/>
        </w:rPr>
        <w:t xml:space="preserve">to the participants. </w:t>
      </w:r>
    </w:p>
    <w:p w14:paraId="6B8753CC" w14:textId="77777777" w:rsidR="001449C9" w:rsidRDefault="001449C9" w:rsidP="00CB34FE">
      <w:pPr>
        <w:spacing w:after="0" w:line="360" w:lineRule="auto"/>
        <w:jc w:val="both"/>
        <w:rPr>
          <w:rFonts w:ascii="Arial" w:hAnsi="Arial" w:cs="Arial"/>
          <w:sz w:val="24"/>
          <w:szCs w:val="24"/>
        </w:rPr>
      </w:pPr>
    </w:p>
    <w:p w14:paraId="1AF3B8A1" w14:textId="0E745FE9" w:rsidR="00991C62" w:rsidRDefault="00AF6214" w:rsidP="00CB34FE">
      <w:pPr>
        <w:spacing w:after="0" w:line="360" w:lineRule="auto"/>
        <w:jc w:val="both"/>
        <w:rPr>
          <w:rFonts w:ascii="Arial" w:hAnsi="Arial" w:cs="Arial"/>
          <w:sz w:val="24"/>
          <w:szCs w:val="24"/>
        </w:rPr>
      </w:pPr>
      <w:r>
        <w:rPr>
          <w:rFonts w:ascii="Arial" w:hAnsi="Arial" w:cs="Arial"/>
          <w:sz w:val="24"/>
          <w:szCs w:val="24"/>
        </w:rPr>
        <w:t xml:space="preserve">The rich data gathered via the focus groups will </w:t>
      </w:r>
      <w:r w:rsidR="002A3FD6">
        <w:rPr>
          <w:rFonts w:ascii="Arial" w:hAnsi="Arial" w:cs="Arial"/>
          <w:sz w:val="24"/>
          <w:szCs w:val="24"/>
        </w:rPr>
        <w:t>be</w:t>
      </w:r>
      <w:r w:rsidR="00C2548F">
        <w:rPr>
          <w:rFonts w:ascii="Arial" w:hAnsi="Arial" w:cs="Arial"/>
          <w:sz w:val="24"/>
          <w:szCs w:val="24"/>
        </w:rPr>
        <w:t xml:space="preserve"> thematically analysed </w:t>
      </w:r>
      <w:r w:rsidR="00505D93">
        <w:rPr>
          <w:rFonts w:ascii="Arial" w:hAnsi="Arial" w:cs="Arial"/>
          <w:sz w:val="24"/>
          <w:szCs w:val="24"/>
        </w:rPr>
        <w:t>providing</w:t>
      </w:r>
      <w:r w:rsidR="00C2548F">
        <w:rPr>
          <w:rFonts w:ascii="Arial" w:hAnsi="Arial" w:cs="Arial"/>
          <w:sz w:val="24"/>
          <w:szCs w:val="24"/>
        </w:rPr>
        <w:t xml:space="preserve"> stronger insight</w:t>
      </w:r>
      <w:r w:rsidR="000C6FCD">
        <w:rPr>
          <w:rFonts w:ascii="Arial" w:hAnsi="Arial" w:cs="Arial"/>
          <w:sz w:val="24"/>
          <w:szCs w:val="24"/>
        </w:rPr>
        <w:t xml:space="preserve"> to </w:t>
      </w:r>
      <w:r w:rsidR="003A6D64">
        <w:rPr>
          <w:rFonts w:ascii="Arial" w:hAnsi="Arial" w:cs="Arial"/>
          <w:sz w:val="24"/>
          <w:szCs w:val="24"/>
        </w:rPr>
        <w:t xml:space="preserve">support or disprove </w:t>
      </w:r>
      <w:r w:rsidR="00594739">
        <w:rPr>
          <w:rFonts w:ascii="Arial" w:hAnsi="Arial" w:cs="Arial"/>
          <w:sz w:val="24"/>
          <w:szCs w:val="24"/>
        </w:rPr>
        <w:t xml:space="preserve">any </w:t>
      </w:r>
      <w:r w:rsidR="000C6FCD">
        <w:rPr>
          <w:rFonts w:ascii="Arial" w:hAnsi="Arial" w:cs="Arial"/>
          <w:sz w:val="24"/>
          <w:szCs w:val="24"/>
        </w:rPr>
        <w:t xml:space="preserve">hypothesis </w:t>
      </w:r>
      <w:r w:rsidR="006A175E">
        <w:rPr>
          <w:rFonts w:ascii="Arial" w:hAnsi="Arial" w:cs="Arial"/>
          <w:sz w:val="24"/>
          <w:szCs w:val="24"/>
        </w:rPr>
        <w:t xml:space="preserve">or conclusions </w:t>
      </w:r>
      <w:r w:rsidR="000D5623">
        <w:rPr>
          <w:rFonts w:ascii="Arial" w:hAnsi="Arial" w:cs="Arial"/>
          <w:sz w:val="24"/>
          <w:szCs w:val="24"/>
        </w:rPr>
        <w:t xml:space="preserve">made </w:t>
      </w:r>
      <w:proofErr w:type="gramStart"/>
      <w:r w:rsidR="000D5623">
        <w:rPr>
          <w:rFonts w:ascii="Arial" w:hAnsi="Arial" w:cs="Arial"/>
          <w:sz w:val="24"/>
          <w:szCs w:val="24"/>
        </w:rPr>
        <w:t>as a result of</w:t>
      </w:r>
      <w:proofErr w:type="gramEnd"/>
      <w:r w:rsidR="000D5623">
        <w:rPr>
          <w:rFonts w:ascii="Arial" w:hAnsi="Arial" w:cs="Arial"/>
          <w:sz w:val="24"/>
          <w:szCs w:val="24"/>
        </w:rPr>
        <w:t xml:space="preserve"> </w:t>
      </w:r>
      <w:r w:rsidR="00CA6765">
        <w:rPr>
          <w:rFonts w:ascii="Arial" w:hAnsi="Arial" w:cs="Arial"/>
          <w:sz w:val="24"/>
          <w:szCs w:val="24"/>
        </w:rPr>
        <w:t>the survey.</w:t>
      </w:r>
    </w:p>
    <w:p w14:paraId="514E3AED" w14:textId="77777777" w:rsidR="00991C62" w:rsidRDefault="00991C62" w:rsidP="00CB34FE">
      <w:pPr>
        <w:spacing w:after="0" w:line="360" w:lineRule="auto"/>
        <w:jc w:val="both"/>
        <w:rPr>
          <w:rFonts w:ascii="Arial" w:hAnsi="Arial" w:cs="Arial"/>
          <w:sz w:val="24"/>
          <w:szCs w:val="24"/>
        </w:rPr>
      </w:pPr>
    </w:p>
    <w:p w14:paraId="5E77B8F4" w14:textId="668455F8" w:rsidR="00616020" w:rsidRPr="00616020" w:rsidRDefault="00616020" w:rsidP="00CB34FE">
      <w:pPr>
        <w:spacing w:after="0" w:line="360" w:lineRule="auto"/>
        <w:jc w:val="both"/>
        <w:rPr>
          <w:rFonts w:ascii="Arial" w:hAnsi="Arial" w:cs="Arial"/>
          <w:b/>
          <w:bCs/>
          <w:sz w:val="24"/>
          <w:szCs w:val="24"/>
          <w:u w:val="single"/>
        </w:rPr>
      </w:pPr>
      <w:r w:rsidRPr="00616020">
        <w:rPr>
          <w:rFonts w:ascii="Arial" w:hAnsi="Arial" w:cs="Arial"/>
          <w:b/>
          <w:bCs/>
          <w:sz w:val="24"/>
          <w:szCs w:val="24"/>
          <w:u w:val="single"/>
        </w:rPr>
        <w:t>Ethical Approach</w:t>
      </w:r>
    </w:p>
    <w:p w14:paraId="37B28B7A" w14:textId="3E021064" w:rsidR="001D5CE0" w:rsidRPr="00201FA9" w:rsidRDefault="00CF67A6" w:rsidP="00CB34FE">
      <w:pPr>
        <w:spacing w:line="360" w:lineRule="auto"/>
        <w:jc w:val="both"/>
        <w:rPr>
          <w:rFonts w:ascii="Arial" w:hAnsi="Arial" w:cs="Arial"/>
          <w:sz w:val="24"/>
          <w:szCs w:val="24"/>
        </w:rPr>
      </w:pPr>
      <w:r>
        <w:rPr>
          <w:rFonts w:ascii="Arial" w:hAnsi="Arial" w:cs="Arial"/>
          <w:sz w:val="24"/>
          <w:szCs w:val="24"/>
        </w:rPr>
        <w:t xml:space="preserve">It is of paramount </w:t>
      </w:r>
      <w:r w:rsidR="00992F06">
        <w:rPr>
          <w:rFonts w:ascii="Arial" w:hAnsi="Arial" w:cs="Arial"/>
          <w:sz w:val="24"/>
          <w:szCs w:val="24"/>
        </w:rPr>
        <w:t>importance</w:t>
      </w:r>
      <w:r>
        <w:rPr>
          <w:rFonts w:ascii="Arial" w:hAnsi="Arial" w:cs="Arial"/>
          <w:sz w:val="24"/>
          <w:szCs w:val="24"/>
        </w:rPr>
        <w:t xml:space="preserve"> that </w:t>
      </w:r>
      <w:r w:rsidR="0041672E">
        <w:rPr>
          <w:rFonts w:ascii="Arial" w:hAnsi="Arial" w:cs="Arial"/>
          <w:sz w:val="24"/>
          <w:szCs w:val="24"/>
        </w:rPr>
        <w:t xml:space="preserve">every research project takes a holistic view of </w:t>
      </w:r>
      <w:r w:rsidR="00992F06">
        <w:rPr>
          <w:rFonts w:ascii="Arial" w:hAnsi="Arial" w:cs="Arial"/>
          <w:sz w:val="24"/>
          <w:szCs w:val="24"/>
        </w:rPr>
        <w:t xml:space="preserve">the </w:t>
      </w:r>
      <w:r w:rsidR="00201FA9">
        <w:rPr>
          <w:rFonts w:ascii="Arial" w:hAnsi="Arial" w:cs="Arial"/>
          <w:sz w:val="24"/>
          <w:szCs w:val="24"/>
        </w:rPr>
        <w:t>e</w:t>
      </w:r>
      <w:r w:rsidR="00681378" w:rsidRPr="00201FA9">
        <w:rPr>
          <w:rFonts w:ascii="Arial" w:hAnsi="Arial" w:cs="Arial"/>
          <w:sz w:val="24"/>
          <w:szCs w:val="24"/>
        </w:rPr>
        <w:t xml:space="preserve">thical </w:t>
      </w:r>
      <w:r w:rsidR="00992F06">
        <w:rPr>
          <w:rFonts w:ascii="Arial" w:hAnsi="Arial" w:cs="Arial"/>
          <w:sz w:val="24"/>
          <w:szCs w:val="24"/>
        </w:rPr>
        <w:t xml:space="preserve">well-being and safety </w:t>
      </w:r>
      <w:r w:rsidR="00374A5A">
        <w:rPr>
          <w:rFonts w:ascii="Arial" w:hAnsi="Arial" w:cs="Arial"/>
          <w:sz w:val="24"/>
          <w:szCs w:val="24"/>
        </w:rPr>
        <w:t xml:space="preserve">of its participants. </w:t>
      </w:r>
      <w:r w:rsidR="00681378" w:rsidRPr="00201FA9">
        <w:rPr>
          <w:rFonts w:ascii="Arial" w:hAnsi="Arial" w:cs="Arial"/>
          <w:sz w:val="24"/>
          <w:szCs w:val="24"/>
        </w:rPr>
        <w:t xml:space="preserve">The researcher </w:t>
      </w:r>
      <w:r w:rsidR="00374A5A">
        <w:rPr>
          <w:rFonts w:ascii="Arial" w:hAnsi="Arial" w:cs="Arial"/>
          <w:sz w:val="24"/>
          <w:szCs w:val="24"/>
        </w:rPr>
        <w:t xml:space="preserve">has a </w:t>
      </w:r>
      <w:r w:rsidR="00C30070">
        <w:rPr>
          <w:rFonts w:ascii="Arial" w:hAnsi="Arial" w:cs="Arial"/>
          <w:sz w:val="24"/>
          <w:szCs w:val="24"/>
        </w:rPr>
        <w:t>duty</w:t>
      </w:r>
      <w:r w:rsidR="001A04BA">
        <w:rPr>
          <w:rFonts w:ascii="Arial" w:hAnsi="Arial" w:cs="Arial"/>
          <w:sz w:val="24"/>
          <w:szCs w:val="24"/>
        </w:rPr>
        <w:t xml:space="preserve"> to</w:t>
      </w:r>
      <w:r w:rsidR="00C30070">
        <w:rPr>
          <w:rFonts w:ascii="Arial" w:hAnsi="Arial" w:cs="Arial"/>
          <w:sz w:val="24"/>
          <w:szCs w:val="24"/>
        </w:rPr>
        <w:t xml:space="preserve"> mitigate any potential risks identified from the outset, to protect </w:t>
      </w:r>
      <w:r w:rsidR="00194AE4">
        <w:rPr>
          <w:rFonts w:ascii="Arial" w:hAnsi="Arial" w:cs="Arial"/>
          <w:sz w:val="24"/>
          <w:szCs w:val="24"/>
        </w:rPr>
        <w:t>all participants</w:t>
      </w:r>
      <w:r w:rsidR="001F57C1">
        <w:rPr>
          <w:rFonts w:ascii="Arial" w:hAnsi="Arial" w:cs="Arial"/>
          <w:sz w:val="24"/>
          <w:szCs w:val="24"/>
        </w:rPr>
        <w:t xml:space="preserve"> from </w:t>
      </w:r>
      <w:r w:rsidR="001A04BA">
        <w:rPr>
          <w:rFonts w:ascii="Arial" w:hAnsi="Arial" w:cs="Arial"/>
          <w:sz w:val="24"/>
          <w:szCs w:val="24"/>
        </w:rPr>
        <w:t>experiencing</w:t>
      </w:r>
      <w:r w:rsidR="001F57C1">
        <w:rPr>
          <w:rFonts w:ascii="Arial" w:hAnsi="Arial" w:cs="Arial"/>
          <w:sz w:val="24"/>
          <w:szCs w:val="24"/>
        </w:rPr>
        <w:t xml:space="preserve"> </w:t>
      </w:r>
      <w:r w:rsidR="00681378" w:rsidRPr="00201FA9">
        <w:rPr>
          <w:rFonts w:ascii="Arial" w:hAnsi="Arial" w:cs="Arial"/>
          <w:sz w:val="24"/>
          <w:szCs w:val="24"/>
        </w:rPr>
        <w:t>significant harm</w:t>
      </w:r>
      <w:r w:rsidR="001A04BA">
        <w:rPr>
          <w:rFonts w:ascii="Arial" w:hAnsi="Arial" w:cs="Arial"/>
          <w:sz w:val="24"/>
          <w:szCs w:val="24"/>
        </w:rPr>
        <w:t xml:space="preserve"> (</w:t>
      </w:r>
      <w:r w:rsidR="001A04BA" w:rsidRPr="00201FA9">
        <w:rPr>
          <w:rFonts w:ascii="Arial" w:hAnsi="Arial" w:cs="Arial"/>
          <w:sz w:val="24"/>
          <w:szCs w:val="24"/>
        </w:rPr>
        <w:t>Gajjar</w:t>
      </w:r>
      <w:r w:rsidR="001A04BA">
        <w:rPr>
          <w:rFonts w:ascii="Arial" w:hAnsi="Arial" w:cs="Arial"/>
          <w:sz w:val="24"/>
          <w:szCs w:val="24"/>
        </w:rPr>
        <w:t xml:space="preserve">, </w:t>
      </w:r>
      <w:r w:rsidR="001A04BA" w:rsidRPr="00201FA9">
        <w:rPr>
          <w:rFonts w:ascii="Arial" w:hAnsi="Arial" w:cs="Arial"/>
          <w:sz w:val="24"/>
          <w:szCs w:val="24"/>
        </w:rPr>
        <w:t>201</w:t>
      </w:r>
      <w:r w:rsidR="00B25BC4">
        <w:rPr>
          <w:rFonts w:ascii="Arial" w:hAnsi="Arial" w:cs="Arial"/>
          <w:sz w:val="24"/>
          <w:szCs w:val="24"/>
        </w:rPr>
        <w:t>6</w:t>
      </w:r>
      <w:r w:rsidR="001A04BA" w:rsidRPr="00201FA9">
        <w:rPr>
          <w:rFonts w:ascii="Arial" w:hAnsi="Arial" w:cs="Arial"/>
          <w:sz w:val="24"/>
          <w:szCs w:val="24"/>
        </w:rPr>
        <w:t>)</w:t>
      </w:r>
      <w:r w:rsidR="001A04BA">
        <w:rPr>
          <w:rFonts w:ascii="Arial" w:hAnsi="Arial" w:cs="Arial"/>
          <w:sz w:val="24"/>
          <w:szCs w:val="24"/>
        </w:rPr>
        <w:t xml:space="preserve">. </w:t>
      </w:r>
      <w:r w:rsidR="00E73759">
        <w:rPr>
          <w:rFonts w:ascii="Arial" w:hAnsi="Arial" w:cs="Arial"/>
          <w:sz w:val="24"/>
          <w:szCs w:val="24"/>
        </w:rPr>
        <w:t xml:space="preserve">Below </w:t>
      </w:r>
      <w:r w:rsidR="00BB2FAC">
        <w:rPr>
          <w:rFonts w:ascii="Arial" w:hAnsi="Arial" w:cs="Arial"/>
          <w:sz w:val="24"/>
          <w:szCs w:val="24"/>
        </w:rPr>
        <w:t xml:space="preserve">all </w:t>
      </w:r>
      <w:r w:rsidR="00E73759">
        <w:rPr>
          <w:rFonts w:ascii="Arial" w:hAnsi="Arial" w:cs="Arial"/>
          <w:sz w:val="24"/>
          <w:szCs w:val="24"/>
        </w:rPr>
        <w:t xml:space="preserve">ethical considerations </w:t>
      </w:r>
      <w:r w:rsidR="00BB2FAC">
        <w:rPr>
          <w:rFonts w:ascii="Arial" w:hAnsi="Arial" w:cs="Arial"/>
          <w:sz w:val="24"/>
          <w:szCs w:val="24"/>
        </w:rPr>
        <w:t xml:space="preserve">and mitigating measures taken will be outlined. </w:t>
      </w:r>
    </w:p>
    <w:p w14:paraId="52AEB845" w14:textId="77777777" w:rsidR="009C689D" w:rsidRPr="00BB2FAC" w:rsidRDefault="00D37C96" w:rsidP="005A6C38">
      <w:pPr>
        <w:pStyle w:val="ListParagraph"/>
        <w:numPr>
          <w:ilvl w:val="0"/>
          <w:numId w:val="6"/>
        </w:numPr>
        <w:spacing w:line="360" w:lineRule="auto"/>
        <w:jc w:val="both"/>
      </w:pPr>
      <w:r w:rsidRPr="009C689D">
        <w:rPr>
          <w:rFonts w:ascii="Arial" w:hAnsi="Arial" w:cs="Arial"/>
          <w:b/>
          <w:bCs/>
          <w:sz w:val="24"/>
          <w:szCs w:val="24"/>
        </w:rPr>
        <w:t>Confidentiality</w:t>
      </w:r>
    </w:p>
    <w:p w14:paraId="1BDAC231" w14:textId="533601CC" w:rsidR="00BB2FAC" w:rsidRDefault="00791F80" w:rsidP="00CD4BA6">
      <w:pPr>
        <w:pStyle w:val="ListParagraph"/>
        <w:spacing w:line="360" w:lineRule="auto"/>
        <w:ind w:left="0"/>
        <w:jc w:val="both"/>
        <w:rPr>
          <w:rFonts w:ascii="Arial" w:hAnsi="Arial" w:cs="Arial"/>
          <w:sz w:val="24"/>
          <w:szCs w:val="24"/>
        </w:rPr>
      </w:pPr>
      <w:r>
        <w:rPr>
          <w:rFonts w:ascii="Arial" w:hAnsi="Arial" w:cs="Arial"/>
          <w:sz w:val="24"/>
          <w:szCs w:val="24"/>
        </w:rPr>
        <w:t xml:space="preserve">The participation in </w:t>
      </w:r>
      <w:r w:rsidR="00373CBA">
        <w:rPr>
          <w:rFonts w:ascii="Arial" w:hAnsi="Arial" w:cs="Arial"/>
          <w:sz w:val="24"/>
          <w:szCs w:val="24"/>
        </w:rPr>
        <w:t xml:space="preserve">the survey is anonymous, and a </w:t>
      </w:r>
      <w:r w:rsidR="00415630">
        <w:rPr>
          <w:rFonts w:ascii="Arial" w:hAnsi="Arial" w:cs="Arial"/>
          <w:sz w:val="24"/>
          <w:szCs w:val="24"/>
        </w:rPr>
        <w:t>confidentiality</w:t>
      </w:r>
      <w:r w:rsidR="00373CBA">
        <w:rPr>
          <w:rFonts w:ascii="Arial" w:hAnsi="Arial" w:cs="Arial"/>
          <w:sz w:val="24"/>
          <w:szCs w:val="24"/>
        </w:rPr>
        <w:t xml:space="preserve"> statement will feature </w:t>
      </w:r>
      <w:r w:rsidR="00415630">
        <w:rPr>
          <w:rFonts w:ascii="Arial" w:hAnsi="Arial" w:cs="Arial"/>
          <w:sz w:val="24"/>
          <w:szCs w:val="24"/>
        </w:rPr>
        <w:t>at the beginning of the Microsoft Forms, survey. It is important to have open and honest lines of communication with participants</w:t>
      </w:r>
      <w:r w:rsidR="00F157C9">
        <w:rPr>
          <w:rFonts w:ascii="Arial" w:hAnsi="Arial" w:cs="Arial"/>
          <w:sz w:val="24"/>
          <w:szCs w:val="24"/>
        </w:rPr>
        <w:t xml:space="preserve">, transparency is key when reassuring participants of how their information is going to be used, stored and shared. </w:t>
      </w:r>
      <w:r w:rsidR="00B74449">
        <w:rPr>
          <w:rFonts w:ascii="Arial" w:hAnsi="Arial" w:cs="Arial"/>
          <w:sz w:val="24"/>
          <w:szCs w:val="24"/>
        </w:rPr>
        <w:t xml:space="preserve">It is only </w:t>
      </w:r>
      <w:proofErr w:type="gramStart"/>
      <w:r w:rsidR="00B74449">
        <w:rPr>
          <w:rFonts w:ascii="Arial" w:hAnsi="Arial" w:cs="Arial"/>
          <w:sz w:val="24"/>
          <w:szCs w:val="24"/>
        </w:rPr>
        <w:t xml:space="preserve">in the event </w:t>
      </w:r>
      <w:r w:rsidR="002201F0">
        <w:rPr>
          <w:rFonts w:ascii="Arial" w:hAnsi="Arial" w:cs="Arial"/>
          <w:sz w:val="24"/>
          <w:szCs w:val="24"/>
        </w:rPr>
        <w:t>that</w:t>
      </w:r>
      <w:proofErr w:type="gramEnd"/>
      <w:r w:rsidR="002201F0">
        <w:rPr>
          <w:rFonts w:ascii="Arial" w:hAnsi="Arial" w:cs="Arial"/>
          <w:sz w:val="24"/>
          <w:szCs w:val="24"/>
        </w:rPr>
        <w:t xml:space="preserve"> information shared places a participant or others at risk, the Safeguarding Procedures 2019 </w:t>
      </w:r>
      <w:r w:rsidR="005E3165">
        <w:rPr>
          <w:rFonts w:ascii="Arial" w:hAnsi="Arial" w:cs="Arial"/>
          <w:sz w:val="24"/>
          <w:szCs w:val="24"/>
        </w:rPr>
        <w:t>w</w:t>
      </w:r>
      <w:r w:rsidR="00860C1B">
        <w:rPr>
          <w:rFonts w:ascii="Arial" w:hAnsi="Arial" w:cs="Arial"/>
          <w:sz w:val="24"/>
          <w:szCs w:val="24"/>
        </w:rPr>
        <w:t>ill</w:t>
      </w:r>
      <w:r w:rsidR="001B4E1D">
        <w:rPr>
          <w:rFonts w:ascii="Arial" w:hAnsi="Arial" w:cs="Arial"/>
          <w:sz w:val="24"/>
          <w:szCs w:val="24"/>
        </w:rPr>
        <w:t xml:space="preserve"> </w:t>
      </w:r>
      <w:r w:rsidR="00CD4BA6">
        <w:rPr>
          <w:rFonts w:ascii="Arial" w:hAnsi="Arial" w:cs="Arial"/>
          <w:sz w:val="24"/>
          <w:szCs w:val="24"/>
        </w:rPr>
        <w:t>override</w:t>
      </w:r>
      <w:r w:rsidR="00661004">
        <w:rPr>
          <w:rFonts w:ascii="Arial" w:hAnsi="Arial" w:cs="Arial"/>
          <w:sz w:val="24"/>
          <w:szCs w:val="24"/>
        </w:rPr>
        <w:t xml:space="preserve"> their anonymity. </w:t>
      </w:r>
    </w:p>
    <w:p w14:paraId="6F13C5DD" w14:textId="77777777" w:rsidR="00791F80" w:rsidRPr="00BB2FAC" w:rsidRDefault="00791F80" w:rsidP="00CD4BA6">
      <w:pPr>
        <w:pStyle w:val="ListParagraph"/>
        <w:ind w:left="0"/>
        <w:jc w:val="both"/>
      </w:pPr>
    </w:p>
    <w:p w14:paraId="42D7CF77" w14:textId="77777777" w:rsidR="009C689D" w:rsidRPr="00661004" w:rsidRDefault="00D37C96" w:rsidP="005A6C38">
      <w:pPr>
        <w:pStyle w:val="ListParagraph"/>
        <w:numPr>
          <w:ilvl w:val="0"/>
          <w:numId w:val="6"/>
        </w:numPr>
        <w:jc w:val="both"/>
      </w:pPr>
      <w:r w:rsidRPr="009C689D">
        <w:rPr>
          <w:rFonts w:ascii="Arial" w:hAnsi="Arial" w:cs="Arial"/>
          <w:b/>
          <w:bCs/>
          <w:sz w:val="24"/>
          <w:szCs w:val="24"/>
        </w:rPr>
        <w:t>Compliance</w:t>
      </w:r>
    </w:p>
    <w:p w14:paraId="55A38AD8" w14:textId="148570C2" w:rsidR="006E6D38" w:rsidRPr="006E6D38" w:rsidRDefault="006E6D38" w:rsidP="00CD4BA6">
      <w:pPr>
        <w:spacing w:after="0" w:line="360" w:lineRule="auto"/>
        <w:jc w:val="both"/>
        <w:rPr>
          <w:rFonts w:ascii="Arial" w:hAnsi="Arial" w:cs="Arial"/>
          <w:sz w:val="24"/>
          <w:szCs w:val="24"/>
        </w:rPr>
      </w:pPr>
      <w:r w:rsidRPr="006E6D38">
        <w:rPr>
          <w:rFonts w:ascii="Arial" w:hAnsi="Arial" w:cs="Arial"/>
          <w:sz w:val="24"/>
          <w:szCs w:val="24"/>
        </w:rPr>
        <w:t xml:space="preserve">There are many aspects to consider </w:t>
      </w:r>
      <w:r w:rsidR="00120A54">
        <w:rPr>
          <w:rFonts w:ascii="Arial" w:hAnsi="Arial" w:cs="Arial"/>
          <w:sz w:val="24"/>
          <w:szCs w:val="24"/>
        </w:rPr>
        <w:t>ensuring</w:t>
      </w:r>
      <w:r w:rsidR="002F5FC3">
        <w:rPr>
          <w:rFonts w:ascii="Arial" w:hAnsi="Arial" w:cs="Arial"/>
          <w:sz w:val="24"/>
          <w:szCs w:val="24"/>
        </w:rPr>
        <w:t xml:space="preserve"> </w:t>
      </w:r>
      <w:r w:rsidRPr="006E6D38">
        <w:rPr>
          <w:rFonts w:ascii="Arial" w:hAnsi="Arial" w:cs="Arial"/>
          <w:sz w:val="24"/>
          <w:szCs w:val="24"/>
        </w:rPr>
        <w:t>compliance</w:t>
      </w:r>
      <w:r w:rsidR="002F5FC3">
        <w:rPr>
          <w:rFonts w:ascii="Arial" w:hAnsi="Arial" w:cs="Arial"/>
          <w:sz w:val="24"/>
          <w:szCs w:val="24"/>
        </w:rPr>
        <w:t xml:space="preserve"> is adhered to. The researcher will need to consider;</w:t>
      </w:r>
      <w:r w:rsidR="00B64A87">
        <w:rPr>
          <w:rFonts w:ascii="Arial" w:hAnsi="Arial" w:cs="Arial"/>
          <w:sz w:val="24"/>
          <w:szCs w:val="24"/>
        </w:rPr>
        <w:t xml:space="preserve"> </w:t>
      </w:r>
      <w:r w:rsidRPr="006E6D38">
        <w:rPr>
          <w:rFonts w:ascii="Arial" w:hAnsi="Arial" w:cs="Arial"/>
          <w:sz w:val="24"/>
          <w:szCs w:val="24"/>
        </w:rPr>
        <w:t>legislative frameworks</w:t>
      </w:r>
      <w:r w:rsidR="00B64A87">
        <w:rPr>
          <w:rFonts w:ascii="Arial" w:hAnsi="Arial" w:cs="Arial"/>
          <w:sz w:val="24"/>
          <w:szCs w:val="24"/>
        </w:rPr>
        <w:t xml:space="preserve"> (GDPR</w:t>
      </w:r>
      <w:r w:rsidRPr="006E6D38">
        <w:rPr>
          <w:rFonts w:ascii="Arial" w:hAnsi="Arial" w:cs="Arial"/>
          <w:sz w:val="24"/>
          <w:szCs w:val="24"/>
        </w:rPr>
        <w:t>,</w:t>
      </w:r>
      <w:r w:rsidR="00044009">
        <w:rPr>
          <w:rFonts w:ascii="Arial" w:hAnsi="Arial" w:cs="Arial"/>
          <w:sz w:val="24"/>
          <w:szCs w:val="24"/>
        </w:rPr>
        <w:t xml:space="preserve"> Data Protection)</w:t>
      </w:r>
      <w:r w:rsidRPr="006E6D38">
        <w:rPr>
          <w:rFonts w:ascii="Arial" w:hAnsi="Arial" w:cs="Arial"/>
          <w:sz w:val="24"/>
          <w:szCs w:val="24"/>
        </w:rPr>
        <w:t xml:space="preserve"> governing bodies (</w:t>
      </w:r>
      <w:r w:rsidR="00044009">
        <w:rPr>
          <w:rFonts w:ascii="Arial" w:hAnsi="Arial" w:cs="Arial"/>
          <w:sz w:val="24"/>
          <w:szCs w:val="24"/>
        </w:rPr>
        <w:t>C</w:t>
      </w:r>
      <w:r w:rsidRPr="006E6D38">
        <w:rPr>
          <w:rFonts w:ascii="Arial" w:hAnsi="Arial" w:cs="Arial"/>
          <w:sz w:val="24"/>
          <w:szCs w:val="24"/>
        </w:rPr>
        <w:t xml:space="preserve">odes of </w:t>
      </w:r>
      <w:r w:rsidR="00044009">
        <w:rPr>
          <w:rFonts w:ascii="Arial" w:hAnsi="Arial" w:cs="Arial"/>
          <w:sz w:val="24"/>
          <w:szCs w:val="24"/>
        </w:rPr>
        <w:t>Professional P</w:t>
      </w:r>
      <w:r w:rsidRPr="006E6D38">
        <w:rPr>
          <w:rFonts w:ascii="Arial" w:hAnsi="Arial" w:cs="Arial"/>
          <w:sz w:val="24"/>
          <w:szCs w:val="24"/>
        </w:rPr>
        <w:t>ractice</w:t>
      </w:r>
      <w:r w:rsidR="00120A54">
        <w:rPr>
          <w:rFonts w:ascii="Arial" w:hAnsi="Arial" w:cs="Arial"/>
          <w:sz w:val="24"/>
          <w:szCs w:val="24"/>
        </w:rPr>
        <w:t>, British Educational Research Association</w:t>
      </w:r>
      <w:r w:rsidRPr="006E6D38">
        <w:rPr>
          <w:rFonts w:ascii="Arial" w:hAnsi="Arial" w:cs="Arial"/>
          <w:sz w:val="24"/>
          <w:szCs w:val="24"/>
        </w:rPr>
        <w:t>) and organisational guidelines</w:t>
      </w:r>
      <w:r w:rsidR="00044009">
        <w:rPr>
          <w:rFonts w:ascii="Arial" w:hAnsi="Arial" w:cs="Arial"/>
          <w:sz w:val="24"/>
          <w:szCs w:val="24"/>
        </w:rPr>
        <w:t xml:space="preserve"> (Policy)</w:t>
      </w:r>
      <w:r w:rsidRPr="006E6D38">
        <w:rPr>
          <w:rFonts w:ascii="Arial" w:hAnsi="Arial" w:cs="Arial"/>
          <w:sz w:val="24"/>
          <w:szCs w:val="24"/>
        </w:rPr>
        <w:t xml:space="preserve">. </w:t>
      </w:r>
      <w:r w:rsidR="004C1A7B">
        <w:rPr>
          <w:rFonts w:ascii="Arial" w:hAnsi="Arial" w:cs="Arial"/>
          <w:sz w:val="24"/>
          <w:szCs w:val="24"/>
        </w:rPr>
        <w:t>To ensure compliance is adhered to the research will be submitting an ethic</w:t>
      </w:r>
      <w:r w:rsidR="005E349C">
        <w:rPr>
          <w:rFonts w:ascii="Arial" w:hAnsi="Arial" w:cs="Arial"/>
          <w:sz w:val="24"/>
          <w:szCs w:val="24"/>
        </w:rPr>
        <w:t xml:space="preserve">al application </w:t>
      </w:r>
      <w:r w:rsidR="008979F9">
        <w:rPr>
          <w:rFonts w:ascii="Arial" w:hAnsi="Arial" w:cs="Arial"/>
          <w:sz w:val="24"/>
          <w:szCs w:val="24"/>
        </w:rPr>
        <w:t>to the university’s ethic’s board for approval</w:t>
      </w:r>
      <w:r w:rsidR="00FB0D13">
        <w:rPr>
          <w:rFonts w:ascii="Arial" w:hAnsi="Arial" w:cs="Arial"/>
          <w:sz w:val="24"/>
          <w:szCs w:val="24"/>
        </w:rPr>
        <w:t xml:space="preserve"> prior to undertaking any data gathering. </w:t>
      </w:r>
    </w:p>
    <w:p w14:paraId="752CC59A" w14:textId="77777777" w:rsidR="00661004" w:rsidRPr="00661004" w:rsidRDefault="00661004" w:rsidP="00CD4BA6">
      <w:pPr>
        <w:pStyle w:val="ListParagraph"/>
        <w:ind w:left="0"/>
        <w:jc w:val="both"/>
      </w:pPr>
    </w:p>
    <w:p w14:paraId="12A0D037" w14:textId="77777777" w:rsidR="009C689D" w:rsidRPr="00CB34FE" w:rsidRDefault="00D37C96" w:rsidP="005A6C38">
      <w:pPr>
        <w:pStyle w:val="ListParagraph"/>
        <w:numPr>
          <w:ilvl w:val="0"/>
          <w:numId w:val="6"/>
        </w:numPr>
        <w:jc w:val="both"/>
      </w:pPr>
      <w:r w:rsidRPr="009C689D">
        <w:rPr>
          <w:rFonts w:ascii="Arial" w:hAnsi="Arial" w:cs="Arial"/>
          <w:b/>
          <w:bCs/>
          <w:sz w:val="24"/>
          <w:szCs w:val="24"/>
        </w:rPr>
        <w:t>Integrity</w:t>
      </w:r>
    </w:p>
    <w:p w14:paraId="4197B068" w14:textId="7217E2B4" w:rsidR="00CB34FE" w:rsidRDefault="00CB34FE" w:rsidP="00CD4BA6">
      <w:pPr>
        <w:spacing w:line="360" w:lineRule="auto"/>
        <w:jc w:val="both"/>
      </w:pPr>
      <w:r w:rsidRPr="00A66911">
        <w:rPr>
          <w:rFonts w:ascii="Arial" w:hAnsi="Arial" w:cs="Arial"/>
          <w:sz w:val="24"/>
          <w:szCs w:val="24"/>
        </w:rPr>
        <w:t xml:space="preserve">Integrity is a vital ethical consideration as </w:t>
      </w:r>
      <w:r w:rsidR="00FA5E5C">
        <w:rPr>
          <w:rFonts w:ascii="Arial" w:hAnsi="Arial" w:cs="Arial"/>
          <w:sz w:val="24"/>
          <w:szCs w:val="24"/>
        </w:rPr>
        <w:t xml:space="preserve">the integrity of the researcher </w:t>
      </w:r>
      <w:r w:rsidR="008A726F">
        <w:rPr>
          <w:rFonts w:ascii="Arial" w:hAnsi="Arial" w:cs="Arial"/>
          <w:sz w:val="24"/>
          <w:szCs w:val="24"/>
        </w:rPr>
        <w:t xml:space="preserve">can impact on the overall findings of the research project. It is </w:t>
      </w:r>
      <w:r w:rsidR="002C0405">
        <w:rPr>
          <w:rFonts w:ascii="Arial" w:hAnsi="Arial" w:cs="Arial"/>
          <w:sz w:val="24"/>
          <w:szCs w:val="24"/>
        </w:rPr>
        <w:t>important that the researcher is aware of an</w:t>
      </w:r>
      <w:r w:rsidR="0094796A">
        <w:rPr>
          <w:rFonts w:ascii="Arial" w:hAnsi="Arial" w:cs="Arial"/>
          <w:sz w:val="24"/>
          <w:szCs w:val="24"/>
        </w:rPr>
        <w:t>y</w:t>
      </w:r>
      <w:r w:rsidR="002C0405">
        <w:rPr>
          <w:rFonts w:ascii="Arial" w:hAnsi="Arial" w:cs="Arial"/>
          <w:sz w:val="24"/>
          <w:szCs w:val="24"/>
        </w:rPr>
        <w:t xml:space="preserve"> bias they may </w:t>
      </w:r>
      <w:r w:rsidR="000779A6">
        <w:rPr>
          <w:rFonts w:ascii="Arial" w:hAnsi="Arial" w:cs="Arial"/>
          <w:sz w:val="24"/>
          <w:szCs w:val="24"/>
        </w:rPr>
        <w:t>hold and</w:t>
      </w:r>
      <w:r w:rsidR="002C0405">
        <w:rPr>
          <w:rFonts w:ascii="Arial" w:hAnsi="Arial" w:cs="Arial"/>
          <w:sz w:val="24"/>
          <w:szCs w:val="24"/>
        </w:rPr>
        <w:t xml:space="preserve"> ensure that </w:t>
      </w:r>
      <w:r w:rsidR="000779A6">
        <w:rPr>
          <w:rFonts w:ascii="Arial" w:hAnsi="Arial" w:cs="Arial"/>
          <w:sz w:val="24"/>
          <w:szCs w:val="24"/>
        </w:rPr>
        <w:t xml:space="preserve">their views </w:t>
      </w:r>
      <w:r w:rsidR="002C0405">
        <w:rPr>
          <w:rFonts w:ascii="Arial" w:hAnsi="Arial" w:cs="Arial"/>
          <w:sz w:val="24"/>
          <w:szCs w:val="24"/>
        </w:rPr>
        <w:t>do</w:t>
      </w:r>
      <w:r w:rsidR="000779A6">
        <w:rPr>
          <w:rFonts w:ascii="Arial" w:hAnsi="Arial" w:cs="Arial"/>
          <w:sz w:val="24"/>
          <w:szCs w:val="24"/>
        </w:rPr>
        <w:t xml:space="preserve"> </w:t>
      </w:r>
      <w:r w:rsidR="002C0405">
        <w:rPr>
          <w:rFonts w:ascii="Arial" w:hAnsi="Arial" w:cs="Arial"/>
          <w:sz w:val="24"/>
          <w:szCs w:val="24"/>
        </w:rPr>
        <w:t xml:space="preserve">not </w:t>
      </w:r>
      <w:r w:rsidR="00503AF0">
        <w:rPr>
          <w:rFonts w:ascii="Arial" w:hAnsi="Arial" w:cs="Arial"/>
          <w:sz w:val="24"/>
          <w:szCs w:val="24"/>
        </w:rPr>
        <w:t>impact on the research project</w:t>
      </w:r>
      <w:r w:rsidR="008A726F">
        <w:rPr>
          <w:rFonts w:ascii="Arial" w:hAnsi="Arial" w:cs="Arial"/>
          <w:sz w:val="24"/>
          <w:szCs w:val="24"/>
        </w:rPr>
        <w:t xml:space="preserve"> </w:t>
      </w:r>
      <w:r w:rsidR="00503AF0">
        <w:rPr>
          <w:rFonts w:ascii="Arial" w:hAnsi="Arial" w:cs="Arial"/>
          <w:sz w:val="24"/>
          <w:szCs w:val="24"/>
        </w:rPr>
        <w:t xml:space="preserve">by </w:t>
      </w:r>
      <w:r w:rsidRPr="00A66911">
        <w:rPr>
          <w:rFonts w:ascii="Arial" w:hAnsi="Arial" w:cs="Arial"/>
          <w:sz w:val="24"/>
          <w:szCs w:val="24"/>
        </w:rPr>
        <w:t>ensuring data is analysed accurately</w:t>
      </w:r>
      <w:r w:rsidR="0048352E">
        <w:rPr>
          <w:rFonts w:ascii="Arial" w:hAnsi="Arial" w:cs="Arial"/>
          <w:sz w:val="24"/>
          <w:szCs w:val="24"/>
        </w:rPr>
        <w:t xml:space="preserve"> and methodically. </w:t>
      </w:r>
      <w:r w:rsidR="009D6B54">
        <w:rPr>
          <w:rFonts w:ascii="Arial" w:hAnsi="Arial" w:cs="Arial"/>
          <w:sz w:val="24"/>
          <w:szCs w:val="24"/>
        </w:rPr>
        <w:t>This</w:t>
      </w:r>
      <w:r w:rsidR="003602DF">
        <w:rPr>
          <w:rFonts w:ascii="Arial" w:hAnsi="Arial" w:cs="Arial"/>
          <w:sz w:val="24"/>
          <w:szCs w:val="24"/>
        </w:rPr>
        <w:t xml:space="preserve"> will include the research being aware of their epistemology</w:t>
      </w:r>
      <w:r w:rsidR="00316FAE">
        <w:rPr>
          <w:rFonts w:ascii="Arial" w:hAnsi="Arial" w:cs="Arial"/>
          <w:sz w:val="24"/>
          <w:szCs w:val="24"/>
        </w:rPr>
        <w:t xml:space="preserve">, prior to undertaking the research project. </w:t>
      </w:r>
    </w:p>
    <w:p w14:paraId="3CD306C1" w14:textId="77777777" w:rsidR="008311C0" w:rsidRPr="008311C0" w:rsidRDefault="00D37C96" w:rsidP="005A6C38">
      <w:pPr>
        <w:pStyle w:val="ListParagraph"/>
        <w:numPr>
          <w:ilvl w:val="0"/>
          <w:numId w:val="6"/>
        </w:numPr>
        <w:spacing w:line="360" w:lineRule="auto"/>
        <w:jc w:val="both"/>
        <w:rPr>
          <w:rFonts w:ascii="Arial" w:hAnsi="Arial" w:cs="Arial"/>
          <w:sz w:val="24"/>
          <w:szCs w:val="24"/>
        </w:rPr>
      </w:pPr>
      <w:r w:rsidRPr="008311C0">
        <w:rPr>
          <w:rFonts w:ascii="Arial" w:hAnsi="Arial" w:cs="Arial"/>
          <w:b/>
          <w:bCs/>
          <w:sz w:val="24"/>
          <w:szCs w:val="24"/>
        </w:rPr>
        <w:t>Informed Consent</w:t>
      </w:r>
    </w:p>
    <w:p w14:paraId="36759805" w14:textId="0B07945A" w:rsidR="004632B5" w:rsidRPr="008311C0" w:rsidRDefault="004632B5" w:rsidP="00A04CA0">
      <w:pPr>
        <w:spacing w:line="360" w:lineRule="auto"/>
        <w:jc w:val="both"/>
        <w:rPr>
          <w:rFonts w:ascii="Arial" w:hAnsi="Arial" w:cs="Arial"/>
          <w:sz w:val="24"/>
          <w:szCs w:val="24"/>
        </w:rPr>
      </w:pPr>
      <w:r w:rsidRPr="008311C0">
        <w:rPr>
          <w:rFonts w:ascii="Arial" w:hAnsi="Arial" w:cs="Arial"/>
          <w:sz w:val="24"/>
          <w:szCs w:val="24"/>
        </w:rPr>
        <w:t>Informed consent requires</w:t>
      </w:r>
      <w:r w:rsidR="00897086" w:rsidRPr="008311C0">
        <w:rPr>
          <w:rFonts w:ascii="Arial" w:hAnsi="Arial" w:cs="Arial"/>
          <w:sz w:val="24"/>
          <w:szCs w:val="24"/>
        </w:rPr>
        <w:t xml:space="preserve"> open and honest communication between the researcher and participants. P</w:t>
      </w:r>
      <w:r w:rsidRPr="008311C0">
        <w:rPr>
          <w:rFonts w:ascii="Arial" w:hAnsi="Arial" w:cs="Arial"/>
          <w:sz w:val="24"/>
          <w:szCs w:val="24"/>
        </w:rPr>
        <w:t xml:space="preserve">articipant </w:t>
      </w:r>
      <w:r w:rsidR="00897086" w:rsidRPr="008311C0">
        <w:rPr>
          <w:rFonts w:ascii="Arial" w:hAnsi="Arial" w:cs="Arial"/>
          <w:sz w:val="24"/>
          <w:szCs w:val="24"/>
        </w:rPr>
        <w:t>must be</w:t>
      </w:r>
      <w:r w:rsidR="000815E3" w:rsidRPr="008311C0">
        <w:rPr>
          <w:rFonts w:ascii="Arial" w:hAnsi="Arial" w:cs="Arial"/>
          <w:sz w:val="24"/>
          <w:szCs w:val="24"/>
        </w:rPr>
        <w:t xml:space="preserve"> fully</w:t>
      </w:r>
      <w:r w:rsidR="00897086" w:rsidRPr="008311C0">
        <w:rPr>
          <w:rFonts w:ascii="Arial" w:hAnsi="Arial" w:cs="Arial"/>
          <w:sz w:val="24"/>
          <w:szCs w:val="24"/>
        </w:rPr>
        <w:t xml:space="preserve"> </w:t>
      </w:r>
      <w:r w:rsidR="000815E3" w:rsidRPr="008311C0">
        <w:rPr>
          <w:rFonts w:ascii="Arial" w:hAnsi="Arial" w:cs="Arial"/>
          <w:sz w:val="24"/>
          <w:szCs w:val="24"/>
        </w:rPr>
        <w:t xml:space="preserve">informed </w:t>
      </w:r>
      <w:r w:rsidR="00950137" w:rsidRPr="008311C0">
        <w:rPr>
          <w:rFonts w:ascii="Arial" w:hAnsi="Arial" w:cs="Arial"/>
          <w:sz w:val="24"/>
          <w:szCs w:val="24"/>
        </w:rPr>
        <w:t xml:space="preserve">of the </w:t>
      </w:r>
      <w:r w:rsidR="00FC7005" w:rsidRPr="008311C0">
        <w:rPr>
          <w:rFonts w:ascii="Arial" w:hAnsi="Arial" w:cs="Arial"/>
          <w:sz w:val="24"/>
          <w:szCs w:val="24"/>
        </w:rPr>
        <w:t>purpose, duration, risks,</w:t>
      </w:r>
      <w:r w:rsidR="00B96A34" w:rsidRPr="008311C0">
        <w:rPr>
          <w:rFonts w:ascii="Arial" w:hAnsi="Arial" w:cs="Arial"/>
          <w:sz w:val="24"/>
          <w:szCs w:val="24"/>
        </w:rPr>
        <w:t xml:space="preserve"> </w:t>
      </w:r>
      <w:r w:rsidR="00FC7005" w:rsidRPr="008311C0">
        <w:rPr>
          <w:rFonts w:ascii="Arial" w:hAnsi="Arial" w:cs="Arial"/>
          <w:sz w:val="24"/>
          <w:szCs w:val="24"/>
        </w:rPr>
        <w:t>benefits</w:t>
      </w:r>
      <w:r w:rsidR="00B96A34" w:rsidRPr="008311C0">
        <w:rPr>
          <w:rFonts w:ascii="Arial" w:hAnsi="Arial" w:cs="Arial"/>
          <w:sz w:val="24"/>
          <w:szCs w:val="24"/>
        </w:rPr>
        <w:t xml:space="preserve"> and data</w:t>
      </w:r>
      <w:r w:rsidR="00A423D3" w:rsidRPr="008311C0">
        <w:rPr>
          <w:rFonts w:ascii="Arial" w:hAnsi="Arial" w:cs="Arial"/>
          <w:sz w:val="24"/>
          <w:szCs w:val="24"/>
        </w:rPr>
        <w:t xml:space="preserve"> usage/</w:t>
      </w:r>
      <w:r w:rsidR="00B96A34" w:rsidRPr="008311C0">
        <w:rPr>
          <w:rFonts w:ascii="Arial" w:hAnsi="Arial" w:cs="Arial"/>
          <w:sz w:val="24"/>
          <w:szCs w:val="24"/>
        </w:rPr>
        <w:t>storage</w:t>
      </w:r>
      <w:r w:rsidR="00FC7005" w:rsidRPr="008311C0">
        <w:rPr>
          <w:rFonts w:ascii="Arial" w:hAnsi="Arial" w:cs="Arial"/>
          <w:sz w:val="24"/>
          <w:szCs w:val="24"/>
        </w:rPr>
        <w:t xml:space="preserve"> of the research project </w:t>
      </w:r>
      <w:r w:rsidR="00614DE3" w:rsidRPr="008311C0">
        <w:rPr>
          <w:rFonts w:ascii="Arial" w:hAnsi="Arial" w:cs="Arial"/>
          <w:sz w:val="24"/>
          <w:szCs w:val="24"/>
        </w:rPr>
        <w:t xml:space="preserve">form the outset, allowing them to make </w:t>
      </w:r>
      <w:r w:rsidRPr="008311C0">
        <w:rPr>
          <w:rFonts w:ascii="Arial" w:hAnsi="Arial" w:cs="Arial"/>
          <w:sz w:val="24"/>
          <w:szCs w:val="24"/>
        </w:rPr>
        <w:t xml:space="preserve">an informed </w:t>
      </w:r>
      <w:r w:rsidR="00614DE3" w:rsidRPr="008311C0">
        <w:rPr>
          <w:rFonts w:ascii="Arial" w:hAnsi="Arial" w:cs="Arial"/>
          <w:sz w:val="24"/>
          <w:szCs w:val="24"/>
        </w:rPr>
        <w:t>decision</w:t>
      </w:r>
      <w:r w:rsidRPr="008311C0">
        <w:rPr>
          <w:rFonts w:ascii="Arial" w:hAnsi="Arial" w:cs="Arial"/>
          <w:sz w:val="24"/>
          <w:szCs w:val="24"/>
        </w:rPr>
        <w:t xml:space="preserve"> as to whether they would like to participate</w:t>
      </w:r>
      <w:r w:rsidR="00A423D3" w:rsidRPr="008311C0">
        <w:rPr>
          <w:rFonts w:ascii="Arial" w:hAnsi="Arial" w:cs="Arial"/>
          <w:sz w:val="24"/>
          <w:szCs w:val="24"/>
        </w:rPr>
        <w:t>. Furthermore, all</w:t>
      </w:r>
      <w:r w:rsidRPr="008311C0">
        <w:rPr>
          <w:rFonts w:ascii="Arial" w:hAnsi="Arial" w:cs="Arial"/>
          <w:sz w:val="24"/>
          <w:szCs w:val="24"/>
        </w:rPr>
        <w:t xml:space="preserve"> participant</w:t>
      </w:r>
      <w:r w:rsidR="00A423D3" w:rsidRPr="008311C0">
        <w:rPr>
          <w:rFonts w:ascii="Arial" w:hAnsi="Arial" w:cs="Arial"/>
          <w:sz w:val="24"/>
          <w:szCs w:val="24"/>
        </w:rPr>
        <w:t>s</w:t>
      </w:r>
      <w:r w:rsidRPr="008311C0">
        <w:rPr>
          <w:rFonts w:ascii="Arial" w:hAnsi="Arial" w:cs="Arial"/>
          <w:sz w:val="24"/>
          <w:szCs w:val="24"/>
        </w:rPr>
        <w:t xml:space="preserve"> </w:t>
      </w:r>
      <w:r w:rsidR="00A423D3" w:rsidRPr="008311C0">
        <w:rPr>
          <w:rFonts w:ascii="Arial" w:hAnsi="Arial" w:cs="Arial"/>
          <w:sz w:val="24"/>
          <w:szCs w:val="24"/>
        </w:rPr>
        <w:t xml:space="preserve">must be aware </w:t>
      </w:r>
      <w:r w:rsidRPr="008311C0">
        <w:rPr>
          <w:rFonts w:ascii="Arial" w:hAnsi="Arial" w:cs="Arial"/>
          <w:sz w:val="24"/>
          <w:szCs w:val="24"/>
        </w:rPr>
        <w:t>that they h</w:t>
      </w:r>
      <w:r w:rsidR="00A423D3" w:rsidRPr="008311C0">
        <w:rPr>
          <w:rFonts w:ascii="Arial" w:hAnsi="Arial" w:cs="Arial"/>
          <w:sz w:val="24"/>
          <w:szCs w:val="24"/>
        </w:rPr>
        <w:t xml:space="preserve">old </w:t>
      </w:r>
      <w:r w:rsidRPr="008311C0">
        <w:rPr>
          <w:rFonts w:ascii="Arial" w:hAnsi="Arial" w:cs="Arial"/>
          <w:sz w:val="24"/>
          <w:szCs w:val="24"/>
        </w:rPr>
        <w:t xml:space="preserve">the right to withdraw from the </w:t>
      </w:r>
      <w:r w:rsidR="00081967" w:rsidRPr="008311C0">
        <w:rPr>
          <w:rFonts w:ascii="Arial" w:hAnsi="Arial" w:cs="Arial"/>
          <w:sz w:val="24"/>
          <w:szCs w:val="24"/>
        </w:rPr>
        <w:t xml:space="preserve">research project </w:t>
      </w:r>
      <w:r w:rsidRPr="008311C0">
        <w:rPr>
          <w:rFonts w:ascii="Arial" w:hAnsi="Arial" w:cs="Arial"/>
          <w:sz w:val="24"/>
          <w:szCs w:val="24"/>
        </w:rPr>
        <w:t xml:space="preserve">at any time (Gajjar, 2016). </w:t>
      </w:r>
      <w:r w:rsidR="00F44853" w:rsidRPr="008311C0">
        <w:rPr>
          <w:rFonts w:ascii="Arial" w:hAnsi="Arial" w:cs="Arial"/>
          <w:sz w:val="24"/>
          <w:szCs w:val="24"/>
        </w:rPr>
        <w:t>All</w:t>
      </w:r>
      <w:r w:rsidR="00081967" w:rsidRPr="008311C0">
        <w:rPr>
          <w:rFonts w:ascii="Arial" w:hAnsi="Arial" w:cs="Arial"/>
          <w:sz w:val="24"/>
          <w:szCs w:val="24"/>
        </w:rPr>
        <w:t xml:space="preserve"> information </w:t>
      </w:r>
      <w:r w:rsidR="007A19F9" w:rsidRPr="008311C0">
        <w:rPr>
          <w:rFonts w:ascii="Arial" w:hAnsi="Arial" w:cs="Arial"/>
          <w:sz w:val="24"/>
          <w:szCs w:val="24"/>
        </w:rPr>
        <w:t xml:space="preserve">in line with informed consent </w:t>
      </w:r>
      <w:r w:rsidR="00081967" w:rsidRPr="008311C0">
        <w:rPr>
          <w:rFonts w:ascii="Arial" w:hAnsi="Arial" w:cs="Arial"/>
          <w:sz w:val="24"/>
          <w:szCs w:val="24"/>
        </w:rPr>
        <w:t>will</w:t>
      </w:r>
      <w:r w:rsidR="007A19F9" w:rsidRPr="008311C0">
        <w:rPr>
          <w:rFonts w:ascii="Arial" w:hAnsi="Arial" w:cs="Arial"/>
          <w:sz w:val="24"/>
          <w:szCs w:val="24"/>
        </w:rPr>
        <w:t xml:space="preserve"> feature</w:t>
      </w:r>
      <w:r w:rsidR="00081967" w:rsidRPr="008311C0">
        <w:rPr>
          <w:rFonts w:ascii="Arial" w:hAnsi="Arial" w:cs="Arial"/>
          <w:sz w:val="24"/>
          <w:szCs w:val="24"/>
        </w:rPr>
        <w:t xml:space="preserve"> in the </w:t>
      </w:r>
      <w:r w:rsidR="00FE3ADE" w:rsidRPr="008311C0">
        <w:rPr>
          <w:rFonts w:ascii="Arial" w:hAnsi="Arial" w:cs="Arial"/>
          <w:sz w:val="24"/>
          <w:szCs w:val="24"/>
        </w:rPr>
        <w:t xml:space="preserve">opening statement </w:t>
      </w:r>
      <w:r w:rsidR="004E0830" w:rsidRPr="008311C0">
        <w:rPr>
          <w:rFonts w:ascii="Arial" w:hAnsi="Arial" w:cs="Arial"/>
          <w:sz w:val="24"/>
          <w:szCs w:val="24"/>
        </w:rPr>
        <w:t>on the Microsoft Forms survey</w:t>
      </w:r>
      <w:r w:rsidR="007A19F9" w:rsidRPr="008311C0">
        <w:rPr>
          <w:rFonts w:ascii="Arial" w:hAnsi="Arial" w:cs="Arial"/>
          <w:sz w:val="24"/>
          <w:szCs w:val="24"/>
        </w:rPr>
        <w:t xml:space="preserve"> and the email inviting </w:t>
      </w:r>
      <w:r w:rsidR="00BB69AD" w:rsidRPr="008311C0">
        <w:rPr>
          <w:rFonts w:ascii="Arial" w:hAnsi="Arial" w:cs="Arial"/>
          <w:sz w:val="24"/>
          <w:szCs w:val="24"/>
        </w:rPr>
        <w:t xml:space="preserve">participants to </w:t>
      </w:r>
      <w:r w:rsidR="00305A42" w:rsidRPr="008311C0">
        <w:rPr>
          <w:rFonts w:ascii="Arial" w:hAnsi="Arial" w:cs="Arial"/>
          <w:sz w:val="24"/>
          <w:szCs w:val="24"/>
        </w:rPr>
        <w:t xml:space="preserve">participate in the research project. </w:t>
      </w:r>
    </w:p>
    <w:p w14:paraId="08172823" w14:textId="3EDC8BB8" w:rsidR="008311C0" w:rsidRPr="009C689D" w:rsidRDefault="00D37C96" w:rsidP="005A6C38">
      <w:pPr>
        <w:pStyle w:val="ListParagraph"/>
        <w:numPr>
          <w:ilvl w:val="0"/>
          <w:numId w:val="6"/>
        </w:numPr>
        <w:spacing w:after="0" w:line="360" w:lineRule="auto"/>
        <w:jc w:val="both"/>
      </w:pPr>
      <w:r w:rsidRPr="009C689D">
        <w:rPr>
          <w:rFonts w:ascii="Arial" w:hAnsi="Arial" w:cs="Arial"/>
          <w:b/>
          <w:bCs/>
          <w:sz w:val="24"/>
          <w:szCs w:val="24"/>
        </w:rPr>
        <w:t>Minimising Harm</w:t>
      </w:r>
    </w:p>
    <w:p w14:paraId="122B6284" w14:textId="047A4BF7" w:rsidR="00FD47A6" w:rsidRPr="00A66911" w:rsidRDefault="00DD5B79" w:rsidP="00A04CA0">
      <w:pPr>
        <w:pStyle w:val="ListParagraph"/>
        <w:spacing w:after="0" w:line="360" w:lineRule="auto"/>
        <w:ind w:left="0"/>
        <w:jc w:val="both"/>
        <w:rPr>
          <w:rFonts w:ascii="Arial" w:hAnsi="Arial" w:cs="Arial"/>
          <w:sz w:val="24"/>
          <w:szCs w:val="24"/>
        </w:rPr>
      </w:pPr>
      <w:r>
        <w:rPr>
          <w:rFonts w:ascii="Arial" w:hAnsi="Arial" w:cs="Arial"/>
          <w:sz w:val="24"/>
          <w:szCs w:val="24"/>
        </w:rPr>
        <w:t>All</w:t>
      </w:r>
      <w:r w:rsidR="00727043">
        <w:rPr>
          <w:rFonts w:ascii="Arial" w:hAnsi="Arial" w:cs="Arial"/>
          <w:sz w:val="24"/>
          <w:szCs w:val="24"/>
        </w:rPr>
        <w:t xml:space="preserve"> t</w:t>
      </w:r>
      <w:r w:rsidR="00FD47A6" w:rsidRPr="00A66911">
        <w:rPr>
          <w:rFonts w:ascii="Arial" w:hAnsi="Arial" w:cs="Arial"/>
          <w:sz w:val="24"/>
          <w:szCs w:val="24"/>
        </w:rPr>
        <w:t>he ethical considerations listed above contribute to</w:t>
      </w:r>
      <w:r w:rsidR="00964F8C">
        <w:rPr>
          <w:rFonts w:ascii="Arial" w:hAnsi="Arial" w:cs="Arial"/>
          <w:sz w:val="24"/>
          <w:szCs w:val="24"/>
        </w:rPr>
        <w:t xml:space="preserve"> minimising</w:t>
      </w:r>
      <w:r w:rsidR="00FD47A6" w:rsidRPr="00A66911">
        <w:rPr>
          <w:rFonts w:ascii="Arial" w:hAnsi="Arial" w:cs="Arial"/>
          <w:sz w:val="24"/>
          <w:szCs w:val="24"/>
        </w:rPr>
        <w:t xml:space="preserve"> harm </w:t>
      </w:r>
      <w:r w:rsidR="00964F8C">
        <w:rPr>
          <w:rFonts w:ascii="Arial" w:hAnsi="Arial" w:cs="Arial"/>
          <w:sz w:val="24"/>
          <w:szCs w:val="24"/>
        </w:rPr>
        <w:t>to participants. When considering harm in research, it can take ma</w:t>
      </w:r>
      <w:r w:rsidR="00491FE5">
        <w:rPr>
          <w:rFonts w:ascii="Arial" w:hAnsi="Arial" w:cs="Arial"/>
          <w:sz w:val="24"/>
          <w:szCs w:val="24"/>
        </w:rPr>
        <w:t xml:space="preserve">ny different forms, </w:t>
      </w:r>
      <w:r w:rsidR="00EB5596">
        <w:rPr>
          <w:rFonts w:ascii="Arial" w:hAnsi="Arial" w:cs="Arial"/>
          <w:sz w:val="24"/>
          <w:szCs w:val="24"/>
        </w:rPr>
        <w:t>such as</w:t>
      </w:r>
      <w:r w:rsidR="00491FE5">
        <w:rPr>
          <w:rFonts w:ascii="Arial" w:hAnsi="Arial" w:cs="Arial"/>
          <w:sz w:val="24"/>
          <w:szCs w:val="24"/>
        </w:rPr>
        <w:t xml:space="preserve"> from researcher to participant</w:t>
      </w:r>
      <w:r w:rsidR="00357DDC">
        <w:rPr>
          <w:rFonts w:ascii="Arial" w:hAnsi="Arial" w:cs="Arial"/>
          <w:sz w:val="24"/>
          <w:szCs w:val="24"/>
        </w:rPr>
        <w:t xml:space="preserve"> or</w:t>
      </w:r>
      <w:r w:rsidR="00491FE5">
        <w:rPr>
          <w:rFonts w:ascii="Arial" w:hAnsi="Arial" w:cs="Arial"/>
          <w:sz w:val="24"/>
          <w:szCs w:val="24"/>
        </w:rPr>
        <w:t xml:space="preserve"> from </w:t>
      </w:r>
      <w:r>
        <w:rPr>
          <w:rFonts w:ascii="Arial" w:hAnsi="Arial" w:cs="Arial"/>
          <w:sz w:val="24"/>
          <w:szCs w:val="24"/>
        </w:rPr>
        <w:t xml:space="preserve">participant to researcher. </w:t>
      </w:r>
    </w:p>
    <w:p w14:paraId="7529D0DA" w14:textId="587428ED" w:rsidR="004C6B21" w:rsidRDefault="00EB5596" w:rsidP="004C6B21">
      <w:pPr>
        <w:pStyle w:val="ListParagraph"/>
        <w:spacing w:after="0" w:line="360" w:lineRule="auto"/>
        <w:ind w:left="0"/>
        <w:jc w:val="both"/>
        <w:rPr>
          <w:rFonts w:ascii="Arial" w:hAnsi="Arial" w:cs="Arial"/>
          <w:sz w:val="24"/>
          <w:szCs w:val="24"/>
        </w:rPr>
      </w:pPr>
      <w:r>
        <w:rPr>
          <w:rFonts w:ascii="Arial" w:hAnsi="Arial" w:cs="Arial"/>
          <w:sz w:val="24"/>
          <w:szCs w:val="24"/>
        </w:rPr>
        <w:t xml:space="preserve">It is the </w:t>
      </w:r>
      <w:r w:rsidR="00640945" w:rsidRPr="00A66911">
        <w:rPr>
          <w:rFonts w:ascii="Arial" w:hAnsi="Arial" w:cs="Arial"/>
          <w:sz w:val="24"/>
          <w:szCs w:val="24"/>
        </w:rPr>
        <w:t>researcher</w:t>
      </w:r>
      <w:r w:rsidR="00640945">
        <w:rPr>
          <w:rFonts w:ascii="Arial" w:hAnsi="Arial" w:cs="Arial"/>
          <w:sz w:val="24"/>
          <w:szCs w:val="24"/>
        </w:rPr>
        <w:t>’s</w:t>
      </w:r>
      <w:r>
        <w:rPr>
          <w:rFonts w:ascii="Arial" w:hAnsi="Arial" w:cs="Arial"/>
          <w:sz w:val="24"/>
          <w:szCs w:val="24"/>
        </w:rPr>
        <w:t xml:space="preserve"> </w:t>
      </w:r>
      <w:r w:rsidR="00FD47A6" w:rsidRPr="00A66911">
        <w:rPr>
          <w:rFonts w:ascii="Arial" w:hAnsi="Arial" w:cs="Arial"/>
          <w:sz w:val="24"/>
          <w:szCs w:val="24"/>
        </w:rPr>
        <w:t xml:space="preserve">responsibility to </w:t>
      </w:r>
      <w:r>
        <w:rPr>
          <w:rFonts w:ascii="Arial" w:hAnsi="Arial" w:cs="Arial"/>
          <w:sz w:val="24"/>
          <w:szCs w:val="24"/>
        </w:rPr>
        <w:t>identify and mitigate potential harm</w:t>
      </w:r>
      <w:r w:rsidR="00640945">
        <w:rPr>
          <w:rFonts w:ascii="Arial" w:hAnsi="Arial" w:cs="Arial"/>
          <w:sz w:val="24"/>
          <w:szCs w:val="24"/>
        </w:rPr>
        <w:t xml:space="preserve"> to themselves or to participants</w:t>
      </w:r>
      <w:r w:rsidR="00FD47A6" w:rsidRPr="00A66911">
        <w:rPr>
          <w:rFonts w:ascii="Arial" w:hAnsi="Arial" w:cs="Arial"/>
          <w:sz w:val="24"/>
          <w:szCs w:val="24"/>
        </w:rPr>
        <w:t xml:space="preserve">. </w:t>
      </w:r>
      <w:r w:rsidR="00E11A16">
        <w:rPr>
          <w:rFonts w:ascii="Arial" w:hAnsi="Arial" w:cs="Arial"/>
          <w:sz w:val="24"/>
          <w:szCs w:val="24"/>
        </w:rPr>
        <w:t xml:space="preserve">The researcher has considered the nature of the research study and </w:t>
      </w:r>
      <w:r w:rsidR="009D069B">
        <w:rPr>
          <w:rFonts w:ascii="Arial" w:hAnsi="Arial" w:cs="Arial"/>
          <w:sz w:val="24"/>
          <w:szCs w:val="24"/>
        </w:rPr>
        <w:t xml:space="preserve">feels that the mitigating </w:t>
      </w:r>
      <w:r w:rsidR="00C34A35">
        <w:rPr>
          <w:rFonts w:ascii="Arial" w:hAnsi="Arial" w:cs="Arial"/>
          <w:sz w:val="24"/>
          <w:szCs w:val="24"/>
        </w:rPr>
        <w:t xml:space="preserve">steps highlighted above are </w:t>
      </w:r>
      <w:r w:rsidR="00E84B2A">
        <w:rPr>
          <w:rFonts w:ascii="Arial" w:hAnsi="Arial" w:cs="Arial"/>
          <w:sz w:val="24"/>
          <w:szCs w:val="24"/>
        </w:rPr>
        <w:t xml:space="preserve">suffice </w:t>
      </w:r>
      <w:r w:rsidR="00AD61A8">
        <w:rPr>
          <w:rFonts w:ascii="Arial" w:hAnsi="Arial" w:cs="Arial"/>
          <w:sz w:val="24"/>
          <w:szCs w:val="24"/>
        </w:rPr>
        <w:t>in minimising risk to themselves and other</w:t>
      </w:r>
      <w:r w:rsidR="004C6B21">
        <w:rPr>
          <w:rFonts w:ascii="Arial" w:hAnsi="Arial" w:cs="Arial"/>
          <w:sz w:val="24"/>
          <w:szCs w:val="24"/>
        </w:rPr>
        <w:t xml:space="preserve">s. </w:t>
      </w:r>
    </w:p>
    <w:p w14:paraId="3A42AC35" w14:textId="77777777" w:rsidR="004C6B21" w:rsidRDefault="004C6B21" w:rsidP="004C6B21">
      <w:pPr>
        <w:pStyle w:val="ListParagraph"/>
        <w:spacing w:after="0" w:line="360" w:lineRule="auto"/>
        <w:ind w:left="0"/>
        <w:jc w:val="both"/>
        <w:rPr>
          <w:rFonts w:ascii="Arial" w:hAnsi="Arial" w:cs="Arial"/>
          <w:sz w:val="24"/>
          <w:szCs w:val="24"/>
        </w:rPr>
      </w:pPr>
    </w:p>
    <w:p w14:paraId="537CB0BC" w14:textId="0409FAE3" w:rsidR="004C6B21" w:rsidRPr="004C6B21" w:rsidRDefault="004C6B21" w:rsidP="004C6B21">
      <w:pPr>
        <w:pStyle w:val="ListParagraph"/>
        <w:spacing w:after="0" w:line="360" w:lineRule="auto"/>
        <w:ind w:left="0"/>
        <w:jc w:val="both"/>
        <w:rPr>
          <w:rFonts w:ascii="Arial" w:hAnsi="Arial" w:cs="Arial"/>
          <w:b/>
          <w:bCs/>
          <w:sz w:val="24"/>
          <w:szCs w:val="24"/>
          <w:u w:val="single"/>
        </w:rPr>
      </w:pPr>
      <w:r w:rsidRPr="004C6B21">
        <w:rPr>
          <w:rFonts w:ascii="Arial" w:hAnsi="Arial" w:cs="Arial"/>
          <w:b/>
          <w:bCs/>
          <w:sz w:val="24"/>
          <w:szCs w:val="24"/>
          <w:u w:val="single"/>
        </w:rPr>
        <w:lastRenderedPageBreak/>
        <w:t>Findings</w:t>
      </w:r>
    </w:p>
    <w:p w14:paraId="77818DD3" w14:textId="16B3BB1E" w:rsidR="004C6B21" w:rsidRDefault="0086242D" w:rsidP="004C6B21">
      <w:pPr>
        <w:pStyle w:val="ListParagraph"/>
        <w:spacing w:after="0" w:line="360" w:lineRule="auto"/>
        <w:ind w:left="0"/>
        <w:jc w:val="both"/>
        <w:rPr>
          <w:rFonts w:ascii="Arial" w:hAnsi="Arial" w:cs="Arial"/>
          <w:sz w:val="24"/>
          <w:szCs w:val="24"/>
        </w:rPr>
      </w:pPr>
      <w:r>
        <w:rPr>
          <w:rFonts w:ascii="Arial" w:hAnsi="Arial" w:cs="Arial"/>
          <w:sz w:val="24"/>
          <w:szCs w:val="24"/>
        </w:rPr>
        <w:t xml:space="preserve">This research paper aims to </w:t>
      </w:r>
      <w:r w:rsidR="00231057">
        <w:rPr>
          <w:rFonts w:ascii="Arial" w:hAnsi="Arial" w:cs="Arial"/>
          <w:sz w:val="24"/>
          <w:szCs w:val="24"/>
        </w:rPr>
        <w:t xml:space="preserve">adopt a </w:t>
      </w:r>
      <w:r w:rsidR="00C32A48">
        <w:rPr>
          <w:rFonts w:ascii="Arial" w:hAnsi="Arial" w:cs="Arial"/>
          <w:sz w:val="24"/>
          <w:szCs w:val="24"/>
        </w:rPr>
        <w:t xml:space="preserve">strengths </w:t>
      </w:r>
      <w:r w:rsidR="00E315DB">
        <w:rPr>
          <w:rFonts w:ascii="Arial" w:hAnsi="Arial" w:cs="Arial"/>
          <w:sz w:val="24"/>
          <w:szCs w:val="24"/>
        </w:rPr>
        <w:t xml:space="preserve">perspective </w:t>
      </w:r>
      <w:proofErr w:type="gramStart"/>
      <w:r w:rsidR="00E315DB">
        <w:rPr>
          <w:rFonts w:ascii="Arial" w:hAnsi="Arial" w:cs="Arial"/>
          <w:sz w:val="24"/>
          <w:szCs w:val="24"/>
        </w:rPr>
        <w:t>through the use of</w:t>
      </w:r>
      <w:proofErr w:type="gramEnd"/>
      <w:r w:rsidR="00E315DB">
        <w:rPr>
          <w:rFonts w:ascii="Arial" w:hAnsi="Arial" w:cs="Arial"/>
          <w:sz w:val="24"/>
          <w:szCs w:val="24"/>
        </w:rPr>
        <w:t xml:space="preserve"> an appreciative inquiry</w:t>
      </w:r>
      <w:r w:rsidR="00BF2E92">
        <w:rPr>
          <w:rFonts w:ascii="Arial" w:hAnsi="Arial" w:cs="Arial"/>
          <w:sz w:val="24"/>
          <w:szCs w:val="24"/>
        </w:rPr>
        <w:t xml:space="preserve"> to explore why </w:t>
      </w:r>
      <w:r w:rsidR="009F0CEC">
        <w:rPr>
          <w:rFonts w:ascii="Arial" w:hAnsi="Arial" w:cs="Arial"/>
          <w:sz w:val="24"/>
          <w:szCs w:val="24"/>
        </w:rPr>
        <w:t xml:space="preserve">qualified </w:t>
      </w:r>
      <w:r w:rsidR="00BF2E92">
        <w:rPr>
          <w:rFonts w:ascii="Arial" w:hAnsi="Arial" w:cs="Arial"/>
          <w:sz w:val="24"/>
          <w:szCs w:val="24"/>
        </w:rPr>
        <w:t xml:space="preserve">and registered Social Workers remain in the same </w:t>
      </w:r>
      <w:r w:rsidR="009F0CEC">
        <w:rPr>
          <w:rFonts w:ascii="Arial" w:hAnsi="Arial" w:cs="Arial"/>
          <w:sz w:val="24"/>
          <w:szCs w:val="24"/>
        </w:rPr>
        <w:t>organisation</w:t>
      </w:r>
      <w:r w:rsidR="00BF2E92">
        <w:rPr>
          <w:rFonts w:ascii="Arial" w:hAnsi="Arial" w:cs="Arial"/>
          <w:sz w:val="24"/>
          <w:szCs w:val="24"/>
        </w:rPr>
        <w:t xml:space="preserve"> long-term. </w:t>
      </w:r>
      <w:r w:rsidR="00326B7B">
        <w:rPr>
          <w:rFonts w:ascii="Arial" w:hAnsi="Arial" w:cs="Arial"/>
          <w:sz w:val="24"/>
          <w:szCs w:val="24"/>
        </w:rPr>
        <w:t xml:space="preserve"> </w:t>
      </w:r>
      <w:r w:rsidR="008A0E1A">
        <w:rPr>
          <w:rFonts w:ascii="Arial" w:hAnsi="Arial" w:cs="Arial"/>
          <w:sz w:val="24"/>
          <w:szCs w:val="24"/>
        </w:rPr>
        <w:t xml:space="preserve"> </w:t>
      </w:r>
      <w:r w:rsidR="009A02EB">
        <w:rPr>
          <w:rFonts w:ascii="Arial" w:hAnsi="Arial" w:cs="Arial"/>
          <w:sz w:val="24"/>
          <w:szCs w:val="24"/>
        </w:rPr>
        <w:t xml:space="preserve">The research paper will include a </w:t>
      </w:r>
      <w:r w:rsidR="00195241">
        <w:rPr>
          <w:rFonts w:ascii="Arial" w:hAnsi="Arial" w:cs="Arial"/>
          <w:sz w:val="24"/>
          <w:szCs w:val="24"/>
        </w:rPr>
        <w:t>thematic</w:t>
      </w:r>
      <w:r w:rsidR="009A02EB">
        <w:rPr>
          <w:rFonts w:ascii="Arial" w:hAnsi="Arial" w:cs="Arial"/>
          <w:sz w:val="24"/>
          <w:szCs w:val="24"/>
        </w:rPr>
        <w:t xml:space="preserve"> analysis of </w:t>
      </w:r>
      <w:r w:rsidR="00195241">
        <w:rPr>
          <w:rFonts w:ascii="Arial" w:hAnsi="Arial" w:cs="Arial"/>
          <w:sz w:val="24"/>
          <w:szCs w:val="24"/>
        </w:rPr>
        <w:t xml:space="preserve">fundings gathered via a survey, </w:t>
      </w:r>
      <w:r w:rsidR="00C40EF1">
        <w:rPr>
          <w:rFonts w:ascii="Arial" w:hAnsi="Arial" w:cs="Arial"/>
          <w:sz w:val="24"/>
          <w:szCs w:val="24"/>
        </w:rPr>
        <w:t xml:space="preserve">with a view of identifying </w:t>
      </w:r>
      <w:proofErr w:type="gramStart"/>
      <w:r w:rsidR="00FC24AE">
        <w:rPr>
          <w:rFonts w:ascii="Arial" w:hAnsi="Arial" w:cs="Arial"/>
          <w:sz w:val="24"/>
          <w:szCs w:val="24"/>
        </w:rPr>
        <w:t>a number of</w:t>
      </w:r>
      <w:proofErr w:type="gramEnd"/>
      <w:r w:rsidR="00FC24AE">
        <w:rPr>
          <w:rFonts w:ascii="Arial" w:hAnsi="Arial" w:cs="Arial"/>
          <w:sz w:val="24"/>
          <w:szCs w:val="24"/>
        </w:rPr>
        <w:t xml:space="preserve"> </w:t>
      </w:r>
      <w:r w:rsidR="00C40EF1">
        <w:rPr>
          <w:rFonts w:ascii="Arial" w:hAnsi="Arial" w:cs="Arial"/>
          <w:sz w:val="24"/>
          <w:szCs w:val="24"/>
        </w:rPr>
        <w:t xml:space="preserve">themes </w:t>
      </w:r>
      <w:r w:rsidR="00FC24AE">
        <w:rPr>
          <w:rFonts w:ascii="Arial" w:hAnsi="Arial" w:cs="Arial"/>
          <w:sz w:val="24"/>
          <w:szCs w:val="24"/>
        </w:rPr>
        <w:t xml:space="preserve">and patterns </w:t>
      </w:r>
      <w:r w:rsidR="000F5D2D">
        <w:rPr>
          <w:rFonts w:ascii="Arial" w:hAnsi="Arial" w:cs="Arial"/>
          <w:sz w:val="24"/>
          <w:szCs w:val="24"/>
        </w:rPr>
        <w:t>within the response</w:t>
      </w:r>
      <w:r w:rsidR="00C83227">
        <w:rPr>
          <w:rFonts w:ascii="Arial" w:hAnsi="Arial" w:cs="Arial"/>
          <w:sz w:val="24"/>
          <w:szCs w:val="24"/>
        </w:rPr>
        <w:t xml:space="preserve">s submitted by participants. The themes </w:t>
      </w:r>
      <w:r w:rsidR="000C5882">
        <w:rPr>
          <w:rFonts w:ascii="Arial" w:hAnsi="Arial" w:cs="Arial"/>
          <w:sz w:val="24"/>
          <w:szCs w:val="24"/>
        </w:rPr>
        <w:t xml:space="preserve">identified will then design the </w:t>
      </w:r>
      <w:r w:rsidR="00095E53">
        <w:rPr>
          <w:rFonts w:ascii="Arial" w:hAnsi="Arial" w:cs="Arial"/>
          <w:sz w:val="24"/>
          <w:szCs w:val="24"/>
        </w:rPr>
        <w:t xml:space="preserve">agenda </w:t>
      </w:r>
      <w:r w:rsidR="008235FC">
        <w:rPr>
          <w:rFonts w:ascii="Arial" w:hAnsi="Arial" w:cs="Arial"/>
          <w:sz w:val="24"/>
          <w:szCs w:val="24"/>
        </w:rPr>
        <w:t>f</w:t>
      </w:r>
      <w:r w:rsidR="00095E53">
        <w:rPr>
          <w:rFonts w:ascii="Arial" w:hAnsi="Arial" w:cs="Arial"/>
          <w:sz w:val="24"/>
          <w:szCs w:val="24"/>
        </w:rPr>
        <w:t xml:space="preserve">or the focus group, with the aim of </w:t>
      </w:r>
      <w:r w:rsidR="006D2295">
        <w:rPr>
          <w:rFonts w:ascii="Arial" w:hAnsi="Arial" w:cs="Arial"/>
          <w:sz w:val="24"/>
          <w:szCs w:val="24"/>
        </w:rPr>
        <w:t xml:space="preserve">gathering rich narrative data to strengthen </w:t>
      </w:r>
      <w:r w:rsidR="0099328F">
        <w:rPr>
          <w:rFonts w:ascii="Arial" w:hAnsi="Arial" w:cs="Arial"/>
          <w:sz w:val="24"/>
          <w:szCs w:val="24"/>
        </w:rPr>
        <w:t xml:space="preserve">or disprove </w:t>
      </w:r>
      <w:r w:rsidR="008235FC">
        <w:rPr>
          <w:rFonts w:ascii="Arial" w:hAnsi="Arial" w:cs="Arial"/>
          <w:sz w:val="24"/>
          <w:szCs w:val="24"/>
        </w:rPr>
        <w:t xml:space="preserve">hypothesis. </w:t>
      </w:r>
      <w:r w:rsidR="00B67466">
        <w:rPr>
          <w:rFonts w:ascii="Arial" w:hAnsi="Arial" w:cs="Arial"/>
          <w:sz w:val="24"/>
          <w:szCs w:val="24"/>
        </w:rPr>
        <w:t xml:space="preserve"> </w:t>
      </w:r>
    </w:p>
    <w:p w14:paraId="2C18F075" w14:textId="77777777" w:rsidR="00897DB5" w:rsidRDefault="00897DB5" w:rsidP="004C6B21">
      <w:pPr>
        <w:pStyle w:val="ListParagraph"/>
        <w:spacing w:after="0" w:line="360" w:lineRule="auto"/>
        <w:ind w:left="0"/>
        <w:jc w:val="both"/>
        <w:rPr>
          <w:rFonts w:ascii="Arial" w:hAnsi="Arial" w:cs="Arial"/>
          <w:sz w:val="24"/>
          <w:szCs w:val="24"/>
        </w:rPr>
      </w:pPr>
    </w:p>
    <w:p w14:paraId="21CC7F2F" w14:textId="0B7BEB40" w:rsidR="00897DB5" w:rsidRDefault="00897DB5" w:rsidP="005A6C38">
      <w:pPr>
        <w:pStyle w:val="ListParagraph"/>
        <w:numPr>
          <w:ilvl w:val="0"/>
          <w:numId w:val="9"/>
        </w:numPr>
        <w:spacing w:after="0" w:line="360" w:lineRule="auto"/>
        <w:jc w:val="both"/>
        <w:rPr>
          <w:rFonts w:ascii="Arial" w:hAnsi="Arial" w:cs="Arial"/>
          <w:b/>
          <w:bCs/>
          <w:sz w:val="24"/>
          <w:szCs w:val="24"/>
          <w:u w:val="single"/>
        </w:rPr>
      </w:pPr>
      <w:r w:rsidRPr="00897DB5">
        <w:rPr>
          <w:rFonts w:ascii="Arial" w:hAnsi="Arial" w:cs="Arial"/>
          <w:b/>
          <w:bCs/>
          <w:sz w:val="24"/>
          <w:szCs w:val="24"/>
          <w:u w:val="single"/>
        </w:rPr>
        <w:t>Survey</w:t>
      </w:r>
    </w:p>
    <w:p w14:paraId="4312B546" w14:textId="59D3B9AD" w:rsidR="00897DB5" w:rsidRDefault="00571EC4" w:rsidP="00897DB5">
      <w:pPr>
        <w:spacing w:after="0" w:line="360" w:lineRule="auto"/>
        <w:jc w:val="both"/>
        <w:rPr>
          <w:rFonts w:ascii="Arial" w:hAnsi="Arial" w:cs="Arial"/>
          <w:sz w:val="24"/>
          <w:szCs w:val="24"/>
        </w:rPr>
      </w:pPr>
      <w:r w:rsidRPr="00571EC4">
        <w:rPr>
          <w:rFonts w:ascii="Arial" w:hAnsi="Arial" w:cs="Arial"/>
          <w:sz w:val="24"/>
          <w:szCs w:val="24"/>
        </w:rPr>
        <w:t xml:space="preserve">The primary </w:t>
      </w:r>
      <w:r w:rsidR="00FC2D15">
        <w:rPr>
          <w:rFonts w:ascii="Arial" w:hAnsi="Arial" w:cs="Arial"/>
          <w:sz w:val="24"/>
          <w:szCs w:val="24"/>
        </w:rPr>
        <w:t xml:space="preserve">research method used within this research paper is the use of </w:t>
      </w:r>
      <w:r w:rsidR="001D3A57">
        <w:rPr>
          <w:rFonts w:ascii="Arial" w:hAnsi="Arial" w:cs="Arial"/>
          <w:sz w:val="24"/>
          <w:szCs w:val="24"/>
        </w:rPr>
        <w:t>a</w:t>
      </w:r>
      <w:r w:rsidR="00587F55">
        <w:rPr>
          <w:rFonts w:ascii="Arial" w:hAnsi="Arial" w:cs="Arial"/>
          <w:sz w:val="24"/>
          <w:szCs w:val="24"/>
        </w:rPr>
        <w:t xml:space="preserve">n employee </w:t>
      </w:r>
      <w:r w:rsidR="001D3A57">
        <w:rPr>
          <w:rFonts w:ascii="Arial" w:hAnsi="Arial" w:cs="Arial"/>
          <w:sz w:val="24"/>
          <w:szCs w:val="24"/>
        </w:rPr>
        <w:t xml:space="preserve">survey. This is a </w:t>
      </w:r>
      <w:r w:rsidR="009868D9">
        <w:rPr>
          <w:rFonts w:ascii="Arial" w:hAnsi="Arial" w:cs="Arial"/>
          <w:sz w:val="24"/>
          <w:szCs w:val="24"/>
        </w:rPr>
        <w:t xml:space="preserve">predominantly </w:t>
      </w:r>
      <w:r w:rsidR="001D3A57">
        <w:rPr>
          <w:rFonts w:ascii="Arial" w:hAnsi="Arial" w:cs="Arial"/>
          <w:sz w:val="24"/>
          <w:szCs w:val="24"/>
        </w:rPr>
        <w:t>qualitative method that allows the researcher to gather data from a large sample group</w:t>
      </w:r>
      <w:r w:rsidR="00A760A8">
        <w:rPr>
          <w:rFonts w:ascii="Arial" w:hAnsi="Arial" w:cs="Arial"/>
          <w:sz w:val="24"/>
          <w:szCs w:val="24"/>
        </w:rPr>
        <w:t xml:space="preserve"> </w:t>
      </w:r>
      <w:r w:rsidR="00F1182A">
        <w:rPr>
          <w:rFonts w:ascii="Arial" w:hAnsi="Arial" w:cs="Arial"/>
          <w:sz w:val="24"/>
          <w:szCs w:val="24"/>
        </w:rPr>
        <w:t>improving scalability</w:t>
      </w:r>
      <w:r w:rsidR="005440E3">
        <w:rPr>
          <w:rFonts w:ascii="Arial" w:hAnsi="Arial" w:cs="Arial"/>
          <w:sz w:val="24"/>
          <w:szCs w:val="24"/>
        </w:rPr>
        <w:t xml:space="preserve">, </w:t>
      </w:r>
      <w:r w:rsidR="0070596B">
        <w:rPr>
          <w:rFonts w:ascii="Arial" w:hAnsi="Arial" w:cs="Arial"/>
          <w:sz w:val="24"/>
          <w:szCs w:val="24"/>
        </w:rPr>
        <w:t xml:space="preserve">gather </w:t>
      </w:r>
      <w:r w:rsidR="006B4874">
        <w:rPr>
          <w:rFonts w:ascii="Arial" w:hAnsi="Arial" w:cs="Arial"/>
          <w:sz w:val="24"/>
          <w:szCs w:val="24"/>
        </w:rPr>
        <w:t>responses</w:t>
      </w:r>
      <w:r w:rsidR="0070596B">
        <w:rPr>
          <w:rFonts w:ascii="Arial" w:hAnsi="Arial" w:cs="Arial"/>
          <w:sz w:val="24"/>
          <w:szCs w:val="24"/>
        </w:rPr>
        <w:t xml:space="preserve"> in a </w:t>
      </w:r>
      <w:r w:rsidR="006B4874">
        <w:rPr>
          <w:rFonts w:ascii="Arial" w:hAnsi="Arial" w:cs="Arial"/>
          <w:sz w:val="24"/>
          <w:szCs w:val="24"/>
        </w:rPr>
        <w:t>timely</w:t>
      </w:r>
      <w:r w:rsidR="0070596B">
        <w:rPr>
          <w:rFonts w:ascii="Arial" w:hAnsi="Arial" w:cs="Arial"/>
          <w:sz w:val="24"/>
          <w:szCs w:val="24"/>
        </w:rPr>
        <w:t xml:space="preserve"> </w:t>
      </w:r>
      <w:r w:rsidR="00654C00">
        <w:rPr>
          <w:rFonts w:ascii="Arial" w:hAnsi="Arial" w:cs="Arial"/>
          <w:sz w:val="24"/>
          <w:szCs w:val="24"/>
        </w:rPr>
        <w:t>and efficient manner,</w:t>
      </w:r>
      <w:r w:rsidR="0070596B">
        <w:rPr>
          <w:rFonts w:ascii="Arial" w:hAnsi="Arial" w:cs="Arial"/>
          <w:sz w:val="24"/>
          <w:szCs w:val="24"/>
        </w:rPr>
        <w:t xml:space="preserve"> </w:t>
      </w:r>
      <w:r w:rsidR="006B4874">
        <w:rPr>
          <w:rFonts w:ascii="Arial" w:hAnsi="Arial" w:cs="Arial"/>
          <w:sz w:val="24"/>
          <w:szCs w:val="24"/>
        </w:rPr>
        <w:t xml:space="preserve">with very little to no cost. </w:t>
      </w:r>
      <w:r w:rsidR="00084AB8">
        <w:rPr>
          <w:rFonts w:ascii="Arial" w:hAnsi="Arial" w:cs="Arial"/>
          <w:sz w:val="24"/>
          <w:szCs w:val="24"/>
        </w:rPr>
        <w:t xml:space="preserve">Furthermore, the use of a survey allows the researcher to design and develop the questionnaire </w:t>
      </w:r>
      <w:r w:rsidR="00F36CA7">
        <w:rPr>
          <w:rFonts w:ascii="Arial" w:hAnsi="Arial" w:cs="Arial"/>
          <w:sz w:val="24"/>
          <w:szCs w:val="24"/>
        </w:rPr>
        <w:t xml:space="preserve">to target a </w:t>
      </w:r>
      <w:r w:rsidR="004E34D8">
        <w:rPr>
          <w:rFonts w:ascii="Arial" w:hAnsi="Arial" w:cs="Arial"/>
          <w:sz w:val="24"/>
          <w:szCs w:val="24"/>
        </w:rPr>
        <w:t>specific</w:t>
      </w:r>
      <w:r w:rsidR="00F36CA7">
        <w:rPr>
          <w:rFonts w:ascii="Arial" w:hAnsi="Arial" w:cs="Arial"/>
          <w:sz w:val="24"/>
          <w:szCs w:val="24"/>
        </w:rPr>
        <w:t xml:space="preserve"> </w:t>
      </w:r>
      <w:r w:rsidR="004E34D8">
        <w:rPr>
          <w:rFonts w:ascii="Arial" w:hAnsi="Arial" w:cs="Arial"/>
          <w:sz w:val="24"/>
          <w:szCs w:val="24"/>
        </w:rPr>
        <w:t xml:space="preserve">topic, allowing the participant to share their opinions, </w:t>
      </w:r>
      <w:r w:rsidR="002E27BE">
        <w:rPr>
          <w:rFonts w:ascii="Arial" w:hAnsi="Arial" w:cs="Arial"/>
          <w:sz w:val="24"/>
          <w:szCs w:val="24"/>
        </w:rPr>
        <w:t>personal experiences</w:t>
      </w:r>
      <w:r w:rsidR="00611D87">
        <w:rPr>
          <w:rFonts w:ascii="Arial" w:hAnsi="Arial" w:cs="Arial"/>
          <w:sz w:val="24"/>
          <w:szCs w:val="24"/>
        </w:rPr>
        <w:t>, behavioural trends</w:t>
      </w:r>
      <w:r w:rsidR="002E27BE">
        <w:rPr>
          <w:rFonts w:ascii="Arial" w:hAnsi="Arial" w:cs="Arial"/>
          <w:sz w:val="24"/>
          <w:szCs w:val="24"/>
        </w:rPr>
        <w:t xml:space="preserve"> and </w:t>
      </w:r>
      <w:r w:rsidR="000E5843">
        <w:rPr>
          <w:rFonts w:ascii="Arial" w:hAnsi="Arial" w:cs="Arial"/>
          <w:sz w:val="24"/>
          <w:szCs w:val="24"/>
        </w:rPr>
        <w:t xml:space="preserve">personal </w:t>
      </w:r>
      <w:r w:rsidR="002E27BE">
        <w:rPr>
          <w:rFonts w:ascii="Arial" w:hAnsi="Arial" w:cs="Arial"/>
          <w:sz w:val="24"/>
          <w:szCs w:val="24"/>
        </w:rPr>
        <w:t>attitudes</w:t>
      </w:r>
      <w:r w:rsidR="000E5843">
        <w:rPr>
          <w:rFonts w:ascii="Arial" w:hAnsi="Arial" w:cs="Arial"/>
          <w:sz w:val="24"/>
          <w:szCs w:val="24"/>
        </w:rPr>
        <w:t>/values</w:t>
      </w:r>
      <w:r w:rsidR="002E27BE">
        <w:rPr>
          <w:rFonts w:ascii="Arial" w:hAnsi="Arial" w:cs="Arial"/>
          <w:sz w:val="24"/>
          <w:szCs w:val="24"/>
        </w:rPr>
        <w:t xml:space="preserve"> (</w:t>
      </w:r>
      <w:proofErr w:type="spellStart"/>
      <w:r w:rsidR="002E27BE">
        <w:rPr>
          <w:rFonts w:ascii="Arial" w:hAnsi="Arial" w:cs="Arial"/>
          <w:sz w:val="24"/>
          <w:szCs w:val="24"/>
        </w:rPr>
        <w:t>Mcleoad</w:t>
      </w:r>
      <w:proofErr w:type="spellEnd"/>
      <w:r w:rsidR="002E27BE">
        <w:rPr>
          <w:rFonts w:ascii="Arial" w:hAnsi="Arial" w:cs="Arial"/>
          <w:sz w:val="24"/>
          <w:szCs w:val="24"/>
        </w:rPr>
        <w:t xml:space="preserve">, 2023). </w:t>
      </w:r>
      <w:r w:rsidR="00A15276">
        <w:rPr>
          <w:rFonts w:ascii="Arial" w:hAnsi="Arial" w:cs="Arial"/>
          <w:sz w:val="24"/>
          <w:szCs w:val="24"/>
        </w:rPr>
        <w:t>One of t</w:t>
      </w:r>
      <w:r w:rsidR="00B173A8">
        <w:rPr>
          <w:rFonts w:ascii="Arial" w:hAnsi="Arial" w:cs="Arial"/>
          <w:sz w:val="24"/>
          <w:szCs w:val="24"/>
        </w:rPr>
        <w:t xml:space="preserve">he main </w:t>
      </w:r>
      <w:r w:rsidR="00B91794">
        <w:rPr>
          <w:rFonts w:ascii="Arial" w:hAnsi="Arial" w:cs="Arial"/>
          <w:sz w:val="24"/>
          <w:szCs w:val="24"/>
        </w:rPr>
        <w:t>limitations</w:t>
      </w:r>
      <w:r w:rsidR="00B173A8">
        <w:rPr>
          <w:rFonts w:ascii="Arial" w:hAnsi="Arial" w:cs="Arial"/>
          <w:sz w:val="24"/>
          <w:szCs w:val="24"/>
        </w:rPr>
        <w:t xml:space="preserve"> identified with the use of surveys</w:t>
      </w:r>
      <w:r w:rsidR="00A15276">
        <w:rPr>
          <w:rFonts w:ascii="Arial" w:hAnsi="Arial" w:cs="Arial"/>
          <w:sz w:val="24"/>
          <w:szCs w:val="24"/>
        </w:rPr>
        <w:t xml:space="preserve">, is survey fatigue or </w:t>
      </w:r>
      <w:r w:rsidR="00895DB2">
        <w:rPr>
          <w:rFonts w:ascii="Arial" w:hAnsi="Arial" w:cs="Arial"/>
          <w:sz w:val="24"/>
          <w:szCs w:val="24"/>
        </w:rPr>
        <w:t xml:space="preserve">respondent fatigue, whereby </w:t>
      </w:r>
      <w:r w:rsidR="00727B6B">
        <w:rPr>
          <w:rFonts w:ascii="Arial" w:hAnsi="Arial" w:cs="Arial"/>
          <w:sz w:val="24"/>
          <w:szCs w:val="24"/>
        </w:rPr>
        <w:t xml:space="preserve">people simply become overwhelmed by the </w:t>
      </w:r>
      <w:r w:rsidR="00336C02">
        <w:rPr>
          <w:rFonts w:ascii="Arial" w:hAnsi="Arial" w:cs="Arial"/>
          <w:sz w:val="24"/>
          <w:szCs w:val="24"/>
        </w:rPr>
        <w:t>number</w:t>
      </w:r>
      <w:r w:rsidR="00727B6B">
        <w:rPr>
          <w:rFonts w:ascii="Arial" w:hAnsi="Arial" w:cs="Arial"/>
          <w:sz w:val="24"/>
          <w:szCs w:val="24"/>
        </w:rPr>
        <w:t xml:space="preserve"> of </w:t>
      </w:r>
      <w:r w:rsidR="002A39E2">
        <w:rPr>
          <w:rFonts w:ascii="Arial" w:hAnsi="Arial" w:cs="Arial"/>
          <w:sz w:val="24"/>
          <w:szCs w:val="24"/>
        </w:rPr>
        <w:t>surveys</w:t>
      </w:r>
      <w:r w:rsidR="00727B6B">
        <w:rPr>
          <w:rFonts w:ascii="Arial" w:hAnsi="Arial" w:cs="Arial"/>
          <w:sz w:val="24"/>
          <w:szCs w:val="24"/>
        </w:rPr>
        <w:t xml:space="preserve"> </w:t>
      </w:r>
      <w:r w:rsidR="002A39E2">
        <w:rPr>
          <w:rFonts w:ascii="Arial" w:hAnsi="Arial" w:cs="Arial"/>
          <w:sz w:val="24"/>
          <w:szCs w:val="24"/>
        </w:rPr>
        <w:t xml:space="preserve">and questionnaires they are faced with </w:t>
      </w:r>
      <w:proofErr w:type="gramStart"/>
      <w:r w:rsidR="002A39E2">
        <w:rPr>
          <w:rFonts w:ascii="Arial" w:hAnsi="Arial" w:cs="Arial"/>
          <w:sz w:val="24"/>
          <w:szCs w:val="24"/>
        </w:rPr>
        <w:t>on a daily basis</w:t>
      </w:r>
      <w:proofErr w:type="gramEnd"/>
      <w:r w:rsidR="002A39E2">
        <w:rPr>
          <w:rFonts w:ascii="Arial" w:hAnsi="Arial" w:cs="Arial"/>
          <w:sz w:val="24"/>
          <w:szCs w:val="24"/>
        </w:rPr>
        <w:t xml:space="preserve">. </w:t>
      </w:r>
      <w:r w:rsidR="00656900">
        <w:rPr>
          <w:rFonts w:ascii="Arial" w:hAnsi="Arial" w:cs="Arial"/>
          <w:sz w:val="24"/>
          <w:szCs w:val="24"/>
        </w:rPr>
        <w:t xml:space="preserve">This can negatively impact a piece of research </w:t>
      </w:r>
      <w:r w:rsidR="00AD1C0F">
        <w:rPr>
          <w:rFonts w:ascii="Arial" w:hAnsi="Arial" w:cs="Arial"/>
          <w:sz w:val="24"/>
          <w:szCs w:val="24"/>
        </w:rPr>
        <w:t xml:space="preserve">in many ways, </w:t>
      </w:r>
      <w:proofErr w:type="gramStart"/>
      <w:r w:rsidR="00AD1C0F">
        <w:rPr>
          <w:rFonts w:ascii="Arial" w:hAnsi="Arial" w:cs="Arial"/>
          <w:sz w:val="24"/>
          <w:szCs w:val="24"/>
        </w:rPr>
        <w:t>including;</w:t>
      </w:r>
      <w:proofErr w:type="gramEnd"/>
      <w:r w:rsidR="00AD1C0F">
        <w:rPr>
          <w:rFonts w:ascii="Arial" w:hAnsi="Arial" w:cs="Arial"/>
          <w:sz w:val="24"/>
          <w:szCs w:val="24"/>
        </w:rPr>
        <w:t xml:space="preserve"> </w:t>
      </w:r>
      <w:r w:rsidR="00656900">
        <w:rPr>
          <w:rFonts w:ascii="Arial" w:hAnsi="Arial" w:cs="Arial"/>
          <w:sz w:val="24"/>
          <w:szCs w:val="24"/>
        </w:rPr>
        <w:t xml:space="preserve">participants may not engage with the survey at all, </w:t>
      </w:r>
      <w:r w:rsidR="003A53D5">
        <w:rPr>
          <w:rFonts w:ascii="Arial" w:hAnsi="Arial" w:cs="Arial"/>
          <w:sz w:val="24"/>
          <w:szCs w:val="24"/>
        </w:rPr>
        <w:t xml:space="preserve">they may lose interest in </w:t>
      </w:r>
      <w:r w:rsidR="00522CE2">
        <w:rPr>
          <w:rFonts w:ascii="Arial" w:hAnsi="Arial" w:cs="Arial"/>
          <w:sz w:val="24"/>
          <w:szCs w:val="24"/>
        </w:rPr>
        <w:t>completing</w:t>
      </w:r>
      <w:r w:rsidR="003A53D5">
        <w:rPr>
          <w:rFonts w:ascii="Arial" w:hAnsi="Arial" w:cs="Arial"/>
          <w:sz w:val="24"/>
          <w:szCs w:val="24"/>
        </w:rPr>
        <w:t xml:space="preserve"> the survey </w:t>
      </w:r>
      <w:r w:rsidR="001D3933">
        <w:rPr>
          <w:rFonts w:ascii="Arial" w:hAnsi="Arial" w:cs="Arial"/>
          <w:sz w:val="24"/>
          <w:szCs w:val="24"/>
        </w:rPr>
        <w:t xml:space="preserve">and provide less thoughtful </w:t>
      </w:r>
      <w:r w:rsidR="00AD1C0F">
        <w:rPr>
          <w:rFonts w:ascii="Arial" w:hAnsi="Arial" w:cs="Arial"/>
          <w:sz w:val="24"/>
          <w:szCs w:val="24"/>
        </w:rPr>
        <w:t xml:space="preserve">answers, they may </w:t>
      </w:r>
      <w:r w:rsidR="003A53D5">
        <w:rPr>
          <w:rFonts w:ascii="Arial" w:hAnsi="Arial" w:cs="Arial"/>
          <w:sz w:val="24"/>
          <w:szCs w:val="24"/>
        </w:rPr>
        <w:t>skip questions</w:t>
      </w:r>
      <w:r w:rsidR="00522CE2">
        <w:rPr>
          <w:rFonts w:ascii="Arial" w:hAnsi="Arial" w:cs="Arial"/>
          <w:sz w:val="24"/>
          <w:szCs w:val="24"/>
        </w:rPr>
        <w:t xml:space="preserve">, skip any narrative responses requires or </w:t>
      </w:r>
      <w:r w:rsidR="009577C3">
        <w:rPr>
          <w:rFonts w:ascii="Arial" w:hAnsi="Arial" w:cs="Arial"/>
          <w:sz w:val="24"/>
          <w:szCs w:val="24"/>
        </w:rPr>
        <w:t>select default answers</w:t>
      </w:r>
      <w:r w:rsidR="00B91794">
        <w:rPr>
          <w:rFonts w:ascii="Arial" w:hAnsi="Arial" w:cs="Arial"/>
          <w:sz w:val="24"/>
          <w:szCs w:val="24"/>
        </w:rPr>
        <w:t xml:space="preserve"> (</w:t>
      </w:r>
      <w:proofErr w:type="spellStart"/>
      <w:r w:rsidR="0036418F" w:rsidRPr="0036418F">
        <w:rPr>
          <w:rFonts w:ascii="Arial" w:hAnsi="Arial" w:cs="Arial"/>
          <w:sz w:val="24"/>
          <w:szCs w:val="24"/>
        </w:rPr>
        <w:t>Ghafourifard</w:t>
      </w:r>
      <w:proofErr w:type="spellEnd"/>
      <w:r w:rsidR="00357131">
        <w:rPr>
          <w:rFonts w:ascii="Arial" w:hAnsi="Arial" w:cs="Arial"/>
          <w:sz w:val="24"/>
          <w:szCs w:val="24"/>
        </w:rPr>
        <w:t xml:space="preserve">, 2024). </w:t>
      </w:r>
    </w:p>
    <w:p w14:paraId="4C09BCFD" w14:textId="77777777" w:rsidR="000C1937" w:rsidRDefault="000C1937" w:rsidP="00897DB5">
      <w:pPr>
        <w:spacing w:after="0" w:line="360" w:lineRule="auto"/>
        <w:jc w:val="both"/>
        <w:rPr>
          <w:rFonts w:ascii="Arial" w:hAnsi="Arial" w:cs="Arial"/>
          <w:sz w:val="24"/>
          <w:szCs w:val="24"/>
        </w:rPr>
      </w:pPr>
    </w:p>
    <w:p w14:paraId="2C4AD271" w14:textId="4B791EC6" w:rsidR="000C1937" w:rsidRDefault="00590946" w:rsidP="001F0017">
      <w:pPr>
        <w:spacing w:after="0" w:line="360" w:lineRule="auto"/>
        <w:jc w:val="both"/>
        <w:rPr>
          <w:rFonts w:ascii="Arial" w:hAnsi="Arial" w:cs="Arial"/>
          <w:sz w:val="24"/>
          <w:szCs w:val="24"/>
        </w:rPr>
      </w:pPr>
      <w:r>
        <w:rPr>
          <w:rFonts w:ascii="Arial" w:hAnsi="Arial" w:cs="Arial"/>
          <w:sz w:val="24"/>
          <w:szCs w:val="24"/>
        </w:rPr>
        <w:t xml:space="preserve">The use of surveys </w:t>
      </w:r>
      <w:r w:rsidR="00140651">
        <w:rPr>
          <w:rFonts w:ascii="Arial" w:hAnsi="Arial" w:cs="Arial"/>
          <w:sz w:val="24"/>
          <w:szCs w:val="24"/>
        </w:rPr>
        <w:t>to gather quantitative data is very common and seen as a fundamental tool when conducting market research</w:t>
      </w:r>
      <w:r w:rsidR="009E14BE">
        <w:rPr>
          <w:rFonts w:ascii="Arial" w:hAnsi="Arial" w:cs="Arial"/>
          <w:sz w:val="24"/>
          <w:szCs w:val="24"/>
        </w:rPr>
        <w:t>.</w:t>
      </w:r>
      <w:r w:rsidR="009E14BE" w:rsidRPr="009E14BE">
        <w:t xml:space="preserve"> </w:t>
      </w:r>
      <w:r w:rsidR="009E14BE" w:rsidRPr="009E14BE">
        <w:rPr>
          <w:rFonts w:ascii="Arial" w:hAnsi="Arial" w:cs="Arial"/>
          <w:sz w:val="24"/>
          <w:szCs w:val="24"/>
        </w:rPr>
        <w:t xml:space="preserve">Crick (2024) </w:t>
      </w:r>
      <w:r w:rsidR="009E14BE">
        <w:rPr>
          <w:rFonts w:ascii="Arial" w:hAnsi="Arial" w:cs="Arial"/>
          <w:sz w:val="24"/>
          <w:szCs w:val="24"/>
        </w:rPr>
        <w:t>states that s</w:t>
      </w:r>
      <w:r w:rsidR="009E14BE" w:rsidRPr="009E14BE">
        <w:rPr>
          <w:rFonts w:ascii="Arial" w:hAnsi="Arial" w:cs="Arial"/>
          <w:sz w:val="24"/>
          <w:szCs w:val="24"/>
        </w:rPr>
        <w:t xml:space="preserve">urveys are at the forefront of the broader marketing discipline – mostly because they are relatively cheap, can quickly reach </w:t>
      </w:r>
      <w:proofErr w:type="gramStart"/>
      <w:r w:rsidR="009E14BE" w:rsidRPr="009E14BE">
        <w:rPr>
          <w:rFonts w:ascii="Arial" w:hAnsi="Arial" w:cs="Arial"/>
          <w:sz w:val="24"/>
          <w:szCs w:val="24"/>
        </w:rPr>
        <w:t>a large number of</w:t>
      </w:r>
      <w:proofErr w:type="gramEnd"/>
      <w:r w:rsidR="009E14BE" w:rsidRPr="009E14BE">
        <w:rPr>
          <w:rFonts w:ascii="Arial" w:hAnsi="Arial" w:cs="Arial"/>
          <w:sz w:val="24"/>
          <w:szCs w:val="24"/>
        </w:rPr>
        <w:t xml:space="preserve"> people, and are likely to generate findings that advance theory and practice</w:t>
      </w:r>
      <w:r w:rsidR="009E14BE">
        <w:rPr>
          <w:rFonts w:ascii="Arial" w:hAnsi="Arial" w:cs="Arial"/>
          <w:sz w:val="24"/>
          <w:szCs w:val="24"/>
        </w:rPr>
        <w:t xml:space="preserve">. </w:t>
      </w:r>
      <w:r w:rsidR="00E91C52">
        <w:rPr>
          <w:rFonts w:ascii="Arial" w:hAnsi="Arial" w:cs="Arial"/>
          <w:sz w:val="24"/>
          <w:szCs w:val="24"/>
        </w:rPr>
        <w:t xml:space="preserve">Nevertheless, it must also be acknowledged that </w:t>
      </w:r>
      <w:r w:rsidR="000A03E8">
        <w:rPr>
          <w:rFonts w:ascii="Arial" w:hAnsi="Arial" w:cs="Arial"/>
          <w:sz w:val="24"/>
          <w:szCs w:val="24"/>
        </w:rPr>
        <w:t xml:space="preserve">surveys have their limitation. </w:t>
      </w:r>
      <w:r w:rsidR="008A5C7E" w:rsidRPr="008A5C7E">
        <w:rPr>
          <w:rFonts w:ascii="Arial" w:hAnsi="Arial" w:cs="Arial"/>
          <w:sz w:val="24"/>
          <w:szCs w:val="24"/>
        </w:rPr>
        <w:t>Huebner</w:t>
      </w:r>
      <w:r w:rsidR="008A5C7E">
        <w:rPr>
          <w:rFonts w:ascii="Arial" w:hAnsi="Arial" w:cs="Arial"/>
          <w:sz w:val="24"/>
          <w:szCs w:val="24"/>
        </w:rPr>
        <w:t xml:space="preserve"> </w:t>
      </w:r>
      <w:r w:rsidR="008A5C7E" w:rsidRPr="008A5C7E">
        <w:rPr>
          <w:rFonts w:ascii="Arial" w:hAnsi="Arial" w:cs="Arial"/>
          <w:sz w:val="24"/>
          <w:szCs w:val="24"/>
        </w:rPr>
        <w:t>&amp; Zacher</w:t>
      </w:r>
      <w:r w:rsidR="008A5C7E">
        <w:rPr>
          <w:rFonts w:ascii="Arial" w:hAnsi="Arial" w:cs="Arial"/>
          <w:sz w:val="24"/>
          <w:szCs w:val="24"/>
        </w:rPr>
        <w:t xml:space="preserve"> (</w:t>
      </w:r>
      <w:r w:rsidR="008A5C7E" w:rsidRPr="008A5C7E">
        <w:rPr>
          <w:rFonts w:ascii="Arial" w:hAnsi="Arial" w:cs="Arial"/>
          <w:sz w:val="24"/>
          <w:szCs w:val="24"/>
        </w:rPr>
        <w:t>2021</w:t>
      </w:r>
      <w:r w:rsidR="008A5C7E">
        <w:rPr>
          <w:rFonts w:ascii="Arial" w:hAnsi="Arial" w:cs="Arial"/>
          <w:sz w:val="24"/>
          <w:szCs w:val="24"/>
        </w:rPr>
        <w:t xml:space="preserve">) </w:t>
      </w:r>
      <w:r w:rsidR="000B6F08">
        <w:rPr>
          <w:rFonts w:ascii="Arial" w:hAnsi="Arial" w:cs="Arial"/>
          <w:sz w:val="24"/>
          <w:szCs w:val="24"/>
        </w:rPr>
        <w:t xml:space="preserve">found that </w:t>
      </w:r>
      <w:r w:rsidR="00EE57D2" w:rsidRPr="00EE57D2">
        <w:rPr>
          <w:rFonts w:ascii="Arial" w:hAnsi="Arial" w:cs="Arial"/>
          <w:sz w:val="24"/>
          <w:szCs w:val="24"/>
        </w:rPr>
        <w:t>organi</w:t>
      </w:r>
      <w:r w:rsidR="00EE57D2">
        <w:rPr>
          <w:rFonts w:ascii="Arial" w:hAnsi="Arial" w:cs="Arial"/>
          <w:sz w:val="24"/>
          <w:szCs w:val="24"/>
        </w:rPr>
        <w:t>s</w:t>
      </w:r>
      <w:r w:rsidR="00EE57D2" w:rsidRPr="00EE57D2">
        <w:rPr>
          <w:rFonts w:ascii="Arial" w:hAnsi="Arial" w:cs="Arial"/>
          <w:sz w:val="24"/>
          <w:szCs w:val="24"/>
        </w:rPr>
        <w:t>ations often fail to act on survey results, making the process ineffective and creating employee cynicism</w:t>
      </w:r>
      <w:r w:rsidR="000B6F08">
        <w:rPr>
          <w:rFonts w:ascii="Arial" w:hAnsi="Arial" w:cs="Arial"/>
          <w:sz w:val="24"/>
          <w:szCs w:val="24"/>
        </w:rPr>
        <w:t xml:space="preserve">, which in turn can affect </w:t>
      </w:r>
      <w:r w:rsidR="0040572A">
        <w:rPr>
          <w:rFonts w:ascii="Arial" w:hAnsi="Arial" w:cs="Arial"/>
          <w:sz w:val="24"/>
          <w:szCs w:val="24"/>
        </w:rPr>
        <w:t xml:space="preserve">future </w:t>
      </w:r>
      <w:r w:rsidR="00644BCF">
        <w:rPr>
          <w:rFonts w:ascii="Arial" w:hAnsi="Arial" w:cs="Arial"/>
          <w:sz w:val="24"/>
          <w:szCs w:val="24"/>
        </w:rPr>
        <w:t xml:space="preserve">response rates. </w:t>
      </w:r>
      <w:r w:rsidR="001F0017">
        <w:rPr>
          <w:rFonts w:ascii="Arial" w:hAnsi="Arial" w:cs="Arial"/>
          <w:sz w:val="24"/>
          <w:szCs w:val="24"/>
        </w:rPr>
        <w:t xml:space="preserve">However, </w:t>
      </w:r>
      <w:r w:rsidR="001F0017" w:rsidRPr="001F0017">
        <w:rPr>
          <w:rFonts w:ascii="Arial" w:hAnsi="Arial" w:cs="Arial"/>
          <w:sz w:val="24"/>
          <w:szCs w:val="24"/>
        </w:rPr>
        <w:t>Gillespie</w:t>
      </w:r>
      <w:r w:rsidR="001F0017">
        <w:rPr>
          <w:rFonts w:ascii="Arial" w:hAnsi="Arial" w:cs="Arial"/>
          <w:sz w:val="24"/>
          <w:szCs w:val="24"/>
        </w:rPr>
        <w:t xml:space="preserve"> </w:t>
      </w:r>
      <w:r w:rsidR="001F0017">
        <w:rPr>
          <w:rFonts w:ascii="Arial" w:hAnsi="Arial" w:cs="Arial"/>
          <w:sz w:val="24"/>
          <w:szCs w:val="24"/>
        </w:rPr>
        <w:lastRenderedPageBreak/>
        <w:t xml:space="preserve">&amp; </w:t>
      </w:r>
      <w:r w:rsidR="001F0017" w:rsidRPr="001F0017">
        <w:rPr>
          <w:rFonts w:ascii="Arial" w:hAnsi="Arial" w:cs="Arial"/>
          <w:sz w:val="24"/>
          <w:szCs w:val="24"/>
        </w:rPr>
        <w:t>Reader</w:t>
      </w:r>
      <w:r w:rsidR="001F0017">
        <w:rPr>
          <w:rFonts w:ascii="Arial" w:hAnsi="Arial" w:cs="Arial"/>
          <w:sz w:val="24"/>
          <w:szCs w:val="24"/>
        </w:rPr>
        <w:t xml:space="preserve"> (</w:t>
      </w:r>
      <w:r w:rsidR="001F0017" w:rsidRPr="001F0017">
        <w:rPr>
          <w:rFonts w:ascii="Arial" w:hAnsi="Arial" w:cs="Arial"/>
          <w:sz w:val="24"/>
          <w:szCs w:val="24"/>
        </w:rPr>
        <w:t>2024</w:t>
      </w:r>
      <w:r w:rsidR="001F0017">
        <w:rPr>
          <w:rFonts w:ascii="Arial" w:hAnsi="Arial" w:cs="Arial"/>
          <w:sz w:val="24"/>
          <w:szCs w:val="24"/>
        </w:rPr>
        <w:t xml:space="preserve">) </w:t>
      </w:r>
      <w:r w:rsidR="009C0CBF">
        <w:rPr>
          <w:rFonts w:ascii="Arial" w:hAnsi="Arial" w:cs="Arial"/>
          <w:sz w:val="24"/>
          <w:szCs w:val="24"/>
        </w:rPr>
        <w:t>a</w:t>
      </w:r>
      <w:r w:rsidR="001F0017" w:rsidRPr="001F0017">
        <w:rPr>
          <w:rFonts w:ascii="Arial" w:hAnsi="Arial" w:cs="Arial"/>
          <w:sz w:val="24"/>
          <w:szCs w:val="24"/>
        </w:rPr>
        <w:t>rgue that traditional surveys are limited and can miss critical cultural issues, suggesting over-reliance is risky.</w:t>
      </w:r>
      <w:r w:rsidR="009C0CBF">
        <w:rPr>
          <w:rFonts w:ascii="Arial" w:hAnsi="Arial" w:cs="Arial"/>
          <w:sz w:val="24"/>
          <w:szCs w:val="24"/>
        </w:rPr>
        <w:t xml:space="preserve"> </w:t>
      </w:r>
    </w:p>
    <w:p w14:paraId="026B3686" w14:textId="31118599" w:rsidR="009C0CBF" w:rsidRDefault="009C0CBF" w:rsidP="001F0017">
      <w:pPr>
        <w:spacing w:after="0" w:line="360" w:lineRule="auto"/>
        <w:jc w:val="both"/>
        <w:rPr>
          <w:rFonts w:ascii="Arial" w:hAnsi="Arial" w:cs="Arial"/>
          <w:sz w:val="24"/>
          <w:szCs w:val="24"/>
        </w:rPr>
      </w:pPr>
    </w:p>
    <w:p w14:paraId="578C4A05" w14:textId="7037DB64" w:rsidR="006350A2" w:rsidRDefault="00CD324B" w:rsidP="006350A2">
      <w:pPr>
        <w:spacing w:after="0" w:line="360" w:lineRule="auto"/>
        <w:jc w:val="both"/>
        <w:rPr>
          <w:rFonts w:ascii="Arial" w:hAnsi="Arial" w:cs="Arial"/>
          <w:sz w:val="24"/>
          <w:szCs w:val="24"/>
        </w:rPr>
      </w:pPr>
      <w:r>
        <w:rPr>
          <w:rFonts w:ascii="Arial" w:hAnsi="Arial" w:cs="Arial"/>
          <w:sz w:val="24"/>
          <w:szCs w:val="24"/>
        </w:rPr>
        <w:t xml:space="preserve">Taking into consideration the identified </w:t>
      </w:r>
      <w:r w:rsidR="001A41BC" w:rsidRPr="001A41BC">
        <w:rPr>
          <w:rFonts w:ascii="Arial" w:hAnsi="Arial" w:cs="Arial"/>
          <w:sz w:val="24"/>
          <w:szCs w:val="24"/>
        </w:rPr>
        <w:t>limitation</w:t>
      </w:r>
      <w:r>
        <w:rPr>
          <w:rFonts w:ascii="Arial" w:hAnsi="Arial" w:cs="Arial"/>
          <w:sz w:val="24"/>
          <w:szCs w:val="24"/>
        </w:rPr>
        <w:t>s</w:t>
      </w:r>
      <w:r w:rsidR="001A41BC" w:rsidRPr="001A41BC">
        <w:rPr>
          <w:rFonts w:ascii="Arial" w:hAnsi="Arial" w:cs="Arial"/>
          <w:sz w:val="24"/>
          <w:szCs w:val="24"/>
        </w:rPr>
        <w:t>, th</w:t>
      </w:r>
      <w:r w:rsidR="00291190">
        <w:rPr>
          <w:rFonts w:ascii="Arial" w:hAnsi="Arial" w:cs="Arial"/>
          <w:sz w:val="24"/>
          <w:szCs w:val="24"/>
        </w:rPr>
        <w:t xml:space="preserve">e survey developed for this research project </w:t>
      </w:r>
      <w:r>
        <w:rPr>
          <w:rFonts w:ascii="Arial" w:hAnsi="Arial" w:cs="Arial"/>
          <w:sz w:val="24"/>
          <w:szCs w:val="24"/>
        </w:rPr>
        <w:t xml:space="preserve">will </w:t>
      </w:r>
      <w:r w:rsidR="001A41BC" w:rsidRPr="001A41BC">
        <w:rPr>
          <w:rFonts w:ascii="Arial" w:hAnsi="Arial" w:cs="Arial"/>
          <w:sz w:val="24"/>
          <w:szCs w:val="24"/>
        </w:rPr>
        <w:t xml:space="preserve">incorporate both quantitative and qualitative questions, </w:t>
      </w:r>
      <w:r w:rsidR="00BD5CE9">
        <w:rPr>
          <w:rFonts w:ascii="Arial" w:hAnsi="Arial" w:cs="Arial"/>
          <w:sz w:val="24"/>
          <w:szCs w:val="24"/>
        </w:rPr>
        <w:t xml:space="preserve">with the </w:t>
      </w:r>
      <w:r w:rsidR="001A41BC" w:rsidRPr="001A41BC">
        <w:rPr>
          <w:rFonts w:ascii="Arial" w:hAnsi="Arial" w:cs="Arial"/>
          <w:sz w:val="24"/>
          <w:szCs w:val="24"/>
        </w:rPr>
        <w:t>aim</w:t>
      </w:r>
      <w:r w:rsidR="00BD5CE9">
        <w:rPr>
          <w:rFonts w:ascii="Arial" w:hAnsi="Arial" w:cs="Arial"/>
          <w:sz w:val="24"/>
          <w:szCs w:val="24"/>
        </w:rPr>
        <w:t xml:space="preserve"> of taking a </w:t>
      </w:r>
      <w:r w:rsidR="006F679E">
        <w:rPr>
          <w:rFonts w:ascii="Arial" w:hAnsi="Arial" w:cs="Arial"/>
          <w:sz w:val="24"/>
          <w:szCs w:val="24"/>
        </w:rPr>
        <w:t xml:space="preserve">holistic </w:t>
      </w:r>
      <w:r w:rsidR="001A41BC" w:rsidRPr="001A41BC">
        <w:rPr>
          <w:rFonts w:ascii="Arial" w:hAnsi="Arial" w:cs="Arial"/>
          <w:sz w:val="24"/>
          <w:szCs w:val="24"/>
        </w:rPr>
        <w:t xml:space="preserve">approach. </w:t>
      </w:r>
      <w:r w:rsidR="00A13F59">
        <w:rPr>
          <w:rFonts w:ascii="Arial" w:hAnsi="Arial" w:cs="Arial"/>
          <w:sz w:val="24"/>
          <w:szCs w:val="24"/>
        </w:rPr>
        <w:t>By adopting m</w:t>
      </w:r>
      <w:r w:rsidR="00AC7756" w:rsidRPr="00AC7756">
        <w:rPr>
          <w:rFonts w:ascii="Arial" w:hAnsi="Arial" w:cs="Arial"/>
          <w:sz w:val="24"/>
          <w:szCs w:val="24"/>
        </w:rPr>
        <w:t xml:space="preserve">ixed methods </w:t>
      </w:r>
      <w:r w:rsidR="00A13F59">
        <w:rPr>
          <w:rFonts w:ascii="Arial" w:hAnsi="Arial" w:cs="Arial"/>
          <w:sz w:val="24"/>
          <w:szCs w:val="24"/>
        </w:rPr>
        <w:t xml:space="preserve">and </w:t>
      </w:r>
      <w:r w:rsidR="00AC7756" w:rsidRPr="00AC7756">
        <w:rPr>
          <w:rFonts w:ascii="Arial" w:hAnsi="Arial" w:cs="Arial"/>
          <w:sz w:val="24"/>
          <w:szCs w:val="24"/>
        </w:rPr>
        <w:t>strategically integrat</w:t>
      </w:r>
      <w:r w:rsidR="00A13F59">
        <w:rPr>
          <w:rFonts w:ascii="Arial" w:hAnsi="Arial" w:cs="Arial"/>
          <w:sz w:val="24"/>
          <w:szCs w:val="24"/>
        </w:rPr>
        <w:t>ing both</w:t>
      </w:r>
      <w:r w:rsidR="00AC7756" w:rsidRPr="00AC7756">
        <w:rPr>
          <w:rFonts w:ascii="Arial" w:hAnsi="Arial" w:cs="Arial"/>
          <w:sz w:val="24"/>
          <w:szCs w:val="24"/>
        </w:rPr>
        <w:t xml:space="preserve"> qualitative and quantitative </w:t>
      </w:r>
      <w:r w:rsidR="006B0664">
        <w:rPr>
          <w:rFonts w:ascii="Arial" w:hAnsi="Arial" w:cs="Arial"/>
          <w:sz w:val="24"/>
          <w:szCs w:val="24"/>
        </w:rPr>
        <w:t>questions into the survey it is hoped the limitations to each method alone wil</w:t>
      </w:r>
      <w:r w:rsidR="00851DAD">
        <w:rPr>
          <w:rFonts w:ascii="Arial" w:hAnsi="Arial" w:cs="Arial"/>
          <w:sz w:val="24"/>
          <w:szCs w:val="24"/>
        </w:rPr>
        <w:t>l</w:t>
      </w:r>
      <w:r w:rsidR="00E31EE9">
        <w:rPr>
          <w:rFonts w:ascii="Arial" w:hAnsi="Arial" w:cs="Arial"/>
          <w:sz w:val="24"/>
          <w:szCs w:val="24"/>
        </w:rPr>
        <w:t xml:space="preserve"> </w:t>
      </w:r>
      <w:r w:rsidR="00851DAD" w:rsidRPr="00AC7756">
        <w:rPr>
          <w:rFonts w:ascii="Arial" w:hAnsi="Arial" w:cs="Arial"/>
          <w:sz w:val="24"/>
          <w:szCs w:val="24"/>
        </w:rPr>
        <w:t>counterbalance</w:t>
      </w:r>
      <w:r w:rsidR="00851DAD">
        <w:rPr>
          <w:rFonts w:ascii="Arial" w:hAnsi="Arial" w:cs="Arial"/>
          <w:sz w:val="24"/>
          <w:szCs w:val="24"/>
        </w:rPr>
        <w:t>.</w:t>
      </w:r>
      <w:r w:rsidR="00E31EE9">
        <w:rPr>
          <w:rFonts w:ascii="Arial" w:hAnsi="Arial" w:cs="Arial"/>
          <w:sz w:val="24"/>
          <w:szCs w:val="24"/>
        </w:rPr>
        <w:t xml:space="preserve"> </w:t>
      </w:r>
      <w:r w:rsidR="0049075A">
        <w:rPr>
          <w:rFonts w:ascii="Arial" w:hAnsi="Arial" w:cs="Arial"/>
          <w:sz w:val="24"/>
          <w:szCs w:val="24"/>
        </w:rPr>
        <w:t>Furthermore</w:t>
      </w:r>
      <w:r w:rsidR="00E31EE9">
        <w:rPr>
          <w:rFonts w:ascii="Arial" w:hAnsi="Arial" w:cs="Arial"/>
          <w:sz w:val="24"/>
          <w:szCs w:val="24"/>
        </w:rPr>
        <w:t>,</w:t>
      </w:r>
      <w:r w:rsidR="0049075A">
        <w:rPr>
          <w:rFonts w:ascii="Arial" w:hAnsi="Arial" w:cs="Arial"/>
          <w:sz w:val="24"/>
          <w:szCs w:val="24"/>
        </w:rPr>
        <w:t xml:space="preserve"> this will offer the opportunity to </w:t>
      </w:r>
      <w:r w:rsidR="00AC7756" w:rsidRPr="00AC7756">
        <w:rPr>
          <w:rFonts w:ascii="Arial" w:hAnsi="Arial" w:cs="Arial"/>
          <w:sz w:val="24"/>
          <w:szCs w:val="24"/>
        </w:rPr>
        <w:t>validate findings through triangulation, and provide a more comprehensive</w:t>
      </w:r>
      <w:r w:rsidR="004805F6">
        <w:rPr>
          <w:rFonts w:ascii="Arial" w:hAnsi="Arial" w:cs="Arial"/>
          <w:sz w:val="24"/>
          <w:szCs w:val="24"/>
        </w:rPr>
        <w:t>, reliable</w:t>
      </w:r>
      <w:r w:rsidR="00AC7756" w:rsidRPr="00AC7756">
        <w:rPr>
          <w:rFonts w:ascii="Arial" w:hAnsi="Arial" w:cs="Arial"/>
          <w:sz w:val="24"/>
          <w:szCs w:val="24"/>
        </w:rPr>
        <w:t xml:space="preserve"> and credible</w:t>
      </w:r>
      <w:r w:rsidR="0049075A">
        <w:rPr>
          <w:rFonts w:ascii="Arial" w:hAnsi="Arial" w:cs="Arial"/>
          <w:sz w:val="24"/>
          <w:szCs w:val="24"/>
        </w:rPr>
        <w:t xml:space="preserve"> </w:t>
      </w:r>
      <w:r w:rsidR="004805F6">
        <w:rPr>
          <w:rFonts w:ascii="Arial" w:hAnsi="Arial" w:cs="Arial"/>
          <w:sz w:val="24"/>
          <w:szCs w:val="24"/>
        </w:rPr>
        <w:t xml:space="preserve">research project </w:t>
      </w:r>
      <w:r w:rsidR="005167D3">
        <w:rPr>
          <w:rFonts w:ascii="Arial" w:hAnsi="Arial" w:cs="Arial"/>
          <w:sz w:val="24"/>
          <w:szCs w:val="24"/>
        </w:rPr>
        <w:t>(Creswell, 20</w:t>
      </w:r>
      <w:r w:rsidR="003B6DDB">
        <w:rPr>
          <w:rFonts w:ascii="Arial" w:hAnsi="Arial" w:cs="Arial"/>
          <w:sz w:val="24"/>
          <w:szCs w:val="24"/>
        </w:rPr>
        <w:t>1</w:t>
      </w:r>
      <w:r w:rsidR="005167D3">
        <w:rPr>
          <w:rFonts w:ascii="Arial" w:hAnsi="Arial" w:cs="Arial"/>
          <w:sz w:val="24"/>
          <w:szCs w:val="24"/>
        </w:rPr>
        <w:t>4)</w:t>
      </w:r>
      <w:r w:rsidR="006350A2">
        <w:rPr>
          <w:rFonts w:ascii="Arial" w:hAnsi="Arial" w:cs="Arial"/>
          <w:sz w:val="24"/>
          <w:szCs w:val="24"/>
        </w:rPr>
        <w:t xml:space="preserve">. </w:t>
      </w:r>
    </w:p>
    <w:p w14:paraId="58E1B64A" w14:textId="77777777" w:rsidR="006350A2" w:rsidRDefault="006350A2" w:rsidP="006350A2">
      <w:pPr>
        <w:spacing w:after="0" w:line="360" w:lineRule="auto"/>
        <w:jc w:val="both"/>
        <w:rPr>
          <w:rFonts w:ascii="Arial" w:hAnsi="Arial" w:cs="Arial"/>
          <w:sz w:val="24"/>
          <w:szCs w:val="24"/>
        </w:rPr>
      </w:pPr>
    </w:p>
    <w:p w14:paraId="3A8E98A9" w14:textId="2EE238A3" w:rsidR="006350A2" w:rsidRPr="006350A2" w:rsidRDefault="006350A2" w:rsidP="006350A2">
      <w:pPr>
        <w:spacing w:after="0" w:line="360" w:lineRule="auto"/>
        <w:jc w:val="both"/>
        <w:rPr>
          <w:rFonts w:ascii="Arial" w:hAnsi="Arial" w:cs="Arial"/>
          <w:sz w:val="24"/>
          <w:szCs w:val="24"/>
        </w:rPr>
      </w:pPr>
      <w:r>
        <w:rPr>
          <w:rFonts w:ascii="Arial" w:hAnsi="Arial" w:cs="Arial"/>
          <w:sz w:val="24"/>
          <w:szCs w:val="24"/>
        </w:rPr>
        <w:t xml:space="preserve">The survey for the </w:t>
      </w:r>
      <w:r w:rsidR="00447B60">
        <w:rPr>
          <w:rFonts w:ascii="Arial" w:hAnsi="Arial" w:cs="Arial"/>
          <w:sz w:val="24"/>
          <w:szCs w:val="24"/>
        </w:rPr>
        <w:t>purpose</w:t>
      </w:r>
      <w:r>
        <w:rPr>
          <w:rFonts w:ascii="Arial" w:hAnsi="Arial" w:cs="Arial"/>
          <w:sz w:val="24"/>
          <w:szCs w:val="24"/>
        </w:rPr>
        <w:t xml:space="preserve"> of this research project </w:t>
      </w:r>
      <w:r w:rsidR="00447B60">
        <w:rPr>
          <w:rFonts w:ascii="Arial" w:hAnsi="Arial" w:cs="Arial"/>
          <w:sz w:val="24"/>
          <w:szCs w:val="24"/>
        </w:rPr>
        <w:t xml:space="preserve">has been designed on Microsoft Teams </w:t>
      </w:r>
      <w:r w:rsidR="00192F2A">
        <w:rPr>
          <w:rFonts w:ascii="Arial" w:hAnsi="Arial" w:cs="Arial"/>
          <w:sz w:val="24"/>
          <w:szCs w:val="24"/>
        </w:rPr>
        <w:t xml:space="preserve">(Appendix) </w:t>
      </w:r>
      <w:r w:rsidR="00671F51">
        <w:rPr>
          <w:rFonts w:ascii="Arial" w:hAnsi="Arial" w:cs="Arial"/>
          <w:sz w:val="24"/>
          <w:szCs w:val="24"/>
        </w:rPr>
        <w:t xml:space="preserve">and </w:t>
      </w:r>
      <w:r w:rsidR="00D12DFC">
        <w:rPr>
          <w:rFonts w:ascii="Arial" w:hAnsi="Arial" w:cs="Arial"/>
          <w:sz w:val="24"/>
          <w:szCs w:val="24"/>
        </w:rPr>
        <w:t>distributed</w:t>
      </w:r>
      <w:r w:rsidR="00671F51">
        <w:rPr>
          <w:rFonts w:ascii="Arial" w:hAnsi="Arial" w:cs="Arial"/>
          <w:sz w:val="24"/>
          <w:szCs w:val="24"/>
        </w:rPr>
        <w:t xml:space="preserve"> electronically via </w:t>
      </w:r>
      <w:r w:rsidR="00764751">
        <w:rPr>
          <w:rFonts w:ascii="Arial" w:hAnsi="Arial" w:cs="Arial"/>
          <w:sz w:val="24"/>
          <w:szCs w:val="24"/>
        </w:rPr>
        <w:t>email</w:t>
      </w:r>
      <w:r w:rsidR="0079739D">
        <w:rPr>
          <w:rFonts w:ascii="Arial" w:hAnsi="Arial" w:cs="Arial"/>
          <w:sz w:val="24"/>
          <w:szCs w:val="24"/>
        </w:rPr>
        <w:t>, with an attached link</w:t>
      </w:r>
      <w:r w:rsidR="00764751">
        <w:rPr>
          <w:rFonts w:ascii="Arial" w:hAnsi="Arial" w:cs="Arial"/>
          <w:sz w:val="24"/>
          <w:szCs w:val="24"/>
        </w:rPr>
        <w:t xml:space="preserve">. The email was sent to </w:t>
      </w:r>
      <w:r w:rsidR="002928CC">
        <w:rPr>
          <w:rFonts w:ascii="Arial" w:hAnsi="Arial" w:cs="Arial"/>
          <w:sz w:val="24"/>
          <w:szCs w:val="24"/>
        </w:rPr>
        <w:t>the Director of Social Services</w:t>
      </w:r>
      <w:r w:rsidR="00C84CD3">
        <w:rPr>
          <w:rFonts w:ascii="Arial" w:hAnsi="Arial" w:cs="Arial"/>
          <w:sz w:val="24"/>
          <w:szCs w:val="24"/>
        </w:rPr>
        <w:t>, t</w:t>
      </w:r>
      <w:r w:rsidR="002928CC">
        <w:rPr>
          <w:rFonts w:ascii="Arial" w:hAnsi="Arial" w:cs="Arial"/>
          <w:sz w:val="24"/>
          <w:szCs w:val="24"/>
        </w:rPr>
        <w:t>he 3 Head</w:t>
      </w:r>
      <w:r w:rsidR="002444AC">
        <w:rPr>
          <w:rFonts w:ascii="Arial" w:hAnsi="Arial" w:cs="Arial"/>
          <w:sz w:val="24"/>
          <w:szCs w:val="24"/>
        </w:rPr>
        <w:t>s</w:t>
      </w:r>
      <w:r w:rsidR="002928CC">
        <w:rPr>
          <w:rFonts w:ascii="Arial" w:hAnsi="Arial" w:cs="Arial"/>
          <w:sz w:val="24"/>
          <w:szCs w:val="24"/>
        </w:rPr>
        <w:t xml:space="preserve"> of Service</w:t>
      </w:r>
      <w:r w:rsidR="00EA0A10">
        <w:rPr>
          <w:rFonts w:ascii="Arial" w:hAnsi="Arial" w:cs="Arial"/>
          <w:sz w:val="24"/>
          <w:szCs w:val="24"/>
        </w:rPr>
        <w:t xml:space="preserve"> and</w:t>
      </w:r>
      <w:r w:rsidR="00C84CD3">
        <w:rPr>
          <w:rFonts w:ascii="Arial" w:hAnsi="Arial" w:cs="Arial"/>
          <w:sz w:val="24"/>
          <w:szCs w:val="24"/>
        </w:rPr>
        <w:t xml:space="preserve"> 4</w:t>
      </w:r>
      <w:r w:rsidR="002444AC">
        <w:rPr>
          <w:rFonts w:ascii="Arial" w:hAnsi="Arial" w:cs="Arial"/>
          <w:sz w:val="24"/>
          <w:szCs w:val="24"/>
        </w:rPr>
        <w:t xml:space="preserve"> Service Managers</w:t>
      </w:r>
      <w:r w:rsidR="002928CC">
        <w:rPr>
          <w:rFonts w:ascii="Arial" w:hAnsi="Arial" w:cs="Arial"/>
          <w:sz w:val="24"/>
          <w:szCs w:val="24"/>
        </w:rPr>
        <w:t xml:space="preserve"> to </w:t>
      </w:r>
      <w:r w:rsidR="002444AC">
        <w:rPr>
          <w:rFonts w:ascii="Arial" w:hAnsi="Arial" w:cs="Arial"/>
          <w:sz w:val="24"/>
          <w:szCs w:val="24"/>
        </w:rPr>
        <w:t xml:space="preserve">be </w:t>
      </w:r>
      <w:r w:rsidR="002928CC">
        <w:rPr>
          <w:rFonts w:ascii="Arial" w:hAnsi="Arial" w:cs="Arial"/>
          <w:sz w:val="24"/>
          <w:szCs w:val="24"/>
        </w:rPr>
        <w:t>circulate</w:t>
      </w:r>
      <w:r w:rsidR="002444AC">
        <w:rPr>
          <w:rFonts w:ascii="Arial" w:hAnsi="Arial" w:cs="Arial"/>
          <w:sz w:val="24"/>
          <w:szCs w:val="24"/>
        </w:rPr>
        <w:t>d</w:t>
      </w:r>
      <w:r w:rsidR="002928CC">
        <w:rPr>
          <w:rFonts w:ascii="Arial" w:hAnsi="Arial" w:cs="Arial"/>
          <w:sz w:val="24"/>
          <w:szCs w:val="24"/>
        </w:rPr>
        <w:t xml:space="preserve"> within their divisions</w:t>
      </w:r>
      <w:r w:rsidR="009E43A4">
        <w:rPr>
          <w:rFonts w:ascii="Arial" w:hAnsi="Arial" w:cs="Arial"/>
          <w:sz w:val="24"/>
          <w:szCs w:val="24"/>
        </w:rPr>
        <w:t xml:space="preserve"> with the view of reaching all 300 registered and qualified Social Workers employed by the organisation. </w:t>
      </w:r>
      <w:r w:rsidR="00BD4E1B">
        <w:rPr>
          <w:rFonts w:ascii="Arial" w:hAnsi="Arial" w:cs="Arial"/>
          <w:sz w:val="24"/>
          <w:szCs w:val="24"/>
        </w:rPr>
        <w:t xml:space="preserve">A total of </w:t>
      </w:r>
      <w:r w:rsidR="00570B15">
        <w:rPr>
          <w:rFonts w:ascii="Arial" w:hAnsi="Arial" w:cs="Arial"/>
          <w:sz w:val="24"/>
          <w:szCs w:val="24"/>
        </w:rPr>
        <w:t xml:space="preserve">13% </w:t>
      </w:r>
      <w:r w:rsidR="00E10005">
        <w:rPr>
          <w:rFonts w:ascii="Arial" w:hAnsi="Arial" w:cs="Arial"/>
          <w:sz w:val="24"/>
          <w:szCs w:val="24"/>
        </w:rPr>
        <w:t>(</w:t>
      </w:r>
      <w:r w:rsidR="00BD4E1B">
        <w:rPr>
          <w:rFonts w:ascii="Arial" w:hAnsi="Arial" w:cs="Arial"/>
          <w:sz w:val="24"/>
          <w:szCs w:val="24"/>
        </w:rPr>
        <w:t>38</w:t>
      </w:r>
      <w:r w:rsidR="00E10005">
        <w:rPr>
          <w:rFonts w:ascii="Arial" w:hAnsi="Arial" w:cs="Arial"/>
          <w:sz w:val="24"/>
          <w:szCs w:val="24"/>
        </w:rPr>
        <w:t xml:space="preserve">) of the workforce </w:t>
      </w:r>
      <w:r w:rsidR="00BD4E1B">
        <w:rPr>
          <w:rFonts w:ascii="Arial" w:hAnsi="Arial" w:cs="Arial"/>
          <w:sz w:val="24"/>
          <w:szCs w:val="24"/>
        </w:rPr>
        <w:t xml:space="preserve">engaged with the survey </w:t>
      </w:r>
      <w:r w:rsidR="00AC50D8">
        <w:rPr>
          <w:rFonts w:ascii="Arial" w:hAnsi="Arial" w:cs="Arial"/>
          <w:sz w:val="24"/>
          <w:szCs w:val="24"/>
        </w:rPr>
        <w:t xml:space="preserve">over a </w:t>
      </w:r>
      <w:r w:rsidR="00890D28">
        <w:rPr>
          <w:rFonts w:ascii="Arial" w:hAnsi="Arial" w:cs="Arial"/>
          <w:sz w:val="24"/>
          <w:szCs w:val="24"/>
        </w:rPr>
        <w:t>two-week</w:t>
      </w:r>
      <w:r w:rsidR="00AC50D8">
        <w:rPr>
          <w:rFonts w:ascii="Arial" w:hAnsi="Arial" w:cs="Arial"/>
          <w:sz w:val="24"/>
          <w:szCs w:val="24"/>
        </w:rPr>
        <w:t xml:space="preserve"> window. </w:t>
      </w:r>
    </w:p>
    <w:p w14:paraId="1EB5BE3A" w14:textId="77777777" w:rsidR="001D5CE0" w:rsidRDefault="001D5CE0"/>
    <w:p w14:paraId="45BF435D" w14:textId="77777777" w:rsidR="006C4126" w:rsidRDefault="007D5678" w:rsidP="00C86937">
      <w:pPr>
        <w:spacing w:line="360" w:lineRule="auto"/>
        <w:jc w:val="both"/>
        <w:rPr>
          <w:rFonts w:ascii="Arial" w:hAnsi="Arial" w:cs="Arial"/>
          <w:sz w:val="24"/>
          <w:szCs w:val="24"/>
        </w:rPr>
      </w:pPr>
      <w:r w:rsidRPr="00B25145">
        <w:rPr>
          <w:rFonts w:ascii="Arial" w:hAnsi="Arial" w:cs="Arial"/>
          <w:sz w:val="24"/>
          <w:szCs w:val="24"/>
        </w:rPr>
        <w:t xml:space="preserve">The purpose of the survey is to </w:t>
      </w:r>
      <w:r w:rsidR="00B25145" w:rsidRPr="00B25145">
        <w:rPr>
          <w:rFonts w:ascii="Arial" w:hAnsi="Arial" w:cs="Arial"/>
          <w:sz w:val="24"/>
          <w:szCs w:val="24"/>
        </w:rPr>
        <w:t>identify</w:t>
      </w:r>
      <w:r w:rsidRPr="00B25145">
        <w:rPr>
          <w:rFonts w:ascii="Arial" w:hAnsi="Arial" w:cs="Arial"/>
          <w:sz w:val="24"/>
          <w:szCs w:val="24"/>
        </w:rPr>
        <w:t xml:space="preserve"> </w:t>
      </w:r>
      <w:proofErr w:type="gramStart"/>
      <w:r w:rsidR="00B25145">
        <w:rPr>
          <w:rFonts w:ascii="Arial" w:hAnsi="Arial" w:cs="Arial"/>
          <w:sz w:val="24"/>
          <w:szCs w:val="24"/>
        </w:rPr>
        <w:t>a number of</w:t>
      </w:r>
      <w:proofErr w:type="gramEnd"/>
      <w:r w:rsidR="00B25145">
        <w:rPr>
          <w:rFonts w:ascii="Arial" w:hAnsi="Arial" w:cs="Arial"/>
          <w:sz w:val="24"/>
          <w:szCs w:val="24"/>
        </w:rPr>
        <w:t xml:space="preserve"> </w:t>
      </w:r>
      <w:r w:rsidR="00B25145" w:rsidRPr="00B25145">
        <w:rPr>
          <w:rFonts w:ascii="Arial" w:hAnsi="Arial" w:cs="Arial"/>
          <w:sz w:val="24"/>
          <w:szCs w:val="24"/>
        </w:rPr>
        <w:t xml:space="preserve">themes </w:t>
      </w:r>
      <w:r w:rsidR="004B2380">
        <w:rPr>
          <w:rFonts w:ascii="Arial" w:hAnsi="Arial" w:cs="Arial"/>
          <w:sz w:val="24"/>
          <w:szCs w:val="24"/>
        </w:rPr>
        <w:t>and to gain valuable insight into the participant’s experiences</w:t>
      </w:r>
      <w:r w:rsidR="00D91EB3">
        <w:rPr>
          <w:rFonts w:ascii="Arial" w:hAnsi="Arial" w:cs="Arial"/>
          <w:sz w:val="24"/>
          <w:szCs w:val="24"/>
        </w:rPr>
        <w:t xml:space="preserve"> by conducting a thematical analysis. </w:t>
      </w:r>
      <w:r w:rsidR="00B17041">
        <w:rPr>
          <w:rFonts w:ascii="Arial" w:hAnsi="Arial" w:cs="Arial"/>
          <w:sz w:val="24"/>
          <w:szCs w:val="24"/>
        </w:rPr>
        <w:t xml:space="preserve">It is hoped that good practice or strengths </w:t>
      </w:r>
      <w:r w:rsidR="004019DD">
        <w:rPr>
          <w:rFonts w:ascii="Arial" w:hAnsi="Arial" w:cs="Arial"/>
          <w:sz w:val="24"/>
          <w:szCs w:val="24"/>
        </w:rPr>
        <w:t>identified</w:t>
      </w:r>
      <w:r w:rsidR="00B17041">
        <w:rPr>
          <w:rFonts w:ascii="Arial" w:hAnsi="Arial" w:cs="Arial"/>
          <w:sz w:val="24"/>
          <w:szCs w:val="24"/>
        </w:rPr>
        <w:t xml:space="preserve"> can be further explored and expanded upon to</w:t>
      </w:r>
      <w:r w:rsidR="004019DD">
        <w:rPr>
          <w:rFonts w:ascii="Arial" w:hAnsi="Arial" w:cs="Arial"/>
          <w:sz w:val="24"/>
          <w:szCs w:val="24"/>
        </w:rPr>
        <w:t xml:space="preserve"> strengthen retention within the organisation. </w:t>
      </w:r>
    </w:p>
    <w:tbl>
      <w:tblPr>
        <w:tblStyle w:val="TableGrid"/>
        <w:tblW w:w="0" w:type="auto"/>
        <w:jc w:val="center"/>
        <w:tblLook w:val="04A0" w:firstRow="1" w:lastRow="0" w:firstColumn="1" w:lastColumn="0" w:noHBand="0" w:noVBand="1"/>
      </w:tblPr>
      <w:tblGrid>
        <w:gridCol w:w="3397"/>
        <w:gridCol w:w="2694"/>
      </w:tblGrid>
      <w:tr w:rsidR="006C4126" w14:paraId="779572B6" w14:textId="77777777" w:rsidTr="003A4AE1">
        <w:trPr>
          <w:jc w:val="center"/>
        </w:trPr>
        <w:tc>
          <w:tcPr>
            <w:tcW w:w="3397" w:type="dxa"/>
          </w:tcPr>
          <w:p w14:paraId="4F55C5CA" w14:textId="1ACB0B4E" w:rsidR="006C4126" w:rsidRDefault="006C4126" w:rsidP="006C4126">
            <w:pPr>
              <w:jc w:val="center"/>
              <w:rPr>
                <w:rFonts w:ascii="Arial" w:hAnsi="Arial" w:cs="Arial"/>
                <w:sz w:val="24"/>
                <w:szCs w:val="24"/>
              </w:rPr>
            </w:pPr>
            <w:r>
              <w:rPr>
                <w:rFonts w:ascii="Arial" w:hAnsi="Arial" w:cs="Arial"/>
                <w:sz w:val="24"/>
                <w:szCs w:val="24"/>
              </w:rPr>
              <w:t>Quantitative Questions</w:t>
            </w:r>
          </w:p>
        </w:tc>
        <w:tc>
          <w:tcPr>
            <w:tcW w:w="2694" w:type="dxa"/>
          </w:tcPr>
          <w:p w14:paraId="2891AC8D" w14:textId="7A7D7B4F" w:rsidR="006C4126" w:rsidRDefault="006C4126" w:rsidP="006C4126">
            <w:pPr>
              <w:jc w:val="center"/>
              <w:rPr>
                <w:rFonts w:ascii="Arial" w:hAnsi="Arial" w:cs="Arial"/>
                <w:sz w:val="24"/>
                <w:szCs w:val="24"/>
              </w:rPr>
            </w:pPr>
            <w:r>
              <w:rPr>
                <w:rFonts w:ascii="Arial" w:hAnsi="Arial" w:cs="Arial"/>
                <w:sz w:val="24"/>
                <w:szCs w:val="24"/>
              </w:rPr>
              <w:t>Qualitative Questions</w:t>
            </w:r>
          </w:p>
        </w:tc>
      </w:tr>
      <w:tr w:rsidR="00E329B9" w14:paraId="1402E328" w14:textId="77777777" w:rsidTr="003A4AE1">
        <w:trPr>
          <w:jc w:val="center"/>
        </w:trPr>
        <w:tc>
          <w:tcPr>
            <w:tcW w:w="3397" w:type="dxa"/>
          </w:tcPr>
          <w:p w14:paraId="3B5EB9FC" w14:textId="2CBF6464" w:rsidR="00E329B9" w:rsidRDefault="00E329B9" w:rsidP="005F3701">
            <w:pPr>
              <w:jc w:val="center"/>
              <w:rPr>
                <w:rFonts w:ascii="Arial" w:hAnsi="Arial" w:cs="Arial"/>
                <w:sz w:val="24"/>
                <w:szCs w:val="24"/>
              </w:rPr>
            </w:pPr>
            <w:r>
              <w:rPr>
                <w:rFonts w:ascii="Arial" w:hAnsi="Arial" w:cs="Arial"/>
                <w:sz w:val="24"/>
                <w:szCs w:val="24"/>
              </w:rPr>
              <w:t>Question 1</w:t>
            </w:r>
          </w:p>
        </w:tc>
        <w:tc>
          <w:tcPr>
            <w:tcW w:w="2694" w:type="dxa"/>
          </w:tcPr>
          <w:p w14:paraId="3C11DAC7" w14:textId="457B2C91" w:rsidR="00E329B9" w:rsidRDefault="00E329B9" w:rsidP="005F3701">
            <w:pPr>
              <w:jc w:val="center"/>
              <w:rPr>
                <w:rFonts w:ascii="Arial" w:hAnsi="Arial" w:cs="Arial"/>
                <w:sz w:val="24"/>
                <w:szCs w:val="24"/>
              </w:rPr>
            </w:pPr>
            <w:r>
              <w:rPr>
                <w:rFonts w:ascii="Arial" w:hAnsi="Arial" w:cs="Arial"/>
                <w:sz w:val="24"/>
                <w:szCs w:val="24"/>
              </w:rPr>
              <w:t xml:space="preserve">Question </w:t>
            </w:r>
            <w:r w:rsidR="00837D2C">
              <w:rPr>
                <w:rFonts w:ascii="Arial" w:hAnsi="Arial" w:cs="Arial"/>
                <w:sz w:val="24"/>
                <w:szCs w:val="24"/>
              </w:rPr>
              <w:t>10</w:t>
            </w:r>
          </w:p>
        </w:tc>
      </w:tr>
      <w:tr w:rsidR="00E329B9" w14:paraId="02C51FDB" w14:textId="77777777" w:rsidTr="003A4AE1">
        <w:trPr>
          <w:jc w:val="center"/>
        </w:trPr>
        <w:tc>
          <w:tcPr>
            <w:tcW w:w="3397" w:type="dxa"/>
          </w:tcPr>
          <w:p w14:paraId="4DD1275C" w14:textId="21698128" w:rsidR="00E329B9" w:rsidRDefault="00E329B9" w:rsidP="005F3701">
            <w:pPr>
              <w:jc w:val="center"/>
              <w:rPr>
                <w:rFonts w:ascii="Arial" w:hAnsi="Arial" w:cs="Arial"/>
                <w:sz w:val="24"/>
                <w:szCs w:val="24"/>
              </w:rPr>
            </w:pPr>
            <w:r>
              <w:rPr>
                <w:rFonts w:ascii="Arial" w:hAnsi="Arial" w:cs="Arial"/>
                <w:sz w:val="24"/>
                <w:szCs w:val="24"/>
              </w:rPr>
              <w:t>Question 2</w:t>
            </w:r>
          </w:p>
        </w:tc>
        <w:tc>
          <w:tcPr>
            <w:tcW w:w="2694" w:type="dxa"/>
          </w:tcPr>
          <w:p w14:paraId="6BDFC63E" w14:textId="678CA422" w:rsidR="00E329B9" w:rsidRDefault="00E329B9" w:rsidP="005F3701">
            <w:pPr>
              <w:jc w:val="center"/>
              <w:rPr>
                <w:rFonts w:ascii="Arial" w:hAnsi="Arial" w:cs="Arial"/>
                <w:sz w:val="24"/>
                <w:szCs w:val="24"/>
              </w:rPr>
            </w:pPr>
            <w:r>
              <w:rPr>
                <w:rFonts w:ascii="Arial" w:hAnsi="Arial" w:cs="Arial"/>
                <w:sz w:val="24"/>
                <w:szCs w:val="24"/>
              </w:rPr>
              <w:t xml:space="preserve">Question </w:t>
            </w:r>
            <w:r w:rsidR="00837D2C">
              <w:rPr>
                <w:rFonts w:ascii="Arial" w:hAnsi="Arial" w:cs="Arial"/>
                <w:sz w:val="24"/>
                <w:szCs w:val="24"/>
              </w:rPr>
              <w:t>12</w:t>
            </w:r>
          </w:p>
        </w:tc>
      </w:tr>
      <w:tr w:rsidR="00E329B9" w14:paraId="18F524D0" w14:textId="77777777" w:rsidTr="003A4AE1">
        <w:trPr>
          <w:jc w:val="center"/>
        </w:trPr>
        <w:tc>
          <w:tcPr>
            <w:tcW w:w="3397" w:type="dxa"/>
          </w:tcPr>
          <w:p w14:paraId="5F63B440" w14:textId="1981ACEE" w:rsidR="00E329B9" w:rsidRDefault="00E329B9" w:rsidP="005F3701">
            <w:pPr>
              <w:jc w:val="center"/>
              <w:rPr>
                <w:rFonts w:ascii="Arial" w:hAnsi="Arial" w:cs="Arial"/>
                <w:sz w:val="24"/>
                <w:szCs w:val="24"/>
              </w:rPr>
            </w:pPr>
            <w:r>
              <w:rPr>
                <w:rFonts w:ascii="Arial" w:hAnsi="Arial" w:cs="Arial"/>
                <w:sz w:val="24"/>
                <w:szCs w:val="24"/>
              </w:rPr>
              <w:t>Question 3</w:t>
            </w:r>
          </w:p>
        </w:tc>
        <w:tc>
          <w:tcPr>
            <w:tcW w:w="2694" w:type="dxa"/>
          </w:tcPr>
          <w:p w14:paraId="0F06F517" w14:textId="1ED3F49D" w:rsidR="00E329B9" w:rsidRDefault="00E329B9" w:rsidP="005F3701">
            <w:pPr>
              <w:jc w:val="center"/>
              <w:rPr>
                <w:rFonts w:ascii="Arial" w:hAnsi="Arial" w:cs="Arial"/>
                <w:sz w:val="24"/>
                <w:szCs w:val="24"/>
              </w:rPr>
            </w:pPr>
            <w:r>
              <w:rPr>
                <w:rFonts w:ascii="Arial" w:hAnsi="Arial" w:cs="Arial"/>
                <w:sz w:val="24"/>
                <w:szCs w:val="24"/>
              </w:rPr>
              <w:t xml:space="preserve">Question </w:t>
            </w:r>
            <w:r w:rsidR="00A92269">
              <w:rPr>
                <w:rFonts w:ascii="Arial" w:hAnsi="Arial" w:cs="Arial"/>
                <w:sz w:val="24"/>
                <w:szCs w:val="24"/>
              </w:rPr>
              <w:t>14</w:t>
            </w:r>
          </w:p>
        </w:tc>
      </w:tr>
      <w:tr w:rsidR="00E329B9" w14:paraId="7DCFF048" w14:textId="77777777" w:rsidTr="003A4AE1">
        <w:trPr>
          <w:jc w:val="center"/>
        </w:trPr>
        <w:tc>
          <w:tcPr>
            <w:tcW w:w="3397" w:type="dxa"/>
          </w:tcPr>
          <w:p w14:paraId="0F91EE8C" w14:textId="445BEFD2" w:rsidR="00E329B9" w:rsidRDefault="00E329B9" w:rsidP="005F3701">
            <w:pPr>
              <w:jc w:val="center"/>
              <w:rPr>
                <w:rFonts w:ascii="Arial" w:hAnsi="Arial" w:cs="Arial"/>
                <w:sz w:val="24"/>
                <w:szCs w:val="24"/>
              </w:rPr>
            </w:pPr>
            <w:r>
              <w:rPr>
                <w:rFonts w:ascii="Arial" w:hAnsi="Arial" w:cs="Arial"/>
                <w:sz w:val="24"/>
                <w:szCs w:val="24"/>
              </w:rPr>
              <w:t>Question 4</w:t>
            </w:r>
          </w:p>
        </w:tc>
        <w:tc>
          <w:tcPr>
            <w:tcW w:w="2694" w:type="dxa"/>
          </w:tcPr>
          <w:p w14:paraId="6C792010" w14:textId="160C1B64" w:rsidR="00E329B9" w:rsidRDefault="00E329B9" w:rsidP="005F3701">
            <w:pPr>
              <w:jc w:val="center"/>
              <w:rPr>
                <w:rFonts w:ascii="Arial" w:hAnsi="Arial" w:cs="Arial"/>
                <w:sz w:val="24"/>
                <w:szCs w:val="24"/>
              </w:rPr>
            </w:pPr>
            <w:r>
              <w:rPr>
                <w:rFonts w:ascii="Arial" w:hAnsi="Arial" w:cs="Arial"/>
                <w:sz w:val="24"/>
                <w:szCs w:val="24"/>
              </w:rPr>
              <w:t xml:space="preserve">Question </w:t>
            </w:r>
            <w:r w:rsidR="00A92269">
              <w:rPr>
                <w:rFonts w:ascii="Arial" w:hAnsi="Arial" w:cs="Arial"/>
                <w:sz w:val="24"/>
                <w:szCs w:val="24"/>
              </w:rPr>
              <w:t>15</w:t>
            </w:r>
          </w:p>
        </w:tc>
      </w:tr>
      <w:tr w:rsidR="00E329B9" w14:paraId="58F89916" w14:textId="77777777" w:rsidTr="003A4AE1">
        <w:trPr>
          <w:jc w:val="center"/>
        </w:trPr>
        <w:tc>
          <w:tcPr>
            <w:tcW w:w="3397" w:type="dxa"/>
          </w:tcPr>
          <w:p w14:paraId="60F08DA0" w14:textId="69838578" w:rsidR="00E329B9" w:rsidRDefault="00E329B9" w:rsidP="005F3701">
            <w:pPr>
              <w:jc w:val="center"/>
              <w:rPr>
                <w:rFonts w:ascii="Arial" w:hAnsi="Arial" w:cs="Arial"/>
                <w:sz w:val="24"/>
                <w:szCs w:val="24"/>
              </w:rPr>
            </w:pPr>
            <w:r>
              <w:rPr>
                <w:rFonts w:ascii="Arial" w:hAnsi="Arial" w:cs="Arial"/>
                <w:sz w:val="24"/>
                <w:szCs w:val="24"/>
              </w:rPr>
              <w:t xml:space="preserve">Question </w:t>
            </w:r>
            <w:r w:rsidR="00606DBE">
              <w:rPr>
                <w:rFonts w:ascii="Arial" w:hAnsi="Arial" w:cs="Arial"/>
                <w:sz w:val="24"/>
                <w:szCs w:val="24"/>
              </w:rPr>
              <w:t>5</w:t>
            </w:r>
          </w:p>
        </w:tc>
        <w:tc>
          <w:tcPr>
            <w:tcW w:w="2694" w:type="dxa"/>
          </w:tcPr>
          <w:p w14:paraId="07761B0E" w14:textId="75A44AFF" w:rsidR="00E329B9" w:rsidRDefault="00E329B9" w:rsidP="005F3701">
            <w:pPr>
              <w:jc w:val="center"/>
              <w:rPr>
                <w:rFonts w:ascii="Arial" w:hAnsi="Arial" w:cs="Arial"/>
                <w:sz w:val="24"/>
                <w:szCs w:val="24"/>
              </w:rPr>
            </w:pPr>
            <w:r>
              <w:rPr>
                <w:rFonts w:ascii="Arial" w:hAnsi="Arial" w:cs="Arial"/>
                <w:sz w:val="24"/>
                <w:szCs w:val="24"/>
              </w:rPr>
              <w:t xml:space="preserve">Question </w:t>
            </w:r>
            <w:r w:rsidR="00A92269">
              <w:rPr>
                <w:rFonts w:ascii="Arial" w:hAnsi="Arial" w:cs="Arial"/>
                <w:sz w:val="24"/>
                <w:szCs w:val="24"/>
              </w:rPr>
              <w:t>16</w:t>
            </w:r>
          </w:p>
        </w:tc>
      </w:tr>
      <w:tr w:rsidR="00E329B9" w14:paraId="44731968" w14:textId="77777777" w:rsidTr="003A4AE1">
        <w:trPr>
          <w:jc w:val="center"/>
        </w:trPr>
        <w:tc>
          <w:tcPr>
            <w:tcW w:w="3397" w:type="dxa"/>
          </w:tcPr>
          <w:p w14:paraId="576A6EB8" w14:textId="3ADE02E3" w:rsidR="00E329B9" w:rsidRDefault="00E329B9" w:rsidP="005F3701">
            <w:pPr>
              <w:jc w:val="center"/>
              <w:rPr>
                <w:rFonts w:ascii="Arial" w:hAnsi="Arial" w:cs="Arial"/>
                <w:sz w:val="24"/>
                <w:szCs w:val="24"/>
              </w:rPr>
            </w:pPr>
            <w:r>
              <w:rPr>
                <w:rFonts w:ascii="Arial" w:hAnsi="Arial" w:cs="Arial"/>
                <w:sz w:val="24"/>
                <w:szCs w:val="24"/>
              </w:rPr>
              <w:t>Question</w:t>
            </w:r>
            <w:r w:rsidR="00606DBE">
              <w:rPr>
                <w:rFonts w:ascii="Arial" w:hAnsi="Arial" w:cs="Arial"/>
                <w:sz w:val="24"/>
                <w:szCs w:val="24"/>
              </w:rPr>
              <w:t xml:space="preserve"> </w:t>
            </w:r>
            <w:r>
              <w:rPr>
                <w:rFonts w:ascii="Arial" w:hAnsi="Arial" w:cs="Arial"/>
                <w:sz w:val="24"/>
                <w:szCs w:val="24"/>
              </w:rPr>
              <w:t>6</w:t>
            </w:r>
          </w:p>
        </w:tc>
        <w:tc>
          <w:tcPr>
            <w:tcW w:w="2694" w:type="dxa"/>
          </w:tcPr>
          <w:p w14:paraId="29267C16" w14:textId="722187D1" w:rsidR="00C86937" w:rsidRDefault="00E329B9" w:rsidP="005F3701">
            <w:pPr>
              <w:jc w:val="center"/>
              <w:rPr>
                <w:rFonts w:ascii="Arial" w:hAnsi="Arial" w:cs="Arial"/>
                <w:sz w:val="24"/>
                <w:szCs w:val="24"/>
              </w:rPr>
            </w:pPr>
            <w:r>
              <w:rPr>
                <w:rFonts w:ascii="Arial" w:hAnsi="Arial" w:cs="Arial"/>
                <w:sz w:val="24"/>
                <w:szCs w:val="24"/>
              </w:rPr>
              <w:t xml:space="preserve">Question </w:t>
            </w:r>
            <w:r w:rsidR="00A92269">
              <w:rPr>
                <w:rFonts w:ascii="Arial" w:hAnsi="Arial" w:cs="Arial"/>
                <w:sz w:val="24"/>
                <w:szCs w:val="24"/>
              </w:rPr>
              <w:t>17</w:t>
            </w:r>
          </w:p>
        </w:tc>
      </w:tr>
      <w:tr w:rsidR="00E329B9" w14:paraId="16264FB3" w14:textId="77777777" w:rsidTr="003A4AE1">
        <w:trPr>
          <w:jc w:val="center"/>
        </w:trPr>
        <w:tc>
          <w:tcPr>
            <w:tcW w:w="3397" w:type="dxa"/>
          </w:tcPr>
          <w:p w14:paraId="06BC7AAA" w14:textId="0B645677" w:rsidR="00E329B9" w:rsidRDefault="00E329B9" w:rsidP="005F3701">
            <w:pPr>
              <w:jc w:val="center"/>
              <w:rPr>
                <w:rFonts w:ascii="Arial" w:hAnsi="Arial" w:cs="Arial"/>
                <w:sz w:val="24"/>
                <w:szCs w:val="24"/>
              </w:rPr>
            </w:pPr>
            <w:r>
              <w:rPr>
                <w:rFonts w:ascii="Arial" w:hAnsi="Arial" w:cs="Arial"/>
                <w:sz w:val="24"/>
                <w:szCs w:val="24"/>
              </w:rPr>
              <w:t>Question 7</w:t>
            </w:r>
          </w:p>
        </w:tc>
        <w:tc>
          <w:tcPr>
            <w:tcW w:w="2694" w:type="dxa"/>
          </w:tcPr>
          <w:p w14:paraId="07BA6E4E" w14:textId="2355B852" w:rsidR="00E329B9" w:rsidRDefault="00E329B9" w:rsidP="005F3701">
            <w:pPr>
              <w:jc w:val="center"/>
              <w:rPr>
                <w:rFonts w:ascii="Arial" w:hAnsi="Arial" w:cs="Arial"/>
                <w:sz w:val="24"/>
                <w:szCs w:val="24"/>
              </w:rPr>
            </w:pPr>
            <w:r>
              <w:rPr>
                <w:rFonts w:ascii="Arial" w:hAnsi="Arial" w:cs="Arial"/>
                <w:sz w:val="24"/>
                <w:szCs w:val="24"/>
              </w:rPr>
              <w:t xml:space="preserve">Question </w:t>
            </w:r>
            <w:r w:rsidR="00A92269">
              <w:rPr>
                <w:rFonts w:ascii="Arial" w:hAnsi="Arial" w:cs="Arial"/>
                <w:sz w:val="24"/>
                <w:szCs w:val="24"/>
              </w:rPr>
              <w:t>18</w:t>
            </w:r>
          </w:p>
        </w:tc>
      </w:tr>
      <w:tr w:rsidR="00E329B9" w14:paraId="36477212" w14:textId="77777777" w:rsidTr="003A4AE1">
        <w:trPr>
          <w:jc w:val="center"/>
        </w:trPr>
        <w:tc>
          <w:tcPr>
            <w:tcW w:w="3397" w:type="dxa"/>
          </w:tcPr>
          <w:p w14:paraId="4449314A" w14:textId="2A8CF842" w:rsidR="00E329B9" w:rsidRDefault="00E329B9" w:rsidP="005F3701">
            <w:pPr>
              <w:jc w:val="center"/>
              <w:rPr>
                <w:rFonts w:ascii="Arial" w:hAnsi="Arial" w:cs="Arial"/>
                <w:sz w:val="24"/>
                <w:szCs w:val="24"/>
              </w:rPr>
            </w:pPr>
            <w:r>
              <w:rPr>
                <w:rFonts w:ascii="Arial" w:hAnsi="Arial" w:cs="Arial"/>
                <w:sz w:val="24"/>
                <w:szCs w:val="24"/>
              </w:rPr>
              <w:t>Question 8</w:t>
            </w:r>
          </w:p>
        </w:tc>
        <w:tc>
          <w:tcPr>
            <w:tcW w:w="2694" w:type="dxa"/>
          </w:tcPr>
          <w:p w14:paraId="46F4BEC5" w14:textId="7D1CC6FA" w:rsidR="00E329B9" w:rsidRDefault="00E329B9" w:rsidP="005F3701">
            <w:pPr>
              <w:jc w:val="center"/>
              <w:rPr>
                <w:rFonts w:ascii="Arial" w:hAnsi="Arial" w:cs="Arial"/>
                <w:sz w:val="24"/>
                <w:szCs w:val="24"/>
              </w:rPr>
            </w:pPr>
            <w:r>
              <w:rPr>
                <w:rFonts w:ascii="Arial" w:hAnsi="Arial" w:cs="Arial"/>
                <w:sz w:val="24"/>
                <w:szCs w:val="24"/>
              </w:rPr>
              <w:t xml:space="preserve">Question </w:t>
            </w:r>
            <w:r w:rsidR="00A92269">
              <w:rPr>
                <w:rFonts w:ascii="Arial" w:hAnsi="Arial" w:cs="Arial"/>
                <w:sz w:val="24"/>
                <w:szCs w:val="24"/>
              </w:rPr>
              <w:t>19</w:t>
            </w:r>
          </w:p>
        </w:tc>
      </w:tr>
      <w:tr w:rsidR="00E329B9" w14:paraId="08AC3542" w14:textId="77777777" w:rsidTr="003A4AE1">
        <w:trPr>
          <w:trHeight w:val="50"/>
          <w:jc w:val="center"/>
        </w:trPr>
        <w:tc>
          <w:tcPr>
            <w:tcW w:w="3397" w:type="dxa"/>
          </w:tcPr>
          <w:p w14:paraId="4EE4690C" w14:textId="540A5E34" w:rsidR="00E329B9" w:rsidRDefault="00E329B9" w:rsidP="005F3701">
            <w:pPr>
              <w:jc w:val="center"/>
              <w:rPr>
                <w:rFonts w:ascii="Arial" w:hAnsi="Arial" w:cs="Arial"/>
                <w:sz w:val="24"/>
                <w:szCs w:val="24"/>
              </w:rPr>
            </w:pPr>
            <w:r>
              <w:rPr>
                <w:rFonts w:ascii="Arial" w:hAnsi="Arial" w:cs="Arial"/>
                <w:sz w:val="24"/>
                <w:szCs w:val="24"/>
              </w:rPr>
              <w:t>Question 9</w:t>
            </w:r>
          </w:p>
        </w:tc>
        <w:tc>
          <w:tcPr>
            <w:tcW w:w="2694" w:type="dxa"/>
          </w:tcPr>
          <w:p w14:paraId="2B9EDDB5" w14:textId="623E76A6" w:rsidR="00E329B9" w:rsidRDefault="00E329B9" w:rsidP="005F3701">
            <w:pPr>
              <w:jc w:val="center"/>
              <w:rPr>
                <w:rFonts w:ascii="Arial" w:hAnsi="Arial" w:cs="Arial"/>
                <w:sz w:val="24"/>
                <w:szCs w:val="24"/>
              </w:rPr>
            </w:pPr>
          </w:p>
        </w:tc>
      </w:tr>
      <w:tr w:rsidR="00E329B9" w14:paraId="69F2B660" w14:textId="77777777" w:rsidTr="003A4AE1">
        <w:trPr>
          <w:jc w:val="center"/>
        </w:trPr>
        <w:tc>
          <w:tcPr>
            <w:tcW w:w="3397" w:type="dxa"/>
          </w:tcPr>
          <w:p w14:paraId="4DC9847A" w14:textId="44F8BF40" w:rsidR="00E329B9" w:rsidRDefault="00E329B9" w:rsidP="005F3701">
            <w:pPr>
              <w:jc w:val="center"/>
              <w:rPr>
                <w:rFonts w:ascii="Arial" w:hAnsi="Arial" w:cs="Arial"/>
                <w:sz w:val="24"/>
                <w:szCs w:val="24"/>
              </w:rPr>
            </w:pPr>
            <w:r>
              <w:rPr>
                <w:rFonts w:ascii="Arial" w:hAnsi="Arial" w:cs="Arial"/>
                <w:sz w:val="24"/>
                <w:szCs w:val="24"/>
              </w:rPr>
              <w:t>Question 11</w:t>
            </w:r>
          </w:p>
        </w:tc>
        <w:tc>
          <w:tcPr>
            <w:tcW w:w="2694" w:type="dxa"/>
          </w:tcPr>
          <w:p w14:paraId="46EC151C" w14:textId="2CCCD49F" w:rsidR="00E329B9" w:rsidRDefault="00E329B9" w:rsidP="005F3701">
            <w:pPr>
              <w:jc w:val="center"/>
              <w:rPr>
                <w:rFonts w:ascii="Arial" w:hAnsi="Arial" w:cs="Arial"/>
                <w:sz w:val="24"/>
                <w:szCs w:val="24"/>
              </w:rPr>
            </w:pPr>
          </w:p>
        </w:tc>
      </w:tr>
      <w:tr w:rsidR="00E329B9" w14:paraId="5F0D0016" w14:textId="77777777" w:rsidTr="003A4AE1">
        <w:trPr>
          <w:jc w:val="center"/>
        </w:trPr>
        <w:tc>
          <w:tcPr>
            <w:tcW w:w="3397" w:type="dxa"/>
          </w:tcPr>
          <w:p w14:paraId="58D11E01" w14:textId="4905A889" w:rsidR="00E329B9" w:rsidRDefault="00E329B9" w:rsidP="005F3701">
            <w:pPr>
              <w:jc w:val="center"/>
              <w:rPr>
                <w:rFonts w:ascii="Arial" w:hAnsi="Arial" w:cs="Arial"/>
                <w:sz w:val="24"/>
                <w:szCs w:val="24"/>
              </w:rPr>
            </w:pPr>
            <w:r>
              <w:rPr>
                <w:rFonts w:ascii="Arial" w:hAnsi="Arial" w:cs="Arial"/>
                <w:sz w:val="24"/>
                <w:szCs w:val="24"/>
              </w:rPr>
              <w:t>Question 13</w:t>
            </w:r>
          </w:p>
        </w:tc>
        <w:tc>
          <w:tcPr>
            <w:tcW w:w="2694" w:type="dxa"/>
          </w:tcPr>
          <w:p w14:paraId="6978EC45" w14:textId="77777777" w:rsidR="00E329B9" w:rsidRDefault="00E329B9" w:rsidP="005F3701">
            <w:pPr>
              <w:jc w:val="center"/>
              <w:rPr>
                <w:rFonts w:ascii="Arial" w:hAnsi="Arial" w:cs="Arial"/>
                <w:sz w:val="24"/>
                <w:szCs w:val="24"/>
              </w:rPr>
            </w:pPr>
          </w:p>
        </w:tc>
      </w:tr>
    </w:tbl>
    <w:p w14:paraId="35C58809" w14:textId="73560308" w:rsidR="00890D28" w:rsidRDefault="00890D28" w:rsidP="005F3701">
      <w:pPr>
        <w:jc w:val="center"/>
        <w:rPr>
          <w:rFonts w:ascii="Arial" w:hAnsi="Arial" w:cs="Arial"/>
          <w:sz w:val="24"/>
          <w:szCs w:val="24"/>
        </w:rPr>
      </w:pPr>
    </w:p>
    <w:p w14:paraId="7CF07400" w14:textId="77777777" w:rsidR="004850C3" w:rsidRDefault="004850C3"/>
    <w:p w14:paraId="6B5F5170" w14:textId="3615FE47" w:rsidR="0051771B" w:rsidRPr="00F63894" w:rsidRDefault="0051771B">
      <w:pPr>
        <w:rPr>
          <w:rFonts w:ascii="Arial" w:hAnsi="Arial" w:cs="Arial"/>
          <w:b/>
          <w:bCs/>
          <w:sz w:val="24"/>
          <w:szCs w:val="24"/>
          <w:u w:val="single"/>
        </w:rPr>
      </w:pPr>
    </w:p>
    <w:p w14:paraId="37C602BE" w14:textId="0A89DD17" w:rsidR="00CD2BB8" w:rsidRDefault="00144F6E" w:rsidP="003466E2">
      <w:pPr>
        <w:jc w:val="center"/>
        <w:rPr>
          <w:rFonts w:ascii="Arial" w:hAnsi="Arial" w:cs="Arial"/>
          <w:b/>
          <w:bCs/>
          <w:sz w:val="24"/>
          <w:szCs w:val="24"/>
        </w:rPr>
      </w:pPr>
      <w:r>
        <w:rPr>
          <w:rFonts w:ascii="Arial" w:hAnsi="Arial" w:cs="Arial"/>
          <w:b/>
          <w:bCs/>
          <w:sz w:val="24"/>
          <w:szCs w:val="24"/>
        </w:rPr>
        <w:lastRenderedPageBreak/>
        <w:t>Quantitative</w:t>
      </w:r>
      <w:r w:rsidR="00646299">
        <w:rPr>
          <w:rFonts w:ascii="Arial" w:hAnsi="Arial" w:cs="Arial"/>
          <w:b/>
          <w:bCs/>
          <w:sz w:val="24"/>
          <w:szCs w:val="24"/>
        </w:rPr>
        <w:t xml:space="preserve"> </w:t>
      </w:r>
      <w:r>
        <w:rPr>
          <w:rFonts w:ascii="Arial" w:hAnsi="Arial" w:cs="Arial"/>
          <w:b/>
          <w:bCs/>
          <w:sz w:val="24"/>
          <w:szCs w:val="24"/>
        </w:rPr>
        <w:t>Data</w:t>
      </w:r>
    </w:p>
    <w:p w14:paraId="4F776623" w14:textId="3EB4DD5A" w:rsidR="009347F7" w:rsidRPr="002B02F9" w:rsidRDefault="009347F7" w:rsidP="009347F7">
      <w:pPr>
        <w:rPr>
          <w:rFonts w:ascii="Arial" w:hAnsi="Arial" w:cs="Arial"/>
          <w:sz w:val="24"/>
          <w:szCs w:val="24"/>
        </w:rPr>
      </w:pPr>
      <w:r w:rsidRPr="002B02F9">
        <w:rPr>
          <w:rFonts w:ascii="Arial" w:hAnsi="Arial" w:cs="Arial"/>
          <w:sz w:val="24"/>
          <w:szCs w:val="24"/>
        </w:rPr>
        <w:t>Question 1 – What Service Area do you work in?</w:t>
      </w:r>
    </w:p>
    <w:p w14:paraId="7885CFA3" w14:textId="48C1B4B5" w:rsidR="00CD2BB8" w:rsidRPr="00B07F8E" w:rsidRDefault="00CD2BB8" w:rsidP="00B07F8E">
      <w:pPr>
        <w:rPr>
          <w:rFonts w:ascii="Arial" w:hAnsi="Arial" w:cs="Arial"/>
          <w:b/>
          <w:bCs/>
          <w:sz w:val="24"/>
          <w:szCs w:val="24"/>
        </w:rPr>
      </w:pPr>
      <w:r w:rsidRPr="00CD2BB8">
        <w:rPr>
          <w:rFonts w:ascii="Arial" w:hAnsi="Arial" w:cs="Arial"/>
          <w:b/>
          <w:bCs/>
          <w:noProof/>
          <w:sz w:val="24"/>
          <w:szCs w:val="24"/>
        </w:rPr>
        <w:drawing>
          <wp:inline distT="0" distB="0" distL="0" distR="0" wp14:anchorId="4A3E6802" wp14:editId="0C02D09E">
            <wp:extent cx="5731510" cy="3820795"/>
            <wp:effectExtent l="0" t="0" r="2540" b="8255"/>
            <wp:docPr id="167604570" name="Chart 1">
              <a:extLst xmlns:a="http://schemas.openxmlformats.org/drawingml/2006/main">
                <a:ext uri="{FF2B5EF4-FFF2-40B4-BE49-F238E27FC236}">
                  <a16:creationId xmlns:a16="http://schemas.microsoft.com/office/drawing/2014/main" id="{CE0A5D07-C7AC-F534-7611-F47E0EAD36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2D99686" w14:textId="77777777" w:rsidR="0051771B" w:rsidRDefault="0051771B"/>
    <w:p w14:paraId="6F937B76" w14:textId="378417C3" w:rsidR="00FE75EB" w:rsidRDefault="0011292D">
      <w:pPr>
        <w:rPr>
          <w:rFonts w:ascii="Arial" w:hAnsi="Arial" w:cs="Arial"/>
          <w:sz w:val="24"/>
          <w:szCs w:val="24"/>
        </w:rPr>
      </w:pPr>
      <w:r>
        <w:rPr>
          <w:rFonts w:ascii="Arial" w:hAnsi="Arial" w:cs="Arial"/>
          <w:sz w:val="24"/>
          <w:szCs w:val="24"/>
        </w:rPr>
        <w:t xml:space="preserve">Diagram 1 </w:t>
      </w:r>
      <w:r w:rsidR="00A550DD">
        <w:rPr>
          <w:rFonts w:ascii="Arial" w:hAnsi="Arial" w:cs="Arial"/>
          <w:sz w:val="24"/>
          <w:szCs w:val="24"/>
        </w:rPr>
        <w:t xml:space="preserve">illustrates the following data: </w:t>
      </w:r>
    </w:p>
    <w:p w14:paraId="7C650289" w14:textId="61B856BF" w:rsidR="00A550DD" w:rsidRDefault="00DE76AD" w:rsidP="005A6C38">
      <w:pPr>
        <w:pStyle w:val="ListParagraph"/>
        <w:numPr>
          <w:ilvl w:val="0"/>
          <w:numId w:val="7"/>
        </w:numPr>
        <w:rPr>
          <w:rFonts w:ascii="Arial" w:hAnsi="Arial" w:cs="Arial"/>
          <w:sz w:val="24"/>
          <w:szCs w:val="24"/>
        </w:rPr>
      </w:pPr>
      <w:bookmarkStart w:id="6" w:name="_Hlk213075831"/>
      <w:r>
        <w:rPr>
          <w:rFonts w:ascii="Arial" w:hAnsi="Arial" w:cs="Arial"/>
          <w:sz w:val="24"/>
          <w:szCs w:val="24"/>
        </w:rPr>
        <w:t xml:space="preserve">The highest </w:t>
      </w:r>
      <w:r w:rsidR="00C57EE1">
        <w:rPr>
          <w:rFonts w:ascii="Arial" w:hAnsi="Arial" w:cs="Arial"/>
          <w:sz w:val="24"/>
          <w:szCs w:val="24"/>
        </w:rPr>
        <w:t xml:space="preserve">number of </w:t>
      </w:r>
      <w:r w:rsidR="00794C1B">
        <w:rPr>
          <w:rFonts w:ascii="Arial" w:hAnsi="Arial" w:cs="Arial"/>
          <w:sz w:val="24"/>
          <w:szCs w:val="24"/>
        </w:rPr>
        <w:t xml:space="preserve">participants </w:t>
      </w:r>
      <w:r w:rsidR="00C57EE1">
        <w:rPr>
          <w:rFonts w:ascii="Arial" w:hAnsi="Arial" w:cs="Arial"/>
          <w:sz w:val="24"/>
          <w:szCs w:val="24"/>
        </w:rPr>
        <w:t xml:space="preserve">who </w:t>
      </w:r>
      <w:r w:rsidR="00CA40AC">
        <w:rPr>
          <w:rFonts w:ascii="Arial" w:hAnsi="Arial" w:cs="Arial"/>
          <w:sz w:val="24"/>
          <w:szCs w:val="24"/>
        </w:rPr>
        <w:t xml:space="preserve">engaged with the survey </w:t>
      </w:r>
      <w:r w:rsidR="00C57EE1">
        <w:rPr>
          <w:rFonts w:ascii="Arial" w:hAnsi="Arial" w:cs="Arial"/>
          <w:sz w:val="24"/>
          <w:szCs w:val="24"/>
        </w:rPr>
        <w:t>identify themselves as working for</w:t>
      </w:r>
      <w:r w:rsidR="00CA40AC">
        <w:rPr>
          <w:rFonts w:ascii="Arial" w:hAnsi="Arial" w:cs="Arial"/>
          <w:sz w:val="24"/>
          <w:szCs w:val="24"/>
        </w:rPr>
        <w:t xml:space="preserve"> Adult Services</w:t>
      </w:r>
      <w:r w:rsidR="009B6244">
        <w:rPr>
          <w:rFonts w:ascii="Arial" w:hAnsi="Arial" w:cs="Arial"/>
          <w:sz w:val="24"/>
          <w:szCs w:val="24"/>
        </w:rPr>
        <w:t xml:space="preserve">, with 40% </w:t>
      </w:r>
      <w:r w:rsidR="00C54011">
        <w:rPr>
          <w:rFonts w:ascii="Arial" w:hAnsi="Arial" w:cs="Arial"/>
          <w:sz w:val="24"/>
          <w:szCs w:val="24"/>
        </w:rPr>
        <w:t xml:space="preserve">(15) </w:t>
      </w:r>
      <w:r w:rsidR="008462AC">
        <w:rPr>
          <w:rFonts w:ascii="Arial" w:hAnsi="Arial" w:cs="Arial"/>
          <w:sz w:val="24"/>
          <w:szCs w:val="24"/>
        </w:rPr>
        <w:t xml:space="preserve">completion rate. </w:t>
      </w:r>
    </w:p>
    <w:p w14:paraId="3788FBD6" w14:textId="4F37311C" w:rsidR="008462AC" w:rsidRDefault="00772309" w:rsidP="005A6C38">
      <w:pPr>
        <w:pStyle w:val="ListParagraph"/>
        <w:numPr>
          <w:ilvl w:val="0"/>
          <w:numId w:val="7"/>
        </w:numPr>
        <w:rPr>
          <w:rFonts w:ascii="Arial" w:hAnsi="Arial" w:cs="Arial"/>
          <w:sz w:val="24"/>
          <w:szCs w:val="24"/>
        </w:rPr>
      </w:pPr>
      <w:r>
        <w:rPr>
          <w:rFonts w:ascii="Arial" w:hAnsi="Arial" w:cs="Arial"/>
          <w:sz w:val="24"/>
          <w:szCs w:val="24"/>
        </w:rPr>
        <w:t xml:space="preserve">Followed by </w:t>
      </w:r>
      <w:r w:rsidR="00E05BB6">
        <w:rPr>
          <w:rFonts w:ascii="Arial" w:hAnsi="Arial" w:cs="Arial"/>
          <w:sz w:val="24"/>
          <w:szCs w:val="24"/>
        </w:rPr>
        <w:t xml:space="preserve">Children &amp; Family Services whereby 26% (10) </w:t>
      </w:r>
      <w:r w:rsidR="00F140BB">
        <w:rPr>
          <w:rFonts w:ascii="Arial" w:hAnsi="Arial" w:cs="Arial"/>
          <w:sz w:val="24"/>
          <w:szCs w:val="24"/>
        </w:rPr>
        <w:t xml:space="preserve">participants completed the survey. </w:t>
      </w:r>
    </w:p>
    <w:p w14:paraId="5CC64A99" w14:textId="73B1F1D4" w:rsidR="00F140BB" w:rsidRDefault="00E745A2" w:rsidP="005A6C38">
      <w:pPr>
        <w:pStyle w:val="ListParagraph"/>
        <w:numPr>
          <w:ilvl w:val="0"/>
          <w:numId w:val="7"/>
        </w:numPr>
        <w:rPr>
          <w:rFonts w:ascii="Arial" w:hAnsi="Arial" w:cs="Arial"/>
          <w:sz w:val="24"/>
          <w:szCs w:val="24"/>
        </w:rPr>
      </w:pPr>
      <w:r>
        <w:rPr>
          <w:rFonts w:ascii="Arial" w:hAnsi="Arial" w:cs="Arial"/>
          <w:sz w:val="24"/>
          <w:szCs w:val="24"/>
        </w:rPr>
        <w:t xml:space="preserve">Less participants </w:t>
      </w:r>
      <w:r w:rsidR="005A2A72">
        <w:rPr>
          <w:rFonts w:ascii="Arial" w:hAnsi="Arial" w:cs="Arial"/>
          <w:sz w:val="24"/>
          <w:szCs w:val="24"/>
        </w:rPr>
        <w:t xml:space="preserve">engaged with the survey from </w:t>
      </w:r>
      <w:r w:rsidR="00CE52D2">
        <w:rPr>
          <w:rFonts w:ascii="Arial" w:hAnsi="Arial" w:cs="Arial"/>
          <w:sz w:val="24"/>
          <w:szCs w:val="24"/>
        </w:rPr>
        <w:t>Integrated</w:t>
      </w:r>
      <w:r w:rsidR="005A2A72">
        <w:rPr>
          <w:rFonts w:ascii="Arial" w:hAnsi="Arial" w:cs="Arial"/>
          <w:sz w:val="24"/>
          <w:szCs w:val="24"/>
        </w:rPr>
        <w:t xml:space="preserve"> Services with</w:t>
      </w:r>
      <w:r w:rsidR="00CE52D2">
        <w:rPr>
          <w:rFonts w:ascii="Arial" w:hAnsi="Arial" w:cs="Arial"/>
          <w:sz w:val="24"/>
          <w:szCs w:val="24"/>
        </w:rPr>
        <w:t xml:space="preserve"> only</w:t>
      </w:r>
      <w:r w:rsidR="005A2A72">
        <w:rPr>
          <w:rFonts w:ascii="Arial" w:hAnsi="Arial" w:cs="Arial"/>
          <w:sz w:val="24"/>
          <w:szCs w:val="24"/>
        </w:rPr>
        <w:t xml:space="preserve"> </w:t>
      </w:r>
      <w:r w:rsidR="009B2AA9">
        <w:rPr>
          <w:rFonts w:ascii="Arial" w:hAnsi="Arial" w:cs="Arial"/>
          <w:sz w:val="24"/>
          <w:szCs w:val="24"/>
        </w:rPr>
        <w:t>21% (8)</w:t>
      </w:r>
      <w:r w:rsidR="00CE52D2">
        <w:rPr>
          <w:rFonts w:ascii="Arial" w:hAnsi="Arial" w:cs="Arial"/>
          <w:sz w:val="24"/>
          <w:szCs w:val="24"/>
        </w:rPr>
        <w:t xml:space="preserve"> completion rate</w:t>
      </w:r>
      <w:r w:rsidR="004655B2">
        <w:rPr>
          <w:rFonts w:ascii="Arial" w:hAnsi="Arial" w:cs="Arial"/>
          <w:sz w:val="24"/>
          <w:szCs w:val="24"/>
        </w:rPr>
        <w:t xml:space="preserve">. </w:t>
      </w:r>
    </w:p>
    <w:p w14:paraId="7895E339" w14:textId="108F598C" w:rsidR="004655B2" w:rsidRDefault="002A4C62" w:rsidP="005A6C38">
      <w:pPr>
        <w:pStyle w:val="ListParagraph"/>
        <w:numPr>
          <w:ilvl w:val="0"/>
          <w:numId w:val="7"/>
        </w:numPr>
        <w:rPr>
          <w:rFonts w:ascii="Arial" w:hAnsi="Arial" w:cs="Arial"/>
          <w:sz w:val="24"/>
          <w:szCs w:val="24"/>
        </w:rPr>
      </w:pPr>
      <w:r>
        <w:rPr>
          <w:rFonts w:ascii="Arial" w:hAnsi="Arial" w:cs="Arial"/>
          <w:sz w:val="24"/>
          <w:szCs w:val="24"/>
        </w:rPr>
        <w:t>Lastly, 13%</w:t>
      </w:r>
      <w:r w:rsidR="004D170C">
        <w:rPr>
          <w:rFonts w:ascii="Arial" w:hAnsi="Arial" w:cs="Arial"/>
          <w:sz w:val="24"/>
          <w:szCs w:val="24"/>
        </w:rPr>
        <w:t xml:space="preserve"> (5)</w:t>
      </w:r>
      <w:r>
        <w:rPr>
          <w:rFonts w:ascii="Arial" w:hAnsi="Arial" w:cs="Arial"/>
          <w:sz w:val="24"/>
          <w:szCs w:val="24"/>
        </w:rPr>
        <w:t xml:space="preserve"> of participants identified themselves as working in other service areas with the organisation. </w:t>
      </w:r>
    </w:p>
    <w:bookmarkEnd w:id="6"/>
    <w:p w14:paraId="4ABD8FC4" w14:textId="2FB6D2B2" w:rsidR="003370E8" w:rsidRDefault="006E54A1" w:rsidP="005A6C38">
      <w:pPr>
        <w:pStyle w:val="ListParagraph"/>
        <w:numPr>
          <w:ilvl w:val="0"/>
          <w:numId w:val="10"/>
        </w:numPr>
        <w:rPr>
          <w:rFonts w:ascii="Arial" w:hAnsi="Arial" w:cs="Arial"/>
          <w:sz w:val="24"/>
          <w:szCs w:val="24"/>
        </w:rPr>
      </w:pPr>
      <w:r>
        <w:rPr>
          <w:rFonts w:ascii="Arial" w:hAnsi="Arial" w:cs="Arial"/>
          <w:sz w:val="24"/>
          <w:szCs w:val="24"/>
        </w:rPr>
        <w:t>The majority</w:t>
      </w:r>
      <w:r w:rsidR="000D6625">
        <w:rPr>
          <w:rFonts w:ascii="Arial" w:hAnsi="Arial" w:cs="Arial"/>
          <w:sz w:val="24"/>
          <w:szCs w:val="24"/>
        </w:rPr>
        <w:t xml:space="preserve">, </w:t>
      </w:r>
      <w:r w:rsidR="00A4433B">
        <w:rPr>
          <w:rFonts w:ascii="Arial" w:hAnsi="Arial" w:cs="Arial"/>
          <w:sz w:val="24"/>
          <w:szCs w:val="24"/>
        </w:rPr>
        <w:t xml:space="preserve">accounting for nearly </w:t>
      </w:r>
      <w:r w:rsidR="000D6625">
        <w:rPr>
          <w:rFonts w:ascii="Arial" w:hAnsi="Arial" w:cs="Arial"/>
          <w:sz w:val="24"/>
          <w:szCs w:val="24"/>
        </w:rPr>
        <w:t xml:space="preserve">half </w:t>
      </w:r>
      <w:r>
        <w:rPr>
          <w:rFonts w:ascii="Arial" w:hAnsi="Arial" w:cs="Arial"/>
          <w:sz w:val="24"/>
          <w:szCs w:val="24"/>
        </w:rPr>
        <w:t>of</w:t>
      </w:r>
      <w:r w:rsidR="00200DA7">
        <w:rPr>
          <w:rFonts w:ascii="Arial" w:hAnsi="Arial" w:cs="Arial"/>
          <w:sz w:val="24"/>
          <w:szCs w:val="24"/>
        </w:rPr>
        <w:t xml:space="preserve"> </w:t>
      </w:r>
      <w:r w:rsidR="000D6625">
        <w:rPr>
          <w:rFonts w:ascii="Arial" w:hAnsi="Arial" w:cs="Arial"/>
          <w:sz w:val="24"/>
          <w:szCs w:val="24"/>
        </w:rPr>
        <w:t xml:space="preserve">all </w:t>
      </w:r>
      <w:r w:rsidR="00200DA7">
        <w:rPr>
          <w:rFonts w:ascii="Arial" w:hAnsi="Arial" w:cs="Arial"/>
          <w:sz w:val="24"/>
          <w:szCs w:val="24"/>
        </w:rPr>
        <w:t xml:space="preserve">participants </w:t>
      </w:r>
      <w:r w:rsidR="001C30C1">
        <w:rPr>
          <w:rFonts w:ascii="Arial" w:hAnsi="Arial" w:cs="Arial"/>
          <w:sz w:val="24"/>
          <w:szCs w:val="24"/>
        </w:rPr>
        <w:t xml:space="preserve">who engaged with the survey </w:t>
      </w:r>
      <w:r w:rsidR="00F703BF">
        <w:rPr>
          <w:rFonts w:ascii="Arial" w:hAnsi="Arial" w:cs="Arial"/>
          <w:sz w:val="24"/>
          <w:szCs w:val="24"/>
        </w:rPr>
        <w:t>work within Adult Services division</w:t>
      </w:r>
      <w:r w:rsidR="00D01B29">
        <w:rPr>
          <w:rFonts w:ascii="Arial" w:hAnsi="Arial" w:cs="Arial"/>
          <w:sz w:val="24"/>
          <w:szCs w:val="24"/>
        </w:rPr>
        <w:t xml:space="preserve">. </w:t>
      </w:r>
    </w:p>
    <w:p w14:paraId="0B61A18D" w14:textId="6AAF6CE5" w:rsidR="00EF3F89" w:rsidRDefault="00C011CD" w:rsidP="005A6C38">
      <w:pPr>
        <w:pStyle w:val="ListParagraph"/>
        <w:numPr>
          <w:ilvl w:val="0"/>
          <w:numId w:val="10"/>
        </w:numPr>
        <w:rPr>
          <w:rFonts w:ascii="Arial" w:hAnsi="Arial" w:cs="Arial"/>
          <w:sz w:val="24"/>
          <w:szCs w:val="24"/>
        </w:rPr>
      </w:pPr>
      <w:r>
        <w:rPr>
          <w:rFonts w:ascii="Arial" w:hAnsi="Arial" w:cs="Arial"/>
          <w:sz w:val="24"/>
          <w:szCs w:val="24"/>
        </w:rPr>
        <w:t xml:space="preserve">The data shows </w:t>
      </w:r>
      <w:r w:rsidR="00772F07">
        <w:rPr>
          <w:rFonts w:ascii="Arial" w:hAnsi="Arial" w:cs="Arial"/>
          <w:sz w:val="24"/>
          <w:szCs w:val="24"/>
        </w:rPr>
        <w:t xml:space="preserve">a cross-section of participants form different services areas, </w:t>
      </w:r>
      <w:r w:rsidR="00BC35D1">
        <w:rPr>
          <w:rFonts w:ascii="Arial" w:hAnsi="Arial" w:cs="Arial"/>
          <w:sz w:val="24"/>
          <w:szCs w:val="24"/>
        </w:rPr>
        <w:t xml:space="preserve">but </w:t>
      </w:r>
      <w:r w:rsidR="00006904">
        <w:rPr>
          <w:rFonts w:ascii="Arial" w:hAnsi="Arial" w:cs="Arial"/>
          <w:sz w:val="24"/>
          <w:szCs w:val="24"/>
        </w:rPr>
        <w:t>representation</w:t>
      </w:r>
      <w:r w:rsidR="00F12C1F">
        <w:rPr>
          <w:rFonts w:ascii="Arial" w:hAnsi="Arial" w:cs="Arial"/>
          <w:sz w:val="24"/>
          <w:szCs w:val="24"/>
        </w:rPr>
        <w:t xml:space="preserve"> is not evenly distributed, </w:t>
      </w:r>
      <w:r w:rsidR="00E7428E">
        <w:rPr>
          <w:rFonts w:ascii="Arial" w:hAnsi="Arial" w:cs="Arial"/>
          <w:sz w:val="24"/>
          <w:szCs w:val="24"/>
        </w:rPr>
        <w:t xml:space="preserve">with </w:t>
      </w:r>
      <w:r w:rsidR="00006904">
        <w:rPr>
          <w:rFonts w:ascii="Arial" w:hAnsi="Arial" w:cs="Arial"/>
          <w:sz w:val="24"/>
          <w:szCs w:val="24"/>
        </w:rPr>
        <w:t>Integrated</w:t>
      </w:r>
      <w:r w:rsidR="00E7428E">
        <w:rPr>
          <w:rFonts w:ascii="Arial" w:hAnsi="Arial" w:cs="Arial"/>
          <w:sz w:val="24"/>
          <w:szCs w:val="24"/>
        </w:rPr>
        <w:t xml:space="preserve"> Services </w:t>
      </w:r>
      <w:r w:rsidR="00F04F37">
        <w:rPr>
          <w:rFonts w:ascii="Arial" w:hAnsi="Arial" w:cs="Arial"/>
          <w:sz w:val="24"/>
          <w:szCs w:val="24"/>
        </w:rPr>
        <w:t xml:space="preserve">being considerably underrepresented in comparison to Adult Services. </w:t>
      </w:r>
    </w:p>
    <w:p w14:paraId="694AE35E" w14:textId="77777777" w:rsidR="008815BC" w:rsidRDefault="008815BC" w:rsidP="008815BC">
      <w:pPr>
        <w:rPr>
          <w:rFonts w:ascii="Arial" w:hAnsi="Arial" w:cs="Arial"/>
          <w:sz w:val="24"/>
          <w:szCs w:val="24"/>
        </w:rPr>
      </w:pPr>
    </w:p>
    <w:p w14:paraId="3BCBA53C" w14:textId="77777777" w:rsidR="00CF43D1" w:rsidRDefault="00CF43D1" w:rsidP="008815BC">
      <w:pPr>
        <w:rPr>
          <w:rFonts w:ascii="Arial" w:hAnsi="Arial" w:cs="Arial"/>
          <w:sz w:val="24"/>
          <w:szCs w:val="24"/>
        </w:rPr>
      </w:pPr>
    </w:p>
    <w:p w14:paraId="7080C36C" w14:textId="77777777" w:rsidR="00C10969" w:rsidRDefault="00C10969" w:rsidP="008815BC">
      <w:pPr>
        <w:rPr>
          <w:rFonts w:ascii="Arial" w:hAnsi="Arial" w:cs="Arial"/>
          <w:sz w:val="24"/>
          <w:szCs w:val="24"/>
        </w:rPr>
      </w:pPr>
    </w:p>
    <w:p w14:paraId="1A8764B7" w14:textId="77777777" w:rsidR="008C3C3E" w:rsidRDefault="008C3C3E" w:rsidP="008815BC">
      <w:pPr>
        <w:rPr>
          <w:rFonts w:ascii="Arial" w:hAnsi="Arial" w:cs="Arial"/>
          <w:sz w:val="24"/>
          <w:szCs w:val="24"/>
        </w:rPr>
      </w:pPr>
    </w:p>
    <w:p w14:paraId="72A93857" w14:textId="65BB800C" w:rsidR="008815BC" w:rsidRDefault="009347F7" w:rsidP="008815BC">
      <w:pPr>
        <w:rPr>
          <w:rFonts w:ascii="Arial" w:hAnsi="Arial" w:cs="Arial"/>
          <w:sz w:val="24"/>
          <w:szCs w:val="24"/>
        </w:rPr>
      </w:pPr>
      <w:r>
        <w:rPr>
          <w:rFonts w:ascii="Arial" w:hAnsi="Arial" w:cs="Arial"/>
          <w:sz w:val="24"/>
          <w:szCs w:val="24"/>
        </w:rPr>
        <w:lastRenderedPageBreak/>
        <w:t xml:space="preserve">Question 2 </w:t>
      </w:r>
      <w:r w:rsidR="00EC3A97">
        <w:rPr>
          <w:rFonts w:ascii="Arial" w:hAnsi="Arial" w:cs="Arial"/>
          <w:sz w:val="24"/>
          <w:szCs w:val="24"/>
        </w:rPr>
        <w:t>–</w:t>
      </w:r>
      <w:r>
        <w:rPr>
          <w:rFonts w:ascii="Arial" w:hAnsi="Arial" w:cs="Arial"/>
          <w:sz w:val="24"/>
          <w:szCs w:val="24"/>
        </w:rPr>
        <w:t xml:space="preserve"> </w:t>
      </w:r>
      <w:r w:rsidR="00EC3A97">
        <w:rPr>
          <w:rFonts w:ascii="Arial" w:hAnsi="Arial" w:cs="Arial"/>
          <w:sz w:val="24"/>
          <w:szCs w:val="24"/>
        </w:rPr>
        <w:t>What Sex do you identify as?</w:t>
      </w:r>
    </w:p>
    <w:p w14:paraId="0B3DD5C7" w14:textId="0AA6F567" w:rsidR="008815BC" w:rsidRPr="008815BC" w:rsidRDefault="00BF4519" w:rsidP="008815BC">
      <w:pPr>
        <w:rPr>
          <w:rFonts w:ascii="Arial" w:hAnsi="Arial" w:cs="Arial"/>
          <w:sz w:val="24"/>
          <w:szCs w:val="24"/>
        </w:rPr>
      </w:pPr>
      <w:r w:rsidRPr="00BF4519">
        <w:rPr>
          <w:rFonts w:ascii="Arial" w:hAnsi="Arial" w:cs="Arial"/>
          <w:noProof/>
          <w:sz w:val="24"/>
          <w:szCs w:val="24"/>
        </w:rPr>
        <w:drawing>
          <wp:inline distT="0" distB="0" distL="0" distR="0" wp14:anchorId="422120D2" wp14:editId="7E953FCE">
            <wp:extent cx="5731510" cy="3820795"/>
            <wp:effectExtent l="0" t="0" r="2540" b="8255"/>
            <wp:docPr id="274973616" name="Chart 1">
              <a:extLst xmlns:a="http://schemas.openxmlformats.org/drawingml/2006/main">
                <a:ext uri="{FF2B5EF4-FFF2-40B4-BE49-F238E27FC236}">
                  <a16:creationId xmlns:a16="http://schemas.microsoft.com/office/drawing/2014/main" id="{BB069257-4E48-13E0-5B43-A53BB570A1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1210E15" w14:textId="5B2CCA60" w:rsidR="00AE67C2" w:rsidRDefault="00AE67C2" w:rsidP="00AE67C2">
      <w:pPr>
        <w:pStyle w:val="ListParagraph"/>
        <w:rPr>
          <w:rFonts w:ascii="Arial" w:hAnsi="Arial" w:cs="Arial"/>
          <w:sz w:val="24"/>
          <w:szCs w:val="24"/>
        </w:rPr>
      </w:pPr>
    </w:p>
    <w:p w14:paraId="4CD8C557" w14:textId="366504BA" w:rsidR="00AE67C2" w:rsidRDefault="0080044F" w:rsidP="0080044F">
      <w:pPr>
        <w:pStyle w:val="ListParagraph"/>
        <w:ind w:left="0"/>
        <w:rPr>
          <w:rFonts w:ascii="Arial" w:hAnsi="Arial" w:cs="Arial"/>
          <w:sz w:val="24"/>
          <w:szCs w:val="24"/>
        </w:rPr>
      </w:pPr>
      <w:r>
        <w:rPr>
          <w:rFonts w:ascii="Arial" w:hAnsi="Arial" w:cs="Arial"/>
          <w:sz w:val="24"/>
          <w:szCs w:val="24"/>
        </w:rPr>
        <w:t xml:space="preserve">Diagram 2 illustrates the following data: </w:t>
      </w:r>
    </w:p>
    <w:p w14:paraId="4533522F" w14:textId="148171FB" w:rsidR="006205AC" w:rsidRPr="006205AC" w:rsidRDefault="006205AC" w:rsidP="005A6C38">
      <w:pPr>
        <w:pStyle w:val="ListParagraph"/>
        <w:numPr>
          <w:ilvl w:val="0"/>
          <w:numId w:val="10"/>
        </w:numPr>
        <w:rPr>
          <w:rFonts w:ascii="Arial" w:hAnsi="Arial" w:cs="Arial"/>
          <w:sz w:val="24"/>
          <w:szCs w:val="24"/>
        </w:rPr>
      </w:pPr>
      <w:r w:rsidRPr="006205AC">
        <w:rPr>
          <w:rFonts w:ascii="Arial" w:hAnsi="Arial" w:cs="Arial"/>
          <w:sz w:val="24"/>
          <w:szCs w:val="24"/>
        </w:rPr>
        <w:t xml:space="preserve">More </w:t>
      </w:r>
      <w:r>
        <w:rPr>
          <w:rFonts w:ascii="Arial" w:hAnsi="Arial" w:cs="Arial"/>
          <w:sz w:val="24"/>
          <w:szCs w:val="24"/>
        </w:rPr>
        <w:t>fe</w:t>
      </w:r>
      <w:r w:rsidRPr="006205AC">
        <w:rPr>
          <w:rFonts w:ascii="Arial" w:hAnsi="Arial" w:cs="Arial"/>
          <w:sz w:val="24"/>
          <w:szCs w:val="24"/>
        </w:rPr>
        <w:t xml:space="preserve">males participated </w:t>
      </w:r>
      <w:r>
        <w:rPr>
          <w:rFonts w:ascii="Arial" w:hAnsi="Arial" w:cs="Arial"/>
          <w:sz w:val="24"/>
          <w:szCs w:val="24"/>
        </w:rPr>
        <w:t xml:space="preserve">and engaged with the </w:t>
      </w:r>
      <w:r w:rsidRPr="006205AC">
        <w:rPr>
          <w:rFonts w:ascii="Arial" w:hAnsi="Arial" w:cs="Arial"/>
          <w:sz w:val="24"/>
          <w:szCs w:val="24"/>
        </w:rPr>
        <w:t xml:space="preserve">survey than males, with a total of </w:t>
      </w:r>
      <w:bookmarkStart w:id="7" w:name="_Hlk214208262"/>
      <w:r>
        <w:rPr>
          <w:rFonts w:ascii="Arial" w:hAnsi="Arial" w:cs="Arial"/>
          <w:sz w:val="24"/>
          <w:szCs w:val="24"/>
        </w:rPr>
        <w:t>79</w:t>
      </w:r>
      <w:r w:rsidRPr="006205AC">
        <w:rPr>
          <w:rFonts w:ascii="Arial" w:hAnsi="Arial" w:cs="Arial"/>
          <w:sz w:val="24"/>
          <w:szCs w:val="24"/>
        </w:rPr>
        <w:t>%</w:t>
      </w:r>
      <w:r>
        <w:rPr>
          <w:rFonts w:ascii="Arial" w:hAnsi="Arial" w:cs="Arial"/>
          <w:sz w:val="24"/>
          <w:szCs w:val="24"/>
        </w:rPr>
        <w:t xml:space="preserve"> (30)</w:t>
      </w:r>
      <w:r w:rsidRPr="006205AC">
        <w:rPr>
          <w:rFonts w:ascii="Arial" w:hAnsi="Arial" w:cs="Arial"/>
          <w:sz w:val="24"/>
          <w:szCs w:val="24"/>
        </w:rPr>
        <w:t xml:space="preserve"> being </w:t>
      </w:r>
      <w:r>
        <w:rPr>
          <w:rFonts w:ascii="Arial" w:hAnsi="Arial" w:cs="Arial"/>
          <w:sz w:val="24"/>
          <w:szCs w:val="24"/>
        </w:rPr>
        <w:t>fe</w:t>
      </w:r>
      <w:r w:rsidRPr="006205AC">
        <w:rPr>
          <w:rFonts w:ascii="Arial" w:hAnsi="Arial" w:cs="Arial"/>
          <w:sz w:val="24"/>
          <w:szCs w:val="24"/>
        </w:rPr>
        <w:t>male</w:t>
      </w:r>
      <w:bookmarkEnd w:id="7"/>
      <w:r w:rsidRPr="006205AC">
        <w:rPr>
          <w:rFonts w:ascii="Arial" w:hAnsi="Arial" w:cs="Arial"/>
          <w:sz w:val="24"/>
          <w:szCs w:val="24"/>
        </w:rPr>
        <w:t xml:space="preserve">. </w:t>
      </w:r>
    </w:p>
    <w:p w14:paraId="48F61148" w14:textId="0E49EF8A" w:rsidR="006205AC" w:rsidRDefault="006205AC" w:rsidP="005A6C38">
      <w:pPr>
        <w:pStyle w:val="ListParagraph"/>
        <w:numPr>
          <w:ilvl w:val="0"/>
          <w:numId w:val="10"/>
        </w:numPr>
        <w:rPr>
          <w:rFonts w:ascii="Arial" w:hAnsi="Arial" w:cs="Arial"/>
          <w:sz w:val="24"/>
          <w:szCs w:val="24"/>
        </w:rPr>
      </w:pPr>
      <w:r w:rsidRPr="006205AC">
        <w:rPr>
          <w:rFonts w:ascii="Arial" w:hAnsi="Arial" w:cs="Arial"/>
          <w:sz w:val="24"/>
          <w:szCs w:val="24"/>
        </w:rPr>
        <w:t xml:space="preserve">In contrast, </w:t>
      </w:r>
      <w:r>
        <w:rPr>
          <w:rFonts w:ascii="Arial" w:hAnsi="Arial" w:cs="Arial"/>
          <w:sz w:val="24"/>
          <w:szCs w:val="24"/>
        </w:rPr>
        <w:t>21</w:t>
      </w:r>
      <w:r w:rsidRPr="006205AC">
        <w:rPr>
          <w:rFonts w:ascii="Arial" w:hAnsi="Arial" w:cs="Arial"/>
          <w:sz w:val="24"/>
          <w:szCs w:val="24"/>
        </w:rPr>
        <w:t xml:space="preserve">% </w:t>
      </w:r>
      <w:r>
        <w:rPr>
          <w:rFonts w:ascii="Arial" w:hAnsi="Arial" w:cs="Arial"/>
          <w:sz w:val="24"/>
          <w:szCs w:val="24"/>
        </w:rPr>
        <w:t xml:space="preserve">(8) </w:t>
      </w:r>
      <w:r w:rsidRPr="006205AC">
        <w:rPr>
          <w:rFonts w:ascii="Arial" w:hAnsi="Arial" w:cs="Arial"/>
          <w:sz w:val="24"/>
          <w:szCs w:val="24"/>
        </w:rPr>
        <w:t xml:space="preserve">of participants were male, a </w:t>
      </w:r>
      <w:r>
        <w:rPr>
          <w:rFonts w:ascii="Arial" w:hAnsi="Arial" w:cs="Arial"/>
          <w:sz w:val="24"/>
          <w:szCs w:val="24"/>
        </w:rPr>
        <w:t xml:space="preserve">considerable </w:t>
      </w:r>
      <w:r w:rsidRPr="006205AC">
        <w:rPr>
          <w:rFonts w:ascii="Arial" w:hAnsi="Arial" w:cs="Arial"/>
          <w:sz w:val="24"/>
          <w:szCs w:val="24"/>
        </w:rPr>
        <w:t xml:space="preserve">percentage </w:t>
      </w:r>
      <w:r>
        <w:rPr>
          <w:rFonts w:ascii="Arial" w:hAnsi="Arial" w:cs="Arial"/>
          <w:sz w:val="24"/>
          <w:szCs w:val="24"/>
        </w:rPr>
        <w:t xml:space="preserve">lower </w:t>
      </w:r>
      <w:r w:rsidRPr="006205AC">
        <w:rPr>
          <w:rFonts w:ascii="Arial" w:hAnsi="Arial" w:cs="Arial"/>
          <w:sz w:val="24"/>
          <w:szCs w:val="24"/>
        </w:rPr>
        <w:t xml:space="preserve">than that of </w:t>
      </w:r>
      <w:r>
        <w:rPr>
          <w:rFonts w:ascii="Arial" w:hAnsi="Arial" w:cs="Arial"/>
          <w:sz w:val="24"/>
          <w:szCs w:val="24"/>
        </w:rPr>
        <w:t>fe</w:t>
      </w:r>
      <w:r w:rsidRPr="006205AC">
        <w:rPr>
          <w:rFonts w:ascii="Arial" w:hAnsi="Arial" w:cs="Arial"/>
          <w:sz w:val="24"/>
          <w:szCs w:val="24"/>
        </w:rPr>
        <w:t xml:space="preserve">males. </w:t>
      </w:r>
    </w:p>
    <w:p w14:paraId="4C1438CF" w14:textId="6E48F03B" w:rsidR="006205AC" w:rsidRDefault="006205AC" w:rsidP="005A6C38">
      <w:pPr>
        <w:pStyle w:val="ListParagraph"/>
        <w:numPr>
          <w:ilvl w:val="0"/>
          <w:numId w:val="10"/>
        </w:numPr>
        <w:rPr>
          <w:rFonts w:ascii="Arial" w:hAnsi="Arial" w:cs="Arial"/>
          <w:sz w:val="24"/>
          <w:szCs w:val="24"/>
        </w:rPr>
      </w:pPr>
      <w:r w:rsidRPr="006205AC">
        <w:rPr>
          <w:rFonts w:ascii="Arial" w:hAnsi="Arial" w:cs="Arial"/>
          <w:sz w:val="24"/>
          <w:szCs w:val="24"/>
        </w:rPr>
        <w:t xml:space="preserve">In total, </w:t>
      </w:r>
      <w:r w:rsidR="005F592B">
        <w:rPr>
          <w:rFonts w:ascii="Arial" w:hAnsi="Arial" w:cs="Arial"/>
          <w:sz w:val="24"/>
          <w:szCs w:val="24"/>
        </w:rPr>
        <w:t>58</w:t>
      </w:r>
      <w:r w:rsidR="00E35CB8">
        <w:rPr>
          <w:rFonts w:ascii="Arial" w:hAnsi="Arial" w:cs="Arial"/>
          <w:sz w:val="24"/>
          <w:szCs w:val="24"/>
        </w:rPr>
        <w:t>%</w:t>
      </w:r>
      <w:r w:rsidRPr="006205AC">
        <w:rPr>
          <w:rFonts w:ascii="Arial" w:hAnsi="Arial" w:cs="Arial"/>
          <w:sz w:val="24"/>
          <w:szCs w:val="24"/>
        </w:rPr>
        <w:t xml:space="preserve"> less males completed the survey in comparison to </w:t>
      </w:r>
      <w:r w:rsidR="00D34C77">
        <w:rPr>
          <w:rFonts w:ascii="Arial" w:hAnsi="Arial" w:cs="Arial"/>
          <w:sz w:val="24"/>
          <w:szCs w:val="24"/>
        </w:rPr>
        <w:t>fe</w:t>
      </w:r>
      <w:r w:rsidRPr="006205AC">
        <w:rPr>
          <w:rFonts w:ascii="Arial" w:hAnsi="Arial" w:cs="Arial"/>
          <w:sz w:val="24"/>
          <w:szCs w:val="24"/>
        </w:rPr>
        <w:t xml:space="preserve">males. </w:t>
      </w:r>
    </w:p>
    <w:p w14:paraId="41594EFC" w14:textId="58835400" w:rsidR="00D42950" w:rsidRDefault="00D42950" w:rsidP="005A6C38">
      <w:pPr>
        <w:pStyle w:val="ListParagraph"/>
        <w:numPr>
          <w:ilvl w:val="0"/>
          <w:numId w:val="10"/>
        </w:numPr>
        <w:rPr>
          <w:rFonts w:ascii="Arial" w:hAnsi="Arial" w:cs="Arial"/>
          <w:sz w:val="24"/>
          <w:szCs w:val="24"/>
        </w:rPr>
      </w:pPr>
      <w:r>
        <w:rPr>
          <w:rFonts w:ascii="Arial" w:hAnsi="Arial" w:cs="Arial"/>
          <w:sz w:val="24"/>
          <w:szCs w:val="24"/>
        </w:rPr>
        <w:t xml:space="preserve">The ratio </w:t>
      </w:r>
      <w:r w:rsidR="00B102F8">
        <w:rPr>
          <w:rFonts w:ascii="Arial" w:hAnsi="Arial" w:cs="Arial"/>
          <w:sz w:val="24"/>
          <w:szCs w:val="24"/>
        </w:rPr>
        <w:t xml:space="preserve">of </w:t>
      </w:r>
      <w:r>
        <w:rPr>
          <w:rFonts w:ascii="Arial" w:hAnsi="Arial" w:cs="Arial"/>
          <w:sz w:val="24"/>
          <w:szCs w:val="24"/>
        </w:rPr>
        <w:t xml:space="preserve">males </w:t>
      </w:r>
      <w:r w:rsidR="00B102F8">
        <w:rPr>
          <w:rFonts w:ascii="Arial" w:hAnsi="Arial" w:cs="Arial"/>
          <w:sz w:val="24"/>
          <w:szCs w:val="24"/>
        </w:rPr>
        <w:t>to</w:t>
      </w:r>
      <w:r>
        <w:rPr>
          <w:rFonts w:ascii="Arial" w:hAnsi="Arial" w:cs="Arial"/>
          <w:sz w:val="24"/>
          <w:szCs w:val="24"/>
        </w:rPr>
        <w:t xml:space="preserve"> female participation equates to </w:t>
      </w:r>
      <w:r w:rsidR="00B855AA">
        <w:rPr>
          <w:rFonts w:ascii="Arial" w:hAnsi="Arial" w:cs="Arial"/>
          <w:sz w:val="24"/>
          <w:szCs w:val="24"/>
        </w:rPr>
        <w:t xml:space="preserve">1 male to every 3.8 female. </w:t>
      </w:r>
    </w:p>
    <w:p w14:paraId="32BAC1E7" w14:textId="77777777" w:rsidR="00FE3647" w:rsidRDefault="00FE3647" w:rsidP="00FE3647">
      <w:pPr>
        <w:rPr>
          <w:rFonts w:ascii="Arial" w:hAnsi="Arial" w:cs="Arial"/>
          <w:sz w:val="24"/>
          <w:szCs w:val="24"/>
        </w:rPr>
      </w:pPr>
    </w:p>
    <w:p w14:paraId="11DD8113" w14:textId="77777777" w:rsidR="00A20A7B" w:rsidRDefault="00A20A7B" w:rsidP="00FE3647">
      <w:pPr>
        <w:rPr>
          <w:rFonts w:ascii="Arial" w:hAnsi="Arial" w:cs="Arial"/>
          <w:sz w:val="24"/>
          <w:szCs w:val="24"/>
        </w:rPr>
      </w:pPr>
    </w:p>
    <w:p w14:paraId="0C8281FC" w14:textId="77777777" w:rsidR="00A20A7B" w:rsidRDefault="00A20A7B" w:rsidP="00FE3647">
      <w:pPr>
        <w:rPr>
          <w:rFonts w:ascii="Arial" w:hAnsi="Arial" w:cs="Arial"/>
          <w:sz w:val="24"/>
          <w:szCs w:val="24"/>
        </w:rPr>
      </w:pPr>
    </w:p>
    <w:p w14:paraId="6317CEFD" w14:textId="77777777" w:rsidR="00A20A7B" w:rsidRDefault="00A20A7B" w:rsidP="00FE3647">
      <w:pPr>
        <w:rPr>
          <w:rFonts w:ascii="Arial" w:hAnsi="Arial" w:cs="Arial"/>
          <w:sz w:val="24"/>
          <w:szCs w:val="24"/>
        </w:rPr>
      </w:pPr>
    </w:p>
    <w:p w14:paraId="1D6C31B6" w14:textId="77777777" w:rsidR="00A20A7B" w:rsidRDefault="00A20A7B" w:rsidP="00FE3647">
      <w:pPr>
        <w:rPr>
          <w:rFonts w:ascii="Arial" w:hAnsi="Arial" w:cs="Arial"/>
          <w:sz w:val="24"/>
          <w:szCs w:val="24"/>
        </w:rPr>
      </w:pPr>
    </w:p>
    <w:p w14:paraId="72007867" w14:textId="77777777" w:rsidR="00A20A7B" w:rsidRDefault="00A20A7B" w:rsidP="00FE3647">
      <w:pPr>
        <w:rPr>
          <w:rFonts w:ascii="Arial" w:hAnsi="Arial" w:cs="Arial"/>
          <w:sz w:val="24"/>
          <w:szCs w:val="24"/>
        </w:rPr>
      </w:pPr>
    </w:p>
    <w:p w14:paraId="0FA9F35B" w14:textId="77777777" w:rsidR="00A20A7B" w:rsidRDefault="00A20A7B" w:rsidP="00FE3647">
      <w:pPr>
        <w:rPr>
          <w:rFonts w:ascii="Arial" w:hAnsi="Arial" w:cs="Arial"/>
          <w:sz w:val="24"/>
          <w:szCs w:val="24"/>
        </w:rPr>
      </w:pPr>
    </w:p>
    <w:p w14:paraId="715E1F22" w14:textId="77777777" w:rsidR="00A20A7B" w:rsidRDefault="00A20A7B" w:rsidP="00FE3647">
      <w:pPr>
        <w:rPr>
          <w:rFonts w:ascii="Arial" w:hAnsi="Arial" w:cs="Arial"/>
          <w:sz w:val="24"/>
          <w:szCs w:val="24"/>
        </w:rPr>
      </w:pPr>
    </w:p>
    <w:p w14:paraId="3F1CDEC8" w14:textId="77777777" w:rsidR="00A20A7B" w:rsidRDefault="00A20A7B" w:rsidP="00FE3647">
      <w:pPr>
        <w:rPr>
          <w:rFonts w:ascii="Arial" w:hAnsi="Arial" w:cs="Arial"/>
          <w:sz w:val="24"/>
          <w:szCs w:val="24"/>
        </w:rPr>
      </w:pPr>
    </w:p>
    <w:p w14:paraId="4AF7F76D" w14:textId="25D69429" w:rsidR="0080044F" w:rsidRDefault="0076411A" w:rsidP="000A20F0">
      <w:pPr>
        <w:rPr>
          <w:rFonts w:ascii="Arial" w:hAnsi="Arial" w:cs="Arial"/>
          <w:sz w:val="24"/>
          <w:szCs w:val="24"/>
        </w:rPr>
      </w:pPr>
      <w:r>
        <w:rPr>
          <w:rFonts w:ascii="Arial" w:hAnsi="Arial" w:cs="Arial"/>
          <w:sz w:val="24"/>
          <w:szCs w:val="24"/>
        </w:rPr>
        <w:lastRenderedPageBreak/>
        <w:t xml:space="preserve">Question 3 – </w:t>
      </w:r>
      <w:r w:rsidR="00AD7C39">
        <w:rPr>
          <w:rFonts w:ascii="Arial" w:hAnsi="Arial" w:cs="Arial"/>
          <w:sz w:val="24"/>
          <w:szCs w:val="24"/>
        </w:rPr>
        <w:t>How old are you?</w:t>
      </w:r>
    </w:p>
    <w:p w14:paraId="4E6204E7" w14:textId="57327E58" w:rsidR="000A20F0" w:rsidRPr="000A20F0" w:rsidRDefault="00823C25" w:rsidP="000A20F0">
      <w:pPr>
        <w:rPr>
          <w:rFonts w:ascii="Arial" w:hAnsi="Arial" w:cs="Arial"/>
          <w:sz w:val="24"/>
          <w:szCs w:val="24"/>
        </w:rPr>
      </w:pPr>
      <w:r>
        <w:rPr>
          <w:rFonts w:ascii="Arial" w:hAnsi="Arial" w:cs="Arial"/>
          <w:noProof/>
          <w:sz w:val="24"/>
          <w:szCs w:val="24"/>
        </w:rPr>
        <w:drawing>
          <wp:inline distT="0" distB="0" distL="0" distR="0" wp14:anchorId="1B73C1E7" wp14:editId="3183CB25">
            <wp:extent cx="6117007" cy="4009390"/>
            <wp:effectExtent l="0" t="0" r="0" b="0"/>
            <wp:docPr id="21022038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31153" cy="4018662"/>
                    </a:xfrm>
                    <a:prstGeom prst="rect">
                      <a:avLst/>
                    </a:prstGeom>
                    <a:noFill/>
                  </pic:spPr>
                </pic:pic>
              </a:graphicData>
            </a:graphic>
          </wp:inline>
        </w:drawing>
      </w:r>
    </w:p>
    <w:p w14:paraId="5DDCEB02" w14:textId="59A4D7A5" w:rsidR="0080044F" w:rsidRPr="003370E8" w:rsidRDefault="0080044F" w:rsidP="0080044F">
      <w:pPr>
        <w:pStyle w:val="ListParagraph"/>
        <w:ind w:left="0"/>
        <w:rPr>
          <w:rFonts w:ascii="Arial" w:hAnsi="Arial" w:cs="Arial"/>
          <w:sz w:val="24"/>
          <w:szCs w:val="24"/>
        </w:rPr>
      </w:pPr>
    </w:p>
    <w:p w14:paraId="4FB5ED64" w14:textId="290D0D6C" w:rsidR="0051771B" w:rsidRDefault="001F254B">
      <w:pPr>
        <w:rPr>
          <w:rFonts w:ascii="Arial" w:hAnsi="Arial" w:cs="Arial"/>
          <w:sz w:val="24"/>
          <w:szCs w:val="24"/>
        </w:rPr>
      </w:pPr>
      <w:r w:rsidRPr="001F254B">
        <w:rPr>
          <w:rFonts w:ascii="Arial" w:hAnsi="Arial" w:cs="Arial"/>
          <w:sz w:val="24"/>
          <w:szCs w:val="24"/>
        </w:rPr>
        <w:t xml:space="preserve">Diagram 3 </w:t>
      </w:r>
      <w:r>
        <w:rPr>
          <w:rFonts w:ascii="Arial" w:hAnsi="Arial" w:cs="Arial"/>
          <w:sz w:val="24"/>
          <w:szCs w:val="24"/>
        </w:rPr>
        <w:t xml:space="preserve">illustrates the following data: </w:t>
      </w:r>
    </w:p>
    <w:p w14:paraId="41F91CF0" w14:textId="0FAED5BC" w:rsidR="00751A36" w:rsidRDefault="00751A36" w:rsidP="005A6C38">
      <w:pPr>
        <w:pStyle w:val="ListParagraph"/>
        <w:numPr>
          <w:ilvl w:val="0"/>
          <w:numId w:val="10"/>
        </w:numPr>
        <w:rPr>
          <w:rFonts w:ascii="Arial" w:hAnsi="Arial" w:cs="Arial"/>
          <w:sz w:val="24"/>
          <w:szCs w:val="24"/>
        </w:rPr>
      </w:pPr>
      <w:r w:rsidRPr="00751A36">
        <w:rPr>
          <w:rFonts w:ascii="Arial" w:hAnsi="Arial" w:cs="Arial"/>
          <w:sz w:val="24"/>
          <w:szCs w:val="24"/>
        </w:rPr>
        <w:t>This diagram illustrates the age distribution of participants by gender</w:t>
      </w:r>
      <w:r>
        <w:rPr>
          <w:rFonts w:ascii="Arial" w:hAnsi="Arial" w:cs="Arial"/>
          <w:sz w:val="24"/>
          <w:szCs w:val="24"/>
        </w:rPr>
        <w:t>.</w:t>
      </w:r>
    </w:p>
    <w:p w14:paraId="04BE2FDC" w14:textId="4A1926FA" w:rsidR="008C15C4" w:rsidRPr="00E24552" w:rsidRDefault="008C15C4" w:rsidP="005A6C38">
      <w:pPr>
        <w:pStyle w:val="ListParagraph"/>
        <w:numPr>
          <w:ilvl w:val="0"/>
          <w:numId w:val="10"/>
        </w:numPr>
        <w:rPr>
          <w:rFonts w:ascii="Arial" w:hAnsi="Arial" w:cs="Arial"/>
          <w:sz w:val="24"/>
          <w:szCs w:val="24"/>
        </w:rPr>
      </w:pPr>
      <w:r w:rsidRPr="00E24552">
        <w:rPr>
          <w:rFonts w:ascii="Arial" w:hAnsi="Arial" w:cs="Arial"/>
          <w:sz w:val="24"/>
          <w:szCs w:val="24"/>
        </w:rPr>
        <w:t>Ages vary widely, roughly between mid-20s and early 60s.</w:t>
      </w:r>
    </w:p>
    <w:p w14:paraId="7846D1DE" w14:textId="77777777" w:rsidR="00CD36CB" w:rsidRDefault="008C15C4" w:rsidP="005A6C38">
      <w:pPr>
        <w:pStyle w:val="ListParagraph"/>
        <w:numPr>
          <w:ilvl w:val="0"/>
          <w:numId w:val="10"/>
        </w:numPr>
        <w:rPr>
          <w:rFonts w:ascii="Arial" w:hAnsi="Arial" w:cs="Arial"/>
          <w:sz w:val="24"/>
          <w:szCs w:val="24"/>
        </w:rPr>
      </w:pPr>
      <w:r w:rsidRPr="00E24552">
        <w:rPr>
          <w:rFonts w:ascii="Arial" w:hAnsi="Arial" w:cs="Arial"/>
          <w:sz w:val="24"/>
          <w:szCs w:val="24"/>
        </w:rPr>
        <w:t>There is no single dominant age group, but many participants cluster around 35–55 years</w:t>
      </w:r>
      <w:r w:rsidR="00693603">
        <w:rPr>
          <w:rFonts w:ascii="Arial" w:hAnsi="Arial" w:cs="Arial"/>
          <w:sz w:val="24"/>
          <w:szCs w:val="24"/>
        </w:rPr>
        <w:t xml:space="preserve">, </w:t>
      </w:r>
      <w:r w:rsidR="008872A6">
        <w:rPr>
          <w:rFonts w:ascii="Arial" w:hAnsi="Arial" w:cs="Arial"/>
          <w:sz w:val="24"/>
          <w:szCs w:val="24"/>
        </w:rPr>
        <w:t>with</w:t>
      </w:r>
      <w:r w:rsidR="00693603">
        <w:rPr>
          <w:rFonts w:ascii="Arial" w:hAnsi="Arial" w:cs="Arial"/>
          <w:sz w:val="24"/>
          <w:szCs w:val="24"/>
        </w:rPr>
        <w:t xml:space="preserve"> </w:t>
      </w:r>
      <w:r w:rsidR="00832177">
        <w:rPr>
          <w:rFonts w:ascii="Arial" w:hAnsi="Arial" w:cs="Arial"/>
          <w:sz w:val="24"/>
          <w:szCs w:val="24"/>
        </w:rPr>
        <w:t>71% (2</w:t>
      </w:r>
      <w:r w:rsidR="00B9033F">
        <w:rPr>
          <w:rFonts w:ascii="Arial" w:hAnsi="Arial" w:cs="Arial"/>
          <w:sz w:val="24"/>
          <w:szCs w:val="24"/>
        </w:rPr>
        <w:t>7</w:t>
      </w:r>
      <w:r w:rsidR="00832177">
        <w:rPr>
          <w:rFonts w:ascii="Arial" w:hAnsi="Arial" w:cs="Arial"/>
          <w:sz w:val="24"/>
          <w:szCs w:val="24"/>
        </w:rPr>
        <w:t xml:space="preserve">) </w:t>
      </w:r>
      <w:r w:rsidR="008872A6">
        <w:rPr>
          <w:rFonts w:ascii="Arial" w:hAnsi="Arial" w:cs="Arial"/>
          <w:sz w:val="24"/>
          <w:szCs w:val="24"/>
        </w:rPr>
        <w:t xml:space="preserve">of participants in this age group. </w:t>
      </w:r>
    </w:p>
    <w:p w14:paraId="6039FAAC" w14:textId="77777777" w:rsidR="00CD36CB" w:rsidRDefault="008C15C4" w:rsidP="005A6C38">
      <w:pPr>
        <w:pStyle w:val="ListParagraph"/>
        <w:numPr>
          <w:ilvl w:val="0"/>
          <w:numId w:val="10"/>
        </w:numPr>
        <w:rPr>
          <w:rFonts w:ascii="Arial" w:hAnsi="Arial" w:cs="Arial"/>
          <w:sz w:val="24"/>
          <w:szCs w:val="24"/>
        </w:rPr>
      </w:pPr>
      <w:r w:rsidRPr="00CD36CB">
        <w:rPr>
          <w:rFonts w:ascii="Arial" w:hAnsi="Arial" w:cs="Arial"/>
          <w:sz w:val="24"/>
          <w:szCs w:val="24"/>
        </w:rPr>
        <w:t>Female participants appear more frequent (more pink bars), aligning with earlier data showing a female-majority workforce</w:t>
      </w:r>
      <w:r w:rsidR="00CD36CB">
        <w:rPr>
          <w:rFonts w:ascii="Arial" w:hAnsi="Arial" w:cs="Arial"/>
          <w:sz w:val="24"/>
          <w:szCs w:val="24"/>
        </w:rPr>
        <w:t xml:space="preserve">. </w:t>
      </w:r>
    </w:p>
    <w:p w14:paraId="2EFC67D3" w14:textId="34D31131" w:rsidR="001F254B" w:rsidRPr="00CD36CB" w:rsidRDefault="008C15C4" w:rsidP="005A6C38">
      <w:pPr>
        <w:pStyle w:val="ListParagraph"/>
        <w:numPr>
          <w:ilvl w:val="0"/>
          <w:numId w:val="10"/>
        </w:numPr>
        <w:rPr>
          <w:rFonts w:ascii="Arial" w:hAnsi="Arial" w:cs="Arial"/>
          <w:sz w:val="24"/>
          <w:szCs w:val="24"/>
        </w:rPr>
      </w:pPr>
      <w:r w:rsidRPr="00CD36CB">
        <w:rPr>
          <w:rFonts w:ascii="Arial" w:hAnsi="Arial" w:cs="Arial"/>
          <w:sz w:val="24"/>
          <w:szCs w:val="24"/>
        </w:rPr>
        <w:t>A few participants</w:t>
      </w:r>
      <w:r w:rsidR="004F5728">
        <w:rPr>
          <w:rFonts w:ascii="Arial" w:hAnsi="Arial" w:cs="Arial"/>
          <w:sz w:val="24"/>
          <w:szCs w:val="24"/>
        </w:rPr>
        <w:t xml:space="preserve">, </w:t>
      </w:r>
      <w:r w:rsidR="00BC7EF8">
        <w:rPr>
          <w:rFonts w:ascii="Arial" w:hAnsi="Arial" w:cs="Arial"/>
          <w:sz w:val="24"/>
          <w:szCs w:val="24"/>
        </w:rPr>
        <w:t>(</w:t>
      </w:r>
      <w:r w:rsidR="00DB34C6">
        <w:rPr>
          <w:rFonts w:ascii="Arial" w:hAnsi="Arial" w:cs="Arial"/>
          <w:sz w:val="24"/>
          <w:szCs w:val="24"/>
        </w:rPr>
        <w:t>3</w:t>
      </w:r>
      <w:r w:rsidR="00BC7EF8">
        <w:rPr>
          <w:rFonts w:ascii="Arial" w:hAnsi="Arial" w:cs="Arial"/>
          <w:sz w:val="24"/>
          <w:szCs w:val="24"/>
        </w:rPr>
        <w:t>)</w:t>
      </w:r>
      <w:r w:rsidR="00DB34C6">
        <w:rPr>
          <w:rFonts w:ascii="Arial" w:hAnsi="Arial" w:cs="Arial"/>
          <w:sz w:val="24"/>
          <w:szCs w:val="24"/>
        </w:rPr>
        <w:t xml:space="preserve"> female and </w:t>
      </w:r>
      <w:r w:rsidR="00BC7EF8">
        <w:rPr>
          <w:rFonts w:ascii="Arial" w:hAnsi="Arial" w:cs="Arial"/>
          <w:sz w:val="24"/>
          <w:szCs w:val="24"/>
        </w:rPr>
        <w:t>(</w:t>
      </w:r>
      <w:r w:rsidR="00DB34C6">
        <w:rPr>
          <w:rFonts w:ascii="Arial" w:hAnsi="Arial" w:cs="Arial"/>
          <w:sz w:val="24"/>
          <w:szCs w:val="24"/>
        </w:rPr>
        <w:t>1</w:t>
      </w:r>
      <w:r w:rsidR="00BC7EF8">
        <w:rPr>
          <w:rFonts w:ascii="Arial" w:hAnsi="Arial" w:cs="Arial"/>
          <w:sz w:val="24"/>
          <w:szCs w:val="24"/>
        </w:rPr>
        <w:t>)</w:t>
      </w:r>
      <w:r w:rsidR="00DB34C6">
        <w:rPr>
          <w:rFonts w:ascii="Arial" w:hAnsi="Arial" w:cs="Arial"/>
          <w:sz w:val="24"/>
          <w:szCs w:val="24"/>
        </w:rPr>
        <w:t xml:space="preserve"> male </w:t>
      </w:r>
      <w:r w:rsidRPr="00CD36CB">
        <w:rPr>
          <w:rFonts w:ascii="Arial" w:hAnsi="Arial" w:cs="Arial"/>
          <w:sz w:val="24"/>
          <w:szCs w:val="24"/>
        </w:rPr>
        <w:t>are in their 60s, suggesting some older professionals remain active.</w:t>
      </w:r>
    </w:p>
    <w:p w14:paraId="5D7DD886" w14:textId="77777777" w:rsidR="00220AB9" w:rsidRDefault="00220AB9" w:rsidP="00220AB9">
      <w:pPr>
        <w:rPr>
          <w:rFonts w:ascii="Arial" w:hAnsi="Arial" w:cs="Arial"/>
          <w:sz w:val="24"/>
          <w:szCs w:val="24"/>
        </w:rPr>
      </w:pPr>
    </w:p>
    <w:p w14:paraId="53B176F8" w14:textId="77777777" w:rsidR="00220AB9" w:rsidRDefault="00220AB9" w:rsidP="00220AB9">
      <w:pPr>
        <w:rPr>
          <w:rFonts w:ascii="Arial" w:hAnsi="Arial" w:cs="Arial"/>
          <w:sz w:val="24"/>
          <w:szCs w:val="24"/>
        </w:rPr>
      </w:pPr>
    </w:p>
    <w:p w14:paraId="2C7DE84B" w14:textId="77777777" w:rsidR="00220AB9" w:rsidRDefault="00220AB9" w:rsidP="00220AB9">
      <w:pPr>
        <w:rPr>
          <w:rFonts w:ascii="Arial" w:hAnsi="Arial" w:cs="Arial"/>
          <w:sz w:val="24"/>
          <w:szCs w:val="24"/>
        </w:rPr>
      </w:pPr>
    </w:p>
    <w:p w14:paraId="7D4D0F7A" w14:textId="77777777" w:rsidR="00220AB9" w:rsidRDefault="00220AB9" w:rsidP="00220AB9">
      <w:pPr>
        <w:rPr>
          <w:rFonts w:ascii="Arial" w:hAnsi="Arial" w:cs="Arial"/>
          <w:sz w:val="24"/>
          <w:szCs w:val="24"/>
        </w:rPr>
      </w:pPr>
    </w:p>
    <w:p w14:paraId="1009DDB5" w14:textId="77777777" w:rsidR="00220AB9" w:rsidRDefault="00220AB9" w:rsidP="00220AB9">
      <w:pPr>
        <w:rPr>
          <w:rFonts w:ascii="Arial" w:hAnsi="Arial" w:cs="Arial"/>
          <w:sz w:val="24"/>
          <w:szCs w:val="24"/>
        </w:rPr>
      </w:pPr>
    </w:p>
    <w:p w14:paraId="2508F222" w14:textId="77777777" w:rsidR="00220AB9" w:rsidRDefault="00220AB9" w:rsidP="00220AB9">
      <w:pPr>
        <w:rPr>
          <w:rFonts w:ascii="Arial" w:hAnsi="Arial" w:cs="Arial"/>
          <w:sz w:val="24"/>
          <w:szCs w:val="24"/>
        </w:rPr>
      </w:pPr>
    </w:p>
    <w:p w14:paraId="248CB2CF" w14:textId="77777777" w:rsidR="00220AB9" w:rsidRDefault="00220AB9" w:rsidP="00220AB9">
      <w:pPr>
        <w:rPr>
          <w:rFonts w:ascii="Arial" w:hAnsi="Arial" w:cs="Arial"/>
          <w:sz w:val="24"/>
          <w:szCs w:val="24"/>
        </w:rPr>
      </w:pPr>
    </w:p>
    <w:p w14:paraId="584B6C3B" w14:textId="64E26466" w:rsidR="00220AB9" w:rsidRDefault="00220AB9" w:rsidP="00220AB9">
      <w:pPr>
        <w:rPr>
          <w:rFonts w:ascii="Arial" w:hAnsi="Arial" w:cs="Arial"/>
          <w:sz w:val="24"/>
          <w:szCs w:val="24"/>
        </w:rPr>
      </w:pPr>
      <w:r>
        <w:rPr>
          <w:rFonts w:ascii="Arial" w:hAnsi="Arial" w:cs="Arial"/>
          <w:sz w:val="24"/>
          <w:szCs w:val="24"/>
        </w:rPr>
        <w:lastRenderedPageBreak/>
        <w:t>Ques</w:t>
      </w:r>
      <w:r w:rsidR="00971FB5">
        <w:rPr>
          <w:rFonts w:ascii="Arial" w:hAnsi="Arial" w:cs="Arial"/>
          <w:sz w:val="24"/>
          <w:szCs w:val="24"/>
        </w:rPr>
        <w:t xml:space="preserve">tion 4 – </w:t>
      </w:r>
      <w:r w:rsidR="0019419E">
        <w:rPr>
          <w:rFonts w:ascii="Arial" w:hAnsi="Arial" w:cs="Arial"/>
          <w:sz w:val="24"/>
          <w:szCs w:val="24"/>
        </w:rPr>
        <w:t xml:space="preserve">How many years qualified are you? </w:t>
      </w:r>
    </w:p>
    <w:p w14:paraId="18AE8DDB" w14:textId="3ADD7502" w:rsidR="0019419E" w:rsidRDefault="004E4298" w:rsidP="00220AB9">
      <w:pPr>
        <w:rPr>
          <w:rFonts w:ascii="Arial" w:hAnsi="Arial" w:cs="Arial"/>
          <w:sz w:val="24"/>
          <w:szCs w:val="24"/>
        </w:rPr>
      </w:pPr>
      <w:r>
        <w:rPr>
          <w:rFonts w:ascii="Arial" w:hAnsi="Arial" w:cs="Arial"/>
          <w:noProof/>
          <w:sz w:val="24"/>
          <w:szCs w:val="24"/>
        </w:rPr>
        <w:drawing>
          <wp:inline distT="0" distB="0" distL="0" distR="0" wp14:anchorId="38AB94C4" wp14:editId="364828F3">
            <wp:extent cx="6008402" cy="4006850"/>
            <wp:effectExtent l="0" t="0" r="0" b="0"/>
            <wp:docPr id="6862916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5182" cy="4038047"/>
                    </a:xfrm>
                    <a:prstGeom prst="rect">
                      <a:avLst/>
                    </a:prstGeom>
                    <a:noFill/>
                  </pic:spPr>
                </pic:pic>
              </a:graphicData>
            </a:graphic>
          </wp:inline>
        </w:drawing>
      </w:r>
    </w:p>
    <w:p w14:paraId="1FC51406" w14:textId="3B53229C" w:rsidR="00971FB5" w:rsidRPr="00220AB9" w:rsidRDefault="00971FB5" w:rsidP="00220AB9">
      <w:pPr>
        <w:rPr>
          <w:rFonts w:ascii="Arial" w:hAnsi="Arial" w:cs="Arial"/>
          <w:sz w:val="24"/>
          <w:szCs w:val="24"/>
        </w:rPr>
      </w:pPr>
    </w:p>
    <w:p w14:paraId="4EE694BE" w14:textId="4D1974F0" w:rsidR="0051771B" w:rsidRDefault="00D81077">
      <w:pPr>
        <w:rPr>
          <w:rFonts w:ascii="Arial" w:hAnsi="Arial" w:cs="Arial"/>
          <w:sz w:val="24"/>
          <w:szCs w:val="24"/>
        </w:rPr>
      </w:pPr>
      <w:r w:rsidRPr="00D81077">
        <w:rPr>
          <w:rFonts w:ascii="Arial" w:hAnsi="Arial" w:cs="Arial"/>
          <w:sz w:val="24"/>
          <w:szCs w:val="24"/>
        </w:rPr>
        <w:t xml:space="preserve">Diagram 4 illustrates the following data: </w:t>
      </w:r>
    </w:p>
    <w:p w14:paraId="407F9605" w14:textId="7FA6019A" w:rsidR="00D81077" w:rsidRDefault="00F41D2A" w:rsidP="005A6C38">
      <w:pPr>
        <w:pStyle w:val="ListParagraph"/>
        <w:numPr>
          <w:ilvl w:val="0"/>
          <w:numId w:val="11"/>
        </w:numPr>
        <w:rPr>
          <w:rFonts w:ascii="Arial" w:hAnsi="Arial" w:cs="Arial"/>
          <w:sz w:val="24"/>
          <w:szCs w:val="24"/>
        </w:rPr>
      </w:pPr>
      <w:r w:rsidRPr="00F41D2A">
        <w:rPr>
          <w:rFonts w:ascii="Arial" w:hAnsi="Arial" w:cs="Arial"/>
          <w:sz w:val="24"/>
          <w:szCs w:val="24"/>
        </w:rPr>
        <w:t>This diagram illustrates the number of years each participant has been professionally qualified, broken down by gender</w:t>
      </w:r>
      <w:r>
        <w:rPr>
          <w:rFonts w:ascii="Arial" w:hAnsi="Arial" w:cs="Arial"/>
          <w:sz w:val="24"/>
          <w:szCs w:val="24"/>
        </w:rPr>
        <w:t>.</w:t>
      </w:r>
    </w:p>
    <w:p w14:paraId="76AA7372" w14:textId="4B086774" w:rsidR="00651E9B" w:rsidRPr="00651E9B" w:rsidRDefault="00AE16B9" w:rsidP="005A6C38">
      <w:pPr>
        <w:pStyle w:val="ListParagraph"/>
        <w:numPr>
          <w:ilvl w:val="0"/>
          <w:numId w:val="11"/>
        </w:numPr>
        <w:rPr>
          <w:rFonts w:ascii="Arial" w:hAnsi="Arial" w:cs="Arial"/>
          <w:sz w:val="24"/>
          <w:szCs w:val="24"/>
        </w:rPr>
      </w:pPr>
      <w:r>
        <w:rPr>
          <w:rFonts w:ascii="Arial" w:hAnsi="Arial" w:cs="Arial"/>
          <w:sz w:val="24"/>
          <w:szCs w:val="24"/>
        </w:rPr>
        <w:t>Number of years qualified</w:t>
      </w:r>
      <w:r w:rsidR="00651E9B" w:rsidRPr="00651E9B">
        <w:rPr>
          <w:rFonts w:ascii="Arial" w:hAnsi="Arial" w:cs="Arial"/>
          <w:sz w:val="24"/>
          <w:szCs w:val="24"/>
        </w:rPr>
        <w:t xml:space="preserve"> ranges from 1 year to 38 years.</w:t>
      </w:r>
    </w:p>
    <w:p w14:paraId="2D81336A" w14:textId="4D1CFB75" w:rsidR="00651E9B" w:rsidRPr="00610940" w:rsidRDefault="00651E9B" w:rsidP="005A6C38">
      <w:pPr>
        <w:pStyle w:val="ListParagraph"/>
        <w:numPr>
          <w:ilvl w:val="0"/>
          <w:numId w:val="11"/>
        </w:numPr>
        <w:rPr>
          <w:rFonts w:ascii="Arial" w:hAnsi="Arial" w:cs="Arial"/>
          <w:sz w:val="24"/>
          <w:szCs w:val="24"/>
        </w:rPr>
      </w:pPr>
      <w:r w:rsidRPr="00610940">
        <w:rPr>
          <w:rFonts w:ascii="Arial" w:hAnsi="Arial" w:cs="Arial"/>
          <w:sz w:val="24"/>
          <w:szCs w:val="24"/>
        </w:rPr>
        <w:t>Several participants have</w:t>
      </w:r>
      <w:r w:rsidR="00370885">
        <w:rPr>
          <w:rFonts w:ascii="Arial" w:hAnsi="Arial" w:cs="Arial"/>
          <w:sz w:val="24"/>
          <w:szCs w:val="24"/>
        </w:rPr>
        <w:t xml:space="preserve"> been qualified for</w:t>
      </w:r>
      <w:r w:rsidRPr="00610940">
        <w:rPr>
          <w:rFonts w:ascii="Arial" w:hAnsi="Arial" w:cs="Arial"/>
          <w:sz w:val="24"/>
          <w:szCs w:val="24"/>
        </w:rPr>
        <w:t xml:space="preserve"> over 30 years:</w:t>
      </w:r>
      <w:r w:rsidR="00645101" w:rsidRPr="00610940">
        <w:rPr>
          <w:rFonts w:ascii="Arial" w:hAnsi="Arial" w:cs="Arial"/>
          <w:sz w:val="24"/>
          <w:szCs w:val="24"/>
        </w:rPr>
        <w:t xml:space="preserve"> </w:t>
      </w:r>
      <w:r w:rsidR="00DC2B43" w:rsidRPr="00610940">
        <w:rPr>
          <w:rFonts w:ascii="Arial" w:hAnsi="Arial" w:cs="Arial"/>
          <w:sz w:val="24"/>
          <w:szCs w:val="24"/>
        </w:rPr>
        <w:t>(3) Males and (3) Females, equating to 1</w:t>
      </w:r>
      <w:r w:rsidR="00E2588D">
        <w:rPr>
          <w:rFonts w:ascii="Arial" w:hAnsi="Arial" w:cs="Arial"/>
          <w:sz w:val="24"/>
          <w:szCs w:val="24"/>
        </w:rPr>
        <w:t>6</w:t>
      </w:r>
      <w:r w:rsidR="00DC2B43" w:rsidRPr="00610940">
        <w:rPr>
          <w:rFonts w:ascii="Arial" w:hAnsi="Arial" w:cs="Arial"/>
          <w:sz w:val="24"/>
          <w:szCs w:val="24"/>
        </w:rPr>
        <w:t xml:space="preserve">% </w:t>
      </w:r>
      <w:r w:rsidR="00610940" w:rsidRPr="00610940">
        <w:rPr>
          <w:rFonts w:ascii="Arial" w:hAnsi="Arial" w:cs="Arial"/>
          <w:sz w:val="24"/>
          <w:szCs w:val="24"/>
        </w:rPr>
        <w:t xml:space="preserve">of </w:t>
      </w:r>
      <w:r w:rsidR="000D2958">
        <w:rPr>
          <w:rFonts w:ascii="Arial" w:hAnsi="Arial" w:cs="Arial"/>
          <w:sz w:val="24"/>
          <w:szCs w:val="24"/>
        </w:rPr>
        <w:t xml:space="preserve">all </w:t>
      </w:r>
      <w:r w:rsidR="00610940" w:rsidRPr="00610940">
        <w:rPr>
          <w:rFonts w:ascii="Arial" w:hAnsi="Arial" w:cs="Arial"/>
          <w:sz w:val="24"/>
          <w:szCs w:val="24"/>
        </w:rPr>
        <w:t xml:space="preserve">participants. </w:t>
      </w:r>
    </w:p>
    <w:p w14:paraId="509E3855" w14:textId="05147437" w:rsidR="00651E9B" w:rsidRPr="00651E9B" w:rsidRDefault="00F16449" w:rsidP="005A6C38">
      <w:pPr>
        <w:pStyle w:val="ListParagraph"/>
        <w:numPr>
          <w:ilvl w:val="0"/>
          <w:numId w:val="11"/>
        </w:numPr>
        <w:rPr>
          <w:rFonts w:ascii="Arial" w:hAnsi="Arial" w:cs="Arial"/>
          <w:sz w:val="24"/>
          <w:szCs w:val="24"/>
        </w:rPr>
      </w:pPr>
      <w:r>
        <w:rPr>
          <w:rFonts w:ascii="Arial" w:hAnsi="Arial" w:cs="Arial"/>
          <w:sz w:val="24"/>
          <w:szCs w:val="24"/>
        </w:rPr>
        <w:t>36</w:t>
      </w:r>
      <w:r w:rsidR="004A6FD9">
        <w:rPr>
          <w:rFonts w:ascii="Arial" w:hAnsi="Arial" w:cs="Arial"/>
          <w:sz w:val="24"/>
          <w:szCs w:val="24"/>
        </w:rPr>
        <w:t xml:space="preserve">.8% </w:t>
      </w:r>
      <w:r w:rsidR="00040868">
        <w:rPr>
          <w:rFonts w:ascii="Arial" w:hAnsi="Arial" w:cs="Arial"/>
          <w:sz w:val="24"/>
          <w:szCs w:val="24"/>
        </w:rPr>
        <w:t>(14)</w:t>
      </w:r>
      <w:r w:rsidR="00651E9B" w:rsidRPr="00651E9B">
        <w:rPr>
          <w:rFonts w:ascii="Arial" w:hAnsi="Arial" w:cs="Arial"/>
          <w:sz w:val="24"/>
          <w:szCs w:val="24"/>
        </w:rPr>
        <w:t xml:space="preserve"> </w:t>
      </w:r>
      <w:r w:rsidR="004A6FD9">
        <w:rPr>
          <w:rFonts w:ascii="Arial" w:hAnsi="Arial" w:cs="Arial"/>
          <w:sz w:val="24"/>
          <w:szCs w:val="24"/>
        </w:rPr>
        <w:t xml:space="preserve">of </w:t>
      </w:r>
      <w:r w:rsidR="00651E9B" w:rsidRPr="00651E9B">
        <w:rPr>
          <w:rFonts w:ascii="Arial" w:hAnsi="Arial" w:cs="Arial"/>
          <w:sz w:val="24"/>
          <w:szCs w:val="24"/>
        </w:rPr>
        <w:t>participants cluster between 10–20 years</w:t>
      </w:r>
      <w:r w:rsidR="00610940">
        <w:rPr>
          <w:rFonts w:ascii="Arial" w:hAnsi="Arial" w:cs="Arial"/>
          <w:sz w:val="24"/>
          <w:szCs w:val="24"/>
        </w:rPr>
        <w:t xml:space="preserve"> qualified</w:t>
      </w:r>
      <w:r w:rsidR="00651E9B" w:rsidRPr="00651E9B">
        <w:rPr>
          <w:rFonts w:ascii="Arial" w:hAnsi="Arial" w:cs="Arial"/>
          <w:sz w:val="24"/>
          <w:szCs w:val="24"/>
        </w:rPr>
        <w:t>, indicating a strong mid-career representation.</w:t>
      </w:r>
    </w:p>
    <w:p w14:paraId="43A008EA" w14:textId="77777777" w:rsidR="00D81077" w:rsidRDefault="00D81077"/>
    <w:p w14:paraId="33F041E0" w14:textId="77777777" w:rsidR="0051771B" w:rsidRDefault="0051771B"/>
    <w:p w14:paraId="02C216B2" w14:textId="77777777" w:rsidR="0051771B" w:rsidRDefault="0051771B"/>
    <w:p w14:paraId="2DEE2C04" w14:textId="77777777" w:rsidR="0051771B" w:rsidRDefault="0051771B"/>
    <w:p w14:paraId="0D89F5F1" w14:textId="77777777" w:rsidR="00191C2F" w:rsidRDefault="00191C2F"/>
    <w:p w14:paraId="02A8B535" w14:textId="77777777" w:rsidR="00191C2F" w:rsidRDefault="00191C2F"/>
    <w:p w14:paraId="3239E70B" w14:textId="77777777" w:rsidR="00191C2F" w:rsidRDefault="00191C2F"/>
    <w:p w14:paraId="53F0A7AF" w14:textId="77777777" w:rsidR="00FE3647" w:rsidRDefault="00FE3647">
      <w:pPr>
        <w:rPr>
          <w:rFonts w:ascii="Arial" w:hAnsi="Arial" w:cs="Arial"/>
          <w:sz w:val="24"/>
          <w:szCs w:val="24"/>
        </w:rPr>
      </w:pPr>
    </w:p>
    <w:p w14:paraId="2F9A120F" w14:textId="2115948D" w:rsidR="00DC6AB5" w:rsidRPr="008F0C28" w:rsidRDefault="00DC6AB5">
      <w:pPr>
        <w:rPr>
          <w:rFonts w:ascii="Arial" w:hAnsi="Arial" w:cs="Arial"/>
          <w:sz w:val="24"/>
          <w:szCs w:val="24"/>
        </w:rPr>
      </w:pPr>
      <w:r w:rsidRPr="008F0C28">
        <w:rPr>
          <w:rFonts w:ascii="Arial" w:hAnsi="Arial" w:cs="Arial"/>
          <w:sz w:val="24"/>
          <w:szCs w:val="24"/>
        </w:rPr>
        <w:lastRenderedPageBreak/>
        <w:t xml:space="preserve">Question 5 </w:t>
      </w:r>
      <w:r w:rsidR="008F0C28" w:rsidRPr="008F0C28">
        <w:rPr>
          <w:rFonts w:ascii="Arial" w:hAnsi="Arial" w:cs="Arial"/>
          <w:sz w:val="24"/>
          <w:szCs w:val="24"/>
        </w:rPr>
        <w:t>–</w:t>
      </w:r>
      <w:r w:rsidRPr="008F0C28">
        <w:rPr>
          <w:rFonts w:ascii="Arial" w:hAnsi="Arial" w:cs="Arial"/>
          <w:sz w:val="24"/>
          <w:szCs w:val="24"/>
        </w:rPr>
        <w:t xml:space="preserve"> </w:t>
      </w:r>
      <w:r w:rsidR="008F0C28" w:rsidRPr="008F0C28">
        <w:rPr>
          <w:rFonts w:ascii="Arial" w:hAnsi="Arial" w:cs="Arial"/>
          <w:sz w:val="24"/>
          <w:szCs w:val="24"/>
        </w:rPr>
        <w:t xml:space="preserve">What Social Work qualification do you hold? </w:t>
      </w:r>
    </w:p>
    <w:p w14:paraId="65D80622" w14:textId="69CCD700" w:rsidR="008F0C28" w:rsidRDefault="008F0C28">
      <w:r w:rsidRPr="008F0C28">
        <w:rPr>
          <w:noProof/>
        </w:rPr>
        <w:drawing>
          <wp:inline distT="0" distB="0" distL="0" distR="0" wp14:anchorId="72611C40" wp14:editId="5B5E60D7">
            <wp:extent cx="5731510" cy="3820795"/>
            <wp:effectExtent l="0" t="0" r="2540" b="8255"/>
            <wp:docPr id="1504801822" name="Chart 1">
              <a:extLst xmlns:a="http://schemas.openxmlformats.org/drawingml/2006/main">
                <a:ext uri="{FF2B5EF4-FFF2-40B4-BE49-F238E27FC236}">
                  <a16:creationId xmlns:a16="http://schemas.microsoft.com/office/drawing/2014/main" id="{5B3998A1-A38E-B19E-20B0-7FB009F0F5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56433D3" w14:textId="77777777" w:rsidR="0051771B" w:rsidRDefault="0051771B"/>
    <w:p w14:paraId="4A78F4F7" w14:textId="4194DF8D" w:rsidR="003E1BB7" w:rsidRDefault="003E1BB7">
      <w:pPr>
        <w:rPr>
          <w:rFonts w:ascii="Arial" w:hAnsi="Arial" w:cs="Arial"/>
          <w:sz w:val="24"/>
          <w:szCs w:val="24"/>
        </w:rPr>
      </w:pPr>
      <w:r>
        <w:rPr>
          <w:rFonts w:ascii="Arial" w:hAnsi="Arial" w:cs="Arial"/>
          <w:sz w:val="24"/>
          <w:szCs w:val="24"/>
        </w:rPr>
        <w:t xml:space="preserve">Diagram 5 illustrates the following data: </w:t>
      </w:r>
    </w:p>
    <w:p w14:paraId="1FD92F1D" w14:textId="2BABFE69" w:rsidR="00D2001E" w:rsidRDefault="00D2001E" w:rsidP="005A6C38">
      <w:pPr>
        <w:pStyle w:val="ListParagraph"/>
        <w:numPr>
          <w:ilvl w:val="0"/>
          <w:numId w:val="11"/>
        </w:numPr>
        <w:rPr>
          <w:rFonts w:ascii="Arial" w:hAnsi="Arial" w:cs="Arial"/>
          <w:sz w:val="24"/>
          <w:szCs w:val="24"/>
        </w:rPr>
      </w:pPr>
      <w:r w:rsidRPr="00D2001E">
        <w:rPr>
          <w:rFonts w:ascii="Arial" w:hAnsi="Arial" w:cs="Arial"/>
          <w:sz w:val="24"/>
          <w:szCs w:val="24"/>
        </w:rPr>
        <w:t>This diagram illustrates the distribution of social work qualifications held by participants</w:t>
      </w:r>
      <w:r w:rsidR="004C441C">
        <w:rPr>
          <w:rFonts w:ascii="Arial" w:hAnsi="Arial" w:cs="Arial"/>
          <w:sz w:val="24"/>
          <w:szCs w:val="24"/>
        </w:rPr>
        <w:t>.</w:t>
      </w:r>
    </w:p>
    <w:p w14:paraId="2B708B87" w14:textId="2A768501" w:rsidR="00BE1E6C" w:rsidRDefault="00BE1E6C" w:rsidP="005A6C38">
      <w:pPr>
        <w:pStyle w:val="ListParagraph"/>
        <w:numPr>
          <w:ilvl w:val="0"/>
          <w:numId w:val="11"/>
        </w:numPr>
        <w:rPr>
          <w:rFonts w:ascii="Arial" w:hAnsi="Arial" w:cs="Arial"/>
          <w:sz w:val="24"/>
          <w:szCs w:val="24"/>
        </w:rPr>
      </w:pPr>
      <w:r>
        <w:rPr>
          <w:rFonts w:ascii="Arial" w:hAnsi="Arial" w:cs="Arial"/>
          <w:sz w:val="24"/>
          <w:szCs w:val="24"/>
        </w:rPr>
        <w:t xml:space="preserve">The </w:t>
      </w:r>
      <w:r w:rsidR="003C21B1">
        <w:rPr>
          <w:rFonts w:ascii="Arial" w:hAnsi="Arial" w:cs="Arial"/>
          <w:sz w:val="24"/>
          <w:szCs w:val="24"/>
        </w:rPr>
        <w:t>most common qualification held by participants is the BSc Hons in Social Work with 5</w:t>
      </w:r>
      <w:r w:rsidR="009E3629">
        <w:rPr>
          <w:rFonts w:ascii="Arial" w:hAnsi="Arial" w:cs="Arial"/>
          <w:sz w:val="24"/>
          <w:szCs w:val="24"/>
        </w:rPr>
        <w:t>0</w:t>
      </w:r>
      <w:r w:rsidR="00912BE6">
        <w:rPr>
          <w:rFonts w:ascii="Arial" w:hAnsi="Arial" w:cs="Arial"/>
          <w:sz w:val="24"/>
          <w:szCs w:val="24"/>
        </w:rPr>
        <w:t xml:space="preserve">% </w:t>
      </w:r>
      <w:r w:rsidR="00AD1ACA">
        <w:rPr>
          <w:rFonts w:ascii="Arial" w:hAnsi="Arial" w:cs="Arial"/>
          <w:sz w:val="24"/>
          <w:szCs w:val="24"/>
        </w:rPr>
        <w:t>(</w:t>
      </w:r>
      <w:r w:rsidR="004912D2">
        <w:rPr>
          <w:rFonts w:ascii="Arial" w:hAnsi="Arial" w:cs="Arial"/>
          <w:sz w:val="24"/>
          <w:szCs w:val="24"/>
        </w:rPr>
        <w:t xml:space="preserve">19) </w:t>
      </w:r>
      <w:r w:rsidR="00912BE6">
        <w:rPr>
          <w:rFonts w:ascii="Arial" w:hAnsi="Arial" w:cs="Arial"/>
          <w:sz w:val="24"/>
          <w:szCs w:val="24"/>
        </w:rPr>
        <w:t xml:space="preserve">of participants holding the degree qualification. </w:t>
      </w:r>
    </w:p>
    <w:p w14:paraId="17A579BC" w14:textId="040FBEB5" w:rsidR="00BE1E6C" w:rsidRDefault="00D71DCE" w:rsidP="005A6C38">
      <w:pPr>
        <w:pStyle w:val="ListParagraph"/>
        <w:numPr>
          <w:ilvl w:val="0"/>
          <w:numId w:val="11"/>
        </w:numPr>
        <w:rPr>
          <w:rFonts w:ascii="Arial" w:hAnsi="Arial" w:cs="Arial"/>
          <w:sz w:val="24"/>
          <w:szCs w:val="24"/>
        </w:rPr>
      </w:pPr>
      <w:r w:rsidRPr="00D71DCE">
        <w:rPr>
          <w:rFonts w:ascii="Arial" w:hAnsi="Arial" w:cs="Arial"/>
          <w:sz w:val="24"/>
          <w:szCs w:val="24"/>
        </w:rPr>
        <w:t xml:space="preserve">DIPSW represents nearly a quarter </w:t>
      </w:r>
      <w:r w:rsidR="00E202BD">
        <w:rPr>
          <w:rFonts w:ascii="Arial" w:hAnsi="Arial" w:cs="Arial"/>
          <w:sz w:val="24"/>
          <w:szCs w:val="24"/>
        </w:rPr>
        <w:t xml:space="preserve">at </w:t>
      </w:r>
      <w:r w:rsidRPr="00D71DCE">
        <w:rPr>
          <w:rFonts w:ascii="Arial" w:hAnsi="Arial" w:cs="Arial"/>
          <w:sz w:val="24"/>
          <w:szCs w:val="24"/>
        </w:rPr>
        <w:t>24%</w:t>
      </w:r>
      <w:r w:rsidR="00E202BD">
        <w:rPr>
          <w:rFonts w:ascii="Arial" w:hAnsi="Arial" w:cs="Arial"/>
          <w:sz w:val="24"/>
          <w:szCs w:val="24"/>
        </w:rPr>
        <w:t xml:space="preserve"> </w:t>
      </w:r>
      <w:r w:rsidR="007446F1">
        <w:rPr>
          <w:rFonts w:ascii="Arial" w:hAnsi="Arial" w:cs="Arial"/>
          <w:sz w:val="24"/>
          <w:szCs w:val="24"/>
        </w:rPr>
        <w:t>(9</w:t>
      </w:r>
      <w:r w:rsidRPr="00D71DCE">
        <w:rPr>
          <w:rFonts w:ascii="Arial" w:hAnsi="Arial" w:cs="Arial"/>
          <w:sz w:val="24"/>
          <w:szCs w:val="24"/>
        </w:rPr>
        <w:t>), indicating some experienced practitioners with older qualifications.</w:t>
      </w:r>
    </w:p>
    <w:p w14:paraId="21655004" w14:textId="34D1D054" w:rsidR="00D71DCE" w:rsidRDefault="00C86B78" w:rsidP="005A6C38">
      <w:pPr>
        <w:pStyle w:val="ListParagraph"/>
        <w:numPr>
          <w:ilvl w:val="0"/>
          <w:numId w:val="11"/>
        </w:numPr>
        <w:rPr>
          <w:rFonts w:ascii="Arial" w:hAnsi="Arial" w:cs="Arial"/>
          <w:sz w:val="24"/>
          <w:szCs w:val="24"/>
        </w:rPr>
      </w:pPr>
      <w:r w:rsidRPr="00C86B78">
        <w:rPr>
          <w:rFonts w:ascii="Arial" w:hAnsi="Arial" w:cs="Arial"/>
          <w:sz w:val="24"/>
          <w:szCs w:val="24"/>
        </w:rPr>
        <w:t>A significant proportion 21%</w:t>
      </w:r>
      <w:r w:rsidR="00303FC9">
        <w:rPr>
          <w:rFonts w:ascii="Arial" w:hAnsi="Arial" w:cs="Arial"/>
          <w:sz w:val="24"/>
          <w:szCs w:val="24"/>
        </w:rPr>
        <w:t xml:space="preserve"> (</w:t>
      </w:r>
      <w:r w:rsidR="00E202BD">
        <w:rPr>
          <w:rFonts w:ascii="Arial" w:hAnsi="Arial" w:cs="Arial"/>
          <w:sz w:val="24"/>
          <w:szCs w:val="24"/>
        </w:rPr>
        <w:t>8)</w:t>
      </w:r>
      <w:r w:rsidRPr="00C86B78">
        <w:rPr>
          <w:rFonts w:ascii="Arial" w:hAnsi="Arial" w:cs="Arial"/>
          <w:sz w:val="24"/>
          <w:szCs w:val="24"/>
        </w:rPr>
        <w:t xml:space="preserve"> have postgraduate qualifications (MSc/MA).</w:t>
      </w:r>
    </w:p>
    <w:p w14:paraId="0EA3277B" w14:textId="6E54851F" w:rsidR="00BE1E6C" w:rsidRDefault="00BE1E6C" w:rsidP="005A6C38">
      <w:pPr>
        <w:pStyle w:val="ListParagraph"/>
        <w:numPr>
          <w:ilvl w:val="0"/>
          <w:numId w:val="11"/>
        </w:numPr>
        <w:rPr>
          <w:rFonts w:ascii="Arial" w:hAnsi="Arial" w:cs="Arial"/>
          <w:sz w:val="24"/>
          <w:szCs w:val="24"/>
        </w:rPr>
      </w:pPr>
      <w:r>
        <w:rPr>
          <w:rFonts w:ascii="Arial" w:hAnsi="Arial" w:cs="Arial"/>
          <w:sz w:val="24"/>
          <w:szCs w:val="24"/>
        </w:rPr>
        <w:t xml:space="preserve">Lastly, </w:t>
      </w:r>
      <w:r w:rsidR="00B26370">
        <w:rPr>
          <w:rFonts w:ascii="Arial" w:hAnsi="Arial" w:cs="Arial"/>
          <w:sz w:val="24"/>
          <w:szCs w:val="24"/>
        </w:rPr>
        <w:t>5</w:t>
      </w:r>
      <w:r>
        <w:rPr>
          <w:rFonts w:ascii="Arial" w:hAnsi="Arial" w:cs="Arial"/>
          <w:sz w:val="24"/>
          <w:szCs w:val="24"/>
        </w:rPr>
        <w:t>%</w:t>
      </w:r>
      <w:r w:rsidR="0023126C">
        <w:rPr>
          <w:rFonts w:ascii="Arial" w:hAnsi="Arial" w:cs="Arial"/>
          <w:sz w:val="24"/>
          <w:szCs w:val="24"/>
        </w:rPr>
        <w:t xml:space="preserve"> (2)</w:t>
      </w:r>
      <w:r>
        <w:rPr>
          <w:rFonts w:ascii="Arial" w:hAnsi="Arial" w:cs="Arial"/>
          <w:sz w:val="24"/>
          <w:szCs w:val="24"/>
        </w:rPr>
        <w:t xml:space="preserve"> of participants identified themselves as </w:t>
      </w:r>
      <w:r w:rsidR="007B4609">
        <w:rPr>
          <w:rFonts w:ascii="Arial" w:hAnsi="Arial" w:cs="Arial"/>
          <w:sz w:val="24"/>
          <w:szCs w:val="24"/>
        </w:rPr>
        <w:t xml:space="preserve">holding an alternative qualification in Social Work. </w:t>
      </w:r>
      <w:r>
        <w:rPr>
          <w:rFonts w:ascii="Arial" w:hAnsi="Arial" w:cs="Arial"/>
          <w:sz w:val="24"/>
          <w:szCs w:val="24"/>
        </w:rPr>
        <w:t xml:space="preserve"> </w:t>
      </w:r>
    </w:p>
    <w:p w14:paraId="4749B357" w14:textId="77777777" w:rsidR="003E1BB7" w:rsidRDefault="003E1BB7" w:rsidP="00BE1E6C">
      <w:pPr>
        <w:pStyle w:val="ListParagraph"/>
        <w:rPr>
          <w:rFonts w:ascii="Arial" w:hAnsi="Arial" w:cs="Arial"/>
          <w:sz w:val="24"/>
          <w:szCs w:val="24"/>
        </w:rPr>
      </w:pPr>
    </w:p>
    <w:p w14:paraId="04921710" w14:textId="77777777" w:rsidR="007B3B85" w:rsidRDefault="007B3B85" w:rsidP="00BE1E6C">
      <w:pPr>
        <w:pStyle w:val="ListParagraph"/>
        <w:rPr>
          <w:rFonts w:ascii="Arial" w:hAnsi="Arial" w:cs="Arial"/>
          <w:sz w:val="24"/>
          <w:szCs w:val="24"/>
        </w:rPr>
      </w:pPr>
    </w:p>
    <w:p w14:paraId="4846A910" w14:textId="646C48EB" w:rsidR="007B3B85" w:rsidRPr="00BE1E6C" w:rsidRDefault="007B3B85" w:rsidP="00B44FD5">
      <w:pPr>
        <w:spacing w:after="0" w:line="240" w:lineRule="auto"/>
        <w:rPr>
          <w:rFonts w:ascii="Arial" w:hAnsi="Arial" w:cs="Arial"/>
          <w:sz w:val="24"/>
          <w:szCs w:val="24"/>
        </w:rPr>
      </w:pPr>
    </w:p>
    <w:p w14:paraId="453ED34D" w14:textId="77777777" w:rsidR="003E1BB7" w:rsidRPr="003E1BB7" w:rsidRDefault="003E1BB7">
      <w:pPr>
        <w:rPr>
          <w:rFonts w:ascii="Arial" w:hAnsi="Arial" w:cs="Arial"/>
          <w:sz w:val="24"/>
          <w:szCs w:val="24"/>
        </w:rPr>
      </w:pPr>
    </w:p>
    <w:p w14:paraId="3744CC9E" w14:textId="77777777" w:rsidR="0051771B" w:rsidRDefault="0051771B"/>
    <w:p w14:paraId="46027879" w14:textId="77777777" w:rsidR="0051771B" w:rsidRDefault="0051771B"/>
    <w:p w14:paraId="5D6BF241" w14:textId="77777777" w:rsidR="001D5CE0" w:rsidRDefault="001D5CE0"/>
    <w:p w14:paraId="65AF563E" w14:textId="77777777" w:rsidR="001D5CE0" w:rsidRDefault="001D5CE0"/>
    <w:p w14:paraId="7C9DA653" w14:textId="77777777" w:rsidR="00D83C4F" w:rsidRDefault="00D83C4F"/>
    <w:p w14:paraId="4CFD5572" w14:textId="1077B931" w:rsidR="00D83C4F" w:rsidRPr="00C160C5" w:rsidRDefault="00D83C4F">
      <w:pPr>
        <w:rPr>
          <w:rFonts w:ascii="Arial" w:hAnsi="Arial" w:cs="Arial"/>
          <w:sz w:val="24"/>
          <w:szCs w:val="24"/>
        </w:rPr>
      </w:pPr>
      <w:r w:rsidRPr="00C160C5">
        <w:rPr>
          <w:rFonts w:ascii="Arial" w:hAnsi="Arial" w:cs="Arial"/>
          <w:sz w:val="24"/>
          <w:szCs w:val="24"/>
        </w:rPr>
        <w:lastRenderedPageBreak/>
        <w:t xml:space="preserve">Question </w:t>
      </w:r>
      <w:r w:rsidR="006E0AB8" w:rsidRPr="00C160C5">
        <w:rPr>
          <w:rFonts w:ascii="Arial" w:hAnsi="Arial" w:cs="Arial"/>
          <w:sz w:val="24"/>
          <w:szCs w:val="24"/>
        </w:rPr>
        <w:t xml:space="preserve">6 – Were you seconded to </w:t>
      </w:r>
      <w:r w:rsidR="00C160C5" w:rsidRPr="00C160C5">
        <w:rPr>
          <w:rFonts w:ascii="Arial" w:hAnsi="Arial" w:cs="Arial"/>
          <w:sz w:val="24"/>
          <w:szCs w:val="24"/>
        </w:rPr>
        <w:t>chieve</w:t>
      </w:r>
      <w:r w:rsidR="006E0AB8" w:rsidRPr="00C160C5">
        <w:rPr>
          <w:rFonts w:ascii="Arial" w:hAnsi="Arial" w:cs="Arial"/>
          <w:sz w:val="24"/>
          <w:szCs w:val="24"/>
        </w:rPr>
        <w:t xml:space="preserve"> your qualification? </w:t>
      </w:r>
    </w:p>
    <w:p w14:paraId="31A78BC2" w14:textId="3F445EF8" w:rsidR="006E0AB8" w:rsidRDefault="009E00D4">
      <w:r w:rsidRPr="009E00D4">
        <w:rPr>
          <w:noProof/>
        </w:rPr>
        <w:drawing>
          <wp:inline distT="0" distB="0" distL="0" distR="0" wp14:anchorId="3CFC1F38" wp14:editId="4A0701A4">
            <wp:extent cx="5731510" cy="3820795"/>
            <wp:effectExtent l="0" t="0" r="2540" b="8255"/>
            <wp:docPr id="1481592098" name="Chart 1">
              <a:extLst xmlns:a="http://schemas.openxmlformats.org/drawingml/2006/main">
                <a:ext uri="{FF2B5EF4-FFF2-40B4-BE49-F238E27FC236}">
                  <a16:creationId xmlns:a16="http://schemas.microsoft.com/office/drawing/2014/main" id="{AA6E7393-283B-2F67-6EA9-1612BA69B0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D0EB7F" w14:textId="77777777" w:rsidR="00D83C4F" w:rsidRDefault="00D83C4F"/>
    <w:p w14:paraId="7E9E850F" w14:textId="5808B6F1" w:rsidR="00C160C5" w:rsidRDefault="00C160C5">
      <w:pPr>
        <w:rPr>
          <w:rFonts w:ascii="Arial" w:hAnsi="Arial" w:cs="Arial"/>
          <w:sz w:val="24"/>
          <w:szCs w:val="24"/>
        </w:rPr>
      </w:pPr>
      <w:r w:rsidRPr="00C160C5">
        <w:rPr>
          <w:rFonts w:ascii="Arial" w:hAnsi="Arial" w:cs="Arial"/>
          <w:sz w:val="24"/>
          <w:szCs w:val="24"/>
        </w:rPr>
        <w:t xml:space="preserve">Diagram 6 illustrates the following data: </w:t>
      </w:r>
    </w:p>
    <w:p w14:paraId="7A37FD2D" w14:textId="0BFAFC89" w:rsidR="00574DF7" w:rsidRDefault="00574DF7" w:rsidP="005A6C38">
      <w:pPr>
        <w:pStyle w:val="ListParagraph"/>
        <w:numPr>
          <w:ilvl w:val="0"/>
          <w:numId w:val="12"/>
        </w:numPr>
        <w:rPr>
          <w:rFonts w:ascii="Arial" w:hAnsi="Arial" w:cs="Arial"/>
          <w:sz w:val="24"/>
          <w:szCs w:val="24"/>
        </w:rPr>
      </w:pPr>
      <w:r w:rsidRPr="00574DF7">
        <w:rPr>
          <w:rFonts w:ascii="Arial" w:hAnsi="Arial" w:cs="Arial"/>
          <w:sz w:val="24"/>
          <w:szCs w:val="24"/>
        </w:rPr>
        <w:t>This diagram illustrates whether participants were seconded by their employer to achieve their social work qualification</w:t>
      </w:r>
      <w:r w:rsidR="005979D1">
        <w:rPr>
          <w:rFonts w:ascii="Arial" w:hAnsi="Arial" w:cs="Arial"/>
          <w:sz w:val="24"/>
          <w:szCs w:val="24"/>
        </w:rPr>
        <w:t xml:space="preserve">. </w:t>
      </w:r>
    </w:p>
    <w:p w14:paraId="1BAB36E9" w14:textId="0C1653CA" w:rsidR="00950CF3" w:rsidRPr="00950CF3" w:rsidRDefault="00950CF3" w:rsidP="005A6C38">
      <w:pPr>
        <w:pStyle w:val="ListParagraph"/>
        <w:numPr>
          <w:ilvl w:val="0"/>
          <w:numId w:val="12"/>
        </w:numPr>
        <w:rPr>
          <w:rFonts w:ascii="Arial" w:hAnsi="Arial" w:cs="Arial"/>
          <w:sz w:val="24"/>
          <w:szCs w:val="24"/>
        </w:rPr>
      </w:pPr>
      <w:r>
        <w:rPr>
          <w:rFonts w:ascii="Arial" w:hAnsi="Arial" w:cs="Arial"/>
          <w:sz w:val="24"/>
          <w:szCs w:val="24"/>
        </w:rPr>
        <w:t>At 79% (</w:t>
      </w:r>
      <w:r w:rsidR="001C50E8">
        <w:rPr>
          <w:rFonts w:ascii="Arial" w:hAnsi="Arial" w:cs="Arial"/>
          <w:sz w:val="24"/>
          <w:szCs w:val="24"/>
        </w:rPr>
        <w:t xml:space="preserve">30) </w:t>
      </w:r>
      <w:r w:rsidRPr="00950CF3">
        <w:rPr>
          <w:rFonts w:ascii="Arial" w:hAnsi="Arial" w:cs="Arial"/>
          <w:sz w:val="24"/>
          <w:szCs w:val="24"/>
        </w:rPr>
        <w:t>respondents funded or arranged their qualification independently</w:t>
      </w:r>
      <w:r w:rsidR="004C4AED">
        <w:rPr>
          <w:rFonts w:ascii="Arial" w:hAnsi="Arial" w:cs="Arial"/>
          <w:sz w:val="24"/>
          <w:szCs w:val="24"/>
        </w:rPr>
        <w:t xml:space="preserve">. </w:t>
      </w:r>
    </w:p>
    <w:p w14:paraId="207905DC" w14:textId="766849DB" w:rsidR="005979D1" w:rsidRPr="00574DF7" w:rsidRDefault="00950CF3" w:rsidP="005A6C38">
      <w:pPr>
        <w:pStyle w:val="ListParagraph"/>
        <w:numPr>
          <w:ilvl w:val="0"/>
          <w:numId w:val="12"/>
        </w:numPr>
        <w:rPr>
          <w:rFonts w:ascii="Arial" w:hAnsi="Arial" w:cs="Arial"/>
          <w:sz w:val="24"/>
          <w:szCs w:val="24"/>
        </w:rPr>
      </w:pPr>
      <w:r w:rsidRPr="00950CF3">
        <w:rPr>
          <w:rFonts w:ascii="Arial" w:hAnsi="Arial" w:cs="Arial"/>
          <w:sz w:val="24"/>
          <w:szCs w:val="24"/>
        </w:rPr>
        <w:t>Only about one-fifth 21%</w:t>
      </w:r>
      <w:r w:rsidR="004C4AED">
        <w:rPr>
          <w:rFonts w:ascii="Arial" w:hAnsi="Arial" w:cs="Arial"/>
          <w:sz w:val="24"/>
          <w:szCs w:val="24"/>
        </w:rPr>
        <w:t xml:space="preserve"> (8) </w:t>
      </w:r>
      <w:r w:rsidRPr="00950CF3">
        <w:rPr>
          <w:rFonts w:ascii="Arial" w:hAnsi="Arial" w:cs="Arial"/>
          <w:sz w:val="24"/>
          <w:szCs w:val="24"/>
        </w:rPr>
        <w:t>benefited from employer secondment</w:t>
      </w:r>
      <w:r w:rsidR="00AA3C62">
        <w:rPr>
          <w:rFonts w:ascii="Arial" w:hAnsi="Arial" w:cs="Arial"/>
          <w:sz w:val="24"/>
          <w:szCs w:val="24"/>
        </w:rPr>
        <w:t xml:space="preserve">. </w:t>
      </w:r>
    </w:p>
    <w:p w14:paraId="26E175E9" w14:textId="77777777" w:rsidR="00C160C5" w:rsidRDefault="00C160C5"/>
    <w:p w14:paraId="4F23A867" w14:textId="77777777" w:rsidR="00C160C5" w:rsidRDefault="00C160C5"/>
    <w:p w14:paraId="77CF44E6" w14:textId="77777777" w:rsidR="00C160C5" w:rsidRDefault="00C160C5"/>
    <w:p w14:paraId="5BA07099" w14:textId="77777777" w:rsidR="00C160C5" w:rsidRDefault="00C160C5"/>
    <w:p w14:paraId="3E562D7B" w14:textId="77777777" w:rsidR="00C160C5" w:rsidRDefault="00C160C5"/>
    <w:p w14:paraId="3AC06981" w14:textId="77777777" w:rsidR="00C160C5" w:rsidRDefault="00C160C5"/>
    <w:p w14:paraId="4069A767" w14:textId="77777777" w:rsidR="00C160C5" w:rsidRDefault="00C160C5"/>
    <w:p w14:paraId="51CBE3A9" w14:textId="77777777" w:rsidR="00C160C5" w:rsidRDefault="00C160C5"/>
    <w:p w14:paraId="426D7F84" w14:textId="77777777" w:rsidR="00C160C5" w:rsidRDefault="00C160C5"/>
    <w:p w14:paraId="0E5F6925" w14:textId="77777777" w:rsidR="00C160C5" w:rsidRDefault="00C160C5"/>
    <w:p w14:paraId="73B3A60D" w14:textId="77777777" w:rsidR="00321AC2" w:rsidRDefault="00321AC2">
      <w:pPr>
        <w:rPr>
          <w:rFonts w:ascii="Arial" w:hAnsi="Arial" w:cs="Arial"/>
          <w:sz w:val="24"/>
          <w:szCs w:val="24"/>
        </w:rPr>
      </w:pPr>
    </w:p>
    <w:p w14:paraId="3E2BECCB" w14:textId="4EC4EC8C" w:rsidR="00C160C5" w:rsidRPr="00B100D7" w:rsidRDefault="006B55D4">
      <w:pPr>
        <w:rPr>
          <w:rFonts w:ascii="Arial" w:hAnsi="Arial" w:cs="Arial"/>
          <w:sz w:val="24"/>
          <w:szCs w:val="24"/>
        </w:rPr>
      </w:pPr>
      <w:r w:rsidRPr="00B100D7">
        <w:rPr>
          <w:rFonts w:ascii="Arial" w:hAnsi="Arial" w:cs="Arial"/>
          <w:sz w:val="24"/>
          <w:szCs w:val="24"/>
        </w:rPr>
        <w:lastRenderedPageBreak/>
        <w:t xml:space="preserve">Question 7 – </w:t>
      </w:r>
      <w:r w:rsidR="003924CB" w:rsidRPr="00B100D7">
        <w:rPr>
          <w:rFonts w:ascii="Arial" w:hAnsi="Arial" w:cs="Arial"/>
          <w:sz w:val="24"/>
          <w:szCs w:val="24"/>
        </w:rPr>
        <w:t xml:space="preserve">How many years’ continued service </w:t>
      </w:r>
      <w:proofErr w:type="gramStart"/>
      <w:r w:rsidR="003924CB" w:rsidRPr="00B100D7">
        <w:rPr>
          <w:rFonts w:ascii="Arial" w:hAnsi="Arial" w:cs="Arial"/>
          <w:sz w:val="24"/>
          <w:szCs w:val="24"/>
        </w:rPr>
        <w:t>do</w:t>
      </w:r>
      <w:proofErr w:type="gramEnd"/>
      <w:r w:rsidR="003924CB" w:rsidRPr="00B100D7">
        <w:rPr>
          <w:rFonts w:ascii="Arial" w:hAnsi="Arial" w:cs="Arial"/>
          <w:sz w:val="24"/>
          <w:szCs w:val="24"/>
        </w:rPr>
        <w:t xml:space="preserve"> you have with the organisation? </w:t>
      </w:r>
    </w:p>
    <w:p w14:paraId="5642EDFB" w14:textId="3FE6AA18" w:rsidR="006B55D4" w:rsidRDefault="00B100D7">
      <w:r>
        <w:rPr>
          <w:noProof/>
        </w:rPr>
        <w:drawing>
          <wp:inline distT="0" distB="0" distL="0" distR="0" wp14:anchorId="6939495D" wp14:editId="67ABBC3F">
            <wp:extent cx="6059820" cy="4041140"/>
            <wp:effectExtent l="0" t="0" r="0" b="0"/>
            <wp:docPr id="1509667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86638" cy="4059024"/>
                    </a:xfrm>
                    <a:prstGeom prst="rect">
                      <a:avLst/>
                    </a:prstGeom>
                    <a:noFill/>
                  </pic:spPr>
                </pic:pic>
              </a:graphicData>
            </a:graphic>
          </wp:inline>
        </w:drawing>
      </w:r>
    </w:p>
    <w:p w14:paraId="5FE203E4" w14:textId="77777777" w:rsidR="00D83C4F" w:rsidRDefault="00D83C4F"/>
    <w:p w14:paraId="5ADF79DD" w14:textId="5EC176EE" w:rsidR="00D83C4F" w:rsidRDefault="009F7BA8">
      <w:pPr>
        <w:rPr>
          <w:rFonts w:ascii="Arial" w:hAnsi="Arial" w:cs="Arial"/>
          <w:sz w:val="24"/>
          <w:szCs w:val="24"/>
        </w:rPr>
      </w:pPr>
      <w:r w:rsidRPr="00006F0D">
        <w:rPr>
          <w:rFonts w:ascii="Arial" w:hAnsi="Arial" w:cs="Arial"/>
          <w:sz w:val="24"/>
          <w:szCs w:val="24"/>
        </w:rPr>
        <w:t xml:space="preserve">Diagram 7 </w:t>
      </w:r>
      <w:r w:rsidR="00006F0D" w:rsidRPr="00006F0D">
        <w:rPr>
          <w:rFonts w:ascii="Arial" w:hAnsi="Arial" w:cs="Arial"/>
          <w:sz w:val="24"/>
          <w:szCs w:val="24"/>
        </w:rPr>
        <w:t>illustrates</w:t>
      </w:r>
      <w:r w:rsidRPr="00006F0D">
        <w:rPr>
          <w:rFonts w:ascii="Arial" w:hAnsi="Arial" w:cs="Arial"/>
          <w:sz w:val="24"/>
          <w:szCs w:val="24"/>
        </w:rPr>
        <w:t xml:space="preserve"> the following data: </w:t>
      </w:r>
    </w:p>
    <w:p w14:paraId="77420861" w14:textId="3EC6B142" w:rsidR="00006F0D" w:rsidRDefault="006C22A9" w:rsidP="005A6C38">
      <w:pPr>
        <w:pStyle w:val="ListParagraph"/>
        <w:numPr>
          <w:ilvl w:val="0"/>
          <w:numId w:val="13"/>
        </w:numPr>
        <w:rPr>
          <w:rFonts w:ascii="Arial" w:hAnsi="Arial" w:cs="Arial"/>
          <w:sz w:val="24"/>
          <w:szCs w:val="24"/>
        </w:rPr>
      </w:pPr>
      <w:r w:rsidRPr="006C22A9">
        <w:rPr>
          <w:rFonts w:ascii="Arial" w:hAnsi="Arial" w:cs="Arial"/>
          <w:sz w:val="24"/>
          <w:szCs w:val="24"/>
        </w:rPr>
        <w:t>This diagram illustrates the number of years each participant has worked continuously for the organisation, broken down by gender.</w:t>
      </w:r>
    </w:p>
    <w:p w14:paraId="368CC832" w14:textId="343A9D45" w:rsidR="008818D1" w:rsidRPr="008818D1" w:rsidRDefault="00A7584F" w:rsidP="005A6C38">
      <w:pPr>
        <w:pStyle w:val="ListParagraph"/>
        <w:numPr>
          <w:ilvl w:val="0"/>
          <w:numId w:val="13"/>
        </w:numPr>
        <w:rPr>
          <w:rFonts w:ascii="Arial" w:hAnsi="Arial" w:cs="Arial"/>
          <w:sz w:val="24"/>
          <w:szCs w:val="24"/>
        </w:rPr>
      </w:pPr>
      <w:r>
        <w:rPr>
          <w:rFonts w:ascii="Arial" w:hAnsi="Arial" w:cs="Arial"/>
          <w:sz w:val="24"/>
          <w:szCs w:val="24"/>
        </w:rPr>
        <w:t>Continued s</w:t>
      </w:r>
      <w:r w:rsidR="008818D1" w:rsidRPr="008818D1">
        <w:rPr>
          <w:rFonts w:ascii="Arial" w:hAnsi="Arial" w:cs="Arial"/>
          <w:sz w:val="24"/>
          <w:szCs w:val="24"/>
        </w:rPr>
        <w:t xml:space="preserve">ervice </w:t>
      </w:r>
      <w:r>
        <w:rPr>
          <w:rFonts w:ascii="Arial" w:hAnsi="Arial" w:cs="Arial"/>
          <w:sz w:val="24"/>
          <w:szCs w:val="24"/>
        </w:rPr>
        <w:t xml:space="preserve">to the organisation </w:t>
      </w:r>
      <w:r w:rsidR="008818D1" w:rsidRPr="008818D1">
        <w:rPr>
          <w:rFonts w:ascii="Arial" w:hAnsi="Arial" w:cs="Arial"/>
          <w:sz w:val="24"/>
          <w:szCs w:val="24"/>
        </w:rPr>
        <w:t>ranges from 1 year to 38 years.</w:t>
      </w:r>
    </w:p>
    <w:p w14:paraId="71FCE02E" w14:textId="0A2F0BE8" w:rsidR="008818D1" w:rsidRDefault="008818D1" w:rsidP="005A6C38">
      <w:pPr>
        <w:pStyle w:val="ListParagraph"/>
        <w:numPr>
          <w:ilvl w:val="0"/>
          <w:numId w:val="13"/>
        </w:numPr>
        <w:rPr>
          <w:rFonts w:ascii="Arial" w:hAnsi="Arial" w:cs="Arial"/>
          <w:sz w:val="24"/>
          <w:szCs w:val="24"/>
        </w:rPr>
      </w:pPr>
      <w:r w:rsidRPr="001C15A4">
        <w:rPr>
          <w:rFonts w:ascii="Arial" w:hAnsi="Arial" w:cs="Arial"/>
          <w:sz w:val="24"/>
          <w:szCs w:val="24"/>
        </w:rPr>
        <w:t xml:space="preserve">Several participants </w:t>
      </w:r>
      <w:r w:rsidR="00DA7925">
        <w:rPr>
          <w:rFonts w:ascii="Arial" w:hAnsi="Arial" w:cs="Arial"/>
          <w:sz w:val="24"/>
          <w:szCs w:val="24"/>
        </w:rPr>
        <w:t>1</w:t>
      </w:r>
      <w:r w:rsidR="00303FC9">
        <w:rPr>
          <w:rFonts w:ascii="Arial" w:hAnsi="Arial" w:cs="Arial"/>
          <w:sz w:val="24"/>
          <w:szCs w:val="24"/>
        </w:rPr>
        <w:t>1</w:t>
      </w:r>
      <w:r w:rsidR="00DA7925">
        <w:rPr>
          <w:rFonts w:ascii="Arial" w:hAnsi="Arial" w:cs="Arial"/>
          <w:sz w:val="24"/>
          <w:szCs w:val="24"/>
        </w:rPr>
        <w:t xml:space="preserve">% </w:t>
      </w:r>
      <w:r w:rsidR="00BF4160" w:rsidRPr="001C15A4">
        <w:rPr>
          <w:rFonts w:ascii="Arial" w:hAnsi="Arial" w:cs="Arial"/>
          <w:sz w:val="24"/>
          <w:szCs w:val="24"/>
        </w:rPr>
        <w:t>(</w:t>
      </w:r>
      <w:r w:rsidR="001C15A4" w:rsidRPr="001C15A4">
        <w:rPr>
          <w:rFonts w:ascii="Arial" w:hAnsi="Arial" w:cs="Arial"/>
          <w:sz w:val="24"/>
          <w:szCs w:val="24"/>
        </w:rPr>
        <w:t>4</w:t>
      </w:r>
      <w:r w:rsidR="00BF4160" w:rsidRPr="001C15A4">
        <w:rPr>
          <w:rFonts w:ascii="Arial" w:hAnsi="Arial" w:cs="Arial"/>
          <w:sz w:val="24"/>
          <w:szCs w:val="24"/>
        </w:rPr>
        <w:t xml:space="preserve">) </w:t>
      </w:r>
      <w:r w:rsidRPr="001C15A4">
        <w:rPr>
          <w:rFonts w:ascii="Arial" w:hAnsi="Arial" w:cs="Arial"/>
          <w:sz w:val="24"/>
          <w:szCs w:val="24"/>
        </w:rPr>
        <w:t>have very long service 30+ years</w:t>
      </w:r>
      <w:r w:rsidR="001C15A4" w:rsidRPr="001C15A4">
        <w:rPr>
          <w:rFonts w:ascii="Arial" w:hAnsi="Arial" w:cs="Arial"/>
          <w:sz w:val="24"/>
          <w:szCs w:val="24"/>
        </w:rPr>
        <w:t xml:space="preserve">, these participants are all female. </w:t>
      </w:r>
    </w:p>
    <w:p w14:paraId="7CE52348" w14:textId="515C183B" w:rsidR="001C15A4" w:rsidRPr="001C15A4" w:rsidRDefault="001C15A4" w:rsidP="005A6C38">
      <w:pPr>
        <w:pStyle w:val="ListParagraph"/>
        <w:numPr>
          <w:ilvl w:val="0"/>
          <w:numId w:val="13"/>
        </w:numPr>
        <w:rPr>
          <w:rFonts w:ascii="Arial" w:hAnsi="Arial" w:cs="Arial"/>
          <w:sz w:val="24"/>
          <w:szCs w:val="24"/>
        </w:rPr>
      </w:pPr>
      <w:r>
        <w:rPr>
          <w:rFonts w:ascii="Arial" w:hAnsi="Arial" w:cs="Arial"/>
          <w:sz w:val="24"/>
          <w:szCs w:val="24"/>
        </w:rPr>
        <w:t xml:space="preserve">The longest serving male participant has 24 years of continued service. </w:t>
      </w:r>
    </w:p>
    <w:p w14:paraId="04972F06" w14:textId="5E651D76" w:rsidR="008818D1" w:rsidRPr="008818D1" w:rsidRDefault="008818D1" w:rsidP="005A6C38">
      <w:pPr>
        <w:pStyle w:val="ListParagraph"/>
        <w:numPr>
          <w:ilvl w:val="0"/>
          <w:numId w:val="13"/>
        </w:numPr>
        <w:rPr>
          <w:rFonts w:ascii="Arial" w:hAnsi="Arial" w:cs="Arial"/>
          <w:sz w:val="24"/>
          <w:szCs w:val="24"/>
        </w:rPr>
      </w:pPr>
      <w:r w:rsidRPr="008818D1">
        <w:rPr>
          <w:rFonts w:ascii="Arial" w:hAnsi="Arial" w:cs="Arial"/>
          <w:sz w:val="24"/>
          <w:szCs w:val="24"/>
        </w:rPr>
        <w:t>Many participants</w:t>
      </w:r>
      <w:r w:rsidR="003121A2">
        <w:rPr>
          <w:rFonts w:ascii="Arial" w:hAnsi="Arial" w:cs="Arial"/>
          <w:sz w:val="24"/>
          <w:szCs w:val="24"/>
        </w:rPr>
        <w:t xml:space="preserve"> </w:t>
      </w:r>
      <w:r w:rsidR="00787635">
        <w:rPr>
          <w:rFonts w:ascii="Arial" w:hAnsi="Arial" w:cs="Arial"/>
          <w:sz w:val="24"/>
          <w:szCs w:val="24"/>
        </w:rPr>
        <w:t>3</w:t>
      </w:r>
      <w:r w:rsidR="00303FC9">
        <w:rPr>
          <w:rFonts w:ascii="Arial" w:hAnsi="Arial" w:cs="Arial"/>
          <w:sz w:val="24"/>
          <w:szCs w:val="24"/>
        </w:rPr>
        <w:t>2</w:t>
      </w:r>
      <w:r w:rsidR="00787635">
        <w:rPr>
          <w:rFonts w:ascii="Arial" w:hAnsi="Arial" w:cs="Arial"/>
          <w:sz w:val="24"/>
          <w:szCs w:val="24"/>
        </w:rPr>
        <w:t xml:space="preserve">% </w:t>
      </w:r>
      <w:r w:rsidR="003121A2">
        <w:rPr>
          <w:rFonts w:ascii="Arial" w:hAnsi="Arial" w:cs="Arial"/>
          <w:sz w:val="24"/>
          <w:szCs w:val="24"/>
        </w:rPr>
        <w:t>(12)</w:t>
      </w:r>
      <w:r w:rsidRPr="008818D1">
        <w:rPr>
          <w:rFonts w:ascii="Arial" w:hAnsi="Arial" w:cs="Arial"/>
          <w:sz w:val="24"/>
          <w:szCs w:val="24"/>
        </w:rPr>
        <w:t xml:space="preserve"> cluster between 10–20 years</w:t>
      </w:r>
      <w:r w:rsidR="00787635">
        <w:rPr>
          <w:rFonts w:ascii="Arial" w:hAnsi="Arial" w:cs="Arial"/>
          <w:sz w:val="24"/>
          <w:szCs w:val="24"/>
        </w:rPr>
        <w:t xml:space="preserve"> of continued service</w:t>
      </w:r>
      <w:r w:rsidRPr="008818D1">
        <w:rPr>
          <w:rFonts w:ascii="Arial" w:hAnsi="Arial" w:cs="Arial"/>
          <w:sz w:val="24"/>
          <w:szCs w:val="24"/>
        </w:rPr>
        <w:t>, indicating strong mid-career representation.</w:t>
      </w:r>
    </w:p>
    <w:p w14:paraId="59CC40E2" w14:textId="74FE8911" w:rsidR="006C22A9" w:rsidRPr="00006F0D" w:rsidRDefault="008818D1" w:rsidP="005A6C38">
      <w:pPr>
        <w:pStyle w:val="ListParagraph"/>
        <w:numPr>
          <w:ilvl w:val="0"/>
          <w:numId w:val="13"/>
        </w:numPr>
        <w:rPr>
          <w:rFonts w:ascii="Arial" w:hAnsi="Arial" w:cs="Arial"/>
          <w:sz w:val="24"/>
          <w:szCs w:val="24"/>
        </w:rPr>
      </w:pPr>
      <w:r w:rsidRPr="008818D1">
        <w:rPr>
          <w:rFonts w:ascii="Arial" w:hAnsi="Arial" w:cs="Arial"/>
          <w:sz w:val="24"/>
          <w:szCs w:val="24"/>
        </w:rPr>
        <w:t xml:space="preserve">Female participants dominate in number </w:t>
      </w:r>
      <w:proofErr w:type="gramStart"/>
      <w:r w:rsidRPr="008818D1">
        <w:rPr>
          <w:rFonts w:ascii="Arial" w:hAnsi="Arial" w:cs="Arial"/>
          <w:sz w:val="24"/>
          <w:szCs w:val="24"/>
        </w:rPr>
        <w:t>and also</w:t>
      </w:r>
      <w:proofErr w:type="gramEnd"/>
      <w:r w:rsidRPr="008818D1">
        <w:rPr>
          <w:rFonts w:ascii="Arial" w:hAnsi="Arial" w:cs="Arial"/>
          <w:sz w:val="24"/>
          <w:szCs w:val="24"/>
        </w:rPr>
        <w:t xml:space="preserve"> hold the longest service records.</w:t>
      </w:r>
    </w:p>
    <w:p w14:paraId="7433C546" w14:textId="77777777" w:rsidR="009F7BA8" w:rsidRDefault="009F7BA8"/>
    <w:p w14:paraId="5D3B86A7" w14:textId="77777777" w:rsidR="009F7BA8" w:rsidRDefault="009F7BA8"/>
    <w:p w14:paraId="37AA4468" w14:textId="77777777" w:rsidR="009F7BA8" w:rsidRDefault="009F7BA8"/>
    <w:p w14:paraId="4F01FD06" w14:textId="77777777" w:rsidR="009F7BA8" w:rsidRDefault="009F7BA8"/>
    <w:p w14:paraId="11F01D3E" w14:textId="77777777" w:rsidR="009F7BA8" w:rsidRDefault="009F7BA8"/>
    <w:p w14:paraId="0E6D3410" w14:textId="77777777" w:rsidR="00DA7925" w:rsidRDefault="00DA7925"/>
    <w:p w14:paraId="16A96965" w14:textId="5A602736" w:rsidR="009F7BA8" w:rsidRDefault="009F7BA8">
      <w:pPr>
        <w:rPr>
          <w:rFonts w:ascii="Arial" w:hAnsi="Arial" w:cs="Arial"/>
          <w:sz w:val="24"/>
          <w:szCs w:val="24"/>
        </w:rPr>
      </w:pPr>
      <w:r w:rsidRPr="00C73A29">
        <w:rPr>
          <w:rFonts w:ascii="Arial" w:hAnsi="Arial" w:cs="Arial"/>
          <w:sz w:val="24"/>
          <w:szCs w:val="24"/>
        </w:rPr>
        <w:lastRenderedPageBreak/>
        <w:t xml:space="preserve">Question </w:t>
      </w:r>
      <w:r w:rsidR="00C73A29" w:rsidRPr="00C73A29">
        <w:rPr>
          <w:rFonts w:ascii="Arial" w:hAnsi="Arial" w:cs="Arial"/>
          <w:sz w:val="24"/>
          <w:szCs w:val="24"/>
        </w:rPr>
        <w:t xml:space="preserve">8 – What role do you currently hold? </w:t>
      </w:r>
    </w:p>
    <w:p w14:paraId="1EB3E61E" w14:textId="73DD78CA" w:rsidR="00C73A29" w:rsidRPr="00C73A29" w:rsidRDefault="009B4268">
      <w:pPr>
        <w:rPr>
          <w:rFonts w:ascii="Arial" w:hAnsi="Arial" w:cs="Arial"/>
          <w:sz w:val="24"/>
          <w:szCs w:val="24"/>
        </w:rPr>
      </w:pPr>
      <w:r>
        <w:rPr>
          <w:rFonts w:ascii="Arial" w:hAnsi="Arial" w:cs="Arial"/>
          <w:noProof/>
          <w:sz w:val="24"/>
          <w:szCs w:val="24"/>
        </w:rPr>
        <w:drawing>
          <wp:inline distT="0" distB="0" distL="0" distR="0" wp14:anchorId="12AFCEAC" wp14:editId="184B31AA">
            <wp:extent cx="6051550" cy="4035625"/>
            <wp:effectExtent l="0" t="0" r="6350" b="3175"/>
            <wp:docPr id="7447566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2471" cy="4062914"/>
                    </a:xfrm>
                    <a:prstGeom prst="rect">
                      <a:avLst/>
                    </a:prstGeom>
                    <a:noFill/>
                  </pic:spPr>
                </pic:pic>
              </a:graphicData>
            </a:graphic>
          </wp:inline>
        </w:drawing>
      </w:r>
    </w:p>
    <w:p w14:paraId="7A93B249" w14:textId="5F557B46" w:rsidR="009F7BA8" w:rsidRDefault="00431C81">
      <w:pPr>
        <w:rPr>
          <w:rFonts w:ascii="Arial" w:hAnsi="Arial" w:cs="Arial"/>
          <w:sz w:val="24"/>
          <w:szCs w:val="24"/>
        </w:rPr>
      </w:pPr>
      <w:r w:rsidRPr="002325C4">
        <w:rPr>
          <w:rFonts w:ascii="Arial" w:hAnsi="Arial" w:cs="Arial"/>
          <w:sz w:val="24"/>
          <w:szCs w:val="24"/>
        </w:rPr>
        <w:t>Diagram 8 illustrates the following data:</w:t>
      </w:r>
    </w:p>
    <w:p w14:paraId="36AB2A28" w14:textId="1AE2244C" w:rsidR="002325C4" w:rsidRDefault="002325C4" w:rsidP="005A6C38">
      <w:pPr>
        <w:pStyle w:val="ListParagraph"/>
        <w:numPr>
          <w:ilvl w:val="0"/>
          <w:numId w:val="14"/>
        </w:numPr>
        <w:rPr>
          <w:rFonts w:ascii="Arial" w:hAnsi="Arial" w:cs="Arial"/>
          <w:sz w:val="24"/>
          <w:szCs w:val="24"/>
        </w:rPr>
      </w:pPr>
      <w:r w:rsidRPr="002325C4">
        <w:rPr>
          <w:rFonts w:ascii="Arial" w:hAnsi="Arial" w:cs="Arial"/>
          <w:sz w:val="24"/>
          <w:szCs w:val="24"/>
        </w:rPr>
        <w:t>This diagram illustrates the distribution of current roles held by participants</w:t>
      </w:r>
      <w:r>
        <w:rPr>
          <w:rFonts w:ascii="Arial" w:hAnsi="Arial" w:cs="Arial"/>
          <w:sz w:val="24"/>
          <w:szCs w:val="24"/>
        </w:rPr>
        <w:t xml:space="preserve">. </w:t>
      </w:r>
    </w:p>
    <w:p w14:paraId="094011C8" w14:textId="665A926C" w:rsidR="0024486B" w:rsidRDefault="00A241A4" w:rsidP="005A6C38">
      <w:pPr>
        <w:pStyle w:val="ListParagraph"/>
        <w:numPr>
          <w:ilvl w:val="0"/>
          <w:numId w:val="14"/>
        </w:numPr>
        <w:rPr>
          <w:rFonts w:ascii="Arial" w:hAnsi="Arial" w:cs="Arial"/>
          <w:sz w:val="24"/>
          <w:szCs w:val="24"/>
        </w:rPr>
      </w:pPr>
      <w:r w:rsidRPr="00A241A4">
        <w:rPr>
          <w:rFonts w:ascii="Arial" w:hAnsi="Arial" w:cs="Arial"/>
          <w:sz w:val="24"/>
          <w:szCs w:val="24"/>
        </w:rPr>
        <w:t>The largest groups are Senior Social Workers</w:t>
      </w:r>
      <w:r w:rsidR="00434DCF">
        <w:rPr>
          <w:rFonts w:ascii="Arial" w:hAnsi="Arial" w:cs="Arial"/>
          <w:sz w:val="24"/>
          <w:szCs w:val="24"/>
        </w:rPr>
        <w:t xml:space="preserve"> 2</w:t>
      </w:r>
      <w:r w:rsidR="00DD0C5E">
        <w:rPr>
          <w:rFonts w:ascii="Arial" w:hAnsi="Arial" w:cs="Arial"/>
          <w:sz w:val="24"/>
          <w:szCs w:val="24"/>
        </w:rPr>
        <w:t>4</w:t>
      </w:r>
      <w:r w:rsidR="00434DCF">
        <w:rPr>
          <w:rFonts w:ascii="Arial" w:hAnsi="Arial" w:cs="Arial"/>
          <w:sz w:val="24"/>
          <w:szCs w:val="24"/>
        </w:rPr>
        <w:t>%</w:t>
      </w:r>
      <w:r w:rsidR="0024486B">
        <w:rPr>
          <w:rFonts w:ascii="Arial" w:hAnsi="Arial" w:cs="Arial"/>
          <w:sz w:val="24"/>
          <w:szCs w:val="24"/>
        </w:rPr>
        <w:t xml:space="preserve"> and </w:t>
      </w:r>
      <w:r w:rsidRPr="00A241A4">
        <w:rPr>
          <w:rFonts w:ascii="Arial" w:hAnsi="Arial" w:cs="Arial"/>
          <w:sz w:val="24"/>
          <w:szCs w:val="24"/>
        </w:rPr>
        <w:t xml:space="preserve">Social </w:t>
      </w:r>
      <w:r w:rsidR="00CA53CC" w:rsidRPr="00A241A4">
        <w:rPr>
          <w:rFonts w:ascii="Arial" w:hAnsi="Arial" w:cs="Arial"/>
          <w:sz w:val="24"/>
          <w:szCs w:val="24"/>
        </w:rPr>
        <w:t>Workers</w:t>
      </w:r>
      <w:r w:rsidR="00CA53CC">
        <w:rPr>
          <w:rFonts w:ascii="Arial" w:hAnsi="Arial" w:cs="Arial"/>
          <w:sz w:val="24"/>
          <w:szCs w:val="24"/>
        </w:rPr>
        <w:t xml:space="preserve"> 2</w:t>
      </w:r>
      <w:r w:rsidR="00DD0C5E">
        <w:rPr>
          <w:rFonts w:ascii="Arial" w:hAnsi="Arial" w:cs="Arial"/>
          <w:sz w:val="24"/>
          <w:szCs w:val="24"/>
        </w:rPr>
        <w:t>4</w:t>
      </w:r>
      <w:r w:rsidR="00977FCE">
        <w:rPr>
          <w:rFonts w:ascii="Arial" w:hAnsi="Arial" w:cs="Arial"/>
          <w:sz w:val="24"/>
          <w:szCs w:val="24"/>
        </w:rPr>
        <w:t>%</w:t>
      </w:r>
      <w:r w:rsidRPr="00A241A4">
        <w:rPr>
          <w:rFonts w:ascii="Arial" w:hAnsi="Arial" w:cs="Arial"/>
          <w:sz w:val="24"/>
          <w:szCs w:val="24"/>
        </w:rPr>
        <w:t xml:space="preserve">, </w:t>
      </w:r>
      <w:r w:rsidR="00251CC3">
        <w:rPr>
          <w:rFonts w:ascii="Arial" w:hAnsi="Arial" w:cs="Arial"/>
          <w:sz w:val="24"/>
          <w:szCs w:val="24"/>
        </w:rPr>
        <w:t xml:space="preserve">whereby (9) participants identified as working in these </w:t>
      </w:r>
      <w:r w:rsidR="00B319D3">
        <w:rPr>
          <w:rFonts w:ascii="Arial" w:hAnsi="Arial" w:cs="Arial"/>
          <w:sz w:val="24"/>
          <w:szCs w:val="24"/>
        </w:rPr>
        <w:t>front-line</w:t>
      </w:r>
      <w:r w:rsidR="00251CC3">
        <w:rPr>
          <w:rFonts w:ascii="Arial" w:hAnsi="Arial" w:cs="Arial"/>
          <w:sz w:val="24"/>
          <w:szCs w:val="24"/>
        </w:rPr>
        <w:t xml:space="preserve"> roles. </w:t>
      </w:r>
    </w:p>
    <w:p w14:paraId="4527C17B" w14:textId="2E1D9F7E" w:rsidR="00A241A4" w:rsidRPr="00A241A4" w:rsidRDefault="00A241A4" w:rsidP="005A6C38">
      <w:pPr>
        <w:pStyle w:val="ListParagraph"/>
        <w:numPr>
          <w:ilvl w:val="0"/>
          <w:numId w:val="14"/>
        </w:numPr>
        <w:rPr>
          <w:rFonts w:ascii="Arial" w:hAnsi="Arial" w:cs="Arial"/>
          <w:sz w:val="24"/>
          <w:szCs w:val="24"/>
        </w:rPr>
      </w:pPr>
      <w:r w:rsidRPr="00A241A4">
        <w:rPr>
          <w:rFonts w:ascii="Arial" w:hAnsi="Arial" w:cs="Arial"/>
          <w:sz w:val="24"/>
          <w:szCs w:val="24"/>
        </w:rPr>
        <w:t>Other roles</w:t>
      </w:r>
      <w:r w:rsidR="00B319D3">
        <w:rPr>
          <w:rFonts w:ascii="Arial" w:hAnsi="Arial" w:cs="Arial"/>
          <w:sz w:val="24"/>
          <w:szCs w:val="24"/>
        </w:rPr>
        <w:t xml:space="preserve"> also </w:t>
      </w:r>
      <w:r w:rsidR="00C37869">
        <w:rPr>
          <w:rFonts w:ascii="Arial" w:hAnsi="Arial" w:cs="Arial"/>
          <w:sz w:val="24"/>
          <w:szCs w:val="24"/>
        </w:rPr>
        <w:t>have</w:t>
      </w:r>
      <w:r w:rsidR="00B319D3">
        <w:rPr>
          <w:rFonts w:ascii="Arial" w:hAnsi="Arial" w:cs="Arial"/>
          <w:sz w:val="24"/>
          <w:szCs w:val="24"/>
        </w:rPr>
        <w:t xml:space="preserve"> a significant </w:t>
      </w:r>
      <w:r w:rsidR="001C2104">
        <w:rPr>
          <w:rFonts w:ascii="Arial" w:hAnsi="Arial" w:cs="Arial"/>
          <w:sz w:val="24"/>
          <w:szCs w:val="24"/>
        </w:rPr>
        <w:t>response</w:t>
      </w:r>
      <w:r w:rsidR="00B319D3">
        <w:rPr>
          <w:rFonts w:ascii="Arial" w:hAnsi="Arial" w:cs="Arial"/>
          <w:sz w:val="24"/>
          <w:szCs w:val="24"/>
        </w:rPr>
        <w:t xml:space="preserve"> with </w:t>
      </w:r>
      <w:r w:rsidR="009F0694">
        <w:rPr>
          <w:rFonts w:ascii="Arial" w:hAnsi="Arial" w:cs="Arial"/>
          <w:sz w:val="24"/>
          <w:szCs w:val="24"/>
        </w:rPr>
        <w:t xml:space="preserve">21% </w:t>
      </w:r>
      <w:r w:rsidR="00C37869">
        <w:rPr>
          <w:rFonts w:ascii="Arial" w:hAnsi="Arial" w:cs="Arial"/>
          <w:sz w:val="24"/>
          <w:szCs w:val="24"/>
        </w:rPr>
        <w:t>(</w:t>
      </w:r>
      <w:r w:rsidR="00B319D3">
        <w:rPr>
          <w:rFonts w:ascii="Arial" w:hAnsi="Arial" w:cs="Arial"/>
          <w:sz w:val="24"/>
          <w:szCs w:val="24"/>
        </w:rPr>
        <w:t>8</w:t>
      </w:r>
      <w:r w:rsidR="00C37869">
        <w:rPr>
          <w:rFonts w:ascii="Arial" w:hAnsi="Arial" w:cs="Arial"/>
          <w:sz w:val="24"/>
          <w:szCs w:val="24"/>
        </w:rPr>
        <w:t>)</w:t>
      </w:r>
      <w:r w:rsidRPr="00A241A4">
        <w:rPr>
          <w:rFonts w:ascii="Arial" w:hAnsi="Arial" w:cs="Arial"/>
          <w:sz w:val="24"/>
          <w:szCs w:val="24"/>
        </w:rPr>
        <w:t xml:space="preserve"> </w:t>
      </w:r>
      <w:r w:rsidR="00707C1D">
        <w:rPr>
          <w:rFonts w:ascii="Arial" w:hAnsi="Arial" w:cs="Arial"/>
          <w:sz w:val="24"/>
          <w:szCs w:val="24"/>
        </w:rPr>
        <w:t xml:space="preserve">of </w:t>
      </w:r>
      <w:r w:rsidRPr="00A241A4">
        <w:rPr>
          <w:rFonts w:ascii="Arial" w:hAnsi="Arial" w:cs="Arial"/>
          <w:sz w:val="24"/>
          <w:szCs w:val="24"/>
        </w:rPr>
        <w:t>participants</w:t>
      </w:r>
      <w:r w:rsidR="00B319D3">
        <w:rPr>
          <w:rFonts w:ascii="Arial" w:hAnsi="Arial" w:cs="Arial"/>
          <w:sz w:val="24"/>
          <w:szCs w:val="24"/>
        </w:rPr>
        <w:t xml:space="preserve"> identifying their role as other</w:t>
      </w:r>
      <w:r w:rsidRPr="00A241A4">
        <w:rPr>
          <w:rFonts w:ascii="Arial" w:hAnsi="Arial" w:cs="Arial"/>
          <w:sz w:val="24"/>
          <w:szCs w:val="24"/>
        </w:rPr>
        <w:t>.</w:t>
      </w:r>
    </w:p>
    <w:p w14:paraId="213656FD" w14:textId="73B3677D" w:rsidR="00A241A4" w:rsidRDefault="00A241A4" w:rsidP="005A6C38">
      <w:pPr>
        <w:pStyle w:val="ListParagraph"/>
        <w:numPr>
          <w:ilvl w:val="0"/>
          <w:numId w:val="14"/>
        </w:numPr>
        <w:rPr>
          <w:rFonts w:ascii="Arial" w:hAnsi="Arial" w:cs="Arial"/>
          <w:sz w:val="24"/>
          <w:szCs w:val="24"/>
        </w:rPr>
      </w:pPr>
      <w:r w:rsidRPr="00A241A4">
        <w:rPr>
          <w:rFonts w:ascii="Arial" w:hAnsi="Arial" w:cs="Arial"/>
          <w:sz w:val="24"/>
          <w:szCs w:val="24"/>
        </w:rPr>
        <w:t>Management roles (</w:t>
      </w:r>
      <w:r w:rsidR="00D154FA">
        <w:rPr>
          <w:rFonts w:ascii="Arial" w:hAnsi="Arial" w:cs="Arial"/>
          <w:sz w:val="24"/>
          <w:szCs w:val="24"/>
        </w:rPr>
        <w:t xml:space="preserve">Assistant Team Manager </w:t>
      </w:r>
      <w:r w:rsidR="005E54DB">
        <w:rPr>
          <w:rFonts w:ascii="Arial" w:hAnsi="Arial" w:cs="Arial"/>
          <w:sz w:val="24"/>
          <w:szCs w:val="24"/>
        </w:rPr>
        <w:t xml:space="preserve">5% </w:t>
      </w:r>
      <w:r w:rsidR="00D154FA">
        <w:rPr>
          <w:rFonts w:ascii="Arial" w:hAnsi="Arial" w:cs="Arial"/>
          <w:sz w:val="24"/>
          <w:szCs w:val="24"/>
        </w:rPr>
        <w:t xml:space="preserve">(2), </w:t>
      </w:r>
      <w:r w:rsidRPr="00A241A4">
        <w:rPr>
          <w:rFonts w:ascii="Arial" w:hAnsi="Arial" w:cs="Arial"/>
          <w:sz w:val="24"/>
          <w:szCs w:val="24"/>
        </w:rPr>
        <w:t xml:space="preserve">Team Manager </w:t>
      </w:r>
      <w:r w:rsidR="005E54DB">
        <w:rPr>
          <w:rFonts w:ascii="Arial" w:hAnsi="Arial" w:cs="Arial"/>
          <w:sz w:val="24"/>
          <w:szCs w:val="24"/>
        </w:rPr>
        <w:t xml:space="preserve">10% </w:t>
      </w:r>
      <w:r w:rsidR="00D154FA">
        <w:rPr>
          <w:rFonts w:ascii="Arial" w:hAnsi="Arial" w:cs="Arial"/>
          <w:sz w:val="24"/>
          <w:szCs w:val="24"/>
        </w:rPr>
        <w:t xml:space="preserve">(4) </w:t>
      </w:r>
      <w:r w:rsidRPr="00A241A4">
        <w:rPr>
          <w:rFonts w:ascii="Arial" w:hAnsi="Arial" w:cs="Arial"/>
          <w:sz w:val="24"/>
          <w:szCs w:val="24"/>
        </w:rPr>
        <w:t>and Service Manager</w:t>
      </w:r>
      <w:r w:rsidR="00D154FA">
        <w:rPr>
          <w:rFonts w:ascii="Arial" w:hAnsi="Arial" w:cs="Arial"/>
          <w:sz w:val="24"/>
          <w:szCs w:val="24"/>
        </w:rPr>
        <w:t xml:space="preserve"> </w:t>
      </w:r>
      <w:r w:rsidR="005E54DB">
        <w:rPr>
          <w:rFonts w:ascii="Arial" w:hAnsi="Arial" w:cs="Arial"/>
          <w:sz w:val="24"/>
          <w:szCs w:val="24"/>
        </w:rPr>
        <w:t xml:space="preserve">8% </w:t>
      </w:r>
      <w:r w:rsidR="00D154FA">
        <w:rPr>
          <w:rFonts w:ascii="Arial" w:hAnsi="Arial" w:cs="Arial"/>
          <w:sz w:val="24"/>
          <w:szCs w:val="24"/>
        </w:rPr>
        <w:t>(</w:t>
      </w:r>
      <w:r w:rsidR="009402B4">
        <w:rPr>
          <w:rFonts w:ascii="Arial" w:hAnsi="Arial" w:cs="Arial"/>
          <w:sz w:val="24"/>
          <w:szCs w:val="24"/>
        </w:rPr>
        <w:t>3</w:t>
      </w:r>
      <w:r w:rsidR="00D154FA">
        <w:rPr>
          <w:rFonts w:ascii="Arial" w:hAnsi="Arial" w:cs="Arial"/>
          <w:sz w:val="24"/>
          <w:szCs w:val="24"/>
        </w:rPr>
        <w:t>)</w:t>
      </w:r>
      <w:r w:rsidRPr="00A241A4">
        <w:rPr>
          <w:rFonts w:ascii="Arial" w:hAnsi="Arial" w:cs="Arial"/>
          <w:sz w:val="24"/>
          <w:szCs w:val="24"/>
        </w:rPr>
        <w:t xml:space="preserve"> are less common.</w:t>
      </w:r>
    </w:p>
    <w:p w14:paraId="35D75B35" w14:textId="294A72FA" w:rsidR="00094800" w:rsidRPr="00A241A4" w:rsidRDefault="00E02615" w:rsidP="005A6C38">
      <w:pPr>
        <w:pStyle w:val="ListParagraph"/>
        <w:numPr>
          <w:ilvl w:val="0"/>
          <w:numId w:val="14"/>
        </w:numPr>
        <w:rPr>
          <w:rFonts w:ascii="Arial" w:hAnsi="Arial" w:cs="Arial"/>
          <w:sz w:val="24"/>
          <w:szCs w:val="24"/>
        </w:rPr>
      </w:pPr>
      <w:r>
        <w:rPr>
          <w:rFonts w:ascii="Arial" w:hAnsi="Arial" w:cs="Arial"/>
          <w:sz w:val="24"/>
          <w:szCs w:val="24"/>
        </w:rPr>
        <w:t xml:space="preserve">Newly Qualified Social Workers equated for 8% (3) </w:t>
      </w:r>
      <w:r w:rsidR="00F57716">
        <w:rPr>
          <w:rFonts w:ascii="Arial" w:hAnsi="Arial" w:cs="Arial"/>
          <w:sz w:val="24"/>
          <w:szCs w:val="24"/>
        </w:rPr>
        <w:t xml:space="preserve">of participants. </w:t>
      </w:r>
    </w:p>
    <w:p w14:paraId="3CB3F071" w14:textId="42FC174D" w:rsidR="00A241A4" w:rsidRPr="00A241A4" w:rsidRDefault="00DF3E7A" w:rsidP="005A6C38">
      <w:pPr>
        <w:pStyle w:val="ListParagraph"/>
        <w:numPr>
          <w:ilvl w:val="0"/>
          <w:numId w:val="14"/>
        </w:numPr>
        <w:rPr>
          <w:rFonts w:ascii="Arial" w:hAnsi="Arial" w:cs="Arial"/>
          <w:sz w:val="24"/>
          <w:szCs w:val="24"/>
        </w:rPr>
      </w:pPr>
      <w:r>
        <w:rPr>
          <w:rFonts w:ascii="Arial" w:hAnsi="Arial" w:cs="Arial"/>
          <w:sz w:val="24"/>
          <w:szCs w:val="24"/>
        </w:rPr>
        <w:t>No</w:t>
      </w:r>
      <w:r w:rsidR="004E388A">
        <w:rPr>
          <w:rFonts w:ascii="Arial" w:hAnsi="Arial" w:cs="Arial"/>
          <w:sz w:val="24"/>
          <w:szCs w:val="24"/>
        </w:rPr>
        <w:t xml:space="preserve"> </w:t>
      </w:r>
      <w:r w:rsidR="00707C1D">
        <w:rPr>
          <w:rFonts w:ascii="Arial" w:hAnsi="Arial" w:cs="Arial"/>
          <w:sz w:val="24"/>
          <w:szCs w:val="24"/>
        </w:rPr>
        <w:t>participants</w:t>
      </w:r>
      <w:r w:rsidR="001B289A">
        <w:rPr>
          <w:rFonts w:ascii="Arial" w:hAnsi="Arial" w:cs="Arial"/>
          <w:sz w:val="24"/>
          <w:szCs w:val="24"/>
        </w:rPr>
        <w:t xml:space="preserve"> who</w:t>
      </w:r>
      <w:r w:rsidR="00707C1D">
        <w:rPr>
          <w:rFonts w:ascii="Arial" w:hAnsi="Arial" w:cs="Arial"/>
          <w:sz w:val="24"/>
          <w:szCs w:val="24"/>
        </w:rPr>
        <w:t xml:space="preserve"> </w:t>
      </w:r>
      <w:r w:rsidR="00A241A4" w:rsidRPr="00A241A4">
        <w:rPr>
          <w:rFonts w:ascii="Arial" w:hAnsi="Arial" w:cs="Arial"/>
          <w:sz w:val="24"/>
          <w:szCs w:val="24"/>
        </w:rPr>
        <w:t>hold senior leadership positions (Head of Service</w:t>
      </w:r>
      <w:r w:rsidR="00C37869">
        <w:rPr>
          <w:rFonts w:ascii="Arial" w:hAnsi="Arial" w:cs="Arial"/>
          <w:sz w:val="24"/>
          <w:szCs w:val="24"/>
        </w:rPr>
        <w:t xml:space="preserve"> (</w:t>
      </w:r>
      <w:r w:rsidR="00552EE1">
        <w:rPr>
          <w:rFonts w:ascii="Arial" w:hAnsi="Arial" w:cs="Arial"/>
          <w:sz w:val="24"/>
          <w:szCs w:val="24"/>
        </w:rPr>
        <w:t>0</w:t>
      </w:r>
      <w:r w:rsidR="00C37869">
        <w:rPr>
          <w:rFonts w:ascii="Arial" w:hAnsi="Arial" w:cs="Arial"/>
          <w:sz w:val="24"/>
          <w:szCs w:val="24"/>
        </w:rPr>
        <w:t>)</w:t>
      </w:r>
      <w:r w:rsidR="00A241A4" w:rsidRPr="00A241A4">
        <w:rPr>
          <w:rFonts w:ascii="Arial" w:hAnsi="Arial" w:cs="Arial"/>
          <w:sz w:val="24"/>
          <w:szCs w:val="24"/>
        </w:rPr>
        <w:t xml:space="preserve">, Director </w:t>
      </w:r>
      <w:r w:rsidR="00C37869">
        <w:rPr>
          <w:rFonts w:ascii="Arial" w:hAnsi="Arial" w:cs="Arial"/>
          <w:sz w:val="24"/>
          <w:szCs w:val="24"/>
        </w:rPr>
        <w:t>(0)</w:t>
      </w:r>
      <w:r w:rsidR="00A241A4" w:rsidRPr="00A241A4">
        <w:rPr>
          <w:rFonts w:ascii="Arial" w:hAnsi="Arial" w:cs="Arial"/>
          <w:sz w:val="24"/>
          <w:szCs w:val="24"/>
        </w:rPr>
        <w:t>)</w:t>
      </w:r>
      <w:r w:rsidR="001B289A">
        <w:rPr>
          <w:rFonts w:ascii="Arial" w:hAnsi="Arial" w:cs="Arial"/>
          <w:sz w:val="24"/>
          <w:szCs w:val="24"/>
        </w:rPr>
        <w:t xml:space="preserve"> engaged with the survey</w:t>
      </w:r>
      <w:r w:rsidR="00A241A4" w:rsidRPr="00A241A4">
        <w:rPr>
          <w:rFonts w:ascii="Arial" w:hAnsi="Arial" w:cs="Arial"/>
          <w:sz w:val="24"/>
          <w:szCs w:val="24"/>
        </w:rPr>
        <w:t>.</w:t>
      </w:r>
    </w:p>
    <w:p w14:paraId="758D17EF" w14:textId="22285B11" w:rsidR="002325C4" w:rsidRDefault="00A241A4" w:rsidP="005A6C38">
      <w:pPr>
        <w:pStyle w:val="ListParagraph"/>
        <w:numPr>
          <w:ilvl w:val="0"/>
          <w:numId w:val="14"/>
        </w:numPr>
        <w:rPr>
          <w:rFonts w:ascii="Arial" w:hAnsi="Arial" w:cs="Arial"/>
          <w:sz w:val="24"/>
          <w:szCs w:val="24"/>
        </w:rPr>
      </w:pPr>
      <w:r w:rsidRPr="00A241A4">
        <w:rPr>
          <w:rFonts w:ascii="Arial" w:hAnsi="Arial" w:cs="Arial"/>
          <w:sz w:val="24"/>
          <w:szCs w:val="24"/>
        </w:rPr>
        <w:t xml:space="preserve">This suggests the sample is heavily weighted toward frontline and senior practitioner roles, with limited representation from </w:t>
      </w:r>
      <w:r w:rsidR="00917E71">
        <w:rPr>
          <w:rFonts w:ascii="Arial" w:hAnsi="Arial" w:cs="Arial"/>
          <w:sz w:val="24"/>
          <w:szCs w:val="24"/>
        </w:rPr>
        <w:t xml:space="preserve">higher tier </w:t>
      </w:r>
      <w:r w:rsidR="00F0561D">
        <w:rPr>
          <w:rFonts w:ascii="Arial" w:hAnsi="Arial" w:cs="Arial"/>
          <w:sz w:val="24"/>
          <w:szCs w:val="24"/>
        </w:rPr>
        <w:t>management</w:t>
      </w:r>
      <w:r w:rsidRPr="00A241A4">
        <w:rPr>
          <w:rFonts w:ascii="Arial" w:hAnsi="Arial" w:cs="Arial"/>
          <w:sz w:val="24"/>
          <w:szCs w:val="24"/>
        </w:rPr>
        <w:t>.</w:t>
      </w:r>
    </w:p>
    <w:p w14:paraId="67037B29" w14:textId="77777777" w:rsidR="002325C4" w:rsidRPr="002325C4" w:rsidRDefault="002325C4" w:rsidP="00784D16">
      <w:pPr>
        <w:pStyle w:val="ListParagraph"/>
        <w:rPr>
          <w:rFonts w:ascii="Arial" w:hAnsi="Arial" w:cs="Arial"/>
          <w:sz w:val="24"/>
          <w:szCs w:val="24"/>
        </w:rPr>
      </w:pPr>
    </w:p>
    <w:p w14:paraId="38D39F18" w14:textId="77777777" w:rsidR="00431C81" w:rsidRDefault="00431C81"/>
    <w:p w14:paraId="5A53C75E" w14:textId="77777777" w:rsidR="00C42524" w:rsidRDefault="00C42524"/>
    <w:p w14:paraId="59A44260" w14:textId="77777777" w:rsidR="00431C81" w:rsidRDefault="00431C81"/>
    <w:p w14:paraId="63CC3A78" w14:textId="77777777" w:rsidR="00431C81" w:rsidRDefault="00431C81"/>
    <w:p w14:paraId="748157CF" w14:textId="75191A4B" w:rsidR="00431C81" w:rsidRDefault="00431C81">
      <w:pPr>
        <w:rPr>
          <w:rFonts w:ascii="Arial" w:hAnsi="Arial" w:cs="Arial"/>
          <w:sz w:val="24"/>
          <w:szCs w:val="24"/>
        </w:rPr>
      </w:pPr>
      <w:bookmarkStart w:id="8" w:name="_Hlk213916490"/>
      <w:r w:rsidRPr="008E1A0C">
        <w:rPr>
          <w:rFonts w:ascii="Arial" w:hAnsi="Arial" w:cs="Arial"/>
          <w:sz w:val="24"/>
          <w:szCs w:val="24"/>
        </w:rPr>
        <w:lastRenderedPageBreak/>
        <w:t xml:space="preserve">Question 9 - </w:t>
      </w:r>
      <w:r w:rsidR="008E1A0C" w:rsidRPr="008E1A0C">
        <w:rPr>
          <w:rFonts w:ascii="Arial" w:hAnsi="Arial" w:cs="Arial"/>
          <w:sz w:val="24"/>
          <w:szCs w:val="24"/>
        </w:rPr>
        <w:t>Please rate on a scale of 1-5 (1 Unhappy – 5 Very Happy) how happy you are in your current role</w:t>
      </w:r>
      <w:r w:rsidR="008E1A0C">
        <w:rPr>
          <w:rFonts w:ascii="Arial" w:hAnsi="Arial" w:cs="Arial"/>
          <w:sz w:val="24"/>
          <w:szCs w:val="24"/>
        </w:rPr>
        <w:t xml:space="preserve">? </w:t>
      </w:r>
    </w:p>
    <w:bookmarkEnd w:id="8"/>
    <w:p w14:paraId="681BA064" w14:textId="2702D9DB" w:rsidR="008E1A0C" w:rsidRPr="008E1A0C" w:rsidRDefault="00313E64">
      <w:pPr>
        <w:rPr>
          <w:rFonts w:ascii="Arial" w:hAnsi="Arial" w:cs="Arial"/>
          <w:sz w:val="24"/>
          <w:szCs w:val="24"/>
        </w:rPr>
      </w:pPr>
      <w:r>
        <w:rPr>
          <w:rFonts w:ascii="Arial" w:hAnsi="Arial" w:cs="Arial"/>
          <w:noProof/>
          <w:sz w:val="24"/>
          <w:szCs w:val="24"/>
        </w:rPr>
        <w:drawing>
          <wp:inline distT="0" distB="0" distL="0" distR="0" wp14:anchorId="07D42126" wp14:editId="35740ED2">
            <wp:extent cx="6107430" cy="4072890"/>
            <wp:effectExtent l="0" t="0" r="7620" b="3810"/>
            <wp:docPr id="20570334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9989" cy="4087934"/>
                    </a:xfrm>
                    <a:prstGeom prst="rect">
                      <a:avLst/>
                    </a:prstGeom>
                    <a:noFill/>
                  </pic:spPr>
                </pic:pic>
              </a:graphicData>
            </a:graphic>
          </wp:inline>
        </w:drawing>
      </w:r>
    </w:p>
    <w:p w14:paraId="511FB81C" w14:textId="63BA6086" w:rsidR="00431C81" w:rsidRDefault="00FB4720">
      <w:pPr>
        <w:rPr>
          <w:rFonts w:ascii="Arial" w:hAnsi="Arial" w:cs="Arial"/>
          <w:sz w:val="24"/>
          <w:szCs w:val="24"/>
        </w:rPr>
      </w:pPr>
      <w:r w:rsidRPr="00FB4720">
        <w:rPr>
          <w:rFonts w:ascii="Arial" w:hAnsi="Arial" w:cs="Arial"/>
          <w:sz w:val="24"/>
          <w:szCs w:val="24"/>
        </w:rPr>
        <w:t xml:space="preserve">Diagram 9 illustrates the following data: </w:t>
      </w:r>
    </w:p>
    <w:p w14:paraId="0BF1E048" w14:textId="568455A5" w:rsidR="00BE735E" w:rsidRDefault="001E35C1" w:rsidP="005A6C38">
      <w:pPr>
        <w:pStyle w:val="ListParagraph"/>
        <w:numPr>
          <w:ilvl w:val="0"/>
          <w:numId w:val="15"/>
        </w:numPr>
        <w:rPr>
          <w:rFonts w:ascii="Arial" w:hAnsi="Arial" w:cs="Arial"/>
          <w:sz w:val="24"/>
          <w:szCs w:val="24"/>
        </w:rPr>
      </w:pPr>
      <w:r>
        <w:rPr>
          <w:rFonts w:ascii="Arial" w:hAnsi="Arial" w:cs="Arial"/>
          <w:sz w:val="24"/>
          <w:szCs w:val="24"/>
        </w:rPr>
        <w:t xml:space="preserve">This diagram illustrates </w:t>
      </w:r>
      <w:r w:rsidR="002D4E62">
        <w:rPr>
          <w:rFonts w:ascii="Arial" w:hAnsi="Arial" w:cs="Arial"/>
          <w:sz w:val="24"/>
          <w:szCs w:val="24"/>
        </w:rPr>
        <w:t xml:space="preserve">how happy participants are in their current role. </w:t>
      </w:r>
    </w:p>
    <w:p w14:paraId="27D5D813" w14:textId="636B2DD1" w:rsidR="00474987" w:rsidRDefault="00474987" w:rsidP="005A6C38">
      <w:pPr>
        <w:pStyle w:val="ListParagraph"/>
        <w:numPr>
          <w:ilvl w:val="0"/>
          <w:numId w:val="15"/>
        </w:numPr>
        <w:rPr>
          <w:rFonts w:ascii="Arial" w:hAnsi="Arial" w:cs="Arial"/>
          <w:sz w:val="24"/>
          <w:szCs w:val="24"/>
        </w:rPr>
      </w:pPr>
      <w:proofErr w:type="gramStart"/>
      <w:r>
        <w:rPr>
          <w:rFonts w:ascii="Arial" w:hAnsi="Arial" w:cs="Arial"/>
          <w:sz w:val="24"/>
          <w:szCs w:val="24"/>
        </w:rPr>
        <w:t xml:space="preserve">The </w:t>
      </w:r>
      <w:r w:rsidRPr="00474987">
        <w:rPr>
          <w:rFonts w:ascii="Arial" w:hAnsi="Arial" w:cs="Arial"/>
          <w:sz w:val="24"/>
          <w:szCs w:val="24"/>
        </w:rPr>
        <w:t>majority of</w:t>
      </w:r>
      <w:proofErr w:type="gramEnd"/>
      <w:r w:rsidRPr="00474987">
        <w:rPr>
          <w:rFonts w:ascii="Arial" w:hAnsi="Arial" w:cs="Arial"/>
          <w:sz w:val="24"/>
          <w:szCs w:val="24"/>
        </w:rPr>
        <w:t xml:space="preserve"> respondents </w:t>
      </w:r>
      <w:r w:rsidR="00FD6FE2">
        <w:rPr>
          <w:rFonts w:ascii="Arial" w:hAnsi="Arial" w:cs="Arial"/>
          <w:sz w:val="24"/>
          <w:szCs w:val="24"/>
        </w:rPr>
        <w:t xml:space="preserve">expressed that they </w:t>
      </w:r>
      <w:r w:rsidRPr="00474987">
        <w:rPr>
          <w:rFonts w:ascii="Arial" w:hAnsi="Arial" w:cs="Arial"/>
          <w:sz w:val="24"/>
          <w:szCs w:val="24"/>
        </w:rPr>
        <w:t xml:space="preserve">feel Happy </w:t>
      </w:r>
      <w:r w:rsidR="00FA6F5B">
        <w:rPr>
          <w:rFonts w:ascii="Arial" w:hAnsi="Arial" w:cs="Arial"/>
          <w:sz w:val="24"/>
          <w:szCs w:val="24"/>
        </w:rPr>
        <w:t>4</w:t>
      </w:r>
      <w:r w:rsidR="00CB0175">
        <w:rPr>
          <w:rFonts w:ascii="Arial" w:hAnsi="Arial" w:cs="Arial"/>
          <w:sz w:val="24"/>
          <w:szCs w:val="24"/>
        </w:rPr>
        <w:t>4%</w:t>
      </w:r>
      <w:r w:rsidR="00FA6F5B">
        <w:rPr>
          <w:rFonts w:ascii="Arial" w:hAnsi="Arial" w:cs="Arial"/>
          <w:sz w:val="24"/>
          <w:szCs w:val="24"/>
        </w:rPr>
        <w:t xml:space="preserve"> </w:t>
      </w:r>
      <w:r w:rsidRPr="00474987">
        <w:rPr>
          <w:rFonts w:ascii="Arial" w:hAnsi="Arial" w:cs="Arial"/>
          <w:sz w:val="24"/>
          <w:szCs w:val="24"/>
        </w:rPr>
        <w:t xml:space="preserve">(17) or Very Happy </w:t>
      </w:r>
      <w:r w:rsidR="00FA6F5B">
        <w:rPr>
          <w:rFonts w:ascii="Arial" w:hAnsi="Arial" w:cs="Arial"/>
          <w:sz w:val="24"/>
          <w:szCs w:val="24"/>
        </w:rPr>
        <w:t xml:space="preserve">29% </w:t>
      </w:r>
      <w:r w:rsidRPr="00474987">
        <w:rPr>
          <w:rFonts w:ascii="Arial" w:hAnsi="Arial" w:cs="Arial"/>
          <w:sz w:val="24"/>
          <w:szCs w:val="24"/>
        </w:rPr>
        <w:t>(11) at wor</w:t>
      </w:r>
      <w:r w:rsidR="0075463B">
        <w:rPr>
          <w:rFonts w:ascii="Arial" w:hAnsi="Arial" w:cs="Arial"/>
          <w:sz w:val="24"/>
          <w:szCs w:val="24"/>
        </w:rPr>
        <w:t>k</w:t>
      </w:r>
      <w:r w:rsidR="00FA6F5B">
        <w:rPr>
          <w:rFonts w:ascii="Arial" w:hAnsi="Arial" w:cs="Arial"/>
          <w:sz w:val="24"/>
          <w:szCs w:val="24"/>
        </w:rPr>
        <w:t xml:space="preserve">, </w:t>
      </w:r>
      <w:r w:rsidR="00FD6FE2">
        <w:rPr>
          <w:rFonts w:ascii="Arial" w:hAnsi="Arial" w:cs="Arial"/>
          <w:sz w:val="24"/>
          <w:szCs w:val="24"/>
        </w:rPr>
        <w:t xml:space="preserve">with a </w:t>
      </w:r>
      <w:r w:rsidR="00FA6F5B">
        <w:rPr>
          <w:rFonts w:ascii="Arial" w:hAnsi="Arial" w:cs="Arial"/>
          <w:sz w:val="24"/>
          <w:szCs w:val="24"/>
        </w:rPr>
        <w:t xml:space="preserve">total </w:t>
      </w:r>
      <w:r w:rsidR="00FD6FE2">
        <w:rPr>
          <w:rFonts w:ascii="Arial" w:hAnsi="Arial" w:cs="Arial"/>
          <w:sz w:val="24"/>
          <w:szCs w:val="24"/>
        </w:rPr>
        <w:t xml:space="preserve">of </w:t>
      </w:r>
      <w:r w:rsidR="00F429ED">
        <w:rPr>
          <w:rFonts w:ascii="Arial" w:hAnsi="Arial" w:cs="Arial"/>
          <w:sz w:val="24"/>
          <w:szCs w:val="24"/>
        </w:rPr>
        <w:t>7</w:t>
      </w:r>
      <w:r w:rsidR="00AD36EC">
        <w:rPr>
          <w:rFonts w:ascii="Arial" w:hAnsi="Arial" w:cs="Arial"/>
          <w:sz w:val="24"/>
          <w:szCs w:val="24"/>
        </w:rPr>
        <w:t>3</w:t>
      </w:r>
      <w:r w:rsidR="00F429ED">
        <w:rPr>
          <w:rFonts w:ascii="Arial" w:hAnsi="Arial" w:cs="Arial"/>
          <w:sz w:val="24"/>
          <w:szCs w:val="24"/>
        </w:rPr>
        <w:t xml:space="preserve">% (28). </w:t>
      </w:r>
    </w:p>
    <w:p w14:paraId="464A7E24" w14:textId="13AA5A49" w:rsidR="001E35C1" w:rsidRPr="000B4745" w:rsidRDefault="000B4745" w:rsidP="005A6C38">
      <w:pPr>
        <w:pStyle w:val="ListParagraph"/>
        <w:numPr>
          <w:ilvl w:val="0"/>
          <w:numId w:val="15"/>
        </w:numPr>
        <w:rPr>
          <w:rFonts w:ascii="Arial" w:hAnsi="Arial" w:cs="Arial"/>
          <w:sz w:val="24"/>
          <w:szCs w:val="24"/>
        </w:rPr>
      </w:pPr>
      <w:r>
        <w:rPr>
          <w:rFonts w:ascii="Arial" w:hAnsi="Arial" w:cs="Arial"/>
          <w:sz w:val="24"/>
          <w:szCs w:val="24"/>
        </w:rPr>
        <w:t xml:space="preserve">A smaller group of participants feel </w:t>
      </w:r>
      <w:r w:rsidR="001E35C1" w:rsidRPr="000B4745">
        <w:rPr>
          <w:rFonts w:ascii="Arial" w:hAnsi="Arial" w:cs="Arial"/>
          <w:sz w:val="24"/>
          <w:szCs w:val="24"/>
        </w:rPr>
        <w:t>Content</w:t>
      </w:r>
      <w:r>
        <w:rPr>
          <w:rFonts w:ascii="Arial" w:hAnsi="Arial" w:cs="Arial"/>
          <w:sz w:val="24"/>
          <w:szCs w:val="24"/>
        </w:rPr>
        <w:t xml:space="preserve"> </w:t>
      </w:r>
      <w:r w:rsidR="00845B49">
        <w:rPr>
          <w:rFonts w:ascii="Arial" w:hAnsi="Arial" w:cs="Arial"/>
          <w:sz w:val="24"/>
          <w:szCs w:val="24"/>
        </w:rPr>
        <w:t xml:space="preserve">at </w:t>
      </w:r>
      <w:r w:rsidR="00AA21CA">
        <w:rPr>
          <w:rFonts w:ascii="Arial" w:hAnsi="Arial" w:cs="Arial"/>
          <w:sz w:val="24"/>
          <w:szCs w:val="24"/>
        </w:rPr>
        <w:t xml:space="preserve">work </w:t>
      </w:r>
      <w:r w:rsidR="002A10BD">
        <w:rPr>
          <w:rFonts w:ascii="Arial" w:hAnsi="Arial" w:cs="Arial"/>
          <w:sz w:val="24"/>
          <w:szCs w:val="24"/>
        </w:rPr>
        <w:t xml:space="preserve">with </w:t>
      </w:r>
      <w:r w:rsidR="00845B49">
        <w:rPr>
          <w:rFonts w:ascii="Arial" w:hAnsi="Arial" w:cs="Arial"/>
          <w:sz w:val="24"/>
          <w:szCs w:val="24"/>
        </w:rPr>
        <w:t>24%</w:t>
      </w:r>
      <w:r>
        <w:rPr>
          <w:rFonts w:ascii="Arial" w:hAnsi="Arial" w:cs="Arial"/>
          <w:sz w:val="24"/>
          <w:szCs w:val="24"/>
        </w:rPr>
        <w:t xml:space="preserve"> (9</w:t>
      </w:r>
      <w:r w:rsidR="001E35C1" w:rsidRPr="000B4745">
        <w:rPr>
          <w:rFonts w:ascii="Arial" w:hAnsi="Arial" w:cs="Arial"/>
          <w:sz w:val="24"/>
          <w:szCs w:val="24"/>
        </w:rPr>
        <w:t>)</w:t>
      </w:r>
      <w:r>
        <w:rPr>
          <w:rFonts w:ascii="Arial" w:hAnsi="Arial" w:cs="Arial"/>
          <w:sz w:val="24"/>
          <w:szCs w:val="24"/>
        </w:rPr>
        <w:t xml:space="preserve"> </w:t>
      </w:r>
      <w:r w:rsidR="00845B49">
        <w:rPr>
          <w:rFonts w:ascii="Arial" w:hAnsi="Arial" w:cs="Arial"/>
          <w:sz w:val="24"/>
          <w:szCs w:val="24"/>
        </w:rPr>
        <w:t xml:space="preserve">of </w:t>
      </w:r>
      <w:r>
        <w:rPr>
          <w:rFonts w:ascii="Arial" w:hAnsi="Arial" w:cs="Arial"/>
          <w:sz w:val="24"/>
          <w:szCs w:val="24"/>
        </w:rPr>
        <w:t>participants</w:t>
      </w:r>
      <w:r w:rsidR="00724A7F">
        <w:rPr>
          <w:rFonts w:ascii="Arial" w:hAnsi="Arial" w:cs="Arial"/>
          <w:sz w:val="24"/>
          <w:szCs w:val="24"/>
        </w:rPr>
        <w:t xml:space="preserve"> ticking no 3. </w:t>
      </w:r>
    </w:p>
    <w:p w14:paraId="32D5F6D5" w14:textId="36C9F4E2" w:rsidR="001E35C1" w:rsidRPr="001E35C1" w:rsidRDefault="001E35C1" w:rsidP="005A6C38">
      <w:pPr>
        <w:pStyle w:val="ListParagraph"/>
        <w:numPr>
          <w:ilvl w:val="0"/>
          <w:numId w:val="15"/>
        </w:numPr>
        <w:rPr>
          <w:rFonts w:ascii="Arial" w:hAnsi="Arial" w:cs="Arial"/>
          <w:sz w:val="24"/>
          <w:szCs w:val="24"/>
        </w:rPr>
      </w:pPr>
      <w:r w:rsidRPr="001E35C1">
        <w:rPr>
          <w:rFonts w:ascii="Arial" w:hAnsi="Arial" w:cs="Arial"/>
          <w:sz w:val="24"/>
          <w:szCs w:val="24"/>
        </w:rPr>
        <w:t xml:space="preserve">Very few rated </w:t>
      </w:r>
      <w:r w:rsidR="004739F9">
        <w:rPr>
          <w:rFonts w:ascii="Arial" w:hAnsi="Arial" w:cs="Arial"/>
          <w:sz w:val="24"/>
          <w:szCs w:val="24"/>
        </w:rPr>
        <w:t xml:space="preserve">that they are only </w:t>
      </w:r>
      <w:r w:rsidR="002A10BD">
        <w:rPr>
          <w:rFonts w:ascii="Arial" w:hAnsi="Arial" w:cs="Arial"/>
          <w:sz w:val="24"/>
          <w:szCs w:val="24"/>
        </w:rPr>
        <w:t xml:space="preserve">Satisfactory (0) or </w:t>
      </w:r>
      <w:r w:rsidRPr="001E35C1">
        <w:rPr>
          <w:rFonts w:ascii="Arial" w:hAnsi="Arial" w:cs="Arial"/>
          <w:sz w:val="24"/>
          <w:szCs w:val="24"/>
        </w:rPr>
        <w:t>Unhappy</w:t>
      </w:r>
      <w:r w:rsidR="00852912">
        <w:rPr>
          <w:rFonts w:ascii="Arial" w:hAnsi="Arial" w:cs="Arial"/>
          <w:sz w:val="24"/>
          <w:szCs w:val="24"/>
        </w:rPr>
        <w:t xml:space="preserve"> </w:t>
      </w:r>
      <w:r w:rsidR="00464A9E">
        <w:rPr>
          <w:rFonts w:ascii="Arial" w:hAnsi="Arial" w:cs="Arial"/>
          <w:sz w:val="24"/>
          <w:szCs w:val="24"/>
        </w:rPr>
        <w:t xml:space="preserve">3% </w:t>
      </w:r>
      <w:r w:rsidR="00852912">
        <w:rPr>
          <w:rFonts w:ascii="Arial" w:hAnsi="Arial" w:cs="Arial"/>
          <w:sz w:val="24"/>
          <w:szCs w:val="24"/>
        </w:rPr>
        <w:t>(1</w:t>
      </w:r>
      <w:r w:rsidRPr="001E35C1">
        <w:rPr>
          <w:rFonts w:ascii="Arial" w:hAnsi="Arial" w:cs="Arial"/>
          <w:sz w:val="24"/>
          <w:szCs w:val="24"/>
        </w:rPr>
        <w:t xml:space="preserve">) </w:t>
      </w:r>
      <w:r w:rsidR="004739F9">
        <w:rPr>
          <w:rFonts w:ascii="Arial" w:hAnsi="Arial" w:cs="Arial"/>
          <w:sz w:val="24"/>
          <w:szCs w:val="24"/>
        </w:rPr>
        <w:t xml:space="preserve">in their current role. </w:t>
      </w:r>
    </w:p>
    <w:p w14:paraId="63962E72" w14:textId="12AEB3FE" w:rsidR="0010234A" w:rsidRPr="00CF5F32" w:rsidRDefault="001E35C1" w:rsidP="005A6C38">
      <w:pPr>
        <w:pStyle w:val="ListParagraph"/>
        <w:numPr>
          <w:ilvl w:val="0"/>
          <w:numId w:val="15"/>
        </w:numPr>
        <w:rPr>
          <w:rFonts w:ascii="Arial" w:hAnsi="Arial" w:cs="Arial"/>
          <w:sz w:val="24"/>
          <w:szCs w:val="24"/>
        </w:rPr>
      </w:pPr>
      <w:r w:rsidRPr="00CF5F32">
        <w:rPr>
          <w:rFonts w:ascii="Arial" w:hAnsi="Arial" w:cs="Arial"/>
          <w:sz w:val="24"/>
          <w:szCs w:val="24"/>
        </w:rPr>
        <w:t xml:space="preserve">The </w:t>
      </w:r>
      <w:r w:rsidR="00724A7F">
        <w:rPr>
          <w:rFonts w:ascii="Arial" w:hAnsi="Arial" w:cs="Arial"/>
          <w:sz w:val="24"/>
          <w:szCs w:val="24"/>
        </w:rPr>
        <w:t xml:space="preserve">overall </w:t>
      </w:r>
      <w:r w:rsidR="00630A83">
        <w:rPr>
          <w:rFonts w:ascii="Arial" w:hAnsi="Arial" w:cs="Arial"/>
          <w:sz w:val="24"/>
          <w:szCs w:val="24"/>
        </w:rPr>
        <w:t>average</w:t>
      </w:r>
      <w:r w:rsidR="00724A7F">
        <w:rPr>
          <w:rFonts w:ascii="Arial" w:hAnsi="Arial" w:cs="Arial"/>
          <w:sz w:val="24"/>
          <w:szCs w:val="24"/>
        </w:rPr>
        <w:t xml:space="preserve"> </w:t>
      </w:r>
      <w:r w:rsidR="001A758E">
        <w:rPr>
          <w:rFonts w:ascii="Arial" w:hAnsi="Arial" w:cs="Arial"/>
          <w:sz w:val="24"/>
          <w:szCs w:val="24"/>
        </w:rPr>
        <w:t xml:space="preserve">for how happy participants </w:t>
      </w:r>
      <w:proofErr w:type="gramStart"/>
      <w:r w:rsidR="001A758E">
        <w:rPr>
          <w:rFonts w:ascii="Arial" w:hAnsi="Arial" w:cs="Arial"/>
          <w:sz w:val="24"/>
          <w:szCs w:val="24"/>
        </w:rPr>
        <w:t>are</w:t>
      </w:r>
      <w:proofErr w:type="gramEnd"/>
      <w:r w:rsidR="001A758E">
        <w:rPr>
          <w:rFonts w:ascii="Arial" w:hAnsi="Arial" w:cs="Arial"/>
          <w:sz w:val="24"/>
          <w:szCs w:val="24"/>
        </w:rPr>
        <w:t xml:space="preserve"> in their current role is </w:t>
      </w:r>
      <w:r w:rsidR="001A758E" w:rsidRPr="001A758E">
        <w:rPr>
          <w:rFonts w:ascii="Arial" w:hAnsi="Arial" w:cs="Arial"/>
          <w:sz w:val="24"/>
          <w:szCs w:val="24"/>
        </w:rPr>
        <w:t>3.97</w:t>
      </w:r>
      <w:r w:rsidR="0010234A" w:rsidRPr="00CF5F32">
        <w:rPr>
          <w:rFonts w:ascii="Arial" w:hAnsi="Arial" w:cs="Arial"/>
          <w:sz w:val="24"/>
          <w:szCs w:val="24"/>
        </w:rPr>
        <w:t>, this suggests a strongly positive workplace sentiment.</w:t>
      </w:r>
    </w:p>
    <w:p w14:paraId="621619AA" w14:textId="77777777" w:rsidR="00FB4720" w:rsidRDefault="00FB4720"/>
    <w:p w14:paraId="6E258AD7" w14:textId="77777777" w:rsidR="00D83C4F" w:rsidRDefault="00D83C4F"/>
    <w:p w14:paraId="1372C73B" w14:textId="77777777" w:rsidR="00FB4720" w:rsidRDefault="00FB4720"/>
    <w:p w14:paraId="7CCE20E6" w14:textId="77777777" w:rsidR="003A0C78" w:rsidRDefault="003A0C78"/>
    <w:p w14:paraId="21A48501" w14:textId="77777777" w:rsidR="00FB4720" w:rsidRDefault="00FB4720"/>
    <w:p w14:paraId="76FA5745" w14:textId="77777777" w:rsidR="00FB4720" w:rsidRDefault="00FB4720"/>
    <w:p w14:paraId="0BAD3C33" w14:textId="77777777" w:rsidR="00FB4720" w:rsidRDefault="00FB4720"/>
    <w:p w14:paraId="3CCF5A83" w14:textId="6C6AFEB6" w:rsidR="00FB4720" w:rsidRPr="0000633D" w:rsidRDefault="006F30DF">
      <w:pPr>
        <w:rPr>
          <w:rFonts w:ascii="Arial" w:hAnsi="Arial" w:cs="Arial"/>
          <w:sz w:val="24"/>
          <w:szCs w:val="24"/>
        </w:rPr>
      </w:pPr>
      <w:r w:rsidRPr="0000633D">
        <w:rPr>
          <w:rFonts w:ascii="Arial" w:hAnsi="Arial" w:cs="Arial"/>
          <w:sz w:val="24"/>
          <w:szCs w:val="24"/>
        </w:rPr>
        <w:lastRenderedPageBreak/>
        <w:t>Question 1</w:t>
      </w:r>
      <w:r w:rsidR="00A3277F" w:rsidRPr="0000633D">
        <w:rPr>
          <w:rFonts w:ascii="Arial" w:hAnsi="Arial" w:cs="Arial"/>
          <w:sz w:val="24"/>
          <w:szCs w:val="24"/>
        </w:rPr>
        <w:t>1</w:t>
      </w:r>
      <w:r w:rsidRPr="0000633D">
        <w:rPr>
          <w:rFonts w:ascii="Arial" w:hAnsi="Arial" w:cs="Arial"/>
          <w:sz w:val="24"/>
          <w:szCs w:val="24"/>
        </w:rPr>
        <w:t xml:space="preserve"> </w:t>
      </w:r>
      <w:r w:rsidR="0000633D" w:rsidRPr="0000633D">
        <w:rPr>
          <w:rFonts w:ascii="Arial" w:hAnsi="Arial" w:cs="Arial"/>
          <w:sz w:val="24"/>
          <w:szCs w:val="24"/>
        </w:rPr>
        <w:t>–</w:t>
      </w:r>
      <w:r w:rsidRPr="0000633D">
        <w:rPr>
          <w:rFonts w:ascii="Arial" w:hAnsi="Arial" w:cs="Arial"/>
          <w:sz w:val="24"/>
          <w:szCs w:val="24"/>
        </w:rPr>
        <w:t xml:space="preserve"> </w:t>
      </w:r>
      <w:r w:rsidR="0000633D" w:rsidRPr="0000633D">
        <w:rPr>
          <w:rFonts w:ascii="Arial" w:hAnsi="Arial" w:cs="Arial"/>
          <w:sz w:val="24"/>
          <w:szCs w:val="24"/>
        </w:rPr>
        <w:t xml:space="preserve">Have you considered leaving the organisation? </w:t>
      </w:r>
    </w:p>
    <w:p w14:paraId="5896216E" w14:textId="7C3D60BC" w:rsidR="00D83C4F" w:rsidRDefault="0000633D">
      <w:r>
        <w:rPr>
          <w:noProof/>
        </w:rPr>
        <w:drawing>
          <wp:inline distT="0" distB="0" distL="0" distR="0" wp14:anchorId="25D4F74B" wp14:editId="1D1BB3D5">
            <wp:extent cx="5998880" cy="4000500"/>
            <wp:effectExtent l="0" t="0" r="1905" b="0"/>
            <wp:docPr id="19525362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5752" cy="4025089"/>
                    </a:xfrm>
                    <a:prstGeom prst="rect">
                      <a:avLst/>
                    </a:prstGeom>
                    <a:noFill/>
                  </pic:spPr>
                </pic:pic>
              </a:graphicData>
            </a:graphic>
          </wp:inline>
        </w:drawing>
      </w:r>
    </w:p>
    <w:p w14:paraId="52833615" w14:textId="50C6518B" w:rsidR="00D83C4F" w:rsidRDefault="0000633D">
      <w:pPr>
        <w:rPr>
          <w:rFonts w:ascii="Arial" w:hAnsi="Arial" w:cs="Arial"/>
          <w:sz w:val="24"/>
          <w:szCs w:val="24"/>
        </w:rPr>
      </w:pPr>
      <w:r w:rsidRPr="0000633D">
        <w:rPr>
          <w:rFonts w:ascii="Arial" w:hAnsi="Arial" w:cs="Arial"/>
          <w:sz w:val="24"/>
          <w:szCs w:val="24"/>
        </w:rPr>
        <w:t xml:space="preserve">Diagram 10 illustrates the following data: </w:t>
      </w:r>
    </w:p>
    <w:p w14:paraId="2D97F453" w14:textId="4957C59B" w:rsidR="00B253CB" w:rsidRDefault="00B253CB" w:rsidP="005A6C38">
      <w:pPr>
        <w:pStyle w:val="ListParagraph"/>
        <w:numPr>
          <w:ilvl w:val="0"/>
          <w:numId w:val="16"/>
        </w:numPr>
        <w:rPr>
          <w:rFonts w:ascii="Arial" w:hAnsi="Arial" w:cs="Arial"/>
          <w:sz w:val="24"/>
          <w:szCs w:val="24"/>
        </w:rPr>
      </w:pPr>
      <w:r w:rsidRPr="00B253CB">
        <w:rPr>
          <w:rFonts w:ascii="Arial" w:hAnsi="Arial" w:cs="Arial"/>
          <w:sz w:val="24"/>
          <w:szCs w:val="24"/>
        </w:rPr>
        <w:t xml:space="preserve">The </w:t>
      </w:r>
      <w:r w:rsidR="004B6A62">
        <w:rPr>
          <w:rFonts w:ascii="Arial" w:hAnsi="Arial" w:cs="Arial"/>
          <w:sz w:val="24"/>
          <w:szCs w:val="24"/>
        </w:rPr>
        <w:t>diagram above</w:t>
      </w:r>
      <w:r w:rsidRPr="00B253CB">
        <w:rPr>
          <w:rFonts w:ascii="Arial" w:hAnsi="Arial" w:cs="Arial"/>
          <w:sz w:val="24"/>
          <w:szCs w:val="24"/>
        </w:rPr>
        <w:t xml:space="preserve"> visually represents the proportion of participants who have considered leaving versus those who have not.</w:t>
      </w:r>
    </w:p>
    <w:p w14:paraId="35C69B6E" w14:textId="5263DD4B" w:rsidR="00CE77AD" w:rsidRPr="00CE77AD" w:rsidRDefault="00CE77AD" w:rsidP="005A6C38">
      <w:pPr>
        <w:pStyle w:val="ListParagraph"/>
        <w:numPr>
          <w:ilvl w:val="0"/>
          <w:numId w:val="16"/>
        </w:numPr>
        <w:rPr>
          <w:rFonts w:ascii="Arial" w:hAnsi="Arial" w:cs="Arial"/>
          <w:sz w:val="24"/>
          <w:szCs w:val="24"/>
        </w:rPr>
      </w:pPr>
      <w:r w:rsidRPr="00CE77AD">
        <w:rPr>
          <w:rFonts w:ascii="Arial" w:hAnsi="Arial" w:cs="Arial"/>
          <w:sz w:val="24"/>
          <w:szCs w:val="24"/>
        </w:rPr>
        <w:t xml:space="preserve">A slight majority </w:t>
      </w:r>
      <w:bookmarkStart w:id="9" w:name="_Hlk213919564"/>
      <w:r>
        <w:rPr>
          <w:rFonts w:ascii="Arial" w:hAnsi="Arial" w:cs="Arial"/>
          <w:sz w:val="24"/>
          <w:szCs w:val="24"/>
        </w:rPr>
        <w:t xml:space="preserve">at </w:t>
      </w:r>
      <w:r w:rsidRPr="00CE77AD">
        <w:rPr>
          <w:rFonts w:ascii="Arial" w:hAnsi="Arial" w:cs="Arial"/>
          <w:sz w:val="24"/>
          <w:szCs w:val="24"/>
        </w:rPr>
        <w:t>53%</w:t>
      </w:r>
      <w:r>
        <w:rPr>
          <w:rFonts w:ascii="Arial" w:hAnsi="Arial" w:cs="Arial"/>
          <w:sz w:val="24"/>
          <w:szCs w:val="24"/>
        </w:rPr>
        <w:t xml:space="preserve"> (</w:t>
      </w:r>
      <w:r w:rsidR="00A2269A">
        <w:rPr>
          <w:rFonts w:ascii="Arial" w:hAnsi="Arial" w:cs="Arial"/>
          <w:sz w:val="24"/>
          <w:szCs w:val="24"/>
        </w:rPr>
        <w:t>20)</w:t>
      </w:r>
      <w:r w:rsidRPr="00CE77AD">
        <w:rPr>
          <w:rFonts w:ascii="Arial" w:hAnsi="Arial" w:cs="Arial"/>
          <w:sz w:val="24"/>
          <w:szCs w:val="24"/>
        </w:rPr>
        <w:t xml:space="preserve"> have </w:t>
      </w:r>
      <w:r w:rsidRPr="004C3F8E">
        <w:rPr>
          <w:rFonts w:ascii="Arial" w:hAnsi="Arial" w:cs="Arial"/>
          <w:b/>
          <w:bCs/>
          <w:sz w:val="24"/>
          <w:szCs w:val="24"/>
        </w:rPr>
        <w:t>not</w:t>
      </w:r>
      <w:r w:rsidRPr="00CE77AD">
        <w:rPr>
          <w:rFonts w:ascii="Arial" w:hAnsi="Arial" w:cs="Arial"/>
          <w:sz w:val="24"/>
          <w:szCs w:val="24"/>
        </w:rPr>
        <w:t xml:space="preserve"> considered </w:t>
      </w:r>
      <w:bookmarkEnd w:id="9"/>
      <w:r w:rsidRPr="00CE77AD">
        <w:rPr>
          <w:rFonts w:ascii="Arial" w:hAnsi="Arial" w:cs="Arial"/>
          <w:sz w:val="24"/>
          <w:szCs w:val="24"/>
        </w:rPr>
        <w:t>leaving the organisation.</w:t>
      </w:r>
    </w:p>
    <w:p w14:paraId="30A88728" w14:textId="369D2B32" w:rsidR="004B6A62" w:rsidRPr="00B253CB" w:rsidRDefault="00CE77AD" w:rsidP="005A6C38">
      <w:pPr>
        <w:pStyle w:val="ListParagraph"/>
        <w:numPr>
          <w:ilvl w:val="0"/>
          <w:numId w:val="16"/>
        </w:numPr>
        <w:rPr>
          <w:rFonts w:ascii="Arial" w:hAnsi="Arial" w:cs="Arial"/>
          <w:sz w:val="24"/>
          <w:szCs w:val="24"/>
        </w:rPr>
      </w:pPr>
      <w:r w:rsidRPr="00CE77AD">
        <w:rPr>
          <w:rFonts w:ascii="Arial" w:hAnsi="Arial" w:cs="Arial"/>
          <w:sz w:val="24"/>
          <w:szCs w:val="24"/>
        </w:rPr>
        <w:t>However, a significant proportion 47%</w:t>
      </w:r>
      <w:r w:rsidR="00A2269A">
        <w:rPr>
          <w:rFonts w:ascii="Arial" w:hAnsi="Arial" w:cs="Arial"/>
          <w:sz w:val="24"/>
          <w:szCs w:val="24"/>
        </w:rPr>
        <w:t xml:space="preserve"> (18) </w:t>
      </w:r>
      <w:r w:rsidRPr="00CE77AD">
        <w:rPr>
          <w:rFonts w:ascii="Arial" w:hAnsi="Arial" w:cs="Arial"/>
          <w:sz w:val="24"/>
          <w:szCs w:val="24"/>
        </w:rPr>
        <w:t>have considered leaving, which indicates potential retention concerns.</w:t>
      </w:r>
    </w:p>
    <w:p w14:paraId="23A97304" w14:textId="77777777" w:rsidR="0000633D" w:rsidRDefault="0000633D"/>
    <w:p w14:paraId="451E4E90" w14:textId="77777777" w:rsidR="00D83C4F" w:rsidRDefault="00D83C4F"/>
    <w:p w14:paraId="2CE676EA" w14:textId="77777777" w:rsidR="0000633D" w:rsidRDefault="0000633D"/>
    <w:p w14:paraId="0573C043" w14:textId="77777777" w:rsidR="0000633D" w:rsidRDefault="0000633D"/>
    <w:p w14:paraId="4F43EAEA" w14:textId="77777777" w:rsidR="0000633D" w:rsidRDefault="0000633D"/>
    <w:p w14:paraId="11CD0B52" w14:textId="77777777" w:rsidR="0000633D" w:rsidRDefault="0000633D"/>
    <w:p w14:paraId="3B5F3126" w14:textId="77777777" w:rsidR="0000633D" w:rsidRDefault="0000633D"/>
    <w:p w14:paraId="23C52DC2" w14:textId="77777777" w:rsidR="0000633D" w:rsidRDefault="0000633D"/>
    <w:p w14:paraId="6B627D3F" w14:textId="77777777" w:rsidR="0000633D" w:rsidRDefault="0000633D"/>
    <w:p w14:paraId="0C19CA0A" w14:textId="77777777" w:rsidR="0000633D" w:rsidRDefault="0000633D"/>
    <w:p w14:paraId="4DA2A885" w14:textId="77777777" w:rsidR="0000633D" w:rsidRDefault="0000633D"/>
    <w:p w14:paraId="6C59F25E" w14:textId="34135B72" w:rsidR="0000633D" w:rsidRPr="00862BE9" w:rsidRDefault="00862BE9">
      <w:pPr>
        <w:rPr>
          <w:rFonts w:ascii="Arial" w:hAnsi="Arial" w:cs="Arial"/>
          <w:sz w:val="24"/>
          <w:szCs w:val="24"/>
        </w:rPr>
      </w:pPr>
      <w:r w:rsidRPr="00862BE9">
        <w:rPr>
          <w:rFonts w:ascii="Arial" w:hAnsi="Arial" w:cs="Arial"/>
          <w:sz w:val="24"/>
          <w:szCs w:val="24"/>
        </w:rPr>
        <w:lastRenderedPageBreak/>
        <w:t xml:space="preserve">Question 13 – Please put the following employee motivators in order of important to you. </w:t>
      </w:r>
    </w:p>
    <w:p w14:paraId="416A80E1" w14:textId="1DA64BCE" w:rsidR="00862BE9" w:rsidRDefault="00862BE9">
      <w:r>
        <w:rPr>
          <w:noProof/>
        </w:rPr>
        <w:drawing>
          <wp:inline distT="0" distB="0" distL="0" distR="0" wp14:anchorId="7C30DD84" wp14:editId="20C4B489">
            <wp:extent cx="6212173" cy="4142740"/>
            <wp:effectExtent l="0" t="0" r="0" b="0"/>
            <wp:docPr id="13086576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26151" cy="4152062"/>
                    </a:xfrm>
                    <a:prstGeom prst="rect">
                      <a:avLst/>
                    </a:prstGeom>
                    <a:noFill/>
                  </pic:spPr>
                </pic:pic>
              </a:graphicData>
            </a:graphic>
          </wp:inline>
        </w:drawing>
      </w:r>
    </w:p>
    <w:p w14:paraId="69583D31" w14:textId="1BC17E36" w:rsidR="00D83C4F" w:rsidRDefault="003F2D3F">
      <w:pPr>
        <w:rPr>
          <w:rFonts w:ascii="Arial" w:hAnsi="Arial" w:cs="Arial"/>
          <w:sz w:val="24"/>
          <w:szCs w:val="24"/>
        </w:rPr>
      </w:pPr>
      <w:r w:rsidRPr="00465DEB">
        <w:rPr>
          <w:rFonts w:ascii="Arial" w:hAnsi="Arial" w:cs="Arial"/>
          <w:sz w:val="24"/>
          <w:szCs w:val="24"/>
        </w:rPr>
        <w:t xml:space="preserve">Diagram 11 illustrates the following data: </w:t>
      </w:r>
    </w:p>
    <w:p w14:paraId="5D6F1A65" w14:textId="41B1C65E" w:rsidR="00A13ABC" w:rsidRDefault="007340FF" w:rsidP="005A6C38">
      <w:pPr>
        <w:pStyle w:val="ListParagraph"/>
        <w:numPr>
          <w:ilvl w:val="0"/>
          <w:numId w:val="17"/>
        </w:numPr>
        <w:rPr>
          <w:rFonts w:ascii="Arial" w:hAnsi="Arial" w:cs="Arial"/>
          <w:sz w:val="24"/>
          <w:szCs w:val="24"/>
        </w:rPr>
      </w:pPr>
      <w:r>
        <w:rPr>
          <w:rFonts w:ascii="Arial" w:hAnsi="Arial" w:cs="Arial"/>
          <w:sz w:val="24"/>
          <w:szCs w:val="24"/>
        </w:rPr>
        <w:t xml:space="preserve">The diagram illustrates </w:t>
      </w:r>
      <w:r w:rsidR="00FD2E77">
        <w:rPr>
          <w:rFonts w:ascii="Arial" w:hAnsi="Arial" w:cs="Arial"/>
          <w:sz w:val="24"/>
          <w:szCs w:val="24"/>
        </w:rPr>
        <w:t xml:space="preserve">the motivators </w:t>
      </w:r>
      <w:r w:rsidR="00F92948">
        <w:rPr>
          <w:rFonts w:ascii="Arial" w:hAnsi="Arial" w:cs="Arial"/>
          <w:sz w:val="24"/>
          <w:szCs w:val="24"/>
        </w:rPr>
        <w:t xml:space="preserve">placed in first place of importance to participants. </w:t>
      </w:r>
    </w:p>
    <w:p w14:paraId="23E69C19" w14:textId="2A12216D" w:rsidR="00F92948" w:rsidRPr="00F92948" w:rsidRDefault="00F92948" w:rsidP="005A6C38">
      <w:pPr>
        <w:pStyle w:val="ListParagraph"/>
        <w:numPr>
          <w:ilvl w:val="0"/>
          <w:numId w:val="17"/>
        </w:numPr>
        <w:rPr>
          <w:rFonts w:ascii="Arial" w:hAnsi="Arial" w:cs="Arial"/>
          <w:sz w:val="24"/>
          <w:szCs w:val="24"/>
        </w:rPr>
      </w:pPr>
      <w:r w:rsidRPr="00CC4179">
        <w:rPr>
          <w:rFonts w:ascii="Arial" w:hAnsi="Arial" w:cs="Arial"/>
          <w:b/>
          <w:bCs/>
          <w:sz w:val="24"/>
          <w:szCs w:val="24"/>
        </w:rPr>
        <w:t>Work/home-life balance</w:t>
      </w:r>
      <w:r w:rsidRPr="00F92948">
        <w:rPr>
          <w:rFonts w:ascii="Arial" w:hAnsi="Arial" w:cs="Arial"/>
          <w:sz w:val="24"/>
          <w:szCs w:val="24"/>
        </w:rPr>
        <w:t xml:space="preserve"> </w:t>
      </w:r>
      <w:r w:rsidR="00C6161D">
        <w:rPr>
          <w:rFonts w:ascii="Arial" w:hAnsi="Arial" w:cs="Arial"/>
          <w:sz w:val="24"/>
          <w:szCs w:val="24"/>
        </w:rPr>
        <w:t xml:space="preserve">is the highest priority for </w:t>
      </w:r>
      <w:r w:rsidR="00C525DB">
        <w:rPr>
          <w:rFonts w:ascii="Arial" w:hAnsi="Arial" w:cs="Arial"/>
          <w:sz w:val="24"/>
          <w:szCs w:val="24"/>
        </w:rPr>
        <w:t xml:space="preserve">58% </w:t>
      </w:r>
      <w:r w:rsidR="000D2D30">
        <w:rPr>
          <w:rFonts w:ascii="Arial" w:hAnsi="Arial" w:cs="Arial"/>
          <w:sz w:val="24"/>
          <w:szCs w:val="24"/>
        </w:rPr>
        <w:t>(</w:t>
      </w:r>
      <w:r w:rsidRPr="00F92948">
        <w:rPr>
          <w:rFonts w:ascii="Arial" w:hAnsi="Arial" w:cs="Arial"/>
          <w:sz w:val="24"/>
          <w:szCs w:val="24"/>
        </w:rPr>
        <w:t>2</w:t>
      </w:r>
      <w:r w:rsidR="001A49DD">
        <w:rPr>
          <w:rFonts w:ascii="Arial" w:hAnsi="Arial" w:cs="Arial"/>
          <w:sz w:val="24"/>
          <w:szCs w:val="24"/>
        </w:rPr>
        <w:t xml:space="preserve">2) </w:t>
      </w:r>
      <w:r w:rsidR="00CC4179">
        <w:rPr>
          <w:rFonts w:ascii="Arial" w:hAnsi="Arial" w:cs="Arial"/>
          <w:sz w:val="24"/>
          <w:szCs w:val="24"/>
        </w:rPr>
        <w:t xml:space="preserve">of </w:t>
      </w:r>
      <w:r w:rsidRPr="00F92948">
        <w:rPr>
          <w:rFonts w:ascii="Arial" w:hAnsi="Arial" w:cs="Arial"/>
          <w:sz w:val="24"/>
          <w:szCs w:val="24"/>
        </w:rPr>
        <w:t>participants</w:t>
      </w:r>
      <w:r w:rsidR="001A49DD">
        <w:rPr>
          <w:rFonts w:ascii="Arial" w:hAnsi="Arial" w:cs="Arial"/>
          <w:sz w:val="24"/>
          <w:szCs w:val="24"/>
        </w:rPr>
        <w:t>.</w:t>
      </w:r>
    </w:p>
    <w:p w14:paraId="60FF2407" w14:textId="10E0F54C" w:rsidR="00F92948" w:rsidRPr="00F92948" w:rsidRDefault="00F92948" w:rsidP="005A6C38">
      <w:pPr>
        <w:pStyle w:val="ListParagraph"/>
        <w:numPr>
          <w:ilvl w:val="0"/>
          <w:numId w:val="17"/>
        </w:numPr>
        <w:rPr>
          <w:rFonts w:ascii="Arial" w:hAnsi="Arial" w:cs="Arial"/>
          <w:sz w:val="24"/>
          <w:szCs w:val="24"/>
        </w:rPr>
      </w:pPr>
      <w:r w:rsidRPr="00E20583">
        <w:rPr>
          <w:rFonts w:ascii="Arial" w:hAnsi="Arial" w:cs="Arial"/>
          <w:b/>
          <w:bCs/>
          <w:sz w:val="24"/>
          <w:szCs w:val="24"/>
        </w:rPr>
        <w:t>Supportive line manager</w:t>
      </w:r>
      <w:r w:rsidRPr="00F92948">
        <w:rPr>
          <w:rFonts w:ascii="Arial" w:hAnsi="Arial" w:cs="Arial"/>
          <w:sz w:val="24"/>
          <w:szCs w:val="24"/>
        </w:rPr>
        <w:t xml:space="preserve"> ranks second, with </w:t>
      </w:r>
      <w:r w:rsidR="00A01208">
        <w:rPr>
          <w:rFonts w:ascii="Arial" w:hAnsi="Arial" w:cs="Arial"/>
          <w:sz w:val="24"/>
          <w:szCs w:val="24"/>
        </w:rPr>
        <w:t xml:space="preserve">19% </w:t>
      </w:r>
      <w:r w:rsidR="00E20583">
        <w:rPr>
          <w:rFonts w:ascii="Arial" w:hAnsi="Arial" w:cs="Arial"/>
          <w:sz w:val="24"/>
          <w:szCs w:val="24"/>
        </w:rPr>
        <w:t>(</w:t>
      </w:r>
      <w:r w:rsidR="00A01208">
        <w:rPr>
          <w:rFonts w:ascii="Arial" w:hAnsi="Arial" w:cs="Arial"/>
          <w:sz w:val="24"/>
          <w:szCs w:val="24"/>
        </w:rPr>
        <w:t>7</w:t>
      </w:r>
      <w:r w:rsidR="00E20583">
        <w:rPr>
          <w:rFonts w:ascii="Arial" w:hAnsi="Arial" w:cs="Arial"/>
          <w:sz w:val="24"/>
          <w:szCs w:val="24"/>
        </w:rPr>
        <w:t>)</w:t>
      </w:r>
      <w:r w:rsidRPr="00F92948">
        <w:rPr>
          <w:rFonts w:ascii="Arial" w:hAnsi="Arial" w:cs="Arial"/>
          <w:sz w:val="24"/>
          <w:szCs w:val="24"/>
        </w:rPr>
        <w:t xml:space="preserve"> </w:t>
      </w:r>
      <w:r w:rsidR="00A01208">
        <w:rPr>
          <w:rFonts w:ascii="Arial" w:hAnsi="Arial" w:cs="Arial"/>
          <w:sz w:val="24"/>
          <w:szCs w:val="24"/>
        </w:rPr>
        <w:t xml:space="preserve">of </w:t>
      </w:r>
      <w:r w:rsidRPr="00F92948">
        <w:rPr>
          <w:rFonts w:ascii="Arial" w:hAnsi="Arial" w:cs="Arial"/>
          <w:sz w:val="24"/>
          <w:szCs w:val="24"/>
        </w:rPr>
        <w:t>participants</w:t>
      </w:r>
      <w:r w:rsidR="00A01208">
        <w:rPr>
          <w:rFonts w:ascii="Arial" w:hAnsi="Arial" w:cs="Arial"/>
          <w:sz w:val="24"/>
          <w:szCs w:val="24"/>
        </w:rPr>
        <w:t xml:space="preserve"> listing it </w:t>
      </w:r>
      <w:r w:rsidR="002350FF">
        <w:rPr>
          <w:rFonts w:ascii="Arial" w:hAnsi="Arial" w:cs="Arial"/>
          <w:sz w:val="24"/>
          <w:szCs w:val="24"/>
        </w:rPr>
        <w:t xml:space="preserve">as their most important motivator. </w:t>
      </w:r>
    </w:p>
    <w:p w14:paraId="3715FC2E" w14:textId="0426AE12" w:rsidR="00F92948" w:rsidRPr="00F92948" w:rsidRDefault="00C77454" w:rsidP="005A6C38">
      <w:pPr>
        <w:pStyle w:val="ListParagraph"/>
        <w:numPr>
          <w:ilvl w:val="0"/>
          <w:numId w:val="17"/>
        </w:numPr>
        <w:rPr>
          <w:rFonts w:ascii="Arial" w:hAnsi="Arial" w:cs="Arial"/>
          <w:sz w:val="24"/>
          <w:szCs w:val="24"/>
        </w:rPr>
      </w:pPr>
      <w:r>
        <w:rPr>
          <w:rFonts w:ascii="Arial" w:hAnsi="Arial" w:cs="Arial"/>
          <w:sz w:val="24"/>
          <w:szCs w:val="24"/>
        </w:rPr>
        <w:t xml:space="preserve">13% </w:t>
      </w:r>
      <w:r w:rsidR="00474444">
        <w:rPr>
          <w:rFonts w:ascii="Arial" w:hAnsi="Arial" w:cs="Arial"/>
          <w:sz w:val="24"/>
          <w:szCs w:val="24"/>
        </w:rPr>
        <w:t>(5)</w:t>
      </w:r>
      <w:r>
        <w:rPr>
          <w:rFonts w:ascii="Arial" w:hAnsi="Arial" w:cs="Arial"/>
          <w:sz w:val="24"/>
          <w:szCs w:val="24"/>
        </w:rPr>
        <w:t xml:space="preserve"> of</w:t>
      </w:r>
      <w:r w:rsidR="00474444">
        <w:rPr>
          <w:rFonts w:ascii="Arial" w:hAnsi="Arial" w:cs="Arial"/>
          <w:sz w:val="24"/>
          <w:szCs w:val="24"/>
        </w:rPr>
        <w:t xml:space="preserve"> participants </w:t>
      </w:r>
      <w:r w:rsidR="00B86030">
        <w:rPr>
          <w:rFonts w:ascii="Arial" w:hAnsi="Arial" w:cs="Arial"/>
          <w:sz w:val="24"/>
          <w:szCs w:val="24"/>
        </w:rPr>
        <w:t xml:space="preserve">identified a </w:t>
      </w:r>
      <w:r w:rsidR="00B86030">
        <w:rPr>
          <w:rFonts w:ascii="Arial" w:hAnsi="Arial" w:cs="Arial"/>
          <w:b/>
          <w:bCs/>
          <w:sz w:val="24"/>
          <w:szCs w:val="24"/>
        </w:rPr>
        <w:t>c</w:t>
      </w:r>
      <w:r w:rsidR="00F92948" w:rsidRPr="00B86030">
        <w:rPr>
          <w:rFonts w:ascii="Arial" w:hAnsi="Arial" w:cs="Arial"/>
          <w:b/>
          <w:bCs/>
          <w:sz w:val="24"/>
          <w:szCs w:val="24"/>
        </w:rPr>
        <w:t>ompetitive salary</w:t>
      </w:r>
      <w:r w:rsidR="00F92948" w:rsidRPr="00F92948">
        <w:rPr>
          <w:rFonts w:ascii="Arial" w:hAnsi="Arial" w:cs="Arial"/>
          <w:sz w:val="24"/>
          <w:szCs w:val="24"/>
        </w:rPr>
        <w:t xml:space="preserve"> </w:t>
      </w:r>
      <w:r w:rsidR="00B86030">
        <w:rPr>
          <w:rFonts w:ascii="Arial" w:hAnsi="Arial" w:cs="Arial"/>
          <w:sz w:val="24"/>
          <w:szCs w:val="24"/>
        </w:rPr>
        <w:t>as their most important motivator</w:t>
      </w:r>
      <w:r>
        <w:rPr>
          <w:rFonts w:ascii="Arial" w:hAnsi="Arial" w:cs="Arial"/>
          <w:sz w:val="24"/>
          <w:szCs w:val="24"/>
        </w:rPr>
        <w:t xml:space="preserve"> to them. </w:t>
      </w:r>
    </w:p>
    <w:p w14:paraId="6178502B" w14:textId="406B4072" w:rsidR="00F92948" w:rsidRPr="00F92948" w:rsidRDefault="00F92948" w:rsidP="005A6C38">
      <w:pPr>
        <w:pStyle w:val="ListParagraph"/>
        <w:numPr>
          <w:ilvl w:val="0"/>
          <w:numId w:val="17"/>
        </w:numPr>
        <w:rPr>
          <w:rFonts w:ascii="Arial" w:hAnsi="Arial" w:cs="Arial"/>
          <w:sz w:val="24"/>
          <w:szCs w:val="24"/>
        </w:rPr>
      </w:pPr>
      <w:r w:rsidRPr="00F92948">
        <w:rPr>
          <w:rFonts w:ascii="Arial" w:hAnsi="Arial" w:cs="Arial"/>
          <w:sz w:val="24"/>
          <w:szCs w:val="24"/>
        </w:rPr>
        <w:t xml:space="preserve">Other motivators such as </w:t>
      </w:r>
      <w:r w:rsidRPr="003B4DEE">
        <w:rPr>
          <w:rFonts w:ascii="Arial" w:hAnsi="Arial" w:cs="Arial"/>
          <w:b/>
          <w:bCs/>
          <w:sz w:val="24"/>
          <w:szCs w:val="24"/>
        </w:rPr>
        <w:t>feel</w:t>
      </w:r>
      <w:r w:rsidR="00465EDF" w:rsidRPr="003B4DEE">
        <w:rPr>
          <w:rFonts w:ascii="Arial" w:hAnsi="Arial" w:cs="Arial"/>
          <w:b/>
          <w:bCs/>
          <w:sz w:val="24"/>
          <w:szCs w:val="24"/>
        </w:rPr>
        <w:t>ing</w:t>
      </w:r>
      <w:r w:rsidRPr="003B4DEE">
        <w:rPr>
          <w:rFonts w:ascii="Arial" w:hAnsi="Arial" w:cs="Arial"/>
          <w:b/>
          <w:bCs/>
          <w:sz w:val="24"/>
          <w:szCs w:val="24"/>
        </w:rPr>
        <w:t xml:space="preserve"> appreciated</w:t>
      </w:r>
      <w:r w:rsidR="001C56F1">
        <w:rPr>
          <w:rFonts w:ascii="Arial" w:hAnsi="Arial" w:cs="Arial"/>
          <w:sz w:val="24"/>
          <w:szCs w:val="24"/>
        </w:rPr>
        <w:t xml:space="preserve"> (2)</w:t>
      </w:r>
      <w:r w:rsidRPr="00F92948">
        <w:rPr>
          <w:rFonts w:ascii="Arial" w:hAnsi="Arial" w:cs="Arial"/>
          <w:sz w:val="24"/>
          <w:szCs w:val="24"/>
        </w:rPr>
        <w:t xml:space="preserve">, </w:t>
      </w:r>
      <w:r w:rsidRPr="003B4DEE">
        <w:rPr>
          <w:rFonts w:ascii="Arial" w:hAnsi="Arial" w:cs="Arial"/>
          <w:b/>
          <w:bCs/>
          <w:sz w:val="24"/>
          <w:szCs w:val="24"/>
        </w:rPr>
        <w:t>healthy team culture</w:t>
      </w:r>
      <w:r w:rsidR="001C56F1">
        <w:rPr>
          <w:rFonts w:ascii="Arial" w:hAnsi="Arial" w:cs="Arial"/>
          <w:sz w:val="24"/>
          <w:szCs w:val="24"/>
        </w:rPr>
        <w:t xml:space="preserve"> (1)</w:t>
      </w:r>
      <w:r w:rsidRPr="00F92948">
        <w:rPr>
          <w:rFonts w:ascii="Arial" w:hAnsi="Arial" w:cs="Arial"/>
          <w:sz w:val="24"/>
          <w:szCs w:val="24"/>
        </w:rPr>
        <w:t xml:space="preserve">, and </w:t>
      </w:r>
      <w:r w:rsidRPr="003B4DEE">
        <w:rPr>
          <w:rFonts w:ascii="Arial" w:hAnsi="Arial" w:cs="Arial"/>
          <w:b/>
          <w:bCs/>
          <w:sz w:val="24"/>
          <w:szCs w:val="24"/>
        </w:rPr>
        <w:t>supportive team</w:t>
      </w:r>
      <w:r w:rsidR="001C56F1">
        <w:rPr>
          <w:rFonts w:ascii="Arial" w:hAnsi="Arial" w:cs="Arial"/>
          <w:sz w:val="24"/>
          <w:szCs w:val="24"/>
        </w:rPr>
        <w:t xml:space="preserve"> (1)</w:t>
      </w:r>
      <w:r w:rsidRPr="00F92948">
        <w:rPr>
          <w:rFonts w:ascii="Arial" w:hAnsi="Arial" w:cs="Arial"/>
          <w:sz w:val="24"/>
          <w:szCs w:val="24"/>
        </w:rPr>
        <w:t xml:space="preserve"> </w:t>
      </w:r>
      <w:r w:rsidR="003B4DEE">
        <w:rPr>
          <w:rFonts w:ascii="Arial" w:hAnsi="Arial" w:cs="Arial"/>
          <w:sz w:val="24"/>
          <w:szCs w:val="24"/>
        </w:rPr>
        <w:t xml:space="preserve">were prioritised only by one or two participants. </w:t>
      </w:r>
    </w:p>
    <w:p w14:paraId="000D1209" w14:textId="0EE10943" w:rsidR="00F92948" w:rsidRDefault="00F92948" w:rsidP="005A6C38">
      <w:pPr>
        <w:pStyle w:val="ListParagraph"/>
        <w:numPr>
          <w:ilvl w:val="0"/>
          <w:numId w:val="17"/>
        </w:numPr>
        <w:rPr>
          <w:rFonts w:ascii="Arial" w:hAnsi="Arial" w:cs="Arial"/>
          <w:sz w:val="24"/>
          <w:szCs w:val="24"/>
        </w:rPr>
      </w:pPr>
      <w:r w:rsidRPr="00F92948">
        <w:rPr>
          <w:rFonts w:ascii="Arial" w:hAnsi="Arial" w:cs="Arial"/>
          <w:sz w:val="24"/>
          <w:szCs w:val="24"/>
        </w:rPr>
        <w:t xml:space="preserve">Motivators like </w:t>
      </w:r>
      <w:r w:rsidRPr="00966D65">
        <w:rPr>
          <w:rFonts w:ascii="Arial" w:hAnsi="Arial" w:cs="Arial"/>
          <w:b/>
          <w:bCs/>
          <w:sz w:val="24"/>
          <w:szCs w:val="24"/>
        </w:rPr>
        <w:t>career progression</w:t>
      </w:r>
      <w:r w:rsidRPr="00F92948">
        <w:rPr>
          <w:rFonts w:ascii="Arial" w:hAnsi="Arial" w:cs="Arial"/>
          <w:sz w:val="24"/>
          <w:szCs w:val="24"/>
        </w:rPr>
        <w:t xml:space="preserve">, </w:t>
      </w:r>
      <w:r w:rsidRPr="00966D65">
        <w:rPr>
          <w:rFonts w:ascii="Arial" w:hAnsi="Arial" w:cs="Arial"/>
          <w:b/>
          <w:bCs/>
          <w:sz w:val="24"/>
          <w:szCs w:val="24"/>
        </w:rPr>
        <w:t>training opportunities</w:t>
      </w:r>
      <w:r w:rsidRPr="00F92948">
        <w:rPr>
          <w:rFonts w:ascii="Arial" w:hAnsi="Arial" w:cs="Arial"/>
          <w:sz w:val="24"/>
          <w:szCs w:val="24"/>
        </w:rPr>
        <w:t xml:space="preserve">, and </w:t>
      </w:r>
      <w:r w:rsidRPr="00966D65">
        <w:rPr>
          <w:rFonts w:ascii="Arial" w:hAnsi="Arial" w:cs="Arial"/>
          <w:b/>
          <w:bCs/>
          <w:sz w:val="24"/>
          <w:szCs w:val="24"/>
        </w:rPr>
        <w:t>Welsh language practice</w:t>
      </w:r>
      <w:r w:rsidRPr="00F92948">
        <w:rPr>
          <w:rFonts w:ascii="Arial" w:hAnsi="Arial" w:cs="Arial"/>
          <w:sz w:val="24"/>
          <w:szCs w:val="24"/>
        </w:rPr>
        <w:t xml:space="preserve"> received no votes for first place</w:t>
      </w:r>
      <w:r w:rsidR="00966D65">
        <w:rPr>
          <w:rFonts w:ascii="Arial" w:hAnsi="Arial" w:cs="Arial"/>
          <w:sz w:val="24"/>
          <w:szCs w:val="24"/>
        </w:rPr>
        <w:t xml:space="preserve">, which suggests they are lower down on the priority list for our participants. </w:t>
      </w:r>
    </w:p>
    <w:p w14:paraId="7BD53C76" w14:textId="4E3EC7EF" w:rsidR="00CC7D6B" w:rsidRPr="00966D65" w:rsidRDefault="0019341C" w:rsidP="005A6C38">
      <w:pPr>
        <w:pStyle w:val="ListParagraph"/>
        <w:numPr>
          <w:ilvl w:val="0"/>
          <w:numId w:val="17"/>
        </w:numPr>
        <w:rPr>
          <w:rFonts w:ascii="Arial" w:hAnsi="Arial" w:cs="Arial"/>
          <w:sz w:val="24"/>
          <w:szCs w:val="24"/>
        </w:rPr>
      </w:pPr>
      <w:r w:rsidRPr="0019341C">
        <w:rPr>
          <w:rFonts w:ascii="Arial" w:hAnsi="Arial" w:cs="Arial"/>
          <w:sz w:val="24"/>
          <w:szCs w:val="24"/>
        </w:rPr>
        <w:t>Th</w:t>
      </w:r>
      <w:r w:rsidR="00966D65">
        <w:rPr>
          <w:rFonts w:ascii="Arial" w:hAnsi="Arial" w:cs="Arial"/>
          <w:sz w:val="24"/>
          <w:szCs w:val="24"/>
        </w:rPr>
        <w:t>is dia</w:t>
      </w:r>
      <w:r w:rsidR="00C46C2F">
        <w:rPr>
          <w:rFonts w:ascii="Arial" w:hAnsi="Arial" w:cs="Arial"/>
          <w:sz w:val="24"/>
          <w:szCs w:val="24"/>
        </w:rPr>
        <w:t xml:space="preserve">gram </w:t>
      </w:r>
      <w:r w:rsidRPr="0019341C">
        <w:rPr>
          <w:rFonts w:ascii="Arial" w:hAnsi="Arial" w:cs="Arial"/>
          <w:sz w:val="24"/>
          <w:szCs w:val="24"/>
        </w:rPr>
        <w:t xml:space="preserve">highlights that </w:t>
      </w:r>
      <w:r w:rsidRPr="00C46C2F">
        <w:rPr>
          <w:rFonts w:ascii="Arial" w:hAnsi="Arial" w:cs="Arial"/>
          <w:b/>
          <w:bCs/>
          <w:sz w:val="24"/>
          <w:szCs w:val="24"/>
        </w:rPr>
        <w:t>work-life balance</w:t>
      </w:r>
      <w:r w:rsidRPr="0019341C">
        <w:rPr>
          <w:rFonts w:ascii="Arial" w:hAnsi="Arial" w:cs="Arial"/>
          <w:sz w:val="24"/>
          <w:szCs w:val="24"/>
        </w:rPr>
        <w:t xml:space="preserve"> is overwhelmingly the most important motivator, followed by having a </w:t>
      </w:r>
      <w:r w:rsidRPr="00C46C2F">
        <w:rPr>
          <w:rFonts w:ascii="Arial" w:hAnsi="Arial" w:cs="Arial"/>
          <w:b/>
          <w:bCs/>
          <w:sz w:val="24"/>
          <w:szCs w:val="24"/>
        </w:rPr>
        <w:t>supportive line manager</w:t>
      </w:r>
      <w:r w:rsidRPr="0019341C">
        <w:rPr>
          <w:rFonts w:ascii="Arial" w:hAnsi="Arial" w:cs="Arial"/>
          <w:sz w:val="24"/>
          <w:szCs w:val="24"/>
        </w:rPr>
        <w:t xml:space="preserve"> and </w:t>
      </w:r>
      <w:r w:rsidRPr="00C46C2F">
        <w:rPr>
          <w:rFonts w:ascii="Arial" w:hAnsi="Arial" w:cs="Arial"/>
          <w:b/>
          <w:bCs/>
          <w:sz w:val="24"/>
          <w:szCs w:val="24"/>
        </w:rPr>
        <w:t>competitive salary</w:t>
      </w:r>
      <w:r w:rsidRPr="0019341C">
        <w:rPr>
          <w:rFonts w:ascii="Arial" w:hAnsi="Arial" w:cs="Arial"/>
          <w:sz w:val="24"/>
          <w:szCs w:val="24"/>
        </w:rPr>
        <w:t>. Other factors are considered far less critical as a top priority.</w:t>
      </w:r>
    </w:p>
    <w:p w14:paraId="2DE60093" w14:textId="77777777" w:rsidR="003F2D3F" w:rsidRDefault="003F2D3F"/>
    <w:p w14:paraId="51AA1960" w14:textId="77777777" w:rsidR="00D83C4F" w:rsidRDefault="00D83C4F"/>
    <w:p w14:paraId="5E864C3C" w14:textId="6BB720A2" w:rsidR="00D42FB5" w:rsidRPr="00E1459E" w:rsidRDefault="007B31BD" w:rsidP="007B31BD">
      <w:pPr>
        <w:jc w:val="center"/>
        <w:rPr>
          <w:rFonts w:ascii="Arial" w:hAnsi="Arial" w:cs="Arial"/>
          <w:b/>
          <w:bCs/>
          <w:sz w:val="24"/>
          <w:szCs w:val="24"/>
        </w:rPr>
      </w:pPr>
      <w:r w:rsidRPr="00E1459E">
        <w:rPr>
          <w:rFonts w:ascii="Arial" w:hAnsi="Arial" w:cs="Arial"/>
          <w:b/>
          <w:bCs/>
          <w:sz w:val="24"/>
          <w:szCs w:val="24"/>
        </w:rPr>
        <w:lastRenderedPageBreak/>
        <w:t>Qualitative Data</w:t>
      </w:r>
    </w:p>
    <w:p w14:paraId="08B205CF" w14:textId="526E8A91" w:rsidR="00E56BF0" w:rsidRDefault="00567D9C" w:rsidP="00567D9C">
      <w:pPr>
        <w:rPr>
          <w:rFonts w:ascii="Arial" w:hAnsi="Arial" w:cs="Arial"/>
          <w:sz w:val="20"/>
          <w:szCs w:val="20"/>
        </w:rPr>
      </w:pPr>
      <w:r>
        <w:rPr>
          <w:rFonts w:ascii="Arial" w:hAnsi="Arial" w:cs="Arial"/>
          <w:sz w:val="24"/>
          <w:szCs w:val="24"/>
        </w:rPr>
        <w:t>Q</w:t>
      </w:r>
      <w:r w:rsidR="009A59CB">
        <w:rPr>
          <w:rFonts w:ascii="Arial" w:hAnsi="Arial" w:cs="Arial"/>
          <w:sz w:val="24"/>
          <w:szCs w:val="24"/>
        </w:rPr>
        <w:t xml:space="preserve">uestion </w:t>
      </w:r>
      <w:r>
        <w:rPr>
          <w:rFonts w:ascii="Arial" w:hAnsi="Arial" w:cs="Arial"/>
          <w:sz w:val="24"/>
          <w:szCs w:val="24"/>
        </w:rPr>
        <w:t xml:space="preserve">10. </w:t>
      </w:r>
      <w:r w:rsidRPr="00567D9C">
        <w:rPr>
          <w:rFonts w:ascii="Arial" w:hAnsi="Arial" w:cs="Arial"/>
          <w:sz w:val="24"/>
          <w:szCs w:val="24"/>
        </w:rPr>
        <w:t>Please justify your rating above.</w:t>
      </w:r>
      <w:r w:rsidR="009A59CB">
        <w:rPr>
          <w:rFonts w:ascii="Arial" w:hAnsi="Arial" w:cs="Arial"/>
          <w:sz w:val="24"/>
          <w:szCs w:val="24"/>
        </w:rPr>
        <w:t xml:space="preserve"> </w:t>
      </w:r>
      <w:r w:rsidRPr="00567D9C">
        <w:rPr>
          <w:rFonts w:ascii="Arial" w:hAnsi="Arial" w:cs="Arial"/>
          <w:sz w:val="20"/>
          <w:szCs w:val="20"/>
        </w:rPr>
        <w:t>(Question 9 - Please rate on a scale of 1-5 (1 Unhappy – 5 Very Happy) how happy you are in your current role?)</w:t>
      </w:r>
    </w:p>
    <w:p w14:paraId="326627F4" w14:textId="27676D51" w:rsidR="007D646D" w:rsidRPr="007B31BD" w:rsidRDefault="009A59CB" w:rsidP="00567D9C">
      <w:pPr>
        <w:rPr>
          <w:rFonts w:ascii="Arial" w:hAnsi="Arial" w:cs="Arial"/>
          <w:sz w:val="24"/>
          <w:szCs w:val="24"/>
        </w:rPr>
      </w:pPr>
      <w:r w:rsidRPr="009A59CB">
        <w:rPr>
          <w:rFonts w:ascii="Arial" w:hAnsi="Arial" w:cs="Arial"/>
          <w:noProof/>
          <w:sz w:val="24"/>
          <w:szCs w:val="24"/>
        </w:rPr>
        <w:drawing>
          <wp:inline distT="0" distB="0" distL="0" distR="0" wp14:anchorId="45D97B4A" wp14:editId="2ABE7B60">
            <wp:extent cx="5731510" cy="2884170"/>
            <wp:effectExtent l="0" t="0" r="2540" b="0"/>
            <wp:docPr id="198940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40726" name=""/>
                    <pic:cNvPicPr/>
                  </pic:nvPicPr>
                  <pic:blipFill>
                    <a:blip r:embed="rId19"/>
                    <a:stretch>
                      <a:fillRect/>
                    </a:stretch>
                  </pic:blipFill>
                  <pic:spPr>
                    <a:xfrm>
                      <a:off x="0" y="0"/>
                      <a:ext cx="5731510" cy="2884170"/>
                    </a:xfrm>
                    <a:prstGeom prst="rect">
                      <a:avLst/>
                    </a:prstGeom>
                  </pic:spPr>
                </pic:pic>
              </a:graphicData>
            </a:graphic>
          </wp:inline>
        </w:drawing>
      </w:r>
    </w:p>
    <w:p w14:paraId="41134B52" w14:textId="1BC29206" w:rsidR="00D42FB5" w:rsidRDefault="00601A81">
      <w:pPr>
        <w:rPr>
          <w:rFonts w:ascii="Arial" w:hAnsi="Arial" w:cs="Arial"/>
          <w:sz w:val="24"/>
          <w:szCs w:val="24"/>
        </w:rPr>
      </w:pPr>
      <w:r w:rsidRPr="00601A81">
        <w:rPr>
          <w:rFonts w:ascii="Arial" w:hAnsi="Arial" w:cs="Arial"/>
          <w:sz w:val="24"/>
          <w:szCs w:val="24"/>
        </w:rPr>
        <w:t xml:space="preserve">Diagram 12 illustrates the following: </w:t>
      </w:r>
    </w:p>
    <w:p w14:paraId="7FC343C2" w14:textId="78627753" w:rsidR="004148B7" w:rsidRPr="004148B7" w:rsidRDefault="003D0B49" w:rsidP="005A6C38">
      <w:pPr>
        <w:pStyle w:val="ListParagraph"/>
        <w:numPr>
          <w:ilvl w:val="0"/>
          <w:numId w:val="18"/>
        </w:numPr>
        <w:rPr>
          <w:rFonts w:ascii="Arial" w:hAnsi="Arial" w:cs="Arial"/>
          <w:sz w:val="24"/>
          <w:szCs w:val="24"/>
        </w:rPr>
      </w:pPr>
      <w:r>
        <w:rPr>
          <w:rFonts w:ascii="Arial" w:hAnsi="Arial" w:cs="Arial"/>
          <w:sz w:val="24"/>
          <w:szCs w:val="24"/>
        </w:rPr>
        <w:t>When justifying their rating</w:t>
      </w:r>
      <w:r w:rsidR="000D451F">
        <w:rPr>
          <w:rFonts w:ascii="Arial" w:hAnsi="Arial" w:cs="Arial"/>
          <w:sz w:val="24"/>
          <w:szCs w:val="24"/>
        </w:rPr>
        <w:t xml:space="preserve">s 34% </w:t>
      </w:r>
      <w:r w:rsidR="00B956B7">
        <w:rPr>
          <w:rFonts w:ascii="Arial" w:hAnsi="Arial" w:cs="Arial"/>
          <w:sz w:val="24"/>
          <w:szCs w:val="24"/>
        </w:rPr>
        <w:t>(</w:t>
      </w:r>
      <w:r w:rsidR="00795450">
        <w:rPr>
          <w:rFonts w:ascii="Arial" w:hAnsi="Arial" w:cs="Arial"/>
          <w:sz w:val="24"/>
          <w:szCs w:val="24"/>
        </w:rPr>
        <w:t>1</w:t>
      </w:r>
      <w:r w:rsidR="00B956B7">
        <w:rPr>
          <w:rFonts w:ascii="Arial" w:hAnsi="Arial" w:cs="Arial"/>
          <w:sz w:val="24"/>
          <w:szCs w:val="24"/>
        </w:rPr>
        <w:t xml:space="preserve">3) </w:t>
      </w:r>
      <w:r w:rsidR="000D451F">
        <w:rPr>
          <w:rFonts w:ascii="Arial" w:hAnsi="Arial" w:cs="Arial"/>
          <w:sz w:val="24"/>
          <w:szCs w:val="24"/>
        </w:rPr>
        <w:t xml:space="preserve">of </w:t>
      </w:r>
      <w:r w:rsidR="00B956B7">
        <w:rPr>
          <w:rFonts w:ascii="Arial" w:hAnsi="Arial" w:cs="Arial"/>
          <w:sz w:val="24"/>
          <w:szCs w:val="24"/>
        </w:rPr>
        <w:t xml:space="preserve">participants </w:t>
      </w:r>
      <w:r w:rsidR="00593627">
        <w:rPr>
          <w:rFonts w:ascii="Arial" w:hAnsi="Arial" w:cs="Arial"/>
          <w:sz w:val="24"/>
          <w:szCs w:val="24"/>
        </w:rPr>
        <w:t>identified</w:t>
      </w:r>
      <w:r w:rsidR="00B956B7">
        <w:rPr>
          <w:rFonts w:ascii="Arial" w:hAnsi="Arial" w:cs="Arial"/>
          <w:sz w:val="24"/>
          <w:szCs w:val="24"/>
        </w:rPr>
        <w:t xml:space="preserve"> having a s</w:t>
      </w:r>
      <w:r w:rsidR="004148B7" w:rsidRPr="004148B7">
        <w:rPr>
          <w:rFonts w:ascii="Arial" w:hAnsi="Arial" w:cs="Arial"/>
          <w:sz w:val="24"/>
          <w:szCs w:val="24"/>
        </w:rPr>
        <w:t xml:space="preserve">upportive </w:t>
      </w:r>
      <w:r w:rsidR="00B956B7">
        <w:rPr>
          <w:rFonts w:ascii="Arial" w:hAnsi="Arial" w:cs="Arial"/>
          <w:sz w:val="24"/>
          <w:szCs w:val="24"/>
        </w:rPr>
        <w:t>t</w:t>
      </w:r>
      <w:r w:rsidR="004148B7" w:rsidRPr="004148B7">
        <w:rPr>
          <w:rFonts w:ascii="Arial" w:hAnsi="Arial" w:cs="Arial"/>
          <w:sz w:val="24"/>
          <w:szCs w:val="24"/>
        </w:rPr>
        <w:t>eam a</w:t>
      </w:r>
      <w:r w:rsidR="00B956B7">
        <w:rPr>
          <w:rFonts w:ascii="Arial" w:hAnsi="Arial" w:cs="Arial"/>
          <w:sz w:val="24"/>
          <w:szCs w:val="24"/>
        </w:rPr>
        <w:t>nd or supportive m</w:t>
      </w:r>
      <w:r w:rsidR="004148B7" w:rsidRPr="004148B7">
        <w:rPr>
          <w:rFonts w:ascii="Arial" w:hAnsi="Arial" w:cs="Arial"/>
          <w:sz w:val="24"/>
          <w:szCs w:val="24"/>
        </w:rPr>
        <w:t>anager</w:t>
      </w:r>
      <w:r w:rsidR="000D451F">
        <w:rPr>
          <w:rFonts w:ascii="Arial" w:hAnsi="Arial" w:cs="Arial"/>
          <w:sz w:val="24"/>
          <w:szCs w:val="24"/>
        </w:rPr>
        <w:t xml:space="preserve"> </w:t>
      </w:r>
      <w:r w:rsidR="00810993">
        <w:rPr>
          <w:rFonts w:ascii="Arial" w:hAnsi="Arial" w:cs="Arial"/>
          <w:sz w:val="24"/>
          <w:szCs w:val="24"/>
        </w:rPr>
        <w:t>as a positive</w:t>
      </w:r>
      <w:r w:rsidR="00E0128B">
        <w:rPr>
          <w:rFonts w:ascii="Arial" w:hAnsi="Arial" w:cs="Arial"/>
          <w:sz w:val="24"/>
          <w:szCs w:val="24"/>
        </w:rPr>
        <w:t xml:space="preserve"> to justify t</w:t>
      </w:r>
      <w:r w:rsidR="00507DFF">
        <w:rPr>
          <w:rFonts w:ascii="Arial" w:hAnsi="Arial" w:cs="Arial"/>
          <w:sz w:val="24"/>
          <w:szCs w:val="24"/>
        </w:rPr>
        <w:t>heir high r</w:t>
      </w:r>
      <w:r w:rsidR="00E0128B">
        <w:rPr>
          <w:rFonts w:ascii="Arial" w:hAnsi="Arial" w:cs="Arial"/>
          <w:sz w:val="24"/>
          <w:szCs w:val="24"/>
        </w:rPr>
        <w:t xml:space="preserve">ating. </w:t>
      </w:r>
    </w:p>
    <w:p w14:paraId="010B785E" w14:textId="0D720E74" w:rsidR="004148B7" w:rsidRPr="004148B7" w:rsidRDefault="00175273" w:rsidP="005A6C38">
      <w:pPr>
        <w:pStyle w:val="ListParagraph"/>
        <w:numPr>
          <w:ilvl w:val="0"/>
          <w:numId w:val="18"/>
        </w:numPr>
        <w:rPr>
          <w:rFonts w:ascii="Arial" w:hAnsi="Arial" w:cs="Arial"/>
          <w:sz w:val="24"/>
          <w:szCs w:val="24"/>
        </w:rPr>
      </w:pPr>
      <w:r>
        <w:rPr>
          <w:rFonts w:ascii="Arial" w:hAnsi="Arial" w:cs="Arial"/>
          <w:sz w:val="24"/>
          <w:szCs w:val="24"/>
        </w:rPr>
        <w:t xml:space="preserve">39% </w:t>
      </w:r>
      <w:r w:rsidR="00302252">
        <w:rPr>
          <w:rFonts w:ascii="Arial" w:hAnsi="Arial" w:cs="Arial"/>
          <w:sz w:val="24"/>
          <w:szCs w:val="24"/>
        </w:rPr>
        <w:t>(15)</w:t>
      </w:r>
      <w:r>
        <w:rPr>
          <w:rFonts w:ascii="Arial" w:hAnsi="Arial" w:cs="Arial"/>
          <w:sz w:val="24"/>
          <w:szCs w:val="24"/>
        </w:rPr>
        <w:t xml:space="preserve"> of </w:t>
      </w:r>
      <w:r w:rsidR="00507DFF" w:rsidRPr="004148B7">
        <w:rPr>
          <w:rFonts w:ascii="Arial" w:hAnsi="Arial" w:cs="Arial"/>
          <w:sz w:val="24"/>
          <w:szCs w:val="24"/>
        </w:rPr>
        <w:t>respondents’</w:t>
      </w:r>
      <w:r w:rsidR="004148B7" w:rsidRPr="004148B7">
        <w:rPr>
          <w:rFonts w:ascii="Arial" w:hAnsi="Arial" w:cs="Arial"/>
          <w:sz w:val="24"/>
          <w:szCs w:val="24"/>
        </w:rPr>
        <w:t xml:space="preserve"> express enjoyment </w:t>
      </w:r>
      <w:r w:rsidR="00507DFF">
        <w:rPr>
          <w:rFonts w:ascii="Arial" w:hAnsi="Arial" w:cs="Arial"/>
          <w:sz w:val="24"/>
          <w:szCs w:val="24"/>
        </w:rPr>
        <w:t>within</w:t>
      </w:r>
      <w:r w:rsidR="004148B7" w:rsidRPr="004148B7">
        <w:rPr>
          <w:rFonts w:ascii="Arial" w:hAnsi="Arial" w:cs="Arial"/>
          <w:sz w:val="24"/>
          <w:szCs w:val="24"/>
        </w:rPr>
        <w:t xml:space="preserve"> their role and feeling value</w:t>
      </w:r>
      <w:r>
        <w:rPr>
          <w:rFonts w:ascii="Arial" w:hAnsi="Arial" w:cs="Arial"/>
          <w:sz w:val="24"/>
          <w:szCs w:val="24"/>
        </w:rPr>
        <w:t>d by the organ</w:t>
      </w:r>
      <w:r w:rsidR="000B2775">
        <w:rPr>
          <w:rFonts w:ascii="Arial" w:hAnsi="Arial" w:cs="Arial"/>
          <w:sz w:val="24"/>
          <w:szCs w:val="24"/>
        </w:rPr>
        <w:t xml:space="preserve">isation </w:t>
      </w:r>
      <w:r w:rsidR="00507DFF">
        <w:rPr>
          <w:rFonts w:ascii="Arial" w:hAnsi="Arial" w:cs="Arial"/>
          <w:sz w:val="24"/>
          <w:szCs w:val="24"/>
        </w:rPr>
        <w:t xml:space="preserve">as </w:t>
      </w:r>
      <w:r w:rsidR="00170932">
        <w:rPr>
          <w:rFonts w:ascii="Arial" w:hAnsi="Arial" w:cs="Arial"/>
          <w:sz w:val="24"/>
          <w:szCs w:val="24"/>
        </w:rPr>
        <w:t>positives.</w:t>
      </w:r>
    </w:p>
    <w:p w14:paraId="40428E44" w14:textId="1DFC00A0" w:rsidR="00601A81" w:rsidRPr="004148B7" w:rsidRDefault="004148B7" w:rsidP="005A6C38">
      <w:pPr>
        <w:pStyle w:val="ListParagraph"/>
        <w:numPr>
          <w:ilvl w:val="0"/>
          <w:numId w:val="18"/>
        </w:numPr>
        <w:rPr>
          <w:rFonts w:ascii="Arial" w:hAnsi="Arial" w:cs="Arial"/>
          <w:sz w:val="24"/>
          <w:szCs w:val="24"/>
        </w:rPr>
      </w:pPr>
      <w:r w:rsidRPr="004148B7">
        <w:rPr>
          <w:rFonts w:ascii="Arial" w:hAnsi="Arial" w:cs="Arial"/>
          <w:sz w:val="24"/>
          <w:szCs w:val="24"/>
        </w:rPr>
        <w:t>Work-Life Balance</w:t>
      </w:r>
      <w:r w:rsidR="007871E5">
        <w:rPr>
          <w:rFonts w:ascii="Arial" w:hAnsi="Arial" w:cs="Arial"/>
          <w:sz w:val="24"/>
          <w:szCs w:val="24"/>
        </w:rPr>
        <w:t xml:space="preserve"> and flexibility around family life was identified as a justification by </w:t>
      </w:r>
      <w:r w:rsidR="00C8797B">
        <w:rPr>
          <w:rFonts w:ascii="Arial" w:hAnsi="Arial" w:cs="Arial"/>
          <w:sz w:val="24"/>
          <w:szCs w:val="24"/>
        </w:rPr>
        <w:t xml:space="preserve">13% </w:t>
      </w:r>
      <w:r w:rsidR="007871E5">
        <w:rPr>
          <w:rFonts w:ascii="Arial" w:hAnsi="Arial" w:cs="Arial"/>
          <w:sz w:val="24"/>
          <w:szCs w:val="24"/>
        </w:rPr>
        <w:t>(5) p</w:t>
      </w:r>
      <w:r w:rsidR="00C8797B">
        <w:rPr>
          <w:rFonts w:ascii="Arial" w:hAnsi="Arial" w:cs="Arial"/>
          <w:sz w:val="24"/>
          <w:szCs w:val="24"/>
        </w:rPr>
        <w:t>articipants.</w:t>
      </w:r>
    </w:p>
    <w:p w14:paraId="7EA7AB42" w14:textId="2EEA1159" w:rsidR="001C7054" w:rsidRPr="001C7054" w:rsidRDefault="00170932" w:rsidP="005A6C38">
      <w:pPr>
        <w:pStyle w:val="ListParagraph"/>
        <w:numPr>
          <w:ilvl w:val="0"/>
          <w:numId w:val="18"/>
        </w:numPr>
        <w:rPr>
          <w:rFonts w:ascii="Arial" w:hAnsi="Arial" w:cs="Arial"/>
          <w:sz w:val="24"/>
          <w:szCs w:val="24"/>
        </w:rPr>
      </w:pPr>
      <w:r>
        <w:rPr>
          <w:rFonts w:ascii="Arial" w:hAnsi="Arial" w:cs="Arial"/>
          <w:sz w:val="24"/>
          <w:szCs w:val="24"/>
        </w:rPr>
        <w:t xml:space="preserve">On the other end of the spectrum, </w:t>
      </w:r>
      <w:r w:rsidR="00D458EC">
        <w:rPr>
          <w:rFonts w:ascii="Arial" w:hAnsi="Arial" w:cs="Arial"/>
          <w:sz w:val="24"/>
          <w:szCs w:val="24"/>
        </w:rPr>
        <w:t xml:space="preserve">24% </w:t>
      </w:r>
      <w:r w:rsidR="003D262A">
        <w:rPr>
          <w:rFonts w:ascii="Arial" w:hAnsi="Arial" w:cs="Arial"/>
          <w:sz w:val="24"/>
          <w:szCs w:val="24"/>
        </w:rPr>
        <w:t xml:space="preserve">(9) </w:t>
      </w:r>
      <w:r w:rsidR="001C7054" w:rsidRPr="001C7054">
        <w:rPr>
          <w:rFonts w:ascii="Arial" w:hAnsi="Arial" w:cs="Arial"/>
          <w:sz w:val="24"/>
          <w:szCs w:val="24"/>
        </w:rPr>
        <w:t>responses mention</w:t>
      </w:r>
      <w:r w:rsidR="003D262A">
        <w:rPr>
          <w:rFonts w:ascii="Arial" w:hAnsi="Arial" w:cs="Arial"/>
          <w:sz w:val="24"/>
          <w:szCs w:val="24"/>
        </w:rPr>
        <w:t>ing</w:t>
      </w:r>
      <w:r w:rsidR="001C7054" w:rsidRPr="001C7054">
        <w:rPr>
          <w:rFonts w:ascii="Arial" w:hAnsi="Arial" w:cs="Arial"/>
          <w:sz w:val="24"/>
          <w:szCs w:val="24"/>
        </w:rPr>
        <w:t xml:space="preserve"> overwhelming demands, high caseloads, and increasing complexity.</w:t>
      </w:r>
    </w:p>
    <w:p w14:paraId="0161FFD0" w14:textId="77777777" w:rsidR="001C7054" w:rsidRPr="001C7054" w:rsidRDefault="001C7054" w:rsidP="005A6C38">
      <w:pPr>
        <w:pStyle w:val="ListParagraph"/>
        <w:numPr>
          <w:ilvl w:val="0"/>
          <w:numId w:val="18"/>
        </w:numPr>
        <w:rPr>
          <w:rFonts w:ascii="Arial" w:hAnsi="Arial" w:cs="Arial"/>
          <w:sz w:val="24"/>
          <w:szCs w:val="24"/>
        </w:rPr>
      </w:pPr>
      <w:r w:rsidRPr="001C7054">
        <w:rPr>
          <w:rFonts w:ascii="Arial" w:hAnsi="Arial" w:cs="Arial"/>
          <w:sz w:val="24"/>
          <w:szCs w:val="24"/>
        </w:rPr>
        <w:t>Resource Constraints: Lack of resources and staffing shortages are recurring issues.</w:t>
      </w:r>
    </w:p>
    <w:p w14:paraId="279F735B" w14:textId="442015EB" w:rsidR="001C7054" w:rsidRPr="001C7054" w:rsidRDefault="009058E1" w:rsidP="005A6C38">
      <w:pPr>
        <w:pStyle w:val="ListParagraph"/>
        <w:numPr>
          <w:ilvl w:val="0"/>
          <w:numId w:val="18"/>
        </w:numPr>
        <w:rPr>
          <w:rFonts w:ascii="Arial" w:hAnsi="Arial" w:cs="Arial"/>
          <w:sz w:val="24"/>
          <w:szCs w:val="24"/>
        </w:rPr>
      </w:pPr>
      <w:r>
        <w:rPr>
          <w:rFonts w:ascii="Arial" w:hAnsi="Arial" w:cs="Arial"/>
          <w:sz w:val="24"/>
          <w:szCs w:val="24"/>
        </w:rPr>
        <w:t xml:space="preserve">With a high number of participants feeling valued by the </w:t>
      </w:r>
      <w:r w:rsidR="004C589E">
        <w:rPr>
          <w:rFonts w:ascii="Arial" w:hAnsi="Arial" w:cs="Arial"/>
          <w:sz w:val="24"/>
          <w:szCs w:val="24"/>
        </w:rPr>
        <w:t>organisation</w:t>
      </w:r>
      <w:r>
        <w:rPr>
          <w:rFonts w:ascii="Arial" w:hAnsi="Arial" w:cs="Arial"/>
          <w:sz w:val="24"/>
          <w:szCs w:val="24"/>
        </w:rPr>
        <w:t xml:space="preserve">, in </w:t>
      </w:r>
      <w:r w:rsidR="004C589E">
        <w:rPr>
          <w:rFonts w:ascii="Arial" w:hAnsi="Arial" w:cs="Arial"/>
          <w:sz w:val="24"/>
          <w:szCs w:val="24"/>
        </w:rPr>
        <w:t>contrast</w:t>
      </w:r>
      <w:r>
        <w:rPr>
          <w:rFonts w:ascii="Arial" w:hAnsi="Arial" w:cs="Arial"/>
          <w:sz w:val="24"/>
          <w:szCs w:val="24"/>
        </w:rPr>
        <w:t xml:space="preserve"> </w:t>
      </w:r>
      <w:r w:rsidR="004C589E">
        <w:rPr>
          <w:rFonts w:ascii="Arial" w:hAnsi="Arial" w:cs="Arial"/>
          <w:sz w:val="24"/>
          <w:szCs w:val="24"/>
        </w:rPr>
        <w:t xml:space="preserve">8% </w:t>
      </w:r>
      <w:r>
        <w:rPr>
          <w:rFonts w:ascii="Arial" w:hAnsi="Arial" w:cs="Arial"/>
          <w:sz w:val="24"/>
          <w:szCs w:val="24"/>
        </w:rPr>
        <w:t xml:space="preserve">(3) </w:t>
      </w:r>
      <w:r w:rsidR="004005F9">
        <w:rPr>
          <w:rFonts w:ascii="Arial" w:hAnsi="Arial" w:cs="Arial"/>
          <w:sz w:val="24"/>
          <w:szCs w:val="24"/>
        </w:rPr>
        <w:t>participants expressed feelings of being undervalued</w:t>
      </w:r>
      <w:r w:rsidR="004F50A1">
        <w:rPr>
          <w:rFonts w:ascii="Arial" w:hAnsi="Arial" w:cs="Arial"/>
          <w:sz w:val="24"/>
          <w:szCs w:val="24"/>
        </w:rPr>
        <w:t xml:space="preserve"> and being considered </w:t>
      </w:r>
      <w:r w:rsidR="001C7054" w:rsidRPr="001C7054">
        <w:rPr>
          <w:rFonts w:ascii="Arial" w:hAnsi="Arial" w:cs="Arial"/>
          <w:sz w:val="24"/>
          <w:szCs w:val="24"/>
        </w:rPr>
        <w:t>“just a number”</w:t>
      </w:r>
      <w:r w:rsidR="004F50A1">
        <w:rPr>
          <w:rFonts w:ascii="Arial" w:hAnsi="Arial" w:cs="Arial"/>
          <w:sz w:val="24"/>
          <w:szCs w:val="24"/>
        </w:rPr>
        <w:t xml:space="preserve">. </w:t>
      </w:r>
    </w:p>
    <w:p w14:paraId="03AFAFBD" w14:textId="7B50FF4E" w:rsidR="001C7054" w:rsidRDefault="001C7054" w:rsidP="005A6C38">
      <w:pPr>
        <w:pStyle w:val="ListParagraph"/>
        <w:numPr>
          <w:ilvl w:val="0"/>
          <w:numId w:val="18"/>
        </w:numPr>
        <w:rPr>
          <w:rFonts w:ascii="Arial" w:hAnsi="Arial" w:cs="Arial"/>
          <w:sz w:val="24"/>
          <w:szCs w:val="24"/>
        </w:rPr>
      </w:pPr>
      <w:r w:rsidRPr="001C7054">
        <w:rPr>
          <w:rFonts w:ascii="Arial" w:hAnsi="Arial" w:cs="Arial"/>
          <w:sz w:val="24"/>
          <w:szCs w:val="24"/>
        </w:rPr>
        <w:t xml:space="preserve">While </w:t>
      </w:r>
      <w:r w:rsidR="00F146B6">
        <w:rPr>
          <w:rFonts w:ascii="Arial" w:hAnsi="Arial" w:cs="Arial"/>
          <w:sz w:val="24"/>
          <w:szCs w:val="24"/>
        </w:rPr>
        <w:t xml:space="preserve">39% (15) of </w:t>
      </w:r>
      <w:r w:rsidR="00162A70" w:rsidRPr="001C7054">
        <w:rPr>
          <w:rFonts w:ascii="Arial" w:hAnsi="Arial" w:cs="Arial"/>
          <w:sz w:val="24"/>
          <w:szCs w:val="24"/>
        </w:rPr>
        <w:t>respondent</w:t>
      </w:r>
      <w:r w:rsidR="00162A70">
        <w:rPr>
          <w:rFonts w:ascii="Arial" w:hAnsi="Arial" w:cs="Arial"/>
          <w:sz w:val="24"/>
          <w:szCs w:val="24"/>
        </w:rPr>
        <w:t xml:space="preserve">s’ </w:t>
      </w:r>
      <w:r w:rsidR="00DF3BBB">
        <w:rPr>
          <w:rFonts w:ascii="Arial" w:hAnsi="Arial" w:cs="Arial"/>
          <w:sz w:val="24"/>
          <w:szCs w:val="24"/>
        </w:rPr>
        <w:t xml:space="preserve">express fulfilment within their </w:t>
      </w:r>
      <w:r w:rsidRPr="001C7054">
        <w:rPr>
          <w:rFonts w:ascii="Arial" w:hAnsi="Arial" w:cs="Arial"/>
          <w:sz w:val="24"/>
          <w:szCs w:val="24"/>
        </w:rPr>
        <w:t xml:space="preserve">job and team, </w:t>
      </w:r>
      <w:r w:rsidR="00162A70">
        <w:rPr>
          <w:rFonts w:ascii="Arial" w:hAnsi="Arial" w:cs="Arial"/>
          <w:sz w:val="24"/>
          <w:szCs w:val="24"/>
        </w:rPr>
        <w:t xml:space="preserve">34% </w:t>
      </w:r>
      <w:r w:rsidR="00485FEA">
        <w:rPr>
          <w:rFonts w:ascii="Arial" w:hAnsi="Arial" w:cs="Arial"/>
          <w:sz w:val="24"/>
          <w:szCs w:val="24"/>
        </w:rPr>
        <w:t xml:space="preserve">(13) </w:t>
      </w:r>
      <w:r w:rsidR="00EE3C8C">
        <w:rPr>
          <w:rFonts w:ascii="Arial" w:hAnsi="Arial" w:cs="Arial"/>
          <w:sz w:val="24"/>
          <w:szCs w:val="24"/>
        </w:rPr>
        <w:t xml:space="preserve">identify </w:t>
      </w:r>
      <w:r w:rsidRPr="001C7054">
        <w:rPr>
          <w:rFonts w:ascii="Arial" w:hAnsi="Arial" w:cs="Arial"/>
          <w:sz w:val="24"/>
          <w:szCs w:val="24"/>
        </w:rPr>
        <w:t>stress and workload pressures temper overall satisfaction.</w:t>
      </w:r>
    </w:p>
    <w:p w14:paraId="3BA56498" w14:textId="77777777" w:rsidR="007E0AA7" w:rsidRDefault="007E0AA7" w:rsidP="007E0AA7">
      <w:pPr>
        <w:rPr>
          <w:rFonts w:ascii="Arial" w:hAnsi="Arial" w:cs="Arial"/>
          <w:sz w:val="24"/>
          <w:szCs w:val="24"/>
        </w:rPr>
      </w:pPr>
    </w:p>
    <w:p w14:paraId="74A66872" w14:textId="77777777" w:rsidR="007E0AA7" w:rsidRDefault="007E0AA7" w:rsidP="007E0AA7">
      <w:pPr>
        <w:rPr>
          <w:rFonts w:ascii="Arial" w:hAnsi="Arial" w:cs="Arial"/>
          <w:sz w:val="24"/>
          <w:szCs w:val="24"/>
        </w:rPr>
      </w:pPr>
    </w:p>
    <w:p w14:paraId="75E1E53E" w14:textId="77777777" w:rsidR="007E0AA7" w:rsidRDefault="007E0AA7" w:rsidP="007E0AA7">
      <w:pPr>
        <w:rPr>
          <w:rFonts w:ascii="Arial" w:hAnsi="Arial" w:cs="Arial"/>
          <w:sz w:val="24"/>
          <w:szCs w:val="24"/>
        </w:rPr>
      </w:pPr>
    </w:p>
    <w:p w14:paraId="6FFC0847" w14:textId="77777777" w:rsidR="007E0AA7" w:rsidRDefault="007E0AA7" w:rsidP="007E0AA7">
      <w:pPr>
        <w:rPr>
          <w:rFonts w:ascii="Arial" w:hAnsi="Arial" w:cs="Arial"/>
          <w:sz w:val="24"/>
          <w:szCs w:val="24"/>
        </w:rPr>
      </w:pPr>
    </w:p>
    <w:p w14:paraId="6B3B8D97" w14:textId="77777777" w:rsidR="007E0AA7" w:rsidRDefault="007E0AA7" w:rsidP="007E0AA7">
      <w:pPr>
        <w:rPr>
          <w:rFonts w:ascii="Arial" w:hAnsi="Arial" w:cs="Arial"/>
          <w:sz w:val="24"/>
          <w:szCs w:val="24"/>
        </w:rPr>
      </w:pPr>
    </w:p>
    <w:p w14:paraId="18E18FE4" w14:textId="77777777" w:rsidR="007E0AA7" w:rsidRDefault="007E0AA7" w:rsidP="007E0AA7">
      <w:pPr>
        <w:rPr>
          <w:rFonts w:ascii="Arial" w:hAnsi="Arial" w:cs="Arial"/>
          <w:sz w:val="24"/>
          <w:szCs w:val="24"/>
        </w:rPr>
      </w:pPr>
    </w:p>
    <w:p w14:paraId="6CD4DF59" w14:textId="77777777" w:rsidR="009A59CB" w:rsidRDefault="009A59CB" w:rsidP="009A59CB">
      <w:pPr>
        <w:spacing w:after="0"/>
        <w:rPr>
          <w:rFonts w:ascii="Arial" w:hAnsi="Arial" w:cs="Arial"/>
          <w:sz w:val="24"/>
          <w:szCs w:val="24"/>
        </w:rPr>
      </w:pPr>
      <w:r>
        <w:rPr>
          <w:rFonts w:ascii="Arial" w:hAnsi="Arial" w:cs="Arial"/>
          <w:sz w:val="24"/>
          <w:szCs w:val="24"/>
        </w:rPr>
        <w:lastRenderedPageBreak/>
        <w:t xml:space="preserve">Question </w:t>
      </w:r>
      <w:r w:rsidR="007E0AA7">
        <w:rPr>
          <w:rFonts w:ascii="Arial" w:hAnsi="Arial" w:cs="Arial"/>
          <w:sz w:val="24"/>
          <w:szCs w:val="24"/>
        </w:rPr>
        <w:t xml:space="preserve">12. </w:t>
      </w:r>
      <w:r w:rsidR="007E0AA7" w:rsidRPr="007E0AA7">
        <w:rPr>
          <w:rFonts w:ascii="Arial" w:hAnsi="Arial" w:cs="Arial"/>
          <w:sz w:val="24"/>
          <w:szCs w:val="24"/>
        </w:rPr>
        <w:t>Please expand on your answer above (why?).</w:t>
      </w:r>
      <w:r w:rsidR="007E0AA7">
        <w:rPr>
          <w:rFonts w:ascii="Arial" w:hAnsi="Arial" w:cs="Arial"/>
          <w:sz w:val="24"/>
          <w:szCs w:val="24"/>
        </w:rPr>
        <w:t xml:space="preserve"> </w:t>
      </w:r>
    </w:p>
    <w:p w14:paraId="561381FE" w14:textId="4692124D" w:rsidR="007E0AA7" w:rsidRDefault="007E0AA7" w:rsidP="009A59CB">
      <w:pPr>
        <w:spacing w:after="0"/>
        <w:rPr>
          <w:rFonts w:ascii="Arial" w:hAnsi="Arial" w:cs="Arial"/>
          <w:sz w:val="20"/>
          <w:szCs w:val="20"/>
        </w:rPr>
      </w:pPr>
      <w:r w:rsidRPr="009010D9">
        <w:rPr>
          <w:rFonts w:ascii="Arial" w:hAnsi="Arial" w:cs="Arial"/>
          <w:sz w:val="20"/>
          <w:szCs w:val="20"/>
        </w:rPr>
        <w:t>(</w:t>
      </w:r>
      <w:r w:rsidR="009010D9" w:rsidRPr="009010D9">
        <w:rPr>
          <w:rFonts w:ascii="Arial" w:hAnsi="Arial" w:cs="Arial"/>
          <w:sz w:val="20"/>
          <w:szCs w:val="20"/>
        </w:rPr>
        <w:t>Q11. Have you considered leaving the organisation?)</w:t>
      </w:r>
      <w:r w:rsidR="00E13578" w:rsidRPr="00E13578">
        <w:rPr>
          <w:rFonts w:ascii="Arial" w:hAnsi="Arial" w:cs="Arial"/>
          <w:sz w:val="24"/>
          <w:szCs w:val="24"/>
        </w:rPr>
        <w:t xml:space="preserve"> </w:t>
      </w:r>
      <w:r w:rsidR="00E13578" w:rsidRPr="00E13578">
        <w:rPr>
          <w:rFonts w:ascii="Arial" w:hAnsi="Arial" w:cs="Arial"/>
          <w:noProof/>
          <w:sz w:val="24"/>
          <w:szCs w:val="24"/>
        </w:rPr>
        <w:drawing>
          <wp:inline distT="0" distB="0" distL="0" distR="0" wp14:anchorId="7B6BB689" wp14:editId="66F0817B">
            <wp:extent cx="5708650" cy="2880257"/>
            <wp:effectExtent l="0" t="0" r="6350" b="0"/>
            <wp:docPr id="1234910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910766" name=""/>
                    <pic:cNvPicPr/>
                  </pic:nvPicPr>
                  <pic:blipFill>
                    <a:blip r:embed="rId20"/>
                    <a:stretch>
                      <a:fillRect/>
                    </a:stretch>
                  </pic:blipFill>
                  <pic:spPr>
                    <a:xfrm>
                      <a:off x="0" y="0"/>
                      <a:ext cx="5745040" cy="2898617"/>
                    </a:xfrm>
                    <a:prstGeom prst="rect">
                      <a:avLst/>
                    </a:prstGeom>
                  </pic:spPr>
                </pic:pic>
              </a:graphicData>
            </a:graphic>
          </wp:inline>
        </w:drawing>
      </w:r>
    </w:p>
    <w:p w14:paraId="727E9155" w14:textId="0A02EF77" w:rsidR="00FF2042" w:rsidRDefault="001949C7" w:rsidP="00162A70">
      <w:pPr>
        <w:ind w:left="360"/>
        <w:rPr>
          <w:rFonts w:ascii="Arial" w:hAnsi="Arial" w:cs="Arial"/>
          <w:sz w:val="24"/>
          <w:szCs w:val="24"/>
        </w:rPr>
      </w:pPr>
      <w:r>
        <w:rPr>
          <w:rFonts w:ascii="Arial" w:hAnsi="Arial" w:cs="Arial"/>
          <w:sz w:val="24"/>
          <w:szCs w:val="24"/>
        </w:rPr>
        <w:t xml:space="preserve">Diagram 13 </w:t>
      </w:r>
      <w:r w:rsidR="0027274E">
        <w:rPr>
          <w:rFonts w:ascii="Arial" w:hAnsi="Arial" w:cs="Arial"/>
          <w:sz w:val="24"/>
          <w:szCs w:val="24"/>
        </w:rPr>
        <w:t>illustrates</w:t>
      </w:r>
      <w:r>
        <w:rPr>
          <w:rFonts w:ascii="Arial" w:hAnsi="Arial" w:cs="Arial"/>
          <w:sz w:val="24"/>
          <w:szCs w:val="24"/>
        </w:rPr>
        <w:t xml:space="preserve"> the following: </w:t>
      </w:r>
    </w:p>
    <w:p w14:paraId="010B946D" w14:textId="1ED94EC9" w:rsidR="00767B3A" w:rsidRDefault="00767B3A" w:rsidP="00767B3A">
      <w:pPr>
        <w:pStyle w:val="ListParagraph"/>
        <w:ind w:left="360"/>
        <w:rPr>
          <w:rFonts w:ascii="Arial" w:hAnsi="Arial" w:cs="Arial"/>
          <w:sz w:val="24"/>
          <w:szCs w:val="24"/>
        </w:rPr>
      </w:pPr>
      <w:r w:rsidRPr="004D429E">
        <w:rPr>
          <w:rFonts w:ascii="Arial" w:hAnsi="Arial" w:cs="Arial"/>
          <w:b/>
          <w:bCs/>
          <w:sz w:val="24"/>
          <w:szCs w:val="24"/>
        </w:rPr>
        <w:t xml:space="preserve">Not </w:t>
      </w:r>
      <w:r>
        <w:rPr>
          <w:rFonts w:ascii="Arial" w:hAnsi="Arial" w:cs="Arial"/>
          <w:sz w:val="24"/>
          <w:szCs w:val="24"/>
        </w:rPr>
        <w:t>Considered Leaving</w:t>
      </w:r>
      <w:r w:rsidR="0063350A">
        <w:rPr>
          <w:rFonts w:ascii="Arial" w:hAnsi="Arial" w:cs="Arial"/>
          <w:sz w:val="24"/>
          <w:szCs w:val="24"/>
        </w:rPr>
        <w:t xml:space="preserve"> (No)</w:t>
      </w:r>
      <w:r>
        <w:rPr>
          <w:rFonts w:ascii="Arial" w:hAnsi="Arial" w:cs="Arial"/>
          <w:sz w:val="24"/>
          <w:szCs w:val="24"/>
        </w:rPr>
        <w:t xml:space="preserve">: </w:t>
      </w:r>
    </w:p>
    <w:p w14:paraId="3B868C6F" w14:textId="78D56D46" w:rsidR="00387543" w:rsidRPr="0027274E" w:rsidRDefault="001949C7" w:rsidP="005A6C38">
      <w:pPr>
        <w:pStyle w:val="ListParagraph"/>
        <w:numPr>
          <w:ilvl w:val="0"/>
          <w:numId w:val="19"/>
        </w:numPr>
        <w:rPr>
          <w:rFonts w:ascii="Arial" w:hAnsi="Arial" w:cs="Arial"/>
          <w:sz w:val="24"/>
          <w:szCs w:val="24"/>
        </w:rPr>
      </w:pPr>
      <w:r w:rsidRPr="005A5EDF">
        <w:rPr>
          <w:rFonts w:ascii="Arial" w:hAnsi="Arial" w:cs="Arial"/>
          <w:sz w:val="24"/>
          <w:szCs w:val="24"/>
        </w:rPr>
        <w:t xml:space="preserve">The 53% (20) of participants who have </w:t>
      </w:r>
      <w:r w:rsidRPr="005A5EDF">
        <w:rPr>
          <w:rFonts w:ascii="Arial" w:hAnsi="Arial" w:cs="Arial"/>
          <w:b/>
          <w:bCs/>
          <w:sz w:val="24"/>
          <w:szCs w:val="24"/>
        </w:rPr>
        <w:t>not</w:t>
      </w:r>
      <w:r w:rsidRPr="005A5EDF">
        <w:rPr>
          <w:rFonts w:ascii="Arial" w:hAnsi="Arial" w:cs="Arial"/>
          <w:sz w:val="24"/>
          <w:szCs w:val="24"/>
        </w:rPr>
        <w:t xml:space="preserve"> considered leaving the organisation </w:t>
      </w:r>
      <w:r w:rsidR="00430E71" w:rsidRPr="005A5EDF">
        <w:rPr>
          <w:rFonts w:ascii="Arial" w:hAnsi="Arial" w:cs="Arial"/>
          <w:sz w:val="24"/>
          <w:szCs w:val="24"/>
        </w:rPr>
        <w:t xml:space="preserve">expressed </w:t>
      </w:r>
      <w:proofErr w:type="gramStart"/>
      <w:r w:rsidR="00430E71" w:rsidRPr="005A5EDF">
        <w:rPr>
          <w:rFonts w:ascii="Arial" w:hAnsi="Arial" w:cs="Arial"/>
          <w:sz w:val="24"/>
          <w:szCs w:val="24"/>
        </w:rPr>
        <w:t>a number of</w:t>
      </w:r>
      <w:proofErr w:type="gramEnd"/>
      <w:r w:rsidR="00430E71" w:rsidRPr="005A5EDF">
        <w:rPr>
          <w:rFonts w:ascii="Arial" w:hAnsi="Arial" w:cs="Arial"/>
          <w:sz w:val="24"/>
          <w:szCs w:val="24"/>
        </w:rPr>
        <w:t xml:space="preserve"> </w:t>
      </w:r>
      <w:r w:rsidR="005A5EDF" w:rsidRPr="005A5EDF">
        <w:rPr>
          <w:rFonts w:ascii="Arial" w:hAnsi="Arial" w:cs="Arial"/>
          <w:sz w:val="24"/>
          <w:szCs w:val="24"/>
        </w:rPr>
        <w:t>positive</w:t>
      </w:r>
      <w:r w:rsidR="00430E71" w:rsidRPr="005A5EDF">
        <w:rPr>
          <w:rFonts w:ascii="Arial" w:hAnsi="Arial" w:cs="Arial"/>
          <w:sz w:val="24"/>
          <w:szCs w:val="24"/>
        </w:rPr>
        <w:t xml:space="preserve"> </w:t>
      </w:r>
      <w:r w:rsidR="0027274E" w:rsidRPr="005A5EDF">
        <w:rPr>
          <w:rFonts w:ascii="Arial" w:hAnsi="Arial" w:cs="Arial"/>
          <w:sz w:val="24"/>
          <w:szCs w:val="24"/>
        </w:rPr>
        <w:t>sentiments</w:t>
      </w:r>
      <w:r w:rsidR="00430E71" w:rsidRPr="005A5EDF">
        <w:rPr>
          <w:rFonts w:ascii="Arial" w:hAnsi="Arial" w:cs="Arial"/>
          <w:sz w:val="24"/>
          <w:szCs w:val="24"/>
        </w:rPr>
        <w:t xml:space="preserve"> towards the organisation</w:t>
      </w:r>
      <w:r w:rsidR="005A5EDF" w:rsidRPr="005A5EDF">
        <w:rPr>
          <w:rFonts w:ascii="Arial" w:hAnsi="Arial" w:cs="Arial"/>
          <w:sz w:val="24"/>
          <w:szCs w:val="24"/>
        </w:rPr>
        <w:t xml:space="preserve">, for </w:t>
      </w:r>
      <w:r w:rsidR="0094683F" w:rsidRPr="005A5EDF">
        <w:rPr>
          <w:rFonts w:ascii="Arial" w:hAnsi="Arial" w:cs="Arial"/>
          <w:sz w:val="24"/>
          <w:szCs w:val="24"/>
        </w:rPr>
        <w:t>example,</w:t>
      </w:r>
      <w:r w:rsidR="005A5EDF" w:rsidRPr="005A5EDF">
        <w:rPr>
          <w:rFonts w:ascii="Arial" w:hAnsi="Arial" w:cs="Arial"/>
          <w:sz w:val="24"/>
          <w:szCs w:val="24"/>
        </w:rPr>
        <w:t xml:space="preserve"> </w:t>
      </w:r>
      <w:r w:rsidR="00387543" w:rsidRPr="005A5EDF">
        <w:rPr>
          <w:rFonts w:ascii="Arial" w:eastAsia="Times New Roman" w:hAnsi="Arial" w:cs="Arial"/>
          <w:kern w:val="0"/>
          <w:sz w:val="24"/>
          <w:szCs w:val="24"/>
          <w:lang w:eastAsia="en-GB"/>
          <w14:ligatures w14:val="none"/>
        </w:rPr>
        <w:t>“</w:t>
      </w:r>
      <w:r w:rsidR="00387543" w:rsidRPr="00197267">
        <w:rPr>
          <w:rFonts w:ascii="Arial" w:eastAsia="Times New Roman" w:hAnsi="Arial" w:cs="Arial"/>
          <w:i/>
          <w:iCs/>
          <w:kern w:val="0"/>
          <w:sz w:val="24"/>
          <w:szCs w:val="24"/>
          <w:lang w:eastAsia="en-GB"/>
          <w14:ligatures w14:val="none"/>
        </w:rPr>
        <w:t>I feel a deep loyalty to Carmarthenshire… encouraged to believe in myself and return to study…”</w:t>
      </w:r>
    </w:p>
    <w:p w14:paraId="65A1D201" w14:textId="38E0A543" w:rsidR="00387543" w:rsidRPr="004D429E" w:rsidRDefault="00AB19A9" w:rsidP="005A6C38">
      <w:pPr>
        <w:pStyle w:val="ListParagraph"/>
        <w:numPr>
          <w:ilvl w:val="0"/>
          <w:numId w:val="19"/>
        </w:numPr>
        <w:rPr>
          <w:rFonts w:ascii="Arial" w:hAnsi="Arial" w:cs="Arial"/>
          <w:sz w:val="24"/>
          <w:szCs w:val="24"/>
        </w:rPr>
      </w:pPr>
      <w:r>
        <w:rPr>
          <w:rFonts w:ascii="Arial" w:hAnsi="Arial" w:cs="Arial"/>
          <w:sz w:val="24"/>
          <w:szCs w:val="24"/>
        </w:rPr>
        <w:t xml:space="preserve">55% </w:t>
      </w:r>
      <w:r w:rsidR="00002DBD">
        <w:rPr>
          <w:rFonts w:ascii="Arial" w:hAnsi="Arial" w:cs="Arial"/>
          <w:sz w:val="24"/>
          <w:szCs w:val="24"/>
        </w:rPr>
        <w:t xml:space="preserve">(11) participants </w:t>
      </w:r>
      <w:r w:rsidR="00B15EB0">
        <w:rPr>
          <w:rFonts w:ascii="Arial" w:hAnsi="Arial" w:cs="Arial"/>
          <w:sz w:val="24"/>
          <w:szCs w:val="24"/>
        </w:rPr>
        <w:t xml:space="preserve">who have </w:t>
      </w:r>
      <w:r w:rsidR="00B15EB0" w:rsidRPr="00F47C36">
        <w:rPr>
          <w:rFonts w:ascii="Arial" w:hAnsi="Arial" w:cs="Arial"/>
          <w:b/>
          <w:bCs/>
          <w:sz w:val="24"/>
          <w:szCs w:val="24"/>
        </w:rPr>
        <w:t>not</w:t>
      </w:r>
      <w:r w:rsidR="00B15EB0">
        <w:rPr>
          <w:rFonts w:ascii="Arial" w:hAnsi="Arial" w:cs="Arial"/>
          <w:sz w:val="24"/>
          <w:szCs w:val="24"/>
        </w:rPr>
        <w:t xml:space="preserve"> considered leaving the organisation expressed job satisfaction as a motivator</w:t>
      </w:r>
      <w:r>
        <w:rPr>
          <w:rFonts w:ascii="Arial" w:hAnsi="Arial" w:cs="Arial"/>
          <w:sz w:val="24"/>
          <w:szCs w:val="24"/>
        </w:rPr>
        <w:t xml:space="preserve"> to stay</w:t>
      </w:r>
      <w:r w:rsidR="00734552">
        <w:rPr>
          <w:rFonts w:ascii="Arial" w:hAnsi="Arial" w:cs="Arial"/>
          <w:sz w:val="24"/>
          <w:szCs w:val="24"/>
        </w:rPr>
        <w:t xml:space="preserve">. For </w:t>
      </w:r>
      <w:r w:rsidR="0094683F" w:rsidRPr="00734552">
        <w:rPr>
          <w:rFonts w:ascii="Arial" w:hAnsi="Arial" w:cs="Arial"/>
          <w:sz w:val="24"/>
          <w:szCs w:val="24"/>
        </w:rPr>
        <w:t>example,</w:t>
      </w:r>
      <w:r w:rsidR="00734552" w:rsidRPr="00734552">
        <w:rPr>
          <w:rFonts w:ascii="Arial" w:hAnsi="Arial" w:cs="Arial"/>
          <w:sz w:val="24"/>
          <w:szCs w:val="24"/>
        </w:rPr>
        <w:t xml:space="preserve"> </w:t>
      </w:r>
      <w:r w:rsidR="00387543" w:rsidRPr="00734552">
        <w:rPr>
          <w:rFonts w:ascii="Arial" w:eastAsia="Times New Roman" w:hAnsi="Arial" w:cs="Arial"/>
          <w:kern w:val="0"/>
          <w:sz w:val="24"/>
          <w:szCs w:val="24"/>
          <w:lang w:eastAsia="en-GB"/>
          <w14:ligatures w14:val="none"/>
        </w:rPr>
        <w:t>“</w:t>
      </w:r>
      <w:r w:rsidR="00387543" w:rsidRPr="00197267">
        <w:rPr>
          <w:rFonts w:ascii="Arial" w:eastAsia="Times New Roman" w:hAnsi="Arial" w:cs="Arial"/>
          <w:i/>
          <w:iCs/>
          <w:kern w:val="0"/>
          <w:sz w:val="24"/>
          <w:szCs w:val="24"/>
          <w:lang w:eastAsia="en-GB"/>
          <w14:ligatures w14:val="none"/>
        </w:rPr>
        <w:t>I do feel valued in my role and am proud to work for the local authority I work in.”</w:t>
      </w:r>
    </w:p>
    <w:p w14:paraId="66553FC4" w14:textId="11A5415D" w:rsidR="00387543" w:rsidRPr="00527A5D" w:rsidRDefault="008B476F" w:rsidP="005A6C38">
      <w:pPr>
        <w:pStyle w:val="ListParagraph"/>
        <w:numPr>
          <w:ilvl w:val="0"/>
          <w:numId w:val="19"/>
        </w:numPr>
        <w:rPr>
          <w:rFonts w:ascii="Arial" w:hAnsi="Arial" w:cs="Arial"/>
          <w:sz w:val="24"/>
          <w:szCs w:val="24"/>
        </w:rPr>
      </w:pPr>
      <w:r>
        <w:rPr>
          <w:rFonts w:ascii="Arial" w:hAnsi="Arial" w:cs="Arial"/>
          <w:sz w:val="24"/>
          <w:szCs w:val="24"/>
        </w:rPr>
        <w:t xml:space="preserve">Stability and loyalty </w:t>
      </w:r>
      <w:r w:rsidR="007E75BE">
        <w:rPr>
          <w:rFonts w:ascii="Arial" w:hAnsi="Arial" w:cs="Arial"/>
          <w:sz w:val="24"/>
          <w:szCs w:val="24"/>
        </w:rPr>
        <w:t xml:space="preserve">came through as a strong </w:t>
      </w:r>
      <w:r>
        <w:rPr>
          <w:rFonts w:ascii="Arial" w:hAnsi="Arial" w:cs="Arial"/>
          <w:sz w:val="24"/>
          <w:szCs w:val="24"/>
        </w:rPr>
        <w:t>theme</w:t>
      </w:r>
      <w:r w:rsidR="007E75BE">
        <w:rPr>
          <w:rFonts w:ascii="Arial" w:hAnsi="Arial" w:cs="Arial"/>
          <w:sz w:val="24"/>
          <w:szCs w:val="24"/>
        </w:rPr>
        <w:t xml:space="preserve"> </w:t>
      </w:r>
      <w:r w:rsidR="00F34149">
        <w:rPr>
          <w:rFonts w:ascii="Arial" w:hAnsi="Arial" w:cs="Arial"/>
          <w:sz w:val="24"/>
          <w:szCs w:val="24"/>
        </w:rPr>
        <w:t xml:space="preserve">as to why </w:t>
      </w:r>
      <w:r>
        <w:rPr>
          <w:rFonts w:ascii="Arial" w:hAnsi="Arial" w:cs="Arial"/>
          <w:sz w:val="24"/>
          <w:szCs w:val="24"/>
        </w:rPr>
        <w:t xml:space="preserve">participants </w:t>
      </w:r>
      <w:r w:rsidR="006D0BE0">
        <w:rPr>
          <w:rFonts w:ascii="Arial" w:hAnsi="Arial" w:cs="Arial"/>
          <w:sz w:val="24"/>
          <w:szCs w:val="24"/>
        </w:rPr>
        <w:t xml:space="preserve">have </w:t>
      </w:r>
      <w:r w:rsidR="006D0BE0" w:rsidRPr="00F47C36">
        <w:rPr>
          <w:rFonts w:ascii="Arial" w:hAnsi="Arial" w:cs="Arial"/>
          <w:b/>
          <w:bCs/>
          <w:sz w:val="24"/>
          <w:szCs w:val="24"/>
        </w:rPr>
        <w:t>n</w:t>
      </w:r>
      <w:r w:rsidRPr="00F47C36">
        <w:rPr>
          <w:rFonts w:ascii="Arial" w:hAnsi="Arial" w:cs="Arial"/>
          <w:b/>
          <w:bCs/>
          <w:sz w:val="24"/>
          <w:szCs w:val="24"/>
        </w:rPr>
        <w:t>ot</w:t>
      </w:r>
      <w:r>
        <w:rPr>
          <w:rFonts w:ascii="Arial" w:hAnsi="Arial" w:cs="Arial"/>
          <w:sz w:val="24"/>
          <w:szCs w:val="24"/>
        </w:rPr>
        <w:t xml:space="preserve"> considered leaving the organisation with</w:t>
      </w:r>
      <w:r w:rsidR="006D30B4">
        <w:rPr>
          <w:rFonts w:ascii="Arial" w:hAnsi="Arial" w:cs="Arial"/>
          <w:sz w:val="24"/>
          <w:szCs w:val="24"/>
        </w:rPr>
        <w:t xml:space="preserve"> 90%</w:t>
      </w:r>
      <w:r w:rsidR="006D0BE0">
        <w:rPr>
          <w:rFonts w:ascii="Arial" w:hAnsi="Arial" w:cs="Arial"/>
          <w:sz w:val="24"/>
          <w:szCs w:val="24"/>
        </w:rPr>
        <w:t xml:space="preserve"> </w:t>
      </w:r>
      <w:r w:rsidR="00F34149">
        <w:rPr>
          <w:rFonts w:ascii="Arial" w:hAnsi="Arial" w:cs="Arial"/>
          <w:sz w:val="24"/>
          <w:szCs w:val="24"/>
        </w:rPr>
        <w:t xml:space="preserve">(18) </w:t>
      </w:r>
      <w:r w:rsidR="006D30B4">
        <w:rPr>
          <w:rFonts w:ascii="Arial" w:hAnsi="Arial" w:cs="Arial"/>
          <w:sz w:val="24"/>
          <w:szCs w:val="24"/>
        </w:rPr>
        <w:t>participants</w:t>
      </w:r>
      <w:r w:rsidR="00F34149">
        <w:rPr>
          <w:rFonts w:ascii="Arial" w:hAnsi="Arial" w:cs="Arial"/>
          <w:sz w:val="24"/>
          <w:szCs w:val="24"/>
        </w:rPr>
        <w:t xml:space="preserve"> expressing comments </w:t>
      </w:r>
      <w:r w:rsidR="00C02FC8">
        <w:rPr>
          <w:rFonts w:ascii="Arial" w:hAnsi="Arial" w:cs="Arial"/>
          <w:sz w:val="24"/>
          <w:szCs w:val="24"/>
        </w:rPr>
        <w:t>linked to stability and loyalty</w:t>
      </w:r>
      <w:r w:rsidR="002146DD">
        <w:rPr>
          <w:rFonts w:ascii="Arial" w:hAnsi="Arial" w:cs="Arial"/>
          <w:sz w:val="24"/>
          <w:szCs w:val="24"/>
        </w:rPr>
        <w:t>, for e</w:t>
      </w:r>
      <w:r w:rsidR="00C02FC8">
        <w:rPr>
          <w:rFonts w:ascii="Arial" w:hAnsi="Arial" w:cs="Arial"/>
          <w:sz w:val="24"/>
          <w:szCs w:val="24"/>
        </w:rPr>
        <w:t xml:space="preserve">xample, </w:t>
      </w:r>
      <w:r w:rsidR="00387543" w:rsidRPr="00C02FC8">
        <w:rPr>
          <w:rFonts w:ascii="Arial" w:eastAsia="Times New Roman" w:hAnsi="Arial" w:cs="Arial"/>
          <w:kern w:val="0"/>
          <w:sz w:val="24"/>
          <w:szCs w:val="24"/>
          <w:lang w:eastAsia="en-GB"/>
          <w14:ligatures w14:val="none"/>
        </w:rPr>
        <w:t>“Length of service – supportive management and familiarity.”</w:t>
      </w:r>
    </w:p>
    <w:p w14:paraId="6B9E6C46" w14:textId="04103AE0" w:rsidR="00387543" w:rsidRPr="0063350A" w:rsidRDefault="00527A5D" w:rsidP="005A6C38">
      <w:pPr>
        <w:pStyle w:val="ListParagraph"/>
        <w:numPr>
          <w:ilvl w:val="0"/>
          <w:numId w:val="19"/>
        </w:numPr>
        <w:rPr>
          <w:rFonts w:ascii="Arial" w:hAnsi="Arial" w:cs="Arial"/>
          <w:sz w:val="24"/>
          <w:szCs w:val="24"/>
        </w:rPr>
      </w:pPr>
      <w:r>
        <w:rPr>
          <w:rFonts w:ascii="Arial" w:eastAsia="Times New Roman" w:hAnsi="Arial" w:cs="Arial"/>
          <w:kern w:val="0"/>
          <w:sz w:val="24"/>
          <w:szCs w:val="24"/>
          <w:lang w:eastAsia="en-GB"/>
          <w14:ligatures w14:val="none"/>
        </w:rPr>
        <w:t xml:space="preserve">The 10% (2) who did not express </w:t>
      </w:r>
      <w:r w:rsidR="00E52249">
        <w:rPr>
          <w:rFonts w:ascii="Arial" w:eastAsia="Times New Roman" w:hAnsi="Arial" w:cs="Arial"/>
          <w:kern w:val="0"/>
          <w:sz w:val="24"/>
          <w:szCs w:val="24"/>
          <w:lang w:eastAsia="en-GB"/>
          <w14:ligatures w14:val="none"/>
        </w:rPr>
        <w:t xml:space="preserve">stability and loyalty were new to the </w:t>
      </w:r>
      <w:r w:rsidR="0063350A">
        <w:rPr>
          <w:rFonts w:ascii="Arial" w:eastAsia="Times New Roman" w:hAnsi="Arial" w:cs="Arial"/>
          <w:kern w:val="0"/>
          <w:sz w:val="24"/>
          <w:szCs w:val="24"/>
          <w:lang w:eastAsia="en-GB"/>
          <w14:ligatures w14:val="none"/>
        </w:rPr>
        <w:t>organisation</w:t>
      </w:r>
      <w:r w:rsidR="00E52249">
        <w:rPr>
          <w:rFonts w:ascii="Arial" w:eastAsia="Times New Roman" w:hAnsi="Arial" w:cs="Arial"/>
          <w:kern w:val="0"/>
          <w:sz w:val="24"/>
          <w:szCs w:val="24"/>
          <w:lang w:eastAsia="en-GB"/>
          <w14:ligatures w14:val="none"/>
        </w:rPr>
        <w:t xml:space="preserve">, they had not </w:t>
      </w:r>
      <w:r w:rsidR="0063350A">
        <w:rPr>
          <w:rFonts w:ascii="Arial" w:eastAsia="Times New Roman" w:hAnsi="Arial" w:cs="Arial"/>
          <w:kern w:val="0"/>
          <w:sz w:val="24"/>
          <w:szCs w:val="24"/>
          <w:lang w:eastAsia="en-GB"/>
          <w14:ligatures w14:val="none"/>
        </w:rPr>
        <w:t xml:space="preserve">considered leaving due to being new employees to the organisation. </w:t>
      </w:r>
    </w:p>
    <w:p w14:paraId="4B3C1403" w14:textId="682B885A" w:rsidR="0063350A" w:rsidRDefault="0063350A" w:rsidP="0063350A">
      <w:pPr>
        <w:ind w:left="360"/>
        <w:rPr>
          <w:rFonts w:ascii="Arial" w:hAnsi="Arial" w:cs="Arial"/>
          <w:sz w:val="24"/>
          <w:szCs w:val="24"/>
        </w:rPr>
      </w:pPr>
      <w:r w:rsidRPr="0063350A">
        <w:rPr>
          <w:rFonts w:ascii="Arial" w:hAnsi="Arial" w:cs="Arial"/>
          <w:b/>
          <w:bCs/>
          <w:sz w:val="24"/>
          <w:szCs w:val="24"/>
        </w:rPr>
        <w:t>Have</w:t>
      </w:r>
      <w:r>
        <w:rPr>
          <w:rFonts w:ascii="Arial" w:hAnsi="Arial" w:cs="Arial"/>
          <w:sz w:val="24"/>
          <w:szCs w:val="24"/>
        </w:rPr>
        <w:t xml:space="preserve"> Considered Leaving (Yes): </w:t>
      </w:r>
    </w:p>
    <w:p w14:paraId="0838E584" w14:textId="16B6EC07" w:rsidR="006F28F8" w:rsidRDefault="009F02E1" w:rsidP="005A6C38">
      <w:pPr>
        <w:pStyle w:val="ListParagraph"/>
        <w:numPr>
          <w:ilvl w:val="0"/>
          <w:numId w:val="20"/>
        </w:numPr>
        <w:rPr>
          <w:rFonts w:ascii="Arial" w:hAnsi="Arial" w:cs="Arial"/>
          <w:sz w:val="24"/>
          <w:szCs w:val="24"/>
        </w:rPr>
      </w:pPr>
      <w:r>
        <w:rPr>
          <w:rFonts w:ascii="Arial" w:hAnsi="Arial" w:cs="Arial"/>
          <w:sz w:val="24"/>
          <w:szCs w:val="24"/>
        </w:rPr>
        <w:t xml:space="preserve">The 47% (18) of participants who </w:t>
      </w:r>
      <w:r w:rsidRPr="009F02E1">
        <w:rPr>
          <w:rFonts w:ascii="Arial" w:hAnsi="Arial" w:cs="Arial"/>
          <w:b/>
          <w:bCs/>
          <w:sz w:val="24"/>
          <w:szCs w:val="24"/>
        </w:rPr>
        <w:t>have</w:t>
      </w:r>
      <w:r>
        <w:rPr>
          <w:rFonts w:ascii="Arial" w:hAnsi="Arial" w:cs="Arial"/>
          <w:sz w:val="24"/>
          <w:szCs w:val="24"/>
        </w:rPr>
        <w:t xml:space="preserve"> considered leaving the organisation expressed </w:t>
      </w:r>
      <w:proofErr w:type="gramStart"/>
      <w:r>
        <w:rPr>
          <w:rFonts w:ascii="Arial" w:hAnsi="Arial" w:cs="Arial"/>
          <w:sz w:val="24"/>
          <w:szCs w:val="24"/>
        </w:rPr>
        <w:t>a number of</w:t>
      </w:r>
      <w:proofErr w:type="gramEnd"/>
      <w:r>
        <w:rPr>
          <w:rFonts w:ascii="Arial" w:hAnsi="Arial" w:cs="Arial"/>
          <w:sz w:val="24"/>
          <w:szCs w:val="24"/>
        </w:rPr>
        <w:t xml:space="preserve"> reasons for this</w:t>
      </w:r>
      <w:r w:rsidR="00071F2D">
        <w:rPr>
          <w:rFonts w:ascii="Arial" w:hAnsi="Arial" w:cs="Arial"/>
          <w:sz w:val="24"/>
          <w:szCs w:val="24"/>
        </w:rPr>
        <w:t xml:space="preserve"> </w:t>
      </w:r>
      <w:r w:rsidR="00BE2CCB">
        <w:rPr>
          <w:rFonts w:ascii="Arial" w:hAnsi="Arial" w:cs="Arial"/>
          <w:sz w:val="24"/>
          <w:szCs w:val="24"/>
        </w:rPr>
        <w:t>including</w:t>
      </w:r>
      <w:r w:rsidR="00071F2D">
        <w:rPr>
          <w:rFonts w:ascii="Arial" w:hAnsi="Arial" w:cs="Arial"/>
          <w:sz w:val="24"/>
          <w:szCs w:val="24"/>
        </w:rPr>
        <w:t xml:space="preserve"> </w:t>
      </w:r>
      <w:r w:rsidR="002120F7">
        <w:rPr>
          <w:rFonts w:ascii="Arial" w:hAnsi="Arial" w:cs="Arial"/>
          <w:sz w:val="24"/>
          <w:szCs w:val="24"/>
        </w:rPr>
        <w:t>financial pressure, external offers</w:t>
      </w:r>
      <w:r w:rsidR="00EB34A6">
        <w:rPr>
          <w:rFonts w:ascii="Arial" w:hAnsi="Arial" w:cs="Arial"/>
          <w:sz w:val="24"/>
          <w:szCs w:val="24"/>
        </w:rPr>
        <w:t>, career development opportunities</w:t>
      </w:r>
      <w:r w:rsidR="005C6709">
        <w:rPr>
          <w:rFonts w:ascii="Arial" w:hAnsi="Arial" w:cs="Arial"/>
          <w:sz w:val="24"/>
          <w:szCs w:val="24"/>
        </w:rPr>
        <w:t xml:space="preserve"> and a lack of flexibility. </w:t>
      </w:r>
    </w:p>
    <w:p w14:paraId="1C0667D6" w14:textId="32DB6EE9" w:rsidR="00071F2D" w:rsidRPr="00BB69BF" w:rsidRDefault="00C67174" w:rsidP="005A6C38">
      <w:pPr>
        <w:pStyle w:val="ListParagraph"/>
        <w:numPr>
          <w:ilvl w:val="0"/>
          <w:numId w:val="20"/>
        </w:numPr>
        <w:rPr>
          <w:rFonts w:ascii="Arial" w:hAnsi="Arial" w:cs="Arial"/>
          <w:sz w:val="24"/>
          <w:szCs w:val="24"/>
        </w:rPr>
      </w:pPr>
      <w:r>
        <w:rPr>
          <w:rFonts w:ascii="Arial" w:hAnsi="Arial" w:cs="Arial"/>
          <w:sz w:val="24"/>
          <w:szCs w:val="24"/>
        </w:rPr>
        <w:t xml:space="preserve">22% </w:t>
      </w:r>
      <w:r w:rsidR="003A32F8">
        <w:rPr>
          <w:rFonts w:ascii="Arial" w:hAnsi="Arial" w:cs="Arial"/>
          <w:sz w:val="24"/>
          <w:szCs w:val="24"/>
        </w:rPr>
        <w:t xml:space="preserve">(4) </w:t>
      </w:r>
      <w:r>
        <w:rPr>
          <w:rFonts w:ascii="Arial" w:hAnsi="Arial" w:cs="Arial"/>
          <w:sz w:val="24"/>
          <w:szCs w:val="24"/>
        </w:rPr>
        <w:t>of t</w:t>
      </w:r>
      <w:r w:rsidR="005C6709" w:rsidRPr="00BB69BF">
        <w:rPr>
          <w:rFonts w:ascii="Arial" w:hAnsi="Arial" w:cs="Arial"/>
          <w:sz w:val="24"/>
          <w:szCs w:val="24"/>
        </w:rPr>
        <w:t xml:space="preserve">hose who </w:t>
      </w:r>
      <w:r w:rsidR="005C6709" w:rsidRPr="00BE2CCB">
        <w:rPr>
          <w:rFonts w:ascii="Arial" w:hAnsi="Arial" w:cs="Arial"/>
          <w:b/>
          <w:bCs/>
          <w:sz w:val="24"/>
          <w:szCs w:val="24"/>
        </w:rPr>
        <w:t>had</w:t>
      </w:r>
      <w:r w:rsidR="005C6709" w:rsidRPr="00BB69BF">
        <w:rPr>
          <w:rFonts w:ascii="Arial" w:hAnsi="Arial" w:cs="Arial"/>
          <w:sz w:val="24"/>
          <w:szCs w:val="24"/>
        </w:rPr>
        <w:t xml:space="preserve"> considered leaving the organisation </w:t>
      </w:r>
      <w:r w:rsidR="00BB69BF" w:rsidRPr="00BB69BF">
        <w:rPr>
          <w:rFonts w:ascii="Arial" w:hAnsi="Arial" w:cs="Arial"/>
          <w:sz w:val="24"/>
          <w:szCs w:val="24"/>
        </w:rPr>
        <w:t xml:space="preserve">expressed feeling </w:t>
      </w:r>
      <w:r w:rsidR="00BB69BF">
        <w:rPr>
          <w:rFonts w:ascii="Arial" w:hAnsi="Arial" w:cs="Arial"/>
          <w:sz w:val="24"/>
          <w:szCs w:val="24"/>
        </w:rPr>
        <w:t>u</w:t>
      </w:r>
      <w:r w:rsidR="00071F2D" w:rsidRPr="00BB69BF">
        <w:rPr>
          <w:rFonts w:ascii="Arial" w:hAnsi="Arial" w:cs="Arial"/>
          <w:sz w:val="24"/>
          <w:szCs w:val="24"/>
        </w:rPr>
        <w:t xml:space="preserve">ndervalued and </w:t>
      </w:r>
      <w:r w:rsidR="00BB69BF">
        <w:rPr>
          <w:rFonts w:ascii="Arial" w:hAnsi="Arial" w:cs="Arial"/>
          <w:sz w:val="24"/>
          <w:szCs w:val="24"/>
        </w:rPr>
        <w:t>o</w:t>
      </w:r>
      <w:r w:rsidR="00071F2D" w:rsidRPr="00BB69BF">
        <w:rPr>
          <w:rFonts w:ascii="Arial" w:hAnsi="Arial" w:cs="Arial"/>
          <w:sz w:val="24"/>
          <w:szCs w:val="24"/>
        </w:rPr>
        <w:t>verworked</w:t>
      </w:r>
      <w:r w:rsidR="00BB69BF">
        <w:rPr>
          <w:rFonts w:ascii="Arial" w:hAnsi="Arial" w:cs="Arial"/>
          <w:sz w:val="24"/>
          <w:szCs w:val="24"/>
        </w:rPr>
        <w:t xml:space="preserve"> as reasons to leave</w:t>
      </w:r>
      <w:r w:rsidR="00746EDB">
        <w:rPr>
          <w:rFonts w:ascii="Arial" w:hAnsi="Arial" w:cs="Arial"/>
          <w:sz w:val="24"/>
          <w:szCs w:val="24"/>
        </w:rPr>
        <w:t xml:space="preserve">, for example, </w:t>
      </w:r>
      <w:r w:rsidR="00746EDB" w:rsidRPr="00746EDB">
        <w:rPr>
          <w:rFonts w:ascii="Arial" w:hAnsi="Arial" w:cs="Arial"/>
          <w:i/>
          <w:iCs/>
          <w:sz w:val="24"/>
          <w:szCs w:val="24"/>
        </w:rPr>
        <w:t xml:space="preserve">“I consider leaving my job every day... There is too much pressure and little thanks or rewards”. </w:t>
      </w:r>
    </w:p>
    <w:p w14:paraId="67BA1BC0" w14:textId="3C0A1C3E" w:rsidR="00071F2D" w:rsidRDefault="00B22368" w:rsidP="005A6C38">
      <w:pPr>
        <w:pStyle w:val="ListParagraph"/>
        <w:numPr>
          <w:ilvl w:val="0"/>
          <w:numId w:val="20"/>
        </w:numPr>
        <w:rPr>
          <w:rFonts w:ascii="Arial" w:hAnsi="Arial" w:cs="Arial"/>
          <w:sz w:val="24"/>
          <w:szCs w:val="24"/>
        </w:rPr>
      </w:pPr>
      <w:r>
        <w:rPr>
          <w:rFonts w:ascii="Arial" w:hAnsi="Arial" w:cs="Arial"/>
          <w:sz w:val="24"/>
          <w:szCs w:val="24"/>
        </w:rPr>
        <w:t xml:space="preserve">44% </w:t>
      </w:r>
      <w:r w:rsidR="0021641D">
        <w:rPr>
          <w:rFonts w:ascii="Arial" w:hAnsi="Arial" w:cs="Arial"/>
          <w:sz w:val="24"/>
          <w:szCs w:val="24"/>
        </w:rPr>
        <w:t>(</w:t>
      </w:r>
      <w:r w:rsidR="005017E0" w:rsidRPr="005017E0">
        <w:rPr>
          <w:rFonts w:ascii="Arial" w:hAnsi="Arial" w:cs="Arial"/>
          <w:sz w:val="24"/>
          <w:szCs w:val="24"/>
        </w:rPr>
        <w:t>8</w:t>
      </w:r>
      <w:r w:rsidR="0021641D">
        <w:rPr>
          <w:rFonts w:ascii="Arial" w:hAnsi="Arial" w:cs="Arial"/>
          <w:sz w:val="24"/>
          <w:szCs w:val="24"/>
        </w:rPr>
        <w:t>)</w:t>
      </w:r>
      <w:r w:rsidR="005017E0" w:rsidRPr="005017E0">
        <w:rPr>
          <w:rFonts w:ascii="Arial" w:hAnsi="Arial" w:cs="Arial"/>
          <w:sz w:val="24"/>
          <w:szCs w:val="24"/>
        </w:rPr>
        <w:t xml:space="preserve"> respondents identified stress (or stress-related factors) as a reason </w:t>
      </w:r>
      <w:r w:rsidR="00656103">
        <w:rPr>
          <w:rFonts w:ascii="Arial" w:hAnsi="Arial" w:cs="Arial"/>
          <w:sz w:val="24"/>
          <w:szCs w:val="24"/>
        </w:rPr>
        <w:t xml:space="preserve">they had considered </w:t>
      </w:r>
      <w:r w:rsidR="005017E0" w:rsidRPr="005017E0">
        <w:rPr>
          <w:rFonts w:ascii="Arial" w:hAnsi="Arial" w:cs="Arial"/>
          <w:sz w:val="24"/>
          <w:szCs w:val="24"/>
        </w:rPr>
        <w:t>leav</w:t>
      </w:r>
      <w:r w:rsidR="00656103">
        <w:rPr>
          <w:rFonts w:ascii="Arial" w:hAnsi="Arial" w:cs="Arial"/>
          <w:sz w:val="24"/>
          <w:szCs w:val="24"/>
        </w:rPr>
        <w:t>ing</w:t>
      </w:r>
      <w:r w:rsidR="00030AD1">
        <w:rPr>
          <w:rFonts w:ascii="Arial" w:hAnsi="Arial" w:cs="Arial"/>
          <w:sz w:val="24"/>
          <w:szCs w:val="24"/>
        </w:rPr>
        <w:t xml:space="preserve"> the organisation</w:t>
      </w:r>
      <w:r w:rsidR="005017E0" w:rsidRPr="005017E0">
        <w:rPr>
          <w:rFonts w:ascii="Arial" w:hAnsi="Arial" w:cs="Arial"/>
          <w:sz w:val="24"/>
          <w:szCs w:val="24"/>
        </w:rPr>
        <w:t>.</w:t>
      </w:r>
      <w:r w:rsidR="00401746">
        <w:rPr>
          <w:rFonts w:ascii="Arial" w:hAnsi="Arial" w:cs="Arial"/>
          <w:sz w:val="24"/>
          <w:szCs w:val="24"/>
        </w:rPr>
        <w:t xml:space="preserve"> Example, “</w:t>
      </w:r>
      <w:r w:rsidR="00401746" w:rsidRPr="00401746">
        <w:rPr>
          <w:rFonts w:ascii="Arial" w:hAnsi="Arial" w:cs="Arial"/>
          <w:i/>
          <w:iCs/>
          <w:sz w:val="24"/>
          <w:szCs w:val="24"/>
        </w:rPr>
        <w:t>Because I've thought there is less stressful jobs for more money, that doesn't affect wellbeing”.</w:t>
      </w:r>
      <w:r w:rsidR="00401746">
        <w:rPr>
          <w:rFonts w:ascii="Arial" w:hAnsi="Arial" w:cs="Arial"/>
          <w:sz w:val="24"/>
          <w:szCs w:val="24"/>
        </w:rPr>
        <w:t xml:space="preserve"> </w:t>
      </w:r>
    </w:p>
    <w:p w14:paraId="2E1CC12A" w14:textId="493E1F89" w:rsidR="0063350A" w:rsidRPr="00EE1AA1" w:rsidRDefault="005873CF" w:rsidP="005A6C38">
      <w:pPr>
        <w:pStyle w:val="ListParagraph"/>
        <w:numPr>
          <w:ilvl w:val="0"/>
          <w:numId w:val="20"/>
        </w:numPr>
        <w:rPr>
          <w:rFonts w:ascii="Arial" w:hAnsi="Arial" w:cs="Arial"/>
          <w:sz w:val="24"/>
          <w:szCs w:val="24"/>
        </w:rPr>
      </w:pPr>
      <w:r w:rsidRPr="00016EDD">
        <w:rPr>
          <w:rFonts w:ascii="Arial" w:hAnsi="Arial" w:cs="Arial"/>
          <w:sz w:val="24"/>
          <w:szCs w:val="24"/>
        </w:rPr>
        <w:lastRenderedPageBreak/>
        <w:t xml:space="preserve">Service/team instability was identified as a reason </w:t>
      </w:r>
      <w:r w:rsidR="00C10639" w:rsidRPr="00016EDD">
        <w:rPr>
          <w:rFonts w:ascii="Arial" w:hAnsi="Arial" w:cs="Arial"/>
          <w:sz w:val="24"/>
          <w:szCs w:val="24"/>
        </w:rPr>
        <w:t xml:space="preserve">participants considered leaving the organisation, with 22% (4) </w:t>
      </w:r>
      <w:r w:rsidR="00120D75" w:rsidRPr="00016EDD">
        <w:rPr>
          <w:rFonts w:ascii="Arial" w:hAnsi="Arial" w:cs="Arial"/>
          <w:sz w:val="24"/>
          <w:szCs w:val="24"/>
        </w:rPr>
        <w:t xml:space="preserve">participants </w:t>
      </w:r>
      <w:r w:rsidR="00016EDD" w:rsidRPr="00016EDD">
        <w:rPr>
          <w:rFonts w:ascii="Arial" w:hAnsi="Arial" w:cs="Arial"/>
          <w:sz w:val="24"/>
          <w:szCs w:val="24"/>
        </w:rPr>
        <w:t xml:space="preserve">directly mentioning it. </w:t>
      </w:r>
      <w:r w:rsidR="00EE1AA1" w:rsidRPr="00016EDD">
        <w:rPr>
          <w:rFonts w:ascii="Arial" w:hAnsi="Arial" w:cs="Arial"/>
          <w:sz w:val="24"/>
          <w:szCs w:val="24"/>
        </w:rPr>
        <w:t>For</w:t>
      </w:r>
      <w:r w:rsidR="00016EDD" w:rsidRPr="00016EDD">
        <w:rPr>
          <w:rFonts w:ascii="Arial" w:hAnsi="Arial" w:cs="Arial"/>
          <w:sz w:val="24"/>
          <w:szCs w:val="24"/>
        </w:rPr>
        <w:t xml:space="preserve"> example, “</w:t>
      </w:r>
      <w:r w:rsidR="00071F2D" w:rsidRPr="00016EDD">
        <w:rPr>
          <w:rFonts w:ascii="Arial" w:hAnsi="Arial" w:cs="Arial"/>
          <w:i/>
          <w:iCs/>
          <w:sz w:val="24"/>
          <w:szCs w:val="24"/>
        </w:rPr>
        <w:t xml:space="preserve">Do not feel that secure, or supported. There is a lack of stability within the service where so many experienced social </w:t>
      </w:r>
      <w:r w:rsidR="00016EDD" w:rsidRPr="00016EDD">
        <w:rPr>
          <w:rFonts w:ascii="Arial" w:hAnsi="Arial" w:cs="Arial"/>
          <w:i/>
          <w:iCs/>
          <w:sz w:val="24"/>
          <w:szCs w:val="24"/>
        </w:rPr>
        <w:t>w</w:t>
      </w:r>
      <w:r w:rsidR="00071F2D" w:rsidRPr="00016EDD">
        <w:rPr>
          <w:rFonts w:ascii="Arial" w:hAnsi="Arial" w:cs="Arial"/>
          <w:i/>
          <w:iCs/>
          <w:sz w:val="24"/>
          <w:szCs w:val="24"/>
        </w:rPr>
        <w:t>orkers</w:t>
      </w:r>
      <w:r w:rsidR="00016EDD">
        <w:rPr>
          <w:rFonts w:ascii="Arial" w:hAnsi="Arial" w:cs="Arial"/>
          <w:i/>
          <w:iCs/>
          <w:sz w:val="24"/>
          <w:szCs w:val="24"/>
        </w:rPr>
        <w:t xml:space="preserve">, </w:t>
      </w:r>
      <w:r w:rsidR="00071F2D" w:rsidRPr="00016EDD">
        <w:rPr>
          <w:rFonts w:ascii="Arial" w:hAnsi="Arial" w:cs="Arial"/>
          <w:i/>
          <w:iCs/>
          <w:sz w:val="24"/>
          <w:szCs w:val="24"/>
        </w:rPr>
        <w:t>managers</w:t>
      </w:r>
      <w:r w:rsidR="00016EDD">
        <w:rPr>
          <w:rFonts w:ascii="Arial" w:hAnsi="Arial" w:cs="Arial"/>
          <w:i/>
          <w:iCs/>
          <w:sz w:val="24"/>
          <w:szCs w:val="24"/>
        </w:rPr>
        <w:t xml:space="preserve">, </w:t>
      </w:r>
      <w:r w:rsidR="00071F2D" w:rsidRPr="00016EDD">
        <w:rPr>
          <w:rFonts w:ascii="Arial" w:hAnsi="Arial" w:cs="Arial"/>
          <w:i/>
          <w:iCs/>
          <w:sz w:val="24"/>
          <w:szCs w:val="24"/>
        </w:rPr>
        <w:t>service managers left the LA</w:t>
      </w:r>
      <w:r w:rsidR="00016EDD" w:rsidRPr="00016EDD">
        <w:rPr>
          <w:rFonts w:ascii="Arial" w:hAnsi="Arial" w:cs="Arial"/>
          <w:i/>
          <w:iCs/>
          <w:sz w:val="24"/>
          <w:szCs w:val="24"/>
        </w:rPr>
        <w:t>”.</w:t>
      </w:r>
      <w:r w:rsidR="00016EDD">
        <w:rPr>
          <w:rFonts w:ascii="Arial" w:hAnsi="Arial" w:cs="Arial"/>
          <w:sz w:val="24"/>
          <w:szCs w:val="24"/>
        </w:rPr>
        <w:t xml:space="preserve"> </w:t>
      </w:r>
    </w:p>
    <w:p w14:paraId="59970950" w14:textId="77777777" w:rsidR="0063350A" w:rsidRPr="0063350A" w:rsidRDefault="0063350A" w:rsidP="0063350A">
      <w:pPr>
        <w:ind w:left="360"/>
        <w:rPr>
          <w:rFonts w:ascii="Arial" w:hAnsi="Arial" w:cs="Arial"/>
          <w:sz w:val="24"/>
          <w:szCs w:val="24"/>
        </w:rPr>
      </w:pPr>
    </w:p>
    <w:p w14:paraId="5CF6A04A" w14:textId="77777777" w:rsidR="00387543" w:rsidRPr="002A61F7" w:rsidRDefault="00387543" w:rsidP="002A61F7">
      <w:pPr>
        <w:ind w:left="360"/>
        <w:rPr>
          <w:rFonts w:ascii="Arial" w:hAnsi="Arial" w:cs="Arial"/>
          <w:sz w:val="24"/>
          <w:szCs w:val="24"/>
        </w:rPr>
      </w:pPr>
    </w:p>
    <w:p w14:paraId="52F3BA5C" w14:textId="77777777" w:rsidR="00601A81" w:rsidRDefault="00601A81"/>
    <w:p w14:paraId="394EA61C" w14:textId="77777777" w:rsidR="00601A81" w:rsidRDefault="00601A81"/>
    <w:p w14:paraId="771DAD44" w14:textId="77777777" w:rsidR="00D42FB5" w:rsidRDefault="00D42FB5"/>
    <w:p w14:paraId="62D0BCE9" w14:textId="77777777" w:rsidR="00D42FB5" w:rsidRDefault="00D42FB5"/>
    <w:p w14:paraId="091001E7" w14:textId="77777777" w:rsidR="00D42FB5" w:rsidRDefault="00D42FB5"/>
    <w:p w14:paraId="2CDFBE8A" w14:textId="77777777" w:rsidR="00D42FB5" w:rsidRDefault="00D42FB5"/>
    <w:p w14:paraId="1BE6ABF2" w14:textId="77777777" w:rsidR="00D42FB5" w:rsidRDefault="00D42FB5"/>
    <w:p w14:paraId="09A5CF1C" w14:textId="77777777" w:rsidR="00D42FB5" w:rsidRDefault="00D42FB5"/>
    <w:p w14:paraId="5DD1066D" w14:textId="77777777" w:rsidR="00D42FB5" w:rsidRDefault="00D42FB5"/>
    <w:p w14:paraId="41CF7A3C" w14:textId="77777777" w:rsidR="00D42FB5" w:rsidRDefault="00D42FB5"/>
    <w:p w14:paraId="0DFA2F45" w14:textId="77777777" w:rsidR="00D42FB5" w:rsidRDefault="00D42FB5"/>
    <w:p w14:paraId="1FA7D1F1" w14:textId="77777777" w:rsidR="00D42FB5" w:rsidRDefault="00D42FB5"/>
    <w:p w14:paraId="6DF63523" w14:textId="77777777" w:rsidR="00D42FB5" w:rsidRDefault="00D42FB5"/>
    <w:p w14:paraId="4BCE739E" w14:textId="77777777" w:rsidR="00D42FB5" w:rsidRDefault="00D42FB5"/>
    <w:p w14:paraId="22B19153" w14:textId="77777777" w:rsidR="00D42FB5" w:rsidRDefault="00D42FB5"/>
    <w:p w14:paraId="32BFA45C" w14:textId="77777777" w:rsidR="00D42FB5" w:rsidRDefault="00D42FB5"/>
    <w:p w14:paraId="1770C34D" w14:textId="77777777" w:rsidR="00D42FB5" w:rsidRDefault="00D42FB5"/>
    <w:p w14:paraId="3199C485" w14:textId="77777777" w:rsidR="00D42FB5" w:rsidRDefault="00D42FB5"/>
    <w:p w14:paraId="02C4CE20" w14:textId="77777777" w:rsidR="00D42FB5" w:rsidRDefault="00D42FB5"/>
    <w:p w14:paraId="54FE72F7" w14:textId="77777777" w:rsidR="008C3C3E" w:rsidRDefault="008C3C3E"/>
    <w:p w14:paraId="07CE7467" w14:textId="77777777" w:rsidR="008C3C3E" w:rsidRDefault="008C3C3E"/>
    <w:p w14:paraId="3BA6400D" w14:textId="77777777" w:rsidR="008C3C3E" w:rsidRDefault="008C3C3E"/>
    <w:p w14:paraId="74B5406E" w14:textId="77777777" w:rsidR="008C3C3E" w:rsidRDefault="008C3C3E"/>
    <w:p w14:paraId="5FB8D6B0" w14:textId="77777777" w:rsidR="008569A7" w:rsidRDefault="008569A7" w:rsidP="00943E88">
      <w:pPr>
        <w:rPr>
          <w:rFonts w:ascii="Arial" w:hAnsi="Arial" w:cs="Arial"/>
          <w:sz w:val="24"/>
          <w:szCs w:val="24"/>
        </w:rPr>
      </w:pPr>
    </w:p>
    <w:p w14:paraId="6E472AB4" w14:textId="71A19AB4" w:rsidR="00D42FB5" w:rsidRPr="00F70104" w:rsidRDefault="00D6130E" w:rsidP="00943E88">
      <w:pPr>
        <w:rPr>
          <w:rFonts w:ascii="Arial" w:hAnsi="Arial" w:cs="Arial"/>
          <w:sz w:val="24"/>
          <w:szCs w:val="24"/>
        </w:rPr>
      </w:pPr>
      <w:r w:rsidRPr="00D6130E">
        <w:rPr>
          <w:rFonts w:ascii="Arial" w:hAnsi="Arial" w:cs="Arial"/>
          <w:sz w:val="24"/>
          <w:szCs w:val="24"/>
        </w:rPr>
        <w:lastRenderedPageBreak/>
        <w:t>Question 14. Please explain/elaborate on the above. (</w:t>
      </w:r>
      <w:proofErr w:type="spellStart"/>
      <w:r w:rsidRPr="00D6130E">
        <w:rPr>
          <w:rFonts w:ascii="Arial" w:hAnsi="Arial" w:cs="Arial"/>
          <w:sz w:val="24"/>
          <w:szCs w:val="24"/>
        </w:rPr>
        <w:t>eg</w:t>
      </w:r>
      <w:proofErr w:type="spellEnd"/>
      <w:r w:rsidRPr="00D6130E">
        <w:rPr>
          <w:rFonts w:ascii="Arial" w:hAnsi="Arial" w:cs="Arial"/>
          <w:sz w:val="24"/>
          <w:szCs w:val="24"/>
        </w:rPr>
        <w:t xml:space="preserve"> - why are your top 3 motivator important to you? what could the organisation do strengthen your most important motivators)</w:t>
      </w:r>
      <w:r w:rsidR="00943E88">
        <w:rPr>
          <w:rFonts w:ascii="Arial" w:hAnsi="Arial" w:cs="Arial"/>
          <w:sz w:val="24"/>
          <w:szCs w:val="24"/>
        </w:rPr>
        <w:t xml:space="preserve"> </w:t>
      </w:r>
      <w:r w:rsidR="00943E88" w:rsidRPr="00943E88">
        <w:rPr>
          <w:rFonts w:ascii="Arial" w:hAnsi="Arial" w:cs="Arial"/>
          <w:sz w:val="20"/>
          <w:szCs w:val="20"/>
        </w:rPr>
        <w:t xml:space="preserve">(Q13. Please put the following employee motivators in order of importance to you (Most at </w:t>
      </w:r>
      <w:r w:rsidR="00943E88" w:rsidRPr="00F70104">
        <w:rPr>
          <w:rFonts w:ascii="Arial" w:hAnsi="Arial" w:cs="Arial"/>
          <w:sz w:val="20"/>
          <w:szCs w:val="20"/>
        </w:rPr>
        <w:t>Top – Least at the Bottom).</w:t>
      </w:r>
    </w:p>
    <w:p w14:paraId="08AF4506" w14:textId="3AC39482" w:rsidR="00D6130E" w:rsidRPr="00F70104" w:rsidRDefault="00CC7D89">
      <w:pPr>
        <w:rPr>
          <w:rFonts w:ascii="Arial" w:hAnsi="Arial" w:cs="Arial"/>
        </w:rPr>
      </w:pPr>
      <w:r w:rsidRPr="00CC7D89">
        <w:rPr>
          <w:rFonts w:ascii="Arial" w:hAnsi="Arial" w:cs="Arial"/>
          <w:noProof/>
        </w:rPr>
        <w:drawing>
          <wp:inline distT="0" distB="0" distL="0" distR="0" wp14:anchorId="7C2501FC" wp14:editId="503AC6F7">
            <wp:extent cx="5731510" cy="2940050"/>
            <wp:effectExtent l="0" t="0" r="2540" b="0"/>
            <wp:docPr id="1879281849" name="Picture 1" descr="A close-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281849" name="Picture 1" descr="A close-up of words&#10;&#10;AI-generated content may be incorrect."/>
                    <pic:cNvPicPr/>
                  </pic:nvPicPr>
                  <pic:blipFill>
                    <a:blip r:embed="rId21"/>
                    <a:stretch>
                      <a:fillRect/>
                    </a:stretch>
                  </pic:blipFill>
                  <pic:spPr>
                    <a:xfrm>
                      <a:off x="0" y="0"/>
                      <a:ext cx="5731510" cy="2940050"/>
                    </a:xfrm>
                    <a:prstGeom prst="rect">
                      <a:avLst/>
                    </a:prstGeom>
                  </pic:spPr>
                </pic:pic>
              </a:graphicData>
            </a:graphic>
          </wp:inline>
        </w:drawing>
      </w:r>
    </w:p>
    <w:p w14:paraId="43E2533B" w14:textId="3020C334" w:rsidR="00623B81" w:rsidRPr="00F70104" w:rsidRDefault="0094209C">
      <w:pPr>
        <w:rPr>
          <w:rFonts w:ascii="Arial" w:hAnsi="Arial" w:cs="Arial"/>
        </w:rPr>
      </w:pPr>
      <w:r>
        <w:rPr>
          <w:rFonts w:ascii="Arial" w:hAnsi="Arial" w:cs="Arial"/>
        </w:rPr>
        <w:t xml:space="preserve">Diagram </w:t>
      </w:r>
      <w:r w:rsidR="00D81F10">
        <w:rPr>
          <w:rFonts w:ascii="Arial" w:hAnsi="Arial" w:cs="Arial"/>
        </w:rPr>
        <w:t xml:space="preserve">14 illustrates the following: </w:t>
      </w:r>
    </w:p>
    <w:p w14:paraId="605A379D" w14:textId="5D353CE9" w:rsidR="00DB7C1A" w:rsidRDefault="0033381C" w:rsidP="002E6F83">
      <w:pPr>
        <w:spacing w:after="0"/>
        <w:rPr>
          <w:rFonts w:ascii="Arial" w:hAnsi="Arial" w:cs="Arial"/>
          <w:sz w:val="24"/>
          <w:szCs w:val="24"/>
        </w:rPr>
      </w:pPr>
      <w:proofErr w:type="gramStart"/>
      <w:r w:rsidRPr="00F70104">
        <w:rPr>
          <w:rFonts w:ascii="Arial" w:hAnsi="Arial" w:cs="Arial"/>
          <w:sz w:val="24"/>
          <w:szCs w:val="24"/>
        </w:rPr>
        <w:t>A number of</w:t>
      </w:r>
      <w:proofErr w:type="gramEnd"/>
      <w:r w:rsidRPr="00F70104">
        <w:rPr>
          <w:rFonts w:ascii="Arial" w:hAnsi="Arial" w:cs="Arial"/>
          <w:sz w:val="24"/>
          <w:szCs w:val="24"/>
        </w:rPr>
        <w:t xml:space="preserve"> </w:t>
      </w:r>
      <w:r w:rsidR="00F70104" w:rsidRPr="00F70104">
        <w:rPr>
          <w:rFonts w:ascii="Arial" w:hAnsi="Arial" w:cs="Arial"/>
          <w:sz w:val="24"/>
          <w:szCs w:val="24"/>
        </w:rPr>
        <w:t>themes</w:t>
      </w:r>
      <w:r w:rsidRPr="00F70104">
        <w:rPr>
          <w:rFonts w:ascii="Arial" w:hAnsi="Arial" w:cs="Arial"/>
          <w:sz w:val="24"/>
          <w:szCs w:val="24"/>
        </w:rPr>
        <w:t xml:space="preserve"> </w:t>
      </w:r>
      <w:r w:rsidR="00F70104" w:rsidRPr="00F70104">
        <w:rPr>
          <w:rFonts w:ascii="Arial" w:hAnsi="Arial" w:cs="Arial"/>
          <w:sz w:val="24"/>
          <w:szCs w:val="24"/>
        </w:rPr>
        <w:t>emerged</w:t>
      </w:r>
      <w:r w:rsidRPr="00F70104">
        <w:rPr>
          <w:rFonts w:ascii="Arial" w:hAnsi="Arial" w:cs="Arial"/>
          <w:sz w:val="24"/>
          <w:szCs w:val="24"/>
        </w:rPr>
        <w:t xml:space="preserve"> from </w:t>
      </w:r>
      <w:r w:rsidR="00F70104" w:rsidRPr="00F70104">
        <w:rPr>
          <w:rFonts w:ascii="Arial" w:hAnsi="Arial" w:cs="Arial"/>
          <w:sz w:val="24"/>
          <w:szCs w:val="24"/>
        </w:rPr>
        <w:t>this feedback</w:t>
      </w:r>
      <w:r w:rsidR="00F70104">
        <w:rPr>
          <w:rFonts w:ascii="Arial" w:hAnsi="Arial" w:cs="Arial"/>
          <w:sz w:val="24"/>
          <w:szCs w:val="24"/>
        </w:rPr>
        <w:t xml:space="preserve"> </w:t>
      </w:r>
      <w:r w:rsidR="00042FD0">
        <w:rPr>
          <w:rFonts w:ascii="Arial" w:hAnsi="Arial" w:cs="Arial"/>
          <w:sz w:val="24"/>
          <w:szCs w:val="24"/>
        </w:rPr>
        <w:t xml:space="preserve">each will be addressed in turn. </w:t>
      </w:r>
      <w:r w:rsidR="00F70104">
        <w:rPr>
          <w:rFonts w:ascii="Arial" w:hAnsi="Arial" w:cs="Arial"/>
          <w:sz w:val="24"/>
          <w:szCs w:val="24"/>
        </w:rPr>
        <w:t xml:space="preserve"> </w:t>
      </w:r>
    </w:p>
    <w:p w14:paraId="06E2B4DA" w14:textId="17C8D2D9" w:rsidR="0033381C" w:rsidRDefault="0033381C" w:rsidP="005A6C38">
      <w:pPr>
        <w:pStyle w:val="ListParagraph"/>
        <w:numPr>
          <w:ilvl w:val="0"/>
          <w:numId w:val="21"/>
        </w:numPr>
        <w:spacing w:after="0"/>
        <w:rPr>
          <w:rFonts w:ascii="Arial" w:hAnsi="Arial" w:cs="Arial"/>
          <w:b/>
          <w:bCs/>
          <w:sz w:val="24"/>
          <w:szCs w:val="24"/>
        </w:rPr>
      </w:pPr>
      <w:r w:rsidRPr="00042FD0">
        <w:rPr>
          <w:rFonts w:ascii="Arial" w:hAnsi="Arial" w:cs="Arial"/>
          <w:b/>
          <w:bCs/>
          <w:sz w:val="24"/>
          <w:szCs w:val="24"/>
        </w:rPr>
        <w:t>Supportive Management and Team Culture</w:t>
      </w:r>
    </w:p>
    <w:p w14:paraId="707F3A9E" w14:textId="704F3358" w:rsidR="00176894" w:rsidRPr="00CF12B1" w:rsidRDefault="00176894" w:rsidP="005A6C38">
      <w:pPr>
        <w:pStyle w:val="ListParagraph"/>
        <w:numPr>
          <w:ilvl w:val="0"/>
          <w:numId w:val="23"/>
        </w:numPr>
        <w:spacing w:after="0"/>
        <w:rPr>
          <w:rFonts w:ascii="Arial" w:hAnsi="Arial" w:cs="Arial"/>
          <w:sz w:val="24"/>
          <w:szCs w:val="24"/>
        </w:rPr>
      </w:pPr>
      <w:r w:rsidRPr="00CF12B1">
        <w:rPr>
          <w:rFonts w:ascii="Arial" w:hAnsi="Arial" w:cs="Arial"/>
          <w:sz w:val="24"/>
          <w:szCs w:val="24"/>
        </w:rPr>
        <w:t xml:space="preserve">Many </w:t>
      </w:r>
      <w:r w:rsidR="009A1773">
        <w:rPr>
          <w:rFonts w:ascii="Arial" w:hAnsi="Arial" w:cs="Arial"/>
          <w:sz w:val="24"/>
          <w:szCs w:val="24"/>
        </w:rPr>
        <w:t>participants</w:t>
      </w:r>
      <w:r w:rsidRPr="00CF12B1">
        <w:rPr>
          <w:rFonts w:ascii="Arial" w:hAnsi="Arial" w:cs="Arial"/>
          <w:sz w:val="24"/>
          <w:szCs w:val="24"/>
        </w:rPr>
        <w:t xml:space="preserve"> emphasi</w:t>
      </w:r>
      <w:r w:rsidR="009A1773">
        <w:rPr>
          <w:rFonts w:ascii="Arial" w:hAnsi="Arial" w:cs="Arial"/>
          <w:sz w:val="24"/>
          <w:szCs w:val="24"/>
        </w:rPr>
        <w:t>s</w:t>
      </w:r>
      <w:r w:rsidRPr="00CF12B1">
        <w:rPr>
          <w:rFonts w:ascii="Arial" w:hAnsi="Arial" w:cs="Arial"/>
          <w:sz w:val="24"/>
          <w:szCs w:val="24"/>
        </w:rPr>
        <w:t>e the importance of supportive managers</w:t>
      </w:r>
      <w:r w:rsidR="009A1773">
        <w:rPr>
          <w:rFonts w:ascii="Arial" w:hAnsi="Arial" w:cs="Arial"/>
          <w:sz w:val="24"/>
          <w:szCs w:val="24"/>
        </w:rPr>
        <w:t xml:space="preserve"> which was mentioned by </w:t>
      </w:r>
      <w:r w:rsidR="003E2D39">
        <w:rPr>
          <w:rFonts w:ascii="Arial" w:hAnsi="Arial" w:cs="Arial"/>
          <w:sz w:val="24"/>
          <w:szCs w:val="24"/>
        </w:rPr>
        <w:t>(19)</w:t>
      </w:r>
      <w:r w:rsidRPr="00CF12B1">
        <w:rPr>
          <w:rFonts w:ascii="Arial" w:hAnsi="Arial" w:cs="Arial"/>
          <w:sz w:val="24"/>
          <w:szCs w:val="24"/>
        </w:rPr>
        <w:t xml:space="preserve"> </w:t>
      </w:r>
      <w:r w:rsidR="009A1773">
        <w:rPr>
          <w:rFonts w:ascii="Arial" w:hAnsi="Arial" w:cs="Arial"/>
          <w:sz w:val="24"/>
          <w:szCs w:val="24"/>
        </w:rPr>
        <w:t xml:space="preserve">participants </w:t>
      </w:r>
      <w:r w:rsidRPr="00CF12B1">
        <w:rPr>
          <w:rFonts w:ascii="Arial" w:hAnsi="Arial" w:cs="Arial"/>
          <w:sz w:val="24"/>
          <w:szCs w:val="24"/>
        </w:rPr>
        <w:t>and healthy team environments</w:t>
      </w:r>
      <w:r w:rsidR="009A1773">
        <w:rPr>
          <w:rFonts w:ascii="Arial" w:hAnsi="Arial" w:cs="Arial"/>
          <w:sz w:val="24"/>
          <w:szCs w:val="24"/>
        </w:rPr>
        <w:t xml:space="preserve"> mentioned by (</w:t>
      </w:r>
      <w:r w:rsidR="00B6572A">
        <w:rPr>
          <w:rFonts w:ascii="Arial" w:hAnsi="Arial" w:cs="Arial"/>
          <w:sz w:val="24"/>
          <w:szCs w:val="24"/>
        </w:rPr>
        <w:t>15)</w:t>
      </w:r>
      <w:r w:rsidR="009A1773">
        <w:rPr>
          <w:rFonts w:ascii="Arial" w:hAnsi="Arial" w:cs="Arial"/>
          <w:sz w:val="24"/>
          <w:szCs w:val="24"/>
        </w:rPr>
        <w:t xml:space="preserve"> participants</w:t>
      </w:r>
      <w:r w:rsidRPr="00CF12B1">
        <w:rPr>
          <w:rFonts w:ascii="Arial" w:hAnsi="Arial" w:cs="Arial"/>
          <w:sz w:val="24"/>
          <w:szCs w:val="24"/>
        </w:rPr>
        <w:t>.</w:t>
      </w:r>
    </w:p>
    <w:p w14:paraId="5BF8A1EE" w14:textId="782A0EDB" w:rsidR="00176894" w:rsidRPr="00CF12B1" w:rsidRDefault="00176894" w:rsidP="005A6C38">
      <w:pPr>
        <w:pStyle w:val="ListParagraph"/>
        <w:numPr>
          <w:ilvl w:val="0"/>
          <w:numId w:val="23"/>
        </w:numPr>
        <w:spacing w:after="0"/>
        <w:rPr>
          <w:rFonts w:ascii="Arial" w:hAnsi="Arial" w:cs="Arial"/>
          <w:sz w:val="24"/>
          <w:szCs w:val="24"/>
        </w:rPr>
      </w:pPr>
      <w:r w:rsidRPr="00CF12B1">
        <w:rPr>
          <w:rFonts w:ascii="Arial" w:hAnsi="Arial" w:cs="Arial"/>
          <w:sz w:val="24"/>
          <w:szCs w:val="24"/>
        </w:rPr>
        <w:t>Positive experiences include managers who are approachable, trust staff, and provide flexibility.</w:t>
      </w:r>
    </w:p>
    <w:p w14:paraId="6C68FBE7" w14:textId="36F3B35F" w:rsidR="00176894" w:rsidRPr="00CF12B1" w:rsidRDefault="00176894" w:rsidP="005A6C38">
      <w:pPr>
        <w:pStyle w:val="ListParagraph"/>
        <w:numPr>
          <w:ilvl w:val="0"/>
          <w:numId w:val="23"/>
        </w:numPr>
        <w:spacing w:after="0"/>
        <w:rPr>
          <w:rFonts w:ascii="Arial" w:hAnsi="Arial" w:cs="Arial"/>
          <w:sz w:val="24"/>
          <w:szCs w:val="24"/>
        </w:rPr>
      </w:pPr>
      <w:r w:rsidRPr="00CF12B1">
        <w:rPr>
          <w:rFonts w:ascii="Arial" w:hAnsi="Arial" w:cs="Arial"/>
          <w:sz w:val="24"/>
          <w:szCs w:val="24"/>
        </w:rPr>
        <w:t>Negative experiences highlight toxic team cultures and poor leadership, which significantly impact morale and retention.</w:t>
      </w:r>
    </w:p>
    <w:p w14:paraId="58DBFAD5" w14:textId="4A2AE9E7" w:rsidR="001F7813" w:rsidRPr="00CF12B1" w:rsidRDefault="00176894" w:rsidP="005A6C38">
      <w:pPr>
        <w:pStyle w:val="ListParagraph"/>
        <w:numPr>
          <w:ilvl w:val="0"/>
          <w:numId w:val="23"/>
        </w:numPr>
        <w:spacing w:after="0"/>
        <w:rPr>
          <w:rFonts w:ascii="Arial" w:hAnsi="Arial" w:cs="Arial"/>
          <w:sz w:val="24"/>
          <w:szCs w:val="24"/>
        </w:rPr>
      </w:pPr>
      <w:r w:rsidRPr="00CF12B1">
        <w:rPr>
          <w:rFonts w:ascii="Arial" w:hAnsi="Arial" w:cs="Arial"/>
          <w:sz w:val="24"/>
          <w:szCs w:val="24"/>
        </w:rPr>
        <w:t>Healthy team dynamics and time for team-building activities are seen as essential.</w:t>
      </w:r>
      <w:r w:rsidR="00CF12B1">
        <w:rPr>
          <w:rFonts w:ascii="Arial" w:hAnsi="Arial" w:cs="Arial"/>
          <w:sz w:val="24"/>
          <w:szCs w:val="24"/>
        </w:rPr>
        <w:t xml:space="preserve"> </w:t>
      </w:r>
      <w:r w:rsidRPr="00CF12B1">
        <w:rPr>
          <w:rFonts w:ascii="Arial" w:hAnsi="Arial" w:cs="Arial"/>
          <w:sz w:val="24"/>
          <w:szCs w:val="24"/>
        </w:rPr>
        <w:t>Example: “</w:t>
      </w:r>
      <w:r w:rsidRPr="00CF12B1">
        <w:rPr>
          <w:rFonts w:ascii="Arial" w:hAnsi="Arial" w:cs="Arial"/>
          <w:i/>
          <w:iCs/>
          <w:sz w:val="24"/>
          <w:szCs w:val="24"/>
        </w:rPr>
        <w:t>Giving teams time out to look at teamwork and establish healthy teamwork would help.”</w:t>
      </w:r>
    </w:p>
    <w:p w14:paraId="4A4ED30D" w14:textId="77777777" w:rsidR="00CF12B1" w:rsidRPr="00CF12B1" w:rsidRDefault="00CF12B1" w:rsidP="00CF12B1">
      <w:pPr>
        <w:pStyle w:val="ListParagraph"/>
        <w:spacing w:after="0"/>
        <w:rPr>
          <w:rFonts w:ascii="Arial" w:hAnsi="Arial" w:cs="Arial"/>
          <w:sz w:val="24"/>
          <w:szCs w:val="24"/>
        </w:rPr>
      </w:pPr>
    </w:p>
    <w:p w14:paraId="73F9584E" w14:textId="0FC2F9E1" w:rsidR="001F7813" w:rsidRDefault="0033381C" w:rsidP="005A6C38">
      <w:pPr>
        <w:pStyle w:val="ListParagraph"/>
        <w:numPr>
          <w:ilvl w:val="0"/>
          <w:numId w:val="21"/>
        </w:numPr>
        <w:spacing w:after="0"/>
        <w:rPr>
          <w:rFonts w:ascii="Arial" w:hAnsi="Arial" w:cs="Arial"/>
          <w:b/>
          <w:bCs/>
          <w:sz w:val="24"/>
          <w:szCs w:val="24"/>
        </w:rPr>
      </w:pPr>
      <w:r w:rsidRPr="001F7813">
        <w:rPr>
          <w:rFonts w:ascii="Arial" w:hAnsi="Arial" w:cs="Arial"/>
          <w:b/>
          <w:bCs/>
          <w:sz w:val="24"/>
          <w:szCs w:val="24"/>
        </w:rPr>
        <w:t>Work-Life Balance and Flexibility</w:t>
      </w:r>
    </w:p>
    <w:p w14:paraId="3DB3B254" w14:textId="41F573BF" w:rsidR="00556119" w:rsidRDefault="006B2A01" w:rsidP="005A6C38">
      <w:pPr>
        <w:pStyle w:val="ListParagraph"/>
        <w:numPr>
          <w:ilvl w:val="0"/>
          <w:numId w:val="22"/>
        </w:numPr>
        <w:spacing w:after="0"/>
        <w:rPr>
          <w:rFonts w:ascii="Arial" w:hAnsi="Arial" w:cs="Arial"/>
          <w:sz w:val="24"/>
          <w:szCs w:val="24"/>
        </w:rPr>
      </w:pPr>
      <w:r w:rsidRPr="00556119">
        <w:rPr>
          <w:rFonts w:ascii="Arial" w:hAnsi="Arial" w:cs="Arial"/>
          <w:sz w:val="24"/>
          <w:szCs w:val="24"/>
        </w:rPr>
        <w:t>There is a s</w:t>
      </w:r>
      <w:r w:rsidR="00344353" w:rsidRPr="00556119">
        <w:rPr>
          <w:rFonts w:ascii="Arial" w:hAnsi="Arial" w:cs="Arial"/>
          <w:sz w:val="24"/>
          <w:szCs w:val="24"/>
        </w:rPr>
        <w:t xml:space="preserve">trong focus on flexible working arrangements (e.g., remote work, </w:t>
      </w:r>
      <w:r w:rsidRPr="00556119">
        <w:rPr>
          <w:rFonts w:ascii="Arial" w:hAnsi="Arial" w:cs="Arial"/>
          <w:sz w:val="24"/>
          <w:szCs w:val="24"/>
        </w:rPr>
        <w:t>flexitime</w:t>
      </w:r>
      <w:r w:rsidR="00344353" w:rsidRPr="00556119">
        <w:rPr>
          <w:rFonts w:ascii="Arial" w:hAnsi="Arial" w:cs="Arial"/>
          <w:sz w:val="24"/>
          <w:szCs w:val="24"/>
        </w:rPr>
        <w:t>) to manage family responsibilities and reduce stress</w:t>
      </w:r>
      <w:r w:rsidR="00556119" w:rsidRPr="00556119">
        <w:rPr>
          <w:rFonts w:ascii="Arial" w:hAnsi="Arial" w:cs="Arial"/>
          <w:sz w:val="24"/>
          <w:szCs w:val="24"/>
        </w:rPr>
        <w:t xml:space="preserve">, </w:t>
      </w:r>
      <w:r w:rsidR="00AB0897">
        <w:rPr>
          <w:rFonts w:ascii="Arial" w:hAnsi="Arial" w:cs="Arial"/>
          <w:sz w:val="24"/>
          <w:szCs w:val="24"/>
        </w:rPr>
        <w:t xml:space="preserve">42% </w:t>
      </w:r>
      <w:r w:rsidR="00556119" w:rsidRPr="00556119">
        <w:rPr>
          <w:rFonts w:ascii="Arial" w:hAnsi="Arial" w:cs="Arial"/>
          <w:sz w:val="24"/>
          <w:szCs w:val="24"/>
        </w:rPr>
        <w:t xml:space="preserve">(16) participants mentioned work-life balance is some capacity. </w:t>
      </w:r>
    </w:p>
    <w:p w14:paraId="4957CD69" w14:textId="37BF3727" w:rsidR="00344353" w:rsidRPr="00556119" w:rsidRDefault="00344353" w:rsidP="005A6C38">
      <w:pPr>
        <w:pStyle w:val="ListParagraph"/>
        <w:numPr>
          <w:ilvl w:val="0"/>
          <w:numId w:val="22"/>
        </w:numPr>
        <w:spacing w:after="0"/>
        <w:rPr>
          <w:rFonts w:ascii="Arial" w:hAnsi="Arial" w:cs="Arial"/>
          <w:sz w:val="24"/>
          <w:szCs w:val="24"/>
        </w:rPr>
      </w:pPr>
      <w:r w:rsidRPr="00556119">
        <w:rPr>
          <w:rFonts w:ascii="Arial" w:hAnsi="Arial" w:cs="Arial"/>
          <w:sz w:val="24"/>
          <w:szCs w:val="24"/>
        </w:rPr>
        <w:t>Work-life balance is seen as essential to prevent burnout and maintain wellbeing.</w:t>
      </w:r>
    </w:p>
    <w:p w14:paraId="76669E6D" w14:textId="37E85561" w:rsidR="00344353" w:rsidRPr="002C2B94" w:rsidRDefault="00344353" w:rsidP="005A6C38">
      <w:pPr>
        <w:pStyle w:val="ListParagraph"/>
        <w:numPr>
          <w:ilvl w:val="0"/>
          <w:numId w:val="22"/>
        </w:numPr>
        <w:spacing w:after="0"/>
        <w:rPr>
          <w:rFonts w:ascii="Arial" w:hAnsi="Arial" w:cs="Arial"/>
          <w:sz w:val="24"/>
          <w:szCs w:val="24"/>
        </w:rPr>
      </w:pPr>
      <w:r w:rsidRPr="00344353">
        <w:rPr>
          <w:rFonts w:ascii="Arial" w:hAnsi="Arial" w:cs="Arial"/>
          <w:sz w:val="24"/>
          <w:szCs w:val="24"/>
        </w:rPr>
        <w:t xml:space="preserve">Several </w:t>
      </w:r>
      <w:r w:rsidR="00AB0897">
        <w:rPr>
          <w:rFonts w:ascii="Arial" w:hAnsi="Arial" w:cs="Arial"/>
          <w:sz w:val="24"/>
          <w:szCs w:val="24"/>
        </w:rPr>
        <w:t>participants</w:t>
      </w:r>
      <w:r w:rsidRPr="00344353">
        <w:rPr>
          <w:rFonts w:ascii="Arial" w:hAnsi="Arial" w:cs="Arial"/>
          <w:sz w:val="24"/>
          <w:szCs w:val="24"/>
        </w:rPr>
        <w:t xml:space="preserve"> link</w:t>
      </w:r>
      <w:r w:rsidR="00AB0897">
        <w:rPr>
          <w:rFonts w:ascii="Arial" w:hAnsi="Arial" w:cs="Arial"/>
          <w:sz w:val="24"/>
          <w:szCs w:val="24"/>
        </w:rPr>
        <w:t>ed</w:t>
      </w:r>
      <w:r w:rsidRPr="00344353">
        <w:rPr>
          <w:rFonts w:ascii="Arial" w:hAnsi="Arial" w:cs="Arial"/>
          <w:sz w:val="24"/>
          <w:szCs w:val="24"/>
        </w:rPr>
        <w:t xml:space="preserve"> flexibility to productivity and job satisfaction.</w:t>
      </w:r>
    </w:p>
    <w:p w14:paraId="05B15804" w14:textId="6DB2FBE7" w:rsidR="00344353" w:rsidRPr="006072BB" w:rsidRDefault="00344353" w:rsidP="005A6C38">
      <w:pPr>
        <w:pStyle w:val="ListParagraph"/>
        <w:numPr>
          <w:ilvl w:val="0"/>
          <w:numId w:val="22"/>
        </w:numPr>
        <w:spacing w:after="0"/>
        <w:rPr>
          <w:rFonts w:ascii="Arial" w:hAnsi="Arial" w:cs="Arial"/>
          <w:sz w:val="24"/>
          <w:szCs w:val="24"/>
        </w:rPr>
      </w:pPr>
      <w:r w:rsidRPr="006072BB">
        <w:rPr>
          <w:rFonts w:ascii="Arial" w:hAnsi="Arial" w:cs="Arial"/>
          <w:sz w:val="24"/>
          <w:szCs w:val="24"/>
        </w:rPr>
        <w:t>Example:</w:t>
      </w:r>
      <w:r w:rsidR="006072BB" w:rsidRPr="006072BB">
        <w:rPr>
          <w:rFonts w:ascii="Arial" w:hAnsi="Arial" w:cs="Arial"/>
          <w:sz w:val="24"/>
          <w:szCs w:val="24"/>
        </w:rPr>
        <w:t xml:space="preserve"> </w:t>
      </w:r>
      <w:r w:rsidRPr="006072BB">
        <w:rPr>
          <w:rFonts w:ascii="Arial" w:hAnsi="Arial" w:cs="Arial"/>
          <w:sz w:val="24"/>
          <w:szCs w:val="24"/>
        </w:rPr>
        <w:t>“</w:t>
      </w:r>
      <w:r w:rsidRPr="006072BB">
        <w:rPr>
          <w:rFonts w:ascii="Arial" w:hAnsi="Arial" w:cs="Arial"/>
          <w:i/>
          <w:iCs/>
          <w:sz w:val="24"/>
          <w:szCs w:val="24"/>
        </w:rPr>
        <w:t>Having the correct work/life balance is essential</w:t>
      </w:r>
      <w:r w:rsidRPr="006072BB">
        <w:rPr>
          <w:rFonts w:ascii="Arial" w:hAnsi="Arial" w:cs="Arial"/>
          <w:sz w:val="24"/>
          <w:szCs w:val="24"/>
        </w:rPr>
        <w:t>.”</w:t>
      </w:r>
    </w:p>
    <w:p w14:paraId="2ACC5FEC" w14:textId="77777777" w:rsidR="00C367F7" w:rsidRPr="001F7813" w:rsidRDefault="00C367F7" w:rsidP="006072BB">
      <w:pPr>
        <w:pStyle w:val="ListParagraph"/>
        <w:spacing w:after="0"/>
        <w:ind w:left="360"/>
        <w:rPr>
          <w:rFonts w:ascii="Arial" w:hAnsi="Arial" w:cs="Arial"/>
          <w:b/>
          <w:bCs/>
          <w:sz w:val="24"/>
          <w:szCs w:val="24"/>
        </w:rPr>
      </w:pPr>
    </w:p>
    <w:p w14:paraId="47C425D0" w14:textId="27FEC5DC" w:rsidR="0033381C" w:rsidRDefault="001F7813" w:rsidP="005A6C38">
      <w:pPr>
        <w:pStyle w:val="ListParagraph"/>
        <w:numPr>
          <w:ilvl w:val="0"/>
          <w:numId w:val="21"/>
        </w:numPr>
        <w:spacing w:after="0"/>
        <w:rPr>
          <w:rFonts w:ascii="Arial" w:hAnsi="Arial" w:cs="Arial"/>
          <w:b/>
          <w:bCs/>
          <w:sz w:val="24"/>
          <w:szCs w:val="24"/>
        </w:rPr>
      </w:pPr>
      <w:r>
        <w:rPr>
          <w:rFonts w:ascii="Arial" w:hAnsi="Arial" w:cs="Arial"/>
          <w:b/>
          <w:bCs/>
          <w:sz w:val="24"/>
          <w:szCs w:val="24"/>
        </w:rPr>
        <w:t>S</w:t>
      </w:r>
      <w:r w:rsidR="0033381C" w:rsidRPr="001F7813">
        <w:rPr>
          <w:rFonts w:ascii="Arial" w:hAnsi="Arial" w:cs="Arial"/>
          <w:b/>
          <w:bCs/>
          <w:sz w:val="24"/>
          <w:szCs w:val="24"/>
        </w:rPr>
        <w:t>alary and Financial Pressures</w:t>
      </w:r>
    </w:p>
    <w:p w14:paraId="3DE5C85E" w14:textId="2B510221" w:rsidR="00A715B8" w:rsidRPr="00A715B8" w:rsidRDefault="00A715B8" w:rsidP="005A6C38">
      <w:pPr>
        <w:pStyle w:val="ListParagraph"/>
        <w:numPr>
          <w:ilvl w:val="0"/>
          <w:numId w:val="24"/>
        </w:numPr>
        <w:spacing w:after="0"/>
        <w:rPr>
          <w:rFonts w:ascii="Arial" w:hAnsi="Arial" w:cs="Arial"/>
          <w:sz w:val="24"/>
          <w:szCs w:val="24"/>
        </w:rPr>
      </w:pPr>
      <w:r w:rsidRPr="00A715B8">
        <w:rPr>
          <w:rFonts w:ascii="Arial" w:hAnsi="Arial" w:cs="Arial"/>
          <w:sz w:val="24"/>
          <w:szCs w:val="24"/>
        </w:rPr>
        <w:t>Salary is mentioned as a motivator and a necessity, especially given the cost-of-living crisis.</w:t>
      </w:r>
    </w:p>
    <w:p w14:paraId="3344A361" w14:textId="248F3A85" w:rsidR="00A715B8" w:rsidRPr="00A715B8" w:rsidRDefault="00A715B8" w:rsidP="005A6C38">
      <w:pPr>
        <w:pStyle w:val="ListParagraph"/>
        <w:numPr>
          <w:ilvl w:val="0"/>
          <w:numId w:val="24"/>
        </w:numPr>
        <w:spacing w:after="0"/>
        <w:rPr>
          <w:rFonts w:ascii="Arial" w:hAnsi="Arial" w:cs="Arial"/>
          <w:sz w:val="24"/>
          <w:szCs w:val="24"/>
        </w:rPr>
      </w:pPr>
      <w:r w:rsidRPr="00A715B8">
        <w:rPr>
          <w:rFonts w:ascii="Arial" w:hAnsi="Arial" w:cs="Arial"/>
          <w:sz w:val="24"/>
          <w:szCs w:val="24"/>
        </w:rPr>
        <w:lastRenderedPageBreak/>
        <w:t>Some respondents note that pay is fair, while others compare it unfavourably to other local authorities.</w:t>
      </w:r>
    </w:p>
    <w:p w14:paraId="6B3C82EC" w14:textId="77777777" w:rsidR="00A715B8" w:rsidRPr="00A715B8" w:rsidRDefault="00A715B8" w:rsidP="005A6C38">
      <w:pPr>
        <w:pStyle w:val="ListParagraph"/>
        <w:numPr>
          <w:ilvl w:val="0"/>
          <w:numId w:val="24"/>
        </w:numPr>
        <w:spacing w:after="0"/>
        <w:rPr>
          <w:rFonts w:ascii="Arial" w:hAnsi="Arial" w:cs="Arial"/>
          <w:sz w:val="24"/>
          <w:szCs w:val="24"/>
        </w:rPr>
      </w:pPr>
      <w:r w:rsidRPr="00A715B8">
        <w:rPr>
          <w:rFonts w:ascii="Arial" w:hAnsi="Arial" w:cs="Arial"/>
          <w:sz w:val="24"/>
          <w:szCs w:val="24"/>
        </w:rPr>
        <w:t>Financial stress is particularly highlighted by single-income households.</w:t>
      </w:r>
    </w:p>
    <w:p w14:paraId="296E99E6" w14:textId="0CDB4FCF" w:rsidR="00A715B8" w:rsidRPr="00EC66DE" w:rsidRDefault="00A715B8" w:rsidP="005A6C38">
      <w:pPr>
        <w:pStyle w:val="ListParagraph"/>
        <w:numPr>
          <w:ilvl w:val="0"/>
          <w:numId w:val="24"/>
        </w:numPr>
        <w:spacing w:after="0"/>
        <w:rPr>
          <w:rFonts w:ascii="Arial" w:hAnsi="Arial" w:cs="Arial"/>
          <w:sz w:val="24"/>
          <w:szCs w:val="24"/>
        </w:rPr>
      </w:pPr>
      <w:r w:rsidRPr="00EC66DE">
        <w:rPr>
          <w:rFonts w:ascii="Arial" w:hAnsi="Arial" w:cs="Arial"/>
          <w:sz w:val="24"/>
          <w:szCs w:val="24"/>
        </w:rPr>
        <w:t>Example: “</w:t>
      </w:r>
      <w:r w:rsidRPr="00EC66DE">
        <w:rPr>
          <w:rFonts w:ascii="Arial" w:hAnsi="Arial" w:cs="Arial"/>
          <w:i/>
          <w:iCs/>
          <w:sz w:val="24"/>
          <w:szCs w:val="24"/>
        </w:rPr>
        <w:t>Salary is important due to struggling to manage financially.”</w:t>
      </w:r>
    </w:p>
    <w:p w14:paraId="172F0A02" w14:textId="77777777" w:rsidR="006072BB" w:rsidRPr="001F7813" w:rsidRDefault="006072BB" w:rsidP="00EC66DE">
      <w:pPr>
        <w:pStyle w:val="ListParagraph"/>
        <w:spacing w:after="0"/>
        <w:ind w:left="360"/>
        <w:rPr>
          <w:rFonts w:ascii="Arial" w:hAnsi="Arial" w:cs="Arial"/>
          <w:b/>
          <w:bCs/>
          <w:sz w:val="24"/>
          <w:szCs w:val="24"/>
        </w:rPr>
      </w:pPr>
    </w:p>
    <w:p w14:paraId="4AEB828A" w14:textId="77777777" w:rsidR="0033381C" w:rsidRDefault="0033381C" w:rsidP="005A6C38">
      <w:pPr>
        <w:pStyle w:val="ListParagraph"/>
        <w:numPr>
          <w:ilvl w:val="0"/>
          <w:numId w:val="21"/>
        </w:numPr>
        <w:spacing w:after="0"/>
        <w:rPr>
          <w:rFonts w:ascii="Arial" w:hAnsi="Arial" w:cs="Arial"/>
          <w:b/>
          <w:bCs/>
          <w:sz w:val="24"/>
          <w:szCs w:val="24"/>
        </w:rPr>
      </w:pPr>
      <w:r w:rsidRPr="00DB7C1A">
        <w:rPr>
          <w:rFonts w:ascii="Arial" w:hAnsi="Arial" w:cs="Arial"/>
          <w:b/>
          <w:bCs/>
          <w:sz w:val="24"/>
          <w:szCs w:val="24"/>
        </w:rPr>
        <w:t>Recognition and Feeling Valued</w:t>
      </w:r>
    </w:p>
    <w:p w14:paraId="417E5687" w14:textId="3DDCC227" w:rsidR="000A266D" w:rsidRPr="000A266D" w:rsidRDefault="001F0E6A" w:rsidP="005A6C38">
      <w:pPr>
        <w:pStyle w:val="ListParagraph"/>
        <w:numPr>
          <w:ilvl w:val="0"/>
          <w:numId w:val="25"/>
        </w:numPr>
        <w:spacing w:after="0"/>
        <w:rPr>
          <w:rFonts w:ascii="Arial" w:hAnsi="Arial" w:cs="Arial"/>
          <w:sz w:val="24"/>
          <w:szCs w:val="24"/>
        </w:rPr>
      </w:pPr>
      <w:r>
        <w:rPr>
          <w:rFonts w:ascii="Arial" w:hAnsi="Arial" w:cs="Arial"/>
          <w:sz w:val="24"/>
          <w:szCs w:val="24"/>
        </w:rPr>
        <w:t xml:space="preserve">24% </w:t>
      </w:r>
      <w:r w:rsidR="008E49E1">
        <w:rPr>
          <w:rFonts w:ascii="Arial" w:hAnsi="Arial" w:cs="Arial"/>
          <w:sz w:val="24"/>
          <w:szCs w:val="24"/>
        </w:rPr>
        <w:t>(9)</w:t>
      </w:r>
      <w:r>
        <w:rPr>
          <w:rFonts w:ascii="Arial" w:hAnsi="Arial" w:cs="Arial"/>
          <w:sz w:val="24"/>
          <w:szCs w:val="24"/>
        </w:rPr>
        <w:t xml:space="preserve"> of participants</w:t>
      </w:r>
      <w:r w:rsidR="000A266D" w:rsidRPr="000A266D">
        <w:rPr>
          <w:rFonts w:ascii="Arial" w:hAnsi="Arial" w:cs="Arial"/>
          <w:sz w:val="24"/>
          <w:szCs w:val="24"/>
        </w:rPr>
        <w:t xml:space="preserve"> want to feel appreciated and recognized for their contributions.</w:t>
      </w:r>
    </w:p>
    <w:p w14:paraId="26CA48FE" w14:textId="77777777" w:rsidR="000A266D" w:rsidRPr="000A266D" w:rsidRDefault="000A266D" w:rsidP="005A6C38">
      <w:pPr>
        <w:pStyle w:val="ListParagraph"/>
        <w:numPr>
          <w:ilvl w:val="0"/>
          <w:numId w:val="25"/>
        </w:numPr>
        <w:spacing w:after="0"/>
        <w:rPr>
          <w:rFonts w:ascii="Arial" w:hAnsi="Arial" w:cs="Arial"/>
          <w:sz w:val="24"/>
          <w:szCs w:val="24"/>
        </w:rPr>
      </w:pPr>
      <w:r w:rsidRPr="000A266D">
        <w:rPr>
          <w:rFonts w:ascii="Arial" w:hAnsi="Arial" w:cs="Arial"/>
          <w:sz w:val="24"/>
          <w:szCs w:val="24"/>
        </w:rPr>
        <w:t>Lack of recognition leads to demotivation and dissatisfaction.</w:t>
      </w:r>
    </w:p>
    <w:p w14:paraId="395F0AD8" w14:textId="19E171C8" w:rsidR="000A266D" w:rsidRPr="000A266D" w:rsidRDefault="000A266D" w:rsidP="005A6C38">
      <w:pPr>
        <w:pStyle w:val="ListParagraph"/>
        <w:numPr>
          <w:ilvl w:val="0"/>
          <w:numId w:val="25"/>
        </w:numPr>
        <w:spacing w:after="0"/>
        <w:rPr>
          <w:rFonts w:ascii="Arial" w:hAnsi="Arial" w:cs="Arial"/>
          <w:sz w:val="24"/>
          <w:szCs w:val="24"/>
        </w:rPr>
      </w:pPr>
      <w:r w:rsidRPr="000A266D">
        <w:rPr>
          <w:rFonts w:ascii="Arial" w:hAnsi="Arial" w:cs="Arial"/>
          <w:sz w:val="24"/>
          <w:szCs w:val="24"/>
        </w:rPr>
        <w:t>Positive feedback from managers and acknowledgment of effort are seen as critical</w:t>
      </w:r>
      <w:r w:rsidR="005F546C">
        <w:rPr>
          <w:rFonts w:ascii="Arial" w:hAnsi="Arial" w:cs="Arial"/>
          <w:sz w:val="24"/>
          <w:szCs w:val="24"/>
        </w:rPr>
        <w:t xml:space="preserve"> for morale. </w:t>
      </w:r>
    </w:p>
    <w:p w14:paraId="3E6A2895" w14:textId="50E471CE" w:rsidR="000A266D" w:rsidRPr="005F546C" w:rsidRDefault="000A266D" w:rsidP="005A6C38">
      <w:pPr>
        <w:pStyle w:val="ListParagraph"/>
        <w:numPr>
          <w:ilvl w:val="0"/>
          <w:numId w:val="25"/>
        </w:numPr>
        <w:spacing w:after="0"/>
        <w:rPr>
          <w:rFonts w:ascii="Arial" w:hAnsi="Arial" w:cs="Arial"/>
          <w:i/>
          <w:iCs/>
          <w:sz w:val="24"/>
          <w:szCs w:val="24"/>
        </w:rPr>
      </w:pPr>
      <w:r w:rsidRPr="005F546C">
        <w:rPr>
          <w:rFonts w:ascii="Arial" w:hAnsi="Arial" w:cs="Arial"/>
          <w:sz w:val="24"/>
          <w:szCs w:val="24"/>
        </w:rPr>
        <w:t>Example: “</w:t>
      </w:r>
      <w:r w:rsidRPr="005F546C">
        <w:rPr>
          <w:rFonts w:ascii="Arial" w:hAnsi="Arial" w:cs="Arial"/>
          <w:i/>
          <w:iCs/>
          <w:sz w:val="24"/>
          <w:szCs w:val="24"/>
        </w:rPr>
        <w:t>Being appreciated goes a long way.”</w:t>
      </w:r>
    </w:p>
    <w:p w14:paraId="473F6D68" w14:textId="77777777" w:rsidR="00EC66DE" w:rsidRPr="005F546C" w:rsidRDefault="00EC66DE" w:rsidP="005F546C">
      <w:pPr>
        <w:spacing w:after="0"/>
        <w:rPr>
          <w:rFonts w:ascii="Arial" w:hAnsi="Arial" w:cs="Arial"/>
          <w:b/>
          <w:bCs/>
          <w:sz w:val="24"/>
          <w:szCs w:val="24"/>
        </w:rPr>
      </w:pPr>
    </w:p>
    <w:p w14:paraId="47FBCA24" w14:textId="77777777" w:rsidR="0033381C" w:rsidRDefault="0033381C" w:rsidP="005A6C38">
      <w:pPr>
        <w:pStyle w:val="ListParagraph"/>
        <w:numPr>
          <w:ilvl w:val="0"/>
          <w:numId w:val="21"/>
        </w:numPr>
        <w:spacing w:after="0"/>
        <w:rPr>
          <w:rFonts w:ascii="Arial" w:hAnsi="Arial" w:cs="Arial"/>
          <w:b/>
          <w:bCs/>
          <w:sz w:val="24"/>
          <w:szCs w:val="24"/>
        </w:rPr>
      </w:pPr>
      <w:r w:rsidRPr="00DB7C1A">
        <w:rPr>
          <w:rFonts w:ascii="Arial" w:hAnsi="Arial" w:cs="Arial"/>
          <w:b/>
          <w:bCs/>
          <w:sz w:val="24"/>
          <w:szCs w:val="24"/>
        </w:rPr>
        <w:t>Caseload and Workload Management</w:t>
      </w:r>
    </w:p>
    <w:p w14:paraId="6804B18C" w14:textId="77777777" w:rsidR="006F0F2F" w:rsidRPr="006F0F2F" w:rsidRDefault="006F0F2F" w:rsidP="005A6C38">
      <w:pPr>
        <w:pStyle w:val="ListParagraph"/>
        <w:numPr>
          <w:ilvl w:val="0"/>
          <w:numId w:val="26"/>
        </w:numPr>
        <w:spacing w:after="0"/>
        <w:rPr>
          <w:rFonts w:ascii="Arial" w:hAnsi="Arial" w:cs="Arial"/>
          <w:sz w:val="24"/>
          <w:szCs w:val="24"/>
        </w:rPr>
      </w:pPr>
      <w:r w:rsidRPr="006F0F2F">
        <w:rPr>
          <w:rFonts w:ascii="Arial" w:hAnsi="Arial" w:cs="Arial"/>
          <w:sz w:val="24"/>
          <w:szCs w:val="24"/>
        </w:rPr>
        <w:t>Heavy caseloads and unrealistic expectations are recurring concerns.</w:t>
      </w:r>
    </w:p>
    <w:p w14:paraId="171C30D6" w14:textId="2FE2FD8D" w:rsidR="006F0F2F" w:rsidRPr="006F0F2F" w:rsidRDefault="00BF7503" w:rsidP="005A6C38">
      <w:pPr>
        <w:pStyle w:val="ListParagraph"/>
        <w:numPr>
          <w:ilvl w:val="0"/>
          <w:numId w:val="26"/>
        </w:numPr>
        <w:spacing w:after="0"/>
        <w:rPr>
          <w:rFonts w:ascii="Arial" w:hAnsi="Arial" w:cs="Arial"/>
          <w:sz w:val="24"/>
          <w:szCs w:val="24"/>
        </w:rPr>
      </w:pPr>
      <w:r>
        <w:rPr>
          <w:rFonts w:ascii="Arial" w:hAnsi="Arial" w:cs="Arial"/>
          <w:sz w:val="24"/>
          <w:szCs w:val="24"/>
        </w:rPr>
        <w:t>Participants</w:t>
      </w:r>
      <w:r w:rsidR="006F0F2F" w:rsidRPr="006F0F2F">
        <w:rPr>
          <w:rFonts w:ascii="Arial" w:hAnsi="Arial" w:cs="Arial"/>
          <w:sz w:val="24"/>
          <w:szCs w:val="24"/>
        </w:rPr>
        <w:t xml:space="preserve"> mention burnout risk and the need for better workload distribution.</w:t>
      </w:r>
    </w:p>
    <w:p w14:paraId="2F8A4794" w14:textId="35115C18" w:rsidR="006F0F2F" w:rsidRDefault="006F0F2F" w:rsidP="005A6C38">
      <w:pPr>
        <w:pStyle w:val="ListParagraph"/>
        <w:numPr>
          <w:ilvl w:val="0"/>
          <w:numId w:val="26"/>
        </w:numPr>
        <w:spacing w:after="0"/>
        <w:rPr>
          <w:rFonts w:ascii="Arial" w:hAnsi="Arial" w:cs="Arial"/>
          <w:sz w:val="24"/>
          <w:szCs w:val="24"/>
        </w:rPr>
      </w:pPr>
      <w:r w:rsidRPr="006F0F2F">
        <w:rPr>
          <w:rFonts w:ascii="Arial" w:hAnsi="Arial" w:cs="Arial"/>
          <w:sz w:val="24"/>
          <w:szCs w:val="24"/>
        </w:rPr>
        <w:t>Budget constraints and resource shortages exacerbate stress</w:t>
      </w:r>
      <w:r w:rsidR="00BF7503">
        <w:rPr>
          <w:rFonts w:ascii="Arial" w:hAnsi="Arial" w:cs="Arial"/>
          <w:sz w:val="24"/>
          <w:szCs w:val="24"/>
        </w:rPr>
        <w:t xml:space="preserve"> among participants.</w:t>
      </w:r>
      <w:r w:rsidR="0049504C">
        <w:rPr>
          <w:rFonts w:ascii="Arial" w:hAnsi="Arial" w:cs="Arial"/>
          <w:sz w:val="24"/>
          <w:szCs w:val="24"/>
        </w:rPr>
        <w:t xml:space="preserve"> </w:t>
      </w:r>
    </w:p>
    <w:p w14:paraId="0107E074" w14:textId="4BAA8146" w:rsidR="0049504C" w:rsidRPr="00C6723F" w:rsidRDefault="0049504C" w:rsidP="005A6C38">
      <w:pPr>
        <w:pStyle w:val="ListParagraph"/>
        <w:numPr>
          <w:ilvl w:val="0"/>
          <w:numId w:val="26"/>
        </w:numPr>
        <w:spacing w:after="0"/>
        <w:rPr>
          <w:rFonts w:ascii="Arial" w:hAnsi="Arial" w:cs="Arial"/>
          <w:i/>
          <w:iCs/>
          <w:sz w:val="24"/>
          <w:szCs w:val="24"/>
        </w:rPr>
      </w:pPr>
      <w:r>
        <w:rPr>
          <w:rFonts w:ascii="Arial" w:hAnsi="Arial" w:cs="Arial"/>
          <w:sz w:val="24"/>
          <w:szCs w:val="24"/>
        </w:rPr>
        <w:t xml:space="preserve">Example: </w:t>
      </w:r>
      <w:r w:rsidR="00C6723F">
        <w:rPr>
          <w:rFonts w:ascii="Arial" w:hAnsi="Arial" w:cs="Arial"/>
          <w:sz w:val="24"/>
          <w:szCs w:val="24"/>
        </w:rPr>
        <w:t>“</w:t>
      </w:r>
      <w:r w:rsidR="00C6723F" w:rsidRPr="00C6723F">
        <w:rPr>
          <w:rFonts w:ascii="Arial" w:hAnsi="Arial" w:cs="Arial"/>
          <w:i/>
          <w:iCs/>
          <w:sz w:val="24"/>
          <w:szCs w:val="24"/>
        </w:rPr>
        <w:t>Caseload is also important to avoid burnout.”</w:t>
      </w:r>
    </w:p>
    <w:p w14:paraId="3CE38470" w14:textId="77777777" w:rsidR="005F546C" w:rsidRPr="005F546C" w:rsidRDefault="005F546C" w:rsidP="006F0F2F">
      <w:pPr>
        <w:pStyle w:val="ListParagraph"/>
        <w:spacing w:after="0"/>
        <w:ind w:left="360"/>
        <w:rPr>
          <w:rFonts w:ascii="Arial" w:hAnsi="Arial" w:cs="Arial"/>
          <w:b/>
          <w:bCs/>
          <w:sz w:val="24"/>
          <w:szCs w:val="24"/>
        </w:rPr>
      </w:pPr>
    </w:p>
    <w:p w14:paraId="21869109" w14:textId="77777777" w:rsidR="0033381C" w:rsidRDefault="0033381C" w:rsidP="005A6C38">
      <w:pPr>
        <w:pStyle w:val="ListParagraph"/>
        <w:numPr>
          <w:ilvl w:val="0"/>
          <w:numId w:val="21"/>
        </w:numPr>
        <w:spacing w:after="0"/>
        <w:rPr>
          <w:rFonts w:ascii="Arial" w:hAnsi="Arial" w:cs="Arial"/>
          <w:b/>
          <w:bCs/>
          <w:sz w:val="24"/>
          <w:szCs w:val="24"/>
        </w:rPr>
      </w:pPr>
      <w:r w:rsidRPr="00DB7C1A">
        <w:rPr>
          <w:rFonts w:ascii="Arial" w:hAnsi="Arial" w:cs="Arial"/>
          <w:b/>
          <w:bCs/>
          <w:sz w:val="24"/>
          <w:szCs w:val="24"/>
        </w:rPr>
        <w:t>Career Progression and Development</w:t>
      </w:r>
    </w:p>
    <w:p w14:paraId="66521A36" w14:textId="77777777" w:rsidR="00B90906" w:rsidRPr="00B90906" w:rsidRDefault="00B90906" w:rsidP="005A6C38">
      <w:pPr>
        <w:pStyle w:val="ListParagraph"/>
        <w:numPr>
          <w:ilvl w:val="0"/>
          <w:numId w:val="27"/>
        </w:numPr>
        <w:spacing w:after="0"/>
        <w:rPr>
          <w:rFonts w:ascii="Arial" w:hAnsi="Arial" w:cs="Arial"/>
          <w:sz w:val="24"/>
          <w:szCs w:val="24"/>
        </w:rPr>
      </w:pPr>
      <w:r w:rsidRPr="00B90906">
        <w:rPr>
          <w:rFonts w:ascii="Arial" w:hAnsi="Arial" w:cs="Arial"/>
          <w:sz w:val="24"/>
          <w:szCs w:val="24"/>
        </w:rPr>
        <w:t>Opportunities for career growth and professional development are important for retention.</w:t>
      </w:r>
    </w:p>
    <w:p w14:paraId="76C47822" w14:textId="38D7251E" w:rsidR="00B90906" w:rsidRPr="00B90906" w:rsidRDefault="00B90906" w:rsidP="005A6C38">
      <w:pPr>
        <w:pStyle w:val="ListParagraph"/>
        <w:numPr>
          <w:ilvl w:val="0"/>
          <w:numId w:val="27"/>
        </w:numPr>
        <w:spacing w:after="0"/>
        <w:rPr>
          <w:rFonts w:ascii="Arial" w:hAnsi="Arial" w:cs="Arial"/>
          <w:sz w:val="24"/>
          <w:szCs w:val="24"/>
        </w:rPr>
      </w:pPr>
      <w:r w:rsidRPr="00B90906">
        <w:rPr>
          <w:rFonts w:ascii="Arial" w:hAnsi="Arial" w:cs="Arial"/>
          <w:sz w:val="24"/>
          <w:szCs w:val="24"/>
        </w:rPr>
        <w:t xml:space="preserve">Some </w:t>
      </w:r>
      <w:r w:rsidR="00646539">
        <w:rPr>
          <w:rFonts w:ascii="Arial" w:hAnsi="Arial" w:cs="Arial"/>
          <w:sz w:val="24"/>
          <w:szCs w:val="24"/>
        </w:rPr>
        <w:t>participants</w:t>
      </w:r>
      <w:r w:rsidRPr="00B90906">
        <w:rPr>
          <w:rFonts w:ascii="Arial" w:hAnsi="Arial" w:cs="Arial"/>
          <w:sz w:val="24"/>
          <w:szCs w:val="24"/>
        </w:rPr>
        <w:t xml:space="preserve"> express frustration over limited progression opportunities.</w:t>
      </w:r>
    </w:p>
    <w:p w14:paraId="3DC299FE" w14:textId="5CEB608A" w:rsidR="00B90906" w:rsidRPr="00EA23DD" w:rsidRDefault="00B90906" w:rsidP="005A6C38">
      <w:pPr>
        <w:pStyle w:val="ListParagraph"/>
        <w:numPr>
          <w:ilvl w:val="0"/>
          <w:numId w:val="27"/>
        </w:numPr>
        <w:spacing w:after="0"/>
        <w:rPr>
          <w:rFonts w:ascii="Arial" w:hAnsi="Arial" w:cs="Arial"/>
          <w:sz w:val="24"/>
          <w:szCs w:val="24"/>
        </w:rPr>
      </w:pPr>
      <w:r w:rsidRPr="00EA23DD">
        <w:rPr>
          <w:rFonts w:ascii="Arial" w:hAnsi="Arial" w:cs="Arial"/>
          <w:sz w:val="24"/>
          <w:szCs w:val="24"/>
        </w:rPr>
        <w:t>Example</w:t>
      </w:r>
      <w:r w:rsidR="00646539" w:rsidRPr="00EA23DD">
        <w:rPr>
          <w:rFonts w:ascii="Arial" w:hAnsi="Arial" w:cs="Arial"/>
          <w:sz w:val="24"/>
          <w:szCs w:val="24"/>
        </w:rPr>
        <w:t>:</w:t>
      </w:r>
      <w:r w:rsidR="00EA23DD" w:rsidRPr="00EA23DD">
        <w:rPr>
          <w:rFonts w:ascii="Arial" w:hAnsi="Arial" w:cs="Arial"/>
          <w:sz w:val="24"/>
          <w:szCs w:val="24"/>
        </w:rPr>
        <w:t xml:space="preserve"> “</w:t>
      </w:r>
      <w:r w:rsidR="00EA23DD" w:rsidRPr="00EA23DD">
        <w:rPr>
          <w:rFonts w:ascii="Arial" w:hAnsi="Arial" w:cs="Arial"/>
          <w:i/>
          <w:iCs/>
          <w:sz w:val="24"/>
          <w:szCs w:val="24"/>
        </w:rPr>
        <w:t>I w</w:t>
      </w:r>
      <w:r w:rsidRPr="00EA23DD">
        <w:rPr>
          <w:rFonts w:ascii="Arial" w:hAnsi="Arial" w:cs="Arial"/>
          <w:i/>
          <w:iCs/>
          <w:sz w:val="24"/>
          <w:szCs w:val="24"/>
        </w:rPr>
        <w:t>ould like more of a challenge and opportunity to progress.”</w:t>
      </w:r>
    </w:p>
    <w:p w14:paraId="0DC3B5F7" w14:textId="77777777" w:rsidR="00C6723F" w:rsidRPr="00DB7C1A" w:rsidRDefault="00C6723F" w:rsidP="00EA23DD">
      <w:pPr>
        <w:pStyle w:val="ListParagraph"/>
        <w:spacing w:after="0"/>
        <w:ind w:left="360"/>
        <w:rPr>
          <w:rFonts w:ascii="Arial" w:hAnsi="Arial" w:cs="Arial"/>
          <w:b/>
          <w:bCs/>
          <w:sz w:val="24"/>
          <w:szCs w:val="24"/>
        </w:rPr>
      </w:pPr>
    </w:p>
    <w:p w14:paraId="392BDCB1" w14:textId="4A1F0FEC" w:rsidR="0033381C" w:rsidRPr="00DB7C1A" w:rsidRDefault="0033381C" w:rsidP="005A6C38">
      <w:pPr>
        <w:pStyle w:val="ListParagraph"/>
        <w:numPr>
          <w:ilvl w:val="0"/>
          <w:numId w:val="21"/>
        </w:numPr>
        <w:spacing w:after="0"/>
        <w:rPr>
          <w:rFonts w:ascii="Arial" w:hAnsi="Arial" w:cs="Arial"/>
          <w:b/>
          <w:bCs/>
          <w:sz w:val="24"/>
          <w:szCs w:val="24"/>
        </w:rPr>
      </w:pPr>
      <w:r w:rsidRPr="00DB7C1A">
        <w:rPr>
          <w:rFonts w:ascii="Arial" w:hAnsi="Arial" w:cs="Arial"/>
          <w:b/>
          <w:bCs/>
          <w:sz w:val="24"/>
          <w:szCs w:val="24"/>
        </w:rPr>
        <w:t>Organi</w:t>
      </w:r>
      <w:r w:rsidR="00EA23DD">
        <w:rPr>
          <w:rFonts w:ascii="Arial" w:hAnsi="Arial" w:cs="Arial"/>
          <w:b/>
          <w:bCs/>
          <w:sz w:val="24"/>
          <w:szCs w:val="24"/>
        </w:rPr>
        <w:t>sational</w:t>
      </w:r>
      <w:r w:rsidRPr="00DB7C1A">
        <w:rPr>
          <w:rFonts w:ascii="Arial" w:hAnsi="Arial" w:cs="Arial"/>
          <w:b/>
          <w:bCs/>
          <w:sz w:val="24"/>
          <w:szCs w:val="24"/>
        </w:rPr>
        <w:t xml:space="preserve"> Culture and Leadership</w:t>
      </w:r>
    </w:p>
    <w:p w14:paraId="2AC1EA4D" w14:textId="77777777" w:rsidR="00F22207" w:rsidRPr="00F22207" w:rsidRDefault="00F22207" w:rsidP="005A6C38">
      <w:pPr>
        <w:pStyle w:val="ListParagraph"/>
        <w:numPr>
          <w:ilvl w:val="0"/>
          <w:numId w:val="28"/>
        </w:numPr>
        <w:rPr>
          <w:rFonts w:ascii="Arial" w:hAnsi="Arial" w:cs="Arial"/>
          <w:sz w:val="24"/>
          <w:szCs w:val="24"/>
        </w:rPr>
      </w:pPr>
      <w:r w:rsidRPr="00F22207">
        <w:rPr>
          <w:rFonts w:ascii="Arial" w:hAnsi="Arial" w:cs="Arial"/>
          <w:sz w:val="24"/>
          <w:szCs w:val="24"/>
        </w:rPr>
        <w:t>Leadership sets the tone for workplace culture.</w:t>
      </w:r>
    </w:p>
    <w:p w14:paraId="6C464B6F" w14:textId="77777777" w:rsidR="00F22207" w:rsidRPr="00F22207" w:rsidRDefault="00F22207" w:rsidP="005A6C38">
      <w:pPr>
        <w:pStyle w:val="ListParagraph"/>
        <w:numPr>
          <w:ilvl w:val="0"/>
          <w:numId w:val="28"/>
        </w:numPr>
        <w:rPr>
          <w:rFonts w:ascii="Arial" w:hAnsi="Arial" w:cs="Arial"/>
          <w:sz w:val="24"/>
          <w:szCs w:val="24"/>
        </w:rPr>
      </w:pPr>
      <w:r w:rsidRPr="00F22207">
        <w:rPr>
          <w:rFonts w:ascii="Arial" w:hAnsi="Arial" w:cs="Arial"/>
          <w:sz w:val="24"/>
          <w:szCs w:val="24"/>
        </w:rPr>
        <w:t>Positive leadership fosters trust and collaboration; poor leadership creates toxicity and stress.</w:t>
      </w:r>
    </w:p>
    <w:p w14:paraId="5FC8DBC1" w14:textId="77777777" w:rsidR="00F22207" w:rsidRPr="00F22207" w:rsidRDefault="00F22207" w:rsidP="005A6C38">
      <w:pPr>
        <w:pStyle w:val="ListParagraph"/>
        <w:numPr>
          <w:ilvl w:val="0"/>
          <w:numId w:val="28"/>
        </w:numPr>
        <w:rPr>
          <w:rFonts w:ascii="Arial" w:hAnsi="Arial" w:cs="Arial"/>
          <w:sz w:val="24"/>
          <w:szCs w:val="24"/>
        </w:rPr>
      </w:pPr>
      <w:r w:rsidRPr="00F22207">
        <w:rPr>
          <w:rFonts w:ascii="Arial" w:hAnsi="Arial" w:cs="Arial"/>
          <w:sz w:val="24"/>
          <w:szCs w:val="24"/>
        </w:rPr>
        <w:t>Calls for better planning and people skills among managers.</w:t>
      </w:r>
    </w:p>
    <w:p w14:paraId="37A373D3" w14:textId="77777777" w:rsidR="00F22207" w:rsidRPr="00F22207" w:rsidRDefault="00F22207" w:rsidP="005A6C38">
      <w:pPr>
        <w:pStyle w:val="ListParagraph"/>
        <w:numPr>
          <w:ilvl w:val="0"/>
          <w:numId w:val="28"/>
        </w:numPr>
        <w:rPr>
          <w:rFonts w:ascii="Arial" w:hAnsi="Arial" w:cs="Arial"/>
          <w:sz w:val="24"/>
          <w:szCs w:val="24"/>
        </w:rPr>
      </w:pPr>
      <w:r w:rsidRPr="00F22207">
        <w:rPr>
          <w:rFonts w:ascii="Arial" w:hAnsi="Arial" w:cs="Arial"/>
          <w:sz w:val="24"/>
          <w:szCs w:val="24"/>
        </w:rPr>
        <w:t>Strong emphasis on supportive managers, approachable leadership, and compassionate leadership style.</w:t>
      </w:r>
    </w:p>
    <w:p w14:paraId="149F3108" w14:textId="2EF5886C" w:rsidR="00F22207" w:rsidRPr="00F22207" w:rsidRDefault="00F22207" w:rsidP="005A6C38">
      <w:pPr>
        <w:pStyle w:val="ListParagraph"/>
        <w:numPr>
          <w:ilvl w:val="0"/>
          <w:numId w:val="28"/>
        </w:numPr>
        <w:rPr>
          <w:rFonts w:ascii="Arial" w:hAnsi="Arial" w:cs="Arial"/>
          <w:sz w:val="24"/>
          <w:szCs w:val="24"/>
        </w:rPr>
      </w:pPr>
      <w:r w:rsidRPr="00F22207">
        <w:rPr>
          <w:rFonts w:ascii="Arial" w:hAnsi="Arial" w:cs="Arial"/>
          <w:sz w:val="24"/>
          <w:szCs w:val="24"/>
        </w:rPr>
        <w:t>Concerns about senior management being overloaded and sometimes unresponsive</w:t>
      </w:r>
      <w:r w:rsidR="00DB336B">
        <w:rPr>
          <w:rFonts w:ascii="Arial" w:hAnsi="Arial" w:cs="Arial"/>
          <w:sz w:val="24"/>
          <w:szCs w:val="24"/>
        </w:rPr>
        <w:t xml:space="preserve">. </w:t>
      </w:r>
    </w:p>
    <w:p w14:paraId="0860785A" w14:textId="15AE1A32" w:rsidR="00F22207" w:rsidRPr="00447D4B" w:rsidRDefault="00F22207" w:rsidP="005A6C38">
      <w:pPr>
        <w:pStyle w:val="ListParagraph"/>
        <w:numPr>
          <w:ilvl w:val="0"/>
          <w:numId w:val="28"/>
        </w:numPr>
        <w:rPr>
          <w:rFonts w:ascii="Arial" w:hAnsi="Arial" w:cs="Arial"/>
          <w:sz w:val="24"/>
          <w:szCs w:val="24"/>
        </w:rPr>
      </w:pPr>
      <w:r w:rsidRPr="00447D4B">
        <w:rPr>
          <w:rFonts w:ascii="Arial" w:hAnsi="Arial" w:cs="Arial"/>
          <w:sz w:val="24"/>
          <w:szCs w:val="24"/>
        </w:rPr>
        <w:t>Example: “</w:t>
      </w:r>
      <w:r w:rsidRPr="00447D4B">
        <w:rPr>
          <w:rFonts w:ascii="Arial" w:hAnsi="Arial" w:cs="Arial"/>
          <w:i/>
          <w:iCs/>
          <w:sz w:val="24"/>
          <w:szCs w:val="24"/>
        </w:rPr>
        <w:t>Senior management responses can be non-existent, inappropriate and at times aggressive.”</w:t>
      </w:r>
    </w:p>
    <w:p w14:paraId="297F9C7E" w14:textId="77777777" w:rsidR="00D6130E" w:rsidRDefault="00D6130E" w:rsidP="00447D4B">
      <w:pPr>
        <w:pStyle w:val="ListParagraph"/>
        <w:ind w:left="360"/>
      </w:pPr>
    </w:p>
    <w:p w14:paraId="5A4689A8" w14:textId="77777777" w:rsidR="00D6130E" w:rsidRDefault="00D6130E"/>
    <w:p w14:paraId="463BF9DC" w14:textId="77777777" w:rsidR="00CC2ED4" w:rsidRDefault="00CC2ED4"/>
    <w:p w14:paraId="7D2A7CB4" w14:textId="77777777" w:rsidR="00CC2ED4" w:rsidRDefault="00CC2ED4"/>
    <w:p w14:paraId="0EE85102" w14:textId="77777777" w:rsidR="00CC2ED4" w:rsidRDefault="00CC2ED4"/>
    <w:p w14:paraId="74251C2B" w14:textId="77777777" w:rsidR="000B798E" w:rsidRDefault="000B798E"/>
    <w:p w14:paraId="5312D6E9" w14:textId="70EAA0BB" w:rsidR="00CC2ED4" w:rsidRPr="00E26CAE" w:rsidRDefault="00CC2ED4">
      <w:pPr>
        <w:rPr>
          <w:rFonts w:ascii="Arial" w:hAnsi="Arial" w:cs="Arial"/>
          <w:sz w:val="24"/>
          <w:szCs w:val="24"/>
        </w:rPr>
      </w:pPr>
      <w:r w:rsidRPr="00E26CAE">
        <w:rPr>
          <w:rFonts w:ascii="Arial" w:hAnsi="Arial" w:cs="Arial"/>
          <w:color w:val="323130"/>
          <w:sz w:val="24"/>
          <w:szCs w:val="24"/>
          <w:shd w:val="clear" w:color="auto" w:fill="FFFFFF"/>
        </w:rPr>
        <w:lastRenderedPageBreak/>
        <w:t xml:space="preserve">Question </w:t>
      </w:r>
      <w:r w:rsidR="00E77359" w:rsidRPr="00E26CAE">
        <w:rPr>
          <w:rFonts w:ascii="Arial" w:hAnsi="Arial" w:cs="Arial"/>
          <w:color w:val="323130"/>
          <w:sz w:val="24"/>
          <w:szCs w:val="24"/>
          <w:shd w:val="clear" w:color="auto" w:fill="FFFFFF"/>
        </w:rPr>
        <w:t xml:space="preserve">15. </w:t>
      </w:r>
      <w:r w:rsidRPr="00E26CAE">
        <w:rPr>
          <w:rFonts w:ascii="Arial" w:hAnsi="Arial" w:cs="Arial"/>
          <w:color w:val="323130"/>
          <w:sz w:val="24"/>
          <w:szCs w:val="24"/>
          <w:shd w:val="clear" w:color="auto" w:fill="FFFFFF"/>
        </w:rPr>
        <w:t>What are the contributing factors or the reason you have been with the organisation for the length of time you have stated above?</w:t>
      </w:r>
    </w:p>
    <w:p w14:paraId="48018057" w14:textId="2289DE64" w:rsidR="00D6130E" w:rsidRPr="00E26CAE" w:rsidRDefault="00C93E0D">
      <w:pPr>
        <w:rPr>
          <w:rFonts w:ascii="Arial" w:hAnsi="Arial" w:cs="Arial"/>
          <w:sz w:val="24"/>
          <w:szCs w:val="24"/>
        </w:rPr>
      </w:pPr>
      <w:r w:rsidRPr="00C93E0D">
        <w:rPr>
          <w:rFonts w:ascii="Arial" w:hAnsi="Arial" w:cs="Arial"/>
          <w:noProof/>
          <w:sz w:val="24"/>
          <w:szCs w:val="24"/>
        </w:rPr>
        <w:drawing>
          <wp:inline distT="0" distB="0" distL="0" distR="0" wp14:anchorId="1E2554AF" wp14:editId="4FA89F58">
            <wp:extent cx="5731510" cy="2886710"/>
            <wp:effectExtent l="0" t="0" r="2540" b="8890"/>
            <wp:docPr id="877382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382349" name=""/>
                    <pic:cNvPicPr/>
                  </pic:nvPicPr>
                  <pic:blipFill>
                    <a:blip r:embed="rId22"/>
                    <a:stretch>
                      <a:fillRect/>
                    </a:stretch>
                  </pic:blipFill>
                  <pic:spPr>
                    <a:xfrm>
                      <a:off x="0" y="0"/>
                      <a:ext cx="5731510" cy="2886710"/>
                    </a:xfrm>
                    <a:prstGeom prst="rect">
                      <a:avLst/>
                    </a:prstGeom>
                  </pic:spPr>
                </pic:pic>
              </a:graphicData>
            </a:graphic>
          </wp:inline>
        </w:drawing>
      </w:r>
    </w:p>
    <w:p w14:paraId="524B2681" w14:textId="5EDBE2EE" w:rsidR="00E26CAE" w:rsidRPr="00E26CAE" w:rsidRDefault="00E26CAE" w:rsidP="00806FCA">
      <w:pPr>
        <w:spacing w:after="0" w:line="360" w:lineRule="auto"/>
        <w:rPr>
          <w:rFonts w:ascii="Arial" w:hAnsi="Arial" w:cs="Arial"/>
          <w:sz w:val="24"/>
          <w:szCs w:val="24"/>
        </w:rPr>
      </w:pPr>
      <w:r w:rsidRPr="00E26CAE">
        <w:rPr>
          <w:rFonts w:ascii="Arial" w:hAnsi="Arial" w:cs="Arial"/>
          <w:sz w:val="24"/>
          <w:szCs w:val="24"/>
        </w:rPr>
        <w:t xml:space="preserve">Diagram 15 illustrates the following: </w:t>
      </w:r>
    </w:p>
    <w:p w14:paraId="6A8138B2" w14:textId="2CEEBF86" w:rsidR="0067666F" w:rsidRDefault="00AC2727" w:rsidP="00F331F2">
      <w:pPr>
        <w:spacing w:after="0" w:line="240" w:lineRule="auto"/>
        <w:rPr>
          <w:rFonts w:ascii="Arial" w:hAnsi="Arial" w:cs="Arial"/>
          <w:sz w:val="24"/>
          <w:szCs w:val="24"/>
        </w:rPr>
      </w:pPr>
      <w:r w:rsidRPr="0067666F">
        <w:rPr>
          <w:rFonts w:ascii="Arial" w:hAnsi="Arial" w:cs="Arial"/>
          <w:sz w:val="24"/>
          <w:szCs w:val="24"/>
        </w:rPr>
        <w:t xml:space="preserve">The participants </w:t>
      </w:r>
      <w:r w:rsidR="007114EA" w:rsidRPr="0067666F">
        <w:rPr>
          <w:rFonts w:ascii="Arial" w:hAnsi="Arial" w:cs="Arial"/>
          <w:sz w:val="24"/>
          <w:szCs w:val="24"/>
        </w:rPr>
        <w:t xml:space="preserve">have highlighted a </w:t>
      </w:r>
      <w:proofErr w:type="gramStart"/>
      <w:r w:rsidR="007114EA" w:rsidRPr="0067666F">
        <w:rPr>
          <w:rFonts w:ascii="Arial" w:hAnsi="Arial" w:cs="Arial"/>
          <w:sz w:val="24"/>
          <w:szCs w:val="24"/>
        </w:rPr>
        <w:t>number</w:t>
      </w:r>
      <w:proofErr w:type="gramEnd"/>
      <w:r w:rsidR="007114EA" w:rsidRPr="0067666F">
        <w:rPr>
          <w:rFonts w:ascii="Arial" w:hAnsi="Arial" w:cs="Arial"/>
          <w:sz w:val="24"/>
          <w:szCs w:val="24"/>
        </w:rPr>
        <w:t xml:space="preserve"> factors that have contributed to them remaining with the organisation</w:t>
      </w:r>
      <w:r w:rsidR="004A56B5" w:rsidRPr="0067666F">
        <w:rPr>
          <w:rFonts w:ascii="Arial" w:hAnsi="Arial" w:cs="Arial"/>
          <w:sz w:val="24"/>
          <w:szCs w:val="24"/>
        </w:rPr>
        <w:t xml:space="preserve">. </w:t>
      </w:r>
      <w:bookmarkStart w:id="10" w:name="_Hlk213938236"/>
      <w:proofErr w:type="gramStart"/>
      <w:r w:rsidR="004A56B5" w:rsidRPr="0067666F">
        <w:rPr>
          <w:rFonts w:ascii="Arial" w:hAnsi="Arial" w:cs="Arial"/>
          <w:sz w:val="24"/>
          <w:szCs w:val="24"/>
        </w:rPr>
        <w:t>A number of</w:t>
      </w:r>
      <w:proofErr w:type="gramEnd"/>
      <w:r w:rsidR="004A56B5" w:rsidRPr="0067666F">
        <w:rPr>
          <w:rFonts w:ascii="Arial" w:hAnsi="Arial" w:cs="Arial"/>
          <w:sz w:val="24"/>
          <w:szCs w:val="24"/>
        </w:rPr>
        <w:t xml:space="preserve"> themes </w:t>
      </w:r>
      <w:r w:rsidR="0067666F" w:rsidRPr="0067666F">
        <w:rPr>
          <w:rFonts w:ascii="Arial" w:hAnsi="Arial" w:cs="Arial"/>
          <w:sz w:val="24"/>
          <w:szCs w:val="24"/>
        </w:rPr>
        <w:t xml:space="preserve">have been </w:t>
      </w:r>
      <w:r w:rsidR="00921E89" w:rsidRPr="0067666F">
        <w:rPr>
          <w:rFonts w:ascii="Arial" w:hAnsi="Arial" w:cs="Arial"/>
          <w:sz w:val="24"/>
          <w:szCs w:val="24"/>
        </w:rPr>
        <w:t>identified</w:t>
      </w:r>
      <w:r w:rsidR="0067666F" w:rsidRPr="0067666F">
        <w:rPr>
          <w:rFonts w:ascii="Arial" w:hAnsi="Arial" w:cs="Arial"/>
          <w:sz w:val="24"/>
          <w:szCs w:val="24"/>
        </w:rPr>
        <w:t xml:space="preserve"> and will be addressed in turn. </w:t>
      </w:r>
    </w:p>
    <w:p w14:paraId="1838F2A9" w14:textId="77777777" w:rsidR="00B709EC" w:rsidRPr="0067666F" w:rsidRDefault="00B709EC" w:rsidP="00F331F2">
      <w:pPr>
        <w:spacing w:after="0" w:line="240" w:lineRule="auto"/>
        <w:rPr>
          <w:rFonts w:ascii="Arial" w:hAnsi="Arial" w:cs="Arial"/>
          <w:sz w:val="24"/>
          <w:szCs w:val="24"/>
        </w:rPr>
      </w:pPr>
    </w:p>
    <w:bookmarkEnd w:id="10"/>
    <w:p w14:paraId="4D6FD54B" w14:textId="1F670B06" w:rsidR="00E26CAE" w:rsidRDefault="00E26CAE" w:rsidP="005A6C38">
      <w:pPr>
        <w:pStyle w:val="ListParagraph"/>
        <w:numPr>
          <w:ilvl w:val="0"/>
          <w:numId w:val="29"/>
        </w:numPr>
        <w:spacing w:after="0" w:line="360" w:lineRule="auto"/>
        <w:ind w:left="357" w:hanging="357"/>
        <w:rPr>
          <w:rFonts w:ascii="Arial" w:hAnsi="Arial" w:cs="Arial"/>
          <w:b/>
          <w:bCs/>
          <w:sz w:val="24"/>
          <w:szCs w:val="24"/>
        </w:rPr>
      </w:pPr>
      <w:r w:rsidRPr="0067666F">
        <w:rPr>
          <w:rFonts w:ascii="Arial" w:hAnsi="Arial" w:cs="Arial"/>
          <w:b/>
          <w:bCs/>
          <w:sz w:val="24"/>
          <w:szCs w:val="24"/>
        </w:rPr>
        <w:t>Work/Home Life Balance</w:t>
      </w:r>
    </w:p>
    <w:p w14:paraId="0723DEBE" w14:textId="404850BB" w:rsidR="00A772B2" w:rsidRPr="00A772B2" w:rsidRDefault="00A772B2" w:rsidP="005A6C38">
      <w:pPr>
        <w:pStyle w:val="ListParagraph"/>
        <w:numPr>
          <w:ilvl w:val="0"/>
          <w:numId w:val="30"/>
        </w:numPr>
        <w:rPr>
          <w:rFonts w:ascii="Arial" w:hAnsi="Arial" w:cs="Arial"/>
          <w:sz w:val="24"/>
          <w:szCs w:val="24"/>
        </w:rPr>
      </w:pPr>
      <w:r w:rsidRPr="00A772B2">
        <w:rPr>
          <w:rFonts w:ascii="Arial" w:hAnsi="Arial" w:cs="Arial"/>
          <w:sz w:val="24"/>
          <w:szCs w:val="24"/>
        </w:rPr>
        <w:t xml:space="preserve">21% (8) of participants noted location convenience (close to home) and reduced travel time are strong motivators to remain with the organisation. </w:t>
      </w:r>
    </w:p>
    <w:p w14:paraId="332E8441" w14:textId="10C5964E" w:rsidR="00806FCA" w:rsidRPr="00806FCA" w:rsidRDefault="000C26A7" w:rsidP="005A6C38">
      <w:pPr>
        <w:pStyle w:val="ListParagraph"/>
        <w:numPr>
          <w:ilvl w:val="0"/>
          <w:numId w:val="30"/>
        </w:numPr>
        <w:spacing w:after="0" w:line="240" w:lineRule="auto"/>
        <w:ind w:left="357" w:hanging="357"/>
        <w:rPr>
          <w:rFonts w:ascii="Arial" w:hAnsi="Arial" w:cs="Arial"/>
          <w:sz w:val="24"/>
          <w:szCs w:val="24"/>
        </w:rPr>
      </w:pPr>
      <w:r>
        <w:rPr>
          <w:rFonts w:ascii="Arial" w:hAnsi="Arial" w:cs="Arial"/>
          <w:sz w:val="24"/>
          <w:szCs w:val="24"/>
        </w:rPr>
        <w:t xml:space="preserve">13% </w:t>
      </w:r>
      <w:r w:rsidR="009258EB">
        <w:rPr>
          <w:rFonts w:ascii="Arial" w:hAnsi="Arial" w:cs="Arial"/>
          <w:sz w:val="24"/>
          <w:szCs w:val="24"/>
        </w:rPr>
        <w:t xml:space="preserve">(5) </w:t>
      </w:r>
      <w:r w:rsidR="00A772B2">
        <w:rPr>
          <w:rFonts w:ascii="Arial" w:hAnsi="Arial" w:cs="Arial"/>
          <w:sz w:val="24"/>
          <w:szCs w:val="24"/>
        </w:rPr>
        <w:t xml:space="preserve">of </w:t>
      </w:r>
      <w:r w:rsidR="009258EB">
        <w:rPr>
          <w:rFonts w:ascii="Arial" w:hAnsi="Arial" w:cs="Arial"/>
          <w:sz w:val="24"/>
          <w:szCs w:val="24"/>
        </w:rPr>
        <w:t>participants</w:t>
      </w:r>
      <w:r w:rsidR="00E26CAE" w:rsidRPr="00806FCA">
        <w:rPr>
          <w:rFonts w:ascii="Arial" w:hAnsi="Arial" w:cs="Arial"/>
          <w:sz w:val="24"/>
          <w:szCs w:val="24"/>
        </w:rPr>
        <w:t xml:space="preserve"> value flexible working arrangements, such as working from home a few days a week</w:t>
      </w:r>
      <w:r w:rsidR="009258EB">
        <w:rPr>
          <w:rFonts w:ascii="Arial" w:hAnsi="Arial" w:cs="Arial"/>
          <w:sz w:val="24"/>
          <w:szCs w:val="24"/>
        </w:rPr>
        <w:t xml:space="preserve"> as a reason thy have remain with the organisation long term. </w:t>
      </w:r>
    </w:p>
    <w:p w14:paraId="19E884CE" w14:textId="073E25B7" w:rsidR="00E26CAE" w:rsidRDefault="00C4428F" w:rsidP="005A6C38">
      <w:pPr>
        <w:pStyle w:val="ListParagraph"/>
        <w:numPr>
          <w:ilvl w:val="0"/>
          <w:numId w:val="30"/>
        </w:numPr>
        <w:spacing w:after="0" w:line="240" w:lineRule="auto"/>
        <w:rPr>
          <w:rFonts w:ascii="Arial" w:hAnsi="Arial" w:cs="Arial"/>
          <w:sz w:val="24"/>
          <w:szCs w:val="24"/>
        </w:rPr>
      </w:pPr>
      <w:r>
        <w:rPr>
          <w:rFonts w:ascii="Arial" w:hAnsi="Arial" w:cs="Arial"/>
          <w:sz w:val="24"/>
          <w:szCs w:val="24"/>
        </w:rPr>
        <w:t>21% (8) participants mentioned s</w:t>
      </w:r>
      <w:r w:rsidR="00E26CAE" w:rsidRPr="00921E89">
        <w:rPr>
          <w:rFonts w:ascii="Arial" w:hAnsi="Arial" w:cs="Arial"/>
          <w:sz w:val="24"/>
          <w:szCs w:val="24"/>
        </w:rPr>
        <w:t>tability for family life and ability to manage personal commitments were</w:t>
      </w:r>
      <w:r w:rsidR="008C5D1E">
        <w:rPr>
          <w:rFonts w:ascii="Arial" w:hAnsi="Arial" w:cs="Arial"/>
          <w:sz w:val="24"/>
          <w:szCs w:val="24"/>
        </w:rPr>
        <w:t xml:space="preserve"> contributors to remining with the organisation. </w:t>
      </w:r>
    </w:p>
    <w:p w14:paraId="4ECB9D3B" w14:textId="77777777" w:rsidR="00921E89" w:rsidRPr="00921E89" w:rsidRDefault="00921E89" w:rsidP="00921E89">
      <w:pPr>
        <w:pStyle w:val="ListParagraph"/>
        <w:spacing w:after="0" w:line="240" w:lineRule="auto"/>
        <w:ind w:left="360"/>
        <w:rPr>
          <w:rFonts w:ascii="Arial" w:hAnsi="Arial" w:cs="Arial"/>
          <w:sz w:val="24"/>
          <w:szCs w:val="24"/>
        </w:rPr>
      </w:pPr>
    </w:p>
    <w:p w14:paraId="71857D43" w14:textId="13C9A3D9" w:rsidR="00E26CAE" w:rsidRPr="00921E89" w:rsidRDefault="00921E89" w:rsidP="005A6C38">
      <w:pPr>
        <w:pStyle w:val="ListParagraph"/>
        <w:numPr>
          <w:ilvl w:val="0"/>
          <w:numId w:val="29"/>
        </w:numPr>
        <w:rPr>
          <w:rFonts w:ascii="Arial" w:hAnsi="Arial" w:cs="Arial"/>
          <w:b/>
          <w:bCs/>
          <w:sz w:val="24"/>
          <w:szCs w:val="24"/>
        </w:rPr>
      </w:pPr>
      <w:r w:rsidRPr="00921E89">
        <w:rPr>
          <w:rFonts w:ascii="Arial" w:hAnsi="Arial" w:cs="Arial"/>
          <w:b/>
          <w:bCs/>
          <w:sz w:val="24"/>
          <w:szCs w:val="24"/>
        </w:rPr>
        <w:t>Salary and Financial Stability</w:t>
      </w:r>
    </w:p>
    <w:p w14:paraId="29237019" w14:textId="77777777" w:rsidR="00E26CAE" w:rsidRPr="00921E89" w:rsidRDefault="00E26CAE" w:rsidP="005A6C38">
      <w:pPr>
        <w:pStyle w:val="ListParagraph"/>
        <w:numPr>
          <w:ilvl w:val="0"/>
          <w:numId w:val="31"/>
        </w:numPr>
        <w:rPr>
          <w:rFonts w:ascii="Arial" w:hAnsi="Arial" w:cs="Arial"/>
          <w:sz w:val="24"/>
          <w:szCs w:val="24"/>
        </w:rPr>
      </w:pPr>
      <w:r w:rsidRPr="00921E89">
        <w:rPr>
          <w:rFonts w:ascii="Arial" w:hAnsi="Arial" w:cs="Arial"/>
          <w:sz w:val="24"/>
          <w:szCs w:val="24"/>
        </w:rPr>
        <w:t>Competitive pay and incremental increases (e.g., senior social worker pay rise) are cited as reasons for staying.</w:t>
      </w:r>
    </w:p>
    <w:p w14:paraId="0B082D69" w14:textId="1CA25B1E" w:rsidR="00E26CAE" w:rsidRDefault="00E26CAE" w:rsidP="005A6C38">
      <w:pPr>
        <w:pStyle w:val="ListParagraph"/>
        <w:numPr>
          <w:ilvl w:val="0"/>
          <w:numId w:val="31"/>
        </w:numPr>
        <w:rPr>
          <w:rFonts w:ascii="Arial" w:hAnsi="Arial" w:cs="Arial"/>
          <w:sz w:val="24"/>
          <w:szCs w:val="24"/>
        </w:rPr>
      </w:pPr>
      <w:r w:rsidRPr="00921E89">
        <w:rPr>
          <w:rFonts w:ascii="Arial" w:hAnsi="Arial" w:cs="Arial"/>
          <w:sz w:val="24"/>
          <w:szCs w:val="24"/>
        </w:rPr>
        <w:t xml:space="preserve">While salary is important, it often appears secondary to supportive </w:t>
      </w:r>
      <w:r w:rsidR="00921E89">
        <w:rPr>
          <w:rFonts w:ascii="Arial" w:hAnsi="Arial" w:cs="Arial"/>
          <w:sz w:val="24"/>
          <w:szCs w:val="24"/>
        </w:rPr>
        <w:t xml:space="preserve">team </w:t>
      </w:r>
      <w:r w:rsidRPr="00921E89">
        <w:rPr>
          <w:rFonts w:ascii="Arial" w:hAnsi="Arial" w:cs="Arial"/>
          <w:sz w:val="24"/>
          <w:szCs w:val="24"/>
        </w:rPr>
        <w:t>culture</w:t>
      </w:r>
      <w:r w:rsidR="00874741">
        <w:rPr>
          <w:rFonts w:ascii="Arial" w:hAnsi="Arial" w:cs="Arial"/>
          <w:sz w:val="24"/>
          <w:szCs w:val="24"/>
        </w:rPr>
        <w:t xml:space="preserve">. development opportunities </w:t>
      </w:r>
      <w:r w:rsidRPr="00921E89">
        <w:rPr>
          <w:rFonts w:ascii="Arial" w:hAnsi="Arial" w:cs="Arial"/>
          <w:sz w:val="24"/>
          <w:szCs w:val="24"/>
        </w:rPr>
        <w:t>and flexibility</w:t>
      </w:r>
      <w:r w:rsidR="00874741">
        <w:rPr>
          <w:rFonts w:ascii="Arial" w:hAnsi="Arial" w:cs="Arial"/>
          <w:sz w:val="24"/>
          <w:szCs w:val="24"/>
        </w:rPr>
        <w:t xml:space="preserve"> </w:t>
      </w:r>
      <w:r w:rsidR="00D54877">
        <w:rPr>
          <w:rFonts w:ascii="Arial" w:hAnsi="Arial" w:cs="Arial"/>
          <w:sz w:val="24"/>
          <w:szCs w:val="24"/>
        </w:rPr>
        <w:t xml:space="preserve">which </w:t>
      </w:r>
      <w:r w:rsidR="00874741">
        <w:rPr>
          <w:rFonts w:ascii="Arial" w:hAnsi="Arial" w:cs="Arial"/>
          <w:sz w:val="24"/>
          <w:szCs w:val="24"/>
        </w:rPr>
        <w:t>weigh more heavily</w:t>
      </w:r>
      <w:r w:rsidR="009C286F">
        <w:rPr>
          <w:rFonts w:ascii="Arial" w:hAnsi="Arial" w:cs="Arial"/>
          <w:sz w:val="24"/>
          <w:szCs w:val="24"/>
        </w:rPr>
        <w:t xml:space="preserve"> for participants</w:t>
      </w:r>
      <w:r w:rsidRPr="00921E89">
        <w:rPr>
          <w:rFonts w:ascii="Arial" w:hAnsi="Arial" w:cs="Arial"/>
          <w:sz w:val="24"/>
          <w:szCs w:val="24"/>
        </w:rPr>
        <w:t>.</w:t>
      </w:r>
    </w:p>
    <w:p w14:paraId="334238B3" w14:textId="77777777" w:rsidR="00921E89" w:rsidRPr="00921E89" w:rsidRDefault="00921E89" w:rsidP="00921E89">
      <w:pPr>
        <w:pStyle w:val="ListParagraph"/>
        <w:ind w:left="360"/>
        <w:rPr>
          <w:rFonts w:ascii="Arial" w:hAnsi="Arial" w:cs="Arial"/>
          <w:sz w:val="24"/>
          <w:szCs w:val="24"/>
        </w:rPr>
      </w:pPr>
    </w:p>
    <w:p w14:paraId="12676667" w14:textId="5506C785" w:rsidR="00DE3FDD" w:rsidRDefault="00E26CAE" w:rsidP="005A6C38">
      <w:pPr>
        <w:pStyle w:val="ListParagraph"/>
        <w:numPr>
          <w:ilvl w:val="0"/>
          <w:numId w:val="29"/>
        </w:numPr>
        <w:rPr>
          <w:rFonts w:ascii="Arial" w:hAnsi="Arial" w:cs="Arial"/>
          <w:b/>
          <w:bCs/>
          <w:sz w:val="24"/>
          <w:szCs w:val="24"/>
        </w:rPr>
      </w:pPr>
      <w:r w:rsidRPr="00DE3FDD">
        <w:rPr>
          <w:rFonts w:ascii="Arial" w:hAnsi="Arial" w:cs="Arial"/>
          <w:b/>
          <w:bCs/>
          <w:sz w:val="24"/>
          <w:szCs w:val="24"/>
        </w:rPr>
        <w:t>Career Development</w:t>
      </w:r>
    </w:p>
    <w:p w14:paraId="6078D23C" w14:textId="27E61916" w:rsidR="00DE3FDD" w:rsidRPr="00DE3FDD" w:rsidRDefault="00E26CAE" w:rsidP="005A6C38">
      <w:pPr>
        <w:pStyle w:val="ListParagraph"/>
        <w:numPr>
          <w:ilvl w:val="0"/>
          <w:numId w:val="32"/>
        </w:numPr>
        <w:rPr>
          <w:rFonts w:ascii="Arial" w:hAnsi="Arial" w:cs="Arial"/>
          <w:b/>
          <w:bCs/>
          <w:sz w:val="24"/>
          <w:szCs w:val="24"/>
        </w:rPr>
      </w:pPr>
      <w:r w:rsidRPr="00DE3FDD">
        <w:rPr>
          <w:rFonts w:ascii="Arial" w:hAnsi="Arial" w:cs="Arial"/>
          <w:sz w:val="24"/>
          <w:szCs w:val="24"/>
        </w:rPr>
        <w:t>Opportunities for training, progression, and development are major retention factor</w:t>
      </w:r>
      <w:r w:rsidR="001066E1">
        <w:rPr>
          <w:rFonts w:ascii="Arial" w:hAnsi="Arial" w:cs="Arial"/>
          <w:sz w:val="24"/>
          <w:szCs w:val="24"/>
        </w:rPr>
        <w:t xml:space="preserve">s, with </w:t>
      </w:r>
      <w:r w:rsidR="00763585">
        <w:rPr>
          <w:rFonts w:ascii="Arial" w:hAnsi="Arial" w:cs="Arial"/>
          <w:sz w:val="24"/>
          <w:szCs w:val="24"/>
        </w:rPr>
        <w:t xml:space="preserve">16% </w:t>
      </w:r>
      <w:r w:rsidR="001066E1">
        <w:rPr>
          <w:rFonts w:ascii="Arial" w:hAnsi="Arial" w:cs="Arial"/>
          <w:sz w:val="24"/>
          <w:szCs w:val="24"/>
        </w:rPr>
        <w:t xml:space="preserve">(6) </w:t>
      </w:r>
      <w:r w:rsidR="00763585">
        <w:rPr>
          <w:rFonts w:ascii="Arial" w:hAnsi="Arial" w:cs="Arial"/>
          <w:sz w:val="24"/>
          <w:szCs w:val="24"/>
        </w:rPr>
        <w:t xml:space="preserve">of </w:t>
      </w:r>
      <w:r w:rsidR="001066E1">
        <w:rPr>
          <w:rFonts w:ascii="Arial" w:hAnsi="Arial" w:cs="Arial"/>
          <w:sz w:val="24"/>
          <w:szCs w:val="24"/>
        </w:rPr>
        <w:t xml:space="preserve">participants stating those </w:t>
      </w:r>
      <w:r w:rsidR="00763585">
        <w:rPr>
          <w:rFonts w:ascii="Arial" w:hAnsi="Arial" w:cs="Arial"/>
          <w:sz w:val="24"/>
          <w:szCs w:val="24"/>
        </w:rPr>
        <w:t xml:space="preserve">development </w:t>
      </w:r>
      <w:r w:rsidR="001066E1">
        <w:rPr>
          <w:rFonts w:ascii="Arial" w:hAnsi="Arial" w:cs="Arial"/>
          <w:sz w:val="24"/>
          <w:szCs w:val="24"/>
        </w:rPr>
        <w:t xml:space="preserve">opportunities </w:t>
      </w:r>
      <w:r w:rsidR="00763585">
        <w:rPr>
          <w:rFonts w:ascii="Arial" w:hAnsi="Arial" w:cs="Arial"/>
          <w:sz w:val="24"/>
          <w:szCs w:val="24"/>
        </w:rPr>
        <w:t>have</w:t>
      </w:r>
      <w:r w:rsidR="001066E1">
        <w:rPr>
          <w:rFonts w:ascii="Arial" w:hAnsi="Arial" w:cs="Arial"/>
          <w:sz w:val="24"/>
          <w:szCs w:val="24"/>
        </w:rPr>
        <w:t xml:space="preserve"> </w:t>
      </w:r>
      <w:r w:rsidR="00763585">
        <w:rPr>
          <w:rFonts w:ascii="Arial" w:hAnsi="Arial" w:cs="Arial"/>
          <w:sz w:val="24"/>
          <w:szCs w:val="24"/>
        </w:rPr>
        <w:t>aided</w:t>
      </w:r>
      <w:r w:rsidR="001066E1">
        <w:rPr>
          <w:rFonts w:ascii="Arial" w:hAnsi="Arial" w:cs="Arial"/>
          <w:sz w:val="24"/>
          <w:szCs w:val="24"/>
        </w:rPr>
        <w:t xml:space="preserve"> their retention. </w:t>
      </w:r>
    </w:p>
    <w:p w14:paraId="6C3E1070" w14:textId="639397C3" w:rsidR="00943CBF" w:rsidRPr="00943CBF" w:rsidRDefault="005D2DA2" w:rsidP="005A6C38">
      <w:pPr>
        <w:pStyle w:val="ListParagraph"/>
        <w:numPr>
          <w:ilvl w:val="0"/>
          <w:numId w:val="32"/>
        </w:numPr>
        <w:rPr>
          <w:rFonts w:ascii="Arial" w:hAnsi="Arial" w:cs="Arial"/>
          <w:b/>
          <w:bCs/>
          <w:sz w:val="24"/>
          <w:szCs w:val="24"/>
        </w:rPr>
      </w:pPr>
      <w:r>
        <w:rPr>
          <w:rFonts w:ascii="Arial" w:hAnsi="Arial" w:cs="Arial"/>
          <w:sz w:val="24"/>
          <w:szCs w:val="24"/>
        </w:rPr>
        <w:t>P</w:t>
      </w:r>
      <w:r w:rsidR="00B45329">
        <w:rPr>
          <w:rFonts w:ascii="Arial" w:hAnsi="Arial" w:cs="Arial"/>
          <w:sz w:val="24"/>
          <w:szCs w:val="24"/>
        </w:rPr>
        <w:t>articipants</w:t>
      </w:r>
      <w:r w:rsidR="00E26CAE" w:rsidRPr="00DE3FDD">
        <w:rPr>
          <w:rFonts w:ascii="Arial" w:hAnsi="Arial" w:cs="Arial"/>
          <w:sz w:val="24"/>
          <w:szCs w:val="24"/>
        </w:rPr>
        <w:t xml:space="preserve"> mentioned being supported to study </w:t>
      </w:r>
      <w:r>
        <w:rPr>
          <w:rFonts w:ascii="Arial" w:hAnsi="Arial" w:cs="Arial"/>
          <w:sz w:val="24"/>
          <w:szCs w:val="24"/>
        </w:rPr>
        <w:t xml:space="preserve">(seconded) </w:t>
      </w:r>
      <w:r w:rsidR="00E26CAE" w:rsidRPr="00DE3FDD">
        <w:rPr>
          <w:rFonts w:ascii="Arial" w:hAnsi="Arial" w:cs="Arial"/>
          <w:sz w:val="24"/>
          <w:szCs w:val="24"/>
        </w:rPr>
        <w:t xml:space="preserve">and </w:t>
      </w:r>
      <w:r w:rsidR="00F918EB">
        <w:rPr>
          <w:rFonts w:ascii="Arial" w:hAnsi="Arial" w:cs="Arial"/>
          <w:sz w:val="24"/>
          <w:szCs w:val="24"/>
        </w:rPr>
        <w:t>encouraged</w:t>
      </w:r>
      <w:r>
        <w:rPr>
          <w:rFonts w:ascii="Arial" w:hAnsi="Arial" w:cs="Arial"/>
          <w:sz w:val="24"/>
          <w:szCs w:val="24"/>
        </w:rPr>
        <w:t xml:space="preserve"> to </w:t>
      </w:r>
      <w:r w:rsidR="00E26CAE" w:rsidRPr="00DE3FDD">
        <w:rPr>
          <w:rFonts w:ascii="Arial" w:hAnsi="Arial" w:cs="Arial"/>
          <w:sz w:val="24"/>
          <w:szCs w:val="24"/>
        </w:rPr>
        <w:t xml:space="preserve">progress, which fosters </w:t>
      </w:r>
      <w:r w:rsidR="00F918EB">
        <w:rPr>
          <w:rFonts w:ascii="Arial" w:hAnsi="Arial" w:cs="Arial"/>
          <w:sz w:val="24"/>
          <w:szCs w:val="24"/>
        </w:rPr>
        <w:t xml:space="preserve">strong </w:t>
      </w:r>
      <w:r w:rsidR="00E26CAE" w:rsidRPr="00DE3FDD">
        <w:rPr>
          <w:rFonts w:ascii="Arial" w:hAnsi="Arial" w:cs="Arial"/>
          <w:sz w:val="24"/>
          <w:szCs w:val="24"/>
        </w:rPr>
        <w:t>loyalty</w:t>
      </w:r>
      <w:r w:rsidR="00F918EB">
        <w:rPr>
          <w:rFonts w:ascii="Arial" w:hAnsi="Arial" w:cs="Arial"/>
          <w:sz w:val="24"/>
          <w:szCs w:val="24"/>
        </w:rPr>
        <w:t xml:space="preserve"> to the organisation</w:t>
      </w:r>
      <w:r w:rsidR="00E26CAE" w:rsidRPr="00DE3FDD">
        <w:rPr>
          <w:rFonts w:ascii="Arial" w:hAnsi="Arial" w:cs="Arial"/>
          <w:sz w:val="24"/>
          <w:szCs w:val="24"/>
        </w:rPr>
        <w:t>.</w:t>
      </w:r>
    </w:p>
    <w:p w14:paraId="0574345E" w14:textId="01919EA1" w:rsidR="00E26CAE" w:rsidRPr="00943CBF" w:rsidRDefault="00E26CAE" w:rsidP="005A6C38">
      <w:pPr>
        <w:pStyle w:val="ListParagraph"/>
        <w:numPr>
          <w:ilvl w:val="0"/>
          <w:numId w:val="32"/>
        </w:numPr>
        <w:rPr>
          <w:rFonts w:ascii="Arial" w:hAnsi="Arial" w:cs="Arial"/>
          <w:b/>
          <w:bCs/>
          <w:sz w:val="24"/>
          <w:szCs w:val="24"/>
        </w:rPr>
      </w:pPr>
      <w:r w:rsidRPr="00943CBF">
        <w:rPr>
          <w:rFonts w:ascii="Arial" w:hAnsi="Arial" w:cs="Arial"/>
          <w:sz w:val="24"/>
          <w:szCs w:val="24"/>
        </w:rPr>
        <w:lastRenderedPageBreak/>
        <w:t>Internal mobility (moving between teams or services) is seen positively when it improves support and workload.</w:t>
      </w:r>
    </w:p>
    <w:p w14:paraId="0CD9F62D" w14:textId="77777777" w:rsidR="00943CBF" w:rsidRPr="00943CBF" w:rsidRDefault="00943CBF" w:rsidP="00943CBF">
      <w:pPr>
        <w:pStyle w:val="ListParagraph"/>
        <w:ind w:left="360"/>
        <w:rPr>
          <w:rFonts w:ascii="Arial" w:hAnsi="Arial" w:cs="Arial"/>
          <w:b/>
          <w:bCs/>
          <w:sz w:val="24"/>
          <w:szCs w:val="24"/>
        </w:rPr>
      </w:pPr>
    </w:p>
    <w:p w14:paraId="4D6A9862" w14:textId="77777777" w:rsidR="00E26CAE" w:rsidRPr="00943CBF" w:rsidRDefault="00E26CAE" w:rsidP="005A6C38">
      <w:pPr>
        <w:pStyle w:val="ListParagraph"/>
        <w:numPr>
          <w:ilvl w:val="0"/>
          <w:numId w:val="29"/>
        </w:numPr>
        <w:rPr>
          <w:rFonts w:ascii="Arial" w:hAnsi="Arial" w:cs="Arial"/>
          <w:b/>
          <w:bCs/>
          <w:sz w:val="24"/>
          <w:szCs w:val="24"/>
        </w:rPr>
      </w:pPr>
      <w:r w:rsidRPr="00943CBF">
        <w:rPr>
          <w:rFonts w:ascii="Arial" w:hAnsi="Arial" w:cs="Arial"/>
          <w:b/>
          <w:bCs/>
          <w:sz w:val="24"/>
          <w:szCs w:val="24"/>
        </w:rPr>
        <w:t>Supportive Culture and Management</w:t>
      </w:r>
    </w:p>
    <w:p w14:paraId="00B297BE" w14:textId="17CA60E8" w:rsidR="00943CBF" w:rsidRDefault="00943CBF" w:rsidP="005A6C38">
      <w:pPr>
        <w:pStyle w:val="ListParagraph"/>
        <w:numPr>
          <w:ilvl w:val="0"/>
          <w:numId w:val="33"/>
        </w:numPr>
        <w:rPr>
          <w:rFonts w:ascii="Arial" w:hAnsi="Arial" w:cs="Arial"/>
          <w:sz w:val="24"/>
          <w:szCs w:val="24"/>
        </w:rPr>
      </w:pPr>
      <w:r>
        <w:rPr>
          <w:rFonts w:ascii="Arial" w:hAnsi="Arial" w:cs="Arial"/>
          <w:sz w:val="24"/>
          <w:szCs w:val="24"/>
        </w:rPr>
        <w:t>A</w:t>
      </w:r>
      <w:r w:rsidR="00E26CAE" w:rsidRPr="00E26CAE">
        <w:rPr>
          <w:rFonts w:ascii="Arial" w:hAnsi="Arial" w:cs="Arial"/>
          <w:sz w:val="24"/>
          <w:szCs w:val="24"/>
        </w:rPr>
        <w:t xml:space="preserve"> supportive team and approachable managers are dominant reasons for staying</w:t>
      </w:r>
      <w:r w:rsidR="00470F67">
        <w:rPr>
          <w:rFonts w:ascii="Arial" w:hAnsi="Arial" w:cs="Arial"/>
          <w:sz w:val="24"/>
          <w:szCs w:val="24"/>
        </w:rPr>
        <w:t xml:space="preserve"> </w:t>
      </w:r>
      <w:r w:rsidR="00AC4792">
        <w:rPr>
          <w:rFonts w:ascii="Arial" w:hAnsi="Arial" w:cs="Arial"/>
          <w:sz w:val="24"/>
          <w:szCs w:val="24"/>
        </w:rPr>
        <w:t xml:space="preserve">long-term </w:t>
      </w:r>
      <w:r w:rsidR="00470F67">
        <w:rPr>
          <w:rFonts w:ascii="Arial" w:hAnsi="Arial" w:cs="Arial"/>
          <w:sz w:val="24"/>
          <w:szCs w:val="24"/>
        </w:rPr>
        <w:t xml:space="preserve">with </w:t>
      </w:r>
      <w:r w:rsidR="002062BB">
        <w:rPr>
          <w:rFonts w:ascii="Arial" w:hAnsi="Arial" w:cs="Arial"/>
          <w:sz w:val="24"/>
          <w:szCs w:val="24"/>
        </w:rPr>
        <w:t xml:space="preserve">37% </w:t>
      </w:r>
      <w:r w:rsidR="00470F67">
        <w:rPr>
          <w:rFonts w:ascii="Arial" w:hAnsi="Arial" w:cs="Arial"/>
          <w:sz w:val="24"/>
          <w:szCs w:val="24"/>
        </w:rPr>
        <w:t xml:space="preserve">(14) </w:t>
      </w:r>
      <w:r w:rsidR="00AC4792">
        <w:rPr>
          <w:rFonts w:ascii="Arial" w:hAnsi="Arial" w:cs="Arial"/>
          <w:sz w:val="24"/>
          <w:szCs w:val="24"/>
        </w:rPr>
        <w:t xml:space="preserve">of </w:t>
      </w:r>
      <w:r w:rsidR="00470F67">
        <w:rPr>
          <w:rFonts w:ascii="Arial" w:hAnsi="Arial" w:cs="Arial"/>
          <w:sz w:val="24"/>
          <w:szCs w:val="24"/>
        </w:rPr>
        <w:t xml:space="preserve">participants citing it as a reason to remain with the organisation. </w:t>
      </w:r>
    </w:p>
    <w:p w14:paraId="4097E830" w14:textId="234B21E1" w:rsidR="00836791" w:rsidRDefault="00E26CAE" w:rsidP="005A6C38">
      <w:pPr>
        <w:pStyle w:val="ListParagraph"/>
        <w:numPr>
          <w:ilvl w:val="0"/>
          <w:numId w:val="33"/>
        </w:numPr>
        <w:rPr>
          <w:rFonts w:ascii="Arial" w:hAnsi="Arial" w:cs="Arial"/>
          <w:sz w:val="24"/>
          <w:szCs w:val="24"/>
        </w:rPr>
      </w:pPr>
      <w:r w:rsidRPr="00943CBF">
        <w:rPr>
          <w:rFonts w:ascii="Arial" w:hAnsi="Arial" w:cs="Arial"/>
          <w:sz w:val="24"/>
          <w:szCs w:val="24"/>
        </w:rPr>
        <w:t>Positive team culture, collaboration, and feeling valued are critical</w:t>
      </w:r>
      <w:r w:rsidR="00836791">
        <w:rPr>
          <w:rFonts w:ascii="Arial" w:hAnsi="Arial" w:cs="Arial"/>
          <w:sz w:val="24"/>
          <w:szCs w:val="24"/>
        </w:rPr>
        <w:t xml:space="preserve"> to aid retention</w:t>
      </w:r>
      <w:r w:rsidRPr="00943CBF">
        <w:rPr>
          <w:rFonts w:ascii="Arial" w:hAnsi="Arial" w:cs="Arial"/>
          <w:sz w:val="24"/>
          <w:szCs w:val="24"/>
        </w:rPr>
        <w:t>.</w:t>
      </w:r>
    </w:p>
    <w:p w14:paraId="68EC4938" w14:textId="181A360A" w:rsidR="00E26CAE" w:rsidRPr="00836791" w:rsidRDefault="00E26CAE" w:rsidP="005A6C38">
      <w:pPr>
        <w:pStyle w:val="ListParagraph"/>
        <w:numPr>
          <w:ilvl w:val="0"/>
          <w:numId w:val="33"/>
        </w:numPr>
        <w:rPr>
          <w:rFonts w:ascii="Arial" w:hAnsi="Arial" w:cs="Arial"/>
          <w:sz w:val="24"/>
          <w:szCs w:val="24"/>
        </w:rPr>
      </w:pPr>
      <w:r w:rsidRPr="00836791">
        <w:rPr>
          <w:rFonts w:ascii="Arial" w:hAnsi="Arial" w:cs="Arial"/>
          <w:sz w:val="24"/>
          <w:szCs w:val="24"/>
        </w:rPr>
        <w:t>Negative experiences (e.g., toxic environments) were mentioned as reasons for leaving previous roles, reinforcing the importance of good leadership.</w:t>
      </w:r>
    </w:p>
    <w:p w14:paraId="176272D9" w14:textId="77777777" w:rsidR="00E26CAE" w:rsidRPr="00836791" w:rsidRDefault="00E26CAE" w:rsidP="00836791">
      <w:pPr>
        <w:pStyle w:val="ListParagraph"/>
        <w:ind w:left="360"/>
        <w:rPr>
          <w:rFonts w:ascii="Arial" w:hAnsi="Arial" w:cs="Arial"/>
          <w:sz w:val="24"/>
          <w:szCs w:val="24"/>
        </w:rPr>
      </w:pPr>
    </w:p>
    <w:p w14:paraId="36DCA0CF" w14:textId="77777777" w:rsidR="00E26CAE" w:rsidRPr="00836791" w:rsidRDefault="00E26CAE" w:rsidP="005A6C38">
      <w:pPr>
        <w:pStyle w:val="ListParagraph"/>
        <w:numPr>
          <w:ilvl w:val="0"/>
          <w:numId w:val="29"/>
        </w:numPr>
        <w:rPr>
          <w:rFonts w:ascii="Arial" w:hAnsi="Arial" w:cs="Arial"/>
          <w:b/>
          <w:bCs/>
          <w:sz w:val="24"/>
          <w:szCs w:val="24"/>
        </w:rPr>
      </w:pPr>
      <w:r w:rsidRPr="00836791">
        <w:rPr>
          <w:rFonts w:ascii="Arial" w:hAnsi="Arial" w:cs="Arial"/>
          <w:b/>
          <w:bCs/>
          <w:sz w:val="24"/>
          <w:szCs w:val="24"/>
        </w:rPr>
        <w:t>Personal and Professional Alignment</w:t>
      </w:r>
    </w:p>
    <w:p w14:paraId="57094730" w14:textId="7E919A92" w:rsidR="00053D6D" w:rsidRDefault="00E26CAE" w:rsidP="005A6C38">
      <w:pPr>
        <w:pStyle w:val="ListParagraph"/>
        <w:numPr>
          <w:ilvl w:val="0"/>
          <w:numId w:val="34"/>
        </w:numPr>
        <w:rPr>
          <w:rFonts w:ascii="Arial" w:hAnsi="Arial" w:cs="Arial"/>
          <w:sz w:val="24"/>
          <w:szCs w:val="24"/>
        </w:rPr>
      </w:pPr>
      <w:r w:rsidRPr="00836791">
        <w:rPr>
          <w:rFonts w:ascii="Arial" w:hAnsi="Arial" w:cs="Arial"/>
          <w:sz w:val="24"/>
          <w:szCs w:val="24"/>
        </w:rPr>
        <w:t xml:space="preserve">Passion for </w:t>
      </w:r>
      <w:r w:rsidR="00AB3B13">
        <w:rPr>
          <w:rFonts w:ascii="Arial" w:hAnsi="Arial" w:cs="Arial"/>
          <w:sz w:val="24"/>
          <w:szCs w:val="24"/>
        </w:rPr>
        <w:t>S</w:t>
      </w:r>
      <w:r w:rsidRPr="00836791">
        <w:rPr>
          <w:rFonts w:ascii="Arial" w:hAnsi="Arial" w:cs="Arial"/>
          <w:sz w:val="24"/>
          <w:szCs w:val="24"/>
        </w:rPr>
        <w:t xml:space="preserve">ocial </w:t>
      </w:r>
      <w:r w:rsidR="00AB3B13">
        <w:rPr>
          <w:rFonts w:ascii="Arial" w:hAnsi="Arial" w:cs="Arial"/>
          <w:sz w:val="24"/>
          <w:szCs w:val="24"/>
        </w:rPr>
        <w:t>W</w:t>
      </w:r>
      <w:r w:rsidRPr="00836791">
        <w:rPr>
          <w:rFonts w:ascii="Arial" w:hAnsi="Arial" w:cs="Arial"/>
          <w:sz w:val="24"/>
          <w:szCs w:val="24"/>
        </w:rPr>
        <w:t>ork and commitment to improving lives is a strong intrinsic motivator</w:t>
      </w:r>
      <w:r w:rsidR="00AB3B13">
        <w:rPr>
          <w:rFonts w:ascii="Arial" w:hAnsi="Arial" w:cs="Arial"/>
          <w:sz w:val="24"/>
          <w:szCs w:val="24"/>
        </w:rPr>
        <w:t xml:space="preserve"> with </w:t>
      </w:r>
      <w:r w:rsidR="002235C1">
        <w:rPr>
          <w:rFonts w:ascii="Arial" w:hAnsi="Arial" w:cs="Arial"/>
          <w:sz w:val="24"/>
          <w:szCs w:val="24"/>
        </w:rPr>
        <w:t xml:space="preserve">16% </w:t>
      </w:r>
      <w:r w:rsidR="00CE2C0D">
        <w:rPr>
          <w:rFonts w:ascii="Arial" w:hAnsi="Arial" w:cs="Arial"/>
          <w:sz w:val="24"/>
          <w:szCs w:val="24"/>
        </w:rPr>
        <w:t xml:space="preserve">(6) participants identifying it as a reason they have remained with the organisation. </w:t>
      </w:r>
    </w:p>
    <w:p w14:paraId="0070DB18" w14:textId="4B6589FA" w:rsidR="00E26CAE" w:rsidRPr="00053D6D" w:rsidRDefault="00E26CAE" w:rsidP="005A6C38">
      <w:pPr>
        <w:pStyle w:val="ListParagraph"/>
        <w:numPr>
          <w:ilvl w:val="0"/>
          <w:numId w:val="34"/>
        </w:numPr>
        <w:rPr>
          <w:rFonts w:ascii="Arial" w:hAnsi="Arial" w:cs="Arial"/>
          <w:sz w:val="24"/>
          <w:szCs w:val="24"/>
        </w:rPr>
      </w:pPr>
      <w:r w:rsidRPr="00053D6D">
        <w:rPr>
          <w:rFonts w:ascii="Arial" w:hAnsi="Arial" w:cs="Arial"/>
          <w:sz w:val="24"/>
          <w:szCs w:val="24"/>
        </w:rPr>
        <w:t>Sense of giving back to the local community and alignment with personal values</w:t>
      </w:r>
      <w:r w:rsidR="00053D6D">
        <w:rPr>
          <w:rFonts w:ascii="Arial" w:hAnsi="Arial" w:cs="Arial"/>
          <w:sz w:val="24"/>
          <w:szCs w:val="24"/>
        </w:rPr>
        <w:t xml:space="preserve"> </w:t>
      </w:r>
      <w:r w:rsidRPr="00053D6D">
        <w:rPr>
          <w:rFonts w:ascii="Arial" w:hAnsi="Arial" w:cs="Arial"/>
          <w:sz w:val="24"/>
          <w:szCs w:val="24"/>
        </w:rPr>
        <w:t>also play a role.</w:t>
      </w:r>
    </w:p>
    <w:p w14:paraId="56000DE5" w14:textId="77777777" w:rsidR="00D6130E" w:rsidRPr="00053D6D" w:rsidRDefault="00D6130E" w:rsidP="00053D6D">
      <w:pPr>
        <w:pStyle w:val="ListParagraph"/>
        <w:ind w:left="360"/>
        <w:rPr>
          <w:rFonts w:ascii="Arial" w:hAnsi="Arial" w:cs="Arial"/>
          <w:sz w:val="24"/>
          <w:szCs w:val="24"/>
        </w:rPr>
      </w:pPr>
    </w:p>
    <w:p w14:paraId="41B3D05C" w14:textId="77777777" w:rsidR="00D6130E" w:rsidRDefault="00D6130E"/>
    <w:p w14:paraId="6C4A5ED0" w14:textId="77777777" w:rsidR="00D6130E" w:rsidRDefault="00D6130E"/>
    <w:p w14:paraId="18DD3877" w14:textId="77777777" w:rsidR="00D6130E" w:rsidRDefault="00D6130E"/>
    <w:p w14:paraId="21B120CD" w14:textId="77777777" w:rsidR="00D6130E" w:rsidRDefault="00D6130E"/>
    <w:p w14:paraId="0800931F" w14:textId="77777777" w:rsidR="00D6130E" w:rsidRDefault="00D6130E"/>
    <w:p w14:paraId="64F0CDCC" w14:textId="77777777" w:rsidR="00D6130E" w:rsidRDefault="00D6130E"/>
    <w:p w14:paraId="6953F827" w14:textId="77777777" w:rsidR="00D6130E" w:rsidRDefault="00D6130E"/>
    <w:p w14:paraId="719131A7" w14:textId="77777777" w:rsidR="00D6130E" w:rsidRDefault="00D6130E"/>
    <w:p w14:paraId="069374D5" w14:textId="77777777" w:rsidR="00D6130E" w:rsidRDefault="00D6130E"/>
    <w:p w14:paraId="2E43A615" w14:textId="77777777" w:rsidR="00D6130E" w:rsidRDefault="00D6130E"/>
    <w:p w14:paraId="59FA5F83" w14:textId="77777777" w:rsidR="00D83C4F" w:rsidRDefault="00D83C4F"/>
    <w:p w14:paraId="28BAFE6D" w14:textId="77777777" w:rsidR="00D83C4F" w:rsidRDefault="00D83C4F"/>
    <w:p w14:paraId="507144BE" w14:textId="77777777" w:rsidR="00D83C4F" w:rsidRDefault="00D83C4F"/>
    <w:p w14:paraId="4351ECC5" w14:textId="77777777" w:rsidR="00463BEA" w:rsidRDefault="00463BEA"/>
    <w:p w14:paraId="572E2A9E" w14:textId="77777777" w:rsidR="00D51893" w:rsidRDefault="00D51893"/>
    <w:p w14:paraId="4CB511B6" w14:textId="77777777" w:rsidR="000B798E" w:rsidRDefault="000B798E"/>
    <w:p w14:paraId="062FAC7F" w14:textId="77777777" w:rsidR="000B798E" w:rsidRDefault="000B798E"/>
    <w:p w14:paraId="45D90A77" w14:textId="77777777" w:rsidR="00D51893" w:rsidRDefault="00D51893"/>
    <w:p w14:paraId="2FDB42ED" w14:textId="3E2AD7B5" w:rsidR="00463BEA" w:rsidRDefault="0026171B">
      <w:pPr>
        <w:rPr>
          <w:rFonts w:ascii="Arial" w:hAnsi="Arial" w:cs="Arial"/>
          <w:sz w:val="24"/>
          <w:szCs w:val="24"/>
        </w:rPr>
      </w:pPr>
      <w:r w:rsidRPr="0026171B">
        <w:rPr>
          <w:rFonts w:ascii="Arial" w:hAnsi="Arial" w:cs="Arial"/>
          <w:sz w:val="24"/>
          <w:szCs w:val="24"/>
        </w:rPr>
        <w:lastRenderedPageBreak/>
        <w:t xml:space="preserve">Question 16 </w:t>
      </w:r>
      <w:r w:rsidR="00A2188C" w:rsidRPr="00A2188C">
        <w:rPr>
          <w:rFonts w:ascii="Arial" w:hAnsi="Arial" w:cs="Arial"/>
          <w:sz w:val="24"/>
          <w:szCs w:val="24"/>
        </w:rPr>
        <w:t>What do you appreciate the most about working for the organisation?</w:t>
      </w:r>
    </w:p>
    <w:p w14:paraId="42F3E642" w14:textId="58A18BCD" w:rsidR="00A2188C" w:rsidRPr="0026171B" w:rsidRDefault="00F331F2">
      <w:pPr>
        <w:rPr>
          <w:rFonts w:ascii="Arial" w:hAnsi="Arial" w:cs="Arial"/>
          <w:sz w:val="24"/>
          <w:szCs w:val="24"/>
        </w:rPr>
      </w:pPr>
      <w:r>
        <w:rPr>
          <w:rFonts w:ascii="Arial" w:hAnsi="Arial" w:cs="Arial"/>
          <w:noProof/>
          <w:sz w:val="24"/>
          <w:szCs w:val="24"/>
        </w:rPr>
        <w:drawing>
          <wp:inline distT="0" distB="0" distL="0" distR="0" wp14:anchorId="71F9B256" wp14:editId="186AEA0C">
            <wp:extent cx="5321300" cy="2730500"/>
            <wp:effectExtent l="0" t="0" r="0" b="0"/>
            <wp:docPr id="159511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21300" cy="2730500"/>
                    </a:xfrm>
                    <a:prstGeom prst="rect">
                      <a:avLst/>
                    </a:prstGeom>
                    <a:noFill/>
                    <a:ln>
                      <a:noFill/>
                    </a:ln>
                  </pic:spPr>
                </pic:pic>
              </a:graphicData>
            </a:graphic>
          </wp:inline>
        </w:drawing>
      </w:r>
    </w:p>
    <w:p w14:paraId="1030123F" w14:textId="6B3E2CCF" w:rsidR="00463BEA" w:rsidRDefault="00E158BA">
      <w:pPr>
        <w:rPr>
          <w:rFonts w:ascii="Arial" w:hAnsi="Arial" w:cs="Arial"/>
          <w:sz w:val="24"/>
          <w:szCs w:val="24"/>
        </w:rPr>
      </w:pPr>
      <w:r w:rsidRPr="00F331F2">
        <w:rPr>
          <w:rFonts w:ascii="Arial" w:hAnsi="Arial" w:cs="Arial"/>
          <w:sz w:val="24"/>
          <w:szCs w:val="24"/>
        </w:rPr>
        <w:t xml:space="preserve">Diagram 16 illustrates the following: </w:t>
      </w:r>
    </w:p>
    <w:p w14:paraId="68620264" w14:textId="5DCA0820" w:rsidR="005148D3" w:rsidRPr="0067666F" w:rsidRDefault="00D51893" w:rsidP="005148D3">
      <w:pPr>
        <w:spacing w:after="0" w:line="240" w:lineRule="auto"/>
        <w:rPr>
          <w:rFonts w:ascii="Arial" w:hAnsi="Arial" w:cs="Arial"/>
          <w:sz w:val="24"/>
          <w:szCs w:val="24"/>
        </w:rPr>
      </w:pPr>
      <w:bookmarkStart w:id="11" w:name="_Hlk213946356"/>
      <w:r w:rsidRPr="0067666F">
        <w:rPr>
          <w:rFonts w:ascii="Arial" w:hAnsi="Arial" w:cs="Arial"/>
          <w:sz w:val="24"/>
          <w:szCs w:val="24"/>
        </w:rPr>
        <w:t>Several</w:t>
      </w:r>
      <w:r w:rsidR="005148D3" w:rsidRPr="0067666F">
        <w:rPr>
          <w:rFonts w:ascii="Arial" w:hAnsi="Arial" w:cs="Arial"/>
          <w:sz w:val="24"/>
          <w:szCs w:val="24"/>
        </w:rPr>
        <w:t xml:space="preserve"> themes have been identified and will be addressed in turn. </w:t>
      </w:r>
    </w:p>
    <w:bookmarkEnd w:id="11"/>
    <w:p w14:paraId="37FB14B5" w14:textId="77777777" w:rsidR="00255FA2" w:rsidRDefault="00E158BA" w:rsidP="005A6C38">
      <w:pPr>
        <w:pStyle w:val="ListParagraph"/>
        <w:numPr>
          <w:ilvl w:val="0"/>
          <w:numId w:val="35"/>
        </w:numPr>
        <w:spacing w:after="0" w:line="240" w:lineRule="auto"/>
        <w:rPr>
          <w:rFonts w:ascii="Arial" w:eastAsia="Times New Roman" w:hAnsi="Arial" w:cs="Arial"/>
          <w:kern w:val="0"/>
          <w:sz w:val="24"/>
          <w:szCs w:val="24"/>
          <w:lang w:eastAsia="en-GB"/>
          <w14:ligatures w14:val="none"/>
        </w:rPr>
      </w:pPr>
      <w:r w:rsidRPr="00255FA2">
        <w:rPr>
          <w:rFonts w:ascii="Arial" w:eastAsia="Times New Roman" w:hAnsi="Arial" w:cs="Arial"/>
          <w:b/>
          <w:bCs/>
          <w:kern w:val="0"/>
          <w:sz w:val="24"/>
          <w:szCs w:val="24"/>
          <w:lang w:eastAsia="en-GB"/>
          <w14:ligatures w14:val="none"/>
        </w:rPr>
        <w:t>Supportive Environment</w:t>
      </w:r>
      <w:r w:rsidRPr="00255FA2">
        <w:rPr>
          <w:rFonts w:ascii="Arial" w:eastAsia="Times New Roman" w:hAnsi="Arial" w:cs="Arial"/>
          <w:kern w:val="0"/>
          <w:sz w:val="24"/>
          <w:szCs w:val="24"/>
          <w:lang w:eastAsia="en-GB"/>
          <w14:ligatures w14:val="none"/>
        </w:rPr>
        <w:t xml:space="preserve">: </w:t>
      </w:r>
    </w:p>
    <w:p w14:paraId="5821D6E5" w14:textId="77777777" w:rsidR="00361E55" w:rsidRDefault="00C04A46" w:rsidP="005A6C38">
      <w:pPr>
        <w:pStyle w:val="ListParagraph"/>
        <w:numPr>
          <w:ilvl w:val="0"/>
          <w:numId w:val="36"/>
        </w:num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The support relates to </w:t>
      </w:r>
      <w:proofErr w:type="gramStart"/>
      <w:r>
        <w:rPr>
          <w:rFonts w:ascii="Arial" w:eastAsia="Times New Roman" w:hAnsi="Arial" w:cs="Arial"/>
          <w:kern w:val="0"/>
          <w:sz w:val="24"/>
          <w:szCs w:val="24"/>
          <w:lang w:eastAsia="en-GB"/>
          <w14:ligatures w14:val="none"/>
        </w:rPr>
        <w:t>a number of</w:t>
      </w:r>
      <w:proofErr w:type="gramEnd"/>
      <w:r>
        <w:rPr>
          <w:rFonts w:ascii="Arial" w:eastAsia="Times New Roman" w:hAnsi="Arial" w:cs="Arial"/>
          <w:kern w:val="0"/>
          <w:sz w:val="24"/>
          <w:szCs w:val="24"/>
          <w:lang w:eastAsia="en-GB"/>
          <w14:ligatures w14:val="none"/>
        </w:rPr>
        <w:t xml:space="preserve"> themes including </w:t>
      </w:r>
      <w:r w:rsidR="00E158BA" w:rsidRPr="00255FA2">
        <w:rPr>
          <w:rFonts w:ascii="Arial" w:eastAsia="Times New Roman" w:hAnsi="Arial" w:cs="Arial"/>
          <w:kern w:val="0"/>
          <w:sz w:val="24"/>
          <w:szCs w:val="24"/>
          <w:lang w:eastAsia="en-GB"/>
          <w14:ligatures w14:val="none"/>
        </w:rPr>
        <w:t xml:space="preserve">supportive managers, </w:t>
      </w:r>
      <w:r>
        <w:rPr>
          <w:rFonts w:ascii="Arial" w:eastAsia="Times New Roman" w:hAnsi="Arial" w:cs="Arial"/>
          <w:kern w:val="0"/>
          <w:sz w:val="24"/>
          <w:szCs w:val="24"/>
          <w:lang w:eastAsia="en-GB"/>
          <w14:ligatures w14:val="none"/>
        </w:rPr>
        <w:t xml:space="preserve">supportive </w:t>
      </w:r>
      <w:r w:rsidR="00E158BA" w:rsidRPr="00255FA2">
        <w:rPr>
          <w:rFonts w:ascii="Arial" w:eastAsia="Times New Roman" w:hAnsi="Arial" w:cs="Arial"/>
          <w:kern w:val="0"/>
          <w:sz w:val="24"/>
          <w:szCs w:val="24"/>
          <w:lang w:eastAsia="en-GB"/>
          <w14:ligatures w14:val="none"/>
        </w:rPr>
        <w:t>colleagues, and</w:t>
      </w:r>
      <w:r>
        <w:rPr>
          <w:rFonts w:ascii="Arial" w:eastAsia="Times New Roman" w:hAnsi="Arial" w:cs="Arial"/>
          <w:kern w:val="0"/>
          <w:sz w:val="24"/>
          <w:szCs w:val="24"/>
          <w:lang w:eastAsia="en-GB"/>
          <w14:ligatures w14:val="none"/>
        </w:rPr>
        <w:t xml:space="preserve"> supportive</w:t>
      </w:r>
      <w:r w:rsidR="00E158BA" w:rsidRPr="00255FA2">
        <w:rPr>
          <w:rFonts w:ascii="Arial" w:eastAsia="Times New Roman" w:hAnsi="Arial" w:cs="Arial"/>
          <w:kern w:val="0"/>
          <w:sz w:val="24"/>
          <w:szCs w:val="24"/>
          <w:lang w:eastAsia="en-GB"/>
          <w14:ligatures w14:val="none"/>
        </w:rPr>
        <w:t xml:space="preserve"> teams.</w:t>
      </w:r>
    </w:p>
    <w:p w14:paraId="2415130F" w14:textId="7ADD8709" w:rsidR="005129F4" w:rsidRPr="005129F4" w:rsidRDefault="00150653" w:rsidP="005A6C38">
      <w:pPr>
        <w:pStyle w:val="ListParagraph"/>
        <w:numPr>
          <w:ilvl w:val="0"/>
          <w:numId w:val="36"/>
        </w:numP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39% </w:t>
      </w:r>
      <w:r w:rsidR="002632F5">
        <w:rPr>
          <w:rFonts w:ascii="Arial" w:eastAsia="Times New Roman" w:hAnsi="Arial" w:cs="Arial"/>
          <w:kern w:val="0"/>
          <w:sz w:val="24"/>
          <w:szCs w:val="24"/>
          <w:lang w:eastAsia="en-GB"/>
          <w14:ligatures w14:val="none"/>
        </w:rPr>
        <w:t xml:space="preserve">(15) participants </w:t>
      </w:r>
      <w:r w:rsidR="005129F4" w:rsidRPr="005129F4">
        <w:rPr>
          <w:rFonts w:ascii="Arial" w:eastAsia="Times New Roman" w:hAnsi="Arial" w:cs="Arial"/>
          <w:kern w:val="0"/>
          <w:sz w:val="24"/>
          <w:szCs w:val="24"/>
          <w:lang w:eastAsia="en-GB"/>
          <w14:ligatures w14:val="none"/>
        </w:rPr>
        <w:t xml:space="preserve">highlight positive relationships </w:t>
      </w:r>
      <w:r w:rsidR="005129F4">
        <w:rPr>
          <w:rFonts w:ascii="Arial" w:eastAsia="Times New Roman" w:hAnsi="Arial" w:cs="Arial"/>
          <w:kern w:val="0"/>
          <w:sz w:val="24"/>
          <w:szCs w:val="24"/>
          <w:lang w:eastAsia="en-GB"/>
          <w14:ligatures w14:val="none"/>
        </w:rPr>
        <w:t>that</w:t>
      </w:r>
      <w:r w:rsidR="0021137E">
        <w:rPr>
          <w:rFonts w:ascii="Arial" w:eastAsia="Times New Roman" w:hAnsi="Arial" w:cs="Arial"/>
          <w:kern w:val="0"/>
          <w:sz w:val="24"/>
          <w:szCs w:val="24"/>
          <w:lang w:eastAsia="en-GB"/>
          <w14:ligatures w14:val="none"/>
        </w:rPr>
        <w:t xml:space="preserve"> </w:t>
      </w:r>
      <w:r w:rsidR="005129F4">
        <w:rPr>
          <w:rFonts w:ascii="Arial" w:eastAsia="Times New Roman" w:hAnsi="Arial" w:cs="Arial"/>
          <w:kern w:val="0"/>
          <w:sz w:val="24"/>
          <w:szCs w:val="24"/>
          <w:lang w:eastAsia="en-GB"/>
          <w14:ligatures w14:val="none"/>
        </w:rPr>
        <w:t xml:space="preserve">have been built </w:t>
      </w:r>
      <w:r>
        <w:rPr>
          <w:rFonts w:ascii="Arial" w:eastAsia="Times New Roman" w:hAnsi="Arial" w:cs="Arial"/>
          <w:kern w:val="0"/>
          <w:sz w:val="24"/>
          <w:szCs w:val="24"/>
          <w:lang w:eastAsia="en-GB"/>
          <w14:ligatures w14:val="none"/>
        </w:rPr>
        <w:t xml:space="preserve">with some being </w:t>
      </w:r>
      <w:r w:rsidR="005129F4">
        <w:rPr>
          <w:rFonts w:ascii="Arial" w:eastAsia="Times New Roman" w:hAnsi="Arial" w:cs="Arial"/>
          <w:kern w:val="0"/>
          <w:sz w:val="24"/>
          <w:szCs w:val="24"/>
          <w:lang w:eastAsia="en-GB"/>
          <w14:ligatures w14:val="none"/>
        </w:rPr>
        <w:t xml:space="preserve">fostered into </w:t>
      </w:r>
      <w:r w:rsidR="005129F4" w:rsidRPr="005129F4">
        <w:rPr>
          <w:rFonts w:ascii="Arial" w:eastAsia="Times New Roman" w:hAnsi="Arial" w:cs="Arial"/>
          <w:kern w:val="0"/>
          <w:sz w:val="24"/>
          <w:szCs w:val="24"/>
          <w:lang w:eastAsia="en-GB"/>
          <w14:ligatures w14:val="none"/>
        </w:rPr>
        <w:t>friendships.</w:t>
      </w:r>
    </w:p>
    <w:p w14:paraId="07D45FC1" w14:textId="77777777" w:rsidR="00361E55" w:rsidRDefault="00361E55" w:rsidP="00361E55">
      <w:pPr>
        <w:pStyle w:val="ListParagraph"/>
        <w:spacing w:after="0" w:line="240" w:lineRule="auto"/>
        <w:ind w:left="360"/>
        <w:rPr>
          <w:rFonts w:ascii="Arial" w:eastAsia="Times New Roman" w:hAnsi="Arial" w:cs="Arial"/>
          <w:kern w:val="0"/>
          <w:sz w:val="24"/>
          <w:szCs w:val="24"/>
          <w:lang w:eastAsia="en-GB"/>
          <w14:ligatures w14:val="none"/>
        </w:rPr>
      </w:pPr>
    </w:p>
    <w:p w14:paraId="79C8F4FD" w14:textId="3686439A" w:rsidR="00361E55" w:rsidRDefault="00E158BA" w:rsidP="005A6C38">
      <w:pPr>
        <w:pStyle w:val="ListParagraph"/>
        <w:numPr>
          <w:ilvl w:val="0"/>
          <w:numId w:val="35"/>
        </w:numPr>
        <w:spacing w:after="0" w:line="240" w:lineRule="auto"/>
        <w:rPr>
          <w:rFonts w:ascii="Arial" w:eastAsia="Times New Roman" w:hAnsi="Arial" w:cs="Arial"/>
          <w:kern w:val="0"/>
          <w:sz w:val="24"/>
          <w:szCs w:val="24"/>
          <w:lang w:eastAsia="en-GB"/>
          <w14:ligatures w14:val="none"/>
        </w:rPr>
      </w:pPr>
      <w:r w:rsidRPr="00361E55">
        <w:rPr>
          <w:rFonts w:ascii="Arial" w:eastAsia="Times New Roman" w:hAnsi="Arial" w:cs="Arial"/>
          <w:b/>
          <w:bCs/>
          <w:kern w:val="0"/>
          <w:sz w:val="24"/>
          <w:szCs w:val="24"/>
          <w:lang w:eastAsia="en-GB"/>
          <w14:ligatures w14:val="none"/>
        </w:rPr>
        <w:t>Work-Life Balance</w:t>
      </w:r>
      <w:r w:rsidR="00361E55">
        <w:rPr>
          <w:rFonts w:ascii="Arial" w:eastAsia="Times New Roman" w:hAnsi="Arial" w:cs="Arial"/>
          <w:kern w:val="0"/>
          <w:sz w:val="24"/>
          <w:szCs w:val="24"/>
          <w:lang w:eastAsia="en-GB"/>
          <w14:ligatures w14:val="none"/>
        </w:rPr>
        <w:t xml:space="preserve"> </w:t>
      </w:r>
      <w:r w:rsidR="00361E55" w:rsidRPr="00D63650">
        <w:rPr>
          <w:rFonts w:ascii="Arial" w:eastAsia="Times New Roman" w:hAnsi="Arial" w:cs="Arial"/>
          <w:b/>
          <w:bCs/>
          <w:kern w:val="0"/>
          <w:sz w:val="24"/>
          <w:szCs w:val="24"/>
          <w:lang w:eastAsia="en-GB"/>
          <w14:ligatures w14:val="none"/>
        </w:rPr>
        <w:t>&amp; Flexibility</w:t>
      </w:r>
      <w:r w:rsidR="00361E55">
        <w:rPr>
          <w:rFonts w:ascii="Arial" w:eastAsia="Times New Roman" w:hAnsi="Arial" w:cs="Arial"/>
          <w:kern w:val="0"/>
          <w:sz w:val="24"/>
          <w:szCs w:val="24"/>
          <w:lang w:eastAsia="en-GB"/>
          <w14:ligatures w14:val="none"/>
        </w:rPr>
        <w:t xml:space="preserve">: </w:t>
      </w:r>
    </w:p>
    <w:p w14:paraId="3B93B94A" w14:textId="7EEBE499" w:rsidR="00256AF7" w:rsidRDefault="00B56B85" w:rsidP="005A6C38">
      <w:pPr>
        <w:pStyle w:val="ListParagraph"/>
        <w:numPr>
          <w:ilvl w:val="0"/>
          <w:numId w:val="37"/>
        </w:numPr>
        <w:spacing w:after="0" w:line="240" w:lineRule="auto"/>
        <w:rPr>
          <w:rFonts w:ascii="Arial" w:eastAsia="Times New Roman" w:hAnsi="Arial" w:cs="Arial"/>
          <w:kern w:val="0"/>
          <w:sz w:val="24"/>
          <w:szCs w:val="24"/>
          <w:lang w:eastAsia="en-GB"/>
          <w14:ligatures w14:val="none"/>
        </w:rPr>
      </w:pPr>
      <w:r w:rsidRPr="00361E55">
        <w:rPr>
          <w:rFonts w:ascii="Arial" w:eastAsia="Times New Roman" w:hAnsi="Arial" w:cs="Arial"/>
          <w:kern w:val="0"/>
          <w:sz w:val="24"/>
          <w:szCs w:val="24"/>
          <w:lang w:eastAsia="en-GB"/>
          <w14:ligatures w14:val="none"/>
        </w:rPr>
        <w:t>Flexibi</w:t>
      </w:r>
      <w:r>
        <w:rPr>
          <w:rFonts w:ascii="Arial" w:eastAsia="Times New Roman" w:hAnsi="Arial" w:cs="Arial"/>
          <w:kern w:val="0"/>
          <w:sz w:val="24"/>
          <w:szCs w:val="24"/>
          <w:lang w:eastAsia="en-GB"/>
          <w14:ligatures w14:val="none"/>
        </w:rPr>
        <w:t>lity</w:t>
      </w:r>
      <w:r w:rsidR="005F0D60">
        <w:rPr>
          <w:rFonts w:ascii="Arial" w:eastAsia="Times New Roman" w:hAnsi="Arial" w:cs="Arial"/>
          <w:kern w:val="0"/>
          <w:sz w:val="24"/>
          <w:szCs w:val="24"/>
          <w:lang w:eastAsia="en-GB"/>
          <w14:ligatures w14:val="none"/>
        </w:rPr>
        <w:t xml:space="preserve"> is mentioned </w:t>
      </w:r>
      <w:r>
        <w:rPr>
          <w:rFonts w:ascii="Arial" w:eastAsia="Times New Roman" w:hAnsi="Arial" w:cs="Arial"/>
          <w:kern w:val="0"/>
          <w:sz w:val="24"/>
          <w:szCs w:val="24"/>
          <w:lang w:eastAsia="en-GB"/>
          <w14:ligatures w14:val="none"/>
        </w:rPr>
        <w:t>repeatedly</w:t>
      </w:r>
      <w:r w:rsidR="005F0D60">
        <w:rPr>
          <w:rFonts w:ascii="Arial" w:eastAsia="Times New Roman" w:hAnsi="Arial" w:cs="Arial"/>
          <w:kern w:val="0"/>
          <w:sz w:val="24"/>
          <w:szCs w:val="24"/>
          <w:lang w:eastAsia="en-GB"/>
          <w14:ligatures w14:val="none"/>
        </w:rPr>
        <w:t xml:space="preserve"> throughout, with a focus on</w:t>
      </w:r>
      <w:r w:rsidR="00E158BA" w:rsidRPr="00361E55">
        <w:rPr>
          <w:rFonts w:ascii="Arial" w:eastAsia="Times New Roman" w:hAnsi="Arial" w:cs="Arial"/>
          <w:kern w:val="0"/>
          <w:sz w:val="24"/>
          <w:szCs w:val="24"/>
          <w:lang w:eastAsia="en-GB"/>
          <w14:ligatures w14:val="none"/>
        </w:rPr>
        <w:t xml:space="preserve"> </w:t>
      </w:r>
      <w:r w:rsidRPr="00361E55">
        <w:rPr>
          <w:rFonts w:ascii="Arial" w:eastAsia="Times New Roman" w:hAnsi="Arial" w:cs="Arial"/>
          <w:kern w:val="0"/>
          <w:sz w:val="24"/>
          <w:szCs w:val="24"/>
          <w:lang w:eastAsia="en-GB"/>
          <w14:ligatures w14:val="none"/>
        </w:rPr>
        <w:t>wor</w:t>
      </w:r>
      <w:r>
        <w:rPr>
          <w:rFonts w:ascii="Arial" w:eastAsia="Times New Roman" w:hAnsi="Arial" w:cs="Arial"/>
          <w:kern w:val="0"/>
          <w:sz w:val="24"/>
          <w:szCs w:val="24"/>
          <w:lang w:eastAsia="en-GB"/>
          <w14:ligatures w14:val="none"/>
        </w:rPr>
        <w:t>kforce</w:t>
      </w:r>
      <w:r w:rsidR="00E158BA" w:rsidRPr="00361E55">
        <w:rPr>
          <w:rFonts w:ascii="Arial" w:eastAsia="Times New Roman" w:hAnsi="Arial" w:cs="Arial"/>
          <w:kern w:val="0"/>
          <w:sz w:val="24"/>
          <w:szCs w:val="24"/>
          <w:lang w:eastAsia="en-GB"/>
          <w14:ligatures w14:val="none"/>
        </w:rPr>
        <w:t xml:space="preserve"> policies, condensed hours,</w:t>
      </w:r>
      <w:r>
        <w:rPr>
          <w:rFonts w:ascii="Arial" w:eastAsia="Times New Roman" w:hAnsi="Arial" w:cs="Arial"/>
          <w:kern w:val="0"/>
          <w:sz w:val="24"/>
          <w:szCs w:val="24"/>
          <w:lang w:eastAsia="en-GB"/>
          <w14:ligatures w14:val="none"/>
        </w:rPr>
        <w:t xml:space="preserve"> </w:t>
      </w:r>
      <w:r w:rsidR="005F0D60">
        <w:rPr>
          <w:rFonts w:ascii="Arial" w:eastAsia="Times New Roman" w:hAnsi="Arial" w:cs="Arial"/>
          <w:kern w:val="0"/>
          <w:sz w:val="24"/>
          <w:szCs w:val="24"/>
          <w:lang w:eastAsia="en-GB"/>
          <w14:ligatures w14:val="none"/>
        </w:rPr>
        <w:t>working from home,</w:t>
      </w:r>
      <w:r w:rsidR="00E158BA" w:rsidRPr="00361E55">
        <w:rPr>
          <w:rFonts w:ascii="Arial" w:eastAsia="Times New Roman" w:hAnsi="Arial" w:cs="Arial"/>
          <w:kern w:val="0"/>
          <w:sz w:val="24"/>
          <w:szCs w:val="24"/>
          <w:lang w:eastAsia="en-GB"/>
          <w14:ligatures w14:val="none"/>
        </w:rPr>
        <w:t xml:space="preserve"> and remote work options </w:t>
      </w:r>
      <w:r>
        <w:rPr>
          <w:rFonts w:ascii="Arial" w:eastAsia="Times New Roman" w:hAnsi="Arial" w:cs="Arial"/>
          <w:kern w:val="0"/>
          <w:sz w:val="24"/>
          <w:szCs w:val="24"/>
          <w:lang w:eastAsia="en-GB"/>
          <w14:ligatures w14:val="none"/>
        </w:rPr>
        <w:t>being</w:t>
      </w:r>
      <w:r w:rsidR="00E158BA" w:rsidRPr="00361E55">
        <w:rPr>
          <w:rFonts w:ascii="Arial" w:eastAsia="Times New Roman" w:hAnsi="Arial" w:cs="Arial"/>
          <w:kern w:val="0"/>
          <w:sz w:val="24"/>
          <w:szCs w:val="24"/>
          <w:lang w:eastAsia="en-GB"/>
          <w14:ligatures w14:val="none"/>
        </w:rPr>
        <w:t xml:space="preserve"> highly valued</w:t>
      </w:r>
      <w:r w:rsidR="000B4CBB">
        <w:rPr>
          <w:rFonts w:ascii="Arial" w:eastAsia="Times New Roman" w:hAnsi="Arial" w:cs="Arial"/>
          <w:kern w:val="0"/>
          <w:sz w:val="24"/>
          <w:szCs w:val="24"/>
          <w:lang w:eastAsia="en-GB"/>
          <w14:ligatures w14:val="none"/>
        </w:rPr>
        <w:t xml:space="preserve"> by </w:t>
      </w:r>
      <w:r w:rsidR="00401B4F">
        <w:rPr>
          <w:rFonts w:ascii="Arial" w:eastAsia="Times New Roman" w:hAnsi="Arial" w:cs="Arial"/>
          <w:kern w:val="0"/>
          <w:sz w:val="24"/>
          <w:szCs w:val="24"/>
          <w:lang w:eastAsia="en-GB"/>
          <w14:ligatures w14:val="none"/>
        </w:rPr>
        <w:t xml:space="preserve">18% </w:t>
      </w:r>
      <w:r w:rsidR="000B4CBB">
        <w:rPr>
          <w:rFonts w:ascii="Arial" w:eastAsia="Times New Roman" w:hAnsi="Arial" w:cs="Arial"/>
          <w:kern w:val="0"/>
          <w:sz w:val="24"/>
          <w:szCs w:val="24"/>
          <w:lang w:eastAsia="en-GB"/>
          <w14:ligatures w14:val="none"/>
        </w:rPr>
        <w:t xml:space="preserve">(7) </w:t>
      </w:r>
      <w:r w:rsidR="00401B4F">
        <w:rPr>
          <w:rFonts w:ascii="Arial" w:eastAsia="Times New Roman" w:hAnsi="Arial" w:cs="Arial"/>
          <w:kern w:val="0"/>
          <w:sz w:val="24"/>
          <w:szCs w:val="24"/>
          <w:lang w:eastAsia="en-GB"/>
          <w14:ligatures w14:val="none"/>
        </w:rPr>
        <w:t xml:space="preserve">of </w:t>
      </w:r>
      <w:r w:rsidR="000B4CBB">
        <w:rPr>
          <w:rFonts w:ascii="Arial" w:eastAsia="Times New Roman" w:hAnsi="Arial" w:cs="Arial"/>
          <w:kern w:val="0"/>
          <w:sz w:val="24"/>
          <w:szCs w:val="24"/>
          <w:lang w:eastAsia="en-GB"/>
          <w14:ligatures w14:val="none"/>
        </w:rPr>
        <w:t xml:space="preserve">participants. </w:t>
      </w:r>
    </w:p>
    <w:p w14:paraId="73CDECFB" w14:textId="77777777" w:rsidR="002D1BF8" w:rsidRDefault="002D1BF8" w:rsidP="009C16FA">
      <w:pPr>
        <w:pStyle w:val="ListParagraph"/>
        <w:spacing w:after="0" w:line="240" w:lineRule="auto"/>
        <w:ind w:left="360"/>
        <w:rPr>
          <w:rFonts w:ascii="Arial" w:eastAsia="Times New Roman" w:hAnsi="Arial" w:cs="Arial"/>
          <w:kern w:val="0"/>
          <w:sz w:val="24"/>
          <w:szCs w:val="24"/>
          <w:lang w:eastAsia="en-GB"/>
          <w14:ligatures w14:val="none"/>
        </w:rPr>
      </w:pPr>
    </w:p>
    <w:p w14:paraId="212F65C4" w14:textId="77777777" w:rsidR="00256AF7" w:rsidRDefault="00256AF7" w:rsidP="005A6C38">
      <w:pPr>
        <w:pStyle w:val="ListParagraph"/>
        <w:numPr>
          <w:ilvl w:val="0"/>
          <w:numId w:val="35"/>
        </w:numPr>
        <w:spacing w:after="0" w:line="240" w:lineRule="auto"/>
        <w:rPr>
          <w:rFonts w:ascii="Arial" w:eastAsia="Times New Roman" w:hAnsi="Arial" w:cs="Arial"/>
          <w:kern w:val="0"/>
          <w:sz w:val="24"/>
          <w:szCs w:val="24"/>
          <w:lang w:eastAsia="en-GB"/>
          <w14:ligatures w14:val="none"/>
        </w:rPr>
      </w:pPr>
      <w:r w:rsidRPr="00256AF7">
        <w:rPr>
          <w:rFonts w:ascii="Arial" w:eastAsia="Times New Roman" w:hAnsi="Arial" w:cs="Arial"/>
          <w:b/>
          <w:bCs/>
          <w:kern w:val="0"/>
          <w:sz w:val="24"/>
          <w:szCs w:val="24"/>
          <w:lang w:eastAsia="en-GB"/>
          <w14:ligatures w14:val="none"/>
        </w:rPr>
        <w:t>C</w:t>
      </w:r>
      <w:r w:rsidR="00E158BA" w:rsidRPr="00256AF7">
        <w:rPr>
          <w:rFonts w:ascii="Arial" w:eastAsia="Times New Roman" w:hAnsi="Arial" w:cs="Arial"/>
          <w:b/>
          <w:bCs/>
          <w:kern w:val="0"/>
          <w:sz w:val="24"/>
          <w:szCs w:val="24"/>
          <w:lang w:eastAsia="en-GB"/>
          <w14:ligatures w14:val="none"/>
        </w:rPr>
        <w:t>areer Development</w:t>
      </w:r>
      <w:r w:rsidR="00E158BA" w:rsidRPr="00256AF7">
        <w:rPr>
          <w:rFonts w:ascii="Arial" w:eastAsia="Times New Roman" w:hAnsi="Arial" w:cs="Arial"/>
          <w:kern w:val="0"/>
          <w:sz w:val="24"/>
          <w:szCs w:val="24"/>
          <w:lang w:eastAsia="en-GB"/>
          <w14:ligatures w14:val="none"/>
        </w:rPr>
        <w:t xml:space="preserve">: </w:t>
      </w:r>
    </w:p>
    <w:p w14:paraId="5639737E" w14:textId="1FB823D6" w:rsidR="000F32D9" w:rsidRDefault="009D1993" w:rsidP="005A6C38">
      <w:pPr>
        <w:pStyle w:val="ListParagraph"/>
        <w:numPr>
          <w:ilvl w:val="0"/>
          <w:numId w:val="37"/>
        </w:num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16% </w:t>
      </w:r>
      <w:r w:rsidR="003F562E">
        <w:rPr>
          <w:rFonts w:ascii="Arial" w:eastAsia="Times New Roman" w:hAnsi="Arial" w:cs="Arial"/>
          <w:kern w:val="0"/>
          <w:sz w:val="24"/>
          <w:szCs w:val="24"/>
          <w:lang w:eastAsia="en-GB"/>
          <w14:ligatures w14:val="none"/>
        </w:rPr>
        <w:t xml:space="preserve">(6) </w:t>
      </w:r>
      <w:r w:rsidR="00C2562E">
        <w:rPr>
          <w:rFonts w:ascii="Arial" w:eastAsia="Times New Roman" w:hAnsi="Arial" w:cs="Arial"/>
          <w:kern w:val="0"/>
          <w:sz w:val="24"/>
          <w:szCs w:val="24"/>
          <w:lang w:eastAsia="en-GB"/>
          <w14:ligatures w14:val="none"/>
        </w:rPr>
        <w:t>participants identified o</w:t>
      </w:r>
      <w:r w:rsidR="00E158BA" w:rsidRPr="00256AF7">
        <w:rPr>
          <w:rFonts w:ascii="Arial" w:eastAsia="Times New Roman" w:hAnsi="Arial" w:cs="Arial"/>
          <w:kern w:val="0"/>
          <w:sz w:val="24"/>
          <w:szCs w:val="24"/>
          <w:lang w:eastAsia="en-GB"/>
          <w14:ligatures w14:val="none"/>
        </w:rPr>
        <w:t xml:space="preserve">pportunities for training, studying for a degree, and internal </w:t>
      </w:r>
      <w:r w:rsidR="00A2754D">
        <w:rPr>
          <w:rFonts w:ascii="Arial" w:eastAsia="Times New Roman" w:hAnsi="Arial" w:cs="Arial"/>
          <w:kern w:val="0"/>
          <w:sz w:val="24"/>
          <w:szCs w:val="24"/>
          <w:lang w:eastAsia="en-GB"/>
          <w14:ligatures w14:val="none"/>
        </w:rPr>
        <w:t xml:space="preserve">progression and lateral moves </w:t>
      </w:r>
      <w:r w:rsidR="00EE1A4B">
        <w:rPr>
          <w:rFonts w:ascii="Arial" w:eastAsia="Times New Roman" w:hAnsi="Arial" w:cs="Arial"/>
          <w:kern w:val="0"/>
          <w:sz w:val="24"/>
          <w:szCs w:val="24"/>
          <w:lang w:eastAsia="en-GB"/>
          <w14:ligatures w14:val="none"/>
        </w:rPr>
        <w:t xml:space="preserve">across service divisions </w:t>
      </w:r>
      <w:r w:rsidR="00A2754D">
        <w:rPr>
          <w:rFonts w:ascii="Arial" w:eastAsia="Times New Roman" w:hAnsi="Arial" w:cs="Arial"/>
          <w:kern w:val="0"/>
          <w:sz w:val="24"/>
          <w:szCs w:val="24"/>
          <w:lang w:eastAsia="en-GB"/>
          <w14:ligatures w14:val="none"/>
        </w:rPr>
        <w:t xml:space="preserve">as areas they appreciate about the organisation. </w:t>
      </w:r>
    </w:p>
    <w:p w14:paraId="6ACE4689" w14:textId="77777777" w:rsidR="000F32D9" w:rsidRDefault="000F32D9" w:rsidP="000F32D9">
      <w:pPr>
        <w:pStyle w:val="ListParagraph"/>
        <w:spacing w:after="0" w:line="240" w:lineRule="auto"/>
        <w:ind w:left="360"/>
        <w:rPr>
          <w:rFonts w:ascii="Arial" w:eastAsia="Times New Roman" w:hAnsi="Arial" w:cs="Arial"/>
          <w:kern w:val="0"/>
          <w:sz w:val="24"/>
          <w:szCs w:val="24"/>
          <w:lang w:eastAsia="en-GB"/>
          <w14:ligatures w14:val="none"/>
        </w:rPr>
      </w:pPr>
    </w:p>
    <w:p w14:paraId="50691F11" w14:textId="77777777" w:rsidR="000F32D9" w:rsidRDefault="00E158BA" w:rsidP="005A6C38">
      <w:pPr>
        <w:pStyle w:val="ListParagraph"/>
        <w:numPr>
          <w:ilvl w:val="0"/>
          <w:numId w:val="35"/>
        </w:numPr>
        <w:spacing w:after="0" w:line="240" w:lineRule="auto"/>
        <w:rPr>
          <w:rFonts w:ascii="Arial" w:eastAsia="Times New Roman" w:hAnsi="Arial" w:cs="Arial"/>
          <w:kern w:val="0"/>
          <w:sz w:val="24"/>
          <w:szCs w:val="24"/>
          <w:lang w:eastAsia="en-GB"/>
          <w14:ligatures w14:val="none"/>
        </w:rPr>
      </w:pPr>
      <w:r w:rsidRPr="000F32D9">
        <w:rPr>
          <w:rFonts w:ascii="Arial" w:eastAsia="Times New Roman" w:hAnsi="Arial" w:cs="Arial"/>
          <w:b/>
          <w:bCs/>
          <w:kern w:val="0"/>
          <w:sz w:val="24"/>
          <w:szCs w:val="24"/>
          <w:lang w:eastAsia="en-GB"/>
          <w14:ligatures w14:val="none"/>
        </w:rPr>
        <w:t>Culture &amp; Appreciation</w:t>
      </w:r>
      <w:r w:rsidRPr="000F32D9">
        <w:rPr>
          <w:rFonts w:ascii="Arial" w:eastAsia="Times New Roman" w:hAnsi="Arial" w:cs="Arial"/>
          <w:kern w:val="0"/>
          <w:sz w:val="24"/>
          <w:szCs w:val="24"/>
          <w:lang w:eastAsia="en-GB"/>
          <w14:ligatures w14:val="none"/>
        </w:rPr>
        <w:t xml:space="preserve">: </w:t>
      </w:r>
    </w:p>
    <w:p w14:paraId="4B6B744A" w14:textId="44601E20" w:rsidR="000F32D9" w:rsidRDefault="00CD6C02" w:rsidP="005A6C38">
      <w:pPr>
        <w:pStyle w:val="ListParagraph"/>
        <w:numPr>
          <w:ilvl w:val="0"/>
          <w:numId w:val="37"/>
        </w:num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11% </w:t>
      </w:r>
      <w:r w:rsidR="00A11C35">
        <w:rPr>
          <w:rFonts w:ascii="Arial" w:eastAsia="Times New Roman" w:hAnsi="Arial" w:cs="Arial"/>
          <w:kern w:val="0"/>
          <w:sz w:val="24"/>
          <w:szCs w:val="24"/>
          <w:lang w:eastAsia="en-GB"/>
          <w14:ligatures w14:val="none"/>
        </w:rPr>
        <w:t>(4)</w:t>
      </w:r>
      <w:r>
        <w:rPr>
          <w:rFonts w:ascii="Arial" w:eastAsia="Times New Roman" w:hAnsi="Arial" w:cs="Arial"/>
          <w:kern w:val="0"/>
          <w:sz w:val="24"/>
          <w:szCs w:val="24"/>
          <w:lang w:eastAsia="en-GB"/>
          <w14:ligatures w14:val="none"/>
        </w:rPr>
        <w:t xml:space="preserve"> of participants mention the culture of the organisation as </w:t>
      </w:r>
      <w:r w:rsidR="000C1829">
        <w:rPr>
          <w:rFonts w:ascii="Arial" w:eastAsia="Times New Roman" w:hAnsi="Arial" w:cs="Arial"/>
          <w:kern w:val="0"/>
          <w:sz w:val="24"/>
          <w:szCs w:val="24"/>
          <w:lang w:eastAsia="en-GB"/>
          <w14:ligatures w14:val="none"/>
        </w:rPr>
        <w:t>something they appreciate about the organisation. Particularly how i</w:t>
      </w:r>
      <w:r w:rsidR="00E158BA" w:rsidRPr="000F32D9">
        <w:rPr>
          <w:rFonts w:ascii="Arial" w:eastAsia="Times New Roman" w:hAnsi="Arial" w:cs="Arial"/>
          <w:kern w:val="0"/>
          <w:sz w:val="24"/>
          <w:szCs w:val="24"/>
          <w:lang w:eastAsia="en-GB"/>
          <w14:ligatures w14:val="none"/>
        </w:rPr>
        <w:t>nclusive</w:t>
      </w:r>
      <w:r w:rsidR="00FD54B3">
        <w:rPr>
          <w:rFonts w:ascii="Arial" w:eastAsia="Times New Roman" w:hAnsi="Arial" w:cs="Arial"/>
          <w:kern w:val="0"/>
          <w:sz w:val="24"/>
          <w:szCs w:val="24"/>
          <w:lang w:eastAsia="en-GB"/>
          <w14:ligatures w14:val="none"/>
        </w:rPr>
        <w:t xml:space="preserve"> the organisation is</w:t>
      </w:r>
      <w:r w:rsidR="00E158BA" w:rsidRPr="000F32D9">
        <w:rPr>
          <w:rFonts w:ascii="Arial" w:eastAsia="Times New Roman" w:hAnsi="Arial" w:cs="Arial"/>
          <w:kern w:val="0"/>
          <w:sz w:val="24"/>
          <w:szCs w:val="24"/>
          <w:lang w:eastAsia="en-GB"/>
          <w14:ligatures w14:val="none"/>
        </w:rPr>
        <w:t xml:space="preserve">, </w:t>
      </w:r>
      <w:r w:rsidR="00FD54B3">
        <w:rPr>
          <w:rFonts w:ascii="Arial" w:eastAsia="Times New Roman" w:hAnsi="Arial" w:cs="Arial"/>
          <w:kern w:val="0"/>
          <w:sz w:val="24"/>
          <w:szCs w:val="24"/>
          <w:lang w:eastAsia="en-GB"/>
          <w14:ligatures w14:val="none"/>
        </w:rPr>
        <w:t xml:space="preserve">the </w:t>
      </w:r>
      <w:r w:rsidR="00E158BA" w:rsidRPr="000F32D9">
        <w:rPr>
          <w:rFonts w:ascii="Arial" w:eastAsia="Times New Roman" w:hAnsi="Arial" w:cs="Arial"/>
          <w:kern w:val="0"/>
          <w:sz w:val="24"/>
          <w:szCs w:val="24"/>
          <w:lang w:eastAsia="en-GB"/>
          <w14:ligatures w14:val="none"/>
        </w:rPr>
        <w:t xml:space="preserve">kind culture </w:t>
      </w:r>
      <w:r w:rsidR="00FD54B3">
        <w:rPr>
          <w:rFonts w:ascii="Arial" w:eastAsia="Times New Roman" w:hAnsi="Arial" w:cs="Arial"/>
          <w:kern w:val="0"/>
          <w:sz w:val="24"/>
          <w:szCs w:val="24"/>
          <w:lang w:eastAsia="en-GB"/>
          <w14:ligatures w14:val="none"/>
        </w:rPr>
        <w:t xml:space="preserve">within the organisation </w:t>
      </w:r>
      <w:r w:rsidR="00E158BA" w:rsidRPr="000F32D9">
        <w:rPr>
          <w:rFonts w:ascii="Arial" w:eastAsia="Times New Roman" w:hAnsi="Arial" w:cs="Arial"/>
          <w:kern w:val="0"/>
          <w:sz w:val="24"/>
          <w:szCs w:val="24"/>
          <w:lang w:eastAsia="en-GB"/>
          <w14:ligatures w14:val="none"/>
        </w:rPr>
        <w:t xml:space="preserve">and </w:t>
      </w:r>
      <w:r w:rsidR="00E605B3">
        <w:rPr>
          <w:rFonts w:ascii="Arial" w:eastAsia="Times New Roman" w:hAnsi="Arial" w:cs="Arial"/>
          <w:kern w:val="0"/>
          <w:sz w:val="24"/>
          <w:szCs w:val="24"/>
          <w:lang w:eastAsia="en-GB"/>
          <w14:ligatures w14:val="none"/>
        </w:rPr>
        <w:t xml:space="preserve">the way the organisation makes them </w:t>
      </w:r>
      <w:r w:rsidR="00E158BA" w:rsidRPr="000F32D9">
        <w:rPr>
          <w:rFonts w:ascii="Arial" w:eastAsia="Times New Roman" w:hAnsi="Arial" w:cs="Arial"/>
          <w:kern w:val="0"/>
          <w:sz w:val="24"/>
          <w:szCs w:val="24"/>
          <w:lang w:eastAsia="en-GB"/>
          <w14:ligatures w14:val="none"/>
        </w:rPr>
        <w:t>feel</w:t>
      </w:r>
      <w:r w:rsidR="00E605B3">
        <w:rPr>
          <w:rFonts w:ascii="Arial" w:eastAsia="Times New Roman" w:hAnsi="Arial" w:cs="Arial"/>
          <w:kern w:val="0"/>
          <w:sz w:val="24"/>
          <w:szCs w:val="24"/>
          <w:lang w:eastAsia="en-GB"/>
          <w14:ligatures w14:val="none"/>
        </w:rPr>
        <w:t xml:space="preserve"> </w:t>
      </w:r>
      <w:r w:rsidR="00E158BA" w:rsidRPr="000F32D9">
        <w:rPr>
          <w:rFonts w:ascii="Arial" w:eastAsia="Times New Roman" w:hAnsi="Arial" w:cs="Arial"/>
          <w:kern w:val="0"/>
          <w:sz w:val="24"/>
          <w:szCs w:val="24"/>
          <w:lang w:eastAsia="en-GB"/>
          <w14:ligatures w14:val="none"/>
        </w:rPr>
        <w:t>appreciated.</w:t>
      </w:r>
    </w:p>
    <w:p w14:paraId="23D80865" w14:textId="230BB4E6" w:rsidR="00C610A2" w:rsidRPr="00B56B85" w:rsidRDefault="00C610A2" w:rsidP="005A6C38">
      <w:pPr>
        <w:pStyle w:val="ListParagraph"/>
        <w:numPr>
          <w:ilvl w:val="0"/>
          <w:numId w:val="37"/>
        </w:numPr>
        <w:rPr>
          <w:rFonts w:ascii="Arial" w:eastAsia="Times New Roman" w:hAnsi="Arial" w:cs="Arial"/>
          <w:kern w:val="0"/>
          <w:sz w:val="24"/>
          <w:szCs w:val="24"/>
          <w:lang w:eastAsia="en-GB"/>
          <w14:ligatures w14:val="none"/>
        </w:rPr>
      </w:pPr>
      <w:r w:rsidRPr="002D1BF8">
        <w:rPr>
          <w:rFonts w:ascii="Arial" w:eastAsia="Times New Roman" w:hAnsi="Arial" w:cs="Arial"/>
          <w:kern w:val="0"/>
          <w:sz w:val="24"/>
          <w:szCs w:val="24"/>
          <w:lang w:eastAsia="en-GB"/>
          <w14:ligatures w14:val="none"/>
        </w:rPr>
        <w:t>Word like</w:t>
      </w:r>
      <w:r w:rsidR="002D1BF8" w:rsidRPr="002D1BF8">
        <w:rPr>
          <w:rFonts w:ascii="Arial" w:eastAsia="Times New Roman" w:hAnsi="Arial" w:cs="Arial"/>
          <w:kern w:val="0"/>
          <w:sz w:val="24"/>
          <w:szCs w:val="24"/>
          <w:lang w:eastAsia="en-GB"/>
          <w14:ligatures w14:val="none"/>
        </w:rPr>
        <w:t xml:space="preserve"> “</w:t>
      </w:r>
      <w:r w:rsidR="002D1BF8" w:rsidRPr="002D1BF8">
        <w:rPr>
          <w:rFonts w:ascii="Arial" w:eastAsia="Times New Roman" w:hAnsi="Arial" w:cs="Arial"/>
          <w:i/>
          <w:iCs/>
          <w:kern w:val="0"/>
          <w:sz w:val="24"/>
          <w:szCs w:val="24"/>
          <w:lang w:eastAsia="en-GB"/>
          <w14:ligatures w14:val="none"/>
        </w:rPr>
        <w:t>inclusive</w:t>
      </w:r>
      <w:r w:rsidR="002D1BF8" w:rsidRPr="002D1BF8">
        <w:rPr>
          <w:rFonts w:ascii="Arial" w:eastAsia="Times New Roman" w:hAnsi="Arial" w:cs="Arial"/>
          <w:kern w:val="0"/>
          <w:sz w:val="24"/>
          <w:szCs w:val="24"/>
          <w:lang w:eastAsia="en-GB"/>
          <w14:ligatures w14:val="none"/>
        </w:rPr>
        <w:t>,” “k</w:t>
      </w:r>
      <w:r w:rsidR="002D1BF8" w:rsidRPr="002D1BF8">
        <w:rPr>
          <w:rFonts w:ascii="Arial" w:eastAsia="Times New Roman" w:hAnsi="Arial" w:cs="Arial"/>
          <w:i/>
          <w:iCs/>
          <w:kern w:val="0"/>
          <w:sz w:val="24"/>
          <w:szCs w:val="24"/>
          <w:lang w:eastAsia="en-GB"/>
          <w14:ligatures w14:val="none"/>
        </w:rPr>
        <w:t>ind</w:t>
      </w:r>
      <w:r w:rsidR="002D1BF8" w:rsidRPr="002D1BF8">
        <w:rPr>
          <w:rFonts w:ascii="Arial" w:eastAsia="Times New Roman" w:hAnsi="Arial" w:cs="Arial"/>
          <w:kern w:val="0"/>
          <w:sz w:val="24"/>
          <w:szCs w:val="24"/>
          <w:lang w:eastAsia="en-GB"/>
          <w14:ligatures w14:val="none"/>
        </w:rPr>
        <w:t>,” and “</w:t>
      </w:r>
      <w:r w:rsidR="002D1BF8" w:rsidRPr="002D1BF8">
        <w:rPr>
          <w:rFonts w:ascii="Arial" w:eastAsia="Times New Roman" w:hAnsi="Arial" w:cs="Arial"/>
          <w:i/>
          <w:iCs/>
          <w:kern w:val="0"/>
          <w:sz w:val="24"/>
          <w:szCs w:val="24"/>
          <w:lang w:eastAsia="en-GB"/>
          <w14:ligatures w14:val="none"/>
        </w:rPr>
        <w:t>enriching</w:t>
      </w:r>
      <w:r w:rsidR="002D1BF8" w:rsidRPr="002D1BF8">
        <w:rPr>
          <w:rFonts w:ascii="Arial" w:eastAsia="Times New Roman" w:hAnsi="Arial" w:cs="Arial"/>
          <w:kern w:val="0"/>
          <w:sz w:val="24"/>
          <w:szCs w:val="24"/>
          <w:lang w:eastAsia="en-GB"/>
          <w14:ligatures w14:val="none"/>
        </w:rPr>
        <w:t>” stand out.</w:t>
      </w:r>
    </w:p>
    <w:p w14:paraId="672A5BDF" w14:textId="77777777" w:rsidR="000F32D9" w:rsidRDefault="000F32D9" w:rsidP="000F32D9">
      <w:pPr>
        <w:pStyle w:val="ListParagraph"/>
        <w:spacing w:after="0" w:line="240" w:lineRule="auto"/>
        <w:ind w:left="360"/>
        <w:rPr>
          <w:rFonts w:ascii="Arial" w:eastAsia="Times New Roman" w:hAnsi="Arial" w:cs="Arial"/>
          <w:kern w:val="0"/>
          <w:sz w:val="24"/>
          <w:szCs w:val="24"/>
          <w:lang w:eastAsia="en-GB"/>
          <w14:ligatures w14:val="none"/>
        </w:rPr>
      </w:pPr>
    </w:p>
    <w:p w14:paraId="057E8D1C" w14:textId="77777777" w:rsidR="000F32D9" w:rsidRDefault="00E158BA" w:rsidP="005A6C38">
      <w:pPr>
        <w:pStyle w:val="ListParagraph"/>
        <w:numPr>
          <w:ilvl w:val="0"/>
          <w:numId w:val="35"/>
        </w:numPr>
        <w:spacing w:after="0" w:line="240" w:lineRule="auto"/>
        <w:rPr>
          <w:rFonts w:ascii="Arial" w:eastAsia="Times New Roman" w:hAnsi="Arial" w:cs="Arial"/>
          <w:kern w:val="0"/>
          <w:sz w:val="24"/>
          <w:szCs w:val="24"/>
          <w:lang w:eastAsia="en-GB"/>
          <w14:ligatures w14:val="none"/>
        </w:rPr>
      </w:pPr>
      <w:r w:rsidRPr="000F32D9">
        <w:rPr>
          <w:rFonts w:ascii="Arial" w:eastAsia="Times New Roman" w:hAnsi="Arial" w:cs="Arial"/>
          <w:b/>
          <w:bCs/>
          <w:kern w:val="0"/>
          <w:sz w:val="24"/>
          <w:szCs w:val="24"/>
          <w:lang w:eastAsia="en-GB"/>
          <w14:ligatures w14:val="none"/>
        </w:rPr>
        <w:t>Job Security &amp; Benefits</w:t>
      </w:r>
      <w:r w:rsidRPr="000F32D9">
        <w:rPr>
          <w:rFonts w:ascii="Arial" w:eastAsia="Times New Roman" w:hAnsi="Arial" w:cs="Arial"/>
          <w:kern w:val="0"/>
          <w:sz w:val="24"/>
          <w:szCs w:val="24"/>
          <w:lang w:eastAsia="en-GB"/>
          <w14:ligatures w14:val="none"/>
        </w:rPr>
        <w:t xml:space="preserve">: </w:t>
      </w:r>
    </w:p>
    <w:p w14:paraId="5F3AB84A" w14:textId="19A7ADA5" w:rsidR="00463BEA" w:rsidRPr="00823099" w:rsidRDefault="00691407" w:rsidP="005A6C38">
      <w:pPr>
        <w:pStyle w:val="ListParagraph"/>
        <w:numPr>
          <w:ilvl w:val="0"/>
          <w:numId w:val="37"/>
        </w:num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13% </w:t>
      </w:r>
      <w:r w:rsidR="00972DF9">
        <w:rPr>
          <w:rFonts w:ascii="Arial" w:eastAsia="Times New Roman" w:hAnsi="Arial" w:cs="Arial"/>
          <w:kern w:val="0"/>
          <w:sz w:val="24"/>
          <w:szCs w:val="24"/>
          <w:lang w:eastAsia="en-GB"/>
          <w14:ligatures w14:val="none"/>
        </w:rPr>
        <w:t xml:space="preserve">(5) </w:t>
      </w:r>
      <w:r>
        <w:rPr>
          <w:rFonts w:ascii="Arial" w:eastAsia="Times New Roman" w:hAnsi="Arial" w:cs="Arial"/>
          <w:kern w:val="0"/>
          <w:sz w:val="24"/>
          <w:szCs w:val="24"/>
          <w:lang w:eastAsia="en-GB"/>
          <w14:ligatures w14:val="none"/>
        </w:rPr>
        <w:t>of participants appreciate the m</w:t>
      </w:r>
      <w:r w:rsidR="00A30F35">
        <w:rPr>
          <w:rFonts w:ascii="Arial" w:eastAsia="Times New Roman" w:hAnsi="Arial" w:cs="Arial"/>
          <w:kern w:val="0"/>
          <w:sz w:val="24"/>
          <w:szCs w:val="24"/>
          <w:lang w:eastAsia="en-GB"/>
          <w14:ligatures w14:val="none"/>
        </w:rPr>
        <w:t xml:space="preserve">any benefits </w:t>
      </w:r>
      <w:r>
        <w:rPr>
          <w:rFonts w:ascii="Arial" w:eastAsia="Times New Roman" w:hAnsi="Arial" w:cs="Arial"/>
          <w:kern w:val="0"/>
          <w:sz w:val="24"/>
          <w:szCs w:val="24"/>
          <w:lang w:eastAsia="en-GB"/>
          <w14:ligatures w14:val="none"/>
        </w:rPr>
        <w:t>the organisation has to offer</w:t>
      </w:r>
      <w:r w:rsidR="00C9756C">
        <w:rPr>
          <w:rFonts w:ascii="Arial" w:eastAsia="Times New Roman" w:hAnsi="Arial" w:cs="Arial"/>
          <w:kern w:val="0"/>
          <w:sz w:val="24"/>
          <w:szCs w:val="24"/>
          <w:lang w:eastAsia="en-GB"/>
          <w14:ligatures w14:val="none"/>
        </w:rPr>
        <w:t xml:space="preserve"> </w:t>
      </w:r>
      <w:r w:rsidR="00A30F35">
        <w:rPr>
          <w:rFonts w:ascii="Arial" w:eastAsia="Times New Roman" w:hAnsi="Arial" w:cs="Arial"/>
          <w:kern w:val="0"/>
          <w:sz w:val="24"/>
          <w:szCs w:val="24"/>
          <w:lang w:eastAsia="en-GB"/>
          <w14:ligatures w14:val="none"/>
        </w:rPr>
        <w:t xml:space="preserve">such </w:t>
      </w:r>
      <w:proofErr w:type="gramStart"/>
      <w:r w:rsidR="00A30F35">
        <w:rPr>
          <w:rFonts w:ascii="Arial" w:eastAsia="Times New Roman" w:hAnsi="Arial" w:cs="Arial"/>
          <w:kern w:val="0"/>
          <w:sz w:val="24"/>
          <w:szCs w:val="24"/>
          <w:lang w:eastAsia="en-GB"/>
          <w14:ligatures w14:val="none"/>
        </w:rPr>
        <w:t>as;</w:t>
      </w:r>
      <w:proofErr w:type="gramEnd"/>
      <w:r w:rsidR="00A30F35">
        <w:rPr>
          <w:rFonts w:ascii="Arial" w:eastAsia="Times New Roman" w:hAnsi="Arial" w:cs="Arial"/>
          <w:kern w:val="0"/>
          <w:sz w:val="24"/>
          <w:szCs w:val="24"/>
          <w:lang w:eastAsia="en-GB"/>
          <w14:ligatures w14:val="none"/>
        </w:rPr>
        <w:t xml:space="preserve"> g</w:t>
      </w:r>
      <w:r w:rsidR="00E158BA" w:rsidRPr="000F32D9">
        <w:rPr>
          <w:rFonts w:ascii="Arial" w:eastAsia="Times New Roman" w:hAnsi="Arial" w:cs="Arial"/>
          <w:kern w:val="0"/>
          <w:sz w:val="24"/>
          <w:szCs w:val="24"/>
          <w:lang w:eastAsia="en-GB"/>
          <w14:ligatures w14:val="none"/>
        </w:rPr>
        <w:t>ood pension, holiday allowance</w:t>
      </w:r>
      <w:r w:rsidR="00A30F35">
        <w:rPr>
          <w:rFonts w:ascii="Arial" w:eastAsia="Times New Roman" w:hAnsi="Arial" w:cs="Arial"/>
          <w:kern w:val="0"/>
          <w:sz w:val="24"/>
          <w:szCs w:val="24"/>
          <w:lang w:eastAsia="en-GB"/>
          <w14:ligatures w14:val="none"/>
        </w:rPr>
        <w:t xml:space="preserve"> and </w:t>
      </w:r>
      <w:r w:rsidR="00E158BA" w:rsidRPr="000F32D9">
        <w:rPr>
          <w:rFonts w:ascii="Arial" w:eastAsia="Times New Roman" w:hAnsi="Arial" w:cs="Arial"/>
          <w:kern w:val="0"/>
          <w:sz w:val="24"/>
          <w:szCs w:val="24"/>
          <w:lang w:eastAsia="en-GB"/>
          <w14:ligatures w14:val="none"/>
        </w:rPr>
        <w:t>competitive salary.</w:t>
      </w:r>
    </w:p>
    <w:p w14:paraId="67FFCC48" w14:textId="77777777" w:rsidR="00463BEA" w:rsidRPr="00F331F2" w:rsidRDefault="00463BEA">
      <w:pPr>
        <w:rPr>
          <w:rFonts w:ascii="Arial" w:hAnsi="Arial" w:cs="Arial"/>
          <w:sz w:val="24"/>
          <w:szCs w:val="24"/>
        </w:rPr>
      </w:pPr>
    </w:p>
    <w:p w14:paraId="2D5CA98E" w14:textId="69A58F1A" w:rsidR="00463BEA" w:rsidRDefault="00D51893">
      <w:pPr>
        <w:rPr>
          <w:rFonts w:ascii="Arial" w:hAnsi="Arial" w:cs="Arial"/>
          <w:sz w:val="24"/>
          <w:szCs w:val="24"/>
        </w:rPr>
      </w:pPr>
      <w:r>
        <w:rPr>
          <w:rFonts w:ascii="Arial" w:hAnsi="Arial" w:cs="Arial"/>
          <w:sz w:val="24"/>
          <w:szCs w:val="24"/>
        </w:rPr>
        <w:lastRenderedPageBreak/>
        <w:t xml:space="preserve">Question 17 </w:t>
      </w:r>
      <w:r w:rsidR="00D62F8C" w:rsidRPr="00D62F8C">
        <w:rPr>
          <w:rFonts w:ascii="Arial" w:hAnsi="Arial" w:cs="Arial"/>
          <w:sz w:val="24"/>
          <w:szCs w:val="24"/>
        </w:rPr>
        <w:t>Can you share an example of a time you felt truly valued by the organisation?</w:t>
      </w:r>
    </w:p>
    <w:p w14:paraId="4DA3EED5" w14:textId="049E2307" w:rsidR="00D62F8C" w:rsidRDefault="00A56C48">
      <w:pPr>
        <w:rPr>
          <w:rFonts w:ascii="Arial" w:hAnsi="Arial" w:cs="Arial"/>
          <w:sz w:val="24"/>
          <w:szCs w:val="24"/>
        </w:rPr>
      </w:pPr>
      <w:r w:rsidRPr="00A56C48">
        <w:rPr>
          <w:rFonts w:ascii="Arial" w:hAnsi="Arial" w:cs="Arial"/>
          <w:noProof/>
          <w:sz w:val="24"/>
          <w:szCs w:val="24"/>
        </w:rPr>
        <w:drawing>
          <wp:inline distT="0" distB="0" distL="0" distR="0" wp14:anchorId="41B28149" wp14:editId="04A8729A">
            <wp:extent cx="5731510" cy="2927350"/>
            <wp:effectExtent l="0" t="0" r="2540" b="6350"/>
            <wp:docPr id="2123334441" name="Picture 1" descr="A close-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334441" name="Picture 1" descr="A close-up of words&#10;&#10;AI-generated content may be incorrect."/>
                    <pic:cNvPicPr/>
                  </pic:nvPicPr>
                  <pic:blipFill>
                    <a:blip r:embed="rId24"/>
                    <a:stretch>
                      <a:fillRect/>
                    </a:stretch>
                  </pic:blipFill>
                  <pic:spPr>
                    <a:xfrm>
                      <a:off x="0" y="0"/>
                      <a:ext cx="5731510" cy="2927350"/>
                    </a:xfrm>
                    <a:prstGeom prst="rect">
                      <a:avLst/>
                    </a:prstGeom>
                  </pic:spPr>
                </pic:pic>
              </a:graphicData>
            </a:graphic>
          </wp:inline>
        </w:drawing>
      </w:r>
    </w:p>
    <w:p w14:paraId="3D24678A" w14:textId="05075B68" w:rsidR="00DF4C5B" w:rsidRPr="00B2004F" w:rsidRDefault="00DF4C5B" w:rsidP="00B2004F">
      <w:pPr>
        <w:spacing w:after="0"/>
        <w:rPr>
          <w:rFonts w:ascii="Arial" w:hAnsi="Arial" w:cs="Arial"/>
          <w:sz w:val="24"/>
          <w:szCs w:val="24"/>
        </w:rPr>
      </w:pPr>
      <w:r w:rsidRPr="00B2004F">
        <w:rPr>
          <w:rFonts w:ascii="Arial" w:hAnsi="Arial" w:cs="Arial"/>
          <w:sz w:val="24"/>
          <w:szCs w:val="24"/>
        </w:rPr>
        <w:t xml:space="preserve">Diagram 17 illustrates the following: </w:t>
      </w:r>
    </w:p>
    <w:p w14:paraId="4F7F9B1B" w14:textId="77777777" w:rsidR="009118EB" w:rsidRPr="00B2004F" w:rsidRDefault="009118EB" w:rsidP="00B2004F">
      <w:pPr>
        <w:spacing w:after="0" w:line="240" w:lineRule="auto"/>
        <w:rPr>
          <w:rFonts w:ascii="Arial" w:hAnsi="Arial" w:cs="Arial"/>
          <w:sz w:val="24"/>
          <w:szCs w:val="24"/>
        </w:rPr>
      </w:pPr>
      <w:bookmarkStart w:id="12" w:name="_Hlk213947898"/>
      <w:r w:rsidRPr="00B2004F">
        <w:rPr>
          <w:rFonts w:ascii="Arial" w:hAnsi="Arial" w:cs="Arial"/>
          <w:sz w:val="24"/>
          <w:szCs w:val="24"/>
        </w:rPr>
        <w:t xml:space="preserve">Several themes have been identified and will be addressed in turn. </w:t>
      </w:r>
    </w:p>
    <w:bookmarkEnd w:id="12"/>
    <w:p w14:paraId="12495E96" w14:textId="77777777" w:rsidR="00B2004F" w:rsidRPr="00B2004F" w:rsidRDefault="00B2004F" w:rsidP="00B2004F">
      <w:pPr>
        <w:spacing w:after="0"/>
        <w:rPr>
          <w:rFonts w:ascii="Arial" w:hAnsi="Arial" w:cs="Arial"/>
          <w:sz w:val="24"/>
          <w:szCs w:val="24"/>
        </w:rPr>
      </w:pPr>
    </w:p>
    <w:p w14:paraId="1A50194D" w14:textId="1CABB97E" w:rsidR="009118EB" w:rsidRPr="00B2004F" w:rsidRDefault="009118EB" w:rsidP="005A6C38">
      <w:pPr>
        <w:pStyle w:val="ListParagraph"/>
        <w:numPr>
          <w:ilvl w:val="0"/>
          <w:numId w:val="39"/>
        </w:numPr>
        <w:spacing w:after="0" w:line="240" w:lineRule="auto"/>
        <w:outlineLvl w:val="3"/>
        <w:rPr>
          <w:rFonts w:ascii="Arial" w:eastAsia="Times New Roman" w:hAnsi="Arial" w:cs="Arial"/>
          <w:b/>
          <w:bCs/>
          <w:kern w:val="0"/>
          <w:sz w:val="24"/>
          <w:szCs w:val="24"/>
          <w:lang w:eastAsia="en-GB"/>
          <w14:ligatures w14:val="none"/>
        </w:rPr>
      </w:pPr>
      <w:r w:rsidRPr="00B2004F">
        <w:rPr>
          <w:rFonts w:ascii="Arial" w:eastAsia="Times New Roman" w:hAnsi="Arial" w:cs="Arial"/>
          <w:b/>
          <w:bCs/>
          <w:kern w:val="0"/>
          <w:sz w:val="24"/>
          <w:szCs w:val="24"/>
          <w:lang w:eastAsia="en-GB"/>
          <w14:ligatures w14:val="none"/>
        </w:rPr>
        <w:t>Positive Feedback and Recognition</w:t>
      </w:r>
    </w:p>
    <w:p w14:paraId="0CFCBE74" w14:textId="7D1429F7" w:rsidR="00C67E61" w:rsidRPr="009C16FA" w:rsidRDefault="00DF1F70" w:rsidP="005A6C38">
      <w:pPr>
        <w:pStyle w:val="ListParagraph"/>
        <w:numPr>
          <w:ilvl w:val="0"/>
          <w:numId w:val="37"/>
        </w:num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45% </w:t>
      </w:r>
      <w:r w:rsidR="001F1D5B">
        <w:rPr>
          <w:rFonts w:ascii="Arial" w:eastAsia="Times New Roman" w:hAnsi="Arial" w:cs="Arial"/>
          <w:kern w:val="0"/>
          <w:sz w:val="24"/>
          <w:szCs w:val="24"/>
          <w:lang w:eastAsia="en-GB"/>
          <w14:ligatures w14:val="none"/>
        </w:rPr>
        <w:t xml:space="preserve">(17) </w:t>
      </w:r>
      <w:r>
        <w:rPr>
          <w:rFonts w:ascii="Arial" w:eastAsia="Times New Roman" w:hAnsi="Arial" w:cs="Arial"/>
          <w:kern w:val="0"/>
          <w:sz w:val="24"/>
          <w:szCs w:val="24"/>
          <w:lang w:eastAsia="en-GB"/>
          <w14:ligatures w14:val="none"/>
        </w:rPr>
        <w:t xml:space="preserve">of </w:t>
      </w:r>
      <w:r w:rsidR="00313D65">
        <w:rPr>
          <w:rFonts w:ascii="Arial" w:eastAsia="Times New Roman" w:hAnsi="Arial" w:cs="Arial"/>
          <w:kern w:val="0"/>
          <w:sz w:val="24"/>
          <w:szCs w:val="24"/>
          <w:lang w:eastAsia="en-GB"/>
          <w14:ligatures w14:val="none"/>
        </w:rPr>
        <w:t>participants</w:t>
      </w:r>
      <w:r w:rsidR="001F1D5B">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state</w:t>
      </w:r>
      <w:r w:rsidR="009118EB" w:rsidRPr="009C16FA">
        <w:rPr>
          <w:rFonts w:ascii="Arial" w:eastAsia="Times New Roman" w:hAnsi="Arial" w:cs="Arial"/>
          <w:kern w:val="0"/>
          <w:sz w:val="24"/>
          <w:szCs w:val="24"/>
          <w:lang w:eastAsia="en-GB"/>
          <w14:ligatures w14:val="none"/>
        </w:rPr>
        <w:t xml:space="preserve"> </w:t>
      </w:r>
      <w:r w:rsidR="00470422">
        <w:rPr>
          <w:rFonts w:ascii="Arial" w:eastAsia="Times New Roman" w:hAnsi="Arial" w:cs="Arial"/>
          <w:kern w:val="0"/>
          <w:sz w:val="24"/>
          <w:szCs w:val="24"/>
          <w:lang w:eastAsia="en-GB"/>
          <w14:ligatures w14:val="none"/>
        </w:rPr>
        <w:t xml:space="preserve">they have felt valued when receiving positive feedback from management and stakeholders. </w:t>
      </w:r>
      <w:r w:rsidR="00313D65">
        <w:rPr>
          <w:rFonts w:ascii="Arial" w:eastAsia="Times New Roman" w:hAnsi="Arial" w:cs="Arial"/>
          <w:kern w:val="0"/>
          <w:sz w:val="24"/>
          <w:szCs w:val="24"/>
          <w:lang w:eastAsia="en-GB"/>
          <w14:ligatures w14:val="none"/>
        </w:rPr>
        <w:t>Feedback</w:t>
      </w:r>
      <w:r w:rsidR="00470422">
        <w:rPr>
          <w:rFonts w:ascii="Arial" w:eastAsia="Times New Roman" w:hAnsi="Arial" w:cs="Arial"/>
          <w:kern w:val="0"/>
          <w:sz w:val="24"/>
          <w:szCs w:val="24"/>
          <w:lang w:eastAsia="en-GB"/>
          <w14:ligatures w14:val="none"/>
        </w:rPr>
        <w:t xml:space="preserve"> provided via</w:t>
      </w:r>
      <w:r w:rsidR="009118EB" w:rsidRPr="009C16FA">
        <w:rPr>
          <w:rFonts w:ascii="Arial" w:eastAsia="Times New Roman" w:hAnsi="Arial" w:cs="Arial"/>
          <w:kern w:val="0"/>
          <w:sz w:val="24"/>
          <w:szCs w:val="24"/>
          <w:lang w:eastAsia="en-GB"/>
          <w14:ligatures w14:val="none"/>
        </w:rPr>
        <w:t xml:space="preserve"> emails of congratulations, acknowledgement from senior managers, </w:t>
      </w:r>
      <w:r w:rsidR="00C916AD" w:rsidRPr="009C16FA">
        <w:rPr>
          <w:rFonts w:ascii="Arial" w:eastAsia="Times New Roman" w:hAnsi="Arial" w:cs="Arial"/>
          <w:kern w:val="0"/>
          <w:sz w:val="24"/>
          <w:szCs w:val="24"/>
          <w:lang w:eastAsia="en-GB"/>
          <w14:ligatures w14:val="none"/>
        </w:rPr>
        <w:t xml:space="preserve">praise from families </w:t>
      </w:r>
      <w:r w:rsidR="009118EB" w:rsidRPr="009C16FA">
        <w:rPr>
          <w:rFonts w:ascii="Arial" w:eastAsia="Times New Roman" w:hAnsi="Arial" w:cs="Arial"/>
          <w:kern w:val="0"/>
          <w:sz w:val="24"/>
          <w:szCs w:val="24"/>
          <w:lang w:eastAsia="en-GB"/>
          <w14:ligatures w14:val="none"/>
        </w:rPr>
        <w:t>or praise during team meetings</w:t>
      </w:r>
      <w:r>
        <w:rPr>
          <w:rFonts w:ascii="Arial" w:eastAsia="Times New Roman" w:hAnsi="Arial" w:cs="Arial"/>
          <w:kern w:val="0"/>
          <w:sz w:val="24"/>
          <w:szCs w:val="24"/>
          <w:lang w:eastAsia="en-GB"/>
          <w14:ligatures w14:val="none"/>
        </w:rPr>
        <w:t xml:space="preserve"> are mentioned. </w:t>
      </w:r>
    </w:p>
    <w:p w14:paraId="266634C3" w14:textId="77777777" w:rsidR="00014F9B" w:rsidRPr="009C16FA" w:rsidRDefault="009118EB" w:rsidP="005A6C38">
      <w:pPr>
        <w:pStyle w:val="ListParagraph"/>
        <w:numPr>
          <w:ilvl w:val="0"/>
          <w:numId w:val="37"/>
        </w:numPr>
        <w:spacing w:after="0" w:line="240" w:lineRule="auto"/>
        <w:rPr>
          <w:rFonts w:ascii="Arial" w:eastAsia="Times New Roman" w:hAnsi="Arial" w:cs="Arial"/>
          <w:i/>
          <w:iCs/>
          <w:kern w:val="0"/>
          <w:sz w:val="24"/>
          <w:szCs w:val="24"/>
          <w:lang w:eastAsia="en-GB"/>
          <w14:ligatures w14:val="none"/>
        </w:rPr>
      </w:pPr>
      <w:r w:rsidRPr="009C16FA">
        <w:rPr>
          <w:rFonts w:ascii="Arial" w:eastAsia="Times New Roman" w:hAnsi="Arial" w:cs="Arial"/>
          <w:kern w:val="0"/>
          <w:sz w:val="24"/>
          <w:szCs w:val="24"/>
          <w:lang w:eastAsia="en-GB"/>
          <w14:ligatures w14:val="none"/>
        </w:rPr>
        <w:t>Example</w:t>
      </w:r>
      <w:r w:rsidR="00C67E61" w:rsidRPr="009C16FA">
        <w:rPr>
          <w:rFonts w:ascii="Arial" w:eastAsia="Times New Roman" w:hAnsi="Arial" w:cs="Arial"/>
          <w:kern w:val="0"/>
          <w:sz w:val="24"/>
          <w:szCs w:val="24"/>
          <w:lang w:eastAsia="en-GB"/>
          <w14:ligatures w14:val="none"/>
        </w:rPr>
        <w:t xml:space="preserve">: </w:t>
      </w:r>
      <w:r w:rsidRPr="009C16FA">
        <w:rPr>
          <w:rFonts w:ascii="Arial" w:eastAsia="Times New Roman" w:hAnsi="Arial" w:cs="Arial"/>
          <w:kern w:val="0"/>
          <w:sz w:val="24"/>
          <w:szCs w:val="24"/>
          <w:lang w:eastAsia="en-GB"/>
          <w14:ligatures w14:val="none"/>
        </w:rPr>
        <w:t>“</w:t>
      </w:r>
      <w:r w:rsidRPr="009C16FA">
        <w:rPr>
          <w:rFonts w:ascii="Arial" w:eastAsia="Times New Roman" w:hAnsi="Arial" w:cs="Arial"/>
          <w:i/>
          <w:iCs/>
          <w:kern w:val="0"/>
          <w:sz w:val="24"/>
          <w:szCs w:val="24"/>
          <w:lang w:eastAsia="en-GB"/>
          <w14:ligatures w14:val="none"/>
        </w:rPr>
        <w:t>Praise from my supervisor and families I work with.”</w:t>
      </w:r>
    </w:p>
    <w:p w14:paraId="44FDCDDF" w14:textId="77777777" w:rsidR="00014F9B" w:rsidRDefault="00014F9B" w:rsidP="00014F9B">
      <w:pPr>
        <w:spacing w:after="0" w:line="240" w:lineRule="auto"/>
        <w:ind w:left="360"/>
        <w:rPr>
          <w:rFonts w:ascii="Arial" w:eastAsia="Times New Roman" w:hAnsi="Arial" w:cs="Arial"/>
          <w:kern w:val="0"/>
          <w:sz w:val="24"/>
          <w:szCs w:val="24"/>
          <w:lang w:eastAsia="en-GB"/>
          <w14:ligatures w14:val="none"/>
        </w:rPr>
      </w:pPr>
    </w:p>
    <w:p w14:paraId="05F20327" w14:textId="77777777" w:rsidR="00014F9B" w:rsidRPr="00014F9B" w:rsidRDefault="009118EB" w:rsidP="005A6C38">
      <w:pPr>
        <w:pStyle w:val="ListParagraph"/>
        <w:numPr>
          <w:ilvl w:val="0"/>
          <w:numId w:val="39"/>
        </w:numPr>
        <w:spacing w:after="0" w:line="240" w:lineRule="auto"/>
        <w:rPr>
          <w:rFonts w:ascii="Arial" w:eastAsia="Times New Roman" w:hAnsi="Arial" w:cs="Arial"/>
          <w:kern w:val="0"/>
          <w:sz w:val="24"/>
          <w:szCs w:val="24"/>
          <w:lang w:eastAsia="en-GB"/>
          <w14:ligatures w14:val="none"/>
        </w:rPr>
      </w:pPr>
      <w:r w:rsidRPr="00014F9B">
        <w:rPr>
          <w:rFonts w:ascii="Arial" w:eastAsia="Times New Roman" w:hAnsi="Arial" w:cs="Arial"/>
          <w:b/>
          <w:bCs/>
          <w:kern w:val="0"/>
          <w:sz w:val="24"/>
          <w:szCs w:val="24"/>
          <w:lang w:eastAsia="en-GB"/>
          <w14:ligatures w14:val="none"/>
        </w:rPr>
        <w:t>Feeling Valued Through Career Development</w:t>
      </w:r>
    </w:p>
    <w:p w14:paraId="309CF108" w14:textId="76C51D37" w:rsidR="000919B4" w:rsidRDefault="00366B4F" w:rsidP="005A6C38">
      <w:pPr>
        <w:pStyle w:val="ListParagraph"/>
        <w:numPr>
          <w:ilvl w:val="0"/>
          <w:numId w:val="37"/>
        </w:num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A small </w:t>
      </w:r>
      <w:r w:rsidR="00F25E2D">
        <w:rPr>
          <w:rFonts w:ascii="Arial" w:eastAsia="Times New Roman" w:hAnsi="Arial" w:cs="Arial"/>
          <w:kern w:val="0"/>
          <w:sz w:val="24"/>
          <w:szCs w:val="24"/>
          <w:lang w:eastAsia="en-GB"/>
          <w14:ligatures w14:val="none"/>
        </w:rPr>
        <w:t>number relate feeling valued with b</w:t>
      </w:r>
      <w:r w:rsidR="009118EB" w:rsidRPr="00014F9B">
        <w:rPr>
          <w:rFonts w:ascii="Arial" w:eastAsia="Times New Roman" w:hAnsi="Arial" w:cs="Arial"/>
          <w:kern w:val="0"/>
          <w:sz w:val="24"/>
          <w:szCs w:val="24"/>
          <w:lang w:eastAsia="en-GB"/>
          <w14:ligatures w14:val="none"/>
        </w:rPr>
        <w:t xml:space="preserve">eing </w:t>
      </w:r>
      <w:r w:rsidR="009118EB" w:rsidRPr="000919B4">
        <w:rPr>
          <w:rFonts w:ascii="Arial" w:eastAsia="Times New Roman" w:hAnsi="Arial" w:cs="Arial"/>
          <w:kern w:val="0"/>
          <w:sz w:val="24"/>
          <w:szCs w:val="24"/>
          <w:lang w:eastAsia="en-GB"/>
          <w14:ligatures w14:val="none"/>
        </w:rPr>
        <w:t xml:space="preserve">seconded for study (degree or MSc) and </w:t>
      </w:r>
      <w:r w:rsidR="00F25E2D">
        <w:rPr>
          <w:rFonts w:ascii="Arial" w:eastAsia="Times New Roman" w:hAnsi="Arial" w:cs="Arial"/>
          <w:kern w:val="0"/>
          <w:sz w:val="24"/>
          <w:szCs w:val="24"/>
          <w:lang w:eastAsia="en-GB"/>
          <w14:ligatures w14:val="none"/>
        </w:rPr>
        <w:t xml:space="preserve">provided with </w:t>
      </w:r>
      <w:r w:rsidR="009118EB" w:rsidRPr="000919B4">
        <w:rPr>
          <w:rFonts w:ascii="Arial" w:eastAsia="Times New Roman" w:hAnsi="Arial" w:cs="Arial"/>
          <w:kern w:val="0"/>
          <w:sz w:val="24"/>
          <w:szCs w:val="24"/>
          <w:lang w:eastAsia="en-GB"/>
          <w14:ligatures w14:val="none"/>
        </w:rPr>
        <w:t>progression opportunities</w:t>
      </w:r>
      <w:r w:rsidR="00F25E2D">
        <w:rPr>
          <w:rFonts w:ascii="Arial" w:eastAsia="Times New Roman" w:hAnsi="Arial" w:cs="Arial"/>
          <w:kern w:val="0"/>
          <w:sz w:val="24"/>
          <w:szCs w:val="24"/>
          <w:lang w:eastAsia="en-GB"/>
          <w14:ligatures w14:val="none"/>
        </w:rPr>
        <w:t xml:space="preserve">. </w:t>
      </w:r>
    </w:p>
    <w:p w14:paraId="039DDD75" w14:textId="77777777" w:rsidR="000919B4" w:rsidRDefault="009118EB" w:rsidP="005A6C38">
      <w:pPr>
        <w:pStyle w:val="ListParagraph"/>
        <w:numPr>
          <w:ilvl w:val="0"/>
          <w:numId w:val="37"/>
        </w:numPr>
        <w:spacing w:after="0" w:line="240" w:lineRule="auto"/>
        <w:rPr>
          <w:rFonts w:ascii="Arial" w:eastAsia="Times New Roman" w:hAnsi="Arial" w:cs="Arial"/>
          <w:kern w:val="0"/>
          <w:sz w:val="24"/>
          <w:szCs w:val="24"/>
          <w:lang w:eastAsia="en-GB"/>
          <w14:ligatures w14:val="none"/>
        </w:rPr>
      </w:pPr>
      <w:r w:rsidRPr="000919B4">
        <w:rPr>
          <w:rFonts w:ascii="Arial" w:eastAsia="Times New Roman" w:hAnsi="Arial" w:cs="Arial"/>
          <w:kern w:val="0"/>
          <w:sz w:val="24"/>
          <w:szCs w:val="24"/>
          <w:lang w:eastAsia="en-GB"/>
          <w14:ligatures w14:val="none"/>
        </w:rPr>
        <w:t>Example:</w:t>
      </w:r>
      <w:r w:rsidR="000919B4" w:rsidRPr="000919B4">
        <w:rPr>
          <w:rFonts w:ascii="Arial" w:eastAsia="Times New Roman" w:hAnsi="Arial" w:cs="Arial"/>
          <w:kern w:val="0"/>
          <w:sz w:val="24"/>
          <w:szCs w:val="24"/>
          <w:lang w:eastAsia="en-GB"/>
          <w14:ligatures w14:val="none"/>
        </w:rPr>
        <w:t xml:space="preserve"> </w:t>
      </w:r>
      <w:r w:rsidRPr="000919B4">
        <w:rPr>
          <w:rFonts w:ascii="Arial" w:eastAsia="Times New Roman" w:hAnsi="Arial" w:cs="Arial"/>
          <w:kern w:val="0"/>
          <w:sz w:val="24"/>
          <w:szCs w:val="24"/>
          <w:lang w:eastAsia="en-GB"/>
          <w14:ligatures w14:val="none"/>
        </w:rPr>
        <w:t>“</w:t>
      </w:r>
      <w:r w:rsidRPr="000919B4">
        <w:rPr>
          <w:rFonts w:ascii="Arial" w:eastAsia="Times New Roman" w:hAnsi="Arial" w:cs="Arial"/>
          <w:i/>
          <w:iCs/>
          <w:kern w:val="0"/>
          <w:sz w:val="24"/>
          <w:szCs w:val="24"/>
          <w:lang w:eastAsia="en-GB"/>
          <w14:ligatures w14:val="none"/>
        </w:rPr>
        <w:t>Via progression to forensic social worker post</w:t>
      </w:r>
      <w:r w:rsidRPr="000919B4">
        <w:rPr>
          <w:rFonts w:ascii="Arial" w:eastAsia="Times New Roman" w:hAnsi="Arial" w:cs="Arial"/>
          <w:kern w:val="0"/>
          <w:sz w:val="24"/>
          <w:szCs w:val="24"/>
          <w:lang w:eastAsia="en-GB"/>
          <w14:ligatures w14:val="none"/>
        </w:rPr>
        <w:t>.”</w:t>
      </w:r>
    </w:p>
    <w:p w14:paraId="46C32BEC" w14:textId="77777777" w:rsidR="000919B4" w:rsidRDefault="000919B4" w:rsidP="000919B4">
      <w:pPr>
        <w:pStyle w:val="ListParagraph"/>
        <w:spacing w:after="0" w:line="240" w:lineRule="auto"/>
        <w:ind w:left="360"/>
        <w:rPr>
          <w:rFonts w:ascii="Arial" w:eastAsia="Times New Roman" w:hAnsi="Arial" w:cs="Arial"/>
          <w:kern w:val="0"/>
          <w:sz w:val="24"/>
          <w:szCs w:val="24"/>
          <w:lang w:eastAsia="en-GB"/>
          <w14:ligatures w14:val="none"/>
        </w:rPr>
      </w:pPr>
    </w:p>
    <w:p w14:paraId="55F7E360" w14:textId="77777777" w:rsidR="00212421" w:rsidRPr="00212421" w:rsidRDefault="009118EB" w:rsidP="005A6C38">
      <w:pPr>
        <w:pStyle w:val="ListParagraph"/>
        <w:numPr>
          <w:ilvl w:val="0"/>
          <w:numId w:val="39"/>
        </w:numPr>
        <w:spacing w:after="0" w:line="240" w:lineRule="auto"/>
        <w:rPr>
          <w:rFonts w:ascii="Arial" w:eastAsia="Times New Roman" w:hAnsi="Arial" w:cs="Arial"/>
          <w:kern w:val="0"/>
          <w:sz w:val="24"/>
          <w:szCs w:val="24"/>
          <w:lang w:eastAsia="en-GB"/>
          <w14:ligatures w14:val="none"/>
        </w:rPr>
      </w:pPr>
      <w:r w:rsidRPr="000919B4">
        <w:rPr>
          <w:rFonts w:ascii="Arial" w:eastAsia="Times New Roman" w:hAnsi="Arial" w:cs="Arial"/>
          <w:b/>
          <w:bCs/>
          <w:kern w:val="0"/>
          <w:sz w:val="24"/>
          <w:szCs w:val="24"/>
          <w:lang w:eastAsia="en-GB"/>
          <w14:ligatures w14:val="none"/>
        </w:rPr>
        <w:t>Support During Challenging Times</w:t>
      </w:r>
    </w:p>
    <w:p w14:paraId="0DE35353" w14:textId="08B1C271" w:rsidR="00212421" w:rsidRDefault="009118EB" w:rsidP="005A6C38">
      <w:pPr>
        <w:pStyle w:val="ListParagraph"/>
        <w:numPr>
          <w:ilvl w:val="0"/>
          <w:numId w:val="40"/>
        </w:numPr>
        <w:spacing w:after="0" w:line="240" w:lineRule="auto"/>
        <w:rPr>
          <w:rFonts w:ascii="Arial" w:eastAsia="Times New Roman" w:hAnsi="Arial" w:cs="Arial"/>
          <w:kern w:val="0"/>
          <w:sz w:val="24"/>
          <w:szCs w:val="24"/>
          <w:lang w:eastAsia="en-GB"/>
          <w14:ligatures w14:val="none"/>
        </w:rPr>
      </w:pPr>
      <w:r w:rsidRPr="00212421">
        <w:rPr>
          <w:rFonts w:ascii="Arial" w:eastAsia="Times New Roman" w:hAnsi="Arial" w:cs="Arial"/>
          <w:kern w:val="0"/>
          <w:sz w:val="24"/>
          <w:szCs w:val="24"/>
          <w:lang w:eastAsia="en-GB"/>
          <w14:ligatures w14:val="none"/>
        </w:rPr>
        <w:t xml:space="preserve">Recognition of support when </w:t>
      </w:r>
      <w:r w:rsidR="001F4E82">
        <w:rPr>
          <w:rFonts w:ascii="Arial" w:eastAsia="Times New Roman" w:hAnsi="Arial" w:cs="Arial"/>
          <w:kern w:val="0"/>
          <w:sz w:val="24"/>
          <w:szCs w:val="24"/>
          <w:lang w:eastAsia="en-GB"/>
          <w14:ligatures w14:val="none"/>
        </w:rPr>
        <w:t xml:space="preserve">experiencing challenges in home life or </w:t>
      </w:r>
      <w:r w:rsidR="00641CC2">
        <w:rPr>
          <w:rFonts w:ascii="Arial" w:eastAsia="Times New Roman" w:hAnsi="Arial" w:cs="Arial"/>
          <w:kern w:val="0"/>
          <w:sz w:val="24"/>
          <w:szCs w:val="24"/>
          <w:lang w:eastAsia="en-GB"/>
          <w14:ligatures w14:val="none"/>
        </w:rPr>
        <w:t xml:space="preserve">a decline in personal </w:t>
      </w:r>
      <w:r w:rsidR="001F4E82">
        <w:rPr>
          <w:rFonts w:ascii="Arial" w:eastAsia="Times New Roman" w:hAnsi="Arial" w:cs="Arial"/>
          <w:kern w:val="0"/>
          <w:sz w:val="24"/>
          <w:szCs w:val="24"/>
          <w:lang w:eastAsia="en-GB"/>
          <w14:ligatures w14:val="none"/>
        </w:rPr>
        <w:t>health/mental health.</w:t>
      </w:r>
    </w:p>
    <w:p w14:paraId="4B54D474" w14:textId="453EBE78" w:rsidR="009118EB" w:rsidRPr="00470954" w:rsidRDefault="009118EB" w:rsidP="005A6C38">
      <w:pPr>
        <w:pStyle w:val="ListParagraph"/>
        <w:numPr>
          <w:ilvl w:val="0"/>
          <w:numId w:val="40"/>
        </w:numPr>
        <w:spacing w:after="0" w:line="240" w:lineRule="auto"/>
        <w:rPr>
          <w:rFonts w:ascii="Arial" w:eastAsia="Times New Roman" w:hAnsi="Arial" w:cs="Arial"/>
          <w:kern w:val="0"/>
          <w:sz w:val="24"/>
          <w:szCs w:val="24"/>
          <w:lang w:eastAsia="en-GB"/>
          <w14:ligatures w14:val="none"/>
        </w:rPr>
      </w:pPr>
      <w:r w:rsidRPr="00212421">
        <w:rPr>
          <w:rFonts w:ascii="Arial" w:eastAsia="Times New Roman" w:hAnsi="Arial" w:cs="Arial"/>
          <w:kern w:val="0"/>
          <w:sz w:val="24"/>
          <w:szCs w:val="24"/>
          <w:lang w:eastAsia="en-GB"/>
          <w14:ligatures w14:val="none"/>
        </w:rPr>
        <w:t xml:space="preserve">Example: </w:t>
      </w:r>
      <w:r w:rsidRPr="00470954">
        <w:rPr>
          <w:rFonts w:ascii="Arial" w:eastAsia="Times New Roman" w:hAnsi="Arial" w:cs="Arial"/>
          <w:kern w:val="0"/>
          <w:sz w:val="24"/>
          <w:szCs w:val="24"/>
          <w:lang w:eastAsia="en-GB"/>
          <w14:ligatures w14:val="none"/>
        </w:rPr>
        <w:t>“</w:t>
      </w:r>
      <w:r w:rsidRPr="00470954">
        <w:rPr>
          <w:rFonts w:ascii="Arial" w:eastAsia="Times New Roman" w:hAnsi="Arial" w:cs="Arial"/>
          <w:i/>
          <w:iCs/>
          <w:kern w:val="0"/>
          <w:sz w:val="24"/>
          <w:szCs w:val="24"/>
          <w:lang w:eastAsia="en-GB"/>
          <w14:ligatures w14:val="none"/>
        </w:rPr>
        <w:t>Support received when I went off on stress.”</w:t>
      </w:r>
    </w:p>
    <w:p w14:paraId="2C12F207" w14:textId="77777777" w:rsidR="00470954" w:rsidRPr="00470954" w:rsidRDefault="00470954" w:rsidP="00470954">
      <w:pPr>
        <w:pStyle w:val="ListParagraph"/>
        <w:spacing w:after="0" w:line="240" w:lineRule="auto"/>
        <w:ind w:left="360"/>
        <w:rPr>
          <w:rFonts w:ascii="Arial" w:eastAsia="Times New Roman" w:hAnsi="Arial" w:cs="Arial"/>
          <w:kern w:val="0"/>
          <w:sz w:val="24"/>
          <w:szCs w:val="24"/>
          <w:lang w:eastAsia="en-GB"/>
          <w14:ligatures w14:val="none"/>
        </w:rPr>
      </w:pPr>
    </w:p>
    <w:p w14:paraId="471DFA55" w14:textId="77777777" w:rsidR="00470954" w:rsidRDefault="009118EB" w:rsidP="005A6C38">
      <w:pPr>
        <w:pStyle w:val="ListParagraph"/>
        <w:numPr>
          <w:ilvl w:val="0"/>
          <w:numId w:val="39"/>
        </w:numPr>
        <w:spacing w:before="100" w:beforeAutospacing="1" w:after="100" w:afterAutospacing="1" w:line="240" w:lineRule="auto"/>
        <w:outlineLvl w:val="3"/>
        <w:rPr>
          <w:rFonts w:ascii="Arial" w:eastAsia="Times New Roman" w:hAnsi="Arial" w:cs="Arial"/>
          <w:b/>
          <w:bCs/>
          <w:kern w:val="0"/>
          <w:sz w:val="24"/>
          <w:szCs w:val="24"/>
          <w:lang w:eastAsia="en-GB"/>
          <w14:ligatures w14:val="none"/>
        </w:rPr>
      </w:pPr>
      <w:r w:rsidRPr="00470954">
        <w:rPr>
          <w:rFonts w:ascii="Arial" w:eastAsia="Times New Roman" w:hAnsi="Arial" w:cs="Arial"/>
          <w:b/>
          <w:bCs/>
          <w:kern w:val="0"/>
          <w:sz w:val="24"/>
          <w:szCs w:val="24"/>
          <w:lang w:eastAsia="en-GB"/>
          <w14:ligatures w14:val="none"/>
        </w:rPr>
        <w:t xml:space="preserve"> Autonomy and Trust</w:t>
      </w:r>
    </w:p>
    <w:p w14:paraId="16C0F751" w14:textId="296E8F93" w:rsidR="00ED5DB2" w:rsidRPr="00ED5DB2" w:rsidRDefault="00C61206" w:rsidP="005A6C38">
      <w:pPr>
        <w:pStyle w:val="ListParagraph"/>
        <w:numPr>
          <w:ilvl w:val="0"/>
          <w:numId w:val="41"/>
        </w:numPr>
        <w:spacing w:before="100" w:beforeAutospacing="1" w:after="100" w:afterAutospacing="1" w:line="240" w:lineRule="auto"/>
        <w:outlineLvl w:val="3"/>
        <w:rPr>
          <w:rFonts w:ascii="Arial" w:eastAsia="Times New Roman" w:hAnsi="Arial" w:cs="Arial"/>
          <w:b/>
          <w:bCs/>
          <w:kern w:val="0"/>
          <w:sz w:val="24"/>
          <w:szCs w:val="24"/>
          <w:lang w:eastAsia="en-GB"/>
          <w14:ligatures w14:val="none"/>
        </w:rPr>
      </w:pPr>
      <w:r>
        <w:rPr>
          <w:rFonts w:ascii="Arial" w:eastAsia="Times New Roman" w:hAnsi="Arial" w:cs="Arial"/>
          <w:kern w:val="0"/>
          <w:sz w:val="24"/>
          <w:szCs w:val="24"/>
          <w:lang w:eastAsia="en-GB"/>
          <w14:ligatures w14:val="none"/>
        </w:rPr>
        <w:t xml:space="preserve">Participants </w:t>
      </w:r>
      <w:r w:rsidR="002F553F">
        <w:rPr>
          <w:rFonts w:ascii="Arial" w:eastAsia="Times New Roman" w:hAnsi="Arial" w:cs="Arial"/>
          <w:kern w:val="0"/>
          <w:sz w:val="24"/>
          <w:szCs w:val="24"/>
          <w:lang w:eastAsia="en-GB"/>
          <w14:ligatures w14:val="none"/>
        </w:rPr>
        <w:t xml:space="preserve">mentioned feeling </w:t>
      </w:r>
      <w:r w:rsidR="009118EB" w:rsidRPr="00470954">
        <w:rPr>
          <w:rFonts w:ascii="Arial" w:eastAsia="Times New Roman" w:hAnsi="Arial" w:cs="Arial"/>
          <w:kern w:val="0"/>
          <w:sz w:val="24"/>
          <w:szCs w:val="24"/>
          <w:lang w:eastAsia="en-GB"/>
          <w14:ligatures w14:val="none"/>
        </w:rPr>
        <w:t xml:space="preserve">valued when entrusted with </w:t>
      </w:r>
      <w:r w:rsidR="002F553F">
        <w:rPr>
          <w:rFonts w:ascii="Arial" w:eastAsia="Times New Roman" w:hAnsi="Arial" w:cs="Arial"/>
          <w:kern w:val="0"/>
          <w:sz w:val="24"/>
          <w:szCs w:val="24"/>
          <w:lang w:eastAsia="en-GB"/>
          <w14:ligatures w14:val="none"/>
        </w:rPr>
        <w:t xml:space="preserve">additional </w:t>
      </w:r>
      <w:r w:rsidR="002F553F" w:rsidRPr="00C61206">
        <w:rPr>
          <w:rFonts w:ascii="Arial" w:eastAsia="Times New Roman" w:hAnsi="Arial" w:cs="Arial"/>
          <w:kern w:val="0"/>
          <w:sz w:val="24"/>
          <w:szCs w:val="24"/>
          <w:lang w:eastAsia="en-GB"/>
          <w14:ligatures w14:val="none"/>
        </w:rPr>
        <w:t>responsibili</w:t>
      </w:r>
      <w:r w:rsidR="002F553F">
        <w:rPr>
          <w:rFonts w:ascii="Arial" w:eastAsia="Times New Roman" w:hAnsi="Arial" w:cs="Arial"/>
          <w:kern w:val="0"/>
          <w:sz w:val="24"/>
          <w:szCs w:val="24"/>
          <w:lang w:eastAsia="en-GB"/>
          <w14:ligatures w14:val="none"/>
        </w:rPr>
        <w:t>ties</w:t>
      </w:r>
      <w:r w:rsidR="0016115E">
        <w:rPr>
          <w:rFonts w:ascii="Arial" w:eastAsia="Times New Roman" w:hAnsi="Arial" w:cs="Arial"/>
          <w:kern w:val="0"/>
          <w:sz w:val="24"/>
          <w:szCs w:val="24"/>
          <w:lang w:eastAsia="en-GB"/>
          <w14:ligatures w14:val="none"/>
        </w:rPr>
        <w:t xml:space="preserve">, asked to participate or facilitate </w:t>
      </w:r>
      <w:r w:rsidR="009118EB" w:rsidRPr="00C61206">
        <w:rPr>
          <w:rFonts w:ascii="Arial" w:eastAsia="Times New Roman" w:hAnsi="Arial" w:cs="Arial"/>
          <w:kern w:val="0"/>
          <w:sz w:val="24"/>
          <w:szCs w:val="24"/>
          <w:lang w:eastAsia="en-GB"/>
          <w14:ligatures w14:val="none"/>
        </w:rPr>
        <w:t>projects or special roles.</w:t>
      </w:r>
    </w:p>
    <w:p w14:paraId="0E37A7BA" w14:textId="436F0FE1" w:rsidR="009118EB" w:rsidRPr="00975614" w:rsidRDefault="009118EB" w:rsidP="005A6C38">
      <w:pPr>
        <w:pStyle w:val="ListParagraph"/>
        <w:numPr>
          <w:ilvl w:val="0"/>
          <w:numId w:val="41"/>
        </w:numPr>
        <w:spacing w:before="100" w:beforeAutospacing="1" w:after="100" w:afterAutospacing="1" w:line="240" w:lineRule="auto"/>
        <w:outlineLvl w:val="3"/>
        <w:rPr>
          <w:rFonts w:ascii="Arial" w:eastAsia="Times New Roman" w:hAnsi="Arial" w:cs="Arial"/>
          <w:b/>
          <w:bCs/>
          <w:kern w:val="0"/>
          <w:sz w:val="24"/>
          <w:szCs w:val="24"/>
          <w:lang w:eastAsia="en-GB"/>
          <w14:ligatures w14:val="none"/>
        </w:rPr>
      </w:pPr>
      <w:r w:rsidRPr="00ED5DB2">
        <w:rPr>
          <w:rFonts w:ascii="Arial" w:eastAsia="Times New Roman" w:hAnsi="Arial" w:cs="Arial"/>
          <w:kern w:val="0"/>
          <w:sz w:val="24"/>
          <w:szCs w:val="24"/>
          <w:lang w:eastAsia="en-GB"/>
          <w14:ligatures w14:val="none"/>
        </w:rPr>
        <w:t>Example: “</w:t>
      </w:r>
      <w:r w:rsidRPr="00ED5DB2">
        <w:rPr>
          <w:rFonts w:ascii="Arial" w:eastAsia="Times New Roman" w:hAnsi="Arial" w:cs="Arial"/>
          <w:i/>
          <w:iCs/>
          <w:kern w:val="0"/>
          <w:sz w:val="24"/>
          <w:szCs w:val="24"/>
          <w:lang w:eastAsia="en-GB"/>
          <w14:ligatures w14:val="none"/>
        </w:rPr>
        <w:t>Responsibility entrusted to me to lead projects makes me feel valued.”</w:t>
      </w:r>
    </w:p>
    <w:p w14:paraId="3BE827DD" w14:textId="77777777" w:rsidR="00975614" w:rsidRPr="00ED5DB2" w:rsidRDefault="00975614" w:rsidP="00975614">
      <w:pPr>
        <w:pStyle w:val="ListParagraph"/>
        <w:spacing w:before="100" w:beforeAutospacing="1" w:after="100" w:afterAutospacing="1" w:line="240" w:lineRule="auto"/>
        <w:ind w:left="360"/>
        <w:outlineLvl w:val="3"/>
        <w:rPr>
          <w:rFonts w:ascii="Arial" w:eastAsia="Times New Roman" w:hAnsi="Arial" w:cs="Arial"/>
          <w:b/>
          <w:bCs/>
          <w:kern w:val="0"/>
          <w:sz w:val="24"/>
          <w:szCs w:val="24"/>
          <w:lang w:eastAsia="en-GB"/>
          <w14:ligatures w14:val="none"/>
        </w:rPr>
      </w:pPr>
    </w:p>
    <w:p w14:paraId="45A6CD95" w14:textId="6DE9309B" w:rsidR="00503395" w:rsidRPr="00975614" w:rsidRDefault="009118EB" w:rsidP="005A6C38">
      <w:pPr>
        <w:pStyle w:val="ListParagraph"/>
        <w:numPr>
          <w:ilvl w:val="0"/>
          <w:numId w:val="39"/>
        </w:numPr>
        <w:spacing w:after="0" w:line="240" w:lineRule="auto"/>
        <w:outlineLvl w:val="3"/>
        <w:rPr>
          <w:rFonts w:ascii="Arial" w:eastAsia="Times New Roman" w:hAnsi="Arial" w:cs="Arial"/>
          <w:b/>
          <w:bCs/>
          <w:kern w:val="0"/>
          <w:sz w:val="24"/>
          <w:szCs w:val="24"/>
          <w:lang w:eastAsia="en-GB"/>
          <w14:ligatures w14:val="none"/>
        </w:rPr>
      </w:pPr>
      <w:r w:rsidRPr="00975614">
        <w:rPr>
          <w:rFonts w:ascii="Arial" w:eastAsia="Times New Roman" w:hAnsi="Arial" w:cs="Arial"/>
          <w:b/>
          <w:bCs/>
          <w:kern w:val="0"/>
          <w:sz w:val="24"/>
          <w:szCs w:val="24"/>
          <w:lang w:eastAsia="en-GB"/>
          <w14:ligatures w14:val="none"/>
        </w:rPr>
        <w:t>Appreciation from Service Users</w:t>
      </w:r>
    </w:p>
    <w:p w14:paraId="57D25C94" w14:textId="591913E8" w:rsidR="003E7DC8" w:rsidRPr="003E7DC8" w:rsidRDefault="005C199B" w:rsidP="005A6C38">
      <w:pPr>
        <w:pStyle w:val="ListParagraph"/>
        <w:numPr>
          <w:ilvl w:val="0"/>
          <w:numId w:val="42"/>
        </w:numPr>
        <w:spacing w:after="0" w:line="240" w:lineRule="auto"/>
        <w:outlineLvl w:val="3"/>
        <w:rPr>
          <w:rFonts w:ascii="Arial" w:eastAsia="Times New Roman" w:hAnsi="Arial" w:cs="Arial"/>
          <w:b/>
          <w:bCs/>
          <w:kern w:val="0"/>
          <w:sz w:val="24"/>
          <w:szCs w:val="24"/>
          <w:lang w:eastAsia="en-GB"/>
          <w14:ligatures w14:val="none"/>
        </w:rPr>
      </w:pPr>
      <w:r>
        <w:rPr>
          <w:rFonts w:ascii="Arial" w:eastAsia="Times New Roman" w:hAnsi="Arial" w:cs="Arial"/>
          <w:kern w:val="0"/>
          <w:sz w:val="24"/>
          <w:szCs w:val="24"/>
          <w:lang w:eastAsia="en-GB"/>
          <w14:ligatures w14:val="none"/>
        </w:rPr>
        <w:t xml:space="preserve">8% </w:t>
      </w:r>
      <w:r w:rsidR="00AB65BE">
        <w:rPr>
          <w:rFonts w:ascii="Arial" w:eastAsia="Times New Roman" w:hAnsi="Arial" w:cs="Arial"/>
          <w:kern w:val="0"/>
          <w:sz w:val="24"/>
          <w:szCs w:val="24"/>
          <w:lang w:eastAsia="en-GB"/>
          <w14:ligatures w14:val="none"/>
        </w:rPr>
        <w:t xml:space="preserve">(3) </w:t>
      </w:r>
      <w:r>
        <w:rPr>
          <w:rFonts w:ascii="Arial" w:eastAsia="Times New Roman" w:hAnsi="Arial" w:cs="Arial"/>
          <w:kern w:val="0"/>
          <w:sz w:val="24"/>
          <w:szCs w:val="24"/>
          <w:lang w:eastAsia="en-GB"/>
          <w14:ligatures w14:val="none"/>
        </w:rPr>
        <w:t xml:space="preserve">of </w:t>
      </w:r>
      <w:r w:rsidR="00AB65BE">
        <w:rPr>
          <w:rFonts w:ascii="Arial" w:eastAsia="Times New Roman" w:hAnsi="Arial" w:cs="Arial"/>
          <w:kern w:val="0"/>
          <w:sz w:val="24"/>
          <w:szCs w:val="24"/>
          <w:lang w:eastAsia="en-GB"/>
          <w14:ligatures w14:val="none"/>
        </w:rPr>
        <w:t xml:space="preserve">participants </w:t>
      </w:r>
      <w:r w:rsidR="00891134">
        <w:rPr>
          <w:rFonts w:ascii="Arial" w:eastAsia="Times New Roman" w:hAnsi="Arial" w:cs="Arial"/>
          <w:kern w:val="0"/>
          <w:sz w:val="24"/>
          <w:szCs w:val="24"/>
          <w:lang w:eastAsia="en-GB"/>
          <w14:ligatures w14:val="none"/>
        </w:rPr>
        <w:t xml:space="preserve">emphasised </w:t>
      </w:r>
      <w:r w:rsidR="009118EB" w:rsidRPr="00891134">
        <w:rPr>
          <w:rFonts w:ascii="Arial" w:eastAsia="Times New Roman" w:hAnsi="Arial" w:cs="Arial"/>
          <w:kern w:val="0"/>
          <w:sz w:val="24"/>
          <w:szCs w:val="24"/>
          <w:lang w:eastAsia="en-GB"/>
          <w14:ligatures w14:val="none"/>
        </w:rPr>
        <w:t xml:space="preserve">value from </w:t>
      </w:r>
      <w:r w:rsidR="00EA7C79">
        <w:rPr>
          <w:rFonts w:ascii="Arial" w:eastAsia="Times New Roman" w:hAnsi="Arial" w:cs="Arial"/>
          <w:kern w:val="0"/>
          <w:sz w:val="24"/>
          <w:szCs w:val="24"/>
          <w:lang w:eastAsia="en-GB"/>
          <w14:ligatures w14:val="none"/>
        </w:rPr>
        <w:t xml:space="preserve">positive feedback from the individuals and families they support, particularly </w:t>
      </w:r>
      <w:r w:rsidR="00975614">
        <w:rPr>
          <w:rFonts w:ascii="Arial" w:eastAsia="Times New Roman" w:hAnsi="Arial" w:cs="Arial"/>
          <w:kern w:val="0"/>
          <w:sz w:val="24"/>
          <w:szCs w:val="24"/>
          <w:lang w:eastAsia="en-GB"/>
          <w14:ligatures w14:val="none"/>
        </w:rPr>
        <w:t>when</w:t>
      </w:r>
      <w:r w:rsidR="00EA7C79">
        <w:rPr>
          <w:rFonts w:ascii="Arial" w:eastAsia="Times New Roman" w:hAnsi="Arial" w:cs="Arial"/>
          <w:kern w:val="0"/>
          <w:sz w:val="24"/>
          <w:szCs w:val="24"/>
          <w:lang w:eastAsia="en-GB"/>
          <w14:ligatures w14:val="none"/>
        </w:rPr>
        <w:t xml:space="preserve"> </w:t>
      </w:r>
      <w:r w:rsidR="00844934">
        <w:rPr>
          <w:rFonts w:ascii="Arial" w:eastAsia="Times New Roman" w:hAnsi="Arial" w:cs="Arial"/>
          <w:kern w:val="0"/>
          <w:sz w:val="24"/>
          <w:szCs w:val="24"/>
          <w:lang w:eastAsia="en-GB"/>
          <w14:ligatures w14:val="none"/>
        </w:rPr>
        <w:t xml:space="preserve">they </w:t>
      </w:r>
      <w:r w:rsidR="00EA7C79">
        <w:rPr>
          <w:rFonts w:ascii="Arial" w:eastAsia="Times New Roman" w:hAnsi="Arial" w:cs="Arial"/>
          <w:kern w:val="0"/>
          <w:sz w:val="24"/>
          <w:szCs w:val="24"/>
          <w:lang w:eastAsia="en-GB"/>
          <w14:ligatures w14:val="none"/>
        </w:rPr>
        <w:t xml:space="preserve">achieved </w:t>
      </w:r>
      <w:r w:rsidR="009118EB" w:rsidRPr="00891134">
        <w:rPr>
          <w:rFonts w:ascii="Arial" w:eastAsia="Times New Roman" w:hAnsi="Arial" w:cs="Arial"/>
          <w:kern w:val="0"/>
          <w:sz w:val="24"/>
          <w:szCs w:val="24"/>
          <w:lang w:eastAsia="en-GB"/>
          <w14:ligatures w14:val="none"/>
        </w:rPr>
        <w:t>positive outcomes</w:t>
      </w:r>
      <w:r w:rsidR="00975614">
        <w:rPr>
          <w:rFonts w:ascii="Arial" w:eastAsia="Times New Roman" w:hAnsi="Arial" w:cs="Arial"/>
          <w:kern w:val="0"/>
          <w:sz w:val="24"/>
          <w:szCs w:val="24"/>
          <w:lang w:eastAsia="en-GB"/>
          <w14:ligatures w14:val="none"/>
        </w:rPr>
        <w:t xml:space="preserve">, </w:t>
      </w:r>
      <w:r w:rsidR="009118EB" w:rsidRPr="00891134">
        <w:rPr>
          <w:rFonts w:ascii="Arial" w:eastAsia="Times New Roman" w:hAnsi="Arial" w:cs="Arial"/>
          <w:kern w:val="0"/>
          <w:sz w:val="24"/>
          <w:szCs w:val="24"/>
          <w:lang w:eastAsia="en-GB"/>
          <w14:ligatures w14:val="none"/>
        </w:rPr>
        <w:t>rather than internal recognition</w:t>
      </w:r>
      <w:r>
        <w:rPr>
          <w:rFonts w:ascii="Arial" w:eastAsia="Times New Roman" w:hAnsi="Arial" w:cs="Arial"/>
          <w:kern w:val="0"/>
          <w:sz w:val="24"/>
          <w:szCs w:val="24"/>
          <w:lang w:eastAsia="en-GB"/>
          <w14:ligatures w14:val="none"/>
        </w:rPr>
        <w:t xml:space="preserve"> from the organisation. </w:t>
      </w:r>
    </w:p>
    <w:p w14:paraId="1AE23A5B" w14:textId="77777777" w:rsidR="00975614" w:rsidRPr="00975614" w:rsidRDefault="009118EB" w:rsidP="005A6C38">
      <w:pPr>
        <w:pStyle w:val="ListParagraph"/>
        <w:numPr>
          <w:ilvl w:val="0"/>
          <w:numId w:val="42"/>
        </w:numPr>
        <w:spacing w:after="0" w:line="240" w:lineRule="auto"/>
        <w:outlineLvl w:val="3"/>
        <w:rPr>
          <w:rFonts w:ascii="Arial" w:eastAsia="Times New Roman" w:hAnsi="Arial" w:cs="Arial"/>
          <w:b/>
          <w:bCs/>
          <w:kern w:val="0"/>
          <w:sz w:val="24"/>
          <w:szCs w:val="24"/>
          <w:lang w:eastAsia="en-GB"/>
          <w14:ligatures w14:val="none"/>
        </w:rPr>
      </w:pPr>
      <w:r w:rsidRPr="003E7DC8">
        <w:rPr>
          <w:rFonts w:ascii="Arial" w:eastAsia="Times New Roman" w:hAnsi="Arial" w:cs="Arial"/>
          <w:kern w:val="0"/>
          <w:sz w:val="24"/>
          <w:szCs w:val="24"/>
          <w:lang w:eastAsia="en-GB"/>
          <w14:ligatures w14:val="none"/>
        </w:rPr>
        <w:lastRenderedPageBreak/>
        <w:t>Example: “</w:t>
      </w:r>
      <w:r w:rsidRPr="003E7DC8">
        <w:rPr>
          <w:rFonts w:ascii="Arial" w:eastAsia="Times New Roman" w:hAnsi="Arial" w:cs="Arial"/>
          <w:i/>
          <w:iCs/>
          <w:kern w:val="0"/>
          <w:sz w:val="24"/>
          <w:szCs w:val="24"/>
          <w:lang w:eastAsia="en-GB"/>
          <w14:ligatures w14:val="none"/>
        </w:rPr>
        <w:t>I have only really felt valued by the people I support when they achieve positive outcomes.”</w:t>
      </w:r>
    </w:p>
    <w:p w14:paraId="46045D9E" w14:textId="77777777" w:rsidR="00975614" w:rsidRDefault="00975614" w:rsidP="00975614">
      <w:pPr>
        <w:pStyle w:val="ListParagraph"/>
        <w:spacing w:after="0" w:line="240" w:lineRule="auto"/>
        <w:ind w:left="360"/>
        <w:outlineLvl w:val="3"/>
        <w:rPr>
          <w:rFonts w:ascii="Arial" w:eastAsia="Times New Roman" w:hAnsi="Arial" w:cs="Arial"/>
          <w:i/>
          <w:iCs/>
          <w:kern w:val="0"/>
          <w:sz w:val="24"/>
          <w:szCs w:val="24"/>
          <w:lang w:eastAsia="en-GB"/>
          <w14:ligatures w14:val="none"/>
        </w:rPr>
      </w:pPr>
    </w:p>
    <w:p w14:paraId="1B4C3F90" w14:textId="77777777" w:rsidR="00904E39" w:rsidRDefault="009118EB" w:rsidP="005A6C38">
      <w:pPr>
        <w:pStyle w:val="ListParagraph"/>
        <w:numPr>
          <w:ilvl w:val="0"/>
          <w:numId w:val="39"/>
        </w:numPr>
        <w:spacing w:after="0" w:line="240" w:lineRule="auto"/>
        <w:outlineLvl w:val="3"/>
        <w:rPr>
          <w:rFonts w:ascii="Arial" w:eastAsia="Times New Roman" w:hAnsi="Arial" w:cs="Arial"/>
          <w:b/>
          <w:bCs/>
          <w:kern w:val="0"/>
          <w:sz w:val="24"/>
          <w:szCs w:val="24"/>
          <w:lang w:eastAsia="en-GB"/>
          <w14:ligatures w14:val="none"/>
        </w:rPr>
      </w:pPr>
      <w:r w:rsidRPr="00975614">
        <w:rPr>
          <w:rFonts w:ascii="Arial" w:eastAsia="Times New Roman" w:hAnsi="Arial" w:cs="Arial"/>
          <w:b/>
          <w:bCs/>
          <w:kern w:val="0"/>
          <w:sz w:val="24"/>
          <w:szCs w:val="24"/>
          <w:lang w:eastAsia="en-GB"/>
          <w14:ligatures w14:val="none"/>
        </w:rPr>
        <w:t>Regular Feedback</w:t>
      </w:r>
    </w:p>
    <w:p w14:paraId="5F596999" w14:textId="6C863AE6" w:rsidR="00952D33" w:rsidRDefault="0058049B" w:rsidP="005A6C38">
      <w:pPr>
        <w:pStyle w:val="ListParagraph"/>
        <w:numPr>
          <w:ilvl w:val="0"/>
          <w:numId w:val="43"/>
        </w:numPr>
        <w:spacing w:after="0" w:line="240" w:lineRule="auto"/>
        <w:outlineLvl w:val="3"/>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11% </w:t>
      </w:r>
      <w:r w:rsidR="00912753">
        <w:rPr>
          <w:rFonts w:ascii="Arial" w:eastAsia="Times New Roman" w:hAnsi="Arial" w:cs="Arial"/>
          <w:kern w:val="0"/>
          <w:sz w:val="24"/>
          <w:szCs w:val="24"/>
          <w:lang w:eastAsia="en-GB"/>
          <w14:ligatures w14:val="none"/>
        </w:rPr>
        <w:t xml:space="preserve">(4) </w:t>
      </w:r>
      <w:r>
        <w:rPr>
          <w:rFonts w:ascii="Arial" w:eastAsia="Times New Roman" w:hAnsi="Arial" w:cs="Arial"/>
          <w:kern w:val="0"/>
          <w:sz w:val="24"/>
          <w:szCs w:val="24"/>
          <w:lang w:eastAsia="en-GB"/>
          <w14:ligatures w14:val="none"/>
        </w:rPr>
        <w:t>of p</w:t>
      </w:r>
      <w:r w:rsidR="00904E39">
        <w:rPr>
          <w:rFonts w:ascii="Arial" w:eastAsia="Times New Roman" w:hAnsi="Arial" w:cs="Arial"/>
          <w:kern w:val="0"/>
          <w:sz w:val="24"/>
          <w:szCs w:val="24"/>
          <w:lang w:eastAsia="en-GB"/>
          <w14:ligatures w14:val="none"/>
        </w:rPr>
        <w:t xml:space="preserve">articipants </w:t>
      </w:r>
      <w:r w:rsidR="00952D33">
        <w:rPr>
          <w:rFonts w:ascii="Arial" w:eastAsia="Times New Roman" w:hAnsi="Arial" w:cs="Arial"/>
          <w:kern w:val="0"/>
          <w:sz w:val="24"/>
          <w:szCs w:val="24"/>
          <w:lang w:eastAsia="en-GB"/>
          <w14:ligatures w14:val="none"/>
        </w:rPr>
        <w:t xml:space="preserve">identified that regular </w:t>
      </w:r>
      <w:r w:rsidR="009118EB" w:rsidRPr="00904E39">
        <w:rPr>
          <w:rFonts w:ascii="Arial" w:eastAsia="Times New Roman" w:hAnsi="Arial" w:cs="Arial"/>
          <w:kern w:val="0"/>
          <w:sz w:val="24"/>
          <w:szCs w:val="24"/>
          <w:lang w:eastAsia="en-GB"/>
          <w14:ligatures w14:val="none"/>
        </w:rPr>
        <w:t>feedback from managers and during supervision</w:t>
      </w:r>
      <w:r w:rsidR="00912753">
        <w:rPr>
          <w:rFonts w:ascii="Arial" w:eastAsia="Times New Roman" w:hAnsi="Arial" w:cs="Arial"/>
          <w:kern w:val="0"/>
          <w:sz w:val="24"/>
          <w:szCs w:val="24"/>
          <w:lang w:eastAsia="en-GB"/>
          <w14:ligatures w14:val="none"/>
        </w:rPr>
        <w:t xml:space="preserve"> or team meetings</w:t>
      </w:r>
      <w:r w:rsidR="00952D33">
        <w:rPr>
          <w:rFonts w:ascii="Arial" w:eastAsia="Times New Roman" w:hAnsi="Arial" w:cs="Arial"/>
          <w:kern w:val="0"/>
          <w:sz w:val="24"/>
          <w:szCs w:val="24"/>
          <w:lang w:eastAsia="en-GB"/>
          <w14:ligatures w14:val="none"/>
        </w:rPr>
        <w:t xml:space="preserve"> made them feel valued.</w:t>
      </w:r>
    </w:p>
    <w:p w14:paraId="713115F3" w14:textId="77777777" w:rsidR="00E51E92" w:rsidRPr="00E51E92" w:rsidRDefault="009118EB" w:rsidP="005A6C38">
      <w:pPr>
        <w:pStyle w:val="ListParagraph"/>
        <w:numPr>
          <w:ilvl w:val="0"/>
          <w:numId w:val="43"/>
        </w:numPr>
        <w:spacing w:before="100" w:beforeAutospacing="1" w:after="100" w:afterAutospacing="1" w:line="240" w:lineRule="auto"/>
        <w:outlineLvl w:val="3"/>
        <w:rPr>
          <w:rFonts w:ascii="Arial" w:eastAsia="Times New Roman" w:hAnsi="Arial" w:cs="Arial"/>
          <w:b/>
          <w:bCs/>
          <w:kern w:val="0"/>
          <w:sz w:val="24"/>
          <w:szCs w:val="24"/>
          <w:lang w:eastAsia="en-GB"/>
          <w14:ligatures w14:val="none"/>
        </w:rPr>
      </w:pPr>
      <w:r w:rsidRPr="00E51E92">
        <w:rPr>
          <w:rFonts w:ascii="Arial" w:eastAsia="Times New Roman" w:hAnsi="Arial" w:cs="Arial"/>
          <w:kern w:val="0"/>
          <w:sz w:val="24"/>
          <w:szCs w:val="24"/>
          <w:lang w:eastAsia="en-GB"/>
          <w14:ligatures w14:val="none"/>
        </w:rPr>
        <w:t>Example: “</w:t>
      </w:r>
      <w:r w:rsidRPr="00E51E92">
        <w:rPr>
          <w:rFonts w:ascii="Arial" w:eastAsia="Times New Roman" w:hAnsi="Arial" w:cs="Arial"/>
          <w:i/>
          <w:iCs/>
          <w:kern w:val="0"/>
          <w:sz w:val="24"/>
          <w:szCs w:val="24"/>
          <w:lang w:eastAsia="en-GB"/>
          <w14:ligatures w14:val="none"/>
        </w:rPr>
        <w:t>Regular feedback surrounding my progress and work.”</w:t>
      </w:r>
    </w:p>
    <w:p w14:paraId="6A43F33D" w14:textId="77777777" w:rsidR="00E51E92" w:rsidRPr="00E51E92" w:rsidRDefault="00E51E92" w:rsidP="00E51E92">
      <w:pPr>
        <w:pStyle w:val="ListParagraph"/>
        <w:spacing w:before="100" w:beforeAutospacing="1" w:after="100" w:afterAutospacing="1" w:line="240" w:lineRule="auto"/>
        <w:ind w:left="360"/>
        <w:outlineLvl w:val="3"/>
        <w:rPr>
          <w:rFonts w:ascii="Arial" w:eastAsia="Times New Roman" w:hAnsi="Arial" w:cs="Arial"/>
          <w:b/>
          <w:bCs/>
          <w:kern w:val="0"/>
          <w:sz w:val="24"/>
          <w:szCs w:val="24"/>
          <w:lang w:eastAsia="en-GB"/>
          <w14:ligatures w14:val="none"/>
        </w:rPr>
      </w:pPr>
    </w:p>
    <w:p w14:paraId="265F7CFD" w14:textId="3398F082" w:rsidR="009118EB" w:rsidRPr="009118EB" w:rsidRDefault="009118EB" w:rsidP="005A6C38">
      <w:pPr>
        <w:pStyle w:val="ListParagraph"/>
        <w:numPr>
          <w:ilvl w:val="0"/>
          <w:numId w:val="39"/>
        </w:numPr>
        <w:spacing w:after="0" w:line="240" w:lineRule="auto"/>
        <w:ind w:left="357" w:hanging="357"/>
        <w:outlineLvl w:val="3"/>
        <w:rPr>
          <w:rFonts w:ascii="Arial" w:eastAsia="Times New Roman" w:hAnsi="Arial" w:cs="Arial"/>
          <w:b/>
          <w:bCs/>
          <w:kern w:val="0"/>
          <w:sz w:val="24"/>
          <w:szCs w:val="24"/>
          <w:lang w:eastAsia="en-GB"/>
          <w14:ligatures w14:val="none"/>
        </w:rPr>
      </w:pPr>
      <w:r w:rsidRPr="009118EB">
        <w:rPr>
          <w:rFonts w:ascii="Arial" w:eastAsia="Times New Roman" w:hAnsi="Arial" w:cs="Arial"/>
          <w:b/>
          <w:bCs/>
          <w:kern w:val="0"/>
          <w:sz w:val="24"/>
          <w:szCs w:val="24"/>
          <w:lang w:eastAsia="en-GB"/>
          <w14:ligatures w14:val="none"/>
        </w:rPr>
        <w:t>Lack of Recognition</w:t>
      </w:r>
    </w:p>
    <w:p w14:paraId="2BD08976" w14:textId="42B66034" w:rsidR="00531FD0" w:rsidRDefault="00CE7AA2" w:rsidP="005A6C38">
      <w:pPr>
        <w:numPr>
          <w:ilvl w:val="0"/>
          <w:numId w:val="38"/>
        </w:numPr>
        <w:spacing w:after="0" w:line="240" w:lineRule="auto"/>
        <w:ind w:left="357" w:hanging="357"/>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16% (6) </w:t>
      </w:r>
      <w:r w:rsidR="00E51E92">
        <w:rPr>
          <w:rFonts w:ascii="Arial" w:eastAsia="Times New Roman" w:hAnsi="Arial" w:cs="Arial"/>
          <w:kern w:val="0"/>
          <w:sz w:val="24"/>
          <w:szCs w:val="24"/>
          <w:lang w:eastAsia="en-GB"/>
          <w14:ligatures w14:val="none"/>
        </w:rPr>
        <w:t xml:space="preserve">participants </w:t>
      </w:r>
      <w:r w:rsidR="009118EB" w:rsidRPr="009118EB">
        <w:rPr>
          <w:rFonts w:ascii="Arial" w:eastAsia="Times New Roman" w:hAnsi="Arial" w:cs="Arial"/>
          <w:kern w:val="0"/>
          <w:sz w:val="24"/>
          <w:szCs w:val="24"/>
          <w:lang w:eastAsia="en-GB"/>
          <w14:ligatures w14:val="none"/>
        </w:rPr>
        <w:t>indicate</w:t>
      </w:r>
      <w:r w:rsidR="00531FD0">
        <w:rPr>
          <w:rFonts w:ascii="Arial" w:eastAsia="Times New Roman" w:hAnsi="Arial" w:cs="Arial"/>
          <w:kern w:val="0"/>
          <w:sz w:val="24"/>
          <w:szCs w:val="24"/>
          <w:lang w:eastAsia="en-GB"/>
          <w14:ligatures w14:val="none"/>
        </w:rPr>
        <w:t xml:space="preserve">d they were unable to recall a time whereby they felt </w:t>
      </w:r>
      <w:r w:rsidR="001A2950">
        <w:rPr>
          <w:rFonts w:ascii="Arial" w:eastAsia="Times New Roman" w:hAnsi="Arial" w:cs="Arial"/>
          <w:kern w:val="0"/>
          <w:sz w:val="24"/>
          <w:szCs w:val="24"/>
          <w:lang w:eastAsia="en-GB"/>
          <w14:ligatures w14:val="none"/>
        </w:rPr>
        <w:t>t</w:t>
      </w:r>
      <w:r w:rsidR="00531FD0">
        <w:rPr>
          <w:rFonts w:ascii="Arial" w:eastAsia="Times New Roman" w:hAnsi="Arial" w:cs="Arial"/>
          <w:kern w:val="0"/>
          <w:sz w:val="24"/>
          <w:szCs w:val="24"/>
          <w:lang w:eastAsia="en-GB"/>
          <w14:ligatures w14:val="none"/>
        </w:rPr>
        <w:t xml:space="preserve">ruly valued by the </w:t>
      </w:r>
      <w:r w:rsidR="001A2950">
        <w:rPr>
          <w:rFonts w:ascii="Arial" w:eastAsia="Times New Roman" w:hAnsi="Arial" w:cs="Arial"/>
          <w:kern w:val="0"/>
          <w:sz w:val="24"/>
          <w:szCs w:val="24"/>
          <w:lang w:eastAsia="en-GB"/>
          <w14:ligatures w14:val="none"/>
        </w:rPr>
        <w:t>organisation</w:t>
      </w:r>
      <w:r w:rsidR="00531FD0">
        <w:rPr>
          <w:rFonts w:ascii="Arial" w:eastAsia="Times New Roman" w:hAnsi="Arial" w:cs="Arial"/>
          <w:kern w:val="0"/>
          <w:sz w:val="24"/>
          <w:szCs w:val="24"/>
          <w:lang w:eastAsia="en-GB"/>
          <w14:ligatures w14:val="none"/>
        </w:rPr>
        <w:t xml:space="preserve">. </w:t>
      </w:r>
    </w:p>
    <w:p w14:paraId="73B4A1D9" w14:textId="672D8903" w:rsidR="009118EB" w:rsidRPr="009118EB" w:rsidRDefault="009118EB" w:rsidP="005A6C38">
      <w:pPr>
        <w:numPr>
          <w:ilvl w:val="0"/>
          <w:numId w:val="38"/>
        </w:numPr>
        <w:spacing w:before="100" w:beforeAutospacing="1" w:after="100" w:afterAutospacing="1" w:line="240" w:lineRule="auto"/>
        <w:rPr>
          <w:rFonts w:ascii="Arial" w:eastAsia="Times New Roman" w:hAnsi="Arial" w:cs="Arial"/>
          <w:kern w:val="0"/>
          <w:sz w:val="24"/>
          <w:szCs w:val="24"/>
          <w:lang w:eastAsia="en-GB"/>
          <w14:ligatures w14:val="none"/>
        </w:rPr>
      </w:pPr>
      <w:r w:rsidRPr="009118EB">
        <w:rPr>
          <w:rFonts w:ascii="Arial" w:eastAsia="Times New Roman" w:hAnsi="Arial" w:cs="Arial"/>
          <w:kern w:val="0"/>
          <w:sz w:val="24"/>
          <w:szCs w:val="24"/>
          <w:lang w:eastAsia="en-GB"/>
          <w14:ligatures w14:val="none"/>
        </w:rPr>
        <w:t>Example</w:t>
      </w:r>
      <w:r w:rsidR="00531FD0" w:rsidRPr="00531FD0">
        <w:rPr>
          <w:rFonts w:ascii="Arial" w:eastAsia="Times New Roman" w:hAnsi="Arial" w:cs="Arial"/>
          <w:kern w:val="0"/>
          <w:sz w:val="24"/>
          <w:szCs w:val="24"/>
          <w:lang w:eastAsia="en-GB"/>
          <w14:ligatures w14:val="none"/>
        </w:rPr>
        <w:t>s</w:t>
      </w:r>
      <w:r w:rsidRPr="009118EB">
        <w:rPr>
          <w:rFonts w:ascii="Arial" w:eastAsia="Times New Roman" w:hAnsi="Arial" w:cs="Arial"/>
          <w:kern w:val="0"/>
          <w:sz w:val="24"/>
          <w:szCs w:val="24"/>
          <w:lang w:eastAsia="en-GB"/>
          <w14:ligatures w14:val="none"/>
        </w:rPr>
        <w:t>: “</w:t>
      </w:r>
      <w:r w:rsidRPr="009118EB">
        <w:rPr>
          <w:rFonts w:ascii="Arial" w:eastAsia="Times New Roman" w:hAnsi="Arial" w:cs="Arial"/>
          <w:i/>
          <w:iCs/>
          <w:kern w:val="0"/>
          <w:sz w:val="24"/>
          <w:szCs w:val="24"/>
          <w:lang w:eastAsia="en-GB"/>
          <w14:ligatures w14:val="none"/>
        </w:rPr>
        <w:t>I can’t.”</w:t>
      </w:r>
      <w:r w:rsidR="00531FD0">
        <w:rPr>
          <w:rFonts w:ascii="Arial" w:eastAsia="Times New Roman" w:hAnsi="Arial" w:cs="Arial"/>
          <w:i/>
          <w:iCs/>
          <w:kern w:val="0"/>
          <w:sz w:val="24"/>
          <w:szCs w:val="24"/>
          <w:lang w:eastAsia="en-GB"/>
          <w14:ligatures w14:val="none"/>
        </w:rPr>
        <w:t xml:space="preserve"> </w:t>
      </w:r>
      <w:r w:rsidR="001A2950" w:rsidRPr="00BA681C">
        <w:rPr>
          <w:rFonts w:ascii="Arial" w:eastAsia="Times New Roman" w:hAnsi="Arial" w:cs="Arial"/>
          <w:kern w:val="0"/>
          <w:sz w:val="24"/>
          <w:szCs w:val="24"/>
          <w:lang w:eastAsia="en-GB"/>
          <w14:ligatures w14:val="none"/>
        </w:rPr>
        <w:t xml:space="preserve">and </w:t>
      </w:r>
      <w:r w:rsidRPr="00BA681C">
        <w:rPr>
          <w:rFonts w:ascii="Arial" w:eastAsia="Times New Roman" w:hAnsi="Arial" w:cs="Arial"/>
          <w:i/>
          <w:iCs/>
          <w:kern w:val="0"/>
          <w:sz w:val="24"/>
          <w:szCs w:val="24"/>
          <w:lang w:eastAsia="en-GB"/>
          <w14:ligatures w14:val="none"/>
        </w:rPr>
        <w:t>“</w:t>
      </w:r>
      <w:r w:rsidR="00BA681C" w:rsidRPr="00BA681C">
        <w:rPr>
          <w:rFonts w:ascii="Arial" w:hAnsi="Arial" w:cs="Arial"/>
          <w:i/>
          <w:iCs/>
          <w:sz w:val="24"/>
          <w:szCs w:val="24"/>
        </w:rPr>
        <w:t>I cannot share anything that comes to mind</w:t>
      </w:r>
      <w:r w:rsidR="001A2950" w:rsidRPr="00BA681C">
        <w:rPr>
          <w:rFonts w:ascii="Arial" w:eastAsia="Times New Roman" w:hAnsi="Arial" w:cs="Arial"/>
          <w:i/>
          <w:iCs/>
          <w:kern w:val="0"/>
          <w:sz w:val="24"/>
          <w:szCs w:val="24"/>
          <w:lang w:eastAsia="en-GB"/>
          <w14:ligatures w14:val="none"/>
        </w:rPr>
        <w:t>.”</w:t>
      </w:r>
    </w:p>
    <w:p w14:paraId="6A5D04D8" w14:textId="77777777" w:rsidR="00DF4C5B" w:rsidRDefault="00DF4C5B">
      <w:pPr>
        <w:rPr>
          <w:rFonts w:ascii="Arial" w:hAnsi="Arial" w:cs="Arial"/>
          <w:sz w:val="24"/>
          <w:szCs w:val="24"/>
        </w:rPr>
      </w:pPr>
    </w:p>
    <w:p w14:paraId="1B902065" w14:textId="77777777" w:rsidR="00DF4C5B" w:rsidRPr="00F331F2" w:rsidRDefault="00DF4C5B">
      <w:pPr>
        <w:rPr>
          <w:rFonts w:ascii="Arial" w:hAnsi="Arial" w:cs="Arial"/>
          <w:sz w:val="24"/>
          <w:szCs w:val="24"/>
        </w:rPr>
      </w:pPr>
    </w:p>
    <w:p w14:paraId="24A6F881" w14:textId="77777777" w:rsidR="00463BEA" w:rsidRDefault="00463BEA">
      <w:pPr>
        <w:rPr>
          <w:rFonts w:ascii="Arial" w:hAnsi="Arial" w:cs="Arial"/>
          <w:sz w:val="24"/>
          <w:szCs w:val="24"/>
        </w:rPr>
      </w:pPr>
    </w:p>
    <w:p w14:paraId="0BE5FDA1" w14:textId="77777777" w:rsidR="00D51893" w:rsidRDefault="00D51893">
      <w:pPr>
        <w:rPr>
          <w:rFonts w:ascii="Arial" w:hAnsi="Arial" w:cs="Arial"/>
          <w:sz w:val="24"/>
          <w:szCs w:val="24"/>
        </w:rPr>
      </w:pPr>
    </w:p>
    <w:p w14:paraId="56FBCD7C" w14:textId="77777777" w:rsidR="00D51893" w:rsidRDefault="00D51893">
      <w:pPr>
        <w:rPr>
          <w:rFonts w:ascii="Arial" w:hAnsi="Arial" w:cs="Arial"/>
          <w:sz w:val="24"/>
          <w:szCs w:val="24"/>
        </w:rPr>
      </w:pPr>
    </w:p>
    <w:p w14:paraId="478A23A6" w14:textId="77777777" w:rsidR="00D51893" w:rsidRDefault="00D51893">
      <w:pPr>
        <w:rPr>
          <w:rFonts w:ascii="Arial" w:hAnsi="Arial" w:cs="Arial"/>
          <w:sz w:val="24"/>
          <w:szCs w:val="24"/>
        </w:rPr>
      </w:pPr>
    </w:p>
    <w:p w14:paraId="58898943" w14:textId="77777777" w:rsidR="00D51893" w:rsidRDefault="00D51893">
      <w:pPr>
        <w:rPr>
          <w:rFonts w:ascii="Arial" w:hAnsi="Arial" w:cs="Arial"/>
          <w:sz w:val="24"/>
          <w:szCs w:val="24"/>
        </w:rPr>
      </w:pPr>
    </w:p>
    <w:p w14:paraId="2168ECD4" w14:textId="77777777" w:rsidR="00D51893" w:rsidRDefault="00D51893">
      <w:pPr>
        <w:rPr>
          <w:rFonts w:ascii="Arial" w:hAnsi="Arial" w:cs="Arial"/>
          <w:sz w:val="24"/>
          <w:szCs w:val="24"/>
        </w:rPr>
      </w:pPr>
    </w:p>
    <w:p w14:paraId="5B86427E" w14:textId="77777777" w:rsidR="00D51893" w:rsidRDefault="00D51893">
      <w:pPr>
        <w:rPr>
          <w:rFonts w:ascii="Arial" w:hAnsi="Arial" w:cs="Arial"/>
          <w:sz w:val="24"/>
          <w:szCs w:val="24"/>
        </w:rPr>
      </w:pPr>
    </w:p>
    <w:p w14:paraId="67EF72E8" w14:textId="77777777" w:rsidR="00D51893" w:rsidRDefault="00D51893">
      <w:pPr>
        <w:rPr>
          <w:rFonts w:ascii="Arial" w:hAnsi="Arial" w:cs="Arial"/>
          <w:sz w:val="24"/>
          <w:szCs w:val="24"/>
        </w:rPr>
      </w:pPr>
    </w:p>
    <w:p w14:paraId="015D6C80" w14:textId="77777777" w:rsidR="00D51893" w:rsidRDefault="00D51893">
      <w:pPr>
        <w:rPr>
          <w:rFonts w:ascii="Arial" w:hAnsi="Arial" w:cs="Arial"/>
          <w:sz w:val="24"/>
          <w:szCs w:val="24"/>
        </w:rPr>
      </w:pPr>
    </w:p>
    <w:p w14:paraId="50CCCB49" w14:textId="77777777" w:rsidR="00D51893" w:rsidRDefault="00D51893">
      <w:pPr>
        <w:rPr>
          <w:rFonts w:ascii="Arial" w:hAnsi="Arial" w:cs="Arial"/>
          <w:sz w:val="24"/>
          <w:szCs w:val="24"/>
        </w:rPr>
      </w:pPr>
    </w:p>
    <w:p w14:paraId="1328D74D" w14:textId="77777777" w:rsidR="00D51893" w:rsidRDefault="00D51893">
      <w:pPr>
        <w:rPr>
          <w:rFonts w:ascii="Arial" w:hAnsi="Arial" w:cs="Arial"/>
          <w:sz w:val="24"/>
          <w:szCs w:val="24"/>
        </w:rPr>
      </w:pPr>
    </w:p>
    <w:p w14:paraId="2AB41830" w14:textId="77777777" w:rsidR="00D51893" w:rsidRDefault="00D51893">
      <w:pPr>
        <w:rPr>
          <w:rFonts w:ascii="Arial" w:hAnsi="Arial" w:cs="Arial"/>
          <w:sz w:val="24"/>
          <w:szCs w:val="24"/>
        </w:rPr>
      </w:pPr>
    </w:p>
    <w:p w14:paraId="4C9F74D0" w14:textId="77777777" w:rsidR="00D51893" w:rsidRDefault="00D51893">
      <w:pPr>
        <w:rPr>
          <w:rFonts w:ascii="Arial" w:hAnsi="Arial" w:cs="Arial"/>
          <w:sz w:val="24"/>
          <w:szCs w:val="24"/>
        </w:rPr>
      </w:pPr>
    </w:p>
    <w:p w14:paraId="7393C4B9" w14:textId="77777777" w:rsidR="00D51893" w:rsidRDefault="00D51893">
      <w:pPr>
        <w:rPr>
          <w:rFonts w:ascii="Arial" w:hAnsi="Arial" w:cs="Arial"/>
          <w:sz w:val="24"/>
          <w:szCs w:val="24"/>
        </w:rPr>
      </w:pPr>
    </w:p>
    <w:p w14:paraId="12E95701" w14:textId="77777777" w:rsidR="00D51893" w:rsidRDefault="00D51893">
      <w:pPr>
        <w:rPr>
          <w:rFonts w:ascii="Arial" w:hAnsi="Arial" w:cs="Arial"/>
          <w:sz w:val="24"/>
          <w:szCs w:val="24"/>
        </w:rPr>
      </w:pPr>
    </w:p>
    <w:p w14:paraId="5F3EC51C" w14:textId="77777777" w:rsidR="00D51893" w:rsidRPr="00F331F2" w:rsidRDefault="00D51893">
      <w:pPr>
        <w:rPr>
          <w:rFonts w:ascii="Arial" w:hAnsi="Arial" w:cs="Arial"/>
          <w:sz w:val="24"/>
          <w:szCs w:val="24"/>
        </w:rPr>
      </w:pPr>
    </w:p>
    <w:p w14:paraId="4EFD2EA9" w14:textId="77777777" w:rsidR="00463BEA" w:rsidRPr="00F331F2" w:rsidRDefault="00463BEA">
      <w:pPr>
        <w:rPr>
          <w:rFonts w:ascii="Arial" w:hAnsi="Arial" w:cs="Arial"/>
          <w:sz w:val="24"/>
          <w:szCs w:val="24"/>
        </w:rPr>
      </w:pPr>
    </w:p>
    <w:p w14:paraId="63F6EB40" w14:textId="77777777" w:rsidR="00463BEA" w:rsidRPr="00F331F2" w:rsidRDefault="00463BEA">
      <w:pPr>
        <w:rPr>
          <w:rFonts w:ascii="Arial" w:hAnsi="Arial" w:cs="Arial"/>
          <w:sz w:val="24"/>
          <w:szCs w:val="24"/>
        </w:rPr>
      </w:pPr>
    </w:p>
    <w:p w14:paraId="69E3F444" w14:textId="77777777" w:rsidR="00463BEA" w:rsidRDefault="00463BEA"/>
    <w:p w14:paraId="448662F2" w14:textId="77777777" w:rsidR="000B798E" w:rsidRDefault="00236900" w:rsidP="000B798E">
      <w:r>
        <w:tab/>
      </w:r>
    </w:p>
    <w:p w14:paraId="29059D08" w14:textId="39B3DF32" w:rsidR="00D86AA8" w:rsidRPr="000B798E" w:rsidRDefault="00546133" w:rsidP="000B798E">
      <w:r w:rsidRPr="00546133">
        <w:rPr>
          <w:rFonts w:ascii="Arial" w:hAnsi="Arial" w:cs="Arial"/>
          <w:sz w:val="24"/>
          <w:szCs w:val="24"/>
        </w:rPr>
        <w:lastRenderedPageBreak/>
        <w:t>Question 18 What are the organisation’s greatest strengths?</w:t>
      </w:r>
    </w:p>
    <w:p w14:paraId="7124A8BC" w14:textId="5CA9DE66" w:rsidR="003A3220" w:rsidRDefault="000A35A2" w:rsidP="003A3220">
      <w:pPr>
        <w:spacing w:after="0"/>
        <w:rPr>
          <w:rFonts w:ascii="Arial" w:hAnsi="Arial" w:cs="Arial"/>
          <w:sz w:val="24"/>
          <w:szCs w:val="24"/>
        </w:rPr>
      </w:pPr>
      <w:r>
        <w:rPr>
          <w:rFonts w:ascii="Arial" w:hAnsi="Arial" w:cs="Arial"/>
          <w:sz w:val="24"/>
          <w:szCs w:val="24"/>
        </w:rPr>
        <w:t xml:space="preserve">       </w:t>
      </w:r>
      <w:r w:rsidRPr="000A35A2">
        <w:rPr>
          <w:rFonts w:ascii="Arial" w:hAnsi="Arial" w:cs="Arial"/>
          <w:noProof/>
          <w:sz w:val="24"/>
          <w:szCs w:val="24"/>
        </w:rPr>
        <w:drawing>
          <wp:inline distT="0" distB="0" distL="0" distR="0" wp14:anchorId="7B540B7A" wp14:editId="2D7972B7">
            <wp:extent cx="5067300" cy="3283134"/>
            <wp:effectExtent l="0" t="0" r="0" b="0"/>
            <wp:docPr id="879106826" name="Picture 1" descr="A close-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106826" name="Picture 1" descr="A close-up of words&#10;&#10;AI-generated content may be incorrect."/>
                    <pic:cNvPicPr/>
                  </pic:nvPicPr>
                  <pic:blipFill>
                    <a:blip r:embed="rId25"/>
                    <a:stretch>
                      <a:fillRect/>
                    </a:stretch>
                  </pic:blipFill>
                  <pic:spPr>
                    <a:xfrm>
                      <a:off x="0" y="0"/>
                      <a:ext cx="5079628" cy="3291121"/>
                    </a:xfrm>
                    <a:prstGeom prst="rect">
                      <a:avLst/>
                    </a:prstGeom>
                  </pic:spPr>
                </pic:pic>
              </a:graphicData>
            </a:graphic>
          </wp:inline>
        </w:drawing>
      </w:r>
    </w:p>
    <w:p w14:paraId="1DEA2125" w14:textId="53E69A65" w:rsidR="00546133" w:rsidRDefault="00546133" w:rsidP="003A3220">
      <w:pPr>
        <w:spacing w:after="0"/>
        <w:rPr>
          <w:rFonts w:ascii="Arial" w:hAnsi="Arial" w:cs="Arial"/>
          <w:sz w:val="24"/>
          <w:szCs w:val="24"/>
        </w:rPr>
      </w:pPr>
    </w:p>
    <w:p w14:paraId="28B51FE1" w14:textId="5ABBA66D" w:rsidR="00FD351A" w:rsidRDefault="00B5671E" w:rsidP="003A3220">
      <w:pPr>
        <w:spacing w:after="0"/>
        <w:rPr>
          <w:rFonts w:ascii="Arial" w:hAnsi="Arial" w:cs="Arial"/>
          <w:sz w:val="24"/>
          <w:szCs w:val="24"/>
        </w:rPr>
      </w:pPr>
      <w:r>
        <w:rPr>
          <w:rFonts w:ascii="Arial" w:hAnsi="Arial" w:cs="Arial"/>
          <w:sz w:val="24"/>
          <w:szCs w:val="24"/>
        </w:rPr>
        <w:t xml:space="preserve">Diagram 18 illustrates the following: </w:t>
      </w:r>
    </w:p>
    <w:p w14:paraId="4F80D593" w14:textId="705C7C28" w:rsidR="00590A4A" w:rsidRDefault="00590A4A" w:rsidP="00590A4A">
      <w:pPr>
        <w:spacing w:after="0" w:line="240" w:lineRule="auto"/>
        <w:rPr>
          <w:rFonts w:ascii="Arial" w:hAnsi="Arial" w:cs="Arial"/>
          <w:sz w:val="24"/>
          <w:szCs w:val="24"/>
        </w:rPr>
      </w:pPr>
      <w:r w:rsidRPr="00B2004F">
        <w:rPr>
          <w:rFonts w:ascii="Arial" w:hAnsi="Arial" w:cs="Arial"/>
          <w:sz w:val="24"/>
          <w:szCs w:val="24"/>
        </w:rPr>
        <w:t xml:space="preserve">Several themes have been identified </w:t>
      </w:r>
      <w:r w:rsidR="008C42F2">
        <w:rPr>
          <w:rFonts w:ascii="Arial" w:hAnsi="Arial" w:cs="Arial"/>
          <w:sz w:val="24"/>
          <w:szCs w:val="24"/>
        </w:rPr>
        <w:t xml:space="preserve">linked to the organisational strengths </w:t>
      </w:r>
      <w:r w:rsidRPr="00B2004F">
        <w:rPr>
          <w:rFonts w:ascii="Arial" w:hAnsi="Arial" w:cs="Arial"/>
          <w:sz w:val="24"/>
          <w:szCs w:val="24"/>
        </w:rPr>
        <w:t xml:space="preserve">and will be addressed in turn. </w:t>
      </w:r>
    </w:p>
    <w:p w14:paraId="6CD5B641" w14:textId="77777777" w:rsidR="00980EE2" w:rsidRDefault="00980EE2" w:rsidP="00980EE2">
      <w:pPr>
        <w:spacing w:after="0" w:line="240" w:lineRule="auto"/>
        <w:rPr>
          <w:rFonts w:ascii="Arial" w:hAnsi="Arial" w:cs="Arial"/>
          <w:b/>
          <w:bCs/>
          <w:sz w:val="24"/>
          <w:szCs w:val="24"/>
        </w:rPr>
      </w:pPr>
    </w:p>
    <w:p w14:paraId="041B9DF3" w14:textId="4DC7A0C3" w:rsidR="00B5671E" w:rsidRPr="00931E28" w:rsidRDefault="00811058" w:rsidP="00931E28">
      <w:pPr>
        <w:spacing w:after="0" w:line="240" w:lineRule="auto"/>
        <w:rPr>
          <w:rFonts w:ascii="Arial" w:hAnsi="Arial" w:cs="Arial"/>
          <w:b/>
          <w:bCs/>
          <w:sz w:val="24"/>
          <w:szCs w:val="24"/>
        </w:rPr>
      </w:pPr>
      <w:r>
        <w:rPr>
          <w:rFonts w:ascii="Arial" w:hAnsi="Arial" w:cs="Arial"/>
          <w:b/>
          <w:bCs/>
          <w:sz w:val="24"/>
          <w:szCs w:val="24"/>
        </w:rPr>
        <w:t>1</w:t>
      </w:r>
      <w:r w:rsidR="00931E28" w:rsidRPr="00931E28">
        <w:rPr>
          <w:rFonts w:ascii="Arial" w:hAnsi="Arial" w:cs="Arial"/>
          <w:b/>
          <w:bCs/>
          <w:sz w:val="24"/>
          <w:szCs w:val="24"/>
        </w:rPr>
        <w:t>)</w:t>
      </w:r>
      <w:r w:rsidR="00931E28">
        <w:rPr>
          <w:rFonts w:ascii="Arial" w:hAnsi="Arial" w:cs="Arial"/>
          <w:b/>
          <w:bCs/>
          <w:sz w:val="24"/>
          <w:szCs w:val="24"/>
        </w:rPr>
        <w:t xml:space="preserve"> </w:t>
      </w:r>
      <w:r w:rsidR="00B5671E" w:rsidRPr="00931E28">
        <w:rPr>
          <w:rFonts w:ascii="Arial" w:hAnsi="Arial" w:cs="Arial"/>
          <w:b/>
          <w:bCs/>
          <w:sz w:val="24"/>
          <w:szCs w:val="24"/>
        </w:rPr>
        <w:t>Flexibility</w:t>
      </w:r>
      <w:r>
        <w:rPr>
          <w:rFonts w:ascii="Arial" w:hAnsi="Arial" w:cs="Arial"/>
          <w:b/>
          <w:bCs/>
          <w:sz w:val="24"/>
          <w:szCs w:val="24"/>
        </w:rPr>
        <w:t xml:space="preserve"> </w:t>
      </w:r>
    </w:p>
    <w:p w14:paraId="0D3697B6" w14:textId="363F36B2" w:rsidR="00394A4C" w:rsidRDefault="001A3D5B" w:rsidP="005A6C38">
      <w:pPr>
        <w:pStyle w:val="ListParagraph"/>
        <w:numPr>
          <w:ilvl w:val="0"/>
          <w:numId w:val="44"/>
        </w:numPr>
        <w:spacing w:after="0"/>
        <w:rPr>
          <w:rFonts w:ascii="Arial" w:hAnsi="Arial" w:cs="Arial"/>
          <w:sz w:val="24"/>
          <w:szCs w:val="24"/>
        </w:rPr>
      </w:pPr>
      <w:r w:rsidRPr="00B5671E">
        <w:rPr>
          <w:rFonts w:ascii="Arial" w:hAnsi="Arial" w:cs="Arial"/>
          <w:sz w:val="24"/>
          <w:szCs w:val="24"/>
        </w:rPr>
        <w:t>Flexibility is a recurring theme</w:t>
      </w:r>
      <w:r w:rsidR="000D67FC">
        <w:rPr>
          <w:rFonts w:ascii="Arial" w:hAnsi="Arial" w:cs="Arial"/>
          <w:sz w:val="24"/>
          <w:szCs w:val="24"/>
        </w:rPr>
        <w:t xml:space="preserve"> highlighted </w:t>
      </w:r>
      <w:r w:rsidR="00F91330">
        <w:rPr>
          <w:rFonts w:ascii="Arial" w:hAnsi="Arial" w:cs="Arial"/>
          <w:sz w:val="24"/>
          <w:szCs w:val="24"/>
        </w:rPr>
        <w:t xml:space="preserve">throughout </w:t>
      </w:r>
      <w:r w:rsidR="00DA3CDE">
        <w:rPr>
          <w:rFonts w:ascii="Arial" w:hAnsi="Arial" w:cs="Arial"/>
          <w:sz w:val="24"/>
          <w:szCs w:val="24"/>
        </w:rPr>
        <w:t xml:space="preserve">the research project, </w:t>
      </w:r>
      <w:r w:rsidR="00845983">
        <w:rPr>
          <w:rFonts w:ascii="Arial" w:hAnsi="Arial" w:cs="Arial"/>
          <w:sz w:val="24"/>
          <w:szCs w:val="24"/>
        </w:rPr>
        <w:t xml:space="preserve">11% </w:t>
      </w:r>
      <w:r w:rsidR="00DA3CDE">
        <w:rPr>
          <w:rFonts w:ascii="Arial" w:hAnsi="Arial" w:cs="Arial"/>
          <w:sz w:val="24"/>
          <w:szCs w:val="24"/>
        </w:rPr>
        <w:t xml:space="preserve">(4) </w:t>
      </w:r>
      <w:r w:rsidR="00845983">
        <w:rPr>
          <w:rFonts w:ascii="Arial" w:hAnsi="Arial" w:cs="Arial"/>
          <w:sz w:val="24"/>
          <w:szCs w:val="24"/>
        </w:rPr>
        <w:t xml:space="preserve">of </w:t>
      </w:r>
      <w:r w:rsidR="00DA3CDE">
        <w:rPr>
          <w:rFonts w:ascii="Arial" w:hAnsi="Arial" w:cs="Arial"/>
          <w:sz w:val="24"/>
          <w:szCs w:val="24"/>
        </w:rPr>
        <w:t xml:space="preserve">participants </w:t>
      </w:r>
      <w:r w:rsidR="00631404">
        <w:rPr>
          <w:rFonts w:ascii="Arial" w:hAnsi="Arial" w:cs="Arial"/>
          <w:sz w:val="24"/>
          <w:szCs w:val="24"/>
        </w:rPr>
        <w:t xml:space="preserve">mentioned </w:t>
      </w:r>
      <w:r w:rsidR="00DA3CDE">
        <w:rPr>
          <w:rFonts w:ascii="Arial" w:hAnsi="Arial" w:cs="Arial"/>
          <w:sz w:val="24"/>
          <w:szCs w:val="24"/>
        </w:rPr>
        <w:t>flexibility as a strength of the organisation</w:t>
      </w:r>
      <w:r w:rsidR="002E5781">
        <w:rPr>
          <w:rFonts w:ascii="Arial" w:hAnsi="Arial" w:cs="Arial"/>
          <w:sz w:val="24"/>
          <w:szCs w:val="24"/>
        </w:rPr>
        <w:t>. However,</w:t>
      </w:r>
      <w:r w:rsidR="0099042E">
        <w:rPr>
          <w:rFonts w:ascii="Arial" w:hAnsi="Arial" w:cs="Arial"/>
          <w:sz w:val="24"/>
          <w:szCs w:val="24"/>
        </w:rPr>
        <w:t xml:space="preserve"> </w:t>
      </w:r>
      <w:r w:rsidR="00DA3CDE">
        <w:rPr>
          <w:rFonts w:ascii="Arial" w:hAnsi="Arial" w:cs="Arial"/>
          <w:sz w:val="24"/>
          <w:szCs w:val="24"/>
        </w:rPr>
        <w:t xml:space="preserve">one participant </w:t>
      </w:r>
      <w:r w:rsidR="0099042E">
        <w:rPr>
          <w:rFonts w:ascii="Arial" w:hAnsi="Arial" w:cs="Arial"/>
          <w:sz w:val="24"/>
          <w:szCs w:val="24"/>
        </w:rPr>
        <w:t xml:space="preserve">did </w:t>
      </w:r>
      <w:r w:rsidR="00275ABC">
        <w:rPr>
          <w:rFonts w:ascii="Arial" w:hAnsi="Arial" w:cs="Arial"/>
          <w:sz w:val="24"/>
          <w:szCs w:val="24"/>
        </w:rPr>
        <w:t xml:space="preserve">note flexibility </w:t>
      </w:r>
      <w:r w:rsidRPr="00B5671E">
        <w:rPr>
          <w:rFonts w:ascii="Arial" w:hAnsi="Arial" w:cs="Arial"/>
          <w:sz w:val="24"/>
          <w:szCs w:val="24"/>
        </w:rPr>
        <w:t xml:space="preserve">as an area </w:t>
      </w:r>
      <w:r w:rsidR="00931E28">
        <w:rPr>
          <w:rFonts w:ascii="Arial" w:hAnsi="Arial" w:cs="Arial"/>
          <w:sz w:val="24"/>
          <w:szCs w:val="24"/>
        </w:rPr>
        <w:t xml:space="preserve">the organisation could </w:t>
      </w:r>
      <w:r w:rsidR="00106D49">
        <w:rPr>
          <w:rFonts w:ascii="Arial" w:hAnsi="Arial" w:cs="Arial"/>
          <w:sz w:val="24"/>
          <w:szCs w:val="24"/>
        </w:rPr>
        <w:t xml:space="preserve">enhance further. </w:t>
      </w:r>
      <w:r w:rsidR="00931E28">
        <w:rPr>
          <w:rFonts w:ascii="Arial" w:hAnsi="Arial" w:cs="Arial"/>
          <w:sz w:val="24"/>
          <w:szCs w:val="24"/>
        </w:rPr>
        <w:t xml:space="preserve"> </w:t>
      </w:r>
    </w:p>
    <w:p w14:paraId="26BADE44" w14:textId="77777777" w:rsidR="00394A4C" w:rsidRDefault="00394A4C" w:rsidP="00394A4C">
      <w:pPr>
        <w:pStyle w:val="ListParagraph"/>
        <w:spacing w:after="0"/>
        <w:ind w:left="360"/>
        <w:rPr>
          <w:rFonts w:ascii="Arial" w:hAnsi="Arial" w:cs="Arial"/>
          <w:sz w:val="24"/>
          <w:szCs w:val="24"/>
        </w:rPr>
      </w:pPr>
    </w:p>
    <w:p w14:paraId="5656D477" w14:textId="358C4F4E" w:rsidR="00B5671E" w:rsidRDefault="00394A4C" w:rsidP="00394A4C">
      <w:pPr>
        <w:spacing w:after="0"/>
        <w:rPr>
          <w:rFonts w:ascii="Arial" w:hAnsi="Arial" w:cs="Arial"/>
          <w:b/>
          <w:bCs/>
          <w:sz w:val="24"/>
          <w:szCs w:val="24"/>
        </w:rPr>
      </w:pPr>
      <w:r>
        <w:rPr>
          <w:rFonts w:ascii="Arial" w:hAnsi="Arial" w:cs="Arial"/>
          <w:b/>
          <w:bCs/>
          <w:sz w:val="24"/>
          <w:szCs w:val="24"/>
        </w:rPr>
        <w:t xml:space="preserve">2) </w:t>
      </w:r>
      <w:r w:rsidR="00B5671E" w:rsidRPr="00394A4C">
        <w:rPr>
          <w:rFonts w:ascii="Arial" w:hAnsi="Arial" w:cs="Arial"/>
          <w:b/>
          <w:bCs/>
          <w:sz w:val="24"/>
          <w:szCs w:val="24"/>
        </w:rPr>
        <w:t>Staff Commitment &amp; Quality</w:t>
      </w:r>
    </w:p>
    <w:p w14:paraId="1C14B72E" w14:textId="52AA5EC4" w:rsidR="00403E74" w:rsidRDefault="00960CAA" w:rsidP="005A6C38">
      <w:pPr>
        <w:pStyle w:val="ListParagraph"/>
        <w:numPr>
          <w:ilvl w:val="0"/>
          <w:numId w:val="44"/>
        </w:numPr>
        <w:spacing w:after="0"/>
        <w:rPr>
          <w:rFonts w:ascii="Arial" w:hAnsi="Arial" w:cs="Arial"/>
          <w:sz w:val="24"/>
          <w:szCs w:val="24"/>
        </w:rPr>
      </w:pPr>
      <w:r>
        <w:rPr>
          <w:rFonts w:ascii="Arial" w:hAnsi="Arial" w:cs="Arial"/>
          <w:sz w:val="24"/>
          <w:szCs w:val="24"/>
        </w:rPr>
        <w:t>There is a s</w:t>
      </w:r>
      <w:r w:rsidR="00B5671E" w:rsidRPr="00394A4C">
        <w:rPr>
          <w:rFonts w:ascii="Arial" w:hAnsi="Arial" w:cs="Arial"/>
          <w:sz w:val="24"/>
          <w:szCs w:val="24"/>
        </w:rPr>
        <w:t>trong emphasis on</w:t>
      </w:r>
      <w:r>
        <w:rPr>
          <w:rFonts w:ascii="Arial" w:hAnsi="Arial" w:cs="Arial"/>
          <w:sz w:val="24"/>
          <w:szCs w:val="24"/>
        </w:rPr>
        <w:t xml:space="preserve"> the </w:t>
      </w:r>
      <w:r w:rsidR="00403E74">
        <w:rPr>
          <w:rFonts w:ascii="Arial" w:hAnsi="Arial" w:cs="Arial"/>
          <w:sz w:val="24"/>
          <w:szCs w:val="24"/>
        </w:rPr>
        <w:t>organisations</w:t>
      </w:r>
      <w:r>
        <w:rPr>
          <w:rFonts w:ascii="Arial" w:hAnsi="Arial" w:cs="Arial"/>
          <w:sz w:val="24"/>
          <w:szCs w:val="24"/>
        </w:rPr>
        <w:t xml:space="preserve"> biggest asset is </w:t>
      </w:r>
      <w:r w:rsidR="00403E74">
        <w:rPr>
          <w:rFonts w:ascii="Arial" w:hAnsi="Arial" w:cs="Arial"/>
          <w:sz w:val="24"/>
          <w:szCs w:val="24"/>
        </w:rPr>
        <w:t>its</w:t>
      </w:r>
      <w:r>
        <w:rPr>
          <w:rFonts w:ascii="Arial" w:hAnsi="Arial" w:cs="Arial"/>
          <w:sz w:val="24"/>
          <w:szCs w:val="24"/>
        </w:rPr>
        <w:t xml:space="preserve"> employees</w:t>
      </w:r>
      <w:r w:rsidR="00D911A8">
        <w:rPr>
          <w:rFonts w:ascii="Arial" w:hAnsi="Arial" w:cs="Arial"/>
          <w:sz w:val="24"/>
          <w:szCs w:val="24"/>
        </w:rPr>
        <w:t xml:space="preserve">, with </w:t>
      </w:r>
      <w:r w:rsidR="00F27C2E">
        <w:rPr>
          <w:rFonts w:ascii="Arial" w:hAnsi="Arial" w:cs="Arial"/>
          <w:sz w:val="24"/>
          <w:szCs w:val="24"/>
        </w:rPr>
        <w:t>50%</w:t>
      </w:r>
      <w:r w:rsidR="00D911A8">
        <w:rPr>
          <w:rFonts w:ascii="Arial" w:hAnsi="Arial" w:cs="Arial"/>
          <w:sz w:val="24"/>
          <w:szCs w:val="24"/>
        </w:rPr>
        <w:t xml:space="preserve"> (19) </w:t>
      </w:r>
      <w:r w:rsidR="00F27C2E">
        <w:rPr>
          <w:rFonts w:ascii="Arial" w:hAnsi="Arial" w:cs="Arial"/>
          <w:sz w:val="24"/>
          <w:szCs w:val="24"/>
        </w:rPr>
        <w:t xml:space="preserve">of </w:t>
      </w:r>
      <w:r w:rsidR="00D911A8">
        <w:rPr>
          <w:rFonts w:ascii="Arial" w:hAnsi="Arial" w:cs="Arial"/>
          <w:sz w:val="24"/>
          <w:szCs w:val="24"/>
        </w:rPr>
        <w:t xml:space="preserve">participants </w:t>
      </w:r>
      <w:proofErr w:type="gramStart"/>
      <w:r w:rsidR="00D911A8">
        <w:rPr>
          <w:rFonts w:ascii="Arial" w:hAnsi="Arial" w:cs="Arial"/>
          <w:sz w:val="24"/>
          <w:szCs w:val="24"/>
        </w:rPr>
        <w:t>making reference</w:t>
      </w:r>
      <w:proofErr w:type="gramEnd"/>
      <w:r w:rsidR="00D911A8">
        <w:rPr>
          <w:rFonts w:ascii="Arial" w:hAnsi="Arial" w:cs="Arial"/>
          <w:sz w:val="24"/>
          <w:szCs w:val="24"/>
        </w:rPr>
        <w:t xml:space="preserve"> to it. </w:t>
      </w:r>
    </w:p>
    <w:p w14:paraId="13BD0CC4" w14:textId="224B5294" w:rsidR="00B5671E" w:rsidRPr="00394A4C" w:rsidRDefault="00403E74" w:rsidP="005A6C38">
      <w:pPr>
        <w:pStyle w:val="ListParagraph"/>
        <w:numPr>
          <w:ilvl w:val="0"/>
          <w:numId w:val="44"/>
        </w:numPr>
        <w:spacing w:after="0"/>
        <w:rPr>
          <w:rFonts w:ascii="Arial" w:hAnsi="Arial" w:cs="Arial"/>
          <w:sz w:val="24"/>
          <w:szCs w:val="24"/>
        </w:rPr>
      </w:pPr>
      <w:r>
        <w:rPr>
          <w:rFonts w:ascii="Arial" w:hAnsi="Arial" w:cs="Arial"/>
          <w:sz w:val="24"/>
          <w:szCs w:val="24"/>
        </w:rPr>
        <w:t>Examples:</w:t>
      </w:r>
      <w:r w:rsidR="00B5671E" w:rsidRPr="00394A4C">
        <w:rPr>
          <w:rFonts w:ascii="Arial" w:hAnsi="Arial" w:cs="Arial"/>
          <w:sz w:val="24"/>
          <w:szCs w:val="24"/>
        </w:rPr>
        <w:t xml:space="preserve"> “</w:t>
      </w:r>
      <w:r w:rsidR="00B5671E" w:rsidRPr="00960CAA">
        <w:rPr>
          <w:rFonts w:ascii="Arial" w:hAnsi="Arial" w:cs="Arial"/>
          <w:i/>
          <w:iCs/>
          <w:sz w:val="24"/>
          <w:szCs w:val="24"/>
        </w:rPr>
        <w:t>its people</w:t>
      </w:r>
      <w:r w:rsidR="00B5671E" w:rsidRPr="00394A4C">
        <w:rPr>
          <w:rFonts w:ascii="Arial" w:hAnsi="Arial" w:cs="Arial"/>
          <w:sz w:val="24"/>
          <w:szCs w:val="24"/>
        </w:rPr>
        <w:t>,” “</w:t>
      </w:r>
      <w:r w:rsidR="00B5671E" w:rsidRPr="00960CAA">
        <w:rPr>
          <w:rFonts w:ascii="Arial" w:hAnsi="Arial" w:cs="Arial"/>
          <w:i/>
          <w:iCs/>
          <w:sz w:val="24"/>
          <w:szCs w:val="24"/>
        </w:rPr>
        <w:t>frontline staff</w:t>
      </w:r>
      <w:r w:rsidR="00B5671E" w:rsidRPr="00394A4C">
        <w:rPr>
          <w:rFonts w:ascii="Arial" w:hAnsi="Arial" w:cs="Arial"/>
          <w:sz w:val="24"/>
          <w:szCs w:val="24"/>
        </w:rPr>
        <w:t>,” “</w:t>
      </w:r>
      <w:r w:rsidR="00B5671E" w:rsidRPr="00960CAA">
        <w:rPr>
          <w:rFonts w:ascii="Arial" w:hAnsi="Arial" w:cs="Arial"/>
          <w:i/>
          <w:iCs/>
          <w:sz w:val="24"/>
          <w:szCs w:val="24"/>
        </w:rPr>
        <w:t>passion of staff</w:t>
      </w:r>
      <w:r w:rsidR="00B5671E" w:rsidRPr="00394A4C">
        <w:rPr>
          <w:rFonts w:ascii="Arial" w:hAnsi="Arial" w:cs="Arial"/>
          <w:sz w:val="24"/>
          <w:szCs w:val="24"/>
        </w:rPr>
        <w:t>,” and “</w:t>
      </w:r>
      <w:r w:rsidR="00B5671E" w:rsidRPr="00960CAA">
        <w:rPr>
          <w:rFonts w:ascii="Arial" w:hAnsi="Arial" w:cs="Arial"/>
          <w:i/>
          <w:iCs/>
          <w:sz w:val="24"/>
          <w:szCs w:val="24"/>
        </w:rPr>
        <w:t>employees who work so hard</w:t>
      </w:r>
      <w:r>
        <w:rPr>
          <w:rFonts w:ascii="Arial" w:hAnsi="Arial" w:cs="Arial"/>
          <w:sz w:val="24"/>
          <w:szCs w:val="24"/>
        </w:rPr>
        <w:t>.”</w:t>
      </w:r>
    </w:p>
    <w:p w14:paraId="6B6259CE" w14:textId="77777777" w:rsidR="00811058" w:rsidRDefault="00B5671E" w:rsidP="005A6C38">
      <w:pPr>
        <w:pStyle w:val="ListParagraph"/>
        <w:numPr>
          <w:ilvl w:val="0"/>
          <w:numId w:val="44"/>
        </w:numPr>
        <w:spacing w:after="0"/>
        <w:rPr>
          <w:rFonts w:ascii="Arial" w:hAnsi="Arial" w:cs="Arial"/>
          <w:sz w:val="24"/>
          <w:szCs w:val="24"/>
        </w:rPr>
      </w:pPr>
      <w:r w:rsidRPr="009B0578">
        <w:rPr>
          <w:rFonts w:ascii="Arial" w:hAnsi="Arial" w:cs="Arial"/>
          <w:sz w:val="24"/>
          <w:szCs w:val="24"/>
        </w:rPr>
        <w:t xml:space="preserve">Recognition of exceptional </w:t>
      </w:r>
      <w:r w:rsidR="00665FB0">
        <w:rPr>
          <w:rFonts w:ascii="Arial" w:hAnsi="Arial" w:cs="Arial"/>
          <w:sz w:val="24"/>
          <w:szCs w:val="24"/>
        </w:rPr>
        <w:t>S</w:t>
      </w:r>
      <w:r w:rsidRPr="009B0578">
        <w:rPr>
          <w:rFonts w:ascii="Arial" w:hAnsi="Arial" w:cs="Arial"/>
          <w:sz w:val="24"/>
          <w:szCs w:val="24"/>
        </w:rPr>
        <w:t xml:space="preserve">ocial </w:t>
      </w:r>
      <w:r w:rsidR="00665FB0">
        <w:rPr>
          <w:rFonts w:ascii="Arial" w:hAnsi="Arial" w:cs="Arial"/>
          <w:sz w:val="24"/>
          <w:szCs w:val="24"/>
        </w:rPr>
        <w:t>W</w:t>
      </w:r>
      <w:r w:rsidRPr="009B0578">
        <w:rPr>
          <w:rFonts w:ascii="Arial" w:hAnsi="Arial" w:cs="Arial"/>
          <w:sz w:val="24"/>
          <w:szCs w:val="24"/>
        </w:rPr>
        <w:t>orkers and knowledgeable staff.</w:t>
      </w:r>
    </w:p>
    <w:p w14:paraId="5024D408" w14:textId="77777777" w:rsidR="00811058" w:rsidRDefault="00811058" w:rsidP="00811058">
      <w:pPr>
        <w:pStyle w:val="ListParagraph"/>
        <w:spacing w:after="0"/>
        <w:ind w:left="360"/>
        <w:rPr>
          <w:rFonts w:ascii="Arial" w:hAnsi="Arial" w:cs="Arial"/>
          <w:sz w:val="24"/>
          <w:szCs w:val="24"/>
        </w:rPr>
      </w:pPr>
    </w:p>
    <w:p w14:paraId="27FD2327" w14:textId="5844F6D6" w:rsidR="00B5671E" w:rsidRPr="00811058" w:rsidRDefault="00811058" w:rsidP="00811058">
      <w:pPr>
        <w:pStyle w:val="ListParagraph"/>
        <w:spacing w:after="0"/>
        <w:ind w:left="0"/>
        <w:rPr>
          <w:rFonts w:ascii="Arial" w:hAnsi="Arial" w:cs="Arial"/>
          <w:sz w:val="24"/>
          <w:szCs w:val="24"/>
        </w:rPr>
      </w:pPr>
      <w:r w:rsidRPr="00811058">
        <w:rPr>
          <w:rFonts w:ascii="Arial" w:hAnsi="Arial" w:cs="Arial"/>
          <w:b/>
          <w:bCs/>
          <w:sz w:val="24"/>
          <w:szCs w:val="24"/>
        </w:rPr>
        <w:t>3)</w:t>
      </w:r>
      <w:r>
        <w:rPr>
          <w:rFonts w:ascii="Arial" w:hAnsi="Arial" w:cs="Arial"/>
          <w:sz w:val="24"/>
          <w:szCs w:val="24"/>
        </w:rPr>
        <w:t xml:space="preserve"> </w:t>
      </w:r>
      <w:r w:rsidR="00B5671E" w:rsidRPr="00811058">
        <w:rPr>
          <w:rFonts w:ascii="Arial" w:hAnsi="Arial" w:cs="Arial"/>
          <w:b/>
          <w:bCs/>
          <w:sz w:val="24"/>
          <w:szCs w:val="24"/>
        </w:rPr>
        <w:t xml:space="preserve">Supportive </w:t>
      </w:r>
      <w:r w:rsidR="00A249BE">
        <w:rPr>
          <w:rFonts w:ascii="Arial" w:hAnsi="Arial" w:cs="Arial"/>
          <w:b/>
          <w:bCs/>
          <w:sz w:val="24"/>
          <w:szCs w:val="24"/>
        </w:rPr>
        <w:t xml:space="preserve">Leadership and </w:t>
      </w:r>
      <w:r w:rsidR="00B5671E" w:rsidRPr="00811058">
        <w:rPr>
          <w:rFonts w:ascii="Arial" w:hAnsi="Arial" w:cs="Arial"/>
          <w:b/>
          <w:bCs/>
          <w:sz w:val="24"/>
          <w:szCs w:val="24"/>
        </w:rPr>
        <w:t>Culture</w:t>
      </w:r>
    </w:p>
    <w:p w14:paraId="0903A6A8" w14:textId="52F004C7" w:rsidR="00777D16" w:rsidRDefault="00D90A29" w:rsidP="005A6C38">
      <w:pPr>
        <w:pStyle w:val="ListParagraph"/>
        <w:numPr>
          <w:ilvl w:val="0"/>
          <w:numId w:val="45"/>
        </w:numPr>
        <w:spacing w:after="0"/>
        <w:rPr>
          <w:rFonts w:ascii="Arial" w:hAnsi="Arial" w:cs="Arial"/>
          <w:sz w:val="24"/>
          <w:szCs w:val="24"/>
        </w:rPr>
      </w:pPr>
      <w:r>
        <w:rPr>
          <w:rFonts w:ascii="Arial" w:hAnsi="Arial" w:cs="Arial"/>
          <w:sz w:val="24"/>
          <w:szCs w:val="24"/>
        </w:rPr>
        <w:t xml:space="preserve">13% </w:t>
      </w:r>
      <w:r w:rsidR="001B7F0F">
        <w:rPr>
          <w:rFonts w:ascii="Arial" w:hAnsi="Arial" w:cs="Arial"/>
          <w:sz w:val="24"/>
          <w:szCs w:val="24"/>
        </w:rPr>
        <w:t>(5)</w:t>
      </w:r>
      <w:r w:rsidR="004F6DCC">
        <w:rPr>
          <w:rFonts w:ascii="Arial" w:hAnsi="Arial" w:cs="Arial"/>
          <w:sz w:val="24"/>
          <w:szCs w:val="24"/>
        </w:rPr>
        <w:t xml:space="preserve"> </w:t>
      </w:r>
      <w:r>
        <w:rPr>
          <w:rFonts w:ascii="Arial" w:hAnsi="Arial" w:cs="Arial"/>
          <w:sz w:val="24"/>
          <w:szCs w:val="24"/>
        </w:rPr>
        <w:t xml:space="preserve">of </w:t>
      </w:r>
      <w:r w:rsidR="004F6DCC">
        <w:rPr>
          <w:rFonts w:ascii="Arial" w:hAnsi="Arial" w:cs="Arial"/>
          <w:sz w:val="24"/>
          <w:szCs w:val="24"/>
        </w:rPr>
        <w:t xml:space="preserve">participants state </w:t>
      </w:r>
      <w:r w:rsidR="00B5671E" w:rsidRPr="00811058">
        <w:rPr>
          <w:rFonts w:ascii="Arial" w:hAnsi="Arial" w:cs="Arial"/>
          <w:sz w:val="24"/>
          <w:szCs w:val="24"/>
        </w:rPr>
        <w:t>supportive and approachable managers</w:t>
      </w:r>
      <w:r w:rsidR="004F6DCC">
        <w:rPr>
          <w:rFonts w:ascii="Arial" w:hAnsi="Arial" w:cs="Arial"/>
          <w:sz w:val="24"/>
          <w:szCs w:val="24"/>
        </w:rPr>
        <w:t xml:space="preserve"> are a strength of the </w:t>
      </w:r>
      <w:r w:rsidR="00777D16">
        <w:rPr>
          <w:rFonts w:ascii="Arial" w:hAnsi="Arial" w:cs="Arial"/>
          <w:sz w:val="24"/>
          <w:szCs w:val="24"/>
        </w:rPr>
        <w:t>organisation</w:t>
      </w:r>
      <w:r>
        <w:rPr>
          <w:rFonts w:ascii="Arial" w:hAnsi="Arial" w:cs="Arial"/>
          <w:sz w:val="24"/>
          <w:szCs w:val="24"/>
        </w:rPr>
        <w:t xml:space="preserve">. </w:t>
      </w:r>
    </w:p>
    <w:p w14:paraId="1C4924E1" w14:textId="33E1584F" w:rsidR="006A7611" w:rsidRDefault="00777D16" w:rsidP="005A6C38">
      <w:pPr>
        <w:pStyle w:val="ListParagraph"/>
        <w:numPr>
          <w:ilvl w:val="0"/>
          <w:numId w:val="45"/>
        </w:numPr>
        <w:spacing w:after="0"/>
        <w:rPr>
          <w:rFonts w:ascii="Arial" w:hAnsi="Arial" w:cs="Arial"/>
          <w:sz w:val="24"/>
          <w:szCs w:val="24"/>
        </w:rPr>
      </w:pPr>
      <w:r>
        <w:rPr>
          <w:rFonts w:ascii="Arial" w:hAnsi="Arial" w:cs="Arial"/>
          <w:sz w:val="24"/>
          <w:szCs w:val="24"/>
        </w:rPr>
        <w:t>There is also an e</w:t>
      </w:r>
      <w:r w:rsidR="00B5671E" w:rsidRPr="00777D16">
        <w:rPr>
          <w:rFonts w:ascii="Arial" w:hAnsi="Arial" w:cs="Arial"/>
          <w:sz w:val="24"/>
          <w:szCs w:val="24"/>
        </w:rPr>
        <w:t xml:space="preserve">mphasis on </w:t>
      </w:r>
      <w:r>
        <w:rPr>
          <w:rFonts w:ascii="Arial" w:hAnsi="Arial" w:cs="Arial"/>
          <w:sz w:val="24"/>
          <w:szCs w:val="24"/>
        </w:rPr>
        <w:t xml:space="preserve">the organisation </w:t>
      </w:r>
      <w:r w:rsidR="00B5671E" w:rsidRPr="00777D16">
        <w:rPr>
          <w:rFonts w:ascii="Arial" w:hAnsi="Arial" w:cs="Arial"/>
          <w:sz w:val="24"/>
          <w:szCs w:val="24"/>
        </w:rPr>
        <w:t>listening to staff and acknowledging feedback</w:t>
      </w:r>
      <w:r w:rsidR="002C0A77">
        <w:rPr>
          <w:rFonts w:ascii="Arial" w:hAnsi="Arial" w:cs="Arial"/>
          <w:sz w:val="24"/>
          <w:szCs w:val="24"/>
        </w:rPr>
        <w:t>. A</w:t>
      </w:r>
      <w:r w:rsidR="006A7611">
        <w:rPr>
          <w:rFonts w:ascii="Arial" w:hAnsi="Arial" w:cs="Arial"/>
          <w:sz w:val="24"/>
          <w:szCs w:val="24"/>
        </w:rPr>
        <w:t>lthough</w:t>
      </w:r>
      <w:r w:rsidR="001B7F0F">
        <w:rPr>
          <w:rFonts w:ascii="Arial" w:hAnsi="Arial" w:cs="Arial"/>
          <w:sz w:val="24"/>
          <w:szCs w:val="24"/>
        </w:rPr>
        <w:t>,</w:t>
      </w:r>
      <w:r w:rsidR="006A7611">
        <w:rPr>
          <w:rFonts w:ascii="Arial" w:hAnsi="Arial" w:cs="Arial"/>
          <w:sz w:val="24"/>
          <w:szCs w:val="24"/>
        </w:rPr>
        <w:t xml:space="preserve"> this is area</w:t>
      </w:r>
      <w:r w:rsidR="0041039E">
        <w:rPr>
          <w:rFonts w:ascii="Arial" w:hAnsi="Arial" w:cs="Arial"/>
          <w:sz w:val="24"/>
          <w:szCs w:val="24"/>
        </w:rPr>
        <w:t xml:space="preserve"> also</w:t>
      </w:r>
      <w:r w:rsidR="006A7611">
        <w:rPr>
          <w:rFonts w:ascii="Arial" w:hAnsi="Arial" w:cs="Arial"/>
          <w:sz w:val="24"/>
          <w:szCs w:val="24"/>
        </w:rPr>
        <w:t xml:space="preserve"> </w:t>
      </w:r>
      <w:r w:rsidR="002C0A77">
        <w:rPr>
          <w:rFonts w:ascii="Arial" w:hAnsi="Arial" w:cs="Arial"/>
          <w:sz w:val="24"/>
          <w:szCs w:val="24"/>
        </w:rPr>
        <w:t xml:space="preserve">identified as </w:t>
      </w:r>
      <w:r w:rsidR="006A7611">
        <w:rPr>
          <w:rFonts w:ascii="Arial" w:hAnsi="Arial" w:cs="Arial"/>
          <w:sz w:val="24"/>
          <w:szCs w:val="24"/>
        </w:rPr>
        <w:t xml:space="preserve">in need of </w:t>
      </w:r>
      <w:r w:rsidR="002C0A77">
        <w:rPr>
          <w:rFonts w:ascii="Arial" w:hAnsi="Arial" w:cs="Arial"/>
          <w:sz w:val="24"/>
          <w:szCs w:val="24"/>
        </w:rPr>
        <w:t xml:space="preserve">further </w:t>
      </w:r>
      <w:r w:rsidR="006A7611">
        <w:rPr>
          <w:rFonts w:ascii="Arial" w:hAnsi="Arial" w:cs="Arial"/>
          <w:sz w:val="24"/>
          <w:szCs w:val="24"/>
        </w:rPr>
        <w:t>improvement</w:t>
      </w:r>
      <w:r w:rsidR="002C0A77">
        <w:rPr>
          <w:rFonts w:ascii="Arial" w:hAnsi="Arial" w:cs="Arial"/>
          <w:sz w:val="24"/>
          <w:szCs w:val="24"/>
        </w:rPr>
        <w:t xml:space="preserve">, listening </w:t>
      </w:r>
      <w:r w:rsidR="00970A4E">
        <w:rPr>
          <w:rFonts w:ascii="Arial" w:hAnsi="Arial" w:cs="Arial"/>
          <w:sz w:val="24"/>
          <w:szCs w:val="24"/>
        </w:rPr>
        <w:t xml:space="preserve">is recognised as </w:t>
      </w:r>
      <w:r w:rsidR="003D1AAB" w:rsidRPr="003D1AAB">
        <w:rPr>
          <w:rFonts w:ascii="Arial" w:hAnsi="Arial" w:cs="Arial"/>
          <w:sz w:val="24"/>
          <w:szCs w:val="24"/>
        </w:rPr>
        <w:t>essential for maintaining trust.</w:t>
      </w:r>
    </w:p>
    <w:p w14:paraId="2FFD99E4" w14:textId="77777777" w:rsidR="006A7611" w:rsidRDefault="006A7611" w:rsidP="006A7611">
      <w:pPr>
        <w:pStyle w:val="ListParagraph"/>
        <w:spacing w:after="0"/>
        <w:ind w:left="360"/>
        <w:rPr>
          <w:rFonts w:ascii="Arial" w:hAnsi="Arial" w:cs="Arial"/>
          <w:sz w:val="24"/>
          <w:szCs w:val="24"/>
        </w:rPr>
      </w:pPr>
    </w:p>
    <w:p w14:paraId="3CC9B58E" w14:textId="245B0372" w:rsidR="00B5671E" w:rsidRPr="006A7611" w:rsidRDefault="006A7611" w:rsidP="006A7611">
      <w:pPr>
        <w:pStyle w:val="ListParagraph"/>
        <w:spacing w:after="0"/>
        <w:ind w:left="0"/>
        <w:rPr>
          <w:rFonts w:ascii="Arial" w:hAnsi="Arial" w:cs="Arial"/>
          <w:b/>
          <w:bCs/>
          <w:sz w:val="24"/>
          <w:szCs w:val="24"/>
        </w:rPr>
      </w:pPr>
      <w:r w:rsidRPr="006A7611">
        <w:rPr>
          <w:rFonts w:ascii="Arial" w:hAnsi="Arial" w:cs="Arial"/>
          <w:b/>
          <w:bCs/>
          <w:sz w:val="24"/>
          <w:szCs w:val="24"/>
        </w:rPr>
        <w:t xml:space="preserve">4) </w:t>
      </w:r>
      <w:r w:rsidR="00B5671E" w:rsidRPr="006A7611">
        <w:rPr>
          <w:rFonts w:ascii="Arial" w:hAnsi="Arial" w:cs="Arial"/>
          <w:b/>
          <w:bCs/>
          <w:sz w:val="24"/>
          <w:szCs w:val="24"/>
        </w:rPr>
        <w:t>Training &amp; Development</w:t>
      </w:r>
    </w:p>
    <w:p w14:paraId="2146E75F" w14:textId="4EE81D47" w:rsidR="00B5671E" w:rsidRPr="009E5252" w:rsidRDefault="00292357" w:rsidP="005A6C38">
      <w:pPr>
        <w:pStyle w:val="ListParagraph"/>
        <w:numPr>
          <w:ilvl w:val="0"/>
          <w:numId w:val="46"/>
        </w:numPr>
        <w:spacing w:after="0"/>
        <w:rPr>
          <w:rFonts w:ascii="Arial" w:hAnsi="Arial" w:cs="Arial"/>
          <w:sz w:val="24"/>
          <w:szCs w:val="24"/>
        </w:rPr>
      </w:pPr>
      <w:r>
        <w:rPr>
          <w:rFonts w:ascii="Arial" w:hAnsi="Arial" w:cs="Arial"/>
          <w:sz w:val="24"/>
          <w:szCs w:val="24"/>
        </w:rPr>
        <w:lastRenderedPageBreak/>
        <w:t xml:space="preserve">11% </w:t>
      </w:r>
      <w:r w:rsidR="005231D1">
        <w:rPr>
          <w:rFonts w:ascii="Arial" w:hAnsi="Arial" w:cs="Arial"/>
          <w:sz w:val="24"/>
          <w:szCs w:val="24"/>
        </w:rPr>
        <w:t xml:space="preserve">(4) of </w:t>
      </w:r>
      <w:r w:rsidR="009E5252">
        <w:rPr>
          <w:rFonts w:ascii="Arial" w:hAnsi="Arial" w:cs="Arial"/>
          <w:sz w:val="24"/>
          <w:szCs w:val="24"/>
        </w:rPr>
        <w:t>participants feel the</w:t>
      </w:r>
      <w:r w:rsidR="002A63A0">
        <w:rPr>
          <w:rFonts w:ascii="Arial" w:hAnsi="Arial" w:cs="Arial"/>
          <w:sz w:val="24"/>
          <w:szCs w:val="24"/>
        </w:rPr>
        <w:t xml:space="preserve"> </w:t>
      </w:r>
      <w:r w:rsidR="00C55F36">
        <w:rPr>
          <w:rFonts w:ascii="Arial" w:hAnsi="Arial" w:cs="Arial"/>
          <w:sz w:val="24"/>
          <w:szCs w:val="24"/>
        </w:rPr>
        <w:t>organisation</w:t>
      </w:r>
      <w:r w:rsidR="002A63A0">
        <w:rPr>
          <w:rFonts w:ascii="Arial" w:hAnsi="Arial" w:cs="Arial"/>
          <w:sz w:val="24"/>
          <w:szCs w:val="24"/>
        </w:rPr>
        <w:t xml:space="preserve"> offers a </w:t>
      </w:r>
      <w:r w:rsidR="00972D75">
        <w:rPr>
          <w:rFonts w:ascii="Arial" w:hAnsi="Arial" w:cs="Arial"/>
          <w:sz w:val="24"/>
          <w:szCs w:val="24"/>
        </w:rPr>
        <w:t xml:space="preserve">good </w:t>
      </w:r>
      <w:r w:rsidR="002A63A0">
        <w:rPr>
          <w:rFonts w:ascii="Arial" w:hAnsi="Arial" w:cs="Arial"/>
          <w:sz w:val="24"/>
          <w:szCs w:val="24"/>
        </w:rPr>
        <w:t xml:space="preserve">range of </w:t>
      </w:r>
      <w:r w:rsidR="009E5252">
        <w:rPr>
          <w:rFonts w:ascii="Arial" w:hAnsi="Arial" w:cs="Arial"/>
          <w:sz w:val="24"/>
          <w:szCs w:val="24"/>
        </w:rPr>
        <w:t>o</w:t>
      </w:r>
      <w:r w:rsidR="00B5671E" w:rsidRPr="009E5252">
        <w:rPr>
          <w:rFonts w:ascii="Arial" w:hAnsi="Arial" w:cs="Arial"/>
          <w:sz w:val="24"/>
          <w:szCs w:val="24"/>
        </w:rPr>
        <w:t>pportunities for learning and professional growth</w:t>
      </w:r>
      <w:r w:rsidR="00C55F36">
        <w:rPr>
          <w:rFonts w:ascii="Arial" w:hAnsi="Arial" w:cs="Arial"/>
          <w:sz w:val="24"/>
          <w:szCs w:val="24"/>
        </w:rPr>
        <w:t xml:space="preserve">, adding to its strengths. </w:t>
      </w:r>
    </w:p>
    <w:p w14:paraId="34D81EB8" w14:textId="3848266C" w:rsidR="00217199" w:rsidRDefault="00217199" w:rsidP="005A6C38">
      <w:pPr>
        <w:pStyle w:val="ListParagraph"/>
        <w:numPr>
          <w:ilvl w:val="0"/>
          <w:numId w:val="46"/>
        </w:numPr>
        <w:spacing w:after="0"/>
        <w:rPr>
          <w:rFonts w:ascii="Arial" w:hAnsi="Arial" w:cs="Arial"/>
          <w:sz w:val="24"/>
          <w:szCs w:val="24"/>
        </w:rPr>
      </w:pPr>
      <w:r>
        <w:rPr>
          <w:rFonts w:ascii="Arial" w:hAnsi="Arial" w:cs="Arial"/>
          <w:sz w:val="24"/>
          <w:szCs w:val="24"/>
        </w:rPr>
        <w:t>The i</w:t>
      </w:r>
      <w:r w:rsidR="00B5671E" w:rsidRPr="009E5252">
        <w:rPr>
          <w:rFonts w:ascii="Arial" w:hAnsi="Arial" w:cs="Arial"/>
          <w:sz w:val="24"/>
          <w:szCs w:val="24"/>
        </w:rPr>
        <w:t xml:space="preserve">nvestment in staff development </w:t>
      </w:r>
      <w:r>
        <w:rPr>
          <w:rFonts w:ascii="Arial" w:hAnsi="Arial" w:cs="Arial"/>
          <w:sz w:val="24"/>
          <w:szCs w:val="24"/>
        </w:rPr>
        <w:t xml:space="preserve">is recognised as a positive means to support </w:t>
      </w:r>
      <w:r w:rsidR="00B5671E" w:rsidRPr="009E5252">
        <w:rPr>
          <w:rFonts w:ascii="Arial" w:hAnsi="Arial" w:cs="Arial"/>
          <w:sz w:val="24"/>
          <w:szCs w:val="24"/>
        </w:rPr>
        <w:t>retention</w:t>
      </w:r>
      <w:r w:rsidR="00972D75">
        <w:rPr>
          <w:rFonts w:ascii="Arial" w:hAnsi="Arial" w:cs="Arial"/>
          <w:sz w:val="24"/>
          <w:szCs w:val="24"/>
        </w:rPr>
        <w:t xml:space="preserve"> and should continue. </w:t>
      </w:r>
    </w:p>
    <w:p w14:paraId="5520BA1B" w14:textId="77777777" w:rsidR="00217199" w:rsidRDefault="00217199" w:rsidP="00217199">
      <w:pPr>
        <w:spacing w:after="0"/>
        <w:rPr>
          <w:rFonts w:ascii="Arial" w:hAnsi="Arial" w:cs="Arial"/>
          <w:b/>
          <w:bCs/>
          <w:sz w:val="24"/>
          <w:szCs w:val="24"/>
        </w:rPr>
      </w:pPr>
    </w:p>
    <w:p w14:paraId="77B6DFD0" w14:textId="66F8CEC3" w:rsidR="00B5671E" w:rsidRPr="00217199" w:rsidRDefault="00217199" w:rsidP="00217199">
      <w:pPr>
        <w:spacing w:after="0"/>
        <w:rPr>
          <w:rFonts w:ascii="Arial" w:hAnsi="Arial" w:cs="Arial"/>
          <w:sz w:val="24"/>
          <w:szCs w:val="24"/>
        </w:rPr>
      </w:pPr>
      <w:r>
        <w:rPr>
          <w:rFonts w:ascii="Arial" w:hAnsi="Arial" w:cs="Arial"/>
          <w:b/>
          <w:bCs/>
          <w:sz w:val="24"/>
          <w:szCs w:val="24"/>
        </w:rPr>
        <w:t xml:space="preserve">5) </w:t>
      </w:r>
      <w:r w:rsidR="00556B1F">
        <w:rPr>
          <w:rFonts w:ascii="Arial" w:hAnsi="Arial" w:cs="Arial"/>
          <w:b/>
          <w:bCs/>
          <w:sz w:val="24"/>
          <w:szCs w:val="24"/>
        </w:rPr>
        <w:t xml:space="preserve">Strong </w:t>
      </w:r>
      <w:r w:rsidR="00C0546E">
        <w:rPr>
          <w:rFonts w:ascii="Arial" w:hAnsi="Arial" w:cs="Arial"/>
          <w:b/>
          <w:bCs/>
          <w:sz w:val="24"/>
          <w:szCs w:val="24"/>
        </w:rPr>
        <w:t>V</w:t>
      </w:r>
      <w:r w:rsidR="00B5671E" w:rsidRPr="00217199">
        <w:rPr>
          <w:rFonts w:ascii="Arial" w:hAnsi="Arial" w:cs="Arial"/>
          <w:b/>
          <w:bCs/>
          <w:sz w:val="24"/>
          <w:szCs w:val="24"/>
        </w:rPr>
        <w:t>alue</w:t>
      </w:r>
      <w:r w:rsidR="00556B1F">
        <w:rPr>
          <w:rFonts w:ascii="Arial" w:hAnsi="Arial" w:cs="Arial"/>
          <w:b/>
          <w:bCs/>
          <w:sz w:val="24"/>
          <w:szCs w:val="24"/>
        </w:rPr>
        <w:t xml:space="preserve"> </w:t>
      </w:r>
      <w:r w:rsidR="00C0546E">
        <w:rPr>
          <w:rFonts w:ascii="Arial" w:hAnsi="Arial" w:cs="Arial"/>
          <w:b/>
          <w:bCs/>
          <w:sz w:val="24"/>
          <w:szCs w:val="24"/>
        </w:rPr>
        <w:t>B</w:t>
      </w:r>
      <w:r w:rsidR="00556B1F">
        <w:rPr>
          <w:rFonts w:ascii="Arial" w:hAnsi="Arial" w:cs="Arial"/>
          <w:b/>
          <w:bCs/>
          <w:sz w:val="24"/>
          <w:szCs w:val="24"/>
        </w:rPr>
        <w:t xml:space="preserve">ase </w:t>
      </w:r>
    </w:p>
    <w:p w14:paraId="1F915C3F" w14:textId="77777777" w:rsidR="00C0546E" w:rsidRDefault="00365154" w:rsidP="005A6C38">
      <w:pPr>
        <w:pStyle w:val="ListParagraph"/>
        <w:numPr>
          <w:ilvl w:val="0"/>
          <w:numId w:val="47"/>
        </w:numPr>
        <w:spacing w:after="0"/>
        <w:rPr>
          <w:rFonts w:ascii="Arial" w:hAnsi="Arial" w:cs="Arial"/>
          <w:sz w:val="24"/>
          <w:szCs w:val="24"/>
        </w:rPr>
      </w:pPr>
      <w:r>
        <w:rPr>
          <w:rFonts w:ascii="Arial" w:hAnsi="Arial" w:cs="Arial"/>
          <w:sz w:val="24"/>
          <w:szCs w:val="24"/>
        </w:rPr>
        <w:t xml:space="preserve">Participants </w:t>
      </w:r>
      <w:proofErr w:type="gramStart"/>
      <w:r>
        <w:rPr>
          <w:rFonts w:ascii="Arial" w:hAnsi="Arial" w:cs="Arial"/>
          <w:sz w:val="24"/>
          <w:szCs w:val="24"/>
        </w:rPr>
        <w:t>made reference</w:t>
      </w:r>
      <w:proofErr w:type="gramEnd"/>
      <w:r>
        <w:rPr>
          <w:rFonts w:ascii="Arial" w:hAnsi="Arial" w:cs="Arial"/>
          <w:sz w:val="24"/>
          <w:szCs w:val="24"/>
        </w:rPr>
        <w:t xml:space="preserve"> to </w:t>
      </w:r>
      <w:r w:rsidR="00556B1F">
        <w:rPr>
          <w:rFonts w:ascii="Arial" w:hAnsi="Arial" w:cs="Arial"/>
          <w:sz w:val="24"/>
          <w:szCs w:val="24"/>
        </w:rPr>
        <w:t xml:space="preserve">the organisation having a strong value base, </w:t>
      </w:r>
      <w:r w:rsidR="00C0546E">
        <w:rPr>
          <w:rFonts w:ascii="Arial" w:hAnsi="Arial" w:cs="Arial"/>
          <w:sz w:val="24"/>
          <w:szCs w:val="24"/>
        </w:rPr>
        <w:t xml:space="preserve">investing in a </w:t>
      </w:r>
      <w:r w:rsidR="00B5671E" w:rsidRPr="00217199">
        <w:rPr>
          <w:rFonts w:ascii="Arial" w:hAnsi="Arial" w:cs="Arial"/>
          <w:sz w:val="24"/>
          <w:szCs w:val="24"/>
        </w:rPr>
        <w:t>culture of kindness</w:t>
      </w:r>
      <w:r w:rsidR="00C0546E">
        <w:rPr>
          <w:rFonts w:ascii="Arial" w:hAnsi="Arial" w:cs="Arial"/>
          <w:sz w:val="24"/>
          <w:szCs w:val="24"/>
        </w:rPr>
        <w:t xml:space="preserve"> </w:t>
      </w:r>
      <w:r w:rsidR="00B5671E" w:rsidRPr="00217199">
        <w:rPr>
          <w:rFonts w:ascii="Arial" w:hAnsi="Arial" w:cs="Arial"/>
          <w:sz w:val="24"/>
          <w:szCs w:val="24"/>
        </w:rPr>
        <w:t>and treating staff with respect</w:t>
      </w:r>
      <w:r w:rsidR="00C0546E">
        <w:rPr>
          <w:rFonts w:ascii="Arial" w:hAnsi="Arial" w:cs="Arial"/>
          <w:sz w:val="24"/>
          <w:szCs w:val="24"/>
        </w:rPr>
        <w:t xml:space="preserve">. </w:t>
      </w:r>
    </w:p>
    <w:p w14:paraId="60CFB1D5" w14:textId="5E7ED7F1" w:rsidR="00B5671E" w:rsidRPr="00C0546E" w:rsidRDefault="009A2457" w:rsidP="005A6C38">
      <w:pPr>
        <w:pStyle w:val="ListParagraph"/>
        <w:numPr>
          <w:ilvl w:val="0"/>
          <w:numId w:val="47"/>
        </w:numPr>
        <w:spacing w:after="0"/>
        <w:rPr>
          <w:rFonts w:ascii="Arial" w:hAnsi="Arial" w:cs="Arial"/>
          <w:sz w:val="24"/>
          <w:szCs w:val="24"/>
        </w:rPr>
      </w:pPr>
      <w:r>
        <w:rPr>
          <w:rFonts w:ascii="Arial" w:hAnsi="Arial" w:cs="Arial"/>
          <w:sz w:val="24"/>
          <w:szCs w:val="24"/>
        </w:rPr>
        <w:t>The organisation places great f</w:t>
      </w:r>
      <w:r w:rsidR="00B5671E" w:rsidRPr="00C0546E">
        <w:rPr>
          <w:rFonts w:ascii="Arial" w:hAnsi="Arial" w:cs="Arial"/>
          <w:sz w:val="24"/>
          <w:szCs w:val="24"/>
        </w:rPr>
        <w:t>ocus on collaboration and teamwork.</w:t>
      </w:r>
    </w:p>
    <w:p w14:paraId="060AE62B" w14:textId="0264FECC" w:rsidR="00B5671E" w:rsidRPr="009A2457" w:rsidRDefault="00B5671E" w:rsidP="000576B9">
      <w:pPr>
        <w:spacing w:after="0"/>
        <w:rPr>
          <w:rFonts w:ascii="Arial" w:hAnsi="Arial" w:cs="Arial"/>
          <w:sz w:val="24"/>
          <w:szCs w:val="24"/>
        </w:rPr>
      </w:pPr>
    </w:p>
    <w:p w14:paraId="6B2CB5B8" w14:textId="77777777" w:rsidR="00B5671E" w:rsidRPr="00B5671E" w:rsidRDefault="00B5671E" w:rsidP="003A3220">
      <w:pPr>
        <w:spacing w:after="0"/>
        <w:rPr>
          <w:rFonts w:ascii="Arial" w:hAnsi="Arial" w:cs="Arial"/>
          <w:sz w:val="24"/>
          <w:szCs w:val="24"/>
        </w:rPr>
      </w:pPr>
    </w:p>
    <w:p w14:paraId="2D44333B" w14:textId="77777777" w:rsidR="00B5671E" w:rsidRPr="00B5671E" w:rsidRDefault="00B5671E" w:rsidP="003A3220">
      <w:pPr>
        <w:spacing w:after="0"/>
        <w:rPr>
          <w:rFonts w:ascii="Arial" w:hAnsi="Arial" w:cs="Arial"/>
          <w:sz w:val="24"/>
          <w:szCs w:val="24"/>
        </w:rPr>
      </w:pPr>
    </w:p>
    <w:p w14:paraId="2F28776E" w14:textId="684B9456" w:rsidR="00FD351A" w:rsidRDefault="00FD351A" w:rsidP="00972D75">
      <w:pPr>
        <w:spacing w:after="0"/>
        <w:rPr>
          <w:rFonts w:ascii="Arial" w:hAnsi="Arial" w:cs="Arial"/>
          <w:sz w:val="24"/>
          <w:szCs w:val="24"/>
        </w:rPr>
      </w:pPr>
    </w:p>
    <w:p w14:paraId="7A4F10FA" w14:textId="77777777" w:rsidR="00FD351A" w:rsidRDefault="00FD351A">
      <w:pPr>
        <w:rPr>
          <w:rFonts w:ascii="Arial" w:hAnsi="Arial" w:cs="Arial"/>
          <w:sz w:val="24"/>
          <w:szCs w:val="24"/>
        </w:rPr>
      </w:pPr>
    </w:p>
    <w:p w14:paraId="4E4461B5" w14:textId="77777777" w:rsidR="00FD351A" w:rsidRDefault="00FD351A">
      <w:pPr>
        <w:rPr>
          <w:rFonts w:ascii="Arial" w:hAnsi="Arial" w:cs="Arial"/>
          <w:sz w:val="24"/>
          <w:szCs w:val="24"/>
        </w:rPr>
      </w:pPr>
    </w:p>
    <w:p w14:paraId="3468285A" w14:textId="77777777" w:rsidR="00FD351A" w:rsidRDefault="00FD351A">
      <w:pPr>
        <w:rPr>
          <w:rFonts w:ascii="Arial" w:hAnsi="Arial" w:cs="Arial"/>
          <w:sz w:val="24"/>
          <w:szCs w:val="24"/>
        </w:rPr>
      </w:pPr>
    </w:p>
    <w:p w14:paraId="3CD7C132" w14:textId="77777777" w:rsidR="00FD351A" w:rsidRDefault="00FD351A">
      <w:pPr>
        <w:rPr>
          <w:rFonts w:ascii="Arial" w:hAnsi="Arial" w:cs="Arial"/>
          <w:sz w:val="24"/>
          <w:szCs w:val="24"/>
        </w:rPr>
      </w:pPr>
    </w:p>
    <w:p w14:paraId="0489D75C" w14:textId="77777777" w:rsidR="00FD351A" w:rsidRDefault="00FD351A">
      <w:pPr>
        <w:rPr>
          <w:rFonts w:ascii="Arial" w:hAnsi="Arial" w:cs="Arial"/>
          <w:sz w:val="24"/>
          <w:szCs w:val="24"/>
        </w:rPr>
      </w:pPr>
    </w:p>
    <w:p w14:paraId="204D045A" w14:textId="77777777" w:rsidR="0000043C" w:rsidRDefault="0000043C">
      <w:pPr>
        <w:rPr>
          <w:rFonts w:ascii="Arial" w:hAnsi="Arial" w:cs="Arial"/>
          <w:sz w:val="24"/>
          <w:szCs w:val="24"/>
        </w:rPr>
      </w:pPr>
    </w:p>
    <w:p w14:paraId="0D8FE1BA" w14:textId="77777777" w:rsidR="0000043C" w:rsidRDefault="0000043C">
      <w:pPr>
        <w:rPr>
          <w:rFonts w:ascii="Arial" w:hAnsi="Arial" w:cs="Arial"/>
          <w:sz w:val="24"/>
          <w:szCs w:val="24"/>
        </w:rPr>
      </w:pPr>
    </w:p>
    <w:p w14:paraId="3B767C42" w14:textId="77777777" w:rsidR="0000043C" w:rsidRDefault="0000043C">
      <w:pPr>
        <w:rPr>
          <w:rFonts w:ascii="Arial" w:hAnsi="Arial" w:cs="Arial"/>
          <w:sz w:val="24"/>
          <w:szCs w:val="24"/>
        </w:rPr>
      </w:pPr>
    </w:p>
    <w:p w14:paraId="7EF0B587" w14:textId="77777777" w:rsidR="0000043C" w:rsidRDefault="0000043C">
      <w:pPr>
        <w:rPr>
          <w:rFonts w:ascii="Arial" w:hAnsi="Arial" w:cs="Arial"/>
          <w:sz w:val="24"/>
          <w:szCs w:val="24"/>
        </w:rPr>
      </w:pPr>
    </w:p>
    <w:p w14:paraId="4EFD207B" w14:textId="77777777" w:rsidR="0000043C" w:rsidRDefault="0000043C">
      <w:pPr>
        <w:rPr>
          <w:rFonts w:ascii="Arial" w:hAnsi="Arial" w:cs="Arial"/>
          <w:sz w:val="24"/>
          <w:szCs w:val="24"/>
        </w:rPr>
      </w:pPr>
    </w:p>
    <w:p w14:paraId="5F866E9C" w14:textId="77777777" w:rsidR="0000043C" w:rsidRDefault="0000043C">
      <w:pPr>
        <w:rPr>
          <w:rFonts w:ascii="Arial" w:hAnsi="Arial" w:cs="Arial"/>
          <w:sz w:val="24"/>
          <w:szCs w:val="24"/>
        </w:rPr>
      </w:pPr>
    </w:p>
    <w:p w14:paraId="2AD2D5D0" w14:textId="77777777" w:rsidR="0000043C" w:rsidRDefault="0000043C">
      <w:pPr>
        <w:rPr>
          <w:rFonts w:ascii="Arial" w:hAnsi="Arial" w:cs="Arial"/>
          <w:sz w:val="24"/>
          <w:szCs w:val="24"/>
        </w:rPr>
      </w:pPr>
    </w:p>
    <w:p w14:paraId="33941B3F" w14:textId="77777777" w:rsidR="0000043C" w:rsidRDefault="0000043C">
      <w:pPr>
        <w:rPr>
          <w:rFonts w:ascii="Arial" w:hAnsi="Arial" w:cs="Arial"/>
          <w:sz w:val="24"/>
          <w:szCs w:val="24"/>
        </w:rPr>
      </w:pPr>
    </w:p>
    <w:p w14:paraId="3DF4408D" w14:textId="77777777" w:rsidR="0000043C" w:rsidRDefault="0000043C">
      <w:pPr>
        <w:rPr>
          <w:rFonts w:ascii="Arial" w:hAnsi="Arial" w:cs="Arial"/>
          <w:sz w:val="24"/>
          <w:szCs w:val="24"/>
        </w:rPr>
      </w:pPr>
    </w:p>
    <w:p w14:paraId="3B30D528" w14:textId="77777777" w:rsidR="0000043C" w:rsidRDefault="0000043C">
      <w:pPr>
        <w:rPr>
          <w:rFonts w:ascii="Arial" w:hAnsi="Arial" w:cs="Arial"/>
          <w:sz w:val="24"/>
          <w:szCs w:val="24"/>
        </w:rPr>
      </w:pPr>
    </w:p>
    <w:p w14:paraId="2C45DE16" w14:textId="77777777" w:rsidR="0000043C" w:rsidRDefault="0000043C">
      <w:pPr>
        <w:rPr>
          <w:rFonts w:ascii="Arial" w:hAnsi="Arial" w:cs="Arial"/>
          <w:sz w:val="24"/>
          <w:szCs w:val="24"/>
        </w:rPr>
      </w:pPr>
    </w:p>
    <w:p w14:paraId="4B726848" w14:textId="77777777" w:rsidR="0000043C" w:rsidRDefault="0000043C">
      <w:pPr>
        <w:rPr>
          <w:rFonts w:ascii="Arial" w:hAnsi="Arial" w:cs="Arial"/>
          <w:sz w:val="24"/>
          <w:szCs w:val="24"/>
        </w:rPr>
      </w:pPr>
    </w:p>
    <w:p w14:paraId="3F04796A" w14:textId="77777777" w:rsidR="0000043C" w:rsidRDefault="0000043C">
      <w:pPr>
        <w:rPr>
          <w:rFonts w:ascii="Arial" w:hAnsi="Arial" w:cs="Arial"/>
          <w:sz w:val="24"/>
          <w:szCs w:val="24"/>
        </w:rPr>
      </w:pPr>
    </w:p>
    <w:p w14:paraId="477872EF" w14:textId="77777777" w:rsidR="0000043C" w:rsidRDefault="0000043C">
      <w:pPr>
        <w:rPr>
          <w:rFonts w:ascii="Arial" w:hAnsi="Arial" w:cs="Arial"/>
          <w:sz w:val="24"/>
          <w:szCs w:val="24"/>
        </w:rPr>
      </w:pPr>
    </w:p>
    <w:p w14:paraId="4E583D95" w14:textId="77777777" w:rsidR="0000043C" w:rsidRDefault="0000043C">
      <w:pPr>
        <w:rPr>
          <w:rFonts w:ascii="Arial" w:hAnsi="Arial" w:cs="Arial"/>
          <w:sz w:val="24"/>
          <w:szCs w:val="24"/>
        </w:rPr>
      </w:pPr>
    </w:p>
    <w:p w14:paraId="5BE9AEE7" w14:textId="77777777" w:rsidR="0000043C" w:rsidRDefault="0000043C">
      <w:pPr>
        <w:rPr>
          <w:rFonts w:ascii="Arial" w:hAnsi="Arial" w:cs="Arial"/>
          <w:sz w:val="24"/>
          <w:szCs w:val="24"/>
        </w:rPr>
      </w:pPr>
    </w:p>
    <w:p w14:paraId="267D5D63" w14:textId="77777777" w:rsidR="000B798E" w:rsidRDefault="000B798E" w:rsidP="006C5D4F">
      <w:pPr>
        <w:rPr>
          <w:rFonts w:ascii="Arial" w:hAnsi="Arial" w:cs="Arial"/>
          <w:sz w:val="24"/>
          <w:szCs w:val="24"/>
        </w:rPr>
      </w:pPr>
    </w:p>
    <w:p w14:paraId="78901895" w14:textId="32C40EED" w:rsidR="0000043C" w:rsidRDefault="0000043C" w:rsidP="006C5D4F">
      <w:pPr>
        <w:rPr>
          <w:rFonts w:ascii="Arial" w:hAnsi="Arial" w:cs="Arial"/>
          <w:sz w:val="24"/>
          <w:szCs w:val="24"/>
        </w:rPr>
      </w:pPr>
      <w:r>
        <w:rPr>
          <w:rFonts w:ascii="Arial" w:hAnsi="Arial" w:cs="Arial"/>
          <w:sz w:val="24"/>
          <w:szCs w:val="24"/>
        </w:rPr>
        <w:lastRenderedPageBreak/>
        <w:t xml:space="preserve">Question 19 </w:t>
      </w:r>
      <w:r w:rsidR="006C5D4F" w:rsidRPr="006C5D4F">
        <w:rPr>
          <w:rFonts w:ascii="Arial" w:hAnsi="Arial" w:cs="Arial"/>
          <w:sz w:val="24"/>
          <w:szCs w:val="24"/>
        </w:rPr>
        <w:t>Any other comments you would like to make?</w:t>
      </w:r>
    </w:p>
    <w:p w14:paraId="350F11C8" w14:textId="09A6A035" w:rsidR="006C5D4F" w:rsidRDefault="00FB7D96" w:rsidP="006C5D4F">
      <w:pPr>
        <w:rPr>
          <w:rFonts w:ascii="Arial" w:hAnsi="Arial" w:cs="Arial"/>
          <w:sz w:val="24"/>
          <w:szCs w:val="24"/>
        </w:rPr>
      </w:pPr>
      <w:r w:rsidRPr="00FB7D96">
        <w:rPr>
          <w:rFonts w:ascii="Arial" w:hAnsi="Arial" w:cs="Arial"/>
          <w:noProof/>
          <w:sz w:val="24"/>
          <w:szCs w:val="24"/>
        </w:rPr>
        <w:drawing>
          <wp:inline distT="0" distB="0" distL="0" distR="0" wp14:anchorId="585CC780" wp14:editId="5125E998">
            <wp:extent cx="5731510" cy="2891790"/>
            <wp:effectExtent l="0" t="0" r="2540" b="3810"/>
            <wp:docPr id="992020963" name="Picture 1" descr="A close-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020963" name="Picture 1" descr="A close-up of words&#10;&#10;AI-generated content may be incorrect."/>
                    <pic:cNvPicPr/>
                  </pic:nvPicPr>
                  <pic:blipFill>
                    <a:blip r:embed="rId26"/>
                    <a:stretch>
                      <a:fillRect/>
                    </a:stretch>
                  </pic:blipFill>
                  <pic:spPr>
                    <a:xfrm>
                      <a:off x="0" y="0"/>
                      <a:ext cx="5731510" cy="2891790"/>
                    </a:xfrm>
                    <a:prstGeom prst="rect">
                      <a:avLst/>
                    </a:prstGeom>
                  </pic:spPr>
                </pic:pic>
              </a:graphicData>
            </a:graphic>
          </wp:inline>
        </w:drawing>
      </w:r>
    </w:p>
    <w:p w14:paraId="18F9A27C" w14:textId="4D14CE72" w:rsidR="006C5D4F" w:rsidRDefault="006C5D4F" w:rsidP="002E5710">
      <w:pPr>
        <w:spacing w:after="0"/>
        <w:rPr>
          <w:rFonts w:ascii="Arial" w:hAnsi="Arial" w:cs="Arial"/>
          <w:sz w:val="24"/>
          <w:szCs w:val="24"/>
        </w:rPr>
      </w:pPr>
      <w:r>
        <w:rPr>
          <w:rFonts w:ascii="Arial" w:hAnsi="Arial" w:cs="Arial"/>
          <w:sz w:val="24"/>
          <w:szCs w:val="24"/>
        </w:rPr>
        <w:t xml:space="preserve">Diagram 19 illustrates the following: </w:t>
      </w:r>
    </w:p>
    <w:p w14:paraId="5BA38F65" w14:textId="2FBA2727" w:rsidR="00FF29E6" w:rsidRDefault="00403203" w:rsidP="002E5710">
      <w:pPr>
        <w:spacing w:after="0"/>
        <w:rPr>
          <w:rFonts w:ascii="Arial" w:hAnsi="Arial" w:cs="Arial"/>
          <w:sz w:val="24"/>
          <w:szCs w:val="24"/>
        </w:rPr>
      </w:pPr>
      <w:r>
        <w:rPr>
          <w:rFonts w:ascii="Arial" w:hAnsi="Arial" w:cs="Arial"/>
          <w:sz w:val="24"/>
          <w:szCs w:val="24"/>
        </w:rPr>
        <w:t>An open</w:t>
      </w:r>
      <w:r w:rsidR="00FF29E6">
        <w:rPr>
          <w:rFonts w:ascii="Arial" w:hAnsi="Arial" w:cs="Arial"/>
          <w:sz w:val="24"/>
          <w:szCs w:val="24"/>
        </w:rPr>
        <w:t>-ended</w:t>
      </w:r>
      <w:r>
        <w:rPr>
          <w:rFonts w:ascii="Arial" w:hAnsi="Arial" w:cs="Arial"/>
          <w:sz w:val="24"/>
          <w:szCs w:val="24"/>
        </w:rPr>
        <w:t xml:space="preserve"> question was posed to the participants to offer them the opportunity to provide qualitative feedback in addition </w:t>
      </w:r>
      <w:r w:rsidR="00FF29E6">
        <w:rPr>
          <w:rFonts w:ascii="Arial" w:hAnsi="Arial" w:cs="Arial"/>
          <w:sz w:val="24"/>
          <w:szCs w:val="24"/>
        </w:rPr>
        <w:t xml:space="preserve">to the structured survey. The findings </w:t>
      </w:r>
      <w:proofErr w:type="gramStart"/>
      <w:r w:rsidR="00FF29E6">
        <w:rPr>
          <w:rFonts w:ascii="Arial" w:hAnsi="Arial" w:cs="Arial"/>
          <w:sz w:val="24"/>
          <w:szCs w:val="24"/>
        </w:rPr>
        <w:t>has</w:t>
      </w:r>
      <w:proofErr w:type="gramEnd"/>
      <w:r w:rsidR="00FF29E6">
        <w:rPr>
          <w:rFonts w:ascii="Arial" w:hAnsi="Arial" w:cs="Arial"/>
          <w:sz w:val="24"/>
          <w:szCs w:val="24"/>
        </w:rPr>
        <w:t xml:space="preserve"> been themed, each theme will be addressed </w:t>
      </w:r>
      <w:r w:rsidR="00F429D1">
        <w:rPr>
          <w:rFonts w:ascii="Arial" w:hAnsi="Arial" w:cs="Arial"/>
          <w:sz w:val="24"/>
          <w:szCs w:val="24"/>
        </w:rPr>
        <w:t xml:space="preserve">below. </w:t>
      </w:r>
    </w:p>
    <w:p w14:paraId="68B8E99A" w14:textId="77777777" w:rsidR="002E5710" w:rsidRDefault="002E5710" w:rsidP="002E5710">
      <w:pPr>
        <w:spacing w:after="0"/>
        <w:rPr>
          <w:rFonts w:ascii="Arial" w:hAnsi="Arial" w:cs="Arial"/>
          <w:sz w:val="24"/>
          <w:szCs w:val="24"/>
        </w:rPr>
      </w:pPr>
    </w:p>
    <w:p w14:paraId="623AC7F0" w14:textId="53462471" w:rsidR="002E5710" w:rsidRPr="00E73CCC" w:rsidRDefault="002E5710" w:rsidP="00F82151">
      <w:pPr>
        <w:spacing w:after="0"/>
        <w:rPr>
          <w:rFonts w:ascii="Arial" w:hAnsi="Arial" w:cs="Arial"/>
          <w:b/>
          <w:bCs/>
          <w:sz w:val="24"/>
          <w:szCs w:val="24"/>
        </w:rPr>
      </w:pPr>
      <w:r w:rsidRPr="00E73CCC">
        <w:rPr>
          <w:rFonts w:ascii="Arial" w:hAnsi="Arial" w:cs="Arial"/>
          <w:b/>
          <w:bCs/>
          <w:sz w:val="24"/>
          <w:szCs w:val="24"/>
        </w:rPr>
        <w:t xml:space="preserve">1) No Response </w:t>
      </w:r>
    </w:p>
    <w:p w14:paraId="68BDDC52" w14:textId="0B15D614" w:rsidR="002E5710" w:rsidRDefault="00A23729" w:rsidP="005A6C38">
      <w:pPr>
        <w:pStyle w:val="ListParagraph"/>
        <w:numPr>
          <w:ilvl w:val="0"/>
          <w:numId w:val="48"/>
        </w:numPr>
        <w:spacing w:after="0"/>
        <w:rPr>
          <w:rFonts w:ascii="Arial" w:hAnsi="Arial" w:cs="Arial"/>
          <w:sz w:val="24"/>
          <w:szCs w:val="24"/>
        </w:rPr>
      </w:pPr>
      <w:r>
        <w:rPr>
          <w:rFonts w:ascii="Arial" w:hAnsi="Arial" w:cs="Arial"/>
          <w:sz w:val="24"/>
          <w:szCs w:val="24"/>
        </w:rPr>
        <w:t xml:space="preserve">66% </w:t>
      </w:r>
      <w:r w:rsidR="0076450C">
        <w:rPr>
          <w:rFonts w:ascii="Arial" w:hAnsi="Arial" w:cs="Arial"/>
          <w:sz w:val="24"/>
          <w:szCs w:val="24"/>
        </w:rPr>
        <w:t>(25)</w:t>
      </w:r>
      <w:r>
        <w:rPr>
          <w:rFonts w:ascii="Arial" w:hAnsi="Arial" w:cs="Arial"/>
          <w:sz w:val="24"/>
          <w:szCs w:val="24"/>
        </w:rPr>
        <w:t xml:space="preserve"> </w:t>
      </w:r>
      <w:r w:rsidR="00731424">
        <w:rPr>
          <w:rFonts w:ascii="Arial" w:hAnsi="Arial" w:cs="Arial"/>
          <w:sz w:val="24"/>
          <w:szCs w:val="24"/>
        </w:rPr>
        <w:t xml:space="preserve">of participants </w:t>
      </w:r>
      <w:r w:rsidR="008F1BF7">
        <w:rPr>
          <w:rFonts w:ascii="Arial" w:hAnsi="Arial" w:cs="Arial"/>
          <w:sz w:val="24"/>
          <w:szCs w:val="24"/>
        </w:rPr>
        <w:t xml:space="preserve">did not answer this question, indicating </w:t>
      </w:r>
      <w:r w:rsidR="00577574">
        <w:rPr>
          <w:rFonts w:ascii="Arial" w:hAnsi="Arial" w:cs="Arial"/>
          <w:sz w:val="24"/>
          <w:szCs w:val="24"/>
        </w:rPr>
        <w:t xml:space="preserve">that many </w:t>
      </w:r>
      <w:r w:rsidR="008F1BF7">
        <w:rPr>
          <w:rFonts w:ascii="Arial" w:hAnsi="Arial" w:cs="Arial"/>
          <w:sz w:val="24"/>
          <w:szCs w:val="24"/>
        </w:rPr>
        <w:t xml:space="preserve">participants </w:t>
      </w:r>
      <w:r w:rsidR="00577574">
        <w:rPr>
          <w:rFonts w:ascii="Arial" w:hAnsi="Arial" w:cs="Arial"/>
          <w:sz w:val="24"/>
          <w:szCs w:val="24"/>
        </w:rPr>
        <w:t xml:space="preserve">either had no further comments to make, or chose not to provide </w:t>
      </w:r>
      <w:r w:rsidR="00E56D9F" w:rsidRPr="00E56D9F">
        <w:rPr>
          <w:rFonts w:ascii="Arial" w:hAnsi="Arial" w:cs="Arial"/>
          <w:sz w:val="24"/>
          <w:szCs w:val="24"/>
        </w:rPr>
        <w:t xml:space="preserve">further </w:t>
      </w:r>
      <w:r w:rsidR="00577574" w:rsidRPr="00E56D9F">
        <w:rPr>
          <w:rFonts w:ascii="Arial" w:hAnsi="Arial" w:cs="Arial"/>
          <w:sz w:val="24"/>
          <w:szCs w:val="24"/>
        </w:rPr>
        <w:t xml:space="preserve">feedback. </w:t>
      </w:r>
    </w:p>
    <w:p w14:paraId="0E50498A" w14:textId="77777777" w:rsidR="00F82151" w:rsidRPr="00E56D9F" w:rsidRDefault="00F82151" w:rsidP="00F82151">
      <w:pPr>
        <w:pStyle w:val="ListParagraph"/>
        <w:spacing w:after="0"/>
        <w:ind w:left="360"/>
        <w:rPr>
          <w:rFonts w:ascii="Arial" w:hAnsi="Arial" w:cs="Arial"/>
          <w:sz w:val="24"/>
          <w:szCs w:val="24"/>
        </w:rPr>
      </w:pPr>
    </w:p>
    <w:p w14:paraId="2E84BD42" w14:textId="77777777" w:rsidR="00F82151" w:rsidRDefault="00E56D9F" w:rsidP="00F82151">
      <w:pPr>
        <w:spacing w:after="0" w:line="240" w:lineRule="auto"/>
        <w:rPr>
          <w:rFonts w:ascii="Arial" w:eastAsia="Times New Roman" w:hAnsi="Arial" w:cs="Arial"/>
          <w:kern w:val="0"/>
          <w:sz w:val="24"/>
          <w:szCs w:val="24"/>
          <w:lang w:eastAsia="en-GB"/>
          <w14:ligatures w14:val="none"/>
        </w:rPr>
      </w:pPr>
      <w:r w:rsidRPr="00E56D9F">
        <w:rPr>
          <w:rFonts w:ascii="Arial" w:eastAsia="Times New Roman" w:hAnsi="Arial" w:cs="Arial"/>
          <w:b/>
          <w:bCs/>
          <w:kern w:val="0"/>
          <w:sz w:val="24"/>
          <w:szCs w:val="24"/>
          <w:lang w:eastAsia="en-GB"/>
          <w14:ligatures w14:val="none"/>
        </w:rPr>
        <w:t xml:space="preserve">2) </w:t>
      </w:r>
      <w:r w:rsidR="00D0492D" w:rsidRPr="00D0492D">
        <w:rPr>
          <w:rFonts w:ascii="Arial" w:eastAsia="Times New Roman" w:hAnsi="Arial" w:cs="Arial"/>
          <w:b/>
          <w:bCs/>
          <w:kern w:val="0"/>
          <w:sz w:val="24"/>
          <w:szCs w:val="24"/>
          <w:lang w:eastAsia="en-GB"/>
          <w14:ligatures w14:val="none"/>
        </w:rPr>
        <w:t>Management Impact</w:t>
      </w:r>
    </w:p>
    <w:p w14:paraId="38B151BF" w14:textId="19DDF79D" w:rsidR="00D0492D" w:rsidRDefault="00D0492D" w:rsidP="005A6C38">
      <w:pPr>
        <w:pStyle w:val="ListParagraph"/>
        <w:numPr>
          <w:ilvl w:val="0"/>
          <w:numId w:val="48"/>
        </w:numPr>
        <w:spacing w:after="0" w:line="240" w:lineRule="auto"/>
        <w:rPr>
          <w:rFonts w:ascii="Arial" w:eastAsia="Times New Roman" w:hAnsi="Arial" w:cs="Arial"/>
          <w:kern w:val="0"/>
          <w:sz w:val="24"/>
          <w:szCs w:val="24"/>
          <w:lang w:eastAsia="en-GB"/>
          <w14:ligatures w14:val="none"/>
        </w:rPr>
      </w:pPr>
      <w:r w:rsidRPr="00F82151">
        <w:rPr>
          <w:rFonts w:ascii="Arial" w:eastAsia="Times New Roman" w:hAnsi="Arial" w:cs="Arial"/>
          <w:kern w:val="0"/>
          <w:sz w:val="24"/>
          <w:szCs w:val="24"/>
          <w:lang w:eastAsia="en-GB"/>
          <w14:ligatures w14:val="none"/>
        </w:rPr>
        <w:t xml:space="preserve">Positive management structure is seen as crucial for respect, commitment, and </w:t>
      </w:r>
      <w:r w:rsidR="00BC736E">
        <w:rPr>
          <w:rFonts w:ascii="Arial" w:eastAsia="Times New Roman" w:hAnsi="Arial" w:cs="Arial"/>
          <w:kern w:val="0"/>
          <w:sz w:val="24"/>
          <w:szCs w:val="24"/>
          <w:lang w:eastAsia="en-GB"/>
          <w14:ligatures w14:val="none"/>
        </w:rPr>
        <w:t xml:space="preserve">positive </w:t>
      </w:r>
      <w:r w:rsidRPr="00F82151">
        <w:rPr>
          <w:rFonts w:ascii="Arial" w:eastAsia="Times New Roman" w:hAnsi="Arial" w:cs="Arial"/>
          <w:kern w:val="0"/>
          <w:sz w:val="24"/>
          <w:szCs w:val="24"/>
          <w:lang w:eastAsia="en-GB"/>
          <w14:ligatures w14:val="none"/>
        </w:rPr>
        <w:t>service delivery.</w:t>
      </w:r>
    </w:p>
    <w:p w14:paraId="1E0BFE3C" w14:textId="27A94270" w:rsidR="00511BD4" w:rsidRPr="00F82151" w:rsidRDefault="00511BD4" w:rsidP="005A6C38">
      <w:pPr>
        <w:pStyle w:val="ListParagraph"/>
        <w:numPr>
          <w:ilvl w:val="0"/>
          <w:numId w:val="48"/>
        </w:num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In total </w:t>
      </w:r>
      <w:r w:rsidR="0014065C">
        <w:rPr>
          <w:rFonts w:ascii="Arial" w:eastAsia="Times New Roman" w:hAnsi="Arial" w:cs="Arial"/>
          <w:kern w:val="0"/>
          <w:sz w:val="24"/>
          <w:szCs w:val="24"/>
          <w:lang w:eastAsia="en-GB"/>
          <w14:ligatures w14:val="none"/>
        </w:rPr>
        <w:t xml:space="preserve">19% </w:t>
      </w:r>
      <w:r>
        <w:rPr>
          <w:rFonts w:ascii="Arial" w:eastAsia="Times New Roman" w:hAnsi="Arial" w:cs="Arial"/>
          <w:kern w:val="0"/>
          <w:sz w:val="24"/>
          <w:szCs w:val="24"/>
          <w:lang w:eastAsia="en-GB"/>
          <w14:ligatures w14:val="none"/>
        </w:rPr>
        <w:t xml:space="preserve">(7) </w:t>
      </w:r>
      <w:r w:rsidR="0014065C">
        <w:rPr>
          <w:rFonts w:ascii="Arial" w:eastAsia="Times New Roman" w:hAnsi="Arial" w:cs="Arial"/>
          <w:kern w:val="0"/>
          <w:sz w:val="24"/>
          <w:szCs w:val="24"/>
          <w:lang w:eastAsia="en-GB"/>
          <w14:ligatures w14:val="none"/>
        </w:rPr>
        <w:t xml:space="preserve">of </w:t>
      </w:r>
      <w:r>
        <w:rPr>
          <w:rFonts w:ascii="Arial" w:eastAsia="Times New Roman" w:hAnsi="Arial" w:cs="Arial"/>
          <w:kern w:val="0"/>
          <w:sz w:val="24"/>
          <w:szCs w:val="24"/>
          <w:lang w:eastAsia="en-GB"/>
          <w14:ligatures w14:val="none"/>
        </w:rPr>
        <w:t xml:space="preserve">participants </w:t>
      </w:r>
      <w:r w:rsidR="00AD1261">
        <w:rPr>
          <w:rFonts w:ascii="Arial" w:eastAsia="Times New Roman" w:hAnsi="Arial" w:cs="Arial"/>
          <w:kern w:val="0"/>
          <w:sz w:val="24"/>
          <w:szCs w:val="24"/>
          <w:lang w:eastAsia="en-GB"/>
          <w14:ligatures w14:val="none"/>
        </w:rPr>
        <w:t xml:space="preserve">made additional comments about management impact, positive and negative. </w:t>
      </w:r>
    </w:p>
    <w:p w14:paraId="0599D0CD" w14:textId="0A211AFD" w:rsidR="00D0492D" w:rsidRPr="00E67C71" w:rsidRDefault="00BC736E" w:rsidP="005A6C38">
      <w:pPr>
        <w:pStyle w:val="ListParagraph"/>
        <w:numPr>
          <w:ilvl w:val="0"/>
          <w:numId w:val="48"/>
        </w:numPr>
        <w:spacing w:after="0" w:line="240" w:lineRule="auto"/>
        <w:rPr>
          <w:rFonts w:ascii="Arial" w:eastAsia="Times New Roman" w:hAnsi="Arial" w:cs="Arial"/>
          <w:kern w:val="0"/>
          <w:sz w:val="24"/>
          <w:szCs w:val="24"/>
          <w:lang w:eastAsia="en-GB"/>
          <w14:ligatures w14:val="none"/>
        </w:rPr>
      </w:pPr>
      <w:r w:rsidRPr="00BC736E">
        <w:rPr>
          <w:rFonts w:ascii="Arial" w:eastAsia="Times New Roman" w:hAnsi="Arial" w:cs="Arial"/>
          <w:kern w:val="0"/>
          <w:sz w:val="24"/>
          <w:szCs w:val="24"/>
          <w:lang w:eastAsia="en-GB"/>
          <w14:ligatures w14:val="none"/>
        </w:rPr>
        <w:t>Example:</w:t>
      </w:r>
      <w:r>
        <w:rPr>
          <w:rFonts w:ascii="Arial" w:eastAsia="Times New Roman" w:hAnsi="Arial" w:cs="Arial"/>
          <w:i/>
          <w:iCs/>
          <w:kern w:val="0"/>
          <w:sz w:val="24"/>
          <w:szCs w:val="24"/>
          <w:lang w:eastAsia="en-GB"/>
          <w14:ligatures w14:val="none"/>
        </w:rPr>
        <w:t xml:space="preserve"> </w:t>
      </w:r>
      <w:r w:rsidR="00D0492D" w:rsidRPr="00BC736E">
        <w:rPr>
          <w:rFonts w:ascii="Arial" w:eastAsia="Times New Roman" w:hAnsi="Arial" w:cs="Arial"/>
          <w:i/>
          <w:iCs/>
          <w:kern w:val="0"/>
          <w:sz w:val="24"/>
          <w:szCs w:val="24"/>
          <w:lang w:eastAsia="en-GB"/>
          <w14:ligatures w14:val="none"/>
        </w:rPr>
        <w:t>“Good management structure breeds respect and commitment from staff.”</w:t>
      </w:r>
    </w:p>
    <w:p w14:paraId="78EBF5BA" w14:textId="7042DE40" w:rsidR="00D0492D" w:rsidRDefault="00E67C71" w:rsidP="005A6C38">
      <w:pPr>
        <w:pStyle w:val="ListParagraph"/>
        <w:numPr>
          <w:ilvl w:val="0"/>
          <w:numId w:val="48"/>
        </w:numPr>
        <w:spacing w:after="0" w:line="240" w:lineRule="auto"/>
        <w:rPr>
          <w:rFonts w:ascii="Arial" w:eastAsia="Times New Roman" w:hAnsi="Arial" w:cs="Arial"/>
          <w:i/>
          <w:iCs/>
          <w:kern w:val="0"/>
          <w:sz w:val="24"/>
          <w:szCs w:val="24"/>
          <w:lang w:eastAsia="en-GB"/>
          <w14:ligatures w14:val="none"/>
        </w:rPr>
      </w:pPr>
      <w:r>
        <w:rPr>
          <w:rFonts w:ascii="Arial" w:eastAsia="Times New Roman" w:hAnsi="Arial" w:cs="Arial"/>
          <w:kern w:val="0"/>
          <w:sz w:val="24"/>
          <w:szCs w:val="24"/>
          <w:lang w:eastAsia="en-GB"/>
          <w14:ligatures w14:val="none"/>
        </w:rPr>
        <w:t xml:space="preserve">A participant has </w:t>
      </w:r>
      <w:proofErr w:type="gramStart"/>
      <w:r>
        <w:rPr>
          <w:rFonts w:ascii="Arial" w:eastAsia="Times New Roman" w:hAnsi="Arial" w:cs="Arial"/>
          <w:kern w:val="0"/>
          <w:sz w:val="24"/>
          <w:szCs w:val="24"/>
          <w:lang w:eastAsia="en-GB"/>
          <w14:ligatures w14:val="none"/>
        </w:rPr>
        <w:t>made a suggestion</w:t>
      </w:r>
      <w:proofErr w:type="gramEnd"/>
      <w:r>
        <w:rPr>
          <w:rFonts w:ascii="Arial" w:eastAsia="Times New Roman" w:hAnsi="Arial" w:cs="Arial"/>
          <w:kern w:val="0"/>
          <w:sz w:val="24"/>
          <w:szCs w:val="24"/>
          <w:lang w:eastAsia="en-GB"/>
          <w14:ligatures w14:val="none"/>
        </w:rPr>
        <w:t>:</w:t>
      </w:r>
      <w:r w:rsidR="004F785E">
        <w:rPr>
          <w:rFonts w:ascii="Arial" w:eastAsia="Times New Roman" w:hAnsi="Arial" w:cs="Arial"/>
          <w:kern w:val="0"/>
          <w:sz w:val="24"/>
          <w:szCs w:val="24"/>
          <w:lang w:eastAsia="en-GB"/>
          <w14:ligatures w14:val="none"/>
        </w:rPr>
        <w:t xml:space="preserve"> “</w:t>
      </w:r>
      <w:r w:rsidR="00D0492D" w:rsidRPr="004F785E">
        <w:rPr>
          <w:rFonts w:ascii="Arial" w:eastAsia="Times New Roman" w:hAnsi="Arial" w:cs="Arial"/>
          <w:i/>
          <w:iCs/>
          <w:kern w:val="0"/>
          <w:sz w:val="24"/>
          <w:szCs w:val="24"/>
          <w:lang w:eastAsia="en-GB"/>
          <w14:ligatures w14:val="none"/>
        </w:rPr>
        <w:t>Senior managers should pay attention to recruitment and retention issues and assess whether problems stem from management or team culture</w:t>
      </w:r>
      <w:r w:rsidR="004F785E" w:rsidRPr="004F785E">
        <w:rPr>
          <w:rFonts w:ascii="Arial" w:eastAsia="Times New Roman" w:hAnsi="Arial" w:cs="Arial"/>
          <w:i/>
          <w:iCs/>
          <w:kern w:val="0"/>
          <w:sz w:val="24"/>
          <w:szCs w:val="24"/>
          <w:lang w:eastAsia="en-GB"/>
          <w14:ligatures w14:val="none"/>
        </w:rPr>
        <w:t xml:space="preserve">”. </w:t>
      </w:r>
    </w:p>
    <w:p w14:paraId="71515AD1" w14:textId="77777777" w:rsidR="004F785E" w:rsidRPr="004F785E" w:rsidRDefault="004F785E" w:rsidP="004F785E">
      <w:pPr>
        <w:pStyle w:val="ListParagraph"/>
        <w:spacing w:after="0" w:line="240" w:lineRule="auto"/>
        <w:ind w:left="360"/>
        <w:rPr>
          <w:rFonts w:ascii="Arial" w:eastAsia="Times New Roman" w:hAnsi="Arial" w:cs="Arial"/>
          <w:i/>
          <w:iCs/>
          <w:kern w:val="0"/>
          <w:sz w:val="24"/>
          <w:szCs w:val="24"/>
          <w:lang w:eastAsia="en-GB"/>
          <w14:ligatures w14:val="none"/>
        </w:rPr>
      </w:pPr>
    </w:p>
    <w:p w14:paraId="0F3ED5B0" w14:textId="3784AC40" w:rsidR="00D0492D" w:rsidRPr="00D0492D" w:rsidRDefault="004F785E" w:rsidP="004F785E">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 xml:space="preserve">3) </w:t>
      </w:r>
      <w:r w:rsidR="00D0492D" w:rsidRPr="00D0492D">
        <w:rPr>
          <w:rFonts w:ascii="Arial" w:eastAsia="Times New Roman" w:hAnsi="Arial" w:cs="Arial"/>
          <w:b/>
          <w:bCs/>
          <w:kern w:val="0"/>
          <w:sz w:val="24"/>
          <w:szCs w:val="24"/>
          <w:lang w:eastAsia="en-GB"/>
          <w14:ligatures w14:val="none"/>
        </w:rPr>
        <w:t>Disconnect Between Communication and Practice</w:t>
      </w:r>
    </w:p>
    <w:p w14:paraId="789870D0" w14:textId="7A5782B9" w:rsidR="00D0492D" w:rsidRPr="004B0994" w:rsidRDefault="00E76B01" w:rsidP="005A6C38">
      <w:pPr>
        <w:pStyle w:val="ListParagraph"/>
        <w:numPr>
          <w:ilvl w:val="0"/>
          <w:numId w:val="49"/>
        </w:num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one</w:t>
      </w:r>
      <w:r w:rsidR="00D0492D" w:rsidRPr="004B0994">
        <w:rPr>
          <w:rFonts w:ascii="Arial" w:eastAsia="Times New Roman" w:hAnsi="Arial" w:cs="Arial"/>
          <w:kern w:val="0"/>
          <w:sz w:val="24"/>
          <w:szCs w:val="24"/>
          <w:lang w:eastAsia="en-GB"/>
          <w14:ligatures w14:val="none"/>
        </w:rPr>
        <w:t xml:space="preserve"> </w:t>
      </w:r>
      <w:r w:rsidR="004B0994">
        <w:rPr>
          <w:rFonts w:ascii="Arial" w:eastAsia="Times New Roman" w:hAnsi="Arial" w:cs="Arial"/>
          <w:kern w:val="0"/>
          <w:sz w:val="24"/>
          <w:szCs w:val="24"/>
          <w:lang w:eastAsia="en-GB"/>
          <w14:ligatures w14:val="none"/>
        </w:rPr>
        <w:t>participant</w:t>
      </w:r>
      <w:r w:rsidR="00D0492D" w:rsidRPr="004B0994">
        <w:rPr>
          <w:rFonts w:ascii="Arial" w:eastAsia="Times New Roman" w:hAnsi="Arial" w:cs="Arial"/>
          <w:kern w:val="0"/>
          <w:sz w:val="24"/>
          <w:szCs w:val="24"/>
          <w:lang w:eastAsia="en-GB"/>
          <w14:ligatures w14:val="none"/>
        </w:rPr>
        <w:t xml:space="preserve"> feel</w:t>
      </w:r>
      <w:r>
        <w:rPr>
          <w:rFonts w:ascii="Arial" w:eastAsia="Times New Roman" w:hAnsi="Arial" w:cs="Arial"/>
          <w:kern w:val="0"/>
          <w:sz w:val="24"/>
          <w:szCs w:val="24"/>
          <w:lang w:eastAsia="en-GB"/>
          <w14:ligatures w14:val="none"/>
        </w:rPr>
        <w:t>s</w:t>
      </w:r>
      <w:r w:rsidR="00D0492D" w:rsidRPr="004B0994">
        <w:rPr>
          <w:rFonts w:ascii="Arial" w:eastAsia="Times New Roman" w:hAnsi="Arial" w:cs="Arial"/>
          <w:kern w:val="0"/>
          <w:sz w:val="24"/>
          <w:szCs w:val="24"/>
          <w:lang w:eastAsia="en-GB"/>
          <w14:ligatures w14:val="none"/>
        </w:rPr>
        <w:t xml:space="preserve"> that wellbeing initiatives are more rhetorical than practical.</w:t>
      </w:r>
    </w:p>
    <w:p w14:paraId="0B2CDE64" w14:textId="5771756F" w:rsidR="00D0492D" w:rsidRPr="00D95DAC" w:rsidRDefault="00D95DAC" w:rsidP="005A6C38">
      <w:pPr>
        <w:pStyle w:val="ListParagraph"/>
        <w:numPr>
          <w:ilvl w:val="0"/>
          <w:numId w:val="49"/>
        </w:numPr>
        <w:spacing w:after="0" w:line="240" w:lineRule="auto"/>
        <w:rPr>
          <w:rFonts w:ascii="Arial" w:eastAsia="Times New Roman" w:hAnsi="Arial" w:cs="Arial"/>
          <w:kern w:val="0"/>
          <w:sz w:val="24"/>
          <w:szCs w:val="24"/>
          <w:lang w:eastAsia="en-GB"/>
          <w14:ligatures w14:val="none"/>
        </w:rPr>
      </w:pPr>
      <w:r w:rsidRPr="00D95DAC">
        <w:rPr>
          <w:rFonts w:ascii="Arial" w:eastAsia="Times New Roman" w:hAnsi="Arial" w:cs="Arial"/>
          <w:kern w:val="0"/>
          <w:sz w:val="24"/>
          <w:szCs w:val="24"/>
          <w:lang w:eastAsia="en-GB"/>
          <w14:ligatures w14:val="none"/>
        </w:rPr>
        <w:t>Example</w:t>
      </w:r>
      <w:r>
        <w:rPr>
          <w:rFonts w:ascii="Arial" w:eastAsia="Times New Roman" w:hAnsi="Arial" w:cs="Arial"/>
          <w:i/>
          <w:iCs/>
          <w:kern w:val="0"/>
          <w:sz w:val="24"/>
          <w:szCs w:val="24"/>
          <w:lang w:eastAsia="en-GB"/>
          <w14:ligatures w14:val="none"/>
        </w:rPr>
        <w:t xml:space="preserve">: </w:t>
      </w:r>
      <w:r w:rsidR="00D0492D" w:rsidRPr="00D95DAC">
        <w:rPr>
          <w:rFonts w:ascii="Arial" w:eastAsia="Times New Roman" w:hAnsi="Arial" w:cs="Arial"/>
          <w:i/>
          <w:iCs/>
          <w:kern w:val="0"/>
          <w:sz w:val="24"/>
          <w:szCs w:val="24"/>
          <w:lang w:eastAsia="en-GB"/>
          <w14:ligatures w14:val="none"/>
        </w:rPr>
        <w:t>“There are often newsletters or emails sent which provide a rhetoric about promoting wellbeing or being valued and then in person or day to day there is little evidence of this.”</w:t>
      </w:r>
    </w:p>
    <w:p w14:paraId="1406F209" w14:textId="77777777" w:rsidR="00D95DAC" w:rsidRDefault="00D95DAC" w:rsidP="00D95DAC">
      <w:pPr>
        <w:spacing w:after="0" w:line="240" w:lineRule="auto"/>
        <w:rPr>
          <w:rFonts w:ascii="Arial" w:eastAsia="Times New Roman" w:hAnsi="Arial" w:cs="Arial"/>
          <w:b/>
          <w:bCs/>
          <w:kern w:val="0"/>
          <w:sz w:val="24"/>
          <w:szCs w:val="24"/>
          <w:lang w:eastAsia="en-GB"/>
          <w14:ligatures w14:val="none"/>
        </w:rPr>
      </w:pPr>
    </w:p>
    <w:p w14:paraId="535C5B7F" w14:textId="454E2B94" w:rsidR="00D0492D" w:rsidRPr="00D95DAC" w:rsidRDefault="00D95DAC" w:rsidP="00D95DAC">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 xml:space="preserve">4) </w:t>
      </w:r>
      <w:r w:rsidR="007A4619">
        <w:rPr>
          <w:rFonts w:ascii="Arial" w:eastAsia="Times New Roman" w:hAnsi="Arial" w:cs="Arial"/>
          <w:b/>
          <w:bCs/>
          <w:kern w:val="0"/>
          <w:sz w:val="24"/>
          <w:szCs w:val="24"/>
          <w:lang w:eastAsia="en-GB"/>
          <w14:ligatures w14:val="none"/>
        </w:rPr>
        <w:t xml:space="preserve">Pay Scales &amp; </w:t>
      </w:r>
      <w:r w:rsidR="00D0492D" w:rsidRPr="00D95DAC">
        <w:rPr>
          <w:rFonts w:ascii="Arial" w:eastAsia="Times New Roman" w:hAnsi="Arial" w:cs="Arial"/>
          <w:b/>
          <w:bCs/>
          <w:kern w:val="0"/>
          <w:sz w:val="24"/>
          <w:szCs w:val="24"/>
          <w:lang w:eastAsia="en-GB"/>
          <w14:ligatures w14:val="none"/>
        </w:rPr>
        <w:t>Grade J Tension</w:t>
      </w:r>
    </w:p>
    <w:p w14:paraId="0970BEFE" w14:textId="24F313E8" w:rsidR="009B1134" w:rsidRDefault="009B1134" w:rsidP="005A6C38">
      <w:pPr>
        <w:pStyle w:val="ListParagraph"/>
        <w:numPr>
          <w:ilvl w:val="0"/>
          <w:numId w:val="50"/>
        </w:num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The i</w:t>
      </w:r>
      <w:r w:rsidR="00D0492D" w:rsidRPr="00D95DAC">
        <w:rPr>
          <w:rFonts w:ascii="Arial" w:eastAsia="Times New Roman" w:hAnsi="Arial" w:cs="Arial"/>
          <w:kern w:val="0"/>
          <w:sz w:val="24"/>
          <w:szCs w:val="24"/>
          <w:lang w:eastAsia="en-GB"/>
          <w14:ligatures w14:val="none"/>
        </w:rPr>
        <w:t xml:space="preserve">ntroduction of </w:t>
      </w:r>
      <w:r w:rsidR="004B683C">
        <w:rPr>
          <w:rFonts w:ascii="Arial" w:eastAsia="Times New Roman" w:hAnsi="Arial" w:cs="Arial"/>
          <w:kern w:val="0"/>
          <w:sz w:val="24"/>
          <w:szCs w:val="24"/>
          <w:lang w:eastAsia="en-GB"/>
          <w14:ligatures w14:val="none"/>
        </w:rPr>
        <w:t xml:space="preserve">pay </w:t>
      </w:r>
      <w:r w:rsidR="005359C6">
        <w:rPr>
          <w:rFonts w:ascii="Arial" w:eastAsia="Times New Roman" w:hAnsi="Arial" w:cs="Arial"/>
          <w:kern w:val="0"/>
          <w:sz w:val="24"/>
          <w:szCs w:val="24"/>
          <w:lang w:eastAsia="en-GB"/>
          <w14:ligatures w14:val="none"/>
        </w:rPr>
        <w:t>g</w:t>
      </w:r>
      <w:r w:rsidR="00D0492D" w:rsidRPr="00D95DAC">
        <w:rPr>
          <w:rFonts w:ascii="Arial" w:eastAsia="Times New Roman" w:hAnsi="Arial" w:cs="Arial"/>
          <w:kern w:val="0"/>
          <w:sz w:val="24"/>
          <w:szCs w:val="24"/>
          <w:lang w:eastAsia="en-GB"/>
          <w14:ligatures w14:val="none"/>
        </w:rPr>
        <w:t>rade J role has reportedly caused friction, with concerns about blurred boundaries and workload</w:t>
      </w:r>
      <w:r>
        <w:rPr>
          <w:rFonts w:ascii="Arial" w:eastAsia="Times New Roman" w:hAnsi="Arial" w:cs="Arial"/>
          <w:kern w:val="0"/>
          <w:sz w:val="24"/>
          <w:szCs w:val="24"/>
          <w:lang w:eastAsia="en-GB"/>
          <w14:ligatures w14:val="none"/>
        </w:rPr>
        <w:t xml:space="preserve"> allocation. </w:t>
      </w:r>
    </w:p>
    <w:p w14:paraId="29488430" w14:textId="77777777" w:rsidR="002F62A4" w:rsidRPr="002F62A4" w:rsidRDefault="009B1134" w:rsidP="005A6C38">
      <w:pPr>
        <w:pStyle w:val="ListParagraph"/>
        <w:numPr>
          <w:ilvl w:val="0"/>
          <w:numId w:val="50"/>
        </w:num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 xml:space="preserve">Example: </w:t>
      </w:r>
      <w:r w:rsidR="00D0492D" w:rsidRPr="009B1134">
        <w:rPr>
          <w:rFonts w:ascii="Arial" w:eastAsia="Times New Roman" w:hAnsi="Arial" w:cs="Arial"/>
          <w:i/>
          <w:iCs/>
          <w:kern w:val="0"/>
          <w:sz w:val="24"/>
          <w:szCs w:val="24"/>
          <w:lang w:eastAsia="en-GB"/>
          <w14:ligatures w14:val="none"/>
        </w:rPr>
        <w:t>“It honestly feels like the managers want to punish you and overload you with work because you are a grade J.”</w:t>
      </w:r>
    </w:p>
    <w:p w14:paraId="07D2D523" w14:textId="076AB0A4" w:rsidR="00B503E0" w:rsidRPr="002F62A4" w:rsidRDefault="005359C6" w:rsidP="005A6C38">
      <w:pPr>
        <w:pStyle w:val="ListParagraph"/>
        <w:numPr>
          <w:ilvl w:val="0"/>
          <w:numId w:val="50"/>
        </w:num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 small number of</w:t>
      </w:r>
      <w:r w:rsidR="002F62A4" w:rsidRPr="002F62A4">
        <w:rPr>
          <w:rFonts w:ascii="Arial" w:eastAsia="Times New Roman" w:hAnsi="Arial" w:cs="Arial"/>
          <w:kern w:val="0"/>
          <w:sz w:val="24"/>
          <w:szCs w:val="24"/>
          <w:lang w:eastAsia="en-GB"/>
          <w14:ligatures w14:val="none"/>
        </w:rPr>
        <w:t xml:space="preserve"> staff </w:t>
      </w:r>
      <w:r w:rsidRPr="002F62A4">
        <w:rPr>
          <w:rFonts w:ascii="Arial" w:eastAsia="Times New Roman" w:hAnsi="Arial" w:cs="Arial"/>
          <w:kern w:val="0"/>
          <w:sz w:val="24"/>
          <w:szCs w:val="24"/>
          <w:lang w:eastAsia="en-GB"/>
          <w14:ligatures w14:val="none"/>
        </w:rPr>
        <w:t>consider</w:t>
      </w:r>
      <w:r>
        <w:rPr>
          <w:rFonts w:ascii="Arial" w:eastAsia="Times New Roman" w:hAnsi="Arial" w:cs="Arial"/>
          <w:kern w:val="0"/>
          <w:sz w:val="24"/>
          <w:szCs w:val="24"/>
          <w:lang w:eastAsia="en-GB"/>
          <w14:ligatures w14:val="none"/>
        </w:rPr>
        <w:t>ed</w:t>
      </w:r>
      <w:r w:rsidR="002F62A4" w:rsidRPr="002F62A4">
        <w:rPr>
          <w:rFonts w:ascii="Arial" w:eastAsia="Times New Roman" w:hAnsi="Arial" w:cs="Arial"/>
          <w:kern w:val="0"/>
          <w:sz w:val="24"/>
          <w:szCs w:val="24"/>
          <w:lang w:eastAsia="en-GB"/>
          <w14:ligatures w14:val="none"/>
        </w:rPr>
        <w:t xml:space="preserve"> leaving </w:t>
      </w:r>
      <w:r>
        <w:rPr>
          <w:rFonts w:ascii="Arial" w:eastAsia="Times New Roman" w:hAnsi="Arial" w:cs="Arial"/>
          <w:kern w:val="0"/>
          <w:sz w:val="24"/>
          <w:szCs w:val="24"/>
          <w:lang w:eastAsia="en-GB"/>
          <w14:ligatures w14:val="none"/>
        </w:rPr>
        <w:t xml:space="preserve">the organisation </w:t>
      </w:r>
      <w:r w:rsidR="002F62A4" w:rsidRPr="002F62A4">
        <w:rPr>
          <w:rFonts w:ascii="Arial" w:eastAsia="Times New Roman" w:hAnsi="Arial" w:cs="Arial"/>
          <w:kern w:val="0"/>
          <w:sz w:val="24"/>
          <w:szCs w:val="24"/>
          <w:lang w:eastAsia="en-GB"/>
          <w14:ligatures w14:val="none"/>
        </w:rPr>
        <w:t>due to pay disparities with neighbouring local authorities.</w:t>
      </w:r>
    </w:p>
    <w:p w14:paraId="0C42823F" w14:textId="77777777" w:rsidR="002F62A4" w:rsidRPr="002F62A4" w:rsidRDefault="002F62A4" w:rsidP="002F62A4">
      <w:pPr>
        <w:pStyle w:val="ListParagraph"/>
        <w:spacing w:after="0" w:line="240" w:lineRule="auto"/>
        <w:ind w:left="360"/>
        <w:rPr>
          <w:rFonts w:ascii="Arial" w:eastAsia="Times New Roman" w:hAnsi="Arial" w:cs="Arial"/>
          <w:b/>
          <w:bCs/>
          <w:kern w:val="0"/>
          <w:sz w:val="24"/>
          <w:szCs w:val="24"/>
          <w:lang w:eastAsia="en-GB"/>
          <w14:ligatures w14:val="none"/>
        </w:rPr>
      </w:pPr>
    </w:p>
    <w:p w14:paraId="7575A808" w14:textId="042431B7" w:rsidR="00D0492D" w:rsidRPr="00B503E0" w:rsidRDefault="00B503E0" w:rsidP="00B503E0">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 xml:space="preserve">5) </w:t>
      </w:r>
      <w:r w:rsidR="00D0492D" w:rsidRPr="00B503E0">
        <w:rPr>
          <w:rFonts w:ascii="Arial" w:eastAsia="Times New Roman" w:hAnsi="Arial" w:cs="Arial"/>
          <w:b/>
          <w:bCs/>
          <w:kern w:val="0"/>
          <w:sz w:val="24"/>
          <w:szCs w:val="24"/>
          <w:lang w:eastAsia="en-GB"/>
          <w14:ligatures w14:val="none"/>
        </w:rPr>
        <w:t>Work Environment Changes</w:t>
      </w:r>
    </w:p>
    <w:p w14:paraId="3DBC2DEC" w14:textId="33B20BBF" w:rsidR="00D0492D" w:rsidRPr="00B503E0" w:rsidRDefault="00D0492D" w:rsidP="005A6C38">
      <w:pPr>
        <w:pStyle w:val="ListParagraph"/>
        <w:numPr>
          <w:ilvl w:val="0"/>
          <w:numId w:val="51"/>
        </w:numPr>
        <w:spacing w:after="0" w:line="240" w:lineRule="auto"/>
        <w:rPr>
          <w:rFonts w:ascii="Arial" w:eastAsia="Times New Roman" w:hAnsi="Arial" w:cs="Arial"/>
          <w:kern w:val="0"/>
          <w:sz w:val="24"/>
          <w:szCs w:val="24"/>
          <w:lang w:eastAsia="en-GB"/>
          <w14:ligatures w14:val="none"/>
        </w:rPr>
      </w:pPr>
      <w:r w:rsidRPr="00B503E0">
        <w:rPr>
          <w:rFonts w:ascii="Arial" w:eastAsia="Times New Roman" w:hAnsi="Arial" w:cs="Arial"/>
          <w:kern w:val="0"/>
          <w:sz w:val="24"/>
          <w:szCs w:val="24"/>
          <w:lang w:eastAsia="en-GB"/>
          <w14:ligatures w14:val="none"/>
        </w:rPr>
        <w:t>Desk space reduction post-COVID is seen as a barrier to team collaboration</w:t>
      </w:r>
      <w:r w:rsidR="00B769D6">
        <w:rPr>
          <w:rFonts w:ascii="Arial" w:eastAsia="Times New Roman" w:hAnsi="Arial" w:cs="Arial"/>
          <w:kern w:val="0"/>
          <w:sz w:val="24"/>
          <w:szCs w:val="24"/>
          <w:lang w:eastAsia="en-GB"/>
          <w14:ligatures w14:val="none"/>
        </w:rPr>
        <w:t xml:space="preserve"> by one participant</w:t>
      </w:r>
      <w:r w:rsidRPr="00B503E0">
        <w:rPr>
          <w:rFonts w:ascii="Arial" w:eastAsia="Times New Roman" w:hAnsi="Arial" w:cs="Arial"/>
          <w:kern w:val="0"/>
          <w:sz w:val="24"/>
          <w:szCs w:val="24"/>
          <w:lang w:eastAsia="en-GB"/>
          <w14:ligatures w14:val="none"/>
        </w:rPr>
        <w:t>.</w:t>
      </w:r>
    </w:p>
    <w:p w14:paraId="46840A67" w14:textId="1CFDF4C5" w:rsidR="002F62A4" w:rsidRPr="00E21D6B" w:rsidRDefault="00E40113" w:rsidP="005A6C38">
      <w:pPr>
        <w:pStyle w:val="ListParagraph"/>
        <w:numPr>
          <w:ilvl w:val="0"/>
          <w:numId w:val="51"/>
        </w:numPr>
        <w:spacing w:after="0" w:line="240" w:lineRule="auto"/>
        <w:rPr>
          <w:rFonts w:ascii="Arial" w:eastAsia="Times New Roman" w:hAnsi="Arial" w:cs="Arial"/>
          <w:kern w:val="0"/>
          <w:sz w:val="24"/>
          <w:szCs w:val="24"/>
          <w:lang w:eastAsia="en-GB"/>
          <w14:ligatures w14:val="none"/>
        </w:rPr>
      </w:pPr>
      <w:r w:rsidRPr="00E40113">
        <w:rPr>
          <w:rFonts w:ascii="Arial" w:eastAsia="Times New Roman" w:hAnsi="Arial" w:cs="Arial"/>
          <w:kern w:val="0"/>
          <w:sz w:val="24"/>
          <w:szCs w:val="24"/>
          <w:lang w:eastAsia="en-GB"/>
          <w14:ligatures w14:val="none"/>
        </w:rPr>
        <w:t>Example:</w:t>
      </w:r>
      <w:r>
        <w:rPr>
          <w:rFonts w:ascii="Arial" w:eastAsia="Times New Roman" w:hAnsi="Arial" w:cs="Arial"/>
          <w:i/>
          <w:iCs/>
          <w:kern w:val="0"/>
          <w:sz w:val="24"/>
          <w:szCs w:val="24"/>
          <w:lang w:eastAsia="en-GB"/>
          <w14:ligatures w14:val="none"/>
        </w:rPr>
        <w:t xml:space="preserve"> </w:t>
      </w:r>
      <w:r w:rsidR="00D0492D" w:rsidRPr="00E40113">
        <w:rPr>
          <w:rFonts w:ascii="Arial" w:eastAsia="Times New Roman" w:hAnsi="Arial" w:cs="Arial"/>
          <w:i/>
          <w:iCs/>
          <w:kern w:val="0"/>
          <w:sz w:val="24"/>
          <w:szCs w:val="24"/>
          <w:lang w:eastAsia="en-GB"/>
          <w14:ligatures w14:val="none"/>
        </w:rPr>
        <w:t>“If we all want to come in as a team… we can’t.”</w:t>
      </w:r>
    </w:p>
    <w:p w14:paraId="608A773F" w14:textId="77777777" w:rsidR="009C16FA" w:rsidRPr="002F62A4" w:rsidRDefault="009C16FA" w:rsidP="009C16FA">
      <w:pPr>
        <w:pStyle w:val="ListParagraph"/>
        <w:spacing w:after="0" w:line="240" w:lineRule="auto"/>
        <w:rPr>
          <w:rFonts w:ascii="Arial" w:eastAsia="Times New Roman" w:hAnsi="Arial" w:cs="Arial"/>
          <w:kern w:val="0"/>
          <w:sz w:val="24"/>
          <w:szCs w:val="24"/>
          <w:lang w:eastAsia="en-GB"/>
          <w14:ligatures w14:val="none"/>
        </w:rPr>
      </w:pPr>
    </w:p>
    <w:p w14:paraId="782E3720" w14:textId="0CDF0417" w:rsidR="00D0492D" w:rsidRPr="002F62A4" w:rsidRDefault="00E21D6B" w:rsidP="009C16FA">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6</w:t>
      </w:r>
      <w:r w:rsidR="002F62A4">
        <w:rPr>
          <w:rFonts w:ascii="Arial" w:eastAsia="Times New Roman" w:hAnsi="Arial" w:cs="Arial"/>
          <w:b/>
          <w:bCs/>
          <w:kern w:val="0"/>
          <w:sz w:val="24"/>
          <w:szCs w:val="24"/>
          <w:lang w:eastAsia="en-GB"/>
          <w14:ligatures w14:val="none"/>
        </w:rPr>
        <w:t xml:space="preserve">) </w:t>
      </w:r>
      <w:r w:rsidR="00D0492D" w:rsidRPr="002F62A4">
        <w:rPr>
          <w:rFonts w:ascii="Arial" w:eastAsia="Times New Roman" w:hAnsi="Arial" w:cs="Arial"/>
          <w:b/>
          <w:bCs/>
          <w:kern w:val="0"/>
          <w:sz w:val="24"/>
          <w:szCs w:val="24"/>
          <w:lang w:eastAsia="en-GB"/>
          <w14:ligatures w14:val="none"/>
        </w:rPr>
        <w:t>Reputation &amp; Loyalty</w:t>
      </w:r>
    </w:p>
    <w:p w14:paraId="2005C75B" w14:textId="40BB4501" w:rsidR="00D0492D" w:rsidRPr="00C80382" w:rsidRDefault="00D0492D" w:rsidP="005A6C38">
      <w:pPr>
        <w:pStyle w:val="ListParagraph"/>
        <w:numPr>
          <w:ilvl w:val="0"/>
          <w:numId w:val="52"/>
        </w:numPr>
        <w:spacing w:after="0" w:line="240" w:lineRule="auto"/>
        <w:rPr>
          <w:rFonts w:ascii="Arial" w:eastAsia="Times New Roman" w:hAnsi="Arial" w:cs="Arial"/>
          <w:kern w:val="0"/>
          <w:sz w:val="24"/>
          <w:szCs w:val="24"/>
          <w:lang w:eastAsia="en-GB"/>
          <w14:ligatures w14:val="none"/>
        </w:rPr>
      </w:pPr>
      <w:r w:rsidRPr="00C80382">
        <w:rPr>
          <w:rFonts w:ascii="Arial" w:eastAsia="Times New Roman" w:hAnsi="Arial" w:cs="Arial"/>
          <w:kern w:val="0"/>
          <w:sz w:val="24"/>
          <w:szCs w:val="24"/>
          <w:lang w:eastAsia="en-GB"/>
          <w14:ligatures w14:val="none"/>
        </w:rPr>
        <w:t>Carmarthenshire’s strong reputation is acknowledged</w:t>
      </w:r>
      <w:r w:rsidR="00C24981">
        <w:rPr>
          <w:rFonts w:ascii="Arial" w:eastAsia="Times New Roman" w:hAnsi="Arial" w:cs="Arial"/>
          <w:kern w:val="0"/>
          <w:sz w:val="24"/>
          <w:szCs w:val="24"/>
          <w:lang w:eastAsia="en-GB"/>
          <w14:ligatures w14:val="none"/>
        </w:rPr>
        <w:t xml:space="preserve"> by two participants</w:t>
      </w:r>
      <w:r w:rsidRPr="00C80382">
        <w:rPr>
          <w:rFonts w:ascii="Arial" w:eastAsia="Times New Roman" w:hAnsi="Arial" w:cs="Arial"/>
          <w:kern w:val="0"/>
          <w:sz w:val="24"/>
          <w:szCs w:val="24"/>
          <w:lang w:eastAsia="en-GB"/>
          <w14:ligatures w14:val="none"/>
        </w:rPr>
        <w:t>, but there is concern that changes misaligned with staff values could erode loyalty.</w:t>
      </w:r>
    </w:p>
    <w:p w14:paraId="287179EB" w14:textId="17DE2647" w:rsidR="00D0492D" w:rsidRPr="00BD020F" w:rsidRDefault="00C80382" w:rsidP="005A6C38">
      <w:pPr>
        <w:pStyle w:val="ListParagraph"/>
        <w:numPr>
          <w:ilvl w:val="0"/>
          <w:numId w:val="52"/>
        </w:numPr>
        <w:spacing w:after="0" w:line="240" w:lineRule="auto"/>
        <w:rPr>
          <w:rFonts w:ascii="Arial" w:eastAsia="Times New Roman" w:hAnsi="Arial" w:cs="Arial"/>
          <w:kern w:val="0"/>
          <w:sz w:val="24"/>
          <w:szCs w:val="24"/>
          <w:lang w:eastAsia="en-GB"/>
          <w14:ligatures w14:val="none"/>
        </w:rPr>
      </w:pPr>
      <w:r w:rsidRPr="00C80382">
        <w:rPr>
          <w:rFonts w:ascii="Arial" w:eastAsia="Times New Roman" w:hAnsi="Arial" w:cs="Arial"/>
          <w:kern w:val="0"/>
          <w:sz w:val="24"/>
          <w:szCs w:val="24"/>
          <w:lang w:eastAsia="en-GB"/>
          <w14:ligatures w14:val="none"/>
        </w:rPr>
        <w:t>Example</w:t>
      </w:r>
      <w:r w:rsidR="00D0492D" w:rsidRPr="00C80382">
        <w:rPr>
          <w:rFonts w:ascii="Arial" w:eastAsia="Times New Roman" w:hAnsi="Arial" w:cs="Arial"/>
          <w:kern w:val="0"/>
          <w:sz w:val="24"/>
          <w:szCs w:val="24"/>
          <w:lang w:eastAsia="en-GB"/>
          <w14:ligatures w14:val="none"/>
        </w:rPr>
        <w:t xml:space="preserve">: </w:t>
      </w:r>
      <w:r w:rsidR="00D0492D" w:rsidRPr="00C80382">
        <w:rPr>
          <w:rFonts w:ascii="Arial" w:eastAsia="Times New Roman" w:hAnsi="Arial" w:cs="Arial"/>
          <w:i/>
          <w:iCs/>
          <w:kern w:val="0"/>
          <w:sz w:val="24"/>
          <w:szCs w:val="24"/>
          <w:lang w:eastAsia="en-GB"/>
          <w14:ligatures w14:val="none"/>
        </w:rPr>
        <w:t>“The reputation of Carmarthenshire is longstanding… but if changes aren’t supportive, loyalty may diminish.”</w:t>
      </w:r>
    </w:p>
    <w:p w14:paraId="3887E3C7" w14:textId="77777777" w:rsidR="00F429D1" w:rsidRPr="00E56D9F" w:rsidRDefault="00F429D1" w:rsidP="00F82151">
      <w:pPr>
        <w:spacing w:after="0"/>
        <w:rPr>
          <w:rFonts w:ascii="Arial" w:hAnsi="Arial" w:cs="Arial"/>
          <w:sz w:val="24"/>
          <w:szCs w:val="24"/>
        </w:rPr>
      </w:pPr>
    </w:p>
    <w:p w14:paraId="1CD25F42" w14:textId="77777777" w:rsidR="00FD351A" w:rsidRPr="00E56D9F" w:rsidRDefault="00FD351A">
      <w:pPr>
        <w:rPr>
          <w:rFonts w:ascii="Arial" w:hAnsi="Arial" w:cs="Arial"/>
          <w:sz w:val="24"/>
          <w:szCs w:val="24"/>
        </w:rPr>
      </w:pPr>
    </w:p>
    <w:p w14:paraId="219368B7" w14:textId="3793E467" w:rsidR="00FD351A" w:rsidRDefault="001C0259">
      <w:pPr>
        <w:rPr>
          <w:rFonts w:ascii="Arial" w:hAnsi="Arial" w:cs="Arial"/>
          <w:b/>
          <w:bCs/>
          <w:sz w:val="24"/>
          <w:szCs w:val="24"/>
          <w:u w:val="single"/>
        </w:rPr>
      </w:pPr>
      <w:r w:rsidRPr="001C0259">
        <w:rPr>
          <w:rFonts w:ascii="Arial" w:hAnsi="Arial" w:cs="Arial"/>
          <w:b/>
          <w:bCs/>
          <w:sz w:val="24"/>
          <w:szCs w:val="24"/>
          <w:u w:val="single"/>
        </w:rPr>
        <w:t xml:space="preserve">b) Focus Group </w:t>
      </w:r>
    </w:p>
    <w:p w14:paraId="3A97DD7D" w14:textId="67B530D0" w:rsidR="00FD351A" w:rsidRDefault="00B564A6" w:rsidP="00BB711F">
      <w:pPr>
        <w:spacing w:line="360" w:lineRule="auto"/>
        <w:jc w:val="both"/>
        <w:rPr>
          <w:rFonts w:ascii="Arial" w:hAnsi="Arial" w:cs="Arial"/>
          <w:sz w:val="24"/>
          <w:szCs w:val="24"/>
        </w:rPr>
      </w:pPr>
      <w:r w:rsidRPr="00D55E8C">
        <w:rPr>
          <w:rFonts w:ascii="Arial" w:hAnsi="Arial" w:cs="Arial"/>
          <w:sz w:val="24"/>
          <w:szCs w:val="24"/>
        </w:rPr>
        <w:t xml:space="preserve">Combining survey data with qualitative insights from </w:t>
      </w:r>
      <w:r w:rsidR="00F81AF6">
        <w:rPr>
          <w:rFonts w:ascii="Arial" w:hAnsi="Arial" w:cs="Arial"/>
          <w:sz w:val="24"/>
          <w:szCs w:val="24"/>
        </w:rPr>
        <w:t xml:space="preserve">a </w:t>
      </w:r>
      <w:r w:rsidRPr="00D55E8C">
        <w:rPr>
          <w:rFonts w:ascii="Arial" w:hAnsi="Arial" w:cs="Arial"/>
          <w:sz w:val="24"/>
          <w:szCs w:val="24"/>
        </w:rPr>
        <w:t>focus group creates methodological triangulation, improving the robustness and credibility of</w:t>
      </w:r>
      <w:r w:rsidR="00F81AF6">
        <w:rPr>
          <w:rFonts w:ascii="Arial" w:hAnsi="Arial" w:cs="Arial"/>
          <w:sz w:val="24"/>
          <w:szCs w:val="24"/>
        </w:rPr>
        <w:t xml:space="preserve"> the</w:t>
      </w:r>
      <w:r w:rsidRPr="00D55E8C">
        <w:rPr>
          <w:rFonts w:ascii="Arial" w:hAnsi="Arial" w:cs="Arial"/>
          <w:sz w:val="24"/>
          <w:szCs w:val="24"/>
        </w:rPr>
        <w:t xml:space="preserve"> research findings.</w:t>
      </w:r>
      <w:r w:rsidR="00C93D31">
        <w:rPr>
          <w:rFonts w:ascii="Arial" w:hAnsi="Arial" w:cs="Arial"/>
          <w:sz w:val="24"/>
          <w:szCs w:val="24"/>
        </w:rPr>
        <w:t xml:space="preserve"> It is hoped that the focus group in this instance will allow further exploration of </w:t>
      </w:r>
      <w:r w:rsidR="00AC4249">
        <w:rPr>
          <w:rFonts w:ascii="Arial" w:hAnsi="Arial" w:cs="Arial"/>
          <w:sz w:val="24"/>
          <w:szCs w:val="24"/>
        </w:rPr>
        <w:t xml:space="preserve">the </w:t>
      </w:r>
      <w:r w:rsidR="00C93D31">
        <w:rPr>
          <w:rFonts w:ascii="Arial" w:hAnsi="Arial" w:cs="Arial"/>
          <w:sz w:val="24"/>
          <w:szCs w:val="24"/>
        </w:rPr>
        <w:t xml:space="preserve">survey findings, </w:t>
      </w:r>
      <w:r w:rsidR="001D290B">
        <w:rPr>
          <w:rFonts w:ascii="Arial" w:hAnsi="Arial" w:cs="Arial"/>
          <w:sz w:val="24"/>
          <w:szCs w:val="24"/>
        </w:rPr>
        <w:t xml:space="preserve">allowing the researcher to </w:t>
      </w:r>
      <w:r w:rsidR="00366E27" w:rsidRPr="00D55E8C">
        <w:rPr>
          <w:rFonts w:ascii="Arial" w:hAnsi="Arial" w:cs="Arial"/>
          <w:sz w:val="24"/>
          <w:szCs w:val="24"/>
        </w:rPr>
        <w:t>dig deeper into</w:t>
      </w:r>
      <w:r w:rsidR="001D290B">
        <w:rPr>
          <w:rFonts w:ascii="Arial" w:hAnsi="Arial" w:cs="Arial"/>
          <w:sz w:val="24"/>
          <w:szCs w:val="24"/>
        </w:rPr>
        <w:t xml:space="preserve"> themes identified</w:t>
      </w:r>
      <w:r w:rsidR="00366E27" w:rsidRPr="00D55E8C">
        <w:rPr>
          <w:rFonts w:ascii="Arial" w:hAnsi="Arial" w:cs="Arial"/>
          <w:sz w:val="24"/>
          <w:szCs w:val="24"/>
        </w:rPr>
        <w:t>, uncovering the reasons behind responses and clarifying ambiguities</w:t>
      </w:r>
      <w:r w:rsidR="001D290B">
        <w:rPr>
          <w:rFonts w:ascii="Arial" w:hAnsi="Arial" w:cs="Arial"/>
          <w:sz w:val="24"/>
          <w:szCs w:val="24"/>
        </w:rPr>
        <w:t xml:space="preserve">. </w:t>
      </w:r>
      <w:r w:rsidR="00AC4249">
        <w:rPr>
          <w:rFonts w:ascii="Arial" w:hAnsi="Arial" w:cs="Arial"/>
          <w:sz w:val="24"/>
          <w:szCs w:val="24"/>
        </w:rPr>
        <w:t xml:space="preserve">Furthermore, </w:t>
      </w:r>
      <w:r w:rsidR="009B6201">
        <w:rPr>
          <w:rFonts w:ascii="Arial" w:hAnsi="Arial" w:cs="Arial"/>
          <w:sz w:val="24"/>
          <w:szCs w:val="24"/>
        </w:rPr>
        <w:t>the focus group aims to v</w:t>
      </w:r>
      <w:r w:rsidR="009B6201" w:rsidRPr="009B6201">
        <w:rPr>
          <w:rFonts w:ascii="Arial" w:hAnsi="Arial" w:cs="Arial"/>
          <w:sz w:val="24"/>
          <w:szCs w:val="24"/>
        </w:rPr>
        <w:t xml:space="preserve">alidate and </w:t>
      </w:r>
      <w:r w:rsidR="009B6201">
        <w:rPr>
          <w:rFonts w:ascii="Arial" w:hAnsi="Arial" w:cs="Arial"/>
          <w:sz w:val="24"/>
          <w:szCs w:val="24"/>
        </w:rPr>
        <w:t>r</w:t>
      </w:r>
      <w:r w:rsidR="009B6201" w:rsidRPr="009B6201">
        <w:rPr>
          <w:rFonts w:ascii="Arial" w:hAnsi="Arial" w:cs="Arial"/>
          <w:sz w:val="24"/>
          <w:szCs w:val="24"/>
        </w:rPr>
        <w:t xml:space="preserve">efine </w:t>
      </w:r>
      <w:r w:rsidR="009B6201">
        <w:rPr>
          <w:rFonts w:ascii="Arial" w:hAnsi="Arial" w:cs="Arial"/>
          <w:sz w:val="24"/>
          <w:szCs w:val="24"/>
        </w:rPr>
        <w:t>q</w:t>
      </w:r>
      <w:r w:rsidR="009B6201" w:rsidRPr="009B6201">
        <w:rPr>
          <w:rFonts w:ascii="Arial" w:hAnsi="Arial" w:cs="Arial"/>
          <w:sz w:val="24"/>
          <w:szCs w:val="24"/>
        </w:rPr>
        <w:t xml:space="preserve">uantitative </w:t>
      </w:r>
      <w:r w:rsidR="009B6201">
        <w:rPr>
          <w:rFonts w:ascii="Arial" w:hAnsi="Arial" w:cs="Arial"/>
          <w:sz w:val="24"/>
          <w:szCs w:val="24"/>
        </w:rPr>
        <w:t>r</w:t>
      </w:r>
      <w:r w:rsidR="009B6201" w:rsidRPr="009B6201">
        <w:rPr>
          <w:rFonts w:ascii="Arial" w:hAnsi="Arial" w:cs="Arial"/>
          <w:sz w:val="24"/>
          <w:szCs w:val="24"/>
        </w:rPr>
        <w:t>esults</w:t>
      </w:r>
      <w:r w:rsidR="009B6201">
        <w:rPr>
          <w:rFonts w:ascii="Arial" w:hAnsi="Arial" w:cs="Arial"/>
          <w:sz w:val="24"/>
          <w:szCs w:val="24"/>
        </w:rPr>
        <w:t xml:space="preserve"> </w:t>
      </w:r>
      <w:r w:rsidR="00A67F56">
        <w:rPr>
          <w:rFonts w:ascii="Arial" w:hAnsi="Arial" w:cs="Arial"/>
          <w:sz w:val="24"/>
          <w:szCs w:val="24"/>
        </w:rPr>
        <w:t xml:space="preserve">and capture context </w:t>
      </w:r>
      <w:r w:rsidR="00F23EBA">
        <w:rPr>
          <w:rFonts w:ascii="Arial" w:hAnsi="Arial" w:cs="Arial"/>
          <w:sz w:val="24"/>
          <w:szCs w:val="24"/>
        </w:rPr>
        <w:t xml:space="preserve">as collective meaning </w:t>
      </w:r>
      <w:proofErr w:type="spellStart"/>
      <w:r w:rsidR="00F23EBA">
        <w:rPr>
          <w:rFonts w:ascii="Arial" w:hAnsi="Arial" w:cs="Arial"/>
          <w:sz w:val="24"/>
          <w:szCs w:val="24"/>
        </w:rPr>
        <w:t>can not</w:t>
      </w:r>
      <w:proofErr w:type="spellEnd"/>
      <w:r w:rsidR="00F23EBA">
        <w:rPr>
          <w:rFonts w:ascii="Arial" w:hAnsi="Arial" w:cs="Arial"/>
          <w:sz w:val="24"/>
          <w:szCs w:val="24"/>
        </w:rPr>
        <w:t xml:space="preserve"> be captured within a survey</w:t>
      </w:r>
      <w:r w:rsidR="001032A0">
        <w:rPr>
          <w:rFonts w:ascii="Arial" w:hAnsi="Arial" w:cs="Arial"/>
          <w:sz w:val="24"/>
          <w:szCs w:val="24"/>
        </w:rPr>
        <w:t xml:space="preserve"> (Amir </w:t>
      </w:r>
      <w:r w:rsidR="001032A0" w:rsidRPr="001032A0">
        <w:rPr>
          <w:rFonts w:ascii="Arial" w:hAnsi="Arial" w:cs="Arial"/>
          <w:i/>
          <w:iCs/>
          <w:sz w:val="24"/>
          <w:szCs w:val="24"/>
        </w:rPr>
        <w:t>et al</w:t>
      </w:r>
      <w:r w:rsidR="001032A0">
        <w:rPr>
          <w:rFonts w:ascii="Arial" w:hAnsi="Arial" w:cs="Arial"/>
          <w:sz w:val="24"/>
          <w:szCs w:val="24"/>
        </w:rPr>
        <w:t>, 2024)</w:t>
      </w:r>
      <w:r w:rsidR="00BB711F">
        <w:rPr>
          <w:rFonts w:ascii="Arial" w:hAnsi="Arial" w:cs="Arial"/>
          <w:sz w:val="24"/>
          <w:szCs w:val="24"/>
        </w:rPr>
        <w:t xml:space="preserve">. </w:t>
      </w:r>
    </w:p>
    <w:p w14:paraId="72C27921" w14:textId="37F1C924" w:rsidR="00405CE5" w:rsidRDefault="0045515C" w:rsidP="00BB711F">
      <w:pPr>
        <w:spacing w:line="360" w:lineRule="auto"/>
        <w:jc w:val="both"/>
        <w:rPr>
          <w:rFonts w:ascii="Arial" w:hAnsi="Arial" w:cs="Arial"/>
          <w:sz w:val="24"/>
          <w:szCs w:val="24"/>
        </w:rPr>
      </w:pPr>
      <w:r>
        <w:rPr>
          <w:rFonts w:ascii="Arial" w:hAnsi="Arial" w:cs="Arial"/>
          <w:sz w:val="24"/>
          <w:szCs w:val="24"/>
        </w:rPr>
        <w:t xml:space="preserve">The use of focus groups </w:t>
      </w:r>
      <w:r w:rsidR="00851C66">
        <w:rPr>
          <w:rFonts w:ascii="Arial" w:hAnsi="Arial" w:cs="Arial"/>
          <w:sz w:val="24"/>
          <w:szCs w:val="24"/>
        </w:rPr>
        <w:t xml:space="preserve">in mixed methods research can face </w:t>
      </w:r>
      <w:proofErr w:type="gramStart"/>
      <w:r w:rsidR="00851C66">
        <w:rPr>
          <w:rFonts w:ascii="Arial" w:hAnsi="Arial" w:cs="Arial"/>
          <w:sz w:val="24"/>
          <w:szCs w:val="24"/>
        </w:rPr>
        <w:t>a number of</w:t>
      </w:r>
      <w:proofErr w:type="gramEnd"/>
      <w:r w:rsidR="00851C66">
        <w:rPr>
          <w:rFonts w:ascii="Arial" w:hAnsi="Arial" w:cs="Arial"/>
          <w:sz w:val="24"/>
          <w:szCs w:val="24"/>
        </w:rPr>
        <w:t xml:space="preserve"> </w:t>
      </w:r>
      <w:r w:rsidR="00434B49">
        <w:rPr>
          <w:rFonts w:ascii="Arial" w:hAnsi="Arial" w:cs="Arial"/>
          <w:sz w:val="24"/>
          <w:szCs w:val="24"/>
        </w:rPr>
        <w:t xml:space="preserve">limitations </w:t>
      </w:r>
      <w:r w:rsidR="00FA1638">
        <w:rPr>
          <w:rFonts w:ascii="Arial" w:hAnsi="Arial" w:cs="Arial"/>
          <w:sz w:val="24"/>
          <w:szCs w:val="24"/>
        </w:rPr>
        <w:t xml:space="preserve">such </w:t>
      </w:r>
      <w:proofErr w:type="gramStart"/>
      <w:r w:rsidR="00FA1638">
        <w:rPr>
          <w:rFonts w:ascii="Arial" w:hAnsi="Arial" w:cs="Arial"/>
          <w:sz w:val="24"/>
          <w:szCs w:val="24"/>
        </w:rPr>
        <w:t>as;</w:t>
      </w:r>
      <w:proofErr w:type="gramEnd"/>
      <w:r w:rsidR="00FA1638">
        <w:rPr>
          <w:rFonts w:ascii="Arial" w:hAnsi="Arial" w:cs="Arial"/>
          <w:sz w:val="24"/>
          <w:szCs w:val="24"/>
        </w:rPr>
        <w:t xml:space="preserve"> </w:t>
      </w:r>
      <w:r w:rsidR="00CE6D1D">
        <w:rPr>
          <w:rFonts w:ascii="Arial" w:hAnsi="Arial" w:cs="Arial"/>
          <w:sz w:val="24"/>
          <w:szCs w:val="24"/>
        </w:rPr>
        <w:t xml:space="preserve">managing </w:t>
      </w:r>
      <w:r w:rsidR="00FA1638">
        <w:rPr>
          <w:rFonts w:ascii="Arial" w:hAnsi="Arial" w:cs="Arial"/>
          <w:sz w:val="24"/>
          <w:szCs w:val="24"/>
        </w:rPr>
        <w:t>g</w:t>
      </w:r>
      <w:r w:rsidR="00434B49">
        <w:rPr>
          <w:rFonts w:ascii="Arial" w:hAnsi="Arial" w:cs="Arial"/>
          <w:sz w:val="24"/>
          <w:szCs w:val="24"/>
        </w:rPr>
        <w:t xml:space="preserve">roup dynamics, </w:t>
      </w:r>
      <w:r w:rsidR="00F56E55">
        <w:rPr>
          <w:rFonts w:ascii="Arial" w:hAnsi="Arial" w:cs="Arial"/>
          <w:sz w:val="24"/>
          <w:szCs w:val="24"/>
        </w:rPr>
        <w:t xml:space="preserve">social acceptance, </w:t>
      </w:r>
      <w:r w:rsidR="00653C31">
        <w:rPr>
          <w:rFonts w:ascii="Arial" w:hAnsi="Arial" w:cs="Arial"/>
          <w:sz w:val="24"/>
          <w:szCs w:val="24"/>
        </w:rPr>
        <w:t>a</w:t>
      </w:r>
      <w:r w:rsidR="00FA1638">
        <w:rPr>
          <w:rFonts w:ascii="Arial" w:hAnsi="Arial" w:cs="Arial"/>
          <w:sz w:val="24"/>
          <w:szCs w:val="24"/>
        </w:rPr>
        <w:t xml:space="preserve">nd facilitator influence. </w:t>
      </w:r>
      <w:r w:rsidR="00147240">
        <w:rPr>
          <w:rFonts w:ascii="Arial" w:hAnsi="Arial" w:cs="Arial"/>
          <w:sz w:val="24"/>
          <w:szCs w:val="24"/>
        </w:rPr>
        <w:t xml:space="preserve">To </w:t>
      </w:r>
      <w:r w:rsidR="002E690A">
        <w:rPr>
          <w:rFonts w:ascii="Arial" w:hAnsi="Arial" w:cs="Arial"/>
          <w:sz w:val="24"/>
          <w:szCs w:val="24"/>
        </w:rPr>
        <w:t>overcome</w:t>
      </w:r>
      <w:r w:rsidR="00147240">
        <w:rPr>
          <w:rFonts w:ascii="Arial" w:hAnsi="Arial" w:cs="Arial"/>
          <w:sz w:val="24"/>
          <w:szCs w:val="24"/>
        </w:rPr>
        <w:t xml:space="preserve"> </w:t>
      </w:r>
      <w:r w:rsidR="00362C79">
        <w:rPr>
          <w:rFonts w:ascii="Arial" w:hAnsi="Arial" w:cs="Arial"/>
          <w:sz w:val="24"/>
          <w:szCs w:val="24"/>
        </w:rPr>
        <w:t xml:space="preserve">group </w:t>
      </w:r>
      <w:r w:rsidR="002E690A">
        <w:rPr>
          <w:rFonts w:ascii="Arial" w:hAnsi="Arial" w:cs="Arial"/>
          <w:sz w:val="24"/>
          <w:szCs w:val="24"/>
        </w:rPr>
        <w:t>dynamic</w:t>
      </w:r>
      <w:r w:rsidR="00362C79">
        <w:rPr>
          <w:rFonts w:ascii="Arial" w:hAnsi="Arial" w:cs="Arial"/>
          <w:sz w:val="24"/>
          <w:szCs w:val="24"/>
        </w:rPr>
        <w:t xml:space="preserve"> difficulties, the </w:t>
      </w:r>
      <w:r w:rsidR="002E690A">
        <w:rPr>
          <w:rFonts w:ascii="Arial" w:hAnsi="Arial" w:cs="Arial"/>
          <w:sz w:val="24"/>
          <w:szCs w:val="24"/>
        </w:rPr>
        <w:t>facilitator</w:t>
      </w:r>
      <w:r w:rsidR="00362C79">
        <w:rPr>
          <w:rFonts w:ascii="Arial" w:hAnsi="Arial" w:cs="Arial"/>
          <w:sz w:val="24"/>
          <w:szCs w:val="24"/>
        </w:rPr>
        <w:t xml:space="preserve"> will need to ensure all participants </w:t>
      </w:r>
      <w:r w:rsidR="002E690A">
        <w:rPr>
          <w:rFonts w:ascii="Arial" w:hAnsi="Arial" w:cs="Arial"/>
          <w:sz w:val="24"/>
          <w:szCs w:val="24"/>
        </w:rPr>
        <w:t>have an equal opportunity to participate</w:t>
      </w:r>
      <w:r w:rsidR="006F4D78">
        <w:rPr>
          <w:rFonts w:ascii="Arial" w:hAnsi="Arial" w:cs="Arial"/>
          <w:sz w:val="24"/>
          <w:szCs w:val="24"/>
        </w:rPr>
        <w:t xml:space="preserve"> to ensure findings are not dominated by a single participant</w:t>
      </w:r>
      <w:r w:rsidR="002E690A">
        <w:rPr>
          <w:rFonts w:ascii="Arial" w:hAnsi="Arial" w:cs="Arial"/>
          <w:sz w:val="24"/>
          <w:szCs w:val="24"/>
        </w:rPr>
        <w:t xml:space="preserve"> </w:t>
      </w:r>
      <w:r w:rsidR="006F4D78">
        <w:rPr>
          <w:rFonts w:ascii="Arial" w:hAnsi="Arial" w:cs="Arial"/>
          <w:sz w:val="24"/>
          <w:szCs w:val="24"/>
        </w:rPr>
        <w:t>(Morgan, 1997)</w:t>
      </w:r>
      <w:r w:rsidR="002E690A">
        <w:rPr>
          <w:rFonts w:ascii="Arial" w:hAnsi="Arial" w:cs="Arial"/>
          <w:sz w:val="24"/>
          <w:szCs w:val="24"/>
        </w:rPr>
        <w:t xml:space="preserve">. </w:t>
      </w:r>
      <w:r w:rsidR="00C17D93">
        <w:rPr>
          <w:rFonts w:ascii="Arial" w:hAnsi="Arial" w:cs="Arial"/>
          <w:sz w:val="24"/>
          <w:szCs w:val="24"/>
        </w:rPr>
        <w:t>When considering social acceptance, t</w:t>
      </w:r>
      <w:r w:rsidR="005E24E9">
        <w:rPr>
          <w:rFonts w:ascii="Arial" w:hAnsi="Arial" w:cs="Arial"/>
          <w:sz w:val="24"/>
          <w:szCs w:val="24"/>
        </w:rPr>
        <w:t xml:space="preserve">he facilitator will need to be </w:t>
      </w:r>
      <w:r w:rsidR="00C17D93">
        <w:rPr>
          <w:rFonts w:ascii="Arial" w:hAnsi="Arial" w:cs="Arial"/>
          <w:sz w:val="24"/>
          <w:szCs w:val="24"/>
        </w:rPr>
        <w:t xml:space="preserve">mindful </w:t>
      </w:r>
      <w:r w:rsidR="00C3426F">
        <w:rPr>
          <w:rFonts w:ascii="Arial" w:hAnsi="Arial" w:cs="Arial"/>
          <w:sz w:val="24"/>
          <w:szCs w:val="24"/>
        </w:rPr>
        <w:t xml:space="preserve">that participants may alter their contributions </w:t>
      </w:r>
      <w:r w:rsidR="00006133">
        <w:rPr>
          <w:rFonts w:ascii="Arial" w:hAnsi="Arial" w:cs="Arial"/>
          <w:sz w:val="24"/>
          <w:szCs w:val="24"/>
        </w:rPr>
        <w:t xml:space="preserve">to appear socially acceptable </w:t>
      </w:r>
      <w:r w:rsidR="00CF1352">
        <w:rPr>
          <w:rFonts w:ascii="Arial" w:hAnsi="Arial" w:cs="Arial"/>
          <w:sz w:val="24"/>
          <w:szCs w:val="24"/>
        </w:rPr>
        <w:t xml:space="preserve">which may reduce data validity </w:t>
      </w:r>
      <w:r w:rsidR="00C951FF">
        <w:rPr>
          <w:rFonts w:ascii="Arial" w:hAnsi="Arial" w:cs="Arial"/>
          <w:sz w:val="24"/>
          <w:szCs w:val="24"/>
        </w:rPr>
        <w:t xml:space="preserve">(Krueger and Casey, 2015). </w:t>
      </w:r>
      <w:r w:rsidR="00ED57F5">
        <w:rPr>
          <w:rFonts w:ascii="Arial" w:hAnsi="Arial" w:cs="Arial"/>
          <w:sz w:val="24"/>
          <w:szCs w:val="24"/>
        </w:rPr>
        <w:t xml:space="preserve">Barbour (2007) states that </w:t>
      </w:r>
      <w:r w:rsidR="00A02EDB">
        <w:rPr>
          <w:rFonts w:ascii="Arial" w:hAnsi="Arial" w:cs="Arial"/>
          <w:sz w:val="24"/>
          <w:szCs w:val="24"/>
        </w:rPr>
        <w:t>the fac</w:t>
      </w:r>
      <w:r w:rsidR="0029461B">
        <w:rPr>
          <w:rFonts w:ascii="Arial" w:hAnsi="Arial" w:cs="Arial"/>
          <w:sz w:val="24"/>
          <w:szCs w:val="24"/>
        </w:rPr>
        <w:t>ilitator</w:t>
      </w:r>
      <w:r w:rsidR="00A02EDB">
        <w:rPr>
          <w:rFonts w:ascii="Arial" w:hAnsi="Arial" w:cs="Arial"/>
          <w:sz w:val="24"/>
          <w:szCs w:val="24"/>
        </w:rPr>
        <w:t xml:space="preserve">’s skills and behaviour can significantly influence </w:t>
      </w:r>
      <w:r w:rsidR="0029461B">
        <w:rPr>
          <w:rFonts w:ascii="Arial" w:hAnsi="Arial" w:cs="Arial"/>
          <w:sz w:val="24"/>
          <w:szCs w:val="24"/>
        </w:rPr>
        <w:t>discussion</w:t>
      </w:r>
      <w:r w:rsidR="00A02EDB">
        <w:rPr>
          <w:rFonts w:ascii="Arial" w:hAnsi="Arial" w:cs="Arial"/>
          <w:sz w:val="24"/>
          <w:szCs w:val="24"/>
        </w:rPr>
        <w:t xml:space="preserve"> quality, </w:t>
      </w:r>
      <w:r w:rsidR="00641375">
        <w:rPr>
          <w:rFonts w:ascii="Arial" w:hAnsi="Arial" w:cs="Arial"/>
          <w:sz w:val="24"/>
          <w:szCs w:val="24"/>
        </w:rPr>
        <w:t xml:space="preserve">caution should be taken as </w:t>
      </w:r>
      <w:r w:rsidR="0029461B">
        <w:rPr>
          <w:rFonts w:ascii="Arial" w:hAnsi="Arial" w:cs="Arial"/>
          <w:sz w:val="24"/>
          <w:szCs w:val="24"/>
        </w:rPr>
        <w:t>inconsistent</w:t>
      </w:r>
      <w:r w:rsidR="00641375">
        <w:rPr>
          <w:rFonts w:ascii="Arial" w:hAnsi="Arial" w:cs="Arial"/>
          <w:sz w:val="24"/>
          <w:szCs w:val="24"/>
        </w:rPr>
        <w:t xml:space="preserve"> facilitation could </w:t>
      </w:r>
      <w:r w:rsidR="0029461B">
        <w:rPr>
          <w:rFonts w:ascii="Arial" w:hAnsi="Arial" w:cs="Arial"/>
          <w:sz w:val="24"/>
          <w:szCs w:val="24"/>
        </w:rPr>
        <w:t xml:space="preserve">threaten the reliability of data gathered. </w:t>
      </w:r>
      <w:proofErr w:type="gramStart"/>
      <w:r w:rsidR="00CD4F0E">
        <w:rPr>
          <w:rFonts w:ascii="Arial" w:hAnsi="Arial" w:cs="Arial"/>
          <w:sz w:val="24"/>
          <w:szCs w:val="24"/>
        </w:rPr>
        <w:t>In order to</w:t>
      </w:r>
      <w:proofErr w:type="gramEnd"/>
      <w:r w:rsidR="00CD4F0E">
        <w:rPr>
          <w:rFonts w:ascii="Arial" w:hAnsi="Arial" w:cs="Arial"/>
          <w:sz w:val="24"/>
          <w:szCs w:val="24"/>
        </w:rPr>
        <w:t xml:space="preserve"> mitigate </w:t>
      </w:r>
      <w:r w:rsidR="00B90C31">
        <w:rPr>
          <w:rFonts w:ascii="Arial" w:hAnsi="Arial" w:cs="Arial"/>
          <w:sz w:val="24"/>
          <w:szCs w:val="24"/>
        </w:rPr>
        <w:t xml:space="preserve">the issues that could arise from group dynamics, the number of participants will be limited to 5-8 participants to ensure equitable </w:t>
      </w:r>
      <w:r w:rsidR="002C1B5B">
        <w:rPr>
          <w:rFonts w:ascii="Arial" w:hAnsi="Arial" w:cs="Arial"/>
          <w:sz w:val="24"/>
          <w:szCs w:val="24"/>
        </w:rPr>
        <w:t xml:space="preserve">participation. </w:t>
      </w:r>
      <w:r w:rsidR="007E1983">
        <w:rPr>
          <w:rFonts w:ascii="Arial" w:hAnsi="Arial" w:cs="Arial"/>
          <w:sz w:val="24"/>
          <w:szCs w:val="24"/>
        </w:rPr>
        <w:t xml:space="preserve">To </w:t>
      </w:r>
      <w:r w:rsidR="001B2DF7">
        <w:rPr>
          <w:rFonts w:ascii="Arial" w:hAnsi="Arial" w:cs="Arial"/>
          <w:sz w:val="24"/>
          <w:szCs w:val="24"/>
        </w:rPr>
        <w:t xml:space="preserve">mitigate any issues </w:t>
      </w:r>
      <w:proofErr w:type="gramStart"/>
      <w:r w:rsidR="001B2DF7">
        <w:rPr>
          <w:rFonts w:ascii="Arial" w:hAnsi="Arial" w:cs="Arial"/>
          <w:sz w:val="24"/>
          <w:szCs w:val="24"/>
        </w:rPr>
        <w:t>with regard to</w:t>
      </w:r>
      <w:proofErr w:type="gramEnd"/>
      <w:r w:rsidR="001B2DF7">
        <w:rPr>
          <w:rFonts w:ascii="Arial" w:hAnsi="Arial" w:cs="Arial"/>
          <w:sz w:val="24"/>
          <w:szCs w:val="24"/>
        </w:rPr>
        <w:t xml:space="preserve"> social acceptance, a confidentiality statement will be read, rea</w:t>
      </w:r>
      <w:r w:rsidR="00D62D7A">
        <w:rPr>
          <w:rFonts w:ascii="Arial" w:hAnsi="Arial" w:cs="Arial"/>
          <w:sz w:val="24"/>
          <w:szCs w:val="24"/>
        </w:rPr>
        <w:t>ss</w:t>
      </w:r>
      <w:r w:rsidR="001B2DF7">
        <w:rPr>
          <w:rFonts w:ascii="Arial" w:hAnsi="Arial" w:cs="Arial"/>
          <w:sz w:val="24"/>
          <w:szCs w:val="24"/>
        </w:rPr>
        <w:t xml:space="preserve">uring participants they are able to participate </w:t>
      </w:r>
      <w:r w:rsidR="00BF53B1">
        <w:rPr>
          <w:rFonts w:ascii="Arial" w:hAnsi="Arial" w:cs="Arial"/>
          <w:sz w:val="24"/>
          <w:szCs w:val="24"/>
        </w:rPr>
        <w:t xml:space="preserve">their </w:t>
      </w:r>
      <w:r w:rsidR="00BF53B1">
        <w:rPr>
          <w:rFonts w:ascii="Arial" w:hAnsi="Arial" w:cs="Arial"/>
          <w:sz w:val="24"/>
          <w:szCs w:val="24"/>
        </w:rPr>
        <w:lastRenderedPageBreak/>
        <w:t xml:space="preserve">differing views in a non-judgemental environment. </w:t>
      </w:r>
      <w:r w:rsidR="00D62D7A">
        <w:rPr>
          <w:rFonts w:ascii="Arial" w:hAnsi="Arial" w:cs="Arial"/>
          <w:sz w:val="24"/>
          <w:szCs w:val="24"/>
        </w:rPr>
        <w:t xml:space="preserve">Finally, to </w:t>
      </w:r>
      <w:r w:rsidR="007950DA">
        <w:rPr>
          <w:rFonts w:ascii="Arial" w:hAnsi="Arial" w:cs="Arial"/>
          <w:sz w:val="24"/>
          <w:szCs w:val="24"/>
        </w:rPr>
        <w:t>mitigate</w:t>
      </w:r>
      <w:r w:rsidR="00D62D7A">
        <w:rPr>
          <w:rFonts w:ascii="Arial" w:hAnsi="Arial" w:cs="Arial"/>
          <w:sz w:val="24"/>
          <w:szCs w:val="24"/>
        </w:rPr>
        <w:t xml:space="preserve"> </w:t>
      </w:r>
      <w:r w:rsidR="009041CA">
        <w:rPr>
          <w:rFonts w:ascii="Arial" w:hAnsi="Arial" w:cs="Arial"/>
          <w:sz w:val="24"/>
          <w:szCs w:val="24"/>
        </w:rPr>
        <w:t xml:space="preserve">facilitator influence, the focus group will </w:t>
      </w:r>
      <w:r w:rsidR="007950DA">
        <w:rPr>
          <w:rFonts w:ascii="Arial" w:hAnsi="Arial" w:cs="Arial"/>
          <w:sz w:val="24"/>
          <w:szCs w:val="24"/>
        </w:rPr>
        <w:t xml:space="preserve">be semi-structured with questions prepared </w:t>
      </w:r>
      <w:r w:rsidR="002078CD">
        <w:rPr>
          <w:rFonts w:ascii="Arial" w:hAnsi="Arial" w:cs="Arial"/>
          <w:sz w:val="24"/>
          <w:szCs w:val="24"/>
        </w:rPr>
        <w:t xml:space="preserve">in advance to offer structure to the session. </w:t>
      </w:r>
    </w:p>
    <w:p w14:paraId="2A7935D2" w14:textId="1624E196" w:rsidR="00D8240F" w:rsidRDefault="00F624AE" w:rsidP="00BB711F">
      <w:pPr>
        <w:spacing w:line="360" w:lineRule="auto"/>
        <w:jc w:val="both"/>
        <w:rPr>
          <w:rFonts w:ascii="Arial" w:hAnsi="Arial" w:cs="Arial"/>
          <w:sz w:val="24"/>
          <w:szCs w:val="24"/>
        </w:rPr>
      </w:pPr>
      <w:r>
        <w:rPr>
          <w:rFonts w:ascii="Arial" w:hAnsi="Arial" w:cs="Arial"/>
          <w:sz w:val="24"/>
          <w:szCs w:val="24"/>
        </w:rPr>
        <w:t xml:space="preserve">Out of 38 participants </w:t>
      </w:r>
      <w:r w:rsidR="0056536D">
        <w:rPr>
          <w:rFonts w:ascii="Arial" w:hAnsi="Arial" w:cs="Arial"/>
          <w:sz w:val="24"/>
          <w:szCs w:val="24"/>
        </w:rPr>
        <w:t xml:space="preserve">16% </w:t>
      </w:r>
      <w:r>
        <w:rPr>
          <w:rFonts w:ascii="Arial" w:hAnsi="Arial" w:cs="Arial"/>
          <w:sz w:val="24"/>
          <w:szCs w:val="24"/>
        </w:rPr>
        <w:t xml:space="preserve">(6) </w:t>
      </w:r>
      <w:r w:rsidR="008673A1">
        <w:rPr>
          <w:rFonts w:ascii="Arial" w:hAnsi="Arial" w:cs="Arial"/>
          <w:sz w:val="24"/>
          <w:szCs w:val="24"/>
        </w:rPr>
        <w:t xml:space="preserve">stated they would participate in a focus group. Contact was made with all 6 participants, </w:t>
      </w:r>
      <w:r w:rsidR="00D96F53">
        <w:rPr>
          <w:rFonts w:ascii="Arial" w:hAnsi="Arial" w:cs="Arial"/>
          <w:sz w:val="24"/>
          <w:szCs w:val="24"/>
        </w:rPr>
        <w:t xml:space="preserve">3 participants agreed </w:t>
      </w:r>
      <w:r w:rsidR="00AC77C6">
        <w:rPr>
          <w:rFonts w:ascii="Arial" w:hAnsi="Arial" w:cs="Arial"/>
          <w:sz w:val="24"/>
          <w:szCs w:val="24"/>
        </w:rPr>
        <w:t>immediately</w:t>
      </w:r>
      <w:r w:rsidR="00D96F53">
        <w:rPr>
          <w:rFonts w:ascii="Arial" w:hAnsi="Arial" w:cs="Arial"/>
          <w:sz w:val="24"/>
          <w:szCs w:val="24"/>
        </w:rPr>
        <w:t xml:space="preserve"> to </w:t>
      </w:r>
      <w:r w:rsidR="00AC77C6">
        <w:rPr>
          <w:rFonts w:ascii="Arial" w:hAnsi="Arial" w:cs="Arial"/>
          <w:sz w:val="24"/>
          <w:szCs w:val="24"/>
        </w:rPr>
        <w:t>attend</w:t>
      </w:r>
      <w:r w:rsidR="00D96F53">
        <w:rPr>
          <w:rFonts w:ascii="Arial" w:hAnsi="Arial" w:cs="Arial"/>
          <w:sz w:val="24"/>
          <w:szCs w:val="24"/>
        </w:rPr>
        <w:t xml:space="preserve">, 1 participant was unable to make </w:t>
      </w:r>
      <w:proofErr w:type="gramStart"/>
      <w:r w:rsidR="00D96F53">
        <w:rPr>
          <w:rFonts w:ascii="Arial" w:hAnsi="Arial" w:cs="Arial"/>
          <w:sz w:val="24"/>
          <w:szCs w:val="24"/>
        </w:rPr>
        <w:t>a number of</w:t>
      </w:r>
      <w:proofErr w:type="gramEnd"/>
      <w:r w:rsidR="00D96F53">
        <w:rPr>
          <w:rFonts w:ascii="Arial" w:hAnsi="Arial" w:cs="Arial"/>
          <w:sz w:val="24"/>
          <w:szCs w:val="24"/>
        </w:rPr>
        <w:t xml:space="preserve"> dates provided and 2 participants </w:t>
      </w:r>
      <w:r w:rsidR="00AC77C6">
        <w:rPr>
          <w:rFonts w:ascii="Arial" w:hAnsi="Arial" w:cs="Arial"/>
          <w:sz w:val="24"/>
          <w:szCs w:val="24"/>
        </w:rPr>
        <w:t xml:space="preserve">did not respond to the contact made. </w:t>
      </w:r>
      <w:r w:rsidR="0053320F">
        <w:rPr>
          <w:rFonts w:ascii="Arial" w:hAnsi="Arial" w:cs="Arial"/>
          <w:sz w:val="24"/>
          <w:szCs w:val="24"/>
        </w:rPr>
        <w:t>The focus group progressed with 3 participants</w:t>
      </w:r>
      <w:r w:rsidR="00B53AE9">
        <w:rPr>
          <w:rFonts w:ascii="Arial" w:hAnsi="Arial" w:cs="Arial"/>
          <w:sz w:val="24"/>
          <w:szCs w:val="24"/>
        </w:rPr>
        <w:t xml:space="preserve">, and a suitable venue was sourced </w:t>
      </w:r>
      <w:r w:rsidR="004B5944">
        <w:rPr>
          <w:rFonts w:ascii="Arial" w:hAnsi="Arial" w:cs="Arial"/>
          <w:sz w:val="24"/>
          <w:szCs w:val="24"/>
        </w:rPr>
        <w:t xml:space="preserve">to facilitate a </w:t>
      </w:r>
      <w:r w:rsidR="005C4DA9">
        <w:rPr>
          <w:rFonts w:ascii="Arial" w:hAnsi="Arial" w:cs="Arial"/>
          <w:sz w:val="24"/>
          <w:szCs w:val="24"/>
        </w:rPr>
        <w:t>face-to-face</w:t>
      </w:r>
      <w:r w:rsidR="004B5944">
        <w:rPr>
          <w:rFonts w:ascii="Arial" w:hAnsi="Arial" w:cs="Arial"/>
          <w:sz w:val="24"/>
          <w:szCs w:val="24"/>
        </w:rPr>
        <w:t xml:space="preserve"> interaction </w:t>
      </w:r>
      <w:r w:rsidR="00B53AE9">
        <w:rPr>
          <w:rFonts w:ascii="Arial" w:hAnsi="Arial" w:cs="Arial"/>
          <w:sz w:val="24"/>
          <w:szCs w:val="24"/>
        </w:rPr>
        <w:t xml:space="preserve">in a convenient location </w:t>
      </w:r>
      <w:r w:rsidR="00D8240F">
        <w:rPr>
          <w:rFonts w:ascii="Arial" w:hAnsi="Arial" w:cs="Arial"/>
          <w:sz w:val="24"/>
          <w:szCs w:val="24"/>
        </w:rPr>
        <w:t xml:space="preserve">for ease of </w:t>
      </w:r>
      <w:r w:rsidR="000C67DC">
        <w:rPr>
          <w:rFonts w:ascii="Arial" w:hAnsi="Arial" w:cs="Arial"/>
          <w:sz w:val="24"/>
          <w:szCs w:val="24"/>
        </w:rPr>
        <w:t xml:space="preserve">attendance. </w:t>
      </w:r>
    </w:p>
    <w:p w14:paraId="6500772D" w14:textId="5B6AC7A0" w:rsidR="006F7910" w:rsidRDefault="00D8240F" w:rsidP="00BB711F">
      <w:pPr>
        <w:spacing w:line="360" w:lineRule="auto"/>
        <w:jc w:val="both"/>
        <w:rPr>
          <w:rFonts w:ascii="Arial" w:hAnsi="Arial" w:cs="Arial"/>
          <w:sz w:val="24"/>
          <w:szCs w:val="24"/>
        </w:rPr>
      </w:pPr>
      <w:r>
        <w:rPr>
          <w:rFonts w:ascii="Arial" w:hAnsi="Arial" w:cs="Arial"/>
          <w:sz w:val="24"/>
          <w:szCs w:val="24"/>
        </w:rPr>
        <w:t>T</w:t>
      </w:r>
      <w:r w:rsidR="006F7910">
        <w:rPr>
          <w:rFonts w:ascii="Arial" w:hAnsi="Arial" w:cs="Arial"/>
          <w:sz w:val="24"/>
          <w:szCs w:val="24"/>
        </w:rPr>
        <w:t xml:space="preserve">he purpose of the focus group is to </w:t>
      </w:r>
      <w:r w:rsidR="0089510A">
        <w:rPr>
          <w:rFonts w:ascii="Arial" w:hAnsi="Arial" w:cs="Arial"/>
          <w:sz w:val="24"/>
          <w:szCs w:val="24"/>
        </w:rPr>
        <w:t xml:space="preserve">gain clarity and rich data to validate or </w:t>
      </w:r>
      <w:r w:rsidR="003A56A5">
        <w:rPr>
          <w:rFonts w:ascii="Arial" w:hAnsi="Arial" w:cs="Arial"/>
          <w:sz w:val="24"/>
          <w:szCs w:val="24"/>
        </w:rPr>
        <w:t>refute</w:t>
      </w:r>
      <w:r w:rsidR="00DA161C">
        <w:rPr>
          <w:rFonts w:ascii="Arial" w:hAnsi="Arial" w:cs="Arial"/>
          <w:sz w:val="24"/>
          <w:szCs w:val="24"/>
        </w:rPr>
        <w:t xml:space="preserve"> the themes and </w:t>
      </w:r>
      <w:r w:rsidR="00CC31B1">
        <w:rPr>
          <w:rFonts w:ascii="Arial" w:hAnsi="Arial" w:cs="Arial"/>
          <w:sz w:val="24"/>
          <w:szCs w:val="24"/>
        </w:rPr>
        <w:t>findings</w:t>
      </w:r>
      <w:r w:rsidR="00DA161C">
        <w:rPr>
          <w:rFonts w:ascii="Arial" w:hAnsi="Arial" w:cs="Arial"/>
          <w:sz w:val="24"/>
          <w:szCs w:val="24"/>
        </w:rPr>
        <w:t xml:space="preserve"> of the survey. </w:t>
      </w:r>
      <w:r w:rsidR="00172AB1">
        <w:rPr>
          <w:rFonts w:ascii="Arial" w:hAnsi="Arial" w:cs="Arial"/>
          <w:sz w:val="24"/>
          <w:szCs w:val="24"/>
        </w:rPr>
        <w:t xml:space="preserve">It is hoped that the focus group will be able to provide in-depth views on a range of themes to come out of the service as well as share their lived experiences </w:t>
      </w:r>
      <w:r w:rsidR="006C4644">
        <w:rPr>
          <w:rFonts w:ascii="Arial" w:hAnsi="Arial" w:cs="Arial"/>
          <w:sz w:val="24"/>
          <w:szCs w:val="24"/>
        </w:rPr>
        <w:t xml:space="preserve">to strengthen the survey findings. </w:t>
      </w:r>
    </w:p>
    <w:tbl>
      <w:tblPr>
        <w:tblStyle w:val="TableGrid"/>
        <w:tblW w:w="0" w:type="auto"/>
        <w:tblLook w:val="04A0" w:firstRow="1" w:lastRow="0" w:firstColumn="1" w:lastColumn="0" w:noHBand="0" w:noVBand="1"/>
      </w:tblPr>
      <w:tblGrid>
        <w:gridCol w:w="9016"/>
      </w:tblGrid>
      <w:tr w:rsidR="006C4644" w14:paraId="71DF48BD" w14:textId="77777777">
        <w:tc>
          <w:tcPr>
            <w:tcW w:w="9016" w:type="dxa"/>
          </w:tcPr>
          <w:p w14:paraId="0B5C6019" w14:textId="576E6F82" w:rsidR="006C4644" w:rsidRDefault="006C4644" w:rsidP="00031772">
            <w:pPr>
              <w:spacing w:line="360" w:lineRule="auto"/>
              <w:jc w:val="center"/>
              <w:rPr>
                <w:rFonts w:ascii="Arial" w:hAnsi="Arial" w:cs="Arial"/>
                <w:sz w:val="24"/>
                <w:szCs w:val="24"/>
              </w:rPr>
            </w:pPr>
            <w:r>
              <w:rPr>
                <w:rFonts w:ascii="Arial" w:hAnsi="Arial" w:cs="Arial"/>
                <w:sz w:val="24"/>
                <w:szCs w:val="24"/>
              </w:rPr>
              <w:t xml:space="preserve">Focus Group </w:t>
            </w:r>
            <w:r w:rsidR="00031772">
              <w:rPr>
                <w:rFonts w:ascii="Arial" w:hAnsi="Arial" w:cs="Arial"/>
                <w:sz w:val="24"/>
                <w:szCs w:val="24"/>
              </w:rPr>
              <w:t>Questions</w:t>
            </w:r>
          </w:p>
        </w:tc>
      </w:tr>
      <w:tr w:rsidR="006C4644" w14:paraId="13C8C28D" w14:textId="77777777">
        <w:tc>
          <w:tcPr>
            <w:tcW w:w="9016" w:type="dxa"/>
          </w:tcPr>
          <w:p w14:paraId="1DF67A91" w14:textId="0B2EC3FC" w:rsidR="006C4644" w:rsidRPr="00031772" w:rsidRDefault="00CE2B7A" w:rsidP="005A6C38">
            <w:pPr>
              <w:pStyle w:val="ListParagraph"/>
              <w:numPr>
                <w:ilvl w:val="0"/>
                <w:numId w:val="53"/>
              </w:numPr>
              <w:spacing w:line="360" w:lineRule="auto"/>
              <w:jc w:val="both"/>
              <w:rPr>
                <w:rFonts w:ascii="Arial" w:hAnsi="Arial" w:cs="Arial"/>
                <w:sz w:val="24"/>
                <w:szCs w:val="24"/>
              </w:rPr>
            </w:pPr>
            <w:bookmarkStart w:id="13" w:name="_Hlk214030113"/>
            <w:r>
              <w:rPr>
                <w:rFonts w:ascii="Arial" w:hAnsi="Arial" w:cs="Arial"/>
                <w:sz w:val="24"/>
                <w:szCs w:val="24"/>
              </w:rPr>
              <w:t xml:space="preserve">What is good home/work life balance? </w:t>
            </w:r>
            <w:bookmarkEnd w:id="13"/>
          </w:p>
        </w:tc>
      </w:tr>
      <w:tr w:rsidR="006C4644" w14:paraId="7D3672FE" w14:textId="77777777">
        <w:tc>
          <w:tcPr>
            <w:tcW w:w="9016" w:type="dxa"/>
          </w:tcPr>
          <w:p w14:paraId="17DC65B4" w14:textId="3DABB1DF" w:rsidR="006C4644" w:rsidRPr="00CE2B7A" w:rsidRDefault="009A041A" w:rsidP="005A6C38">
            <w:pPr>
              <w:pStyle w:val="ListParagraph"/>
              <w:numPr>
                <w:ilvl w:val="0"/>
                <w:numId w:val="53"/>
              </w:numPr>
              <w:spacing w:line="360" w:lineRule="auto"/>
              <w:jc w:val="both"/>
              <w:rPr>
                <w:rFonts w:ascii="Arial" w:hAnsi="Arial" w:cs="Arial"/>
                <w:sz w:val="24"/>
                <w:szCs w:val="24"/>
              </w:rPr>
            </w:pPr>
            <w:r w:rsidRPr="009A041A">
              <w:rPr>
                <w:rFonts w:ascii="Arial" w:hAnsi="Arial" w:cs="Arial"/>
                <w:sz w:val="24"/>
                <w:szCs w:val="24"/>
              </w:rPr>
              <w:t>What Qualities / Skills / Values do</w:t>
            </w:r>
            <w:r w:rsidR="00B43CEB">
              <w:rPr>
                <w:rFonts w:ascii="Arial" w:hAnsi="Arial" w:cs="Arial"/>
                <w:sz w:val="24"/>
                <w:szCs w:val="24"/>
              </w:rPr>
              <w:t xml:space="preserve"> </w:t>
            </w:r>
            <w:r w:rsidRPr="009A041A">
              <w:rPr>
                <w:rFonts w:ascii="Arial" w:hAnsi="Arial" w:cs="Arial"/>
                <w:sz w:val="24"/>
                <w:szCs w:val="24"/>
              </w:rPr>
              <w:t>Supportive Manager have</w:t>
            </w:r>
            <w:r w:rsidR="00596AB7">
              <w:rPr>
                <w:rFonts w:ascii="Arial" w:hAnsi="Arial" w:cs="Arial"/>
                <w:sz w:val="24"/>
                <w:szCs w:val="24"/>
              </w:rPr>
              <w:t>?</w:t>
            </w:r>
          </w:p>
        </w:tc>
      </w:tr>
      <w:tr w:rsidR="006C4644" w14:paraId="2103CB59" w14:textId="77777777">
        <w:tc>
          <w:tcPr>
            <w:tcW w:w="9016" w:type="dxa"/>
          </w:tcPr>
          <w:p w14:paraId="2CE67ADA" w14:textId="301A4C61" w:rsidR="006C4644" w:rsidRPr="009A041A" w:rsidRDefault="00250887" w:rsidP="005A6C38">
            <w:pPr>
              <w:pStyle w:val="ListParagraph"/>
              <w:numPr>
                <w:ilvl w:val="0"/>
                <w:numId w:val="53"/>
              </w:numPr>
              <w:spacing w:line="360" w:lineRule="auto"/>
              <w:jc w:val="both"/>
              <w:rPr>
                <w:rFonts w:ascii="Arial" w:hAnsi="Arial" w:cs="Arial"/>
                <w:sz w:val="24"/>
                <w:szCs w:val="24"/>
              </w:rPr>
            </w:pPr>
            <w:bookmarkStart w:id="14" w:name="_Hlk214179487"/>
            <w:r w:rsidRPr="00250887">
              <w:rPr>
                <w:rFonts w:ascii="Arial" w:hAnsi="Arial" w:cs="Arial"/>
                <w:sz w:val="24"/>
                <w:szCs w:val="24"/>
              </w:rPr>
              <w:t>What can realistically be done given the data we have to retain staff?</w:t>
            </w:r>
            <w:bookmarkEnd w:id="14"/>
          </w:p>
        </w:tc>
      </w:tr>
      <w:tr w:rsidR="006C4644" w14:paraId="01688100" w14:textId="77777777">
        <w:tc>
          <w:tcPr>
            <w:tcW w:w="9016" w:type="dxa"/>
          </w:tcPr>
          <w:p w14:paraId="299CDA1E" w14:textId="01F25AFA" w:rsidR="006C4644" w:rsidRPr="00250887" w:rsidRDefault="00ED507D" w:rsidP="005A6C38">
            <w:pPr>
              <w:pStyle w:val="ListParagraph"/>
              <w:numPr>
                <w:ilvl w:val="0"/>
                <w:numId w:val="53"/>
              </w:numPr>
              <w:spacing w:line="360" w:lineRule="auto"/>
              <w:jc w:val="both"/>
              <w:rPr>
                <w:rFonts w:ascii="Arial" w:hAnsi="Arial" w:cs="Arial"/>
                <w:sz w:val="24"/>
                <w:szCs w:val="24"/>
              </w:rPr>
            </w:pPr>
            <w:bookmarkStart w:id="15" w:name="_Hlk214180525"/>
            <w:r w:rsidRPr="00ED507D">
              <w:rPr>
                <w:rFonts w:ascii="Arial" w:hAnsi="Arial" w:cs="Arial"/>
                <w:sz w:val="24"/>
                <w:szCs w:val="24"/>
              </w:rPr>
              <w:t>How do we build on the strengths?</w:t>
            </w:r>
            <w:bookmarkEnd w:id="15"/>
          </w:p>
        </w:tc>
      </w:tr>
    </w:tbl>
    <w:p w14:paraId="27F37059" w14:textId="4CF72767" w:rsidR="00FD351A" w:rsidRDefault="00FD351A">
      <w:pPr>
        <w:rPr>
          <w:rFonts w:ascii="Arial" w:hAnsi="Arial" w:cs="Arial"/>
          <w:b/>
          <w:bCs/>
          <w:sz w:val="24"/>
          <w:szCs w:val="24"/>
          <w:u w:val="single"/>
        </w:rPr>
      </w:pPr>
    </w:p>
    <w:p w14:paraId="111B93A6" w14:textId="21C351E7" w:rsidR="00E90198" w:rsidRPr="00016042" w:rsidRDefault="00016042" w:rsidP="00016042">
      <w:pPr>
        <w:jc w:val="center"/>
        <w:rPr>
          <w:rFonts w:ascii="Arial" w:hAnsi="Arial" w:cs="Arial"/>
          <w:b/>
          <w:bCs/>
          <w:sz w:val="24"/>
          <w:szCs w:val="24"/>
        </w:rPr>
      </w:pPr>
      <w:r w:rsidRPr="00016042">
        <w:rPr>
          <w:rFonts w:ascii="Arial" w:hAnsi="Arial" w:cs="Arial"/>
          <w:b/>
          <w:bCs/>
          <w:sz w:val="24"/>
          <w:szCs w:val="24"/>
        </w:rPr>
        <w:t>Qualitative Data</w:t>
      </w:r>
    </w:p>
    <w:p w14:paraId="79C7007D" w14:textId="5BAEA763" w:rsidR="00FD351A" w:rsidRDefault="00016042" w:rsidP="00EA7AE1">
      <w:pPr>
        <w:spacing w:after="0"/>
        <w:rPr>
          <w:rFonts w:ascii="Arial" w:hAnsi="Arial" w:cs="Arial"/>
          <w:sz w:val="24"/>
          <w:szCs w:val="24"/>
        </w:rPr>
      </w:pPr>
      <w:r>
        <w:rPr>
          <w:rFonts w:ascii="Arial" w:hAnsi="Arial" w:cs="Arial"/>
          <w:sz w:val="24"/>
          <w:szCs w:val="24"/>
        </w:rPr>
        <w:t xml:space="preserve">Question 1 </w:t>
      </w:r>
      <w:r w:rsidR="001A5E53">
        <w:rPr>
          <w:rFonts w:ascii="Arial" w:hAnsi="Arial" w:cs="Arial"/>
          <w:sz w:val="24"/>
          <w:szCs w:val="24"/>
        </w:rPr>
        <w:t xml:space="preserve">- </w:t>
      </w:r>
      <w:r>
        <w:rPr>
          <w:rFonts w:ascii="Arial" w:hAnsi="Arial" w:cs="Arial"/>
          <w:sz w:val="24"/>
          <w:szCs w:val="24"/>
        </w:rPr>
        <w:t>What is good home/work life balance?</w:t>
      </w:r>
    </w:p>
    <w:p w14:paraId="42FBE3AB" w14:textId="77777777" w:rsidR="007D709B" w:rsidRDefault="007D709B" w:rsidP="00EA7AE1">
      <w:pPr>
        <w:spacing w:after="0"/>
        <w:rPr>
          <w:rFonts w:ascii="Arial" w:hAnsi="Arial" w:cs="Arial"/>
          <w:sz w:val="24"/>
          <w:szCs w:val="24"/>
        </w:rPr>
      </w:pPr>
    </w:p>
    <w:p w14:paraId="24FAAB78" w14:textId="0C4CA200" w:rsidR="007851B4" w:rsidRPr="00A12DAB" w:rsidRDefault="007851B4" w:rsidP="005A6C38">
      <w:pPr>
        <w:pStyle w:val="ListParagraph"/>
        <w:numPr>
          <w:ilvl w:val="0"/>
          <w:numId w:val="55"/>
        </w:numPr>
        <w:spacing w:after="0"/>
        <w:rPr>
          <w:rFonts w:ascii="Arial" w:hAnsi="Arial" w:cs="Arial"/>
          <w:b/>
          <w:bCs/>
          <w:sz w:val="24"/>
          <w:szCs w:val="24"/>
        </w:rPr>
      </w:pPr>
      <w:r w:rsidRPr="00A12DAB">
        <w:rPr>
          <w:rFonts w:ascii="Arial" w:hAnsi="Arial" w:cs="Arial"/>
          <w:b/>
          <w:bCs/>
          <w:sz w:val="24"/>
          <w:szCs w:val="24"/>
        </w:rPr>
        <w:t>Flexibility a Core Enabler</w:t>
      </w:r>
    </w:p>
    <w:p w14:paraId="31FFEC37" w14:textId="77777777" w:rsidR="002C59B7" w:rsidRPr="00021617" w:rsidRDefault="003D49BF" w:rsidP="005A6C38">
      <w:pPr>
        <w:pStyle w:val="ListParagraph"/>
        <w:numPr>
          <w:ilvl w:val="0"/>
          <w:numId w:val="59"/>
        </w:numPr>
        <w:spacing w:after="0"/>
        <w:rPr>
          <w:rFonts w:ascii="Arial" w:hAnsi="Arial" w:cs="Arial"/>
          <w:sz w:val="24"/>
          <w:szCs w:val="24"/>
        </w:rPr>
      </w:pPr>
      <w:r w:rsidRPr="00021617">
        <w:rPr>
          <w:rFonts w:ascii="Arial" w:hAnsi="Arial" w:cs="Arial"/>
          <w:sz w:val="24"/>
          <w:szCs w:val="24"/>
        </w:rPr>
        <w:t xml:space="preserve">All 3 participants identified </w:t>
      </w:r>
      <w:r w:rsidR="00037E0D" w:rsidRPr="00021617">
        <w:rPr>
          <w:rFonts w:ascii="Arial" w:hAnsi="Arial" w:cs="Arial"/>
          <w:sz w:val="24"/>
          <w:szCs w:val="24"/>
        </w:rPr>
        <w:t>flexibility as key to enabling good home/work life balance.</w:t>
      </w:r>
      <w:r w:rsidR="005168EF" w:rsidRPr="00021617">
        <w:rPr>
          <w:rFonts w:ascii="Arial" w:hAnsi="Arial" w:cs="Arial"/>
          <w:sz w:val="24"/>
          <w:szCs w:val="24"/>
        </w:rPr>
        <w:t xml:space="preserve"> </w:t>
      </w:r>
    </w:p>
    <w:p w14:paraId="77E9C210" w14:textId="2AA5B43A" w:rsidR="005168EF" w:rsidRPr="002C59B7" w:rsidRDefault="005168EF" w:rsidP="005A6C38">
      <w:pPr>
        <w:pStyle w:val="ListParagraph"/>
        <w:numPr>
          <w:ilvl w:val="0"/>
          <w:numId w:val="54"/>
        </w:numPr>
        <w:spacing w:after="0"/>
        <w:rPr>
          <w:rFonts w:ascii="Arial" w:hAnsi="Arial" w:cs="Arial"/>
          <w:sz w:val="24"/>
          <w:szCs w:val="24"/>
        </w:rPr>
      </w:pPr>
      <w:r w:rsidRPr="002C59B7">
        <w:rPr>
          <w:rFonts w:ascii="Arial" w:hAnsi="Arial" w:cs="Arial"/>
          <w:sz w:val="24"/>
          <w:szCs w:val="24"/>
        </w:rPr>
        <w:t xml:space="preserve">Participant C expanded that </w:t>
      </w:r>
      <w:r w:rsidR="009B7540" w:rsidRPr="002C59B7">
        <w:rPr>
          <w:rFonts w:ascii="Arial" w:hAnsi="Arial" w:cs="Arial"/>
          <w:sz w:val="24"/>
          <w:szCs w:val="24"/>
        </w:rPr>
        <w:t xml:space="preserve">the </w:t>
      </w:r>
      <w:r w:rsidR="00486A16" w:rsidRPr="002C59B7">
        <w:rPr>
          <w:rFonts w:ascii="Arial" w:hAnsi="Arial" w:cs="Arial"/>
          <w:sz w:val="24"/>
          <w:szCs w:val="24"/>
        </w:rPr>
        <w:t>organisation</w:t>
      </w:r>
      <w:r w:rsidR="009B7540" w:rsidRPr="002C59B7">
        <w:rPr>
          <w:rFonts w:ascii="Arial" w:hAnsi="Arial" w:cs="Arial"/>
          <w:sz w:val="24"/>
          <w:szCs w:val="24"/>
        </w:rPr>
        <w:t xml:space="preserve"> or managers need to be </w:t>
      </w:r>
      <w:r w:rsidR="003D49BF" w:rsidRPr="002C59B7">
        <w:rPr>
          <w:rFonts w:ascii="Arial" w:hAnsi="Arial" w:cs="Arial"/>
          <w:sz w:val="24"/>
          <w:szCs w:val="24"/>
        </w:rPr>
        <w:t>flexible</w:t>
      </w:r>
      <w:r w:rsidR="00486A16" w:rsidRPr="002C59B7">
        <w:rPr>
          <w:rFonts w:ascii="Arial" w:hAnsi="Arial" w:cs="Arial"/>
          <w:sz w:val="24"/>
          <w:szCs w:val="24"/>
        </w:rPr>
        <w:t xml:space="preserve"> to aid </w:t>
      </w:r>
      <w:r w:rsidRPr="002C59B7">
        <w:rPr>
          <w:rFonts w:ascii="Arial" w:hAnsi="Arial" w:cs="Arial"/>
          <w:sz w:val="24"/>
          <w:szCs w:val="24"/>
        </w:rPr>
        <w:t xml:space="preserve">and support employees to achieve </w:t>
      </w:r>
      <w:r w:rsidR="00486A16" w:rsidRPr="002C59B7">
        <w:rPr>
          <w:rFonts w:ascii="Arial" w:hAnsi="Arial" w:cs="Arial"/>
          <w:sz w:val="24"/>
          <w:szCs w:val="24"/>
        </w:rPr>
        <w:t xml:space="preserve">good home/work life balance. </w:t>
      </w:r>
    </w:p>
    <w:p w14:paraId="26677938" w14:textId="3D2A30A5" w:rsidR="00967218" w:rsidRPr="003E45CA" w:rsidRDefault="00E372E6" w:rsidP="005A6C38">
      <w:pPr>
        <w:pStyle w:val="ListParagraph"/>
        <w:numPr>
          <w:ilvl w:val="0"/>
          <w:numId w:val="54"/>
        </w:numPr>
        <w:spacing w:after="0"/>
        <w:rPr>
          <w:rFonts w:ascii="Arial" w:hAnsi="Arial" w:cs="Arial"/>
          <w:sz w:val="24"/>
          <w:szCs w:val="24"/>
        </w:rPr>
      </w:pPr>
      <w:r w:rsidRPr="003E45CA">
        <w:rPr>
          <w:rFonts w:ascii="Arial" w:hAnsi="Arial" w:cs="Arial"/>
          <w:sz w:val="24"/>
          <w:szCs w:val="24"/>
        </w:rPr>
        <w:t xml:space="preserve">Participant A </w:t>
      </w:r>
      <w:r w:rsidR="00AC103F" w:rsidRPr="003E45CA">
        <w:rPr>
          <w:rFonts w:ascii="Arial" w:hAnsi="Arial" w:cs="Arial"/>
          <w:sz w:val="24"/>
          <w:szCs w:val="24"/>
        </w:rPr>
        <w:t xml:space="preserve">shared an example of supporting a member of staff with </w:t>
      </w:r>
      <w:r w:rsidR="007851B4" w:rsidRPr="003E45CA">
        <w:rPr>
          <w:rFonts w:ascii="Arial" w:hAnsi="Arial" w:cs="Arial"/>
          <w:sz w:val="24"/>
          <w:szCs w:val="24"/>
        </w:rPr>
        <w:t xml:space="preserve">flexible start and finish times and </w:t>
      </w:r>
      <w:r w:rsidR="003E45CA">
        <w:rPr>
          <w:rFonts w:ascii="Arial" w:hAnsi="Arial" w:cs="Arial"/>
          <w:sz w:val="24"/>
          <w:szCs w:val="24"/>
        </w:rPr>
        <w:t xml:space="preserve">the use of </w:t>
      </w:r>
      <w:r w:rsidR="007851B4" w:rsidRPr="003E45CA">
        <w:rPr>
          <w:rFonts w:ascii="Arial" w:hAnsi="Arial" w:cs="Arial"/>
          <w:sz w:val="24"/>
          <w:szCs w:val="24"/>
        </w:rPr>
        <w:t>TOIL (Time Off in Lieu) to accommodate caring responsibilities</w:t>
      </w:r>
      <w:r w:rsidR="001B46CE">
        <w:rPr>
          <w:rFonts w:ascii="Arial" w:hAnsi="Arial" w:cs="Arial"/>
          <w:sz w:val="24"/>
          <w:szCs w:val="24"/>
        </w:rPr>
        <w:t xml:space="preserve">. Participant A explained that the flexible approach </w:t>
      </w:r>
      <w:r w:rsidR="00382F97" w:rsidRPr="003E45CA">
        <w:rPr>
          <w:rFonts w:ascii="Arial" w:hAnsi="Arial" w:cs="Arial"/>
          <w:sz w:val="24"/>
          <w:szCs w:val="24"/>
        </w:rPr>
        <w:t xml:space="preserve">was </w:t>
      </w:r>
      <w:r w:rsidR="007851B4" w:rsidRPr="003E45CA">
        <w:rPr>
          <w:rFonts w:ascii="Arial" w:hAnsi="Arial" w:cs="Arial"/>
          <w:sz w:val="24"/>
          <w:szCs w:val="24"/>
        </w:rPr>
        <w:t xml:space="preserve">central to </w:t>
      </w:r>
      <w:r w:rsidR="00382F97" w:rsidRPr="003E45CA">
        <w:rPr>
          <w:rFonts w:ascii="Arial" w:hAnsi="Arial" w:cs="Arial"/>
          <w:sz w:val="24"/>
          <w:szCs w:val="24"/>
        </w:rPr>
        <w:t xml:space="preserve">the </w:t>
      </w:r>
      <w:r w:rsidR="0025158C" w:rsidRPr="003E45CA">
        <w:rPr>
          <w:rFonts w:ascii="Arial" w:hAnsi="Arial" w:cs="Arial"/>
          <w:sz w:val="24"/>
          <w:szCs w:val="24"/>
        </w:rPr>
        <w:t xml:space="preserve">employee </w:t>
      </w:r>
      <w:r w:rsidR="007851B4" w:rsidRPr="003E45CA">
        <w:rPr>
          <w:rFonts w:ascii="Arial" w:hAnsi="Arial" w:cs="Arial"/>
          <w:sz w:val="24"/>
          <w:szCs w:val="24"/>
        </w:rPr>
        <w:t xml:space="preserve">achieving </w:t>
      </w:r>
      <w:r w:rsidR="00275276" w:rsidRPr="003E45CA">
        <w:rPr>
          <w:rFonts w:ascii="Arial" w:hAnsi="Arial" w:cs="Arial"/>
          <w:sz w:val="24"/>
          <w:szCs w:val="24"/>
        </w:rPr>
        <w:t xml:space="preserve">good home/work life </w:t>
      </w:r>
      <w:r w:rsidR="00CB0C1D" w:rsidRPr="003E45CA">
        <w:rPr>
          <w:rFonts w:ascii="Arial" w:hAnsi="Arial" w:cs="Arial"/>
          <w:sz w:val="24"/>
          <w:szCs w:val="24"/>
        </w:rPr>
        <w:t>balance</w:t>
      </w:r>
      <w:r w:rsidR="00CB0C1D">
        <w:rPr>
          <w:rFonts w:ascii="Arial" w:hAnsi="Arial" w:cs="Arial"/>
          <w:sz w:val="24"/>
          <w:szCs w:val="24"/>
        </w:rPr>
        <w:t xml:space="preserve"> and</w:t>
      </w:r>
      <w:r w:rsidR="001B46CE">
        <w:rPr>
          <w:rFonts w:ascii="Arial" w:hAnsi="Arial" w:cs="Arial"/>
          <w:sz w:val="24"/>
          <w:szCs w:val="24"/>
        </w:rPr>
        <w:t xml:space="preserve"> remaining in work. </w:t>
      </w:r>
    </w:p>
    <w:p w14:paraId="56B7CA28" w14:textId="04AEFE4D" w:rsidR="002712DF" w:rsidRDefault="0025158C" w:rsidP="005A6C38">
      <w:pPr>
        <w:pStyle w:val="ListParagraph"/>
        <w:numPr>
          <w:ilvl w:val="0"/>
          <w:numId w:val="54"/>
        </w:numPr>
        <w:spacing w:after="0"/>
        <w:rPr>
          <w:rFonts w:ascii="Arial" w:hAnsi="Arial" w:cs="Arial"/>
          <w:sz w:val="24"/>
          <w:szCs w:val="24"/>
        </w:rPr>
      </w:pPr>
      <w:r w:rsidRPr="001B46CE">
        <w:rPr>
          <w:rFonts w:ascii="Arial" w:hAnsi="Arial" w:cs="Arial"/>
          <w:sz w:val="24"/>
          <w:szCs w:val="24"/>
        </w:rPr>
        <w:t>Participant</w:t>
      </w:r>
      <w:r w:rsidR="00967218" w:rsidRPr="001B46CE">
        <w:rPr>
          <w:rFonts w:ascii="Arial" w:hAnsi="Arial" w:cs="Arial"/>
          <w:sz w:val="24"/>
          <w:szCs w:val="24"/>
        </w:rPr>
        <w:t xml:space="preserve"> </w:t>
      </w:r>
      <w:r w:rsidRPr="001B46CE">
        <w:rPr>
          <w:rFonts w:ascii="Arial" w:hAnsi="Arial" w:cs="Arial"/>
          <w:sz w:val="24"/>
          <w:szCs w:val="24"/>
        </w:rPr>
        <w:t xml:space="preserve">B </w:t>
      </w:r>
      <w:r w:rsidR="004D7588">
        <w:rPr>
          <w:rFonts w:ascii="Arial" w:hAnsi="Arial" w:cs="Arial"/>
          <w:sz w:val="24"/>
          <w:szCs w:val="24"/>
        </w:rPr>
        <w:t>shared that f</w:t>
      </w:r>
      <w:r w:rsidR="007851B4" w:rsidRPr="001B46CE">
        <w:rPr>
          <w:rFonts w:ascii="Arial" w:hAnsi="Arial" w:cs="Arial"/>
          <w:sz w:val="24"/>
          <w:szCs w:val="24"/>
        </w:rPr>
        <w:t>lexibility enables employees to manage personal pressures without sacrificing work performance</w:t>
      </w:r>
      <w:r w:rsidR="004D7588">
        <w:rPr>
          <w:rFonts w:ascii="Arial" w:hAnsi="Arial" w:cs="Arial"/>
          <w:sz w:val="24"/>
          <w:szCs w:val="24"/>
        </w:rPr>
        <w:t xml:space="preserve">, </w:t>
      </w:r>
      <w:r w:rsidR="00967218" w:rsidRPr="001B46CE">
        <w:rPr>
          <w:rFonts w:ascii="Arial" w:hAnsi="Arial" w:cs="Arial"/>
          <w:sz w:val="24"/>
          <w:szCs w:val="24"/>
        </w:rPr>
        <w:t xml:space="preserve">using up </w:t>
      </w:r>
      <w:r w:rsidR="00CB0C1D" w:rsidRPr="001B46CE">
        <w:rPr>
          <w:rFonts w:ascii="Arial" w:hAnsi="Arial" w:cs="Arial"/>
          <w:sz w:val="24"/>
          <w:szCs w:val="24"/>
        </w:rPr>
        <w:t>all</w:t>
      </w:r>
      <w:r w:rsidR="00967218" w:rsidRPr="001B46CE">
        <w:rPr>
          <w:rFonts w:ascii="Arial" w:hAnsi="Arial" w:cs="Arial"/>
          <w:sz w:val="24"/>
          <w:szCs w:val="24"/>
        </w:rPr>
        <w:t xml:space="preserve"> their annual leave</w:t>
      </w:r>
      <w:r w:rsidR="004D7588">
        <w:rPr>
          <w:rFonts w:ascii="Arial" w:hAnsi="Arial" w:cs="Arial"/>
          <w:sz w:val="24"/>
          <w:szCs w:val="24"/>
        </w:rPr>
        <w:t xml:space="preserve"> or going on sick leave due to stress. </w:t>
      </w:r>
      <w:r w:rsidR="00967218" w:rsidRPr="001B46CE">
        <w:rPr>
          <w:rFonts w:ascii="Arial" w:hAnsi="Arial" w:cs="Arial"/>
          <w:sz w:val="24"/>
          <w:szCs w:val="24"/>
        </w:rPr>
        <w:t xml:space="preserve"> </w:t>
      </w:r>
    </w:p>
    <w:p w14:paraId="4162A70F" w14:textId="7B74D344" w:rsidR="007851B4" w:rsidRPr="002712DF" w:rsidRDefault="002712DF" w:rsidP="005A6C38">
      <w:pPr>
        <w:pStyle w:val="ListParagraph"/>
        <w:numPr>
          <w:ilvl w:val="0"/>
          <w:numId w:val="54"/>
        </w:numPr>
        <w:spacing w:after="0"/>
        <w:rPr>
          <w:rFonts w:ascii="Arial" w:hAnsi="Arial" w:cs="Arial"/>
          <w:sz w:val="24"/>
          <w:szCs w:val="24"/>
        </w:rPr>
      </w:pPr>
      <w:r>
        <w:rPr>
          <w:rFonts w:ascii="Arial" w:hAnsi="Arial" w:cs="Arial"/>
          <w:sz w:val="24"/>
          <w:szCs w:val="24"/>
        </w:rPr>
        <w:lastRenderedPageBreak/>
        <w:t>All 3 participants agreed that h</w:t>
      </w:r>
      <w:r w:rsidR="007851B4" w:rsidRPr="002712DF">
        <w:rPr>
          <w:rFonts w:ascii="Arial" w:hAnsi="Arial" w:cs="Arial"/>
          <w:sz w:val="24"/>
          <w:szCs w:val="24"/>
        </w:rPr>
        <w:t xml:space="preserve">ybrid working supports </w:t>
      </w:r>
      <w:r w:rsidR="001A0353">
        <w:rPr>
          <w:rFonts w:ascii="Arial" w:hAnsi="Arial" w:cs="Arial"/>
          <w:sz w:val="24"/>
          <w:szCs w:val="24"/>
        </w:rPr>
        <w:t xml:space="preserve">the </w:t>
      </w:r>
      <w:r w:rsidR="007851B4" w:rsidRPr="002712DF">
        <w:rPr>
          <w:rFonts w:ascii="Arial" w:hAnsi="Arial" w:cs="Arial"/>
          <w:sz w:val="24"/>
          <w:szCs w:val="24"/>
        </w:rPr>
        <w:t>health and well</w:t>
      </w:r>
      <w:r w:rsidR="00C053C4">
        <w:rPr>
          <w:rFonts w:ascii="Arial" w:hAnsi="Arial" w:cs="Arial"/>
          <w:sz w:val="24"/>
          <w:szCs w:val="24"/>
        </w:rPr>
        <w:t>-</w:t>
      </w:r>
      <w:r w:rsidR="007851B4" w:rsidRPr="002712DF">
        <w:rPr>
          <w:rFonts w:ascii="Arial" w:hAnsi="Arial" w:cs="Arial"/>
          <w:sz w:val="24"/>
          <w:szCs w:val="24"/>
        </w:rPr>
        <w:t>being</w:t>
      </w:r>
      <w:r w:rsidR="001A0353">
        <w:rPr>
          <w:rFonts w:ascii="Arial" w:hAnsi="Arial" w:cs="Arial"/>
          <w:sz w:val="24"/>
          <w:szCs w:val="24"/>
        </w:rPr>
        <w:t xml:space="preserve"> of the workforce </w:t>
      </w:r>
      <w:r w:rsidR="007851B4" w:rsidRPr="002712DF">
        <w:rPr>
          <w:rFonts w:ascii="Arial" w:hAnsi="Arial" w:cs="Arial"/>
          <w:sz w:val="24"/>
          <w:szCs w:val="24"/>
        </w:rPr>
        <w:t xml:space="preserve">by allowing employees to be more present at home </w:t>
      </w:r>
      <w:r w:rsidR="00C053C4">
        <w:rPr>
          <w:rFonts w:ascii="Arial" w:hAnsi="Arial" w:cs="Arial"/>
          <w:sz w:val="24"/>
          <w:szCs w:val="24"/>
        </w:rPr>
        <w:t>to meet the</w:t>
      </w:r>
      <w:r w:rsidR="00CB0C1D">
        <w:rPr>
          <w:rFonts w:ascii="Arial" w:hAnsi="Arial" w:cs="Arial"/>
          <w:sz w:val="24"/>
          <w:szCs w:val="24"/>
        </w:rPr>
        <w:t xml:space="preserve"> needs of their </w:t>
      </w:r>
      <w:r w:rsidR="007851B4" w:rsidRPr="002712DF">
        <w:rPr>
          <w:rFonts w:ascii="Arial" w:hAnsi="Arial" w:cs="Arial"/>
          <w:sz w:val="24"/>
          <w:szCs w:val="24"/>
        </w:rPr>
        <w:t xml:space="preserve">children and </w:t>
      </w:r>
      <w:r w:rsidR="00CB0C1D">
        <w:rPr>
          <w:rFonts w:ascii="Arial" w:hAnsi="Arial" w:cs="Arial"/>
          <w:sz w:val="24"/>
          <w:szCs w:val="24"/>
        </w:rPr>
        <w:t xml:space="preserve">extended family. </w:t>
      </w:r>
    </w:p>
    <w:p w14:paraId="00AFBDEC" w14:textId="77777777" w:rsidR="007851B4" w:rsidRPr="007851B4" w:rsidRDefault="007851B4" w:rsidP="007851B4">
      <w:pPr>
        <w:rPr>
          <w:rFonts w:ascii="Arial" w:hAnsi="Arial" w:cs="Arial"/>
          <w:sz w:val="24"/>
          <w:szCs w:val="24"/>
        </w:rPr>
      </w:pPr>
    </w:p>
    <w:p w14:paraId="539D4B59" w14:textId="4F0FB52C" w:rsidR="007851B4" w:rsidRDefault="007851B4" w:rsidP="005A6C38">
      <w:pPr>
        <w:pStyle w:val="ListParagraph"/>
        <w:numPr>
          <w:ilvl w:val="0"/>
          <w:numId w:val="55"/>
        </w:numPr>
        <w:rPr>
          <w:rFonts w:ascii="Arial" w:hAnsi="Arial" w:cs="Arial"/>
          <w:b/>
          <w:bCs/>
          <w:sz w:val="24"/>
          <w:szCs w:val="24"/>
        </w:rPr>
      </w:pPr>
      <w:r w:rsidRPr="00A12DAB">
        <w:rPr>
          <w:rFonts w:ascii="Arial" w:hAnsi="Arial" w:cs="Arial"/>
          <w:b/>
          <w:bCs/>
          <w:sz w:val="24"/>
          <w:szCs w:val="24"/>
        </w:rPr>
        <w:t>Role of Supportive and Compassionate Management</w:t>
      </w:r>
    </w:p>
    <w:p w14:paraId="4245F218" w14:textId="0BAFA63B" w:rsidR="002A1179" w:rsidRDefault="00A12DAB" w:rsidP="005A6C38">
      <w:pPr>
        <w:pStyle w:val="ListParagraph"/>
        <w:numPr>
          <w:ilvl w:val="0"/>
          <w:numId w:val="56"/>
        </w:numPr>
        <w:rPr>
          <w:rFonts w:ascii="Arial" w:hAnsi="Arial" w:cs="Arial"/>
          <w:sz w:val="24"/>
          <w:szCs w:val="24"/>
        </w:rPr>
      </w:pPr>
      <w:r w:rsidRPr="00A07A2A">
        <w:rPr>
          <w:rFonts w:ascii="Arial" w:hAnsi="Arial" w:cs="Arial"/>
          <w:sz w:val="24"/>
          <w:szCs w:val="24"/>
        </w:rPr>
        <w:t>Participant C</w:t>
      </w:r>
      <w:r w:rsidR="00A07A2A" w:rsidRPr="00A07A2A">
        <w:rPr>
          <w:rFonts w:ascii="Arial" w:hAnsi="Arial" w:cs="Arial"/>
          <w:sz w:val="24"/>
          <w:szCs w:val="24"/>
        </w:rPr>
        <w:t xml:space="preserve"> expressed that </w:t>
      </w:r>
      <w:r w:rsidR="00A07A2A">
        <w:rPr>
          <w:rFonts w:ascii="Arial" w:hAnsi="Arial" w:cs="Arial"/>
          <w:sz w:val="24"/>
          <w:szCs w:val="24"/>
        </w:rPr>
        <w:t>a</w:t>
      </w:r>
      <w:r w:rsidR="007851B4" w:rsidRPr="00A07A2A">
        <w:rPr>
          <w:rFonts w:ascii="Arial" w:hAnsi="Arial" w:cs="Arial"/>
          <w:sz w:val="24"/>
          <w:szCs w:val="24"/>
        </w:rPr>
        <w:t xml:space="preserve"> supportive manager is critical</w:t>
      </w:r>
      <w:r w:rsidR="00A07A2A">
        <w:rPr>
          <w:rFonts w:ascii="Arial" w:hAnsi="Arial" w:cs="Arial"/>
          <w:sz w:val="24"/>
          <w:szCs w:val="24"/>
        </w:rPr>
        <w:t xml:space="preserve"> in achieving good home/work life balance. </w:t>
      </w:r>
      <w:r w:rsidR="00FE1D7A">
        <w:rPr>
          <w:rFonts w:ascii="Arial" w:hAnsi="Arial" w:cs="Arial"/>
          <w:sz w:val="24"/>
          <w:szCs w:val="24"/>
        </w:rPr>
        <w:t xml:space="preserve">Participant C elaborated that if the manager is not supportive, </w:t>
      </w:r>
      <w:r w:rsidR="007851B4" w:rsidRPr="00A07A2A">
        <w:rPr>
          <w:rFonts w:ascii="Arial" w:hAnsi="Arial" w:cs="Arial"/>
          <w:sz w:val="24"/>
          <w:szCs w:val="24"/>
        </w:rPr>
        <w:t xml:space="preserve">flexibility </w:t>
      </w:r>
      <w:r w:rsidR="008247EB">
        <w:rPr>
          <w:rFonts w:ascii="Arial" w:hAnsi="Arial" w:cs="Arial"/>
          <w:sz w:val="24"/>
          <w:szCs w:val="24"/>
        </w:rPr>
        <w:t>is</w:t>
      </w:r>
      <w:r w:rsidR="008247EB" w:rsidRPr="00A07A2A">
        <w:rPr>
          <w:rFonts w:ascii="Arial" w:hAnsi="Arial" w:cs="Arial"/>
          <w:sz w:val="24"/>
          <w:szCs w:val="24"/>
        </w:rPr>
        <w:t xml:space="preserve"> not</w:t>
      </w:r>
      <w:r w:rsidR="007851B4" w:rsidRPr="00A07A2A">
        <w:rPr>
          <w:rFonts w:ascii="Arial" w:hAnsi="Arial" w:cs="Arial"/>
          <w:sz w:val="24"/>
          <w:szCs w:val="24"/>
        </w:rPr>
        <w:t xml:space="preserve"> possible.</w:t>
      </w:r>
    </w:p>
    <w:p w14:paraId="6299D7BD" w14:textId="24B61460" w:rsidR="006D54EB" w:rsidRDefault="002A1179" w:rsidP="005A6C38">
      <w:pPr>
        <w:pStyle w:val="ListParagraph"/>
        <w:numPr>
          <w:ilvl w:val="0"/>
          <w:numId w:val="56"/>
        </w:numPr>
        <w:rPr>
          <w:rFonts w:ascii="Arial" w:hAnsi="Arial" w:cs="Arial"/>
          <w:sz w:val="24"/>
          <w:szCs w:val="24"/>
        </w:rPr>
      </w:pPr>
      <w:r w:rsidRPr="008247EB">
        <w:rPr>
          <w:rFonts w:ascii="Arial" w:hAnsi="Arial" w:cs="Arial"/>
          <w:sz w:val="24"/>
          <w:szCs w:val="24"/>
        </w:rPr>
        <w:t xml:space="preserve">Participant B </w:t>
      </w:r>
      <w:r w:rsidR="00AF4641" w:rsidRPr="008247EB">
        <w:rPr>
          <w:rFonts w:ascii="Arial" w:hAnsi="Arial" w:cs="Arial"/>
          <w:sz w:val="24"/>
          <w:szCs w:val="24"/>
        </w:rPr>
        <w:t>stated that c</w:t>
      </w:r>
      <w:r w:rsidR="007851B4" w:rsidRPr="008247EB">
        <w:rPr>
          <w:rFonts w:ascii="Arial" w:hAnsi="Arial" w:cs="Arial"/>
          <w:sz w:val="24"/>
          <w:szCs w:val="24"/>
        </w:rPr>
        <w:t xml:space="preserve">ompassionate leadership focuses on </w:t>
      </w:r>
      <w:r w:rsidR="007851B4" w:rsidRPr="008247EB">
        <w:rPr>
          <w:rFonts w:ascii="Arial" w:hAnsi="Arial" w:cs="Arial"/>
          <w:i/>
          <w:iCs/>
          <w:sz w:val="24"/>
          <w:szCs w:val="24"/>
        </w:rPr>
        <w:t xml:space="preserve">“how can you be supported to carry on working” </w:t>
      </w:r>
      <w:r w:rsidR="007851B4" w:rsidRPr="008247EB">
        <w:rPr>
          <w:rFonts w:ascii="Arial" w:hAnsi="Arial" w:cs="Arial"/>
          <w:sz w:val="24"/>
          <w:szCs w:val="24"/>
        </w:rPr>
        <w:t>rather than</w:t>
      </w:r>
      <w:r w:rsidR="00AF4641" w:rsidRPr="008247EB">
        <w:rPr>
          <w:rFonts w:ascii="Arial" w:hAnsi="Arial" w:cs="Arial"/>
          <w:sz w:val="24"/>
          <w:szCs w:val="24"/>
        </w:rPr>
        <w:t xml:space="preserve"> being </w:t>
      </w:r>
      <w:r w:rsidR="007851B4" w:rsidRPr="008247EB">
        <w:rPr>
          <w:rFonts w:ascii="Arial" w:hAnsi="Arial" w:cs="Arial"/>
          <w:sz w:val="24"/>
          <w:szCs w:val="24"/>
        </w:rPr>
        <w:t xml:space="preserve">rigid </w:t>
      </w:r>
      <w:r w:rsidR="00AF4641" w:rsidRPr="008247EB">
        <w:rPr>
          <w:rFonts w:ascii="Arial" w:hAnsi="Arial" w:cs="Arial"/>
          <w:sz w:val="24"/>
          <w:szCs w:val="24"/>
        </w:rPr>
        <w:t xml:space="preserve">and </w:t>
      </w:r>
      <w:r w:rsidR="007851B4" w:rsidRPr="008247EB">
        <w:rPr>
          <w:rFonts w:ascii="Arial" w:hAnsi="Arial" w:cs="Arial"/>
          <w:sz w:val="24"/>
          <w:szCs w:val="24"/>
        </w:rPr>
        <w:t>adherence to policy</w:t>
      </w:r>
      <w:r w:rsidR="001F71A2">
        <w:rPr>
          <w:rFonts w:ascii="Arial" w:hAnsi="Arial" w:cs="Arial"/>
          <w:sz w:val="24"/>
          <w:szCs w:val="24"/>
        </w:rPr>
        <w:t>, which can be a barrier to flexibility</w:t>
      </w:r>
      <w:r w:rsidR="007851B4" w:rsidRPr="008247EB">
        <w:rPr>
          <w:rFonts w:ascii="Arial" w:hAnsi="Arial" w:cs="Arial"/>
          <w:sz w:val="24"/>
          <w:szCs w:val="24"/>
        </w:rPr>
        <w:t>.</w:t>
      </w:r>
      <w:r w:rsidR="00B452FA" w:rsidRPr="008247EB">
        <w:rPr>
          <w:rFonts w:ascii="Arial" w:hAnsi="Arial" w:cs="Arial"/>
          <w:sz w:val="24"/>
          <w:szCs w:val="24"/>
        </w:rPr>
        <w:t xml:space="preserve"> Participant B further explained that compassionate leadership </w:t>
      </w:r>
      <w:r w:rsidR="007851B4" w:rsidRPr="008247EB">
        <w:rPr>
          <w:rFonts w:ascii="Arial" w:hAnsi="Arial" w:cs="Arial"/>
          <w:sz w:val="24"/>
          <w:szCs w:val="24"/>
        </w:rPr>
        <w:t>fosters trust and loyalty, reducing stress and impro</w:t>
      </w:r>
      <w:r w:rsidR="00757D6D">
        <w:rPr>
          <w:rFonts w:ascii="Arial" w:hAnsi="Arial" w:cs="Arial"/>
          <w:sz w:val="24"/>
          <w:szCs w:val="24"/>
        </w:rPr>
        <w:t>v</w:t>
      </w:r>
      <w:r w:rsidR="00D5554C">
        <w:rPr>
          <w:rFonts w:ascii="Arial" w:hAnsi="Arial" w:cs="Arial"/>
          <w:sz w:val="24"/>
          <w:szCs w:val="24"/>
        </w:rPr>
        <w:t>ing</w:t>
      </w:r>
      <w:r w:rsidR="007851B4" w:rsidRPr="008247EB">
        <w:rPr>
          <w:rFonts w:ascii="Arial" w:hAnsi="Arial" w:cs="Arial"/>
          <w:sz w:val="24"/>
          <w:szCs w:val="24"/>
        </w:rPr>
        <w:t xml:space="preserve"> retention.</w:t>
      </w:r>
    </w:p>
    <w:p w14:paraId="27DD3E9D" w14:textId="77777777" w:rsidR="00B67784" w:rsidRPr="00B67784" w:rsidRDefault="00B67784" w:rsidP="00B67784">
      <w:pPr>
        <w:pStyle w:val="ListParagraph"/>
        <w:ind w:left="360"/>
        <w:rPr>
          <w:rFonts w:ascii="Arial" w:hAnsi="Arial" w:cs="Arial"/>
          <w:sz w:val="24"/>
          <w:szCs w:val="24"/>
        </w:rPr>
      </w:pPr>
    </w:p>
    <w:p w14:paraId="32C75951" w14:textId="53EF21F1" w:rsidR="00007979" w:rsidRDefault="007851B4" w:rsidP="005A6C38">
      <w:pPr>
        <w:pStyle w:val="ListParagraph"/>
        <w:numPr>
          <w:ilvl w:val="0"/>
          <w:numId w:val="55"/>
        </w:numPr>
        <w:spacing w:after="0"/>
        <w:rPr>
          <w:rFonts w:ascii="Arial" w:hAnsi="Arial" w:cs="Arial"/>
          <w:b/>
          <w:bCs/>
          <w:sz w:val="24"/>
          <w:szCs w:val="24"/>
        </w:rPr>
      </w:pPr>
      <w:r w:rsidRPr="006D54EB">
        <w:rPr>
          <w:rFonts w:ascii="Arial" w:hAnsi="Arial" w:cs="Arial"/>
          <w:b/>
          <w:bCs/>
          <w:sz w:val="24"/>
          <w:szCs w:val="24"/>
        </w:rPr>
        <w:t>Changing Expectations of Well</w:t>
      </w:r>
      <w:r w:rsidR="00D073A8">
        <w:rPr>
          <w:rFonts w:ascii="Arial" w:hAnsi="Arial" w:cs="Arial"/>
          <w:b/>
          <w:bCs/>
          <w:sz w:val="24"/>
          <w:szCs w:val="24"/>
        </w:rPr>
        <w:t>-</w:t>
      </w:r>
      <w:r w:rsidRPr="006D54EB">
        <w:rPr>
          <w:rFonts w:ascii="Arial" w:hAnsi="Arial" w:cs="Arial"/>
          <w:b/>
          <w:bCs/>
          <w:sz w:val="24"/>
          <w:szCs w:val="24"/>
        </w:rPr>
        <w:t>being</w:t>
      </w:r>
    </w:p>
    <w:p w14:paraId="7C1EDB02" w14:textId="77777777" w:rsidR="00B67784" w:rsidRDefault="00D5554C" w:rsidP="005A6C38">
      <w:pPr>
        <w:pStyle w:val="ListParagraph"/>
        <w:numPr>
          <w:ilvl w:val="0"/>
          <w:numId w:val="57"/>
        </w:numPr>
        <w:spacing w:after="0"/>
        <w:rPr>
          <w:rFonts w:ascii="Arial" w:hAnsi="Arial" w:cs="Arial"/>
          <w:sz w:val="24"/>
          <w:szCs w:val="24"/>
        </w:rPr>
      </w:pPr>
      <w:r w:rsidRPr="00B67784">
        <w:rPr>
          <w:rFonts w:ascii="Arial" w:hAnsi="Arial" w:cs="Arial"/>
          <w:sz w:val="24"/>
          <w:szCs w:val="24"/>
        </w:rPr>
        <w:t xml:space="preserve">Participant B </w:t>
      </w:r>
      <w:r w:rsidR="00F83E15" w:rsidRPr="00B67784">
        <w:rPr>
          <w:rFonts w:ascii="Arial" w:hAnsi="Arial" w:cs="Arial"/>
          <w:sz w:val="24"/>
          <w:szCs w:val="24"/>
        </w:rPr>
        <w:t>reflected that h</w:t>
      </w:r>
      <w:r w:rsidR="007851B4" w:rsidRPr="00B67784">
        <w:rPr>
          <w:rFonts w:ascii="Arial" w:hAnsi="Arial" w:cs="Arial"/>
          <w:sz w:val="24"/>
          <w:szCs w:val="24"/>
        </w:rPr>
        <w:t xml:space="preserve">istorically, </w:t>
      </w:r>
      <w:r w:rsidR="00180098" w:rsidRPr="00B67784">
        <w:rPr>
          <w:rFonts w:ascii="Arial" w:hAnsi="Arial" w:cs="Arial"/>
          <w:sz w:val="24"/>
          <w:szCs w:val="24"/>
        </w:rPr>
        <w:t>flexible</w:t>
      </w:r>
      <w:r w:rsidR="00273E22" w:rsidRPr="00B67784">
        <w:rPr>
          <w:rFonts w:ascii="Arial" w:hAnsi="Arial" w:cs="Arial"/>
          <w:sz w:val="24"/>
          <w:szCs w:val="24"/>
        </w:rPr>
        <w:t xml:space="preserve"> working</w:t>
      </w:r>
      <w:r w:rsidR="007851B4" w:rsidRPr="00B67784">
        <w:rPr>
          <w:rFonts w:ascii="Arial" w:hAnsi="Arial" w:cs="Arial"/>
          <w:sz w:val="24"/>
          <w:szCs w:val="24"/>
        </w:rPr>
        <w:t xml:space="preserve"> considerations were limited to emergencies</w:t>
      </w:r>
      <w:r w:rsidR="00273E22" w:rsidRPr="00B67784">
        <w:rPr>
          <w:rFonts w:ascii="Arial" w:hAnsi="Arial" w:cs="Arial"/>
          <w:sz w:val="24"/>
          <w:szCs w:val="24"/>
        </w:rPr>
        <w:t xml:space="preserve"> only. However, </w:t>
      </w:r>
      <w:r w:rsidR="007851B4" w:rsidRPr="00B67784">
        <w:rPr>
          <w:rFonts w:ascii="Arial" w:hAnsi="Arial" w:cs="Arial"/>
          <w:sz w:val="24"/>
          <w:szCs w:val="24"/>
        </w:rPr>
        <w:t>now, they are integrated into everyday work practices.</w:t>
      </w:r>
      <w:r w:rsidRPr="00B67784">
        <w:rPr>
          <w:rFonts w:ascii="Arial" w:hAnsi="Arial" w:cs="Arial"/>
          <w:sz w:val="24"/>
          <w:szCs w:val="24"/>
        </w:rPr>
        <w:t xml:space="preserve"> </w:t>
      </w:r>
      <w:r w:rsidR="004124AB" w:rsidRPr="00B67784">
        <w:rPr>
          <w:rFonts w:ascii="Arial" w:hAnsi="Arial" w:cs="Arial"/>
          <w:sz w:val="24"/>
          <w:szCs w:val="24"/>
        </w:rPr>
        <w:t>Participant B further acknowledged; e</w:t>
      </w:r>
      <w:r w:rsidR="007851B4" w:rsidRPr="00B67784">
        <w:rPr>
          <w:rFonts w:ascii="Arial" w:hAnsi="Arial" w:cs="Arial"/>
          <w:sz w:val="24"/>
          <w:szCs w:val="24"/>
        </w:rPr>
        <w:t xml:space="preserve">mployees </w:t>
      </w:r>
      <w:r w:rsidR="00B67784" w:rsidRPr="00B67784">
        <w:rPr>
          <w:rFonts w:ascii="Arial" w:hAnsi="Arial" w:cs="Arial"/>
          <w:sz w:val="24"/>
          <w:szCs w:val="24"/>
        </w:rPr>
        <w:t xml:space="preserve">now </w:t>
      </w:r>
      <w:r w:rsidR="007851B4" w:rsidRPr="00B67784">
        <w:rPr>
          <w:rFonts w:ascii="Arial" w:hAnsi="Arial" w:cs="Arial"/>
          <w:sz w:val="24"/>
          <w:szCs w:val="24"/>
        </w:rPr>
        <w:t xml:space="preserve">expect proactive measures to maintain </w:t>
      </w:r>
      <w:r w:rsidR="00B67784" w:rsidRPr="00B67784">
        <w:rPr>
          <w:rFonts w:ascii="Arial" w:hAnsi="Arial" w:cs="Arial"/>
          <w:sz w:val="24"/>
          <w:szCs w:val="24"/>
        </w:rPr>
        <w:t xml:space="preserve">their </w:t>
      </w:r>
      <w:r w:rsidR="004124AB" w:rsidRPr="00B67784">
        <w:rPr>
          <w:rFonts w:ascii="Arial" w:hAnsi="Arial" w:cs="Arial"/>
          <w:sz w:val="24"/>
          <w:szCs w:val="24"/>
        </w:rPr>
        <w:t>h</w:t>
      </w:r>
      <w:r w:rsidR="00505F1C" w:rsidRPr="00B67784">
        <w:rPr>
          <w:rFonts w:ascii="Arial" w:hAnsi="Arial" w:cs="Arial"/>
          <w:sz w:val="24"/>
          <w:szCs w:val="24"/>
        </w:rPr>
        <w:t xml:space="preserve">ealth and </w:t>
      </w:r>
      <w:r w:rsidR="004124AB" w:rsidRPr="00B67784">
        <w:rPr>
          <w:rFonts w:ascii="Arial" w:hAnsi="Arial" w:cs="Arial"/>
          <w:sz w:val="24"/>
          <w:szCs w:val="24"/>
        </w:rPr>
        <w:t>w</w:t>
      </w:r>
      <w:r w:rsidR="00505F1C" w:rsidRPr="00B67784">
        <w:rPr>
          <w:rFonts w:ascii="Arial" w:hAnsi="Arial" w:cs="Arial"/>
          <w:sz w:val="24"/>
          <w:szCs w:val="24"/>
        </w:rPr>
        <w:t>ell-being</w:t>
      </w:r>
      <w:r w:rsidR="007851B4" w:rsidRPr="00B67784">
        <w:rPr>
          <w:rFonts w:ascii="Arial" w:hAnsi="Arial" w:cs="Arial"/>
          <w:sz w:val="24"/>
          <w:szCs w:val="24"/>
        </w:rPr>
        <w:t xml:space="preserve">, not just </w:t>
      </w:r>
      <w:r w:rsidR="004124AB" w:rsidRPr="00B67784">
        <w:rPr>
          <w:rFonts w:ascii="Arial" w:hAnsi="Arial" w:cs="Arial"/>
          <w:sz w:val="24"/>
          <w:szCs w:val="24"/>
        </w:rPr>
        <w:t xml:space="preserve">a </w:t>
      </w:r>
      <w:r w:rsidR="007851B4" w:rsidRPr="00B67784">
        <w:rPr>
          <w:rFonts w:ascii="Arial" w:hAnsi="Arial" w:cs="Arial"/>
          <w:sz w:val="24"/>
          <w:szCs w:val="24"/>
        </w:rPr>
        <w:t>reactive respons</w:t>
      </w:r>
      <w:r w:rsidR="004124AB" w:rsidRPr="00B67784">
        <w:rPr>
          <w:rFonts w:ascii="Arial" w:hAnsi="Arial" w:cs="Arial"/>
          <w:sz w:val="24"/>
          <w:szCs w:val="24"/>
        </w:rPr>
        <w:t xml:space="preserve">e </w:t>
      </w:r>
      <w:r w:rsidR="00B67784" w:rsidRPr="00B67784">
        <w:rPr>
          <w:rFonts w:ascii="Arial" w:hAnsi="Arial" w:cs="Arial"/>
          <w:sz w:val="24"/>
          <w:szCs w:val="24"/>
        </w:rPr>
        <w:t xml:space="preserve">to crisis. </w:t>
      </w:r>
    </w:p>
    <w:p w14:paraId="31924E2F" w14:textId="77777777" w:rsidR="00B67784" w:rsidRDefault="00B67784" w:rsidP="00B67784">
      <w:pPr>
        <w:pStyle w:val="ListParagraph"/>
        <w:spacing w:after="0"/>
        <w:ind w:left="360"/>
        <w:rPr>
          <w:rFonts w:ascii="Arial" w:hAnsi="Arial" w:cs="Arial"/>
          <w:sz w:val="24"/>
          <w:szCs w:val="24"/>
        </w:rPr>
      </w:pPr>
    </w:p>
    <w:p w14:paraId="6C6AE681" w14:textId="255DCBE8" w:rsidR="007851B4" w:rsidRPr="00B67784" w:rsidRDefault="007851B4" w:rsidP="005A6C38">
      <w:pPr>
        <w:pStyle w:val="ListParagraph"/>
        <w:numPr>
          <w:ilvl w:val="0"/>
          <w:numId w:val="55"/>
        </w:numPr>
        <w:spacing w:after="0"/>
        <w:rPr>
          <w:rFonts w:ascii="Arial" w:hAnsi="Arial" w:cs="Arial"/>
          <w:b/>
          <w:bCs/>
          <w:sz w:val="24"/>
          <w:szCs w:val="24"/>
        </w:rPr>
      </w:pPr>
      <w:r w:rsidRPr="00B67784">
        <w:rPr>
          <w:rFonts w:ascii="Arial" w:hAnsi="Arial" w:cs="Arial"/>
          <w:b/>
          <w:bCs/>
          <w:sz w:val="24"/>
          <w:szCs w:val="24"/>
        </w:rPr>
        <w:t>Hybrid Working: Benefits and Challenges</w:t>
      </w:r>
    </w:p>
    <w:p w14:paraId="7A1AA45B" w14:textId="42C72926" w:rsidR="00CD332C" w:rsidRDefault="00580675" w:rsidP="005A6C38">
      <w:pPr>
        <w:pStyle w:val="ListParagraph"/>
        <w:numPr>
          <w:ilvl w:val="0"/>
          <w:numId w:val="57"/>
        </w:numPr>
        <w:rPr>
          <w:rFonts w:ascii="Arial" w:hAnsi="Arial" w:cs="Arial"/>
          <w:sz w:val="24"/>
          <w:szCs w:val="24"/>
        </w:rPr>
      </w:pPr>
      <w:r w:rsidRPr="004D343B">
        <w:rPr>
          <w:rFonts w:ascii="Arial" w:hAnsi="Arial" w:cs="Arial"/>
          <w:sz w:val="24"/>
          <w:szCs w:val="24"/>
        </w:rPr>
        <w:t xml:space="preserve">All 3 participants </w:t>
      </w:r>
      <w:r w:rsidR="00EE1E8C" w:rsidRPr="004D343B">
        <w:rPr>
          <w:rFonts w:ascii="Arial" w:hAnsi="Arial" w:cs="Arial"/>
          <w:sz w:val="24"/>
          <w:szCs w:val="24"/>
        </w:rPr>
        <w:t>discussed the b</w:t>
      </w:r>
      <w:r w:rsidR="007851B4" w:rsidRPr="004D343B">
        <w:rPr>
          <w:rFonts w:ascii="Arial" w:hAnsi="Arial" w:cs="Arial"/>
          <w:sz w:val="24"/>
          <w:szCs w:val="24"/>
        </w:rPr>
        <w:t>enefits</w:t>
      </w:r>
      <w:r w:rsidR="00EE1E8C" w:rsidRPr="004D343B">
        <w:rPr>
          <w:rFonts w:ascii="Arial" w:hAnsi="Arial" w:cs="Arial"/>
          <w:sz w:val="24"/>
          <w:szCs w:val="24"/>
        </w:rPr>
        <w:t xml:space="preserve"> to hybrid working and the impact on good home/work life balance.</w:t>
      </w:r>
      <w:r w:rsidR="00352C34" w:rsidRPr="004D343B">
        <w:rPr>
          <w:rFonts w:ascii="Arial" w:hAnsi="Arial" w:cs="Arial"/>
          <w:sz w:val="24"/>
          <w:szCs w:val="24"/>
        </w:rPr>
        <w:t xml:space="preserve"> These </w:t>
      </w:r>
      <w:r w:rsidR="00CD332C" w:rsidRPr="004D343B">
        <w:rPr>
          <w:rFonts w:ascii="Arial" w:hAnsi="Arial" w:cs="Arial"/>
          <w:sz w:val="24"/>
          <w:szCs w:val="24"/>
        </w:rPr>
        <w:t>include</w:t>
      </w:r>
      <w:r w:rsidR="00CD332C">
        <w:rPr>
          <w:rFonts w:ascii="Arial" w:hAnsi="Arial" w:cs="Arial"/>
          <w:sz w:val="24"/>
          <w:szCs w:val="24"/>
        </w:rPr>
        <w:t>.</w:t>
      </w:r>
    </w:p>
    <w:p w14:paraId="13DD1C9D" w14:textId="43E0646B" w:rsidR="004D343B" w:rsidRPr="00CD332C" w:rsidRDefault="00CD332C" w:rsidP="005A6C38">
      <w:pPr>
        <w:pStyle w:val="ListParagraph"/>
        <w:numPr>
          <w:ilvl w:val="0"/>
          <w:numId w:val="57"/>
        </w:numPr>
        <w:rPr>
          <w:rFonts w:ascii="Arial" w:hAnsi="Arial" w:cs="Arial"/>
          <w:sz w:val="24"/>
          <w:szCs w:val="24"/>
        </w:rPr>
      </w:pPr>
      <w:r w:rsidRPr="00CD332C">
        <w:rPr>
          <w:rFonts w:ascii="Arial" w:hAnsi="Arial" w:cs="Arial"/>
          <w:sz w:val="24"/>
          <w:szCs w:val="24"/>
        </w:rPr>
        <w:t>G</w:t>
      </w:r>
      <w:r w:rsidR="007851B4" w:rsidRPr="00CD332C">
        <w:rPr>
          <w:rFonts w:ascii="Arial" w:hAnsi="Arial" w:cs="Arial"/>
          <w:sz w:val="24"/>
          <w:szCs w:val="24"/>
        </w:rPr>
        <w:t>reater presence at home</w:t>
      </w:r>
      <w:r w:rsidR="00352C34" w:rsidRPr="00CD332C">
        <w:rPr>
          <w:rFonts w:ascii="Arial" w:hAnsi="Arial" w:cs="Arial"/>
          <w:sz w:val="24"/>
          <w:szCs w:val="24"/>
        </w:rPr>
        <w:t xml:space="preserve"> allows a parent </w:t>
      </w:r>
      <w:r w:rsidR="007851B4" w:rsidRPr="00CD332C">
        <w:rPr>
          <w:rFonts w:ascii="Arial" w:hAnsi="Arial" w:cs="Arial"/>
          <w:sz w:val="24"/>
          <w:szCs w:val="24"/>
        </w:rPr>
        <w:t xml:space="preserve">to manage childcare without </w:t>
      </w:r>
      <w:r w:rsidR="00657F7C" w:rsidRPr="00CD332C">
        <w:rPr>
          <w:rFonts w:ascii="Arial" w:hAnsi="Arial" w:cs="Arial"/>
          <w:sz w:val="24"/>
          <w:szCs w:val="24"/>
        </w:rPr>
        <w:t xml:space="preserve">having to </w:t>
      </w:r>
      <w:r w:rsidR="007851B4" w:rsidRPr="00CD332C">
        <w:rPr>
          <w:rFonts w:ascii="Arial" w:hAnsi="Arial" w:cs="Arial"/>
          <w:sz w:val="24"/>
          <w:szCs w:val="24"/>
        </w:rPr>
        <w:t>reduc</w:t>
      </w:r>
      <w:r w:rsidR="00657F7C" w:rsidRPr="00CD332C">
        <w:rPr>
          <w:rFonts w:ascii="Arial" w:hAnsi="Arial" w:cs="Arial"/>
          <w:sz w:val="24"/>
          <w:szCs w:val="24"/>
        </w:rPr>
        <w:t xml:space="preserve">e </w:t>
      </w:r>
      <w:r w:rsidR="00F805A7" w:rsidRPr="00CD332C">
        <w:rPr>
          <w:rFonts w:ascii="Arial" w:hAnsi="Arial" w:cs="Arial"/>
          <w:sz w:val="24"/>
          <w:szCs w:val="24"/>
        </w:rPr>
        <w:t>their</w:t>
      </w:r>
      <w:r w:rsidR="007851B4" w:rsidRPr="00CD332C">
        <w:rPr>
          <w:rFonts w:ascii="Arial" w:hAnsi="Arial" w:cs="Arial"/>
          <w:sz w:val="24"/>
          <w:szCs w:val="24"/>
        </w:rPr>
        <w:t xml:space="preserve"> </w:t>
      </w:r>
      <w:r w:rsidR="00F805A7" w:rsidRPr="00CD332C">
        <w:rPr>
          <w:rFonts w:ascii="Arial" w:hAnsi="Arial" w:cs="Arial"/>
          <w:sz w:val="24"/>
          <w:szCs w:val="24"/>
        </w:rPr>
        <w:t xml:space="preserve">working </w:t>
      </w:r>
      <w:r w:rsidR="007851B4" w:rsidRPr="00CD332C">
        <w:rPr>
          <w:rFonts w:ascii="Arial" w:hAnsi="Arial" w:cs="Arial"/>
          <w:sz w:val="24"/>
          <w:szCs w:val="24"/>
        </w:rPr>
        <w:t>hours</w:t>
      </w:r>
      <w:r w:rsidR="008C1AA4">
        <w:rPr>
          <w:rFonts w:ascii="Arial" w:hAnsi="Arial" w:cs="Arial"/>
          <w:sz w:val="24"/>
          <w:szCs w:val="24"/>
        </w:rPr>
        <w:t xml:space="preserve"> (school runs)</w:t>
      </w:r>
      <w:r w:rsidR="00596AB7">
        <w:rPr>
          <w:rFonts w:ascii="Arial" w:hAnsi="Arial" w:cs="Arial"/>
          <w:sz w:val="24"/>
          <w:szCs w:val="24"/>
        </w:rPr>
        <w:t xml:space="preserve"> or </w:t>
      </w:r>
      <w:r w:rsidR="00657F7C" w:rsidRPr="00CD332C">
        <w:rPr>
          <w:rFonts w:ascii="Arial" w:hAnsi="Arial" w:cs="Arial"/>
          <w:sz w:val="24"/>
          <w:szCs w:val="24"/>
        </w:rPr>
        <w:t xml:space="preserve">take a </w:t>
      </w:r>
      <w:r w:rsidR="007851B4" w:rsidRPr="00CD332C">
        <w:rPr>
          <w:rFonts w:ascii="Arial" w:hAnsi="Arial" w:cs="Arial"/>
          <w:sz w:val="24"/>
          <w:szCs w:val="24"/>
        </w:rPr>
        <w:t xml:space="preserve">career </w:t>
      </w:r>
      <w:r w:rsidR="00F805A7" w:rsidRPr="00CD332C">
        <w:rPr>
          <w:rFonts w:ascii="Arial" w:hAnsi="Arial" w:cs="Arial"/>
          <w:sz w:val="24"/>
          <w:szCs w:val="24"/>
        </w:rPr>
        <w:t>break</w:t>
      </w:r>
      <w:r w:rsidR="00596AB7">
        <w:rPr>
          <w:rFonts w:ascii="Arial" w:hAnsi="Arial" w:cs="Arial"/>
          <w:sz w:val="24"/>
          <w:szCs w:val="24"/>
        </w:rPr>
        <w:t>. E</w:t>
      </w:r>
      <w:r w:rsidR="007851B4" w:rsidRPr="00CD332C">
        <w:rPr>
          <w:rFonts w:ascii="Arial" w:hAnsi="Arial" w:cs="Arial"/>
          <w:sz w:val="24"/>
          <w:szCs w:val="24"/>
        </w:rPr>
        <w:t>specially women</w:t>
      </w:r>
      <w:r w:rsidR="00F63030" w:rsidRPr="00CD332C">
        <w:rPr>
          <w:rFonts w:ascii="Arial" w:hAnsi="Arial" w:cs="Arial"/>
          <w:sz w:val="24"/>
          <w:szCs w:val="24"/>
        </w:rPr>
        <w:t xml:space="preserve"> who would historically have to take a career </w:t>
      </w:r>
      <w:r w:rsidR="004D343B" w:rsidRPr="00CD332C">
        <w:rPr>
          <w:rFonts w:ascii="Arial" w:hAnsi="Arial" w:cs="Arial"/>
          <w:sz w:val="24"/>
          <w:szCs w:val="24"/>
        </w:rPr>
        <w:t>break</w:t>
      </w:r>
      <w:r w:rsidR="00596AB7">
        <w:rPr>
          <w:rFonts w:ascii="Arial" w:hAnsi="Arial" w:cs="Arial"/>
          <w:sz w:val="24"/>
          <w:szCs w:val="24"/>
        </w:rPr>
        <w:t>, put their career on hold</w:t>
      </w:r>
      <w:r w:rsidR="00F63030" w:rsidRPr="00CD332C">
        <w:rPr>
          <w:rFonts w:ascii="Arial" w:hAnsi="Arial" w:cs="Arial"/>
          <w:sz w:val="24"/>
          <w:szCs w:val="24"/>
        </w:rPr>
        <w:t xml:space="preserve"> or reduce their hours to meet their </w:t>
      </w:r>
      <w:r w:rsidR="00C87B88" w:rsidRPr="00CD332C">
        <w:rPr>
          <w:rFonts w:ascii="Arial" w:hAnsi="Arial" w:cs="Arial"/>
          <w:sz w:val="24"/>
          <w:szCs w:val="24"/>
        </w:rPr>
        <w:t>childcare</w:t>
      </w:r>
      <w:r w:rsidR="00F63030" w:rsidRPr="00CD332C">
        <w:rPr>
          <w:rFonts w:ascii="Arial" w:hAnsi="Arial" w:cs="Arial"/>
          <w:sz w:val="24"/>
          <w:szCs w:val="24"/>
        </w:rPr>
        <w:t xml:space="preserve"> needs. </w:t>
      </w:r>
    </w:p>
    <w:p w14:paraId="13942F86" w14:textId="0006D641" w:rsidR="007851B4" w:rsidRDefault="007851B4" w:rsidP="005A6C38">
      <w:pPr>
        <w:pStyle w:val="ListParagraph"/>
        <w:numPr>
          <w:ilvl w:val="0"/>
          <w:numId w:val="57"/>
        </w:numPr>
        <w:rPr>
          <w:rFonts w:ascii="Arial" w:hAnsi="Arial" w:cs="Arial"/>
          <w:sz w:val="24"/>
          <w:szCs w:val="24"/>
        </w:rPr>
      </w:pPr>
      <w:r w:rsidRPr="004D343B">
        <w:rPr>
          <w:rFonts w:ascii="Arial" w:hAnsi="Arial" w:cs="Arial"/>
          <w:sz w:val="24"/>
          <w:szCs w:val="24"/>
        </w:rPr>
        <w:t>Challenges</w:t>
      </w:r>
      <w:r w:rsidR="004D343B">
        <w:rPr>
          <w:rFonts w:ascii="Arial" w:hAnsi="Arial" w:cs="Arial"/>
          <w:sz w:val="24"/>
          <w:szCs w:val="24"/>
        </w:rPr>
        <w:t xml:space="preserve"> discussed included, the </w:t>
      </w:r>
      <w:r w:rsidR="00373F39">
        <w:rPr>
          <w:rFonts w:ascii="Arial" w:hAnsi="Arial" w:cs="Arial"/>
          <w:sz w:val="24"/>
          <w:szCs w:val="24"/>
        </w:rPr>
        <w:t>negative impact of i</w:t>
      </w:r>
      <w:r w:rsidRPr="004D343B">
        <w:rPr>
          <w:rFonts w:ascii="Arial" w:hAnsi="Arial" w:cs="Arial"/>
          <w:sz w:val="24"/>
          <w:szCs w:val="24"/>
        </w:rPr>
        <w:t>solation when working from home, lack of informal “off-the-cuff” conversations, reduced opportunities for team bonding and support</w:t>
      </w:r>
      <w:r w:rsidR="00373F39">
        <w:rPr>
          <w:rFonts w:ascii="Arial" w:hAnsi="Arial" w:cs="Arial"/>
          <w:sz w:val="24"/>
          <w:szCs w:val="24"/>
        </w:rPr>
        <w:t xml:space="preserve">. Participant A related this specifically to </w:t>
      </w:r>
      <w:r w:rsidRPr="004D343B">
        <w:rPr>
          <w:rFonts w:ascii="Arial" w:hAnsi="Arial" w:cs="Arial"/>
          <w:sz w:val="24"/>
          <w:szCs w:val="24"/>
        </w:rPr>
        <w:t xml:space="preserve">new staff </w:t>
      </w:r>
      <w:r w:rsidR="00373F39">
        <w:rPr>
          <w:rFonts w:ascii="Arial" w:hAnsi="Arial" w:cs="Arial"/>
          <w:sz w:val="24"/>
          <w:szCs w:val="24"/>
        </w:rPr>
        <w:t>or newly qualified social workers who would rely on more support early on in their careers.</w:t>
      </w:r>
    </w:p>
    <w:p w14:paraId="4EFDD5CF" w14:textId="77777777" w:rsidR="00585F1A" w:rsidRDefault="00471581" w:rsidP="005A6C38">
      <w:pPr>
        <w:pStyle w:val="ListParagraph"/>
        <w:numPr>
          <w:ilvl w:val="0"/>
          <w:numId w:val="57"/>
        </w:numPr>
        <w:rPr>
          <w:rFonts w:ascii="Arial" w:hAnsi="Arial" w:cs="Arial"/>
          <w:sz w:val="24"/>
          <w:szCs w:val="24"/>
        </w:rPr>
      </w:pPr>
      <w:r w:rsidRPr="00585F1A">
        <w:rPr>
          <w:rFonts w:ascii="Arial" w:hAnsi="Arial" w:cs="Arial"/>
          <w:sz w:val="24"/>
          <w:szCs w:val="24"/>
        </w:rPr>
        <w:t xml:space="preserve">Participant </w:t>
      </w:r>
      <w:r w:rsidR="001E23E6" w:rsidRPr="00585F1A">
        <w:rPr>
          <w:rFonts w:ascii="Arial" w:hAnsi="Arial" w:cs="Arial"/>
          <w:sz w:val="24"/>
          <w:szCs w:val="24"/>
        </w:rPr>
        <w:t xml:space="preserve">C explained that hybrid working has had a </w:t>
      </w:r>
      <w:r w:rsidR="00B97D4E" w:rsidRPr="00585F1A">
        <w:rPr>
          <w:rFonts w:ascii="Arial" w:hAnsi="Arial" w:cs="Arial"/>
          <w:sz w:val="24"/>
          <w:szCs w:val="24"/>
        </w:rPr>
        <w:t xml:space="preserve">negative impact on staff wanting to work face to face, now </w:t>
      </w:r>
      <w:r w:rsidR="00585F1A" w:rsidRPr="00585F1A">
        <w:rPr>
          <w:rFonts w:ascii="Arial" w:hAnsi="Arial" w:cs="Arial"/>
          <w:sz w:val="24"/>
          <w:szCs w:val="24"/>
        </w:rPr>
        <w:t xml:space="preserve">face to face work </w:t>
      </w:r>
      <w:r w:rsidR="00585F1A">
        <w:rPr>
          <w:rFonts w:ascii="Arial" w:hAnsi="Arial" w:cs="Arial"/>
          <w:sz w:val="24"/>
          <w:szCs w:val="24"/>
        </w:rPr>
        <w:t>r</w:t>
      </w:r>
      <w:r w:rsidR="007851B4" w:rsidRPr="00585F1A">
        <w:rPr>
          <w:rFonts w:ascii="Arial" w:hAnsi="Arial" w:cs="Arial"/>
          <w:sz w:val="24"/>
          <w:szCs w:val="24"/>
        </w:rPr>
        <w:t>equires deliberate effort to maintain team cohesion.</w:t>
      </w:r>
    </w:p>
    <w:p w14:paraId="4B5C0354" w14:textId="77777777" w:rsidR="00E4239A" w:rsidRDefault="00E4239A" w:rsidP="00E4239A">
      <w:pPr>
        <w:pStyle w:val="ListParagraph"/>
        <w:ind w:left="360"/>
        <w:rPr>
          <w:rFonts w:ascii="Arial" w:hAnsi="Arial" w:cs="Arial"/>
          <w:sz w:val="24"/>
          <w:szCs w:val="24"/>
        </w:rPr>
      </w:pPr>
    </w:p>
    <w:p w14:paraId="0B71747C" w14:textId="77777777" w:rsidR="004141A3" w:rsidRPr="004141A3" w:rsidRDefault="007851B4" w:rsidP="005A6C38">
      <w:pPr>
        <w:pStyle w:val="ListParagraph"/>
        <w:numPr>
          <w:ilvl w:val="0"/>
          <w:numId w:val="55"/>
        </w:numPr>
        <w:rPr>
          <w:rFonts w:ascii="Arial" w:hAnsi="Arial" w:cs="Arial"/>
          <w:sz w:val="24"/>
          <w:szCs w:val="24"/>
        </w:rPr>
      </w:pPr>
      <w:r w:rsidRPr="00E4239A">
        <w:rPr>
          <w:rFonts w:ascii="Arial" w:hAnsi="Arial" w:cs="Arial"/>
          <w:b/>
          <w:bCs/>
          <w:sz w:val="24"/>
          <w:szCs w:val="24"/>
        </w:rPr>
        <w:t>Impact on Efficiency and Boundaries</w:t>
      </w:r>
    </w:p>
    <w:p w14:paraId="74F63347" w14:textId="64DA809A" w:rsidR="00822B79" w:rsidRPr="00596AB7" w:rsidRDefault="00503672" w:rsidP="005A6C38">
      <w:pPr>
        <w:pStyle w:val="ListParagraph"/>
        <w:numPr>
          <w:ilvl w:val="0"/>
          <w:numId w:val="58"/>
        </w:numPr>
        <w:rPr>
          <w:rFonts w:ascii="Arial" w:hAnsi="Arial" w:cs="Arial"/>
          <w:sz w:val="24"/>
          <w:szCs w:val="24"/>
        </w:rPr>
      </w:pPr>
      <w:r>
        <w:rPr>
          <w:rFonts w:ascii="Arial" w:hAnsi="Arial" w:cs="Arial"/>
          <w:sz w:val="24"/>
          <w:szCs w:val="24"/>
        </w:rPr>
        <w:t xml:space="preserve">Participant </w:t>
      </w:r>
      <w:r w:rsidR="00C879B2">
        <w:rPr>
          <w:rFonts w:ascii="Arial" w:hAnsi="Arial" w:cs="Arial"/>
          <w:sz w:val="24"/>
          <w:szCs w:val="24"/>
        </w:rPr>
        <w:t>C also expressed concern about r</w:t>
      </w:r>
      <w:r w:rsidR="007851B4" w:rsidRPr="004141A3">
        <w:rPr>
          <w:rFonts w:ascii="Arial" w:hAnsi="Arial" w:cs="Arial"/>
          <w:sz w:val="24"/>
          <w:szCs w:val="24"/>
        </w:rPr>
        <w:t>emote work</w:t>
      </w:r>
      <w:r w:rsidR="00C879B2">
        <w:rPr>
          <w:rFonts w:ascii="Arial" w:hAnsi="Arial" w:cs="Arial"/>
          <w:sz w:val="24"/>
          <w:szCs w:val="24"/>
        </w:rPr>
        <w:t xml:space="preserve">ing and </w:t>
      </w:r>
      <w:r w:rsidR="00132B10">
        <w:rPr>
          <w:rFonts w:ascii="Arial" w:hAnsi="Arial" w:cs="Arial"/>
          <w:sz w:val="24"/>
          <w:szCs w:val="24"/>
        </w:rPr>
        <w:t>its</w:t>
      </w:r>
      <w:r w:rsidR="00C879B2">
        <w:rPr>
          <w:rFonts w:ascii="Arial" w:hAnsi="Arial" w:cs="Arial"/>
          <w:sz w:val="24"/>
          <w:szCs w:val="24"/>
        </w:rPr>
        <w:t xml:space="preserve"> </w:t>
      </w:r>
      <w:r w:rsidR="00315BC2">
        <w:rPr>
          <w:rFonts w:ascii="Arial" w:hAnsi="Arial" w:cs="Arial"/>
          <w:sz w:val="24"/>
          <w:szCs w:val="24"/>
        </w:rPr>
        <w:t xml:space="preserve">negative </w:t>
      </w:r>
      <w:r w:rsidR="00C879B2">
        <w:rPr>
          <w:rFonts w:ascii="Arial" w:hAnsi="Arial" w:cs="Arial"/>
          <w:sz w:val="24"/>
          <w:szCs w:val="24"/>
        </w:rPr>
        <w:t xml:space="preserve">impact on </w:t>
      </w:r>
      <w:r w:rsidR="00315BC2">
        <w:rPr>
          <w:rFonts w:ascii="Arial" w:hAnsi="Arial" w:cs="Arial"/>
          <w:sz w:val="24"/>
          <w:szCs w:val="24"/>
        </w:rPr>
        <w:t>boundaries. Participant C explained that working from home</w:t>
      </w:r>
      <w:r w:rsidR="007851B4" w:rsidRPr="004141A3">
        <w:rPr>
          <w:rFonts w:ascii="Arial" w:hAnsi="Arial" w:cs="Arial"/>
          <w:sz w:val="24"/>
          <w:szCs w:val="24"/>
        </w:rPr>
        <w:t xml:space="preserve"> can lead to fewer breaks</w:t>
      </w:r>
      <w:r w:rsidR="00D57A50">
        <w:rPr>
          <w:rFonts w:ascii="Arial" w:hAnsi="Arial" w:cs="Arial"/>
          <w:sz w:val="24"/>
          <w:szCs w:val="24"/>
        </w:rPr>
        <w:t xml:space="preserve">, unsocial working hours </w:t>
      </w:r>
      <w:r w:rsidR="007851B4" w:rsidRPr="004141A3">
        <w:rPr>
          <w:rFonts w:ascii="Arial" w:hAnsi="Arial" w:cs="Arial"/>
          <w:sz w:val="24"/>
          <w:szCs w:val="24"/>
        </w:rPr>
        <w:t>and</w:t>
      </w:r>
      <w:r w:rsidR="00E465A1">
        <w:rPr>
          <w:rFonts w:ascii="Arial" w:hAnsi="Arial" w:cs="Arial"/>
          <w:sz w:val="24"/>
          <w:szCs w:val="24"/>
        </w:rPr>
        <w:t xml:space="preserve"> </w:t>
      </w:r>
      <w:r w:rsidR="0002708B" w:rsidRPr="004141A3">
        <w:rPr>
          <w:rFonts w:ascii="Arial" w:hAnsi="Arial" w:cs="Arial"/>
          <w:sz w:val="24"/>
          <w:szCs w:val="24"/>
        </w:rPr>
        <w:t xml:space="preserve">working excessive hours over </w:t>
      </w:r>
      <w:r w:rsidR="004141A3" w:rsidRPr="004141A3">
        <w:rPr>
          <w:rFonts w:ascii="Arial" w:hAnsi="Arial" w:cs="Arial"/>
          <w:sz w:val="24"/>
          <w:szCs w:val="24"/>
        </w:rPr>
        <w:t>contracted hours</w:t>
      </w:r>
      <w:r w:rsidR="007851B4" w:rsidRPr="004141A3">
        <w:rPr>
          <w:rFonts w:ascii="Arial" w:hAnsi="Arial" w:cs="Arial"/>
          <w:sz w:val="24"/>
          <w:szCs w:val="24"/>
        </w:rPr>
        <w:t xml:space="preserve">, impacting </w:t>
      </w:r>
      <w:r w:rsidR="004141A3" w:rsidRPr="004141A3">
        <w:rPr>
          <w:rFonts w:ascii="Arial" w:hAnsi="Arial" w:cs="Arial"/>
          <w:sz w:val="24"/>
          <w:szCs w:val="24"/>
        </w:rPr>
        <w:t xml:space="preserve">negatively on employee </w:t>
      </w:r>
      <w:r w:rsidR="007851B4" w:rsidRPr="004141A3">
        <w:rPr>
          <w:rFonts w:ascii="Arial" w:hAnsi="Arial" w:cs="Arial"/>
          <w:sz w:val="24"/>
          <w:szCs w:val="24"/>
        </w:rPr>
        <w:t>well</w:t>
      </w:r>
      <w:r w:rsidR="004141A3" w:rsidRPr="004141A3">
        <w:rPr>
          <w:rFonts w:ascii="Arial" w:hAnsi="Arial" w:cs="Arial"/>
          <w:sz w:val="24"/>
          <w:szCs w:val="24"/>
        </w:rPr>
        <w:t>-</w:t>
      </w:r>
      <w:r w:rsidR="007851B4" w:rsidRPr="004141A3">
        <w:rPr>
          <w:rFonts w:ascii="Arial" w:hAnsi="Arial" w:cs="Arial"/>
          <w:sz w:val="24"/>
          <w:szCs w:val="24"/>
        </w:rPr>
        <w:t>being</w:t>
      </w:r>
      <w:r w:rsidR="00E465A1">
        <w:rPr>
          <w:rFonts w:ascii="Arial" w:hAnsi="Arial" w:cs="Arial"/>
          <w:sz w:val="24"/>
          <w:szCs w:val="24"/>
        </w:rPr>
        <w:t xml:space="preserve"> and </w:t>
      </w:r>
      <w:r w:rsidR="00BB68B8">
        <w:rPr>
          <w:rFonts w:ascii="Arial" w:hAnsi="Arial" w:cs="Arial"/>
          <w:sz w:val="24"/>
          <w:szCs w:val="24"/>
        </w:rPr>
        <w:t>blurring</w:t>
      </w:r>
      <w:r w:rsidR="00E465A1">
        <w:rPr>
          <w:rFonts w:ascii="Arial" w:hAnsi="Arial" w:cs="Arial"/>
          <w:sz w:val="24"/>
          <w:szCs w:val="24"/>
        </w:rPr>
        <w:t xml:space="preserve"> </w:t>
      </w:r>
      <w:r w:rsidR="00BB68B8">
        <w:rPr>
          <w:rFonts w:ascii="Arial" w:hAnsi="Arial" w:cs="Arial"/>
          <w:sz w:val="24"/>
          <w:szCs w:val="24"/>
        </w:rPr>
        <w:t>boundaries</w:t>
      </w:r>
      <w:r w:rsidR="007851B4" w:rsidRPr="004141A3">
        <w:rPr>
          <w:rFonts w:ascii="Arial" w:hAnsi="Arial" w:cs="Arial"/>
          <w:sz w:val="24"/>
          <w:szCs w:val="24"/>
        </w:rPr>
        <w:t>.</w:t>
      </w:r>
      <w:r w:rsidR="006222E9">
        <w:rPr>
          <w:rFonts w:ascii="Arial" w:hAnsi="Arial" w:cs="Arial"/>
          <w:sz w:val="24"/>
          <w:szCs w:val="24"/>
        </w:rPr>
        <w:t xml:space="preserve"> </w:t>
      </w:r>
      <w:r w:rsidR="007851B4" w:rsidRPr="006222E9">
        <w:rPr>
          <w:rFonts w:ascii="Arial" w:hAnsi="Arial" w:cs="Arial"/>
          <w:sz w:val="24"/>
          <w:szCs w:val="24"/>
        </w:rPr>
        <w:t xml:space="preserve">Office-based work naturally includes social breaks and informal support </w:t>
      </w:r>
      <w:r w:rsidR="00E946B2">
        <w:rPr>
          <w:rFonts w:ascii="Arial" w:hAnsi="Arial" w:cs="Arial"/>
          <w:sz w:val="24"/>
          <w:szCs w:val="24"/>
        </w:rPr>
        <w:t xml:space="preserve">from colleagues. </w:t>
      </w:r>
    </w:p>
    <w:p w14:paraId="1835C9BD" w14:textId="77777777" w:rsidR="00822B79" w:rsidRDefault="00822B79">
      <w:pPr>
        <w:rPr>
          <w:rFonts w:ascii="Arial" w:hAnsi="Arial" w:cs="Arial"/>
          <w:sz w:val="24"/>
          <w:szCs w:val="24"/>
        </w:rPr>
      </w:pPr>
    </w:p>
    <w:p w14:paraId="3F04294F" w14:textId="1A16C26F" w:rsidR="00822B79" w:rsidRDefault="00B43CEB">
      <w:pPr>
        <w:rPr>
          <w:rFonts w:ascii="Arial" w:hAnsi="Arial" w:cs="Arial"/>
          <w:sz w:val="24"/>
          <w:szCs w:val="24"/>
        </w:rPr>
      </w:pPr>
      <w:r>
        <w:rPr>
          <w:rFonts w:ascii="Arial" w:hAnsi="Arial" w:cs="Arial"/>
          <w:sz w:val="24"/>
          <w:szCs w:val="24"/>
        </w:rPr>
        <w:lastRenderedPageBreak/>
        <w:t xml:space="preserve">Question 2 - </w:t>
      </w:r>
      <w:r w:rsidRPr="00B43CEB">
        <w:rPr>
          <w:rFonts w:ascii="Arial" w:hAnsi="Arial" w:cs="Arial"/>
          <w:sz w:val="24"/>
          <w:szCs w:val="24"/>
        </w:rPr>
        <w:t>What Qualities / Skills / Values do Supportive Manager have?</w:t>
      </w:r>
    </w:p>
    <w:tbl>
      <w:tblPr>
        <w:tblStyle w:val="TableGrid"/>
        <w:tblW w:w="0" w:type="auto"/>
        <w:tblLook w:val="04A0" w:firstRow="1" w:lastRow="0" w:firstColumn="1" w:lastColumn="0" w:noHBand="0" w:noVBand="1"/>
      </w:tblPr>
      <w:tblGrid>
        <w:gridCol w:w="3539"/>
        <w:gridCol w:w="5477"/>
      </w:tblGrid>
      <w:tr w:rsidR="006808BD" w14:paraId="7426DDB1" w14:textId="77777777" w:rsidTr="006808BD">
        <w:tc>
          <w:tcPr>
            <w:tcW w:w="3539" w:type="dxa"/>
          </w:tcPr>
          <w:p w14:paraId="36053F25" w14:textId="2DC07DE8" w:rsidR="006808BD" w:rsidRPr="00432270" w:rsidRDefault="008E6D62" w:rsidP="006808BD">
            <w:pPr>
              <w:rPr>
                <w:rFonts w:ascii="Arial" w:hAnsi="Arial" w:cs="Arial"/>
                <w:b/>
                <w:bCs/>
                <w:sz w:val="24"/>
                <w:szCs w:val="24"/>
              </w:rPr>
            </w:pPr>
            <w:r w:rsidRPr="00432270">
              <w:rPr>
                <w:rStyle w:val="Strong"/>
                <w:rFonts w:ascii="Arial" w:hAnsi="Arial" w:cs="Arial"/>
                <w:sz w:val="24"/>
                <w:szCs w:val="24"/>
              </w:rPr>
              <w:t>Category</w:t>
            </w:r>
            <w:r w:rsidR="00FC3E30" w:rsidRPr="00432270">
              <w:rPr>
                <w:rStyle w:val="Strong"/>
                <w:rFonts w:ascii="Arial" w:hAnsi="Arial" w:cs="Arial"/>
                <w:sz w:val="24"/>
                <w:szCs w:val="24"/>
              </w:rPr>
              <w:t xml:space="preserve"> </w:t>
            </w:r>
          </w:p>
        </w:tc>
        <w:tc>
          <w:tcPr>
            <w:tcW w:w="5477" w:type="dxa"/>
          </w:tcPr>
          <w:p w14:paraId="0254394D" w14:textId="0AD3AF34" w:rsidR="006808BD" w:rsidRPr="00C82517" w:rsidRDefault="00432270" w:rsidP="006808BD">
            <w:pPr>
              <w:rPr>
                <w:rFonts w:ascii="Arial" w:hAnsi="Arial" w:cs="Arial"/>
                <w:b/>
                <w:bCs/>
                <w:sz w:val="24"/>
                <w:szCs w:val="24"/>
              </w:rPr>
            </w:pPr>
            <w:r w:rsidRPr="00C82517">
              <w:rPr>
                <w:rFonts w:ascii="Arial" w:hAnsi="Arial" w:cs="Arial"/>
                <w:b/>
                <w:bCs/>
                <w:sz w:val="24"/>
                <w:szCs w:val="24"/>
              </w:rPr>
              <w:t>Items</w:t>
            </w:r>
          </w:p>
        </w:tc>
      </w:tr>
      <w:tr w:rsidR="006808BD" w14:paraId="33027FFA" w14:textId="77777777" w:rsidTr="006808BD">
        <w:tc>
          <w:tcPr>
            <w:tcW w:w="3539" w:type="dxa"/>
          </w:tcPr>
          <w:p w14:paraId="099DA0D3" w14:textId="77777777" w:rsidR="00FC3E30" w:rsidRPr="00432270" w:rsidRDefault="00FC3E30" w:rsidP="00FC3E30">
            <w:pPr>
              <w:rPr>
                <w:rStyle w:val="Strong"/>
                <w:rFonts w:ascii="Arial" w:hAnsi="Arial" w:cs="Arial"/>
                <w:sz w:val="24"/>
                <w:szCs w:val="24"/>
              </w:rPr>
            </w:pPr>
            <w:r w:rsidRPr="00432270">
              <w:rPr>
                <w:rStyle w:val="Strong"/>
                <w:rFonts w:ascii="Arial" w:hAnsi="Arial" w:cs="Arial"/>
                <w:sz w:val="24"/>
                <w:szCs w:val="24"/>
              </w:rPr>
              <w:t>Qualities</w:t>
            </w:r>
          </w:p>
          <w:p w14:paraId="1213BB47" w14:textId="77777777" w:rsidR="006808BD" w:rsidRPr="00432270" w:rsidRDefault="006808BD" w:rsidP="006808BD">
            <w:pPr>
              <w:rPr>
                <w:rFonts w:ascii="Arial" w:hAnsi="Arial" w:cs="Arial"/>
                <w:sz w:val="24"/>
                <w:szCs w:val="24"/>
              </w:rPr>
            </w:pPr>
          </w:p>
        </w:tc>
        <w:tc>
          <w:tcPr>
            <w:tcW w:w="5477" w:type="dxa"/>
          </w:tcPr>
          <w:p w14:paraId="6EA63CAA" w14:textId="77777777" w:rsidR="00432270" w:rsidRDefault="00FC3E30" w:rsidP="005A6C38">
            <w:pPr>
              <w:pStyle w:val="ListParagraph"/>
              <w:numPr>
                <w:ilvl w:val="0"/>
                <w:numId w:val="58"/>
              </w:numPr>
              <w:rPr>
                <w:rFonts w:ascii="Arial" w:hAnsi="Arial" w:cs="Arial"/>
                <w:sz w:val="24"/>
                <w:szCs w:val="24"/>
              </w:rPr>
            </w:pPr>
            <w:r w:rsidRPr="00432270">
              <w:rPr>
                <w:rFonts w:ascii="Arial" w:hAnsi="Arial" w:cs="Arial"/>
                <w:sz w:val="24"/>
                <w:szCs w:val="24"/>
              </w:rPr>
              <w:t>Human touch</w:t>
            </w:r>
          </w:p>
          <w:p w14:paraId="4B394368" w14:textId="77777777" w:rsidR="00432270" w:rsidRDefault="00432270" w:rsidP="005A6C38">
            <w:pPr>
              <w:pStyle w:val="ListParagraph"/>
              <w:numPr>
                <w:ilvl w:val="0"/>
                <w:numId w:val="58"/>
              </w:numPr>
              <w:rPr>
                <w:rFonts w:ascii="Arial" w:hAnsi="Arial" w:cs="Arial"/>
                <w:sz w:val="24"/>
                <w:szCs w:val="24"/>
              </w:rPr>
            </w:pPr>
            <w:r>
              <w:rPr>
                <w:rFonts w:ascii="Arial" w:hAnsi="Arial" w:cs="Arial"/>
                <w:sz w:val="24"/>
                <w:szCs w:val="24"/>
              </w:rPr>
              <w:t>C</w:t>
            </w:r>
            <w:r w:rsidR="00FC3E30" w:rsidRPr="00432270">
              <w:rPr>
                <w:rFonts w:ascii="Arial" w:hAnsi="Arial" w:cs="Arial"/>
                <w:sz w:val="24"/>
                <w:szCs w:val="24"/>
              </w:rPr>
              <w:t>ompassion</w:t>
            </w:r>
          </w:p>
          <w:p w14:paraId="75D36695" w14:textId="77777777" w:rsidR="00432270" w:rsidRDefault="00FC3E30" w:rsidP="005A6C38">
            <w:pPr>
              <w:pStyle w:val="ListParagraph"/>
              <w:numPr>
                <w:ilvl w:val="0"/>
                <w:numId w:val="58"/>
              </w:numPr>
              <w:rPr>
                <w:rFonts w:ascii="Arial" w:hAnsi="Arial" w:cs="Arial"/>
                <w:sz w:val="24"/>
                <w:szCs w:val="24"/>
              </w:rPr>
            </w:pPr>
            <w:r w:rsidRPr="00432270">
              <w:rPr>
                <w:rFonts w:ascii="Arial" w:hAnsi="Arial" w:cs="Arial"/>
                <w:sz w:val="24"/>
                <w:szCs w:val="24"/>
              </w:rPr>
              <w:t>Fair and consistent</w:t>
            </w:r>
          </w:p>
          <w:p w14:paraId="67A6EBFB" w14:textId="77777777" w:rsidR="00432270" w:rsidRDefault="00FC3E30" w:rsidP="005A6C38">
            <w:pPr>
              <w:pStyle w:val="ListParagraph"/>
              <w:numPr>
                <w:ilvl w:val="0"/>
                <w:numId w:val="58"/>
              </w:numPr>
              <w:rPr>
                <w:rFonts w:ascii="Arial" w:hAnsi="Arial" w:cs="Arial"/>
                <w:sz w:val="24"/>
                <w:szCs w:val="24"/>
              </w:rPr>
            </w:pPr>
            <w:r w:rsidRPr="00432270">
              <w:rPr>
                <w:rFonts w:ascii="Arial" w:hAnsi="Arial" w:cs="Arial"/>
                <w:sz w:val="24"/>
                <w:szCs w:val="24"/>
              </w:rPr>
              <w:t>Approachable</w:t>
            </w:r>
          </w:p>
          <w:p w14:paraId="37110F61" w14:textId="77777777" w:rsidR="00432270" w:rsidRDefault="00FC3E30" w:rsidP="005A6C38">
            <w:pPr>
              <w:pStyle w:val="ListParagraph"/>
              <w:numPr>
                <w:ilvl w:val="0"/>
                <w:numId w:val="58"/>
              </w:numPr>
              <w:rPr>
                <w:rFonts w:ascii="Arial" w:hAnsi="Arial" w:cs="Arial"/>
                <w:sz w:val="24"/>
                <w:szCs w:val="24"/>
              </w:rPr>
            </w:pPr>
            <w:r w:rsidRPr="00432270">
              <w:rPr>
                <w:rFonts w:ascii="Arial" w:hAnsi="Arial" w:cs="Arial"/>
                <w:sz w:val="24"/>
                <w:szCs w:val="24"/>
              </w:rPr>
              <w:t>Positive energy</w:t>
            </w:r>
          </w:p>
          <w:p w14:paraId="25A63B69" w14:textId="77777777" w:rsidR="00432270" w:rsidRDefault="00FC3E30" w:rsidP="005A6C38">
            <w:pPr>
              <w:pStyle w:val="ListParagraph"/>
              <w:numPr>
                <w:ilvl w:val="0"/>
                <w:numId w:val="58"/>
              </w:numPr>
              <w:rPr>
                <w:rFonts w:ascii="Arial" w:hAnsi="Arial" w:cs="Arial"/>
                <w:sz w:val="24"/>
                <w:szCs w:val="24"/>
              </w:rPr>
            </w:pPr>
            <w:r w:rsidRPr="00432270">
              <w:rPr>
                <w:rFonts w:ascii="Arial" w:hAnsi="Arial" w:cs="Arial"/>
                <w:sz w:val="24"/>
                <w:szCs w:val="24"/>
              </w:rPr>
              <w:t>Stable and emotionally intelligent</w:t>
            </w:r>
          </w:p>
          <w:p w14:paraId="12E4B375" w14:textId="77777777" w:rsidR="00432270" w:rsidRDefault="00FC3E30" w:rsidP="005A6C38">
            <w:pPr>
              <w:pStyle w:val="ListParagraph"/>
              <w:numPr>
                <w:ilvl w:val="0"/>
                <w:numId w:val="58"/>
              </w:numPr>
              <w:rPr>
                <w:rFonts w:ascii="Arial" w:hAnsi="Arial" w:cs="Arial"/>
                <w:sz w:val="24"/>
                <w:szCs w:val="24"/>
              </w:rPr>
            </w:pPr>
            <w:r w:rsidRPr="00432270">
              <w:rPr>
                <w:rFonts w:ascii="Arial" w:hAnsi="Arial" w:cs="Arial"/>
                <w:sz w:val="24"/>
                <w:szCs w:val="24"/>
              </w:rPr>
              <w:t>Experienced and credible</w:t>
            </w:r>
          </w:p>
          <w:p w14:paraId="50B5B342" w14:textId="77777777" w:rsidR="00432270" w:rsidRDefault="00FC3E30" w:rsidP="005A6C38">
            <w:pPr>
              <w:pStyle w:val="ListParagraph"/>
              <w:numPr>
                <w:ilvl w:val="0"/>
                <w:numId w:val="58"/>
              </w:numPr>
              <w:rPr>
                <w:rFonts w:ascii="Arial" w:hAnsi="Arial" w:cs="Arial"/>
                <w:sz w:val="24"/>
                <w:szCs w:val="24"/>
              </w:rPr>
            </w:pPr>
            <w:r w:rsidRPr="00432270">
              <w:rPr>
                <w:rFonts w:ascii="Arial" w:hAnsi="Arial" w:cs="Arial"/>
                <w:sz w:val="24"/>
                <w:szCs w:val="24"/>
              </w:rPr>
              <w:t>Encouraging</w:t>
            </w:r>
          </w:p>
          <w:p w14:paraId="1A045375" w14:textId="46DEB298" w:rsidR="006808BD" w:rsidRPr="00432270" w:rsidRDefault="00FC3E30" w:rsidP="005A6C38">
            <w:pPr>
              <w:pStyle w:val="ListParagraph"/>
              <w:numPr>
                <w:ilvl w:val="0"/>
                <w:numId w:val="58"/>
              </w:numPr>
              <w:rPr>
                <w:rFonts w:ascii="Arial" w:hAnsi="Arial" w:cs="Arial"/>
                <w:sz w:val="24"/>
                <w:szCs w:val="24"/>
              </w:rPr>
            </w:pPr>
            <w:r w:rsidRPr="00432270">
              <w:rPr>
                <w:rFonts w:ascii="Arial" w:hAnsi="Arial" w:cs="Arial"/>
                <w:sz w:val="24"/>
                <w:szCs w:val="24"/>
              </w:rPr>
              <w:t xml:space="preserve">Present and available. </w:t>
            </w:r>
          </w:p>
        </w:tc>
      </w:tr>
      <w:tr w:rsidR="006808BD" w14:paraId="07CB80FB" w14:textId="77777777" w:rsidTr="006808BD">
        <w:tc>
          <w:tcPr>
            <w:tcW w:w="3539" w:type="dxa"/>
          </w:tcPr>
          <w:p w14:paraId="3E2DC70A" w14:textId="77777777" w:rsidR="00FC3E30" w:rsidRPr="00432270" w:rsidRDefault="00FC3E30" w:rsidP="00FC3E30">
            <w:pPr>
              <w:rPr>
                <w:rStyle w:val="Strong"/>
                <w:rFonts w:ascii="Arial" w:hAnsi="Arial" w:cs="Arial"/>
                <w:sz w:val="24"/>
                <w:szCs w:val="24"/>
              </w:rPr>
            </w:pPr>
            <w:r w:rsidRPr="00432270">
              <w:rPr>
                <w:rStyle w:val="Strong"/>
                <w:rFonts w:ascii="Arial" w:hAnsi="Arial" w:cs="Arial"/>
                <w:sz w:val="24"/>
                <w:szCs w:val="24"/>
              </w:rPr>
              <w:t xml:space="preserve">Skills </w:t>
            </w:r>
          </w:p>
          <w:p w14:paraId="01F476CF" w14:textId="77777777" w:rsidR="006808BD" w:rsidRPr="00432270" w:rsidRDefault="006808BD" w:rsidP="006808BD">
            <w:pPr>
              <w:rPr>
                <w:rFonts w:ascii="Arial" w:hAnsi="Arial" w:cs="Arial"/>
                <w:sz w:val="24"/>
                <w:szCs w:val="24"/>
              </w:rPr>
            </w:pPr>
          </w:p>
        </w:tc>
        <w:tc>
          <w:tcPr>
            <w:tcW w:w="5477" w:type="dxa"/>
          </w:tcPr>
          <w:p w14:paraId="4778ABF0" w14:textId="77777777" w:rsidR="00432270" w:rsidRDefault="00FC3E30" w:rsidP="005A6C38">
            <w:pPr>
              <w:pStyle w:val="ListParagraph"/>
              <w:numPr>
                <w:ilvl w:val="0"/>
                <w:numId w:val="60"/>
              </w:numPr>
              <w:rPr>
                <w:rFonts w:ascii="Arial" w:hAnsi="Arial" w:cs="Arial"/>
                <w:sz w:val="24"/>
                <w:szCs w:val="24"/>
              </w:rPr>
            </w:pPr>
            <w:r w:rsidRPr="00432270">
              <w:rPr>
                <w:rFonts w:ascii="Arial" w:hAnsi="Arial" w:cs="Arial"/>
                <w:sz w:val="24"/>
                <w:szCs w:val="24"/>
              </w:rPr>
              <w:t>Decision-making</w:t>
            </w:r>
          </w:p>
          <w:p w14:paraId="29F51088" w14:textId="77777777" w:rsidR="00432270" w:rsidRDefault="00FC3E30" w:rsidP="005A6C38">
            <w:pPr>
              <w:pStyle w:val="ListParagraph"/>
              <w:numPr>
                <w:ilvl w:val="0"/>
                <w:numId w:val="60"/>
              </w:numPr>
              <w:rPr>
                <w:rFonts w:ascii="Arial" w:hAnsi="Arial" w:cs="Arial"/>
                <w:sz w:val="24"/>
                <w:szCs w:val="24"/>
              </w:rPr>
            </w:pPr>
            <w:r w:rsidRPr="00432270">
              <w:rPr>
                <w:rFonts w:ascii="Arial" w:hAnsi="Arial" w:cs="Arial"/>
                <w:sz w:val="24"/>
                <w:szCs w:val="24"/>
              </w:rPr>
              <w:t>Accountability</w:t>
            </w:r>
          </w:p>
          <w:p w14:paraId="01709C71" w14:textId="77777777" w:rsidR="00432270" w:rsidRDefault="00FC3E30" w:rsidP="005A6C38">
            <w:pPr>
              <w:pStyle w:val="ListParagraph"/>
              <w:numPr>
                <w:ilvl w:val="0"/>
                <w:numId w:val="60"/>
              </w:numPr>
              <w:rPr>
                <w:rFonts w:ascii="Arial" w:hAnsi="Arial" w:cs="Arial"/>
                <w:sz w:val="24"/>
                <w:szCs w:val="24"/>
              </w:rPr>
            </w:pPr>
            <w:r w:rsidRPr="00432270">
              <w:rPr>
                <w:rFonts w:ascii="Arial" w:hAnsi="Arial" w:cs="Arial"/>
                <w:sz w:val="24"/>
                <w:szCs w:val="24"/>
              </w:rPr>
              <w:t>Practical support in difficult times</w:t>
            </w:r>
          </w:p>
          <w:p w14:paraId="26F85D8F" w14:textId="77777777" w:rsidR="00432270" w:rsidRDefault="00FC3E30" w:rsidP="005A6C38">
            <w:pPr>
              <w:pStyle w:val="ListParagraph"/>
              <w:numPr>
                <w:ilvl w:val="0"/>
                <w:numId w:val="60"/>
              </w:numPr>
              <w:rPr>
                <w:rFonts w:ascii="Arial" w:hAnsi="Arial" w:cs="Arial"/>
                <w:sz w:val="24"/>
                <w:szCs w:val="24"/>
              </w:rPr>
            </w:pPr>
            <w:r w:rsidRPr="00432270">
              <w:rPr>
                <w:rFonts w:ascii="Arial" w:hAnsi="Arial" w:cs="Arial"/>
                <w:sz w:val="24"/>
                <w:szCs w:val="24"/>
              </w:rPr>
              <w:t>Leadership without favouritism</w:t>
            </w:r>
          </w:p>
          <w:p w14:paraId="1A7EA6A3" w14:textId="1A3CC236" w:rsidR="006808BD" w:rsidRPr="00A642F1" w:rsidRDefault="00FC3E30" w:rsidP="005A6C38">
            <w:pPr>
              <w:pStyle w:val="ListParagraph"/>
              <w:numPr>
                <w:ilvl w:val="0"/>
                <w:numId w:val="60"/>
              </w:numPr>
              <w:rPr>
                <w:rFonts w:ascii="Arial" w:hAnsi="Arial" w:cs="Arial"/>
                <w:sz w:val="24"/>
                <w:szCs w:val="24"/>
              </w:rPr>
            </w:pPr>
            <w:r w:rsidRPr="00432270">
              <w:rPr>
                <w:rFonts w:ascii="Arial" w:hAnsi="Arial" w:cs="Arial"/>
                <w:sz w:val="24"/>
                <w:szCs w:val="24"/>
              </w:rPr>
              <w:t xml:space="preserve">Ability to manage unpredictability. </w:t>
            </w:r>
          </w:p>
        </w:tc>
      </w:tr>
      <w:tr w:rsidR="006808BD" w14:paraId="56B11AF7" w14:textId="77777777" w:rsidTr="006808BD">
        <w:tc>
          <w:tcPr>
            <w:tcW w:w="3539" w:type="dxa"/>
          </w:tcPr>
          <w:p w14:paraId="4F13CC4E" w14:textId="77777777" w:rsidR="00FC3E30" w:rsidRPr="00432270" w:rsidRDefault="00FC3E30" w:rsidP="00FC3E30">
            <w:pPr>
              <w:rPr>
                <w:rFonts w:ascii="Arial" w:hAnsi="Arial" w:cs="Arial"/>
                <w:sz w:val="24"/>
                <w:szCs w:val="24"/>
              </w:rPr>
            </w:pPr>
            <w:r w:rsidRPr="00432270">
              <w:rPr>
                <w:rStyle w:val="Strong"/>
                <w:rFonts w:ascii="Arial" w:hAnsi="Arial" w:cs="Arial"/>
                <w:sz w:val="24"/>
                <w:szCs w:val="24"/>
              </w:rPr>
              <w:t xml:space="preserve">Values </w:t>
            </w:r>
          </w:p>
          <w:p w14:paraId="251FC56C" w14:textId="77777777" w:rsidR="006808BD" w:rsidRPr="00432270" w:rsidRDefault="006808BD" w:rsidP="006808BD">
            <w:pPr>
              <w:rPr>
                <w:rFonts w:ascii="Arial" w:hAnsi="Arial" w:cs="Arial"/>
                <w:sz w:val="24"/>
                <w:szCs w:val="24"/>
              </w:rPr>
            </w:pPr>
          </w:p>
        </w:tc>
        <w:tc>
          <w:tcPr>
            <w:tcW w:w="5477" w:type="dxa"/>
          </w:tcPr>
          <w:p w14:paraId="54BB91EC" w14:textId="77777777" w:rsidR="00A642F1" w:rsidRDefault="00FC3E30" w:rsidP="005A6C38">
            <w:pPr>
              <w:pStyle w:val="ListParagraph"/>
              <w:numPr>
                <w:ilvl w:val="0"/>
                <w:numId w:val="61"/>
              </w:numPr>
              <w:rPr>
                <w:rFonts w:ascii="Arial" w:hAnsi="Arial" w:cs="Arial"/>
                <w:sz w:val="24"/>
                <w:szCs w:val="24"/>
              </w:rPr>
            </w:pPr>
            <w:r w:rsidRPr="00A642F1">
              <w:rPr>
                <w:rFonts w:ascii="Arial" w:hAnsi="Arial" w:cs="Arial"/>
                <w:sz w:val="24"/>
                <w:szCs w:val="24"/>
              </w:rPr>
              <w:t>Mutual respect</w:t>
            </w:r>
          </w:p>
          <w:p w14:paraId="7D7E722C" w14:textId="77777777" w:rsidR="00A642F1" w:rsidRDefault="00FC3E30" w:rsidP="005A6C38">
            <w:pPr>
              <w:pStyle w:val="ListParagraph"/>
              <w:numPr>
                <w:ilvl w:val="0"/>
                <w:numId w:val="61"/>
              </w:numPr>
              <w:rPr>
                <w:rFonts w:ascii="Arial" w:hAnsi="Arial" w:cs="Arial"/>
                <w:sz w:val="24"/>
                <w:szCs w:val="24"/>
              </w:rPr>
            </w:pPr>
            <w:r w:rsidRPr="00A642F1">
              <w:rPr>
                <w:rFonts w:ascii="Arial" w:hAnsi="Arial" w:cs="Arial"/>
                <w:sz w:val="24"/>
                <w:szCs w:val="24"/>
              </w:rPr>
              <w:t>Equity for all</w:t>
            </w:r>
          </w:p>
          <w:p w14:paraId="52763F4E" w14:textId="77777777" w:rsidR="00A642F1" w:rsidRDefault="00FC3E30" w:rsidP="005A6C38">
            <w:pPr>
              <w:pStyle w:val="ListParagraph"/>
              <w:numPr>
                <w:ilvl w:val="0"/>
                <w:numId w:val="61"/>
              </w:numPr>
              <w:rPr>
                <w:rFonts w:ascii="Arial" w:hAnsi="Arial" w:cs="Arial"/>
                <w:sz w:val="24"/>
                <w:szCs w:val="24"/>
              </w:rPr>
            </w:pPr>
            <w:r w:rsidRPr="00A642F1">
              <w:rPr>
                <w:rFonts w:ascii="Arial" w:hAnsi="Arial" w:cs="Arial"/>
                <w:sz w:val="24"/>
                <w:szCs w:val="24"/>
              </w:rPr>
              <w:t>Trust between worker and manager</w:t>
            </w:r>
          </w:p>
          <w:p w14:paraId="4EE58877" w14:textId="1E48306B" w:rsidR="006808BD" w:rsidRPr="00A642F1" w:rsidRDefault="00FC3E30" w:rsidP="005A6C38">
            <w:pPr>
              <w:pStyle w:val="ListParagraph"/>
              <w:numPr>
                <w:ilvl w:val="0"/>
                <w:numId w:val="61"/>
              </w:numPr>
              <w:rPr>
                <w:rFonts w:ascii="Arial" w:hAnsi="Arial" w:cs="Arial"/>
                <w:sz w:val="24"/>
                <w:szCs w:val="24"/>
              </w:rPr>
            </w:pPr>
            <w:r w:rsidRPr="00A642F1">
              <w:rPr>
                <w:rFonts w:ascii="Arial" w:hAnsi="Arial" w:cs="Arial"/>
                <w:sz w:val="24"/>
                <w:szCs w:val="24"/>
              </w:rPr>
              <w:t>Integrity</w:t>
            </w:r>
          </w:p>
        </w:tc>
      </w:tr>
      <w:tr w:rsidR="006808BD" w14:paraId="68FF097E" w14:textId="77777777" w:rsidTr="006808BD">
        <w:tc>
          <w:tcPr>
            <w:tcW w:w="3539" w:type="dxa"/>
          </w:tcPr>
          <w:p w14:paraId="0EFC9B38" w14:textId="77777777" w:rsidR="00432270" w:rsidRPr="00432270" w:rsidRDefault="00432270" w:rsidP="00432270">
            <w:pPr>
              <w:rPr>
                <w:rStyle w:val="Strong"/>
                <w:rFonts w:ascii="Arial" w:hAnsi="Arial" w:cs="Arial"/>
                <w:sz w:val="24"/>
                <w:szCs w:val="24"/>
              </w:rPr>
            </w:pPr>
            <w:r w:rsidRPr="00432270">
              <w:rPr>
                <w:rStyle w:val="Strong"/>
                <w:rFonts w:ascii="Arial" w:hAnsi="Arial" w:cs="Arial"/>
                <w:sz w:val="24"/>
                <w:szCs w:val="24"/>
              </w:rPr>
              <w:t xml:space="preserve">Negative Behaviours to Avoid </w:t>
            </w:r>
          </w:p>
          <w:p w14:paraId="6364587C" w14:textId="77777777" w:rsidR="006808BD" w:rsidRPr="00432270" w:rsidRDefault="006808BD" w:rsidP="006808BD">
            <w:pPr>
              <w:rPr>
                <w:rFonts w:ascii="Arial" w:hAnsi="Arial" w:cs="Arial"/>
                <w:sz w:val="24"/>
                <w:szCs w:val="24"/>
              </w:rPr>
            </w:pPr>
          </w:p>
        </w:tc>
        <w:tc>
          <w:tcPr>
            <w:tcW w:w="5477" w:type="dxa"/>
          </w:tcPr>
          <w:p w14:paraId="31DF2390" w14:textId="77777777" w:rsidR="00A642F1" w:rsidRDefault="00432270" w:rsidP="005A6C38">
            <w:pPr>
              <w:pStyle w:val="ListParagraph"/>
              <w:numPr>
                <w:ilvl w:val="0"/>
                <w:numId w:val="62"/>
              </w:numPr>
              <w:rPr>
                <w:rFonts w:ascii="Arial" w:hAnsi="Arial" w:cs="Arial"/>
                <w:sz w:val="24"/>
                <w:szCs w:val="24"/>
              </w:rPr>
            </w:pPr>
            <w:bookmarkStart w:id="16" w:name="_Hlk214265279"/>
            <w:r w:rsidRPr="00A642F1">
              <w:rPr>
                <w:rFonts w:ascii="Arial" w:hAnsi="Arial" w:cs="Arial"/>
                <w:sz w:val="24"/>
                <w:szCs w:val="24"/>
              </w:rPr>
              <w:t>Favouritism (creates toxic environment)</w:t>
            </w:r>
          </w:p>
          <w:p w14:paraId="327BF4A5" w14:textId="3BAFC122" w:rsidR="00A642F1" w:rsidRDefault="00432270" w:rsidP="005A6C38">
            <w:pPr>
              <w:pStyle w:val="ListParagraph"/>
              <w:numPr>
                <w:ilvl w:val="0"/>
                <w:numId w:val="62"/>
              </w:numPr>
              <w:rPr>
                <w:rFonts w:ascii="Arial" w:hAnsi="Arial" w:cs="Arial"/>
                <w:sz w:val="24"/>
                <w:szCs w:val="24"/>
              </w:rPr>
            </w:pPr>
            <w:r w:rsidRPr="00A642F1">
              <w:rPr>
                <w:rFonts w:ascii="Arial" w:hAnsi="Arial" w:cs="Arial"/>
                <w:sz w:val="24"/>
                <w:szCs w:val="24"/>
              </w:rPr>
              <w:t xml:space="preserve">Power hungry / </w:t>
            </w:r>
            <w:r w:rsidR="00A642F1">
              <w:rPr>
                <w:rFonts w:ascii="Arial" w:hAnsi="Arial" w:cs="Arial"/>
                <w:sz w:val="24"/>
                <w:szCs w:val="24"/>
              </w:rPr>
              <w:t>P</w:t>
            </w:r>
            <w:r w:rsidRPr="00A642F1">
              <w:rPr>
                <w:rFonts w:ascii="Arial" w:hAnsi="Arial" w:cs="Arial"/>
                <w:sz w:val="24"/>
                <w:szCs w:val="24"/>
              </w:rPr>
              <w:t>ower hierarchies</w:t>
            </w:r>
          </w:p>
          <w:p w14:paraId="5359ABFF" w14:textId="77777777" w:rsidR="00137736" w:rsidRDefault="00432270" w:rsidP="005A6C38">
            <w:pPr>
              <w:pStyle w:val="ListParagraph"/>
              <w:numPr>
                <w:ilvl w:val="0"/>
                <w:numId w:val="62"/>
              </w:numPr>
              <w:rPr>
                <w:rFonts w:ascii="Arial" w:hAnsi="Arial" w:cs="Arial"/>
                <w:sz w:val="24"/>
                <w:szCs w:val="24"/>
              </w:rPr>
            </w:pPr>
            <w:r w:rsidRPr="00A642F1">
              <w:rPr>
                <w:rFonts w:ascii="Arial" w:hAnsi="Arial" w:cs="Arial"/>
                <w:sz w:val="24"/>
                <w:szCs w:val="24"/>
              </w:rPr>
              <w:t>Avoiding difficult decisions</w:t>
            </w:r>
          </w:p>
          <w:p w14:paraId="1BA37653" w14:textId="5A7EF3BE" w:rsidR="006808BD" w:rsidRPr="00A642F1" w:rsidRDefault="00432270" w:rsidP="005A6C38">
            <w:pPr>
              <w:pStyle w:val="ListParagraph"/>
              <w:numPr>
                <w:ilvl w:val="0"/>
                <w:numId w:val="62"/>
              </w:numPr>
              <w:rPr>
                <w:rFonts w:ascii="Arial" w:hAnsi="Arial" w:cs="Arial"/>
                <w:sz w:val="24"/>
                <w:szCs w:val="24"/>
              </w:rPr>
            </w:pPr>
            <w:r w:rsidRPr="00A642F1">
              <w:rPr>
                <w:rFonts w:ascii="Arial" w:hAnsi="Arial" w:cs="Arial"/>
                <w:sz w:val="24"/>
                <w:szCs w:val="24"/>
              </w:rPr>
              <w:t>Unpredictable moods taken out on staff</w:t>
            </w:r>
            <w:bookmarkEnd w:id="16"/>
          </w:p>
        </w:tc>
      </w:tr>
    </w:tbl>
    <w:p w14:paraId="56645ED3" w14:textId="06E1B8A5" w:rsidR="00B43CEB" w:rsidRPr="006808BD" w:rsidRDefault="00D0402C" w:rsidP="006808BD">
      <w:pPr>
        <w:rPr>
          <w:rFonts w:ascii="Arial" w:hAnsi="Arial" w:cs="Arial"/>
          <w:sz w:val="24"/>
          <w:szCs w:val="24"/>
        </w:rPr>
      </w:pPr>
      <w:r>
        <w:rPr>
          <w:rFonts w:ascii="Arial" w:hAnsi="Arial" w:cs="Arial"/>
          <w:sz w:val="24"/>
          <w:szCs w:val="24"/>
        </w:rPr>
        <w:t xml:space="preserve">Diagram 20.  </w:t>
      </w:r>
    </w:p>
    <w:p w14:paraId="0090674E" w14:textId="41E89383" w:rsidR="00FD351A" w:rsidRPr="00E85686" w:rsidRDefault="003832CB" w:rsidP="00E85686">
      <w:pPr>
        <w:spacing w:after="0"/>
        <w:rPr>
          <w:rFonts w:ascii="Arial" w:hAnsi="Arial" w:cs="Arial"/>
          <w:b/>
          <w:bCs/>
          <w:sz w:val="24"/>
          <w:szCs w:val="24"/>
        </w:rPr>
      </w:pPr>
      <w:r w:rsidRPr="00E85686">
        <w:rPr>
          <w:rFonts w:ascii="Arial" w:hAnsi="Arial" w:cs="Arial"/>
          <w:b/>
          <w:bCs/>
          <w:sz w:val="24"/>
          <w:szCs w:val="24"/>
        </w:rPr>
        <w:t xml:space="preserve">Qualities </w:t>
      </w:r>
    </w:p>
    <w:p w14:paraId="112CF29E" w14:textId="77777777" w:rsidR="00D45132" w:rsidRDefault="00CF2789" w:rsidP="005A6C38">
      <w:pPr>
        <w:pStyle w:val="ListParagraph"/>
        <w:numPr>
          <w:ilvl w:val="0"/>
          <w:numId w:val="64"/>
        </w:numPr>
        <w:spacing w:after="0"/>
        <w:rPr>
          <w:rFonts w:ascii="Arial" w:eastAsia="Times New Roman" w:hAnsi="Arial" w:cs="Arial"/>
          <w:kern w:val="0"/>
          <w:sz w:val="24"/>
          <w:szCs w:val="24"/>
          <w:lang w:eastAsia="en-GB"/>
          <w14:ligatures w14:val="none"/>
        </w:rPr>
      </w:pPr>
      <w:r w:rsidRPr="00D45132">
        <w:rPr>
          <w:rFonts w:ascii="Arial" w:hAnsi="Arial" w:cs="Arial"/>
          <w:sz w:val="24"/>
          <w:szCs w:val="24"/>
        </w:rPr>
        <w:t xml:space="preserve">The </w:t>
      </w:r>
      <w:r w:rsidR="00572A1D" w:rsidRPr="00D45132">
        <w:rPr>
          <w:rFonts w:ascii="Arial" w:hAnsi="Arial" w:cs="Arial"/>
          <w:sz w:val="24"/>
          <w:szCs w:val="24"/>
        </w:rPr>
        <w:t>participants</w:t>
      </w:r>
      <w:r w:rsidRPr="00D45132">
        <w:rPr>
          <w:rFonts w:ascii="Arial" w:hAnsi="Arial" w:cs="Arial"/>
          <w:sz w:val="24"/>
          <w:szCs w:val="24"/>
        </w:rPr>
        <w:t xml:space="preserve"> further </w:t>
      </w:r>
      <w:r w:rsidR="00572A1D" w:rsidRPr="00D45132">
        <w:rPr>
          <w:rFonts w:ascii="Arial" w:hAnsi="Arial" w:cs="Arial"/>
          <w:sz w:val="24"/>
          <w:szCs w:val="24"/>
        </w:rPr>
        <w:t xml:space="preserve">elaborated that the </w:t>
      </w:r>
      <w:r w:rsidRPr="00D45132">
        <w:rPr>
          <w:rFonts w:ascii="Arial" w:hAnsi="Arial" w:cs="Arial"/>
          <w:sz w:val="24"/>
          <w:szCs w:val="24"/>
        </w:rPr>
        <w:t xml:space="preserve">qualities above are important </w:t>
      </w:r>
      <w:r w:rsidR="00572A1D" w:rsidRPr="00D45132">
        <w:rPr>
          <w:rFonts w:ascii="Arial" w:hAnsi="Arial" w:cs="Arial"/>
          <w:sz w:val="24"/>
          <w:szCs w:val="24"/>
        </w:rPr>
        <w:t xml:space="preserve">as they </w:t>
      </w:r>
      <w:r w:rsidR="00144FC2" w:rsidRPr="00D45132">
        <w:rPr>
          <w:rFonts w:ascii="Arial" w:eastAsia="Times New Roman" w:hAnsi="Arial" w:cs="Arial"/>
          <w:kern w:val="0"/>
          <w:sz w:val="24"/>
          <w:szCs w:val="24"/>
          <w:lang w:eastAsia="en-GB"/>
          <w14:ligatures w14:val="none"/>
        </w:rPr>
        <w:t>create a safe environment where employees feel valued and respected.</w:t>
      </w:r>
      <w:r w:rsidR="00D31367" w:rsidRPr="00D45132">
        <w:rPr>
          <w:rFonts w:ascii="Arial" w:eastAsia="Times New Roman" w:hAnsi="Arial" w:cs="Arial"/>
          <w:kern w:val="0"/>
          <w:sz w:val="24"/>
          <w:szCs w:val="24"/>
          <w:lang w:eastAsia="en-GB"/>
          <w14:ligatures w14:val="none"/>
        </w:rPr>
        <w:t xml:space="preserve"> </w:t>
      </w:r>
    </w:p>
    <w:p w14:paraId="44050223" w14:textId="2D0D3BAF" w:rsidR="00144FC2" w:rsidRPr="00D45132" w:rsidRDefault="00D31367" w:rsidP="005A6C38">
      <w:pPr>
        <w:pStyle w:val="ListParagraph"/>
        <w:numPr>
          <w:ilvl w:val="0"/>
          <w:numId w:val="64"/>
        </w:numPr>
        <w:spacing w:after="0"/>
        <w:rPr>
          <w:rFonts w:ascii="Arial" w:eastAsia="Times New Roman" w:hAnsi="Arial" w:cs="Arial"/>
          <w:kern w:val="0"/>
          <w:sz w:val="24"/>
          <w:szCs w:val="24"/>
          <w:lang w:eastAsia="en-GB"/>
          <w14:ligatures w14:val="none"/>
        </w:rPr>
      </w:pPr>
      <w:r w:rsidRPr="00D45132">
        <w:rPr>
          <w:rFonts w:ascii="Arial" w:eastAsia="Times New Roman" w:hAnsi="Arial" w:cs="Arial"/>
          <w:kern w:val="0"/>
          <w:sz w:val="24"/>
          <w:szCs w:val="24"/>
          <w:lang w:eastAsia="en-GB"/>
          <w14:ligatures w14:val="none"/>
        </w:rPr>
        <w:t>The need for e</w:t>
      </w:r>
      <w:r w:rsidR="00144FC2" w:rsidRPr="00D45132">
        <w:rPr>
          <w:rFonts w:ascii="Arial" w:eastAsia="Times New Roman" w:hAnsi="Arial" w:cs="Arial"/>
          <w:kern w:val="0"/>
          <w:sz w:val="24"/>
          <w:szCs w:val="24"/>
          <w:lang w:eastAsia="en-GB"/>
          <w14:ligatures w14:val="none"/>
        </w:rPr>
        <w:t>motional intelligence</w:t>
      </w:r>
      <w:r w:rsidR="00AE4399">
        <w:rPr>
          <w:rFonts w:ascii="Arial" w:eastAsia="Times New Roman" w:hAnsi="Arial" w:cs="Arial"/>
          <w:kern w:val="0"/>
          <w:sz w:val="24"/>
          <w:szCs w:val="24"/>
          <w:lang w:eastAsia="en-GB"/>
          <w14:ligatures w14:val="none"/>
        </w:rPr>
        <w:t>, compassion</w:t>
      </w:r>
      <w:r w:rsidR="00144FC2" w:rsidRPr="00D45132">
        <w:rPr>
          <w:rFonts w:ascii="Arial" w:eastAsia="Times New Roman" w:hAnsi="Arial" w:cs="Arial"/>
          <w:kern w:val="0"/>
          <w:sz w:val="24"/>
          <w:szCs w:val="24"/>
          <w:lang w:eastAsia="en-GB"/>
          <w14:ligatures w14:val="none"/>
        </w:rPr>
        <w:t xml:space="preserve"> and stability help</w:t>
      </w:r>
      <w:r w:rsidR="0037547B" w:rsidRPr="00D45132">
        <w:rPr>
          <w:rFonts w:ascii="Arial" w:eastAsia="Times New Roman" w:hAnsi="Arial" w:cs="Arial"/>
          <w:kern w:val="0"/>
          <w:sz w:val="24"/>
          <w:szCs w:val="24"/>
          <w:lang w:eastAsia="en-GB"/>
          <w14:ligatures w14:val="none"/>
        </w:rPr>
        <w:t>s to</w:t>
      </w:r>
      <w:r w:rsidR="00144FC2" w:rsidRPr="00D45132">
        <w:rPr>
          <w:rFonts w:ascii="Arial" w:eastAsia="Times New Roman" w:hAnsi="Arial" w:cs="Arial"/>
          <w:kern w:val="0"/>
          <w:sz w:val="24"/>
          <w:szCs w:val="24"/>
          <w:lang w:eastAsia="en-GB"/>
          <w14:ligatures w14:val="none"/>
        </w:rPr>
        <w:t xml:space="preserve"> maintain team morale and reduce stress during challenges.</w:t>
      </w:r>
      <w:r w:rsidR="0037547B" w:rsidRPr="00D45132">
        <w:rPr>
          <w:rFonts w:ascii="Arial" w:eastAsia="Times New Roman" w:hAnsi="Arial" w:cs="Arial"/>
          <w:kern w:val="0"/>
          <w:sz w:val="24"/>
          <w:szCs w:val="24"/>
          <w:lang w:eastAsia="en-GB"/>
          <w14:ligatures w14:val="none"/>
        </w:rPr>
        <w:t xml:space="preserve"> </w:t>
      </w:r>
    </w:p>
    <w:p w14:paraId="0F2FD388" w14:textId="662C76B1" w:rsidR="00144FC2" w:rsidRDefault="00647721" w:rsidP="005A6C38">
      <w:pPr>
        <w:numPr>
          <w:ilvl w:val="0"/>
          <w:numId w:val="63"/>
        </w:num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Being a</w:t>
      </w:r>
      <w:r w:rsidR="00144FC2" w:rsidRPr="00144FC2">
        <w:rPr>
          <w:rFonts w:ascii="Arial" w:eastAsia="Times New Roman" w:hAnsi="Arial" w:cs="Arial"/>
          <w:kern w:val="0"/>
          <w:sz w:val="24"/>
          <w:szCs w:val="24"/>
          <w:lang w:eastAsia="en-GB"/>
          <w14:ligatures w14:val="none"/>
        </w:rPr>
        <w:t>pproachab</w:t>
      </w:r>
      <w:r>
        <w:rPr>
          <w:rFonts w:ascii="Arial" w:eastAsia="Times New Roman" w:hAnsi="Arial" w:cs="Arial"/>
          <w:kern w:val="0"/>
          <w:sz w:val="24"/>
          <w:szCs w:val="24"/>
          <w:lang w:eastAsia="en-GB"/>
          <w14:ligatures w14:val="none"/>
        </w:rPr>
        <w:t>le</w:t>
      </w:r>
      <w:r w:rsidR="00144FC2" w:rsidRPr="00144FC2">
        <w:rPr>
          <w:rFonts w:ascii="Arial" w:eastAsia="Times New Roman" w:hAnsi="Arial" w:cs="Arial"/>
          <w:kern w:val="0"/>
          <w:sz w:val="24"/>
          <w:szCs w:val="24"/>
          <w:lang w:eastAsia="en-GB"/>
          <w14:ligatures w14:val="none"/>
        </w:rPr>
        <w:t xml:space="preserve"> and </w:t>
      </w:r>
      <w:r>
        <w:rPr>
          <w:rFonts w:ascii="Arial" w:eastAsia="Times New Roman" w:hAnsi="Arial" w:cs="Arial"/>
          <w:kern w:val="0"/>
          <w:sz w:val="24"/>
          <w:szCs w:val="24"/>
          <w:lang w:eastAsia="en-GB"/>
          <w14:ligatures w14:val="none"/>
        </w:rPr>
        <w:t xml:space="preserve">physically </w:t>
      </w:r>
      <w:r w:rsidR="00144FC2" w:rsidRPr="00144FC2">
        <w:rPr>
          <w:rFonts w:ascii="Arial" w:eastAsia="Times New Roman" w:hAnsi="Arial" w:cs="Arial"/>
          <w:kern w:val="0"/>
          <w:sz w:val="24"/>
          <w:szCs w:val="24"/>
          <w:lang w:eastAsia="en-GB"/>
          <w14:ligatures w14:val="none"/>
        </w:rPr>
        <w:t>prese</w:t>
      </w:r>
      <w:r>
        <w:rPr>
          <w:rFonts w:ascii="Arial" w:eastAsia="Times New Roman" w:hAnsi="Arial" w:cs="Arial"/>
          <w:kern w:val="0"/>
          <w:sz w:val="24"/>
          <w:szCs w:val="24"/>
          <w:lang w:eastAsia="en-GB"/>
          <w14:ligatures w14:val="none"/>
        </w:rPr>
        <w:t>nt</w:t>
      </w:r>
      <w:r w:rsidR="00144FC2" w:rsidRPr="00144FC2">
        <w:rPr>
          <w:rFonts w:ascii="Arial" w:eastAsia="Times New Roman" w:hAnsi="Arial" w:cs="Arial"/>
          <w:kern w:val="0"/>
          <w:sz w:val="24"/>
          <w:szCs w:val="24"/>
          <w:lang w:eastAsia="en-GB"/>
          <w14:ligatures w14:val="none"/>
        </w:rPr>
        <w:t xml:space="preserve"> foster</w:t>
      </w:r>
      <w:r>
        <w:rPr>
          <w:rFonts w:ascii="Arial" w:eastAsia="Times New Roman" w:hAnsi="Arial" w:cs="Arial"/>
          <w:kern w:val="0"/>
          <w:sz w:val="24"/>
          <w:szCs w:val="24"/>
          <w:lang w:eastAsia="en-GB"/>
          <w14:ligatures w14:val="none"/>
        </w:rPr>
        <w:t>s</w:t>
      </w:r>
      <w:r w:rsidR="00144FC2" w:rsidRPr="00144FC2">
        <w:rPr>
          <w:rFonts w:ascii="Arial" w:eastAsia="Times New Roman" w:hAnsi="Arial" w:cs="Arial"/>
          <w:kern w:val="0"/>
          <w:sz w:val="24"/>
          <w:szCs w:val="24"/>
          <w:lang w:eastAsia="en-GB"/>
          <w14:ligatures w14:val="none"/>
        </w:rPr>
        <w:t xml:space="preserve"> open communication and </w:t>
      </w:r>
      <w:r>
        <w:rPr>
          <w:rFonts w:ascii="Arial" w:eastAsia="Times New Roman" w:hAnsi="Arial" w:cs="Arial"/>
          <w:kern w:val="0"/>
          <w:sz w:val="24"/>
          <w:szCs w:val="24"/>
          <w:lang w:eastAsia="en-GB"/>
          <w14:ligatures w14:val="none"/>
        </w:rPr>
        <w:t xml:space="preserve">mutual </w:t>
      </w:r>
      <w:r w:rsidR="00144FC2" w:rsidRPr="00144FC2">
        <w:rPr>
          <w:rFonts w:ascii="Arial" w:eastAsia="Times New Roman" w:hAnsi="Arial" w:cs="Arial"/>
          <w:kern w:val="0"/>
          <w:sz w:val="24"/>
          <w:szCs w:val="24"/>
          <w:lang w:eastAsia="en-GB"/>
          <w14:ligatures w14:val="none"/>
        </w:rPr>
        <w:t>trust.</w:t>
      </w:r>
    </w:p>
    <w:p w14:paraId="0301466E" w14:textId="755E6A47" w:rsidR="00144FC2" w:rsidRDefault="0000445A" w:rsidP="005A6C38">
      <w:pPr>
        <w:numPr>
          <w:ilvl w:val="0"/>
          <w:numId w:val="63"/>
        </w:num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They clearly </w:t>
      </w:r>
      <w:r w:rsidR="007A3FA3">
        <w:rPr>
          <w:rFonts w:ascii="Arial" w:eastAsia="Times New Roman" w:hAnsi="Arial" w:cs="Arial"/>
          <w:kern w:val="0"/>
          <w:sz w:val="24"/>
          <w:szCs w:val="24"/>
          <w:lang w:eastAsia="en-GB"/>
          <w14:ligatures w14:val="none"/>
        </w:rPr>
        <w:t>identified</w:t>
      </w:r>
      <w:r>
        <w:rPr>
          <w:rFonts w:ascii="Arial" w:eastAsia="Times New Roman" w:hAnsi="Arial" w:cs="Arial"/>
          <w:kern w:val="0"/>
          <w:sz w:val="24"/>
          <w:szCs w:val="24"/>
          <w:lang w:eastAsia="en-GB"/>
          <w14:ligatures w14:val="none"/>
        </w:rPr>
        <w:t xml:space="preserve"> </w:t>
      </w:r>
      <w:r w:rsidR="007A3FA3">
        <w:rPr>
          <w:rFonts w:ascii="Arial" w:eastAsia="Times New Roman" w:hAnsi="Arial" w:cs="Arial"/>
          <w:kern w:val="0"/>
          <w:sz w:val="24"/>
          <w:szCs w:val="24"/>
          <w:lang w:eastAsia="en-GB"/>
          <w14:ligatures w14:val="none"/>
        </w:rPr>
        <w:t>favouritism</w:t>
      </w:r>
      <w:r>
        <w:rPr>
          <w:rFonts w:ascii="Arial" w:eastAsia="Times New Roman" w:hAnsi="Arial" w:cs="Arial"/>
          <w:kern w:val="0"/>
          <w:sz w:val="24"/>
          <w:szCs w:val="24"/>
          <w:lang w:eastAsia="en-GB"/>
          <w14:ligatures w14:val="none"/>
        </w:rPr>
        <w:t xml:space="preserve">, unpredictable moods and </w:t>
      </w:r>
      <w:r w:rsidR="007A3FA3">
        <w:rPr>
          <w:rFonts w:ascii="Arial" w:eastAsia="Times New Roman" w:hAnsi="Arial" w:cs="Arial"/>
          <w:kern w:val="0"/>
          <w:sz w:val="24"/>
          <w:szCs w:val="24"/>
          <w:lang w:eastAsia="en-GB"/>
          <w14:ligatures w14:val="none"/>
        </w:rPr>
        <w:t xml:space="preserve">not being present during difficult times as </w:t>
      </w:r>
      <w:r w:rsidR="00FC5694">
        <w:rPr>
          <w:rFonts w:ascii="Arial" w:eastAsia="Times New Roman" w:hAnsi="Arial" w:cs="Arial"/>
          <w:kern w:val="0"/>
          <w:sz w:val="24"/>
          <w:szCs w:val="24"/>
          <w:lang w:eastAsia="en-GB"/>
          <w14:ligatures w14:val="none"/>
        </w:rPr>
        <w:t>qualities to avoid</w:t>
      </w:r>
      <w:r w:rsidR="0083709B">
        <w:rPr>
          <w:rFonts w:ascii="Arial" w:eastAsia="Times New Roman" w:hAnsi="Arial" w:cs="Arial"/>
          <w:kern w:val="0"/>
          <w:sz w:val="24"/>
          <w:szCs w:val="24"/>
          <w:lang w:eastAsia="en-GB"/>
          <w14:ligatures w14:val="none"/>
        </w:rPr>
        <w:t>,</w:t>
      </w:r>
      <w:r w:rsidR="00FC5694">
        <w:rPr>
          <w:rFonts w:ascii="Arial" w:eastAsia="Times New Roman" w:hAnsi="Arial" w:cs="Arial"/>
          <w:kern w:val="0"/>
          <w:sz w:val="24"/>
          <w:szCs w:val="24"/>
          <w:lang w:eastAsia="en-GB"/>
          <w14:ligatures w14:val="none"/>
        </w:rPr>
        <w:t xml:space="preserve"> </w:t>
      </w:r>
      <w:r w:rsidR="0083709B">
        <w:rPr>
          <w:rFonts w:ascii="Arial" w:eastAsia="Times New Roman" w:hAnsi="Arial" w:cs="Arial"/>
          <w:kern w:val="0"/>
          <w:sz w:val="24"/>
          <w:szCs w:val="24"/>
          <w:lang w:eastAsia="en-GB"/>
          <w14:ligatures w14:val="none"/>
        </w:rPr>
        <w:t>ensuring</w:t>
      </w:r>
      <w:r w:rsidR="00FC5694">
        <w:rPr>
          <w:rFonts w:ascii="Arial" w:eastAsia="Times New Roman" w:hAnsi="Arial" w:cs="Arial"/>
          <w:kern w:val="0"/>
          <w:sz w:val="24"/>
          <w:szCs w:val="24"/>
          <w:lang w:eastAsia="en-GB"/>
          <w14:ligatures w14:val="none"/>
        </w:rPr>
        <w:t xml:space="preserve"> a toxic working </w:t>
      </w:r>
      <w:r w:rsidR="0083709B">
        <w:rPr>
          <w:rFonts w:ascii="Arial" w:eastAsia="Times New Roman" w:hAnsi="Arial" w:cs="Arial"/>
          <w:kern w:val="0"/>
          <w:sz w:val="24"/>
          <w:szCs w:val="24"/>
          <w:lang w:eastAsia="en-GB"/>
          <w14:ligatures w14:val="none"/>
        </w:rPr>
        <w:t>environment</w:t>
      </w:r>
      <w:r w:rsidR="00FC5694">
        <w:rPr>
          <w:rFonts w:ascii="Arial" w:eastAsia="Times New Roman" w:hAnsi="Arial" w:cs="Arial"/>
          <w:kern w:val="0"/>
          <w:sz w:val="24"/>
          <w:szCs w:val="24"/>
          <w:lang w:eastAsia="en-GB"/>
          <w14:ligatures w14:val="none"/>
        </w:rPr>
        <w:t xml:space="preserve"> is </w:t>
      </w:r>
      <w:r w:rsidR="0083709B">
        <w:rPr>
          <w:rFonts w:ascii="Arial" w:eastAsia="Times New Roman" w:hAnsi="Arial" w:cs="Arial"/>
          <w:kern w:val="0"/>
          <w:sz w:val="24"/>
          <w:szCs w:val="24"/>
          <w:lang w:eastAsia="en-GB"/>
          <w14:ligatures w14:val="none"/>
        </w:rPr>
        <w:t>prevented</w:t>
      </w:r>
      <w:r w:rsidR="00FC5694">
        <w:rPr>
          <w:rFonts w:ascii="Arial" w:eastAsia="Times New Roman" w:hAnsi="Arial" w:cs="Arial"/>
          <w:kern w:val="0"/>
          <w:sz w:val="24"/>
          <w:szCs w:val="24"/>
          <w:lang w:eastAsia="en-GB"/>
          <w14:ligatures w14:val="none"/>
        </w:rPr>
        <w:t xml:space="preserve">. </w:t>
      </w:r>
    </w:p>
    <w:p w14:paraId="63F4751D" w14:textId="77777777" w:rsidR="0083709B" w:rsidRDefault="0083709B" w:rsidP="0083709B">
      <w:pPr>
        <w:spacing w:after="0" w:line="240" w:lineRule="auto"/>
        <w:ind w:left="360"/>
        <w:rPr>
          <w:rFonts w:ascii="Arial" w:eastAsia="Times New Roman" w:hAnsi="Arial" w:cs="Arial"/>
          <w:kern w:val="0"/>
          <w:sz w:val="24"/>
          <w:szCs w:val="24"/>
          <w:lang w:eastAsia="en-GB"/>
          <w14:ligatures w14:val="none"/>
        </w:rPr>
      </w:pPr>
    </w:p>
    <w:p w14:paraId="776A806E" w14:textId="2A40519F" w:rsidR="0083709B" w:rsidRDefault="0083709B" w:rsidP="00072E14">
      <w:pPr>
        <w:spacing w:after="0" w:line="240" w:lineRule="auto"/>
        <w:rPr>
          <w:rFonts w:ascii="Arial" w:eastAsia="Times New Roman" w:hAnsi="Arial" w:cs="Arial"/>
          <w:b/>
          <w:bCs/>
          <w:kern w:val="0"/>
          <w:sz w:val="24"/>
          <w:szCs w:val="24"/>
          <w:lang w:eastAsia="en-GB"/>
          <w14:ligatures w14:val="none"/>
        </w:rPr>
      </w:pPr>
      <w:r w:rsidRPr="0083709B">
        <w:rPr>
          <w:rFonts w:ascii="Arial" w:eastAsia="Times New Roman" w:hAnsi="Arial" w:cs="Arial"/>
          <w:b/>
          <w:bCs/>
          <w:kern w:val="0"/>
          <w:sz w:val="24"/>
          <w:szCs w:val="24"/>
          <w:lang w:eastAsia="en-GB"/>
          <w14:ligatures w14:val="none"/>
        </w:rPr>
        <w:t>Skills</w:t>
      </w:r>
    </w:p>
    <w:p w14:paraId="2963BD9B" w14:textId="24EF8A6C" w:rsidR="00072E14" w:rsidRPr="00B0189C" w:rsidRDefault="001A3D05" w:rsidP="005A6C38">
      <w:pPr>
        <w:pStyle w:val="ListParagraph"/>
        <w:numPr>
          <w:ilvl w:val="0"/>
          <w:numId w:val="67"/>
        </w:numPr>
        <w:spacing w:after="0" w:line="240" w:lineRule="auto"/>
        <w:rPr>
          <w:rFonts w:ascii="Arial" w:eastAsia="Times New Roman" w:hAnsi="Arial" w:cs="Arial"/>
          <w:kern w:val="0"/>
          <w:sz w:val="24"/>
          <w:szCs w:val="24"/>
          <w:lang w:eastAsia="en-GB"/>
          <w14:ligatures w14:val="none"/>
        </w:rPr>
      </w:pPr>
      <w:r w:rsidRPr="00B0189C">
        <w:rPr>
          <w:rFonts w:ascii="Arial" w:eastAsia="Times New Roman" w:hAnsi="Arial" w:cs="Arial"/>
          <w:kern w:val="0"/>
          <w:sz w:val="24"/>
          <w:szCs w:val="24"/>
          <w:lang w:eastAsia="en-GB"/>
          <w14:ligatures w14:val="none"/>
        </w:rPr>
        <w:t xml:space="preserve">The three </w:t>
      </w:r>
      <w:r w:rsidR="00B0189C" w:rsidRPr="00B0189C">
        <w:rPr>
          <w:rFonts w:ascii="Arial" w:eastAsia="Times New Roman" w:hAnsi="Arial" w:cs="Arial"/>
          <w:kern w:val="0"/>
          <w:sz w:val="24"/>
          <w:szCs w:val="24"/>
          <w:lang w:eastAsia="en-GB"/>
          <w14:ligatures w14:val="none"/>
        </w:rPr>
        <w:t>participants</w:t>
      </w:r>
      <w:r w:rsidRPr="00B0189C">
        <w:rPr>
          <w:rFonts w:ascii="Arial" w:eastAsia="Times New Roman" w:hAnsi="Arial" w:cs="Arial"/>
          <w:kern w:val="0"/>
          <w:sz w:val="24"/>
          <w:szCs w:val="24"/>
          <w:lang w:eastAsia="en-GB"/>
          <w14:ligatures w14:val="none"/>
        </w:rPr>
        <w:t xml:space="preserve"> </w:t>
      </w:r>
      <w:r w:rsidR="00B0189C" w:rsidRPr="00B0189C">
        <w:rPr>
          <w:rFonts w:ascii="Arial" w:eastAsia="Times New Roman" w:hAnsi="Arial" w:cs="Arial"/>
          <w:kern w:val="0"/>
          <w:sz w:val="24"/>
          <w:szCs w:val="24"/>
          <w:lang w:eastAsia="en-GB"/>
          <w14:ligatures w14:val="none"/>
        </w:rPr>
        <w:t>identified</w:t>
      </w:r>
      <w:r w:rsidRPr="00B0189C">
        <w:rPr>
          <w:rFonts w:ascii="Arial" w:eastAsia="Times New Roman" w:hAnsi="Arial" w:cs="Arial"/>
          <w:kern w:val="0"/>
          <w:sz w:val="24"/>
          <w:szCs w:val="24"/>
          <w:lang w:eastAsia="en-GB"/>
          <w14:ligatures w14:val="none"/>
        </w:rPr>
        <w:t xml:space="preserve"> that </w:t>
      </w:r>
      <w:r w:rsidR="00D854B2">
        <w:rPr>
          <w:rFonts w:ascii="Arial" w:eastAsia="Times New Roman" w:hAnsi="Arial" w:cs="Arial"/>
          <w:kern w:val="0"/>
          <w:sz w:val="24"/>
          <w:szCs w:val="24"/>
          <w:lang w:eastAsia="en-GB"/>
          <w14:ligatures w14:val="none"/>
        </w:rPr>
        <w:t>s</w:t>
      </w:r>
      <w:r w:rsidR="00072E14" w:rsidRPr="00B0189C">
        <w:rPr>
          <w:rFonts w:ascii="Arial" w:eastAsia="Times New Roman" w:hAnsi="Arial" w:cs="Arial"/>
          <w:kern w:val="0"/>
          <w:sz w:val="24"/>
          <w:szCs w:val="24"/>
          <w:lang w:eastAsia="en-GB"/>
          <w14:ligatures w14:val="none"/>
        </w:rPr>
        <w:t xml:space="preserve">trong decision-making and </w:t>
      </w:r>
      <w:r w:rsidR="00D854B2">
        <w:rPr>
          <w:rFonts w:ascii="Arial" w:eastAsia="Times New Roman" w:hAnsi="Arial" w:cs="Arial"/>
          <w:kern w:val="0"/>
          <w:sz w:val="24"/>
          <w:szCs w:val="24"/>
          <w:lang w:eastAsia="en-GB"/>
          <w14:ligatures w14:val="none"/>
        </w:rPr>
        <w:t xml:space="preserve">being </w:t>
      </w:r>
      <w:r w:rsidR="00072E14" w:rsidRPr="00B0189C">
        <w:rPr>
          <w:rFonts w:ascii="Arial" w:eastAsia="Times New Roman" w:hAnsi="Arial" w:cs="Arial"/>
          <w:kern w:val="0"/>
          <w:sz w:val="24"/>
          <w:szCs w:val="24"/>
          <w:lang w:eastAsia="en-GB"/>
          <w14:ligatures w14:val="none"/>
        </w:rPr>
        <w:t>accountab</w:t>
      </w:r>
      <w:r w:rsidR="00D854B2">
        <w:rPr>
          <w:rFonts w:ascii="Arial" w:eastAsia="Times New Roman" w:hAnsi="Arial" w:cs="Arial"/>
          <w:kern w:val="0"/>
          <w:sz w:val="24"/>
          <w:szCs w:val="24"/>
          <w:lang w:eastAsia="en-GB"/>
          <w14:ligatures w14:val="none"/>
        </w:rPr>
        <w:t xml:space="preserve">le </w:t>
      </w:r>
      <w:r w:rsidR="00072E14" w:rsidRPr="00B0189C">
        <w:rPr>
          <w:rFonts w:ascii="Arial" w:eastAsia="Times New Roman" w:hAnsi="Arial" w:cs="Arial"/>
          <w:kern w:val="0"/>
          <w:sz w:val="24"/>
          <w:szCs w:val="24"/>
          <w:lang w:eastAsia="en-GB"/>
          <w14:ligatures w14:val="none"/>
        </w:rPr>
        <w:t>ensur</w:t>
      </w:r>
      <w:r w:rsidR="00D854B2">
        <w:rPr>
          <w:rFonts w:ascii="Arial" w:eastAsia="Times New Roman" w:hAnsi="Arial" w:cs="Arial"/>
          <w:kern w:val="0"/>
          <w:sz w:val="24"/>
          <w:szCs w:val="24"/>
          <w:lang w:eastAsia="en-GB"/>
          <w14:ligatures w14:val="none"/>
        </w:rPr>
        <w:t>es</w:t>
      </w:r>
      <w:r w:rsidR="00072E14" w:rsidRPr="00B0189C">
        <w:rPr>
          <w:rFonts w:ascii="Arial" w:eastAsia="Times New Roman" w:hAnsi="Arial" w:cs="Arial"/>
          <w:kern w:val="0"/>
          <w:sz w:val="24"/>
          <w:szCs w:val="24"/>
          <w:lang w:eastAsia="en-GB"/>
          <w14:ligatures w14:val="none"/>
        </w:rPr>
        <w:t xml:space="preserve"> clarity and progress</w:t>
      </w:r>
      <w:r w:rsidR="00FA6B50">
        <w:rPr>
          <w:rFonts w:ascii="Arial" w:eastAsia="Times New Roman" w:hAnsi="Arial" w:cs="Arial"/>
          <w:kern w:val="0"/>
          <w:sz w:val="24"/>
          <w:szCs w:val="24"/>
          <w:lang w:eastAsia="en-GB"/>
          <w14:ligatures w14:val="none"/>
        </w:rPr>
        <w:t xml:space="preserve"> for all. </w:t>
      </w:r>
    </w:p>
    <w:p w14:paraId="726D9D01" w14:textId="7D118A3F" w:rsidR="00072E14" w:rsidRPr="00072E14" w:rsidRDefault="00072E14" w:rsidP="005A6C38">
      <w:pPr>
        <w:numPr>
          <w:ilvl w:val="0"/>
          <w:numId w:val="65"/>
        </w:numPr>
        <w:spacing w:after="0" w:line="240" w:lineRule="auto"/>
        <w:rPr>
          <w:rFonts w:ascii="Arial" w:eastAsia="Times New Roman" w:hAnsi="Arial" w:cs="Arial"/>
          <w:kern w:val="0"/>
          <w:sz w:val="24"/>
          <w:szCs w:val="24"/>
          <w:lang w:eastAsia="en-GB"/>
          <w14:ligatures w14:val="none"/>
        </w:rPr>
      </w:pPr>
      <w:r w:rsidRPr="00072E14">
        <w:rPr>
          <w:rFonts w:ascii="Arial" w:eastAsia="Times New Roman" w:hAnsi="Arial" w:cs="Arial"/>
          <w:kern w:val="0"/>
          <w:sz w:val="24"/>
          <w:szCs w:val="24"/>
          <w:lang w:eastAsia="en-GB"/>
          <w14:ligatures w14:val="none"/>
        </w:rPr>
        <w:t>Practical support demonstrates hands-on leadership</w:t>
      </w:r>
      <w:r w:rsidR="003711EA">
        <w:rPr>
          <w:rFonts w:ascii="Arial" w:eastAsia="Times New Roman" w:hAnsi="Arial" w:cs="Arial"/>
          <w:kern w:val="0"/>
          <w:sz w:val="24"/>
          <w:szCs w:val="24"/>
          <w:lang w:eastAsia="en-GB"/>
          <w14:ligatures w14:val="none"/>
        </w:rPr>
        <w:t>, which</w:t>
      </w:r>
      <w:r w:rsidRPr="00072E14">
        <w:rPr>
          <w:rFonts w:ascii="Arial" w:eastAsia="Times New Roman" w:hAnsi="Arial" w:cs="Arial"/>
          <w:kern w:val="0"/>
          <w:sz w:val="24"/>
          <w:szCs w:val="24"/>
          <w:lang w:eastAsia="en-GB"/>
          <w14:ligatures w14:val="none"/>
        </w:rPr>
        <w:t xml:space="preserve"> builds confidence in the manager</w:t>
      </w:r>
      <w:r w:rsidR="003711EA">
        <w:rPr>
          <w:rFonts w:ascii="Arial" w:eastAsia="Times New Roman" w:hAnsi="Arial" w:cs="Arial"/>
          <w:kern w:val="0"/>
          <w:sz w:val="24"/>
          <w:szCs w:val="24"/>
          <w:lang w:eastAsia="en-GB"/>
          <w14:ligatures w14:val="none"/>
        </w:rPr>
        <w:t xml:space="preserve"> for staff. </w:t>
      </w:r>
      <w:r w:rsidR="00BC2A1D">
        <w:rPr>
          <w:rFonts w:ascii="Arial" w:eastAsia="Times New Roman" w:hAnsi="Arial" w:cs="Arial"/>
          <w:kern w:val="0"/>
          <w:sz w:val="24"/>
          <w:szCs w:val="24"/>
          <w:lang w:eastAsia="en-GB"/>
          <w14:ligatures w14:val="none"/>
        </w:rPr>
        <w:t xml:space="preserve">Furthermore, </w:t>
      </w:r>
      <w:r w:rsidR="0034707D">
        <w:rPr>
          <w:rFonts w:ascii="Arial" w:eastAsia="Times New Roman" w:hAnsi="Arial" w:cs="Arial"/>
          <w:kern w:val="0"/>
          <w:sz w:val="24"/>
          <w:szCs w:val="24"/>
          <w:lang w:eastAsia="en-GB"/>
          <w14:ligatures w14:val="none"/>
        </w:rPr>
        <w:t xml:space="preserve">it demonstrates leading by example. </w:t>
      </w:r>
    </w:p>
    <w:p w14:paraId="477022EA" w14:textId="0C5745A6" w:rsidR="00072E14" w:rsidRDefault="00072E14" w:rsidP="005A6C38">
      <w:pPr>
        <w:numPr>
          <w:ilvl w:val="0"/>
          <w:numId w:val="65"/>
        </w:numPr>
        <w:spacing w:after="0" w:line="240" w:lineRule="auto"/>
        <w:rPr>
          <w:rFonts w:ascii="Arial" w:eastAsia="Times New Roman" w:hAnsi="Arial" w:cs="Arial"/>
          <w:kern w:val="0"/>
          <w:sz w:val="24"/>
          <w:szCs w:val="24"/>
          <w:lang w:eastAsia="en-GB"/>
          <w14:ligatures w14:val="none"/>
        </w:rPr>
      </w:pPr>
      <w:r w:rsidRPr="00072E14">
        <w:rPr>
          <w:rFonts w:ascii="Arial" w:eastAsia="Times New Roman" w:hAnsi="Arial" w:cs="Arial"/>
          <w:kern w:val="0"/>
          <w:sz w:val="24"/>
          <w:szCs w:val="24"/>
          <w:lang w:eastAsia="en-GB"/>
          <w14:ligatures w14:val="none"/>
        </w:rPr>
        <w:t xml:space="preserve">Managing unpredictability helps maintain </w:t>
      </w:r>
      <w:r w:rsidR="0034707D" w:rsidRPr="0034707D">
        <w:rPr>
          <w:rFonts w:ascii="Arial" w:eastAsia="Times New Roman" w:hAnsi="Arial" w:cs="Arial"/>
          <w:kern w:val="0"/>
          <w:sz w:val="24"/>
          <w:szCs w:val="24"/>
          <w:lang w:eastAsia="en-GB"/>
          <w14:ligatures w14:val="none"/>
        </w:rPr>
        <w:t xml:space="preserve">team </w:t>
      </w:r>
      <w:r w:rsidRPr="00072E14">
        <w:rPr>
          <w:rFonts w:ascii="Arial" w:eastAsia="Times New Roman" w:hAnsi="Arial" w:cs="Arial"/>
          <w:kern w:val="0"/>
          <w:sz w:val="24"/>
          <w:szCs w:val="24"/>
          <w:lang w:eastAsia="en-GB"/>
          <w14:ligatures w14:val="none"/>
        </w:rPr>
        <w:t xml:space="preserve">stability and reduces anxiety </w:t>
      </w:r>
      <w:r w:rsidR="0034707D" w:rsidRPr="0034707D">
        <w:rPr>
          <w:rFonts w:ascii="Arial" w:eastAsia="Times New Roman" w:hAnsi="Arial" w:cs="Arial"/>
          <w:kern w:val="0"/>
          <w:sz w:val="24"/>
          <w:szCs w:val="24"/>
          <w:lang w:eastAsia="en-GB"/>
          <w14:ligatures w14:val="none"/>
        </w:rPr>
        <w:t>with</w:t>
      </w:r>
      <w:r w:rsidRPr="00072E14">
        <w:rPr>
          <w:rFonts w:ascii="Arial" w:eastAsia="Times New Roman" w:hAnsi="Arial" w:cs="Arial"/>
          <w:kern w:val="0"/>
          <w:sz w:val="24"/>
          <w:szCs w:val="24"/>
          <w:lang w:eastAsia="en-GB"/>
          <w14:ligatures w14:val="none"/>
        </w:rPr>
        <w:t>in the team.</w:t>
      </w:r>
    </w:p>
    <w:p w14:paraId="277A8A7F" w14:textId="3573B1E5" w:rsidR="00072E14" w:rsidRDefault="00D153B2" w:rsidP="005A6C38">
      <w:pPr>
        <w:numPr>
          <w:ilvl w:val="0"/>
          <w:numId w:val="66"/>
        </w:numPr>
        <w:spacing w:after="0" w:line="240" w:lineRule="auto"/>
        <w:rPr>
          <w:rFonts w:ascii="Arial" w:eastAsia="Times New Roman" w:hAnsi="Arial" w:cs="Arial"/>
          <w:kern w:val="0"/>
          <w:sz w:val="24"/>
          <w:szCs w:val="24"/>
          <w:lang w:eastAsia="en-GB"/>
          <w14:ligatures w14:val="none"/>
        </w:rPr>
      </w:pPr>
      <w:r w:rsidRPr="00D153B2">
        <w:rPr>
          <w:rFonts w:ascii="Arial" w:eastAsia="Times New Roman" w:hAnsi="Arial" w:cs="Arial"/>
          <w:kern w:val="0"/>
          <w:sz w:val="24"/>
          <w:szCs w:val="24"/>
          <w:lang w:eastAsia="en-GB"/>
          <w14:ligatures w14:val="none"/>
        </w:rPr>
        <w:t>Points to avoid include, a</w:t>
      </w:r>
      <w:r w:rsidR="00072E14" w:rsidRPr="00072E14">
        <w:rPr>
          <w:rFonts w:ascii="Arial" w:eastAsia="Times New Roman" w:hAnsi="Arial" w:cs="Arial"/>
          <w:kern w:val="0"/>
          <w:sz w:val="24"/>
          <w:szCs w:val="24"/>
          <w:lang w:eastAsia="en-GB"/>
          <w14:ligatures w14:val="none"/>
        </w:rPr>
        <w:t>voiding difficult decision</w:t>
      </w:r>
      <w:r w:rsidRPr="00D153B2">
        <w:rPr>
          <w:rFonts w:ascii="Arial" w:eastAsia="Times New Roman" w:hAnsi="Arial" w:cs="Arial"/>
          <w:kern w:val="0"/>
          <w:sz w:val="24"/>
          <w:szCs w:val="24"/>
          <w:lang w:eastAsia="en-GB"/>
          <w14:ligatures w14:val="none"/>
        </w:rPr>
        <w:t xml:space="preserve"> making, </w:t>
      </w:r>
      <w:r w:rsidR="00C66F06">
        <w:rPr>
          <w:rFonts w:ascii="Arial" w:eastAsia="Times New Roman" w:hAnsi="Arial" w:cs="Arial"/>
          <w:kern w:val="0"/>
          <w:sz w:val="24"/>
          <w:szCs w:val="24"/>
          <w:lang w:eastAsia="en-GB"/>
          <w14:ligatures w14:val="none"/>
        </w:rPr>
        <w:t xml:space="preserve">leading from a </w:t>
      </w:r>
      <w:r w:rsidR="00134B29">
        <w:rPr>
          <w:rFonts w:ascii="Arial" w:eastAsia="Times New Roman" w:hAnsi="Arial" w:cs="Arial"/>
          <w:kern w:val="0"/>
          <w:sz w:val="24"/>
          <w:szCs w:val="24"/>
          <w:lang w:eastAsia="en-GB"/>
          <w14:ligatures w14:val="none"/>
        </w:rPr>
        <w:t xml:space="preserve">stance of </w:t>
      </w:r>
      <w:r w:rsidR="00072E14" w:rsidRPr="00072E14">
        <w:rPr>
          <w:rFonts w:ascii="Arial" w:eastAsia="Times New Roman" w:hAnsi="Arial" w:cs="Arial"/>
          <w:kern w:val="0"/>
          <w:sz w:val="24"/>
          <w:szCs w:val="24"/>
          <w:lang w:eastAsia="en-GB"/>
          <w14:ligatures w14:val="none"/>
        </w:rPr>
        <w:t>power</w:t>
      </w:r>
      <w:r w:rsidR="00C66F06">
        <w:rPr>
          <w:rFonts w:ascii="Arial" w:eastAsia="Times New Roman" w:hAnsi="Arial" w:cs="Arial"/>
          <w:kern w:val="0"/>
          <w:sz w:val="24"/>
          <w:szCs w:val="24"/>
          <w:lang w:eastAsia="en-GB"/>
          <w14:ligatures w14:val="none"/>
        </w:rPr>
        <w:t xml:space="preserve"> </w:t>
      </w:r>
      <w:r w:rsidRPr="00D153B2">
        <w:rPr>
          <w:rFonts w:ascii="Arial" w:eastAsia="Times New Roman" w:hAnsi="Arial" w:cs="Arial"/>
          <w:kern w:val="0"/>
          <w:sz w:val="24"/>
          <w:szCs w:val="24"/>
          <w:lang w:eastAsia="en-GB"/>
          <w14:ligatures w14:val="none"/>
        </w:rPr>
        <w:t>and a l</w:t>
      </w:r>
      <w:r w:rsidR="00072E14" w:rsidRPr="00072E14">
        <w:rPr>
          <w:rFonts w:ascii="Arial" w:eastAsia="Times New Roman" w:hAnsi="Arial" w:cs="Arial"/>
          <w:kern w:val="0"/>
          <w:sz w:val="24"/>
          <w:szCs w:val="24"/>
          <w:lang w:eastAsia="en-GB"/>
          <w14:ligatures w14:val="none"/>
        </w:rPr>
        <w:t xml:space="preserve">ack of </w:t>
      </w:r>
      <w:r w:rsidR="00984AB7">
        <w:rPr>
          <w:rFonts w:ascii="Arial" w:eastAsia="Times New Roman" w:hAnsi="Arial" w:cs="Arial"/>
          <w:kern w:val="0"/>
          <w:sz w:val="24"/>
          <w:szCs w:val="24"/>
          <w:lang w:eastAsia="en-GB"/>
          <w14:ligatures w14:val="none"/>
        </w:rPr>
        <w:t xml:space="preserve">professional </w:t>
      </w:r>
      <w:r w:rsidR="00072E14" w:rsidRPr="00072E14">
        <w:rPr>
          <w:rFonts w:ascii="Arial" w:eastAsia="Times New Roman" w:hAnsi="Arial" w:cs="Arial"/>
          <w:kern w:val="0"/>
          <w:sz w:val="24"/>
          <w:szCs w:val="24"/>
          <w:lang w:eastAsia="en-GB"/>
          <w14:ligatures w14:val="none"/>
        </w:rPr>
        <w:t>responsibility</w:t>
      </w:r>
      <w:r w:rsidR="00DC2CDF">
        <w:rPr>
          <w:rFonts w:ascii="Arial" w:eastAsia="Times New Roman" w:hAnsi="Arial" w:cs="Arial"/>
          <w:kern w:val="0"/>
          <w:sz w:val="24"/>
          <w:szCs w:val="24"/>
          <w:lang w:eastAsia="en-GB"/>
          <w14:ligatures w14:val="none"/>
        </w:rPr>
        <w:t xml:space="preserve">. </w:t>
      </w:r>
    </w:p>
    <w:p w14:paraId="734F59BF" w14:textId="77777777" w:rsidR="00DC2CDF" w:rsidRDefault="00DC2CDF" w:rsidP="00DC2CDF">
      <w:pPr>
        <w:spacing w:after="0" w:line="240" w:lineRule="auto"/>
        <w:rPr>
          <w:rFonts w:ascii="Arial" w:eastAsia="Times New Roman" w:hAnsi="Arial" w:cs="Arial"/>
          <w:kern w:val="0"/>
          <w:sz w:val="24"/>
          <w:szCs w:val="24"/>
          <w:lang w:eastAsia="en-GB"/>
          <w14:ligatures w14:val="none"/>
        </w:rPr>
      </w:pPr>
    </w:p>
    <w:p w14:paraId="2DAB9599" w14:textId="77777777" w:rsidR="006057C0" w:rsidRDefault="00DC2CDF" w:rsidP="006057C0">
      <w:pPr>
        <w:spacing w:after="0" w:line="240" w:lineRule="auto"/>
        <w:rPr>
          <w:rFonts w:ascii="Arial" w:eastAsia="Times New Roman" w:hAnsi="Arial" w:cs="Arial"/>
          <w:b/>
          <w:bCs/>
          <w:kern w:val="0"/>
          <w:sz w:val="24"/>
          <w:szCs w:val="24"/>
          <w:lang w:eastAsia="en-GB"/>
          <w14:ligatures w14:val="none"/>
        </w:rPr>
      </w:pPr>
      <w:r w:rsidRPr="00DC2CDF">
        <w:rPr>
          <w:rFonts w:ascii="Arial" w:eastAsia="Times New Roman" w:hAnsi="Arial" w:cs="Arial"/>
          <w:b/>
          <w:bCs/>
          <w:kern w:val="0"/>
          <w:sz w:val="24"/>
          <w:szCs w:val="24"/>
          <w:lang w:eastAsia="en-GB"/>
          <w14:ligatures w14:val="none"/>
        </w:rPr>
        <w:t>Values</w:t>
      </w:r>
    </w:p>
    <w:p w14:paraId="274C14D5" w14:textId="77777777" w:rsidR="006057C0" w:rsidRPr="006057C0" w:rsidRDefault="006057C0" w:rsidP="005A6C38">
      <w:pPr>
        <w:pStyle w:val="ListParagraph"/>
        <w:numPr>
          <w:ilvl w:val="0"/>
          <w:numId w:val="67"/>
        </w:numPr>
        <w:spacing w:after="0" w:line="240" w:lineRule="auto"/>
        <w:rPr>
          <w:rFonts w:ascii="Arial" w:eastAsia="Times New Roman" w:hAnsi="Arial" w:cs="Arial"/>
          <w:b/>
          <w:bCs/>
          <w:kern w:val="0"/>
          <w:sz w:val="24"/>
          <w:szCs w:val="24"/>
          <w:lang w:eastAsia="en-GB"/>
          <w14:ligatures w14:val="none"/>
        </w:rPr>
      </w:pPr>
      <w:r w:rsidRPr="006057C0">
        <w:rPr>
          <w:rFonts w:ascii="Arial" w:eastAsia="Times New Roman" w:hAnsi="Arial" w:cs="Arial"/>
          <w:kern w:val="0"/>
          <w:sz w:val="24"/>
          <w:szCs w:val="24"/>
          <w:lang w:eastAsia="en-GB"/>
          <w14:ligatures w14:val="none"/>
        </w:rPr>
        <w:lastRenderedPageBreak/>
        <w:t>Participants were clear that v</w:t>
      </w:r>
      <w:r w:rsidR="00E816F1" w:rsidRPr="006057C0">
        <w:rPr>
          <w:rFonts w:ascii="Arial" w:eastAsia="Times New Roman" w:hAnsi="Arial" w:cs="Arial"/>
          <w:kern w:val="0"/>
          <w:sz w:val="24"/>
          <w:szCs w:val="24"/>
          <w:lang w:eastAsia="en-GB"/>
          <w14:ligatures w14:val="none"/>
        </w:rPr>
        <w:t>alues are the foundation of ethical leadership and organi</w:t>
      </w:r>
      <w:r w:rsidRPr="006057C0">
        <w:rPr>
          <w:rFonts w:ascii="Arial" w:eastAsia="Times New Roman" w:hAnsi="Arial" w:cs="Arial"/>
          <w:kern w:val="0"/>
          <w:sz w:val="24"/>
          <w:szCs w:val="24"/>
          <w:lang w:eastAsia="en-GB"/>
          <w14:ligatures w14:val="none"/>
        </w:rPr>
        <w:t>s</w:t>
      </w:r>
      <w:r w:rsidR="00E816F1" w:rsidRPr="006057C0">
        <w:rPr>
          <w:rFonts w:ascii="Arial" w:eastAsia="Times New Roman" w:hAnsi="Arial" w:cs="Arial"/>
          <w:kern w:val="0"/>
          <w:sz w:val="24"/>
          <w:szCs w:val="24"/>
          <w:lang w:eastAsia="en-GB"/>
          <w14:ligatures w14:val="none"/>
        </w:rPr>
        <w:t>ational culture.</w:t>
      </w:r>
    </w:p>
    <w:p w14:paraId="3FEF11D2" w14:textId="77777777" w:rsidR="005D505A" w:rsidRPr="005D505A" w:rsidRDefault="00C72390" w:rsidP="005A6C38">
      <w:pPr>
        <w:pStyle w:val="ListParagraph"/>
        <w:numPr>
          <w:ilvl w:val="0"/>
          <w:numId w:val="67"/>
        </w:numPr>
        <w:spacing w:after="0" w:line="240" w:lineRule="auto"/>
        <w:rPr>
          <w:rFonts w:ascii="Arial" w:eastAsia="Times New Roman" w:hAnsi="Arial" w:cs="Arial"/>
          <w:b/>
          <w:bCs/>
          <w:kern w:val="0"/>
          <w:sz w:val="24"/>
          <w:szCs w:val="24"/>
          <w:lang w:eastAsia="en-GB"/>
          <w14:ligatures w14:val="none"/>
        </w:rPr>
      </w:pPr>
      <w:r w:rsidRPr="00C72390">
        <w:rPr>
          <w:rFonts w:ascii="Arial" w:eastAsia="Times New Roman" w:hAnsi="Arial" w:cs="Arial"/>
          <w:kern w:val="0"/>
          <w:sz w:val="24"/>
          <w:szCs w:val="24"/>
          <w:lang w:eastAsia="en-GB"/>
          <w14:ligatures w14:val="none"/>
        </w:rPr>
        <w:t>Having a sound values base aligns with the Codes of Professional Practice for Social Workers and t</w:t>
      </w:r>
      <w:r w:rsidR="00E816F1" w:rsidRPr="00C72390">
        <w:rPr>
          <w:rFonts w:ascii="Arial" w:eastAsia="Times New Roman" w:hAnsi="Arial" w:cs="Arial"/>
          <w:kern w:val="0"/>
          <w:sz w:val="24"/>
          <w:szCs w:val="24"/>
          <w:lang w:eastAsia="en-GB"/>
          <w14:ligatures w14:val="none"/>
        </w:rPr>
        <w:t>hey promote fairness, inclusion, and long-term trust.</w:t>
      </w:r>
    </w:p>
    <w:p w14:paraId="2AEF8D00" w14:textId="3B111FEE" w:rsidR="00E816F1" w:rsidRPr="00711CFF" w:rsidRDefault="00E816F1" w:rsidP="005A6C38">
      <w:pPr>
        <w:pStyle w:val="ListParagraph"/>
        <w:numPr>
          <w:ilvl w:val="0"/>
          <w:numId w:val="67"/>
        </w:numPr>
        <w:spacing w:after="0" w:line="240" w:lineRule="auto"/>
        <w:rPr>
          <w:rFonts w:ascii="Arial" w:eastAsia="Times New Roman" w:hAnsi="Arial" w:cs="Arial"/>
          <w:b/>
          <w:bCs/>
          <w:kern w:val="0"/>
          <w:sz w:val="24"/>
          <w:szCs w:val="24"/>
          <w:lang w:eastAsia="en-GB"/>
          <w14:ligatures w14:val="none"/>
        </w:rPr>
      </w:pPr>
      <w:r w:rsidRPr="00137DF7">
        <w:rPr>
          <w:rFonts w:ascii="Arial" w:eastAsia="Times New Roman" w:hAnsi="Arial" w:cs="Arial"/>
          <w:kern w:val="0"/>
          <w:sz w:val="24"/>
          <w:szCs w:val="24"/>
          <w:lang w:eastAsia="en-GB"/>
          <w14:ligatures w14:val="none"/>
        </w:rPr>
        <w:t xml:space="preserve">Integrity </w:t>
      </w:r>
      <w:r w:rsidR="005D505A" w:rsidRPr="00137DF7">
        <w:rPr>
          <w:rFonts w:ascii="Arial" w:eastAsia="Times New Roman" w:hAnsi="Arial" w:cs="Arial"/>
          <w:kern w:val="0"/>
          <w:sz w:val="24"/>
          <w:szCs w:val="24"/>
          <w:lang w:eastAsia="en-GB"/>
          <w14:ligatures w14:val="none"/>
        </w:rPr>
        <w:t xml:space="preserve">is vital as it creates </w:t>
      </w:r>
      <w:r w:rsidRPr="00137DF7">
        <w:rPr>
          <w:rFonts w:ascii="Arial" w:eastAsia="Times New Roman" w:hAnsi="Arial" w:cs="Arial"/>
          <w:kern w:val="0"/>
          <w:sz w:val="24"/>
          <w:szCs w:val="24"/>
          <w:lang w:eastAsia="en-GB"/>
          <w14:ligatures w14:val="none"/>
        </w:rPr>
        <w:t>credibility and consistency in actions</w:t>
      </w:r>
      <w:r w:rsidR="00137DF7" w:rsidRPr="00137DF7">
        <w:rPr>
          <w:rFonts w:ascii="Arial" w:eastAsia="Times New Roman" w:hAnsi="Arial" w:cs="Arial"/>
          <w:kern w:val="0"/>
          <w:sz w:val="24"/>
          <w:szCs w:val="24"/>
          <w:lang w:eastAsia="en-GB"/>
          <w14:ligatures w14:val="none"/>
        </w:rPr>
        <w:t xml:space="preserve">, </w:t>
      </w:r>
      <w:r w:rsidR="00137DF7">
        <w:rPr>
          <w:rFonts w:ascii="Arial" w:eastAsia="Times New Roman" w:hAnsi="Arial" w:cs="Arial"/>
          <w:kern w:val="0"/>
          <w:sz w:val="24"/>
          <w:szCs w:val="24"/>
          <w:lang w:eastAsia="en-GB"/>
          <w14:ligatures w14:val="none"/>
        </w:rPr>
        <w:t xml:space="preserve">further strengthening </w:t>
      </w:r>
      <w:r w:rsidR="00711CFF">
        <w:rPr>
          <w:rFonts w:ascii="Arial" w:eastAsia="Times New Roman" w:hAnsi="Arial" w:cs="Arial"/>
          <w:kern w:val="0"/>
          <w:sz w:val="24"/>
          <w:szCs w:val="24"/>
          <w:lang w:eastAsia="en-GB"/>
          <w14:ligatures w14:val="none"/>
        </w:rPr>
        <w:t xml:space="preserve">strong working relationships. </w:t>
      </w:r>
    </w:p>
    <w:p w14:paraId="0AB9C190" w14:textId="13C4E5C5" w:rsidR="00E816F1" w:rsidRPr="00D83E8B" w:rsidRDefault="00711CFF" w:rsidP="005A6C38">
      <w:pPr>
        <w:pStyle w:val="ListParagraph"/>
        <w:numPr>
          <w:ilvl w:val="0"/>
          <w:numId w:val="67"/>
        </w:numPr>
        <w:spacing w:after="0" w:line="240" w:lineRule="auto"/>
        <w:rPr>
          <w:rFonts w:ascii="Arial" w:eastAsia="Times New Roman" w:hAnsi="Arial" w:cs="Arial"/>
          <w:b/>
          <w:bCs/>
          <w:kern w:val="0"/>
          <w:sz w:val="24"/>
          <w:szCs w:val="24"/>
          <w:lang w:eastAsia="en-GB"/>
          <w14:ligatures w14:val="none"/>
        </w:rPr>
      </w:pPr>
      <w:r>
        <w:rPr>
          <w:rFonts w:ascii="Arial" w:eastAsia="Times New Roman" w:hAnsi="Arial" w:cs="Arial"/>
          <w:kern w:val="0"/>
          <w:sz w:val="24"/>
          <w:szCs w:val="24"/>
          <w:lang w:eastAsia="en-GB"/>
          <w14:ligatures w14:val="none"/>
        </w:rPr>
        <w:t xml:space="preserve">Participants identified </w:t>
      </w:r>
      <w:r w:rsidR="00A36AC5">
        <w:rPr>
          <w:rFonts w:ascii="Arial" w:eastAsia="Times New Roman" w:hAnsi="Arial" w:cs="Arial"/>
          <w:kern w:val="0"/>
          <w:sz w:val="24"/>
          <w:szCs w:val="24"/>
          <w:lang w:eastAsia="en-GB"/>
          <w14:ligatures w14:val="none"/>
        </w:rPr>
        <w:t xml:space="preserve">the following pitfalls within someone’s value base to avoid; </w:t>
      </w:r>
      <w:r w:rsidR="00DB7521">
        <w:rPr>
          <w:rFonts w:ascii="Arial" w:eastAsia="Times New Roman" w:hAnsi="Arial" w:cs="Arial"/>
          <w:kern w:val="0"/>
          <w:sz w:val="24"/>
          <w:szCs w:val="24"/>
          <w:lang w:eastAsia="en-GB"/>
          <w14:ligatures w14:val="none"/>
        </w:rPr>
        <w:t>a lack of respect or fairness (particularly in case allocation), breaching trust</w:t>
      </w:r>
      <w:r w:rsidR="00D83E8B">
        <w:rPr>
          <w:rFonts w:ascii="Arial" w:eastAsia="Times New Roman" w:hAnsi="Arial" w:cs="Arial"/>
          <w:kern w:val="0"/>
          <w:sz w:val="24"/>
          <w:szCs w:val="24"/>
          <w:lang w:eastAsia="en-GB"/>
          <w14:ligatures w14:val="none"/>
        </w:rPr>
        <w:t xml:space="preserve">, not promoting team well-being. </w:t>
      </w:r>
    </w:p>
    <w:p w14:paraId="6A6AFAD4" w14:textId="77777777" w:rsidR="003832CB" w:rsidRDefault="003832CB">
      <w:pPr>
        <w:rPr>
          <w:rFonts w:ascii="Arial" w:eastAsia="Times New Roman" w:hAnsi="Arial" w:cs="Arial"/>
          <w:kern w:val="0"/>
          <w:sz w:val="24"/>
          <w:szCs w:val="24"/>
          <w:lang w:eastAsia="en-GB"/>
          <w14:ligatures w14:val="none"/>
        </w:rPr>
      </w:pPr>
    </w:p>
    <w:p w14:paraId="440B0263" w14:textId="77777777" w:rsidR="00570595" w:rsidRDefault="00D83E8B" w:rsidP="00570595">
      <w:pPr>
        <w:spacing w:after="0"/>
        <w:rPr>
          <w:rFonts w:ascii="Arial" w:hAnsi="Arial" w:cs="Arial"/>
          <w:sz w:val="24"/>
          <w:szCs w:val="24"/>
        </w:rPr>
      </w:pPr>
      <w:r>
        <w:rPr>
          <w:rFonts w:ascii="Arial" w:hAnsi="Arial" w:cs="Arial"/>
          <w:sz w:val="24"/>
          <w:szCs w:val="24"/>
        </w:rPr>
        <w:t xml:space="preserve">Question 3 - </w:t>
      </w:r>
      <w:r w:rsidRPr="00250887">
        <w:rPr>
          <w:rFonts w:ascii="Arial" w:hAnsi="Arial" w:cs="Arial"/>
          <w:sz w:val="24"/>
          <w:szCs w:val="24"/>
        </w:rPr>
        <w:t>What can realistically be done given the data we have to retain staff?</w:t>
      </w:r>
    </w:p>
    <w:p w14:paraId="4369D6E2" w14:textId="6BCD8221" w:rsidR="003015B6" w:rsidRDefault="003015B6" w:rsidP="00570595">
      <w:pPr>
        <w:spacing w:after="0"/>
        <w:rPr>
          <w:rFonts w:ascii="Arial" w:hAnsi="Arial" w:cs="Arial"/>
          <w:sz w:val="24"/>
          <w:szCs w:val="24"/>
        </w:rPr>
      </w:pPr>
      <w:r>
        <w:rPr>
          <w:rFonts w:ascii="Arial" w:hAnsi="Arial" w:cs="Arial"/>
          <w:sz w:val="24"/>
          <w:szCs w:val="24"/>
        </w:rPr>
        <w:t xml:space="preserve">A </w:t>
      </w:r>
      <w:r w:rsidR="00EB35C1">
        <w:rPr>
          <w:rFonts w:ascii="Arial" w:hAnsi="Arial" w:cs="Arial"/>
          <w:sz w:val="24"/>
          <w:szCs w:val="24"/>
        </w:rPr>
        <w:t>thematic</w:t>
      </w:r>
      <w:r>
        <w:rPr>
          <w:rFonts w:ascii="Arial" w:hAnsi="Arial" w:cs="Arial"/>
          <w:sz w:val="24"/>
          <w:szCs w:val="24"/>
        </w:rPr>
        <w:t xml:space="preserve"> analysis of the information gathered from the three participants included: </w:t>
      </w:r>
    </w:p>
    <w:p w14:paraId="10FAADA0" w14:textId="77777777" w:rsidR="003D75E1" w:rsidRDefault="003D75E1" w:rsidP="00570595">
      <w:pPr>
        <w:spacing w:after="0"/>
        <w:rPr>
          <w:rFonts w:ascii="Arial" w:hAnsi="Arial" w:cs="Arial"/>
          <w:sz w:val="24"/>
          <w:szCs w:val="24"/>
        </w:rPr>
      </w:pPr>
    </w:p>
    <w:p w14:paraId="1D71C70A" w14:textId="02CE0DCD" w:rsidR="00570595" w:rsidRPr="00396CB9" w:rsidRDefault="00570595" w:rsidP="005A6C38">
      <w:pPr>
        <w:pStyle w:val="ListParagraph"/>
        <w:numPr>
          <w:ilvl w:val="0"/>
          <w:numId w:val="71"/>
        </w:numPr>
        <w:spacing w:after="0"/>
        <w:rPr>
          <w:rFonts w:ascii="Arial" w:hAnsi="Arial" w:cs="Arial"/>
          <w:sz w:val="24"/>
          <w:szCs w:val="24"/>
        </w:rPr>
      </w:pPr>
      <w:r w:rsidRPr="00396CB9">
        <w:rPr>
          <w:rFonts w:ascii="Arial" w:eastAsia="Times New Roman" w:hAnsi="Arial" w:cs="Arial"/>
          <w:b/>
          <w:bCs/>
          <w:kern w:val="0"/>
          <w:sz w:val="24"/>
          <w:szCs w:val="24"/>
          <w:lang w:eastAsia="en-GB"/>
          <w14:ligatures w14:val="none"/>
        </w:rPr>
        <w:t>Career Development &amp; Progression</w:t>
      </w:r>
    </w:p>
    <w:p w14:paraId="30ED83F4" w14:textId="2FC28E47" w:rsidR="00570595" w:rsidRPr="00570595" w:rsidRDefault="00570595" w:rsidP="005A6C38">
      <w:pPr>
        <w:numPr>
          <w:ilvl w:val="0"/>
          <w:numId w:val="68"/>
        </w:numPr>
        <w:spacing w:after="0" w:line="240" w:lineRule="auto"/>
        <w:rPr>
          <w:rFonts w:ascii="Arial" w:eastAsia="Times New Roman" w:hAnsi="Arial" w:cs="Arial"/>
          <w:kern w:val="0"/>
          <w:sz w:val="24"/>
          <w:szCs w:val="24"/>
          <w:lang w:eastAsia="en-GB"/>
          <w14:ligatures w14:val="none"/>
        </w:rPr>
      </w:pPr>
      <w:r w:rsidRPr="00570595">
        <w:rPr>
          <w:rFonts w:ascii="Arial" w:eastAsia="Times New Roman" w:hAnsi="Arial" w:cs="Arial"/>
          <w:b/>
          <w:bCs/>
          <w:kern w:val="0"/>
          <w:sz w:val="24"/>
          <w:szCs w:val="24"/>
          <w:lang w:eastAsia="en-GB"/>
          <w14:ligatures w14:val="none"/>
        </w:rPr>
        <w:t>Issues:</w:t>
      </w:r>
      <w:r w:rsidRPr="00570595">
        <w:rPr>
          <w:rFonts w:ascii="Arial" w:eastAsia="Times New Roman" w:hAnsi="Arial" w:cs="Arial"/>
          <w:kern w:val="0"/>
          <w:sz w:val="24"/>
          <w:szCs w:val="24"/>
          <w:lang w:eastAsia="en-GB"/>
          <w14:ligatures w14:val="none"/>
        </w:rPr>
        <w:t xml:space="preserve"> Limited progression opportunities due to young management </w:t>
      </w:r>
      <w:r w:rsidR="004708B6">
        <w:rPr>
          <w:rFonts w:ascii="Arial" w:eastAsia="Times New Roman" w:hAnsi="Arial" w:cs="Arial"/>
          <w:kern w:val="0"/>
          <w:sz w:val="24"/>
          <w:szCs w:val="24"/>
          <w:lang w:eastAsia="en-GB"/>
          <w14:ligatures w14:val="none"/>
        </w:rPr>
        <w:t xml:space="preserve">team </w:t>
      </w:r>
      <w:r w:rsidRPr="00570595">
        <w:rPr>
          <w:rFonts w:ascii="Arial" w:eastAsia="Times New Roman" w:hAnsi="Arial" w:cs="Arial"/>
          <w:kern w:val="0"/>
          <w:sz w:val="24"/>
          <w:szCs w:val="24"/>
          <w:lang w:eastAsia="en-GB"/>
          <w14:ligatures w14:val="none"/>
        </w:rPr>
        <w:t>and organi</w:t>
      </w:r>
      <w:r w:rsidR="00EB35C1">
        <w:rPr>
          <w:rFonts w:ascii="Arial" w:eastAsia="Times New Roman" w:hAnsi="Arial" w:cs="Arial"/>
          <w:kern w:val="0"/>
          <w:sz w:val="24"/>
          <w:szCs w:val="24"/>
          <w:lang w:eastAsia="en-GB"/>
          <w14:ligatures w14:val="none"/>
        </w:rPr>
        <w:t>s</w:t>
      </w:r>
      <w:r w:rsidRPr="00570595">
        <w:rPr>
          <w:rFonts w:ascii="Arial" w:eastAsia="Times New Roman" w:hAnsi="Arial" w:cs="Arial"/>
          <w:kern w:val="0"/>
          <w:sz w:val="24"/>
          <w:szCs w:val="24"/>
          <w:lang w:eastAsia="en-GB"/>
          <w14:ligatures w14:val="none"/>
        </w:rPr>
        <w:t>ational structure.</w:t>
      </w:r>
    </w:p>
    <w:p w14:paraId="22EBFFC2" w14:textId="77777777" w:rsidR="00570595" w:rsidRPr="00570595" w:rsidRDefault="00570595" w:rsidP="005A6C38">
      <w:pPr>
        <w:numPr>
          <w:ilvl w:val="0"/>
          <w:numId w:val="68"/>
        </w:numPr>
        <w:spacing w:after="0" w:line="240" w:lineRule="auto"/>
        <w:rPr>
          <w:rFonts w:ascii="Arial" w:eastAsia="Times New Roman" w:hAnsi="Arial" w:cs="Arial"/>
          <w:kern w:val="0"/>
          <w:sz w:val="24"/>
          <w:szCs w:val="24"/>
          <w:lang w:eastAsia="en-GB"/>
          <w14:ligatures w14:val="none"/>
        </w:rPr>
      </w:pPr>
      <w:r w:rsidRPr="00570595">
        <w:rPr>
          <w:rFonts w:ascii="Arial" w:eastAsia="Times New Roman" w:hAnsi="Arial" w:cs="Arial"/>
          <w:b/>
          <w:bCs/>
          <w:kern w:val="0"/>
          <w:sz w:val="24"/>
          <w:szCs w:val="24"/>
          <w:lang w:eastAsia="en-GB"/>
          <w14:ligatures w14:val="none"/>
        </w:rPr>
        <w:t>Implication:</w:t>
      </w:r>
      <w:r w:rsidRPr="00570595">
        <w:rPr>
          <w:rFonts w:ascii="Arial" w:eastAsia="Times New Roman" w:hAnsi="Arial" w:cs="Arial"/>
          <w:kern w:val="0"/>
          <w:sz w:val="24"/>
          <w:szCs w:val="24"/>
          <w:lang w:eastAsia="en-GB"/>
          <w14:ligatures w14:val="none"/>
        </w:rPr>
        <w:t xml:space="preserve"> Staff feel stuck, leading to disengagement and retention challenges.</w:t>
      </w:r>
    </w:p>
    <w:p w14:paraId="0C072983" w14:textId="77777777" w:rsidR="004708B6" w:rsidRPr="004708B6" w:rsidRDefault="00570595" w:rsidP="005A6C38">
      <w:pPr>
        <w:numPr>
          <w:ilvl w:val="0"/>
          <w:numId w:val="68"/>
        </w:numPr>
        <w:spacing w:after="0" w:line="240" w:lineRule="auto"/>
        <w:outlineLvl w:val="2"/>
        <w:rPr>
          <w:rFonts w:ascii="Times New Roman" w:eastAsia="Times New Roman" w:hAnsi="Times New Roman" w:cs="Times New Roman"/>
          <w:b/>
          <w:bCs/>
          <w:kern w:val="0"/>
          <w:sz w:val="27"/>
          <w:szCs w:val="27"/>
          <w:lang w:eastAsia="en-GB"/>
          <w14:ligatures w14:val="none"/>
        </w:rPr>
      </w:pPr>
      <w:r w:rsidRPr="00570595">
        <w:rPr>
          <w:rFonts w:ascii="Arial" w:eastAsia="Times New Roman" w:hAnsi="Arial" w:cs="Arial"/>
          <w:b/>
          <w:bCs/>
          <w:kern w:val="0"/>
          <w:sz w:val="24"/>
          <w:szCs w:val="24"/>
          <w:lang w:eastAsia="en-GB"/>
          <w14:ligatures w14:val="none"/>
        </w:rPr>
        <w:t>Recommendation:</w:t>
      </w:r>
      <w:r w:rsidRPr="00570595">
        <w:rPr>
          <w:rFonts w:ascii="Arial" w:eastAsia="Times New Roman" w:hAnsi="Arial" w:cs="Arial"/>
          <w:kern w:val="0"/>
          <w:sz w:val="24"/>
          <w:szCs w:val="24"/>
          <w:lang w:eastAsia="en-GB"/>
          <w14:ligatures w14:val="none"/>
        </w:rPr>
        <w:t xml:space="preserve"> Explore structured career pathways, mentoring, and secondment opportunities.</w:t>
      </w:r>
    </w:p>
    <w:p w14:paraId="33A8C852" w14:textId="77777777" w:rsidR="004708B6" w:rsidRPr="004708B6" w:rsidRDefault="004708B6" w:rsidP="004708B6">
      <w:pPr>
        <w:spacing w:after="0" w:line="240" w:lineRule="auto"/>
        <w:ind w:left="360"/>
        <w:outlineLvl w:val="2"/>
        <w:rPr>
          <w:rFonts w:ascii="Times New Roman" w:eastAsia="Times New Roman" w:hAnsi="Times New Roman" w:cs="Times New Roman"/>
          <w:b/>
          <w:bCs/>
          <w:kern w:val="0"/>
          <w:sz w:val="27"/>
          <w:szCs w:val="27"/>
          <w:lang w:eastAsia="en-GB"/>
          <w14:ligatures w14:val="none"/>
        </w:rPr>
      </w:pPr>
    </w:p>
    <w:p w14:paraId="16772657" w14:textId="15AC7617" w:rsidR="00570595" w:rsidRPr="004708B6" w:rsidRDefault="00570595" w:rsidP="005A6C38">
      <w:pPr>
        <w:pStyle w:val="ListParagraph"/>
        <w:numPr>
          <w:ilvl w:val="0"/>
          <w:numId w:val="71"/>
        </w:numPr>
        <w:spacing w:after="0" w:line="240" w:lineRule="auto"/>
        <w:outlineLvl w:val="2"/>
        <w:rPr>
          <w:rFonts w:ascii="Arial" w:eastAsia="Times New Roman" w:hAnsi="Arial" w:cs="Arial"/>
          <w:b/>
          <w:bCs/>
          <w:kern w:val="0"/>
          <w:sz w:val="24"/>
          <w:szCs w:val="24"/>
          <w:lang w:eastAsia="en-GB"/>
          <w14:ligatures w14:val="none"/>
        </w:rPr>
      </w:pPr>
      <w:r w:rsidRPr="004708B6">
        <w:rPr>
          <w:rFonts w:ascii="Arial" w:eastAsia="Times New Roman" w:hAnsi="Arial" w:cs="Arial"/>
          <w:b/>
          <w:bCs/>
          <w:kern w:val="0"/>
          <w:sz w:val="24"/>
          <w:szCs w:val="24"/>
          <w:lang w:eastAsia="en-GB"/>
          <w14:ligatures w14:val="none"/>
        </w:rPr>
        <w:t>Flexible Working &amp; Work</w:t>
      </w:r>
      <w:r w:rsidR="005107FE">
        <w:rPr>
          <w:rFonts w:ascii="Arial" w:eastAsia="Times New Roman" w:hAnsi="Arial" w:cs="Arial"/>
          <w:b/>
          <w:bCs/>
          <w:kern w:val="0"/>
          <w:sz w:val="24"/>
          <w:szCs w:val="24"/>
          <w:lang w:eastAsia="en-GB"/>
          <w14:ligatures w14:val="none"/>
        </w:rPr>
        <w:t>/Home</w:t>
      </w:r>
      <w:r w:rsidRPr="004708B6">
        <w:rPr>
          <w:rFonts w:ascii="Arial" w:eastAsia="Times New Roman" w:hAnsi="Arial" w:cs="Arial"/>
          <w:b/>
          <w:bCs/>
          <w:kern w:val="0"/>
          <w:sz w:val="24"/>
          <w:szCs w:val="24"/>
          <w:lang w:eastAsia="en-GB"/>
          <w14:ligatures w14:val="none"/>
        </w:rPr>
        <w:t>-Life Balance</w:t>
      </w:r>
    </w:p>
    <w:p w14:paraId="3DDB9823" w14:textId="33FFDC20" w:rsidR="00570595" w:rsidRPr="00DD4EC8" w:rsidRDefault="00570595" w:rsidP="005A6C38">
      <w:pPr>
        <w:pStyle w:val="ListParagraph"/>
        <w:numPr>
          <w:ilvl w:val="0"/>
          <w:numId w:val="72"/>
        </w:numPr>
        <w:spacing w:after="0" w:line="240" w:lineRule="auto"/>
        <w:rPr>
          <w:rFonts w:ascii="Arial" w:eastAsia="Times New Roman" w:hAnsi="Arial" w:cs="Arial"/>
          <w:kern w:val="0"/>
          <w:sz w:val="24"/>
          <w:szCs w:val="24"/>
          <w:lang w:eastAsia="en-GB"/>
          <w14:ligatures w14:val="none"/>
        </w:rPr>
      </w:pPr>
      <w:r w:rsidRPr="00DD4EC8">
        <w:rPr>
          <w:rFonts w:ascii="Arial" w:eastAsia="Times New Roman" w:hAnsi="Arial" w:cs="Arial"/>
          <w:b/>
          <w:bCs/>
          <w:kern w:val="0"/>
          <w:sz w:val="24"/>
          <w:szCs w:val="24"/>
          <w:lang w:eastAsia="en-GB"/>
          <w14:ligatures w14:val="none"/>
        </w:rPr>
        <w:t>Issues:</w:t>
      </w:r>
      <w:r w:rsidRPr="00DD4EC8">
        <w:rPr>
          <w:rFonts w:ascii="Arial" w:eastAsia="Times New Roman" w:hAnsi="Arial" w:cs="Arial"/>
          <w:kern w:val="0"/>
          <w:sz w:val="24"/>
          <w:szCs w:val="24"/>
          <w:lang w:eastAsia="en-GB"/>
          <w14:ligatures w14:val="none"/>
        </w:rPr>
        <w:t xml:space="preserve"> Flexi policy too restrictive (only one day every 2 months).</w:t>
      </w:r>
      <w:r w:rsidR="000E7A8C" w:rsidRPr="00DD4EC8">
        <w:rPr>
          <w:rFonts w:ascii="Arial" w:eastAsia="Times New Roman" w:hAnsi="Arial" w:cs="Arial"/>
          <w:kern w:val="0"/>
          <w:sz w:val="24"/>
          <w:szCs w:val="24"/>
          <w:lang w:eastAsia="en-GB"/>
          <w14:ligatures w14:val="none"/>
        </w:rPr>
        <w:t xml:space="preserve"> </w:t>
      </w:r>
      <w:r w:rsidRPr="00DD4EC8">
        <w:rPr>
          <w:rFonts w:ascii="Arial" w:eastAsia="Times New Roman" w:hAnsi="Arial" w:cs="Arial"/>
          <w:kern w:val="0"/>
          <w:sz w:val="24"/>
          <w:szCs w:val="24"/>
          <w:lang w:eastAsia="en-GB"/>
          <w14:ligatures w14:val="none"/>
        </w:rPr>
        <w:t>Compressed hours not widely accessible</w:t>
      </w:r>
      <w:r w:rsidR="000E7A8C" w:rsidRPr="00DD4EC8">
        <w:rPr>
          <w:rFonts w:ascii="Arial" w:eastAsia="Times New Roman" w:hAnsi="Arial" w:cs="Arial"/>
          <w:kern w:val="0"/>
          <w:sz w:val="24"/>
          <w:szCs w:val="24"/>
          <w:lang w:eastAsia="en-GB"/>
          <w14:ligatures w14:val="none"/>
        </w:rPr>
        <w:t xml:space="preserve">/promoted. </w:t>
      </w:r>
      <w:r w:rsidRPr="00DD4EC8">
        <w:rPr>
          <w:rFonts w:ascii="Arial" w:eastAsia="Times New Roman" w:hAnsi="Arial" w:cs="Arial"/>
          <w:kern w:val="0"/>
          <w:sz w:val="24"/>
          <w:szCs w:val="24"/>
          <w:lang w:eastAsia="en-GB"/>
          <w14:ligatures w14:val="none"/>
        </w:rPr>
        <w:t>Flexi should cover full day, not just 7am–7pm.</w:t>
      </w:r>
    </w:p>
    <w:p w14:paraId="2C683F52" w14:textId="77777777" w:rsidR="00570595" w:rsidRPr="00570595" w:rsidRDefault="00570595" w:rsidP="005A6C38">
      <w:pPr>
        <w:numPr>
          <w:ilvl w:val="0"/>
          <w:numId w:val="69"/>
        </w:numPr>
        <w:spacing w:after="0" w:line="240" w:lineRule="auto"/>
        <w:rPr>
          <w:rFonts w:ascii="Arial" w:eastAsia="Times New Roman" w:hAnsi="Arial" w:cs="Arial"/>
          <w:kern w:val="0"/>
          <w:sz w:val="24"/>
          <w:szCs w:val="24"/>
          <w:lang w:eastAsia="en-GB"/>
          <w14:ligatures w14:val="none"/>
        </w:rPr>
      </w:pPr>
      <w:r w:rsidRPr="00570595">
        <w:rPr>
          <w:rFonts w:ascii="Arial" w:eastAsia="Times New Roman" w:hAnsi="Arial" w:cs="Arial"/>
          <w:b/>
          <w:bCs/>
          <w:kern w:val="0"/>
          <w:sz w:val="24"/>
          <w:szCs w:val="24"/>
          <w:lang w:eastAsia="en-GB"/>
          <w14:ligatures w14:val="none"/>
        </w:rPr>
        <w:t>Implication:</w:t>
      </w:r>
      <w:r w:rsidRPr="00570595">
        <w:rPr>
          <w:rFonts w:ascii="Arial" w:eastAsia="Times New Roman" w:hAnsi="Arial" w:cs="Arial"/>
          <w:kern w:val="0"/>
          <w:sz w:val="24"/>
          <w:szCs w:val="24"/>
          <w:lang w:eastAsia="en-GB"/>
          <w14:ligatures w14:val="none"/>
        </w:rPr>
        <w:t xml:space="preserve"> Current policy does not meet staff expectations for flexibility.</w:t>
      </w:r>
    </w:p>
    <w:p w14:paraId="1422D434" w14:textId="77777777" w:rsidR="007A54BB" w:rsidRDefault="00570595" w:rsidP="005A6C38">
      <w:pPr>
        <w:numPr>
          <w:ilvl w:val="0"/>
          <w:numId w:val="69"/>
        </w:numPr>
        <w:spacing w:after="0" w:line="240" w:lineRule="auto"/>
        <w:rPr>
          <w:rFonts w:ascii="Arial" w:eastAsia="Times New Roman" w:hAnsi="Arial" w:cs="Arial"/>
          <w:kern w:val="0"/>
          <w:sz w:val="24"/>
          <w:szCs w:val="24"/>
          <w:lang w:eastAsia="en-GB"/>
          <w14:ligatures w14:val="none"/>
        </w:rPr>
      </w:pPr>
      <w:r w:rsidRPr="00570595">
        <w:rPr>
          <w:rFonts w:ascii="Arial" w:eastAsia="Times New Roman" w:hAnsi="Arial" w:cs="Arial"/>
          <w:b/>
          <w:bCs/>
          <w:kern w:val="0"/>
          <w:sz w:val="24"/>
          <w:szCs w:val="24"/>
          <w:lang w:eastAsia="en-GB"/>
          <w14:ligatures w14:val="none"/>
        </w:rPr>
        <w:t>Recommendation:</w:t>
      </w:r>
      <w:r w:rsidRPr="00570595">
        <w:rPr>
          <w:rFonts w:ascii="Arial" w:eastAsia="Times New Roman" w:hAnsi="Arial" w:cs="Arial"/>
          <w:kern w:val="0"/>
          <w:sz w:val="24"/>
          <w:szCs w:val="24"/>
          <w:lang w:eastAsia="en-GB"/>
          <w14:ligatures w14:val="none"/>
        </w:rPr>
        <w:t xml:space="preserve"> Expand flexi options, pilot compressed hours across services, and review time bands.</w:t>
      </w:r>
    </w:p>
    <w:p w14:paraId="120C0EAD" w14:textId="77777777" w:rsidR="007A54BB" w:rsidRDefault="007A54BB" w:rsidP="007A54BB">
      <w:pPr>
        <w:spacing w:after="0" w:line="240" w:lineRule="auto"/>
        <w:ind w:left="360"/>
        <w:rPr>
          <w:rFonts w:ascii="Arial" w:eastAsia="Times New Roman" w:hAnsi="Arial" w:cs="Arial"/>
          <w:kern w:val="0"/>
          <w:sz w:val="24"/>
          <w:szCs w:val="24"/>
          <w:lang w:eastAsia="en-GB"/>
          <w14:ligatures w14:val="none"/>
        </w:rPr>
      </w:pPr>
    </w:p>
    <w:p w14:paraId="499FAFBD" w14:textId="16CA56BC" w:rsidR="00570595" w:rsidRPr="00CA3C5B" w:rsidRDefault="00570595" w:rsidP="005A6C38">
      <w:pPr>
        <w:pStyle w:val="ListParagraph"/>
        <w:numPr>
          <w:ilvl w:val="0"/>
          <w:numId w:val="71"/>
        </w:numPr>
        <w:spacing w:after="0" w:line="240" w:lineRule="auto"/>
        <w:rPr>
          <w:rFonts w:ascii="Arial" w:eastAsia="Times New Roman" w:hAnsi="Arial" w:cs="Arial"/>
          <w:kern w:val="0"/>
          <w:sz w:val="24"/>
          <w:szCs w:val="24"/>
          <w:lang w:eastAsia="en-GB"/>
          <w14:ligatures w14:val="none"/>
        </w:rPr>
      </w:pPr>
      <w:r w:rsidRPr="00CA3C5B">
        <w:rPr>
          <w:rFonts w:ascii="Arial" w:eastAsia="Times New Roman" w:hAnsi="Arial" w:cs="Arial"/>
          <w:b/>
          <w:bCs/>
          <w:kern w:val="0"/>
          <w:sz w:val="24"/>
          <w:szCs w:val="24"/>
          <w:lang w:eastAsia="en-GB"/>
          <w14:ligatures w14:val="none"/>
        </w:rPr>
        <w:t>Manager Presence &amp; Support</w:t>
      </w:r>
    </w:p>
    <w:p w14:paraId="3097A297" w14:textId="21AFF528" w:rsidR="00570595" w:rsidRPr="00D05E4A" w:rsidRDefault="00570595" w:rsidP="005A6C38">
      <w:pPr>
        <w:pStyle w:val="ListParagraph"/>
        <w:numPr>
          <w:ilvl w:val="0"/>
          <w:numId w:val="72"/>
        </w:numPr>
        <w:spacing w:after="0" w:line="240" w:lineRule="auto"/>
        <w:rPr>
          <w:rFonts w:ascii="Arial" w:eastAsia="Times New Roman" w:hAnsi="Arial" w:cs="Arial"/>
          <w:kern w:val="0"/>
          <w:sz w:val="24"/>
          <w:szCs w:val="24"/>
          <w:lang w:eastAsia="en-GB"/>
          <w14:ligatures w14:val="none"/>
        </w:rPr>
      </w:pPr>
      <w:r w:rsidRPr="00D05E4A">
        <w:rPr>
          <w:rFonts w:ascii="Arial" w:eastAsia="Times New Roman" w:hAnsi="Arial" w:cs="Arial"/>
          <w:b/>
          <w:bCs/>
          <w:kern w:val="0"/>
          <w:sz w:val="24"/>
          <w:szCs w:val="24"/>
          <w:lang w:eastAsia="en-GB"/>
          <w14:ligatures w14:val="none"/>
        </w:rPr>
        <w:t>Issues:</w:t>
      </w:r>
      <w:r w:rsidRPr="00D05E4A">
        <w:rPr>
          <w:rFonts w:ascii="Arial" w:eastAsia="Times New Roman" w:hAnsi="Arial" w:cs="Arial"/>
          <w:kern w:val="0"/>
          <w:sz w:val="24"/>
          <w:szCs w:val="24"/>
          <w:lang w:eastAsia="en-GB"/>
          <w14:ligatures w14:val="none"/>
        </w:rPr>
        <w:t xml:space="preserve"> Managers need to be physically present in the office for decision-making and support.</w:t>
      </w:r>
      <w:r w:rsidR="00D05E4A" w:rsidRPr="00D05E4A">
        <w:rPr>
          <w:rFonts w:ascii="Arial" w:eastAsia="Times New Roman" w:hAnsi="Arial" w:cs="Arial"/>
          <w:kern w:val="0"/>
          <w:sz w:val="24"/>
          <w:szCs w:val="24"/>
          <w:lang w:eastAsia="en-GB"/>
          <w14:ligatures w14:val="none"/>
        </w:rPr>
        <w:t xml:space="preserve"> </w:t>
      </w:r>
      <w:r w:rsidRPr="00D05E4A">
        <w:rPr>
          <w:rFonts w:ascii="Arial" w:eastAsia="Times New Roman" w:hAnsi="Arial" w:cs="Arial"/>
          <w:kern w:val="0"/>
          <w:sz w:val="24"/>
          <w:szCs w:val="24"/>
          <w:lang w:eastAsia="en-GB"/>
          <w14:ligatures w14:val="none"/>
        </w:rPr>
        <w:t>N</w:t>
      </w:r>
      <w:r w:rsidR="00657288">
        <w:rPr>
          <w:rFonts w:ascii="Arial" w:eastAsia="Times New Roman" w:hAnsi="Arial" w:cs="Arial"/>
          <w:kern w:val="0"/>
          <w:sz w:val="24"/>
          <w:szCs w:val="24"/>
          <w:lang w:eastAsia="en-GB"/>
          <w14:ligatures w14:val="none"/>
        </w:rPr>
        <w:t xml:space="preserve">ewly </w:t>
      </w:r>
      <w:r w:rsidRPr="00D05E4A">
        <w:rPr>
          <w:rFonts w:ascii="Arial" w:eastAsia="Times New Roman" w:hAnsi="Arial" w:cs="Arial"/>
          <w:kern w:val="0"/>
          <w:sz w:val="24"/>
          <w:szCs w:val="24"/>
          <w:lang w:eastAsia="en-GB"/>
          <w14:ligatures w14:val="none"/>
        </w:rPr>
        <w:t>Q</w:t>
      </w:r>
      <w:r w:rsidR="00657288">
        <w:rPr>
          <w:rFonts w:ascii="Arial" w:eastAsia="Times New Roman" w:hAnsi="Arial" w:cs="Arial"/>
          <w:kern w:val="0"/>
          <w:sz w:val="24"/>
          <w:szCs w:val="24"/>
          <w:lang w:eastAsia="en-GB"/>
          <w14:ligatures w14:val="none"/>
        </w:rPr>
        <w:t xml:space="preserve">ualified </w:t>
      </w:r>
      <w:r w:rsidR="00657288" w:rsidRPr="00D05E4A">
        <w:rPr>
          <w:rFonts w:ascii="Arial" w:eastAsia="Times New Roman" w:hAnsi="Arial" w:cs="Arial"/>
          <w:kern w:val="0"/>
          <w:sz w:val="24"/>
          <w:szCs w:val="24"/>
          <w:lang w:eastAsia="en-GB"/>
          <w14:ligatures w14:val="none"/>
        </w:rPr>
        <w:t>S</w:t>
      </w:r>
      <w:r w:rsidR="00657288">
        <w:rPr>
          <w:rFonts w:ascii="Arial" w:eastAsia="Times New Roman" w:hAnsi="Arial" w:cs="Arial"/>
          <w:kern w:val="0"/>
          <w:sz w:val="24"/>
          <w:szCs w:val="24"/>
          <w:lang w:eastAsia="en-GB"/>
          <w14:ligatures w14:val="none"/>
        </w:rPr>
        <w:t xml:space="preserve">ocial </w:t>
      </w:r>
      <w:r w:rsidRPr="00D05E4A">
        <w:rPr>
          <w:rFonts w:ascii="Arial" w:eastAsia="Times New Roman" w:hAnsi="Arial" w:cs="Arial"/>
          <w:kern w:val="0"/>
          <w:sz w:val="24"/>
          <w:szCs w:val="24"/>
          <w:lang w:eastAsia="en-GB"/>
          <w14:ligatures w14:val="none"/>
        </w:rPr>
        <w:t>W</w:t>
      </w:r>
      <w:r w:rsidR="00657288">
        <w:rPr>
          <w:rFonts w:ascii="Arial" w:eastAsia="Times New Roman" w:hAnsi="Arial" w:cs="Arial"/>
          <w:kern w:val="0"/>
          <w:sz w:val="24"/>
          <w:szCs w:val="24"/>
          <w:lang w:eastAsia="en-GB"/>
          <w14:ligatures w14:val="none"/>
        </w:rPr>
        <w:t>orker</w:t>
      </w:r>
      <w:r w:rsidRPr="00D05E4A">
        <w:rPr>
          <w:rFonts w:ascii="Arial" w:eastAsia="Times New Roman" w:hAnsi="Arial" w:cs="Arial"/>
          <w:kern w:val="0"/>
          <w:sz w:val="24"/>
          <w:szCs w:val="24"/>
          <w:lang w:eastAsia="en-GB"/>
          <w14:ligatures w14:val="none"/>
        </w:rPr>
        <w:t>s require face-to-face experience and guidance</w:t>
      </w:r>
      <w:r w:rsidR="00D05E4A" w:rsidRPr="00D05E4A">
        <w:rPr>
          <w:rFonts w:ascii="Arial" w:eastAsia="Times New Roman" w:hAnsi="Arial" w:cs="Arial"/>
          <w:kern w:val="0"/>
          <w:sz w:val="24"/>
          <w:szCs w:val="24"/>
          <w:lang w:eastAsia="en-GB"/>
          <w14:ligatures w14:val="none"/>
        </w:rPr>
        <w:t xml:space="preserve"> to develop. </w:t>
      </w:r>
    </w:p>
    <w:p w14:paraId="44453EBE" w14:textId="77777777" w:rsidR="00570595" w:rsidRPr="00570595" w:rsidRDefault="00570595" w:rsidP="005A6C38">
      <w:pPr>
        <w:numPr>
          <w:ilvl w:val="0"/>
          <w:numId w:val="70"/>
        </w:numPr>
        <w:spacing w:after="0" w:line="240" w:lineRule="auto"/>
        <w:rPr>
          <w:rFonts w:ascii="Arial" w:eastAsia="Times New Roman" w:hAnsi="Arial" w:cs="Arial"/>
          <w:kern w:val="0"/>
          <w:sz w:val="24"/>
          <w:szCs w:val="24"/>
          <w:lang w:eastAsia="en-GB"/>
          <w14:ligatures w14:val="none"/>
        </w:rPr>
      </w:pPr>
      <w:r w:rsidRPr="00570595">
        <w:rPr>
          <w:rFonts w:ascii="Arial" w:eastAsia="Times New Roman" w:hAnsi="Arial" w:cs="Arial"/>
          <w:b/>
          <w:bCs/>
          <w:kern w:val="0"/>
          <w:sz w:val="24"/>
          <w:szCs w:val="24"/>
          <w:lang w:eastAsia="en-GB"/>
          <w14:ligatures w14:val="none"/>
        </w:rPr>
        <w:t>Implication:</w:t>
      </w:r>
      <w:r w:rsidRPr="00570595">
        <w:rPr>
          <w:rFonts w:ascii="Arial" w:eastAsia="Times New Roman" w:hAnsi="Arial" w:cs="Arial"/>
          <w:kern w:val="0"/>
          <w:sz w:val="24"/>
          <w:szCs w:val="24"/>
          <w:lang w:eastAsia="en-GB"/>
          <w14:ligatures w14:val="none"/>
        </w:rPr>
        <w:t xml:space="preserve"> Lack of presence impacts confidence and learning for new staff.</w:t>
      </w:r>
    </w:p>
    <w:p w14:paraId="7F359AE1" w14:textId="77777777" w:rsidR="008B357E" w:rsidRDefault="00570595" w:rsidP="005A6C38">
      <w:pPr>
        <w:numPr>
          <w:ilvl w:val="0"/>
          <w:numId w:val="70"/>
        </w:numPr>
        <w:spacing w:after="0" w:line="240" w:lineRule="auto"/>
        <w:rPr>
          <w:rFonts w:ascii="Arial" w:eastAsia="Times New Roman" w:hAnsi="Arial" w:cs="Arial"/>
          <w:kern w:val="0"/>
          <w:sz w:val="24"/>
          <w:szCs w:val="24"/>
          <w:lang w:eastAsia="en-GB"/>
          <w14:ligatures w14:val="none"/>
        </w:rPr>
      </w:pPr>
      <w:r w:rsidRPr="00570595">
        <w:rPr>
          <w:rFonts w:ascii="Arial" w:eastAsia="Times New Roman" w:hAnsi="Arial" w:cs="Arial"/>
          <w:b/>
          <w:bCs/>
          <w:kern w:val="0"/>
          <w:sz w:val="24"/>
          <w:szCs w:val="24"/>
          <w:lang w:eastAsia="en-GB"/>
          <w14:ligatures w14:val="none"/>
        </w:rPr>
        <w:t>Recommendation:</w:t>
      </w:r>
      <w:r w:rsidRPr="00570595">
        <w:rPr>
          <w:rFonts w:ascii="Arial" w:eastAsia="Times New Roman" w:hAnsi="Arial" w:cs="Arial"/>
          <w:kern w:val="0"/>
          <w:sz w:val="24"/>
          <w:szCs w:val="24"/>
          <w:lang w:eastAsia="en-GB"/>
          <w14:ligatures w14:val="none"/>
        </w:rPr>
        <w:t xml:space="preserve"> Set clear expectations for manager visibility and structured support sessions.</w:t>
      </w:r>
    </w:p>
    <w:p w14:paraId="6E5FC04B" w14:textId="77777777" w:rsidR="008B357E" w:rsidRDefault="008B357E" w:rsidP="008B357E">
      <w:pPr>
        <w:spacing w:after="0" w:line="240" w:lineRule="auto"/>
        <w:ind w:left="360"/>
        <w:rPr>
          <w:rFonts w:ascii="Arial" w:eastAsia="Times New Roman" w:hAnsi="Arial" w:cs="Arial"/>
          <w:kern w:val="0"/>
          <w:sz w:val="24"/>
          <w:szCs w:val="24"/>
          <w:lang w:eastAsia="en-GB"/>
          <w14:ligatures w14:val="none"/>
        </w:rPr>
      </w:pPr>
    </w:p>
    <w:p w14:paraId="361127AB" w14:textId="4DF941CE" w:rsidR="00570595" w:rsidRPr="008B357E" w:rsidRDefault="00570595" w:rsidP="005A6C38">
      <w:pPr>
        <w:pStyle w:val="ListParagraph"/>
        <w:numPr>
          <w:ilvl w:val="0"/>
          <w:numId w:val="71"/>
        </w:numPr>
        <w:spacing w:after="0" w:line="240" w:lineRule="auto"/>
        <w:rPr>
          <w:rFonts w:ascii="Arial" w:eastAsia="Times New Roman" w:hAnsi="Arial" w:cs="Arial"/>
          <w:kern w:val="0"/>
          <w:sz w:val="24"/>
          <w:szCs w:val="24"/>
          <w:lang w:eastAsia="en-GB"/>
          <w14:ligatures w14:val="none"/>
        </w:rPr>
      </w:pPr>
      <w:r w:rsidRPr="008B357E">
        <w:rPr>
          <w:rFonts w:ascii="Arial" w:eastAsia="Times New Roman" w:hAnsi="Arial" w:cs="Arial"/>
          <w:b/>
          <w:bCs/>
          <w:kern w:val="0"/>
          <w:sz w:val="24"/>
          <w:szCs w:val="24"/>
          <w:lang w:eastAsia="en-GB"/>
          <w14:ligatures w14:val="none"/>
        </w:rPr>
        <w:t>Workplace Accessibility &amp; Safety</w:t>
      </w:r>
    </w:p>
    <w:p w14:paraId="16E68948" w14:textId="77777777" w:rsidR="007A18EA" w:rsidRDefault="00570595" w:rsidP="005A6C38">
      <w:pPr>
        <w:pStyle w:val="ListParagraph"/>
        <w:numPr>
          <w:ilvl w:val="0"/>
          <w:numId w:val="72"/>
        </w:numPr>
        <w:spacing w:after="0" w:line="240" w:lineRule="auto"/>
        <w:rPr>
          <w:rFonts w:ascii="Arial" w:eastAsia="Times New Roman" w:hAnsi="Arial" w:cs="Arial"/>
          <w:kern w:val="0"/>
          <w:sz w:val="24"/>
          <w:szCs w:val="24"/>
          <w:lang w:eastAsia="en-GB"/>
          <w14:ligatures w14:val="none"/>
        </w:rPr>
      </w:pPr>
      <w:r w:rsidRPr="007A18EA">
        <w:rPr>
          <w:rFonts w:ascii="Arial" w:eastAsia="Times New Roman" w:hAnsi="Arial" w:cs="Arial"/>
          <w:b/>
          <w:bCs/>
          <w:kern w:val="0"/>
          <w:sz w:val="24"/>
          <w:szCs w:val="24"/>
          <w:lang w:eastAsia="en-GB"/>
          <w14:ligatures w14:val="none"/>
        </w:rPr>
        <w:t>Issues:</w:t>
      </w:r>
      <w:r w:rsidRPr="007A18EA">
        <w:rPr>
          <w:rFonts w:ascii="Arial" w:eastAsia="Times New Roman" w:hAnsi="Arial" w:cs="Arial"/>
          <w:kern w:val="0"/>
          <w:sz w:val="24"/>
          <w:szCs w:val="24"/>
          <w:lang w:eastAsia="en-GB"/>
          <w14:ligatures w14:val="none"/>
        </w:rPr>
        <w:t xml:space="preserve"> Parking challenges (location</w:t>
      </w:r>
      <w:r w:rsidR="00657288" w:rsidRPr="007A18EA">
        <w:rPr>
          <w:rFonts w:ascii="Arial" w:eastAsia="Times New Roman" w:hAnsi="Arial" w:cs="Arial"/>
          <w:kern w:val="0"/>
          <w:sz w:val="24"/>
          <w:szCs w:val="24"/>
          <w:lang w:eastAsia="en-GB"/>
          <w14:ligatures w14:val="none"/>
        </w:rPr>
        <w:t xml:space="preserve"> of car park</w:t>
      </w:r>
      <w:r w:rsidRPr="007A18EA">
        <w:rPr>
          <w:rFonts w:ascii="Arial" w:eastAsia="Times New Roman" w:hAnsi="Arial" w:cs="Arial"/>
          <w:kern w:val="0"/>
          <w:sz w:val="24"/>
          <w:szCs w:val="24"/>
          <w:lang w:eastAsia="en-GB"/>
          <w14:ligatures w14:val="none"/>
        </w:rPr>
        <w:t>, uphill walk</w:t>
      </w:r>
      <w:r w:rsidR="007A18EA" w:rsidRPr="007A18EA">
        <w:rPr>
          <w:rFonts w:ascii="Arial" w:eastAsia="Times New Roman" w:hAnsi="Arial" w:cs="Arial"/>
          <w:kern w:val="0"/>
          <w:sz w:val="24"/>
          <w:szCs w:val="24"/>
          <w:lang w:eastAsia="en-GB"/>
          <w14:ligatures w14:val="none"/>
        </w:rPr>
        <w:t xml:space="preserve"> not lit</w:t>
      </w:r>
      <w:r w:rsidRPr="007A18EA">
        <w:rPr>
          <w:rFonts w:ascii="Arial" w:eastAsia="Times New Roman" w:hAnsi="Arial" w:cs="Arial"/>
          <w:kern w:val="0"/>
          <w:sz w:val="24"/>
          <w:szCs w:val="24"/>
          <w:lang w:eastAsia="en-GB"/>
          <w14:ligatures w14:val="none"/>
        </w:rPr>
        <w:t>).</w:t>
      </w:r>
      <w:r w:rsidR="00657288" w:rsidRPr="007A18EA">
        <w:rPr>
          <w:rFonts w:ascii="Arial" w:eastAsia="Times New Roman" w:hAnsi="Arial" w:cs="Arial"/>
          <w:kern w:val="0"/>
          <w:sz w:val="24"/>
          <w:szCs w:val="24"/>
          <w:lang w:eastAsia="en-GB"/>
          <w14:ligatures w14:val="none"/>
        </w:rPr>
        <w:t xml:space="preserve"> </w:t>
      </w:r>
      <w:r w:rsidRPr="007A18EA">
        <w:rPr>
          <w:rFonts w:ascii="Arial" w:eastAsia="Times New Roman" w:hAnsi="Arial" w:cs="Arial"/>
          <w:kern w:val="0"/>
          <w:sz w:val="24"/>
          <w:szCs w:val="24"/>
          <w:lang w:eastAsia="en-GB"/>
          <w14:ligatures w14:val="none"/>
        </w:rPr>
        <w:t>Feeling undervalued and unsafe when commuting.</w:t>
      </w:r>
    </w:p>
    <w:p w14:paraId="071B32FC" w14:textId="77777777" w:rsidR="007A18EA" w:rsidRDefault="00570595" w:rsidP="005A6C38">
      <w:pPr>
        <w:pStyle w:val="ListParagraph"/>
        <w:numPr>
          <w:ilvl w:val="0"/>
          <w:numId w:val="72"/>
        </w:numPr>
        <w:spacing w:after="0" w:line="240" w:lineRule="auto"/>
        <w:rPr>
          <w:rFonts w:ascii="Arial" w:eastAsia="Times New Roman" w:hAnsi="Arial" w:cs="Arial"/>
          <w:kern w:val="0"/>
          <w:sz w:val="24"/>
          <w:szCs w:val="24"/>
          <w:lang w:eastAsia="en-GB"/>
          <w14:ligatures w14:val="none"/>
        </w:rPr>
      </w:pPr>
      <w:r w:rsidRPr="007A18EA">
        <w:rPr>
          <w:rFonts w:ascii="Arial" w:eastAsia="Times New Roman" w:hAnsi="Arial" w:cs="Arial"/>
          <w:b/>
          <w:bCs/>
          <w:kern w:val="0"/>
          <w:sz w:val="24"/>
          <w:szCs w:val="24"/>
          <w:lang w:eastAsia="en-GB"/>
          <w14:ligatures w14:val="none"/>
        </w:rPr>
        <w:t>Implication:</w:t>
      </w:r>
      <w:r w:rsidRPr="007A18EA">
        <w:rPr>
          <w:rFonts w:ascii="Arial" w:eastAsia="Times New Roman" w:hAnsi="Arial" w:cs="Arial"/>
          <w:kern w:val="0"/>
          <w:sz w:val="24"/>
          <w:szCs w:val="24"/>
          <w:lang w:eastAsia="en-GB"/>
          <w14:ligatures w14:val="none"/>
        </w:rPr>
        <w:t xml:space="preserve"> Physical barriers discourage office attendance and affect morale.</w:t>
      </w:r>
    </w:p>
    <w:p w14:paraId="224FC323" w14:textId="77777777" w:rsidR="00E22110" w:rsidRDefault="00570595" w:rsidP="005A6C38">
      <w:pPr>
        <w:pStyle w:val="ListParagraph"/>
        <w:numPr>
          <w:ilvl w:val="0"/>
          <w:numId w:val="72"/>
        </w:numPr>
        <w:spacing w:after="0" w:line="240" w:lineRule="auto"/>
        <w:rPr>
          <w:rFonts w:ascii="Arial" w:eastAsia="Times New Roman" w:hAnsi="Arial" w:cs="Arial"/>
          <w:kern w:val="0"/>
          <w:sz w:val="24"/>
          <w:szCs w:val="24"/>
          <w:lang w:eastAsia="en-GB"/>
          <w14:ligatures w14:val="none"/>
        </w:rPr>
      </w:pPr>
      <w:r w:rsidRPr="007A18EA">
        <w:rPr>
          <w:rFonts w:ascii="Arial" w:eastAsia="Times New Roman" w:hAnsi="Arial" w:cs="Arial"/>
          <w:b/>
          <w:bCs/>
          <w:kern w:val="0"/>
          <w:sz w:val="24"/>
          <w:szCs w:val="24"/>
          <w:lang w:eastAsia="en-GB"/>
          <w14:ligatures w14:val="none"/>
        </w:rPr>
        <w:t>Recommendation:</w:t>
      </w:r>
      <w:r w:rsidRPr="007A18EA">
        <w:rPr>
          <w:rFonts w:ascii="Arial" w:eastAsia="Times New Roman" w:hAnsi="Arial" w:cs="Arial"/>
          <w:kern w:val="0"/>
          <w:sz w:val="24"/>
          <w:szCs w:val="24"/>
          <w:lang w:eastAsia="en-GB"/>
          <w14:ligatures w14:val="none"/>
        </w:rPr>
        <w:t xml:space="preserve"> Improve parking access or provide alternative solutions (shuttle, permits).</w:t>
      </w:r>
    </w:p>
    <w:p w14:paraId="6C865E2D" w14:textId="77777777" w:rsidR="00E22110" w:rsidRDefault="00E22110" w:rsidP="00E22110">
      <w:pPr>
        <w:pStyle w:val="ListParagraph"/>
        <w:spacing w:after="0" w:line="240" w:lineRule="auto"/>
        <w:ind w:left="360"/>
        <w:rPr>
          <w:rFonts w:ascii="Arial" w:eastAsia="Times New Roman" w:hAnsi="Arial" w:cs="Arial"/>
          <w:b/>
          <w:bCs/>
          <w:kern w:val="0"/>
          <w:sz w:val="24"/>
          <w:szCs w:val="24"/>
          <w:lang w:eastAsia="en-GB"/>
          <w14:ligatures w14:val="none"/>
        </w:rPr>
      </w:pPr>
    </w:p>
    <w:p w14:paraId="56631F1E" w14:textId="30FB6B58" w:rsidR="00570595" w:rsidRPr="00E22110" w:rsidRDefault="00570595" w:rsidP="005A6C38">
      <w:pPr>
        <w:pStyle w:val="ListParagraph"/>
        <w:numPr>
          <w:ilvl w:val="0"/>
          <w:numId w:val="71"/>
        </w:numPr>
        <w:spacing w:after="0" w:line="240" w:lineRule="auto"/>
        <w:rPr>
          <w:rFonts w:ascii="Arial" w:eastAsia="Times New Roman" w:hAnsi="Arial" w:cs="Arial"/>
          <w:kern w:val="0"/>
          <w:sz w:val="24"/>
          <w:szCs w:val="24"/>
          <w:lang w:eastAsia="en-GB"/>
          <w14:ligatures w14:val="none"/>
        </w:rPr>
      </w:pPr>
      <w:r w:rsidRPr="00E22110">
        <w:rPr>
          <w:rFonts w:ascii="Arial" w:eastAsia="Times New Roman" w:hAnsi="Arial" w:cs="Arial"/>
          <w:b/>
          <w:bCs/>
          <w:kern w:val="0"/>
          <w:sz w:val="24"/>
          <w:szCs w:val="24"/>
          <w:lang w:eastAsia="en-GB"/>
          <w14:ligatures w14:val="none"/>
        </w:rPr>
        <w:t>Compassionate &amp; Bereavement Policies</w:t>
      </w:r>
    </w:p>
    <w:p w14:paraId="702FDD9E" w14:textId="77777777" w:rsidR="00081278" w:rsidRDefault="00570595" w:rsidP="005A6C38">
      <w:pPr>
        <w:pStyle w:val="ListParagraph"/>
        <w:numPr>
          <w:ilvl w:val="0"/>
          <w:numId w:val="73"/>
        </w:numPr>
        <w:spacing w:after="0" w:line="240" w:lineRule="auto"/>
        <w:rPr>
          <w:rFonts w:ascii="Arial" w:eastAsia="Times New Roman" w:hAnsi="Arial" w:cs="Arial"/>
          <w:kern w:val="0"/>
          <w:sz w:val="24"/>
          <w:szCs w:val="24"/>
          <w:lang w:eastAsia="en-GB"/>
          <w14:ligatures w14:val="none"/>
        </w:rPr>
      </w:pPr>
      <w:r w:rsidRPr="002920D8">
        <w:rPr>
          <w:rFonts w:ascii="Arial" w:eastAsia="Times New Roman" w:hAnsi="Arial" w:cs="Arial"/>
          <w:b/>
          <w:bCs/>
          <w:kern w:val="0"/>
          <w:sz w:val="24"/>
          <w:szCs w:val="24"/>
          <w:lang w:eastAsia="en-GB"/>
          <w14:ligatures w14:val="none"/>
        </w:rPr>
        <w:t>Issues:</w:t>
      </w:r>
      <w:r w:rsidRPr="002920D8">
        <w:rPr>
          <w:rFonts w:ascii="Arial" w:eastAsia="Times New Roman" w:hAnsi="Arial" w:cs="Arial"/>
          <w:kern w:val="0"/>
          <w:sz w:val="24"/>
          <w:szCs w:val="24"/>
          <w:lang w:eastAsia="en-GB"/>
          <w14:ligatures w14:val="none"/>
        </w:rPr>
        <w:t xml:space="preserve"> Bereavement currently linked to sickness policy (cold letters, lack of sensitivity).</w:t>
      </w:r>
      <w:r w:rsidR="00E22110" w:rsidRPr="002920D8">
        <w:rPr>
          <w:rFonts w:ascii="Arial" w:eastAsia="Times New Roman" w:hAnsi="Arial" w:cs="Arial"/>
          <w:kern w:val="0"/>
          <w:sz w:val="24"/>
          <w:szCs w:val="24"/>
          <w:lang w:eastAsia="en-GB"/>
          <w14:ligatures w14:val="none"/>
        </w:rPr>
        <w:t xml:space="preserve"> </w:t>
      </w:r>
      <w:r w:rsidRPr="002920D8">
        <w:rPr>
          <w:rFonts w:ascii="Arial" w:eastAsia="Times New Roman" w:hAnsi="Arial" w:cs="Arial"/>
          <w:kern w:val="0"/>
          <w:sz w:val="24"/>
          <w:szCs w:val="24"/>
          <w:lang w:eastAsia="en-GB"/>
          <w14:ligatures w14:val="none"/>
        </w:rPr>
        <w:t>Compassionate leave capped at 10 days, then sickness applies.</w:t>
      </w:r>
    </w:p>
    <w:p w14:paraId="2DAE3A9C" w14:textId="77777777" w:rsidR="00081278" w:rsidRDefault="00570595" w:rsidP="005A6C38">
      <w:pPr>
        <w:pStyle w:val="ListParagraph"/>
        <w:numPr>
          <w:ilvl w:val="0"/>
          <w:numId w:val="73"/>
        </w:numPr>
        <w:spacing w:after="0" w:line="240" w:lineRule="auto"/>
        <w:rPr>
          <w:rFonts w:ascii="Arial" w:eastAsia="Times New Roman" w:hAnsi="Arial" w:cs="Arial"/>
          <w:kern w:val="0"/>
          <w:sz w:val="24"/>
          <w:szCs w:val="24"/>
          <w:lang w:eastAsia="en-GB"/>
          <w14:ligatures w14:val="none"/>
        </w:rPr>
      </w:pPr>
      <w:r w:rsidRPr="00081278">
        <w:rPr>
          <w:rFonts w:ascii="Arial" w:eastAsia="Times New Roman" w:hAnsi="Arial" w:cs="Arial"/>
          <w:b/>
          <w:bCs/>
          <w:kern w:val="0"/>
          <w:sz w:val="24"/>
          <w:szCs w:val="24"/>
          <w:lang w:eastAsia="en-GB"/>
          <w14:ligatures w14:val="none"/>
        </w:rPr>
        <w:t>Implication:</w:t>
      </w:r>
      <w:r w:rsidRPr="00081278">
        <w:rPr>
          <w:rFonts w:ascii="Arial" w:eastAsia="Times New Roman" w:hAnsi="Arial" w:cs="Arial"/>
          <w:kern w:val="0"/>
          <w:sz w:val="24"/>
          <w:szCs w:val="24"/>
          <w:lang w:eastAsia="en-GB"/>
          <w14:ligatures w14:val="none"/>
        </w:rPr>
        <w:t xml:space="preserve"> Policies feel rigid and lack empathy, causing distress during sensitive times.</w:t>
      </w:r>
    </w:p>
    <w:p w14:paraId="7935D9B7" w14:textId="1549076A" w:rsidR="00570595" w:rsidRPr="00081278" w:rsidRDefault="00570595" w:rsidP="005A6C38">
      <w:pPr>
        <w:pStyle w:val="ListParagraph"/>
        <w:numPr>
          <w:ilvl w:val="0"/>
          <w:numId w:val="73"/>
        </w:numPr>
        <w:spacing w:after="0" w:line="240" w:lineRule="auto"/>
        <w:rPr>
          <w:rFonts w:ascii="Arial" w:eastAsia="Times New Roman" w:hAnsi="Arial" w:cs="Arial"/>
          <w:kern w:val="0"/>
          <w:sz w:val="24"/>
          <w:szCs w:val="24"/>
          <w:lang w:eastAsia="en-GB"/>
          <w14:ligatures w14:val="none"/>
        </w:rPr>
      </w:pPr>
      <w:r w:rsidRPr="00081278">
        <w:rPr>
          <w:rFonts w:ascii="Arial" w:eastAsia="Times New Roman" w:hAnsi="Arial" w:cs="Arial"/>
          <w:b/>
          <w:bCs/>
          <w:kern w:val="0"/>
          <w:sz w:val="24"/>
          <w:szCs w:val="24"/>
          <w:lang w:eastAsia="en-GB"/>
          <w14:ligatures w14:val="none"/>
        </w:rPr>
        <w:lastRenderedPageBreak/>
        <w:t>Recommendation:</w:t>
      </w:r>
      <w:r w:rsidRPr="00081278">
        <w:rPr>
          <w:rFonts w:ascii="Arial" w:eastAsia="Times New Roman" w:hAnsi="Arial" w:cs="Arial"/>
          <w:kern w:val="0"/>
          <w:sz w:val="24"/>
          <w:szCs w:val="24"/>
          <w:lang w:eastAsia="en-GB"/>
          <w14:ligatures w14:val="none"/>
        </w:rPr>
        <w:t xml:space="preserve"> Separate bereavement from sickness policy, empower managers with discretion, and adopt compassionate practices.</w:t>
      </w:r>
    </w:p>
    <w:p w14:paraId="1A67CA6A" w14:textId="77777777" w:rsidR="00D83E8B" w:rsidRDefault="00D83E8B">
      <w:pPr>
        <w:rPr>
          <w:rFonts w:ascii="Arial" w:hAnsi="Arial" w:cs="Arial"/>
          <w:sz w:val="24"/>
          <w:szCs w:val="24"/>
        </w:rPr>
      </w:pPr>
    </w:p>
    <w:p w14:paraId="314526DF" w14:textId="2E0225BA" w:rsidR="00D96679" w:rsidRDefault="00D96679" w:rsidP="007C1A6B">
      <w:pPr>
        <w:spacing w:after="0"/>
        <w:rPr>
          <w:rFonts w:ascii="Arial" w:hAnsi="Arial" w:cs="Arial"/>
          <w:sz w:val="24"/>
          <w:szCs w:val="24"/>
        </w:rPr>
      </w:pPr>
      <w:r>
        <w:rPr>
          <w:rFonts w:ascii="Arial" w:hAnsi="Arial" w:cs="Arial"/>
          <w:sz w:val="24"/>
          <w:szCs w:val="24"/>
        </w:rPr>
        <w:t xml:space="preserve">Question 4 – </w:t>
      </w:r>
      <w:r w:rsidRPr="00ED507D">
        <w:rPr>
          <w:rFonts w:ascii="Arial" w:hAnsi="Arial" w:cs="Arial"/>
          <w:sz w:val="24"/>
          <w:szCs w:val="24"/>
        </w:rPr>
        <w:t>How do we build on the strengths?</w:t>
      </w:r>
    </w:p>
    <w:p w14:paraId="0E82B3E2" w14:textId="1EB3E63C" w:rsidR="007C1A6B" w:rsidRDefault="007C1A6B" w:rsidP="007C1A6B">
      <w:pPr>
        <w:spacing w:after="0"/>
        <w:rPr>
          <w:rFonts w:ascii="Arial" w:hAnsi="Arial" w:cs="Arial"/>
          <w:sz w:val="24"/>
          <w:szCs w:val="24"/>
        </w:rPr>
      </w:pPr>
      <w:r>
        <w:rPr>
          <w:rFonts w:ascii="Arial" w:hAnsi="Arial" w:cs="Arial"/>
          <w:sz w:val="24"/>
          <w:szCs w:val="24"/>
        </w:rPr>
        <w:t>Suggestions provided by all th</w:t>
      </w:r>
      <w:r w:rsidR="00DC01F2">
        <w:rPr>
          <w:rFonts w:ascii="Arial" w:hAnsi="Arial" w:cs="Arial"/>
          <w:sz w:val="24"/>
          <w:szCs w:val="24"/>
        </w:rPr>
        <w:t>ree</w:t>
      </w:r>
      <w:r>
        <w:rPr>
          <w:rFonts w:ascii="Arial" w:hAnsi="Arial" w:cs="Arial"/>
          <w:sz w:val="24"/>
          <w:szCs w:val="24"/>
        </w:rPr>
        <w:t xml:space="preserve"> participants through group discussion. </w:t>
      </w:r>
    </w:p>
    <w:p w14:paraId="4F3D51C1" w14:textId="77777777" w:rsidR="007C1A6B" w:rsidRDefault="007C1A6B" w:rsidP="007C1A6B">
      <w:pPr>
        <w:spacing w:after="0"/>
        <w:rPr>
          <w:rFonts w:ascii="Arial" w:hAnsi="Arial" w:cs="Arial"/>
          <w:sz w:val="24"/>
          <w:szCs w:val="24"/>
        </w:rPr>
      </w:pPr>
    </w:p>
    <w:p w14:paraId="2BD7DFC7" w14:textId="419ECA92" w:rsidR="00E656BE" w:rsidRPr="00844A90" w:rsidRDefault="007C1A6B" w:rsidP="005A6C38">
      <w:pPr>
        <w:pStyle w:val="ListParagraph"/>
        <w:numPr>
          <w:ilvl w:val="0"/>
          <w:numId w:val="74"/>
        </w:numPr>
        <w:spacing w:after="0"/>
        <w:rPr>
          <w:rFonts w:ascii="Arial" w:hAnsi="Arial" w:cs="Arial"/>
          <w:sz w:val="24"/>
          <w:szCs w:val="24"/>
        </w:rPr>
      </w:pPr>
      <w:r w:rsidRPr="00844A90">
        <w:rPr>
          <w:rFonts w:ascii="Arial" w:eastAsia="Times New Roman" w:hAnsi="Arial" w:cs="Arial"/>
          <w:b/>
          <w:bCs/>
          <w:kern w:val="0"/>
          <w:sz w:val="24"/>
          <w:szCs w:val="24"/>
          <w:lang w:eastAsia="en-GB"/>
          <w14:ligatures w14:val="none"/>
        </w:rPr>
        <w:t>Integrated</w:t>
      </w:r>
      <w:r w:rsidR="00E656BE" w:rsidRPr="00844A90">
        <w:rPr>
          <w:rFonts w:ascii="Arial" w:eastAsia="Times New Roman" w:hAnsi="Arial" w:cs="Arial"/>
          <w:b/>
          <w:bCs/>
          <w:kern w:val="0"/>
          <w:sz w:val="24"/>
          <w:szCs w:val="24"/>
          <w:lang w:eastAsia="en-GB"/>
          <w14:ligatures w14:val="none"/>
        </w:rPr>
        <w:t xml:space="preserve"> Working &amp; Consistency</w:t>
      </w:r>
    </w:p>
    <w:p w14:paraId="4C0F8BE9" w14:textId="69153C13" w:rsidR="00A908A6" w:rsidRPr="00844A90" w:rsidRDefault="00402BC6" w:rsidP="005A6C38">
      <w:pPr>
        <w:pStyle w:val="ListParagraph"/>
        <w:numPr>
          <w:ilvl w:val="0"/>
          <w:numId w:val="75"/>
        </w:num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Introduction of </w:t>
      </w:r>
      <w:r w:rsidR="00E656BE" w:rsidRPr="00844A90">
        <w:rPr>
          <w:rFonts w:ascii="Arial" w:eastAsia="Times New Roman" w:hAnsi="Arial" w:cs="Arial"/>
          <w:kern w:val="0"/>
          <w:sz w:val="24"/>
          <w:szCs w:val="24"/>
          <w:lang w:eastAsia="en-GB"/>
          <w14:ligatures w14:val="none"/>
        </w:rPr>
        <w:t>POD working across Adults and Children</w:t>
      </w:r>
      <w:r w:rsidR="003676F2" w:rsidRPr="00844A90">
        <w:rPr>
          <w:rFonts w:ascii="Arial" w:eastAsia="Times New Roman" w:hAnsi="Arial" w:cs="Arial"/>
          <w:kern w:val="0"/>
          <w:sz w:val="24"/>
          <w:szCs w:val="24"/>
          <w:lang w:eastAsia="en-GB"/>
          <w14:ligatures w14:val="none"/>
        </w:rPr>
        <w:t>’s services</w:t>
      </w:r>
      <w:r w:rsidR="00E656BE" w:rsidRPr="00844A90">
        <w:rPr>
          <w:rFonts w:ascii="Arial" w:eastAsia="Times New Roman" w:hAnsi="Arial" w:cs="Arial"/>
          <w:kern w:val="0"/>
          <w:sz w:val="24"/>
          <w:szCs w:val="24"/>
          <w:lang w:eastAsia="en-GB"/>
          <w14:ligatures w14:val="none"/>
        </w:rPr>
        <w:t xml:space="preserve"> for consistency.</w:t>
      </w:r>
      <w:r w:rsidR="00A908A6" w:rsidRPr="00844A90">
        <w:rPr>
          <w:rFonts w:ascii="Arial" w:eastAsia="Times New Roman" w:hAnsi="Arial" w:cs="Arial"/>
          <w:kern w:val="0"/>
          <w:sz w:val="24"/>
          <w:szCs w:val="24"/>
          <w:lang w:eastAsia="en-GB"/>
          <w14:ligatures w14:val="none"/>
        </w:rPr>
        <w:t xml:space="preserve"> This will s</w:t>
      </w:r>
      <w:r w:rsidR="00E656BE" w:rsidRPr="00844A90">
        <w:rPr>
          <w:rFonts w:ascii="Arial" w:eastAsia="Times New Roman" w:hAnsi="Arial" w:cs="Arial"/>
          <w:kern w:val="0"/>
          <w:sz w:val="24"/>
          <w:szCs w:val="24"/>
          <w:lang w:eastAsia="en-GB"/>
          <w14:ligatures w14:val="none"/>
        </w:rPr>
        <w:t>trengthen partnerships across teams, especially integrated health and social care teams.</w:t>
      </w:r>
    </w:p>
    <w:p w14:paraId="183D7E1E" w14:textId="77777777" w:rsidR="00A908A6" w:rsidRPr="00844A90" w:rsidRDefault="00E656BE" w:rsidP="005A6C38">
      <w:pPr>
        <w:pStyle w:val="ListParagraph"/>
        <w:numPr>
          <w:ilvl w:val="0"/>
          <w:numId w:val="75"/>
        </w:numPr>
        <w:spacing w:after="0" w:line="240" w:lineRule="auto"/>
        <w:rPr>
          <w:rFonts w:ascii="Arial" w:eastAsia="Times New Roman" w:hAnsi="Arial" w:cs="Arial"/>
          <w:kern w:val="0"/>
          <w:sz w:val="24"/>
          <w:szCs w:val="24"/>
          <w:lang w:eastAsia="en-GB"/>
          <w14:ligatures w14:val="none"/>
        </w:rPr>
      </w:pPr>
      <w:r w:rsidRPr="00844A90">
        <w:rPr>
          <w:rFonts w:ascii="Arial" w:eastAsia="Times New Roman" w:hAnsi="Arial" w:cs="Arial"/>
          <w:kern w:val="0"/>
          <w:sz w:val="24"/>
          <w:szCs w:val="24"/>
          <w:lang w:eastAsia="en-GB"/>
          <w14:ligatures w14:val="none"/>
        </w:rPr>
        <w:t>Promotes seamless service delivery and collaboration.</w:t>
      </w:r>
    </w:p>
    <w:p w14:paraId="7E509B11" w14:textId="77777777" w:rsidR="00402BC6" w:rsidRDefault="00E656BE" w:rsidP="005A6C38">
      <w:pPr>
        <w:pStyle w:val="ListParagraph"/>
        <w:numPr>
          <w:ilvl w:val="0"/>
          <w:numId w:val="75"/>
        </w:numPr>
        <w:spacing w:after="0" w:line="240" w:lineRule="auto"/>
        <w:rPr>
          <w:rFonts w:ascii="Arial" w:eastAsia="Times New Roman" w:hAnsi="Arial" w:cs="Arial"/>
          <w:kern w:val="0"/>
          <w:sz w:val="24"/>
          <w:szCs w:val="24"/>
          <w:lang w:eastAsia="en-GB"/>
          <w14:ligatures w14:val="none"/>
        </w:rPr>
      </w:pPr>
      <w:r w:rsidRPr="00844A90">
        <w:rPr>
          <w:rFonts w:ascii="Arial" w:eastAsia="Times New Roman" w:hAnsi="Arial" w:cs="Arial"/>
          <w:kern w:val="0"/>
          <w:sz w:val="24"/>
          <w:szCs w:val="24"/>
          <w:lang w:eastAsia="en-GB"/>
          <w14:ligatures w14:val="none"/>
        </w:rPr>
        <w:t>Reduces duplication and improves outcomes for service users.</w:t>
      </w:r>
    </w:p>
    <w:p w14:paraId="10D7E5B8" w14:textId="77777777" w:rsidR="00402BC6" w:rsidRDefault="00402BC6" w:rsidP="00402BC6">
      <w:pPr>
        <w:pStyle w:val="ListParagraph"/>
        <w:spacing w:after="0" w:line="240" w:lineRule="auto"/>
        <w:ind w:left="360"/>
        <w:rPr>
          <w:rFonts w:ascii="Arial" w:eastAsia="Times New Roman" w:hAnsi="Arial" w:cs="Arial"/>
          <w:kern w:val="0"/>
          <w:sz w:val="24"/>
          <w:szCs w:val="24"/>
          <w:lang w:eastAsia="en-GB"/>
          <w14:ligatures w14:val="none"/>
        </w:rPr>
      </w:pPr>
    </w:p>
    <w:p w14:paraId="5C955F32" w14:textId="70FF6932" w:rsidR="00E656BE" w:rsidRPr="00C87487" w:rsidRDefault="00E656BE" w:rsidP="005A6C38">
      <w:pPr>
        <w:pStyle w:val="ListParagraph"/>
        <w:numPr>
          <w:ilvl w:val="0"/>
          <w:numId w:val="74"/>
        </w:numPr>
        <w:spacing w:after="0" w:line="240" w:lineRule="auto"/>
        <w:rPr>
          <w:rFonts w:ascii="Arial" w:eastAsia="Times New Roman" w:hAnsi="Arial" w:cs="Arial"/>
          <w:kern w:val="0"/>
          <w:sz w:val="24"/>
          <w:szCs w:val="24"/>
          <w:lang w:eastAsia="en-GB"/>
          <w14:ligatures w14:val="none"/>
        </w:rPr>
      </w:pPr>
      <w:r w:rsidRPr="00C87487">
        <w:rPr>
          <w:rFonts w:ascii="Arial" w:eastAsia="Times New Roman" w:hAnsi="Arial" w:cs="Arial"/>
          <w:b/>
          <w:bCs/>
          <w:kern w:val="0"/>
          <w:sz w:val="24"/>
          <w:szCs w:val="24"/>
          <w:lang w:eastAsia="en-GB"/>
          <w14:ligatures w14:val="none"/>
        </w:rPr>
        <w:t>Technology &amp; Innovation</w:t>
      </w:r>
    </w:p>
    <w:p w14:paraId="35FA5410" w14:textId="334100F6" w:rsidR="003F120E" w:rsidRPr="00C87487" w:rsidRDefault="003F120E" w:rsidP="005A6C38">
      <w:pPr>
        <w:pStyle w:val="ListParagraph"/>
        <w:numPr>
          <w:ilvl w:val="0"/>
          <w:numId w:val="76"/>
        </w:numPr>
        <w:spacing w:after="0" w:line="240" w:lineRule="auto"/>
        <w:rPr>
          <w:rFonts w:ascii="Arial" w:eastAsia="Times New Roman" w:hAnsi="Arial" w:cs="Arial"/>
          <w:kern w:val="0"/>
          <w:sz w:val="24"/>
          <w:szCs w:val="24"/>
          <w:lang w:eastAsia="en-GB"/>
          <w14:ligatures w14:val="none"/>
        </w:rPr>
      </w:pPr>
      <w:r w:rsidRPr="00C87487">
        <w:rPr>
          <w:rFonts w:ascii="Arial" w:eastAsia="Times New Roman" w:hAnsi="Arial" w:cs="Arial"/>
          <w:kern w:val="0"/>
          <w:sz w:val="24"/>
          <w:szCs w:val="24"/>
          <w:lang w:eastAsia="en-GB"/>
          <w14:ligatures w14:val="none"/>
        </w:rPr>
        <w:t>Ma</w:t>
      </w:r>
      <w:r w:rsidR="00E656BE" w:rsidRPr="00C87487">
        <w:rPr>
          <w:rFonts w:ascii="Arial" w:eastAsia="Times New Roman" w:hAnsi="Arial" w:cs="Arial"/>
          <w:kern w:val="0"/>
          <w:sz w:val="24"/>
          <w:szCs w:val="24"/>
          <w:lang w:eastAsia="en-GB"/>
          <w14:ligatures w14:val="none"/>
        </w:rPr>
        <w:t>gic Notes (</w:t>
      </w:r>
      <w:r w:rsidR="00D6288F" w:rsidRPr="00C87487">
        <w:rPr>
          <w:rFonts w:ascii="Arial" w:eastAsia="Times New Roman" w:hAnsi="Arial" w:cs="Arial"/>
          <w:kern w:val="0"/>
          <w:sz w:val="24"/>
          <w:szCs w:val="24"/>
          <w:lang w:eastAsia="en-GB"/>
          <w14:ligatures w14:val="none"/>
        </w:rPr>
        <w:t xml:space="preserve">Artificial </w:t>
      </w:r>
      <w:r w:rsidR="00E656BE" w:rsidRPr="00C87487">
        <w:rPr>
          <w:rFonts w:ascii="Arial" w:eastAsia="Times New Roman" w:hAnsi="Arial" w:cs="Arial"/>
          <w:kern w:val="0"/>
          <w:sz w:val="24"/>
          <w:szCs w:val="24"/>
          <w:lang w:eastAsia="en-GB"/>
          <w14:ligatures w14:val="none"/>
        </w:rPr>
        <w:t>I</w:t>
      </w:r>
      <w:r w:rsidR="00D6288F" w:rsidRPr="00C87487">
        <w:rPr>
          <w:rFonts w:ascii="Arial" w:eastAsia="Times New Roman" w:hAnsi="Arial" w:cs="Arial"/>
          <w:kern w:val="0"/>
          <w:sz w:val="24"/>
          <w:szCs w:val="24"/>
          <w:lang w:eastAsia="en-GB"/>
          <w14:ligatures w14:val="none"/>
        </w:rPr>
        <w:t>ntelligence</w:t>
      </w:r>
      <w:r w:rsidR="00E656BE" w:rsidRPr="00C87487">
        <w:rPr>
          <w:rFonts w:ascii="Arial" w:eastAsia="Times New Roman" w:hAnsi="Arial" w:cs="Arial"/>
          <w:kern w:val="0"/>
          <w:sz w:val="24"/>
          <w:szCs w:val="24"/>
          <w:lang w:eastAsia="en-GB"/>
          <w14:ligatures w14:val="none"/>
        </w:rPr>
        <w:t xml:space="preserve"> tool) – potential impact on well</w:t>
      </w:r>
      <w:r w:rsidR="00C87487" w:rsidRPr="00C87487">
        <w:rPr>
          <w:rFonts w:ascii="Arial" w:eastAsia="Times New Roman" w:hAnsi="Arial" w:cs="Arial"/>
          <w:kern w:val="0"/>
          <w:sz w:val="24"/>
          <w:szCs w:val="24"/>
          <w:lang w:eastAsia="en-GB"/>
          <w14:ligatures w14:val="none"/>
        </w:rPr>
        <w:t>-</w:t>
      </w:r>
      <w:r w:rsidR="00E656BE" w:rsidRPr="00C87487">
        <w:rPr>
          <w:rFonts w:ascii="Arial" w:eastAsia="Times New Roman" w:hAnsi="Arial" w:cs="Arial"/>
          <w:kern w:val="0"/>
          <w:sz w:val="24"/>
          <w:szCs w:val="24"/>
          <w:lang w:eastAsia="en-GB"/>
          <w14:ligatures w14:val="none"/>
        </w:rPr>
        <w:t>being, requires human oversight (“human in the loop”).</w:t>
      </w:r>
    </w:p>
    <w:p w14:paraId="5E67B423" w14:textId="60740A4A" w:rsidR="003F120E" w:rsidRPr="00C87487" w:rsidRDefault="003F120E" w:rsidP="005A6C38">
      <w:pPr>
        <w:pStyle w:val="ListParagraph"/>
        <w:numPr>
          <w:ilvl w:val="0"/>
          <w:numId w:val="76"/>
        </w:numPr>
        <w:spacing w:after="0" w:line="240" w:lineRule="auto"/>
        <w:rPr>
          <w:rFonts w:ascii="Arial" w:eastAsia="Times New Roman" w:hAnsi="Arial" w:cs="Arial"/>
          <w:kern w:val="0"/>
          <w:sz w:val="24"/>
          <w:szCs w:val="24"/>
          <w:lang w:eastAsia="en-GB"/>
          <w14:ligatures w14:val="none"/>
        </w:rPr>
      </w:pPr>
      <w:r w:rsidRPr="00C87487">
        <w:rPr>
          <w:rFonts w:ascii="Arial" w:eastAsia="Times New Roman" w:hAnsi="Arial" w:cs="Arial"/>
          <w:kern w:val="0"/>
          <w:sz w:val="24"/>
          <w:szCs w:val="24"/>
          <w:lang w:eastAsia="en-GB"/>
          <w14:ligatures w14:val="none"/>
        </w:rPr>
        <w:t>Magic Notes is n</w:t>
      </w:r>
      <w:r w:rsidR="00E656BE" w:rsidRPr="00C87487">
        <w:rPr>
          <w:rFonts w:ascii="Arial" w:eastAsia="Times New Roman" w:hAnsi="Arial" w:cs="Arial"/>
          <w:kern w:val="0"/>
          <w:sz w:val="24"/>
          <w:szCs w:val="24"/>
          <w:lang w:eastAsia="en-GB"/>
          <w14:ligatures w14:val="none"/>
        </w:rPr>
        <w:t xml:space="preserve">ot ready for </w:t>
      </w:r>
      <w:r w:rsidR="00C87487" w:rsidRPr="00C87487">
        <w:rPr>
          <w:rFonts w:ascii="Arial" w:eastAsia="Times New Roman" w:hAnsi="Arial" w:cs="Arial"/>
          <w:kern w:val="0"/>
          <w:sz w:val="24"/>
          <w:szCs w:val="24"/>
          <w:lang w:eastAsia="en-GB"/>
          <w14:ligatures w14:val="none"/>
        </w:rPr>
        <w:t xml:space="preserve">the </w:t>
      </w:r>
      <w:r w:rsidR="00E656BE" w:rsidRPr="00C87487">
        <w:rPr>
          <w:rFonts w:ascii="Arial" w:eastAsia="Times New Roman" w:hAnsi="Arial" w:cs="Arial"/>
          <w:kern w:val="0"/>
          <w:sz w:val="24"/>
          <w:szCs w:val="24"/>
          <w:lang w:eastAsia="en-GB"/>
          <w14:ligatures w14:val="none"/>
        </w:rPr>
        <w:t>Welsh language – need inclusivity in tech solutions.</w:t>
      </w:r>
    </w:p>
    <w:p w14:paraId="4BE7BDFA" w14:textId="5EBB99EA" w:rsidR="00FC01A8" w:rsidRPr="00C87487" w:rsidRDefault="003F120E" w:rsidP="005A6C38">
      <w:pPr>
        <w:pStyle w:val="ListParagraph"/>
        <w:numPr>
          <w:ilvl w:val="0"/>
          <w:numId w:val="76"/>
        </w:numPr>
        <w:spacing w:after="0" w:line="240" w:lineRule="auto"/>
        <w:rPr>
          <w:rFonts w:ascii="Arial" w:eastAsia="Times New Roman" w:hAnsi="Arial" w:cs="Arial"/>
          <w:kern w:val="0"/>
          <w:sz w:val="24"/>
          <w:szCs w:val="24"/>
          <w:lang w:eastAsia="en-GB"/>
          <w14:ligatures w14:val="none"/>
        </w:rPr>
      </w:pPr>
      <w:r w:rsidRPr="00C87487">
        <w:rPr>
          <w:rFonts w:ascii="Arial" w:eastAsia="Times New Roman" w:hAnsi="Arial" w:cs="Arial"/>
          <w:kern w:val="0"/>
          <w:sz w:val="24"/>
          <w:szCs w:val="24"/>
          <w:lang w:eastAsia="en-GB"/>
          <w14:ligatures w14:val="none"/>
        </w:rPr>
        <w:t xml:space="preserve">We need </w:t>
      </w:r>
      <w:r w:rsidR="00FC01A8" w:rsidRPr="00C87487">
        <w:rPr>
          <w:rFonts w:ascii="Arial" w:eastAsia="Times New Roman" w:hAnsi="Arial" w:cs="Arial"/>
          <w:kern w:val="0"/>
          <w:sz w:val="24"/>
          <w:szCs w:val="24"/>
          <w:lang w:eastAsia="en-GB"/>
          <w14:ligatures w14:val="none"/>
        </w:rPr>
        <w:t>to s</w:t>
      </w:r>
      <w:r w:rsidR="00E656BE" w:rsidRPr="00C87487">
        <w:rPr>
          <w:rFonts w:ascii="Arial" w:eastAsia="Times New Roman" w:hAnsi="Arial" w:cs="Arial"/>
          <w:kern w:val="0"/>
          <w:sz w:val="24"/>
          <w:szCs w:val="24"/>
          <w:lang w:eastAsia="en-GB"/>
          <w14:ligatures w14:val="none"/>
        </w:rPr>
        <w:t xml:space="preserve">trengthen </w:t>
      </w:r>
      <w:r w:rsidR="00FC01A8" w:rsidRPr="00C87487">
        <w:rPr>
          <w:rFonts w:ascii="Arial" w:eastAsia="Times New Roman" w:hAnsi="Arial" w:cs="Arial"/>
          <w:kern w:val="0"/>
          <w:sz w:val="24"/>
          <w:szCs w:val="24"/>
          <w:lang w:eastAsia="en-GB"/>
          <w14:ligatures w14:val="none"/>
        </w:rPr>
        <w:t xml:space="preserve">the use of </w:t>
      </w:r>
      <w:r w:rsidR="00E656BE" w:rsidRPr="00C87487">
        <w:rPr>
          <w:rFonts w:ascii="Arial" w:eastAsia="Times New Roman" w:hAnsi="Arial" w:cs="Arial"/>
          <w:kern w:val="0"/>
          <w:sz w:val="24"/>
          <w:szCs w:val="24"/>
          <w:lang w:eastAsia="en-GB"/>
          <w14:ligatures w14:val="none"/>
        </w:rPr>
        <w:t>tools to reduce bureaucracy</w:t>
      </w:r>
      <w:r w:rsidR="00D6288F" w:rsidRPr="00C87487">
        <w:rPr>
          <w:rFonts w:ascii="Arial" w:eastAsia="Times New Roman" w:hAnsi="Arial" w:cs="Arial"/>
          <w:kern w:val="0"/>
          <w:sz w:val="24"/>
          <w:szCs w:val="24"/>
          <w:lang w:eastAsia="en-GB"/>
          <w14:ligatures w14:val="none"/>
        </w:rPr>
        <w:t xml:space="preserve"> in a</w:t>
      </w:r>
      <w:r w:rsidR="00C87487" w:rsidRPr="00C87487">
        <w:rPr>
          <w:rFonts w:ascii="Arial" w:eastAsia="Times New Roman" w:hAnsi="Arial" w:cs="Arial"/>
          <w:kern w:val="0"/>
          <w:sz w:val="24"/>
          <w:szCs w:val="24"/>
          <w:lang w:eastAsia="en-GB"/>
          <w14:ligatures w14:val="none"/>
        </w:rPr>
        <w:t>n</w:t>
      </w:r>
      <w:r w:rsidR="00D6288F" w:rsidRPr="00C87487">
        <w:rPr>
          <w:rFonts w:ascii="Arial" w:eastAsia="Times New Roman" w:hAnsi="Arial" w:cs="Arial"/>
          <w:kern w:val="0"/>
          <w:sz w:val="24"/>
          <w:szCs w:val="24"/>
          <w:lang w:eastAsia="en-GB"/>
          <w14:ligatures w14:val="none"/>
        </w:rPr>
        <w:t xml:space="preserve"> ethical and inclusive way. </w:t>
      </w:r>
    </w:p>
    <w:p w14:paraId="43106221" w14:textId="77777777" w:rsidR="00C87487" w:rsidRPr="00C87487" w:rsidRDefault="00E656BE" w:rsidP="005A6C38">
      <w:pPr>
        <w:pStyle w:val="ListParagraph"/>
        <w:numPr>
          <w:ilvl w:val="0"/>
          <w:numId w:val="76"/>
        </w:numPr>
        <w:spacing w:after="0" w:line="240" w:lineRule="auto"/>
        <w:rPr>
          <w:rFonts w:ascii="Arial" w:eastAsia="Times New Roman" w:hAnsi="Arial" w:cs="Arial"/>
          <w:kern w:val="0"/>
          <w:sz w:val="24"/>
          <w:szCs w:val="24"/>
          <w:lang w:eastAsia="en-GB"/>
          <w14:ligatures w14:val="none"/>
        </w:rPr>
      </w:pPr>
      <w:r w:rsidRPr="00C87487">
        <w:rPr>
          <w:rFonts w:ascii="Arial" w:eastAsia="Times New Roman" w:hAnsi="Arial" w:cs="Arial"/>
          <w:kern w:val="0"/>
          <w:sz w:val="24"/>
          <w:szCs w:val="24"/>
          <w:lang w:eastAsia="en-GB"/>
          <w14:ligatures w14:val="none"/>
        </w:rPr>
        <w:t xml:space="preserve">Analysis of </w:t>
      </w:r>
      <w:r w:rsidR="00D6288F" w:rsidRPr="00C87487">
        <w:rPr>
          <w:rFonts w:ascii="Arial" w:eastAsia="Times New Roman" w:hAnsi="Arial" w:cs="Arial"/>
          <w:kern w:val="0"/>
          <w:sz w:val="24"/>
          <w:szCs w:val="24"/>
          <w:lang w:eastAsia="en-GB"/>
          <w14:ligatures w14:val="none"/>
        </w:rPr>
        <w:t xml:space="preserve">Artificial </w:t>
      </w:r>
      <w:r w:rsidRPr="00C87487">
        <w:rPr>
          <w:rFonts w:ascii="Arial" w:eastAsia="Times New Roman" w:hAnsi="Arial" w:cs="Arial"/>
          <w:kern w:val="0"/>
          <w:sz w:val="24"/>
          <w:szCs w:val="24"/>
          <w:lang w:eastAsia="en-GB"/>
          <w14:ligatures w14:val="none"/>
        </w:rPr>
        <w:t>I</w:t>
      </w:r>
      <w:r w:rsidR="00D6288F" w:rsidRPr="00C87487">
        <w:rPr>
          <w:rFonts w:ascii="Arial" w:eastAsia="Times New Roman" w:hAnsi="Arial" w:cs="Arial"/>
          <w:kern w:val="0"/>
          <w:sz w:val="24"/>
          <w:szCs w:val="24"/>
          <w:lang w:eastAsia="en-GB"/>
          <w14:ligatures w14:val="none"/>
        </w:rPr>
        <w:t>ntelligence</w:t>
      </w:r>
      <w:r w:rsidRPr="00C87487">
        <w:rPr>
          <w:rFonts w:ascii="Arial" w:eastAsia="Times New Roman" w:hAnsi="Arial" w:cs="Arial"/>
          <w:kern w:val="0"/>
          <w:sz w:val="24"/>
          <w:szCs w:val="24"/>
          <w:lang w:eastAsia="en-GB"/>
          <w14:ligatures w14:val="none"/>
        </w:rPr>
        <w:t xml:space="preserve"> impact needed.</w:t>
      </w:r>
    </w:p>
    <w:p w14:paraId="58A0EB5B" w14:textId="77777777" w:rsidR="00C87487" w:rsidRDefault="00C87487" w:rsidP="00C87487">
      <w:pPr>
        <w:pStyle w:val="ListParagraph"/>
        <w:spacing w:after="0" w:line="240" w:lineRule="auto"/>
        <w:ind w:left="360"/>
        <w:rPr>
          <w:rFonts w:ascii="Times New Roman" w:eastAsia="Times New Roman" w:hAnsi="Times New Roman" w:cs="Times New Roman"/>
          <w:kern w:val="0"/>
          <w:sz w:val="24"/>
          <w:szCs w:val="24"/>
          <w:lang w:eastAsia="en-GB"/>
          <w14:ligatures w14:val="none"/>
        </w:rPr>
      </w:pPr>
    </w:p>
    <w:p w14:paraId="7D27B0DC" w14:textId="18DC01C0" w:rsidR="00C87487" w:rsidRPr="00E93CBD" w:rsidRDefault="00E656BE" w:rsidP="005A6C38">
      <w:pPr>
        <w:pStyle w:val="ListParagraph"/>
        <w:numPr>
          <w:ilvl w:val="0"/>
          <w:numId w:val="74"/>
        </w:numPr>
        <w:spacing w:after="0" w:line="240" w:lineRule="auto"/>
        <w:rPr>
          <w:rFonts w:ascii="Arial" w:eastAsia="Times New Roman" w:hAnsi="Arial" w:cs="Arial"/>
          <w:kern w:val="0"/>
          <w:sz w:val="24"/>
          <w:szCs w:val="24"/>
          <w:lang w:eastAsia="en-GB"/>
          <w14:ligatures w14:val="none"/>
        </w:rPr>
      </w:pPr>
      <w:r w:rsidRPr="00E93CBD">
        <w:rPr>
          <w:rFonts w:ascii="Arial" w:eastAsia="Times New Roman" w:hAnsi="Arial" w:cs="Arial"/>
          <w:b/>
          <w:bCs/>
          <w:kern w:val="0"/>
          <w:sz w:val="24"/>
          <w:szCs w:val="24"/>
          <w:lang w:eastAsia="en-GB"/>
          <w14:ligatures w14:val="none"/>
        </w:rPr>
        <w:t>Training &amp; Skills Development</w:t>
      </w:r>
    </w:p>
    <w:p w14:paraId="594EFAC5" w14:textId="77777777" w:rsidR="00EC4FB6" w:rsidRPr="00E93CBD" w:rsidRDefault="00E656BE" w:rsidP="005A6C38">
      <w:pPr>
        <w:pStyle w:val="ListParagraph"/>
        <w:numPr>
          <w:ilvl w:val="0"/>
          <w:numId w:val="77"/>
        </w:numPr>
        <w:spacing w:after="0" w:line="240" w:lineRule="auto"/>
        <w:rPr>
          <w:rFonts w:ascii="Arial" w:eastAsia="Times New Roman" w:hAnsi="Arial" w:cs="Arial"/>
          <w:kern w:val="0"/>
          <w:sz w:val="24"/>
          <w:szCs w:val="24"/>
          <w:lang w:eastAsia="en-GB"/>
          <w14:ligatures w14:val="none"/>
        </w:rPr>
      </w:pPr>
      <w:r w:rsidRPr="00E93CBD">
        <w:rPr>
          <w:rFonts w:ascii="Arial" w:eastAsia="Times New Roman" w:hAnsi="Arial" w:cs="Arial"/>
          <w:kern w:val="0"/>
          <w:sz w:val="24"/>
          <w:szCs w:val="24"/>
          <w:lang w:eastAsia="en-GB"/>
          <w14:ligatures w14:val="none"/>
        </w:rPr>
        <w:t xml:space="preserve">Training to use and understand </w:t>
      </w:r>
      <w:r w:rsidR="00EC4FB6" w:rsidRPr="00E93CBD">
        <w:rPr>
          <w:rFonts w:ascii="Arial" w:eastAsia="Times New Roman" w:hAnsi="Arial" w:cs="Arial"/>
          <w:kern w:val="0"/>
          <w:sz w:val="24"/>
          <w:szCs w:val="24"/>
          <w:lang w:eastAsia="en-GB"/>
          <w14:ligatures w14:val="none"/>
        </w:rPr>
        <w:t xml:space="preserve">Artificial </w:t>
      </w:r>
      <w:r w:rsidRPr="00E93CBD">
        <w:rPr>
          <w:rFonts w:ascii="Arial" w:eastAsia="Times New Roman" w:hAnsi="Arial" w:cs="Arial"/>
          <w:kern w:val="0"/>
          <w:sz w:val="24"/>
          <w:szCs w:val="24"/>
          <w:lang w:eastAsia="en-GB"/>
          <w14:ligatures w14:val="none"/>
        </w:rPr>
        <w:t>I</w:t>
      </w:r>
      <w:r w:rsidR="00EC4FB6" w:rsidRPr="00E93CBD">
        <w:rPr>
          <w:rFonts w:ascii="Arial" w:eastAsia="Times New Roman" w:hAnsi="Arial" w:cs="Arial"/>
          <w:kern w:val="0"/>
          <w:sz w:val="24"/>
          <w:szCs w:val="24"/>
          <w:lang w:eastAsia="en-GB"/>
          <w14:ligatures w14:val="none"/>
        </w:rPr>
        <w:t>ntelligence</w:t>
      </w:r>
      <w:r w:rsidRPr="00E93CBD">
        <w:rPr>
          <w:rFonts w:ascii="Arial" w:eastAsia="Times New Roman" w:hAnsi="Arial" w:cs="Arial"/>
          <w:kern w:val="0"/>
          <w:sz w:val="24"/>
          <w:szCs w:val="24"/>
          <w:lang w:eastAsia="en-GB"/>
          <w14:ligatures w14:val="none"/>
        </w:rPr>
        <w:t xml:space="preserve"> tools as they evolve quickly.</w:t>
      </w:r>
    </w:p>
    <w:p w14:paraId="70D988FE" w14:textId="1AADDDBA" w:rsidR="00E656BE" w:rsidRPr="00E93CBD" w:rsidRDefault="00E656BE" w:rsidP="005A6C38">
      <w:pPr>
        <w:pStyle w:val="ListParagraph"/>
        <w:numPr>
          <w:ilvl w:val="0"/>
          <w:numId w:val="77"/>
        </w:numPr>
        <w:spacing w:after="0" w:line="240" w:lineRule="auto"/>
        <w:rPr>
          <w:rFonts w:ascii="Arial" w:eastAsia="Times New Roman" w:hAnsi="Arial" w:cs="Arial"/>
          <w:kern w:val="0"/>
          <w:sz w:val="24"/>
          <w:szCs w:val="24"/>
          <w:lang w:eastAsia="en-GB"/>
          <w14:ligatures w14:val="none"/>
        </w:rPr>
      </w:pPr>
      <w:r w:rsidRPr="00E93CBD">
        <w:rPr>
          <w:rFonts w:ascii="Arial" w:eastAsia="Times New Roman" w:hAnsi="Arial" w:cs="Arial"/>
          <w:kern w:val="0"/>
          <w:sz w:val="24"/>
          <w:szCs w:val="24"/>
          <w:lang w:eastAsia="en-GB"/>
          <w14:ligatures w14:val="none"/>
        </w:rPr>
        <w:t>Analysis training – staff have lost analytical skills.</w:t>
      </w:r>
    </w:p>
    <w:p w14:paraId="20BFF41E" w14:textId="77777777" w:rsidR="007C60A2" w:rsidRDefault="00EC4FB6" w:rsidP="005A6C38">
      <w:pPr>
        <w:pStyle w:val="ListParagraph"/>
        <w:numPr>
          <w:ilvl w:val="0"/>
          <w:numId w:val="77"/>
        </w:numPr>
        <w:spacing w:after="0" w:line="240" w:lineRule="auto"/>
        <w:rPr>
          <w:rFonts w:ascii="Arial" w:eastAsia="Times New Roman" w:hAnsi="Arial" w:cs="Arial"/>
          <w:kern w:val="0"/>
          <w:sz w:val="24"/>
          <w:szCs w:val="24"/>
          <w:lang w:eastAsia="en-GB"/>
          <w14:ligatures w14:val="none"/>
        </w:rPr>
      </w:pPr>
      <w:r w:rsidRPr="00E93CBD">
        <w:rPr>
          <w:rFonts w:ascii="Arial" w:eastAsia="Times New Roman" w:hAnsi="Arial" w:cs="Arial"/>
          <w:kern w:val="0"/>
          <w:sz w:val="24"/>
          <w:szCs w:val="24"/>
          <w:lang w:eastAsia="en-GB"/>
          <w14:ligatures w14:val="none"/>
        </w:rPr>
        <w:t xml:space="preserve">We </w:t>
      </w:r>
      <w:r w:rsidR="00354341" w:rsidRPr="00E93CBD">
        <w:rPr>
          <w:rFonts w:ascii="Arial" w:eastAsia="Times New Roman" w:hAnsi="Arial" w:cs="Arial"/>
          <w:kern w:val="0"/>
          <w:sz w:val="24"/>
          <w:szCs w:val="24"/>
          <w:lang w:eastAsia="en-GB"/>
          <w14:ligatures w14:val="none"/>
        </w:rPr>
        <w:t>need to ensure training k</w:t>
      </w:r>
      <w:r w:rsidR="00E656BE" w:rsidRPr="00E93CBD">
        <w:rPr>
          <w:rFonts w:ascii="Arial" w:eastAsia="Times New Roman" w:hAnsi="Arial" w:cs="Arial"/>
          <w:kern w:val="0"/>
          <w:sz w:val="24"/>
          <w:szCs w:val="24"/>
          <w:lang w:eastAsia="en-GB"/>
          <w14:ligatures w14:val="none"/>
        </w:rPr>
        <w:t>eeps</w:t>
      </w:r>
      <w:r w:rsidR="00354341" w:rsidRPr="00E93CBD">
        <w:rPr>
          <w:rFonts w:ascii="Arial" w:eastAsia="Times New Roman" w:hAnsi="Arial" w:cs="Arial"/>
          <w:kern w:val="0"/>
          <w:sz w:val="24"/>
          <w:szCs w:val="24"/>
          <w:lang w:eastAsia="en-GB"/>
          <w14:ligatures w14:val="none"/>
        </w:rPr>
        <w:t xml:space="preserve"> our</w:t>
      </w:r>
      <w:r w:rsidR="00E656BE" w:rsidRPr="00E93CBD">
        <w:rPr>
          <w:rFonts w:ascii="Arial" w:eastAsia="Times New Roman" w:hAnsi="Arial" w:cs="Arial"/>
          <w:kern w:val="0"/>
          <w:sz w:val="24"/>
          <w:szCs w:val="24"/>
          <w:lang w:eastAsia="en-GB"/>
          <w14:ligatures w14:val="none"/>
        </w:rPr>
        <w:t xml:space="preserve"> workforce competent and adaptable.</w:t>
      </w:r>
    </w:p>
    <w:p w14:paraId="79729D98" w14:textId="77777777" w:rsidR="007C60A2" w:rsidRDefault="007C60A2" w:rsidP="007C60A2">
      <w:pPr>
        <w:pStyle w:val="ListParagraph"/>
        <w:spacing w:after="0" w:line="240" w:lineRule="auto"/>
        <w:ind w:left="360"/>
        <w:rPr>
          <w:rFonts w:ascii="Arial" w:eastAsia="Times New Roman" w:hAnsi="Arial" w:cs="Arial"/>
          <w:kern w:val="0"/>
          <w:sz w:val="24"/>
          <w:szCs w:val="24"/>
          <w:lang w:eastAsia="en-GB"/>
          <w14:ligatures w14:val="none"/>
        </w:rPr>
      </w:pPr>
    </w:p>
    <w:p w14:paraId="1EC2E822" w14:textId="5681AC9D" w:rsidR="00E656BE" w:rsidRPr="007C60A2" w:rsidRDefault="00E656BE" w:rsidP="005A6C38">
      <w:pPr>
        <w:pStyle w:val="ListParagraph"/>
        <w:numPr>
          <w:ilvl w:val="0"/>
          <w:numId w:val="74"/>
        </w:numPr>
        <w:spacing w:after="0" w:line="240" w:lineRule="auto"/>
        <w:rPr>
          <w:rFonts w:ascii="Arial" w:eastAsia="Times New Roman" w:hAnsi="Arial" w:cs="Arial"/>
          <w:kern w:val="0"/>
          <w:sz w:val="24"/>
          <w:szCs w:val="24"/>
          <w:lang w:eastAsia="en-GB"/>
          <w14:ligatures w14:val="none"/>
        </w:rPr>
      </w:pPr>
      <w:r w:rsidRPr="007C60A2">
        <w:rPr>
          <w:rFonts w:ascii="Arial" w:eastAsia="Times New Roman" w:hAnsi="Arial" w:cs="Arial"/>
          <w:b/>
          <w:bCs/>
          <w:kern w:val="0"/>
          <w:sz w:val="24"/>
          <w:szCs w:val="24"/>
          <w:lang w:eastAsia="en-GB"/>
          <w14:ligatures w14:val="none"/>
        </w:rPr>
        <w:t>Flexible Policies &amp; Empowered Leadership</w:t>
      </w:r>
    </w:p>
    <w:p w14:paraId="5DB62ADD" w14:textId="24845A27" w:rsidR="00C921F4" w:rsidRDefault="00E656BE" w:rsidP="005A6C38">
      <w:pPr>
        <w:pStyle w:val="ListParagraph"/>
        <w:numPr>
          <w:ilvl w:val="0"/>
          <w:numId w:val="78"/>
        </w:numPr>
        <w:spacing w:after="0" w:line="240" w:lineRule="auto"/>
        <w:rPr>
          <w:rFonts w:ascii="Arial" w:eastAsia="Times New Roman" w:hAnsi="Arial" w:cs="Arial"/>
          <w:kern w:val="0"/>
          <w:sz w:val="24"/>
          <w:szCs w:val="24"/>
          <w:lang w:eastAsia="en-GB"/>
          <w14:ligatures w14:val="none"/>
        </w:rPr>
      </w:pPr>
      <w:r w:rsidRPr="007C60A2">
        <w:rPr>
          <w:rFonts w:ascii="Arial" w:eastAsia="Times New Roman" w:hAnsi="Arial" w:cs="Arial"/>
          <w:kern w:val="0"/>
          <w:sz w:val="24"/>
          <w:szCs w:val="24"/>
          <w:lang w:eastAsia="en-GB"/>
          <w14:ligatures w14:val="none"/>
        </w:rPr>
        <w:t>Policies should support flexibility and allow managerial discretion (remove red tape).</w:t>
      </w:r>
      <w:r w:rsidR="00367E89">
        <w:rPr>
          <w:rFonts w:ascii="Arial" w:eastAsia="Times New Roman" w:hAnsi="Arial" w:cs="Arial"/>
          <w:kern w:val="0"/>
          <w:sz w:val="24"/>
          <w:szCs w:val="24"/>
          <w:lang w:eastAsia="en-GB"/>
          <w14:ligatures w14:val="none"/>
        </w:rPr>
        <w:t xml:space="preserve"> </w:t>
      </w:r>
      <w:r w:rsidR="0035233D">
        <w:rPr>
          <w:rFonts w:ascii="Arial" w:eastAsia="Times New Roman" w:hAnsi="Arial" w:cs="Arial"/>
          <w:kern w:val="0"/>
          <w:sz w:val="24"/>
          <w:szCs w:val="24"/>
          <w:lang w:eastAsia="en-GB"/>
          <w14:ligatures w14:val="none"/>
        </w:rPr>
        <w:t>We should be empowering managers to respond to individual needs</w:t>
      </w:r>
      <w:r w:rsidR="00553F82">
        <w:rPr>
          <w:rFonts w:ascii="Arial" w:eastAsia="Times New Roman" w:hAnsi="Arial" w:cs="Arial"/>
          <w:kern w:val="0"/>
          <w:sz w:val="24"/>
          <w:szCs w:val="24"/>
          <w:lang w:eastAsia="en-GB"/>
          <w14:ligatures w14:val="none"/>
        </w:rPr>
        <w:t xml:space="preserve">, not promoting rigid policies that undermine trust. </w:t>
      </w:r>
    </w:p>
    <w:p w14:paraId="4136358D" w14:textId="22B6116C" w:rsidR="00C921F4" w:rsidRDefault="00E656BE" w:rsidP="005A6C38">
      <w:pPr>
        <w:pStyle w:val="ListParagraph"/>
        <w:numPr>
          <w:ilvl w:val="0"/>
          <w:numId w:val="78"/>
        </w:numPr>
        <w:spacing w:after="0" w:line="240" w:lineRule="auto"/>
        <w:rPr>
          <w:rFonts w:ascii="Arial" w:eastAsia="Times New Roman" w:hAnsi="Arial" w:cs="Arial"/>
          <w:kern w:val="0"/>
          <w:sz w:val="24"/>
          <w:szCs w:val="24"/>
          <w:lang w:eastAsia="en-GB"/>
          <w14:ligatures w14:val="none"/>
        </w:rPr>
      </w:pPr>
      <w:r w:rsidRPr="00C921F4">
        <w:rPr>
          <w:rFonts w:ascii="Arial" w:eastAsia="Times New Roman" w:hAnsi="Arial" w:cs="Arial"/>
          <w:kern w:val="0"/>
          <w:sz w:val="24"/>
          <w:szCs w:val="24"/>
          <w:lang w:eastAsia="en-GB"/>
          <w14:ligatures w14:val="none"/>
        </w:rPr>
        <w:t xml:space="preserve">Managers appointed based on qualities/values, not tenure or </w:t>
      </w:r>
      <w:r w:rsidR="00C921F4" w:rsidRPr="00C921F4">
        <w:rPr>
          <w:rFonts w:ascii="Arial" w:eastAsia="Times New Roman" w:hAnsi="Arial" w:cs="Arial"/>
          <w:kern w:val="0"/>
          <w:sz w:val="24"/>
          <w:szCs w:val="24"/>
          <w:lang w:eastAsia="en-GB"/>
          <w14:ligatures w14:val="none"/>
        </w:rPr>
        <w:t>favouritism</w:t>
      </w:r>
      <w:r w:rsidR="00367E89">
        <w:rPr>
          <w:rFonts w:ascii="Arial" w:eastAsia="Times New Roman" w:hAnsi="Arial" w:cs="Arial"/>
          <w:kern w:val="0"/>
          <w:sz w:val="24"/>
          <w:szCs w:val="24"/>
          <w:lang w:eastAsia="en-GB"/>
          <w14:ligatures w14:val="none"/>
        </w:rPr>
        <w:t>.</w:t>
      </w:r>
      <w:r w:rsidR="00C918A2">
        <w:rPr>
          <w:rFonts w:ascii="Arial" w:eastAsia="Times New Roman" w:hAnsi="Arial" w:cs="Arial"/>
          <w:kern w:val="0"/>
          <w:sz w:val="24"/>
          <w:szCs w:val="24"/>
          <w:lang w:eastAsia="en-GB"/>
          <w14:ligatures w14:val="none"/>
        </w:rPr>
        <w:t xml:space="preserve"> All managerial appointments should be made based on merit and not based on</w:t>
      </w:r>
      <w:r w:rsidR="00370ED3">
        <w:rPr>
          <w:rFonts w:ascii="Arial" w:eastAsia="Times New Roman" w:hAnsi="Arial" w:cs="Arial"/>
          <w:kern w:val="0"/>
          <w:sz w:val="24"/>
          <w:szCs w:val="24"/>
          <w:lang w:eastAsia="en-GB"/>
          <w14:ligatures w14:val="none"/>
        </w:rPr>
        <w:t xml:space="preserve"> whether your</w:t>
      </w:r>
      <w:r w:rsidR="00C918A2">
        <w:rPr>
          <w:rFonts w:ascii="Arial" w:eastAsia="Times New Roman" w:hAnsi="Arial" w:cs="Arial"/>
          <w:kern w:val="0"/>
          <w:sz w:val="24"/>
          <w:szCs w:val="24"/>
          <w:lang w:eastAsia="en-GB"/>
          <w14:ligatures w14:val="none"/>
        </w:rPr>
        <w:t xml:space="preserve"> “face fits”. </w:t>
      </w:r>
    </w:p>
    <w:p w14:paraId="4A34FEE8" w14:textId="3DC71555" w:rsidR="00E6383D" w:rsidRDefault="00E656BE" w:rsidP="005A6C38">
      <w:pPr>
        <w:pStyle w:val="ListParagraph"/>
        <w:numPr>
          <w:ilvl w:val="0"/>
          <w:numId w:val="78"/>
        </w:numPr>
        <w:spacing w:after="0" w:line="240" w:lineRule="auto"/>
        <w:rPr>
          <w:rFonts w:ascii="Arial" w:eastAsia="Times New Roman" w:hAnsi="Arial" w:cs="Arial"/>
          <w:kern w:val="0"/>
          <w:sz w:val="24"/>
          <w:szCs w:val="24"/>
          <w:lang w:eastAsia="en-GB"/>
          <w14:ligatures w14:val="none"/>
        </w:rPr>
      </w:pPr>
      <w:r w:rsidRPr="003C6EF0">
        <w:rPr>
          <w:rFonts w:ascii="Arial" w:eastAsia="Times New Roman" w:hAnsi="Arial" w:cs="Arial"/>
          <w:kern w:val="0"/>
          <w:sz w:val="24"/>
          <w:szCs w:val="24"/>
          <w:lang w:eastAsia="en-GB"/>
          <w14:ligatures w14:val="none"/>
        </w:rPr>
        <w:t xml:space="preserve">Compassionate leadership should be </w:t>
      </w:r>
      <w:r w:rsidR="003C6EF0">
        <w:rPr>
          <w:rFonts w:ascii="Arial" w:eastAsia="Times New Roman" w:hAnsi="Arial" w:cs="Arial"/>
          <w:kern w:val="0"/>
          <w:sz w:val="24"/>
          <w:szCs w:val="24"/>
          <w:lang w:eastAsia="en-GB"/>
          <w14:ligatures w14:val="none"/>
        </w:rPr>
        <w:t>the golden thread</w:t>
      </w:r>
      <w:r w:rsidRPr="003C6EF0">
        <w:rPr>
          <w:rFonts w:ascii="Arial" w:eastAsia="Times New Roman" w:hAnsi="Arial" w:cs="Arial"/>
          <w:kern w:val="0"/>
          <w:sz w:val="24"/>
          <w:szCs w:val="24"/>
          <w:lang w:eastAsia="en-GB"/>
          <w14:ligatures w14:val="none"/>
        </w:rPr>
        <w:t xml:space="preserve"> of </w:t>
      </w:r>
      <w:r w:rsidR="00E6383D">
        <w:rPr>
          <w:rFonts w:ascii="Arial" w:eastAsia="Times New Roman" w:hAnsi="Arial" w:cs="Arial"/>
          <w:kern w:val="0"/>
          <w:sz w:val="24"/>
          <w:szCs w:val="24"/>
          <w:lang w:eastAsia="en-GB"/>
          <w14:ligatures w14:val="none"/>
        </w:rPr>
        <w:t xml:space="preserve">all </w:t>
      </w:r>
      <w:r w:rsidRPr="003C6EF0">
        <w:rPr>
          <w:rFonts w:ascii="Arial" w:eastAsia="Times New Roman" w:hAnsi="Arial" w:cs="Arial"/>
          <w:kern w:val="0"/>
          <w:sz w:val="24"/>
          <w:szCs w:val="24"/>
          <w:lang w:eastAsia="en-GB"/>
          <w14:ligatures w14:val="none"/>
        </w:rPr>
        <w:t>leadership training.</w:t>
      </w:r>
      <w:r w:rsidR="00370ED3">
        <w:rPr>
          <w:rFonts w:ascii="Arial" w:eastAsia="Times New Roman" w:hAnsi="Arial" w:cs="Arial"/>
          <w:kern w:val="0"/>
          <w:sz w:val="24"/>
          <w:szCs w:val="24"/>
          <w:lang w:eastAsia="en-GB"/>
          <w14:ligatures w14:val="none"/>
        </w:rPr>
        <w:t xml:space="preserve"> </w:t>
      </w:r>
    </w:p>
    <w:p w14:paraId="322479B3" w14:textId="698FEA6B" w:rsidR="00E656BE" w:rsidRDefault="00E656BE" w:rsidP="00C918A2">
      <w:pPr>
        <w:pStyle w:val="ListParagraph"/>
        <w:spacing w:after="0" w:line="240" w:lineRule="auto"/>
        <w:ind w:left="360"/>
        <w:rPr>
          <w:rFonts w:ascii="Arial" w:eastAsia="Times New Roman" w:hAnsi="Arial" w:cs="Arial"/>
          <w:kern w:val="0"/>
          <w:sz w:val="24"/>
          <w:szCs w:val="24"/>
          <w:lang w:eastAsia="en-GB"/>
          <w14:ligatures w14:val="none"/>
        </w:rPr>
      </w:pPr>
      <w:r w:rsidRPr="003C6EF0">
        <w:rPr>
          <w:rFonts w:ascii="Arial" w:eastAsia="Times New Roman" w:hAnsi="Arial" w:cs="Arial"/>
          <w:kern w:val="0"/>
          <w:sz w:val="24"/>
          <w:szCs w:val="24"/>
          <w:lang w:eastAsia="en-GB"/>
          <w14:ligatures w14:val="none"/>
        </w:rPr>
        <w:t xml:space="preserve">Compassionate leadership improves retention and </w:t>
      </w:r>
      <w:r w:rsidR="00370ED3">
        <w:rPr>
          <w:rFonts w:ascii="Arial" w:eastAsia="Times New Roman" w:hAnsi="Arial" w:cs="Arial"/>
          <w:kern w:val="0"/>
          <w:sz w:val="24"/>
          <w:szCs w:val="24"/>
          <w:lang w:eastAsia="en-GB"/>
          <w14:ligatures w14:val="none"/>
        </w:rPr>
        <w:t xml:space="preserve">workforce </w:t>
      </w:r>
      <w:r w:rsidRPr="003C6EF0">
        <w:rPr>
          <w:rFonts w:ascii="Arial" w:eastAsia="Times New Roman" w:hAnsi="Arial" w:cs="Arial"/>
          <w:kern w:val="0"/>
          <w:sz w:val="24"/>
          <w:szCs w:val="24"/>
          <w:lang w:eastAsia="en-GB"/>
          <w14:ligatures w14:val="none"/>
        </w:rPr>
        <w:t>morale.</w:t>
      </w:r>
    </w:p>
    <w:p w14:paraId="4BC67B75" w14:textId="77777777" w:rsidR="000E3FDD" w:rsidRDefault="000E3FDD" w:rsidP="00C918A2">
      <w:pPr>
        <w:pStyle w:val="ListParagraph"/>
        <w:spacing w:after="0" w:line="240" w:lineRule="auto"/>
        <w:ind w:left="360"/>
        <w:rPr>
          <w:rFonts w:ascii="Arial" w:eastAsia="Times New Roman" w:hAnsi="Arial" w:cs="Arial"/>
          <w:kern w:val="0"/>
          <w:sz w:val="24"/>
          <w:szCs w:val="24"/>
          <w:lang w:eastAsia="en-GB"/>
          <w14:ligatures w14:val="none"/>
        </w:rPr>
      </w:pPr>
    </w:p>
    <w:p w14:paraId="4C05B8BF" w14:textId="77777777" w:rsidR="000E3FDD" w:rsidRDefault="000E3FDD" w:rsidP="00C918A2">
      <w:pPr>
        <w:pStyle w:val="ListParagraph"/>
        <w:spacing w:after="0" w:line="240" w:lineRule="auto"/>
        <w:ind w:left="360"/>
        <w:rPr>
          <w:rFonts w:ascii="Arial" w:eastAsia="Times New Roman" w:hAnsi="Arial" w:cs="Arial"/>
          <w:kern w:val="0"/>
          <w:sz w:val="24"/>
          <w:szCs w:val="24"/>
          <w:lang w:eastAsia="en-GB"/>
          <w14:ligatures w14:val="none"/>
        </w:rPr>
      </w:pPr>
    </w:p>
    <w:p w14:paraId="7B3894CA" w14:textId="7E020A7C" w:rsidR="000E3FDD" w:rsidRPr="000E3FDD" w:rsidRDefault="000E3FDD" w:rsidP="00FC3707">
      <w:pPr>
        <w:pStyle w:val="ListParagraph"/>
        <w:spacing w:after="0" w:line="240" w:lineRule="auto"/>
        <w:ind w:left="0"/>
        <w:rPr>
          <w:rFonts w:ascii="Arial" w:eastAsia="Times New Roman" w:hAnsi="Arial" w:cs="Arial"/>
          <w:b/>
          <w:bCs/>
          <w:kern w:val="0"/>
          <w:sz w:val="24"/>
          <w:szCs w:val="24"/>
          <w:u w:val="single"/>
          <w:lang w:eastAsia="en-GB"/>
          <w14:ligatures w14:val="none"/>
        </w:rPr>
      </w:pPr>
      <w:r w:rsidRPr="000E3FDD">
        <w:rPr>
          <w:rFonts w:ascii="Arial" w:eastAsia="Times New Roman" w:hAnsi="Arial" w:cs="Arial"/>
          <w:b/>
          <w:bCs/>
          <w:kern w:val="0"/>
          <w:sz w:val="24"/>
          <w:szCs w:val="24"/>
          <w:u w:val="single"/>
          <w:lang w:eastAsia="en-GB"/>
          <w14:ligatures w14:val="none"/>
        </w:rPr>
        <w:t>Analysis</w:t>
      </w:r>
    </w:p>
    <w:p w14:paraId="0C6FE696" w14:textId="77777777" w:rsidR="000E3FDD" w:rsidRDefault="000E3FDD" w:rsidP="00F31407">
      <w:pPr>
        <w:pStyle w:val="ListParagraph"/>
        <w:spacing w:after="0" w:line="360" w:lineRule="auto"/>
        <w:ind w:left="360"/>
        <w:jc w:val="both"/>
        <w:rPr>
          <w:rFonts w:ascii="Arial" w:eastAsia="Times New Roman" w:hAnsi="Arial" w:cs="Arial"/>
          <w:kern w:val="0"/>
          <w:sz w:val="24"/>
          <w:szCs w:val="24"/>
          <w:lang w:eastAsia="en-GB"/>
          <w14:ligatures w14:val="none"/>
        </w:rPr>
      </w:pPr>
    </w:p>
    <w:p w14:paraId="73460CE7" w14:textId="3B68AC82" w:rsidR="00F6393C" w:rsidRDefault="002130ED" w:rsidP="00FC3707">
      <w:pPr>
        <w:pStyle w:val="ListParagraph"/>
        <w:spacing w:after="0" w:line="360" w:lineRule="auto"/>
        <w:ind w:left="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The</w:t>
      </w:r>
      <w:r w:rsidR="00987821">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10 </w:t>
      </w:r>
      <w:r w:rsidR="007E588A">
        <w:rPr>
          <w:rFonts w:ascii="Arial" w:eastAsia="Times New Roman" w:hAnsi="Arial" w:cs="Arial"/>
          <w:kern w:val="0"/>
          <w:sz w:val="24"/>
          <w:szCs w:val="24"/>
          <w:lang w:eastAsia="en-GB"/>
          <w14:ligatures w14:val="none"/>
        </w:rPr>
        <w:t>themes</w:t>
      </w:r>
      <w:r>
        <w:rPr>
          <w:rFonts w:ascii="Arial" w:eastAsia="Times New Roman" w:hAnsi="Arial" w:cs="Arial"/>
          <w:kern w:val="0"/>
          <w:sz w:val="24"/>
          <w:szCs w:val="24"/>
          <w:lang w:eastAsia="en-GB"/>
          <w14:ligatures w14:val="none"/>
        </w:rPr>
        <w:t xml:space="preserve"> </w:t>
      </w:r>
      <w:r w:rsidR="00987821">
        <w:rPr>
          <w:rFonts w:ascii="Arial" w:eastAsia="Times New Roman" w:hAnsi="Arial" w:cs="Arial"/>
          <w:kern w:val="0"/>
          <w:sz w:val="24"/>
          <w:szCs w:val="24"/>
          <w:lang w:eastAsia="en-GB"/>
          <w14:ligatures w14:val="none"/>
        </w:rPr>
        <w:t xml:space="preserve">below </w:t>
      </w:r>
      <w:r>
        <w:rPr>
          <w:rFonts w:ascii="Arial" w:eastAsia="Times New Roman" w:hAnsi="Arial" w:cs="Arial"/>
          <w:kern w:val="0"/>
          <w:sz w:val="24"/>
          <w:szCs w:val="24"/>
          <w:lang w:eastAsia="en-GB"/>
          <w14:ligatures w14:val="none"/>
        </w:rPr>
        <w:t xml:space="preserve">have been established </w:t>
      </w:r>
      <w:proofErr w:type="gramStart"/>
      <w:r w:rsidR="007E588A">
        <w:rPr>
          <w:rFonts w:ascii="Arial" w:eastAsia="Times New Roman" w:hAnsi="Arial" w:cs="Arial"/>
          <w:kern w:val="0"/>
          <w:sz w:val="24"/>
          <w:szCs w:val="24"/>
          <w:lang w:eastAsia="en-GB"/>
          <w14:ligatures w14:val="none"/>
        </w:rPr>
        <w:t>as a result of</w:t>
      </w:r>
      <w:proofErr w:type="gramEnd"/>
      <w:r w:rsidR="007E588A">
        <w:rPr>
          <w:rFonts w:ascii="Arial" w:eastAsia="Times New Roman" w:hAnsi="Arial" w:cs="Arial"/>
          <w:kern w:val="0"/>
          <w:sz w:val="24"/>
          <w:szCs w:val="24"/>
          <w:lang w:eastAsia="en-GB"/>
          <w14:ligatures w14:val="none"/>
        </w:rPr>
        <w:t xml:space="preserve"> the</w:t>
      </w:r>
      <w:r w:rsidR="008D1D1A">
        <w:rPr>
          <w:rFonts w:ascii="Arial" w:eastAsia="Times New Roman" w:hAnsi="Arial" w:cs="Arial"/>
          <w:kern w:val="0"/>
          <w:sz w:val="24"/>
          <w:szCs w:val="24"/>
          <w:lang w:eastAsia="en-GB"/>
          <w14:ligatures w14:val="none"/>
        </w:rPr>
        <w:t xml:space="preserve"> data gathered via </w:t>
      </w:r>
      <w:r w:rsidR="003B6F1F">
        <w:rPr>
          <w:rFonts w:ascii="Arial" w:eastAsia="Times New Roman" w:hAnsi="Arial" w:cs="Arial"/>
          <w:kern w:val="0"/>
          <w:sz w:val="24"/>
          <w:szCs w:val="24"/>
          <w:lang w:eastAsia="en-GB"/>
          <w14:ligatures w14:val="none"/>
        </w:rPr>
        <w:t>the</w:t>
      </w:r>
      <w:r w:rsidR="005F7E20">
        <w:rPr>
          <w:rFonts w:ascii="Arial" w:eastAsia="Times New Roman" w:hAnsi="Arial" w:cs="Arial"/>
          <w:kern w:val="0"/>
          <w:sz w:val="24"/>
          <w:szCs w:val="24"/>
          <w:lang w:eastAsia="en-GB"/>
          <w14:ligatures w14:val="none"/>
        </w:rPr>
        <w:t xml:space="preserve"> </w:t>
      </w:r>
      <w:r w:rsidR="00304B63">
        <w:rPr>
          <w:rFonts w:ascii="Arial" w:eastAsia="Times New Roman" w:hAnsi="Arial" w:cs="Arial"/>
          <w:kern w:val="0"/>
          <w:sz w:val="24"/>
          <w:szCs w:val="24"/>
          <w:lang w:eastAsia="en-GB"/>
          <w14:ligatures w14:val="none"/>
        </w:rPr>
        <w:t>quantitative staff survey</w:t>
      </w:r>
      <w:r w:rsidR="002C6F81">
        <w:rPr>
          <w:rFonts w:ascii="Arial" w:eastAsia="Times New Roman" w:hAnsi="Arial" w:cs="Arial"/>
          <w:kern w:val="0"/>
          <w:sz w:val="24"/>
          <w:szCs w:val="24"/>
          <w:lang w:eastAsia="en-GB"/>
          <w14:ligatures w14:val="none"/>
        </w:rPr>
        <w:t xml:space="preserve"> (which in</w:t>
      </w:r>
      <w:r w:rsidR="009067C0">
        <w:rPr>
          <w:rFonts w:ascii="Arial" w:eastAsia="Times New Roman" w:hAnsi="Arial" w:cs="Arial"/>
          <w:kern w:val="0"/>
          <w:sz w:val="24"/>
          <w:szCs w:val="24"/>
          <w:lang w:eastAsia="en-GB"/>
          <w14:ligatures w14:val="none"/>
        </w:rPr>
        <w:t>cluded qualitative questions)</w:t>
      </w:r>
      <w:r w:rsidR="00304B63">
        <w:rPr>
          <w:rFonts w:ascii="Arial" w:eastAsia="Times New Roman" w:hAnsi="Arial" w:cs="Arial"/>
          <w:kern w:val="0"/>
          <w:sz w:val="24"/>
          <w:szCs w:val="24"/>
          <w:lang w:eastAsia="en-GB"/>
          <w14:ligatures w14:val="none"/>
        </w:rPr>
        <w:t xml:space="preserve"> and qualitative focus group</w:t>
      </w:r>
      <w:r w:rsidR="00020E1B">
        <w:rPr>
          <w:rFonts w:ascii="Arial" w:eastAsia="Times New Roman" w:hAnsi="Arial" w:cs="Arial"/>
          <w:kern w:val="0"/>
          <w:sz w:val="24"/>
          <w:szCs w:val="24"/>
          <w:lang w:eastAsia="en-GB"/>
          <w14:ligatures w14:val="none"/>
        </w:rPr>
        <w:t xml:space="preserve"> as illustrated above</w:t>
      </w:r>
      <w:r w:rsidR="00304B63">
        <w:rPr>
          <w:rFonts w:ascii="Arial" w:eastAsia="Times New Roman" w:hAnsi="Arial" w:cs="Arial"/>
          <w:kern w:val="0"/>
          <w:sz w:val="24"/>
          <w:szCs w:val="24"/>
          <w:lang w:eastAsia="en-GB"/>
          <w14:ligatures w14:val="none"/>
        </w:rPr>
        <w:t xml:space="preserve">. </w:t>
      </w:r>
      <w:r w:rsidR="003B6F1F">
        <w:rPr>
          <w:rFonts w:ascii="Arial" w:eastAsia="Times New Roman" w:hAnsi="Arial" w:cs="Arial"/>
          <w:kern w:val="0"/>
          <w:sz w:val="24"/>
          <w:szCs w:val="24"/>
          <w:lang w:eastAsia="en-GB"/>
          <w14:ligatures w14:val="none"/>
        </w:rPr>
        <w:t>A t</w:t>
      </w:r>
      <w:r w:rsidR="007E588A">
        <w:rPr>
          <w:rFonts w:ascii="Arial" w:eastAsia="Times New Roman" w:hAnsi="Arial" w:cs="Arial"/>
          <w:kern w:val="0"/>
          <w:sz w:val="24"/>
          <w:szCs w:val="24"/>
          <w:lang w:eastAsia="en-GB"/>
          <w14:ligatures w14:val="none"/>
        </w:rPr>
        <w:t>hematic approach</w:t>
      </w:r>
      <w:r w:rsidR="00C21EDB">
        <w:rPr>
          <w:rFonts w:ascii="Arial" w:eastAsia="Times New Roman" w:hAnsi="Arial" w:cs="Arial"/>
          <w:kern w:val="0"/>
          <w:sz w:val="24"/>
          <w:szCs w:val="24"/>
          <w:lang w:eastAsia="en-GB"/>
          <w14:ligatures w14:val="none"/>
        </w:rPr>
        <w:t xml:space="preserve"> has been applied </w:t>
      </w:r>
      <w:r w:rsidR="00FE784B">
        <w:rPr>
          <w:rFonts w:ascii="Arial" w:eastAsia="Times New Roman" w:hAnsi="Arial" w:cs="Arial"/>
          <w:kern w:val="0"/>
          <w:sz w:val="24"/>
          <w:szCs w:val="24"/>
          <w:lang w:eastAsia="en-GB"/>
          <w14:ligatures w14:val="none"/>
        </w:rPr>
        <w:t>as</w:t>
      </w:r>
      <w:r w:rsidR="00FE784B" w:rsidRPr="00FE784B">
        <w:rPr>
          <w:rFonts w:ascii="Arial" w:eastAsia="Times New Roman" w:hAnsi="Arial" w:cs="Arial"/>
          <w:kern w:val="0"/>
          <w:sz w:val="24"/>
          <w:szCs w:val="24"/>
          <w:lang w:eastAsia="en-GB"/>
          <w14:ligatures w14:val="none"/>
        </w:rPr>
        <w:t xml:space="preserve"> it </w:t>
      </w:r>
      <w:r w:rsidR="00FE784B">
        <w:rPr>
          <w:rFonts w:ascii="Arial" w:eastAsia="Times New Roman" w:hAnsi="Arial" w:cs="Arial"/>
          <w:kern w:val="0"/>
          <w:sz w:val="24"/>
          <w:szCs w:val="24"/>
          <w:lang w:eastAsia="en-GB"/>
          <w14:ligatures w14:val="none"/>
        </w:rPr>
        <w:t xml:space="preserve">will </w:t>
      </w:r>
      <w:r w:rsidR="00FE784B" w:rsidRPr="00FE784B">
        <w:rPr>
          <w:rFonts w:ascii="Arial" w:eastAsia="Times New Roman" w:hAnsi="Arial" w:cs="Arial"/>
          <w:kern w:val="0"/>
          <w:sz w:val="24"/>
          <w:szCs w:val="24"/>
          <w:lang w:eastAsia="en-GB"/>
          <w14:ligatures w14:val="none"/>
        </w:rPr>
        <w:t>allow</w:t>
      </w:r>
      <w:r w:rsidR="003D10FE">
        <w:rPr>
          <w:rFonts w:ascii="Arial" w:eastAsia="Times New Roman" w:hAnsi="Arial" w:cs="Arial"/>
          <w:kern w:val="0"/>
          <w:sz w:val="24"/>
          <w:szCs w:val="24"/>
          <w:lang w:eastAsia="en-GB"/>
          <w14:ligatures w14:val="none"/>
        </w:rPr>
        <w:t xml:space="preserve"> this </w:t>
      </w:r>
      <w:r w:rsidR="005B382C">
        <w:rPr>
          <w:rFonts w:ascii="Arial" w:eastAsia="Times New Roman" w:hAnsi="Arial" w:cs="Arial"/>
          <w:kern w:val="0"/>
          <w:sz w:val="24"/>
          <w:szCs w:val="24"/>
          <w:lang w:eastAsia="en-GB"/>
          <w14:ligatures w14:val="none"/>
        </w:rPr>
        <w:t>research project to</w:t>
      </w:r>
      <w:r w:rsidR="00FE784B" w:rsidRPr="00FE784B">
        <w:rPr>
          <w:rFonts w:ascii="Arial" w:eastAsia="Times New Roman" w:hAnsi="Arial" w:cs="Arial"/>
          <w:kern w:val="0"/>
          <w:sz w:val="24"/>
          <w:szCs w:val="24"/>
          <w:lang w:eastAsia="en-GB"/>
          <w14:ligatures w14:val="none"/>
        </w:rPr>
        <w:t xml:space="preserve"> identify patterns, meanings, and relationships within </w:t>
      </w:r>
      <w:r w:rsidR="005B382C">
        <w:rPr>
          <w:rFonts w:ascii="Arial" w:eastAsia="Times New Roman" w:hAnsi="Arial" w:cs="Arial"/>
          <w:kern w:val="0"/>
          <w:sz w:val="24"/>
          <w:szCs w:val="24"/>
          <w:lang w:eastAsia="en-GB"/>
          <w14:ligatures w14:val="none"/>
        </w:rPr>
        <w:t xml:space="preserve">the </w:t>
      </w:r>
      <w:r w:rsidR="00FE784B" w:rsidRPr="00FE784B">
        <w:rPr>
          <w:rFonts w:ascii="Arial" w:eastAsia="Times New Roman" w:hAnsi="Arial" w:cs="Arial"/>
          <w:kern w:val="0"/>
          <w:sz w:val="24"/>
          <w:szCs w:val="24"/>
          <w:lang w:eastAsia="en-GB"/>
          <w14:ligatures w14:val="none"/>
        </w:rPr>
        <w:t>complex datasets</w:t>
      </w:r>
      <w:r w:rsidR="005B382C">
        <w:rPr>
          <w:rFonts w:ascii="Arial" w:eastAsia="Times New Roman" w:hAnsi="Arial" w:cs="Arial"/>
          <w:kern w:val="0"/>
          <w:sz w:val="24"/>
          <w:szCs w:val="24"/>
          <w:lang w:eastAsia="en-GB"/>
          <w14:ligatures w14:val="none"/>
        </w:rPr>
        <w:t xml:space="preserve"> gathered. </w:t>
      </w:r>
      <w:r w:rsidR="00DF00BB">
        <w:rPr>
          <w:rFonts w:ascii="Arial" w:eastAsia="Times New Roman" w:hAnsi="Arial" w:cs="Arial"/>
          <w:kern w:val="0"/>
          <w:sz w:val="24"/>
          <w:szCs w:val="24"/>
          <w:lang w:eastAsia="en-GB"/>
          <w14:ligatures w14:val="none"/>
        </w:rPr>
        <w:t xml:space="preserve">Furthermore, </w:t>
      </w:r>
      <w:r w:rsidR="00457DDA">
        <w:rPr>
          <w:rFonts w:ascii="Arial" w:eastAsia="Times New Roman" w:hAnsi="Arial" w:cs="Arial"/>
          <w:kern w:val="0"/>
          <w:sz w:val="24"/>
          <w:szCs w:val="24"/>
          <w:lang w:eastAsia="en-GB"/>
          <w14:ligatures w14:val="none"/>
        </w:rPr>
        <w:t xml:space="preserve">a thematic approach will </w:t>
      </w:r>
      <w:r w:rsidR="0059294D">
        <w:rPr>
          <w:rFonts w:ascii="Arial" w:eastAsia="Times New Roman" w:hAnsi="Arial" w:cs="Arial"/>
          <w:kern w:val="0"/>
          <w:sz w:val="24"/>
          <w:szCs w:val="24"/>
          <w:lang w:eastAsia="en-GB"/>
          <w14:ligatures w14:val="none"/>
        </w:rPr>
        <w:t xml:space="preserve">provide structure to the </w:t>
      </w:r>
      <w:r w:rsidR="0059294D">
        <w:rPr>
          <w:rFonts w:ascii="Arial" w:eastAsia="Times New Roman" w:hAnsi="Arial" w:cs="Arial"/>
          <w:kern w:val="0"/>
          <w:sz w:val="24"/>
          <w:szCs w:val="24"/>
          <w:lang w:eastAsia="en-GB"/>
          <w14:ligatures w14:val="none"/>
        </w:rPr>
        <w:lastRenderedPageBreak/>
        <w:t>analysis</w:t>
      </w:r>
      <w:r w:rsidR="003B6F1F">
        <w:rPr>
          <w:rFonts w:ascii="Arial" w:eastAsia="Times New Roman" w:hAnsi="Arial" w:cs="Arial"/>
          <w:kern w:val="0"/>
          <w:sz w:val="24"/>
          <w:szCs w:val="24"/>
          <w:lang w:eastAsia="en-GB"/>
          <w14:ligatures w14:val="none"/>
        </w:rPr>
        <w:t xml:space="preserve">, </w:t>
      </w:r>
      <w:r w:rsidR="003B6F61">
        <w:rPr>
          <w:rFonts w:ascii="Arial" w:eastAsia="Times New Roman" w:hAnsi="Arial" w:cs="Arial"/>
          <w:kern w:val="0"/>
          <w:sz w:val="24"/>
          <w:szCs w:val="24"/>
          <w:lang w:eastAsia="en-GB"/>
          <w14:ligatures w14:val="none"/>
        </w:rPr>
        <w:t>b</w:t>
      </w:r>
      <w:r w:rsidR="003B6F61" w:rsidRPr="003B6F61">
        <w:rPr>
          <w:rFonts w:ascii="Arial" w:eastAsia="Times New Roman" w:hAnsi="Arial" w:cs="Arial"/>
          <w:kern w:val="0"/>
          <w:sz w:val="24"/>
          <w:szCs w:val="24"/>
          <w:lang w:eastAsia="en-GB"/>
          <w14:ligatures w14:val="none"/>
        </w:rPr>
        <w:t xml:space="preserve">y integrating multiple subjects to build deeper understanding and make connections between </w:t>
      </w:r>
      <w:r w:rsidR="00020E1B">
        <w:rPr>
          <w:rFonts w:ascii="Arial" w:eastAsia="Times New Roman" w:hAnsi="Arial" w:cs="Arial"/>
          <w:kern w:val="0"/>
          <w:sz w:val="24"/>
          <w:szCs w:val="24"/>
          <w:lang w:eastAsia="en-GB"/>
          <w14:ligatures w14:val="none"/>
        </w:rPr>
        <w:t xml:space="preserve">the </w:t>
      </w:r>
      <w:r w:rsidR="003B6F61" w:rsidRPr="003B6F61">
        <w:rPr>
          <w:rFonts w:ascii="Arial" w:eastAsia="Times New Roman" w:hAnsi="Arial" w:cs="Arial"/>
          <w:kern w:val="0"/>
          <w:sz w:val="24"/>
          <w:szCs w:val="24"/>
          <w:lang w:eastAsia="en-GB"/>
          <w14:ligatures w14:val="none"/>
        </w:rPr>
        <w:t>d</w:t>
      </w:r>
      <w:r w:rsidR="00C546A5">
        <w:rPr>
          <w:rFonts w:ascii="Arial" w:eastAsia="Times New Roman" w:hAnsi="Arial" w:cs="Arial"/>
          <w:kern w:val="0"/>
          <w:sz w:val="24"/>
          <w:szCs w:val="24"/>
          <w:lang w:eastAsia="en-GB"/>
          <w14:ligatures w14:val="none"/>
        </w:rPr>
        <w:t xml:space="preserve">ata sets gathered. </w:t>
      </w:r>
      <w:bookmarkStart w:id="17" w:name="_Hlk214202088"/>
      <w:r w:rsidR="003D0845" w:rsidRPr="003D0845">
        <w:rPr>
          <w:rFonts w:ascii="Arial" w:eastAsia="Times New Roman" w:hAnsi="Arial" w:cs="Arial"/>
          <w:kern w:val="0"/>
          <w:sz w:val="24"/>
          <w:szCs w:val="24"/>
          <w:lang w:eastAsia="en-GB"/>
          <w14:ligatures w14:val="none"/>
        </w:rPr>
        <w:t xml:space="preserve">Braun &amp; Clarke (2006) </w:t>
      </w:r>
      <w:bookmarkEnd w:id="17"/>
      <w:r w:rsidR="003D0845" w:rsidRPr="003D0845">
        <w:rPr>
          <w:rFonts w:ascii="Arial" w:eastAsia="Times New Roman" w:hAnsi="Arial" w:cs="Arial"/>
          <w:kern w:val="0"/>
          <w:sz w:val="24"/>
          <w:szCs w:val="24"/>
          <w:lang w:eastAsia="en-GB"/>
          <w14:ligatures w14:val="none"/>
        </w:rPr>
        <w:t xml:space="preserve">argue that </w:t>
      </w:r>
      <w:r w:rsidR="003D0845">
        <w:rPr>
          <w:rFonts w:ascii="Arial" w:eastAsia="Times New Roman" w:hAnsi="Arial" w:cs="Arial"/>
          <w:kern w:val="0"/>
          <w:sz w:val="24"/>
          <w:szCs w:val="24"/>
          <w:lang w:eastAsia="en-GB"/>
          <w14:ligatures w14:val="none"/>
        </w:rPr>
        <w:t xml:space="preserve">adopting a </w:t>
      </w:r>
      <w:r w:rsidR="003D0845" w:rsidRPr="003D0845">
        <w:rPr>
          <w:rFonts w:ascii="Arial" w:eastAsia="Times New Roman" w:hAnsi="Arial" w:cs="Arial"/>
          <w:kern w:val="0"/>
          <w:sz w:val="24"/>
          <w:szCs w:val="24"/>
          <w:lang w:eastAsia="en-GB"/>
          <w14:ligatures w14:val="none"/>
        </w:rPr>
        <w:t>thematic analysis offers an accessible and theoretically flexible approach</w:t>
      </w:r>
      <w:r w:rsidR="003D0845">
        <w:rPr>
          <w:rFonts w:ascii="Arial" w:eastAsia="Times New Roman" w:hAnsi="Arial" w:cs="Arial"/>
          <w:kern w:val="0"/>
          <w:sz w:val="24"/>
          <w:szCs w:val="24"/>
          <w:lang w:eastAsia="en-GB"/>
          <w14:ligatures w14:val="none"/>
        </w:rPr>
        <w:t xml:space="preserve">, </w:t>
      </w:r>
      <w:r w:rsidR="00F6393C">
        <w:rPr>
          <w:rFonts w:ascii="Arial" w:eastAsia="Times New Roman" w:hAnsi="Arial" w:cs="Arial"/>
          <w:kern w:val="0"/>
          <w:sz w:val="24"/>
          <w:szCs w:val="24"/>
          <w:lang w:eastAsia="en-GB"/>
          <w14:ligatures w14:val="none"/>
        </w:rPr>
        <w:t xml:space="preserve">as themes are easily understood by academics and non-academic audiences. </w:t>
      </w:r>
      <w:r w:rsidR="00B772C0">
        <w:rPr>
          <w:rFonts w:ascii="Arial" w:eastAsia="Times New Roman" w:hAnsi="Arial" w:cs="Arial"/>
          <w:kern w:val="0"/>
          <w:sz w:val="24"/>
          <w:szCs w:val="24"/>
          <w:lang w:eastAsia="en-GB"/>
          <w14:ligatures w14:val="none"/>
        </w:rPr>
        <w:t xml:space="preserve">Furthermore, </w:t>
      </w:r>
      <w:r w:rsidR="00B772C0" w:rsidRPr="00B772C0">
        <w:rPr>
          <w:rFonts w:ascii="Arial" w:eastAsia="Times New Roman" w:hAnsi="Arial" w:cs="Arial"/>
          <w:kern w:val="0"/>
          <w:sz w:val="24"/>
          <w:szCs w:val="24"/>
          <w:lang w:eastAsia="en-GB"/>
          <w14:ligatures w14:val="none"/>
        </w:rPr>
        <w:t>Braun &amp; Clarke (2006)</w:t>
      </w:r>
      <w:r w:rsidR="00B772C0">
        <w:rPr>
          <w:rFonts w:ascii="Arial" w:eastAsia="Times New Roman" w:hAnsi="Arial" w:cs="Arial"/>
          <w:kern w:val="0"/>
          <w:sz w:val="24"/>
          <w:szCs w:val="24"/>
          <w:lang w:eastAsia="en-GB"/>
          <w14:ligatures w14:val="none"/>
        </w:rPr>
        <w:t xml:space="preserve"> </w:t>
      </w:r>
      <w:r w:rsidR="00FF0BB0">
        <w:rPr>
          <w:rFonts w:ascii="Arial" w:eastAsia="Times New Roman" w:hAnsi="Arial" w:cs="Arial"/>
          <w:kern w:val="0"/>
          <w:sz w:val="24"/>
          <w:szCs w:val="24"/>
          <w:lang w:eastAsia="en-GB"/>
          <w14:ligatures w14:val="none"/>
        </w:rPr>
        <w:t xml:space="preserve">state a thematic approach offers </w:t>
      </w:r>
      <w:r w:rsidR="00EA1977">
        <w:rPr>
          <w:rFonts w:ascii="Arial" w:eastAsia="Times New Roman" w:hAnsi="Arial" w:cs="Arial"/>
          <w:kern w:val="0"/>
          <w:sz w:val="24"/>
          <w:szCs w:val="24"/>
          <w:lang w:eastAsia="en-GB"/>
          <w14:ligatures w14:val="none"/>
        </w:rPr>
        <w:t>depth</w:t>
      </w:r>
      <w:r w:rsidR="00FF0BB0">
        <w:rPr>
          <w:rFonts w:ascii="Arial" w:eastAsia="Times New Roman" w:hAnsi="Arial" w:cs="Arial"/>
          <w:kern w:val="0"/>
          <w:sz w:val="24"/>
          <w:szCs w:val="24"/>
          <w:lang w:eastAsia="en-GB"/>
          <w14:ligatures w14:val="none"/>
        </w:rPr>
        <w:t xml:space="preserve"> and richness to a research project as </w:t>
      </w:r>
      <w:r w:rsidR="00EA1977">
        <w:rPr>
          <w:rFonts w:ascii="Arial" w:eastAsia="Times New Roman" w:hAnsi="Arial" w:cs="Arial"/>
          <w:kern w:val="0"/>
          <w:sz w:val="24"/>
          <w:szCs w:val="24"/>
          <w:lang w:eastAsia="en-GB"/>
          <w14:ligatures w14:val="none"/>
        </w:rPr>
        <w:t xml:space="preserve">insights into a </w:t>
      </w:r>
      <w:r w:rsidR="00BF6B69">
        <w:rPr>
          <w:rFonts w:ascii="Arial" w:eastAsia="Times New Roman" w:hAnsi="Arial" w:cs="Arial"/>
          <w:kern w:val="0"/>
          <w:sz w:val="24"/>
          <w:szCs w:val="24"/>
          <w:lang w:eastAsia="en-GB"/>
          <w14:ligatures w14:val="none"/>
        </w:rPr>
        <w:t>participant’s</w:t>
      </w:r>
      <w:r w:rsidR="00EA1977">
        <w:rPr>
          <w:rFonts w:ascii="Arial" w:eastAsia="Times New Roman" w:hAnsi="Arial" w:cs="Arial"/>
          <w:kern w:val="0"/>
          <w:sz w:val="24"/>
          <w:szCs w:val="24"/>
          <w:lang w:eastAsia="en-GB"/>
          <w14:ligatures w14:val="none"/>
        </w:rPr>
        <w:t xml:space="preserve"> experiences are explored. </w:t>
      </w:r>
      <w:r w:rsidR="00B62DE9">
        <w:rPr>
          <w:rFonts w:ascii="Arial" w:eastAsia="Times New Roman" w:hAnsi="Arial" w:cs="Arial"/>
          <w:kern w:val="0"/>
          <w:sz w:val="24"/>
          <w:szCs w:val="24"/>
          <w:lang w:eastAsia="en-GB"/>
          <w14:ligatures w14:val="none"/>
        </w:rPr>
        <w:t>The limitations of using a thematic approach must also be acknowledged</w:t>
      </w:r>
      <w:r w:rsidR="006E40D5">
        <w:rPr>
          <w:rFonts w:ascii="Arial" w:eastAsia="Times New Roman" w:hAnsi="Arial" w:cs="Arial"/>
          <w:kern w:val="0"/>
          <w:sz w:val="24"/>
          <w:szCs w:val="24"/>
          <w:lang w:eastAsia="en-GB"/>
          <w14:ligatures w14:val="none"/>
        </w:rPr>
        <w:t xml:space="preserve">. </w:t>
      </w:r>
      <w:r w:rsidR="006E40D5" w:rsidRPr="006E40D5">
        <w:rPr>
          <w:rFonts w:ascii="Arial" w:eastAsia="Times New Roman" w:hAnsi="Arial" w:cs="Arial"/>
          <w:kern w:val="0"/>
          <w:sz w:val="24"/>
          <w:szCs w:val="24"/>
          <w:lang w:eastAsia="en-GB"/>
          <w14:ligatures w14:val="none"/>
        </w:rPr>
        <w:t xml:space="preserve">Hecker &amp; </w:t>
      </w:r>
      <w:proofErr w:type="spellStart"/>
      <w:r w:rsidR="006E40D5" w:rsidRPr="006E40D5">
        <w:rPr>
          <w:rFonts w:ascii="Arial" w:eastAsia="Times New Roman" w:hAnsi="Arial" w:cs="Arial"/>
          <w:kern w:val="0"/>
          <w:sz w:val="24"/>
          <w:szCs w:val="24"/>
          <w:lang w:eastAsia="en-GB"/>
          <w14:ligatures w14:val="none"/>
        </w:rPr>
        <w:t>Kalpokas</w:t>
      </w:r>
      <w:proofErr w:type="spellEnd"/>
      <w:r w:rsidR="006E40D5" w:rsidRPr="006E40D5">
        <w:rPr>
          <w:rFonts w:ascii="Arial" w:eastAsia="Times New Roman" w:hAnsi="Arial" w:cs="Arial"/>
          <w:kern w:val="0"/>
          <w:sz w:val="24"/>
          <w:szCs w:val="24"/>
          <w:lang w:eastAsia="en-GB"/>
          <w14:ligatures w14:val="none"/>
        </w:rPr>
        <w:t xml:space="preserve"> (n.d.) </w:t>
      </w:r>
      <w:r w:rsidR="00F31407">
        <w:rPr>
          <w:rFonts w:ascii="Arial" w:eastAsia="Times New Roman" w:hAnsi="Arial" w:cs="Arial"/>
          <w:kern w:val="0"/>
          <w:sz w:val="24"/>
          <w:szCs w:val="24"/>
          <w:lang w:eastAsia="en-GB"/>
          <w14:ligatures w14:val="none"/>
        </w:rPr>
        <w:t xml:space="preserve">state that a </w:t>
      </w:r>
      <w:r w:rsidR="0008072A" w:rsidRPr="0008072A">
        <w:rPr>
          <w:rFonts w:ascii="Arial" w:eastAsia="Times New Roman" w:hAnsi="Arial" w:cs="Arial"/>
          <w:kern w:val="0"/>
          <w:sz w:val="24"/>
          <w:szCs w:val="24"/>
          <w:lang w:eastAsia="en-GB"/>
          <w14:ligatures w14:val="none"/>
        </w:rPr>
        <w:t>thematic analysis is inherently subjective, as theme identification depends heavily on the researcher’s interpretations and perspectives. This subjectivity can lead to inconsistencies and bias, where different researchers may identify different themes from the same dataset.</w:t>
      </w:r>
      <w:r w:rsidR="00F31407">
        <w:rPr>
          <w:rFonts w:ascii="Arial" w:eastAsia="Times New Roman" w:hAnsi="Arial" w:cs="Arial"/>
          <w:kern w:val="0"/>
          <w:sz w:val="24"/>
          <w:szCs w:val="24"/>
          <w:lang w:eastAsia="en-GB"/>
          <w14:ligatures w14:val="none"/>
        </w:rPr>
        <w:t xml:space="preserve"> </w:t>
      </w:r>
    </w:p>
    <w:p w14:paraId="6AF348D7" w14:textId="77777777" w:rsidR="00782343" w:rsidRDefault="00782343" w:rsidP="00FC3707">
      <w:pPr>
        <w:pStyle w:val="ListParagraph"/>
        <w:spacing w:after="0" w:line="360" w:lineRule="auto"/>
        <w:ind w:left="0"/>
        <w:jc w:val="both"/>
        <w:rPr>
          <w:rFonts w:ascii="Arial" w:eastAsia="Times New Roman" w:hAnsi="Arial" w:cs="Arial"/>
          <w:kern w:val="0"/>
          <w:sz w:val="24"/>
          <w:szCs w:val="24"/>
          <w:lang w:eastAsia="en-GB"/>
          <w14:ligatures w14:val="none"/>
        </w:rPr>
      </w:pPr>
    </w:p>
    <w:p w14:paraId="37B62BED" w14:textId="77777777" w:rsidR="00324CAF" w:rsidRPr="00324CAF" w:rsidRDefault="00782343" w:rsidP="00324CAF">
      <w:pPr>
        <w:pStyle w:val="ListParagraph"/>
        <w:spacing w:after="0" w:line="360" w:lineRule="auto"/>
        <w:ind w:left="0"/>
        <w:jc w:val="both"/>
        <w:rPr>
          <w:rFonts w:ascii="Arial" w:eastAsia="Times New Roman" w:hAnsi="Arial" w:cs="Arial"/>
          <w:b/>
          <w:bCs/>
          <w:kern w:val="0"/>
          <w:sz w:val="24"/>
          <w:szCs w:val="24"/>
          <w:lang w:eastAsia="en-GB"/>
          <w14:ligatures w14:val="none"/>
        </w:rPr>
      </w:pPr>
      <w:r w:rsidRPr="00324CAF">
        <w:rPr>
          <w:rFonts w:ascii="Arial" w:eastAsia="Times New Roman" w:hAnsi="Arial" w:cs="Arial"/>
          <w:b/>
          <w:bCs/>
          <w:kern w:val="0"/>
          <w:sz w:val="24"/>
          <w:szCs w:val="24"/>
          <w:lang w:eastAsia="en-GB"/>
          <w14:ligatures w14:val="none"/>
        </w:rPr>
        <w:t xml:space="preserve">Theme 1 - </w:t>
      </w:r>
      <w:r w:rsidR="00324CAF" w:rsidRPr="00324CAF">
        <w:rPr>
          <w:rFonts w:ascii="Arial" w:eastAsia="Times New Roman" w:hAnsi="Arial" w:cs="Arial"/>
          <w:b/>
          <w:bCs/>
          <w:kern w:val="0"/>
          <w:sz w:val="24"/>
          <w:szCs w:val="24"/>
          <w:lang w:eastAsia="en-GB"/>
          <w14:ligatures w14:val="none"/>
        </w:rPr>
        <w:t>Engagement with the Research</w:t>
      </w:r>
    </w:p>
    <w:p w14:paraId="62BFEAE1" w14:textId="59261CA0" w:rsidR="00324CAF" w:rsidRPr="00324CAF" w:rsidRDefault="00324CAF" w:rsidP="00324CAF">
      <w:pPr>
        <w:pStyle w:val="ListParagraph"/>
        <w:spacing w:after="0" w:line="360" w:lineRule="auto"/>
        <w:ind w:left="0"/>
        <w:jc w:val="both"/>
        <w:rPr>
          <w:rFonts w:ascii="Arial" w:eastAsia="Times New Roman" w:hAnsi="Arial" w:cs="Arial"/>
          <w:kern w:val="0"/>
          <w:sz w:val="24"/>
          <w:szCs w:val="24"/>
          <w:lang w:eastAsia="en-GB"/>
          <w14:ligatures w14:val="none"/>
        </w:rPr>
      </w:pPr>
      <w:r w:rsidRPr="00324CAF">
        <w:rPr>
          <w:rFonts w:ascii="Arial" w:eastAsia="Times New Roman" w:hAnsi="Arial" w:cs="Arial"/>
          <w:kern w:val="0"/>
          <w:sz w:val="24"/>
          <w:szCs w:val="24"/>
          <w:lang w:eastAsia="en-GB"/>
          <w14:ligatures w14:val="none"/>
        </w:rPr>
        <w:t xml:space="preserve">The organisation employs approximately 300 qualified </w:t>
      </w:r>
      <w:r w:rsidR="00D43E06">
        <w:rPr>
          <w:rFonts w:ascii="Arial" w:eastAsia="Times New Roman" w:hAnsi="Arial" w:cs="Arial"/>
          <w:kern w:val="0"/>
          <w:sz w:val="24"/>
          <w:szCs w:val="24"/>
          <w:lang w:eastAsia="en-GB"/>
          <w14:ligatures w14:val="none"/>
        </w:rPr>
        <w:t>and registered S</w:t>
      </w:r>
      <w:r w:rsidRPr="00324CAF">
        <w:rPr>
          <w:rFonts w:ascii="Arial" w:eastAsia="Times New Roman" w:hAnsi="Arial" w:cs="Arial"/>
          <w:kern w:val="0"/>
          <w:sz w:val="24"/>
          <w:szCs w:val="24"/>
          <w:lang w:eastAsia="en-GB"/>
          <w14:ligatures w14:val="none"/>
        </w:rPr>
        <w:t xml:space="preserve">ocial </w:t>
      </w:r>
      <w:r w:rsidR="00D43E06">
        <w:rPr>
          <w:rFonts w:ascii="Arial" w:eastAsia="Times New Roman" w:hAnsi="Arial" w:cs="Arial"/>
          <w:kern w:val="0"/>
          <w:sz w:val="24"/>
          <w:szCs w:val="24"/>
          <w:lang w:eastAsia="en-GB"/>
          <w14:ligatures w14:val="none"/>
        </w:rPr>
        <w:t>W</w:t>
      </w:r>
      <w:r w:rsidRPr="00324CAF">
        <w:rPr>
          <w:rFonts w:ascii="Arial" w:eastAsia="Times New Roman" w:hAnsi="Arial" w:cs="Arial"/>
          <w:kern w:val="0"/>
          <w:sz w:val="24"/>
          <w:szCs w:val="24"/>
          <w:lang w:eastAsia="en-GB"/>
          <w14:ligatures w14:val="none"/>
        </w:rPr>
        <w:t xml:space="preserve">orkers, yet only </w:t>
      </w:r>
      <w:r w:rsidR="007E0749">
        <w:rPr>
          <w:rFonts w:ascii="Arial" w:eastAsia="Times New Roman" w:hAnsi="Arial" w:cs="Arial"/>
          <w:kern w:val="0"/>
          <w:sz w:val="24"/>
          <w:szCs w:val="24"/>
          <w:lang w:eastAsia="en-GB"/>
          <w14:ligatures w14:val="none"/>
        </w:rPr>
        <w:t>13% (</w:t>
      </w:r>
      <w:r w:rsidRPr="00324CAF">
        <w:rPr>
          <w:rFonts w:ascii="Arial" w:eastAsia="Times New Roman" w:hAnsi="Arial" w:cs="Arial"/>
          <w:kern w:val="0"/>
          <w:sz w:val="24"/>
          <w:szCs w:val="24"/>
          <w:lang w:eastAsia="en-GB"/>
          <w14:ligatures w14:val="none"/>
        </w:rPr>
        <w:t>38</w:t>
      </w:r>
      <w:r w:rsidR="007E0749">
        <w:rPr>
          <w:rFonts w:ascii="Arial" w:eastAsia="Times New Roman" w:hAnsi="Arial" w:cs="Arial"/>
          <w:kern w:val="0"/>
          <w:sz w:val="24"/>
          <w:szCs w:val="24"/>
          <w:lang w:eastAsia="en-GB"/>
          <w14:ligatures w14:val="none"/>
        </w:rPr>
        <w:t xml:space="preserve">) participants </w:t>
      </w:r>
      <w:r w:rsidRPr="00324CAF">
        <w:rPr>
          <w:rFonts w:ascii="Arial" w:eastAsia="Times New Roman" w:hAnsi="Arial" w:cs="Arial"/>
          <w:kern w:val="0"/>
          <w:sz w:val="24"/>
          <w:szCs w:val="24"/>
          <w:lang w:eastAsia="en-GB"/>
          <w14:ligatures w14:val="none"/>
        </w:rPr>
        <w:t>engaged with the survey and</w:t>
      </w:r>
      <w:r w:rsidR="002D1F5E">
        <w:rPr>
          <w:rFonts w:ascii="Arial" w:eastAsia="Times New Roman" w:hAnsi="Arial" w:cs="Arial"/>
          <w:kern w:val="0"/>
          <w:sz w:val="24"/>
          <w:szCs w:val="24"/>
          <w:lang w:eastAsia="en-GB"/>
          <w14:ligatures w14:val="none"/>
        </w:rPr>
        <w:t xml:space="preserve"> </w:t>
      </w:r>
      <w:r w:rsidRPr="00324CAF">
        <w:rPr>
          <w:rFonts w:ascii="Arial" w:eastAsia="Times New Roman" w:hAnsi="Arial" w:cs="Arial"/>
          <w:kern w:val="0"/>
          <w:sz w:val="24"/>
          <w:szCs w:val="24"/>
          <w:lang w:eastAsia="en-GB"/>
          <w14:ligatures w14:val="none"/>
        </w:rPr>
        <w:t>6 participa</w:t>
      </w:r>
      <w:r w:rsidR="002D1F5E">
        <w:rPr>
          <w:rFonts w:ascii="Arial" w:eastAsia="Times New Roman" w:hAnsi="Arial" w:cs="Arial"/>
          <w:kern w:val="0"/>
          <w:sz w:val="24"/>
          <w:szCs w:val="24"/>
          <w:lang w:eastAsia="en-GB"/>
          <w14:ligatures w14:val="none"/>
        </w:rPr>
        <w:t xml:space="preserve">nts </w:t>
      </w:r>
      <w:r w:rsidR="001C5B91">
        <w:rPr>
          <w:rFonts w:ascii="Arial" w:eastAsia="Times New Roman" w:hAnsi="Arial" w:cs="Arial"/>
          <w:kern w:val="0"/>
          <w:sz w:val="24"/>
          <w:szCs w:val="24"/>
          <w:lang w:eastAsia="en-GB"/>
          <w14:ligatures w14:val="none"/>
        </w:rPr>
        <w:t xml:space="preserve">agreed to </w:t>
      </w:r>
      <w:r w:rsidR="001B0801">
        <w:rPr>
          <w:rFonts w:ascii="Arial" w:eastAsia="Times New Roman" w:hAnsi="Arial" w:cs="Arial"/>
          <w:kern w:val="0"/>
          <w:sz w:val="24"/>
          <w:szCs w:val="24"/>
          <w:lang w:eastAsia="en-GB"/>
          <w14:ligatures w14:val="none"/>
        </w:rPr>
        <w:t xml:space="preserve">be contacted to </w:t>
      </w:r>
      <w:r w:rsidR="001C5B91">
        <w:rPr>
          <w:rFonts w:ascii="Arial" w:eastAsia="Times New Roman" w:hAnsi="Arial" w:cs="Arial"/>
          <w:kern w:val="0"/>
          <w:sz w:val="24"/>
          <w:szCs w:val="24"/>
          <w:lang w:eastAsia="en-GB"/>
          <w14:ligatures w14:val="none"/>
        </w:rPr>
        <w:t xml:space="preserve">participate in </w:t>
      </w:r>
      <w:r w:rsidRPr="00324CAF">
        <w:rPr>
          <w:rFonts w:ascii="Arial" w:eastAsia="Times New Roman" w:hAnsi="Arial" w:cs="Arial"/>
          <w:kern w:val="0"/>
          <w:sz w:val="24"/>
          <w:szCs w:val="24"/>
          <w:lang w:eastAsia="en-GB"/>
          <w14:ligatures w14:val="none"/>
        </w:rPr>
        <w:t>the focus group</w:t>
      </w:r>
      <w:r w:rsidR="001C5B91">
        <w:rPr>
          <w:rFonts w:ascii="Arial" w:eastAsia="Times New Roman" w:hAnsi="Arial" w:cs="Arial"/>
          <w:kern w:val="0"/>
          <w:sz w:val="24"/>
          <w:szCs w:val="24"/>
          <w:lang w:eastAsia="en-GB"/>
          <w14:ligatures w14:val="none"/>
        </w:rPr>
        <w:t>, with only 3 being available</w:t>
      </w:r>
      <w:r w:rsidR="00184988">
        <w:rPr>
          <w:rFonts w:ascii="Arial" w:eastAsia="Times New Roman" w:hAnsi="Arial" w:cs="Arial"/>
          <w:kern w:val="0"/>
          <w:sz w:val="24"/>
          <w:szCs w:val="24"/>
          <w:lang w:eastAsia="en-GB"/>
          <w14:ligatures w14:val="none"/>
        </w:rPr>
        <w:t xml:space="preserve"> on the scheduled date.  </w:t>
      </w:r>
      <w:r w:rsidRPr="00324CAF">
        <w:rPr>
          <w:rFonts w:ascii="Arial" w:eastAsia="Times New Roman" w:hAnsi="Arial" w:cs="Arial"/>
          <w:kern w:val="0"/>
          <w:sz w:val="24"/>
          <w:szCs w:val="24"/>
          <w:lang w:eastAsia="en-GB"/>
          <w14:ligatures w14:val="none"/>
        </w:rPr>
        <w:t xml:space="preserve">This low engagement reflects two </w:t>
      </w:r>
      <w:r w:rsidR="00FE147E">
        <w:rPr>
          <w:rFonts w:ascii="Arial" w:eastAsia="Times New Roman" w:hAnsi="Arial" w:cs="Arial"/>
          <w:kern w:val="0"/>
          <w:sz w:val="24"/>
          <w:szCs w:val="24"/>
          <w:lang w:eastAsia="en-GB"/>
          <w14:ligatures w14:val="none"/>
        </w:rPr>
        <w:t xml:space="preserve">main </w:t>
      </w:r>
      <w:r w:rsidRPr="00324CAF">
        <w:rPr>
          <w:rFonts w:ascii="Arial" w:eastAsia="Times New Roman" w:hAnsi="Arial" w:cs="Arial"/>
          <w:kern w:val="0"/>
          <w:sz w:val="24"/>
          <w:szCs w:val="24"/>
          <w:lang w:eastAsia="en-GB"/>
          <w14:ligatures w14:val="none"/>
        </w:rPr>
        <w:t xml:space="preserve">challenges: survey fatigue and the demanding nature of </w:t>
      </w:r>
      <w:r w:rsidR="00FE147E">
        <w:rPr>
          <w:rFonts w:ascii="Arial" w:eastAsia="Times New Roman" w:hAnsi="Arial" w:cs="Arial"/>
          <w:kern w:val="0"/>
          <w:sz w:val="24"/>
          <w:szCs w:val="24"/>
          <w:lang w:eastAsia="en-GB"/>
          <w14:ligatures w14:val="none"/>
        </w:rPr>
        <w:t>S</w:t>
      </w:r>
      <w:r w:rsidRPr="00324CAF">
        <w:rPr>
          <w:rFonts w:ascii="Arial" w:eastAsia="Times New Roman" w:hAnsi="Arial" w:cs="Arial"/>
          <w:kern w:val="0"/>
          <w:sz w:val="24"/>
          <w:szCs w:val="24"/>
          <w:lang w:eastAsia="en-GB"/>
          <w14:ligatures w14:val="none"/>
        </w:rPr>
        <w:t xml:space="preserve">ocial </w:t>
      </w:r>
      <w:r w:rsidR="00FE147E">
        <w:rPr>
          <w:rFonts w:ascii="Arial" w:eastAsia="Times New Roman" w:hAnsi="Arial" w:cs="Arial"/>
          <w:kern w:val="0"/>
          <w:sz w:val="24"/>
          <w:szCs w:val="24"/>
          <w:lang w:eastAsia="en-GB"/>
          <w14:ligatures w14:val="none"/>
        </w:rPr>
        <w:t>Wo</w:t>
      </w:r>
      <w:r w:rsidRPr="00324CAF">
        <w:rPr>
          <w:rFonts w:ascii="Arial" w:eastAsia="Times New Roman" w:hAnsi="Arial" w:cs="Arial"/>
          <w:kern w:val="0"/>
          <w:sz w:val="24"/>
          <w:szCs w:val="24"/>
          <w:lang w:eastAsia="en-GB"/>
          <w14:ligatures w14:val="none"/>
        </w:rPr>
        <w:t>rk roles. Survey fatigue, defined as the decline in response quality or participation due to overexposure to surveys, is well-documented in research (</w:t>
      </w:r>
      <w:proofErr w:type="spellStart"/>
      <w:r w:rsidRPr="00324CAF">
        <w:rPr>
          <w:rFonts w:ascii="Arial" w:eastAsia="Times New Roman" w:hAnsi="Arial" w:cs="Arial"/>
          <w:kern w:val="0"/>
          <w:sz w:val="24"/>
          <w:szCs w:val="24"/>
          <w:lang w:eastAsia="en-GB"/>
          <w14:ligatures w14:val="none"/>
        </w:rPr>
        <w:t>Ghafourifard</w:t>
      </w:r>
      <w:proofErr w:type="spellEnd"/>
      <w:r w:rsidRPr="00324CAF">
        <w:rPr>
          <w:rFonts w:ascii="Arial" w:eastAsia="Times New Roman" w:hAnsi="Arial" w:cs="Arial"/>
          <w:kern w:val="0"/>
          <w:sz w:val="24"/>
          <w:szCs w:val="24"/>
          <w:lang w:eastAsia="en-GB"/>
          <w14:ligatures w14:val="none"/>
        </w:rPr>
        <w:t>, 2024). Respondents experiencing fatigue may ignore surveys, provide superficial answers, or abandon completion, undermining data validity.</w:t>
      </w:r>
      <w:r w:rsidR="00032E6A">
        <w:rPr>
          <w:rFonts w:ascii="Arial" w:eastAsia="Times New Roman" w:hAnsi="Arial" w:cs="Arial"/>
          <w:kern w:val="0"/>
          <w:sz w:val="24"/>
          <w:szCs w:val="24"/>
          <w:lang w:eastAsia="en-GB"/>
          <w14:ligatures w14:val="none"/>
        </w:rPr>
        <w:t xml:space="preserve"> Furthermore</w:t>
      </w:r>
      <w:r w:rsidRPr="00324CAF">
        <w:rPr>
          <w:rFonts w:ascii="Arial" w:eastAsia="Times New Roman" w:hAnsi="Arial" w:cs="Arial"/>
          <w:kern w:val="0"/>
          <w:sz w:val="24"/>
          <w:szCs w:val="24"/>
          <w:lang w:eastAsia="en-GB"/>
          <w14:ligatures w14:val="none"/>
        </w:rPr>
        <w:t>, repeated survey</w:t>
      </w:r>
      <w:r w:rsidR="00032E6A">
        <w:rPr>
          <w:rFonts w:ascii="Arial" w:eastAsia="Times New Roman" w:hAnsi="Arial" w:cs="Arial"/>
          <w:kern w:val="0"/>
          <w:sz w:val="24"/>
          <w:szCs w:val="24"/>
          <w:lang w:eastAsia="en-GB"/>
          <w14:ligatures w14:val="none"/>
        </w:rPr>
        <w:t xml:space="preserve"> completion </w:t>
      </w:r>
      <w:r w:rsidRPr="00324CAF">
        <w:rPr>
          <w:rFonts w:ascii="Arial" w:eastAsia="Times New Roman" w:hAnsi="Arial" w:cs="Arial"/>
          <w:kern w:val="0"/>
          <w:sz w:val="24"/>
          <w:szCs w:val="24"/>
          <w:lang w:eastAsia="en-GB"/>
          <w14:ligatures w14:val="none"/>
        </w:rPr>
        <w:t xml:space="preserve">without visible action </w:t>
      </w:r>
      <w:r w:rsidR="00E7740A" w:rsidRPr="00324CAF">
        <w:rPr>
          <w:rFonts w:ascii="Arial" w:eastAsia="Times New Roman" w:hAnsi="Arial" w:cs="Arial"/>
          <w:kern w:val="0"/>
          <w:sz w:val="24"/>
          <w:szCs w:val="24"/>
          <w:lang w:eastAsia="en-GB"/>
          <w14:ligatures w14:val="none"/>
        </w:rPr>
        <w:t>exacerbates</w:t>
      </w:r>
      <w:r w:rsidRPr="00324CAF">
        <w:rPr>
          <w:rFonts w:ascii="Arial" w:eastAsia="Times New Roman" w:hAnsi="Arial" w:cs="Arial"/>
          <w:kern w:val="0"/>
          <w:sz w:val="24"/>
          <w:szCs w:val="24"/>
          <w:lang w:eastAsia="en-GB"/>
          <w14:ligatures w14:val="none"/>
        </w:rPr>
        <w:t xml:space="preserve"> </w:t>
      </w:r>
      <w:r w:rsidR="00895598" w:rsidRPr="00324CAF">
        <w:rPr>
          <w:rFonts w:ascii="Arial" w:eastAsia="Times New Roman" w:hAnsi="Arial" w:cs="Arial"/>
          <w:kern w:val="0"/>
          <w:sz w:val="24"/>
          <w:szCs w:val="24"/>
          <w:lang w:eastAsia="en-GB"/>
          <w14:ligatures w14:val="none"/>
        </w:rPr>
        <w:t>scepticism</w:t>
      </w:r>
      <w:r w:rsidRPr="00324CAF">
        <w:rPr>
          <w:rFonts w:ascii="Arial" w:eastAsia="Times New Roman" w:hAnsi="Arial" w:cs="Arial"/>
          <w:kern w:val="0"/>
          <w:sz w:val="24"/>
          <w:szCs w:val="24"/>
          <w:lang w:eastAsia="en-GB"/>
          <w14:ligatures w14:val="none"/>
        </w:rPr>
        <w:t xml:space="preserve"> and disengagement (Huebner &amp; Zacher, 2021), which may explain the limited uptake despite efforts to ensure </w:t>
      </w:r>
      <w:r w:rsidR="006F72CB">
        <w:rPr>
          <w:rFonts w:ascii="Arial" w:eastAsia="Times New Roman" w:hAnsi="Arial" w:cs="Arial"/>
          <w:kern w:val="0"/>
          <w:sz w:val="24"/>
          <w:szCs w:val="24"/>
          <w:lang w:eastAsia="en-GB"/>
          <w14:ligatures w14:val="none"/>
        </w:rPr>
        <w:t xml:space="preserve">the survey </w:t>
      </w:r>
      <w:r w:rsidR="00895598">
        <w:rPr>
          <w:rFonts w:ascii="Arial" w:eastAsia="Times New Roman" w:hAnsi="Arial" w:cs="Arial"/>
          <w:kern w:val="0"/>
          <w:sz w:val="24"/>
          <w:szCs w:val="24"/>
          <w:lang w:eastAsia="en-GB"/>
          <w14:ligatures w14:val="none"/>
        </w:rPr>
        <w:t>was</w:t>
      </w:r>
      <w:r w:rsidR="006F72CB">
        <w:rPr>
          <w:rFonts w:ascii="Arial" w:eastAsia="Times New Roman" w:hAnsi="Arial" w:cs="Arial"/>
          <w:kern w:val="0"/>
          <w:sz w:val="24"/>
          <w:szCs w:val="24"/>
          <w:lang w:eastAsia="en-GB"/>
          <w14:ligatures w14:val="none"/>
        </w:rPr>
        <w:t xml:space="preserve"> </w:t>
      </w:r>
      <w:r w:rsidRPr="00324CAF">
        <w:rPr>
          <w:rFonts w:ascii="Arial" w:eastAsia="Times New Roman" w:hAnsi="Arial" w:cs="Arial"/>
          <w:kern w:val="0"/>
          <w:sz w:val="24"/>
          <w:szCs w:val="24"/>
          <w:lang w:eastAsia="en-GB"/>
          <w14:ligatures w14:val="none"/>
        </w:rPr>
        <w:t>accessib</w:t>
      </w:r>
      <w:r w:rsidR="006F72CB">
        <w:rPr>
          <w:rFonts w:ascii="Arial" w:eastAsia="Times New Roman" w:hAnsi="Arial" w:cs="Arial"/>
          <w:kern w:val="0"/>
          <w:sz w:val="24"/>
          <w:szCs w:val="24"/>
          <w:lang w:eastAsia="en-GB"/>
          <w14:ligatures w14:val="none"/>
        </w:rPr>
        <w:t>le to all</w:t>
      </w:r>
      <w:r w:rsidRPr="00324CAF">
        <w:rPr>
          <w:rFonts w:ascii="Arial" w:eastAsia="Times New Roman" w:hAnsi="Arial" w:cs="Arial"/>
          <w:kern w:val="0"/>
          <w:sz w:val="24"/>
          <w:szCs w:val="24"/>
          <w:lang w:eastAsia="en-GB"/>
          <w14:ligatures w14:val="none"/>
        </w:rPr>
        <w:t xml:space="preserve"> and </w:t>
      </w:r>
      <w:r w:rsidR="00805B04">
        <w:rPr>
          <w:rFonts w:ascii="Arial" w:eastAsia="Times New Roman" w:hAnsi="Arial" w:cs="Arial"/>
          <w:kern w:val="0"/>
          <w:sz w:val="24"/>
          <w:szCs w:val="24"/>
          <w:lang w:eastAsia="en-GB"/>
          <w14:ligatures w14:val="none"/>
        </w:rPr>
        <w:t xml:space="preserve">reassurance </w:t>
      </w:r>
      <w:proofErr w:type="gramStart"/>
      <w:r w:rsidR="00805B04">
        <w:rPr>
          <w:rFonts w:ascii="Arial" w:eastAsia="Times New Roman" w:hAnsi="Arial" w:cs="Arial"/>
          <w:kern w:val="0"/>
          <w:sz w:val="24"/>
          <w:szCs w:val="24"/>
          <w:lang w:eastAsia="en-GB"/>
          <w14:ligatures w14:val="none"/>
        </w:rPr>
        <w:t>provided that</w:t>
      </w:r>
      <w:proofErr w:type="gramEnd"/>
      <w:r w:rsidR="00805B04">
        <w:rPr>
          <w:rFonts w:ascii="Arial" w:eastAsia="Times New Roman" w:hAnsi="Arial" w:cs="Arial"/>
          <w:kern w:val="0"/>
          <w:sz w:val="24"/>
          <w:szCs w:val="24"/>
          <w:lang w:eastAsia="en-GB"/>
          <w14:ligatures w14:val="none"/>
        </w:rPr>
        <w:t xml:space="preserve"> confidentiality </w:t>
      </w:r>
      <w:r w:rsidR="00B9535F">
        <w:rPr>
          <w:rFonts w:ascii="Arial" w:eastAsia="Times New Roman" w:hAnsi="Arial" w:cs="Arial"/>
          <w:kern w:val="0"/>
          <w:sz w:val="24"/>
          <w:szCs w:val="24"/>
          <w:lang w:eastAsia="en-GB"/>
          <w14:ligatures w14:val="none"/>
        </w:rPr>
        <w:t xml:space="preserve">would be upheld. </w:t>
      </w:r>
      <w:r w:rsidR="006F72CB">
        <w:rPr>
          <w:rFonts w:ascii="Arial" w:eastAsia="Times New Roman" w:hAnsi="Arial" w:cs="Arial"/>
          <w:kern w:val="0"/>
          <w:sz w:val="24"/>
          <w:szCs w:val="24"/>
          <w:lang w:eastAsia="en-GB"/>
          <w14:ligatures w14:val="none"/>
        </w:rPr>
        <w:t xml:space="preserve"> </w:t>
      </w:r>
    </w:p>
    <w:p w14:paraId="77A29406" w14:textId="31057022" w:rsidR="00324CAF" w:rsidRPr="00324CAF" w:rsidRDefault="00291A4D" w:rsidP="00324CAF">
      <w:pPr>
        <w:pStyle w:val="ListParagraph"/>
        <w:spacing w:after="0" w:line="360" w:lineRule="auto"/>
        <w:ind w:left="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In </w:t>
      </w:r>
      <w:proofErr w:type="gramStart"/>
      <w:r>
        <w:rPr>
          <w:rFonts w:ascii="Arial" w:eastAsia="Times New Roman" w:hAnsi="Arial" w:cs="Arial"/>
          <w:kern w:val="0"/>
          <w:sz w:val="24"/>
          <w:szCs w:val="24"/>
          <w:lang w:eastAsia="en-GB"/>
          <w14:ligatures w14:val="none"/>
        </w:rPr>
        <w:t>addition</w:t>
      </w:r>
      <w:proofErr w:type="gramEnd"/>
      <w:r>
        <w:rPr>
          <w:rFonts w:ascii="Arial" w:eastAsia="Times New Roman" w:hAnsi="Arial" w:cs="Arial"/>
          <w:kern w:val="0"/>
          <w:sz w:val="24"/>
          <w:szCs w:val="24"/>
          <w:lang w:eastAsia="en-GB"/>
          <w14:ligatures w14:val="none"/>
        </w:rPr>
        <w:t xml:space="preserve"> </w:t>
      </w:r>
      <w:r w:rsidR="00324CAF" w:rsidRPr="00324CAF">
        <w:rPr>
          <w:rFonts w:ascii="Arial" w:eastAsia="Times New Roman" w:hAnsi="Arial" w:cs="Arial"/>
          <w:kern w:val="0"/>
          <w:sz w:val="24"/>
          <w:szCs w:val="24"/>
          <w:lang w:eastAsia="en-GB"/>
          <w14:ligatures w14:val="none"/>
        </w:rPr>
        <w:t xml:space="preserve">the intensity of </w:t>
      </w:r>
      <w:r w:rsidR="00FC226F">
        <w:rPr>
          <w:rFonts w:ascii="Arial" w:eastAsia="Times New Roman" w:hAnsi="Arial" w:cs="Arial"/>
          <w:kern w:val="0"/>
          <w:sz w:val="24"/>
          <w:szCs w:val="24"/>
          <w:lang w:eastAsia="en-GB"/>
          <w14:ligatures w14:val="none"/>
        </w:rPr>
        <w:t>S</w:t>
      </w:r>
      <w:r w:rsidR="00324CAF" w:rsidRPr="00324CAF">
        <w:rPr>
          <w:rFonts w:ascii="Arial" w:eastAsia="Times New Roman" w:hAnsi="Arial" w:cs="Arial"/>
          <w:kern w:val="0"/>
          <w:sz w:val="24"/>
          <w:szCs w:val="24"/>
          <w:lang w:eastAsia="en-GB"/>
          <w14:ligatures w14:val="none"/>
        </w:rPr>
        <w:t xml:space="preserve">ocial </w:t>
      </w:r>
      <w:r w:rsidR="00FC226F">
        <w:rPr>
          <w:rFonts w:ascii="Arial" w:eastAsia="Times New Roman" w:hAnsi="Arial" w:cs="Arial"/>
          <w:kern w:val="0"/>
          <w:sz w:val="24"/>
          <w:szCs w:val="24"/>
          <w:lang w:eastAsia="en-GB"/>
          <w14:ligatures w14:val="none"/>
        </w:rPr>
        <w:t>W</w:t>
      </w:r>
      <w:r w:rsidR="00324CAF" w:rsidRPr="00324CAF">
        <w:rPr>
          <w:rFonts w:ascii="Arial" w:eastAsia="Times New Roman" w:hAnsi="Arial" w:cs="Arial"/>
          <w:kern w:val="0"/>
          <w:sz w:val="24"/>
          <w:szCs w:val="24"/>
          <w:lang w:eastAsia="en-GB"/>
          <w14:ligatures w14:val="none"/>
        </w:rPr>
        <w:t xml:space="preserve">ork practice, which often prioritises crisis management over </w:t>
      </w:r>
      <w:r w:rsidR="00A446F4">
        <w:rPr>
          <w:rFonts w:ascii="Arial" w:eastAsia="Times New Roman" w:hAnsi="Arial" w:cs="Arial"/>
          <w:kern w:val="0"/>
          <w:sz w:val="24"/>
          <w:szCs w:val="24"/>
          <w:lang w:eastAsia="en-GB"/>
          <w14:ligatures w14:val="none"/>
        </w:rPr>
        <w:t xml:space="preserve">routine </w:t>
      </w:r>
      <w:r w:rsidR="00324CAF" w:rsidRPr="00324CAF">
        <w:rPr>
          <w:rFonts w:ascii="Arial" w:eastAsia="Times New Roman" w:hAnsi="Arial" w:cs="Arial"/>
          <w:kern w:val="0"/>
          <w:sz w:val="24"/>
          <w:szCs w:val="24"/>
          <w:lang w:eastAsia="en-GB"/>
          <w14:ligatures w14:val="none"/>
        </w:rPr>
        <w:t>tasks</w:t>
      </w:r>
      <w:r w:rsidR="00A446F4">
        <w:rPr>
          <w:rFonts w:ascii="Arial" w:eastAsia="Times New Roman" w:hAnsi="Arial" w:cs="Arial"/>
          <w:kern w:val="0"/>
          <w:sz w:val="24"/>
          <w:szCs w:val="24"/>
          <w:lang w:eastAsia="en-GB"/>
          <w14:ligatures w14:val="none"/>
        </w:rPr>
        <w:t xml:space="preserve"> which may be considered secondary,</w:t>
      </w:r>
      <w:r w:rsidR="00324CAF" w:rsidRPr="00324CAF">
        <w:rPr>
          <w:rFonts w:ascii="Arial" w:eastAsia="Times New Roman" w:hAnsi="Arial" w:cs="Arial"/>
          <w:kern w:val="0"/>
          <w:sz w:val="24"/>
          <w:szCs w:val="24"/>
          <w:lang w:eastAsia="en-GB"/>
          <w14:ligatures w14:val="none"/>
        </w:rPr>
        <w:t xml:space="preserve"> such as research participation. Social </w:t>
      </w:r>
      <w:r w:rsidR="00FC226F">
        <w:rPr>
          <w:rFonts w:ascii="Arial" w:eastAsia="Times New Roman" w:hAnsi="Arial" w:cs="Arial"/>
          <w:kern w:val="0"/>
          <w:sz w:val="24"/>
          <w:szCs w:val="24"/>
          <w:lang w:eastAsia="en-GB"/>
          <w14:ligatures w14:val="none"/>
        </w:rPr>
        <w:t>W</w:t>
      </w:r>
      <w:r w:rsidR="00324CAF" w:rsidRPr="00324CAF">
        <w:rPr>
          <w:rFonts w:ascii="Arial" w:eastAsia="Times New Roman" w:hAnsi="Arial" w:cs="Arial"/>
          <w:kern w:val="0"/>
          <w:sz w:val="24"/>
          <w:szCs w:val="24"/>
          <w:lang w:eastAsia="en-GB"/>
          <w14:ligatures w14:val="none"/>
        </w:rPr>
        <w:t xml:space="preserve">orkers operate in high-pressure environments characterised by complex caseloads, safeguarding responsibilities, and statutory duties </w:t>
      </w:r>
      <w:r w:rsidR="00FC226F">
        <w:rPr>
          <w:rFonts w:ascii="Arial" w:eastAsia="Times New Roman" w:hAnsi="Arial" w:cs="Arial"/>
          <w:kern w:val="0"/>
          <w:sz w:val="24"/>
          <w:szCs w:val="24"/>
          <w:lang w:eastAsia="en-GB"/>
          <w14:ligatures w14:val="none"/>
        </w:rPr>
        <w:t>and deadlines</w:t>
      </w:r>
      <w:r w:rsidR="00CE5E2E">
        <w:rPr>
          <w:rFonts w:ascii="Arial" w:eastAsia="Times New Roman" w:hAnsi="Arial" w:cs="Arial"/>
          <w:kern w:val="0"/>
          <w:sz w:val="24"/>
          <w:szCs w:val="24"/>
          <w:lang w:eastAsia="en-GB"/>
          <w14:ligatures w14:val="none"/>
        </w:rPr>
        <w:t xml:space="preserve">. </w:t>
      </w:r>
      <w:r w:rsidR="00324CAF" w:rsidRPr="00324CAF">
        <w:rPr>
          <w:rFonts w:ascii="Arial" w:eastAsia="Times New Roman" w:hAnsi="Arial" w:cs="Arial"/>
          <w:kern w:val="0"/>
          <w:sz w:val="24"/>
          <w:szCs w:val="24"/>
          <w:lang w:eastAsia="en-GB"/>
          <w14:ligatures w14:val="none"/>
        </w:rPr>
        <w:t xml:space="preserve">Literature consistently highlights that social work is a “high-stress profession” where time scarcity and emotional labour limit engagement in non-essential activities (McFadden </w:t>
      </w:r>
      <w:r w:rsidR="00324CAF" w:rsidRPr="00CE5E2E">
        <w:rPr>
          <w:rFonts w:ascii="Arial" w:eastAsia="Times New Roman" w:hAnsi="Arial" w:cs="Arial"/>
          <w:i/>
          <w:iCs/>
          <w:kern w:val="0"/>
          <w:sz w:val="24"/>
          <w:szCs w:val="24"/>
          <w:lang w:eastAsia="en-GB"/>
          <w14:ligatures w14:val="none"/>
        </w:rPr>
        <w:t>et al</w:t>
      </w:r>
      <w:r w:rsidR="00CE5E2E">
        <w:rPr>
          <w:rFonts w:ascii="Arial" w:eastAsia="Times New Roman" w:hAnsi="Arial" w:cs="Arial"/>
          <w:kern w:val="0"/>
          <w:sz w:val="24"/>
          <w:szCs w:val="24"/>
          <w:lang w:eastAsia="en-GB"/>
          <w14:ligatures w14:val="none"/>
        </w:rPr>
        <w:t xml:space="preserve">, </w:t>
      </w:r>
      <w:r w:rsidR="00324CAF" w:rsidRPr="00324CAF">
        <w:rPr>
          <w:rFonts w:ascii="Arial" w:eastAsia="Times New Roman" w:hAnsi="Arial" w:cs="Arial"/>
          <w:kern w:val="0"/>
          <w:sz w:val="24"/>
          <w:szCs w:val="24"/>
          <w:lang w:eastAsia="en-GB"/>
          <w14:ligatures w14:val="none"/>
        </w:rPr>
        <w:t xml:space="preserve">2015; </w:t>
      </w:r>
      <w:proofErr w:type="spellStart"/>
      <w:r w:rsidR="00324CAF" w:rsidRPr="00324CAF">
        <w:rPr>
          <w:rFonts w:ascii="Arial" w:eastAsia="Times New Roman" w:hAnsi="Arial" w:cs="Arial"/>
          <w:kern w:val="0"/>
          <w:sz w:val="24"/>
          <w:szCs w:val="24"/>
          <w:lang w:eastAsia="en-GB"/>
          <w14:ligatures w14:val="none"/>
        </w:rPr>
        <w:t>Ravalier</w:t>
      </w:r>
      <w:proofErr w:type="spellEnd"/>
      <w:r w:rsidR="00324CAF" w:rsidRPr="00324CAF">
        <w:rPr>
          <w:rFonts w:ascii="Arial" w:eastAsia="Times New Roman" w:hAnsi="Arial" w:cs="Arial"/>
          <w:kern w:val="0"/>
          <w:sz w:val="24"/>
          <w:szCs w:val="24"/>
          <w:lang w:eastAsia="en-GB"/>
          <w14:ligatures w14:val="none"/>
        </w:rPr>
        <w:t xml:space="preserve"> </w:t>
      </w:r>
      <w:r w:rsidR="00324CAF" w:rsidRPr="00CE5E2E">
        <w:rPr>
          <w:rFonts w:ascii="Arial" w:eastAsia="Times New Roman" w:hAnsi="Arial" w:cs="Arial"/>
          <w:i/>
          <w:iCs/>
          <w:kern w:val="0"/>
          <w:sz w:val="24"/>
          <w:szCs w:val="24"/>
          <w:lang w:eastAsia="en-GB"/>
          <w14:ligatures w14:val="none"/>
        </w:rPr>
        <w:t>et al</w:t>
      </w:r>
      <w:r w:rsidR="00CE5E2E">
        <w:rPr>
          <w:rFonts w:ascii="Arial" w:eastAsia="Times New Roman" w:hAnsi="Arial" w:cs="Arial"/>
          <w:kern w:val="0"/>
          <w:sz w:val="24"/>
          <w:szCs w:val="24"/>
          <w:lang w:eastAsia="en-GB"/>
          <w14:ligatures w14:val="none"/>
        </w:rPr>
        <w:t xml:space="preserve">, </w:t>
      </w:r>
      <w:r w:rsidR="00324CAF" w:rsidRPr="00324CAF">
        <w:rPr>
          <w:rFonts w:ascii="Arial" w:eastAsia="Times New Roman" w:hAnsi="Arial" w:cs="Arial"/>
          <w:kern w:val="0"/>
          <w:sz w:val="24"/>
          <w:szCs w:val="24"/>
          <w:lang w:eastAsia="en-GB"/>
          <w14:ligatures w14:val="none"/>
        </w:rPr>
        <w:t xml:space="preserve">2021). </w:t>
      </w:r>
      <w:proofErr w:type="gramStart"/>
      <w:r w:rsidR="00CA3B7C">
        <w:rPr>
          <w:rFonts w:ascii="Arial" w:eastAsia="Times New Roman" w:hAnsi="Arial" w:cs="Arial"/>
          <w:kern w:val="0"/>
          <w:sz w:val="24"/>
          <w:szCs w:val="24"/>
          <w:lang w:eastAsia="en-GB"/>
          <w14:ligatures w14:val="none"/>
        </w:rPr>
        <w:t>A number of</w:t>
      </w:r>
      <w:proofErr w:type="gramEnd"/>
      <w:r w:rsidR="00CA3B7C">
        <w:rPr>
          <w:rFonts w:ascii="Arial" w:eastAsia="Times New Roman" w:hAnsi="Arial" w:cs="Arial"/>
          <w:kern w:val="0"/>
          <w:sz w:val="24"/>
          <w:szCs w:val="24"/>
          <w:lang w:eastAsia="en-GB"/>
          <w14:ligatures w14:val="none"/>
        </w:rPr>
        <w:t xml:space="preserve"> themes highlighted </w:t>
      </w:r>
      <w:r w:rsidR="00C65C84">
        <w:rPr>
          <w:rFonts w:ascii="Arial" w:eastAsia="Times New Roman" w:hAnsi="Arial" w:cs="Arial"/>
          <w:kern w:val="0"/>
          <w:sz w:val="24"/>
          <w:szCs w:val="24"/>
          <w:lang w:eastAsia="en-GB"/>
          <w14:ligatures w14:val="none"/>
        </w:rPr>
        <w:t xml:space="preserve">from the </w:t>
      </w:r>
      <w:r w:rsidR="00324CAF" w:rsidRPr="00324CAF">
        <w:rPr>
          <w:rFonts w:ascii="Arial" w:eastAsia="Times New Roman" w:hAnsi="Arial" w:cs="Arial"/>
          <w:kern w:val="0"/>
          <w:sz w:val="24"/>
          <w:szCs w:val="24"/>
          <w:lang w:eastAsia="en-GB"/>
          <w14:ligatures w14:val="none"/>
        </w:rPr>
        <w:t>survey reinforce this</w:t>
      </w:r>
      <w:r w:rsidR="00C65C84">
        <w:rPr>
          <w:rFonts w:ascii="Arial" w:eastAsia="Times New Roman" w:hAnsi="Arial" w:cs="Arial"/>
          <w:kern w:val="0"/>
          <w:sz w:val="24"/>
          <w:szCs w:val="24"/>
          <w:lang w:eastAsia="en-GB"/>
          <w14:ligatures w14:val="none"/>
        </w:rPr>
        <w:t>, for example</w:t>
      </w:r>
      <w:r w:rsidR="00324CAF" w:rsidRPr="00324CAF">
        <w:rPr>
          <w:rFonts w:ascii="Arial" w:eastAsia="Times New Roman" w:hAnsi="Arial" w:cs="Arial"/>
          <w:kern w:val="0"/>
          <w:sz w:val="24"/>
          <w:szCs w:val="24"/>
          <w:lang w:eastAsia="en-GB"/>
          <w14:ligatures w14:val="none"/>
        </w:rPr>
        <w:t xml:space="preserve">: workload pressures and resource constraints were recurring themes, with 24% of respondents citing </w:t>
      </w:r>
      <w:r w:rsidR="00324CAF" w:rsidRPr="00324CAF">
        <w:rPr>
          <w:rFonts w:ascii="Arial" w:eastAsia="Times New Roman" w:hAnsi="Arial" w:cs="Arial"/>
          <w:kern w:val="0"/>
          <w:sz w:val="24"/>
          <w:szCs w:val="24"/>
          <w:lang w:eastAsia="en-GB"/>
          <w14:ligatures w14:val="none"/>
        </w:rPr>
        <w:lastRenderedPageBreak/>
        <w:t>overwhelming demands. When professionals are managing crises, participation in researc</w:t>
      </w:r>
      <w:r w:rsidR="007C1B00">
        <w:rPr>
          <w:rFonts w:ascii="Arial" w:eastAsia="Times New Roman" w:hAnsi="Arial" w:cs="Arial"/>
          <w:kern w:val="0"/>
          <w:sz w:val="24"/>
          <w:szCs w:val="24"/>
          <w:lang w:eastAsia="en-GB"/>
          <w14:ligatures w14:val="none"/>
        </w:rPr>
        <w:t xml:space="preserve">h, </w:t>
      </w:r>
      <w:r w:rsidR="00324CAF" w:rsidRPr="00324CAF">
        <w:rPr>
          <w:rFonts w:ascii="Arial" w:eastAsia="Times New Roman" w:hAnsi="Arial" w:cs="Arial"/>
          <w:kern w:val="0"/>
          <w:sz w:val="24"/>
          <w:szCs w:val="24"/>
          <w:lang w:eastAsia="en-GB"/>
          <w14:ligatures w14:val="none"/>
        </w:rPr>
        <w:t>even when aimed at improving retention</w:t>
      </w:r>
      <w:r w:rsidR="007C1B00">
        <w:rPr>
          <w:rFonts w:ascii="Arial" w:eastAsia="Times New Roman" w:hAnsi="Arial" w:cs="Arial"/>
          <w:kern w:val="0"/>
          <w:sz w:val="24"/>
          <w:szCs w:val="24"/>
          <w:lang w:eastAsia="en-GB"/>
          <w14:ligatures w14:val="none"/>
        </w:rPr>
        <w:t xml:space="preserve"> </w:t>
      </w:r>
      <w:r w:rsidR="00324CAF" w:rsidRPr="00324CAF">
        <w:rPr>
          <w:rFonts w:ascii="Arial" w:eastAsia="Times New Roman" w:hAnsi="Arial" w:cs="Arial"/>
          <w:kern w:val="0"/>
          <w:sz w:val="24"/>
          <w:szCs w:val="24"/>
          <w:lang w:eastAsia="en-GB"/>
          <w14:ligatures w14:val="none"/>
        </w:rPr>
        <w:t>can feel secondary to</w:t>
      </w:r>
      <w:r w:rsidR="00CD1306">
        <w:rPr>
          <w:rFonts w:ascii="Arial" w:eastAsia="Times New Roman" w:hAnsi="Arial" w:cs="Arial"/>
          <w:kern w:val="0"/>
          <w:sz w:val="24"/>
          <w:szCs w:val="24"/>
          <w:lang w:eastAsia="en-GB"/>
          <w14:ligatures w14:val="none"/>
        </w:rPr>
        <w:t xml:space="preserve"> </w:t>
      </w:r>
      <w:r w:rsidR="00324CAF" w:rsidRPr="00324CAF">
        <w:rPr>
          <w:rFonts w:ascii="Arial" w:eastAsia="Times New Roman" w:hAnsi="Arial" w:cs="Arial"/>
          <w:kern w:val="0"/>
          <w:sz w:val="24"/>
          <w:szCs w:val="24"/>
          <w:lang w:eastAsia="en-GB"/>
          <w14:ligatures w14:val="none"/>
        </w:rPr>
        <w:t xml:space="preserve">service delivery </w:t>
      </w:r>
      <w:r w:rsidR="00CD1306">
        <w:rPr>
          <w:rFonts w:ascii="Arial" w:eastAsia="Times New Roman" w:hAnsi="Arial" w:cs="Arial"/>
          <w:kern w:val="0"/>
          <w:sz w:val="24"/>
          <w:szCs w:val="24"/>
          <w:lang w:eastAsia="en-GB"/>
          <w14:ligatures w14:val="none"/>
        </w:rPr>
        <w:t xml:space="preserve">demands. </w:t>
      </w:r>
    </w:p>
    <w:p w14:paraId="7BF21023" w14:textId="30181472" w:rsidR="00782343" w:rsidRDefault="00324CAF" w:rsidP="00324CAF">
      <w:pPr>
        <w:pStyle w:val="ListParagraph"/>
        <w:spacing w:after="0" w:line="360" w:lineRule="auto"/>
        <w:ind w:left="0"/>
        <w:jc w:val="both"/>
        <w:rPr>
          <w:rFonts w:ascii="Arial" w:eastAsia="Times New Roman" w:hAnsi="Arial" w:cs="Arial"/>
          <w:kern w:val="0"/>
          <w:sz w:val="24"/>
          <w:szCs w:val="24"/>
          <w:lang w:eastAsia="en-GB"/>
          <w14:ligatures w14:val="none"/>
        </w:rPr>
      </w:pPr>
      <w:r w:rsidRPr="00324CAF">
        <w:rPr>
          <w:rFonts w:ascii="Arial" w:eastAsia="Times New Roman" w:hAnsi="Arial" w:cs="Arial"/>
          <w:kern w:val="0"/>
          <w:sz w:val="24"/>
          <w:szCs w:val="24"/>
          <w:lang w:eastAsia="en-GB"/>
          <w14:ligatures w14:val="none"/>
        </w:rPr>
        <w:t xml:space="preserve">The Appreciative Inquiry approach adopted in this </w:t>
      </w:r>
      <w:r w:rsidR="00DC5069">
        <w:rPr>
          <w:rFonts w:ascii="Arial" w:eastAsia="Times New Roman" w:hAnsi="Arial" w:cs="Arial"/>
          <w:kern w:val="0"/>
          <w:sz w:val="24"/>
          <w:szCs w:val="24"/>
          <w:lang w:eastAsia="en-GB"/>
          <w14:ligatures w14:val="none"/>
        </w:rPr>
        <w:t xml:space="preserve">research </w:t>
      </w:r>
      <w:r w:rsidRPr="00324CAF">
        <w:rPr>
          <w:rFonts w:ascii="Arial" w:eastAsia="Times New Roman" w:hAnsi="Arial" w:cs="Arial"/>
          <w:kern w:val="0"/>
          <w:sz w:val="24"/>
          <w:szCs w:val="24"/>
          <w:lang w:eastAsia="en-GB"/>
          <w14:ligatures w14:val="none"/>
        </w:rPr>
        <w:t>study s</w:t>
      </w:r>
      <w:r w:rsidR="00DC5069">
        <w:rPr>
          <w:rFonts w:ascii="Arial" w:eastAsia="Times New Roman" w:hAnsi="Arial" w:cs="Arial"/>
          <w:kern w:val="0"/>
          <w:sz w:val="24"/>
          <w:szCs w:val="24"/>
          <w:lang w:eastAsia="en-GB"/>
          <w14:ligatures w14:val="none"/>
        </w:rPr>
        <w:t>et out</w:t>
      </w:r>
      <w:r w:rsidRPr="00324CAF">
        <w:rPr>
          <w:rFonts w:ascii="Arial" w:eastAsia="Times New Roman" w:hAnsi="Arial" w:cs="Arial"/>
          <w:kern w:val="0"/>
          <w:sz w:val="24"/>
          <w:szCs w:val="24"/>
          <w:lang w:eastAsia="en-GB"/>
          <w14:ligatures w14:val="none"/>
        </w:rPr>
        <w:t xml:space="preserve"> to mitigate disengagement by</w:t>
      </w:r>
      <w:r w:rsidR="00B520CD">
        <w:rPr>
          <w:rFonts w:ascii="Arial" w:eastAsia="Times New Roman" w:hAnsi="Arial" w:cs="Arial"/>
          <w:kern w:val="0"/>
          <w:sz w:val="24"/>
          <w:szCs w:val="24"/>
          <w:lang w:eastAsia="en-GB"/>
          <w14:ligatures w14:val="none"/>
        </w:rPr>
        <w:t xml:space="preserve"> embracing</w:t>
      </w:r>
      <w:r w:rsidR="00DC5069">
        <w:rPr>
          <w:rFonts w:ascii="Arial" w:eastAsia="Times New Roman" w:hAnsi="Arial" w:cs="Arial"/>
          <w:kern w:val="0"/>
          <w:sz w:val="24"/>
          <w:szCs w:val="24"/>
          <w:lang w:eastAsia="en-GB"/>
          <w14:ligatures w14:val="none"/>
        </w:rPr>
        <w:t xml:space="preserve"> a </w:t>
      </w:r>
      <w:r w:rsidRPr="00324CAF">
        <w:rPr>
          <w:rFonts w:ascii="Arial" w:eastAsia="Times New Roman" w:hAnsi="Arial" w:cs="Arial"/>
          <w:kern w:val="0"/>
          <w:sz w:val="24"/>
          <w:szCs w:val="24"/>
          <w:lang w:eastAsia="en-GB"/>
          <w14:ligatures w14:val="none"/>
        </w:rPr>
        <w:t>strengths</w:t>
      </w:r>
      <w:r w:rsidR="00B520CD">
        <w:rPr>
          <w:rFonts w:ascii="Arial" w:eastAsia="Times New Roman" w:hAnsi="Arial" w:cs="Arial"/>
          <w:kern w:val="0"/>
          <w:sz w:val="24"/>
          <w:szCs w:val="24"/>
          <w:lang w:eastAsia="en-GB"/>
          <w14:ligatures w14:val="none"/>
        </w:rPr>
        <w:t xml:space="preserve"> perspective</w:t>
      </w:r>
      <w:r w:rsidRPr="00324CAF">
        <w:rPr>
          <w:rFonts w:ascii="Arial" w:eastAsia="Times New Roman" w:hAnsi="Arial" w:cs="Arial"/>
          <w:kern w:val="0"/>
          <w:sz w:val="24"/>
          <w:szCs w:val="24"/>
          <w:lang w:eastAsia="en-GB"/>
          <w14:ligatures w14:val="none"/>
        </w:rPr>
        <w:t xml:space="preserve"> rather than </w:t>
      </w:r>
      <w:r w:rsidR="00B520CD">
        <w:rPr>
          <w:rFonts w:ascii="Arial" w:eastAsia="Times New Roman" w:hAnsi="Arial" w:cs="Arial"/>
          <w:kern w:val="0"/>
          <w:sz w:val="24"/>
          <w:szCs w:val="24"/>
          <w:lang w:eastAsia="en-GB"/>
          <w14:ligatures w14:val="none"/>
        </w:rPr>
        <w:t xml:space="preserve">focusing on the organisation’s </w:t>
      </w:r>
      <w:r w:rsidR="00B520CD" w:rsidRPr="00324CAF">
        <w:rPr>
          <w:rFonts w:ascii="Arial" w:eastAsia="Times New Roman" w:hAnsi="Arial" w:cs="Arial"/>
          <w:kern w:val="0"/>
          <w:sz w:val="24"/>
          <w:szCs w:val="24"/>
          <w:lang w:eastAsia="en-GB"/>
          <w14:ligatures w14:val="none"/>
        </w:rPr>
        <w:t>shortfalls</w:t>
      </w:r>
      <w:r w:rsidRPr="00324CAF">
        <w:rPr>
          <w:rFonts w:ascii="Arial" w:eastAsia="Times New Roman" w:hAnsi="Arial" w:cs="Arial"/>
          <w:kern w:val="0"/>
          <w:sz w:val="24"/>
          <w:szCs w:val="24"/>
          <w:lang w:eastAsia="en-GB"/>
          <w14:ligatures w14:val="none"/>
        </w:rPr>
        <w:t xml:space="preserve">. However, the limited response rate suggests that structural and cultural barriers, such as rigid policies and insufficient managerial presence, may </w:t>
      </w:r>
      <w:r w:rsidR="006B59DB">
        <w:rPr>
          <w:rFonts w:ascii="Arial" w:eastAsia="Times New Roman" w:hAnsi="Arial" w:cs="Arial"/>
          <w:kern w:val="0"/>
          <w:sz w:val="24"/>
          <w:szCs w:val="24"/>
          <w:lang w:eastAsia="en-GB"/>
          <w14:ligatures w14:val="none"/>
        </w:rPr>
        <w:t xml:space="preserve">have impacted negatively on </w:t>
      </w:r>
      <w:r w:rsidRPr="00324CAF">
        <w:rPr>
          <w:rFonts w:ascii="Arial" w:eastAsia="Times New Roman" w:hAnsi="Arial" w:cs="Arial"/>
          <w:kern w:val="0"/>
          <w:sz w:val="24"/>
          <w:szCs w:val="24"/>
          <w:lang w:eastAsia="en-GB"/>
          <w14:ligatures w14:val="none"/>
        </w:rPr>
        <w:t>participation. Future strategies could include embedding research activities into reflective supervision sessions or allocating protected time for engagement, aligning with evidence that organisational support and flexibility enhance participation and retention (Chiller &amp; Crisp, 2012; Webb &amp; Carpenter, 2012).</w:t>
      </w:r>
    </w:p>
    <w:p w14:paraId="7E9D5AAB" w14:textId="77777777" w:rsidR="00D97AE7" w:rsidRDefault="00D97AE7" w:rsidP="00581393">
      <w:pPr>
        <w:pStyle w:val="ListParagraph"/>
        <w:spacing w:after="0" w:line="240" w:lineRule="auto"/>
        <w:ind w:left="360"/>
        <w:rPr>
          <w:rFonts w:ascii="Arial" w:eastAsia="Times New Roman" w:hAnsi="Arial" w:cs="Arial"/>
          <w:kern w:val="0"/>
          <w:sz w:val="24"/>
          <w:szCs w:val="24"/>
          <w:lang w:eastAsia="en-GB"/>
          <w14:ligatures w14:val="none"/>
        </w:rPr>
      </w:pPr>
    </w:p>
    <w:p w14:paraId="5616C55E" w14:textId="4C156228" w:rsidR="00866208" w:rsidRPr="00866208" w:rsidRDefault="00D97AE7" w:rsidP="00FC3707">
      <w:pPr>
        <w:pStyle w:val="ListParagraph"/>
        <w:spacing w:after="0" w:line="240" w:lineRule="auto"/>
        <w:ind w:left="0"/>
        <w:rPr>
          <w:rFonts w:ascii="Arial" w:eastAsia="Times New Roman" w:hAnsi="Arial" w:cs="Arial"/>
          <w:b/>
          <w:bCs/>
          <w:kern w:val="0"/>
          <w:sz w:val="24"/>
          <w:szCs w:val="24"/>
          <w:lang w:eastAsia="en-GB"/>
          <w14:ligatures w14:val="none"/>
        </w:rPr>
      </w:pPr>
      <w:r w:rsidRPr="00D97AE7">
        <w:rPr>
          <w:rFonts w:ascii="Arial" w:eastAsia="Times New Roman" w:hAnsi="Arial" w:cs="Arial"/>
          <w:b/>
          <w:bCs/>
          <w:kern w:val="0"/>
          <w:sz w:val="24"/>
          <w:szCs w:val="24"/>
          <w:lang w:eastAsia="en-GB"/>
          <w14:ligatures w14:val="none"/>
        </w:rPr>
        <w:t xml:space="preserve">Theme </w:t>
      </w:r>
      <w:r w:rsidR="00E0592E">
        <w:rPr>
          <w:rFonts w:ascii="Arial" w:eastAsia="Times New Roman" w:hAnsi="Arial" w:cs="Arial"/>
          <w:b/>
          <w:bCs/>
          <w:kern w:val="0"/>
          <w:sz w:val="24"/>
          <w:szCs w:val="24"/>
          <w:lang w:eastAsia="en-GB"/>
          <w14:ligatures w14:val="none"/>
        </w:rPr>
        <w:t>2</w:t>
      </w:r>
      <w:r w:rsidRPr="00D97AE7">
        <w:rPr>
          <w:rFonts w:ascii="Arial" w:eastAsia="Times New Roman" w:hAnsi="Arial" w:cs="Arial"/>
          <w:b/>
          <w:bCs/>
          <w:kern w:val="0"/>
          <w:sz w:val="24"/>
          <w:szCs w:val="24"/>
          <w:lang w:eastAsia="en-GB"/>
          <w14:ligatures w14:val="none"/>
        </w:rPr>
        <w:t xml:space="preserve"> </w:t>
      </w:r>
      <w:r w:rsidR="007B56CA">
        <w:rPr>
          <w:rFonts w:ascii="Arial" w:eastAsia="Times New Roman" w:hAnsi="Arial" w:cs="Arial"/>
          <w:b/>
          <w:bCs/>
          <w:kern w:val="0"/>
          <w:sz w:val="24"/>
          <w:szCs w:val="24"/>
          <w:lang w:eastAsia="en-GB"/>
          <w14:ligatures w14:val="none"/>
        </w:rPr>
        <w:t>–</w:t>
      </w:r>
      <w:r w:rsidRPr="00D97AE7">
        <w:rPr>
          <w:rFonts w:ascii="Arial" w:eastAsia="Times New Roman" w:hAnsi="Arial" w:cs="Arial"/>
          <w:b/>
          <w:bCs/>
          <w:kern w:val="0"/>
          <w:sz w:val="24"/>
          <w:szCs w:val="24"/>
          <w:lang w:eastAsia="en-GB"/>
          <w14:ligatures w14:val="none"/>
        </w:rPr>
        <w:t xml:space="preserve"> </w:t>
      </w:r>
      <w:r w:rsidR="00866208" w:rsidRPr="00866208">
        <w:rPr>
          <w:rFonts w:ascii="Arial" w:eastAsia="Times New Roman" w:hAnsi="Arial" w:cs="Arial"/>
          <w:b/>
          <w:bCs/>
          <w:kern w:val="0"/>
          <w:sz w:val="24"/>
          <w:szCs w:val="24"/>
          <w:lang w:eastAsia="en-GB"/>
          <w14:ligatures w14:val="none"/>
        </w:rPr>
        <w:t>Work</w:t>
      </w:r>
      <w:r w:rsidR="007B56CA">
        <w:rPr>
          <w:rFonts w:ascii="Arial" w:eastAsia="Times New Roman" w:hAnsi="Arial" w:cs="Arial"/>
          <w:b/>
          <w:bCs/>
          <w:kern w:val="0"/>
          <w:sz w:val="24"/>
          <w:szCs w:val="24"/>
          <w:lang w:eastAsia="en-GB"/>
          <w14:ligatures w14:val="none"/>
        </w:rPr>
        <w:t>/Home</w:t>
      </w:r>
      <w:r w:rsidR="00866208" w:rsidRPr="00866208">
        <w:rPr>
          <w:rFonts w:ascii="Arial" w:eastAsia="Times New Roman" w:hAnsi="Arial" w:cs="Arial"/>
          <w:b/>
          <w:bCs/>
          <w:kern w:val="0"/>
          <w:sz w:val="24"/>
          <w:szCs w:val="24"/>
          <w:lang w:eastAsia="en-GB"/>
          <w14:ligatures w14:val="none"/>
        </w:rPr>
        <w:t>–Life Balance and Flexibility</w:t>
      </w:r>
    </w:p>
    <w:p w14:paraId="5DA43528" w14:textId="3FC6592D" w:rsidR="000B393A" w:rsidRDefault="0022424C" w:rsidP="005A0D0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B2F98">
        <w:rPr>
          <w:rFonts w:ascii="Arial" w:eastAsia="Times New Roman" w:hAnsi="Arial" w:cs="Arial"/>
          <w:kern w:val="0"/>
          <w:sz w:val="24"/>
          <w:szCs w:val="24"/>
          <w:lang w:eastAsia="en-GB"/>
          <w14:ligatures w14:val="none"/>
        </w:rPr>
        <w:t>Work/home-life balance and flexibility has been a core theme identified throughout th</w:t>
      </w:r>
      <w:r w:rsidR="00205B1F" w:rsidRPr="00AB2F98">
        <w:rPr>
          <w:rFonts w:ascii="Arial" w:eastAsia="Times New Roman" w:hAnsi="Arial" w:cs="Arial"/>
          <w:kern w:val="0"/>
          <w:sz w:val="24"/>
          <w:szCs w:val="24"/>
          <w:lang w:eastAsia="en-GB"/>
          <w14:ligatures w14:val="none"/>
        </w:rPr>
        <w:t xml:space="preserve">is research project. Work/home-life balance was ranked as the top motivator </w:t>
      </w:r>
      <w:r w:rsidR="00F1599B" w:rsidRPr="00AB2F98">
        <w:rPr>
          <w:rFonts w:ascii="Arial" w:eastAsia="Times New Roman" w:hAnsi="Arial" w:cs="Arial"/>
          <w:kern w:val="0"/>
          <w:sz w:val="24"/>
          <w:szCs w:val="24"/>
          <w:lang w:eastAsia="en-GB"/>
          <w14:ligatures w14:val="none"/>
        </w:rPr>
        <w:t xml:space="preserve">for retention </w:t>
      </w:r>
      <w:r w:rsidR="00205B1F" w:rsidRPr="00AB2F98">
        <w:rPr>
          <w:rFonts w:ascii="Arial" w:eastAsia="Times New Roman" w:hAnsi="Arial" w:cs="Arial"/>
          <w:kern w:val="0"/>
          <w:sz w:val="24"/>
          <w:szCs w:val="24"/>
          <w:lang w:eastAsia="en-GB"/>
          <w14:ligatures w14:val="none"/>
        </w:rPr>
        <w:t>by 58% of participants (Diagram 11)</w:t>
      </w:r>
      <w:r w:rsidR="00AB2F98" w:rsidRPr="00AB2F98">
        <w:rPr>
          <w:rFonts w:ascii="Arial" w:eastAsia="Times New Roman" w:hAnsi="Arial" w:cs="Arial"/>
          <w:kern w:val="0"/>
          <w:sz w:val="24"/>
          <w:szCs w:val="24"/>
          <w:lang w:eastAsia="en-GB"/>
          <w14:ligatures w14:val="none"/>
        </w:rPr>
        <w:t xml:space="preserve"> who engaged with the survey.</w:t>
      </w:r>
      <w:r w:rsidR="00AB2F98" w:rsidRPr="00BA4DCA">
        <w:rPr>
          <w:rFonts w:ascii="Arial" w:eastAsia="Times New Roman" w:hAnsi="Arial" w:cs="Arial"/>
          <w:kern w:val="0"/>
          <w:sz w:val="24"/>
          <w:szCs w:val="24"/>
          <w:lang w:eastAsia="en-GB"/>
          <w14:ligatures w14:val="none"/>
        </w:rPr>
        <w:t xml:space="preserve"> </w:t>
      </w:r>
      <w:r w:rsidR="00866208" w:rsidRPr="00866208">
        <w:rPr>
          <w:rFonts w:ascii="Arial" w:eastAsia="Times New Roman" w:hAnsi="Arial" w:cs="Arial"/>
          <w:kern w:val="0"/>
          <w:sz w:val="24"/>
          <w:szCs w:val="24"/>
          <w:lang w:eastAsia="en-GB"/>
          <w14:ligatures w14:val="none"/>
        </w:rPr>
        <w:t xml:space="preserve">Flexibility (hybrid working, flexitime, compressed hours) is consistently </w:t>
      </w:r>
      <w:r w:rsidR="008C5566">
        <w:rPr>
          <w:rFonts w:ascii="Arial" w:eastAsia="Times New Roman" w:hAnsi="Arial" w:cs="Arial"/>
          <w:kern w:val="0"/>
          <w:sz w:val="24"/>
          <w:szCs w:val="24"/>
          <w:lang w:eastAsia="en-GB"/>
          <w14:ligatures w14:val="none"/>
        </w:rPr>
        <w:t>identified</w:t>
      </w:r>
      <w:r w:rsidR="00866208" w:rsidRPr="00866208">
        <w:rPr>
          <w:rFonts w:ascii="Arial" w:eastAsia="Times New Roman" w:hAnsi="Arial" w:cs="Arial"/>
          <w:kern w:val="0"/>
          <w:sz w:val="24"/>
          <w:szCs w:val="24"/>
          <w:lang w:eastAsia="en-GB"/>
          <w14:ligatures w14:val="none"/>
        </w:rPr>
        <w:t xml:space="preserve"> as critical for well</w:t>
      </w:r>
      <w:r w:rsidR="00C10E7D">
        <w:rPr>
          <w:rFonts w:ascii="Arial" w:eastAsia="Times New Roman" w:hAnsi="Arial" w:cs="Arial"/>
          <w:kern w:val="0"/>
          <w:sz w:val="24"/>
          <w:szCs w:val="24"/>
          <w:lang w:eastAsia="en-GB"/>
          <w14:ligatures w14:val="none"/>
        </w:rPr>
        <w:t>-</w:t>
      </w:r>
      <w:r w:rsidR="00866208" w:rsidRPr="00866208">
        <w:rPr>
          <w:rFonts w:ascii="Arial" w:eastAsia="Times New Roman" w:hAnsi="Arial" w:cs="Arial"/>
          <w:kern w:val="0"/>
          <w:sz w:val="24"/>
          <w:szCs w:val="24"/>
          <w:lang w:eastAsia="en-GB"/>
          <w14:ligatures w14:val="none"/>
        </w:rPr>
        <w:t>being, retention, and job satisfaction</w:t>
      </w:r>
      <w:r w:rsidR="00C10E7D">
        <w:rPr>
          <w:rFonts w:ascii="Arial" w:eastAsia="Times New Roman" w:hAnsi="Arial" w:cs="Arial"/>
          <w:kern w:val="0"/>
          <w:sz w:val="24"/>
          <w:szCs w:val="24"/>
          <w:lang w:eastAsia="en-GB"/>
          <w14:ligatures w14:val="none"/>
        </w:rPr>
        <w:t xml:space="preserve">. </w:t>
      </w:r>
      <w:r w:rsidR="00E045B0">
        <w:rPr>
          <w:rFonts w:ascii="Arial" w:eastAsia="Times New Roman" w:hAnsi="Arial" w:cs="Arial"/>
          <w:kern w:val="0"/>
          <w:sz w:val="24"/>
          <w:szCs w:val="24"/>
          <w:lang w:eastAsia="en-GB"/>
          <w14:ligatures w14:val="none"/>
        </w:rPr>
        <w:t>A</w:t>
      </w:r>
      <w:r w:rsidR="001E4C4A">
        <w:rPr>
          <w:rFonts w:ascii="Arial" w:eastAsia="Times New Roman" w:hAnsi="Arial" w:cs="Arial"/>
          <w:kern w:val="0"/>
          <w:sz w:val="24"/>
          <w:szCs w:val="24"/>
          <w:lang w:eastAsia="en-GB"/>
          <w14:ligatures w14:val="none"/>
        </w:rPr>
        <w:t xml:space="preserve">ll </w:t>
      </w:r>
      <w:r w:rsidR="00C10E7D">
        <w:rPr>
          <w:rFonts w:ascii="Arial" w:eastAsia="Times New Roman" w:hAnsi="Arial" w:cs="Arial"/>
          <w:kern w:val="0"/>
          <w:sz w:val="24"/>
          <w:szCs w:val="24"/>
          <w:lang w:eastAsia="en-GB"/>
          <w14:ligatures w14:val="none"/>
        </w:rPr>
        <w:t xml:space="preserve">three </w:t>
      </w:r>
      <w:r w:rsidR="001E4C4A">
        <w:rPr>
          <w:rFonts w:ascii="Arial" w:eastAsia="Times New Roman" w:hAnsi="Arial" w:cs="Arial"/>
          <w:kern w:val="0"/>
          <w:sz w:val="24"/>
          <w:szCs w:val="24"/>
          <w:lang w:eastAsia="en-GB"/>
          <w14:ligatures w14:val="none"/>
        </w:rPr>
        <w:t xml:space="preserve">participants who attended the </w:t>
      </w:r>
      <w:r w:rsidR="0088031B">
        <w:rPr>
          <w:rFonts w:ascii="Arial" w:eastAsia="Times New Roman" w:hAnsi="Arial" w:cs="Arial"/>
          <w:kern w:val="0"/>
          <w:sz w:val="24"/>
          <w:szCs w:val="24"/>
          <w:lang w:eastAsia="en-GB"/>
          <w14:ligatures w14:val="none"/>
        </w:rPr>
        <w:t>focus group</w:t>
      </w:r>
      <w:r w:rsidR="001E4C4A">
        <w:rPr>
          <w:rFonts w:ascii="Arial" w:eastAsia="Times New Roman" w:hAnsi="Arial" w:cs="Arial"/>
          <w:kern w:val="0"/>
          <w:sz w:val="24"/>
          <w:szCs w:val="24"/>
          <w:lang w:eastAsia="en-GB"/>
          <w14:ligatures w14:val="none"/>
        </w:rPr>
        <w:t xml:space="preserve"> agree</w:t>
      </w:r>
      <w:r w:rsidR="008C5566">
        <w:rPr>
          <w:rFonts w:ascii="Arial" w:eastAsia="Times New Roman" w:hAnsi="Arial" w:cs="Arial"/>
          <w:kern w:val="0"/>
          <w:sz w:val="24"/>
          <w:szCs w:val="24"/>
          <w:lang w:eastAsia="en-GB"/>
          <w14:ligatures w14:val="none"/>
        </w:rPr>
        <w:t>d</w:t>
      </w:r>
      <w:r w:rsidR="001E4C4A">
        <w:rPr>
          <w:rFonts w:ascii="Arial" w:eastAsia="Times New Roman" w:hAnsi="Arial" w:cs="Arial"/>
          <w:kern w:val="0"/>
          <w:sz w:val="24"/>
          <w:szCs w:val="24"/>
          <w:lang w:eastAsia="en-GB"/>
          <w14:ligatures w14:val="none"/>
        </w:rPr>
        <w:t xml:space="preserve"> that flexibility is a core enabler </w:t>
      </w:r>
      <w:r w:rsidR="008C5566">
        <w:rPr>
          <w:rFonts w:ascii="Arial" w:eastAsia="Times New Roman" w:hAnsi="Arial" w:cs="Arial"/>
          <w:kern w:val="0"/>
          <w:sz w:val="24"/>
          <w:szCs w:val="24"/>
          <w:lang w:eastAsia="en-GB"/>
          <w14:ligatures w14:val="none"/>
        </w:rPr>
        <w:t>to</w:t>
      </w:r>
      <w:r w:rsidR="005A0D08">
        <w:rPr>
          <w:rFonts w:ascii="Arial" w:eastAsia="Times New Roman" w:hAnsi="Arial" w:cs="Arial"/>
          <w:kern w:val="0"/>
          <w:sz w:val="24"/>
          <w:szCs w:val="24"/>
          <w:lang w:eastAsia="en-GB"/>
          <w14:ligatures w14:val="none"/>
        </w:rPr>
        <w:t xml:space="preserve"> achiev</w:t>
      </w:r>
      <w:r w:rsidR="008C5566">
        <w:rPr>
          <w:rFonts w:ascii="Arial" w:eastAsia="Times New Roman" w:hAnsi="Arial" w:cs="Arial"/>
          <w:kern w:val="0"/>
          <w:sz w:val="24"/>
          <w:szCs w:val="24"/>
          <w:lang w:eastAsia="en-GB"/>
          <w14:ligatures w14:val="none"/>
        </w:rPr>
        <w:t>e</w:t>
      </w:r>
      <w:r w:rsidR="003E1DC1">
        <w:rPr>
          <w:rFonts w:ascii="Arial" w:eastAsia="Times New Roman" w:hAnsi="Arial" w:cs="Arial"/>
          <w:kern w:val="0"/>
          <w:sz w:val="24"/>
          <w:szCs w:val="24"/>
          <w:lang w:eastAsia="en-GB"/>
          <w14:ligatures w14:val="none"/>
        </w:rPr>
        <w:t xml:space="preserve"> </w:t>
      </w:r>
      <w:r w:rsidR="005A0D08">
        <w:rPr>
          <w:rFonts w:ascii="Arial" w:eastAsia="Times New Roman" w:hAnsi="Arial" w:cs="Arial"/>
          <w:kern w:val="0"/>
          <w:sz w:val="24"/>
          <w:szCs w:val="24"/>
          <w:lang w:eastAsia="en-GB"/>
          <w14:ligatures w14:val="none"/>
        </w:rPr>
        <w:t>good w</w:t>
      </w:r>
      <w:r w:rsidR="006016A8">
        <w:rPr>
          <w:rFonts w:ascii="Arial" w:eastAsia="Times New Roman" w:hAnsi="Arial" w:cs="Arial"/>
          <w:kern w:val="0"/>
          <w:sz w:val="24"/>
          <w:szCs w:val="24"/>
          <w:lang w:eastAsia="en-GB"/>
          <w14:ligatures w14:val="none"/>
        </w:rPr>
        <w:t>ork</w:t>
      </w:r>
      <w:r w:rsidR="005A0D08">
        <w:rPr>
          <w:rFonts w:ascii="Arial" w:eastAsia="Times New Roman" w:hAnsi="Arial" w:cs="Arial"/>
          <w:kern w:val="0"/>
          <w:sz w:val="24"/>
          <w:szCs w:val="24"/>
          <w:lang w:eastAsia="en-GB"/>
          <w14:ligatures w14:val="none"/>
        </w:rPr>
        <w:t>/home</w:t>
      </w:r>
      <w:r w:rsidR="00F45C52">
        <w:rPr>
          <w:rFonts w:ascii="Arial" w:eastAsia="Times New Roman" w:hAnsi="Arial" w:cs="Arial"/>
          <w:kern w:val="0"/>
          <w:sz w:val="24"/>
          <w:szCs w:val="24"/>
          <w:lang w:eastAsia="en-GB"/>
          <w14:ligatures w14:val="none"/>
        </w:rPr>
        <w:t>-</w:t>
      </w:r>
      <w:r w:rsidR="005A0D08">
        <w:rPr>
          <w:rFonts w:ascii="Arial" w:eastAsia="Times New Roman" w:hAnsi="Arial" w:cs="Arial"/>
          <w:kern w:val="0"/>
          <w:sz w:val="24"/>
          <w:szCs w:val="24"/>
          <w:lang w:eastAsia="en-GB"/>
          <w14:ligatures w14:val="none"/>
        </w:rPr>
        <w:t>life balance</w:t>
      </w:r>
      <w:r w:rsidR="0088031B">
        <w:rPr>
          <w:rFonts w:ascii="Arial" w:eastAsia="Times New Roman" w:hAnsi="Arial" w:cs="Arial"/>
          <w:kern w:val="0"/>
          <w:sz w:val="24"/>
          <w:szCs w:val="24"/>
          <w:lang w:eastAsia="en-GB"/>
          <w14:ligatures w14:val="none"/>
        </w:rPr>
        <w:t xml:space="preserve">. </w:t>
      </w:r>
      <w:r w:rsidR="001C076D">
        <w:rPr>
          <w:rFonts w:ascii="Arial" w:eastAsia="Times New Roman" w:hAnsi="Arial" w:cs="Arial"/>
          <w:kern w:val="0"/>
          <w:sz w:val="24"/>
          <w:szCs w:val="24"/>
          <w:lang w:eastAsia="en-GB"/>
          <w14:ligatures w14:val="none"/>
        </w:rPr>
        <w:t xml:space="preserve">Furthermore, </w:t>
      </w:r>
      <w:r w:rsidR="001C076D" w:rsidRPr="001C076D">
        <w:rPr>
          <w:rFonts w:ascii="Arial" w:eastAsia="Times New Roman" w:hAnsi="Arial" w:cs="Arial"/>
          <w:kern w:val="0"/>
          <w:sz w:val="24"/>
          <w:szCs w:val="24"/>
          <w:lang w:eastAsia="en-GB"/>
          <w14:ligatures w14:val="none"/>
        </w:rPr>
        <w:t>p</w:t>
      </w:r>
      <w:r w:rsidR="000B393A" w:rsidRPr="000B393A">
        <w:rPr>
          <w:rFonts w:ascii="Arial" w:eastAsia="Times New Roman" w:hAnsi="Arial" w:cs="Arial"/>
          <w:kern w:val="0"/>
          <w:sz w:val="24"/>
          <w:szCs w:val="24"/>
          <w:lang w:eastAsia="en-GB"/>
          <w14:ligatures w14:val="none"/>
        </w:rPr>
        <w:t>articipants</w:t>
      </w:r>
      <w:r w:rsidR="00CE2933">
        <w:rPr>
          <w:rFonts w:ascii="Arial" w:eastAsia="Times New Roman" w:hAnsi="Arial" w:cs="Arial"/>
          <w:kern w:val="0"/>
          <w:sz w:val="24"/>
          <w:szCs w:val="24"/>
          <w:lang w:eastAsia="en-GB"/>
          <w14:ligatures w14:val="none"/>
        </w:rPr>
        <w:t xml:space="preserve"> from the survey</w:t>
      </w:r>
      <w:r w:rsidR="000B393A" w:rsidRPr="000B393A">
        <w:rPr>
          <w:rFonts w:ascii="Arial" w:eastAsia="Times New Roman" w:hAnsi="Arial" w:cs="Arial"/>
          <w:kern w:val="0"/>
          <w:sz w:val="24"/>
          <w:szCs w:val="24"/>
          <w:lang w:eastAsia="en-GB"/>
          <w14:ligatures w14:val="none"/>
        </w:rPr>
        <w:t xml:space="preserve"> linked flexibility to productivity and stress reduction: </w:t>
      </w:r>
      <w:r w:rsidR="000B393A" w:rsidRPr="000B393A">
        <w:rPr>
          <w:rFonts w:ascii="Arial" w:eastAsia="Times New Roman" w:hAnsi="Arial" w:cs="Arial"/>
          <w:i/>
          <w:iCs/>
          <w:kern w:val="0"/>
          <w:sz w:val="24"/>
          <w:szCs w:val="24"/>
          <w:lang w:eastAsia="en-GB"/>
          <w14:ligatures w14:val="none"/>
        </w:rPr>
        <w:t>“Having the correct work/life balance is essential.”</w:t>
      </w:r>
      <w:r w:rsidR="00D468EA">
        <w:rPr>
          <w:rFonts w:ascii="Arial" w:eastAsia="Times New Roman" w:hAnsi="Arial" w:cs="Arial"/>
          <w:i/>
          <w:iCs/>
          <w:kern w:val="0"/>
          <w:sz w:val="24"/>
          <w:szCs w:val="24"/>
          <w:lang w:eastAsia="en-GB"/>
          <w14:ligatures w14:val="none"/>
        </w:rPr>
        <w:t xml:space="preserve"> </w:t>
      </w:r>
      <w:r w:rsidR="00D468EA" w:rsidRPr="00D468EA">
        <w:rPr>
          <w:rFonts w:ascii="Arial" w:eastAsia="Times New Roman" w:hAnsi="Arial" w:cs="Arial"/>
          <w:kern w:val="0"/>
          <w:sz w:val="24"/>
          <w:szCs w:val="24"/>
          <w:lang w:eastAsia="en-GB"/>
          <w14:ligatures w14:val="none"/>
        </w:rPr>
        <w:t>Haar</w:t>
      </w:r>
      <w:r w:rsidR="00D468EA" w:rsidRPr="00D468EA">
        <w:rPr>
          <w:rFonts w:ascii="Arial" w:eastAsia="Times New Roman" w:hAnsi="Arial" w:cs="Arial"/>
          <w:i/>
          <w:iCs/>
          <w:kern w:val="0"/>
          <w:sz w:val="24"/>
          <w:szCs w:val="24"/>
          <w:lang w:eastAsia="en-GB"/>
          <w14:ligatures w14:val="none"/>
        </w:rPr>
        <w:t xml:space="preserve"> et al</w:t>
      </w:r>
      <w:r w:rsidR="00D468EA">
        <w:rPr>
          <w:rFonts w:ascii="Arial" w:eastAsia="Times New Roman" w:hAnsi="Arial" w:cs="Arial"/>
          <w:i/>
          <w:iCs/>
          <w:kern w:val="0"/>
          <w:sz w:val="24"/>
          <w:szCs w:val="24"/>
          <w:lang w:eastAsia="en-GB"/>
          <w14:ligatures w14:val="none"/>
        </w:rPr>
        <w:t xml:space="preserve"> </w:t>
      </w:r>
      <w:r w:rsidR="00D468EA" w:rsidRPr="00D468EA">
        <w:rPr>
          <w:rFonts w:ascii="Arial" w:eastAsia="Times New Roman" w:hAnsi="Arial" w:cs="Arial"/>
          <w:kern w:val="0"/>
          <w:sz w:val="24"/>
          <w:szCs w:val="24"/>
          <w:lang w:eastAsia="en-GB"/>
          <w14:ligatures w14:val="none"/>
        </w:rPr>
        <w:t>(2014)</w:t>
      </w:r>
      <w:r w:rsidR="00D468EA">
        <w:rPr>
          <w:rFonts w:ascii="Arial" w:eastAsia="Times New Roman" w:hAnsi="Arial" w:cs="Arial"/>
          <w:kern w:val="0"/>
          <w:sz w:val="24"/>
          <w:szCs w:val="24"/>
          <w:lang w:eastAsia="en-GB"/>
          <w14:ligatures w14:val="none"/>
        </w:rPr>
        <w:t xml:space="preserve"> </w:t>
      </w:r>
      <w:r w:rsidR="00801752">
        <w:rPr>
          <w:rFonts w:ascii="Arial" w:eastAsia="Times New Roman" w:hAnsi="Arial" w:cs="Arial"/>
          <w:kern w:val="0"/>
          <w:sz w:val="24"/>
          <w:szCs w:val="24"/>
          <w:lang w:eastAsia="en-GB"/>
          <w14:ligatures w14:val="none"/>
        </w:rPr>
        <w:t xml:space="preserve">found that </w:t>
      </w:r>
      <w:r w:rsidR="00974D64">
        <w:rPr>
          <w:rFonts w:ascii="Arial" w:eastAsia="Times New Roman" w:hAnsi="Arial" w:cs="Arial"/>
          <w:kern w:val="0"/>
          <w:sz w:val="24"/>
          <w:szCs w:val="24"/>
          <w:lang w:eastAsia="en-GB"/>
          <w14:ligatures w14:val="none"/>
        </w:rPr>
        <w:t xml:space="preserve">a good balance between </w:t>
      </w:r>
      <w:r w:rsidR="00801752">
        <w:rPr>
          <w:rFonts w:ascii="Arial" w:eastAsia="Times New Roman" w:hAnsi="Arial" w:cs="Arial"/>
          <w:kern w:val="0"/>
          <w:sz w:val="24"/>
          <w:szCs w:val="24"/>
          <w:lang w:eastAsia="en-GB"/>
          <w14:ligatures w14:val="none"/>
        </w:rPr>
        <w:t>w</w:t>
      </w:r>
      <w:r w:rsidR="00801752" w:rsidRPr="00801752">
        <w:rPr>
          <w:rFonts w:ascii="Arial" w:eastAsia="Times New Roman" w:hAnsi="Arial" w:cs="Arial"/>
          <w:kern w:val="0"/>
          <w:sz w:val="24"/>
          <w:szCs w:val="24"/>
          <w:lang w:eastAsia="en-GB"/>
          <w14:ligatures w14:val="none"/>
        </w:rPr>
        <w:t>ork</w:t>
      </w:r>
      <w:r w:rsidR="00974D64">
        <w:rPr>
          <w:rFonts w:ascii="Arial" w:eastAsia="Times New Roman" w:hAnsi="Arial" w:cs="Arial"/>
          <w:kern w:val="0"/>
          <w:sz w:val="24"/>
          <w:szCs w:val="24"/>
          <w:lang w:eastAsia="en-GB"/>
          <w14:ligatures w14:val="none"/>
        </w:rPr>
        <w:t>/home</w:t>
      </w:r>
      <w:r w:rsidR="00801752" w:rsidRPr="00801752">
        <w:rPr>
          <w:rFonts w:ascii="Arial" w:eastAsia="Times New Roman" w:hAnsi="Arial" w:cs="Arial"/>
          <w:kern w:val="0"/>
          <w:sz w:val="24"/>
          <w:szCs w:val="24"/>
          <w:lang w:eastAsia="en-GB"/>
          <w14:ligatures w14:val="none"/>
        </w:rPr>
        <w:t>-life is strongly associated with job satisfaction, well</w:t>
      </w:r>
      <w:r w:rsidR="00CE2933">
        <w:rPr>
          <w:rFonts w:ascii="Arial" w:eastAsia="Times New Roman" w:hAnsi="Arial" w:cs="Arial"/>
          <w:kern w:val="0"/>
          <w:sz w:val="24"/>
          <w:szCs w:val="24"/>
          <w:lang w:eastAsia="en-GB"/>
          <w14:ligatures w14:val="none"/>
        </w:rPr>
        <w:t>-</w:t>
      </w:r>
      <w:r w:rsidR="00801752" w:rsidRPr="00801752">
        <w:rPr>
          <w:rFonts w:ascii="Arial" w:eastAsia="Times New Roman" w:hAnsi="Arial" w:cs="Arial"/>
          <w:kern w:val="0"/>
          <w:sz w:val="24"/>
          <w:szCs w:val="24"/>
          <w:lang w:eastAsia="en-GB"/>
          <w14:ligatures w14:val="none"/>
        </w:rPr>
        <w:t xml:space="preserve">being, and retention in </w:t>
      </w:r>
      <w:r w:rsidR="003E1DC1">
        <w:rPr>
          <w:rFonts w:ascii="Arial" w:eastAsia="Times New Roman" w:hAnsi="Arial" w:cs="Arial"/>
          <w:kern w:val="0"/>
          <w:sz w:val="24"/>
          <w:szCs w:val="24"/>
          <w:lang w:eastAsia="en-GB"/>
          <w14:ligatures w14:val="none"/>
        </w:rPr>
        <w:t>S</w:t>
      </w:r>
      <w:r w:rsidR="00801752" w:rsidRPr="00801752">
        <w:rPr>
          <w:rFonts w:ascii="Arial" w:eastAsia="Times New Roman" w:hAnsi="Arial" w:cs="Arial"/>
          <w:kern w:val="0"/>
          <w:sz w:val="24"/>
          <w:szCs w:val="24"/>
          <w:lang w:eastAsia="en-GB"/>
          <w14:ligatures w14:val="none"/>
        </w:rPr>
        <w:t xml:space="preserve">ocial </w:t>
      </w:r>
      <w:r w:rsidR="003E1DC1">
        <w:rPr>
          <w:rFonts w:ascii="Arial" w:eastAsia="Times New Roman" w:hAnsi="Arial" w:cs="Arial"/>
          <w:kern w:val="0"/>
          <w:sz w:val="24"/>
          <w:szCs w:val="24"/>
          <w:lang w:eastAsia="en-GB"/>
          <w14:ligatures w14:val="none"/>
        </w:rPr>
        <w:t>W</w:t>
      </w:r>
      <w:r w:rsidR="00801752" w:rsidRPr="00801752">
        <w:rPr>
          <w:rFonts w:ascii="Arial" w:eastAsia="Times New Roman" w:hAnsi="Arial" w:cs="Arial"/>
          <w:kern w:val="0"/>
          <w:sz w:val="24"/>
          <w:szCs w:val="24"/>
          <w:lang w:eastAsia="en-GB"/>
          <w14:ligatures w14:val="none"/>
        </w:rPr>
        <w:t>ork and other high-stress professions</w:t>
      </w:r>
      <w:r w:rsidR="00974D64">
        <w:rPr>
          <w:rFonts w:ascii="Arial" w:eastAsia="Times New Roman" w:hAnsi="Arial" w:cs="Arial"/>
          <w:kern w:val="0"/>
          <w:sz w:val="24"/>
          <w:szCs w:val="24"/>
          <w:lang w:eastAsia="en-GB"/>
          <w14:ligatures w14:val="none"/>
        </w:rPr>
        <w:t xml:space="preserve">. </w:t>
      </w:r>
    </w:p>
    <w:p w14:paraId="06FCAE3C" w14:textId="2A13E317" w:rsidR="009842E6" w:rsidRDefault="00865078" w:rsidP="005A0D08">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When considering </w:t>
      </w:r>
      <w:r w:rsidR="007E1D09">
        <w:rPr>
          <w:rFonts w:ascii="Arial" w:eastAsia="Times New Roman" w:hAnsi="Arial" w:cs="Arial"/>
          <w:kern w:val="0"/>
          <w:sz w:val="24"/>
          <w:szCs w:val="24"/>
          <w:lang w:eastAsia="en-GB"/>
          <w14:ligatures w14:val="none"/>
        </w:rPr>
        <w:t>flexible working arrangements</w:t>
      </w:r>
      <w:r w:rsidR="00E249BD">
        <w:rPr>
          <w:rFonts w:ascii="Arial" w:eastAsia="Times New Roman" w:hAnsi="Arial" w:cs="Arial"/>
          <w:kern w:val="0"/>
          <w:sz w:val="24"/>
          <w:szCs w:val="24"/>
          <w:lang w:eastAsia="en-GB"/>
          <w14:ligatures w14:val="none"/>
        </w:rPr>
        <w:t xml:space="preserve"> and</w:t>
      </w:r>
      <w:r w:rsidR="007E1D09">
        <w:rPr>
          <w:rFonts w:ascii="Arial" w:eastAsia="Times New Roman" w:hAnsi="Arial" w:cs="Arial"/>
          <w:kern w:val="0"/>
          <w:sz w:val="24"/>
          <w:szCs w:val="24"/>
          <w:lang w:eastAsia="en-GB"/>
          <w14:ligatures w14:val="none"/>
        </w:rPr>
        <w:t xml:space="preserve"> </w:t>
      </w:r>
      <w:r w:rsidR="009810CF">
        <w:rPr>
          <w:rFonts w:ascii="Arial" w:eastAsia="Times New Roman" w:hAnsi="Arial" w:cs="Arial"/>
          <w:kern w:val="0"/>
          <w:sz w:val="24"/>
          <w:szCs w:val="24"/>
          <w:lang w:eastAsia="en-GB"/>
          <w14:ligatures w14:val="none"/>
        </w:rPr>
        <w:t>h</w:t>
      </w:r>
      <w:r w:rsidR="009810CF" w:rsidRPr="009810CF">
        <w:rPr>
          <w:rFonts w:ascii="Arial" w:eastAsia="Times New Roman" w:hAnsi="Arial" w:cs="Arial"/>
          <w:kern w:val="0"/>
          <w:sz w:val="24"/>
          <w:szCs w:val="24"/>
          <w:lang w:eastAsia="en-GB"/>
          <w14:ligatures w14:val="none"/>
        </w:rPr>
        <w:t>ybrid working models,</w:t>
      </w:r>
      <w:r w:rsidR="00453482">
        <w:rPr>
          <w:rFonts w:ascii="Arial" w:eastAsia="Times New Roman" w:hAnsi="Arial" w:cs="Arial"/>
          <w:kern w:val="0"/>
          <w:sz w:val="24"/>
          <w:szCs w:val="24"/>
          <w:lang w:eastAsia="en-GB"/>
          <w14:ligatures w14:val="none"/>
        </w:rPr>
        <w:t xml:space="preserve"> </w:t>
      </w:r>
      <w:r w:rsidR="00292DAB">
        <w:rPr>
          <w:rFonts w:ascii="Arial" w:eastAsia="Times New Roman" w:hAnsi="Arial" w:cs="Arial"/>
          <w:kern w:val="0"/>
          <w:sz w:val="24"/>
          <w:szCs w:val="24"/>
          <w:lang w:eastAsia="en-GB"/>
          <w14:ligatures w14:val="none"/>
        </w:rPr>
        <w:t xml:space="preserve">research </w:t>
      </w:r>
      <w:r w:rsidR="008A4F68">
        <w:rPr>
          <w:rFonts w:ascii="Arial" w:eastAsia="Times New Roman" w:hAnsi="Arial" w:cs="Arial"/>
          <w:kern w:val="0"/>
          <w:sz w:val="24"/>
          <w:szCs w:val="24"/>
          <w:lang w:eastAsia="en-GB"/>
          <w14:ligatures w14:val="none"/>
        </w:rPr>
        <w:t>suggests</w:t>
      </w:r>
      <w:r w:rsidR="00292DAB">
        <w:rPr>
          <w:rFonts w:ascii="Arial" w:eastAsia="Times New Roman" w:hAnsi="Arial" w:cs="Arial"/>
          <w:kern w:val="0"/>
          <w:sz w:val="24"/>
          <w:szCs w:val="24"/>
          <w:lang w:eastAsia="en-GB"/>
          <w14:ligatures w14:val="none"/>
        </w:rPr>
        <w:t xml:space="preserve"> that</w:t>
      </w:r>
      <w:r w:rsidR="008A4F68">
        <w:rPr>
          <w:rFonts w:ascii="Arial" w:eastAsia="Times New Roman" w:hAnsi="Arial" w:cs="Arial"/>
          <w:kern w:val="0"/>
          <w:sz w:val="24"/>
          <w:szCs w:val="24"/>
          <w:lang w:eastAsia="en-GB"/>
          <w14:ligatures w14:val="none"/>
        </w:rPr>
        <w:t xml:space="preserve"> they</w:t>
      </w:r>
      <w:r w:rsidR="00292DAB">
        <w:rPr>
          <w:rFonts w:ascii="Arial" w:eastAsia="Times New Roman" w:hAnsi="Arial" w:cs="Arial"/>
          <w:kern w:val="0"/>
          <w:sz w:val="24"/>
          <w:szCs w:val="24"/>
          <w:lang w:eastAsia="en-GB"/>
          <w14:ligatures w14:val="none"/>
        </w:rPr>
        <w:t xml:space="preserve"> </w:t>
      </w:r>
      <w:r w:rsidR="008A4F68">
        <w:rPr>
          <w:rFonts w:ascii="Arial" w:eastAsia="Times New Roman" w:hAnsi="Arial" w:cs="Arial"/>
          <w:kern w:val="0"/>
          <w:sz w:val="24"/>
          <w:szCs w:val="24"/>
          <w:lang w:eastAsia="en-GB"/>
          <w14:ligatures w14:val="none"/>
        </w:rPr>
        <w:t>c</w:t>
      </w:r>
      <w:r w:rsidR="009810CF" w:rsidRPr="009810CF">
        <w:rPr>
          <w:rFonts w:ascii="Arial" w:eastAsia="Times New Roman" w:hAnsi="Arial" w:cs="Arial"/>
          <w:kern w:val="0"/>
          <w:sz w:val="24"/>
          <w:szCs w:val="24"/>
          <w:lang w:eastAsia="en-GB"/>
          <w14:ligatures w14:val="none"/>
        </w:rPr>
        <w:t xml:space="preserve">an improve performance and </w:t>
      </w:r>
      <w:r w:rsidR="000A374B" w:rsidRPr="009810CF">
        <w:rPr>
          <w:rFonts w:ascii="Arial" w:eastAsia="Times New Roman" w:hAnsi="Arial" w:cs="Arial"/>
          <w:kern w:val="0"/>
          <w:sz w:val="24"/>
          <w:szCs w:val="24"/>
          <w:lang w:eastAsia="en-GB"/>
          <w14:ligatures w14:val="none"/>
        </w:rPr>
        <w:t>well</w:t>
      </w:r>
      <w:r w:rsidR="000A374B">
        <w:rPr>
          <w:rFonts w:ascii="Arial" w:eastAsia="Times New Roman" w:hAnsi="Arial" w:cs="Arial"/>
          <w:kern w:val="0"/>
          <w:sz w:val="24"/>
          <w:szCs w:val="24"/>
          <w:lang w:eastAsia="en-GB"/>
          <w14:ligatures w14:val="none"/>
        </w:rPr>
        <w:t>-</w:t>
      </w:r>
      <w:r w:rsidR="000A374B" w:rsidRPr="009810CF">
        <w:rPr>
          <w:rFonts w:ascii="Arial" w:eastAsia="Times New Roman" w:hAnsi="Arial" w:cs="Arial"/>
          <w:kern w:val="0"/>
          <w:sz w:val="24"/>
          <w:szCs w:val="24"/>
          <w:lang w:eastAsia="en-GB"/>
          <w14:ligatures w14:val="none"/>
        </w:rPr>
        <w:t>being but</w:t>
      </w:r>
      <w:r w:rsidR="009810CF" w:rsidRPr="009810CF">
        <w:rPr>
          <w:rFonts w:ascii="Arial" w:eastAsia="Times New Roman" w:hAnsi="Arial" w:cs="Arial"/>
          <w:kern w:val="0"/>
          <w:sz w:val="24"/>
          <w:szCs w:val="24"/>
          <w:lang w:eastAsia="en-GB"/>
          <w14:ligatures w14:val="none"/>
        </w:rPr>
        <w:t xml:space="preserve"> require clear boundaries and supportive leadership</w:t>
      </w:r>
      <w:r w:rsidR="00A17B3D">
        <w:rPr>
          <w:rFonts w:ascii="Arial" w:eastAsia="Times New Roman" w:hAnsi="Arial" w:cs="Arial"/>
          <w:kern w:val="0"/>
          <w:sz w:val="24"/>
          <w:szCs w:val="24"/>
          <w:lang w:eastAsia="en-GB"/>
          <w14:ligatures w14:val="none"/>
        </w:rPr>
        <w:t xml:space="preserve"> to </w:t>
      </w:r>
      <w:r w:rsidR="00B65858">
        <w:rPr>
          <w:rFonts w:ascii="Arial" w:eastAsia="Times New Roman" w:hAnsi="Arial" w:cs="Arial"/>
          <w:kern w:val="0"/>
          <w:sz w:val="24"/>
          <w:szCs w:val="24"/>
          <w:lang w:eastAsia="en-GB"/>
          <w14:ligatures w14:val="none"/>
        </w:rPr>
        <w:t xml:space="preserve">reduce the risk </w:t>
      </w:r>
      <w:r w:rsidR="004D7F7D" w:rsidRPr="004D7F7D">
        <w:rPr>
          <w:rFonts w:ascii="Arial" w:eastAsia="Times New Roman" w:hAnsi="Arial" w:cs="Arial"/>
          <w:kern w:val="0"/>
          <w:sz w:val="24"/>
          <w:szCs w:val="24"/>
          <w:lang w:eastAsia="en-GB"/>
          <w14:ligatures w14:val="none"/>
        </w:rPr>
        <w:t xml:space="preserve">of isolation and </w:t>
      </w:r>
      <w:r w:rsidR="006524D4">
        <w:rPr>
          <w:rFonts w:ascii="Arial" w:eastAsia="Times New Roman" w:hAnsi="Arial" w:cs="Arial"/>
          <w:kern w:val="0"/>
          <w:sz w:val="24"/>
          <w:szCs w:val="24"/>
          <w:lang w:eastAsia="en-GB"/>
          <w14:ligatures w14:val="none"/>
        </w:rPr>
        <w:t xml:space="preserve">being </w:t>
      </w:r>
      <w:r w:rsidR="004D7F7D" w:rsidRPr="004D7F7D">
        <w:rPr>
          <w:rFonts w:ascii="Arial" w:eastAsia="Times New Roman" w:hAnsi="Arial" w:cs="Arial"/>
          <w:kern w:val="0"/>
          <w:sz w:val="24"/>
          <w:szCs w:val="24"/>
          <w:lang w:eastAsia="en-GB"/>
          <w14:ligatures w14:val="none"/>
        </w:rPr>
        <w:t>overwork</w:t>
      </w:r>
      <w:r w:rsidR="006524D4">
        <w:rPr>
          <w:rFonts w:ascii="Arial" w:eastAsia="Times New Roman" w:hAnsi="Arial" w:cs="Arial"/>
          <w:kern w:val="0"/>
          <w:sz w:val="24"/>
          <w:szCs w:val="24"/>
          <w:lang w:eastAsia="en-GB"/>
          <w14:ligatures w14:val="none"/>
        </w:rPr>
        <w:t>ed</w:t>
      </w:r>
      <w:r w:rsidR="004D7F7D" w:rsidRPr="004D7F7D">
        <w:rPr>
          <w:rFonts w:ascii="Arial" w:eastAsia="Times New Roman" w:hAnsi="Arial" w:cs="Arial"/>
          <w:kern w:val="0"/>
          <w:sz w:val="24"/>
          <w:szCs w:val="24"/>
          <w:lang w:eastAsia="en-GB"/>
          <w14:ligatures w14:val="none"/>
        </w:rPr>
        <w:t xml:space="preserve"> </w:t>
      </w:r>
      <w:r w:rsidR="009810CF" w:rsidRPr="009810CF">
        <w:rPr>
          <w:rFonts w:ascii="Arial" w:eastAsia="Times New Roman" w:hAnsi="Arial" w:cs="Arial"/>
          <w:kern w:val="0"/>
          <w:sz w:val="24"/>
          <w:szCs w:val="24"/>
          <w:lang w:eastAsia="en-GB"/>
          <w14:ligatures w14:val="none"/>
        </w:rPr>
        <w:t>(Chung &amp; van der Lippe, 2020).</w:t>
      </w:r>
      <w:r w:rsidR="000A374B">
        <w:rPr>
          <w:rFonts w:ascii="Arial" w:eastAsia="Times New Roman" w:hAnsi="Arial" w:cs="Arial"/>
          <w:kern w:val="0"/>
          <w:sz w:val="24"/>
          <w:szCs w:val="24"/>
          <w:lang w:eastAsia="en-GB"/>
          <w14:ligatures w14:val="none"/>
        </w:rPr>
        <w:t xml:space="preserve"> </w:t>
      </w:r>
      <w:r w:rsidR="0096272D">
        <w:rPr>
          <w:rFonts w:ascii="Arial" w:eastAsia="Times New Roman" w:hAnsi="Arial" w:cs="Arial"/>
          <w:kern w:val="0"/>
          <w:sz w:val="24"/>
          <w:szCs w:val="24"/>
          <w:lang w:eastAsia="en-GB"/>
          <w14:ligatures w14:val="none"/>
        </w:rPr>
        <w:t xml:space="preserve">The focus group participants </w:t>
      </w:r>
      <w:r w:rsidR="007F6D76">
        <w:rPr>
          <w:rFonts w:ascii="Arial" w:eastAsia="Times New Roman" w:hAnsi="Arial" w:cs="Arial"/>
          <w:kern w:val="0"/>
          <w:sz w:val="24"/>
          <w:szCs w:val="24"/>
          <w:lang w:eastAsia="en-GB"/>
          <w14:ligatures w14:val="none"/>
        </w:rPr>
        <w:t>expressed that c</w:t>
      </w:r>
      <w:r w:rsidR="000A374B" w:rsidRPr="000A374B">
        <w:rPr>
          <w:rFonts w:ascii="Arial" w:eastAsia="Times New Roman" w:hAnsi="Arial" w:cs="Arial"/>
          <w:kern w:val="0"/>
          <w:sz w:val="24"/>
          <w:szCs w:val="24"/>
          <w:lang w:eastAsia="en-GB"/>
          <w14:ligatures w14:val="none"/>
        </w:rPr>
        <w:t xml:space="preserve">ompassionate leadership </w:t>
      </w:r>
      <w:r w:rsidR="007F6D76">
        <w:rPr>
          <w:rFonts w:ascii="Arial" w:eastAsia="Times New Roman" w:hAnsi="Arial" w:cs="Arial"/>
          <w:kern w:val="0"/>
          <w:sz w:val="24"/>
          <w:szCs w:val="24"/>
          <w:lang w:eastAsia="en-GB"/>
          <w14:ligatures w14:val="none"/>
        </w:rPr>
        <w:t xml:space="preserve">is </w:t>
      </w:r>
      <w:r w:rsidR="000A374B" w:rsidRPr="000A374B">
        <w:rPr>
          <w:rFonts w:ascii="Arial" w:eastAsia="Times New Roman" w:hAnsi="Arial" w:cs="Arial"/>
          <w:kern w:val="0"/>
          <w:sz w:val="24"/>
          <w:szCs w:val="24"/>
          <w:lang w:eastAsia="en-GB"/>
          <w14:ligatures w14:val="none"/>
        </w:rPr>
        <w:t xml:space="preserve">critical for enabling flexibility, with managers </w:t>
      </w:r>
      <w:r w:rsidR="00C17D9C">
        <w:rPr>
          <w:rFonts w:ascii="Arial" w:eastAsia="Times New Roman" w:hAnsi="Arial" w:cs="Arial"/>
          <w:kern w:val="0"/>
          <w:sz w:val="24"/>
          <w:szCs w:val="24"/>
          <w:lang w:eastAsia="en-GB"/>
          <w14:ligatures w14:val="none"/>
        </w:rPr>
        <w:t xml:space="preserve">being empowered to exercise their </w:t>
      </w:r>
      <w:r w:rsidR="000A374B" w:rsidRPr="000A374B">
        <w:rPr>
          <w:rFonts w:ascii="Arial" w:eastAsia="Times New Roman" w:hAnsi="Arial" w:cs="Arial"/>
          <w:kern w:val="0"/>
          <w:sz w:val="24"/>
          <w:szCs w:val="24"/>
          <w:lang w:eastAsia="en-GB"/>
          <w14:ligatures w14:val="none"/>
        </w:rPr>
        <w:t>discretion to adapt policies</w:t>
      </w:r>
      <w:r w:rsidR="00C17D9C">
        <w:rPr>
          <w:rFonts w:ascii="Arial" w:eastAsia="Times New Roman" w:hAnsi="Arial" w:cs="Arial"/>
          <w:kern w:val="0"/>
          <w:sz w:val="24"/>
          <w:szCs w:val="24"/>
          <w:lang w:eastAsia="en-GB"/>
          <w14:ligatures w14:val="none"/>
        </w:rPr>
        <w:t xml:space="preserve"> </w:t>
      </w:r>
      <w:r w:rsidR="0007347A">
        <w:rPr>
          <w:rFonts w:ascii="Arial" w:eastAsia="Times New Roman" w:hAnsi="Arial" w:cs="Arial"/>
          <w:kern w:val="0"/>
          <w:sz w:val="24"/>
          <w:szCs w:val="24"/>
          <w:lang w:eastAsia="en-GB"/>
          <w14:ligatures w14:val="none"/>
        </w:rPr>
        <w:t>to</w:t>
      </w:r>
      <w:r w:rsidR="00C17D9C">
        <w:rPr>
          <w:rFonts w:ascii="Arial" w:eastAsia="Times New Roman" w:hAnsi="Arial" w:cs="Arial"/>
          <w:kern w:val="0"/>
          <w:sz w:val="24"/>
          <w:szCs w:val="24"/>
          <w:lang w:eastAsia="en-GB"/>
          <w14:ligatures w14:val="none"/>
        </w:rPr>
        <w:t xml:space="preserve"> meet individual needs</w:t>
      </w:r>
      <w:r w:rsidR="00A16E0C">
        <w:rPr>
          <w:rFonts w:ascii="Arial" w:eastAsia="Times New Roman" w:hAnsi="Arial" w:cs="Arial"/>
          <w:kern w:val="0"/>
          <w:sz w:val="24"/>
          <w:szCs w:val="24"/>
          <w:lang w:eastAsia="en-GB"/>
          <w14:ligatures w14:val="none"/>
        </w:rPr>
        <w:t xml:space="preserve"> identified as crucial to working flexibly</w:t>
      </w:r>
      <w:r w:rsidR="00C17D9C">
        <w:rPr>
          <w:rFonts w:ascii="Arial" w:eastAsia="Times New Roman" w:hAnsi="Arial" w:cs="Arial"/>
          <w:kern w:val="0"/>
          <w:sz w:val="24"/>
          <w:szCs w:val="24"/>
          <w:lang w:eastAsia="en-GB"/>
          <w14:ligatures w14:val="none"/>
        </w:rPr>
        <w:t>.</w:t>
      </w:r>
      <w:r w:rsidR="00422ED7">
        <w:rPr>
          <w:rFonts w:ascii="Arial" w:eastAsia="Times New Roman" w:hAnsi="Arial" w:cs="Arial"/>
          <w:kern w:val="0"/>
          <w:sz w:val="24"/>
          <w:szCs w:val="24"/>
          <w:lang w:eastAsia="en-GB"/>
          <w14:ligatures w14:val="none"/>
        </w:rPr>
        <w:t xml:space="preserve"> </w:t>
      </w:r>
      <w:r w:rsidR="00F6653B">
        <w:rPr>
          <w:rFonts w:ascii="Arial" w:eastAsia="Times New Roman" w:hAnsi="Arial" w:cs="Arial"/>
          <w:kern w:val="0"/>
          <w:sz w:val="24"/>
          <w:szCs w:val="24"/>
          <w:lang w:eastAsia="en-GB"/>
          <w14:ligatures w14:val="none"/>
        </w:rPr>
        <w:t>Furthermore, the cu</w:t>
      </w:r>
      <w:r w:rsidR="00F6653B" w:rsidRPr="00F6653B">
        <w:rPr>
          <w:rFonts w:ascii="Arial" w:eastAsia="Times New Roman" w:hAnsi="Arial" w:cs="Arial"/>
          <w:kern w:val="0"/>
          <w:sz w:val="24"/>
          <w:szCs w:val="24"/>
          <w:lang w:eastAsia="en-GB"/>
          <w14:ligatures w14:val="none"/>
        </w:rPr>
        <w:t xml:space="preserve">rrent </w:t>
      </w:r>
      <w:r w:rsidR="00392BC4">
        <w:rPr>
          <w:rFonts w:ascii="Arial" w:eastAsia="Times New Roman" w:hAnsi="Arial" w:cs="Arial"/>
          <w:kern w:val="0"/>
          <w:sz w:val="24"/>
          <w:szCs w:val="24"/>
          <w:lang w:eastAsia="en-GB"/>
          <w14:ligatures w14:val="none"/>
        </w:rPr>
        <w:t xml:space="preserve">organisational </w:t>
      </w:r>
      <w:r w:rsidR="00F6653B" w:rsidRPr="00F6653B">
        <w:rPr>
          <w:rFonts w:ascii="Arial" w:eastAsia="Times New Roman" w:hAnsi="Arial" w:cs="Arial"/>
          <w:kern w:val="0"/>
          <w:sz w:val="24"/>
          <w:szCs w:val="24"/>
          <w:lang w:eastAsia="en-GB"/>
          <w14:ligatures w14:val="none"/>
        </w:rPr>
        <w:t xml:space="preserve">flexi-policy </w:t>
      </w:r>
      <w:r w:rsidR="00F6653B">
        <w:rPr>
          <w:rFonts w:ascii="Arial" w:eastAsia="Times New Roman" w:hAnsi="Arial" w:cs="Arial"/>
          <w:kern w:val="0"/>
          <w:sz w:val="24"/>
          <w:szCs w:val="24"/>
          <w:lang w:eastAsia="en-GB"/>
          <w14:ligatures w14:val="none"/>
        </w:rPr>
        <w:t xml:space="preserve">in place </w:t>
      </w:r>
      <w:r w:rsidR="00F6653B" w:rsidRPr="00F6653B">
        <w:rPr>
          <w:rFonts w:ascii="Arial" w:eastAsia="Times New Roman" w:hAnsi="Arial" w:cs="Arial"/>
          <w:kern w:val="0"/>
          <w:sz w:val="24"/>
          <w:szCs w:val="24"/>
          <w:lang w:eastAsia="en-GB"/>
          <w14:ligatures w14:val="none"/>
        </w:rPr>
        <w:t>is perceived as</w:t>
      </w:r>
      <w:r w:rsidR="007A5E97">
        <w:rPr>
          <w:rFonts w:ascii="Arial" w:eastAsia="Times New Roman" w:hAnsi="Arial" w:cs="Arial"/>
          <w:kern w:val="0"/>
          <w:sz w:val="24"/>
          <w:szCs w:val="24"/>
          <w:lang w:eastAsia="en-GB"/>
          <w14:ligatures w14:val="none"/>
        </w:rPr>
        <w:t xml:space="preserve"> too</w:t>
      </w:r>
      <w:r w:rsidR="00F6653B" w:rsidRPr="00F6653B">
        <w:rPr>
          <w:rFonts w:ascii="Arial" w:eastAsia="Times New Roman" w:hAnsi="Arial" w:cs="Arial"/>
          <w:kern w:val="0"/>
          <w:sz w:val="24"/>
          <w:szCs w:val="24"/>
          <w:lang w:eastAsia="en-GB"/>
          <w14:ligatures w14:val="none"/>
        </w:rPr>
        <w:t xml:space="preserve"> restrictive (only one day every two months)</w:t>
      </w:r>
      <w:r w:rsidR="00F10F34">
        <w:rPr>
          <w:rFonts w:ascii="Arial" w:eastAsia="Times New Roman" w:hAnsi="Arial" w:cs="Arial"/>
          <w:kern w:val="0"/>
          <w:sz w:val="24"/>
          <w:szCs w:val="24"/>
          <w:lang w:eastAsia="en-GB"/>
          <w14:ligatures w14:val="none"/>
        </w:rPr>
        <w:t xml:space="preserve"> a</w:t>
      </w:r>
      <w:r w:rsidR="000268F9">
        <w:rPr>
          <w:rFonts w:ascii="Arial" w:eastAsia="Times New Roman" w:hAnsi="Arial" w:cs="Arial"/>
          <w:kern w:val="0"/>
          <w:sz w:val="24"/>
          <w:szCs w:val="24"/>
          <w:lang w:eastAsia="en-GB"/>
          <w14:ligatures w14:val="none"/>
        </w:rPr>
        <w:t>nd a</w:t>
      </w:r>
      <w:r w:rsidR="00F10F34">
        <w:rPr>
          <w:rFonts w:ascii="Arial" w:eastAsia="Times New Roman" w:hAnsi="Arial" w:cs="Arial"/>
          <w:kern w:val="0"/>
          <w:sz w:val="24"/>
          <w:szCs w:val="24"/>
          <w:lang w:eastAsia="en-GB"/>
          <w14:ligatures w14:val="none"/>
        </w:rPr>
        <w:t xml:space="preserve"> l</w:t>
      </w:r>
      <w:r w:rsidR="00CC0AA1" w:rsidRPr="00CC0AA1">
        <w:rPr>
          <w:rFonts w:ascii="Arial" w:eastAsia="Times New Roman" w:hAnsi="Arial" w:cs="Arial"/>
          <w:kern w:val="0"/>
          <w:sz w:val="24"/>
          <w:szCs w:val="24"/>
          <w:lang w:eastAsia="en-GB"/>
          <w14:ligatures w14:val="none"/>
        </w:rPr>
        <w:t xml:space="preserve">ack of </w:t>
      </w:r>
      <w:r w:rsidR="00F10F34">
        <w:rPr>
          <w:rFonts w:ascii="Arial" w:eastAsia="Times New Roman" w:hAnsi="Arial" w:cs="Arial"/>
          <w:kern w:val="0"/>
          <w:sz w:val="24"/>
          <w:szCs w:val="24"/>
          <w:lang w:eastAsia="en-GB"/>
          <w14:ligatures w14:val="none"/>
        </w:rPr>
        <w:t xml:space="preserve">managerial </w:t>
      </w:r>
      <w:r w:rsidR="00CC0AA1" w:rsidRPr="00CC0AA1">
        <w:rPr>
          <w:rFonts w:ascii="Arial" w:eastAsia="Times New Roman" w:hAnsi="Arial" w:cs="Arial"/>
          <w:kern w:val="0"/>
          <w:sz w:val="24"/>
          <w:szCs w:val="24"/>
          <w:lang w:eastAsia="en-GB"/>
          <w14:ligatures w14:val="none"/>
        </w:rPr>
        <w:t xml:space="preserve">autonomy prevents </w:t>
      </w:r>
      <w:r w:rsidR="000268F9">
        <w:rPr>
          <w:rFonts w:ascii="Arial" w:eastAsia="Times New Roman" w:hAnsi="Arial" w:cs="Arial"/>
          <w:kern w:val="0"/>
          <w:sz w:val="24"/>
          <w:szCs w:val="24"/>
          <w:lang w:eastAsia="en-GB"/>
          <w14:ligatures w14:val="none"/>
        </w:rPr>
        <w:t xml:space="preserve">managers to respond </w:t>
      </w:r>
      <w:r w:rsidR="00C2725A" w:rsidRPr="00CC0AA1">
        <w:rPr>
          <w:rFonts w:ascii="Arial" w:eastAsia="Times New Roman" w:hAnsi="Arial" w:cs="Arial"/>
          <w:kern w:val="0"/>
          <w:sz w:val="24"/>
          <w:szCs w:val="24"/>
          <w:lang w:eastAsia="en-GB"/>
          <w14:ligatures w14:val="none"/>
        </w:rPr>
        <w:t>compassionat</w:t>
      </w:r>
      <w:r w:rsidR="00C2725A">
        <w:rPr>
          <w:rFonts w:ascii="Arial" w:eastAsia="Times New Roman" w:hAnsi="Arial" w:cs="Arial"/>
          <w:kern w:val="0"/>
          <w:sz w:val="24"/>
          <w:szCs w:val="24"/>
          <w:lang w:eastAsia="en-GB"/>
          <w14:ligatures w14:val="none"/>
        </w:rPr>
        <w:t xml:space="preserve">ely </w:t>
      </w:r>
      <w:r w:rsidR="0090641F">
        <w:rPr>
          <w:rFonts w:ascii="Arial" w:eastAsia="Times New Roman" w:hAnsi="Arial" w:cs="Arial"/>
          <w:kern w:val="0"/>
          <w:sz w:val="24"/>
          <w:szCs w:val="24"/>
          <w:lang w:eastAsia="en-GB"/>
          <w14:ligatures w14:val="none"/>
        </w:rPr>
        <w:t xml:space="preserve">which </w:t>
      </w:r>
      <w:r w:rsidR="0090641F">
        <w:rPr>
          <w:rFonts w:ascii="Arial" w:eastAsia="Times New Roman" w:hAnsi="Arial" w:cs="Arial"/>
          <w:kern w:val="0"/>
          <w:sz w:val="24"/>
          <w:szCs w:val="24"/>
          <w:lang w:eastAsia="en-GB"/>
          <w14:ligatures w14:val="none"/>
        </w:rPr>
        <w:lastRenderedPageBreak/>
        <w:t>is likely to undermine trust and nega</w:t>
      </w:r>
      <w:r w:rsidR="00C12DDD">
        <w:rPr>
          <w:rFonts w:ascii="Arial" w:eastAsia="Times New Roman" w:hAnsi="Arial" w:cs="Arial"/>
          <w:kern w:val="0"/>
          <w:sz w:val="24"/>
          <w:szCs w:val="24"/>
          <w:lang w:eastAsia="en-GB"/>
          <w14:ligatures w14:val="none"/>
        </w:rPr>
        <w:t>tively impact on</w:t>
      </w:r>
      <w:r w:rsidR="0090641F">
        <w:rPr>
          <w:rFonts w:ascii="Arial" w:eastAsia="Times New Roman" w:hAnsi="Arial" w:cs="Arial"/>
          <w:kern w:val="0"/>
          <w:sz w:val="24"/>
          <w:szCs w:val="24"/>
          <w:lang w:eastAsia="en-GB"/>
          <w14:ligatures w14:val="none"/>
        </w:rPr>
        <w:t xml:space="preserve"> the benefits of flexibility</w:t>
      </w:r>
      <w:r w:rsidR="0092066E">
        <w:rPr>
          <w:rFonts w:ascii="Arial" w:eastAsia="Times New Roman" w:hAnsi="Arial" w:cs="Arial"/>
          <w:kern w:val="0"/>
          <w:sz w:val="24"/>
          <w:szCs w:val="24"/>
          <w:lang w:eastAsia="en-GB"/>
          <w14:ligatures w14:val="none"/>
        </w:rPr>
        <w:t xml:space="preserve"> such as retention</w:t>
      </w:r>
      <w:r w:rsidR="0090641F">
        <w:rPr>
          <w:rFonts w:ascii="Arial" w:eastAsia="Times New Roman" w:hAnsi="Arial" w:cs="Arial"/>
          <w:kern w:val="0"/>
          <w:sz w:val="24"/>
          <w:szCs w:val="24"/>
          <w:lang w:eastAsia="en-GB"/>
          <w14:ligatures w14:val="none"/>
        </w:rPr>
        <w:t xml:space="preserve"> </w:t>
      </w:r>
      <w:r w:rsidR="0090641F" w:rsidRPr="0090641F">
        <w:rPr>
          <w:rFonts w:ascii="Arial" w:eastAsia="Times New Roman" w:hAnsi="Arial" w:cs="Arial"/>
          <w:kern w:val="0"/>
          <w:sz w:val="24"/>
          <w:szCs w:val="24"/>
          <w:lang w:eastAsia="en-GB"/>
          <w14:ligatures w14:val="none"/>
        </w:rPr>
        <w:t>(Braun &amp; Clarke, 2006).</w:t>
      </w:r>
      <w:r w:rsidR="00561C57">
        <w:rPr>
          <w:rFonts w:ascii="Arial" w:eastAsia="Times New Roman" w:hAnsi="Arial" w:cs="Arial"/>
          <w:kern w:val="0"/>
          <w:sz w:val="24"/>
          <w:szCs w:val="24"/>
          <w:lang w:eastAsia="en-GB"/>
          <w14:ligatures w14:val="none"/>
        </w:rPr>
        <w:t xml:space="preserve"> </w:t>
      </w:r>
      <w:r w:rsidR="004530F3">
        <w:rPr>
          <w:rFonts w:ascii="Arial" w:eastAsia="Times New Roman" w:hAnsi="Arial" w:cs="Arial"/>
          <w:kern w:val="0"/>
          <w:sz w:val="24"/>
          <w:szCs w:val="24"/>
          <w:lang w:eastAsia="en-GB"/>
          <w14:ligatures w14:val="none"/>
        </w:rPr>
        <w:t xml:space="preserve">Grant </w:t>
      </w:r>
      <w:r w:rsidR="004530F3" w:rsidRPr="004530F3">
        <w:rPr>
          <w:rFonts w:ascii="Arial" w:eastAsia="Times New Roman" w:hAnsi="Arial" w:cs="Arial"/>
          <w:i/>
          <w:iCs/>
          <w:kern w:val="0"/>
          <w:sz w:val="24"/>
          <w:szCs w:val="24"/>
          <w:lang w:eastAsia="en-GB"/>
          <w14:ligatures w14:val="none"/>
        </w:rPr>
        <w:t>et al</w:t>
      </w:r>
      <w:r w:rsidR="004530F3">
        <w:rPr>
          <w:rFonts w:ascii="Arial" w:eastAsia="Times New Roman" w:hAnsi="Arial" w:cs="Arial"/>
          <w:kern w:val="0"/>
          <w:sz w:val="24"/>
          <w:szCs w:val="24"/>
          <w:lang w:eastAsia="en-GB"/>
          <w14:ligatures w14:val="none"/>
        </w:rPr>
        <w:t xml:space="preserve"> (2013) </w:t>
      </w:r>
      <w:r w:rsidR="007C3D6D">
        <w:rPr>
          <w:rFonts w:ascii="Arial" w:eastAsia="Times New Roman" w:hAnsi="Arial" w:cs="Arial"/>
          <w:kern w:val="0"/>
          <w:sz w:val="24"/>
          <w:szCs w:val="24"/>
          <w:lang w:eastAsia="en-GB"/>
          <w14:ligatures w14:val="none"/>
        </w:rPr>
        <w:t xml:space="preserve">expressed caution to flexible working arrangements, </w:t>
      </w:r>
      <w:r w:rsidR="00C12DDD">
        <w:rPr>
          <w:rFonts w:ascii="Arial" w:eastAsia="Times New Roman" w:hAnsi="Arial" w:cs="Arial"/>
          <w:kern w:val="0"/>
          <w:sz w:val="24"/>
          <w:szCs w:val="24"/>
          <w:lang w:eastAsia="en-GB"/>
          <w14:ligatures w14:val="none"/>
        </w:rPr>
        <w:t>t</w:t>
      </w:r>
      <w:r w:rsidR="007C3D6D">
        <w:rPr>
          <w:rFonts w:ascii="Arial" w:eastAsia="Times New Roman" w:hAnsi="Arial" w:cs="Arial"/>
          <w:kern w:val="0"/>
          <w:sz w:val="24"/>
          <w:szCs w:val="24"/>
          <w:lang w:eastAsia="en-GB"/>
          <w14:ligatures w14:val="none"/>
        </w:rPr>
        <w:t>he</w:t>
      </w:r>
      <w:r w:rsidR="00C12DDD">
        <w:rPr>
          <w:rFonts w:ascii="Arial" w:eastAsia="Times New Roman" w:hAnsi="Arial" w:cs="Arial"/>
          <w:kern w:val="0"/>
          <w:sz w:val="24"/>
          <w:szCs w:val="24"/>
          <w:lang w:eastAsia="en-GB"/>
          <w14:ligatures w14:val="none"/>
        </w:rPr>
        <w:t>y</w:t>
      </w:r>
      <w:r w:rsidR="007C3D6D">
        <w:rPr>
          <w:rFonts w:ascii="Arial" w:eastAsia="Times New Roman" w:hAnsi="Arial" w:cs="Arial"/>
          <w:kern w:val="0"/>
          <w:sz w:val="24"/>
          <w:szCs w:val="24"/>
          <w:lang w:eastAsia="en-GB"/>
          <w14:ligatures w14:val="none"/>
        </w:rPr>
        <w:t xml:space="preserve"> state that w</w:t>
      </w:r>
      <w:r w:rsidR="007C3D6D" w:rsidRPr="007C3D6D">
        <w:rPr>
          <w:rFonts w:ascii="Arial" w:eastAsia="Times New Roman" w:hAnsi="Arial" w:cs="Arial"/>
          <w:kern w:val="0"/>
          <w:sz w:val="24"/>
          <w:szCs w:val="24"/>
          <w:lang w:eastAsia="en-GB"/>
          <w14:ligatures w14:val="none"/>
        </w:rPr>
        <w:t>hile flexibility promotes well</w:t>
      </w:r>
      <w:r w:rsidR="00C12DDD">
        <w:rPr>
          <w:rFonts w:ascii="Arial" w:eastAsia="Times New Roman" w:hAnsi="Arial" w:cs="Arial"/>
          <w:kern w:val="0"/>
          <w:sz w:val="24"/>
          <w:szCs w:val="24"/>
          <w:lang w:eastAsia="en-GB"/>
          <w14:ligatures w14:val="none"/>
        </w:rPr>
        <w:t>-</w:t>
      </w:r>
      <w:r w:rsidR="007C3D6D" w:rsidRPr="007C3D6D">
        <w:rPr>
          <w:rFonts w:ascii="Arial" w:eastAsia="Times New Roman" w:hAnsi="Arial" w:cs="Arial"/>
          <w:kern w:val="0"/>
          <w:sz w:val="24"/>
          <w:szCs w:val="24"/>
          <w:lang w:eastAsia="en-GB"/>
          <w14:ligatures w14:val="none"/>
        </w:rPr>
        <w:t>being, poorly implemented remote work</w:t>
      </w:r>
      <w:r w:rsidR="00482CD7">
        <w:rPr>
          <w:rFonts w:ascii="Arial" w:eastAsia="Times New Roman" w:hAnsi="Arial" w:cs="Arial"/>
          <w:kern w:val="0"/>
          <w:sz w:val="24"/>
          <w:szCs w:val="24"/>
          <w:lang w:eastAsia="en-GB"/>
          <w14:ligatures w14:val="none"/>
        </w:rPr>
        <w:t>ing</w:t>
      </w:r>
      <w:r w:rsidR="007C3D6D" w:rsidRPr="007C3D6D">
        <w:rPr>
          <w:rFonts w:ascii="Arial" w:eastAsia="Times New Roman" w:hAnsi="Arial" w:cs="Arial"/>
          <w:kern w:val="0"/>
          <w:sz w:val="24"/>
          <w:szCs w:val="24"/>
          <w:lang w:eastAsia="en-GB"/>
          <w14:ligatures w14:val="none"/>
        </w:rPr>
        <w:t xml:space="preserve"> </w:t>
      </w:r>
      <w:r w:rsidR="00A52473">
        <w:rPr>
          <w:rFonts w:ascii="Arial" w:eastAsia="Times New Roman" w:hAnsi="Arial" w:cs="Arial"/>
          <w:kern w:val="0"/>
          <w:sz w:val="24"/>
          <w:szCs w:val="24"/>
          <w:lang w:eastAsia="en-GB"/>
          <w14:ligatures w14:val="none"/>
        </w:rPr>
        <w:t xml:space="preserve">practices </w:t>
      </w:r>
      <w:r w:rsidR="007C3D6D" w:rsidRPr="007C3D6D">
        <w:rPr>
          <w:rFonts w:ascii="Arial" w:eastAsia="Times New Roman" w:hAnsi="Arial" w:cs="Arial"/>
          <w:kern w:val="0"/>
          <w:sz w:val="24"/>
          <w:szCs w:val="24"/>
          <w:lang w:eastAsia="en-GB"/>
          <w14:ligatures w14:val="none"/>
        </w:rPr>
        <w:t>can lead to isolation and blurred</w:t>
      </w:r>
      <w:r w:rsidR="00FF0CE7">
        <w:rPr>
          <w:rFonts w:ascii="Arial" w:eastAsia="Times New Roman" w:hAnsi="Arial" w:cs="Arial"/>
          <w:kern w:val="0"/>
          <w:sz w:val="24"/>
          <w:szCs w:val="24"/>
          <w:lang w:eastAsia="en-GB"/>
          <w14:ligatures w14:val="none"/>
        </w:rPr>
        <w:t xml:space="preserve"> </w:t>
      </w:r>
      <w:r w:rsidR="007C3D6D" w:rsidRPr="007C3D6D">
        <w:rPr>
          <w:rFonts w:ascii="Arial" w:eastAsia="Times New Roman" w:hAnsi="Arial" w:cs="Arial"/>
          <w:kern w:val="0"/>
          <w:sz w:val="24"/>
          <w:szCs w:val="24"/>
          <w:lang w:eastAsia="en-GB"/>
          <w14:ligatures w14:val="none"/>
        </w:rPr>
        <w:t>boundaries, increasing stress</w:t>
      </w:r>
      <w:r w:rsidR="003D75E1">
        <w:rPr>
          <w:rFonts w:ascii="Arial" w:eastAsia="Times New Roman" w:hAnsi="Arial" w:cs="Arial"/>
          <w:kern w:val="0"/>
          <w:sz w:val="24"/>
          <w:szCs w:val="24"/>
          <w:lang w:eastAsia="en-GB"/>
          <w14:ligatures w14:val="none"/>
        </w:rPr>
        <w:t xml:space="preserve"> and </w:t>
      </w:r>
      <w:r w:rsidR="00FF0CE7">
        <w:rPr>
          <w:rFonts w:ascii="Arial" w:eastAsia="Times New Roman" w:hAnsi="Arial" w:cs="Arial"/>
          <w:kern w:val="0"/>
          <w:sz w:val="24"/>
          <w:szCs w:val="24"/>
          <w:lang w:eastAsia="en-GB"/>
          <w14:ligatures w14:val="none"/>
        </w:rPr>
        <w:t xml:space="preserve">placing </w:t>
      </w:r>
      <w:r w:rsidR="003D75E1">
        <w:rPr>
          <w:rFonts w:ascii="Arial" w:eastAsia="Times New Roman" w:hAnsi="Arial" w:cs="Arial"/>
          <w:kern w:val="0"/>
          <w:sz w:val="24"/>
          <w:szCs w:val="24"/>
          <w:lang w:eastAsia="en-GB"/>
          <w14:ligatures w14:val="none"/>
        </w:rPr>
        <w:t>pressure</w:t>
      </w:r>
      <w:r w:rsidR="00FF0CE7">
        <w:rPr>
          <w:rFonts w:ascii="Arial" w:eastAsia="Times New Roman" w:hAnsi="Arial" w:cs="Arial"/>
          <w:kern w:val="0"/>
          <w:sz w:val="24"/>
          <w:szCs w:val="24"/>
          <w:lang w:eastAsia="en-GB"/>
          <w14:ligatures w14:val="none"/>
        </w:rPr>
        <w:t xml:space="preserve"> on staff</w:t>
      </w:r>
      <w:r w:rsidR="003D75E1">
        <w:rPr>
          <w:rFonts w:ascii="Arial" w:eastAsia="Times New Roman" w:hAnsi="Arial" w:cs="Arial"/>
          <w:kern w:val="0"/>
          <w:sz w:val="24"/>
          <w:szCs w:val="24"/>
          <w:lang w:eastAsia="en-GB"/>
          <w14:ligatures w14:val="none"/>
        </w:rPr>
        <w:t xml:space="preserve"> to over work. This is further supported by the focus group findings </w:t>
      </w:r>
      <w:r w:rsidR="004B3945">
        <w:rPr>
          <w:rFonts w:ascii="Arial" w:eastAsia="Times New Roman" w:hAnsi="Arial" w:cs="Arial"/>
          <w:kern w:val="0"/>
          <w:sz w:val="24"/>
          <w:szCs w:val="24"/>
          <w:lang w:eastAsia="en-GB"/>
          <w14:ligatures w14:val="none"/>
        </w:rPr>
        <w:t>whereb</w:t>
      </w:r>
      <w:r w:rsidR="00F86730">
        <w:rPr>
          <w:rFonts w:ascii="Arial" w:eastAsia="Times New Roman" w:hAnsi="Arial" w:cs="Arial"/>
          <w:kern w:val="0"/>
          <w:sz w:val="24"/>
          <w:szCs w:val="24"/>
          <w:lang w:eastAsia="en-GB"/>
          <w14:ligatures w14:val="none"/>
        </w:rPr>
        <w:t>y the participants identified</w:t>
      </w:r>
      <w:r w:rsidR="004B27D6">
        <w:rPr>
          <w:rFonts w:ascii="Arial" w:eastAsia="Times New Roman" w:hAnsi="Arial" w:cs="Arial"/>
          <w:kern w:val="0"/>
          <w:sz w:val="24"/>
          <w:szCs w:val="24"/>
          <w:lang w:eastAsia="en-GB"/>
          <w14:ligatures w14:val="none"/>
        </w:rPr>
        <w:t xml:space="preserve"> </w:t>
      </w:r>
      <w:proofErr w:type="gramStart"/>
      <w:r w:rsidR="004B27D6">
        <w:rPr>
          <w:rFonts w:ascii="Arial" w:eastAsia="Times New Roman" w:hAnsi="Arial" w:cs="Arial"/>
          <w:kern w:val="0"/>
          <w:sz w:val="24"/>
          <w:szCs w:val="24"/>
          <w:lang w:eastAsia="en-GB"/>
          <w14:ligatures w14:val="none"/>
        </w:rPr>
        <w:t>a number of</w:t>
      </w:r>
      <w:proofErr w:type="gramEnd"/>
      <w:r w:rsidR="004B27D6">
        <w:rPr>
          <w:rFonts w:ascii="Arial" w:eastAsia="Times New Roman" w:hAnsi="Arial" w:cs="Arial"/>
          <w:kern w:val="0"/>
          <w:sz w:val="24"/>
          <w:szCs w:val="24"/>
          <w:lang w:eastAsia="en-GB"/>
          <w14:ligatures w14:val="none"/>
        </w:rPr>
        <w:t xml:space="preserve"> </w:t>
      </w:r>
      <w:r w:rsidR="007538EA">
        <w:rPr>
          <w:rFonts w:ascii="Arial" w:eastAsia="Times New Roman" w:hAnsi="Arial" w:cs="Arial"/>
          <w:kern w:val="0"/>
          <w:sz w:val="24"/>
          <w:szCs w:val="24"/>
          <w:lang w:eastAsia="en-GB"/>
          <w14:ligatures w14:val="none"/>
        </w:rPr>
        <w:t>challenges</w:t>
      </w:r>
      <w:r w:rsidR="004B27D6">
        <w:rPr>
          <w:rFonts w:ascii="Arial" w:eastAsia="Times New Roman" w:hAnsi="Arial" w:cs="Arial"/>
          <w:kern w:val="0"/>
          <w:sz w:val="24"/>
          <w:szCs w:val="24"/>
          <w:lang w:eastAsia="en-GB"/>
          <w14:ligatures w14:val="none"/>
        </w:rPr>
        <w:t xml:space="preserve"> to working from hom</w:t>
      </w:r>
      <w:r w:rsidR="007538EA">
        <w:rPr>
          <w:rFonts w:ascii="Arial" w:eastAsia="Times New Roman" w:hAnsi="Arial" w:cs="Arial"/>
          <w:kern w:val="0"/>
          <w:sz w:val="24"/>
          <w:szCs w:val="24"/>
          <w:lang w:eastAsia="en-GB"/>
          <w14:ligatures w14:val="none"/>
        </w:rPr>
        <w:t>e</w:t>
      </w:r>
      <w:r w:rsidR="00525AC8">
        <w:rPr>
          <w:rFonts w:ascii="Arial" w:eastAsia="Times New Roman" w:hAnsi="Arial" w:cs="Arial"/>
          <w:kern w:val="0"/>
          <w:sz w:val="24"/>
          <w:szCs w:val="24"/>
          <w:lang w:eastAsia="en-GB"/>
          <w14:ligatures w14:val="none"/>
        </w:rPr>
        <w:t xml:space="preserve"> such </w:t>
      </w:r>
      <w:r w:rsidR="00747B39">
        <w:rPr>
          <w:rFonts w:ascii="Arial" w:eastAsia="Times New Roman" w:hAnsi="Arial" w:cs="Arial"/>
          <w:kern w:val="0"/>
          <w:sz w:val="24"/>
          <w:szCs w:val="24"/>
          <w:lang w:eastAsia="en-GB"/>
          <w14:ligatures w14:val="none"/>
        </w:rPr>
        <w:t>as</w:t>
      </w:r>
      <w:r w:rsidR="00525AC8">
        <w:rPr>
          <w:rFonts w:ascii="Arial" w:eastAsia="Times New Roman" w:hAnsi="Arial" w:cs="Arial"/>
          <w:kern w:val="0"/>
          <w:sz w:val="24"/>
          <w:szCs w:val="24"/>
          <w:lang w:eastAsia="en-GB"/>
          <w14:ligatures w14:val="none"/>
        </w:rPr>
        <w:t xml:space="preserve"> </w:t>
      </w:r>
      <w:r w:rsidR="00CF3D14">
        <w:rPr>
          <w:rFonts w:ascii="Arial" w:eastAsia="Times New Roman" w:hAnsi="Arial" w:cs="Arial"/>
          <w:kern w:val="0"/>
          <w:sz w:val="24"/>
          <w:szCs w:val="24"/>
          <w:lang w:eastAsia="en-GB"/>
          <w14:ligatures w14:val="none"/>
        </w:rPr>
        <w:t>isolation</w:t>
      </w:r>
      <w:r w:rsidR="00D42496" w:rsidRPr="00D42496">
        <w:rPr>
          <w:rFonts w:ascii="Arial" w:eastAsia="Times New Roman" w:hAnsi="Arial" w:cs="Arial"/>
          <w:kern w:val="0"/>
          <w:sz w:val="24"/>
          <w:szCs w:val="24"/>
          <w:lang w:eastAsia="en-GB"/>
          <w14:ligatures w14:val="none"/>
        </w:rPr>
        <w:t xml:space="preserve">, </w:t>
      </w:r>
      <w:r w:rsidR="00525AC8">
        <w:rPr>
          <w:rFonts w:ascii="Arial" w:eastAsia="Times New Roman" w:hAnsi="Arial" w:cs="Arial"/>
          <w:kern w:val="0"/>
          <w:sz w:val="24"/>
          <w:szCs w:val="24"/>
          <w:lang w:eastAsia="en-GB"/>
          <w14:ligatures w14:val="none"/>
        </w:rPr>
        <w:t xml:space="preserve">a </w:t>
      </w:r>
      <w:r w:rsidR="00D42496" w:rsidRPr="00D42496">
        <w:rPr>
          <w:rFonts w:ascii="Arial" w:eastAsia="Times New Roman" w:hAnsi="Arial" w:cs="Arial"/>
          <w:kern w:val="0"/>
          <w:sz w:val="24"/>
          <w:szCs w:val="24"/>
          <w:lang w:eastAsia="en-GB"/>
          <w14:ligatures w14:val="none"/>
        </w:rPr>
        <w:t>lack of informal “off-the-cuff” conversations</w:t>
      </w:r>
      <w:r w:rsidR="007538EA">
        <w:rPr>
          <w:rFonts w:ascii="Arial" w:eastAsia="Times New Roman" w:hAnsi="Arial" w:cs="Arial"/>
          <w:kern w:val="0"/>
          <w:sz w:val="24"/>
          <w:szCs w:val="24"/>
          <w:lang w:eastAsia="en-GB"/>
          <w14:ligatures w14:val="none"/>
        </w:rPr>
        <w:t>/support</w:t>
      </w:r>
      <w:r w:rsidR="00D42496" w:rsidRPr="00D42496">
        <w:rPr>
          <w:rFonts w:ascii="Arial" w:eastAsia="Times New Roman" w:hAnsi="Arial" w:cs="Arial"/>
          <w:kern w:val="0"/>
          <w:sz w:val="24"/>
          <w:szCs w:val="24"/>
          <w:lang w:eastAsia="en-GB"/>
          <w14:ligatures w14:val="none"/>
        </w:rPr>
        <w:t xml:space="preserve">, reduced opportunities for team bonding and </w:t>
      </w:r>
      <w:r w:rsidR="007538EA">
        <w:rPr>
          <w:rFonts w:ascii="Arial" w:eastAsia="Times New Roman" w:hAnsi="Arial" w:cs="Arial"/>
          <w:kern w:val="0"/>
          <w:sz w:val="24"/>
          <w:szCs w:val="24"/>
          <w:lang w:eastAsia="en-GB"/>
          <w14:ligatures w14:val="none"/>
        </w:rPr>
        <w:t xml:space="preserve">informal </w:t>
      </w:r>
      <w:r w:rsidR="00D42496" w:rsidRPr="00D42496">
        <w:rPr>
          <w:rFonts w:ascii="Arial" w:eastAsia="Times New Roman" w:hAnsi="Arial" w:cs="Arial"/>
          <w:kern w:val="0"/>
          <w:sz w:val="24"/>
          <w:szCs w:val="24"/>
          <w:lang w:eastAsia="en-GB"/>
          <w14:ligatures w14:val="none"/>
        </w:rPr>
        <w:t xml:space="preserve">support. Participant A related this specifically to new staff or newly qualified </w:t>
      </w:r>
      <w:r w:rsidR="00057C5B">
        <w:rPr>
          <w:rFonts w:ascii="Arial" w:eastAsia="Times New Roman" w:hAnsi="Arial" w:cs="Arial"/>
          <w:kern w:val="0"/>
          <w:sz w:val="24"/>
          <w:szCs w:val="24"/>
          <w:lang w:eastAsia="en-GB"/>
          <w14:ligatures w14:val="none"/>
        </w:rPr>
        <w:t>S</w:t>
      </w:r>
      <w:r w:rsidR="00D42496" w:rsidRPr="00D42496">
        <w:rPr>
          <w:rFonts w:ascii="Arial" w:eastAsia="Times New Roman" w:hAnsi="Arial" w:cs="Arial"/>
          <w:kern w:val="0"/>
          <w:sz w:val="24"/>
          <w:szCs w:val="24"/>
          <w:lang w:eastAsia="en-GB"/>
          <w14:ligatures w14:val="none"/>
        </w:rPr>
        <w:t xml:space="preserve">ocial </w:t>
      </w:r>
      <w:r w:rsidR="00057C5B">
        <w:rPr>
          <w:rFonts w:ascii="Arial" w:eastAsia="Times New Roman" w:hAnsi="Arial" w:cs="Arial"/>
          <w:kern w:val="0"/>
          <w:sz w:val="24"/>
          <w:szCs w:val="24"/>
          <w:lang w:eastAsia="en-GB"/>
          <w14:ligatures w14:val="none"/>
        </w:rPr>
        <w:t>W</w:t>
      </w:r>
      <w:r w:rsidR="00D42496" w:rsidRPr="00D42496">
        <w:rPr>
          <w:rFonts w:ascii="Arial" w:eastAsia="Times New Roman" w:hAnsi="Arial" w:cs="Arial"/>
          <w:kern w:val="0"/>
          <w:sz w:val="24"/>
          <w:szCs w:val="24"/>
          <w:lang w:eastAsia="en-GB"/>
          <w14:ligatures w14:val="none"/>
        </w:rPr>
        <w:t>orkers who rely on more support early on in their careers.</w:t>
      </w:r>
    </w:p>
    <w:p w14:paraId="0B698001" w14:textId="77777777" w:rsidR="007776AF" w:rsidRDefault="001D0996" w:rsidP="00D67A92">
      <w:pPr>
        <w:spacing w:after="0" w:line="360" w:lineRule="auto"/>
        <w:jc w:val="both"/>
        <w:rPr>
          <w:rFonts w:ascii="Arial" w:hAnsi="Arial" w:cs="Arial"/>
          <w:sz w:val="24"/>
          <w:szCs w:val="24"/>
        </w:rPr>
      </w:pPr>
      <w:r>
        <w:rPr>
          <w:rFonts w:ascii="Arial" w:eastAsia="Times New Roman" w:hAnsi="Arial" w:cs="Arial"/>
          <w:kern w:val="0"/>
          <w:sz w:val="24"/>
          <w:szCs w:val="24"/>
          <w:lang w:eastAsia="en-GB"/>
          <w14:ligatures w14:val="none"/>
        </w:rPr>
        <w:t xml:space="preserve">A further consideration </w:t>
      </w:r>
      <w:r w:rsidR="00276A78">
        <w:rPr>
          <w:rFonts w:ascii="Arial" w:eastAsia="Times New Roman" w:hAnsi="Arial" w:cs="Arial"/>
          <w:kern w:val="0"/>
          <w:sz w:val="24"/>
          <w:szCs w:val="24"/>
          <w:lang w:eastAsia="en-GB"/>
          <w14:ligatures w14:val="none"/>
        </w:rPr>
        <w:t>for good work/home-life balance</w:t>
      </w:r>
      <w:r w:rsidR="006944FE">
        <w:rPr>
          <w:rFonts w:ascii="Arial" w:eastAsia="Times New Roman" w:hAnsi="Arial" w:cs="Arial"/>
          <w:kern w:val="0"/>
          <w:sz w:val="24"/>
          <w:szCs w:val="24"/>
          <w:lang w:eastAsia="en-GB"/>
          <w14:ligatures w14:val="none"/>
        </w:rPr>
        <w:t xml:space="preserve"> and hybrid working</w:t>
      </w:r>
      <w:r w:rsidR="00276A78">
        <w:rPr>
          <w:rFonts w:ascii="Arial" w:eastAsia="Times New Roman" w:hAnsi="Arial" w:cs="Arial"/>
          <w:kern w:val="0"/>
          <w:sz w:val="24"/>
          <w:szCs w:val="24"/>
          <w:lang w:eastAsia="en-GB"/>
          <w14:ligatures w14:val="none"/>
        </w:rPr>
        <w:t xml:space="preserve"> practice</w:t>
      </w:r>
      <w:r w:rsidR="00E31BF8">
        <w:rPr>
          <w:rFonts w:ascii="Arial" w:eastAsia="Times New Roman" w:hAnsi="Arial" w:cs="Arial"/>
          <w:kern w:val="0"/>
          <w:sz w:val="24"/>
          <w:szCs w:val="24"/>
          <w:lang w:eastAsia="en-GB"/>
          <w14:ligatures w14:val="none"/>
        </w:rPr>
        <w:t>s</w:t>
      </w:r>
      <w:r w:rsidR="00276A78">
        <w:rPr>
          <w:rFonts w:ascii="Arial" w:eastAsia="Times New Roman" w:hAnsi="Arial" w:cs="Arial"/>
          <w:kern w:val="0"/>
          <w:sz w:val="24"/>
          <w:szCs w:val="24"/>
          <w:lang w:eastAsia="en-GB"/>
          <w14:ligatures w14:val="none"/>
        </w:rPr>
        <w:t xml:space="preserve"> is the praise it gets </w:t>
      </w:r>
      <w:r w:rsidR="00E31BF8">
        <w:rPr>
          <w:rFonts w:ascii="Arial" w:eastAsia="Times New Roman" w:hAnsi="Arial" w:cs="Arial"/>
          <w:kern w:val="0"/>
          <w:sz w:val="24"/>
          <w:szCs w:val="24"/>
          <w:lang w:eastAsia="en-GB"/>
          <w14:ligatures w14:val="none"/>
        </w:rPr>
        <w:t xml:space="preserve">for allowing staff to </w:t>
      </w:r>
      <w:r w:rsidR="00CA12A8">
        <w:rPr>
          <w:rFonts w:ascii="Arial" w:eastAsia="Times New Roman" w:hAnsi="Arial" w:cs="Arial"/>
          <w:kern w:val="0"/>
          <w:sz w:val="24"/>
          <w:szCs w:val="24"/>
          <w:lang w:eastAsia="en-GB"/>
          <w14:ligatures w14:val="none"/>
        </w:rPr>
        <w:t>manage home-life responsibilities</w:t>
      </w:r>
      <w:r w:rsidR="00320A72">
        <w:rPr>
          <w:rFonts w:ascii="Arial" w:eastAsia="Times New Roman" w:hAnsi="Arial" w:cs="Arial"/>
          <w:kern w:val="0"/>
          <w:sz w:val="24"/>
          <w:szCs w:val="24"/>
          <w:lang w:eastAsia="en-GB"/>
          <w14:ligatures w14:val="none"/>
        </w:rPr>
        <w:t>. This is</w:t>
      </w:r>
      <w:r w:rsidR="00CA12A8">
        <w:rPr>
          <w:rFonts w:ascii="Arial" w:eastAsia="Times New Roman" w:hAnsi="Arial" w:cs="Arial"/>
          <w:kern w:val="0"/>
          <w:sz w:val="24"/>
          <w:szCs w:val="24"/>
          <w:lang w:eastAsia="en-GB"/>
          <w14:ligatures w14:val="none"/>
        </w:rPr>
        <w:t xml:space="preserve"> </w:t>
      </w:r>
      <w:r w:rsidR="00383A88" w:rsidRPr="00383A88">
        <w:rPr>
          <w:rFonts w:ascii="Arial" w:eastAsia="Times New Roman" w:hAnsi="Arial" w:cs="Arial"/>
          <w:kern w:val="0"/>
          <w:sz w:val="24"/>
          <w:szCs w:val="24"/>
          <w:lang w:eastAsia="en-GB"/>
          <w14:ligatures w14:val="none"/>
        </w:rPr>
        <w:t xml:space="preserve">especially </w:t>
      </w:r>
      <w:r w:rsidR="00320A72">
        <w:rPr>
          <w:rFonts w:ascii="Arial" w:eastAsia="Times New Roman" w:hAnsi="Arial" w:cs="Arial"/>
          <w:kern w:val="0"/>
          <w:sz w:val="24"/>
          <w:szCs w:val="24"/>
          <w:lang w:eastAsia="en-GB"/>
          <w14:ligatures w14:val="none"/>
        </w:rPr>
        <w:t xml:space="preserve">notated when it comes to </w:t>
      </w:r>
      <w:r w:rsidR="00747B39">
        <w:rPr>
          <w:rFonts w:ascii="Arial" w:eastAsia="Times New Roman" w:hAnsi="Arial" w:cs="Arial"/>
          <w:kern w:val="0"/>
          <w:sz w:val="24"/>
          <w:szCs w:val="24"/>
          <w:lang w:eastAsia="en-GB"/>
          <w14:ligatures w14:val="none"/>
        </w:rPr>
        <w:t>females</w:t>
      </w:r>
      <w:r w:rsidR="00383A88" w:rsidRPr="00383A88">
        <w:rPr>
          <w:rFonts w:ascii="Arial" w:eastAsia="Times New Roman" w:hAnsi="Arial" w:cs="Arial"/>
          <w:kern w:val="0"/>
          <w:sz w:val="24"/>
          <w:szCs w:val="24"/>
          <w:lang w:eastAsia="en-GB"/>
          <w14:ligatures w14:val="none"/>
        </w:rPr>
        <w:t xml:space="preserve"> who historically </w:t>
      </w:r>
      <w:r w:rsidR="00320A72">
        <w:rPr>
          <w:rFonts w:ascii="Arial" w:eastAsia="Times New Roman" w:hAnsi="Arial" w:cs="Arial"/>
          <w:kern w:val="0"/>
          <w:sz w:val="24"/>
          <w:szCs w:val="24"/>
          <w:lang w:eastAsia="en-GB"/>
          <w14:ligatures w14:val="none"/>
        </w:rPr>
        <w:t xml:space="preserve">would be the ones to </w:t>
      </w:r>
      <w:r w:rsidR="00383A88" w:rsidRPr="00383A88">
        <w:rPr>
          <w:rFonts w:ascii="Arial" w:eastAsia="Times New Roman" w:hAnsi="Arial" w:cs="Arial"/>
          <w:kern w:val="0"/>
          <w:sz w:val="24"/>
          <w:szCs w:val="24"/>
          <w:lang w:eastAsia="en-GB"/>
          <w14:ligatures w14:val="none"/>
        </w:rPr>
        <w:t xml:space="preserve">reduce </w:t>
      </w:r>
      <w:r w:rsidR="00320A72">
        <w:rPr>
          <w:rFonts w:ascii="Arial" w:eastAsia="Times New Roman" w:hAnsi="Arial" w:cs="Arial"/>
          <w:kern w:val="0"/>
          <w:sz w:val="24"/>
          <w:szCs w:val="24"/>
          <w:lang w:eastAsia="en-GB"/>
          <w14:ligatures w14:val="none"/>
        </w:rPr>
        <w:t xml:space="preserve">their working </w:t>
      </w:r>
      <w:r w:rsidR="00383A88" w:rsidRPr="00383A88">
        <w:rPr>
          <w:rFonts w:ascii="Arial" w:eastAsia="Times New Roman" w:hAnsi="Arial" w:cs="Arial"/>
          <w:kern w:val="0"/>
          <w:sz w:val="24"/>
          <w:szCs w:val="24"/>
          <w:lang w:eastAsia="en-GB"/>
          <w14:ligatures w14:val="none"/>
        </w:rPr>
        <w:t>hours or take career breaks</w:t>
      </w:r>
      <w:r w:rsidR="00320A72">
        <w:rPr>
          <w:rFonts w:ascii="Arial" w:eastAsia="Times New Roman" w:hAnsi="Arial" w:cs="Arial"/>
          <w:kern w:val="0"/>
          <w:sz w:val="24"/>
          <w:szCs w:val="24"/>
          <w:lang w:eastAsia="en-GB"/>
          <w14:ligatures w14:val="none"/>
        </w:rPr>
        <w:t xml:space="preserve"> to </w:t>
      </w:r>
      <w:r w:rsidR="00BB3BFD">
        <w:rPr>
          <w:rFonts w:ascii="Arial" w:eastAsia="Times New Roman" w:hAnsi="Arial" w:cs="Arial"/>
          <w:kern w:val="0"/>
          <w:sz w:val="24"/>
          <w:szCs w:val="24"/>
          <w:lang w:eastAsia="en-GB"/>
          <w14:ligatures w14:val="none"/>
        </w:rPr>
        <w:t>carry out caregiving responsibilities</w:t>
      </w:r>
      <w:r w:rsidR="00383A88" w:rsidRPr="00383A88">
        <w:rPr>
          <w:rFonts w:ascii="Arial" w:eastAsia="Times New Roman" w:hAnsi="Arial" w:cs="Arial"/>
          <w:kern w:val="0"/>
          <w:sz w:val="24"/>
          <w:szCs w:val="24"/>
          <w:lang w:eastAsia="en-GB"/>
          <w14:ligatures w14:val="none"/>
        </w:rPr>
        <w:t>.</w:t>
      </w:r>
      <w:r w:rsidR="00383A88">
        <w:rPr>
          <w:rFonts w:ascii="Arial" w:eastAsia="Times New Roman" w:hAnsi="Arial" w:cs="Arial"/>
          <w:kern w:val="0"/>
          <w:sz w:val="24"/>
          <w:szCs w:val="24"/>
          <w:lang w:eastAsia="en-GB"/>
          <w14:ligatures w14:val="none"/>
        </w:rPr>
        <w:t xml:space="preserve"> </w:t>
      </w:r>
      <w:r w:rsidR="00A94EA9" w:rsidRPr="00A94EA9">
        <w:rPr>
          <w:rFonts w:ascii="Arial" w:eastAsia="Times New Roman" w:hAnsi="Arial" w:cs="Arial"/>
          <w:kern w:val="0"/>
          <w:sz w:val="24"/>
          <w:szCs w:val="24"/>
          <w:lang w:eastAsia="en-GB"/>
          <w14:ligatures w14:val="none"/>
        </w:rPr>
        <w:t xml:space="preserve">The survey shows that 79% of participants were female, confirming the workforce is female-majority, which aligns with national data for </w:t>
      </w:r>
      <w:r w:rsidR="00BB3BFD">
        <w:rPr>
          <w:rFonts w:ascii="Arial" w:eastAsia="Times New Roman" w:hAnsi="Arial" w:cs="Arial"/>
          <w:kern w:val="0"/>
          <w:sz w:val="24"/>
          <w:szCs w:val="24"/>
          <w:lang w:eastAsia="en-GB"/>
          <w14:ligatures w14:val="none"/>
        </w:rPr>
        <w:t>S</w:t>
      </w:r>
      <w:r w:rsidR="00A94EA9" w:rsidRPr="00A94EA9">
        <w:rPr>
          <w:rFonts w:ascii="Arial" w:eastAsia="Times New Roman" w:hAnsi="Arial" w:cs="Arial"/>
          <w:kern w:val="0"/>
          <w:sz w:val="24"/>
          <w:szCs w:val="24"/>
          <w:lang w:eastAsia="en-GB"/>
          <w14:ligatures w14:val="none"/>
        </w:rPr>
        <w:t xml:space="preserve">ocial </w:t>
      </w:r>
      <w:r w:rsidR="00BB3BFD">
        <w:rPr>
          <w:rFonts w:ascii="Arial" w:eastAsia="Times New Roman" w:hAnsi="Arial" w:cs="Arial"/>
          <w:kern w:val="0"/>
          <w:sz w:val="24"/>
          <w:szCs w:val="24"/>
          <w:lang w:eastAsia="en-GB"/>
          <w14:ligatures w14:val="none"/>
        </w:rPr>
        <w:t>W</w:t>
      </w:r>
      <w:r w:rsidR="00A94EA9" w:rsidRPr="00A94EA9">
        <w:rPr>
          <w:rFonts w:ascii="Arial" w:eastAsia="Times New Roman" w:hAnsi="Arial" w:cs="Arial"/>
          <w:kern w:val="0"/>
          <w:sz w:val="24"/>
          <w:szCs w:val="24"/>
          <w:lang w:eastAsia="en-GB"/>
          <w14:ligatures w14:val="none"/>
        </w:rPr>
        <w:t>ork in Wales (82% female)</w:t>
      </w:r>
      <w:r w:rsidR="007B38C2">
        <w:rPr>
          <w:rFonts w:ascii="Arial" w:eastAsia="Times New Roman" w:hAnsi="Arial" w:cs="Arial"/>
          <w:kern w:val="0"/>
          <w:sz w:val="24"/>
          <w:szCs w:val="24"/>
          <w:lang w:eastAsia="en-GB"/>
          <w14:ligatures w14:val="none"/>
        </w:rPr>
        <w:t xml:space="preserve"> (Social Care Wales, </w:t>
      </w:r>
      <w:r w:rsidR="000173C2">
        <w:rPr>
          <w:rFonts w:ascii="Arial" w:eastAsia="Times New Roman" w:hAnsi="Arial" w:cs="Arial"/>
          <w:kern w:val="0"/>
          <w:sz w:val="24"/>
          <w:szCs w:val="24"/>
          <w:lang w:eastAsia="en-GB"/>
          <w14:ligatures w14:val="none"/>
        </w:rPr>
        <w:t>2023)</w:t>
      </w:r>
      <w:r w:rsidR="00A94EA9" w:rsidRPr="00A94EA9">
        <w:rPr>
          <w:rFonts w:ascii="Arial" w:eastAsia="Times New Roman" w:hAnsi="Arial" w:cs="Arial"/>
          <w:kern w:val="0"/>
          <w:sz w:val="24"/>
          <w:szCs w:val="24"/>
          <w:lang w:eastAsia="en-GB"/>
          <w14:ligatures w14:val="none"/>
        </w:rPr>
        <w:t>.</w:t>
      </w:r>
      <w:r w:rsidR="00A276E3">
        <w:rPr>
          <w:rFonts w:ascii="Arial" w:eastAsia="Times New Roman" w:hAnsi="Arial" w:cs="Arial"/>
          <w:kern w:val="0"/>
          <w:sz w:val="24"/>
          <w:szCs w:val="24"/>
          <w:lang w:eastAsia="en-GB"/>
          <w14:ligatures w14:val="none"/>
        </w:rPr>
        <w:t xml:space="preserve"> </w:t>
      </w:r>
      <w:r w:rsidR="002B28D0">
        <w:rPr>
          <w:rFonts w:ascii="Arial" w:eastAsia="Times New Roman" w:hAnsi="Arial" w:cs="Arial"/>
          <w:kern w:val="0"/>
          <w:sz w:val="24"/>
          <w:szCs w:val="24"/>
          <w:lang w:eastAsia="en-GB"/>
          <w14:ligatures w14:val="none"/>
        </w:rPr>
        <w:t>It is important to note that S</w:t>
      </w:r>
      <w:r w:rsidR="00E31BF8" w:rsidRPr="002B28D0">
        <w:rPr>
          <w:rFonts w:ascii="Arial" w:hAnsi="Arial" w:cs="Arial"/>
          <w:sz w:val="24"/>
          <w:szCs w:val="24"/>
        </w:rPr>
        <w:t xml:space="preserve">ocial </w:t>
      </w:r>
      <w:r w:rsidR="002B28D0">
        <w:rPr>
          <w:rFonts w:ascii="Arial" w:hAnsi="Arial" w:cs="Arial"/>
          <w:sz w:val="24"/>
          <w:szCs w:val="24"/>
        </w:rPr>
        <w:t>W</w:t>
      </w:r>
      <w:r w:rsidR="00E31BF8" w:rsidRPr="002B28D0">
        <w:rPr>
          <w:rFonts w:ascii="Arial" w:hAnsi="Arial" w:cs="Arial"/>
          <w:sz w:val="24"/>
          <w:szCs w:val="24"/>
        </w:rPr>
        <w:t xml:space="preserve">ork in the UK (including Wales) is widely considered a female-majority profession, </w:t>
      </w:r>
      <w:r w:rsidR="000E51B9">
        <w:rPr>
          <w:rFonts w:ascii="Arial" w:hAnsi="Arial" w:cs="Arial"/>
          <w:sz w:val="24"/>
          <w:szCs w:val="24"/>
        </w:rPr>
        <w:t>with</w:t>
      </w:r>
      <w:r w:rsidR="00E31BF8" w:rsidRPr="002B28D0">
        <w:rPr>
          <w:rFonts w:ascii="Arial" w:hAnsi="Arial" w:cs="Arial"/>
          <w:sz w:val="24"/>
          <w:szCs w:val="24"/>
        </w:rPr>
        <w:t xml:space="preserve"> scholars </w:t>
      </w:r>
      <w:r w:rsidR="000E51B9">
        <w:rPr>
          <w:rFonts w:ascii="Arial" w:hAnsi="Arial" w:cs="Arial"/>
          <w:sz w:val="24"/>
          <w:szCs w:val="24"/>
        </w:rPr>
        <w:t xml:space="preserve">stating </w:t>
      </w:r>
      <w:r w:rsidR="00CE7F4D">
        <w:rPr>
          <w:rFonts w:ascii="Arial" w:hAnsi="Arial" w:cs="Arial"/>
          <w:sz w:val="24"/>
          <w:szCs w:val="24"/>
        </w:rPr>
        <w:t xml:space="preserve">it is a </w:t>
      </w:r>
      <w:r w:rsidR="00E31BF8" w:rsidRPr="002B28D0">
        <w:rPr>
          <w:rFonts w:ascii="Arial" w:hAnsi="Arial" w:cs="Arial"/>
          <w:sz w:val="24"/>
          <w:szCs w:val="24"/>
        </w:rPr>
        <w:t>“female-majority</w:t>
      </w:r>
      <w:r w:rsidR="002B28D0">
        <w:rPr>
          <w:rFonts w:ascii="Arial" w:hAnsi="Arial" w:cs="Arial"/>
          <w:sz w:val="24"/>
          <w:szCs w:val="24"/>
        </w:rPr>
        <w:t xml:space="preserve"> and </w:t>
      </w:r>
      <w:r w:rsidR="00E31BF8" w:rsidRPr="002B28D0">
        <w:rPr>
          <w:rFonts w:ascii="Arial" w:hAnsi="Arial" w:cs="Arial"/>
          <w:sz w:val="24"/>
          <w:szCs w:val="24"/>
        </w:rPr>
        <w:t xml:space="preserve">male-dominated” </w:t>
      </w:r>
      <w:r w:rsidR="00CE7F4D">
        <w:rPr>
          <w:rFonts w:ascii="Arial" w:hAnsi="Arial" w:cs="Arial"/>
          <w:sz w:val="24"/>
          <w:szCs w:val="24"/>
        </w:rPr>
        <w:t xml:space="preserve">profession, </w:t>
      </w:r>
      <w:r w:rsidR="00E31BF8" w:rsidRPr="002B28D0">
        <w:rPr>
          <w:rFonts w:ascii="Arial" w:hAnsi="Arial" w:cs="Arial"/>
          <w:sz w:val="24"/>
          <w:szCs w:val="24"/>
        </w:rPr>
        <w:t>because m</w:t>
      </w:r>
      <w:r w:rsidR="001A757D">
        <w:rPr>
          <w:rFonts w:ascii="Arial" w:hAnsi="Arial" w:cs="Arial"/>
          <w:sz w:val="24"/>
          <w:szCs w:val="24"/>
        </w:rPr>
        <w:t>ales</w:t>
      </w:r>
      <w:r w:rsidR="00E31BF8" w:rsidRPr="002B28D0">
        <w:rPr>
          <w:rFonts w:ascii="Arial" w:hAnsi="Arial" w:cs="Arial"/>
          <w:sz w:val="24"/>
          <w:szCs w:val="24"/>
        </w:rPr>
        <w:t xml:space="preserve"> often hold more institutional power through holding more senior positions (Hicks, 2015). </w:t>
      </w:r>
      <w:r w:rsidR="00A276E3" w:rsidRPr="00A276E3">
        <w:rPr>
          <w:rFonts w:ascii="Arial" w:hAnsi="Arial" w:cs="Arial"/>
          <w:sz w:val="24"/>
          <w:szCs w:val="24"/>
        </w:rPr>
        <w:t xml:space="preserve">This demographic context is important </w:t>
      </w:r>
      <w:r w:rsidR="002A4367">
        <w:rPr>
          <w:rFonts w:ascii="Arial" w:hAnsi="Arial" w:cs="Arial"/>
          <w:sz w:val="24"/>
          <w:szCs w:val="24"/>
        </w:rPr>
        <w:t>to note as</w:t>
      </w:r>
      <w:r w:rsidR="00A276E3" w:rsidRPr="00A276E3">
        <w:rPr>
          <w:rFonts w:ascii="Arial" w:hAnsi="Arial" w:cs="Arial"/>
          <w:sz w:val="24"/>
          <w:szCs w:val="24"/>
        </w:rPr>
        <w:t xml:space="preserve"> flexible working policies often disproportionately impact </w:t>
      </w:r>
      <w:r w:rsidR="009D70D7">
        <w:rPr>
          <w:rFonts w:ascii="Arial" w:hAnsi="Arial" w:cs="Arial"/>
          <w:sz w:val="24"/>
          <w:szCs w:val="24"/>
        </w:rPr>
        <w:t>females</w:t>
      </w:r>
      <w:r w:rsidR="00A276E3" w:rsidRPr="00A276E3">
        <w:rPr>
          <w:rFonts w:ascii="Arial" w:hAnsi="Arial" w:cs="Arial"/>
          <w:sz w:val="24"/>
          <w:szCs w:val="24"/>
        </w:rPr>
        <w:t xml:space="preserve"> due to</w:t>
      </w:r>
      <w:r w:rsidR="00BB3BFD">
        <w:rPr>
          <w:rFonts w:ascii="Arial" w:hAnsi="Arial" w:cs="Arial"/>
          <w:sz w:val="24"/>
          <w:szCs w:val="24"/>
        </w:rPr>
        <w:t xml:space="preserve"> their</w:t>
      </w:r>
      <w:r w:rsidR="00A276E3" w:rsidRPr="00A276E3">
        <w:rPr>
          <w:rFonts w:ascii="Arial" w:hAnsi="Arial" w:cs="Arial"/>
          <w:sz w:val="24"/>
          <w:szCs w:val="24"/>
        </w:rPr>
        <w:t xml:space="preserve"> caregiving responsibilities.</w:t>
      </w:r>
      <w:r w:rsidR="00A276E3">
        <w:rPr>
          <w:rFonts w:ascii="Arial" w:hAnsi="Arial" w:cs="Arial"/>
          <w:sz w:val="24"/>
          <w:szCs w:val="24"/>
        </w:rPr>
        <w:t xml:space="preserve"> </w:t>
      </w:r>
    </w:p>
    <w:p w14:paraId="2AE76C19" w14:textId="77777777" w:rsidR="002A2F36" w:rsidRDefault="002A2F36" w:rsidP="00D67A92">
      <w:pPr>
        <w:spacing w:after="0" w:line="360" w:lineRule="auto"/>
        <w:jc w:val="both"/>
        <w:rPr>
          <w:rFonts w:ascii="Arial" w:hAnsi="Arial" w:cs="Arial"/>
          <w:sz w:val="24"/>
          <w:szCs w:val="24"/>
        </w:rPr>
      </w:pPr>
    </w:p>
    <w:p w14:paraId="589E7ADD" w14:textId="62DC6486" w:rsidR="00866208" w:rsidRDefault="007776AF" w:rsidP="00D67A92">
      <w:pPr>
        <w:spacing w:after="0" w:line="360" w:lineRule="auto"/>
        <w:jc w:val="both"/>
        <w:rPr>
          <w:rFonts w:ascii="Arial" w:eastAsia="Times New Roman" w:hAnsi="Arial" w:cs="Arial"/>
          <w:b/>
          <w:bCs/>
          <w:kern w:val="0"/>
          <w:sz w:val="24"/>
          <w:szCs w:val="24"/>
          <w:lang w:eastAsia="en-GB"/>
          <w14:ligatures w14:val="none"/>
        </w:rPr>
      </w:pPr>
      <w:r w:rsidRPr="007776AF">
        <w:rPr>
          <w:rFonts w:ascii="Arial" w:hAnsi="Arial" w:cs="Arial"/>
          <w:b/>
          <w:bCs/>
          <w:sz w:val="24"/>
          <w:szCs w:val="24"/>
        </w:rPr>
        <w:t xml:space="preserve">Theme </w:t>
      </w:r>
      <w:r w:rsidR="00E0592E">
        <w:rPr>
          <w:rFonts w:ascii="Arial" w:hAnsi="Arial" w:cs="Arial"/>
          <w:b/>
          <w:bCs/>
          <w:sz w:val="24"/>
          <w:szCs w:val="24"/>
        </w:rPr>
        <w:t>3</w:t>
      </w:r>
      <w:r>
        <w:rPr>
          <w:rFonts w:ascii="Arial" w:hAnsi="Arial" w:cs="Arial"/>
          <w:b/>
          <w:bCs/>
          <w:sz w:val="24"/>
          <w:szCs w:val="24"/>
        </w:rPr>
        <w:t xml:space="preserve"> – </w:t>
      </w:r>
      <w:r w:rsidR="00866208" w:rsidRPr="00866208">
        <w:rPr>
          <w:rFonts w:ascii="Arial" w:eastAsia="Times New Roman" w:hAnsi="Arial" w:cs="Arial"/>
          <w:b/>
          <w:bCs/>
          <w:kern w:val="0"/>
          <w:sz w:val="24"/>
          <w:szCs w:val="24"/>
          <w:lang w:eastAsia="en-GB"/>
          <w14:ligatures w14:val="none"/>
        </w:rPr>
        <w:t>Supportive Management and Leadership</w:t>
      </w:r>
    </w:p>
    <w:p w14:paraId="39046052" w14:textId="21C45499" w:rsidR="00EC2FC5" w:rsidRDefault="00C62992" w:rsidP="00946843">
      <w:pPr>
        <w:spacing w:after="0" w:line="360" w:lineRule="auto"/>
        <w:jc w:val="both"/>
        <w:rPr>
          <w:rFonts w:ascii="Arial" w:hAnsi="Arial" w:cs="Arial"/>
          <w:sz w:val="24"/>
          <w:szCs w:val="24"/>
        </w:rPr>
      </w:pPr>
      <w:r>
        <w:rPr>
          <w:rFonts w:ascii="Arial" w:hAnsi="Arial" w:cs="Arial"/>
          <w:sz w:val="24"/>
          <w:szCs w:val="24"/>
        </w:rPr>
        <w:t>A key retention factor</w:t>
      </w:r>
      <w:r w:rsidR="00DD278A">
        <w:rPr>
          <w:rFonts w:ascii="Arial" w:hAnsi="Arial" w:cs="Arial"/>
          <w:sz w:val="24"/>
          <w:szCs w:val="24"/>
        </w:rPr>
        <w:t xml:space="preserve"> </w:t>
      </w:r>
      <w:r>
        <w:rPr>
          <w:rFonts w:ascii="Arial" w:hAnsi="Arial" w:cs="Arial"/>
          <w:sz w:val="24"/>
          <w:szCs w:val="24"/>
        </w:rPr>
        <w:t xml:space="preserve">for 37% (14) of participants was </w:t>
      </w:r>
      <w:r w:rsidR="00DD278A">
        <w:rPr>
          <w:rFonts w:ascii="Arial" w:hAnsi="Arial" w:cs="Arial"/>
          <w:sz w:val="24"/>
          <w:szCs w:val="24"/>
        </w:rPr>
        <w:t xml:space="preserve">having a </w:t>
      </w:r>
      <w:r w:rsidR="009A20A3">
        <w:rPr>
          <w:rFonts w:ascii="Arial" w:hAnsi="Arial" w:cs="Arial"/>
          <w:sz w:val="24"/>
          <w:szCs w:val="24"/>
        </w:rPr>
        <w:t xml:space="preserve">supportive manager. </w:t>
      </w:r>
      <w:r w:rsidR="00F372CD">
        <w:rPr>
          <w:rFonts w:ascii="Arial" w:hAnsi="Arial" w:cs="Arial"/>
          <w:sz w:val="24"/>
          <w:szCs w:val="24"/>
        </w:rPr>
        <w:t>On further explor</w:t>
      </w:r>
      <w:r w:rsidR="00B252FD">
        <w:rPr>
          <w:rFonts w:ascii="Arial" w:hAnsi="Arial" w:cs="Arial"/>
          <w:sz w:val="24"/>
          <w:szCs w:val="24"/>
        </w:rPr>
        <w:t xml:space="preserve">ation with the focus group </w:t>
      </w:r>
      <w:r w:rsidR="001F7802">
        <w:rPr>
          <w:rFonts w:ascii="Arial" w:hAnsi="Arial" w:cs="Arial"/>
          <w:sz w:val="24"/>
          <w:szCs w:val="24"/>
        </w:rPr>
        <w:t xml:space="preserve">participants </w:t>
      </w:r>
      <w:r w:rsidR="008C7DC5">
        <w:rPr>
          <w:rFonts w:ascii="Arial" w:hAnsi="Arial" w:cs="Arial"/>
          <w:sz w:val="24"/>
          <w:szCs w:val="24"/>
        </w:rPr>
        <w:t>several</w:t>
      </w:r>
      <w:r w:rsidR="00964C1D">
        <w:rPr>
          <w:rFonts w:ascii="Arial" w:hAnsi="Arial" w:cs="Arial"/>
          <w:sz w:val="24"/>
          <w:szCs w:val="24"/>
        </w:rPr>
        <w:t xml:space="preserve"> qualities, skills and values were </w:t>
      </w:r>
      <w:r w:rsidR="009F7082">
        <w:rPr>
          <w:rFonts w:ascii="Arial" w:hAnsi="Arial" w:cs="Arial"/>
          <w:sz w:val="24"/>
          <w:szCs w:val="24"/>
        </w:rPr>
        <w:t xml:space="preserve">identified </w:t>
      </w:r>
      <w:r w:rsidR="001B6881">
        <w:rPr>
          <w:rFonts w:ascii="Arial" w:hAnsi="Arial" w:cs="Arial"/>
          <w:sz w:val="24"/>
          <w:szCs w:val="24"/>
        </w:rPr>
        <w:t>and linked to being a supportive manager</w:t>
      </w:r>
      <w:r w:rsidR="00046AEC">
        <w:rPr>
          <w:rFonts w:ascii="Arial" w:hAnsi="Arial" w:cs="Arial"/>
          <w:sz w:val="24"/>
          <w:szCs w:val="24"/>
        </w:rPr>
        <w:t xml:space="preserve">, giving context as to what being a supportive manager looks like </w:t>
      </w:r>
      <w:r w:rsidR="0017467E">
        <w:rPr>
          <w:rFonts w:ascii="Arial" w:hAnsi="Arial" w:cs="Arial"/>
          <w:sz w:val="24"/>
          <w:szCs w:val="24"/>
        </w:rPr>
        <w:t>practically</w:t>
      </w:r>
      <w:r w:rsidR="00005410">
        <w:rPr>
          <w:rFonts w:ascii="Arial" w:hAnsi="Arial" w:cs="Arial"/>
          <w:sz w:val="24"/>
          <w:szCs w:val="24"/>
        </w:rPr>
        <w:t xml:space="preserve">. </w:t>
      </w:r>
      <w:r w:rsidR="00237F5F">
        <w:rPr>
          <w:rFonts w:ascii="Arial" w:hAnsi="Arial" w:cs="Arial"/>
          <w:sz w:val="24"/>
          <w:szCs w:val="24"/>
        </w:rPr>
        <w:t xml:space="preserve"> These included: qualities such </w:t>
      </w:r>
      <w:r w:rsidR="001E691B">
        <w:rPr>
          <w:rFonts w:ascii="Arial" w:hAnsi="Arial" w:cs="Arial"/>
          <w:sz w:val="24"/>
          <w:szCs w:val="24"/>
        </w:rPr>
        <w:t>as</w:t>
      </w:r>
      <w:r w:rsidR="00237F5F">
        <w:rPr>
          <w:rFonts w:ascii="Arial" w:hAnsi="Arial" w:cs="Arial"/>
          <w:sz w:val="24"/>
          <w:szCs w:val="24"/>
        </w:rPr>
        <w:t xml:space="preserve"> </w:t>
      </w:r>
      <w:r w:rsidR="0081705D" w:rsidRPr="0081705D">
        <w:rPr>
          <w:rFonts w:ascii="Arial" w:hAnsi="Arial" w:cs="Arial"/>
          <w:sz w:val="24"/>
          <w:szCs w:val="24"/>
        </w:rPr>
        <w:t>be</w:t>
      </w:r>
      <w:r w:rsidR="00CA4C8E">
        <w:rPr>
          <w:rFonts w:ascii="Arial" w:hAnsi="Arial" w:cs="Arial"/>
          <w:sz w:val="24"/>
          <w:szCs w:val="24"/>
        </w:rPr>
        <w:t>ing</w:t>
      </w:r>
      <w:r w:rsidR="0081705D" w:rsidRPr="0081705D">
        <w:rPr>
          <w:rFonts w:ascii="Arial" w:hAnsi="Arial" w:cs="Arial"/>
          <w:sz w:val="24"/>
          <w:szCs w:val="24"/>
        </w:rPr>
        <w:t xml:space="preserve"> ap</w:t>
      </w:r>
      <w:r w:rsidR="00866208" w:rsidRPr="00866208">
        <w:rPr>
          <w:rFonts w:ascii="Arial" w:eastAsia="Times New Roman" w:hAnsi="Arial" w:cs="Arial"/>
          <w:kern w:val="0"/>
          <w:sz w:val="24"/>
          <w:szCs w:val="24"/>
          <w:lang w:eastAsia="en-GB"/>
          <w14:ligatures w14:val="none"/>
        </w:rPr>
        <w:t>proachable, compassionate</w:t>
      </w:r>
      <w:r w:rsidR="00904C92">
        <w:rPr>
          <w:rFonts w:ascii="Arial" w:eastAsia="Times New Roman" w:hAnsi="Arial" w:cs="Arial"/>
          <w:kern w:val="0"/>
          <w:sz w:val="24"/>
          <w:szCs w:val="24"/>
          <w:lang w:eastAsia="en-GB"/>
          <w14:ligatures w14:val="none"/>
        </w:rPr>
        <w:t xml:space="preserve"> and f</w:t>
      </w:r>
      <w:r w:rsidR="000925D2">
        <w:rPr>
          <w:rFonts w:ascii="Arial" w:eastAsia="Times New Roman" w:hAnsi="Arial" w:cs="Arial"/>
          <w:kern w:val="0"/>
          <w:sz w:val="24"/>
          <w:szCs w:val="24"/>
          <w:lang w:eastAsia="en-GB"/>
          <w14:ligatures w14:val="none"/>
        </w:rPr>
        <w:t>air</w:t>
      </w:r>
      <w:r w:rsidR="00703859">
        <w:rPr>
          <w:rFonts w:ascii="Arial" w:eastAsia="Times New Roman" w:hAnsi="Arial" w:cs="Arial"/>
          <w:kern w:val="0"/>
          <w:sz w:val="24"/>
          <w:szCs w:val="24"/>
          <w:lang w:eastAsia="en-GB"/>
          <w14:ligatures w14:val="none"/>
        </w:rPr>
        <w:t xml:space="preserve">. </w:t>
      </w:r>
      <w:r w:rsidR="001A334B">
        <w:rPr>
          <w:rFonts w:ascii="Arial" w:eastAsia="Times New Roman" w:hAnsi="Arial" w:cs="Arial"/>
          <w:kern w:val="0"/>
          <w:sz w:val="24"/>
          <w:szCs w:val="24"/>
          <w:lang w:eastAsia="en-GB"/>
          <w14:ligatures w14:val="none"/>
        </w:rPr>
        <w:t xml:space="preserve">Skills such </w:t>
      </w:r>
      <w:r w:rsidR="001E691B">
        <w:rPr>
          <w:rFonts w:ascii="Arial" w:eastAsia="Times New Roman" w:hAnsi="Arial" w:cs="Arial"/>
          <w:kern w:val="0"/>
          <w:sz w:val="24"/>
          <w:szCs w:val="24"/>
          <w:lang w:eastAsia="en-GB"/>
          <w14:ligatures w14:val="none"/>
        </w:rPr>
        <w:t>as</w:t>
      </w:r>
      <w:r w:rsidR="001A334B">
        <w:rPr>
          <w:rFonts w:ascii="Arial" w:eastAsia="Times New Roman" w:hAnsi="Arial" w:cs="Arial"/>
          <w:kern w:val="0"/>
          <w:sz w:val="24"/>
          <w:szCs w:val="24"/>
          <w:lang w:eastAsia="en-GB"/>
          <w14:ligatures w14:val="none"/>
        </w:rPr>
        <w:t xml:space="preserve"> being accountable, strong decision maker</w:t>
      </w:r>
      <w:r w:rsidR="00F303E1">
        <w:rPr>
          <w:rFonts w:ascii="Arial" w:eastAsia="Times New Roman" w:hAnsi="Arial" w:cs="Arial"/>
          <w:kern w:val="0"/>
          <w:sz w:val="24"/>
          <w:szCs w:val="24"/>
          <w:lang w:eastAsia="en-GB"/>
          <w14:ligatures w14:val="none"/>
        </w:rPr>
        <w:t xml:space="preserve"> and offering practical support</w:t>
      </w:r>
      <w:r w:rsidR="00782155">
        <w:rPr>
          <w:rFonts w:ascii="Arial" w:eastAsia="Times New Roman" w:hAnsi="Arial" w:cs="Arial"/>
          <w:kern w:val="0"/>
          <w:sz w:val="24"/>
          <w:szCs w:val="24"/>
          <w:lang w:eastAsia="en-GB"/>
          <w14:ligatures w14:val="none"/>
        </w:rPr>
        <w:t xml:space="preserve"> in time of need</w:t>
      </w:r>
      <w:r w:rsidR="006A4E32">
        <w:rPr>
          <w:rFonts w:ascii="Arial" w:eastAsia="Times New Roman" w:hAnsi="Arial" w:cs="Arial"/>
          <w:kern w:val="0"/>
          <w:sz w:val="24"/>
          <w:szCs w:val="24"/>
          <w:lang w:eastAsia="en-GB"/>
          <w14:ligatures w14:val="none"/>
        </w:rPr>
        <w:t xml:space="preserve">. Values such </w:t>
      </w:r>
      <w:r w:rsidR="001E691B">
        <w:rPr>
          <w:rFonts w:ascii="Arial" w:eastAsia="Times New Roman" w:hAnsi="Arial" w:cs="Arial"/>
          <w:kern w:val="0"/>
          <w:sz w:val="24"/>
          <w:szCs w:val="24"/>
          <w:lang w:eastAsia="en-GB"/>
          <w14:ligatures w14:val="none"/>
        </w:rPr>
        <w:t>as</w:t>
      </w:r>
      <w:r w:rsidR="006A4E32">
        <w:rPr>
          <w:rFonts w:ascii="Arial" w:eastAsia="Times New Roman" w:hAnsi="Arial" w:cs="Arial"/>
          <w:kern w:val="0"/>
          <w:sz w:val="24"/>
          <w:szCs w:val="24"/>
          <w:lang w:eastAsia="en-GB"/>
          <w14:ligatures w14:val="none"/>
        </w:rPr>
        <w:t xml:space="preserve"> </w:t>
      </w:r>
      <w:r w:rsidR="00CA70F9">
        <w:rPr>
          <w:rFonts w:ascii="Arial" w:eastAsia="Times New Roman" w:hAnsi="Arial" w:cs="Arial"/>
          <w:kern w:val="0"/>
          <w:sz w:val="24"/>
          <w:szCs w:val="24"/>
          <w:lang w:eastAsia="en-GB"/>
          <w14:ligatures w14:val="none"/>
        </w:rPr>
        <w:t>i</w:t>
      </w:r>
      <w:r w:rsidR="00FF1C86">
        <w:rPr>
          <w:rFonts w:ascii="Arial" w:eastAsia="Times New Roman" w:hAnsi="Arial" w:cs="Arial"/>
          <w:kern w:val="0"/>
          <w:sz w:val="24"/>
          <w:szCs w:val="24"/>
          <w:lang w:eastAsia="en-GB"/>
          <w14:ligatures w14:val="none"/>
        </w:rPr>
        <w:t xml:space="preserve">ntegrity, trust, </w:t>
      </w:r>
      <w:r w:rsidR="009E4844">
        <w:rPr>
          <w:rFonts w:ascii="Arial" w:eastAsia="Times New Roman" w:hAnsi="Arial" w:cs="Arial"/>
          <w:kern w:val="0"/>
          <w:sz w:val="24"/>
          <w:szCs w:val="24"/>
          <w:lang w:eastAsia="en-GB"/>
          <w14:ligatures w14:val="none"/>
        </w:rPr>
        <w:t xml:space="preserve">equitable and </w:t>
      </w:r>
      <w:r w:rsidR="00CA70F9">
        <w:rPr>
          <w:rFonts w:ascii="Arial" w:eastAsia="Times New Roman" w:hAnsi="Arial" w:cs="Arial"/>
          <w:kern w:val="0"/>
          <w:sz w:val="24"/>
          <w:szCs w:val="24"/>
          <w:lang w:eastAsia="en-GB"/>
          <w14:ligatures w14:val="none"/>
        </w:rPr>
        <w:t>mutual respect</w:t>
      </w:r>
      <w:r w:rsidR="004E1ABC">
        <w:rPr>
          <w:rFonts w:ascii="Arial" w:eastAsia="Times New Roman" w:hAnsi="Arial" w:cs="Arial"/>
          <w:kern w:val="0"/>
          <w:sz w:val="24"/>
          <w:szCs w:val="24"/>
          <w:lang w:eastAsia="en-GB"/>
          <w14:ligatures w14:val="none"/>
        </w:rPr>
        <w:t xml:space="preserve">. </w:t>
      </w:r>
      <w:r w:rsidR="00D91559" w:rsidRPr="000674D2">
        <w:rPr>
          <w:rFonts w:ascii="Arial" w:hAnsi="Arial" w:cs="Arial"/>
          <w:sz w:val="24"/>
          <w:szCs w:val="24"/>
        </w:rPr>
        <w:t>Roulston</w:t>
      </w:r>
      <w:r w:rsidR="00D91559">
        <w:rPr>
          <w:rFonts w:ascii="Arial" w:hAnsi="Arial" w:cs="Arial"/>
          <w:sz w:val="24"/>
          <w:szCs w:val="24"/>
        </w:rPr>
        <w:t xml:space="preserve"> </w:t>
      </w:r>
      <w:r w:rsidR="00D91559" w:rsidRPr="00D91559">
        <w:rPr>
          <w:rFonts w:ascii="Arial" w:hAnsi="Arial" w:cs="Arial"/>
          <w:i/>
          <w:iCs/>
          <w:sz w:val="24"/>
          <w:szCs w:val="24"/>
        </w:rPr>
        <w:t>et al</w:t>
      </w:r>
      <w:r w:rsidR="00D91559">
        <w:rPr>
          <w:rFonts w:ascii="Arial" w:hAnsi="Arial" w:cs="Arial"/>
          <w:sz w:val="24"/>
          <w:szCs w:val="24"/>
        </w:rPr>
        <w:t xml:space="preserve"> (2025) found that </w:t>
      </w:r>
      <w:r w:rsidR="00DE517C">
        <w:rPr>
          <w:rFonts w:ascii="Arial" w:hAnsi="Arial" w:cs="Arial"/>
          <w:sz w:val="24"/>
          <w:szCs w:val="24"/>
        </w:rPr>
        <w:t>leadership</w:t>
      </w:r>
      <w:r w:rsidR="00427F5A" w:rsidRPr="00427F5A">
        <w:rPr>
          <w:rFonts w:ascii="Arial" w:hAnsi="Arial" w:cs="Arial"/>
          <w:sz w:val="24"/>
          <w:szCs w:val="24"/>
        </w:rPr>
        <w:t xml:space="preserve"> support, supervision quality, and </w:t>
      </w:r>
      <w:r w:rsidR="00DE517C">
        <w:rPr>
          <w:rFonts w:ascii="Arial" w:hAnsi="Arial" w:cs="Arial"/>
          <w:sz w:val="24"/>
          <w:szCs w:val="24"/>
        </w:rPr>
        <w:t xml:space="preserve">positive </w:t>
      </w:r>
      <w:r w:rsidR="00427F5A" w:rsidRPr="00427F5A">
        <w:rPr>
          <w:rFonts w:ascii="Arial" w:hAnsi="Arial" w:cs="Arial"/>
          <w:sz w:val="24"/>
          <w:szCs w:val="24"/>
        </w:rPr>
        <w:t>organi</w:t>
      </w:r>
      <w:r w:rsidR="00DE517C">
        <w:rPr>
          <w:rFonts w:ascii="Arial" w:hAnsi="Arial" w:cs="Arial"/>
          <w:sz w:val="24"/>
          <w:szCs w:val="24"/>
        </w:rPr>
        <w:t>s</w:t>
      </w:r>
      <w:r w:rsidR="00427F5A" w:rsidRPr="00427F5A">
        <w:rPr>
          <w:rFonts w:ascii="Arial" w:hAnsi="Arial" w:cs="Arial"/>
          <w:sz w:val="24"/>
          <w:szCs w:val="24"/>
        </w:rPr>
        <w:t xml:space="preserve">ational culture are among </w:t>
      </w:r>
      <w:r w:rsidR="00427F5A" w:rsidRPr="00427F5A">
        <w:rPr>
          <w:rFonts w:ascii="Arial" w:hAnsi="Arial" w:cs="Arial"/>
          <w:sz w:val="24"/>
          <w:szCs w:val="24"/>
        </w:rPr>
        <w:lastRenderedPageBreak/>
        <w:t xml:space="preserve">the strongest predictors of </w:t>
      </w:r>
      <w:r w:rsidR="00DE517C">
        <w:rPr>
          <w:rFonts w:ascii="Arial" w:hAnsi="Arial" w:cs="Arial"/>
          <w:sz w:val="24"/>
          <w:szCs w:val="24"/>
        </w:rPr>
        <w:t>S</w:t>
      </w:r>
      <w:r w:rsidR="00427F5A" w:rsidRPr="00427F5A">
        <w:rPr>
          <w:rFonts w:ascii="Arial" w:hAnsi="Arial" w:cs="Arial"/>
          <w:sz w:val="24"/>
          <w:szCs w:val="24"/>
        </w:rPr>
        <w:t xml:space="preserve">ocial </w:t>
      </w:r>
      <w:r w:rsidR="00DE517C">
        <w:rPr>
          <w:rFonts w:ascii="Arial" w:hAnsi="Arial" w:cs="Arial"/>
          <w:sz w:val="24"/>
          <w:szCs w:val="24"/>
        </w:rPr>
        <w:t>W</w:t>
      </w:r>
      <w:r w:rsidR="00427F5A" w:rsidRPr="00427F5A">
        <w:rPr>
          <w:rFonts w:ascii="Arial" w:hAnsi="Arial" w:cs="Arial"/>
          <w:sz w:val="24"/>
          <w:szCs w:val="24"/>
        </w:rPr>
        <w:t>ork retention</w:t>
      </w:r>
      <w:r w:rsidR="00766DBC">
        <w:rPr>
          <w:rFonts w:ascii="Arial" w:hAnsi="Arial" w:cs="Arial"/>
          <w:sz w:val="24"/>
          <w:szCs w:val="24"/>
        </w:rPr>
        <w:t xml:space="preserve"> </w:t>
      </w:r>
      <w:r w:rsidR="00B22CE9">
        <w:rPr>
          <w:rFonts w:ascii="Arial" w:hAnsi="Arial" w:cs="Arial"/>
          <w:sz w:val="24"/>
          <w:szCs w:val="24"/>
        </w:rPr>
        <w:t xml:space="preserve">particularly </w:t>
      </w:r>
      <w:r w:rsidR="00766DBC">
        <w:rPr>
          <w:rFonts w:ascii="Arial" w:hAnsi="Arial" w:cs="Arial"/>
          <w:sz w:val="24"/>
          <w:szCs w:val="24"/>
        </w:rPr>
        <w:t>among newly qualified Social Workers.</w:t>
      </w:r>
      <w:r w:rsidR="007409AC">
        <w:rPr>
          <w:rFonts w:ascii="Arial" w:hAnsi="Arial" w:cs="Arial"/>
          <w:sz w:val="24"/>
          <w:szCs w:val="24"/>
        </w:rPr>
        <w:t xml:space="preserve"> </w:t>
      </w:r>
      <w:r w:rsidR="00EA22FD">
        <w:rPr>
          <w:rFonts w:ascii="Arial" w:hAnsi="Arial" w:cs="Arial"/>
          <w:sz w:val="24"/>
          <w:szCs w:val="24"/>
        </w:rPr>
        <w:t xml:space="preserve">These findings clearly </w:t>
      </w:r>
      <w:r w:rsidR="00D147D0">
        <w:rPr>
          <w:rFonts w:ascii="Arial" w:hAnsi="Arial" w:cs="Arial"/>
          <w:sz w:val="24"/>
          <w:szCs w:val="24"/>
        </w:rPr>
        <w:t xml:space="preserve">highlight the need for managerial physical presence </w:t>
      </w:r>
      <w:r w:rsidR="00E31521">
        <w:rPr>
          <w:rFonts w:ascii="Arial" w:hAnsi="Arial" w:cs="Arial"/>
          <w:sz w:val="24"/>
          <w:szCs w:val="24"/>
        </w:rPr>
        <w:t>within the office to offer support and guidance to the workforce</w:t>
      </w:r>
      <w:r w:rsidR="00A42B34">
        <w:rPr>
          <w:rFonts w:ascii="Arial" w:hAnsi="Arial" w:cs="Arial"/>
          <w:sz w:val="24"/>
          <w:szCs w:val="24"/>
        </w:rPr>
        <w:t>, which in t</w:t>
      </w:r>
      <w:r w:rsidR="001F1931">
        <w:rPr>
          <w:rFonts w:ascii="Arial" w:hAnsi="Arial" w:cs="Arial"/>
          <w:sz w:val="24"/>
          <w:szCs w:val="24"/>
        </w:rPr>
        <w:t>u</w:t>
      </w:r>
      <w:r w:rsidR="00A42B34">
        <w:rPr>
          <w:rFonts w:ascii="Arial" w:hAnsi="Arial" w:cs="Arial"/>
          <w:sz w:val="24"/>
          <w:szCs w:val="24"/>
        </w:rPr>
        <w:t xml:space="preserve">rn will strengthen team moral and </w:t>
      </w:r>
      <w:r w:rsidR="001F1931">
        <w:rPr>
          <w:rFonts w:ascii="Arial" w:hAnsi="Arial" w:cs="Arial"/>
          <w:sz w:val="24"/>
          <w:szCs w:val="24"/>
        </w:rPr>
        <w:t xml:space="preserve">retention. </w:t>
      </w:r>
    </w:p>
    <w:p w14:paraId="20E2AB11" w14:textId="264D06F5" w:rsidR="00406BD0" w:rsidRDefault="00406BD0" w:rsidP="00946843">
      <w:pPr>
        <w:spacing w:after="0" w:line="360" w:lineRule="auto"/>
        <w:jc w:val="both"/>
        <w:rPr>
          <w:rFonts w:ascii="Arial" w:hAnsi="Arial" w:cs="Arial"/>
          <w:sz w:val="24"/>
          <w:szCs w:val="24"/>
        </w:rPr>
      </w:pPr>
      <w:r>
        <w:rPr>
          <w:rFonts w:ascii="Arial" w:hAnsi="Arial" w:cs="Arial"/>
          <w:sz w:val="24"/>
          <w:szCs w:val="24"/>
        </w:rPr>
        <w:t>It is</w:t>
      </w:r>
      <w:r w:rsidR="00FA27AD">
        <w:rPr>
          <w:rFonts w:ascii="Arial" w:hAnsi="Arial" w:cs="Arial"/>
          <w:sz w:val="24"/>
          <w:szCs w:val="24"/>
        </w:rPr>
        <w:t xml:space="preserve"> also</w:t>
      </w:r>
      <w:r>
        <w:rPr>
          <w:rFonts w:ascii="Arial" w:hAnsi="Arial" w:cs="Arial"/>
          <w:sz w:val="24"/>
          <w:szCs w:val="24"/>
        </w:rPr>
        <w:t xml:space="preserve"> important to recognise the value placed on receiving </w:t>
      </w:r>
      <w:r w:rsidR="00BD7667">
        <w:rPr>
          <w:rFonts w:ascii="Arial" w:hAnsi="Arial" w:cs="Arial"/>
          <w:sz w:val="24"/>
          <w:szCs w:val="24"/>
        </w:rPr>
        <w:t xml:space="preserve">regular </w:t>
      </w:r>
      <w:r w:rsidR="00BD6900">
        <w:rPr>
          <w:rFonts w:ascii="Arial" w:hAnsi="Arial" w:cs="Arial"/>
          <w:sz w:val="24"/>
          <w:szCs w:val="24"/>
        </w:rPr>
        <w:t xml:space="preserve">sincere </w:t>
      </w:r>
      <w:r w:rsidR="00FA27AD">
        <w:rPr>
          <w:rFonts w:ascii="Arial" w:hAnsi="Arial" w:cs="Arial"/>
          <w:sz w:val="24"/>
          <w:szCs w:val="24"/>
        </w:rPr>
        <w:t>positive feedback from managers</w:t>
      </w:r>
      <w:r w:rsidR="00BD6900">
        <w:rPr>
          <w:rFonts w:ascii="Arial" w:hAnsi="Arial" w:cs="Arial"/>
          <w:sz w:val="24"/>
          <w:szCs w:val="24"/>
        </w:rPr>
        <w:t>.</w:t>
      </w:r>
      <w:r w:rsidR="00FA27AD">
        <w:rPr>
          <w:rFonts w:ascii="Arial" w:hAnsi="Arial" w:cs="Arial"/>
          <w:sz w:val="24"/>
          <w:szCs w:val="24"/>
        </w:rPr>
        <w:t xml:space="preserve"> 45% (17) of participants </w:t>
      </w:r>
      <w:proofErr w:type="gramStart"/>
      <w:r w:rsidR="00FA27AD">
        <w:rPr>
          <w:rFonts w:ascii="Arial" w:hAnsi="Arial" w:cs="Arial"/>
          <w:sz w:val="24"/>
          <w:szCs w:val="24"/>
        </w:rPr>
        <w:t>made reference</w:t>
      </w:r>
      <w:proofErr w:type="gramEnd"/>
      <w:r w:rsidR="00FA27AD">
        <w:rPr>
          <w:rFonts w:ascii="Arial" w:hAnsi="Arial" w:cs="Arial"/>
          <w:sz w:val="24"/>
          <w:szCs w:val="24"/>
        </w:rPr>
        <w:t xml:space="preserve"> to </w:t>
      </w:r>
      <w:r w:rsidR="007B2751">
        <w:rPr>
          <w:rFonts w:ascii="Arial" w:hAnsi="Arial" w:cs="Arial"/>
          <w:sz w:val="24"/>
          <w:szCs w:val="24"/>
        </w:rPr>
        <w:t xml:space="preserve">feeling valued when provided with positive feedback during supervision or </w:t>
      </w:r>
      <w:r w:rsidR="009B212F">
        <w:rPr>
          <w:rFonts w:ascii="Arial" w:hAnsi="Arial" w:cs="Arial"/>
          <w:sz w:val="24"/>
          <w:szCs w:val="24"/>
        </w:rPr>
        <w:t>during</w:t>
      </w:r>
      <w:r w:rsidR="007B2751">
        <w:rPr>
          <w:rFonts w:ascii="Arial" w:hAnsi="Arial" w:cs="Arial"/>
          <w:sz w:val="24"/>
          <w:szCs w:val="24"/>
        </w:rPr>
        <w:t xml:space="preserve"> team meetings.</w:t>
      </w:r>
      <w:r w:rsidR="00C62853">
        <w:rPr>
          <w:rFonts w:ascii="Arial" w:hAnsi="Arial" w:cs="Arial"/>
          <w:sz w:val="24"/>
          <w:szCs w:val="24"/>
        </w:rPr>
        <w:t xml:space="preserve"> </w:t>
      </w:r>
      <w:r w:rsidR="00C62853" w:rsidRPr="00C62853">
        <w:rPr>
          <w:rFonts w:ascii="Arial" w:hAnsi="Arial" w:cs="Arial"/>
          <w:sz w:val="24"/>
          <w:szCs w:val="24"/>
        </w:rPr>
        <w:t>Chiller</w:t>
      </w:r>
      <w:r w:rsidR="00C62853">
        <w:rPr>
          <w:rFonts w:ascii="Arial" w:hAnsi="Arial" w:cs="Arial"/>
          <w:sz w:val="24"/>
          <w:szCs w:val="24"/>
        </w:rPr>
        <w:t xml:space="preserve"> </w:t>
      </w:r>
      <w:r w:rsidR="00C62853" w:rsidRPr="00C62853">
        <w:rPr>
          <w:rFonts w:ascii="Arial" w:hAnsi="Arial" w:cs="Arial"/>
          <w:sz w:val="24"/>
          <w:szCs w:val="24"/>
        </w:rPr>
        <w:t>&amp; Crisp</w:t>
      </w:r>
      <w:r w:rsidR="00C62853">
        <w:rPr>
          <w:rFonts w:ascii="Arial" w:hAnsi="Arial" w:cs="Arial"/>
          <w:sz w:val="24"/>
          <w:szCs w:val="24"/>
        </w:rPr>
        <w:t xml:space="preserve"> </w:t>
      </w:r>
      <w:r w:rsidR="00C62853" w:rsidRPr="00C62853">
        <w:rPr>
          <w:rFonts w:ascii="Arial" w:hAnsi="Arial" w:cs="Arial"/>
          <w:sz w:val="24"/>
          <w:szCs w:val="24"/>
        </w:rPr>
        <w:t xml:space="preserve">(2012) </w:t>
      </w:r>
      <w:r w:rsidR="00F50547">
        <w:rPr>
          <w:rFonts w:ascii="Arial" w:hAnsi="Arial" w:cs="Arial"/>
          <w:sz w:val="24"/>
          <w:szCs w:val="24"/>
        </w:rPr>
        <w:t>echoes</w:t>
      </w:r>
      <w:r w:rsidR="00BC7B5A">
        <w:rPr>
          <w:rFonts w:ascii="Arial" w:hAnsi="Arial" w:cs="Arial"/>
          <w:sz w:val="24"/>
          <w:szCs w:val="24"/>
        </w:rPr>
        <w:t xml:space="preserve"> these findings </w:t>
      </w:r>
      <w:r w:rsidR="00162574">
        <w:rPr>
          <w:rFonts w:ascii="Arial" w:hAnsi="Arial" w:cs="Arial"/>
          <w:sz w:val="24"/>
          <w:szCs w:val="24"/>
        </w:rPr>
        <w:t>and state</w:t>
      </w:r>
      <w:r w:rsidR="00F50547">
        <w:rPr>
          <w:rFonts w:ascii="Arial" w:hAnsi="Arial" w:cs="Arial"/>
          <w:sz w:val="24"/>
          <w:szCs w:val="24"/>
        </w:rPr>
        <w:t>s</w:t>
      </w:r>
      <w:r w:rsidR="00162574">
        <w:rPr>
          <w:rFonts w:ascii="Arial" w:hAnsi="Arial" w:cs="Arial"/>
          <w:sz w:val="24"/>
          <w:szCs w:val="24"/>
        </w:rPr>
        <w:t xml:space="preserve"> that </w:t>
      </w:r>
      <w:r w:rsidR="00C62853">
        <w:rPr>
          <w:rFonts w:ascii="Arial" w:hAnsi="Arial" w:cs="Arial"/>
          <w:sz w:val="24"/>
          <w:szCs w:val="24"/>
        </w:rPr>
        <w:t xml:space="preserve">supervision </w:t>
      </w:r>
      <w:r w:rsidR="00F950D0">
        <w:rPr>
          <w:rFonts w:ascii="Arial" w:hAnsi="Arial" w:cs="Arial"/>
          <w:sz w:val="24"/>
          <w:szCs w:val="24"/>
        </w:rPr>
        <w:t>should be</w:t>
      </w:r>
      <w:r w:rsidR="00C62853">
        <w:rPr>
          <w:rFonts w:ascii="Arial" w:hAnsi="Arial" w:cs="Arial"/>
          <w:sz w:val="24"/>
          <w:szCs w:val="24"/>
        </w:rPr>
        <w:t xml:space="preserve"> more than just</w:t>
      </w:r>
      <w:r w:rsidR="00162574">
        <w:rPr>
          <w:rFonts w:ascii="Arial" w:hAnsi="Arial" w:cs="Arial"/>
          <w:sz w:val="24"/>
          <w:szCs w:val="24"/>
        </w:rPr>
        <w:t xml:space="preserve"> </w:t>
      </w:r>
      <w:r w:rsidR="00EC295A">
        <w:rPr>
          <w:rFonts w:ascii="Arial" w:hAnsi="Arial" w:cs="Arial"/>
          <w:sz w:val="24"/>
          <w:szCs w:val="24"/>
        </w:rPr>
        <w:t>a compliance pro</w:t>
      </w:r>
      <w:r w:rsidR="00F950D0">
        <w:rPr>
          <w:rFonts w:ascii="Arial" w:hAnsi="Arial" w:cs="Arial"/>
          <w:sz w:val="24"/>
          <w:szCs w:val="24"/>
        </w:rPr>
        <w:t>c</w:t>
      </w:r>
      <w:r w:rsidR="00EC295A">
        <w:rPr>
          <w:rFonts w:ascii="Arial" w:hAnsi="Arial" w:cs="Arial"/>
          <w:sz w:val="24"/>
          <w:szCs w:val="24"/>
        </w:rPr>
        <w:t>ess</w:t>
      </w:r>
      <w:r w:rsidR="008A2294">
        <w:rPr>
          <w:rFonts w:ascii="Arial" w:hAnsi="Arial" w:cs="Arial"/>
          <w:sz w:val="24"/>
          <w:szCs w:val="24"/>
        </w:rPr>
        <w:t xml:space="preserve">. They go on to </w:t>
      </w:r>
      <w:r w:rsidR="00245FA2">
        <w:rPr>
          <w:rFonts w:ascii="Arial" w:hAnsi="Arial" w:cs="Arial"/>
          <w:sz w:val="24"/>
          <w:szCs w:val="24"/>
        </w:rPr>
        <w:t>further explain</w:t>
      </w:r>
      <w:r w:rsidR="008A2294">
        <w:rPr>
          <w:rFonts w:ascii="Arial" w:hAnsi="Arial" w:cs="Arial"/>
          <w:sz w:val="24"/>
          <w:szCs w:val="24"/>
        </w:rPr>
        <w:t xml:space="preserve"> that </w:t>
      </w:r>
      <w:r w:rsidR="00162574">
        <w:rPr>
          <w:rFonts w:ascii="Arial" w:hAnsi="Arial" w:cs="Arial"/>
          <w:sz w:val="24"/>
          <w:szCs w:val="24"/>
        </w:rPr>
        <w:t xml:space="preserve">when regular, </w:t>
      </w:r>
      <w:r w:rsidR="00C53169">
        <w:rPr>
          <w:rFonts w:ascii="Arial" w:hAnsi="Arial" w:cs="Arial"/>
          <w:sz w:val="24"/>
          <w:szCs w:val="24"/>
        </w:rPr>
        <w:t>high-quality</w:t>
      </w:r>
      <w:r w:rsidR="00162574">
        <w:rPr>
          <w:rFonts w:ascii="Arial" w:hAnsi="Arial" w:cs="Arial"/>
          <w:sz w:val="24"/>
          <w:szCs w:val="24"/>
        </w:rPr>
        <w:t xml:space="preserve"> supervision is provided </w:t>
      </w:r>
      <w:r w:rsidR="00C53169">
        <w:rPr>
          <w:rFonts w:ascii="Arial" w:hAnsi="Arial" w:cs="Arial"/>
          <w:sz w:val="24"/>
          <w:szCs w:val="24"/>
        </w:rPr>
        <w:t xml:space="preserve">it can be considered a strategic tool </w:t>
      </w:r>
      <w:r w:rsidR="008A2294">
        <w:rPr>
          <w:rFonts w:ascii="Arial" w:hAnsi="Arial" w:cs="Arial"/>
          <w:sz w:val="24"/>
          <w:szCs w:val="24"/>
        </w:rPr>
        <w:t>to aid</w:t>
      </w:r>
      <w:r w:rsidR="00C53169">
        <w:rPr>
          <w:rFonts w:ascii="Arial" w:hAnsi="Arial" w:cs="Arial"/>
          <w:sz w:val="24"/>
          <w:szCs w:val="24"/>
        </w:rPr>
        <w:t xml:space="preserve"> retention. </w:t>
      </w:r>
      <w:r w:rsidR="00AA1039">
        <w:rPr>
          <w:rFonts w:ascii="Arial" w:hAnsi="Arial" w:cs="Arial"/>
          <w:sz w:val="24"/>
          <w:szCs w:val="24"/>
        </w:rPr>
        <w:t>Supervision is a limitation within this research project</w:t>
      </w:r>
      <w:r w:rsidR="00690CC4">
        <w:rPr>
          <w:rFonts w:ascii="Arial" w:hAnsi="Arial" w:cs="Arial"/>
          <w:sz w:val="24"/>
          <w:szCs w:val="24"/>
        </w:rPr>
        <w:t xml:space="preserve">, </w:t>
      </w:r>
      <w:r w:rsidR="00733AFF">
        <w:rPr>
          <w:rFonts w:ascii="Arial" w:hAnsi="Arial" w:cs="Arial"/>
          <w:sz w:val="24"/>
          <w:szCs w:val="24"/>
        </w:rPr>
        <w:t xml:space="preserve">only a small number of participants have </w:t>
      </w:r>
      <w:proofErr w:type="gramStart"/>
      <w:r w:rsidR="00733AFF">
        <w:rPr>
          <w:rFonts w:ascii="Arial" w:hAnsi="Arial" w:cs="Arial"/>
          <w:sz w:val="24"/>
          <w:szCs w:val="24"/>
        </w:rPr>
        <w:t>made reference</w:t>
      </w:r>
      <w:proofErr w:type="gramEnd"/>
      <w:r w:rsidR="00733AFF">
        <w:rPr>
          <w:rFonts w:ascii="Arial" w:hAnsi="Arial" w:cs="Arial"/>
          <w:sz w:val="24"/>
          <w:szCs w:val="24"/>
        </w:rPr>
        <w:t xml:space="preserve"> to </w:t>
      </w:r>
      <w:r w:rsidR="00676587">
        <w:rPr>
          <w:rFonts w:ascii="Arial" w:hAnsi="Arial" w:cs="Arial"/>
          <w:sz w:val="24"/>
          <w:szCs w:val="24"/>
        </w:rPr>
        <w:t>supervision</w:t>
      </w:r>
      <w:r w:rsidR="00733AFF">
        <w:rPr>
          <w:rFonts w:ascii="Arial" w:hAnsi="Arial" w:cs="Arial"/>
          <w:sz w:val="24"/>
          <w:szCs w:val="24"/>
        </w:rPr>
        <w:t xml:space="preserve"> given the</w:t>
      </w:r>
      <w:r w:rsidR="00245FA2">
        <w:rPr>
          <w:rFonts w:ascii="Arial" w:hAnsi="Arial" w:cs="Arial"/>
          <w:sz w:val="24"/>
          <w:szCs w:val="24"/>
        </w:rPr>
        <w:t xml:space="preserve"> design of the survey questionnaire</w:t>
      </w:r>
      <w:r w:rsidR="00AA3F62">
        <w:rPr>
          <w:rFonts w:ascii="Arial" w:hAnsi="Arial" w:cs="Arial"/>
          <w:sz w:val="24"/>
          <w:szCs w:val="24"/>
        </w:rPr>
        <w:t xml:space="preserve"> provided. O</w:t>
      </w:r>
      <w:r w:rsidR="00733AFF">
        <w:rPr>
          <w:rFonts w:ascii="Arial" w:hAnsi="Arial" w:cs="Arial"/>
          <w:sz w:val="24"/>
          <w:szCs w:val="24"/>
        </w:rPr>
        <w:t>n reflection,</w:t>
      </w:r>
      <w:r w:rsidR="00A11D99">
        <w:rPr>
          <w:rFonts w:ascii="Arial" w:hAnsi="Arial" w:cs="Arial"/>
          <w:sz w:val="24"/>
          <w:szCs w:val="24"/>
        </w:rPr>
        <w:t xml:space="preserve"> </w:t>
      </w:r>
      <w:r w:rsidR="00AC06FB">
        <w:rPr>
          <w:rFonts w:ascii="Arial" w:hAnsi="Arial" w:cs="Arial"/>
          <w:sz w:val="24"/>
          <w:szCs w:val="24"/>
        </w:rPr>
        <w:t>supervision should have featured as a</w:t>
      </w:r>
      <w:r w:rsidR="00A11D99">
        <w:rPr>
          <w:rFonts w:ascii="Arial" w:hAnsi="Arial" w:cs="Arial"/>
          <w:sz w:val="24"/>
          <w:szCs w:val="24"/>
        </w:rPr>
        <w:t>n employee</w:t>
      </w:r>
      <w:r w:rsidR="00AC06FB">
        <w:rPr>
          <w:rFonts w:ascii="Arial" w:hAnsi="Arial" w:cs="Arial"/>
          <w:sz w:val="24"/>
          <w:szCs w:val="24"/>
        </w:rPr>
        <w:t xml:space="preserve"> motivator </w:t>
      </w:r>
      <w:r w:rsidR="00676587">
        <w:rPr>
          <w:rFonts w:ascii="Arial" w:hAnsi="Arial" w:cs="Arial"/>
          <w:sz w:val="24"/>
          <w:szCs w:val="24"/>
        </w:rPr>
        <w:t xml:space="preserve">(Diagram 11) </w:t>
      </w:r>
      <w:r w:rsidR="00140795">
        <w:rPr>
          <w:rFonts w:ascii="Arial" w:hAnsi="Arial" w:cs="Arial"/>
          <w:sz w:val="24"/>
          <w:szCs w:val="24"/>
        </w:rPr>
        <w:t xml:space="preserve">allowing further exploration to take place, given it is linked to Social Work retention. </w:t>
      </w:r>
      <w:r w:rsidR="00AA3F62">
        <w:rPr>
          <w:rFonts w:ascii="Arial" w:hAnsi="Arial" w:cs="Arial"/>
          <w:sz w:val="24"/>
          <w:szCs w:val="24"/>
        </w:rPr>
        <w:t xml:space="preserve">It is difficult to </w:t>
      </w:r>
      <w:r w:rsidR="006032E5">
        <w:rPr>
          <w:rFonts w:ascii="Arial" w:hAnsi="Arial" w:cs="Arial"/>
          <w:sz w:val="24"/>
          <w:szCs w:val="24"/>
        </w:rPr>
        <w:t>consider supervision as a strength to further build on</w:t>
      </w:r>
      <w:r w:rsidR="002E6F72">
        <w:rPr>
          <w:rFonts w:ascii="Arial" w:hAnsi="Arial" w:cs="Arial"/>
          <w:sz w:val="24"/>
          <w:szCs w:val="24"/>
        </w:rPr>
        <w:t>,</w:t>
      </w:r>
      <w:r w:rsidR="006032E5">
        <w:rPr>
          <w:rFonts w:ascii="Arial" w:hAnsi="Arial" w:cs="Arial"/>
          <w:sz w:val="24"/>
          <w:szCs w:val="24"/>
        </w:rPr>
        <w:t xml:space="preserve"> given the limited </w:t>
      </w:r>
      <w:r w:rsidR="006A1A5C">
        <w:rPr>
          <w:rFonts w:ascii="Arial" w:hAnsi="Arial" w:cs="Arial"/>
          <w:sz w:val="24"/>
          <w:szCs w:val="24"/>
        </w:rPr>
        <w:t xml:space="preserve">data gathered. </w:t>
      </w:r>
    </w:p>
    <w:p w14:paraId="6EECAAE3" w14:textId="2634B002" w:rsidR="0076287D" w:rsidRDefault="004933DE" w:rsidP="0076287D">
      <w:pPr>
        <w:spacing w:after="0" w:line="360" w:lineRule="auto"/>
        <w:jc w:val="both"/>
        <w:rPr>
          <w:rFonts w:ascii="Arial" w:hAnsi="Arial" w:cs="Arial"/>
          <w:sz w:val="24"/>
          <w:szCs w:val="24"/>
        </w:rPr>
      </w:pPr>
      <w:r>
        <w:rPr>
          <w:rFonts w:ascii="Arial" w:hAnsi="Arial" w:cs="Arial"/>
          <w:sz w:val="24"/>
          <w:szCs w:val="24"/>
        </w:rPr>
        <w:t xml:space="preserve">While </w:t>
      </w:r>
      <w:r w:rsidR="00234C53">
        <w:rPr>
          <w:rFonts w:ascii="Arial" w:hAnsi="Arial" w:cs="Arial"/>
          <w:sz w:val="24"/>
          <w:szCs w:val="24"/>
        </w:rPr>
        <w:t xml:space="preserve">exploring the strengths of good management and leaders, </w:t>
      </w:r>
      <w:r w:rsidR="0017467E">
        <w:rPr>
          <w:rFonts w:ascii="Arial" w:hAnsi="Arial" w:cs="Arial"/>
          <w:sz w:val="24"/>
          <w:szCs w:val="24"/>
        </w:rPr>
        <w:t xml:space="preserve">the focus group </w:t>
      </w:r>
      <w:r w:rsidR="00D0402C">
        <w:rPr>
          <w:rFonts w:ascii="Arial" w:hAnsi="Arial" w:cs="Arial"/>
          <w:sz w:val="24"/>
          <w:szCs w:val="24"/>
        </w:rPr>
        <w:t>participants</w:t>
      </w:r>
      <w:r w:rsidR="0017467E">
        <w:rPr>
          <w:rFonts w:ascii="Arial" w:hAnsi="Arial" w:cs="Arial"/>
          <w:sz w:val="24"/>
          <w:szCs w:val="24"/>
        </w:rPr>
        <w:t xml:space="preserve"> </w:t>
      </w:r>
      <w:r w:rsidR="00234C53">
        <w:rPr>
          <w:rFonts w:ascii="Arial" w:hAnsi="Arial" w:cs="Arial"/>
          <w:sz w:val="24"/>
          <w:szCs w:val="24"/>
        </w:rPr>
        <w:t xml:space="preserve">also </w:t>
      </w:r>
      <w:proofErr w:type="gramStart"/>
      <w:r w:rsidR="00234C53">
        <w:rPr>
          <w:rFonts w:ascii="Arial" w:hAnsi="Arial" w:cs="Arial"/>
          <w:sz w:val="24"/>
          <w:szCs w:val="24"/>
        </w:rPr>
        <w:t>made reference</w:t>
      </w:r>
      <w:proofErr w:type="gramEnd"/>
      <w:r w:rsidR="00234C53">
        <w:rPr>
          <w:rFonts w:ascii="Arial" w:hAnsi="Arial" w:cs="Arial"/>
          <w:sz w:val="24"/>
          <w:szCs w:val="24"/>
        </w:rPr>
        <w:t xml:space="preserve"> </w:t>
      </w:r>
      <w:r w:rsidR="0017467E">
        <w:rPr>
          <w:rFonts w:ascii="Arial" w:hAnsi="Arial" w:cs="Arial"/>
          <w:sz w:val="24"/>
          <w:szCs w:val="24"/>
        </w:rPr>
        <w:t xml:space="preserve">to a limited number of </w:t>
      </w:r>
      <w:r w:rsidR="00D0402C">
        <w:rPr>
          <w:rFonts w:ascii="Arial" w:hAnsi="Arial" w:cs="Arial"/>
          <w:sz w:val="24"/>
          <w:szCs w:val="24"/>
        </w:rPr>
        <w:t>negative behaviours that should be avoided by managers and leaders (Diagram 20). These included: f</w:t>
      </w:r>
      <w:r w:rsidR="00D0402C" w:rsidRPr="00D0402C">
        <w:rPr>
          <w:rFonts w:ascii="Arial" w:hAnsi="Arial" w:cs="Arial"/>
          <w:sz w:val="24"/>
          <w:szCs w:val="24"/>
        </w:rPr>
        <w:t>avouritism (creates toxic environment)</w:t>
      </w:r>
      <w:r w:rsidR="00D0402C">
        <w:rPr>
          <w:rFonts w:ascii="Arial" w:hAnsi="Arial" w:cs="Arial"/>
          <w:sz w:val="24"/>
          <w:szCs w:val="24"/>
        </w:rPr>
        <w:t xml:space="preserve">, </w:t>
      </w:r>
      <w:r w:rsidR="00B46108">
        <w:rPr>
          <w:rFonts w:ascii="Arial" w:hAnsi="Arial" w:cs="Arial"/>
          <w:sz w:val="24"/>
          <w:szCs w:val="24"/>
        </w:rPr>
        <w:t>p</w:t>
      </w:r>
      <w:r w:rsidR="00D0402C" w:rsidRPr="00D0402C">
        <w:rPr>
          <w:rFonts w:ascii="Arial" w:hAnsi="Arial" w:cs="Arial"/>
          <w:sz w:val="24"/>
          <w:szCs w:val="24"/>
        </w:rPr>
        <w:t xml:space="preserve">ower hungry / </w:t>
      </w:r>
      <w:r w:rsidR="00B46108">
        <w:rPr>
          <w:rFonts w:ascii="Arial" w:hAnsi="Arial" w:cs="Arial"/>
          <w:sz w:val="24"/>
          <w:szCs w:val="24"/>
        </w:rPr>
        <w:t>p</w:t>
      </w:r>
      <w:r w:rsidR="00D0402C" w:rsidRPr="00D0402C">
        <w:rPr>
          <w:rFonts w:ascii="Arial" w:hAnsi="Arial" w:cs="Arial"/>
          <w:sz w:val="24"/>
          <w:szCs w:val="24"/>
        </w:rPr>
        <w:t>ower hierarchies</w:t>
      </w:r>
      <w:r w:rsidR="00B46108">
        <w:rPr>
          <w:rFonts w:ascii="Arial" w:hAnsi="Arial" w:cs="Arial"/>
          <w:sz w:val="24"/>
          <w:szCs w:val="24"/>
        </w:rPr>
        <w:t>, a</w:t>
      </w:r>
      <w:r w:rsidR="00D0402C" w:rsidRPr="00D0402C">
        <w:rPr>
          <w:rFonts w:ascii="Arial" w:hAnsi="Arial" w:cs="Arial"/>
          <w:sz w:val="24"/>
          <w:szCs w:val="24"/>
        </w:rPr>
        <w:t>voiding difficult decisions</w:t>
      </w:r>
      <w:r w:rsidR="00B46108">
        <w:rPr>
          <w:rFonts w:ascii="Arial" w:hAnsi="Arial" w:cs="Arial"/>
          <w:sz w:val="24"/>
          <w:szCs w:val="24"/>
        </w:rPr>
        <w:t xml:space="preserve"> and u</w:t>
      </w:r>
      <w:r w:rsidR="00D0402C" w:rsidRPr="00D0402C">
        <w:rPr>
          <w:rFonts w:ascii="Arial" w:hAnsi="Arial" w:cs="Arial"/>
          <w:sz w:val="24"/>
          <w:szCs w:val="24"/>
        </w:rPr>
        <w:t>npredictable mood</w:t>
      </w:r>
      <w:r w:rsidR="00DC6A84">
        <w:rPr>
          <w:rFonts w:ascii="Arial" w:hAnsi="Arial" w:cs="Arial"/>
          <w:sz w:val="24"/>
          <w:szCs w:val="24"/>
        </w:rPr>
        <w:t xml:space="preserve"> swings. </w:t>
      </w:r>
      <w:r w:rsidR="000825CF">
        <w:rPr>
          <w:rFonts w:ascii="Arial" w:hAnsi="Arial" w:cs="Arial"/>
          <w:sz w:val="24"/>
          <w:szCs w:val="24"/>
        </w:rPr>
        <w:t xml:space="preserve">The focus group participants linked these behaviours to creating a toxic work environment </w:t>
      </w:r>
      <w:r w:rsidR="00A900C8">
        <w:rPr>
          <w:rFonts w:ascii="Arial" w:hAnsi="Arial" w:cs="Arial"/>
          <w:sz w:val="24"/>
          <w:szCs w:val="24"/>
        </w:rPr>
        <w:t xml:space="preserve">which is </w:t>
      </w:r>
      <w:r w:rsidR="00ED326C">
        <w:rPr>
          <w:rFonts w:ascii="Arial" w:hAnsi="Arial" w:cs="Arial"/>
          <w:sz w:val="24"/>
          <w:szCs w:val="24"/>
        </w:rPr>
        <w:t xml:space="preserve">likely to undermine trust </w:t>
      </w:r>
      <w:r w:rsidR="00A900C8">
        <w:rPr>
          <w:rFonts w:ascii="Arial" w:hAnsi="Arial" w:cs="Arial"/>
          <w:sz w:val="24"/>
          <w:szCs w:val="24"/>
        </w:rPr>
        <w:t xml:space="preserve">and contribute to staff </w:t>
      </w:r>
      <w:r w:rsidR="00341DC7">
        <w:rPr>
          <w:rFonts w:ascii="Arial" w:hAnsi="Arial" w:cs="Arial"/>
          <w:sz w:val="24"/>
          <w:szCs w:val="24"/>
        </w:rPr>
        <w:t>burnout</w:t>
      </w:r>
      <w:r w:rsidR="00A900C8">
        <w:rPr>
          <w:rFonts w:ascii="Arial" w:hAnsi="Arial" w:cs="Arial"/>
          <w:sz w:val="24"/>
          <w:szCs w:val="24"/>
        </w:rPr>
        <w:t xml:space="preserve"> and high </w:t>
      </w:r>
      <w:r w:rsidR="00341DC7">
        <w:rPr>
          <w:rFonts w:ascii="Arial" w:hAnsi="Arial" w:cs="Arial"/>
          <w:sz w:val="24"/>
          <w:szCs w:val="24"/>
        </w:rPr>
        <w:t xml:space="preserve">staff turnover. </w:t>
      </w:r>
      <w:r w:rsidR="00340DCF" w:rsidRPr="00340DCF">
        <w:rPr>
          <w:rFonts w:ascii="Arial" w:hAnsi="Arial" w:cs="Arial"/>
          <w:sz w:val="24"/>
          <w:szCs w:val="24"/>
        </w:rPr>
        <w:t>Cimino</w:t>
      </w:r>
      <w:r w:rsidR="00340DCF">
        <w:rPr>
          <w:rFonts w:ascii="Arial" w:hAnsi="Arial" w:cs="Arial"/>
          <w:sz w:val="24"/>
          <w:szCs w:val="24"/>
        </w:rPr>
        <w:t xml:space="preserve"> </w:t>
      </w:r>
      <w:r w:rsidR="00340DCF" w:rsidRPr="00340DCF">
        <w:rPr>
          <w:rFonts w:ascii="Arial" w:hAnsi="Arial" w:cs="Arial"/>
          <w:i/>
          <w:iCs/>
          <w:sz w:val="24"/>
          <w:szCs w:val="24"/>
        </w:rPr>
        <w:t>et al</w:t>
      </w:r>
      <w:r w:rsidR="00340DCF">
        <w:rPr>
          <w:rFonts w:ascii="Arial" w:hAnsi="Arial" w:cs="Arial"/>
          <w:sz w:val="24"/>
          <w:szCs w:val="24"/>
        </w:rPr>
        <w:t xml:space="preserve"> </w:t>
      </w:r>
      <w:r w:rsidR="00340DCF" w:rsidRPr="00340DCF">
        <w:rPr>
          <w:rFonts w:ascii="Arial" w:hAnsi="Arial" w:cs="Arial"/>
          <w:sz w:val="24"/>
          <w:szCs w:val="24"/>
        </w:rPr>
        <w:t>(2013)</w:t>
      </w:r>
      <w:r w:rsidR="00340DCF">
        <w:rPr>
          <w:rFonts w:ascii="Arial" w:hAnsi="Arial" w:cs="Arial"/>
          <w:sz w:val="24"/>
          <w:szCs w:val="24"/>
        </w:rPr>
        <w:t xml:space="preserve"> </w:t>
      </w:r>
      <w:r w:rsidR="00815636">
        <w:rPr>
          <w:rFonts w:ascii="Arial" w:hAnsi="Arial" w:cs="Arial"/>
          <w:sz w:val="24"/>
          <w:szCs w:val="24"/>
        </w:rPr>
        <w:t xml:space="preserve">explored unethical or </w:t>
      </w:r>
      <w:r w:rsidR="00195D50">
        <w:rPr>
          <w:rFonts w:ascii="Arial" w:hAnsi="Arial" w:cs="Arial"/>
          <w:sz w:val="24"/>
          <w:szCs w:val="24"/>
        </w:rPr>
        <w:t>harmful</w:t>
      </w:r>
      <w:r w:rsidR="00815636">
        <w:rPr>
          <w:rFonts w:ascii="Arial" w:hAnsi="Arial" w:cs="Arial"/>
          <w:sz w:val="24"/>
          <w:szCs w:val="24"/>
        </w:rPr>
        <w:t xml:space="preserve"> </w:t>
      </w:r>
      <w:r w:rsidR="00195D50">
        <w:rPr>
          <w:rFonts w:ascii="Arial" w:hAnsi="Arial" w:cs="Arial"/>
          <w:sz w:val="24"/>
          <w:szCs w:val="24"/>
        </w:rPr>
        <w:t>behaviours</w:t>
      </w:r>
      <w:r w:rsidR="00815636">
        <w:rPr>
          <w:rFonts w:ascii="Arial" w:hAnsi="Arial" w:cs="Arial"/>
          <w:sz w:val="24"/>
          <w:szCs w:val="24"/>
        </w:rPr>
        <w:t xml:space="preserve"> exhibited by line </w:t>
      </w:r>
      <w:r w:rsidR="005A3A60">
        <w:rPr>
          <w:rFonts w:ascii="Arial" w:hAnsi="Arial" w:cs="Arial"/>
          <w:sz w:val="24"/>
          <w:szCs w:val="24"/>
        </w:rPr>
        <w:t>managers and</w:t>
      </w:r>
      <w:r w:rsidR="00815636">
        <w:rPr>
          <w:rFonts w:ascii="Arial" w:hAnsi="Arial" w:cs="Arial"/>
          <w:sz w:val="24"/>
          <w:szCs w:val="24"/>
        </w:rPr>
        <w:t xml:space="preserve"> </w:t>
      </w:r>
      <w:r w:rsidR="0076287D">
        <w:rPr>
          <w:rFonts w:ascii="Arial" w:hAnsi="Arial" w:cs="Arial"/>
          <w:sz w:val="24"/>
          <w:szCs w:val="24"/>
        </w:rPr>
        <w:t xml:space="preserve">highlighted many of the same </w:t>
      </w:r>
      <w:r w:rsidR="00913A9A">
        <w:rPr>
          <w:rFonts w:ascii="Arial" w:hAnsi="Arial" w:cs="Arial"/>
          <w:sz w:val="24"/>
          <w:szCs w:val="24"/>
        </w:rPr>
        <w:t>behaviours</w:t>
      </w:r>
      <w:r w:rsidR="0076287D">
        <w:rPr>
          <w:rFonts w:ascii="Arial" w:hAnsi="Arial" w:cs="Arial"/>
          <w:sz w:val="24"/>
          <w:szCs w:val="24"/>
        </w:rPr>
        <w:t xml:space="preserve"> </w:t>
      </w:r>
      <w:r w:rsidR="00913A9A">
        <w:rPr>
          <w:rFonts w:ascii="Arial" w:hAnsi="Arial" w:cs="Arial"/>
          <w:sz w:val="24"/>
          <w:szCs w:val="24"/>
        </w:rPr>
        <w:t>identified</w:t>
      </w:r>
      <w:r w:rsidR="0076287D">
        <w:rPr>
          <w:rFonts w:ascii="Arial" w:hAnsi="Arial" w:cs="Arial"/>
          <w:sz w:val="24"/>
          <w:szCs w:val="24"/>
        </w:rPr>
        <w:t xml:space="preserve"> by the focus group participants with the addition of </w:t>
      </w:r>
      <w:r w:rsidR="00BD610D">
        <w:rPr>
          <w:rFonts w:ascii="Arial" w:hAnsi="Arial" w:cs="Arial"/>
          <w:sz w:val="24"/>
          <w:szCs w:val="24"/>
        </w:rPr>
        <w:t>b</w:t>
      </w:r>
      <w:r w:rsidR="0076287D" w:rsidRPr="0076287D">
        <w:rPr>
          <w:rFonts w:ascii="Arial" w:hAnsi="Arial" w:cs="Arial"/>
          <w:sz w:val="24"/>
          <w:szCs w:val="24"/>
        </w:rPr>
        <w:t xml:space="preserve">oundary </w:t>
      </w:r>
      <w:r w:rsidR="00913A9A">
        <w:rPr>
          <w:rFonts w:ascii="Arial" w:hAnsi="Arial" w:cs="Arial"/>
          <w:sz w:val="24"/>
          <w:szCs w:val="24"/>
        </w:rPr>
        <w:t>v</w:t>
      </w:r>
      <w:r w:rsidR="00913A9A" w:rsidRPr="0076287D">
        <w:rPr>
          <w:rFonts w:ascii="Arial" w:hAnsi="Arial" w:cs="Arial"/>
          <w:sz w:val="24"/>
          <w:szCs w:val="24"/>
        </w:rPr>
        <w:t>iolations</w:t>
      </w:r>
      <w:r w:rsidR="00BD610D">
        <w:rPr>
          <w:rFonts w:ascii="Arial" w:hAnsi="Arial" w:cs="Arial"/>
          <w:sz w:val="24"/>
          <w:szCs w:val="24"/>
        </w:rPr>
        <w:t xml:space="preserve"> whereby managers </w:t>
      </w:r>
      <w:r w:rsidR="00913A9A">
        <w:rPr>
          <w:rFonts w:ascii="Arial" w:hAnsi="Arial" w:cs="Arial"/>
          <w:sz w:val="24"/>
          <w:szCs w:val="24"/>
        </w:rPr>
        <w:t>developed i</w:t>
      </w:r>
      <w:r w:rsidR="0076287D" w:rsidRPr="0076287D">
        <w:rPr>
          <w:rFonts w:ascii="Arial" w:hAnsi="Arial" w:cs="Arial"/>
          <w:sz w:val="24"/>
          <w:szCs w:val="24"/>
        </w:rPr>
        <w:t>nappropriate relationships or misuse</w:t>
      </w:r>
      <w:r w:rsidR="00913A9A">
        <w:rPr>
          <w:rFonts w:ascii="Arial" w:hAnsi="Arial" w:cs="Arial"/>
          <w:sz w:val="24"/>
          <w:szCs w:val="24"/>
        </w:rPr>
        <w:t xml:space="preserve">d their </w:t>
      </w:r>
      <w:r w:rsidR="0076287D" w:rsidRPr="0076287D">
        <w:rPr>
          <w:rFonts w:ascii="Arial" w:hAnsi="Arial" w:cs="Arial"/>
          <w:sz w:val="24"/>
          <w:szCs w:val="24"/>
        </w:rPr>
        <w:t>authority.</w:t>
      </w:r>
      <w:r w:rsidR="00965843">
        <w:rPr>
          <w:rFonts w:ascii="Arial" w:hAnsi="Arial" w:cs="Arial"/>
          <w:sz w:val="24"/>
          <w:szCs w:val="24"/>
        </w:rPr>
        <w:t xml:space="preserve"> </w:t>
      </w:r>
      <w:r w:rsidR="00AE7698">
        <w:rPr>
          <w:rFonts w:ascii="Arial" w:hAnsi="Arial" w:cs="Arial"/>
          <w:sz w:val="24"/>
          <w:szCs w:val="24"/>
        </w:rPr>
        <w:t xml:space="preserve">These findings </w:t>
      </w:r>
      <w:r w:rsidR="0054112F">
        <w:rPr>
          <w:rFonts w:ascii="Arial" w:hAnsi="Arial" w:cs="Arial"/>
          <w:sz w:val="24"/>
          <w:szCs w:val="24"/>
        </w:rPr>
        <w:t xml:space="preserve">offer an insight </w:t>
      </w:r>
      <w:r w:rsidR="00DD433F">
        <w:rPr>
          <w:rFonts w:ascii="Arial" w:hAnsi="Arial" w:cs="Arial"/>
          <w:sz w:val="24"/>
          <w:szCs w:val="24"/>
        </w:rPr>
        <w:t xml:space="preserve">into organisational </w:t>
      </w:r>
      <w:r w:rsidR="00BF45C9">
        <w:rPr>
          <w:rFonts w:ascii="Arial" w:hAnsi="Arial" w:cs="Arial"/>
          <w:sz w:val="24"/>
          <w:szCs w:val="24"/>
        </w:rPr>
        <w:t>cultures and</w:t>
      </w:r>
      <w:r w:rsidR="002F180E">
        <w:rPr>
          <w:rFonts w:ascii="Arial" w:hAnsi="Arial" w:cs="Arial"/>
          <w:sz w:val="24"/>
          <w:szCs w:val="24"/>
        </w:rPr>
        <w:t xml:space="preserve"> </w:t>
      </w:r>
      <w:r w:rsidR="009F11A9">
        <w:rPr>
          <w:rFonts w:ascii="Arial" w:hAnsi="Arial" w:cs="Arial"/>
          <w:sz w:val="24"/>
          <w:szCs w:val="24"/>
        </w:rPr>
        <w:t>demonstrate</w:t>
      </w:r>
      <w:r w:rsidR="002F180E">
        <w:rPr>
          <w:rFonts w:ascii="Arial" w:hAnsi="Arial" w:cs="Arial"/>
          <w:sz w:val="24"/>
          <w:szCs w:val="24"/>
        </w:rPr>
        <w:t xml:space="preserve"> the varied spectrum </w:t>
      </w:r>
      <w:r w:rsidR="008457C8">
        <w:rPr>
          <w:rFonts w:ascii="Arial" w:hAnsi="Arial" w:cs="Arial"/>
          <w:sz w:val="24"/>
          <w:szCs w:val="24"/>
        </w:rPr>
        <w:t xml:space="preserve">of team cultures that can exist within one organisation. </w:t>
      </w:r>
    </w:p>
    <w:p w14:paraId="58D36581" w14:textId="77777777" w:rsidR="00955F96" w:rsidRDefault="00955F96" w:rsidP="00955F96">
      <w:pPr>
        <w:spacing w:after="0" w:line="360" w:lineRule="auto"/>
        <w:jc w:val="both"/>
        <w:rPr>
          <w:rFonts w:ascii="Arial" w:hAnsi="Arial" w:cs="Arial"/>
          <w:sz w:val="24"/>
          <w:szCs w:val="24"/>
        </w:rPr>
      </w:pPr>
    </w:p>
    <w:p w14:paraId="690C58FB" w14:textId="4E1B0E04" w:rsidR="00955F96" w:rsidRDefault="003B36D3" w:rsidP="003C48FF">
      <w:pPr>
        <w:spacing w:after="0" w:line="360" w:lineRule="auto"/>
        <w:jc w:val="both"/>
        <w:rPr>
          <w:rFonts w:ascii="Arial" w:hAnsi="Arial" w:cs="Arial"/>
          <w:b/>
          <w:bCs/>
          <w:sz w:val="24"/>
          <w:szCs w:val="24"/>
        </w:rPr>
      </w:pPr>
      <w:r w:rsidRPr="003B36D3">
        <w:rPr>
          <w:rFonts w:ascii="Arial" w:hAnsi="Arial" w:cs="Arial"/>
          <w:b/>
          <w:bCs/>
          <w:sz w:val="24"/>
          <w:szCs w:val="24"/>
        </w:rPr>
        <w:t xml:space="preserve">Theme </w:t>
      </w:r>
      <w:r w:rsidR="00E0592E">
        <w:rPr>
          <w:rFonts w:ascii="Arial" w:hAnsi="Arial" w:cs="Arial"/>
          <w:b/>
          <w:bCs/>
          <w:sz w:val="24"/>
          <w:szCs w:val="24"/>
        </w:rPr>
        <w:t>4</w:t>
      </w:r>
      <w:r w:rsidRPr="003B36D3">
        <w:rPr>
          <w:rFonts w:ascii="Arial" w:hAnsi="Arial" w:cs="Arial"/>
          <w:b/>
          <w:bCs/>
          <w:sz w:val="24"/>
          <w:szCs w:val="24"/>
        </w:rPr>
        <w:t xml:space="preserve"> - Feeling Valued &amp; Appreciated</w:t>
      </w:r>
    </w:p>
    <w:p w14:paraId="7B16A9C5" w14:textId="50CFD977" w:rsidR="004F719B" w:rsidRDefault="003C48FF" w:rsidP="000A00D2">
      <w:pPr>
        <w:spacing w:line="360" w:lineRule="auto"/>
        <w:jc w:val="both"/>
        <w:rPr>
          <w:rFonts w:ascii="Arial" w:hAnsi="Arial" w:cs="Arial"/>
          <w:sz w:val="24"/>
          <w:szCs w:val="24"/>
        </w:rPr>
      </w:pPr>
      <w:r>
        <w:rPr>
          <w:rFonts w:ascii="Arial" w:hAnsi="Arial" w:cs="Arial"/>
          <w:sz w:val="24"/>
          <w:szCs w:val="24"/>
        </w:rPr>
        <w:t xml:space="preserve">The </w:t>
      </w:r>
      <w:r w:rsidR="00370AB1">
        <w:rPr>
          <w:rFonts w:ascii="Arial" w:hAnsi="Arial" w:cs="Arial"/>
          <w:sz w:val="24"/>
          <w:szCs w:val="24"/>
        </w:rPr>
        <w:t>importance</w:t>
      </w:r>
      <w:r>
        <w:rPr>
          <w:rFonts w:ascii="Arial" w:hAnsi="Arial" w:cs="Arial"/>
          <w:sz w:val="24"/>
          <w:szCs w:val="24"/>
        </w:rPr>
        <w:t xml:space="preserve"> of feeling valued and appreciate</w:t>
      </w:r>
      <w:r w:rsidR="00B7711F">
        <w:rPr>
          <w:rFonts w:ascii="Arial" w:hAnsi="Arial" w:cs="Arial"/>
          <w:sz w:val="24"/>
          <w:szCs w:val="24"/>
        </w:rPr>
        <w:t>d</w:t>
      </w:r>
      <w:r>
        <w:rPr>
          <w:rFonts w:ascii="Arial" w:hAnsi="Arial" w:cs="Arial"/>
          <w:sz w:val="24"/>
          <w:szCs w:val="24"/>
        </w:rPr>
        <w:t xml:space="preserve"> </w:t>
      </w:r>
      <w:r w:rsidR="00CE0B25">
        <w:rPr>
          <w:rFonts w:ascii="Arial" w:hAnsi="Arial" w:cs="Arial"/>
          <w:sz w:val="24"/>
          <w:szCs w:val="24"/>
        </w:rPr>
        <w:t>has been</w:t>
      </w:r>
      <w:r w:rsidR="00370AB1">
        <w:rPr>
          <w:rFonts w:ascii="Arial" w:hAnsi="Arial" w:cs="Arial"/>
          <w:sz w:val="24"/>
          <w:szCs w:val="24"/>
        </w:rPr>
        <w:t xml:space="preserve"> a constant theme </w:t>
      </w:r>
      <w:r w:rsidR="00ED75A5">
        <w:rPr>
          <w:rFonts w:ascii="Arial" w:hAnsi="Arial" w:cs="Arial"/>
          <w:sz w:val="24"/>
          <w:szCs w:val="24"/>
        </w:rPr>
        <w:t xml:space="preserve">linked to retention in all data sets gathered. </w:t>
      </w:r>
      <w:r w:rsidR="00C8206C">
        <w:rPr>
          <w:rFonts w:ascii="Arial" w:hAnsi="Arial" w:cs="Arial"/>
          <w:sz w:val="24"/>
          <w:szCs w:val="24"/>
        </w:rPr>
        <w:t xml:space="preserve">Although, not identified as important as work/home-life balance </w:t>
      </w:r>
      <w:r w:rsidR="00730D26">
        <w:rPr>
          <w:rFonts w:ascii="Arial" w:hAnsi="Arial" w:cs="Arial"/>
          <w:sz w:val="24"/>
          <w:szCs w:val="24"/>
        </w:rPr>
        <w:t xml:space="preserve">or </w:t>
      </w:r>
      <w:r w:rsidR="002C7DA9">
        <w:rPr>
          <w:rFonts w:ascii="Arial" w:hAnsi="Arial" w:cs="Arial"/>
          <w:sz w:val="24"/>
          <w:szCs w:val="24"/>
        </w:rPr>
        <w:t xml:space="preserve">having a supportive manager in the motivator rankings </w:t>
      </w:r>
      <w:r w:rsidR="002C7DA9">
        <w:rPr>
          <w:rFonts w:ascii="Arial" w:hAnsi="Arial" w:cs="Arial"/>
          <w:sz w:val="24"/>
          <w:szCs w:val="24"/>
        </w:rPr>
        <w:lastRenderedPageBreak/>
        <w:t xml:space="preserve">(Diagram 11) </w:t>
      </w:r>
      <w:r w:rsidR="008D1BBE">
        <w:rPr>
          <w:rFonts w:ascii="Arial" w:hAnsi="Arial" w:cs="Arial"/>
          <w:sz w:val="24"/>
          <w:szCs w:val="24"/>
        </w:rPr>
        <w:t xml:space="preserve">it was the </w:t>
      </w:r>
      <w:r w:rsidR="00695D75">
        <w:rPr>
          <w:rFonts w:ascii="Arial" w:hAnsi="Arial" w:cs="Arial"/>
          <w:sz w:val="24"/>
          <w:szCs w:val="24"/>
        </w:rPr>
        <w:t>fourth</w:t>
      </w:r>
      <w:r w:rsidR="008D1BBE">
        <w:rPr>
          <w:rFonts w:ascii="Arial" w:hAnsi="Arial" w:cs="Arial"/>
          <w:sz w:val="24"/>
          <w:szCs w:val="24"/>
        </w:rPr>
        <w:t xml:space="preserve"> most important </w:t>
      </w:r>
      <w:r w:rsidR="008B450C">
        <w:rPr>
          <w:rFonts w:ascii="Arial" w:hAnsi="Arial" w:cs="Arial"/>
          <w:sz w:val="24"/>
          <w:szCs w:val="24"/>
        </w:rPr>
        <w:t>employee motivator with (2) participants putting it in first place</w:t>
      </w:r>
      <w:r w:rsidR="004F719B">
        <w:rPr>
          <w:rFonts w:ascii="Arial" w:hAnsi="Arial" w:cs="Arial"/>
          <w:sz w:val="24"/>
          <w:szCs w:val="24"/>
        </w:rPr>
        <w:t>. Furthermore</w:t>
      </w:r>
      <w:r w:rsidR="002579E3" w:rsidRPr="002579E3">
        <w:rPr>
          <w:rFonts w:ascii="Arial" w:hAnsi="Arial" w:cs="Arial"/>
          <w:sz w:val="24"/>
          <w:szCs w:val="24"/>
        </w:rPr>
        <w:t xml:space="preserve">, </w:t>
      </w:r>
      <w:r w:rsidR="00C8206C" w:rsidRPr="002579E3">
        <w:rPr>
          <w:rFonts w:ascii="Arial" w:eastAsia="Times New Roman" w:hAnsi="Arial" w:cs="Arial"/>
          <w:kern w:val="0"/>
          <w:sz w:val="24"/>
          <w:szCs w:val="24"/>
          <w:lang w:eastAsia="en-GB"/>
          <w14:ligatures w14:val="none"/>
        </w:rPr>
        <w:t>24% of participants explicitly stated that recognition and appreciation were critical for morale and retention</w:t>
      </w:r>
      <w:r w:rsidR="009F0F7E">
        <w:rPr>
          <w:rFonts w:ascii="Arial" w:eastAsia="Times New Roman" w:hAnsi="Arial" w:cs="Arial"/>
          <w:kern w:val="0"/>
          <w:sz w:val="24"/>
          <w:szCs w:val="24"/>
          <w:lang w:eastAsia="en-GB"/>
          <w14:ligatures w14:val="none"/>
        </w:rPr>
        <w:t>. T</w:t>
      </w:r>
      <w:r w:rsidR="00617364">
        <w:rPr>
          <w:rFonts w:ascii="Arial" w:eastAsia="Times New Roman" w:hAnsi="Arial" w:cs="Arial"/>
          <w:kern w:val="0"/>
          <w:sz w:val="24"/>
          <w:szCs w:val="24"/>
          <w:lang w:eastAsia="en-GB"/>
          <w14:ligatures w14:val="none"/>
        </w:rPr>
        <w:t xml:space="preserve">his </w:t>
      </w:r>
      <w:r w:rsidR="009F0F7E">
        <w:rPr>
          <w:rFonts w:ascii="Arial" w:eastAsia="Times New Roman" w:hAnsi="Arial" w:cs="Arial"/>
          <w:kern w:val="0"/>
          <w:sz w:val="24"/>
          <w:szCs w:val="24"/>
          <w:lang w:eastAsia="en-GB"/>
          <w14:ligatures w14:val="none"/>
        </w:rPr>
        <w:t xml:space="preserve">is </w:t>
      </w:r>
      <w:r w:rsidR="00617364">
        <w:rPr>
          <w:rFonts w:ascii="Arial" w:eastAsia="Times New Roman" w:hAnsi="Arial" w:cs="Arial"/>
          <w:kern w:val="0"/>
          <w:sz w:val="24"/>
          <w:szCs w:val="24"/>
          <w:lang w:eastAsia="en-GB"/>
          <w14:ligatures w14:val="none"/>
        </w:rPr>
        <w:t xml:space="preserve">evidenced by </w:t>
      </w:r>
      <w:r w:rsidR="009F0F7E">
        <w:rPr>
          <w:rFonts w:ascii="Arial" w:eastAsia="Times New Roman" w:hAnsi="Arial" w:cs="Arial"/>
          <w:kern w:val="0"/>
          <w:sz w:val="24"/>
          <w:szCs w:val="24"/>
          <w:lang w:eastAsia="en-GB"/>
          <w14:ligatures w14:val="none"/>
        </w:rPr>
        <w:t>qualitative</w:t>
      </w:r>
      <w:r w:rsidR="00617364">
        <w:rPr>
          <w:rFonts w:ascii="Arial" w:eastAsia="Times New Roman" w:hAnsi="Arial" w:cs="Arial"/>
          <w:kern w:val="0"/>
          <w:sz w:val="24"/>
          <w:szCs w:val="24"/>
          <w:lang w:eastAsia="en-GB"/>
          <w14:ligatures w14:val="none"/>
        </w:rPr>
        <w:t xml:space="preserve"> findings </w:t>
      </w:r>
      <w:r w:rsidR="009872B8">
        <w:rPr>
          <w:rFonts w:ascii="Arial" w:eastAsia="Times New Roman" w:hAnsi="Arial" w:cs="Arial"/>
          <w:kern w:val="0"/>
          <w:sz w:val="24"/>
          <w:szCs w:val="24"/>
          <w:lang w:eastAsia="en-GB"/>
          <w14:ligatures w14:val="none"/>
        </w:rPr>
        <w:t>which</w:t>
      </w:r>
      <w:r w:rsidR="009F0F7E">
        <w:rPr>
          <w:rFonts w:ascii="Arial" w:eastAsia="Times New Roman" w:hAnsi="Arial" w:cs="Arial"/>
          <w:kern w:val="0"/>
          <w:sz w:val="24"/>
          <w:szCs w:val="24"/>
          <w:lang w:eastAsia="en-GB"/>
          <w14:ligatures w14:val="none"/>
        </w:rPr>
        <w:t xml:space="preserve"> </w:t>
      </w:r>
      <w:r w:rsidR="00C124CF">
        <w:rPr>
          <w:rFonts w:ascii="Arial" w:eastAsia="Times New Roman" w:hAnsi="Arial" w:cs="Arial"/>
          <w:kern w:val="0"/>
          <w:sz w:val="24"/>
          <w:szCs w:val="24"/>
          <w:lang w:eastAsia="en-GB"/>
          <w14:ligatures w14:val="none"/>
        </w:rPr>
        <w:t>stat</w:t>
      </w:r>
      <w:r w:rsidR="009872B8">
        <w:rPr>
          <w:rFonts w:ascii="Arial" w:eastAsia="Times New Roman" w:hAnsi="Arial" w:cs="Arial"/>
          <w:kern w:val="0"/>
          <w:sz w:val="24"/>
          <w:szCs w:val="24"/>
          <w:lang w:eastAsia="en-GB"/>
          <w14:ligatures w14:val="none"/>
        </w:rPr>
        <w:t>e</w:t>
      </w:r>
      <w:r w:rsidR="00C124CF">
        <w:rPr>
          <w:rFonts w:ascii="Arial" w:eastAsia="Times New Roman" w:hAnsi="Arial" w:cs="Arial"/>
          <w:kern w:val="0"/>
          <w:sz w:val="24"/>
          <w:szCs w:val="24"/>
          <w:lang w:eastAsia="en-GB"/>
          <w14:ligatures w14:val="none"/>
        </w:rPr>
        <w:t>,</w:t>
      </w:r>
      <w:r w:rsidR="009F0F7E">
        <w:rPr>
          <w:rFonts w:ascii="Arial" w:eastAsia="Times New Roman" w:hAnsi="Arial" w:cs="Arial"/>
          <w:kern w:val="0"/>
          <w:sz w:val="24"/>
          <w:szCs w:val="24"/>
          <w:lang w:eastAsia="en-GB"/>
          <w14:ligatures w14:val="none"/>
        </w:rPr>
        <w:t xml:space="preserve"> “</w:t>
      </w:r>
      <w:r w:rsidR="009F0F7E" w:rsidRPr="009F0F7E">
        <w:rPr>
          <w:rFonts w:ascii="Arial" w:eastAsia="Times New Roman" w:hAnsi="Arial" w:cs="Arial"/>
          <w:i/>
          <w:iCs/>
          <w:kern w:val="0"/>
          <w:sz w:val="24"/>
          <w:szCs w:val="24"/>
          <w:lang w:eastAsia="en-GB"/>
          <w14:ligatures w14:val="none"/>
        </w:rPr>
        <w:t>b</w:t>
      </w:r>
      <w:r w:rsidR="004F719B" w:rsidRPr="009F0F7E">
        <w:rPr>
          <w:rFonts w:ascii="Arial" w:hAnsi="Arial" w:cs="Arial"/>
          <w:i/>
          <w:iCs/>
          <w:sz w:val="24"/>
          <w:szCs w:val="24"/>
        </w:rPr>
        <w:t>eing appreciated goes a long way.”</w:t>
      </w:r>
      <w:r w:rsidR="00C124CF">
        <w:rPr>
          <w:rFonts w:ascii="Arial" w:hAnsi="Arial" w:cs="Arial"/>
          <w:i/>
          <w:iCs/>
          <w:sz w:val="24"/>
          <w:szCs w:val="24"/>
        </w:rPr>
        <w:t xml:space="preserve"> </w:t>
      </w:r>
      <w:r w:rsidR="00534488">
        <w:rPr>
          <w:rFonts w:ascii="Arial" w:hAnsi="Arial" w:cs="Arial"/>
          <w:sz w:val="24"/>
          <w:szCs w:val="24"/>
        </w:rPr>
        <w:t>Storm (2023)</w:t>
      </w:r>
      <w:r w:rsidR="000A00D2">
        <w:rPr>
          <w:rFonts w:ascii="Arial" w:hAnsi="Arial" w:cs="Arial"/>
          <w:sz w:val="24"/>
          <w:szCs w:val="24"/>
        </w:rPr>
        <w:t xml:space="preserve"> </w:t>
      </w:r>
      <w:r w:rsidR="000A00D2" w:rsidRPr="000A00D2">
        <w:rPr>
          <w:rFonts w:ascii="Arial" w:hAnsi="Arial" w:cs="Arial"/>
          <w:sz w:val="24"/>
          <w:szCs w:val="24"/>
        </w:rPr>
        <w:t>argues that feeling</w:t>
      </w:r>
      <w:r w:rsidR="000A00D2">
        <w:rPr>
          <w:rFonts w:ascii="Arial" w:hAnsi="Arial" w:cs="Arial"/>
          <w:sz w:val="24"/>
          <w:szCs w:val="24"/>
        </w:rPr>
        <w:t xml:space="preserve"> appreciated </w:t>
      </w:r>
      <w:r w:rsidR="000A00D2" w:rsidRPr="000A00D2">
        <w:rPr>
          <w:rFonts w:ascii="Arial" w:hAnsi="Arial" w:cs="Arial"/>
          <w:sz w:val="24"/>
          <w:szCs w:val="24"/>
        </w:rPr>
        <w:t xml:space="preserve">and valued is critical for </w:t>
      </w:r>
      <w:r w:rsidR="00997B08">
        <w:rPr>
          <w:rFonts w:ascii="Arial" w:hAnsi="Arial" w:cs="Arial"/>
          <w:sz w:val="24"/>
          <w:szCs w:val="24"/>
        </w:rPr>
        <w:t xml:space="preserve">staff </w:t>
      </w:r>
      <w:r w:rsidR="000A00D2" w:rsidRPr="000A00D2">
        <w:rPr>
          <w:rFonts w:ascii="Arial" w:hAnsi="Arial" w:cs="Arial"/>
          <w:sz w:val="24"/>
          <w:szCs w:val="24"/>
        </w:rPr>
        <w:t>well</w:t>
      </w:r>
      <w:r w:rsidR="000A00D2">
        <w:rPr>
          <w:rFonts w:ascii="Arial" w:hAnsi="Arial" w:cs="Arial"/>
          <w:sz w:val="24"/>
          <w:szCs w:val="24"/>
        </w:rPr>
        <w:t>-</w:t>
      </w:r>
      <w:r w:rsidR="000A00D2" w:rsidRPr="000A00D2">
        <w:rPr>
          <w:rFonts w:ascii="Arial" w:hAnsi="Arial" w:cs="Arial"/>
          <w:sz w:val="24"/>
          <w:szCs w:val="24"/>
        </w:rPr>
        <w:t>being</w:t>
      </w:r>
      <w:r w:rsidR="00997B08">
        <w:rPr>
          <w:rFonts w:ascii="Arial" w:hAnsi="Arial" w:cs="Arial"/>
          <w:sz w:val="24"/>
          <w:szCs w:val="24"/>
        </w:rPr>
        <w:t xml:space="preserve">, </w:t>
      </w:r>
      <w:r w:rsidR="000A00D2" w:rsidRPr="000A00D2">
        <w:rPr>
          <w:rFonts w:ascii="Arial" w:hAnsi="Arial" w:cs="Arial"/>
          <w:sz w:val="24"/>
          <w:szCs w:val="24"/>
        </w:rPr>
        <w:t>which in turn influences retention and job satisfactio</w:t>
      </w:r>
      <w:r w:rsidR="0041145C">
        <w:rPr>
          <w:rFonts w:ascii="Arial" w:hAnsi="Arial" w:cs="Arial"/>
          <w:sz w:val="24"/>
          <w:szCs w:val="24"/>
        </w:rPr>
        <w:t xml:space="preserve">n </w:t>
      </w:r>
      <w:r w:rsidR="002B6818">
        <w:rPr>
          <w:rFonts w:ascii="Arial" w:hAnsi="Arial" w:cs="Arial"/>
          <w:sz w:val="24"/>
          <w:szCs w:val="24"/>
        </w:rPr>
        <w:t xml:space="preserve">as it </w:t>
      </w:r>
      <w:r w:rsidR="000A00D2" w:rsidRPr="000A00D2">
        <w:rPr>
          <w:rFonts w:ascii="Arial" w:hAnsi="Arial" w:cs="Arial"/>
          <w:sz w:val="24"/>
          <w:szCs w:val="24"/>
        </w:rPr>
        <w:t>fosters engagement and loyalty</w:t>
      </w:r>
      <w:r w:rsidR="002B6818">
        <w:rPr>
          <w:rFonts w:ascii="Arial" w:hAnsi="Arial" w:cs="Arial"/>
          <w:sz w:val="24"/>
          <w:szCs w:val="24"/>
        </w:rPr>
        <w:t xml:space="preserve"> from the workforce. </w:t>
      </w:r>
    </w:p>
    <w:p w14:paraId="4E63B55B" w14:textId="0006A1BA" w:rsidR="00A04F3F" w:rsidRDefault="00DA0116" w:rsidP="009E6986">
      <w:pPr>
        <w:spacing w:line="360" w:lineRule="auto"/>
        <w:jc w:val="both"/>
        <w:rPr>
          <w:rFonts w:ascii="Arial" w:hAnsi="Arial" w:cs="Arial"/>
          <w:sz w:val="24"/>
          <w:szCs w:val="24"/>
        </w:rPr>
      </w:pPr>
      <w:r>
        <w:rPr>
          <w:rFonts w:ascii="Arial" w:hAnsi="Arial" w:cs="Arial"/>
          <w:sz w:val="24"/>
          <w:szCs w:val="24"/>
        </w:rPr>
        <w:t xml:space="preserve">When considering what feeling </w:t>
      </w:r>
      <w:r w:rsidR="009E610A">
        <w:rPr>
          <w:rFonts w:ascii="Arial" w:hAnsi="Arial" w:cs="Arial"/>
          <w:sz w:val="24"/>
          <w:szCs w:val="24"/>
        </w:rPr>
        <w:t xml:space="preserve">valued and </w:t>
      </w:r>
      <w:r w:rsidR="00982DDA">
        <w:rPr>
          <w:rFonts w:ascii="Arial" w:hAnsi="Arial" w:cs="Arial"/>
          <w:sz w:val="24"/>
          <w:szCs w:val="24"/>
        </w:rPr>
        <w:t>appreciated</w:t>
      </w:r>
      <w:r w:rsidR="009E610A">
        <w:rPr>
          <w:rFonts w:ascii="Arial" w:hAnsi="Arial" w:cs="Arial"/>
          <w:sz w:val="24"/>
          <w:szCs w:val="24"/>
        </w:rPr>
        <w:t xml:space="preserve"> </w:t>
      </w:r>
      <w:r w:rsidR="00982DDA">
        <w:rPr>
          <w:rFonts w:ascii="Arial" w:hAnsi="Arial" w:cs="Arial"/>
          <w:sz w:val="24"/>
          <w:szCs w:val="24"/>
        </w:rPr>
        <w:t>l</w:t>
      </w:r>
      <w:r>
        <w:rPr>
          <w:rFonts w:ascii="Arial" w:hAnsi="Arial" w:cs="Arial"/>
          <w:sz w:val="24"/>
          <w:szCs w:val="24"/>
        </w:rPr>
        <w:t>ook</w:t>
      </w:r>
      <w:r w:rsidR="00982DDA">
        <w:rPr>
          <w:rFonts w:ascii="Arial" w:hAnsi="Arial" w:cs="Arial"/>
          <w:sz w:val="24"/>
          <w:szCs w:val="24"/>
        </w:rPr>
        <w:t>s</w:t>
      </w:r>
      <w:r>
        <w:rPr>
          <w:rFonts w:ascii="Arial" w:hAnsi="Arial" w:cs="Arial"/>
          <w:sz w:val="24"/>
          <w:szCs w:val="24"/>
        </w:rPr>
        <w:t xml:space="preserve"> like, </w:t>
      </w:r>
      <w:proofErr w:type="gramStart"/>
      <w:r>
        <w:rPr>
          <w:rFonts w:ascii="Arial" w:hAnsi="Arial" w:cs="Arial"/>
          <w:sz w:val="24"/>
          <w:szCs w:val="24"/>
        </w:rPr>
        <w:t>a number of</w:t>
      </w:r>
      <w:proofErr w:type="gramEnd"/>
      <w:r>
        <w:rPr>
          <w:rFonts w:ascii="Arial" w:hAnsi="Arial" w:cs="Arial"/>
          <w:sz w:val="24"/>
          <w:szCs w:val="24"/>
        </w:rPr>
        <w:t xml:space="preserve"> themes </w:t>
      </w:r>
      <w:r w:rsidR="00BD4F96">
        <w:rPr>
          <w:rFonts w:ascii="Arial" w:hAnsi="Arial" w:cs="Arial"/>
          <w:sz w:val="24"/>
          <w:szCs w:val="24"/>
        </w:rPr>
        <w:t xml:space="preserve">have emerged on what supports a participant to feel </w:t>
      </w:r>
      <w:r w:rsidR="009E610A">
        <w:rPr>
          <w:rFonts w:ascii="Arial" w:hAnsi="Arial" w:cs="Arial"/>
          <w:sz w:val="24"/>
          <w:szCs w:val="24"/>
        </w:rPr>
        <w:t xml:space="preserve">valued and </w:t>
      </w:r>
      <w:r w:rsidR="00BD4F96">
        <w:rPr>
          <w:rFonts w:ascii="Arial" w:hAnsi="Arial" w:cs="Arial"/>
          <w:sz w:val="24"/>
          <w:szCs w:val="24"/>
        </w:rPr>
        <w:t xml:space="preserve">appreciated by the organisation. </w:t>
      </w:r>
      <w:r w:rsidR="009E610A">
        <w:rPr>
          <w:rFonts w:ascii="Arial" w:hAnsi="Arial" w:cs="Arial"/>
          <w:sz w:val="24"/>
          <w:szCs w:val="24"/>
        </w:rPr>
        <w:t xml:space="preserve">The themes </w:t>
      </w:r>
      <w:r w:rsidR="006712BA">
        <w:rPr>
          <w:rFonts w:ascii="Arial" w:hAnsi="Arial" w:cs="Arial"/>
          <w:sz w:val="24"/>
          <w:szCs w:val="24"/>
        </w:rPr>
        <w:t>identified</w:t>
      </w:r>
      <w:r w:rsidR="009E610A">
        <w:rPr>
          <w:rFonts w:ascii="Arial" w:hAnsi="Arial" w:cs="Arial"/>
          <w:sz w:val="24"/>
          <w:szCs w:val="24"/>
        </w:rPr>
        <w:t xml:space="preserve"> </w:t>
      </w:r>
      <w:proofErr w:type="gramStart"/>
      <w:r w:rsidR="008A267D">
        <w:rPr>
          <w:rFonts w:ascii="Arial" w:hAnsi="Arial" w:cs="Arial"/>
          <w:sz w:val="24"/>
          <w:szCs w:val="24"/>
        </w:rPr>
        <w:t>are</w:t>
      </w:r>
      <w:r w:rsidR="005E5DB7">
        <w:rPr>
          <w:rFonts w:ascii="Arial" w:hAnsi="Arial" w:cs="Arial"/>
          <w:sz w:val="24"/>
          <w:szCs w:val="24"/>
        </w:rPr>
        <w:t>;</w:t>
      </w:r>
      <w:proofErr w:type="gramEnd"/>
      <w:r w:rsidR="009E610A">
        <w:rPr>
          <w:rFonts w:ascii="Arial" w:hAnsi="Arial" w:cs="Arial"/>
          <w:sz w:val="24"/>
          <w:szCs w:val="24"/>
        </w:rPr>
        <w:t xml:space="preserve"> </w:t>
      </w:r>
      <w:r w:rsidR="006712BA" w:rsidRPr="00CB561E">
        <w:rPr>
          <w:rFonts w:ascii="Arial" w:hAnsi="Arial" w:cs="Arial"/>
          <w:b/>
          <w:bCs/>
          <w:sz w:val="24"/>
          <w:szCs w:val="24"/>
        </w:rPr>
        <w:t>receiving regular feedback/recognition</w:t>
      </w:r>
      <w:r w:rsidR="006712BA">
        <w:rPr>
          <w:rFonts w:ascii="Arial" w:hAnsi="Arial" w:cs="Arial"/>
          <w:sz w:val="24"/>
          <w:szCs w:val="24"/>
        </w:rPr>
        <w:t>,</w:t>
      </w:r>
      <w:r w:rsidR="00095239">
        <w:rPr>
          <w:rFonts w:ascii="Arial" w:hAnsi="Arial" w:cs="Arial"/>
          <w:sz w:val="24"/>
          <w:szCs w:val="24"/>
        </w:rPr>
        <w:t xml:space="preserve"> </w:t>
      </w:r>
      <w:r w:rsidR="001E3F02">
        <w:rPr>
          <w:rFonts w:ascii="Arial" w:hAnsi="Arial" w:cs="Arial"/>
          <w:sz w:val="24"/>
          <w:szCs w:val="24"/>
        </w:rPr>
        <w:t>with 45</w:t>
      </w:r>
      <w:r w:rsidR="008A267D" w:rsidRPr="00DA0116">
        <w:rPr>
          <w:rFonts w:ascii="Arial" w:hAnsi="Arial" w:cs="Arial"/>
          <w:sz w:val="24"/>
          <w:szCs w:val="24"/>
        </w:rPr>
        <w:t>% of participants reported feeling valued when receiving praise from managers, senior leaders, or service users.</w:t>
      </w:r>
      <w:r w:rsidR="008A267D">
        <w:rPr>
          <w:rFonts w:ascii="Arial" w:hAnsi="Arial" w:cs="Arial"/>
          <w:sz w:val="24"/>
          <w:szCs w:val="24"/>
        </w:rPr>
        <w:t xml:space="preserve"> </w:t>
      </w:r>
      <w:r w:rsidR="0023714D" w:rsidRPr="00CB561E">
        <w:rPr>
          <w:rFonts w:ascii="Arial" w:hAnsi="Arial" w:cs="Arial"/>
          <w:b/>
          <w:bCs/>
          <w:sz w:val="24"/>
          <w:szCs w:val="24"/>
        </w:rPr>
        <w:t>C</w:t>
      </w:r>
      <w:r w:rsidR="006712BA" w:rsidRPr="00CB561E">
        <w:rPr>
          <w:rFonts w:ascii="Arial" w:hAnsi="Arial" w:cs="Arial"/>
          <w:b/>
          <w:bCs/>
          <w:sz w:val="24"/>
          <w:szCs w:val="24"/>
        </w:rPr>
        <w:t xml:space="preserve">areer development </w:t>
      </w:r>
      <w:r w:rsidR="00593C43" w:rsidRPr="00CB561E">
        <w:rPr>
          <w:rFonts w:ascii="Arial" w:hAnsi="Arial" w:cs="Arial"/>
          <w:b/>
          <w:bCs/>
          <w:sz w:val="24"/>
          <w:szCs w:val="24"/>
        </w:rPr>
        <w:t>opportunities</w:t>
      </w:r>
      <w:r w:rsidR="006712BA">
        <w:rPr>
          <w:rFonts w:ascii="Arial" w:hAnsi="Arial" w:cs="Arial"/>
          <w:sz w:val="24"/>
          <w:szCs w:val="24"/>
        </w:rPr>
        <w:t>,</w:t>
      </w:r>
      <w:r w:rsidR="00593C43">
        <w:rPr>
          <w:rFonts w:ascii="Arial" w:hAnsi="Arial" w:cs="Arial"/>
          <w:sz w:val="24"/>
          <w:szCs w:val="24"/>
        </w:rPr>
        <w:t xml:space="preserve"> </w:t>
      </w:r>
      <w:r w:rsidR="00653364">
        <w:rPr>
          <w:rFonts w:ascii="Arial" w:hAnsi="Arial" w:cs="Arial"/>
          <w:sz w:val="24"/>
          <w:szCs w:val="24"/>
        </w:rPr>
        <w:t xml:space="preserve">including </w:t>
      </w:r>
      <w:r w:rsidR="003F5F5E">
        <w:rPr>
          <w:rFonts w:ascii="Arial" w:hAnsi="Arial" w:cs="Arial"/>
          <w:sz w:val="24"/>
          <w:szCs w:val="24"/>
        </w:rPr>
        <w:t>secondment</w:t>
      </w:r>
      <w:r w:rsidR="00653364">
        <w:rPr>
          <w:rFonts w:ascii="Arial" w:hAnsi="Arial" w:cs="Arial"/>
          <w:sz w:val="24"/>
          <w:szCs w:val="24"/>
        </w:rPr>
        <w:t xml:space="preserve"> </w:t>
      </w:r>
      <w:r w:rsidR="003F5F5E">
        <w:rPr>
          <w:rFonts w:ascii="Arial" w:hAnsi="Arial" w:cs="Arial"/>
          <w:sz w:val="24"/>
          <w:szCs w:val="24"/>
        </w:rPr>
        <w:t>opportunities</w:t>
      </w:r>
      <w:r w:rsidR="00B12EEB">
        <w:rPr>
          <w:rFonts w:ascii="Arial" w:hAnsi="Arial" w:cs="Arial"/>
          <w:sz w:val="24"/>
          <w:szCs w:val="24"/>
        </w:rPr>
        <w:t xml:space="preserve"> wa</w:t>
      </w:r>
      <w:r w:rsidR="0072307D">
        <w:rPr>
          <w:rFonts w:ascii="Arial" w:hAnsi="Arial" w:cs="Arial"/>
          <w:sz w:val="24"/>
          <w:szCs w:val="24"/>
        </w:rPr>
        <w:t>s</w:t>
      </w:r>
      <w:r w:rsidR="00B12EEB">
        <w:rPr>
          <w:rFonts w:ascii="Arial" w:hAnsi="Arial" w:cs="Arial"/>
          <w:sz w:val="24"/>
          <w:szCs w:val="24"/>
        </w:rPr>
        <w:t xml:space="preserve"> another theme</w:t>
      </w:r>
      <w:r w:rsidR="006E66FC">
        <w:rPr>
          <w:rFonts w:ascii="Arial" w:hAnsi="Arial" w:cs="Arial"/>
          <w:sz w:val="24"/>
          <w:szCs w:val="24"/>
        </w:rPr>
        <w:t xml:space="preserve"> identified. Rose (2025) confirmed these </w:t>
      </w:r>
      <w:r w:rsidR="0072307D">
        <w:rPr>
          <w:rFonts w:ascii="Arial" w:hAnsi="Arial" w:cs="Arial"/>
          <w:sz w:val="24"/>
          <w:szCs w:val="24"/>
        </w:rPr>
        <w:t>findings</w:t>
      </w:r>
      <w:r w:rsidR="00CB561E">
        <w:rPr>
          <w:rFonts w:ascii="Arial" w:hAnsi="Arial" w:cs="Arial"/>
          <w:sz w:val="24"/>
          <w:szCs w:val="24"/>
        </w:rPr>
        <w:t xml:space="preserve"> and </w:t>
      </w:r>
      <w:proofErr w:type="gramStart"/>
      <w:r w:rsidR="00CB561E">
        <w:rPr>
          <w:rFonts w:ascii="Arial" w:hAnsi="Arial" w:cs="Arial"/>
          <w:sz w:val="24"/>
          <w:szCs w:val="24"/>
        </w:rPr>
        <w:t>states;</w:t>
      </w:r>
      <w:proofErr w:type="gramEnd"/>
      <w:r w:rsidR="00CB561E">
        <w:rPr>
          <w:rFonts w:ascii="Arial" w:hAnsi="Arial" w:cs="Arial"/>
          <w:sz w:val="24"/>
          <w:szCs w:val="24"/>
        </w:rPr>
        <w:t xml:space="preserve"> </w:t>
      </w:r>
      <w:r w:rsidR="0072307D">
        <w:rPr>
          <w:rFonts w:ascii="Arial" w:hAnsi="Arial" w:cs="Arial"/>
          <w:sz w:val="24"/>
          <w:szCs w:val="24"/>
        </w:rPr>
        <w:t>training</w:t>
      </w:r>
      <w:r w:rsidR="00B12EEB" w:rsidRPr="00B12EEB">
        <w:rPr>
          <w:rFonts w:ascii="Arial" w:hAnsi="Arial" w:cs="Arial"/>
          <w:sz w:val="24"/>
          <w:szCs w:val="24"/>
        </w:rPr>
        <w:t xml:space="preserve"> and development opportunities as critical for resilience and retention. </w:t>
      </w:r>
      <w:r w:rsidR="003F5F5E" w:rsidRPr="00322B27">
        <w:rPr>
          <w:rFonts w:ascii="Arial" w:hAnsi="Arial" w:cs="Arial"/>
          <w:b/>
          <w:bCs/>
          <w:sz w:val="24"/>
          <w:szCs w:val="24"/>
        </w:rPr>
        <w:t xml:space="preserve">Being </w:t>
      </w:r>
      <w:r w:rsidR="00593C43" w:rsidRPr="00322B27">
        <w:rPr>
          <w:rFonts w:ascii="Arial" w:hAnsi="Arial" w:cs="Arial"/>
          <w:b/>
          <w:bCs/>
          <w:sz w:val="24"/>
          <w:szCs w:val="24"/>
        </w:rPr>
        <w:t xml:space="preserve">supported </w:t>
      </w:r>
      <w:r w:rsidR="003F5F5E" w:rsidRPr="00322B27">
        <w:rPr>
          <w:rFonts w:ascii="Arial" w:hAnsi="Arial" w:cs="Arial"/>
          <w:b/>
          <w:bCs/>
          <w:sz w:val="24"/>
          <w:szCs w:val="24"/>
        </w:rPr>
        <w:t>through</w:t>
      </w:r>
      <w:r w:rsidR="00593C43" w:rsidRPr="00322B27">
        <w:rPr>
          <w:rFonts w:ascii="Arial" w:hAnsi="Arial" w:cs="Arial"/>
          <w:b/>
          <w:bCs/>
          <w:sz w:val="24"/>
          <w:szCs w:val="24"/>
        </w:rPr>
        <w:t xml:space="preserve"> difficult times</w:t>
      </w:r>
      <w:r w:rsidR="003F5F5E">
        <w:rPr>
          <w:rFonts w:ascii="Arial" w:hAnsi="Arial" w:cs="Arial"/>
          <w:sz w:val="24"/>
          <w:szCs w:val="24"/>
        </w:rPr>
        <w:t xml:space="preserve"> was a further theme linked to feeling valued and appreciated, with one participant </w:t>
      </w:r>
      <w:r w:rsidR="00635697">
        <w:rPr>
          <w:rFonts w:ascii="Arial" w:hAnsi="Arial" w:cs="Arial"/>
          <w:sz w:val="24"/>
          <w:szCs w:val="24"/>
        </w:rPr>
        <w:t>stating</w:t>
      </w:r>
      <w:r w:rsidR="00BA4A56">
        <w:rPr>
          <w:rFonts w:ascii="Arial" w:hAnsi="Arial" w:cs="Arial"/>
          <w:sz w:val="24"/>
          <w:szCs w:val="24"/>
        </w:rPr>
        <w:t>,</w:t>
      </w:r>
      <w:r w:rsidR="003F5F5E">
        <w:rPr>
          <w:rFonts w:ascii="Arial" w:hAnsi="Arial" w:cs="Arial"/>
          <w:sz w:val="24"/>
          <w:szCs w:val="24"/>
        </w:rPr>
        <w:t xml:space="preserve"> “</w:t>
      </w:r>
      <w:r w:rsidR="00BA4A56" w:rsidRPr="00BA4A56">
        <w:rPr>
          <w:rFonts w:ascii="Arial" w:hAnsi="Arial" w:cs="Arial"/>
          <w:i/>
          <w:iCs/>
          <w:sz w:val="24"/>
          <w:szCs w:val="24"/>
        </w:rPr>
        <w:t>Support received when I went off on stress</w:t>
      </w:r>
      <w:r w:rsidR="00635697">
        <w:rPr>
          <w:rFonts w:ascii="Arial" w:hAnsi="Arial" w:cs="Arial"/>
          <w:i/>
          <w:iCs/>
          <w:sz w:val="24"/>
          <w:szCs w:val="24"/>
        </w:rPr>
        <w:t xml:space="preserve">”. </w:t>
      </w:r>
      <w:r w:rsidR="00E22690">
        <w:rPr>
          <w:rFonts w:ascii="Arial" w:hAnsi="Arial" w:cs="Arial"/>
          <w:sz w:val="24"/>
          <w:szCs w:val="24"/>
        </w:rPr>
        <w:t xml:space="preserve">Evidencing </w:t>
      </w:r>
      <w:r w:rsidR="004A0158">
        <w:rPr>
          <w:rFonts w:ascii="Arial" w:hAnsi="Arial" w:cs="Arial"/>
          <w:sz w:val="24"/>
          <w:szCs w:val="24"/>
        </w:rPr>
        <w:t>e</w:t>
      </w:r>
      <w:r w:rsidRPr="00DA0116">
        <w:rPr>
          <w:rFonts w:ascii="Arial" w:hAnsi="Arial" w:cs="Arial"/>
          <w:sz w:val="24"/>
          <w:szCs w:val="24"/>
        </w:rPr>
        <w:t>motional and practical support during personal crises or health challenges reinforced feelings of being valued.</w:t>
      </w:r>
      <w:r w:rsidR="004A0158">
        <w:rPr>
          <w:rFonts w:ascii="Arial" w:hAnsi="Arial" w:cs="Arial"/>
          <w:sz w:val="24"/>
          <w:szCs w:val="24"/>
        </w:rPr>
        <w:t xml:space="preserve"> Finally, </w:t>
      </w:r>
      <w:r w:rsidR="009E6986" w:rsidRPr="00322B27">
        <w:rPr>
          <w:rFonts w:ascii="Arial" w:hAnsi="Arial" w:cs="Arial"/>
          <w:b/>
          <w:bCs/>
          <w:sz w:val="24"/>
          <w:szCs w:val="24"/>
        </w:rPr>
        <w:t>a</w:t>
      </w:r>
      <w:r w:rsidRPr="00322B27">
        <w:rPr>
          <w:rFonts w:ascii="Arial" w:hAnsi="Arial" w:cs="Arial"/>
          <w:b/>
          <w:bCs/>
          <w:sz w:val="24"/>
          <w:szCs w:val="24"/>
        </w:rPr>
        <w:t xml:space="preserve">utonomy and </w:t>
      </w:r>
      <w:r w:rsidR="009E6986" w:rsidRPr="00322B27">
        <w:rPr>
          <w:rFonts w:ascii="Arial" w:hAnsi="Arial" w:cs="Arial"/>
          <w:b/>
          <w:bCs/>
          <w:sz w:val="24"/>
          <w:szCs w:val="24"/>
        </w:rPr>
        <w:t>tr</w:t>
      </w:r>
      <w:r w:rsidRPr="00322B27">
        <w:rPr>
          <w:rFonts w:ascii="Arial" w:hAnsi="Arial" w:cs="Arial"/>
          <w:b/>
          <w:bCs/>
          <w:sz w:val="24"/>
          <w:szCs w:val="24"/>
        </w:rPr>
        <w:t>ust</w:t>
      </w:r>
      <w:r w:rsidR="009E6986">
        <w:rPr>
          <w:rFonts w:ascii="Arial" w:hAnsi="Arial" w:cs="Arial"/>
          <w:sz w:val="24"/>
          <w:szCs w:val="24"/>
        </w:rPr>
        <w:t>, e</w:t>
      </w:r>
      <w:r w:rsidRPr="00DA0116">
        <w:rPr>
          <w:rFonts w:ascii="Arial" w:hAnsi="Arial" w:cs="Arial"/>
          <w:sz w:val="24"/>
          <w:szCs w:val="24"/>
        </w:rPr>
        <w:t>ntrusting staff with responsibilities and involving them in projects was perceived as recognition of competence</w:t>
      </w:r>
      <w:r w:rsidR="009E6986">
        <w:rPr>
          <w:rFonts w:ascii="Arial" w:hAnsi="Arial" w:cs="Arial"/>
          <w:sz w:val="24"/>
          <w:szCs w:val="24"/>
        </w:rPr>
        <w:t xml:space="preserve"> which in turn made them feel valued. </w:t>
      </w:r>
      <w:r w:rsidR="00131033">
        <w:rPr>
          <w:rFonts w:ascii="Arial" w:hAnsi="Arial" w:cs="Arial"/>
          <w:sz w:val="24"/>
          <w:szCs w:val="24"/>
        </w:rPr>
        <w:t xml:space="preserve">Karim (2023) found that </w:t>
      </w:r>
      <w:r w:rsidR="000A2A8F" w:rsidRPr="000A2A8F">
        <w:rPr>
          <w:rFonts w:ascii="Arial" w:hAnsi="Arial" w:cs="Arial"/>
          <w:sz w:val="24"/>
          <w:szCs w:val="24"/>
        </w:rPr>
        <w:t>empowerment and autonomy a</w:t>
      </w:r>
      <w:r w:rsidR="00131033">
        <w:rPr>
          <w:rFonts w:ascii="Arial" w:hAnsi="Arial" w:cs="Arial"/>
          <w:sz w:val="24"/>
          <w:szCs w:val="24"/>
        </w:rPr>
        <w:t>re</w:t>
      </w:r>
      <w:r w:rsidR="000A2A8F" w:rsidRPr="000A2A8F">
        <w:rPr>
          <w:rFonts w:ascii="Arial" w:hAnsi="Arial" w:cs="Arial"/>
          <w:sz w:val="24"/>
          <w:szCs w:val="24"/>
        </w:rPr>
        <w:t xml:space="preserve"> essential for ethical practice</w:t>
      </w:r>
      <w:r w:rsidR="0023014C">
        <w:rPr>
          <w:rFonts w:ascii="Arial" w:hAnsi="Arial" w:cs="Arial"/>
          <w:sz w:val="24"/>
          <w:szCs w:val="24"/>
        </w:rPr>
        <w:t xml:space="preserve"> in Social Work</w:t>
      </w:r>
      <w:r w:rsidR="00D1325B">
        <w:rPr>
          <w:rFonts w:ascii="Arial" w:hAnsi="Arial" w:cs="Arial"/>
          <w:sz w:val="24"/>
          <w:szCs w:val="24"/>
        </w:rPr>
        <w:t xml:space="preserve">, </w:t>
      </w:r>
      <w:r w:rsidR="0023014C">
        <w:rPr>
          <w:rFonts w:ascii="Arial" w:hAnsi="Arial" w:cs="Arial"/>
          <w:sz w:val="24"/>
          <w:szCs w:val="24"/>
        </w:rPr>
        <w:t xml:space="preserve">and </w:t>
      </w:r>
      <w:r w:rsidR="00D1325B">
        <w:rPr>
          <w:rFonts w:ascii="Arial" w:hAnsi="Arial" w:cs="Arial"/>
          <w:sz w:val="24"/>
          <w:szCs w:val="24"/>
        </w:rPr>
        <w:t>when tr</w:t>
      </w:r>
      <w:r w:rsidR="000A2A8F" w:rsidRPr="000A2A8F">
        <w:rPr>
          <w:rFonts w:ascii="Arial" w:hAnsi="Arial" w:cs="Arial"/>
          <w:sz w:val="24"/>
          <w:szCs w:val="24"/>
        </w:rPr>
        <w:t xml:space="preserve">ust and shared decision-making </w:t>
      </w:r>
      <w:r w:rsidR="00D1325B">
        <w:rPr>
          <w:rFonts w:ascii="Arial" w:hAnsi="Arial" w:cs="Arial"/>
          <w:sz w:val="24"/>
          <w:szCs w:val="24"/>
        </w:rPr>
        <w:t xml:space="preserve">is </w:t>
      </w:r>
      <w:r w:rsidR="0023014C">
        <w:rPr>
          <w:rFonts w:ascii="Arial" w:hAnsi="Arial" w:cs="Arial"/>
          <w:sz w:val="24"/>
          <w:szCs w:val="24"/>
        </w:rPr>
        <w:t xml:space="preserve">a </w:t>
      </w:r>
      <w:r w:rsidR="005C5E5A">
        <w:rPr>
          <w:rFonts w:ascii="Arial" w:hAnsi="Arial" w:cs="Arial"/>
          <w:sz w:val="24"/>
          <w:szCs w:val="24"/>
        </w:rPr>
        <w:t xml:space="preserve">shared </w:t>
      </w:r>
      <w:r w:rsidR="00322B27">
        <w:rPr>
          <w:rFonts w:ascii="Arial" w:hAnsi="Arial" w:cs="Arial"/>
          <w:sz w:val="24"/>
          <w:szCs w:val="24"/>
        </w:rPr>
        <w:t>priority,</w:t>
      </w:r>
      <w:r w:rsidR="0023014C">
        <w:rPr>
          <w:rFonts w:ascii="Arial" w:hAnsi="Arial" w:cs="Arial"/>
          <w:sz w:val="24"/>
          <w:szCs w:val="24"/>
        </w:rPr>
        <w:t xml:space="preserve"> it </w:t>
      </w:r>
      <w:r w:rsidR="000A2A8F" w:rsidRPr="000A2A8F">
        <w:rPr>
          <w:rFonts w:ascii="Arial" w:hAnsi="Arial" w:cs="Arial"/>
          <w:sz w:val="24"/>
          <w:szCs w:val="24"/>
        </w:rPr>
        <w:t>strengthen</w:t>
      </w:r>
      <w:r w:rsidR="0023014C">
        <w:rPr>
          <w:rFonts w:ascii="Arial" w:hAnsi="Arial" w:cs="Arial"/>
          <w:sz w:val="24"/>
          <w:szCs w:val="24"/>
        </w:rPr>
        <w:t xml:space="preserve">s </w:t>
      </w:r>
      <w:r w:rsidR="000A2A8F" w:rsidRPr="000A2A8F">
        <w:rPr>
          <w:rFonts w:ascii="Arial" w:hAnsi="Arial" w:cs="Arial"/>
          <w:sz w:val="24"/>
          <w:szCs w:val="24"/>
        </w:rPr>
        <w:t>retention.</w:t>
      </w:r>
      <w:r w:rsidR="00131033">
        <w:rPr>
          <w:rFonts w:ascii="Arial" w:hAnsi="Arial" w:cs="Arial"/>
          <w:sz w:val="24"/>
          <w:szCs w:val="24"/>
        </w:rPr>
        <w:t xml:space="preserve"> </w:t>
      </w:r>
      <w:r w:rsidR="00D464E2">
        <w:rPr>
          <w:rFonts w:ascii="Arial" w:hAnsi="Arial" w:cs="Arial"/>
          <w:sz w:val="24"/>
          <w:szCs w:val="24"/>
        </w:rPr>
        <w:t>It was evident to see that p</w:t>
      </w:r>
      <w:r w:rsidR="00D464E2" w:rsidRPr="00D464E2">
        <w:rPr>
          <w:rFonts w:ascii="Arial" w:hAnsi="Arial" w:cs="Arial"/>
          <w:sz w:val="24"/>
          <w:szCs w:val="24"/>
        </w:rPr>
        <w:t xml:space="preserve">articipants who felt valued </w:t>
      </w:r>
      <w:r w:rsidR="00D464E2">
        <w:rPr>
          <w:rFonts w:ascii="Arial" w:hAnsi="Arial" w:cs="Arial"/>
          <w:sz w:val="24"/>
          <w:szCs w:val="24"/>
        </w:rPr>
        <w:t xml:space="preserve">by the organisation </w:t>
      </w:r>
      <w:r w:rsidR="00D464E2" w:rsidRPr="00D464E2">
        <w:rPr>
          <w:rFonts w:ascii="Arial" w:hAnsi="Arial" w:cs="Arial"/>
          <w:sz w:val="24"/>
          <w:szCs w:val="24"/>
        </w:rPr>
        <w:t>often cited loyalty and pride in working for the organi</w:t>
      </w:r>
      <w:r w:rsidR="004F3851">
        <w:rPr>
          <w:rFonts w:ascii="Arial" w:hAnsi="Arial" w:cs="Arial"/>
          <w:sz w:val="24"/>
          <w:szCs w:val="24"/>
        </w:rPr>
        <w:t>s</w:t>
      </w:r>
      <w:r w:rsidR="00D464E2" w:rsidRPr="00D464E2">
        <w:rPr>
          <w:rFonts w:ascii="Arial" w:hAnsi="Arial" w:cs="Arial"/>
          <w:sz w:val="24"/>
          <w:szCs w:val="24"/>
        </w:rPr>
        <w:t>ation as reasons for staying.</w:t>
      </w:r>
    </w:p>
    <w:p w14:paraId="04BE4FEC" w14:textId="541589EC" w:rsidR="004F3851" w:rsidRDefault="00D715DA" w:rsidP="00013021">
      <w:pPr>
        <w:spacing w:line="360" w:lineRule="auto"/>
        <w:jc w:val="both"/>
        <w:rPr>
          <w:rFonts w:ascii="Arial" w:hAnsi="Arial" w:cs="Arial"/>
          <w:sz w:val="24"/>
          <w:szCs w:val="24"/>
        </w:rPr>
      </w:pPr>
      <w:r>
        <w:rPr>
          <w:rFonts w:ascii="Arial" w:hAnsi="Arial" w:cs="Arial"/>
          <w:sz w:val="24"/>
          <w:szCs w:val="24"/>
        </w:rPr>
        <w:t xml:space="preserve">When asked to reflect on a time </w:t>
      </w:r>
      <w:r w:rsidR="001E124D">
        <w:rPr>
          <w:rFonts w:ascii="Arial" w:hAnsi="Arial" w:cs="Arial"/>
          <w:sz w:val="24"/>
          <w:szCs w:val="24"/>
        </w:rPr>
        <w:t xml:space="preserve">they had felt truly valued by the organisation a staggering </w:t>
      </w:r>
      <w:r w:rsidR="0089207E">
        <w:rPr>
          <w:rFonts w:ascii="Arial" w:hAnsi="Arial" w:cs="Arial"/>
          <w:sz w:val="24"/>
          <w:szCs w:val="24"/>
        </w:rPr>
        <w:t>19</w:t>
      </w:r>
      <w:r w:rsidR="001E124D">
        <w:rPr>
          <w:rFonts w:ascii="Arial" w:hAnsi="Arial" w:cs="Arial"/>
          <w:sz w:val="24"/>
          <w:szCs w:val="24"/>
        </w:rPr>
        <w:t xml:space="preserve">% </w:t>
      </w:r>
      <w:r w:rsidR="00740DA9">
        <w:rPr>
          <w:rFonts w:ascii="Arial" w:hAnsi="Arial" w:cs="Arial"/>
          <w:sz w:val="24"/>
          <w:szCs w:val="24"/>
        </w:rPr>
        <w:t>(</w:t>
      </w:r>
      <w:r w:rsidR="0089207E">
        <w:rPr>
          <w:rFonts w:ascii="Arial" w:hAnsi="Arial" w:cs="Arial"/>
          <w:sz w:val="24"/>
          <w:szCs w:val="24"/>
        </w:rPr>
        <w:t>7)</w:t>
      </w:r>
      <w:r w:rsidR="00F83420">
        <w:rPr>
          <w:rFonts w:ascii="Arial" w:hAnsi="Arial" w:cs="Arial"/>
          <w:sz w:val="24"/>
          <w:szCs w:val="24"/>
        </w:rPr>
        <w:t xml:space="preserve"> </w:t>
      </w:r>
      <w:r w:rsidR="001E124D">
        <w:rPr>
          <w:rFonts w:ascii="Arial" w:hAnsi="Arial" w:cs="Arial"/>
          <w:sz w:val="24"/>
          <w:szCs w:val="24"/>
        </w:rPr>
        <w:t xml:space="preserve">of participants </w:t>
      </w:r>
      <w:r w:rsidR="006F7C40">
        <w:rPr>
          <w:rFonts w:ascii="Arial" w:hAnsi="Arial" w:cs="Arial"/>
          <w:sz w:val="24"/>
          <w:szCs w:val="24"/>
        </w:rPr>
        <w:t>(</w:t>
      </w:r>
      <w:r w:rsidR="00C01AC3">
        <w:rPr>
          <w:rFonts w:ascii="Arial" w:hAnsi="Arial" w:cs="Arial"/>
          <w:sz w:val="24"/>
          <w:szCs w:val="24"/>
        </w:rPr>
        <w:t>(</w:t>
      </w:r>
      <w:r w:rsidR="006F7C40">
        <w:rPr>
          <w:rFonts w:ascii="Arial" w:hAnsi="Arial" w:cs="Arial"/>
          <w:sz w:val="24"/>
          <w:szCs w:val="24"/>
        </w:rPr>
        <w:t>2</w:t>
      </w:r>
      <w:r w:rsidR="00C01AC3">
        <w:rPr>
          <w:rFonts w:ascii="Arial" w:hAnsi="Arial" w:cs="Arial"/>
          <w:sz w:val="24"/>
          <w:szCs w:val="24"/>
        </w:rPr>
        <w:t>) Integrated</w:t>
      </w:r>
      <w:r w:rsidR="006F7C40">
        <w:rPr>
          <w:rFonts w:ascii="Arial" w:hAnsi="Arial" w:cs="Arial"/>
          <w:sz w:val="24"/>
          <w:szCs w:val="24"/>
        </w:rPr>
        <w:t xml:space="preserve"> Services, </w:t>
      </w:r>
      <w:r w:rsidR="00C01AC3">
        <w:rPr>
          <w:rFonts w:ascii="Arial" w:hAnsi="Arial" w:cs="Arial"/>
          <w:sz w:val="24"/>
          <w:szCs w:val="24"/>
        </w:rPr>
        <w:t xml:space="preserve">(1) </w:t>
      </w:r>
      <w:r w:rsidR="006F7C40">
        <w:rPr>
          <w:rFonts w:ascii="Arial" w:hAnsi="Arial" w:cs="Arial"/>
          <w:sz w:val="24"/>
          <w:szCs w:val="24"/>
        </w:rPr>
        <w:t xml:space="preserve">Child and Family Services, </w:t>
      </w:r>
      <w:r w:rsidR="00C01AC3">
        <w:rPr>
          <w:rFonts w:ascii="Arial" w:hAnsi="Arial" w:cs="Arial"/>
          <w:sz w:val="24"/>
          <w:szCs w:val="24"/>
        </w:rPr>
        <w:t>(</w:t>
      </w:r>
      <w:r w:rsidR="006F7C40">
        <w:rPr>
          <w:rFonts w:ascii="Arial" w:hAnsi="Arial" w:cs="Arial"/>
          <w:sz w:val="24"/>
          <w:szCs w:val="24"/>
        </w:rPr>
        <w:t>4</w:t>
      </w:r>
      <w:r w:rsidR="00C01AC3">
        <w:rPr>
          <w:rFonts w:ascii="Arial" w:hAnsi="Arial" w:cs="Arial"/>
          <w:sz w:val="24"/>
          <w:szCs w:val="24"/>
        </w:rPr>
        <w:t xml:space="preserve">) </w:t>
      </w:r>
      <w:r w:rsidR="006F7C40">
        <w:rPr>
          <w:rFonts w:ascii="Arial" w:hAnsi="Arial" w:cs="Arial"/>
          <w:sz w:val="24"/>
          <w:szCs w:val="24"/>
        </w:rPr>
        <w:t xml:space="preserve">Adult Services) </w:t>
      </w:r>
      <w:r w:rsidR="00CC1B7A">
        <w:rPr>
          <w:rFonts w:ascii="Arial" w:hAnsi="Arial" w:cs="Arial"/>
          <w:sz w:val="24"/>
          <w:szCs w:val="24"/>
        </w:rPr>
        <w:t xml:space="preserve">we unable to </w:t>
      </w:r>
      <w:r w:rsidR="00904A1F">
        <w:rPr>
          <w:rFonts w:ascii="Arial" w:hAnsi="Arial" w:cs="Arial"/>
          <w:sz w:val="24"/>
          <w:szCs w:val="24"/>
        </w:rPr>
        <w:t>recall</w:t>
      </w:r>
      <w:r w:rsidR="00CC1B7A">
        <w:rPr>
          <w:rFonts w:ascii="Arial" w:hAnsi="Arial" w:cs="Arial"/>
          <w:sz w:val="24"/>
          <w:szCs w:val="24"/>
        </w:rPr>
        <w:t xml:space="preserve"> a time they had felt truly valued</w:t>
      </w:r>
      <w:r w:rsidR="00B83EA4">
        <w:rPr>
          <w:rFonts w:ascii="Arial" w:hAnsi="Arial" w:cs="Arial"/>
          <w:sz w:val="24"/>
          <w:szCs w:val="24"/>
        </w:rPr>
        <w:t xml:space="preserve"> by the organisation</w:t>
      </w:r>
      <w:r w:rsidR="0028201F">
        <w:rPr>
          <w:rFonts w:ascii="Arial" w:hAnsi="Arial" w:cs="Arial"/>
          <w:sz w:val="24"/>
          <w:szCs w:val="24"/>
        </w:rPr>
        <w:t xml:space="preserve">. This suggests </w:t>
      </w:r>
      <w:r w:rsidR="00CC1B7A">
        <w:rPr>
          <w:rFonts w:ascii="Arial" w:hAnsi="Arial" w:cs="Arial"/>
          <w:sz w:val="24"/>
          <w:szCs w:val="24"/>
        </w:rPr>
        <w:t xml:space="preserve">a </w:t>
      </w:r>
      <w:r w:rsidR="00904A1F">
        <w:rPr>
          <w:rFonts w:ascii="Arial" w:hAnsi="Arial" w:cs="Arial"/>
          <w:sz w:val="24"/>
          <w:szCs w:val="24"/>
        </w:rPr>
        <w:t xml:space="preserve">gap in regular, meaningful </w:t>
      </w:r>
      <w:r w:rsidR="00E42E27">
        <w:rPr>
          <w:rFonts w:ascii="Arial" w:hAnsi="Arial" w:cs="Arial"/>
          <w:sz w:val="24"/>
          <w:szCs w:val="24"/>
        </w:rPr>
        <w:t>feedback being provided consistently across the organisation.</w:t>
      </w:r>
      <w:r w:rsidR="00BE5357">
        <w:rPr>
          <w:rFonts w:ascii="Arial" w:hAnsi="Arial" w:cs="Arial"/>
          <w:sz w:val="24"/>
          <w:szCs w:val="24"/>
        </w:rPr>
        <w:t xml:space="preserve"> </w:t>
      </w:r>
      <w:r w:rsidR="00AB51B8">
        <w:rPr>
          <w:rFonts w:ascii="Arial" w:hAnsi="Arial" w:cs="Arial"/>
          <w:sz w:val="24"/>
          <w:szCs w:val="24"/>
        </w:rPr>
        <w:t xml:space="preserve">Of those that </w:t>
      </w:r>
      <w:r w:rsidR="005A05B4">
        <w:rPr>
          <w:rFonts w:ascii="Arial" w:hAnsi="Arial" w:cs="Arial"/>
          <w:sz w:val="24"/>
          <w:szCs w:val="24"/>
        </w:rPr>
        <w:t>were unable to recall a time they felt truly valued</w:t>
      </w:r>
      <w:r w:rsidR="00827467">
        <w:rPr>
          <w:rFonts w:ascii="Arial" w:hAnsi="Arial" w:cs="Arial"/>
          <w:sz w:val="24"/>
          <w:szCs w:val="24"/>
        </w:rPr>
        <w:t xml:space="preserve">, only (3) </w:t>
      </w:r>
      <w:r w:rsidR="00863ACC">
        <w:rPr>
          <w:rFonts w:ascii="Arial" w:hAnsi="Arial" w:cs="Arial"/>
          <w:sz w:val="24"/>
          <w:szCs w:val="24"/>
        </w:rPr>
        <w:t>had considered leaving the organisation. This data conflicts with other findings</w:t>
      </w:r>
      <w:r w:rsidR="0020135E">
        <w:rPr>
          <w:rFonts w:ascii="Arial" w:hAnsi="Arial" w:cs="Arial"/>
          <w:sz w:val="24"/>
          <w:szCs w:val="24"/>
        </w:rPr>
        <w:t xml:space="preserve"> that state</w:t>
      </w:r>
      <w:r w:rsidR="0020135E" w:rsidRPr="0020135E">
        <w:rPr>
          <w:rFonts w:ascii="Arial" w:hAnsi="Arial" w:cs="Arial"/>
          <w:sz w:val="24"/>
          <w:szCs w:val="24"/>
        </w:rPr>
        <w:t xml:space="preserve"> that lack of appreciation and recognition is a major driver of turnover, with evidence showing that employees who do not feel valued are significantly more likely to leave</w:t>
      </w:r>
      <w:r w:rsidR="003C5A2E">
        <w:rPr>
          <w:rFonts w:ascii="Arial" w:hAnsi="Arial" w:cs="Arial"/>
          <w:sz w:val="24"/>
          <w:szCs w:val="24"/>
        </w:rPr>
        <w:t xml:space="preserve"> </w:t>
      </w:r>
      <w:r w:rsidR="00994B6B">
        <w:rPr>
          <w:rFonts w:ascii="Arial" w:hAnsi="Arial" w:cs="Arial"/>
          <w:sz w:val="24"/>
          <w:szCs w:val="24"/>
        </w:rPr>
        <w:t xml:space="preserve">an organisation </w:t>
      </w:r>
      <w:r w:rsidR="003C5A2E">
        <w:rPr>
          <w:rFonts w:ascii="Arial" w:hAnsi="Arial" w:cs="Arial"/>
          <w:sz w:val="24"/>
          <w:szCs w:val="24"/>
        </w:rPr>
        <w:t>(</w:t>
      </w:r>
      <w:r w:rsidR="00D562FC">
        <w:rPr>
          <w:rFonts w:ascii="Arial" w:hAnsi="Arial" w:cs="Arial"/>
          <w:sz w:val="24"/>
          <w:szCs w:val="24"/>
        </w:rPr>
        <w:t xml:space="preserve">Wahl </w:t>
      </w:r>
      <w:r w:rsidR="00D562FC" w:rsidRPr="00D562FC">
        <w:rPr>
          <w:rFonts w:ascii="Arial" w:hAnsi="Arial" w:cs="Arial"/>
          <w:i/>
          <w:iCs/>
          <w:sz w:val="24"/>
          <w:szCs w:val="24"/>
        </w:rPr>
        <w:t xml:space="preserve">et al, </w:t>
      </w:r>
      <w:r w:rsidR="00D562FC">
        <w:rPr>
          <w:rFonts w:ascii="Arial" w:hAnsi="Arial" w:cs="Arial"/>
          <w:sz w:val="24"/>
          <w:szCs w:val="24"/>
        </w:rPr>
        <w:t xml:space="preserve">2025). </w:t>
      </w:r>
      <w:r w:rsidR="003E6F75">
        <w:rPr>
          <w:rFonts w:ascii="Arial" w:hAnsi="Arial" w:cs="Arial"/>
          <w:sz w:val="24"/>
          <w:szCs w:val="24"/>
        </w:rPr>
        <w:t xml:space="preserve">It is important to </w:t>
      </w:r>
      <w:r w:rsidR="003E6F75">
        <w:rPr>
          <w:rFonts w:ascii="Arial" w:hAnsi="Arial" w:cs="Arial"/>
          <w:sz w:val="24"/>
          <w:szCs w:val="24"/>
        </w:rPr>
        <w:lastRenderedPageBreak/>
        <w:t xml:space="preserve">note that </w:t>
      </w:r>
      <w:r w:rsidR="00AF71F2">
        <w:rPr>
          <w:rFonts w:ascii="Arial" w:hAnsi="Arial" w:cs="Arial"/>
          <w:sz w:val="24"/>
          <w:szCs w:val="24"/>
        </w:rPr>
        <w:t>(3)</w:t>
      </w:r>
      <w:r w:rsidR="008038CA">
        <w:rPr>
          <w:rFonts w:ascii="Arial" w:hAnsi="Arial" w:cs="Arial"/>
          <w:sz w:val="24"/>
          <w:szCs w:val="24"/>
        </w:rPr>
        <w:t xml:space="preserve"> of the</w:t>
      </w:r>
      <w:r w:rsidR="003E6F75">
        <w:rPr>
          <w:rFonts w:ascii="Arial" w:hAnsi="Arial" w:cs="Arial"/>
          <w:sz w:val="24"/>
          <w:szCs w:val="24"/>
        </w:rPr>
        <w:t xml:space="preserve"> </w:t>
      </w:r>
      <w:r w:rsidR="009C3C78">
        <w:rPr>
          <w:rFonts w:ascii="Arial" w:hAnsi="Arial" w:cs="Arial"/>
          <w:sz w:val="24"/>
          <w:szCs w:val="24"/>
        </w:rPr>
        <w:t>(4) participants that had not considered leaving</w:t>
      </w:r>
      <w:r w:rsidR="008038CA">
        <w:rPr>
          <w:rFonts w:ascii="Arial" w:hAnsi="Arial" w:cs="Arial"/>
          <w:sz w:val="24"/>
          <w:szCs w:val="24"/>
        </w:rPr>
        <w:t xml:space="preserve"> the </w:t>
      </w:r>
      <w:r w:rsidR="00AF71F2">
        <w:rPr>
          <w:rFonts w:ascii="Arial" w:hAnsi="Arial" w:cs="Arial"/>
          <w:sz w:val="24"/>
          <w:szCs w:val="24"/>
        </w:rPr>
        <w:t xml:space="preserve">organisation had less than </w:t>
      </w:r>
      <w:r w:rsidR="00DE0200">
        <w:rPr>
          <w:rFonts w:ascii="Arial" w:hAnsi="Arial" w:cs="Arial"/>
          <w:sz w:val="24"/>
          <w:szCs w:val="24"/>
        </w:rPr>
        <w:t>four</w:t>
      </w:r>
      <w:r w:rsidR="00AF71F2">
        <w:rPr>
          <w:rFonts w:ascii="Arial" w:hAnsi="Arial" w:cs="Arial"/>
          <w:sz w:val="24"/>
          <w:szCs w:val="24"/>
        </w:rPr>
        <w:t xml:space="preserve"> years of continued service with the organisation</w:t>
      </w:r>
      <w:r w:rsidR="003F3519">
        <w:rPr>
          <w:rFonts w:ascii="Arial" w:hAnsi="Arial" w:cs="Arial"/>
          <w:sz w:val="24"/>
          <w:szCs w:val="24"/>
        </w:rPr>
        <w:t xml:space="preserve">, </w:t>
      </w:r>
      <w:r w:rsidR="00DE0200">
        <w:rPr>
          <w:rFonts w:ascii="Arial" w:hAnsi="Arial" w:cs="Arial"/>
          <w:sz w:val="24"/>
          <w:szCs w:val="24"/>
        </w:rPr>
        <w:t>whereas</w:t>
      </w:r>
      <w:r w:rsidR="003F3519">
        <w:rPr>
          <w:rFonts w:ascii="Arial" w:hAnsi="Arial" w:cs="Arial"/>
          <w:sz w:val="24"/>
          <w:szCs w:val="24"/>
        </w:rPr>
        <w:t xml:space="preserve"> all (3) participants who had considered leaving the organisation had over </w:t>
      </w:r>
      <w:r w:rsidR="00DE0200">
        <w:rPr>
          <w:rFonts w:ascii="Arial" w:hAnsi="Arial" w:cs="Arial"/>
          <w:sz w:val="24"/>
          <w:szCs w:val="24"/>
        </w:rPr>
        <w:t>ten</w:t>
      </w:r>
      <w:r w:rsidR="003F3519">
        <w:rPr>
          <w:rFonts w:ascii="Arial" w:hAnsi="Arial" w:cs="Arial"/>
          <w:sz w:val="24"/>
          <w:szCs w:val="24"/>
        </w:rPr>
        <w:t xml:space="preserve"> years continued service. </w:t>
      </w:r>
      <w:proofErr w:type="spellStart"/>
      <w:r w:rsidR="00441182" w:rsidRPr="00441182">
        <w:rPr>
          <w:rFonts w:ascii="Arial" w:hAnsi="Arial" w:cs="Arial"/>
          <w:sz w:val="24"/>
          <w:szCs w:val="24"/>
        </w:rPr>
        <w:t>Gitnux</w:t>
      </w:r>
      <w:proofErr w:type="spellEnd"/>
      <w:r w:rsidR="003F3519">
        <w:rPr>
          <w:rFonts w:ascii="Arial" w:hAnsi="Arial" w:cs="Arial"/>
          <w:sz w:val="24"/>
          <w:szCs w:val="24"/>
        </w:rPr>
        <w:t xml:space="preserve"> </w:t>
      </w:r>
      <w:r w:rsidR="00441182" w:rsidRPr="00441182">
        <w:rPr>
          <w:rFonts w:ascii="Arial" w:hAnsi="Arial" w:cs="Arial"/>
          <w:sz w:val="24"/>
          <w:szCs w:val="24"/>
        </w:rPr>
        <w:t xml:space="preserve">(2025) indicates </w:t>
      </w:r>
      <w:r w:rsidR="00122789">
        <w:rPr>
          <w:rFonts w:ascii="Arial" w:hAnsi="Arial" w:cs="Arial"/>
          <w:sz w:val="24"/>
          <w:szCs w:val="24"/>
        </w:rPr>
        <w:t xml:space="preserve">the average </w:t>
      </w:r>
      <w:r w:rsidR="000372E7">
        <w:rPr>
          <w:rFonts w:ascii="Arial" w:hAnsi="Arial" w:cs="Arial"/>
          <w:sz w:val="24"/>
          <w:szCs w:val="24"/>
        </w:rPr>
        <w:t xml:space="preserve">burnout </w:t>
      </w:r>
      <w:r w:rsidR="009817CB">
        <w:rPr>
          <w:rFonts w:ascii="Arial" w:hAnsi="Arial" w:cs="Arial"/>
          <w:sz w:val="24"/>
          <w:szCs w:val="24"/>
        </w:rPr>
        <w:t xml:space="preserve">period </w:t>
      </w:r>
      <w:r w:rsidR="000372E7">
        <w:rPr>
          <w:rFonts w:ascii="Arial" w:hAnsi="Arial" w:cs="Arial"/>
          <w:sz w:val="24"/>
          <w:szCs w:val="24"/>
        </w:rPr>
        <w:t xml:space="preserve">for </w:t>
      </w:r>
      <w:r w:rsidR="00DE0200">
        <w:rPr>
          <w:rFonts w:ascii="Arial" w:hAnsi="Arial" w:cs="Arial"/>
          <w:sz w:val="24"/>
          <w:szCs w:val="24"/>
        </w:rPr>
        <w:t>S</w:t>
      </w:r>
      <w:r w:rsidR="00441182" w:rsidRPr="00441182">
        <w:rPr>
          <w:rFonts w:ascii="Arial" w:hAnsi="Arial" w:cs="Arial"/>
          <w:sz w:val="24"/>
          <w:szCs w:val="24"/>
        </w:rPr>
        <w:t xml:space="preserve">ocial </w:t>
      </w:r>
      <w:r w:rsidR="00DE0200">
        <w:rPr>
          <w:rFonts w:ascii="Arial" w:hAnsi="Arial" w:cs="Arial"/>
          <w:sz w:val="24"/>
          <w:szCs w:val="24"/>
        </w:rPr>
        <w:t>W</w:t>
      </w:r>
      <w:r w:rsidR="00441182" w:rsidRPr="00441182">
        <w:rPr>
          <w:rFonts w:ascii="Arial" w:hAnsi="Arial" w:cs="Arial"/>
          <w:sz w:val="24"/>
          <w:szCs w:val="24"/>
        </w:rPr>
        <w:t>ork</w:t>
      </w:r>
      <w:r w:rsidR="000372E7">
        <w:rPr>
          <w:rFonts w:ascii="Arial" w:hAnsi="Arial" w:cs="Arial"/>
          <w:sz w:val="24"/>
          <w:szCs w:val="24"/>
        </w:rPr>
        <w:t xml:space="preserve"> </w:t>
      </w:r>
      <w:r w:rsidR="005526D3">
        <w:rPr>
          <w:rFonts w:ascii="Arial" w:hAnsi="Arial" w:cs="Arial"/>
          <w:sz w:val="24"/>
          <w:szCs w:val="24"/>
        </w:rPr>
        <w:t xml:space="preserve">is </w:t>
      </w:r>
      <w:r w:rsidR="00441182" w:rsidRPr="00441182">
        <w:rPr>
          <w:rFonts w:ascii="Arial" w:hAnsi="Arial" w:cs="Arial"/>
          <w:sz w:val="24"/>
          <w:szCs w:val="24"/>
        </w:rPr>
        <w:t>three years,</w:t>
      </w:r>
      <w:r w:rsidR="00D613A8">
        <w:rPr>
          <w:rFonts w:ascii="Arial" w:hAnsi="Arial" w:cs="Arial"/>
          <w:sz w:val="24"/>
          <w:szCs w:val="24"/>
        </w:rPr>
        <w:t xml:space="preserve"> </w:t>
      </w:r>
      <w:r w:rsidR="00441182" w:rsidRPr="00441182">
        <w:rPr>
          <w:rFonts w:ascii="Arial" w:hAnsi="Arial" w:cs="Arial"/>
          <w:sz w:val="24"/>
          <w:szCs w:val="24"/>
        </w:rPr>
        <w:t xml:space="preserve">before </w:t>
      </w:r>
      <w:r w:rsidR="00D613A8">
        <w:rPr>
          <w:rFonts w:ascii="Arial" w:hAnsi="Arial" w:cs="Arial"/>
          <w:sz w:val="24"/>
          <w:szCs w:val="24"/>
        </w:rPr>
        <w:t>Social Workers</w:t>
      </w:r>
      <w:r w:rsidR="00441182" w:rsidRPr="00441182">
        <w:rPr>
          <w:rFonts w:ascii="Arial" w:hAnsi="Arial" w:cs="Arial"/>
          <w:sz w:val="24"/>
          <w:szCs w:val="24"/>
        </w:rPr>
        <w:t xml:space="preserve"> either change roles or exit the profession</w:t>
      </w:r>
      <w:r w:rsidR="00D613A8">
        <w:rPr>
          <w:rFonts w:ascii="Arial" w:hAnsi="Arial" w:cs="Arial"/>
          <w:sz w:val="24"/>
          <w:szCs w:val="24"/>
        </w:rPr>
        <w:t xml:space="preserve"> completely. </w:t>
      </w:r>
      <w:r w:rsidR="005526D3">
        <w:rPr>
          <w:rFonts w:ascii="Arial" w:hAnsi="Arial" w:cs="Arial"/>
          <w:sz w:val="24"/>
          <w:szCs w:val="24"/>
        </w:rPr>
        <w:t xml:space="preserve">These findings align with </w:t>
      </w:r>
      <w:r w:rsidR="006033E1">
        <w:rPr>
          <w:rFonts w:ascii="Arial" w:hAnsi="Arial" w:cs="Arial"/>
          <w:sz w:val="24"/>
          <w:szCs w:val="24"/>
        </w:rPr>
        <w:t xml:space="preserve">the quantitative data gathered as part of this research project. </w:t>
      </w:r>
    </w:p>
    <w:p w14:paraId="08584C0E" w14:textId="2F4CF524" w:rsidR="00097D1F" w:rsidRDefault="002D350E" w:rsidP="002D350E">
      <w:pPr>
        <w:spacing w:line="360" w:lineRule="auto"/>
        <w:jc w:val="both"/>
        <w:rPr>
          <w:rFonts w:ascii="Arial" w:eastAsia="Times New Roman" w:hAnsi="Arial" w:cs="Arial"/>
          <w:b/>
          <w:bCs/>
          <w:kern w:val="0"/>
          <w:sz w:val="24"/>
          <w:szCs w:val="24"/>
          <w:lang w:eastAsia="en-GB"/>
          <w14:ligatures w14:val="none"/>
        </w:rPr>
      </w:pPr>
      <w:r w:rsidRPr="002D350E">
        <w:rPr>
          <w:rFonts w:ascii="Arial" w:hAnsi="Arial" w:cs="Arial"/>
          <w:b/>
          <w:bCs/>
          <w:sz w:val="24"/>
          <w:szCs w:val="24"/>
        </w:rPr>
        <w:t xml:space="preserve">Theme </w:t>
      </w:r>
      <w:r w:rsidR="00E0592E">
        <w:rPr>
          <w:rFonts w:ascii="Arial" w:hAnsi="Arial" w:cs="Arial"/>
          <w:b/>
          <w:bCs/>
          <w:sz w:val="24"/>
          <w:szCs w:val="24"/>
        </w:rPr>
        <w:t>5</w:t>
      </w:r>
      <w:r w:rsidRPr="002D350E">
        <w:rPr>
          <w:rFonts w:ascii="Arial" w:hAnsi="Arial" w:cs="Arial"/>
          <w:b/>
          <w:bCs/>
          <w:sz w:val="24"/>
          <w:szCs w:val="24"/>
        </w:rPr>
        <w:t xml:space="preserve"> - </w:t>
      </w:r>
      <w:r w:rsidR="00097D1F" w:rsidRPr="002D350E">
        <w:rPr>
          <w:rFonts w:ascii="Arial" w:eastAsia="Times New Roman" w:hAnsi="Arial" w:cs="Arial"/>
          <w:b/>
          <w:bCs/>
          <w:kern w:val="0"/>
          <w:sz w:val="24"/>
          <w:szCs w:val="24"/>
          <w:lang w:eastAsia="en-GB"/>
          <w14:ligatures w14:val="none"/>
        </w:rPr>
        <w:t xml:space="preserve">Career </w:t>
      </w:r>
      <w:r w:rsidR="00097D1F" w:rsidRPr="0050346D">
        <w:rPr>
          <w:rFonts w:ascii="Arial" w:eastAsia="Times New Roman" w:hAnsi="Arial" w:cs="Arial"/>
          <w:b/>
          <w:bCs/>
          <w:kern w:val="0"/>
          <w:sz w:val="24"/>
          <w:szCs w:val="24"/>
          <w:lang w:eastAsia="en-GB"/>
          <w14:ligatures w14:val="none"/>
        </w:rPr>
        <w:t>Development and Progression</w:t>
      </w:r>
    </w:p>
    <w:p w14:paraId="0E2F4B83" w14:textId="77777777" w:rsidR="00DD2235" w:rsidRDefault="00D02852" w:rsidP="00462956">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Career development </w:t>
      </w:r>
      <w:r w:rsidR="009529B5">
        <w:rPr>
          <w:rFonts w:ascii="Arial" w:eastAsia="Times New Roman" w:hAnsi="Arial" w:cs="Arial"/>
          <w:kern w:val="0"/>
          <w:sz w:val="24"/>
          <w:szCs w:val="24"/>
          <w:lang w:eastAsia="en-GB"/>
          <w14:ligatures w14:val="none"/>
        </w:rPr>
        <w:t xml:space="preserve">and </w:t>
      </w:r>
      <w:r>
        <w:rPr>
          <w:rFonts w:ascii="Arial" w:eastAsia="Times New Roman" w:hAnsi="Arial" w:cs="Arial"/>
          <w:kern w:val="0"/>
          <w:sz w:val="24"/>
          <w:szCs w:val="24"/>
          <w:lang w:eastAsia="en-GB"/>
          <w14:ligatures w14:val="none"/>
        </w:rPr>
        <w:t xml:space="preserve">progression </w:t>
      </w:r>
      <w:r w:rsidR="009529B5">
        <w:rPr>
          <w:rFonts w:ascii="Arial" w:eastAsia="Times New Roman" w:hAnsi="Arial" w:cs="Arial"/>
          <w:kern w:val="0"/>
          <w:sz w:val="24"/>
          <w:szCs w:val="24"/>
          <w:lang w:eastAsia="en-GB"/>
          <w14:ligatures w14:val="none"/>
        </w:rPr>
        <w:t xml:space="preserve">opportunities are often seen </w:t>
      </w:r>
      <w:r w:rsidR="00787582">
        <w:rPr>
          <w:rFonts w:ascii="Arial" w:eastAsia="Times New Roman" w:hAnsi="Arial" w:cs="Arial"/>
          <w:kern w:val="0"/>
          <w:sz w:val="24"/>
          <w:szCs w:val="24"/>
          <w:lang w:eastAsia="en-GB"/>
          <w14:ligatures w14:val="none"/>
        </w:rPr>
        <w:t xml:space="preserve">as critical factors </w:t>
      </w:r>
      <w:r w:rsidR="008E704E">
        <w:rPr>
          <w:rFonts w:ascii="Arial" w:eastAsia="Times New Roman" w:hAnsi="Arial" w:cs="Arial"/>
          <w:kern w:val="0"/>
          <w:sz w:val="24"/>
          <w:szCs w:val="24"/>
          <w:lang w:eastAsia="en-GB"/>
          <w14:ligatures w14:val="none"/>
        </w:rPr>
        <w:t xml:space="preserve">influencing </w:t>
      </w:r>
      <w:r w:rsidR="00F11B37">
        <w:rPr>
          <w:rFonts w:ascii="Arial" w:eastAsia="Times New Roman" w:hAnsi="Arial" w:cs="Arial"/>
          <w:kern w:val="0"/>
          <w:sz w:val="24"/>
          <w:szCs w:val="24"/>
          <w:lang w:eastAsia="en-GB"/>
          <w14:ligatures w14:val="none"/>
        </w:rPr>
        <w:t xml:space="preserve">long-term </w:t>
      </w:r>
      <w:r w:rsidR="008E704E">
        <w:rPr>
          <w:rFonts w:ascii="Arial" w:eastAsia="Times New Roman" w:hAnsi="Arial" w:cs="Arial"/>
          <w:kern w:val="0"/>
          <w:sz w:val="24"/>
          <w:szCs w:val="24"/>
          <w:lang w:eastAsia="en-GB"/>
          <w14:ligatures w14:val="none"/>
        </w:rPr>
        <w:t>retention in the Social Work profession</w:t>
      </w:r>
      <w:r w:rsidR="00635569">
        <w:rPr>
          <w:rFonts w:ascii="Arial" w:eastAsia="Times New Roman" w:hAnsi="Arial" w:cs="Arial"/>
          <w:kern w:val="0"/>
          <w:sz w:val="24"/>
          <w:szCs w:val="24"/>
          <w:lang w:eastAsia="en-GB"/>
          <w14:ligatures w14:val="none"/>
        </w:rPr>
        <w:t xml:space="preserve"> (Mor Barak, 2001)</w:t>
      </w:r>
      <w:r w:rsidR="008E704E">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 </w:t>
      </w:r>
      <w:r w:rsidR="00660005">
        <w:rPr>
          <w:rFonts w:ascii="Arial" w:eastAsia="Times New Roman" w:hAnsi="Arial" w:cs="Arial"/>
          <w:kern w:val="0"/>
          <w:sz w:val="24"/>
          <w:szCs w:val="24"/>
          <w:lang w:eastAsia="en-GB"/>
          <w14:ligatures w14:val="none"/>
        </w:rPr>
        <w:t>The findings from the survey showed that 0% of</w:t>
      </w:r>
      <w:r w:rsidR="00F11B37">
        <w:rPr>
          <w:rFonts w:ascii="Arial" w:eastAsia="Times New Roman" w:hAnsi="Arial" w:cs="Arial"/>
          <w:kern w:val="0"/>
          <w:sz w:val="24"/>
          <w:szCs w:val="24"/>
          <w:lang w:eastAsia="en-GB"/>
          <w14:ligatures w14:val="none"/>
        </w:rPr>
        <w:t xml:space="preserve"> participants </w:t>
      </w:r>
      <w:r w:rsidR="00462956" w:rsidRPr="00462956">
        <w:rPr>
          <w:rFonts w:ascii="Arial" w:eastAsia="Times New Roman" w:hAnsi="Arial" w:cs="Arial"/>
          <w:kern w:val="0"/>
          <w:sz w:val="24"/>
          <w:szCs w:val="24"/>
          <w:lang w:eastAsia="en-GB"/>
          <w14:ligatures w14:val="none"/>
        </w:rPr>
        <w:t xml:space="preserve">ranked </w:t>
      </w:r>
      <w:r w:rsidR="00A61EC0">
        <w:rPr>
          <w:rFonts w:ascii="Arial" w:eastAsia="Times New Roman" w:hAnsi="Arial" w:cs="Arial"/>
          <w:kern w:val="0"/>
          <w:sz w:val="24"/>
          <w:szCs w:val="24"/>
          <w:lang w:eastAsia="en-GB"/>
          <w14:ligatures w14:val="none"/>
        </w:rPr>
        <w:t>training/</w:t>
      </w:r>
      <w:r w:rsidR="00462956" w:rsidRPr="00462956">
        <w:rPr>
          <w:rFonts w:ascii="Arial" w:eastAsia="Times New Roman" w:hAnsi="Arial" w:cs="Arial"/>
          <w:kern w:val="0"/>
          <w:sz w:val="24"/>
          <w:szCs w:val="24"/>
          <w:lang w:eastAsia="en-GB"/>
          <w14:ligatures w14:val="none"/>
        </w:rPr>
        <w:t xml:space="preserve">learning </w:t>
      </w:r>
      <w:r w:rsidR="00BB2FF7">
        <w:rPr>
          <w:rFonts w:ascii="Arial" w:eastAsia="Times New Roman" w:hAnsi="Arial" w:cs="Arial"/>
          <w:kern w:val="0"/>
          <w:sz w:val="24"/>
          <w:szCs w:val="24"/>
          <w:lang w:eastAsia="en-GB"/>
          <w14:ligatures w14:val="none"/>
        </w:rPr>
        <w:t xml:space="preserve">and development </w:t>
      </w:r>
      <w:r w:rsidR="00462956" w:rsidRPr="00462956">
        <w:rPr>
          <w:rFonts w:ascii="Arial" w:eastAsia="Times New Roman" w:hAnsi="Arial" w:cs="Arial"/>
          <w:kern w:val="0"/>
          <w:sz w:val="24"/>
          <w:szCs w:val="24"/>
          <w:lang w:eastAsia="en-GB"/>
          <w14:ligatures w14:val="none"/>
        </w:rPr>
        <w:t>opportunities in their top three motivators</w:t>
      </w:r>
      <w:r w:rsidR="002353A5">
        <w:rPr>
          <w:rFonts w:ascii="Arial" w:eastAsia="Times New Roman" w:hAnsi="Arial" w:cs="Arial"/>
          <w:kern w:val="0"/>
          <w:sz w:val="24"/>
          <w:szCs w:val="24"/>
          <w:lang w:eastAsia="en-GB"/>
          <w14:ligatures w14:val="none"/>
        </w:rPr>
        <w:t xml:space="preserve"> (</w:t>
      </w:r>
      <w:r w:rsidR="00F455A9">
        <w:rPr>
          <w:rFonts w:ascii="Arial" w:eastAsia="Times New Roman" w:hAnsi="Arial" w:cs="Arial"/>
          <w:kern w:val="0"/>
          <w:sz w:val="24"/>
          <w:szCs w:val="24"/>
          <w:lang w:eastAsia="en-GB"/>
          <w14:ligatures w14:val="none"/>
        </w:rPr>
        <w:t>Question 13</w:t>
      </w:r>
      <w:r w:rsidR="002353A5">
        <w:rPr>
          <w:rFonts w:ascii="Arial" w:eastAsia="Times New Roman" w:hAnsi="Arial" w:cs="Arial"/>
          <w:kern w:val="0"/>
          <w:sz w:val="24"/>
          <w:szCs w:val="24"/>
          <w:lang w:eastAsia="en-GB"/>
          <w14:ligatures w14:val="none"/>
        </w:rPr>
        <w:t>)</w:t>
      </w:r>
      <w:r w:rsidR="00BB2FF7">
        <w:rPr>
          <w:rFonts w:ascii="Arial" w:eastAsia="Times New Roman" w:hAnsi="Arial" w:cs="Arial"/>
          <w:kern w:val="0"/>
          <w:sz w:val="24"/>
          <w:szCs w:val="24"/>
          <w:lang w:eastAsia="en-GB"/>
          <w14:ligatures w14:val="none"/>
        </w:rPr>
        <w:t xml:space="preserve">. </w:t>
      </w:r>
      <w:r w:rsidR="00D27B5E">
        <w:rPr>
          <w:rFonts w:ascii="Arial" w:eastAsia="Times New Roman" w:hAnsi="Arial" w:cs="Arial"/>
          <w:kern w:val="0"/>
          <w:sz w:val="24"/>
          <w:szCs w:val="24"/>
          <w:lang w:eastAsia="en-GB"/>
          <w14:ligatures w14:val="none"/>
        </w:rPr>
        <w:t xml:space="preserve"> </w:t>
      </w:r>
      <w:r w:rsidR="00426F81">
        <w:rPr>
          <w:rFonts w:ascii="Arial" w:eastAsia="Times New Roman" w:hAnsi="Arial" w:cs="Arial"/>
          <w:kern w:val="0"/>
          <w:sz w:val="24"/>
          <w:szCs w:val="24"/>
          <w:lang w:eastAsia="en-GB"/>
          <w14:ligatures w14:val="none"/>
        </w:rPr>
        <w:t>Although</w:t>
      </w:r>
      <w:r w:rsidR="00B233C1">
        <w:rPr>
          <w:rFonts w:ascii="Arial" w:eastAsia="Times New Roman" w:hAnsi="Arial" w:cs="Arial"/>
          <w:kern w:val="0"/>
          <w:sz w:val="24"/>
          <w:szCs w:val="24"/>
          <w:lang w:eastAsia="en-GB"/>
          <w14:ligatures w14:val="none"/>
        </w:rPr>
        <w:t xml:space="preserve"> t</w:t>
      </w:r>
      <w:r w:rsidR="00462956" w:rsidRPr="00462956">
        <w:rPr>
          <w:rFonts w:ascii="Arial" w:eastAsia="Times New Roman" w:hAnsi="Arial" w:cs="Arial"/>
          <w:kern w:val="0"/>
          <w:sz w:val="24"/>
          <w:szCs w:val="24"/>
          <w:lang w:eastAsia="en-GB"/>
          <w14:ligatures w14:val="none"/>
        </w:rPr>
        <w:t xml:space="preserve">raining and career development are valued </w:t>
      </w:r>
      <w:r w:rsidR="00B233C1">
        <w:rPr>
          <w:rFonts w:ascii="Arial" w:eastAsia="Times New Roman" w:hAnsi="Arial" w:cs="Arial"/>
          <w:kern w:val="0"/>
          <w:sz w:val="24"/>
          <w:szCs w:val="24"/>
          <w:lang w:eastAsia="en-GB"/>
          <w14:ligatures w14:val="none"/>
        </w:rPr>
        <w:t xml:space="preserve">by participants, these findings would suggest </w:t>
      </w:r>
      <w:r w:rsidR="00E60029">
        <w:rPr>
          <w:rFonts w:ascii="Arial" w:eastAsia="Times New Roman" w:hAnsi="Arial" w:cs="Arial"/>
          <w:kern w:val="0"/>
          <w:sz w:val="24"/>
          <w:szCs w:val="24"/>
          <w:lang w:eastAsia="en-GB"/>
          <w14:ligatures w14:val="none"/>
        </w:rPr>
        <w:t xml:space="preserve">they are </w:t>
      </w:r>
      <w:r w:rsidR="00462956" w:rsidRPr="00462956">
        <w:rPr>
          <w:rFonts w:ascii="Arial" w:eastAsia="Times New Roman" w:hAnsi="Arial" w:cs="Arial"/>
          <w:kern w:val="0"/>
          <w:sz w:val="24"/>
          <w:szCs w:val="24"/>
          <w:lang w:eastAsia="en-GB"/>
          <w14:ligatures w14:val="none"/>
        </w:rPr>
        <w:t>not perceived as immediate priorities compared to factors that directly impact well</w:t>
      </w:r>
      <w:r w:rsidR="00CA7ADD">
        <w:rPr>
          <w:rFonts w:ascii="Arial" w:eastAsia="Times New Roman" w:hAnsi="Arial" w:cs="Arial"/>
          <w:kern w:val="0"/>
          <w:sz w:val="24"/>
          <w:szCs w:val="24"/>
          <w:lang w:eastAsia="en-GB"/>
          <w14:ligatures w14:val="none"/>
        </w:rPr>
        <w:t>-</w:t>
      </w:r>
      <w:r w:rsidR="00462956" w:rsidRPr="00462956">
        <w:rPr>
          <w:rFonts w:ascii="Arial" w:eastAsia="Times New Roman" w:hAnsi="Arial" w:cs="Arial"/>
          <w:kern w:val="0"/>
          <w:sz w:val="24"/>
          <w:szCs w:val="24"/>
          <w:lang w:eastAsia="en-GB"/>
          <w14:ligatures w14:val="none"/>
        </w:rPr>
        <w:t>being and daily work experience (e.g., flexibility</w:t>
      </w:r>
      <w:r w:rsidR="00CA7ADD">
        <w:rPr>
          <w:rFonts w:ascii="Arial" w:eastAsia="Times New Roman" w:hAnsi="Arial" w:cs="Arial"/>
          <w:kern w:val="0"/>
          <w:sz w:val="24"/>
          <w:szCs w:val="24"/>
          <w:lang w:eastAsia="en-GB"/>
          <w14:ligatures w14:val="none"/>
        </w:rPr>
        <w:t xml:space="preserve"> or</w:t>
      </w:r>
      <w:r w:rsidR="00462956" w:rsidRPr="00462956">
        <w:rPr>
          <w:rFonts w:ascii="Arial" w:eastAsia="Times New Roman" w:hAnsi="Arial" w:cs="Arial"/>
          <w:kern w:val="0"/>
          <w:sz w:val="24"/>
          <w:szCs w:val="24"/>
          <w:lang w:eastAsia="en-GB"/>
          <w14:ligatures w14:val="none"/>
        </w:rPr>
        <w:t xml:space="preserve"> supportive managers).</w:t>
      </w:r>
      <w:r w:rsidR="00E60029">
        <w:rPr>
          <w:rFonts w:ascii="Arial" w:eastAsia="Times New Roman" w:hAnsi="Arial" w:cs="Arial"/>
          <w:kern w:val="0"/>
          <w:sz w:val="24"/>
          <w:szCs w:val="24"/>
          <w:lang w:eastAsia="en-GB"/>
          <w14:ligatures w14:val="none"/>
        </w:rPr>
        <w:t xml:space="preserve"> </w:t>
      </w:r>
      <w:r w:rsidR="00462956" w:rsidRPr="00462956">
        <w:rPr>
          <w:rFonts w:ascii="Arial" w:eastAsia="Times New Roman" w:hAnsi="Arial" w:cs="Arial"/>
          <w:kern w:val="0"/>
          <w:sz w:val="24"/>
          <w:szCs w:val="24"/>
          <w:lang w:eastAsia="en-GB"/>
          <w14:ligatures w14:val="none"/>
        </w:rPr>
        <w:t xml:space="preserve">This suggests that while professional development is important for long-term retention, short-term motivators </w:t>
      </w:r>
      <w:r w:rsidR="00DD2235">
        <w:rPr>
          <w:rFonts w:ascii="Arial" w:eastAsia="Times New Roman" w:hAnsi="Arial" w:cs="Arial"/>
          <w:kern w:val="0"/>
          <w:sz w:val="24"/>
          <w:szCs w:val="24"/>
          <w:lang w:eastAsia="en-GB"/>
          <w14:ligatures w14:val="none"/>
        </w:rPr>
        <w:t>that are</w:t>
      </w:r>
      <w:r w:rsidR="00462956" w:rsidRPr="00462956">
        <w:rPr>
          <w:rFonts w:ascii="Arial" w:eastAsia="Times New Roman" w:hAnsi="Arial" w:cs="Arial"/>
          <w:kern w:val="0"/>
          <w:sz w:val="24"/>
          <w:szCs w:val="24"/>
          <w:lang w:eastAsia="en-GB"/>
          <w14:ligatures w14:val="none"/>
        </w:rPr>
        <w:t xml:space="preserve"> focused on reducing stress and improving work</w:t>
      </w:r>
      <w:r w:rsidR="002B45F0">
        <w:rPr>
          <w:rFonts w:ascii="Arial" w:eastAsia="Times New Roman" w:hAnsi="Arial" w:cs="Arial"/>
          <w:kern w:val="0"/>
          <w:sz w:val="24"/>
          <w:szCs w:val="24"/>
          <w:lang w:eastAsia="en-GB"/>
          <w14:ligatures w14:val="none"/>
        </w:rPr>
        <w:t>/home</w:t>
      </w:r>
      <w:r w:rsidR="00462956" w:rsidRPr="00462956">
        <w:rPr>
          <w:rFonts w:ascii="Arial" w:eastAsia="Times New Roman" w:hAnsi="Arial" w:cs="Arial"/>
          <w:kern w:val="0"/>
          <w:sz w:val="24"/>
          <w:szCs w:val="24"/>
          <w:lang w:eastAsia="en-GB"/>
          <w14:ligatures w14:val="none"/>
        </w:rPr>
        <w:t>-life balance</w:t>
      </w:r>
      <w:r w:rsidR="00725F7B">
        <w:rPr>
          <w:rFonts w:ascii="Arial" w:eastAsia="Times New Roman" w:hAnsi="Arial" w:cs="Arial"/>
          <w:kern w:val="0"/>
          <w:sz w:val="24"/>
          <w:szCs w:val="24"/>
          <w:lang w:eastAsia="en-GB"/>
          <w14:ligatures w14:val="none"/>
        </w:rPr>
        <w:t xml:space="preserve"> are deemed more of a priority to participants.</w:t>
      </w:r>
    </w:p>
    <w:p w14:paraId="1ABF8547" w14:textId="5843B8EE" w:rsidR="00E90F80" w:rsidRDefault="000D5059" w:rsidP="008B510A">
      <w:pPr>
        <w:spacing w:line="360" w:lineRule="auto"/>
        <w:jc w:val="both"/>
        <w:rPr>
          <w:rFonts w:ascii="Arial" w:hAnsi="Arial" w:cs="Arial"/>
          <w:sz w:val="24"/>
          <w:szCs w:val="24"/>
        </w:rPr>
      </w:pPr>
      <w:r>
        <w:rPr>
          <w:rFonts w:ascii="Arial" w:eastAsia="Times New Roman" w:hAnsi="Arial" w:cs="Arial"/>
          <w:kern w:val="0"/>
          <w:sz w:val="24"/>
          <w:szCs w:val="24"/>
          <w:lang w:eastAsia="en-GB"/>
          <w14:ligatures w14:val="none"/>
        </w:rPr>
        <w:t xml:space="preserve">Progression opportunities and internal mobility </w:t>
      </w:r>
      <w:r w:rsidR="00203F60">
        <w:rPr>
          <w:rFonts w:ascii="Arial" w:eastAsia="Times New Roman" w:hAnsi="Arial" w:cs="Arial"/>
          <w:kern w:val="0"/>
          <w:sz w:val="24"/>
          <w:szCs w:val="24"/>
          <w:lang w:eastAsia="en-GB"/>
          <w14:ligatures w14:val="none"/>
        </w:rPr>
        <w:t>(building skills by moving to</w:t>
      </w:r>
      <w:r w:rsidR="003D08BE">
        <w:rPr>
          <w:rFonts w:ascii="Arial" w:eastAsia="Times New Roman" w:hAnsi="Arial" w:cs="Arial"/>
          <w:kern w:val="0"/>
          <w:sz w:val="24"/>
          <w:szCs w:val="24"/>
          <w:lang w:eastAsia="en-GB"/>
          <w14:ligatures w14:val="none"/>
        </w:rPr>
        <w:t xml:space="preserve"> other specialist areas) </w:t>
      </w:r>
      <w:r w:rsidR="005E4A6A">
        <w:rPr>
          <w:rFonts w:ascii="Arial" w:eastAsia="Times New Roman" w:hAnsi="Arial" w:cs="Arial"/>
          <w:kern w:val="0"/>
          <w:sz w:val="24"/>
          <w:szCs w:val="24"/>
          <w:lang w:eastAsia="en-GB"/>
          <w14:ligatures w14:val="none"/>
        </w:rPr>
        <w:t xml:space="preserve">are seen as </w:t>
      </w:r>
      <w:r w:rsidR="008C768D">
        <w:rPr>
          <w:rFonts w:ascii="Arial" w:eastAsia="Times New Roman" w:hAnsi="Arial" w:cs="Arial"/>
          <w:kern w:val="0"/>
          <w:sz w:val="24"/>
          <w:szCs w:val="24"/>
          <w:lang w:eastAsia="en-GB"/>
          <w14:ligatures w14:val="none"/>
        </w:rPr>
        <w:t xml:space="preserve">long-term retention motivators. </w:t>
      </w:r>
      <w:r w:rsidR="004C7C76">
        <w:rPr>
          <w:rFonts w:ascii="Arial" w:eastAsia="Times New Roman" w:hAnsi="Arial" w:cs="Arial"/>
          <w:kern w:val="0"/>
          <w:sz w:val="24"/>
          <w:szCs w:val="24"/>
          <w:lang w:eastAsia="en-GB"/>
          <w14:ligatures w14:val="none"/>
        </w:rPr>
        <w:t xml:space="preserve">The focus group highlighted </w:t>
      </w:r>
      <w:r w:rsidR="001248B0" w:rsidRPr="001248B0">
        <w:rPr>
          <w:rFonts w:ascii="Arial" w:eastAsia="Times New Roman" w:hAnsi="Arial" w:cs="Arial"/>
          <w:kern w:val="0"/>
          <w:sz w:val="24"/>
          <w:szCs w:val="24"/>
          <w:lang w:eastAsia="en-GB"/>
          <w14:ligatures w14:val="none"/>
        </w:rPr>
        <w:t>frustration over the lack of clear career pathways, citing organi</w:t>
      </w:r>
      <w:r w:rsidR="004C7C76">
        <w:rPr>
          <w:rFonts w:ascii="Arial" w:eastAsia="Times New Roman" w:hAnsi="Arial" w:cs="Arial"/>
          <w:kern w:val="0"/>
          <w:sz w:val="24"/>
          <w:szCs w:val="24"/>
          <w:lang w:eastAsia="en-GB"/>
          <w14:ligatures w14:val="none"/>
        </w:rPr>
        <w:t>s</w:t>
      </w:r>
      <w:r w:rsidR="001248B0" w:rsidRPr="001248B0">
        <w:rPr>
          <w:rFonts w:ascii="Arial" w:eastAsia="Times New Roman" w:hAnsi="Arial" w:cs="Arial"/>
          <w:kern w:val="0"/>
          <w:sz w:val="24"/>
          <w:szCs w:val="24"/>
          <w:lang w:eastAsia="en-GB"/>
          <w14:ligatures w14:val="none"/>
        </w:rPr>
        <w:t>ational structure and a young management team as barriers.</w:t>
      </w:r>
      <w:r w:rsidR="00015BFD" w:rsidRPr="00015BFD">
        <w:t xml:space="preserve"> </w:t>
      </w:r>
      <w:r w:rsidR="00015BFD" w:rsidRPr="00015BFD">
        <w:rPr>
          <w:rFonts w:ascii="Arial" w:eastAsia="Times New Roman" w:hAnsi="Arial" w:cs="Arial"/>
          <w:kern w:val="0"/>
          <w:sz w:val="24"/>
          <w:szCs w:val="24"/>
          <w:lang w:eastAsia="en-GB"/>
          <w14:ligatures w14:val="none"/>
        </w:rPr>
        <w:t xml:space="preserve">Direct frustration </w:t>
      </w:r>
      <w:r w:rsidR="00795287">
        <w:rPr>
          <w:rFonts w:ascii="Arial" w:eastAsia="Times New Roman" w:hAnsi="Arial" w:cs="Arial"/>
          <w:kern w:val="0"/>
          <w:sz w:val="24"/>
          <w:szCs w:val="24"/>
          <w:lang w:eastAsia="en-GB"/>
          <w14:ligatures w14:val="none"/>
        </w:rPr>
        <w:t xml:space="preserve">at a lack of </w:t>
      </w:r>
      <w:r w:rsidR="00015BFD" w:rsidRPr="00015BFD">
        <w:rPr>
          <w:rFonts w:ascii="Arial" w:eastAsia="Times New Roman" w:hAnsi="Arial" w:cs="Arial"/>
          <w:kern w:val="0"/>
          <w:sz w:val="24"/>
          <w:szCs w:val="24"/>
          <w:lang w:eastAsia="en-GB"/>
          <w14:ligatures w14:val="none"/>
        </w:rPr>
        <w:t xml:space="preserve">progression </w:t>
      </w:r>
      <w:r w:rsidR="00795287">
        <w:rPr>
          <w:rFonts w:ascii="Arial" w:eastAsia="Times New Roman" w:hAnsi="Arial" w:cs="Arial"/>
          <w:kern w:val="0"/>
          <w:sz w:val="24"/>
          <w:szCs w:val="24"/>
          <w:lang w:eastAsia="en-GB"/>
          <w14:ligatures w14:val="none"/>
        </w:rPr>
        <w:t xml:space="preserve">opportunities </w:t>
      </w:r>
      <w:r w:rsidR="00015BFD" w:rsidRPr="00015BFD">
        <w:rPr>
          <w:rFonts w:ascii="Arial" w:eastAsia="Times New Roman" w:hAnsi="Arial" w:cs="Arial"/>
          <w:kern w:val="0"/>
          <w:sz w:val="24"/>
          <w:szCs w:val="24"/>
          <w:lang w:eastAsia="en-GB"/>
          <w14:ligatures w14:val="none"/>
        </w:rPr>
        <w:t xml:space="preserve">was rare in the survey </w:t>
      </w:r>
      <w:r w:rsidR="00F56290">
        <w:rPr>
          <w:rFonts w:ascii="Arial" w:eastAsia="Times New Roman" w:hAnsi="Arial" w:cs="Arial"/>
          <w:kern w:val="0"/>
          <w:sz w:val="24"/>
          <w:szCs w:val="24"/>
          <w:lang w:eastAsia="en-GB"/>
          <w14:ligatures w14:val="none"/>
        </w:rPr>
        <w:t xml:space="preserve">findings and only </w:t>
      </w:r>
      <w:r w:rsidR="00AB2AE8">
        <w:rPr>
          <w:rFonts w:ascii="Arial" w:eastAsia="Times New Roman" w:hAnsi="Arial" w:cs="Arial"/>
          <w:kern w:val="0"/>
          <w:sz w:val="24"/>
          <w:szCs w:val="24"/>
          <w:lang w:eastAsia="en-GB"/>
          <w14:ligatures w14:val="none"/>
        </w:rPr>
        <w:t>expressed by (1) participant</w:t>
      </w:r>
      <w:r w:rsidR="003D08BE">
        <w:rPr>
          <w:rFonts w:ascii="Arial" w:eastAsia="Times New Roman" w:hAnsi="Arial" w:cs="Arial"/>
          <w:kern w:val="0"/>
          <w:sz w:val="24"/>
          <w:szCs w:val="24"/>
          <w:lang w:eastAsia="en-GB"/>
          <w14:ligatures w14:val="none"/>
        </w:rPr>
        <w:t>, who stated:</w:t>
      </w:r>
      <w:r w:rsidR="00AB2AE8">
        <w:rPr>
          <w:rFonts w:ascii="Arial" w:eastAsia="Times New Roman" w:hAnsi="Arial" w:cs="Arial"/>
          <w:kern w:val="0"/>
          <w:sz w:val="24"/>
          <w:szCs w:val="24"/>
          <w:lang w:eastAsia="en-GB"/>
          <w14:ligatures w14:val="none"/>
        </w:rPr>
        <w:t xml:space="preserve"> </w:t>
      </w:r>
      <w:r w:rsidR="00AB2AE8" w:rsidRPr="00AB2AE8">
        <w:rPr>
          <w:rFonts w:ascii="Arial" w:eastAsia="Times New Roman" w:hAnsi="Arial" w:cs="Arial"/>
          <w:kern w:val="0"/>
          <w:sz w:val="24"/>
          <w:szCs w:val="24"/>
          <w:lang w:eastAsia="en-GB"/>
          <w14:ligatures w14:val="none"/>
        </w:rPr>
        <w:t>“</w:t>
      </w:r>
      <w:r w:rsidR="00AB2AE8" w:rsidRPr="00AB2AE8">
        <w:rPr>
          <w:rFonts w:ascii="Arial" w:eastAsia="Times New Roman" w:hAnsi="Arial" w:cs="Arial"/>
          <w:i/>
          <w:iCs/>
          <w:kern w:val="0"/>
          <w:sz w:val="24"/>
          <w:szCs w:val="24"/>
          <w:lang w:eastAsia="en-GB"/>
          <w14:ligatures w14:val="none"/>
        </w:rPr>
        <w:t>Would like more of a challenge and opportunity to progress.”</w:t>
      </w:r>
      <w:r w:rsidR="00AB2AE8">
        <w:rPr>
          <w:rFonts w:ascii="Arial" w:eastAsia="Times New Roman" w:hAnsi="Arial" w:cs="Arial"/>
          <w:i/>
          <w:iCs/>
          <w:kern w:val="0"/>
          <w:sz w:val="24"/>
          <w:szCs w:val="24"/>
          <w:lang w:eastAsia="en-GB"/>
          <w14:ligatures w14:val="none"/>
        </w:rPr>
        <w:t xml:space="preserve"> </w:t>
      </w:r>
      <w:r w:rsidR="00DA492B">
        <w:rPr>
          <w:rFonts w:ascii="Arial" w:eastAsia="Times New Roman" w:hAnsi="Arial" w:cs="Arial"/>
          <w:kern w:val="0"/>
          <w:sz w:val="24"/>
          <w:szCs w:val="24"/>
          <w:lang w:eastAsia="en-GB"/>
          <w14:ligatures w14:val="none"/>
        </w:rPr>
        <w:t xml:space="preserve">However, </w:t>
      </w:r>
      <w:r w:rsidR="00015BFD" w:rsidRPr="00015BFD">
        <w:rPr>
          <w:rFonts w:ascii="Arial" w:eastAsia="Times New Roman" w:hAnsi="Arial" w:cs="Arial"/>
          <w:kern w:val="0"/>
          <w:sz w:val="24"/>
          <w:szCs w:val="24"/>
          <w:lang w:eastAsia="en-GB"/>
          <w14:ligatures w14:val="none"/>
        </w:rPr>
        <w:t xml:space="preserve">qualitative themes </w:t>
      </w:r>
      <w:r w:rsidR="00DA492B">
        <w:rPr>
          <w:rFonts w:ascii="Arial" w:eastAsia="Times New Roman" w:hAnsi="Arial" w:cs="Arial"/>
          <w:kern w:val="0"/>
          <w:sz w:val="24"/>
          <w:szCs w:val="24"/>
          <w:lang w:eastAsia="en-GB"/>
          <w14:ligatures w14:val="none"/>
        </w:rPr>
        <w:t xml:space="preserve">collated from the </w:t>
      </w:r>
      <w:r w:rsidR="00015BFD" w:rsidRPr="00015BFD">
        <w:rPr>
          <w:rFonts w:ascii="Arial" w:eastAsia="Times New Roman" w:hAnsi="Arial" w:cs="Arial"/>
          <w:kern w:val="0"/>
          <w:sz w:val="24"/>
          <w:szCs w:val="24"/>
          <w:lang w:eastAsia="en-GB"/>
          <w14:ligatures w14:val="none"/>
        </w:rPr>
        <w:t>focus group indicate this is a broader concern</w:t>
      </w:r>
      <w:r w:rsidR="00F56290">
        <w:rPr>
          <w:rFonts w:ascii="Arial" w:eastAsia="Times New Roman" w:hAnsi="Arial" w:cs="Arial"/>
          <w:kern w:val="0"/>
          <w:sz w:val="24"/>
          <w:szCs w:val="24"/>
          <w:lang w:eastAsia="en-GB"/>
          <w14:ligatures w14:val="none"/>
        </w:rPr>
        <w:t xml:space="preserve"> that could impact on long-term retention</w:t>
      </w:r>
      <w:r w:rsidR="006F1DD3">
        <w:rPr>
          <w:rFonts w:ascii="Arial" w:eastAsia="Times New Roman" w:hAnsi="Arial" w:cs="Arial"/>
          <w:kern w:val="0"/>
          <w:sz w:val="24"/>
          <w:szCs w:val="24"/>
          <w:lang w:eastAsia="en-GB"/>
          <w14:ligatures w14:val="none"/>
        </w:rPr>
        <w:t xml:space="preserve">. </w:t>
      </w:r>
      <w:r w:rsidR="00560133">
        <w:rPr>
          <w:rFonts w:ascii="Arial" w:eastAsia="Times New Roman" w:hAnsi="Arial" w:cs="Arial"/>
          <w:kern w:val="0"/>
          <w:sz w:val="24"/>
          <w:szCs w:val="24"/>
          <w:lang w:eastAsia="en-GB"/>
          <w14:ligatures w14:val="none"/>
        </w:rPr>
        <w:t xml:space="preserve">It must be </w:t>
      </w:r>
      <w:r w:rsidR="008B510A">
        <w:rPr>
          <w:rFonts w:ascii="Arial" w:eastAsia="Times New Roman" w:hAnsi="Arial" w:cs="Arial"/>
          <w:kern w:val="0"/>
          <w:sz w:val="24"/>
          <w:szCs w:val="24"/>
          <w:lang w:eastAsia="en-GB"/>
          <w14:ligatures w14:val="none"/>
        </w:rPr>
        <w:t>acknowledged that s</w:t>
      </w:r>
      <w:r w:rsidR="00E90F80" w:rsidRPr="008D5A06">
        <w:rPr>
          <w:rFonts w:ascii="Arial" w:hAnsi="Arial" w:cs="Arial"/>
          <w:sz w:val="24"/>
          <w:szCs w:val="24"/>
        </w:rPr>
        <w:t>taff who see a future within the organi</w:t>
      </w:r>
      <w:r w:rsidR="008B510A">
        <w:rPr>
          <w:rFonts w:ascii="Arial" w:hAnsi="Arial" w:cs="Arial"/>
          <w:sz w:val="24"/>
          <w:szCs w:val="24"/>
        </w:rPr>
        <w:t>s</w:t>
      </w:r>
      <w:r w:rsidR="00E90F80" w:rsidRPr="008D5A06">
        <w:rPr>
          <w:rFonts w:ascii="Arial" w:hAnsi="Arial" w:cs="Arial"/>
          <w:sz w:val="24"/>
          <w:szCs w:val="24"/>
        </w:rPr>
        <w:t>ation are less likely to leave</w:t>
      </w:r>
      <w:r w:rsidR="008B510A">
        <w:rPr>
          <w:rFonts w:ascii="Arial" w:hAnsi="Arial" w:cs="Arial"/>
          <w:sz w:val="24"/>
          <w:szCs w:val="24"/>
        </w:rPr>
        <w:t xml:space="preserve">, </w:t>
      </w:r>
      <w:r w:rsidR="00EC39C5">
        <w:rPr>
          <w:rFonts w:ascii="Arial" w:hAnsi="Arial" w:cs="Arial"/>
          <w:sz w:val="24"/>
          <w:szCs w:val="24"/>
        </w:rPr>
        <w:t xml:space="preserve">suggesting the </w:t>
      </w:r>
      <w:r w:rsidR="005E581F">
        <w:rPr>
          <w:rFonts w:ascii="Arial" w:hAnsi="Arial" w:cs="Arial"/>
          <w:sz w:val="24"/>
          <w:szCs w:val="24"/>
        </w:rPr>
        <w:t>importance</w:t>
      </w:r>
      <w:r w:rsidR="00EC39C5">
        <w:rPr>
          <w:rFonts w:ascii="Arial" w:hAnsi="Arial" w:cs="Arial"/>
          <w:sz w:val="24"/>
          <w:szCs w:val="24"/>
        </w:rPr>
        <w:t xml:space="preserve"> of clear structured career pathways</w:t>
      </w:r>
      <w:r w:rsidR="006F1DD3">
        <w:rPr>
          <w:rFonts w:ascii="Arial" w:hAnsi="Arial" w:cs="Arial"/>
          <w:sz w:val="24"/>
          <w:szCs w:val="24"/>
        </w:rPr>
        <w:t xml:space="preserve"> to aid long-term retention </w:t>
      </w:r>
      <w:r w:rsidR="006F1DD3" w:rsidRPr="006F1DD3">
        <w:rPr>
          <w:rFonts w:ascii="Arial" w:hAnsi="Arial" w:cs="Arial"/>
          <w:sz w:val="24"/>
          <w:szCs w:val="24"/>
        </w:rPr>
        <w:t>(Mor Barak et al, 2001).</w:t>
      </w:r>
    </w:p>
    <w:p w14:paraId="537856AB" w14:textId="61FF1252" w:rsidR="00A04F3F" w:rsidRDefault="00A04F3F" w:rsidP="00A04F3F">
      <w:pPr>
        <w:spacing w:after="0" w:line="360" w:lineRule="auto"/>
        <w:jc w:val="both"/>
        <w:rPr>
          <w:rFonts w:ascii="Arial" w:eastAsia="Times New Roman" w:hAnsi="Arial" w:cs="Arial"/>
          <w:b/>
          <w:bCs/>
          <w:kern w:val="0"/>
          <w:sz w:val="24"/>
          <w:szCs w:val="24"/>
          <w:lang w:eastAsia="en-GB"/>
          <w14:ligatures w14:val="none"/>
        </w:rPr>
      </w:pPr>
      <w:r w:rsidRPr="00A04F3F">
        <w:rPr>
          <w:rFonts w:ascii="Arial" w:hAnsi="Arial" w:cs="Arial"/>
          <w:b/>
          <w:bCs/>
          <w:sz w:val="24"/>
          <w:szCs w:val="24"/>
        </w:rPr>
        <w:t xml:space="preserve">Theme </w:t>
      </w:r>
      <w:r w:rsidR="00E0592E">
        <w:rPr>
          <w:rFonts w:ascii="Arial" w:hAnsi="Arial" w:cs="Arial"/>
          <w:b/>
          <w:bCs/>
          <w:sz w:val="24"/>
          <w:szCs w:val="24"/>
        </w:rPr>
        <w:t>6</w:t>
      </w:r>
      <w:r w:rsidR="00AB03A5">
        <w:rPr>
          <w:rFonts w:ascii="Arial" w:hAnsi="Arial" w:cs="Arial"/>
          <w:b/>
          <w:bCs/>
          <w:sz w:val="24"/>
          <w:szCs w:val="24"/>
        </w:rPr>
        <w:t xml:space="preserve"> </w:t>
      </w:r>
      <w:r w:rsidRPr="00A04F3F">
        <w:rPr>
          <w:rFonts w:ascii="Arial" w:hAnsi="Arial" w:cs="Arial"/>
          <w:b/>
          <w:bCs/>
          <w:sz w:val="24"/>
          <w:szCs w:val="24"/>
        </w:rPr>
        <w:t xml:space="preserve">- </w:t>
      </w:r>
      <w:r w:rsidRPr="00A04F3F">
        <w:rPr>
          <w:rFonts w:ascii="Arial" w:eastAsia="Times New Roman" w:hAnsi="Arial" w:cs="Arial"/>
          <w:b/>
          <w:bCs/>
          <w:kern w:val="0"/>
          <w:sz w:val="24"/>
          <w:szCs w:val="24"/>
          <w:lang w:eastAsia="en-GB"/>
          <w14:ligatures w14:val="none"/>
        </w:rPr>
        <w:t>Organisational Culture and Team Dynamics</w:t>
      </w:r>
    </w:p>
    <w:p w14:paraId="3CB80CF1" w14:textId="556F071D" w:rsidR="00D62EBB" w:rsidRDefault="0098535C" w:rsidP="00C800C3">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Organisational culture </w:t>
      </w:r>
      <w:r w:rsidR="00EB5C91">
        <w:rPr>
          <w:rFonts w:ascii="Arial" w:eastAsia="Times New Roman" w:hAnsi="Arial" w:cs="Arial"/>
          <w:kern w:val="0"/>
          <w:sz w:val="24"/>
          <w:szCs w:val="24"/>
          <w:lang w:eastAsia="en-GB"/>
          <w14:ligatures w14:val="none"/>
        </w:rPr>
        <w:t xml:space="preserve">and healthy team dynamics </w:t>
      </w:r>
      <w:r>
        <w:rPr>
          <w:rFonts w:ascii="Arial" w:eastAsia="Times New Roman" w:hAnsi="Arial" w:cs="Arial"/>
          <w:kern w:val="0"/>
          <w:sz w:val="24"/>
          <w:szCs w:val="24"/>
          <w:lang w:eastAsia="en-GB"/>
          <w14:ligatures w14:val="none"/>
        </w:rPr>
        <w:t>was</w:t>
      </w:r>
      <w:r w:rsidR="00EB5C91">
        <w:rPr>
          <w:rFonts w:ascii="Arial" w:eastAsia="Times New Roman" w:hAnsi="Arial" w:cs="Arial"/>
          <w:kern w:val="0"/>
          <w:sz w:val="24"/>
          <w:szCs w:val="24"/>
          <w:lang w:eastAsia="en-GB"/>
          <w14:ligatures w14:val="none"/>
        </w:rPr>
        <w:t xml:space="preserve"> identified as a </w:t>
      </w:r>
      <w:r w:rsidR="008D480A">
        <w:rPr>
          <w:rFonts w:ascii="Arial" w:eastAsia="Times New Roman" w:hAnsi="Arial" w:cs="Arial"/>
          <w:kern w:val="0"/>
          <w:sz w:val="24"/>
          <w:szCs w:val="24"/>
          <w:lang w:eastAsia="en-GB"/>
          <w14:ligatures w14:val="none"/>
        </w:rPr>
        <w:t>particular s</w:t>
      </w:r>
      <w:r w:rsidR="008D480A" w:rsidRPr="00C800C3">
        <w:rPr>
          <w:rFonts w:ascii="Arial" w:eastAsia="Times New Roman" w:hAnsi="Arial" w:cs="Arial"/>
          <w:kern w:val="0"/>
          <w:sz w:val="24"/>
          <w:szCs w:val="24"/>
          <w:lang w:eastAsia="en-GB"/>
          <w14:ligatures w14:val="none"/>
        </w:rPr>
        <w:t>trength of the organisation</w:t>
      </w:r>
      <w:r w:rsidR="00861A65">
        <w:rPr>
          <w:rFonts w:ascii="Arial" w:eastAsia="Times New Roman" w:hAnsi="Arial" w:cs="Arial"/>
          <w:kern w:val="0"/>
          <w:sz w:val="24"/>
          <w:szCs w:val="24"/>
          <w:lang w:eastAsia="en-GB"/>
          <w14:ligatures w14:val="none"/>
        </w:rPr>
        <w:t>, with participants describing the organisation</w:t>
      </w:r>
      <w:r w:rsidR="003158E0">
        <w:rPr>
          <w:rFonts w:ascii="Arial" w:eastAsia="Times New Roman" w:hAnsi="Arial" w:cs="Arial"/>
          <w:kern w:val="0"/>
          <w:sz w:val="24"/>
          <w:szCs w:val="24"/>
          <w:lang w:eastAsia="en-GB"/>
          <w14:ligatures w14:val="none"/>
        </w:rPr>
        <w:t>al c</w:t>
      </w:r>
      <w:r w:rsidR="008D480A" w:rsidRPr="008D480A">
        <w:rPr>
          <w:rFonts w:ascii="Arial" w:eastAsia="Times New Roman" w:hAnsi="Arial" w:cs="Arial"/>
          <w:kern w:val="0"/>
          <w:sz w:val="24"/>
          <w:szCs w:val="24"/>
          <w:lang w:eastAsia="en-GB"/>
          <w14:ligatures w14:val="none"/>
        </w:rPr>
        <w:t xml:space="preserve">ulture as </w:t>
      </w:r>
      <w:r w:rsidR="008D480A" w:rsidRPr="008D480A">
        <w:rPr>
          <w:rFonts w:ascii="Arial" w:eastAsia="Times New Roman" w:hAnsi="Arial" w:cs="Arial"/>
          <w:i/>
          <w:iCs/>
          <w:kern w:val="0"/>
          <w:sz w:val="24"/>
          <w:szCs w:val="24"/>
          <w:lang w:eastAsia="en-GB"/>
          <w14:ligatures w14:val="none"/>
        </w:rPr>
        <w:t>“kind,” “inclusive,” and “enriching.”</w:t>
      </w:r>
      <w:r w:rsidR="008D480A" w:rsidRPr="008D480A">
        <w:rPr>
          <w:rFonts w:ascii="Arial" w:eastAsia="Times New Roman" w:hAnsi="Arial" w:cs="Arial"/>
          <w:kern w:val="0"/>
          <w:sz w:val="24"/>
          <w:szCs w:val="24"/>
          <w:lang w:eastAsia="en-GB"/>
          <w14:ligatures w14:val="none"/>
        </w:rPr>
        <w:t xml:space="preserve"> </w:t>
      </w:r>
      <w:r w:rsidR="004E30FE">
        <w:rPr>
          <w:rFonts w:ascii="Arial" w:eastAsia="Times New Roman" w:hAnsi="Arial" w:cs="Arial"/>
          <w:kern w:val="0"/>
          <w:sz w:val="24"/>
          <w:szCs w:val="24"/>
          <w:lang w:eastAsia="en-GB"/>
          <w14:ligatures w14:val="none"/>
        </w:rPr>
        <w:t xml:space="preserve">Furthermore, </w:t>
      </w:r>
      <w:r w:rsidR="009F6212" w:rsidRPr="009F6212">
        <w:rPr>
          <w:rFonts w:ascii="Arial" w:eastAsia="Times New Roman" w:hAnsi="Arial" w:cs="Arial"/>
          <w:kern w:val="0"/>
          <w:sz w:val="24"/>
          <w:szCs w:val="24"/>
          <w:lang w:eastAsia="en-GB"/>
          <w14:ligatures w14:val="none"/>
        </w:rPr>
        <w:t xml:space="preserve">39% of participants </w:t>
      </w:r>
      <w:r w:rsidR="00586348">
        <w:rPr>
          <w:rFonts w:ascii="Arial" w:eastAsia="Times New Roman" w:hAnsi="Arial" w:cs="Arial"/>
          <w:kern w:val="0"/>
          <w:sz w:val="24"/>
          <w:szCs w:val="24"/>
          <w:lang w:eastAsia="en-GB"/>
          <w14:ligatures w14:val="none"/>
        </w:rPr>
        <w:t>indicated</w:t>
      </w:r>
      <w:r w:rsidR="00045283">
        <w:rPr>
          <w:rFonts w:ascii="Arial" w:eastAsia="Times New Roman" w:hAnsi="Arial" w:cs="Arial"/>
          <w:kern w:val="0"/>
          <w:sz w:val="24"/>
          <w:szCs w:val="24"/>
          <w:lang w:eastAsia="en-GB"/>
          <w14:ligatures w14:val="none"/>
        </w:rPr>
        <w:t xml:space="preserve"> that</w:t>
      </w:r>
      <w:r w:rsidR="00586348">
        <w:rPr>
          <w:rFonts w:ascii="Arial" w:eastAsia="Times New Roman" w:hAnsi="Arial" w:cs="Arial"/>
          <w:kern w:val="0"/>
          <w:sz w:val="24"/>
          <w:szCs w:val="24"/>
          <w:lang w:eastAsia="en-GB"/>
          <w14:ligatures w14:val="none"/>
        </w:rPr>
        <w:t xml:space="preserve"> </w:t>
      </w:r>
      <w:r w:rsidR="009F6212" w:rsidRPr="009F6212">
        <w:rPr>
          <w:rFonts w:ascii="Arial" w:eastAsia="Times New Roman" w:hAnsi="Arial" w:cs="Arial"/>
          <w:kern w:val="0"/>
          <w:sz w:val="24"/>
          <w:szCs w:val="24"/>
          <w:lang w:eastAsia="en-GB"/>
          <w14:ligatures w14:val="none"/>
        </w:rPr>
        <w:lastRenderedPageBreak/>
        <w:t xml:space="preserve">supportive managers and </w:t>
      </w:r>
      <w:r w:rsidR="00DE1117">
        <w:rPr>
          <w:rFonts w:ascii="Arial" w:eastAsia="Times New Roman" w:hAnsi="Arial" w:cs="Arial"/>
          <w:kern w:val="0"/>
          <w:sz w:val="24"/>
          <w:szCs w:val="24"/>
          <w:lang w:eastAsia="en-GB"/>
          <w14:ligatures w14:val="none"/>
        </w:rPr>
        <w:t>healthy</w:t>
      </w:r>
      <w:r w:rsidR="009F6212">
        <w:rPr>
          <w:rFonts w:ascii="Arial" w:eastAsia="Times New Roman" w:hAnsi="Arial" w:cs="Arial"/>
          <w:kern w:val="0"/>
          <w:sz w:val="24"/>
          <w:szCs w:val="24"/>
          <w:lang w:eastAsia="en-GB"/>
          <w14:ligatures w14:val="none"/>
        </w:rPr>
        <w:t xml:space="preserve"> </w:t>
      </w:r>
      <w:r w:rsidR="009F6212" w:rsidRPr="009F6212">
        <w:rPr>
          <w:rFonts w:ascii="Arial" w:eastAsia="Times New Roman" w:hAnsi="Arial" w:cs="Arial"/>
          <w:kern w:val="0"/>
          <w:sz w:val="24"/>
          <w:szCs w:val="24"/>
          <w:lang w:eastAsia="en-GB"/>
          <w14:ligatures w14:val="none"/>
        </w:rPr>
        <w:t>teams</w:t>
      </w:r>
      <w:r w:rsidR="00586348">
        <w:rPr>
          <w:rFonts w:ascii="Arial" w:eastAsia="Times New Roman" w:hAnsi="Arial" w:cs="Arial"/>
          <w:kern w:val="0"/>
          <w:sz w:val="24"/>
          <w:szCs w:val="24"/>
          <w:lang w:eastAsia="en-GB"/>
          <w14:ligatures w14:val="none"/>
        </w:rPr>
        <w:t xml:space="preserve"> are critical to overall moral </w:t>
      </w:r>
      <w:r w:rsidR="00A26244">
        <w:rPr>
          <w:rFonts w:ascii="Arial" w:eastAsia="Times New Roman" w:hAnsi="Arial" w:cs="Arial"/>
          <w:kern w:val="0"/>
          <w:sz w:val="24"/>
          <w:szCs w:val="24"/>
          <w:lang w:eastAsia="en-GB"/>
          <w14:ligatures w14:val="none"/>
        </w:rPr>
        <w:t xml:space="preserve">and </w:t>
      </w:r>
      <w:r w:rsidR="00C505F6">
        <w:rPr>
          <w:rFonts w:ascii="Arial" w:eastAsia="Times New Roman" w:hAnsi="Arial" w:cs="Arial"/>
          <w:kern w:val="0"/>
          <w:sz w:val="24"/>
          <w:szCs w:val="24"/>
          <w:lang w:eastAsia="en-GB"/>
          <w14:ligatures w14:val="none"/>
        </w:rPr>
        <w:t>retention</w:t>
      </w:r>
      <w:r w:rsidR="009F6212" w:rsidRPr="009F6212">
        <w:rPr>
          <w:rFonts w:ascii="Arial" w:eastAsia="Times New Roman" w:hAnsi="Arial" w:cs="Arial"/>
          <w:kern w:val="0"/>
          <w:sz w:val="24"/>
          <w:szCs w:val="24"/>
          <w:lang w:eastAsia="en-GB"/>
          <w14:ligatures w14:val="none"/>
        </w:rPr>
        <w:t>.</w:t>
      </w:r>
      <w:r w:rsidR="00C505F6">
        <w:rPr>
          <w:rFonts w:ascii="Arial" w:eastAsia="Times New Roman" w:hAnsi="Arial" w:cs="Arial"/>
          <w:kern w:val="0"/>
          <w:sz w:val="24"/>
          <w:szCs w:val="24"/>
          <w:lang w:eastAsia="en-GB"/>
          <w14:ligatures w14:val="none"/>
        </w:rPr>
        <w:t xml:space="preserve"> </w:t>
      </w:r>
      <w:r w:rsidR="00270D83">
        <w:rPr>
          <w:rFonts w:ascii="Arial" w:eastAsia="Times New Roman" w:hAnsi="Arial" w:cs="Arial"/>
          <w:kern w:val="0"/>
          <w:sz w:val="24"/>
          <w:szCs w:val="24"/>
          <w:lang w:eastAsia="en-GB"/>
          <w14:ligatures w14:val="none"/>
        </w:rPr>
        <w:t xml:space="preserve">The focus group </w:t>
      </w:r>
      <w:r w:rsidR="00F16105">
        <w:rPr>
          <w:rFonts w:ascii="Arial" w:eastAsia="Times New Roman" w:hAnsi="Arial" w:cs="Arial"/>
          <w:kern w:val="0"/>
          <w:sz w:val="24"/>
          <w:szCs w:val="24"/>
          <w:lang w:eastAsia="en-GB"/>
          <w14:ligatures w14:val="none"/>
        </w:rPr>
        <w:t xml:space="preserve">findings </w:t>
      </w:r>
      <w:r w:rsidR="005C1633">
        <w:rPr>
          <w:rFonts w:ascii="Arial" w:eastAsia="Times New Roman" w:hAnsi="Arial" w:cs="Arial"/>
          <w:kern w:val="0"/>
          <w:sz w:val="24"/>
          <w:szCs w:val="24"/>
          <w:lang w:eastAsia="en-GB"/>
          <w14:ligatures w14:val="none"/>
        </w:rPr>
        <w:t xml:space="preserve">reinforced the survey findings </w:t>
      </w:r>
      <w:r w:rsidR="00F16105">
        <w:rPr>
          <w:rFonts w:ascii="Arial" w:eastAsia="Times New Roman" w:hAnsi="Arial" w:cs="Arial"/>
          <w:kern w:val="0"/>
          <w:sz w:val="24"/>
          <w:szCs w:val="24"/>
          <w:lang w:eastAsia="en-GB"/>
          <w14:ligatures w14:val="none"/>
        </w:rPr>
        <w:t xml:space="preserve">with participants stating </w:t>
      </w:r>
      <w:r w:rsidR="00F16105" w:rsidRPr="00F16105">
        <w:rPr>
          <w:rFonts w:ascii="Arial" w:eastAsia="Times New Roman" w:hAnsi="Arial" w:cs="Arial"/>
          <w:kern w:val="0"/>
          <w:sz w:val="24"/>
          <w:szCs w:val="24"/>
          <w:lang w:eastAsia="en-GB"/>
          <w14:ligatures w14:val="none"/>
        </w:rPr>
        <w:t xml:space="preserve">supportive managers and team </w:t>
      </w:r>
      <w:r w:rsidR="00F16105">
        <w:rPr>
          <w:rFonts w:ascii="Arial" w:eastAsia="Times New Roman" w:hAnsi="Arial" w:cs="Arial"/>
          <w:kern w:val="0"/>
          <w:sz w:val="24"/>
          <w:szCs w:val="24"/>
          <w:lang w:eastAsia="en-GB"/>
          <w14:ligatures w14:val="none"/>
        </w:rPr>
        <w:t xml:space="preserve">cohesion are important for moral and retention. </w:t>
      </w:r>
      <w:r w:rsidR="00DE1117">
        <w:rPr>
          <w:rFonts w:ascii="Arial" w:eastAsia="Times New Roman" w:hAnsi="Arial" w:cs="Arial"/>
          <w:kern w:val="0"/>
          <w:sz w:val="24"/>
          <w:szCs w:val="24"/>
          <w:lang w:eastAsia="en-GB"/>
          <w14:ligatures w14:val="none"/>
        </w:rPr>
        <w:t xml:space="preserve">39% of participants also </w:t>
      </w:r>
      <w:r w:rsidR="00D749BF">
        <w:rPr>
          <w:rFonts w:ascii="Arial" w:eastAsia="Times New Roman" w:hAnsi="Arial" w:cs="Arial"/>
          <w:kern w:val="0"/>
          <w:sz w:val="24"/>
          <w:szCs w:val="24"/>
          <w:lang w:eastAsia="en-GB"/>
          <w14:ligatures w14:val="none"/>
        </w:rPr>
        <w:t>mentioned p</w:t>
      </w:r>
      <w:r w:rsidR="009F6212" w:rsidRPr="009F6212">
        <w:rPr>
          <w:rFonts w:ascii="Arial" w:eastAsia="Times New Roman" w:hAnsi="Arial" w:cs="Arial"/>
          <w:kern w:val="0"/>
          <w:sz w:val="24"/>
          <w:szCs w:val="24"/>
          <w:lang w:eastAsia="en-GB"/>
          <w14:ligatures w14:val="none"/>
        </w:rPr>
        <w:t xml:space="preserve">ositive </w:t>
      </w:r>
      <w:r w:rsidR="00D749BF">
        <w:rPr>
          <w:rFonts w:ascii="Arial" w:eastAsia="Times New Roman" w:hAnsi="Arial" w:cs="Arial"/>
          <w:kern w:val="0"/>
          <w:sz w:val="24"/>
          <w:szCs w:val="24"/>
          <w:lang w:eastAsia="en-GB"/>
          <w14:ligatures w14:val="none"/>
        </w:rPr>
        <w:t xml:space="preserve">working </w:t>
      </w:r>
      <w:r w:rsidR="009F6212" w:rsidRPr="009F6212">
        <w:rPr>
          <w:rFonts w:ascii="Arial" w:eastAsia="Times New Roman" w:hAnsi="Arial" w:cs="Arial"/>
          <w:kern w:val="0"/>
          <w:sz w:val="24"/>
          <w:szCs w:val="24"/>
          <w:lang w:eastAsia="en-GB"/>
          <w14:ligatures w14:val="none"/>
        </w:rPr>
        <w:t xml:space="preserve">relationships and collaboration </w:t>
      </w:r>
      <w:r w:rsidR="001375D3">
        <w:rPr>
          <w:rFonts w:ascii="Arial" w:eastAsia="Times New Roman" w:hAnsi="Arial" w:cs="Arial"/>
          <w:kern w:val="0"/>
          <w:sz w:val="24"/>
          <w:szCs w:val="24"/>
          <w:lang w:eastAsia="en-GB"/>
          <w14:ligatures w14:val="none"/>
        </w:rPr>
        <w:t xml:space="preserve">as key </w:t>
      </w:r>
      <w:r w:rsidR="00062B6A">
        <w:rPr>
          <w:rFonts w:ascii="Arial" w:eastAsia="Times New Roman" w:hAnsi="Arial" w:cs="Arial"/>
          <w:kern w:val="0"/>
          <w:sz w:val="24"/>
          <w:szCs w:val="24"/>
          <w:lang w:eastAsia="en-GB"/>
          <w14:ligatures w14:val="none"/>
        </w:rPr>
        <w:t>retention</w:t>
      </w:r>
      <w:r w:rsidR="00D62EBB">
        <w:rPr>
          <w:rFonts w:ascii="Arial" w:eastAsia="Times New Roman" w:hAnsi="Arial" w:cs="Arial"/>
          <w:kern w:val="0"/>
          <w:sz w:val="24"/>
          <w:szCs w:val="24"/>
          <w:lang w:eastAsia="en-GB"/>
          <w14:ligatures w14:val="none"/>
        </w:rPr>
        <w:t xml:space="preserve"> factors</w:t>
      </w:r>
      <w:r w:rsidR="00062B6A">
        <w:rPr>
          <w:rFonts w:ascii="Arial" w:eastAsia="Times New Roman" w:hAnsi="Arial" w:cs="Arial"/>
          <w:kern w:val="0"/>
          <w:sz w:val="24"/>
          <w:szCs w:val="24"/>
          <w:lang w:eastAsia="en-GB"/>
          <w14:ligatures w14:val="none"/>
        </w:rPr>
        <w:t xml:space="preserve">, with some participants </w:t>
      </w:r>
      <w:r w:rsidR="009562C5">
        <w:rPr>
          <w:rFonts w:ascii="Arial" w:eastAsia="Times New Roman" w:hAnsi="Arial" w:cs="Arial"/>
          <w:kern w:val="0"/>
          <w:sz w:val="24"/>
          <w:szCs w:val="24"/>
          <w:lang w:eastAsia="en-GB"/>
          <w14:ligatures w14:val="none"/>
        </w:rPr>
        <w:t>referring to their colleagues as</w:t>
      </w:r>
      <w:r w:rsidR="00D62EBB">
        <w:rPr>
          <w:rFonts w:ascii="Arial" w:eastAsia="Times New Roman" w:hAnsi="Arial" w:cs="Arial"/>
          <w:kern w:val="0"/>
          <w:sz w:val="24"/>
          <w:szCs w:val="24"/>
          <w:lang w:eastAsia="en-GB"/>
          <w14:ligatures w14:val="none"/>
        </w:rPr>
        <w:t xml:space="preserve"> friends;</w:t>
      </w:r>
      <w:r w:rsidR="0005259A">
        <w:rPr>
          <w:rFonts w:ascii="Arial" w:eastAsia="Times New Roman" w:hAnsi="Arial" w:cs="Arial"/>
          <w:kern w:val="0"/>
          <w:sz w:val="24"/>
          <w:szCs w:val="24"/>
          <w:lang w:eastAsia="en-GB"/>
          <w14:ligatures w14:val="none"/>
        </w:rPr>
        <w:t xml:space="preserve"> </w:t>
      </w:r>
      <w:r w:rsidR="00D62EBB" w:rsidRPr="00D62EBB">
        <w:rPr>
          <w:rFonts w:ascii="Arial" w:eastAsia="Times New Roman" w:hAnsi="Arial" w:cs="Arial"/>
          <w:i/>
          <w:iCs/>
          <w:kern w:val="0"/>
          <w:sz w:val="24"/>
          <w:szCs w:val="24"/>
          <w:lang w:eastAsia="en-GB"/>
          <w14:ligatures w14:val="none"/>
        </w:rPr>
        <w:t>“The colleague I have met along the way who have and will be lifelong friends.”</w:t>
      </w:r>
      <w:r w:rsidR="0005259A">
        <w:rPr>
          <w:rFonts w:ascii="Arial" w:eastAsia="Times New Roman" w:hAnsi="Arial" w:cs="Arial"/>
          <w:i/>
          <w:iCs/>
          <w:kern w:val="0"/>
          <w:sz w:val="24"/>
          <w:szCs w:val="24"/>
          <w:lang w:eastAsia="en-GB"/>
          <w14:ligatures w14:val="none"/>
        </w:rPr>
        <w:t xml:space="preserve"> And </w:t>
      </w:r>
    </w:p>
    <w:p w14:paraId="444B52BB" w14:textId="6324ABF9" w:rsidR="00573B0D" w:rsidRDefault="004C0B76" w:rsidP="00C800C3">
      <w:pPr>
        <w:spacing w:after="0" w:line="360" w:lineRule="auto"/>
        <w:jc w:val="both"/>
        <w:rPr>
          <w:rFonts w:ascii="Arial" w:eastAsia="Times New Roman" w:hAnsi="Arial" w:cs="Arial"/>
          <w:kern w:val="0"/>
          <w:sz w:val="24"/>
          <w:szCs w:val="24"/>
          <w:lang w:eastAsia="en-GB"/>
          <w14:ligatures w14:val="none"/>
        </w:rPr>
      </w:pPr>
      <w:r w:rsidRPr="0005259A">
        <w:rPr>
          <w:rFonts w:ascii="Arial" w:eastAsia="Times New Roman" w:hAnsi="Arial" w:cs="Arial"/>
          <w:i/>
          <w:iCs/>
          <w:kern w:val="0"/>
          <w:sz w:val="24"/>
          <w:szCs w:val="24"/>
          <w:lang w:eastAsia="en-GB"/>
          <w14:ligatures w14:val="none"/>
        </w:rPr>
        <w:t>“My team is amazing, supportive and I hope to be here a long time.”</w:t>
      </w:r>
      <w:r w:rsidR="0005259A">
        <w:rPr>
          <w:rFonts w:ascii="Arial" w:eastAsia="Times New Roman" w:hAnsi="Arial" w:cs="Arial"/>
          <w:i/>
          <w:iCs/>
          <w:kern w:val="0"/>
          <w:sz w:val="24"/>
          <w:szCs w:val="24"/>
          <w:lang w:eastAsia="en-GB"/>
          <w14:ligatures w14:val="none"/>
        </w:rPr>
        <w:t xml:space="preserve"> </w:t>
      </w:r>
      <w:r w:rsidR="0084407B" w:rsidRPr="00082217">
        <w:rPr>
          <w:rFonts w:ascii="Arial" w:eastAsia="Times New Roman" w:hAnsi="Arial" w:cs="Arial"/>
          <w:kern w:val="0"/>
          <w:sz w:val="24"/>
          <w:szCs w:val="24"/>
          <w:lang w:eastAsia="en-GB"/>
          <w14:ligatures w14:val="none"/>
        </w:rPr>
        <w:t xml:space="preserve">These findings echo </w:t>
      </w:r>
      <w:r w:rsidR="006D1BA0" w:rsidRPr="00082217">
        <w:rPr>
          <w:rFonts w:ascii="Arial" w:eastAsia="Times New Roman" w:hAnsi="Arial" w:cs="Arial"/>
          <w:kern w:val="0"/>
          <w:sz w:val="24"/>
          <w:szCs w:val="24"/>
          <w:lang w:eastAsia="en-GB"/>
          <w14:ligatures w14:val="none"/>
        </w:rPr>
        <w:t xml:space="preserve">Geisler </w:t>
      </w:r>
      <w:r w:rsidR="006D1BA0" w:rsidRPr="00082217">
        <w:rPr>
          <w:rFonts w:ascii="Arial" w:eastAsia="Times New Roman" w:hAnsi="Arial" w:cs="Arial"/>
          <w:i/>
          <w:iCs/>
          <w:kern w:val="0"/>
          <w:sz w:val="24"/>
          <w:szCs w:val="24"/>
          <w:lang w:eastAsia="en-GB"/>
          <w14:ligatures w14:val="none"/>
        </w:rPr>
        <w:t xml:space="preserve">et </w:t>
      </w:r>
      <w:proofErr w:type="spellStart"/>
      <w:r w:rsidR="006D1BA0" w:rsidRPr="00082217">
        <w:rPr>
          <w:rFonts w:ascii="Arial" w:eastAsia="Times New Roman" w:hAnsi="Arial" w:cs="Arial"/>
          <w:i/>
          <w:iCs/>
          <w:kern w:val="0"/>
          <w:sz w:val="24"/>
          <w:szCs w:val="24"/>
          <w:lang w:eastAsia="en-GB"/>
          <w14:ligatures w14:val="none"/>
        </w:rPr>
        <w:t>al’s</w:t>
      </w:r>
      <w:proofErr w:type="spellEnd"/>
      <w:r w:rsidR="006D1BA0" w:rsidRPr="00082217">
        <w:rPr>
          <w:rFonts w:ascii="Arial" w:eastAsia="Times New Roman" w:hAnsi="Arial" w:cs="Arial"/>
          <w:kern w:val="0"/>
          <w:sz w:val="24"/>
          <w:szCs w:val="24"/>
          <w:lang w:eastAsia="en-GB"/>
          <w14:ligatures w14:val="none"/>
        </w:rPr>
        <w:t xml:space="preserve"> (2019) findings who concluded h</w:t>
      </w:r>
      <w:r w:rsidR="00CB5AAA" w:rsidRPr="00082217">
        <w:rPr>
          <w:rFonts w:ascii="Arial" w:eastAsia="Times New Roman" w:hAnsi="Arial" w:cs="Arial"/>
          <w:kern w:val="0"/>
          <w:sz w:val="24"/>
          <w:szCs w:val="24"/>
          <w:lang w:eastAsia="en-GB"/>
          <w14:ligatures w14:val="none"/>
        </w:rPr>
        <w:t>igh-quality team dynamics and supportive organi</w:t>
      </w:r>
      <w:r w:rsidR="006D1BA0" w:rsidRPr="00082217">
        <w:rPr>
          <w:rFonts w:ascii="Arial" w:eastAsia="Times New Roman" w:hAnsi="Arial" w:cs="Arial"/>
          <w:kern w:val="0"/>
          <w:sz w:val="24"/>
          <w:szCs w:val="24"/>
          <w:lang w:eastAsia="en-GB"/>
          <w14:ligatures w14:val="none"/>
        </w:rPr>
        <w:t xml:space="preserve">sational </w:t>
      </w:r>
      <w:r w:rsidR="00CB5AAA" w:rsidRPr="00082217">
        <w:rPr>
          <w:rFonts w:ascii="Arial" w:eastAsia="Times New Roman" w:hAnsi="Arial" w:cs="Arial"/>
          <w:kern w:val="0"/>
          <w:sz w:val="24"/>
          <w:szCs w:val="24"/>
          <w:lang w:eastAsia="en-GB"/>
          <w14:ligatures w14:val="none"/>
        </w:rPr>
        <w:t>culture significantly reduce turnover among social workers.</w:t>
      </w:r>
    </w:p>
    <w:p w14:paraId="7017BD70" w14:textId="77777777" w:rsidR="00233A5D" w:rsidRPr="0005259A" w:rsidRDefault="00233A5D" w:rsidP="00C800C3">
      <w:pPr>
        <w:spacing w:after="0" w:line="360" w:lineRule="auto"/>
        <w:jc w:val="both"/>
        <w:rPr>
          <w:rFonts w:ascii="Arial" w:eastAsia="Times New Roman" w:hAnsi="Arial" w:cs="Arial"/>
          <w:kern w:val="0"/>
          <w:sz w:val="24"/>
          <w:szCs w:val="24"/>
          <w:lang w:eastAsia="en-GB"/>
          <w14:ligatures w14:val="none"/>
        </w:rPr>
      </w:pPr>
    </w:p>
    <w:p w14:paraId="71C82E3D" w14:textId="0E8F2D5F" w:rsidR="00573B0D" w:rsidRDefault="00F038BF" w:rsidP="004C3A08">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When </w:t>
      </w:r>
      <w:r w:rsidR="0048778A">
        <w:rPr>
          <w:rFonts w:ascii="Arial" w:eastAsia="Times New Roman" w:hAnsi="Arial" w:cs="Arial"/>
          <w:kern w:val="0"/>
          <w:sz w:val="24"/>
          <w:szCs w:val="24"/>
          <w:lang w:eastAsia="en-GB"/>
          <w14:ligatures w14:val="none"/>
        </w:rPr>
        <w:t>participants</w:t>
      </w:r>
      <w:r>
        <w:rPr>
          <w:rFonts w:ascii="Arial" w:eastAsia="Times New Roman" w:hAnsi="Arial" w:cs="Arial"/>
          <w:kern w:val="0"/>
          <w:sz w:val="24"/>
          <w:szCs w:val="24"/>
          <w:lang w:eastAsia="en-GB"/>
          <w14:ligatures w14:val="none"/>
        </w:rPr>
        <w:t xml:space="preserve"> were asked about the </w:t>
      </w:r>
      <w:r w:rsidR="002A2A55">
        <w:rPr>
          <w:rFonts w:ascii="Arial" w:eastAsia="Times New Roman" w:hAnsi="Arial" w:cs="Arial"/>
          <w:kern w:val="0"/>
          <w:sz w:val="24"/>
          <w:szCs w:val="24"/>
          <w:lang w:eastAsia="en-GB"/>
          <w14:ligatures w14:val="none"/>
        </w:rPr>
        <w:t>organisation’s</w:t>
      </w:r>
      <w:r>
        <w:rPr>
          <w:rFonts w:ascii="Arial" w:eastAsia="Times New Roman" w:hAnsi="Arial" w:cs="Arial"/>
          <w:kern w:val="0"/>
          <w:sz w:val="24"/>
          <w:szCs w:val="24"/>
          <w:lang w:eastAsia="en-GB"/>
          <w14:ligatures w14:val="none"/>
        </w:rPr>
        <w:t xml:space="preserve"> </w:t>
      </w:r>
      <w:r w:rsidR="00374783">
        <w:rPr>
          <w:rFonts w:ascii="Arial" w:eastAsia="Times New Roman" w:hAnsi="Arial" w:cs="Arial"/>
          <w:kern w:val="0"/>
          <w:sz w:val="24"/>
          <w:szCs w:val="24"/>
          <w:lang w:eastAsia="en-GB"/>
          <w14:ligatures w14:val="none"/>
        </w:rPr>
        <w:t xml:space="preserve">greatest </w:t>
      </w:r>
      <w:r w:rsidR="0048778A">
        <w:rPr>
          <w:rFonts w:ascii="Arial" w:eastAsia="Times New Roman" w:hAnsi="Arial" w:cs="Arial"/>
          <w:kern w:val="0"/>
          <w:sz w:val="24"/>
          <w:szCs w:val="24"/>
          <w:lang w:eastAsia="en-GB"/>
          <w14:ligatures w14:val="none"/>
        </w:rPr>
        <w:t xml:space="preserve">strengths (Diagram </w:t>
      </w:r>
      <w:r w:rsidR="002A2A55">
        <w:rPr>
          <w:rFonts w:ascii="Arial" w:eastAsia="Times New Roman" w:hAnsi="Arial" w:cs="Arial"/>
          <w:kern w:val="0"/>
          <w:sz w:val="24"/>
          <w:szCs w:val="24"/>
          <w:lang w:eastAsia="en-GB"/>
          <w14:ligatures w14:val="none"/>
        </w:rPr>
        <w:t xml:space="preserve">18) </w:t>
      </w:r>
      <w:r w:rsidR="00374783">
        <w:rPr>
          <w:rFonts w:ascii="Arial" w:eastAsia="Times New Roman" w:hAnsi="Arial" w:cs="Arial"/>
          <w:kern w:val="0"/>
          <w:sz w:val="24"/>
          <w:szCs w:val="24"/>
          <w:lang w:eastAsia="en-GB"/>
          <w14:ligatures w14:val="none"/>
        </w:rPr>
        <w:t xml:space="preserve">50% of participants </w:t>
      </w:r>
      <w:r w:rsidR="0059788A">
        <w:rPr>
          <w:rFonts w:ascii="Arial" w:eastAsia="Times New Roman" w:hAnsi="Arial" w:cs="Arial"/>
          <w:kern w:val="0"/>
          <w:sz w:val="24"/>
          <w:szCs w:val="24"/>
          <w:lang w:eastAsia="en-GB"/>
          <w14:ligatures w14:val="none"/>
        </w:rPr>
        <w:t xml:space="preserve">explicitly highlighted </w:t>
      </w:r>
      <w:r w:rsidR="006247F8">
        <w:rPr>
          <w:rFonts w:ascii="Arial" w:eastAsia="Times New Roman" w:hAnsi="Arial" w:cs="Arial"/>
          <w:kern w:val="0"/>
          <w:sz w:val="24"/>
          <w:szCs w:val="24"/>
          <w:lang w:eastAsia="en-GB"/>
          <w14:ligatures w14:val="none"/>
        </w:rPr>
        <w:t>s</w:t>
      </w:r>
      <w:r w:rsidR="006247F8" w:rsidRPr="006247F8">
        <w:rPr>
          <w:rFonts w:ascii="Arial" w:eastAsia="Times New Roman" w:hAnsi="Arial" w:cs="Arial"/>
          <w:kern w:val="0"/>
          <w:sz w:val="24"/>
          <w:szCs w:val="24"/>
          <w:lang w:eastAsia="en-GB"/>
          <w14:ligatures w14:val="none"/>
        </w:rPr>
        <w:t>taff commitment</w:t>
      </w:r>
      <w:r w:rsidR="00781D1B">
        <w:rPr>
          <w:rFonts w:ascii="Arial" w:eastAsia="Times New Roman" w:hAnsi="Arial" w:cs="Arial"/>
          <w:kern w:val="0"/>
          <w:sz w:val="24"/>
          <w:szCs w:val="24"/>
          <w:lang w:eastAsia="en-GB"/>
          <w14:ligatures w14:val="none"/>
        </w:rPr>
        <w:t>, passion</w:t>
      </w:r>
      <w:r w:rsidR="006247F8" w:rsidRPr="006247F8">
        <w:rPr>
          <w:rFonts w:ascii="Arial" w:eastAsia="Times New Roman" w:hAnsi="Arial" w:cs="Arial"/>
          <w:kern w:val="0"/>
          <w:sz w:val="24"/>
          <w:szCs w:val="24"/>
          <w:lang w:eastAsia="en-GB"/>
          <w14:ligatures w14:val="none"/>
        </w:rPr>
        <w:t xml:space="preserve"> and quality</w:t>
      </w:r>
      <w:r w:rsidR="006247F8">
        <w:rPr>
          <w:rFonts w:ascii="Arial" w:eastAsia="Times New Roman" w:hAnsi="Arial" w:cs="Arial"/>
          <w:kern w:val="0"/>
          <w:sz w:val="24"/>
          <w:szCs w:val="24"/>
          <w:lang w:eastAsia="en-GB"/>
          <w14:ligatures w14:val="none"/>
        </w:rPr>
        <w:t xml:space="preserve"> as the organisation’s biggest asset. </w:t>
      </w:r>
      <w:r w:rsidR="00F43CEC">
        <w:rPr>
          <w:rFonts w:ascii="Arial" w:eastAsia="Times New Roman" w:hAnsi="Arial" w:cs="Arial"/>
          <w:kern w:val="0"/>
          <w:sz w:val="24"/>
          <w:szCs w:val="24"/>
          <w:lang w:eastAsia="en-GB"/>
          <w14:ligatures w14:val="none"/>
        </w:rPr>
        <w:t>This was closely linked to the findings</w:t>
      </w:r>
      <w:r w:rsidR="001009B2">
        <w:rPr>
          <w:rFonts w:ascii="Arial" w:eastAsia="Times New Roman" w:hAnsi="Arial" w:cs="Arial"/>
          <w:kern w:val="0"/>
          <w:sz w:val="24"/>
          <w:szCs w:val="24"/>
          <w:lang w:eastAsia="en-GB"/>
          <w14:ligatures w14:val="none"/>
        </w:rPr>
        <w:t xml:space="preserve"> (receiving regular, meaningful feedback)</w:t>
      </w:r>
      <w:r w:rsidR="00F43CEC">
        <w:rPr>
          <w:rFonts w:ascii="Arial" w:eastAsia="Times New Roman" w:hAnsi="Arial" w:cs="Arial"/>
          <w:kern w:val="0"/>
          <w:sz w:val="24"/>
          <w:szCs w:val="24"/>
          <w:lang w:eastAsia="en-GB"/>
          <w14:ligatures w14:val="none"/>
        </w:rPr>
        <w:t xml:space="preserve"> </w:t>
      </w:r>
      <w:r w:rsidR="00C101C5">
        <w:rPr>
          <w:rFonts w:ascii="Arial" w:eastAsia="Times New Roman" w:hAnsi="Arial" w:cs="Arial"/>
          <w:kern w:val="0"/>
          <w:sz w:val="24"/>
          <w:szCs w:val="24"/>
          <w:lang w:eastAsia="en-GB"/>
          <w14:ligatures w14:val="none"/>
        </w:rPr>
        <w:t>related to question</w:t>
      </w:r>
      <w:r w:rsidR="001009B2">
        <w:rPr>
          <w:rFonts w:ascii="Arial" w:eastAsia="Times New Roman" w:hAnsi="Arial" w:cs="Arial"/>
          <w:kern w:val="0"/>
          <w:sz w:val="24"/>
          <w:szCs w:val="24"/>
          <w:lang w:eastAsia="en-GB"/>
          <w14:ligatures w14:val="none"/>
        </w:rPr>
        <w:t xml:space="preserve"> </w:t>
      </w:r>
      <w:r w:rsidR="002A6705">
        <w:rPr>
          <w:rFonts w:ascii="Arial" w:eastAsia="Times New Roman" w:hAnsi="Arial" w:cs="Arial"/>
          <w:kern w:val="0"/>
          <w:sz w:val="24"/>
          <w:szCs w:val="24"/>
          <w:lang w:eastAsia="en-GB"/>
          <w14:ligatures w14:val="none"/>
        </w:rPr>
        <w:t>17 whereby</w:t>
      </w:r>
      <w:r w:rsidR="000B0DCF">
        <w:rPr>
          <w:rFonts w:ascii="Arial" w:eastAsia="Times New Roman" w:hAnsi="Arial" w:cs="Arial"/>
          <w:kern w:val="0"/>
          <w:sz w:val="24"/>
          <w:szCs w:val="24"/>
          <w:lang w:eastAsia="en-GB"/>
          <w14:ligatures w14:val="none"/>
        </w:rPr>
        <w:t xml:space="preserve"> participants were asked to reflect on a time they felt truly valued by the organisation. </w:t>
      </w:r>
      <w:r w:rsidR="008A0430">
        <w:rPr>
          <w:rFonts w:ascii="Arial" w:eastAsia="Times New Roman" w:hAnsi="Arial" w:cs="Arial"/>
          <w:kern w:val="0"/>
          <w:sz w:val="24"/>
          <w:szCs w:val="24"/>
          <w:lang w:eastAsia="en-GB"/>
          <w14:ligatures w14:val="none"/>
        </w:rPr>
        <w:t xml:space="preserve">45% of participants </w:t>
      </w:r>
      <w:r w:rsidR="00C53E78">
        <w:rPr>
          <w:rFonts w:ascii="Arial" w:eastAsia="Times New Roman" w:hAnsi="Arial" w:cs="Arial"/>
          <w:kern w:val="0"/>
          <w:sz w:val="24"/>
          <w:szCs w:val="24"/>
          <w:lang w:eastAsia="en-GB"/>
          <w14:ligatures w14:val="none"/>
        </w:rPr>
        <w:t>valued receiv</w:t>
      </w:r>
      <w:r w:rsidR="002A6705">
        <w:rPr>
          <w:rFonts w:ascii="Arial" w:eastAsia="Times New Roman" w:hAnsi="Arial" w:cs="Arial"/>
          <w:kern w:val="0"/>
          <w:sz w:val="24"/>
          <w:szCs w:val="24"/>
          <w:lang w:eastAsia="en-GB"/>
          <w14:ligatures w14:val="none"/>
        </w:rPr>
        <w:t xml:space="preserve">ing </w:t>
      </w:r>
      <w:r w:rsidR="00C53E78">
        <w:rPr>
          <w:rFonts w:ascii="Arial" w:eastAsia="Times New Roman" w:hAnsi="Arial" w:cs="Arial"/>
          <w:kern w:val="0"/>
          <w:sz w:val="24"/>
          <w:szCs w:val="24"/>
          <w:lang w:eastAsia="en-GB"/>
          <w14:ligatures w14:val="none"/>
        </w:rPr>
        <w:t xml:space="preserve">recognition </w:t>
      </w:r>
      <w:r w:rsidR="002A6705">
        <w:rPr>
          <w:rFonts w:ascii="Arial" w:eastAsia="Times New Roman" w:hAnsi="Arial" w:cs="Arial"/>
          <w:kern w:val="0"/>
          <w:sz w:val="24"/>
          <w:szCs w:val="24"/>
          <w:lang w:eastAsia="en-GB"/>
          <w14:ligatures w14:val="none"/>
        </w:rPr>
        <w:t xml:space="preserve">from managers, colleagues and stakeholders. </w:t>
      </w:r>
      <w:r w:rsidR="00D92821">
        <w:rPr>
          <w:rFonts w:ascii="Arial" w:eastAsia="Times New Roman" w:hAnsi="Arial" w:cs="Arial"/>
          <w:kern w:val="0"/>
          <w:sz w:val="24"/>
          <w:szCs w:val="24"/>
          <w:lang w:eastAsia="en-GB"/>
          <w14:ligatures w14:val="none"/>
        </w:rPr>
        <w:t xml:space="preserve">McFadden </w:t>
      </w:r>
      <w:r w:rsidR="00D92821" w:rsidRPr="00D92821">
        <w:rPr>
          <w:rFonts w:ascii="Arial" w:eastAsia="Times New Roman" w:hAnsi="Arial" w:cs="Arial"/>
          <w:i/>
          <w:iCs/>
          <w:kern w:val="0"/>
          <w:sz w:val="24"/>
          <w:szCs w:val="24"/>
          <w:lang w:eastAsia="en-GB"/>
          <w14:ligatures w14:val="none"/>
        </w:rPr>
        <w:t xml:space="preserve">et </w:t>
      </w:r>
      <w:proofErr w:type="spellStart"/>
      <w:r w:rsidR="00D92821" w:rsidRPr="00D92821">
        <w:rPr>
          <w:rFonts w:ascii="Arial" w:eastAsia="Times New Roman" w:hAnsi="Arial" w:cs="Arial"/>
          <w:i/>
          <w:iCs/>
          <w:kern w:val="0"/>
          <w:sz w:val="24"/>
          <w:szCs w:val="24"/>
          <w:lang w:eastAsia="en-GB"/>
          <w14:ligatures w14:val="none"/>
        </w:rPr>
        <w:t>al</w:t>
      </w:r>
      <w:r w:rsidR="004C3A08">
        <w:rPr>
          <w:rFonts w:ascii="Arial" w:eastAsia="Times New Roman" w:hAnsi="Arial" w:cs="Arial"/>
          <w:kern w:val="0"/>
          <w:sz w:val="24"/>
          <w:szCs w:val="24"/>
          <w:lang w:eastAsia="en-GB"/>
          <w14:ligatures w14:val="none"/>
        </w:rPr>
        <w:t>’s</w:t>
      </w:r>
      <w:proofErr w:type="spellEnd"/>
      <w:r w:rsidR="004C3A08">
        <w:rPr>
          <w:rFonts w:ascii="Arial" w:eastAsia="Times New Roman" w:hAnsi="Arial" w:cs="Arial"/>
          <w:kern w:val="0"/>
          <w:sz w:val="24"/>
          <w:szCs w:val="24"/>
          <w:lang w:eastAsia="en-GB"/>
          <w14:ligatures w14:val="none"/>
        </w:rPr>
        <w:t xml:space="preserve"> </w:t>
      </w:r>
      <w:r w:rsidR="00D92821">
        <w:rPr>
          <w:rFonts w:ascii="Arial" w:eastAsia="Times New Roman" w:hAnsi="Arial" w:cs="Arial"/>
          <w:kern w:val="0"/>
          <w:sz w:val="24"/>
          <w:szCs w:val="24"/>
          <w:lang w:eastAsia="en-GB"/>
          <w14:ligatures w14:val="none"/>
        </w:rPr>
        <w:t>(201</w:t>
      </w:r>
      <w:r w:rsidR="00533BE2">
        <w:rPr>
          <w:rFonts w:ascii="Arial" w:eastAsia="Times New Roman" w:hAnsi="Arial" w:cs="Arial"/>
          <w:kern w:val="0"/>
          <w:sz w:val="24"/>
          <w:szCs w:val="24"/>
          <w:lang w:eastAsia="en-GB"/>
          <w14:ligatures w14:val="none"/>
        </w:rPr>
        <w:t>5</w:t>
      </w:r>
      <w:r w:rsidR="00D92821">
        <w:rPr>
          <w:rFonts w:ascii="Arial" w:eastAsia="Times New Roman" w:hAnsi="Arial" w:cs="Arial"/>
          <w:kern w:val="0"/>
          <w:sz w:val="24"/>
          <w:szCs w:val="24"/>
          <w:lang w:eastAsia="en-GB"/>
          <w14:ligatures w14:val="none"/>
        </w:rPr>
        <w:t xml:space="preserve">) </w:t>
      </w:r>
      <w:r w:rsidR="004C3A08" w:rsidRPr="004C3A08">
        <w:rPr>
          <w:rFonts w:ascii="Arial" w:eastAsia="Times New Roman" w:hAnsi="Arial" w:cs="Arial"/>
          <w:kern w:val="0"/>
          <w:sz w:val="24"/>
          <w:szCs w:val="24"/>
          <w:lang w:eastAsia="en-GB"/>
          <w14:ligatures w14:val="none"/>
        </w:rPr>
        <w:t xml:space="preserve">study found that recognition and feeling valued by </w:t>
      </w:r>
      <w:r w:rsidR="00AE20F5">
        <w:rPr>
          <w:rFonts w:ascii="Arial" w:eastAsia="Times New Roman" w:hAnsi="Arial" w:cs="Arial"/>
          <w:kern w:val="0"/>
          <w:sz w:val="24"/>
          <w:szCs w:val="24"/>
          <w:lang w:eastAsia="en-GB"/>
          <w14:ligatures w14:val="none"/>
        </w:rPr>
        <w:t>management</w:t>
      </w:r>
      <w:r w:rsidR="004C3A08" w:rsidRPr="004C3A08">
        <w:rPr>
          <w:rFonts w:ascii="Arial" w:eastAsia="Times New Roman" w:hAnsi="Arial" w:cs="Arial"/>
          <w:kern w:val="0"/>
          <w:sz w:val="24"/>
          <w:szCs w:val="24"/>
          <w:lang w:eastAsia="en-GB"/>
          <w14:ligatures w14:val="none"/>
        </w:rPr>
        <w:t xml:space="preserve"> and the organisation significantly enhance resilience and job satisfaction.</w:t>
      </w:r>
      <w:r w:rsidR="004C3A08">
        <w:rPr>
          <w:rFonts w:ascii="Arial" w:eastAsia="Times New Roman" w:hAnsi="Arial" w:cs="Arial"/>
          <w:kern w:val="0"/>
          <w:sz w:val="24"/>
          <w:szCs w:val="24"/>
          <w:lang w:eastAsia="en-GB"/>
          <w14:ligatures w14:val="none"/>
        </w:rPr>
        <w:t xml:space="preserve"> Furthermore, they highlight that w</w:t>
      </w:r>
      <w:r w:rsidR="004C3A08" w:rsidRPr="004C3A08">
        <w:rPr>
          <w:rFonts w:ascii="Arial" w:eastAsia="Times New Roman" w:hAnsi="Arial" w:cs="Arial"/>
          <w:kern w:val="0"/>
          <w:sz w:val="24"/>
          <w:szCs w:val="24"/>
          <w:lang w:eastAsia="en-GB"/>
          <w14:ligatures w14:val="none"/>
        </w:rPr>
        <w:t xml:space="preserve">hen </w:t>
      </w:r>
      <w:r w:rsidR="004C3A08">
        <w:rPr>
          <w:rFonts w:ascii="Arial" w:eastAsia="Times New Roman" w:hAnsi="Arial" w:cs="Arial"/>
          <w:kern w:val="0"/>
          <w:sz w:val="24"/>
          <w:szCs w:val="24"/>
          <w:lang w:eastAsia="en-GB"/>
          <w14:ligatures w14:val="none"/>
        </w:rPr>
        <w:t>S</w:t>
      </w:r>
      <w:r w:rsidR="004C3A08" w:rsidRPr="004C3A08">
        <w:rPr>
          <w:rFonts w:ascii="Arial" w:eastAsia="Times New Roman" w:hAnsi="Arial" w:cs="Arial"/>
          <w:kern w:val="0"/>
          <w:sz w:val="24"/>
          <w:szCs w:val="24"/>
          <w:lang w:eastAsia="en-GB"/>
          <w14:ligatures w14:val="none"/>
        </w:rPr>
        <w:t xml:space="preserve">ocial </w:t>
      </w:r>
      <w:r w:rsidR="004C3A08">
        <w:rPr>
          <w:rFonts w:ascii="Arial" w:eastAsia="Times New Roman" w:hAnsi="Arial" w:cs="Arial"/>
          <w:kern w:val="0"/>
          <w:sz w:val="24"/>
          <w:szCs w:val="24"/>
          <w:lang w:eastAsia="en-GB"/>
          <w14:ligatures w14:val="none"/>
        </w:rPr>
        <w:t>W</w:t>
      </w:r>
      <w:r w:rsidR="004C3A08" w:rsidRPr="004C3A08">
        <w:rPr>
          <w:rFonts w:ascii="Arial" w:eastAsia="Times New Roman" w:hAnsi="Arial" w:cs="Arial"/>
          <w:kern w:val="0"/>
          <w:sz w:val="24"/>
          <w:szCs w:val="24"/>
          <w:lang w:eastAsia="en-GB"/>
          <w14:ligatures w14:val="none"/>
        </w:rPr>
        <w:t>orkers feel appreciated and supported, they demonstrate greater commitment and willingness to go beyond their formal duties, even under high-stress conditions.</w:t>
      </w:r>
      <w:r w:rsidR="00D64993">
        <w:rPr>
          <w:rFonts w:ascii="Arial" w:eastAsia="Times New Roman" w:hAnsi="Arial" w:cs="Arial"/>
          <w:kern w:val="0"/>
          <w:sz w:val="24"/>
          <w:szCs w:val="24"/>
          <w:lang w:eastAsia="en-GB"/>
          <w14:ligatures w14:val="none"/>
        </w:rPr>
        <w:t xml:space="preserve"> Their study also </w:t>
      </w:r>
      <w:r w:rsidR="00707482">
        <w:rPr>
          <w:rFonts w:ascii="Arial" w:eastAsia="Times New Roman" w:hAnsi="Arial" w:cs="Arial"/>
          <w:kern w:val="0"/>
          <w:sz w:val="24"/>
          <w:szCs w:val="24"/>
          <w:lang w:eastAsia="en-GB"/>
          <w14:ligatures w14:val="none"/>
        </w:rPr>
        <w:t>echoes</w:t>
      </w:r>
      <w:r w:rsidR="00D64993">
        <w:rPr>
          <w:rFonts w:ascii="Arial" w:eastAsia="Times New Roman" w:hAnsi="Arial" w:cs="Arial"/>
          <w:kern w:val="0"/>
          <w:sz w:val="24"/>
          <w:szCs w:val="24"/>
          <w:lang w:eastAsia="en-GB"/>
          <w14:ligatures w14:val="none"/>
        </w:rPr>
        <w:t xml:space="preserve"> findings within this study as they state p</w:t>
      </w:r>
      <w:r w:rsidR="004C3A08" w:rsidRPr="004C3A08">
        <w:rPr>
          <w:rFonts w:ascii="Arial" w:eastAsia="Times New Roman" w:hAnsi="Arial" w:cs="Arial"/>
          <w:kern w:val="0"/>
          <w:sz w:val="24"/>
          <w:szCs w:val="24"/>
          <w:lang w:eastAsia="en-GB"/>
          <w14:ligatures w14:val="none"/>
        </w:rPr>
        <w:t xml:space="preserve">ositive organisational culture and </w:t>
      </w:r>
      <w:r w:rsidR="00D64993">
        <w:rPr>
          <w:rFonts w:ascii="Arial" w:eastAsia="Times New Roman" w:hAnsi="Arial" w:cs="Arial"/>
          <w:kern w:val="0"/>
          <w:sz w:val="24"/>
          <w:szCs w:val="24"/>
          <w:lang w:eastAsia="en-GB"/>
          <w14:ligatures w14:val="none"/>
        </w:rPr>
        <w:t>positive working</w:t>
      </w:r>
      <w:r w:rsidR="004C3A08" w:rsidRPr="004C3A08">
        <w:rPr>
          <w:rFonts w:ascii="Arial" w:eastAsia="Times New Roman" w:hAnsi="Arial" w:cs="Arial"/>
          <w:kern w:val="0"/>
          <w:sz w:val="24"/>
          <w:szCs w:val="24"/>
          <w:lang w:eastAsia="en-GB"/>
          <w14:ligatures w14:val="none"/>
        </w:rPr>
        <w:t xml:space="preserve"> relationships were identified as critical factors </w:t>
      </w:r>
      <w:r w:rsidR="00733BBD">
        <w:rPr>
          <w:rFonts w:ascii="Arial" w:eastAsia="Times New Roman" w:hAnsi="Arial" w:cs="Arial"/>
          <w:kern w:val="0"/>
          <w:sz w:val="24"/>
          <w:szCs w:val="24"/>
          <w:lang w:eastAsia="en-GB"/>
          <w14:ligatures w14:val="none"/>
        </w:rPr>
        <w:t>in fostering commitment and loyalty</w:t>
      </w:r>
      <w:r w:rsidR="00F06A1B">
        <w:rPr>
          <w:rFonts w:ascii="Arial" w:eastAsia="Times New Roman" w:hAnsi="Arial" w:cs="Arial"/>
          <w:kern w:val="0"/>
          <w:sz w:val="24"/>
          <w:szCs w:val="24"/>
          <w:lang w:eastAsia="en-GB"/>
          <w14:ligatures w14:val="none"/>
        </w:rPr>
        <w:t xml:space="preserve"> to the organisation. </w:t>
      </w:r>
    </w:p>
    <w:p w14:paraId="02664EA5" w14:textId="77777777" w:rsidR="00F06A1B" w:rsidRDefault="00F06A1B" w:rsidP="004C3A08">
      <w:pPr>
        <w:spacing w:after="0" w:line="360" w:lineRule="auto"/>
        <w:jc w:val="both"/>
        <w:rPr>
          <w:rFonts w:ascii="Arial" w:eastAsia="Times New Roman" w:hAnsi="Arial" w:cs="Arial"/>
          <w:kern w:val="0"/>
          <w:sz w:val="24"/>
          <w:szCs w:val="24"/>
          <w:lang w:eastAsia="en-GB"/>
          <w14:ligatures w14:val="none"/>
        </w:rPr>
      </w:pPr>
    </w:p>
    <w:p w14:paraId="586CF644" w14:textId="77777777" w:rsidR="000F56AF" w:rsidRDefault="00E61701" w:rsidP="000F56AF">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In contrast </w:t>
      </w:r>
      <w:proofErr w:type="gramStart"/>
      <w:r w:rsidR="00030598">
        <w:rPr>
          <w:rFonts w:ascii="Arial" w:eastAsia="Times New Roman" w:hAnsi="Arial" w:cs="Arial"/>
          <w:kern w:val="0"/>
          <w:sz w:val="24"/>
          <w:szCs w:val="24"/>
          <w:lang w:eastAsia="en-GB"/>
          <w14:ligatures w14:val="none"/>
        </w:rPr>
        <w:t>a number of</w:t>
      </w:r>
      <w:proofErr w:type="gramEnd"/>
      <w:r w:rsidR="00030598">
        <w:rPr>
          <w:rFonts w:ascii="Arial" w:eastAsia="Times New Roman" w:hAnsi="Arial" w:cs="Arial"/>
          <w:kern w:val="0"/>
          <w:sz w:val="24"/>
          <w:szCs w:val="24"/>
          <w:lang w:eastAsia="en-GB"/>
          <w14:ligatures w14:val="none"/>
        </w:rPr>
        <w:t xml:space="preserve"> themes </w:t>
      </w:r>
      <w:r w:rsidR="004F151C">
        <w:rPr>
          <w:rFonts w:ascii="Arial" w:eastAsia="Times New Roman" w:hAnsi="Arial" w:cs="Arial"/>
          <w:kern w:val="0"/>
          <w:sz w:val="24"/>
          <w:szCs w:val="24"/>
          <w:lang w:eastAsia="en-GB"/>
          <w14:ligatures w14:val="none"/>
        </w:rPr>
        <w:t xml:space="preserve">have emerged throughout the research project </w:t>
      </w:r>
      <w:r w:rsidR="00734B9D">
        <w:rPr>
          <w:rFonts w:ascii="Arial" w:eastAsia="Times New Roman" w:hAnsi="Arial" w:cs="Arial"/>
          <w:kern w:val="0"/>
          <w:sz w:val="24"/>
          <w:szCs w:val="24"/>
          <w:lang w:eastAsia="en-GB"/>
          <w14:ligatures w14:val="none"/>
        </w:rPr>
        <w:t xml:space="preserve">of </w:t>
      </w:r>
      <w:r w:rsidR="00A10436">
        <w:rPr>
          <w:rFonts w:ascii="Arial" w:eastAsia="Times New Roman" w:hAnsi="Arial" w:cs="Arial"/>
          <w:kern w:val="0"/>
          <w:sz w:val="24"/>
          <w:szCs w:val="24"/>
          <w:lang w:eastAsia="en-GB"/>
          <w14:ligatures w14:val="none"/>
        </w:rPr>
        <w:t>behaviours</w:t>
      </w:r>
      <w:r w:rsidR="00734B9D">
        <w:rPr>
          <w:rFonts w:ascii="Arial" w:eastAsia="Times New Roman" w:hAnsi="Arial" w:cs="Arial"/>
          <w:kern w:val="0"/>
          <w:sz w:val="24"/>
          <w:szCs w:val="24"/>
          <w:lang w:eastAsia="en-GB"/>
          <w14:ligatures w14:val="none"/>
        </w:rPr>
        <w:t xml:space="preserve"> </w:t>
      </w:r>
      <w:r w:rsidR="00A10436">
        <w:rPr>
          <w:rFonts w:ascii="Arial" w:eastAsia="Times New Roman" w:hAnsi="Arial" w:cs="Arial"/>
          <w:kern w:val="0"/>
          <w:sz w:val="24"/>
          <w:szCs w:val="24"/>
          <w:lang w:eastAsia="en-GB"/>
          <w14:ligatures w14:val="none"/>
        </w:rPr>
        <w:t>to avoid which may contribute to burnout</w:t>
      </w:r>
      <w:r w:rsidR="00041D5A">
        <w:rPr>
          <w:rFonts w:ascii="Arial" w:eastAsia="Times New Roman" w:hAnsi="Arial" w:cs="Arial"/>
          <w:kern w:val="0"/>
          <w:sz w:val="24"/>
          <w:szCs w:val="24"/>
          <w:lang w:eastAsia="en-GB"/>
          <w14:ligatures w14:val="none"/>
        </w:rPr>
        <w:t xml:space="preserve"> and undermine team trust</w:t>
      </w:r>
      <w:r w:rsidR="007F4207">
        <w:rPr>
          <w:rFonts w:ascii="Arial" w:eastAsia="Times New Roman" w:hAnsi="Arial" w:cs="Arial"/>
          <w:kern w:val="0"/>
          <w:sz w:val="24"/>
          <w:szCs w:val="24"/>
          <w:lang w:eastAsia="en-GB"/>
          <w14:ligatures w14:val="none"/>
        </w:rPr>
        <w:t xml:space="preserve">. </w:t>
      </w:r>
      <w:r w:rsidR="003E2790">
        <w:rPr>
          <w:rFonts w:ascii="Arial" w:eastAsia="Times New Roman" w:hAnsi="Arial" w:cs="Arial"/>
          <w:kern w:val="0"/>
          <w:sz w:val="24"/>
          <w:szCs w:val="24"/>
          <w:lang w:eastAsia="en-GB"/>
          <w14:ligatures w14:val="none"/>
        </w:rPr>
        <w:t xml:space="preserve">These </w:t>
      </w:r>
      <w:r w:rsidR="00CC08B7">
        <w:rPr>
          <w:rFonts w:ascii="Arial" w:eastAsia="Times New Roman" w:hAnsi="Arial" w:cs="Arial"/>
          <w:kern w:val="0"/>
          <w:sz w:val="24"/>
          <w:szCs w:val="24"/>
          <w:lang w:eastAsia="en-GB"/>
          <w14:ligatures w14:val="none"/>
        </w:rPr>
        <w:t>include</w:t>
      </w:r>
      <w:r w:rsidR="003E2790">
        <w:rPr>
          <w:rFonts w:ascii="Arial" w:eastAsia="Times New Roman" w:hAnsi="Arial" w:cs="Arial"/>
          <w:kern w:val="0"/>
          <w:sz w:val="24"/>
          <w:szCs w:val="24"/>
          <w:lang w:eastAsia="en-GB"/>
          <w14:ligatures w14:val="none"/>
        </w:rPr>
        <w:t xml:space="preserve"> gaps in l</w:t>
      </w:r>
      <w:r w:rsidR="000D1C5F" w:rsidRPr="00C800C3">
        <w:rPr>
          <w:rFonts w:ascii="Arial" w:eastAsia="Times New Roman" w:hAnsi="Arial" w:cs="Arial"/>
          <w:kern w:val="0"/>
          <w:sz w:val="24"/>
          <w:szCs w:val="24"/>
          <w:lang w:eastAsia="en-GB"/>
          <w14:ligatures w14:val="none"/>
        </w:rPr>
        <w:t>eadership</w:t>
      </w:r>
      <w:r w:rsidR="00A51E31">
        <w:rPr>
          <w:rFonts w:ascii="Arial" w:eastAsia="Times New Roman" w:hAnsi="Arial" w:cs="Arial"/>
          <w:kern w:val="0"/>
          <w:sz w:val="24"/>
          <w:szCs w:val="24"/>
          <w:lang w:eastAsia="en-GB"/>
          <w14:ligatures w14:val="none"/>
        </w:rPr>
        <w:t xml:space="preserve"> such as a lack in transparency</w:t>
      </w:r>
      <w:r w:rsidR="000D1C5F">
        <w:rPr>
          <w:rFonts w:ascii="Arial" w:eastAsia="Times New Roman" w:hAnsi="Arial" w:cs="Arial"/>
          <w:kern w:val="0"/>
          <w:sz w:val="24"/>
          <w:szCs w:val="24"/>
          <w:lang w:eastAsia="en-GB"/>
          <w14:ligatures w14:val="none"/>
        </w:rPr>
        <w:t>,</w:t>
      </w:r>
      <w:r w:rsidR="003E2790">
        <w:rPr>
          <w:rFonts w:ascii="Arial" w:eastAsia="Times New Roman" w:hAnsi="Arial" w:cs="Arial"/>
          <w:kern w:val="0"/>
          <w:sz w:val="24"/>
          <w:szCs w:val="24"/>
          <w:lang w:eastAsia="en-GB"/>
          <w14:ligatures w14:val="none"/>
        </w:rPr>
        <w:t xml:space="preserve"> managers are </w:t>
      </w:r>
      <w:r w:rsidR="007A7AB2">
        <w:rPr>
          <w:rFonts w:ascii="Arial" w:eastAsia="Times New Roman" w:hAnsi="Arial" w:cs="Arial"/>
          <w:kern w:val="0"/>
          <w:sz w:val="24"/>
          <w:szCs w:val="24"/>
          <w:lang w:eastAsia="en-GB"/>
          <w14:ligatures w14:val="none"/>
        </w:rPr>
        <w:t xml:space="preserve">noted to be </w:t>
      </w:r>
      <w:r w:rsidR="009B2377">
        <w:rPr>
          <w:rFonts w:ascii="Arial" w:eastAsia="Times New Roman" w:hAnsi="Arial" w:cs="Arial"/>
          <w:kern w:val="0"/>
          <w:sz w:val="24"/>
          <w:szCs w:val="24"/>
          <w:lang w:eastAsia="en-GB"/>
          <w14:ligatures w14:val="none"/>
        </w:rPr>
        <w:t xml:space="preserve">overloaded, not present, </w:t>
      </w:r>
      <w:r w:rsidR="00CC08B7">
        <w:rPr>
          <w:rFonts w:ascii="Arial" w:eastAsia="Times New Roman" w:hAnsi="Arial" w:cs="Arial"/>
          <w:kern w:val="0"/>
          <w:sz w:val="24"/>
          <w:szCs w:val="24"/>
          <w:lang w:eastAsia="en-GB"/>
          <w14:ligatures w14:val="none"/>
        </w:rPr>
        <w:t>inconsistent</w:t>
      </w:r>
      <w:r w:rsidR="009B2377">
        <w:rPr>
          <w:rFonts w:ascii="Arial" w:eastAsia="Times New Roman" w:hAnsi="Arial" w:cs="Arial"/>
          <w:kern w:val="0"/>
          <w:sz w:val="24"/>
          <w:szCs w:val="24"/>
          <w:lang w:eastAsia="en-GB"/>
          <w14:ligatures w14:val="none"/>
        </w:rPr>
        <w:t xml:space="preserve"> in decision making and </w:t>
      </w:r>
      <w:r w:rsidR="00CC08B7">
        <w:rPr>
          <w:rFonts w:ascii="Arial" w:eastAsia="Times New Roman" w:hAnsi="Arial" w:cs="Arial"/>
          <w:kern w:val="0"/>
          <w:sz w:val="24"/>
          <w:szCs w:val="24"/>
          <w:lang w:eastAsia="en-GB"/>
          <w14:ligatures w14:val="none"/>
        </w:rPr>
        <w:t>sometimes aggressive.</w:t>
      </w:r>
      <w:r w:rsidR="00DB0495">
        <w:rPr>
          <w:rFonts w:ascii="Arial" w:eastAsia="Times New Roman" w:hAnsi="Arial" w:cs="Arial"/>
          <w:kern w:val="0"/>
          <w:sz w:val="24"/>
          <w:szCs w:val="24"/>
          <w:lang w:eastAsia="en-GB"/>
          <w14:ligatures w14:val="none"/>
        </w:rPr>
        <w:t xml:space="preserve"> For </w:t>
      </w:r>
      <w:r w:rsidR="00F451D6">
        <w:rPr>
          <w:rFonts w:ascii="Arial" w:eastAsia="Times New Roman" w:hAnsi="Arial" w:cs="Arial"/>
          <w:kern w:val="0"/>
          <w:sz w:val="24"/>
          <w:szCs w:val="24"/>
          <w:lang w:eastAsia="en-GB"/>
          <w14:ligatures w14:val="none"/>
        </w:rPr>
        <w:t>example,</w:t>
      </w:r>
      <w:r w:rsidR="00DB0495">
        <w:rPr>
          <w:rFonts w:ascii="Arial" w:eastAsia="Times New Roman" w:hAnsi="Arial" w:cs="Arial"/>
          <w:kern w:val="0"/>
          <w:sz w:val="24"/>
          <w:szCs w:val="24"/>
          <w:lang w:eastAsia="en-GB"/>
          <w14:ligatures w14:val="none"/>
        </w:rPr>
        <w:t xml:space="preserve"> </w:t>
      </w:r>
      <w:r w:rsidR="00F451D6" w:rsidRPr="00F451D6">
        <w:rPr>
          <w:rFonts w:ascii="Arial" w:eastAsia="Times New Roman" w:hAnsi="Arial" w:cs="Arial"/>
          <w:i/>
          <w:iCs/>
          <w:kern w:val="0"/>
          <w:sz w:val="24"/>
          <w:szCs w:val="24"/>
          <w:lang w:eastAsia="en-GB"/>
          <w14:ligatures w14:val="none"/>
        </w:rPr>
        <w:t>“Senior management responses can be non-existent, inappropriate and at times aggressive.”</w:t>
      </w:r>
      <w:r w:rsidR="00EE5618">
        <w:rPr>
          <w:rFonts w:ascii="Arial" w:eastAsia="Times New Roman" w:hAnsi="Arial" w:cs="Arial"/>
          <w:i/>
          <w:iCs/>
          <w:kern w:val="0"/>
          <w:sz w:val="24"/>
          <w:szCs w:val="24"/>
          <w:lang w:eastAsia="en-GB"/>
          <w14:ligatures w14:val="none"/>
        </w:rPr>
        <w:t xml:space="preserve"> </w:t>
      </w:r>
      <w:r w:rsidR="00A649EB">
        <w:rPr>
          <w:rFonts w:ascii="Arial" w:eastAsia="Times New Roman" w:hAnsi="Arial" w:cs="Arial"/>
          <w:kern w:val="0"/>
          <w:sz w:val="24"/>
          <w:szCs w:val="24"/>
          <w:lang w:eastAsia="en-GB"/>
          <w14:ligatures w14:val="none"/>
        </w:rPr>
        <w:t>Behaviours associated with avoiding t</w:t>
      </w:r>
      <w:r w:rsidR="000D1C5F" w:rsidRPr="00C800C3">
        <w:rPr>
          <w:rFonts w:ascii="Arial" w:eastAsia="Times New Roman" w:hAnsi="Arial" w:cs="Arial"/>
          <w:kern w:val="0"/>
          <w:sz w:val="24"/>
          <w:szCs w:val="24"/>
          <w:lang w:eastAsia="en-GB"/>
          <w14:ligatures w14:val="none"/>
        </w:rPr>
        <w:t xml:space="preserve">oxic </w:t>
      </w:r>
      <w:r w:rsidR="00A649EB">
        <w:rPr>
          <w:rFonts w:ascii="Arial" w:eastAsia="Times New Roman" w:hAnsi="Arial" w:cs="Arial"/>
          <w:kern w:val="0"/>
          <w:sz w:val="24"/>
          <w:szCs w:val="24"/>
          <w:lang w:eastAsia="en-GB"/>
          <w14:ligatures w14:val="none"/>
        </w:rPr>
        <w:t>t</w:t>
      </w:r>
      <w:r w:rsidR="000D1C5F" w:rsidRPr="00C800C3">
        <w:rPr>
          <w:rFonts w:ascii="Arial" w:eastAsia="Times New Roman" w:hAnsi="Arial" w:cs="Arial"/>
          <w:kern w:val="0"/>
          <w:sz w:val="24"/>
          <w:szCs w:val="24"/>
          <w:lang w:eastAsia="en-GB"/>
          <w14:ligatures w14:val="none"/>
        </w:rPr>
        <w:t xml:space="preserve">eam </w:t>
      </w:r>
      <w:r w:rsidR="00A649EB">
        <w:rPr>
          <w:rFonts w:ascii="Arial" w:eastAsia="Times New Roman" w:hAnsi="Arial" w:cs="Arial"/>
          <w:kern w:val="0"/>
          <w:sz w:val="24"/>
          <w:szCs w:val="24"/>
          <w:lang w:eastAsia="en-GB"/>
          <w14:ligatures w14:val="none"/>
        </w:rPr>
        <w:t>c</w:t>
      </w:r>
      <w:r w:rsidR="000D1C5F" w:rsidRPr="00C800C3">
        <w:rPr>
          <w:rFonts w:ascii="Arial" w:eastAsia="Times New Roman" w:hAnsi="Arial" w:cs="Arial"/>
          <w:kern w:val="0"/>
          <w:sz w:val="24"/>
          <w:szCs w:val="24"/>
          <w:lang w:eastAsia="en-GB"/>
          <w14:ligatures w14:val="none"/>
        </w:rPr>
        <w:t>ultures</w:t>
      </w:r>
      <w:r w:rsidR="00A649EB">
        <w:rPr>
          <w:rFonts w:ascii="Arial" w:eastAsia="Times New Roman" w:hAnsi="Arial" w:cs="Arial"/>
          <w:kern w:val="0"/>
          <w:sz w:val="24"/>
          <w:szCs w:val="24"/>
          <w:lang w:eastAsia="en-GB"/>
          <w14:ligatures w14:val="none"/>
        </w:rPr>
        <w:t xml:space="preserve"> include</w:t>
      </w:r>
      <w:r w:rsidR="000D1C5F">
        <w:rPr>
          <w:rFonts w:ascii="Arial" w:eastAsia="Times New Roman" w:hAnsi="Arial" w:cs="Arial"/>
          <w:kern w:val="0"/>
          <w:sz w:val="24"/>
          <w:szCs w:val="24"/>
          <w:lang w:eastAsia="en-GB"/>
          <w14:ligatures w14:val="none"/>
        </w:rPr>
        <w:t>,</w:t>
      </w:r>
      <w:r w:rsidR="009D72B9">
        <w:rPr>
          <w:rFonts w:ascii="Arial" w:eastAsia="Times New Roman" w:hAnsi="Arial" w:cs="Arial"/>
          <w:kern w:val="0"/>
          <w:sz w:val="24"/>
          <w:szCs w:val="24"/>
          <w:lang w:eastAsia="en-GB"/>
          <w14:ligatures w14:val="none"/>
        </w:rPr>
        <w:t xml:space="preserve"> favouritism</w:t>
      </w:r>
      <w:r w:rsidR="00EE4786">
        <w:rPr>
          <w:rFonts w:ascii="Arial" w:eastAsia="Times New Roman" w:hAnsi="Arial" w:cs="Arial"/>
          <w:kern w:val="0"/>
          <w:sz w:val="24"/>
          <w:szCs w:val="24"/>
          <w:lang w:eastAsia="en-GB"/>
          <w14:ligatures w14:val="none"/>
        </w:rPr>
        <w:t xml:space="preserve">, </w:t>
      </w:r>
      <w:r w:rsidR="00782A11">
        <w:rPr>
          <w:rFonts w:ascii="Arial" w:eastAsia="Times New Roman" w:hAnsi="Arial" w:cs="Arial"/>
          <w:kern w:val="0"/>
          <w:sz w:val="24"/>
          <w:szCs w:val="24"/>
          <w:lang w:eastAsia="en-GB"/>
          <w14:ligatures w14:val="none"/>
        </w:rPr>
        <w:t xml:space="preserve">particularly around </w:t>
      </w:r>
      <w:r w:rsidR="00EE4786">
        <w:rPr>
          <w:rFonts w:ascii="Arial" w:eastAsia="Times New Roman" w:hAnsi="Arial" w:cs="Arial"/>
          <w:kern w:val="0"/>
          <w:sz w:val="24"/>
          <w:szCs w:val="24"/>
          <w:lang w:eastAsia="en-GB"/>
          <w14:ligatures w14:val="none"/>
        </w:rPr>
        <w:t xml:space="preserve">workload </w:t>
      </w:r>
      <w:r w:rsidR="00782A11">
        <w:rPr>
          <w:rFonts w:ascii="Arial" w:eastAsia="Times New Roman" w:hAnsi="Arial" w:cs="Arial"/>
          <w:kern w:val="0"/>
          <w:sz w:val="24"/>
          <w:szCs w:val="24"/>
          <w:lang w:eastAsia="en-GB"/>
          <w14:ligatures w14:val="none"/>
        </w:rPr>
        <w:t>allocation</w:t>
      </w:r>
      <w:bookmarkStart w:id="18" w:name="_Hlk214346288"/>
      <w:r w:rsidR="00227D16">
        <w:rPr>
          <w:rFonts w:ascii="Arial" w:eastAsia="Times New Roman" w:hAnsi="Arial" w:cs="Arial"/>
          <w:kern w:val="0"/>
          <w:sz w:val="24"/>
          <w:szCs w:val="24"/>
          <w:lang w:eastAsia="en-GB"/>
          <w14:ligatures w14:val="none"/>
        </w:rPr>
        <w:t xml:space="preserve"> and </w:t>
      </w:r>
      <w:bookmarkEnd w:id="18"/>
      <w:r w:rsidR="00041D5A" w:rsidRPr="00C800C3">
        <w:rPr>
          <w:rFonts w:ascii="Arial" w:eastAsia="Times New Roman" w:hAnsi="Arial" w:cs="Arial"/>
          <w:kern w:val="0"/>
          <w:sz w:val="24"/>
          <w:szCs w:val="24"/>
          <w:lang w:eastAsia="en-GB"/>
          <w14:ligatures w14:val="none"/>
        </w:rPr>
        <w:t>unrealistic expectations</w:t>
      </w:r>
      <w:r w:rsidR="00EE4786">
        <w:rPr>
          <w:rFonts w:ascii="Arial" w:eastAsia="Times New Roman" w:hAnsi="Arial" w:cs="Arial"/>
          <w:kern w:val="0"/>
          <w:sz w:val="24"/>
          <w:szCs w:val="24"/>
          <w:lang w:eastAsia="en-GB"/>
          <w14:ligatures w14:val="none"/>
        </w:rPr>
        <w:t xml:space="preserve">. </w:t>
      </w:r>
      <w:r w:rsidR="00EE5618">
        <w:rPr>
          <w:rFonts w:ascii="Arial" w:eastAsia="Times New Roman" w:hAnsi="Arial" w:cs="Arial"/>
          <w:kern w:val="0"/>
          <w:sz w:val="24"/>
          <w:szCs w:val="24"/>
          <w:lang w:eastAsia="en-GB"/>
          <w14:ligatures w14:val="none"/>
        </w:rPr>
        <w:t>Th</w:t>
      </w:r>
      <w:r w:rsidR="00266378">
        <w:rPr>
          <w:rFonts w:ascii="Arial" w:eastAsia="Times New Roman" w:hAnsi="Arial" w:cs="Arial"/>
          <w:kern w:val="0"/>
          <w:sz w:val="24"/>
          <w:szCs w:val="24"/>
          <w:lang w:eastAsia="en-GB"/>
          <w14:ligatures w14:val="none"/>
        </w:rPr>
        <w:t>e</w:t>
      </w:r>
      <w:r w:rsidR="00B54F08">
        <w:rPr>
          <w:rFonts w:ascii="Arial" w:eastAsia="Times New Roman" w:hAnsi="Arial" w:cs="Arial"/>
          <w:kern w:val="0"/>
          <w:sz w:val="24"/>
          <w:szCs w:val="24"/>
          <w:lang w:eastAsia="en-GB"/>
          <w14:ligatures w14:val="none"/>
        </w:rPr>
        <w:t xml:space="preserve"> impact of these negative </w:t>
      </w:r>
      <w:r w:rsidR="00266378">
        <w:rPr>
          <w:rFonts w:ascii="Arial" w:eastAsia="Times New Roman" w:hAnsi="Arial" w:cs="Arial"/>
          <w:kern w:val="0"/>
          <w:sz w:val="24"/>
          <w:szCs w:val="24"/>
          <w:lang w:eastAsia="en-GB"/>
          <w14:ligatures w14:val="none"/>
        </w:rPr>
        <w:t>behaviours w</w:t>
      </w:r>
      <w:r w:rsidR="00453F9F">
        <w:rPr>
          <w:rFonts w:ascii="Arial" w:eastAsia="Times New Roman" w:hAnsi="Arial" w:cs="Arial"/>
          <w:kern w:val="0"/>
          <w:sz w:val="24"/>
          <w:szCs w:val="24"/>
          <w:lang w:eastAsia="en-GB"/>
          <w14:ligatures w14:val="none"/>
        </w:rPr>
        <w:t>as</w:t>
      </w:r>
      <w:r w:rsidR="00266378">
        <w:rPr>
          <w:rFonts w:ascii="Arial" w:eastAsia="Times New Roman" w:hAnsi="Arial" w:cs="Arial"/>
          <w:kern w:val="0"/>
          <w:sz w:val="24"/>
          <w:szCs w:val="24"/>
          <w:lang w:eastAsia="en-GB"/>
          <w14:ligatures w14:val="none"/>
        </w:rPr>
        <w:t xml:space="preserve"> further </w:t>
      </w:r>
      <w:r w:rsidR="00B54F08">
        <w:rPr>
          <w:rFonts w:ascii="Arial" w:eastAsia="Times New Roman" w:hAnsi="Arial" w:cs="Arial"/>
          <w:kern w:val="0"/>
          <w:sz w:val="24"/>
          <w:szCs w:val="24"/>
          <w:lang w:eastAsia="en-GB"/>
          <w14:ligatures w14:val="none"/>
        </w:rPr>
        <w:t xml:space="preserve">highlighted by </w:t>
      </w:r>
      <w:r w:rsidR="00266378">
        <w:rPr>
          <w:rFonts w:ascii="Arial" w:eastAsia="Times New Roman" w:hAnsi="Arial" w:cs="Arial"/>
          <w:kern w:val="0"/>
          <w:sz w:val="24"/>
          <w:szCs w:val="24"/>
          <w:lang w:eastAsia="en-GB"/>
          <w14:ligatures w14:val="none"/>
        </w:rPr>
        <w:t xml:space="preserve">a </w:t>
      </w:r>
      <w:r w:rsidR="0033782A">
        <w:rPr>
          <w:rFonts w:ascii="Arial" w:eastAsia="Times New Roman" w:hAnsi="Arial" w:cs="Arial"/>
          <w:kern w:val="0"/>
          <w:sz w:val="24"/>
          <w:szCs w:val="24"/>
          <w:lang w:eastAsia="en-GB"/>
          <w14:ligatures w14:val="none"/>
        </w:rPr>
        <w:t>participant</w:t>
      </w:r>
      <w:r w:rsidR="00266378">
        <w:rPr>
          <w:rFonts w:ascii="Arial" w:eastAsia="Times New Roman" w:hAnsi="Arial" w:cs="Arial"/>
          <w:kern w:val="0"/>
          <w:sz w:val="24"/>
          <w:szCs w:val="24"/>
          <w:lang w:eastAsia="en-GB"/>
          <w14:ligatures w14:val="none"/>
        </w:rPr>
        <w:t xml:space="preserve"> who expressed</w:t>
      </w:r>
      <w:r w:rsidR="00EE5618">
        <w:rPr>
          <w:rFonts w:ascii="Arial" w:eastAsia="Times New Roman" w:hAnsi="Arial" w:cs="Arial"/>
          <w:kern w:val="0"/>
          <w:sz w:val="24"/>
          <w:szCs w:val="24"/>
          <w:lang w:eastAsia="en-GB"/>
          <w14:ligatures w14:val="none"/>
        </w:rPr>
        <w:t xml:space="preserve"> concern</w:t>
      </w:r>
      <w:r w:rsidR="0033782A">
        <w:rPr>
          <w:rFonts w:ascii="Arial" w:eastAsia="Times New Roman" w:hAnsi="Arial" w:cs="Arial"/>
          <w:kern w:val="0"/>
          <w:sz w:val="24"/>
          <w:szCs w:val="24"/>
          <w:lang w:eastAsia="en-GB"/>
          <w14:ligatures w14:val="none"/>
        </w:rPr>
        <w:t xml:space="preserve"> since the introduction of </w:t>
      </w:r>
      <w:r w:rsidR="0017649B">
        <w:rPr>
          <w:rFonts w:ascii="Arial" w:eastAsia="Times New Roman" w:hAnsi="Arial" w:cs="Arial"/>
          <w:kern w:val="0"/>
          <w:sz w:val="24"/>
          <w:szCs w:val="24"/>
          <w:lang w:eastAsia="en-GB"/>
          <w14:ligatures w14:val="none"/>
        </w:rPr>
        <w:t>the J pay grade</w:t>
      </w:r>
      <w:r w:rsidR="00B54F08">
        <w:rPr>
          <w:rFonts w:ascii="Arial" w:eastAsia="Times New Roman" w:hAnsi="Arial" w:cs="Arial"/>
          <w:kern w:val="0"/>
          <w:sz w:val="24"/>
          <w:szCs w:val="24"/>
          <w:lang w:eastAsia="en-GB"/>
          <w14:ligatures w14:val="none"/>
        </w:rPr>
        <w:t>.</w:t>
      </w:r>
      <w:r w:rsidR="00CE11CF">
        <w:rPr>
          <w:rFonts w:ascii="Arial" w:eastAsia="Times New Roman" w:hAnsi="Arial" w:cs="Arial"/>
          <w:kern w:val="0"/>
          <w:sz w:val="24"/>
          <w:szCs w:val="24"/>
          <w:lang w:eastAsia="en-GB"/>
          <w14:ligatures w14:val="none"/>
        </w:rPr>
        <w:t xml:space="preserve"> </w:t>
      </w:r>
      <w:r w:rsidR="00CE11CF" w:rsidRPr="00CE11CF">
        <w:rPr>
          <w:rFonts w:ascii="Arial" w:eastAsia="Times New Roman" w:hAnsi="Arial" w:cs="Arial"/>
          <w:kern w:val="0"/>
          <w:sz w:val="24"/>
          <w:szCs w:val="24"/>
          <w:lang w:eastAsia="en-GB"/>
          <w14:ligatures w14:val="none"/>
        </w:rPr>
        <w:t xml:space="preserve">Example: </w:t>
      </w:r>
      <w:r w:rsidR="00CE11CF" w:rsidRPr="00CE11CF">
        <w:rPr>
          <w:rFonts w:ascii="Arial" w:eastAsia="Times New Roman" w:hAnsi="Arial" w:cs="Arial"/>
          <w:i/>
          <w:iCs/>
          <w:kern w:val="0"/>
          <w:sz w:val="24"/>
          <w:szCs w:val="24"/>
          <w:lang w:eastAsia="en-GB"/>
          <w14:ligatures w14:val="none"/>
        </w:rPr>
        <w:t xml:space="preserve">“It honestly feels like the managers want to punish you and overload you with work because you </w:t>
      </w:r>
      <w:r w:rsidR="00CE11CF" w:rsidRPr="00CE11CF">
        <w:rPr>
          <w:rFonts w:ascii="Arial" w:eastAsia="Times New Roman" w:hAnsi="Arial" w:cs="Arial"/>
          <w:i/>
          <w:iCs/>
          <w:kern w:val="0"/>
          <w:sz w:val="24"/>
          <w:szCs w:val="24"/>
          <w:lang w:eastAsia="en-GB"/>
          <w14:ligatures w14:val="none"/>
        </w:rPr>
        <w:lastRenderedPageBreak/>
        <w:t>are a grade J.”</w:t>
      </w:r>
      <w:r w:rsidR="00674580">
        <w:rPr>
          <w:rFonts w:ascii="Arial" w:eastAsia="Times New Roman" w:hAnsi="Arial" w:cs="Arial"/>
          <w:i/>
          <w:iCs/>
          <w:kern w:val="0"/>
          <w:sz w:val="24"/>
          <w:szCs w:val="24"/>
          <w:lang w:eastAsia="en-GB"/>
          <w14:ligatures w14:val="none"/>
        </w:rPr>
        <w:t xml:space="preserve"> </w:t>
      </w:r>
      <w:r w:rsidR="00780B52" w:rsidRPr="00780B52">
        <w:rPr>
          <w:rFonts w:ascii="Arial" w:eastAsia="Times New Roman" w:hAnsi="Arial" w:cs="Arial"/>
          <w:kern w:val="0"/>
          <w:sz w:val="24"/>
          <w:szCs w:val="24"/>
          <w:lang w:eastAsia="en-GB"/>
          <w14:ligatures w14:val="none"/>
        </w:rPr>
        <w:t xml:space="preserve">In total </w:t>
      </w:r>
      <w:r w:rsidR="00B5560D">
        <w:rPr>
          <w:rFonts w:ascii="Arial" w:eastAsia="Times New Roman" w:hAnsi="Arial" w:cs="Arial"/>
          <w:kern w:val="0"/>
          <w:sz w:val="24"/>
          <w:szCs w:val="24"/>
          <w:lang w:eastAsia="en-GB"/>
          <w14:ligatures w14:val="none"/>
        </w:rPr>
        <w:t>(3</w:t>
      </w:r>
      <w:r w:rsidR="00780B52" w:rsidRPr="00780B52">
        <w:rPr>
          <w:rFonts w:ascii="Arial" w:eastAsia="Times New Roman" w:hAnsi="Arial" w:cs="Arial"/>
          <w:kern w:val="0"/>
          <w:sz w:val="24"/>
          <w:szCs w:val="24"/>
          <w:lang w:eastAsia="en-GB"/>
          <w14:ligatures w14:val="none"/>
        </w:rPr>
        <w:t>0</w:t>
      </w:r>
      <w:r w:rsidR="00B5560D">
        <w:rPr>
          <w:rFonts w:ascii="Arial" w:eastAsia="Times New Roman" w:hAnsi="Arial" w:cs="Arial"/>
          <w:kern w:val="0"/>
          <w:sz w:val="24"/>
          <w:szCs w:val="24"/>
          <w:lang w:eastAsia="en-GB"/>
          <w14:ligatures w14:val="none"/>
        </w:rPr>
        <w:t xml:space="preserve">) participants </w:t>
      </w:r>
      <w:r w:rsidR="00780B52">
        <w:rPr>
          <w:rFonts w:ascii="Arial" w:eastAsia="Times New Roman" w:hAnsi="Arial" w:cs="Arial"/>
          <w:kern w:val="0"/>
          <w:sz w:val="24"/>
          <w:szCs w:val="24"/>
          <w:lang w:eastAsia="en-GB"/>
          <w14:ligatures w14:val="none"/>
        </w:rPr>
        <w:t xml:space="preserve">a staggering </w:t>
      </w:r>
      <w:r w:rsidR="004A51BB">
        <w:rPr>
          <w:rFonts w:ascii="Arial" w:eastAsia="Times New Roman" w:hAnsi="Arial" w:cs="Arial"/>
          <w:kern w:val="0"/>
          <w:sz w:val="24"/>
          <w:szCs w:val="24"/>
          <w:lang w:eastAsia="en-GB"/>
          <w14:ligatures w14:val="none"/>
        </w:rPr>
        <w:t xml:space="preserve">79% made </w:t>
      </w:r>
      <w:r w:rsidR="0075741E">
        <w:rPr>
          <w:rFonts w:ascii="Arial" w:eastAsia="Times New Roman" w:hAnsi="Arial" w:cs="Arial"/>
          <w:kern w:val="0"/>
          <w:sz w:val="24"/>
          <w:szCs w:val="24"/>
          <w:lang w:eastAsia="en-GB"/>
          <w14:ligatures w14:val="none"/>
        </w:rPr>
        <w:t xml:space="preserve">some </w:t>
      </w:r>
      <w:r w:rsidR="00780B52" w:rsidRPr="00780B52">
        <w:rPr>
          <w:rFonts w:ascii="Arial" w:eastAsia="Times New Roman" w:hAnsi="Arial" w:cs="Arial"/>
          <w:kern w:val="0"/>
          <w:sz w:val="24"/>
          <w:szCs w:val="24"/>
          <w:lang w:eastAsia="en-GB"/>
          <w14:ligatures w14:val="none"/>
        </w:rPr>
        <w:t>referen</w:t>
      </w:r>
      <w:r w:rsidR="004A51BB">
        <w:rPr>
          <w:rFonts w:ascii="Arial" w:eastAsia="Times New Roman" w:hAnsi="Arial" w:cs="Arial"/>
          <w:kern w:val="0"/>
          <w:sz w:val="24"/>
          <w:szCs w:val="24"/>
          <w:lang w:eastAsia="en-GB"/>
          <w14:ligatures w14:val="none"/>
        </w:rPr>
        <w:t>ce</w:t>
      </w:r>
      <w:r w:rsidR="0075741E">
        <w:rPr>
          <w:rFonts w:ascii="Arial" w:eastAsia="Times New Roman" w:hAnsi="Arial" w:cs="Arial"/>
          <w:kern w:val="0"/>
          <w:sz w:val="24"/>
          <w:szCs w:val="24"/>
          <w:lang w:eastAsia="en-GB"/>
          <w14:ligatures w14:val="none"/>
        </w:rPr>
        <w:t xml:space="preserve"> or mentioned </w:t>
      </w:r>
      <w:r w:rsidR="00780B52" w:rsidRPr="00780B52">
        <w:rPr>
          <w:rFonts w:ascii="Arial" w:eastAsia="Times New Roman" w:hAnsi="Arial" w:cs="Arial"/>
          <w:kern w:val="0"/>
          <w:sz w:val="24"/>
          <w:szCs w:val="24"/>
          <w:lang w:eastAsia="en-GB"/>
          <w14:ligatures w14:val="none"/>
        </w:rPr>
        <w:t>unhealthy culture in some form.</w:t>
      </w:r>
      <w:r w:rsidR="00B5560D">
        <w:rPr>
          <w:rFonts w:ascii="Arial" w:eastAsia="Times New Roman" w:hAnsi="Arial" w:cs="Arial"/>
          <w:kern w:val="0"/>
          <w:sz w:val="24"/>
          <w:szCs w:val="24"/>
          <w:lang w:eastAsia="en-GB"/>
          <w14:ligatures w14:val="none"/>
        </w:rPr>
        <w:t xml:space="preserve"> However, </w:t>
      </w:r>
      <w:r w:rsidR="0075741E">
        <w:rPr>
          <w:rFonts w:ascii="Arial" w:eastAsia="Times New Roman" w:hAnsi="Arial" w:cs="Arial"/>
          <w:kern w:val="0"/>
          <w:sz w:val="24"/>
          <w:szCs w:val="24"/>
          <w:lang w:eastAsia="en-GB"/>
          <w14:ligatures w14:val="none"/>
        </w:rPr>
        <w:t>out of them</w:t>
      </w:r>
      <w:r w:rsidR="00167D04">
        <w:rPr>
          <w:rFonts w:ascii="Arial" w:eastAsia="Times New Roman" w:hAnsi="Arial" w:cs="Arial"/>
          <w:kern w:val="0"/>
          <w:sz w:val="24"/>
          <w:szCs w:val="24"/>
          <w:lang w:eastAsia="en-GB"/>
          <w14:ligatures w14:val="none"/>
        </w:rPr>
        <w:t xml:space="preserve"> only (2) participants had stated they had considered leaving the organisation. </w:t>
      </w:r>
    </w:p>
    <w:p w14:paraId="4B3DCA8F" w14:textId="77777777" w:rsidR="000F56AF" w:rsidRDefault="000F56AF" w:rsidP="000F56AF">
      <w:pPr>
        <w:spacing w:after="0" w:line="360" w:lineRule="auto"/>
        <w:jc w:val="both"/>
        <w:rPr>
          <w:rFonts w:ascii="Arial" w:eastAsia="Times New Roman" w:hAnsi="Arial" w:cs="Arial"/>
          <w:kern w:val="0"/>
          <w:sz w:val="24"/>
          <w:szCs w:val="24"/>
          <w:lang w:eastAsia="en-GB"/>
          <w14:ligatures w14:val="none"/>
        </w:rPr>
      </w:pPr>
    </w:p>
    <w:p w14:paraId="3F18DC47" w14:textId="628B572B" w:rsidR="005B7609" w:rsidRDefault="00A6125C" w:rsidP="000F56AF">
      <w:pPr>
        <w:spacing w:after="0" w:line="360" w:lineRule="auto"/>
        <w:jc w:val="both"/>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 xml:space="preserve">Theme </w:t>
      </w:r>
      <w:r w:rsidR="00E0592E">
        <w:rPr>
          <w:rFonts w:ascii="Arial" w:eastAsia="Times New Roman" w:hAnsi="Arial" w:cs="Arial"/>
          <w:b/>
          <w:bCs/>
          <w:kern w:val="0"/>
          <w:sz w:val="24"/>
          <w:szCs w:val="24"/>
          <w:lang w:eastAsia="en-GB"/>
          <w14:ligatures w14:val="none"/>
        </w:rPr>
        <w:t>7</w:t>
      </w:r>
      <w:r>
        <w:rPr>
          <w:rFonts w:ascii="Arial" w:eastAsia="Times New Roman" w:hAnsi="Arial" w:cs="Arial"/>
          <w:b/>
          <w:bCs/>
          <w:kern w:val="0"/>
          <w:sz w:val="24"/>
          <w:szCs w:val="24"/>
          <w:lang w:eastAsia="en-GB"/>
          <w14:ligatures w14:val="none"/>
        </w:rPr>
        <w:t xml:space="preserve"> - </w:t>
      </w:r>
      <w:r w:rsidR="00866208" w:rsidRPr="005B7609">
        <w:rPr>
          <w:rFonts w:ascii="Arial" w:eastAsia="Times New Roman" w:hAnsi="Arial" w:cs="Arial"/>
          <w:b/>
          <w:bCs/>
          <w:kern w:val="0"/>
          <w:sz w:val="24"/>
          <w:szCs w:val="24"/>
          <w:lang w:eastAsia="en-GB"/>
          <w14:ligatures w14:val="none"/>
        </w:rPr>
        <w:t>Innovation and Future Readiness</w:t>
      </w:r>
    </w:p>
    <w:p w14:paraId="734219D7" w14:textId="2EFE952E" w:rsidR="000E202A" w:rsidRDefault="005A1192" w:rsidP="000E1BE9">
      <w:pPr>
        <w:spacing w:after="0" w:line="360" w:lineRule="auto"/>
        <w:jc w:val="both"/>
        <w:rPr>
          <w:rFonts w:ascii="Arial" w:hAnsi="Arial" w:cs="Arial"/>
          <w:sz w:val="24"/>
          <w:szCs w:val="24"/>
        </w:rPr>
      </w:pPr>
      <w:r>
        <w:rPr>
          <w:rFonts w:ascii="Arial" w:eastAsia="Times New Roman" w:hAnsi="Arial" w:cs="Arial"/>
          <w:kern w:val="0"/>
          <w:sz w:val="24"/>
          <w:szCs w:val="24"/>
          <w:lang w:eastAsia="en-GB"/>
          <w14:ligatures w14:val="none"/>
        </w:rPr>
        <w:t>As a direct result of question 4</w:t>
      </w:r>
      <w:r w:rsidR="00866D71">
        <w:rPr>
          <w:rFonts w:ascii="Arial" w:eastAsia="Times New Roman" w:hAnsi="Arial" w:cs="Arial"/>
          <w:kern w:val="0"/>
          <w:sz w:val="24"/>
          <w:szCs w:val="24"/>
          <w:lang w:eastAsia="en-GB"/>
          <w14:ligatures w14:val="none"/>
        </w:rPr>
        <w:t xml:space="preserve"> - </w:t>
      </w:r>
      <w:r w:rsidR="00A64F03" w:rsidRPr="00ED507D">
        <w:rPr>
          <w:rFonts w:ascii="Arial" w:hAnsi="Arial" w:cs="Arial"/>
          <w:sz w:val="24"/>
          <w:szCs w:val="24"/>
        </w:rPr>
        <w:t>How do we build on the strengths?</w:t>
      </w:r>
      <w:r w:rsidR="00866A23">
        <w:rPr>
          <w:rFonts w:ascii="Arial" w:hAnsi="Arial" w:cs="Arial"/>
          <w:sz w:val="24"/>
          <w:szCs w:val="24"/>
        </w:rPr>
        <w:t xml:space="preserve"> </w:t>
      </w:r>
      <w:r w:rsidR="00E11AE8">
        <w:rPr>
          <w:rFonts w:ascii="Arial" w:hAnsi="Arial" w:cs="Arial"/>
          <w:sz w:val="24"/>
          <w:szCs w:val="24"/>
        </w:rPr>
        <w:t>t</w:t>
      </w:r>
      <w:r w:rsidR="00866A23">
        <w:rPr>
          <w:rFonts w:ascii="Arial" w:hAnsi="Arial" w:cs="Arial"/>
          <w:sz w:val="24"/>
          <w:szCs w:val="24"/>
        </w:rPr>
        <w:t xml:space="preserve">hat was put to the focus group participants, it was evident to </w:t>
      </w:r>
      <w:r w:rsidR="00C025DF">
        <w:rPr>
          <w:rFonts w:ascii="Arial" w:hAnsi="Arial" w:cs="Arial"/>
          <w:sz w:val="24"/>
          <w:szCs w:val="24"/>
        </w:rPr>
        <w:t>see that t</w:t>
      </w:r>
      <w:r w:rsidR="00C025DF" w:rsidRPr="00C025DF">
        <w:rPr>
          <w:rFonts w:ascii="Arial" w:hAnsi="Arial" w:cs="Arial"/>
          <w:sz w:val="24"/>
          <w:szCs w:val="24"/>
        </w:rPr>
        <w:t xml:space="preserve">he organisation is aware of emerging technologies and their potential benefits </w:t>
      </w:r>
      <w:r w:rsidR="00B23D6A">
        <w:rPr>
          <w:rFonts w:ascii="Arial" w:hAnsi="Arial" w:cs="Arial"/>
          <w:sz w:val="24"/>
          <w:szCs w:val="24"/>
        </w:rPr>
        <w:t xml:space="preserve">and </w:t>
      </w:r>
      <w:r w:rsidR="00C025DF" w:rsidRPr="00C025DF">
        <w:rPr>
          <w:rFonts w:ascii="Arial" w:hAnsi="Arial" w:cs="Arial"/>
          <w:sz w:val="24"/>
          <w:szCs w:val="24"/>
        </w:rPr>
        <w:t xml:space="preserve">risks </w:t>
      </w:r>
      <w:r w:rsidR="00B23D6A">
        <w:rPr>
          <w:rFonts w:ascii="Arial" w:hAnsi="Arial" w:cs="Arial"/>
          <w:sz w:val="24"/>
          <w:szCs w:val="24"/>
        </w:rPr>
        <w:t xml:space="preserve">to practice. </w:t>
      </w:r>
      <w:r w:rsidR="000E202A">
        <w:rPr>
          <w:rFonts w:ascii="Arial" w:hAnsi="Arial" w:cs="Arial"/>
          <w:sz w:val="24"/>
          <w:szCs w:val="24"/>
        </w:rPr>
        <w:t xml:space="preserve">Focus group participants </w:t>
      </w:r>
      <w:r w:rsidR="00975D28">
        <w:rPr>
          <w:rFonts w:ascii="Arial" w:hAnsi="Arial" w:cs="Arial"/>
          <w:sz w:val="24"/>
          <w:szCs w:val="24"/>
        </w:rPr>
        <w:t>identified</w:t>
      </w:r>
      <w:r w:rsidR="000E202A">
        <w:rPr>
          <w:rFonts w:ascii="Arial" w:hAnsi="Arial" w:cs="Arial"/>
          <w:sz w:val="24"/>
          <w:szCs w:val="24"/>
        </w:rPr>
        <w:t xml:space="preserve"> that the </w:t>
      </w:r>
      <w:r w:rsidR="005D7160">
        <w:rPr>
          <w:rFonts w:ascii="Arial" w:hAnsi="Arial" w:cs="Arial"/>
          <w:sz w:val="24"/>
          <w:szCs w:val="24"/>
        </w:rPr>
        <w:t>i</w:t>
      </w:r>
      <w:r w:rsidR="000E202A" w:rsidRPr="000E202A">
        <w:rPr>
          <w:rFonts w:ascii="Arial" w:hAnsi="Arial" w:cs="Arial"/>
          <w:sz w:val="24"/>
          <w:szCs w:val="24"/>
        </w:rPr>
        <w:t>ntroduction of Magic Notes (</w:t>
      </w:r>
      <w:r w:rsidR="005D7160" w:rsidRPr="000E202A">
        <w:rPr>
          <w:rFonts w:ascii="Arial" w:hAnsi="Arial" w:cs="Arial"/>
          <w:sz w:val="24"/>
          <w:szCs w:val="24"/>
        </w:rPr>
        <w:t>A</w:t>
      </w:r>
      <w:r w:rsidR="005D7160">
        <w:rPr>
          <w:rFonts w:ascii="Arial" w:hAnsi="Arial" w:cs="Arial"/>
          <w:sz w:val="24"/>
          <w:szCs w:val="24"/>
        </w:rPr>
        <w:t xml:space="preserve">rtificial </w:t>
      </w:r>
      <w:r w:rsidR="000E202A" w:rsidRPr="000E202A">
        <w:rPr>
          <w:rFonts w:ascii="Arial" w:hAnsi="Arial" w:cs="Arial"/>
          <w:sz w:val="24"/>
          <w:szCs w:val="24"/>
        </w:rPr>
        <w:t>I</w:t>
      </w:r>
      <w:r w:rsidR="005D7160">
        <w:rPr>
          <w:rFonts w:ascii="Arial" w:hAnsi="Arial" w:cs="Arial"/>
          <w:sz w:val="24"/>
          <w:szCs w:val="24"/>
        </w:rPr>
        <w:t>ntelligence</w:t>
      </w:r>
      <w:r w:rsidR="000E202A" w:rsidRPr="000E202A">
        <w:rPr>
          <w:rFonts w:ascii="Arial" w:hAnsi="Arial" w:cs="Arial"/>
          <w:sz w:val="24"/>
          <w:szCs w:val="24"/>
        </w:rPr>
        <w:t xml:space="preserve"> tool)</w:t>
      </w:r>
      <w:r w:rsidR="005D7160">
        <w:rPr>
          <w:rFonts w:ascii="Arial" w:hAnsi="Arial" w:cs="Arial"/>
          <w:sz w:val="24"/>
          <w:szCs w:val="24"/>
        </w:rPr>
        <w:t xml:space="preserve"> had</w:t>
      </w:r>
      <w:r w:rsidR="0071320D">
        <w:rPr>
          <w:rFonts w:ascii="Arial" w:hAnsi="Arial" w:cs="Arial"/>
          <w:sz w:val="24"/>
          <w:szCs w:val="24"/>
        </w:rPr>
        <w:t xml:space="preserve"> had</w:t>
      </w:r>
      <w:r w:rsidR="005D7160">
        <w:rPr>
          <w:rFonts w:ascii="Arial" w:hAnsi="Arial" w:cs="Arial"/>
          <w:sz w:val="24"/>
          <w:szCs w:val="24"/>
        </w:rPr>
        <w:t xml:space="preserve"> a positive impact on the reduction of </w:t>
      </w:r>
      <w:r w:rsidR="000E202A" w:rsidRPr="000E202A">
        <w:rPr>
          <w:rFonts w:ascii="Arial" w:hAnsi="Arial" w:cs="Arial"/>
          <w:sz w:val="24"/>
          <w:szCs w:val="24"/>
        </w:rPr>
        <w:t>bureaucracy.</w:t>
      </w:r>
      <w:r w:rsidR="00975D28">
        <w:rPr>
          <w:rFonts w:ascii="Arial" w:hAnsi="Arial" w:cs="Arial"/>
          <w:sz w:val="24"/>
          <w:szCs w:val="24"/>
        </w:rPr>
        <w:t xml:space="preserve"> </w:t>
      </w:r>
      <w:r w:rsidR="00EF3064">
        <w:rPr>
          <w:rFonts w:ascii="Arial" w:hAnsi="Arial" w:cs="Arial"/>
          <w:sz w:val="24"/>
          <w:szCs w:val="24"/>
        </w:rPr>
        <w:t>However, they also expressed caution and e</w:t>
      </w:r>
      <w:r w:rsidR="000E202A" w:rsidRPr="000E202A">
        <w:rPr>
          <w:rFonts w:ascii="Arial" w:hAnsi="Arial" w:cs="Arial"/>
          <w:sz w:val="24"/>
          <w:szCs w:val="24"/>
        </w:rPr>
        <w:t>mphasi</w:t>
      </w:r>
      <w:r w:rsidR="00EF3064">
        <w:rPr>
          <w:rFonts w:ascii="Arial" w:hAnsi="Arial" w:cs="Arial"/>
          <w:sz w:val="24"/>
          <w:szCs w:val="24"/>
        </w:rPr>
        <w:t>sed the importance of</w:t>
      </w:r>
      <w:r w:rsidR="00C56D35">
        <w:rPr>
          <w:rFonts w:ascii="Arial" w:hAnsi="Arial" w:cs="Arial"/>
          <w:sz w:val="24"/>
          <w:szCs w:val="24"/>
        </w:rPr>
        <w:t xml:space="preserve"> </w:t>
      </w:r>
      <w:r w:rsidR="000E202A" w:rsidRPr="000E202A">
        <w:rPr>
          <w:rFonts w:ascii="Arial" w:hAnsi="Arial" w:cs="Arial"/>
          <w:sz w:val="24"/>
          <w:szCs w:val="24"/>
        </w:rPr>
        <w:t xml:space="preserve">ethical </w:t>
      </w:r>
      <w:r w:rsidR="007F7185">
        <w:rPr>
          <w:rFonts w:ascii="Arial" w:hAnsi="Arial" w:cs="Arial"/>
          <w:sz w:val="24"/>
          <w:szCs w:val="24"/>
        </w:rPr>
        <w:t>artificial intelligence</w:t>
      </w:r>
      <w:r w:rsidR="000E202A" w:rsidRPr="000E202A">
        <w:rPr>
          <w:rFonts w:ascii="Arial" w:hAnsi="Arial" w:cs="Arial"/>
          <w:sz w:val="24"/>
          <w:szCs w:val="24"/>
        </w:rPr>
        <w:t xml:space="preserve"> use.</w:t>
      </w:r>
      <w:r w:rsidR="00C56D35">
        <w:rPr>
          <w:rFonts w:ascii="Arial" w:hAnsi="Arial" w:cs="Arial"/>
          <w:sz w:val="24"/>
          <w:szCs w:val="24"/>
        </w:rPr>
        <w:t xml:space="preserve"> </w:t>
      </w:r>
      <w:r w:rsidR="00BB5D2B">
        <w:rPr>
          <w:rFonts w:ascii="Arial" w:hAnsi="Arial" w:cs="Arial"/>
          <w:sz w:val="24"/>
          <w:szCs w:val="24"/>
        </w:rPr>
        <w:t xml:space="preserve">A study by </w:t>
      </w:r>
      <w:r w:rsidR="001241FA" w:rsidRPr="001241FA">
        <w:rPr>
          <w:rFonts w:ascii="Arial" w:hAnsi="Arial" w:cs="Arial"/>
          <w:sz w:val="24"/>
          <w:szCs w:val="24"/>
        </w:rPr>
        <w:t>Badillo-Diaz</w:t>
      </w:r>
      <w:r w:rsidR="001241FA">
        <w:rPr>
          <w:rFonts w:ascii="Arial" w:hAnsi="Arial" w:cs="Arial"/>
          <w:sz w:val="24"/>
          <w:szCs w:val="24"/>
        </w:rPr>
        <w:t xml:space="preserve"> </w:t>
      </w:r>
      <w:r w:rsidR="001241FA" w:rsidRPr="001241FA">
        <w:rPr>
          <w:rFonts w:ascii="Arial" w:hAnsi="Arial" w:cs="Arial"/>
          <w:sz w:val="24"/>
          <w:szCs w:val="24"/>
        </w:rPr>
        <w:t>(2025)</w:t>
      </w:r>
      <w:r w:rsidR="001241FA">
        <w:rPr>
          <w:rFonts w:ascii="Arial" w:hAnsi="Arial" w:cs="Arial"/>
          <w:sz w:val="24"/>
          <w:szCs w:val="24"/>
        </w:rPr>
        <w:t xml:space="preserve"> </w:t>
      </w:r>
      <w:r w:rsidR="00BB5D2B">
        <w:rPr>
          <w:rFonts w:ascii="Arial" w:hAnsi="Arial" w:cs="Arial"/>
          <w:sz w:val="24"/>
          <w:szCs w:val="24"/>
        </w:rPr>
        <w:t>found that artificial intelligence</w:t>
      </w:r>
      <w:r w:rsidR="00BB5D2B" w:rsidRPr="00BB5D2B">
        <w:rPr>
          <w:rFonts w:ascii="Arial" w:hAnsi="Arial" w:cs="Arial"/>
          <w:sz w:val="24"/>
          <w:szCs w:val="24"/>
        </w:rPr>
        <w:t xml:space="preserve"> tools can automate administrative tasks</w:t>
      </w:r>
      <w:r w:rsidR="0023739C">
        <w:rPr>
          <w:rFonts w:ascii="Arial" w:hAnsi="Arial" w:cs="Arial"/>
          <w:sz w:val="24"/>
          <w:szCs w:val="24"/>
        </w:rPr>
        <w:t>, which in turn allows S</w:t>
      </w:r>
      <w:r w:rsidR="00BB5D2B" w:rsidRPr="00BB5D2B">
        <w:rPr>
          <w:rFonts w:ascii="Arial" w:hAnsi="Arial" w:cs="Arial"/>
          <w:sz w:val="24"/>
          <w:szCs w:val="24"/>
        </w:rPr>
        <w:t xml:space="preserve">ocial </w:t>
      </w:r>
      <w:r w:rsidR="0023739C">
        <w:rPr>
          <w:rFonts w:ascii="Arial" w:hAnsi="Arial" w:cs="Arial"/>
          <w:sz w:val="24"/>
          <w:szCs w:val="24"/>
        </w:rPr>
        <w:t>W</w:t>
      </w:r>
      <w:r w:rsidR="00BB5D2B" w:rsidRPr="00BB5D2B">
        <w:rPr>
          <w:rFonts w:ascii="Arial" w:hAnsi="Arial" w:cs="Arial"/>
          <w:sz w:val="24"/>
          <w:szCs w:val="24"/>
        </w:rPr>
        <w:t xml:space="preserve">orkers </w:t>
      </w:r>
      <w:r w:rsidR="0023739C">
        <w:rPr>
          <w:rFonts w:ascii="Arial" w:hAnsi="Arial" w:cs="Arial"/>
          <w:sz w:val="24"/>
          <w:szCs w:val="24"/>
        </w:rPr>
        <w:t xml:space="preserve">time </w:t>
      </w:r>
      <w:r w:rsidR="00BB5D2B" w:rsidRPr="00BB5D2B">
        <w:rPr>
          <w:rFonts w:ascii="Arial" w:hAnsi="Arial" w:cs="Arial"/>
          <w:sz w:val="24"/>
          <w:szCs w:val="24"/>
        </w:rPr>
        <w:t xml:space="preserve">to focus on </w:t>
      </w:r>
      <w:r w:rsidR="0023739C">
        <w:rPr>
          <w:rFonts w:ascii="Arial" w:hAnsi="Arial" w:cs="Arial"/>
          <w:sz w:val="24"/>
          <w:szCs w:val="24"/>
        </w:rPr>
        <w:t xml:space="preserve">direct work. However, </w:t>
      </w:r>
      <w:r w:rsidR="004D53AB">
        <w:rPr>
          <w:rFonts w:ascii="Arial" w:hAnsi="Arial" w:cs="Arial"/>
          <w:sz w:val="24"/>
          <w:szCs w:val="24"/>
        </w:rPr>
        <w:t xml:space="preserve">he also expressed caution </w:t>
      </w:r>
      <w:r w:rsidR="00FB5AB1">
        <w:rPr>
          <w:rFonts w:ascii="Arial" w:hAnsi="Arial" w:cs="Arial"/>
          <w:sz w:val="24"/>
          <w:szCs w:val="24"/>
        </w:rPr>
        <w:t>as a</w:t>
      </w:r>
      <w:r w:rsidR="00FB5AB1" w:rsidRPr="00FB5AB1">
        <w:rPr>
          <w:rFonts w:ascii="Arial" w:hAnsi="Arial" w:cs="Arial"/>
          <w:sz w:val="24"/>
          <w:szCs w:val="24"/>
        </w:rPr>
        <w:t>lgorithms</w:t>
      </w:r>
      <w:r w:rsidR="00A37B44">
        <w:rPr>
          <w:rFonts w:ascii="Arial" w:hAnsi="Arial" w:cs="Arial"/>
          <w:sz w:val="24"/>
          <w:szCs w:val="24"/>
        </w:rPr>
        <w:t xml:space="preserve"> generated </w:t>
      </w:r>
      <w:r w:rsidR="000E1BE9">
        <w:rPr>
          <w:rFonts w:ascii="Arial" w:hAnsi="Arial" w:cs="Arial"/>
          <w:sz w:val="24"/>
          <w:szCs w:val="24"/>
        </w:rPr>
        <w:t xml:space="preserve">making assumptions, and ethical considerations around </w:t>
      </w:r>
      <w:r w:rsidR="00FB5AB1" w:rsidRPr="00FB5AB1">
        <w:rPr>
          <w:rFonts w:ascii="Arial" w:hAnsi="Arial" w:cs="Arial"/>
          <w:sz w:val="24"/>
          <w:szCs w:val="24"/>
        </w:rPr>
        <w:t>informed consent</w:t>
      </w:r>
      <w:r w:rsidR="000E1BE9">
        <w:rPr>
          <w:rFonts w:ascii="Arial" w:hAnsi="Arial" w:cs="Arial"/>
          <w:sz w:val="24"/>
          <w:szCs w:val="24"/>
        </w:rPr>
        <w:t xml:space="preserve"> and privacy</w:t>
      </w:r>
      <w:r w:rsidR="005A0B6D">
        <w:rPr>
          <w:rFonts w:ascii="Arial" w:hAnsi="Arial" w:cs="Arial"/>
          <w:sz w:val="24"/>
          <w:szCs w:val="24"/>
        </w:rPr>
        <w:t xml:space="preserve"> are ongoing challenges when using artificial tools. </w:t>
      </w:r>
    </w:p>
    <w:p w14:paraId="3D41528C" w14:textId="6530F01E" w:rsidR="009E33A7" w:rsidRDefault="009C755D" w:rsidP="00EE6524">
      <w:pPr>
        <w:spacing w:after="0" w:line="360" w:lineRule="auto"/>
        <w:jc w:val="both"/>
        <w:rPr>
          <w:rFonts w:ascii="Arial" w:eastAsia="Times New Roman" w:hAnsi="Arial" w:cs="Arial"/>
          <w:kern w:val="0"/>
          <w:sz w:val="24"/>
          <w:szCs w:val="24"/>
          <w:lang w:eastAsia="en-GB"/>
          <w14:ligatures w14:val="none"/>
        </w:rPr>
      </w:pPr>
      <w:r>
        <w:rPr>
          <w:rFonts w:ascii="Arial" w:hAnsi="Arial" w:cs="Arial"/>
          <w:sz w:val="24"/>
          <w:szCs w:val="24"/>
        </w:rPr>
        <w:t xml:space="preserve">A further consideration to emerge from the focus group to ensure the workforce is future ready is the need </w:t>
      </w:r>
      <w:r w:rsidR="004E3982">
        <w:rPr>
          <w:rFonts w:ascii="Arial" w:hAnsi="Arial" w:cs="Arial"/>
          <w:sz w:val="24"/>
          <w:szCs w:val="24"/>
        </w:rPr>
        <w:t xml:space="preserve">for </w:t>
      </w:r>
      <w:r w:rsidR="00F2332B">
        <w:rPr>
          <w:rFonts w:ascii="Arial" w:hAnsi="Arial" w:cs="Arial"/>
          <w:sz w:val="24"/>
          <w:szCs w:val="24"/>
        </w:rPr>
        <w:t>ongoing training, particularly linked to the use of artificial intelligence tools</w:t>
      </w:r>
      <w:r w:rsidR="005F6F49">
        <w:rPr>
          <w:rFonts w:ascii="Arial" w:hAnsi="Arial" w:cs="Arial"/>
          <w:sz w:val="24"/>
          <w:szCs w:val="24"/>
        </w:rPr>
        <w:t xml:space="preserve"> and lost skills such </w:t>
      </w:r>
      <w:proofErr w:type="gramStart"/>
      <w:r w:rsidR="005F6F49">
        <w:rPr>
          <w:rFonts w:ascii="Arial" w:hAnsi="Arial" w:cs="Arial"/>
          <w:sz w:val="24"/>
          <w:szCs w:val="24"/>
        </w:rPr>
        <w:t>as;</w:t>
      </w:r>
      <w:proofErr w:type="gramEnd"/>
      <w:r w:rsidR="005F6F49">
        <w:rPr>
          <w:rFonts w:ascii="Arial" w:hAnsi="Arial" w:cs="Arial"/>
          <w:sz w:val="24"/>
          <w:szCs w:val="24"/>
        </w:rPr>
        <w:t xml:space="preserve"> </w:t>
      </w:r>
      <w:r w:rsidR="00DA1896">
        <w:rPr>
          <w:rFonts w:ascii="Arial" w:hAnsi="Arial" w:cs="Arial"/>
          <w:sz w:val="24"/>
          <w:szCs w:val="24"/>
        </w:rPr>
        <w:t xml:space="preserve">analytic skills </w:t>
      </w:r>
      <w:r w:rsidR="00DA1896" w:rsidRPr="00DA1896">
        <w:rPr>
          <w:rFonts w:ascii="Arial" w:hAnsi="Arial" w:cs="Arial"/>
          <w:i/>
          <w:iCs/>
          <w:sz w:val="24"/>
          <w:szCs w:val="24"/>
        </w:rPr>
        <w:t>“</w:t>
      </w:r>
      <w:r w:rsidR="00411A1A" w:rsidRPr="00DA1896">
        <w:rPr>
          <w:rFonts w:ascii="Arial" w:hAnsi="Arial" w:cs="Arial"/>
          <w:i/>
          <w:iCs/>
          <w:sz w:val="24"/>
          <w:szCs w:val="24"/>
        </w:rPr>
        <w:t>people have lost the skills to analyse</w:t>
      </w:r>
      <w:r w:rsidR="00DA1896" w:rsidRPr="00DA1896">
        <w:rPr>
          <w:rFonts w:ascii="Arial" w:hAnsi="Arial" w:cs="Arial"/>
          <w:i/>
          <w:iCs/>
          <w:sz w:val="24"/>
          <w:szCs w:val="24"/>
        </w:rPr>
        <w:t>”.</w:t>
      </w:r>
      <w:r w:rsidR="00DA1896">
        <w:rPr>
          <w:rFonts w:ascii="Arial" w:hAnsi="Arial" w:cs="Arial"/>
          <w:sz w:val="24"/>
          <w:szCs w:val="24"/>
        </w:rPr>
        <w:t xml:space="preserve"> </w:t>
      </w:r>
      <w:r w:rsidR="007A61C1">
        <w:rPr>
          <w:rFonts w:ascii="Arial" w:hAnsi="Arial" w:cs="Arial"/>
          <w:sz w:val="24"/>
          <w:szCs w:val="24"/>
        </w:rPr>
        <w:t xml:space="preserve">Identifying this as an area to further strengthen </w:t>
      </w:r>
      <w:r w:rsidR="00431588">
        <w:rPr>
          <w:rFonts w:ascii="Arial" w:hAnsi="Arial" w:cs="Arial"/>
          <w:sz w:val="24"/>
          <w:szCs w:val="24"/>
        </w:rPr>
        <w:t xml:space="preserve">positively aligns with </w:t>
      </w:r>
      <w:r w:rsidR="007A61C1">
        <w:rPr>
          <w:rFonts w:ascii="Arial" w:hAnsi="Arial" w:cs="Arial"/>
          <w:sz w:val="24"/>
          <w:szCs w:val="24"/>
        </w:rPr>
        <w:t xml:space="preserve">valuing the workforce. Participants have been clear throughout this </w:t>
      </w:r>
      <w:r w:rsidR="00EF5116">
        <w:rPr>
          <w:rFonts w:ascii="Arial" w:hAnsi="Arial" w:cs="Arial"/>
          <w:sz w:val="24"/>
          <w:szCs w:val="24"/>
        </w:rPr>
        <w:t>study that they v</w:t>
      </w:r>
      <w:r w:rsidR="004D6A6C">
        <w:rPr>
          <w:rFonts w:ascii="Arial" w:hAnsi="Arial" w:cs="Arial"/>
          <w:sz w:val="24"/>
          <w:szCs w:val="24"/>
        </w:rPr>
        <w:t>alue</w:t>
      </w:r>
      <w:r w:rsidR="00EF5116">
        <w:rPr>
          <w:rFonts w:ascii="Arial" w:hAnsi="Arial" w:cs="Arial"/>
          <w:sz w:val="24"/>
          <w:szCs w:val="24"/>
        </w:rPr>
        <w:t xml:space="preserve"> </w:t>
      </w:r>
      <w:r w:rsidR="000F5919" w:rsidRPr="000F5919">
        <w:rPr>
          <w:rFonts w:ascii="Arial" w:hAnsi="Arial" w:cs="Arial"/>
          <w:sz w:val="24"/>
          <w:szCs w:val="24"/>
        </w:rPr>
        <w:t>development opportunities</w:t>
      </w:r>
      <w:r w:rsidR="00465073">
        <w:rPr>
          <w:rFonts w:ascii="Arial" w:hAnsi="Arial" w:cs="Arial"/>
          <w:sz w:val="24"/>
          <w:szCs w:val="24"/>
        </w:rPr>
        <w:t xml:space="preserve"> </w:t>
      </w:r>
      <w:r w:rsidR="00465073" w:rsidRPr="00467819">
        <w:rPr>
          <w:rFonts w:ascii="Arial" w:hAnsi="Arial" w:cs="Arial"/>
          <w:sz w:val="24"/>
          <w:szCs w:val="24"/>
        </w:rPr>
        <w:t xml:space="preserve">and </w:t>
      </w:r>
      <w:r w:rsidR="004E3982" w:rsidRPr="00467819">
        <w:rPr>
          <w:rFonts w:ascii="Arial" w:hAnsi="Arial" w:cs="Arial"/>
          <w:sz w:val="24"/>
          <w:szCs w:val="24"/>
        </w:rPr>
        <w:t>opportunities</w:t>
      </w:r>
      <w:r w:rsidR="00465073" w:rsidRPr="00467819">
        <w:rPr>
          <w:rFonts w:ascii="Arial" w:hAnsi="Arial" w:cs="Arial"/>
          <w:sz w:val="24"/>
          <w:szCs w:val="24"/>
        </w:rPr>
        <w:t xml:space="preserve"> to grow professionally. </w:t>
      </w:r>
      <w:r w:rsidR="00445B87" w:rsidRPr="00467819">
        <w:rPr>
          <w:rFonts w:ascii="Arial" w:hAnsi="Arial" w:cs="Arial"/>
          <w:sz w:val="24"/>
          <w:szCs w:val="24"/>
        </w:rPr>
        <w:t xml:space="preserve">This clearly demonstrates that the </w:t>
      </w:r>
      <w:r w:rsidR="00467819" w:rsidRPr="00467819">
        <w:rPr>
          <w:rFonts w:ascii="Arial" w:hAnsi="Arial" w:cs="Arial"/>
          <w:sz w:val="24"/>
          <w:szCs w:val="24"/>
        </w:rPr>
        <w:t>organisation</w:t>
      </w:r>
      <w:r w:rsidR="00445B87" w:rsidRPr="00467819">
        <w:rPr>
          <w:rFonts w:ascii="Arial" w:hAnsi="Arial" w:cs="Arial"/>
          <w:sz w:val="24"/>
          <w:szCs w:val="24"/>
        </w:rPr>
        <w:t xml:space="preserve"> has a clear </w:t>
      </w:r>
      <w:r w:rsidR="00185634" w:rsidRPr="00185634">
        <w:rPr>
          <w:rFonts w:ascii="Arial" w:eastAsia="Times New Roman" w:hAnsi="Arial" w:cs="Arial"/>
          <w:kern w:val="0"/>
          <w:sz w:val="24"/>
          <w:szCs w:val="24"/>
          <w:lang w:eastAsia="en-GB"/>
          <w14:ligatures w14:val="none"/>
        </w:rPr>
        <w:t xml:space="preserve">future readiness mindset through </w:t>
      </w:r>
      <w:r w:rsidR="00A67CA8">
        <w:rPr>
          <w:rFonts w:ascii="Arial" w:eastAsia="Times New Roman" w:hAnsi="Arial" w:cs="Arial"/>
          <w:kern w:val="0"/>
          <w:sz w:val="24"/>
          <w:szCs w:val="24"/>
          <w:lang w:eastAsia="en-GB"/>
          <w14:ligatures w14:val="none"/>
        </w:rPr>
        <w:t xml:space="preserve">prioritisation of </w:t>
      </w:r>
      <w:r w:rsidR="00445B87" w:rsidRPr="00467819">
        <w:rPr>
          <w:rFonts w:ascii="Arial" w:eastAsia="Times New Roman" w:hAnsi="Arial" w:cs="Arial"/>
          <w:kern w:val="0"/>
          <w:sz w:val="24"/>
          <w:szCs w:val="24"/>
          <w:lang w:eastAsia="en-GB"/>
          <w14:ligatures w14:val="none"/>
        </w:rPr>
        <w:t xml:space="preserve">further </w:t>
      </w:r>
      <w:r w:rsidR="00185634" w:rsidRPr="00185634">
        <w:rPr>
          <w:rFonts w:ascii="Arial" w:eastAsia="Times New Roman" w:hAnsi="Arial" w:cs="Arial"/>
          <w:kern w:val="0"/>
          <w:sz w:val="24"/>
          <w:szCs w:val="24"/>
          <w:lang w:eastAsia="en-GB"/>
          <w14:ligatures w14:val="none"/>
        </w:rPr>
        <w:t xml:space="preserve">training </w:t>
      </w:r>
      <w:r w:rsidR="00445B87" w:rsidRPr="00467819">
        <w:rPr>
          <w:rFonts w:ascii="Arial" w:eastAsia="Times New Roman" w:hAnsi="Arial" w:cs="Arial"/>
          <w:kern w:val="0"/>
          <w:sz w:val="24"/>
          <w:szCs w:val="24"/>
          <w:lang w:eastAsia="en-GB"/>
          <w14:ligatures w14:val="none"/>
        </w:rPr>
        <w:t>and development</w:t>
      </w:r>
      <w:r w:rsidR="00A67CA8">
        <w:rPr>
          <w:rFonts w:ascii="Arial" w:eastAsia="Times New Roman" w:hAnsi="Arial" w:cs="Arial"/>
          <w:kern w:val="0"/>
          <w:sz w:val="24"/>
          <w:szCs w:val="24"/>
          <w:lang w:eastAsia="en-GB"/>
          <w14:ligatures w14:val="none"/>
        </w:rPr>
        <w:t xml:space="preserve"> opportunities. </w:t>
      </w:r>
    </w:p>
    <w:p w14:paraId="3D0D4694" w14:textId="77777777" w:rsidR="002914C9" w:rsidRDefault="002914C9" w:rsidP="00EE6524">
      <w:pPr>
        <w:spacing w:after="0" w:line="360" w:lineRule="auto"/>
        <w:jc w:val="both"/>
        <w:rPr>
          <w:rFonts w:ascii="Arial" w:eastAsia="Times New Roman" w:hAnsi="Arial" w:cs="Arial"/>
          <w:kern w:val="0"/>
          <w:sz w:val="24"/>
          <w:szCs w:val="24"/>
          <w:lang w:eastAsia="en-GB"/>
          <w14:ligatures w14:val="none"/>
        </w:rPr>
      </w:pPr>
    </w:p>
    <w:p w14:paraId="4234EA8E" w14:textId="34E89053" w:rsidR="00237730" w:rsidRPr="00237730" w:rsidRDefault="00237730" w:rsidP="008C1AE7">
      <w:pPr>
        <w:spacing w:after="0" w:line="360" w:lineRule="auto"/>
        <w:jc w:val="both"/>
        <w:rPr>
          <w:rFonts w:ascii="Times New Roman" w:eastAsia="Times New Roman" w:hAnsi="Times New Roman" w:cs="Times New Roman"/>
          <w:b/>
          <w:bCs/>
          <w:kern w:val="0"/>
          <w:sz w:val="24"/>
          <w:szCs w:val="24"/>
          <w:u w:val="single"/>
          <w:lang w:eastAsia="en-GB"/>
          <w14:ligatures w14:val="none"/>
        </w:rPr>
      </w:pPr>
      <w:r w:rsidRPr="00237730">
        <w:rPr>
          <w:rFonts w:ascii="Arial" w:eastAsia="Times New Roman" w:hAnsi="Arial" w:cs="Arial"/>
          <w:b/>
          <w:bCs/>
          <w:kern w:val="0"/>
          <w:sz w:val="24"/>
          <w:szCs w:val="24"/>
          <w:u w:val="single"/>
          <w:lang w:eastAsia="en-GB"/>
          <w14:ligatures w14:val="none"/>
        </w:rPr>
        <w:t xml:space="preserve">Conclusion </w:t>
      </w:r>
    </w:p>
    <w:p w14:paraId="431FA07B" w14:textId="7B00D478" w:rsidR="004C1DB1" w:rsidRDefault="00237730" w:rsidP="008C1AE7">
      <w:pPr>
        <w:spacing w:after="0" w:line="360" w:lineRule="auto"/>
        <w:jc w:val="both"/>
        <w:rPr>
          <w:rFonts w:ascii="Arial" w:hAnsi="Arial" w:cs="Arial"/>
          <w:sz w:val="24"/>
          <w:szCs w:val="24"/>
        </w:rPr>
      </w:pPr>
      <w:r>
        <w:rPr>
          <w:rFonts w:ascii="Arial" w:hAnsi="Arial" w:cs="Arial"/>
          <w:sz w:val="24"/>
          <w:szCs w:val="24"/>
        </w:rPr>
        <w:t>In conclusio</w:t>
      </w:r>
      <w:r w:rsidR="00681322">
        <w:rPr>
          <w:rFonts w:ascii="Arial" w:hAnsi="Arial" w:cs="Arial"/>
          <w:sz w:val="24"/>
          <w:szCs w:val="24"/>
        </w:rPr>
        <w:t>n, t</w:t>
      </w:r>
      <w:r w:rsidR="006A7DAE" w:rsidRPr="006A7DAE">
        <w:rPr>
          <w:rFonts w:ascii="Arial" w:hAnsi="Arial" w:cs="Arial"/>
          <w:sz w:val="24"/>
          <w:szCs w:val="24"/>
        </w:rPr>
        <w:t xml:space="preserve">his research project set out to explore </w:t>
      </w:r>
      <w:r w:rsidR="009F3985">
        <w:rPr>
          <w:rFonts w:ascii="Arial" w:hAnsi="Arial" w:cs="Arial"/>
          <w:sz w:val="24"/>
          <w:szCs w:val="24"/>
        </w:rPr>
        <w:t xml:space="preserve">motivators </w:t>
      </w:r>
      <w:r w:rsidR="006A7DAE" w:rsidRPr="006A7DAE">
        <w:rPr>
          <w:rFonts w:ascii="Arial" w:hAnsi="Arial" w:cs="Arial"/>
          <w:sz w:val="24"/>
          <w:szCs w:val="24"/>
        </w:rPr>
        <w:t xml:space="preserve">that contribute to the long-term retention of qualified and registered Social Workers </w:t>
      </w:r>
      <w:r w:rsidR="00B55348">
        <w:rPr>
          <w:rFonts w:ascii="Arial" w:hAnsi="Arial" w:cs="Arial"/>
          <w:sz w:val="24"/>
          <w:szCs w:val="24"/>
        </w:rPr>
        <w:t xml:space="preserve">by </w:t>
      </w:r>
      <w:r w:rsidR="006A7DAE" w:rsidRPr="006A7DAE">
        <w:rPr>
          <w:rFonts w:ascii="Arial" w:hAnsi="Arial" w:cs="Arial"/>
          <w:sz w:val="24"/>
          <w:szCs w:val="24"/>
        </w:rPr>
        <w:t xml:space="preserve">adopting a strengths-based </w:t>
      </w:r>
      <w:r w:rsidR="00CD1989">
        <w:rPr>
          <w:rFonts w:ascii="Arial" w:hAnsi="Arial" w:cs="Arial"/>
          <w:sz w:val="24"/>
          <w:szCs w:val="24"/>
        </w:rPr>
        <w:t>approach</w:t>
      </w:r>
      <w:r w:rsidR="006A7DAE" w:rsidRPr="006A7DAE">
        <w:rPr>
          <w:rFonts w:ascii="Arial" w:hAnsi="Arial" w:cs="Arial"/>
          <w:sz w:val="24"/>
          <w:szCs w:val="24"/>
        </w:rPr>
        <w:t xml:space="preserve"> through </w:t>
      </w:r>
      <w:r w:rsidR="00CD1989">
        <w:rPr>
          <w:rFonts w:ascii="Arial" w:hAnsi="Arial" w:cs="Arial"/>
          <w:sz w:val="24"/>
          <w:szCs w:val="24"/>
        </w:rPr>
        <w:t xml:space="preserve">adopting an </w:t>
      </w:r>
      <w:r w:rsidR="006A7DAE" w:rsidRPr="006A7DAE">
        <w:rPr>
          <w:rFonts w:ascii="Arial" w:hAnsi="Arial" w:cs="Arial"/>
          <w:sz w:val="24"/>
          <w:szCs w:val="24"/>
        </w:rPr>
        <w:t xml:space="preserve">Appreciative Inquiry (AI). By combining insights from the literature review, quantitative survey, and qualitative focus group, the study </w:t>
      </w:r>
      <w:r w:rsidR="007374E5">
        <w:rPr>
          <w:rFonts w:ascii="Arial" w:hAnsi="Arial" w:cs="Arial"/>
          <w:sz w:val="24"/>
          <w:szCs w:val="24"/>
        </w:rPr>
        <w:t xml:space="preserve">aimed to </w:t>
      </w:r>
      <w:r w:rsidR="00D2217A">
        <w:rPr>
          <w:rFonts w:ascii="Arial" w:hAnsi="Arial" w:cs="Arial"/>
          <w:sz w:val="24"/>
          <w:szCs w:val="24"/>
        </w:rPr>
        <w:t>explore</w:t>
      </w:r>
      <w:r w:rsidR="007374E5">
        <w:rPr>
          <w:rFonts w:ascii="Arial" w:hAnsi="Arial" w:cs="Arial"/>
          <w:sz w:val="24"/>
          <w:szCs w:val="24"/>
        </w:rPr>
        <w:t xml:space="preserve"> </w:t>
      </w:r>
      <w:r w:rsidR="006A7DAE" w:rsidRPr="006A7DAE">
        <w:rPr>
          <w:rFonts w:ascii="Arial" w:hAnsi="Arial" w:cs="Arial"/>
          <w:sz w:val="24"/>
          <w:szCs w:val="24"/>
        </w:rPr>
        <w:t xml:space="preserve">what motivates </w:t>
      </w:r>
      <w:r w:rsidR="001B3454">
        <w:rPr>
          <w:rFonts w:ascii="Arial" w:hAnsi="Arial" w:cs="Arial"/>
          <w:sz w:val="24"/>
          <w:szCs w:val="24"/>
        </w:rPr>
        <w:t>S</w:t>
      </w:r>
      <w:r w:rsidR="006A7DAE" w:rsidRPr="006A7DAE">
        <w:rPr>
          <w:rFonts w:ascii="Arial" w:hAnsi="Arial" w:cs="Arial"/>
          <w:sz w:val="24"/>
          <w:szCs w:val="24"/>
        </w:rPr>
        <w:t xml:space="preserve">ocial </w:t>
      </w:r>
      <w:r w:rsidR="001B3454">
        <w:rPr>
          <w:rFonts w:ascii="Arial" w:hAnsi="Arial" w:cs="Arial"/>
          <w:sz w:val="24"/>
          <w:szCs w:val="24"/>
        </w:rPr>
        <w:t>W</w:t>
      </w:r>
      <w:r w:rsidR="006A7DAE" w:rsidRPr="006A7DAE">
        <w:rPr>
          <w:rFonts w:ascii="Arial" w:hAnsi="Arial" w:cs="Arial"/>
          <w:sz w:val="24"/>
          <w:szCs w:val="24"/>
        </w:rPr>
        <w:t xml:space="preserve">orkers to remain </w:t>
      </w:r>
      <w:r w:rsidR="00D2217A">
        <w:rPr>
          <w:rFonts w:ascii="Arial" w:hAnsi="Arial" w:cs="Arial"/>
          <w:sz w:val="24"/>
          <w:szCs w:val="24"/>
        </w:rPr>
        <w:t xml:space="preserve">with the organisation long-term whilst </w:t>
      </w:r>
      <w:r w:rsidR="00753A89">
        <w:rPr>
          <w:rFonts w:ascii="Arial" w:hAnsi="Arial" w:cs="Arial"/>
          <w:sz w:val="24"/>
          <w:szCs w:val="24"/>
        </w:rPr>
        <w:t xml:space="preserve">identifying </w:t>
      </w:r>
      <w:r w:rsidR="006A7DAE" w:rsidRPr="006A7DAE">
        <w:rPr>
          <w:rFonts w:ascii="Arial" w:hAnsi="Arial" w:cs="Arial"/>
          <w:sz w:val="24"/>
          <w:szCs w:val="24"/>
        </w:rPr>
        <w:t xml:space="preserve">what organisational strengths can be </w:t>
      </w:r>
      <w:r w:rsidR="0092053A">
        <w:rPr>
          <w:rFonts w:ascii="Arial" w:hAnsi="Arial" w:cs="Arial"/>
          <w:sz w:val="24"/>
          <w:szCs w:val="24"/>
        </w:rPr>
        <w:t>further developed</w:t>
      </w:r>
      <w:r w:rsidR="00DB6AF2">
        <w:rPr>
          <w:rFonts w:ascii="Arial" w:hAnsi="Arial" w:cs="Arial"/>
          <w:sz w:val="24"/>
          <w:szCs w:val="24"/>
        </w:rPr>
        <w:t xml:space="preserve"> to </w:t>
      </w:r>
      <w:r w:rsidR="00F81709">
        <w:rPr>
          <w:rFonts w:ascii="Arial" w:hAnsi="Arial" w:cs="Arial"/>
          <w:sz w:val="24"/>
          <w:szCs w:val="24"/>
        </w:rPr>
        <w:t xml:space="preserve">aid long-term retention. </w:t>
      </w:r>
    </w:p>
    <w:p w14:paraId="42477DCA" w14:textId="3CABB5CF" w:rsidR="004C1DB1" w:rsidRDefault="00CB5A79" w:rsidP="008C1AE7">
      <w:pPr>
        <w:spacing w:after="0" w:line="360" w:lineRule="auto"/>
        <w:jc w:val="both"/>
        <w:rPr>
          <w:rFonts w:ascii="Arial" w:hAnsi="Arial" w:cs="Arial"/>
          <w:sz w:val="24"/>
          <w:szCs w:val="24"/>
        </w:rPr>
      </w:pPr>
      <w:r w:rsidRPr="00CB5A79">
        <w:rPr>
          <w:rFonts w:ascii="Arial" w:hAnsi="Arial" w:cs="Arial"/>
          <w:sz w:val="24"/>
          <w:szCs w:val="24"/>
        </w:rPr>
        <w:lastRenderedPageBreak/>
        <w:t xml:space="preserve">The literature </w:t>
      </w:r>
      <w:r w:rsidR="00091843">
        <w:rPr>
          <w:rFonts w:ascii="Arial" w:hAnsi="Arial" w:cs="Arial"/>
          <w:sz w:val="24"/>
          <w:szCs w:val="24"/>
        </w:rPr>
        <w:t xml:space="preserve">review </w:t>
      </w:r>
      <w:r w:rsidRPr="00CB5A79">
        <w:rPr>
          <w:rFonts w:ascii="Arial" w:hAnsi="Arial" w:cs="Arial"/>
          <w:sz w:val="24"/>
          <w:szCs w:val="24"/>
        </w:rPr>
        <w:t xml:space="preserve">highlights retention </w:t>
      </w:r>
      <w:r w:rsidR="00E06828">
        <w:rPr>
          <w:rFonts w:ascii="Arial" w:hAnsi="Arial" w:cs="Arial"/>
          <w:sz w:val="24"/>
          <w:szCs w:val="24"/>
        </w:rPr>
        <w:t xml:space="preserve">is </w:t>
      </w:r>
      <w:r w:rsidRPr="00CB5A79">
        <w:rPr>
          <w:rFonts w:ascii="Arial" w:hAnsi="Arial" w:cs="Arial"/>
          <w:sz w:val="24"/>
          <w:szCs w:val="24"/>
        </w:rPr>
        <w:t xml:space="preserve">a multi-faceted challenge influenced by </w:t>
      </w:r>
      <w:r w:rsidR="0085611A">
        <w:rPr>
          <w:rFonts w:ascii="Arial" w:hAnsi="Arial" w:cs="Arial"/>
          <w:sz w:val="24"/>
          <w:szCs w:val="24"/>
        </w:rPr>
        <w:t>several</w:t>
      </w:r>
      <w:r w:rsidR="00091843">
        <w:rPr>
          <w:rFonts w:ascii="Arial" w:hAnsi="Arial" w:cs="Arial"/>
          <w:sz w:val="24"/>
          <w:szCs w:val="24"/>
        </w:rPr>
        <w:t xml:space="preserve"> themes such </w:t>
      </w:r>
      <w:r w:rsidR="0085611A">
        <w:rPr>
          <w:rFonts w:ascii="Arial" w:hAnsi="Arial" w:cs="Arial"/>
          <w:sz w:val="24"/>
          <w:szCs w:val="24"/>
        </w:rPr>
        <w:t>as</w:t>
      </w:r>
      <w:r w:rsidR="00091843">
        <w:rPr>
          <w:rFonts w:ascii="Arial" w:hAnsi="Arial" w:cs="Arial"/>
          <w:sz w:val="24"/>
          <w:szCs w:val="24"/>
        </w:rPr>
        <w:t xml:space="preserve"> </w:t>
      </w:r>
      <w:r w:rsidR="00894823">
        <w:rPr>
          <w:rFonts w:ascii="Arial" w:hAnsi="Arial" w:cs="Arial"/>
          <w:sz w:val="24"/>
          <w:szCs w:val="24"/>
        </w:rPr>
        <w:t xml:space="preserve">good work/home-life balance, </w:t>
      </w:r>
      <w:r w:rsidRPr="00CB5A79">
        <w:rPr>
          <w:rFonts w:ascii="Arial" w:hAnsi="Arial" w:cs="Arial"/>
          <w:sz w:val="24"/>
          <w:szCs w:val="24"/>
        </w:rPr>
        <w:t>organisational culture, supportive leadership, manageable workloads, and opportunities for professional development</w:t>
      </w:r>
      <w:r w:rsidR="00FF1ACF">
        <w:rPr>
          <w:rFonts w:ascii="Arial" w:hAnsi="Arial" w:cs="Arial"/>
          <w:sz w:val="24"/>
          <w:szCs w:val="24"/>
        </w:rPr>
        <w:t>/progression</w:t>
      </w:r>
      <w:r w:rsidRPr="00CB5A79">
        <w:rPr>
          <w:rFonts w:ascii="Arial" w:hAnsi="Arial" w:cs="Arial"/>
          <w:sz w:val="24"/>
          <w:szCs w:val="24"/>
        </w:rPr>
        <w:t xml:space="preserve">. Studies such as Chiller &amp; Crisp (2012) and Blosser et al. (2010) advocate for reflective </w:t>
      </w:r>
      <w:r w:rsidR="00FF1ACF">
        <w:rPr>
          <w:rFonts w:ascii="Arial" w:hAnsi="Arial" w:cs="Arial"/>
          <w:sz w:val="24"/>
          <w:szCs w:val="24"/>
        </w:rPr>
        <w:t xml:space="preserve">regular </w:t>
      </w:r>
      <w:r w:rsidRPr="00CB5A79">
        <w:rPr>
          <w:rFonts w:ascii="Arial" w:hAnsi="Arial" w:cs="Arial"/>
          <w:sz w:val="24"/>
          <w:szCs w:val="24"/>
        </w:rPr>
        <w:t xml:space="preserve">supervision, </w:t>
      </w:r>
      <w:r w:rsidR="00FF1ACF">
        <w:rPr>
          <w:rFonts w:ascii="Arial" w:hAnsi="Arial" w:cs="Arial"/>
          <w:sz w:val="24"/>
          <w:szCs w:val="24"/>
        </w:rPr>
        <w:t xml:space="preserve">flexible and </w:t>
      </w:r>
      <w:r w:rsidRPr="00CB5A79">
        <w:rPr>
          <w:rFonts w:ascii="Arial" w:hAnsi="Arial" w:cs="Arial"/>
          <w:sz w:val="24"/>
          <w:szCs w:val="24"/>
        </w:rPr>
        <w:t xml:space="preserve">supportive leadership, and career progression as critical </w:t>
      </w:r>
      <w:r w:rsidR="003D4CEA">
        <w:rPr>
          <w:rFonts w:ascii="Arial" w:hAnsi="Arial" w:cs="Arial"/>
          <w:sz w:val="24"/>
          <w:szCs w:val="24"/>
        </w:rPr>
        <w:t xml:space="preserve">long-term </w:t>
      </w:r>
      <w:r w:rsidRPr="00CB5A79">
        <w:rPr>
          <w:rFonts w:ascii="Arial" w:hAnsi="Arial" w:cs="Arial"/>
          <w:sz w:val="24"/>
          <w:szCs w:val="24"/>
        </w:rPr>
        <w:t xml:space="preserve">retention strategies. </w:t>
      </w:r>
      <w:r w:rsidR="00E9153F">
        <w:rPr>
          <w:rFonts w:ascii="Arial" w:hAnsi="Arial" w:cs="Arial"/>
          <w:sz w:val="24"/>
          <w:szCs w:val="24"/>
        </w:rPr>
        <w:t>More i</w:t>
      </w:r>
      <w:r w:rsidRPr="00CB5A79">
        <w:rPr>
          <w:rFonts w:ascii="Arial" w:hAnsi="Arial" w:cs="Arial"/>
          <w:sz w:val="24"/>
          <w:szCs w:val="24"/>
        </w:rPr>
        <w:t>mportantly, the literature confirms that adopting a strengths-based approac</w:t>
      </w:r>
      <w:r w:rsidR="00033A0F">
        <w:rPr>
          <w:rFonts w:ascii="Arial" w:hAnsi="Arial" w:cs="Arial"/>
          <w:sz w:val="24"/>
          <w:szCs w:val="24"/>
        </w:rPr>
        <w:t xml:space="preserve">h by </w:t>
      </w:r>
      <w:r w:rsidRPr="00CB5A79">
        <w:rPr>
          <w:rFonts w:ascii="Arial" w:hAnsi="Arial" w:cs="Arial"/>
          <w:sz w:val="24"/>
          <w:szCs w:val="24"/>
        </w:rPr>
        <w:t xml:space="preserve">focusing on what </w:t>
      </w:r>
      <w:r w:rsidR="00A75721">
        <w:rPr>
          <w:rFonts w:ascii="Arial" w:hAnsi="Arial" w:cs="Arial"/>
          <w:sz w:val="24"/>
          <w:szCs w:val="24"/>
        </w:rPr>
        <w:t xml:space="preserve">the organisation does well </w:t>
      </w:r>
      <w:r w:rsidRPr="00CB5A79">
        <w:rPr>
          <w:rFonts w:ascii="Arial" w:hAnsi="Arial" w:cs="Arial"/>
          <w:sz w:val="24"/>
          <w:szCs w:val="24"/>
        </w:rPr>
        <w:t>rather than</w:t>
      </w:r>
      <w:r w:rsidR="003D4CEA">
        <w:rPr>
          <w:rFonts w:ascii="Arial" w:hAnsi="Arial" w:cs="Arial"/>
          <w:sz w:val="24"/>
          <w:szCs w:val="24"/>
        </w:rPr>
        <w:t xml:space="preserve"> an</w:t>
      </w:r>
      <w:r w:rsidRPr="00CB5A79">
        <w:rPr>
          <w:rFonts w:ascii="Arial" w:hAnsi="Arial" w:cs="Arial"/>
          <w:sz w:val="24"/>
          <w:szCs w:val="24"/>
        </w:rPr>
        <w:t xml:space="preserve"> </w:t>
      </w:r>
      <w:r w:rsidR="00033A0F">
        <w:rPr>
          <w:rFonts w:ascii="Arial" w:hAnsi="Arial" w:cs="Arial"/>
          <w:sz w:val="24"/>
          <w:szCs w:val="24"/>
        </w:rPr>
        <w:t xml:space="preserve">over </w:t>
      </w:r>
      <w:r w:rsidR="002A7EC8">
        <w:rPr>
          <w:rFonts w:ascii="Arial" w:hAnsi="Arial" w:cs="Arial"/>
          <w:sz w:val="24"/>
          <w:szCs w:val="24"/>
        </w:rPr>
        <w:t xml:space="preserve">emphasis on </w:t>
      </w:r>
      <w:r w:rsidR="004F1B8A">
        <w:rPr>
          <w:rFonts w:ascii="Arial" w:hAnsi="Arial" w:cs="Arial"/>
          <w:sz w:val="24"/>
          <w:szCs w:val="24"/>
        </w:rPr>
        <w:t>organisational</w:t>
      </w:r>
      <w:r w:rsidR="002A7EC8">
        <w:rPr>
          <w:rFonts w:ascii="Arial" w:hAnsi="Arial" w:cs="Arial"/>
          <w:sz w:val="24"/>
          <w:szCs w:val="24"/>
        </w:rPr>
        <w:t xml:space="preserve"> </w:t>
      </w:r>
      <w:r w:rsidR="002A7EC8" w:rsidRPr="00CB5A79">
        <w:rPr>
          <w:rFonts w:ascii="Arial" w:hAnsi="Arial" w:cs="Arial"/>
          <w:sz w:val="24"/>
          <w:szCs w:val="24"/>
        </w:rPr>
        <w:t>shortfalls</w:t>
      </w:r>
      <w:r w:rsidR="004F1B8A">
        <w:rPr>
          <w:rFonts w:ascii="Arial" w:hAnsi="Arial" w:cs="Arial"/>
          <w:sz w:val="24"/>
          <w:szCs w:val="24"/>
        </w:rPr>
        <w:t xml:space="preserve">, </w:t>
      </w:r>
      <w:r w:rsidR="00CF420B">
        <w:rPr>
          <w:rFonts w:ascii="Arial" w:hAnsi="Arial" w:cs="Arial"/>
          <w:sz w:val="24"/>
          <w:szCs w:val="24"/>
        </w:rPr>
        <w:t xml:space="preserve">fosters resilience and </w:t>
      </w:r>
      <w:r w:rsidR="00B5052F">
        <w:rPr>
          <w:rFonts w:ascii="Arial" w:hAnsi="Arial" w:cs="Arial"/>
          <w:sz w:val="24"/>
          <w:szCs w:val="24"/>
        </w:rPr>
        <w:t>s</w:t>
      </w:r>
      <w:r w:rsidR="00424BFC" w:rsidRPr="00424BFC">
        <w:rPr>
          <w:rFonts w:ascii="Arial" w:hAnsi="Arial" w:cs="Arial"/>
          <w:sz w:val="24"/>
          <w:szCs w:val="24"/>
        </w:rPr>
        <w:t>upport sustainable improvement</w:t>
      </w:r>
      <w:r w:rsidR="00CF420B">
        <w:rPr>
          <w:rFonts w:ascii="Arial" w:hAnsi="Arial" w:cs="Arial"/>
          <w:sz w:val="24"/>
          <w:szCs w:val="24"/>
        </w:rPr>
        <w:t xml:space="preserve">s for the workforce. </w:t>
      </w:r>
    </w:p>
    <w:p w14:paraId="034EBFD8" w14:textId="77777777" w:rsidR="00FA0B2C" w:rsidRPr="004C1DB1" w:rsidRDefault="00FA0B2C" w:rsidP="008C1AE7">
      <w:pPr>
        <w:spacing w:after="0" w:line="360" w:lineRule="auto"/>
        <w:jc w:val="both"/>
        <w:rPr>
          <w:rFonts w:ascii="Arial" w:hAnsi="Arial" w:cs="Arial"/>
          <w:sz w:val="24"/>
          <w:szCs w:val="24"/>
        </w:rPr>
      </w:pPr>
    </w:p>
    <w:p w14:paraId="32770639" w14:textId="7DA3D65A" w:rsidR="009E33A7" w:rsidRDefault="004C1DB1" w:rsidP="008C1AE7">
      <w:pPr>
        <w:spacing w:after="0" w:line="360" w:lineRule="auto"/>
        <w:jc w:val="both"/>
        <w:rPr>
          <w:rFonts w:ascii="Arial" w:hAnsi="Arial" w:cs="Arial"/>
          <w:sz w:val="24"/>
          <w:szCs w:val="24"/>
        </w:rPr>
      </w:pPr>
      <w:r w:rsidRPr="004C1DB1">
        <w:rPr>
          <w:rFonts w:ascii="Arial" w:hAnsi="Arial" w:cs="Arial"/>
          <w:sz w:val="24"/>
          <w:szCs w:val="24"/>
        </w:rPr>
        <w:t xml:space="preserve">The findings </w:t>
      </w:r>
      <w:r w:rsidR="00B32AA6">
        <w:rPr>
          <w:rFonts w:ascii="Arial" w:hAnsi="Arial" w:cs="Arial"/>
          <w:sz w:val="24"/>
          <w:szCs w:val="24"/>
        </w:rPr>
        <w:t xml:space="preserve">have also identified </w:t>
      </w:r>
      <w:r w:rsidR="00574A63">
        <w:rPr>
          <w:rFonts w:ascii="Arial" w:hAnsi="Arial" w:cs="Arial"/>
          <w:sz w:val="24"/>
          <w:szCs w:val="24"/>
        </w:rPr>
        <w:t>that some motivators are seen as essential</w:t>
      </w:r>
      <w:r w:rsidR="008B217E">
        <w:rPr>
          <w:rFonts w:ascii="Arial" w:hAnsi="Arial" w:cs="Arial"/>
          <w:sz w:val="24"/>
          <w:szCs w:val="24"/>
        </w:rPr>
        <w:t>, whilst others are secondary</w:t>
      </w:r>
      <w:r w:rsidR="005010EE">
        <w:rPr>
          <w:rFonts w:ascii="Arial" w:hAnsi="Arial" w:cs="Arial"/>
          <w:sz w:val="24"/>
          <w:szCs w:val="24"/>
        </w:rPr>
        <w:t xml:space="preserve">. </w:t>
      </w:r>
      <w:r w:rsidR="00A10830" w:rsidRPr="00A10830">
        <w:rPr>
          <w:rFonts w:ascii="Arial" w:hAnsi="Arial" w:cs="Arial"/>
          <w:sz w:val="24"/>
          <w:szCs w:val="24"/>
        </w:rPr>
        <w:t xml:space="preserve">Essential motivators focus on immediate well-being and relational support, while secondary motivators relate to recognition, development, </w:t>
      </w:r>
      <w:r w:rsidR="006F7D1C">
        <w:rPr>
          <w:rFonts w:ascii="Arial" w:hAnsi="Arial" w:cs="Arial"/>
          <w:sz w:val="24"/>
          <w:szCs w:val="24"/>
        </w:rPr>
        <w:t xml:space="preserve">finances </w:t>
      </w:r>
      <w:r w:rsidR="00A10830" w:rsidRPr="00A10830">
        <w:rPr>
          <w:rFonts w:ascii="Arial" w:hAnsi="Arial" w:cs="Arial"/>
          <w:sz w:val="24"/>
          <w:szCs w:val="24"/>
        </w:rPr>
        <w:t>and cultural factors that influence long-term engagement</w:t>
      </w:r>
      <w:r w:rsidR="006F7D1C">
        <w:rPr>
          <w:rFonts w:ascii="Arial" w:hAnsi="Arial" w:cs="Arial"/>
          <w:sz w:val="24"/>
          <w:szCs w:val="24"/>
        </w:rPr>
        <w:t xml:space="preserve">. </w:t>
      </w:r>
      <w:r w:rsidR="007548B6">
        <w:rPr>
          <w:rFonts w:ascii="Arial" w:hAnsi="Arial" w:cs="Arial"/>
          <w:sz w:val="24"/>
          <w:szCs w:val="24"/>
        </w:rPr>
        <w:t>Participants identified t</w:t>
      </w:r>
      <w:r w:rsidRPr="004C1DB1">
        <w:rPr>
          <w:rFonts w:ascii="Arial" w:hAnsi="Arial" w:cs="Arial"/>
          <w:sz w:val="24"/>
          <w:szCs w:val="24"/>
        </w:rPr>
        <w:t>he organisation’s greatest strength</w:t>
      </w:r>
      <w:r w:rsidR="00E52D0B">
        <w:rPr>
          <w:rFonts w:ascii="Arial" w:hAnsi="Arial" w:cs="Arial"/>
          <w:sz w:val="24"/>
          <w:szCs w:val="24"/>
        </w:rPr>
        <w:t xml:space="preserve"> is </w:t>
      </w:r>
      <w:r w:rsidRPr="004C1DB1">
        <w:rPr>
          <w:rFonts w:ascii="Arial" w:hAnsi="Arial" w:cs="Arial"/>
          <w:sz w:val="24"/>
          <w:szCs w:val="24"/>
        </w:rPr>
        <w:t xml:space="preserve">its </w:t>
      </w:r>
      <w:r w:rsidR="00852862" w:rsidRPr="004C1DB1">
        <w:rPr>
          <w:rFonts w:ascii="Arial" w:hAnsi="Arial" w:cs="Arial"/>
          <w:sz w:val="24"/>
          <w:szCs w:val="24"/>
        </w:rPr>
        <w:t>people</w:t>
      </w:r>
      <w:r w:rsidR="007548B6">
        <w:rPr>
          <w:rFonts w:ascii="Arial" w:hAnsi="Arial" w:cs="Arial"/>
          <w:sz w:val="24"/>
          <w:szCs w:val="24"/>
        </w:rPr>
        <w:t>/workforce</w:t>
      </w:r>
      <w:r w:rsidR="00852862" w:rsidRPr="004C1DB1">
        <w:rPr>
          <w:rFonts w:ascii="Arial" w:hAnsi="Arial" w:cs="Arial"/>
          <w:sz w:val="24"/>
          <w:szCs w:val="24"/>
        </w:rPr>
        <w:t>,</w:t>
      </w:r>
      <w:r w:rsidR="00E52D0B">
        <w:rPr>
          <w:rFonts w:ascii="Arial" w:hAnsi="Arial" w:cs="Arial"/>
          <w:sz w:val="24"/>
          <w:szCs w:val="24"/>
        </w:rPr>
        <w:t xml:space="preserve"> and this </w:t>
      </w:r>
      <w:r w:rsidRPr="004C1DB1">
        <w:rPr>
          <w:rFonts w:ascii="Arial" w:hAnsi="Arial" w:cs="Arial"/>
          <w:sz w:val="24"/>
          <w:szCs w:val="24"/>
        </w:rPr>
        <w:t xml:space="preserve">was </w:t>
      </w:r>
      <w:r w:rsidR="00E52D0B">
        <w:rPr>
          <w:rFonts w:ascii="Arial" w:hAnsi="Arial" w:cs="Arial"/>
          <w:sz w:val="24"/>
          <w:szCs w:val="24"/>
        </w:rPr>
        <w:t xml:space="preserve">a core theme </w:t>
      </w:r>
      <w:r w:rsidRPr="004C1DB1">
        <w:rPr>
          <w:rFonts w:ascii="Arial" w:hAnsi="Arial" w:cs="Arial"/>
          <w:sz w:val="24"/>
          <w:szCs w:val="24"/>
        </w:rPr>
        <w:t>acknowledged</w:t>
      </w:r>
      <w:r w:rsidR="00852862">
        <w:rPr>
          <w:rFonts w:ascii="Arial" w:hAnsi="Arial" w:cs="Arial"/>
          <w:sz w:val="24"/>
          <w:szCs w:val="24"/>
        </w:rPr>
        <w:t xml:space="preserve"> by </w:t>
      </w:r>
      <w:r w:rsidRPr="004C1DB1">
        <w:rPr>
          <w:rFonts w:ascii="Arial" w:hAnsi="Arial" w:cs="Arial"/>
          <w:sz w:val="24"/>
          <w:szCs w:val="24"/>
        </w:rPr>
        <w:t>50% of participants</w:t>
      </w:r>
      <w:r w:rsidR="00852862">
        <w:rPr>
          <w:rFonts w:ascii="Arial" w:hAnsi="Arial" w:cs="Arial"/>
          <w:sz w:val="24"/>
          <w:szCs w:val="24"/>
        </w:rPr>
        <w:t xml:space="preserve"> who</w:t>
      </w:r>
      <w:r w:rsidRPr="004C1DB1">
        <w:rPr>
          <w:rFonts w:ascii="Arial" w:hAnsi="Arial" w:cs="Arial"/>
          <w:sz w:val="24"/>
          <w:szCs w:val="24"/>
        </w:rPr>
        <w:t xml:space="preserve"> cit</w:t>
      </w:r>
      <w:r w:rsidR="00852862">
        <w:rPr>
          <w:rFonts w:ascii="Arial" w:hAnsi="Arial" w:cs="Arial"/>
          <w:sz w:val="24"/>
          <w:szCs w:val="24"/>
        </w:rPr>
        <w:t>ed</w:t>
      </w:r>
      <w:r w:rsidRPr="004C1DB1">
        <w:rPr>
          <w:rFonts w:ascii="Arial" w:hAnsi="Arial" w:cs="Arial"/>
          <w:sz w:val="24"/>
          <w:szCs w:val="24"/>
        </w:rPr>
        <w:t xml:space="preserve"> staff commitment and passion as its most </w:t>
      </w:r>
      <w:proofErr w:type="gramStart"/>
      <w:r w:rsidR="0057124D">
        <w:rPr>
          <w:rFonts w:ascii="Arial" w:hAnsi="Arial" w:cs="Arial"/>
          <w:sz w:val="24"/>
          <w:szCs w:val="24"/>
        </w:rPr>
        <w:t xml:space="preserve">valuable </w:t>
      </w:r>
      <w:r w:rsidR="0057124D" w:rsidRPr="004C1DB1">
        <w:rPr>
          <w:rFonts w:ascii="Arial" w:hAnsi="Arial" w:cs="Arial"/>
          <w:sz w:val="24"/>
          <w:szCs w:val="24"/>
        </w:rPr>
        <w:t>asset</w:t>
      </w:r>
      <w:proofErr w:type="gramEnd"/>
      <w:r w:rsidRPr="004C1DB1">
        <w:rPr>
          <w:rFonts w:ascii="Arial" w:hAnsi="Arial" w:cs="Arial"/>
          <w:sz w:val="24"/>
          <w:szCs w:val="24"/>
        </w:rPr>
        <w:t xml:space="preserve">. However, gaps </w:t>
      </w:r>
      <w:r w:rsidR="00C271E0">
        <w:rPr>
          <w:rFonts w:ascii="Arial" w:hAnsi="Arial" w:cs="Arial"/>
          <w:sz w:val="24"/>
          <w:szCs w:val="24"/>
        </w:rPr>
        <w:t>with rigid</w:t>
      </w:r>
      <w:r w:rsidRPr="004C1DB1">
        <w:rPr>
          <w:rFonts w:ascii="Arial" w:hAnsi="Arial" w:cs="Arial"/>
          <w:sz w:val="24"/>
          <w:szCs w:val="24"/>
        </w:rPr>
        <w:t xml:space="preserve"> polic</w:t>
      </w:r>
      <w:r w:rsidR="00C271E0">
        <w:rPr>
          <w:rFonts w:ascii="Arial" w:hAnsi="Arial" w:cs="Arial"/>
          <w:sz w:val="24"/>
          <w:szCs w:val="24"/>
        </w:rPr>
        <w:t xml:space="preserve">ies, lack of </w:t>
      </w:r>
      <w:r w:rsidRPr="004C1DB1">
        <w:rPr>
          <w:rFonts w:ascii="Arial" w:hAnsi="Arial" w:cs="Arial"/>
          <w:sz w:val="24"/>
          <w:szCs w:val="24"/>
        </w:rPr>
        <w:t xml:space="preserve">recognition, and </w:t>
      </w:r>
      <w:r w:rsidR="0057124D">
        <w:rPr>
          <w:rFonts w:ascii="Arial" w:hAnsi="Arial" w:cs="Arial"/>
          <w:sz w:val="24"/>
          <w:szCs w:val="24"/>
        </w:rPr>
        <w:t xml:space="preserve">unclear </w:t>
      </w:r>
      <w:r w:rsidRPr="004C1DB1">
        <w:rPr>
          <w:rFonts w:ascii="Arial" w:hAnsi="Arial" w:cs="Arial"/>
          <w:sz w:val="24"/>
          <w:szCs w:val="24"/>
        </w:rPr>
        <w:t xml:space="preserve">career pathways present </w:t>
      </w:r>
      <w:r w:rsidR="002642B9">
        <w:rPr>
          <w:rFonts w:ascii="Arial" w:hAnsi="Arial" w:cs="Arial"/>
          <w:sz w:val="24"/>
          <w:szCs w:val="24"/>
        </w:rPr>
        <w:t xml:space="preserve">a </w:t>
      </w:r>
      <w:proofErr w:type="gramStart"/>
      <w:r w:rsidRPr="004C1DB1">
        <w:rPr>
          <w:rFonts w:ascii="Arial" w:hAnsi="Arial" w:cs="Arial"/>
          <w:sz w:val="24"/>
          <w:szCs w:val="24"/>
        </w:rPr>
        <w:t>risks</w:t>
      </w:r>
      <w:proofErr w:type="gramEnd"/>
      <w:r w:rsidRPr="004C1DB1">
        <w:rPr>
          <w:rFonts w:ascii="Arial" w:hAnsi="Arial" w:cs="Arial"/>
          <w:sz w:val="24"/>
          <w:szCs w:val="24"/>
        </w:rPr>
        <w:t xml:space="preserve"> to sustaining </w:t>
      </w:r>
      <w:r w:rsidR="00152DCB">
        <w:rPr>
          <w:rFonts w:ascii="Arial" w:hAnsi="Arial" w:cs="Arial"/>
          <w:sz w:val="24"/>
          <w:szCs w:val="24"/>
        </w:rPr>
        <w:t xml:space="preserve">long-term </w:t>
      </w:r>
      <w:r w:rsidRPr="004C1DB1">
        <w:rPr>
          <w:rFonts w:ascii="Arial" w:hAnsi="Arial" w:cs="Arial"/>
          <w:sz w:val="24"/>
          <w:szCs w:val="24"/>
        </w:rPr>
        <w:t>retention</w:t>
      </w:r>
      <w:r w:rsidR="00152DCB">
        <w:rPr>
          <w:rFonts w:ascii="Arial" w:hAnsi="Arial" w:cs="Arial"/>
          <w:sz w:val="24"/>
          <w:szCs w:val="24"/>
        </w:rPr>
        <w:t xml:space="preserve"> of the Social Work workforce</w:t>
      </w:r>
      <w:r w:rsidRPr="004C1DB1">
        <w:rPr>
          <w:rFonts w:ascii="Arial" w:hAnsi="Arial" w:cs="Arial"/>
          <w:sz w:val="24"/>
          <w:szCs w:val="24"/>
        </w:rPr>
        <w:t>.</w:t>
      </w:r>
    </w:p>
    <w:p w14:paraId="3B45A296" w14:textId="77777777" w:rsidR="00FA0B2C" w:rsidRDefault="00FA0B2C" w:rsidP="008C1AE7">
      <w:pPr>
        <w:spacing w:after="0" w:line="360" w:lineRule="auto"/>
        <w:jc w:val="both"/>
        <w:rPr>
          <w:rFonts w:ascii="Arial" w:hAnsi="Arial" w:cs="Arial"/>
          <w:sz w:val="24"/>
          <w:szCs w:val="24"/>
        </w:rPr>
      </w:pPr>
    </w:p>
    <w:p w14:paraId="1819911A" w14:textId="0D48A113" w:rsidR="009E33A7" w:rsidRDefault="00FD1C99" w:rsidP="008C1AE7">
      <w:pPr>
        <w:spacing w:after="0" w:line="360" w:lineRule="auto"/>
        <w:jc w:val="both"/>
        <w:rPr>
          <w:rFonts w:ascii="Arial" w:hAnsi="Arial" w:cs="Arial"/>
          <w:sz w:val="24"/>
          <w:szCs w:val="24"/>
        </w:rPr>
      </w:pPr>
      <w:r w:rsidRPr="00FD1C99">
        <w:rPr>
          <w:rFonts w:ascii="Arial" w:hAnsi="Arial" w:cs="Arial"/>
          <w:sz w:val="24"/>
          <w:szCs w:val="24"/>
        </w:rPr>
        <w:t>This research</w:t>
      </w:r>
      <w:r w:rsidR="009A7F23">
        <w:rPr>
          <w:rFonts w:ascii="Arial" w:hAnsi="Arial" w:cs="Arial"/>
          <w:sz w:val="24"/>
          <w:szCs w:val="24"/>
        </w:rPr>
        <w:t xml:space="preserve"> project</w:t>
      </w:r>
      <w:r w:rsidRPr="00FD1C99">
        <w:rPr>
          <w:rFonts w:ascii="Arial" w:hAnsi="Arial" w:cs="Arial"/>
          <w:sz w:val="24"/>
          <w:szCs w:val="24"/>
        </w:rPr>
        <w:t xml:space="preserve"> demonstrates that a strengths-based approach is not only effective in identifying what works</w:t>
      </w:r>
      <w:r w:rsidR="006A12B3">
        <w:rPr>
          <w:rFonts w:ascii="Arial" w:hAnsi="Arial" w:cs="Arial"/>
          <w:sz w:val="24"/>
          <w:szCs w:val="24"/>
        </w:rPr>
        <w:t xml:space="preserve"> well</w:t>
      </w:r>
      <w:r w:rsidRPr="00FD1C99">
        <w:rPr>
          <w:rFonts w:ascii="Arial" w:hAnsi="Arial" w:cs="Arial"/>
          <w:sz w:val="24"/>
          <w:szCs w:val="24"/>
        </w:rPr>
        <w:t xml:space="preserve"> but also</w:t>
      </w:r>
      <w:r w:rsidR="006A12B3">
        <w:rPr>
          <w:rFonts w:ascii="Arial" w:hAnsi="Arial" w:cs="Arial"/>
          <w:sz w:val="24"/>
          <w:szCs w:val="24"/>
        </w:rPr>
        <w:t xml:space="preserve"> </w:t>
      </w:r>
      <w:r w:rsidR="00820CE9">
        <w:rPr>
          <w:rFonts w:ascii="Arial" w:hAnsi="Arial" w:cs="Arial"/>
          <w:sz w:val="24"/>
          <w:szCs w:val="24"/>
        </w:rPr>
        <w:t xml:space="preserve">provides a platform for the workforce to </w:t>
      </w:r>
      <w:r w:rsidRPr="00FD1C99">
        <w:rPr>
          <w:rFonts w:ascii="Arial" w:hAnsi="Arial" w:cs="Arial"/>
          <w:sz w:val="24"/>
          <w:szCs w:val="24"/>
        </w:rPr>
        <w:t>shap</w:t>
      </w:r>
      <w:r w:rsidR="00820CE9">
        <w:rPr>
          <w:rFonts w:ascii="Arial" w:hAnsi="Arial" w:cs="Arial"/>
          <w:sz w:val="24"/>
          <w:szCs w:val="24"/>
        </w:rPr>
        <w:t>e</w:t>
      </w:r>
      <w:r w:rsidR="00F120E7">
        <w:rPr>
          <w:rFonts w:ascii="Arial" w:hAnsi="Arial" w:cs="Arial"/>
          <w:sz w:val="24"/>
          <w:szCs w:val="24"/>
        </w:rPr>
        <w:t xml:space="preserve"> the future with</w:t>
      </w:r>
      <w:r w:rsidRPr="00FD1C99">
        <w:rPr>
          <w:rFonts w:ascii="Arial" w:hAnsi="Arial" w:cs="Arial"/>
          <w:sz w:val="24"/>
          <w:szCs w:val="24"/>
        </w:rPr>
        <w:t xml:space="preserve"> actionable strategies for improvement. By building on existing organisational strengths</w:t>
      </w:r>
      <w:r w:rsidR="003C3327">
        <w:rPr>
          <w:rFonts w:ascii="Arial" w:hAnsi="Arial" w:cs="Arial"/>
          <w:sz w:val="24"/>
          <w:szCs w:val="24"/>
        </w:rPr>
        <w:t xml:space="preserve"> such </w:t>
      </w:r>
      <w:proofErr w:type="gramStart"/>
      <w:r w:rsidR="003C3327">
        <w:rPr>
          <w:rFonts w:ascii="Arial" w:hAnsi="Arial" w:cs="Arial"/>
          <w:sz w:val="24"/>
          <w:szCs w:val="24"/>
        </w:rPr>
        <w:t>as;</w:t>
      </w:r>
      <w:proofErr w:type="gramEnd"/>
      <w:r w:rsidR="003C3327">
        <w:rPr>
          <w:rFonts w:ascii="Arial" w:hAnsi="Arial" w:cs="Arial"/>
          <w:sz w:val="24"/>
          <w:szCs w:val="24"/>
        </w:rPr>
        <w:t xml:space="preserve"> s</w:t>
      </w:r>
      <w:r w:rsidRPr="00FD1C99">
        <w:rPr>
          <w:rFonts w:ascii="Arial" w:hAnsi="Arial" w:cs="Arial"/>
          <w:sz w:val="24"/>
          <w:szCs w:val="24"/>
        </w:rPr>
        <w:t xml:space="preserve">upportive </w:t>
      </w:r>
      <w:r w:rsidR="003C3327">
        <w:rPr>
          <w:rFonts w:ascii="Arial" w:hAnsi="Arial" w:cs="Arial"/>
          <w:sz w:val="24"/>
          <w:szCs w:val="24"/>
        </w:rPr>
        <w:t xml:space="preserve">organisational/team </w:t>
      </w:r>
      <w:r w:rsidRPr="00FD1C99">
        <w:rPr>
          <w:rFonts w:ascii="Arial" w:hAnsi="Arial" w:cs="Arial"/>
          <w:sz w:val="24"/>
          <w:szCs w:val="24"/>
        </w:rPr>
        <w:t>culture, committed workforce, and openness to innovation</w:t>
      </w:r>
      <w:r w:rsidR="002878FA">
        <w:rPr>
          <w:rFonts w:ascii="Arial" w:hAnsi="Arial" w:cs="Arial"/>
          <w:sz w:val="24"/>
          <w:szCs w:val="24"/>
        </w:rPr>
        <w:t>. T</w:t>
      </w:r>
      <w:r w:rsidRPr="00FD1C99">
        <w:rPr>
          <w:rFonts w:ascii="Arial" w:hAnsi="Arial" w:cs="Arial"/>
          <w:sz w:val="24"/>
          <w:szCs w:val="24"/>
        </w:rPr>
        <w:t xml:space="preserve">he organisation can create a sustainable environment that fosters loyalty, resilience, and professional growth. Ultimately, </w:t>
      </w:r>
      <w:r w:rsidR="0071009B">
        <w:rPr>
          <w:rFonts w:ascii="Arial" w:hAnsi="Arial" w:cs="Arial"/>
          <w:sz w:val="24"/>
          <w:szCs w:val="24"/>
        </w:rPr>
        <w:t xml:space="preserve">to achieve this, </w:t>
      </w:r>
      <w:r w:rsidRPr="00FD1C99">
        <w:rPr>
          <w:rFonts w:ascii="Arial" w:hAnsi="Arial" w:cs="Arial"/>
          <w:sz w:val="24"/>
          <w:szCs w:val="24"/>
        </w:rPr>
        <w:t xml:space="preserve">retention strategies must balance </w:t>
      </w:r>
      <w:r w:rsidR="005A7638">
        <w:rPr>
          <w:rFonts w:ascii="Arial" w:hAnsi="Arial" w:cs="Arial"/>
          <w:sz w:val="24"/>
          <w:szCs w:val="24"/>
        </w:rPr>
        <w:t>essential</w:t>
      </w:r>
      <w:r w:rsidRPr="00FD1C99">
        <w:rPr>
          <w:rFonts w:ascii="Arial" w:hAnsi="Arial" w:cs="Arial"/>
          <w:sz w:val="24"/>
          <w:szCs w:val="24"/>
        </w:rPr>
        <w:t xml:space="preserve"> well-being </w:t>
      </w:r>
      <w:r w:rsidR="0071009B">
        <w:rPr>
          <w:rFonts w:ascii="Arial" w:hAnsi="Arial" w:cs="Arial"/>
          <w:sz w:val="24"/>
          <w:szCs w:val="24"/>
        </w:rPr>
        <w:t xml:space="preserve">motivators </w:t>
      </w:r>
      <w:r w:rsidRPr="00FD1C99">
        <w:rPr>
          <w:rFonts w:ascii="Arial" w:hAnsi="Arial" w:cs="Arial"/>
          <w:sz w:val="24"/>
          <w:szCs w:val="24"/>
        </w:rPr>
        <w:t xml:space="preserve">(flexibility, supportive leadership) with </w:t>
      </w:r>
      <w:r w:rsidR="005A7638">
        <w:rPr>
          <w:rFonts w:ascii="Arial" w:hAnsi="Arial" w:cs="Arial"/>
          <w:sz w:val="24"/>
          <w:szCs w:val="24"/>
        </w:rPr>
        <w:t xml:space="preserve">secondary </w:t>
      </w:r>
      <w:r w:rsidRPr="00FD1C99">
        <w:rPr>
          <w:rFonts w:ascii="Arial" w:hAnsi="Arial" w:cs="Arial"/>
          <w:sz w:val="24"/>
          <w:szCs w:val="24"/>
        </w:rPr>
        <w:t xml:space="preserve">long-term development goals (career progression, </w:t>
      </w:r>
      <w:r w:rsidR="009A7F23">
        <w:rPr>
          <w:rFonts w:ascii="Arial" w:hAnsi="Arial" w:cs="Arial"/>
          <w:sz w:val="24"/>
          <w:szCs w:val="24"/>
        </w:rPr>
        <w:t>finance/salary)</w:t>
      </w:r>
      <w:r w:rsidRPr="00FD1C99">
        <w:rPr>
          <w:rFonts w:ascii="Arial" w:hAnsi="Arial" w:cs="Arial"/>
          <w:sz w:val="24"/>
          <w:szCs w:val="24"/>
        </w:rPr>
        <w:t xml:space="preserve"> to ensure the workforce remains engaged and </w:t>
      </w:r>
      <w:proofErr w:type="gramStart"/>
      <w:r w:rsidRPr="00FD1C99">
        <w:rPr>
          <w:rFonts w:ascii="Arial" w:hAnsi="Arial" w:cs="Arial"/>
          <w:sz w:val="24"/>
          <w:szCs w:val="24"/>
        </w:rPr>
        <w:t>future-ready</w:t>
      </w:r>
      <w:proofErr w:type="gramEnd"/>
      <w:r w:rsidRPr="00FD1C99">
        <w:rPr>
          <w:rFonts w:ascii="Arial" w:hAnsi="Arial" w:cs="Arial"/>
          <w:sz w:val="24"/>
          <w:szCs w:val="24"/>
        </w:rPr>
        <w:t>.</w:t>
      </w:r>
    </w:p>
    <w:p w14:paraId="43FEAE17" w14:textId="77777777" w:rsidR="00AD5288" w:rsidRDefault="00AD5288" w:rsidP="007C1A6B">
      <w:pPr>
        <w:spacing w:after="0"/>
        <w:rPr>
          <w:rFonts w:ascii="Arial" w:hAnsi="Arial" w:cs="Arial"/>
          <w:sz w:val="24"/>
          <w:szCs w:val="24"/>
        </w:rPr>
      </w:pPr>
    </w:p>
    <w:p w14:paraId="6F35C5A8" w14:textId="77777777" w:rsidR="009E33A7" w:rsidRDefault="009E33A7" w:rsidP="007C1A6B">
      <w:pPr>
        <w:spacing w:after="0"/>
        <w:rPr>
          <w:rFonts w:ascii="Arial" w:hAnsi="Arial" w:cs="Arial"/>
          <w:sz w:val="24"/>
          <w:szCs w:val="24"/>
        </w:rPr>
      </w:pPr>
    </w:p>
    <w:p w14:paraId="6A10C6AB" w14:textId="77777777" w:rsidR="009E33A7" w:rsidRDefault="009E33A7" w:rsidP="007C1A6B">
      <w:pPr>
        <w:spacing w:after="0"/>
        <w:rPr>
          <w:rFonts w:ascii="Arial" w:hAnsi="Arial" w:cs="Arial"/>
          <w:sz w:val="24"/>
          <w:szCs w:val="24"/>
        </w:rPr>
      </w:pPr>
    </w:p>
    <w:p w14:paraId="68B39C45" w14:textId="77777777" w:rsidR="00681322" w:rsidRDefault="00681322">
      <w:pPr>
        <w:rPr>
          <w:rFonts w:ascii="Arial" w:hAnsi="Arial" w:cs="Arial"/>
          <w:b/>
          <w:bCs/>
          <w:sz w:val="24"/>
          <w:szCs w:val="24"/>
          <w:u w:val="single"/>
        </w:rPr>
      </w:pPr>
    </w:p>
    <w:p w14:paraId="7EE0FCB6" w14:textId="75EB8E00" w:rsidR="003240C1" w:rsidRPr="0041342D" w:rsidRDefault="0041342D">
      <w:pPr>
        <w:rPr>
          <w:rFonts w:ascii="Arial" w:hAnsi="Arial" w:cs="Arial"/>
          <w:b/>
          <w:bCs/>
          <w:sz w:val="24"/>
          <w:szCs w:val="24"/>
          <w:u w:val="single"/>
        </w:rPr>
      </w:pPr>
      <w:r w:rsidRPr="0041342D">
        <w:rPr>
          <w:rFonts w:ascii="Arial" w:hAnsi="Arial" w:cs="Arial"/>
          <w:b/>
          <w:bCs/>
          <w:sz w:val="24"/>
          <w:szCs w:val="24"/>
          <w:u w:val="single"/>
        </w:rPr>
        <w:lastRenderedPageBreak/>
        <w:t>Recommendations</w:t>
      </w:r>
    </w:p>
    <w:p w14:paraId="109B89ED" w14:textId="272A9E73" w:rsidR="0041342D" w:rsidRPr="0041342D" w:rsidRDefault="00D57C4C" w:rsidP="0041342D">
      <w:pPr>
        <w:rPr>
          <w:rFonts w:ascii="Arial" w:hAnsi="Arial" w:cs="Arial"/>
          <w:sz w:val="24"/>
          <w:szCs w:val="24"/>
        </w:rPr>
      </w:pPr>
      <w:r>
        <w:rPr>
          <w:rFonts w:ascii="Arial" w:hAnsi="Arial" w:cs="Arial"/>
          <w:sz w:val="24"/>
          <w:szCs w:val="24"/>
        </w:rPr>
        <w:t xml:space="preserve">The recommendation below </w:t>
      </w:r>
      <w:proofErr w:type="gramStart"/>
      <w:r>
        <w:rPr>
          <w:rFonts w:ascii="Arial" w:hAnsi="Arial" w:cs="Arial"/>
          <w:sz w:val="24"/>
          <w:szCs w:val="24"/>
        </w:rPr>
        <w:t>aim</w:t>
      </w:r>
      <w:proofErr w:type="gramEnd"/>
      <w:r>
        <w:rPr>
          <w:rFonts w:ascii="Arial" w:hAnsi="Arial" w:cs="Arial"/>
          <w:sz w:val="24"/>
          <w:szCs w:val="24"/>
        </w:rPr>
        <w:t xml:space="preserve"> to offer the organisation suggestions to take forward </w:t>
      </w:r>
      <w:r w:rsidR="00521455">
        <w:rPr>
          <w:rFonts w:ascii="Arial" w:hAnsi="Arial" w:cs="Arial"/>
          <w:sz w:val="24"/>
          <w:szCs w:val="24"/>
        </w:rPr>
        <w:t xml:space="preserve">to further strengthen the retention of qualified and registered Social Workers employed by the organisation. </w:t>
      </w:r>
    </w:p>
    <w:p w14:paraId="387F6A8E" w14:textId="1C2DF41E" w:rsidR="0041342D" w:rsidRPr="004A0EAF" w:rsidRDefault="0041342D" w:rsidP="005A6C38">
      <w:pPr>
        <w:pStyle w:val="ListParagraph"/>
        <w:numPr>
          <w:ilvl w:val="0"/>
          <w:numId w:val="86"/>
        </w:numPr>
        <w:rPr>
          <w:rFonts w:ascii="Arial" w:hAnsi="Arial" w:cs="Arial"/>
          <w:b/>
          <w:bCs/>
          <w:sz w:val="24"/>
          <w:szCs w:val="24"/>
        </w:rPr>
      </w:pPr>
      <w:r w:rsidRPr="004A0EAF">
        <w:rPr>
          <w:rFonts w:ascii="Arial" w:hAnsi="Arial" w:cs="Arial"/>
          <w:b/>
          <w:bCs/>
          <w:sz w:val="24"/>
          <w:szCs w:val="24"/>
        </w:rPr>
        <w:t>Poli</w:t>
      </w:r>
      <w:r w:rsidR="00947046">
        <w:rPr>
          <w:rFonts w:ascii="Arial" w:hAnsi="Arial" w:cs="Arial"/>
          <w:b/>
          <w:bCs/>
          <w:sz w:val="24"/>
          <w:szCs w:val="24"/>
        </w:rPr>
        <w:t>cy Review</w:t>
      </w:r>
    </w:p>
    <w:p w14:paraId="0C44EC4C" w14:textId="530CEE96" w:rsidR="0041342D" w:rsidRDefault="00947046" w:rsidP="005A6C38">
      <w:pPr>
        <w:pStyle w:val="ListParagraph"/>
        <w:numPr>
          <w:ilvl w:val="0"/>
          <w:numId w:val="87"/>
        </w:numPr>
        <w:rPr>
          <w:rFonts w:ascii="Arial" w:hAnsi="Arial" w:cs="Arial"/>
          <w:sz w:val="24"/>
          <w:szCs w:val="24"/>
        </w:rPr>
      </w:pPr>
      <w:r>
        <w:rPr>
          <w:rFonts w:ascii="Arial" w:hAnsi="Arial" w:cs="Arial"/>
          <w:sz w:val="24"/>
          <w:szCs w:val="24"/>
        </w:rPr>
        <w:t xml:space="preserve">Flexi policy </w:t>
      </w:r>
      <w:r w:rsidR="0005046B">
        <w:rPr>
          <w:rFonts w:ascii="Arial" w:hAnsi="Arial" w:cs="Arial"/>
          <w:sz w:val="24"/>
          <w:szCs w:val="24"/>
        </w:rPr>
        <w:t>–</w:t>
      </w:r>
      <w:r>
        <w:rPr>
          <w:rFonts w:ascii="Arial" w:hAnsi="Arial" w:cs="Arial"/>
          <w:sz w:val="24"/>
          <w:szCs w:val="24"/>
        </w:rPr>
        <w:t xml:space="preserve"> </w:t>
      </w:r>
      <w:r w:rsidR="0005046B">
        <w:rPr>
          <w:rFonts w:ascii="Arial" w:hAnsi="Arial" w:cs="Arial"/>
          <w:sz w:val="24"/>
          <w:szCs w:val="24"/>
        </w:rPr>
        <w:t xml:space="preserve">review policy with the view of </w:t>
      </w:r>
      <w:r>
        <w:rPr>
          <w:rFonts w:ascii="Arial" w:hAnsi="Arial" w:cs="Arial"/>
          <w:sz w:val="24"/>
          <w:szCs w:val="24"/>
        </w:rPr>
        <w:t>b</w:t>
      </w:r>
      <w:r w:rsidR="0041342D" w:rsidRPr="00DA58AC">
        <w:rPr>
          <w:rFonts w:ascii="Arial" w:hAnsi="Arial" w:cs="Arial"/>
          <w:sz w:val="24"/>
          <w:szCs w:val="24"/>
        </w:rPr>
        <w:t>roaden</w:t>
      </w:r>
      <w:r w:rsidR="0005046B">
        <w:rPr>
          <w:rFonts w:ascii="Arial" w:hAnsi="Arial" w:cs="Arial"/>
          <w:sz w:val="24"/>
          <w:szCs w:val="24"/>
        </w:rPr>
        <w:t>ing the</w:t>
      </w:r>
      <w:r w:rsidR="0041342D" w:rsidRPr="00DA58AC">
        <w:rPr>
          <w:rFonts w:ascii="Arial" w:hAnsi="Arial" w:cs="Arial"/>
          <w:sz w:val="24"/>
          <w:szCs w:val="24"/>
        </w:rPr>
        <w:t xml:space="preserve"> flexi-time bands, </w:t>
      </w:r>
      <w:r w:rsidR="000E7C53" w:rsidRPr="00DA58AC">
        <w:rPr>
          <w:rFonts w:ascii="Arial" w:hAnsi="Arial" w:cs="Arial"/>
          <w:sz w:val="24"/>
          <w:szCs w:val="24"/>
        </w:rPr>
        <w:t>advertise/promote</w:t>
      </w:r>
      <w:r w:rsidR="0041342D" w:rsidRPr="00DA58AC">
        <w:rPr>
          <w:rFonts w:ascii="Arial" w:hAnsi="Arial" w:cs="Arial"/>
          <w:sz w:val="24"/>
          <w:szCs w:val="24"/>
        </w:rPr>
        <w:t xml:space="preserve"> compressed hours, and pilot flexible options across </w:t>
      </w:r>
      <w:r w:rsidR="00DA58AC" w:rsidRPr="00DA58AC">
        <w:rPr>
          <w:rFonts w:ascii="Arial" w:hAnsi="Arial" w:cs="Arial"/>
          <w:sz w:val="24"/>
          <w:szCs w:val="24"/>
        </w:rPr>
        <w:t xml:space="preserve">Social Work services. </w:t>
      </w:r>
    </w:p>
    <w:p w14:paraId="1227B069" w14:textId="6A3960A6" w:rsidR="00947046" w:rsidRDefault="00947046" w:rsidP="005A6C38">
      <w:pPr>
        <w:pStyle w:val="ListParagraph"/>
        <w:numPr>
          <w:ilvl w:val="0"/>
          <w:numId w:val="87"/>
        </w:numPr>
        <w:rPr>
          <w:rFonts w:ascii="Arial" w:hAnsi="Arial" w:cs="Arial"/>
          <w:sz w:val="24"/>
          <w:szCs w:val="24"/>
        </w:rPr>
      </w:pPr>
      <w:r>
        <w:rPr>
          <w:rFonts w:ascii="Arial" w:hAnsi="Arial" w:cs="Arial"/>
          <w:sz w:val="24"/>
          <w:szCs w:val="24"/>
        </w:rPr>
        <w:t>B</w:t>
      </w:r>
      <w:r w:rsidR="00936835">
        <w:rPr>
          <w:rFonts w:ascii="Arial" w:hAnsi="Arial" w:cs="Arial"/>
          <w:sz w:val="24"/>
          <w:szCs w:val="24"/>
        </w:rPr>
        <w:t>ereavement policy – develop a policy for bereavement leave and support, th</w:t>
      </w:r>
      <w:r w:rsidR="0061268E">
        <w:rPr>
          <w:rFonts w:ascii="Arial" w:hAnsi="Arial" w:cs="Arial"/>
          <w:sz w:val="24"/>
          <w:szCs w:val="24"/>
        </w:rPr>
        <w:t>at</w:t>
      </w:r>
      <w:r w:rsidR="00936835">
        <w:rPr>
          <w:rFonts w:ascii="Arial" w:hAnsi="Arial" w:cs="Arial"/>
          <w:sz w:val="24"/>
          <w:szCs w:val="24"/>
        </w:rPr>
        <w:t xml:space="preserve"> is not linked to the sickness policy</w:t>
      </w:r>
      <w:r w:rsidR="00B93DD4">
        <w:rPr>
          <w:rFonts w:ascii="Arial" w:hAnsi="Arial" w:cs="Arial"/>
          <w:sz w:val="24"/>
          <w:szCs w:val="24"/>
        </w:rPr>
        <w:t xml:space="preserve">. </w:t>
      </w:r>
    </w:p>
    <w:p w14:paraId="30B3EAAA" w14:textId="0FEE29D3" w:rsidR="00B93DD4" w:rsidRDefault="00B93DD4" w:rsidP="005A6C38">
      <w:pPr>
        <w:pStyle w:val="ListParagraph"/>
        <w:numPr>
          <w:ilvl w:val="0"/>
          <w:numId w:val="87"/>
        </w:numPr>
        <w:rPr>
          <w:rFonts w:ascii="Arial" w:hAnsi="Arial" w:cs="Arial"/>
          <w:sz w:val="24"/>
          <w:szCs w:val="24"/>
        </w:rPr>
      </w:pPr>
      <w:r>
        <w:rPr>
          <w:rFonts w:ascii="Arial" w:hAnsi="Arial" w:cs="Arial"/>
          <w:sz w:val="24"/>
          <w:szCs w:val="24"/>
        </w:rPr>
        <w:t xml:space="preserve">Empower managers to use their discretion </w:t>
      </w:r>
      <w:r w:rsidRPr="00B93DD4">
        <w:rPr>
          <w:rFonts w:ascii="Arial" w:hAnsi="Arial" w:cs="Arial"/>
          <w:sz w:val="24"/>
          <w:szCs w:val="24"/>
        </w:rPr>
        <w:t>to allow compassionate</w:t>
      </w:r>
      <w:r w:rsidR="0005046B">
        <w:rPr>
          <w:rFonts w:ascii="Arial" w:hAnsi="Arial" w:cs="Arial"/>
          <w:sz w:val="24"/>
          <w:szCs w:val="24"/>
        </w:rPr>
        <w:t xml:space="preserve"> and </w:t>
      </w:r>
      <w:r w:rsidRPr="00B93DD4">
        <w:rPr>
          <w:rFonts w:ascii="Arial" w:hAnsi="Arial" w:cs="Arial"/>
          <w:sz w:val="24"/>
          <w:szCs w:val="24"/>
        </w:rPr>
        <w:t>flexible support to be offered to the workforce</w:t>
      </w:r>
      <w:r w:rsidR="0005046B">
        <w:rPr>
          <w:rFonts w:ascii="Arial" w:hAnsi="Arial" w:cs="Arial"/>
          <w:sz w:val="24"/>
          <w:szCs w:val="24"/>
        </w:rPr>
        <w:t xml:space="preserve">. </w:t>
      </w:r>
    </w:p>
    <w:p w14:paraId="35673061" w14:textId="77777777" w:rsidR="00936835" w:rsidRDefault="00936835" w:rsidP="00B93DD4">
      <w:pPr>
        <w:pStyle w:val="ListParagraph"/>
        <w:ind w:left="360"/>
        <w:rPr>
          <w:rFonts w:ascii="Arial" w:hAnsi="Arial" w:cs="Arial"/>
          <w:sz w:val="24"/>
          <w:szCs w:val="24"/>
        </w:rPr>
      </w:pPr>
    </w:p>
    <w:p w14:paraId="779CCAA9" w14:textId="77777777" w:rsidR="008C710C" w:rsidRPr="0005046B" w:rsidRDefault="0041342D" w:rsidP="005A6C38">
      <w:pPr>
        <w:pStyle w:val="ListParagraph"/>
        <w:numPr>
          <w:ilvl w:val="0"/>
          <w:numId w:val="86"/>
        </w:numPr>
        <w:rPr>
          <w:rFonts w:ascii="Arial" w:hAnsi="Arial" w:cs="Arial"/>
          <w:b/>
          <w:bCs/>
          <w:sz w:val="24"/>
          <w:szCs w:val="24"/>
        </w:rPr>
      </w:pPr>
      <w:r w:rsidRPr="0005046B">
        <w:rPr>
          <w:rFonts w:ascii="Arial" w:hAnsi="Arial" w:cs="Arial"/>
          <w:b/>
          <w:bCs/>
          <w:sz w:val="24"/>
          <w:szCs w:val="24"/>
        </w:rPr>
        <w:t>Embed Compassionate Leadership</w:t>
      </w:r>
    </w:p>
    <w:p w14:paraId="75A7EA62" w14:textId="77777777" w:rsidR="008C710C" w:rsidRDefault="008C710C" w:rsidP="005A6C38">
      <w:pPr>
        <w:pStyle w:val="ListParagraph"/>
        <w:numPr>
          <w:ilvl w:val="0"/>
          <w:numId w:val="87"/>
        </w:numPr>
        <w:rPr>
          <w:rFonts w:ascii="Arial" w:hAnsi="Arial" w:cs="Arial"/>
          <w:sz w:val="24"/>
          <w:szCs w:val="24"/>
        </w:rPr>
      </w:pPr>
      <w:r>
        <w:rPr>
          <w:rFonts w:ascii="Arial" w:hAnsi="Arial" w:cs="Arial"/>
          <w:sz w:val="24"/>
          <w:szCs w:val="24"/>
        </w:rPr>
        <w:t>M</w:t>
      </w:r>
      <w:r w:rsidR="0041342D" w:rsidRPr="008C710C">
        <w:rPr>
          <w:rFonts w:ascii="Arial" w:hAnsi="Arial" w:cs="Arial"/>
          <w:sz w:val="24"/>
          <w:szCs w:val="24"/>
        </w:rPr>
        <w:t>ake it the “golden thread” in all leadership development programs</w:t>
      </w:r>
      <w:r>
        <w:rPr>
          <w:rFonts w:ascii="Arial" w:hAnsi="Arial" w:cs="Arial"/>
          <w:sz w:val="24"/>
          <w:szCs w:val="24"/>
        </w:rPr>
        <w:t xml:space="preserve">. </w:t>
      </w:r>
    </w:p>
    <w:p w14:paraId="223249E0" w14:textId="424895CE" w:rsidR="0041342D" w:rsidRDefault="0041342D" w:rsidP="005A6C38">
      <w:pPr>
        <w:pStyle w:val="ListParagraph"/>
        <w:numPr>
          <w:ilvl w:val="0"/>
          <w:numId w:val="87"/>
        </w:numPr>
        <w:rPr>
          <w:rFonts w:ascii="Arial" w:hAnsi="Arial" w:cs="Arial"/>
          <w:sz w:val="24"/>
          <w:szCs w:val="24"/>
        </w:rPr>
      </w:pPr>
      <w:r w:rsidRPr="008C710C">
        <w:rPr>
          <w:rFonts w:ascii="Arial" w:hAnsi="Arial" w:cs="Arial"/>
          <w:sz w:val="24"/>
          <w:szCs w:val="24"/>
        </w:rPr>
        <w:t>Include modules on empathy, emotional intelligence, and ethical decision-making.</w:t>
      </w:r>
    </w:p>
    <w:p w14:paraId="2100E91C" w14:textId="290AF7D0" w:rsidR="00957A02" w:rsidRDefault="00957A02" w:rsidP="005A6C38">
      <w:pPr>
        <w:pStyle w:val="ListParagraph"/>
        <w:numPr>
          <w:ilvl w:val="0"/>
          <w:numId w:val="87"/>
        </w:numPr>
        <w:rPr>
          <w:rFonts w:ascii="Arial" w:hAnsi="Arial" w:cs="Arial"/>
          <w:sz w:val="24"/>
          <w:szCs w:val="24"/>
        </w:rPr>
      </w:pPr>
      <w:r w:rsidRPr="00957A02">
        <w:rPr>
          <w:rFonts w:ascii="Arial" w:hAnsi="Arial" w:cs="Arial"/>
          <w:sz w:val="24"/>
          <w:szCs w:val="24"/>
        </w:rPr>
        <w:t>Train</w:t>
      </w:r>
      <w:r>
        <w:rPr>
          <w:rFonts w:ascii="Arial" w:hAnsi="Arial" w:cs="Arial"/>
          <w:sz w:val="24"/>
          <w:szCs w:val="24"/>
        </w:rPr>
        <w:t xml:space="preserve">ing for </w:t>
      </w:r>
      <w:r w:rsidRPr="00957A02">
        <w:rPr>
          <w:rFonts w:ascii="Arial" w:hAnsi="Arial" w:cs="Arial"/>
          <w:sz w:val="24"/>
          <w:szCs w:val="24"/>
        </w:rPr>
        <w:t>managers to provide regular, meaningful feedback</w:t>
      </w:r>
      <w:r>
        <w:rPr>
          <w:rFonts w:ascii="Arial" w:hAnsi="Arial" w:cs="Arial"/>
          <w:sz w:val="24"/>
          <w:szCs w:val="24"/>
        </w:rPr>
        <w:t xml:space="preserve"> to workf</w:t>
      </w:r>
      <w:r w:rsidR="001E24C5">
        <w:rPr>
          <w:rFonts w:ascii="Arial" w:hAnsi="Arial" w:cs="Arial"/>
          <w:sz w:val="24"/>
          <w:szCs w:val="24"/>
        </w:rPr>
        <w:t xml:space="preserve">orce. </w:t>
      </w:r>
    </w:p>
    <w:p w14:paraId="68D50234" w14:textId="2AAFEDDA" w:rsidR="00002255" w:rsidRDefault="00002255" w:rsidP="005A6C38">
      <w:pPr>
        <w:pStyle w:val="ListParagraph"/>
        <w:numPr>
          <w:ilvl w:val="0"/>
          <w:numId w:val="87"/>
        </w:numPr>
        <w:rPr>
          <w:rFonts w:ascii="Arial" w:hAnsi="Arial" w:cs="Arial"/>
          <w:sz w:val="24"/>
          <w:szCs w:val="24"/>
        </w:rPr>
      </w:pPr>
      <w:r w:rsidRPr="00002255">
        <w:rPr>
          <w:rFonts w:ascii="Arial" w:hAnsi="Arial" w:cs="Arial"/>
          <w:sz w:val="24"/>
          <w:szCs w:val="24"/>
        </w:rPr>
        <w:t>Train</w:t>
      </w:r>
      <w:r>
        <w:rPr>
          <w:rFonts w:ascii="Arial" w:hAnsi="Arial" w:cs="Arial"/>
          <w:sz w:val="24"/>
          <w:szCs w:val="24"/>
        </w:rPr>
        <w:t>ing for</w:t>
      </w:r>
      <w:r w:rsidRPr="00002255">
        <w:rPr>
          <w:rFonts w:ascii="Arial" w:hAnsi="Arial" w:cs="Arial"/>
          <w:sz w:val="24"/>
          <w:szCs w:val="24"/>
        </w:rPr>
        <w:t xml:space="preserve"> managers on maintaining team connection remotely and balancing flexibility with accountability.</w:t>
      </w:r>
    </w:p>
    <w:p w14:paraId="1B3796AF" w14:textId="77777777" w:rsidR="00654DA2" w:rsidRDefault="00654DA2" w:rsidP="00654DA2">
      <w:pPr>
        <w:pStyle w:val="ListParagraph"/>
        <w:ind w:left="360"/>
        <w:rPr>
          <w:rFonts w:ascii="Arial" w:hAnsi="Arial" w:cs="Arial"/>
          <w:sz w:val="24"/>
          <w:szCs w:val="24"/>
        </w:rPr>
      </w:pPr>
    </w:p>
    <w:p w14:paraId="263185ED" w14:textId="77777777" w:rsidR="00654DA2" w:rsidRPr="0005046B" w:rsidRDefault="0041342D" w:rsidP="005A6C38">
      <w:pPr>
        <w:pStyle w:val="ListParagraph"/>
        <w:numPr>
          <w:ilvl w:val="0"/>
          <w:numId w:val="86"/>
        </w:numPr>
        <w:rPr>
          <w:rFonts w:ascii="Arial" w:hAnsi="Arial" w:cs="Arial"/>
          <w:b/>
          <w:bCs/>
          <w:sz w:val="24"/>
          <w:szCs w:val="24"/>
        </w:rPr>
      </w:pPr>
      <w:r w:rsidRPr="0005046B">
        <w:rPr>
          <w:rFonts w:ascii="Arial" w:hAnsi="Arial" w:cs="Arial"/>
          <w:b/>
          <w:bCs/>
          <w:sz w:val="24"/>
          <w:szCs w:val="24"/>
        </w:rPr>
        <w:t>Increase Manager Visibility and Presence</w:t>
      </w:r>
    </w:p>
    <w:p w14:paraId="368872E2" w14:textId="59E6B80A" w:rsidR="006B351C" w:rsidRDefault="0041342D" w:rsidP="005A6C38">
      <w:pPr>
        <w:pStyle w:val="ListParagraph"/>
        <w:numPr>
          <w:ilvl w:val="0"/>
          <w:numId w:val="88"/>
        </w:numPr>
        <w:rPr>
          <w:rFonts w:ascii="Arial" w:hAnsi="Arial" w:cs="Arial"/>
          <w:sz w:val="24"/>
          <w:szCs w:val="24"/>
        </w:rPr>
      </w:pPr>
      <w:r w:rsidRPr="00654DA2">
        <w:rPr>
          <w:rFonts w:ascii="Arial" w:hAnsi="Arial" w:cs="Arial"/>
          <w:sz w:val="24"/>
          <w:szCs w:val="24"/>
        </w:rPr>
        <w:t xml:space="preserve">Set clear expectations for managers to provide face-to-face support, especially for newly qualified </w:t>
      </w:r>
      <w:r w:rsidR="009842C4">
        <w:rPr>
          <w:rFonts w:ascii="Arial" w:hAnsi="Arial" w:cs="Arial"/>
          <w:sz w:val="24"/>
          <w:szCs w:val="24"/>
        </w:rPr>
        <w:t xml:space="preserve">Social Workers. </w:t>
      </w:r>
    </w:p>
    <w:p w14:paraId="55614804" w14:textId="7B82988B" w:rsidR="001E24C5" w:rsidRDefault="0041342D" w:rsidP="005A6C38">
      <w:pPr>
        <w:pStyle w:val="ListParagraph"/>
        <w:numPr>
          <w:ilvl w:val="0"/>
          <w:numId w:val="88"/>
        </w:numPr>
        <w:rPr>
          <w:rFonts w:ascii="Arial" w:hAnsi="Arial" w:cs="Arial"/>
          <w:sz w:val="24"/>
          <w:szCs w:val="24"/>
        </w:rPr>
      </w:pPr>
      <w:r w:rsidRPr="00981457">
        <w:rPr>
          <w:rFonts w:ascii="Arial" w:hAnsi="Arial" w:cs="Arial"/>
          <w:sz w:val="24"/>
          <w:szCs w:val="24"/>
        </w:rPr>
        <w:t>Introduce structured “manager availability hours</w:t>
      </w:r>
      <w:r w:rsidR="006B351C" w:rsidRPr="00981457">
        <w:rPr>
          <w:rFonts w:ascii="Arial" w:hAnsi="Arial" w:cs="Arial"/>
          <w:sz w:val="24"/>
          <w:szCs w:val="24"/>
        </w:rPr>
        <w:t>” to open the door for all to access support.</w:t>
      </w:r>
    </w:p>
    <w:p w14:paraId="3096915C" w14:textId="77777777" w:rsidR="00885C3D" w:rsidRDefault="00885C3D" w:rsidP="00885C3D">
      <w:pPr>
        <w:pStyle w:val="ListParagraph"/>
        <w:ind w:left="360"/>
        <w:rPr>
          <w:rFonts w:ascii="Arial" w:hAnsi="Arial" w:cs="Arial"/>
          <w:sz w:val="24"/>
          <w:szCs w:val="24"/>
        </w:rPr>
      </w:pPr>
    </w:p>
    <w:p w14:paraId="43E4BEB2" w14:textId="097A66B8" w:rsidR="001E24C5" w:rsidRPr="00885C3D" w:rsidRDefault="0041342D" w:rsidP="005A6C38">
      <w:pPr>
        <w:pStyle w:val="ListParagraph"/>
        <w:numPr>
          <w:ilvl w:val="0"/>
          <w:numId w:val="86"/>
        </w:numPr>
        <w:rPr>
          <w:rFonts w:ascii="Arial" w:hAnsi="Arial" w:cs="Arial"/>
          <w:b/>
          <w:bCs/>
          <w:sz w:val="24"/>
          <w:szCs w:val="24"/>
        </w:rPr>
      </w:pPr>
      <w:r w:rsidRPr="00885C3D">
        <w:rPr>
          <w:rFonts w:ascii="Arial" w:hAnsi="Arial" w:cs="Arial"/>
          <w:b/>
          <w:bCs/>
          <w:sz w:val="24"/>
          <w:szCs w:val="24"/>
        </w:rPr>
        <w:t>Address Negative Leadership Behaviours</w:t>
      </w:r>
    </w:p>
    <w:p w14:paraId="34AA4898" w14:textId="449D6B91" w:rsidR="006923A6" w:rsidRPr="006923A6" w:rsidRDefault="0041342D" w:rsidP="005A6C38">
      <w:pPr>
        <w:pStyle w:val="ListParagraph"/>
        <w:numPr>
          <w:ilvl w:val="0"/>
          <w:numId w:val="89"/>
        </w:numPr>
        <w:rPr>
          <w:rFonts w:ascii="Arial" w:hAnsi="Arial" w:cs="Arial"/>
          <w:b/>
          <w:bCs/>
          <w:sz w:val="24"/>
          <w:szCs w:val="24"/>
        </w:rPr>
      </w:pPr>
      <w:r w:rsidRPr="001E24C5">
        <w:rPr>
          <w:rFonts w:ascii="Arial" w:hAnsi="Arial" w:cs="Arial"/>
          <w:sz w:val="24"/>
          <w:szCs w:val="24"/>
        </w:rPr>
        <w:t>Introduce leadership competency</w:t>
      </w:r>
      <w:r w:rsidR="00885C3D">
        <w:rPr>
          <w:rFonts w:ascii="Arial" w:hAnsi="Arial" w:cs="Arial"/>
          <w:sz w:val="24"/>
          <w:szCs w:val="24"/>
        </w:rPr>
        <w:t xml:space="preserve"> </w:t>
      </w:r>
      <w:r w:rsidRPr="001E24C5">
        <w:rPr>
          <w:rFonts w:ascii="Arial" w:hAnsi="Arial" w:cs="Arial"/>
          <w:sz w:val="24"/>
          <w:szCs w:val="24"/>
        </w:rPr>
        <w:t>and behavioural standards.</w:t>
      </w:r>
    </w:p>
    <w:p w14:paraId="102572B3" w14:textId="77777777" w:rsidR="006923A6" w:rsidRPr="006923A6" w:rsidRDefault="0041342D" w:rsidP="005A6C38">
      <w:pPr>
        <w:pStyle w:val="ListParagraph"/>
        <w:numPr>
          <w:ilvl w:val="0"/>
          <w:numId w:val="89"/>
        </w:numPr>
        <w:rPr>
          <w:rFonts w:ascii="Arial" w:hAnsi="Arial" w:cs="Arial"/>
          <w:b/>
          <w:bCs/>
          <w:sz w:val="24"/>
          <w:szCs w:val="24"/>
        </w:rPr>
      </w:pPr>
      <w:r w:rsidRPr="006923A6">
        <w:rPr>
          <w:rFonts w:ascii="Arial" w:hAnsi="Arial" w:cs="Arial"/>
          <w:sz w:val="24"/>
          <w:szCs w:val="24"/>
        </w:rPr>
        <w:t>Use 360-degree feedback and audits to identify and address issues early.</w:t>
      </w:r>
    </w:p>
    <w:p w14:paraId="1603B51E" w14:textId="77777777" w:rsidR="006923A6" w:rsidRPr="006923A6" w:rsidRDefault="006923A6" w:rsidP="006923A6">
      <w:pPr>
        <w:pStyle w:val="ListParagraph"/>
        <w:ind w:left="360"/>
        <w:rPr>
          <w:rFonts w:ascii="Arial" w:hAnsi="Arial" w:cs="Arial"/>
          <w:b/>
          <w:bCs/>
          <w:sz w:val="24"/>
          <w:szCs w:val="24"/>
        </w:rPr>
      </w:pPr>
    </w:p>
    <w:p w14:paraId="2776FA29" w14:textId="77777777" w:rsidR="006923A6" w:rsidRPr="009F5F51" w:rsidRDefault="0041342D" w:rsidP="005A6C38">
      <w:pPr>
        <w:pStyle w:val="ListParagraph"/>
        <w:numPr>
          <w:ilvl w:val="0"/>
          <w:numId w:val="86"/>
        </w:numPr>
        <w:rPr>
          <w:rFonts w:ascii="Arial" w:hAnsi="Arial" w:cs="Arial"/>
          <w:b/>
          <w:bCs/>
          <w:sz w:val="24"/>
          <w:szCs w:val="24"/>
        </w:rPr>
      </w:pPr>
      <w:r w:rsidRPr="009F5F51">
        <w:rPr>
          <w:rFonts w:ascii="Arial" w:hAnsi="Arial" w:cs="Arial"/>
          <w:b/>
          <w:bCs/>
          <w:sz w:val="24"/>
          <w:szCs w:val="24"/>
        </w:rPr>
        <w:t>Merit-Based Recruitment and Progression</w:t>
      </w:r>
    </w:p>
    <w:p w14:paraId="4941973F" w14:textId="1B9BC78C" w:rsidR="009F5F51" w:rsidRDefault="0041342D" w:rsidP="005A6C38">
      <w:pPr>
        <w:pStyle w:val="ListParagraph"/>
        <w:numPr>
          <w:ilvl w:val="0"/>
          <w:numId w:val="90"/>
        </w:numPr>
        <w:rPr>
          <w:rFonts w:ascii="Arial" w:hAnsi="Arial" w:cs="Arial"/>
          <w:sz w:val="24"/>
          <w:szCs w:val="24"/>
        </w:rPr>
      </w:pPr>
      <w:r w:rsidRPr="006923A6">
        <w:rPr>
          <w:rFonts w:ascii="Arial" w:hAnsi="Arial" w:cs="Arial"/>
          <w:sz w:val="24"/>
          <w:szCs w:val="24"/>
        </w:rPr>
        <w:t>Ensure transparent recruitment processes for managerial roles</w:t>
      </w:r>
      <w:r w:rsidR="006923A6">
        <w:rPr>
          <w:rFonts w:ascii="Arial" w:hAnsi="Arial" w:cs="Arial"/>
          <w:sz w:val="24"/>
          <w:szCs w:val="24"/>
        </w:rPr>
        <w:t xml:space="preserve"> (</w:t>
      </w:r>
      <w:r w:rsidR="001009D8">
        <w:rPr>
          <w:rFonts w:ascii="Arial" w:hAnsi="Arial" w:cs="Arial"/>
          <w:sz w:val="24"/>
          <w:szCs w:val="24"/>
        </w:rPr>
        <w:t>e.g</w:t>
      </w:r>
      <w:r w:rsidR="008E7D67">
        <w:rPr>
          <w:rFonts w:ascii="Arial" w:hAnsi="Arial" w:cs="Arial"/>
          <w:sz w:val="24"/>
          <w:szCs w:val="24"/>
        </w:rPr>
        <w:t>.</w:t>
      </w:r>
      <w:r w:rsidR="003F441B">
        <w:rPr>
          <w:rFonts w:ascii="Arial" w:hAnsi="Arial" w:cs="Arial"/>
          <w:sz w:val="24"/>
          <w:szCs w:val="24"/>
        </w:rPr>
        <w:t xml:space="preserve"> </w:t>
      </w:r>
      <w:r w:rsidR="009F5F51">
        <w:rPr>
          <w:rFonts w:ascii="Arial" w:hAnsi="Arial" w:cs="Arial"/>
          <w:sz w:val="24"/>
          <w:szCs w:val="24"/>
        </w:rPr>
        <w:t xml:space="preserve">Assessment Centre) </w:t>
      </w:r>
    </w:p>
    <w:p w14:paraId="7E632F72" w14:textId="77777777" w:rsidR="009F5F51" w:rsidRDefault="009F5F51" w:rsidP="009F5F51">
      <w:pPr>
        <w:pStyle w:val="ListParagraph"/>
        <w:ind w:left="360"/>
        <w:rPr>
          <w:rFonts w:ascii="Arial" w:hAnsi="Arial" w:cs="Arial"/>
          <w:sz w:val="24"/>
          <w:szCs w:val="24"/>
        </w:rPr>
      </w:pPr>
    </w:p>
    <w:p w14:paraId="4A2765A9" w14:textId="77777777" w:rsidR="00E01E48" w:rsidRDefault="0041342D" w:rsidP="005A6C38">
      <w:pPr>
        <w:pStyle w:val="ListParagraph"/>
        <w:numPr>
          <w:ilvl w:val="0"/>
          <w:numId w:val="86"/>
        </w:numPr>
        <w:rPr>
          <w:rFonts w:ascii="Arial" w:hAnsi="Arial" w:cs="Arial"/>
          <w:b/>
          <w:bCs/>
          <w:sz w:val="24"/>
          <w:szCs w:val="24"/>
        </w:rPr>
      </w:pPr>
      <w:r w:rsidRPr="009F5F51">
        <w:rPr>
          <w:rFonts w:ascii="Arial" w:hAnsi="Arial" w:cs="Arial"/>
          <w:b/>
          <w:bCs/>
          <w:sz w:val="24"/>
          <w:szCs w:val="24"/>
        </w:rPr>
        <w:t>Build Team Culture and Collaboration</w:t>
      </w:r>
    </w:p>
    <w:p w14:paraId="6F24B8B3" w14:textId="77777777" w:rsidR="00E01E48" w:rsidRPr="00E01E48" w:rsidRDefault="0041342D" w:rsidP="005A6C38">
      <w:pPr>
        <w:pStyle w:val="ListParagraph"/>
        <w:numPr>
          <w:ilvl w:val="0"/>
          <w:numId w:val="90"/>
        </w:numPr>
        <w:rPr>
          <w:rFonts w:ascii="Arial" w:hAnsi="Arial" w:cs="Arial"/>
          <w:b/>
          <w:bCs/>
          <w:sz w:val="24"/>
          <w:szCs w:val="24"/>
        </w:rPr>
      </w:pPr>
      <w:r w:rsidRPr="00E01E48">
        <w:rPr>
          <w:rFonts w:ascii="Arial" w:hAnsi="Arial" w:cs="Arial"/>
          <w:sz w:val="24"/>
          <w:szCs w:val="24"/>
        </w:rPr>
        <w:t>Allocate time for team-building activities and reflective practice sessions.</w:t>
      </w:r>
    </w:p>
    <w:p w14:paraId="6241881A" w14:textId="77777777" w:rsidR="00F331E9" w:rsidRDefault="0041342D" w:rsidP="005A6C38">
      <w:pPr>
        <w:pStyle w:val="ListParagraph"/>
        <w:numPr>
          <w:ilvl w:val="0"/>
          <w:numId w:val="90"/>
        </w:numPr>
        <w:rPr>
          <w:rFonts w:ascii="Arial" w:hAnsi="Arial" w:cs="Arial"/>
          <w:sz w:val="24"/>
          <w:szCs w:val="24"/>
        </w:rPr>
      </w:pPr>
      <w:r w:rsidRPr="00F331E9">
        <w:rPr>
          <w:rFonts w:ascii="Arial" w:hAnsi="Arial" w:cs="Arial"/>
          <w:sz w:val="24"/>
          <w:szCs w:val="24"/>
        </w:rPr>
        <w:t>Promote inclusive, respectful environments.</w:t>
      </w:r>
      <w:r w:rsidR="00F331E9" w:rsidRPr="00F331E9">
        <w:rPr>
          <w:rFonts w:ascii="Arial" w:hAnsi="Arial" w:cs="Arial"/>
          <w:sz w:val="24"/>
          <w:szCs w:val="24"/>
        </w:rPr>
        <w:t xml:space="preserve"> </w:t>
      </w:r>
    </w:p>
    <w:p w14:paraId="54C3E221" w14:textId="77777777" w:rsidR="00F331E9" w:rsidRDefault="00F331E9" w:rsidP="00F331E9">
      <w:pPr>
        <w:pStyle w:val="ListParagraph"/>
        <w:ind w:left="360"/>
        <w:rPr>
          <w:rFonts w:ascii="Arial" w:hAnsi="Arial" w:cs="Arial"/>
          <w:sz w:val="24"/>
          <w:szCs w:val="24"/>
        </w:rPr>
      </w:pPr>
    </w:p>
    <w:p w14:paraId="226B0489" w14:textId="5CDD5F2F" w:rsidR="0041342D" w:rsidRPr="00F331E9" w:rsidRDefault="0041342D" w:rsidP="005A6C38">
      <w:pPr>
        <w:pStyle w:val="ListParagraph"/>
        <w:numPr>
          <w:ilvl w:val="0"/>
          <w:numId w:val="86"/>
        </w:numPr>
        <w:rPr>
          <w:rFonts w:ascii="Arial" w:hAnsi="Arial" w:cs="Arial"/>
          <w:b/>
          <w:bCs/>
          <w:sz w:val="24"/>
          <w:szCs w:val="24"/>
        </w:rPr>
      </w:pPr>
      <w:r w:rsidRPr="00F331E9">
        <w:rPr>
          <w:rFonts w:ascii="Arial" w:hAnsi="Arial" w:cs="Arial"/>
          <w:b/>
          <w:bCs/>
          <w:sz w:val="24"/>
          <w:szCs w:val="24"/>
        </w:rPr>
        <w:t>Mentorship</w:t>
      </w:r>
      <w:r w:rsidR="00F32C22">
        <w:rPr>
          <w:rFonts w:ascii="Arial" w:hAnsi="Arial" w:cs="Arial"/>
          <w:b/>
          <w:bCs/>
          <w:sz w:val="24"/>
          <w:szCs w:val="24"/>
        </w:rPr>
        <w:t xml:space="preserve"> </w:t>
      </w:r>
      <w:r w:rsidRPr="00F331E9">
        <w:rPr>
          <w:rFonts w:ascii="Arial" w:hAnsi="Arial" w:cs="Arial"/>
          <w:b/>
          <w:bCs/>
          <w:sz w:val="24"/>
          <w:szCs w:val="24"/>
        </w:rPr>
        <w:t>and Leadership Development</w:t>
      </w:r>
    </w:p>
    <w:p w14:paraId="50269435" w14:textId="77777777" w:rsidR="00F32C22" w:rsidRDefault="0041342D" w:rsidP="005A6C38">
      <w:pPr>
        <w:pStyle w:val="ListParagraph"/>
        <w:numPr>
          <w:ilvl w:val="0"/>
          <w:numId w:val="85"/>
        </w:numPr>
        <w:rPr>
          <w:rFonts w:ascii="Arial" w:hAnsi="Arial" w:cs="Arial"/>
          <w:sz w:val="24"/>
          <w:szCs w:val="24"/>
        </w:rPr>
      </w:pPr>
      <w:r w:rsidRPr="003967A8">
        <w:rPr>
          <w:rFonts w:ascii="Arial" w:hAnsi="Arial" w:cs="Arial"/>
          <w:sz w:val="24"/>
          <w:szCs w:val="24"/>
        </w:rPr>
        <w:t xml:space="preserve">Implement mentoring programs pairing experienced </w:t>
      </w:r>
      <w:r w:rsidR="0021647A">
        <w:rPr>
          <w:rFonts w:ascii="Arial" w:hAnsi="Arial" w:cs="Arial"/>
          <w:sz w:val="24"/>
          <w:szCs w:val="24"/>
        </w:rPr>
        <w:t xml:space="preserve">leaders with aspiring leaders, </w:t>
      </w:r>
      <w:r w:rsidR="001009D8">
        <w:rPr>
          <w:rFonts w:ascii="Arial" w:hAnsi="Arial" w:cs="Arial"/>
          <w:sz w:val="24"/>
          <w:szCs w:val="24"/>
        </w:rPr>
        <w:t>like</w:t>
      </w:r>
      <w:r w:rsidR="0021647A">
        <w:rPr>
          <w:rFonts w:ascii="Arial" w:hAnsi="Arial" w:cs="Arial"/>
          <w:sz w:val="24"/>
          <w:szCs w:val="24"/>
        </w:rPr>
        <w:t xml:space="preserve"> the mentoring programme available to newly qualified social workers. </w:t>
      </w:r>
    </w:p>
    <w:p w14:paraId="15B5DA14" w14:textId="77777777" w:rsidR="00F32C22" w:rsidRDefault="00F32C22" w:rsidP="00F32C22">
      <w:pPr>
        <w:pStyle w:val="ListParagraph"/>
        <w:ind w:left="360"/>
        <w:rPr>
          <w:rFonts w:ascii="Arial" w:hAnsi="Arial" w:cs="Arial"/>
          <w:sz w:val="24"/>
          <w:szCs w:val="24"/>
        </w:rPr>
      </w:pPr>
    </w:p>
    <w:p w14:paraId="7B94BC55" w14:textId="1DF19709" w:rsidR="0041342D" w:rsidRPr="00F32C22" w:rsidRDefault="0041342D" w:rsidP="005A6C38">
      <w:pPr>
        <w:pStyle w:val="ListParagraph"/>
        <w:numPr>
          <w:ilvl w:val="0"/>
          <w:numId w:val="86"/>
        </w:numPr>
        <w:rPr>
          <w:rFonts w:ascii="Arial" w:hAnsi="Arial" w:cs="Arial"/>
          <w:b/>
          <w:bCs/>
          <w:sz w:val="24"/>
          <w:szCs w:val="24"/>
        </w:rPr>
      </w:pPr>
      <w:r w:rsidRPr="00F32C22">
        <w:rPr>
          <w:rFonts w:ascii="Arial" w:hAnsi="Arial" w:cs="Arial"/>
          <w:b/>
          <w:bCs/>
          <w:sz w:val="24"/>
          <w:szCs w:val="24"/>
        </w:rPr>
        <w:t>Flexible Career Options</w:t>
      </w:r>
    </w:p>
    <w:p w14:paraId="02439C88" w14:textId="6A1C5C50" w:rsidR="0041342D" w:rsidRDefault="000F3DDD" w:rsidP="005A6C38">
      <w:pPr>
        <w:pStyle w:val="ListParagraph"/>
        <w:numPr>
          <w:ilvl w:val="0"/>
          <w:numId w:val="84"/>
        </w:numPr>
        <w:rPr>
          <w:rFonts w:ascii="Arial" w:hAnsi="Arial" w:cs="Arial"/>
          <w:sz w:val="24"/>
          <w:szCs w:val="24"/>
        </w:rPr>
      </w:pPr>
      <w:r>
        <w:rPr>
          <w:rFonts w:ascii="Arial" w:hAnsi="Arial" w:cs="Arial"/>
          <w:sz w:val="24"/>
          <w:szCs w:val="24"/>
        </w:rPr>
        <w:lastRenderedPageBreak/>
        <w:t xml:space="preserve">All Social Work divisions to work in partnership to offer more </w:t>
      </w:r>
      <w:r w:rsidR="0041342D" w:rsidRPr="00364B61">
        <w:rPr>
          <w:rFonts w:ascii="Arial" w:hAnsi="Arial" w:cs="Arial"/>
          <w:sz w:val="24"/>
          <w:szCs w:val="24"/>
        </w:rPr>
        <w:t xml:space="preserve">lateral moves to </w:t>
      </w:r>
      <w:r w:rsidR="003967A8">
        <w:rPr>
          <w:rFonts w:ascii="Arial" w:hAnsi="Arial" w:cs="Arial"/>
          <w:sz w:val="24"/>
          <w:szCs w:val="24"/>
        </w:rPr>
        <w:t xml:space="preserve">support progressional growth, development opportunities and </w:t>
      </w:r>
      <w:r w:rsidR="0041342D" w:rsidRPr="00364B61">
        <w:rPr>
          <w:rFonts w:ascii="Arial" w:hAnsi="Arial" w:cs="Arial"/>
          <w:sz w:val="24"/>
          <w:szCs w:val="24"/>
        </w:rPr>
        <w:t xml:space="preserve">maintain </w:t>
      </w:r>
      <w:r w:rsidR="003967A8">
        <w:rPr>
          <w:rFonts w:ascii="Arial" w:hAnsi="Arial" w:cs="Arial"/>
          <w:sz w:val="24"/>
          <w:szCs w:val="24"/>
        </w:rPr>
        <w:t xml:space="preserve">workforce </w:t>
      </w:r>
      <w:r w:rsidR="0041342D" w:rsidRPr="00364B61">
        <w:rPr>
          <w:rFonts w:ascii="Arial" w:hAnsi="Arial" w:cs="Arial"/>
          <w:sz w:val="24"/>
          <w:szCs w:val="24"/>
        </w:rPr>
        <w:t>engagement.</w:t>
      </w:r>
    </w:p>
    <w:p w14:paraId="56C9A23C" w14:textId="77777777" w:rsidR="00AB584C" w:rsidRPr="0021647A" w:rsidRDefault="00AB584C" w:rsidP="00AB584C">
      <w:pPr>
        <w:pStyle w:val="ListParagraph"/>
        <w:ind w:left="360"/>
        <w:rPr>
          <w:rFonts w:ascii="Arial" w:hAnsi="Arial" w:cs="Arial"/>
          <w:sz w:val="24"/>
          <w:szCs w:val="24"/>
        </w:rPr>
      </w:pPr>
    </w:p>
    <w:p w14:paraId="76D8B51D" w14:textId="51AF44E9" w:rsidR="0041342D" w:rsidRPr="00AB584C" w:rsidRDefault="0041342D" w:rsidP="005A6C38">
      <w:pPr>
        <w:pStyle w:val="ListParagraph"/>
        <w:numPr>
          <w:ilvl w:val="0"/>
          <w:numId w:val="86"/>
        </w:numPr>
        <w:rPr>
          <w:rFonts w:ascii="Arial" w:hAnsi="Arial" w:cs="Arial"/>
          <w:b/>
          <w:bCs/>
          <w:sz w:val="24"/>
          <w:szCs w:val="24"/>
        </w:rPr>
      </w:pPr>
      <w:r w:rsidRPr="00AB584C">
        <w:rPr>
          <w:rFonts w:ascii="Arial" w:hAnsi="Arial" w:cs="Arial"/>
          <w:b/>
          <w:bCs/>
          <w:sz w:val="24"/>
          <w:szCs w:val="24"/>
        </w:rPr>
        <w:t>Strengthen Organisational Culture</w:t>
      </w:r>
    </w:p>
    <w:p w14:paraId="0F04D88E" w14:textId="7FDCBF95" w:rsidR="0041342D" w:rsidRPr="00364B61" w:rsidRDefault="0041342D" w:rsidP="005A6C38">
      <w:pPr>
        <w:pStyle w:val="ListParagraph"/>
        <w:numPr>
          <w:ilvl w:val="0"/>
          <w:numId w:val="83"/>
        </w:numPr>
        <w:rPr>
          <w:rFonts w:ascii="Arial" w:hAnsi="Arial" w:cs="Arial"/>
          <w:sz w:val="24"/>
          <w:szCs w:val="24"/>
        </w:rPr>
      </w:pPr>
      <w:r w:rsidRPr="00364B61">
        <w:rPr>
          <w:rFonts w:ascii="Arial" w:hAnsi="Arial" w:cs="Arial"/>
          <w:sz w:val="24"/>
          <w:szCs w:val="24"/>
        </w:rPr>
        <w:t xml:space="preserve">Address </w:t>
      </w:r>
      <w:proofErr w:type="gramStart"/>
      <w:r w:rsidRPr="00364B61">
        <w:rPr>
          <w:rFonts w:ascii="Arial" w:hAnsi="Arial" w:cs="Arial"/>
          <w:sz w:val="24"/>
          <w:szCs w:val="24"/>
        </w:rPr>
        <w:t>pay</w:t>
      </w:r>
      <w:proofErr w:type="gramEnd"/>
      <w:r w:rsidRPr="00364B61">
        <w:rPr>
          <w:rFonts w:ascii="Arial" w:hAnsi="Arial" w:cs="Arial"/>
          <w:sz w:val="24"/>
          <w:szCs w:val="24"/>
        </w:rPr>
        <w:t xml:space="preserve"> scale issues (e.g. Grade J) and clarify </w:t>
      </w:r>
      <w:r w:rsidR="00476FC1">
        <w:rPr>
          <w:rFonts w:ascii="Arial" w:hAnsi="Arial" w:cs="Arial"/>
          <w:sz w:val="24"/>
          <w:szCs w:val="24"/>
        </w:rPr>
        <w:t xml:space="preserve">J grade </w:t>
      </w:r>
      <w:r w:rsidRPr="00364B61">
        <w:rPr>
          <w:rFonts w:ascii="Arial" w:hAnsi="Arial" w:cs="Arial"/>
          <w:sz w:val="24"/>
          <w:szCs w:val="24"/>
        </w:rPr>
        <w:t>boundaries.</w:t>
      </w:r>
    </w:p>
    <w:p w14:paraId="3B611940" w14:textId="77777777" w:rsidR="001B160C" w:rsidRDefault="0041342D" w:rsidP="005A6C38">
      <w:pPr>
        <w:pStyle w:val="ListParagraph"/>
        <w:numPr>
          <w:ilvl w:val="0"/>
          <w:numId w:val="83"/>
        </w:numPr>
        <w:rPr>
          <w:rFonts w:ascii="Arial" w:hAnsi="Arial" w:cs="Arial"/>
          <w:sz w:val="24"/>
          <w:szCs w:val="24"/>
        </w:rPr>
      </w:pPr>
      <w:r w:rsidRPr="003E23EB">
        <w:rPr>
          <w:rFonts w:ascii="Arial" w:hAnsi="Arial" w:cs="Arial"/>
          <w:sz w:val="24"/>
          <w:szCs w:val="24"/>
        </w:rPr>
        <w:t xml:space="preserve">Formalise recognition frameworks </w:t>
      </w:r>
      <w:r w:rsidR="003E23EB">
        <w:rPr>
          <w:rFonts w:ascii="Arial" w:hAnsi="Arial" w:cs="Arial"/>
          <w:sz w:val="24"/>
          <w:szCs w:val="24"/>
        </w:rPr>
        <w:t xml:space="preserve">to aid regular, meaningful and </w:t>
      </w:r>
      <w:r w:rsidR="00B7780A" w:rsidRPr="003E23EB">
        <w:rPr>
          <w:rFonts w:ascii="Arial" w:hAnsi="Arial" w:cs="Arial"/>
          <w:sz w:val="24"/>
          <w:szCs w:val="24"/>
        </w:rPr>
        <w:t>consiste</w:t>
      </w:r>
      <w:r w:rsidR="00B7780A">
        <w:rPr>
          <w:rFonts w:ascii="Arial" w:hAnsi="Arial" w:cs="Arial"/>
          <w:sz w:val="24"/>
          <w:szCs w:val="24"/>
        </w:rPr>
        <w:t>nt</w:t>
      </w:r>
      <w:r w:rsidR="003E23EB">
        <w:rPr>
          <w:rFonts w:ascii="Arial" w:hAnsi="Arial" w:cs="Arial"/>
          <w:sz w:val="24"/>
          <w:szCs w:val="24"/>
        </w:rPr>
        <w:t xml:space="preserve"> approach</w:t>
      </w:r>
      <w:r w:rsidR="00B7780A">
        <w:rPr>
          <w:rFonts w:ascii="Arial" w:hAnsi="Arial" w:cs="Arial"/>
          <w:sz w:val="24"/>
          <w:szCs w:val="24"/>
        </w:rPr>
        <w:t xml:space="preserve"> to workforce feedback. </w:t>
      </w:r>
    </w:p>
    <w:p w14:paraId="3AB1B1BB" w14:textId="77777777" w:rsidR="001B160C" w:rsidRDefault="001B160C" w:rsidP="001B160C">
      <w:pPr>
        <w:pStyle w:val="ListParagraph"/>
        <w:ind w:left="360"/>
        <w:rPr>
          <w:rFonts w:ascii="Arial" w:hAnsi="Arial" w:cs="Arial"/>
          <w:sz w:val="24"/>
          <w:szCs w:val="24"/>
        </w:rPr>
      </w:pPr>
    </w:p>
    <w:p w14:paraId="6CFC869F" w14:textId="71472863" w:rsidR="0041342D" w:rsidRPr="001B160C" w:rsidRDefault="0041342D" w:rsidP="005A6C38">
      <w:pPr>
        <w:pStyle w:val="ListParagraph"/>
        <w:numPr>
          <w:ilvl w:val="0"/>
          <w:numId w:val="86"/>
        </w:numPr>
        <w:rPr>
          <w:rFonts w:ascii="Arial" w:hAnsi="Arial" w:cs="Arial"/>
          <w:sz w:val="24"/>
          <w:szCs w:val="24"/>
        </w:rPr>
      </w:pPr>
      <w:r w:rsidRPr="001B160C">
        <w:rPr>
          <w:rFonts w:ascii="Arial" w:hAnsi="Arial" w:cs="Arial"/>
          <w:b/>
          <w:bCs/>
          <w:sz w:val="24"/>
          <w:szCs w:val="24"/>
        </w:rPr>
        <w:t>Enhance Team Dynamics</w:t>
      </w:r>
    </w:p>
    <w:p w14:paraId="66D0583D" w14:textId="1B22B228" w:rsidR="0041342D" w:rsidRPr="009F172A" w:rsidRDefault="00231406" w:rsidP="005A6C38">
      <w:pPr>
        <w:pStyle w:val="ListParagraph"/>
        <w:numPr>
          <w:ilvl w:val="0"/>
          <w:numId w:val="82"/>
        </w:numPr>
        <w:rPr>
          <w:rFonts w:ascii="Arial" w:hAnsi="Arial" w:cs="Arial"/>
          <w:sz w:val="24"/>
          <w:szCs w:val="24"/>
        </w:rPr>
      </w:pPr>
      <w:r>
        <w:rPr>
          <w:rFonts w:ascii="Arial" w:hAnsi="Arial" w:cs="Arial"/>
          <w:sz w:val="24"/>
          <w:szCs w:val="24"/>
        </w:rPr>
        <w:t>Consider the i</w:t>
      </w:r>
      <w:r w:rsidR="0041342D" w:rsidRPr="009F172A">
        <w:rPr>
          <w:rFonts w:ascii="Arial" w:hAnsi="Arial" w:cs="Arial"/>
          <w:sz w:val="24"/>
          <w:szCs w:val="24"/>
        </w:rPr>
        <w:t>mplement</w:t>
      </w:r>
      <w:r>
        <w:rPr>
          <w:rFonts w:ascii="Arial" w:hAnsi="Arial" w:cs="Arial"/>
          <w:sz w:val="24"/>
          <w:szCs w:val="24"/>
        </w:rPr>
        <w:t>ation of</w:t>
      </w:r>
      <w:r w:rsidR="0041342D" w:rsidRPr="009F172A">
        <w:rPr>
          <w:rFonts w:ascii="Arial" w:hAnsi="Arial" w:cs="Arial"/>
          <w:sz w:val="24"/>
          <w:szCs w:val="24"/>
        </w:rPr>
        <w:t xml:space="preserve"> caseload monitoring tools and </w:t>
      </w:r>
      <w:r>
        <w:rPr>
          <w:rFonts w:ascii="Arial" w:hAnsi="Arial" w:cs="Arial"/>
          <w:sz w:val="24"/>
          <w:szCs w:val="24"/>
        </w:rPr>
        <w:t xml:space="preserve">ensure </w:t>
      </w:r>
      <w:r w:rsidR="0041342D" w:rsidRPr="009F172A">
        <w:rPr>
          <w:rFonts w:ascii="Arial" w:hAnsi="Arial" w:cs="Arial"/>
          <w:sz w:val="24"/>
          <w:szCs w:val="24"/>
        </w:rPr>
        <w:t>equitable allocation systems</w:t>
      </w:r>
      <w:r>
        <w:rPr>
          <w:rFonts w:ascii="Arial" w:hAnsi="Arial" w:cs="Arial"/>
          <w:sz w:val="24"/>
          <w:szCs w:val="24"/>
        </w:rPr>
        <w:t xml:space="preserve"> </w:t>
      </w:r>
      <w:r w:rsidR="00BD1A52">
        <w:rPr>
          <w:rFonts w:ascii="Arial" w:hAnsi="Arial" w:cs="Arial"/>
          <w:sz w:val="24"/>
          <w:szCs w:val="24"/>
        </w:rPr>
        <w:t>are</w:t>
      </w:r>
      <w:r>
        <w:rPr>
          <w:rFonts w:ascii="Arial" w:hAnsi="Arial" w:cs="Arial"/>
          <w:sz w:val="24"/>
          <w:szCs w:val="24"/>
        </w:rPr>
        <w:t xml:space="preserve"> in </w:t>
      </w:r>
      <w:r w:rsidR="00B8274B">
        <w:rPr>
          <w:rFonts w:ascii="Arial" w:hAnsi="Arial" w:cs="Arial"/>
          <w:sz w:val="24"/>
          <w:szCs w:val="24"/>
        </w:rPr>
        <w:t xml:space="preserve">place. </w:t>
      </w:r>
    </w:p>
    <w:p w14:paraId="61D60A9A" w14:textId="4AA282FA" w:rsidR="0041342D" w:rsidRPr="0057196C" w:rsidRDefault="0041342D" w:rsidP="005A6C38">
      <w:pPr>
        <w:pStyle w:val="ListParagraph"/>
        <w:numPr>
          <w:ilvl w:val="0"/>
          <w:numId w:val="82"/>
        </w:numPr>
        <w:rPr>
          <w:rFonts w:ascii="Arial" w:hAnsi="Arial" w:cs="Arial"/>
          <w:sz w:val="24"/>
          <w:szCs w:val="24"/>
        </w:rPr>
      </w:pPr>
      <w:r w:rsidRPr="0057196C">
        <w:rPr>
          <w:rFonts w:ascii="Arial" w:hAnsi="Arial" w:cs="Arial"/>
          <w:sz w:val="24"/>
          <w:szCs w:val="24"/>
        </w:rPr>
        <w:t xml:space="preserve">Schedule regular in-person team days to </w:t>
      </w:r>
      <w:r w:rsidR="006F1246">
        <w:rPr>
          <w:rFonts w:ascii="Arial" w:hAnsi="Arial" w:cs="Arial"/>
          <w:sz w:val="24"/>
          <w:szCs w:val="24"/>
        </w:rPr>
        <w:t>reduce risk of</w:t>
      </w:r>
      <w:r w:rsidRPr="0057196C">
        <w:rPr>
          <w:rFonts w:ascii="Arial" w:hAnsi="Arial" w:cs="Arial"/>
          <w:sz w:val="24"/>
          <w:szCs w:val="24"/>
        </w:rPr>
        <w:t xml:space="preserve"> isolation.</w:t>
      </w:r>
    </w:p>
    <w:p w14:paraId="102979C3" w14:textId="77777777" w:rsidR="006F1246" w:rsidRDefault="0041342D" w:rsidP="005A6C38">
      <w:pPr>
        <w:pStyle w:val="ListParagraph"/>
        <w:numPr>
          <w:ilvl w:val="0"/>
          <w:numId w:val="82"/>
        </w:numPr>
        <w:rPr>
          <w:rFonts w:ascii="Arial" w:hAnsi="Arial" w:cs="Arial"/>
          <w:sz w:val="24"/>
          <w:szCs w:val="24"/>
        </w:rPr>
      </w:pPr>
      <w:r w:rsidRPr="0057196C">
        <w:rPr>
          <w:rFonts w:ascii="Arial" w:hAnsi="Arial" w:cs="Arial"/>
          <w:sz w:val="24"/>
          <w:szCs w:val="24"/>
        </w:rPr>
        <w:t>Promote zero tolerance for favouritism and toxic behaviours</w:t>
      </w:r>
      <w:r w:rsidR="0057196C">
        <w:rPr>
          <w:rFonts w:ascii="Arial" w:hAnsi="Arial" w:cs="Arial"/>
          <w:sz w:val="24"/>
          <w:szCs w:val="24"/>
        </w:rPr>
        <w:t xml:space="preserve"> within the workplace.</w:t>
      </w:r>
    </w:p>
    <w:p w14:paraId="4A1AFCC2" w14:textId="77777777" w:rsidR="006F1246" w:rsidRDefault="006F1246" w:rsidP="006F1246">
      <w:pPr>
        <w:pStyle w:val="ListParagraph"/>
        <w:ind w:left="360"/>
        <w:rPr>
          <w:rFonts w:ascii="Arial" w:hAnsi="Arial" w:cs="Arial"/>
          <w:sz w:val="24"/>
          <w:szCs w:val="24"/>
        </w:rPr>
      </w:pPr>
    </w:p>
    <w:p w14:paraId="0AF29248" w14:textId="291FB2A5" w:rsidR="0041342D" w:rsidRPr="006F1246" w:rsidRDefault="0041342D" w:rsidP="005A6C38">
      <w:pPr>
        <w:pStyle w:val="ListParagraph"/>
        <w:numPr>
          <w:ilvl w:val="0"/>
          <w:numId w:val="86"/>
        </w:numPr>
        <w:rPr>
          <w:rFonts w:ascii="Arial" w:hAnsi="Arial" w:cs="Arial"/>
          <w:b/>
          <w:bCs/>
          <w:sz w:val="24"/>
          <w:szCs w:val="24"/>
        </w:rPr>
      </w:pPr>
      <w:r w:rsidRPr="006F1246">
        <w:rPr>
          <w:rFonts w:ascii="Arial" w:hAnsi="Arial" w:cs="Arial"/>
          <w:b/>
          <w:bCs/>
          <w:sz w:val="24"/>
          <w:szCs w:val="24"/>
        </w:rPr>
        <w:t>Policy and Structural Changes</w:t>
      </w:r>
    </w:p>
    <w:p w14:paraId="7E2B0786" w14:textId="77777777" w:rsidR="00066110" w:rsidRDefault="0041342D" w:rsidP="005A6C38">
      <w:pPr>
        <w:pStyle w:val="ListParagraph"/>
        <w:numPr>
          <w:ilvl w:val="0"/>
          <w:numId w:val="81"/>
        </w:numPr>
        <w:rPr>
          <w:rFonts w:ascii="Arial" w:hAnsi="Arial" w:cs="Arial"/>
          <w:sz w:val="24"/>
          <w:szCs w:val="24"/>
        </w:rPr>
      </w:pPr>
      <w:r w:rsidRPr="00514ABA">
        <w:rPr>
          <w:rFonts w:ascii="Arial" w:hAnsi="Arial" w:cs="Arial"/>
          <w:sz w:val="24"/>
          <w:szCs w:val="24"/>
        </w:rPr>
        <w:t>Separate bereavement leave</w:t>
      </w:r>
      <w:r w:rsidR="009F172A">
        <w:rPr>
          <w:rFonts w:ascii="Arial" w:hAnsi="Arial" w:cs="Arial"/>
          <w:sz w:val="24"/>
          <w:szCs w:val="24"/>
        </w:rPr>
        <w:t xml:space="preserve"> policy</w:t>
      </w:r>
      <w:r w:rsidRPr="00514ABA">
        <w:rPr>
          <w:rFonts w:ascii="Arial" w:hAnsi="Arial" w:cs="Arial"/>
          <w:sz w:val="24"/>
          <w:szCs w:val="24"/>
        </w:rPr>
        <w:t xml:space="preserve"> from sickness policy</w:t>
      </w:r>
      <w:r w:rsidR="00514ABA">
        <w:rPr>
          <w:rFonts w:ascii="Arial" w:hAnsi="Arial" w:cs="Arial"/>
          <w:sz w:val="24"/>
          <w:szCs w:val="24"/>
        </w:rPr>
        <w:t xml:space="preserve"> to support a</w:t>
      </w:r>
    </w:p>
    <w:p w14:paraId="4CCC32DB" w14:textId="31BB6C00" w:rsidR="009F172A" w:rsidRDefault="00514ABA" w:rsidP="00066110">
      <w:pPr>
        <w:pStyle w:val="ListParagraph"/>
        <w:ind w:left="360"/>
        <w:rPr>
          <w:rFonts w:ascii="Arial" w:hAnsi="Arial" w:cs="Arial"/>
          <w:sz w:val="24"/>
          <w:szCs w:val="24"/>
        </w:rPr>
      </w:pPr>
      <w:r>
        <w:rPr>
          <w:rFonts w:ascii="Arial" w:hAnsi="Arial" w:cs="Arial"/>
          <w:sz w:val="24"/>
          <w:szCs w:val="24"/>
        </w:rPr>
        <w:t xml:space="preserve">compassionate approach to management and leadership. </w:t>
      </w:r>
    </w:p>
    <w:p w14:paraId="4DB73C33" w14:textId="77777777" w:rsidR="00066110" w:rsidRDefault="0041342D" w:rsidP="005A6C38">
      <w:pPr>
        <w:pStyle w:val="ListParagraph"/>
        <w:numPr>
          <w:ilvl w:val="0"/>
          <w:numId w:val="81"/>
        </w:numPr>
        <w:rPr>
          <w:rFonts w:ascii="Arial" w:hAnsi="Arial" w:cs="Arial"/>
          <w:sz w:val="24"/>
          <w:szCs w:val="24"/>
        </w:rPr>
      </w:pPr>
      <w:r w:rsidRPr="009F172A">
        <w:rPr>
          <w:rFonts w:ascii="Arial" w:hAnsi="Arial" w:cs="Arial"/>
          <w:sz w:val="24"/>
          <w:szCs w:val="24"/>
        </w:rPr>
        <w:t>Empower managers to apply discretion for compassionate leave.</w:t>
      </w:r>
    </w:p>
    <w:p w14:paraId="7144C5DE" w14:textId="77777777" w:rsidR="00066110" w:rsidRDefault="00066110" w:rsidP="00066110">
      <w:pPr>
        <w:pStyle w:val="ListParagraph"/>
        <w:ind w:left="360"/>
        <w:rPr>
          <w:rFonts w:ascii="Arial" w:hAnsi="Arial" w:cs="Arial"/>
          <w:sz w:val="24"/>
          <w:szCs w:val="24"/>
        </w:rPr>
      </w:pPr>
    </w:p>
    <w:p w14:paraId="26370616" w14:textId="426EF799" w:rsidR="00803508" w:rsidRPr="00066110" w:rsidRDefault="00803508" w:rsidP="005A6C38">
      <w:pPr>
        <w:pStyle w:val="ListParagraph"/>
        <w:numPr>
          <w:ilvl w:val="0"/>
          <w:numId w:val="86"/>
        </w:numPr>
        <w:rPr>
          <w:rFonts w:ascii="Arial" w:hAnsi="Arial" w:cs="Arial"/>
          <w:b/>
          <w:bCs/>
          <w:sz w:val="24"/>
          <w:szCs w:val="24"/>
        </w:rPr>
      </w:pPr>
      <w:r w:rsidRPr="00066110">
        <w:rPr>
          <w:rFonts w:ascii="Arial" w:hAnsi="Arial" w:cs="Arial"/>
          <w:b/>
          <w:bCs/>
          <w:sz w:val="24"/>
          <w:szCs w:val="24"/>
        </w:rPr>
        <w:t xml:space="preserve">Include Supervision in </w:t>
      </w:r>
      <w:r w:rsidR="008E6B3E" w:rsidRPr="00066110">
        <w:rPr>
          <w:rFonts w:ascii="Arial" w:hAnsi="Arial" w:cs="Arial"/>
          <w:b/>
          <w:bCs/>
          <w:sz w:val="24"/>
          <w:szCs w:val="24"/>
        </w:rPr>
        <w:t>f</w:t>
      </w:r>
      <w:r w:rsidRPr="00066110">
        <w:rPr>
          <w:rFonts w:ascii="Arial" w:hAnsi="Arial" w:cs="Arial"/>
          <w:b/>
          <w:bCs/>
          <w:sz w:val="24"/>
          <w:szCs w:val="24"/>
        </w:rPr>
        <w:t xml:space="preserve">uture </w:t>
      </w:r>
      <w:r w:rsidR="008E6B3E" w:rsidRPr="00066110">
        <w:rPr>
          <w:rFonts w:ascii="Arial" w:hAnsi="Arial" w:cs="Arial"/>
          <w:b/>
          <w:bCs/>
          <w:sz w:val="24"/>
          <w:szCs w:val="24"/>
        </w:rPr>
        <w:t>r</w:t>
      </w:r>
      <w:r w:rsidRPr="00066110">
        <w:rPr>
          <w:rFonts w:ascii="Arial" w:hAnsi="Arial" w:cs="Arial"/>
          <w:b/>
          <w:bCs/>
          <w:sz w:val="24"/>
          <w:szCs w:val="24"/>
        </w:rPr>
        <w:t>esearch</w:t>
      </w:r>
    </w:p>
    <w:p w14:paraId="6F87DBD8" w14:textId="77777777" w:rsidR="00066110" w:rsidRDefault="00803508" w:rsidP="005A6C38">
      <w:pPr>
        <w:pStyle w:val="ListParagraph"/>
        <w:numPr>
          <w:ilvl w:val="0"/>
          <w:numId w:val="80"/>
        </w:numPr>
        <w:rPr>
          <w:rFonts w:ascii="Arial" w:hAnsi="Arial" w:cs="Arial"/>
          <w:sz w:val="24"/>
          <w:szCs w:val="24"/>
        </w:rPr>
      </w:pPr>
      <w:r w:rsidRPr="00514ABA">
        <w:rPr>
          <w:rFonts w:ascii="Arial" w:hAnsi="Arial" w:cs="Arial"/>
          <w:sz w:val="24"/>
          <w:szCs w:val="24"/>
        </w:rPr>
        <w:t>To address the limitation of this study, a recommendation of exploring the role of supervision and its impact on retention in future research is suggested.</w:t>
      </w:r>
    </w:p>
    <w:p w14:paraId="12843D89" w14:textId="77777777" w:rsidR="00066110" w:rsidRDefault="00066110" w:rsidP="00066110">
      <w:pPr>
        <w:pStyle w:val="ListParagraph"/>
        <w:ind w:left="360"/>
        <w:rPr>
          <w:rFonts w:ascii="Arial" w:hAnsi="Arial" w:cs="Arial"/>
          <w:sz w:val="24"/>
          <w:szCs w:val="24"/>
        </w:rPr>
      </w:pPr>
    </w:p>
    <w:p w14:paraId="5343487C" w14:textId="4D624228" w:rsidR="0041342D" w:rsidRPr="00066110" w:rsidRDefault="0041342D" w:rsidP="005A6C38">
      <w:pPr>
        <w:pStyle w:val="ListParagraph"/>
        <w:numPr>
          <w:ilvl w:val="0"/>
          <w:numId w:val="86"/>
        </w:numPr>
        <w:rPr>
          <w:rFonts w:ascii="Arial" w:hAnsi="Arial" w:cs="Arial"/>
          <w:b/>
          <w:bCs/>
          <w:sz w:val="24"/>
          <w:szCs w:val="24"/>
        </w:rPr>
      </w:pPr>
      <w:r w:rsidRPr="00066110">
        <w:rPr>
          <w:rFonts w:ascii="Arial" w:hAnsi="Arial" w:cs="Arial"/>
          <w:b/>
          <w:bCs/>
          <w:sz w:val="24"/>
          <w:szCs w:val="24"/>
        </w:rPr>
        <w:t>Invest in Future Readiness</w:t>
      </w:r>
    </w:p>
    <w:p w14:paraId="73B3A4AA" w14:textId="0D6B5110" w:rsidR="0041342D" w:rsidRPr="00514ABA" w:rsidRDefault="0041342D" w:rsidP="005A6C38">
      <w:pPr>
        <w:pStyle w:val="ListParagraph"/>
        <w:numPr>
          <w:ilvl w:val="0"/>
          <w:numId w:val="79"/>
        </w:numPr>
        <w:rPr>
          <w:rFonts w:ascii="Arial" w:hAnsi="Arial" w:cs="Arial"/>
          <w:sz w:val="24"/>
          <w:szCs w:val="24"/>
        </w:rPr>
      </w:pPr>
      <w:r w:rsidRPr="00514ABA">
        <w:rPr>
          <w:rFonts w:ascii="Arial" w:hAnsi="Arial" w:cs="Arial"/>
          <w:sz w:val="24"/>
          <w:szCs w:val="24"/>
        </w:rPr>
        <w:t xml:space="preserve">Provide training in </w:t>
      </w:r>
      <w:r w:rsidR="008E6B3E" w:rsidRPr="00514ABA">
        <w:rPr>
          <w:rFonts w:ascii="Arial" w:hAnsi="Arial" w:cs="Arial"/>
          <w:sz w:val="24"/>
          <w:szCs w:val="24"/>
        </w:rPr>
        <w:t>Artificial Intelligence</w:t>
      </w:r>
      <w:r w:rsidRPr="00514ABA">
        <w:rPr>
          <w:rFonts w:ascii="Arial" w:hAnsi="Arial" w:cs="Arial"/>
          <w:sz w:val="24"/>
          <w:szCs w:val="24"/>
        </w:rPr>
        <w:t xml:space="preserve"> tools and analytical skills, ensuring ethical and inclusive implementation</w:t>
      </w:r>
      <w:r w:rsidR="00D06C52" w:rsidRPr="00514ABA">
        <w:rPr>
          <w:rFonts w:ascii="Arial" w:hAnsi="Arial" w:cs="Arial"/>
          <w:sz w:val="24"/>
          <w:szCs w:val="24"/>
        </w:rPr>
        <w:t xml:space="preserve">, keeping the workforce </w:t>
      </w:r>
      <w:r w:rsidR="00514ABA" w:rsidRPr="00514ABA">
        <w:rPr>
          <w:rFonts w:ascii="Arial" w:hAnsi="Arial" w:cs="Arial"/>
          <w:sz w:val="24"/>
          <w:szCs w:val="24"/>
        </w:rPr>
        <w:t xml:space="preserve">future </w:t>
      </w:r>
      <w:r w:rsidR="00066110" w:rsidRPr="00514ABA">
        <w:rPr>
          <w:rFonts w:ascii="Arial" w:hAnsi="Arial" w:cs="Arial"/>
          <w:sz w:val="24"/>
          <w:szCs w:val="24"/>
        </w:rPr>
        <w:t>ready</w:t>
      </w:r>
      <w:r w:rsidR="00514ABA" w:rsidRPr="00514ABA">
        <w:rPr>
          <w:rFonts w:ascii="Arial" w:hAnsi="Arial" w:cs="Arial"/>
          <w:sz w:val="24"/>
          <w:szCs w:val="24"/>
        </w:rPr>
        <w:t xml:space="preserve"> and upskilled. </w:t>
      </w:r>
    </w:p>
    <w:p w14:paraId="2D74C0B2" w14:textId="77777777" w:rsidR="003240C1" w:rsidRDefault="003240C1">
      <w:pPr>
        <w:rPr>
          <w:rFonts w:ascii="Arial" w:hAnsi="Arial" w:cs="Arial"/>
          <w:sz w:val="24"/>
          <w:szCs w:val="24"/>
        </w:rPr>
      </w:pPr>
    </w:p>
    <w:p w14:paraId="773B0682" w14:textId="77777777" w:rsidR="003240C1" w:rsidRDefault="003240C1">
      <w:pPr>
        <w:rPr>
          <w:rFonts w:ascii="Arial" w:hAnsi="Arial" w:cs="Arial"/>
          <w:sz w:val="24"/>
          <w:szCs w:val="24"/>
        </w:rPr>
      </w:pPr>
    </w:p>
    <w:p w14:paraId="727EB7E1" w14:textId="77777777" w:rsidR="003240C1" w:rsidRDefault="003240C1">
      <w:pPr>
        <w:rPr>
          <w:rFonts w:ascii="Arial" w:hAnsi="Arial" w:cs="Arial"/>
          <w:sz w:val="24"/>
          <w:szCs w:val="24"/>
        </w:rPr>
      </w:pPr>
    </w:p>
    <w:p w14:paraId="62DB5CAD" w14:textId="77777777" w:rsidR="003240C1" w:rsidRDefault="003240C1">
      <w:pPr>
        <w:rPr>
          <w:rFonts w:ascii="Arial" w:hAnsi="Arial" w:cs="Arial"/>
          <w:sz w:val="24"/>
          <w:szCs w:val="24"/>
        </w:rPr>
      </w:pPr>
    </w:p>
    <w:p w14:paraId="5A6C97F4" w14:textId="77777777" w:rsidR="00C45130" w:rsidRDefault="00C45130">
      <w:pPr>
        <w:rPr>
          <w:rFonts w:ascii="Arial" w:hAnsi="Arial" w:cs="Arial"/>
          <w:sz w:val="24"/>
          <w:szCs w:val="24"/>
        </w:rPr>
      </w:pPr>
    </w:p>
    <w:p w14:paraId="26D122BE" w14:textId="77777777" w:rsidR="00C45130" w:rsidRDefault="00C45130">
      <w:pPr>
        <w:rPr>
          <w:rFonts w:ascii="Arial" w:hAnsi="Arial" w:cs="Arial"/>
          <w:sz w:val="24"/>
          <w:szCs w:val="24"/>
        </w:rPr>
      </w:pPr>
    </w:p>
    <w:p w14:paraId="58CD15EA" w14:textId="77777777" w:rsidR="00C45130" w:rsidRDefault="00C45130">
      <w:pPr>
        <w:rPr>
          <w:rFonts w:ascii="Arial" w:hAnsi="Arial" w:cs="Arial"/>
          <w:sz w:val="24"/>
          <w:szCs w:val="24"/>
        </w:rPr>
      </w:pPr>
    </w:p>
    <w:p w14:paraId="6656244D" w14:textId="77777777" w:rsidR="00C45130" w:rsidRDefault="00C45130">
      <w:pPr>
        <w:rPr>
          <w:rFonts w:ascii="Arial" w:hAnsi="Arial" w:cs="Arial"/>
          <w:sz w:val="24"/>
          <w:szCs w:val="24"/>
        </w:rPr>
      </w:pPr>
    </w:p>
    <w:p w14:paraId="63F829CE" w14:textId="77777777" w:rsidR="00C45130" w:rsidRDefault="00C45130">
      <w:pPr>
        <w:rPr>
          <w:rFonts w:ascii="Arial" w:hAnsi="Arial" w:cs="Arial"/>
          <w:sz w:val="24"/>
          <w:szCs w:val="24"/>
        </w:rPr>
      </w:pPr>
    </w:p>
    <w:p w14:paraId="44E58B75" w14:textId="77777777" w:rsidR="00C45130" w:rsidRDefault="00C45130">
      <w:pPr>
        <w:rPr>
          <w:rFonts w:ascii="Arial" w:hAnsi="Arial" w:cs="Arial"/>
          <w:sz w:val="24"/>
          <w:szCs w:val="24"/>
        </w:rPr>
      </w:pPr>
    </w:p>
    <w:p w14:paraId="3AAE73FB" w14:textId="77777777" w:rsidR="00C45130" w:rsidRDefault="00C45130">
      <w:pPr>
        <w:rPr>
          <w:rFonts w:ascii="Arial" w:hAnsi="Arial" w:cs="Arial"/>
          <w:sz w:val="24"/>
          <w:szCs w:val="24"/>
        </w:rPr>
      </w:pPr>
    </w:p>
    <w:p w14:paraId="2345B0DD" w14:textId="77777777" w:rsidR="00C45130" w:rsidRDefault="00C45130">
      <w:pPr>
        <w:rPr>
          <w:rFonts w:ascii="Arial" w:hAnsi="Arial" w:cs="Arial"/>
          <w:sz w:val="24"/>
          <w:szCs w:val="24"/>
        </w:rPr>
      </w:pPr>
    </w:p>
    <w:p w14:paraId="00083928" w14:textId="5D57A567" w:rsidR="001D5CE0" w:rsidRPr="006F2422" w:rsidRDefault="001D5CE0" w:rsidP="001D5CE0">
      <w:pPr>
        <w:spacing w:line="360" w:lineRule="auto"/>
        <w:rPr>
          <w:rFonts w:ascii="Arial" w:hAnsi="Arial" w:cs="Arial"/>
          <w:b/>
          <w:bCs/>
          <w:sz w:val="24"/>
          <w:szCs w:val="24"/>
          <w:u w:val="single"/>
        </w:rPr>
      </w:pPr>
      <w:r w:rsidRPr="006F2422">
        <w:rPr>
          <w:rFonts w:ascii="Arial" w:hAnsi="Arial" w:cs="Arial"/>
          <w:b/>
          <w:bCs/>
          <w:sz w:val="24"/>
          <w:szCs w:val="24"/>
          <w:u w:val="single"/>
        </w:rPr>
        <w:lastRenderedPageBreak/>
        <w:t>References</w:t>
      </w:r>
    </w:p>
    <w:p w14:paraId="64754AB6" w14:textId="3437B654" w:rsidR="00C06F7B" w:rsidRDefault="00C06F7B" w:rsidP="005A6C38">
      <w:pPr>
        <w:pStyle w:val="ListParagraph"/>
        <w:numPr>
          <w:ilvl w:val="0"/>
          <w:numId w:val="3"/>
        </w:numPr>
        <w:spacing w:line="360" w:lineRule="auto"/>
        <w:rPr>
          <w:rFonts w:ascii="Arial" w:hAnsi="Arial" w:cs="Arial"/>
          <w:sz w:val="24"/>
          <w:szCs w:val="24"/>
        </w:rPr>
      </w:pPr>
      <w:r w:rsidRPr="00C06F7B">
        <w:rPr>
          <w:rFonts w:ascii="Arial" w:hAnsi="Arial" w:cs="Arial"/>
          <w:sz w:val="24"/>
          <w:szCs w:val="24"/>
        </w:rPr>
        <w:t>Amir, N.</w:t>
      </w:r>
      <w:r w:rsidR="007B386B">
        <w:rPr>
          <w:rFonts w:ascii="Arial" w:hAnsi="Arial" w:cs="Arial"/>
          <w:sz w:val="24"/>
          <w:szCs w:val="24"/>
        </w:rPr>
        <w:t>,</w:t>
      </w:r>
      <w:r w:rsidRPr="00C06F7B">
        <w:rPr>
          <w:rFonts w:ascii="Arial" w:hAnsi="Arial" w:cs="Arial"/>
          <w:sz w:val="24"/>
          <w:szCs w:val="24"/>
        </w:rPr>
        <w:t xml:space="preserve"> Guha, C., Carter, S. &amp; </w:t>
      </w:r>
      <w:proofErr w:type="spellStart"/>
      <w:r w:rsidRPr="00C06F7B">
        <w:rPr>
          <w:rFonts w:ascii="Arial" w:hAnsi="Arial" w:cs="Arial"/>
          <w:sz w:val="24"/>
          <w:szCs w:val="24"/>
        </w:rPr>
        <w:t>Jauré</w:t>
      </w:r>
      <w:proofErr w:type="spellEnd"/>
      <w:r w:rsidRPr="00C06F7B">
        <w:rPr>
          <w:rFonts w:ascii="Arial" w:hAnsi="Arial" w:cs="Arial"/>
          <w:sz w:val="24"/>
          <w:szCs w:val="24"/>
        </w:rPr>
        <w:t>, A</w:t>
      </w:r>
      <w:r>
        <w:rPr>
          <w:rFonts w:ascii="Arial" w:hAnsi="Arial" w:cs="Arial"/>
          <w:sz w:val="24"/>
          <w:szCs w:val="24"/>
        </w:rPr>
        <w:t xml:space="preserve"> (</w:t>
      </w:r>
      <w:r w:rsidRPr="00C06F7B">
        <w:rPr>
          <w:rFonts w:ascii="Arial" w:hAnsi="Arial" w:cs="Arial"/>
          <w:sz w:val="24"/>
          <w:szCs w:val="24"/>
        </w:rPr>
        <w:t>2024</w:t>
      </w:r>
      <w:r>
        <w:rPr>
          <w:rFonts w:ascii="Arial" w:hAnsi="Arial" w:cs="Arial"/>
          <w:sz w:val="24"/>
          <w:szCs w:val="24"/>
        </w:rPr>
        <w:t xml:space="preserve">) </w:t>
      </w:r>
      <w:r w:rsidRPr="00C06F7B">
        <w:rPr>
          <w:rFonts w:ascii="Arial" w:hAnsi="Arial" w:cs="Arial"/>
          <w:sz w:val="24"/>
          <w:szCs w:val="24"/>
        </w:rPr>
        <w:t xml:space="preserve">Focus Groups. In: J.E. Edlund &amp; A.L. Nichols, eds. The Cambridge Handbook of Research Methods and Statistics for the Social and </w:t>
      </w:r>
      <w:proofErr w:type="spellStart"/>
      <w:r w:rsidRPr="00C06F7B">
        <w:rPr>
          <w:rFonts w:ascii="Arial" w:hAnsi="Arial" w:cs="Arial"/>
          <w:sz w:val="24"/>
          <w:szCs w:val="24"/>
        </w:rPr>
        <w:t>Behavioral</w:t>
      </w:r>
      <w:proofErr w:type="spellEnd"/>
      <w:r w:rsidRPr="00C06F7B">
        <w:rPr>
          <w:rFonts w:ascii="Arial" w:hAnsi="Arial" w:cs="Arial"/>
          <w:sz w:val="24"/>
          <w:szCs w:val="24"/>
        </w:rPr>
        <w:t xml:space="preserve"> Sciences. Cambridge: Cambridge University Press, pp.640–664. DOI: </w:t>
      </w:r>
      <w:hyperlink r:id="rId27" w:history="1">
        <w:r w:rsidR="00B903AD" w:rsidRPr="00B037ED">
          <w:rPr>
            <w:rStyle w:val="Hyperlink"/>
            <w:rFonts w:ascii="Arial" w:hAnsi="Arial" w:cs="Arial"/>
            <w:sz w:val="24"/>
            <w:szCs w:val="24"/>
          </w:rPr>
          <w:t>https://doi.org/10.1017/9781009000796.029</w:t>
        </w:r>
      </w:hyperlink>
      <w:r w:rsidRPr="00C06F7B">
        <w:rPr>
          <w:rFonts w:ascii="Arial" w:hAnsi="Arial" w:cs="Arial"/>
          <w:sz w:val="24"/>
          <w:szCs w:val="24"/>
        </w:rPr>
        <w:t>.</w:t>
      </w:r>
    </w:p>
    <w:p w14:paraId="6E558733" w14:textId="1FD839DD" w:rsidR="00156598" w:rsidRDefault="00156598" w:rsidP="005A6C38">
      <w:pPr>
        <w:pStyle w:val="ListParagraph"/>
        <w:numPr>
          <w:ilvl w:val="0"/>
          <w:numId w:val="3"/>
        </w:numPr>
        <w:spacing w:line="360" w:lineRule="auto"/>
        <w:rPr>
          <w:rFonts w:ascii="Arial" w:hAnsi="Arial" w:cs="Arial"/>
          <w:sz w:val="24"/>
          <w:szCs w:val="24"/>
        </w:rPr>
      </w:pPr>
      <w:r w:rsidRPr="00156598">
        <w:rPr>
          <w:rFonts w:ascii="Arial" w:hAnsi="Arial" w:cs="Arial"/>
          <w:sz w:val="24"/>
          <w:szCs w:val="24"/>
        </w:rPr>
        <w:t>Asselin, M.E. (2003) ‘Insider research: Issues to consider when doing qualitative research in your own setting’, Journal for Nurses in Staff Development, 19(2), pp. 99–103.</w:t>
      </w:r>
    </w:p>
    <w:p w14:paraId="21570D1E" w14:textId="509B983E" w:rsidR="00BD2A41" w:rsidRDefault="00BD2A41" w:rsidP="005A6C38">
      <w:pPr>
        <w:pStyle w:val="ListParagraph"/>
        <w:numPr>
          <w:ilvl w:val="0"/>
          <w:numId w:val="3"/>
        </w:numPr>
        <w:spacing w:line="360" w:lineRule="auto"/>
        <w:rPr>
          <w:rFonts w:ascii="Arial" w:hAnsi="Arial" w:cs="Arial"/>
          <w:sz w:val="24"/>
          <w:szCs w:val="24"/>
        </w:rPr>
      </w:pPr>
      <w:r w:rsidRPr="00BD2A41">
        <w:rPr>
          <w:rFonts w:ascii="Arial" w:hAnsi="Arial" w:cs="Arial"/>
          <w:sz w:val="24"/>
          <w:szCs w:val="24"/>
        </w:rPr>
        <w:t xml:space="preserve">Badillo-Diaz, M. (2025) ‘The Impact of AI Technology on the Social Work Profession: Benefits, Risks, and Ethical Considerations’, CW360° Spring Edition, </w:t>
      </w:r>
      <w:r w:rsidR="00131BEF" w:rsidRPr="00BD2A41">
        <w:rPr>
          <w:rFonts w:ascii="Arial" w:hAnsi="Arial" w:cs="Arial"/>
          <w:sz w:val="24"/>
          <w:szCs w:val="24"/>
        </w:rPr>
        <w:t>Centre</w:t>
      </w:r>
      <w:r w:rsidRPr="00BD2A41">
        <w:rPr>
          <w:rFonts w:ascii="Arial" w:hAnsi="Arial" w:cs="Arial"/>
          <w:sz w:val="24"/>
          <w:szCs w:val="24"/>
        </w:rPr>
        <w:t xml:space="preserve"> for Advanced Studies in Child Welfare. Available at: https://cascw.umn.edu/cw360deg-spring-2025/impact-ai-technology-social-work-profession-benefits-risks-and-ethical (Accessed: 18 November 2025).</w:t>
      </w:r>
      <w:r>
        <w:rPr>
          <w:rFonts w:ascii="Arial" w:hAnsi="Arial" w:cs="Arial"/>
          <w:sz w:val="24"/>
          <w:szCs w:val="24"/>
        </w:rPr>
        <w:t xml:space="preserve"> </w:t>
      </w:r>
    </w:p>
    <w:p w14:paraId="2A229E22" w14:textId="26A5DC2D" w:rsidR="00B903AD" w:rsidRDefault="00B903AD" w:rsidP="005A6C38">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Barbour, R (2007) </w:t>
      </w:r>
      <w:r w:rsidR="00076D53" w:rsidRPr="00076D53">
        <w:rPr>
          <w:rFonts w:ascii="Arial" w:hAnsi="Arial" w:cs="Arial"/>
          <w:i/>
          <w:iCs/>
          <w:sz w:val="24"/>
          <w:szCs w:val="24"/>
        </w:rPr>
        <w:t>Doing Focus Groups</w:t>
      </w:r>
      <w:r w:rsidR="00076D53">
        <w:rPr>
          <w:rFonts w:ascii="Arial" w:hAnsi="Arial" w:cs="Arial"/>
          <w:sz w:val="24"/>
          <w:szCs w:val="24"/>
        </w:rPr>
        <w:t>. London: SAGE</w:t>
      </w:r>
    </w:p>
    <w:p w14:paraId="0186BD8E" w14:textId="7FCAB45F" w:rsidR="00CB7CF6" w:rsidRDefault="00455C93" w:rsidP="005A6C38">
      <w:pPr>
        <w:pStyle w:val="ListParagraph"/>
        <w:numPr>
          <w:ilvl w:val="0"/>
          <w:numId w:val="3"/>
        </w:numPr>
        <w:spacing w:line="360" w:lineRule="auto"/>
        <w:rPr>
          <w:rFonts w:ascii="Arial" w:hAnsi="Arial" w:cs="Arial"/>
          <w:sz w:val="24"/>
          <w:szCs w:val="24"/>
        </w:rPr>
      </w:pPr>
      <w:proofErr w:type="spellStart"/>
      <w:r w:rsidRPr="00CB7CF6">
        <w:rPr>
          <w:rFonts w:ascii="Arial" w:hAnsi="Arial" w:cs="Arial"/>
          <w:sz w:val="24"/>
          <w:szCs w:val="24"/>
        </w:rPr>
        <w:t>B</w:t>
      </w:r>
      <w:r w:rsidR="00E57F07" w:rsidRPr="00CB7CF6">
        <w:rPr>
          <w:rFonts w:ascii="Arial" w:hAnsi="Arial" w:cs="Arial"/>
          <w:sz w:val="24"/>
          <w:szCs w:val="24"/>
        </w:rPr>
        <w:t>augerud</w:t>
      </w:r>
      <w:proofErr w:type="spellEnd"/>
      <w:r w:rsidR="00E57F07" w:rsidRPr="00CB7CF6">
        <w:rPr>
          <w:rFonts w:ascii="Arial" w:hAnsi="Arial" w:cs="Arial"/>
          <w:sz w:val="24"/>
          <w:szCs w:val="24"/>
        </w:rPr>
        <w:t>, G. A., Sille Vangbæk, S. and Melinder, A. (2018) ‘Secondary traumatic</w:t>
      </w:r>
      <w:r w:rsidR="00C8798E">
        <w:rPr>
          <w:rFonts w:ascii="Arial" w:hAnsi="Arial" w:cs="Arial"/>
          <w:sz w:val="24"/>
          <w:szCs w:val="24"/>
        </w:rPr>
        <w:t xml:space="preserve"> </w:t>
      </w:r>
      <w:r w:rsidR="00E57F07" w:rsidRPr="00C8798E">
        <w:rPr>
          <w:rFonts w:ascii="Arial" w:hAnsi="Arial" w:cs="Arial"/>
          <w:sz w:val="24"/>
          <w:szCs w:val="24"/>
        </w:rPr>
        <w:t>stress, burnout and compassion satisfaction among Norwegian child protection</w:t>
      </w:r>
      <w:r w:rsidR="00C8798E">
        <w:rPr>
          <w:rFonts w:ascii="Arial" w:hAnsi="Arial" w:cs="Arial"/>
          <w:sz w:val="24"/>
          <w:szCs w:val="24"/>
        </w:rPr>
        <w:t xml:space="preserve"> </w:t>
      </w:r>
      <w:r w:rsidR="00E57F07" w:rsidRPr="00C8798E">
        <w:rPr>
          <w:rFonts w:ascii="Arial" w:hAnsi="Arial" w:cs="Arial"/>
          <w:sz w:val="24"/>
          <w:szCs w:val="24"/>
        </w:rPr>
        <w:t xml:space="preserve">workers: Protective and risk factors’, </w:t>
      </w:r>
      <w:r w:rsidR="00E57F07" w:rsidRPr="00C8798E">
        <w:rPr>
          <w:rFonts w:ascii="Arial" w:hAnsi="Arial" w:cs="Arial"/>
          <w:i/>
          <w:iCs/>
          <w:sz w:val="24"/>
          <w:szCs w:val="24"/>
        </w:rPr>
        <w:t>British Journal of Social Work</w:t>
      </w:r>
      <w:r w:rsidR="00E57F07" w:rsidRPr="00C8798E">
        <w:rPr>
          <w:rFonts w:ascii="Arial" w:hAnsi="Arial" w:cs="Arial"/>
          <w:sz w:val="24"/>
          <w:szCs w:val="24"/>
        </w:rPr>
        <w:t>, 48(1), pp.</w:t>
      </w:r>
      <w:r w:rsidR="00C8798E">
        <w:rPr>
          <w:rFonts w:ascii="Arial" w:hAnsi="Arial" w:cs="Arial"/>
          <w:sz w:val="24"/>
          <w:szCs w:val="24"/>
        </w:rPr>
        <w:t xml:space="preserve"> </w:t>
      </w:r>
      <w:r w:rsidR="00E57F07" w:rsidRPr="00C8798E">
        <w:rPr>
          <w:rFonts w:ascii="Arial" w:hAnsi="Arial" w:cs="Arial"/>
          <w:sz w:val="24"/>
          <w:szCs w:val="24"/>
        </w:rPr>
        <w:t>215–35.</w:t>
      </w:r>
      <w:r w:rsidRPr="00C8798E">
        <w:rPr>
          <w:rFonts w:ascii="Arial" w:hAnsi="Arial" w:cs="Arial"/>
          <w:sz w:val="24"/>
          <w:szCs w:val="24"/>
        </w:rPr>
        <w:t xml:space="preserve"> </w:t>
      </w:r>
    </w:p>
    <w:p w14:paraId="1CE9E711" w14:textId="77777777" w:rsidR="00943B07" w:rsidRPr="00943B07" w:rsidRDefault="00943B07" w:rsidP="005A6C38">
      <w:pPr>
        <w:pStyle w:val="ListParagraph"/>
        <w:numPr>
          <w:ilvl w:val="0"/>
          <w:numId w:val="3"/>
        </w:numPr>
        <w:spacing w:line="360" w:lineRule="auto"/>
        <w:rPr>
          <w:rFonts w:ascii="Arial" w:hAnsi="Arial" w:cs="Arial"/>
          <w:sz w:val="24"/>
          <w:szCs w:val="24"/>
        </w:rPr>
      </w:pPr>
      <w:r w:rsidRPr="00943B07">
        <w:rPr>
          <w:rFonts w:ascii="Arial" w:hAnsi="Arial" w:cs="Arial"/>
          <w:sz w:val="24"/>
          <w:szCs w:val="24"/>
        </w:rPr>
        <w:t>Berger, R. (2015) ‘Now I see it, now I don’t: Researcher’s position and reflexivity in qualitative research’, Qualitative Research, 15(2), pp. 219–234.</w:t>
      </w:r>
    </w:p>
    <w:p w14:paraId="2D9F256F" w14:textId="4899C16F" w:rsidR="00374DB8" w:rsidRDefault="00374DB8" w:rsidP="005A6C38">
      <w:pPr>
        <w:pStyle w:val="ListParagraph"/>
        <w:numPr>
          <w:ilvl w:val="0"/>
          <w:numId w:val="3"/>
        </w:numPr>
        <w:spacing w:line="360" w:lineRule="auto"/>
        <w:jc w:val="both"/>
        <w:rPr>
          <w:rFonts w:ascii="Arial" w:hAnsi="Arial" w:cs="Arial"/>
          <w:sz w:val="24"/>
          <w:szCs w:val="24"/>
        </w:rPr>
      </w:pPr>
      <w:r w:rsidRPr="00B042EE">
        <w:rPr>
          <w:rFonts w:ascii="Arial" w:hAnsi="Arial" w:cs="Arial"/>
          <w:sz w:val="24"/>
          <w:szCs w:val="24"/>
        </w:rPr>
        <w:t>Blosser, J &amp; Cadet, D &amp; Down Jr, L (2010) Factors that Influence Retention and Professional Development of Social Workers, Administration in Social Work, Vol 42, Issue 2, pp. 168-177</w:t>
      </w:r>
    </w:p>
    <w:p w14:paraId="4EAE1B54" w14:textId="6332A6A1" w:rsidR="00B91390" w:rsidRPr="00B91390" w:rsidRDefault="00B91390" w:rsidP="005A6C38">
      <w:pPr>
        <w:pStyle w:val="ListParagraph"/>
        <w:numPr>
          <w:ilvl w:val="0"/>
          <w:numId w:val="3"/>
        </w:numPr>
        <w:spacing w:line="360" w:lineRule="auto"/>
        <w:jc w:val="both"/>
        <w:rPr>
          <w:rFonts w:ascii="Arial" w:hAnsi="Arial" w:cs="Arial"/>
          <w:sz w:val="24"/>
          <w:szCs w:val="24"/>
        </w:rPr>
      </w:pPr>
      <w:r w:rsidRPr="00B91390">
        <w:rPr>
          <w:rFonts w:ascii="Arial" w:hAnsi="Arial" w:cs="Arial"/>
          <w:sz w:val="24"/>
          <w:szCs w:val="24"/>
        </w:rPr>
        <w:t>Brannick, T. and Coghlan, D. (2007) ‘In defence of being “native”: The case for insider academic research’, Organizational Research Methods, 10(1), pp. 59–74.</w:t>
      </w:r>
    </w:p>
    <w:p w14:paraId="6F715F82" w14:textId="2DDD9770" w:rsidR="0078345B" w:rsidRDefault="0078345B" w:rsidP="005A6C38">
      <w:pPr>
        <w:pStyle w:val="ListParagraph"/>
        <w:numPr>
          <w:ilvl w:val="0"/>
          <w:numId w:val="3"/>
        </w:numPr>
        <w:spacing w:line="360" w:lineRule="auto"/>
        <w:jc w:val="both"/>
        <w:rPr>
          <w:rFonts w:ascii="Arial" w:hAnsi="Arial" w:cs="Arial"/>
          <w:sz w:val="24"/>
          <w:szCs w:val="24"/>
        </w:rPr>
      </w:pPr>
      <w:r w:rsidRPr="0078345B">
        <w:rPr>
          <w:rFonts w:ascii="Arial" w:hAnsi="Arial" w:cs="Arial"/>
          <w:sz w:val="24"/>
          <w:szCs w:val="24"/>
        </w:rPr>
        <w:t xml:space="preserve">Braun, V. </w:t>
      </w:r>
      <w:r>
        <w:rPr>
          <w:rFonts w:ascii="Arial" w:hAnsi="Arial" w:cs="Arial"/>
          <w:sz w:val="24"/>
          <w:szCs w:val="24"/>
        </w:rPr>
        <w:t>&amp;</w:t>
      </w:r>
      <w:r w:rsidRPr="0078345B">
        <w:rPr>
          <w:rFonts w:ascii="Arial" w:hAnsi="Arial" w:cs="Arial"/>
          <w:sz w:val="24"/>
          <w:szCs w:val="24"/>
        </w:rPr>
        <w:t xml:space="preserve"> Clarke, V</w:t>
      </w:r>
      <w:r>
        <w:rPr>
          <w:rFonts w:ascii="Arial" w:hAnsi="Arial" w:cs="Arial"/>
          <w:sz w:val="24"/>
          <w:szCs w:val="24"/>
        </w:rPr>
        <w:t xml:space="preserve"> </w:t>
      </w:r>
      <w:r w:rsidRPr="0078345B">
        <w:rPr>
          <w:rFonts w:ascii="Arial" w:hAnsi="Arial" w:cs="Arial"/>
          <w:sz w:val="24"/>
          <w:szCs w:val="24"/>
        </w:rPr>
        <w:t>(2006) ‘Using thematic analysis in psychology’, Qualitative Research in Psychology, 3(2), pp. 77–101. doi:10.1191/1478088706qp063oa</w:t>
      </w:r>
    </w:p>
    <w:p w14:paraId="1015C163" w14:textId="0779A920" w:rsidR="00BC2668" w:rsidRDefault="00BC2668" w:rsidP="005A6C38">
      <w:pPr>
        <w:pStyle w:val="ListParagraph"/>
        <w:numPr>
          <w:ilvl w:val="0"/>
          <w:numId w:val="3"/>
        </w:numPr>
        <w:spacing w:line="360" w:lineRule="auto"/>
        <w:rPr>
          <w:rFonts w:ascii="Arial" w:hAnsi="Arial" w:cs="Arial"/>
          <w:sz w:val="24"/>
          <w:szCs w:val="24"/>
        </w:rPr>
      </w:pPr>
      <w:r w:rsidRPr="00BC2668">
        <w:rPr>
          <w:rFonts w:ascii="Arial" w:hAnsi="Arial" w:cs="Arial"/>
          <w:sz w:val="24"/>
          <w:szCs w:val="24"/>
        </w:rPr>
        <w:t xml:space="preserve">Byrne, J. and Humble, A.M. (2007) An Introduction to Mixed Method Research, Available at: </w:t>
      </w:r>
      <w:hyperlink r:id="rId28" w:history="1">
        <w:r w:rsidRPr="000E4160">
          <w:rPr>
            <w:rStyle w:val="Hyperlink"/>
            <w:rFonts w:ascii="Arial" w:hAnsi="Arial" w:cs="Arial"/>
            <w:sz w:val="24"/>
            <w:szCs w:val="24"/>
          </w:rPr>
          <w:t>https://www.researchgate.net/profile/Aine-Humble/publication/237658796_An_Introduction_to_Mixed_Method_Research/links/5d41847f299bf1995b59b888/An-Introduction-to-Mixed-Method-Research.pdf</w:t>
        </w:r>
      </w:hyperlink>
      <w:r>
        <w:rPr>
          <w:rFonts w:ascii="Arial" w:hAnsi="Arial" w:cs="Arial"/>
          <w:sz w:val="24"/>
          <w:szCs w:val="24"/>
        </w:rPr>
        <w:t xml:space="preserve"> </w:t>
      </w:r>
      <w:r w:rsidR="00003419">
        <w:rPr>
          <w:rFonts w:ascii="Arial" w:hAnsi="Arial" w:cs="Arial"/>
          <w:sz w:val="24"/>
          <w:szCs w:val="24"/>
        </w:rPr>
        <w:t>(Accessed 15/07/2025)</w:t>
      </w:r>
    </w:p>
    <w:p w14:paraId="2C04DE22" w14:textId="13645DE7" w:rsidR="00374DB8" w:rsidRDefault="00374DB8" w:rsidP="005A6C38">
      <w:pPr>
        <w:pStyle w:val="ListParagraph"/>
        <w:numPr>
          <w:ilvl w:val="0"/>
          <w:numId w:val="3"/>
        </w:numPr>
        <w:spacing w:line="360" w:lineRule="auto"/>
        <w:jc w:val="both"/>
        <w:rPr>
          <w:rFonts w:ascii="Arial" w:hAnsi="Arial" w:cs="Arial"/>
          <w:sz w:val="24"/>
          <w:szCs w:val="24"/>
        </w:rPr>
      </w:pPr>
      <w:r w:rsidRPr="00B042EE">
        <w:rPr>
          <w:rFonts w:ascii="Arial" w:hAnsi="Arial" w:cs="Arial"/>
          <w:sz w:val="24"/>
          <w:szCs w:val="24"/>
        </w:rPr>
        <w:lastRenderedPageBreak/>
        <w:t xml:space="preserve">Chiller, P &amp; Crisp, B, P (2012) Professional Supervision: A Workforce Retention Strategy for Social </w:t>
      </w:r>
      <w:proofErr w:type="gramStart"/>
      <w:r w:rsidRPr="00B042EE">
        <w:rPr>
          <w:rFonts w:ascii="Arial" w:hAnsi="Arial" w:cs="Arial"/>
          <w:sz w:val="24"/>
          <w:szCs w:val="24"/>
        </w:rPr>
        <w:t>Work?,</w:t>
      </w:r>
      <w:proofErr w:type="gramEnd"/>
      <w:r w:rsidRPr="00B042EE">
        <w:rPr>
          <w:rFonts w:ascii="Arial" w:hAnsi="Arial" w:cs="Arial"/>
          <w:sz w:val="24"/>
          <w:szCs w:val="24"/>
        </w:rPr>
        <w:t xml:space="preserve"> Australian Social Work, Volume 65, Issue 2, pp. 232-242. </w:t>
      </w:r>
    </w:p>
    <w:p w14:paraId="2252E2AD" w14:textId="082CAD34" w:rsidR="006524D4" w:rsidRDefault="002E1AF8" w:rsidP="005A6C38">
      <w:pPr>
        <w:pStyle w:val="ListParagraph"/>
        <w:numPr>
          <w:ilvl w:val="0"/>
          <w:numId w:val="3"/>
        </w:numPr>
        <w:spacing w:line="360" w:lineRule="auto"/>
        <w:jc w:val="both"/>
        <w:rPr>
          <w:rFonts w:ascii="Arial" w:hAnsi="Arial" w:cs="Arial"/>
          <w:sz w:val="24"/>
          <w:szCs w:val="24"/>
        </w:rPr>
      </w:pPr>
      <w:r w:rsidRPr="002E1AF8">
        <w:rPr>
          <w:rFonts w:ascii="Arial" w:hAnsi="Arial" w:cs="Arial"/>
          <w:sz w:val="24"/>
          <w:szCs w:val="24"/>
        </w:rPr>
        <w:t>Chung, H. &amp; van der Lippe, T. (2020) ‘Flexible working, work–life balance, and gender equality: Introduction’, Social Indicators Research, 151(2), pp. 365–381.</w:t>
      </w:r>
    </w:p>
    <w:p w14:paraId="316E0CB5" w14:textId="293277B6" w:rsidR="00861F4E" w:rsidRDefault="00861F4E" w:rsidP="005A6C38">
      <w:pPr>
        <w:pStyle w:val="ListParagraph"/>
        <w:numPr>
          <w:ilvl w:val="0"/>
          <w:numId w:val="3"/>
        </w:numPr>
        <w:spacing w:line="360" w:lineRule="auto"/>
        <w:jc w:val="both"/>
        <w:rPr>
          <w:rFonts w:ascii="Arial" w:hAnsi="Arial" w:cs="Arial"/>
          <w:sz w:val="24"/>
          <w:szCs w:val="24"/>
        </w:rPr>
      </w:pPr>
      <w:r w:rsidRPr="00861F4E">
        <w:rPr>
          <w:rFonts w:ascii="Arial" w:hAnsi="Arial" w:cs="Arial"/>
          <w:sz w:val="24"/>
          <w:szCs w:val="24"/>
        </w:rPr>
        <w:t xml:space="preserve">Cimino, A.N., Rorke, J. and Adams, H.L. (2013) ‘Supervisors Behaving Badly: Witnessing Ethical Dilemmas and What </w:t>
      </w:r>
      <w:proofErr w:type="gramStart"/>
      <w:r w:rsidRPr="00861F4E">
        <w:rPr>
          <w:rFonts w:ascii="Arial" w:hAnsi="Arial" w:cs="Arial"/>
          <w:sz w:val="24"/>
          <w:szCs w:val="24"/>
        </w:rPr>
        <w:t>To</w:t>
      </w:r>
      <w:proofErr w:type="gramEnd"/>
      <w:r w:rsidRPr="00861F4E">
        <w:rPr>
          <w:rFonts w:ascii="Arial" w:hAnsi="Arial" w:cs="Arial"/>
          <w:sz w:val="24"/>
          <w:szCs w:val="24"/>
        </w:rPr>
        <w:t xml:space="preserve"> Do About It’, Journal of Social Work Values and Ethics, 10(2), pp. 1–14.</w:t>
      </w:r>
    </w:p>
    <w:p w14:paraId="558772EC" w14:textId="32495F6B" w:rsidR="00D056C3" w:rsidRPr="003217EF" w:rsidRDefault="00D056C3" w:rsidP="005A6C38">
      <w:pPr>
        <w:pStyle w:val="ListParagraph"/>
        <w:numPr>
          <w:ilvl w:val="0"/>
          <w:numId w:val="3"/>
        </w:numPr>
        <w:spacing w:line="360" w:lineRule="auto"/>
        <w:rPr>
          <w:rFonts w:ascii="Arial" w:hAnsi="Arial" w:cs="Arial"/>
          <w:sz w:val="24"/>
          <w:szCs w:val="24"/>
        </w:rPr>
      </w:pPr>
      <w:r w:rsidRPr="003217EF">
        <w:rPr>
          <w:rFonts w:ascii="Arial" w:hAnsi="Arial" w:cs="Arial"/>
          <w:sz w:val="24"/>
          <w:szCs w:val="24"/>
        </w:rPr>
        <w:t xml:space="preserve">Cook L (2024) </w:t>
      </w:r>
      <w:r w:rsidR="003217EF" w:rsidRPr="003217EF">
        <w:rPr>
          <w:rFonts w:ascii="Arial" w:hAnsi="Arial" w:cs="Arial"/>
          <w:sz w:val="24"/>
          <w:szCs w:val="24"/>
        </w:rPr>
        <w:t>Strengthening the workforce: Retention in social work</w:t>
      </w:r>
      <w:r w:rsidR="003217EF">
        <w:rPr>
          <w:rFonts w:ascii="Arial" w:hAnsi="Arial" w:cs="Arial"/>
          <w:sz w:val="24"/>
          <w:szCs w:val="24"/>
        </w:rPr>
        <w:t xml:space="preserve">, </w:t>
      </w:r>
      <w:r w:rsidR="00C816C3">
        <w:rPr>
          <w:rFonts w:ascii="Arial" w:hAnsi="Arial" w:cs="Arial"/>
          <w:sz w:val="24"/>
          <w:szCs w:val="24"/>
        </w:rPr>
        <w:t xml:space="preserve">Research in Practice. Available at: </w:t>
      </w:r>
      <w:hyperlink r:id="rId29" w:history="1">
        <w:r w:rsidR="00054805" w:rsidRPr="002761B6">
          <w:rPr>
            <w:rStyle w:val="Hyperlink"/>
            <w:rFonts w:ascii="Arial" w:hAnsi="Arial" w:cs="Arial"/>
            <w:sz w:val="24"/>
            <w:szCs w:val="24"/>
          </w:rPr>
          <w:t>https://www.researchinpractice.org.uk/media/jo2plmhz/strengthening-the-workforce-retention-in-social-work-sb-web.pdf</w:t>
        </w:r>
      </w:hyperlink>
      <w:r w:rsidR="00054805">
        <w:rPr>
          <w:rFonts w:ascii="Arial" w:hAnsi="Arial" w:cs="Arial"/>
          <w:sz w:val="24"/>
          <w:szCs w:val="24"/>
        </w:rPr>
        <w:t xml:space="preserve"> </w:t>
      </w:r>
    </w:p>
    <w:p w14:paraId="6A6742EC" w14:textId="0994379F" w:rsidR="00505FE1" w:rsidRPr="00374DB8" w:rsidRDefault="00505FE1" w:rsidP="005A6C38">
      <w:pPr>
        <w:pStyle w:val="ListParagraph"/>
        <w:numPr>
          <w:ilvl w:val="0"/>
          <w:numId w:val="3"/>
        </w:numPr>
        <w:spacing w:line="360" w:lineRule="auto"/>
        <w:jc w:val="both"/>
        <w:rPr>
          <w:rFonts w:ascii="Arial" w:hAnsi="Arial" w:cs="Arial"/>
          <w:sz w:val="24"/>
          <w:szCs w:val="24"/>
        </w:rPr>
      </w:pPr>
      <w:r w:rsidRPr="00505FE1">
        <w:rPr>
          <w:rFonts w:ascii="Arial" w:hAnsi="Arial" w:cs="Arial"/>
          <w:sz w:val="24"/>
          <w:szCs w:val="24"/>
        </w:rPr>
        <w:t xml:space="preserve">Cooperrider D. L. and </w:t>
      </w:r>
      <w:proofErr w:type="spellStart"/>
      <w:r w:rsidRPr="00505FE1">
        <w:rPr>
          <w:rFonts w:ascii="Arial" w:hAnsi="Arial" w:cs="Arial"/>
          <w:sz w:val="24"/>
          <w:szCs w:val="24"/>
        </w:rPr>
        <w:t>Srivastva</w:t>
      </w:r>
      <w:proofErr w:type="spellEnd"/>
      <w:r w:rsidRPr="00505FE1">
        <w:rPr>
          <w:rFonts w:ascii="Arial" w:hAnsi="Arial" w:cs="Arial"/>
          <w:sz w:val="24"/>
          <w:szCs w:val="24"/>
        </w:rPr>
        <w:t>, S</w:t>
      </w:r>
      <w:r w:rsidR="0043514C">
        <w:rPr>
          <w:rFonts w:ascii="Arial" w:hAnsi="Arial" w:cs="Arial"/>
          <w:sz w:val="24"/>
          <w:szCs w:val="24"/>
        </w:rPr>
        <w:t xml:space="preserve"> (</w:t>
      </w:r>
      <w:r w:rsidRPr="00505FE1">
        <w:rPr>
          <w:rFonts w:ascii="Arial" w:hAnsi="Arial" w:cs="Arial"/>
          <w:sz w:val="24"/>
          <w:szCs w:val="24"/>
        </w:rPr>
        <w:t>1987</w:t>
      </w:r>
      <w:r w:rsidR="0043514C">
        <w:rPr>
          <w:rFonts w:ascii="Arial" w:hAnsi="Arial" w:cs="Arial"/>
          <w:sz w:val="24"/>
          <w:szCs w:val="24"/>
        </w:rPr>
        <w:t xml:space="preserve">) </w:t>
      </w:r>
      <w:r w:rsidRPr="00505FE1">
        <w:rPr>
          <w:rFonts w:ascii="Arial" w:hAnsi="Arial" w:cs="Arial"/>
          <w:sz w:val="24"/>
          <w:szCs w:val="24"/>
        </w:rPr>
        <w:t xml:space="preserve">Appreciative inquiry in organisational life, </w:t>
      </w:r>
      <w:r w:rsidRPr="00505FE1">
        <w:rPr>
          <w:rFonts w:ascii="Arial" w:hAnsi="Arial" w:cs="Arial"/>
          <w:i/>
          <w:iCs/>
          <w:sz w:val="24"/>
          <w:szCs w:val="24"/>
        </w:rPr>
        <w:t>Research in Organisational Change and Development</w:t>
      </w:r>
      <w:r w:rsidRPr="00505FE1">
        <w:rPr>
          <w:rFonts w:ascii="Arial" w:hAnsi="Arial" w:cs="Arial"/>
          <w:sz w:val="24"/>
          <w:szCs w:val="24"/>
        </w:rPr>
        <w:t>,</w:t>
      </w:r>
      <w:r>
        <w:rPr>
          <w:rFonts w:ascii="Arial" w:hAnsi="Arial" w:cs="Arial"/>
          <w:sz w:val="24"/>
          <w:szCs w:val="24"/>
        </w:rPr>
        <w:t xml:space="preserve"> V</w:t>
      </w:r>
      <w:r w:rsidRPr="00505FE1">
        <w:rPr>
          <w:rFonts w:ascii="Arial" w:hAnsi="Arial" w:cs="Arial"/>
          <w:sz w:val="24"/>
          <w:szCs w:val="24"/>
        </w:rPr>
        <w:t>ol. 1</w:t>
      </w:r>
      <w:r>
        <w:rPr>
          <w:rFonts w:ascii="Arial" w:hAnsi="Arial" w:cs="Arial"/>
          <w:sz w:val="24"/>
          <w:szCs w:val="24"/>
        </w:rPr>
        <w:t xml:space="preserve">, </w:t>
      </w:r>
      <w:r w:rsidRPr="00505FE1">
        <w:rPr>
          <w:rFonts w:ascii="Arial" w:hAnsi="Arial" w:cs="Arial"/>
          <w:sz w:val="24"/>
          <w:szCs w:val="24"/>
        </w:rPr>
        <w:t>pp 129-69</w:t>
      </w:r>
      <w:r>
        <w:rPr>
          <w:rFonts w:ascii="Arial" w:hAnsi="Arial" w:cs="Arial"/>
          <w:sz w:val="24"/>
          <w:szCs w:val="24"/>
        </w:rPr>
        <w:t>.</w:t>
      </w:r>
    </w:p>
    <w:p w14:paraId="74FE73B8" w14:textId="3266FE5E" w:rsidR="003C7943" w:rsidRDefault="003C7943" w:rsidP="005A6C38">
      <w:pPr>
        <w:pStyle w:val="ListParagraph"/>
        <w:numPr>
          <w:ilvl w:val="0"/>
          <w:numId w:val="3"/>
        </w:numPr>
        <w:spacing w:line="360" w:lineRule="auto"/>
        <w:rPr>
          <w:rFonts w:ascii="Arial" w:hAnsi="Arial" w:cs="Arial"/>
          <w:sz w:val="24"/>
          <w:szCs w:val="24"/>
        </w:rPr>
      </w:pPr>
      <w:r w:rsidRPr="0026720E">
        <w:rPr>
          <w:rFonts w:ascii="Arial" w:hAnsi="Arial" w:cs="Arial"/>
          <w:sz w:val="24"/>
          <w:szCs w:val="24"/>
        </w:rPr>
        <w:t xml:space="preserve">de </w:t>
      </w:r>
      <w:proofErr w:type="spellStart"/>
      <w:r w:rsidRPr="0026720E">
        <w:rPr>
          <w:rFonts w:ascii="Arial" w:hAnsi="Arial" w:cs="Arial"/>
          <w:sz w:val="24"/>
          <w:szCs w:val="24"/>
        </w:rPr>
        <w:t>Panfilis</w:t>
      </w:r>
      <w:proofErr w:type="spellEnd"/>
      <w:r w:rsidRPr="0026720E">
        <w:rPr>
          <w:rFonts w:ascii="Arial" w:hAnsi="Arial" w:cs="Arial"/>
          <w:sz w:val="24"/>
          <w:szCs w:val="24"/>
        </w:rPr>
        <w:t>, D. and Zlotnik, J. L. (2008) ‘Retention of front-line staff in child welfare:</w:t>
      </w:r>
      <w:r w:rsidR="0026720E" w:rsidRPr="0026720E">
        <w:rPr>
          <w:rFonts w:ascii="Arial" w:hAnsi="Arial" w:cs="Arial"/>
          <w:sz w:val="24"/>
          <w:szCs w:val="24"/>
        </w:rPr>
        <w:t xml:space="preserve"> </w:t>
      </w:r>
      <w:r w:rsidRPr="0026720E">
        <w:rPr>
          <w:rFonts w:ascii="Arial" w:hAnsi="Arial" w:cs="Arial"/>
          <w:sz w:val="24"/>
          <w:szCs w:val="24"/>
        </w:rPr>
        <w:t xml:space="preserve">A systematic review of research’, </w:t>
      </w:r>
      <w:r w:rsidRPr="0026720E">
        <w:rPr>
          <w:rFonts w:ascii="Arial" w:hAnsi="Arial" w:cs="Arial"/>
          <w:i/>
          <w:iCs/>
          <w:sz w:val="24"/>
          <w:szCs w:val="24"/>
        </w:rPr>
        <w:t>Children and Youth Services Review</w:t>
      </w:r>
      <w:r w:rsidRPr="0026720E">
        <w:rPr>
          <w:rFonts w:ascii="Arial" w:hAnsi="Arial" w:cs="Arial"/>
          <w:sz w:val="24"/>
          <w:szCs w:val="24"/>
        </w:rPr>
        <w:t>, 30(9), pp.</w:t>
      </w:r>
      <w:r w:rsidR="0026720E" w:rsidRPr="0026720E">
        <w:rPr>
          <w:rFonts w:ascii="Arial" w:hAnsi="Arial" w:cs="Arial"/>
          <w:sz w:val="24"/>
          <w:szCs w:val="24"/>
        </w:rPr>
        <w:t xml:space="preserve"> </w:t>
      </w:r>
      <w:r w:rsidRPr="0026720E">
        <w:rPr>
          <w:rFonts w:ascii="Arial" w:hAnsi="Arial" w:cs="Arial"/>
          <w:sz w:val="24"/>
          <w:szCs w:val="24"/>
        </w:rPr>
        <w:t>995–1008.</w:t>
      </w:r>
    </w:p>
    <w:p w14:paraId="4939B219" w14:textId="36E803B5" w:rsidR="005167D3" w:rsidRDefault="005167D3" w:rsidP="005A6C38">
      <w:pPr>
        <w:pStyle w:val="ListParagraph"/>
        <w:numPr>
          <w:ilvl w:val="0"/>
          <w:numId w:val="3"/>
        </w:numPr>
        <w:spacing w:line="360" w:lineRule="auto"/>
        <w:rPr>
          <w:rFonts w:ascii="Arial" w:hAnsi="Arial" w:cs="Arial"/>
          <w:sz w:val="24"/>
          <w:szCs w:val="24"/>
        </w:rPr>
      </w:pPr>
      <w:r w:rsidRPr="005167D3">
        <w:rPr>
          <w:rFonts w:ascii="Arial" w:hAnsi="Arial" w:cs="Arial"/>
          <w:sz w:val="24"/>
          <w:szCs w:val="24"/>
        </w:rPr>
        <w:t xml:space="preserve">Creswell, J.W </w:t>
      </w:r>
      <w:r>
        <w:rPr>
          <w:rFonts w:ascii="Arial" w:hAnsi="Arial" w:cs="Arial"/>
          <w:sz w:val="24"/>
          <w:szCs w:val="24"/>
        </w:rPr>
        <w:t>(</w:t>
      </w:r>
      <w:r w:rsidRPr="005167D3">
        <w:rPr>
          <w:rFonts w:ascii="Arial" w:hAnsi="Arial" w:cs="Arial"/>
          <w:sz w:val="24"/>
          <w:szCs w:val="24"/>
        </w:rPr>
        <w:t>2014</w:t>
      </w:r>
      <w:r>
        <w:rPr>
          <w:rFonts w:ascii="Arial" w:hAnsi="Arial" w:cs="Arial"/>
          <w:sz w:val="24"/>
          <w:szCs w:val="24"/>
        </w:rPr>
        <w:t>)</w:t>
      </w:r>
      <w:r w:rsidRPr="005167D3">
        <w:rPr>
          <w:rFonts w:ascii="Arial" w:hAnsi="Arial" w:cs="Arial"/>
          <w:sz w:val="24"/>
          <w:szCs w:val="24"/>
        </w:rPr>
        <w:t xml:space="preserve"> A concise introduction to mixed methods research. Thousand Oaks, CA: SAGE Publications.</w:t>
      </w:r>
    </w:p>
    <w:p w14:paraId="7A01475B" w14:textId="7A120605" w:rsidR="004A7AA3" w:rsidRDefault="004A7AA3" w:rsidP="005A6C38">
      <w:pPr>
        <w:pStyle w:val="ListParagraph"/>
        <w:numPr>
          <w:ilvl w:val="0"/>
          <w:numId w:val="3"/>
        </w:numPr>
        <w:spacing w:line="360" w:lineRule="auto"/>
        <w:rPr>
          <w:rFonts w:ascii="Arial" w:hAnsi="Arial" w:cs="Arial"/>
          <w:sz w:val="24"/>
          <w:szCs w:val="24"/>
        </w:rPr>
      </w:pPr>
      <w:r w:rsidRPr="004A7AA3">
        <w:rPr>
          <w:rFonts w:ascii="Arial" w:hAnsi="Arial" w:cs="Arial"/>
          <w:sz w:val="24"/>
          <w:szCs w:val="24"/>
        </w:rPr>
        <w:t>Crick, J.M</w:t>
      </w:r>
      <w:r w:rsidR="007748B6">
        <w:rPr>
          <w:rFonts w:ascii="Arial" w:hAnsi="Arial" w:cs="Arial"/>
          <w:sz w:val="24"/>
          <w:szCs w:val="24"/>
        </w:rPr>
        <w:t xml:space="preserve"> (</w:t>
      </w:r>
      <w:r w:rsidRPr="004A7AA3">
        <w:rPr>
          <w:rFonts w:ascii="Arial" w:hAnsi="Arial" w:cs="Arial"/>
          <w:sz w:val="24"/>
          <w:szCs w:val="24"/>
        </w:rPr>
        <w:t>2024</w:t>
      </w:r>
      <w:r w:rsidR="007748B6">
        <w:rPr>
          <w:rFonts w:ascii="Arial" w:hAnsi="Arial" w:cs="Arial"/>
          <w:sz w:val="24"/>
          <w:szCs w:val="24"/>
        </w:rPr>
        <w:t>)</w:t>
      </w:r>
      <w:r w:rsidRPr="004A7AA3">
        <w:rPr>
          <w:rFonts w:ascii="Arial" w:hAnsi="Arial" w:cs="Arial"/>
          <w:sz w:val="24"/>
          <w:szCs w:val="24"/>
        </w:rPr>
        <w:t xml:space="preserve"> Analy</w:t>
      </w:r>
      <w:r>
        <w:rPr>
          <w:rFonts w:ascii="Arial" w:hAnsi="Arial" w:cs="Arial"/>
          <w:sz w:val="24"/>
          <w:szCs w:val="24"/>
        </w:rPr>
        <w:t>s</w:t>
      </w:r>
      <w:r w:rsidRPr="004A7AA3">
        <w:rPr>
          <w:rFonts w:ascii="Arial" w:hAnsi="Arial" w:cs="Arial"/>
          <w:sz w:val="24"/>
          <w:szCs w:val="24"/>
        </w:rPr>
        <w:t>ing survey data in marketing research: A guide for academics and postgraduate students. Journal of Strategic Marketing, 32(2), pp.203–215.</w:t>
      </w:r>
      <w:r>
        <w:rPr>
          <w:rFonts w:ascii="Arial" w:hAnsi="Arial" w:cs="Arial"/>
          <w:sz w:val="24"/>
          <w:szCs w:val="24"/>
        </w:rPr>
        <w:t xml:space="preserve"> </w:t>
      </w:r>
    </w:p>
    <w:p w14:paraId="33CB10C3" w14:textId="2559A5B1" w:rsidR="001E310E" w:rsidRPr="0026720E" w:rsidRDefault="001E310E" w:rsidP="005A6C38">
      <w:pPr>
        <w:pStyle w:val="ListParagraph"/>
        <w:numPr>
          <w:ilvl w:val="0"/>
          <w:numId w:val="3"/>
        </w:numPr>
        <w:spacing w:line="360" w:lineRule="auto"/>
        <w:rPr>
          <w:rFonts w:ascii="Arial" w:hAnsi="Arial" w:cs="Arial"/>
          <w:sz w:val="24"/>
          <w:szCs w:val="24"/>
        </w:rPr>
      </w:pPr>
      <w:r w:rsidRPr="001E310E">
        <w:rPr>
          <w:rFonts w:ascii="Arial" w:hAnsi="Arial" w:cs="Arial"/>
          <w:sz w:val="24"/>
          <w:szCs w:val="24"/>
        </w:rPr>
        <w:t xml:space="preserve">Gajjar, N.B. (2016) ‘Ethical Consideration in Research’, </w:t>
      </w:r>
      <w:r w:rsidRPr="0043514C">
        <w:rPr>
          <w:rFonts w:ascii="Arial" w:hAnsi="Arial" w:cs="Arial"/>
          <w:i/>
          <w:iCs/>
          <w:sz w:val="24"/>
          <w:szCs w:val="24"/>
        </w:rPr>
        <w:t>International Journal for Research in Education</w:t>
      </w:r>
      <w:r w:rsidRPr="001E310E">
        <w:rPr>
          <w:rFonts w:ascii="Arial" w:hAnsi="Arial" w:cs="Arial"/>
          <w:sz w:val="24"/>
          <w:szCs w:val="24"/>
        </w:rPr>
        <w:t xml:space="preserve">, 2(7), pp. 8-15. Available at:  </w:t>
      </w:r>
      <w:hyperlink r:id="rId30" w:history="1">
        <w:r w:rsidR="0021303A" w:rsidRPr="008E28E7">
          <w:rPr>
            <w:rStyle w:val="Hyperlink"/>
            <w:rFonts w:ascii="Arial" w:hAnsi="Arial" w:cs="Arial"/>
            <w:sz w:val="24"/>
            <w:szCs w:val="24"/>
          </w:rPr>
          <w:t>https://www.raijmr.com/ijre/wp-content/uploads/2017/11/IJRE_2013_vol02_issue_07_02.pdf</w:t>
        </w:r>
      </w:hyperlink>
      <w:r w:rsidR="0021303A">
        <w:rPr>
          <w:rFonts w:ascii="Arial" w:hAnsi="Arial" w:cs="Arial"/>
          <w:sz w:val="24"/>
          <w:szCs w:val="24"/>
        </w:rPr>
        <w:t xml:space="preserve"> </w:t>
      </w:r>
      <w:r w:rsidRPr="001E310E">
        <w:rPr>
          <w:rFonts w:ascii="Arial" w:hAnsi="Arial" w:cs="Arial"/>
          <w:sz w:val="24"/>
          <w:szCs w:val="24"/>
        </w:rPr>
        <w:t xml:space="preserve"> (Accessed </w:t>
      </w:r>
      <w:r w:rsidR="0021303A">
        <w:rPr>
          <w:rFonts w:ascii="Arial" w:hAnsi="Arial" w:cs="Arial"/>
          <w:sz w:val="24"/>
          <w:szCs w:val="24"/>
        </w:rPr>
        <w:t>16</w:t>
      </w:r>
      <w:r w:rsidRPr="001E310E">
        <w:rPr>
          <w:rFonts w:ascii="Arial" w:hAnsi="Arial" w:cs="Arial"/>
          <w:sz w:val="24"/>
          <w:szCs w:val="24"/>
        </w:rPr>
        <w:t>/0</w:t>
      </w:r>
      <w:r w:rsidR="0021303A">
        <w:rPr>
          <w:rFonts w:ascii="Arial" w:hAnsi="Arial" w:cs="Arial"/>
          <w:sz w:val="24"/>
          <w:szCs w:val="24"/>
        </w:rPr>
        <w:t>7</w:t>
      </w:r>
      <w:r w:rsidRPr="001E310E">
        <w:rPr>
          <w:rFonts w:ascii="Arial" w:hAnsi="Arial" w:cs="Arial"/>
          <w:sz w:val="24"/>
          <w:szCs w:val="24"/>
        </w:rPr>
        <w:t>/202</w:t>
      </w:r>
      <w:r w:rsidR="0021303A">
        <w:rPr>
          <w:rFonts w:ascii="Arial" w:hAnsi="Arial" w:cs="Arial"/>
          <w:sz w:val="24"/>
          <w:szCs w:val="24"/>
        </w:rPr>
        <w:t>5</w:t>
      </w:r>
      <w:r w:rsidRPr="001E310E">
        <w:rPr>
          <w:rFonts w:ascii="Arial" w:hAnsi="Arial" w:cs="Arial"/>
          <w:sz w:val="24"/>
          <w:szCs w:val="24"/>
        </w:rPr>
        <w:t>)</w:t>
      </w:r>
      <w:r>
        <w:rPr>
          <w:rFonts w:ascii="Arial" w:hAnsi="Arial" w:cs="Arial"/>
          <w:sz w:val="24"/>
          <w:szCs w:val="24"/>
        </w:rPr>
        <w:t xml:space="preserve"> </w:t>
      </w:r>
    </w:p>
    <w:p w14:paraId="2E72DDB6" w14:textId="1D75ABB8" w:rsidR="0071220E" w:rsidRDefault="0071220E" w:rsidP="005A6C38">
      <w:pPr>
        <w:pStyle w:val="ListParagraph"/>
        <w:numPr>
          <w:ilvl w:val="0"/>
          <w:numId w:val="3"/>
        </w:numPr>
        <w:spacing w:after="0" w:line="360" w:lineRule="auto"/>
        <w:ind w:left="357" w:hanging="357"/>
        <w:rPr>
          <w:rFonts w:ascii="Arial" w:hAnsi="Arial" w:cs="Arial"/>
          <w:sz w:val="24"/>
          <w:szCs w:val="24"/>
        </w:rPr>
      </w:pPr>
      <w:r w:rsidRPr="0026720E">
        <w:rPr>
          <w:rFonts w:ascii="Arial" w:hAnsi="Arial" w:cs="Arial"/>
          <w:sz w:val="24"/>
          <w:szCs w:val="24"/>
        </w:rPr>
        <w:t>Giacalone</w:t>
      </w:r>
      <w:r w:rsidR="009437D7" w:rsidRPr="0026720E">
        <w:rPr>
          <w:rFonts w:ascii="Arial" w:hAnsi="Arial" w:cs="Arial"/>
          <w:sz w:val="24"/>
          <w:szCs w:val="24"/>
        </w:rPr>
        <w:t xml:space="preserve"> R. A.</w:t>
      </w:r>
      <w:r w:rsidR="00487B50" w:rsidRPr="0026720E">
        <w:rPr>
          <w:rFonts w:ascii="Arial" w:hAnsi="Arial" w:cs="Arial"/>
          <w:sz w:val="24"/>
          <w:szCs w:val="24"/>
        </w:rPr>
        <w:t>,</w:t>
      </w:r>
      <w:r w:rsidRPr="0026720E">
        <w:rPr>
          <w:rFonts w:ascii="Arial" w:hAnsi="Arial" w:cs="Arial"/>
          <w:sz w:val="24"/>
          <w:szCs w:val="24"/>
        </w:rPr>
        <w:t xml:space="preserve"> Knouse</w:t>
      </w:r>
      <w:r w:rsidR="009437D7" w:rsidRPr="0026720E">
        <w:rPr>
          <w:rFonts w:ascii="Arial" w:hAnsi="Arial" w:cs="Arial"/>
          <w:sz w:val="24"/>
          <w:szCs w:val="24"/>
        </w:rPr>
        <w:t xml:space="preserve"> S. B.</w:t>
      </w:r>
      <w:r w:rsidR="00487B50" w:rsidRPr="0026720E">
        <w:rPr>
          <w:rFonts w:ascii="Arial" w:hAnsi="Arial" w:cs="Arial"/>
          <w:sz w:val="24"/>
          <w:szCs w:val="24"/>
        </w:rPr>
        <w:t xml:space="preserve"> </w:t>
      </w:r>
      <w:r w:rsidRPr="0026720E">
        <w:rPr>
          <w:rFonts w:ascii="Arial" w:hAnsi="Arial" w:cs="Arial"/>
          <w:sz w:val="24"/>
          <w:szCs w:val="24"/>
        </w:rPr>
        <w:t xml:space="preserve">and </w:t>
      </w:r>
      <w:proofErr w:type="spellStart"/>
      <w:r w:rsidRPr="0026720E">
        <w:rPr>
          <w:rFonts w:ascii="Arial" w:hAnsi="Arial" w:cs="Arial"/>
          <w:sz w:val="24"/>
          <w:szCs w:val="24"/>
        </w:rPr>
        <w:t>Montagliani</w:t>
      </w:r>
      <w:proofErr w:type="spellEnd"/>
      <w:r w:rsidR="00487B50" w:rsidRPr="0026720E">
        <w:rPr>
          <w:rFonts w:ascii="Arial" w:hAnsi="Arial" w:cs="Arial"/>
          <w:sz w:val="24"/>
          <w:szCs w:val="24"/>
        </w:rPr>
        <w:t xml:space="preserve"> A. (1997) </w:t>
      </w:r>
      <w:r w:rsidR="008708E7" w:rsidRPr="0026720E">
        <w:rPr>
          <w:rFonts w:ascii="Arial" w:hAnsi="Arial" w:cs="Arial"/>
          <w:sz w:val="24"/>
          <w:szCs w:val="24"/>
        </w:rPr>
        <w:t xml:space="preserve">Motivation for and Prevention of Honest Responding in Exit Interviews and Surveys, </w:t>
      </w:r>
      <w:r w:rsidR="008708E7" w:rsidRPr="0026720E">
        <w:rPr>
          <w:rFonts w:ascii="Arial" w:hAnsi="Arial" w:cs="Arial"/>
          <w:i/>
          <w:iCs/>
          <w:sz w:val="24"/>
          <w:szCs w:val="24"/>
        </w:rPr>
        <w:t>The Journal of Psychology</w:t>
      </w:r>
      <w:r w:rsidR="00596382" w:rsidRPr="0026720E">
        <w:rPr>
          <w:rFonts w:ascii="Arial" w:hAnsi="Arial" w:cs="Arial"/>
          <w:sz w:val="24"/>
          <w:szCs w:val="24"/>
        </w:rPr>
        <w:t>, Volume 131, Issue 4, pp</w:t>
      </w:r>
      <w:r w:rsidR="00D61174" w:rsidRPr="0026720E">
        <w:rPr>
          <w:rFonts w:ascii="Arial" w:hAnsi="Arial" w:cs="Arial"/>
          <w:sz w:val="24"/>
          <w:szCs w:val="24"/>
        </w:rPr>
        <w:t xml:space="preserve"> 438-448. </w:t>
      </w:r>
      <w:hyperlink r:id="rId31" w:history="1">
        <w:r w:rsidR="00D61174" w:rsidRPr="0026720E">
          <w:rPr>
            <w:rStyle w:val="Hyperlink"/>
            <w:rFonts w:ascii="Arial" w:hAnsi="Arial" w:cs="Arial"/>
            <w:sz w:val="24"/>
            <w:szCs w:val="24"/>
          </w:rPr>
          <w:t>https://www.tandfonline.com/doi/epdf/10.1080/00223989709603531?needAccess=true</w:t>
        </w:r>
      </w:hyperlink>
      <w:r w:rsidR="00D61174" w:rsidRPr="0026720E">
        <w:rPr>
          <w:rFonts w:ascii="Arial" w:hAnsi="Arial" w:cs="Arial"/>
          <w:sz w:val="24"/>
          <w:szCs w:val="24"/>
        </w:rPr>
        <w:t xml:space="preserve"> </w:t>
      </w:r>
    </w:p>
    <w:p w14:paraId="3B7B5F16" w14:textId="28F8AB08" w:rsidR="0066488F" w:rsidRDefault="0066488F" w:rsidP="005A6C38">
      <w:pPr>
        <w:pStyle w:val="ListParagraph"/>
        <w:numPr>
          <w:ilvl w:val="0"/>
          <w:numId w:val="3"/>
        </w:numPr>
        <w:spacing w:after="0" w:line="360" w:lineRule="auto"/>
        <w:ind w:left="357" w:hanging="357"/>
        <w:rPr>
          <w:rFonts w:ascii="Arial" w:hAnsi="Arial" w:cs="Arial"/>
          <w:sz w:val="24"/>
          <w:szCs w:val="24"/>
        </w:rPr>
      </w:pPr>
      <w:proofErr w:type="spellStart"/>
      <w:r w:rsidRPr="0066488F">
        <w:rPr>
          <w:rFonts w:ascii="Arial" w:hAnsi="Arial" w:cs="Arial"/>
          <w:sz w:val="24"/>
          <w:szCs w:val="24"/>
        </w:rPr>
        <w:lastRenderedPageBreak/>
        <w:t>Gitnux</w:t>
      </w:r>
      <w:proofErr w:type="spellEnd"/>
      <w:r w:rsidRPr="0066488F">
        <w:rPr>
          <w:rFonts w:ascii="Arial" w:hAnsi="Arial" w:cs="Arial"/>
          <w:sz w:val="24"/>
          <w:szCs w:val="24"/>
        </w:rPr>
        <w:t xml:space="preserve"> (2025) Social Worker Burnout Statistics: What’s the Average Duration Before Leaving? </w:t>
      </w:r>
      <w:proofErr w:type="spellStart"/>
      <w:r w:rsidRPr="0066488F">
        <w:rPr>
          <w:rFonts w:ascii="Arial" w:hAnsi="Arial" w:cs="Arial"/>
          <w:sz w:val="24"/>
          <w:szCs w:val="24"/>
        </w:rPr>
        <w:t>Gitnux</w:t>
      </w:r>
      <w:proofErr w:type="spellEnd"/>
      <w:r w:rsidRPr="0066488F">
        <w:rPr>
          <w:rFonts w:ascii="Arial" w:hAnsi="Arial" w:cs="Arial"/>
          <w:sz w:val="24"/>
          <w:szCs w:val="24"/>
        </w:rPr>
        <w:t xml:space="preserve"> Market Data Report. Available at: https://gitnux.org/social-worker-burnout-statistics (Accessed: 17 November 2025).</w:t>
      </w:r>
    </w:p>
    <w:p w14:paraId="3B3FE31F" w14:textId="37F94E79" w:rsidR="00357131" w:rsidRDefault="00357131" w:rsidP="005A6C38">
      <w:pPr>
        <w:pStyle w:val="ListParagraph"/>
        <w:numPr>
          <w:ilvl w:val="0"/>
          <w:numId w:val="3"/>
        </w:numPr>
        <w:spacing w:after="0" w:line="360" w:lineRule="auto"/>
        <w:rPr>
          <w:rFonts w:ascii="Arial" w:hAnsi="Arial" w:cs="Arial"/>
          <w:sz w:val="24"/>
          <w:szCs w:val="24"/>
        </w:rPr>
      </w:pPr>
      <w:proofErr w:type="spellStart"/>
      <w:r w:rsidRPr="00357131">
        <w:rPr>
          <w:rFonts w:ascii="Arial" w:hAnsi="Arial" w:cs="Arial"/>
          <w:sz w:val="24"/>
          <w:szCs w:val="24"/>
        </w:rPr>
        <w:t>Ghafourifard</w:t>
      </w:r>
      <w:proofErr w:type="spellEnd"/>
      <w:r>
        <w:rPr>
          <w:rFonts w:ascii="Arial" w:hAnsi="Arial" w:cs="Arial"/>
          <w:sz w:val="24"/>
          <w:szCs w:val="24"/>
        </w:rPr>
        <w:t>, M</w:t>
      </w:r>
      <w:r w:rsidR="007F672D">
        <w:rPr>
          <w:rFonts w:ascii="Arial" w:hAnsi="Arial" w:cs="Arial"/>
          <w:sz w:val="24"/>
          <w:szCs w:val="24"/>
        </w:rPr>
        <w:t xml:space="preserve"> (2024) </w:t>
      </w:r>
      <w:r w:rsidR="007F672D" w:rsidRPr="002C2472">
        <w:rPr>
          <w:rFonts w:ascii="Arial" w:hAnsi="Arial" w:cs="Arial"/>
          <w:sz w:val="24"/>
          <w:szCs w:val="24"/>
        </w:rPr>
        <w:t>Survey Fatigue in Questionnaire Based Research: The Issues and Solutions</w:t>
      </w:r>
      <w:r w:rsidR="00E3688A" w:rsidRPr="002C2472">
        <w:rPr>
          <w:rFonts w:ascii="Arial" w:hAnsi="Arial" w:cs="Arial"/>
          <w:sz w:val="24"/>
          <w:szCs w:val="24"/>
        </w:rPr>
        <w:t xml:space="preserve">, </w:t>
      </w:r>
      <w:r w:rsidR="002C2472" w:rsidRPr="002C2472">
        <w:rPr>
          <w:rFonts w:ascii="Arial" w:hAnsi="Arial" w:cs="Arial"/>
          <w:sz w:val="24"/>
          <w:szCs w:val="24"/>
        </w:rPr>
        <w:t xml:space="preserve">Available: </w:t>
      </w:r>
      <w:hyperlink r:id="rId32" w:history="1">
        <w:r w:rsidR="002C2472" w:rsidRPr="002C2472">
          <w:rPr>
            <w:rFonts w:ascii="Arial" w:hAnsi="Arial" w:cs="Arial"/>
            <w:color w:val="0000FF"/>
            <w:sz w:val="24"/>
            <w:szCs w:val="24"/>
            <w:u w:val="single"/>
          </w:rPr>
          <w:t>jcs-33287.pdf</w:t>
        </w:r>
      </w:hyperlink>
      <w:r w:rsidR="002C2472" w:rsidRPr="002C2472">
        <w:rPr>
          <w:rFonts w:ascii="Arial" w:hAnsi="Arial" w:cs="Arial"/>
          <w:sz w:val="24"/>
          <w:szCs w:val="24"/>
        </w:rPr>
        <w:t xml:space="preserve"> (accessed 21/10/2025)</w:t>
      </w:r>
    </w:p>
    <w:p w14:paraId="54E0423E" w14:textId="5DC29791" w:rsidR="0058461A" w:rsidRPr="007F672D" w:rsidRDefault="0058461A" w:rsidP="005A6C38">
      <w:pPr>
        <w:pStyle w:val="ListParagraph"/>
        <w:numPr>
          <w:ilvl w:val="0"/>
          <w:numId w:val="3"/>
        </w:numPr>
        <w:spacing w:after="0" w:line="360" w:lineRule="auto"/>
        <w:rPr>
          <w:rFonts w:ascii="Arial" w:hAnsi="Arial" w:cs="Arial"/>
          <w:sz w:val="24"/>
          <w:szCs w:val="24"/>
        </w:rPr>
      </w:pPr>
      <w:r w:rsidRPr="0058461A">
        <w:rPr>
          <w:rFonts w:ascii="Arial" w:hAnsi="Arial" w:cs="Arial"/>
          <w:sz w:val="24"/>
          <w:szCs w:val="24"/>
        </w:rPr>
        <w:t>Gillespie, A. &amp; Reader, T</w:t>
      </w:r>
      <w:r>
        <w:rPr>
          <w:rFonts w:ascii="Arial" w:hAnsi="Arial" w:cs="Arial"/>
          <w:sz w:val="24"/>
          <w:szCs w:val="24"/>
        </w:rPr>
        <w:t xml:space="preserve"> (</w:t>
      </w:r>
      <w:r w:rsidRPr="0058461A">
        <w:rPr>
          <w:rFonts w:ascii="Arial" w:hAnsi="Arial" w:cs="Arial"/>
          <w:sz w:val="24"/>
          <w:szCs w:val="24"/>
        </w:rPr>
        <w:t>2024</w:t>
      </w:r>
      <w:r>
        <w:rPr>
          <w:rFonts w:ascii="Arial" w:hAnsi="Arial" w:cs="Arial"/>
          <w:sz w:val="24"/>
          <w:szCs w:val="24"/>
        </w:rPr>
        <w:t xml:space="preserve">) </w:t>
      </w:r>
      <w:r w:rsidRPr="0058461A">
        <w:rPr>
          <w:rFonts w:ascii="Arial" w:hAnsi="Arial" w:cs="Arial"/>
          <w:sz w:val="24"/>
          <w:szCs w:val="24"/>
        </w:rPr>
        <w:t>Still using the staff engagement survey? It’s time to get down into the data. LSE Executive Education Insights. Available at: https://www.lse.ac.uk/study-at-lse/executive-education/insights/articles/still-using-the-staff-engagement-survey-its-time-to-get-down-into-the-data.</w:t>
      </w:r>
    </w:p>
    <w:p w14:paraId="15D9CF20" w14:textId="444157B2" w:rsidR="0071220E" w:rsidRDefault="00A51408" w:rsidP="005A6C38">
      <w:pPr>
        <w:pStyle w:val="ListParagraph"/>
        <w:numPr>
          <w:ilvl w:val="0"/>
          <w:numId w:val="3"/>
        </w:numPr>
        <w:spacing w:line="360" w:lineRule="auto"/>
        <w:rPr>
          <w:rFonts w:ascii="Arial" w:hAnsi="Arial" w:cs="Arial"/>
          <w:sz w:val="24"/>
          <w:szCs w:val="24"/>
        </w:rPr>
      </w:pPr>
      <w:r w:rsidRPr="00C8798E">
        <w:rPr>
          <w:rFonts w:ascii="Arial" w:hAnsi="Arial" w:cs="Arial"/>
          <w:sz w:val="24"/>
          <w:szCs w:val="24"/>
        </w:rPr>
        <w:t>Gon</w:t>
      </w:r>
      <w:r w:rsidR="00B9003C" w:rsidRPr="00C8798E">
        <w:rPr>
          <w:rFonts w:ascii="Arial" w:hAnsi="Arial" w:cs="Arial"/>
          <w:sz w:val="24"/>
          <w:szCs w:val="24"/>
        </w:rPr>
        <w:t>zalez, R., P., Faller, K., C</w:t>
      </w:r>
      <w:r w:rsidR="000959E7" w:rsidRPr="00C8798E">
        <w:rPr>
          <w:rFonts w:ascii="Arial" w:hAnsi="Arial" w:cs="Arial"/>
          <w:sz w:val="24"/>
          <w:szCs w:val="24"/>
        </w:rPr>
        <w:t xml:space="preserve">., </w:t>
      </w:r>
      <w:proofErr w:type="gramStart"/>
      <w:r w:rsidR="000959E7" w:rsidRPr="00C8798E">
        <w:rPr>
          <w:rFonts w:ascii="Arial" w:hAnsi="Arial" w:cs="Arial"/>
          <w:sz w:val="24"/>
          <w:szCs w:val="24"/>
        </w:rPr>
        <w:t>Ortega,.</w:t>
      </w:r>
      <w:proofErr w:type="gramEnd"/>
      <w:r w:rsidR="000959E7" w:rsidRPr="00C8798E">
        <w:rPr>
          <w:rFonts w:ascii="Arial" w:hAnsi="Arial" w:cs="Arial"/>
          <w:sz w:val="24"/>
          <w:szCs w:val="24"/>
        </w:rPr>
        <w:t xml:space="preserve"> R., M and </w:t>
      </w:r>
      <w:proofErr w:type="spellStart"/>
      <w:r w:rsidR="000959E7" w:rsidRPr="00C8798E">
        <w:rPr>
          <w:rFonts w:ascii="Arial" w:hAnsi="Arial" w:cs="Arial"/>
          <w:sz w:val="24"/>
          <w:szCs w:val="24"/>
        </w:rPr>
        <w:t>Tropman</w:t>
      </w:r>
      <w:proofErr w:type="spellEnd"/>
      <w:r w:rsidR="000959E7" w:rsidRPr="00C8798E">
        <w:rPr>
          <w:rFonts w:ascii="Arial" w:hAnsi="Arial" w:cs="Arial"/>
          <w:sz w:val="24"/>
          <w:szCs w:val="24"/>
        </w:rPr>
        <w:t>, J</w:t>
      </w:r>
      <w:r w:rsidR="000C5472" w:rsidRPr="00C8798E">
        <w:rPr>
          <w:rFonts w:ascii="Arial" w:hAnsi="Arial" w:cs="Arial"/>
          <w:sz w:val="24"/>
          <w:szCs w:val="24"/>
        </w:rPr>
        <w:t xml:space="preserve"> (200</w:t>
      </w:r>
      <w:r w:rsidR="00C22890" w:rsidRPr="00C8798E">
        <w:rPr>
          <w:rFonts w:ascii="Arial" w:hAnsi="Arial" w:cs="Arial"/>
          <w:sz w:val="24"/>
          <w:szCs w:val="24"/>
        </w:rPr>
        <w:t>9</w:t>
      </w:r>
      <w:r w:rsidR="000C5472" w:rsidRPr="00C8798E">
        <w:rPr>
          <w:rFonts w:ascii="Arial" w:hAnsi="Arial" w:cs="Arial"/>
          <w:sz w:val="24"/>
          <w:szCs w:val="24"/>
        </w:rPr>
        <w:t xml:space="preserve">) Exit Interviews with Departed Child Welfare Workers: Preliminary Findings, </w:t>
      </w:r>
      <w:r w:rsidR="004C2B13" w:rsidRPr="00C8798E">
        <w:rPr>
          <w:rFonts w:ascii="Arial" w:hAnsi="Arial" w:cs="Arial"/>
          <w:i/>
          <w:iCs/>
          <w:sz w:val="24"/>
          <w:szCs w:val="24"/>
        </w:rPr>
        <w:t>Journal of Public Child Welfare</w:t>
      </w:r>
      <w:r w:rsidR="004C2B13" w:rsidRPr="00C8798E">
        <w:rPr>
          <w:rFonts w:ascii="Arial" w:hAnsi="Arial" w:cs="Arial"/>
          <w:sz w:val="24"/>
          <w:szCs w:val="24"/>
        </w:rPr>
        <w:t>, Volume</w:t>
      </w:r>
      <w:r w:rsidR="00C22890" w:rsidRPr="00C8798E">
        <w:rPr>
          <w:rFonts w:ascii="Arial" w:hAnsi="Arial" w:cs="Arial"/>
          <w:sz w:val="24"/>
          <w:szCs w:val="24"/>
        </w:rPr>
        <w:t xml:space="preserve"> 3,</w:t>
      </w:r>
      <w:r w:rsidR="004C2B13" w:rsidRPr="00C8798E">
        <w:rPr>
          <w:rFonts w:ascii="Arial" w:hAnsi="Arial" w:cs="Arial"/>
          <w:sz w:val="24"/>
          <w:szCs w:val="24"/>
        </w:rPr>
        <w:t xml:space="preserve"> </w:t>
      </w:r>
      <w:r w:rsidR="00B1362E" w:rsidRPr="00C8798E">
        <w:rPr>
          <w:rFonts w:ascii="Arial" w:hAnsi="Arial" w:cs="Arial"/>
          <w:sz w:val="24"/>
          <w:szCs w:val="24"/>
        </w:rPr>
        <w:t>Issue</w:t>
      </w:r>
      <w:r w:rsidR="00C22890" w:rsidRPr="00C8798E">
        <w:rPr>
          <w:rFonts w:ascii="Arial" w:hAnsi="Arial" w:cs="Arial"/>
          <w:sz w:val="24"/>
          <w:szCs w:val="24"/>
        </w:rPr>
        <w:t xml:space="preserve"> 1</w:t>
      </w:r>
      <w:r w:rsidR="00B1362E" w:rsidRPr="00C8798E">
        <w:rPr>
          <w:rFonts w:ascii="Arial" w:hAnsi="Arial" w:cs="Arial"/>
          <w:sz w:val="24"/>
          <w:szCs w:val="24"/>
        </w:rPr>
        <w:t xml:space="preserve">, pp. 40-63. </w:t>
      </w:r>
      <w:hyperlink r:id="rId33" w:history="1">
        <w:r w:rsidR="00B1362E" w:rsidRPr="00C8798E">
          <w:rPr>
            <w:rStyle w:val="Hyperlink"/>
            <w:rFonts w:ascii="Arial" w:hAnsi="Arial" w:cs="Arial"/>
            <w:sz w:val="24"/>
            <w:szCs w:val="24"/>
          </w:rPr>
          <w:t>https://doi.org/10.1080/15548730802690833</w:t>
        </w:r>
      </w:hyperlink>
      <w:r w:rsidR="00B1362E" w:rsidRPr="00C8798E">
        <w:rPr>
          <w:rFonts w:ascii="Arial" w:hAnsi="Arial" w:cs="Arial"/>
          <w:sz w:val="24"/>
          <w:szCs w:val="24"/>
        </w:rPr>
        <w:t xml:space="preserve"> </w:t>
      </w:r>
    </w:p>
    <w:p w14:paraId="3E7B8EDA" w14:textId="692647B7" w:rsidR="00FD7D89" w:rsidRDefault="00FD7D89" w:rsidP="005A6C38">
      <w:pPr>
        <w:pStyle w:val="ListParagraph"/>
        <w:numPr>
          <w:ilvl w:val="0"/>
          <w:numId w:val="3"/>
        </w:numPr>
        <w:spacing w:line="360" w:lineRule="auto"/>
        <w:rPr>
          <w:rFonts w:ascii="Arial" w:hAnsi="Arial" w:cs="Arial"/>
          <w:sz w:val="24"/>
          <w:szCs w:val="24"/>
        </w:rPr>
      </w:pPr>
      <w:r w:rsidRPr="00FD7D89">
        <w:rPr>
          <w:rFonts w:ascii="Arial" w:hAnsi="Arial" w:cs="Arial"/>
          <w:sz w:val="24"/>
          <w:szCs w:val="24"/>
        </w:rPr>
        <w:t xml:space="preserve">Haar, J.M., Russo, M., </w:t>
      </w:r>
      <w:proofErr w:type="spellStart"/>
      <w:r w:rsidRPr="00FD7D89">
        <w:rPr>
          <w:rFonts w:ascii="Arial" w:hAnsi="Arial" w:cs="Arial"/>
          <w:sz w:val="24"/>
          <w:szCs w:val="24"/>
        </w:rPr>
        <w:t>Suñe</w:t>
      </w:r>
      <w:proofErr w:type="spellEnd"/>
      <w:r w:rsidRPr="00FD7D89">
        <w:rPr>
          <w:rFonts w:ascii="Arial" w:hAnsi="Arial" w:cs="Arial"/>
          <w:sz w:val="24"/>
          <w:szCs w:val="24"/>
        </w:rPr>
        <w:t>, A. &amp; Ollier-Malaterre, A. (2014) ‘Outcomes of work–life balance on job satisfaction, life satisfaction and mental health: A study across seven cultures’, Journal of Vocational Behaviour, 85(3), pp. 361–373.</w:t>
      </w:r>
      <w:r>
        <w:rPr>
          <w:rFonts w:ascii="Arial" w:hAnsi="Arial" w:cs="Arial"/>
          <w:sz w:val="24"/>
          <w:szCs w:val="24"/>
        </w:rPr>
        <w:t xml:space="preserve"> </w:t>
      </w:r>
    </w:p>
    <w:p w14:paraId="4C0BB644" w14:textId="21266F1D" w:rsidR="007B62E1" w:rsidRDefault="007B62E1" w:rsidP="005A6C38">
      <w:pPr>
        <w:pStyle w:val="ListParagraph"/>
        <w:numPr>
          <w:ilvl w:val="0"/>
          <w:numId w:val="3"/>
        </w:numPr>
        <w:spacing w:line="360" w:lineRule="auto"/>
        <w:rPr>
          <w:rFonts w:ascii="Arial" w:hAnsi="Arial" w:cs="Arial"/>
          <w:sz w:val="24"/>
          <w:szCs w:val="24"/>
        </w:rPr>
      </w:pPr>
      <w:r w:rsidRPr="007B62E1">
        <w:rPr>
          <w:rFonts w:ascii="Arial" w:hAnsi="Arial" w:cs="Arial"/>
          <w:sz w:val="24"/>
          <w:szCs w:val="24"/>
        </w:rPr>
        <w:t xml:space="preserve">Hecker, J. &amp; </w:t>
      </w:r>
      <w:proofErr w:type="spellStart"/>
      <w:r w:rsidRPr="007B62E1">
        <w:rPr>
          <w:rFonts w:ascii="Arial" w:hAnsi="Arial" w:cs="Arial"/>
          <w:sz w:val="24"/>
          <w:szCs w:val="24"/>
        </w:rPr>
        <w:t>Kalpokas</w:t>
      </w:r>
      <w:proofErr w:type="spellEnd"/>
      <w:r w:rsidRPr="007B62E1">
        <w:rPr>
          <w:rFonts w:ascii="Arial" w:hAnsi="Arial" w:cs="Arial"/>
          <w:sz w:val="24"/>
          <w:szCs w:val="24"/>
        </w:rPr>
        <w:t xml:space="preserve">, N. (n.d.) ‘Disadvantages of Thematic Analysis | Challenges &amp; Weaknesses’, </w:t>
      </w:r>
      <w:proofErr w:type="spellStart"/>
      <w:r w:rsidRPr="007B62E1">
        <w:rPr>
          <w:rFonts w:ascii="Arial" w:hAnsi="Arial" w:cs="Arial"/>
          <w:sz w:val="24"/>
          <w:szCs w:val="24"/>
        </w:rPr>
        <w:t>ATLAS.ti</w:t>
      </w:r>
      <w:proofErr w:type="spellEnd"/>
      <w:r w:rsidRPr="007B62E1">
        <w:rPr>
          <w:rFonts w:ascii="Arial" w:hAnsi="Arial" w:cs="Arial"/>
          <w:sz w:val="24"/>
          <w:szCs w:val="24"/>
        </w:rPr>
        <w:t xml:space="preserve"> Guides. Available at: https://atlasti.com/guides/disadvantages-of-thematic-analysis (Accessed: 16 November 2025).</w:t>
      </w:r>
    </w:p>
    <w:p w14:paraId="7364AEC5" w14:textId="49EB3AFE" w:rsidR="00AA7ED8" w:rsidRDefault="00AA7ED8" w:rsidP="005A6C38">
      <w:pPr>
        <w:pStyle w:val="ListParagraph"/>
        <w:numPr>
          <w:ilvl w:val="0"/>
          <w:numId w:val="3"/>
        </w:numPr>
        <w:spacing w:line="360" w:lineRule="auto"/>
        <w:rPr>
          <w:rFonts w:ascii="Arial" w:hAnsi="Arial" w:cs="Arial"/>
          <w:sz w:val="24"/>
          <w:szCs w:val="24"/>
        </w:rPr>
      </w:pPr>
      <w:r w:rsidRPr="00AA7ED8">
        <w:rPr>
          <w:rFonts w:ascii="Arial" w:hAnsi="Arial" w:cs="Arial"/>
          <w:sz w:val="24"/>
          <w:szCs w:val="24"/>
        </w:rPr>
        <w:t xml:space="preserve">Hicks, S. (2015) ‘Social work and gender: An argument for practical accounts’, Qualitative Social Work, 14(4), pp. 471–487. </w:t>
      </w:r>
      <w:proofErr w:type="spellStart"/>
      <w:r w:rsidRPr="00AA7ED8">
        <w:rPr>
          <w:rFonts w:ascii="Arial" w:hAnsi="Arial" w:cs="Arial"/>
          <w:sz w:val="24"/>
          <w:szCs w:val="24"/>
        </w:rPr>
        <w:t>doi</w:t>
      </w:r>
      <w:proofErr w:type="spellEnd"/>
      <w:r w:rsidRPr="00AA7ED8">
        <w:rPr>
          <w:rFonts w:ascii="Arial" w:hAnsi="Arial" w:cs="Arial"/>
          <w:sz w:val="24"/>
          <w:szCs w:val="24"/>
        </w:rPr>
        <w:t>: 10.1177/1473325014558665.</w:t>
      </w:r>
    </w:p>
    <w:p w14:paraId="0AA1DD86" w14:textId="25C211D4" w:rsidR="0048756B" w:rsidRDefault="0048756B" w:rsidP="005A6C38">
      <w:pPr>
        <w:pStyle w:val="ListParagraph"/>
        <w:numPr>
          <w:ilvl w:val="0"/>
          <w:numId w:val="3"/>
        </w:numPr>
        <w:spacing w:line="360" w:lineRule="auto"/>
        <w:rPr>
          <w:rFonts w:ascii="Arial" w:hAnsi="Arial" w:cs="Arial"/>
          <w:sz w:val="24"/>
          <w:szCs w:val="24"/>
        </w:rPr>
      </w:pPr>
      <w:r w:rsidRPr="0048756B">
        <w:rPr>
          <w:rFonts w:ascii="Arial" w:hAnsi="Arial" w:cs="Arial"/>
          <w:sz w:val="24"/>
          <w:szCs w:val="24"/>
        </w:rPr>
        <w:t>Huebner, L.-A. &amp; Zacher, H</w:t>
      </w:r>
      <w:r>
        <w:rPr>
          <w:rFonts w:ascii="Arial" w:hAnsi="Arial" w:cs="Arial"/>
          <w:sz w:val="24"/>
          <w:szCs w:val="24"/>
        </w:rPr>
        <w:t xml:space="preserve"> (</w:t>
      </w:r>
      <w:r w:rsidRPr="0048756B">
        <w:rPr>
          <w:rFonts w:ascii="Arial" w:hAnsi="Arial" w:cs="Arial"/>
          <w:sz w:val="24"/>
          <w:szCs w:val="24"/>
        </w:rPr>
        <w:t>2021</w:t>
      </w:r>
      <w:r>
        <w:rPr>
          <w:rFonts w:ascii="Arial" w:hAnsi="Arial" w:cs="Arial"/>
          <w:sz w:val="24"/>
          <w:szCs w:val="24"/>
        </w:rPr>
        <w:t xml:space="preserve">) </w:t>
      </w:r>
      <w:r w:rsidRPr="0048756B">
        <w:rPr>
          <w:rFonts w:ascii="Arial" w:hAnsi="Arial" w:cs="Arial"/>
          <w:sz w:val="24"/>
          <w:szCs w:val="24"/>
        </w:rPr>
        <w:t xml:space="preserve">Following up on employee surveys: A conceptual framework and systematic review. Frontiers in Psychology, 12, Article 801073. Available at: </w:t>
      </w:r>
      <w:hyperlink r:id="rId34" w:history="1">
        <w:r w:rsidR="00D03838" w:rsidRPr="009D7A57">
          <w:rPr>
            <w:rStyle w:val="Hyperlink"/>
            <w:rFonts w:ascii="Arial" w:hAnsi="Arial" w:cs="Arial"/>
            <w:sz w:val="24"/>
            <w:szCs w:val="24"/>
          </w:rPr>
          <w:t>https://doi.org/10.3389/fpsyg.2021.801073</w:t>
        </w:r>
      </w:hyperlink>
      <w:r w:rsidRPr="0048756B">
        <w:rPr>
          <w:rFonts w:ascii="Arial" w:hAnsi="Arial" w:cs="Arial"/>
          <w:sz w:val="24"/>
          <w:szCs w:val="24"/>
        </w:rPr>
        <w:t>.</w:t>
      </w:r>
    </w:p>
    <w:p w14:paraId="5AA40D49" w14:textId="0E7A2D36" w:rsidR="00D03838" w:rsidRDefault="00D03838" w:rsidP="005A6C38">
      <w:pPr>
        <w:pStyle w:val="ListParagraph"/>
        <w:numPr>
          <w:ilvl w:val="0"/>
          <w:numId w:val="3"/>
        </w:numPr>
        <w:spacing w:line="360" w:lineRule="auto"/>
        <w:rPr>
          <w:rFonts w:ascii="Arial" w:hAnsi="Arial" w:cs="Arial"/>
          <w:sz w:val="24"/>
          <w:szCs w:val="24"/>
        </w:rPr>
      </w:pPr>
      <w:r w:rsidRPr="00D03838">
        <w:rPr>
          <w:rFonts w:ascii="Arial" w:hAnsi="Arial" w:cs="Arial"/>
          <w:sz w:val="24"/>
          <w:szCs w:val="24"/>
        </w:rPr>
        <w:t>Karim, S. (2023) ‘Power-informed practice in social work’, Journal of Social Work, 23(6), pp. 1062–1079. doi:10.1177/14680173231180307.</w:t>
      </w:r>
    </w:p>
    <w:p w14:paraId="69B49E63" w14:textId="6C9CBAE3" w:rsidR="007F5F86" w:rsidRDefault="00962961" w:rsidP="005A6C38">
      <w:pPr>
        <w:pStyle w:val="ListParagraph"/>
        <w:numPr>
          <w:ilvl w:val="0"/>
          <w:numId w:val="3"/>
        </w:numPr>
        <w:spacing w:line="360" w:lineRule="auto"/>
        <w:rPr>
          <w:rFonts w:ascii="Arial" w:hAnsi="Arial" w:cs="Arial"/>
          <w:sz w:val="24"/>
          <w:szCs w:val="24"/>
        </w:rPr>
      </w:pPr>
      <w:r w:rsidRPr="00962961">
        <w:rPr>
          <w:rFonts w:ascii="Arial" w:hAnsi="Arial" w:cs="Arial"/>
          <w:sz w:val="24"/>
          <w:szCs w:val="24"/>
        </w:rPr>
        <w:t xml:space="preserve">Krueger, R.A. and Casey, M.A. (2015) </w:t>
      </w:r>
      <w:r w:rsidRPr="00FB7E8C">
        <w:rPr>
          <w:rFonts w:ascii="Arial" w:hAnsi="Arial" w:cs="Arial"/>
          <w:i/>
          <w:iCs/>
          <w:sz w:val="24"/>
          <w:szCs w:val="24"/>
        </w:rPr>
        <w:t xml:space="preserve">Focus Groups </w:t>
      </w:r>
      <w:proofErr w:type="gramStart"/>
      <w:r w:rsidRPr="00FB7E8C">
        <w:rPr>
          <w:rFonts w:ascii="Arial" w:hAnsi="Arial" w:cs="Arial"/>
          <w:i/>
          <w:iCs/>
          <w:sz w:val="24"/>
          <w:szCs w:val="24"/>
        </w:rPr>
        <w:t>A</w:t>
      </w:r>
      <w:proofErr w:type="gramEnd"/>
      <w:r w:rsidRPr="00FB7E8C">
        <w:rPr>
          <w:rFonts w:ascii="Arial" w:hAnsi="Arial" w:cs="Arial"/>
          <w:i/>
          <w:iCs/>
          <w:sz w:val="24"/>
          <w:szCs w:val="24"/>
        </w:rPr>
        <w:t xml:space="preserve"> Practical Guide for Applied Research</w:t>
      </w:r>
      <w:r w:rsidRPr="00962961">
        <w:rPr>
          <w:rFonts w:ascii="Arial" w:hAnsi="Arial" w:cs="Arial"/>
          <w:sz w:val="24"/>
          <w:szCs w:val="24"/>
        </w:rPr>
        <w:t xml:space="preserve">. 5th Edition. </w:t>
      </w:r>
      <w:r w:rsidR="00D83035">
        <w:rPr>
          <w:rFonts w:ascii="Arial" w:hAnsi="Arial" w:cs="Arial"/>
          <w:sz w:val="24"/>
          <w:szCs w:val="24"/>
        </w:rPr>
        <w:t xml:space="preserve">Thousand Oaks, </w:t>
      </w:r>
      <w:r w:rsidRPr="00962961">
        <w:rPr>
          <w:rFonts w:ascii="Arial" w:hAnsi="Arial" w:cs="Arial"/>
          <w:sz w:val="24"/>
          <w:szCs w:val="24"/>
        </w:rPr>
        <w:t>California: S</w:t>
      </w:r>
      <w:r w:rsidR="00660666">
        <w:rPr>
          <w:rFonts w:ascii="Arial" w:hAnsi="Arial" w:cs="Arial"/>
          <w:sz w:val="24"/>
          <w:szCs w:val="24"/>
        </w:rPr>
        <w:t>AGE</w:t>
      </w:r>
      <w:r w:rsidRPr="00962961">
        <w:rPr>
          <w:rFonts w:ascii="Arial" w:hAnsi="Arial" w:cs="Arial"/>
          <w:sz w:val="24"/>
          <w:szCs w:val="24"/>
        </w:rPr>
        <w:t xml:space="preserve">     </w:t>
      </w:r>
    </w:p>
    <w:p w14:paraId="6360D369" w14:textId="2E14827A" w:rsidR="00AD6590" w:rsidRDefault="00A74080" w:rsidP="005A6C38">
      <w:pPr>
        <w:pStyle w:val="ListParagraph"/>
        <w:numPr>
          <w:ilvl w:val="0"/>
          <w:numId w:val="3"/>
        </w:numPr>
        <w:spacing w:line="360" w:lineRule="auto"/>
        <w:rPr>
          <w:rFonts w:ascii="Arial" w:hAnsi="Arial" w:cs="Arial"/>
          <w:sz w:val="24"/>
          <w:szCs w:val="24"/>
        </w:rPr>
      </w:pPr>
      <w:bookmarkStart w:id="19" w:name="_Hlk200111214"/>
      <w:r>
        <w:rPr>
          <w:rFonts w:ascii="Arial" w:hAnsi="Arial" w:cs="Arial"/>
          <w:sz w:val="24"/>
          <w:szCs w:val="24"/>
        </w:rPr>
        <w:t>Lefkowitz</w:t>
      </w:r>
      <w:bookmarkEnd w:id="19"/>
      <w:r w:rsidR="00AB0BC1">
        <w:rPr>
          <w:rFonts w:ascii="Arial" w:hAnsi="Arial" w:cs="Arial"/>
          <w:sz w:val="24"/>
          <w:szCs w:val="24"/>
        </w:rPr>
        <w:t xml:space="preserve">., J and </w:t>
      </w:r>
      <w:r w:rsidR="00AD6590">
        <w:rPr>
          <w:rFonts w:ascii="Arial" w:hAnsi="Arial" w:cs="Arial"/>
          <w:sz w:val="24"/>
          <w:szCs w:val="24"/>
        </w:rPr>
        <w:t>Katz, M., L</w:t>
      </w:r>
      <w:r>
        <w:rPr>
          <w:rFonts w:ascii="Arial" w:hAnsi="Arial" w:cs="Arial"/>
          <w:sz w:val="24"/>
          <w:szCs w:val="24"/>
        </w:rPr>
        <w:t xml:space="preserve"> (1969)</w:t>
      </w:r>
      <w:r w:rsidR="00902C9A">
        <w:rPr>
          <w:rFonts w:ascii="Arial" w:hAnsi="Arial" w:cs="Arial"/>
          <w:sz w:val="24"/>
          <w:szCs w:val="24"/>
        </w:rPr>
        <w:t xml:space="preserve"> Validity of Exit Interviews, </w:t>
      </w:r>
      <w:r w:rsidR="0050405C">
        <w:rPr>
          <w:rFonts w:ascii="Arial" w:hAnsi="Arial" w:cs="Arial"/>
          <w:sz w:val="24"/>
          <w:szCs w:val="24"/>
        </w:rPr>
        <w:t xml:space="preserve">Personnel </w:t>
      </w:r>
      <w:r w:rsidR="0050405C" w:rsidRPr="00AC5B0A">
        <w:rPr>
          <w:rFonts w:ascii="Arial" w:hAnsi="Arial" w:cs="Arial"/>
          <w:sz w:val="24"/>
          <w:szCs w:val="24"/>
        </w:rPr>
        <w:t xml:space="preserve">Psychology, vol. 22, pp. </w:t>
      </w:r>
      <w:r w:rsidR="008F4071" w:rsidRPr="00AC5B0A">
        <w:rPr>
          <w:rFonts w:ascii="Arial" w:hAnsi="Arial" w:cs="Arial"/>
          <w:sz w:val="24"/>
          <w:szCs w:val="24"/>
        </w:rPr>
        <w:t xml:space="preserve">445-544. </w:t>
      </w:r>
      <w:hyperlink r:id="rId35" w:history="1">
        <w:r w:rsidR="008F4071" w:rsidRPr="00AC5B0A">
          <w:rPr>
            <w:rStyle w:val="Hyperlink"/>
            <w:rFonts w:ascii="Arial" w:hAnsi="Arial" w:cs="Arial"/>
            <w:sz w:val="24"/>
            <w:szCs w:val="24"/>
          </w:rPr>
          <w:t>https://www.researchgate.net/profile/Joel-Lefkowitz-</w:t>
        </w:r>
        <w:r w:rsidR="008F4071" w:rsidRPr="00AC5B0A">
          <w:rPr>
            <w:rStyle w:val="Hyperlink"/>
            <w:rFonts w:ascii="Arial" w:hAnsi="Arial" w:cs="Arial"/>
            <w:sz w:val="24"/>
            <w:szCs w:val="24"/>
          </w:rPr>
          <w:lastRenderedPageBreak/>
          <w:t>2/publication/229516641_Validity_of_exit_interviews/links/5f19999645851515ef422586/Validity-of-exit-interviews.pdf</w:t>
        </w:r>
      </w:hyperlink>
      <w:r w:rsidR="008F4071" w:rsidRPr="00AC5B0A">
        <w:rPr>
          <w:rFonts w:ascii="Arial" w:hAnsi="Arial" w:cs="Arial"/>
          <w:sz w:val="24"/>
          <w:szCs w:val="24"/>
        </w:rPr>
        <w:t xml:space="preserve"> </w:t>
      </w:r>
    </w:p>
    <w:p w14:paraId="18A8ED24" w14:textId="77777777" w:rsidR="00EB2599" w:rsidRPr="00EB2599" w:rsidRDefault="00EB2599" w:rsidP="005A6C38">
      <w:pPr>
        <w:pStyle w:val="ListParagraph"/>
        <w:numPr>
          <w:ilvl w:val="0"/>
          <w:numId w:val="3"/>
        </w:numPr>
        <w:spacing w:line="360" w:lineRule="auto"/>
        <w:rPr>
          <w:rFonts w:ascii="Arial" w:hAnsi="Arial" w:cs="Arial"/>
          <w:sz w:val="24"/>
          <w:szCs w:val="24"/>
        </w:rPr>
      </w:pPr>
      <w:r w:rsidRPr="00EB2599">
        <w:rPr>
          <w:rFonts w:ascii="Arial" w:hAnsi="Arial" w:cs="Arial"/>
          <w:sz w:val="24"/>
          <w:szCs w:val="24"/>
        </w:rPr>
        <w:t>McFadden, P., Campbell, A., &amp; Taylor, B. (2015). Resilience and Burnout in Child Protection Social Work: The Role of Supervisory Support and Organisational Culture. British Journal of Social Work, 45(7), 2086–2105.</w:t>
      </w:r>
    </w:p>
    <w:p w14:paraId="629B6EC7" w14:textId="239E47A9" w:rsidR="00EB2599" w:rsidRPr="00AC5B0A" w:rsidRDefault="00EB2599" w:rsidP="00754F68">
      <w:pPr>
        <w:pStyle w:val="ListParagraph"/>
        <w:spacing w:line="360" w:lineRule="auto"/>
        <w:ind w:left="360"/>
        <w:rPr>
          <w:rFonts w:ascii="Arial" w:hAnsi="Arial" w:cs="Arial"/>
          <w:sz w:val="24"/>
          <w:szCs w:val="24"/>
        </w:rPr>
      </w:pPr>
      <w:r w:rsidRPr="00EB2599">
        <w:rPr>
          <w:rFonts w:ascii="Arial" w:hAnsi="Arial" w:cs="Arial"/>
          <w:sz w:val="24"/>
          <w:szCs w:val="24"/>
        </w:rPr>
        <w:t>DOI: 10.1093/</w:t>
      </w:r>
      <w:proofErr w:type="spellStart"/>
      <w:r w:rsidRPr="00EB2599">
        <w:rPr>
          <w:rFonts w:ascii="Arial" w:hAnsi="Arial" w:cs="Arial"/>
          <w:sz w:val="24"/>
          <w:szCs w:val="24"/>
        </w:rPr>
        <w:t>bjsw</w:t>
      </w:r>
      <w:proofErr w:type="spellEnd"/>
      <w:r w:rsidRPr="00EB2599">
        <w:rPr>
          <w:rFonts w:ascii="Arial" w:hAnsi="Arial" w:cs="Arial"/>
          <w:sz w:val="24"/>
          <w:szCs w:val="24"/>
        </w:rPr>
        <w:t>/bcu073</w:t>
      </w:r>
    </w:p>
    <w:p w14:paraId="073E79B2" w14:textId="6704E6A3" w:rsidR="005B07D5" w:rsidRDefault="005B07D5" w:rsidP="005A6C38">
      <w:pPr>
        <w:pStyle w:val="ListParagraph"/>
        <w:numPr>
          <w:ilvl w:val="0"/>
          <w:numId w:val="3"/>
        </w:numPr>
        <w:spacing w:after="0" w:line="360" w:lineRule="auto"/>
        <w:rPr>
          <w:rFonts w:ascii="Arial" w:hAnsi="Arial" w:cs="Arial"/>
          <w:sz w:val="24"/>
          <w:szCs w:val="24"/>
        </w:rPr>
      </w:pPr>
      <w:proofErr w:type="spellStart"/>
      <w:r w:rsidRPr="004E1D18">
        <w:rPr>
          <w:rFonts w:ascii="Arial" w:hAnsi="Arial" w:cs="Arial"/>
          <w:sz w:val="24"/>
          <w:szCs w:val="24"/>
        </w:rPr>
        <w:t>Mcleod</w:t>
      </w:r>
      <w:proofErr w:type="spellEnd"/>
      <w:r w:rsidRPr="004E1D18">
        <w:rPr>
          <w:rFonts w:ascii="Arial" w:hAnsi="Arial" w:cs="Arial"/>
          <w:sz w:val="24"/>
          <w:szCs w:val="24"/>
        </w:rPr>
        <w:t xml:space="preserve">, S. (2023) </w:t>
      </w:r>
      <w:r w:rsidRPr="004E1D18">
        <w:rPr>
          <w:rFonts w:ascii="Arial" w:hAnsi="Arial" w:cs="Arial"/>
          <w:i/>
          <w:iCs/>
          <w:sz w:val="24"/>
          <w:szCs w:val="24"/>
        </w:rPr>
        <w:t xml:space="preserve">Questionnaire Method </w:t>
      </w:r>
      <w:proofErr w:type="gramStart"/>
      <w:r w:rsidRPr="004E1D18">
        <w:rPr>
          <w:rFonts w:ascii="Arial" w:hAnsi="Arial" w:cs="Arial"/>
          <w:i/>
          <w:iCs/>
          <w:sz w:val="24"/>
          <w:szCs w:val="24"/>
        </w:rPr>
        <w:t>In</w:t>
      </w:r>
      <w:proofErr w:type="gramEnd"/>
      <w:r w:rsidRPr="004E1D18">
        <w:rPr>
          <w:rFonts w:ascii="Arial" w:hAnsi="Arial" w:cs="Arial"/>
          <w:i/>
          <w:iCs/>
          <w:sz w:val="24"/>
          <w:szCs w:val="24"/>
        </w:rPr>
        <w:t xml:space="preserve"> Research</w:t>
      </w:r>
      <w:r w:rsidRPr="004E1D18">
        <w:rPr>
          <w:rFonts w:ascii="Arial" w:hAnsi="Arial" w:cs="Arial"/>
          <w:sz w:val="24"/>
          <w:szCs w:val="24"/>
        </w:rPr>
        <w:t xml:space="preserve">, Available at: </w:t>
      </w:r>
      <w:hyperlink r:id="rId36" w:history="1">
        <w:r w:rsidRPr="004E1D18">
          <w:rPr>
            <w:rStyle w:val="Hyperlink"/>
            <w:rFonts w:ascii="Arial" w:hAnsi="Arial" w:cs="Arial"/>
            <w:sz w:val="24"/>
            <w:szCs w:val="24"/>
          </w:rPr>
          <w:t>https://www.simplypsychology.org/questionnaires.html</w:t>
        </w:r>
      </w:hyperlink>
      <w:r w:rsidRPr="004E1D18">
        <w:rPr>
          <w:rFonts w:ascii="Arial" w:hAnsi="Arial" w:cs="Arial"/>
          <w:sz w:val="24"/>
          <w:szCs w:val="24"/>
        </w:rPr>
        <w:t xml:space="preserve"> </w:t>
      </w:r>
    </w:p>
    <w:p w14:paraId="7BE99E25" w14:textId="690CC26A" w:rsidR="002669B3" w:rsidRDefault="002669B3" w:rsidP="005A6C38">
      <w:pPr>
        <w:pStyle w:val="ListParagraph"/>
        <w:numPr>
          <w:ilvl w:val="0"/>
          <w:numId w:val="3"/>
        </w:numPr>
        <w:spacing w:after="0" w:line="360" w:lineRule="auto"/>
        <w:rPr>
          <w:rFonts w:ascii="Arial" w:hAnsi="Arial" w:cs="Arial"/>
          <w:sz w:val="24"/>
          <w:szCs w:val="24"/>
        </w:rPr>
      </w:pPr>
      <w:r>
        <w:rPr>
          <w:rFonts w:ascii="Arial" w:hAnsi="Arial" w:cs="Arial"/>
          <w:sz w:val="24"/>
          <w:szCs w:val="24"/>
        </w:rPr>
        <w:t xml:space="preserve">Menon, V and </w:t>
      </w:r>
      <w:proofErr w:type="spellStart"/>
      <w:r w:rsidR="00A73D51">
        <w:rPr>
          <w:rFonts w:ascii="Arial" w:hAnsi="Arial" w:cs="Arial"/>
          <w:sz w:val="24"/>
          <w:szCs w:val="24"/>
        </w:rPr>
        <w:t>Muraleedharan</w:t>
      </w:r>
      <w:proofErr w:type="spellEnd"/>
      <w:r w:rsidR="00A73D51">
        <w:rPr>
          <w:rFonts w:ascii="Arial" w:hAnsi="Arial" w:cs="Arial"/>
          <w:sz w:val="24"/>
          <w:szCs w:val="24"/>
        </w:rPr>
        <w:t xml:space="preserve">, A (2020) </w:t>
      </w:r>
      <w:r w:rsidR="00766E87">
        <w:rPr>
          <w:rFonts w:ascii="Arial" w:hAnsi="Arial" w:cs="Arial"/>
          <w:sz w:val="24"/>
          <w:szCs w:val="24"/>
        </w:rPr>
        <w:t>Internet</w:t>
      </w:r>
      <w:r w:rsidR="00A73D51">
        <w:rPr>
          <w:rFonts w:ascii="Arial" w:hAnsi="Arial" w:cs="Arial"/>
          <w:sz w:val="24"/>
          <w:szCs w:val="24"/>
        </w:rPr>
        <w:t xml:space="preserve">-based </w:t>
      </w:r>
      <w:r w:rsidR="00766E87">
        <w:rPr>
          <w:rFonts w:ascii="Arial" w:hAnsi="Arial" w:cs="Arial"/>
          <w:sz w:val="24"/>
          <w:szCs w:val="24"/>
        </w:rPr>
        <w:t>surveys</w:t>
      </w:r>
      <w:r w:rsidR="00A73D51">
        <w:rPr>
          <w:rFonts w:ascii="Arial" w:hAnsi="Arial" w:cs="Arial"/>
          <w:sz w:val="24"/>
          <w:szCs w:val="24"/>
        </w:rPr>
        <w:t>: Relevance, methodological considerations and trou</w:t>
      </w:r>
      <w:r w:rsidR="009F7177">
        <w:rPr>
          <w:rFonts w:ascii="Arial" w:hAnsi="Arial" w:cs="Arial"/>
          <w:sz w:val="24"/>
          <w:szCs w:val="24"/>
        </w:rPr>
        <w:t>bleshooting strategies, vol. 33</w:t>
      </w:r>
      <w:r w:rsidR="00766E87">
        <w:rPr>
          <w:rFonts w:ascii="Arial" w:hAnsi="Arial" w:cs="Arial"/>
          <w:sz w:val="24"/>
          <w:szCs w:val="24"/>
        </w:rPr>
        <w:t xml:space="preserve">, pp. Available at: </w:t>
      </w:r>
      <w:hyperlink r:id="rId37" w:history="1">
        <w:r w:rsidR="00766E87" w:rsidRPr="000E4160">
          <w:rPr>
            <w:rStyle w:val="Hyperlink"/>
            <w:rFonts w:ascii="Arial" w:hAnsi="Arial" w:cs="Arial"/>
            <w:sz w:val="24"/>
            <w:szCs w:val="24"/>
          </w:rPr>
          <w:t>https://pmc.ncbi.nlm.nih.gov/articles/PMC7398086/</w:t>
        </w:r>
      </w:hyperlink>
      <w:r w:rsidR="00766E87">
        <w:rPr>
          <w:rFonts w:ascii="Arial" w:hAnsi="Arial" w:cs="Arial"/>
          <w:sz w:val="24"/>
          <w:szCs w:val="24"/>
        </w:rPr>
        <w:t xml:space="preserve"> </w:t>
      </w:r>
    </w:p>
    <w:p w14:paraId="0DDDAD28" w14:textId="05FD2461" w:rsidR="00D5016E" w:rsidRDefault="00D5016E" w:rsidP="005A6C38">
      <w:pPr>
        <w:pStyle w:val="ListParagraph"/>
        <w:numPr>
          <w:ilvl w:val="0"/>
          <w:numId w:val="3"/>
        </w:numPr>
        <w:spacing w:after="0" w:line="360" w:lineRule="auto"/>
        <w:rPr>
          <w:rFonts w:ascii="Arial" w:hAnsi="Arial" w:cs="Arial"/>
          <w:sz w:val="24"/>
          <w:szCs w:val="24"/>
        </w:rPr>
      </w:pPr>
      <w:r w:rsidRPr="00D5016E">
        <w:rPr>
          <w:rFonts w:ascii="Arial" w:hAnsi="Arial" w:cs="Arial"/>
          <w:sz w:val="24"/>
          <w:szCs w:val="24"/>
        </w:rPr>
        <w:t>Mercer, J. (2007) ‘The challenges of insider research in educational institutions: Wielding a double</w:t>
      </w:r>
      <w:r w:rsidRPr="00D5016E">
        <w:rPr>
          <w:rFonts w:ascii="Cambria Math" w:hAnsi="Cambria Math" w:cs="Cambria Math"/>
          <w:sz w:val="24"/>
          <w:szCs w:val="24"/>
        </w:rPr>
        <w:t>‐</w:t>
      </w:r>
      <w:r w:rsidRPr="00D5016E">
        <w:rPr>
          <w:rFonts w:ascii="Arial" w:hAnsi="Arial" w:cs="Arial"/>
          <w:sz w:val="24"/>
          <w:szCs w:val="24"/>
        </w:rPr>
        <w:t>edged sword and resolving delicate dilemmas’, Oxford Review of Education, 33(1), pp. 1–17.</w:t>
      </w:r>
    </w:p>
    <w:p w14:paraId="4BA2A626" w14:textId="2169E1D7" w:rsidR="00464ED1" w:rsidRDefault="00464ED1" w:rsidP="005A6C38">
      <w:pPr>
        <w:pStyle w:val="ListParagraph"/>
        <w:numPr>
          <w:ilvl w:val="0"/>
          <w:numId w:val="3"/>
        </w:numPr>
        <w:spacing w:after="0" w:line="360" w:lineRule="auto"/>
        <w:rPr>
          <w:rFonts w:ascii="Arial" w:hAnsi="Arial" w:cs="Arial"/>
          <w:sz w:val="24"/>
          <w:szCs w:val="24"/>
        </w:rPr>
      </w:pPr>
      <w:r w:rsidRPr="00464ED1">
        <w:rPr>
          <w:rFonts w:ascii="Arial" w:hAnsi="Arial" w:cs="Arial"/>
          <w:sz w:val="24"/>
          <w:szCs w:val="24"/>
        </w:rPr>
        <w:t>Mor Barak, M.E., Nissly, J.A. and Levin, A. (2001) ‘Antecedents to retention and turnover among child welfare, social work, and other human service employees: What can we learn from past research? A review and meta-analysis’, Social Service Review, 75(4), pp. 625–661. doi:10.1086/323166.</w:t>
      </w:r>
    </w:p>
    <w:p w14:paraId="1126CD8A" w14:textId="3FAF0BF4" w:rsidR="005776CF" w:rsidRPr="004E1D18" w:rsidRDefault="005776CF" w:rsidP="005A6C38">
      <w:pPr>
        <w:pStyle w:val="ListParagraph"/>
        <w:numPr>
          <w:ilvl w:val="0"/>
          <w:numId w:val="3"/>
        </w:numPr>
        <w:spacing w:after="0" w:line="360" w:lineRule="auto"/>
        <w:rPr>
          <w:rFonts w:ascii="Arial" w:hAnsi="Arial" w:cs="Arial"/>
          <w:sz w:val="24"/>
          <w:szCs w:val="24"/>
        </w:rPr>
      </w:pPr>
      <w:r>
        <w:rPr>
          <w:rFonts w:ascii="Arial" w:hAnsi="Arial" w:cs="Arial"/>
          <w:sz w:val="24"/>
          <w:szCs w:val="24"/>
        </w:rPr>
        <w:t xml:space="preserve">Morgan, D.L (1997) </w:t>
      </w:r>
      <w:r w:rsidRPr="00073403">
        <w:rPr>
          <w:rFonts w:ascii="Arial" w:hAnsi="Arial" w:cs="Arial"/>
          <w:i/>
          <w:iCs/>
          <w:sz w:val="24"/>
          <w:szCs w:val="24"/>
        </w:rPr>
        <w:t xml:space="preserve">Focus Groups as </w:t>
      </w:r>
      <w:r w:rsidR="00073403" w:rsidRPr="00073403">
        <w:rPr>
          <w:rFonts w:ascii="Arial" w:hAnsi="Arial" w:cs="Arial"/>
          <w:i/>
          <w:iCs/>
          <w:sz w:val="24"/>
          <w:szCs w:val="24"/>
        </w:rPr>
        <w:t>Qualitative</w:t>
      </w:r>
      <w:r w:rsidRPr="00073403">
        <w:rPr>
          <w:rFonts w:ascii="Arial" w:hAnsi="Arial" w:cs="Arial"/>
          <w:i/>
          <w:iCs/>
          <w:sz w:val="24"/>
          <w:szCs w:val="24"/>
        </w:rPr>
        <w:t xml:space="preserve"> Research</w:t>
      </w:r>
      <w:r>
        <w:rPr>
          <w:rFonts w:ascii="Arial" w:hAnsi="Arial" w:cs="Arial"/>
          <w:sz w:val="24"/>
          <w:szCs w:val="24"/>
        </w:rPr>
        <w:t>. 2</w:t>
      </w:r>
      <w:r w:rsidRPr="00073403">
        <w:rPr>
          <w:rFonts w:ascii="Arial" w:hAnsi="Arial" w:cs="Arial"/>
          <w:sz w:val="24"/>
          <w:szCs w:val="24"/>
          <w:vertAlign w:val="superscript"/>
        </w:rPr>
        <w:t>nd</w:t>
      </w:r>
      <w:r w:rsidR="00073403">
        <w:rPr>
          <w:rFonts w:ascii="Arial" w:hAnsi="Arial" w:cs="Arial"/>
          <w:sz w:val="24"/>
          <w:szCs w:val="24"/>
        </w:rPr>
        <w:t xml:space="preserve"> end. Thousand Oaks, </w:t>
      </w:r>
      <w:r w:rsidR="007B73C6">
        <w:rPr>
          <w:rFonts w:ascii="Arial" w:hAnsi="Arial" w:cs="Arial"/>
          <w:sz w:val="24"/>
          <w:szCs w:val="24"/>
        </w:rPr>
        <w:t>California</w:t>
      </w:r>
      <w:r w:rsidR="00073403">
        <w:rPr>
          <w:rFonts w:ascii="Arial" w:hAnsi="Arial" w:cs="Arial"/>
          <w:sz w:val="24"/>
          <w:szCs w:val="24"/>
        </w:rPr>
        <w:t>:</w:t>
      </w:r>
      <w:r w:rsidR="007B73C6">
        <w:rPr>
          <w:rFonts w:ascii="Arial" w:hAnsi="Arial" w:cs="Arial"/>
          <w:sz w:val="24"/>
          <w:szCs w:val="24"/>
        </w:rPr>
        <w:t xml:space="preserve"> </w:t>
      </w:r>
      <w:r w:rsidR="00073403">
        <w:rPr>
          <w:rFonts w:ascii="Arial" w:hAnsi="Arial" w:cs="Arial"/>
          <w:sz w:val="24"/>
          <w:szCs w:val="24"/>
        </w:rPr>
        <w:t>SAGE</w:t>
      </w:r>
    </w:p>
    <w:p w14:paraId="07328BD2" w14:textId="2256B8D8" w:rsidR="00F4629B" w:rsidRDefault="00F4629B" w:rsidP="005A6C38">
      <w:pPr>
        <w:pStyle w:val="ListParagraph"/>
        <w:numPr>
          <w:ilvl w:val="0"/>
          <w:numId w:val="3"/>
        </w:numPr>
        <w:spacing w:line="360" w:lineRule="auto"/>
        <w:rPr>
          <w:rFonts w:ascii="Arial" w:hAnsi="Arial" w:cs="Arial"/>
          <w:sz w:val="24"/>
          <w:szCs w:val="24"/>
        </w:rPr>
      </w:pPr>
      <w:r w:rsidRPr="00C8798E">
        <w:rPr>
          <w:rFonts w:ascii="Arial" w:hAnsi="Arial" w:cs="Arial"/>
          <w:sz w:val="24"/>
          <w:szCs w:val="24"/>
        </w:rPr>
        <w:t>Murphy, C (2025) Where are they now? An appraisal of former child protection social workers</w:t>
      </w:r>
      <w:r w:rsidR="007C2903" w:rsidRPr="00C8798E">
        <w:rPr>
          <w:rFonts w:ascii="Arial" w:hAnsi="Arial" w:cs="Arial"/>
          <w:sz w:val="24"/>
          <w:szCs w:val="24"/>
        </w:rPr>
        <w:t xml:space="preserve"> employment status and reasons for leaving child protection work</w:t>
      </w:r>
      <w:r w:rsidRPr="00C8798E">
        <w:rPr>
          <w:rFonts w:ascii="Arial" w:hAnsi="Arial" w:cs="Arial"/>
          <w:sz w:val="24"/>
          <w:szCs w:val="24"/>
        </w:rPr>
        <w:t xml:space="preserve">, </w:t>
      </w:r>
      <w:r w:rsidRPr="00C8798E">
        <w:rPr>
          <w:rFonts w:ascii="Arial" w:hAnsi="Arial" w:cs="Arial"/>
          <w:i/>
          <w:iCs/>
          <w:sz w:val="24"/>
          <w:szCs w:val="24"/>
        </w:rPr>
        <w:t>British Journal of Social Work,</w:t>
      </w:r>
      <w:r w:rsidRPr="00C8798E">
        <w:rPr>
          <w:rFonts w:ascii="Arial" w:hAnsi="Arial" w:cs="Arial"/>
          <w:sz w:val="24"/>
          <w:szCs w:val="24"/>
        </w:rPr>
        <w:t xml:space="preserve"> </w:t>
      </w:r>
      <w:proofErr w:type="gramStart"/>
      <w:r w:rsidRPr="00C8798E">
        <w:rPr>
          <w:rFonts w:ascii="Arial" w:hAnsi="Arial" w:cs="Arial"/>
          <w:sz w:val="24"/>
          <w:szCs w:val="24"/>
        </w:rPr>
        <w:t>Vol</w:t>
      </w:r>
      <w:r w:rsidR="00A53624" w:rsidRPr="00C8798E">
        <w:rPr>
          <w:rFonts w:ascii="Arial" w:hAnsi="Arial" w:cs="Arial"/>
          <w:sz w:val="24"/>
          <w:szCs w:val="24"/>
        </w:rPr>
        <w:t>ume</w:t>
      </w:r>
      <w:r w:rsidR="00EE5314" w:rsidRPr="00C8798E">
        <w:rPr>
          <w:rFonts w:ascii="Arial" w:hAnsi="Arial" w:cs="Arial"/>
          <w:sz w:val="24"/>
          <w:szCs w:val="24"/>
        </w:rPr>
        <w:t xml:space="preserve"> ,</w:t>
      </w:r>
      <w:proofErr w:type="gramEnd"/>
      <w:r w:rsidR="00EE5314" w:rsidRPr="00C8798E">
        <w:rPr>
          <w:rFonts w:ascii="Arial" w:hAnsi="Arial" w:cs="Arial"/>
          <w:sz w:val="24"/>
          <w:szCs w:val="24"/>
        </w:rPr>
        <w:t xml:space="preserve"> Issue, pp. 1-20. </w:t>
      </w:r>
      <w:r w:rsidR="00A53624" w:rsidRPr="00C8798E">
        <w:rPr>
          <w:rFonts w:ascii="Arial" w:hAnsi="Arial" w:cs="Arial"/>
          <w:sz w:val="24"/>
          <w:szCs w:val="24"/>
        </w:rPr>
        <w:t xml:space="preserve"> </w:t>
      </w:r>
      <w:hyperlink r:id="rId38" w:history="1">
        <w:r w:rsidR="006164D0" w:rsidRPr="00C8798E">
          <w:rPr>
            <w:rStyle w:val="Hyperlink"/>
            <w:rFonts w:ascii="Arial" w:hAnsi="Arial" w:cs="Arial"/>
            <w:sz w:val="24"/>
            <w:szCs w:val="24"/>
          </w:rPr>
          <w:t>https://doi.org/10.1093/bjsw/bcaf064</w:t>
        </w:r>
      </w:hyperlink>
      <w:r w:rsidR="006164D0" w:rsidRPr="00C8798E">
        <w:rPr>
          <w:rFonts w:ascii="Arial" w:hAnsi="Arial" w:cs="Arial"/>
          <w:sz w:val="24"/>
          <w:szCs w:val="24"/>
        </w:rPr>
        <w:t xml:space="preserve"> </w:t>
      </w:r>
    </w:p>
    <w:p w14:paraId="35DD8A55" w14:textId="5868CD7B" w:rsidR="00417EE4" w:rsidRPr="00C8798E" w:rsidRDefault="00417EE4" w:rsidP="005A6C38">
      <w:pPr>
        <w:pStyle w:val="ListParagraph"/>
        <w:numPr>
          <w:ilvl w:val="0"/>
          <w:numId w:val="3"/>
        </w:numPr>
        <w:spacing w:line="360" w:lineRule="auto"/>
        <w:rPr>
          <w:rFonts w:ascii="Arial" w:hAnsi="Arial" w:cs="Arial"/>
          <w:sz w:val="24"/>
          <w:szCs w:val="24"/>
        </w:rPr>
      </w:pPr>
      <w:r>
        <w:rPr>
          <w:rFonts w:ascii="Arial" w:hAnsi="Arial" w:cs="Arial"/>
          <w:sz w:val="24"/>
          <w:szCs w:val="24"/>
        </w:rPr>
        <w:t>Naser</w:t>
      </w:r>
      <w:r w:rsidR="005414EB">
        <w:rPr>
          <w:rFonts w:ascii="Arial" w:hAnsi="Arial" w:cs="Arial"/>
          <w:sz w:val="24"/>
          <w:szCs w:val="24"/>
        </w:rPr>
        <w:t xml:space="preserve">, M (2024) What is an Exit </w:t>
      </w:r>
      <w:proofErr w:type="gramStart"/>
      <w:r w:rsidR="005414EB">
        <w:rPr>
          <w:rFonts w:ascii="Arial" w:hAnsi="Arial" w:cs="Arial"/>
          <w:sz w:val="24"/>
          <w:szCs w:val="24"/>
        </w:rPr>
        <w:t>Survey?,</w:t>
      </w:r>
      <w:proofErr w:type="gramEnd"/>
      <w:r w:rsidR="005414EB">
        <w:rPr>
          <w:rFonts w:ascii="Arial" w:hAnsi="Arial" w:cs="Arial"/>
          <w:sz w:val="24"/>
          <w:szCs w:val="24"/>
        </w:rPr>
        <w:t xml:space="preserve"> </w:t>
      </w:r>
      <w:r w:rsidR="00030C1A">
        <w:rPr>
          <w:rFonts w:ascii="Arial" w:hAnsi="Arial" w:cs="Arial"/>
          <w:sz w:val="24"/>
          <w:szCs w:val="24"/>
        </w:rPr>
        <w:t xml:space="preserve">Smart Survey, </w:t>
      </w:r>
      <w:hyperlink r:id="rId39" w:history="1">
        <w:r w:rsidR="004E7C69" w:rsidRPr="00E1403B">
          <w:rPr>
            <w:rStyle w:val="Hyperlink"/>
            <w:rFonts w:ascii="Arial" w:hAnsi="Arial" w:cs="Arial"/>
            <w:sz w:val="24"/>
            <w:szCs w:val="24"/>
          </w:rPr>
          <w:t>https://www.smartsurvey.co.uk/blog/what-is-an-exit-survey</w:t>
        </w:r>
      </w:hyperlink>
      <w:r w:rsidR="004E7C69">
        <w:rPr>
          <w:rFonts w:ascii="Arial" w:hAnsi="Arial" w:cs="Arial"/>
          <w:sz w:val="24"/>
          <w:szCs w:val="24"/>
        </w:rPr>
        <w:t xml:space="preserve"> </w:t>
      </w:r>
    </w:p>
    <w:p w14:paraId="40564D57" w14:textId="07B069DC" w:rsidR="001D5CE0" w:rsidRPr="00C8798E" w:rsidRDefault="001D5CE0" w:rsidP="005A6C38">
      <w:pPr>
        <w:pStyle w:val="ListParagraph"/>
        <w:numPr>
          <w:ilvl w:val="0"/>
          <w:numId w:val="3"/>
        </w:numPr>
        <w:spacing w:line="360" w:lineRule="auto"/>
        <w:rPr>
          <w:rFonts w:ascii="Arial" w:hAnsi="Arial" w:cs="Arial"/>
          <w:sz w:val="24"/>
          <w:szCs w:val="24"/>
        </w:rPr>
      </w:pPr>
      <w:r w:rsidRPr="00C8798E">
        <w:rPr>
          <w:rFonts w:ascii="Arial" w:hAnsi="Arial" w:cs="Arial"/>
          <w:sz w:val="24"/>
          <w:szCs w:val="24"/>
        </w:rPr>
        <w:t>P</w:t>
      </w:r>
      <w:r w:rsidR="00173A3B" w:rsidRPr="00C8798E">
        <w:rPr>
          <w:rFonts w:ascii="Arial" w:hAnsi="Arial" w:cs="Arial"/>
          <w:sz w:val="24"/>
          <w:szCs w:val="24"/>
        </w:rPr>
        <w:t xml:space="preserve">ulman, A. and Fenge, L. (2024) </w:t>
      </w:r>
      <w:r w:rsidRPr="00C8798E">
        <w:rPr>
          <w:rFonts w:ascii="Arial" w:hAnsi="Arial" w:cs="Arial"/>
          <w:sz w:val="24"/>
          <w:szCs w:val="24"/>
        </w:rPr>
        <w:t>The Evolving Workplace: The Possible Impacts of Hybrid Working and Hotdesking on Retention of Social Workers</w:t>
      </w:r>
      <w:r w:rsidR="00173A3B" w:rsidRPr="00C8798E">
        <w:rPr>
          <w:rFonts w:ascii="Arial" w:hAnsi="Arial" w:cs="Arial"/>
          <w:sz w:val="24"/>
          <w:szCs w:val="24"/>
        </w:rPr>
        <w:t xml:space="preserve">, </w:t>
      </w:r>
      <w:r w:rsidR="004834F5" w:rsidRPr="00C8798E">
        <w:rPr>
          <w:rFonts w:ascii="Arial" w:hAnsi="Arial" w:cs="Arial"/>
          <w:i/>
          <w:iCs/>
          <w:sz w:val="24"/>
          <w:szCs w:val="24"/>
        </w:rPr>
        <w:t>The British Journal of Social Work</w:t>
      </w:r>
      <w:r w:rsidR="004834F5" w:rsidRPr="00C8798E">
        <w:rPr>
          <w:rFonts w:ascii="Arial" w:hAnsi="Arial" w:cs="Arial"/>
          <w:sz w:val="24"/>
          <w:szCs w:val="24"/>
        </w:rPr>
        <w:t xml:space="preserve">, Volume 54, Issue 8, pp 3755-3772. </w:t>
      </w:r>
      <w:hyperlink r:id="rId40" w:history="1">
        <w:r w:rsidR="00E65AF0" w:rsidRPr="00C8798E">
          <w:rPr>
            <w:rStyle w:val="Hyperlink"/>
            <w:rFonts w:ascii="Arial" w:hAnsi="Arial" w:cs="Arial"/>
            <w:sz w:val="24"/>
            <w:szCs w:val="24"/>
          </w:rPr>
          <w:t>https://doi.org/10.1093/bjsw/bcae120</w:t>
        </w:r>
      </w:hyperlink>
      <w:r w:rsidR="00E65AF0" w:rsidRPr="00C8798E">
        <w:rPr>
          <w:rFonts w:ascii="Arial" w:hAnsi="Arial" w:cs="Arial"/>
          <w:sz w:val="24"/>
          <w:szCs w:val="24"/>
        </w:rPr>
        <w:t xml:space="preserve"> </w:t>
      </w:r>
    </w:p>
    <w:p w14:paraId="18B55AE8" w14:textId="3E4B1792" w:rsidR="00EE6B10" w:rsidRDefault="006F720A" w:rsidP="005A6C38">
      <w:pPr>
        <w:pStyle w:val="ListParagraph"/>
        <w:numPr>
          <w:ilvl w:val="0"/>
          <w:numId w:val="3"/>
        </w:numPr>
        <w:spacing w:line="360" w:lineRule="auto"/>
        <w:rPr>
          <w:rFonts w:ascii="Arial" w:hAnsi="Arial" w:cs="Arial"/>
          <w:sz w:val="24"/>
          <w:szCs w:val="24"/>
        </w:rPr>
      </w:pPr>
      <w:proofErr w:type="spellStart"/>
      <w:r w:rsidRPr="00C8798E">
        <w:rPr>
          <w:rFonts w:ascii="Arial" w:hAnsi="Arial" w:cs="Arial"/>
          <w:sz w:val="24"/>
          <w:szCs w:val="24"/>
        </w:rPr>
        <w:t>Ravalier</w:t>
      </w:r>
      <w:proofErr w:type="spellEnd"/>
      <w:r w:rsidRPr="00C8798E">
        <w:rPr>
          <w:rFonts w:ascii="Arial" w:hAnsi="Arial" w:cs="Arial"/>
          <w:sz w:val="24"/>
          <w:szCs w:val="24"/>
        </w:rPr>
        <w:t xml:space="preserve">, J. M., McFadden, P., </w:t>
      </w:r>
      <w:proofErr w:type="spellStart"/>
      <w:r w:rsidRPr="00C8798E">
        <w:rPr>
          <w:rFonts w:ascii="Arial" w:hAnsi="Arial" w:cs="Arial"/>
          <w:sz w:val="24"/>
          <w:szCs w:val="24"/>
        </w:rPr>
        <w:t>Boichat</w:t>
      </w:r>
      <w:proofErr w:type="spellEnd"/>
      <w:r w:rsidRPr="00C8798E">
        <w:rPr>
          <w:rFonts w:ascii="Arial" w:hAnsi="Arial" w:cs="Arial"/>
          <w:sz w:val="24"/>
          <w:szCs w:val="24"/>
        </w:rPr>
        <w:t xml:space="preserve">, C., </w:t>
      </w:r>
      <w:proofErr w:type="spellStart"/>
      <w:r w:rsidRPr="00C8798E">
        <w:rPr>
          <w:rFonts w:ascii="Arial" w:hAnsi="Arial" w:cs="Arial"/>
          <w:sz w:val="24"/>
          <w:szCs w:val="24"/>
        </w:rPr>
        <w:t>Clabburn</w:t>
      </w:r>
      <w:proofErr w:type="spellEnd"/>
      <w:r w:rsidRPr="00C8798E">
        <w:rPr>
          <w:rFonts w:ascii="Arial" w:hAnsi="Arial" w:cs="Arial"/>
          <w:sz w:val="24"/>
          <w:szCs w:val="24"/>
        </w:rPr>
        <w:t>, O. and Moriarty, J. (2021)</w:t>
      </w:r>
      <w:r w:rsidR="00C8798E">
        <w:rPr>
          <w:rFonts w:ascii="Arial" w:hAnsi="Arial" w:cs="Arial"/>
          <w:sz w:val="24"/>
          <w:szCs w:val="24"/>
        </w:rPr>
        <w:t xml:space="preserve"> </w:t>
      </w:r>
      <w:r w:rsidRPr="00C8798E">
        <w:rPr>
          <w:rFonts w:ascii="Arial" w:hAnsi="Arial" w:cs="Arial"/>
          <w:sz w:val="24"/>
          <w:szCs w:val="24"/>
        </w:rPr>
        <w:t xml:space="preserve">‘Social worker well-being: A large mixed-methods study’, </w:t>
      </w:r>
      <w:r w:rsidRPr="00C8798E">
        <w:rPr>
          <w:rFonts w:ascii="Arial" w:hAnsi="Arial" w:cs="Arial"/>
          <w:i/>
          <w:iCs/>
          <w:sz w:val="24"/>
          <w:szCs w:val="24"/>
        </w:rPr>
        <w:t>The British Journal of</w:t>
      </w:r>
      <w:r w:rsidR="00C8798E">
        <w:rPr>
          <w:rFonts w:ascii="Arial" w:hAnsi="Arial" w:cs="Arial"/>
          <w:i/>
          <w:iCs/>
          <w:sz w:val="24"/>
          <w:szCs w:val="24"/>
        </w:rPr>
        <w:t xml:space="preserve"> </w:t>
      </w:r>
      <w:r w:rsidRPr="00C8798E">
        <w:rPr>
          <w:rFonts w:ascii="Arial" w:hAnsi="Arial" w:cs="Arial"/>
          <w:i/>
          <w:iCs/>
          <w:sz w:val="24"/>
          <w:szCs w:val="24"/>
        </w:rPr>
        <w:t>Social Work</w:t>
      </w:r>
      <w:r w:rsidRPr="00C8798E">
        <w:rPr>
          <w:rFonts w:ascii="Arial" w:hAnsi="Arial" w:cs="Arial"/>
          <w:sz w:val="24"/>
          <w:szCs w:val="24"/>
        </w:rPr>
        <w:t>, 51(1), pp. 297–317.</w:t>
      </w:r>
      <w:r w:rsidR="00D02C31" w:rsidRPr="00C8798E">
        <w:rPr>
          <w:rFonts w:ascii="Arial" w:hAnsi="Arial" w:cs="Arial"/>
          <w:sz w:val="24"/>
          <w:szCs w:val="24"/>
        </w:rPr>
        <w:t xml:space="preserve"> </w:t>
      </w:r>
    </w:p>
    <w:p w14:paraId="0DB34809" w14:textId="45651192" w:rsidR="000674D2" w:rsidRPr="00C8798E" w:rsidRDefault="000674D2" w:rsidP="005A6C38">
      <w:pPr>
        <w:pStyle w:val="ListParagraph"/>
        <w:numPr>
          <w:ilvl w:val="0"/>
          <w:numId w:val="3"/>
        </w:numPr>
        <w:spacing w:line="360" w:lineRule="auto"/>
        <w:rPr>
          <w:rFonts w:ascii="Arial" w:hAnsi="Arial" w:cs="Arial"/>
          <w:sz w:val="24"/>
          <w:szCs w:val="24"/>
        </w:rPr>
      </w:pPr>
      <w:r w:rsidRPr="000674D2">
        <w:rPr>
          <w:rFonts w:ascii="Arial" w:hAnsi="Arial" w:cs="Arial"/>
          <w:sz w:val="24"/>
          <w:szCs w:val="24"/>
        </w:rPr>
        <w:lastRenderedPageBreak/>
        <w:t>Roulston, A., Mackle, D., Ross, J., Montgomery, L., MacDermott, D., Boyle, S., McFadden, P. and Hayes, D. (2025) ‘Promoting staff retention in social work: Identifying the ‘push’ and the ‘pull’ factors from the perspective of newly qualified social workers’, The British Journal of Social Work. Advance online publication. doi:10.1093/</w:t>
      </w:r>
      <w:proofErr w:type="spellStart"/>
      <w:r w:rsidRPr="000674D2">
        <w:rPr>
          <w:rFonts w:ascii="Arial" w:hAnsi="Arial" w:cs="Arial"/>
          <w:sz w:val="24"/>
          <w:szCs w:val="24"/>
        </w:rPr>
        <w:t>bjsw</w:t>
      </w:r>
      <w:proofErr w:type="spellEnd"/>
      <w:r w:rsidRPr="000674D2">
        <w:rPr>
          <w:rFonts w:ascii="Arial" w:hAnsi="Arial" w:cs="Arial"/>
          <w:sz w:val="24"/>
          <w:szCs w:val="24"/>
        </w:rPr>
        <w:t>/bcaf152.</w:t>
      </w:r>
    </w:p>
    <w:p w14:paraId="7951CD57" w14:textId="20873EA4" w:rsidR="00EE6B10" w:rsidRDefault="0069123F" w:rsidP="005A6C38">
      <w:pPr>
        <w:pStyle w:val="ListParagraph"/>
        <w:numPr>
          <w:ilvl w:val="0"/>
          <w:numId w:val="3"/>
        </w:numPr>
        <w:spacing w:line="360" w:lineRule="auto"/>
        <w:rPr>
          <w:rFonts w:ascii="Arial" w:hAnsi="Arial" w:cs="Arial"/>
          <w:sz w:val="24"/>
          <w:szCs w:val="24"/>
        </w:rPr>
      </w:pPr>
      <w:r w:rsidRPr="00C8798E">
        <w:rPr>
          <w:rFonts w:ascii="Arial" w:hAnsi="Arial" w:cs="Arial"/>
          <w:sz w:val="24"/>
          <w:szCs w:val="24"/>
        </w:rPr>
        <w:t>Russ, E., Lonne, B. and Darlington, Y. (2009) ‘Using resilience to reconceptualise</w:t>
      </w:r>
      <w:r w:rsidR="00C8798E">
        <w:rPr>
          <w:rFonts w:ascii="Arial" w:hAnsi="Arial" w:cs="Arial"/>
          <w:sz w:val="24"/>
          <w:szCs w:val="24"/>
        </w:rPr>
        <w:t xml:space="preserve"> </w:t>
      </w:r>
      <w:r w:rsidRPr="00C8798E">
        <w:rPr>
          <w:rFonts w:ascii="Arial" w:hAnsi="Arial" w:cs="Arial"/>
          <w:sz w:val="24"/>
          <w:szCs w:val="24"/>
        </w:rPr>
        <w:t xml:space="preserve">child protection workforce capacity’, </w:t>
      </w:r>
      <w:r w:rsidRPr="00C8798E">
        <w:rPr>
          <w:rFonts w:ascii="Arial" w:hAnsi="Arial" w:cs="Arial"/>
          <w:i/>
          <w:iCs/>
          <w:sz w:val="24"/>
          <w:szCs w:val="24"/>
        </w:rPr>
        <w:t>Australian Social Work,</w:t>
      </w:r>
      <w:r w:rsidRPr="00C8798E">
        <w:rPr>
          <w:rFonts w:ascii="Arial" w:hAnsi="Arial" w:cs="Arial"/>
          <w:sz w:val="24"/>
          <w:szCs w:val="24"/>
        </w:rPr>
        <w:t xml:space="preserve"> 62(3), pp. 324–38.</w:t>
      </w:r>
    </w:p>
    <w:p w14:paraId="494ADA5E" w14:textId="46855355" w:rsidR="00795A26" w:rsidRDefault="00795A26" w:rsidP="005A6C38">
      <w:pPr>
        <w:pStyle w:val="ListParagraph"/>
        <w:numPr>
          <w:ilvl w:val="0"/>
          <w:numId w:val="3"/>
        </w:numPr>
        <w:spacing w:line="360" w:lineRule="auto"/>
        <w:rPr>
          <w:rFonts w:ascii="Arial" w:hAnsi="Arial" w:cs="Arial"/>
          <w:sz w:val="24"/>
          <w:szCs w:val="24"/>
        </w:rPr>
      </w:pPr>
      <w:r w:rsidRPr="00795A26">
        <w:rPr>
          <w:rFonts w:ascii="Arial" w:hAnsi="Arial" w:cs="Arial"/>
          <w:sz w:val="24"/>
          <w:szCs w:val="24"/>
        </w:rPr>
        <w:t>Social Care Wales (2023) Our annual equality report: What we did in 2022 to 2023. Available at: https://socialcare.wales/our-annual-equality-report-what-we-did-in-2022-to-2023 (Accessed: 12 November 2025).</w:t>
      </w:r>
    </w:p>
    <w:p w14:paraId="40224A7C" w14:textId="33563105" w:rsidR="00717AF4" w:rsidRPr="00717AF4" w:rsidRDefault="00717AF4" w:rsidP="005A6C38">
      <w:pPr>
        <w:pStyle w:val="ListParagraph"/>
        <w:numPr>
          <w:ilvl w:val="0"/>
          <w:numId w:val="3"/>
        </w:numPr>
        <w:spacing w:line="360" w:lineRule="auto"/>
        <w:rPr>
          <w:rFonts w:ascii="Arial" w:hAnsi="Arial" w:cs="Arial"/>
          <w:sz w:val="24"/>
          <w:szCs w:val="24"/>
        </w:rPr>
      </w:pPr>
      <w:r w:rsidRPr="00717AF4">
        <w:rPr>
          <w:rFonts w:ascii="Arial" w:hAnsi="Arial" w:cs="Arial"/>
          <w:sz w:val="24"/>
          <w:szCs w:val="24"/>
        </w:rPr>
        <w:t>Social Care Wales (2025)</w:t>
      </w:r>
      <w:r w:rsidR="00E318AF">
        <w:rPr>
          <w:rFonts w:ascii="Arial" w:hAnsi="Arial" w:cs="Arial"/>
          <w:sz w:val="24"/>
          <w:szCs w:val="24"/>
        </w:rPr>
        <w:t xml:space="preserve"> </w:t>
      </w:r>
      <w:r w:rsidR="00E318AF" w:rsidRPr="00E318AF">
        <w:rPr>
          <w:rFonts w:ascii="Arial" w:hAnsi="Arial" w:cs="Arial"/>
          <w:sz w:val="24"/>
          <w:szCs w:val="24"/>
        </w:rPr>
        <w:t>Total number of Qualified Social Workers</w:t>
      </w:r>
      <w:r w:rsidR="00E318AF">
        <w:rPr>
          <w:rFonts w:ascii="Arial" w:hAnsi="Arial" w:cs="Arial"/>
          <w:sz w:val="24"/>
          <w:szCs w:val="24"/>
        </w:rPr>
        <w:t>.</w:t>
      </w:r>
      <w:r w:rsidRPr="00717AF4">
        <w:rPr>
          <w:rFonts w:ascii="Arial" w:hAnsi="Arial" w:cs="Arial"/>
          <w:sz w:val="24"/>
          <w:szCs w:val="24"/>
        </w:rPr>
        <w:t xml:space="preserve"> Available at: </w:t>
      </w:r>
      <w:hyperlink r:id="rId41" w:history="1">
        <w:r w:rsidRPr="00717AF4">
          <w:rPr>
            <w:rFonts w:ascii="Arial" w:hAnsi="Arial" w:cs="Arial"/>
            <w:color w:val="0000FF"/>
            <w:sz w:val="24"/>
            <w:szCs w:val="24"/>
            <w:u w:val="single"/>
          </w:rPr>
          <w:t>National Social Care Data Portal For Wales</w:t>
        </w:r>
      </w:hyperlink>
      <w:r w:rsidRPr="00717AF4">
        <w:rPr>
          <w:rFonts w:ascii="Arial" w:hAnsi="Arial" w:cs="Arial"/>
          <w:sz w:val="24"/>
          <w:szCs w:val="24"/>
        </w:rPr>
        <w:t xml:space="preserve"> (Accessed: 18 November 2025) </w:t>
      </w:r>
    </w:p>
    <w:p w14:paraId="333A1107" w14:textId="6AE2B5AE" w:rsidR="00E65AF0" w:rsidRDefault="00E65AF0" w:rsidP="005A6C38">
      <w:pPr>
        <w:pStyle w:val="ListParagraph"/>
        <w:numPr>
          <w:ilvl w:val="0"/>
          <w:numId w:val="3"/>
        </w:numPr>
        <w:spacing w:line="360" w:lineRule="auto"/>
        <w:rPr>
          <w:rFonts w:ascii="Arial" w:hAnsi="Arial" w:cs="Arial"/>
          <w:sz w:val="24"/>
          <w:szCs w:val="24"/>
        </w:rPr>
      </w:pPr>
      <w:r w:rsidRPr="00C8798E">
        <w:rPr>
          <w:rFonts w:ascii="Arial" w:hAnsi="Arial" w:cs="Arial"/>
          <w:sz w:val="24"/>
          <w:szCs w:val="24"/>
        </w:rPr>
        <w:t>Social Services and Wel-being (Wales) Act 2014</w:t>
      </w:r>
    </w:p>
    <w:p w14:paraId="631F8140" w14:textId="62EABD16" w:rsidR="00DD4275" w:rsidRPr="00C8798E" w:rsidRDefault="00DD4275" w:rsidP="005A6C38">
      <w:pPr>
        <w:pStyle w:val="ListParagraph"/>
        <w:numPr>
          <w:ilvl w:val="0"/>
          <w:numId w:val="3"/>
        </w:numPr>
        <w:spacing w:line="360" w:lineRule="auto"/>
        <w:rPr>
          <w:rFonts w:ascii="Arial" w:hAnsi="Arial" w:cs="Arial"/>
          <w:sz w:val="24"/>
          <w:szCs w:val="24"/>
        </w:rPr>
      </w:pPr>
      <w:r w:rsidRPr="00DD4275">
        <w:rPr>
          <w:rFonts w:ascii="Arial" w:hAnsi="Arial" w:cs="Arial"/>
          <w:sz w:val="24"/>
          <w:szCs w:val="24"/>
        </w:rPr>
        <w:t>Storm, P. (2023) ‘Lived Experiences as a Starting Point for Social Work Research—Possibilities and Challenges’, The British Journal of Social Work, 53(3), pp. 1801–1808. doi:10.1093/</w:t>
      </w:r>
      <w:proofErr w:type="spellStart"/>
      <w:r w:rsidRPr="00DD4275">
        <w:rPr>
          <w:rFonts w:ascii="Arial" w:hAnsi="Arial" w:cs="Arial"/>
          <w:sz w:val="24"/>
          <w:szCs w:val="24"/>
        </w:rPr>
        <w:t>bjsw</w:t>
      </w:r>
      <w:proofErr w:type="spellEnd"/>
      <w:r w:rsidRPr="00DD4275">
        <w:rPr>
          <w:rFonts w:ascii="Arial" w:hAnsi="Arial" w:cs="Arial"/>
          <w:sz w:val="24"/>
          <w:szCs w:val="24"/>
        </w:rPr>
        <w:t>/bcad035.</w:t>
      </w:r>
      <w:r>
        <w:rPr>
          <w:rFonts w:ascii="Arial" w:hAnsi="Arial" w:cs="Arial"/>
          <w:sz w:val="24"/>
          <w:szCs w:val="24"/>
        </w:rPr>
        <w:t xml:space="preserve"> </w:t>
      </w:r>
    </w:p>
    <w:p w14:paraId="55D75184" w14:textId="727E0FAB" w:rsidR="00581A20" w:rsidRDefault="00FE69CC" w:rsidP="005A6C38">
      <w:pPr>
        <w:pStyle w:val="ListParagraph"/>
        <w:numPr>
          <w:ilvl w:val="0"/>
          <w:numId w:val="3"/>
        </w:numPr>
        <w:spacing w:line="360" w:lineRule="auto"/>
        <w:rPr>
          <w:rFonts w:ascii="Arial" w:hAnsi="Arial" w:cs="Arial"/>
          <w:sz w:val="24"/>
          <w:szCs w:val="24"/>
        </w:rPr>
      </w:pPr>
      <w:r w:rsidRPr="00C8798E">
        <w:rPr>
          <w:rFonts w:ascii="Arial" w:hAnsi="Arial" w:cs="Arial"/>
          <w:sz w:val="24"/>
          <w:szCs w:val="24"/>
        </w:rPr>
        <w:t>Tham</w:t>
      </w:r>
      <w:r w:rsidR="00581A20" w:rsidRPr="00C8798E">
        <w:rPr>
          <w:rFonts w:ascii="Arial" w:hAnsi="Arial" w:cs="Arial"/>
          <w:sz w:val="24"/>
          <w:szCs w:val="24"/>
        </w:rPr>
        <w:t xml:space="preserve">, P (2007) </w:t>
      </w:r>
      <w:r w:rsidR="00DF70B8" w:rsidRPr="00C8798E">
        <w:rPr>
          <w:rFonts w:ascii="Arial" w:hAnsi="Arial" w:cs="Arial"/>
          <w:sz w:val="24"/>
          <w:szCs w:val="24"/>
        </w:rPr>
        <w:t xml:space="preserve">Why Are They Leaving? Factors Affecting </w:t>
      </w:r>
      <w:r w:rsidR="003B36EC" w:rsidRPr="00C8798E">
        <w:rPr>
          <w:rFonts w:ascii="Arial" w:hAnsi="Arial" w:cs="Arial"/>
          <w:sz w:val="24"/>
          <w:szCs w:val="24"/>
        </w:rPr>
        <w:t>Intention</w:t>
      </w:r>
      <w:r w:rsidR="00DF70B8" w:rsidRPr="00C8798E">
        <w:rPr>
          <w:rFonts w:ascii="Arial" w:hAnsi="Arial" w:cs="Arial"/>
          <w:sz w:val="24"/>
          <w:szCs w:val="24"/>
        </w:rPr>
        <w:t xml:space="preserve"> to Leave among Social Workers in Child Welfare</w:t>
      </w:r>
      <w:r w:rsidR="003B36EC" w:rsidRPr="00C8798E">
        <w:rPr>
          <w:rFonts w:ascii="Arial" w:hAnsi="Arial" w:cs="Arial"/>
          <w:sz w:val="24"/>
          <w:szCs w:val="24"/>
        </w:rPr>
        <w:t xml:space="preserve">, </w:t>
      </w:r>
      <w:r w:rsidR="003B36EC" w:rsidRPr="00C8798E">
        <w:rPr>
          <w:rFonts w:ascii="Arial" w:hAnsi="Arial" w:cs="Arial"/>
          <w:i/>
          <w:iCs/>
          <w:sz w:val="24"/>
          <w:szCs w:val="24"/>
        </w:rPr>
        <w:t>The British Journal of Social Work</w:t>
      </w:r>
      <w:r w:rsidR="003B36EC" w:rsidRPr="00C8798E">
        <w:rPr>
          <w:rFonts w:ascii="Arial" w:hAnsi="Arial" w:cs="Arial"/>
          <w:sz w:val="24"/>
          <w:szCs w:val="24"/>
        </w:rPr>
        <w:t xml:space="preserve">, Volume 27, Issue 7, pp. 1225-1246. </w:t>
      </w:r>
      <w:hyperlink r:id="rId42" w:history="1">
        <w:r w:rsidR="003B36EC" w:rsidRPr="00C8798E">
          <w:rPr>
            <w:rStyle w:val="Hyperlink"/>
            <w:rFonts w:ascii="Arial" w:hAnsi="Arial" w:cs="Arial"/>
            <w:sz w:val="24"/>
            <w:szCs w:val="24"/>
          </w:rPr>
          <w:t>https://doi.org/10.1093/bjsw/bcl054</w:t>
        </w:r>
      </w:hyperlink>
      <w:r w:rsidR="003B36EC" w:rsidRPr="00C8798E">
        <w:rPr>
          <w:rFonts w:ascii="Arial" w:hAnsi="Arial" w:cs="Arial"/>
          <w:sz w:val="24"/>
          <w:szCs w:val="24"/>
        </w:rPr>
        <w:t xml:space="preserve"> </w:t>
      </w:r>
    </w:p>
    <w:p w14:paraId="6C32BA3E" w14:textId="11005285" w:rsidR="00156598" w:rsidRPr="00C8798E" w:rsidRDefault="00156598" w:rsidP="005A6C38">
      <w:pPr>
        <w:pStyle w:val="ListParagraph"/>
        <w:numPr>
          <w:ilvl w:val="0"/>
          <w:numId w:val="3"/>
        </w:numPr>
        <w:spacing w:line="360" w:lineRule="auto"/>
        <w:rPr>
          <w:rFonts w:ascii="Arial" w:hAnsi="Arial" w:cs="Arial"/>
          <w:sz w:val="24"/>
          <w:szCs w:val="24"/>
        </w:rPr>
      </w:pPr>
      <w:r w:rsidRPr="00156598">
        <w:rPr>
          <w:rFonts w:ascii="Arial" w:hAnsi="Arial" w:cs="Arial"/>
          <w:sz w:val="24"/>
          <w:szCs w:val="24"/>
        </w:rPr>
        <w:t>Unluer, S. (2012) ‘Being an insider researcher while conducting case study research’, Qualitative Report, 17(29), pp. 1–14.</w:t>
      </w:r>
    </w:p>
    <w:p w14:paraId="3A034EF2" w14:textId="64DA98C5" w:rsidR="00D562FC" w:rsidRDefault="00D562FC" w:rsidP="005A6C38">
      <w:pPr>
        <w:pStyle w:val="ListParagraph"/>
        <w:numPr>
          <w:ilvl w:val="0"/>
          <w:numId w:val="3"/>
        </w:numPr>
        <w:spacing w:line="360" w:lineRule="auto"/>
        <w:jc w:val="both"/>
        <w:rPr>
          <w:rFonts w:ascii="Arial" w:hAnsi="Arial" w:cs="Arial"/>
          <w:sz w:val="24"/>
          <w:szCs w:val="24"/>
        </w:rPr>
      </w:pPr>
      <w:r w:rsidRPr="00D562FC">
        <w:rPr>
          <w:rFonts w:ascii="Arial" w:hAnsi="Arial" w:cs="Arial"/>
          <w:sz w:val="24"/>
          <w:szCs w:val="24"/>
        </w:rPr>
        <w:t>Wahl, I., Stranzl, J., Ruppel, C. and Einwiller, S.A. (2025) ‘Employee appreciation: a systematic review and research recommendations’, Annals of the International Communication Association. Advance online publication. doi:10.1093/</w:t>
      </w:r>
      <w:proofErr w:type="spellStart"/>
      <w:r w:rsidRPr="00D562FC">
        <w:rPr>
          <w:rFonts w:ascii="Arial" w:hAnsi="Arial" w:cs="Arial"/>
          <w:sz w:val="24"/>
          <w:szCs w:val="24"/>
        </w:rPr>
        <w:t>anncom</w:t>
      </w:r>
      <w:proofErr w:type="spellEnd"/>
      <w:r w:rsidRPr="00D562FC">
        <w:rPr>
          <w:rFonts w:ascii="Arial" w:hAnsi="Arial" w:cs="Arial"/>
          <w:sz w:val="24"/>
          <w:szCs w:val="24"/>
        </w:rPr>
        <w:t>/wlaf024.</w:t>
      </w:r>
    </w:p>
    <w:p w14:paraId="519A1922" w14:textId="77777777" w:rsidR="00B042EE" w:rsidRPr="00B042EE" w:rsidRDefault="00B042EE" w:rsidP="005A6C38">
      <w:pPr>
        <w:pStyle w:val="ListParagraph"/>
        <w:numPr>
          <w:ilvl w:val="0"/>
          <w:numId w:val="3"/>
        </w:numPr>
        <w:spacing w:line="360" w:lineRule="auto"/>
        <w:jc w:val="both"/>
        <w:rPr>
          <w:rFonts w:ascii="Arial" w:hAnsi="Arial" w:cs="Arial"/>
          <w:sz w:val="24"/>
          <w:szCs w:val="24"/>
        </w:rPr>
      </w:pPr>
      <w:r w:rsidRPr="00B042EE">
        <w:rPr>
          <w:rFonts w:ascii="Arial" w:hAnsi="Arial" w:cs="Arial"/>
          <w:sz w:val="24"/>
          <w:szCs w:val="24"/>
        </w:rPr>
        <w:t xml:space="preserve">Webb, C. M., &amp; Carpenter, J (2012) What Can Be Done to Promote the Retention of Social Workers? A Systematic Review of Interventions, The British Journal of Social Work, Volume 42, Issue 7, pp. 1235-1255. </w:t>
      </w:r>
    </w:p>
    <w:p w14:paraId="17485C5D" w14:textId="77777777" w:rsidR="00B042EE" w:rsidRDefault="00B042EE" w:rsidP="005A6C38">
      <w:pPr>
        <w:pStyle w:val="ListParagraph"/>
        <w:numPr>
          <w:ilvl w:val="0"/>
          <w:numId w:val="3"/>
        </w:numPr>
        <w:spacing w:line="360" w:lineRule="auto"/>
        <w:jc w:val="both"/>
        <w:rPr>
          <w:rFonts w:ascii="Arial" w:hAnsi="Arial" w:cs="Arial"/>
          <w:sz w:val="24"/>
          <w:szCs w:val="24"/>
        </w:rPr>
      </w:pPr>
      <w:r w:rsidRPr="00B042EE">
        <w:rPr>
          <w:rFonts w:ascii="Arial" w:hAnsi="Arial" w:cs="Arial"/>
          <w:sz w:val="24"/>
          <w:szCs w:val="24"/>
        </w:rPr>
        <w:t xml:space="preserve">Wermeling, L &amp; Hunn, V, &amp; McLendon, T (2013) Social Work Education's Effect on Retention, The British Journal of Social Work, Volume 49, Issue 2, pp. 222-234. </w:t>
      </w:r>
    </w:p>
    <w:p w14:paraId="72020D0C" w14:textId="77777777" w:rsidR="00156598" w:rsidRPr="00156598" w:rsidRDefault="00156598" w:rsidP="005A6C38">
      <w:pPr>
        <w:pStyle w:val="ListParagraph"/>
        <w:numPr>
          <w:ilvl w:val="0"/>
          <w:numId w:val="3"/>
        </w:numPr>
        <w:spacing w:line="360" w:lineRule="auto"/>
        <w:jc w:val="both"/>
        <w:rPr>
          <w:rFonts w:ascii="Arial" w:hAnsi="Arial" w:cs="Arial"/>
          <w:sz w:val="24"/>
          <w:szCs w:val="24"/>
        </w:rPr>
      </w:pPr>
      <w:proofErr w:type="spellStart"/>
      <w:r w:rsidRPr="00156598">
        <w:rPr>
          <w:rFonts w:ascii="Arial" w:hAnsi="Arial" w:cs="Arial"/>
          <w:sz w:val="24"/>
          <w:szCs w:val="24"/>
        </w:rPr>
        <w:t>Youle</w:t>
      </w:r>
      <w:proofErr w:type="spellEnd"/>
      <w:r w:rsidRPr="00156598">
        <w:rPr>
          <w:rFonts w:ascii="Arial" w:hAnsi="Arial" w:cs="Arial"/>
          <w:sz w:val="24"/>
          <w:szCs w:val="24"/>
        </w:rPr>
        <w:t xml:space="preserve">, R. (2022) Wales is facing a social worker </w:t>
      </w:r>
      <w:proofErr w:type="gramStart"/>
      <w:r w:rsidRPr="00156598">
        <w:rPr>
          <w:rFonts w:ascii="Arial" w:hAnsi="Arial" w:cs="Arial"/>
          <w:sz w:val="24"/>
          <w:szCs w:val="24"/>
        </w:rPr>
        <w:t>shortage</w:t>
      </w:r>
      <w:proofErr w:type="gramEnd"/>
      <w:r w:rsidRPr="00156598">
        <w:rPr>
          <w:rFonts w:ascii="Arial" w:hAnsi="Arial" w:cs="Arial"/>
          <w:sz w:val="24"/>
          <w:szCs w:val="24"/>
        </w:rPr>
        <w:t xml:space="preserve"> and some councils are spending millions plugging the gaps. Available at: Wales is facing a social worker </w:t>
      </w:r>
      <w:proofErr w:type="gramStart"/>
      <w:r w:rsidRPr="00156598">
        <w:rPr>
          <w:rFonts w:ascii="Arial" w:hAnsi="Arial" w:cs="Arial"/>
          <w:sz w:val="24"/>
          <w:szCs w:val="24"/>
        </w:rPr>
        <w:lastRenderedPageBreak/>
        <w:t>shortage</w:t>
      </w:r>
      <w:proofErr w:type="gramEnd"/>
      <w:r w:rsidRPr="00156598">
        <w:rPr>
          <w:rFonts w:ascii="Arial" w:hAnsi="Arial" w:cs="Arial"/>
          <w:sz w:val="24"/>
          <w:szCs w:val="24"/>
        </w:rPr>
        <w:t xml:space="preserve"> and some councils are spending millions plugging the gaps (</w:t>
      </w:r>
      <w:proofErr w:type="spellStart"/>
      <w:proofErr w:type="gramStart"/>
      <w:r w:rsidRPr="00156598">
        <w:rPr>
          <w:rFonts w:ascii="Arial" w:hAnsi="Arial" w:cs="Arial"/>
          <w:sz w:val="24"/>
          <w:szCs w:val="24"/>
        </w:rPr>
        <w:t>nation.cymru</w:t>
      </w:r>
      <w:proofErr w:type="spellEnd"/>
      <w:proofErr w:type="gramEnd"/>
      <w:r w:rsidRPr="00156598">
        <w:rPr>
          <w:rFonts w:ascii="Arial" w:hAnsi="Arial" w:cs="Arial"/>
          <w:sz w:val="24"/>
          <w:szCs w:val="24"/>
        </w:rPr>
        <w:t>) (Accessed: 03/04/2023)</w:t>
      </w:r>
    </w:p>
    <w:p w14:paraId="2A200C24" w14:textId="77777777" w:rsidR="00156598" w:rsidRDefault="00156598" w:rsidP="006228A9">
      <w:pPr>
        <w:pStyle w:val="ListParagraph"/>
        <w:spacing w:line="360" w:lineRule="auto"/>
        <w:ind w:left="360"/>
        <w:jc w:val="both"/>
        <w:rPr>
          <w:rFonts w:ascii="Arial" w:hAnsi="Arial" w:cs="Arial"/>
          <w:sz w:val="24"/>
          <w:szCs w:val="24"/>
        </w:rPr>
      </w:pPr>
    </w:p>
    <w:p w14:paraId="3AF27E2E" w14:textId="77777777" w:rsidR="006228A9" w:rsidRDefault="006228A9" w:rsidP="006228A9">
      <w:pPr>
        <w:pStyle w:val="ListParagraph"/>
        <w:spacing w:line="360" w:lineRule="auto"/>
        <w:ind w:left="360"/>
        <w:jc w:val="both"/>
        <w:rPr>
          <w:rFonts w:ascii="Arial" w:hAnsi="Arial" w:cs="Arial"/>
          <w:sz w:val="24"/>
          <w:szCs w:val="24"/>
        </w:rPr>
      </w:pPr>
    </w:p>
    <w:p w14:paraId="3148E2C2" w14:textId="77777777" w:rsidR="006228A9" w:rsidRDefault="006228A9" w:rsidP="006228A9">
      <w:pPr>
        <w:pStyle w:val="ListParagraph"/>
        <w:spacing w:line="360" w:lineRule="auto"/>
        <w:ind w:left="360"/>
        <w:jc w:val="both"/>
        <w:rPr>
          <w:rFonts w:ascii="Arial" w:hAnsi="Arial" w:cs="Arial"/>
          <w:sz w:val="24"/>
          <w:szCs w:val="24"/>
        </w:rPr>
      </w:pPr>
    </w:p>
    <w:p w14:paraId="6D785581" w14:textId="77777777" w:rsidR="000C2D7D" w:rsidRDefault="000C2D7D" w:rsidP="006228A9">
      <w:pPr>
        <w:pStyle w:val="ListParagraph"/>
        <w:spacing w:line="360" w:lineRule="auto"/>
        <w:ind w:left="360"/>
        <w:jc w:val="both"/>
        <w:rPr>
          <w:rFonts w:ascii="Arial" w:hAnsi="Arial" w:cs="Arial"/>
          <w:sz w:val="24"/>
          <w:szCs w:val="24"/>
        </w:rPr>
      </w:pPr>
    </w:p>
    <w:p w14:paraId="743B4370" w14:textId="77777777" w:rsidR="000C2D7D" w:rsidRDefault="000C2D7D" w:rsidP="006228A9">
      <w:pPr>
        <w:pStyle w:val="ListParagraph"/>
        <w:spacing w:line="360" w:lineRule="auto"/>
        <w:ind w:left="360"/>
        <w:jc w:val="both"/>
        <w:rPr>
          <w:rFonts w:ascii="Arial" w:hAnsi="Arial" w:cs="Arial"/>
          <w:sz w:val="24"/>
          <w:szCs w:val="24"/>
        </w:rPr>
      </w:pPr>
    </w:p>
    <w:p w14:paraId="6158D805" w14:textId="77777777" w:rsidR="000C2D7D" w:rsidRDefault="000C2D7D" w:rsidP="006228A9">
      <w:pPr>
        <w:pStyle w:val="ListParagraph"/>
        <w:spacing w:line="360" w:lineRule="auto"/>
        <w:ind w:left="360"/>
        <w:jc w:val="both"/>
        <w:rPr>
          <w:rFonts w:ascii="Arial" w:hAnsi="Arial" w:cs="Arial"/>
          <w:sz w:val="24"/>
          <w:szCs w:val="24"/>
        </w:rPr>
      </w:pPr>
    </w:p>
    <w:p w14:paraId="221A4ACD" w14:textId="77777777" w:rsidR="000C2D7D" w:rsidRDefault="000C2D7D" w:rsidP="006228A9">
      <w:pPr>
        <w:pStyle w:val="ListParagraph"/>
        <w:spacing w:line="360" w:lineRule="auto"/>
        <w:ind w:left="360"/>
        <w:jc w:val="both"/>
        <w:rPr>
          <w:rFonts w:ascii="Arial" w:hAnsi="Arial" w:cs="Arial"/>
          <w:sz w:val="24"/>
          <w:szCs w:val="24"/>
        </w:rPr>
      </w:pPr>
    </w:p>
    <w:p w14:paraId="527B054D" w14:textId="77777777" w:rsidR="000C2D7D" w:rsidRDefault="000C2D7D" w:rsidP="006228A9">
      <w:pPr>
        <w:pStyle w:val="ListParagraph"/>
        <w:spacing w:line="360" w:lineRule="auto"/>
        <w:ind w:left="360"/>
        <w:jc w:val="both"/>
        <w:rPr>
          <w:rFonts w:ascii="Arial" w:hAnsi="Arial" w:cs="Arial"/>
          <w:sz w:val="24"/>
          <w:szCs w:val="24"/>
        </w:rPr>
      </w:pPr>
    </w:p>
    <w:p w14:paraId="61F381E1" w14:textId="77777777" w:rsidR="000C2D7D" w:rsidRDefault="000C2D7D" w:rsidP="006228A9">
      <w:pPr>
        <w:pStyle w:val="ListParagraph"/>
        <w:spacing w:line="360" w:lineRule="auto"/>
        <w:ind w:left="360"/>
        <w:jc w:val="both"/>
        <w:rPr>
          <w:rFonts w:ascii="Arial" w:hAnsi="Arial" w:cs="Arial"/>
          <w:sz w:val="24"/>
          <w:szCs w:val="24"/>
        </w:rPr>
      </w:pPr>
    </w:p>
    <w:p w14:paraId="550632A6" w14:textId="77777777" w:rsidR="000C2D7D" w:rsidRDefault="000C2D7D" w:rsidP="006228A9">
      <w:pPr>
        <w:pStyle w:val="ListParagraph"/>
        <w:spacing w:line="360" w:lineRule="auto"/>
        <w:ind w:left="360"/>
        <w:jc w:val="both"/>
        <w:rPr>
          <w:rFonts w:ascii="Arial" w:hAnsi="Arial" w:cs="Arial"/>
          <w:sz w:val="24"/>
          <w:szCs w:val="24"/>
        </w:rPr>
      </w:pPr>
    </w:p>
    <w:p w14:paraId="34B14B09" w14:textId="77777777" w:rsidR="000C2D7D" w:rsidRDefault="000C2D7D" w:rsidP="006228A9">
      <w:pPr>
        <w:pStyle w:val="ListParagraph"/>
        <w:spacing w:line="360" w:lineRule="auto"/>
        <w:ind w:left="360"/>
        <w:jc w:val="both"/>
        <w:rPr>
          <w:rFonts w:ascii="Arial" w:hAnsi="Arial" w:cs="Arial"/>
          <w:sz w:val="24"/>
          <w:szCs w:val="24"/>
        </w:rPr>
      </w:pPr>
    </w:p>
    <w:p w14:paraId="430551DA" w14:textId="77777777" w:rsidR="000C2D7D" w:rsidRDefault="000C2D7D" w:rsidP="006228A9">
      <w:pPr>
        <w:pStyle w:val="ListParagraph"/>
        <w:spacing w:line="360" w:lineRule="auto"/>
        <w:ind w:left="360"/>
        <w:jc w:val="both"/>
        <w:rPr>
          <w:rFonts w:ascii="Arial" w:hAnsi="Arial" w:cs="Arial"/>
          <w:sz w:val="24"/>
          <w:szCs w:val="24"/>
        </w:rPr>
      </w:pPr>
    </w:p>
    <w:p w14:paraId="39239FDD" w14:textId="77777777" w:rsidR="000C2D7D" w:rsidRDefault="000C2D7D" w:rsidP="006228A9">
      <w:pPr>
        <w:pStyle w:val="ListParagraph"/>
        <w:spacing w:line="360" w:lineRule="auto"/>
        <w:ind w:left="360"/>
        <w:jc w:val="both"/>
        <w:rPr>
          <w:rFonts w:ascii="Arial" w:hAnsi="Arial" w:cs="Arial"/>
          <w:sz w:val="24"/>
          <w:szCs w:val="24"/>
        </w:rPr>
      </w:pPr>
    </w:p>
    <w:p w14:paraId="14F00ED4" w14:textId="77777777" w:rsidR="000C2D7D" w:rsidRDefault="000C2D7D" w:rsidP="006228A9">
      <w:pPr>
        <w:pStyle w:val="ListParagraph"/>
        <w:spacing w:line="360" w:lineRule="auto"/>
        <w:ind w:left="360"/>
        <w:jc w:val="both"/>
        <w:rPr>
          <w:rFonts w:ascii="Arial" w:hAnsi="Arial" w:cs="Arial"/>
          <w:sz w:val="24"/>
          <w:szCs w:val="24"/>
        </w:rPr>
      </w:pPr>
    </w:p>
    <w:p w14:paraId="34C23D16" w14:textId="77777777" w:rsidR="000C2D7D" w:rsidRDefault="000C2D7D" w:rsidP="006228A9">
      <w:pPr>
        <w:pStyle w:val="ListParagraph"/>
        <w:spacing w:line="360" w:lineRule="auto"/>
        <w:ind w:left="360"/>
        <w:jc w:val="both"/>
        <w:rPr>
          <w:rFonts w:ascii="Arial" w:hAnsi="Arial" w:cs="Arial"/>
          <w:sz w:val="24"/>
          <w:szCs w:val="24"/>
        </w:rPr>
      </w:pPr>
    </w:p>
    <w:p w14:paraId="2CE4E99D" w14:textId="77777777" w:rsidR="000C2D7D" w:rsidRDefault="000C2D7D" w:rsidP="006228A9">
      <w:pPr>
        <w:pStyle w:val="ListParagraph"/>
        <w:spacing w:line="360" w:lineRule="auto"/>
        <w:ind w:left="360"/>
        <w:jc w:val="both"/>
        <w:rPr>
          <w:rFonts w:ascii="Arial" w:hAnsi="Arial" w:cs="Arial"/>
          <w:sz w:val="24"/>
          <w:szCs w:val="24"/>
        </w:rPr>
      </w:pPr>
    </w:p>
    <w:p w14:paraId="6F7D0C8F" w14:textId="77777777" w:rsidR="000C2D7D" w:rsidRDefault="000C2D7D" w:rsidP="006228A9">
      <w:pPr>
        <w:pStyle w:val="ListParagraph"/>
        <w:spacing w:line="360" w:lineRule="auto"/>
        <w:ind w:left="360"/>
        <w:jc w:val="both"/>
        <w:rPr>
          <w:rFonts w:ascii="Arial" w:hAnsi="Arial" w:cs="Arial"/>
          <w:sz w:val="24"/>
          <w:szCs w:val="24"/>
        </w:rPr>
      </w:pPr>
    </w:p>
    <w:p w14:paraId="618E705D" w14:textId="77777777" w:rsidR="000C2D7D" w:rsidRDefault="000C2D7D" w:rsidP="006228A9">
      <w:pPr>
        <w:pStyle w:val="ListParagraph"/>
        <w:spacing w:line="360" w:lineRule="auto"/>
        <w:ind w:left="360"/>
        <w:jc w:val="both"/>
        <w:rPr>
          <w:rFonts w:ascii="Arial" w:hAnsi="Arial" w:cs="Arial"/>
          <w:sz w:val="24"/>
          <w:szCs w:val="24"/>
        </w:rPr>
      </w:pPr>
    </w:p>
    <w:p w14:paraId="4388AF44" w14:textId="77777777" w:rsidR="000C2D7D" w:rsidRDefault="000C2D7D" w:rsidP="006228A9">
      <w:pPr>
        <w:pStyle w:val="ListParagraph"/>
        <w:spacing w:line="360" w:lineRule="auto"/>
        <w:ind w:left="360"/>
        <w:jc w:val="both"/>
        <w:rPr>
          <w:rFonts w:ascii="Arial" w:hAnsi="Arial" w:cs="Arial"/>
          <w:sz w:val="24"/>
          <w:szCs w:val="24"/>
        </w:rPr>
      </w:pPr>
    </w:p>
    <w:p w14:paraId="5D9D9962" w14:textId="77777777" w:rsidR="000C2D7D" w:rsidRDefault="000C2D7D" w:rsidP="006228A9">
      <w:pPr>
        <w:pStyle w:val="ListParagraph"/>
        <w:spacing w:line="360" w:lineRule="auto"/>
        <w:ind w:left="360"/>
        <w:jc w:val="both"/>
        <w:rPr>
          <w:rFonts w:ascii="Arial" w:hAnsi="Arial" w:cs="Arial"/>
          <w:sz w:val="24"/>
          <w:szCs w:val="24"/>
        </w:rPr>
      </w:pPr>
    </w:p>
    <w:p w14:paraId="0EE4072C" w14:textId="77777777" w:rsidR="000C2D7D" w:rsidRDefault="000C2D7D" w:rsidP="006228A9">
      <w:pPr>
        <w:pStyle w:val="ListParagraph"/>
        <w:spacing w:line="360" w:lineRule="auto"/>
        <w:ind w:left="360"/>
        <w:jc w:val="both"/>
        <w:rPr>
          <w:rFonts w:ascii="Arial" w:hAnsi="Arial" w:cs="Arial"/>
          <w:sz w:val="24"/>
          <w:szCs w:val="24"/>
        </w:rPr>
      </w:pPr>
    </w:p>
    <w:p w14:paraId="102FA44A" w14:textId="77777777" w:rsidR="000C2D7D" w:rsidRDefault="000C2D7D" w:rsidP="006228A9">
      <w:pPr>
        <w:pStyle w:val="ListParagraph"/>
        <w:spacing w:line="360" w:lineRule="auto"/>
        <w:ind w:left="360"/>
        <w:jc w:val="both"/>
        <w:rPr>
          <w:rFonts w:ascii="Arial" w:hAnsi="Arial" w:cs="Arial"/>
          <w:sz w:val="24"/>
          <w:szCs w:val="24"/>
        </w:rPr>
      </w:pPr>
    </w:p>
    <w:p w14:paraId="3833E139" w14:textId="77777777" w:rsidR="000C2D7D" w:rsidRDefault="000C2D7D" w:rsidP="006228A9">
      <w:pPr>
        <w:pStyle w:val="ListParagraph"/>
        <w:spacing w:line="360" w:lineRule="auto"/>
        <w:ind w:left="360"/>
        <w:jc w:val="both"/>
        <w:rPr>
          <w:rFonts w:ascii="Arial" w:hAnsi="Arial" w:cs="Arial"/>
          <w:sz w:val="24"/>
          <w:szCs w:val="24"/>
        </w:rPr>
      </w:pPr>
    </w:p>
    <w:p w14:paraId="6C24A331" w14:textId="77777777" w:rsidR="000C2D7D" w:rsidRDefault="000C2D7D" w:rsidP="006228A9">
      <w:pPr>
        <w:pStyle w:val="ListParagraph"/>
        <w:spacing w:line="360" w:lineRule="auto"/>
        <w:ind w:left="360"/>
        <w:jc w:val="both"/>
        <w:rPr>
          <w:rFonts w:ascii="Arial" w:hAnsi="Arial" w:cs="Arial"/>
          <w:sz w:val="24"/>
          <w:szCs w:val="24"/>
        </w:rPr>
      </w:pPr>
    </w:p>
    <w:p w14:paraId="07069D6C" w14:textId="77777777" w:rsidR="000C2D7D" w:rsidRDefault="000C2D7D" w:rsidP="006228A9">
      <w:pPr>
        <w:pStyle w:val="ListParagraph"/>
        <w:spacing w:line="360" w:lineRule="auto"/>
        <w:ind w:left="360"/>
        <w:jc w:val="both"/>
        <w:rPr>
          <w:rFonts w:ascii="Arial" w:hAnsi="Arial" w:cs="Arial"/>
          <w:sz w:val="24"/>
          <w:szCs w:val="24"/>
        </w:rPr>
      </w:pPr>
    </w:p>
    <w:p w14:paraId="4A2975D0" w14:textId="77777777" w:rsidR="000C2D7D" w:rsidRDefault="000C2D7D" w:rsidP="006228A9">
      <w:pPr>
        <w:pStyle w:val="ListParagraph"/>
        <w:spacing w:line="360" w:lineRule="auto"/>
        <w:ind w:left="360"/>
        <w:jc w:val="both"/>
        <w:rPr>
          <w:rFonts w:ascii="Arial" w:hAnsi="Arial" w:cs="Arial"/>
          <w:sz w:val="24"/>
          <w:szCs w:val="24"/>
        </w:rPr>
      </w:pPr>
    </w:p>
    <w:p w14:paraId="2172E9DD" w14:textId="77777777" w:rsidR="000C2D7D" w:rsidRDefault="000C2D7D" w:rsidP="006228A9">
      <w:pPr>
        <w:pStyle w:val="ListParagraph"/>
        <w:spacing w:line="360" w:lineRule="auto"/>
        <w:ind w:left="360"/>
        <w:jc w:val="both"/>
        <w:rPr>
          <w:rFonts w:ascii="Arial" w:hAnsi="Arial" w:cs="Arial"/>
          <w:sz w:val="24"/>
          <w:szCs w:val="24"/>
        </w:rPr>
      </w:pPr>
    </w:p>
    <w:p w14:paraId="395D79A4" w14:textId="77777777" w:rsidR="000C2D7D" w:rsidRDefault="000C2D7D" w:rsidP="006228A9">
      <w:pPr>
        <w:pStyle w:val="ListParagraph"/>
        <w:spacing w:line="360" w:lineRule="auto"/>
        <w:ind w:left="360"/>
        <w:jc w:val="both"/>
        <w:rPr>
          <w:rFonts w:ascii="Arial" w:hAnsi="Arial" w:cs="Arial"/>
          <w:sz w:val="24"/>
          <w:szCs w:val="24"/>
        </w:rPr>
      </w:pPr>
    </w:p>
    <w:p w14:paraId="5782ECBA" w14:textId="77777777" w:rsidR="000C2D7D" w:rsidRDefault="000C2D7D" w:rsidP="006228A9">
      <w:pPr>
        <w:pStyle w:val="ListParagraph"/>
        <w:spacing w:line="360" w:lineRule="auto"/>
        <w:ind w:left="360"/>
        <w:jc w:val="both"/>
        <w:rPr>
          <w:rFonts w:ascii="Arial" w:hAnsi="Arial" w:cs="Arial"/>
          <w:sz w:val="24"/>
          <w:szCs w:val="24"/>
        </w:rPr>
      </w:pPr>
    </w:p>
    <w:p w14:paraId="76D529C5" w14:textId="77777777" w:rsidR="000C2D7D" w:rsidRDefault="000C2D7D" w:rsidP="006228A9">
      <w:pPr>
        <w:pStyle w:val="ListParagraph"/>
        <w:spacing w:line="360" w:lineRule="auto"/>
        <w:ind w:left="360"/>
        <w:jc w:val="both"/>
        <w:rPr>
          <w:rFonts w:ascii="Arial" w:hAnsi="Arial" w:cs="Arial"/>
          <w:sz w:val="24"/>
          <w:szCs w:val="24"/>
        </w:rPr>
      </w:pPr>
    </w:p>
    <w:p w14:paraId="0BD4C690" w14:textId="77777777" w:rsidR="000C2D7D" w:rsidRDefault="000C2D7D" w:rsidP="006228A9">
      <w:pPr>
        <w:pStyle w:val="ListParagraph"/>
        <w:spacing w:line="360" w:lineRule="auto"/>
        <w:ind w:left="360"/>
        <w:jc w:val="both"/>
        <w:rPr>
          <w:rFonts w:ascii="Arial" w:hAnsi="Arial" w:cs="Arial"/>
          <w:sz w:val="24"/>
          <w:szCs w:val="24"/>
        </w:rPr>
      </w:pPr>
    </w:p>
    <w:p w14:paraId="27B3F491" w14:textId="77777777" w:rsidR="000C2D7D" w:rsidRDefault="000C2D7D" w:rsidP="006228A9">
      <w:pPr>
        <w:pStyle w:val="ListParagraph"/>
        <w:spacing w:line="360" w:lineRule="auto"/>
        <w:ind w:left="360"/>
        <w:jc w:val="both"/>
        <w:rPr>
          <w:rFonts w:ascii="Arial" w:hAnsi="Arial" w:cs="Arial"/>
          <w:sz w:val="24"/>
          <w:szCs w:val="24"/>
        </w:rPr>
      </w:pPr>
    </w:p>
    <w:p w14:paraId="4308FAF7" w14:textId="77777777" w:rsidR="00BB558A" w:rsidRPr="00A42F82" w:rsidRDefault="00BB558A" w:rsidP="00A91894">
      <w:pPr>
        <w:tabs>
          <w:tab w:val="left" w:pos="5103"/>
        </w:tabs>
        <w:jc w:val="center"/>
        <w:rPr>
          <w:rFonts w:ascii="Arial" w:hAnsi="Arial" w:cs="Arial"/>
          <w:b/>
          <w:bCs/>
          <w:sz w:val="24"/>
          <w:szCs w:val="24"/>
        </w:rPr>
      </w:pPr>
      <w:r w:rsidRPr="00A42F82">
        <w:rPr>
          <w:rFonts w:ascii="Arial" w:hAnsi="Arial" w:cs="Arial"/>
          <w:b/>
          <w:bCs/>
          <w:sz w:val="24"/>
          <w:szCs w:val="24"/>
        </w:rPr>
        <w:lastRenderedPageBreak/>
        <w:t>APPLICATION FOR ETHICAL APPROVAL</w:t>
      </w:r>
    </w:p>
    <w:p w14:paraId="4A90A8FA" w14:textId="77777777" w:rsidR="00BB558A" w:rsidRPr="00A42F82" w:rsidRDefault="00BB558A" w:rsidP="00A91894">
      <w:pPr>
        <w:tabs>
          <w:tab w:val="left" w:pos="5103"/>
        </w:tabs>
        <w:jc w:val="center"/>
        <w:rPr>
          <w:rFonts w:ascii="Arial" w:hAnsi="Arial" w:cs="Arial"/>
          <w:b/>
          <w:bCs/>
        </w:rPr>
      </w:pPr>
    </w:p>
    <w:p w14:paraId="2AAF5118" w14:textId="77777777" w:rsidR="00BB558A" w:rsidRPr="00A42F82" w:rsidRDefault="00BB558A" w:rsidP="00A91894">
      <w:pPr>
        <w:tabs>
          <w:tab w:val="left" w:pos="5103"/>
        </w:tabs>
        <w:jc w:val="both"/>
        <w:rPr>
          <w:rFonts w:ascii="Arial" w:hAnsi="Arial" w:cs="Arial"/>
          <w:b/>
          <w:bCs/>
        </w:rPr>
      </w:pPr>
    </w:p>
    <w:tbl>
      <w:tblPr>
        <w:tblStyle w:val="TableGrid"/>
        <w:tblW w:w="10435" w:type="dxa"/>
        <w:jc w:val="center"/>
        <w:tblLook w:val="04A0" w:firstRow="1" w:lastRow="0" w:firstColumn="1" w:lastColumn="0" w:noHBand="0" w:noVBand="1"/>
      </w:tblPr>
      <w:tblGrid>
        <w:gridCol w:w="10435"/>
      </w:tblGrid>
      <w:tr w:rsidR="00BB558A" w:rsidRPr="00A42F82" w14:paraId="663A7534" w14:textId="77777777" w:rsidTr="00120644">
        <w:trPr>
          <w:jc w:val="center"/>
        </w:trPr>
        <w:tc>
          <w:tcPr>
            <w:tcW w:w="10435" w:type="dxa"/>
          </w:tcPr>
          <w:p w14:paraId="22C6CA21" w14:textId="77777777" w:rsidR="00BB558A" w:rsidRPr="006E7B19" w:rsidRDefault="00BB558A" w:rsidP="00537E3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3F45279C" w14:textId="77777777" w:rsidR="00BB558A" w:rsidRPr="00A42F82" w:rsidRDefault="00BB558A" w:rsidP="00537E3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5B0D5A6C" w14:textId="77777777" w:rsidR="00BB558A" w:rsidRPr="00A42F82" w:rsidRDefault="00BB558A" w:rsidP="00537E3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2A52B767" w14:textId="77777777" w:rsidR="00BB558A" w:rsidRDefault="00BB558A" w:rsidP="00537E3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43" w:history="1">
              <w:r w:rsidRPr="00A42F82">
                <w:rPr>
                  <w:rStyle w:val="Hyperlink"/>
                  <w:rFonts w:ascii="Arial" w:hAnsi="Arial" w:cs="Arial"/>
                  <w:bCs/>
                </w:rPr>
                <w:t>https://mytsd.uwtsd.ac.uk</w:t>
              </w:r>
            </w:hyperlink>
            <w:r w:rsidRPr="00A42F82">
              <w:rPr>
                <w:rFonts w:ascii="Arial" w:hAnsi="Arial" w:cs="Arial"/>
                <w:bCs/>
              </w:rPr>
              <w:t>).</w:t>
            </w:r>
          </w:p>
          <w:p w14:paraId="4252BFE9" w14:textId="77777777" w:rsidR="00BB558A" w:rsidRDefault="00BB558A" w:rsidP="00537E3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7B993125" w14:textId="77777777" w:rsidR="00BB558A" w:rsidRDefault="00BB558A" w:rsidP="00537E3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3EFF6109" w14:textId="77777777" w:rsidR="00BB558A" w:rsidRPr="00A42F82" w:rsidRDefault="00BB558A" w:rsidP="00537E3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BB558A" w:rsidRPr="00A42F82" w14:paraId="0D612E86" w14:textId="77777777" w:rsidTr="00120644">
        <w:trPr>
          <w:jc w:val="center"/>
        </w:trPr>
        <w:tc>
          <w:tcPr>
            <w:tcW w:w="10435" w:type="dxa"/>
          </w:tcPr>
          <w:p w14:paraId="6BAF2B0C" w14:textId="77777777" w:rsidR="00BB558A" w:rsidRPr="00A42F82" w:rsidRDefault="00BB558A" w:rsidP="00537E38">
            <w:pPr>
              <w:rPr>
                <w:rFonts w:ascii="Arial" w:hAnsi="Arial" w:cs="Arial"/>
                <w:b/>
              </w:rPr>
            </w:pPr>
            <w:r w:rsidRPr="00A42F82">
              <w:rPr>
                <w:rFonts w:ascii="Arial" w:hAnsi="Arial" w:cs="Arial"/>
                <w:b/>
              </w:rPr>
              <w:t>RESEARCH STAFF ONLY</w:t>
            </w:r>
          </w:p>
          <w:p w14:paraId="3A135F6D" w14:textId="77777777" w:rsidR="00BB558A" w:rsidRPr="00A42F82" w:rsidRDefault="00BB558A" w:rsidP="00537E38">
            <w:pPr>
              <w:rPr>
                <w:rFonts w:ascii="Arial" w:hAnsi="Arial" w:cs="Arial"/>
              </w:rPr>
            </w:pPr>
            <w:r w:rsidRPr="00A42F82">
              <w:rPr>
                <w:rFonts w:ascii="Arial" w:hAnsi="Arial" w:cs="Arial"/>
              </w:rPr>
              <w:t xml:space="preserve">All communications relating to this application during its processing must be in writing and emailed to </w:t>
            </w:r>
            <w:hyperlink r:id="rId44"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14409A03" w14:textId="77777777" w:rsidR="00BB558A" w:rsidRPr="00A42F82" w:rsidRDefault="00BB558A" w:rsidP="00537E38">
            <w:pPr>
              <w:rPr>
                <w:rFonts w:ascii="Arial" w:hAnsi="Arial" w:cs="Arial"/>
              </w:rPr>
            </w:pPr>
          </w:p>
        </w:tc>
      </w:tr>
      <w:tr w:rsidR="00BB558A" w:rsidRPr="00A42F82" w14:paraId="65FA15AF" w14:textId="77777777" w:rsidTr="00120644">
        <w:trPr>
          <w:jc w:val="center"/>
        </w:trPr>
        <w:tc>
          <w:tcPr>
            <w:tcW w:w="10435" w:type="dxa"/>
          </w:tcPr>
          <w:p w14:paraId="64427E74" w14:textId="77777777" w:rsidR="00BB558A" w:rsidRPr="00A42F82" w:rsidRDefault="00BB558A" w:rsidP="00537E3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461EC9D8" w14:textId="77777777" w:rsidR="00BB558A" w:rsidRDefault="00BB558A" w:rsidP="00A91894">
      <w:pPr>
        <w:tabs>
          <w:tab w:val="left" w:pos="5103"/>
        </w:tabs>
        <w:jc w:val="both"/>
        <w:rPr>
          <w:rFonts w:ascii="Arial" w:hAnsi="Arial" w:cs="Arial"/>
          <w:b/>
          <w:bCs/>
        </w:rPr>
      </w:pPr>
    </w:p>
    <w:p w14:paraId="26323332" w14:textId="77777777" w:rsidR="00BB558A" w:rsidRPr="00A42F82" w:rsidRDefault="00BB558A" w:rsidP="00A91894">
      <w:pPr>
        <w:tabs>
          <w:tab w:val="left" w:pos="5103"/>
        </w:tabs>
        <w:jc w:val="both"/>
        <w:rPr>
          <w:rFonts w:ascii="Arial" w:hAnsi="Arial" w:cs="Arial"/>
          <w:b/>
          <w:bCs/>
        </w:rPr>
      </w:pPr>
    </w:p>
    <w:p w14:paraId="6EE2C2D4" w14:textId="77777777" w:rsidR="00BB558A" w:rsidRPr="00A42F82" w:rsidRDefault="00BB558A" w:rsidP="00A91894">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0C592BAA" w14:textId="77777777" w:rsidR="00BB558A" w:rsidRPr="00A42F82" w:rsidRDefault="00BB558A" w:rsidP="00A91894">
      <w:pPr>
        <w:tabs>
          <w:tab w:val="left" w:pos="5103"/>
        </w:tabs>
        <w:jc w:val="center"/>
        <w:rPr>
          <w:rFonts w:ascii="Arial" w:hAnsi="Arial" w:cs="Arial"/>
          <w:b/>
          <w:bCs/>
          <w:sz w:val="16"/>
          <w:szCs w:val="16"/>
        </w:rPr>
      </w:pPr>
    </w:p>
    <w:p w14:paraId="53ECDAEB" w14:textId="77777777" w:rsidR="00BB558A" w:rsidRPr="00A42F82" w:rsidRDefault="00BB558A" w:rsidP="00A91894">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097521F" w14:textId="77777777" w:rsidR="00BB558A" w:rsidRPr="00A42F82" w:rsidRDefault="00BB558A" w:rsidP="00A91894">
      <w:pPr>
        <w:tabs>
          <w:tab w:val="left" w:pos="5103"/>
        </w:tabs>
        <w:jc w:val="both"/>
        <w:rPr>
          <w:rFonts w:ascii="Arial" w:hAnsi="Arial" w:cs="Arial"/>
        </w:rPr>
      </w:pPr>
    </w:p>
    <w:p w14:paraId="0836468F" w14:textId="77777777" w:rsidR="00BB558A" w:rsidRPr="00A42F82" w:rsidRDefault="00BB558A" w:rsidP="00A91894">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253D8084" w14:textId="77777777" w:rsidR="00BB558A" w:rsidRPr="00A42F82" w:rsidRDefault="00BB558A" w:rsidP="00A91894">
      <w:pPr>
        <w:tabs>
          <w:tab w:val="left" w:pos="5103"/>
        </w:tabs>
        <w:jc w:val="both"/>
        <w:rPr>
          <w:rFonts w:ascii="Arial" w:hAnsi="Arial" w:cs="Arial"/>
        </w:rPr>
      </w:pPr>
    </w:p>
    <w:p w14:paraId="43781401" w14:textId="77777777" w:rsidR="00BB558A" w:rsidRPr="00A42F82" w:rsidRDefault="00BB558A" w:rsidP="00A91894">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70A45236" w14:textId="77777777" w:rsidR="00BB558A" w:rsidRPr="00A42F82" w:rsidRDefault="00BB558A" w:rsidP="00A91894">
      <w:pPr>
        <w:tabs>
          <w:tab w:val="left" w:pos="5103"/>
        </w:tabs>
        <w:jc w:val="both"/>
        <w:rPr>
          <w:rFonts w:ascii="Arial" w:hAnsi="Arial" w:cs="Arial"/>
        </w:rPr>
      </w:pPr>
    </w:p>
    <w:p w14:paraId="6AF2D860" w14:textId="77777777" w:rsidR="00BB558A" w:rsidRPr="00A42F82" w:rsidRDefault="00BB558A" w:rsidP="00A91894">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0163D756" w14:textId="77777777" w:rsidR="00BB558A" w:rsidRPr="00A42F82" w:rsidRDefault="00BB558A" w:rsidP="00A91894">
      <w:pPr>
        <w:autoSpaceDE w:val="0"/>
        <w:autoSpaceDN w:val="0"/>
        <w:adjustRightInd w:val="0"/>
        <w:jc w:val="both"/>
        <w:rPr>
          <w:rFonts w:ascii="Arial" w:hAnsi="Arial" w:cs="Arial"/>
        </w:rPr>
      </w:pPr>
    </w:p>
    <w:p w14:paraId="6E48A67A" w14:textId="77777777" w:rsidR="00BB558A" w:rsidRPr="00A42F82" w:rsidRDefault="00BB558A" w:rsidP="00A91894">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742784EA" w14:textId="77777777" w:rsidR="00BB558A" w:rsidRPr="00A42F82" w:rsidRDefault="00BB558A" w:rsidP="00A91894">
      <w:pPr>
        <w:autoSpaceDE w:val="0"/>
        <w:autoSpaceDN w:val="0"/>
        <w:adjustRightInd w:val="0"/>
        <w:jc w:val="both"/>
        <w:rPr>
          <w:rFonts w:ascii="Arial" w:hAnsi="Arial" w:cs="Arial"/>
        </w:rPr>
      </w:pPr>
    </w:p>
    <w:p w14:paraId="2B22EE49" w14:textId="77777777" w:rsidR="00BB558A" w:rsidRPr="00A42F82" w:rsidRDefault="00BB558A" w:rsidP="00A91894">
      <w:pPr>
        <w:autoSpaceDE w:val="0"/>
        <w:autoSpaceDN w:val="0"/>
        <w:adjustRightInd w:val="0"/>
        <w:spacing w:after="240"/>
        <w:jc w:val="both"/>
        <w:rPr>
          <w:rFonts w:ascii="Arial" w:hAnsi="Arial" w:cs="Arial"/>
          <w:b/>
        </w:rPr>
      </w:pPr>
      <w:r w:rsidRPr="00A42F82">
        <w:rPr>
          <w:rFonts w:ascii="Arial" w:hAnsi="Arial" w:cs="Arial"/>
          <w:b/>
        </w:rPr>
        <w:lastRenderedPageBreak/>
        <w:t>SECTION A: About You (Principal Researcher)</w:t>
      </w:r>
    </w:p>
    <w:tbl>
      <w:tblPr>
        <w:tblW w:w="104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B558A" w:rsidRPr="00A42F82" w14:paraId="57CF2B13" w14:textId="77777777" w:rsidTr="00BB558A">
        <w:trPr>
          <w:trHeight w:val="439"/>
          <w:jc w:val="center"/>
        </w:trPr>
        <w:tc>
          <w:tcPr>
            <w:tcW w:w="559" w:type="dxa"/>
            <w:shd w:val="clear" w:color="auto" w:fill="F2F2F2" w:themeFill="background1" w:themeFillShade="F2"/>
            <w:vAlign w:val="center"/>
          </w:tcPr>
          <w:p w14:paraId="761C21EF" w14:textId="77777777" w:rsidR="00BB558A" w:rsidRPr="00A42F82" w:rsidRDefault="00BB558A" w:rsidP="00A91894">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304ECF9A" w14:textId="77777777" w:rsidR="00BB558A" w:rsidRPr="00A42F82" w:rsidRDefault="00BB558A" w:rsidP="00A91894">
            <w:pPr>
              <w:rPr>
                <w:rFonts w:ascii="Arial" w:hAnsi="Arial" w:cs="Arial"/>
              </w:rPr>
            </w:pPr>
            <w:r w:rsidRPr="00A42F82">
              <w:rPr>
                <w:rFonts w:ascii="Arial" w:hAnsi="Arial" w:cs="Arial"/>
              </w:rPr>
              <w:t>Full Name:</w:t>
            </w:r>
          </w:p>
        </w:tc>
        <w:tc>
          <w:tcPr>
            <w:tcW w:w="6636" w:type="dxa"/>
            <w:gridSpan w:val="4"/>
            <w:vAlign w:val="center"/>
          </w:tcPr>
          <w:p w14:paraId="5A7F117F" w14:textId="77777777" w:rsidR="00BB558A" w:rsidRPr="00A42F82" w:rsidRDefault="00BB558A" w:rsidP="00A91894">
            <w:pPr>
              <w:rPr>
                <w:rFonts w:ascii="Arial" w:hAnsi="Arial" w:cs="Arial"/>
              </w:rPr>
            </w:pPr>
            <w:r>
              <w:rPr>
                <w:rFonts w:ascii="Arial" w:hAnsi="Arial" w:cs="Arial"/>
              </w:rPr>
              <w:t xml:space="preserve">Patricia Jane </w:t>
            </w:r>
            <w:r w:rsidRPr="00D069FB">
              <w:rPr>
                <w:rFonts w:ascii="Arial" w:hAnsi="Arial" w:cs="Arial"/>
                <w:b/>
                <w:bCs/>
              </w:rPr>
              <w:t>Rhianydd</w:t>
            </w:r>
            <w:r>
              <w:rPr>
                <w:rFonts w:ascii="Arial" w:hAnsi="Arial" w:cs="Arial"/>
              </w:rPr>
              <w:t xml:space="preserve"> Barnes </w:t>
            </w:r>
          </w:p>
        </w:tc>
      </w:tr>
      <w:tr w:rsidR="00BB558A" w:rsidRPr="00A42F82" w14:paraId="6E81DC13" w14:textId="77777777" w:rsidTr="00BB558A">
        <w:trPr>
          <w:trHeight w:val="472"/>
          <w:jc w:val="center"/>
        </w:trPr>
        <w:tc>
          <w:tcPr>
            <w:tcW w:w="559" w:type="dxa"/>
            <w:shd w:val="clear" w:color="auto" w:fill="BFBFBF" w:themeFill="background1" w:themeFillShade="BF"/>
            <w:vAlign w:val="center"/>
          </w:tcPr>
          <w:p w14:paraId="41B44DFF" w14:textId="77777777" w:rsidR="00BB558A" w:rsidRPr="00A42F82" w:rsidRDefault="00BB558A" w:rsidP="00A91894">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3D20FE29" w14:textId="77777777" w:rsidR="00BB558A" w:rsidRPr="00A42F82" w:rsidRDefault="00BB558A" w:rsidP="00A91894">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35C35285" w14:textId="77777777" w:rsidR="00BB558A" w:rsidRPr="00A42F82" w:rsidRDefault="00BB558A" w:rsidP="00A91894">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21419A2D" w14:textId="77777777" w:rsidR="00BB558A" w:rsidRPr="00A42F82" w:rsidRDefault="00BB558A" w:rsidP="00A91894">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6CC46C5D" w14:textId="77777777" w:rsidR="00BB558A" w:rsidRPr="00A42F82" w:rsidRDefault="00BB558A" w:rsidP="00A91894">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467E1895" w14:textId="77777777" w:rsidR="00BB558A" w:rsidRPr="00A42F82" w:rsidRDefault="00BB558A" w:rsidP="00A91894">
            <w:pPr>
              <w:jc w:val="center"/>
              <w:rPr>
                <w:rFonts w:ascii="Arial" w:hAnsi="Arial" w:cs="Arial"/>
              </w:rPr>
            </w:pPr>
            <w:r w:rsidRPr="00A42F82">
              <w:rPr>
                <w:rFonts w:ascii="Segoe UI Symbol" w:eastAsia="MS Gothic" w:hAnsi="Segoe UI Symbol" w:cs="Segoe UI Symbol"/>
              </w:rPr>
              <w:t>☐</w:t>
            </w:r>
          </w:p>
        </w:tc>
      </w:tr>
      <w:tr w:rsidR="00BB558A" w:rsidRPr="00A42F82" w14:paraId="6C8CF897" w14:textId="77777777" w:rsidTr="00BB558A">
        <w:trPr>
          <w:trHeight w:val="472"/>
          <w:jc w:val="center"/>
        </w:trPr>
        <w:tc>
          <w:tcPr>
            <w:tcW w:w="559" w:type="dxa"/>
            <w:shd w:val="clear" w:color="auto" w:fill="F2F2F2" w:themeFill="background1" w:themeFillShade="F2"/>
            <w:vAlign w:val="center"/>
          </w:tcPr>
          <w:p w14:paraId="06E4BDD7" w14:textId="77777777" w:rsidR="00BB558A" w:rsidRPr="00A42F82" w:rsidRDefault="00BB558A" w:rsidP="00A91894">
            <w:pPr>
              <w:rPr>
                <w:rFonts w:ascii="Arial" w:hAnsi="Arial" w:cs="Arial"/>
              </w:rPr>
            </w:pPr>
          </w:p>
        </w:tc>
        <w:tc>
          <w:tcPr>
            <w:tcW w:w="2544" w:type="dxa"/>
            <w:shd w:val="clear" w:color="auto" w:fill="F2F2F2" w:themeFill="background1" w:themeFillShade="F2"/>
            <w:vAlign w:val="center"/>
          </w:tcPr>
          <w:p w14:paraId="10539B2E" w14:textId="77777777" w:rsidR="00BB558A" w:rsidRPr="00A42F82" w:rsidRDefault="00BB558A" w:rsidP="00A91894">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274DE6B" w14:textId="77777777" w:rsidR="00BB558A" w:rsidRPr="00A42F82" w:rsidRDefault="00BB558A" w:rsidP="00A91894">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08859D3F" w14:textId="77777777" w:rsidR="00BB558A" w:rsidRPr="00A42F82" w:rsidRDefault="00BB558A" w:rsidP="00A91894">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8EE1C6F" w14:textId="77777777" w:rsidR="00BB558A" w:rsidRPr="00A42F82" w:rsidRDefault="00BB558A" w:rsidP="00A91894">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1C577B0" w14:textId="77777777" w:rsidR="00BB558A" w:rsidRPr="00A42F82" w:rsidRDefault="00BB558A" w:rsidP="00A91894">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8D589A" w14:textId="77777777" w:rsidR="00BB558A" w:rsidRPr="00A42F82" w:rsidRDefault="00BB558A" w:rsidP="00A91894">
                <w:pPr>
                  <w:jc w:val="center"/>
                  <w:rPr>
                    <w:rFonts w:ascii="Arial" w:hAnsi="Arial" w:cs="Arial"/>
                  </w:rPr>
                </w:pPr>
                <w:r>
                  <w:rPr>
                    <w:rFonts w:ascii="MS Gothic" w:eastAsia="MS Gothic" w:hAnsi="MS Gothic" w:cs="Arial" w:hint="eastAsia"/>
                  </w:rPr>
                  <w:t>☐</w:t>
                </w:r>
              </w:p>
            </w:tc>
          </w:sdtContent>
        </w:sdt>
      </w:tr>
    </w:tbl>
    <w:p w14:paraId="7729A161" w14:textId="77777777" w:rsidR="00BB558A" w:rsidRPr="00A42F82" w:rsidRDefault="00BB558A" w:rsidP="00A91894">
      <w:pPr>
        <w:rPr>
          <w:rFonts w:ascii="Arial" w:hAnsi="Arial" w:cs="Arial"/>
          <w:bCs/>
          <w:iCs/>
          <w:sz w:val="16"/>
          <w:szCs w:val="16"/>
        </w:rPr>
      </w:pPr>
    </w:p>
    <w:tbl>
      <w:tblPr>
        <w:tblW w:w="104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B558A" w:rsidRPr="00A42F82" w14:paraId="07424E97" w14:textId="77777777" w:rsidTr="00E40126">
        <w:trPr>
          <w:cantSplit/>
          <w:trHeight w:val="334"/>
          <w:jc w:val="center"/>
        </w:trPr>
        <w:tc>
          <w:tcPr>
            <w:tcW w:w="559" w:type="dxa"/>
            <w:shd w:val="clear" w:color="auto" w:fill="F2F2F2" w:themeFill="background1" w:themeFillShade="F2"/>
            <w:vAlign w:val="center"/>
          </w:tcPr>
          <w:p w14:paraId="1320EF11" w14:textId="77777777" w:rsidR="00BB558A" w:rsidRPr="00A42F82" w:rsidRDefault="00BB558A" w:rsidP="00A91894">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71801725" w14:textId="77777777" w:rsidR="00BB558A" w:rsidRPr="00A42F82" w:rsidRDefault="00BB558A" w:rsidP="00A91894">
            <w:pPr>
              <w:rPr>
                <w:rFonts w:ascii="Arial" w:hAnsi="Arial" w:cs="Arial"/>
              </w:rPr>
            </w:pPr>
            <w:r w:rsidRPr="00A42F82">
              <w:rPr>
                <w:rFonts w:ascii="Arial" w:hAnsi="Arial" w:cs="Arial"/>
              </w:rPr>
              <w:t>Institute/Academic Discipline/Centre:</w:t>
            </w:r>
          </w:p>
        </w:tc>
        <w:tc>
          <w:tcPr>
            <w:tcW w:w="6636" w:type="dxa"/>
            <w:vAlign w:val="center"/>
          </w:tcPr>
          <w:p w14:paraId="5A04DA94" w14:textId="77777777" w:rsidR="00BB558A" w:rsidRPr="00A42F82" w:rsidRDefault="00BB558A" w:rsidP="00D069FB">
            <w:pPr>
              <w:rPr>
                <w:rFonts w:ascii="Arial" w:hAnsi="Arial" w:cs="Arial"/>
              </w:rPr>
            </w:pPr>
            <w:r w:rsidRPr="7AE54396">
              <w:rPr>
                <w:rFonts w:ascii="Arial" w:hAnsi="Arial" w:cs="Arial"/>
              </w:rPr>
              <w:t>Professional Practice Framework</w:t>
            </w:r>
          </w:p>
        </w:tc>
      </w:tr>
      <w:tr w:rsidR="00BB558A" w:rsidRPr="00A42F82" w14:paraId="6A2C4B4D" w14:textId="77777777" w:rsidTr="00E40126">
        <w:trPr>
          <w:cantSplit/>
          <w:trHeight w:val="340"/>
          <w:jc w:val="center"/>
        </w:trPr>
        <w:tc>
          <w:tcPr>
            <w:tcW w:w="559" w:type="dxa"/>
            <w:shd w:val="clear" w:color="auto" w:fill="F2F2F2" w:themeFill="background1" w:themeFillShade="F2"/>
            <w:vAlign w:val="center"/>
          </w:tcPr>
          <w:p w14:paraId="15CD9CC6" w14:textId="77777777" w:rsidR="00BB558A" w:rsidRPr="00A42F82" w:rsidRDefault="00BB558A" w:rsidP="00A91894">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0C0407F6" w14:textId="77777777" w:rsidR="00BB558A" w:rsidRPr="00A42F82" w:rsidRDefault="00BB558A" w:rsidP="00A91894">
            <w:pPr>
              <w:rPr>
                <w:rFonts w:ascii="Arial" w:hAnsi="Arial" w:cs="Arial"/>
              </w:rPr>
            </w:pPr>
            <w:r w:rsidRPr="00A42F82">
              <w:rPr>
                <w:rFonts w:ascii="Arial" w:hAnsi="Arial" w:cs="Arial"/>
              </w:rPr>
              <w:t>Campus:</w:t>
            </w:r>
          </w:p>
        </w:tc>
        <w:tc>
          <w:tcPr>
            <w:tcW w:w="6636" w:type="dxa"/>
            <w:vAlign w:val="center"/>
          </w:tcPr>
          <w:p w14:paraId="11B22C68" w14:textId="77777777" w:rsidR="00BB558A" w:rsidRPr="00A42F82" w:rsidRDefault="00BB558A" w:rsidP="1B649DE6">
            <w:pPr>
              <w:rPr>
                <w:rFonts w:ascii="Arial" w:hAnsi="Arial" w:cs="Arial"/>
              </w:rPr>
            </w:pPr>
            <w:r w:rsidRPr="1B649DE6">
              <w:rPr>
                <w:rFonts w:ascii="Arial" w:hAnsi="Arial" w:cs="Arial"/>
              </w:rPr>
              <w:t>Carmarthen (UWTSD)</w:t>
            </w:r>
          </w:p>
          <w:p w14:paraId="7B5E428E" w14:textId="77777777" w:rsidR="00BB558A" w:rsidRPr="00A42F82" w:rsidRDefault="00BB558A" w:rsidP="00A91894">
            <w:pPr>
              <w:rPr>
                <w:rFonts w:ascii="Arial" w:hAnsi="Arial" w:cs="Arial"/>
              </w:rPr>
            </w:pPr>
          </w:p>
        </w:tc>
      </w:tr>
      <w:tr w:rsidR="00BB558A" w:rsidRPr="00A42F82" w14:paraId="21EE14DF" w14:textId="77777777" w:rsidTr="00E40126">
        <w:trPr>
          <w:cantSplit/>
          <w:trHeight w:val="340"/>
          <w:jc w:val="center"/>
        </w:trPr>
        <w:tc>
          <w:tcPr>
            <w:tcW w:w="559" w:type="dxa"/>
            <w:shd w:val="clear" w:color="auto" w:fill="F2F2F2" w:themeFill="background1" w:themeFillShade="F2"/>
            <w:vAlign w:val="center"/>
          </w:tcPr>
          <w:p w14:paraId="4051C3C8" w14:textId="77777777" w:rsidR="00BB558A" w:rsidRPr="00A42F82" w:rsidRDefault="00BB558A" w:rsidP="00A91894">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1BD09E55" w14:textId="77777777" w:rsidR="00BB558A" w:rsidRPr="00A42F82" w:rsidRDefault="00BB558A" w:rsidP="00A91894">
            <w:pPr>
              <w:rPr>
                <w:rFonts w:ascii="Arial" w:hAnsi="Arial" w:cs="Arial"/>
              </w:rPr>
            </w:pPr>
            <w:r w:rsidRPr="00A42F82">
              <w:rPr>
                <w:rFonts w:ascii="Arial" w:hAnsi="Arial" w:cs="Arial"/>
              </w:rPr>
              <w:t>E-mail address:</w:t>
            </w:r>
          </w:p>
        </w:tc>
        <w:tc>
          <w:tcPr>
            <w:tcW w:w="6636" w:type="dxa"/>
            <w:vAlign w:val="center"/>
          </w:tcPr>
          <w:p w14:paraId="2D56F214" w14:textId="77777777" w:rsidR="00BB558A" w:rsidRPr="00A42F82" w:rsidRDefault="00BB558A" w:rsidP="00A91894">
            <w:pPr>
              <w:rPr>
                <w:rFonts w:ascii="Arial" w:hAnsi="Arial" w:cs="Arial"/>
              </w:rPr>
            </w:pPr>
            <w:hyperlink r:id="rId45" w:history="1">
              <w:r w:rsidRPr="00D93CD9">
                <w:rPr>
                  <w:rStyle w:val="Hyperlink"/>
                  <w:rFonts w:ascii="Arial" w:hAnsi="Arial" w:cs="Arial"/>
                </w:rPr>
                <w:t>PJRBarnes@carmarthenshire.gov.uk</w:t>
              </w:r>
            </w:hyperlink>
            <w:r>
              <w:rPr>
                <w:rFonts w:ascii="Arial" w:hAnsi="Arial" w:cs="Arial"/>
              </w:rPr>
              <w:t xml:space="preserve"> </w:t>
            </w:r>
          </w:p>
          <w:p w14:paraId="7B91C2E0" w14:textId="77777777" w:rsidR="00BB558A" w:rsidRPr="00A42F82" w:rsidRDefault="00BB558A" w:rsidP="00A91894">
            <w:pPr>
              <w:rPr>
                <w:rFonts w:ascii="Arial" w:hAnsi="Arial" w:cs="Arial"/>
              </w:rPr>
            </w:pPr>
          </w:p>
        </w:tc>
      </w:tr>
      <w:tr w:rsidR="00BB558A" w:rsidRPr="00A42F82" w14:paraId="21FE9CCA" w14:textId="77777777" w:rsidTr="00E40126">
        <w:trPr>
          <w:cantSplit/>
          <w:trHeight w:val="340"/>
          <w:jc w:val="center"/>
        </w:trPr>
        <w:tc>
          <w:tcPr>
            <w:tcW w:w="559" w:type="dxa"/>
            <w:shd w:val="clear" w:color="auto" w:fill="F2F2F2" w:themeFill="background1" w:themeFillShade="F2"/>
            <w:vAlign w:val="center"/>
          </w:tcPr>
          <w:p w14:paraId="45A36E7A" w14:textId="77777777" w:rsidR="00BB558A" w:rsidRPr="00A42F82" w:rsidRDefault="00BB558A" w:rsidP="00A91894">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29D21264" w14:textId="77777777" w:rsidR="00BB558A" w:rsidRPr="00A42F82" w:rsidRDefault="00BB558A" w:rsidP="00A91894">
            <w:pPr>
              <w:rPr>
                <w:rFonts w:ascii="Arial" w:hAnsi="Arial" w:cs="Arial"/>
              </w:rPr>
            </w:pPr>
            <w:r w:rsidRPr="00A42F82">
              <w:rPr>
                <w:rFonts w:ascii="Arial" w:hAnsi="Arial" w:cs="Arial"/>
              </w:rPr>
              <w:t>Contact Telephone Number:</w:t>
            </w:r>
          </w:p>
        </w:tc>
        <w:tc>
          <w:tcPr>
            <w:tcW w:w="6636" w:type="dxa"/>
            <w:vAlign w:val="center"/>
          </w:tcPr>
          <w:p w14:paraId="7B185885" w14:textId="77777777" w:rsidR="00BB558A" w:rsidRPr="00A42F82" w:rsidRDefault="00BB558A" w:rsidP="00A91894">
            <w:pPr>
              <w:rPr>
                <w:rFonts w:ascii="Arial" w:hAnsi="Arial" w:cs="Arial"/>
              </w:rPr>
            </w:pPr>
            <w:r>
              <w:rPr>
                <w:rFonts w:ascii="Arial" w:hAnsi="Arial" w:cs="Arial"/>
              </w:rPr>
              <w:t>07814399234</w:t>
            </w:r>
          </w:p>
          <w:p w14:paraId="7008F07B" w14:textId="77777777" w:rsidR="00BB558A" w:rsidRPr="00A42F82" w:rsidRDefault="00BB558A" w:rsidP="00A91894">
            <w:pPr>
              <w:rPr>
                <w:rFonts w:ascii="Arial" w:hAnsi="Arial" w:cs="Arial"/>
              </w:rPr>
            </w:pPr>
          </w:p>
        </w:tc>
      </w:tr>
      <w:tr w:rsidR="00BB558A" w:rsidRPr="00A42F82" w14:paraId="174E5240" w14:textId="77777777" w:rsidTr="00E40126">
        <w:trPr>
          <w:jc w:val="center"/>
        </w:trPr>
        <w:tc>
          <w:tcPr>
            <w:tcW w:w="559" w:type="dxa"/>
            <w:shd w:val="clear" w:color="auto" w:fill="BFBFBF" w:themeFill="background1" w:themeFillShade="BF"/>
            <w:vAlign w:val="center"/>
          </w:tcPr>
          <w:p w14:paraId="3FD1BFD5" w14:textId="77777777" w:rsidR="00BB558A" w:rsidRPr="00A42F82" w:rsidRDefault="00BB558A" w:rsidP="00A91894">
            <w:pPr>
              <w:rPr>
                <w:rFonts w:ascii="Arial" w:hAnsi="Arial" w:cs="Arial"/>
                <w:b/>
                <w:i/>
              </w:rPr>
            </w:pPr>
          </w:p>
        </w:tc>
        <w:tc>
          <w:tcPr>
            <w:tcW w:w="9889" w:type="dxa"/>
            <w:gridSpan w:val="2"/>
            <w:shd w:val="clear" w:color="auto" w:fill="BFBFBF" w:themeFill="background1" w:themeFillShade="BF"/>
            <w:vAlign w:val="center"/>
          </w:tcPr>
          <w:p w14:paraId="6CB92F09" w14:textId="77777777" w:rsidR="00BB558A" w:rsidRPr="00A42F82" w:rsidRDefault="00BB558A" w:rsidP="00A91894">
            <w:pPr>
              <w:rPr>
                <w:rFonts w:ascii="Arial" w:hAnsi="Arial" w:cs="Arial"/>
              </w:rPr>
            </w:pPr>
            <w:r w:rsidRPr="00A42F82">
              <w:rPr>
                <w:rFonts w:ascii="Arial" w:hAnsi="Arial" w:cs="Arial"/>
                <w:b/>
                <w:i/>
              </w:rPr>
              <w:t>For students:</w:t>
            </w:r>
          </w:p>
        </w:tc>
      </w:tr>
      <w:tr w:rsidR="00BB558A" w:rsidRPr="00A42F82" w14:paraId="4C056989" w14:textId="77777777" w:rsidTr="00E40126">
        <w:trPr>
          <w:trHeight w:val="513"/>
          <w:jc w:val="center"/>
        </w:trPr>
        <w:tc>
          <w:tcPr>
            <w:tcW w:w="559" w:type="dxa"/>
            <w:shd w:val="clear" w:color="auto" w:fill="F2F2F2" w:themeFill="background1" w:themeFillShade="F2"/>
            <w:vAlign w:val="center"/>
          </w:tcPr>
          <w:p w14:paraId="32B61CF8" w14:textId="77777777" w:rsidR="00BB558A" w:rsidRPr="00A42F82" w:rsidRDefault="00BB558A" w:rsidP="00A91894">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0F822705" w14:textId="77777777" w:rsidR="00BB558A" w:rsidRPr="00A42F82" w:rsidRDefault="00BB558A" w:rsidP="00A91894">
            <w:pPr>
              <w:rPr>
                <w:rFonts w:ascii="Arial" w:hAnsi="Arial" w:cs="Arial"/>
              </w:rPr>
            </w:pPr>
            <w:r w:rsidRPr="00A42F82">
              <w:rPr>
                <w:rFonts w:ascii="Arial" w:hAnsi="Arial" w:cs="Arial"/>
              </w:rPr>
              <w:t>Student Number:</w:t>
            </w:r>
          </w:p>
        </w:tc>
        <w:tc>
          <w:tcPr>
            <w:tcW w:w="6636" w:type="dxa"/>
            <w:vAlign w:val="center"/>
          </w:tcPr>
          <w:p w14:paraId="0F1FA4E4" w14:textId="77777777" w:rsidR="00BB558A" w:rsidRPr="00A42F82" w:rsidRDefault="00BB558A" w:rsidP="00A91894">
            <w:pPr>
              <w:rPr>
                <w:rFonts w:ascii="Arial" w:hAnsi="Arial" w:cs="Arial"/>
              </w:rPr>
            </w:pPr>
            <w:r w:rsidRPr="00FF2A90">
              <w:rPr>
                <w:rFonts w:ascii="Arial" w:hAnsi="Arial" w:cs="Arial"/>
              </w:rPr>
              <w:t>1303300</w:t>
            </w:r>
          </w:p>
        </w:tc>
      </w:tr>
      <w:tr w:rsidR="00BB558A" w:rsidRPr="00A42F82" w14:paraId="1B019448" w14:textId="77777777" w:rsidTr="00E40126">
        <w:trPr>
          <w:trHeight w:val="549"/>
          <w:jc w:val="center"/>
        </w:trPr>
        <w:tc>
          <w:tcPr>
            <w:tcW w:w="559" w:type="dxa"/>
            <w:shd w:val="clear" w:color="auto" w:fill="F2F2F2" w:themeFill="background1" w:themeFillShade="F2"/>
            <w:vAlign w:val="center"/>
          </w:tcPr>
          <w:p w14:paraId="06AE9B25" w14:textId="77777777" w:rsidR="00BB558A" w:rsidRPr="00A42F82" w:rsidRDefault="00BB558A" w:rsidP="00A91894">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73827CE8" w14:textId="77777777" w:rsidR="00BB558A" w:rsidRPr="00A42F82" w:rsidRDefault="00BB558A" w:rsidP="00A91894">
            <w:pPr>
              <w:rPr>
                <w:rFonts w:ascii="Arial" w:hAnsi="Arial" w:cs="Arial"/>
              </w:rPr>
            </w:pPr>
            <w:r w:rsidRPr="00A42F82">
              <w:rPr>
                <w:rFonts w:ascii="Arial" w:hAnsi="Arial" w:cs="Arial"/>
              </w:rPr>
              <w:t>Programme of Study:</w:t>
            </w:r>
          </w:p>
        </w:tc>
        <w:tc>
          <w:tcPr>
            <w:tcW w:w="6636" w:type="dxa"/>
            <w:vAlign w:val="center"/>
          </w:tcPr>
          <w:p w14:paraId="6FFEBF66" w14:textId="77777777" w:rsidR="00BB558A" w:rsidRPr="00A42F82" w:rsidRDefault="00BB558A" w:rsidP="00A91894">
            <w:pPr>
              <w:rPr>
                <w:rFonts w:ascii="Arial" w:hAnsi="Arial" w:cs="Arial"/>
              </w:rPr>
            </w:pPr>
            <w:r>
              <w:rPr>
                <w:rFonts w:ascii="Arial" w:hAnsi="Arial" w:cs="Arial"/>
              </w:rPr>
              <w:t>MA in Professional Practice</w:t>
            </w:r>
          </w:p>
        </w:tc>
      </w:tr>
      <w:tr w:rsidR="00BB558A" w:rsidRPr="00A42F82" w14:paraId="6C7F98B4" w14:textId="77777777" w:rsidTr="00E40126">
        <w:trPr>
          <w:trHeight w:val="557"/>
          <w:jc w:val="center"/>
        </w:trPr>
        <w:tc>
          <w:tcPr>
            <w:tcW w:w="559" w:type="dxa"/>
            <w:shd w:val="clear" w:color="auto" w:fill="F2F2F2" w:themeFill="background1" w:themeFillShade="F2"/>
            <w:vAlign w:val="center"/>
          </w:tcPr>
          <w:p w14:paraId="26A25B1C" w14:textId="77777777" w:rsidR="00BB558A" w:rsidRPr="00A42F82" w:rsidRDefault="00BB558A" w:rsidP="00A91894">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3D8E098E" w14:textId="77777777" w:rsidR="00BB558A" w:rsidRPr="00A42F82" w:rsidRDefault="00BB558A" w:rsidP="00A91894">
            <w:pPr>
              <w:rPr>
                <w:rFonts w:ascii="Arial" w:hAnsi="Arial" w:cs="Arial"/>
              </w:rPr>
            </w:pPr>
            <w:r w:rsidRPr="00A42F82">
              <w:rPr>
                <w:rFonts w:ascii="Arial" w:hAnsi="Arial" w:cs="Arial"/>
              </w:rPr>
              <w:t>Director of Studies/Supervisor:</w:t>
            </w:r>
          </w:p>
        </w:tc>
        <w:tc>
          <w:tcPr>
            <w:tcW w:w="6636" w:type="dxa"/>
            <w:vAlign w:val="center"/>
          </w:tcPr>
          <w:p w14:paraId="0D1151E6" w14:textId="77777777" w:rsidR="00BB558A" w:rsidRPr="00A42F82" w:rsidRDefault="00BB558A" w:rsidP="00A91894">
            <w:pPr>
              <w:rPr>
                <w:rFonts w:ascii="Arial" w:hAnsi="Arial" w:cs="Arial"/>
              </w:rPr>
            </w:pPr>
            <w:r>
              <w:rPr>
                <w:rFonts w:ascii="Arial" w:hAnsi="Arial" w:cs="Arial"/>
              </w:rPr>
              <w:t xml:space="preserve">Sarah Loxdale / Lowri Harries </w:t>
            </w:r>
          </w:p>
        </w:tc>
      </w:tr>
    </w:tbl>
    <w:p w14:paraId="6FBB2586" w14:textId="77777777" w:rsidR="00BB558A" w:rsidRPr="00A42F82" w:rsidRDefault="00BB558A" w:rsidP="00A91894">
      <w:pPr>
        <w:rPr>
          <w:rFonts w:ascii="Arial" w:hAnsi="Arial" w:cs="Arial"/>
          <w:b/>
        </w:rPr>
      </w:pPr>
    </w:p>
    <w:p w14:paraId="799B814F" w14:textId="77777777" w:rsidR="00BB558A" w:rsidRPr="00A42F82" w:rsidRDefault="00BB558A" w:rsidP="00A91894">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jc w:val="center"/>
        <w:tblLayout w:type="fixed"/>
        <w:tblLook w:val="04A0" w:firstRow="1" w:lastRow="0" w:firstColumn="1" w:lastColumn="0" w:noHBand="0" w:noVBand="1"/>
      </w:tblPr>
      <w:tblGrid>
        <w:gridCol w:w="562"/>
        <w:gridCol w:w="3693"/>
        <w:gridCol w:w="2539"/>
        <w:gridCol w:w="993"/>
        <w:gridCol w:w="850"/>
        <w:gridCol w:w="992"/>
        <w:gridCol w:w="851"/>
      </w:tblGrid>
      <w:tr w:rsidR="00BB558A" w:rsidRPr="00A42F82" w14:paraId="4E73FFE4" w14:textId="77777777" w:rsidTr="00E40126">
        <w:trPr>
          <w:jc w:val="center"/>
        </w:trPr>
        <w:tc>
          <w:tcPr>
            <w:tcW w:w="562" w:type="dxa"/>
            <w:shd w:val="clear" w:color="auto" w:fill="F2F2F2" w:themeFill="background1" w:themeFillShade="F2"/>
          </w:tcPr>
          <w:p w14:paraId="5DBCA8D0" w14:textId="77777777" w:rsidR="00BB558A" w:rsidRPr="00A42F82" w:rsidRDefault="00BB558A" w:rsidP="00E40126">
            <w:pPr>
              <w:autoSpaceDE w:val="0"/>
              <w:autoSpaceDN w:val="0"/>
              <w:adjustRightInd w:val="0"/>
              <w:jc w:val="center"/>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29A509CF"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Has the research activity received approval in principle?</w:t>
            </w:r>
          </w:p>
          <w:p w14:paraId="3B76004C"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8F642FE" w14:textId="77777777" w:rsidR="00BB558A" w:rsidRPr="00A42F82" w:rsidRDefault="00BB558A" w:rsidP="00A91894">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A74ECE1" w14:textId="77777777" w:rsidR="00BB558A" w:rsidRPr="00A42F82" w:rsidRDefault="00BB558A" w:rsidP="00A91894">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c>
          <w:tcPr>
            <w:tcW w:w="992" w:type="dxa"/>
            <w:shd w:val="clear" w:color="auto" w:fill="F2F2F2" w:themeFill="background1" w:themeFillShade="F2"/>
            <w:vAlign w:val="center"/>
          </w:tcPr>
          <w:p w14:paraId="52B04F13" w14:textId="77777777" w:rsidR="00BB558A" w:rsidRPr="00A42F82" w:rsidRDefault="00BB558A" w:rsidP="00A91894">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0D675DA" w14:textId="77777777" w:rsidR="00BB558A" w:rsidRPr="00A42F82" w:rsidRDefault="00BB558A" w:rsidP="00A91894">
                <w:pPr>
                  <w:autoSpaceDE w:val="0"/>
                  <w:autoSpaceDN w:val="0"/>
                  <w:adjustRightInd w:val="0"/>
                  <w:jc w:val="center"/>
                  <w:rPr>
                    <w:rFonts w:ascii="Arial" w:hAnsi="Arial" w:cs="Arial"/>
                    <w:b/>
                  </w:rPr>
                </w:pPr>
                <w:r>
                  <w:rPr>
                    <w:rFonts w:ascii="MS Gothic" w:eastAsia="MS Gothic" w:hAnsi="MS Gothic" w:cs="Arial" w:hint="eastAsia"/>
                    <w:bCs/>
                  </w:rPr>
                  <w:t>☒</w:t>
                </w:r>
              </w:p>
            </w:tc>
          </w:sdtContent>
        </w:sdt>
      </w:tr>
      <w:tr w:rsidR="00BB558A" w:rsidRPr="00A42F82" w14:paraId="5995DEF0" w14:textId="77777777" w:rsidTr="00E40126">
        <w:trPr>
          <w:jc w:val="center"/>
        </w:trPr>
        <w:tc>
          <w:tcPr>
            <w:tcW w:w="562" w:type="dxa"/>
            <w:shd w:val="clear" w:color="auto" w:fill="F2F2F2" w:themeFill="background1" w:themeFillShade="F2"/>
          </w:tcPr>
          <w:p w14:paraId="532CA38C" w14:textId="77777777" w:rsidR="00BB558A" w:rsidRPr="00A42F82" w:rsidRDefault="00BB558A" w:rsidP="00A91894">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728B03E7" w14:textId="77777777" w:rsidR="00BB558A" w:rsidRPr="00A42F82" w:rsidRDefault="00BB558A" w:rsidP="00A91894">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5A21B126" w14:textId="77777777" w:rsidR="00BB558A" w:rsidRPr="00A42F82" w:rsidRDefault="00BB558A" w:rsidP="00A91894">
            <w:pPr>
              <w:autoSpaceDE w:val="0"/>
              <w:autoSpaceDN w:val="0"/>
              <w:adjustRightInd w:val="0"/>
              <w:jc w:val="center"/>
              <w:rPr>
                <w:rFonts w:ascii="Arial" w:hAnsi="Arial" w:cs="Arial"/>
                <w:b/>
                <w:bCs/>
                <w:i/>
              </w:rPr>
            </w:pPr>
            <w:r w:rsidRPr="00A42F82">
              <w:rPr>
                <w:rFonts w:ascii="Arial" w:hAnsi="Arial" w:cs="Arial"/>
                <w:b/>
                <w:bCs/>
                <w:i/>
              </w:rPr>
              <w:t>Date</w:t>
            </w:r>
          </w:p>
        </w:tc>
      </w:tr>
      <w:tr w:rsidR="00BB558A" w:rsidRPr="00A42F82" w14:paraId="18034D56" w14:textId="77777777" w:rsidTr="00E40126">
        <w:trPr>
          <w:trHeight w:val="437"/>
          <w:jc w:val="center"/>
        </w:trPr>
        <w:tc>
          <w:tcPr>
            <w:tcW w:w="562" w:type="dxa"/>
            <w:vMerge w:val="restart"/>
            <w:shd w:val="clear" w:color="auto" w:fill="F2F2F2" w:themeFill="background1" w:themeFillShade="F2"/>
          </w:tcPr>
          <w:p w14:paraId="659678BF" w14:textId="77777777" w:rsidR="00BB558A" w:rsidRPr="00A42F82" w:rsidRDefault="00BB558A" w:rsidP="00A91894">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58A3363D" w14:textId="77777777" w:rsidR="00BB558A" w:rsidRPr="00A42F82" w:rsidRDefault="00BB558A" w:rsidP="00A91894">
            <w:pPr>
              <w:autoSpaceDE w:val="0"/>
              <w:autoSpaceDN w:val="0"/>
              <w:adjustRightInd w:val="0"/>
              <w:jc w:val="both"/>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864AFDC"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9BB3B67"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3EE2A5E6" w14:textId="77777777" w:rsidR="00BB558A" w:rsidRPr="00A42F82" w:rsidRDefault="00BB558A" w:rsidP="00A91894">
            <w:pPr>
              <w:autoSpaceDE w:val="0"/>
              <w:autoSpaceDN w:val="0"/>
              <w:adjustRightInd w:val="0"/>
              <w:jc w:val="center"/>
              <w:rPr>
                <w:rFonts w:ascii="Arial" w:hAnsi="Arial" w:cs="Arial"/>
                <w:b/>
                <w:bCs/>
              </w:rPr>
            </w:pPr>
          </w:p>
        </w:tc>
      </w:tr>
      <w:tr w:rsidR="00BB558A" w:rsidRPr="00A42F82" w14:paraId="32F1FE71" w14:textId="77777777" w:rsidTr="00E40126">
        <w:trPr>
          <w:trHeight w:val="415"/>
          <w:jc w:val="center"/>
        </w:trPr>
        <w:tc>
          <w:tcPr>
            <w:tcW w:w="562" w:type="dxa"/>
            <w:vMerge/>
            <w:shd w:val="clear" w:color="auto" w:fill="F2F2F2" w:themeFill="background1" w:themeFillShade="F2"/>
          </w:tcPr>
          <w:p w14:paraId="51BA9B7B" w14:textId="77777777" w:rsidR="00BB558A" w:rsidRPr="00A42F82" w:rsidRDefault="00BB558A" w:rsidP="00A91894">
            <w:pPr>
              <w:autoSpaceDE w:val="0"/>
              <w:autoSpaceDN w:val="0"/>
              <w:adjustRightInd w:val="0"/>
              <w:jc w:val="both"/>
              <w:rPr>
                <w:rFonts w:ascii="Arial" w:hAnsi="Arial" w:cs="Arial"/>
              </w:rPr>
            </w:pPr>
          </w:p>
        </w:tc>
        <w:tc>
          <w:tcPr>
            <w:tcW w:w="3693" w:type="dxa"/>
            <w:vMerge/>
            <w:shd w:val="clear" w:color="auto" w:fill="F2F2F2" w:themeFill="background1" w:themeFillShade="F2"/>
          </w:tcPr>
          <w:p w14:paraId="7EEBA335" w14:textId="77777777" w:rsidR="00BB558A" w:rsidRPr="00A42F82" w:rsidRDefault="00BB558A"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30E12D2E"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98EFA2E"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0D208098" w14:textId="77777777" w:rsidR="00BB558A" w:rsidRPr="00A42F82" w:rsidRDefault="00BB558A" w:rsidP="00A91894">
            <w:pPr>
              <w:autoSpaceDE w:val="0"/>
              <w:autoSpaceDN w:val="0"/>
              <w:adjustRightInd w:val="0"/>
              <w:jc w:val="center"/>
              <w:rPr>
                <w:rFonts w:ascii="Arial" w:hAnsi="Arial" w:cs="Arial"/>
                <w:b/>
                <w:bCs/>
              </w:rPr>
            </w:pPr>
          </w:p>
        </w:tc>
      </w:tr>
      <w:tr w:rsidR="00BB558A" w:rsidRPr="00A42F82" w14:paraId="267CDC0E" w14:textId="77777777" w:rsidTr="00E40126">
        <w:trPr>
          <w:jc w:val="center"/>
        </w:trPr>
        <w:tc>
          <w:tcPr>
            <w:tcW w:w="562" w:type="dxa"/>
            <w:vMerge/>
            <w:shd w:val="clear" w:color="auto" w:fill="F2F2F2" w:themeFill="background1" w:themeFillShade="F2"/>
          </w:tcPr>
          <w:p w14:paraId="08BB09E0" w14:textId="77777777" w:rsidR="00BB558A" w:rsidRPr="00A42F82" w:rsidRDefault="00BB558A" w:rsidP="00A91894">
            <w:pPr>
              <w:autoSpaceDE w:val="0"/>
              <w:autoSpaceDN w:val="0"/>
              <w:adjustRightInd w:val="0"/>
              <w:jc w:val="both"/>
              <w:rPr>
                <w:rFonts w:ascii="Arial" w:hAnsi="Arial" w:cs="Arial"/>
              </w:rPr>
            </w:pPr>
          </w:p>
        </w:tc>
        <w:tc>
          <w:tcPr>
            <w:tcW w:w="3693" w:type="dxa"/>
            <w:vMerge/>
            <w:shd w:val="clear" w:color="auto" w:fill="F2F2F2" w:themeFill="background1" w:themeFillShade="F2"/>
          </w:tcPr>
          <w:p w14:paraId="0A767B2B" w14:textId="77777777" w:rsidR="00BB558A" w:rsidRPr="00A42F82" w:rsidRDefault="00BB558A"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7E5FDB36"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Other (write in)</w:t>
            </w:r>
          </w:p>
          <w:p w14:paraId="3E69A878" w14:textId="77777777" w:rsidR="00BB558A" w:rsidRPr="00A42F82" w:rsidRDefault="00BB558A" w:rsidP="00A91894">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670D530"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61AF8B38" w14:textId="77777777" w:rsidR="00BB558A" w:rsidRPr="00A42F82" w:rsidRDefault="00BB558A" w:rsidP="00A91894">
            <w:pPr>
              <w:autoSpaceDE w:val="0"/>
              <w:autoSpaceDN w:val="0"/>
              <w:adjustRightInd w:val="0"/>
              <w:jc w:val="center"/>
              <w:rPr>
                <w:rFonts w:ascii="Arial" w:hAnsi="Arial" w:cs="Arial"/>
                <w:b/>
                <w:bCs/>
              </w:rPr>
            </w:pPr>
          </w:p>
        </w:tc>
      </w:tr>
    </w:tbl>
    <w:p w14:paraId="1F12D077" w14:textId="77777777" w:rsidR="00BB558A" w:rsidRPr="00A42F82" w:rsidRDefault="00BB558A" w:rsidP="00A91894">
      <w:pPr>
        <w:autoSpaceDE w:val="0"/>
        <w:autoSpaceDN w:val="0"/>
        <w:adjustRightInd w:val="0"/>
        <w:spacing w:after="240"/>
        <w:jc w:val="both"/>
        <w:rPr>
          <w:rFonts w:ascii="Arial" w:hAnsi="Arial" w:cs="Arial"/>
          <w:bCs/>
          <w:iCs/>
        </w:rPr>
      </w:pPr>
    </w:p>
    <w:p w14:paraId="2FD434BB" w14:textId="77777777" w:rsidR="00BB558A" w:rsidRPr="00A42F82" w:rsidRDefault="00BB558A" w:rsidP="00A91894">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jc w:val="center"/>
        <w:tblLook w:val="04A0" w:firstRow="1" w:lastRow="0" w:firstColumn="1" w:lastColumn="0" w:noHBand="0" w:noVBand="1"/>
      </w:tblPr>
      <w:tblGrid>
        <w:gridCol w:w="562"/>
        <w:gridCol w:w="8784"/>
        <w:gridCol w:w="1134"/>
      </w:tblGrid>
      <w:tr w:rsidR="00BB558A" w:rsidRPr="00A42F82" w14:paraId="234B4B0C" w14:textId="77777777" w:rsidTr="00E40126">
        <w:trPr>
          <w:jc w:val="center"/>
        </w:trPr>
        <w:tc>
          <w:tcPr>
            <w:tcW w:w="562" w:type="dxa"/>
            <w:shd w:val="clear" w:color="auto" w:fill="F2F2F2" w:themeFill="background1" w:themeFillShade="F2"/>
          </w:tcPr>
          <w:p w14:paraId="7AF7B90E" w14:textId="77777777" w:rsidR="00BB558A" w:rsidRPr="00A42F82" w:rsidRDefault="00BB558A" w:rsidP="00A91894">
            <w:pPr>
              <w:autoSpaceDE w:val="0"/>
              <w:autoSpaceDN w:val="0"/>
              <w:adjustRightInd w:val="0"/>
              <w:rPr>
                <w:rFonts w:ascii="Arial" w:hAnsi="Arial" w:cs="Arial"/>
              </w:rPr>
            </w:pPr>
          </w:p>
        </w:tc>
        <w:tc>
          <w:tcPr>
            <w:tcW w:w="9918" w:type="dxa"/>
            <w:gridSpan w:val="2"/>
            <w:shd w:val="clear" w:color="auto" w:fill="F2F2F2" w:themeFill="background1" w:themeFillShade="F2"/>
          </w:tcPr>
          <w:p w14:paraId="0C834719"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rPr>
              <w:t>and also</w:t>
            </w:r>
            <w:proofErr w:type="gramEnd"/>
            <w:r w:rsidRPr="00A42F82">
              <w:rPr>
                <w:rFonts w:ascii="Arial" w:hAnsi="Arial" w:cs="Arial"/>
              </w:rPr>
              <w:t xml:space="preserve"> any specific ethical guidance relating to the proposed methodology).  </w:t>
            </w:r>
            <w:r w:rsidRPr="00A42F82">
              <w:rPr>
                <w:rFonts w:ascii="Arial" w:hAnsi="Arial" w:cs="Arial"/>
              </w:rPr>
              <w:lastRenderedPageBreak/>
              <w:t>Please tick to confirm that your research proposal adheres to these codes and guidelines. You may add rows to this table if needed.</w:t>
            </w:r>
          </w:p>
        </w:tc>
      </w:tr>
      <w:tr w:rsidR="00BB558A" w:rsidRPr="00A42F82" w14:paraId="40FD87DD" w14:textId="77777777" w:rsidTr="00E40126">
        <w:trPr>
          <w:trHeight w:val="355"/>
          <w:jc w:val="center"/>
        </w:trPr>
        <w:tc>
          <w:tcPr>
            <w:tcW w:w="562" w:type="dxa"/>
            <w:vAlign w:val="center"/>
          </w:tcPr>
          <w:p w14:paraId="1A8AD158"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lastRenderedPageBreak/>
              <w:t>1</w:t>
            </w:r>
          </w:p>
        </w:tc>
        <w:tc>
          <w:tcPr>
            <w:tcW w:w="8784" w:type="dxa"/>
            <w:vAlign w:val="center"/>
          </w:tcPr>
          <w:p w14:paraId="5A8DE978" w14:textId="77777777" w:rsidR="00BB558A" w:rsidRPr="00A42F82" w:rsidRDefault="00BB558A" w:rsidP="00A91894">
            <w:pPr>
              <w:autoSpaceDE w:val="0"/>
              <w:autoSpaceDN w:val="0"/>
              <w:adjustRightInd w:val="0"/>
              <w:rPr>
                <w:rFonts w:ascii="Arial" w:hAnsi="Arial" w:cs="Arial"/>
                <w:b/>
                <w:bCs/>
              </w:rPr>
            </w:pPr>
            <w:hyperlink r:id="rId46">
              <w:r w:rsidRPr="15F9C76C">
                <w:rPr>
                  <w:rStyle w:val="Hyperlink"/>
                  <w:rFonts w:ascii="Arial" w:hAnsi="Arial" w:cs="Arial"/>
                  <w:b/>
                  <w:bCs/>
                  <w:color w:val="auto"/>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1428BE5"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BB558A" w:rsidRPr="00A42F82" w14:paraId="7555B6F7" w14:textId="77777777" w:rsidTr="00E40126">
        <w:trPr>
          <w:trHeight w:val="417"/>
          <w:jc w:val="center"/>
        </w:trPr>
        <w:tc>
          <w:tcPr>
            <w:tcW w:w="562" w:type="dxa"/>
            <w:vAlign w:val="center"/>
          </w:tcPr>
          <w:p w14:paraId="5952018D"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2</w:t>
            </w:r>
          </w:p>
        </w:tc>
        <w:tc>
          <w:tcPr>
            <w:tcW w:w="8784" w:type="dxa"/>
            <w:vAlign w:val="center"/>
          </w:tcPr>
          <w:p w14:paraId="3A125703" w14:textId="77777777" w:rsidR="00BB558A" w:rsidRPr="00A42F82" w:rsidRDefault="00BB558A" w:rsidP="00A91894">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6CA0F14B" w14:textId="77777777" w:rsidR="00BB558A" w:rsidRPr="00A42F82" w:rsidRDefault="00BB558A" w:rsidP="00A91894">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BB558A" w:rsidRPr="00A42F82" w14:paraId="78B63F9C" w14:textId="77777777" w:rsidTr="00E40126">
        <w:trPr>
          <w:trHeight w:val="409"/>
          <w:jc w:val="center"/>
        </w:trPr>
        <w:tc>
          <w:tcPr>
            <w:tcW w:w="562" w:type="dxa"/>
            <w:vAlign w:val="center"/>
          </w:tcPr>
          <w:p w14:paraId="74591125"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3</w:t>
            </w:r>
          </w:p>
        </w:tc>
        <w:tc>
          <w:tcPr>
            <w:tcW w:w="8784" w:type="dxa"/>
            <w:vAlign w:val="center"/>
          </w:tcPr>
          <w:p w14:paraId="17F3BC8B" w14:textId="77777777" w:rsidR="00BB558A" w:rsidRPr="00426AAF" w:rsidRDefault="00BB558A" w:rsidP="00A91894">
            <w:pPr>
              <w:autoSpaceDE w:val="0"/>
              <w:autoSpaceDN w:val="0"/>
              <w:adjustRightInd w:val="0"/>
              <w:rPr>
                <w:rFonts w:ascii="Arial" w:hAnsi="Arial" w:cs="Arial"/>
                <w:b/>
                <w:bCs/>
                <w:iCs/>
              </w:rPr>
            </w:pPr>
            <w:r w:rsidRPr="00426AAF">
              <w:rPr>
                <w:rFonts w:ascii="Arial" w:hAnsi="Arial" w:cs="Arial"/>
                <w:b/>
                <w:bCs/>
                <w:iCs/>
              </w:rPr>
              <w:t xml:space="preserve">Codes of Professional Practice (Social Care Wales) Social Workers </w:t>
            </w:r>
          </w:p>
          <w:p w14:paraId="7C94DCF6" w14:textId="77777777" w:rsidR="00BB558A" w:rsidRPr="00426AAF" w:rsidRDefault="00BB558A" w:rsidP="00A91894">
            <w:pPr>
              <w:autoSpaceDE w:val="0"/>
              <w:autoSpaceDN w:val="0"/>
              <w:adjustRightInd w:val="0"/>
              <w:rPr>
                <w:rFonts w:ascii="Arial" w:hAnsi="Arial" w:cs="Arial"/>
                <w:b/>
                <w:bCs/>
                <w:iCs/>
              </w:rPr>
            </w:pPr>
            <w:r w:rsidRPr="00426AAF">
              <w:rPr>
                <w:rFonts w:ascii="Arial" w:hAnsi="Arial" w:cs="Arial"/>
                <w:b/>
                <w:bCs/>
                <w:iCs/>
              </w:rPr>
              <w:t xml:space="preserve">Handling Personal Data Policy </w:t>
            </w:r>
          </w:p>
          <w:p w14:paraId="75EDB99B" w14:textId="77777777" w:rsidR="00BB558A" w:rsidRPr="00053FAC" w:rsidRDefault="00BB558A" w:rsidP="00A91894">
            <w:pPr>
              <w:autoSpaceDE w:val="0"/>
              <w:autoSpaceDN w:val="0"/>
              <w:adjustRightInd w:val="0"/>
              <w:rPr>
                <w:rFonts w:ascii="Arial" w:hAnsi="Arial" w:cs="Arial"/>
                <w:iCs/>
              </w:rPr>
            </w:pPr>
            <w:r w:rsidRPr="00426AAF">
              <w:rPr>
                <w:rFonts w:ascii="Arial" w:hAnsi="Arial" w:cs="Arial"/>
                <w:b/>
                <w:bCs/>
                <w:iCs/>
              </w:rPr>
              <w:t>Corporate Equality and Diversity Policy</w:t>
            </w:r>
            <w:r>
              <w:rPr>
                <w:rFonts w:ascii="Arial" w:hAnsi="Arial" w:cs="Arial"/>
                <w:iCs/>
              </w:rPr>
              <w:t xml:space="preserve"> </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3BF67368" w14:textId="77777777" w:rsidR="00BB558A" w:rsidRPr="00A42F82" w:rsidRDefault="00BB558A" w:rsidP="00A91894">
                <w:pPr>
                  <w:autoSpaceDE w:val="0"/>
                  <w:autoSpaceDN w:val="0"/>
                  <w:adjustRightInd w:val="0"/>
                  <w:jc w:val="center"/>
                  <w:rPr>
                    <w:rFonts w:ascii="Arial" w:hAnsi="Arial" w:cs="Arial"/>
                    <w:i/>
                  </w:rPr>
                </w:pPr>
                <w:r>
                  <w:rPr>
                    <w:rFonts w:ascii="MS Gothic" w:eastAsia="MS Gothic" w:hAnsi="MS Gothic" w:cs="Arial" w:hint="eastAsia"/>
                  </w:rPr>
                  <w:t>☒</w:t>
                </w:r>
              </w:p>
            </w:sdtContent>
          </w:sdt>
        </w:tc>
      </w:tr>
    </w:tbl>
    <w:p w14:paraId="02B333EB" w14:textId="77777777" w:rsidR="00BB558A" w:rsidRPr="00A42F82" w:rsidRDefault="00BB558A" w:rsidP="00A91894">
      <w:pPr>
        <w:autoSpaceDE w:val="0"/>
        <w:autoSpaceDN w:val="0"/>
        <w:adjustRightInd w:val="0"/>
        <w:spacing w:after="240"/>
        <w:jc w:val="both"/>
        <w:rPr>
          <w:rFonts w:ascii="Arial" w:hAnsi="Arial" w:cs="Arial"/>
          <w:b/>
        </w:rPr>
      </w:pPr>
    </w:p>
    <w:p w14:paraId="2FDB75BF" w14:textId="77777777" w:rsidR="00BB558A" w:rsidRPr="00A42F82" w:rsidRDefault="00BB558A" w:rsidP="00A91894">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1140DCC9" w14:textId="77777777" w:rsidR="00BB558A" w:rsidRPr="00A42F82" w:rsidRDefault="00BB558A" w:rsidP="00A91894">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jc w:val="center"/>
        <w:tblLayout w:type="fixed"/>
        <w:tblLook w:val="04A0" w:firstRow="1" w:lastRow="0" w:firstColumn="1" w:lastColumn="0" w:noHBand="0" w:noVBand="1"/>
      </w:tblPr>
      <w:tblGrid>
        <w:gridCol w:w="562"/>
        <w:gridCol w:w="3823"/>
        <w:gridCol w:w="2409"/>
        <w:gridCol w:w="993"/>
        <w:gridCol w:w="850"/>
        <w:gridCol w:w="982"/>
        <w:gridCol w:w="10"/>
        <w:gridCol w:w="851"/>
      </w:tblGrid>
      <w:tr w:rsidR="00BB558A" w:rsidRPr="00A42F82" w14:paraId="76E78AAB" w14:textId="77777777" w:rsidTr="00E40126">
        <w:trPr>
          <w:trHeight w:val="227"/>
          <w:jc w:val="center"/>
        </w:trPr>
        <w:tc>
          <w:tcPr>
            <w:tcW w:w="562" w:type="dxa"/>
            <w:shd w:val="clear" w:color="auto" w:fill="F2F2F2" w:themeFill="background1" w:themeFillShade="F2"/>
          </w:tcPr>
          <w:p w14:paraId="0062BE93"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6735BFAD" w14:textId="77777777" w:rsidR="00BB558A" w:rsidRPr="00A42F82" w:rsidRDefault="00BB558A" w:rsidP="00A91894">
            <w:pPr>
              <w:autoSpaceDE w:val="0"/>
              <w:autoSpaceDN w:val="0"/>
              <w:adjustRightInd w:val="0"/>
              <w:jc w:val="both"/>
              <w:rPr>
                <w:rFonts w:ascii="Arial" w:hAnsi="Arial" w:cs="Arial"/>
              </w:rPr>
            </w:pPr>
            <w:r w:rsidRPr="00A42F82">
              <w:rPr>
                <w:rFonts w:ascii="Arial" w:hAnsi="Arial" w:cs="Arial"/>
              </w:rPr>
              <w:t>Institution</w:t>
            </w:r>
          </w:p>
        </w:tc>
        <w:tc>
          <w:tcPr>
            <w:tcW w:w="6095" w:type="dxa"/>
            <w:gridSpan w:val="6"/>
          </w:tcPr>
          <w:p w14:paraId="14074B7C" w14:textId="77777777" w:rsidR="00BB558A" w:rsidRPr="00A42F82" w:rsidRDefault="00BB558A" w:rsidP="00A91894">
            <w:pPr>
              <w:autoSpaceDE w:val="0"/>
              <w:autoSpaceDN w:val="0"/>
              <w:adjustRightInd w:val="0"/>
              <w:rPr>
                <w:rFonts w:ascii="Arial" w:hAnsi="Arial" w:cs="Arial"/>
                <w:bCs/>
              </w:rPr>
            </w:pPr>
            <w:r>
              <w:rPr>
                <w:rFonts w:ascii="Arial" w:hAnsi="Arial" w:cs="Arial"/>
                <w:bCs/>
              </w:rPr>
              <w:t>N/A</w:t>
            </w:r>
          </w:p>
        </w:tc>
      </w:tr>
      <w:tr w:rsidR="00BB558A" w:rsidRPr="00A42F82" w14:paraId="350432BF" w14:textId="77777777" w:rsidTr="00E40126">
        <w:trPr>
          <w:trHeight w:val="227"/>
          <w:jc w:val="center"/>
        </w:trPr>
        <w:tc>
          <w:tcPr>
            <w:tcW w:w="562" w:type="dxa"/>
            <w:shd w:val="clear" w:color="auto" w:fill="F2F2F2" w:themeFill="background1" w:themeFillShade="F2"/>
          </w:tcPr>
          <w:p w14:paraId="2BBFABEC"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7333427D" w14:textId="77777777" w:rsidR="00BB558A" w:rsidRPr="00A42F82" w:rsidRDefault="00BB558A" w:rsidP="00A91894">
            <w:pPr>
              <w:autoSpaceDE w:val="0"/>
              <w:autoSpaceDN w:val="0"/>
              <w:adjustRightInd w:val="0"/>
              <w:jc w:val="both"/>
              <w:rPr>
                <w:rFonts w:ascii="Arial" w:hAnsi="Arial" w:cs="Arial"/>
              </w:rPr>
            </w:pPr>
            <w:r w:rsidRPr="00A42F82">
              <w:rPr>
                <w:rFonts w:ascii="Arial" w:hAnsi="Arial" w:cs="Arial"/>
              </w:rPr>
              <w:t>Contact person name</w:t>
            </w:r>
          </w:p>
        </w:tc>
        <w:tc>
          <w:tcPr>
            <w:tcW w:w="6095" w:type="dxa"/>
            <w:gridSpan w:val="6"/>
          </w:tcPr>
          <w:p w14:paraId="108AB9BD" w14:textId="77777777" w:rsidR="00BB558A" w:rsidRPr="00A42F82" w:rsidRDefault="00BB558A" w:rsidP="00A91894">
            <w:pPr>
              <w:autoSpaceDE w:val="0"/>
              <w:autoSpaceDN w:val="0"/>
              <w:adjustRightInd w:val="0"/>
              <w:rPr>
                <w:rFonts w:ascii="Arial" w:hAnsi="Arial" w:cs="Arial"/>
                <w:bCs/>
              </w:rPr>
            </w:pPr>
          </w:p>
        </w:tc>
      </w:tr>
      <w:tr w:rsidR="00BB558A" w:rsidRPr="00A42F82" w14:paraId="64078CC6" w14:textId="77777777" w:rsidTr="00E40126">
        <w:trPr>
          <w:trHeight w:val="227"/>
          <w:jc w:val="center"/>
        </w:trPr>
        <w:tc>
          <w:tcPr>
            <w:tcW w:w="562" w:type="dxa"/>
            <w:shd w:val="clear" w:color="auto" w:fill="F2F2F2" w:themeFill="background1" w:themeFillShade="F2"/>
          </w:tcPr>
          <w:p w14:paraId="7D1B8DDE"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251E7E9A" w14:textId="77777777" w:rsidR="00BB558A" w:rsidRPr="00A42F82" w:rsidRDefault="00BB558A" w:rsidP="00A91894">
            <w:pPr>
              <w:autoSpaceDE w:val="0"/>
              <w:autoSpaceDN w:val="0"/>
              <w:adjustRightInd w:val="0"/>
              <w:jc w:val="both"/>
              <w:rPr>
                <w:rFonts w:ascii="Arial" w:hAnsi="Arial" w:cs="Arial"/>
              </w:rPr>
            </w:pPr>
            <w:r w:rsidRPr="00A42F82">
              <w:rPr>
                <w:rFonts w:ascii="Arial" w:hAnsi="Arial" w:cs="Arial"/>
              </w:rPr>
              <w:t>Contact person e-mail address</w:t>
            </w:r>
          </w:p>
          <w:p w14:paraId="1DEBA4A7" w14:textId="77777777" w:rsidR="00BB558A" w:rsidRPr="00A42F82" w:rsidRDefault="00BB558A" w:rsidP="00A91894">
            <w:pPr>
              <w:autoSpaceDE w:val="0"/>
              <w:autoSpaceDN w:val="0"/>
              <w:adjustRightInd w:val="0"/>
              <w:jc w:val="both"/>
              <w:rPr>
                <w:rFonts w:ascii="Arial" w:hAnsi="Arial" w:cs="Arial"/>
              </w:rPr>
            </w:pPr>
          </w:p>
        </w:tc>
        <w:tc>
          <w:tcPr>
            <w:tcW w:w="6095" w:type="dxa"/>
            <w:gridSpan w:val="6"/>
          </w:tcPr>
          <w:p w14:paraId="741851D0" w14:textId="77777777" w:rsidR="00BB558A" w:rsidRPr="00A42F82" w:rsidRDefault="00BB558A" w:rsidP="007246E4">
            <w:pPr>
              <w:autoSpaceDE w:val="0"/>
              <w:autoSpaceDN w:val="0"/>
              <w:adjustRightInd w:val="0"/>
              <w:rPr>
                <w:rFonts w:ascii="Arial" w:hAnsi="Arial" w:cs="Arial"/>
                <w:bCs/>
              </w:rPr>
            </w:pPr>
          </w:p>
        </w:tc>
      </w:tr>
      <w:tr w:rsidR="00BB558A" w:rsidRPr="00A42F82" w14:paraId="3DFCDE18" w14:textId="77777777" w:rsidTr="00E40126">
        <w:trPr>
          <w:jc w:val="center"/>
        </w:trPr>
        <w:tc>
          <w:tcPr>
            <w:tcW w:w="562" w:type="dxa"/>
            <w:shd w:val="clear" w:color="auto" w:fill="F2F2F2" w:themeFill="background1" w:themeFillShade="F2"/>
          </w:tcPr>
          <w:p w14:paraId="10B07DA5"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5DD0E421"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31CCA0E1" w14:textId="77777777" w:rsidR="00BB558A" w:rsidRPr="00A42F82" w:rsidRDefault="00BB558A" w:rsidP="00A91894">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124497E1" w14:textId="77777777" w:rsidR="00BB558A" w:rsidRPr="00A42F82" w:rsidRDefault="00BB558A" w:rsidP="00A91894">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C8358CB" w14:textId="77777777" w:rsidR="00BB558A" w:rsidRPr="00A42F82" w:rsidRDefault="00BB558A" w:rsidP="00A91894">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05F25D95" w14:textId="77777777" w:rsidR="00BB558A" w:rsidRPr="00A42F82" w:rsidRDefault="00BB558A"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BB558A" w:rsidRPr="00A42F82" w14:paraId="5B92B55A" w14:textId="77777777" w:rsidTr="00E40126">
        <w:trPr>
          <w:jc w:val="center"/>
        </w:trPr>
        <w:tc>
          <w:tcPr>
            <w:tcW w:w="562" w:type="dxa"/>
            <w:shd w:val="clear" w:color="auto" w:fill="F2F2F2" w:themeFill="background1" w:themeFillShade="F2"/>
          </w:tcPr>
          <w:p w14:paraId="28E104B4"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5B7E39E4"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147FCB21" w14:textId="77777777" w:rsidR="00BB558A" w:rsidRPr="00A42F82" w:rsidRDefault="00BB558A" w:rsidP="00A91894">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05A068AA" w14:textId="77777777" w:rsidR="00BB558A" w:rsidRPr="00A42F82" w:rsidRDefault="00BB558A" w:rsidP="00A91894">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75DBF3A8" w14:textId="77777777" w:rsidR="00BB558A" w:rsidRPr="00A42F82" w:rsidRDefault="00BB558A" w:rsidP="00A91894">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121F7330" w14:textId="77777777" w:rsidR="00BB558A" w:rsidRPr="00A42F82" w:rsidRDefault="00BB558A"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BB558A" w:rsidRPr="00A42F82" w14:paraId="61B5BD51" w14:textId="77777777" w:rsidTr="00E40126">
        <w:trPr>
          <w:trHeight w:val="386"/>
          <w:jc w:val="center"/>
        </w:trPr>
        <w:tc>
          <w:tcPr>
            <w:tcW w:w="562" w:type="dxa"/>
            <w:shd w:val="clear" w:color="auto" w:fill="F2F2F2" w:themeFill="background1" w:themeFillShade="F2"/>
          </w:tcPr>
          <w:p w14:paraId="26443163"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212767D3"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7FC6E0B7" w14:textId="77777777" w:rsidR="00BB558A" w:rsidRPr="00A42F82" w:rsidRDefault="00BB558A" w:rsidP="00A91894">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0BA7CF3C"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3FC5E2ED"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259F656E"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6F0303CD" w14:textId="77777777" w:rsidR="00BB558A" w:rsidRPr="00A42F82" w:rsidRDefault="00BB558A"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BB558A" w:rsidRPr="00A42F82" w14:paraId="33F8C5AE" w14:textId="77777777" w:rsidTr="00E40126">
        <w:trPr>
          <w:trHeight w:val="386"/>
          <w:jc w:val="center"/>
        </w:trPr>
        <w:tc>
          <w:tcPr>
            <w:tcW w:w="562" w:type="dxa"/>
            <w:shd w:val="clear" w:color="auto" w:fill="F2F2F2" w:themeFill="background1" w:themeFillShade="F2"/>
          </w:tcPr>
          <w:p w14:paraId="142CB15B"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119CBD3D" w14:textId="77777777" w:rsidR="00BB558A" w:rsidRPr="00A42F82" w:rsidRDefault="00BB558A" w:rsidP="00A91894">
            <w:pPr>
              <w:autoSpaceDE w:val="0"/>
              <w:autoSpaceDN w:val="0"/>
              <w:adjustRightInd w:val="0"/>
              <w:rPr>
                <w:rFonts w:ascii="Arial" w:hAnsi="Arial" w:cs="Arial"/>
              </w:rPr>
            </w:pPr>
          </w:p>
        </w:tc>
        <w:tc>
          <w:tcPr>
            <w:tcW w:w="2409" w:type="dxa"/>
          </w:tcPr>
          <w:p w14:paraId="45148415" w14:textId="77777777" w:rsidR="00BB558A" w:rsidRPr="00A42F82" w:rsidRDefault="00BB558A" w:rsidP="00A91894">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3F1BF8F0"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2F29EAD3"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7622801C"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24999BBF" w14:textId="77777777" w:rsidR="00BB558A" w:rsidRPr="00A42F82" w:rsidRDefault="00BB558A"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BB558A" w:rsidRPr="00A42F82" w14:paraId="6C451BC6" w14:textId="77777777" w:rsidTr="00E40126">
        <w:trPr>
          <w:jc w:val="center"/>
        </w:trPr>
        <w:tc>
          <w:tcPr>
            <w:tcW w:w="562" w:type="dxa"/>
            <w:shd w:val="clear" w:color="auto" w:fill="F2F2F2" w:themeFill="background1" w:themeFillShade="F2"/>
          </w:tcPr>
          <w:p w14:paraId="69C46F23"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2FE88422"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0621CDD8" w14:textId="77777777" w:rsidR="00BB558A" w:rsidRPr="00A42F82" w:rsidRDefault="00BB558A" w:rsidP="00A91894">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59E28181"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618F07E1" w14:textId="77777777" w:rsidR="00BB558A" w:rsidRPr="00A42F82" w:rsidRDefault="00BB558A" w:rsidP="00A91894">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472E30A8"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520D88C7" w14:textId="77777777" w:rsidR="00BB558A" w:rsidRPr="00A42F82" w:rsidRDefault="00BB558A"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BB558A" w:rsidRPr="00A42F82" w14:paraId="565102E2" w14:textId="77777777" w:rsidTr="00E40126">
        <w:trPr>
          <w:jc w:val="center"/>
        </w:trPr>
        <w:tc>
          <w:tcPr>
            <w:tcW w:w="562" w:type="dxa"/>
            <w:shd w:val="clear" w:color="auto" w:fill="F2F2F2" w:themeFill="background1" w:themeFillShade="F2"/>
          </w:tcPr>
          <w:p w14:paraId="324760D5"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775AA66A"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6BAF24F2" w14:textId="77777777" w:rsidR="00BB558A" w:rsidRPr="00A42F82" w:rsidRDefault="00BB558A" w:rsidP="00A91894">
            <w:pPr>
              <w:autoSpaceDE w:val="0"/>
              <w:autoSpaceDN w:val="0"/>
              <w:adjustRightInd w:val="0"/>
              <w:rPr>
                <w:rFonts w:ascii="Arial" w:hAnsi="Arial" w:cs="Arial"/>
                <w:bCs/>
              </w:rPr>
            </w:pPr>
            <w:r w:rsidRPr="00A42F82">
              <w:rPr>
                <w:rFonts w:ascii="Arial" w:hAnsi="Arial" w:cs="Arial"/>
                <w:bCs/>
              </w:rPr>
              <w:t>(If YES attach copy)</w:t>
            </w:r>
          </w:p>
          <w:p w14:paraId="39293C3E" w14:textId="77777777" w:rsidR="00BB558A" w:rsidRPr="00A42F82" w:rsidDel="008461DD" w:rsidRDefault="00BB558A" w:rsidP="00A91894">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7DF8F8C0" w14:textId="77777777" w:rsidR="00BB558A" w:rsidRPr="00A42F82" w:rsidRDefault="00BB558A" w:rsidP="00A91894">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536BE2F9" w14:textId="77777777" w:rsidR="00BB558A" w:rsidRPr="00A42F82" w:rsidRDefault="00BB558A" w:rsidP="00A91894">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CEF42CC" w14:textId="77777777" w:rsidR="00BB558A" w:rsidRPr="00A42F82" w:rsidRDefault="00BB558A" w:rsidP="00A91894">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31E26BDE" w14:textId="77777777" w:rsidR="00BB558A" w:rsidRPr="00A42F82" w:rsidRDefault="00BB558A"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7CE86CC4" w14:textId="77777777" w:rsidR="00BB558A" w:rsidRPr="00A42F82" w:rsidRDefault="00BB558A" w:rsidP="00A91894">
      <w:pPr>
        <w:rPr>
          <w:rFonts w:ascii="Arial" w:hAnsi="Arial" w:cs="Arial"/>
          <w:bCs/>
          <w:iCs/>
          <w:sz w:val="16"/>
          <w:szCs w:val="16"/>
        </w:rPr>
      </w:pPr>
    </w:p>
    <w:p w14:paraId="034965B8" w14:textId="77777777" w:rsidR="00BB558A" w:rsidRPr="00A42F82" w:rsidRDefault="00BB558A" w:rsidP="00A91894">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jc w:val="center"/>
        <w:tblLook w:val="04A0" w:firstRow="1" w:lastRow="0" w:firstColumn="1" w:lastColumn="0" w:noHBand="0" w:noVBand="1"/>
      </w:tblPr>
      <w:tblGrid>
        <w:gridCol w:w="567"/>
        <w:gridCol w:w="6237"/>
        <w:gridCol w:w="993"/>
        <w:gridCol w:w="895"/>
        <w:gridCol w:w="947"/>
        <w:gridCol w:w="851"/>
      </w:tblGrid>
      <w:tr w:rsidR="00BB558A" w:rsidRPr="00A42F82" w14:paraId="4128A5E8" w14:textId="77777777" w:rsidTr="00E40126">
        <w:trPr>
          <w:trHeight w:val="507"/>
          <w:jc w:val="center"/>
        </w:trPr>
        <w:tc>
          <w:tcPr>
            <w:tcW w:w="567" w:type="dxa"/>
            <w:shd w:val="clear" w:color="auto" w:fill="F2F2F2" w:themeFill="background1" w:themeFillShade="F2"/>
            <w:vAlign w:val="center"/>
          </w:tcPr>
          <w:p w14:paraId="31CFFF43" w14:textId="77777777" w:rsidR="00BB558A" w:rsidRPr="00A42F82" w:rsidRDefault="00BB558A" w:rsidP="00A91894">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138088C2" w14:textId="77777777" w:rsidR="00BB558A" w:rsidRPr="00A42F82" w:rsidRDefault="00BB558A" w:rsidP="00A91894">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450B35AC"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5A16CDFE" w14:textId="77777777" w:rsidR="00BB558A" w:rsidRPr="00A42F82" w:rsidRDefault="00BB558A" w:rsidP="00A91894">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37E96031"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0F1C0641" w14:textId="77777777" w:rsidR="00BB558A" w:rsidRPr="00A42F82" w:rsidRDefault="00BB558A" w:rsidP="00A91894">
                <w:pPr>
                  <w:autoSpaceDE w:val="0"/>
                  <w:autoSpaceDN w:val="0"/>
                  <w:adjustRightInd w:val="0"/>
                  <w:jc w:val="center"/>
                  <w:rPr>
                    <w:rFonts w:ascii="Arial" w:hAnsi="Arial" w:cs="Arial"/>
                    <w:bCs/>
                  </w:rPr>
                </w:pPr>
                <w:r>
                  <w:rPr>
                    <w:rFonts w:ascii="MS Gothic" w:eastAsia="MS Gothic" w:hAnsi="MS Gothic" w:cs="Arial" w:hint="eastAsia"/>
                  </w:rPr>
                  <w:t>☐</w:t>
                </w:r>
              </w:p>
            </w:sdtContent>
          </w:sdt>
        </w:tc>
      </w:tr>
      <w:tr w:rsidR="00BB558A" w:rsidRPr="00A42F82" w14:paraId="39C7E9C9" w14:textId="77777777" w:rsidTr="00E40126">
        <w:trPr>
          <w:jc w:val="center"/>
        </w:trPr>
        <w:tc>
          <w:tcPr>
            <w:tcW w:w="567" w:type="dxa"/>
          </w:tcPr>
          <w:p w14:paraId="4F719B42" w14:textId="77777777" w:rsidR="00BB558A" w:rsidRPr="00A42F82" w:rsidRDefault="00BB558A" w:rsidP="00A91894">
            <w:pPr>
              <w:autoSpaceDE w:val="0"/>
              <w:autoSpaceDN w:val="0"/>
              <w:adjustRightInd w:val="0"/>
              <w:rPr>
                <w:rFonts w:ascii="Arial" w:hAnsi="Arial" w:cs="Arial"/>
                <w:bCs/>
              </w:rPr>
            </w:pPr>
          </w:p>
        </w:tc>
        <w:tc>
          <w:tcPr>
            <w:tcW w:w="9923" w:type="dxa"/>
            <w:gridSpan w:val="5"/>
          </w:tcPr>
          <w:p w14:paraId="545E14FB" w14:textId="77777777" w:rsidR="00BB558A" w:rsidRPr="00A42F82" w:rsidRDefault="00BB558A" w:rsidP="00A91894">
            <w:pPr>
              <w:autoSpaceDE w:val="0"/>
              <w:autoSpaceDN w:val="0"/>
              <w:adjustRightInd w:val="0"/>
              <w:rPr>
                <w:rFonts w:ascii="Arial" w:hAnsi="Arial" w:cs="Arial"/>
                <w:bCs/>
              </w:rPr>
            </w:pPr>
          </w:p>
          <w:p w14:paraId="3857D180" w14:textId="77777777" w:rsidR="00BB558A" w:rsidRPr="00A42F82" w:rsidRDefault="00BB558A" w:rsidP="00A91894">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please attach a copy of any final approval (or interim approval) from the organisation (this may be a copy of an email if appropriate).</w:t>
            </w:r>
          </w:p>
          <w:p w14:paraId="1C0D000E" w14:textId="77777777" w:rsidR="00BB558A" w:rsidRPr="00A42F82" w:rsidRDefault="00BB558A" w:rsidP="00A91894">
            <w:pPr>
              <w:autoSpaceDE w:val="0"/>
              <w:autoSpaceDN w:val="0"/>
              <w:adjustRightInd w:val="0"/>
              <w:rPr>
                <w:rFonts w:ascii="Arial" w:hAnsi="Arial" w:cs="Arial"/>
                <w:b/>
                <w:bCs/>
              </w:rPr>
            </w:pPr>
          </w:p>
        </w:tc>
      </w:tr>
    </w:tbl>
    <w:p w14:paraId="45608F8C" w14:textId="77777777" w:rsidR="00BB558A" w:rsidRPr="00A42F82" w:rsidRDefault="00BB558A" w:rsidP="00A91894">
      <w:pPr>
        <w:autoSpaceDE w:val="0"/>
        <w:autoSpaceDN w:val="0"/>
        <w:adjustRightInd w:val="0"/>
        <w:spacing w:after="240"/>
        <w:jc w:val="both"/>
        <w:rPr>
          <w:rFonts w:ascii="Arial" w:hAnsi="Arial" w:cs="Arial"/>
          <w:b/>
        </w:rPr>
      </w:pPr>
    </w:p>
    <w:p w14:paraId="246FCB4C" w14:textId="77777777" w:rsidR="00BB558A" w:rsidRPr="00A42F82" w:rsidRDefault="00BB558A" w:rsidP="00A91894">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739"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31"/>
        <w:gridCol w:w="2293"/>
        <w:gridCol w:w="2329"/>
        <w:gridCol w:w="2329"/>
        <w:gridCol w:w="2567"/>
      </w:tblGrid>
      <w:tr w:rsidR="00BB558A" w:rsidRPr="00A42F82" w14:paraId="5F9C3F1E" w14:textId="77777777" w:rsidTr="00E40126">
        <w:trPr>
          <w:trHeight w:val="454"/>
          <w:jc w:val="center"/>
        </w:trPr>
        <w:tc>
          <w:tcPr>
            <w:tcW w:w="4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6E97D" w14:textId="77777777" w:rsidR="00BB558A" w:rsidRPr="00A42F82" w:rsidRDefault="00BB558A" w:rsidP="00A91894">
            <w:pPr>
              <w:rPr>
                <w:rFonts w:ascii="Arial" w:hAnsi="Arial" w:cs="Arial"/>
              </w:rPr>
            </w:pPr>
            <w:r w:rsidRPr="00A42F82">
              <w:rPr>
                <w:rFonts w:ascii="Arial" w:hAnsi="Arial" w:cs="Arial"/>
              </w:rPr>
              <w:t>1</w:t>
            </w:r>
          </w:p>
        </w:tc>
        <w:tc>
          <w:tcPr>
            <w:tcW w:w="11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C85A2C" w14:textId="77777777" w:rsidR="00BB558A" w:rsidRPr="00A42F82" w:rsidRDefault="00BB558A" w:rsidP="00A91894">
            <w:pPr>
              <w:rPr>
                <w:rFonts w:ascii="Arial" w:hAnsi="Arial" w:cs="Arial"/>
              </w:rPr>
            </w:pPr>
            <w:r w:rsidRPr="00A42F82">
              <w:rPr>
                <w:rFonts w:ascii="Arial" w:hAnsi="Arial" w:cs="Arial"/>
              </w:rPr>
              <w:t>Indicative title:</w:t>
            </w:r>
          </w:p>
        </w:tc>
        <w:tc>
          <w:tcPr>
            <w:tcW w:w="3490" w:type="pct"/>
            <w:gridSpan w:val="3"/>
            <w:tcBorders>
              <w:top w:val="single" w:sz="4" w:space="0" w:color="auto"/>
              <w:left w:val="single" w:sz="4" w:space="0" w:color="auto"/>
              <w:bottom w:val="single" w:sz="4" w:space="0" w:color="auto"/>
              <w:right w:val="single" w:sz="4" w:space="0" w:color="auto"/>
            </w:tcBorders>
            <w:vAlign w:val="center"/>
          </w:tcPr>
          <w:p w14:paraId="7B3803E7" w14:textId="77777777" w:rsidR="00BB558A" w:rsidRPr="00B5060A" w:rsidRDefault="00BB558A" w:rsidP="0005065D">
            <w:pPr>
              <w:rPr>
                <w:rFonts w:ascii="Arial" w:hAnsi="Arial" w:cs="Arial"/>
                <w:sz w:val="24"/>
                <w:szCs w:val="24"/>
              </w:rPr>
            </w:pPr>
            <w:r w:rsidRPr="15F9C76C">
              <w:rPr>
                <w:rFonts w:ascii="Arial" w:hAnsi="Arial" w:cs="Arial"/>
                <w:sz w:val="24"/>
                <w:szCs w:val="24"/>
              </w:rPr>
              <w:t xml:space="preserve">A Strengths Perspective, an appreciative enquiry as to what makes Social Workers stay in the same organisation. </w:t>
            </w:r>
          </w:p>
          <w:p w14:paraId="2EFA9E6B" w14:textId="77777777" w:rsidR="00BB558A" w:rsidRPr="00A42F82" w:rsidRDefault="00BB558A" w:rsidP="00A91894">
            <w:pPr>
              <w:rPr>
                <w:rFonts w:ascii="Arial" w:hAnsi="Arial" w:cs="Arial"/>
              </w:rPr>
            </w:pPr>
          </w:p>
        </w:tc>
      </w:tr>
      <w:tr w:rsidR="00BB558A" w:rsidRPr="00A42F82" w14:paraId="4157EE40" w14:textId="77777777" w:rsidTr="00E40126">
        <w:trPr>
          <w:trHeight w:val="454"/>
          <w:jc w:val="center"/>
        </w:trPr>
        <w:tc>
          <w:tcPr>
            <w:tcW w:w="4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2E5059" w14:textId="77777777" w:rsidR="00BB558A" w:rsidRPr="00A42F82" w:rsidRDefault="00BB558A" w:rsidP="00A91894">
            <w:pPr>
              <w:rPr>
                <w:rFonts w:ascii="Arial" w:hAnsi="Arial" w:cs="Arial"/>
              </w:rPr>
            </w:pPr>
            <w:r w:rsidRPr="00A42F82">
              <w:rPr>
                <w:rFonts w:ascii="Arial" w:hAnsi="Arial" w:cs="Arial"/>
              </w:rPr>
              <w:t>2</w:t>
            </w:r>
          </w:p>
        </w:tc>
        <w:tc>
          <w:tcPr>
            <w:tcW w:w="11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D0FC4" w14:textId="77777777" w:rsidR="00BB558A" w:rsidRPr="00A42F82" w:rsidRDefault="00BB558A" w:rsidP="00A91894">
            <w:pPr>
              <w:rPr>
                <w:rFonts w:ascii="Arial" w:hAnsi="Arial" w:cs="Arial"/>
              </w:rPr>
            </w:pPr>
            <w:r w:rsidRPr="00A42F82">
              <w:rPr>
                <w:rFonts w:ascii="Arial" w:hAnsi="Arial" w:cs="Arial"/>
              </w:rPr>
              <w:t>Proposed start date:</w:t>
            </w:r>
          </w:p>
        </w:tc>
        <w:tc>
          <w:tcPr>
            <w:tcW w:w="1125" w:type="pct"/>
            <w:tcBorders>
              <w:top w:val="single" w:sz="4" w:space="0" w:color="auto"/>
              <w:left w:val="single" w:sz="4" w:space="0" w:color="auto"/>
              <w:bottom w:val="single" w:sz="4" w:space="0" w:color="auto"/>
              <w:right w:val="single" w:sz="4" w:space="0" w:color="auto"/>
            </w:tcBorders>
            <w:vAlign w:val="center"/>
          </w:tcPr>
          <w:p w14:paraId="1CE2BD34" w14:textId="77777777" w:rsidR="00BB558A" w:rsidRPr="00A42F82" w:rsidRDefault="00BB558A" w:rsidP="00A91894">
            <w:pPr>
              <w:rPr>
                <w:rFonts w:ascii="Arial" w:hAnsi="Arial" w:cs="Arial"/>
              </w:rPr>
            </w:pPr>
            <w:r>
              <w:rPr>
                <w:rFonts w:ascii="Arial" w:hAnsi="Arial" w:cs="Arial"/>
              </w:rPr>
              <w:t>February 2025</w:t>
            </w:r>
          </w:p>
        </w:tc>
        <w:tc>
          <w:tcPr>
            <w:tcW w:w="11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1360D" w14:textId="77777777" w:rsidR="00BB558A" w:rsidRPr="00A42F82" w:rsidRDefault="00BB558A" w:rsidP="00A91894">
            <w:pPr>
              <w:rPr>
                <w:rFonts w:ascii="Arial" w:hAnsi="Arial" w:cs="Arial"/>
              </w:rPr>
            </w:pPr>
            <w:r w:rsidRPr="00A42F82">
              <w:rPr>
                <w:rFonts w:ascii="Arial" w:hAnsi="Arial" w:cs="Arial"/>
              </w:rPr>
              <w:t>Proposed end date:</w:t>
            </w:r>
          </w:p>
        </w:tc>
        <w:tc>
          <w:tcPr>
            <w:tcW w:w="1240" w:type="pct"/>
            <w:tcBorders>
              <w:top w:val="single" w:sz="4" w:space="0" w:color="auto"/>
              <w:left w:val="single" w:sz="4" w:space="0" w:color="auto"/>
              <w:bottom w:val="single" w:sz="4" w:space="0" w:color="auto"/>
              <w:right w:val="single" w:sz="4" w:space="0" w:color="auto"/>
            </w:tcBorders>
            <w:vAlign w:val="center"/>
          </w:tcPr>
          <w:p w14:paraId="1503797A" w14:textId="77777777" w:rsidR="00BB558A" w:rsidRPr="00A42F82" w:rsidRDefault="00BB558A" w:rsidP="00A91894">
            <w:pPr>
              <w:rPr>
                <w:rFonts w:ascii="Arial" w:hAnsi="Arial" w:cs="Arial"/>
              </w:rPr>
            </w:pPr>
            <w:r>
              <w:rPr>
                <w:rFonts w:ascii="Arial" w:hAnsi="Arial" w:cs="Arial"/>
              </w:rPr>
              <w:t>February 2026</w:t>
            </w:r>
          </w:p>
        </w:tc>
      </w:tr>
      <w:tr w:rsidR="00BB558A" w:rsidRPr="00A42F82" w14:paraId="47B421F0" w14:textId="77777777" w:rsidTr="00E40126">
        <w:trPr>
          <w:trHeight w:val="454"/>
          <w:jc w:val="center"/>
        </w:trPr>
        <w:tc>
          <w:tcPr>
            <w:tcW w:w="402" w:type="pct"/>
            <w:tcBorders>
              <w:top w:val="single" w:sz="4" w:space="0" w:color="auto"/>
            </w:tcBorders>
            <w:shd w:val="clear" w:color="auto" w:fill="F2F2F2" w:themeFill="background1" w:themeFillShade="F2"/>
            <w:vAlign w:val="center"/>
          </w:tcPr>
          <w:p w14:paraId="655BD82D" w14:textId="77777777" w:rsidR="00BB558A" w:rsidRPr="00A42F82" w:rsidRDefault="00BB558A" w:rsidP="00A91894">
            <w:pPr>
              <w:spacing w:before="120" w:after="120"/>
              <w:rPr>
                <w:rFonts w:ascii="Arial" w:hAnsi="Arial" w:cs="Arial"/>
              </w:rPr>
            </w:pPr>
          </w:p>
        </w:tc>
        <w:tc>
          <w:tcPr>
            <w:tcW w:w="4598" w:type="pct"/>
            <w:gridSpan w:val="4"/>
            <w:tcBorders>
              <w:top w:val="single" w:sz="4" w:space="0" w:color="auto"/>
            </w:tcBorders>
            <w:shd w:val="clear" w:color="auto" w:fill="F2F2F2" w:themeFill="background1" w:themeFillShade="F2"/>
            <w:vAlign w:val="center"/>
          </w:tcPr>
          <w:p w14:paraId="0F8128C4" w14:textId="77777777" w:rsidR="00BB558A" w:rsidRPr="00A42F82" w:rsidRDefault="00BB558A" w:rsidP="00A91894">
            <w:pPr>
              <w:spacing w:before="120" w:after="120"/>
              <w:rPr>
                <w:rFonts w:ascii="Arial" w:hAnsi="Arial" w:cs="Arial"/>
                <w:b/>
              </w:rPr>
            </w:pPr>
            <w:r w:rsidRPr="00A42F82">
              <w:rPr>
                <w:rFonts w:ascii="Arial" w:hAnsi="Arial" w:cs="Arial"/>
                <w:b/>
              </w:rPr>
              <w:t>Introduction to the Research (maximum 300 words per section)</w:t>
            </w:r>
          </w:p>
          <w:p w14:paraId="6905A8B0" w14:textId="77777777" w:rsidR="00BB558A" w:rsidRPr="00A42F82" w:rsidRDefault="00BB558A" w:rsidP="00A91894">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19255EB4" w14:textId="77777777" w:rsidR="00BB558A" w:rsidRPr="00A42F82" w:rsidRDefault="00BB558A" w:rsidP="005A6C38">
            <w:pPr>
              <w:pStyle w:val="ListParagraph"/>
              <w:numPr>
                <w:ilvl w:val="0"/>
                <w:numId w:val="92"/>
              </w:numPr>
              <w:spacing w:after="0" w:line="240" w:lineRule="auto"/>
              <w:ind w:left="0"/>
              <w:contextualSpacing w:val="0"/>
              <w:rPr>
                <w:rFonts w:ascii="Arial" w:hAnsi="Arial" w:cs="Arial"/>
                <w:i/>
              </w:rPr>
            </w:pPr>
            <w:r w:rsidRPr="00A42F82">
              <w:rPr>
                <w:rFonts w:ascii="Arial" w:hAnsi="Arial" w:cs="Arial"/>
                <w:i/>
              </w:rPr>
              <w:t>Purpose of Research Activity</w:t>
            </w:r>
          </w:p>
          <w:p w14:paraId="49AECF0B" w14:textId="77777777" w:rsidR="00BB558A" w:rsidRPr="00A42F82" w:rsidRDefault="00BB558A" w:rsidP="005A6C38">
            <w:pPr>
              <w:pStyle w:val="ListParagraph"/>
              <w:numPr>
                <w:ilvl w:val="0"/>
                <w:numId w:val="92"/>
              </w:numPr>
              <w:spacing w:after="0" w:line="240" w:lineRule="auto"/>
              <w:ind w:left="0"/>
              <w:contextualSpacing w:val="0"/>
              <w:rPr>
                <w:rFonts w:ascii="Arial" w:hAnsi="Arial" w:cs="Arial"/>
                <w:i/>
              </w:rPr>
            </w:pPr>
            <w:r w:rsidRPr="00A42F82">
              <w:rPr>
                <w:rFonts w:ascii="Arial" w:hAnsi="Arial" w:cs="Arial"/>
                <w:i/>
              </w:rPr>
              <w:t>Proposed Research Question</w:t>
            </w:r>
          </w:p>
          <w:p w14:paraId="5249C6EA" w14:textId="77777777" w:rsidR="00BB558A" w:rsidRPr="00A42F82" w:rsidRDefault="00BB558A" w:rsidP="005A6C38">
            <w:pPr>
              <w:pStyle w:val="ListParagraph"/>
              <w:numPr>
                <w:ilvl w:val="0"/>
                <w:numId w:val="92"/>
              </w:numPr>
              <w:spacing w:after="0" w:line="240" w:lineRule="auto"/>
              <w:ind w:left="0"/>
              <w:contextualSpacing w:val="0"/>
              <w:rPr>
                <w:rFonts w:ascii="Arial" w:hAnsi="Arial" w:cs="Arial"/>
                <w:i/>
              </w:rPr>
            </w:pPr>
            <w:r w:rsidRPr="00A42F82">
              <w:rPr>
                <w:rFonts w:ascii="Arial" w:hAnsi="Arial" w:cs="Arial"/>
                <w:i/>
              </w:rPr>
              <w:t>Aims of Research Activity</w:t>
            </w:r>
          </w:p>
          <w:p w14:paraId="7360EAC0" w14:textId="77777777" w:rsidR="00BB558A" w:rsidRPr="00A42F82" w:rsidRDefault="00BB558A" w:rsidP="005A6C38">
            <w:pPr>
              <w:pStyle w:val="ListParagraph"/>
              <w:numPr>
                <w:ilvl w:val="0"/>
                <w:numId w:val="92"/>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681ACF98" w14:textId="77777777" w:rsidR="00BB558A" w:rsidRPr="00A42F82" w:rsidRDefault="00BB558A" w:rsidP="00A91894">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679AE032" w14:textId="77777777" w:rsidR="00BB558A" w:rsidRPr="00A42F82" w:rsidRDefault="00BB558A" w:rsidP="005A6C38">
            <w:pPr>
              <w:pStyle w:val="ListParagraph"/>
              <w:numPr>
                <w:ilvl w:val="0"/>
                <w:numId w:val="92"/>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3B97C02C" w14:textId="77777777" w:rsidR="00BB558A" w:rsidRPr="00A42F82" w:rsidRDefault="00BB558A" w:rsidP="005A6C38">
            <w:pPr>
              <w:pStyle w:val="ListParagraph"/>
              <w:numPr>
                <w:ilvl w:val="0"/>
                <w:numId w:val="92"/>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BB558A" w:rsidRPr="00A42F82" w:rsidDel="002A152D" w14:paraId="418CD9AA" w14:textId="77777777" w:rsidTr="00E40126">
        <w:trPr>
          <w:trHeight w:val="454"/>
          <w:jc w:val="center"/>
        </w:trPr>
        <w:tc>
          <w:tcPr>
            <w:tcW w:w="402" w:type="pct"/>
            <w:vAlign w:val="center"/>
          </w:tcPr>
          <w:p w14:paraId="6486D8BD"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3</w:t>
            </w:r>
          </w:p>
        </w:tc>
        <w:tc>
          <w:tcPr>
            <w:tcW w:w="4598" w:type="pct"/>
            <w:gridSpan w:val="4"/>
            <w:vAlign w:val="center"/>
          </w:tcPr>
          <w:p w14:paraId="2435C1B9" w14:textId="77777777" w:rsidR="00BB558A" w:rsidRPr="00A42F82" w:rsidRDefault="00BB558A" w:rsidP="00A91894">
            <w:pPr>
              <w:autoSpaceDE w:val="0"/>
              <w:autoSpaceDN w:val="0"/>
              <w:adjustRightInd w:val="0"/>
              <w:rPr>
                <w:rFonts w:ascii="Arial" w:hAnsi="Arial" w:cs="Arial"/>
                <w:b/>
                <w:bCs/>
              </w:rPr>
            </w:pPr>
            <w:r w:rsidRPr="00A42F82">
              <w:rPr>
                <w:rFonts w:ascii="Arial" w:hAnsi="Arial" w:cs="Arial"/>
                <w:b/>
                <w:bCs/>
              </w:rPr>
              <w:t>Purpose of Research Activity</w:t>
            </w:r>
          </w:p>
          <w:p w14:paraId="3D55A1BC" w14:textId="77777777" w:rsidR="00BB558A" w:rsidRPr="00A42F82" w:rsidRDefault="00BB558A" w:rsidP="00A91894">
            <w:pPr>
              <w:rPr>
                <w:rFonts w:ascii="Arial" w:hAnsi="Arial" w:cs="Arial"/>
              </w:rPr>
            </w:pPr>
          </w:p>
          <w:p w14:paraId="192A86BC" w14:textId="77777777" w:rsidR="00BB558A" w:rsidRPr="00D36111" w:rsidRDefault="00BB558A" w:rsidP="00D36111">
            <w:pPr>
              <w:spacing w:line="276" w:lineRule="auto"/>
              <w:jc w:val="both"/>
              <w:rPr>
                <w:rFonts w:ascii="Arial" w:hAnsi="Arial" w:cs="Arial"/>
                <w:sz w:val="24"/>
                <w:szCs w:val="24"/>
              </w:rPr>
            </w:pPr>
            <w:r w:rsidRPr="15F9C76C">
              <w:rPr>
                <w:rFonts w:ascii="Arial" w:hAnsi="Arial" w:cs="Arial"/>
                <w:sz w:val="24"/>
                <w:szCs w:val="24"/>
              </w:rPr>
              <w:t>The researcher has been a qualified and registered Social Worker for the last 12 years. More recently since the Brexit campaign and the Covid-19 pandemic the recruitment and retention of registered and qualified Social Workers has been a challenge, locally, regionally, and nationally</w:t>
            </w:r>
            <w:r>
              <w:rPr>
                <w:rFonts w:ascii="Arial" w:hAnsi="Arial" w:cs="Arial"/>
                <w:sz w:val="24"/>
                <w:szCs w:val="24"/>
              </w:rPr>
              <w:t xml:space="preserve"> (Williams, 2022). </w:t>
            </w:r>
          </w:p>
          <w:p w14:paraId="0F7FA12F" w14:textId="77777777" w:rsidR="00BB558A" w:rsidRDefault="00BB558A" w:rsidP="00D36111">
            <w:pPr>
              <w:spacing w:line="276" w:lineRule="auto"/>
              <w:jc w:val="both"/>
              <w:rPr>
                <w:rFonts w:ascii="Arial" w:hAnsi="Arial" w:cs="Arial"/>
                <w:sz w:val="24"/>
                <w:szCs w:val="24"/>
              </w:rPr>
            </w:pPr>
            <w:r w:rsidRPr="15F9C76C">
              <w:rPr>
                <w:rFonts w:ascii="Arial" w:hAnsi="Arial" w:cs="Arial"/>
                <w:sz w:val="24"/>
                <w:szCs w:val="24"/>
              </w:rPr>
              <w:t>When considering the retention of Social Workers,</w:t>
            </w:r>
            <w:r>
              <w:rPr>
                <w:rFonts w:ascii="Arial" w:hAnsi="Arial" w:cs="Arial"/>
                <w:sz w:val="24"/>
                <w:szCs w:val="24"/>
              </w:rPr>
              <w:t xml:space="preserve"> the organisation conducts</w:t>
            </w:r>
            <w:r w:rsidRPr="15F9C76C">
              <w:rPr>
                <w:rFonts w:ascii="Arial" w:hAnsi="Arial" w:cs="Arial"/>
                <w:sz w:val="24"/>
                <w:szCs w:val="24"/>
              </w:rPr>
              <w:t xml:space="preserve"> exit interviews</w:t>
            </w:r>
            <w:r>
              <w:rPr>
                <w:rFonts w:ascii="Arial" w:hAnsi="Arial" w:cs="Arial"/>
                <w:sz w:val="24"/>
                <w:szCs w:val="24"/>
              </w:rPr>
              <w:t xml:space="preserve"> to </w:t>
            </w:r>
            <w:r w:rsidRPr="15F9C76C">
              <w:rPr>
                <w:rFonts w:ascii="Arial" w:hAnsi="Arial" w:cs="Arial"/>
                <w:sz w:val="24"/>
                <w:szCs w:val="24"/>
              </w:rPr>
              <w:t>establish reasons why Social Workers ch</w:t>
            </w:r>
            <w:r>
              <w:rPr>
                <w:rFonts w:ascii="Arial" w:hAnsi="Arial" w:cs="Arial"/>
                <w:sz w:val="24"/>
                <w:szCs w:val="24"/>
              </w:rPr>
              <w:t>o</w:t>
            </w:r>
            <w:r w:rsidRPr="15F9C76C">
              <w:rPr>
                <w:rFonts w:ascii="Arial" w:hAnsi="Arial" w:cs="Arial"/>
                <w:sz w:val="24"/>
                <w:szCs w:val="24"/>
              </w:rPr>
              <w:t>ose to leave the</w:t>
            </w:r>
            <w:r>
              <w:rPr>
                <w:rFonts w:ascii="Arial" w:hAnsi="Arial" w:cs="Arial"/>
                <w:sz w:val="24"/>
                <w:szCs w:val="24"/>
              </w:rPr>
              <w:t>ir posts</w:t>
            </w:r>
            <w:r w:rsidRPr="15F9C76C">
              <w:rPr>
                <w:rFonts w:ascii="Arial" w:hAnsi="Arial" w:cs="Arial"/>
                <w:sz w:val="24"/>
                <w:szCs w:val="24"/>
              </w:rPr>
              <w:t xml:space="preserve">. However, the purpose of this piece of research is to adopt a strengths perspective via appreciate inquiry to establish reasons why Social Workers remain in the organisation. I am hopeful this piece of research will enable the organisation to use the data to firstly identify why Social Workers chose to remain within the organisation, and whether it is possible to use the qualitative data gathered to then replicate good practice across the organisation to support the retention of registered and qualified Social Workers. </w:t>
            </w:r>
          </w:p>
          <w:p w14:paraId="2E57351C" w14:textId="77777777" w:rsidR="00BB558A" w:rsidRDefault="00BB558A" w:rsidP="00D36111">
            <w:pPr>
              <w:spacing w:line="276" w:lineRule="auto"/>
              <w:jc w:val="both"/>
              <w:rPr>
                <w:rFonts w:ascii="Arial" w:hAnsi="Arial" w:cs="Arial"/>
                <w:sz w:val="24"/>
                <w:szCs w:val="24"/>
              </w:rPr>
            </w:pPr>
          </w:p>
          <w:p w14:paraId="629D2D04" w14:textId="77777777" w:rsidR="00BB558A" w:rsidRDefault="00BB558A" w:rsidP="00D36111">
            <w:pPr>
              <w:spacing w:line="276" w:lineRule="auto"/>
              <w:jc w:val="both"/>
              <w:rPr>
                <w:rFonts w:ascii="Arial" w:hAnsi="Arial" w:cs="Arial"/>
                <w:sz w:val="24"/>
                <w:szCs w:val="24"/>
              </w:rPr>
            </w:pPr>
            <w:r w:rsidRPr="15F9C76C">
              <w:rPr>
                <w:rFonts w:ascii="Arial" w:hAnsi="Arial" w:cs="Arial"/>
                <w:sz w:val="24"/>
                <w:szCs w:val="24"/>
              </w:rPr>
              <w:t>Appreciative Inquiry is a strengths-based approach to creating</w:t>
            </w:r>
            <w:r>
              <w:rPr>
                <w:rFonts w:ascii="Arial" w:hAnsi="Arial" w:cs="Arial"/>
                <w:sz w:val="24"/>
                <w:szCs w:val="24"/>
              </w:rPr>
              <w:t xml:space="preserve"> </w:t>
            </w:r>
            <w:r w:rsidRPr="15F9C76C">
              <w:rPr>
                <w:rFonts w:ascii="Arial" w:hAnsi="Arial" w:cs="Arial"/>
                <w:sz w:val="24"/>
                <w:szCs w:val="24"/>
              </w:rPr>
              <w:t>change</w:t>
            </w:r>
            <w:r>
              <w:rPr>
                <w:rFonts w:ascii="Arial" w:hAnsi="Arial" w:cs="Arial"/>
                <w:sz w:val="24"/>
                <w:szCs w:val="24"/>
              </w:rPr>
              <w:t xml:space="preserve"> r</w:t>
            </w:r>
            <w:r w:rsidRPr="15F9C76C">
              <w:rPr>
                <w:rFonts w:ascii="Arial" w:hAnsi="Arial" w:cs="Arial"/>
                <w:sz w:val="24"/>
                <w:szCs w:val="24"/>
              </w:rPr>
              <w:t>ather than identify a problem and look at how to solve it</w:t>
            </w:r>
            <w:r>
              <w:rPr>
                <w:rFonts w:ascii="Arial" w:hAnsi="Arial" w:cs="Arial"/>
                <w:sz w:val="24"/>
                <w:szCs w:val="24"/>
              </w:rPr>
              <w:t xml:space="preserve">. </w:t>
            </w:r>
            <w:r w:rsidRPr="15F9C76C">
              <w:rPr>
                <w:rFonts w:ascii="Arial" w:hAnsi="Arial" w:cs="Arial"/>
                <w:sz w:val="24"/>
                <w:szCs w:val="24"/>
              </w:rPr>
              <w:t>Appreciative Inquiry involves exploring what is already working and how to build on that. It is used to support organisational and individual chang</w:t>
            </w:r>
            <w:r>
              <w:rPr>
                <w:rFonts w:ascii="Arial" w:hAnsi="Arial" w:cs="Arial"/>
                <w:sz w:val="24"/>
                <w:szCs w:val="24"/>
              </w:rPr>
              <w:t>e (</w:t>
            </w:r>
            <w:proofErr w:type="spellStart"/>
            <w:r>
              <w:rPr>
                <w:rFonts w:ascii="Arial" w:hAnsi="Arial" w:cs="Arial"/>
                <w:sz w:val="24"/>
                <w:szCs w:val="24"/>
              </w:rPr>
              <w:t>Clouder</w:t>
            </w:r>
            <w:proofErr w:type="spellEnd"/>
            <w:r>
              <w:rPr>
                <w:rFonts w:ascii="Arial" w:hAnsi="Arial" w:cs="Arial"/>
                <w:sz w:val="24"/>
                <w:szCs w:val="24"/>
              </w:rPr>
              <w:t xml:space="preserve"> &amp; King, 2015). </w:t>
            </w:r>
          </w:p>
          <w:p w14:paraId="42D4D4FC" w14:textId="77777777" w:rsidR="00BB558A" w:rsidRDefault="00BB558A" w:rsidP="00D36111">
            <w:pPr>
              <w:spacing w:line="276" w:lineRule="auto"/>
              <w:jc w:val="both"/>
              <w:rPr>
                <w:rFonts w:ascii="Arial" w:hAnsi="Arial" w:cs="Arial"/>
                <w:sz w:val="24"/>
                <w:szCs w:val="24"/>
              </w:rPr>
            </w:pPr>
          </w:p>
          <w:p w14:paraId="79FB9BEA" w14:textId="77777777" w:rsidR="00BB558A" w:rsidRDefault="00BB558A" w:rsidP="00D36111">
            <w:pPr>
              <w:spacing w:line="276" w:lineRule="auto"/>
              <w:jc w:val="both"/>
              <w:rPr>
                <w:rFonts w:ascii="Arial" w:hAnsi="Arial" w:cs="Arial"/>
                <w:sz w:val="24"/>
                <w:szCs w:val="24"/>
              </w:rPr>
            </w:pPr>
            <w:r w:rsidRPr="15F9C76C">
              <w:rPr>
                <w:rFonts w:ascii="Arial" w:hAnsi="Arial" w:cs="Arial"/>
                <w:sz w:val="24"/>
                <w:szCs w:val="24"/>
              </w:rPr>
              <w:t>The recruitment and retention of registered and qualified social workers is a global issue that has resulted in several literature reviews and research on the topic being undertaken. Here are a few examples of relevant pieces of research link</w:t>
            </w:r>
            <w:r>
              <w:rPr>
                <w:rFonts w:ascii="Arial" w:hAnsi="Arial" w:cs="Arial"/>
                <w:sz w:val="24"/>
                <w:szCs w:val="24"/>
              </w:rPr>
              <w:t>ed</w:t>
            </w:r>
            <w:r w:rsidRPr="15F9C76C">
              <w:rPr>
                <w:rFonts w:ascii="Arial" w:hAnsi="Arial" w:cs="Arial"/>
                <w:sz w:val="24"/>
                <w:szCs w:val="24"/>
              </w:rPr>
              <w:t xml:space="preserve"> to wanting to understand how best to retain Social Workers from a variety of standpoints</w:t>
            </w:r>
            <w:r>
              <w:rPr>
                <w:rFonts w:ascii="Arial" w:hAnsi="Arial" w:cs="Arial"/>
                <w:sz w:val="24"/>
                <w:szCs w:val="24"/>
              </w:rPr>
              <w:t xml:space="preserve"> (Chiller &amp; Crisp, 2012). </w:t>
            </w:r>
          </w:p>
          <w:p w14:paraId="44994E14" w14:textId="77777777" w:rsidR="00BB558A" w:rsidRDefault="00BB558A" w:rsidP="00D36111">
            <w:pPr>
              <w:spacing w:line="276" w:lineRule="auto"/>
              <w:jc w:val="both"/>
              <w:rPr>
                <w:rFonts w:ascii="Arial" w:hAnsi="Arial" w:cs="Arial"/>
                <w:sz w:val="24"/>
                <w:szCs w:val="24"/>
              </w:rPr>
            </w:pPr>
          </w:p>
          <w:p w14:paraId="485528A9" w14:textId="77777777" w:rsidR="00BB558A" w:rsidRPr="00B63279" w:rsidRDefault="00BB558A" w:rsidP="005A6C38">
            <w:pPr>
              <w:pStyle w:val="ListParagraph"/>
              <w:numPr>
                <w:ilvl w:val="0"/>
                <w:numId w:val="93"/>
              </w:numPr>
              <w:spacing w:after="0" w:line="276" w:lineRule="auto"/>
              <w:jc w:val="both"/>
              <w:rPr>
                <w:rFonts w:ascii="Arial" w:hAnsi="Arial" w:cs="Arial"/>
                <w:sz w:val="24"/>
                <w:szCs w:val="24"/>
              </w:rPr>
            </w:pPr>
            <w:r w:rsidRPr="00B63279">
              <w:rPr>
                <w:rFonts w:ascii="Arial" w:hAnsi="Arial" w:cs="Arial"/>
                <w:sz w:val="24"/>
                <w:szCs w:val="24"/>
              </w:rPr>
              <w:t xml:space="preserve">Webb, C. M., &amp; Carpenter, J (2012) What Can Be Done to Promote the Retention of Social Workers? A Systematic Review of Interventions, </w:t>
            </w:r>
            <w:r w:rsidRPr="00B63279">
              <w:rPr>
                <w:rFonts w:ascii="Arial" w:hAnsi="Arial" w:cs="Arial"/>
                <w:i/>
                <w:iCs/>
                <w:sz w:val="24"/>
                <w:szCs w:val="24"/>
              </w:rPr>
              <w:t>The British Journal of Social Work</w:t>
            </w:r>
            <w:r w:rsidRPr="00B63279">
              <w:rPr>
                <w:rFonts w:ascii="Arial" w:hAnsi="Arial" w:cs="Arial"/>
                <w:sz w:val="24"/>
                <w:szCs w:val="24"/>
              </w:rPr>
              <w:t xml:space="preserve">, Volume 42, Issue 7, pp. 1235-1255. </w:t>
            </w:r>
          </w:p>
          <w:p w14:paraId="0605BB9B" w14:textId="77777777" w:rsidR="00BB558A" w:rsidRPr="00B63279" w:rsidRDefault="00BB558A" w:rsidP="005A6C38">
            <w:pPr>
              <w:pStyle w:val="ListParagraph"/>
              <w:numPr>
                <w:ilvl w:val="0"/>
                <w:numId w:val="93"/>
              </w:numPr>
              <w:spacing w:after="0" w:line="276" w:lineRule="auto"/>
              <w:jc w:val="both"/>
              <w:rPr>
                <w:rFonts w:ascii="Arial" w:hAnsi="Arial" w:cs="Arial"/>
                <w:sz w:val="24"/>
                <w:szCs w:val="24"/>
              </w:rPr>
            </w:pPr>
            <w:r w:rsidRPr="00B63279">
              <w:rPr>
                <w:rFonts w:ascii="Arial" w:hAnsi="Arial" w:cs="Arial"/>
                <w:sz w:val="24"/>
                <w:szCs w:val="24"/>
              </w:rPr>
              <w:lastRenderedPageBreak/>
              <w:t xml:space="preserve">Chiller, P &amp; Crisp, B, P (2012) Professional Supervision: A Workforce Retention Strategy for Social </w:t>
            </w:r>
            <w:proofErr w:type="gramStart"/>
            <w:r w:rsidRPr="00B63279">
              <w:rPr>
                <w:rFonts w:ascii="Arial" w:hAnsi="Arial" w:cs="Arial"/>
                <w:sz w:val="24"/>
                <w:szCs w:val="24"/>
              </w:rPr>
              <w:t>Work?,</w:t>
            </w:r>
            <w:proofErr w:type="gramEnd"/>
            <w:r w:rsidRPr="00B63279">
              <w:rPr>
                <w:rFonts w:ascii="Arial" w:hAnsi="Arial" w:cs="Arial"/>
                <w:sz w:val="24"/>
                <w:szCs w:val="24"/>
              </w:rPr>
              <w:t xml:space="preserve"> Australian Social Work, Volume 65, Issue 2, pp. 232-242. </w:t>
            </w:r>
          </w:p>
          <w:p w14:paraId="24FAE57A" w14:textId="77777777" w:rsidR="00BB558A" w:rsidRPr="00B63279" w:rsidRDefault="00BB558A" w:rsidP="005A6C38">
            <w:pPr>
              <w:pStyle w:val="ListParagraph"/>
              <w:numPr>
                <w:ilvl w:val="0"/>
                <w:numId w:val="93"/>
              </w:numPr>
              <w:spacing w:after="0" w:line="276" w:lineRule="auto"/>
              <w:jc w:val="both"/>
              <w:rPr>
                <w:rFonts w:ascii="Arial" w:hAnsi="Arial" w:cs="Arial"/>
                <w:sz w:val="24"/>
                <w:szCs w:val="24"/>
              </w:rPr>
            </w:pPr>
            <w:r w:rsidRPr="00B63279">
              <w:rPr>
                <w:rFonts w:ascii="Arial" w:hAnsi="Arial" w:cs="Arial"/>
                <w:sz w:val="24"/>
                <w:szCs w:val="24"/>
              </w:rPr>
              <w:t xml:space="preserve">Wermeling, L &amp; Hunn, V, &amp; McLendon, T (2013) Social Work Education's Effect on Retention, </w:t>
            </w:r>
            <w:r w:rsidRPr="00B63279">
              <w:rPr>
                <w:rFonts w:ascii="Arial" w:hAnsi="Arial" w:cs="Arial"/>
                <w:i/>
                <w:iCs/>
                <w:sz w:val="24"/>
                <w:szCs w:val="24"/>
              </w:rPr>
              <w:t>The British Journal of Social Work</w:t>
            </w:r>
            <w:r w:rsidRPr="00B63279">
              <w:rPr>
                <w:rFonts w:ascii="Arial" w:hAnsi="Arial" w:cs="Arial"/>
                <w:sz w:val="24"/>
                <w:szCs w:val="24"/>
              </w:rPr>
              <w:t xml:space="preserve">, Volume 49, Issue 2, pp. 222-234. </w:t>
            </w:r>
          </w:p>
          <w:p w14:paraId="48424DB0" w14:textId="77777777" w:rsidR="00BB558A" w:rsidRDefault="00BB558A" w:rsidP="005A6C38">
            <w:pPr>
              <w:pStyle w:val="ListParagraph"/>
              <w:numPr>
                <w:ilvl w:val="0"/>
                <w:numId w:val="93"/>
              </w:numPr>
              <w:spacing w:after="0" w:line="240" w:lineRule="auto"/>
              <w:rPr>
                <w:rFonts w:ascii="Arial" w:hAnsi="Arial" w:cs="Arial"/>
                <w:sz w:val="24"/>
                <w:szCs w:val="24"/>
              </w:rPr>
            </w:pPr>
            <w:r w:rsidRPr="00B63279">
              <w:rPr>
                <w:rFonts w:ascii="Arial" w:hAnsi="Arial" w:cs="Arial"/>
                <w:sz w:val="24"/>
                <w:szCs w:val="24"/>
              </w:rPr>
              <w:t xml:space="preserve">Blosser, J &amp; Cadet, D &amp; Down Jr, L (2010) Factors that Influence Retention and Professional Development of Social Workers, </w:t>
            </w:r>
            <w:r w:rsidRPr="00B63279">
              <w:rPr>
                <w:rFonts w:ascii="Arial" w:hAnsi="Arial" w:cs="Arial"/>
                <w:i/>
                <w:iCs/>
                <w:sz w:val="24"/>
                <w:szCs w:val="24"/>
              </w:rPr>
              <w:t>Administration in Social Work</w:t>
            </w:r>
            <w:r w:rsidRPr="00B63279">
              <w:rPr>
                <w:rFonts w:ascii="Arial" w:hAnsi="Arial" w:cs="Arial"/>
                <w:sz w:val="24"/>
                <w:szCs w:val="24"/>
              </w:rPr>
              <w:t>, Vol 42, Issue 2, pp. 168-177</w:t>
            </w:r>
          </w:p>
          <w:p w14:paraId="32AB4702" w14:textId="77777777" w:rsidR="00BB558A" w:rsidRDefault="00BB558A" w:rsidP="005A6C38">
            <w:pPr>
              <w:pStyle w:val="ListParagraph"/>
              <w:numPr>
                <w:ilvl w:val="0"/>
                <w:numId w:val="93"/>
              </w:numPr>
              <w:spacing w:after="0" w:line="240" w:lineRule="auto"/>
              <w:rPr>
                <w:rFonts w:ascii="Arial" w:hAnsi="Arial" w:cs="Arial"/>
                <w:sz w:val="24"/>
                <w:szCs w:val="24"/>
              </w:rPr>
            </w:pPr>
            <w:r w:rsidRPr="007E125C">
              <w:rPr>
                <w:rFonts w:ascii="Arial" w:hAnsi="Arial" w:cs="Arial"/>
                <w:sz w:val="24"/>
                <w:szCs w:val="24"/>
              </w:rPr>
              <w:t>Williams, S. (2002) Public attitudes to social care in Wales following the COVID-19 pandemic.</w:t>
            </w:r>
          </w:p>
          <w:p w14:paraId="6FCFEB0B" w14:textId="77777777" w:rsidR="00BB558A" w:rsidRPr="00B63279" w:rsidRDefault="00BB558A" w:rsidP="005A6C38">
            <w:pPr>
              <w:pStyle w:val="ListParagraph"/>
              <w:numPr>
                <w:ilvl w:val="0"/>
                <w:numId w:val="93"/>
              </w:numPr>
              <w:spacing w:after="0" w:line="240" w:lineRule="auto"/>
              <w:rPr>
                <w:rFonts w:ascii="Arial" w:hAnsi="Arial" w:cs="Arial"/>
                <w:sz w:val="24"/>
                <w:szCs w:val="24"/>
              </w:rPr>
            </w:pPr>
            <w:proofErr w:type="spellStart"/>
            <w:r>
              <w:rPr>
                <w:rFonts w:ascii="Arial" w:hAnsi="Arial" w:cs="Arial"/>
                <w:sz w:val="24"/>
                <w:szCs w:val="24"/>
              </w:rPr>
              <w:t>Clouder</w:t>
            </w:r>
            <w:proofErr w:type="spellEnd"/>
            <w:r>
              <w:rPr>
                <w:rFonts w:ascii="Arial" w:hAnsi="Arial" w:cs="Arial"/>
                <w:sz w:val="24"/>
                <w:szCs w:val="24"/>
              </w:rPr>
              <w:t xml:space="preserve">, L &amp; King, V (2015) What Works? A Critique of Appreciate Inquiry as a Research Method/ology, </w:t>
            </w:r>
            <w:r w:rsidRPr="00E776FA">
              <w:rPr>
                <w:rFonts w:ascii="Arial" w:hAnsi="Arial" w:cs="Arial"/>
                <w:i/>
                <w:iCs/>
                <w:sz w:val="24"/>
                <w:szCs w:val="24"/>
              </w:rPr>
              <w:t>Theory and Method in Higher Education,</w:t>
            </w:r>
            <w:r>
              <w:rPr>
                <w:rFonts w:ascii="Arial" w:hAnsi="Arial" w:cs="Arial"/>
                <w:sz w:val="24"/>
                <w:szCs w:val="24"/>
              </w:rPr>
              <w:t xml:space="preserve"> Volume </w:t>
            </w:r>
            <w:r w:rsidRPr="002D4011">
              <w:rPr>
                <w:rFonts w:ascii="Arial" w:hAnsi="Arial" w:cs="Arial"/>
                <w:sz w:val="24"/>
                <w:szCs w:val="24"/>
              </w:rPr>
              <w:t>1,</w:t>
            </w:r>
            <w:r>
              <w:rPr>
                <w:rFonts w:ascii="Arial" w:hAnsi="Arial" w:cs="Arial"/>
                <w:sz w:val="24"/>
                <w:szCs w:val="24"/>
              </w:rPr>
              <w:t xml:space="preserve"> </w:t>
            </w:r>
            <w:r w:rsidRPr="002D4011">
              <w:rPr>
                <w:rFonts w:ascii="Arial" w:hAnsi="Arial" w:cs="Arial"/>
                <w:sz w:val="24"/>
                <w:szCs w:val="24"/>
              </w:rPr>
              <w:t>pp. 169-190.</w:t>
            </w:r>
          </w:p>
          <w:p w14:paraId="1679049A" w14:textId="77777777" w:rsidR="00BB558A" w:rsidRPr="000B355C" w:rsidRDefault="00BB558A" w:rsidP="00A91894">
            <w:pPr>
              <w:rPr>
                <w:rFonts w:ascii="Arial" w:hAnsi="Arial" w:cs="Arial"/>
                <w:sz w:val="24"/>
                <w:szCs w:val="24"/>
              </w:rPr>
            </w:pPr>
          </w:p>
          <w:p w14:paraId="3BB2484F" w14:textId="77777777" w:rsidR="00BB558A" w:rsidRPr="00A42F82" w:rsidDel="00425DA7" w:rsidRDefault="00BB558A" w:rsidP="00A91894">
            <w:pPr>
              <w:rPr>
                <w:rFonts w:ascii="Arial" w:hAnsi="Arial" w:cs="Arial"/>
              </w:rPr>
            </w:pPr>
            <w:r w:rsidRPr="00A42F82">
              <w:rPr>
                <w:rFonts w:ascii="Arial" w:hAnsi="Arial" w:cs="Arial"/>
                <w:color w:val="808080"/>
                <w:sz w:val="18"/>
                <w:szCs w:val="18"/>
              </w:rPr>
              <w:t>(this box should expand as you type)</w:t>
            </w:r>
          </w:p>
        </w:tc>
      </w:tr>
      <w:tr w:rsidR="00BB558A" w:rsidRPr="00A42F82" w:rsidDel="002A152D" w14:paraId="51444ADF" w14:textId="77777777" w:rsidTr="00E40126">
        <w:trPr>
          <w:trHeight w:val="454"/>
          <w:jc w:val="center"/>
        </w:trPr>
        <w:tc>
          <w:tcPr>
            <w:tcW w:w="402" w:type="pct"/>
            <w:vAlign w:val="center"/>
          </w:tcPr>
          <w:p w14:paraId="538715DD"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lastRenderedPageBreak/>
              <w:t>4</w:t>
            </w:r>
          </w:p>
        </w:tc>
        <w:tc>
          <w:tcPr>
            <w:tcW w:w="4598" w:type="pct"/>
            <w:gridSpan w:val="4"/>
            <w:vAlign w:val="center"/>
          </w:tcPr>
          <w:p w14:paraId="005EA797" w14:textId="77777777" w:rsidR="00BB558A" w:rsidRPr="00A42F82" w:rsidRDefault="00BB558A" w:rsidP="00A91894">
            <w:pPr>
              <w:autoSpaceDE w:val="0"/>
              <w:autoSpaceDN w:val="0"/>
              <w:adjustRightInd w:val="0"/>
              <w:rPr>
                <w:rFonts w:ascii="Arial" w:hAnsi="Arial" w:cs="Arial"/>
                <w:b/>
                <w:bCs/>
              </w:rPr>
            </w:pPr>
            <w:r w:rsidRPr="00A42F82">
              <w:rPr>
                <w:rFonts w:ascii="Arial" w:hAnsi="Arial" w:cs="Arial"/>
                <w:b/>
                <w:bCs/>
              </w:rPr>
              <w:t>Research Question</w:t>
            </w:r>
          </w:p>
          <w:p w14:paraId="4A4FF956" w14:textId="77777777" w:rsidR="00BB558A" w:rsidRPr="00A42F82" w:rsidRDefault="00BB558A" w:rsidP="00A91894">
            <w:pPr>
              <w:rPr>
                <w:rFonts w:ascii="Arial" w:hAnsi="Arial" w:cs="Arial"/>
              </w:rPr>
            </w:pPr>
          </w:p>
          <w:p w14:paraId="791D3BE5" w14:textId="77777777" w:rsidR="00BB558A" w:rsidRDefault="00BB558A" w:rsidP="00A91894">
            <w:pPr>
              <w:rPr>
                <w:rFonts w:ascii="Arial" w:hAnsi="Arial" w:cs="Arial"/>
                <w:sz w:val="24"/>
                <w:szCs w:val="24"/>
              </w:rPr>
            </w:pPr>
            <w:r w:rsidRPr="15F9C76C">
              <w:rPr>
                <w:rFonts w:ascii="Arial" w:hAnsi="Arial" w:cs="Arial"/>
                <w:sz w:val="24"/>
                <w:szCs w:val="24"/>
              </w:rPr>
              <w:t xml:space="preserve">A Strengths Perspective, an appreciative enquiry as to what makes Social Workers stay in the same organisation. </w:t>
            </w:r>
          </w:p>
          <w:p w14:paraId="718FBEBE" w14:textId="77777777" w:rsidR="00BB558A" w:rsidRPr="00B5060A" w:rsidRDefault="00BB558A" w:rsidP="00A91894">
            <w:pPr>
              <w:rPr>
                <w:rFonts w:ascii="Arial" w:hAnsi="Arial" w:cs="Arial"/>
                <w:sz w:val="24"/>
                <w:szCs w:val="24"/>
              </w:rPr>
            </w:pPr>
            <w:r>
              <w:rPr>
                <w:rFonts w:ascii="Arial" w:hAnsi="Arial" w:cs="Arial"/>
                <w:sz w:val="24"/>
                <w:szCs w:val="24"/>
              </w:rPr>
              <w:t xml:space="preserve">By adopting a Strengths-Based perspective, it is hoped that the research will identify what factors (work environment, culture, support, progression opportunities and job satisfaction) contribute to the retention of Social Worker within the same organisation. </w:t>
            </w:r>
          </w:p>
          <w:p w14:paraId="32957749" w14:textId="77777777" w:rsidR="00BB558A" w:rsidRPr="00A42F82" w:rsidRDefault="00BB558A" w:rsidP="00A91894">
            <w:pPr>
              <w:rPr>
                <w:rFonts w:ascii="Arial" w:hAnsi="Arial" w:cs="Arial"/>
              </w:rPr>
            </w:pPr>
          </w:p>
          <w:p w14:paraId="2B0DF387" w14:textId="77777777" w:rsidR="00BB558A" w:rsidRPr="00A42F82" w:rsidRDefault="00BB558A" w:rsidP="00A91894">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BB558A" w:rsidRPr="00A42F82" w14:paraId="7525349D" w14:textId="77777777" w:rsidTr="00E40126">
        <w:trPr>
          <w:trHeight w:val="454"/>
          <w:jc w:val="center"/>
        </w:trPr>
        <w:tc>
          <w:tcPr>
            <w:tcW w:w="402" w:type="pct"/>
            <w:vAlign w:val="center"/>
          </w:tcPr>
          <w:p w14:paraId="43F93C21"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5</w:t>
            </w:r>
          </w:p>
        </w:tc>
        <w:tc>
          <w:tcPr>
            <w:tcW w:w="4598" w:type="pct"/>
            <w:gridSpan w:val="4"/>
            <w:vAlign w:val="center"/>
          </w:tcPr>
          <w:p w14:paraId="4B84A623" w14:textId="77777777" w:rsidR="00BB558A" w:rsidRPr="00A42F82" w:rsidRDefault="00BB558A" w:rsidP="00A91894">
            <w:pPr>
              <w:autoSpaceDE w:val="0"/>
              <w:autoSpaceDN w:val="0"/>
              <w:adjustRightInd w:val="0"/>
              <w:rPr>
                <w:rFonts w:ascii="Arial" w:hAnsi="Arial" w:cs="Arial"/>
                <w:b/>
                <w:bCs/>
              </w:rPr>
            </w:pPr>
            <w:r w:rsidRPr="15F9C76C">
              <w:rPr>
                <w:rFonts w:ascii="Arial" w:hAnsi="Arial" w:cs="Arial"/>
                <w:b/>
                <w:bCs/>
              </w:rPr>
              <w:t>Aims of Research Activity</w:t>
            </w:r>
          </w:p>
          <w:p w14:paraId="3AE678FD" w14:textId="77777777" w:rsidR="00BB558A" w:rsidRDefault="00BB558A" w:rsidP="00A91894">
            <w:pPr>
              <w:rPr>
                <w:rFonts w:ascii="Arial" w:hAnsi="Arial" w:cs="Arial"/>
              </w:rPr>
            </w:pPr>
          </w:p>
          <w:p w14:paraId="36BC4772" w14:textId="77777777" w:rsidR="00BB558A" w:rsidRDefault="00BB558A" w:rsidP="00A91894">
            <w:pPr>
              <w:rPr>
                <w:rFonts w:ascii="Arial" w:hAnsi="Arial" w:cs="Arial"/>
                <w:sz w:val="24"/>
                <w:szCs w:val="24"/>
              </w:rPr>
            </w:pPr>
            <w:r>
              <w:rPr>
                <w:rFonts w:ascii="Arial" w:hAnsi="Arial" w:cs="Arial"/>
                <w:sz w:val="24"/>
                <w:szCs w:val="24"/>
              </w:rPr>
              <w:t>The aim of this piece of research is to:</w:t>
            </w:r>
          </w:p>
          <w:p w14:paraId="700DA977" w14:textId="77777777" w:rsidR="00BB558A" w:rsidRDefault="00BB558A" w:rsidP="005A6C38">
            <w:pPr>
              <w:pStyle w:val="ListParagraph"/>
              <w:numPr>
                <w:ilvl w:val="0"/>
                <w:numId w:val="94"/>
              </w:numPr>
              <w:spacing w:after="0" w:line="240" w:lineRule="auto"/>
              <w:rPr>
                <w:rFonts w:ascii="Arial" w:hAnsi="Arial" w:cs="Arial"/>
                <w:sz w:val="24"/>
                <w:szCs w:val="24"/>
              </w:rPr>
            </w:pPr>
            <w:r>
              <w:rPr>
                <w:rFonts w:ascii="Arial" w:hAnsi="Arial" w:cs="Arial"/>
                <w:sz w:val="24"/>
                <w:szCs w:val="24"/>
              </w:rPr>
              <w:t xml:space="preserve">Understand what contributing factors supports Social Work retention within an organisation long term, taking into consideration factors such as: work environments, team culture, organisational pay structure and home/work life balance etc. </w:t>
            </w:r>
          </w:p>
          <w:p w14:paraId="572B3E41" w14:textId="77777777" w:rsidR="00BB558A" w:rsidRDefault="00BB558A" w:rsidP="005A6C38">
            <w:pPr>
              <w:pStyle w:val="ListParagraph"/>
              <w:numPr>
                <w:ilvl w:val="0"/>
                <w:numId w:val="94"/>
              </w:numPr>
              <w:spacing w:after="0" w:line="240" w:lineRule="auto"/>
              <w:rPr>
                <w:rFonts w:ascii="Arial" w:hAnsi="Arial" w:cs="Arial"/>
                <w:sz w:val="24"/>
                <w:szCs w:val="24"/>
              </w:rPr>
            </w:pPr>
            <w:r>
              <w:rPr>
                <w:rFonts w:ascii="Arial" w:hAnsi="Arial" w:cs="Arial"/>
                <w:sz w:val="24"/>
                <w:szCs w:val="24"/>
              </w:rPr>
              <w:t xml:space="preserve">To apply any learning or good practice identified to support the future retention of qualified and registered Social Workers within my organisation. </w:t>
            </w:r>
          </w:p>
          <w:p w14:paraId="31001F8D" w14:textId="77777777" w:rsidR="00BB558A" w:rsidRPr="00A42F82" w:rsidRDefault="00BB558A" w:rsidP="00A91894">
            <w:pPr>
              <w:rPr>
                <w:rFonts w:ascii="Arial" w:hAnsi="Arial" w:cs="Arial"/>
              </w:rPr>
            </w:pPr>
          </w:p>
          <w:p w14:paraId="6CC73930" w14:textId="77777777" w:rsidR="00BB558A" w:rsidRPr="00A42F82" w:rsidRDefault="00BB558A" w:rsidP="00A91894">
            <w:pPr>
              <w:rPr>
                <w:rFonts w:ascii="Arial" w:hAnsi="Arial" w:cs="Arial"/>
              </w:rPr>
            </w:pPr>
          </w:p>
          <w:p w14:paraId="31E9E5E4" w14:textId="77777777" w:rsidR="00BB558A" w:rsidRPr="00A42F82" w:rsidRDefault="00BB558A" w:rsidP="00A91894">
            <w:pPr>
              <w:rPr>
                <w:rFonts w:ascii="Arial" w:hAnsi="Arial" w:cs="Arial"/>
              </w:rPr>
            </w:pPr>
            <w:r w:rsidRPr="00A42F82">
              <w:rPr>
                <w:rFonts w:ascii="Arial" w:hAnsi="Arial" w:cs="Arial"/>
                <w:color w:val="808080"/>
                <w:sz w:val="18"/>
                <w:szCs w:val="18"/>
              </w:rPr>
              <w:t>(this box should expand as you type)</w:t>
            </w:r>
          </w:p>
        </w:tc>
      </w:tr>
      <w:tr w:rsidR="00BB558A" w:rsidRPr="00A42F82" w14:paraId="3090C0E3" w14:textId="77777777" w:rsidTr="00E40126">
        <w:trPr>
          <w:trHeight w:val="454"/>
          <w:jc w:val="center"/>
        </w:trPr>
        <w:tc>
          <w:tcPr>
            <w:tcW w:w="402" w:type="pct"/>
            <w:vAlign w:val="center"/>
          </w:tcPr>
          <w:p w14:paraId="2F60749B"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6</w:t>
            </w:r>
          </w:p>
        </w:tc>
        <w:tc>
          <w:tcPr>
            <w:tcW w:w="4598" w:type="pct"/>
            <w:gridSpan w:val="4"/>
            <w:vAlign w:val="center"/>
          </w:tcPr>
          <w:p w14:paraId="226624AB" w14:textId="77777777" w:rsidR="00BB558A" w:rsidRPr="003C0F9C" w:rsidRDefault="00BB558A" w:rsidP="00A91894">
            <w:pPr>
              <w:autoSpaceDE w:val="0"/>
              <w:autoSpaceDN w:val="0"/>
              <w:adjustRightInd w:val="0"/>
              <w:rPr>
                <w:rFonts w:ascii="Arial" w:hAnsi="Arial" w:cs="Arial"/>
                <w:b/>
                <w:bCs/>
                <w:sz w:val="24"/>
                <w:szCs w:val="24"/>
              </w:rPr>
            </w:pPr>
            <w:r w:rsidRPr="003C0F9C">
              <w:rPr>
                <w:rFonts w:ascii="Arial" w:hAnsi="Arial" w:cs="Arial"/>
                <w:b/>
                <w:bCs/>
                <w:sz w:val="24"/>
                <w:szCs w:val="24"/>
              </w:rPr>
              <w:t>Objectives of Research Activity</w:t>
            </w:r>
          </w:p>
          <w:p w14:paraId="43997D1A" w14:textId="77777777" w:rsidR="00BB558A" w:rsidRPr="003C0F9C" w:rsidRDefault="00BB558A" w:rsidP="00A91894">
            <w:pPr>
              <w:rPr>
                <w:rFonts w:ascii="Arial" w:hAnsi="Arial" w:cs="Arial"/>
                <w:sz w:val="24"/>
                <w:szCs w:val="24"/>
              </w:rPr>
            </w:pPr>
          </w:p>
          <w:p w14:paraId="72612522" w14:textId="77777777" w:rsidR="00BB558A" w:rsidRPr="003C0F9C" w:rsidRDefault="00BB558A" w:rsidP="00A91894">
            <w:pPr>
              <w:rPr>
                <w:rFonts w:ascii="Arial" w:hAnsi="Arial" w:cs="Arial"/>
                <w:sz w:val="24"/>
                <w:szCs w:val="24"/>
              </w:rPr>
            </w:pPr>
            <w:r w:rsidRPr="003C0F9C">
              <w:rPr>
                <w:rFonts w:ascii="Arial" w:hAnsi="Arial" w:cs="Arial"/>
                <w:sz w:val="24"/>
                <w:szCs w:val="24"/>
              </w:rPr>
              <w:lastRenderedPageBreak/>
              <w:t xml:space="preserve">The objective of this piece of research is: </w:t>
            </w:r>
          </w:p>
          <w:p w14:paraId="13DA8FA0" w14:textId="77777777" w:rsidR="00BB558A" w:rsidRDefault="00BB558A" w:rsidP="005A6C38">
            <w:pPr>
              <w:pStyle w:val="ListParagraph"/>
              <w:numPr>
                <w:ilvl w:val="0"/>
                <w:numId w:val="98"/>
              </w:numPr>
              <w:spacing w:after="0" w:line="240" w:lineRule="auto"/>
              <w:rPr>
                <w:rFonts w:ascii="Arial" w:hAnsi="Arial" w:cs="Arial"/>
                <w:sz w:val="24"/>
                <w:szCs w:val="24"/>
              </w:rPr>
            </w:pPr>
            <w:r w:rsidRPr="003C0F9C">
              <w:rPr>
                <w:rFonts w:ascii="Arial" w:hAnsi="Arial" w:cs="Arial"/>
                <w:sz w:val="24"/>
                <w:szCs w:val="24"/>
              </w:rPr>
              <w:t xml:space="preserve">To </w:t>
            </w:r>
            <w:r>
              <w:rPr>
                <w:rFonts w:ascii="Arial" w:hAnsi="Arial" w:cs="Arial"/>
                <w:sz w:val="24"/>
                <w:szCs w:val="24"/>
              </w:rPr>
              <w:t xml:space="preserve">apply any learning to come out of the research into the organisation, and replicate good practice identified, in the hope of retaining qualified and registered Social Workers long-term. </w:t>
            </w:r>
          </w:p>
          <w:p w14:paraId="42C4B3C8" w14:textId="77777777" w:rsidR="00BB558A" w:rsidRDefault="00BB558A" w:rsidP="005A6C38">
            <w:pPr>
              <w:pStyle w:val="ListParagraph"/>
              <w:numPr>
                <w:ilvl w:val="0"/>
                <w:numId w:val="98"/>
              </w:numPr>
              <w:spacing w:after="0" w:line="240" w:lineRule="auto"/>
              <w:rPr>
                <w:rFonts w:ascii="Arial" w:hAnsi="Arial" w:cs="Arial"/>
                <w:sz w:val="24"/>
                <w:szCs w:val="24"/>
              </w:rPr>
            </w:pPr>
            <w:r>
              <w:rPr>
                <w:rFonts w:ascii="Arial" w:hAnsi="Arial" w:cs="Arial"/>
                <w:sz w:val="24"/>
                <w:szCs w:val="24"/>
              </w:rPr>
              <w:t xml:space="preserve">To be able to identify barriers to retaining qualified and registered Social Workers and support the organisation to avoid any identified within the research. </w:t>
            </w:r>
          </w:p>
          <w:p w14:paraId="0F31E483" w14:textId="77777777" w:rsidR="00BB558A" w:rsidRPr="00B177A4" w:rsidRDefault="00BB558A" w:rsidP="005A6C38">
            <w:pPr>
              <w:pStyle w:val="ListParagraph"/>
              <w:numPr>
                <w:ilvl w:val="0"/>
                <w:numId w:val="98"/>
              </w:numPr>
              <w:spacing w:after="0" w:line="240" w:lineRule="auto"/>
              <w:rPr>
                <w:rFonts w:ascii="Arial" w:hAnsi="Arial" w:cs="Arial"/>
                <w:sz w:val="24"/>
                <w:szCs w:val="24"/>
              </w:rPr>
            </w:pPr>
            <w:r>
              <w:rPr>
                <w:rFonts w:ascii="Arial" w:hAnsi="Arial" w:cs="Arial"/>
                <w:sz w:val="24"/>
                <w:szCs w:val="24"/>
              </w:rPr>
              <w:t xml:space="preserve">The overarching objective of the research project is to continuously improve the work environment for qualified and registered Social Workers which in turn will positively impact retention. </w:t>
            </w:r>
          </w:p>
          <w:p w14:paraId="08183BCD" w14:textId="77777777" w:rsidR="00BB558A" w:rsidRPr="00A42F82" w:rsidRDefault="00BB558A" w:rsidP="00A91894">
            <w:pPr>
              <w:rPr>
                <w:rFonts w:ascii="Arial" w:hAnsi="Arial" w:cs="Arial"/>
              </w:rPr>
            </w:pPr>
          </w:p>
          <w:p w14:paraId="24BAE285" w14:textId="77777777" w:rsidR="00BB558A" w:rsidRPr="00A42F82" w:rsidRDefault="00BB558A" w:rsidP="00A91894">
            <w:pPr>
              <w:rPr>
                <w:rFonts w:ascii="Arial" w:hAnsi="Arial" w:cs="Arial"/>
              </w:rPr>
            </w:pPr>
            <w:r w:rsidRPr="00A42F82">
              <w:rPr>
                <w:rFonts w:ascii="Arial" w:hAnsi="Arial" w:cs="Arial"/>
                <w:color w:val="808080"/>
                <w:sz w:val="18"/>
                <w:szCs w:val="18"/>
              </w:rPr>
              <w:t>(this box should expand as you type)</w:t>
            </w:r>
          </w:p>
        </w:tc>
      </w:tr>
      <w:tr w:rsidR="00BB558A" w:rsidRPr="00A42F82" w14:paraId="2BA58186" w14:textId="77777777" w:rsidTr="00E40126">
        <w:trPr>
          <w:trHeight w:val="454"/>
          <w:jc w:val="center"/>
        </w:trPr>
        <w:tc>
          <w:tcPr>
            <w:tcW w:w="402" w:type="pct"/>
            <w:shd w:val="clear" w:color="auto" w:fill="F2F2F2" w:themeFill="background1" w:themeFillShade="F2"/>
            <w:vAlign w:val="center"/>
          </w:tcPr>
          <w:p w14:paraId="3C44A3A0" w14:textId="77777777" w:rsidR="00BB558A" w:rsidRPr="00A42F82" w:rsidRDefault="00BB558A" w:rsidP="00A91894">
            <w:pPr>
              <w:spacing w:before="120" w:after="120"/>
              <w:rPr>
                <w:rFonts w:ascii="Arial" w:hAnsi="Arial" w:cs="Arial"/>
              </w:rPr>
            </w:pPr>
          </w:p>
        </w:tc>
        <w:tc>
          <w:tcPr>
            <w:tcW w:w="4598" w:type="pct"/>
            <w:gridSpan w:val="4"/>
            <w:shd w:val="clear" w:color="auto" w:fill="F2F2F2" w:themeFill="background1" w:themeFillShade="F2"/>
            <w:vAlign w:val="center"/>
          </w:tcPr>
          <w:p w14:paraId="3045FED4" w14:textId="77777777" w:rsidR="00BB558A" w:rsidRPr="00BE5D6E" w:rsidRDefault="00BB558A" w:rsidP="00A91894">
            <w:pPr>
              <w:spacing w:before="120" w:after="120"/>
              <w:rPr>
                <w:rFonts w:ascii="Arial" w:hAnsi="Arial" w:cs="Arial"/>
                <w:b/>
                <w:sz w:val="24"/>
                <w:szCs w:val="24"/>
              </w:rPr>
            </w:pPr>
            <w:r w:rsidRPr="00BE5D6E">
              <w:rPr>
                <w:rFonts w:ascii="Arial" w:hAnsi="Arial" w:cs="Arial"/>
                <w:b/>
                <w:sz w:val="24"/>
                <w:szCs w:val="24"/>
              </w:rPr>
              <w:t>Proposed methods (maximum 600 words)</w:t>
            </w:r>
          </w:p>
          <w:p w14:paraId="084DCC5B" w14:textId="77777777" w:rsidR="00BB558A" w:rsidRPr="00BE5D6E" w:rsidRDefault="00BB558A" w:rsidP="00A91894">
            <w:pPr>
              <w:rPr>
                <w:rFonts w:ascii="Arial" w:hAnsi="Arial" w:cs="Arial"/>
                <w:sz w:val="24"/>
                <w:szCs w:val="24"/>
              </w:rPr>
            </w:pPr>
            <w:r w:rsidRPr="00BE5D6E">
              <w:rPr>
                <w:rFonts w:ascii="Arial" w:hAnsi="Arial" w:cs="Arial"/>
                <w:sz w:val="24"/>
                <w:szCs w:val="24"/>
              </w:rPr>
              <w:t xml:space="preserve">Provide </w:t>
            </w:r>
            <w:proofErr w:type="gramStart"/>
            <w:r w:rsidRPr="00BE5D6E">
              <w:rPr>
                <w:rFonts w:ascii="Arial" w:hAnsi="Arial" w:cs="Arial"/>
                <w:sz w:val="24"/>
                <w:szCs w:val="24"/>
              </w:rPr>
              <w:t>a brief summary</w:t>
            </w:r>
            <w:proofErr w:type="gramEnd"/>
            <w:r w:rsidRPr="00BE5D6E">
              <w:rPr>
                <w:rFonts w:ascii="Arial" w:hAnsi="Arial" w:cs="Arial"/>
                <w:sz w:val="24"/>
                <w:szCs w:val="24"/>
              </w:rPr>
              <w:t xml:space="preserve"> of all the methods that </w:t>
            </w:r>
            <w:r w:rsidRPr="00BE5D6E">
              <w:rPr>
                <w:rFonts w:ascii="Arial" w:hAnsi="Arial" w:cs="Arial"/>
                <w:b/>
                <w:sz w:val="24"/>
                <w:szCs w:val="24"/>
              </w:rPr>
              <w:t>may</w:t>
            </w:r>
            <w:r w:rsidRPr="00BE5D6E">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BE5D6E">
              <w:rPr>
                <w:rFonts w:ascii="Arial" w:hAnsi="Arial" w:cs="Arial"/>
                <w:sz w:val="24"/>
                <w:szCs w:val="24"/>
              </w:rPr>
              <w:t>here, but</w:t>
            </w:r>
            <w:proofErr w:type="gramEnd"/>
            <w:r w:rsidRPr="00BE5D6E">
              <w:rPr>
                <w:rFonts w:ascii="Arial" w:hAnsi="Arial" w:cs="Arial"/>
                <w:sz w:val="24"/>
                <w:szCs w:val="24"/>
              </w:rPr>
              <w:t xml:space="preserve"> should instead describe how you intend to collect the data necessary for you to complete your project.</w:t>
            </w:r>
          </w:p>
        </w:tc>
      </w:tr>
      <w:tr w:rsidR="00BB558A" w:rsidRPr="00A42F82" w14:paraId="21B7EBC2" w14:textId="77777777" w:rsidTr="00E40126">
        <w:trPr>
          <w:trHeight w:val="454"/>
          <w:jc w:val="center"/>
        </w:trPr>
        <w:tc>
          <w:tcPr>
            <w:tcW w:w="402" w:type="pct"/>
            <w:vAlign w:val="center"/>
          </w:tcPr>
          <w:p w14:paraId="0766A994" w14:textId="77777777" w:rsidR="00BB558A" w:rsidRPr="00A42F82" w:rsidRDefault="00BB558A" w:rsidP="00A91894">
            <w:pPr>
              <w:rPr>
                <w:rFonts w:ascii="Arial" w:hAnsi="Arial" w:cs="Arial"/>
              </w:rPr>
            </w:pPr>
            <w:r w:rsidRPr="00A42F82">
              <w:rPr>
                <w:rFonts w:ascii="Arial" w:hAnsi="Arial" w:cs="Arial"/>
              </w:rPr>
              <w:t>7</w:t>
            </w:r>
          </w:p>
        </w:tc>
        <w:tc>
          <w:tcPr>
            <w:tcW w:w="4598" w:type="pct"/>
            <w:gridSpan w:val="4"/>
            <w:vAlign w:val="center"/>
          </w:tcPr>
          <w:p w14:paraId="08845994" w14:textId="77777777" w:rsidR="00BB558A" w:rsidRPr="00BE5D6E" w:rsidRDefault="00BB558A" w:rsidP="00A91894">
            <w:pPr>
              <w:rPr>
                <w:rFonts w:ascii="Arial" w:hAnsi="Arial" w:cs="Arial"/>
                <w:sz w:val="24"/>
                <w:szCs w:val="24"/>
              </w:rPr>
            </w:pPr>
            <w:r w:rsidRPr="00BE5D6E">
              <w:rPr>
                <w:rFonts w:ascii="Arial" w:hAnsi="Arial" w:cs="Arial"/>
                <w:sz w:val="24"/>
                <w:szCs w:val="24"/>
              </w:rPr>
              <w:t xml:space="preserve">The purpose of this research study is to gather an individuals' experience, due to this a subjectivist ontology will be adopted as the research requires qualitative data to delve deeper into the participant’s story/experience. Furthermore, </w:t>
            </w:r>
            <w:r>
              <w:rPr>
                <w:rFonts w:ascii="Arial" w:hAnsi="Arial" w:cs="Arial"/>
                <w:sz w:val="24"/>
                <w:szCs w:val="24"/>
              </w:rPr>
              <w:t xml:space="preserve">adopting an </w:t>
            </w:r>
            <w:r w:rsidRPr="00B37EA3">
              <w:rPr>
                <w:rFonts w:ascii="Arial" w:hAnsi="Arial" w:cs="Arial"/>
                <w:sz w:val="24"/>
                <w:szCs w:val="24"/>
              </w:rPr>
              <w:t>interpretivism</w:t>
            </w:r>
            <w:r>
              <w:rPr>
                <w:rFonts w:ascii="Arial" w:hAnsi="Arial" w:cs="Arial"/>
                <w:sz w:val="24"/>
                <w:szCs w:val="24"/>
              </w:rPr>
              <w:t xml:space="preserve"> </w:t>
            </w:r>
            <w:r w:rsidRPr="00BE5D6E">
              <w:rPr>
                <w:rFonts w:ascii="Arial" w:hAnsi="Arial" w:cs="Arial"/>
                <w:sz w:val="24"/>
                <w:szCs w:val="24"/>
              </w:rPr>
              <w:t xml:space="preserve">epistemology is relevant as the aim of the research study is to collate rich data with insight </w:t>
            </w:r>
            <w:r>
              <w:rPr>
                <w:rFonts w:ascii="Arial" w:hAnsi="Arial" w:cs="Arial"/>
                <w:sz w:val="24"/>
                <w:szCs w:val="24"/>
              </w:rPr>
              <w:t>in</w:t>
            </w:r>
            <w:r w:rsidRPr="00BE5D6E">
              <w:rPr>
                <w:rFonts w:ascii="Arial" w:hAnsi="Arial" w:cs="Arial"/>
                <w:sz w:val="24"/>
                <w:szCs w:val="24"/>
              </w:rPr>
              <w:t>to the participants’ experience</w:t>
            </w:r>
            <w:r>
              <w:rPr>
                <w:rFonts w:ascii="Arial" w:hAnsi="Arial" w:cs="Arial"/>
                <w:sz w:val="24"/>
                <w:szCs w:val="24"/>
              </w:rPr>
              <w:t xml:space="preserve"> </w:t>
            </w:r>
            <w:r w:rsidRPr="004E5E64">
              <w:rPr>
                <w:rFonts w:ascii="Arial" w:hAnsi="Arial" w:cs="Arial"/>
                <w:sz w:val="24"/>
                <w:szCs w:val="24"/>
              </w:rPr>
              <w:t>(</w:t>
            </w:r>
            <w:proofErr w:type="spellStart"/>
            <w:r w:rsidRPr="004E5E64">
              <w:rPr>
                <w:rFonts w:ascii="Arial" w:hAnsi="Arial" w:cs="Arial"/>
                <w:sz w:val="24"/>
                <w:szCs w:val="24"/>
              </w:rPr>
              <w:t>Alharahsheh</w:t>
            </w:r>
            <w:proofErr w:type="spellEnd"/>
            <w:r w:rsidRPr="004E5E64">
              <w:rPr>
                <w:rFonts w:ascii="Arial" w:hAnsi="Arial" w:cs="Arial"/>
                <w:sz w:val="24"/>
                <w:szCs w:val="24"/>
              </w:rPr>
              <w:t xml:space="preserve"> and Pius, 2020)</w:t>
            </w:r>
            <w:r>
              <w:rPr>
                <w:rFonts w:ascii="Arial" w:hAnsi="Arial" w:cs="Arial"/>
                <w:sz w:val="24"/>
                <w:szCs w:val="24"/>
              </w:rPr>
              <w:t xml:space="preserve">. </w:t>
            </w:r>
            <w:r w:rsidRPr="00BE5D6E">
              <w:rPr>
                <w:rFonts w:ascii="Arial" w:hAnsi="Arial" w:cs="Arial"/>
                <w:sz w:val="24"/>
                <w:szCs w:val="24"/>
              </w:rPr>
              <w:t xml:space="preserve"> The research study will require the use of both quantitative and qualitative methods, quantitative data to analyse trends/patterns and qualitative data to provide rich data on individuals’ experiences. The Methodological Approach to be adopted will be a mixed-method approach, incorporating both quantitative method via a </w:t>
            </w:r>
            <w:r w:rsidRPr="00BE5D6E">
              <w:rPr>
                <w:rFonts w:ascii="Arial" w:hAnsi="Arial" w:cs="Arial"/>
                <w:b/>
                <w:bCs/>
                <w:sz w:val="24"/>
                <w:szCs w:val="24"/>
              </w:rPr>
              <w:t xml:space="preserve">survey </w:t>
            </w:r>
            <w:r w:rsidRPr="00BE5D6E">
              <w:rPr>
                <w:rFonts w:ascii="Arial" w:hAnsi="Arial" w:cs="Arial"/>
                <w:sz w:val="24"/>
                <w:szCs w:val="24"/>
              </w:rPr>
              <w:t xml:space="preserve">and qualitative method of using a </w:t>
            </w:r>
            <w:r w:rsidRPr="00BE5D6E">
              <w:rPr>
                <w:rFonts w:ascii="Arial" w:hAnsi="Arial" w:cs="Arial"/>
                <w:b/>
                <w:bCs/>
                <w:sz w:val="24"/>
                <w:szCs w:val="24"/>
              </w:rPr>
              <w:t>focus group</w:t>
            </w:r>
            <w:r>
              <w:rPr>
                <w:rFonts w:ascii="Arial" w:hAnsi="Arial" w:cs="Arial"/>
                <w:b/>
                <w:bCs/>
                <w:sz w:val="24"/>
                <w:szCs w:val="24"/>
              </w:rPr>
              <w:t xml:space="preserve"> </w:t>
            </w:r>
            <w:r w:rsidRPr="00433C3D">
              <w:rPr>
                <w:rFonts w:ascii="Arial" w:hAnsi="Arial" w:cs="Arial"/>
                <w:sz w:val="24"/>
                <w:szCs w:val="24"/>
              </w:rPr>
              <w:t>(Byrne &amp; Humble, 2007)</w:t>
            </w:r>
            <w:r w:rsidRPr="00BE5D6E">
              <w:rPr>
                <w:rFonts w:ascii="Arial" w:hAnsi="Arial" w:cs="Arial"/>
                <w:sz w:val="24"/>
                <w:szCs w:val="24"/>
              </w:rPr>
              <w:t>.</w:t>
            </w:r>
          </w:p>
          <w:p w14:paraId="586D28D4" w14:textId="77777777" w:rsidR="00BB558A" w:rsidRPr="00BE5D6E" w:rsidRDefault="00BB558A" w:rsidP="00A91894">
            <w:pPr>
              <w:rPr>
                <w:rFonts w:ascii="Arial" w:hAnsi="Arial" w:cs="Arial"/>
                <w:sz w:val="24"/>
                <w:szCs w:val="24"/>
              </w:rPr>
            </w:pPr>
          </w:p>
          <w:p w14:paraId="6EC43158" w14:textId="77777777" w:rsidR="00BB558A" w:rsidRPr="00BE5D6E" w:rsidRDefault="00BB558A" w:rsidP="00A91894">
            <w:pPr>
              <w:rPr>
                <w:rFonts w:ascii="Arial" w:hAnsi="Arial" w:cs="Arial"/>
                <w:sz w:val="24"/>
                <w:szCs w:val="24"/>
              </w:rPr>
            </w:pPr>
            <w:r w:rsidRPr="00BE5D6E">
              <w:rPr>
                <w:rFonts w:ascii="Arial" w:hAnsi="Arial" w:cs="Arial"/>
                <w:sz w:val="24"/>
                <w:szCs w:val="24"/>
              </w:rPr>
              <w:t xml:space="preserve">There are approximately 300 registered and qualified Social Workers employed by the organisation across three service areas. </w:t>
            </w:r>
          </w:p>
          <w:p w14:paraId="77A5DF1F" w14:textId="77777777" w:rsidR="00BB558A" w:rsidRPr="00BE5D6E" w:rsidRDefault="00BB558A" w:rsidP="005A6C38">
            <w:pPr>
              <w:pStyle w:val="ListParagraph"/>
              <w:numPr>
                <w:ilvl w:val="0"/>
                <w:numId w:val="95"/>
              </w:numPr>
              <w:spacing w:after="0" w:line="240" w:lineRule="auto"/>
              <w:rPr>
                <w:rFonts w:ascii="Arial" w:hAnsi="Arial" w:cs="Arial"/>
                <w:sz w:val="24"/>
                <w:szCs w:val="24"/>
              </w:rPr>
            </w:pPr>
            <w:r w:rsidRPr="00BE5D6E">
              <w:rPr>
                <w:rFonts w:ascii="Arial" w:hAnsi="Arial" w:cs="Arial"/>
                <w:sz w:val="24"/>
                <w:szCs w:val="24"/>
              </w:rPr>
              <w:t xml:space="preserve">Child and Family </w:t>
            </w:r>
          </w:p>
          <w:p w14:paraId="316DA6AB" w14:textId="77777777" w:rsidR="00BB558A" w:rsidRPr="00BE5D6E" w:rsidRDefault="00BB558A" w:rsidP="005A6C38">
            <w:pPr>
              <w:pStyle w:val="ListParagraph"/>
              <w:numPr>
                <w:ilvl w:val="0"/>
                <w:numId w:val="95"/>
              </w:numPr>
              <w:spacing w:after="0" w:line="240" w:lineRule="auto"/>
              <w:rPr>
                <w:rFonts w:ascii="Arial" w:hAnsi="Arial" w:cs="Arial"/>
                <w:sz w:val="24"/>
                <w:szCs w:val="24"/>
              </w:rPr>
            </w:pPr>
            <w:r w:rsidRPr="00BE5D6E">
              <w:rPr>
                <w:rFonts w:ascii="Arial" w:hAnsi="Arial" w:cs="Arial"/>
                <w:sz w:val="24"/>
                <w:szCs w:val="24"/>
              </w:rPr>
              <w:t>Adult Social Care</w:t>
            </w:r>
          </w:p>
          <w:p w14:paraId="569FB214" w14:textId="77777777" w:rsidR="00BB558A" w:rsidRPr="00BE5D6E" w:rsidRDefault="00BB558A" w:rsidP="005A6C38">
            <w:pPr>
              <w:pStyle w:val="ListParagraph"/>
              <w:numPr>
                <w:ilvl w:val="0"/>
                <w:numId w:val="95"/>
              </w:numPr>
              <w:spacing w:after="0" w:line="240" w:lineRule="auto"/>
              <w:rPr>
                <w:rFonts w:ascii="Arial" w:hAnsi="Arial" w:cs="Arial"/>
                <w:sz w:val="24"/>
                <w:szCs w:val="24"/>
              </w:rPr>
            </w:pPr>
            <w:r w:rsidRPr="00BE5D6E">
              <w:rPr>
                <w:rFonts w:ascii="Arial" w:hAnsi="Arial" w:cs="Arial"/>
                <w:sz w:val="24"/>
                <w:szCs w:val="24"/>
              </w:rPr>
              <w:t>Integrated Services</w:t>
            </w:r>
          </w:p>
          <w:p w14:paraId="477F9FCD" w14:textId="77777777" w:rsidR="00BB558A" w:rsidRPr="00BE5D6E" w:rsidRDefault="00BB558A" w:rsidP="003152CE">
            <w:pPr>
              <w:pStyle w:val="ListParagraph"/>
              <w:rPr>
                <w:rFonts w:ascii="Arial" w:hAnsi="Arial" w:cs="Arial"/>
                <w:sz w:val="24"/>
                <w:szCs w:val="24"/>
              </w:rPr>
            </w:pPr>
          </w:p>
          <w:p w14:paraId="062262F4" w14:textId="77777777" w:rsidR="00BB558A" w:rsidRPr="00BE5D6E" w:rsidRDefault="00BB558A" w:rsidP="00EF32C4">
            <w:pPr>
              <w:rPr>
                <w:rFonts w:ascii="Arial" w:hAnsi="Arial" w:cs="Arial"/>
                <w:sz w:val="24"/>
                <w:szCs w:val="24"/>
              </w:rPr>
            </w:pPr>
            <w:r w:rsidRPr="00BE5D6E">
              <w:rPr>
                <w:rFonts w:ascii="Arial" w:hAnsi="Arial" w:cs="Arial"/>
                <w:sz w:val="24"/>
                <w:szCs w:val="24"/>
              </w:rPr>
              <w:t xml:space="preserve">To ensure ethical considerations have been adhered to, the participants will be provided with a comprehensive brief of the research study prior to providing informed consent to engage. This will outline the purpose of the research study, the aims and objectives, the means in which data will be gathered/stored (GDPR) as well as any means of minimising potential harm identified. </w:t>
            </w:r>
          </w:p>
          <w:p w14:paraId="703AD832" w14:textId="77777777" w:rsidR="00BB558A" w:rsidRPr="00BE5D6E" w:rsidRDefault="00BB558A" w:rsidP="00EF32C4">
            <w:pPr>
              <w:rPr>
                <w:rFonts w:ascii="Arial" w:hAnsi="Arial" w:cs="Arial"/>
                <w:sz w:val="24"/>
                <w:szCs w:val="24"/>
              </w:rPr>
            </w:pPr>
          </w:p>
          <w:p w14:paraId="1C84E0CA" w14:textId="77777777" w:rsidR="00BB558A" w:rsidRPr="00BE5D6E" w:rsidRDefault="00BB558A" w:rsidP="00EF32C4">
            <w:pPr>
              <w:rPr>
                <w:rFonts w:ascii="Arial" w:hAnsi="Arial" w:cs="Arial"/>
                <w:sz w:val="24"/>
                <w:szCs w:val="24"/>
              </w:rPr>
            </w:pPr>
            <w:r w:rsidRPr="00BE5D6E">
              <w:rPr>
                <w:rFonts w:ascii="Arial" w:hAnsi="Arial" w:cs="Arial"/>
                <w:sz w:val="24"/>
                <w:szCs w:val="24"/>
              </w:rPr>
              <w:lastRenderedPageBreak/>
              <w:t xml:space="preserve">Survey: </w:t>
            </w:r>
          </w:p>
          <w:p w14:paraId="30B06B24" w14:textId="77777777" w:rsidR="00BB558A" w:rsidRPr="00BE5D6E" w:rsidRDefault="00BB558A" w:rsidP="00EF32C4">
            <w:pPr>
              <w:rPr>
                <w:rFonts w:ascii="Arial" w:hAnsi="Arial" w:cs="Arial"/>
                <w:sz w:val="24"/>
                <w:szCs w:val="24"/>
              </w:rPr>
            </w:pPr>
            <w:r w:rsidRPr="00BE5D6E">
              <w:rPr>
                <w:rFonts w:ascii="Arial" w:hAnsi="Arial" w:cs="Arial"/>
                <w:sz w:val="24"/>
                <w:szCs w:val="24"/>
              </w:rPr>
              <w:t xml:space="preserve">The purpose of the survey is to gather predominantly quantitative data to provide an overview of the workforce, for example, age, sex, service area, years in service. Furthermore, the purpose of the survey is to carry out a thematic analysis related to the retention of Social Workers, which will include questions around work motivators, suggestions to improve and perceived advantages and disadvantages. Once themes have been established via the survey, the findings will then inform the focus group to gather rich qualitative data to support the findings from the survey.  </w:t>
            </w:r>
          </w:p>
          <w:p w14:paraId="7B0B2209" w14:textId="77777777" w:rsidR="00BB558A" w:rsidRPr="00BE5D6E" w:rsidRDefault="00BB558A" w:rsidP="00EF32C4">
            <w:pPr>
              <w:rPr>
                <w:rFonts w:ascii="Arial" w:hAnsi="Arial" w:cs="Arial"/>
                <w:sz w:val="24"/>
                <w:szCs w:val="24"/>
              </w:rPr>
            </w:pPr>
            <w:r w:rsidRPr="00BE5D6E">
              <w:rPr>
                <w:rFonts w:ascii="Arial" w:hAnsi="Arial" w:cs="Arial"/>
                <w:sz w:val="24"/>
                <w:szCs w:val="24"/>
              </w:rPr>
              <w:t xml:space="preserve">The use of surveys will allow the researcher to offer an anonymised means of engagement and to target a wide audience (Approx 300 people) in the hope of gaining as many responses as possible. The survey will be easily accessible and sent to all registered Social Workers within the organisation via email. The survey will be developed and designed to take no longer than 10 minutes to complete, to support maximum engagement and responses. </w:t>
            </w:r>
          </w:p>
          <w:p w14:paraId="7525AAED" w14:textId="77777777" w:rsidR="00BB558A" w:rsidRPr="00BE5D6E" w:rsidRDefault="00BB558A" w:rsidP="00EF32C4">
            <w:pPr>
              <w:rPr>
                <w:rFonts w:ascii="Arial" w:hAnsi="Arial" w:cs="Arial"/>
                <w:sz w:val="24"/>
                <w:szCs w:val="24"/>
              </w:rPr>
            </w:pPr>
            <w:r w:rsidRPr="00BE5D6E">
              <w:rPr>
                <w:rFonts w:ascii="Arial" w:hAnsi="Arial" w:cs="Arial"/>
                <w:sz w:val="24"/>
                <w:szCs w:val="24"/>
              </w:rPr>
              <w:t>Responses will be evaluated using different values including percentages and a Likert scale. The data will then identify themes to support the focus group. All themes identified will be presented in graphs/chart form for ease of deciphering the data (Robbins &amp; Heiberger 2011).</w:t>
            </w:r>
          </w:p>
          <w:p w14:paraId="411B4972" w14:textId="77777777" w:rsidR="00BB558A" w:rsidRPr="00BE5D6E" w:rsidRDefault="00BB558A" w:rsidP="00EF32C4">
            <w:pPr>
              <w:rPr>
                <w:rFonts w:ascii="Arial" w:hAnsi="Arial" w:cs="Arial"/>
                <w:sz w:val="24"/>
                <w:szCs w:val="24"/>
              </w:rPr>
            </w:pPr>
          </w:p>
          <w:p w14:paraId="4EDD844A" w14:textId="77777777" w:rsidR="00BB558A" w:rsidRPr="00BE5D6E" w:rsidRDefault="00BB558A" w:rsidP="00EF32C4">
            <w:pPr>
              <w:rPr>
                <w:rFonts w:ascii="Arial" w:hAnsi="Arial" w:cs="Arial"/>
                <w:sz w:val="24"/>
                <w:szCs w:val="24"/>
              </w:rPr>
            </w:pPr>
            <w:r w:rsidRPr="00BE5D6E">
              <w:rPr>
                <w:rFonts w:ascii="Arial" w:hAnsi="Arial" w:cs="Arial"/>
                <w:sz w:val="24"/>
                <w:szCs w:val="24"/>
              </w:rPr>
              <w:t xml:space="preserve">Focus Group: </w:t>
            </w:r>
          </w:p>
          <w:p w14:paraId="2328D79D" w14:textId="77777777" w:rsidR="00BB558A" w:rsidRPr="00BE5D6E" w:rsidRDefault="00BB558A" w:rsidP="00EF32C4">
            <w:pPr>
              <w:rPr>
                <w:rFonts w:ascii="Arial" w:hAnsi="Arial" w:cs="Arial"/>
                <w:sz w:val="24"/>
                <w:szCs w:val="24"/>
              </w:rPr>
            </w:pPr>
            <w:r w:rsidRPr="00BE5D6E">
              <w:rPr>
                <w:rFonts w:ascii="Arial" w:hAnsi="Arial" w:cs="Arial"/>
                <w:sz w:val="24"/>
                <w:szCs w:val="24"/>
              </w:rPr>
              <w:t xml:space="preserve">The purpose of the focus group is to capture the rich qualitative data from participants in line with themes that have established from the survey. To aid engagement the focus group will be held face to face in a natural venue to offer the participant reassurance that they can express themselves in an open and honest way without disruptions. The focus group will allow the researcher to gather qualitative data as well as the opportunity to consider dynamics among the participants. The focus group will have between 5-8 participants, depending on level of engagement up to 3 focus groups may need to be facilitated. Due to time constraints on participants each focus group will last no more than 2 hours allow each participant the opportunity to engage and contribute to discussions. The use of headings (themes) will be provided to the focus group to aid discussions with supplementary open-ended questions should they be required. Responses will be collated via flip chart paper notes and notes taken by the facilitator for the focus group. </w:t>
            </w:r>
          </w:p>
          <w:p w14:paraId="70E45582" w14:textId="77777777" w:rsidR="00BB558A" w:rsidRPr="00BE5D6E" w:rsidRDefault="00BB558A" w:rsidP="00EF32C4">
            <w:pPr>
              <w:rPr>
                <w:rFonts w:ascii="Arial" w:hAnsi="Arial" w:cs="Arial"/>
                <w:sz w:val="24"/>
                <w:szCs w:val="24"/>
              </w:rPr>
            </w:pPr>
            <w:r w:rsidRPr="00BE5D6E">
              <w:rPr>
                <w:rFonts w:ascii="Arial" w:hAnsi="Arial" w:cs="Arial"/>
                <w:sz w:val="24"/>
                <w:szCs w:val="24"/>
              </w:rPr>
              <w:t xml:space="preserve">Responses will be subject to a thematic analysis of all qualitative data gathered. This will allow the researcher to closely examine the data to identify common themes, topics, ideas and patterns (Clarke &amp; Braun, 2016) </w:t>
            </w:r>
          </w:p>
          <w:p w14:paraId="02B15444" w14:textId="77777777" w:rsidR="00BB558A" w:rsidRPr="00BE5D6E" w:rsidRDefault="00BB558A" w:rsidP="00EF32C4">
            <w:pPr>
              <w:rPr>
                <w:rFonts w:ascii="Arial" w:hAnsi="Arial" w:cs="Arial"/>
                <w:sz w:val="24"/>
                <w:szCs w:val="24"/>
              </w:rPr>
            </w:pPr>
          </w:p>
          <w:p w14:paraId="67FA67E1" w14:textId="77777777" w:rsidR="00BB558A" w:rsidRPr="00BE5D6E" w:rsidRDefault="00BB558A" w:rsidP="00EF32C4">
            <w:pPr>
              <w:rPr>
                <w:rFonts w:ascii="Arial" w:hAnsi="Arial" w:cs="Arial"/>
                <w:sz w:val="24"/>
                <w:szCs w:val="24"/>
              </w:rPr>
            </w:pPr>
            <w:r w:rsidRPr="00BE5D6E">
              <w:rPr>
                <w:rFonts w:ascii="Arial" w:hAnsi="Arial" w:cs="Arial"/>
                <w:sz w:val="24"/>
                <w:szCs w:val="24"/>
              </w:rPr>
              <w:t xml:space="preserve">Potential risks to mitigate: </w:t>
            </w:r>
          </w:p>
          <w:p w14:paraId="0C6FFEE8" w14:textId="77777777" w:rsidR="00BB558A" w:rsidRPr="00BE5D6E" w:rsidRDefault="00BB558A" w:rsidP="005A6C38">
            <w:pPr>
              <w:pStyle w:val="ListParagraph"/>
              <w:numPr>
                <w:ilvl w:val="0"/>
                <w:numId w:val="94"/>
              </w:numPr>
              <w:spacing w:after="0" w:line="240" w:lineRule="auto"/>
              <w:rPr>
                <w:rFonts w:ascii="Arial" w:hAnsi="Arial" w:cs="Arial"/>
                <w:sz w:val="24"/>
                <w:szCs w:val="24"/>
              </w:rPr>
            </w:pPr>
            <w:r w:rsidRPr="00BE5D6E">
              <w:rPr>
                <w:rFonts w:ascii="Arial" w:hAnsi="Arial" w:cs="Arial"/>
                <w:sz w:val="24"/>
                <w:szCs w:val="24"/>
              </w:rPr>
              <w:t xml:space="preserve">Consent from line managers to engage with focus group. </w:t>
            </w:r>
          </w:p>
          <w:p w14:paraId="3F92BE6F" w14:textId="77777777" w:rsidR="00BB558A" w:rsidRPr="00BE5D6E" w:rsidRDefault="00BB558A" w:rsidP="005A6C38">
            <w:pPr>
              <w:pStyle w:val="ListParagraph"/>
              <w:numPr>
                <w:ilvl w:val="0"/>
                <w:numId w:val="94"/>
              </w:numPr>
              <w:spacing w:after="0" w:line="240" w:lineRule="auto"/>
              <w:rPr>
                <w:rFonts w:ascii="Arial" w:hAnsi="Arial" w:cs="Arial"/>
                <w:sz w:val="24"/>
                <w:szCs w:val="24"/>
              </w:rPr>
            </w:pPr>
            <w:r w:rsidRPr="00BE5D6E">
              <w:rPr>
                <w:rFonts w:ascii="Arial" w:hAnsi="Arial" w:cs="Arial"/>
                <w:sz w:val="24"/>
                <w:szCs w:val="24"/>
              </w:rPr>
              <w:t xml:space="preserve">Ensure confidentiality and shared views remain in the room. </w:t>
            </w:r>
          </w:p>
          <w:p w14:paraId="7BA06BFB" w14:textId="77777777" w:rsidR="00BB558A" w:rsidRPr="00BE5D6E" w:rsidRDefault="00BB558A" w:rsidP="005A6C38">
            <w:pPr>
              <w:pStyle w:val="ListParagraph"/>
              <w:numPr>
                <w:ilvl w:val="0"/>
                <w:numId w:val="94"/>
              </w:numPr>
              <w:spacing w:after="0" w:line="240" w:lineRule="auto"/>
              <w:rPr>
                <w:rFonts w:ascii="Arial" w:hAnsi="Arial" w:cs="Arial"/>
                <w:sz w:val="24"/>
                <w:szCs w:val="24"/>
              </w:rPr>
            </w:pPr>
            <w:r w:rsidRPr="00BE5D6E">
              <w:rPr>
                <w:rFonts w:ascii="Arial" w:hAnsi="Arial" w:cs="Arial"/>
                <w:sz w:val="24"/>
                <w:szCs w:val="24"/>
              </w:rPr>
              <w:t xml:space="preserve">Provide high level of communication to support, assist and reassure participants. </w:t>
            </w:r>
          </w:p>
          <w:p w14:paraId="545B7D36" w14:textId="77777777" w:rsidR="00BB558A" w:rsidRPr="00BE5D6E" w:rsidRDefault="00BB558A" w:rsidP="005A6C38">
            <w:pPr>
              <w:pStyle w:val="ListParagraph"/>
              <w:numPr>
                <w:ilvl w:val="0"/>
                <w:numId w:val="94"/>
              </w:numPr>
              <w:spacing w:after="0" w:line="240" w:lineRule="auto"/>
              <w:rPr>
                <w:rFonts w:ascii="Arial" w:hAnsi="Arial" w:cs="Arial"/>
                <w:sz w:val="24"/>
                <w:szCs w:val="24"/>
              </w:rPr>
            </w:pPr>
            <w:r w:rsidRPr="00BE5D6E">
              <w:rPr>
                <w:rFonts w:ascii="Arial" w:hAnsi="Arial" w:cs="Arial"/>
                <w:sz w:val="24"/>
                <w:szCs w:val="24"/>
              </w:rPr>
              <w:lastRenderedPageBreak/>
              <w:t xml:space="preserve">Ensure no bias is present if participants are known to the researcher. </w:t>
            </w:r>
          </w:p>
          <w:p w14:paraId="54DF525D" w14:textId="77777777" w:rsidR="00BB558A" w:rsidRPr="00BE5D6E" w:rsidRDefault="00BB558A" w:rsidP="005A6C38">
            <w:pPr>
              <w:pStyle w:val="ListParagraph"/>
              <w:numPr>
                <w:ilvl w:val="0"/>
                <w:numId w:val="94"/>
              </w:numPr>
              <w:spacing w:after="0" w:line="240" w:lineRule="auto"/>
              <w:rPr>
                <w:rFonts w:ascii="Arial" w:hAnsi="Arial" w:cs="Arial"/>
                <w:sz w:val="24"/>
                <w:szCs w:val="24"/>
              </w:rPr>
            </w:pPr>
            <w:r w:rsidRPr="00BE5D6E">
              <w:rPr>
                <w:rFonts w:ascii="Arial" w:hAnsi="Arial" w:cs="Arial"/>
                <w:sz w:val="24"/>
                <w:szCs w:val="24"/>
              </w:rPr>
              <w:t>Ensure clear boundaries are set with participants known to the researcher (no collusion)</w:t>
            </w:r>
          </w:p>
          <w:p w14:paraId="16679A25" w14:textId="77777777" w:rsidR="00BB558A" w:rsidRPr="00BE5D6E" w:rsidRDefault="00BB558A" w:rsidP="005A6C38">
            <w:pPr>
              <w:pStyle w:val="ListParagraph"/>
              <w:numPr>
                <w:ilvl w:val="0"/>
                <w:numId w:val="94"/>
              </w:numPr>
              <w:spacing w:after="0" w:line="240" w:lineRule="auto"/>
              <w:rPr>
                <w:rFonts w:ascii="Arial" w:hAnsi="Arial" w:cs="Arial"/>
                <w:sz w:val="24"/>
                <w:szCs w:val="24"/>
              </w:rPr>
            </w:pPr>
            <w:r w:rsidRPr="00BE5D6E">
              <w:rPr>
                <w:rFonts w:ascii="Arial" w:hAnsi="Arial" w:cs="Arial"/>
                <w:sz w:val="24"/>
                <w:szCs w:val="24"/>
              </w:rPr>
              <w:t xml:space="preserve">Be mindful of bias and pre-determined views the researcher may have. </w:t>
            </w:r>
          </w:p>
          <w:p w14:paraId="1F91478C" w14:textId="77777777" w:rsidR="00BB558A" w:rsidRPr="00BE5D6E" w:rsidRDefault="00BB558A" w:rsidP="005A6C38">
            <w:pPr>
              <w:pStyle w:val="ListParagraph"/>
              <w:numPr>
                <w:ilvl w:val="0"/>
                <w:numId w:val="94"/>
              </w:numPr>
              <w:spacing w:after="0" w:line="240" w:lineRule="auto"/>
              <w:rPr>
                <w:rFonts w:ascii="Arial" w:hAnsi="Arial" w:cs="Arial"/>
                <w:sz w:val="24"/>
                <w:szCs w:val="24"/>
              </w:rPr>
            </w:pPr>
            <w:r w:rsidRPr="00BE5D6E">
              <w:rPr>
                <w:rFonts w:ascii="Arial" w:hAnsi="Arial" w:cs="Arial"/>
                <w:sz w:val="24"/>
                <w:szCs w:val="24"/>
              </w:rPr>
              <w:t xml:space="preserve">Ensure the integrity of the focus group by noting the data factual, refraining from including the researcher’s own views/interpretations. </w:t>
            </w:r>
          </w:p>
          <w:p w14:paraId="237291FD" w14:textId="77777777" w:rsidR="00BB558A" w:rsidRDefault="00BB558A" w:rsidP="005A6C38">
            <w:pPr>
              <w:pStyle w:val="ListParagraph"/>
              <w:numPr>
                <w:ilvl w:val="0"/>
                <w:numId w:val="94"/>
              </w:numPr>
              <w:spacing w:after="0" w:line="240" w:lineRule="auto"/>
              <w:rPr>
                <w:rFonts w:ascii="Arial" w:hAnsi="Arial" w:cs="Arial"/>
                <w:sz w:val="24"/>
                <w:szCs w:val="24"/>
              </w:rPr>
            </w:pPr>
            <w:r w:rsidRPr="00BE5D6E">
              <w:rPr>
                <w:rFonts w:ascii="Arial" w:hAnsi="Arial" w:cs="Arial"/>
                <w:sz w:val="24"/>
                <w:szCs w:val="24"/>
              </w:rPr>
              <w:t xml:space="preserve">To select the focus group participants from an impartial stance to ensure data is clean and uninfluenced. </w:t>
            </w:r>
          </w:p>
          <w:p w14:paraId="7D575F5D" w14:textId="77777777" w:rsidR="00BB558A" w:rsidRDefault="00BB558A" w:rsidP="00E26D47">
            <w:pPr>
              <w:rPr>
                <w:rFonts w:ascii="Arial" w:hAnsi="Arial" w:cs="Arial"/>
                <w:sz w:val="24"/>
                <w:szCs w:val="24"/>
              </w:rPr>
            </w:pPr>
          </w:p>
          <w:p w14:paraId="1BF2656E" w14:textId="77777777" w:rsidR="00BB558A" w:rsidRDefault="00BB558A" w:rsidP="00E26D47">
            <w:pPr>
              <w:rPr>
                <w:rFonts w:ascii="Arial" w:hAnsi="Arial" w:cs="Arial"/>
                <w:sz w:val="24"/>
                <w:szCs w:val="24"/>
              </w:rPr>
            </w:pPr>
            <w:proofErr w:type="spellStart"/>
            <w:r w:rsidRPr="00E26D47">
              <w:rPr>
                <w:rFonts w:ascii="Arial" w:hAnsi="Arial" w:cs="Arial"/>
                <w:sz w:val="24"/>
                <w:szCs w:val="24"/>
              </w:rPr>
              <w:t>Alharahsheh</w:t>
            </w:r>
            <w:proofErr w:type="spellEnd"/>
            <w:r w:rsidRPr="00E26D47">
              <w:rPr>
                <w:rFonts w:ascii="Arial" w:hAnsi="Arial" w:cs="Arial"/>
                <w:sz w:val="24"/>
                <w:szCs w:val="24"/>
              </w:rPr>
              <w:t xml:space="preserve">, H.H., and Pius, A. (2020) ‘A Review of key paradigms: positivism VS interpretivism’, </w:t>
            </w:r>
            <w:r w:rsidRPr="003077E2">
              <w:rPr>
                <w:rFonts w:ascii="Arial" w:hAnsi="Arial" w:cs="Arial"/>
                <w:i/>
                <w:iCs/>
                <w:sz w:val="24"/>
                <w:szCs w:val="24"/>
              </w:rPr>
              <w:t>Global Academic Journal of Humanities and Social Sciences</w:t>
            </w:r>
            <w:r w:rsidRPr="00E26D47">
              <w:rPr>
                <w:rFonts w:ascii="Arial" w:hAnsi="Arial" w:cs="Arial"/>
                <w:sz w:val="24"/>
                <w:szCs w:val="24"/>
              </w:rPr>
              <w:t>, 2(3), pp. 39-43. DOI: 10.36348/</w:t>
            </w:r>
            <w:proofErr w:type="gramStart"/>
            <w:r w:rsidRPr="00E26D47">
              <w:rPr>
                <w:rFonts w:ascii="Arial" w:hAnsi="Arial" w:cs="Arial"/>
                <w:sz w:val="24"/>
                <w:szCs w:val="24"/>
              </w:rPr>
              <w:t>gajhss.2020.v</w:t>
            </w:r>
            <w:proofErr w:type="gramEnd"/>
            <w:r w:rsidRPr="00E26D47">
              <w:rPr>
                <w:rFonts w:ascii="Arial" w:hAnsi="Arial" w:cs="Arial"/>
                <w:sz w:val="24"/>
                <w:szCs w:val="24"/>
              </w:rPr>
              <w:t>02i03.001</w:t>
            </w:r>
          </w:p>
          <w:p w14:paraId="3D29DD24" w14:textId="77777777" w:rsidR="00BB558A" w:rsidRDefault="00BB558A" w:rsidP="00E26D47">
            <w:pPr>
              <w:rPr>
                <w:rFonts w:ascii="Arial" w:hAnsi="Arial" w:cs="Arial"/>
                <w:sz w:val="24"/>
                <w:szCs w:val="24"/>
              </w:rPr>
            </w:pPr>
          </w:p>
          <w:p w14:paraId="0A15800E" w14:textId="77777777" w:rsidR="00BB558A" w:rsidRPr="00A66911" w:rsidRDefault="00BB558A" w:rsidP="00720AA6">
            <w:pPr>
              <w:rPr>
                <w:rFonts w:ascii="Arial" w:hAnsi="Arial" w:cs="Arial"/>
                <w:sz w:val="24"/>
                <w:szCs w:val="24"/>
              </w:rPr>
            </w:pPr>
            <w:r w:rsidRPr="00A66911">
              <w:rPr>
                <w:rFonts w:ascii="Arial" w:hAnsi="Arial" w:cs="Arial"/>
                <w:sz w:val="24"/>
                <w:szCs w:val="24"/>
              </w:rPr>
              <w:t xml:space="preserve">Byrne, J. and Humble, A.M. (2007) </w:t>
            </w:r>
            <w:r w:rsidRPr="00A66911">
              <w:rPr>
                <w:rFonts w:ascii="Arial" w:hAnsi="Arial" w:cs="Arial"/>
                <w:i/>
                <w:iCs/>
                <w:sz w:val="24"/>
                <w:szCs w:val="24"/>
              </w:rPr>
              <w:t>An Introduction to Mixed Method Research</w:t>
            </w:r>
            <w:r w:rsidRPr="00A66911">
              <w:rPr>
                <w:rFonts w:ascii="Arial" w:hAnsi="Arial" w:cs="Arial"/>
                <w:sz w:val="24"/>
                <w:szCs w:val="24"/>
              </w:rPr>
              <w:t xml:space="preserve">, Available at: </w:t>
            </w:r>
            <w:hyperlink r:id="rId47" w:history="1">
              <w:r w:rsidRPr="00A66911">
                <w:rPr>
                  <w:rStyle w:val="Hyperlink"/>
                  <w:rFonts w:ascii="Arial" w:hAnsi="Arial" w:cs="Arial"/>
                  <w:sz w:val="24"/>
                  <w:szCs w:val="24"/>
                </w:rPr>
                <w:t>https://www.researchgate.net/profile/Aine-Humble/publication/237658796_An_Introduction_to_Mixed_Method_Research/links/5d41847f299bf1995b59b888/An-Introduction-to-Mixed-Method-Research.pdf</w:t>
              </w:r>
            </w:hyperlink>
            <w:r w:rsidRPr="00A66911">
              <w:rPr>
                <w:rFonts w:ascii="Arial" w:hAnsi="Arial" w:cs="Arial"/>
                <w:sz w:val="24"/>
                <w:szCs w:val="24"/>
              </w:rPr>
              <w:t xml:space="preserve"> (Accessed 29/03/2024)</w:t>
            </w:r>
          </w:p>
          <w:p w14:paraId="75DE419F" w14:textId="77777777" w:rsidR="00BB558A" w:rsidRPr="00E26D47" w:rsidRDefault="00BB558A" w:rsidP="00E26D47">
            <w:pPr>
              <w:rPr>
                <w:rFonts w:ascii="Arial" w:hAnsi="Arial" w:cs="Arial"/>
                <w:sz w:val="24"/>
                <w:szCs w:val="24"/>
              </w:rPr>
            </w:pPr>
          </w:p>
          <w:p w14:paraId="6A8854DD" w14:textId="77777777" w:rsidR="00BB558A" w:rsidRPr="00BE5D6E" w:rsidRDefault="00BB558A" w:rsidP="00204711">
            <w:pPr>
              <w:rPr>
                <w:rFonts w:ascii="Arial" w:hAnsi="Arial" w:cs="Arial"/>
                <w:sz w:val="24"/>
                <w:szCs w:val="24"/>
              </w:rPr>
            </w:pPr>
          </w:p>
          <w:p w14:paraId="0B2C95E7" w14:textId="77777777" w:rsidR="00BB558A" w:rsidRPr="00BE5D6E" w:rsidRDefault="00BB558A" w:rsidP="00204711">
            <w:pPr>
              <w:rPr>
                <w:rFonts w:ascii="Arial" w:hAnsi="Arial" w:cs="Arial"/>
                <w:sz w:val="24"/>
                <w:szCs w:val="24"/>
              </w:rPr>
            </w:pPr>
            <w:r w:rsidRPr="00BE5D6E">
              <w:rPr>
                <w:rFonts w:ascii="Arial" w:hAnsi="Arial" w:cs="Arial"/>
                <w:sz w:val="24"/>
                <w:szCs w:val="24"/>
              </w:rPr>
              <w:t xml:space="preserve">Clarke. V and Braun. V (2016) Thematic Analyss, </w:t>
            </w:r>
            <w:r w:rsidRPr="003077E2">
              <w:rPr>
                <w:rFonts w:ascii="Arial" w:hAnsi="Arial" w:cs="Arial"/>
                <w:i/>
                <w:iCs/>
                <w:sz w:val="24"/>
                <w:szCs w:val="24"/>
              </w:rPr>
              <w:t>The Journal of Positive Psychology</w:t>
            </w:r>
            <w:r w:rsidRPr="00BE5D6E">
              <w:rPr>
                <w:rFonts w:ascii="Arial" w:hAnsi="Arial" w:cs="Arial"/>
                <w:sz w:val="24"/>
                <w:szCs w:val="24"/>
              </w:rPr>
              <w:t>, 12(3), pp 297-298</w:t>
            </w:r>
            <w:r>
              <w:rPr>
                <w:rFonts w:ascii="Arial" w:hAnsi="Arial" w:cs="Arial"/>
                <w:sz w:val="24"/>
                <w:szCs w:val="24"/>
              </w:rPr>
              <w:t xml:space="preserve">. </w:t>
            </w:r>
          </w:p>
          <w:p w14:paraId="487F7CCF" w14:textId="77777777" w:rsidR="00BB558A" w:rsidRPr="00BE5D6E" w:rsidRDefault="00BB558A" w:rsidP="00204711">
            <w:pPr>
              <w:rPr>
                <w:rFonts w:ascii="Arial" w:hAnsi="Arial" w:cs="Arial"/>
                <w:sz w:val="24"/>
                <w:szCs w:val="24"/>
              </w:rPr>
            </w:pPr>
          </w:p>
          <w:p w14:paraId="5DE3EC63" w14:textId="77777777" w:rsidR="00BB558A" w:rsidRPr="00BE5D6E" w:rsidRDefault="00BB558A" w:rsidP="00204711">
            <w:pPr>
              <w:rPr>
                <w:rFonts w:ascii="Arial" w:hAnsi="Arial" w:cs="Arial"/>
                <w:sz w:val="24"/>
                <w:szCs w:val="24"/>
              </w:rPr>
            </w:pPr>
            <w:r w:rsidRPr="00BE5D6E">
              <w:rPr>
                <w:rFonts w:ascii="Arial" w:hAnsi="Arial" w:cs="Arial"/>
                <w:sz w:val="24"/>
                <w:szCs w:val="24"/>
              </w:rPr>
              <w:t xml:space="preserve">Robbins N. B and Heiberger, R. M (2011) Plotting Likert and Other Rating Scales, available at: </w:t>
            </w:r>
            <w:hyperlink r:id="rId48" w:history="1">
              <w:r w:rsidRPr="00BE5D6E">
                <w:rPr>
                  <w:color w:val="0000FF"/>
                  <w:sz w:val="24"/>
                  <w:szCs w:val="24"/>
                  <w:u w:val="single"/>
                </w:rPr>
                <w:t>Plotting Likert and Other Rating Scales</w:t>
              </w:r>
            </w:hyperlink>
          </w:p>
          <w:p w14:paraId="0BF06DFB" w14:textId="77777777" w:rsidR="00BB558A" w:rsidRPr="00BE5D6E" w:rsidRDefault="00BB558A" w:rsidP="00A91894">
            <w:pPr>
              <w:rPr>
                <w:rFonts w:ascii="Arial" w:hAnsi="Arial" w:cs="Arial"/>
                <w:b/>
                <w:sz w:val="24"/>
                <w:szCs w:val="24"/>
              </w:rPr>
            </w:pPr>
            <w:r w:rsidRPr="00BE5D6E">
              <w:rPr>
                <w:rFonts w:ascii="Arial" w:hAnsi="Arial" w:cs="Arial"/>
                <w:color w:val="808080"/>
                <w:sz w:val="24"/>
                <w:szCs w:val="24"/>
              </w:rPr>
              <w:t>(this box should expand as you type)</w:t>
            </w:r>
          </w:p>
        </w:tc>
      </w:tr>
      <w:tr w:rsidR="00BB558A" w:rsidRPr="00A42F82" w14:paraId="41B49F01" w14:textId="77777777" w:rsidTr="00E40126">
        <w:trPr>
          <w:trHeight w:val="454"/>
          <w:jc w:val="center"/>
        </w:trPr>
        <w:tc>
          <w:tcPr>
            <w:tcW w:w="402" w:type="pct"/>
            <w:shd w:val="clear" w:color="auto" w:fill="F2F2F2" w:themeFill="background1" w:themeFillShade="F2"/>
            <w:vAlign w:val="center"/>
          </w:tcPr>
          <w:p w14:paraId="27DC4672" w14:textId="77777777" w:rsidR="00BB558A" w:rsidRPr="00A42F82" w:rsidRDefault="00BB558A" w:rsidP="00A91894">
            <w:pPr>
              <w:spacing w:before="120"/>
              <w:rPr>
                <w:rFonts w:ascii="Arial" w:hAnsi="Arial" w:cs="Arial"/>
                <w:bCs/>
              </w:rPr>
            </w:pPr>
            <w:r w:rsidRPr="00A42F82">
              <w:rPr>
                <w:rFonts w:ascii="Arial" w:hAnsi="Arial" w:cs="Arial"/>
              </w:rPr>
              <w:lastRenderedPageBreak/>
              <w:br w:type="page"/>
            </w:r>
          </w:p>
        </w:tc>
        <w:tc>
          <w:tcPr>
            <w:tcW w:w="4598" w:type="pct"/>
            <w:gridSpan w:val="4"/>
            <w:shd w:val="clear" w:color="auto" w:fill="F2F2F2" w:themeFill="background1" w:themeFillShade="F2"/>
            <w:vAlign w:val="center"/>
          </w:tcPr>
          <w:p w14:paraId="48875C81" w14:textId="77777777" w:rsidR="00BB558A" w:rsidRPr="00A42F82" w:rsidRDefault="00BB558A" w:rsidP="00A91894">
            <w:pPr>
              <w:spacing w:before="120"/>
              <w:rPr>
                <w:rFonts w:ascii="Arial" w:hAnsi="Arial" w:cs="Arial"/>
                <w:b/>
              </w:rPr>
            </w:pPr>
            <w:r w:rsidRPr="00A42F82">
              <w:rPr>
                <w:rFonts w:ascii="Arial" w:hAnsi="Arial" w:cs="Arial"/>
                <w:b/>
              </w:rPr>
              <w:t>Location of research activity</w:t>
            </w:r>
          </w:p>
          <w:p w14:paraId="0BF49995" w14:textId="77777777" w:rsidR="00BB558A" w:rsidRPr="00A42F82" w:rsidRDefault="00BB558A" w:rsidP="00A91894">
            <w:pPr>
              <w:rPr>
                <w:rFonts w:ascii="Arial" w:hAnsi="Arial" w:cs="Arial"/>
              </w:rPr>
            </w:pPr>
            <w:r w:rsidRPr="00A42F82">
              <w:rPr>
                <w:rFonts w:ascii="Arial" w:hAnsi="Arial" w:cs="Arial"/>
              </w:rPr>
              <w:t>Identify all locations where research activity will take place.</w:t>
            </w:r>
          </w:p>
        </w:tc>
      </w:tr>
      <w:tr w:rsidR="00BB558A" w:rsidRPr="00A42F82" w14:paraId="447EF4C0" w14:textId="77777777" w:rsidTr="00E40126">
        <w:trPr>
          <w:trHeight w:val="454"/>
          <w:jc w:val="center"/>
        </w:trPr>
        <w:tc>
          <w:tcPr>
            <w:tcW w:w="402" w:type="pct"/>
            <w:vAlign w:val="center"/>
          </w:tcPr>
          <w:p w14:paraId="4944B3D7" w14:textId="77777777" w:rsidR="00BB558A" w:rsidRPr="00A42F82" w:rsidRDefault="00BB558A" w:rsidP="00A91894">
            <w:pPr>
              <w:rPr>
                <w:rFonts w:ascii="Arial" w:hAnsi="Arial" w:cs="Arial"/>
                <w:bCs/>
              </w:rPr>
            </w:pPr>
            <w:r w:rsidRPr="00A42F82">
              <w:rPr>
                <w:rFonts w:ascii="Arial" w:hAnsi="Arial" w:cs="Arial"/>
                <w:bCs/>
              </w:rPr>
              <w:t>8</w:t>
            </w:r>
          </w:p>
        </w:tc>
        <w:tc>
          <w:tcPr>
            <w:tcW w:w="4598" w:type="pct"/>
            <w:gridSpan w:val="4"/>
            <w:vAlign w:val="center"/>
          </w:tcPr>
          <w:p w14:paraId="6BB42E12" w14:textId="77777777" w:rsidR="00BB558A" w:rsidRDefault="00BB558A" w:rsidP="00A91894">
            <w:pPr>
              <w:rPr>
                <w:rFonts w:ascii="Arial" w:hAnsi="Arial" w:cs="Arial"/>
              </w:rPr>
            </w:pPr>
            <w:r>
              <w:rPr>
                <w:rFonts w:ascii="Arial" w:hAnsi="Arial" w:cs="Arial"/>
              </w:rPr>
              <w:t xml:space="preserve">Survey: </w:t>
            </w:r>
          </w:p>
          <w:p w14:paraId="7A58691D" w14:textId="77777777" w:rsidR="00BB558A" w:rsidRDefault="00BB558A" w:rsidP="00A91894">
            <w:pPr>
              <w:rPr>
                <w:rFonts w:ascii="Arial" w:hAnsi="Arial" w:cs="Arial"/>
              </w:rPr>
            </w:pPr>
            <w:r>
              <w:rPr>
                <w:rFonts w:ascii="Arial" w:hAnsi="Arial" w:cs="Arial"/>
              </w:rPr>
              <w:t xml:space="preserve">The survey will be an electronic Microsoft Teams form, sent via email to all registered Social Workers within the organisation. Responses will collate electronically on the Microsoft database. </w:t>
            </w:r>
          </w:p>
          <w:p w14:paraId="2CC5720D" w14:textId="77777777" w:rsidR="00BB558A" w:rsidRDefault="00BB558A" w:rsidP="00A91894">
            <w:pPr>
              <w:rPr>
                <w:rFonts w:ascii="Arial" w:hAnsi="Arial" w:cs="Arial"/>
              </w:rPr>
            </w:pPr>
          </w:p>
          <w:p w14:paraId="2DB52195" w14:textId="77777777" w:rsidR="00BB558A" w:rsidRDefault="00BB558A" w:rsidP="00A91894">
            <w:pPr>
              <w:rPr>
                <w:rFonts w:ascii="Arial" w:hAnsi="Arial" w:cs="Arial"/>
              </w:rPr>
            </w:pPr>
            <w:r>
              <w:rPr>
                <w:rFonts w:ascii="Arial" w:hAnsi="Arial" w:cs="Arial"/>
              </w:rPr>
              <w:t>Focus Group:</w:t>
            </w:r>
          </w:p>
          <w:p w14:paraId="18D62833" w14:textId="77777777" w:rsidR="00BB558A" w:rsidRDefault="00BB558A" w:rsidP="00A91894">
            <w:pPr>
              <w:rPr>
                <w:rFonts w:ascii="Arial" w:hAnsi="Arial" w:cs="Arial"/>
              </w:rPr>
            </w:pPr>
            <w:r>
              <w:rPr>
                <w:rFonts w:ascii="Arial" w:hAnsi="Arial" w:cs="Arial"/>
              </w:rPr>
              <w:t xml:space="preserve">The focus group is likely to take place in the following </w:t>
            </w:r>
            <w:proofErr w:type="gramStart"/>
            <w:r>
              <w:rPr>
                <w:rFonts w:ascii="Arial" w:hAnsi="Arial" w:cs="Arial"/>
              </w:rPr>
              <w:t>venues;</w:t>
            </w:r>
            <w:proofErr w:type="gramEnd"/>
            <w:r>
              <w:rPr>
                <w:rFonts w:ascii="Arial" w:hAnsi="Arial" w:cs="Arial"/>
              </w:rPr>
              <w:t xml:space="preserve"> </w:t>
            </w:r>
          </w:p>
          <w:p w14:paraId="6AD0E28C" w14:textId="77777777" w:rsidR="00BB558A" w:rsidRDefault="00BB558A" w:rsidP="005A6C38">
            <w:pPr>
              <w:pStyle w:val="ListParagraph"/>
              <w:numPr>
                <w:ilvl w:val="0"/>
                <w:numId w:val="96"/>
              </w:numPr>
              <w:spacing w:after="0" w:line="240" w:lineRule="auto"/>
              <w:rPr>
                <w:rFonts w:ascii="Arial" w:hAnsi="Arial" w:cs="Arial"/>
              </w:rPr>
            </w:pPr>
            <w:r w:rsidRPr="009F65F0">
              <w:rPr>
                <w:rFonts w:ascii="Arial" w:hAnsi="Arial" w:cs="Arial"/>
              </w:rPr>
              <w:t xml:space="preserve">Ty Parc Yr Hun, </w:t>
            </w:r>
            <w:proofErr w:type="spellStart"/>
            <w:r w:rsidRPr="009F65F0">
              <w:rPr>
                <w:rFonts w:ascii="Arial" w:hAnsi="Arial" w:cs="Arial"/>
              </w:rPr>
              <w:t>Ffordd</w:t>
            </w:r>
            <w:proofErr w:type="spellEnd"/>
            <w:r w:rsidRPr="009F65F0">
              <w:rPr>
                <w:rFonts w:ascii="Arial" w:hAnsi="Arial" w:cs="Arial"/>
              </w:rPr>
              <w:t xml:space="preserve"> Y </w:t>
            </w:r>
            <w:proofErr w:type="spellStart"/>
            <w:r w:rsidRPr="009F65F0">
              <w:rPr>
                <w:rFonts w:ascii="Arial" w:hAnsi="Arial" w:cs="Arial"/>
              </w:rPr>
              <w:t>Rhyd</w:t>
            </w:r>
            <w:proofErr w:type="spellEnd"/>
            <w:r w:rsidRPr="009F65F0">
              <w:rPr>
                <w:rFonts w:ascii="Arial" w:hAnsi="Arial" w:cs="Arial"/>
              </w:rPr>
              <w:t>, Ammanford SA18 3EZ</w:t>
            </w:r>
          </w:p>
          <w:p w14:paraId="6A9013A3" w14:textId="77777777" w:rsidR="00BB558A" w:rsidRPr="00BE014D" w:rsidRDefault="00BB558A" w:rsidP="005A6C38">
            <w:pPr>
              <w:pStyle w:val="ListParagraph"/>
              <w:numPr>
                <w:ilvl w:val="0"/>
                <w:numId w:val="96"/>
              </w:numPr>
              <w:spacing w:after="0" w:line="240" w:lineRule="auto"/>
              <w:rPr>
                <w:rFonts w:ascii="Arial" w:hAnsi="Arial" w:cs="Arial"/>
              </w:rPr>
            </w:pPr>
            <w:r w:rsidRPr="00F86BE0">
              <w:rPr>
                <w:rFonts w:ascii="Arial" w:hAnsi="Arial" w:cs="Arial"/>
              </w:rPr>
              <w:t>Parc Myrddin</w:t>
            </w:r>
            <w:r>
              <w:rPr>
                <w:rFonts w:ascii="Arial" w:hAnsi="Arial" w:cs="Arial"/>
              </w:rPr>
              <w:t xml:space="preserve">, </w:t>
            </w:r>
            <w:r>
              <w:rPr>
                <w:rFonts w:ascii="Arial" w:hAnsi="Arial" w:cs="Arial"/>
                <w:color w:val="202124"/>
                <w:sz w:val="21"/>
                <w:szCs w:val="21"/>
                <w:shd w:val="clear" w:color="auto" w:fill="FFFFFF"/>
              </w:rPr>
              <w:t>Richmond Terrace, Carmarthen SA31 1DS</w:t>
            </w:r>
          </w:p>
          <w:p w14:paraId="58F8310F" w14:textId="5B4D0BC7" w:rsidR="00BB558A" w:rsidRPr="00A42F82" w:rsidRDefault="00BB558A" w:rsidP="005A6C38">
            <w:pPr>
              <w:pStyle w:val="ListParagraph"/>
              <w:numPr>
                <w:ilvl w:val="0"/>
                <w:numId w:val="96"/>
              </w:numPr>
              <w:spacing w:after="0" w:line="240" w:lineRule="auto"/>
              <w:rPr>
                <w:rFonts w:ascii="Arial" w:hAnsi="Arial" w:cs="Arial"/>
                <w:b/>
              </w:rPr>
            </w:pPr>
            <w:r w:rsidRPr="005407B1">
              <w:rPr>
                <w:rFonts w:ascii="Arial" w:hAnsi="Arial" w:cs="Arial"/>
              </w:rPr>
              <w:t xml:space="preserve">The Beacon Centre of Enterprise </w:t>
            </w:r>
            <w:proofErr w:type="spellStart"/>
            <w:r w:rsidRPr="005407B1">
              <w:rPr>
                <w:rFonts w:ascii="Arial" w:hAnsi="Arial" w:cs="Arial"/>
              </w:rPr>
              <w:t>Dafen</w:t>
            </w:r>
            <w:proofErr w:type="spellEnd"/>
            <w:r w:rsidRPr="005407B1">
              <w:rPr>
                <w:rFonts w:ascii="Arial" w:hAnsi="Arial" w:cs="Arial"/>
              </w:rPr>
              <w:t xml:space="preserve"> Llanelli SA14 8LQ</w:t>
            </w:r>
            <w:r w:rsidR="00573441">
              <w:rPr>
                <w:rFonts w:ascii="Arial" w:hAnsi="Arial" w:cs="Arial"/>
              </w:rPr>
              <w:t xml:space="preserve"> </w:t>
            </w:r>
            <w:r w:rsidRPr="00A42F82">
              <w:rPr>
                <w:rFonts w:ascii="Arial" w:hAnsi="Arial" w:cs="Arial"/>
                <w:color w:val="808080"/>
                <w:sz w:val="18"/>
                <w:szCs w:val="18"/>
              </w:rPr>
              <w:t>(this box should expand as you type)</w:t>
            </w:r>
          </w:p>
        </w:tc>
      </w:tr>
      <w:tr w:rsidR="00BB558A" w:rsidRPr="00A42F82" w14:paraId="78187553" w14:textId="77777777" w:rsidTr="00E40126">
        <w:trPr>
          <w:trHeight w:val="454"/>
          <w:jc w:val="center"/>
        </w:trPr>
        <w:tc>
          <w:tcPr>
            <w:tcW w:w="402" w:type="pct"/>
            <w:shd w:val="clear" w:color="auto" w:fill="F2F2F2" w:themeFill="background1" w:themeFillShade="F2"/>
            <w:vAlign w:val="center"/>
          </w:tcPr>
          <w:p w14:paraId="55803D98" w14:textId="77777777" w:rsidR="00BB558A" w:rsidRPr="00A42F82" w:rsidRDefault="00BB558A" w:rsidP="00A91894">
            <w:pPr>
              <w:spacing w:before="120"/>
              <w:rPr>
                <w:rFonts w:ascii="Arial" w:hAnsi="Arial" w:cs="Arial"/>
                <w:bCs/>
              </w:rPr>
            </w:pPr>
          </w:p>
        </w:tc>
        <w:tc>
          <w:tcPr>
            <w:tcW w:w="4598" w:type="pct"/>
            <w:gridSpan w:val="4"/>
            <w:shd w:val="clear" w:color="auto" w:fill="F2F2F2" w:themeFill="background1" w:themeFillShade="F2"/>
            <w:vAlign w:val="center"/>
          </w:tcPr>
          <w:p w14:paraId="33C7D3E0" w14:textId="77777777" w:rsidR="00BB558A" w:rsidRPr="00A42F82" w:rsidRDefault="00BB558A" w:rsidP="00A91894">
            <w:pPr>
              <w:spacing w:before="120"/>
              <w:rPr>
                <w:rFonts w:ascii="Arial" w:hAnsi="Arial" w:cs="Arial"/>
                <w:b/>
              </w:rPr>
            </w:pPr>
            <w:r w:rsidRPr="00A42F82">
              <w:rPr>
                <w:rFonts w:ascii="Arial" w:hAnsi="Arial" w:cs="Arial"/>
                <w:b/>
              </w:rPr>
              <w:t>Research activity outside of the UK</w:t>
            </w:r>
          </w:p>
          <w:p w14:paraId="1418022F"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BB558A" w:rsidRPr="00A42F82" w14:paraId="1F8EEEBF" w14:textId="77777777" w:rsidTr="00E40126">
        <w:trPr>
          <w:trHeight w:val="454"/>
          <w:jc w:val="center"/>
        </w:trPr>
        <w:tc>
          <w:tcPr>
            <w:tcW w:w="402" w:type="pct"/>
            <w:vAlign w:val="center"/>
          </w:tcPr>
          <w:p w14:paraId="5D59F074" w14:textId="77777777" w:rsidR="00BB558A" w:rsidRPr="00A42F82" w:rsidRDefault="00BB558A" w:rsidP="00A91894">
            <w:pPr>
              <w:rPr>
                <w:rFonts w:ascii="Arial" w:hAnsi="Arial" w:cs="Arial"/>
                <w:bCs/>
              </w:rPr>
            </w:pPr>
            <w:r w:rsidRPr="00A42F82">
              <w:rPr>
                <w:rFonts w:ascii="Arial" w:hAnsi="Arial" w:cs="Arial"/>
                <w:bCs/>
              </w:rPr>
              <w:t>9</w:t>
            </w:r>
          </w:p>
        </w:tc>
        <w:tc>
          <w:tcPr>
            <w:tcW w:w="4598" w:type="pct"/>
            <w:gridSpan w:val="4"/>
            <w:vAlign w:val="center"/>
          </w:tcPr>
          <w:p w14:paraId="6631B1D5" w14:textId="39226D4A" w:rsidR="00BB558A" w:rsidRPr="00A42F82" w:rsidRDefault="00BB558A" w:rsidP="00A91894">
            <w:pPr>
              <w:rPr>
                <w:rFonts w:ascii="Arial" w:hAnsi="Arial" w:cs="Arial"/>
              </w:rPr>
            </w:pPr>
            <w:r>
              <w:rPr>
                <w:rFonts w:ascii="Arial" w:hAnsi="Arial" w:cs="Arial"/>
              </w:rPr>
              <w:t>N/A</w:t>
            </w:r>
          </w:p>
          <w:p w14:paraId="1B802EC5" w14:textId="77777777" w:rsidR="00BB558A" w:rsidRPr="00A42F82" w:rsidRDefault="00BB558A" w:rsidP="00A91894">
            <w:pPr>
              <w:rPr>
                <w:rFonts w:ascii="Arial" w:hAnsi="Arial" w:cs="Arial"/>
                <w:b/>
                <w:i/>
              </w:rPr>
            </w:pPr>
            <w:r w:rsidRPr="00A42F82">
              <w:rPr>
                <w:rFonts w:ascii="Arial" w:hAnsi="Arial" w:cs="Arial"/>
                <w:i/>
                <w:color w:val="808080"/>
                <w:sz w:val="18"/>
                <w:szCs w:val="18"/>
              </w:rPr>
              <w:t>(this box should expand as you type)</w:t>
            </w:r>
          </w:p>
        </w:tc>
      </w:tr>
    </w:tbl>
    <w:p w14:paraId="4969CB2F" w14:textId="77777777" w:rsidR="00BB558A" w:rsidRPr="00A42F82" w:rsidRDefault="00BB558A" w:rsidP="00A91894">
      <w:pPr>
        <w:rPr>
          <w:rFonts w:ascii="Arial" w:hAnsi="Arial" w:cs="Arial"/>
        </w:rPr>
      </w:pPr>
    </w:p>
    <w:tbl>
      <w:tblPr>
        <w:tblStyle w:val="TableGrid"/>
        <w:tblW w:w="10490" w:type="dxa"/>
        <w:jc w:val="center"/>
        <w:tblLayout w:type="fixed"/>
        <w:tblLook w:val="04A0" w:firstRow="1" w:lastRow="0" w:firstColumn="1" w:lastColumn="0" w:noHBand="0" w:noVBand="1"/>
      </w:tblPr>
      <w:tblGrid>
        <w:gridCol w:w="567"/>
        <w:gridCol w:w="7371"/>
        <w:gridCol w:w="1276"/>
        <w:gridCol w:w="1276"/>
      </w:tblGrid>
      <w:tr w:rsidR="00BB558A" w:rsidRPr="00A42F82" w14:paraId="28AF7A9E" w14:textId="77777777" w:rsidTr="00573441">
        <w:trPr>
          <w:trHeight w:val="383"/>
          <w:jc w:val="center"/>
        </w:trPr>
        <w:tc>
          <w:tcPr>
            <w:tcW w:w="567" w:type="dxa"/>
            <w:vMerge w:val="restart"/>
            <w:shd w:val="clear" w:color="auto" w:fill="F2F2F2" w:themeFill="background1" w:themeFillShade="F2"/>
            <w:vAlign w:val="center"/>
          </w:tcPr>
          <w:p w14:paraId="7AA4B3F2"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1B983E02"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3A8F8634" w14:textId="77777777" w:rsidR="00BB558A" w:rsidRPr="00A42F82" w:rsidRDefault="00BB558A"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2F1C4A90" w14:textId="77777777" w:rsidR="00BB558A" w:rsidRPr="00A42F82" w:rsidRDefault="00BB558A" w:rsidP="00A91894">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0"/>
                <w14:checkedState w14:val="2612" w14:font="MS Gothic"/>
                <w14:uncheckedState w14:val="2610" w14:font="MS Gothic"/>
              </w14:checkbox>
            </w:sdtPr>
            <w:sdtContent>
              <w:p w14:paraId="6B654FB3" w14:textId="77777777" w:rsidR="00BB558A" w:rsidRPr="00A42F82" w:rsidRDefault="00BB558A"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BB558A" w:rsidRPr="00A42F82" w14:paraId="2C2ADEE9" w14:textId="77777777" w:rsidTr="00573441">
        <w:trPr>
          <w:trHeight w:val="218"/>
          <w:jc w:val="center"/>
        </w:trPr>
        <w:tc>
          <w:tcPr>
            <w:tcW w:w="567" w:type="dxa"/>
            <w:vMerge/>
            <w:shd w:val="clear" w:color="auto" w:fill="F2F2F2" w:themeFill="background1" w:themeFillShade="F2"/>
            <w:vAlign w:val="center"/>
          </w:tcPr>
          <w:p w14:paraId="6EFFCB26" w14:textId="77777777" w:rsidR="00BB558A" w:rsidRPr="00A42F82" w:rsidRDefault="00BB558A" w:rsidP="00A91894">
            <w:pPr>
              <w:autoSpaceDE w:val="0"/>
              <w:autoSpaceDN w:val="0"/>
              <w:adjustRightInd w:val="0"/>
              <w:rPr>
                <w:rFonts w:ascii="Arial" w:hAnsi="Arial" w:cs="Arial"/>
                <w:bCs/>
              </w:rPr>
            </w:pPr>
          </w:p>
        </w:tc>
        <w:tc>
          <w:tcPr>
            <w:tcW w:w="7371" w:type="dxa"/>
            <w:vMerge/>
            <w:shd w:val="clear" w:color="auto" w:fill="F2F2F2" w:themeFill="background1" w:themeFillShade="F2"/>
          </w:tcPr>
          <w:p w14:paraId="66216325" w14:textId="77777777" w:rsidR="00BB558A" w:rsidRPr="00A42F82" w:rsidRDefault="00BB558A"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29E5637A" w14:textId="77777777" w:rsidR="00BB558A" w:rsidRPr="00A42F82" w:rsidRDefault="00BB558A" w:rsidP="00A91894">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6025FB69" w14:textId="77777777" w:rsidR="00BB558A" w:rsidRPr="00A42F82" w:rsidRDefault="00BB558A" w:rsidP="00A91894">
            <w:pPr>
              <w:autoSpaceDE w:val="0"/>
              <w:autoSpaceDN w:val="0"/>
              <w:adjustRightInd w:val="0"/>
              <w:jc w:val="center"/>
              <w:rPr>
                <w:rFonts w:ascii="Arial" w:hAnsi="Arial" w:cs="Arial"/>
                <w:bCs/>
              </w:rPr>
            </w:pPr>
            <w:sdt>
              <w:sdtPr>
                <w:rPr>
                  <w:rFonts w:ascii="Arial" w:hAnsi="Arial" w:cs="Arial"/>
                  <w:bCs/>
                </w:rPr>
                <w:id w:val="1644230281"/>
                <w14:checkbox>
                  <w14:checked w14:val="1"/>
                  <w14:checkedState w14:val="2612" w14:font="MS Gothic"/>
                  <w14:uncheckedState w14:val="2610" w14:font="MS Gothic"/>
                </w14:checkbox>
              </w:sdtPr>
              <w:sdtContent>
                <w:r>
                  <w:rPr>
                    <w:rFonts w:ascii="MS Gothic" w:eastAsia="MS Gothic" w:hAnsi="MS Gothic" w:cs="Arial" w:hint="eastAsia"/>
                    <w:bCs/>
                  </w:rPr>
                  <w:t>☒</w:t>
                </w:r>
              </w:sdtContent>
            </w:sdt>
          </w:p>
        </w:tc>
      </w:tr>
      <w:tr w:rsidR="00BB558A" w:rsidRPr="00A42F82" w14:paraId="796BD178" w14:textId="77777777" w:rsidTr="00573441">
        <w:trPr>
          <w:jc w:val="center"/>
        </w:trPr>
        <w:tc>
          <w:tcPr>
            <w:tcW w:w="567" w:type="dxa"/>
            <w:shd w:val="clear" w:color="auto" w:fill="FFFFFF" w:themeFill="background1"/>
            <w:vAlign w:val="center"/>
          </w:tcPr>
          <w:p w14:paraId="03B65C7A"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14:paraId="060660E8"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3DC05AAE" w14:textId="77777777" w:rsidR="00BB558A" w:rsidRPr="00A42F82" w:rsidRDefault="00BB558A" w:rsidP="00A91894">
            <w:pPr>
              <w:rPr>
                <w:rFonts w:ascii="Arial" w:hAnsi="Arial" w:cs="Arial"/>
              </w:rPr>
            </w:pPr>
          </w:p>
          <w:p w14:paraId="17639A1C" w14:textId="77777777" w:rsidR="00BB558A" w:rsidRPr="00A42F82" w:rsidRDefault="00BB558A" w:rsidP="00A91894">
            <w:pPr>
              <w:rPr>
                <w:rFonts w:ascii="Arial" w:hAnsi="Arial" w:cs="Arial"/>
              </w:rPr>
            </w:pPr>
            <w:r>
              <w:rPr>
                <w:rFonts w:ascii="Arial" w:hAnsi="Arial" w:cs="Arial"/>
              </w:rPr>
              <w:t xml:space="preserve">Internal documents held by the organisation (policies &amp; procedures) may not be available to the public. Should any internal documents be utilised, these can be included within the appendices if appropriate. </w:t>
            </w:r>
          </w:p>
          <w:p w14:paraId="631BCFEE" w14:textId="77777777" w:rsidR="00BB558A" w:rsidRPr="00A42F82" w:rsidRDefault="00BB558A" w:rsidP="00A91894">
            <w:pPr>
              <w:rPr>
                <w:rFonts w:ascii="Arial" w:hAnsi="Arial" w:cs="Arial"/>
              </w:rPr>
            </w:pPr>
          </w:p>
          <w:p w14:paraId="3D04BA4C" w14:textId="77777777" w:rsidR="00BB558A" w:rsidRPr="00A42F82" w:rsidRDefault="00BB558A" w:rsidP="00A91894">
            <w:pPr>
              <w:autoSpaceDE w:val="0"/>
              <w:autoSpaceDN w:val="0"/>
              <w:adjustRightInd w:val="0"/>
              <w:rPr>
                <w:rFonts w:ascii="Arial" w:hAnsi="Arial" w:cs="Arial"/>
                <w:bCs/>
              </w:rPr>
            </w:pPr>
            <w:r w:rsidRPr="00A42F82">
              <w:rPr>
                <w:rFonts w:ascii="Arial" w:hAnsi="Arial" w:cs="Arial"/>
                <w:i/>
                <w:sz w:val="18"/>
                <w:szCs w:val="18"/>
              </w:rPr>
              <w:t>(this box should expand as you type)</w:t>
            </w:r>
          </w:p>
        </w:tc>
      </w:tr>
    </w:tbl>
    <w:p w14:paraId="384FDCF5" w14:textId="77777777" w:rsidR="00BB558A" w:rsidRPr="00A42F82" w:rsidRDefault="00BB558A" w:rsidP="00A91894">
      <w:pPr>
        <w:autoSpaceDE w:val="0"/>
        <w:autoSpaceDN w:val="0"/>
        <w:adjustRightInd w:val="0"/>
        <w:spacing w:after="240"/>
        <w:jc w:val="both"/>
        <w:rPr>
          <w:rFonts w:ascii="Arial" w:hAnsi="Arial" w:cs="Arial"/>
          <w:b/>
        </w:rPr>
      </w:pPr>
    </w:p>
    <w:tbl>
      <w:tblPr>
        <w:tblStyle w:val="TableGrid"/>
        <w:tblW w:w="10451" w:type="dxa"/>
        <w:jc w:val="center"/>
        <w:tblLook w:val="04A0" w:firstRow="1" w:lastRow="0" w:firstColumn="1" w:lastColumn="0" w:noHBand="0" w:noVBand="1"/>
      </w:tblPr>
      <w:tblGrid>
        <w:gridCol w:w="562"/>
        <w:gridCol w:w="8217"/>
        <w:gridCol w:w="850"/>
        <w:gridCol w:w="822"/>
      </w:tblGrid>
      <w:tr w:rsidR="00BB558A" w:rsidRPr="00A42F82" w14:paraId="5ABD4071" w14:textId="77777777" w:rsidTr="00573441">
        <w:trPr>
          <w:jc w:val="center"/>
        </w:trPr>
        <w:tc>
          <w:tcPr>
            <w:tcW w:w="562" w:type="dxa"/>
            <w:shd w:val="clear" w:color="auto" w:fill="F2F2F2" w:themeFill="background1" w:themeFillShade="F2"/>
            <w:vAlign w:val="center"/>
          </w:tcPr>
          <w:p w14:paraId="6ADC804A" w14:textId="77777777" w:rsidR="00BB558A" w:rsidRPr="00A42F82" w:rsidRDefault="00BB558A" w:rsidP="00A91894">
            <w:pPr>
              <w:autoSpaceDE w:val="0"/>
              <w:autoSpaceDN w:val="0"/>
              <w:adjustRightInd w:val="0"/>
              <w:jc w:val="center"/>
              <w:rPr>
                <w:rFonts w:ascii="Arial" w:hAnsi="Arial" w:cs="Arial"/>
                <w:b/>
              </w:rPr>
            </w:pPr>
          </w:p>
        </w:tc>
        <w:tc>
          <w:tcPr>
            <w:tcW w:w="8217" w:type="dxa"/>
            <w:shd w:val="clear" w:color="auto" w:fill="F2F2F2" w:themeFill="background1" w:themeFillShade="F2"/>
          </w:tcPr>
          <w:p w14:paraId="28327632" w14:textId="77777777" w:rsidR="00BB558A" w:rsidRPr="00A42F82" w:rsidRDefault="00BB558A" w:rsidP="00A91894">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32ED1170" w14:textId="77777777" w:rsidR="00BB558A" w:rsidRPr="00A42F82" w:rsidRDefault="00BB558A" w:rsidP="00A91894">
            <w:pPr>
              <w:autoSpaceDE w:val="0"/>
              <w:autoSpaceDN w:val="0"/>
              <w:adjustRightInd w:val="0"/>
              <w:jc w:val="center"/>
              <w:rPr>
                <w:rFonts w:ascii="Arial" w:hAnsi="Arial" w:cs="Arial"/>
                <w:b/>
                <w:bCs/>
              </w:rPr>
            </w:pPr>
          </w:p>
          <w:p w14:paraId="4BC2D525"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0C77D605" w14:textId="77777777" w:rsidR="00BB558A" w:rsidRPr="00A42F82" w:rsidRDefault="00BB558A" w:rsidP="00A91894">
            <w:pPr>
              <w:autoSpaceDE w:val="0"/>
              <w:autoSpaceDN w:val="0"/>
              <w:adjustRightInd w:val="0"/>
              <w:jc w:val="center"/>
              <w:rPr>
                <w:rFonts w:ascii="Arial" w:hAnsi="Arial" w:cs="Arial"/>
                <w:b/>
                <w:bCs/>
              </w:rPr>
            </w:pPr>
          </w:p>
          <w:p w14:paraId="6C5A2EAB"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NO</w:t>
            </w:r>
          </w:p>
        </w:tc>
      </w:tr>
      <w:tr w:rsidR="00BB558A" w:rsidRPr="00A42F82" w14:paraId="1B705A89" w14:textId="77777777" w:rsidTr="00573441">
        <w:trPr>
          <w:trHeight w:val="439"/>
          <w:jc w:val="center"/>
        </w:trPr>
        <w:tc>
          <w:tcPr>
            <w:tcW w:w="562" w:type="dxa"/>
            <w:shd w:val="clear" w:color="auto" w:fill="F2F2F2" w:themeFill="background1" w:themeFillShade="F2"/>
            <w:vAlign w:val="center"/>
          </w:tcPr>
          <w:p w14:paraId="295E25AA"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1BD7B2D7"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1"/>
                <w14:checkedState w14:val="2612" w14:font="MS Gothic"/>
                <w14:uncheckedState w14:val="2610" w14:font="MS Gothic"/>
              </w14:checkbox>
            </w:sdtPr>
            <w:sdtContent>
              <w:p w14:paraId="3CF4B1E8"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Content>
              <w:p w14:paraId="1259D5EB"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50CEC290" w14:textId="77777777" w:rsidTr="00573441">
        <w:trPr>
          <w:trHeight w:val="403"/>
          <w:jc w:val="center"/>
        </w:trPr>
        <w:tc>
          <w:tcPr>
            <w:tcW w:w="562" w:type="dxa"/>
            <w:shd w:val="clear" w:color="auto" w:fill="F2F2F2" w:themeFill="background1" w:themeFillShade="F2"/>
            <w:vAlign w:val="center"/>
          </w:tcPr>
          <w:p w14:paraId="404DFC28"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0ACF61D4"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1"/>
                <w14:checkedState w14:val="2612" w14:font="MS Gothic"/>
                <w14:uncheckedState w14:val="2610" w14:font="MS Gothic"/>
              </w14:checkbox>
            </w:sdtPr>
            <w:sdtContent>
              <w:p w14:paraId="50E8A694"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Content>
              <w:p w14:paraId="084B6E2F"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60D9870B" w14:textId="77777777" w:rsidTr="00573441">
        <w:trPr>
          <w:trHeight w:val="439"/>
          <w:jc w:val="center"/>
        </w:trPr>
        <w:tc>
          <w:tcPr>
            <w:tcW w:w="562" w:type="dxa"/>
            <w:shd w:val="clear" w:color="auto" w:fill="F2F2F2" w:themeFill="background1" w:themeFillShade="F2"/>
            <w:vAlign w:val="center"/>
          </w:tcPr>
          <w:p w14:paraId="270ADEB6"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670EC222"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3C3A8046"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2B57C2D1"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580CF38F" w14:textId="77777777" w:rsidTr="00573441">
        <w:trPr>
          <w:trHeight w:val="403"/>
          <w:jc w:val="center"/>
        </w:trPr>
        <w:tc>
          <w:tcPr>
            <w:tcW w:w="562" w:type="dxa"/>
            <w:shd w:val="clear" w:color="auto" w:fill="F2F2F2" w:themeFill="background1" w:themeFillShade="F2"/>
            <w:vAlign w:val="center"/>
          </w:tcPr>
          <w:p w14:paraId="141E96E7"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748FD097"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4C42254B"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209D9294"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648E4804" w14:textId="77777777" w:rsidTr="00573441">
        <w:trPr>
          <w:trHeight w:val="403"/>
          <w:jc w:val="center"/>
        </w:trPr>
        <w:tc>
          <w:tcPr>
            <w:tcW w:w="562" w:type="dxa"/>
            <w:shd w:val="clear" w:color="auto" w:fill="F2F2F2" w:themeFill="background1" w:themeFillShade="F2"/>
            <w:vAlign w:val="center"/>
          </w:tcPr>
          <w:p w14:paraId="03E88CD8"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0B6FF06C"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60670A51"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6C03B045"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41F01078" w14:textId="77777777" w:rsidTr="00573441">
        <w:trPr>
          <w:trHeight w:val="439"/>
          <w:jc w:val="center"/>
        </w:trPr>
        <w:tc>
          <w:tcPr>
            <w:tcW w:w="562" w:type="dxa"/>
            <w:shd w:val="clear" w:color="auto" w:fill="F2F2F2" w:themeFill="background1" w:themeFillShade="F2"/>
            <w:vAlign w:val="center"/>
          </w:tcPr>
          <w:p w14:paraId="416DB285"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286675D4"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7DC313DD"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3FDDFAEC"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0946D17E" w14:textId="77777777" w:rsidTr="00573441">
        <w:trPr>
          <w:trHeight w:val="403"/>
          <w:jc w:val="center"/>
        </w:trPr>
        <w:tc>
          <w:tcPr>
            <w:tcW w:w="562" w:type="dxa"/>
            <w:shd w:val="clear" w:color="auto" w:fill="F2F2F2" w:themeFill="background1" w:themeFillShade="F2"/>
            <w:vAlign w:val="center"/>
          </w:tcPr>
          <w:p w14:paraId="31B4922D"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7758A63B"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1EEE1621"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2ED3AAA9"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50926746" w14:textId="77777777" w:rsidTr="00573441">
        <w:trPr>
          <w:trHeight w:val="403"/>
          <w:jc w:val="center"/>
        </w:trPr>
        <w:tc>
          <w:tcPr>
            <w:tcW w:w="562" w:type="dxa"/>
            <w:shd w:val="clear" w:color="auto" w:fill="F2F2F2" w:themeFill="background1" w:themeFillShade="F2"/>
            <w:vAlign w:val="center"/>
          </w:tcPr>
          <w:p w14:paraId="7CDF75CF"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19</w:t>
            </w:r>
          </w:p>
        </w:tc>
        <w:tc>
          <w:tcPr>
            <w:tcW w:w="9889" w:type="dxa"/>
            <w:gridSpan w:val="3"/>
            <w:shd w:val="clear" w:color="auto" w:fill="F2F2F2" w:themeFill="background1" w:themeFillShade="F2"/>
            <w:vAlign w:val="center"/>
          </w:tcPr>
          <w:p w14:paraId="23B77864" w14:textId="77777777" w:rsidR="00BB558A" w:rsidRPr="00A42F82" w:rsidRDefault="00BB558A" w:rsidP="00A91894">
            <w:pPr>
              <w:autoSpaceDE w:val="0"/>
              <w:autoSpaceDN w:val="0"/>
              <w:adjustRightInd w:val="0"/>
              <w:rPr>
                <w:rFonts w:ascii="Arial" w:hAnsi="Arial" w:cs="Arial"/>
                <w:bCs/>
              </w:rPr>
            </w:pPr>
            <w:r w:rsidRPr="00A42F82">
              <w:rPr>
                <w:rFonts w:ascii="Arial" w:hAnsi="Arial" w:cs="Arial"/>
              </w:rPr>
              <w:t>If YES to any of the above, please give details:</w:t>
            </w:r>
          </w:p>
        </w:tc>
      </w:tr>
      <w:tr w:rsidR="00BB558A" w:rsidRPr="00A42F82" w14:paraId="09C4034F" w14:textId="77777777" w:rsidTr="00573441">
        <w:trPr>
          <w:trHeight w:val="403"/>
          <w:jc w:val="center"/>
        </w:trPr>
        <w:tc>
          <w:tcPr>
            <w:tcW w:w="562" w:type="dxa"/>
            <w:vAlign w:val="center"/>
          </w:tcPr>
          <w:p w14:paraId="1B90C532" w14:textId="77777777" w:rsidR="00BB558A" w:rsidRPr="00A42F82" w:rsidRDefault="00BB558A" w:rsidP="00A91894">
            <w:pPr>
              <w:autoSpaceDE w:val="0"/>
              <w:autoSpaceDN w:val="0"/>
              <w:adjustRightInd w:val="0"/>
              <w:jc w:val="center"/>
              <w:rPr>
                <w:rFonts w:ascii="Arial" w:hAnsi="Arial" w:cs="Arial"/>
              </w:rPr>
            </w:pPr>
          </w:p>
        </w:tc>
        <w:tc>
          <w:tcPr>
            <w:tcW w:w="9889" w:type="dxa"/>
            <w:gridSpan w:val="3"/>
            <w:shd w:val="clear" w:color="auto" w:fill="auto"/>
            <w:vAlign w:val="center"/>
          </w:tcPr>
          <w:p w14:paraId="1BE9BDB2" w14:textId="77777777" w:rsidR="00BB558A" w:rsidRDefault="00BB558A" w:rsidP="00A91894">
            <w:pPr>
              <w:rPr>
                <w:rFonts w:ascii="Arial" w:hAnsi="Arial" w:cs="Arial"/>
                <w:sz w:val="24"/>
                <w:szCs w:val="24"/>
              </w:rPr>
            </w:pPr>
            <w:r w:rsidRPr="001B77FC">
              <w:rPr>
                <w:rFonts w:ascii="Arial" w:hAnsi="Arial" w:cs="Arial"/>
                <w:sz w:val="24"/>
                <w:szCs w:val="24"/>
              </w:rPr>
              <w:t>A Prosperous Wales:</w:t>
            </w:r>
          </w:p>
          <w:p w14:paraId="711F27C8" w14:textId="77777777" w:rsidR="00BB558A" w:rsidRDefault="00BB558A" w:rsidP="00A91894">
            <w:pPr>
              <w:rPr>
                <w:rFonts w:ascii="Arial" w:hAnsi="Arial" w:cs="Arial"/>
                <w:sz w:val="24"/>
                <w:szCs w:val="24"/>
              </w:rPr>
            </w:pPr>
            <w:r>
              <w:rPr>
                <w:rFonts w:ascii="Arial" w:hAnsi="Arial" w:cs="Arial"/>
                <w:sz w:val="24"/>
                <w:szCs w:val="24"/>
              </w:rPr>
              <w:t xml:space="preserve">Social Work is a statutory requirement for the organisation. Should the research highlight good practice or innovative practice that can be replicated across the organisation, this will ensure a resilient and experienced workforce is available to support individuals and their families within the community. If we </w:t>
            </w:r>
            <w:proofErr w:type="gramStart"/>
            <w:r>
              <w:rPr>
                <w:rFonts w:ascii="Arial" w:hAnsi="Arial" w:cs="Arial"/>
                <w:sz w:val="24"/>
                <w:szCs w:val="24"/>
              </w:rPr>
              <w:t>are able to</w:t>
            </w:r>
            <w:proofErr w:type="gramEnd"/>
            <w:r>
              <w:rPr>
                <w:rFonts w:ascii="Arial" w:hAnsi="Arial" w:cs="Arial"/>
                <w:sz w:val="24"/>
                <w:szCs w:val="24"/>
              </w:rPr>
              <w:t xml:space="preserve"> sustain Social Work teams with a good balance of experience and newly qualified Social Workers, this will support the future workforce as well as support service delivery to a high standard. </w:t>
            </w:r>
          </w:p>
          <w:p w14:paraId="534626DB" w14:textId="77777777" w:rsidR="00BB558A" w:rsidRDefault="00BB558A" w:rsidP="00A91894">
            <w:pPr>
              <w:rPr>
                <w:rFonts w:ascii="Arial" w:hAnsi="Arial" w:cs="Arial"/>
                <w:sz w:val="24"/>
                <w:szCs w:val="24"/>
              </w:rPr>
            </w:pPr>
          </w:p>
          <w:p w14:paraId="454D7B7F" w14:textId="77777777" w:rsidR="00BB558A" w:rsidRDefault="00BB558A" w:rsidP="00A91894">
            <w:pPr>
              <w:rPr>
                <w:rFonts w:ascii="Arial" w:hAnsi="Arial" w:cs="Arial"/>
                <w:sz w:val="24"/>
                <w:szCs w:val="24"/>
              </w:rPr>
            </w:pPr>
            <w:r>
              <w:rPr>
                <w:rFonts w:ascii="Arial" w:hAnsi="Arial" w:cs="Arial"/>
                <w:sz w:val="24"/>
                <w:szCs w:val="24"/>
              </w:rPr>
              <w:t xml:space="preserve">A Resilient Wales: </w:t>
            </w:r>
          </w:p>
          <w:p w14:paraId="48878C1B" w14:textId="77777777" w:rsidR="00BB558A" w:rsidRPr="001B77FC" w:rsidRDefault="00BB558A" w:rsidP="00A91894">
            <w:pPr>
              <w:rPr>
                <w:rFonts w:ascii="Arial" w:hAnsi="Arial" w:cs="Arial"/>
                <w:sz w:val="24"/>
                <w:szCs w:val="24"/>
              </w:rPr>
            </w:pPr>
            <w:r>
              <w:rPr>
                <w:rFonts w:ascii="Arial" w:hAnsi="Arial" w:cs="Arial"/>
                <w:sz w:val="24"/>
                <w:szCs w:val="24"/>
              </w:rPr>
              <w:t xml:space="preserve">The future workforce in Social Work is currently a national crisis. This piece of research may highlight good practice that could potentially be replicated throughout the organisation to support the retention of registered Social Workers, giving us a strong and resilient workforce for the future. Thus, allowing us to capitalise and retain experienced practitioners to nurture the next generation of Social Workers. </w:t>
            </w:r>
          </w:p>
          <w:p w14:paraId="1316C0E7" w14:textId="77777777" w:rsidR="00BB558A" w:rsidRPr="00A42F82" w:rsidRDefault="00BB558A" w:rsidP="00A91894">
            <w:pPr>
              <w:rPr>
                <w:rFonts w:ascii="Arial" w:hAnsi="Arial" w:cs="Arial"/>
              </w:rPr>
            </w:pPr>
          </w:p>
          <w:p w14:paraId="6AF31044" w14:textId="77777777" w:rsidR="00BB558A" w:rsidRPr="00A42F82" w:rsidRDefault="00BB558A" w:rsidP="00A91894">
            <w:pPr>
              <w:autoSpaceDE w:val="0"/>
              <w:autoSpaceDN w:val="0"/>
              <w:adjustRightInd w:val="0"/>
              <w:rPr>
                <w:rFonts w:ascii="Arial" w:hAnsi="Arial" w:cs="Arial"/>
                <w:b/>
                <w:bCs/>
              </w:rPr>
            </w:pPr>
            <w:r w:rsidRPr="00A42F82">
              <w:rPr>
                <w:rFonts w:ascii="Arial" w:hAnsi="Arial" w:cs="Arial"/>
                <w:color w:val="808080"/>
                <w:sz w:val="18"/>
                <w:szCs w:val="18"/>
              </w:rPr>
              <w:t>(this box should expand as you type)</w:t>
            </w:r>
          </w:p>
        </w:tc>
      </w:tr>
    </w:tbl>
    <w:p w14:paraId="3FBF91E4" w14:textId="77777777" w:rsidR="00BB558A" w:rsidRPr="00A42F82" w:rsidRDefault="00BB558A" w:rsidP="00A91894">
      <w:pPr>
        <w:autoSpaceDE w:val="0"/>
        <w:autoSpaceDN w:val="0"/>
        <w:adjustRightInd w:val="0"/>
        <w:spacing w:after="240"/>
        <w:jc w:val="both"/>
        <w:rPr>
          <w:rFonts w:ascii="Arial" w:hAnsi="Arial" w:cs="Arial"/>
          <w:b/>
        </w:rPr>
      </w:pPr>
    </w:p>
    <w:p w14:paraId="334CA767" w14:textId="77777777" w:rsidR="00BB558A" w:rsidRPr="00A42F82" w:rsidRDefault="00BB558A" w:rsidP="00A91894">
      <w:pPr>
        <w:spacing w:after="240"/>
        <w:rPr>
          <w:rFonts w:ascii="Arial" w:hAnsi="Arial" w:cs="Arial"/>
          <w:b/>
        </w:rPr>
      </w:pPr>
      <w:r w:rsidRPr="00A42F82">
        <w:rPr>
          <w:rFonts w:ascii="Arial" w:hAnsi="Arial" w:cs="Arial"/>
          <w:b/>
        </w:rPr>
        <w:t>SECTION F: Scope of Research Activity</w:t>
      </w:r>
    </w:p>
    <w:tbl>
      <w:tblPr>
        <w:tblStyle w:val="TableGrid"/>
        <w:tblW w:w="10451" w:type="dxa"/>
        <w:jc w:val="center"/>
        <w:tblLook w:val="04A0" w:firstRow="1" w:lastRow="0" w:firstColumn="1" w:lastColumn="0" w:noHBand="0" w:noVBand="1"/>
      </w:tblPr>
      <w:tblGrid>
        <w:gridCol w:w="562"/>
        <w:gridCol w:w="8227"/>
        <w:gridCol w:w="846"/>
        <w:gridCol w:w="816"/>
      </w:tblGrid>
      <w:tr w:rsidR="00BB558A" w:rsidRPr="00A42F82" w14:paraId="1C563649" w14:textId="77777777" w:rsidTr="00573441">
        <w:trPr>
          <w:trHeight w:val="558"/>
          <w:jc w:val="center"/>
        </w:trPr>
        <w:tc>
          <w:tcPr>
            <w:tcW w:w="562" w:type="dxa"/>
            <w:shd w:val="clear" w:color="auto" w:fill="F2F2F2" w:themeFill="background1" w:themeFillShade="F2"/>
            <w:vAlign w:val="center"/>
          </w:tcPr>
          <w:p w14:paraId="1EBEF083" w14:textId="77777777" w:rsidR="00BB558A" w:rsidRPr="00A42F82" w:rsidRDefault="00BB558A" w:rsidP="00A91894">
            <w:pPr>
              <w:autoSpaceDE w:val="0"/>
              <w:autoSpaceDN w:val="0"/>
              <w:adjustRightInd w:val="0"/>
              <w:rPr>
                <w:rFonts w:ascii="Arial" w:hAnsi="Arial" w:cs="Arial"/>
                <w:b/>
              </w:rPr>
            </w:pPr>
          </w:p>
        </w:tc>
        <w:tc>
          <w:tcPr>
            <w:tcW w:w="8227" w:type="dxa"/>
            <w:shd w:val="clear" w:color="auto" w:fill="F2F2F2" w:themeFill="background1" w:themeFillShade="F2"/>
            <w:vAlign w:val="center"/>
          </w:tcPr>
          <w:p w14:paraId="1E1DA01E" w14:textId="77777777" w:rsidR="00BB558A" w:rsidRPr="00A42F82" w:rsidRDefault="00BB558A" w:rsidP="00A91894">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71946029"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6439E6C0"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NO</w:t>
            </w:r>
          </w:p>
        </w:tc>
      </w:tr>
      <w:tr w:rsidR="00BB558A" w:rsidRPr="00A42F82" w14:paraId="04975EF3" w14:textId="77777777" w:rsidTr="00573441">
        <w:trPr>
          <w:trHeight w:val="439"/>
          <w:jc w:val="center"/>
        </w:trPr>
        <w:tc>
          <w:tcPr>
            <w:tcW w:w="562" w:type="dxa"/>
            <w:shd w:val="clear" w:color="auto" w:fill="F2F2F2" w:themeFill="background1" w:themeFillShade="F2"/>
            <w:vAlign w:val="center"/>
          </w:tcPr>
          <w:p w14:paraId="326D3C87"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23B7CEC0"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5D836F12"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1648DEC8"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0F2EA77C" w14:textId="77777777" w:rsidTr="00573441">
        <w:trPr>
          <w:trHeight w:val="439"/>
          <w:jc w:val="center"/>
        </w:trPr>
        <w:tc>
          <w:tcPr>
            <w:tcW w:w="562" w:type="dxa"/>
            <w:shd w:val="clear" w:color="auto" w:fill="F2F2F2" w:themeFill="background1" w:themeFillShade="F2"/>
            <w:vAlign w:val="center"/>
          </w:tcPr>
          <w:p w14:paraId="3E223DE9"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42ADDEDF"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234BF8F0"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3499E68E"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2326B4E9" w14:textId="77777777" w:rsidTr="00573441">
        <w:trPr>
          <w:trHeight w:val="439"/>
          <w:jc w:val="center"/>
        </w:trPr>
        <w:tc>
          <w:tcPr>
            <w:tcW w:w="562" w:type="dxa"/>
            <w:shd w:val="clear" w:color="auto" w:fill="F2F2F2" w:themeFill="background1" w:themeFillShade="F2"/>
            <w:vAlign w:val="center"/>
          </w:tcPr>
          <w:p w14:paraId="0BDC07FB"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132AEA0C"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1"/>
                <w14:checkedState w14:val="2612" w14:font="MS Gothic"/>
                <w14:uncheckedState w14:val="2610" w14:font="MS Gothic"/>
              </w14:checkbox>
            </w:sdtPr>
            <w:sdtContent>
              <w:p w14:paraId="70619B3C"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0"/>
                <w14:checkedState w14:val="2612" w14:font="MS Gothic"/>
                <w14:uncheckedState w14:val="2610" w14:font="MS Gothic"/>
              </w14:checkbox>
            </w:sdtPr>
            <w:sdtContent>
              <w:p w14:paraId="6B8D3492"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0EC9F52C" w14:textId="77777777" w:rsidTr="00573441">
        <w:trPr>
          <w:trHeight w:val="403"/>
          <w:jc w:val="center"/>
        </w:trPr>
        <w:tc>
          <w:tcPr>
            <w:tcW w:w="562" w:type="dxa"/>
            <w:shd w:val="clear" w:color="auto" w:fill="F2F2F2" w:themeFill="background1" w:themeFillShade="F2"/>
            <w:vAlign w:val="center"/>
          </w:tcPr>
          <w:p w14:paraId="1EF70977"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0632E443" w14:textId="77777777" w:rsidR="00BB558A" w:rsidRPr="00A42F82" w:rsidRDefault="00BB558A" w:rsidP="00A91894">
            <w:pPr>
              <w:autoSpaceDE w:val="0"/>
              <w:autoSpaceDN w:val="0"/>
              <w:adjustRightInd w:val="0"/>
              <w:rPr>
                <w:rFonts w:ascii="Arial" w:hAnsi="Arial" w:cs="Arial"/>
              </w:rPr>
            </w:pPr>
            <w:r w:rsidRPr="15F9C76C">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696BA37F"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616C3213"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33FC764B" w14:textId="77777777" w:rsidTr="00573441">
        <w:trPr>
          <w:trHeight w:val="403"/>
          <w:jc w:val="center"/>
        </w:trPr>
        <w:tc>
          <w:tcPr>
            <w:tcW w:w="562" w:type="dxa"/>
            <w:shd w:val="clear" w:color="auto" w:fill="F2F2F2" w:themeFill="background1" w:themeFillShade="F2"/>
            <w:vAlign w:val="center"/>
          </w:tcPr>
          <w:p w14:paraId="74CF4C88"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4FB7FC69"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605B1D7C"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228719FB"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11809D96" w14:textId="77777777" w:rsidTr="00573441">
        <w:trPr>
          <w:trHeight w:val="403"/>
          <w:jc w:val="center"/>
        </w:trPr>
        <w:tc>
          <w:tcPr>
            <w:tcW w:w="562" w:type="dxa"/>
            <w:shd w:val="clear" w:color="auto" w:fill="F2F2F2" w:themeFill="background1" w:themeFillShade="F2"/>
            <w:vAlign w:val="center"/>
          </w:tcPr>
          <w:p w14:paraId="7752F95A"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4534F74B"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1BFFCCFE"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3F67F075"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38974471" w14:textId="77777777" w:rsidTr="00573441">
        <w:trPr>
          <w:trHeight w:val="439"/>
          <w:jc w:val="center"/>
        </w:trPr>
        <w:tc>
          <w:tcPr>
            <w:tcW w:w="562" w:type="dxa"/>
            <w:shd w:val="clear" w:color="auto" w:fill="F2F2F2" w:themeFill="background1" w:themeFillShade="F2"/>
            <w:vAlign w:val="center"/>
          </w:tcPr>
          <w:p w14:paraId="0E2A383F"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04BC7792"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4D43D5BC"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3E6B61E4"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599EFFDA" w14:textId="77777777" w:rsidTr="00573441">
        <w:trPr>
          <w:trHeight w:val="403"/>
          <w:jc w:val="center"/>
        </w:trPr>
        <w:tc>
          <w:tcPr>
            <w:tcW w:w="562" w:type="dxa"/>
            <w:shd w:val="clear" w:color="auto" w:fill="F2F2F2" w:themeFill="background1" w:themeFillShade="F2"/>
            <w:vAlign w:val="center"/>
          </w:tcPr>
          <w:p w14:paraId="1E296A03"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35D4A917"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3A67B371"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375BD8F5"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0AF66834" w14:textId="77777777" w:rsidTr="00573441">
        <w:trPr>
          <w:trHeight w:val="439"/>
          <w:jc w:val="center"/>
        </w:trPr>
        <w:tc>
          <w:tcPr>
            <w:tcW w:w="562" w:type="dxa"/>
            <w:shd w:val="clear" w:color="auto" w:fill="F2F2F2" w:themeFill="background1" w:themeFillShade="F2"/>
            <w:vAlign w:val="center"/>
          </w:tcPr>
          <w:p w14:paraId="43CA27A9"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3D605397"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33738F7D"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73547AC2"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69B2E96E" w14:textId="77777777" w:rsidTr="00573441">
        <w:trPr>
          <w:trHeight w:val="403"/>
          <w:jc w:val="center"/>
        </w:trPr>
        <w:tc>
          <w:tcPr>
            <w:tcW w:w="562" w:type="dxa"/>
            <w:shd w:val="clear" w:color="auto" w:fill="F2F2F2" w:themeFill="background1" w:themeFillShade="F2"/>
            <w:vAlign w:val="center"/>
          </w:tcPr>
          <w:p w14:paraId="2A0852F5"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1C634019"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269EB050"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30DEAD81"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60B8B071" w14:textId="77777777" w:rsidTr="00573441">
        <w:trPr>
          <w:trHeight w:val="403"/>
          <w:jc w:val="center"/>
        </w:trPr>
        <w:tc>
          <w:tcPr>
            <w:tcW w:w="562" w:type="dxa"/>
            <w:shd w:val="clear" w:color="auto" w:fill="F2F2F2" w:themeFill="background1" w:themeFillShade="F2"/>
            <w:vAlign w:val="center"/>
          </w:tcPr>
          <w:p w14:paraId="0FB20A50"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3C426160"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599E7032"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2E432394"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093BB922" w14:textId="77777777" w:rsidTr="00573441">
        <w:trPr>
          <w:trHeight w:val="403"/>
          <w:jc w:val="center"/>
        </w:trPr>
        <w:tc>
          <w:tcPr>
            <w:tcW w:w="562" w:type="dxa"/>
            <w:shd w:val="clear" w:color="auto" w:fill="F2F2F2" w:themeFill="background1" w:themeFillShade="F2"/>
            <w:vAlign w:val="center"/>
          </w:tcPr>
          <w:p w14:paraId="2855CA6D"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7E43763C"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7D1BD64D"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2FF94794"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30F0E650" w14:textId="77777777" w:rsidTr="00573441">
        <w:trPr>
          <w:trHeight w:val="403"/>
          <w:jc w:val="center"/>
        </w:trPr>
        <w:tc>
          <w:tcPr>
            <w:tcW w:w="562" w:type="dxa"/>
            <w:shd w:val="clear" w:color="auto" w:fill="F2F2F2" w:themeFill="background1" w:themeFillShade="F2"/>
            <w:vAlign w:val="center"/>
          </w:tcPr>
          <w:p w14:paraId="533A01F3"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7369B4BF"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3947EBB0"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172992C9"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37EBA2CA" w14:textId="77777777" w:rsidTr="00573441">
        <w:trPr>
          <w:trHeight w:val="403"/>
          <w:jc w:val="center"/>
        </w:trPr>
        <w:tc>
          <w:tcPr>
            <w:tcW w:w="562" w:type="dxa"/>
            <w:shd w:val="clear" w:color="auto" w:fill="F2F2F2" w:themeFill="background1" w:themeFillShade="F2"/>
            <w:vAlign w:val="center"/>
          </w:tcPr>
          <w:p w14:paraId="24C054DE"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01849F45"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57DECCA4"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195DA0B9"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1986D06B" w14:textId="77777777" w:rsidTr="00573441">
        <w:trPr>
          <w:trHeight w:val="403"/>
          <w:jc w:val="center"/>
        </w:trPr>
        <w:tc>
          <w:tcPr>
            <w:tcW w:w="562" w:type="dxa"/>
            <w:shd w:val="clear" w:color="auto" w:fill="F2F2F2" w:themeFill="background1" w:themeFillShade="F2"/>
            <w:vAlign w:val="center"/>
          </w:tcPr>
          <w:p w14:paraId="65D0E118"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19583B06"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68DD1ED5"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05F4C06D"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2FE36C2B" w14:textId="77777777" w:rsidTr="00573441">
        <w:trPr>
          <w:trHeight w:val="403"/>
          <w:jc w:val="center"/>
        </w:trPr>
        <w:tc>
          <w:tcPr>
            <w:tcW w:w="562" w:type="dxa"/>
            <w:shd w:val="clear" w:color="auto" w:fill="F2F2F2" w:themeFill="background1" w:themeFillShade="F2"/>
            <w:vAlign w:val="center"/>
          </w:tcPr>
          <w:p w14:paraId="63F662E6"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7E3CFD13"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04C5B4D9"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2FB78E86"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35E25F8B" w14:textId="77777777" w:rsidTr="00573441">
        <w:trPr>
          <w:trHeight w:val="403"/>
          <w:jc w:val="center"/>
        </w:trPr>
        <w:tc>
          <w:tcPr>
            <w:tcW w:w="562" w:type="dxa"/>
            <w:shd w:val="clear" w:color="auto" w:fill="F2F2F2" w:themeFill="background1" w:themeFillShade="F2"/>
            <w:vAlign w:val="center"/>
          </w:tcPr>
          <w:p w14:paraId="42B97E05"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61245BD5"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4AE3E84C"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2453975C"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030FB25E" w14:textId="77777777" w:rsidTr="00573441">
        <w:trPr>
          <w:trHeight w:val="403"/>
          <w:jc w:val="center"/>
        </w:trPr>
        <w:tc>
          <w:tcPr>
            <w:tcW w:w="562" w:type="dxa"/>
            <w:vAlign w:val="center"/>
          </w:tcPr>
          <w:p w14:paraId="48781709" w14:textId="77777777" w:rsidR="00BB558A" w:rsidRPr="00A42F82" w:rsidRDefault="00BB558A" w:rsidP="00A91894">
            <w:pPr>
              <w:autoSpaceDE w:val="0"/>
              <w:autoSpaceDN w:val="0"/>
              <w:adjustRightInd w:val="0"/>
              <w:rPr>
                <w:rFonts w:ascii="Arial" w:hAnsi="Arial" w:cs="Arial"/>
              </w:rPr>
            </w:pPr>
          </w:p>
        </w:tc>
        <w:tc>
          <w:tcPr>
            <w:tcW w:w="8227" w:type="dxa"/>
            <w:shd w:val="clear" w:color="auto" w:fill="auto"/>
            <w:vAlign w:val="center"/>
          </w:tcPr>
          <w:p w14:paraId="42188F4F"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Details of any other primary data collection method:</w:t>
            </w:r>
          </w:p>
          <w:p w14:paraId="433E97C6" w14:textId="77777777" w:rsidR="00BB558A" w:rsidRPr="00A42F82" w:rsidRDefault="00BB558A" w:rsidP="00A91894">
            <w:pPr>
              <w:rPr>
                <w:rFonts w:ascii="Arial" w:hAnsi="Arial" w:cs="Arial"/>
              </w:rPr>
            </w:pPr>
          </w:p>
          <w:p w14:paraId="53516B1C" w14:textId="77777777" w:rsidR="00BB558A" w:rsidRPr="00A42F82" w:rsidRDefault="00BB558A" w:rsidP="00A91894">
            <w:pPr>
              <w:rPr>
                <w:rFonts w:ascii="Arial" w:hAnsi="Arial" w:cs="Arial"/>
              </w:rPr>
            </w:pPr>
          </w:p>
          <w:p w14:paraId="7586E563" w14:textId="77777777" w:rsidR="00BB558A" w:rsidRPr="00A42F82" w:rsidRDefault="00BB558A" w:rsidP="00A91894">
            <w:pPr>
              <w:rPr>
                <w:rFonts w:ascii="Arial" w:hAnsi="Arial" w:cs="Arial"/>
              </w:rPr>
            </w:pPr>
          </w:p>
          <w:p w14:paraId="531B0D76" w14:textId="77777777" w:rsidR="00BB558A" w:rsidRPr="00A42F82" w:rsidRDefault="00BB558A" w:rsidP="00A91894">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46" w:type="dxa"/>
            <w:vMerge/>
            <w:vAlign w:val="center"/>
          </w:tcPr>
          <w:p w14:paraId="4FE04381" w14:textId="77777777" w:rsidR="00BB558A" w:rsidRPr="00A42F82" w:rsidRDefault="00BB558A" w:rsidP="00A91894">
            <w:pPr>
              <w:autoSpaceDE w:val="0"/>
              <w:autoSpaceDN w:val="0"/>
              <w:adjustRightInd w:val="0"/>
              <w:jc w:val="center"/>
              <w:rPr>
                <w:rFonts w:ascii="Arial" w:hAnsi="Arial" w:cs="Arial"/>
                <w:b/>
                <w:bCs/>
              </w:rPr>
            </w:pPr>
          </w:p>
        </w:tc>
        <w:tc>
          <w:tcPr>
            <w:tcW w:w="816" w:type="dxa"/>
            <w:vMerge/>
            <w:vAlign w:val="center"/>
          </w:tcPr>
          <w:p w14:paraId="698A8B52" w14:textId="77777777" w:rsidR="00BB558A" w:rsidRPr="00A42F82" w:rsidRDefault="00BB558A" w:rsidP="00A91894">
            <w:pPr>
              <w:autoSpaceDE w:val="0"/>
              <w:autoSpaceDN w:val="0"/>
              <w:adjustRightInd w:val="0"/>
              <w:jc w:val="center"/>
              <w:rPr>
                <w:rFonts w:ascii="Arial" w:hAnsi="Arial" w:cs="Arial"/>
                <w:b/>
                <w:bCs/>
              </w:rPr>
            </w:pPr>
          </w:p>
        </w:tc>
      </w:tr>
    </w:tbl>
    <w:p w14:paraId="0C3A7101" w14:textId="77777777" w:rsidR="00BB558A" w:rsidRPr="00A42F82" w:rsidRDefault="00BB558A" w:rsidP="00A91894">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390DF754" w14:textId="77777777" w:rsidR="00BB558A" w:rsidRPr="00A42F82" w:rsidRDefault="00BB558A" w:rsidP="00A91894">
      <w:pPr>
        <w:rPr>
          <w:rFonts w:ascii="Arial" w:hAnsi="Arial" w:cs="Arial"/>
          <w:bCs/>
          <w:iCs/>
        </w:rPr>
      </w:pPr>
    </w:p>
    <w:p w14:paraId="67D61251" w14:textId="77777777" w:rsidR="00BB558A" w:rsidRPr="00A42F82" w:rsidRDefault="00BB558A" w:rsidP="00A91894">
      <w:pPr>
        <w:rPr>
          <w:rFonts w:ascii="Arial" w:hAnsi="Arial" w:cs="Arial"/>
          <w:bCs/>
          <w:iCs/>
        </w:rPr>
      </w:pPr>
      <w:r w:rsidRPr="00A42F82">
        <w:rPr>
          <w:rFonts w:ascii="Arial" w:hAnsi="Arial" w:cs="Arial"/>
          <w:bCs/>
          <w:iCs/>
        </w:rPr>
        <w:lastRenderedPageBreak/>
        <w:t xml:space="preserve">If YES to any question, then no research activity should be undertaken until full ethical approval has been obtained. </w:t>
      </w:r>
    </w:p>
    <w:p w14:paraId="1A89A2EA" w14:textId="77777777" w:rsidR="00BB558A" w:rsidRPr="00A42F82" w:rsidRDefault="00BB558A" w:rsidP="00A91894">
      <w:pPr>
        <w:rPr>
          <w:rFonts w:ascii="Arial" w:hAnsi="Arial" w:cs="Arial"/>
          <w:bCs/>
          <w:iCs/>
        </w:rPr>
      </w:pPr>
    </w:p>
    <w:p w14:paraId="2D3BBDA8" w14:textId="77777777" w:rsidR="00BB558A" w:rsidRPr="00A42F82" w:rsidRDefault="00BB558A" w:rsidP="00A91894">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67E796EB" w14:textId="77777777" w:rsidR="00BB558A" w:rsidRPr="00A42F82" w:rsidRDefault="00BB558A"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A959AC0" w14:textId="77777777" w:rsidR="00BB558A" w:rsidRPr="00A42F82" w:rsidRDefault="00BB558A" w:rsidP="00A91894">
      <w:pPr>
        <w:rPr>
          <w:rFonts w:ascii="Arial" w:hAnsi="Arial" w:cs="Arial"/>
          <w:bCs/>
          <w:sz w:val="24"/>
          <w:szCs w:val="24"/>
        </w:rPr>
      </w:pPr>
    </w:p>
    <w:tbl>
      <w:tblPr>
        <w:tblStyle w:val="TableGrid"/>
        <w:tblW w:w="10451" w:type="dxa"/>
        <w:jc w:val="center"/>
        <w:tblLook w:val="04A0" w:firstRow="1" w:lastRow="0" w:firstColumn="1" w:lastColumn="0" w:noHBand="0" w:noVBand="1"/>
      </w:tblPr>
      <w:tblGrid>
        <w:gridCol w:w="562"/>
        <w:gridCol w:w="8217"/>
        <w:gridCol w:w="850"/>
        <w:gridCol w:w="822"/>
      </w:tblGrid>
      <w:tr w:rsidR="00BB558A" w:rsidRPr="00A42F82" w14:paraId="3E6D3D66" w14:textId="77777777" w:rsidTr="00573441">
        <w:trPr>
          <w:jc w:val="center"/>
        </w:trPr>
        <w:tc>
          <w:tcPr>
            <w:tcW w:w="562" w:type="dxa"/>
            <w:shd w:val="clear" w:color="auto" w:fill="F2F2F2" w:themeFill="background1" w:themeFillShade="F2"/>
            <w:vAlign w:val="center"/>
          </w:tcPr>
          <w:p w14:paraId="185E8860" w14:textId="77777777" w:rsidR="00BB558A" w:rsidRPr="00A42F82" w:rsidRDefault="00BB558A" w:rsidP="00A91894">
            <w:pPr>
              <w:autoSpaceDE w:val="0"/>
              <w:autoSpaceDN w:val="0"/>
              <w:adjustRightInd w:val="0"/>
              <w:jc w:val="center"/>
              <w:rPr>
                <w:rFonts w:ascii="Arial" w:hAnsi="Arial" w:cs="Arial"/>
                <w:b/>
              </w:rPr>
            </w:pPr>
          </w:p>
        </w:tc>
        <w:tc>
          <w:tcPr>
            <w:tcW w:w="8217" w:type="dxa"/>
            <w:shd w:val="clear" w:color="auto" w:fill="F2F2F2" w:themeFill="background1" w:themeFillShade="F2"/>
          </w:tcPr>
          <w:p w14:paraId="7DA28F6E" w14:textId="77777777" w:rsidR="00BB558A" w:rsidRPr="00A42F82" w:rsidRDefault="00BB558A" w:rsidP="00A91894">
            <w:pPr>
              <w:autoSpaceDE w:val="0"/>
              <w:autoSpaceDN w:val="0"/>
              <w:adjustRightInd w:val="0"/>
              <w:jc w:val="both"/>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14:paraId="606576E1" w14:textId="77777777" w:rsidR="00BB558A" w:rsidRPr="00A42F82" w:rsidRDefault="00BB558A" w:rsidP="00A91894">
            <w:pPr>
              <w:autoSpaceDE w:val="0"/>
              <w:autoSpaceDN w:val="0"/>
              <w:adjustRightInd w:val="0"/>
              <w:jc w:val="center"/>
              <w:rPr>
                <w:rFonts w:ascii="Arial" w:hAnsi="Arial" w:cs="Arial"/>
                <w:b/>
                <w:bCs/>
              </w:rPr>
            </w:pPr>
          </w:p>
          <w:p w14:paraId="2F8E82C3"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093B3155" w14:textId="77777777" w:rsidR="00BB558A" w:rsidRPr="00A42F82" w:rsidRDefault="00BB558A" w:rsidP="00A91894">
            <w:pPr>
              <w:autoSpaceDE w:val="0"/>
              <w:autoSpaceDN w:val="0"/>
              <w:adjustRightInd w:val="0"/>
              <w:jc w:val="center"/>
              <w:rPr>
                <w:rFonts w:ascii="Arial" w:hAnsi="Arial" w:cs="Arial"/>
                <w:b/>
                <w:bCs/>
              </w:rPr>
            </w:pPr>
          </w:p>
          <w:p w14:paraId="3EE05016"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NO</w:t>
            </w:r>
          </w:p>
        </w:tc>
      </w:tr>
      <w:tr w:rsidR="00BB558A" w:rsidRPr="00A42F82" w14:paraId="74AA7086" w14:textId="77777777" w:rsidTr="00573441">
        <w:trPr>
          <w:trHeight w:val="439"/>
          <w:jc w:val="center"/>
        </w:trPr>
        <w:tc>
          <w:tcPr>
            <w:tcW w:w="562" w:type="dxa"/>
            <w:shd w:val="clear" w:color="auto" w:fill="F2F2F2" w:themeFill="background1" w:themeFillShade="F2"/>
            <w:vAlign w:val="center"/>
          </w:tcPr>
          <w:p w14:paraId="7FD950FC"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4F04D912"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08085565"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42C0AC9A"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686105AA" w14:textId="77777777" w:rsidTr="00573441">
        <w:trPr>
          <w:trHeight w:val="403"/>
          <w:jc w:val="center"/>
        </w:trPr>
        <w:tc>
          <w:tcPr>
            <w:tcW w:w="562" w:type="dxa"/>
            <w:shd w:val="clear" w:color="auto" w:fill="F2F2F2" w:themeFill="background1" w:themeFillShade="F2"/>
            <w:vAlign w:val="center"/>
          </w:tcPr>
          <w:p w14:paraId="49ABCA0D"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5E733AD9"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05A586C7"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3A304201"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1BE7777C" w14:textId="77777777" w:rsidTr="00573441">
        <w:trPr>
          <w:trHeight w:val="439"/>
          <w:jc w:val="center"/>
        </w:trPr>
        <w:tc>
          <w:tcPr>
            <w:tcW w:w="562" w:type="dxa"/>
            <w:shd w:val="clear" w:color="auto" w:fill="F2F2F2" w:themeFill="background1" w:themeFillShade="F2"/>
            <w:vAlign w:val="center"/>
          </w:tcPr>
          <w:p w14:paraId="6D233AC6"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7B92ACF8"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4502ADCA"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12D1F66D"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73AD921A" w14:textId="77777777" w:rsidTr="00573441">
        <w:trPr>
          <w:trHeight w:val="403"/>
          <w:jc w:val="center"/>
        </w:trPr>
        <w:tc>
          <w:tcPr>
            <w:tcW w:w="562" w:type="dxa"/>
            <w:shd w:val="clear" w:color="auto" w:fill="F2F2F2" w:themeFill="background1" w:themeFillShade="F2"/>
            <w:vAlign w:val="center"/>
          </w:tcPr>
          <w:p w14:paraId="19DF9941"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320717D9"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552AB360"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62305805"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4698BEF9" w14:textId="77777777" w:rsidTr="00573441">
        <w:trPr>
          <w:trHeight w:val="403"/>
          <w:jc w:val="center"/>
        </w:trPr>
        <w:tc>
          <w:tcPr>
            <w:tcW w:w="562" w:type="dxa"/>
            <w:shd w:val="clear" w:color="auto" w:fill="F2F2F2" w:themeFill="background1" w:themeFillShade="F2"/>
            <w:vAlign w:val="center"/>
          </w:tcPr>
          <w:p w14:paraId="64CAEAED"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57A36D1F"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339E3519"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5767DD11"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6B976A8F" w14:textId="77777777" w:rsidTr="00573441">
        <w:trPr>
          <w:trHeight w:val="439"/>
          <w:jc w:val="center"/>
        </w:trPr>
        <w:tc>
          <w:tcPr>
            <w:tcW w:w="562" w:type="dxa"/>
            <w:shd w:val="clear" w:color="auto" w:fill="F2F2F2" w:themeFill="background1" w:themeFillShade="F2"/>
            <w:vAlign w:val="center"/>
          </w:tcPr>
          <w:p w14:paraId="6CE34293"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657E05B9"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2EAE8205"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77BEBE4C"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43896F34" w14:textId="77777777" w:rsidTr="00573441">
        <w:trPr>
          <w:trHeight w:val="403"/>
          <w:jc w:val="center"/>
        </w:trPr>
        <w:tc>
          <w:tcPr>
            <w:tcW w:w="562" w:type="dxa"/>
            <w:shd w:val="clear" w:color="auto" w:fill="F2F2F2" w:themeFill="background1" w:themeFillShade="F2"/>
            <w:vAlign w:val="center"/>
          </w:tcPr>
          <w:p w14:paraId="2ADFE105"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69C83409"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40813874"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385F854B"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7EE84D7B" w14:textId="77777777" w:rsidTr="00573441">
        <w:trPr>
          <w:trHeight w:val="403"/>
          <w:jc w:val="center"/>
        </w:trPr>
        <w:tc>
          <w:tcPr>
            <w:tcW w:w="562" w:type="dxa"/>
            <w:shd w:val="clear" w:color="auto" w:fill="F2F2F2" w:themeFill="background1" w:themeFillShade="F2"/>
            <w:vAlign w:val="center"/>
          </w:tcPr>
          <w:p w14:paraId="0A7BF962"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511ACFC2"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0CA1374C"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1FD30EB7"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78140DAB" w14:textId="77777777" w:rsidTr="00573441">
        <w:trPr>
          <w:trHeight w:val="403"/>
          <w:jc w:val="center"/>
        </w:trPr>
        <w:tc>
          <w:tcPr>
            <w:tcW w:w="562" w:type="dxa"/>
            <w:shd w:val="clear" w:color="auto" w:fill="F2F2F2" w:themeFill="background1" w:themeFillShade="F2"/>
            <w:vAlign w:val="center"/>
          </w:tcPr>
          <w:p w14:paraId="30F16112"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3725ACE8"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3B67110E" w14:textId="77777777" w:rsidR="00BB558A" w:rsidRPr="00A42F82" w:rsidRDefault="00BB558A" w:rsidP="00A91894">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7C061894"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10E9E572"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403FD652" w14:textId="77777777" w:rsidTr="00573441">
        <w:trPr>
          <w:trHeight w:val="403"/>
          <w:jc w:val="center"/>
        </w:trPr>
        <w:tc>
          <w:tcPr>
            <w:tcW w:w="562" w:type="dxa"/>
            <w:vAlign w:val="center"/>
          </w:tcPr>
          <w:p w14:paraId="345D4F5C" w14:textId="77777777" w:rsidR="00BB558A" w:rsidRPr="00A42F82" w:rsidRDefault="00BB558A" w:rsidP="00A91894">
            <w:pPr>
              <w:autoSpaceDE w:val="0"/>
              <w:autoSpaceDN w:val="0"/>
              <w:adjustRightInd w:val="0"/>
              <w:jc w:val="center"/>
              <w:rPr>
                <w:rFonts w:ascii="Arial" w:hAnsi="Arial" w:cs="Arial"/>
              </w:rPr>
            </w:pPr>
          </w:p>
        </w:tc>
        <w:tc>
          <w:tcPr>
            <w:tcW w:w="8217" w:type="dxa"/>
            <w:shd w:val="clear" w:color="auto" w:fill="auto"/>
            <w:vAlign w:val="center"/>
          </w:tcPr>
          <w:p w14:paraId="7ABA482C"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Details of any other participant groups:</w:t>
            </w:r>
          </w:p>
          <w:p w14:paraId="576FB253" w14:textId="77777777" w:rsidR="00BB558A" w:rsidRPr="00A42F82" w:rsidRDefault="00BB558A" w:rsidP="00A91894">
            <w:pPr>
              <w:rPr>
                <w:rFonts w:ascii="Arial" w:hAnsi="Arial" w:cs="Arial"/>
              </w:rPr>
            </w:pPr>
          </w:p>
          <w:p w14:paraId="7318FB2F" w14:textId="77777777" w:rsidR="00BB558A" w:rsidRPr="00A42F82" w:rsidRDefault="00BB558A" w:rsidP="00A91894">
            <w:pPr>
              <w:rPr>
                <w:rFonts w:ascii="Arial" w:hAnsi="Arial" w:cs="Arial"/>
              </w:rPr>
            </w:pPr>
          </w:p>
          <w:p w14:paraId="20691C88" w14:textId="77777777" w:rsidR="00BB558A" w:rsidRPr="00A42F82" w:rsidRDefault="00BB558A" w:rsidP="00A91894">
            <w:pPr>
              <w:rPr>
                <w:rFonts w:ascii="Arial" w:hAnsi="Arial" w:cs="Arial"/>
              </w:rPr>
            </w:pPr>
          </w:p>
          <w:p w14:paraId="7B785AF4" w14:textId="77777777" w:rsidR="00BB558A" w:rsidRPr="00A42F82" w:rsidRDefault="00BB558A" w:rsidP="00A91894">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34642C4" w14:textId="77777777" w:rsidR="00BB558A" w:rsidRPr="00A42F82" w:rsidRDefault="00BB558A" w:rsidP="00A91894">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497C4A6B" w14:textId="77777777" w:rsidR="00BB558A" w:rsidRPr="00A42F82" w:rsidRDefault="00BB558A" w:rsidP="00A91894">
            <w:pPr>
              <w:autoSpaceDE w:val="0"/>
              <w:autoSpaceDN w:val="0"/>
              <w:adjustRightInd w:val="0"/>
              <w:jc w:val="center"/>
              <w:rPr>
                <w:rFonts w:ascii="Arial" w:hAnsi="Arial" w:cs="Arial"/>
                <w:b/>
                <w:bCs/>
              </w:rPr>
            </w:pPr>
          </w:p>
        </w:tc>
      </w:tr>
    </w:tbl>
    <w:p w14:paraId="6C0DCD65" w14:textId="77777777" w:rsidR="00BB558A" w:rsidRPr="00A42F82" w:rsidRDefault="00BB558A" w:rsidP="00A91894">
      <w:pPr>
        <w:rPr>
          <w:rFonts w:ascii="Arial" w:hAnsi="Arial" w:cs="Arial"/>
          <w:bCs/>
          <w:sz w:val="24"/>
          <w:szCs w:val="24"/>
        </w:rPr>
      </w:pPr>
    </w:p>
    <w:tbl>
      <w:tblPr>
        <w:tblStyle w:val="TableGrid"/>
        <w:tblW w:w="10451" w:type="dxa"/>
        <w:jc w:val="center"/>
        <w:tblLook w:val="04A0" w:firstRow="1" w:lastRow="0" w:firstColumn="1" w:lastColumn="0" w:noHBand="0" w:noVBand="1"/>
      </w:tblPr>
      <w:tblGrid>
        <w:gridCol w:w="562"/>
        <w:gridCol w:w="3256"/>
        <w:gridCol w:w="6633"/>
      </w:tblGrid>
      <w:tr w:rsidR="00BB558A" w:rsidRPr="00A42F82" w14:paraId="0C6E2484" w14:textId="77777777" w:rsidTr="00573441">
        <w:trPr>
          <w:trHeight w:val="403"/>
          <w:jc w:val="center"/>
        </w:trPr>
        <w:tc>
          <w:tcPr>
            <w:tcW w:w="562" w:type="dxa"/>
            <w:tcBorders>
              <w:bottom w:val="single" w:sz="4" w:space="0" w:color="auto"/>
            </w:tcBorders>
            <w:shd w:val="clear" w:color="auto" w:fill="F2F2F2" w:themeFill="background1" w:themeFillShade="F2"/>
          </w:tcPr>
          <w:p w14:paraId="688D9213" w14:textId="77777777" w:rsidR="00BB558A" w:rsidRPr="00A42F82" w:rsidRDefault="00BB558A" w:rsidP="00A91894">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1A29E2CF" w14:textId="77777777" w:rsidR="00BB558A" w:rsidRPr="00A42F82" w:rsidRDefault="00BB558A" w:rsidP="00A91894">
            <w:pPr>
              <w:rPr>
                <w:rFonts w:ascii="Arial" w:hAnsi="Arial" w:cs="Arial"/>
                <w:b/>
              </w:rPr>
            </w:pPr>
            <w:r w:rsidRPr="00A42F82">
              <w:rPr>
                <w:rFonts w:ascii="Arial" w:hAnsi="Arial" w:cs="Arial"/>
                <w:b/>
              </w:rPr>
              <w:t>Participant numbers and source</w:t>
            </w:r>
          </w:p>
          <w:p w14:paraId="53EED4FF"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BB558A" w:rsidRPr="00A42F82" w14:paraId="1E3316FD" w14:textId="77777777" w:rsidTr="00573441">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B8250" w14:textId="77777777" w:rsidR="00BB558A" w:rsidRPr="00A42F82" w:rsidRDefault="00BB558A" w:rsidP="00A91894">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433744" w14:textId="77777777" w:rsidR="00BB558A" w:rsidRPr="00A42F82" w:rsidRDefault="00BB558A" w:rsidP="00A91894">
            <w:pPr>
              <w:rPr>
                <w:rFonts w:ascii="Arial" w:hAnsi="Arial" w:cs="Arial"/>
              </w:rPr>
            </w:pPr>
            <w:r w:rsidRPr="00A42F82">
              <w:rPr>
                <w:rFonts w:ascii="Arial" w:hAnsi="Arial" w:cs="Arial"/>
              </w:rPr>
              <w:t>How many participants are expected?</w:t>
            </w:r>
          </w:p>
          <w:p w14:paraId="6EABFD73" w14:textId="77777777" w:rsidR="00BB558A" w:rsidRPr="00A42F82" w:rsidRDefault="00BB558A" w:rsidP="00A9189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7270522" w14:textId="77777777" w:rsidR="00BB558A" w:rsidRPr="00A42F82" w:rsidRDefault="00BB558A" w:rsidP="00A91894">
            <w:pPr>
              <w:rPr>
                <w:rFonts w:ascii="Arial" w:hAnsi="Arial" w:cs="Arial"/>
              </w:rPr>
            </w:pPr>
            <w:r>
              <w:rPr>
                <w:rFonts w:ascii="Arial" w:hAnsi="Arial" w:cs="Arial"/>
              </w:rPr>
              <w:t xml:space="preserve">Survey: </w:t>
            </w:r>
          </w:p>
          <w:p w14:paraId="0EFCD9F9" w14:textId="77777777" w:rsidR="00BB558A" w:rsidRDefault="00BB558A" w:rsidP="00A91894">
            <w:pPr>
              <w:rPr>
                <w:rFonts w:ascii="Arial" w:hAnsi="Arial" w:cs="Arial"/>
              </w:rPr>
            </w:pPr>
            <w:r w:rsidRPr="15F9C76C">
              <w:rPr>
                <w:rFonts w:ascii="Arial" w:hAnsi="Arial" w:cs="Arial"/>
              </w:rPr>
              <w:t xml:space="preserve">The survey will be sent out to approximately 300 registered and qualified Social Workers employed by the organisation. </w:t>
            </w:r>
          </w:p>
          <w:p w14:paraId="1542D929" w14:textId="77777777" w:rsidR="00BB558A" w:rsidRDefault="00BB558A" w:rsidP="00A91894">
            <w:pPr>
              <w:rPr>
                <w:rFonts w:ascii="Arial" w:hAnsi="Arial" w:cs="Arial"/>
              </w:rPr>
            </w:pPr>
          </w:p>
          <w:p w14:paraId="4091BA1C" w14:textId="77777777" w:rsidR="00BB558A" w:rsidRDefault="00BB558A" w:rsidP="00A91894">
            <w:pPr>
              <w:rPr>
                <w:rFonts w:ascii="Arial" w:hAnsi="Arial" w:cs="Arial"/>
              </w:rPr>
            </w:pPr>
            <w:r>
              <w:rPr>
                <w:rFonts w:ascii="Arial" w:hAnsi="Arial" w:cs="Arial"/>
              </w:rPr>
              <w:t xml:space="preserve">Focus Group: </w:t>
            </w:r>
          </w:p>
          <w:p w14:paraId="319D9133" w14:textId="77777777" w:rsidR="00BB558A" w:rsidRPr="00A42F82" w:rsidRDefault="00BB558A" w:rsidP="00A91894">
            <w:pPr>
              <w:rPr>
                <w:rFonts w:ascii="Arial" w:hAnsi="Arial" w:cs="Arial"/>
              </w:rPr>
            </w:pPr>
            <w:r>
              <w:rPr>
                <w:rFonts w:ascii="Arial" w:hAnsi="Arial" w:cs="Arial"/>
              </w:rPr>
              <w:t xml:space="preserve">3x Focus Groups with 5-8 participants at each. </w:t>
            </w:r>
          </w:p>
          <w:p w14:paraId="04D820E1" w14:textId="77777777" w:rsidR="00BB558A" w:rsidRPr="00A42F82" w:rsidRDefault="00BB558A" w:rsidP="00A91894">
            <w:pPr>
              <w:rPr>
                <w:rFonts w:ascii="Arial" w:hAnsi="Arial" w:cs="Arial"/>
              </w:rPr>
            </w:pPr>
          </w:p>
          <w:p w14:paraId="727218EC" w14:textId="77777777" w:rsidR="00BB558A" w:rsidRPr="00A42F82" w:rsidRDefault="00BB558A" w:rsidP="00A91894">
            <w:pPr>
              <w:rPr>
                <w:rFonts w:ascii="Arial" w:hAnsi="Arial" w:cs="Arial"/>
                <w:b/>
              </w:rPr>
            </w:pPr>
            <w:r w:rsidRPr="00A42F82">
              <w:rPr>
                <w:rFonts w:ascii="Arial" w:hAnsi="Arial" w:cs="Arial"/>
                <w:i/>
                <w:color w:val="808080"/>
                <w:sz w:val="18"/>
                <w:szCs w:val="18"/>
              </w:rPr>
              <w:t>(this box should expand as you type)</w:t>
            </w:r>
          </w:p>
        </w:tc>
      </w:tr>
      <w:tr w:rsidR="00BB558A" w:rsidRPr="00A42F82" w14:paraId="5AB65D64" w14:textId="77777777" w:rsidTr="00573441">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05A820" w14:textId="77777777" w:rsidR="00BB558A" w:rsidRPr="00A42F82" w:rsidRDefault="00BB558A" w:rsidP="00A91894">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FA0A6" w14:textId="77777777" w:rsidR="00BB558A" w:rsidRPr="00A42F82" w:rsidRDefault="00BB558A" w:rsidP="00A91894">
            <w:pPr>
              <w:rPr>
                <w:rFonts w:ascii="Arial" w:hAnsi="Arial" w:cs="Arial"/>
              </w:rPr>
            </w:pPr>
            <w:r w:rsidRPr="00A42F82">
              <w:rPr>
                <w:rFonts w:ascii="Arial" w:hAnsi="Arial" w:cs="Arial"/>
              </w:rPr>
              <w:t>Who will the participants be?</w:t>
            </w:r>
          </w:p>
          <w:p w14:paraId="4792F604" w14:textId="77777777" w:rsidR="00BB558A" w:rsidRPr="00A42F82" w:rsidRDefault="00BB558A" w:rsidP="00A9189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BF4DF00" w14:textId="77777777" w:rsidR="00BB558A" w:rsidRPr="00A42F82" w:rsidRDefault="00BB558A" w:rsidP="00A91894">
            <w:pPr>
              <w:rPr>
                <w:rFonts w:ascii="Arial" w:hAnsi="Arial" w:cs="Arial"/>
              </w:rPr>
            </w:pPr>
          </w:p>
          <w:p w14:paraId="2C1C0441" w14:textId="77777777" w:rsidR="00BB558A" w:rsidRDefault="00BB558A" w:rsidP="00A91894">
            <w:pPr>
              <w:rPr>
                <w:rFonts w:ascii="Arial" w:hAnsi="Arial" w:cs="Arial"/>
              </w:rPr>
            </w:pPr>
            <w:r>
              <w:rPr>
                <w:rFonts w:ascii="Arial" w:hAnsi="Arial" w:cs="Arial"/>
              </w:rPr>
              <w:t xml:space="preserve">Registered and qualified Social Workers employed within three service areas: </w:t>
            </w:r>
          </w:p>
          <w:p w14:paraId="49DBF1D4" w14:textId="77777777" w:rsidR="00BB558A" w:rsidRDefault="00BB558A" w:rsidP="005A6C38">
            <w:pPr>
              <w:pStyle w:val="ListParagraph"/>
              <w:numPr>
                <w:ilvl w:val="0"/>
                <w:numId w:val="97"/>
              </w:numPr>
              <w:rPr>
                <w:rFonts w:ascii="Arial" w:hAnsi="Arial" w:cs="Arial"/>
              </w:rPr>
            </w:pPr>
            <w:r>
              <w:rPr>
                <w:rFonts w:ascii="Arial" w:hAnsi="Arial" w:cs="Arial"/>
              </w:rPr>
              <w:t xml:space="preserve">Child and Family </w:t>
            </w:r>
          </w:p>
          <w:p w14:paraId="15D91F0B" w14:textId="77777777" w:rsidR="00BB558A" w:rsidRDefault="00BB558A" w:rsidP="005A6C38">
            <w:pPr>
              <w:pStyle w:val="ListParagraph"/>
              <w:numPr>
                <w:ilvl w:val="0"/>
                <w:numId w:val="97"/>
              </w:numPr>
              <w:rPr>
                <w:rFonts w:ascii="Arial" w:hAnsi="Arial" w:cs="Arial"/>
              </w:rPr>
            </w:pPr>
            <w:r>
              <w:rPr>
                <w:rFonts w:ascii="Arial" w:hAnsi="Arial" w:cs="Arial"/>
              </w:rPr>
              <w:t>Integrated Services</w:t>
            </w:r>
          </w:p>
          <w:p w14:paraId="4588B858" w14:textId="77777777" w:rsidR="00BB558A" w:rsidRPr="00996624" w:rsidRDefault="00BB558A" w:rsidP="005A6C38">
            <w:pPr>
              <w:pStyle w:val="ListParagraph"/>
              <w:numPr>
                <w:ilvl w:val="0"/>
                <w:numId w:val="97"/>
              </w:numPr>
              <w:rPr>
                <w:rFonts w:ascii="Arial" w:hAnsi="Arial" w:cs="Arial"/>
              </w:rPr>
            </w:pPr>
            <w:r>
              <w:rPr>
                <w:rFonts w:ascii="Arial" w:hAnsi="Arial" w:cs="Arial"/>
              </w:rPr>
              <w:t xml:space="preserve">Adult Social Care Services </w:t>
            </w:r>
          </w:p>
          <w:p w14:paraId="2914EF85" w14:textId="77777777" w:rsidR="00BB558A" w:rsidRPr="00A42F82" w:rsidRDefault="00BB558A" w:rsidP="00A91894">
            <w:pPr>
              <w:rPr>
                <w:rFonts w:ascii="Arial" w:hAnsi="Arial" w:cs="Arial"/>
              </w:rPr>
            </w:pPr>
          </w:p>
          <w:p w14:paraId="23359C35" w14:textId="77777777" w:rsidR="00BB558A" w:rsidRPr="00A42F82" w:rsidRDefault="00BB558A"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BB558A" w:rsidRPr="00A42F82" w14:paraId="610A3150" w14:textId="77777777" w:rsidTr="00573441">
        <w:trPr>
          <w:trHeight w:val="403"/>
          <w:jc w:val="center"/>
        </w:trPr>
        <w:tc>
          <w:tcPr>
            <w:tcW w:w="562" w:type="dxa"/>
            <w:tcBorders>
              <w:top w:val="single" w:sz="4" w:space="0" w:color="auto"/>
            </w:tcBorders>
            <w:shd w:val="clear" w:color="auto" w:fill="F2F2F2" w:themeFill="background1" w:themeFillShade="F2"/>
            <w:vAlign w:val="center"/>
          </w:tcPr>
          <w:p w14:paraId="2129B1C0" w14:textId="77777777" w:rsidR="00BB558A" w:rsidRPr="00A42F82" w:rsidRDefault="00BB558A" w:rsidP="00A91894">
            <w:pPr>
              <w:jc w:val="center"/>
              <w:rPr>
                <w:rFonts w:ascii="Arial" w:hAnsi="Arial" w:cs="Arial"/>
              </w:rPr>
            </w:pPr>
            <w:r w:rsidRPr="00A42F82">
              <w:rPr>
                <w:rFonts w:ascii="Arial" w:hAnsi="Arial" w:cs="Arial"/>
              </w:rPr>
              <w:lastRenderedPageBreak/>
              <w:t>12</w:t>
            </w:r>
          </w:p>
        </w:tc>
        <w:tc>
          <w:tcPr>
            <w:tcW w:w="3256" w:type="dxa"/>
            <w:tcBorders>
              <w:top w:val="single" w:sz="4" w:space="0" w:color="auto"/>
            </w:tcBorders>
            <w:shd w:val="clear" w:color="auto" w:fill="F2F2F2" w:themeFill="background1" w:themeFillShade="F2"/>
            <w:vAlign w:val="center"/>
          </w:tcPr>
          <w:p w14:paraId="5794E638" w14:textId="77777777" w:rsidR="00BB558A" w:rsidRPr="00A42F82" w:rsidRDefault="00BB558A" w:rsidP="00A91894">
            <w:pPr>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14:paraId="0650D986" w14:textId="77777777" w:rsidR="00BB558A" w:rsidRDefault="00BB558A" w:rsidP="00A91894">
            <w:pPr>
              <w:rPr>
                <w:rFonts w:ascii="Arial" w:hAnsi="Arial" w:cs="Arial"/>
              </w:rPr>
            </w:pPr>
          </w:p>
          <w:p w14:paraId="66B5A1B9" w14:textId="77777777" w:rsidR="00BB558A" w:rsidRPr="00A42F82" w:rsidRDefault="00BB558A" w:rsidP="00361995">
            <w:pPr>
              <w:rPr>
                <w:rFonts w:ascii="Arial" w:hAnsi="Arial" w:cs="Arial"/>
                <w:color w:val="808080"/>
                <w:sz w:val="18"/>
                <w:szCs w:val="18"/>
              </w:rPr>
            </w:pPr>
            <w:r>
              <w:rPr>
                <w:rFonts w:ascii="Arial" w:hAnsi="Arial" w:cs="Arial"/>
              </w:rPr>
              <w:t xml:space="preserve">An email with a link attached to the Microsoft Form will be sent out to all registered Social Workers in the organisation. However, participants will engage on a voluntary basis. </w:t>
            </w:r>
            <w:r w:rsidRPr="00A42F82">
              <w:rPr>
                <w:rFonts w:ascii="Arial" w:hAnsi="Arial" w:cs="Arial"/>
                <w:i/>
                <w:color w:val="808080"/>
                <w:sz w:val="18"/>
                <w:szCs w:val="18"/>
              </w:rPr>
              <w:t>(this box should expand as you type)</w:t>
            </w:r>
          </w:p>
        </w:tc>
      </w:tr>
    </w:tbl>
    <w:p w14:paraId="5F12B49C" w14:textId="77777777" w:rsidR="00BB558A" w:rsidRPr="00A42F82" w:rsidRDefault="00BB558A" w:rsidP="00A91894">
      <w:pPr>
        <w:rPr>
          <w:rFonts w:ascii="Arial" w:hAnsi="Arial" w:cs="Arial"/>
          <w:bCs/>
          <w:sz w:val="24"/>
          <w:szCs w:val="24"/>
        </w:rPr>
      </w:pPr>
    </w:p>
    <w:p w14:paraId="6BA7A9BF" w14:textId="77777777" w:rsidR="00BB558A" w:rsidRPr="00A42F82" w:rsidRDefault="00BB558A" w:rsidP="00A91894">
      <w:pPr>
        <w:rPr>
          <w:rFonts w:ascii="Arial" w:hAnsi="Arial" w:cs="Arial"/>
        </w:rPr>
      </w:pPr>
    </w:p>
    <w:tbl>
      <w:tblPr>
        <w:tblStyle w:val="TableGrid"/>
        <w:tblW w:w="10485" w:type="dxa"/>
        <w:jc w:val="center"/>
        <w:tblLook w:val="04A0" w:firstRow="1" w:lastRow="0" w:firstColumn="1" w:lastColumn="0" w:noHBand="0" w:noVBand="1"/>
      </w:tblPr>
      <w:tblGrid>
        <w:gridCol w:w="562"/>
        <w:gridCol w:w="7088"/>
        <w:gridCol w:w="992"/>
        <w:gridCol w:w="851"/>
        <w:gridCol w:w="992"/>
      </w:tblGrid>
      <w:tr w:rsidR="00BB558A" w:rsidRPr="00A42F82" w14:paraId="4F2DA27C" w14:textId="77777777" w:rsidTr="00573441">
        <w:trPr>
          <w:jc w:val="center"/>
        </w:trPr>
        <w:tc>
          <w:tcPr>
            <w:tcW w:w="562" w:type="dxa"/>
            <w:shd w:val="clear" w:color="auto" w:fill="F2F2F2" w:themeFill="background1" w:themeFillShade="F2"/>
            <w:vAlign w:val="center"/>
          </w:tcPr>
          <w:p w14:paraId="1A2805DE" w14:textId="77777777" w:rsidR="00BB558A" w:rsidRPr="00A42F82" w:rsidRDefault="00BB558A" w:rsidP="00A91894">
            <w:pPr>
              <w:autoSpaceDE w:val="0"/>
              <w:autoSpaceDN w:val="0"/>
              <w:adjustRightInd w:val="0"/>
              <w:jc w:val="center"/>
              <w:rPr>
                <w:rFonts w:ascii="Arial" w:hAnsi="Arial" w:cs="Arial"/>
                <w:bCs/>
              </w:rPr>
            </w:pPr>
          </w:p>
        </w:tc>
        <w:tc>
          <w:tcPr>
            <w:tcW w:w="7088" w:type="dxa"/>
            <w:shd w:val="clear" w:color="auto" w:fill="F2F2F2" w:themeFill="background1" w:themeFillShade="F2"/>
          </w:tcPr>
          <w:p w14:paraId="0C75C455" w14:textId="77777777" w:rsidR="00BB558A" w:rsidRPr="00A42F82" w:rsidRDefault="00BB558A" w:rsidP="00A91894">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1CF9AA93" w14:textId="77777777" w:rsidR="00BB558A" w:rsidRPr="00A42F82" w:rsidRDefault="00BB558A" w:rsidP="00A91894">
            <w:pPr>
              <w:autoSpaceDE w:val="0"/>
              <w:autoSpaceDN w:val="0"/>
              <w:adjustRightInd w:val="0"/>
              <w:jc w:val="center"/>
              <w:rPr>
                <w:rFonts w:ascii="Arial" w:hAnsi="Arial" w:cs="Arial"/>
                <w:b/>
                <w:bCs/>
                <w:sz w:val="16"/>
                <w:szCs w:val="16"/>
              </w:rPr>
            </w:pPr>
          </w:p>
          <w:p w14:paraId="31119DFF"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0BE71C40"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3C338A35" w14:textId="77777777" w:rsidR="00BB558A" w:rsidRPr="00A42F82" w:rsidRDefault="00BB558A" w:rsidP="00A91894">
            <w:pPr>
              <w:autoSpaceDE w:val="0"/>
              <w:autoSpaceDN w:val="0"/>
              <w:adjustRightInd w:val="0"/>
              <w:jc w:val="center"/>
              <w:rPr>
                <w:rFonts w:ascii="Arial" w:hAnsi="Arial" w:cs="Arial"/>
                <w:b/>
                <w:bCs/>
                <w:sz w:val="16"/>
                <w:szCs w:val="16"/>
              </w:rPr>
            </w:pPr>
          </w:p>
          <w:p w14:paraId="2049ED9F"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N/A</w:t>
            </w:r>
          </w:p>
        </w:tc>
      </w:tr>
      <w:tr w:rsidR="00BB558A" w:rsidRPr="00A42F82" w14:paraId="4198C2D6" w14:textId="77777777" w:rsidTr="00573441">
        <w:trPr>
          <w:trHeight w:val="439"/>
          <w:jc w:val="center"/>
        </w:trPr>
        <w:tc>
          <w:tcPr>
            <w:tcW w:w="562" w:type="dxa"/>
            <w:shd w:val="clear" w:color="auto" w:fill="F2F2F2" w:themeFill="background1" w:themeFillShade="F2"/>
            <w:vAlign w:val="center"/>
          </w:tcPr>
          <w:p w14:paraId="24BF51F4"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5AB7CE7D"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58796AE0"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4505E892"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0EB7F0AD"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118AB4B4" w14:textId="77777777" w:rsidTr="00573441">
        <w:trPr>
          <w:trHeight w:val="403"/>
          <w:jc w:val="center"/>
        </w:trPr>
        <w:tc>
          <w:tcPr>
            <w:tcW w:w="562" w:type="dxa"/>
            <w:shd w:val="clear" w:color="auto" w:fill="F2F2F2" w:themeFill="background1" w:themeFillShade="F2"/>
            <w:vAlign w:val="center"/>
          </w:tcPr>
          <w:p w14:paraId="1C77691B"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2C07F0B9"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47AAC0B9"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7CB05909"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1454BAB0"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05614EFB" w14:textId="77777777" w:rsidTr="00573441">
        <w:trPr>
          <w:trHeight w:val="439"/>
          <w:jc w:val="center"/>
        </w:trPr>
        <w:tc>
          <w:tcPr>
            <w:tcW w:w="562" w:type="dxa"/>
            <w:shd w:val="clear" w:color="auto" w:fill="F2F2F2" w:themeFill="background1" w:themeFillShade="F2"/>
            <w:vAlign w:val="center"/>
          </w:tcPr>
          <w:p w14:paraId="11430ACD"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540210CB"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6E4B3008"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557E9F83"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75BA4120"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57915EBF" w14:textId="77777777" w:rsidTr="00573441">
        <w:trPr>
          <w:trHeight w:val="403"/>
          <w:jc w:val="center"/>
        </w:trPr>
        <w:tc>
          <w:tcPr>
            <w:tcW w:w="562" w:type="dxa"/>
            <w:shd w:val="clear" w:color="auto" w:fill="F2F2F2" w:themeFill="background1" w:themeFillShade="F2"/>
            <w:vAlign w:val="center"/>
          </w:tcPr>
          <w:p w14:paraId="011FAB75"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37016ACA"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4C6AA592"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325E9D58"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Content>
              <w:p w14:paraId="72C7017F"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556C7376" w14:textId="77777777" w:rsidTr="00573441">
        <w:trPr>
          <w:trHeight w:val="439"/>
          <w:jc w:val="center"/>
        </w:trPr>
        <w:tc>
          <w:tcPr>
            <w:tcW w:w="562" w:type="dxa"/>
            <w:shd w:val="clear" w:color="auto" w:fill="F2F2F2" w:themeFill="background1" w:themeFillShade="F2"/>
            <w:vAlign w:val="center"/>
          </w:tcPr>
          <w:p w14:paraId="7EEC97BB"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5585D2AC"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09F00680"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58361332"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2D8B55EF"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5F50C3D9" w14:textId="77777777" w:rsidTr="00573441">
        <w:trPr>
          <w:trHeight w:val="403"/>
          <w:jc w:val="center"/>
        </w:trPr>
        <w:tc>
          <w:tcPr>
            <w:tcW w:w="562" w:type="dxa"/>
            <w:shd w:val="clear" w:color="auto" w:fill="F2F2F2" w:themeFill="background1" w:themeFillShade="F2"/>
            <w:vAlign w:val="center"/>
          </w:tcPr>
          <w:p w14:paraId="3C965434"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6E291CAA"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3A3D946D"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6773FE60"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67F28E7A"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6A4B4C37" w14:textId="77777777" w:rsidTr="00573441">
        <w:trPr>
          <w:trHeight w:val="439"/>
          <w:jc w:val="center"/>
        </w:trPr>
        <w:tc>
          <w:tcPr>
            <w:tcW w:w="562" w:type="dxa"/>
            <w:shd w:val="clear" w:color="auto" w:fill="F2F2F2" w:themeFill="background1" w:themeFillShade="F2"/>
            <w:vAlign w:val="center"/>
          </w:tcPr>
          <w:p w14:paraId="38763A64"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2AAAF103"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7AECBC07"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66F664BB"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15835472"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0A600920" w14:textId="77777777" w:rsidTr="00573441">
        <w:trPr>
          <w:trHeight w:val="403"/>
          <w:jc w:val="center"/>
        </w:trPr>
        <w:tc>
          <w:tcPr>
            <w:tcW w:w="562" w:type="dxa"/>
            <w:shd w:val="clear" w:color="auto" w:fill="F2F2F2" w:themeFill="background1" w:themeFillShade="F2"/>
            <w:vAlign w:val="center"/>
          </w:tcPr>
          <w:p w14:paraId="65B7B9A9"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545A86DF"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2FF50A3B"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66963E84"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2CE939ED"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59A98D73" w14:textId="77777777" w:rsidTr="00573441">
        <w:trPr>
          <w:trHeight w:val="439"/>
          <w:jc w:val="center"/>
        </w:trPr>
        <w:tc>
          <w:tcPr>
            <w:tcW w:w="562" w:type="dxa"/>
            <w:shd w:val="clear" w:color="auto" w:fill="F2F2F2" w:themeFill="background1" w:themeFillShade="F2"/>
            <w:vAlign w:val="center"/>
          </w:tcPr>
          <w:p w14:paraId="214AC3CE"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4C466BA2"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449C0FBA"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32141F4C"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49018073"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651C7195" w14:textId="77777777" w:rsidTr="00573441">
        <w:trPr>
          <w:trHeight w:val="403"/>
          <w:jc w:val="center"/>
        </w:trPr>
        <w:tc>
          <w:tcPr>
            <w:tcW w:w="562" w:type="dxa"/>
            <w:tcBorders>
              <w:bottom w:val="single" w:sz="4" w:space="0" w:color="auto"/>
            </w:tcBorders>
            <w:shd w:val="clear" w:color="auto" w:fill="F2F2F2" w:themeFill="background1" w:themeFillShade="F2"/>
            <w:vAlign w:val="center"/>
          </w:tcPr>
          <w:p w14:paraId="58A44E2A"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325795D9"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BB558A" w:rsidRPr="00A42F82" w14:paraId="347902E0" w14:textId="77777777" w:rsidTr="00573441">
        <w:trPr>
          <w:trHeight w:val="403"/>
          <w:jc w:val="center"/>
        </w:trPr>
        <w:tc>
          <w:tcPr>
            <w:tcW w:w="562" w:type="dxa"/>
            <w:vAlign w:val="center"/>
          </w:tcPr>
          <w:p w14:paraId="0F3E5379" w14:textId="77777777" w:rsidR="00BB558A" w:rsidRPr="00A42F82" w:rsidRDefault="00BB558A" w:rsidP="00A91894">
            <w:pPr>
              <w:jc w:val="center"/>
              <w:rPr>
                <w:rFonts w:ascii="Arial" w:hAnsi="Arial" w:cs="Arial"/>
              </w:rPr>
            </w:pPr>
          </w:p>
        </w:tc>
        <w:tc>
          <w:tcPr>
            <w:tcW w:w="9923" w:type="dxa"/>
            <w:gridSpan w:val="4"/>
            <w:vAlign w:val="center"/>
          </w:tcPr>
          <w:p w14:paraId="65150379" w14:textId="77777777" w:rsidR="00BB558A" w:rsidRPr="00A42F82" w:rsidRDefault="00BB558A" w:rsidP="00A91894">
            <w:pPr>
              <w:rPr>
                <w:rFonts w:ascii="Arial" w:hAnsi="Arial" w:cs="Arial"/>
              </w:rPr>
            </w:pPr>
          </w:p>
          <w:p w14:paraId="723333D6" w14:textId="77777777" w:rsidR="00BB558A" w:rsidRPr="00A42F82" w:rsidRDefault="00BB558A" w:rsidP="00A91894">
            <w:pPr>
              <w:rPr>
                <w:rFonts w:ascii="Arial" w:hAnsi="Arial" w:cs="Arial"/>
              </w:rPr>
            </w:pPr>
          </w:p>
          <w:p w14:paraId="315894C0" w14:textId="77777777" w:rsidR="00BB558A" w:rsidRPr="00A42F82" w:rsidRDefault="00BB558A" w:rsidP="00A91894">
            <w:pPr>
              <w:rPr>
                <w:rFonts w:ascii="Arial" w:hAnsi="Arial" w:cs="Arial"/>
              </w:rPr>
            </w:pPr>
          </w:p>
          <w:p w14:paraId="2E4F54E8" w14:textId="77777777" w:rsidR="00BB558A" w:rsidRPr="00A42F82" w:rsidRDefault="00BB558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17026DD" w14:textId="77777777" w:rsidR="00BB558A" w:rsidRPr="00A42F82" w:rsidRDefault="00BB558A" w:rsidP="00A91894">
      <w:pPr>
        <w:rPr>
          <w:rFonts w:ascii="Arial" w:hAnsi="Arial" w:cs="Arial"/>
        </w:rPr>
      </w:pPr>
    </w:p>
    <w:tbl>
      <w:tblPr>
        <w:tblStyle w:val="TableGrid"/>
        <w:tblW w:w="10485" w:type="dxa"/>
        <w:jc w:val="center"/>
        <w:tblLook w:val="04A0" w:firstRow="1" w:lastRow="0" w:firstColumn="1" w:lastColumn="0" w:noHBand="0" w:noVBand="1"/>
      </w:tblPr>
      <w:tblGrid>
        <w:gridCol w:w="562"/>
        <w:gridCol w:w="7088"/>
        <w:gridCol w:w="992"/>
        <w:gridCol w:w="851"/>
        <w:gridCol w:w="992"/>
      </w:tblGrid>
      <w:tr w:rsidR="00BB558A" w:rsidRPr="00A42F82" w14:paraId="46135391" w14:textId="77777777" w:rsidTr="00573441">
        <w:trPr>
          <w:jc w:val="center"/>
        </w:trPr>
        <w:tc>
          <w:tcPr>
            <w:tcW w:w="562" w:type="dxa"/>
            <w:shd w:val="clear" w:color="auto" w:fill="F2F2F2" w:themeFill="background1" w:themeFillShade="F2"/>
          </w:tcPr>
          <w:p w14:paraId="668FBDCE" w14:textId="77777777" w:rsidR="00BB558A" w:rsidRPr="00A42F82" w:rsidRDefault="00BB558A" w:rsidP="00A91894">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337179A7" w14:textId="77777777" w:rsidR="00BB558A" w:rsidRPr="00A42F82" w:rsidRDefault="00BB558A" w:rsidP="00A91894">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2354D223" w14:textId="77777777" w:rsidR="00BB558A" w:rsidRPr="00A42F82" w:rsidRDefault="00BB558A" w:rsidP="00A91894">
            <w:pPr>
              <w:autoSpaceDE w:val="0"/>
              <w:autoSpaceDN w:val="0"/>
              <w:adjustRightInd w:val="0"/>
              <w:jc w:val="center"/>
              <w:rPr>
                <w:rFonts w:ascii="Arial" w:hAnsi="Arial" w:cs="Arial"/>
                <w:b/>
                <w:bCs/>
                <w:sz w:val="16"/>
                <w:szCs w:val="16"/>
              </w:rPr>
            </w:pPr>
          </w:p>
          <w:p w14:paraId="080E53B9"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28AE8CDE"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4B5EDE04" w14:textId="77777777" w:rsidR="00BB558A" w:rsidRPr="00A42F82" w:rsidRDefault="00BB558A" w:rsidP="00A91894">
            <w:pPr>
              <w:autoSpaceDE w:val="0"/>
              <w:autoSpaceDN w:val="0"/>
              <w:adjustRightInd w:val="0"/>
              <w:jc w:val="center"/>
              <w:rPr>
                <w:rFonts w:ascii="Arial" w:hAnsi="Arial" w:cs="Arial"/>
                <w:b/>
                <w:bCs/>
                <w:sz w:val="16"/>
                <w:szCs w:val="16"/>
              </w:rPr>
            </w:pPr>
          </w:p>
          <w:p w14:paraId="1178103B"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N/A</w:t>
            </w:r>
          </w:p>
        </w:tc>
      </w:tr>
      <w:tr w:rsidR="00BB558A" w:rsidRPr="00A42F82" w14:paraId="09FBFA12" w14:textId="77777777" w:rsidTr="00573441">
        <w:trPr>
          <w:trHeight w:val="439"/>
          <w:jc w:val="center"/>
        </w:trPr>
        <w:tc>
          <w:tcPr>
            <w:tcW w:w="562" w:type="dxa"/>
            <w:shd w:val="clear" w:color="auto" w:fill="F2F2F2" w:themeFill="background1" w:themeFillShade="F2"/>
            <w:vAlign w:val="center"/>
          </w:tcPr>
          <w:p w14:paraId="6E79BAFD"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4F076988"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6A68565A"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3FC5B3A1"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1E8907C6"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77DA4CAE" w14:textId="77777777" w:rsidTr="00573441">
        <w:trPr>
          <w:trHeight w:val="403"/>
          <w:jc w:val="center"/>
        </w:trPr>
        <w:tc>
          <w:tcPr>
            <w:tcW w:w="562" w:type="dxa"/>
            <w:shd w:val="clear" w:color="auto" w:fill="F2F2F2" w:themeFill="background1" w:themeFillShade="F2"/>
            <w:vAlign w:val="center"/>
          </w:tcPr>
          <w:p w14:paraId="22B52E6D"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1BC2D3AE"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1C3F8A03"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4C9E59B9"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71E4F6BB"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56C0AC80" w14:textId="77777777" w:rsidTr="00573441">
        <w:trPr>
          <w:trHeight w:val="439"/>
          <w:jc w:val="center"/>
        </w:trPr>
        <w:tc>
          <w:tcPr>
            <w:tcW w:w="562" w:type="dxa"/>
            <w:shd w:val="clear" w:color="auto" w:fill="F2F2F2" w:themeFill="background1" w:themeFillShade="F2"/>
            <w:vAlign w:val="center"/>
          </w:tcPr>
          <w:p w14:paraId="0CBCAD05"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3D464B65"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4CC72C78"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1001DC13"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32648EA2"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4C039A86" w14:textId="77777777" w:rsidTr="00573441">
        <w:trPr>
          <w:trHeight w:val="403"/>
          <w:jc w:val="center"/>
        </w:trPr>
        <w:tc>
          <w:tcPr>
            <w:tcW w:w="562" w:type="dxa"/>
            <w:shd w:val="clear" w:color="auto" w:fill="F2F2F2" w:themeFill="background1" w:themeFillShade="F2"/>
            <w:vAlign w:val="center"/>
          </w:tcPr>
          <w:p w14:paraId="38A68790"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67AB69B7"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3603797B"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3E584205"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5AE98797"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31470072" w14:textId="77777777" w:rsidTr="00573441">
        <w:trPr>
          <w:trHeight w:val="403"/>
          <w:jc w:val="center"/>
        </w:trPr>
        <w:tc>
          <w:tcPr>
            <w:tcW w:w="562" w:type="dxa"/>
            <w:shd w:val="clear" w:color="auto" w:fill="F2F2F2" w:themeFill="background1" w:themeFillShade="F2"/>
            <w:vAlign w:val="center"/>
          </w:tcPr>
          <w:p w14:paraId="414BEB62"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1891ED3D"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BB558A" w:rsidRPr="00A42F82" w14:paraId="7D83B0EB" w14:textId="77777777" w:rsidTr="00573441">
        <w:trPr>
          <w:trHeight w:val="403"/>
          <w:jc w:val="center"/>
        </w:trPr>
        <w:tc>
          <w:tcPr>
            <w:tcW w:w="562" w:type="dxa"/>
            <w:vAlign w:val="center"/>
          </w:tcPr>
          <w:p w14:paraId="0BE8F39A" w14:textId="77777777" w:rsidR="00BB558A" w:rsidRPr="00A42F82" w:rsidRDefault="00BB558A" w:rsidP="00A91894">
            <w:pPr>
              <w:jc w:val="center"/>
              <w:rPr>
                <w:rFonts w:ascii="Arial" w:hAnsi="Arial" w:cs="Arial"/>
              </w:rPr>
            </w:pPr>
          </w:p>
        </w:tc>
        <w:tc>
          <w:tcPr>
            <w:tcW w:w="9923" w:type="dxa"/>
            <w:gridSpan w:val="4"/>
            <w:vAlign w:val="center"/>
          </w:tcPr>
          <w:p w14:paraId="02D61ACA" w14:textId="77777777" w:rsidR="00BB558A" w:rsidRPr="00A42F82" w:rsidRDefault="00BB558A" w:rsidP="00A91894">
            <w:pPr>
              <w:rPr>
                <w:rFonts w:ascii="Arial" w:hAnsi="Arial" w:cs="Arial"/>
              </w:rPr>
            </w:pPr>
          </w:p>
          <w:p w14:paraId="6ACE6191" w14:textId="77777777" w:rsidR="00BB558A" w:rsidRPr="00A42F82" w:rsidRDefault="00BB558A" w:rsidP="00A91894">
            <w:pPr>
              <w:rPr>
                <w:rFonts w:ascii="Arial" w:hAnsi="Arial" w:cs="Arial"/>
              </w:rPr>
            </w:pPr>
          </w:p>
          <w:p w14:paraId="0A81DBA3" w14:textId="77777777" w:rsidR="00BB558A" w:rsidRPr="00A42F82" w:rsidRDefault="00BB558A" w:rsidP="00A91894">
            <w:pPr>
              <w:rPr>
                <w:rFonts w:ascii="Arial" w:hAnsi="Arial" w:cs="Arial"/>
              </w:rPr>
            </w:pPr>
          </w:p>
          <w:p w14:paraId="32D3AC3F" w14:textId="77777777" w:rsidR="00BB558A" w:rsidRPr="00A42F82" w:rsidRDefault="00BB558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02724E0" w14:textId="77777777" w:rsidR="00BB558A" w:rsidRPr="00A42F82" w:rsidRDefault="00BB558A" w:rsidP="00A91894">
      <w:pPr>
        <w:autoSpaceDE w:val="0"/>
        <w:autoSpaceDN w:val="0"/>
        <w:adjustRightInd w:val="0"/>
        <w:spacing w:after="240"/>
        <w:jc w:val="both"/>
        <w:rPr>
          <w:rFonts w:ascii="Arial" w:hAnsi="Arial" w:cs="Arial"/>
          <w:b/>
        </w:rPr>
      </w:pPr>
    </w:p>
    <w:p w14:paraId="38BE88CE" w14:textId="77777777" w:rsidR="00BB558A" w:rsidRPr="00A42F82" w:rsidRDefault="00BB558A" w:rsidP="00A91894">
      <w:pPr>
        <w:rPr>
          <w:rFonts w:ascii="Arial" w:hAnsi="Arial" w:cs="Arial"/>
          <w:b/>
        </w:rPr>
      </w:pPr>
      <w:r w:rsidRPr="00A42F82">
        <w:rPr>
          <w:rFonts w:ascii="Arial" w:hAnsi="Arial" w:cs="Arial"/>
          <w:b/>
        </w:rPr>
        <w:t>SECTION H: Anticipated Risks</w:t>
      </w:r>
    </w:p>
    <w:p w14:paraId="0093221A" w14:textId="77777777" w:rsidR="00BB558A" w:rsidRPr="00A42F82" w:rsidRDefault="00BB558A" w:rsidP="00A91894">
      <w:pPr>
        <w:rPr>
          <w:rFonts w:ascii="Arial" w:hAnsi="Arial" w:cs="Arial"/>
          <w:b/>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B558A" w:rsidRPr="004E16AA" w14:paraId="12F7268B" w14:textId="77777777" w:rsidTr="004E16AA">
        <w:trPr>
          <w:jc w:val="center"/>
        </w:trPr>
        <w:tc>
          <w:tcPr>
            <w:tcW w:w="596" w:type="dxa"/>
            <w:tcBorders>
              <w:bottom w:val="single" w:sz="4" w:space="0" w:color="auto"/>
            </w:tcBorders>
            <w:shd w:val="clear" w:color="auto" w:fill="F2F2F2" w:themeFill="background1" w:themeFillShade="F2"/>
          </w:tcPr>
          <w:p w14:paraId="278FFC10" w14:textId="77777777" w:rsidR="00BB558A" w:rsidRPr="004E16AA" w:rsidRDefault="00BB558A" w:rsidP="00573441">
            <w:pPr>
              <w:pStyle w:val="Heading1"/>
              <w:jc w:val="center"/>
              <w:rPr>
                <w:rFonts w:ascii="Arial" w:hAnsi="Arial" w:cs="Arial"/>
                <w:b/>
                <w:bCs/>
                <w:sz w:val="22"/>
                <w:szCs w:val="22"/>
              </w:rPr>
            </w:pPr>
          </w:p>
        </w:tc>
        <w:tc>
          <w:tcPr>
            <w:tcW w:w="9923" w:type="dxa"/>
            <w:gridSpan w:val="4"/>
            <w:tcBorders>
              <w:bottom w:val="single" w:sz="4" w:space="0" w:color="auto"/>
            </w:tcBorders>
            <w:shd w:val="clear" w:color="auto" w:fill="F2F2F2" w:themeFill="background1" w:themeFillShade="F2"/>
          </w:tcPr>
          <w:p w14:paraId="59C5C9A1" w14:textId="77777777" w:rsidR="00BB558A" w:rsidRPr="004E16AA" w:rsidRDefault="00BB558A" w:rsidP="00A91894">
            <w:pPr>
              <w:pStyle w:val="Heading1"/>
              <w:rPr>
                <w:rFonts w:ascii="Arial" w:hAnsi="Arial" w:cs="Arial"/>
                <w:sz w:val="22"/>
                <w:szCs w:val="22"/>
              </w:rPr>
            </w:pPr>
            <w:r w:rsidRPr="004E16AA">
              <w:rPr>
                <w:rFonts w:ascii="Arial" w:hAnsi="Arial" w:cs="Arial"/>
                <w:sz w:val="22"/>
                <w:szCs w:val="22"/>
              </w:rPr>
              <w:br w:type="page"/>
              <w:t>Outline any anticipated risks</w:t>
            </w:r>
            <w:r w:rsidRPr="004E16AA">
              <w:rPr>
                <w:rFonts w:ascii="Arial" w:eastAsia="SimSun" w:hAnsi="Arial" w:cs="Arial"/>
                <w:sz w:val="22"/>
                <w:szCs w:val="22"/>
                <w:lang w:eastAsia="zh-CN"/>
              </w:rPr>
              <w:t xml:space="preserve"> </w:t>
            </w:r>
            <w:r w:rsidRPr="004E16AA">
              <w:rPr>
                <w:rFonts w:ascii="Arial" w:hAnsi="Arial" w:cs="Arial"/>
                <w:sz w:val="22"/>
                <w:szCs w:val="22"/>
              </w:rPr>
              <w:t xml:space="preserve">that may adversely affect any of the participants, the researchers and/or the University, and the steps that will be taken to address them. </w:t>
            </w:r>
          </w:p>
          <w:p w14:paraId="13D50656" w14:textId="77777777" w:rsidR="00BB558A" w:rsidRPr="004E16AA" w:rsidRDefault="00BB558A" w:rsidP="00A91894">
            <w:pPr>
              <w:rPr>
                <w:rFonts w:ascii="Arial" w:hAnsi="Arial" w:cs="Arial"/>
              </w:rPr>
            </w:pPr>
          </w:p>
          <w:p w14:paraId="6E60CF21" w14:textId="77777777" w:rsidR="00BB558A" w:rsidRPr="004E16AA" w:rsidRDefault="00BB558A" w:rsidP="00A91894">
            <w:pPr>
              <w:rPr>
                <w:rFonts w:ascii="Arial" w:hAnsi="Arial" w:cs="Arial"/>
              </w:rPr>
            </w:pPr>
            <w:r w:rsidRPr="004E16AA">
              <w:rPr>
                <w:rFonts w:ascii="Arial" w:hAnsi="Arial" w:cs="Arial"/>
              </w:rPr>
              <w:t xml:space="preserve">If you have completed a full risk assessment (for example as required by a laboratory, or external research collaborator) you may append that to this form.  </w:t>
            </w:r>
          </w:p>
        </w:tc>
      </w:tr>
      <w:tr w:rsidR="00BB558A" w:rsidRPr="004E16AA" w14:paraId="4198EB0E" w14:textId="77777777" w:rsidTr="004E16AA">
        <w:trPr>
          <w:jc w:val="center"/>
        </w:trPr>
        <w:tc>
          <w:tcPr>
            <w:tcW w:w="596" w:type="dxa"/>
            <w:vMerge w:val="restart"/>
            <w:shd w:val="clear" w:color="auto" w:fill="F2F2F2" w:themeFill="background1" w:themeFillShade="F2"/>
            <w:vAlign w:val="center"/>
          </w:tcPr>
          <w:p w14:paraId="2E8E5839" w14:textId="77777777" w:rsidR="00BB558A" w:rsidRPr="004E16AA" w:rsidRDefault="00BB558A" w:rsidP="00A91894">
            <w:pPr>
              <w:pStyle w:val="Heading1"/>
              <w:rPr>
                <w:rFonts w:ascii="Arial" w:hAnsi="Arial" w:cs="Arial"/>
                <w:b/>
                <w:bCs/>
                <w:sz w:val="22"/>
                <w:szCs w:val="22"/>
              </w:rPr>
            </w:pPr>
            <w:r w:rsidRPr="004E16AA">
              <w:rPr>
                <w:rFonts w:ascii="Arial" w:hAnsi="Arial" w:cs="Arial"/>
                <w:sz w:val="22"/>
                <w:szCs w:val="22"/>
              </w:rPr>
              <w:t>1</w:t>
            </w:r>
          </w:p>
        </w:tc>
        <w:tc>
          <w:tcPr>
            <w:tcW w:w="8393" w:type="dxa"/>
            <w:gridSpan w:val="2"/>
            <w:vMerge w:val="restart"/>
            <w:shd w:val="clear" w:color="auto" w:fill="F2F2F2" w:themeFill="background1" w:themeFillShade="F2"/>
            <w:vAlign w:val="center"/>
          </w:tcPr>
          <w:p w14:paraId="25DB3F40" w14:textId="77777777" w:rsidR="00BB558A" w:rsidRPr="004E16AA" w:rsidRDefault="00BB558A" w:rsidP="00A91894">
            <w:pPr>
              <w:pStyle w:val="Heading1"/>
              <w:rPr>
                <w:rFonts w:ascii="Arial" w:hAnsi="Arial" w:cs="Arial"/>
                <w:sz w:val="22"/>
                <w:szCs w:val="22"/>
              </w:rPr>
            </w:pPr>
            <w:r w:rsidRPr="004E16AA">
              <w:rPr>
                <w:rFonts w:ascii="Arial" w:hAnsi="Arial" w:cs="Arial"/>
                <w:sz w:val="22"/>
                <w:szCs w:val="22"/>
              </w:rPr>
              <w:t xml:space="preserve">Full risk assessment completed and appended? </w:t>
            </w:r>
          </w:p>
        </w:tc>
        <w:tc>
          <w:tcPr>
            <w:tcW w:w="850" w:type="dxa"/>
            <w:tcBorders>
              <w:bottom w:val="single" w:sz="4" w:space="0" w:color="auto"/>
            </w:tcBorders>
            <w:shd w:val="clear" w:color="auto" w:fill="F2F2F2" w:themeFill="background1" w:themeFillShade="F2"/>
          </w:tcPr>
          <w:p w14:paraId="67164B18" w14:textId="77777777" w:rsidR="00BB558A" w:rsidRPr="004E16AA" w:rsidRDefault="00BB558A" w:rsidP="00A91894">
            <w:pPr>
              <w:pStyle w:val="Heading1"/>
              <w:rPr>
                <w:rFonts w:ascii="Arial" w:hAnsi="Arial" w:cs="Arial"/>
                <w:sz w:val="22"/>
                <w:szCs w:val="22"/>
              </w:rPr>
            </w:pPr>
            <w:r w:rsidRPr="004E16AA">
              <w:rPr>
                <w:rFonts w:ascii="Arial" w:hAnsi="Arial" w:cs="Arial"/>
                <w:sz w:val="22"/>
                <w:szCs w:val="22"/>
              </w:rPr>
              <w:t xml:space="preserve">Yes </w:t>
            </w:r>
          </w:p>
        </w:tc>
        <w:tc>
          <w:tcPr>
            <w:tcW w:w="680" w:type="dxa"/>
            <w:tcBorders>
              <w:bottom w:val="single" w:sz="4" w:space="0" w:color="auto"/>
            </w:tcBorders>
            <w:shd w:val="clear" w:color="auto" w:fill="BFBFBF" w:themeFill="background1" w:themeFillShade="BF"/>
          </w:tcPr>
          <w:p w14:paraId="5D4BD78C" w14:textId="77777777" w:rsidR="00BB558A" w:rsidRPr="004E16AA" w:rsidRDefault="00BB558A" w:rsidP="00A91894">
            <w:pPr>
              <w:pStyle w:val="Heading1"/>
              <w:rPr>
                <w:rFonts w:ascii="Arial" w:hAnsi="Arial" w:cs="Arial"/>
                <w:sz w:val="22"/>
                <w:szCs w:val="22"/>
              </w:rPr>
            </w:pPr>
            <w:sdt>
              <w:sdtPr>
                <w:rPr>
                  <w:rFonts w:ascii="Arial" w:hAnsi="Arial" w:cs="Arial"/>
                  <w:b/>
                  <w:bCs/>
                  <w:sz w:val="22"/>
                  <w:szCs w:val="22"/>
                </w:rPr>
                <w:id w:val="-2006964611"/>
                <w14:checkbox>
                  <w14:checked w14:val="0"/>
                  <w14:checkedState w14:val="2612" w14:font="MS Gothic"/>
                  <w14:uncheckedState w14:val="2610" w14:font="MS Gothic"/>
                </w14:checkbox>
              </w:sdtPr>
              <w:sdtContent>
                <w:r w:rsidRPr="004E16AA">
                  <w:rPr>
                    <w:rFonts w:ascii="Segoe UI Symbol" w:eastAsia="MS Gothic" w:hAnsi="Segoe UI Symbol" w:cs="Segoe UI Symbol"/>
                    <w:sz w:val="22"/>
                    <w:szCs w:val="22"/>
                  </w:rPr>
                  <w:t>☐</w:t>
                </w:r>
              </w:sdtContent>
            </w:sdt>
          </w:p>
        </w:tc>
      </w:tr>
      <w:tr w:rsidR="00BB558A" w:rsidRPr="004E16AA" w14:paraId="3DDF1D85" w14:textId="77777777" w:rsidTr="004E16AA">
        <w:trPr>
          <w:jc w:val="center"/>
        </w:trPr>
        <w:tc>
          <w:tcPr>
            <w:tcW w:w="596" w:type="dxa"/>
            <w:vMerge/>
            <w:tcBorders>
              <w:bottom w:val="single" w:sz="4" w:space="0" w:color="auto"/>
            </w:tcBorders>
            <w:shd w:val="clear" w:color="auto" w:fill="F2F2F2" w:themeFill="background1" w:themeFillShade="F2"/>
            <w:vAlign w:val="center"/>
          </w:tcPr>
          <w:p w14:paraId="227E3FB8" w14:textId="77777777" w:rsidR="00BB558A" w:rsidRPr="004E16AA" w:rsidRDefault="00BB558A" w:rsidP="00A91894">
            <w:pPr>
              <w:pStyle w:val="Heading1"/>
              <w:rPr>
                <w:rFonts w:ascii="Arial" w:hAnsi="Arial" w:cs="Arial"/>
                <w:b/>
                <w:bCs/>
                <w:sz w:val="22"/>
                <w:szCs w:val="22"/>
              </w:rPr>
            </w:pPr>
          </w:p>
        </w:tc>
        <w:tc>
          <w:tcPr>
            <w:tcW w:w="8393" w:type="dxa"/>
            <w:gridSpan w:val="2"/>
            <w:vMerge/>
            <w:tcBorders>
              <w:bottom w:val="single" w:sz="4" w:space="0" w:color="auto"/>
            </w:tcBorders>
            <w:shd w:val="clear" w:color="auto" w:fill="F2F2F2" w:themeFill="background1" w:themeFillShade="F2"/>
          </w:tcPr>
          <w:p w14:paraId="605F4232" w14:textId="77777777" w:rsidR="00BB558A" w:rsidRPr="004E16AA" w:rsidRDefault="00BB558A" w:rsidP="00A91894">
            <w:pPr>
              <w:pStyle w:val="Heading1"/>
              <w:rPr>
                <w:rFonts w:ascii="Arial" w:hAnsi="Arial" w:cs="Arial"/>
                <w:sz w:val="22"/>
                <w:szCs w:val="22"/>
              </w:rPr>
            </w:pPr>
          </w:p>
        </w:tc>
        <w:tc>
          <w:tcPr>
            <w:tcW w:w="850" w:type="dxa"/>
            <w:tcBorders>
              <w:bottom w:val="single" w:sz="4" w:space="0" w:color="auto"/>
            </w:tcBorders>
            <w:shd w:val="clear" w:color="auto" w:fill="F2F2F2" w:themeFill="background1" w:themeFillShade="F2"/>
          </w:tcPr>
          <w:p w14:paraId="417B5586" w14:textId="77777777" w:rsidR="00BB558A" w:rsidRPr="004E16AA" w:rsidRDefault="00BB558A" w:rsidP="00A91894">
            <w:pPr>
              <w:pStyle w:val="Heading1"/>
              <w:rPr>
                <w:rFonts w:ascii="Arial" w:hAnsi="Arial" w:cs="Arial"/>
                <w:sz w:val="22"/>
                <w:szCs w:val="22"/>
              </w:rPr>
            </w:pPr>
            <w:r w:rsidRPr="004E16AA">
              <w:rPr>
                <w:rFonts w:ascii="Arial" w:hAnsi="Arial" w:cs="Arial"/>
                <w:sz w:val="22"/>
                <w:szCs w:val="22"/>
              </w:rPr>
              <w:t>No</w:t>
            </w:r>
          </w:p>
        </w:tc>
        <w:tc>
          <w:tcPr>
            <w:tcW w:w="680" w:type="dxa"/>
            <w:tcBorders>
              <w:bottom w:val="single" w:sz="4" w:space="0" w:color="auto"/>
            </w:tcBorders>
            <w:shd w:val="clear" w:color="auto" w:fill="BFBFBF" w:themeFill="background1" w:themeFillShade="BF"/>
          </w:tcPr>
          <w:p w14:paraId="338CDBF5" w14:textId="77777777" w:rsidR="00BB558A" w:rsidRPr="004E16AA" w:rsidRDefault="00BB558A" w:rsidP="00A91894">
            <w:pPr>
              <w:pStyle w:val="Heading1"/>
              <w:rPr>
                <w:rFonts w:ascii="Arial" w:hAnsi="Arial" w:cs="Arial"/>
                <w:b/>
                <w:bCs/>
                <w:sz w:val="22"/>
                <w:szCs w:val="22"/>
              </w:rPr>
            </w:pPr>
            <w:sdt>
              <w:sdtPr>
                <w:rPr>
                  <w:rFonts w:ascii="Arial" w:hAnsi="Arial" w:cs="Arial"/>
                  <w:b/>
                  <w:bCs/>
                  <w:sz w:val="22"/>
                  <w:szCs w:val="22"/>
                </w:rPr>
                <w:id w:val="-389729326"/>
                <w14:checkbox>
                  <w14:checked w14:val="1"/>
                  <w14:checkedState w14:val="2612" w14:font="MS Gothic"/>
                  <w14:uncheckedState w14:val="2610" w14:font="MS Gothic"/>
                </w14:checkbox>
              </w:sdtPr>
              <w:sdtContent>
                <w:r w:rsidRPr="004E16AA">
                  <w:rPr>
                    <w:rFonts w:ascii="MS Gothic" w:eastAsia="MS Gothic" w:hAnsi="MS Gothic" w:cs="Arial" w:hint="eastAsia"/>
                    <w:sz w:val="22"/>
                    <w:szCs w:val="22"/>
                  </w:rPr>
                  <w:t>☒</w:t>
                </w:r>
              </w:sdtContent>
            </w:sdt>
          </w:p>
        </w:tc>
      </w:tr>
      <w:tr w:rsidR="00BB558A" w:rsidRPr="004E16AA" w14:paraId="42D3219A" w14:textId="77777777" w:rsidTr="004E16AA">
        <w:trPr>
          <w:jc w:val="center"/>
        </w:trPr>
        <w:tc>
          <w:tcPr>
            <w:tcW w:w="596" w:type="dxa"/>
            <w:tcBorders>
              <w:bottom w:val="single" w:sz="4" w:space="0" w:color="auto"/>
            </w:tcBorders>
            <w:shd w:val="clear" w:color="auto" w:fill="F2F2F2" w:themeFill="background1" w:themeFillShade="F2"/>
            <w:vAlign w:val="center"/>
          </w:tcPr>
          <w:p w14:paraId="337C5727" w14:textId="77777777" w:rsidR="00BB558A" w:rsidRPr="004E16AA" w:rsidRDefault="00BB558A" w:rsidP="00A91894">
            <w:pPr>
              <w:jc w:val="center"/>
              <w:rPr>
                <w:rFonts w:ascii="Arial" w:hAnsi="Arial" w:cs="Arial"/>
              </w:rPr>
            </w:pPr>
            <w:r w:rsidRPr="004E16AA">
              <w:rPr>
                <w:rFonts w:ascii="Arial" w:hAnsi="Arial" w:cs="Arial"/>
              </w:rPr>
              <w:t>2</w:t>
            </w:r>
          </w:p>
        </w:tc>
        <w:tc>
          <w:tcPr>
            <w:tcW w:w="9923" w:type="dxa"/>
            <w:gridSpan w:val="4"/>
            <w:tcBorders>
              <w:bottom w:val="single" w:sz="4" w:space="0" w:color="auto"/>
            </w:tcBorders>
            <w:shd w:val="clear" w:color="auto" w:fill="F2F2F2" w:themeFill="background1" w:themeFillShade="F2"/>
          </w:tcPr>
          <w:p w14:paraId="442832DB" w14:textId="77777777" w:rsidR="00BB558A" w:rsidRPr="004E16AA" w:rsidRDefault="00BB558A" w:rsidP="00A91894">
            <w:pPr>
              <w:rPr>
                <w:rFonts w:ascii="Arial" w:hAnsi="Arial" w:cs="Arial"/>
              </w:rPr>
            </w:pPr>
            <w:r w:rsidRPr="004E16AA">
              <w:rPr>
                <w:rFonts w:ascii="Arial" w:hAnsi="Arial" w:cs="Arial"/>
                <w:b/>
              </w:rPr>
              <w:t>Risks to participants</w:t>
            </w:r>
          </w:p>
          <w:p w14:paraId="5533E488" w14:textId="77777777" w:rsidR="00BB558A" w:rsidRPr="004E16AA" w:rsidRDefault="00BB558A" w:rsidP="00A91894">
            <w:pPr>
              <w:rPr>
                <w:rFonts w:ascii="Arial" w:hAnsi="Arial" w:cs="Arial"/>
                <w:b/>
              </w:rPr>
            </w:pPr>
            <w:r w:rsidRPr="004E16AA">
              <w:rPr>
                <w:rFonts w:ascii="Arial" w:hAnsi="Arial" w:cs="Arial"/>
              </w:rPr>
              <w:t>For example: sector-specific health &amp; safety, emotional distress, financial disclosure, physical harm, transfer of personal data, sensitive organisational information</w:t>
            </w:r>
          </w:p>
        </w:tc>
      </w:tr>
      <w:tr w:rsidR="00BB558A" w:rsidRPr="004E16AA" w14:paraId="1B338977" w14:textId="77777777" w:rsidTr="004E16AA">
        <w:trPr>
          <w:jc w:val="center"/>
        </w:trPr>
        <w:tc>
          <w:tcPr>
            <w:tcW w:w="596" w:type="dxa"/>
            <w:tcBorders>
              <w:top w:val="single" w:sz="4" w:space="0" w:color="auto"/>
              <w:bottom w:val="single" w:sz="4" w:space="0" w:color="auto"/>
            </w:tcBorders>
            <w:vAlign w:val="center"/>
          </w:tcPr>
          <w:p w14:paraId="38BCF5E0" w14:textId="77777777" w:rsidR="00BB558A" w:rsidRPr="004E16AA" w:rsidRDefault="00BB558A"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4315F8D" w14:textId="77777777" w:rsidR="00BB558A" w:rsidRPr="004E16AA" w:rsidRDefault="00BB558A" w:rsidP="00A91894">
            <w:pPr>
              <w:autoSpaceDE w:val="0"/>
              <w:autoSpaceDN w:val="0"/>
              <w:adjustRightInd w:val="0"/>
              <w:rPr>
                <w:rFonts w:ascii="Arial" w:hAnsi="Arial" w:cs="Arial"/>
              </w:rPr>
            </w:pPr>
            <w:r w:rsidRPr="004E16AA">
              <w:rPr>
                <w:rFonts w:ascii="Arial" w:hAnsi="Arial" w:cs="Arial"/>
              </w:rPr>
              <w:t>Risk to participants:</w:t>
            </w:r>
          </w:p>
          <w:p w14:paraId="352B8182" w14:textId="77777777" w:rsidR="00BB558A" w:rsidRPr="004E16AA" w:rsidRDefault="00BB558A" w:rsidP="00A91894">
            <w:pPr>
              <w:rPr>
                <w:rFonts w:ascii="Arial" w:hAnsi="Arial" w:cs="Arial"/>
              </w:rPr>
            </w:pPr>
          </w:p>
          <w:p w14:paraId="61143789" w14:textId="77777777" w:rsidR="00BB558A" w:rsidRPr="004E16AA" w:rsidRDefault="00BB558A" w:rsidP="005A6C38">
            <w:pPr>
              <w:pStyle w:val="ListParagraph"/>
              <w:numPr>
                <w:ilvl w:val="0"/>
                <w:numId w:val="97"/>
              </w:numPr>
              <w:spacing w:after="0" w:line="240" w:lineRule="auto"/>
              <w:rPr>
                <w:rFonts w:ascii="Arial" w:hAnsi="Arial" w:cs="Arial"/>
              </w:rPr>
            </w:pPr>
            <w:r w:rsidRPr="004E16AA">
              <w:rPr>
                <w:rFonts w:ascii="Arial" w:hAnsi="Arial" w:cs="Arial"/>
              </w:rPr>
              <w:t xml:space="preserve">Breach of Data/Confidentiality. </w:t>
            </w:r>
          </w:p>
          <w:p w14:paraId="5FA35E68" w14:textId="77777777" w:rsidR="00BB558A" w:rsidRPr="004E16AA" w:rsidRDefault="00BB558A" w:rsidP="000A02EA">
            <w:pPr>
              <w:pStyle w:val="ListParagraph"/>
              <w:rPr>
                <w:rFonts w:ascii="Arial" w:hAnsi="Arial" w:cs="Arial"/>
              </w:rPr>
            </w:pPr>
          </w:p>
          <w:p w14:paraId="19699B3E" w14:textId="77777777" w:rsidR="00BB558A" w:rsidRPr="004E16AA" w:rsidRDefault="00BB558A" w:rsidP="000A02EA">
            <w:pPr>
              <w:pStyle w:val="ListParagraph"/>
              <w:rPr>
                <w:rFonts w:ascii="Arial" w:hAnsi="Arial" w:cs="Arial"/>
              </w:rPr>
            </w:pPr>
          </w:p>
          <w:p w14:paraId="03755CBD" w14:textId="77777777" w:rsidR="00BB558A" w:rsidRPr="004E16AA" w:rsidRDefault="00BB558A" w:rsidP="000A02EA">
            <w:pPr>
              <w:pStyle w:val="ListParagraph"/>
              <w:rPr>
                <w:rFonts w:ascii="Arial" w:hAnsi="Arial" w:cs="Arial"/>
              </w:rPr>
            </w:pPr>
          </w:p>
          <w:p w14:paraId="48736F83" w14:textId="77777777" w:rsidR="00BB558A" w:rsidRPr="004E16AA" w:rsidRDefault="00BB558A" w:rsidP="000A02EA">
            <w:pPr>
              <w:pStyle w:val="ListParagraph"/>
              <w:rPr>
                <w:rFonts w:ascii="Arial" w:hAnsi="Arial" w:cs="Arial"/>
              </w:rPr>
            </w:pPr>
          </w:p>
          <w:p w14:paraId="0F89DEEB" w14:textId="77777777" w:rsidR="00BB558A" w:rsidRPr="004E16AA" w:rsidRDefault="00BB558A" w:rsidP="000A02EA">
            <w:pPr>
              <w:pStyle w:val="ListParagraph"/>
              <w:rPr>
                <w:rFonts w:ascii="Arial" w:hAnsi="Arial" w:cs="Arial"/>
              </w:rPr>
            </w:pPr>
          </w:p>
          <w:p w14:paraId="3739872F" w14:textId="77777777" w:rsidR="00BB558A" w:rsidRPr="004E16AA" w:rsidRDefault="00BB558A" w:rsidP="000A02EA">
            <w:pPr>
              <w:pStyle w:val="ListParagraph"/>
              <w:rPr>
                <w:rFonts w:ascii="Arial" w:hAnsi="Arial" w:cs="Arial"/>
              </w:rPr>
            </w:pPr>
          </w:p>
          <w:p w14:paraId="3503D730" w14:textId="77777777" w:rsidR="00BB558A" w:rsidRPr="004E16AA" w:rsidRDefault="00BB558A" w:rsidP="000A02EA">
            <w:pPr>
              <w:pStyle w:val="ListParagraph"/>
              <w:rPr>
                <w:rFonts w:ascii="Arial" w:hAnsi="Arial" w:cs="Arial"/>
              </w:rPr>
            </w:pPr>
          </w:p>
          <w:p w14:paraId="6F63205B" w14:textId="77777777" w:rsidR="00BB558A" w:rsidRPr="004E16AA" w:rsidRDefault="00BB558A" w:rsidP="000A02EA">
            <w:pPr>
              <w:pStyle w:val="ListParagraph"/>
              <w:rPr>
                <w:rFonts w:ascii="Arial" w:hAnsi="Arial" w:cs="Arial"/>
              </w:rPr>
            </w:pPr>
          </w:p>
          <w:p w14:paraId="48DD2DAE" w14:textId="77777777" w:rsidR="00BB558A" w:rsidRPr="004E16AA" w:rsidRDefault="00BB558A" w:rsidP="005A6C38">
            <w:pPr>
              <w:pStyle w:val="ListParagraph"/>
              <w:numPr>
                <w:ilvl w:val="0"/>
                <w:numId w:val="97"/>
              </w:numPr>
              <w:spacing w:after="0" w:line="240" w:lineRule="auto"/>
              <w:rPr>
                <w:rFonts w:ascii="Arial" w:hAnsi="Arial" w:cs="Arial"/>
              </w:rPr>
            </w:pPr>
            <w:r w:rsidRPr="004E16AA">
              <w:rPr>
                <w:rFonts w:ascii="Arial" w:hAnsi="Arial" w:cs="Arial"/>
              </w:rPr>
              <w:t xml:space="preserve">Discrimination </w:t>
            </w:r>
          </w:p>
          <w:p w14:paraId="682E5855" w14:textId="77777777" w:rsidR="00BB558A" w:rsidRPr="004E16AA" w:rsidRDefault="00BB558A" w:rsidP="00240937">
            <w:pPr>
              <w:pStyle w:val="ListParagraph"/>
              <w:rPr>
                <w:rFonts w:ascii="Arial" w:hAnsi="Arial" w:cs="Arial"/>
              </w:rPr>
            </w:pPr>
          </w:p>
          <w:p w14:paraId="54FF92D7" w14:textId="77777777" w:rsidR="00BB558A" w:rsidRPr="004E16AA" w:rsidRDefault="00BB558A" w:rsidP="00240937">
            <w:pPr>
              <w:pStyle w:val="ListParagraph"/>
              <w:rPr>
                <w:rFonts w:ascii="Arial" w:hAnsi="Arial" w:cs="Arial"/>
              </w:rPr>
            </w:pPr>
          </w:p>
          <w:p w14:paraId="6BB11366" w14:textId="77777777" w:rsidR="00BB558A" w:rsidRPr="004E16AA" w:rsidRDefault="00BB558A" w:rsidP="00240937">
            <w:pPr>
              <w:pStyle w:val="ListParagraph"/>
              <w:rPr>
                <w:rFonts w:ascii="Arial" w:hAnsi="Arial" w:cs="Arial"/>
              </w:rPr>
            </w:pPr>
          </w:p>
          <w:p w14:paraId="03423355" w14:textId="77777777" w:rsidR="00BB558A" w:rsidRPr="004E16AA" w:rsidRDefault="00BB558A" w:rsidP="00240937">
            <w:pPr>
              <w:pStyle w:val="ListParagraph"/>
              <w:rPr>
                <w:rFonts w:ascii="Arial" w:hAnsi="Arial" w:cs="Arial"/>
              </w:rPr>
            </w:pPr>
          </w:p>
          <w:p w14:paraId="1DB80059" w14:textId="77777777" w:rsidR="00BB558A" w:rsidRPr="004E16AA" w:rsidRDefault="00BB558A" w:rsidP="00240937">
            <w:pPr>
              <w:pStyle w:val="ListParagraph"/>
              <w:rPr>
                <w:rFonts w:ascii="Arial" w:hAnsi="Arial" w:cs="Arial"/>
              </w:rPr>
            </w:pPr>
          </w:p>
          <w:p w14:paraId="36F22037" w14:textId="77777777" w:rsidR="00BB558A" w:rsidRPr="004E16AA" w:rsidRDefault="00BB558A" w:rsidP="00240937">
            <w:pPr>
              <w:pStyle w:val="ListParagraph"/>
              <w:rPr>
                <w:rFonts w:ascii="Arial" w:hAnsi="Arial" w:cs="Arial"/>
              </w:rPr>
            </w:pPr>
          </w:p>
          <w:p w14:paraId="01CAAC36" w14:textId="77777777" w:rsidR="00BB558A" w:rsidRPr="004E16AA" w:rsidRDefault="00BB558A" w:rsidP="00240937">
            <w:pPr>
              <w:pStyle w:val="ListParagraph"/>
              <w:rPr>
                <w:rFonts w:ascii="Arial" w:hAnsi="Arial" w:cs="Arial"/>
              </w:rPr>
            </w:pPr>
          </w:p>
          <w:p w14:paraId="573D3901" w14:textId="77777777" w:rsidR="00BB558A" w:rsidRPr="004E16AA" w:rsidRDefault="00BB558A" w:rsidP="00240937">
            <w:pPr>
              <w:pStyle w:val="ListParagraph"/>
              <w:rPr>
                <w:rFonts w:ascii="Arial" w:hAnsi="Arial" w:cs="Arial"/>
              </w:rPr>
            </w:pPr>
          </w:p>
          <w:p w14:paraId="62C0CDB4" w14:textId="77777777" w:rsidR="00BB558A" w:rsidRPr="004E16AA" w:rsidRDefault="00BB558A" w:rsidP="00240937">
            <w:pPr>
              <w:pStyle w:val="ListParagraph"/>
              <w:rPr>
                <w:rFonts w:ascii="Arial" w:hAnsi="Arial" w:cs="Arial"/>
              </w:rPr>
            </w:pPr>
          </w:p>
          <w:p w14:paraId="19A06A47" w14:textId="77777777" w:rsidR="00BB558A" w:rsidRPr="004E16AA" w:rsidRDefault="00BB558A" w:rsidP="00A91894">
            <w:pPr>
              <w:autoSpaceDE w:val="0"/>
              <w:autoSpaceDN w:val="0"/>
              <w:adjustRightInd w:val="0"/>
              <w:rPr>
                <w:rFonts w:ascii="Arial" w:hAnsi="Arial" w:cs="Arial"/>
              </w:rPr>
            </w:pPr>
            <w:r w:rsidRPr="004E16AA">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3A19F13F" w14:textId="77777777" w:rsidR="00BB558A" w:rsidRPr="004E16AA" w:rsidRDefault="00BB558A" w:rsidP="00A91894">
            <w:pPr>
              <w:autoSpaceDE w:val="0"/>
              <w:autoSpaceDN w:val="0"/>
              <w:adjustRightInd w:val="0"/>
              <w:rPr>
                <w:rFonts w:ascii="Arial" w:hAnsi="Arial" w:cs="Arial"/>
                <w:i/>
              </w:rPr>
            </w:pPr>
            <w:r w:rsidRPr="004E16AA">
              <w:rPr>
                <w:rFonts w:ascii="Arial" w:hAnsi="Arial" w:cs="Arial"/>
                <w:i/>
              </w:rPr>
              <w:t>How you will mitigate the risk to participants:</w:t>
            </w:r>
          </w:p>
          <w:p w14:paraId="1048D45B" w14:textId="77777777" w:rsidR="00BB558A" w:rsidRPr="004E16AA" w:rsidRDefault="00BB558A" w:rsidP="00A91894">
            <w:pPr>
              <w:rPr>
                <w:rFonts w:ascii="Arial" w:hAnsi="Arial" w:cs="Arial"/>
              </w:rPr>
            </w:pPr>
          </w:p>
          <w:p w14:paraId="55077210" w14:textId="77777777" w:rsidR="00BB558A" w:rsidRPr="004E16AA" w:rsidRDefault="00BB558A" w:rsidP="005A6C38">
            <w:pPr>
              <w:pStyle w:val="ListParagraph"/>
              <w:numPr>
                <w:ilvl w:val="0"/>
                <w:numId w:val="97"/>
              </w:numPr>
              <w:spacing w:after="0" w:line="240" w:lineRule="auto"/>
              <w:rPr>
                <w:rFonts w:ascii="Arial" w:hAnsi="Arial" w:cs="Arial"/>
              </w:rPr>
            </w:pPr>
            <w:r w:rsidRPr="004E16AA">
              <w:rPr>
                <w:rFonts w:ascii="Arial" w:hAnsi="Arial" w:cs="Arial"/>
              </w:rPr>
              <w:t xml:space="preserve">The researcher will need to ensure she adheres to the Data Protection legislation including GDPR. This will also include allocating numbers to each participant to protect their identities and ensure all identifiable information is redacted from all published research papers. </w:t>
            </w:r>
          </w:p>
          <w:p w14:paraId="19AFA2D6" w14:textId="77777777" w:rsidR="00BB558A" w:rsidRPr="004E16AA" w:rsidRDefault="00BB558A" w:rsidP="00DC1DA4">
            <w:pPr>
              <w:pStyle w:val="ListParagraph"/>
              <w:rPr>
                <w:rFonts w:ascii="Arial" w:hAnsi="Arial" w:cs="Arial"/>
              </w:rPr>
            </w:pPr>
          </w:p>
          <w:p w14:paraId="0206A91D" w14:textId="77777777" w:rsidR="00BB558A" w:rsidRPr="004E16AA" w:rsidRDefault="00BB558A" w:rsidP="005A6C38">
            <w:pPr>
              <w:pStyle w:val="ListParagraph"/>
              <w:numPr>
                <w:ilvl w:val="0"/>
                <w:numId w:val="97"/>
              </w:numPr>
              <w:spacing w:after="0" w:line="240" w:lineRule="auto"/>
              <w:rPr>
                <w:rFonts w:ascii="Arial" w:hAnsi="Arial" w:cs="Arial"/>
              </w:rPr>
            </w:pPr>
            <w:r w:rsidRPr="004E16AA">
              <w:rPr>
                <w:rFonts w:ascii="Arial" w:hAnsi="Arial" w:cs="Arial"/>
              </w:rPr>
              <w:t xml:space="preserve">The researcher will need to ensure she adheres to the Equality Act 2010, respecting each participant’s protected characteristics. Furthermore, she will reiterate the importance of confidentiality to all participants prior to them participating in the focus groups, to allow each participant to feel safe to express themselves. </w:t>
            </w:r>
          </w:p>
          <w:p w14:paraId="549267F2" w14:textId="77777777" w:rsidR="00BB558A" w:rsidRPr="004E16AA" w:rsidRDefault="00BB558A" w:rsidP="00240937">
            <w:pPr>
              <w:rPr>
                <w:rFonts w:ascii="Arial" w:hAnsi="Arial" w:cs="Arial"/>
              </w:rPr>
            </w:pPr>
          </w:p>
          <w:p w14:paraId="0FAA816A" w14:textId="77777777" w:rsidR="00BB558A" w:rsidRPr="004E16AA" w:rsidRDefault="00BB558A" w:rsidP="00A91894">
            <w:pPr>
              <w:autoSpaceDE w:val="0"/>
              <w:autoSpaceDN w:val="0"/>
              <w:adjustRightInd w:val="0"/>
              <w:rPr>
                <w:rFonts w:ascii="Arial" w:hAnsi="Arial" w:cs="Arial"/>
                <w:i/>
              </w:rPr>
            </w:pPr>
            <w:r w:rsidRPr="004E16AA">
              <w:rPr>
                <w:rFonts w:ascii="Arial" w:hAnsi="Arial" w:cs="Arial"/>
                <w:i/>
                <w:color w:val="808080"/>
              </w:rPr>
              <w:t>(this box should expand as you type)</w:t>
            </w:r>
          </w:p>
        </w:tc>
      </w:tr>
      <w:tr w:rsidR="00BB558A" w:rsidRPr="004E16AA" w14:paraId="0325575B" w14:textId="77777777" w:rsidTr="004E16AA">
        <w:trPr>
          <w:jc w:val="center"/>
        </w:trPr>
        <w:tc>
          <w:tcPr>
            <w:tcW w:w="596" w:type="dxa"/>
            <w:tcBorders>
              <w:bottom w:val="single" w:sz="4" w:space="0" w:color="auto"/>
            </w:tcBorders>
            <w:shd w:val="clear" w:color="auto" w:fill="F2F2F2" w:themeFill="background1" w:themeFillShade="F2"/>
            <w:vAlign w:val="center"/>
          </w:tcPr>
          <w:p w14:paraId="232D586C" w14:textId="77777777" w:rsidR="00BB558A" w:rsidRPr="004E16AA" w:rsidRDefault="00BB558A" w:rsidP="00A91894">
            <w:pPr>
              <w:jc w:val="center"/>
              <w:rPr>
                <w:rFonts w:ascii="Arial" w:hAnsi="Arial" w:cs="Arial"/>
              </w:rPr>
            </w:pPr>
            <w:r w:rsidRPr="004E16AA">
              <w:rPr>
                <w:rFonts w:ascii="Arial" w:hAnsi="Arial" w:cs="Arial"/>
              </w:rPr>
              <w:t>3</w:t>
            </w:r>
          </w:p>
        </w:tc>
        <w:tc>
          <w:tcPr>
            <w:tcW w:w="9923" w:type="dxa"/>
            <w:gridSpan w:val="4"/>
            <w:tcBorders>
              <w:bottom w:val="single" w:sz="4" w:space="0" w:color="auto"/>
            </w:tcBorders>
            <w:shd w:val="clear" w:color="auto" w:fill="F2F2F2" w:themeFill="background1" w:themeFillShade="F2"/>
          </w:tcPr>
          <w:p w14:paraId="1DA5F7EF" w14:textId="77777777" w:rsidR="00BB558A" w:rsidRPr="004E16AA" w:rsidRDefault="00BB558A" w:rsidP="00A91894">
            <w:pPr>
              <w:rPr>
                <w:rFonts w:ascii="Arial" w:hAnsi="Arial" w:cs="Arial"/>
              </w:rPr>
            </w:pPr>
            <w:r w:rsidRPr="004E16AA">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E16AA">
              <w:rPr>
                <w:rFonts w:ascii="Arial" w:hAnsi="Arial" w:cs="Arial"/>
                <w:color w:val="161616"/>
                <w:lang w:val="en-US" w:eastAsia="en-GB"/>
              </w:rPr>
              <w:t xml:space="preserve">where applicable, consent procedures should make it clear that if something potentially or </w:t>
            </w:r>
            <w:proofErr w:type="gramStart"/>
            <w:r w:rsidRPr="004E16AA">
              <w:rPr>
                <w:rFonts w:ascii="Arial" w:hAnsi="Arial" w:cs="Arial"/>
                <w:color w:val="161616"/>
                <w:lang w:val="en-US" w:eastAsia="en-GB"/>
              </w:rPr>
              <w:t>actually illegal</w:t>
            </w:r>
            <w:proofErr w:type="gramEnd"/>
            <w:r w:rsidRPr="004E16AA">
              <w:rPr>
                <w:rFonts w:ascii="Arial" w:hAnsi="Arial" w:cs="Arial"/>
                <w:color w:val="161616"/>
                <w:lang w:val="en-US" w:eastAsia="en-GB"/>
              </w:rPr>
              <w:t xml:space="preserve"> is discovered </w:t>
            </w:r>
            <w:proofErr w:type="gramStart"/>
            <w:r w:rsidRPr="004E16AA">
              <w:rPr>
                <w:rFonts w:ascii="Arial" w:hAnsi="Arial" w:cs="Arial"/>
                <w:color w:val="161616"/>
                <w:lang w:val="en-US" w:eastAsia="en-GB"/>
              </w:rPr>
              <w:t>in the course of</w:t>
            </w:r>
            <w:proofErr w:type="gramEnd"/>
            <w:r w:rsidRPr="004E16AA">
              <w:rPr>
                <w:rFonts w:ascii="Arial" w:hAnsi="Arial" w:cs="Arial"/>
                <w:color w:val="161616"/>
                <w:lang w:val="en-US" w:eastAsia="en-GB"/>
              </w:rPr>
              <w:t xml:space="preserve"> a project, it may need to be disclosed to the proper authorities</w:t>
            </w:r>
          </w:p>
        </w:tc>
      </w:tr>
      <w:tr w:rsidR="00BB558A" w:rsidRPr="004E16AA" w14:paraId="466EE698" w14:textId="77777777" w:rsidTr="004E16AA">
        <w:trPr>
          <w:jc w:val="center"/>
        </w:trPr>
        <w:tc>
          <w:tcPr>
            <w:tcW w:w="596" w:type="dxa"/>
            <w:tcBorders>
              <w:top w:val="single" w:sz="4" w:space="0" w:color="auto"/>
              <w:bottom w:val="single" w:sz="4" w:space="0" w:color="auto"/>
            </w:tcBorders>
            <w:vAlign w:val="center"/>
          </w:tcPr>
          <w:p w14:paraId="4A94F521" w14:textId="77777777" w:rsidR="00BB558A" w:rsidRPr="004E16AA" w:rsidRDefault="00BB558A" w:rsidP="00A91894">
            <w:pPr>
              <w:jc w:val="center"/>
              <w:rPr>
                <w:rFonts w:ascii="Arial" w:hAnsi="Arial" w:cs="Arial"/>
              </w:rPr>
            </w:pPr>
          </w:p>
        </w:tc>
        <w:tc>
          <w:tcPr>
            <w:tcW w:w="9923" w:type="dxa"/>
            <w:gridSpan w:val="4"/>
            <w:tcBorders>
              <w:top w:val="single" w:sz="4" w:space="0" w:color="auto"/>
              <w:bottom w:val="single" w:sz="4" w:space="0" w:color="auto"/>
            </w:tcBorders>
          </w:tcPr>
          <w:p w14:paraId="4F8CE03C" w14:textId="77777777" w:rsidR="00BB558A" w:rsidRPr="004E16AA" w:rsidRDefault="00BB558A" w:rsidP="00A91894">
            <w:pPr>
              <w:rPr>
                <w:rFonts w:ascii="Arial" w:hAnsi="Arial" w:cs="Arial"/>
              </w:rPr>
            </w:pPr>
            <w:r w:rsidRPr="004E16AA">
              <w:rPr>
                <w:rFonts w:ascii="Arial" w:hAnsi="Arial" w:cs="Arial"/>
              </w:rPr>
              <w:t xml:space="preserve">There are no foreseen issues that may cause upset to the participants. However, should they arise, the researcher will manage the issue by adopting the organisation’s policies and procedures, as well as the Codes of Professional Practice for Registered Social Workers. </w:t>
            </w:r>
          </w:p>
          <w:p w14:paraId="6A834831" w14:textId="77777777" w:rsidR="00BB558A" w:rsidRPr="004E16AA" w:rsidRDefault="00BB558A" w:rsidP="00A91894">
            <w:pPr>
              <w:rPr>
                <w:rFonts w:ascii="Arial" w:hAnsi="Arial" w:cs="Arial"/>
              </w:rPr>
            </w:pPr>
          </w:p>
          <w:p w14:paraId="49757D4E" w14:textId="77777777" w:rsidR="00BB558A" w:rsidRPr="004E16AA" w:rsidRDefault="00BB558A" w:rsidP="00A91894">
            <w:pPr>
              <w:rPr>
                <w:rFonts w:ascii="Arial" w:hAnsi="Arial" w:cs="Arial"/>
              </w:rPr>
            </w:pPr>
          </w:p>
          <w:p w14:paraId="3B54FCB1" w14:textId="77777777" w:rsidR="00BB558A" w:rsidRPr="004E16AA" w:rsidRDefault="00BB558A" w:rsidP="00A91894">
            <w:pPr>
              <w:autoSpaceDE w:val="0"/>
              <w:autoSpaceDN w:val="0"/>
              <w:adjustRightInd w:val="0"/>
              <w:rPr>
                <w:rFonts w:ascii="Arial" w:hAnsi="Arial" w:cs="Arial"/>
              </w:rPr>
            </w:pPr>
            <w:r w:rsidRPr="004E16AA">
              <w:rPr>
                <w:rFonts w:ascii="Arial" w:hAnsi="Arial" w:cs="Arial"/>
                <w:i/>
                <w:color w:val="808080"/>
              </w:rPr>
              <w:t>(this box should expand as you type)</w:t>
            </w:r>
          </w:p>
        </w:tc>
      </w:tr>
      <w:tr w:rsidR="00BB558A" w:rsidRPr="004E16AA" w14:paraId="4DE752C8" w14:textId="77777777" w:rsidTr="004E16AA">
        <w:trPr>
          <w:jc w:val="center"/>
        </w:trPr>
        <w:tc>
          <w:tcPr>
            <w:tcW w:w="596" w:type="dxa"/>
            <w:tcBorders>
              <w:top w:val="single" w:sz="4" w:space="0" w:color="auto"/>
              <w:bottom w:val="single" w:sz="4" w:space="0" w:color="auto"/>
            </w:tcBorders>
            <w:shd w:val="clear" w:color="auto" w:fill="F2F2F2" w:themeFill="background1" w:themeFillShade="F2"/>
            <w:vAlign w:val="center"/>
          </w:tcPr>
          <w:p w14:paraId="27913C52" w14:textId="77777777" w:rsidR="00BB558A" w:rsidRPr="004E16AA" w:rsidRDefault="00BB558A" w:rsidP="00A91894">
            <w:pPr>
              <w:jc w:val="center"/>
              <w:rPr>
                <w:rFonts w:ascii="Arial" w:hAnsi="Arial" w:cs="Arial"/>
              </w:rPr>
            </w:pPr>
            <w:r w:rsidRPr="004E16AA">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09C3ED3C" w14:textId="77777777" w:rsidR="00BB558A" w:rsidRPr="004E16AA" w:rsidRDefault="00BB558A" w:rsidP="00A91894">
            <w:pPr>
              <w:rPr>
                <w:rFonts w:ascii="Arial" w:hAnsi="Arial" w:cs="Arial"/>
              </w:rPr>
            </w:pPr>
            <w:r w:rsidRPr="004E16AA">
              <w:rPr>
                <w:rFonts w:ascii="Arial" w:hAnsi="Arial" w:cs="Arial"/>
                <w:b/>
              </w:rPr>
              <w:t>Risks to the investigator</w:t>
            </w:r>
          </w:p>
          <w:p w14:paraId="3C70C94D" w14:textId="77777777" w:rsidR="00BB558A" w:rsidRPr="004E16AA" w:rsidRDefault="00BB558A" w:rsidP="00A91894">
            <w:pPr>
              <w:rPr>
                <w:rFonts w:ascii="Arial" w:hAnsi="Arial" w:cs="Arial"/>
              </w:rPr>
            </w:pPr>
            <w:r w:rsidRPr="004E16AA">
              <w:rPr>
                <w:rFonts w:ascii="Arial" w:hAnsi="Arial" w:cs="Arial"/>
              </w:rPr>
              <w:t>For example: personal health &amp; safety, physical harm, emotional distress, risk of accusation of harm/impropriety, conflict of interest</w:t>
            </w:r>
          </w:p>
        </w:tc>
      </w:tr>
      <w:tr w:rsidR="00BB558A" w:rsidRPr="004E16AA" w14:paraId="4134A507" w14:textId="77777777" w:rsidTr="004E16AA">
        <w:trPr>
          <w:jc w:val="center"/>
        </w:trPr>
        <w:tc>
          <w:tcPr>
            <w:tcW w:w="596" w:type="dxa"/>
            <w:tcBorders>
              <w:top w:val="single" w:sz="4" w:space="0" w:color="auto"/>
              <w:bottom w:val="single" w:sz="4" w:space="0" w:color="auto"/>
            </w:tcBorders>
            <w:vAlign w:val="center"/>
          </w:tcPr>
          <w:p w14:paraId="3E5FAB42" w14:textId="77777777" w:rsidR="00BB558A" w:rsidRPr="004E16AA" w:rsidRDefault="00BB558A"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739CC54" w14:textId="77777777" w:rsidR="00BB558A" w:rsidRPr="004E16AA" w:rsidRDefault="00BB558A" w:rsidP="00A91894">
            <w:pPr>
              <w:autoSpaceDE w:val="0"/>
              <w:autoSpaceDN w:val="0"/>
              <w:adjustRightInd w:val="0"/>
              <w:rPr>
                <w:rFonts w:ascii="Arial" w:hAnsi="Arial" w:cs="Arial"/>
              </w:rPr>
            </w:pPr>
            <w:r w:rsidRPr="004E16AA">
              <w:rPr>
                <w:rFonts w:ascii="Arial" w:hAnsi="Arial" w:cs="Arial"/>
              </w:rPr>
              <w:t>Risk to the investigator:</w:t>
            </w:r>
          </w:p>
          <w:p w14:paraId="7F60AC0C" w14:textId="77777777" w:rsidR="00BB558A" w:rsidRPr="004E16AA" w:rsidRDefault="00BB558A" w:rsidP="00A91894">
            <w:pPr>
              <w:rPr>
                <w:rFonts w:ascii="Arial" w:hAnsi="Arial" w:cs="Arial"/>
              </w:rPr>
            </w:pPr>
          </w:p>
          <w:p w14:paraId="3AB53A2D" w14:textId="77777777" w:rsidR="00BB558A" w:rsidRPr="004E16AA" w:rsidRDefault="00BB558A" w:rsidP="005A6C38">
            <w:pPr>
              <w:pStyle w:val="ListParagraph"/>
              <w:numPr>
                <w:ilvl w:val="0"/>
                <w:numId w:val="97"/>
              </w:numPr>
              <w:spacing w:after="0" w:line="240" w:lineRule="auto"/>
              <w:rPr>
                <w:rFonts w:ascii="Arial" w:hAnsi="Arial" w:cs="Arial"/>
              </w:rPr>
            </w:pPr>
            <w:r w:rsidRPr="004E16AA">
              <w:rPr>
                <w:rFonts w:ascii="Arial" w:hAnsi="Arial" w:cs="Arial"/>
              </w:rPr>
              <w:t xml:space="preserve">Bias – From being an insider researcher (part of the organisation) and a qualified and registered Social Worker. </w:t>
            </w:r>
          </w:p>
          <w:p w14:paraId="5585A6E4" w14:textId="77777777" w:rsidR="00BB558A" w:rsidRPr="004E16AA" w:rsidRDefault="00BB558A" w:rsidP="00142A41">
            <w:pPr>
              <w:rPr>
                <w:rFonts w:ascii="Arial" w:hAnsi="Arial" w:cs="Arial"/>
              </w:rPr>
            </w:pPr>
          </w:p>
          <w:p w14:paraId="03604ACE" w14:textId="77777777" w:rsidR="00BB558A" w:rsidRPr="004E16AA" w:rsidRDefault="00BB558A" w:rsidP="00142A41">
            <w:pPr>
              <w:rPr>
                <w:rFonts w:ascii="Arial" w:hAnsi="Arial" w:cs="Arial"/>
              </w:rPr>
            </w:pPr>
          </w:p>
          <w:p w14:paraId="20226960" w14:textId="77777777" w:rsidR="00BB558A" w:rsidRPr="004E16AA" w:rsidRDefault="00BB558A" w:rsidP="00142A41">
            <w:pPr>
              <w:rPr>
                <w:rFonts w:ascii="Arial" w:hAnsi="Arial" w:cs="Arial"/>
              </w:rPr>
            </w:pPr>
          </w:p>
          <w:p w14:paraId="6331459D" w14:textId="77777777" w:rsidR="00BB558A" w:rsidRPr="004E16AA" w:rsidRDefault="00BB558A" w:rsidP="00142A41">
            <w:pPr>
              <w:rPr>
                <w:rFonts w:ascii="Arial" w:hAnsi="Arial" w:cs="Arial"/>
              </w:rPr>
            </w:pPr>
          </w:p>
          <w:p w14:paraId="74488BA6" w14:textId="77777777" w:rsidR="00BB558A" w:rsidRPr="004E16AA" w:rsidRDefault="00BB558A" w:rsidP="00142A41">
            <w:pPr>
              <w:rPr>
                <w:rFonts w:ascii="Arial" w:hAnsi="Arial" w:cs="Arial"/>
              </w:rPr>
            </w:pPr>
          </w:p>
          <w:p w14:paraId="1E224390" w14:textId="77777777" w:rsidR="00BB558A" w:rsidRPr="004E16AA" w:rsidRDefault="00BB558A" w:rsidP="00142A41">
            <w:pPr>
              <w:rPr>
                <w:rFonts w:ascii="Arial" w:hAnsi="Arial" w:cs="Arial"/>
              </w:rPr>
            </w:pPr>
          </w:p>
          <w:p w14:paraId="2386A04A" w14:textId="77777777" w:rsidR="00BB558A" w:rsidRPr="004E16AA" w:rsidRDefault="00BB558A" w:rsidP="00142A41">
            <w:pPr>
              <w:rPr>
                <w:rFonts w:ascii="Arial" w:hAnsi="Arial" w:cs="Arial"/>
              </w:rPr>
            </w:pPr>
          </w:p>
          <w:p w14:paraId="7EBFFA77" w14:textId="77777777" w:rsidR="00BB558A" w:rsidRPr="004E16AA" w:rsidRDefault="00BB558A" w:rsidP="00142A41">
            <w:pPr>
              <w:rPr>
                <w:rFonts w:ascii="Arial" w:hAnsi="Arial" w:cs="Arial"/>
              </w:rPr>
            </w:pPr>
          </w:p>
          <w:p w14:paraId="25F8A14A" w14:textId="77777777" w:rsidR="00BB558A" w:rsidRPr="004E16AA" w:rsidRDefault="00BB558A" w:rsidP="00142A41">
            <w:pPr>
              <w:rPr>
                <w:rFonts w:ascii="Arial" w:hAnsi="Arial" w:cs="Arial"/>
              </w:rPr>
            </w:pPr>
          </w:p>
          <w:p w14:paraId="4E5069AD" w14:textId="77777777" w:rsidR="00BB558A" w:rsidRPr="004E16AA" w:rsidRDefault="00BB558A" w:rsidP="00142A41">
            <w:pPr>
              <w:rPr>
                <w:rFonts w:ascii="Arial" w:hAnsi="Arial" w:cs="Arial"/>
              </w:rPr>
            </w:pPr>
          </w:p>
          <w:p w14:paraId="7DF2EADC" w14:textId="77777777" w:rsidR="00BB558A" w:rsidRPr="004E16AA" w:rsidRDefault="00BB558A" w:rsidP="00142A41">
            <w:pPr>
              <w:rPr>
                <w:rFonts w:ascii="Arial" w:hAnsi="Arial" w:cs="Arial"/>
              </w:rPr>
            </w:pPr>
          </w:p>
          <w:p w14:paraId="6B28F208" w14:textId="77777777" w:rsidR="00BB558A" w:rsidRPr="004E16AA" w:rsidRDefault="00BB558A" w:rsidP="005A6C38">
            <w:pPr>
              <w:pStyle w:val="ListParagraph"/>
              <w:numPr>
                <w:ilvl w:val="0"/>
                <w:numId w:val="97"/>
              </w:numPr>
              <w:spacing w:after="0" w:line="240" w:lineRule="auto"/>
              <w:rPr>
                <w:rFonts w:ascii="Arial" w:hAnsi="Arial" w:cs="Arial"/>
              </w:rPr>
            </w:pPr>
            <w:r w:rsidRPr="004E16AA">
              <w:rPr>
                <w:rFonts w:ascii="Arial" w:hAnsi="Arial" w:cs="Arial"/>
              </w:rPr>
              <w:t>Reputational Damage</w:t>
            </w:r>
          </w:p>
          <w:p w14:paraId="554A8B0A" w14:textId="77777777" w:rsidR="00BB558A" w:rsidRPr="00162687" w:rsidRDefault="00BB558A" w:rsidP="00162687">
            <w:pPr>
              <w:rPr>
                <w:rFonts w:ascii="Arial" w:hAnsi="Arial" w:cs="Arial"/>
              </w:rPr>
            </w:pPr>
          </w:p>
          <w:p w14:paraId="27C4D27B" w14:textId="77777777" w:rsidR="00BB558A" w:rsidRPr="004E16AA" w:rsidRDefault="00BB558A" w:rsidP="00A91894">
            <w:pPr>
              <w:rPr>
                <w:rFonts w:ascii="Arial" w:hAnsi="Arial" w:cs="Arial"/>
              </w:rPr>
            </w:pPr>
          </w:p>
          <w:p w14:paraId="44CB75FA" w14:textId="77777777" w:rsidR="00BB558A" w:rsidRPr="004E16AA" w:rsidRDefault="00BB558A" w:rsidP="00A91894">
            <w:pPr>
              <w:autoSpaceDE w:val="0"/>
              <w:autoSpaceDN w:val="0"/>
              <w:adjustRightInd w:val="0"/>
              <w:rPr>
                <w:rFonts w:ascii="Arial" w:hAnsi="Arial" w:cs="Arial"/>
              </w:rPr>
            </w:pPr>
            <w:r w:rsidRPr="004E16AA">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4C79C1A0" w14:textId="77777777" w:rsidR="00BB558A" w:rsidRPr="004E16AA" w:rsidRDefault="00BB558A" w:rsidP="00A91894">
            <w:pPr>
              <w:autoSpaceDE w:val="0"/>
              <w:autoSpaceDN w:val="0"/>
              <w:adjustRightInd w:val="0"/>
              <w:rPr>
                <w:rFonts w:ascii="Arial" w:hAnsi="Arial" w:cs="Arial"/>
                <w:i/>
              </w:rPr>
            </w:pPr>
            <w:r w:rsidRPr="004E16AA">
              <w:rPr>
                <w:rFonts w:ascii="Arial" w:hAnsi="Arial" w:cs="Arial"/>
                <w:i/>
              </w:rPr>
              <w:t>How you will mitigate the risk to the investigator:</w:t>
            </w:r>
          </w:p>
          <w:p w14:paraId="7605EDBD" w14:textId="77777777" w:rsidR="00BB558A" w:rsidRPr="004E16AA" w:rsidRDefault="00BB558A" w:rsidP="00A91894">
            <w:pPr>
              <w:rPr>
                <w:rFonts w:ascii="Arial" w:hAnsi="Arial" w:cs="Arial"/>
              </w:rPr>
            </w:pPr>
          </w:p>
          <w:p w14:paraId="5C7E6AF6" w14:textId="77777777" w:rsidR="00BB558A" w:rsidRPr="004E16AA" w:rsidRDefault="00BB558A" w:rsidP="005A6C38">
            <w:pPr>
              <w:pStyle w:val="ListParagraph"/>
              <w:numPr>
                <w:ilvl w:val="0"/>
                <w:numId w:val="97"/>
              </w:numPr>
              <w:spacing w:after="0" w:line="240" w:lineRule="auto"/>
              <w:rPr>
                <w:rFonts w:ascii="Arial" w:hAnsi="Arial" w:cs="Arial"/>
              </w:rPr>
            </w:pPr>
            <w:r w:rsidRPr="004E16AA">
              <w:rPr>
                <w:rFonts w:ascii="Arial" w:hAnsi="Arial" w:cs="Arial"/>
              </w:rPr>
              <w:t xml:space="preserve">The researcher will need to ensure questions within the survey are developed fairly and allow participants to participate without being led. The researcher will also need to ensure participants for the focus groups are not chosen based on the answers provided in the questionnaire (leading one way or the other), but a random sample is chosen dependant on those who provide consent to participate in the focus groups. </w:t>
            </w:r>
          </w:p>
          <w:p w14:paraId="78DA5095" w14:textId="77777777" w:rsidR="00BB558A" w:rsidRPr="004E16AA" w:rsidRDefault="00BB558A" w:rsidP="00DF180B">
            <w:pPr>
              <w:pStyle w:val="ListParagraph"/>
              <w:rPr>
                <w:rFonts w:ascii="Arial" w:hAnsi="Arial" w:cs="Arial"/>
              </w:rPr>
            </w:pPr>
          </w:p>
          <w:p w14:paraId="6A524F93" w14:textId="77777777" w:rsidR="00BB558A" w:rsidRPr="004E16AA" w:rsidRDefault="00BB558A" w:rsidP="005A6C38">
            <w:pPr>
              <w:pStyle w:val="ListParagraph"/>
              <w:numPr>
                <w:ilvl w:val="0"/>
                <w:numId w:val="97"/>
              </w:numPr>
              <w:spacing w:after="0" w:line="240" w:lineRule="auto"/>
              <w:rPr>
                <w:rFonts w:ascii="Arial" w:hAnsi="Arial" w:cs="Arial"/>
              </w:rPr>
            </w:pPr>
            <w:r w:rsidRPr="004E16AA">
              <w:rPr>
                <w:rFonts w:ascii="Arial" w:hAnsi="Arial" w:cs="Arial"/>
              </w:rPr>
              <w:t xml:space="preserve">To ensure the researcher’s reputation is upheld, she will need to ensure is she fully committed to the research project and completes the research project to the highest of standards. When analysing the data, the researcher can only analyse the data provided in an open and honest manner. The organisation will have the research findings provided to them, it will be their decision as to </w:t>
            </w:r>
            <w:proofErr w:type="gramStart"/>
            <w:r w:rsidRPr="004E16AA">
              <w:rPr>
                <w:rFonts w:ascii="Arial" w:hAnsi="Arial" w:cs="Arial"/>
              </w:rPr>
              <w:t>whether or not</w:t>
            </w:r>
            <w:proofErr w:type="gramEnd"/>
            <w:r w:rsidRPr="004E16AA">
              <w:rPr>
                <w:rFonts w:ascii="Arial" w:hAnsi="Arial" w:cs="Arial"/>
              </w:rPr>
              <w:t xml:space="preserve"> they chose to </w:t>
            </w:r>
            <w:proofErr w:type="gramStart"/>
            <w:r w:rsidRPr="004E16AA">
              <w:rPr>
                <w:rFonts w:ascii="Arial" w:hAnsi="Arial" w:cs="Arial"/>
              </w:rPr>
              <w:t>take action</w:t>
            </w:r>
            <w:proofErr w:type="gramEnd"/>
            <w:r w:rsidRPr="004E16AA">
              <w:rPr>
                <w:rFonts w:ascii="Arial" w:hAnsi="Arial" w:cs="Arial"/>
              </w:rPr>
              <w:t xml:space="preserve"> on the findings. </w:t>
            </w:r>
          </w:p>
          <w:p w14:paraId="72C3A685" w14:textId="77777777" w:rsidR="00BB558A" w:rsidRPr="004E16AA" w:rsidRDefault="00BB558A" w:rsidP="00A91894">
            <w:pPr>
              <w:rPr>
                <w:rFonts w:ascii="Arial" w:hAnsi="Arial" w:cs="Arial"/>
              </w:rPr>
            </w:pPr>
          </w:p>
          <w:p w14:paraId="56D840A4" w14:textId="77777777" w:rsidR="00BB558A" w:rsidRPr="004E16AA" w:rsidRDefault="00BB558A" w:rsidP="00A91894">
            <w:pPr>
              <w:autoSpaceDE w:val="0"/>
              <w:autoSpaceDN w:val="0"/>
              <w:adjustRightInd w:val="0"/>
              <w:rPr>
                <w:rFonts w:ascii="Arial" w:hAnsi="Arial" w:cs="Arial"/>
              </w:rPr>
            </w:pPr>
            <w:r w:rsidRPr="004E16AA">
              <w:rPr>
                <w:rFonts w:ascii="Arial" w:hAnsi="Arial" w:cs="Arial"/>
                <w:i/>
                <w:color w:val="808080"/>
              </w:rPr>
              <w:t>(this box should expand as you type)</w:t>
            </w:r>
          </w:p>
        </w:tc>
      </w:tr>
      <w:tr w:rsidR="00BB558A" w:rsidRPr="004E16AA" w14:paraId="129DB6BB" w14:textId="77777777" w:rsidTr="004E16AA">
        <w:trPr>
          <w:jc w:val="center"/>
        </w:trPr>
        <w:tc>
          <w:tcPr>
            <w:tcW w:w="596" w:type="dxa"/>
            <w:tcBorders>
              <w:top w:val="single" w:sz="4" w:space="0" w:color="auto"/>
              <w:bottom w:val="single" w:sz="4" w:space="0" w:color="auto"/>
            </w:tcBorders>
            <w:shd w:val="clear" w:color="auto" w:fill="F2F2F2" w:themeFill="background1" w:themeFillShade="F2"/>
            <w:vAlign w:val="center"/>
          </w:tcPr>
          <w:p w14:paraId="1BABC208" w14:textId="77777777" w:rsidR="00BB558A" w:rsidRPr="004E16AA" w:rsidRDefault="00BB558A" w:rsidP="00A91894">
            <w:pPr>
              <w:jc w:val="center"/>
              <w:rPr>
                <w:rFonts w:ascii="Arial" w:hAnsi="Arial" w:cs="Arial"/>
              </w:rPr>
            </w:pPr>
            <w:r w:rsidRPr="004E16AA">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273F6122" w14:textId="77777777" w:rsidR="00BB558A" w:rsidRPr="004E16AA" w:rsidRDefault="00BB558A" w:rsidP="00A91894">
            <w:pPr>
              <w:rPr>
                <w:rFonts w:ascii="Arial" w:hAnsi="Arial" w:cs="Arial"/>
              </w:rPr>
            </w:pPr>
            <w:r w:rsidRPr="004E16AA">
              <w:rPr>
                <w:rFonts w:ascii="Arial" w:hAnsi="Arial" w:cs="Arial"/>
                <w:b/>
              </w:rPr>
              <w:t>University/institutional risks</w:t>
            </w:r>
          </w:p>
          <w:p w14:paraId="457E1FFB" w14:textId="77777777" w:rsidR="00BB558A" w:rsidRPr="004E16AA" w:rsidRDefault="00BB558A" w:rsidP="00A91894">
            <w:pPr>
              <w:rPr>
                <w:rFonts w:ascii="Arial" w:hAnsi="Arial" w:cs="Arial"/>
              </w:rPr>
            </w:pPr>
            <w:r w:rsidRPr="004E16AA">
              <w:rPr>
                <w:rFonts w:ascii="Arial" w:hAnsi="Arial" w:cs="Arial"/>
              </w:rPr>
              <w:t>For example: adverse publicity, financial loss, data protection</w:t>
            </w:r>
          </w:p>
        </w:tc>
      </w:tr>
      <w:tr w:rsidR="00BB558A" w:rsidRPr="004E16AA" w14:paraId="506355CB" w14:textId="77777777" w:rsidTr="004E16AA">
        <w:trPr>
          <w:jc w:val="center"/>
        </w:trPr>
        <w:tc>
          <w:tcPr>
            <w:tcW w:w="596" w:type="dxa"/>
            <w:tcBorders>
              <w:top w:val="single" w:sz="4" w:space="0" w:color="auto"/>
              <w:bottom w:val="single" w:sz="4" w:space="0" w:color="auto"/>
            </w:tcBorders>
            <w:vAlign w:val="center"/>
          </w:tcPr>
          <w:p w14:paraId="4777CF8B" w14:textId="77777777" w:rsidR="00BB558A" w:rsidRPr="004E16AA" w:rsidRDefault="00BB558A"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A61D665" w14:textId="77777777" w:rsidR="00BB558A" w:rsidRPr="004E16AA" w:rsidRDefault="00BB558A" w:rsidP="00A91894">
            <w:pPr>
              <w:autoSpaceDE w:val="0"/>
              <w:autoSpaceDN w:val="0"/>
              <w:adjustRightInd w:val="0"/>
              <w:rPr>
                <w:rFonts w:ascii="Arial" w:hAnsi="Arial" w:cs="Arial"/>
              </w:rPr>
            </w:pPr>
            <w:r w:rsidRPr="004E16AA">
              <w:rPr>
                <w:rFonts w:ascii="Arial" w:hAnsi="Arial" w:cs="Arial"/>
              </w:rPr>
              <w:t>Risk to the University:</w:t>
            </w:r>
          </w:p>
          <w:p w14:paraId="766AC4CB" w14:textId="77777777" w:rsidR="00BB558A" w:rsidRPr="004E16AA" w:rsidRDefault="00BB558A" w:rsidP="00A91894">
            <w:pPr>
              <w:autoSpaceDE w:val="0"/>
              <w:autoSpaceDN w:val="0"/>
              <w:adjustRightInd w:val="0"/>
              <w:rPr>
                <w:rFonts w:ascii="Arial" w:hAnsi="Arial" w:cs="Arial"/>
              </w:rPr>
            </w:pPr>
          </w:p>
          <w:p w14:paraId="790C935B" w14:textId="77777777" w:rsidR="00BB558A" w:rsidRPr="004E16AA" w:rsidRDefault="00BB558A" w:rsidP="005A6C38">
            <w:pPr>
              <w:pStyle w:val="ListParagraph"/>
              <w:numPr>
                <w:ilvl w:val="0"/>
                <w:numId w:val="97"/>
              </w:numPr>
              <w:spacing w:after="0" w:line="240" w:lineRule="auto"/>
              <w:rPr>
                <w:rFonts w:ascii="Arial" w:hAnsi="Arial" w:cs="Arial"/>
              </w:rPr>
            </w:pPr>
            <w:r w:rsidRPr="004E16AA">
              <w:rPr>
                <w:rFonts w:ascii="Arial" w:hAnsi="Arial" w:cs="Arial"/>
              </w:rPr>
              <w:t xml:space="preserve">Data Protection breach. </w:t>
            </w:r>
          </w:p>
          <w:p w14:paraId="727E14C0" w14:textId="77777777" w:rsidR="00BB558A" w:rsidRPr="004E16AA" w:rsidRDefault="00BB558A" w:rsidP="00A91894">
            <w:pPr>
              <w:rPr>
                <w:rFonts w:ascii="Arial" w:hAnsi="Arial" w:cs="Arial"/>
              </w:rPr>
            </w:pPr>
          </w:p>
          <w:p w14:paraId="69EEEBFB" w14:textId="77777777" w:rsidR="00BB558A" w:rsidRPr="004E16AA" w:rsidRDefault="00BB558A" w:rsidP="00A91894">
            <w:pPr>
              <w:rPr>
                <w:rFonts w:ascii="Arial" w:hAnsi="Arial" w:cs="Arial"/>
              </w:rPr>
            </w:pPr>
          </w:p>
          <w:p w14:paraId="0DDFDB1F" w14:textId="77777777" w:rsidR="00BB558A" w:rsidRPr="004E16AA" w:rsidRDefault="00BB558A" w:rsidP="00A91894">
            <w:pPr>
              <w:rPr>
                <w:rFonts w:ascii="Arial" w:hAnsi="Arial" w:cs="Arial"/>
              </w:rPr>
            </w:pPr>
          </w:p>
          <w:p w14:paraId="5FE5ED0E" w14:textId="77777777" w:rsidR="00BB558A" w:rsidRPr="004E16AA" w:rsidRDefault="00BB558A" w:rsidP="00A91894">
            <w:pPr>
              <w:rPr>
                <w:rFonts w:ascii="Arial" w:hAnsi="Arial" w:cs="Arial"/>
              </w:rPr>
            </w:pPr>
          </w:p>
          <w:p w14:paraId="798284AA" w14:textId="77777777" w:rsidR="00BB558A" w:rsidRPr="004E16AA" w:rsidRDefault="00BB558A" w:rsidP="00A91894">
            <w:pPr>
              <w:rPr>
                <w:rFonts w:ascii="Arial" w:hAnsi="Arial" w:cs="Arial"/>
              </w:rPr>
            </w:pPr>
          </w:p>
          <w:p w14:paraId="1F287874" w14:textId="77777777" w:rsidR="00BB558A" w:rsidRPr="004E16AA" w:rsidRDefault="00BB558A" w:rsidP="00A91894">
            <w:pPr>
              <w:rPr>
                <w:rFonts w:ascii="Arial" w:hAnsi="Arial" w:cs="Arial"/>
              </w:rPr>
            </w:pPr>
          </w:p>
          <w:p w14:paraId="34A5F07F" w14:textId="5DB69FF3" w:rsidR="00BB558A" w:rsidRPr="00162687" w:rsidRDefault="00BB558A" w:rsidP="005A6C38">
            <w:pPr>
              <w:pStyle w:val="ListParagraph"/>
              <w:numPr>
                <w:ilvl w:val="0"/>
                <w:numId w:val="97"/>
              </w:numPr>
              <w:spacing w:after="0" w:line="240" w:lineRule="auto"/>
              <w:rPr>
                <w:rFonts w:ascii="Arial" w:hAnsi="Arial" w:cs="Arial"/>
              </w:rPr>
            </w:pPr>
            <w:r w:rsidRPr="004E16AA">
              <w:rPr>
                <w:rFonts w:ascii="Arial" w:hAnsi="Arial" w:cs="Arial"/>
              </w:rPr>
              <w:t xml:space="preserve">Lack of Resources </w:t>
            </w:r>
          </w:p>
          <w:p w14:paraId="5D07FAF9" w14:textId="77777777" w:rsidR="00BB558A" w:rsidRPr="004E16AA" w:rsidRDefault="00BB558A" w:rsidP="00A91894">
            <w:pPr>
              <w:rPr>
                <w:rFonts w:ascii="Arial" w:hAnsi="Arial" w:cs="Arial"/>
              </w:rPr>
            </w:pPr>
          </w:p>
          <w:p w14:paraId="1633FD33" w14:textId="77777777" w:rsidR="00BB558A" w:rsidRPr="004E16AA" w:rsidRDefault="00BB558A" w:rsidP="00A91894">
            <w:pPr>
              <w:autoSpaceDE w:val="0"/>
              <w:autoSpaceDN w:val="0"/>
              <w:adjustRightInd w:val="0"/>
              <w:rPr>
                <w:rFonts w:ascii="Arial" w:hAnsi="Arial" w:cs="Arial"/>
              </w:rPr>
            </w:pPr>
            <w:r w:rsidRPr="004E16AA">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63853FBA" w14:textId="77777777" w:rsidR="00BB558A" w:rsidRPr="004E16AA" w:rsidRDefault="00BB558A" w:rsidP="00A91894">
            <w:pPr>
              <w:autoSpaceDE w:val="0"/>
              <w:autoSpaceDN w:val="0"/>
              <w:adjustRightInd w:val="0"/>
              <w:rPr>
                <w:rFonts w:ascii="Arial" w:hAnsi="Arial" w:cs="Arial"/>
                <w:i/>
              </w:rPr>
            </w:pPr>
            <w:r w:rsidRPr="004E16AA">
              <w:rPr>
                <w:rFonts w:ascii="Arial" w:hAnsi="Arial" w:cs="Arial"/>
                <w:i/>
              </w:rPr>
              <w:lastRenderedPageBreak/>
              <w:t>How you will mitigate the risk to the University:</w:t>
            </w:r>
          </w:p>
          <w:p w14:paraId="09EAB73D" w14:textId="77777777" w:rsidR="00BB558A" w:rsidRPr="004E16AA" w:rsidRDefault="00BB558A" w:rsidP="00A91894">
            <w:pPr>
              <w:rPr>
                <w:rFonts w:ascii="Arial" w:hAnsi="Arial" w:cs="Arial"/>
              </w:rPr>
            </w:pPr>
          </w:p>
          <w:p w14:paraId="0C844B85" w14:textId="77777777" w:rsidR="00BB558A" w:rsidRPr="004E16AA" w:rsidRDefault="00BB558A" w:rsidP="005A6C38">
            <w:pPr>
              <w:pStyle w:val="ListParagraph"/>
              <w:numPr>
                <w:ilvl w:val="0"/>
                <w:numId w:val="97"/>
              </w:numPr>
              <w:spacing w:after="0" w:line="240" w:lineRule="auto"/>
              <w:rPr>
                <w:rFonts w:ascii="Arial" w:hAnsi="Arial" w:cs="Arial"/>
              </w:rPr>
            </w:pPr>
            <w:r w:rsidRPr="004E16AA">
              <w:rPr>
                <w:rFonts w:ascii="Arial" w:hAnsi="Arial" w:cs="Arial"/>
              </w:rPr>
              <w:t xml:space="preserve">The researcher will need to ensure she adheres to the Data Protection </w:t>
            </w:r>
            <w:r w:rsidRPr="004E16AA">
              <w:rPr>
                <w:rFonts w:ascii="Arial" w:hAnsi="Arial" w:cs="Arial"/>
              </w:rPr>
              <w:lastRenderedPageBreak/>
              <w:t xml:space="preserve">legislation including GDPR. This will also include allocating numbers to each participant to protect their identities and ensure all identifiable information is redacted from all published research papers. All documents in relation to the research project will be saved to a secure location, mitigating the risk of a data breach. </w:t>
            </w:r>
          </w:p>
          <w:p w14:paraId="4A51F52C" w14:textId="77777777" w:rsidR="00BB558A" w:rsidRPr="004E16AA" w:rsidRDefault="00BB558A" w:rsidP="00BA683F">
            <w:pPr>
              <w:pStyle w:val="ListParagraph"/>
              <w:rPr>
                <w:rFonts w:ascii="Arial" w:hAnsi="Arial" w:cs="Arial"/>
              </w:rPr>
            </w:pPr>
          </w:p>
          <w:p w14:paraId="45377A3E" w14:textId="77777777" w:rsidR="00BB558A" w:rsidRPr="004E16AA" w:rsidRDefault="00BB558A" w:rsidP="005A6C38">
            <w:pPr>
              <w:pStyle w:val="ListParagraph"/>
              <w:numPr>
                <w:ilvl w:val="0"/>
                <w:numId w:val="97"/>
              </w:numPr>
              <w:spacing w:after="0" w:line="240" w:lineRule="auto"/>
              <w:rPr>
                <w:rFonts w:ascii="Arial" w:hAnsi="Arial" w:cs="Arial"/>
              </w:rPr>
            </w:pPr>
            <w:r w:rsidRPr="004E16AA">
              <w:rPr>
                <w:rFonts w:ascii="Arial" w:hAnsi="Arial" w:cs="Arial"/>
              </w:rPr>
              <w:t>The researcher will be conducting the research project alongside of working full time. Commitment to the project is vital, ensuring support from the organisation is utilised as and when available (</w:t>
            </w:r>
            <w:proofErr w:type="spellStart"/>
            <w:r w:rsidRPr="004E16AA">
              <w:rPr>
                <w:rFonts w:ascii="Arial" w:hAnsi="Arial" w:cs="Arial"/>
              </w:rPr>
              <w:t>eg</w:t>
            </w:r>
            <w:proofErr w:type="spellEnd"/>
            <w:r w:rsidRPr="004E16AA">
              <w:rPr>
                <w:rFonts w:ascii="Arial" w:hAnsi="Arial" w:cs="Arial"/>
              </w:rPr>
              <w:t xml:space="preserve">- transcribing support / focus group facilitation) to aid its completion. </w:t>
            </w:r>
          </w:p>
          <w:p w14:paraId="7C596D84" w14:textId="77777777" w:rsidR="00BB558A" w:rsidRPr="004E16AA" w:rsidRDefault="00BB558A" w:rsidP="00A91894">
            <w:pPr>
              <w:rPr>
                <w:rFonts w:ascii="Arial" w:hAnsi="Arial" w:cs="Arial"/>
              </w:rPr>
            </w:pPr>
          </w:p>
          <w:p w14:paraId="0DCB6EB9" w14:textId="77777777" w:rsidR="00BB558A" w:rsidRPr="004E16AA" w:rsidRDefault="00BB558A" w:rsidP="00A91894">
            <w:pPr>
              <w:autoSpaceDE w:val="0"/>
              <w:autoSpaceDN w:val="0"/>
              <w:adjustRightInd w:val="0"/>
              <w:rPr>
                <w:rFonts w:ascii="Arial" w:hAnsi="Arial" w:cs="Arial"/>
              </w:rPr>
            </w:pPr>
            <w:r w:rsidRPr="004E16AA">
              <w:rPr>
                <w:rFonts w:ascii="Arial" w:hAnsi="Arial" w:cs="Arial"/>
                <w:i/>
                <w:color w:val="808080"/>
              </w:rPr>
              <w:t>(this box should expand as you type)</w:t>
            </w:r>
          </w:p>
        </w:tc>
      </w:tr>
      <w:tr w:rsidR="00BB558A" w:rsidRPr="004E16AA" w14:paraId="5F7B951A" w14:textId="77777777" w:rsidTr="004E16AA">
        <w:trPr>
          <w:jc w:val="center"/>
        </w:trPr>
        <w:tc>
          <w:tcPr>
            <w:tcW w:w="596" w:type="dxa"/>
            <w:tcBorders>
              <w:top w:val="single" w:sz="4" w:space="0" w:color="auto"/>
              <w:bottom w:val="single" w:sz="4" w:space="0" w:color="auto"/>
            </w:tcBorders>
            <w:shd w:val="clear" w:color="auto" w:fill="F2F2F2" w:themeFill="background1" w:themeFillShade="F2"/>
            <w:vAlign w:val="center"/>
          </w:tcPr>
          <w:p w14:paraId="0DDF3B7E" w14:textId="77777777" w:rsidR="00BB558A" w:rsidRPr="004E16AA" w:rsidRDefault="00BB558A" w:rsidP="00A91894">
            <w:pPr>
              <w:jc w:val="center"/>
              <w:rPr>
                <w:rFonts w:ascii="Arial" w:hAnsi="Arial" w:cs="Arial"/>
              </w:rPr>
            </w:pPr>
            <w:r w:rsidRPr="004E16AA">
              <w:rPr>
                <w:rFonts w:ascii="Arial" w:hAnsi="Arial" w:cs="Arial"/>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47FA1615" w14:textId="77777777" w:rsidR="00BB558A" w:rsidRPr="004E16AA" w:rsidRDefault="00BB558A" w:rsidP="00A91894">
            <w:pPr>
              <w:rPr>
                <w:rFonts w:ascii="Arial" w:hAnsi="Arial" w:cs="Arial"/>
              </w:rPr>
            </w:pPr>
            <w:r w:rsidRPr="004E16AA">
              <w:rPr>
                <w:rFonts w:ascii="Arial" w:hAnsi="Arial" w:cs="Arial"/>
                <w:b/>
              </w:rPr>
              <w:t>Environmental risks</w:t>
            </w:r>
          </w:p>
          <w:p w14:paraId="602DFE24" w14:textId="77777777" w:rsidR="00BB558A" w:rsidRPr="004E16AA" w:rsidRDefault="00BB558A" w:rsidP="00A91894">
            <w:pPr>
              <w:rPr>
                <w:rFonts w:ascii="Arial" w:hAnsi="Arial" w:cs="Arial"/>
              </w:rPr>
            </w:pPr>
            <w:r w:rsidRPr="004E16AA">
              <w:rPr>
                <w:rFonts w:ascii="Arial" w:hAnsi="Arial" w:cs="Arial"/>
              </w:rPr>
              <w:t>For example: accidental spillage of pollutants, damage to local ecosystems</w:t>
            </w:r>
          </w:p>
        </w:tc>
      </w:tr>
      <w:tr w:rsidR="00BB558A" w:rsidRPr="004E16AA" w14:paraId="496BD7B3" w14:textId="77777777" w:rsidTr="004E16AA">
        <w:trPr>
          <w:jc w:val="center"/>
        </w:trPr>
        <w:tc>
          <w:tcPr>
            <w:tcW w:w="596" w:type="dxa"/>
            <w:tcBorders>
              <w:top w:val="single" w:sz="4" w:space="0" w:color="auto"/>
              <w:bottom w:val="single" w:sz="4" w:space="0" w:color="auto"/>
            </w:tcBorders>
            <w:vAlign w:val="center"/>
          </w:tcPr>
          <w:p w14:paraId="2313E11C" w14:textId="77777777" w:rsidR="00BB558A" w:rsidRPr="004E16AA" w:rsidRDefault="00BB558A"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CAFC0C5" w14:textId="77777777" w:rsidR="00BB558A" w:rsidRPr="004E16AA" w:rsidRDefault="00BB558A" w:rsidP="00A91894">
            <w:pPr>
              <w:autoSpaceDE w:val="0"/>
              <w:autoSpaceDN w:val="0"/>
              <w:adjustRightInd w:val="0"/>
              <w:rPr>
                <w:rFonts w:ascii="Arial" w:hAnsi="Arial" w:cs="Arial"/>
              </w:rPr>
            </w:pPr>
            <w:r w:rsidRPr="004E16AA">
              <w:rPr>
                <w:rFonts w:ascii="Arial" w:hAnsi="Arial" w:cs="Arial"/>
              </w:rPr>
              <w:t>Risk to the environment:</w:t>
            </w:r>
          </w:p>
          <w:p w14:paraId="0D8317FE" w14:textId="77777777" w:rsidR="00BB558A" w:rsidRPr="004E16AA" w:rsidRDefault="00BB558A" w:rsidP="00A91894">
            <w:pPr>
              <w:rPr>
                <w:rFonts w:ascii="Arial" w:hAnsi="Arial" w:cs="Arial"/>
              </w:rPr>
            </w:pPr>
          </w:p>
          <w:p w14:paraId="793C1741" w14:textId="77777777" w:rsidR="00BB558A" w:rsidRPr="004E16AA" w:rsidRDefault="00BB558A" w:rsidP="00A91894">
            <w:pPr>
              <w:rPr>
                <w:rFonts w:ascii="Arial" w:hAnsi="Arial" w:cs="Arial"/>
              </w:rPr>
            </w:pPr>
            <w:r w:rsidRPr="004E16AA">
              <w:rPr>
                <w:rFonts w:ascii="Arial" w:hAnsi="Arial" w:cs="Arial"/>
              </w:rPr>
              <w:t>N/A</w:t>
            </w:r>
          </w:p>
          <w:p w14:paraId="11550A5C" w14:textId="77777777" w:rsidR="00BB558A" w:rsidRPr="004E16AA" w:rsidRDefault="00BB558A" w:rsidP="00A91894">
            <w:pPr>
              <w:rPr>
                <w:rFonts w:ascii="Arial" w:hAnsi="Arial" w:cs="Arial"/>
              </w:rPr>
            </w:pPr>
          </w:p>
          <w:p w14:paraId="067B14B6" w14:textId="77777777" w:rsidR="00BB558A" w:rsidRPr="004E16AA" w:rsidRDefault="00BB558A" w:rsidP="00A91894">
            <w:pPr>
              <w:autoSpaceDE w:val="0"/>
              <w:autoSpaceDN w:val="0"/>
              <w:adjustRightInd w:val="0"/>
              <w:rPr>
                <w:rFonts w:ascii="Arial" w:hAnsi="Arial" w:cs="Arial"/>
              </w:rPr>
            </w:pPr>
            <w:r w:rsidRPr="004E16AA">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3AD640D1" w14:textId="77777777" w:rsidR="00BB558A" w:rsidRPr="004E16AA" w:rsidRDefault="00BB558A" w:rsidP="00A91894">
            <w:pPr>
              <w:autoSpaceDE w:val="0"/>
              <w:autoSpaceDN w:val="0"/>
              <w:adjustRightInd w:val="0"/>
              <w:rPr>
                <w:rFonts w:ascii="Arial" w:hAnsi="Arial" w:cs="Arial"/>
                <w:i/>
              </w:rPr>
            </w:pPr>
            <w:r w:rsidRPr="004E16AA">
              <w:rPr>
                <w:rFonts w:ascii="Arial" w:hAnsi="Arial" w:cs="Arial"/>
                <w:i/>
              </w:rPr>
              <w:t>How you will mitigate the risk to environment:</w:t>
            </w:r>
          </w:p>
          <w:p w14:paraId="48815C54" w14:textId="77777777" w:rsidR="00BB558A" w:rsidRPr="004E16AA" w:rsidRDefault="00BB558A" w:rsidP="00A91894">
            <w:pPr>
              <w:rPr>
                <w:rFonts w:ascii="Arial" w:hAnsi="Arial" w:cs="Arial"/>
              </w:rPr>
            </w:pPr>
          </w:p>
          <w:p w14:paraId="25BFEA85" w14:textId="77777777" w:rsidR="00BB558A" w:rsidRPr="004E16AA" w:rsidRDefault="00BB558A" w:rsidP="00A91894">
            <w:pPr>
              <w:rPr>
                <w:rFonts w:ascii="Arial" w:hAnsi="Arial" w:cs="Arial"/>
              </w:rPr>
            </w:pPr>
          </w:p>
          <w:p w14:paraId="4E94A84A" w14:textId="77777777" w:rsidR="00BB558A" w:rsidRPr="004E16AA" w:rsidRDefault="00BB558A" w:rsidP="00A91894">
            <w:pPr>
              <w:rPr>
                <w:rFonts w:ascii="Arial" w:hAnsi="Arial" w:cs="Arial"/>
              </w:rPr>
            </w:pPr>
          </w:p>
          <w:p w14:paraId="3808ECA9" w14:textId="77777777" w:rsidR="00BB558A" w:rsidRPr="004E16AA" w:rsidRDefault="00BB558A" w:rsidP="00A91894">
            <w:pPr>
              <w:autoSpaceDE w:val="0"/>
              <w:autoSpaceDN w:val="0"/>
              <w:adjustRightInd w:val="0"/>
              <w:rPr>
                <w:rFonts w:ascii="Arial" w:hAnsi="Arial" w:cs="Arial"/>
              </w:rPr>
            </w:pPr>
            <w:r w:rsidRPr="004E16AA">
              <w:rPr>
                <w:rFonts w:ascii="Arial" w:hAnsi="Arial" w:cs="Arial"/>
                <w:i/>
                <w:color w:val="808080"/>
              </w:rPr>
              <w:t>(this box should expand as you type)</w:t>
            </w:r>
          </w:p>
        </w:tc>
      </w:tr>
    </w:tbl>
    <w:p w14:paraId="493ED2BB" w14:textId="77777777" w:rsidR="00BB558A" w:rsidRPr="00A42F82" w:rsidRDefault="00BB558A" w:rsidP="00A91894">
      <w:pPr>
        <w:rPr>
          <w:rFonts w:ascii="Arial" w:hAnsi="Arial" w:cs="Arial"/>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B558A" w:rsidRPr="00A42F82" w14:paraId="52C00056" w14:textId="77777777" w:rsidTr="00162687">
        <w:trPr>
          <w:trHeight w:val="483"/>
          <w:jc w:val="center"/>
        </w:trPr>
        <w:tc>
          <w:tcPr>
            <w:tcW w:w="596" w:type="dxa"/>
            <w:tcBorders>
              <w:top w:val="single" w:sz="4" w:space="0" w:color="auto"/>
              <w:bottom w:val="single" w:sz="4" w:space="0" w:color="auto"/>
            </w:tcBorders>
            <w:shd w:val="clear" w:color="auto" w:fill="F2F2F2" w:themeFill="background1" w:themeFillShade="F2"/>
            <w:vAlign w:val="center"/>
          </w:tcPr>
          <w:p w14:paraId="0A272E92" w14:textId="77777777" w:rsidR="00BB558A" w:rsidRPr="00A42F82" w:rsidRDefault="00BB558A" w:rsidP="00A9189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C325A54" w14:textId="77777777" w:rsidR="00BB558A" w:rsidRPr="00A42F82" w:rsidRDefault="00BB558A" w:rsidP="00A91894">
            <w:pPr>
              <w:autoSpaceDE w:val="0"/>
              <w:autoSpaceDN w:val="0"/>
              <w:adjustRightInd w:val="0"/>
              <w:rPr>
                <w:rFonts w:ascii="Arial" w:hAnsi="Arial" w:cs="Arial"/>
                <w:b/>
              </w:rPr>
            </w:pPr>
            <w:r w:rsidRPr="00A42F82">
              <w:rPr>
                <w:rFonts w:ascii="Arial" w:hAnsi="Arial" w:cs="Arial"/>
                <w:b/>
              </w:rPr>
              <w:t>Disclosure and Barring Service</w:t>
            </w:r>
          </w:p>
        </w:tc>
      </w:tr>
      <w:tr w:rsidR="00BB558A" w:rsidRPr="00A42F82" w14:paraId="4A0AA081" w14:textId="77777777" w:rsidTr="00162687">
        <w:trPr>
          <w:jc w:val="center"/>
        </w:trPr>
        <w:tc>
          <w:tcPr>
            <w:tcW w:w="596" w:type="dxa"/>
            <w:tcBorders>
              <w:top w:val="single" w:sz="4" w:space="0" w:color="auto"/>
              <w:bottom w:val="single" w:sz="4" w:space="0" w:color="auto"/>
            </w:tcBorders>
            <w:shd w:val="clear" w:color="auto" w:fill="F2F2F2" w:themeFill="background1" w:themeFillShade="F2"/>
            <w:vAlign w:val="center"/>
          </w:tcPr>
          <w:p w14:paraId="2AD9C972" w14:textId="77777777" w:rsidR="00BB558A" w:rsidRPr="00A42F82" w:rsidRDefault="00BB558A"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0011EAF7" w14:textId="77777777" w:rsidR="00BB558A" w:rsidRPr="00A42F82" w:rsidRDefault="00BB558A" w:rsidP="00A91894">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A6FC352"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YES</w:t>
            </w:r>
          </w:p>
          <w:p w14:paraId="3CA50678" w14:textId="77777777" w:rsidR="00BB558A" w:rsidRPr="00A42F82" w:rsidRDefault="00BB558A"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21F5FD5E"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NO</w:t>
            </w:r>
          </w:p>
          <w:p w14:paraId="7505B578" w14:textId="77777777" w:rsidR="00BB558A" w:rsidRPr="00A42F82" w:rsidRDefault="00BB558A" w:rsidP="00A9189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770FB0E1"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N/A</w:t>
            </w:r>
          </w:p>
          <w:p w14:paraId="3001A458" w14:textId="77777777" w:rsidR="00BB558A" w:rsidRPr="00A42F82" w:rsidRDefault="00BB558A" w:rsidP="00A91894">
            <w:pPr>
              <w:autoSpaceDE w:val="0"/>
              <w:autoSpaceDN w:val="0"/>
              <w:adjustRightInd w:val="0"/>
              <w:jc w:val="center"/>
              <w:rPr>
                <w:rFonts w:ascii="Arial" w:hAnsi="Arial" w:cs="Arial"/>
                <w:b/>
              </w:rPr>
            </w:pPr>
          </w:p>
        </w:tc>
      </w:tr>
      <w:tr w:rsidR="00BB558A" w:rsidRPr="00A42F82" w14:paraId="468AA705" w14:textId="77777777" w:rsidTr="00162687">
        <w:trPr>
          <w:trHeight w:val="492"/>
          <w:jc w:val="center"/>
        </w:trPr>
        <w:tc>
          <w:tcPr>
            <w:tcW w:w="596" w:type="dxa"/>
            <w:tcBorders>
              <w:top w:val="single" w:sz="4" w:space="0" w:color="auto"/>
              <w:bottom w:val="single" w:sz="4" w:space="0" w:color="auto"/>
            </w:tcBorders>
            <w:shd w:val="clear" w:color="auto" w:fill="F2F2F2" w:themeFill="background1" w:themeFillShade="F2"/>
            <w:vAlign w:val="center"/>
          </w:tcPr>
          <w:p w14:paraId="14BC5B38" w14:textId="77777777" w:rsidR="00BB558A" w:rsidRPr="00A42F82" w:rsidRDefault="00BB558A" w:rsidP="00A91894">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19042B78"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0044FF1" w14:textId="77777777" w:rsidR="00BB558A" w:rsidRPr="00A42F82" w:rsidRDefault="00BB558A"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07BB6FA" w14:textId="77777777" w:rsidR="00BB558A" w:rsidRPr="00A42F82" w:rsidRDefault="00BB558A"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5277A46" w14:textId="77777777" w:rsidR="00BB558A" w:rsidRPr="00A42F82" w:rsidRDefault="00BB558A"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BB558A" w:rsidRPr="00A42F82" w14:paraId="7DEA05F5" w14:textId="77777777" w:rsidTr="00162687">
        <w:trPr>
          <w:trHeight w:val="492"/>
          <w:jc w:val="center"/>
        </w:trPr>
        <w:tc>
          <w:tcPr>
            <w:tcW w:w="596" w:type="dxa"/>
            <w:tcBorders>
              <w:top w:val="single" w:sz="4" w:space="0" w:color="auto"/>
              <w:bottom w:val="single" w:sz="4" w:space="0" w:color="auto"/>
            </w:tcBorders>
            <w:shd w:val="clear" w:color="auto" w:fill="F2F2F2" w:themeFill="background1" w:themeFillShade="F2"/>
            <w:vAlign w:val="center"/>
          </w:tcPr>
          <w:p w14:paraId="5036519E" w14:textId="77777777" w:rsidR="00BB558A" w:rsidRPr="00A42F82" w:rsidRDefault="00BB558A" w:rsidP="00A91894">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4EE5FC54"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80E0BDD" w14:textId="77777777" w:rsidR="00BB558A" w:rsidRPr="00A42F82" w:rsidRDefault="00BB558A" w:rsidP="00A91894">
            <w:pPr>
              <w:autoSpaceDE w:val="0"/>
              <w:autoSpaceDN w:val="0"/>
              <w:adjustRightInd w:val="0"/>
              <w:jc w:val="center"/>
              <w:rPr>
                <w:rFonts w:ascii="Arial" w:hAnsi="Arial" w:cs="Arial"/>
                <w:b/>
                <w:bCs/>
              </w:rPr>
            </w:pPr>
          </w:p>
        </w:tc>
      </w:tr>
    </w:tbl>
    <w:p w14:paraId="15F37EB1" w14:textId="77777777" w:rsidR="00BB558A" w:rsidRPr="00A42F82" w:rsidRDefault="00BB558A" w:rsidP="00A91894">
      <w:pPr>
        <w:autoSpaceDE w:val="0"/>
        <w:autoSpaceDN w:val="0"/>
        <w:adjustRightInd w:val="0"/>
        <w:spacing w:after="240"/>
        <w:jc w:val="both"/>
        <w:rPr>
          <w:rFonts w:ascii="Arial" w:hAnsi="Arial" w:cs="Arial"/>
          <w:b/>
        </w:rPr>
      </w:pPr>
    </w:p>
    <w:p w14:paraId="39501B5A" w14:textId="77777777" w:rsidR="00BB558A" w:rsidRPr="00A42F82" w:rsidRDefault="00BB558A" w:rsidP="00A91894">
      <w:pPr>
        <w:rPr>
          <w:rFonts w:ascii="Arial" w:hAnsi="Arial" w:cs="Arial"/>
          <w:b/>
        </w:rPr>
      </w:pPr>
      <w:r w:rsidRPr="00A42F82">
        <w:rPr>
          <w:rFonts w:ascii="Arial" w:hAnsi="Arial" w:cs="Arial"/>
          <w:b/>
        </w:rPr>
        <w:t>SECTION I: Feedback, Consent and Confidentiality</w:t>
      </w:r>
    </w:p>
    <w:p w14:paraId="5136175F" w14:textId="77777777" w:rsidR="00BB558A" w:rsidRPr="00A42F82" w:rsidRDefault="00BB558A" w:rsidP="00A91894">
      <w:pPr>
        <w:rPr>
          <w:rFonts w:ascii="Arial" w:hAnsi="Arial" w:cs="Arial"/>
          <w:b/>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BB558A" w:rsidRPr="00A42F82" w14:paraId="1F8411CF" w14:textId="77777777" w:rsidTr="00162687">
        <w:trPr>
          <w:jc w:val="center"/>
        </w:trPr>
        <w:tc>
          <w:tcPr>
            <w:tcW w:w="596" w:type="dxa"/>
            <w:tcBorders>
              <w:top w:val="single" w:sz="4" w:space="0" w:color="auto"/>
              <w:bottom w:val="single" w:sz="4" w:space="0" w:color="auto"/>
            </w:tcBorders>
            <w:shd w:val="clear" w:color="auto" w:fill="F2F2F2" w:themeFill="background1" w:themeFillShade="F2"/>
          </w:tcPr>
          <w:p w14:paraId="232B82E3" w14:textId="77777777" w:rsidR="00BB558A" w:rsidRPr="00A42F82" w:rsidRDefault="00BB558A" w:rsidP="00A91894">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5748FD1B" w14:textId="77777777" w:rsidR="00BB558A" w:rsidRPr="00A42F82" w:rsidRDefault="00BB558A" w:rsidP="00A91894">
            <w:pPr>
              <w:rPr>
                <w:rFonts w:ascii="Arial" w:hAnsi="Arial" w:cs="Arial"/>
              </w:rPr>
            </w:pPr>
            <w:r w:rsidRPr="00A42F82">
              <w:rPr>
                <w:rFonts w:ascii="Arial" w:hAnsi="Arial" w:cs="Arial"/>
                <w:b/>
              </w:rPr>
              <w:t>Feedback</w:t>
            </w:r>
          </w:p>
          <w:p w14:paraId="2622C8F4" w14:textId="77777777" w:rsidR="00BB558A" w:rsidRPr="00A42F82" w:rsidRDefault="00BB558A" w:rsidP="00A91894">
            <w:pPr>
              <w:rPr>
                <w:rFonts w:ascii="Arial" w:hAnsi="Arial" w:cs="Arial"/>
              </w:rPr>
            </w:pPr>
            <w:r w:rsidRPr="00A42F82">
              <w:rPr>
                <w:rFonts w:ascii="Arial" w:hAnsi="Arial" w:cs="Arial"/>
              </w:rPr>
              <w:t xml:space="preserve">What de-briefing and feedback will be provided to participants, how will this be done and when? </w:t>
            </w:r>
          </w:p>
        </w:tc>
      </w:tr>
      <w:tr w:rsidR="00BB558A" w:rsidRPr="00A42F82" w14:paraId="58E904DE" w14:textId="77777777" w:rsidTr="00162687">
        <w:trPr>
          <w:jc w:val="center"/>
        </w:trPr>
        <w:tc>
          <w:tcPr>
            <w:tcW w:w="596" w:type="dxa"/>
            <w:tcBorders>
              <w:top w:val="single" w:sz="4" w:space="0" w:color="auto"/>
              <w:bottom w:val="single" w:sz="4" w:space="0" w:color="auto"/>
            </w:tcBorders>
          </w:tcPr>
          <w:p w14:paraId="28ABEB85" w14:textId="77777777" w:rsidR="00BB558A" w:rsidRPr="00A42F82" w:rsidRDefault="00BB558A" w:rsidP="00A91894">
            <w:pPr>
              <w:rPr>
                <w:rFonts w:ascii="Arial" w:hAnsi="Arial" w:cs="Arial"/>
                <w:bCs/>
              </w:rPr>
            </w:pPr>
          </w:p>
        </w:tc>
        <w:tc>
          <w:tcPr>
            <w:tcW w:w="9923" w:type="dxa"/>
            <w:tcBorders>
              <w:top w:val="single" w:sz="4" w:space="0" w:color="auto"/>
              <w:bottom w:val="single" w:sz="4" w:space="0" w:color="auto"/>
            </w:tcBorders>
          </w:tcPr>
          <w:p w14:paraId="6677256E" w14:textId="77777777" w:rsidR="00BB558A" w:rsidRDefault="00BB558A" w:rsidP="00A91894">
            <w:pPr>
              <w:rPr>
                <w:rFonts w:ascii="Arial" w:hAnsi="Arial" w:cs="Arial"/>
              </w:rPr>
            </w:pPr>
            <w:r>
              <w:rPr>
                <w:rFonts w:ascii="Arial" w:hAnsi="Arial" w:cs="Arial"/>
              </w:rPr>
              <w:t xml:space="preserve">The insider researcher will include a covering letter with the survey outlining the purpose of the research project, information to ensure their participation is informed and how they can request access to the research results. </w:t>
            </w:r>
          </w:p>
          <w:p w14:paraId="03E3DE2E" w14:textId="77777777" w:rsidR="00BB558A" w:rsidRPr="00A42F82" w:rsidRDefault="00BB558A" w:rsidP="00A91894">
            <w:pPr>
              <w:rPr>
                <w:rFonts w:ascii="Arial" w:hAnsi="Arial" w:cs="Arial"/>
              </w:rPr>
            </w:pPr>
            <w:r>
              <w:rPr>
                <w:rFonts w:ascii="Arial" w:hAnsi="Arial" w:cs="Arial"/>
              </w:rPr>
              <w:t xml:space="preserve">The research results will also be circulated within the organisation to ensure the findings are utilised to improve the retention of qualified and registered Social Workers in the future. </w:t>
            </w:r>
          </w:p>
          <w:p w14:paraId="57CF4FCB" w14:textId="77777777" w:rsidR="00BB558A" w:rsidRPr="00A42F82" w:rsidRDefault="00BB558A" w:rsidP="00A91894">
            <w:pPr>
              <w:rPr>
                <w:rFonts w:ascii="Arial" w:hAnsi="Arial" w:cs="Arial"/>
              </w:rPr>
            </w:pPr>
          </w:p>
          <w:p w14:paraId="47350AB8" w14:textId="77777777" w:rsidR="00BB558A" w:rsidRPr="00A42F82" w:rsidRDefault="00BB558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B558A" w:rsidRPr="00A42F82" w14:paraId="2C993EF9" w14:textId="77777777" w:rsidTr="00162687">
        <w:trPr>
          <w:jc w:val="center"/>
        </w:trPr>
        <w:tc>
          <w:tcPr>
            <w:tcW w:w="596" w:type="dxa"/>
            <w:tcBorders>
              <w:top w:val="single" w:sz="4" w:space="0" w:color="auto"/>
              <w:bottom w:val="single" w:sz="4" w:space="0" w:color="auto"/>
            </w:tcBorders>
            <w:shd w:val="clear" w:color="auto" w:fill="F2F2F2" w:themeFill="background1" w:themeFillShade="F2"/>
          </w:tcPr>
          <w:p w14:paraId="7E6C922F" w14:textId="77777777" w:rsidR="00BB558A" w:rsidRPr="00A42F82" w:rsidRDefault="00BB558A" w:rsidP="00A91894">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2631179A" w14:textId="77777777" w:rsidR="00BB558A" w:rsidRPr="00A42F82" w:rsidRDefault="00BB558A" w:rsidP="00A91894">
            <w:pPr>
              <w:rPr>
                <w:rFonts w:ascii="Arial" w:hAnsi="Arial" w:cs="Arial"/>
              </w:rPr>
            </w:pPr>
            <w:r w:rsidRPr="00A42F82">
              <w:rPr>
                <w:rFonts w:ascii="Arial" w:hAnsi="Arial" w:cs="Arial"/>
                <w:b/>
              </w:rPr>
              <w:t>Informed consent</w:t>
            </w:r>
          </w:p>
          <w:p w14:paraId="4463329B" w14:textId="77777777" w:rsidR="00BB558A" w:rsidRPr="00A42F82" w:rsidRDefault="00BB558A" w:rsidP="00A91894">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B558A" w:rsidRPr="00A42F82" w14:paraId="2F5C6EAE" w14:textId="77777777" w:rsidTr="00162687">
        <w:trPr>
          <w:jc w:val="center"/>
        </w:trPr>
        <w:tc>
          <w:tcPr>
            <w:tcW w:w="596" w:type="dxa"/>
            <w:tcBorders>
              <w:top w:val="single" w:sz="4" w:space="0" w:color="auto"/>
              <w:bottom w:val="single" w:sz="4" w:space="0" w:color="auto"/>
            </w:tcBorders>
          </w:tcPr>
          <w:p w14:paraId="0E11A80F" w14:textId="77777777" w:rsidR="00BB558A" w:rsidRPr="00A42F82" w:rsidRDefault="00BB558A" w:rsidP="00A91894">
            <w:pPr>
              <w:rPr>
                <w:rFonts w:ascii="Arial" w:hAnsi="Arial" w:cs="Arial"/>
                <w:bCs/>
              </w:rPr>
            </w:pPr>
          </w:p>
        </w:tc>
        <w:tc>
          <w:tcPr>
            <w:tcW w:w="9923" w:type="dxa"/>
            <w:tcBorders>
              <w:top w:val="single" w:sz="4" w:space="0" w:color="auto"/>
              <w:bottom w:val="single" w:sz="4" w:space="0" w:color="auto"/>
            </w:tcBorders>
          </w:tcPr>
          <w:p w14:paraId="5668F382" w14:textId="77777777" w:rsidR="00BB558A" w:rsidRDefault="00BB558A" w:rsidP="00A91894">
            <w:pPr>
              <w:rPr>
                <w:rFonts w:ascii="Arial" w:hAnsi="Arial" w:cs="Arial"/>
              </w:rPr>
            </w:pPr>
            <w:r>
              <w:rPr>
                <w:rFonts w:ascii="Arial" w:hAnsi="Arial" w:cs="Arial"/>
              </w:rPr>
              <w:t xml:space="preserve">The covering letter included with the survey will clearly outline the purpose of the research project, timing, expectations and level of commitment. </w:t>
            </w:r>
          </w:p>
          <w:p w14:paraId="13529493" w14:textId="77777777" w:rsidR="00BB558A" w:rsidRDefault="00BB558A" w:rsidP="00A91894">
            <w:pPr>
              <w:rPr>
                <w:rFonts w:ascii="Arial" w:hAnsi="Arial" w:cs="Arial"/>
              </w:rPr>
            </w:pPr>
            <w:r>
              <w:rPr>
                <w:rFonts w:ascii="Arial" w:hAnsi="Arial" w:cs="Arial"/>
              </w:rPr>
              <w:t xml:space="preserve">The covering letter will also include a detailed paragraph outlining that participation is optional and all participants have the right to withdraw from the research project at any time. </w:t>
            </w:r>
          </w:p>
          <w:p w14:paraId="621A96C7" w14:textId="77777777" w:rsidR="00BB558A" w:rsidRPr="00A42F82" w:rsidRDefault="00BB558A" w:rsidP="00A91894">
            <w:pPr>
              <w:rPr>
                <w:rFonts w:ascii="Arial" w:hAnsi="Arial" w:cs="Arial"/>
              </w:rPr>
            </w:pPr>
            <w:r>
              <w:rPr>
                <w:rFonts w:ascii="Arial" w:hAnsi="Arial" w:cs="Arial"/>
              </w:rPr>
              <w:t xml:space="preserve">Prior to each focus group a verbal confirmation will be obtained from each participant in the room that they wish to continue participation in the research project. </w:t>
            </w:r>
          </w:p>
          <w:p w14:paraId="31174628" w14:textId="77777777" w:rsidR="00BB558A" w:rsidRPr="00A42F82" w:rsidRDefault="00BB558A" w:rsidP="00A91894">
            <w:pPr>
              <w:rPr>
                <w:rFonts w:ascii="Arial" w:hAnsi="Arial" w:cs="Arial"/>
              </w:rPr>
            </w:pPr>
          </w:p>
          <w:p w14:paraId="64EB3BA7" w14:textId="77777777" w:rsidR="00BB558A" w:rsidRPr="00A42F82" w:rsidRDefault="00BB558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B558A" w:rsidRPr="00A42F82" w14:paraId="154C7F56" w14:textId="77777777" w:rsidTr="00162687">
        <w:trPr>
          <w:jc w:val="center"/>
        </w:trPr>
        <w:tc>
          <w:tcPr>
            <w:tcW w:w="596" w:type="dxa"/>
            <w:tcBorders>
              <w:top w:val="single" w:sz="4" w:space="0" w:color="auto"/>
              <w:bottom w:val="single" w:sz="4" w:space="0" w:color="auto"/>
            </w:tcBorders>
            <w:shd w:val="clear" w:color="auto" w:fill="F2F2F2" w:themeFill="background1" w:themeFillShade="F2"/>
          </w:tcPr>
          <w:p w14:paraId="080ECA1A" w14:textId="77777777" w:rsidR="00BB558A" w:rsidRPr="00A42F82" w:rsidRDefault="00BB558A" w:rsidP="00A91894">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3A6C0676" w14:textId="77777777" w:rsidR="00BB558A" w:rsidRPr="00A42F82" w:rsidRDefault="00BB558A" w:rsidP="00A91894">
            <w:pPr>
              <w:rPr>
                <w:rFonts w:ascii="Arial" w:hAnsi="Arial" w:cs="Arial"/>
                <w:b/>
              </w:rPr>
            </w:pPr>
            <w:r w:rsidRPr="00A42F82">
              <w:rPr>
                <w:rFonts w:ascii="Arial" w:hAnsi="Arial" w:cs="Arial"/>
                <w:b/>
              </w:rPr>
              <w:t>Confidentiality / Anonymity</w:t>
            </w:r>
          </w:p>
          <w:p w14:paraId="5D40AD7D" w14:textId="77777777" w:rsidR="00BB558A" w:rsidRPr="00A42F82" w:rsidRDefault="00BB558A" w:rsidP="00A91894">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BB558A" w:rsidRPr="00A42F82" w14:paraId="6930FB1F" w14:textId="77777777" w:rsidTr="00162687">
        <w:trPr>
          <w:jc w:val="center"/>
        </w:trPr>
        <w:tc>
          <w:tcPr>
            <w:tcW w:w="596" w:type="dxa"/>
            <w:tcBorders>
              <w:top w:val="single" w:sz="4" w:space="0" w:color="auto"/>
              <w:bottom w:val="single" w:sz="4" w:space="0" w:color="auto"/>
            </w:tcBorders>
          </w:tcPr>
          <w:p w14:paraId="32BDC170" w14:textId="77777777" w:rsidR="00BB558A" w:rsidRPr="00A42F82" w:rsidRDefault="00BB558A" w:rsidP="00A91894">
            <w:pPr>
              <w:rPr>
                <w:rFonts w:ascii="Arial" w:hAnsi="Arial" w:cs="Arial"/>
                <w:bCs/>
              </w:rPr>
            </w:pPr>
          </w:p>
        </w:tc>
        <w:tc>
          <w:tcPr>
            <w:tcW w:w="9923" w:type="dxa"/>
            <w:tcBorders>
              <w:top w:val="single" w:sz="4" w:space="0" w:color="auto"/>
              <w:bottom w:val="single" w:sz="4" w:space="0" w:color="auto"/>
            </w:tcBorders>
          </w:tcPr>
          <w:p w14:paraId="34B2AC32" w14:textId="77777777" w:rsidR="00BB558A" w:rsidRDefault="00BB558A" w:rsidP="00A91894">
            <w:pPr>
              <w:rPr>
                <w:rFonts w:ascii="Arial" w:hAnsi="Arial" w:cs="Arial"/>
              </w:rPr>
            </w:pPr>
            <w:r>
              <w:rPr>
                <w:rFonts w:ascii="Arial" w:hAnsi="Arial" w:cs="Arial"/>
              </w:rPr>
              <w:t xml:space="preserve">Survey – The survey will be developed in Microsoft Forms, and it will be sent to participants via email from a list of qualified and registered Social Workers within the organisation. Responses received will be anonymous. </w:t>
            </w:r>
          </w:p>
          <w:p w14:paraId="4584D115" w14:textId="77777777" w:rsidR="00BB558A" w:rsidRDefault="00BB558A" w:rsidP="00A91894">
            <w:pPr>
              <w:rPr>
                <w:rFonts w:ascii="Arial" w:hAnsi="Arial" w:cs="Arial"/>
              </w:rPr>
            </w:pPr>
          </w:p>
          <w:p w14:paraId="1355E115" w14:textId="77777777" w:rsidR="00BB558A" w:rsidRPr="00A42F82" w:rsidRDefault="00BB558A" w:rsidP="00A91894">
            <w:pPr>
              <w:rPr>
                <w:rFonts w:ascii="Arial" w:hAnsi="Arial" w:cs="Arial"/>
              </w:rPr>
            </w:pPr>
            <w:r>
              <w:rPr>
                <w:rFonts w:ascii="Arial" w:hAnsi="Arial" w:cs="Arial"/>
              </w:rPr>
              <w:t xml:space="preserve">Focus Groups – The participants randomly selected to attend focus groups will be represented throughout the research project using alphabetical letters. </w:t>
            </w:r>
          </w:p>
          <w:p w14:paraId="60A89CEC" w14:textId="77777777" w:rsidR="00BB558A" w:rsidRPr="00A42F82" w:rsidRDefault="00BB558A" w:rsidP="00A91894">
            <w:pPr>
              <w:rPr>
                <w:rFonts w:ascii="Arial" w:hAnsi="Arial" w:cs="Arial"/>
              </w:rPr>
            </w:pPr>
          </w:p>
          <w:p w14:paraId="3F98EFB6" w14:textId="77777777" w:rsidR="00BB558A" w:rsidRPr="00A42F82" w:rsidRDefault="00BB558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71EC495" w14:textId="77777777" w:rsidR="00BB558A" w:rsidRPr="00A42F82" w:rsidRDefault="00BB558A" w:rsidP="00A91894">
      <w:pPr>
        <w:rPr>
          <w:rFonts w:ascii="Arial" w:hAnsi="Arial" w:cs="Arial"/>
        </w:rPr>
      </w:pPr>
    </w:p>
    <w:p w14:paraId="12684653" w14:textId="77777777" w:rsidR="00BB558A" w:rsidRPr="00A42F82" w:rsidRDefault="00BB558A" w:rsidP="00A91894">
      <w:pPr>
        <w:rPr>
          <w:rFonts w:ascii="Arial" w:hAnsi="Arial" w:cs="Arial"/>
          <w:b/>
        </w:rPr>
      </w:pPr>
      <w:r w:rsidRPr="00A42F82">
        <w:rPr>
          <w:rFonts w:ascii="Arial" w:hAnsi="Arial" w:cs="Arial"/>
          <w:b/>
        </w:rPr>
        <w:t>SECTION J: Data Protection and Storage</w:t>
      </w:r>
    </w:p>
    <w:p w14:paraId="455E887D" w14:textId="77777777" w:rsidR="00BB558A" w:rsidRPr="00A42F82" w:rsidRDefault="00BB558A" w:rsidP="00A91894">
      <w:pPr>
        <w:rPr>
          <w:rFonts w:ascii="Arial" w:hAnsi="Arial" w:cs="Arial"/>
          <w:b/>
        </w:rPr>
      </w:pPr>
    </w:p>
    <w:tbl>
      <w:tblPr>
        <w:tblW w:w="10490"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B558A" w:rsidRPr="00A42F82" w14:paraId="648D2078" w14:textId="77777777" w:rsidTr="00162687">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6A6EEF0" w14:textId="77777777" w:rsidR="00BB558A" w:rsidRPr="00A42F82" w:rsidRDefault="00BB558A"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D294A9F" w14:textId="77777777" w:rsidR="00BB558A" w:rsidRPr="00A42F82" w:rsidRDefault="00BB558A"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0A303" w14:textId="77777777" w:rsidR="00BB558A" w:rsidRPr="00A42F82" w:rsidRDefault="00BB558A"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A571F" w14:textId="77777777" w:rsidR="00BB558A" w:rsidRPr="00A42F82" w:rsidRDefault="00BB558A"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B558A" w:rsidRPr="00A42F82" w14:paraId="74C86E1F" w14:textId="77777777" w:rsidTr="00162687">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5237E21" w14:textId="77777777" w:rsidR="00BB558A" w:rsidRPr="00A42F82" w:rsidRDefault="00BB558A"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DAA65FF" w14:textId="77777777" w:rsidR="00BB558A" w:rsidRPr="00A42F82" w:rsidRDefault="00BB558A"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w:t>
            </w:r>
            <w:r w:rsidRPr="00A42F82">
              <w:rPr>
                <w:rFonts w:ascii="Arial" w:hAnsi="Arial" w:cs="Arial"/>
                <w:i/>
                <w:iCs/>
                <w:color w:val="333333"/>
                <w:sz w:val="22"/>
                <w:shd w:val="clear" w:color="auto" w:fill="F2F2F2" w:themeFill="background1" w:themeFillShade="F2"/>
              </w:rPr>
              <w:lastRenderedPageBreak/>
              <w:t xml:space="preserve">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7AF57" w14:textId="77777777" w:rsidR="00BB558A" w:rsidRPr="00A42F82" w:rsidRDefault="00BB558A"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AE9649" w14:textId="77777777" w:rsidR="00BB558A" w:rsidRPr="00A42F82" w:rsidRDefault="00BB558A" w:rsidP="005C1ECF">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BB558A" w:rsidRPr="00A42F82" w14:paraId="76F9B559" w14:textId="77777777" w:rsidTr="00162687">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3581FD" w14:textId="77777777" w:rsidR="00BB558A" w:rsidRPr="00A42F82" w:rsidRDefault="00BB558A"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C8A1F3" w14:textId="77777777" w:rsidR="00BB558A" w:rsidRPr="00A42F82" w:rsidRDefault="00BB558A"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BB558A" w:rsidRPr="00A42F82" w14:paraId="1F505F27" w14:textId="77777777" w:rsidTr="00162687">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tcPr>
          <w:p w14:paraId="64AF21DF" w14:textId="77777777" w:rsidR="00BB558A" w:rsidRPr="00A42F82" w:rsidRDefault="00BB558A" w:rsidP="00A91894">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DB362AC" w14:textId="77777777" w:rsidR="00BB558A" w:rsidRPr="00A42F82" w:rsidRDefault="00BB558A" w:rsidP="00A91894">
            <w:pPr>
              <w:rPr>
                <w:rFonts w:ascii="Arial" w:hAnsi="Arial" w:cs="Arial"/>
              </w:rPr>
            </w:pPr>
          </w:p>
          <w:p w14:paraId="55DD2139" w14:textId="77777777" w:rsidR="00BB558A" w:rsidRPr="00A42F82" w:rsidRDefault="00BB558A"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BB558A" w:rsidRPr="00A42F82" w14:paraId="2EC8B69C" w14:textId="77777777" w:rsidTr="00162687">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95F0DAB" w14:textId="77777777" w:rsidR="00BB558A" w:rsidRPr="00A42F82" w:rsidRDefault="00BB558A"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E9C434A" w14:textId="77777777" w:rsidR="00BB558A" w:rsidRPr="00A42F82" w:rsidRDefault="00BB558A"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CE7CD8" w14:textId="77777777" w:rsidR="00BB558A" w:rsidRPr="00A42F82" w:rsidRDefault="00BB558A"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5A30" w14:textId="77777777" w:rsidR="00BB558A" w:rsidRPr="00A42F82" w:rsidRDefault="00BB558A"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B558A" w:rsidRPr="00A42F82" w14:paraId="4DF0D265" w14:textId="77777777" w:rsidTr="00162687">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1249F9" w14:textId="77777777" w:rsidR="00BB558A" w:rsidRPr="00A42F82" w:rsidRDefault="00BB558A"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ACC45B" w14:textId="77777777" w:rsidR="00BB558A" w:rsidRPr="00A42F82" w:rsidRDefault="00BB558A"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3F583F1" w14:textId="77777777" w:rsidR="00BB558A" w:rsidRPr="00A42F82" w:rsidRDefault="00BB558A"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CD386D3" w14:textId="77777777" w:rsidR="00BB558A" w:rsidRPr="00A42F82" w:rsidRDefault="00BB558A"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9E81111" w14:textId="77777777" w:rsidR="00BB558A" w:rsidRPr="00A42F82" w:rsidRDefault="00BB558A"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76E3666E" w14:textId="77777777" w:rsidR="00BB558A" w:rsidRPr="00A42F82" w:rsidRDefault="00BB558A"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CDD7F14" w14:textId="77777777" w:rsidR="00BB558A" w:rsidRPr="00A42F82" w:rsidRDefault="00BB558A"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2860D226" w14:textId="77777777" w:rsidR="00BB558A" w:rsidRPr="00A42F82" w:rsidRDefault="00BB558A"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256AB1E8" w14:textId="77777777" w:rsidR="00BB558A" w:rsidRPr="00A42F82" w:rsidRDefault="00BB558A"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0937CA4E" w14:textId="77777777" w:rsidR="00BB558A" w:rsidRPr="00A42F82" w:rsidRDefault="00BB558A"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58CE94" w14:textId="77777777" w:rsidR="00BB558A" w:rsidRPr="00A42F82" w:rsidRDefault="00BB558A"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F9DF1B" w14:textId="77777777" w:rsidR="00BB558A" w:rsidRPr="00A42F82" w:rsidRDefault="00BB558A"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BB558A" w:rsidRPr="00A42F82" w14:paraId="46EC6A9F" w14:textId="77777777" w:rsidTr="00162687">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C44063" w14:textId="77777777" w:rsidR="00BB558A" w:rsidRPr="00A42F82" w:rsidRDefault="00BB558A"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E6EBAF" w14:textId="77777777" w:rsidR="00BB558A" w:rsidRPr="00A42F82" w:rsidRDefault="00BB558A"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BB558A" w:rsidRPr="00A42F82" w14:paraId="21D094BD" w14:textId="77777777" w:rsidTr="00162687">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tcPr>
          <w:p w14:paraId="76C32BA0" w14:textId="77777777" w:rsidR="00BB558A" w:rsidRPr="00A42F82" w:rsidRDefault="00BB558A" w:rsidP="00A91894">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86D9F79" w14:textId="77777777" w:rsidR="00BB558A" w:rsidRPr="00A42F82" w:rsidRDefault="00BB558A" w:rsidP="00A91894">
            <w:pPr>
              <w:rPr>
                <w:rFonts w:ascii="Arial" w:hAnsi="Arial" w:cs="Arial"/>
              </w:rPr>
            </w:pPr>
          </w:p>
          <w:p w14:paraId="608BB2A8" w14:textId="77777777" w:rsidR="00BB558A" w:rsidRPr="00A42F82" w:rsidRDefault="00BB558A" w:rsidP="00A91894">
            <w:pPr>
              <w:rPr>
                <w:rFonts w:ascii="Arial" w:hAnsi="Arial" w:cs="Arial"/>
              </w:rPr>
            </w:pPr>
          </w:p>
          <w:p w14:paraId="6A51BEBB" w14:textId="77777777" w:rsidR="00BB558A" w:rsidRPr="00A42F82" w:rsidRDefault="00BB558A" w:rsidP="00A91894">
            <w:pPr>
              <w:rPr>
                <w:rFonts w:ascii="Arial" w:hAnsi="Arial" w:cs="Arial"/>
              </w:rPr>
            </w:pPr>
          </w:p>
          <w:p w14:paraId="5D0EF4C2" w14:textId="77777777" w:rsidR="00BB558A" w:rsidRPr="00A42F82" w:rsidRDefault="00BB558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9E6DD77" w14:textId="77777777" w:rsidR="00BB558A" w:rsidRPr="00A42F82" w:rsidRDefault="00BB558A" w:rsidP="00A91894">
      <w:pPr>
        <w:rPr>
          <w:rFonts w:ascii="Arial" w:hAnsi="Arial" w:cs="Arial"/>
        </w:rPr>
      </w:pPr>
    </w:p>
    <w:tbl>
      <w:tblPr>
        <w:tblStyle w:val="TableGrid"/>
        <w:tblW w:w="10485" w:type="dxa"/>
        <w:jc w:val="center"/>
        <w:tblLook w:val="04A0" w:firstRow="1" w:lastRow="0" w:firstColumn="1" w:lastColumn="0" w:noHBand="0" w:noVBand="1"/>
      </w:tblPr>
      <w:tblGrid>
        <w:gridCol w:w="562"/>
        <w:gridCol w:w="7905"/>
        <w:gridCol w:w="992"/>
        <w:gridCol w:w="1026"/>
      </w:tblGrid>
      <w:tr w:rsidR="00BB558A" w:rsidRPr="00A42F82" w14:paraId="5255F916" w14:textId="77777777" w:rsidTr="00162687">
        <w:trPr>
          <w:trHeight w:val="439"/>
          <w:jc w:val="center"/>
        </w:trPr>
        <w:tc>
          <w:tcPr>
            <w:tcW w:w="562" w:type="dxa"/>
            <w:shd w:val="clear" w:color="auto" w:fill="F2F2F2" w:themeFill="background1" w:themeFillShade="F2"/>
            <w:vAlign w:val="center"/>
          </w:tcPr>
          <w:p w14:paraId="08CB1106" w14:textId="77777777" w:rsidR="00BB558A" w:rsidRPr="00A42F82" w:rsidRDefault="00BB558A" w:rsidP="00A91894">
            <w:pPr>
              <w:autoSpaceDE w:val="0"/>
              <w:autoSpaceDN w:val="0"/>
              <w:adjustRightInd w:val="0"/>
              <w:jc w:val="center"/>
              <w:rPr>
                <w:rFonts w:ascii="Arial" w:hAnsi="Arial" w:cs="Arial"/>
              </w:rPr>
            </w:pPr>
          </w:p>
        </w:tc>
        <w:tc>
          <w:tcPr>
            <w:tcW w:w="7905" w:type="dxa"/>
            <w:shd w:val="clear" w:color="auto" w:fill="F2F2F2" w:themeFill="background1" w:themeFillShade="F2"/>
          </w:tcPr>
          <w:p w14:paraId="7158D125" w14:textId="77777777" w:rsidR="00BB558A" w:rsidRPr="00A42F82" w:rsidRDefault="00BB558A" w:rsidP="00A91894">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75C5A98"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14:paraId="2D0C77A0"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NO</w:t>
            </w:r>
          </w:p>
        </w:tc>
      </w:tr>
      <w:tr w:rsidR="00BB558A" w:rsidRPr="00A42F82" w14:paraId="1842E2FF" w14:textId="77777777" w:rsidTr="00162687">
        <w:trPr>
          <w:trHeight w:val="439"/>
          <w:jc w:val="center"/>
        </w:trPr>
        <w:tc>
          <w:tcPr>
            <w:tcW w:w="562" w:type="dxa"/>
            <w:shd w:val="clear" w:color="auto" w:fill="F2F2F2" w:themeFill="background1" w:themeFillShade="F2"/>
            <w:vAlign w:val="center"/>
          </w:tcPr>
          <w:p w14:paraId="4741912A"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14:paraId="396ADFBC"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54160337"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6B863F9A"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1C7C0C18" w14:textId="77777777" w:rsidTr="00162687">
        <w:trPr>
          <w:trHeight w:val="403"/>
          <w:jc w:val="center"/>
        </w:trPr>
        <w:tc>
          <w:tcPr>
            <w:tcW w:w="562" w:type="dxa"/>
            <w:shd w:val="clear" w:color="auto" w:fill="F2F2F2" w:themeFill="background1" w:themeFillShade="F2"/>
            <w:vAlign w:val="center"/>
          </w:tcPr>
          <w:p w14:paraId="590B016A"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14:paraId="164222DE"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02404C95"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77C6B0DD"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52E91427" w14:textId="77777777" w:rsidTr="00162687">
        <w:trPr>
          <w:trHeight w:val="439"/>
          <w:jc w:val="center"/>
        </w:trPr>
        <w:tc>
          <w:tcPr>
            <w:tcW w:w="562" w:type="dxa"/>
            <w:shd w:val="clear" w:color="auto" w:fill="F2F2F2" w:themeFill="background1" w:themeFillShade="F2"/>
            <w:vAlign w:val="center"/>
          </w:tcPr>
          <w:p w14:paraId="5DE8BE39"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44D671D0"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1"/>
                <w14:checkedState w14:val="2612" w14:font="MS Gothic"/>
                <w14:uncheckedState w14:val="2610" w14:font="MS Gothic"/>
              </w14:checkbox>
            </w:sdtPr>
            <w:sdtContent>
              <w:p w14:paraId="71D921FC"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Content>
              <w:p w14:paraId="31F9B031"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6D757EAC" w14:textId="77777777" w:rsidTr="00162687">
        <w:trPr>
          <w:trHeight w:val="403"/>
          <w:jc w:val="center"/>
        </w:trPr>
        <w:tc>
          <w:tcPr>
            <w:tcW w:w="562" w:type="dxa"/>
            <w:shd w:val="clear" w:color="auto" w:fill="F2F2F2" w:themeFill="background1" w:themeFillShade="F2"/>
            <w:vAlign w:val="center"/>
          </w:tcPr>
          <w:p w14:paraId="52B6F987"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508F9652"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2F869F4E"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5A9A532B"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51C27E33" w14:textId="77777777" w:rsidTr="00162687">
        <w:trPr>
          <w:trHeight w:val="403"/>
          <w:jc w:val="center"/>
        </w:trPr>
        <w:tc>
          <w:tcPr>
            <w:tcW w:w="562" w:type="dxa"/>
            <w:shd w:val="clear" w:color="auto" w:fill="F2F2F2" w:themeFill="background1" w:themeFillShade="F2"/>
            <w:vAlign w:val="center"/>
          </w:tcPr>
          <w:p w14:paraId="4F897575"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14:paraId="676BF5C6"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33C098D4"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7EB3C611"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28D57FC6" w14:textId="77777777" w:rsidTr="00162687">
        <w:trPr>
          <w:trHeight w:val="403"/>
          <w:jc w:val="center"/>
        </w:trPr>
        <w:tc>
          <w:tcPr>
            <w:tcW w:w="562" w:type="dxa"/>
            <w:shd w:val="clear" w:color="auto" w:fill="F2F2F2" w:themeFill="background1" w:themeFillShade="F2"/>
            <w:vAlign w:val="center"/>
          </w:tcPr>
          <w:p w14:paraId="2D704677"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474C1833"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4D49359E"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0C9AC71E"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24024B91" w14:textId="77777777" w:rsidTr="00162687">
        <w:trPr>
          <w:trHeight w:val="403"/>
          <w:jc w:val="center"/>
        </w:trPr>
        <w:tc>
          <w:tcPr>
            <w:tcW w:w="562" w:type="dxa"/>
            <w:shd w:val="clear" w:color="auto" w:fill="F2F2F2" w:themeFill="background1" w:themeFillShade="F2"/>
            <w:vAlign w:val="center"/>
          </w:tcPr>
          <w:p w14:paraId="21939969"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11</w:t>
            </w:r>
          </w:p>
        </w:tc>
        <w:tc>
          <w:tcPr>
            <w:tcW w:w="7905" w:type="dxa"/>
            <w:shd w:val="clear" w:color="auto" w:fill="F2F2F2" w:themeFill="background1" w:themeFillShade="F2"/>
          </w:tcPr>
          <w:p w14:paraId="367119C0"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Other – specify:</w:t>
            </w:r>
          </w:p>
          <w:p w14:paraId="2BF5B4F7" w14:textId="77777777" w:rsidR="00BB558A" w:rsidRPr="00A42F82" w:rsidRDefault="00BB558A" w:rsidP="00A91894">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0C2C35E2"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171BE3E3"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27671BC4" w14:textId="77777777" w:rsidTr="00162687">
        <w:trPr>
          <w:trHeight w:val="403"/>
          <w:jc w:val="center"/>
        </w:trPr>
        <w:tc>
          <w:tcPr>
            <w:tcW w:w="562" w:type="dxa"/>
            <w:shd w:val="clear" w:color="auto" w:fill="F2F2F2" w:themeFill="background1" w:themeFillShade="F2"/>
            <w:vAlign w:val="center"/>
          </w:tcPr>
          <w:p w14:paraId="0719B3D3" w14:textId="77777777" w:rsidR="00BB558A" w:rsidRPr="00A42F82" w:rsidRDefault="00BB558A" w:rsidP="00A91894">
            <w:pPr>
              <w:autoSpaceDE w:val="0"/>
              <w:autoSpaceDN w:val="0"/>
              <w:adjustRightInd w:val="0"/>
              <w:jc w:val="center"/>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14:paraId="00145756" w14:textId="77777777" w:rsidR="00BB558A" w:rsidRPr="00A42F82" w:rsidRDefault="00BB558A" w:rsidP="00A91894">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BB558A" w:rsidRPr="00A42F82" w14:paraId="54CE0034" w14:textId="77777777" w:rsidTr="00162687">
        <w:trPr>
          <w:trHeight w:val="403"/>
          <w:jc w:val="center"/>
        </w:trPr>
        <w:tc>
          <w:tcPr>
            <w:tcW w:w="562" w:type="dxa"/>
            <w:vAlign w:val="center"/>
          </w:tcPr>
          <w:p w14:paraId="39A0F769" w14:textId="77777777" w:rsidR="00BB558A" w:rsidRPr="00A42F82" w:rsidRDefault="00BB558A" w:rsidP="00A91894">
            <w:pPr>
              <w:jc w:val="center"/>
              <w:rPr>
                <w:rFonts w:ascii="Arial" w:hAnsi="Arial" w:cs="Arial"/>
              </w:rPr>
            </w:pPr>
          </w:p>
        </w:tc>
        <w:tc>
          <w:tcPr>
            <w:tcW w:w="9923" w:type="dxa"/>
            <w:gridSpan w:val="3"/>
          </w:tcPr>
          <w:p w14:paraId="6F404A03" w14:textId="77777777" w:rsidR="00BB558A" w:rsidRDefault="00BB558A" w:rsidP="00A578FD">
            <w:pPr>
              <w:pStyle w:val="paragraph"/>
              <w:spacing w:before="0" w:beforeAutospacing="0" w:after="0" w:afterAutospacing="0"/>
              <w:textAlignment w:val="baseline"/>
              <w:rPr>
                <w:rStyle w:val="normaltextrun"/>
                <w:rFonts w:ascii="Arial" w:hAnsi="Arial" w:cs="Arial"/>
                <w:color w:val="000000" w:themeColor="text1"/>
              </w:rPr>
            </w:pPr>
            <w:r>
              <w:rPr>
                <w:rStyle w:val="normaltextrun"/>
                <w:rFonts w:ascii="Arial" w:hAnsi="Arial" w:cs="Arial"/>
                <w:color w:val="000000" w:themeColor="text1"/>
                <w:sz w:val="22"/>
                <w:szCs w:val="22"/>
              </w:rPr>
              <w:t>A</w:t>
            </w:r>
            <w:r>
              <w:rPr>
                <w:rStyle w:val="normaltextrun"/>
                <w:rFonts w:ascii="Arial" w:hAnsi="Arial" w:cs="Arial"/>
                <w:color w:val="000000" w:themeColor="text1"/>
              </w:rPr>
              <w:t xml:space="preserve">ll data gathered as part of the research project will be held within the organisation’s database (U drive) this is a password protected data base, only the researcher has access to. </w:t>
            </w:r>
          </w:p>
          <w:p w14:paraId="10645140" w14:textId="77777777" w:rsidR="00BB558A" w:rsidRDefault="00BB558A" w:rsidP="00A578FD">
            <w:pPr>
              <w:pStyle w:val="paragraph"/>
              <w:spacing w:before="0" w:beforeAutospacing="0" w:after="0" w:afterAutospacing="0"/>
              <w:textAlignment w:val="baseline"/>
              <w:rPr>
                <w:rStyle w:val="normaltextrun"/>
                <w:rFonts w:ascii="Arial" w:hAnsi="Arial" w:cs="Arial"/>
                <w:color w:val="000000" w:themeColor="text1"/>
                <w:sz w:val="22"/>
                <w:szCs w:val="22"/>
              </w:rPr>
            </w:pPr>
            <w:r>
              <w:rPr>
                <w:rStyle w:val="normaltextrun"/>
                <w:rFonts w:ascii="Arial" w:hAnsi="Arial" w:cs="Arial"/>
                <w:color w:val="000000" w:themeColor="text1"/>
              </w:rPr>
              <w:t xml:space="preserve">The researcher’s laptop requires a username and password for access, only known by the researcher. </w:t>
            </w:r>
          </w:p>
          <w:p w14:paraId="738DB6F9" w14:textId="77777777" w:rsidR="00BB558A" w:rsidRPr="00E50CFD" w:rsidRDefault="00BB558A" w:rsidP="00A578FD">
            <w:pPr>
              <w:pStyle w:val="paragraph"/>
              <w:spacing w:before="0" w:beforeAutospacing="0" w:after="0" w:afterAutospacing="0"/>
              <w:textAlignment w:val="baseline"/>
              <w:rPr>
                <w:rFonts w:ascii="Arial" w:hAnsi="Arial" w:cs="Arial"/>
                <w:color w:val="000000" w:themeColor="text1"/>
                <w:sz w:val="22"/>
                <w:szCs w:val="22"/>
              </w:rPr>
            </w:pPr>
            <w:r>
              <w:rPr>
                <w:rStyle w:val="normaltextrun"/>
                <w:rFonts w:ascii="Arial" w:hAnsi="Arial" w:cs="Arial"/>
                <w:color w:val="000000" w:themeColor="text1"/>
              </w:rPr>
              <w:lastRenderedPageBreak/>
              <w:t xml:space="preserve">Furthermore, the organisation has a firewall in place to further protect access to all organisational systems. </w:t>
            </w:r>
          </w:p>
          <w:p w14:paraId="1EB16D8A" w14:textId="77777777" w:rsidR="00BB558A" w:rsidRPr="00A42F82" w:rsidRDefault="00BB558A" w:rsidP="00A91894">
            <w:pPr>
              <w:rPr>
                <w:rFonts w:ascii="Arial" w:hAnsi="Arial" w:cs="Arial"/>
              </w:rPr>
            </w:pPr>
          </w:p>
          <w:p w14:paraId="17C3FD02" w14:textId="77777777" w:rsidR="00BB558A" w:rsidRPr="00A42F82" w:rsidRDefault="00BB558A" w:rsidP="00A91894">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bl>
    <w:p w14:paraId="7DEAB9DB" w14:textId="77777777" w:rsidR="00BB558A" w:rsidRPr="00A42F82" w:rsidRDefault="00BB558A" w:rsidP="00A91894">
      <w:pPr>
        <w:rPr>
          <w:rFonts w:ascii="Arial" w:hAnsi="Arial" w:cs="Arial"/>
        </w:rPr>
      </w:pPr>
    </w:p>
    <w:tbl>
      <w:tblPr>
        <w:tblStyle w:val="TableGrid"/>
        <w:tblW w:w="10485" w:type="dxa"/>
        <w:jc w:val="center"/>
        <w:tblLook w:val="04A0" w:firstRow="1" w:lastRow="0" w:firstColumn="1" w:lastColumn="0" w:noHBand="0" w:noVBand="1"/>
      </w:tblPr>
      <w:tblGrid>
        <w:gridCol w:w="562"/>
        <w:gridCol w:w="7905"/>
        <w:gridCol w:w="992"/>
        <w:gridCol w:w="1026"/>
      </w:tblGrid>
      <w:tr w:rsidR="00BB558A" w:rsidRPr="00A42F82" w14:paraId="48A5E46F" w14:textId="77777777" w:rsidTr="00162687">
        <w:trPr>
          <w:trHeight w:val="439"/>
          <w:jc w:val="center"/>
        </w:trPr>
        <w:tc>
          <w:tcPr>
            <w:tcW w:w="562" w:type="dxa"/>
            <w:shd w:val="clear" w:color="auto" w:fill="F2F2F2" w:themeFill="background1" w:themeFillShade="F2"/>
          </w:tcPr>
          <w:p w14:paraId="30E90723" w14:textId="77777777" w:rsidR="00BB558A" w:rsidRPr="00A42F82" w:rsidRDefault="00BB558A" w:rsidP="00A91894">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76C397DD" w14:textId="77777777" w:rsidR="00BB558A" w:rsidRPr="00A42F82" w:rsidRDefault="00BB558A" w:rsidP="00A91894">
            <w:pPr>
              <w:autoSpaceDE w:val="0"/>
              <w:autoSpaceDN w:val="0"/>
              <w:adjustRightInd w:val="0"/>
              <w:rPr>
                <w:rFonts w:ascii="Arial" w:hAnsi="Arial" w:cs="Arial"/>
                <w:b/>
                <w:bCs/>
              </w:rPr>
            </w:pPr>
            <w:r w:rsidRPr="00A42F82">
              <w:rPr>
                <w:rFonts w:ascii="Arial" w:hAnsi="Arial" w:cs="Arial"/>
                <w:b/>
                <w:bCs/>
              </w:rPr>
              <w:t>Data Protection</w:t>
            </w:r>
          </w:p>
        </w:tc>
      </w:tr>
      <w:tr w:rsidR="00BB558A" w:rsidRPr="00A42F82" w14:paraId="6736D7A0" w14:textId="77777777" w:rsidTr="00162687">
        <w:trPr>
          <w:trHeight w:val="439"/>
          <w:jc w:val="center"/>
        </w:trPr>
        <w:tc>
          <w:tcPr>
            <w:tcW w:w="562" w:type="dxa"/>
            <w:shd w:val="clear" w:color="auto" w:fill="F2F2F2" w:themeFill="background1" w:themeFillShade="F2"/>
            <w:vAlign w:val="center"/>
          </w:tcPr>
          <w:p w14:paraId="1F394693" w14:textId="77777777" w:rsidR="00BB558A" w:rsidRPr="00A42F82" w:rsidRDefault="00BB558A" w:rsidP="00A91894">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73553D7B" w14:textId="77777777" w:rsidR="00BB558A" w:rsidRPr="00A42F82" w:rsidRDefault="00BB558A" w:rsidP="00A91894">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14:paraId="28248DD9"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14:paraId="1D62828B" w14:textId="77777777" w:rsidR="00BB558A" w:rsidRPr="00A42F82" w:rsidRDefault="00BB558A" w:rsidP="00A91894">
            <w:pPr>
              <w:autoSpaceDE w:val="0"/>
              <w:autoSpaceDN w:val="0"/>
              <w:adjustRightInd w:val="0"/>
              <w:jc w:val="center"/>
              <w:rPr>
                <w:rFonts w:ascii="Arial" w:hAnsi="Arial" w:cs="Arial"/>
                <w:b/>
                <w:bCs/>
              </w:rPr>
            </w:pPr>
            <w:r w:rsidRPr="00A42F82">
              <w:rPr>
                <w:rFonts w:ascii="Arial" w:hAnsi="Arial" w:cs="Arial"/>
                <w:b/>
                <w:bCs/>
              </w:rPr>
              <w:t>NO</w:t>
            </w:r>
          </w:p>
        </w:tc>
      </w:tr>
      <w:tr w:rsidR="00BB558A" w:rsidRPr="00A42F82" w14:paraId="6D2FEC7C" w14:textId="77777777" w:rsidTr="00162687">
        <w:trPr>
          <w:trHeight w:val="439"/>
          <w:jc w:val="center"/>
        </w:trPr>
        <w:tc>
          <w:tcPr>
            <w:tcW w:w="562" w:type="dxa"/>
            <w:shd w:val="clear" w:color="auto" w:fill="F2F2F2" w:themeFill="background1" w:themeFillShade="F2"/>
            <w:vAlign w:val="center"/>
          </w:tcPr>
          <w:p w14:paraId="3DFAF9C1"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14:paraId="604C38C7"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672B1810"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7B46FB9F"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21F4D750" w14:textId="77777777" w:rsidTr="00162687">
        <w:trPr>
          <w:trHeight w:val="403"/>
          <w:jc w:val="center"/>
        </w:trPr>
        <w:tc>
          <w:tcPr>
            <w:tcW w:w="562" w:type="dxa"/>
            <w:shd w:val="clear" w:color="auto" w:fill="F2F2F2" w:themeFill="background1" w:themeFillShade="F2"/>
            <w:vAlign w:val="center"/>
          </w:tcPr>
          <w:p w14:paraId="62903646"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517F048E"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10DE8F5C"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452E72BF"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57DC3B72" w14:textId="77777777" w:rsidTr="00162687">
        <w:trPr>
          <w:trHeight w:val="439"/>
          <w:jc w:val="center"/>
        </w:trPr>
        <w:tc>
          <w:tcPr>
            <w:tcW w:w="562" w:type="dxa"/>
            <w:shd w:val="clear" w:color="auto" w:fill="F2F2F2" w:themeFill="background1" w:themeFillShade="F2"/>
            <w:vAlign w:val="center"/>
          </w:tcPr>
          <w:p w14:paraId="48F4EE4E"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776702CB"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45E32B7E"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37086374"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40650F45" w14:textId="77777777" w:rsidTr="00162687">
        <w:trPr>
          <w:trHeight w:val="403"/>
          <w:jc w:val="center"/>
        </w:trPr>
        <w:tc>
          <w:tcPr>
            <w:tcW w:w="562" w:type="dxa"/>
            <w:shd w:val="clear" w:color="auto" w:fill="F2F2F2" w:themeFill="background1" w:themeFillShade="F2"/>
            <w:vAlign w:val="center"/>
          </w:tcPr>
          <w:p w14:paraId="36E16A3E"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00B5A099"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52DEB96A"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457BFB50"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3133E3A1" w14:textId="77777777" w:rsidTr="00162687">
        <w:trPr>
          <w:trHeight w:val="403"/>
          <w:jc w:val="center"/>
        </w:trPr>
        <w:tc>
          <w:tcPr>
            <w:tcW w:w="562" w:type="dxa"/>
            <w:shd w:val="clear" w:color="auto" w:fill="F2F2F2" w:themeFill="background1" w:themeFillShade="F2"/>
            <w:vAlign w:val="center"/>
          </w:tcPr>
          <w:p w14:paraId="0007906E"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14:paraId="3D3C6E94"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526AFA75"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6D17480C"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7848E4D4" w14:textId="77777777" w:rsidTr="00162687">
        <w:trPr>
          <w:trHeight w:val="403"/>
          <w:jc w:val="center"/>
        </w:trPr>
        <w:tc>
          <w:tcPr>
            <w:tcW w:w="562" w:type="dxa"/>
            <w:shd w:val="clear" w:color="auto" w:fill="F2F2F2" w:themeFill="background1" w:themeFillShade="F2"/>
            <w:vAlign w:val="center"/>
          </w:tcPr>
          <w:p w14:paraId="2EB0674A"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40774684"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3AD91E7B"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36731712"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0A2442CE" w14:textId="77777777" w:rsidTr="00162687">
        <w:trPr>
          <w:trHeight w:val="403"/>
          <w:jc w:val="center"/>
        </w:trPr>
        <w:tc>
          <w:tcPr>
            <w:tcW w:w="562" w:type="dxa"/>
            <w:shd w:val="clear" w:color="auto" w:fill="F2F2F2" w:themeFill="background1" w:themeFillShade="F2"/>
            <w:vAlign w:val="center"/>
          </w:tcPr>
          <w:p w14:paraId="1F7F8A4F"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14:paraId="7AE9C4C0"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1"/>
                <w14:checkedState w14:val="2612" w14:font="MS Gothic"/>
                <w14:uncheckedState w14:val="2610" w14:font="MS Gothic"/>
              </w14:checkbox>
            </w:sdtPr>
            <w:sdtContent>
              <w:p w14:paraId="752DE199"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0"/>
                <w14:checkedState w14:val="2612" w14:font="MS Gothic"/>
                <w14:uncheckedState w14:val="2610" w14:font="MS Gothic"/>
              </w14:checkbox>
            </w:sdtPr>
            <w:sdtContent>
              <w:p w14:paraId="7C34A17D"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B558A" w:rsidRPr="00A42F82" w14:paraId="2F24ECDF" w14:textId="77777777" w:rsidTr="00162687">
        <w:trPr>
          <w:trHeight w:val="403"/>
          <w:jc w:val="center"/>
        </w:trPr>
        <w:tc>
          <w:tcPr>
            <w:tcW w:w="562" w:type="dxa"/>
            <w:shd w:val="clear" w:color="auto" w:fill="F2F2F2" w:themeFill="background1" w:themeFillShade="F2"/>
            <w:vAlign w:val="center"/>
          </w:tcPr>
          <w:p w14:paraId="2C239F32"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14:paraId="6D9F0A24" w14:textId="77777777" w:rsidR="00BB558A" w:rsidRPr="00A42F82" w:rsidRDefault="00BB558A" w:rsidP="00A91894">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9550423" w14:textId="77777777" w:rsidR="00BB558A" w:rsidRPr="00A42F82" w:rsidRDefault="00BB558A"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1D8C6C56" w14:textId="77777777" w:rsidR="00BB558A" w:rsidRPr="00A42F82" w:rsidRDefault="00BB558A"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B558A" w:rsidRPr="00A42F82" w14:paraId="53366FF5" w14:textId="77777777" w:rsidTr="00162687">
        <w:trPr>
          <w:trHeight w:val="403"/>
          <w:jc w:val="center"/>
        </w:trPr>
        <w:tc>
          <w:tcPr>
            <w:tcW w:w="562" w:type="dxa"/>
            <w:shd w:val="clear" w:color="auto" w:fill="F2F2F2" w:themeFill="background1" w:themeFillShade="F2"/>
            <w:vAlign w:val="center"/>
          </w:tcPr>
          <w:p w14:paraId="369FE162" w14:textId="77777777" w:rsidR="00BB558A" w:rsidRPr="00A42F82" w:rsidRDefault="00BB558A" w:rsidP="00A91894">
            <w:pPr>
              <w:spacing w:before="120" w:after="120"/>
              <w:jc w:val="center"/>
              <w:rPr>
                <w:rFonts w:ascii="Arial" w:hAnsi="Arial" w:cs="Arial"/>
              </w:rPr>
            </w:pPr>
            <w:r w:rsidRPr="00A42F82">
              <w:rPr>
                <w:rFonts w:ascii="Arial" w:hAnsi="Arial" w:cs="Arial"/>
              </w:rPr>
              <w:t>21</w:t>
            </w:r>
          </w:p>
        </w:tc>
        <w:tc>
          <w:tcPr>
            <w:tcW w:w="9923" w:type="dxa"/>
            <w:gridSpan w:val="3"/>
            <w:shd w:val="clear" w:color="auto" w:fill="F2F2F2" w:themeFill="background1" w:themeFillShade="F2"/>
            <w:vAlign w:val="center"/>
          </w:tcPr>
          <w:p w14:paraId="2E96332F" w14:textId="77777777" w:rsidR="00BB558A" w:rsidRPr="00A42F82" w:rsidRDefault="00BB558A" w:rsidP="00A91894">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BB558A" w:rsidRPr="00A42F82" w14:paraId="2C448BAD" w14:textId="77777777" w:rsidTr="00162687">
        <w:trPr>
          <w:trHeight w:val="403"/>
          <w:jc w:val="center"/>
        </w:trPr>
        <w:tc>
          <w:tcPr>
            <w:tcW w:w="562" w:type="dxa"/>
            <w:vAlign w:val="center"/>
          </w:tcPr>
          <w:p w14:paraId="6A71FAB2" w14:textId="77777777" w:rsidR="00BB558A" w:rsidRPr="00A42F82" w:rsidRDefault="00BB558A" w:rsidP="00A91894">
            <w:pPr>
              <w:autoSpaceDE w:val="0"/>
              <w:autoSpaceDN w:val="0"/>
              <w:adjustRightInd w:val="0"/>
              <w:jc w:val="center"/>
              <w:rPr>
                <w:rFonts w:ascii="Arial" w:hAnsi="Arial" w:cs="Arial"/>
              </w:rPr>
            </w:pPr>
          </w:p>
        </w:tc>
        <w:tc>
          <w:tcPr>
            <w:tcW w:w="9923" w:type="dxa"/>
            <w:gridSpan w:val="3"/>
            <w:vAlign w:val="center"/>
          </w:tcPr>
          <w:p w14:paraId="31AB5FB3" w14:textId="77777777" w:rsidR="00BB558A" w:rsidRPr="0064295A" w:rsidRDefault="00BB558A" w:rsidP="00A91894">
            <w:pPr>
              <w:autoSpaceDE w:val="0"/>
              <w:autoSpaceDN w:val="0"/>
              <w:adjustRightInd w:val="0"/>
              <w:rPr>
                <w:rFonts w:ascii="Arial" w:hAnsi="Arial" w:cs="Arial"/>
                <w:sz w:val="24"/>
                <w:szCs w:val="24"/>
              </w:rPr>
            </w:pPr>
          </w:p>
          <w:p w14:paraId="1683121F" w14:textId="77777777" w:rsidR="00BB558A" w:rsidRDefault="00BB558A" w:rsidP="00A91894">
            <w:pPr>
              <w:autoSpaceDE w:val="0"/>
              <w:autoSpaceDN w:val="0"/>
              <w:adjustRightInd w:val="0"/>
              <w:rPr>
                <w:rFonts w:ascii="Arial" w:hAnsi="Arial" w:cs="Arial"/>
                <w:sz w:val="24"/>
                <w:szCs w:val="24"/>
              </w:rPr>
            </w:pPr>
            <w:r>
              <w:rPr>
                <w:rFonts w:ascii="Arial" w:hAnsi="Arial" w:cs="Arial"/>
                <w:sz w:val="24"/>
                <w:szCs w:val="24"/>
              </w:rPr>
              <w:t xml:space="preserve">Electronic Transfer of Data – The research project will be sending out the Microsoft Forms Survey via email. To ensure mitigation of risk, the survey will be completed anonymously, and all email addressed on the distribution list will be ‘blind’ copied in. </w:t>
            </w:r>
          </w:p>
          <w:p w14:paraId="3D5AFCAA" w14:textId="77777777" w:rsidR="00BB558A" w:rsidRDefault="00BB558A" w:rsidP="00A91894">
            <w:pPr>
              <w:autoSpaceDE w:val="0"/>
              <w:autoSpaceDN w:val="0"/>
              <w:adjustRightInd w:val="0"/>
              <w:rPr>
                <w:rFonts w:ascii="Arial" w:hAnsi="Arial" w:cs="Arial"/>
                <w:sz w:val="24"/>
                <w:szCs w:val="24"/>
              </w:rPr>
            </w:pPr>
          </w:p>
          <w:p w14:paraId="669BD195" w14:textId="77777777" w:rsidR="00BB558A" w:rsidRDefault="00BB558A" w:rsidP="00A91894">
            <w:pPr>
              <w:autoSpaceDE w:val="0"/>
              <w:autoSpaceDN w:val="0"/>
              <w:adjustRightInd w:val="0"/>
              <w:rPr>
                <w:rFonts w:ascii="Arial" w:hAnsi="Arial" w:cs="Arial"/>
                <w:sz w:val="24"/>
                <w:szCs w:val="24"/>
              </w:rPr>
            </w:pPr>
            <w:r>
              <w:rPr>
                <w:rFonts w:ascii="Arial" w:hAnsi="Arial" w:cs="Arial"/>
                <w:sz w:val="24"/>
                <w:szCs w:val="24"/>
              </w:rPr>
              <w:t xml:space="preserve">Use of Data Management System – The researcher will be saving all data related to the research project on the organisation’s data base. The researcher has chosen to use the U Drive area to save all data relating to the research project as no other employees are able to access the U Drive which is linked to the researcher’s username and password. </w:t>
            </w:r>
          </w:p>
          <w:p w14:paraId="02C43A71" w14:textId="77777777" w:rsidR="00BB558A" w:rsidRPr="0064295A" w:rsidRDefault="00BB558A" w:rsidP="00A91894">
            <w:pPr>
              <w:autoSpaceDE w:val="0"/>
              <w:autoSpaceDN w:val="0"/>
              <w:adjustRightInd w:val="0"/>
              <w:rPr>
                <w:rFonts w:ascii="Arial" w:hAnsi="Arial" w:cs="Arial"/>
                <w:sz w:val="24"/>
                <w:szCs w:val="24"/>
              </w:rPr>
            </w:pPr>
          </w:p>
          <w:p w14:paraId="3D02B773" w14:textId="77777777" w:rsidR="00BB558A" w:rsidRPr="00A42F82" w:rsidRDefault="00BB558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B558A" w:rsidRPr="00A42F82" w14:paraId="437DCDBD" w14:textId="77777777" w:rsidTr="00162687">
        <w:trPr>
          <w:trHeight w:val="403"/>
          <w:jc w:val="center"/>
        </w:trPr>
        <w:tc>
          <w:tcPr>
            <w:tcW w:w="562" w:type="dxa"/>
            <w:shd w:val="clear" w:color="auto" w:fill="F2F2F2" w:themeFill="background1" w:themeFillShade="F2"/>
            <w:vAlign w:val="center"/>
          </w:tcPr>
          <w:p w14:paraId="5CAF2E9B" w14:textId="77777777" w:rsidR="00BB558A" w:rsidRPr="00A42F82" w:rsidRDefault="00BB558A" w:rsidP="00A91894">
            <w:pPr>
              <w:autoSpaceDE w:val="0"/>
              <w:autoSpaceDN w:val="0"/>
              <w:adjustRightInd w:val="0"/>
              <w:jc w:val="center"/>
              <w:rPr>
                <w:rFonts w:ascii="Arial" w:hAnsi="Arial" w:cs="Arial"/>
                <w:bCs/>
              </w:rPr>
            </w:pPr>
            <w:r w:rsidRPr="00A42F82">
              <w:rPr>
                <w:rFonts w:ascii="Arial" w:hAnsi="Arial" w:cs="Arial"/>
              </w:rPr>
              <w:t>22</w:t>
            </w:r>
          </w:p>
        </w:tc>
        <w:tc>
          <w:tcPr>
            <w:tcW w:w="9923" w:type="dxa"/>
            <w:gridSpan w:val="3"/>
            <w:shd w:val="clear" w:color="auto" w:fill="F2F2F2" w:themeFill="background1" w:themeFillShade="F2"/>
            <w:vAlign w:val="center"/>
          </w:tcPr>
          <w:p w14:paraId="479BEA71" w14:textId="77777777" w:rsidR="00BB558A" w:rsidRPr="00A42F82" w:rsidRDefault="00BB558A" w:rsidP="00A91894">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BB558A" w:rsidRPr="00A42F82" w14:paraId="557D9E61" w14:textId="77777777" w:rsidTr="00162687">
        <w:trPr>
          <w:trHeight w:val="403"/>
          <w:jc w:val="center"/>
        </w:trPr>
        <w:tc>
          <w:tcPr>
            <w:tcW w:w="562" w:type="dxa"/>
            <w:vAlign w:val="center"/>
          </w:tcPr>
          <w:p w14:paraId="4C4A9996" w14:textId="77777777" w:rsidR="00BB558A" w:rsidRPr="00A42F82" w:rsidRDefault="00BB558A" w:rsidP="00A91894">
            <w:pPr>
              <w:autoSpaceDE w:val="0"/>
              <w:autoSpaceDN w:val="0"/>
              <w:adjustRightInd w:val="0"/>
              <w:jc w:val="center"/>
              <w:rPr>
                <w:rFonts w:ascii="Arial" w:hAnsi="Arial" w:cs="Arial"/>
              </w:rPr>
            </w:pPr>
          </w:p>
        </w:tc>
        <w:tc>
          <w:tcPr>
            <w:tcW w:w="9923" w:type="dxa"/>
            <w:gridSpan w:val="3"/>
            <w:vAlign w:val="center"/>
          </w:tcPr>
          <w:p w14:paraId="64F2E5BC" w14:textId="77777777" w:rsidR="00BB558A" w:rsidRPr="00A42F82" w:rsidRDefault="00BB558A" w:rsidP="00A91894">
            <w:pPr>
              <w:autoSpaceDE w:val="0"/>
              <w:autoSpaceDN w:val="0"/>
              <w:adjustRightInd w:val="0"/>
              <w:rPr>
                <w:rFonts w:ascii="Arial" w:hAnsi="Arial" w:cs="Arial"/>
              </w:rPr>
            </w:pPr>
          </w:p>
          <w:p w14:paraId="556439C2" w14:textId="77777777" w:rsidR="00BB558A" w:rsidRPr="00A42F82" w:rsidRDefault="00BB558A" w:rsidP="00A91894">
            <w:pPr>
              <w:autoSpaceDE w:val="0"/>
              <w:autoSpaceDN w:val="0"/>
              <w:adjustRightInd w:val="0"/>
              <w:rPr>
                <w:rFonts w:ascii="Arial" w:hAnsi="Arial" w:cs="Arial"/>
              </w:rPr>
            </w:pPr>
            <w:r>
              <w:rPr>
                <w:rFonts w:ascii="Arial" w:hAnsi="Arial" w:cs="Arial"/>
              </w:rPr>
              <w:t>Rhianydd Barnes (Researcher)</w:t>
            </w:r>
          </w:p>
          <w:p w14:paraId="0108A6DD" w14:textId="77777777" w:rsidR="00BB558A" w:rsidRPr="00A42F82" w:rsidRDefault="00BB558A" w:rsidP="00A91894">
            <w:pPr>
              <w:autoSpaceDE w:val="0"/>
              <w:autoSpaceDN w:val="0"/>
              <w:adjustRightInd w:val="0"/>
              <w:rPr>
                <w:rFonts w:ascii="Arial" w:hAnsi="Arial" w:cs="Arial"/>
              </w:rPr>
            </w:pPr>
          </w:p>
          <w:p w14:paraId="43F62887" w14:textId="77777777" w:rsidR="00BB558A" w:rsidRPr="00A42F82" w:rsidRDefault="00BB558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B558A" w:rsidRPr="00A42F82" w14:paraId="34836958" w14:textId="77777777" w:rsidTr="00162687">
        <w:trPr>
          <w:trHeight w:val="403"/>
          <w:jc w:val="center"/>
        </w:trPr>
        <w:tc>
          <w:tcPr>
            <w:tcW w:w="562" w:type="dxa"/>
            <w:shd w:val="clear" w:color="auto" w:fill="F2F2F2" w:themeFill="background1" w:themeFillShade="F2"/>
            <w:vAlign w:val="center"/>
          </w:tcPr>
          <w:p w14:paraId="4F31E4A6" w14:textId="77777777" w:rsidR="00BB558A" w:rsidRPr="00A42F82" w:rsidRDefault="00BB558A" w:rsidP="00A91894">
            <w:pPr>
              <w:autoSpaceDE w:val="0"/>
              <w:autoSpaceDN w:val="0"/>
              <w:adjustRightInd w:val="0"/>
              <w:jc w:val="center"/>
              <w:rPr>
                <w:rFonts w:ascii="Arial" w:hAnsi="Arial" w:cs="Arial"/>
                <w:bCs/>
              </w:rPr>
            </w:pPr>
            <w:r w:rsidRPr="00A42F82">
              <w:rPr>
                <w:rFonts w:ascii="Arial" w:hAnsi="Arial" w:cs="Arial"/>
              </w:rPr>
              <w:t>23</w:t>
            </w:r>
          </w:p>
        </w:tc>
        <w:tc>
          <w:tcPr>
            <w:tcW w:w="9923" w:type="dxa"/>
            <w:gridSpan w:val="3"/>
            <w:shd w:val="clear" w:color="auto" w:fill="F2F2F2" w:themeFill="background1" w:themeFillShade="F2"/>
          </w:tcPr>
          <w:p w14:paraId="481DA658" w14:textId="77777777" w:rsidR="00BB558A" w:rsidRPr="00A42F82" w:rsidRDefault="00BB558A" w:rsidP="00A91894">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BB558A" w:rsidRPr="00A42F82" w14:paraId="17816F9B" w14:textId="77777777" w:rsidTr="00162687">
        <w:trPr>
          <w:trHeight w:val="403"/>
          <w:jc w:val="center"/>
        </w:trPr>
        <w:tc>
          <w:tcPr>
            <w:tcW w:w="562" w:type="dxa"/>
            <w:vAlign w:val="center"/>
          </w:tcPr>
          <w:p w14:paraId="306D139C" w14:textId="77777777" w:rsidR="00BB558A" w:rsidRPr="00A42F82" w:rsidRDefault="00BB558A" w:rsidP="00A91894">
            <w:pPr>
              <w:autoSpaceDE w:val="0"/>
              <w:autoSpaceDN w:val="0"/>
              <w:adjustRightInd w:val="0"/>
              <w:jc w:val="center"/>
              <w:rPr>
                <w:rFonts w:ascii="Arial" w:hAnsi="Arial" w:cs="Arial"/>
              </w:rPr>
            </w:pPr>
          </w:p>
        </w:tc>
        <w:tc>
          <w:tcPr>
            <w:tcW w:w="9923" w:type="dxa"/>
            <w:gridSpan w:val="3"/>
          </w:tcPr>
          <w:p w14:paraId="63961BD1" w14:textId="77777777" w:rsidR="00BB558A" w:rsidRPr="00A42F82" w:rsidRDefault="00BB558A" w:rsidP="00A91894">
            <w:pPr>
              <w:autoSpaceDE w:val="0"/>
              <w:autoSpaceDN w:val="0"/>
              <w:adjustRightInd w:val="0"/>
              <w:rPr>
                <w:rFonts w:ascii="Arial" w:hAnsi="Arial" w:cs="Arial"/>
              </w:rPr>
            </w:pPr>
          </w:p>
          <w:p w14:paraId="10B5FA18" w14:textId="77777777" w:rsidR="00BB558A" w:rsidRPr="00A42F82" w:rsidRDefault="00BB558A" w:rsidP="00A91894">
            <w:pPr>
              <w:autoSpaceDE w:val="0"/>
              <w:autoSpaceDN w:val="0"/>
              <w:adjustRightInd w:val="0"/>
              <w:rPr>
                <w:rFonts w:ascii="Arial" w:hAnsi="Arial" w:cs="Arial"/>
              </w:rPr>
            </w:pPr>
            <w:r>
              <w:rPr>
                <w:rFonts w:ascii="Arial" w:hAnsi="Arial" w:cs="Arial"/>
              </w:rPr>
              <w:t>Rhianydd Barnes (Researcher)</w:t>
            </w:r>
          </w:p>
          <w:p w14:paraId="3048240A" w14:textId="77777777" w:rsidR="00BB558A" w:rsidRPr="00A42F82" w:rsidRDefault="00BB558A" w:rsidP="00A91894">
            <w:pPr>
              <w:autoSpaceDE w:val="0"/>
              <w:autoSpaceDN w:val="0"/>
              <w:adjustRightInd w:val="0"/>
              <w:rPr>
                <w:rFonts w:ascii="Arial" w:hAnsi="Arial" w:cs="Arial"/>
              </w:rPr>
            </w:pPr>
          </w:p>
          <w:p w14:paraId="5A9B6BBF" w14:textId="77777777" w:rsidR="00BB558A" w:rsidRPr="00A42F82" w:rsidRDefault="00BB558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B558A" w:rsidRPr="00A42F82" w14:paraId="4D7103FF" w14:textId="77777777" w:rsidTr="00162687">
        <w:trPr>
          <w:trHeight w:val="403"/>
          <w:jc w:val="center"/>
        </w:trPr>
        <w:tc>
          <w:tcPr>
            <w:tcW w:w="562" w:type="dxa"/>
            <w:shd w:val="clear" w:color="auto" w:fill="F2F2F2" w:themeFill="background1" w:themeFillShade="F2"/>
            <w:vAlign w:val="center"/>
          </w:tcPr>
          <w:p w14:paraId="5BA35264" w14:textId="77777777" w:rsidR="00BB558A" w:rsidRPr="00A42F82" w:rsidRDefault="00BB558A" w:rsidP="00A91894">
            <w:pPr>
              <w:autoSpaceDE w:val="0"/>
              <w:autoSpaceDN w:val="0"/>
              <w:adjustRightInd w:val="0"/>
              <w:jc w:val="center"/>
              <w:rPr>
                <w:rFonts w:ascii="Arial" w:hAnsi="Arial" w:cs="Arial"/>
                <w:bCs/>
              </w:rPr>
            </w:pPr>
            <w:r w:rsidRPr="00A42F82">
              <w:rPr>
                <w:rFonts w:ascii="Arial" w:hAnsi="Arial" w:cs="Arial"/>
              </w:rPr>
              <w:t>24</w:t>
            </w:r>
          </w:p>
        </w:tc>
        <w:tc>
          <w:tcPr>
            <w:tcW w:w="9923" w:type="dxa"/>
            <w:gridSpan w:val="3"/>
            <w:shd w:val="clear" w:color="auto" w:fill="F2F2F2" w:themeFill="background1" w:themeFillShade="F2"/>
          </w:tcPr>
          <w:p w14:paraId="239CB24D" w14:textId="77777777" w:rsidR="00BB558A" w:rsidRPr="00A42F82" w:rsidRDefault="00BB558A" w:rsidP="00A91894">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rPr>
              <w:t>why not</w:t>
            </w:r>
            <w:proofErr w:type="gramEnd"/>
            <w:r w:rsidRPr="00A42F82">
              <w:rPr>
                <w:rFonts w:ascii="Arial" w:hAnsi="Arial" w:cs="Arial"/>
                <w:bCs/>
              </w:rPr>
              <w:t xml:space="preserve">.  </w:t>
            </w:r>
          </w:p>
        </w:tc>
      </w:tr>
      <w:tr w:rsidR="00BB558A" w:rsidRPr="00A42F82" w14:paraId="0B925CBA" w14:textId="77777777" w:rsidTr="00162687">
        <w:trPr>
          <w:trHeight w:val="403"/>
          <w:jc w:val="center"/>
        </w:trPr>
        <w:tc>
          <w:tcPr>
            <w:tcW w:w="562" w:type="dxa"/>
            <w:vAlign w:val="center"/>
          </w:tcPr>
          <w:p w14:paraId="03B3272E" w14:textId="77777777" w:rsidR="00BB558A" w:rsidRPr="00A42F82" w:rsidRDefault="00BB558A" w:rsidP="00A91894">
            <w:pPr>
              <w:autoSpaceDE w:val="0"/>
              <w:autoSpaceDN w:val="0"/>
              <w:adjustRightInd w:val="0"/>
              <w:jc w:val="center"/>
              <w:rPr>
                <w:rFonts w:ascii="Arial" w:hAnsi="Arial" w:cs="Arial"/>
              </w:rPr>
            </w:pPr>
          </w:p>
        </w:tc>
        <w:tc>
          <w:tcPr>
            <w:tcW w:w="9923" w:type="dxa"/>
            <w:gridSpan w:val="3"/>
          </w:tcPr>
          <w:p w14:paraId="0AF2C583" w14:textId="77777777" w:rsidR="00BB558A" w:rsidRPr="00A42F82" w:rsidRDefault="00BB558A" w:rsidP="00A91894">
            <w:pPr>
              <w:autoSpaceDE w:val="0"/>
              <w:autoSpaceDN w:val="0"/>
              <w:adjustRightInd w:val="0"/>
              <w:rPr>
                <w:rFonts w:ascii="Arial" w:hAnsi="Arial" w:cs="Arial"/>
              </w:rPr>
            </w:pPr>
          </w:p>
          <w:p w14:paraId="1E8FF61A" w14:textId="77777777" w:rsidR="00BB558A" w:rsidRDefault="00BB558A" w:rsidP="00A91894">
            <w:pPr>
              <w:autoSpaceDE w:val="0"/>
              <w:autoSpaceDN w:val="0"/>
              <w:adjustRightInd w:val="0"/>
              <w:rPr>
                <w:rFonts w:ascii="Arial" w:hAnsi="Arial" w:cs="Arial"/>
              </w:rPr>
            </w:pPr>
            <w:r>
              <w:rPr>
                <w:rFonts w:ascii="Arial" w:hAnsi="Arial" w:cs="Arial"/>
              </w:rPr>
              <w:lastRenderedPageBreak/>
              <w:t xml:space="preserve">All data related to the research project will be saved to the organisation’s data base, </w:t>
            </w:r>
            <w:proofErr w:type="spellStart"/>
            <w:r>
              <w:rPr>
                <w:rFonts w:ascii="Arial" w:hAnsi="Arial" w:cs="Arial"/>
              </w:rPr>
              <w:t>namly</w:t>
            </w:r>
            <w:proofErr w:type="spellEnd"/>
            <w:r>
              <w:rPr>
                <w:rFonts w:ascii="Arial" w:hAnsi="Arial" w:cs="Arial"/>
              </w:rPr>
              <w:t xml:space="preserve"> the U Drive, which only permits access to the owner (the researcher). The U Drive is linked to the researcher’s username and password. The organisation also has firewall software to ensure no data breaches take place. </w:t>
            </w:r>
          </w:p>
          <w:p w14:paraId="13E1102D" w14:textId="77777777" w:rsidR="00BB558A" w:rsidRDefault="00BB558A" w:rsidP="00A91894">
            <w:pPr>
              <w:autoSpaceDE w:val="0"/>
              <w:autoSpaceDN w:val="0"/>
              <w:adjustRightInd w:val="0"/>
              <w:rPr>
                <w:rFonts w:ascii="Arial" w:hAnsi="Arial" w:cs="Arial"/>
              </w:rPr>
            </w:pPr>
            <w:r>
              <w:rPr>
                <w:rFonts w:ascii="Arial" w:hAnsi="Arial" w:cs="Arial"/>
              </w:rPr>
              <w:t xml:space="preserve">To further mitigate risk to a data breach, the researcher will ensure all data stored on the U Drive is anonymised. </w:t>
            </w:r>
          </w:p>
          <w:p w14:paraId="3C3641D3" w14:textId="77777777" w:rsidR="00BB558A" w:rsidRPr="00A42F82" w:rsidRDefault="00BB558A" w:rsidP="00A91894">
            <w:pPr>
              <w:autoSpaceDE w:val="0"/>
              <w:autoSpaceDN w:val="0"/>
              <w:adjustRightInd w:val="0"/>
              <w:rPr>
                <w:rFonts w:ascii="Arial" w:hAnsi="Arial" w:cs="Arial"/>
              </w:rPr>
            </w:pPr>
            <w:r>
              <w:rPr>
                <w:rFonts w:ascii="Arial" w:hAnsi="Arial" w:cs="Arial"/>
              </w:rPr>
              <w:t xml:space="preserve">Data will be stored on the organisation’s U Drive for the duration of the research project, once the research project has concluded and all findings have been submitted, and a final mark has been awarded by the University of Wales Trinity St Davids, all data will then be deleted from the U Drive. </w:t>
            </w:r>
          </w:p>
          <w:p w14:paraId="08880D54" w14:textId="77777777" w:rsidR="00BB558A" w:rsidRPr="00A42F82" w:rsidRDefault="00BB558A" w:rsidP="00A91894">
            <w:pPr>
              <w:autoSpaceDE w:val="0"/>
              <w:autoSpaceDN w:val="0"/>
              <w:adjustRightInd w:val="0"/>
              <w:rPr>
                <w:rFonts w:ascii="Arial" w:hAnsi="Arial" w:cs="Arial"/>
              </w:rPr>
            </w:pPr>
          </w:p>
          <w:p w14:paraId="6674028A" w14:textId="77777777" w:rsidR="00BB558A" w:rsidRPr="00A42F82" w:rsidRDefault="00BB558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B558A" w:rsidRPr="00A42F82" w14:paraId="7939E5D9" w14:textId="77777777" w:rsidTr="00162687">
        <w:trPr>
          <w:trHeight w:val="403"/>
          <w:jc w:val="center"/>
        </w:trPr>
        <w:tc>
          <w:tcPr>
            <w:tcW w:w="562" w:type="dxa"/>
            <w:shd w:val="clear" w:color="auto" w:fill="F2F2F2" w:themeFill="background1" w:themeFillShade="F2"/>
            <w:vAlign w:val="center"/>
          </w:tcPr>
          <w:p w14:paraId="08FBF0F7" w14:textId="77777777" w:rsidR="00BB558A" w:rsidRPr="00A42F82" w:rsidRDefault="00BB558A" w:rsidP="00A91894">
            <w:pPr>
              <w:autoSpaceDE w:val="0"/>
              <w:autoSpaceDN w:val="0"/>
              <w:adjustRightInd w:val="0"/>
              <w:jc w:val="center"/>
              <w:rPr>
                <w:rFonts w:ascii="Arial" w:hAnsi="Arial" w:cs="Arial"/>
              </w:rPr>
            </w:pPr>
            <w:r w:rsidRPr="00A42F82">
              <w:rPr>
                <w:rFonts w:ascii="Arial" w:hAnsi="Arial" w:cs="Arial"/>
              </w:rPr>
              <w:lastRenderedPageBreak/>
              <w:t>25</w:t>
            </w:r>
          </w:p>
        </w:tc>
        <w:tc>
          <w:tcPr>
            <w:tcW w:w="9923" w:type="dxa"/>
            <w:gridSpan w:val="3"/>
            <w:shd w:val="clear" w:color="auto" w:fill="F2F2F2" w:themeFill="background1" w:themeFillShade="F2"/>
          </w:tcPr>
          <w:p w14:paraId="4457D958" w14:textId="77777777" w:rsidR="00BB558A" w:rsidRPr="00A42F82" w:rsidRDefault="00BB558A" w:rsidP="00A91894">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49"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w:t>
            </w:r>
            <w:proofErr w:type="gramStart"/>
            <w:r w:rsidRPr="00A42F82">
              <w:rPr>
                <w:rFonts w:ascii="Arial" w:hAnsi="Arial" w:cs="Arial"/>
                <w:color w:val="000000"/>
              </w:rPr>
              <w:t>so</w:t>
            </w:r>
            <w:proofErr w:type="gramEnd"/>
            <w:r w:rsidRPr="00A42F82">
              <w:rPr>
                <w:rFonts w:ascii="Arial" w:hAnsi="Arial" w:cs="Arial"/>
                <w:color w:val="000000"/>
              </w:rPr>
              <w:t xml:space="preserve">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BB558A" w:rsidRPr="00A42F82" w14:paraId="79A79361" w14:textId="77777777" w:rsidTr="00162687">
        <w:trPr>
          <w:trHeight w:val="403"/>
          <w:jc w:val="center"/>
        </w:trPr>
        <w:tc>
          <w:tcPr>
            <w:tcW w:w="562" w:type="dxa"/>
            <w:vAlign w:val="center"/>
          </w:tcPr>
          <w:p w14:paraId="3D33B0B7" w14:textId="77777777" w:rsidR="00BB558A" w:rsidRPr="00A42F82" w:rsidRDefault="00BB558A" w:rsidP="00A91894">
            <w:pPr>
              <w:autoSpaceDE w:val="0"/>
              <w:autoSpaceDN w:val="0"/>
              <w:adjustRightInd w:val="0"/>
              <w:jc w:val="center"/>
              <w:rPr>
                <w:rFonts w:ascii="Arial" w:hAnsi="Arial" w:cs="Arial"/>
              </w:rPr>
            </w:pPr>
          </w:p>
        </w:tc>
        <w:tc>
          <w:tcPr>
            <w:tcW w:w="9923" w:type="dxa"/>
            <w:gridSpan w:val="3"/>
          </w:tcPr>
          <w:p w14:paraId="030F3221" w14:textId="77777777" w:rsidR="00BB558A" w:rsidRPr="00A42F82" w:rsidRDefault="00BB558A" w:rsidP="00A91894">
            <w:pPr>
              <w:autoSpaceDE w:val="0"/>
              <w:autoSpaceDN w:val="0"/>
              <w:adjustRightInd w:val="0"/>
              <w:rPr>
                <w:rFonts w:ascii="Arial" w:hAnsi="Arial" w:cs="Arial"/>
              </w:rPr>
            </w:pPr>
            <w:r>
              <w:rPr>
                <w:rFonts w:ascii="Arial" w:hAnsi="Arial" w:cs="Arial"/>
              </w:rPr>
              <w:t>N/A</w:t>
            </w:r>
          </w:p>
          <w:p w14:paraId="7902C0B3" w14:textId="77777777" w:rsidR="00BB558A" w:rsidRPr="00A42F82" w:rsidRDefault="00BB558A"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B558A" w:rsidRPr="00A42F82" w14:paraId="21B972AB" w14:textId="77777777" w:rsidTr="00162687">
        <w:trPr>
          <w:trHeight w:val="606"/>
          <w:jc w:val="center"/>
        </w:trPr>
        <w:tc>
          <w:tcPr>
            <w:tcW w:w="562" w:type="dxa"/>
            <w:shd w:val="clear" w:color="auto" w:fill="F2F2F2" w:themeFill="background1" w:themeFillShade="F2"/>
            <w:vAlign w:val="center"/>
          </w:tcPr>
          <w:p w14:paraId="2CCDE6DA" w14:textId="77777777" w:rsidR="00BB558A" w:rsidRPr="00A42F82" w:rsidRDefault="00BB558A" w:rsidP="00A91894">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14:paraId="721E0159" w14:textId="77777777" w:rsidR="00BB558A" w:rsidRPr="00A42F82" w:rsidRDefault="00BB558A" w:rsidP="00A91894">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50"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14:paraId="0426B077" w14:textId="77777777" w:rsidR="00BB558A" w:rsidRPr="00A42F82" w:rsidRDefault="00BB558A" w:rsidP="00A91894">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5B4C85E4" w14:textId="77777777" w:rsidR="00BB558A" w:rsidRPr="00A42F82" w:rsidRDefault="00BB558A" w:rsidP="00A91894">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BB558A" w:rsidRPr="00A42F82" w14:paraId="48AAFD1B" w14:textId="77777777" w:rsidTr="00162687">
        <w:trPr>
          <w:trHeight w:val="632"/>
          <w:jc w:val="center"/>
        </w:trPr>
        <w:tc>
          <w:tcPr>
            <w:tcW w:w="562" w:type="dxa"/>
            <w:shd w:val="clear" w:color="auto" w:fill="F2F2F2" w:themeFill="background1" w:themeFillShade="F2"/>
            <w:vAlign w:val="center"/>
          </w:tcPr>
          <w:p w14:paraId="6270C0BE" w14:textId="77777777" w:rsidR="00BB558A" w:rsidRPr="00A42F82" w:rsidRDefault="00BB558A" w:rsidP="00A91894">
            <w:pPr>
              <w:autoSpaceDE w:val="0"/>
              <w:autoSpaceDN w:val="0"/>
              <w:adjustRightInd w:val="0"/>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14:paraId="1A9F22D3" w14:textId="77777777" w:rsidR="00BB558A" w:rsidRPr="00A42F82" w:rsidRDefault="00BB558A" w:rsidP="00A91894">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607BE69" w14:textId="77777777" w:rsidR="00BB558A" w:rsidRPr="00A42F82" w:rsidRDefault="00BB558A" w:rsidP="00A91894">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5220A01B" w14:textId="77777777" w:rsidR="00BB558A" w:rsidRPr="00A42F82" w:rsidRDefault="00BB558A" w:rsidP="00A91894">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62BCD1B8" w14:textId="77777777" w:rsidR="00BB558A" w:rsidRPr="00A42F82" w:rsidRDefault="00BB558A" w:rsidP="00A91894">
      <w:pPr>
        <w:rPr>
          <w:rFonts w:ascii="Arial" w:hAnsi="Arial" w:cs="Arial"/>
          <w:b/>
          <w:bCs/>
        </w:rPr>
      </w:pPr>
    </w:p>
    <w:p w14:paraId="55C450BA" w14:textId="36F59374" w:rsidR="00BB558A" w:rsidRPr="00A42F82" w:rsidRDefault="00BB558A" w:rsidP="006E432D">
      <w:pPr>
        <w:rPr>
          <w:rFonts w:ascii="Arial" w:hAnsi="Arial" w:cs="Arial"/>
          <w:b/>
        </w:rPr>
      </w:pPr>
      <w:r w:rsidRPr="00A42F82">
        <w:rPr>
          <w:rFonts w:ascii="Arial" w:hAnsi="Arial" w:cs="Arial"/>
          <w:b/>
        </w:rPr>
        <w:t>SECTION K: Declaration</w:t>
      </w:r>
    </w:p>
    <w:tbl>
      <w:tblPr>
        <w:tblW w:w="104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B558A" w:rsidRPr="00A42F82" w14:paraId="1E50FBE5" w14:textId="77777777" w:rsidTr="00162687">
        <w:trPr>
          <w:trHeight w:val="1807"/>
          <w:jc w:val="center"/>
        </w:trPr>
        <w:tc>
          <w:tcPr>
            <w:tcW w:w="554" w:type="dxa"/>
            <w:shd w:val="clear" w:color="auto" w:fill="F2F2F2" w:themeFill="background1" w:themeFillShade="F2"/>
            <w:vAlign w:val="center"/>
          </w:tcPr>
          <w:p w14:paraId="6759CD28" w14:textId="77777777" w:rsidR="00BB558A" w:rsidRPr="00A42F82" w:rsidRDefault="00BB558A" w:rsidP="00A91894">
            <w:pPr>
              <w:jc w:val="center"/>
              <w:rPr>
                <w:rFonts w:ascii="Arial" w:hAnsi="Arial" w:cs="Arial"/>
              </w:rPr>
            </w:pPr>
          </w:p>
        </w:tc>
        <w:tc>
          <w:tcPr>
            <w:tcW w:w="9923" w:type="dxa"/>
            <w:gridSpan w:val="3"/>
            <w:shd w:val="clear" w:color="auto" w:fill="F2F2F2" w:themeFill="background1" w:themeFillShade="F2"/>
            <w:vAlign w:val="center"/>
          </w:tcPr>
          <w:p w14:paraId="7B2057D0" w14:textId="77777777" w:rsidR="00BB558A" w:rsidRPr="00A42F82" w:rsidRDefault="00BB558A" w:rsidP="00A91894">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22D5B010" w14:textId="77777777" w:rsidR="00BB558A" w:rsidRPr="00A42F82" w:rsidRDefault="00BB558A" w:rsidP="00A91894">
            <w:pPr>
              <w:jc w:val="both"/>
              <w:rPr>
                <w:rFonts w:ascii="Arial" w:hAnsi="Arial" w:cs="Arial"/>
                <w:b/>
                <w:bCs/>
                <w:color w:val="000000"/>
              </w:rPr>
            </w:pPr>
          </w:p>
          <w:p w14:paraId="7AD0260F" w14:textId="77777777" w:rsidR="00BB558A" w:rsidRPr="00A42F82" w:rsidRDefault="00BB558A" w:rsidP="00A91894">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51"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BB558A" w:rsidRPr="00A42F82" w14:paraId="472EAEC3" w14:textId="77777777" w:rsidTr="00162687">
        <w:trPr>
          <w:trHeight w:val="657"/>
          <w:jc w:val="center"/>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DC5024" w14:textId="77777777" w:rsidR="00BB558A" w:rsidRPr="00A42F82" w:rsidRDefault="00BB558A" w:rsidP="00A91894">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FB47A6" w14:textId="77777777" w:rsidR="00BB558A" w:rsidRPr="00A42F82" w:rsidRDefault="00BB558A" w:rsidP="00A91894">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23F88B97" w14:textId="77777777" w:rsidR="00BB558A" w:rsidRPr="00A42F82" w:rsidRDefault="00BB558A" w:rsidP="00A91894">
            <w:pPr>
              <w:spacing w:before="100" w:beforeAutospacing="1" w:after="100" w:afterAutospacing="1"/>
              <w:rPr>
                <w:rFonts w:ascii="Arial" w:hAnsi="Arial" w:cs="Arial"/>
              </w:rPr>
            </w:pPr>
            <w:r w:rsidRPr="009900F8">
              <w:rPr>
                <w:rFonts w:ascii="Arial" w:hAnsi="Arial" w:cs="Arial"/>
                <w:noProof/>
              </w:rPr>
              <w:drawing>
                <wp:inline distT="0" distB="0" distL="0" distR="0" wp14:anchorId="1921D528" wp14:editId="41FB10E9">
                  <wp:extent cx="1123950" cy="444097"/>
                  <wp:effectExtent l="0" t="0" r="0" b="0"/>
                  <wp:docPr id="209681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81072" name=""/>
                          <pic:cNvPicPr/>
                        </pic:nvPicPr>
                        <pic:blipFill>
                          <a:blip r:embed="rId52"/>
                          <a:stretch>
                            <a:fillRect/>
                          </a:stretch>
                        </pic:blipFill>
                        <pic:spPr>
                          <a:xfrm>
                            <a:off x="0" y="0"/>
                            <a:ext cx="1135968" cy="448845"/>
                          </a:xfrm>
                          <a:prstGeom prst="rect">
                            <a:avLst/>
                          </a:prstGeom>
                        </pic:spPr>
                      </pic:pic>
                    </a:graphicData>
                  </a:graphic>
                </wp:inline>
              </w:drawing>
            </w:r>
          </w:p>
        </w:tc>
        <w:tc>
          <w:tcPr>
            <w:tcW w:w="2139" w:type="dxa"/>
            <w:vAlign w:val="center"/>
          </w:tcPr>
          <w:p w14:paraId="110FE2FF" w14:textId="77777777" w:rsidR="00BB558A" w:rsidRPr="00A42F82" w:rsidRDefault="00BB558A" w:rsidP="00A91894">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 xml:space="preserve"> 14/10/2024</w:t>
            </w:r>
          </w:p>
          <w:p w14:paraId="2983FA86" w14:textId="77777777" w:rsidR="00BB558A" w:rsidRPr="00A42F82" w:rsidRDefault="00BB558A" w:rsidP="00A91894">
            <w:pPr>
              <w:spacing w:before="100" w:beforeAutospacing="1" w:after="100" w:afterAutospacing="1"/>
              <w:rPr>
                <w:rFonts w:ascii="Arial" w:hAnsi="Arial" w:cs="Arial"/>
              </w:rPr>
            </w:pPr>
          </w:p>
        </w:tc>
      </w:tr>
    </w:tbl>
    <w:p w14:paraId="64F33EA3" w14:textId="77777777" w:rsidR="00BB558A" w:rsidRPr="00A42F82" w:rsidRDefault="00BB558A" w:rsidP="00A91894">
      <w:pPr>
        <w:rPr>
          <w:rFonts w:ascii="Arial" w:hAnsi="Arial" w:cs="Arial"/>
        </w:rPr>
      </w:pPr>
    </w:p>
    <w:p w14:paraId="62B6DE36" w14:textId="77777777" w:rsidR="00BB558A" w:rsidRPr="00A42F82" w:rsidRDefault="00BB558A" w:rsidP="00A91894">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BB558A" w:rsidRPr="00A42F82" w14:paraId="302BEC8B" w14:textId="77777777" w:rsidTr="005078BE">
        <w:trPr>
          <w:trHeight w:val="346"/>
        </w:trPr>
        <w:tc>
          <w:tcPr>
            <w:tcW w:w="365" w:type="pct"/>
            <w:shd w:val="clear" w:color="auto" w:fill="F2F2F2" w:themeFill="background1" w:themeFillShade="F2"/>
            <w:vAlign w:val="center"/>
          </w:tcPr>
          <w:p w14:paraId="1C77A625" w14:textId="77777777" w:rsidR="00BB558A" w:rsidRPr="00A42F82" w:rsidRDefault="00BB558A"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52D9BD4" w14:textId="77777777" w:rsidR="00BB558A" w:rsidRPr="00A42F82" w:rsidRDefault="00BB558A"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1BFEB4F" w14:textId="77777777" w:rsidR="00BB558A" w:rsidRPr="00A42F82" w:rsidRDefault="00BB558A" w:rsidP="00A91894">
            <w:pPr>
              <w:pStyle w:val="ListParagraph"/>
              <w:ind w:left="0"/>
              <w:rPr>
                <w:rFonts w:ascii="Arial" w:hAnsi="Arial" w:cs="Arial"/>
              </w:rPr>
            </w:pPr>
          </w:p>
        </w:tc>
        <w:tc>
          <w:tcPr>
            <w:tcW w:w="1014" w:type="pct"/>
            <w:vMerge w:val="restart"/>
          </w:tcPr>
          <w:p w14:paraId="2AB300A1" w14:textId="77777777" w:rsidR="00BB558A" w:rsidRPr="00A42F82" w:rsidRDefault="00BB558A" w:rsidP="00A91894">
            <w:pPr>
              <w:pStyle w:val="ListParagraph"/>
              <w:ind w:left="0"/>
              <w:rPr>
                <w:rFonts w:ascii="Arial" w:hAnsi="Arial" w:cs="Arial"/>
              </w:rPr>
            </w:pPr>
            <w:r w:rsidRPr="00A42F82">
              <w:rPr>
                <w:rFonts w:ascii="Arial" w:hAnsi="Arial" w:cs="Arial"/>
                <w:b/>
                <w:bCs/>
              </w:rPr>
              <w:t>Date:</w:t>
            </w:r>
          </w:p>
        </w:tc>
      </w:tr>
      <w:tr w:rsidR="00BB558A" w:rsidRPr="00A42F82" w14:paraId="223C9E08" w14:textId="77777777" w:rsidTr="005078BE">
        <w:trPr>
          <w:trHeight w:val="347"/>
        </w:trPr>
        <w:tc>
          <w:tcPr>
            <w:tcW w:w="365" w:type="pct"/>
            <w:shd w:val="clear" w:color="auto" w:fill="F2F2F2" w:themeFill="background1" w:themeFillShade="F2"/>
            <w:vAlign w:val="center"/>
          </w:tcPr>
          <w:p w14:paraId="201E51FC" w14:textId="77777777" w:rsidR="00BB558A" w:rsidRPr="00A42F82" w:rsidRDefault="00BB558A"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463C00F2" w14:textId="77777777" w:rsidR="00BB558A" w:rsidRPr="00A42F82" w:rsidRDefault="00BB558A"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6FD19F0" w14:textId="77777777" w:rsidR="00BB558A" w:rsidRPr="00A42F82" w:rsidRDefault="00BB558A" w:rsidP="00A91894">
            <w:pPr>
              <w:pStyle w:val="ListParagraph"/>
              <w:ind w:left="0"/>
              <w:rPr>
                <w:rFonts w:ascii="Arial" w:hAnsi="Arial" w:cs="Arial"/>
              </w:rPr>
            </w:pPr>
          </w:p>
          <w:p w14:paraId="36D8AD62" w14:textId="77777777" w:rsidR="00BB558A" w:rsidRPr="00A42F82" w:rsidRDefault="00BB558A" w:rsidP="00A91894">
            <w:pPr>
              <w:pStyle w:val="ListParagraph"/>
              <w:ind w:left="0"/>
              <w:rPr>
                <w:rFonts w:ascii="Arial" w:hAnsi="Arial" w:cs="Arial"/>
              </w:rPr>
            </w:pPr>
          </w:p>
        </w:tc>
        <w:tc>
          <w:tcPr>
            <w:tcW w:w="1014" w:type="pct"/>
            <w:vMerge/>
            <w:vAlign w:val="center"/>
          </w:tcPr>
          <w:p w14:paraId="31804DFD" w14:textId="77777777" w:rsidR="00BB558A" w:rsidRPr="00A42F82" w:rsidRDefault="00BB558A" w:rsidP="00A91894">
            <w:pPr>
              <w:pStyle w:val="ListParagraph"/>
              <w:ind w:left="0"/>
              <w:rPr>
                <w:rFonts w:ascii="Arial" w:hAnsi="Arial" w:cs="Arial"/>
              </w:rPr>
            </w:pPr>
          </w:p>
        </w:tc>
      </w:tr>
    </w:tbl>
    <w:p w14:paraId="0A875873" w14:textId="77777777" w:rsidR="00BB558A" w:rsidRDefault="00BB558A" w:rsidP="00A91894">
      <w:pPr>
        <w:rPr>
          <w:rFonts w:ascii="Arial" w:hAnsi="Arial" w:cs="Arial"/>
        </w:rPr>
      </w:pPr>
    </w:p>
    <w:p w14:paraId="0558E875" w14:textId="77777777" w:rsidR="00BB558A" w:rsidRPr="00A42F82" w:rsidRDefault="00BB558A" w:rsidP="00A91894">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BB558A" w:rsidRPr="00A42F82" w14:paraId="500FF6AF" w14:textId="77777777" w:rsidTr="005078BE">
        <w:trPr>
          <w:trHeight w:val="346"/>
        </w:trPr>
        <w:tc>
          <w:tcPr>
            <w:tcW w:w="366" w:type="pct"/>
            <w:shd w:val="clear" w:color="auto" w:fill="F2F2F2" w:themeFill="background1" w:themeFillShade="F2"/>
            <w:vAlign w:val="center"/>
          </w:tcPr>
          <w:p w14:paraId="3EDA7837" w14:textId="77777777" w:rsidR="00BB558A" w:rsidRPr="00A42F82" w:rsidRDefault="00BB558A"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E42BA28" w14:textId="77777777" w:rsidR="00BB558A" w:rsidRPr="00A42F82" w:rsidRDefault="00BB558A"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0EC8B1D" w14:textId="77777777" w:rsidR="00BB558A" w:rsidRPr="00A42F82" w:rsidRDefault="00BB558A" w:rsidP="00A91894">
            <w:pPr>
              <w:pStyle w:val="ListParagraph"/>
              <w:ind w:left="0"/>
              <w:rPr>
                <w:rFonts w:ascii="Arial" w:hAnsi="Arial" w:cs="Arial"/>
              </w:rPr>
            </w:pPr>
          </w:p>
        </w:tc>
        <w:tc>
          <w:tcPr>
            <w:tcW w:w="1013" w:type="pct"/>
            <w:vMerge w:val="restart"/>
          </w:tcPr>
          <w:p w14:paraId="4DA1B7AB" w14:textId="77777777" w:rsidR="00BB558A" w:rsidRPr="00A42F82" w:rsidRDefault="00BB558A" w:rsidP="00A91894">
            <w:pPr>
              <w:pStyle w:val="ListParagraph"/>
              <w:ind w:left="0"/>
              <w:rPr>
                <w:rFonts w:ascii="Arial" w:hAnsi="Arial" w:cs="Arial"/>
              </w:rPr>
            </w:pPr>
            <w:r w:rsidRPr="00A42F82">
              <w:rPr>
                <w:rFonts w:ascii="Arial" w:hAnsi="Arial" w:cs="Arial"/>
                <w:b/>
                <w:bCs/>
              </w:rPr>
              <w:t>Date:</w:t>
            </w:r>
          </w:p>
        </w:tc>
      </w:tr>
      <w:tr w:rsidR="00BB558A" w:rsidRPr="00A42F82" w14:paraId="3D5B81B6" w14:textId="77777777" w:rsidTr="005078BE">
        <w:trPr>
          <w:trHeight w:val="347"/>
        </w:trPr>
        <w:tc>
          <w:tcPr>
            <w:tcW w:w="366" w:type="pct"/>
            <w:shd w:val="clear" w:color="auto" w:fill="F2F2F2" w:themeFill="background1" w:themeFillShade="F2"/>
            <w:vAlign w:val="center"/>
          </w:tcPr>
          <w:p w14:paraId="0F777011" w14:textId="77777777" w:rsidR="00BB558A" w:rsidRPr="00A42F82" w:rsidRDefault="00BB558A"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4130381" w14:textId="77777777" w:rsidR="00BB558A" w:rsidRPr="00A42F82" w:rsidRDefault="00BB558A"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87A6912" w14:textId="77777777" w:rsidR="00BB558A" w:rsidRPr="00A42F82" w:rsidRDefault="00BB558A" w:rsidP="00A91894">
            <w:pPr>
              <w:pStyle w:val="ListParagraph"/>
              <w:ind w:left="0"/>
              <w:rPr>
                <w:rFonts w:ascii="Arial" w:hAnsi="Arial" w:cs="Arial"/>
              </w:rPr>
            </w:pPr>
          </w:p>
          <w:p w14:paraId="2B1D9F19" w14:textId="77777777" w:rsidR="00BB558A" w:rsidRPr="00A42F82" w:rsidRDefault="00BB558A" w:rsidP="00A91894">
            <w:pPr>
              <w:pStyle w:val="ListParagraph"/>
              <w:ind w:left="0"/>
              <w:rPr>
                <w:rFonts w:ascii="Arial" w:hAnsi="Arial" w:cs="Arial"/>
              </w:rPr>
            </w:pPr>
          </w:p>
        </w:tc>
        <w:tc>
          <w:tcPr>
            <w:tcW w:w="1013" w:type="pct"/>
            <w:vMerge/>
            <w:vAlign w:val="center"/>
          </w:tcPr>
          <w:p w14:paraId="2A6D4778" w14:textId="77777777" w:rsidR="00BB558A" w:rsidRPr="00A42F82" w:rsidRDefault="00BB558A" w:rsidP="00A91894">
            <w:pPr>
              <w:pStyle w:val="ListParagraph"/>
              <w:ind w:left="0"/>
              <w:rPr>
                <w:rFonts w:ascii="Arial" w:hAnsi="Arial" w:cs="Arial"/>
              </w:rPr>
            </w:pPr>
          </w:p>
        </w:tc>
      </w:tr>
    </w:tbl>
    <w:p w14:paraId="7A8C0904" w14:textId="77777777" w:rsidR="00BB558A" w:rsidRPr="00A42F82" w:rsidRDefault="00BB558A" w:rsidP="00A91894">
      <w:pPr>
        <w:rPr>
          <w:rFonts w:ascii="Arial" w:hAnsi="Arial" w:cs="Arial"/>
          <w:b/>
        </w:rPr>
      </w:pPr>
    </w:p>
    <w:p w14:paraId="6942DFDA" w14:textId="77777777" w:rsidR="00BB558A" w:rsidRPr="00A42F82" w:rsidRDefault="00BB558A" w:rsidP="00A91894">
      <w:pPr>
        <w:autoSpaceDE w:val="0"/>
        <w:autoSpaceDN w:val="0"/>
        <w:adjustRightInd w:val="0"/>
        <w:spacing w:after="240"/>
        <w:jc w:val="both"/>
        <w:rPr>
          <w:rFonts w:ascii="Arial" w:hAnsi="Arial" w:cs="Arial"/>
          <w:bCs/>
        </w:rPr>
      </w:pPr>
      <w:r w:rsidRPr="00A42F82">
        <w:rPr>
          <w:rFonts w:ascii="Arial" w:hAnsi="Arial" w:cs="Arial"/>
          <w:b/>
        </w:rPr>
        <w:lastRenderedPageBreak/>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jc w:val="center"/>
        <w:tblLook w:val="04A0" w:firstRow="1" w:lastRow="0" w:firstColumn="1" w:lastColumn="0" w:noHBand="0" w:noVBand="1"/>
      </w:tblPr>
      <w:tblGrid>
        <w:gridCol w:w="675"/>
        <w:gridCol w:w="9810"/>
      </w:tblGrid>
      <w:tr w:rsidR="00BB558A" w:rsidRPr="00A42F82" w14:paraId="29F24205" w14:textId="77777777" w:rsidTr="00162687">
        <w:trPr>
          <w:trHeight w:val="491"/>
          <w:jc w:val="center"/>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4592A2B5" w14:textId="77777777" w:rsidR="00BB558A" w:rsidRPr="00A42F82" w:rsidRDefault="00BB558A" w:rsidP="00A91894">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2578E4E7" w14:textId="77777777" w:rsidR="00BB558A" w:rsidRPr="00A42F82" w:rsidRDefault="00BB558A" w:rsidP="00A91894">
            <w:pPr>
              <w:rPr>
                <w:rFonts w:ascii="Arial" w:eastAsia="MS Gothic" w:hAnsi="Arial" w:cs="Arial"/>
                <w:bCs/>
              </w:rPr>
            </w:pPr>
            <w:r w:rsidRPr="00A42F82">
              <w:rPr>
                <w:rFonts w:ascii="Arial" w:eastAsia="MS Gothic" w:hAnsi="Arial" w:cs="Arial"/>
                <w:bCs/>
              </w:rPr>
              <w:t>I have read the guidance notes supplied before completing the form.</w:t>
            </w:r>
          </w:p>
        </w:tc>
      </w:tr>
      <w:tr w:rsidR="00BB558A" w:rsidRPr="00A42F82" w14:paraId="4F3D8C07" w14:textId="77777777" w:rsidTr="00162687">
        <w:trPr>
          <w:trHeight w:val="413"/>
          <w:jc w:val="center"/>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4DDB73F6" w14:textId="77777777" w:rsidR="00BB558A" w:rsidRPr="00A42F82" w:rsidRDefault="00BB558A" w:rsidP="00A91894">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76FC7C68" w14:textId="77777777" w:rsidR="00BB558A" w:rsidRPr="00A42F82" w:rsidRDefault="00BB558A" w:rsidP="00A91894">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BB558A" w:rsidRPr="00A42F82" w14:paraId="71D74DE4" w14:textId="77777777" w:rsidTr="00162687">
        <w:trPr>
          <w:trHeight w:val="419"/>
          <w:jc w:val="center"/>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0731D844" w14:textId="77777777" w:rsidR="00BB558A" w:rsidRPr="00A42F82" w:rsidRDefault="00BB558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1E425583" w14:textId="77777777" w:rsidR="00BB558A" w:rsidRPr="00A42F82" w:rsidRDefault="00BB558A" w:rsidP="00A91894">
            <w:pPr>
              <w:rPr>
                <w:rFonts w:ascii="Arial" w:hAnsi="Arial" w:cs="Arial"/>
              </w:rPr>
            </w:pPr>
            <w:r w:rsidRPr="00A42F82">
              <w:rPr>
                <w:rFonts w:ascii="Arial" w:hAnsi="Arial" w:cs="Arial"/>
              </w:rPr>
              <w:t>I confirm that the research activity has received approval in principle</w:t>
            </w:r>
          </w:p>
        </w:tc>
      </w:tr>
      <w:tr w:rsidR="00BB558A" w:rsidRPr="00A42F82" w14:paraId="266D327D" w14:textId="77777777" w:rsidTr="00162687">
        <w:trPr>
          <w:trHeight w:val="492"/>
          <w:jc w:val="center"/>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BD412B8" w14:textId="77777777" w:rsidR="00BB558A" w:rsidRPr="00A42F82" w:rsidRDefault="00BB558A"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41DF1674" w14:textId="77777777" w:rsidR="00BB558A" w:rsidRPr="00A42F82" w:rsidRDefault="00BB558A" w:rsidP="00A91894">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BB558A" w:rsidRPr="00A42F82" w14:paraId="2FAD213A" w14:textId="77777777" w:rsidTr="00162687">
        <w:trPr>
          <w:trHeight w:val="720"/>
          <w:jc w:val="center"/>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636B0CA" w14:textId="77777777" w:rsidR="00BB558A" w:rsidRPr="00A42F82" w:rsidRDefault="00BB558A"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3B2904E2" w14:textId="77777777" w:rsidR="00BB558A" w:rsidRPr="00A42F82" w:rsidRDefault="00BB558A" w:rsidP="00A91894">
            <w:pPr>
              <w:rPr>
                <w:rFonts w:ascii="Arial" w:hAnsi="Arial" w:cs="Arial"/>
              </w:rPr>
            </w:pPr>
            <w:r w:rsidRPr="00A42F82">
              <w:rPr>
                <w:rFonts w:ascii="Arial" w:hAnsi="Arial" w:cs="Arial"/>
              </w:rPr>
              <w:t xml:space="preserve">I have attached a full risk assessment (where </w:t>
            </w:r>
            <w:proofErr w:type="gramStart"/>
            <w:r w:rsidRPr="00A42F82">
              <w:rPr>
                <w:rFonts w:ascii="Arial" w:hAnsi="Arial" w:cs="Arial"/>
              </w:rPr>
              <w:t xml:space="preserve">appropriate)  </w:t>
            </w:r>
            <w:r w:rsidRPr="00A42F82">
              <w:rPr>
                <w:rFonts w:ascii="Arial" w:hAnsi="Arial" w:cs="Arial"/>
                <w:i/>
              </w:rPr>
              <w:t>ONLY</w:t>
            </w:r>
            <w:proofErr w:type="gramEnd"/>
            <w:r w:rsidRPr="00A42F82">
              <w:rPr>
                <w:rFonts w:ascii="Arial" w:hAnsi="Arial" w:cs="Arial"/>
                <w:i/>
              </w:rPr>
              <w:t xml:space="preserve"> TICK IF YOU HAVE</w:t>
            </w:r>
            <w:r w:rsidRPr="00A42F82">
              <w:rPr>
                <w:rFonts w:ascii="Arial" w:hAnsi="Arial" w:cs="Arial"/>
                <w:b/>
                <w:i/>
              </w:rPr>
              <w:t xml:space="preserve"> ATTACHED A FULL RISK ASSESSMENT</w:t>
            </w:r>
          </w:p>
        </w:tc>
      </w:tr>
      <w:tr w:rsidR="00BB558A" w:rsidRPr="00A42F82" w14:paraId="3AE59250" w14:textId="77777777" w:rsidTr="00162687">
        <w:trPr>
          <w:trHeight w:val="858"/>
          <w:jc w:val="center"/>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FE080B8" w14:textId="77777777" w:rsidR="00BB558A" w:rsidRPr="00A42F82" w:rsidRDefault="00BB558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2B6D3BC" w14:textId="77777777" w:rsidR="00BB558A" w:rsidRPr="00A42F82" w:rsidRDefault="00BB558A" w:rsidP="00A91894">
            <w:pPr>
              <w:rPr>
                <w:rFonts w:ascii="Arial" w:hAnsi="Arial" w:cs="Arial"/>
              </w:rPr>
            </w:pPr>
            <w:r w:rsidRPr="00A42F82">
              <w:rPr>
                <w:rFonts w:ascii="Arial" w:hAnsi="Arial" w:cs="Arial"/>
              </w:rPr>
              <w:t xml:space="preserve">I understand that it is my responsibility to ensure that the </w:t>
            </w:r>
            <w:proofErr w:type="gramStart"/>
            <w:r w:rsidRPr="00A42F82">
              <w:rPr>
                <w:rFonts w:ascii="Arial" w:hAnsi="Arial" w:cs="Arial"/>
              </w:rPr>
              <w:t>above named</w:t>
            </w:r>
            <w:proofErr w:type="gramEnd"/>
            <w:r w:rsidRPr="00A42F82">
              <w:rPr>
                <w:rFonts w:ascii="Arial" w:hAnsi="Arial" w:cs="Arial"/>
              </w:rPr>
              <w:t xml:space="preserve"> research activity will meet the University’s Research Ethics and Integrity Code of Practice.</w:t>
            </w:r>
          </w:p>
        </w:tc>
      </w:tr>
      <w:tr w:rsidR="00BB558A" w:rsidRPr="00A42F82" w14:paraId="2A8044FE" w14:textId="77777777" w:rsidTr="00162687">
        <w:trPr>
          <w:trHeight w:val="969"/>
          <w:jc w:val="center"/>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42AD7B1" w14:textId="77777777" w:rsidR="00BB558A" w:rsidRPr="00A42F82" w:rsidRDefault="00BB558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4AA15680" w14:textId="77777777" w:rsidR="00BB558A" w:rsidRPr="00A42F82" w:rsidRDefault="00BB558A" w:rsidP="00A91894">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5E38B9C" w14:textId="77777777" w:rsidR="00BB558A" w:rsidRPr="00A42F82" w:rsidRDefault="00BB558A" w:rsidP="00A91894">
      <w:pPr>
        <w:tabs>
          <w:tab w:val="left" w:pos="5103"/>
        </w:tabs>
        <w:rPr>
          <w:rFonts w:ascii="Arial" w:hAnsi="Arial" w:cs="Arial"/>
          <w:b/>
          <w:bCs/>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B558A" w:rsidRPr="00A42F82" w14:paraId="38B6433C" w14:textId="77777777" w:rsidTr="00162687">
        <w:trPr>
          <w:jc w:val="center"/>
        </w:trPr>
        <w:tc>
          <w:tcPr>
            <w:tcW w:w="10485" w:type="dxa"/>
            <w:shd w:val="clear" w:color="auto" w:fill="D9D9D9" w:themeFill="background1" w:themeFillShade="D9"/>
          </w:tcPr>
          <w:p w14:paraId="556F9026" w14:textId="77777777" w:rsidR="00BB558A" w:rsidRPr="00A42F82" w:rsidRDefault="00BB558A" w:rsidP="00A91894">
            <w:pPr>
              <w:rPr>
                <w:rFonts w:ascii="Arial" w:hAnsi="Arial" w:cs="Arial"/>
                <w:b/>
              </w:rPr>
            </w:pPr>
            <w:r w:rsidRPr="00A42F82">
              <w:rPr>
                <w:rFonts w:ascii="Arial" w:hAnsi="Arial" w:cs="Arial"/>
                <w:b/>
              </w:rPr>
              <w:t>RESEARCH STUDENTS ONLY</w:t>
            </w:r>
          </w:p>
          <w:p w14:paraId="33F9EFA7" w14:textId="77777777" w:rsidR="00BB558A" w:rsidRPr="00A42F82" w:rsidRDefault="00BB558A" w:rsidP="00A91894">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53" w:history="1">
              <w:r w:rsidRPr="00A42F82">
                <w:rPr>
                  <w:rStyle w:val="Hyperlink"/>
                  <w:rFonts w:ascii="Arial" w:hAnsi="Arial" w:cs="Arial"/>
                </w:rPr>
                <w:t>https://mytsd.uwtsd.ac.uk</w:t>
              </w:r>
            </w:hyperlink>
            <w:r w:rsidRPr="00A42F82">
              <w:rPr>
                <w:rFonts w:ascii="Arial" w:hAnsi="Arial" w:cs="Arial"/>
              </w:rPr>
              <w:t>).</w:t>
            </w:r>
          </w:p>
          <w:p w14:paraId="166B9816" w14:textId="77777777" w:rsidR="00BB558A" w:rsidRPr="00A42F82" w:rsidRDefault="00BB558A" w:rsidP="00A91894">
            <w:pPr>
              <w:rPr>
                <w:rFonts w:ascii="Arial" w:hAnsi="Arial" w:cs="Arial"/>
              </w:rPr>
            </w:pPr>
          </w:p>
        </w:tc>
      </w:tr>
      <w:tr w:rsidR="00BB558A" w:rsidRPr="00A42F82" w14:paraId="390CF49A" w14:textId="77777777" w:rsidTr="00162687">
        <w:trPr>
          <w:jc w:val="center"/>
        </w:trPr>
        <w:tc>
          <w:tcPr>
            <w:tcW w:w="10485" w:type="dxa"/>
            <w:shd w:val="clear" w:color="auto" w:fill="D9D9D9" w:themeFill="background1" w:themeFillShade="D9"/>
          </w:tcPr>
          <w:p w14:paraId="433E13F6" w14:textId="77777777" w:rsidR="00BB558A" w:rsidRPr="00A42F82" w:rsidRDefault="00BB558A" w:rsidP="00537E38">
            <w:pPr>
              <w:rPr>
                <w:rFonts w:ascii="Arial" w:hAnsi="Arial" w:cs="Arial"/>
                <w:b/>
              </w:rPr>
            </w:pPr>
            <w:r w:rsidRPr="00A42F82">
              <w:rPr>
                <w:rFonts w:ascii="Arial" w:hAnsi="Arial" w:cs="Arial"/>
                <w:b/>
              </w:rPr>
              <w:t>RESEARCH STAFF ONLY</w:t>
            </w:r>
          </w:p>
          <w:p w14:paraId="3F90A2ED" w14:textId="77777777" w:rsidR="00BB558A" w:rsidRPr="00A42F82" w:rsidRDefault="00BB558A" w:rsidP="00537E38">
            <w:pPr>
              <w:rPr>
                <w:rFonts w:ascii="Arial" w:hAnsi="Arial" w:cs="Arial"/>
              </w:rPr>
            </w:pPr>
            <w:r w:rsidRPr="00A42F82">
              <w:rPr>
                <w:rFonts w:ascii="Arial" w:hAnsi="Arial" w:cs="Arial"/>
              </w:rPr>
              <w:t xml:space="preserve">All communications relating to this application during its processing must be in writing and emailed to </w:t>
            </w:r>
            <w:hyperlink r:id="rId54"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2AC740C8" w14:textId="77777777" w:rsidR="00BB558A" w:rsidRPr="00A42F82" w:rsidRDefault="00BB558A" w:rsidP="00537E38">
            <w:pPr>
              <w:rPr>
                <w:rFonts w:ascii="Arial" w:hAnsi="Arial" w:cs="Arial"/>
              </w:rPr>
            </w:pPr>
          </w:p>
        </w:tc>
      </w:tr>
      <w:tr w:rsidR="00BB558A" w:rsidRPr="00A42F82" w14:paraId="2FC1CB37" w14:textId="77777777" w:rsidTr="00162687">
        <w:trPr>
          <w:jc w:val="center"/>
        </w:trPr>
        <w:tc>
          <w:tcPr>
            <w:tcW w:w="10485" w:type="dxa"/>
            <w:shd w:val="clear" w:color="auto" w:fill="D9D9D9" w:themeFill="background1" w:themeFillShade="D9"/>
          </w:tcPr>
          <w:p w14:paraId="41107769" w14:textId="77777777" w:rsidR="00BB558A" w:rsidRPr="00A42F82" w:rsidRDefault="00BB558A"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389DCF2D" w14:textId="77777777" w:rsidR="00BB558A" w:rsidRPr="00A42F82" w:rsidRDefault="00BB558A" w:rsidP="00A91894">
      <w:pPr>
        <w:tabs>
          <w:tab w:val="left" w:pos="5103"/>
        </w:tabs>
        <w:rPr>
          <w:rFonts w:ascii="Arial" w:hAnsi="Arial" w:cs="Arial"/>
          <w:bCs/>
        </w:rPr>
      </w:pPr>
    </w:p>
    <w:p w14:paraId="26DB6DE5" w14:textId="77777777" w:rsidR="000C2D7D" w:rsidRDefault="000C2D7D" w:rsidP="006228A9">
      <w:pPr>
        <w:pStyle w:val="ListParagraph"/>
        <w:spacing w:line="360" w:lineRule="auto"/>
        <w:ind w:left="360"/>
        <w:jc w:val="both"/>
        <w:rPr>
          <w:rFonts w:ascii="Arial" w:hAnsi="Arial" w:cs="Arial"/>
          <w:sz w:val="24"/>
          <w:szCs w:val="24"/>
        </w:rPr>
      </w:pPr>
    </w:p>
    <w:p w14:paraId="4AD977B0" w14:textId="77777777" w:rsidR="000C2D7D" w:rsidRDefault="000C2D7D" w:rsidP="006228A9">
      <w:pPr>
        <w:pStyle w:val="ListParagraph"/>
        <w:spacing w:line="360" w:lineRule="auto"/>
        <w:ind w:left="360"/>
        <w:jc w:val="both"/>
        <w:rPr>
          <w:rFonts w:ascii="Arial" w:hAnsi="Arial" w:cs="Arial"/>
          <w:sz w:val="24"/>
          <w:szCs w:val="24"/>
        </w:rPr>
      </w:pPr>
    </w:p>
    <w:p w14:paraId="4EDA00D8" w14:textId="77777777" w:rsidR="006228A9" w:rsidRDefault="006228A9" w:rsidP="006228A9">
      <w:pPr>
        <w:pStyle w:val="ListParagraph"/>
        <w:spacing w:line="360" w:lineRule="auto"/>
        <w:ind w:left="360"/>
        <w:jc w:val="both"/>
        <w:rPr>
          <w:rFonts w:ascii="Arial" w:hAnsi="Arial" w:cs="Arial"/>
          <w:sz w:val="24"/>
          <w:szCs w:val="24"/>
        </w:rPr>
      </w:pPr>
    </w:p>
    <w:p w14:paraId="0A3F948D" w14:textId="77777777" w:rsidR="006228A9" w:rsidRDefault="006228A9" w:rsidP="006228A9">
      <w:pPr>
        <w:pStyle w:val="ListParagraph"/>
        <w:spacing w:line="360" w:lineRule="auto"/>
        <w:ind w:left="360"/>
        <w:jc w:val="both"/>
        <w:rPr>
          <w:rFonts w:ascii="Arial" w:hAnsi="Arial" w:cs="Arial"/>
          <w:sz w:val="24"/>
          <w:szCs w:val="24"/>
        </w:rPr>
      </w:pPr>
    </w:p>
    <w:p w14:paraId="62A32D82" w14:textId="77777777" w:rsidR="006228A9" w:rsidRDefault="006228A9" w:rsidP="006228A9">
      <w:pPr>
        <w:pStyle w:val="ListParagraph"/>
        <w:spacing w:line="360" w:lineRule="auto"/>
        <w:ind w:left="360"/>
        <w:jc w:val="both"/>
        <w:rPr>
          <w:rFonts w:ascii="Arial" w:hAnsi="Arial" w:cs="Arial"/>
          <w:sz w:val="24"/>
          <w:szCs w:val="24"/>
        </w:rPr>
      </w:pPr>
    </w:p>
    <w:p w14:paraId="453E54BD" w14:textId="77777777" w:rsidR="006228A9" w:rsidRDefault="006228A9" w:rsidP="006228A9">
      <w:pPr>
        <w:pStyle w:val="ListParagraph"/>
        <w:spacing w:line="360" w:lineRule="auto"/>
        <w:ind w:left="360"/>
        <w:jc w:val="both"/>
        <w:rPr>
          <w:rFonts w:ascii="Arial" w:hAnsi="Arial" w:cs="Arial"/>
          <w:sz w:val="24"/>
          <w:szCs w:val="24"/>
        </w:rPr>
      </w:pPr>
    </w:p>
    <w:p w14:paraId="2112CCE2" w14:textId="77777777" w:rsidR="006228A9" w:rsidRDefault="006228A9" w:rsidP="006228A9">
      <w:pPr>
        <w:pStyle w:val="ListParagraph"/>
        <w:spacing w:line="360" w:lineRule="auto"/>
        <w:ind w:left="360"/>
        <w:jc w:val="both"/>
        <w:rPr>
          <w:rFonts w:ascii="Arial" w:hAnsi="Arial" w:cs="Arial"/>
          <w:sz w:val="24"/>
          <w:szCs w:val="24"/>
        </w:rPr>
      </w:pPr>
    </w:p>
    <w:p w14:paraId="75C03816" w14:textId="77777777" w:rsidR="006228A9" w:rsidRDefault="006228A9" w:rsidP="006228A9">
      <w:pPr>
        <w:pStyle w:val="ListParagraph"/>
        <w:spacing w:line="360" w:lineRule="auto"/>
        <w:ind w:left="360"/>
        <w:jc w:val="both"/>
        <w:rPr>
          <w:rFonts w:ascii="Arial" w:hAnsi="Arial" w:cs="Arial"/>
          <w:sz w:val="24"/>
          <w:szCs w:val="24"/>
        </w:rPr>
      </w:pPr>
    </w:p>
    <w:p w14:paraId="7F4152B4" w14:textId="77777777" w:rsidR="006228A9" w:rsidRDefault="006228A9" w:rsidP="006228A9">
      <w:pPr>
        <w:pStyle w:val="ListParagraph"/>
        <w:spacing w:line="360" w:lineRule="auto"/>
        <w:ind w:left="360"/>
        <w:jc w:val="both"/>
        <w:rPr>
          <w:rFonts w:ascii="Arial" w:hAnsi="Arial" w:cs="Arial"/>
          <w:sz w:val="24"/>
          <w:szCs w:val="24"/>
        </w:rPr>
      </w:pPr>
    </w:p>
    <w:p w14:paraId="3B697969" w14:textId="77777777" w:rsidR="006228A9" w:rsidRDefault="006228A9" w:rsidP="006228A9">
      <w:pPr>
        <w:pStyle w:val="ListParagraph"/>
        <w:spacing w:line="360" w:lineRule="auto"/>
        <w:ind w:left="360"/>
        <w:jc w:val="both"/>
        <w:rPr>
          <w:rFonts w:ascii="Arial" w:hAnsi="Arial" w:cs="Arial"/>
          <w:sz w:val="24"/>
          <w:szCs w:val="24"/>
        </w:rPr>
      </w:pPr>
    </w:p>
    <w:p w14:paraId="7B4574D5" w14:textId="58D233DD" w:rsidR="006228A9" w:rsidRDefault="00120644" w:rsidP="006228A9">
      <w:pPr>
        <w:pStyle w:val="ListParagraph"/>
        <w:spacing w:line="360" w:lineRule="auto"/>
        <w:ind w:left="360"/>
        <w:jc w:val="both"/>
        <w:rPr>
          <w:rFonts w:ascii="Arial" w:hAnsi="Arial" w:cs="Arial"/>
          <w:b/>
          <w:bCs/>
          <w:sz w:val="24"/>
          <w:szCs w:val="24"/>
          <w:u w:val="single"/>
        </w:rPr>
      </w:pPr>
      <w:r w:rsidRPr="00120644">
        <w:rPr>
          <w:rFonts w:ascii="Arial" w:hAnsi="Arial" w:cs="Arial"/>
          <w:b/>
          <w:bCs/>
          <w:sz w:val="24"/>
          <w:szCs w:val="24"/>
          <w:u w:val="single"/>
        </w:rPr>
        <w:lastRenderedPageBreak/>
        <w:t>Append</w:t>
      </w:r>
      <w:r w:rsidR="009A61D1">
        <w:rPr>
          <w:rFonts w:ascii="Arial" w:hAnsi="Arial" w:cs="Arial"/>
          <w:b/>
          <w:bCs/>
          <w:sz w:val="24"/>
          <w:szCs w:val="24"/>
          <w:u w:val="single"/>
        </w:rPr>
        <w:t xml:space="preserve">ices </w:t>
      </w:r>
    </w:p>
    <w:p w14:paraId="4AAF98FB" w14:textId="77777777" w:rsidR="009A61D1" w:rsidRPr="00120644" w:rsidRDefault="009A61D1" w:rsidP="006228A9">
      <w:pPr>
        <w:pStyle w:val="ListParagraph"/>
        <w:spacing w:line="360" w:lineRule="auto"/>
        <w:ind w:left="360"/>
        <w:jc w:val="both"/>
        <w:rPr>
          <w:rFonts w:ascii="Arial" w:hAnsi="Arial" w:cs="Arial"/>
          <w:b/>
          <w:bCs/>
          <w:sz w:val="24"/>
          <w:szCs w:val="24"/>
          <w:u w:val="single"/>
        </w:rPr>
      </w:pPr>
    </w:p>
    <w:p w14:paraId="1709C61F" w14:textId="77777777" w:rsidR="00120644" w:rsidRDefault="00120644" w:rsidP="006228A9">
      <w:pPr>
        <w:pStyle w:val="ListParagraph"/>
        <w:spacing w:line="360" w:lineRule="auto"/>
        <w:ind w:left="360"/>
        <w:jc w:val="both"/>
        <w:rPr>
          <w:rFonts w:ascii="Arial" w:hAnsi="Arial" w:cs="Arial"/>
          <w:sz w:val="24"/>
          <w:szCs w:val="24"/>
        </w:rPr>
      </w:pPr>
    </w:p>
    <w:p w14:paraId="3F241417" w14:textId="77777777" w:rsidR="006228A9" w:rsidRDefault="006228A9" w:rsidP="006228A9">
      <w:pPr>
        <w:pStyle w:val="ListParagraph"/>
        <w:spacing w:line="360" w:lineRule="auto"/>
        <w:ind w:left="360"/>
        <w:jc w:val="both"/>
        <w:rPr>
          <w:rFonts w:ascii="Arial" w:hAnsi="Arial" w:cs="Arial"/>
          <w:sz w:val="24"/>
          <w:szCs w:val="24"/>
        </w:rPr>
      </w:pPr>
    </w:p>
    <w:p w14:paraId="7B62D6B9" w14:textId="77777777" w:rsidR="006228A9" w:rsidRDefault="006228A9" w:rsidP="006228A9">
      <w:pPr>
        <w:pStyle w:val="ListParagraph"/>
        <w:spacing w:line="360" w:lineRule="auto"/>
        <w:ind w:left="360"/>
        <w:jc w:val="both"/>
        <w:rPr>
          <w:rFonts w:ascii="Arial" w:hAnsi="Arial" w:cs="Arial"/>
          <w:sz w:val="24"/>
          <w:szCs w:val="24"/>
        </w:rPr>
      </w:pPr>
    </w:p>
    <w:p w14:paraId="06F8A8B1" w14:textId="77777777" w:rsidR="006228A9" w:rsidRDefault="006228A9" w:rsidP="006228A9">
      <w:pPr>
        <w:pStyle w:val="ListParagraph"/>
        <w:spacing w:line="360" w:lineRule="auto"/>
        <w:ind w:left="360"/>
        <w:jc w:val="both"/>
        <w:rPr>
          <w:rFonts w:ascii="Arial" w:hAnsi="Arial" w:cs="Arial"/>
          <w:sz w:val="24"/>
          <w:szCs w:val="24"/>
        </w:rPr>
      </w:pPr>
    </w:p>
    <w:p w14:paraId="2F74E8DB" w14:textId="77777777" w:rsidR="006228A9" w:rsidRDefault="006228A9" w:rsidP="006228A9">
      <w:pPr>
        <w:pStyle w:val="ListParagraph"/>
        <w:spacing w:line="360" w:lineRule="auto"/>
        <w:ind w:left="360"/>
        <w:jc w:val="both"/>
        <w:rPr>
          <w:rFonts w:ascii="Arial" w:hAnsi="Arial" w:cs="Arial"/>
          <w:sz w:val="24"/>
          <w:szCs w:val="24"/>
        </w:rPr>
      </w:pPr>
    </w:p>
    <w:p w14:paraId="6983E01E" w14:textId="77777777" w:rsidR="006228A9" w:rsidRDefault="006228A9" w:rsidP="006228A9">
      <w:pPr>
        <w:pStyle w:val="ListParagraph"/>
        <w:spacing w:line="360" w:lineRule="auto"/>
        <w:ind w:left="360"/>
        <w:jc w:val="both"/>
        <w:rPr>
          <w:rFonts w:ascii="Arial" w:hAnsi="Arial" w:cs="Arial"/>
          <w:sz w:val="24"/>
          <w:szCs w:val="24"/>
        </w:rPr>
      </w:pPr>
    </w:p>
    <w:p w14:paraId="59C70CF1" w14:textId="77777777" w:rsidR="006228A9" w:rsidRDefault="006228A9" w:rsidP="006228A9">
      <w:pPr>
        <w:pStyle w:val="ListParagraph"/>
        <w:spacing w:line="360" w:lineRule="auto"/>
        <w:ind w:left="360"/>
        <w:jc w:val="both"/>
        <w:rPr>
          <w:rFonts w:ascii="Arial" w:hAnsi="Arial" w:cs="Arial"/>
          <w:sz w:val="24"/>
          <w:szCs w:val="24"/>
        </w:rPr>
      </w:pPr>
    </w:p>
    <w:p w14:paraId="26E1DE6D" w14:textId="77777777" w:rsidR="006228A9" w:rsidRDefault="006228A9" w:rsidP="006228A9">
      <w:pPr>
        <w:pStyle w:val="ListParagraph"/>
        <w:spacing w:line="360" w:lineRule="auto"/>
        <w:ind w:left="360"/>
        <w:jc w:val="both"/>
        <w:rPr>
          <w:rFonts w:ascii="Arial" w:hAnsi="Arial" w:cs="Arial"/>
          <w:sz w:val="24"/>
          <w:szCs w:val="24"/>
        </w:rPr>
      </w:pPr>
    </w:p>
    <w:p w14:paraId="30E6DE47" w14:textId="77777777" w:rsidR="006228A9" w:rsidRDefault="006228A9" w:rsidP="006228A9">
      <w:pPr>
        <w:pStyle w:val="ListParagraph"/>
        <w:spacing w:line="360" w:lineRule="auto"/>
        <w:ind w:left="360"/>
        <w:jc w:val="both"/>
        <w:rPr>
          <w:rFonts w:ascii="Arial" w:hAnsi="Arial" w:cs="Arial"/>
          <w:sz w:val="24"/>
          <w:szCs w:val="24"/>
        </w:rPr>
      </w:pPr>
    </w:p>
    <w:p w14:paraId="685A500A" w14:textId="77777777" w:rsidR="006228A9" w:rsidRDefault="006228A9" w:rsidP="006228A9">
      <w:pPr>
        <w:pStyle w:val="ListParagraph"/>
        <w:spacing w:line="360" w:lineRule="auto"/>
        <w:ind w:left="360"/>
        <w:jc w:val="both"/>
        <w:rPr>
          <w:rFonts w:ascii="Arial" w:hAnsi="Arial" w:cs="Arial"/>
          <w:sz w:val="24"/>
          <w:szCs w:val="24"/>
        </w:rPr>
      </w:pPr>
    </w:p>
    <w:p w14:paraId="5EEB3CF4" w14:textId="77777777" w:rsidR="006228A9" w:rsidRDefault="006228A9" w:rsidP="006228A9">
      <w:pPr>
        <w:pStyle w:val="ListParagraph"/>
        <w:spacing w:line="360" w:lineRule="auto"/>
        <w:ind w:left="360"/>
        <w:jc w:val="both"/>
        <w:rPr>
          <w:rFonts w:ascii="Arial" w:hAnsi="Arial" w:cs="Arial"/>
          <w:sz w:val="24"/>
          <w:szCs w:val="24"/>
        </w:rPr>
      </w:pPr>
    </w:p>
    <w:p w14:paraId="47CCDE5B" w14:textId="77777777" w:rsidR="006228A9" w:rsidRDefault="006228A9" w:rsidP="006228A9">
      <w:pPr>
        <w:pStyle w:val="ListParagraph"/>
        <w:spacing w:line="360" w:lineRule="auto"/>
        <w:ind w:left="360"/>
        <w:jc w:val="both"/>
        <w:rPr>
          <w:rFonts w:ascii="Arial" w:hAnsi="Arial" w:cs="Arial"/>
          <w:sz w:val="24"/>
          <w:szCs w:val="24"/>
        </w:rPr>
      </w:pPr>
    </w:p>
    <w:p w14:paraId="7E138DD8" w14:textId="77777777" w:rsidR="00781901" w:rsidRDefault="00781901" w:rsidP="00781901">
      <w:pPr>
        <w:spacing w:line="360" w:lineRule="auto"/>
        <w:jc w:val="both"/>
        <w:rPr>
          <w:rFonts w:ascii="Arial" w:hAnsi="Arial" w:cs="Arial"/>
          <w:sz w:val="24"/>
          <w:szCs w:val="24"/>
        </w:rPr>
      </w:pPr>
    </w:p>
    <w:sectPr w:rsidR="00781901">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382C3" w14:textId="77777777" w:rsidR="00D22A7F" w:rsidRDefault="00D22A7F" w:rsidP="00A2175A">
      <w:pPr>
        <w:spacing w:after="0" w:line="240" w:lineRule="auto"/>
      </w:pPr>
      <w:r>
        <w:separator/>
      </w:r>
    </w:p>
  </w:endnote>
  <w:endnote w:type="continuationSeparator" w:id="0">
    <w:p w14:paraId="3B313945" w14:textId="77777777" w:rsidR="00D22A7F" w:rsidRDefault="00D22A7F" w:rsidP="00A21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6F376" w14:textId="2F0CB1F4" w:rsidR="008C1846" w:rsidRDefault="008C1846">
    <w:pPr>
      <w:pStyle w:val="Footer"/>
      <w:jc w:val="right"/>
    </w:pPr>
    <w:r>
      <w:t xml:space="preserve">Page </w:t>
    </w:r>
    <w:sdt>
      <w:sdtPr>
        <w:id w:val="11927784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EEC32AC" w14:textId="77777777" w:rsidR="009B179B" w:rsidRDefault="009B17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2E6C3" w14:textId="77777777" w:rsidR="00D22A7F" w:rsidRDefault="00D22A7F" w:rsidP="00A2175A">
      <w:pPr>
        <w:spacing w:after="0" w:line="240" w:lineRule="auto"/>
      </w:pPr>
      <w:r>
        <w:separator/>
      </w:r>
    </w:p>
  </w:footnote>
  <w:footnote w:type="continuationSeparator" w:id="0">
    <w:p w14:paraId="1FE73583" w14:textId="77777777" w:rsidR="00D22A7F" w:rsidRDefault="00D22A7F" w:rsidP="00A217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3992650"/>
      <w:docPartObj>
        <w:docPartGallery w:val="Page Numbers (Top of Page)"/>
        <w:docPartUnique/>
      </w:docPartObj>
    </w:sdtPr>
    <w:sdtEndPr>
      <w:rPr>
        <w:noProof/>
      </w:rPr>
    </w:sdtEndPr>
    <w:sdtContent>
      <w:p w14:paraId="310F5E7E" w14:textId="77777777" w:rsidR="00A2175A" w:rsidRDefault="00A2175A" w:rsidP="00A2175A">
        <w:pPr>
          <w:pStyle w:val="Header"/>
          <w:jc w:val="right"/>
        </w:pPr>
        <w:r>
          <w:t>Student Number 1303300</w:t>
        </w:r>
      </w:p>
    </w:sdtContent>
  </w:sdt>
  <w:p w14:paraId="52041B8A" w14:textId="77777777" w:rsidR="00A2175A" w:rsidRDefault="00A21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832B9"/>
    <w:multiLevelType w:val="hybridMultilevel"/>
    <w:tmpl w:val="3144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5B4043"/>
    <w:multiLevelType w:val="hybridMultilevel"/>
    <w:tmpl w:val="1ED8C2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AE46F5"/>
    <w:multiLevelType w:val="hybridMultilevel"/>
    <w:tmpl w:val="EC9487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4F6791C"/>
    <w:multiLevelType w:val="hybridMultilevel"/>
    <w:tmpl w:val="B1221A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5954D47"/>
    <w:multiLevelType w:val="multilevel"/>
    <w:tmpl w:val="CE2CEE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080B33D3"/>
    <w:multiLevelType w:val="hybridMultilevel"/>
    <w:tmpl w:val="F5D2169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95827A2"/>
    <w:multiLevelType w:val="hybridMultilevel"/>
    <w:tmpl w:val="95E050E6"/>
    <w:lvl w:ilvl="0" w:tplc="FA30AE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A00FB7"/>
    <w:multiLevelType w:val="hybridMultilevel"/>
    <w:tmpl w:val="7C984D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331601"/>
    <w:multiLevelType w:val="hybridMultilevel"/>
    <w:tmpl w:val="9B0CC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6354EE"/>
    <w:multiLevelType w:val="hybridMultilevel"/>
    <w:tmpl w:val="CB4A9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5515CD"/>
    <w:multiLevelType w:val="hybridMultilevel"/>
    <w:tmpl w:val="03341D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5365D1F"/>
    <w:multiLevelType w:val="hybridMultilevel"/>
    <w:tmpl w:val="639E1496"/>
    <w:lvl w:ilvl="0" w:tplc="E6C81036">
      <w:start w:val="2"/>
      <w:numFmt w:val="bullet"/>
      <w:lvlText w:val="•"/>
      <w:lvlJc w:val="left"/>
      <w:pPr>
        <w:ind w:left="36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ED58E2"/>
    <w:multiLevelType w:val="hybridMultilevel"/>
    <w:tmpl w:val="59D81D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8CD3409"/>
    <w:multiLevelType w:val="hybridMultilevel"/>
    <w:tmpl w:val="019AE9B8"/>
    <w:lvl w:ilvl="0" w:tplc="E6C81036">
      <w:start w:val="2"/>
      <w:numFmt w:val="bullet"/>
      <w:lvlText w:val="•"/>
      <w:lvlJc w:val="left"/>
      <w:pPr>
        <w:ind w:left="36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48176F"/>
    <w:multiLevelType w:val="hybridMultilevel"/>
    <w:tmpl w:val="652818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ACA7AED"/>
    <w:multiLevelType w:val="hybridMultilevel"/>
    <w:tmpl w:val="749031EA"/>
    <w:lvl w:ilvl="0" w:tplc="35D806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BB40078"/>
    <w:multiLevelType w:val="hybridMultilevel"/>
    <w:tmpl w:val="5C58F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4B4533"/>
    <w:multiLevelType w:val="hybridMultilevel"/>
    <w:tmpl w:val="175C86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FD86588"/>
    <w:multiLevelType w:val="hybridMultilevel"/>
    <w:tmpl w:val="234A169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21864ADF"/>
    <w:multiLevelType w:val="hybridMultilevel"/>
    <w:tmpl w:val="C47E87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331501F"/>
    <w:multiLevelType w:val="hybridMultilevel"/>
    <w:tmpl w:val="2920F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3AE781C"/>
    <w:multiLevelType w:val="hybridMultilevel"/>
    <w:tmpl w:val="1E2A72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4EE08A7"/>
    <w:multiLevelType w:val="hybridMultilevel"/>
    <w:tmpl w:val="29121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57C5204"/>
    <w:multiLevelType w:val="hybridMultilevel"/>
    <w:tmpl w:val="1ECE1AA2"/>
    <w:lvl w:ilvl="0" w:tplc="0720C79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27BA4202"/>
    <w:multiLevelType w:val="hybridMultilevel"/>
    <w:tmpl w:val="C30E8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89E650B"/>
    <w:multiLevelType w:val="hybridMultilevel"/>
    <w:tmpl w:val="F0E4F020"/>
    <w:lvl w:ilvl="0" w:tplc="AE629310">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2AB520EE"/>
    <w:multiLevelType w:val="hybridMultilevel"/>
    <w:tmpl w:val="EBF24F6E"/>
    <w:lvl w:ilvl="0" w:tplc="AFC6C362">
      <w:start w:val="1"/>
      <w:numFmt w:val="decimal"/>
      <w:lvlText w:val="%1)"/>
      <w:lvlJc w:val="left"/>
      <w:pPr>
        <w:ind w:left="360" w:hanging="360"/>
      </w:pPr>
      <w:rPr>
        <w:rFonts w:ascii="Arial" w:eastAsiaTheme="minorHAnsi" w:hAnsi="Arial" w:cs="Arial"/>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CC3001F"/>
    <w:multiLevelType w:val="hybridMultilevel"/>
    <w:tmpl w:val="0F2C67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0ED36BB"/>
    <w:multiLevelType w:val="hybridMultilevel"/>
    <w:tmpl w:val="AF3866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1320031"/>
    <w:multiLevelType w:val="hybridMultilevel"/>
    <w:tmpl w:val="E92E36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1787C9A"/>
    <w:multiLevelType w:val="multilevel"/>
    <w:tmpl w:val="F41A20B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33050311"/>
    <w:multiLevelType w:val="hybridMultilevel"/>
    <w:tmpl w:val="A15E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3C83354"/>
    <w:multiLevelType w:val="hybridMultilevel"/>
    <w:tmpl w:val="1474F5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50E058A"/>
    <w:multiLevelType w:val="hybridMultilevel"/>
    <w:tmpl w:val="4BF679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60E73C6"/>
    <w:multiLevelType w:val="hybridMultilevel"/>
    <w:tmpl w:val="87925D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62E44AD"/>
    <w:multiLevelType w:val="multilevel"/>
    <w:tmpl w:val="3106115A"/>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375C0648"/>
    <w:multiLevelType w:val="hybridMultilevel"/>
    <w:tmpl w:val="5F244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9651019"/>
    <w:multiLevelType w:val="hybridMultilevel"/>
    <w:tmpl w:val="851AC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E795EB9"/>
    <w:multiLevelType w:val="hybridMultilevel"/>
    <w:tmpl w:val="05CA5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404B3A3B"/>
    <w:multiLevelType w:val="hybridMultilevel"/>
    <w:tmpl w:val="FC68CA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405F3AE9"/>
    <w:multiLevelType w:val="hybridMultilevel"/>
    <w:tmpl w:val="75689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0B23EDA"/>
    <w:multiLevelType w:val="hybridMultilevel"/>
    <w:tmpl w:val="E5080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1C0270D"/>
    <w:multiLevelType w:val="hybridMultilevel"/>
    <w:tmpl w:val="783CF174"/>
    <w:lvl w:ilvl="0" w:tplc="508A5272">
      <w:start w:val="1"/>
      <w:numFmt w:val="lowerLetter"/>
      <w:lvlText w:val="(%1)"/>
      <w:lvlJc w:val="left"/>
      <w:pPr>
        <w:ind w:left="360" w:hanging="360"/>
      </w:pPr>
      <w:rPr>
        <w:rFonts w:ascii="Arial" w:hAnsi="Arial" w:cs="Arial" w:hint="default"/>
        <w:b/>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42643891"/>
    <w:multiLevelType w:val="multilevel"/>
    <w:tmpl w:val="AA10D3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429B07D5"/>
    <w:multiLevelType w:val="multilevel"/>
    <w:tmpl w:val="B0706434"/>
    <w:styleLink w:val="CurrentList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2BC6D33"/>
    <w:multiLevelType w:val="hybridMultilevel"/>
    <w:tmpl w:val="36E66966"/>
    <w:lvl w:ilvl="0" w:tplc="086C9986">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45C01E3B"/>
    <w:multiLevelType w:val="hybridMultilevel"/>
    <w:tmpl w:val="C9B01E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69F0F57"/>
    <w:multiLevelType w:val="hybridMultilevel"/>
    <w:tmpl w:val="B15CBC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4B2B6AC8"/>
    <w:multiLevelType w:val="hybridMultilevel"/>
    <w:tmpl w:val="B622C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DEF12B7"/>
    <w:multiLevelType w:val="multilevel"/>
    <w:tmpl w:val="33D862F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0" w15:restartNumberingAfterBreak="0">
    <w:nsid w:val="4EC34F98"/>
    <w:multiLevelType w:val="hybridMultilevel"/>
    <w:tmpl w:val="773A58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ECA6E24"/>
    <w:multiLevelType w:val="hybridMultilevel"/>
    <w:tmpl w:val="89AACE00"/>
    <w:lvl w:ilvl="0" w:tplc="74C8A180">
      <w:start w:val="1"/>
      <w:numFmt w:val="decimal"/>
      <w:lvlText w:val="%1)"/>
      <w:lvlJc w:val="left"/>
      <w:pPr>
        <w:ind w:left="360" w:hanging="360"/>
      </w:pPr>
      <w:rPr>
        <w:rFonts w:ascii="Arial" w:eastAsia="Times New Roman" w:hAnsi="Arial" w:cs="Arial" w:hint="default"/>
        <w:b/>
        <w:sz w:val="27"/>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50F165E1"/>
    <w:multiLevelType w:val="hybridMultilevel"/>
    <w:tmpl w:val="EEB093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2390CF5"/>
    <w:multiLevelType w:val="hybridMultilevel"/>
    <w:tmpl w:val="0E681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52583F3F"/>
    <w:multiLevelType w:val="hybridMultilevel"/>
    <w:tmpl w:val="2C9E2812"/>
    <w:lvl w:ilvl="0" w:tplc="E6C81036">
      <w:start w:val="2"/>
      <w:numFmt w:val="bullet"/>
      <w:lvlText w:val="•"/>
      <w:lvlJc w:val="left"/>
      <w:pPr>
        <w:ind w:left="360" w:hanging="360"/>
      </w:pPr>
      <w:rPr>
        <w:rFonts w:ascii="Arial" w:eastAsiaTheme="minorHAnsi" w:hAnsi="Arial" w:cs="Aria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3232813"/>
    <w:multiLevelType w:val="hybridMultilevel"/>
    <w:tmpl w:val="4670C56A"/>
    <w:lvl w:ilvl="0" w:tplc="E6C81036">
      <w:start w:val="2"/>
      <w:numFmt w:val="bullet"/>
      <w:lvlText w:val="•"/>
      <w:lvlJc w:val="left"/>
      <w:pPr>
        <w:ind w:left="36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361680E"/>
    <w:multiLevelType w:val="multilevel"/>
    <w:tmpl w:val="6FA465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54D11D16"/>
    <w:multiLevelType w:val="hybridMultilevel"/>
    <w:tmpl w:val="46942C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571A4364"/>
    <w:multiLevelType w:val="hybridMultilevel"/>
    <w:tmpl w:val="1AB28E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74534CD"/>
    <w:multiLevelType w:val="hybridMultilevel"/>
    <w:tmpl w:val="9FB20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589B003C"/>
    <w:multiLevelType w:val="hybridMultilevel"/>
    <w:tmpl w:val="7B804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59C34E51"/>
    <w:multiLevelType w:val="multilevel"/>
    <w:tmpl w:val="B07C3998"/>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9C8299A"/>
    <w:multiLevelType w:val="hybridMultilevel"/>
    <w:tmpl w:val="94D412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A1C2A99"/>
    <w:multiLevelType w:val="hybridMultilevel"/>
    <w:tmpl w:val="D0421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430DC7"/>
    <w:multiLevelType w:val="hybridMultilevel"/>
    <w:tmpl w:val="7E0AD9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A4564B6"/>
    <w:multiLevelType w:val="hybridMultilevel"/>
    <w:tmpl w:val="B5249F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5AFB2334"/>
    <w:multiLevelType w:val="hybridMultilevel"/>
    <w:tmpl w:val="677EB6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5DB64F64"/>
    <w:multiLevelType w:val="hybridMultilevel"/>
    <w:tmpl w:val="CB84430C"/>
    <w:lvl w:ilvl="0" w:tplc="E6C81036">
      <w:start w:val="2"/>
      <w:numFmt w:val="bullet"/>
      <w:lvlText w:val="•"/>
      <w:lvlJc w:val="left"/>
      <w:pPr>
        <w:ind w:left="36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EC91D81"/>
    <w:multiLevelType w:val="hybridMultilevel"/>
    <w:tmpl w:val="AC6C5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5F4B0CC9"/>
    <w:multiLevelType w:val="hybridMultilevel"/>
    <w:tmpl w:val="5EB23D4C"/>
    <w:lvl w:ilvl="0" w:tplc="9D067D10">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0" w15:restartNumberingAfterBreak="0">
    <w:nsid w:val="603D3FD8"/>
    <w:multiLevelType w:val="hybridMultilevel"/>
    <w:tmpl w:val="D4984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0EB5D02"/>
    <w:multiLevelType w:val="hybridMultilevel"/>
    <w:tmpl w:val="A24E1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64916301"/>
    <w:multiLevelType w:val="hybridMultilevel"/>
    <w:tmpl w:val="CE8A201A"/>
    <w:lvl w:ilvl="0" w:tplc="4A027DB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64A25653"/>
    <w:multiLevelType w:val="hybridMultilevel"/>
    <w:tmpl w:val="10C6C106"/>
    <w:lvl w:ilvl="0" w:tplc="395E5A3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15:restartNumberingAfterBreak="0">
    <w:nsid w:val="66C1498D"/>
    <w:multiLevelType w:val="hybridMultilevel"/>
    <w:tmpl w:val="31D8BC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7A035C9"/>
    <w:multiLevelType w:val="hybridMultilevel"/>
    <w:tmpl w:val="A36009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68BF34A9"/>
    <w:multiLevelType w:val="hybridMultilevel"/>
    <w:tmpl w:val="04B4E8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69B92895"/>
    <w:multiLevelType w:val="hybridMultilevel"/>
    <w:tmpl w:val="201643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6A8D6E71"/>
    <w:multiLevelType w:val="hybridMultilevel"/>
    <w:tmpl w:val="6004EF8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6B0616A1"/>
    <w:multiLevelType w:val="hybridMultilevel"/>
    <w:tmpl w:val="AD04E9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6CA126D6"/>
    <w:multiLevelType w:val="hybridMultilevel"/>
    <w:tmpl w:val="7FF412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6DEC3FCA"/>
    <w:multiLevelType w:val="hybridMultilevel"/>
    <w:tmpl w:val="E2DA4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F474096"/>
    <w:multiLevelType w:val="hybridMultilevel"/>
    <w:tmpl w:val="E9FAAD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72E644FC"/>
    <w:multiLevelType w:val="hybridMultilevel"/>
    <w:tmpl w:val="6ED8CC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7381632F"/>
    <w:multiLevelType w:val="hybridMultilevel"/>
    <w:tmpl w:val="A8704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49F38A5"/>
    <w:multiLevelType w:val="hybridMultilevel"/>
    <w:tmpl w:val="67CA37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759D51F9"/>
    <w:multiLevelType w:val="hybridMultilevel"/>
    <w:tmpl w:val="ECE0F976"/>
    <w:lvl w:ilvl="0" w:tplc="DA60172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7" w15:restartNumberingAfterBreak="0">
    <w:nsid w:val="7725276D"/>
    <w:multiLevelType w:val="hybridMultilevel"/>
    <w:tmpl w:val="6512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9086EF6"/>
    <w:multiLevelType w:val="multilevel"/>
    <w:tmpl w:val="3748342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0" w15:restartNumberingAfterBreak="0">
    <w:nsid w:val="7B7F0C47"/>
    <w:multiLevelType w:val="hybridMultilevel"/>
    <w:tmpl w:val="7BD04A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7BB227C4"/>
    <w:multiLevelType w:val="hybridMultilevel"/>
    <w:tmpl w:val="88409E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7C8850F9"/>
    <w:multiLevelType w:val="hybridMultilevel"/>
    <w:tmpl w:val="445E5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CED59D8"/>
    <w:multiLevelType w:val="hybridMultilevel"/>
    <w:tmpl w:val="E0FCC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E1C425F"/>
    <w:multiLevelType w:val="hybridMultilevel"/>
    <w:tmpl w:val="F5D0C1C0"/>
    <w:lvl w:ilvl="0" w:tplc="E6C81036">
      <w:start w:val="2"/>
      <w:numFmt w:val="bullet"/>
      <w:lvlText w:val="•"/>
      <w:lvlJc w:val="left"/>
      <w:pPr>
        <w:ind w:left="36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E473AE0"/>
    <w:multiLevelType w:val="hybridMultilevel"/>
    <w:tmpl w:val="B0706434"/>
    <w:lvl w:ilvl="0" w:tplc="D440378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7F373D76"/>
    <w:multiLevelType w:val="hybridMultilevel"/>
    <w:tmpl w:val="4C7A5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FD67CAE"/>
    <w:multiLevelType w:val="hybridMultilevel"/>
    <w:tmpl w:val="00F87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483711">
    <w:abstractNumId w:val="72"/>
  </w:num>
  <w:num w:numId="2" w16cid:durableId="1255019420">
    <w:abstractNumId w:val="95"/>
  </w:num>
  <w:num w:numId="3" w16cid:durableId="943460024">
    <w:abstractNumId w:val="62"/>
  </w:num>
  <w:num w:numId="4" w16cid:durableId="1184586582">
    <w:abstractNumId w:val="69"/>
  </w:num>
  <w:num w:numId="5" w16cid:durableId="1732383825">
    <w:abstractNumId w:val="15"/>
  </w:num>
  <w:num w:numId="6" w16cid:durableId="1666591714">
    <w:abstractNumId w:val="42"/>
  </w:num>
  <w:num w:numId="7" w16cid:durableId="653922154">
    <w:abstractNumId w:val="93"/>
  </w:num>
  <w:num w:numId="8" w16cid:durableId="859047817">
    <w:abstractNumId w:val="41"/>
  </w:num>
  <w:num w:numId="9" w16cid:durableId="585454543">
    <w:abstractNumId w:val="23"/>
  </w:num>
  <w:num w:numId="10" w16cid:durableId="1634284331">
    <w:abstractNumId w:val="20"/>
  </w:num>
  <w:num w:numId="11" w16cid:durableId="959065483">
    <w:abstractNumId w:val="70"/>
  </w:num>
  <w:num w:numId="12" w16cid:durableId="1446657215">
    <w:abstractNumId w:val="16"/>
  </w:num>
  <w:num w:numId="13" w16cid:durableId="1628662382">
    <w:abstractNumId w:val="48"/>
  </w:num>
  <w:num w:numId="14" w16cid:durableId="529027714">
    <w:abstractNumId w:val="9"/>
  </w:num>
  <w:num w:numId="15" w16cid:durableId="1119569396">
    <w:abstractNumId w:val="81"/>
  </w:num>
  <w:num w:numId="16" w16cid:durableId="1909419511">
    <w:abstractNumId w:val="87"/>
  </w:num>
  <w:num w:numId="17" w16cid:durableId="1626765718">
    <w:abstractNumId w:val="31"/>
  </w:num>
  <w:num w:numId="18" w16cid:durableId="2045211170">
    <w:abstractNumId w:val="40"/>
  </w:num>
  <w:num w:numId="19" w16cid:durableId="316541888">
    <w:abstractNumId w:val="97"/>
  </w:num>
  <w:num w:numId="20" w16cid:durableId="1104374490">
    <w:abstractNumId w:val="96"/>
  </w:num>
  <w:num w:numId="21" w16cid:durableId="1448817046">
    <w:abstractNumId w:val="18"/>
  </w:num>
  <w:num w:numId="22" w16cid:durableId="914822274">
    <w:abstractNumId w:val="77"/>
  </w:num>
  <w:num w:numId="23" w16cid:durableId="112018072">
    <w:abstractNumId w:val="54"/>
  </w:num>
  <w:num w:numId="24" w16cid:durableId="595211517">
    <w:abstractNumId w:val="94"/>
  </w:num>
  <w:num w:numId="25" w16cid:durableId="44112784">
    <w:abstractNumId w:val="11"/>
  </w:num>
  <w:num w:numId="26" w16cid:durableId="1238788235">
    <w:abstractNumId w:val="67"/>
  </w:num>
  <w:num w:numId="27" w16cid:durableId="516580363">
    <w:abstractNumId w:val="55"/>
  </w:num>
  <w:num w:numId="28" w16cid:durableId="1791165853">
    <w:abstractNumId w:val="13"/>
  </w:num>
  <w:num w:numId="29" w16cid:durableId="1323393992">
    <w:abstractNumId w:val="26"/>
  </w:num>
  <w:num w:numId="30" w16cid:durableId="1667897164">
    <w:abstractNumId w:val="80"/>
  </w:num>
  <w:num w:numId="31" w16cid:durableId="1070888573">
    <w:abstractNumId w:val="71"/>
  </w:num>
  <w:num w:numId="32" w16cid:durableId="1398623192">
    <w:abstractNumId w:val="64"/>
  </w:num>
  <w:num w:numId="33" w16cid:durableId="1281886482">
    <w:abstractNumId w:val="17"/>
  </w:num>
  <w:num w:numId="34" w16cid:durableId="2026129978">
    <w:abstractNumId w:val="50"/>
  </w:num>
  <w:num w:numId="35" w16cid:durableId="777524015">
    <w:abstractNumId w:val="73"/>
  </w:num>
  <w:num w:numId="36" w16cid:durableId="1285427715">
    <w:abstractNumId w:val="33"/>
  </w:num>
  <w:num w:numId="37" w16cid:durableId="518278894">
    <w:abstractNumId w:val="47"/>
  </w:num>
  <w:num w:numId="38" w16cid:durableId="92406836">
    <w:abstractNumId w:val="89"/>
  </w:num>
  <w:num w:numId="39" w16cid:durableId="5864745">
    <w:abstractNumId w:val="25"/>
  </w:num>
  <w:num w:numId="40" w16cid:durableId="1529181798">
    <w:abstractNumId w:val="1"/>
  </w:num>
  <w:num w:numId="41" w16cid:durableId="1758672784">
    <w:abstractNumId w:val="65"/>
  </w:num>
  <w:num w:numId="42" w16cid:durableId="644823224">
    <w:abstractNumId w:val="14"/>
  </w:num>
  <w:num w:numId="43" w16cid:durableId="569930268">
    <w:abstractNumId w:val="84"/>
  </w:num>
  <w:num w:numId="44" w16cid:durableId="1374039701">
    <w:abstractNumId w:val="57"/>
  </w:num>
  <w:num w:numId="45" w16cid:durableId="1982998452">
    <w:abstractNumId w:val="60"/>
  </w:num>
  <w:num w:numId="46" w16cid:durableId="998650077">
    <w:abstractNumId w:val="39"/>
  </w:num>
  <w:num w:numId="47" w16cid:durableId="305010953">
    <w:abstractNumId w:val="22"/>
  </w:num>
  <w:num w:numId="48" w16cid:durableId="88236809">
    <w:abstractNumId w:val="7"/>
  </w:num>
  <w:num w:numId="49" w16cid:durableId="1672564150">
    <w:abstractNumId w:val="0"/>
  </w:num>
  <w:num w:numId="50" w16cid:durableId="2086604736">
    <w:abstractNumId w:val="78"/>
  </w:num>
  <w:num w:numId="51" w16cid:durableId="939800998">
    <w:abstractNumId w:val="53"/>
  </w:num>
  <w:num w:numId="52" w16cid:durableId="107507368">
    <w:abstractNumId w:val="74"/>
  </w:num>
  <w:num w:numId="53" w16cid:durableId="1162501582">
    <w:abstractNumId w:val="5"/>
  </w:num>
  <w:num w:numId="54" w16cid:durableId="1518302959">
    <w:abstractNumId w:val="3"/>
  </w:num>
  <w:num w:numId="55" w16cid:durableId="2000578813">
    <w:abstractNumId w:val="86"/>
  </w:num>
  <w:num w:numId="56" w16cid:durableId="987783406">
    <w:abstractNumId w:val="58"/>
  </w:num>
  <w:num w:numId="57" w16cid:durableId="944456550">
    <w:abstractNumId w:val="52"/>
  </w:num>
  <w:num w:numId="58" w16cid:durableId="37097520">
    <w:abstractNumId w:val="19"/>
  </w:num>
  <w:num w:numId="59" w16cid:durableId="1459059338">
    <w:abstractNumId w:val="66"/>
  </w:num>
  <w:num w:numId="60" w16cid:durableId="1610619570">
    <w:abstractNumId w:val="46"/>
  </w:num>
  <w:num w:numId="61" w16cid:durableId="752314179">
    <w:abstractNumId w:val="28"/>
  </w:num>
  <w:num w:numId="62" w16cid:durableId="1018195191">
    <w:abstractNumId w:val="90"/>
  </w:num>
  <w:num w:numId="63" w16cid:durableId="1878662806">
    <w:abstractNumId w:val="4"/>
  </w:num>
  <w:num w:numId="64" w16cid:durableId="1089158471">
    <w:abstractNumId w:val="12"/>
  </w:num>
  <w:num w:numId="65" w16cid:durableId="1928801684">
    <w:abstractNumId w:val="56"/>
  </w:num>
  <w:num w:numId="66" w16cid:durableId="301471291">
    <w:abstractNumId w:val="43"/>
  </w:num>
  <w:num w:numId="67" w16cid:durableId="776561620">
    <w:abstractNumId w:val="2"/>
  </w:num>
  <w:num w:numId="68" w16cid:durableId="1957717773">
    <w:abstractNumId w:val="49"/>
  </w:num>
  <w:num w:numId="69" w16cid:durableId="284241880">
    <w:abstractNumId w:val="30"/>
  </w:num>
  <w:num w:numId="70" w16cid:durableId="2052999698">
    <w:abstractNumId w:val="35"/>
  </w:num>
  <w:num w:numId="71" w16cid:durableId="473696">
    <w:abstractNumId w:val="51"/>
  </w:num>
  <w:num w:numId="72" w16cid:durableId="453213933">
    <w:abstractNumId w:val="27"/>
  </w:num>
  <w:num w:numId="73" w16cid:durableId="2041466884">
    <w:abstractNumId w:val="83"/>
  </w:num>
  <w:num w:numId="74" w16cid:durableId="1309626360">
    <w:abstractNumId w:val="45"/>
  </w:num>
  <w:num w:numId="75" w16cid:durableId="923758350">
    <w:abstractNumId w:val="37"/>
  </w:num>
  <w:num w:numId="76" w16cid:durableId="970090063">
    <w:abstractNumId w:val="29"/>
  </w:num>
  <w:num w:numId="77" w16cid:durableId="1887335089">
    <w:abstractNumId w:val="32"/>
  </w:num>
  <w:num w:numId="78" w16cid:durableId="1408378777">
    <w:abstractNumId w:val="68"/>
  </w:num>
  <w:num w:numId="79" w16cid:durableId="1252930978">
    <w:abstractNumId w:val="59"/>
  </w:num>
  <w:num w:numId="80" w16cid:durableId="1323696788">
    <w:abstractNumId w:val="21"/>
  </w:num>
  <w:num w:numId="81" w16cid:durableId="1150443851">
    <w:abstractNumId w:val="34"/>
  </w:num>
  <w:num w:numId="82" w16cid:durableId="1811554533">
    <w:abstractNumId w:val="24"/>
  </w:num>
  <w:num w:numId="83" w16cid:durableId="1104769504">
    <w:abstractNumId w:val="91"/>
  </w:num>
  <w:num w:numId="84" w16cid:durableId="731536295">
    <w:abstractNumId w:val="82"/>
  </w:num>
  <w:num w:numId="85" w16cid:durableId="1370452011">
    <w:abstractNumId w:val="79"/>
  </w:num>
  <w:num w:numId="86" w16cid:durableId="925772788">
    <w:abstractNumId w:val="61"/>
  </w:num>
  <w:num w:numId="87" w16cid:durableId="1374232298">
    <w:abstractNumId w:val="38"/>
  </w:num>
  <w:num w:numId="88" w16cid:durableId="1301837336">
    <w:abstractNumId w:val="36"/>
  </w:num>
  <w:num w:numId="89" w16cid:durableId="1192644529">
    <w:abstractNumId w:val="10"/>
  </w:num>
  <w:num w:numId="90" w16cid:durableId="774598836">
    <w:abstractNumId w:val="85"/>
  </w:num>
  <w:num w:numId="91" w16cid:durableId="558126255">
    <w:abstractNumId w:val="44"/>
  </w:num>
  <w:num w:numId="92" w16cid:durableId="2097245557">
    <w:abstractNumId w:val="88"/>
  </w:num>
  <w:num w:numId="93" w16cid:durableId="1215583614">
    <w:abstractNumId w:val="6"/>
  </w:num>
  <w:num w:numId="94" w16cid:durableId="657342301">
    <w:abstractNumId w:val="8"/>
  </w:num>
  <w:num w:numId="95" w16cid:durableId="2141611318">
    <w:abstractNumId w:val="76"/>
  </w:num>
  <w:num w:numId="96" w16cid:durableId="1669749047">
    <w:abstractNumId w:val="75"/>
  </w:num>
  <w:num w:numId="97" w16cid:durableId="554437211">
    <w:abstractNumId w:val="92"/>
  </w:num>
  <w:num w:numId="98" w16cid:durableId="882715679">
    <w:abstractNumId w:val="63"/>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DC7"/>
    <w:rsid w:val="0000043C"/>
    <w:rsid w:val="00002255"/>
    <w:rsid w:val="00002271"/>
    <w:rsid w:val="00002DBD"/>
    <w:rsid w:val="00003209"/>
    <w:rsid w:val="00003419"/>
    <w:rsid w:val="0000343F"/>
    <w:rsid w:val="000036AE"/>
    <w:rsid w:val="0000445A"/>
    <w:rsid w:val="000049B3"/>
    <w:rsid w:val="00005410"/>
    <w:rsid w:val="00006133"/>
    <w:rsid w:val="0000633D"/>
    <w:rsid w:val="00006904"/>
    <w:rsid w:val="00006F0D"/>
    <w:rsid w:val="00007855"/>
    <w:rsid w:val="00007979"/>
    <w:rsid w:val="00013021"/>
    <w:rsid w:val="00013964"/>
    <w:rsid w:val="00014F9B"/>
    <w:rsid w:val="00015BFD"/>
    <w:rsid w:val="00016042"/>
    <w:rsid w:val="00016EDD"/>
    <w:rsid w:val="000173C2"/>
    <w:rsid w:val="00020942"/>
    <w:rsid w:val="00020E1B"/>
    <w:rsid w:val="00021617"/>
    <w:rsid w:val="000268F9"/>
    <w:rsid w:val="0002708B"/>
    <w:rsid w:val="0003005C"/>
    <w:rsid w:val="00030598"/>
    <w:rsid w:val="00030AD1"/>
    <w:rsid w:val="00030B1A"/>
    <w:rsid w:val="00030C1A"/>
    <w:rsid w:val="00031772"/>
    <w:rsid w:val="00032E6A"/>
    <w:rsid w:val="00033A0F"/>
    <w:rsid w:val="00033BFA"/>
    <w:rsid w:val="0003517B"/>
    <w:rsid w:val="00035849"/>
    <w:rsid w:val="00035931"/>
    <w:rsid w:val="000372E7"/>
    <w:rsid w:val="00037E0D"/>
    <w:rsid w:val="00040868"/>
    <w:rsid w:val="00040B7F"/>
    <w:rsid w:val="00041D5A"/>
    <w:rsid w:val="00041F04"/>
    <w:rsid w:val="00042FD0"/>
    <w:rsid w:val="000436BA"/>
    <w:rsid w:val="00044009"/>
    <w:rsid w:val="00045283"/>
    <w:rsid w:val="00046AEC"/>
    <w:rsid w:val="00047063"/>
    <w:rsid w:val="0005046B"/>
    <w:rsid w:val="00050EC2"/>
    <w:rsid w:val="0005259A"/>
    <w:rsid w:val="00052AB0"/>
    <w:rsid w:val="00052CDE"/>
    <w:rsid w:val="00053AEA"/>
    <w:rsid w:val="00053D6D"/>
    <w:rsid w:val="00054805"/>
    <w:rsid w:val="000564D1"/>
    <w:rsid w:val="000576B9"/>
    <w:rsid w:val="00057BCD"/>
    <w:rsid w:val="00057C5B"/>
    <w:rsid w:val="0006247E"/>
    <w:rsid w:val="00062B6A"/>
    <w:rsid w:val="00063AB2"/>
    <w:rsid w:val="00066110"/>
    <w:rsid w:val="00066653"/>
    <w:rsid w:val="0006711A"/>
    <w:rsid w:val="000674D2"/>
    <w:rsid w:val="00070361"/>
    <w:rsid w:val="00071F2D"/>
    <w:rsid w:val="00072E14"/>
    <w:rsid w:val="00073403"/>
    <w:rsid w:val="0007347A"/>
    <w:rsid w:val="00076800"/>
    <w:rsid w:val="00076D53"/>
    <w:rsid w:val="000779A6"/>
    <w:rsid w:val="0008049D"/>
    <w:rsid w:val="0008072A"/>
    <w:rsid w:val="00081278"/>
    <w:rsid w:val="000815E3"/>
    <w:rsid w:val="00081967"/>
    <w:rsid w:val="00082217"/>
    <w:rsid w:val="000825CF"/>
    <w:rsid w:val="00084AB8"/>
    <w:rsid w:val="00085581"/>
    <w:rsid w:val="00091843"/>
    <w:rsid w:val="000919B4"/>
    <w:rsid w:val="000925D2"/>
    <w:rsid w:val="000944C9"/>
    <w:rsid w:val="000944F3"/>
    <w:rsid w:val="00094800"/>
    <w:rsid w:val="00095239"/>
    <w:rsid w:val="000959E7"/>
    <w:rsid w:val="00095AD0"/>
    <w:rsid w:val="00095E53"/>
    <w:rsid w:val="000963AD"/>
    <w:rsid w:val="00096A45"/>
    <w:rsid w:val="00097D1F"/>
    <w:rsid w:val="000A00D2"/>
    <w:rsid w:val="000A03E8"/>
    <w:rsid w:val="000A20F0"/>
    <w:rsid w:val="000A22A5"/>
    <w:rsid w:val="000A266D"/>
    <w:rsid w:val="000A2A8F"/>
    <w:rsid w:val="000A339E"/>
    <w:rsid w:val="000A35A2"/>
    <w:rsid w:val="000A374B"/>
    <w:rsid w:val="000A6160"/>
    <w:rsid w:val="000A69A3"/>
    <w:rsid w:val="000B0DCF"/>
    <w:rsid w:val="000B166C"/>
    <w:rsid w:val="000B1C24"/>
    <w:rsid w:val="000B2775"/>
    <w:rsid w:val="000B393A"/>
    <w:rsid w:val="000B3A01"/>
    <w:rsid w:val="000B4745"/>
    <w:rsid w:val="000B4CBB"/>
    <w:rsid w:val="000B5257"/>
    <w:rsid w:val="000B6F08"/>
    <w:rsid w:val="000B7031"/>
    <w:rsid w:val="000B798E"/>
    <w:rsid w:val="000C0774"/>
    <w:rsid w:val="000C1829"/>
    <w:rsid w:val="000C1937"/>
    <w:rsid w:val="000C26A7"/>
    <w:rsid w:val="000C2D7D"/>
    <w:rsid w:val="000C5472"/>
    <w:rsid w:val="000C5882"/>
    <w:rsid w:val="000C67DC"/>
    <w:rsid w:val="000C6FCD"/>
    <w:rsid w:val="000D1C5F"/>
    <w:rsid w:val="000D1E73"/>
    <w:rsid w:val="000D2958"/>
    <w:rsid w:val="000D2D30"/>
    <w:rsid w:val="000D2F92"/>
    <w:rsid w:val="000D41DB"/>
    <w:rsid w:val="000D451F"/>
    <w:rsid w:val="000D5059"/>
    <w:rsid w:val="000D5623"/>
    <w:rsid w:val="000D6625"/>
    <w:rsid w:val="000D67FC"/>
    <w:rsid w:val="000D6B4D"/>
    <w:rsid w:val="000E033E"/>
    <w:rsid w:val="000E10CE"/>
    <w:rsid w:val="000E1902"/>
    <w:rsid w:val="000E1BE9"/>
    <w:rsid w:val="000E202A"/>
    <w:rsid w:val="000E3FDD"/>
    <w:rsid w:val="000E51B9"/>
    <w:rsid w:val="000E5843"/>
    <w:rsid w:val="000E7A8C"/>
    <w:rsid w:val="000E7C53"/>
    <w:rsid w:val="000F01BA"/>
    <w:rsid w:val="000F18D0"/>
    <w:rsid w:val="000F32D9"/>
    <w:rsid w:val="000F3DDD"/>
    <w:rsid w:val="000F56AF"/>
    <w:rsid w:val="000F5919"/>
    <w:rsid w:val="000F5D2D"/>
    <w:rsid w:val="001009B2"/>
    <w:rsid w:val="001009D8"/>
    <w:rsid w:val="00100B15"/>
    <w:rsid w:val="00101DE4"/>
    <w:rsid w:val="0010234A"/>
    <w:rsid w:val="001032A0"/>
    <w:rsid w:val="00105F05"/>
    <w:rsid w:val="001066E1"/>
    <w:rsid w:val="00106D49"/>
    <w:rsid w:val="0011292D"/>
    <w:rsid w:val="0011437E"/>
    <w:rsid w:val="00120644"/>
    <w:rsid w:val="00120A54"/>
    <w:rsid w:val="00120D75"/>
    <w:rsid w:val="00122789"/>
    <w:rsid w:val="00123076"/>
    <w:rsid w:val="001241FA"/>
    <w:rsid w:val="001248B0"/>
    <w:rsid w:val="0012597C"/>
    <w:rsid w:val="001259C9"/>
    <w:rsid w:val="00131033"/>
    <w:rsid w:val="00131BEF"/>
    <w:rsid w:val="0013287E"/>
    <w:rsid w:val="00132B10"/>
    <w:rsid w:val="00134B29"/>
    <w:rsid w:val="001375D3"/>
    <w:rsid w:val="00137736"/>
    <w:rsid w:val="00137DF7"/>
    <w:rsid w:val="00140651"/>
    <w:rsid w:val="0014065C"/>
    <w:rsid w:val="00140795"/>
    <w:rsid w:val="0014175C"/>
    <w:rsid w:val="00143D00"/>
    <w:rsid w:val="00144403"/>
    <w:rsid w:val="001449C9"/>
    <w:rsid w:val="00144F6E"/>
    <w:rsid w:val="00144FC2"/>
    <w:rsid w:val="00147240"/>
    <w:rsid w:val="00147B59"/>
    <w:rsid w:val="00150653"/>
    <w:rsid w:val="001529E1"/>
    <w:rsid w:val="00152DCB"/>
    <w:rsid w:val="00152F52"/>
    <w:rsid w:val="00153D4F"/>
    <w:rsid w:val="00153FC9"/>
    <w:rsid w:val="001552E1"/>
    <w:rsid w:val="00155FC4"/>
    <w:rsid w:val="0015657C"/>
    <w:rsid w:val="00156598"/>
    <w:rsid w:val="0016115E"/>
    <w:rsid w:val="00161ED9"/>
    <w:rsid w:val="001621F0"/>
    <w:rsid w:val="00162574"/>
    <w:rsid w:val="00162687"/>
    <w:rsid w:val="00162A70"/>
    <w:rsid w:val="00163C55"/>
    <w:rsid w:val="00167D04"/>
    <w:rsid w:val="00170529"/>
    <w:rsid w:val="00170932"/>
    <w:rsid w:val="00172AB1"/>
    <w:rsid w:val="00173A3B"/>
    <w:rsid w:val="00173FBA"/>
    <w:rsid w:val="0017467E"/>
    <w:rsid w:val="00175273"/>
    <w:rsid w:val="0017649B"/>
    <w:rsid w:val="00176894"/>
    <w:rsid w:val="00176C1D"/>
    <w:rsid w:val="00180098"/>
    <w:rsid w:val="00180640"/>
    <w:rsid w:val="001818E4"/>
    <w:rsid w:val="0018292A"/>
    <w:rsid w:val="00184988"/>
    <w:rsid w:val="00184A55"/>
    <w:rsid w:val="00185634"/>
    <w:rsid w:val="00185CDA"/>
    <w:rsid w:val="00187307"/>
    <w:rsid w:val="00191C2F"/>
    <w:rsid w:val="00191C3B"/>
    <w:rsid w:val="0019291A"/>
    <w:rsid w:val="00192F2A"/>
    <w:rsid w:val="0019341C"/>
    <w:rsid w:val="0019419E"/>
    <w:rsid w:val="001949C7"/>
    <w:rsid w:val="00194AE4"/>
    <w:rsid w:val="00195241"/>
    <w:rsid w:val="00195D50"/>
    <w:rsid w:val="00197267"/>
    <w:rsid w:val="00197C1F"/>
    <w:rsid w:val="001A0353"/>
    <w:rsid w:val="001A04BA"/>
    <w:rsid w:val="001A2950"/>
    <w:rsid w:val="001A3279"/>
    <w:rsid w:val="001A334B"/>
    <w:rsid w:val="001A3D05"/>
    <w:rsid w:val="001A3D5B"/>
    <w:rsid w:val="001A41BC"/>
    <w:rsid w:val="001A49DD"/>
    <w:rsid w:val="001A5E53"/>
    <w:rsid w:val="001A757D"/>
    <w:rsid w:val="001A758E"/>
    <w:rsid w:val="001B0801"/>
    <w:rsid w:val="001B160C"/>
    <w:rsid w:val="001B289A"/>
    <w:rsid w:val="001B2DF7"/>
    <w:rsid w:val="001B3454"/>
    <w:rsid w:val="001B3BB7"/>
    <w:rsid w:val="001B46CE"/>
    <w:rsid w:val="001B4C55"/>
    <w:rsid w:val="001B4E1D"/>
    <w:rsid w:val="001B6881"/>
    <w:rsid w:val="001B77B7"/>
    <w:rsid w:val="001B7F0F"/>
    <w:rsid w:val="001C0259"/>
    <w:rsid w:val="001C076D"/>
    <w:rsid w:val="001C15A4"/>
    <w:rsid w:val="001C2104"/>
    <w:rsid w:val="001C30C1"/>
    <w:rsid w:val="001C3665"/>
    <w:rsid w:val="001C50E8"/>
    <w:rsid w:val="001C56F1"/>
    <w:rsid w:val="001C5B91"/>
    <w:rsid w:val="001C7054"/>
    <w:rsid w:val="001C7154"/>
    <w:rsid w:val="001C74F3"/>
    <w:rsid w:val="001D0996"/>
    <w:rsid w:val="001D290B"/>
    <w:rsid w:val="001D3264"/>
    <w:rsid w:val="001D3933"/>
    <w:rsid w:val="001D3A57"/>
    <w:rsid w:val="001D4336"/>
    <w:rsid w:val="001D4CA6"/>
    <w:rsid w:val="001D515A"/>
    <w:rsid w:val="001D5CE0"/>
    <w:rsid w:val="001D6E82"/>
    <w:rsid w:val="001E124D"/>
    <w:rsid w:val="001E1F70"/>
    <w:rsid w:val="001E23E6"/>
    <w:rsid w:val="001E24C5"/>
    <w:rsid w:val="001E310E"/>
    <w:rsid w:val="001E35C1"/>
    <w:rsid w:val="001E3F02"/>
    <w:rsid w:val="001E4BFA"/>
    <w:rsid w:val="001E4C4A"/>
    <w:rsid w:val="001E4E0A"/>
    <w:rsid w:val="001E505C"/>
    <w:rsid w:val="001E6241"/>
    <w:rsid w:val="001E691B"/>
    <w:rsid w:val="001E6B85"/>
    <w:rsid w:val="001F0017"/>
    <w:rsid w:val="001F0E6A"/>
    <w:rsid w:val="001F0FC5"/>
    <w:rsid w:val="001F103A"/>
    <w:rsid w:val="001F1931"/>
    <w:rsid w:val="001F1D5B"/>
    <w:rsid w:val="001F254B"/>
    <w:rsid w:val="001F2D86"/>
    <w:rsid w:val="001F315C"/>
    <w:rsid w:val="001F31FF"/>
    <w:rsid w:val="001F4E82"/>
    <w:rsid w:val="001F5422"/>
    <w:rsid w:val="001F57C1"/>
    <w:rsid w:val="001F5A77"/>
    <w:rsid w:val="001F71A2"/>
    <w:rsid w:val="001F7802"/>
    <w:rsid w:val="001F7813"/>
    <w:rsid w:val="00200DA7"/>
    <w:rsid w:val="0020135E"/>
    <w:rsid w:val="00201FA9"/>
    <w:rsid w:val="00202CC4"/>
    <w:rsid w:val="00203F60"/>
    <w:rsid w:val="00204654"/>
    <w:rsid w:val="00205321"/>
    <w:rsid w:val="00205B1F"/>
    <w:rsid w:val="002062BB"/>
    <w:rsid w:val="002078CD"/>
    <w:rsid w:val="0021137E"/>
    <w:rsid w:val="002120F7"/>
    <w:rsid w:val="00212421"/>
    <w:rsid w:val="0021303A"/>
    <w:rsid w:val="002130ED"/>
    <w:rsid w:val="002146DD"/>
    <w:rsid w:val="00214BA8"/>
    <w:rsid w:val="002161F4"/>
    <w:rsid w:val="0021641D"/>
    <w:rsid w:val="0021647A"/>
    <w:rsid w:val="00217199"/>
    <w:rsid w:val="00217FB4"/>
    <w:rsid w:val="002201F0"/>
    <w:rsid w:val="00220AB9"/>
    <w:rsid w:val="002230BF"/>
    <w:rsid w:val="00223422"/>
    <w:rsid w:val="002235C1"/>
    <w:rsid w:val="00223DC9"/>
    <w:rsid w:val="0022424C"/>
    <w:rsid w:val="00227D16"/>
    <w:rsid w:val="0023014C"/>
    <w:rsid w:val="00230154"/>
    <w:rsid w:val="00230946"/>
    <w:rsid w:val="00230EC3"/>
    <w:rsid w:val="00231057"/>
    <w:rsid w:val="002311F7"/>
    <w:rsid w:val="0023126C"/>
    <w:rsid w:val="00231406"/>
    <w:rsid w:val="002325C4"/>
    <w:rsid w:val="002337F2"/>
    <w:rsid w:val="00233A5D"/>
    <w:rsid w:val="00234688"/>
    <w:rsid w:val="00234C53"/>
    <w:rsid w:val="00234CE9"/>
    <w:rsid w:val="002350FF"/>
    <w:rsid w:val="002353A5"/>
    <w:rsid w:val="00236900"/>
    <w:rsid w:val="0023696F"/>
    <w:rsid w:val="0023714D"/>
    <w:rsid w:val="0023739C"/>
    <w:rsid w:val="00237730"/>
    <w:rsid w:val="00237BF4"/>
    <w:rsid w:val="00237C7D"/>
    <w:rsid w:val="00237F5F"/>
    <w:rsid w:val="00240205"/>
    <w:rsid w:val="002405BD"/>
    <w:rsid w:val="00240756"/>
    <w:rsid w:val="002444AC"/>
    <w:rsid w:val="00244864"/>
    <w:rsid w:val="0024486B"/>
    <w:rsid w:val="002448E1"/>
    <w:rsid w:val="00245F1B"/>
    <w:rsid w:val="00245FA2"/>
    <w:rsid w:val="002464F9"/>
    <w:rsid w:val="00247123"/>
    <w:rsid w:val="0024747E"/>
    <w:rsid w:val="00250887"/>
    <w:rsid w:val="0025158C"/>
    <w:rsid w:val="00251CC3"/>
    <w:rsid w:val="00252A50"/>
    <w:rsid w:val="00254596"/>
    <w:rsid w:val="002547D0"/>
    <w:rsid w:val="00255795"/>
    <w:rsid w:val="00255FA2"/>
    <w:rsid w:val="00256AF7"/>
    <w:rsid w:val="002579E3"/>
    <w:rsid w:val="0026171B"/>
    <w:rsid w:val="00261E8D"/>
    <w:rsid w:val="00261F9E"/>
    <w:rsid w:val="002631AC"/>
    <w:rsid w:val="002632F5"/>
    <w:rsid w:val="002642B9"/>
    <w:rsid w:val="002650EA"/>
    <w:rsid w:val="00266378"/>
    <w:rsid w:val="002669B3"/>
    <w:rsid w:val="0026720E"/>
    <w:rsid w:val="00267939"/>
    <w:rsid w:val="00267E6F"/>
    <w:rsid w:val="00270D83"/>
    <w:rsid w:val="002712DF"/>
    <w:rsid w:val="0027274E"/>
    <w:rsid w:val="00273E22"/>
    <w:rsid w:val="00275276"/>
    <w:rsid w:val="00275ABC"/>
    <w:rsid w:val="00276A78"/>
    <w:rsid w:val="002816A5"/>
    <w:rsid w:val="00281C00"/>
    <w:rsid w:val="0028201F"/>
    <w:rsid w:val="0028311F"/>
    <w:rsid w:val="002868C6"/>
    <w:rsid w:val="0028746A"/>
    <w:rsid w:val="00287591"/>
    <w:rsid w:val="002878FA"/>
    <w:rsid w:val="00287A0C"/>
    <w:rsid w:val="002901C6"/>
    <w:rsid w:val="00291190"/>
    <w:rsid w:val="00291352"/>
    <w:rsid w:val="002914C9"/>
    <w:rsid w:val="00291A4D"/>
    <w:rsid w:val="002920D8"/>
    <w:rsid w:val="00292357"/>
    <w:rsid w:val="0029267B"/>
    <w:rsid w:val="002928AF"/>
    <w:rsid w:val="002928CC"/>
    <w:rsid w:val="00292DAB"/>
    <w:rsid w:val="0029316E"/>
    <w:rsid w:val="00293AA0"/>
    <w:rsid w:val="0029461B"/>
    <w:rsid w:val="00295064"/>
    <w:rsid w:val="00296B36"/>
    <w:rsid w:val="002A10BD"/>
    <w:rsid w:val="002A1179"/>
    <w:rsid w:val="002A2A55"/>
    <w:rsid w:val="002A2F36"/>
    <w:rsid w:val="002A39E2"/>
    <w:rsid w:val="002A3FD6"/>
    <w:rsid w:val="002A4367"/>
    <w:rsid w:val="002A4C62"/>
    <w:rsid w:val="002A4CD3"/>
    <w:rsid w:val="002A61F7"/>
    <w:rsid w:val="002A6328"/>
    <w:rsid w:val="002A63A0"/>
    <w:rsid w:val="002A6705"/>
    <w:rsid w:val="002A7EC8"/>
    <w:rsid w:val="002B02F9"/>
    <w:rsid w:val="002B0D6C"/>
    <w:rsid w:val="002B13C2"/>
    <w:rsid w:val="002B28D0"/>
    <w:rsid w:val="002B4109"/>
    <w:rsid w:val="002B45F0"/>
    <w:rsid w:val="002B6818"/>
    <w:rsid w:val="002B7FA8"/>
    <w:rsid w:val="002C0405"/>
    <w:rsid w:val="002C0A77"/>
    <w:rsid w:val="002C0B80"/>
    <w:rsid w:val="002C15AD"/>
    <w:rsid w:val="002C1B5B"/>
    <w:rsid w:val="002C2472"/>
    <w:rsid w:val="002C2B94"/>
    <w:rsid w:val="002C45A6"/>
    <w:rsid w:val="002C59B7"/>
    <w:rsid w:val="002C6F81"/>
    <w:rsid w:val="002C7DA9"/>
    <w:rsid w:val="002D1BF8"/>
    <w:rsid w:val="002D1F5E"/>
    <w:rsid w:val="002D350E"/>
    <w:rsid w:val="002D4E62"/>
    <w:rsid w:val="002E06C3"/>
    <w:rsid w:val="002E1AF8"/>
    <w:rsid w:val="002E1CD7"/>
    <w:rsid w:val="002E27BE"/>
    <w:rsid w:val="002E2C8B"/>
    <w:rsid w:val="002E5710"/>
    <w:rsid w:val="002E5781"/>
    <w:rsid w:val="002E690A"/>
    <w:rsid w:val="002E6F72"/>
    <w:rsid w:val="002E6F83"/>
    <w:rsid w:val="002F09CC"/>
    <w:rsid w:val="002F0A6C"/>
    <w:rsid w:val="002F180E"/>
    <w:rsid w:val="002F553F"/>
    <w:rsid w:val="002F5A3C"/>
    <w:rsid w:val="002F5CC6"/>
    <w:rsid w:val="002F5FC3"/>
    <w:rsid w:val="002F62A4"/>
    <w:rsid w:val="003015B6"/>
    <w:rsid w:val="00302252"/>
    <w:rsid w:val="00303310"/>
    <w:rsid w:val="00303FC9"/>
    <w:rsid w:val="00304676"/>
    <w:rsid w:val="00304B63"/>
    <w:rsid w:val="00305A42"/>
    <w:rsid w:val="00306A96"/>
    <w:rsid w:val="00307ADE"/>
    <w:rsid w:val="00310C70"/>
    <w:rsid w:val="003111FE"/>
    <w:rsid w:val="003121A2"/>
    <w:rsid w:val="00312240"/>
    <w:rsid w:val="00312EE5"/>
    <w:rsid w:val="00313D65"/>
    <w:rsid w:val="00313E64"/>
    <w:rsid w:val="003158E0"/>
    <w:rsid w:val="00315BC2"/>
    <w:rsid w:val="00316FAE"/>
    <w:rsid w:val="003179A3"/>
    <w:rsid w:val="00320A72"/>
    <w:rsid w:val="003217EF"/>
    <w:rsid w:val="00321AC2"/>
    <w:rsid w:val="00322B27"/>
    <w:rsid w:val="003237E8"/>
    <w:rsid w:val="003240C1"/>
    <w:rsid w:val="00324B45"/>
    <w:rsid w:val="00324CAF"/>
    <w:rsid w:val="00325694"/>
    <w:rsid w:val="003262AB"/>
    <w:rsid w:val="00326B7B"/>
    <w:rsid w:val="0033381C"/>
    <w:rsid w:val="00334B72"/>
    <w:rsid w:val="00336C02"/>
    <w:rsid w:val="003370E8"/>
    <w:rsid w:val="0033782A"/>
    <w:rsid w:val="0034025E"/>
    <w:rsid w:val="00340DCF"/>
    <w:rsid w:val="003412C0"/>
    <w:rsid w:val="00341DC7"/>
    <w:rsid w:val="00344353"/>
    <w:rsid w:val="003463A0"/>
    <w:rsid w:val="003466E2"/>
    <w:rsid w:val="00346D88"/>
    <w:rsid w:val="00346FAB"/>
    <w:rsid w:val="0034707D"/>
    <w:rsid w:val="0035233D"/>
    <w:rsid w:val="00352C34"/>
    <w:rsid w:val="00353597"/>
    <w:rsid w:val="00354341"/>
    <w:rsid w:val="00357131"/>
    <w:rsid w:val="00357DDC"/>
    <w:rsid w:val="003602DF"/>
    <w:rsid w:val="00361E55"/>
    <w:rsid w:val="00362C79"/>
    <w:rsid w:val="0036418F"/>
    <w:rsid w:val="00364B61"/>
    <w:rsid w:val="00365154"/>
    <w:rsid w:val="003658DD"/>
    <w:rsid w:val="0036616F"/>
    <w:rsid w:val="00366897"/>
    <w:rsid w:val="00366B4F"/>
    <w:rsid w:val="00366E27"/>
    <w:rsid w:val="003676F2"/>
    <w:rsid w:val="00367E89"/>
    <w:rsid w:val="003702B3"/>
    <w:rsid w:val="00370885"/>
    <w:rsid w:val="00370AB1"/>
    <w:rsid w:val="00370ED3"/>
    <w:rsid w:val="003711EA"/>
    <w:rsid w:val="00372683"/>
    <w:rsid w:val="00373A33"/>
    <w:rsid w:val="00373CBA"/>
    <w:rsid w:val="00373F39"/>
    <w:rsid w:val="00374783"/>
    <w:rsid w:val="00374A5A"/>
    <w:rsid w:val="00374B6A"/>
    <w:rsid w:val="00374DB8"/>
    <w:rsid w:val="0037547B"/>
    <w:rsid w:val="003816E5"/>
    <w:rsid w:val="00382F97"/>
    <w:rsid w:val="003832CB"/>
    <w:rsid w:val="00383A88"/>
    <w:rsid w:val="00385B63"/>
    <w:rsid w:val="0038733E"/>
    <w:rsid w:val="00387543"/>
    <w:rsid w:val="003924CB"/>
    <w:rsid w:val="00392BC4"/>
    <w:rsid w:val="00392C1B"/>
    <w:rsid w:val="00393AAE"/>
    <w:rsid w:val="00394A4C"/>
    <w:rsid w:val="00395322"/>
    <w:rsid w:val="003956C7"/>
    <w:rsid w:val="00396425"/>
    <w:rsid w:val="003967A8"/>
    <w:rsid w:val="00396C5E"/>
    <w:rsid w:val="00396CB9"/>
    <w:rsid w:val="003A0C78"/>
    <w:rsid w:val="003A18B3"/>
    <w:rsid w:val="003A28C6"/>
    <w:rsid w:val="003A3220"/>
    <w:rsid w:val="003A32F8"/>
    <w:rsid w:val="003A3D78"/>
    <w:rsid w:val="003A44B2"/>
    <w:rsid w:val="003A4AE1"/>
    <w:rsid w:val="003A53D5"/>
    <w:rsid w:val="003A56A5"/>
    <w:rsid w:val="003A6BF0"/>
    <w:rsid w:val="003A6D64"/>
    <w:rsid w:val="003B0FA2"/>
    <w:rsid w:val="003B1940"/>
    <w:rsid w:val="003B36D3"/>
    <w:rsid w:val="003B36EC"/>
    <w:rsid w:val="003B4DEE"/>
    <w:rsid w:val="003B50C4"/>
    <w:rsid w:val="003B6DDB"/>
    <w:rsid w:val="003B6F1F"/>
    <w:rsid w:val="003B6F61"/>
    <w:rsid w:val="003C08C1"/>
    <w:rsid w:val="003C21B1"/>
    <w:rsid w:val="003C29EC"/>
    <w:rsid w:val="003C3327"/>
    <w:rsid w:val="003C48FF"/>
    <w:rsid w:val="003C5228"/>
    <w:rsid w:val="003C5A2E"/>
    <w:rsid w:val="003C6EF0"/>
    <w:rsid w:val="003C7697"/>
    <w:rsid w:val="003C7943"/>
    <w:rsid w:val="003D0845"/>
    <w:rsid w:val="003D08BE"/>
    <w:rsid w:val="003D0B49"/>
    <w:rsid w:val="003D10FE"/>
    <w:rsid w:val="003D1AAB"/>
    <w:rsid w:val="003D262A"/>
    <w:rsid w:val="003D47CF"/>
    <w:rsid w:val="003D4968"/>
    <w:rsid w:val="003D49BF"/>
    <w:rsid w:val="003D4CEA"/>
    <w:rsid w:val="003D5192"/>
    <w:rsid w:val="003D66BE"/>
    <w:rsid w:val="003D75E1"/>
    <w:rsid w:val="003E01C1"/>
    <w:rsid w:val="003E175E"/>
    <w:rsid w:val="003E1BB7"/>
    <w:rsid w:val="003E1DC1"/>
    <w:rsid w:val="003E23EB"/>
    <w:rsid w:val="003E2790"/>
    <w:rsid w:val="003E2CFE"/>
    <w:rsid w:val="003E2D39"/>
    <w:rsid w:val="003E45CA"/>
    <w:rsid w:val="003E48E9"/>
    <w:rsid w:val="003E6EBE"/>
    <w:rsid w:val="003E6F75"/>
    <w:rsid w:val="003E7A07"/>
    <w:rsid w:val="003E7DC8"/>
    <w:rsid w:val="003E7E3E"/>
    <w:rsid w:val="003F120E"/>
    <w:rsid w:val="003F2D3F"/>
    <w:rsid w:val="003F3519"/>
    <w:rsid w:val="003F3AEA"/>
    <w:rsid w:val="003F441B"/>
    <w:rsid w:val="003F4619"/>
    <w:rsid w:val="003F533A"/>
    <w:rsid w:val="003F562E"/>
    <w:rsid w:val="003F5F5E"/>
    <w:rsid w:val="004005F9"/>
    <w:rsid w:val="00400D61"/>
    <w:rsid w:val="00400EC1"/>
    <w:rsid w:val="00400F79"/>
    <w:rsid w:val="00401746"/>
    <w:rsid w:val="004019DD"/>
    <w:rsid w:val="00401B4F"/>
    <w:rsid w:val="00402BC6"/>
    <w:rsid w:val="00403203"/>
    <w:rsid w:val="00403511"/>
    <w:rsid w:val="00403E74"/>
    <w:rsid w:val="0040423E"/>
    <w:rsid w:val="00405433"/>
    <w:rsid w:val="0040572A"/>
    <w:rsid w:val="00405CE5"/>
    <w:rsid w:val="00406BD0"/>
    <w:rsid w:val="004077D0"/>
    <w:rsid w:val="0041039E"/>
    <w:rsid w:val="0041145C"/>
    <w:rsid w:val="00411A1A"/>
    <w:rsid w:val="00411A54"/>
    <w:rsid w:val="00411C15"/>
    <w:rsid w:val="004124AB"/>
    <w:rsid w:val="0041342D"/>
    <w:rsid w:val="00413852"/>
    <w:rsid w:val="0041412A"/>
    <w:rsid w:val="004141A3"/>
    <w:rsid w:val="004148B7"/>
    <w:rsid w:val="00415630"/>
    <w:rsid w:val="0041672E"/>
    <w:rsid w:val="004171E2"/>
    <w:rsid w:val="00417EE4"/>
    <w:rsid w:val="004210C4"/>
    <w:rsid w:val="00421B08"/>
    <w:rsid w:val="0042217E"/>
    <w:rsid w:val="00422ED7"/>
    <w:rsid w:val="00423AE3"/>
    <w:rsid w:val="00423DC2"/>
    <w:rsid w:val="00424038"/>
    <w:rsid w:val="00424BFC"/>
    <w:rsid w:val="004254B6"/>
    <w:rsid w:val="00426F81"/>
    <w:rsid w:val="00427BC7"/>
    <w:rsid w:val="00427F5A"/>
    <w:rsid w:val="00430E71"/>
    <w:rsid w:val="00431588"/>
    <w:rsid w:val="00431C81"/>
    <w:rsid w:val="00432270"/>
    <w:rsid w:val="00434B49"/>
    <w:rsid w:val="00434DCF"/>
    <w:rsid w:val="0043514C"/>
    <w:rsid w:val="004410C4"/>
    <w:rsid w:val="00441182"/>
    <w:rsid w:val="00441383"/>
    <w:rsid w:val="00443999"/>
    <w:rsid w:val="00445B87"/>
    <w:rsid w:val="00447012"/>
    <w:rsid w:val="00447B60"/>
    <w:rsid w:val="00447D4B"/>
    <w:rsid w:val="004517CA"/>
    <w:rsid w:val="00452455"/>
    <w:rsid w:val="004530F3"/>
    <w:rsid w:val="00453482"/>
    <w:rsid w:val="00453F9F"/>
    <w:rsid w:val="0045515C"/>
    <w:rsid w:val="00455C93"/>
    <w:rsid w:val="004564B4"/>
    <w:rsid w:val="004565AE"/>
    <w:rsid w:val="00457DDA"/>
    <w:rsid w:val="00460EFD"/>
    <w:rsid w:val="0046123B"/>
    <w:rsid w:val="00462956"/>
    <w:rsid w:val="004632B5"/>
    <w:rsid w:val="00463BEA"/>
    <w:rsid w:val="00464A9E"/>
    <w:rsid w:val="00464ED1"/>
    <w:rsid w:val="00464F93"/>
    <w:rsid w:val="00465073"/>
    <w:rsid w:val="004655B2"/>
    <w:rsid w:val="00465DEB"/>
    <w:rsid w:val="00465EDF"/>
    <w:rsid w:val="00467819"/>
    <w:rsid w:val="00470422"/>
    <w:rsid w:val="00470704"/>
    <w:rsid w:val="004708B6"/>
    <w:rsid w:val="00470954"/>
    <w:rsid w:val="00470F67"/>
    <w:rsid w:val="0047130B"/>
    <w:rsid w:val="00471581"/>
    <w:rsid w:val="004739F9"/>
    <w:rsid w:val="00474444"/>
    <w:rsid w:val="00474987"/>
    <w:rsid w:val="004751A8"/>
    <w:rsid w:val="00476FC1"/>
    <w:rsid w:val="004805F6"/>
    <w:rsid w:val="00480FEC"/>
    <w:rsid w:val="00482CD7"/>
    <w:rsid w:val="004833C0"/>
    <w:rsid w:val="004834F5"/>
    <w:rsid w:val="0048352E"/>
    <w:rsid w:val="004841BC"/>
    <w:rsid w:val="00485085"/>
    <w:rsid w:val="004850C3"/>
    <w:rsid w:val="0048553C"/>
    <w:rsid w:val="00485FEA"/>
    <w:rsid w:val="00486A16"/>
    <w:rsid w:val="00486B14"/>
    <w:rsid w:val="0048756B"/>
    <w:rsid w:val="0048778A"/>
    <w:rsid w:val="00487B50"/>
    <w:rsid w:val="0049075A"/>
    <w:rsid w:val="00491294"/>
    <w:rsid w:val="004912D2"/>
    <w:rsid w:val="00491FE5"/>
    <w:rsid w:val="004933DE"/>
    <w:rsid w:val="0049504C"/>
    <w:rsid w:val="004955D2"/>
    <w:rsid w:val="004A0158"/>
    <w:rsid w:val="004A07AF"/>
    <w:rsid w:val="004A0EAF"/>
    <w:rsid w:val="004A1CE3"/>
    <w:rsid w:val="004A29BA"/>
    <w:rsid w:val="004A51BB"/>
    <w:rsid w:val="004A56B5"/>
    <w:rsid w:val="004A5D54"/>
    <w:rsid w:val="004A6FD9"/>
    <w:rsid w:val="004A7AA3"/>
    <w:rsid w:val="004B0546"/>
    <w:rsid w:val="004B0994"/>
    <w:rsid w:val="004B11D4"/>
    <w:rsid w:val="004B220E"/>
    <w:rsid w:val="004B2380"/>
    <w:rsid w:val="004B27D6"/>
    <w:rsid w:val="004B3945"/>
    <w:rsid w:val="004B5944"/>
    <w:rsid w:val="004B683C"/>
    <w:rsid w:val="004B6A62"/>
    <w:rsid w:val="004C0B76"/>
    <w:rsid w:val="004C1A7B"/>
    <w:rsid w:val="004C1DB1"/>
    <w:rsid w:val="004C2B13"/>
    <w:rsid w:val="004C312B"/>
    <w:rsid w:val="004C3A08"/>
    <w:rsid w:val="004C3E0E"/>
    <w:rsid w:val="004C3F8E"/>
    <w:rsid w:val="004C441C"/>
    <w:rsid w:val="004C4AED"/>
    <w:rsid w:val="004C5705"/>
    <w:rsid w:val="004C589E"/>
    <w:rsid w:val="004C6B21"/>
    <w:rsid w:val="004C7A8F"/>
    <w:rsid w:val="004C7C76"/>
    <w:rsid w:val="004C7E99"/>
    <w:rsid w:val="004D170C"/>
    <w:rsid w:val="004D343B"/>
    <w:rsid w:val="004D429E"/>
    <w:rsid w:val="004D53AB"/>
    <w:rsid w:val="004D6208"/>
    <w:rsid w:val="004D6A6C"/>
    <w:rsid w:val="004D7588"/>
    <w:rsid w:val="004D7F7D"/>
    <w:rsid w:val="004E0830"/>
    <w:rsid w:val="004E16AA"/>
    <w:rsid w:val="004E1ABC"/>
    <w:rsid w:val="004E1D18"/>
    <w:rsid w:val="004E28F8"/>
    <w:rsid w:val="004E30FE"/>
    <w:rsid w:val="004E34D8"/>
    <w:rsid w:val="004E3712"/>
    <w:rsid w:val="004E388A"/>
    <w:rsid w:val="004E3982"/>
    <w:rsid w:val="004E40E0"/>
    <w:rsid w:val="004E4298"/>
    <w:rsid w:val="004E52DF"/>
    <w:rsid w:val="004E7C69"/>
    <w:rsid w:val="004F151C"/>
    <w:rsid w:val="004F1B8A"/>
    <w:rsid w:val="004F1D34"/>
    <w:rsid w:val="004F3851"/>
    <w:rsid w:val="004F40A1"/>
    <w:rsid w:val="004F50A1"/>
    <w:rsid w:val="004F5664"/>
    <w:rsid w:val="004F5728"/>
    <w:rsid w:val="004F6655"/>
    <w:rsid w:val="004F6DCC"/>
    <w:rsid w:val="004F7175"/>
    <w:rsid w:val="004F719B"/>
    <w:rsid w:val="004F785E"/>
    <w:rsid w:val="00500ADC"/>
    <w:rsid w:val="005010EE"/>
    <w:rsid w:val="005017E0"/>
    <w:rsid w:val="00502001"/>
    <w:rsid w:val="00503395"/>
    <w:rsid w:val="0050346D"/>
    <w:rsid w:val="00503672"/>
    <w:rsid w:val="00503AF0"/>
    <w:rsid w:val="0050405C"/>
    <w:rsid w:val="00505862"/>
    <w:rsid w:val="00505C45"/>
    <w:rsid w:val="00505D93"/>
    <w:rsid w:val="00505F1C"/>
    <w:rsid w:val="00505FE1"/>
    <w:rsid w:val="0050739E"/>
    <w:rsid w:val="00507DFF"/>
    <w:rsid w:val="005107FE"/>
    <w:rsid w:val="00510940"/>
    <w:rsid w:val="00511BD4"/>
    <w:rsid w:val="005120B5"/>
    <w:rsid w:val="00512945"/>
    <w:rsid w:val="005129F4"/>
    <w:rsid w:val="00514874"/>
    <w:rsid w:val="005148D3"/>
    <w:rsid w:val="00514ABA"/>
    <w:rsid w:val="005167D3"/>
    <w:rsid w:val="005168EF"/>
    <w:rsid w:val="0051771B"/>
    <w:rsid w:val="00520C9F"/>
    <w:rsid w:val="00521455"/>
    <w:rsid w:val="00522CE2"/>
    <w:rsid w:val="005231D1"/>
    <w:rsid w:val="00525AC8"/>
    <w:rsid w:val="005261D9"/>
    <w:rsid w:val="00527A5D"/>
    <w:rsid w:val="00531FD0"/>
    <w:rsid w:val="005327A4"/>
    <w:rsid w:val="00532E79"/>
    <w:rsid w:val="0053320F"/>
    <w:rsid w:val="00533BE2"/>
    <w:rsid w:val="00533E8B"/>
    <w:rsid w:val="00534488"/>
    <w:rsid w:val="00534921"/>
    <w:rsid w:val="005359C6"/>
    <w:rsid w:val="005367E6"/>
    <w:rsid w:val="005378C5"/>
    <w:rsid w:val="0054112F"/>
    <w:rsid w:val="005414EB"/>
    <w:rsid w:val="00542CDA"/>
    <w:rsid w:val="00542DBD"/>
    <w:rsid w:val="005440E3"/>
    <w:rsid w:val="00546133"/>
    <w:rsid w:val="005468B2"/>
    <w:rsid w:val="00547F27"/>
    <w:rsid w:val="005526D3"/>
    <w:rsid w:val="00552EE1"/>
    <w:rsid w:val="00553F82"/>
    <w:rsid w:val="00555B5B"/>
    <w:rsid w:val="00555B98"/>
    <w:rsid w:val="0055605B"/>
    <w:rsid w:val="00556119"/>
    <w:rsid w:val="00556B1F"/>
    <w:rsid w:val="00556F3D"/>
    <w:rsid w:val="00560133"/>
    <w:rsid w:val="005610B9"/>
    <w:rsid w:val="00561C57"/>
    <w:rsid w:val="0056536D"/>
    <w:rsid w:val="00567806"/>
    <w:rsid w:val="00567D9C"/>
    <w:rsid w:val="00570595"/>
    <w:rsid w:val="00570B15"/>
    <w:rsid w:val="0057124D"/>
    <w:rsid w:val="0057196C"/>
    <w:rsid w:val="00571EC4"/>
    <w:rsid w:val="00572A1D"/>
    <w:rsid w:val="00572D33"/>
    <w:rsid w:val="00573441"/>
    <w:rsid w:val="00573B0D"/>
    <w:rsid w:val="00574A63"/>
    <w:rsid w:val="00574DF7"/>
    <w:rsid w:val="00576F38"/>
    <w:rsid w:val="00577574"/>
    <w:rsid w:val="005775FA"/>
    <w:rsid w:val="005776CF"/>
    <w:rsid w:val="0058049B"/>
    <w:rsid w:val="00580675"/>
    <w:rsid w:val="00581393"/>
    <w:rsid w:val="0058154A"/>
    <w:rsid w:val="00581A20"/>
    <w:rsid w:val="0058461A"/>
    <w:rsid w:val="00585871"/>
    <w:rsid w:val="00585F1A"/>
    <w:rsid w:val="00586224"/>
    <w:rsid w:val="00586348"/>
    <w:rsid w:val="00587101"/>
    <w:rsid w:val="005873CF"/>
    <w:rsid w:val="00587F55"/>
    <w:rsid w:val="00590398"/>
    <w:rsid w:val="005906E8"/>
    <w:rsid w:val="00590946"/>
    <w:rsid w:val="00590A4A"/>
    <w:rsid w:val="005910BB"/>
    <w:rsid w:val="00591E09"/>
    <w:rsid w:val="0059294D"/>
    <w:rsid w:val="00593627"/>
    <w:rsid w:val="00593C43"/>
    <w:rsid w:val="00594739"/>
    <w:rsid w:val="00594F2C"/>
    <w:rsid w:val="00596382"/>
    <w:rsid w:val="00596AB7"/>
    <w:rsid w:val="00597631"/>
    <w:rsid w:val="0059788A"/>
    <w:rsid w:val="005979D1"/>
    <w:rsid w:val="005A0480"/>
    <w:rsid w:val="005A05B4"/>
    <w:rsid w:val="005A0A5A"/>
    <w:rsid w:val="005A0B6D"/>
    <w:rsid w:val="005A0D08"/>
    <w:rsid w:val="005A1192"/>
    <w:rsid w:val="005A1E5A"/>
    <w:rsid w:val="005A2A72"/>
    <w:rsid w:val="005A353F"/>
    <w:rsid w:val="005A3A60"/>
    <w:rsid w:val="005A3A9E"/>
    <w:rsid w:val="005A4A3B"/>
    <w:rsid w:val="005A4C57"/>
    <w:rsid w:val="005A5EDF"/>
    <w:rsid w:val="005A6C38"/>
    <w:rsid w:val="005A7638"/>
    <w:rsid w:val="005B07D5"/>
    <w:rsid w:val="005B0CE0"/>
    <w:rsid w:val="005B3729"/>
    <w:rsid w:val="005B382C"/>
    <w:rsid w:val="005B6731"/>
    <w:rsid w:val="005B7609"/>
    <w:rsid w:val="005C1633"/>
    <w:rsid w:val="005C1866"/>
    <w:rsid w:val="005C193E"/>
    <w:rsid w:val="005C199B"/>
    <w:rsid w:val="005C3391"/>
    <w:rsid w:val="005C360F"/>
    <w:rsid w:val="005C4DA9"/>
    <w:rsid w:val="005C5E5A"/>
    <w:rsid w:val="005C6709"/>
    <w:rsid w:val="005C6993"/>
    <w:rsid w:val="005C70EA"/>
    <w:rsid w:val="005D0509"/>
    <w:rsid w:val="005D2DA2"/>
    <w:rsid w:val="005D351A"/>
    <w:rsid w:val="005D505A"/>
    <w:rsid w:val="005D66F7"/>
    <w:rsid w:val="005D6B25"/>
    <w:rsid w:val="005D7160"/>
    <w:rsid w:val="005D742A"/>
    <w:rsid w:val="005E0506"/>
    <w:rsid w:val="005E09ED"/>
    <w:rsid w:val="005E0C12"/>
    <w:rsid w:val="005E24E9"/>
    <w:rsid w:val="005E3165"/>
    <w:rsid w:val="005E349C"/>
    <w:rsid w:val="005E4A6A"/>
    <w:rsid w:val="005E54DB"/>
    <w:rsid w:val="005E581F"/>
    <w:rsid w:val="005E5DB7"/>
    <w:rsid w:val="005E6571"/>
    <w:rsid w:val="005E6643"/>
    <w:rsid w:val="005E6BB3"/>
    <w:rsid w:val="005E77BF"/>
    <w:rsid w:val="005F0D60"/>
    <w:rsid w:val="005F1C8D"/>
    <w:rsid w:val="005F3701"/>
    <w:rsid w:val="005F4392"/>
    <w:rsid w:val="005F546C"/>
    <w:rsid w:val="005F573A"/>
    <w:rsid w:val="005F592B"/>
    <w:rsid w:val="005F6F49"/>
    <w:rsid w:val="005F7E20"/>
    <w:rsid w:val="00601692"/>
    <w:rsid w:val="006016A8"/>
    <w:rsid w:val="00601A4A"/>
    <w:rsid w:val="00601A81"/>
    <w:rsid w:val="006032E5"/>
    <w:rsid w:val="006033E1"/>
    <w:rsid w:val="006057C0"/>
    <w:rsid w:val="00605830"/>
    <w:rsid w:val="00605CD1"/>
    <w:rsid w:val="0060655C"/>
    <w:rsid w:val="00606DBE"/>
    <w:rsid w:val="006072BB"/>
    <w:rsid w:val="00610940"/>
    <w:rsid w:val="00611D87"/>
    <w:rsid w:val="00612143"/>
    <w:rsid w:val="0061268E"/>
    <w:rsid w:val="00614C32"/>
    <w:rsid w:val="00614DE3"/>
    <w:rsid w:val="00616020"/>
    <w:rsid w:val="006162DF"/>
    <w:rsid w:val="006164D0"/>
    <w:rsid w:val="00617364"/>
    <w:rsid w:val="00617A9D"/>
    <w:rsid w:val="006205AC"/>
    <w:rsid w:val="00621AFE"/>
    <w:rsid w:val="006222E9"/>
    <w:rsid w:val="006228A9"/>
    <w:rsid w:val="00622975"/>
    <w:rsid w:val="00623B81"/>
    <w:rsid w:val="006247F8"/>
    <w:rsid w:val="006252ED"/>
    <w:rsid w:val="00626894"/>
    <w:rsid w:val="0063047B"/>
    <w:rsid w:val="00630A83"/>
    <w:rsid w:val="00630EDD"/>
    <w:rsid w:val="0063126F"/>
    <w:rsid w:val="00631404"/>
    <w:rsid w:val="0063350A"/>
    <w:rsid w:val="006350A2"/>
    <w:rsid w:val="00635569"/>
    <w:rsid w:val="00635697"/>
    <w:rsid w:val="00637FE7"/>
    <w:rsid w:val="00640945"/>
    <w:rsid w:val="00641375"/>
    <w:rsid w:val="00641A80"/>
    <w:rsid w:val="00641CC2"/>
    <w:rsid w:val="00642083"/>
    <w:rsid w:val="00642873"/>
    <w:rsid w:val="006439CA"/>
    <w:rsid w:val="00644A87"/>
    <w:rsid w:val="00644BCF"/>
    <w:rsid w:val="00645101"/>
    <w:rsid w:val="00646299"/>
    <w:rsid w:val="00646539"/>
    <w:rsid w:val="00647721"/>
    <w:rsid w:val="00651E9B"/>
    <w:rsid w:val="006524D4"/>
    <w:rsid w:val="00653364"/>
    <w:rsid w:val="00653C31"/>
    <w:rsid w:val="00654C00"/>
    <w:rsid w:val="00654DA2"/>
    <w:rsid w:val="006551DF"/>
    <w:rsid w:val="00655AF3"/>
    <w:rsid w:val="00656103"/>
    <w:rsid w:val="00656900"/>
    <w:rsid w:val="00656BB6"/>
    <w:rsid w:val="00657288"/>
    <w:rsid w:val="00657F7C"/>
    <w:rsid w:val="00660005"/>
    <w:rsid w:val="00660666"/>
    <w:rsid w:val="00660CEA"/>
    <w:rsid w:val="00661004"/>
    <w:rsid w:val="00663DBA"/>
    <w:rsid w:val="0066488F"/>
    <w:rsid w:val="0066544D"/>
    <w:rsid w:val="00665FB0"/>
    <w:rsid w:val="006663A9"/>
    <w:rsid w:val="00671072"/>
    <w:rsid w:val="006712B4"/>
    <w:rsid w:val="006712BA"/>
    <w:rsid w:val="00671A06"/>
    <w:rsid w:val="00671F51"/>
    <w:rsid w:val="00673F41"/>
    <w:rsid w:val="00674580"/>
    <w:rsid w:val="00676587"/>
    <w:rsid w:val="0067666F"/>
    <w:rsid w:val="00676C04"/>
    <w:rsid w:val="0067721C"/>
    <w:rsid w:val="006808BD"/>
    <w:rsid w:val="00681322"/>
    <w:rsid w:val="00681378"/>
    <w:rsid w:val="00682804"/>
    <w:rsid w:val="0068330A"/>
    <w:rsid w:val="00684ADB"/>
    <w:rsid w:val="00684F01"/>
    <w:rsid w:val="00690CC4"/>
    <w:rsid w:val="0069123F"/>
    <w:rsid w:val="00691407"/>
    <w:rsid w:val="006923A6"/>
    <w:rsid w:val="00693603"/>
    <w:rsid w:val="006944FE"/>
    <w:rsid w:val="00695CDD"/>
    <w:rsid w:val="00695D75"/>
    <w:rsid w:val="00697811"/>
    <w:rsid w:val="006A0856"/>
    <w:rsid w:val="006A12B3"/>
    <w:rsid w:val="006A175E"/>
    <w:rsid w:val="006A1A5C"/>
    <w:rsid w:val="006A4E32"/>
    <w:rsid w:val="006A71F0"/>
    <w:rsid w:val="006A7611"/>
    <w:rsid w:val="006A7897"/>
    <w:rsid w:val="006A7B36"/>
    <w:rsid w:val="006A7DAE"/>
    <w:rsid w:val="006B0664"/>
    <w:rsid w:val="006B2A01"/>
    <w:rsid w:val="006B351C"/>
    <w:rsid w:val="006B4874"/>
    <w:rsid w:val="006B55D4"/>
    <w:rsid w:val="006B595B"/>
    <w:rsid w:val="006B59DB"/>
    <w:rsid w:val="006C0570"/>
    <w:rsid w:val="006C212E"/>
    <w:rsid w:val="006C22A9"/>
    <w:rsid w:val="006C374B"/>
    <w:rsid w:val="006C392D"/>
    <w:rsid w:val="006C4126"/>
    <w:rsid w:val="006C4644"/>
    <w:rsid w:val="006C5D4F"/>
    <w:rsid w:val="006D0BE0"/>
    <w:rsid w:val="006D1BA0"/>
    <w:rsid w:val="006D2295"/>
    <w:rsid w:val="006D30B4"/>
    <w:rsid w:val="006D3F1F"/>
    <w:rsid w:val="006D4EB8"/>
    <w:rsid w:val="006D54EB"/>
    <w:rsid w:val="006E0AB8"/>
    <w:rsid w:val="006E1BA8"/>
    <w:rsid w:val="006E2409"/>
    <w:rsid w:val="006E3BB3"/>
    <w:rsid w:val="006E40D5"/>
    <w:rsid w:val="006E432D"/>
    <w:rsid w:val="006E54A1"/>
    <w:rsid w:val="006E66FC"/>
    <w:rsid w:val="006E6D38"/>
    <w:rsid w:val="006F06E8"/>
    <w:rsid w:val="006F0AA1"/>
    <w:rsid w:val="006F0F2F"/>
    <w:rsid w:val="006F1246"/>
    <w:rsid w:val="006F1DD3"/>
    <w:rsid w:val="006F2422"/>
    <w:rsid w:val="006F28F8"/>
    <w:rsid w:val="006F2C78"/>
    <w:rsid w:val="006F30DF"/>
    <w:rsid w:val="006F3385"/>
    <w:rsid w:val="006F3BC9"/>
    <w:rsid w:val="006F4D78"/>
    <w:rsid w:val="006F679E"/>
    <w:rsid w:val="006F720A"/>
    <w:rsid w:val="006F72CB"/>
    <w:rsid w:val="006F7910"/>
    <w:rsid w:val="006F7C40"/>
    <w:rsid w:val="006F7D1C"/>
    <w:rsid w:val="007011B4"/>
    <w:rsid w:val="00703859"/>
    <w:rsid w:val="007038D0"/>
    <w:rsid w:val="00704889"/>
    <w:rsid w:val="0070596B"/>
    <w:rsid w:val="00706560"/>
    <w:rsid w:val="00707482"/>
    <w:rsid w:val="00707C1D"/>
    <w:rsid w:val="0071009B"/>
    <w:rsid w:val="00710EB8"/>
    <w:rsid w:val="007114EA"/>
    <w:rsid w:val="00711CFF"/>
    <w:rsid w:val="0071208B"/>
    <w:rsid w:val="0071220E"/>
    <w:rsid w:val="0071320D"/>
    <w:rsid w:val="00713CDE"/>
    <w:rsid w:val="00714C14"/>
    <w:rsid w:val="007166FB"/>
    <w:rsid w:val="0071795A"/>
    <w:rsid w:val="00717AF4"/>
    <w:rsid w:val="00720C19"/>
    <w:rsid w:val="007222BC"/>
    <w:rsid w:val="0072307D"/>
    <w:rsid w:val="00724A7F"/>
    <w:rsid w:val="007250D6"/>
    <w:rsid w:val="00725F7B"/>
    <w:rsid w:val="00726183"/>
    <w:rsid w:val="00726C44"/>
    <w:rsid w:val="00727043"/>
    <w:rsid w:val="00727B6B"/>
    <w:rsid w:val="00730B0C"/>
    <w:rsid w:val="00730D26"/>
    <w:rsid w:val="00731424"/>
    <w:rsid w:val="00732BAF"/>
    <w:rsid w:val="00733AFF"/>
    <w:rsid w:val="00733BBD"/>
    <w:rsid w:val="00733DC3"/>
    <w:rsid w:val="00733DEF"/>
    <w:rsid w:val="007340FF"/>
    <w:rsid w:val="00734552"/>
    <w:rsid w:val="007346A2"/>
    <w:rsid w:val="00734B9D"/>
    <w:rsid w:val="00737053"/>
    <w:rsid w:val="007374E5"/>
    <w:rsid w:val="007409AC"/>
    <w:rsid w:val="00740DA9"/>
    <w:rsid w:val="0074121D"/>
    <w:rsid w:val="007415F4"/>
    <w:rsid w:val="00743246"/>
    <w:rsid w:val="007446F1"/>
    <w:rsid w:val="00746587"/>
    <w:rsid w:val="00746EDB"/>
    <w:rsid w:val="00747A04"/>
    <w:rsid w:val="00747AB4"/>
    <w:rsid w:val="00747B39"/>
    <w:rsid w:val="00751A36"/>
    <w:rsid w:val="00751EBB"/>
    <w:rsid w:val="007527DC"/>
    <w:rsid w:val="007538EA"/>
    <w:rsid w:val="00753A89"/>
    <w:rsid w:val="00753D3C"/>
    <w:rsid w:val="0075463B"/>
    <w:rsid w:val="007548B6"/>
    <w:rsid w:val="00754F68"/>
    <w:rsid w:val="007550C6"/>
    <w:rsid w:val="0075741E"/>
    <w:rsid w:val="00757D6D"/>
    <w:rsid w:val="00761879"/>
    <w:rsid w:val="007621E2"/>
    <w:rsid w:val="0076287D"/>
    <w:rsid w:val="00763585"/>
    <w:rsid w:val="00763B7C"/>
    <w:rsid w:val="0076411A"/>
    <w:rsid w:val="0076450C"/>
    <w:rsid w:val="00764751"/>
    <w:rsid w:val="00765AD5"/>
    <w:rsid w:val="00766074"/>
    <w:rsid w:val="00766DBC"/>
    <w:rsid w:val="00766E87"/>
    <w:rsid w:val="00767B3A"/>
    <w:rsid w:val="007719A8"/>
    <w:rsid w:val="00772309"/>
    <w:rsid w:val="00772F07"/>
    <w:rsid w:val="007748B6"/>
    <w:rsid w:val="00776112"/>
    <w:rsid w:val="007769F2"/>
    <w:rsid w:val="007776AF"/>
    <w:rsid w:val="00777BE1"/>
    <w:rsid w:val="00777D16"/>
    <w:rsid w:val="00780A5B"/>
    <w:rsid w:val="00780B52"/>
    <w:rsid w:val="00781901"/>
    <w:rsid w:val="00781D1B"/>
    <w:rsid w:val="00782155"/>
    <w:rsid w:val="00782343"/>
    <w:rsid w:val="00782979"/>
    <w:rsid w:val="00782A11"/>
    <w:rsid w:val="0078345B"/>
    <w:rsid w:val="00784D16"/>
    <w:rsid w:val="00784E41"/>
    <w:rsid w:val="007851B4"/>
    <w:rsid w:val="00786B82"/>
    <w:rsid w:val="007871E5"/>
    <w:rsid w:val="00787582"/>
    <w:rsid w:val="00787635"/>
    <w:rsid w:val="00791F80"/>
    <w:rsid w:val="00794C1B"/>
    <w:rsid w:val="007950DA"/>
    <w:rsid w:val="00795287"/>
    <w:rsid w:val="00795450"/>
    <w:rsid w:val="00795A26"/>
    <w:rsid w:val="0079739D"/>
    <w:rsid w:val="007A1341"/>
    <w:rsid w:val="007A18EA"/>
    <w:rsid w:val="007A199F"/>
    <w:rsid w:val="007A19F9"/>
    <w:rsid w:val="007A21D6"/>
    <w:rsid w:val="007A3FA3"/>
    <w:rsid w:val="007A4619"/>
    <w:rsid w:val="007A54BB"/>
    <w:rsid w:val="007A5E97"/>
    <w:rsid w:val="007A61C1"/>
    <w:rsid w:val="007A6CAA"/>
    <w:rsid w:val="007A7AB2"/>
    <w:rsid w:val="007B1104"/>
    <w:rsid w:val="007B2403"/>
    <w:rsid w:val="007B2622"/>
    <w:rsid w:val="007B2751"/>
    <w:rsid w:val="007B31BD"/>
    <w:rsid w:val="007B386B"/>
    <w:rsid w:val="007B38C2"/>
    <w:rsid w:val="007B39CB"/>
    <w:rsid w:val="007B3B85"/>
    <w:rsid w:val="007B45E4"/>
    <w:rsid w:val="007B4609"/>
    <w:rsid w:val="007B4F5E"/>
    <w:rsid w:val="007B56CA"/>
    <w:rsid w:val="007B62E1"/>
    <w:rsid w:val="007B73C6"/>
    <w:rsid w:val="007C15A7"/>
    <w:rsid w:val="007C1A6B"/>
    <w:rsid w:val="007C1B00"/>
    <w:rsid w:val="007C2903"/>
    <w:rsid w:val="007C36E5"/>
    <w:rsid w:val="007C3D6D"/>
    <w:rsid w:val="007C5817"/>
    <w:rsid w:val="007C60A2"/>
    <w:rsid w:val="007C6B12"/>
    <w:rsid w:val="007C6EC7"/>
    <w:rsid w:val="007C7A2A"/>
    <w:rsid w:val="007D004F"/>
    <w:rsid w:val="007D5678"/>
    <w:rsid w:val="007D646D"/>
    <w:rsid w:val="007D7088"/>
    <w:rsid w:val="007D709B"/>
    <w:rsid w:val="007E0749"/>
    <w:rsid w:val="007E0AA7"/>
    <w:rsid w:val="007E1983"/>
    <w:rsid w:val="007E1D09"/>
    <w:rsid w:val="007E2E20"/>
    <w:rsid w:val="007E588A"/>
    <w:rsid w:val="007E75BE"/>
    <w:rsid w:val="007E7AA0"/>
    <w:rsid w:val="007F0040"/>
    <w:rsid w:val="007F273B"/>
    <w:rsid w:val="007F33E2"/>
    <w:rsid w:val="007F4207"/>
    <w:rsid w:val="007F4A02"/>
    <w:rsid w:val="007F5F86"/>
    <w:rsid w:val="007F672D"/>
    <w:rsid w:val="007F6D76"/>
    <w:rsid w:val="007F7185"/>
    <w:rsid w:val="007F785F"/>
    <w:rsid w:val="0080044F"/>
    <w:rsid w:val="00801752"/>
    <w:rsid w:val="008020FD"/>
    <w:rsid w:val="0080342B"/>
    <w:rsid w:val="00803508"/>
    <w:rsid w:val="008038CA"/>
    <w:rsid w:val="00805B04"/>
    <w:rsid w:val="00806B2B"/>
    <w:rsid w:val="00806FCA"/>
    <w:rsid w:val="0080700B"/>
    <w:rsid w:val="00807165"/>
    <w:rsid w:val="00807BC7"/>
    <w:rsid w:val="00810993"/>
    <w:rsid w:val="00811058"/>
    <w:rsid w:val="00814017"/>
    <w:rsid w:val="00815636"/>
    <w:rsid w:val="0081684A"/>
    <w:rsid w:val="0081705D"/>
    <w:rsid w:val="00817B01"/>
    <w:rsid w:val="008200DF"/>
    <w:rsid w:val="00820CE9"/>
    <w:rsid w:val="00822B79"/>
    <w:rsid w:val="00823099"/>
    <w:rsid w:val="008235FC"/>
    <w:rsid w:val="00823C25"/>
    <w:rsid w:val="008247EB"/>
    <w:rsid w:val="0082542B"/>
    <w:rsid w:val="00827467"/>
    <w:rsid w:val="008311C0"/>
    <w:rsid w:val="00832177"/>
    <w:rsid w:val="00835856"/>
    <w:rsid w:val="00836791"/>
    <w:rsid w:val="00836BC3"/>
    <w:rsid w:val="00836F27"/>
    <w:rsid w:val="0083709B"/>
    <w:rsid w:val="0083796B"/>
    <w:rsid w:val="00837D2C"/>
    <w:rsid w:val="0084205A"/>
    <w:rsid w:val="008420B1"/>
    <w:rsid w:val="0084266E"/>
    <w:rsid w:val="0084407B"/>
    <w:rsid w:val="00844934"/>
    <w:rsid w:val="00844A90"/>
    <w:rsid w:val="0084533E"/>
    <w:rsid w:val="00845506"/>
    <w:rsid w:val="008456DB"/>
    <w:rsid w:val="008457C8"/>
    <w:rsid w:val="00845884"/>
    <w:rsid w:val="00845983"/>
    <w:rsid w:val="00845B49"/>
    <w:rsid w:val="00845EB2"/>
    <w:rsid w:val="008462AC"/>
    <w:rsid w:val="00846537"/>
    <w:rsid w:val="00846E64"/>
    <w:rsid w:val="00851C66"/>
    <w:rsid w:val="00851DAD"/>
    <w:rsid w:val="00852862"/>
    <w:rsid w:val="00852912"/>
    <w:rsid w:val="008543F3"/>
    <w:rsid w:val="0085611A"/>
    <w:rsid w:val="008569A7"/>
    <w:rsid w:val="0085749A"/>
    <w:rsid w:val="00857B05"/>
    <w:rsid w:val="00857E9B"/>
    <w:rsid w:val="00860C1B"/>
    <w:rsid w:val="00861A65"/>
    <w:rsid w:val="00861F4E"/>
    <w:rsid w:val="0086242D"/>
    <w:rsid w:val="00862BE9"/>
    <w:rsid w:val="00863ACC"/>
    <w:rsid w:val="00865078"/>
    <w:rsid w:val="008660CD"/>
    <w:rsid w:val="00866208"/>
    <w:rsid w:val="00866570"/>
    <w:rsid w:val="00866A23"/>
    <w:rsid w:val="00866D71"/>
    <w:rsid w:val="008673A1"/>
    <w:rsid w:val="008676E7"/>
    <w:rsid w:val="008708E7"/>
    <w:rsid w:val="00870A06"/>
    <w:rsid w:val="00873FF7"/>
    <w:rsid w:val="008740F0"/>
    <w:rsid w:val="00874741"/>
    <w:rsid w:val="00874AC3"/>
    <w:rsid w:val="00876216"/>
    <w:rsid w:val="00876336"/>
    <w:rsid w:val="00880200"/>
    <w:rsid w:val="0088031B"/>
    <w:rsid w:val="008815BC"/>
    <w:rsid w:val="008818D1"/>
    <w:rsid w:val="008824D1"/>
    <w:rsid w:val="00882AA0"/>
    <w:rsid w:val="0088464A"/>
    <w:rsid w:val="00885252"/>
    <w:rsid w:val="008856BA"/>
    <w:rsid w:val="00885C3D"/>
    <w:rsid w:val="00886B45"/>
    <w:rsid w:val="008872A6"/>
    <w:rsid w:val="00890D28"/>
    <w:rsid w:val="00891134"/>
    <w:rsid w:val="0089207E"/>
    <w:rsid w:val="00894823"/>
    <w:rsid w:val="0089510A"/>
    <w:rsid w:val="00895598"/>
    <w:rsid w:val="00895DB2"/>
    <w:rsid w:val="00897086"/>
    <w:rsid w:val="008979F9"/>
    <w:rsid w:val="00897DB5"/>
    <w:rsid w:val="008A0430"/>
    <w:rsid w:val="008A0E1A"/>
    <w:rsid w:val="008A2294"/>
    <w:rsid w:val="008A267D"/>
    <w:rsid w:val="008A29C6"/>
    <w:rsid w:val="008A2F34"/>
    <w:rsid w:val="008A4F68"/>
    <w:rsid w:val="008A55A5"/>
    <w:rsid w:val="008A5C7E"/>
    <w:rsid w:val="008A63CC"/>
    <w:rsid w:val="008A71DF"/>
    <w:rsid w:val="008A726F"/>
    <w:rsid w:val="008B002D"/>
    <w:rsid w:val="008B039A"/>
    <w:rsid w:val="008B18E7"/>
    <w:rsid w:val="008B217E"/>
    <w:rsid w:val="008B357E"/>
    <w:rsid w:val="008B450C"/>
    <w:rsid w:val="008B476F"/>
    <w:rsid w:val="008B510A"/>
    <w:rsid w:val="008B7A2E"/>
    <w:rsid w:val="008C12CD"/>
    <w:rsid w:val="008C15C4"/>
    <w:rsid w:val="008C1846"/>
    <w:rsid w:val="008C1AA4"/>
    <w:rsid w:val="008C1AE7"/>
    <w:rsid w:val="008C235D"/>
    <w:rsid w:val="008C3C3E"/>
    <w:rsid w:val="008C42F2"/>
    <w:rsid w:val="008C42FF"/>
    <w:rsid w:val="008C5566"/>
    <w:rsid w:val="008C56DD"/>
    <w:rsid w:val="008C57B8"/>
    <w:rsid w:val="008C5D1E"/>
    <w:rsid w:val="008C710C"/>
    <w:rsid w:val="008C768D"/>
    <w:rsid w:val="008C7CC3"/>
    <w:rsid w:val="008C7DC5"/>
    <w:rsid w:val="008D0BF3"/>
    <w:rsid w:val="008D0C6E"/>
    <w:rsid w:val="008D1AD1"/>
    <w:rsid w:val="008D1BBE"/>
    <w:rsid w:val="008D1D1A"/>
    <w:rsid w:val="008D2E7F"/>
    <w:rsid w:val="008D480A"/>
    <w:rsid w:val="008D4BF2"/>
    <w:rsid w:val="008D4D94"/>
    <w:rsid w:val="008D4DD9"/>
    <w:rsid w:val="008D5A06"/>
    <w:rsid w:val="008E1A0C"/>
    <w:rsid w:val="008E22E1"/>
    <w:rsid w:val="008E2E00"/>
    <w:rsid w:val="008E49E1"/>
    <w:rsid w:val="008E5109"/>
    <w:rsid w:val="008E6B3E"/>
    <w:rsid w:val="008E6D62"/>
    <w:rsid w:val="008E704E"/>
    <w:rsid w:val="008E7D67"/>
    <w:rsid w:val="008F0196"/>
    <w:rsid w:val="008F0C28"/>
    <w:rsid w:val="008F1BF7"/>
    <w:rsid w:val="008F4071"/>
    <w:rsid w:val="008F41C1"/>
    <w:rsid w:val="008F4A54"/>
    <w:rsid w:val="008F7905"/>
    <w:rsid w:val="00900939"/>
    <w:rsid w:val="009010D9"/>
    <w:rsid w:val="00902C9A"/>
    <w:rsid w:val="009041CA"/>
    <w:rsid w:val="00904A1F"/>
    <w:rsid w:val="00904C92"/>
    <w:rsid w:val="00904E39"/>
    <w:rsid w:val="009058E1"/>
    <w:rsid w:val="0090641F"/>
    <w:rsid w:val="009067C0"/>
    <w:rsid w:val="00906B19"/>
    <w:rsid w:val="00906F28"/>
    <w:rsid w:val="009073C9"/>
    <w:rsid w:val="0090779E"/>
    <w:rsid w:val="009118EB"/>
    <w:rsid w:val="00912753"/>
    <w:rsid w:val="00912BE6"/>
    <w:rsid w:val="00913A9A"/>
    <w:rsid w:val="00914646"/>
    <w:rsid w:val="00917E71"/>
    <w:rsid w:val="0092053A"/>
    <w:rsid w:val="0092066E"/>
    <w:rsid w:val="00921E89"/>
    <w:rsid w:val="009258EB"/>
    <w:rsid w:val="00926615"/>
    <w:rsid w:val="009271C9"/>
    <w:rsid w:val="009306B5"/>
    <w:rsid w:val="00931E28"/>
    <w:rsid w:val="009347F7"/>
    <w:rsid w:val="00935C7E"/>
    <w:rsid w:val="00936835"/>
    <w:rsid w:val="0093789D"/>
    <w:rsid w:val="009402B4"/>
    <w:rsid w:val="0094204A"/>
    <w:rsid w:val="0094209C"/>
    <w:rsid w:val="0094209E"/>
    <w:rsid w:val="009437D7"/>
    <w:rsid w:val="00943B07"/>
    <w:rsid w:val="00943CBF"/>
    <w:rsid w:val="00943E88"/>
    <w:rsid w:val="0094683F"/>
    <w:rsid w:val="00946843"/>
    <w:rsid w:val="00947046"/>
    <w:rsid w:val="00947238"/>
    <w:rsid w:val="0094796A"/>
    <w:rsid w:val="00950137"/>
    <w:rsid w:val="00950CF3"/>
    <w:rsid w:val="0095101B"/>
    <w:rsid w:val="009513B5"/>
    <w:rsid w:val="009529B5"/>
    <w:rsid w:val="00952D33"/>
    <w:rsid w:val="00954780"/>
    <w:rsid w:val="00955F96"/>
    <w:rsid w:val="009562C5"/>
    <w:rsid w:val="00956CDA"/>
    <w:rsid w:val="00956E02"/>
    <w:rsid w:val="009577C3"/>
    <w:rsid w:val="00957A02"/>
    <w:rsid w:val="00960CAA"/>
    <w:rsid w:val="00961270"/>
    <w:rsid w:val="0096272D"/>
    <w:rsid w:val="00962961"/>
    <w:rsid w:val="00964C1D"/>
    <w:rsid w:val="00964F8C"/>
    <w:rsid w:val="00965843"/>
    <w:rsid w:val="00966D65"/>
    <w:rsid w:val="00967218"/>
    <w:rsid w:val="00967612"/>
    <w:rsid w:val="00970A4E"/>
    <w:rsid w:val="00971673"/>
    <w:rsid w:val="00971FB5"/>
    <w:rsid w:val="00972D75"/>
    <w:rsid w:val="00972DF9"/>
    <w:rsid w:val="00974655"/>
    <w:rsid w:val="00974D64"/>
    <w:rsid w:val="00975614"/>
    <w:rsid w:val="00975D28"/>
    <w:rsid w:val="00976777"/>
    <w:rsid w:val="00977FCE"/>
    <w:rsid w:val="00980EE2"/>
    <w:rsid w:val="009810CF"/>
    <w:rsid w:val="00981457"/>
    <w:rsid w:val="009817CB"/>
    <w:rsid w:val="00982DDA"/>
    <w:rsid w:val="00983189"/>
    <w:rsid w:val="009842C4"/>
    <w:rsid w:val="009842E6"/>
    <w:rsid w:val="00984AB7"/>
    <w:rsid w:val="0098535C"/>
    <w:rsid w:val="009868D9"/>
    <w:rsid w:val="0098723B"/>
    <w:rsid w:val="009872B8"/>
    <w:rsid w:val="00987821"/>
    <w:rsid w:val="0099042E"/>
    <w:rsid w:val="00991567"/>
    <w:rsid w:val="00991C62"/>
    <w:rsid w:val="00992F06"/>
    <w:rsid w:val="0099328F"/>
    <w:rsid w:val="00994B6B"/>
    <w:rsid w:val="00994B6F"/>
    <w:rsid w:val="009963A9"/>
    <w:rsid w:val="0099766C"/>
    <w:rsid w:val="009977F9"/>
    <w:rsid w:val="00997B08"/>
    <w:rsid w:val="009A02EB"/>
    <w:rsid w:val="009A041A"/>
    <w:rsid w:val="009A0C9B"/>
    <w:rsid w:val="009A0ED0"/>
    <w:rsid w:val="009A1773"/>
    <w:rsid w:val="009A20A3"/>
    <w:rsid w:val="009A2457"/>
    <w:rsid w:val="009A3568"/>
    <w:rsid w:val="009A59CB"/>
    <w:rsid w:val="009A61D1"/>
    <w:rsid w:val="009A7F23"/>
    <w:rsid w:val="009B0578"/>
    <w:rsid w:val="009B1134"/>
    <w:rsid w:val="009B179B"/>
    <w:rsid w:val="009B212F"/>
    <w:rsid w:val="009B21D3"/>
    <w:rsid w:val="009B2377"/>
    <w:rsid w:val="009B2AA9"/>
    <w:rsid w:val="009B3733"/>
    <w:rsid w:val="009B4268"/>
    <w:rsid w:val="009B4924"/>
    <w:rsid w:val="009B57BB"/>
    <w:rsid w:val="009B6201"/>
    <w:rsid w:val="009B6244"/>
    <w:rsid w:val="009B7540"/>
    <w:rsid w:val="009B7F18"/>
    <w:rsid w:val="009C0CBF"/>
    <w:rsid w:val="009C16FA"/>
    <w:rsid w:val="009C217F"/>
    <w:rsid w:val="009C2573"/>
    <w:rsid w:val="009C286F"/>
    <w:rsid w:val="009C3C78"/>
    <w:rsid w:val="009C689D"/>
    <w:rsid w:val="009C755D"/>
    <w:rsid w:val="009D069B"/>
    <w:rsid w:val="009D1993"/>
    <w:rsid w:val="009D2F22"/>
    <w:rsid w:val="009D39AA"/>
    <w:rsid w:val="009D3F4C"/>
    <w:rsid w:val="009D4576"/>
    <w:rsid w:val="009D5235"/>
    <w:rsid w:val="009D617C"/>
    <w:rsid w:val="009D6B54"/>
    <w:rsid w:val="009D70D7"/>
    <w:rsid w:val="009D71F9"/>
    <w:rsid w:val="009D72B9"/>
    <w:rsid w:val="009E00D4"/>
    <w:rsid w:val="009E14BE"/>
    <w:rsid w:val="009E33A7"/>
    <w:rsid w:val="009E3629"/>
    <w:rsid w:val="009E43A4"/>
    <w:rsid w:val="009E4844"/>
    <w:rsid w:val="009E4D04"/>
    <w:rsid w:val="009E5252"/>
    <w:rsid w:val="009E610A"/>
    <w:rsid w:val="009E659C"/>
    <w:rsid w:val="009E6986"/>
    <w:rsid w:val="009E7761"/>
    <w:rsid w:val="009F02E1"/>
    <w:rsid w:val="009F0694"/>
    <w:rsid w:val="009F091F"/>
    <w:rsid w:val="009F0CEC"/>
    <w:rsid w:val="009F0F7E"/>
    <w:rsid w:val="009F10F9"/>
    <w:rsid w:val="009F11A9"/>
    <w:rsid w:val="009F172A"/>
    <w:rsid w:val="009F25F7"/>
    <w:rsid w:val="009F3985"/>
    <w:rsid w:val="009F499D"/>
    <w:rsid w:val="009F5F51"/>
    <w:rsid w:val="009F6212"/>
    <w:rsid w:val="009F6C97"/>
    <w:rsid w:val="009F7082"/>
    <w:rsid w:val="009F7177"/>
    <w:rsid w:val="009F729A"/>
    <w:rsid w:val="009F7BA8"/>
    <w:rsid w:val="00A00631"/>
    <w:rsid w:val="00A00942"/>
    <w:rsid w:val="00A01208"/>
    <w:rsid w:val="00A02374"/>
    <w:rsid w:val="00A02EDB"/>
    <w:rsid w:val="00A043C9"/>
    <w:rsid w:val="00A04CA0"/>
    <w:rsid w:val="00A04F3F"/>
    <w:rsid w:val="00A06AE7"/>
    <w:rsid w:val="00A07A2A"/>
    <w:rsid w:val="00A10436"/>
    <w:rsid w:val="00A10830"/>
    <w:rsid w:val="00A11C35"/>
    <w:rsid w:val="00A11D99"/>
    <w:rsid w:val="00A12146"/>
    <w:rsid w:val="00A12B17"/>
    <w:rsid w:val="00A12DAB"/>
    <w:rsid w:val="00A13ABC"/>
    <w:rsid w:val="00A13F59"/>
    <w:rsid w:val="00A15276"/>
    <w:rsid w:val="00A16E0C"/>
    <w:rsid w:val="00A1783D"/>
    <w:rsid w:val="00A17B3D"/>
    <w:rsid w:val="00A20094"/>
    <w:rsid w:val="00A204B3"/>
    <w:rsid w:val="00A20778"/>
    <w:rsid w:val="00A20A7B"/>
    <w:rsid w:val="00A2175A"/>
    <w:rsid w:val="00A2188C"/>
    <w:rsid w:val="00A2269A"/>
    <w:rsid w:val="00A22CCA"/>
    <w:rsid w:val="00A23538"/>
    <w:rsid w:val="00A23560"/>
    <w:rsid w:val="00A23729"/>
    <w:rsid w:val="00A241A4"/>
    <w:rsid w:val="00A246B2"/>
    <w:rsid w:val="00A249BE"/>
    <w:rsid w:val="00A261B6"/>
    <w:rsid w:val="00A26244"/>
    <w:rsid w:val="00A26FDE"/>
    <w:rsid w:val="00A2754D"/>
    <w:rsid w:val="00A276E3"/>
    <w:rsid w:val="00A30F35"/>
    <w:rsid w:val="00A31067"/>
    <w:rsid w:val="00A31CA1"/>
    <w:rsid w:val="00A3277F"/>
    <w:rsid w:val="00A34469"/>
    <w:rsid w:val="00A36AC5"/>
    <w:rsid w:val="00A37B44"/>
    <w:rsid w:val="00A4034F"/>
    <w:rsid w:val="00A40A28"/>
    <w:rsid w:val="00A423D3"/>
    <w:rsid w:val="00A42451"/>
    <w:rsid w:val="00A42B34"/>
    <w:rsid w:val="00A4433B"/>
    <w:rsid w:val="00A446F4"/>
    <w:rsid w:val="00A4772C"/>
    <w:rsid w:val="00A51408"/>
    <w:rsid w:val="00A51529"/>
    <w:rsid w:val="00A51651"/>
    <w:rsid w:val="00A51E31"/>
    <w:rsid w:val="00A52473"/>
    <w:rsid w:val="00A525EA"/>
    <w:rsid w:val="00A53624"/>
    <w:rsid w:val="00A550DD"/>
    <w:rsid w:val="00A56C48"/>
    <w:rsid w:val="00A6125C"/>
    <w:rsid w:val="00A61EC0"/>
    <w:rsid w:val="00A642F1"/>
    <w:rsid w:val="00A649EB"/>
    <w:rsid w:val="00A64F03"/>
    <w:rsid w:val="00A67CA8"/>
    <w:rsid w:val="00A67F56"/>
    <w:rsid w:val="00A715B8"/>
    <w:rsid w:val="00A731D4"/>
    <w:rsid w:val="00A73D51"/>
    <w:rsid w:val="00A74080"/>
    <w:rsid w:val="00A75721"/>
    <w:rsid w:val="00A7584F"/>
    <w:rsid w:val="00A75C9E"/>
    <w:rsid w:val="00A760A8"/>
    <w:rsid w:val="00A772B2"/>
    <w:rsid w:val="00A77538"/>
    <w:rsid w:val="00A80D43"/>
    <w:rsid w:val="00A828B5"/>
    <w:rsid w:val="00A86314"/>
    <w:rsid w:val="00A864B4"/>
    <w:rsid w:val="00A8659F"/>
    <w:rsid w:val="00A900C8"/>
    <w:rsid w:val="00A908A6"/>
    <w:rsid w:val="00A92269"/>
    <w:rsid w:val="00A94EA9"/>
    <w:rsid w:val="00A9712F"/>
    <w:rsid w:val="00AA0BEA"/>
    <w:rsid w:val="00AA1039"/>
    <w:rsid w:val="00AA21CA"/>
    <w:rsid w:val="00AA26A3"/>
    <w:rsid w:val="00AA352C"/>
    <w:rsid w:val="00AA3C62"/>
    <w:rsid w:val="00AA3F62"/>
    <w:rsid w:val="00AA5F3A"/>
    <w:rsid w:val="00AA657F"/>
    <w:rsid w:val="00AA7ED8"/>
    <w:rsid w:val="00AB03A5"/>
    <w:rsid w:val="00AB0897"/>
    <w:rsid w:val="00AB0BC1"/>
    <w:rsid w:val="00AB1193"/>
    <w:rsid w:val="00AB19A9"/>
    <w:rsid w:val="00AB2AE8"/>
    <w:rsid w:val="00AB2F98"/>
    <w:rsid w:val="00AB3B13"/>
    <w:rsid w:val="00AB51B8"/>
    <w:rsid w:val="00AB584C"/>
    <w:rsid w:val="00AB5D99"/>
    <w:rsid w:val="00AB65BE"/>
    <w:rsid w:val="00AB7800"/>
    <w:rsid w:val="00AC021E"/>
    <w:rsid w:val="00AC0235"/>
    <w:rsid w:val="00AC06FB"/>
    <w:rsid w:val="00AC103F"/>
    <w:rsid w:val="00AC1A1E"/>
    <w:rsid w:val="00AC2325"/>
    <w:rsid w:val="00AC2727"/>
    <w:rsid w:val="00AC31CC"/>
    <w:rsid w:val="00AC326F"/>
    <w:rsid w:val="00AC3E50"/>
    <w:rsid w:val="00AC4249"/>
    <w:rsid w:val="00AC4792"/>
    <w:rsid w:val="00AC50D8"/>
    <w:rsid w:val="00AC5A37"/>
    <w:rsid w:val="00AC5B0A"/>
    <w:rsid w:val="00AC5B2C"/>
    <w:rsid w:val="00AC602B"/>
    <w:rsid w:val="00AC69DF"/>
    <w:rsid w:val="00AC7756"/>
    <w:rsid w:val="00AC77C6"/>
    <w:rsid w:val="00AC7A0D"/>
    <w:rsid w:val="00AC7CE5"/>
    <w:rsid w:val="00AD0A45"/>
    <w:rsid w:val="00AD1261"/>
    <w:rsid w:val="00AD1ACA"/>
    <w:rsid w:val="00AD1C0F"/>
    <w:rsid w:val="00AD30F7"/>
    <w:rsid w:val="00AD36EC"/>
    <w:rsid w:val="00AD4FCB"/>
    <w:rsid w:val="00AD5288"/>
    <w:rsid w:val="00AD61A8"/>
    <w:rsid w:val="00AD6590"/>
    <w:rsid w:val="00AD7C39"/>
    <w:rsid w:val="00AE0A5E"/>
    <w:rsid w:val="00AE16B9"/>
    <w:rsid w:val="00AE20F5"/>
    <w:rsid w:val="00AE23A2"/>
    <w:rsid w:val="00AE38D0"/>
    <w:rsid w:val="00AE4399"/>
    <w:rsid w:val="00AE67C2"/>
    <w:rsid w:val="00AE687B"/>
    <w:rsid w:val="00AE7698"/>
    <w:rsid w:val="00AF055E"/>
    <w:rsid w:val="00AF4641"/>
    <w:rsid w:val="00AF6214"/>
    <w:rsid w:val="00AF67C4"/>
    <w:rsid w:val="00AF71F2"/>
    <w:rsid w:val="00AF74F2"/>
    <w:rsid w:val="00B0189C"/>
    <w:rsid w:val="00B042EE"/>
    <w:rsid w:val="00B07F8E"/>
    <w:rsid w:val="00B100D7"/>
    <w:rsid w:val="00B102F8"/>
    <w:rsid w:val="00B12EEB"/>
    <w:rsid w:val="00B1362E"/>
    <w:rsid w:val="00B13ADF"/>
    <w:rsid w:val="00B15174"/>
    <w:rsid w:val="00B15EB0"/>
    <w:rsid w:val="00B16E11"/>
    <w:rsid w:val="00B17041"/>
    <w:rsid w:val="00B173A8"/>
    <w:rsid w:val="00B2004F"/>
    <w:rsid w:val="00B20EDF"/>
    <w:rsid w:val="00B21B5F"/>
    <w:rsid w:val="00B22368"/>
    <w:rsid w:val="00B22500"/>
    <w:rsid w:val="00B22CE9"/>
    <w:rsid w:val="00B233C1"/>
    <w:rsid w:val="00B23C13"/>
    <w:rsid w:val="00B23D6A"/>
    <w:rsid w:val="00B23FE0"/>
    <w:rsid w:val="00B25145"/>
    <w:rsid w:val="00B252FD"/>
    <w:rsid w:val="00B253CB"/>
    <w:rsid w:val="00B25BC4"/>
    <w:rsid w:val="00B26370"/>
    <w:rsid w:val="00B267D6"/>
    <w:rsid w:val="00B2753A"/>
    <w:rsid w:val="00B30CDE"/>
    <w:rsid w:val="00B319D3"/>
    <w:rsid w:val="00B32AA6"/>
    <w:rsid w:val="00B3426E"/>
    <w:rsid w:val="00B3503A"/>
    <w:rsid w:val="00B4199D"/>
    <w:rsid w:val="00B42777"/>
    <w:rsid w:val="00B433A6"/>
    <w:rsid w:val="00B43CEB"/>
    <w:rsid w:val="00B43F7F"/>
    <w:rsid w:val="00B44FD5"/>
    <w:rsid w:val="00B452FA"/>
    <w:rsid w:val="00B45329"/>
    <w:rsid w:val="00B46108"/>
    <w:rsid w:val="00B479ED"/>
    <w:rsid w:val="00B503E0"/>
    <w:rsid w:val="00B5052F"/>
    <w:rsid w:val="00B514AE"/>
    <w:rsid w:val="00B520CD"/>
    <w:rsid w:val="00B521BD"/>
    <w:rsid w:val="00B531BD"/>
    <w:rsid w:val="00B53AE9"/>
    <w:rsid w:val="00B5445D"/>
    <w:rsid w:val="00B54F08"/>
    <w:rsid w:val="00B55348"/>
    <w:rsid w:val="00B5560D"/>
    <w:rsid w:val="00B564A6"/>
    <w:rsid w:val="00B5671E"/>
    <w:rsid w:val="00B56B85"/>
    <w:rsid w:val="00B56F82"/>
    <w:rsid w:val="00B62DE9"/>
    <w:rsid w:val="00B640CA"/>
    <w:rsid w:val="00B64A87"/>
    <w:rsid w:val="00B64A97"/>
    <w:rsid w:val="00B6572A"/>
    <w:rsid w:val="00B65858"/>
    <w:rsid w:val="00B67466"/>
    <w:rsid w:val="00B67784"/>
    <w:rsid w:val="00B67FF9"/>
    <w:rsid w:val="00B709EC"/>
    <w:rsid w:val="00B70ACC"/>
    <w:rsid w:val="00B7330E"/>
    <w:rsid w:val="00B74449"/>
    <w:rsid w:val="00B75961"/>
    <w:rsid w:val="00B769D6"/>
    <w:rsid w:val="00B7711F"/>
    <w:rsid w:val="00B772C0"/>
    <w:rsid w:val="00B7780A"/>
    <w:rsid w:val="00B77E7C"/>
    <w:rsid w:val="00B8274B"/>
    <w:rsid w:val="00B83100"/>
    <w:rsid w:val="00B83EA4"/>
    <w:rsid w:val="00B83F5C"/>
    <w:rsid w:val="00B855AA"/>
    <w:rsid w:val="00B86030"/>
    <w:rsid w:val="00B9003C"/>
    <w:rsid w:val="00B9033F"/>
    <w:rsid w:val="00B903AD"/>
    <w:rsid w:val="00B90906"/>
    <w:rsid w:val="00B90C31"/>
    <w:rsid w:val="00B91390"/>
    <w:rsid w:val="00B91794"/>
    <w:rsid w:val="00B918BC"/>
    <w:rsid w:val="00B935C8"/>
    <w:rsid w:val="00B93DD4"/>
    <w:rsid w:val="00B943AE"/>
    <w:rsid w:val="00B9535F"/>
    <w:rsid w:val="00B956B7"/>
    <w:rsid w:val="00B96A34"/>
    <w:rsid w:val="00B97807"/>
    <w:rsid w:val="00B97D4E"/>
    <w:rsid w:val="00BA1B83"/>
    <w:rsid w:val="00BA2736"/>
    <w:rsid w:val="00BA2BD2"/>
    <w:rsid w:val="00BA4A56"/>
    <w:rsid w:val="00BA4DCA"/>
    <w:rsid w:val="00BA5618"/>
    <w:rsid w:val="00BA5CBD"/>
    <w:rsid w:val="00BA681C"/>
    <w:rsid w:val="00BB2FAC"/>
    <w:rsid w:val="00BB2FF7"/>
    <w:rsid w:val="00BB3BFD"/>
    <w:rsid w:val="00BB5261"/>
    <w:rsid w:val="00BB5549"/>
    <w:rsid w:val="00BB558A"/>
    <w:rsid w:val="00BB5D2B"/>
    <w:rsid w:val="00BB68B8"/>
    <w:rsid w:val="00BB69AD"/>
    <w:rsid w:val="00BB69BF"/>
    <w:rsid w:val="00BB711F"/>
    <w:rsid w:val="00BC0DCA"/>
    <w:rsid w:val="00BC2668"/>
    <w:rsid w:val="00BC27CF"/>
    <w:rsid w:val="00BC2A1D"/>
    <w:rsid w:val="00BC35D1"/>
    <w:rsid w:val="00BC4F1C"/>
    <w:rsid w:val="00BC677F"/>
    <w:rsid w:val="00BC69D0"/>
    <w:rsid w:val="00BC736E"/>
    <w:rsid w:val="00BC7B5A"/>
    <w:rsid w:val="00BC7E1B"/>
    <w:rsid w:val="00BC7EF8"/>
    <w:rsid w:val="00BD020F"/>
    <w:rsid w:val="00BD18F3"/>
    <w:rsid w:val="00BD1A52"/>
    <w:rsid w:val="00BD1A79"/>
    <w:rsid w:val="00BD20B4"/>
    <w:rsid w:val="00BD24BB"/>
    <w:rsid w:val="00BD2A41"/>
    <w:rsid w:val="00BD46FD"/>
    <w:rsid w:val="00BD4E1B"/>
    <w:rsid w:val="00BD4F96"/>
    <w:rsid w:val="00BD5CE9"/>
    <w:rsid w:val="00BD610D"/>
    <w:rsid w:val="00BD6900"/>
    <w:rsid w:val="00BD7667"/>
    <w:rsid w:val="00BE06D8"/>
    <w:rsid w:val="00BE1E6C"/>
    <w:rsid w:val="00BE23CE"/>
    <w:rsid w:val="00BE2CCB"/>
    <w:rsid w:val="00BE391E"/>
    <w:rsid w:val="00BE4F82"/>
    <w:rsid w:val="00BE5357"/>
    <w:rsid w:val="00BE6E1D"/>
    <w:rsid w:val="00BE735E"/>
    <w:rsid w:val="00BF01CA"/>
    <w:rsid w:val="00BF0D66"/>
    <w:rsid w:val="00BF2D50"/>
    <w:rsid w:val="00BF2E92"/>
    <w:rsid w:val="00BF2F2F"/>
    <w:rsid w:val="00BF4160"/>
    <w:rsid w:val="00BF449C"/>
    <w:rsid w:val="00BF4519"/>
    <w:rsid w:val="00BF45C9"/>
    <w:rsid w:val="00BF53B1"/>
    <w:rsid w:val="00BF5E7E"/>
    <w:rsid w:val="00BF6B69"/>
    <w:rsid w:val="00BF7503"/>
    <w:rsid w:val="00C011CD"/>
    <w:rsid w:val="00C01AC3"/>
    <w:rsid w:val="00C020B8"/>
    <w:rsid w:val="00C025DF"/>
    <w:rsid w:val="00C02716"/>
    <w:rsid w:val="00C02AD9"/>
    <w:rsid w:val="00C02FC8"/>
    <w:rsid w:val="00C03622"/>
    <w:rsid w:val="00C048FA"/>
    <w:rsid w:val="00C04A46"/>
    <w:rsid w:val="00C053C4"/>
    <w:rsid w:val="00C0546E"/>
    <w:rsid w:val="00C06F7B"/>
    <w:rsid w:val="00C101C5"/>
    <w:rsid w:val="00C10639"/>
    <w:rsid w:val="00C10969"/>
    <w:rsid w:val="00C10AE0"/>
    <w:rsid w:val="00C10C01"/>
    <w:rsid w:val="00C10CCB"/>
    <w:rsid w:val="00C10E7D"/>
    <w:rsid w:val="00C11614"/>
    <w:rsid w:val="00C11935"/>
    <w:rsid w:val="00C124CF"/>
    <w:rsid w:val="00C1298D"/>
    <w:rsid w:val="00C12DDD"/>
    <w:rsid w:val="00C150B3"/>
    <w:rsid w:val="00C160C5"/>
    <w:rsid w:val="00C16947"/>
    <w:rsid w:val="00C17A7B"/>
    <w:rsid w:val="00C17D93"/>
    <w:rsid w:val="00C17D9C"/>
    <w:rsid w:val="00C20ED1"/>
    <w:rsid w:val="00C21EDB"/>
    <w:rsid w:val="00C22890"/>
    <w:rsid w:val="00C2323A"/>
    <w:rsid w:val="00C24981"/>
    <w:rsid w:val="00C2548F"/>
    <w:rsid w:val="00C2562E"/>
    <w:rsid w:val="00C26417"/>
    <w:rsid w:val="00C26B68"/>
    <w:rsid w:val="00C271E0"/>
    <w:rsid w:val="00C2725A"/>
    <w:rsid w:val="00C27982"/>
    <w:rsid w:val="00C27CFB"/>
    <w:rsid w:val="00C30070"/>
    <w:rsid w:val="00C30876"/>
    <w:rsid w:val="00C32278"/>
    <w:rsid w:val="00C32A48"/>
    <w:rsid w:val="00C33836"/>
    <w:rsid w:val="00C3426F"/>
    <w:rsid w:val="00C34A35"/>
    <w:rsid w:val="00C367F7"/>
    <w:rsid w:val="00C36BE1"/>
    <w:rsid w:val="00C37869"/>
    <w:rsid w:val="00C403F2"/>
    <w:rsid w:val="00C40EF1"/>
    <w:rsid w:val="00C42524"/>
    <w:rsid w:val="00C42645"/>
    <w:rsid w:val="00C4428F"/>
    <w:rsid w:val="00C45130"/>
    <w:rsid w:val="00C46C2F"/>
    <w:rsid w:val="00C505F6"/>
    <w:rsid w:val="00C525DB"/>
    <w:rsid w:val="00C53169"/>
    <w:rsid w:val="00C5323C"/>
    <w:rsid w:val="00C53E78"/>
    <w:rsid w:val="00C54011"/>
    <w:rsid w:val="00C546A5"/>
    <w:rsid w:val="00C55F36"/>
    <w:rsid w:val="00C56D35"/>
    <w:rsid w:val="00C57BAD"/>
    <w:rsid w:val="00C57EE1"/>
    <w:rsid w:val="00C610A2"/>
    <w:rsid w:val="00C61206"/>
    <w:rsid w:val="00C6161D"/>
    <w:rsid w:val="00C626B6"/>
    <w:rsid w:val="00C62853"/>
    <w:rsid w:val="00C62992"/>
    <w:rsid w:val="00C6459E"/>
    <w:rsid w:val="00C65C84"/>
    <w:rsid w:val="00C66F06"/>
    <w:rsid w:val="00C67174"/>
    <w:rsid w:val="00C6723F"/>
    <w:rsid w:val="00C678E0"/>
    <w:rsid w:val="00C67A83"/>
    <w:rsid w:val="00C67E61"/>
    <w:rsid w:val="00C72390"/>
    <w:rsid w:val="00C72FD7"/>
    <w:rsid w:val="00C73A29"/>
    <w:rsid w:val="00C7579C"/>
    <w:rsid w:val="00C765BD"/>
    <w:rsid w:val="00C77454"/>
    <w:rsid w:val="00C800C3"/>
    <w:rsid w:val="00C80382"/>
    <w:rsid w:val="00C816C3"/>
    <w:rsid w:val="00C8206C"/>
    <w:rsid w:val="00C82517"/>
    <w:rsid w:val="00C83227"/>
    <w:rsid w:val="00C84CD3"/>
    <w:rsid w:val="00C86937"/>
    <w:rsid w:val="00C86B78"/>
    <w:rsid w:val="00C87487"/>
    <w:rsid w:val="00C87893"/>
    <w:rsid w:val="00C8797B"/>
    <w:rsid w:val="00C8798E"/>
    <w:rsid w:val="00C879B2"/>
    <w:rsid w:val="00C87B88"/>
    <w:rsid w:val="00C90405"/>
    <w:rsid w:val="00C90775"/>
    <w:rsid w:val="00C907FA"/>
    <w:rsid w:val="00C916AD"/>
    <w:rsid w:val="00C918A2"/>
    <w:rsid w:val="00C91F63"/>
    <w:rsid w:val="00C921F4"/>
    <w:rsid w:val="00C93D31"/>
    <w:rsid w:val="00C93E0D"/>
    <w:rsid w:val="00C95028"/>
    <w:rsid w:val="00C951FF"/>
    <w:rsid w:val="00C974E0"/>
    <w:rsid w:val="00C9756C"/>
    <w:rsid w:val="00CA12A8"/>
    <w:rsid w:val="00CA12E4"/>
    <w:rsid w:val="00CA1D55"/>
    <w:rsid w:val="00CA230C"/>
    <w:rsid w:val="00CA3320"/>
    <w:rsid w:val="00CA3B7C"/>
    <w:rsid w:val="00CA3C5B"/>
    <w:rsid w:val="00CA40AC"/>
    <w:rsid w:val="00CA4C8E"/>
    <w:rsid w:val="00CA53CC"/>
    <w:rsid w:val="00CA6326"/>
    <w:rsid w:val="00CA6765"/>
    <w:rsid w:val="00CA70F9"/>
    <w:rsid w:val="00CA7ADD"/>
    <w:rsid w:val="00CB0175"/>
    <w:rsid w:val="00CB0183"/>
    <w:rsid w:val="00CB0C1D"/>
    <w:rsid w:val="00CB1CDF"/>
    <w:rsid w:val="00CB34F0"/>
    <w:rsid w:val="00CB34FE"/>
    <w:rsid w:val="00CB3B8E"/>
    <w:rsid w:val="00CB561E"/>
    <w:rsid w:val="00CB5A79"/>
    <w:rsid w:val="00CB5AAA"/>
    <w:rsid w:val="00CB608D"/>
    <w:rsid w:val="00CB793F"/>
    <w:rsid w:val="00CB7CF6"/>
    <w:rsid w:val="00CC023A"/>
    <w:rsid w:val="00CC08B7"/>
    <w:rsid w:val="00CC0AA1"/>
    <w:rsid w:val="00CC1B7A"/>
    <w:rsid w:val="00CC2ED4"/>
    <w:rsid w:val="00CC31B1"/>
    <w:rsid w:val="00CC3D5B"/>
    <w:rsid w:val="00CC4179"/>
    <w:rsid w:val="00CC7D6B"/>
    <w:rsid w:val="00CC7D89"/>
    <w:rsid w:val="00CD1306"/>
    <w:rsid w:val="00CD1989"/>
    <w:rsid w:val="00CD2BB8"/>
    <w:rsid w:val="00CD324B"/>
    <w:rsid w:val="00CD332C"/>
    <w:rsid w:val="00CD36CB"/>
    <w:rsid w:val="00CD4BA6"/>
    <w:rsid w:val="00CD4F0E"/>
    <w:rsid w:val="00CD6C02"/>
    <w:rsid w:val="00CD7FDB"/>
    <w:rsid w:val="00CE0B25"/>
    <w:rsid w:val="00CE0D09"/>
    <w:rsid w:val="00CE11CF"/>
    <w:rsid w:val="00CE2933"/>
    <w:rsid w:val="00CE2B7A"/>
    <w:rsid w:val="00CE2C0D"/>
    <w:rsid w:val="00CE3DCD"/>
    <w:rsid w:val="00CE52D2"/>
    <w:rsid w:val="00CE5E2E"/>
    <w:rsid w:val="00CE6CE1"/>
    <w:rsid w:val="00CE6D1D"/>
    <w:rsid w:val="00CE77AD"/>
    <w:rsid w:val="00CE7AA2"/>
    <w:rsid w:val="00CE7EEA"/>
    <w:rsid w:val="00CE7F4D"/>
    <w:rsid w:val="00CF0CE8"/>
    <w:rsid w:val="00CF12B1"/>
    <w:rsid w:val="00CF1352"/>
    <w:rsid w:val="00CF2789"/>
    <w:rsid w:val="00CF3D14"/>
    <w:rsid w:val="00CF420B"/>
    <w:rsid w:val="00CF43D1"/>
    <w:rsid w:val="00CF48A1"/>
    <w:rsid w:val="00CF5F32"/>
    <w:rsid w:val="00CF67A6"/>
    <w:rsid w:val="00D01ABD"/>
    <w:rsid w:val="00D01B29"/>
    <w:rsid w:val="00D02852"/>
    <w:rsid w:val="00D02C31"/>
    <w:rsid w:val="00D03838"/>
    <w:rsid w:val="00D0402C"/>
    <w:rsid w:val="00D0492D"/>
    <w:rsid w:val="00D04D51"/>
    <w:rsid w:val="00D056C3"/>
    <w:rsid w:val="00D05E4A"/>
    <w:rsid w:val="00D06C52"/>
    <w:rsid w:val="00D073A8"/>
    <w:rsid w:val="00D12552"/>
    <w:rsid w:val="00D12DFC"/>
    <w:rsid w:val="00D1325B"/>
    <w:rsid w:val="00D147D0"/>
    <w:rsid w:val="00D1484B"/>
    <w:rsid w:val="00D153B2"/>
    <w:rsid w:val="00D154FA"/>
    <w:rsid w:val="00D16BE7"/>
    <w:rsid w:val="00D174A8"/>
    <w:rsid w:val="00D2001E"/>
    <w:rsid w:val="00D20A23"/>
    <w:rsid w:val="00D21804"/>
    <w:rsid w:val="00D2217A"/>
    <w:rsid w:val="00D22A7F"/>
    <w:rsid w:val="00D26175"/>
    <w:rsid w:val="00D268BF"/>
    <w:rsid w:val="00D26C84"/>
    <w:rsid w:val="00D27AE2"/>
    <w:rsid w:val="00D27B5E"/>
    <w:rsid w:val="00D31367"/>
    <w:rsid w:val="00D31BF6"/>
    <w:rsid w:val="00D329F3"/>
    <w:rsid w:val="00D32C8C"/>
    <w:rsid w:val="00D33BBC"/>
    <w:rsid w:val="00D34659"/>
    <w:rsid w:val="00D346FC"/>
    <w:rsid w:val="00D34C77"/>
    <w:rsid w:val="00D369DB"/>
    <w:rsid w:val="00D36AA6"/>
    <w:rsid w:val="00D37C96"/>
    <w:rsid w:val="00D42496"/>
    <w:rsid w:val="00D42950"/>
    <w:rsid w:val="00D42FB5"/>
    <w:rsid w:val="00D43E06"/>
    <w:rsid w:val="00D45132"/>
    <w:rsid w:val="00D458EC"/>
    <w:rsid w:val="00D464E2"/>
    <w:rsid w:val="00D468EA"/>
    <w:rsid w:val="00D47BA3"/>
    <w:rsid w:val="00D5016E"/>
    <w:rsid w:val="00D50629"/>
    <w:rsid w:val="00D50639"/>
    <w:rsid w:val="00D51893"/>
    <w:rsid w:val="00D519AE"/>
    <w:rsid w:val="00D521C3"/>
    <w:rsid w:val="00D54877"/>
    <w:rsid w:val="00D5554C"/>
    <w:rsid w:val="00D55E8C"/>
    <w:rsid w:val="00D562FC"/>
    <w:rsid w:val="00D57176"/>
    <w:rsid w:val="00D57A50"/>
    <w:rsid w:val="00D57C4C"/>
    <w:rsid w:val="00D61174"/>
    <w:rsid w:val="00D6130E"/>
    <w:rsid w:val="00D613A8"/>
    <w:rsid w:val="00D6288F"/>
    <w:rsid w:val="00D62D7A"/>
    <w:rsid w:val="00D62EBB"/>
    <w:rsid w:val="00D62F8C"/>
    <w:rsid w:val="00D63650"/>
    <w:rsid w:val="00D64993"/>
    <w:rsid w:val="00D66961"/>
    <w:rsid w:val="00D67A92"/>
    <w:rsid w:val="00D70C48"/>
    <w:rsid w:val="00D715DA"/>
    <w:rsid w:val="00D71CD3"/>
    <w:rsid w:val="00D71DCE"/>
    <w:rsid w:val="00D73F55"/>
    <w:rsid w:val="00D749BF"/>
    <w:rsid w:val="00D76335"/>
    <w:rsid w:val="00D77092"/>
    <w:rsid w:val="00D81077"/>
    <w:rsid w:val="00D81F10"/>
    <w:rsid w:val="00D8240F"/>
    <w:rsid w:val="00D82516"/>
    <w:rsid w:val="00D83035"/>
    <w:rsid w:val="00D83C4F"/>
    <w:rsid w:val="00D83E8B"/>
    <w:rsid w:val="00D854B2"/>
    <w:rsid w:val="00D86AA8"/>
    <w:rsid w:val="00D90A29"/>
    <w:rsid w:val="00D911A8"/>
    <w:rsid w:val="00D9133D"/>
    <w:rsid w:val="00D91435"/>
    <w:rsid w:val="00D91559"/>
    <w:rsid w:val="00D91E1D"/>
    <w:rsid w:val="00D91EB3"/>
    <w:rsid w:val="00D92821"/>
    <w:rsid w:val="00D92CE1"/>
    <w:rsid w:val="00D92EEA"/>
    <w:rsid w:val="00D94682"/>
    <w:rsid w:val="00D95DAC"/>
    <w:rsid w:val="00D96679"/>
    <w:rsid w:val="00D96965"/>
    <w:rsid w:val="00D9696F"/>
    <w:rsid w:val="00D96F53"/>
    <w:rsid w:val="00D97AE7"/>
    <w:rsid w:val="00DA0116"/>
    <w:rsid w:val="00DA161C"/>
    <w:rsid w:val="00DA185F"/>
    <w:rsid w:val="00DA1896"/>
    <w:rsid w:val="00DA24B7"/>
    <w:rsid w:val="00DA3CDE"/>
    <w:rsid w:val="00DA492B"/>
    <w:rsid w:val="00DA58AC"/>
    <w:rsid w:val="00DA6245"/>
    <w:rsid w:val="00DA6A60"/>
    <w:rsid w:val="00DA7925"/>
    <w:rsid w:val="00DB0495"/>
    <w:rsid w:val="00DB32A0"/>
    <w:rsid w:val="00DB336B"/>
    <w:rsid w:val="00DB34C6"/>
    <w:rsid w:val="00DB502D"/>
    <w:rsid w:val="00DB5980"/>
    <w:rsid w:val="00DB642D"/>
    <w:rsid w:val="00DB6AF2"/>
    <w:rsid w:val="00DB6EB0"/>
    <w:rsid w:val="00DB7521"/>
    <w:rsid w:val="00DB7C1A"/>
    <w:rsid w:val="00DC01F2"/>
    <w:rsid w:val="00DC156D"/>
    <w:rsid w:val="00DC2B43"/>
    <w:rsid w:val="00DC2CDF"/>
    <w:rsid w:val="00DC2EDC"/>
    <w:rsid w:val="00DC41BF"/>
    <w:rsid w:val="00DC5069"/>
    <w:rsid w:val="00DC6716"/>
    <w:rsid w:val="00DC6A84"/>
    <w:rsid w:val="00DC6AB5"/>
    <w:rsid w:val="00DD06A7"/>
    <w:rsid w:val="00DD0C5E"/>
    <w:rsid w:val="00DD162A"/>
    <w:rsid w:val="00DD2235"/>
    <w:rsid w:val="00DD2388"/>
    <w:rsid w:val="00DD278A"/>
    <w:rsid w:val="00DD4275"/>
    <w:rsid w:val="00DD433F"/>
    <w:rsid w:val="00DD4AB7"/>
    <w:rsid w:val="00DD4EC8"/>
    <w:rsid w:val="00DD50A8"/>
    <w:rsid w:val="00DD5B79"/>
    <w:rsid w:val="00DE0200"/>
    <w:rsid w:val="00DE0938"/>
    <w:rsid w:val="00DE0A1C"/>
    <w:rsid w:val="00DE1117"/>
    <w:rsid w:val="00DE229C"/>
    <w:rsid w:val="00DE3C40"/>
    <w:rsid w:val="00DE3DA7"/>
    <w:rsid w:val="00DE3FDD"/>
    <w:rsid w:val="00DE517C"/>
    <w:rsid w:val="00DE56D3"/>
    <w:rsid w:val="00DE62FB"/>
    <w:rsid w:val="00DE76AD"/>
    <w:rsid w:val="00DF00BB"/>
    <w:rsid w:val="00DF06E1"/>
    <w:rsid w:val="00DF1F70"/>
    <w:rsid w:val="00DF271A"/>
    <w:rsid w:val="00DF2E56"/>
    <w:rsid w:val="00DF32D4"/>
    <w:rsid w:val="00DF3BBB"/>
    <w:rsid w:val="00DF3E7A"/>
    <w:rsid w:val="00DF4C5B"/>
    <w:rsid w:val="00DF50C5"/>
    <w:rsid w:val="00DF5D30"/>
    <w:rsid w:val="00DF6243"/>
    <w:rsid w:val="00DF70B8"/>
    <w:rsid w:val="00E008D3"/>
    <w:rsid w:val="00E0128B"/>
    <w:rsid w:val="00E0181D"/>
    <w:rsid w:val="00E01E48"/>
    <w:rsid w:val="00E0244B"/>
    <w:rsid w:val="00E02615"/>
    <w:rsid w:val="00E045B0"/>
    <w:rsid w:val="00E04E52"/>
    <w:rsid w:val="00E0592E"/>
    <w:rsid w:val="00E05BB6"/>
    <w:rsid w:val="00E06828"/>
    <w:rsid w:val="00E10005"/>
    <w:rsid w:val="00E11A16"/>
    <w:rsid w:val="00E11AE8"/>
    <w:rsid w:val="00E1239C"/>
    <w:rsid w:val="00E13578"/>
    <w:rsid w:val="00E13986"/>
    <w:rsid w:val="00E1459E"/>
    <w:rsid w:val="00E14744"/>
    <w:rsid w:val="00E15009"/>
    <w:rsid w:val="00E158BA"/>
    <w:rsid w:val="00E162CF"/>
    <w:rsid w:val="00E162F6"/>
    <w:rsid w:val="00E16656"/>
    <w:rsid w:val="00E202BD"/>
    <w:rsid w:val="00E20583"/>
    <w:rsid w:val="00E2119B"/>
    <w:rsid w:val="00E21D6B"/>
    <w:rsid w:val="00E22110"/>
    <w:rsid w:val="00E22690"/>
    <w:rsid w:val="00E22F29"/>
    <w:rsid w:val="00E23C97"/>
    <w:rsid w:val="00E23D54"/>
    <w:rsid w:val="00E2433D"/>
    <w:rsid w:val="00E24552"/>
    <w:rsid w:val="00E249BD"/>
    <w:rsid w:val="00E2588D"/>
    <w:rsid w:val="00E26CAE"/>
    <w:rsid w:val="00E272AB"/>
    <w:rsid w:val="00E307F2"/>
    <w:rsid w:val="00E31521"/>
    <w:rsid w:val="00E315DB"/>
    <w:rsid w:val="00E318AF"/>
    <w:rsid w:val="00E31AC7"/>
    <w:rsid w:val="00E31B12"/>
    <w:rsid w:val="00E31BF8"/>
    <w:rsid w:val="00E31D12"/>
    <w:rsid w:val="00E31EE9"/>
    <w:rsid w:val="00E329B9"/>
    <w:rsid w:val="00E32EE3"/>
    <w:rsid w:val="00E332AA"/>
    <w:rsid w:val="00E33E33"/>
    <w:rsid w:val="00E356E9"/>
    <w:rsid w:val="00E35CB8"/>
    <w:rsid w:val="00E3649C"/>
    <w:rsid w:val="00E36633"/>
    <w:rsid w:val="00E3688A"/>
    <w:rsid w:val="00E372E6"/>
    <w:rsid w:val="00E40113"/>
    <w:rsid w:val="00E40126"/>
    <w:rsid w:val="00E404BD"/>
    <w:rsid w:val="00E40DAA"/>
    <w:rsid w:val="00E4239A"/>
    <w:rsid w:val="00E42E27"/>
    <w:rsid w:val="00E42F6B"/>
    <w:rsid w:val="00E43AA1"/>
    <w:rsid w:val="00E46106"/>
    <w:rsid w:val="00E464BA"/>
    <w:rsid w:val="00E465A1"/>
    <w:rsid w:val="00E51E92"/>
    <w:rsid w:val="00E52249"/>
    <w:rsid w:val="00E52D0B"/>
    <w:rsid w:val="00E53B42"/>
    <w:rsid w:val="00E54370"/>
    <w:rsid w:val="00E56890"/>
    <w:rsid w:val="00E56919"/>
    <w:rsid w:val="00E56BF0"/>
    <w:rsid w:val="00E56D9F"/>
    <w:rsid w:val="00E5742A"/>
    <w:rsid w:val="00E57997"/>
    <w:rsid w:val="00E57F07"/>
    <w:rsid w:val="00E60029"/>
    <w:rsid w:val="00E605B3"/>
    <w:rsid w:val="00E61701"/>
    <w:rsid w:val="00E6383D"/>
    <w:rsid w:val="00E638B7"/>
    <w:rsid w:val="00E64657"/>
    <w:rsid w:val="00E654CF"/>
    <w:rsid w:val="00E656BE"/>
    <w:rsid w:val="00E65802"/>
    <w:rsid w:val="00E65AF0"/>
    <w:rsid w:val="00E6722E"/>
    <w:rsid w:val="00E67C71"/>
    <w:rsid w:val="00E73759"/>
    <w:rsid w:val="00E73CCC"/>
    <w:rsid w:val="00E7428E"/>
    <w:rsid w:val="00E745A2"/>
    <w:rsid w:val="00E766DD"/>
    <w:rsid w:val="00E76B01"/>
    <w:rsid w:val="00E77359"/>
    <w:rsid w:val="00E7740A"/>
    <w:rsid w:val="00E77FD7"/>
    <w:rsid w:val="00E80654"/>
    <w:rsid w:val="00E80C52"/>
    <w:rsid w:val="00E80D26"/>
    <w:rsid w:val="00E816F1"/>
    <w:rsid w:val="00E83665"/>
    <w:rsid w:val="00E84B2A"/>
    <w:rsid w:val="00E85462"/>
    <w:rsid w:val="00E85686"/>
    <w:rsid w:val="00E85760"/>
    <w:rsid w:val="00E877E6"/>
    <w:rsid w:val="00E90198"/>
    <w:rsid w:val="00E90BE3"/>
    <w:rsid w:val="00E90E62"/>
    <w:rsid w:val="00E90F80"/>
    <w:rsid w:val="00E9153F"/>
    <w:rsid w:val="00E91C52"/>
    <w:rsid w:val="00E93CBD"/>
    <w:rsid w:val="00E946B2"/>
    <w:rsid w:val="00E968AE"/>
    <w:rsid w:val="00EA0A10"/>
    <w:rsid w:val="00EA1977"/>
    <w:rsid w:val="00EA22FD"/>
    <w:rsid w:val="00EA23DD"/>
    <w:rsid w:val="00EA6505"/>
    <w:rsid w:val="00EA7AE1"/>
    <w:rsid w:val="00EA7C79"/>
    <w:rsid w:val="00EB0B19"/>
    <w:rsid w:val="00EB1E28"/>
    <w:rsid w:val="00EB1E33"/>
    <w:rsid w:val="00EB2599"/>
    <w:rsid w:val="00EB2F3B"/>
    <w:rsid w:val="00EB34A6"/>
    <w:rsid w:val="00EB35C1"/>
    <w:rsid w:val="00EB3868"/>
    <w:rsid w:val="00EB5596"/>
    <w:rsid w:val="00EB5C91"/>
    <w:rsid w:val="00EC0AB1"/>
    <w:rsid w:val="00EC1489"/>
    <w:rsid w:val="00EC295A"/>
    <w:rsid w:val="00EC2FC5"/>
    <w:rsid w:val="00EC39C5"/>
    <w:rsid w:val="00EC3A97"/>
    <w:rsid w:val="00EC4FB6"/>
    <w:rsid w:val="00EC605D"/>
    <w:rsid w:val="00EC66DE"/>
    <w:rsid w:val="00EC72AE"/>
    <w:rsid w:val="00EC73A0"/>
    <w:rsid w:val="00ED0DD3"/>
    <w:rsid w:val="00ED2E71"/>
    <w:rsid w:val="00ED326C"/>
    <w:rsid w:val="00ED426A"/>
    <w:rsid w:val="00ED4AF9"/>
    <w:rsid w:val="00ED4C0B"/>
    <w:rsid w:val="00ED507D"/>
    <w:rsid w:val="00ED5213"/>
    <w:rsid w:val="00ED57F5"/>
    <w:rsid w:val="00ED5DB2"/>
    <w:rsid w:val="00ED75A5"/>
    <w:rsid w:val="00ED7BBF"/>
    <w:rsid w:val="00EE1A4B"/>
    <w:rsid w:val="00EE1AA1"/>
    <w:rsid w:val="00EE1E8C"/>
    <w:rsid w:val="00EE28E1"/>
    <w:rsid w:val="00EE3A08"/>
    <w:rsid w:val="00EE3C8C"/>
    <w:rsid w:val="00EE3E3D"/>
    <w:rsid w:val="00EE4786"/>
    <w:rsid w:val="00EE4A51"/>
    <w:rsid w:val="00EE5314"/>
    <w:rsid w:val="00EE5618"/>
    <w:rsid w:val="00EE57D2"/>
    <w:rsid w:val="00EE6524"/>
    <w:rsid w:val="00EE6B10"/>
    <w:rsid w:val="00EF297B"/>
    <w:rsid w:val="00EF3064"/>
    <w:rsid w:val="00EF3F89"/>
    <w:rsid w:val="00EF5116"/>
    <w:rsid w:val="00EF5800"/>
    <w:rsid w:val="00F012A1"/>
    <w:rsid w:val="00F015EA"/>
    <w:rsid w:val="00F028BB"/>
    <w:rsid w:val="00F03324"/>
    <w:rsid w:val="00F038BF"/>
    <w:rsid w:val="00F04F37"/>
    <w:rsid w:val="00F05570"/>
    <w:rsid w:val="00F0561D"/>
    <w:rsid w:val="00F06A1B"/>
    <w:rsid w:val="00F07DD4"/>
    <w:rsid w:val="00F07E2A"/>
    <w:rsid w:val="00F10F34"/>
    <w:rsid w:val="00F110AF"/>
    <w:rsid w:val="00F110EE"/>
    <w:rsid w:val="00F1182A"/>
    <w:rsid w:val="00F11B37"/>
    <w:rsid w:val="00F120E7"/>
    <w:rsid w:val="00F12C1F"/>
    <w:rsid w:val="00F140BB"/>
    <w:rsid w:val="00F146B6"/>
    <w:rsid w:val="00F149A6"/>
    <w:rsid w:val="00F157C9"/>
    <w:rsid w:val="00F1599B"/>
    <w:rsid w:val="00F16105"/>
    <w:rsid w:val="00F16449"/>
    <w:rsid w:val="00F165E7"/>
    <w:rsid w:val="00F22207"/>
    <w:rsid w:val="00F2332B"/>
    <w:rsid w:val="00F237B6"/>
    <w:rsid w:val="00F23EBA"/>
    <w:rsid w:val="00F25327"/>
    <w:rsid w:val="00F259B7"/>
    <w:rsid w:val="00F25E2D"/>
    <w:rsid w:val="00F27C2E"/>
    <w:rsid w:val="00F303E1"/>
    <w:rsid w:val="00F30590"/>
    <w:rsid w:val="00F30607"/>
    <w:rsid w:val="00F3095F"/>
    <w:rsid w:val="00F31407"/>
    <w:rsid w:val="00F314B6"/>
    <w:rsid w:val="00F31AAB"/>
    <w:rsid w:val="00F32C22"/>
    <w:rsid w:val="00F331E9"/>
    <w:rsid w:val="00F331F2"/>
    <w:rsid w:val="00F3368D"/>
    <w:rsid w:val="00F34149"/>
    <w:rsid w:val="00F36CA7"/>
    <w:rsid w:val="00F372CD"/>
    <w:rsid w:val="00F376FC"/>
    <w:rsid w:val="00F41C4E"/>
    <w:rsid w:val="00F41D2A"/>
    <w:rsid w:val="00F429D1"/>
    <w:rsid w:val="00F429ED"/>
    <w:rsid w:val="00F43CEC"/>
    <w:rsid w:val="00F44853"/>
    <w:rsid w:val="00F451D6"/>
    <w:rsid w:val="00F455A9"/>
    <w:rsid w:val="00F45C52"/>
    <w:rsid w:val="00F45DB4"/>
    <w:rsid w:val="00F4629B"/>
    <w:rsid w:val="00F4788D"/>
    <w:rsid w:val="00F47C36"/>
    <w:rsid w:val="00F50547"/>
    <w:rsid w:val="00F517D8"/>
    <w:rsid w:val="00F55684"/>
    <w:rsid w:val="00F56290"/>
    <w:rsid w:val="00F5657B"/>
    <w:rsid w:val="00F56E55"/>
    <w:rsid w:val="00F57716"/>
    <w:rsid w:val="00F57AEC"/>
    <w:rsid w:val="00F57C9F"/>
    <w:rsid w:val="00F624AE"/>
    <w:rsid w:val="00F63030"/>
    <w:rsid w:val="00F636FE"/>
    <w:rsid w:val="00F63894"/>
    <w:rsid w:val="00F6393C"/>
    <w:rsid w:val="00F63F83"/>
    <w:rsid w:val="00F64DC7"/>
    <w:rsid w:val="00F6527B"/>
    <w:rsid w:val="00F65DF7"/>
    <w:rsid w:val="00F660F3"/>
    <w:rsid w:val="00F6653B"/>
    <w:rsid w:val="00F67279"/>
    <w:rsid w:val="00F6799F"/>
    <w:rsid w:val="00F67CC6"/>
    <w:rsid w:val="00F70104"/>
    <w:rsid w:val="00F703BF"/>
    <w:rsid w:val="00F72C78"/>
    <w:rsid w:val="00F771F5"/>
    <w:rsid w:val="00F805A7"/>
    <w:rsid w:val="00F81709"/>
    <w:rsid w:val="00F81A8F"/>
    <w:rsid w:val="00F81AF6"/>
    <w:rsid w:val="00F81E8F"/>
    <w:rsid w:val="00F82151"/>
    <w:rsid w:val="00F83420"/>
    <w:rsid w:val="00F83E15"/>
    <w:rsid w:val="00F85481"/>
    <w:rsid w:val="00F85A20"/>
    <w:rsid w:val="00F86730"/>
    <w:rsid w:val="00F8675E"/>
    <w:rsid w:val="00F879A2"/>
    <w:rsid w:val="00F90A48"/>
    <w:rsid w:val="00F90F44"/>
    <w:rsid w:val="00F91330"/>
    <w:rsid w:val="00F918EB"/>
    <w:rsid w:val="00F92948"/>
    <w:rsid w:val="00F92F2F"/>
    <w:rsid w:val="00F9455D"/>
    <w:rsid w:val="00F950D0"/>
    <w:rsid w:val="00F966C8"/>
    <w:rsid w:val="00F97B3C"/>
    <w:rsid w:val="00FA0B2C"/>
    <w:rsid w:val="00FA1638"/>
    <w:rsid w:val="00FA21ED"/>
    <w:rsid w:val="00FA2500"/>
    <w:rsid w:val="00FA27A1"/>
    <w:rsid w:val="00FA27AD"/>
    <w:rsid w:val="00FA355B"/>
    <w:rsid w:val="00FA5334"/>
    <w:rsid w:val="00FA5E5C"/>
    <w:rsid w:val="00FA6AA3"/>
    <w:rsid w:val="00FA6B50"/>
    <w:rsid w:val="00FA6F5B"/>
    <w:rsid w:val="00FA7C47"/>
    <w:rsid w:val="00FA7D74"/>
    <w:rsid w:val="00FB0C33"/>
    <w:rsid w:val="00FB0D13"/>
    <w:rsid w:val="00FB0F93"/>
    <w:rsid w:val="00FB129C"/>
    <w:rsid w:val="00FB16FC"/>
    <w:rsid w:val="00FB1F3F"/>
    <w:rsid w:val="00FB2E2D"/>
    <w:rsid w:val="00FB3AC5"/>
    <w:rsid w:val="00FB3C09"/>
    <w:rsid w:val="00FB4720"/>
    <w:rsid w:val="00FB5AB1"/>
    <w:rsid w:val="00FB5BED"/>
    <w:rsid w:val="00FB6259"/>
    <w:rsid w:val="00FB749A"/>
    <w:rsid w:val="00FB7B8A"/>
    <w:rsid w:val="00FB7BAB"/>
    <w:rsid w:val="00FB7D96"/>
    <w:rsid w:val="00FB7E8C"/>
    <w:rsid w:val="00FC01A8"/>
    <w:rsid w:val="00FC1130"/>
    <w:rsid w:val="00FC1F02"/>
    <w:rsid w:val="00FC226F"/>
    <w:rsid w:val="00FC231D"/>
    <w:rsid w:val="00FC24AE"/>
    <w:rsid w:val="00FC2D15"/>
    <w:rsid w:val="00FC3707"/>
    <w:rsid w:val="00FC3E30"/>
    <w:rsid w:val="00FC5694"/>
    <w:rsid w:val="00FC7005"/>
    <w:rsid w:val="00FD02BB"/>
    <w:rsid w:val="00FD1C99"/>
    <w:rsid w:val="00FD1DA5"/>
    <w:rsid w:val="00FD2970"/>
    <w:rsid w:val="00FD2E77"/>
    <w:rsid w:val="00FD351A"/>
    <w:rsid w:val="00FD47A6"/>
    <w:rsid w:val="00FD54B3"/>
    <w:rsid w:val="00FD6FE2"/>
    <w:rsid w:val="00FD7D89"/>
    <w:rsid w:val="00FE147E"/>
    <w:rsid w:val="00FE1D7A"/>
    <w:rsid w:val="00FE1EC9"/>
    <w:rsid w:val="00FE2EA5"/>
    <w:rsid w:val="00FE2EC7"/>
    <w:rsid w:val="00FE3647"/>
    <w:rsid w:val="00FE3708"/>
    <w:rsid w:val="00FE3ADE"/>
    <w:rsid w:val="00FE68BB"/>
    <w:rsid w:val="00FE69CC"/>
    <w:rsid w:val="00FE7073"/>
    <w:rsid w:val="00FE75EB"/>
    <w:rsid w:val="00FE784B"/>
    <w:rsid w:val="00FF047C"/>
    <w:rsid w:val="00FF0BB0"/>
    <w:rsid w:val="00FF0CE7"/>
    <w:rsid w:val="00FF1ACF"/>
    <w:rsid w:val="00FF1C86"/>
    <w:rsid w:val="00FF2042"/>
    <w:rsid w:val="00FF2141"/>
    <w:rsid w:val="00FF2243"/>
    <w:rsid w:val="00FF29E6"/>
    <w:rsid w:val="00FF3BDA"/>
    <w:rsid w:val="00FF3F27"/>
    <w:rsid w:val="00FF4123"/>
    <w:rsid w:val="00FF7756"/>
    <w:rsid w:val="00FF7BF0"/>
    <w:rsid w:val="00FF7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B1C98"/>
  <w15:chartTrackingRefBased/>
  <w15:docId w15:val="{21A9E704-4CE4-4E5B-B23C-DD70F5C99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75A"/>
  </w:style>
  <w:style w:type="paragraph" w:styleId="Heading1">
    <w:name w:val="heading 1"/>
    <w:basedOn w:val="Normal"/>
    <w:next w:val="Normal"/>
    <w:link w:val="Heading1Char"/>
    <w:uiPriority w:val="99"/>
    <w:qFormat/>
    <w:rsid w:val="00F64D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4D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4D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F64D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4D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4D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4D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4D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4D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64D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4D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4D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F64D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4D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4D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D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D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DC7"/>
    <w:rPr>
      <w:rFonts w:eastAsiaTheme="majorEastAsia" w:cstheme="majorBidi"/>
      <w:color w:val="272727" w:themeColor="text1" w:themeTint="D8"/>
    </w:rPr>
  </w:style>
  <w:style w:type="paragraph" w:styleId="Title">
    <w:name w:val="Title"/>
    <w:basedOn w:val="Normal"/>
    <w:next w:val="Normal"/>
    <w:link w:val="TitleChar"/>
    <w:uiPriority w:val="10"/>
    <w:qFormat/>
    <w:rsid w:val="00F64D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D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D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D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DC7"/>
    <w:pPr>
      <w:spacing w:before="160"/>
      <w:jc w:val="center"/>
    </w:pPr>
    <w:rPr>
      <w:i/>
      <w:iCs/>
      <w:color w:val="404040" w:themeColor="text1" w:themeTint="BF"/>
    </w:rPr>
  </w:style>
  <w:style w:type="character" w:customStyle="1" w:styleId="QuoteChar">
    <w:name w:val="Quote Char"/>
    <w:basedOn w:val="DefaultParagraphFont"/>
    <w:link w:val="Quote"/>
    <w:uiPriority w:val="29"/>
    <w:rsid w:val="00F64DC7"/>
    <w:rPr>
      <w:i/>
      <w:iCs/>
      <w:color w:val="404040" w:themeColor="text1" w:themeTint="BF"/>
    </w:rPr>
  </w:style>
  <w:style w:type="paragraph" w:styleId="ListParagraph">
    <w:name w:val="List Paragraph"/>
    <w:basedOn w:val="Normal"/>
    <w:uiPriority w:val="34"/>
    <w:qFormat/>
    <w:rsid w:val="00F64DC7"/>
    <w:pPr>
      <w:ind w:left="720"/>
      <w:contextualSpacing/>
    </w:pPr>
  </w:style>
  <w:style w:type="character" w:styleId="IntenseEmphasis">
    <w:name w:val="Intense Emphasis"/>
    <w:basedOn w:val="DefaultParagraphFont"/>
    <w:uiPriority w:val="21"/>
    <w:qFormat/>
    <w:rsid w:val="00F64DC7"/>
    <w:rPr>
      <w:i/>
      <w:iCs/>
      <w:color w:val="0F4761" w:themeColor="accent1" w:themeShade="BF"/>
    </w:rPr>
  </w:style>
  <w:style w:type="paragraph" w:styleId="IntenseQuote">
    <w:name w:val="Intense Quote"/>
    <w:basedOn w:val="Normal"/>
    <w:next w:val="Normal"/>
    <w:link w:val="IntenseQuoteChar"/>
    <w:uiPriority w:val="30"/>
    <w:qFormat/>
    <w:rsid w:val="00F64D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4DC7"/>
    <w:rPr>
      <w:i/>
      <w:iCs/>
      <w:color w:val="0F4761" w:themeColor="accent1" w:themeShade="BF"/>
    </w:rPr>
  </w:style>
  <w:style w:type="character" w:styleId="IntenseReference">
    <w:name w:val="Intense Reference"/>
    <w:basedOn w:val="DefaultParagraphFont"/>
    <w:uiPriority w:val="32"/>
    <w:qFormat/>
    <w:rsid w:val="00F64DC7"/>
    <w:rPr>
      <w:b/>
      <w:bCs/>
      <w:smallCaps/>
      <w:color w:val="0F4761" w:themeColor="accent1" w:themeShade="BF"/>
      <w:spacing w:val="5"/>
    </w:rPr>
  </w:style>
  <w:style w:type="paragraph" w:styleId="Header">
    <w:name w:val="header"/>
    <w:basedOn w:val="Normal"/>
    <w:link w:val="HeaderChar"/>
    <w:uiPriority w:val="99"/>
    <w:unhideWhenUsed/>
    <w:rsid w:val="00A217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75A"/>
  </w:style>
  <w:style w:type="paragraph" w:styleId="Footer">
    <w:name w:val="footer"/>
    <w:basedOn w:val="Normal"/>
    <w:link w:val="FooterChar"/>
    <w:uiPriority w:val="99"/>
    <w:unhideWhenUsed/>
    <w:rsid w:val="00A217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75A"/>
  </w:style>
  <w:style w:type="character" w:styleId="Hyperlink">
    <w:name w:val="Hyperlink"/>
    <w:basedOn w:val="DefaultParagraphFont"/>
    <w:unhideWhenUsed/>
    <w:rsid w:val="00E65AF0"/>
    <w:rPr>
      <w:color w:val="467886" w:themeColor="hyperlink"/>
      <w:u w:val="single"/>
    </w:rPr>
  </w:style>
  <w:style w:type="character" w:styleId="UnresolvedMention">
    <w:name w:val="Unresolved Mention"/>
    <w:basedOn w:val="DefaultParagraphFont"/>
    <w:uiPriority w:val="99"/>
    <w:semiHidden/>
    <w:unhideWhenUsed/>
    <w:rsid w:val="00E65AF0"/>
    <w:rPr>
      <w:color w:val="605E5C"/>
      <w:shd w:val="clear" w:color="auto" w:fill="E1DFDD"/>
    </w:rPr>
  </w:style>
  <w:style w:type="table" w:styleId="TableGrid">
    <w:name w:val="Table Grid"/>
    <w:basedOn w:val="TableNormal"/>
    <w:rsid w:val="006C4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E6D62"/>
    <w:rPr>
      <w:b/>
      <w:bCs/>
    </w:rPr>
  </w:style>
  <w:style w:type="numbering" w:customStyle="1" w:styleId="CurrentList1">
    <w:name w:val="Current List1"/>
    <w:uiPriority w:val="99"/>
    <w:rsid w:val="00374B6A"/>
    <w:pPr>
      <w:numPr>
        <w:numId w:val="91"/>
      </w:numPr>
    </w:pPr>
  </w:style>
  <w:style w:type="paragraph" w:styleId="BodyText2">
    <w:name w:val="Body Text 2"/>
    <w:basedOn w:val="Normal"/>
    <w:link w:val="BodyText2Char"/>
    <w:uiPriority w:val="99"/>
    <w:rsid w:val="006228A9"/>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6228A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6228A9"/>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6228A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228A9"/>
    <w:rPr>
      <w:rFonts w:ascii="Tahoma" w:eastAsia="Times New Roman" w:hAnsi="Tahoma" w:cs="Tahoma"/>
      <w:kern w:val="0"/>
      <w:sz w:val="16"/>
      <w:szCs w:val="16"/>
      <w14:ligatures w14:val="none"/>
    </w:rPr>
  </w:style>
  <w:style w:type="character" w:styleId="FollowedHyperlink">
    <w:name w:val="FollowedHyperlink"/>
    <w:uiPriority w:val="99"/>
    <w:semiHidden/>
    <w:rsid w:val="006228A9"/>
    <w:rPr>
      <w:color w:val="800080"/>
      <w:u w:val="single"/>
    </w:rPr>
  </w:style>
  <w:style w:type="paragraph" w:styleId="NormalWeb">
    <w:name w:val="Normal (Web)"/>
    <w:basedOn w:val="Normal"/>
    <w:uiPriority w:val="99"/>
    <w:rsid w:val="006228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6228A9"/>
    <w:rPr>
      <w:color w:val="535353"/>
      <w:u w:val="single"/>
      <w:effect w:val="none"/>
    </w:rPr>
  </w:style>
  <w:style w:type="paragraph" w:customStyle="1" w:styleId="NormalWeb1">
    <w:name w:val="Normal (Web)1"/>
    <w:basedOn w:val="Normal"/>
    <w:uiPriority w:val="99"/>
    <w:rsid w:val="006228A9"/>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6228A9"/>
  </w:style>
  <w:style w:type="character" w:styleId="CommentReference">
    <w:name w:val="annotation reference"/>
    <w:uiPriority w:val="99"/>
    <w:semiHidden/>
    <w:unhideWhenUsed/>
    <w:rsid w:val="006228A9"/>
    <w:rPr>
      <w:sz w:val="16"/>
      <w:szCs w:val="16"/>
    </w:rPr>
  </w:style>
  <w:style w:type="paragraph" w:styleId="CommentText">
    <w:name w:val="annotation text"/>
    <w:basedOn w:val="Normal"/>
    <w:link w:val="CommentTextChar"/>
    <w:uiPriority w:val="99"/>
    <w:semiHidden/>
    <w:unhideWhenUsed/>
    <w:rsid w:val="006228A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6228A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228A9"/>
    <w:rPr>
      <w:b/>
      <w:bCs/>
    </w:rPr>
  </w:style>
  <w:style w:type="character" w:customStyle="1" w:styleId="CommentSubjectChar">
    <w:name w:val="Comment Subject Char"/>
    <w:basedOn w:val="CommentTextChar"/>
    <w:link w:val="CommentSubject"/>
    <w:uiPriority w:val="99"/>
    <w:semiHidden/>
    <w:rsid w:val="006228A9"/>
    <w:rPr>
      <w:rFonts w:ascii="Times New Roman" w:eastAsia="Times New Roman" w:hAnsi="Times New Roman" w:cs="Times New Roman"/>
      <w:b/>
      <w:bCs/>
      <w:kern w:val="0"/>
      <w:sz w:val="20"/>
      <w:szCs w:val="20"/>
      <w14:ligatures w14:val="none"/>
    </w:rPr>
  </w:style>
  <w:style w:type="character" w:customStyle="1" w:styleId="normaltextrun">
    <w:name w:val="normaltextrun"/>
    <w:basedOn w:val="DefaultParagraphFont"/>
    <w:rsid w:val="006228A9"/>
  </w:style>
  <w:style w:type="paragraph" w:customStyle="1" w:styleId="paragraph">
    <w:name w:val="paragraph"/>
    <w:basedOn w:val="Normal"/>
    <w:rsid w:val="006228A9"/>
    <w:pPr>
      <w:spacing w:before="100" w:beforeAutospacing="1" w:after="100" w:afterAutospacing="1" w:line="240" w:lineRule="auto"/>
    </w:pPr>
    <w:rPr>
      <w:rFonts w:ascii="Times New Roman" w:eastAsia="Times New Roman" w:hAnsi="Times New Roman" w:cs="Times New Roman"/>
      <w:kern w:val="0"/>
      <w:sz w:val="24"/>
      <w:szCs w:val="24"/>
      <w:lang w:eastAsia="zh-TW"/>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7052">
      <w:bodyDiv w:val="1"/>
      <w:marLeft w:val="0"/>
      <w:marRight w:val="0"/>
      <w:marTop w:val="0"/>
      <w:marBottom w:val="0"/>
      <w:divBdr>
        <w:top w:val="none" w:sz="0" w:space="0" w:color="auto"/>
        <w:left w:val="none" w:sz="0" w:space="0" w:color="auto"/>
        <w:bottom w:val="none" w:sz="0" w:space="0" w:color="auto"/>
        <w:right w:val="none" w:sz="0" w:space="0" w:color="auto"/>
      </w:divBdr>
    </w:div>
    <w:div w:id="59527209">
      <w:bodyDiv w:val="1"/>
      <w:marLeft w:val="0"/>
      <w:marRight w:val="0"/>
      <w:marTop w:val="0"/>
      <w:marBottom w:val="0"/>
      <w:divBdr>
        <w:top w:val="none" w:sz="0" w:space="0" w:color="auto"/>
        <w:left w:val="none" w:sz="0" w:space="0" w:color="auto"/>
        <w:bottom w:val="none" w:sz="0" w:space="0" w:color="auto"/>
        <w:right w:val="none" w:sz="0" w:space="0" w:color="auto"/>
      </w:divBdr>
    </w:div>
    <w:div w:id="95640314">
      <w:bodyDiv w:val="1"/>
      <w:marLeft w:val="0"/>
      <w:marRight w:val="0"/>
      <w:marTop w:val="0"/>
      <w:marBottom w:val="0"/>
      <w:divBdr>
        <w:top w:val="none" w:sz="0" w:space="0" w:color="auto"/>
        <w:left w:val="none" w:sz="0" w:space="0" w:color="auto"/>
        <w:bottom w:val="none" w:sz="0" w:space="0" w:color="auto"/>
        <w:right w:val="none" w:sz="0" w:space="0" w:color="auto"/>
      </w:divBdr>
    </w:div>
    <w:div w:id="183449457">
      <w:bodyDiv w:val="1"/>
      <w:marLeft w:val="0"/>
      <w:marRight w:val="0"/>
      <w:marTop w:val="0"/>
      <w:marBottom w:val="0"/>
      <w:divBdr>
        <w:top w:val="none" w:sz="0" w:space="0" w:color="auto"/>
        <w:left w:val="none" w:sz="0" w:space="0" w:color="auto"/>
        <w:bottom w:val="none" w:sz="0" w:space="0" w:color="auto"/>
        <w:right w:val="none" w:sz="0" w:space="0" w:color="auto"/>
      </w:divBdr>
    </w:div>
    <w:div w:id="231502004">
      <w:bodyDiv w:val="1"/>
      <w:marLeft w:val="0"/>
      <w:marRight w:val="0"/>
      <w:marTop w:val="0"/>
      <w:marBottom w:val="0"/>
      <w:divBdr>
        <w:top w:val="none" w:sz="0" w:space="0" w:color="auto"/>
        <w:left w:val="none" w:sz="0" w:space="0" w:color="auto"/>
        <w:bottom w:val="none" w:sz="0" w:space="0" w:color="auto"/>
        <w:right w:val="none" w:sz="0" w:space="0" w:color="auto"/>
      </w:divBdr>
    </w:div>
    <w:div w:id="265116823">
      <w:bodyDiv w:val="1"/>
      <w:marLeft w:val="0"/>
      <w:marRight w:val="0"/>
      <w:marTop w:val="0"/>
      <w:marBottom w:val="0"/>
      <w:divBdr>
        <w:top w:val="none" w:sz="0" w:space="0" w:color="auto"/>
        <w:left w:val="none" w:sz="0" w:space="0" w:color="auto"/>
        <w:bottom w:val="none" w:sz="0" w:space="0" w:color="auto"/>
        <w:right w:val="none" w:sz="0" w:space="0" w:color="auto"/>
      </w:divBdr>
      <w:divsChild>
        <w:div w:id="1806924471">
          <w:marLeft w:val="0"/>
          <w:marRight w:val="0"/>
          <w:marTop w:val="0"/>
          <w:marBottom w:val="0"/>
          <w:divBdr>
            <w:top w:val="none" w:sz="0" w:space="0" w:color="auto"/>
            <w:left w:val="none" w:sz="0" w:space="0" w:color="auto"/>
            <w:bottom w:val="none" w:sz="0" w:space="0" w:color="auto"/>
            <w:right w:val="none" w:sz="0" w:space="0" w:color="auto"/>
          </w:divBdr>
          <w:divsChild>
            <w:div w:id="1450664611">
              <w:marLeft w:val="0"/>
              <w:marRight w:val="0"/>
              <w:marTop w:val="0"/>
              <w:marBottom w:val="0"/>
              <w:divBdr>
                <w:top w:val="none" w:sz="0" w:space="0" w:color="auto"/>
                <w:left w:val="none" w:sz="0" w:space="0" w:color="auto"/>
                <w:bottom w:val="none" w:sz="0" w:space="0" w:color="auto"/>
                <w:right w:val="none" w:sz="0" w:space="0" w:color="auto"/>
              </w:divBdr>
            </w:div>
            <w:div w:id="574705255">
              <w:marLeft w:val="0"/>
              <w:marRight w:val="0"/>
              <w:marTop w:val="0"/>
              <w:marBottom w:val="0"/>
              <w:divBdr>
                <w:top w:val="none" w:sz="0" w:space="0" w:color="auto"/>
                <w:left w:val="none" w:sz="0" w:space="0" w:color="auto"/>
                <w:bottom w:val="none" w:sz="0" w:space="0" w:color="auto"/>
                <w:right w:val="none" w:sz="0" w:space="0" w:color="auto"/>
              </w:divBdr>
            </w:div>
          </w:divsChild>
        </w:div>
        <w:div w:id="535893470">
          <w:marLeft w:val="0"/>
          <w:marRight w:val="0"/>
          <w:marTop w:val="0"/>
          <w:marBottom w:val="0"/>
          <w:divBdr>
            <w:top w:val="none" w:sz="0" w:space="0" w:color="auto"/>
            <w:left w:val="none" w:sz="0" w:space="0" w:color="auto"/>
            <w:bottom w:val="none" w:sz="0" w:space="0" w:color="auto"/>
            <w:right w:val="none" w:sz="0" w:space="0" w:color="auto"/>
          </w:divBdr>
          <w:divsChild>
            <w:div w:id="2031683903">
              <w:marLeft w:val="0"/>
              <w:marRight w:val="0"/>
              <w:marTop w:val="0"/>
              <w:marBottom w:val="0"/>
              <w:divBdr>
                <w:top w:val="none" w:sz="0" w:space="0" w:color="auto"/>
                <w:left w:val="none" w:sz="0" w:space="0" w:color="auto"/>
                <w:bottom w:val="none" w:sz="0" w:space="0" w:color="auto"/>
                <w:right w:val="none" w:sz="0" w:space="0" w:color="auto"/>
              </w:divBdr>
            </w:div>
            <w:div w:id="862669299">
              <w:marLeft w:val="0"/>
              <w:marRight w:val="0"/>
              <w:marTop w:val="0"/>
              <w:marBottom w:val="0"/>
              <w:divBdr>
                <w:top w:val="none" w:sz="0" w:space="0" w:color="auto"/>
                <w:left w:val="none" w:sz="0" w:space="0" w:color="auto"/>
                <w:bottom w:val="none" w:sz="0" w:space="0" w:color="auto"/>
                <w:right w:val="none" w:sz="0" w:space="0" w:color="auto"/>
              </w:divBdr>
            </w:div>
          </w:divsChild>
        </w:div>
        <w:div w:id="1675918786">
          <w:marLeft w:val="0"/>
          <w:marRight w:val="0"/>
          <w:marTop w:val="0"/>
          <w:marBottom w:val="0"/>
          <w:divBdr>
            <w:top w:val="none" w:sz="0" w:space="0" w:color="auto"/>
            <w:left w:val="none" w:sz="0" w:space="0" w:color="auto"/>
            <w:bottom w:val="none" w:sz="0" w:space="0" w:color="auto"/>
            <w:right w:val="none" w:sz="0" w:space="0" w:color="auto"/>
          </w:divBdr>
        </w:div>
        <w:div w:id="641351560">
          <w:marLeft w:val="0"/>
          <w:marRight w:val="0"/>
          <w:marTop w:val="0"/>
          <w:marBottom w:val="0"/>
          <w:divBdr>
            <w:top w:val="none" w:sz="0" w:space="0" w:color="auto"/>
            <w:left w:val="none" w:sz="0" w:space="0" w:color="auto"/>
            <w:bottom w:val="none" w:sz="0" w:space="0" w:color="auto"/>
            <w:right w:val="none" w:sz="0" w:space="0" w:color="auto"/>
          </w:divBdr>
        </w:div>
        <w:div w:id="1861972878">
          <w:marLeft w:val="0"/>
          <w:marRight w:val="0"/>
          <w:marTop w:val="0"/>
          <w:marBottom w:val="0"/>
          <w:divBdr>
            <w:top w:val="none" w:sz="0" w:space="0" w:color="auto"/>
            <w:left w:val="none" w:sz="0" w:space="0" w:color="auto"/>
            <w:bottom w:val="none" w:sz="0" w:space="0" w:color="auto"/>
            <w:right w:val="none" w:sz="0" w:space="0" w:color="auto"/>
          </w:divBdr>
        </w:div>
        <w:div w:id="1189953112">
          <w:marLeft w:val="0"/>
          <w:marRight w:val="0"/>
          <w:marTop w:val="0"/>
          <w:marBottom w:val="0"/>
          <w:divBdr>
            <w:top w:val="none" w:sz="0" w:space="0" w:color="auto"/>
            <w:left w:val="none" w:sz="0" w:space="0" w:color="auto"/>
            <w:bottom w:val="none" w:sz="0" w:space="0" w:color="auto"/>
            <w:right w:val="none" w:sz="0" w:space="0" w:color="auto"/>
          </w:divBdr>
        </w:div>
        <w:div w:id="1286501719">
          <w:marLeft w:val="0"/>
          <w:marRight w:val="0"/>
          <w:marTop w:val="0"/>
          <w:marBottom w:val="0"/>
          <w:divBdr>
            <w:top w:val="none" w:sz="0" w:space="0" w:color="auto"/>
            <w:left w:val="none" w:sz="0" w:space="0" w:color="auto"/>
            <w:bottom w:val="none" w:sz="0" w:space="0" w:color="auto"/>
            <w:right w:val="none" w:sz="0" w:space="0" w:color="auto"/>
          </w:divBdr>
        </w:div>
        <w:div w:id="876624377">
          <w:marLeft w:val="0"/>
          <w:marRight w:val="0"/>
          <w:marTop w:val="0"/>
          <w:marBottom w:val="0"/>
          <w:divBdr>
            <w:top w:val="none" w:sz="0" w:space="0" w:color="auto"/>
            <w:left w:val="none" w:sz="0" w:space="0" w:color="auto"/>
            <w:bottom w:val="none" w:sz="0" w:space="0" w:color="auto"/>
            <w:right w:val="none" w:sz="0" w:space="0" w:color="auto"/>
          </w:divBdr>
        </w:div>
      </w:divsChild>
    </w:div>
    <w:div w:id="270236925">
      <w:bodyDiv w:val="1"/>
      <w:marLeft w:val="0"/>
      <w:marRight w:val="0"/>
      <w:marTop w:val="0"/>
      <w:marBottom w:val="0"/>
      <w:divBdr>
        <w:top w:val="none" w:sz="0" w:space="0" w:color="auto"/>
        <w:left w:val="none" w:sz="0" w:space="0" w:color="auto"/>
        <w:bottom w:val="none" w:sz="0" w:space="0" w:color="auto"/>
        <w:right w:val="none" w:sz="0" w:space="0" w:color="auto"/>
      </w:divBdr>
    </w:div>
    <w:div w:id="393359828">
      <w:bodyDiv w:val="1"/>
      <w:marLeft w:val="0"/>
      <w:marRight w:val="0"/>
      <w:marTop w:val="0"/>
      <w:marBottom w:val="0"/>
      <w:divBdr>
        <w:top w:val="none" w:sz="0" w:space="0" w:color="auto"/>
        <w:left w:val="none" w:sz="0" w:space="0" w:color="auto"/>
        <w:bottom w:val="none" w:sz="0" w:space="0" w:color="auto"/>
        <w:right w:val="none" w:sz="0" w:space="0" w:color="auto"/>
      </w:divBdr>
    </w:div>
    <w:div w:id="605505599">
      <w:bodyDiv w:val="1"/>
      <w:marLeft w:val="0"/>
      <w:marRight w:val="0"/>
      <w:marTop w:val="0"/>
      <w:marBottom w:val="0"/>
      <w:divBdr>
        <w:top w:val="none" w:sz="0" w:space="0" w:color="auto"/>
        <w:left w:val="none" w:sz="0" w:space="0" w:color="auto"/>
        <w:bottom w:val="none" w:sz="0" w:space="0" w:color="auto"/>
        <w:right w:val="none" w:sz="0" w:space="0" w:color="auto"/>
      </w:divBdr>
    </w:div>
    <w:div w:id="622157077">
      <w:bodyDiv w:val="1"/>
      <w:marLeft w:val="0"/>
      <w:marRight w:val="0"/>
      <w:marTop w:val="0"/>
      <w:marBottom w:val="0"/>
      <w:divBdr>
        <w:top w:val="none" w:sz="0" w:space="0" w:color="auto"/>
        <w:left w:val="none" w:sz="0" w:space="0" w:color="auto"/>
        <w:bottom w:val="none" w:sz="0" w:space="0" w:color="auto"/>
        <w:right w:val="none" w:sz="0" w:space="0" w:color="auto"/>
      </w:divBdr>
    </w:div>
    <w:div w:id="789322735">
      <w:bodyDiv w:val="1"/>
      <w:marLeft w:val="0"/>
      <w:marRight w:val="0"/>
      <w:marTop w:val="0"/>
      <w:marBottom w:val="0"/>
      <w:divBdr>
        <w:top w:val="none" w:sz="0" w:space="0" w:color="auto"/>
        <w:left w:val="none" w:sz="0" w:space="0" w:color="auto"/>
        <w:bottom w:val="none" w:sz="0" w:space="0" w:color="auto"/>
        <w:right w:val="none" w:sz="0" w:space="0" w:color="auto"/>
      </w:divBdr>
    </w:div>
    <w:div w:id="806093741">
      <w:bodyDiv w:val="1"/>
      <w:marLeft w:val="0"/>
      <w:marRight w:val="0"/>
      <w:marTop w:val="0"/>
      <w:marBottom w:val="0"/>
      <w:divBdr>
        <w:top w:val="none" w:sz="0" w:space="0" w:color="auto"/>
        <w:left w:val="none" w:sz="0" w:space="0" w:color="auto"/>
        <w:bottom w:val="none" w:sz="0" w:space="0" w:color="auto"/>
        <w:right w:val="none" w:sz="0" w:space="0" w:color="auto"/>
      </w:divBdr>
    </w:div>
    <w:div w:id="1153526528">
      <w:bodyDiv w:val="1"/>
      <w:marLeft w:val="0"/>
      <w:marRight w:val="0"/>
      <w:marTop w:val="0"/>
      <w:marBottom w:val="0"/>
      <w:divBdr>
        <w:top w:val="none" w:sz="0" w:space="0" w:color="auto"/>
        <w:left w:val="none" w:sz="0" w:space="0" w:color="auto"/>
        <w:bottom w:val="none" w:sz="0" w:space="0" w:color="auto"/>
        <w:right w:val="none" w:sz="0" w:space="0" w:color="auto"/>
      </w:divBdr>
    </w:div>
    <w:div w:id="1174686921">
      <w:bodyDiv w:val="1"/>
      <w:marLeft w:val="0"/>
      <w:marRight w:val="0"/>
      <w:marTop w:val="0"/>
      <w:marBottom w:val="0"/>
      <w:divBdr>
        <w:top w:val="none" w:sz="0" w:space="0" w:color="auto"/>
        <w:left w:val="none" w:sz="0" w:space="0" w:color="auto"/>
        <w:bottom w:val="none" w:sz="0" w:space="0" w:color="auto"/>
        <w:right w:val="none" w:sz="0" w:space="0" w:color="auto"/>
      </w:divBdr>
    </w:div>
    <w:div w:id="1430926581">
      <w:bodyDiv w:val="1"/>
      <w:marLeft w:val="0"/>
      <w:marRight w:val="0"/>
      <w:marTop w:val="0"/>
      <w:marBottom w:val="0"/>
      <w:divBdr>
        <w:top w:val="none" w:sz="0" w:space="0" w:color="auto"/>
        <w:left w:val="none" w:sz="0" w:space="0" w:color="auto"/>
        <w:bottom w:val="none" w:sz="0" w:space="0" w:color="auto"/>
        <w:right w:val="none" w:sz="0" w:space="0" w:color="auto"/>
      </w:divBdr>
    </w:div>
    <w:div w:id="1502311512">
      <w:bodyDiv w:val="1"/>
      <w:marLeft w:val="0"/>
      <w:marRight w:val="0"/>
      <w:marTop w:val="0"/>
      <w:marBottom w:val="0"/>
      <w:divBdr>
        <w:top w:val="none" w:sz="0" w:space="0" w:color="auto"/>
        <w:left w:val="none" w:sz="0" w:space="0" w:color="auto"/>
        <w:bottom w:val="none" w:sz="0" w:space="0" w:color="auto"/>
        <w:right w:val="none" w:sz="0" w:space="0" w:color="auto"/>
      </w:divBdr>
    </w:div>
    <w:div w:id="2010214749">
      <w:bodyDiv w:val="1"/>
      <w:marLeft w:val="0"/>
      <w:marRight w:val="0"/>
      <w:marTop w:val="0"/>
      <w:marBottom w:val="0"/>
      <w:divBdr>
        <w:top w:val="none" w:sz="0" w:space="0" w:color="auto"/>
        <w:left w:val="none" w:sz="0" w:space="0" w:color="auto"/>
        <w:bottom w:val="none" w:sz="0" w:space="0" w:color="auto"/>
        <w:right w:val="none" w:sz="0" w:space="0" w:color="auto"/>
      </w:divBdr>
    </w:div>
    <w:div w:id="209967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smartsurvey.co.uk/blog/what-is-an-exit-survey" TargetMode="External"/><Relationship Id="rId21" Type="http://schemas.openxmlformats.org/officeDocument/2006/relationships/image" Target="media/image11.png"/><Relationship Id="rId34" Type="http://schemas.openxmlformats.org/officeDocument/2006/relationships/hyperlink" Target="https://doi.org/10.3389/fpsyg.2021.801073" TargetMode="External"/><Relationship Id="rId42" Type="http://schemas.openxmlformats.org/officeDocument/2006/relationships/hyperlink" Target="https://doi.org/10.1093/bjsw/bcl054" TargetMode="External"/><Relationship Id="rId47" Type="http://schemas.openxmlformats.org/officeDocument/2006/relationships/hyperlink" Target="https://www.researchgate.net/profile/Aine-Humble/publication/237658796_An_Introduction_to_Mixed_Method_Research/links/5d41847f299bf1995b59b888/An-Introduction-to-Mixed-Method-Research.pdf" TargetMode="External"/><Relationship Id="rId5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5"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chart" Target="charts/chart3.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doi.org/10.1080/15548730802690833" TargetMode="External"/><Relationship Id="rId38" Type="http://schemas.openxmlformats.org/officeDocument/2006/relationships/hyperlink" Target="https://doi.org/10.1093/bjsw/bcaf064" TargetMode="External"/><Relationship Id="rId46" Type="http://schemas.openxmlformats.org/officeDocument/2006/relationships/hyperlink" Target="file:///C:/Users/c.lohmann-hancock/AppData/Local/Microsoft/Windows/INetCache/REICoP-17-20-v3-Final.pdf"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researchinpractice.org.uk/media/jo2plmhz/strengthening-the-workforce-retention-in-social-work-sb-web.pdf" TargetMode="External"/><Relationship Id="rId41" Type="http://schemas.openxmlformats.org/officeDocument/2006/relationships/hyperlink" Target="https://www.socialcaredata.wales/dataset?c=514&amp;p=3,465&amp;i=75519&amp;d=&amp;dig=&amp;g=9&amp;v=" TargetMode="External"/><Relationship Id="rId54"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hyperlink" Target="https://jcs.tbzmed.ac.ir/Inpress/jcs-33287.pdf" TargetMode="External"/><Relationship Id="rId37" Type="http://schemas.openxmlformats.org/officeDocument/2006/relationships/hyperlink" Target="https://pmc.ncbi.nlm.nih.gov/articles/PMC7398086/" TargetMode="External"/><Relationship Id="rId40" Type="http://schemas.openxmlformats.org/officeDocument/2006/relationships/hyperlink" Target="https://doi.org/10.1093/bjsw/bcae120" TargetMode="External"/><Relationship Id="rId45" Type="http://schemas.openxmlformats.org/officeDocument/2006/relationships/hyperlink" Target="mailto:PJRBarnes@carmarthenshire.gov.uk" TargetMode="External"/><Relationship Id="rId53" Type="http://schemas.openxmlformats.org/officeDocument/2006/relationships/hyperlink" Target="https://mytsd.uwtsd.ac.uk" TargetMode="Externa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researchgate.net/profile/Aine-Humble/publication/237658796_An_Introduction_to_Mixed_Method_Research/links/5d41847f299bf1995b59b888/An-Introduction-to-Mixed-Method-Research.pdf" TargetMode="External"/><Relationship Id="rId36" Type="http://schemas.openxmlformats.org/officeDocument/2006/relationships/hyperlink" Target="https://www.simplypsychology.org/questionnaires.html" TargetMode="External"/><Relationship Id="rId4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7"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hyperlink" Target="https://www.tandfonline.com/doi/epdf/10.1080/00223989709603531?needAccess=true" TargetMode="External"/><Relationship Id="rId44" Type="http://schemas.openxmlformats.org/officeDocument/2006/relationships/hyperlink" Target="mailto:pgresearch@uwtsd.ac.uk" TargetMode="External"/><Relationship Id="rId52" Type="http://schemas.openxmlformats.org/officeDocument/2006/relationships/image" Target="media/image17.png"/><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doi.org/10.1017/9781009000796.029" TargetMode="External"/><Relationship Id="rId30" Type="http://schemas.openxmlformats.org/officeDocument/2006/relationships/hyperlink" Target="https://www.raijmr.com/ijre/wp-content/uploads/2017/11/IJRE_2013_vol02_issue_07_02.pdf" TargetMode="External"/><Relationship Id="rId35" Type="http://schemas.openxmlformats.org/officeDocument/2006/relationships/hyperlink" Target="https://www.researchgate.net/profile/Joel-Lefkowitz-2/publication/229516641_Validity_of_exit_interviews/links/5f19999645851515ef422586/Validity-of-exit-interviews.pdf" TargetMode="External"/><Relationship Id="rId43" Type="http://schemas.openxmlformats.org/officeDocument/2006/relationships/hyperlink" Target="https://mytsd.uwtsd.ac.uk" TargetMode="External"/><Relationship Id="rId48" Type="http://schemas.openxmlformats.org/officeDocument/2006/relationships/hyperlink" Target="https://www.montana.edu/msse/Old_Data_analysis/Likert%20Survey%20Graphs.pdf" TargetMode="External"/><Relationship Id="rId56" Type="http://schemas.openxmlformats.org/officeDocument/2006/relationships/footer" Target="footer1.xml"/><Relationship Id="rId8" Type="http://schemas.openxmlformats.org/officeDocument/2006/relationships/chart" Target="charts/chart1.xml"/><Relationship Id="rId51" Type="http://schemas.openxmlformats.org/officeDocument/2006/relationships/hyperlink" Target="https://www.uwtsd.ac.uk/research/research-ethics/" TargetMode="External"/><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200" b="1" i="0" u="none" strike="noStrike" kern="1200" baseline="0">
                <a:solidFill>
                  <a:schemeClr val="dk1">
                    <a:lumMod val="75000"/>
                    <a:lumOff val="25000"/>
                  </a:schemeClr>
                </a:solidFill>
                <a:latin typeface="+mn-lt"/>
                <a:ea typeface="+mn-ea"/>
                <a:cs typeface="+mn-cs"/>
              </a:defRPr>
            </a:pPr>
            <a:r>
              <a:rPr lang="en-US" dirty="0"/>
              <a:t>Q1</a:t>
            </a:r>
            <a:r>
              <a:rPr lang="en-US" baseline="0" dirty="0"/>
              <a:t> –What service area do you work in? </a:t>
            </a:r>
            <a:endParaRPr lang="en-US" dirty="0"/>
          </a:p>
        </c:rich>
      </c:tx>
      <c:layout>
        <c:manualLayout>
          <c:xMode val="edge"/>
          <c:yMode val="edge"/>
          <c:x val="0.10756694134704467"/>
          <c:y val="1.9943493435266746E-2"/>
        </c:manualLayout>
      </c:layout>
      <c:overlay val="0"/>
      <c:spPr>
        <a:noFill/>
        <a:ln>
          <a:noFill/>
        </a:ln>
        <a:effectLst/>
      </c:spPr>
      <c:txPr>
        <a:bodyPr rot="0" spcFirstLastPara="1" vertOverflow="ellipsis" vert="horz" wrap="square" anchor="ctr" anchorCtr="1"/>
        <a:lstStyle/>
        <a:p>
          <a:pPr>
            <a:defRPr sz="2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Sales</c:v>
                </c:pt>
              </c:strCache>
            </c:strRef>
          </c:tx>
          <c:dPt>
            <c:idx val="0"/>
            <c:bubble3D val="0"/>
            <c:spPr>
              <a:solidFill>
                <a:srgbClr val="00B0F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F79-4247-B02A-A409D1139C23}"/>
              </c:ext>
            </c:extLst>
          </c:dPt>
          <c:dPt>
            <c:idx val="1"/>
            <c:bubble3D val="0"/>
            <c:spPr>
              <a:solidFill>
                <a:srgbClr val="F551E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F79-4247-B02A-A409D1139C23}"/>
              </c:ext>
            </c:extLst>
          </c:dPt>
          <c:dPt>
            <c:idx val="2"/>
            <c:bubble3D val="0"/>
            <c:spPr>
              <a:solidFill>
                <a:schemeClr val="accent3">
                  <a:lumMod val="60000"/>
                  <a:lumOff val="4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F79-4247-B02A-A409D1139C23}"/>
              </c:ext>
            </c:extLst>
          </c:dPt>
          <c:dPt>
            <c:idx val="3"/>
            <c:bubble3D val="0"/>
            <c:spPr>
              <a:solidFill>
                <a:srgbClr val="AC2E9D"/>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F79-4247-B02A-A409D1139C23}"/>
              </c:ext>
            </c:extLst>
          </c:dPt>
          <c:dLbls>
            <c:dLbl>
              <c:idx val="0"/>
              <c:tx>
                <c:rich>
                  <a:bodyPr/>
                  <a:lstStyle/>
                  <a:p>
                    <a:fld id="{12C9E854-C503-407F-9863-0833998E5B4E}" type="PERCENTAGE">
                      <a:rPr lang="en-US" baseline="0" smtClean="0"/>
                      <a:pPr/>
                      <a:t>[PERCENTAGE]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F79-4247-B02A-A409D1139C23}"/>
                </c:ext>
              </c:extLst>
            </c:dLbl>
            <c:dLbl>
              <c:idx val="1"/>
              <c:tx>
                <c:rich>
                  <a:bodyPr/>
                  <a:lstStyle/>
                  <a:p>
                    <a:fld id="{CDB26AB5-7B34-4326-9DD1-F10F5BB789BA}" type="PERCENTAGE">
                      <a:rPr lang="en-US" baseline="0" smtClean="0"/>
                      <a:pPr/>
                      <a:t>[PERCENTAGE]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F79-4247-B02A-A409D1139C23}"/>
                </c:ext>
              </c:extLst>
            </c:dLbl>
            <c:dLbl>
              <c:idx val="2"/>
              <c:tx>
                <c:rich>
                  <a:bodyPr/>
                  <a:lstStyle/>
                  <a:p>
                    <a:r>
                      <a:rPr lang="en-US" baseline="0"/>
                      <a:t> </a:t>
                    </a:r>
                    <a:fld id="{C90D277A-51F6-4E28-8B82-B95D3F8D73A0}" type="PERCENTAGE">
                      <a:rPr lang="en-US" baseline="0"/>
                      <a:pPr/>
                      <a:t>[PERCENTAGE]</a:t>
                    </a:fld>
                    <a:endParaRPr lang="en-US" baseline="0"/>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BF79-4247-B02A-A409D1139C23}"/>
                </c:ext>
              </c:extLst>
            </c:dLbl>
            <c:dLbl>
              <c:idx val="3"/>
              <c:tx>
                <c:rich>
                  <a:bodyPr/>
                  <a:lstStyle/>
                  <a:p>
                    <a:fld id="{1E1846C5-F95C-42D2-92A2-3CA0ED436B67}" type="PERCENTAGE">
                      <a:rPr lang="en-US" baseline="0" smtClean="0"/>
                      <a:pPr/>
                      <a:t>[PERCENTAGE]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BF79-4247-B02A-A409D1139C23}"/>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330" b="1" i="0" u="none" strike="noStrike" kern="1200" baseline="0">
                    <a:solidFill>
                      <a:schemeClr val="lt1"/>
                    </a:solidFill>
                    <a:latin typeface="+mn-lt"/>
                    <a:ea typeface="+mn-ea"/>
                    <a:cs typeface="+mn-cs"/>
                  </a:defRPr>
                </a:pPr>
                <a:endParaRPr lang="en-US"/>
              </a:p>
            </c:txP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Adult Services </c:v>
                </c:pt>
                <c:pt idx="1">
                  <c:v>Child &amp; Family Services</c:v>
                </c:pt>
                <c:pt idx="2">
                  <c:v>Intergrated Services</c:v>
                </c:pt>
                <c:pt idx="3">
                  <c:v>Other</c:v>
                </c:pt>
              </c:strCache>
            </c:strRef>
          </c:cat>
          <c:val>
            <c:numRef>
              <c:f>Sheet1!$B$2:$B$5</c:f>
              <c:numCache>
                <c:formatCode>General</c:formatCode>
                <c:ptCount val="4"/>
                <c:pt idx="0">
                  <c:v>15</c:v>
                </c:pt>
                <c:pt idx="1">
                  <c:v>10</c:v>
                </c:pt>
                <c:pt idx="2">
                  <c:v>8</c:v>
                </c:pt>
                <c:pt idx="3">
                  <c:v>5</c:v>
                </c:pt>
              </c:numCache>
            </c:numRef>
          </c:val>
          <c:extLst>
            <c:ext xmlns:c16="http://schemas.microsoft.com/office/drawing/2014/chart" uri="{C3380CC4-5D6E-409C-BE32-E72D297353CC}">
              <c16:uniqueId val="{00000008-BF79-4247-B02A-A409D1139C23}"/>
            </c:ext>
          </c:extLst>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97"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2200" b="1" i="0" u="none" strike="noStrike" kern="1200" baseline="0">
                <a:solidFill>
                  <a:schemeClr val="dk1">
                    <a:lumMod val="75000"/>
                    <a:lumOff val="25000"/>
                  </a:schemeClr>
                </a:solidFill>
                <a:latin typeface="+mn-lt"/>
                <a:ea typeface="+mn-ea"/>
                <a:cs typeface="+mn-cs"/>
              </a:defRPr>
            </a:pPr>
            <a:r>
              <a:rPr lang="en-GB"/>
              <a:t>Q2 – What Sex do you identify as?</a:t>
            </a:r>
          </a:p>
        </c:rich>
      </c:tx>
      <c:overlay val="0"/>
      <c:spPr>
        <a:noFill/>
        <a:ln>
          <a:noFill/>
        </a:ln>
        <a:effectLst/>
      </c:spPr>
      <c:txPr>
        <a:bodyPr rot="0" spcFirstLastPara="1" vertOverflow="ellipsis" vert="horz" wrap="square" anchor="ctr" anchorCtr="1"/>
        <a:lstStyle/>
        <a:p>
          <a:pPr>
            <a:defRPr sz="2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rgbClr val="00B0F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F0F-40C1-BF68-BF9C22F25D19}"/>
              </c:ext>
            </c:extLst>
          </c:dPt>
          <c:dPt>
            <c:idx val="1"/>
            <c:bubble3D val="0"/>
            <c:spPr>
              <a:solidFill>
                <a:srgbClr val="F434D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F0F-40C1-BF68-BF9C22F25D19}"/>
              </c:ext>
            </c:extLst>
          </c:dPt>
          <c:dPt>
            <c:idx val="2"/>
            <c:bubble3D val="0"/>
            <c:spPr>
              <a:solidFill>
                <a:schemeClr val="accent2">
                  <a:tint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F0F-40C1-BF68-BF9C22F25D19}"/>
              </c:ext>
            </c:extLst>
          </c:dPt>
          <c:dPt>
            <c:idx val="3"/>
            <c:bubble3D val="0"/>
            <c:spPr>
              <a:solidFill>
                <a:schemeClr val="accent2">
                  <a:tint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F0F-40C1-BF68-BF9C22F25D19}"/>
              </c:ext>
            </c:extLst>
          </c:dPt>
          <c:dLbls>
            <c:dLbl>
              <c:idx val="0"/>
              <c:tx>
                <c:rich>
                  <a:bodyPr/>
                  <a:lstStyle/>
                  <a:p>
                    <a:fld id="{254F10CF-15D8-444F-BA3A-85B529560702}" type="PERCENTAGE">
                      <a:rPr lang="en-US" baseline="0" smtClean="0"/>
                      <a:pPr/>
                      <a:t>[PERCENTAGE]</a:t>
                    </a:fld>
                    <a:endParaRPr lang="en-GB"/>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F0F-40C1-BF68-BF9C22F25D19}"/>
                </c:ext>
              </c:extLst>
            </c:dLbl>
            <c:dLbl>
              <c:idx val="1"/>
              <c:tx>
                <c:rich>
                  <a:bodyPr/>
                  <a:lstStyle/>
                  <a:p>
                    <a:fld id="{8CD246A3-3B49-48AC-9CC8-E84C0B09BD9E}" type="PERCENTAGE">
                      <a:rPr lang="en-US" baseline="0" smtClean="0"/>
                      <a:pPr/>
                      <a:t>[PERCENTAGE]</a:t>
                    </a:fld>
                    <a:endParaRPr lang="en-GB"/>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F0F-40C1-BF68-BF9C22F25D19}"/>
                </c:ext>
              </c:extLst>
            </c:dLbl>
            <c:dLbl>
              <c:idx val="2"/>
              <c:delete val="1"/>
              <c:extLst>
                <c:ext xmlns:c15="http://schemas.microsoft.com/office/drawing/2012/chart" uri="{CE6537A1-D6FC-4f65-9D91-7224C49458BB}"/>
                <c:ext xmlns:c16="http://schemas.microsoft.com/office/drawing/2014/chart" uri="{C3380CC4-5D6E-409C-BE32-E72D297353CC}">
                  <c16:uniqueId val="{00000005-6F0F-40C1-BF68-BF9C22F25D19}"/>
                </c:ext>
              </c:extLst>
            </c:dLbl>
            <c:dLbl>
              <c:idx val="3"/>
              <c:delete val="1"/>
              <c:extLst>
                <c:ext xmlns:c15="http://schemas.microsoft.com/office/drawing/2012/chart" uri="{CE6537A1-D6FC-4f65-9D91-7224C49458BB}"/>
                <c:ext xmlns:c16="http://schemas.microsoft.com/office/drawing/2014/chart" uri="{C3380CC4-5D6E-409C-BE32-E72D297353CC}">
                  <c16:uniqueId val="{00000007-6F0F-40C1-BF68-BF9C22F25D19}"/>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33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Male</c:v>
                </c:pt>
                <c:pt idx="1">
                  <c:v>Female</c:v>
                </c:pt>
                <c:pt idx="2">
                  <c:v>Prefer not to say</c:v>
                </c:pt>
                <c:pt idx="3">
                  <c:v>Other</c:v>
                </c:pt>
              </c:strCache>
            </c:strRef>
          </c:cat>
          <c:val>
            <c:numRef>
              <c:f>Sheet1!$B$2:$B$5</c:f>
              <c:numCache>
                <c:formatCode>General</c:formatCode>
                <c:ptCount val="4"/>
                <c:pt idx="0">
                  <c:v>8</c:v>
                </c:pt>
                <c:pt idx="1">
                  <c:v>30</c:v>
                </c:pt>
                <c:pt idx="2">
                  <c:v>0</c:v>
                </c:pt>
                <c:pt idx="3">
                  <c:v>0</c:v>
                </c:pt>
              </c:numCache>
            </c:numRef>
          </c:val>
          <c:extLst>
            <c:ext xmlns:c16="http://schemas.microsoft.com/office/drawing/2014/chart" uri="{C3380CC4-5D6E-409C-BE32-E72D297353CC}">
              <c16:uniqueId val="{00000008-6F0F-40C1-BF68-BF9C22F25D19}"/>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97"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200" b="1" i="0" u="none" strike="noStrike" kern="1200" baseline="0">
                <a:solidFill>
                  <a:schemeClr val="dk1">
                    <a:lumMod val="75000"/>
                    <a:lumOff val="25000"/>
                  </a:schemeClr>
                </a:solidFill>
                <a:latin typeface="+mn-lt"/>
                <a:ea typeface="+mn-ea"/>
                <a:cs typeface="+mn-cs"/>
              </a:defRPr>
            </a:pPr>
            <a:r>
              <a:rPr lang="en-GB"/>
              <a:t>Q5 – What Social Work qualification do you hold?</a:t>
            </a:r>
          </a:p>
        </c:rich>
      </c:tx>
      <c:overlay val="0"/>
      <c:spPr>
        <a:noFill/>
        <a:ln>
          <a:noFill/>
        </a:ln>
        <a:effectLst/>
      </c:spPr>
      <c:txPr>
        <a:bodyPr rot="0" spcFirstLastPara="1" vertOverflow="ellipsis" vert="horz" wrap="square" anchor="ctr" anchorCtr="1"/>
        <a:lstStyle/>
        <a:p>
          <a:pPr>
            <a:defRPr sz="2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Sales</c:v>
                </c:pt>
              </c:strCache>
            </c:strRef>
          </c:tx>
          <c:spPr>
            <a:solidFill>
              <a:srgbClr val="00B0F0"/>
            </a:solidFill>
          </c:spPr>
          <c:dPt>
            <c:idx val="0"/>
            <c:bubble3D val="0"/>
            <c:spPr>
              <a:solidFill>
                <a:srgbClr val="00B0F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970-4549-A64A-429D7AFB5ACE}"/>
              </c:ext>
            </c:extLst>
          </c:dPt>
          <c:dPt>
            <c:idx val="1"/>
            <c:bubble3D val="0"/>
            <c:spPr>
              <a:solidFill>
                <a:srgbClr val="F551E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970-4549-A64A-429D7AFB5ACE}"/>
              </c:ext>
            </c:extLst>
          </c:dPt>
          <c:dPt>
            <c:idx val="2"/>
            <c:bubble3D val="0"/>
            <c:spPr>
              <a:solidFill>
                <a:schemeClr val="accent3">
                  <a:lumMod val="60000"/>
                  <a:lumOff val="4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970-4549-A64A-429D7AFB5ACE}"/>
              </c:ext>
            </c:extLst>
          </c:dPt>
          <c:dPt>
            <c:idx val="3"/>
            <c:bubble3D val="0"/>
            <c:spPr>
              <a:solidFill>
                <a:srgbClr val="AC2E9D"/>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970-4549-A64A-429D7AFB5ACE}"/>
              </c:ext>
            </c:extLst>
          </c:dPt>
          <c:dLbls>
            <c:dLbl>
              <c:idx val="0"/>
              <c:tx>
                <c:rich>
                  <a:bodyPr/>
                  <a:lstStyle/>
                  <a:p>
                    <a:r>
                      <a:rPr lang="en-US" baseline="0"/>
                      <a:t>24%</a:t>
                    </a:r>
                    <a:endParaRPr lang="en-US"/>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3970-4549-A64A-429D7AFB5ACE}"/>
                </c:ext>
              </c:extLst>
            </c:dLbl>
            <c:dLbl>
              <c:idx val="1"/>
              <c:tx>
                <c:rich>
                  <a:bodyPr/>
                  <a:lstStyle/>
                  <a:p>
                    <a:r>
                      <a:rPr lang="en-US"/>
                      <a:t>50%</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3970-4549-A64A-429D7AFB5ACE}"/>
                </c:ext>
              </c:extLst>
            </c:dLbl>
            <c:dLbl>
              <c:idx val="2"/>
              <c:tx>
                <c:rich>
                  <a:bodyPr/>
                  <a:lstStyle/>
                  <a:p>
                    <a:r>
                      <a:rPr lang="en-US" baseline="0"/>
                      <a:t>21%</a:t>
                    </a:r>
                    <a:endParaRPr lang="en-US"/>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3970-4549-A64A-429D7AFB5ACE}"/>
                </c:ext>
              </c:extLst>
            </c:dLbl>
            <c:dLbl>
              <c:idx val="3"/>
              <c:tx>
                <c:rich>
                  <a:bodyPr/>
                  <a:lstStyle/>
                  <a:p>
                    <a:fld id="{1A6EC65B-8EF7-4E1D-A09C-888B1784A527}" type="PERCENTAGE">
                      <a:rPr lang="en-US" baseline="0" smtClean="0"/>
                      <a:pPr/>
                      <a:t>[PERCENTAGE]</a:t>
                    </a:fld>
                    <a:endParaRPr lang="en-GB"/>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3970-4549-A64A-429D7AFB5ACE}"/>
                </c:ext>
              </c:extLst>
            </c:dLbl>
            <c:spPr>
              <a:pattFill prst="pct75">
                <a:fgClr>
                  <a:prstClr val="black">
                    <a:lumMod val="75000"/>
                    <a:lumOff val="25000"/>
                  </a:prstClr>
                </a:fgClr>
                <a:bgClr>
                  <a:prstClr val="black">
                    <a:lumMod val="65000"/>
                    <a:lumOff val="35000"/>
                  </a:prst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330" b="1" i="0" u="none" strike="noStrike" kern="1200" baseline="0">
                    <a:solidFill>
                      <a:schemeClr val="lt1"/>
                    </a:solidFill>
                    <a:latin typeface="+mn-lt"/>
                    <a:ea typeface="+mn-ea"/>
                    <a:cs typeface="+mn-cs"/>
                  </a:defRPr>
                </a:pPr>
                <a:endParaRPr lang="en-US"/>
              </a:p>
            </c:txPr>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s>
          <c:cat>
            <c:strRef>
              <c:f>Sheet1!$A$2:$A$5</c:f>
              <c:strCache>
                <c:ptCount val="4"/>
                <c:pt idx="0">
                  <c:v>DIPSW</c:v>
                </c:pt>
                <c:pt idx="1">
                  <c:v>BSc</c:v>
                </c:pt>
                <c:pt idx="2">
                  <c:v>MSc/MA</c:v>
                </c:pt>
                <c:pt idx="3">
                  <c:v>Other</c:v>
                </c:pt>
              </c:strCache>
            </c:strRef>
          </c:cat>
          <c:val>
            <c:numRef>
              <c:f>Sheet1!$B$2:$B$5</c:f>
              <c:numCache>
                <c:formatCode>General</c:formatCode>
                <c:ptCount val="4"/>
                <c:pt idx="0">
                  <c:v>8.1999999999999993</c:v>
                </c:pt>
                <c:pt idx="1">
                  <c:v>19</c:v>
                </c:pt>
                <c:pt idx="2">
                  <c:v>8</c:v>
                </c:pt>
                <c:pt idx="3">
                  <c:v>2</c:v>
                </c:pt>
              </c:numCache>
            </c:numRef>
          </c:val>
          <c:extLst>
            <c:ext xmlns:c16="http://schemas.microsoft.com/office/drawing/2014/chart" uri="{C3380CC4-5D6E-409C-BE32-E72D297353CC}">
              <c16:uniqueId val="{00000008-3970-4549-A64A-429D7AFB5ACE}"/>
            </c:ext>
          </c:extLst>
        </c:ser>
        <c:dLbls>
          <c:showLegendKey val="0"/>
          <c:showVal val="0"/>
          <c:showCatName val="0"/>
          <c:showSerName val="0"/>
          <c:showPercent val="0"/>
          <c:showBubbleSize val="0"/>
          <c:showLeaderLines val="0"/>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97"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200" b="1" i="0" u="none" strike="noStrike" kern="1200" baseline="0">
                <a:solidFill>
                  <a:schemeClr val="dk1">
                    <a:lumMod val="75000"/>
                    <a:lumOff val="25000"/>
                  </a:schemeClr>
                </a:solidFill>
                <a:latin typeface="+mn-lt"/>
                <a:ea typeface="+mn-ea"/>
                <a:cs typeface="+mn-cs"/>
              </a:defRPr>
            </a:pPr>
            <a:r>
              <a:rPr lang="en-US" dirty="0"/>
              <a:t>Q6</a:t>
            </a:r>
            <a:r>
              <a:rPr lang="en-US" baseline="0" dirty="0"/>
              <a:t> – Were you seconded to achieve your qualification? </a:t>
            </a:r>
            <a:endParaRPr lang="en-US" dirty="0"/>
          </a:p>
        </c:rich>
      </c:tx>
      <c:overlay val="0"/>
      <c:spPr>
        <a:noFill/>
        <a:ln>
          <a:noFill/>
        </a:ln>
        <a:effectLst/>
      </c:spPr>
      <c:txPr>
        <a:bodyPr rot="0" spcFirstLastPara="1" vertOverflow="ellipsis" vert="horz" wrap="square" anchor="ctr" anchorCtr="1"/>
        <a:lstStyle/>
        <a:p>
          <a:pPr>
            <a:defRPr sz="2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Sales</c:v>
                </c:pt>
              </c:strCache>
            </c:strRef>
          </c:tx>
          <c:spPr>
            <a:solidFill>
              <a:schemeClr val="accent3">
                <a:lumMod val="60000"/>
                <a:lumOff val="40000"/>
              </a:schemeClr>
            </a:solidFill>
          </c:spPr>
          <c:dPt>
            <c:idx val="0"/>
            <c:bubble3D val="0"/>
            <c:spPr>
              <a:solidFill>
                <a:schemeClr val="accent3">
                  <a:lumMod val="60000"/>
                  <a:lumOff val="4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CB6-4E30-AA1B-91DE6ABF3160}"/>
              </c:ext>
            </c:extLst>
          </c:dPt>
          <c:dPt>
            <c:idx val="1"/>
            <c:bubble3D val="0"/>
            <c:spPr>
              <a:solidFill>
                <a:srgbClr val="AC2E9D"/>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CB6-4E30-AA1B-91DE6ABF316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33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8</c:v>
                </c:pt>
                <c:pt idx="1">
                  <c:v>30</c:v>
                </c:pt>
              </c:numCache>
            </c:numRef>
          </c:val>
          <c:extLst>
            <c:ext xmlns:c16="http://schemas.microsoft.com/office/drawing/2014/chart" uri="{C3380CC4-5D6E-409C-BE32-E72D297353CC}">
              <c16:uniqueId val="{00000004-8CB6-4E30-AA1B-91DE6ABF3160}"/>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97"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5">
  <a:schemeClr val="accent2"/>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1197"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1197"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1197"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1197"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1197"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1197"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22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1197"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1197"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1197"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1197"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1197"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1197"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1197"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1197"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22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1197"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1197"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1197"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1197"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1197"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1197"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1197"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1197"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22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1197"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1197"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1197"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1197"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1197"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1197"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1197"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1197"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22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1197"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1197"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5973</TotalTime>
  <Pages>82</Pages>
  <Words>21827</Words>
  <Characters>124416</Characters>
  <Application>Microsoft Office Word</Application>
  <DocSecurity>0</DocSecurity>
  <Lines>1036</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Rhianydd Barnes</dc:creator>
  <cp:keywords/>
  <dc:description/>
  <cp:lastModifiedBy>Rhianydd Barnes</cp:lastModifiedBy>
  <cp:revision>2803</cp:revision>
  <dcterms:created xsi:type="dcterms:W3CDTF">2025-05-14T07:35:00Z</dcterms:created>
  <dcterms:modified xsi:type="dcterms:W3CDTF">2025-11-19T12:05:00Z</dcterms:modified>
</cp:coreProperties>
</file>