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08B880" w14:textId="77777777" w:rsidR="00BC0736" w:rsidRPr="00BD24B3" w:rsidRDefault="00BC0736" w:rsidP="00BC0736">
      <w:r w:rsidRPr="00BD24B3">
        <w:fldChar w:fldCharType="begin"/>
      </w:r>
      <w:r w:rsidRPr="00BD24B3">
        <w:instrText xml:space="preserve"> INCLUDEPICTURE "/var/folders/bd/31dhkxkx59z56ct053yx_9d80000gn/T/com.microsoft.Word/WebArchiveCopyPasteTempFiles/page1image65555712" \* MERGEFORMATINET </w:instrText>
      </w:r>
      <w:r w:rsidRPr="00BD24B3">
        <w:fldChar w:fldCharType="separate"/>
      </w:r>
      <w:r w:rsidRPr="00BD24B3">
        <w:rPr>
          <w:noProof/>
        </w:rPr>
        <w:drawing>
          <wp:inline distT="0" distB="0" distL="0" distR="0" wp14:anchorId="006A670F" wp14:editId="0D006426">
            <wp:extent cx="2170430" cy="866775"/>
            <wp:effectExtent l="0" t="0" r="1270" b="0"/>
            <wp:docPr id="9" name="Picture 9" descr="page1image65555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655557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70430" cy="866775"/>
                    </a:xfrm>
                    <a:prstGeom prst="rect">
                      <a:avLst/>
                    </a:prstGeom>
                    <a:noFill/>
                    <a:ln>
                      <a:noFill/>
                    </a:ln>
                  </pic:spPr>
                </pic:pic>
              </a:graphicData>
            </a:graphic>
          </wp:inline>
        </w:drawing>
      </w:r>
      <w:r w:rsidRPr="00BD24B3">
        <w:fldChar w:fldCharType="end"/>
      </w:r>
    </w:p>
    <w:p w14:paraId="4D9AD1CD" w14:textId="77777777" w:rsidR="00BC0736" w:rsidRDefault="00BC0736" w:rsidP="00BC0736">
      <w:pPr>
        <w:spacing w:before="100" w:beforeAutospacing="1" w:after="100" w:afterAutospacing="1"/>
        <w:rPr>
          <w:rFonts w:ascii="Calibri" w:hAnsi="Calibri" w:cs="Calibri"/>
          <w:sz w:val="32"/>
          <w:szCs w:val="32"/>
        </w:rPr>
      </w:pPr>
    </w:p>
    <w:p w14:paraId="476F945E" w14:textId="77777777" w:rsidR="00BC0736" w:rsidRPr="00E246CF" w:rsidRDefault="00BC0736" w:rsidP="00BC0736">
      <w:pPr>
        <w:spacing w:before="100" w:beforeAutospacing="1" w:after="100" w:afterAutospacing="1"/>
        <w:rPr>
          <w:rFonts w:ascii="Calibri" w:hAnsi="Calibri" w:cs="Calibri"/>
          <w:sz w:val="32"/>
          <w:szCs w:val="32"/>
          <w:u w:val="single"/>
        </w:rPr>
      </w:pPr>
      <w:r w:rsidRPr="00BD24B3">
        <w:rPr>
          <w:rFonts w:ascii="Calibri" w:hAnsi="Calibri" w:cs="Calibri"/>
          <w:sz w:val="32"/>
          <w:szCs w:val="32"/>
          <w:u w:val="single"/>
        </w:rPr>
        <w:t xml:space="preserve">UNIVERSITY OF WALES: TRINITY SAINT DAVID PRIFYSGOL CYMRU: </w:t>
      </w:r>
    </w:p>
    <w:p w14:paraId="1E9BAD65" w14:textId="77777777" w:rsidR="00BC0736" w:rsidRPr="00BD24B3" w:rsidRDefault="00BC0736" w:rsidP="00BC0736">
      <w:pPr>
        <w:spacing w:before="100" w:beforeAutospacing="1" w:after="100" w:afterAutospacing="1"/>
        <w:rPr>
          <w:u w:val="single"/>
        </w:rPr>
      </w:pPr>
      <w:r w:rsidRPr="00BD24B3">
        <w:rPr>
          <w:rFonts w:ascii="Calibri" w:hAnsi="Calibri" w:cs="Calibri"/>
          <w:sz w:val="32"/>
          <w:szCs w:val="32"/>
          <w:u w:val="single"/>
        </w:rPr>
        <w:t xml:space="preserve">Y DRINDOD DEWI SANT </w:t>
      </w:r>
    </w:p>
    <w:p w14:paraId="5557CDF6" w14:textId="77777777" w:rsidR="00BC0736" w:rsidRDefault="00BC0736" w:rsidP="00BC0736">
      <w:pPr>
        <w:jc w:val="center"/>
        <w:rPr>
          <w:u w:val="single"/>
        </w:rPr>
      </w:pPr>
    </w:p>
    <w:p w14:paraId="24854124" w14:textId="77777777" w:rsidR="00BC0736" w:rsidRPr="00E246CF" w:rsidRDefault="00BC0736" w:rsidP="00BC0736">
      <w:pPr>
        <w:jc w:val="center"/>
        <w:rPr>
          <w:u w:val="single"/>
        </w:rPr>
      </w:pPr>
      <w:r w:rsidRPr="00E246CF">
        <w:rPr>
          <w:u w:val="single"/>
        </w:rPr>
        <w:t>London Campus/ Weekend Study</w:t>
      </w:r>
    </w:p>
    <w:p w14:paraId="2720D5B3" w14:textId="77777777" w:rsidR="00BC0736" w:rsidRPr="00E246CF" w:rsidRDefault="00BC0736" w:rsidP="00BC0736">
      <w:pPr>
        <w:rPr>
          <w:rFonts w:ascii="Raleway" w:hAnsi="Raleway"/>
          <w:u w:val="single"/>
        </w:rPr>
      </w:pPr>
    </w:p>
    <w:p w14:paraId="31B302C7" w14:textId="77777777" w:rsidR="00BC0736" w:rsidRPr="00EA3862" w:rsidRDefault="00BC0736" w:rsidP="00BC0736">
      <w:pPr>
        <w:numPr>
          <w:ilvl w:val="0"/>
          <w:numId w:val="1"/>
        </w:numPr>
        <w:spacing w:before="420" w:after="420" w:line="330" w:lineRule="atLeast"/>
        <w:rPr>
          <w:rFonts w:ascii="Lato" w:hAnsi="Lato"/>
          <w:b/>
          <w:bCs/>
          <w:caps/>
          <w:color w:val="EEEEEE"/>
          <w:spacing w:val="15"/>
          <w:sz w:val="18"/>
          <w:szCs w:val="18"/>
        </w:rPr>
      </w:pPr>
      <w:r w:rsidRPr="00EA3862">
        <w:rPr>
          <w:rFonts w:ascii="Lato" w:hAnsi="Lato"/>
          <w:color w:val="EEEEEE"/>
        </w:rPr>
        <w:fldChar w:fldCharType="begin"/>
      </w:r>
      <w:r w:rsidRPr="00EA3862">
        <w:rPr>
          <w:rFonts w:ascii="Lato" w:hAnsi="Lato"/>
          <w:color w:val="EEEEEE"/>
        </w:rPr>
        <w:instrText xml:space="preserve"> HYPERLINK "https://www.uwtsd.ac.uk/courses/" </w:instrText>
      </w:r>
      <w:r w:rsidRPr="00EA3862">
        <w:rPr>
          <w:rFonts w:ascii="Lato" w:hAnsi="Lato"/>
          <w:color w:val="EEEEEE"/>
        </w:rPr>
        <w:fldChar w:fldCharType="separate"/>
      </w:r>
    </w:p>
    <w:p w14:paraId="3B7E6276" w14:textId="77777777" w:rsidR="00BC0736" w:rsidRPr="00EA3862" w:rsidRDefault="00BC0736" w:rsidP="00BC0736">
      <w:pPr>
        <w:ind w:left="720"/>
        <w:jc w:val="right"/>
      </w:pPr>
      <w:r w:rsidRPr="00EA3862">
        <w:rPr>
          <w:rFonts w:ascii="Lato" w:hAnsi="Lato"/>
          <w:color w:val="EEEEEE"/>
        </w:rPr>
        <w:fldChar w:fldCharType="end"/>
      </w:r>
    </w:p>
    <w:p w14:paraId="7A941E5B" w14:textId="77777777" w:rsidR="00BC0736" w:rsidRPr="00FE0AD7" w:rsidRDefault="00BC0736" w:rsidP="00BC0736">
      <w:pPr>
        <w:jc w:val="right"/>
        <w:rPr>
          <w:rFonts w:ascii="Arial" w:hAnsi="Arial" w:cs="Arial"/>
        </w:rPr>
      </w:pPr>
    </w:p>
    <w:p w14:paraId="1F5D92EE" w14:textId="2F554636" w:rsidR="00BC0736" w:rsidRDefault="00BC0736" w:rsidP="00BC0736">
      <w:pPr>
        <w:jc w:val="right"/>
        <w:rPr>
          <w:rFonts w:cstheme="minorHAnsi"/>
          <w:sz w:val="28"/>
          <w:szCs w:val="28"/>
          <w:lang w:val="en-US"/>
        </w:rPr>
      </w:pPr>
      <w:r w:rsidRPr="00E0652B">
        <w:rPr>
          <w:rFonts w:cstheme="minorHAnsi"/>
          <w:sz w:val="28"/>
          <w:szCs w:val="28"/>
          <w:lang w:val="en-US"/>
        </w:rPr>
        <w:t xml:space="preserve">                                    BA Leadership and Management skills for the Workplace</w:t>
      </w:r>
    </w:p>
    <w:p w14:paraId="63DA7054" w14:textId="77777777" w:rsidR="00BC0736" w:rsidRPr="00E0652B" w:rsidRDefault="00BC0736" w:rsidP="00BC0736">
      <w:pPr>
        <w:jc w:val="right"/>
        <w:rPr>
          <w:rFonts w:cstheme="minorHAnsi"/>
          <w:sz w:val="28"/>
          <w:szCs w:val="28"/>
          <w:lang w:val="en-US"/>
        </w:rPr>
      </w:pPr>
    </w:p>
    <w:p w14:paraId="4E142560" w14:textId="77777777" w:rsidR="00BC0736" w:rsidRPr="00E0652B" w:rsidRDefault="00BC0736" w:rsidP="00BC0736">
      <w:pPr>
        <w:jc w:val="right"/>
        <w:rPr>
          <w:rFonts w:cstheme="minorHAnsi"/>
          <w:b/>
          <w:bCs/>
          <w:sz w:val="28"/>
          <w:szCs w:val="28"/>
          <w:lang w:val="en-US"/>
        </w:rPr>
      </w:pPr>
    </w:p>
    <w:p w14:paraId="75EAAC10" w14:textId="6E6D1D24" w:rsidR="00BC0736" w:rsidRPr="00E0652B" w:rsidRDefault="00931130" w:rsidP="00131EC5">
      <w:pPr>
        <w:rPr>
          <w:rFonts w:cstheme="minorHAnsi"/>
          <w:b/>
          <w:bCs/>
          <w:sz w:val="28"/>
          <w:szCs w:val="28"/>
        </w:rPr>
      </w:pPr>
      <w:r>
        <w:rPr>
          <w:rFonts w:cstheme="minorHAnsi"/>
          <w:sz w:val="28"/>
          <w:szCs w:val="28"/>
          <w:lang w:val="en-US"/>
        </w:rPr>
        <w:t xml:space="preserve">Knowledge and information </w:t>
      </w:r>
      <w:r w:rsidR="00131EC5">
        <w:rPr>
          <w:rFonts w:cstheme="minorHAnsi"/>
          <w:sz w:val="28"/>
          <w:szCs w:val="28"/>
          <w:lang w:val="en-US"/>
        </w:rPr>
        <w:t>Management skills for the workplace</w:t>
      </w:r>
      <w:r w:rsidR="00BC0736">
        <w:rPr>
          <w:rFonts w:cstheme="minorHAnsi"/>
          <w:sz w:val="28"/>
          <w:szCs w:val="28"/>
          <w:lang w:val="en-US"/>
        </w:rPr>
        <w:t>/</w:t>
      </w:r>
      <w:r w:rsidR="00BC0736" w:rsidRPr="00E0652B">
        <w:rPr>
          <w:rFonts w:cstheme="minorHAnsi"/>
          <w:sz w:val="28"/>
          <w:szCs w:val="28"/>
          <w:lang w:val="en-US"/>
        </w:rPr>
        <w:t>BMSW 510</w:t>
      </w:r>
      <w:r w:rsidR="001267A6">
        <w:rPr>
          <w:rFonts w:cstheme="minorHAnsi"/>
          <w:sz w:val="28"/>
          <w:szCs w:val="28"/>
          <w:lang w:val="en-US"/>
        </w:rPr>
        <w:t>6</w:t>
      </w:r>
    </w:p>
    <w:p w14:paraId="46D7D9FF" w14:textId="77777777" w:rsidR="00BC0736" w:rsidRPr="00E0652B" w:rsidRDefault="00BC0736" w:rsidP="00BC0736">
      <w:pPr>
        <w:jc w:val="right"/>
        <w:rPr>
          <w:rFonts w:cstheme="minorHAnsi"/>
          <w:b/>
          <w:bCs/>
          <w:sz w:val="28"/>
          <w:szCs w:val="28"/>
        </w:rPr>
      </w:pPr>
    </w:p>
    <w:p w14:paraId="61D2F2F6" w14:textId="77777777" w:rsidR="00BC0736" w:rsidRPr="00E0652B" w:rsidRDefault="00BC0736" w:rsidP="00BC0736">
      <w:pPr>
        <w:jc w:val="right"/>
        <w:rPr>
          <w:rFonts w:cstheme="minorHAnsi"/>
          <w:sz w:val="28"/>
          <w:szCs w:val="28"/>
          <w:lang w:val="en-US"/>
        </w:rPr>
      </w:pPr>
    </w:p>
    <w:p w14:paraId="74BFB3B6" w14:textId="13A5BA81" w:rsidR="00BC0736" w:rsidRPr="00E0652B" w:rsidRDefault="00BC0736" w:rsidP="00BC0736">
      <w:pPr>
        <w:jc w:val="right"/>
        <w:rPr>
          <w:rFonts w:cstheme="minorHAnsi"/>
          <w:sz w:val="28"/>
          <w:szCs w:val="28"/>
          <w:lang w:val="en-US"/>
        </w:rPr>
      </w:pPr>
      <w:r w:rsidRPr="00E0652B">
        <w:rPr>
          <w:rFonts w:cstheme="minorHAnsi"/>
          <w:b/>
          <w:bCs/>
          <w:sz w:val="28"/>
          <w:szCs w:val="28"/>
          <w:lang w:val="en-US"/>
        </w:rPr>
        <w:t xml:space="preserve">                                                     </w:t>
      </w:r>
      <w:r w:rsidRPr="00E0652B">
        <w:rPr>
          <w:rFonts w:cstheme="minorHAnsi"/>
          <w:sz w:val="28"/>
          <w:szCs w:val="28"/>
          <w:lang w:val="en-US"/>
        </w:rPr>
        <w:t xml:space="preserve">Lecturer name: </w:t>
      </w:r>
      <w:r>
        <w:rPr>
          <w:rFonts w:cstheme="minorHAnsi"/>
          <w:sz w:val="28"/>
          <w:szCs w:val="28"/>
          <w:lang w:val="en-US"/>
        </w:rPr>
        <w:t>Nadeem Mirza</w:t>
      </w:r>
    </w:p>
    <w:p w14:paraId="795E3FFB" w14:textId="77777777" w:rsidR="00BC0736" w:rsidRPr="00E0652B" w:rsidRDefault="00BC0736" w:rsidP="00BC0736">
      <w:pPr>
        <w:jc w:val="right"/>
        <w:rPr>
          <w:rFonts w:cstheme="minorHAnsi"/>
          <w:sz w:val="28"/>
          <w:szCs w:val="28"/>
          <w:lang w:val="en-US"/>
        </w:rPr>
      </w:pPr>
      <w:r w:rsidRPr="00E0652B">
        <w:rPr>
          <w:rFonts w:cstheme="minorHAnsi"/>
          <w:sz w:val="28"/>
          <w:szCs w:val="28"/>
          <w:lang w:val="en-US"/>
        </w:rPr>
        <w:t xml:space="preserve">                                                             </w:t>
      </w:r>
    </w:p>
    <w:p w14:paraId="2FC96B8F" w14:textId="77777777" w:rsidR="00BC0736" w:rsidRPr="00E0652B" w:rsidRDefault="00BC0736" w:rsidP="00BC0736">
      <w:pPr>
        <w:jc w:val="right"/>
        <w:rPr>
          <w:rFonts w:cstheme="minorHAnsi"/>
          <w:sz w:val="28"/>
          <w:szCs w:val="28"/>
          <w:lang w:val="en-US"/>
        </w:rPr>
      </w:pPr>
    </w:p>
    <w:p w14:paraId="5D300BAA" w14:textId="783D1D4B" w:rsidR="00BC0736" w:rsidRPr="00E0652B" w:rsidRDefault="00BC0736" w:rsidP="00BC0736">
      <w:pPr>
        <w:jc w:val="right"/>
        <w:rPr>
          <w:rFonts w:cstheme="minorHAnsi"/>
          <w:sz w:val="28"/>
          <w:szCs w:val="28"/>
          <w:lang w:val="en-US"/>
        </w:rPr>
      </w:pPr>
      <w:r w:rsidRPr="00E0652B">
        <w:rPr>
          <w:rFonts w:cstheme="minorHAnsi"/>
          <w:sz w:val="28"/>
          <w:szCs w:val="28"/>
          <w:lang w:val="en-US"/>
        </w:rPr>
        <w:t xml:space="preserve">                                                                                               Student ID: 2121081 </w:t>
      </w:r>
    </w:p>
    <w:p w14:paraId="173C53E0" w14:textId="77777777" w:rsidR="00BC0736" w:rsidRDefault="00BC0736" w:rsidP="00BC0736">
      <w:pPr>
        <w:rPr>
          <w:rFonts w:cstheme="minorHAnsi"/>
          <w:sz w:val="28"/>
          <w:szCs w:val="28"/>
        </w:rPr>
      </w:pPr>
    </w:p>
    <w:p w14:paraId="4246101A" w14:textId="77777777" w:rsidR="00955632" w:rsidRDefault="00955632"/>
    <w:p w14:paraId="363F6846" w14:textId="77777777" w:rsidR="00A80DBC" w:rsidRDefault="00A80DBC"/>
    <w:p w14:paraId="65E1D035" w14:textId="77777777" w:rsidR="00A80DBC" w:rsidRDefault="00A80DBC"/>
    <w:p w14:paraId="6E3A66C4" w14:textId="77777777" w:rsidR="00A80DBC" w:rsidRDefault="00A80DBC"/>
    <w:p w14:paraId="03FFE059" w14:textId="77777777" w:rsidR="00A80DBC" w:rsidRDefault="00A80DBC"/>
    <w:p w14:paraId="7AEAF6A3" w14:textId="77777777" w:rsidR="00A80DBC" w:rsidRDefault="00A80DBC"/>
    <w:p w14:paraId="0B472AD3" w14:textId="77777777" w:rsidR="00A80DBC" w:rsidRDefault="00A80DBC"/>
    <w:p w14:paraId="4936A7CA" w14:textId="77777777" w:rsidR="00A80DBC" w:rsidRDefault="00A80DBC"/>
    <w:p w14:paraId="4F1A980B" w14:textId="77777777" w:rsidR="00A80DBC" w:rsidRDefault="00A80DBC"/>
    <w:p w14:paraId="3ACF10A6" w14:textId="77777777" w:rsidR="00A80DBC" w:rsidRDefault="00A80DBC"/>
    <w:p w14:paraId="0D8CD631" w14:textId="77777777" w:rsidR="00A80DBC" w:rsidRDefault="00A80DBC"/>
    <w:p w14:paraId="60853851" w14:textId="77777777" w:rsidR="00CD10BE" w:rsidRDefault="00CD10BE" w:rsidP="00862CA5">
      <w:pPr>
        <w:pStyle w:val="Heading1"/>
      </w:pPr>
    </w:p>
    <w:sdt>
      <w:sdtPr>
        <w:rPr>
          <w:rFonts w:ascii="Times New Roman" w:eastAsia="Times New Roman" w:hAnsi="Times New Roman" w:cs="Times New Roman"/>
          <w:b w:val="0"/>
          <w:bCs w:val="0"/>
          <w:color w:val="auto"/>
          <w:sz w:val="24"/>
          <w:szCs w:val="24"/>
          <w:lang w:val="en-GB" w:eastAsia="en-GB"/>
        </w:rPr>
        <w:id w:val="1958677449"/>
        <w:docPartObj>
          <w:docPartGallery w:val="Table of Contents"/>
          <w:docPartUnique/>
        </w:docPartObj>
      </w:sdtPr>
      <w:sdtEndPr>
        <w:rPr>
          <w:noProof/>
        </w:rPr>
      </w:sdtEndPr>
      <w:sdtContent>
        <w:p w14:paraId="2743C4D5" w14:textId="6CA61425" w:rsidR="00DE43A4" w:rsidRDefault="00DE43A4">
          <w:pPr>
            <w:pStyle w:val="TOCHeading"/>
          </w:pPr>
          <w:r>
            <w:t>Table of Contents</w:t>
          </w:r>
        </w:p>
        <w:p w14:paraId="43BCCD80" w14:textId="160E795C" w:rsidR="00DE43A4" w:rsidRDefault="00DE43A4">
          <w:pPr>
            <w:pStyle w:val="TOC1"/>
            <w:tabs>
              <w:tab w:val="right" w:leader="dot" w:pos="9016"/>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155085934" w:history="1">
            <w:r w:rsidRPr="00000569">
              <w:rPr>
                <w:rStyle w:val="Hyperlink"/>
                <w:noProof/>
              </w:rPr>
              <w:t>Executive Summary</w:t>
            </w:r>
            <w:r>
              <w:rPr>
                <w:noProof/>
                <w:webHidden/>
              </w:rPr>
              <w:tab/>
            </w:r>
            <w:r>
              <w:rPr>
                <w:noProof/>
                <w:webHidden/>
              </w:rPr>
              <w:fldChar w:fldCharType="begin"/>
            </w:r>
            <w:r>
              <w:rPr>
                <w:noProof/>
                <w:webHidden/>
              </w:rPr>
              <w:instrText xml:space="preserve"> PAGEREF _Toc155085934 \h </w:instrText>
            </w:r>
            <w:r>
              <w:rPr>
                <w:noProof/>
                <w:webHidden/>
              </w:rPr>
            </w:r>
            <w:r>
              <w:rPr>
                <w:noProof/>
                <w:webHidden/>
              </w:rPr>
              <w:fldChar w:fldCharType="separate"/>
            </w:r>
            <w:r>
              <w:rPr>
                <w:noProof/>
                <w:webHidden/>
              </w:rPr>
              <w:t>2</w:t>
            </w:r>
            <w:r>
              <w:rPr>
                <w:noProof/>
                <w:webHidden/>
              </w:rPr>
              <w:fldChar w:fldCharType="end"/>
            </w:r>
          </w:hyperlink>
        </w:p>
        <w:p w14:paraId="3D2490C6" w14:textId="644BB5E1" w:rsidR="00DE43A4" w:rsidRDefault="008708D5">
          <w:pPr>
            <w:pStyle w:val="TOC1"/>
            <w:tabs>
              <w:tab w:val="right" w:leader="dot" w:pos="9016"/>
            </w:tabs>
            <w:rPr>
              <w:rFonts w:eastAsiaTheme="minorEastAsia" w:cstheme="minorBidi"/>
              <w:b w:val="0"/>
              <w:bCs w:val="0"/>
              <w:i w:val="0"/>
              <w:iCs w:val="0"/>
              <w:noProof/>
            </w:rPr>
          </w:pPr>
          <w:hyperlink w:anchor="_Toc155085935" w:history="1">
            <w:r w:rsidR="00DE43A4" w:rsidRPr="00000569">
              <w:rPr>
                <w:rStyle w:val="Hyperlink"/>
                <w:noProof/>
              </w:rPr>
              <w:t>Introduction:</w:t>
            </w:r>
            <w:r w:rsidR="00DE43A4">
              <w:rPr>
                <w:noProof/>
                <w:webHidden/>
              </w:rPr>
              <w:tab/>
            </w:r>
            <w:r w:rsidR="00DE43A4">
              <w:rPr>
                <w:noProof/>
                <w:webHidden/>
              </w:rPr>
              <w:fldChar w:fldCharType="begin"/>
            </w:r>
            <w:r w:rsidR="00DE43A4">
              <w:rPr>
                <w:noProof/>
                <w:webHidden/>
              </w:rPr>
              <w:instrText xml:space="preserve"> PAGEREF _Toc155085935 \h </w:instrText>
            </w:r>
            <w:r w:rsidR="00DE43A4">
              <w:rPr>
                <w:noProof/>
                <w:webHidden/>
              </w:rPr>
            </w:r>
            <w:r w:rsidR="00DE43A4">
              <w:rPr>
                <w:noProof/>
                <w:webHidden/>
              </w:rPr>
              <w:fldChar w:fldCharType="separate"/>
            </w:r>
            <w:r w:rsidR="00DE43A4">
              <w:rPr>
                <w:noProof/>
                <w:webHidden/>
              </w:rPr>
              <w:t>3</w:t>
            </w:r>
            <w:r w:rsidR="00DE43A4">
              <w:rPr>
                <w:noProof/>
                <w:webHidden/>
              </w:rPr>
              <w:fldChar w:fldCharType="end"/>
            </w:r>
          </w:hyperlink>
        </w:p>
        <w:p w14:paraId="3ED2DDA3" w14:textId="5FE5AD59" w:rsidR="00DE43A4" w:rsidRDefault="008708D5">
          <w:pPr>
            <w:pStyle w:val="TOC1"/>
            <w:tabs>
              <w:tab w:val="right" w:leader="dot" w:pos="9016"/>
            </w:tabs>
            <w:rPr>
              <w:rFonts w:eastAsiaTheme="minorEastAsia" w:cstheme="minorBidi"/>
              <w:b w:val="0"/>
              <w:bCs w:val="0"/>
              <w:i w:val="0"/>
              <w:iCs w:val="0"/>
              <w:noProof/>
            </w:rPr>
          </w:pPr>
          <w:hyperlink w:anchor="_Toc155085936" w:history="1">
            <w:r w:rsidR="00DE43A4" w:rsidRPr="00000569">
              <w:rPr>
                <w:rStyle w:val="Hyperlink"/>
                <w:noProof/>
              </w:rPr>
              <w:t>Section1: Knowledge and Information Management</w:t>
            </w:r>
            <w:r w:rsidR="00DE43A4">
              <w:rPr>
                <w:noProof/>
                <w:webHidden/>
              </w:rPr>
              <w:tab/>
            </w:r>
            <w:r w:rsidR="00DE43A4">
              <w:rPr>
                <w:noProof/>
                <w:webHidden/>
              </w:rPr>
              <w:fldChar w:fldCharType="begin"/>
            </w:r>
            <w:r w:rsidR="00DE43A4">
              <w:rPr>
                <w:noProof/>
                <w:webHidden/>
              </w:rPr>
              <w:instrText xml:space="preserve"> PAGEREF _Toc155085936 \h </w:instrText>
            </w:r>
            <w:r w:rsidR="00DE43A4">
              <w:rPr>
                <w:noProof/>
                <w:webHidden/>
              </w:rPr>
            </w:r>
            <w:r w:rsidR="00DE43A4">
              <w:rPr>
                <w:noProof/>
                <w:webHidden/>
              </w:rPr>
              <w:fldChar w:fldCharType="separate"/>
            </w:r>
            <w:r w:rsidR="00DE43A4">
              <w:rPr>
                <w:noProof/>
                <w:webHidden/>
              </w:rPr>
              <w:t>3</w:t>
            </w:r>
            <w:r w:rsidR="00DE43A4">
              <w:rPr>
                <w:noProof/>
                <w:webHidden/>
              </w:rPr>
              <w:fldChar w:fldCharType="end"/>
            </w:r>
          </w:hyperlink>
        </w:p>
        <w:p w14:paraId="3A8D8AA9" w14:textId="312BE213" w:rsidR="00DE43A4" w:rsidRDefault="008708D5">
          <w:pPr>
            <w:pStyle w:val="TOC1"/>
            <w:tabs>
              <w:tab w:val="right" w:leader="dot" w:pos="9016"/>
            </w:tabs>
            <w:rPr>
              <w:rFonts w:eastAsiaTheme="minorEastAsia" w:cstheme="minorBidi"/>
              <w:b w:val="0"/>
              <w:bCs w:val="0"/>
              <w:i w:val="0"/>
              <w:iCs w:val="0"/>
              <w:noProof/>
            </w:rPr>
          </w:pPr>
          <w:hyperlink w:anchor="_Toc155085937" w:history="1">
            <w:r w:rsidR="00DE43A4" w:rsidRPr="00000569">
              <w:rPr>
                <w:rStyle w:val="Hyperlink"/>
                <w:noProof/>
              </w:rPr>
              <w:t>Section 2: Evaluation of Knowledge and Information Management Models</w:t>
            </w:r>
            <w:r w:rsidR="00DE43A4">
              <w:rPr>
                <w:noProof/>
                <w:webHidden/>
              </w:rPr>
              <w:tab/>
            </w:r>
            <w:r w:rsidR="00DE43A4">
              <w:rPr>
                <w:noProof/>
                <w:webHidden/>
              </w:rPr>
              <w:fldChar w:fldCharType="begin"/>
            </w:r>
            <w:r w:rsidR="00DE43A4">
              <w:rPr>
                <w:noProof/>
                <w:webHidden/>
              </w:rPr>
              <w:instrText xml:space="preserve"> PAGEREF _Toc155085937 \h </w:instrText>
            </w:r>
            <w:r w:rsidR="00DE43A4">
              <w:rPr>
                <w:noProof/>
                <w:webHidden/>
              </w:rPr>
            </w:r>
            <w:r w:rsidR="00DE43A4">
              <w:rPr>
                <w:noProof/>
                <w:webHidden/>
              </w:rPr>
              <w:fldChar w:fldCharType="separate"/>
            </w:r>
            <w:r w:rsidR="00DE43A4">
              <w:rPr>
                <w:noProof/>
                <w:webHidden/>
              </w:rPr>
              <w:t>4</w:t>
            </w:r>
            <w:r w:rsidR="00DE43A4">
              <w:rPr>
                <w:noProof/>
                <w:webHidden/>
              </w:rPr>
              <w:fldChar w:fldCharType="end"/>
            </w:r>
          </w:hyperlink>
        </w:p>
        <w:p w14:paraId="630D4411" w14:textId="14DA0F9E" w:rsidR="00DE43A4" w:rsidRDefault="008708D5">
          <w:pPr>
            <w:pStyle w:val="TOC1"/>
            <w:tabs>
              <w:tab w:val="right" w:leader="dot" w:pos="9016"/>
            </w:tabs>
            <w:rPr>
              <w:rFonts w:eastAsiaTheme="minorEastAsia" w:cstheme="minorBidi"/>
              <w:b w:val="0"/>
              <w:bCs w:val="0"/>
              <w:i w:val="0"/>
              <w:iCs w:val="0"/>
              <w:noProof/>
            </w:rPr>
          </w:pPr>
          <w:hyperlink w:anchor="_Toc155085938" w:history="1">
            <w:r w:rsidR="00DE43A4" w:rsidRPr="00000569">
              <w:rPr>
                <w:rStyle w:val="Hyperlink"/>
                <w:noProof/>
              </w:rPr>
              <w:t>Section 3: Investigating of KM techniques used by Apple Inc.</w:t>
            </w:r>
            <w:r w:rsidR="00DE43A4">
              <w:rPr>
                <w:noProof/>
                <w:webHidden/>
              </w:rPr>
              <w:tab/>
            </w:r>
            <w:r w:rsidR="00DE43A4">
              <w:rPr>
                <w:noProof/>
                <w:webHidden/>
              </w:rPr>
              <w:fldChar w:fldCharType="begin"/>
            </w:r>
            <w:r w:rsidR="00DE43A4">
              <w:rPr>
                <w:noProof/>
                <w:webHidden/>
              </w:rPr>
              <w:instrText xml:space="preserve"> PAGEREF _Toc155085938 \h </w:instrText>
            </w:r>
            <w:r w:rsidR="00DE43A4">
              <w:rPr>
                <w:noProof/>
                <w:webHidden/>
              </w:rPr>
            </w:r>
            <w:r w:rsidR="00DE43A4">
              <w:rPr>
                <w:noProof/>
                <w:webHidden/>
              </w:rPr>
              <w:fldChar w:fldCharType="separate"/>
            </w:r>
            <w:r w:rsidR="00DE43A4">
              <w:rPr>
                <w:noProof/>
                <w:webHidden/>
              </w:rPr>
              <w:t>7</w:t>
            </w:r>
            <w:r w:rsidR="00DE43A4">
              <w:rPr>
                <w:noProof/>
                <w:webHidden/>
              </w:rPr>
              <w:fldChar w:fldCharType="end"/>
            </w:r>
          </w:hyperlink>
        </w:p>
        <w:p w14:paraId="0EF935BE" w14:textId="49C1D74C" w:rsidR="00DE43A4" w:rsidRDefault="008708D5">
          <w:pPr>
            <w:pStyle w:val="TOC1"/>
            <w:tabs>
              <w:tab w:val="right" w:leader="dot" w:pos="9016"/>
            </w:tabs>
            <w:rPr>
              <w:rFonts w:eastAsiaTheme="minorEastAsia" w:cstheme="minorBidi"/>
              <w:b w:val="0"/>
              <w:bCs w:val="0"/>
              <w:i w:val="0"/>
              <w:iCs w:val="0"/>
              <w:noProof/>
            </w:rPr>
          </w:pPr>
          <w:hyperlink w:anchor="_Toc155085939" w:history="1">
            <w:r w:rsidR="00DE43A4" w:rsidRPr="00000569">
              <w:rPr>
                <w:rStyle w:val="Hyperlink"/>
                <w:noProof/>
              </w:rPr>
              <w:t>Conclusion</w:t>
            </w:r>
            <w:r w:rsidR="00DE43A4">
              <w:rPr>
                <w:noProof/>
                <w:webHidden/>
              </w:rPr>
              <w:tab/>
            </w:r>
            <w:r w:rsidR="00DE43A4">
              <w:rPr>
                <w:noProof/>
                <w:webHidden/>
              </w:rPr>
              <w:fldChar w:fldCharType="begin"/>
            </w:r>
            <w:r w:rsidR="00DE43A4">
              <w:rPr>
                <w:noProof/>
                <w:webHidden/>
              </w:rPr>
              <w:instrText xml:space="preserve"> PAGEREF _Toc155085939 \h </w:instrText>
            </w:r>
            <w:r w:rsidR="00DE43A4">
              <w:rPr>
                <w:noProof/>
                <w:webHidden/>
              </w:rPr>
            </w:r>
            <w:r w:rsidR="00DE43A4">
              <w:rPr>
                <w:noProof/>
                <w:webHidden/>
              </w:rPr>
              <w:fldChar w:fldCharType="separate"/>
            </w:r>
            <w:r w:rsidR="00DE43A4">
              <w:rPr>
                <w:noProof/>
                <w:webHidden/>
              </w:rPr>
              <w:t>9</w:t>
            </w:r>
            <w:r w:rsidR="00DE43A4">
              <w:rPr>
                <w:noProof/>
                <w:webHidden/>
              </w:rPr>
              <w:fldChar w:fldCharType="end"/>
            </w:r>
          </w:hyperlink>
        </w:p>
        <w:p w14:paraId="098F6D47" w14:textId="3CAF1422" w:rsidR="00DE43A4" w:rsidRDefault="008708D5">
          <w:pPr>
            <w:pStyle w:val="TOC1"/>
            <w:tabs>
              <w:tab w:val="right" w:leader="dot" w:pos="9016"/>
            </w:tabs>
            <w:rPr>
              <w:rFonts w:eastAsiaTheme="minorEastAsia" w:cstheme="minorBidi"/>
              <w:b w:val="0"/>
              <w:bCs w:val="0"/>
              <w:i w:val="0"/>
              <w:iCs w:val="0"/>
              <w:noProof/>
            </w:rPr>
          </w:pPr>
          <w:hyperlink w:anchor="_Toc155085940" w:history="1">
            <w:r w:rsidR="00DE43A4" w:rsidRPr="00000569">
              <w:rPr>
                <w:rStyle w:val="Hyperlink"/>
                <w:noProof/>
              </w:rPr>
              <w:t>References</w:t>
            </w:r>
            <w:r w:rsidR="00DE43A4">
              <w:rPr>
                <w:noProof/>
                <w:webHidden/>
              </w:rPr>
              <w:tab/>
            </w:r>
            <w:r w:rsidR="00DE43A4">
              <w:rPr>
                <w:noProof/>
                <w:webHidden/>
              </w:rPr>
              <w:fldChar w:fldCharType="begin"/>
            </w:r>
            <w:r w:rsidR="00DE43A4">
              <w:rPr>
                <w:noProof/>
                <w:webHidden/>
              </w:rPr>
              <w:instrText xml:space="preserve"> PAGEREF _Toc155085940 \h </w:instrText>
            </w:r>
            <w:r w:rsidR="00DE43A4">
              <w:rPr>
                <w:noProof/>
                <w:webHidden/>
              </w:rPr>
            </w:r>
            <w:r w:rsidR="00DE43A4">
              <w:rPr>
                <w:noProof/>
                <w:webHidden/>
              </w:rPr>
              <w:fldChar w:fldCharType="separate"/>
            </w:r>
            <w:r w:rsidR="00DE43A4">
              <w:rPr>
                <w:noProof/>
                <w:webHidden/>
              </w:rPr>
              <w:t>10</w:t>
            </w:r>
            <w:r w:rsidR="00DE43A4">
              <w:rPr>
                <w:noProof/>
                <w:webHidden/>
              </w:rPr>
              <w:fldChar w:fldCharType="end"/>
            </w:r>
          </w:hyperlink>
        </w:p>
        <w:p w14:paraId="6DE2F04D" w14:textId="23A42EDA" w:rsidR="00DE43A4" w:rsidRDefault="00DE43A4">
          <w:r>
            <w:rPr>
              <w:b/>
              <w:bCs/>
              <w:noProof/>
            </w:rPr>
            <w:fldChar w:fldCharType="end"/>
          </w:r>
        </w:p>
      </w:sdtContent>
    </w:sdt>
    <w:p w14:paraId="1672C34E" w14:textId="4EFEE2BA" w:rsidR="00CD10BE" w:rsidRDefault="00CD10BE" w:rsidP="00862CA5">
      <w:pPr>
        <w:pStyle w:val="Heading1"/>
      </w:pPr>
    </w:p>
    <w:p w14:paraId="6AD177F4" w14:textId="77777777" w:rsidR="00CD10BE" w:rsidRDefault="00CD10BE" w:rsidP="00862CA5">
      <w:pPr>
        <w:pStyle w:val="Heading1"/>
      </w:pPr>
    </w:p>
    <w:p w14:paraId="21E0463D" w14:textId="77777777" w:rsidR="00CD10BE" w:rsidRDefault="00CD10BE" w:rsidP="00862CA5">
      <w:pPr>
        <w:pStyle w:val="Heading1"/>
      </w:pPr>
    </w:p>
    <w:p w14:paraId="186FA81F" w14:textId="77777777" w:rsidR="00CD10BE" w:rsidRDefault="00CD10BE" w:rsidP="00862CA5">
      <w:pPr>
        <w:pStyle w:val="Heading1"/>
      </w:pPr>
    </w:p>
    <w:p w14:paraId="7C511C36" w14:textId="77777777" w:rsidR="00CD10BE" w:rsidRDefault="00CD10BE" w:rsidP="00862CA5">
      <w:pPr>
        <w:pStyle w:val="Heading1"/>
      </w:pPr>
    </w:p>
    <w:p w14:paraId="71773524" w14:textId="77777777" w:rsidR="00CD10BE" w:rsidRDefault="00CD10BE" w:rsidP="00862CA5">
      <w:pPr>
        <w:pStyle w:val="Heading1"/>
      </w:pPr>
    </w:p>
    <w:p w14:paraId="501642F9" w14:textId="77777777" w:rsidR="00CD10BE" w:rsidRDefault="00CD10BE" w:rsidP="00862CA5">
      <w:pPr>
        <w:pStyle w:val="Heading1"/>
      </w:pPr>
    </w:p>
    <w:p w14:paraId="7E7355C0" w14:textId="77777777" w:rsidR="00CD10BE" w:rsidRDefault="00CD10BE" w:rsidP="00862CA5">
      <w:pPr>
        <w:pStyle w:val="Heading1"/>
      </w:pPr>
    </w:p>
    <w:p w14:paraId="0494AB3F" w14:textId="77777777" w:rsidR="00CD10BE" w:rsidRDefault="00CD10BE" w:rsidP="00862CA5">
      <w:pPr>
        <w:pStyle w:val="Heading1"/>
      </w:pPr>
    </w:p>
    <w:p w14:paraId="29FE8966" w14:textId="77777777" w:rsidR="00CD10BE" w:rsidRDefault="00CD10BE" w:rsidP="00862CA5">
      <w:pPr>
        <w:pStyle w:val="Heading1"/>
      </w:pPr>
    </w:p>
    <w:p w14:paraId="3CCB29DB" w14:textId="77777777" w:rsidR="00CD10BE" w:rsidRDefault="00CD10BE" w:rsidP="00862CA5">
      <w:pPr>
        <w:pStyle w:val="Heading1"/>
      </w:pPr>
    </w:p>
    <w:p w14:paraId="0FE6615D" w14:textId="77777777" w:rsidR="00CD10BE" w:rsidRDefault="00CD10BE" w:rsidP="00862CA5">
      <w:pPr>
        <w:pStyle w:val="Heading1"/>
      </w:pPr>
    </w:p>
    <w:p w14:paraId="573BEA1B" w14:textId="77777777" w:rsidR="00CD10BE" w:rsidRDefault="00CD10BE" w:rsidP="00862CA5">
      <w:pPr>
        <w:pStyle w:val="Heading1"/>
      </w:pPr>
    </w:p>
    <w:p w14:paraId="4615CECF" w14:textId="77777777" w:rsidR="00CD10BE" w:rsidRDefault="00CD10BE" w:rsidP="00862CA5">
      <w:pPr>
        <w:pStyle w:val="Heading1"/>
      </w:pPr>
    </w:p>
    <w:p w14:paraId="35E37451" w14:textId="2A4BBBA0" w:rsidR="00A80DBC" w:rsidRDefault="00862CA5" w:rsidP="00862CA5">
      <w:pPr>
        <w:pStyle w:val="Heading1"/>
      </w:pPr>
      <w:bookmarkStart w:id="0" w:name="_Toc154397344"/>
      <w:bookmarkStart w:id="1" w:name="_Toc154397402"/>
      <w:bookmarkStart w:id="2" w:name="_Toc155085934"/>
      <w:r>
        <w:t>Executive Summary</w:t>
      </w:r>
      <w:bookmarkEnd w:id="0"/>
      <w:bookmarkEnd w:id="1"/>
      <w:bookmarkEnd w:id="2"/>
      <w:r>
        <w:t xml:space="preserve"> </w:t>
      </w:r>
    </w:p>
    <w:p w14:paraId="50ABDC40" w14:textId="77777777" w:rsidR="00AC06B6" w:rsidRPr="00AC06B6" w:rsidRDefault="00AC06B6" w:rsidP="00AC06B6">
      <w:pPr>
        <w:rPr>
          <w:lang w:eastAsia="en-US"/>
        </w:rPr>
      </w:pPr>
    </w:p>
    <w:p w14:paraId="02058E43" w14:textId="77777777" w:rsidR="00066606" w:rsidRPr="00066606" w:rsidRDefault="00066606" w:rsidP="00066606">
      <w:pPr>
        <w:rPr>
          <w:rFonts w:ascii="Arial" w:hAnsi="Arial" w:cs="Arial"/>
          <w:color w:val="000000" w:themeColor="text1"/>
          <w:sz w:val="22"/>
          <w:szCs w:val="22"/>
          <w:lang w:eastAsia="en-US"/>
        </w:rPr>
      </w:pPr>
      <w:r w:rsidRPr="00066606">
        <w:rPr>
          <w:rFonts w:ascii="Arial" w:hAnsi="Arial" w:cs="Arial"/>
          <w:color w:val="000000" w:themeColor="text1"/>
          <w:sz w:val="22"/>
          <w:szCs w:val="22"/>
          <w:lang w:eastAsia="en-US"/>
        </w:rPr>
        <w:t>The most important information written in this report is about the knowledge management system. It describes in detail and clearly what a KM system is and why it is important for any organization to use it to be successful. In this report, I have chosen to look at Apple Inc.'s knowledge management system as I have described the areas where the system needs improvement.</w:t>
      </w:r>
    </w:p>
    <w:p w14:paraId="2A2F4F79" w14:textId="77777777" w:rsidR="00066606" w:rsidRPr="00066606" w:rsidRDefault="00066606" w:rsidP="00066606">
      <w:pPr>
        <w:rPr>
          <w:rFonts w:ascii="Arial" w:hAnsi="Arial" w:cs="Arial"/>
          <w:color w:val="000000" w:themeColor="text1"/>
          <w:sz w:val="22"/>
          <w:szCs w:val="22"/>
          <w:lang w:eastAsia="en-US"/>
        </w:rPr>
      </w:pPr>
      <w:r w:rsidRPr="00066606">
        <w:rPr>
          <w:rFonts w:ascii="Arial" w:hAnsi="Arial" w:cs="Arial"/>
          <w:color w:val="000000" w:themeColor="text1"/>
          <w:sz w:val="22"/>
          <w:szCs w:val="22"/>
          <w:lang w:eastAsia="en-US"/>
        </w:rPr>
        <w:t>The report consists of three sections, the first of which describes the importance of KMS for any organization. Then follows the assessment of knowledge and information management models. The model used in this report is the spiral model of Nonaka and Takeuchi. the report continues with section number three, which describes a study of KM techniques used by Apple Inc.</w:t>
      </w:r>
    </w:p>
    <w:p w14:paraId="199BEF6A" w14:textId="74089219" w:rsidR="008544ED" w:rsidRPr="00AC06B6" w:rsidRDefault="00066606" w:rsidP="00066606">
      <w:pPr>
        <w:rPr>
          <w:rFonts w:ascii="Arial" w:hAnsi="Arial" w:cs="Arial"/>
          <w:color w:val="000000" w:themeColor="text1"/>
          <w:sz w:val="22"/>
          <w:szCs w:val="22"/>
          <w:lang w:eastAsia="en-US"/>
        </w:rPr>
      </w:pPr>
      <w:r w:rsidRPr="00066606">
        <w:rPr>
          <w:rFonts w:ascii="Arial" w:hAnsi="Arial" w:cs="Arial"/>
          <w:color w:val="000000" w:themeColor="text1"/>
          <w:sz w:val="22"/>
          <w:szCs w:val="22"/>
          <w:lang w:eastAsia="en-US"/>
        </w:rPr>
        <w:t>The report concludes with a conclusion that describes the knowledge management framework and provides a timeline for improving Apple's knowledge management system and the time frame in which this should be achieved.</w:t>
      </w:r>
    </w:p>
    <w:p w14:paraId="6CEDEDAC" w14:textId="77777777" w:rsidR="00A80DBC" w:rsidRDefault="00A80DBC"/>
    <w:p w14:paraId="3838D96A" w14:textId="67690D27" w:rsidR="00A80DBC" w:rsidRDefault="00B13EB8" w:rsidP="00847DC1">
      <w:pPr>
        <w:pStyle w:val="Heading1"/>
      </w:pPr>
      <w:bookmarkStart w:id="3" w:name="_Toc154397346"/>
      <w:bookmarkStart w:id="4" w:name="_Toc154397403"/>
      <w:bookmarkStart w:id="5" w:name="_Toc155085935"/>
      <w:r>
        <w:lastRenderedPageBreak/>
        <w:t>Introduction:</w:t>
      </w:r>
      <w:bookmarkEnd w:id="3"/>
      <w:bookmarkEnd w:id="4"/>
      <w:bookmarkEnd w:id="5"/>
    </w:p>
    <w:p w14:paraId="2F938122" w14:textId="77777777" w:rsidR="00B13EB8" w:rsidRDefault="00B13EB8"/>
    <w:p w14:paraId="05DA4062" w14:textId="77777777" w:rsidR="000D6846" w:rsidRPr="00B9187F" w:rsidRDefault="000D6846" w:rsidP="000D6846">
      <w:pPr>
        <w:rPr>
          <w:rFonts w:ascii="Arial" w:hAnsi="Arial" w:cs="Arial"/>
          <w:sz w:val="22"/>
          <w:szCs w:val="22"/>
        </w:rPr>
      </w:pPr>
      <w:r w:rsidRPr="00B9187F">
        <w:rPr>
          <w:rFonts w:ascii="Arial" w:hAnsi="Arial" w:cs="Arial"/>
          <w:sz w:val="22"/>
          <w:szCs w:val="22"/>
        </w:rPr>
        <w:t>The main purpose of writing this report,</w:t>
      </w:r>
    </w:p>
    <w:p w14:paraId="1A2AE122" w14:textId="2C56125F" w:rsidR="00B13EB8" w:rsidRPr="00B9187F" w:rsidRDefault="000D6846" w:rsidP="000D6846">
      <w:pPr>
        <w:rPr>
          <w:rFonts w:ascii="Arial" w:hAnsi="Arial" w:cs="Arial"/>
          <w:sz w:val="22"/>
          <w:szCs w:val="22"/>
        </w:rPr>
      </w:pPr>
      <w:r w:rsidRPr="00B9187F">
        <w:rPr>
          <w:rFonts w:ascii="Arial" w:hAnsi="Arial" w:cs="Arial"/>
          <w:sz w:val="22"/>
          <w:szCs w:val="22"/>
        </w:rPr>
        <w:t xml:space="preserve">is to examine and discuss the knowledge management system in the Apple organization. The report describes the highlights of the </w:t>
      </w:r>
      <w:r w:rsidR="00B86E71" w:rsidRPr="00B9187F">
        <w:rPr>
          <w:rFonts w:ascii="Arial" w:hAnsi="Arial" w:cs="Arial"/>
          <w:sz w:val="22"/>
          <w:szCs w:val="22"/>
        </w:rPr>
        <w:t>E</w:t>
      </w:r>
      <w:r w:rsidRPr="00B9187F">
        <w:rPr>
          <w:rFonts w:ascii="Arial" w:hAnsi="Arial" w:cs="Arial"/>
          <w:sz w:val="22"/>
          <w:szCs w:val="22"/>
        </w:rPr>
        <w:t>nterprise-</w:t>
      </w:r>
      <w:r w:rsidR="00B86E71" w:rsidRPr="00B9187F">
        <w:rPr>
          <w:rFonts w:ascii="Arial" w:hAnsi="Arial" w:cs="Arial"/>
          <w:sz w:val="22"/>
          <w:szCs w:val="22"/>
        </w:rPr>
        <w:t>W</w:t>
      </w:r>
      <w:r w:rsidRPr="00B9187F">
        <w:rPr>
          <w:rFonts w:ascii="Arial" w:hAnsi="Arial" w:cs="Arial"/>
          <w:sz w:val="22"/>
          <w:szCs w:val="22"/>
        </w:rPr>
        <w:t xml:space="preserve">ide knowledge management system at Apple </w:t>
      </w:r>
      <w:proofErr w:type="gramStart"/>
      <w:r w:rsidRPr="00B9187F">
        <w:rPr>
          <w:rFonts w:ascii="Arial" w:hAnsi="Arial" w:cs="Arial"/>
          <w:sz w:val="22"/>
          <w:szCs w:val="22"/>
        </w:rPr>
        <w:t>and also</w:t>
      </w:r>
      <w:proofErr w:type="gramEnd"/>
      <w:r w:rsidRPr="00B9187F">
        <w:rPr>
          <w:rFonts w:ascii="Arial" w:hAnsi="Arial" w:cs="Arial"/>
          <w:sz w:val="22"/>
          <w:szCs w:val="22"/>
        </w:rPr>
        <w:t xml:space="preserve"> describes how to implement the system in the organization, pointing out the advantages and disadvantages for the organization itself.</w:t>
      </w:r>
    </w:p>
    <w:p w14:paraId="2E0EE343" w14:textId="37FC8C46" w:rsidR="00BD1DE0" w:rsidRPr="00B9187F" w:rsidRDefault="00BD1DE0" w:rsidP="000D6846">
      <w:pPr>
        <w:rPr>
          <w:rFonts w:ascii="Arial" w:hAnsi="Arial" w:cs="Arial"/>
          <w:sz w:val="22"/>
          <w:szCs w:val="22"/>
        </w:rPr>
      </w:pPr>
      <w:r w:rsidRPr="00B9187F">
        <w:rPr>
          <w:rFonts w:ascii="Arial" w:hAnsi="Arial" w:cs="Arial"/>
          <w:sz w:val="22"/>
          <w:szCs w:val="22"/>
        </w:rPr>
        <w:t xml:space="preserve">Apple is an American company that develops and sells various computer electronics such as notebook computers, mobile devices, and software internationally. The </w:t>
      </w:r>
      <w:r w:rsidR="00CC5383" w:rsidRPr="00B9187F">
        <w:rPr>
          <w:rFonts w:ascii="Arial" w:hAnsi="Arial" w:cs="Arial"/>
          <w:sz w:val="22"/>
          <w:szCs w:val="22"/>
        </w:rPr>
        <w:t xml:space="preserve">company’s </w:t>
      </w:r>
      <w:r w:rsidRPr="00B9187F">
        <w:rPr>
          <w:rFonts w:ascii="Arial" w:hAnsi="Arial" w:cs="Arial"/>
          <w:sz w:val="22"/>
          <w:szCs w:val="22"/>
        </w:rPr>
        <w:t>founders are Steve Jobs, Steve Wozniak, and Ronald Wayne, they created Apple in 1976 and incorporated it in 1977.</w:t>
      </w:r>
      <w:r w:rsidR="00AE5B3E" w:rsidRPr="00B9187F">
        <w:rPr>
          <w:rFonts w:ascii="Arial" w:hAnsi="Arial" w:cs="Arial"/>
          <w:sz w:val="22"/>
          <w:szCs w:val="22"/>
        </w:rPr>
        <w:t xml:space="preserve"> (Apple</w:t>
      </w:r>
      <w:r w:rsidR="00C07BF1" w:rsidRPr="00B9187F">
        <w:rPr>
          <w:rFonts w:ascii="Arial" w:hAnsi="Arial" w:cs="Arial"/>
          <w:sz w:val="22"/>
          <w:szCs w:val="22"/>
        </w:rPr>
        <w:t xml:space="preserve"> </w:t>
      </w:r>
      <w:r w:rsidR="00AE5B3E" w:rsidRPr="00B9187F">
        <w:rPr>
          <w:rFonts w:ascii="Arial" w:hAnsi="Arial" w:cs="Arial"/>
          <w:sz w:val="22"/>
          <w:szCs w:val="22"/>
        </w:rPr>
        <w:t>Inc</w:t>
      </w:r>
      <w:r w:rsidR="00E65B47" w:rsidRPr="00B9187F">
        <w:rPr>
          <w:rFonts w:ascii="Arial" w:hAnsi="Arial" w:cs="Arial"/>
          <w:sz w:val="22"/>
          <w:szCs w:val="22"/>
        </w:rPr>
        <w:t xml:space="preserve">., </w:t>
      </w:r>
      <w:r w:rsidR="00AE5B3E" w:rsidRPr="00B9187F">
        <w:rPr>
          <w:rFonts w:ascii="Arial" w:hAnsi="Arial" w:cs="Arial"/>
          <w:sz w:val="22"/>
          <w:szCs w:val="22"/>
        </w:rPr>
        <w:t>n.d.).</w:t>
      </w:r>
    </w:p>
    <w:p w14:paraId="567268DE" w14:textId="2CFB905E" w:rsidR="000A0BE0" w:rsidRPr="00B9187F" w:rsidRDefault="000A0BE0" w:rsidP="000D6846">
      <w:pPr>
        <w:rPr>
          <w:rFonts w:ascii="Arial" w:hAnsi="Arial" w:cs="Arial"/>
          <w:sz w:val="22"/>
          <w:szCs w:val="22"/>
        </w:rPr>
      </w:pPr>
      <w:r w:rsidRPr="00B9187F">
        <w:rPr>
          <w:rFonts w:ascii="Arial" w:hAnsi="Arial" w:cs="Arial"/>
          <w:sz w:val="22"/>
          <w:szCs w:val="22"/>
        </w:rPr>
        <w:t>Apple's organization has KM but there is room for improvement, for this purpose the various KM tools are used to see how the system is working for the organization and its benefits and challenges.</w:t>
      </w:r>
    </w:p>
    <w:p w14:paraId="3A726A37" w14:textId="7FEAB2EF" w:rsidR="00A80DBC" w:rsidRPr="00B9187F" w:rsidRDefault="006909A9">
      <w:pPr>
        <w:rPr>
          <w:rFonts w:ascii="Arial" w:hAnsi="Arial" w:cs="Arial"/>
          <w:sz w:val="22"/>
          <w:szCs w:val="22"/>
        </w:rPr>
      </w:pPr>
      <w:r w:rsidRPr="00B9187F">
        <w:rPr>
          <w:rFonts w:ascii="Arial" w:hAnsi="Arial" w:cs="Arial"/>
          <w:sz w:val="22"/>
          <w:szCs w:val="22"/>
        </w:rPr>
        <w:t xml:space="preserve">There are four main knowledge management models </w:t>
      </w:r>
      <w:r w:rsidR="00DE43A4" w:rsidRPr="00B9187F">
        <w:rPr>
          <w:rFonts w:ascii="Arial" w:hAnsi="Arial" w:cs="Arial"/>
          <w:sz w:val="22"/>
          <w:szCs w:val="22"/>
        </w:rPr>
        <w:t>that Apple</w:t>
      </w:r>
      <w:r w:rsidRPr="00B9187F">
        <w:rPr>
          <w:rFonts w:ascii="Arial" w:hAnsi="Arial" w:cs="Arial"/>
          <w:sz w:val="22"/>
          <w:szCs w:val="22"/>
        </w:rPr>
        <w:t xml:space="preserve"> organization should focus on </w:t>
      </w:r>
      <w:proofErr w:type="gramStart"/>
      <w:r w:rsidRPr="00B9187F">
        <w:rPr>
          <w:rFonts w:ascii="Arial" w:hAnsi="Arial" w:cs="Arial"/>
          <w:sz w:val="22"/>
          <w:szCs w:val="22"/>
        </w:rPr>
        <w:t>in order to</w:t>
      </w:r>
      <w:proofErr w:type="gramEnd"/>
      <w:r w:rsidRPr="00B9187F">
        <w:rPr>
          <w:rFonts w:ascii="Arial" w:hAnsi="Arial" w:cs="Arial"/>
          <w:sz w:val="22"/>
          <w:szCs w:val="22"/>
        </w:rPr>
        <w:t xml:space="preserve"> effectively manage their knowledge. These components represent the key areas in managing people, process, </w:t>
      </w:r>
      <w:r w:rsidR="00F6055D" w:rsidRPr="00B9187F">
        <w:rPr>
          <w:rFonts w:ascii="Arial" w:hAnsi="Arial" w:cs="Arial"/>
          <w:sz w:val="22"/>
          <w:szCs w:val="22"/>
        </w:rPr>
        <w:t>technology,</w:t>
      </w:r>
      <w:r w:rsidRPr="00B9187F">
        <w:rPr>
          <w:rFonts w:ascii="Arial" w:hAnsi="Arial" w:cs="Arial"/>
          <w:sz w:val="22"/>
          <w:szCs w:val="22"/>
        </w:rPr>
        <w:t xml:space="preserve"> and culture.</w:t>
      </w:r>
    </w:p>
    <w:p w14:paraId="69AABB78" w14:textId="3121BC60" w:rsidR="000E7FBB" w:rsidRPr="00B9187F" w:rsidRDefault="00FE31A6">
      <w:pPr>
        <w:rPr>
          <w:rFonts w:ascii="Arial" w:hAnsi="Arial" w:cs="Arial"/>
          <w:sz w:val="22"/>
          <w:szCs w:val="22"/>
        </w:rPr>
      </w:pPr>
      <w:r w:rsidRPr="00B9187F">
        <w:rPr>
          <w:rFonts w:ascii="Arial" w:hAnsi="Arial" w:cs="Arial"/>
          <w:sz w:val="22"/>
          <w:szCs w:val="22"/>
        </w:rPr>
        <w:t xml:space="preserve">The model used in this report </w:t>
      </w:r>
      <w:r w:rsidR="00BC4FD4" w:rsidRPr="00B9187F">
        <w:rPr>
          <w:rFonts w:ascii="Arial" w:hAnsi="Arial" w:cs="Arial"/>
          <w:sz w:val="22"/>
          <w:szCs w:val="22"/>
        </w:rPr>
        <w:t xml:space="preserve">for the Apple organisation </w:t>
      </w:r>
      <w:r w:rsidRPr="00B9187F">
        <w:rPr>
          <w:rFonts w:ascii="Arial" w:hAnsi="Arial" w:cs="Arial"/>
          <w:sz w:val="22"/>
          <w:szCs w:val="22"/>
        </w:rPr>
        <w:t>is the Nonaka and Takeuchi Spiral Model.</w:t>
      </w:r>
    </w:p>
    <w:p w14:paraId="7B4EDBB3" w14:textId="0484E438" w:rsidR="002934D6" w:rsidRPr="00B9187F" w:rsidRDefault="00847DC1">
      <w:pPr>
        <w:rPr>
          <w:rFonts w:ascii="Arial" w:hAnsi="Arial" w:cs="Arial"/>
          <w:sz w:val="22"/>
          <w:szCs w:val="22"/>
        </w:rPr>
      </w:pPr>
      <w:r w:rsidRPr="00B9187F">
        <w:rPr>
          <w:rFonts w:ascii="Arial" w:hAnsi="Arial" w:cs="Arial"/>
          <w:sz w:val="22"/>
          <w:szCs w:val="22"/>
        </w:rPr>
        <w:t>My main expectation from this report is to use the important tools of knowledge management to prove how a company like Apple can be more successful by practicing the different KM models in their business.</w:t>
      </w:r>
    </w:p>
    <w:p w14:paraId="551089CF" w14:textId="77777777" w:rsidR="00847DC1" w:rsidRDefault="00847DC1">
      <w:pPr>
        <w:rPr>
          <w:rFonts w:ascii="Arial" w:hAnsi="Arial" w:cs="Arial"/>
          <w:sz w:val="22"/>
          <w:szCs w:val="22"/>
        </w:rPr>
      </w:pPr>
    </w:p>
    <w:p w14:paraId="34CB5333" w14:textId="77777777" w:rsidR="00847DC1" w:rsidRPr="00847DC1" w:rsidRDefault="00847DC1">
      <w:pPr>
        <w:rPr>
          <w:rFonts w:ascii="Arial" w:hAnsi="Arial" w:cs="Arial"/>
          <w:sz w:val="22"/>
          <w:szCs w:val="22"/>
        </w:rPr>
      </w:pPr>
    </w:p>
    <w:p w14:paraId="5763D41B" w14:textId="13263C70" w:rsidR="00FE31A6" w:rsidRDefault="008F6908" w:rsidP="008F6908">
      <w:pPr>
        <w:pStyle w:val="Heading1"/>
      </w:pPr>
      <w:bookmarkStart w:id="6" w:name="_Toc154397347"/>
      <w:bookmarkStart w:id="7" w:name="_Toc154397404"/>
      <w:bookmarkStart w:id="8" w:name="_Toc155085936"/>
      <w:r>
        <w:t>Section1: Knowledge and Information Management</w:t>
      </w:r>
      <w:bookmarkEnd w:id="6"/>
      <w:bookmarkEnd w:id="7"/>
      <w:bookmarkEnd w:id="8"/>
      <w:r>
        <w:t xml:space="preserve"> </w:t>
      </w:r>
    </w:p>
    <w:p w14:paraId="5D87D929" w14:textId="77777777" w:rsidR="008F6908" w:rsidRDefault="008F6908" w:rsidP="008F6908"/>
    <w:p w14:paraId="53EA86DA" w14:textId="7FD3FA3D" w:rsidR="003D0538" w:rsidRPr="00B25D38" w:rsidRDefault="00BE132B" w:rsidP="008F6908">
      <w:pPr>
        <w:rPr>
          <w:rFonts w:ascii="Arial" w:hAnsi="Arial" w:cs="Arial"/>
          <w:sz w:val="22"/>
          <w:szCs w:val="22"/>
        </w:rPr>
      </w:pPr>
      <w:r w:rsidRPr="00B25D38">
        <w:rPr>
          <w:rFonts w:ascii="Arial" w:hAnsi="Arial" w:cs="Arial"/>
          <w:sz w:val="22"/>
          <w:szCs w:val="22"/>
        </w:rPr>
        <w:t>Jobs and Wozniak first created the Apple I in a garage</w:t>
      </w:r>
      <w:r w:rsidR="007222A2" w:rsidRPr="00B25D38">
        <w:rPr>
          <w:rFonts w:ascii="Arial" w:hAnsi="Arial" w:cs="Arial"/>
          <w:sz w:val="22"/>
          <w:szCs w:val="22"/>
        </w:rPr>
        <w:t xml:space="preserve"> by </w:t>
      </w:r>
      <w:r w:rsidR="008C60A3" w:rsidRPr="00B25D38">
        <w:rPr>
          <w:rFonts w:ascii="Arial" w:hAnsi="Arial" w:cs="Arial"/>
          <w:sz w:val="22"/>
          <w:szCs w:val="22"/>
        </w:rPr>
        <w:t xml:space="preserve">selling monitors, </w:t>
      </w:r>
      <w:r w:rsidR="00873210" w:rsidRPr="00B25D38">
        <w:rPr>
          <w:rFonts w:ascii="Arial" w:hAnsi="Arial" w:cs="Arial"/>
          <w:sz w:val="22"/>
          <w:szCs w:val="22"/>
        </w:rPr>
        <w:t>keyboards,</w:t>
      </w:r>
      <w:r w:rsidR="008C60A3" w:rsidRPr="00B25D38">
        <w:rPr>
          <w:rFonts w:ascii="Arial" w:hAnsi="Arial" w:cs="Arial"/>
          <w:sz w:val="22"/>
          <w:szCs w:val="22"/>
        </w:rPr>
        <w:t xml:space="preserve"> and a case. The Apple </w:t>
      </w:r>
      <w:r w:rsidR="00E82430" w:rsidRPr="00B25D38">
        <w:rPr>
          <w:rFonts w:ascii="Arial" w:hAnsi="Arial" w:cs="Arial"/>
          <w:color w:val="242424"/>
          <w:sz w:val="22"/>
          <w:szCs w:val="22"/>
          <w:shd w:val="clear" w:color="auto" w:fill="FFFFFF"/>
        </w:rPr>
        <w:t>II burst</w:t>
      </w:r>
      <w:r w:rsidR="008C60A3" w:rsidRPr="00B25D38">
        <w:rPr>
          <w:rFonts w:ascii="Arial" w:hAnsi="Arial" w:cs="Arial"/>
          <w:sz w:val="22"/>
          <w:szCs w:val="22"/>
        </w:rPr>
        <w:t xml:space="preserve"> onto the market, revolutionizing the introduction of the first </w:t>
      </w:r>
      <w:r w:rsidR="00873210" w:rsidRPr="00B25D38">
        <w:rPr>
          <w:rFonts w:ascii="Arial" w:hAnsi="Arial" w:cs="Arial"/>
          <w:sz w:val="22"/>
          <w:szCs w:val="22"/>
        </w:rPr>
        <w:t>colour</w:t>
      </w:r>
      <w:r w:rsidR="008C60A3" w:rsidRPr="00B25D38">
        <w:rPr>
          <w:rFonts w:ascii="Arial" w:hAnsi="Arial" w:cs="Arial"/>
          <w:sz w:val="22"/>
          <w:szCs w:val="22"/>
        </w:rPr>
        <w:t xml:space="preserve"> graphics. Sales topped $7.8 million in 1978 and reached $117 million in 1980, </w:t>
      </w:r>
      <w:r w:rsidR="00B9187F" w:rsidRPr="00B25D38">
        <w:rPr>
          <w:rFonts w:ascii="Arial" w:hAnsi="Arial" w:cs="Arial"/>
          <w:sz w:val="22"/>
          <w:szCs w:val="22"/>
        </w:rPr>
        <w:t xml:space="preserve">and this is the </w:t>
      </w:r>
      <w:r w:rsidR="008C60A3" w:rsidRPr="00B25D38">
        <w:rPr>
          <w:rFonts w:ascii="Arial" w:hAnsi="Arial" w:cs="Arial"/>
          <w:sz w:val="22"/>
          <w:szCs w:val="22"/>
        </w:rPr>
        <w:t xml:space="preserve">year Apple </w:t>
      </w:r>
      <w:r w:rsidR="00B9187F" w:rsidRPr="00B25D38">
        <w:rPr>
          <w:rFonts w:ascii="Arial" w:hAnsi="Arial" w:cs="Arial"/>
          <w:sz w:val="22"/>
          <w:szCs w:val="22"/>
        </w:rPr>
        <w:t>got</w:t>
      </w:r>
      <w:r w:rsidR="008C60A3" w:rsidRPr="00B25D38">
        <w:rPr>
          <w:rFonts w:ascii="Arial" w:hAnsi="Arial" w:cs="Arial"/>
          <w:sz w:val="22"/>
          <w:szCs w:val="22"/>
        </w:rPr>
        <w:t xml:space="preserve"> public.</w:t>
      </w:r>
      <w:r w:rsidR="007C551A" w:rsidRPr="00B25D38">
        <w:rPr>
          <w:rFonts w:ascii="Arial" w:hAnsi="Arial" w:cs="Arial"/>
          <w:sz w:val="22"/>
          <w:szCs w:val="22"/>
        </w:rPr>
        <w:t xml:space="preserve"> (Library of Congress,</w:t>
      </w:r>
      <w:r w:rsidR="008E284A" w:rsidRPr="00B25D38">
        <w:rPr>
          <w:rFonts w:ascii="Arial" w:hAnsi="Arial" w:cs="Arial"/>
          <w:sz w:val="22"/>
          <w:szCs w:val="22"/>
        </w:rPr>
        <w:t>2020).</w:t>
      </w:r>
    </w:p>
    <w:p w14:paraId="10860217" w14:textId="335036AA" w:rsidR="008E284A" w:rsidRPr="00B25D38" w:rsidRDefault="00A47DB1" w:rsidP="008E284A">
      <w:pPr>
        <w:rPr>
          <w:rFonts w:ascii="Arial" w:hAnsi="Arial" w:cs="Arial"/>
          <w:sz w:val="22"/>
          <w:szCs w:val="22"/>
        </w:rPr>
      </w:pPr>
      <w:r w:rsidRPr="00B25D38">
        <w:rPr>
          <w:rFonts w:ascii="Arial" w:hAnsi="Arial" w:cs="Arial"/>
          <w:sz w:val="22"/>
          <w:szCs w:val="22"/>
        </w:rPr>
        <w:t xml:space="preserve">Wozniak left the company in 1983. In 1990, Apple reported its biggest profits to date. But in the 1980s and 1990s, Apple faced strong competition from Microsoft, whose operating system included a graphical interface </w:t>
      </w:r>
      <w:r w:rsidR="000C11E2" w:rsidRPr="00B25D38">
        <w:rPr>
          <w:rFonts w:ascii="Arial" w:hAnsi="Arial" w:cs="Arial"/>
          <w:sz w:val="22"/>
          <w:szCs w:val="22"/>
        </w:rPr>
        <w:t>like</w:t>
      </w:r>
      <w:r w:rsidRPr="00B25D38">
        <w:rPr>
          <w:rFonts w:ascii="Arial" w:hAnsi="Arial" w:cs="Arial"/>
          <w:sz w:val="22"/>
          <w:szCs w:val="22"/>
        </w:rPr>
        <w:t xml:space="preserve"> Apple</w:t>
      </w:r>
      <w:r w:rsidR="000B2038" w:rsidRPr="00B25D38">
        <w:rPr>
          <w:rFonts w:ascii="Arial" w:hAnsi="Arial" w:cs="Arial"/>
          <w:sz w:val="22"/>
          <w:szCs w:val="22"/>
        </w:rPr>
        <w:t>.</w:t>
      </w:r>
      <w:r w:rsidRPr="00B25D38">
        <w:rPr>
          <w:rFonts w:ascii="Arial" w:hAnsi="Arial" w:cs="Arial"/>
          <w:sz w:val="22"/>
          <w:szCs w:val="22"/>
        </w:rPr>
        <w:t xml:space="preserve"> Over the course of several years, the company's market share slowly </w:t>
      </w:r>
      <w:r w:rsidR="00D96370" w:rsidRPr="00B25D38">
        <w:rPr>
          <w:rFonts w:ascii="Arial" w:hAnsi="Arial" w:cs="Arial"/>
          <w:sz w:val="22"/>
          <w:szCs w:val="22"/>
        </w:rPr>
        <w:t>declined,</w:t>
      </w:r>
      <w:r w:rsidRPr="00B25D38">
        <w:rPr>
          <w:rFonts w:ascii="Arial" w:hAnsi="Arial" w:cs="Arial"/>
          <w:sz w:val="22"/>
          <w:szCs w:val="22"/>
        </w:rPr>
        <w:t xml:space="preserve"> and experts believed that Apple was doomed to bankruptcy. But in 1997, Apple bought the Next Software operating system. Then the founder of this system, Jobs, made a deal with Microsoft to create Mac, a version of the popular office software. This decision turned out to be a turning point for the company and Jobs innovated computers by creating the </w:t>
      </w:r>
      <w:r w:rsidR="00D96370" w:rsidRPr="00B25D38">
        <w:rPr>
          <w:rFonts w:ascii="Arial" w:hAnsi="Arial" w:cs="Arial"/>
          <w:sz w:val="22"/>
          <w:szCs w:val="22"/>
        </w:rPr>
        <w:t>iBook</w:t>
      </w:r>
      <w:r w:rsidRPr="00B25D38">
        <w:rPr>
          <w:rFonts w:ascii="Arial" w:hAnsi="Arial" w:cs="Arial"/>
          <w:sz w:val="22"/>
          <w:szCs w:val="22"/>
        </w:rPr>
        <w:t xml:space="preserve"> personal laptop, followed by the iPod, an mp3 player thus becoming the market leader.</w:t>
      </w:r>
      <w:r w:rsidR="008E284A" w:rsidRPr="00B25D38">
        <w:rPr>
          <w:rFonts w:ascii="Arial" w:hAnsi="Arial" w:cs="Arial"/>
          <w:sz w:val="22"/>
          <w:szCs w:val="22"/>
        </w:rPr>
        <w:t xml:space="preserve"> (Library of Congress,2020).</w:t>
      </w:r>
    </w:p>
    <w:p w14:paraId="472F014A" w14:textId="4C1B39AA" w:rsidR="008878A2" w:rsidRPr="00B25D38" w:rsidRDefault="00BD0741" w:rsidP="00DC471E">
      <w:pPr>
        <w:rPr>
          <w:rFonts w:ascii="Arial" w:hAnsi="Arial" w:cs="Arial"/>
          <w:sz w:val="22"/>
          <w:szCs w:val="22"/>
        </w:rPr>
      </w:pPr>
      <w:r w:rsidRPr="00B25D38">
        <w:rPr>
          <w:rFonts w:ascii="Arial" w:hAnsi="Arial" w:cs="Arial"/>
          <w:sz w:val="22"/>
          <w:szCs w:val="22"/>
        </w:rPr>
        <w:t>In 2007, the iPhone's touch screen has become one of the most successful products in the world, and since then the company has been creating and launching new iPhone versions. Shortly</w:t>
      </w:r>
      <w:r w:rsidR="00DC471E" w:rsidRPr="00B25D38">
        <w:rPr>
          <w:rFonts w:ascii="Arial" w:hAnsi="Arial" w:cs="Arial"/>
          <w:sz w:val="22"/>
          <w:szCs w:val="22"/>
        </w:rPr>
        <w:t xml:space="preserve"> after that, Apple TV appeared on the market and the company changed its name to Apple Inc. which shows that it is about more than computers. </w:t>
      </w:r>
      <w:r w:rsidR="00746E24" w:rsidRPr="00B25D38">
        <w:rPr>
          <w:rFonts w:ascii="Arial" w:hAnsi="Arial" w:cs="Arial"/>
          <w:sz w:val="22"/>
          <w:szCs w:val="22"/>
        </w:rPr>
        <w:t>Apple Inc. Becomes the first company rated at one trillion dollars in 2018 after introducing iPhone and after two years the company doubles this amount.</w:t>
      </w:r>
    </w:p>
    <w:p w14:paraId="29D32675" w14:textId="20FA8E3A" w:rsidR="00136E71" w:rsidRPr="00B25D38" w:rsidRDefault="008878A2" w:rsidP="00DC471E">
      <w:pPr>
        <w:rPr>
          <w:rFonts w:ascii="Arial" w:hAnsi="Arial" w:cs="Arial"/>
          <w:sz w:val="22"/>
          <w:szCs w:val="22"/>
        </w:rPr>
      </w:pPr>
      <w:r w:rsidRPr="00B25D38">
        <w:rPr>
          <w:rFonts w:ascii="Arial" w:hAnsi="Arial" w:cs="Arial"/>
          <w:sz w:val="22"/>
          <w:szCs w:val="22"/>
        </w:rPr>
        <w:t>Knowledge management is a very important part of Apple's organization, as well as for other large companies, because for a company to be successful and remain strong in the market, it must have good knowledge of knowledge management.</w:t>
      </w:r>
    </w:p>
    <w:p w14:paraId="57E5DAF4" w14:textId="5F8964D7" w:rsidR="008878A2" w:rsidRPr="00B25D38" w:rsidRDefault="002F15DC" w:rsidP="00DC471E">
      <w:pPr>
        <w:rPr>
          <w:rFonts w:ascii="Arial" w:hAnsi="Arial" w:cs="Arial"/>
          <w:sz w:val="22"/>
          <w:szCs w:val="22"/>
        </w:rPr>
      </w:pPr>
      <w:r w:rsidRPr="00B25D38">
        <w:rPr>
          <w:rFonts w:ascii="Arial" w:hAnsi="Arial" w:cs="Arial"/>
          <w:sz w:val="22"/>
          <w:szCs w:val="22"/>
        </w:rPr>
        <w:t xml:space="preserve">Knowledge management system is a process of creating, sharing, </w:t>
      </w:r>
      <w:r w:rsidR="0005254B" w:rsidRPr="00B25D38">
        <w:rPr>
          <w:rFonts w:ascii="Arial" w:hAnsi="Arial" w:cs="Arial"/>
          <w:sz w:val="22"/>
          <w:szCs w:val="22"/>
        </w:rPr>
        <w:t>organizing,</w:t>
      </w:r>
      <w:r w:rsidRPr="00B25D38">
        <w:rPr>
          <w:rFonts w:ascii="Arial" w:hAnsi="Arial" w:cs="Arial"/>
          <w:sz w:val="22"/>
          <w:szCs w:val="22"/>
        </w:rPr>
        <w:t xml:space="preserve"> and sharing collective knowledge in an organization</w:t>
      </w:r>
      <w:r w:rsidR="003E3DB7" w:rsidRPr="00B25D38">
        <w:rPr>
          <w:rFonts w:ascii="Arial" w:hAnsi="Arial" w:cs="Arial"/>
          <w:sz w:val="22"/>
          <w:szCs w:val="22"/>
        </w:rPr>
        <w:t>. The successful management of information in places where it is easily accessible.</w:t>
      </w:r>
      <w:r w:rsidR="00595F27" w:rsidRPr="00B25D38">
        <w:rPr>
          <w:rFonts w:ascii="Arial" w:hAnsi="Arial" w:cs="Arial"/>
          <w:sz w:val="22"/>
          <w:szCs w:val="22"/>
        </w:rPr>
        <w:t xml:space="preserve"> (Glossary,2023).</w:t>
      </w:r>
    </w:p>
    <w:p w14:paraId="291CB29E" w14:textId="7181ACD3" w:rsidR="00595F27" w:rsidRDefault="004E2453" w:rsidP="00DC471E">
      <w:pPr>
        <w:rPr>
          <w:rFonts w:ascii="Arial" w:hAnsi="Arial" w:cs="Arial"/>
          <w:sz w:val="22"/>
          <w:szCs w:val="22"/>
        </w:rPr>
      </w:pPr>
      <w:r w:rsidRPr="004E2453">
        <w:rPr>
          <w:rFonts w:ascii="Arial" w:hAnsi="Arial" w:cs="Arial"/>
          <w:sz w:val="22"/>
          <w:szCs w:val="22"/>
        </w:rPr>
        <w:lastRenderedPageBreak/>
        <w:t>It is a problem when knowledge in an organization is not easily accessible to everyone, and this can be costly or even harmful to the business, as valuable time is wasted searching for the right information instead of performing important tasks</w:t>
      </w:r>
      <w:r w:rsidR="0080328E" w:rsidRPr="0080328E">
        <w:rPr>
          <w:rFonts w:ascii="Arial" w:hAnsi="Arial" w:cs="Arial"/>
          <w:sz w:val="22"/>
          <w:szCs w:val="22"/>
        </w:rPr>
        <w:t>.</w:t>
      </w:r>
      <w:r w:rsidR="006C228C">
        <w:rPr>
          <w:rFonts w:ascii="Arial" w:hAnsi="Arial" w:cs="Arial"/>
          <w:sz w:val="22"/>
          <w:szCs w:val="22"/>
        </w:rPr>
        <w:t xml:space="preserve"> (IBM,2023).</w:t>
      </w:r>
    </w:p>
    <w:p w14:paraId="13DBA6EE" w14:textId="4968ECA1" w:rsidR="00DA2C77" w:rsidRDefault="00C928F8" w:rsidP="00DC471E">
      <w:pPr>
        <w:rPr>
          <w:rFonts w:ascii="Arial" w:hAnsi="Arial" w:cs="Arial"/>
          <w:sz w:val="22"/>
          <w:szCs w:val="22"/>
        </w:rPr>
      </w:pPr>
      <w:r w:rsidRPr="00C928F8">
        <w:rPr>
          <w:rFonts w:ascii="Arial" w:hAnsi="Arial" w:cs="Arial"/>
          <w:sz w:val="22"/>
          <w:szCs w:val="22"/>
        </w:rPr>
        <w:t xml:space="preserve">When KMS is used for the overall knowledge of the organization, it leads to better management of the organization's performance. This knowledge system is supported </w:t>
      </w:r>
      <w:r w:rsidR="008708D5" w:rsidRPr="00C928F8">
        <w:rPr>
          <w:rFonts w:ascii="Arial" w:hAnsi="Arial" w:cs="Arial"/>
          <w:sz w:val="22"/>
          <w:szCs w:val="22"/>
        </w:rPr>
        <w:t>using</w:t>
      </w:r>
      <w:r w:rsidRPr="00C928F8">
        <w:rPr>
          <w:rFonts w:ascii="Arial" w:hAnsi="Arial" w:cs="Arial"/>
          <w:sz w:val="22"/>
          <w:szCs w:val="22"/>
        </w:rPr>
        <w:t xml:space="preserve"> a knowledge base, they are also important for successful knowledge management, they provide a primary place to store information as well as easy access to that information</w:t>
      </w:r>
      <w:r w:rsidR="00DA2C77" w:rsidRPr="00DA2C77">
        <w:rPr>
          <w:rFonts w:ascii="Arial" w:hAnsi="Arial" w:cs="Arial"/>
          <w:sz w:val="22"/>
          <w:szCs w:val="22"/>
        </w:rPr>
        <w:t>.</w:t>
      </w:r>
      <w:r w:rsidR="006C228C">
        <w:rPr>
          <w:rFonts w:ascii="Arial" w:hAnsi="Arial" w:cs="Arial"/>
          <w:sz w:val="22"/>
          <w:szCs w:val="22"/>
        </w:rPr>
        <w:t xml:space="preserve"> (IBM,2023).</w:t>
      </w:r>
    </w:p>
    <w:p w14:paraId="585C9658" w14:textId="0C8F3D5E" w:rsidR="006C228C" w:rsidRDefault="009831CF" w:rsidP="00DC471E">
      <w:pPr>
        <w:rPr>
          <w:rFonts w:ascii="Arial" w:hAnsi="Arial" w:cs="Arial"/>
          <w:sz w:val="22"/>
          <w:szCs w:val="22"/>
        </w:rPr>
      </w:pPr>
      <w:r w:rsidRPr="009831CF">
        <w:rPr>
          <w:rFonts w:ascii="Arial" w:hAnsi="Arial" w:cs="Arial"/>
          <w:sz w:val="22"/>
          <w:szCs w:val="22"/>
        </w:rPr>
        <w:t>The importance of knowledge management to an organization is that it increases organizational effectiveness and decision-making ability by ensuring that all employees have access to comprehensive information. The organization must have the expertise to build an intelligent workforce that is better able to make quick informed decisions for the benefit of the entire company.</w:t>
      </w:r>
      <w:r w:rsidR="0075704C">
        <w:rPr>
          <w:rFonts w:ascii="Arial" w:hAnsi="Arial" w:cs="Arial"/>
          <w:sz w:val="22"/>
          <w:szCs w:val="22"/>
        </w:rPr>
        <w:t xml:space="preserve"> (Valamis,2022).</w:t>
      </w:r>
    </w:p>
    <w:p w14:paraId="2854D42F" w14:textId="476C2B7A" w:rsidR="002D658F" w:rsidRDefault="009E6245" w:rsidP="00DC471E">
      <w:pPr>
        <w:rPr>
          <w:rFonts w:ascii="Arial" w:hAnsi="Arial" w:cs="Arial"/>
          <w:sz w:val="22"/>
          <w:szCs w:val="22"/>
        </w:rPr>
      </w:pPr>
      <w:r w:rsidRPr="009E6245">
        <w:rPr>
          <w:rFonts w:ascii="Arial" w:hAnsi="Arial" w:cs="Arial"/>
          <w:sz w:val="22"/>
          <w:szCs w:val="22"/>
        </w:rPr>
        <w:t>KMS also enables innovation to grow within the company so that customers benefit from increased access to best practices.</w:t>
      </w:r>
    </w:p>
    <w:p w14:paraId="68A0CF8E" w14:textId="4527C1BD" w:rsidR="00EA2A58" w:rsidRDefault="00EA2A58" w:rsidP="00DC471E">
      <w:pPr>
        <w:rPr>
          <w:rFonts w:ascii="Arial" w:hAnsi="Arial" w:cs="Arial"/>
          <w:sz w:val="22"/>
          <w:szCs w:val="22"/>
        </w:rPr>
      </w:pPr>
      <w:r w:rsidRPr="00EA2A58">
        <w:rPr>
          <w:rFonts w:ascii="Arial" w:hAnsi="Arial" w:cs="Arial"/>
          <w:sz w:val="22"/>
          <w:szCs w:val="22"/>
        </w:rPr>
        <w:t>As the market grows and competition becomes more intense, one of the best ways for an organization to stay strong is to have a good KMS so that it can detect problems remotely and can respond quickly to new information and innovation.</w:t>
      </w:r>
      <w:r w:rsidR="0075704C">
        <w:rPr>
          <w:rFonts w:ascii="Arial" w:hAnsi="Arial" w:cs="Arial"/>
          <w:sz w:val="22"/>
          <w:szCs w:val="22"/>
        </w:rPr>
        <w:t xml:space="preserve"> (Valamis,2022).</w:t>
      </w:r>
    </w:p>
    <w:p w14:paraId="3C16B0BD" w14:textId="18184E89" w:rsidR="0075704C" w:rsidRDefault="00A77FF6" w:rsidP="00DC471E">
      <w:pPr>
        <w:rPr>
          <w:rFonts w:ascii="Arial" w:hAnsi="Arial" w:cs="Arial"/>
          <w:sz w:val="22"/>
          <w:szCs w:val="22"/>
        </w:rPr>
      </w:pPr>
      <w:r w:rsidRPr="00A77FF6">
        <w:rPr>
          <w:rFonts w:ascii="Arial" w:hAnsi="Arial" w:cs="Arial"/>
          <w:sz w:val="22"/>
          <w:szCs w:val="22"/>
        </w:rPr>
        <w:t xml:space="preserve">Knowledge management is a very important part of Apple Inc. as well. The organizational culture introduced by Steve Jobs is what keeps Apple's employees as loyal as they are their customers. The system keeps all employees in the same mindset about the </w:t>
      </w:r>
      <w:proofErr w:type="gramStart"/>
      <w:r w:rsidRPr="00A77FF6">
        <w:rPr>
          <w:rFonts w:ascii="Arial" w:hAnsi="Arial" w:cs="Arial"/>
          <w:sz w:val="22"/>
          <w:szCs w:val="22"/>
        </w:rPr>
        <w:t>ultimate goal</w:t>
      </w:r>
      <w:proofErr w:type="gramEnd"/>
      <w:r w:rsidRPr="00A77FF6">
        <w:rPr>
          <w:rFonts w:ascii="Arial" w:hAnsi="Arial" w:cs="Arial"/>
          <w:sz w:val="22"/>
          <w:szCs w:val="22"/>
        </w:rPr>
        <w:t xml:space="preserve"> of the company.</w:t>
      </w:r>
      <w:r w:rsidR="00C53207">
        <w:rPr>
          <w:rFonts w:ascii="Arial" w:hAnsi="Arial" w:cs="Arial"/>
          <w:sz w:val="22"/>
          <w:szCs w:val="22"/>
        </w:rPr>
        <w:t xml:space="preserve"> (Prezi Inc.,2023).</w:t>
      </w:r>
    </w:p>
    <w:p w14:paraId="5DB39140" w14:textId="77777777" w:rsidR="00B10214" w:rsidRPr="00B10214" w:rsidRDefault="00B10214" w:rsidP="00B10214">
      <w:pPr>
        <w:rPr>
          <w:rFonts w:ascii="Arial" w:hAnsi="Arial" w:cs="Arial"/>
          <w:sz w:val="22"/>
          <w:szCs w:val="22"/>
        </w:rPr>
      </w:pPr>
      <w:r w:rsidRPr="00B10214">
        <w:rPr>
          <w:rFonts w:ascii="Arial" w:hAnsi="Arial" w:cs="Arial"/>
          <w:sz w:val="22"/>
          <w:szCs w:val="22"/>
        </w:rPr>
        <w:t>By using knowledge management, Apple improves its relationship with its valuable customers, thereby ensuring its customers' loyalty and gaining a specific advantage in the market.</w:t>
      </w:r>
    </w:p>
    <w:p w14:paraId="2F1ACCA4" w14:textId="4CD83996" w:rsidR="00B10214" w:rsidRDefault="00B10214" w:rsidP="00B10214">
      <w:pPr>
        <w:rPr>
          <w:rFonts w:ascii="Arial" w:hAnsi="Arial" w:cs="Arial"/>
          <w:sz w:val="22"/>
          <w:szCs w:val="22"/>
        </w:rPr>
      </w:pPr>
      <w:r w:rsidRPr="00B10214">
        <w:rPr>
          <w:rFonts w:ascii="Arial" w:hAnsi="Arial" w:cs="Arial"/>
          <w:sz w:val="22"/>
          <w:szCs w:val="22"/>
        </w:rPr>
        <w:t>Apple can also create new ideas and provide improved services with the help of knowledge management using CRM.</w:t>
      </w:r>
    </w:p>
    <w:p w14:paraId="0CAC3C18" w14:textId="77777777" w:rsidR="00C42E12" w:rsidRPr="00C42E12" w:rsidRDefault="00C42E12" w:rsidP="00C42E12">
      <w:pPr>
        <w:rPr>
          <w:rFonts w:ascii="Arial" w:hAnsi="Arial" w:cs="Arial"/>
          <w:sz w:val="22"/>
          <w:szCs w:val="22"/>
        </w:rPr>
      </w:pPr>
      <w:r w:rsidRPr="00C42E12">
        <w:rPr>
          <w:rFonts w:ascii="Arial" w:hAnsi="Arial" w:cs="Arial"/>
          <w:sz w:val="22"/>
          <w:szCs w:val="22"/>
        </w:rPr>
        <w:t>The ability to create, store, disseminate and use knowledge is becoming a fundamental way for organizations to compete.</w:t>
      </w:r>
    </w:p>
    <w:p w14:paraId="7FCC3C38" w14:textId="4A966CAE" w:rsidR="00C42E12" w:rsidRDefault="00C42E12" w:rsidP="00C42E12">
      <w:pPr>
        <w:rPr>
          <w:rFonts w:ascii="Arial" w:hAnsi="Arial" w:cs="Arial"/>
          <w:sz w:val="22"/>
          <w:szCs w:val="22"/>
        </w:rPr>
      </w:pPr>
      <w:r w:rsidRPr="00C42E12">
        <w:rPr>
          <w:rFonts w:ascii="Arial" w:hAnsi="Arial" w:cs="Arial"/>
          <w:sz w:val="22"/>
          <w:szCs w:val="22"/>
        </w:rPr>
        <w:t>Accumulating specialized knowledge from various sources is a major factor in resolving technical and operational uncertainties that hold back a company's success.</w:t>
      </w:r>
      <w:r w:rsidR="00741D6F">
        <w:rPr>
          <w:rFonts w:ascii="Arial" w:hAnsi="Arial" w:cs="Arial"/>
          <w:sz w:val="22"/>
          <w:szCs w:val="22"/>
        </w:rPr>
        <w:t xml:space="preserve"> (Emeral</w:t>
      </w:r>
      <w:r w:rsidR="006B7625">
        <w:rPr>
          <w:rFonts w:ascii="Arial" w:hAnsi="Arial" w:cs="Arial"/>
          <w:sz w:val="22"/>
          <w:szCs w:val="22"/>
        </w:rPr>
        <w:t xml:space="preserve">d </w:t>
      </w:r>
      <w:r w:rsidR="00741D6F">
        <w:rPr>
          <w:rFonts w:ascii="Arial" w:hAnsi="Arial" w:cs="Arial"/>
          <w:sz w:val="22"/>
          <w:szCs w:val="22"/>
        </w:rPr>
        <w:t>Publishing, 2011).</w:t>
      </w:r>
    </w:p>
    <w:p w14:paraId="44EE8297" w14:textId="77777777" w:rsidR="006D725C" w:rsidRDefault="00B85C19" w:rsidP="006D725C">
      <w:pPr>
        <w:rPr>
          <w:rFonts w:ascii="Arial" w:hAnsi="Arial" w:cs="Arial"/>
          <w:sz w:val="22"/>
          <w:szCs w:val="22"/>
        </w:rPr>
      </w:pPr>
      <w:r w:rsidRPr="00B85C19">
        <w:rPr>
          <w:rFonts w:ascii="Arial" w:hAnsi="Arial" w:cs="Arial"/>
          <w:sz w:val="22"/>
          <w:szCs w:val="22"/>
        </w:rPr>
        <w:t>The effective use of knowledge increases the success of the Apple company. Knowledge management is becoming increasingly important to organizations as they realize that effectively managing their diverse knowledge and resources provides them with the ability to innovate and meet changing customer needs.</w:t>
      </w:r>
      <w:r w:rsidR="006D725C">
        <w:rPr>
          <w:rFonts w:ascii="Arial" w:hAnsi="Arial" w:cs="Arial"/>
          <w:sz w:val="22"/>
          <w:szCs w:val="22"/>
        </w:rPr>
        <w:t xml:space="preserve"> (Emerald Publishing, 2011).</w:t>
      </w:r>
    </w:p>
    <w:p w14:paraId="73E3CA9D" w14:textId="0D14B61F" w:rsidR="006B7625" w:rsidRDefault="006B7625" w:rsidP="00C42E12">
      <w:pPr>
        <w:rPr>
          <w:rFonts w:ascii="Arial" w:hAnsi="Arial" w:cs="Arial"/>
          <w:sz w:val="22"/>
          <w:szCs w:val="22"/>
        </w:rPr>
      </w:pPr>
    </w:p>
    <w:p w14:paraId="4A1FC6EE" w14:textId="18BB7EB6" w:rsidR="006D725C" w:rsidRDefault="006D725C" w:rsidP="000F2177">
      <w:pPr>
        <w:pStyle w:val="Heading1"/>
      </w:pPr>
      <w:bookmarkStart w:id="9" w:name="_Toc154397348"/>
      <w:bookmarkStart w:id="10" w:name="_Toc154397405"/>
      <w:bookmarkStart w:id="11" w:name="_Toc155085937"/>
      <w:r>
        <w:t>Section</w:t>
      </w:r>
      <w:r w:rsidR="000F2177">
        <w:t xml:space="preserve"> </w:t>
      </w:r>
      <w:r>
        <w:t xml:space="preserve">2: </w:t>
      </w:r>
      <w:r w:rsidR="003C4E42">
        <w:t xml:space="preserve">Evaluation of </w:t>
      </w:r>
      <w:r w:rsidR="00591679">
        <w:t>Knowledge and Information Management Models</w:t>
      </w:r>
      <w:bookmarkEnd w:id="9"/>
      <w:bookmarkEnd w:id="10"/>
      <w:bookmarkEnd w:id="11"/>
      <w:r w:rsidR="00591679">
        <w:t xml:space="preserve"> </w:t>
      </w:r>
    </w:p>
    <w:p w14:paraId="19A0E377" w14:textId="77777777" w:rsidR="00DC471E" w:rsidRDefault="00DC471E" w:rsidP="00DC471E"/>
    <w:p w14:paraId="136726F1" w14:textId="77777777" w:rsidR="00064C78" w:rsidRDefault="0077739D" w:rsidP="00064C78">
      <w:pPr>
        <w:rPr>
          <w:rFonts w:ascii="Arial" w:hAnsi="Arial" w:cs="Arial"/>
          <w:sz w:val="22"/>
          <w:szCs w:val="22"/>
        </w:rPr>
      </w:pPr>
      <w:r w:rsidRPr="0077739D">
        <w:rPr>
          <w:rFonts w:ascii="Arial" w:hAnsi="Arial" w:cs="Arial"/>
          <w:sz w:val="22"/>
          <w:szCs w:val="22"/>
        </w:rPr>
        <w:t>The use of both explicit and tacit knowledge is related to embedding knowledge in products and services.</w:t>
      </w:r>
      <w:r w:rsidR="006310A2" w:rsidRPr="006310A2">
        <w:t xml:space="preserve"> </w:t>
      </w:r>
      <w:r w:rsidR="006310A2" w:rsidRPr="006310A2">
        <w:rPr>
          <w:rFonts w:ascii="Arial" w:hAnsi="Arial" w:cs="Arial"/>
          <w:sz w:val="22"/>
          <w:szCs w:val="22"/>
        </w:rPr>
        <w:t xml:space="preserve">Explicit knowledge is formal knowledge and tacit knowledge is informal and based on experience. </w:t>
      </w:r>
      <w:r w:rsidR="00064C78">
        <w:rPr>
          <w:rFonts w:ascii="Arial" w:hAnsi="Arial" w:cs="Arial"/>
          <w:sz w:val="22"/>
          <w:szCs w:val="22"/>
        </w:rPr>
        <w:t>(Prabhakaran, J. 2023).</w:t>
      </w:r>
    </w:p>
    <w:p w14:paraId="2A68617D" w14:textId="27D1025E" w:rsidR="0077739D" w:rsidRDefault="00064C78" w:rsidP="00DC471E">
      <w:pPr>
        <w:rPr>
          <w:rFonts w:ascii="Arial" w:hAnsi="Arial" w:cs="Arial"/>
          <w:sz w:val="22"/>
          <w:szCs w:val="22"/>
        </w:rPr>
      </w:pPr>
      <w:r>
        <w:rPr>
          <w:rFonts w:ascii="Arial" w:hAnsi="Arial" w:cs="Arial"/>
          <w:sz w:val="22"/>
          <w:szCs w:val="22"/>
        </w:rPr>
        <w:t xml:space="preserve"> </w:t>
      </w:r>
      <w:r w:rsidR="006310A2" w:rsidRPr="006310A2">
        <w:rPr>
          <w:rFonts w:ascii="Arial" w:hAnsi="Arial" w:cs="Arial"/>
          <w:sz w:val="22"/>
          <w:szCs w:val="22"/>
        </w:rPr>
        <w:t>Thus, knowledge is typically embedded in products and services with an emphasis on the tacit knowledge of individuals such as employees and customers</w:t>
      </w:r>
      <w:r>
        <w:rPr>
          <w:rFonts w:ascii="Arial" w:hAnsi="Arial" w:cs="Arial"/>
          <w:sz w:val="22"/>
          <w:szCs w:val="22"/>
        </w:rPr>
        <w:t>:</w:t>
      </w:r>
    </w:p>
    <w:p w14:paraId="059AC7BF" w14:textId="47899565" w:rsidR="00EA170A" w:rsidRDefault="00F74681" w:rsidP="00395DB5">
      <w:pPr>
        <w:rPr>
          <w:rFonts w:ascii="Arial" w:hAnsi="Arial" w:cs="Arial"/>
          <w:sz w:val="22"/>
          <w:szCs w:val="22"/>
        </w:rPr>
      </w:pPr>
      <w:r w:rsidRPr="00A94A40">
        <w:rPr>
          <w:rFonts w:ascii="Arial" w:hAnsi="Arial" w:cs="Arial"/>
          <w:b/>
          <w:bCs/>
          <w:sz w:val="22"/>
          <w:szCs w:val="22"/>
        </w:rPr>
        <w:t>Explicit knowledge transfer</w:t>
      </w:r>
      <w:r>
        <w:rPr>
          <w:rFonts w:ascii="Arial" w:hAnsi="Arial" w:cs="Arial"/>
          <w:sz w:val="22"/>
          <w:szCs w:val="22"/>
        </w:rPr>
        <w:t xml:space="preserve"> is </w:t>
      </w:r>
      <w:r w:rsidR="00A94A40">
        <w:rPr>
          <w:rFonts w:ascii="Arial" w:hAnsi="Arial" w:cs="Arial"/>
          <w:sz w:val="22"/>
          <w:szCs w:val="22"/>
        </w:rPr>
        <w:t xml:space="preserve">about </w:t>
      </w:r>
      <w:r w:rsidR="00A94A40" w:rsidRPr="00A94A40">
        <w:rPr>
          <w:rFonts w:ascii="Arial" w:hAnsi="Arial" w:cs="Arial"/>
          <w:sz w:val="22"/>
          <w:szCs w:val="22"/>
        </w:rPr>
        <w:t>companies that often offer and provide their employees with formal training programs that provide clear knowledge.</w:t>
      </w:r>
    </w:p>
    <w:p w14:paraId="0375EAB2" w14:textId="685B0F0D" w:rsidR="00A94A40" w:rsidRDefault="00936983" w:rsidP="00395DB5">
      <w:pPr>
        <w:rPr>
          <w:rFonts w:ascii="Arial" w:hAnsi="Arial" w:cs="Arial"/>
          <w:sz w:val="22"/>
          <w:szCs w:val="22"/>
        </w:rPr>
      </w:pPr>
      <w:r w:rsidRPr="00243467">
        <w:rPr>
          <w:rFonts w:ascii="Arial" w:hAnsi="Arial" w:cs="Arial"/>
          <w:b/>
          <w:bCs/>
          <w:sz w:val="22"/>
          <w:szCs w:val="22"/>
        </w:rPr>
        <w:t xml:space="preserve">Tacit knowledge </w:t>
      </w:r>
      <w:r w:rsidR="00243467" w:rsidRPr="00243467">
        <w:rPr>
          <w:rFonts w:ascii="Arial" w:hAnsi="Arial" w:cs="Arial"/>
          <w:b/>
          <w:bCs/>
          <w:sz w:val="22"/>
          <w:szCs w:val="22"/>
        </w:rPr>
        <w:t>transfer</w:t>
      </w:r>
      <w:r w:rsidR="00243467">
        <w:rPr>
          <w:rFonts w:ascii="Arial" w:hAnsi="Arial" w:cs="Arial"/>
          <w:sz w:val="22"/>
          <w:szCs w:val="22"/>
        </w:rPr>
        <w:t xml:space="preserve"> It</w:t>
      </w:r>
      <w:r w:rsidR="004C1CA5" w:rsidRPr="004C1CA5">
        <w:rPr>
          <w:rFonts w:ascii="Arial" w:hAnsi="Arial" w:cs="Arial"/>
          <w:sz w:val="22"/>
          <w:szCs w:val="22"/>
        </w:rPr>
        <w:t xml:space="preserve"> is often delivered through on-the-job training, where employees are taught by experienced colleagues.</w:t>
      </w:r>
      <w:r w:rsidR="007508CE">
        <w:rPr>
          <w:rFonts w:ascii="Arial" w:hAnsi="Arial" w:cs="Arial"/>
          <w:sz w:val="22"/>
          <w:szCs w:val="22"/>
        </w:rPr>
        <w:t xml:space="preserve"> (Link</w:t>
      </w:r>
      <w:r w:rsidR="00AF53A3">
        <w:rPr>
          <w:rFonts w:ascii="Arial" w:hAnsi="Arial" w:cs="Arial"/>
          <w:sz w:val="22"/>
          <w:szCs w:val="22"/>
        </w:rPr>
        <w:t>edin,2023).</w:t>
      </w:r>
    </w:p>
    <w:p w14:paraId="7FDD20A2" w14:textId="77777777" w:rsidR="00AF53A3" w:rsidRDefault="00AF53A3" w:rsidP="00395DB5">
      <w:pPr>
        <w:rPr>
          <w:rFonts w:ascii="Arial" w:hAnsi="Arial" w:cs="Arial"/>
          <w:sz w:val="22"/>
          <w:szCs w:val="22"/>
        </w:rPr>
      </w:pPr>
    </w:p>
    <w:p w14:paraId="0259B8C1" w14:textId="375C347C" w:rsidR="00AF53A3" w:rsidRDefault="00F92D61" w:rsidP="00395DB5">
      <w:pPr>
        <w:rPr>
          <w:rFonts w:ascii="Arial" w:hAnsi="Arial" w:cs="Arial"/>
          <w:sz w:val="22"/>
          <w:szCs w:val="22"/>
        </w:rPr>
      </w:pPr>
      <w:r w:rsidRPr="003C29A0">
        <w:rPr>
          <w:rFonts w:ascii="Arial" w:hAnsi="Arial" w:cs="Arial"/>
          <w:b/>
          <w:bCs/>
          <w:sz w:val="22"/>
          <w:szCs w:val="22"/>
        </w:rPr>
        <w:t>Documentation and Manuals</w:t>
      </w:r>
      <w:r w:rsidR="004808ED">
        <w:rPr>
          <w:rFonts w:ascii="Arial" w:hAnsi="Arial" w:cs="Arial"/>
          <w:sz w:val="22"/>
          <w:szCs w:val="22"/>
        </w:rPr>
        <w:t xml:space="preserve">- Explicit knowledge </w:t>
      </w:r>
      <w:r w:rsidR="000745EC" w:rsidRPr="000745EC">
        <w:rPr>
          <w:rFonts w:ascii="Arial" w:hAnsi="Arial" w:cs="Arial"/>
          <w:sz w:val="22"/>
          <w:szCs w:val="22"/>
        </w:rPr>
        <w:t>because the products and services are supplied with customer manuals and these manuals contain express knowledge.</w:t>
      </w:r>
    </w:p>
    <w:p w14:paraId="48334477" w14:textId="77777777" w:rsidR="003C29A0" w:rsidRDefault="003C29A0" w:rsidP="00395DB5">
      <w:pPr>
        <w:rPr>
          <w:rFonts w:ascii="Arial" w:hAnsi="Arial" w:cs="Arial"/>
          <w:sz w:val="22"/>
          <w:szCs w:val="22"/>
        </w:rPr>
      </w:pPr>
    </w:p>
    <w:p w14:paraId="47394B81" w14:textId="1960E86D" w:rsidR="003C29A0" w:rsidRDefault="004D7782" w:rsidP="00395DB5">
      <w:pPr>
        <w:rPr>
          <w:rFonts w:ascii="Arial" w:hAnsi="Arial" w:cs="Arial"/>
          <w:sz w:val="22"/>
          <w:szCs w:val="22"/>
        </w:rPr>
      </w:pPr>
      <w:r w:rsidRPr="004D7782">
        <w:rPr>
          <w:rFonts w:ascii="Arial" w:hAnsi="Arial" w:cs="Arial"/>
          <w:b/>
          <w:bCs/>
          <w:sz w:val="22"/>
          <w:szCs w:val="22"/>
        </w:rPr>
        <w:lastRenderedPageBreak/>
        <w:t>Design thinking and customers/user experience</w:t>
      </w:r>
      <w:r>
        <w:rPr>
          <w:rFonts w:ascii="Arial" w:hAnsi="Arial" w:cs="Arial"/>
          <w:b/>
          <w:bCs/>
          <w:sz w:val="22"/>
          <w:szCs w:val="22"/>
        </w:rPr>
        <w:t xml:space="preserve">- </w:t>
      </w:r>
      <w:r w:rsidR="00905FAD">
        <w:rPr>
          <w:rFonts w:ascii="Arial" w:hAnsi="Arial" w:cs="Arial"/>
          <w:sz w:val="22"/>
          <w:szCs w:val="22"/>
        </w:rPr>
        <w:t xml:space="preserve">tacit knowledge transfer </w:t>
      </w:r>
      <w:r w:rsidR="00516EE5">
        <w:rPr>
          <w:rFonts w:ascii="Arial" w:hAnsi="Arial" w:cs="Arial"/>
          <w:sz w:val="22"/>
          <w:szCs w:val="22"/>
        </w:rPr>
        <w:t>d</w:t>
      </w:r>
      <w:r w:rsidR="00516EE5" w:rsidRPr="00516EE5">
        <w:rPr>
          <w:rFonts w:ascii="Arial" w:hAnsi="Arial" w:cs="Arial"/>
          <w:sz w:val="22"/>
          <w:szCs w:val="22"/>
        </w:rPr>
        <w:t>esigners and their developers embed tacit knowledge into products according to users' expectations and their needs and preferences. This is user understanding and not everything needs to be explicitly documented.</w:t>
      </w:r>
    </w:p>
    <w:p w14:paraId="7E03C364" w14:textId="77777777" w:rsidR="00965477" w:rsidRDefault="00965477" w:rsidP="00395DB5">
      <w:pPr>
        <w:rPr>
          <w:rFonts w:ascii="Arial" w:hAnsi="Arial" w:cs="Arial"/>
          <w:sz w:val="22"/>
          <w:szCs w:val="22"/>
        </w:rPr>
      </w:pPr>
    </w:p>
    <w:p w14:paraId="5184CFCE" w14:textId="046E35CF" w:rsidR="00965477" w:rsidRDefault="004F3357" w:rsidP="00395DB5">
      <w:pPr>
        <w:rPr>
          <w:rFonts w:ascii="Arial" w:hAnsi="Arial" w:cs="Arial"/>
          <w:sz w:val="22"/>
          <w:szCs w:val="22"/>
        </w:rPr>
      </w:pPr>
      <w:r w:rsidRPr="004F3357">
        <w:rPr>
          <w:rFonts w:ascii="Arial" w:hAnsi="Arial" w:cs="Arial"/>
          <w:sz w:val="22"/>
          <w:szCs w:val="22"/>
        </w:rPr>
        <w:t>Knowledge embedding in products and services involves combinations of explicit and tacit knowledge embedding schemes. In recognition of the importance of tacit knowledge embodied by customer experience, it is critical to creating successful and innovative products and services.</w:t>
      </w:r>
      <w:r w:rsidR="00224309">
        <w:rPr>
          <w:rFonts w:ascii="Arial" w:hAnsi="Arial" w:cs="Arial"/>
          <w:sz w:val="22"/>
          <w:szCs w:val="22"/>
        </w:rPr>
        <w:t xml:space="preserve"> (Prabhakaran, J. 2023).</w:t>
      </w:r>
    </w:p>
    <w:p w14:paraId="58B98243" w14:textId="77777777" w:rsidR="00224309" w:rsidRDefault="00224309" w:rsidP="00395DB5">
      <w:pPr>
        <w:rPr>
          <w:rFonts w:ascii="Arial" w:hAnsi="Arial" w:cs="Arial"/>
          <w:sz w:val="22"/>
          <w:szCs w:val="22"/>
        </w:rPr>
      </w:pPr>
    </w:p>
    <w:p w14:paraId="76368CDC" w14:textId="5E99835F" w:rsidR="00224309" w:rsidRDefault="00651CD4" w:rsidP="00395DB5">
      <w:pPr>
        <w:rPr>
          <w:rFonts w:ascii="Arial" w:hAnsi="Arial" w:cs="Arial"/>
          <w:sz w:val="22"/>
          <w:szCs w:val="22"/>
        </w:rPr>
      </w:pPr>
      <w:r w:rsidRPr="00651CD4">
        <w:rPr>
          <w:rFonts w:ascii="Arial" w:hAnsi="Arial" w:cs="Arial"/>
          <w:sz w:val="22"/>
          <w:szCs w:val="22"/>
        </w:rPr>
        <w:t>A systematic approach by implementing information systems (MIS) or a knowledge management system (KMS) can improve a company's ability to share and exchange its knowledge base, and there can be several ways to share this knowledge:</w:t>
      </w:r>
      <w:r w:rsidR="002B7DC2">
        <w:rPr>
          <w:rFonts w:ascii="Arial" w:hAnsi="Arial" w:cs="Arial"/>
          <w:sz w:val="22"/>
          <w:szCs w:val="22"/>
        </w:rPr>
        <w:t xml:space="preserve"> </w:t>
      </w:r>
    </w:p>
    <w:p w14:paraId="54D58BF3" w14:textId="2B47CE75" w:rsidR="002B7DC2" w:rsidRDefault="00247BD6" w:rsidP="002B7DC2">
      <w:pPr>
        <w:pStyle w:val="ListParagraph"/>
        <w:numPr>
          <w:ilvl w:val="0"/>
          <w:numId w:val="1"/>
        </w:numPr>
        <w:rPr>
          <w:rFonts w:ascii="Arial" w:hAnsi="Arial" w:cs="Arial"/>
          <w:sz w:val="22"/>
          <w:szCs w:val="22"/>
        </w:rPr>
      </w:pPr>
      <w:r w:rsidRPr="009352B0">
        <w:rPr>
          <w:rFonts w:ascii="Arial" w:hAnsi="Arial" w:cs="Arial"/>
          <w:b/>
          <w:bCs/>
          <w:sz w:val="22"/>
          <w:szCs w:val="22"/>
        </w:rPr>
        <w:t xml:space="preserve">Centralized knowledge </w:t>
      </w:r>
      <w:r w:rsidR="005D72B2" w:rsidRPr="009352B0">
        <w:rPr>
          <w:rFonts w:ascii="Arial" w:hAnsi="Arial" w:cs="Arial"/>
          <w:b/>
          <w:bCs/>
          <w:sz w:val="22"/>
          <w:szCs w:val="22"/>
        </w:rPr>
        <w:t>repository</w:t>
      </w:r>
      <w:r w:rsidR="005D72B2">
        <w:rPr>
          <w:rFonts w:ascii="Arial" w:hAnsi="Arial" w:cs="Arial"/>
          <w:sz w:val="22"/>
          <w:szCs w:val="22"/>
        </w:rPr>
        <w:t xml:space="preserve">- </w:t>
      </w:r>
      <w:r w:rsidR="005663C0" w:rsidRPr="005663C0">
        <w:rPr>
          <w:rFonts w:ascii="Arial" w:hAnsi="Arial" w:cs="Arial"/>
          <w:sz w:val="22"/>
          <w:szCs w:val="22"/>
        </w:rPr>
        <w:t>Explicit knowledge is stored in these systems. This repository may include manuals and important documents. The advantage is having a central location for knowledge, and this makes it easily accessible to all employees.</w:t>
      </w:r>
    </w:p>
    <w:p w14:paraId="64E875CD" w14:textId="5A9677F8" w:rsidR="005D72B2" w:rsidRDefault="005D72B2" w:rsidP="002B7DC2">
      <w:pPr>
        <w:pStyle w:val="ListParagraph"/>
        <w:numPr>
          <w:ilvl w:val="0"/>
          <w:numId w:val="1"/>
        </w:numPr>
        <w:rPr>
          <w:rFonts w:ascii="Arial" w:hAnsi="Arial" w:cs="Arial"/>
          <w:sz w:val="22"/>
          <w:szCs w:val="22"/>
        </w:rPr>
      </w:pPr>
      <w:r w:rsidRPr="009352B0">
        <w:rPr>
          <w:rFonts w:ascii="Arial" w:hAnsi="Arial" w:cs="Arial"/>
          <w:b/>
          <w:bCs/>
          <w:sz w:val="22"/>
          <w:szCs w:val="22"/>
        </w:rPr>
        <w:t>Document Management</w:t>
      </w:r>
      <w:r w:rsidR="005663C0">
        <w:rPr>
          <w:rFonts w:ascii="Arial" w:hAnsi="Arial" w:cs="Arial"/>
          <w:sz w:val="22"/>
          <w:szCs w:val="22"/>
        </w:rPr>
        <w:t xml:space="preserve">- </w:t>
      </w:r>
      <w:r w:rsidR="009352B0" w:rsidRPr="009352B0">
        <w:rPr>
          <w:rFonts w:ascii="Arial" w:hAnsi="Arial" w:cs="Arial"/>
          <w:sz w:val="22"/>
          <w:szCs w:val="22"/>
        </w:rPr>
        <w:t>In this way, systems can include robust document management features that allow for easy document storage, sharing, and creation. The advantage is that it promotes effective knowledge sharing by ensuring that employees have access to the latest information.</w:t>
      </w:r>
    </w:p>
    <w:p w14:paraId="017B49AD" w14:textId="3838C269" w:rsidR="005D72B2" w:rsidRPr="002B3387" w:rsidRDefault="00385616" w:rsidP="002B3387">
      <w:pPr>
        <w:ind w:left="360"/>
        <w:rPr>
          <w:rFonts w:ascii="Arial" w:hAnsi="Arial" w:cs="Arial"/>
          <w:sz w:val="22"/>
          <w:szCs w:val="22"/>
        </w:rPr>
      </w:pPr>
      <w:r w:rsidRPr="009352B0">
        <w:rPr>
          <w:rFonts w:ascii="Arial" w:hAnsi="Arial" w:cs="Arial"/>
          <w:b/>
          <w:bCs/>
          <w:sz w:val="22"/>
          <w:szCs w:val="22"/>
        </w:rPr>
        <w:t>Collaboration tools</w:t>
      </w:r>
      <w:r w:rsidR="00A5720C">
        <w:rPr>
          <w:rFonts w:ascii="Arial" w:hAnsi="Arial" w:cs="Arial"/>
          <w:b/>
          <w:bCs/>
          <w:sz w:val="22"/>
          <w:szCs w:val="22"/>
        </w:rPr>
        <w:t>-</w:t>
      </w:r>
      <w:r w:rsidR="00B10DC2">
        <w:rPr>
          <w:rFonts w:ascii="Arial" w:hAnsi="Arial" w:cs="Arial"/>
          <w:b/>
          <w:bCs/>
          <w:sz w:val="22"/>
          <w:szCs w:val="22"/>
        </w:rPr>
        <w:t xml:space="preserve"> </w:t>
      </w:r>
      <w:r w:rsidR="00976F67" w:rsidRPr="00976F67">
        <w:rPr>
          <w:rFonts w:ascii="Arial" w:hAnsi="Arial" w:cs="Arial"/>
          <w:sz w:val="22"/>
          <w:szCs w:val="22"/>
        </w:rPr>
        <w:t>Most systems include collaboration tools such as forums and discussion boards. The advantage here is that these tools facilitate the exchange of vague knowledge by encouraging employees to share their doubts and experience in solving the problem.</w:t>
      </w:r>
      <w:r w:rsidR="00114892" w:rsidRPr="00114892">
        <w:rPr>
          <w:rFonts w:ascii="Arial" w:hAnsi="Arial" w:cs="Arial"/>
          <w:sz w:val="22"/>
          <w:szCs w:val="22"/>
        </w:rPr>
        <w:t xml:space="preserve"> </w:t>
      </w:r>
      <w:r w:rsidR="00114892">
        <w:rPr>
          <w:rFonts w:ascii="Arial" w:hAnsi="Arial" w:cs="Arial"/>
          <w:sz w:val="22"/>
          <w:szCs w:val="22"/>
        </w:rPr>
        <w:t>(Management,2022).</w:t>
      </w:r>
    </w:p>
    <w:p w14:paraId="3473F1CB" w14:textId="21C21295" w:rsidR="00385616" w:rsidRPr="004C7598" w:rsidRDefault="00385616" w:rsidP="002B7DC2">
      <w:pPr>
        <w:pStyle w:val="ListParagraph"/>
        <w:numPr>
          <w:ilvl w:val="0"/>
          <w:numId w:val="1"/>
        </w:numPr>
        <w:rPr>
          <w:rFonts w:ascii="Arial" w:hAnsi="Arial" w:cs="Arial"/>
          <w:sz w:val="22"/>
          <w:szCs w:val="22"/>
        </w:rPr>
      </w:pPr>
      <w:r w:rsidRPr="009352B0">
        <w:rPr>
          <w:rFonts w:ascii="Arial" w:hAnsi="Arial" w:cs="Arial"/>
          <w:b/>
          <w:bCs/>
          <w:sz w:val="22"/>
          <w:szCs w:val="22"/>
        </w:rPr>
        <w:t>Workflow Integration</w:t>
      </w:r>
      <w:r w:rsidR="00976F67">
        <w:rPr>
          <w:rFonts w:ascii="Arial" w:hAnsi="Arial" w:cs="Arial"/>
          <w:b/>
          <w:bCs/>
          <w:sz w:val="22"/>
          <w:szCs w:val="22"/>
        </w:rPr>
        <w:t>-</w:t>
      </w:r>
      <w:r w:rsidR="00B10DC2">
        <w:rPr>
          <w:rFonts w:ascii="Arial" w:hAnsi="Arial" w:cs="Arial"/>
          <w:b/>
          <w:bCs/>
          <w:sz w:val="22"/>
          <w:szCs w:val="22"/>
        </w:rPr>
        <w:t xml:space="preserve"> </w:t>
      </w:r>
      <w:r w:rsidR="004C7598" w:rsidRPr="004C7598">
        <w:rPr>
          <w:rFonts w:ascii="Arial" w:hAnsi="Arial" w:cs="Arial"/>
          <w:sz w:val="22"/>
          <w:szCs w:val="22"/>
        </w:rPr>
        <w:t>MIS/KMS integration with organizational workflows ensures that knowledge is shared seamlessly. The benefit is that employees have access to the right knowledge when needed, improving decision-making processes when solving problems.</w:t>
      </w:r>
    </w:p>
    <w:p w14:paraId="4BD08A1A" w14:textId="7743E724" w:rsidR="00385616" w:rsidRPr="002B3387" w:rsidRDefault="00CB6822" w:rsidP="002B3387">
      <w:pPr>
        <w:ind w:left="360"/>
        <w:rPr>
          <w:rFonts w:ascii="Arial" w:hAnsi="Arial" w:cs="Arial"/>
          <w:sz w:val="22"/>
          <w:szCs w:val="22"/>
        </w:rPr>
      </w:pPr>
      <w:r w:rsidRPr="009352B0">
        <w:rPr>
          <w:rFonts w:ascii="Arial" w:hAnsi="Arial" w:cs="Arial"/>
          <w:b/>
          <w:bCs/>
          <w:sz w:val="22"/>
          <w:szCs w:val="22"/>
        </w:rPr>
        <w:t>Search Capabilities</w:t>
      </w:r>
      <w:r w:rsidR="004C7598">
        <w:rPr>
          <w:rFonts w:ascii="Arial" w:hAnsi="Arial" w:cs="Arial"/>
          <w:b/>
          <w:bCs/>
          <w:sz w:val="22"/>
          <w:szCs w:val="22"/>
        </w:rPr>
        <w:t xml:space="preserve">- </w:t>
      </w:r>
      <w:r w:rsidR="00B12DE2" w:rsidRPr="00B12DE2">
        <w:rPr>
          <w:rFonts w:ascii="Arial" w:hAnsi="Arial" w:cs="Arial"/>
          <w:sz w:val="22"/>
          <w:szCs w:val="22"/>
        </w:rPr>
        <w:t xml:space="preserve">Enabled search functions give users quick information about the </w:t>
      </w:r>
      <w:r w:rsidR="00A81442" w:rsidRPr="00B12DE2">
        <w:rPr>
          <w:rFonts w:ascii="Arial" w:hAnsi="Arial" w:cs="Arial"/>
          <w:sz w:val="22"/>
          <w:szCs w:val="22"/>
        </w:rPr>
        <w:t>system.</w:t>
      </w:r>
      <w:r w:rsidR="00A81442" w:rsidRPr="00EE081C">
        <w:rPr>
          <w:rFonts w:ascii="Arial" w:hAnsi="Arial" w:cs="Arial"/>
          <w:sz w:val="22"/>
          <w:szCs w:val="22"/>
        </w:rPr>
        <w:t xml:space="preserve"> The</w:t>
      </w:r>
      <w:r w:rsidR="00B12DE2" w:rsidRPr="00EE081C">
        <w:rPr>
          <w:rFonts w:ascii="Arial" w:hAnsi="Arial" w:cs="Arial"/>
          <w:sz w:val="22"/>
          <w:szCs w:val="22"/>
        </w:rPr>
        <w:t xml:space="preserve"> advantage is that search capabilities reduce time spent searching for information and encourage employees to use the system as a primary source of knowledge.</w:t>
      </w:r>
      <w:r w:rsidR="00114892" w:rsidRPr="00114892">
        <w:rPr>
          <w:rFonts w:ascii="Arial" w:hAnsi="Arial" w:cs="Arial"/>
          <w:sz w:val="22"/>
          <w:szCs w:val="22"/>
        </w:rPr>
        <w:t xml:space="preserve"> </w:t>
      </w:r>
      <w:r w:rsidR="00114892">
        <w:rPr>
          <w:rFonts w:ascii="Arial" w:hAnsi="Arial" w:cs="Arial"/>
          <w:sz w:val="22"/>
          <w:szCs w:val="22"/>
        </w:rPr>
        <w:t>(Management,2022).</w:t>
      </w:r>
    </w:p>
    <w:p w14:paraId="0186BFEE" w14:textId="01B50EE1" w:rsidR="00CB6822" w:rsidRPr="00AE03B9" w:rsidRDefault="00CB6822" w:rsidP="002B7DC2">
      <w:pPr>
        <w:pStyle w:val="ListParagraph"/>
        <w:numPr>
          <w:ilvl w:val="0"/>
          <w:numId w:val="1"/>
        </w:numPr>
        <w:rPr>
          <w:rFonts w:ascii="Arial" w:hAnsi="Arial" w:cs="Arial"/>
          <w:sz w:val="22"/>
          <w:szCs w:val="22"/>
        </w:rPr>
      </w:pPr>
      <w:r w:rsidRPr="009352B0">
        <w:rPr>
          <w:rFonts w:ascii="Arial" w:hAnsi="Arial" w:cs="Arial"/>
          <w:b/>
          <w:bCs/>
          <w:sz w:val="22"/>
          <w:szCs w:val="22"/>
        </w:rPr>
        <w:t>User training and support</w:t>
      </w:r>
      <w:r w:rsidR="00A81442">
        <w:rPr>
          <w:rFonts w:ascii="Arial" w:hAnsi="Arial" w:cs="Arial"/>
          <w:b/>
          <w:bCs/>
          <w:sz w:val="22"/>
          <w:szCs w:val="22"/>
        </w:rPr>
        <w:t xml:space="preserve">- </w:t>
      </w:r>
      <w:r w:rsidR="00AE03B9" w:rsidRPr="00AE03B9">
        <w:rPr>
          <w:rFonts w:ascii="Arial" w:hAnsi="Arial" w:cs="Arial"/>
          <w:sz w:val="22"/>
          <w:szCs w:val="22"/>
        </w:rPr>
        <w:t>Providing training on how to use the system effectively is critical for any organization. The benefit is that when employees use the system correctly, they are likely to contribute to the benefits of knowledge sharing as well.</w:t>
      </w:r>
    </w:p>
    <w:p w14:paraId="177B26D5" w14:textId="13DC35F4" w:rsidR="00CB6822" w:rsidRPr="002B3387" w:rsidRDefault="00D06A48" w:rsidP="002B3387">
      <w:pPr>
        <w:ind w:left="360"/>
        <w:rPr>
          <w:rFonts w:ascii="Arial" w:hAnsi="Arial" w:cs="Arial"/>
          <w:sz w:val="22"/>
          <w:szCs w:val="22"/>
        </w:rPr>
      </w:pPr>
      <w:r w:rsidRPr="009352B0">
        <w:rPr>
          <w:rFonts w:ascii="Arial" w:hAnsi="Arial" w:cs="Arial"/>
          <w:b/>
          <w:bCs/>
          <w:sz w:val="22"/>
          <w:szCs w:val="22"/>
        </w:rPr>
        <w:t xml:space="preserve">Feedback Mechanisms </w:t>
      </w:r>
      <w:r w:rsidR="00AE03B9">
        <w:rPr>
          <w:rFonts w:ascii="Arial" w:hAnsi="Arial" w:cs="Arial"/>
          <w:b/>
          <w:bCs/>
          <w:sz w:val="22"/>
          <w:szCs w:val="22"/>
        </w:rPr>
        <w:t xml:space="preserve">- </w:t>
      </w:r>
      <w:r w:rsidR="00D00B24" w:rsidRPr="00D00B24">
        <w:rPr>
          <w:rFonts w:ascii="Arial" w:hAnsi="Arial" w:cs="Arial"/>
          <w:sz w:val="22"/>
          <w:szCs w:val="22"/>
        </w:rPr>
        <w:t>Incorporating feedback encourages continuous improvement. The benefit of this is that employees can provide their perspective such as doubts, corrections, or additional information, contributing to the dynamic nature of the shared knowledge base.</w:t>
      </w:r>
      <w:r w:rsidR="00114892" w:rsidRPr="00114892">
        <w:rPr>
          <w:rFonts w:ascii="Arial" w:hAnsi="Arial" w:cs="Arial"/>
          <w:sz w:val="22"/>
          <w:szCs w:val="22"/>
        </w:rPr>
        <w:t xml:space="preserve"> </w:t>
      </w:r>
      <w:r w:rsidR="00114892">
        <w:rPr>
          <w:rFonts w:ascii="Arial" w:hAnsi="Arial" w:cs="Arial"/>
          <w:sz w:val="22"/>
          <w:szCs w:val="22"/>
        </w:rPr>
        <w:t>(Management,2022).</w:t>
      </w:r>
    </w:p>
    <w:p w14:paraId="51DA3665" w14:textId="4ACE8799" w:rsidR="00D00B24" w:rsidRDefault="00F93901" w:rsidP="00D00B24">
      <w:pPr>
        <w:ind w:left="360"/>
        <w:rPr>
          <w:rFonts w:ascii="Arial" w:hAnsi="Arial" w:cs="Arial"/>
          <w:sz w:val="22"/>
          <w:szCs w:val="22"/>
        </w:rPr>
      </w:pPr>
      <w:r w:rsidRPr="00F93901">
        <w:rPr>
          <w:rFonts w:ascii="Arial" w:hAnsi="Arial" w:cs="Arial"/>
          <w:sz w:val="22"/>
          <w:szCs w:val="22"/>
        </w:rPr>
        <w:t>A systems approach through IMS/KMS helps companies create a structured and efficient environment for knowledge sharing. By combining different technologies with good processes and a supportive organizational culture. These systems can contribute to the effective exchange of explicit and tacit knowledge throughout the organization.</w:t>
      </w:r>
      <w:r w:rsidR="00757ED3">
        <w:rPr>
          <w:rFonts w:ascii="Arial" w:hAnsi="Arial" w:cs="Arial"/>
          <w:sz w:val="22"/>
          <w:szCs w:val="22"/>
        </w:rPr>
        <w:t xml:space="preserve"> (Management,20</w:t>
      </w:r>
      <w:r w:rsidR="00114892">
        <w:rPr>
          <w:rFonts w:ascii="Arial" w:hAnsi="Arial" w:cs="Arial"/>
          <w:sz w:val="22"/>
          <w:szCs w:val="22"/>
        </w:rPr>
        <w:t>22</w:t>
      </w:r>
      <w:r w:rsidR="00757ED3">
        <w:rPr>
          <w:rFonts w:ascii="Arial" w:hAnsi="Arial" w:cs="Arial"/>
          <w:sz w:val="22"/>
          <w:szCs w:val="22"/>
        </w:rPr>
        <w:t>).</w:t>
      </w:r>
    </w:p>
    <w:p w14:paraId="44113D39" w14:textId="77777777" w:rsidR="004B333C" w:rsidRPr="00D00B24" w:rsidRDefault="004B333C" w:rsidP="00D00B24">
      <w:pPr>
        <w:ind w:left="360"/>
        <w:rPr>
          <w:rFonts w:ascii="Arial" w:hAnsi="Arial" w:cs="Arial"/>
          <w:sz w:val="22"/>
          <w:szCs w:val="22"/>
        </w:rPr>
      </w:pPr>
    </w:p>
    <w:p w14:paraId="77E497C8" w14:textId="35300758" w:rsidR="00296002" w:rsidRDefault="00436C98" w:rsidP="00DC471E">
      <w:pPr>
        <w:rPr>
          <w:rFonts w:ascii="Arial" w:hAnsi="Arial" w:cs="Arial"/>
          <w:sz w:val="22"/>
          <w:szCs w:val="22"/>
        </w:rPr>
      </w:pPr>
      <w:r w:rsidRPr="00436C98">
        <w:rPr>
          <w:rFonts w:ascii="Arial" w:hAnsi="Arial" w:cs="Arial"/>
          <w:sz w:val="22"/>
          <w:szCs w:val="22"/>
        </w:rPr>
        <w:t>Many organizations possess resources and a wealth of knowledge and experience, but only a few can manage this advantage in an effective manner.</w:t>
      </w:r>
    </w:p>
    <w:p w14:paraId="423F1637" w14:textId="3EE1271D" w:rsidR="00436C98" w:rsidRDefault="00E520F0" w:rsidP="00DC471E">
      <w:pPr>
        <w:rPr>
          <w:rFonts w:ascii="Arial" w:hAnsi="Arial" w:cs="Arial"/>
          <w:sz w:val="22"/>
          <w:szCs w:val="22"/>
        </w:rPr>
      </w:pPr>
      <w:proofErr w:type="spellStart"/>
      <w:r w:rsidRPr="00E520F0">
        <w:rPr>
          <w:rFonts w:ascii="Arial" w:hAnsi="Arial" w:cs="Arial"/>
          <w:sz w:val="22"/>
          <w:szCs w:val="22"/>
        </w:rPr>
        <w:t>Ikujiro</w:t>
      </w:r>
      <w:proofErr w:type="spellEnd"/>
      <w:r w:rsidRPr="00E520F0">
        <w:rPr>
          <w:rFonts w:ascii="Arial" w:hAnsi="Arial" w:cs="Arial"/>
          <w:sz w:val="22"/>
          <w:szCs w:val="22"/>
        </w:rPr>
        <w:t xml:space="preserve"> Nonaka, a professor at many prestigious universities, was the first person to connect Japanese companies with the ability to create new knowledge and share it effectively.</w:t>
      </w:r>
    </w:p>
    <w:p w14:paraId="0E088F37" w14:textId="0099C665" w:rsidR="00A25D67" w:rsidRPr="00A25D67" w:rsidRDefault="00A25D67" w:rsidP="00A25D67">
      <w:pPr>
        <w:rPr>
          <w:rFonts w:ascii="Arial" w:hAnsi="Arial" w:cs="Arial"/>
          <w:sz w:val="22"/>
          <w:szCs w:val="22"/>
        </w:rPr>
      </w:pPr>
      <w:r w:rsidRPr="00A25D67">
        <w:rPr>
          <w:rFonts w:ascii="Arial" w:hAnsi="Arial" w:cs="Arial"/>
          <w:sz w:val="22"/>
          <w:szCs w:val="22"/>
        </w:rPr>
        <w:t>According to Nonaka and his partner Takeuchi, when new knowledge is created, one can quickly respond to customer requests to create new products and services and thus maintain an advantage.</w:t>
      </w:r>
      <w:r w:rsidR="00B047CA">
        <w:rPr>
          <w:rFonts w:ascii="Arial" w:hAnsi="Arial" w:cs="Arial"/>
          <w:sz w:val="22"/>
          <w:szCs w:val="22"/>
        </w:rPr>
        <w:t xml:space="preserve"> (mindTolls,2023).</w:t>
      </w:r>
    </w:p>
    <w:p w14:paraId="2C0903B3" w14:textId="796AE68D" w:rsidR="00E520F0" w:rsidRDefault="00A25D67" w:rsidP="00A25D67">
      <w:pPr>
        <w:rPr>
          <w:rFonts w:ascii="Arial" w:hAnsi="Arial" w:cs="Arial"/>
          <w:sz w:val="22"/>
          <w:szCs w:val="22"/>
        </w:rPr>
      </w:pPr>
      <w:r w:rsidRPr="00A25D67">
        <w:rPr>
          <w:rFonts w:ascii="Arial" w:hAnsi="Arial" w:cs="Arial"/>
          <w:sz w:val="22"/>
          <w:szCs w:val="22"/>
        </w:rPr>
        <w:t>This is how Nonaka and Takeuchi's Spiral of Knowledge model appears, with this model they show how knowledge can be generatively recreated in an organization.</w:t>
      </w:r>
    </w:p>
    <w:p w14:paraId="38A16E0B" w14:textId="2B10F5D7" w:rsidR="001C242E" w:rsidRPr="001C242E" w:rsidRDefault="001C242E" w:rsidP="001C242E">
      <w:pPr>
        <w:rPr>
          <w:rFonts w:ascii="Arial" w:hAnsi="Arial" w:cs="Arial"/>
          <w:sz w:val="22"/>
          <w:szCs w:val="22"/>
        </w:rPr>
      </w:pPr>
      <w:r w:rsidRPr="001C242E">
        <w:rPr>
          <w:rFonts w:ascii="Arial" w:hAnsi="Arial" w:cs="Arial"/>
          <w:sz w:val="22"/>
          <w:szCs w:val="22"/>
        </w:rPr>
        <w:lastRenderedPageBreak/>
        <w:t xml:space="preserve">The </w:t>
      </w:r>
      <w:r>
        <w:rPr>
          <w:rFonts w:ascii="Arial" w:hAnsi="Arial" w:cs="Arial"/>
          <w:sz w:val="22"/>
          <w:szCs w:val="22"/>
        </w:rPr>
        <w:t>model</w:t>
      </w:r>
      <w:r w:rsidRPr="001C242E">
        <w:rPr>
          <w:rFonts w:ascii="Arial" w:hAnsi="Arial" w:cs="Arial"/>
          <w:sz w:val="22"/>
          <w:szCs w:val="22"/>
        </w:rPr>
        <w:t xml:space="preserve"> is described as a spiral because it represents the continuous forward movement of knowledge.</w:t>
      </w:r>
    </w:p>
    <w:p w14:paraId="3306CCA8" w14:textId="27ED8E3A" w:rsidR="00645131" w:rsidRDefault="001C242E" w:rsidP="00A975F4">
      <w:pPr>
        <w:rPr>
          <w:rFonts w:ascii="Arial" w:hAnsi="Arial" w:cs="Arial"/>
          <w:sz w:val="22"/>
          <w:szCs w:val="22"/>
        </w:rPr>
      </w:pPr>
      <w:r w:rsidRPr="001C242E">
        <w:rPr>
          <w:rFonts w:ascii="Arial" w:hAnsi="Arial" w:cs="Arial"/>
          <w:sz w:val="22"/>
          <w:szCs w:val="22"/>
        </w:rPr>
        <w:t xml:space="preserve">    </w:t>
      </w:r>
      <w:r w:rsidR="00A975F4" w:rsidRPr="00A975F4">
        <w:rPr>
          <w:rFonts w:ascii="Arial" w:hAnsi="Arial" w:cs="Arial"/>
          <w:sz w:val="22"/>
          <w:szCs w:val="22"/>
        </w:rPr>
        <w:t xml:space="preserve">The process is referred to by its creators as "SECI" and this means socialization, externalization, </w:t>
      </w:r>
      <w:r w:rsidR="00B241E0" w:rsidRPr="00A975F4">
        <w:rPr>
          <w:rFonts w:ascii="Arial" w:hAnsi="Arial" w:cs="Arial"/>
          <w:sz w:val="22"/>
          <w:szCs w:val="22"/>
        </w:rPr>
        <w:t>combination,</w:t>
      </w:r>
      <w:r w:rsidR="00A975F4" w:rsidRPr="00A975F4">
        <w:rPr>
          <w:rFonts w:ascii="Arial" w:hAnsi="Arial" w:cs="Arial"/>
          <w:sz w:val="22"/>
          <w:szCs w:val="22"/>
        </w:rPr>
        <w:t xml:space="preserve"> and internalization.</w:t>
      </w:r>
    </w:p>
    <w:p w14:paraId="7678F1C1" w14:textId="44D5A6D7" w:rsidR="00F31F4A" w:rsidRPr="00D10B98" w:rsidRDefault="00B241E0" w:rsidP="00D10B98">
      <w:pPr>
        <w:rPr>
          <w:rFonts w:ascii="Arial" w:hAnsi="Arial" w:cs="Arial"/>
          <w:sz w:val="22"/>
          <w:szCs w:val="22"/>
        </w:rPr>
      </w:pPr>
      <w:r w:rsidRPr="00B241E0">
        <w:rPr>
          <w:rFonts w:ascii="Arial" w:hAnsi="Arial" w:cs="Arial"/>
          <w:sz w:val="22"/>
          <w:szCs w:val="22"/>
        </w:rPr>
        <w:t xml:space="preserve">And as knowledge is shared, it can move from tacit to explicit, or vice versa, from explicit to tacit, or even remain in both. </w:t>
      </w:r>
      <w:r w:rsidR="00B047CA" w:rsidRPr="00D10B98">
        <w:rPr>
          <w:rFonts w:ascii="Arial" w:hAnsi="Arial" w:cs="Arial"/>
          <w:sz w:val="22"/>
          <w:szCs w:val="22"/>
        </w:rPr>
        <w:t>(</w:t>
      </w:r>
      <w:r w:rsidR="00E33CC0" w:rsidRPr="00D10B98">
        <w:rPr>
          <w:rFonts w:ascii="Arial" w:hAnsi="Arial" w:cs="Arial"/>
          <w:sz w:val="22"/>
          <w:szCs w:val="22"/>
        </w:rPr>
        <w:t>mindTolls,2023).</w:t>
      </w:r>
    </w:p>
    <w:p w14:paraId="3F868BEF" w14:textId="3E4FBB57" w:rsidR="00236147" w:rsidRDefault="006A37AE" w:rsidP="001C242E">
      <w:pPr>
        <w:rPr>
          <w:rFonts w:ascii="Arial" w:hAnsi="Arial" w:cs="Arial"/>
          <w:sz w:val="22"/>
          <w:szCs w:val="22"/>
        </w:rPr>
      </w:pPr>
      <w:r w:rsidRPr="006A37AE">
        <w:rPr>
          <w:rFonts w:ascii="Arial" w:hAnsi="Arial" w:cs="Arial"/>
          <w:sz w:val="22"/>
          <w:szCs w:val="22"/>
        </w:rPr>
        <w:t>Below I will consider separately the meaning of "SECI"</w:t>
      </w:r>
      <w:r w:rsidR="001F0216">
        <w:rPr>
          <w:rFonts w:ascii="Arial" w:hAnsi="Arial" w:cs="Arial"/>
          <w:sz w:val="22"/>
          <w:szCs w:val="22"/>
        </w:rPr>
        <w:t xml:space="preserve">: </w:t>
      </w:r>
    </w:p>
    <w:p w14:paraId="58E6AD65" w14:textId="3CA4CE5F" w:rsidR="001F0216" w:rsidRDefault="001F0216" w:rsidP="001F0216">
      <w:pPr>
        <w:pStyle w:val="ListParagraph"/>
        <w:numPr>
          <w:ilvl w:val="0"/>
          <w:numId w:val="1"/>
        </w:numPr>
        <w:rPr>
          <w:rFonts w:ascii="Arial" w:hAnsi="Arial" w:cs="Arial"/>
          <w:sz w:val="22"/>
          <w:szCs w:val="22"/>
        </w:rPr>
      </w:pPr>
      <w:r w:rsidRPr="001F0216">
        <w:rPr>
          <w:rFonts w:ascii="Arial" w:hAnsi="Arial" w:cs="Arial"/>
          <w:b/>
          <w:bCs/>
          <w:sz w:val="22"/>
          <w:szCs w:val="22"/>
        </w:rPr>
        <w:t xml:space="preserve">Socialization </w:t>
      </w:r>
      <w:r w:rsidR="008C649C">
        <w:rPr>
          <w:rFonts w:ascii="Arial" w:hAnsi="Arial" w:cs="Arial"/>
          <w:b/>
          <w:bCs/>
          <w:sz w:val="22"/>
          <w:szCs w:val="22"/>
        </w:rPr>
        <w:t>–</w:t>
      </w:r>
      <w:r>
        <w:rPr>
          <w:rFonts w:ascii="Arial" w:hAnsi="Arial" w:cs="Arial"/>
          <w:b/>
          <w:bCs/>
          <w:sz w:val="22"/>
          <w:szCs w:val="22"/>
        </w:rPr>
        <w:t xml:space="preserve"> </w:t>
      </w:r>
      <w:r w:rsidR="008C649C">
        <w:rPr>
          <w:rFonts w:ascii="Arial" w:hAnsi="Arial" w:cs="Arial"/>
          <w:b/>
          <w:bCs/>
          <w:sz w:val="22"/>
          <w:szCs w:val="22"/>
        </w:rPr>
        <w:t xml:space="preserve">(tacit to tacit) </w:t>
      </w:r>
      <w:r w:rsidR="0015352E">
        <w:rPr>
          <w:rFonts w:ascii="Arial" w:hAnsi="Arial" w:cs="Arial"/>
          <w:b/>
          <w:bCs/>
          <w:sz w:val="22"/>
          <w:szCs w:val="22"/>
        </w:rPr>
        <w:t xml:space="preserve">- </w:t>
      </w:r>
      <w:r w:rsidR="0015352E" w:rsidRPr="0015352E">
        <w:rPr>
          <w:rFonts w:ascii="Arial" w:hAnsi="Arial" w:cs="Arial"/>
          <w:sz w:val="22"/>
          <w:szCs w:val="22"/>
        </w:rPr>
        <w:t>Knowledge is shared from person to person through experience, imitation, and observation.</w:t>
      </w:r>
    </w:p>
    <w:p w14:paraId="3F44C42F" w14:textId="0D1F10A2" w:rsidR="0015352E" w:rsidRPr="004777D5" w:rsidRDefault="006F2ADD" w:rsidP="001F0216">
      <w:pPr>
        <w:pStyle w:val="ListParagraph"/>
        <w:numPr>
          <w:ilvl w:val="0"/>
          <w:numId w:val="1"/>
        </w:numPr>
        <w:rPr>
          <w:rFonts w:ascii="Arial" w:hAnsi="Arial" w:cs="Arial"/>
          <w:sz w:val="22"/>
          <w:szCs w:val="22"/>
        </w:rPr>
      </w:pPr>
      <w:r>
        <w:rPr>
          <w:rFonts w:ascii="Arial" w:hAnsi="Arial" w:cs="Arial"/>
          <w:b/>
          <w:bCs/>
          <w:sz w:val="22"/>
          <w:szCs w:val="22"/>
        </w:rPr>
        <w:t xml:space="preserve">Externalization- </w:t>
      </w:r>
      <w:r w:rsidR="007103AF">
        <w:rPr>
          <w:rFonts w:ascii="Arial" w:hAnsi="Arial" w:cs="Arial"/>
          <w:b/>
          <w:bCs/>
          <w:sz w:val="22"/>
          <w:szCs w:val="22"/>
        </w:rPr>
        <w:t>(tacit</w:t>
      </w:r>
      <w:r>
        <w:rPr>
          <w:rFonts w:ascii="Arial" w:hAnsi="Arial" w:cs="Arial"/>
          <w:b/>
          <w:bCs/>
          <w:sz w:val="22"/>
          <w:szCs w:val="22"/>
        </w:rPr>
        <w:t xml:space="preserve"> to explicit) - </w:t>
      </w:r>
      <w:r w:rsidR="004777D5" w:rsidRPr="004777D5">
        <w:rPr>
          <w:rFonts w:ascii="Arial" w:hAnsi="Arial" w:cs="Arial"/>
          <w:sz w:val="22"/>
          <w:szCs w:val="22"/>
        </w:rPr>
        <w:t>Tacit knowledge becomes clear when ideas are clearly expressed, and this allows knowledge to spread more easily throughout the organization.</w:t>
      </w:r>
    </w:p>
    <w:p w14:paraId="597C9D27" w14:textId="2AE7B3E5" w:rsidR="007103AF" w:rsidRPr="00C05D6F" w:rsidRDefault="007103AF" w:rsidP="001F0216">
      <w:pPr>
        <w:pStyle w:val="ListParagraph"/>
        <w:numPr>
          <w:ilvl w:val="0"/>
          <w:numId w:val="1"/>
        </w:numPr>
        <w:rPr>
          <w:rFonts w:ascii="Arial" w:hAnsi="Arial" w:cs="Arial"/>
          <w:sz w:val="22"/>
          <w:szCs w:val="22"/>
        </w:rPr>
      </w:pPr>
      <w:r>
        <w:rPr>
          <w:rFonts w:ascii="Arial" w:hAnsi="Arial" w:cs="Arial"/>
          <w:b/>
          <w:bCs/>
          <w:sz w:val="22"/>
          <w:szCs w:val="22"/>
        </w:rPr>
        <w:t xml:space="preserve">Combination – </w:t>
      </w:r>
      <w:r w:rsidR="00097E73">
        <w:rPr>
          <w:rFonts w:ascii="Arial" w:hAnsi="Arial" w:cs="Arial"/>
          <w:b/>
          <w:bCs/>
          <w:sz w:val="22"/>
          <w:szCs w:val="22"/>
        </w:rPr>
        <w:t>(explicit</w:t>
      </w:r>
      <w:r>
        <w:rPr>
          <w:rFonts w:ascii="Arial" w:hAnsi="Arial" w:cs="Arial"/>
          <w:b/>
          <w:bCs/>
          <w:sz w:val="22"/>
          <w:szCs w:val="22"/>
        </w:rPr>
        <w:t xml:space="preserve"> to explicit)-</w:t>
      </w:r>
      <w:r w:rsidR="00163DC8" w:rsidRPr="00163DC8">
        <w:t xml:space="preserve"> </w:t>
      </w:r>
      <w:r w:rsidR="00163DC8" w:rsidRPr="00C05D6F">
        <w:rPr>
          <w:rFonts w:ascii="Arial" w:hAnsi="Arial" w:cs="Arial"/>
          <w:sz w:val="22"/>
          <w:szCs w:val="22"/>
        </w:rPr>
        <w:t>it can be said that this knowledge sharing is the simplest, since in practice knowledge sources such as documents are sorted, combined, categorized and thus new knowledge is created</w:t>
      </w:r>
      <w:r w:rsidR="00C11268" w:rsidRPr="00C05D6F">
        <w:rPr>
          <w:rFonts w:ascii="Arial" w:hAnsi="Arial" w:cs="Arial"/>
          <w:sz w:val="22"/>
          <w:szCs w:val="22"/>
        </w:rPr>
        <w:t>.</w:t>
      </w:r>
    </w:p>
    <w:p w14:paraId="05A127F6" w14:textId="220082ED" w:rsidR="00097E73" w:rsidRDefault="00274916" w:rsidP="001F0216">
      <w:pPr>
        <w:pStyle w:val="ListParagraph"/>
        <w:numPr>
          <w:ilvl w:val="0"/>
          <w:numId w:val="1"/>
        </w:numPr>
        <w:rPr>
          <w:rFonts w:ascii="Arial" w:hAnsi="Arial" w:cs="Arial"/>
          <w:sz w:val="22"/>
          <w:szCs w:val="22"/>
        </w:rPr>
      </w:pPr>
      <w:r>
        <w:rPr>
          <w:rFonts w:ascii="Arial" w:hAnsi="Arial" w:cs="Arial"/>
          <w:b/>
          <w:bCs/>
          <w:sz w:val="22"/>
          <w:szCs w:val="22"/>
        </w:rPr>
        <w:t>Internalization – (</w:t>
      </w:r>
      <w:r w:rsidR="007B339B">
        <w:rPr>
          <w:rFonts w:ascii="Arial" w:hAnsi="Arial" w:cs="Arial"/>
          <w:b/>
          <w:bCs/>
          <w:sz w:val="22"/>
          <w:szCs w:val="22"/>
        </w:rPr>
        <w:t xml:space="preserve">explicit to tacit) - </w:t>
      </w:r>
      <w:r w:rsidR="009F701F" w:rsidRPr="009F701F">
        <w:rPr>
          <w:rFonts w:ascii="Arial" w:hAnsi="Arial" w:cs="Arial"/>
          <w:sz w:val="22"/>
          <w:szCs w:val="22"/>
        </w:rPr>
        <w:t>When knowledge is shared and used throughout the organization, it becomes part of employee knowledge</w:t>
      </w:r>
      <w:r w:rsidR="005C422D">
        <w:rPr>
          <w:rFonts w:ascii="Arial" w:hAnsi="Arial" w:cs="Arial"/>
          <w:sz w:val="22"/>
          <w:szCs w:val="22"/>
        </w:rPr>
        <w:t xml:space="preserve"> </w:t>
      </w:r>
      <w:r w:rsidR="009F701F" w:rsidRPr="009F701F">
        <w:rPr>
          <w:rFonts w:ascii="Arial" w:hAnsi="Arial" w:cs="Arial"/>
          <w:sz w:val="22"/>
          <w:szCs w:val="22"/>
        </w:rPr>
        <w:t>then</w:t>
      </w:r>
      <w:r w:rsidR="005C422D">
        <w:rPr>
          <w:rFonts w:ascii="Arial" w:hAnsi="Arial" w:cs="Arial"/>
          <w:sz w:val="22"/>
          <w:szCs w:val="22"/>
        </w:rPr>
        <w:t xml:space="preserve"> </w:t>
      </w:r>
      <w:r w:rsidR="00DA5FF8">
        <w:rPr>
          <w:rFonts w:ascii="Arial" w:hAnsi="Arial" w:cs="Arial"/>
          <w:sz w:val="22"/>
          <w:szCs w:val="22"/>
        </w:rPr>
        <w:t>it’s</w:t>
      </w:r>
      <w:r w:rsidR="009F701F" w:rsidRPr="009F701F">
        <w:rPr>
          <w:rFonts w:ascii="Arial" w:hAnsi="Arial" w:cs="Arial"/>
          <w:sz w:val="22"/>
          <w:szCs w:val="22"/>
        </w:rPr>
        <w:t xml:space="preserve"> become tacit knowledge because employees "internalize" it and add it to their own ideas and experiences, and so new ideas can be created.</w:t>
      </w:r>
      <w:r w:rsidR="00E33CC0">
        <w:rPr>
          <w:rFonts w:ascii="Arial" w:hAnsi="Arial" w:cs="Arial"/>
          <w:sz w:val="22"/>
          <w:szCs w:val="22"/>
        </w:rPr>
        <w:t xml:space="preserve"> (mindTolls,2023).</w:t>
      </w:r>
    </w:p>
    <w:p w14:paraId="67E2BAC6" w14:textId="77777777" w:rsidR="009F701F" w:rsidRPr="009F701F" w:rsidRDefault="009F701F" w:rsidP="009F701F">
      <w:pPr>
        <w:ind w:left="360"/>
        <w:rPr>
          <w:rFonts w:ascii="Arial" w:hAnsi="Arial" w:cs="Arial"/>
          <w:sz w:val="22"/>
          <w:szCs w:val="22"/>
        </w:rPr>
      </w:pPr>
    </w:p>
    <w:p w14:paraId="6A8AAC88" w14:textId="77777777" w:rsidR="008F44E4" w:rsidRDefault="00DD2737" w:rsidP="00DD2737">
      <w:pPr>
        <w:pStyle w:val="Caption"/>
      </w:pPr>
      <w:r w:rsidRPr="00DD2737">
        <w:rPr>
          <w:rFonts w:ascii="Arial" w:hAnsi="Arial" w:cs="Arial"/>
          <w:noProof/>
          <w:sz w:val="22"/>
          <w:szCs w:val="22"/>
        </w:rPr>
        <w:drawing>
          <wp:inline distT="0" distB="0" distL="0" distR="0" wp14:anchorId="652A581F" wp14:editId="24837B26">
            <wp:extent cx="2844800" cy="2616200"/>
            <wp:effectExtent l="0" t="0" r="0" b="0"/>
            <wp:docPr id="1" name="Picture 1" descr="A diagram of 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diagram of a diagram&#10;&#10;Description automatically generated"/>
                    <pic:cNvPicPr/>
                  </pic:nvPicPr>
                  <pic:blipFill>
                    <a:blip r:embed="rId9"/>
                    <a:stretch>
                      <a:fillRect/>
                    </a:stretch>
                  </pic:blipFill>
                  <pic:spPr>
                    <a:xfrm>
                      <a:off x="0" y="0"/>
                      <a:ext cx="2844800" cy="2616200"/>
                    </a:xfrm>
                    <a:prstGeom prst="rect">
                      <a:avLst/>
                    </a:prstGeom>
                  </pic:spPr>
                </pic:pic>
              </a:graphicData>
            </a:graphic>
          </wp:inline>
        </w:drawing>
      </w:r>
    </w:p>
    <w:p w14:paraId="327E97EA" w14:textId="7A773CE4" w:rsidR="001F0216" w:rsidRDefault="00DD2737" w:rsidP="00DD2737">
      <w:pPr>
        <w:pStyle w:val="Caption"/>
      </w:pPr>
      <w:r>
        <w:t xml:space="preserve">Figure </w:t>
      </w:r>
      <w:fldSimple w:instr=" SEQ Figure \* ARABIC ">
        <w:r w:rsidR="00615760">
          <w:rPr>
            <w:noProof/>
          </w:rPr>
          <w:t>1</w:t>
        </w:r>
      </w:fldSimple>
      <w:r>
        <w:t>.</w:t>
      </w:r>
      <w:r w:rsidR="00B82A74">
        <w:t xml:space="preserve">Nonaka and </w:t>
      </w:r>
      <w:r w:rsidR="006750FB">
        <w:t>Takeuchi</w:t>
      </w:r>
      <w:r>
        <w:t xml:space="preserve"> </w:t>
      </w:r>
      <w:r w:rsidR="00B82A74">
        <w:t>“SECI” model.</w:t>
      </w:r>
      <w:r w:rsidR="006750FB">
        <w:t xml:space="preserve"> Copied from </w:t>
      </w:r>
      <w:r w:rsidR="00824004">
        <w:t>MindTolls</w:t>
      </w:r>
      <w:r w:rsidR="008F44E4">
        <w:t xml:space="preserve">,2023. </w:t>
      </w:r>
    </w:p>
    <w:p w14:paraId="45D2637E" w14:textId="6E3DF9D5" w:rsidR="008F44E4" w:rsidRPr="0076111A" w:rsidRDefault="0076111A" w:rsidP="008F44E4">
      <w:pPr>
        <w:rPr>
          <w:rFonts w:ascii="Arial" w:hAnsi="Arial" w:cs="Arial"/>
          <w:sz w:val="22"/>
          <w:szCs w:val="22"/>
        </w:rPr>
      </w:pPr>
      <w:r w:rsidRPr="0076111A">
        <w:rPr>
          <w:rFonts w:ascii="Arial" w:hAnsi="Arial" w:cs="Arial"/>
          <w:sz w:val="22"/>
          <w:szCs w:val="22"/>
        </w:rPr>
        <w:t>Figure 1 above illustrates how knowledge is shared and transferred with "SECI". The process is seen as a spiral in that it creates the continuous forward movement of knowledge.</w:t>
      </w:r>
    </w:p>
    <w:p w14:paraId="0935995F" w14:textId="77777777" w:rsidR="008F44E4" w:rsidRDefault="008F44E4" w:rsidP="008F44E4">
      <w:pPr>
        <w:rPr>
          <w:rFonts w:ascii="Arial" w:hAnsi="Arial" w:cs="Arial"/>
          <w:sz w:val="22"/>
          <w:szCs w:val="22"/>
        </w:rPr>
      </w:pPr>
    </w:p>
    <w:p w14:paraId="47BD3159" w14:textId="7E72393B" w:rsidR="00D57B26" w:rsidRDefault="00D57B26" w:rsidP="008F44E4">
      <w:pPr>
        <w:rPr>
          <w:rFonts w:ascii="Arial" w:hAnsi="Arial" w:cs="Arial"/>
          <w:sz w:val="22"/>
          <w:szCs w:val="22"/>
        </w:rPr>
      </w:pPr>
      <w:r w:rsidRPr="00D57B26">
        <w:rPr>
          <w:rFonts w:ascii="Arial" w:hAnsi="Arial" w:cs="Arial"/>
          <w:sz w:val="22"/>
          <w:szCs w:val="22"/>
        </w:rPr>
        <w:t xml:space="preserve">Apple's organization </w:t>
      </w:r>
      <w:proofErr w:type="gramStart"/>
      <w:r w:rsidRPr="00D57B26">
        <w:rPr>
          <w:rFonts w:ascii="Arial" w:hAnsi="Arial" w:cs="Arial"/>
          <w:sz w:val="22"/>
          <w:szCs w:val="22"/>
        </w:rPr>
        <w:t>has the ability to</w:t>
      </w:r>
      <w:proofErr w:type="gramEnd"/>
      <w:r w:rsidRPr="00D57B26">
        <w:rPr>
          <w:rFonts w:ascii="Arial" w:hAnsi="Arial" w:cs="Arial"/>
          <w:sz w:val="22"/>
          <w:szCs w:val="22"/>
        </w:rPr>
        <w:t xml:space="preserve"> create knowledge, which is one of the most valuable things for a company. Apple can both create and retain knowledge, making it a dual competitive threat.</w:t>
      </w:r>
    </w:p>
    <w:p w14:paraId="55D43901" w14:textId="77777777" w:rsidR="00501F81" w:rsidRPr="00501F81" w:rsidRDefault="00501F81" w:rsidP="00501F81">
      <w:pPr>
        <w:rPr>
          <w:rFonts w:ascii="Arial" w:hAnsi="Arial" w:cs="Arial"/>
          <w:sz w:val="22"/>
          <w:szCs w:val="22"/>
        </w:rPr>
      </w:pPr>
      <w:r w:rsidRPr="00501F81">
        <w:rPr>
          <w:rFonts w:ascii="Arial" w:hAnsi="Arial" w:cs="Arial"/>
          <w:sz w:val="22"/>
          <w:szCs w:val="22"/>
        </w:rPr>
        <w:t xml:space="preserve">Apple is a company that is all about employee empowerment, meaning that employees at all levels </w:t>
      </w:r>
      <w:proofErr w:type="gramStart"/>
      <w:r w:rsidRPr="00501F81">
        <w:rPr>
          <w:rFonts w:ascii="Arial" w:hAnsi="Arial" w:cs="Arial"/>
          <w:sz w:val="22"/>
          <w:szCs w:val="22"/>
        </w:rPr>
        <w:t>have the ability to</w:t>
      </w:r>
      <w:proofErr w:type="gramEnd"/>
      <w:r w:rsidRPr="00501F81">
        <w:rPr>
          <w:rFonts w:ascii="Arial" w:hAnsi="Arial" w:cs="Arial"/>
          <w:sz w:val="22"/>
          <w:szCs w:val="22"/>
        </w:rPr>
        <w:t xml:space="preserve"> contribute their ideas. This is a principle that is extremely important when considering knowledge management models and theories.</w:t>
      </w:r>
    </w:p>
    <w:p w14:paraId="510D2E9E" w14:textId="1A652A9F" w:rsidR="00D57B26" w:rsidRDefault="00501F81" w:rsidP="00501F81">
      <w:pPr>
        <w:rPr>
          <w:rFonts w:ascii="Arial" w:hAnsi="Arial" w:cs="Arial"/>
          <w:sz w:val="22"/>
          <w:szCs w:val="22"/>
        </w:rPr>
      </w:pPr>
      <w:r w:rsidRPr="00501F81">
        <w:rPr>
          <w:rFonts w:ascii="Arial" w:hAnsi="Arial" w:cs="Arial"/>
          <w:sz w:val="22"/>
          <w:szCs w:val="22"/>
        </w:rPr>
        <w:t>Nonaka and Takeuchi are the model that has a direct connection with Apple and this idea can be illustrated in Figure 2 below.</w:t>
      </w:r>
      <w:r w:rsidR="00E33CC0">
        <w:rPr>
          <w:rFonts w:ascii="Arial" w:hAnsi="Arial" w:cs="Arial"/>
          <w:sz w:val="22"/>
          <w:szCs w:val="22"/>
        </w:rPr>
        <w:t xml:space="preserve"> (AppleKM,2012).</w:t>
      </w:r>
    </w:p>
    <w:p w14:paraId="44FEE98F" w14:textId="44C0CC34" w:rsidR="00522320" w:rsidRDefault="002E788E" w:rsidP="00501F81">
      <w:pPr>
        <w:rPr>
          <w:rFonts w:ascii="Arial" w:hAnsi="Arial" w:cs="Arial"/>
          <w:sz w:val="22"/>
          <w:szCs w:val="22"/>
        </w:rPr>
      </w:pPr>
      <w:r w:rsidRPr="002E788E">
        <w:rPr>
          <w:rFonts w:ascii="Arial" w:hAnsi="Arial" w:cs="Arial"/>
          <w:noProof/>
          <w:sz w:val="22"/>
          <w:szCs w:val="22"/>
        </w:rPr>
        <w:lastRenderedPageBreak/>
        <w:drawing>
          <wp:inline distT="0" distB="0" distL="0" distR="0" wp14:anchorId="3366CD52" wp14:editId="09DF81E2">
            <wp:extent cx="2984500" cy="1752600"/>
            <wp:effectExtent l="0" t="0" r="0" b="0"/>
            <wp:docPr id="2" name="Picture 2"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iagram of a diagram&#10;&#10;Description automatically generated"/>
                    <pic:cNvPicPr/>
                  </pic:nvPicPr>
                  <pic:blipFill>
                    <a:blip r:embed="rId10"/>
                    <a:stretch>
                      <a:fillRect/>
                    </a:stretch>
                  </pic:blipFill>
                  <pic:spPr>
                    <a:xfrm>
                      <a:off x="0" y="0"/>
                      <a:ext cx="2984500" cy="1752600"/>
                    </a:xfrm>
                    <a:prstGeom prst="rect">
                      <a:avLst/>
                    </a:prstGeom>
                  </pic:spPr>
                </pic:pic>
              </a:graphicData>
            </a:graphic>
          </wp:inline>
        </w:drawing>
      </w:r>
    </w:p>
    <w:p w14:paraId="65F6B951" w14:textId="23FB005D" w:rsidR="002E788E" w:rsidRDefault="002E788E" w:rsidP="002E788E">
      <w:pPr>
        <w:pStyle w:val="Caption"/>
      </w:pPr>
      <w:r>
        <w:t xml:space="preserve">Figure </w:t>
      </w:r>
      <w:fldSimple w:instr=" SEQ Figure \* ARABIC ">
        <w:r w:rsidR="00615760">
          <w:rPr>
            <w:noProof/>
          </w:rPr>
          <w:t>2</w:t>
        </w:r>
      </w:fldSimple>
      <w:r>
        <w:t>. Apple’s Nonaka and Takeuchi</w:t>
      </w:r>
      <w:r w:rsidR="00F11C1A">
        <w:t xml:space="preserve"> Spiral model. Copied from </w:t>
      </w:r>
      <w:r w:rsidR="005C2D10">
        <w:t>AppleKm,2012.</w:t>
      </w:r>
    </w:p>
    <w:p w14:paraId="7A089377" w14:textId="77777777" w:rsidR="005C2D10" w:rsidRPr="005C2D10" w:rsidRDefault="005C2D10" w:rsidP="005C2D10"/>
    <w:p w14:paraId="1911B13F" w14:textId="62ADCC58" w:rsidR="00501F81" w:rsidRDefault="002D177C" w:rsidP="00140A4A">
      <w:pPr>
        <w:pStyle w:val="Heading1"/>
      </w:pPr>
      <w:bookmarkStart w:id="12" w:name="_Toc154397349"/>
      <w:bookmarkStart w:id="13" w:name="_Toc154397406"/>
      <w:bookmarkStart w:id="14" w:name="_Toc155085938"/>
      <w:r>
        <w:t>Section 3: Inves</w:t>
      </w:r>
      <w:r w:rsidR="00140A4A">
        <w:t>tigating of KM techniques used by Apple Inc.</w:t>
      </w:r>
      <w:bookmarkEnd w:id="12"/>
      <w:bookmarkEnd w:id="13"/>
      <w:bookmarkEnd w:id="14"/>
    </w:p>
    <w:p w14:paraId="3E0C7917" w14:textId="77777777" w:rsidR="00FA66B7" w:rsidRDefault="00FA66B7" w:rsidP="00FA66B7"/>
    <w:p w14:paraId="5201C23E" w14:textId="77777777" w:rsidR="0029727F" w:rsidRPr="0029727F" w:rsidRDefault="0029727F" w:rsidP="0029727F">
      <w:pPr>
        <w:rPr>
          <w:rFonts w:ascii="Arial" w:hAnsi="Arial" w:cs="Arial"/>
          <w:sz w:val="22"/>
          <w:szCs w:val="22"/>
        </w:rPr>
      </w:pPr>
      <w:r w:rsidRPr="0029727F">
        <w:rPr>
          <w:rFonts w:ascii="Arial" w:hAnsi="Arial" w:cs="Arial"/>
          <w:sz w:val="22"/>
          <w:szCs w:val="22"/>
        </w:rPr>
        <w:t>A standard operating procedure is a set of written instructions, with the process described step by step. This step is necessary to perform the correct procedures.</w:t>
      </w:r>
    </w:p>
    <w:p w14:paraId="236C8204" w14:textId="2885B1B2" w:rsidR="00D148F7" w:rsidRDefault="0029727F" w:rsidP="0029727F">
      <w:pPr>
        <w:rPr>
          <w:rFonts w:ascii="Arial" w:hAnsi="Arial" w:cs="Arial"/>
          <w:sz w:val="22"/>
          <w:szCs w:val="22"/>
        </w:rPr>
      </w:pPr>
      <w:r w:rsidRPr="0029727F">
        <w:rPr>
          <w:rFonts w:ascii="Arial" w:hAnsi="Arial" w:cs="Arial"/>
          <w:sz w:val="22"/>
          <w:szCs w:val="22"/>
        </w:rPr>
        <w:t>The SOP should be implemented in the same way every time to ensure that the organization remains consistent in its actions and in compliance with industry regulations and business standards.</w:t>
      </w:r>
    </w:p>
    <w:p w14:paraId="06A66CC2" w14:textId="32024BA2" w:rsidR="00A01EC5" w:rsidRDefault="00A01EC5" w:rsidP="0029727F">
      <w:pPr>
        <w:rPr>
          <w:rFonts w:ascii="Arial" w:hAnsi="Arial" w:cs="Arial"/>
          <w:sz w:val="22"/>
          <w:szCs w:val="22"/>
        </w:rPr>
      </w:pPr>
      <w:r w:rsidRPr="00A01EC5">
        <w:rPr>
          <w:rFonts w:ascii="Arial" w:hAnsi="Arial" w:cs="Arial"/>
          <w:sz w:val="22"/>
          <w:szCs w:val="22"/>
        </w:rPr>
        <w:t xml:space="preserve">This standard operating procedure provides the standards necessary for the success of an organization. Their benefit to the business can be by reducing errors, increasing efficiency, creating a safe work </w:t>
      </w:r>
      <w:r w:rsidR="00030826" w:rsidRPr="00A01EC5">
        <w:rPr>
          <w:rFonts w:ascii="Arial" w:hAnsi="Arial" w:cs="Arial"/>
          <w:sz w:val="22"/>
          <w:szCs w:val="22"/>
        </w:rPr>
        <w:t>environment,</w:t>
      </w:r>
      <w:r w:rsidRPr="00A01EC5">
        <w:rPr>
          <w:rFonts w:ascii="Arial" w:hAnsi="Arial" w:cs="Arial"/>
          <w:sz w:val="22"/>
          <w:szCs w:val="22"/>
        </w:rPr>
        <w:t xml:space="preserve"> and creating different guidelines for solving problems and overcoming obstacles.</w:t>
      </w:r>
      <w:r w:rsidR="00030826">
        <w:rPr>
          <w:rFonts w:ascii="Arial" w:hAnsi="Arial" w:cs="Arial"/>
          <w:sz w:val="22"/>
          <w:szCs w:val="22"/>
        </w:rPr>
        <w:t xml:space="preserve"> (</w:t>
      </w:r>
      <w:proofErr w:type="spellStart"/>
      <w:proofErr w:type="gramStart"/>
      <w:r w:rsidR="00030826">
        <w:rPr>
          <w:rFonts w:ascii="Arial" w:hAnsi="Arial" w:cs="Arial"/>
          <w:sz w:val="22"/>
          <w:szCs w:val="22"/>
        </w:rPr>
        <w:t>Brush,K</w:t>
      </w:r>
      <w:proofErr w:type="spellEnd"/>
      <w:r w:rsidR="00030826">
        <w:rPr>
          <w:rFonts w:ascii="Arial" w:hAnsi="Arial" w:cs="Arial"/>
          <w:sz w:val="22"/>
          <w:szCs w:val="22"/>
        </w:rPr>
        <w:t>.</w:t>
      </w:r>
      <w:proofErr w:type="gramEnd"/>
      <w:r w:rsidR="00030826">
        <w:rPr>
          <w:rFonts w:ascii="Arial" w:hAnsi="Arial" w:cs="Arial"/>
          <w:sz w:val="22"/>
          <w:szCs w:val="22"/>
        </w:rPr>
        <w:t>, 2023).</w:t>
      </w:r>
    </w:p>
    <w:p w14:paraId="60C166D0" w14:textId="77777777" w:rsidR="00030826" w:rsidRDefault="00030826" w:rsidP="0029727F">
      <w:pPr>
        <w:rPr>
          <w:rFonts w:ascii="Arial" w:hAnsi="Arial" w:cs="Arial"/>
          <w:sz w:val="22"/>
          <w:szCs w:val="22"/>
        </w:rPr>
      </w:pPr>
    </w:p>
    <w:p w14:paraId="6A6DF94D" w14:textId="32F02D82" w:rsidR="007A2649" w:rsidRPr="007A2649" w:rsidRDefault="00E111B8" w:rsidP="007A2649">
      <w:pPr>
        <w:rPr>
          <w:rFonts w:ascii="Arial" w:hAnsi="Arial" w:cs="Arial"/>
          <w:sz w:val="22"/>
          <w:szCs w:val="22"/>
        </w:rPr>
      </w:pPr>
      <w:r w:rsidRPr="00E111B8">
        <w:rPr>
          <w:rFonts w:ascii="Arial" w:hAnsi="Arial" w:cs="Arial"/>
          <w:sz w:val="22"/>
          <w:szCs w:val="22"/>
        </w:rPr>
        <w:t>The way Apple Inc. conduct business worldwide in a fair manner, ethically, and in full compliance with applicable laws and business regulations.</w:t>
      </w:r>
      <w:r w:rsidR="007C4CA1">
        <w:rPr>
          <w:rFonts w:ascii="Arial" w:hAnsi="Arial" w:cs="Arial"/>
          <w:sz w:val="22"/>
          <w:szCs w:val="22"/>
        </w:rPr>
        <w:t xml:space="preserve"> (Apple, 2022).</w:t>
      </w:r>
    </w:p>
    <w:p w14:paraId="5F522D51" w14:textId="1801E328" w:rsidR="00030826" w:rsidRDefault="007A2649" w:rsidP="007A2649">
      <w:pPr>
        <w:rPr>
          <w:rFonts w:ascii="Arial" w:hAnsi="Arial" w:cs="Arial"/>
          <w:sz w:val="22"/>
          <w:szCs w:val="22"/>
        </w:rPr>
      </w:pPr>
      <w:r w:rsidRPr="007A2649">
        <w:rPr>
          <w:rFonts w:ascii="Arial" w:hAnsi="Arial" w:cs="Arial"/>
          <w:sz w:val="22"/>
          <w:szCs w:val="22"/>
        </w:rPr>
        <w:t>The standard procedures that guide the organization are as follows:</w:t>
      </w:r>
    </w:p>
    <w:p w14:paraId="0CC6196F" w14:textId="548AF565" w:rsidR="007A2649" w:rsidRDefault="00397825" w:rsidP="007A2649">
      <w:pPr>
        <w:pStyle w:val="ListParagraph"/>
        <w:numPr>
          <w:ilvl w:val="0"/>
          <w:numId w:val="1"/>
        </w:numPr>
        <w:rPr>
          <w:rFonts w:ascii="Arial" w:hAnsi="Arial" w:cs="Arial"/>
          <w:sz w:val="22"/>
          <w:szCs w:val="22"/>
        </w:rPr>
      </w:pPr>
      <w:r w:rsidRPr="00A23329">
        <w:rPr>
          <w:rFonts w:ascii="Arial" w:hAnsi="Arial" w:cs="Arial"/>
          <w:b/>
          <w:bCs/>
          <w:sz w:val="22"/>
          <w:szCs w:val="22"/>
        </w:rPr>
        <w:t>Honestly</w:t>
      </w:r>
      <w:r>
        <w:rPr>
          <w:rFonts w:ascii="Arial" w:hAnsi="Arial" w:cs="Arial"/>
          <w:sz w:val="22"/>
          <w:szCs w:val="22"/>
        </w:rPr>
        <w:t xml:space="preserve">- </w:t>
      </w:r>
      <w:r w:rsidR="00332143">
        <w:rPr>
          <w:rFonts w:ascii="Arial" w:hAnsi="Arial" w:cs="Arial"/>
          <w:sz w:val="22"/>
          <w:szCs w:val="22"/>
        </w:rPr>
        <w:t>m</w:t>
      </w:r>
      <w:r w:rsidR="00332143" w:rsidRPr="00332143">
        <w:rPr>
          <w:rFonts w:ascii="Arial" w:hAnsi="Arial" w:cs="Arial"/>
          <w:sz w:val="22"/>
          <w:szCs w:val="22"/>
        </w:rPr>
        <w:t>ust demonstrate honesty and high ethical standards within the organization.</w:t>
      </w:r>
    </w:p>
    <w:p w14:paraId="0595108B" w14:textId="7F6AF63F" w:rsidR="00F851DF" w:rsidRDefault="009508CC" w:rsidP="007A2649">
      <w:pPr>
        <w:pStyle w:val="ListParagraph"/>
        <w:numPr>
          <w:ilvl w:val="0"/>
          <w:numId w:val="1"/>
        </w:numPr>
        <w:rPr>
          <w:rFonts w:ascii="Arial" w:hAnsi="Arial" w:cs="Arial"/>
          <w:sz w:val="22"/>
          <w:szCs w:val="22"/>
        </w:rPr>
      </w:pPr>
      <w:r w:rsidRPr="00A23329">
        <w:rPr>
          <w:rFonts w:ascii="Arial" w:hAnsi="Arial" w:cs="Arial"/>
          <w:b/>
          <w:bCs/>
          <w:sz w:val="22"/>
          <w:szCs w:val="22"/>
        </w:rPr>
        <w:t>Respec</w:t>
      </w:r>
      <w:r w:rsidRPr="00A15906">
        <w:rPr>
          <w:rFonts w:ascii="Arial" w:hAnsi="Arial" w:cs="Arial"/>
          <w:b/>
          <w:bCs/>
          <w:sz w:val="22"/>
          <w:szCs w:val="22"/>
        </w:rPr>
        <w:t>t</w:t>
      </w:r>
      <w:r w:rsidR="00A15906" w:rsidRPr="00A15906">
        <w:rPr>
          <w:rFonts w:ascii="Arial" w:hAnsi="Arial" w:cs="Arial"/>
          <w:b/>
          <w:bCs/>
          <w:sz w:val="22"/>
          <w:szCs w:val="22"/>
        </w:rPr>
        <w:t>fully</w:t>
      </w:r>
      <w:r w:rsidR="00A15906">
        <w:rPr>
          <w:rFonts w:ascii="Arial" w:hAnsi="Arial" w:cs="Arial"/>
          <w:sz w:val="22"/>
          <w:szCs w:val="22"/>
        </w:rPr>
        <w:t>-</w:t>
      </w:r>
      <w:r w:rsidR="00332143">
        <w:rPr>
          <w:rFonts w:ascii="Arial" w:hAnsi="Arial" w:cs="Arial"/>
          <w:sz w:val="22"/>
          <w:szCs w:val="22"/>
        </w:rPr>
        <w:t xml:space="preserve"> </w:t>
      </w:r>
      <w:r w:rsidR="00F851DF" w:rsidRPr="00F851DF">
        <w:rPr>
          <w:rFonts w:ascii="Arial" w:hAnsi="Arial" w:cs="Arial"/>
          <w:sz w:val="22"/>
          <w:szCs w:val="22"/>
        </w:rPr>
        <w:t>treating customers, partners, suppliers and employees with respect and courtesy.</w:t>
      </w:r>
    </w:p>
    <w:p w14:paraId="6CA52E0A" w14:textId="77BBD5C3" w:rsidR="009451E8" w:rsidRDefault="00EB2035" w:rsidP="007A2649">
      <w:pPr>
        <w:pStyle w:val="ListParagraph"/>
        <w:numPr>
          <w:ilvl w:val="0"/>
          <w:numId w:val="1"/>
        </w:numPr>
        <w:rPr>
          <w:rFonts w:ascii="Arial" w:hAnsi="Arial" w:cs="Arial"/>
          <w:sz w:val="22"/>
          <w:szCs w:val="22"/>
        </w:rPr>
      </w:pPr>
      <w:bookmarkStart w:id="15" w:name="OLE_LINK1"/>
      <w:bookmarkStart w:id="16" w:name="OLE_LINK2"/>
      <w:r w:rsidRPr="00A23329">
        <w:rPr>
          <w:rFonts w:ascii="Arial" w:hAnsi="Arial" w:cs="Arial"/>
          <w:b/>
          <w:bCs/>
          <w:sz w:val="22"/>
          <w:szCs w:val="22"/>
        </w:rPr>
        <w:t>Confidentiality</w:t>
      </w:r>
      <w:r>
        <w:rPr>
          <w:rFonts w:ascii="Arial" w:hAnsi="Arial" w:cs="Arial"/>
          <w:sz w:val="22"/>
          <w:szCs w:val="22"/>
        </w:rPr>
        <w:t>-</w:t>
      </w:r>
      <w:r w:rsidR="00A909A6" w:rsidRPr="00A909A6">
        <w:t xml:space="preserve"> </w:t>
      </w:r>
      <w:r w:rsidR="00A909A6" w:rsidRPr="00A909A6">
        <w:rPr>
          <w:rFonts w:ascii="Arial" w:hAnsi="Arial" w:cs="Arial"/>
          <w:sz w:val="22"/>
          <w:szCs w:val="22"/>
        </w:rPr>
        <w:t xml:space="preserve">Confidentiality means protecting the privacy of Apple's information </w:t>
      </w:r>
      <w:proofErr w:type="gramStart"/>
      <w:r w:rsidR="00A909A6" w:rsidRPr="00A909A6">
        <w:rPr>
          <w:rFonts w:ascii="Arial" w:hAnsi="Arial" w:cs="Arial"/>
          <w:sz w:val="22"/>
          <w:szCs w:val="22"/>
        </w:rPr>
        <w:t>and also</w:t>
      </w:r>
      <w:proofErr w:type="gramEnd"/>
      <w:r w:rsidR="00A909A6" w:rsidRPr="00A909A6">
        <w:rPr>
          <w:rFonts w:ascii="Arial" w:hAnsi="Arial" w:cs="Arial"/>
          <w:sz w:val="22"/>
          <w:szCs w:val="22"/>
        </w:rPr>
        <w:t xml:space="preserve"> the information of their customers, partners, suppliers and </w:t>
      </w:r>
      <w:r w:rsidR="0028363A" w:rsidRPr="00A909A6">
        <w:rPr>
          <w:rFonts w:ascii="Arial" w:hAnsi="Arial" w:cs="Arial"/>
          <w:sz w:val="22"/>
          <w:szCs w:val="22"/>
        </w:rPr>
        <w:t>employees.</w:t>
      </w:r>
    </w:p>
    <w:p w14:paraId="44CFA813" w14:textId="62804974" w:rsidR="00332143" w:rsidRPr="007A2649" w:rsidRDefault="009451E8" w:rsidP="007A2649">
      <w:pPr>
        <w:pStyle w:val="ListParagraph"/>
        <w:numPr>
          <w:ilvl w:val="0"/>
          <w:numId w:val="1"/>
        </w:numPr>
        <w:rPr>
          <w:rFonts w:ascii="Arial" w:hAnsi="Arial" w:cs="Arial"/>
          <w:sz w:val="22"/>
          <w:szCs w:val="22"/>
        </w:rPr>
      </w:pPr>
      <w:bookmarkStart w:id="17" w:name="OLE_LINK3"/>
      <w:bookmarkStart w:id="18" w:name="OLE_LINK4"/>
      <w:bookmarkEnd w:id="15"/>
      <w:bookmarkEnd w:id="16"/>
      <w:r w:rsidRPr="00A23329">
        <w:rPr>
          <w:rFonts w:ascii="Arial" w:hAnsi="Arial" w:cs="Arial"/>
          <w:b/>
          <w:bCs/>
          <w:sz w:val="22"/>
          <w:szCs w:val="22"/>
        </w:rPr>
        <w:t>Compliance</w:t>
      </w:r>
      <w:r>
        <w:rPr>
          <w:rFonts w:ascii="Arial" w:hAnsi="Arial" w:cs="Arial"/>
          <w:sz w:val="22"/>
          <w:szCs w:val="22"/>
        </w:rPr>
        <w:t xml:space="preserve">- </w:t>
      </w:r>
      <w:r w:rsidR="0028363A" w:rsidRPr="0028363A">
        <w:rPr>
          <w:rFonts w:ascii="Arial" w:hAnsi="Arial" w:cs="Arial"/>
          <w:sz w:val="22"/>
          <w:szCs w:val="22"/>
        </w:rPr>
        <w:t>Compliance is a guarantee of the organization Apple Inc. that business decisions taken within the company are in accordance with applicable laws and regulations.</w:t>
      </w:r>
    </w:p>
    <w:bookmarkEnd w:id="17"/>
    <w:bookmarkEnd w:id="18"/>
    <w:p w14:paraId="590819B8" w14:textId="01658109" w:rsidR="00A01EC5" w:rsidRDefault="007C4CA1" w:rsidP="0029727F">
      <w:pPr>
        <w:rPr>
          <w:rFonts w:ascii="Arial" w:hAnsi="Arial" w:cs="Arial"/>
          <w:sz w:val="22"/>
          <w:szCs w:val="22"/>
        </w:rPr>
      </w:pPr>
      <w:r w:rsidRPr="007C4CA1">
        <w:rPr>
          <w:rFonts w:ascii="Arial" w:hAnsi="Arial" w:cs="Arial"/>
          <w:sz w:val="22"/>
          <w:szCs w:val="22"/>
        </w:rPr>
        <w:t>It is important to Apple that everyone who has contact with the organization follows these principles and regulations. Apple also requires its suppliers to comply with this Apple Inc</w:t>
      </w:r>
      <w:r>
        <w:rPr>
          <w:rFonts w:ascii="Arial" w:hAnsi="Arial" w:cs="Arial"/>
          <w:sz w:val="22"/>
          <w:szCs w:val="22"/>
        </w:rPr>
        <w:t>.</w:t>
      </w:r>
      <w:r w:rsidRPr="007C4CA1">
        <w:rPr>
          <w:rFonts w:ascii="Arial" w:hAnsi="Arial" w:cs="Arial"/>
          <w:sz w:val="22"/>
          <w:szCs w:val="22"/>
        </w:rPr>
        <w:t xml:space="preserve"> Supplier Code of Conduct.</w:t>
      </w:r>
      <w:r>
        <w:rPr>
          <w:rFonts w:ascii="Arial" w:hAnsi="Arial" w:cs="Arial"/>
          <w:sz w:val="22"/>
          <w:szCs w:val="22"/>
        </w:rPr>
        <w:t xml:space="preserve"> (Apple, 2022).</w:t>
      </w:r>
    </w:p>
    <w:p w14:paraId="1D6512DF" w14:textId="0F25540C" w:rsidR="00E2215E" w:rsidRDefault="005B3275" w:rsidP="0029727F">
      <w:pPr>
        <w:rPr>
          <w:rFonts w:ascii="Arial" w:hAnsi="Arial" w:cs="Arial"/>
          <w:sz w:val="22"/>
          <w:szCs w:val="22"/>
        </w:rPr>
      </w:pPr>
      <w:r w:rsidRPr="005B3275">
        <w:rPr>
          <w:rFonts w:ascii="Arial" w:hAnsi="Arial" w:cs="Arial"/>
          <w:sz w:val="22"/>
          <w:szCs w:val="22"/>
        </w:rPr>
        <w:t xml:space="preserve">This Business Conduct and Management Policy applies to all full-time and part-time employees of Apple and </w:t>
      </w:r>
      <w:r w:rsidR="00623BC3" w:rsidRPr="005B3275">
        <w:rPr>
          <w:rFonts w:ascii="Arial" w:hAnsi="Arial" w:cs="Arial"/>
          <w:sz w:val="22"/>
          <w:szCs w:val="22"/>
        </w:rPr>
        <w:t>all</w:t>
      </w:r>
      <w:r w:rsidRPr="005B3275">
        <w:rPr>
          <w:rFonts w:ascii="Arial" w:hAnsi="Arial" w:cs="Arial"/>
          <w:sz w:val="22"/>
          <w:szCs w:val="22"/>
        </w:rPr>
        <w:t xml:space="preserve"> its subsidiaries and provides a standard guide to what is required of each Apple employee.</w:t>
      </w:r>
    </w:p>
    <w:p w14:paraId="41D1E864" w14:textId="69B80D6A" w:rsidR="005B3275" w:rsidRDefault="00C315CD" w:rsidP="0029727F">
      <w:pPr>
        <w:rPr>
          <w:rFonts w:ascii="Arial" w:hAnsi="Arial" w:cs="Arial"/>
          <w:sz w:val="22"/>
          <w:szCs w:val="22"/>
        </w:rPr>
      </w:pPr>
      <w:r w:rsidRPr="00C315CD">
        <w:rPr>
          <w:rFonts w:ascii="Arial" w:hAnsi="Arial" w:cs="Arial"/>
          <w:sz w:val="22"/>
          <w:szCs w:val="22"/>
        </w:rPr>
        <w:t xml:space="preserve">The organization's Business Conduct Policy also provides information on extra resources available to all employees, and the Business Conduct </w:t>
      </w:r>
      <w:r w:rsidR="0057613B" w:rsidRPr="00C315CD">
        <w:rPr>
          <w:rFonts w:ascii="Arial" w:hAnsi="Arial" w:cs="Arial"/>
          <w:sz w:val="22"/>
          <w:szCs w:val="22"/>
        </w:rPr>
        <w:t>telephone line</w:t>
      </w:r>
      <w:r w:rsidRPr="00C315CD">
        <w:rPr>
          <w:rFonts w:ascii="Arial" w:hAnsi="Arial" w:cs="Arial"/>
          <w:sz w:val="22"/>
          <w:szCs w:val="22"/>
        </w:rPr>
        <w:t xml:space="preserve"> and Business Conduct website help Apple employees more easily understand the company's approach to business </w:t>
      </w:r>
      <w:r w:rsidR="002B23EC" w:rsidRPr="00C315CD">
        <w:rPr>
          <w:rFonts w:ascii="Arial" w:hAnsi="Arial" w:cs="Arial"/>
          <w:sz w:val="22"/>
          <w:szCs w:val="22"/>
        </w:rPr>
        <w:t>conduct.</w:t>
      </w:r>
    </w:p>
    <w:p w14:paraId="0496EBC8" w14:textId="6B022926" w:rsidR="00623BC3" w:rsidRDefault="001B1537" w:rsidP="00623BC3">
      <w:pPr>
        <w:rPr>
          <w:rFonts w:ascii="Arial" w:hAnsi="Arial" w:cs="Arial"/>
          <w:sz w:val="22"/>
          <w:szCs w:val="22"/>
        </w:rPr>
      </w:pPr>
      <w:r w:rsidRPr="001B1537">
        <w:rPr>
          <w:rFonts w:ascii="Arial" w:hAnsi="Arial" w:cs="Arial"/>
          <w:sz w:val="22"/>
          <w:szCs w:val="22"/>
        </w:rPr>
        <w:t>It is very important for Apple that each of its employees completes annual business conduct training so that the company's employees review themselves and are confident in what the understanding of business conduct is.</w:t>
      </w:r>
      <w:r>
        <w:rPr>
          <w:rFonts w:ascii="Arial" w:hAnsi="Arial" w:cs="Arial"/>
          <w:sz w:val="22"/>
          <w:szCs w:val="22"/>
        </w:rPr>
        <w:t xml:space="preserve"> </w:t>
      </w:r>
      <w:proofErr w:type="gramStart"/>
      <w:r w:rsidR="006D429F" w:rsidRPr="006D429F">
        <w:rPr>
          <w:rFonts w:ascii="Arial" w:hAnsi="Arial" w:cs="Arial"/>
          <w:sz w:val="22"/>
          <w:szCs w:val="22"/>
        </w:rPr>
        <w:t>Employees</w:t>
      </w:r>
      <w:proofErr w:type="gramEnd"/>
      <w:r w:rsidR="006D429F" w:rsidRPr="006D429F">
        <w:rPr>
          <w:rFonts w:ascii="Arial" w:hAnsi="Arial" w:cs="Arial"/>
          <w:sz w:val="22"/>
          <w:szCs w:val="22"/>
        </w:rPr>
        <w:t xml:space="preserve"> are also required to complete Respect at Apple and Privacy training. Live trainings on business conduct and other important topics for the organization are organized and focused </w:t>
      </w:r>
      <w:r w:rsidR="00623BC3" w:rsidRPr="006D429F">
        <w:rPr>
          <w:rFonts w:ascii="Arial" w:hAnsi="Arial" w:cs="Arial"/>
          <w:sz w:val="22"/>
          <w:szCs w:val="22"/>
        </w:rPr>
        <w:t>on</w:t>
      </w:r>
      <w:r w:rsidR="006D429F" w:rsidRPr="006D429F">
        <w:rPr>
          <w:rFonts w:ascii="Arial" w:hAnsi="Arial" w:cs="Arial"/>
          <w:sz w:val="22"/>
          <w:szCs w:val="22"/>
        </w:rPr>
        <w:t xml:space="preserve"> different time </w:t>
      </w:r>
      <w:r w:rsidR="00623BC3" w:rsidRPr="006D429F">
        <w:rPr>
          <w:rFonts w:ascii="Arial" w:hAnsi="Arial" w:cs="Arial"/>
          <w:sz w:val="22"/>
          <w:szCs w:val="22"/>
        </w:rPr>
        <w:t>periods.</w:t>
      </w:r>
      <w:r w:rsidR="00623BC3">
        <w:rPr>
          <w:rFonts w:ascii="Arial" w:hAnsi="Arial" w:cs="Arial"/>
          <w:sz w:val="22"/>
          <w:szCs w:val="22"/>
        </w:rPr>
        <w:t xml:space="preserve"> (</w:t>
      </w:r>
      <w:r w:rsidR="00623BC3" w:rsidRPr="00623BC3">
        <w:rPr>
          <w:rFonts w:ascii="Arial" w:hAnsi="Arial" w:cs="Arial"/>
          <w:sz w:val="22"/>
          <w:szCs w:val="22"/>
        </w:rPr>
        <w:t>Apple</w:t>
      </w:r>
      <w:r w:rsidR="00623BC3">
        <w:rPr>
          <w:rFonts w:ascii="Arial" w:hAnsi="Arial" w:cs="Arial"/>
          <w:sz w:val="22"/>
          <w:szCs w:val="22"/>
        </w:rPr>
        <w:t>, 2022).</w:t>
      </w:r>
    </w:p>
    <w:p w14:paraId="433BFEB9" w14:textId="2140C467" w:rsidR="00623BC3" w:rsidRDefault="00515E32" w:rsidP="00623BC3">
      <w:pPr>
        <w:rPr>
          <w:rFonts w:ascii="Arial" w:hAnsi="Arial" w:cs="Arial"/>
          <w:sz w:val="22"/>
          <w:szCs w:val="22"/>
        </w:rPr>
      </w:pPr>
      <w:r w:rsidRPr="00515E32">
        <w:rPr>
          <w:rFonts w:ascii="Arial" w:hAnsi="Arial" w:cs="Arial"/>
          <w:sz w:val="22"/>
          <w:szCs w:val="22"/>
        </w:rPr>
        <w:lastRenderedPageBreak/>
        <w:t xml:space="preserve">Apple's success is due to the continuous innovation they create in technology and in the way they do it, respecting people's rights, their </w:t>
      </w:r>
      <w:r w:rsidR="00635D09" w:rsidRPr="00515E32">
        <w:rPr>
          <w:rFonts w:ascii="Arial" w:hAnsi="Arial" w:cs="Arial"/>
          <w:sz w:val="22"/>
          <w:szCs w:val="22"/>
        </w:rPr>
        <w:t>health,</w:t>
      </w:r>
      <w:r w:rsidRPr="00515E32">
        <w:rPr>
          <w:rFonts w:ascii="Arial" w:hAnsi="Arial" w:cs="Arial"/>
          <w:sz w:val="22"/>
          <w:szCs w:val="22"/>
        </w:rPr>
        <w:t xml:space="preserve"> and the planet.</w:t>
      </w:r>
    </w:p>
    <w:p w14:paraId="21D19C69" w14:textId="685D73C9" w:rsidR="00755120" w:rsidRDefault="00D43331" w:rsidP="00623BC3">
      <w:pPr>
        <w:rPr>
          <w:rFonts w:ascii="Arial" w:hAnsi="Arial" w:cs="Arial"/>
          <w:sz w:val="22"/>
          <w:szCs w:val="22"/>
        </w:rPr>
      </w:pPr>
      <w:r w:rsidRPr="00D43331">
        <w:rPr>
          <w:rFonts w:ascii="Arial" w:hAnsi="Arial" w:cs="Arial"/>
          <w:sz w:val="22"/>
          <w:szCs w:val="22"/>
        </w:rPr>
        <w:t>The organization's human rights policy outlines how everyone in the company is treated, including customers, businesses, partners, and suppliers. Apple considers their supply chain to include everything that goes into the design, construction, delivery, maintenance, and recycling of Apple products, as well as Apple retail stores and all their services that are part of the Apple supply chain ecosystem.</w:t>
      </w:r>
      <w:r w:rsidR="00417043">
        <w:rPr>
          <w:rFonts w:ascii="Arial" w:hAnsi="Arial" w:cs="Arial"/>
          <w:sz w:val="22"/>
          <w:szCs w:val="22"/>
        </w:rPr>
        <w:t xml:space="preserve"> (Annual Progress Report,2022).</w:t>
      </w:r>
    </w:p>
    <w:p w14:paraId="6D68CC19" w14:textId="05BE1563" w:rsidR="00491BD4" w:rsidRDefault="00491BD4" w:rsidP="00491BD4">
      <w:r>
        <w:fldChar w:fldCharType="begin"/>
      </w:r>
      <w:r>
        <w:instrText xml:space="preserve"> INCLUDEPICTURE "/var/folders/bd/31dhkxkx59z56ct053yx_9d80000gn/T/com.microsoft.Word/WebArchiveCopyPasteTempFiles/page1image509903088" \* MERGEFORMATINET </w:instrText>
      </w:r>
      <w:r>
        <w:fldChar w:fldCharType="separate"/>
      </w:r>
      <w:r>
        <w:rPr>
          <w:noProof/>
        </w:rPr>
        <w:drawing>
          <wp:inline distT="0" distB="0" distL="0" distR="0" wp14:anchorId="7A78C85A" wp14:editId="538A8FDE">
            <wp:extent cx="5210810" cy="2792095"/>
            <wp:effectExtent l="0" t="0" r="0" b="1905"/>
            <wp:docPr id="5" name="Picture 5" descr="page1image509903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1image50990308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10810" cy="2792095"/>
                    </a:xfrm>
                    <a:prstGeom prst="rect">
                      <a:avLst/>
                    </a:prstGeom>
                    <a:noFill/>
                    <a:ln>
                      <a:noFill/>
                    </a:ln>
                  </pic:spPr>
                </pic:pic>
              </a:graphicData>
            </a:graphic>
          </wp:inline>
        </w:drawing>
      </w:r>
      <w:r>
        <w:fldChar w:fldCharType="end"/>
      </w:r>
      <w:r>
        <w:fldChar w:fldCharType="begin"/>
      </w:r>
      <w:r>
        <w:instrText xml:space="preserve"> INCLUDEPICTURE "/var/folders/bd/31dhkxkx59z56ct053yx_9d80000gn/T/com.microsoft.Word/WebArchiveCopyPasteTempFiles/page1image510013968" \* MERGEFORMATINET </w:instrText>
      </w:r>
      <w:r>
        <w:fldChar w:fldCharType="separate"/>
      </w:r>
      <w:r>
        <w:rPr>
          <w:noProof/>
        </w:rPr>
        <w:drawing>
          <wp:inline distT="0" distB="0" distL="0" distR="0" wp14:anchorId="06AB1C49" wp14:editId="09D6CB7B">
            <wp:extent cx="2438400" cy="2782570"/>
            <wp:effectExtent l="0" t="0" r="0" b="0"/>
            <wp:docPr id="4" name="Picture 4" descr="page1image510013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age1image51001396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38400" cy="2782570"/>
                    </a:xfrm>
                    <a:prstGeom prst="rect">
                      <a:avLst/>
                    </a:prstGeom>
                    <a:noFill/>
                    <a:ln>
                      <a:noFill/>
                    </a:ln>
                  </pic:spPr>
                </pic:pic>
              </a:graphicData>
            </a:graphic>
          </wp:inline>
        </w:drawing>
      </w:r>
      <w:r>
        <w:fldChar w:fldCharType="end"/>
      </w:r>
    </w:p>
    <w:p w14:paraId="445881F7" w14:textId="5911EC0E" w:rsidR="00844816" w:rsidRDefault="00491BD4" w:rsidP="00491BD4">
      <w:pPr>
        <w:pStyle w:val="Caption"/>
      </w:pPr>
      <w:r>
        <w:t xml:space="preserve">Figure </w:t>
      </w:r>
      <w:fldSimple w:instr=" SEQ Figure \* ARABIC ">
        <w:r w:rsidR="00615760">
          <w:rPr>
            <w:noProof/>
          </w:rPr>
          <w:t>3</w:t>
        </w:r>
      </w:fldSimple>
      <w:r w:rsidR="007C2151">
        <w:t>. People and Environment in Apple Inc. Copied from Annual Progress Report,2022.</w:t>
      </w:r>
    </w:p>
    <w:p w14:paraId="406172F4" w14:textId="270D3E7C" w:rsidR="007C2151" w:rsidRPr="006C65FD" w:rsidRDefault="006C65FD" w:rsidP="007C2151">
      <w:pPr>
        <w:rPr>
          <w:rFonts w:ascii="Arial" w:hAnsi="Arial" w:cs="Arial"/>
          <w:sz w:val="22"/>
          <w:szCs w:val="22"/>
          <w:lang w:eastAsia="en-US"/>
        </w:rPr>
      </w:pPr>
      <w:r w:rsidRPr="006C65FD">
        <w:rPr>
          <w:rFonts w:ascii="Arial" w:hAnsi="Arial" w:cs="Arial"/>
          <w:sz w:val="22"/>
          <w:szCs w:val="22"/>
          <w:lang w:eastAsia="en-US"/>
        </w:rPr>
        <w:t>The places that Apple Inc. can improve its pricing strategy to make its products more accessible to a wider range of consumers. It will also be good for the company to focus on environmental sustainability in its manufacturing processes and product design.</w:t>
      </w:r>
    </w:p>
    <w:p w14:paraId="1AEDDDE9" w14:textId="77777777" w:rsidR="00417043" w:rsidRDefault="00417043" w:rsidP="00623BC3">
      <w:pPr>
        <w:rPr>
          <w:rFonts w:ascii="Arial" w:hAnsi="Arial" w:cs="Arial"/>
          <w:sz w:val="22"/>
          <w:szCs w:val="22"/>
        </w:rPr>
      </w:pPr>
    </w:p>
    <w:p w14:paraId="27AED5E8" w14:textId="77777777" w:rsidR="003C51D9" w:rsidRPr="003C51D9" w:rsidRDefault="003C51D9" w:rsidP="003C51D9">
      <w:pPr>
        <w:rPr>
          <w:rFonts w:ascii="Arial" w:hAnsi="Arial" w:cs="Arial"/>
          <w:sz w:val="22"/>
          <w:szCs w:val="22"/>
        </w:rPr>
      </w:pPr>
      <w:r w:rsidRPr="003C51D9">
        <w:rPr>
          <w:rFonts w:ascii="Arial" w:hAnsi="Arial" w:cs="Arial"/>
          <w:sz w:val="22"/>
          <w:szCs w:val="22"/>
        </w:rPr>
        <w:t>Apple is arguably one of the most profitable and wealthy organizations in the world, a luxury many of its competitors lack.</w:t>
      </w:r>
    </w:p>
    <w:p w14:paraId="6240F16D" w14:textId="7950E7D0" w:rsidR="003C51D9" w:rsidRDefault="003C51D9" w:rsidP="003C51D9">
      <w:pPr>
        <w:rPr>
          <w:rFonts w:ascii="Arial" w:hAnsi="Arial" w:cs="Arial"/>
          <w:sz w:val="22"/>
          <w:szCs w:val="22"/>
        </w:rPr>
      </w:pPr>
      <w:r w:rsidRPr="003C51D9">
        <w:rPr>
          <w:rFonts w:ascii="Arial" w:hAnsi="Arial" w:cs="Arial"/>
          <w:sz w:val="22"/>
          <w:szCs w:val="22"/>
        </w:rPr>
        <w:t>However, according to one of the annual reports for 2023, Apple is expected to reduce its investments that year, as well as its budget. This comes from the disruptions that have already occurred during the pandemic, which the company is already experiencing, reporting disruptions to engineering resources in its hardware and software divisions.</w:t>
      </w:r>
    </w:p>
    <w:p w14:paraId="73FA3A37" w14:textId="0E543FCB" w:rsidR="00FD048E" w:rsidRPr="002B2761" w:rsidRDefault="004B685B" w:rsidP="00FD048E">
      <w:pPr>
        <w:pStyle w:val="Caption"/>
        <w:spacing w:before="240"/>
        <w:rPr>
          <w:rFonts w:ascii="Arial" w:hAnsi="Arial" w:cs="Arial"/>
          <w:i w:val="0"/>
          <w:iCs w:val="0"/>
          <w:color w:val="000000" w:themeColor="text1"/>
          <w:sz w:val="22"/>
          <w:szCs w:val="22"/>
        </w:rPr>
      </w:pPr>
      <w:r w:rsidRPr="002B2761">
        <w:rPr>
          <w:rFonts w:ascii="Arial" w:hAnsi="Arial" w:cs="Arial"/>
          <w:i w:val="0"/>
          <w:iCs w:val="0"/>
          <w:color w:val="000000" w:themeColor="text1"/>
          <w:sz w:val="22"/>
          <w:szCs w:val="22"/>
        </w:rPr>
        <w:lastRenderedPageBreak/>
        <w:t>However, Apple also has ideas as it is about to make a big foray into MR with its innovative headphones. Although, according to some critics, the headset still lacks enough feedback, including a lack of investment from the company. Analysts also say it's too early for the company to enter the MR space as the technology isn't ready yet.</w:t>
      </w:r>
      <w:r w:rsidR="00FD048E" w:rsidRPr="002B2761">
        <w:rPr>
          <w:rFonts w:ascii="Arial" w:hAnsi="Arial" w:cs="Arial"/>
          <w:i w:val="0"/>
          <w:iCs w:val="0"/>
          <w:color w:val="000000" w:themeColor="text1"/>
          <w:sz w:val="22"/>
          <w:szCs w:val="22"/>
        </w:rPr>
        <w:t xml:space="preserve"> (Maxim, S.,2023).</w:t>
      </w:r>
      <w:r w:rsidR="00FD048E" w:rsidRPr="002B2761">
        <w:rPr>
          <w:i w:val="0"/>
          <w:iCs w:val="0"/>
          <w:color w:val="000000" w:themeColor="text1"/>
        </w:rPr>
        <w:t xml:space="preserve"> </w:t>
      </w:r>
    </w:p>
    <w:p w14:paraId="138B899C" w14:textId="61983F8C" w:rsidR="003C51D9" w:rsidRDefault="003C51D9" w:rsidP="003C51D9">
      <w:pPr>
        <w:rPr>
          <w:rFonts w:ascii="Arial" w:hAnsi="Arial" w:cs="Arial"/>
          <w:sz w:val="22"/>
          <w:szCs w:val="22"/>
        </w:rPr>
      </w:pPr>
    </w:p>
    <w:p w14:paraId="37820EC9" w14:textId="14D07DE8" w:rsidR="00615760" w:rsidRDefault="00615760" w:rsidP="003C51D9">
      <w:pPr>
        <w:rPr>
          <w:rFonts w:ascii="Arial" w:hAnsi="Arial" w:cs="Arial"/>
          <w:sz w:val="22"/>
          <w:szCs w:val="22"/>
        </w:rPr>
      </w:pPr>
      <w:r w:rsidRPr="00615760">
        <w:rPr>
          <w:rFonts w:ascii="Arial" w:hAnsi="Arial" w:cs="Arial"/>
          <w:noProof/>
          <w:sz w:val="22"/>
          <w:szCs w:val="22"/>
        </w:rPr>
        <w:drawing>
          <wp:inline distT="0" distB="0" distL="0" distR="0" wp14:anchorId="1D7AE8A0" wp14:editId="175C25CD">
            <wp:extent cx="3519948" cy="3313430"/>
            <wp:effectExtent l="0" t="0" r="0" b="0"/>
            <wp:docPr id="6" name="Picture 6" descr="A black apple logo with a bite taken out of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black apple logo with a bite taken out of it&#10;&#10;Description automatically generated"/>
                    <pic:cNvPicPr/>
                  </pic:nvPicPr>
                  <pic:blipFill>
                    <a:blip r:embed="rId13"/>
                    <a:stretch>
                      <a:fillRect/>
                    </a:stretch>
                  </pic:blipFill>
                  <pic:spPr>
                    <a:xfrm>
                      <a:off x="0" y="0"/>
                      <a:ext cx="3539595" cy="3331924"/>
                    </a:xfrm>
                    <a:prstGeom prst="rect">
                      <a:avLst/>
                    </a:prstGeom>
                  </pic:spPr>
                </pic:pic>
              </a:graphicData>
            </a:graphic>
          </wp:inline>
        </w:drawing>
      </w:r>
    </w:p>
    <w:p w14:paraId="3E3F62E6" w14:textId="557D058A" w:rsidR="00615760" w:rsidRDefault="00615760" w:rsidP="00615760">
      <w:pPr>
        <w:pStyle w:val="Caption"/>
        <w:rPr>
          <w:rFonts w:ascii="Arial" w:hAnsi="Arial" w:cs="Arial"/>
          <w:sz w:val="22"/>
          <w:szCs w:val="22"/>
        </w:rPr>
      </w:pPr>
      <w:r>
        <w:t xml:space="preserve">Figure </w:t>
      </w:r>
      <w:fldSimple w:instr=" SEQ Figure \* ARABIC ">
        <w:r>
          <w:rPr>
            <w:noProof/>
          </w:rPr>
          <w:t>4</w:t>
        </w:r>
      </w:fldSimple>
      <w:r>
        <w:t xml:space="preserve">. Apple logo. Copied from </w:t>
      </w:r>
      <w:r w:rsidR="00FD048E">
        <w:t>Maxim, S.,2023.</w:t>
      </w:r>
    </w:p>
    <w:p w14:paraId="03956BB5" w14:textId="77777777" w:rsidR="002631B8" w:rsidRDefault="002631B8" w:rsidP="003C51D9">
      <w:pPr>
        <w:rPr>
          <w:rFonts w:ascii="Arial" w:hAnsi="Arial" w:cs="Arial"/>
          <w:sz w:val="22"/>
          <w:szCs w:val="22"/>
        </w:rPr>
      </w:pPr>
    </w:p>
    <w:p w14:paraId="57409254" w14:textId="77777777" w:rsidR="002631B8" w:rsidRPr="006C65FD" w:rsidRDefault="002631B8" w:rsidP="003C51D9">
      <w:pPr>
        <w:rPr>
          <w:rFonts w:ascii="Arial" w:hAnsi="Arial" w:cs="Arial"/>
          <w:sz w:val="22"/>
          <w:szCs w:val="22"/>
        </w:rPr>
      </w:pPr>
    </w:p>
    <w:p w14:paraId="3B94E590" w14:textId="77777777" w:rsidR="00D43331" w:rsidRPr="006C65FD" w:rsidRDefault="00D43331" w:rsidP="00623BC3">
      <w:pPr>
        <w:rPr>
          <w:rFonts w:ascii="Arial" w:hAnsi="Arial" w:cs="Arial"/>
          <w:sz w:val="22"/>
          <w:szCs w:val="22"/>
        </w:rPr>
      </w:pPr>
    </w:p>
    <w:p w14:paraId="3DD990BF" w14:textId="32D0CA31" w:rsidR="009F7E4E" w:rsidRDefault="002F1E2C" w:rsidP="006D429F">
      <w:pPr>
        <w:rPr>
          <w:rFonts w:ascii="Arial" w:hAnsi="Arial" w:cs="Arial"/>
          <w:sz w:val="22"/>
          <w:szCs w:val="22"/>
        </w:rPr>
      </w:pPr>
      <w:r w:rsidRPr="002F1E2C">
        <w:rPr>
          <w:rFonts w:ascii="Arial" w:hAnsi="Arial" w:cs="Arial"/>
          <w:sz w:val="22"/>
          <w:szCs w:val="22"/>
        </w:rPr>
        <w:t xml:space="preserve">Apple Inc.'s ambitious goal is to make </w:t>
      </w:r>
      <w:r w:rsidR="00136E7C" w:rsidRPr="002F1E2C">
        <w:rPr>
          <w:rFonts w:ascii="Arial" w:hAnsi="Arial" w:cs="Arial"/>
          <w:sz w:val="22"/>
          <w:szCs w:val="22"/>
        </w:rPr>
        <w:t>their</w:t>
      </w:r>
      <w:r w:rsidRPr="002F1E2C">
        <w:rPr>
          <w:rFonts w:ascii="Arial" w:hAnsi="Arial" w:cs="Arial"/>
          <w:sz w:val="22"/>
          <w:szCs w:val="22"/>
        </w:rPr>
        <w:t xml:space="preserve"> new product</w:t>
      </w:r>
      <w:r w:rsidR="009508CC">
        <w:rPr>
          <w:rFonts w:ascii="Arial" w:hAnsi="Arial" w:cs="Arial"/>
          <w:sz w:val="22"/>
          <w:szCs w:val="22"/>
        </w:rPr>
        <w:t>s</w:t>
      </w:r>
      <w:r w:rsidRPr="002F1E2C">
        <w:rPr>
          <w:rFonts w:ascii="Arial" w:hAnsi="Arial" w:cs="Arial"/>
          <w:sz w:val="22"/>
          <w:szCs w:val="22"/>
        </w:rPr>
        <w:t xml:space="preserve"> on the market carbon neutral, and this could happen by 2030. The organization also wants to create a new framework for reducing the impact on the climate in its new iPhone, MacBook Air and Apple Watch models</w:t>
      </w:r>
      <w:r w:rsidR="00BB2FE4" w:rsidRPr="00BB2FE4">
        <w:rPr>
          <w:rFonts w:ascii="Arial" w:hAnsi="Arial" w:cs="Arial"/>
          <w:sz w:val="22"/>
          <w:szCs w:val="22"/>
        </w:rPr>
        <w:t>.</w:t>
      </w:r>
      <w:r w:rsidR="00BB2FE4">
        <w:rPr>
          <w:rFonts w:ascii="Arial" w:hAnsi="Arial" w:cs="Arial"/>
          <w:sz w:val="22"/>
          <w:szCs w:val="22"/>
        </w:rPr>
        <w:t xml:space="preserve"> (Apple,2023).</w:t>
      </w:r>
    </w:p>
    <w:p w14:paraId="1C2F3152" w14:textId="77777777" w:rsidR="00BB2FE4" w:rsidRDefault="00BB2FE4" w:rsidP="006D429F">
      <w:pPr>
        <w:rPr>
          <w:rFonts w:ascii="Arial" w:hAnsi="Arial" w:cs="Arial"/>
          <w:sz w:val="22"/>
          <w:szCs w:val="22"/>
        </w:rPr>
      </w:pPr>
    </w:p>
    <w:p w14:paraId="5C848208" w14:textId="3A71A71F" w:rsidR="00FD6448" w:rsidRDefault="00FD6448" w:rsidP="00FD6448">
      <w:pPr>
        <w:pStyle w:val="Heading1"/>
      </w:pPr>
      <w:bookmarkStart w:id="19" w:name="_Toc154397350"/>
      <w:bookmarkStart w:id="20" w:name="_Toc154397407"/>
      <w:bookmarkStart w:id="21" w:name="_Toc155085939"/>
      <w:r>
        <w:t>Conclusion</w:t>
      </w:r>
      <w:bookmarkEnd w:id="19"/>
      <w:bookmarkEnd w:id="20"/>
      <w:bookmarkEnd w:id="21"/>
      <w:r>
        <w:t xml:space="preserve"> </w:t>
      </w:r>
    </w:p>
    <w:p w14:paraId="6BCA7044" w14:textId="34178EB0" w:rsidR="00FD6448" w:rsidRPr="00BB6A2F" w:rsidRDefault="006B5066" w:rsidP="00FD6448">
      <w:pPr>
        <w:rPr>
          <w:rFonts w:ascii="Arial" w:hAnsi="Arial" w:cs="Arial"/>
          <w:sz w:val="22"/>
          <w:szCs w:val="22"/>
          <w:lang w:eastAsia="en-US"/>
        </w:rPr>
      </w:pPr>
      <w:r w:rsidRPr="00BB6A2F">
        <w:rPr>
          <w:rFonts w:ascii="Arial" w:hAnsi="Arial" w:cs="Arial"/>
          <w:sz w:val="22"/>
          <w:szCs w:val="22"/>
          <w:lang w:eastAsia="en-US"/>
        </w:rPr>
        <w:t>In this report, I have reviewed and described the knowledge management system in detail, describing the various models and steps that an organization must go through to ensure that it has a robust KM system. In this report I looked at the Apple Inc. which very well describes his KM strategy, but there are also places where he needs to improve. I have also indicated figures in which the various KM methods are illustrated, including in the Apple company.</w:t>
      </w:r>
    </w:p>
    <w:p w14:paraId="75CB64B3" w14:textId="77777777" w:rsidR="00346AAC" w:rsidRDefault="00346AAC" w:rsidP="006D429F">
      <w:pPr>
        <w:rPr>
          <w:rFonts w:ascii="Arial" w:hAnsi="Arial" w:cs="Arial"/>
          <w:sz w:val="22"/>
          <w:szCs w:val="22"/>
        </w:rPr>
      </w:pPr>
    </w:p>
    <w:p w14:paraId="1A710F50" w14:textId="56F0FA9E" w:rsidR="00623BC3" w:rsidRDefault="00346AAC" w:rsidP="006D429F">
      <w:pPr>
        <w:rPr>
          <w:rFonts w:ascii="Arial" w:hAnsi="Arial" w:cs="Arial"/>
          <w:sz w:val="22"/>
          <w:szCs w:val="22"/>
        </w:rPr>
      </w:pPr>
      <w:r w:rsidRPr="00346AAC">
        <w:rPr>
          <w:rFonts w:ascii="Arial" w:hAnsi="Arial" w:cs="Arial"/>
          <w:sz w:val="22"/>
          <w:szCs w:val="22"/>
        </w:rPr>
        <w:t>In conclusion, I want to add the Knowledge Management Framework, which will make it easier for Apple to follow its strategy for a more successful business.</w:t>
      </w:r>
    </w:p>
    <w:p w14:paraId="73E8FE33" w14:textId="7A3057DD" w:rsidR="00C27EC5" w:rsidRDefault="00C27EC5" w:rsidP="006D429F">
      <w:pPr>
        <w:rPr>
          <w:rFonts w:ascii="Arial" w:hAnsi="Arial" w:cs="Arial"/>
          <w:sz w:val="22"/>
          <w:szCs w:val="22"/>
        </w:rPr>
      </w:pPr>
      <w:r w:rsidRPr="00C27EC5">
        <w:rPr>
          <w:rFonts w:ascii="Arial" w:hAnsi="Arial" w:cs="Arial"/>
          <w:sz w:val="22"/>
          <w:szCs w:val="22"/>
        </w:rPr>
        <w:t xml:space="preserve">The framework represents the creation, sharing, use and management of knowledge and information that is critical to the success of the company's purpose. </w:t>
      </w:r>
    </w:p>
    <w:p w14:paraId="7A663198" w14:textId="20C2C494" w:rsidR="0044184F" w:rsidRDefault="0044184F" w:rsidP="006D429F">
      <w:pPr>
        <w:rPr>
          <w:rFonts w:ascii="Arial" w:hAnsi="Arial" w:cs="Arial"/>
          <w:sz w:val="22"/>
          <w:szCs w:val="22"/>
        </w:rPr>
      </w:pPr>
      <w:r w:rsidRPr="0044184F">
        <w:rPr>
          <w:rFonts w:ascii="Arial" w:hAnsi="Arial" w:cs="Arial"/>
          <w:sz w:val="22"/>
          <w:szCs w:val="22"/>
        </w:rPr>
        <w:t xml:space="preserve">The strategy that the Apple’s organization should follow is to slightly improve its way of managing knowledge, because the company has realized that the knowledge management system is complex and includes both people and various processes that take place within the organization and new information systems. Thus, Apple should improve its ability to solve problems arising in the company to adapt and develop more easily </w:t>
      </w:r>
      <w:proofErr w:type="gramStart"/>
      <w:r w:rsidRPr="0044184F">
        <w:rPr>
          <w:rFonts w:ascii="Arial" w:hAnsi="Arial" w:cs="Arial"/>
          <w:sz w:val="22"/>
          <w:szCs w:val="22"/>
        </w:rPr>
        <w:t>in order to</w:t>
      </w:r>
      <w:proofErr w:type="gramEnd"/>
      <w:r w:rsidRPr="0044184F">
        <w:rPr>
          <w:rFonts w:ascii="Arial" w:hAnsi="Arial" w:cs="Arial"/>
          <w:sz w:val="22"/>
          <w:szCs w:val="22"/>
        </w:rPr>
        <w:t xml:space="preserve"> respond to the continuously developing business environment and their new requirements.</w:t>
      </w:r>
    </w:p>
    <w:p w14:paraId="65B06735" w14:textId="017E7899" w:rsidR="0044184F" w:rsidRDefault="00B07EF0" w:rsidP="006D429F">
      <w:pPr>
        <w:rPr>
          <w:rFonts w:ascii="Arial" w:hAnsi="Arial" w:cs="Arial"/>
          <w:sz w:val="22"/>
          <w:szCs w:val="22"/>
        </w:rPr>
      </w:pPr>
      <w:r w:rsidRPr="00B07EF0">
        <w:rPr>
          <w:rFonts w:ascii="Arial" w:hAnsi="Arial" w:cs="Arial"/>
          <w:sz w:val="22"/>
          <w:szCs w:val="22"/>
        </w:rPr>
        <w:lastRenderedPageBreak/>
        <w:t>This improvement can happen within two years and the improvement should be done smoothly so that there is understanding from both Apple staff and customers.</w:t>
      </w:r>
    </w:p>
    <w:p w14:paraId="121432A5" w14:textId="77777777" w:rsidR="00E703DC" w:rsidRDefault="00E703DC" w:rsidP="006D429F">
      <w:pPr>
        <w:rPr>
          <w:rFonts w:ascii="Arial" w:hAnsi="Arial" w:cs="Arial"/>
          <w:sz w:val="22"/>
          <w:szCs w:val="22"/>
        </w:rPr>
      </w:pPr>
    </w:p>
    <w:p w14:paraId="7551F445" w14:textId="77777777" w:rsidR="005002D8" w:rsidRDefault="005002D8" w:rsidP="006070C5">
      <w:pPr>
        <w:pStyle w:val="Heading1"/>
      </w:pPr>
    </w:p>
    <w:p w14:paraId="62A8F8B4" w14:textId="3C612194" w:rsidR="00E703DC" w:rsidRDefault="006070C5" w:rsidP="006070C5">
      <w:pPr>
        <w:pStyle w:val="Heading1"/>
      </w:pPr>
      <w:bookmarkStart w:id="22" w:name="_Toc155085940"/>
      <w:r>
        <w:t>References</w:t>
      </w:r>
      <w:bookmarkEnd w:id="22"/>
      <w:r>
        <w:t xml:space="preserve"> </w:t>
      </w:r>
    </w:p>
    <w:p w14:paraId="636A3C79" w14:textId="77777777" w:rsidR="00240655" w:rsidRDefault="00240655" w:rsidP="00240655">
      <w:pPr>
        <w:rPr>
          <w:lang w:eastAsia="en-US"/>
        </w:rPr>
      </w:pPr>
    </w:p>
    <w:p w14:paraId="4F4CAFD1" w14:textId="25C06E99" w:rsidR="00240655" w:rsidRDefault="002473AD" w:rsidP="00240655">
      <w:pPr>
        <w:rPr>
          <w:rFonts w:ascii="Arial" w:hAnsi="Arial" w:cs="Arial"/>
          <w:sz w:val="22"/>
          <w:szCs w:val="22"/>
          <w:lang w:eastAsia="en-US"/>
        </w:rPr>
      </w:pPr>
      <w:r>
        <w:rPr>
          <w:rFonts w:ascii="Arial" w:hAnsi="Arial" w:cs="Arial"/>
          <w:sz w:val="22"/>
          <w:szCs w:val="22"/>
          <w:lang w:eastAsia="en-US"/>
        </w:rPr>
        <w:t xml:space="preserve">Zhuang, X., Cheung, X. </w:t>
      </w:r>
      <w:r w:rsidR="00C13669">
        <w:rPr>
          <w:rFonts w:ascii="Arial" w:hAnsi="Arial" w:cs="Arial"/>
          <w:sz w:val="22"/>
          <w:szCs w:val="22"/>
          <w:lang w:eastAsia="en-US"/>
        </w:rPr>
        <w:t>n.d.</w:t>
      </w:r>
      <w:r w:rsidR="00E647CD">
        <w:rPr>
          <w:rFonts w:ascii="Arial" w:hAnsi="Arial" w:cs="Arial"/>
          <w:i/>
          <w:iCs/>
          <w:sz w:val="22"/>
          <w:szCs w:val="22"/>
          <w:lang w:eastAsia="en-US"/>
        </w:rPr>
        <w:t xml:space="preserve"> Apple Inc.</w:t>
      </w:r>
      <w:r w:rsidR="00E647CD">
        <w:rPr>
          <w:rFonts w:ascii="Arial" w:hAnsi="Arial" w:cs="Arial"/>
          <w:sz w:val="22"/>
          <w:szCs w:val="22"/>
          <w:lang w:eastAsia="en-US"/>
        </w:rPr>
        <w:t xml:space="preserve"> Available at: </w:t>
      </w:r>
      <w:hyperlink r:id="rId14" w:history="1">
        <w:r w:rsidR="0003326F" w:rsidRPr="00986082">
          <w:rPr>
            <w:rStyle w:val="Hyperlink"/>
            <w:rFonts w:ascii="Arial" w:hAnsi="Arial" w:cs="Arial"/>
            <w:sz w:val="22"/>
            <w:szCs w:val="22"/>
            <w:lang w:eastAsia="en-US"/>
          </w:rPr>
          <w:t>https://www.sfu.ca/~sheppard/478/syn/1123/Synopsis5.pdf</w:t>
        </w:r>
      </w:hyperlink>
      <w:r w:rsidR="0003326F">
        <w:rPr>
          <w:rFonts w:ascii="Arial" w:hAnsi="Arial" w:cs="Arial"/>
          <w:sz w:val="22"/>
          <w:szCs w:val="22"/>
          <w:lang w:eastAsia="en-US"/>
        </w:rPr>
        <w:t xml:space="preserve"> (Accessed: 17</w:t>
      </w:r>
      <w:r w:rsidR="0003326F" w:rsidRPr="0003326F">
        <w:rPr>
          <w:rFonts w:ascii="Arial" w:hAnsi="Arial" w:cs="Arial"/>
          <w:sz w:val="22"/>
          <w:szCs w:val="22"/>
          <w:vertAlign w:val="superscript"/>
          <w:lang w:eastAsia="en-US"/>
        </w:rPr>
        <w:t>th</w:t>
      </w:r>
      <w:r w:rsidR="0003326F">
        <w:rPr>
          <w:rFonts w:ascii="Arial" w:hAnsi="Arial" w:cs="Arial"/>
          <w:sz w:val="22"/>
          <w:szCs w:val="22"/>
          <w:lang w:eastAsia="en-US"/>
        </w:rPr>
        <w:t xml:space="preserve"> November 2023).</w:t>
      </w:r>
    </w:p>
    <w:p w14:paraId="08A02736" w14:textId="77777777" w:rsidR="0003326F" w:rsidRDefault="0003326F" w:rsidP="00240655">
      <w:pPr>
        <w:rPr>
          <w:rFonts w:ascii="Arial" w:hAnsi="Arial" w:cs="Arial"/>
          <w:sz w:val="22"/>
          <w:szCs w:val="22"/>
          <w:lang w:eastAsia="en-US"/>
        </w:rPr>
      </w:pPr>
    </w:p>
    <w:p w14:paraId="22BFCE9A" w14:textId="5ECF3616" w:rsidR="0003326F" w:rsidRDefault="00EA622C" w:rsidP="00240655">
      <w:pPr>
        <w:rPr>
          <w:rFonts w:ascii="Arial" w:hAnsi="Arial" w:cs="Arial"/>
          <w:sz w:val="22"/>
          <w:szCs w:val="22"/>
          <w:lang w:eastAsia="en-US"/>
        </w:rPr>
      </w:pPr>
      <w:r>
        <w:rPr>
          <w:rFonts w:ascii="Arial" w:hAnsi="Arial" w:cs="Arial"/>
          <w:sz w:val="22"/>
          <w:szCs w:val="22"/>
          <w:lang w:eastAsia="en-US"/>
        </w:rPr>
        <w:t>Debbie, M.</w:t>
      </w:r>
      <w:r w:rsidR="00B34B41">
        <w:rPr>
          <w:rFonts w:ascii="Arial" w:hAnsi="Arial" w:cs="Arial"/>
          <w:sz w:val="22"/>
          <w:szCs w:val="22"/>
          <w:lang w:eastAsia="en-US"/>
        </w:rPr>
        <w:t xml:space="preserve"> 2013. </w:t>
      </w:r>
      <w:r w:rsidR="00B34B41">
        <w:rPr>
          <w:rFonts w:ascii="Arial" w:hAnsi="Arial" w:cs="Arial"/>
          <w:i/>
          <w:iCs/>
          <w:sz w:val="22"/>
          <w:szCs w:val="22"/>
          <w:lang w:eastAsia="en-US"/>
        </w:rPr>
        <w:t>Apple’s KM.</w:t>
      </w:r>
      <w:r w:rsidR="00B34B41">
        <w:rPr>
          <w:rFonts w:ascii="Arial" w:hAnsi="Arial" w:cs="Arial"/>
          <w:sz w:val="22"/>
          <w:szCs w:val="22"/>
          <w:lang w:eastAsia="en-US"/>
        </w:rPr>
        <w:t xml:space="preserve"> Available at: </w:t>
      </w:r>
      <w:hyperlink r:id="rId15" w:history="1">
        <w:r w:rsidR="00DC37B8" w:rsidRPr="00986082">
          <w:rPr>
            <w:rStyle w:val="Hyperlink"/>
            <w:rFonts w:ascii="Arial" w:hAnsi="Arial" w:cs="Arial"/>
            <w:sz w:val="22"/>
            <w:szCs w:val="22"/>
            <w:lang w:eastAsia="en-US"/>
          </w:rPr>
          <w:t>https://prezi.com/hsxnuhlcyhf3/apples-km/</w:t>
        </w:r>
      </w:hyperlink>
    </w:p>
    <w:p w14:paraId="6B51BCF5" w14:textId="02B45EBC" w:rsidR="00DC37B8" w:rsidRDefault="00DC37B8" w:rsidP="00240655">
      <w:pPr>
        <w:rPr>
          <w:rFonts w:ascii="Arial" w:hAnsi="Arial" w:cs="Arial"/>
          <w:sz w:val="22"/>
          <w:szCs w:val="22"/>
          <w:lang w:eastAsia="en-US"/>
        </w:rPr>
      </w:pPr>
      <w:r>
        <w:rPr>
          <w:rFonts w:ascii="Arial" w:hAnsi="Arial" w:cs="Arial"/>
          <w:sz w:val="22"/>
          <w:szCs w:val="22"/>
          <w:lang w:eastAsia="en-US"/>
        </w:rPr>
        <w:t>(Accessed: 20</w:t>
      </w:r>
      <w:r w:rsidRPr="00DC37B8">
        <w:rPr>
          <w:rFonts w:ascii="Arial" w:hAnsi="Arial" w:cs="Arial"/>
          <w:sz w:val="22"/>
          <w:szCs w:val="22"/>
          <w:vertAlign w:val="superscript"/>
          <w:lang w:eastAsia="en-US"/>
        </w:rPr>
        <w:t>th</w:t>
      </w:r>
      <w:r>
        <w:rPr>
          <w:rFonts w:ascii="Arial" w:hAnsi="Arial" w:cs="Arial"/>
          <w:sz w:val="22"/>
          <w:szCs w:val="22"/>
          <w:lang w:eastAsia="en-US"/>
        </w:rPr>
        <w:t xml:space="preserve"> November 2023).</w:t>
      </w:r>
    </w:p>
    <w:p w14:paraId="74DC51B4" w14:textId="7258FD8E" w:rsidR="00DC37B8" w:rsidRDefault="00AC48EB" w:rsidP="00240655">
      <w:pPr>
        <w:rPr>
          <w:rFonts w:ascii="Arial" w:hAnsi="Arial" w:cs="Arial"/>
          <w:sz w:val="22"/>
          <w:szCs w:val="22"/>
          <w:lang w:eastAsia="en-US"/>
        </w:rPr>
      </w:pPr>
      <w:r>
        <w:rPr>
          <w:rFonts w:ascii="Arial" w:hAnsi="Arial" w:cs="Arial"/>
          <w:sz w:val="22"/>
          <w:szCs w:val="22"/>
          <w:lang w:eastAsia="en-US"/>
        </w:rPr>
        <w:t>Mind Tools Content Team, 2023</w:t>
      </w:r>
      <w:r w:rsidR="00EC54D2">
        <w:rPr>
          <w:rFonts w:ascii="Arial" w:hAnsi="Arial" w:cs="Arial"/>
          <w:sz w:val="22"/>
          <w:szCs w:val="22"/>
          <w:lang w:eastAsia="en-US"/>
        </w:rPr>
        <w:t xml:space="preserve"> </w:t>
      </w:r>
      <w:r w:rsidR="00EC54D2">
        <w:rPr>
          <w:rFonts w:ascii="Arial" w:hAnsi="Arial" w:cs="Arial"/>
          <w:i/>
          <w:iCs/>
          <w:sz w:val="22"/>
          <w:szCs w:val="22"/>
          <w:lang w:eastAsia="en-US"/>
        </w:rPr>
        <w:t xml:space="preserve">The Nonaka Takeuchi Knowledge Spiral. </w:t>
      </w:r>
      <w:r w:rsidR="00EC54D2">
        <w:rPr>
          <w:rFonts w:ascii="Arial" w:hAnsi="Arial" w:cs="Arial"/>
          <w:sz w:val="22"/>
          <w:szCs w:val="22"/>
          <w:lang w:eastAsia="en-US"/>
        </w:rPr>
        <w:t xml:space="preserve">Available at: </w:t>
      </w:r>
      <w:hyperlink r:id="rId16" w:history="1">
        <w:r w:rsidR="00D47AB3" w:rsidRPr="00986082">
          <w:rPr>
            <w:rStyle w:val="Hyperlink"/>
            <w:rFonts w:ascii="Arial" w:hAnsi="Arial" w:cs="Arial"/>
            <w:sz w:val="22"/>
            <w:szCs w:val="22"/>
            <w:lang w:eastAsia="en-US"/>
          </w:rPr>
          <w:t>https://www.mindtools.com/aqwn9zx/the-nonaka-takeuchi-knowledge-spiral</w:t>
        </w:r>
      </w:hyperlink>
    </w:p>
    <w:p w14:paraId="1666919C" w14:textId="4B2D199E" w:rsidR="00D47AB3" w:rsidRDefault="00D47AB3" w:rsidP="00240655">
      <w:pPr>
        <w:rPr>
          <w:rFonts w:ascii="Arial" w:hAnsi="Arial" w:cs="Arial"/>
          <w:sz w:val="22"/>
          <w:szCs w:val="22"/>
          <w:lang w:eastAsia="en-US"/>
        </w:rPr>
      </w:pPr>
      <w:r>
        <w:rPr>
          <w:rFonts w:ascii="Arial" w:hAnsi="Arial" w:cs="Arial"/>
          <w:sz w:val="22"/>
          <w:szCs w:val="22"/>
          <w:lang w:eastAsia="en-US"/>
        </w:rPr>
        <w:t>(Accessed: 21</w:t>
      </w:r>
      <w:r w:rsidRPr="00D47AB3">
        <w:rPr>
          <w:rFonts w:ascii="Arial" w:hAnsi="Arial" w:cs="Arial"/>
          <w:sz w:val="22"/>
          <w:szCs w:val="22"/>
          <w:vertAlign w:val="superscript"/>
          <w:lang w:eastAsia="en-US"/>
        </w:rPr>
        <w:t>st</w:t>
      </w:r>
      <w:r>
        <w:rPr>
          <w:rFonts w:ascii="Arial" w:hAnsi="Arial" w:cs="Arial"/>
          <w:sz w:val="22"/>
          <w:szCs w:val="22"/>
          <w:lang w:eastAsia="en-US"/>
        </w:rPr>
        <w:t xml:space="preserve"> November 2023).</w:t>
      </w:r>
    </w:p>
    <w:p w14:paraId="5E144CE1" w14:textId="77777777" w:rsidR="00D47AB3" w:rsidRDefault="00D47AB3" w:rsidP="00240655">
      <w:pPr>
        <w:rPr>
          <w:rFonts w:ascii="Arial" w:hAnsi="Arial" w:cs="Arial"/>
          <w:sz w:val="22"/>
          <w:szCs w:val="22"/>
          <w:lang w:eastAsia="en-US"/>
        </w:rPr>
      </w:pPr>
    </w:p>
    <w:p w14:paraId="75FDB1A3" w14:textId="6FE40222" w:rsidR="00D47AB3" w:rsidRDefault="00535B4A" w:rsidP="00240655">
      <w:pPr>
        <w:rPr>
          <w:rFonts w:ascii="Arial" w:hAnsi="Arial" w:cs="Arial"/>
          <w:sz w:val="22"/>
          <w:szCs w:val="22"/>
          <w:lang w:eastAsia="en-US"/>
        </w:rPr>
      </w:pPr>
      <w:r>
        <w:rPr>
          <w:rFonts w:ascii="Arial" w:hAnsi="Arial" w:cs="Arial"/>
          <w:sz w:val="22"/>
          <w:szCs w:val="22"/>
          <w:lang w:eastAsia="en-US"/>
        </w:rPr>
        <w:t>Glossary, 202</w:t>
      </w:r>
      <w:r w:rsidR="004F48F6">
        <w:rPr>
          <w:rFonts w:ascii="Arial" w:hAnsi="Arial" w:cs="Arial"/>
          <w:sz w:val="22"/>
          <w:szCs w:val="22"/>
          <w:lang w:eastAsia="en-US"/>
        </w:rPr>
        <w:t xml:space="preserve">3. </w:t>
      </w:r>
      <w:r w:rsidR="004F48F6">
        <w:rPr>
          <w:rFonts w:ascii="Arial" w:hAnsi="Arial" w:cs="Arial"/>
          <w:i/>
          <w:iCs/>
          <w:sz w:val="22"/>
          <w:szCs w:val="22"/>
          <w:lang w:eastAsia="en-US"/>
        </w:rPr>
        <w:t xml:space="preserve">Knowledge Management. </w:t>
      </w:r>
      <w:r w:rsidR="004F48F6">
        <w:rPr>
          <w:rFonts w:ascii="Arial" w:hAnsi="Arial" w:cs="Arial"/>
          <w:sz w:val="22"/>
          <w:szCs w:val="22"/>
          <w:lang w:eastAsia="en-US"/>
        </w:rPr>
        <w:t xml:space="preserve">Available at: </w:t>
      </w:r>
      <w:hyperlink r:id="rId17" w:history="1">
        <w:r w:rsidR="004F48F6" w:rsidRPr="00986082">
          <w:rPr>
            <w:rStyle w:val="Hyperlink"/>
            <w:rFonts w:ascii="Arial" w:hAnsi="Arial" w:cs="Arial"/>
            <w:sz w:val="22"/>
            <w:szCs w:val="22"/>
            <w:lang w:eastAsia="en-US"/>
          </w:rPr>
          <w:t>https://www.getguru.com/reference/what-is-knowledge-management#</w:t>
        </w:r>
      </w:hyperlink>
    </w:p>
    <w:p w14:paraId="2687D0DB" w14:textId="53D83576" w:rsidR="004F48F6" w:rsidRDefault="004F48F6" w:rsidP="00240655">
      <w:pPr>
        <w:rPr>
          <w:rFonts w:ascii="Arial" w:hAnsi="Arial" w:cs="Arial"/>
          <w:sz w:val="22"/>
          <w:szCs w:val="22"/>
          <w:lang w:eastAsia="en-US"/>
        </w:rPr>
      </w:pPr>
      <w:r>
        <w:rPr>
          <w:rFonts w:ascii="Arial" w:hAnsi="Arial" w:cs="Arial"/>
          <w:sz w:val="22"/>
          <w:szCs w:val="22"/>
          <w:lang w:eastAsia="en-US"/>
        </w:rPr>
        <w:t xml:space="preserve">(Accessed: </w:t>
      </w:r>
      <w:r w:rsidR="00DA1D42">
        <w:rPr>
          <w:rFonts w:ascii="Arial" w:hAnsi="Arial" w:cs="Arial"/>
          <w:sz w:val="22"/>
          <w:szCs w:val="22"/>
          <w:lang w:eastAsia="en-US"/>
        </w:rPr>
        <w:t>21</w:t>
      </w:r>
      <w:r w:rsidR="00DA1D42" w:rsidRPr="00DA1D42">
        <w:rPr>
          <w:rFonts w:ascii="Arial" w:hAnsi="Arial" w:cs="Arial"/>
          <w:sz w:val="22"/>
          <w:szCs w:val="22"/>
          <w:vertAlign w:val="superscript"/>
          <w:lang w:eastAsia="en-US"/>
        </w:rPr>
        <w:t>st</w:t>
      </w:r>
      <w:r w:rsidR="00DA1D42">
        <w:rPr>
          <w:rFonts w:ascii="Arial" w:hAnsi="Arial" w:cs="Arial"/>
          <w:sz w:val="22"/>
          <w:szCs w:val="22"/>
          <w:lang w:eastAsia="en-US"/>
        </w:rPr>
        <w:t xml:space="preserve"> November 2023).</w:t>
      </w:r>
    </w:p>
    <w:p w14:paraId="2EEF03B0" w14:textId="77777777" w:rsidR="00DA1D42" w:rsidRDefault="00DA1D42" w:rsidP="00240655">
      <w:pPr>
        <w:rPr>
          <w:rFonts w:ascii="Arial" w:hAnsi="Arial" w:cs="Arial"/>
          <w:sz w:val="22"/>
          <w:szCs w:val="22"/>
          <w:lang w:eastAsia="en-US"/>
        </w:rPr>
      </w:pPr>
    </w:p>
    <w:p w14:paraId="7B3B22F8" w14:textId="4D33D550" w:rsidR="00DA1D42" w:rsidRDefault="00EA7D70" w:rsidP="00240655">
      <w:pPr>
        <w:rPr>
          <w:rFonts w:ascii="Arial" w:hAnsi="Arial" w:cs="Arial"/>
          <w:sz w:val="22"/>
          <w:szCs w:val="22"/>
          <w:lang w:eastAsia="en-US"/>
        </w:rPr>
      </w:pPr>
      <w:r>
        <w:rPr>
          <w:rFonts w:ascii="Arial" w:hAnsi="Arial" w:cs="Arial"/>
          <w:sz w:val="22"/>
          <w:szCs w:val="22"/>
          <w:lang w:eastAsia="en-US"/>
        </w:rPr>
        <w:t xml:space="preserve">IBM,2023. </w:t>
      </w:r>
      <w:r>
        <w:rPr>
          <w:rFonts w:ascii="Arial" w:hAnsi="Arial" w:cs="Arial"/>
          <w:i/>
          <w:iCs/>
          <w:sz w:val="22"/>
          <w:szCs w:val="22"/>
          <w:lang w:eastAsia="en-US"/>
        </w:rPr>
        <w:t xml:space="preserve">What is Knowledge Management. </w:t>
      </w:r>
      <w:r>
        <w:rPr>
          <w:rFonts w:ascii="Arial" w:hAnsi="Arial" w:cs="Arial"/>
          <w:sz w:val="22"/>
          <w:szCs w:val="22"/>
          <w:lang w:eastAsia="en-US"/>
        </w:rPr>
        <w:t xml:space="preserve">Available at: </w:t>
      </w:r>
      <w:hyperlink r:id="rId18" w:history="1">
        <w:r w:rsidR="001D6F0E" w:rsidRPr="00986082">
          <w:rPr>
            <w:rStyle w:val="Hyperlink"/>
            <w:rFonts w:ascii="Arial" w:hAnsi="Arial" w:cs="Arial"/>
            <w:sz w:val="22"/>
            <w:szCs w:val="22"/>
            <w:lang w:eastAsia="en-US"/>
          </w:rPr>
          <w:t>https://www.ibm.com/topics/knowledge-management</w:t>
        </w:r>
      </w:hyperlink>
    </w:p>
    <w:p w14:paraId="4511B903" w14:textId="1A9033F9" w:rsidR="001D6F0E" w:rsidRDefault="001D6F0E" w:rsidP="00240655">
      <w:pPr>
        <w:rPr>
          <w:rFonts w:ascii="Arial" w:hAnsi="Arial" w:cs="Arial"/>
          <w:sz w:val="22"/>
          <w:szCs w:val="22"/>
          <w:lang w:eastAsia="en-US"/>
        </w:rPr>
      </w:pPr>
      <w:r>
        <w:rPr>
          <w:rFonts w:ascii="Arial" w:hAnsi="Arial" w:cs="Arial"/>
          <w:sz w:val="22"/>
          <w:szCs w:val="22"/>
          <w:lang w:eastAsia="en-US"/>
        </w:rPr>
        <w:t>(Accessed: 23</w:t>
      </w:r>
      <w:r w:rsidRPr="001D6F0E">
        <w:rPr>
          <w:rFonts w:ascii="Arial" w:hAnsi="Arial" w:cs="Arial"/>
          <w:sz w:val="22"/>
          <w:szCs w:val="22"/>
          <w:vertAlign w:val="superscript"/>
          <w:lang w:eastAsia="en-US"/>
        </w:rPr>
        <w:t>rd</w:t>
      </w:r>
      <w:r>
        <w:rPr>
          <w:rFonts w:ascii="Arial" w:hAnsi="Arial" w:cs="Arial"/>
          <w:sz w:val="22"/>
          <w:szCs w:val="22"/>
          <w:lang w:eastAsia="en-US"/>
        </w:rPr>
        <w:t xml:space="preserve"> November 2023).</w:t>
      </w:r>
    </w:p>
    <w:p w14:paraId="476A7BF6" w14:textId="77777777" w:rsidR="001D6F0E" w:rsidRDefault="001D6F0E" w:rsidP="00240655">
      <w:pPr>
        <w:rPr>
          <w:rFonts w:ascii="Arial" w:hAnsi="Arial" w:cs="Arial"/>
          <w:sz w:val="22"/>
          <w:szCs w:val="22"/>
          <w:lang w:eastAsia="en-US"/>
        </w:rPr>
      </w:pPr>
    </w:p>
    <w:p w14:paraId="512257A6" w14:textId="5BF08B2A" w:rsidR="001D6F0E" w:rsidRDefault="00635ECA" w:rsidP="00240655">
      <w:pPr>
        <w:rPr>
          <w:rFonts w:ascii="Arial" w:hAnsi="Arial" w:cs="Arial"/>
          <w:sz w:val="22"/>
          <w:szCs w:val="22"/>
          <w:lang w:eastAsia="en-US"/>
        </w:rPr>
      </w:pPr>
      <w:r>
        <w:rPr>
          <w:rFonts w:ascii="Arial" w:hAnsi="Arial" w:cs="Arial"/>
          <w:sz w:val="22"/>
          <w:szCs w:val="22"/>
          <w:lang w:eastAsia="en-US"/>
        </w:rPr>
        <w:t xml:space="preserve">Valamis,2022. </w:t>
      </w:r>
      <w:r>
        <w:rPr>
          <w:rFonts w:ascii="Arial" w:hAnsi="Arial" w:cs="Arial"/>
          <w:i/>
          <w:iCs/>
          <w:sz w:val="22"/>
          <w:szCs w:val="22"/>
          <w:lang w:eastAsia="en-US"/>
        </w:rPr>
        <w:t xml:space="preserve">Knowledge Management. </w:t>
      </w:r>
      <w:r>
        <w:rPr>
          <w:rFonts w:ascii="Arial" w:hAnsi="Arial" w:cs="Arial"/>
          <w:sz w:val="22"/>
          <w:szCs w:val="22"/>
          <w:lang w:eastAsia="en-US"/>
        </w:rPr>
        <w:t xml:space="preserve">Available at: </w:t>
      </w:r>
      <w:hyperlink r:id="rId19" w:anchor="importance-of-knowledge-management" w:history="1">
        <w:r w:rsidR="00F47A50" w:rsidRPr="00986082">
          <w:rPr>
            <w:rStyle w:val="Hyperlink"/>
            <w:rFonts w:ascii="Arial" w:hAnsi="Arial" w:cs="Arial"/>
            <w:sz w:val="22"/>
            <w:szCs w:val="22"/>
            <w:lang w:eastAsia="en-US"/>
          </w:rPr>
          <w:t>https://www.valamis.com/hub/knowledge-management#importance-of-knowledge-management</w:t>
        </w:r>
      </w:hyperlink>
    </w:p>
    <w:p w14:paraId="34DB91E6" w14:textId="343ED4A0" w:rsidR="00F47A50" w:rsidRDefault="00F47A50" w:rsidP="00240655">
      <w:pPr>
        <w:rPr>
          <w:rFonts w:ascii="Arial" w:hAnsi="Arial" w:cs="Arial"/>
          <w:sz w:val="22"/>
          <w:szCs w:val="22"/>
          <w:lang w:eastAsia="en-US"/>
        </w:rPr>
      </w:pPr>
      <w:r>
        <w:rPr>
          <w:rFonts w:ascii="Arial" w:hAnsi="Arial" w:cs="Arial"/>
          <w:sz w:val="22"/>
          <w:szCs w:val="22"/>
          <w:lang w:eastAsia="en-US"/>
        </w:rPr>
        <w:t>(Accessed: 23</w:t>
      </w:r>
      <w:r w:rsidRPr="00F47A50">
        <w:rPr>
          <w:rFonts w:ascii="Arial" w:hAnsi="Arial" w:cs="Arial"/>
          <w:sz w:val="22"/>
          <w:szCs w:val="22"/>
          <w:vertAlign w:val="superscript"/>
          <w:lang w:eastAsia="en-US"/>
        </w:rPr>
        <w:t>rd</w:t>
      </w:r>
      <w:r>
        <w:rPr>
          <w:rFonts w:ascii="Arial" w:hAnsi="Arial" w:cs="Arial"/>
          <w:sz w:val="22"/>
          <w:szCs w:val="22"/>
          <w:lang w:eastAsia="en-US"/>
        </w:rPr>
        <w:t xml:space="preserve"> November 2023).</w:t>
      </w:r>
    </w:p>
    <w:p w14:paraId="0169BFAB" w14:textId="77777777" w:rsidR="00F47A50" w:rsidRDefault="00F47A50" w:rsidP="00240655">
      <w:pPr>
        <w:rPr>
          <w:rFonts w:ascii="Arial" w:hAnsi="Arial" w:cs="Arial"/>
          <w:sz w:val="22"/>
          <w:szCs w:val="22"/>
          <w:lang w:eastAsia="en-US"/>
        </w:rPr>
      </w:pPr>
    </w:p>
    <w:p w14:paraId="557D7380" w14:textId="5E49BC08" w:rsidR="00F47A50" w:rsidRDefault="000A060A" w:rsidP="00240655">
      <w:pPr>
        <w:rPr>
          <w:rFonts w:ascii="Arial" w:hAnsi="Arial" w:cs="Arial"/>
          <w:sz w:val="22"/>
          <w:szCs w:val="22"/>
          <w:lang w:eastAsia="en-US"/>
        </w:rPr>
      </w:pPr>
      <w:r>
        <w:rPr>
          <w:rFonts w:ascii="Arial" w:hAnsi="Arial" w:cs="Arial"/>
          <w:sz w:val="22"/>
          <w:szCs w:val="22"/>
          <w:lang w:eastAsia="en-US"/>
        </w:rPr>
        <w:t>Sentosa, I.</w:t>
      </w:r>
      <w:r w:rsidR="00CA2F47">
        <w:rPr>
          <w:rFonts w:ascii="Arial" w:hAnsi="Arial" w:cs="Arial"/>
          <w:sz w:val="22"/>
          <w:szCs w:val="22"/>
          <w:lang w:eastAsia="en-US"/>
        </w:rPr>
        <w:t xml:space="preserve"> 2006. </w:t>
      </w:r>
      <w:r w:rsidR="00CA2F47">
        <w:rPr>
          <w:rFonts w:ascii="Arial" w:hAnsi="Arial" w:cs="Arial"/>
          <w:i/>
          <w:iCs/>
          <w:sz w:val="22"/>
          <w:szCs w:val="22"/>
          <w:lang w:eastAsia="en-US"/>
        </w:rPr>
        <w:t xml:space="preserve">The Impact of Knowledge Management on Customer Relationship Management. </w:t>
      </w:r>
      <w:r w:rsidR="00CA2F47">
        <w:rPr>
          <w:rFonts w:ascii="Arial" w:hAnsi="Arial" w:cs="Arial"/>
          <w:sz w:val="22"/>
          <w:szCs w:val="22"/>
          <w:lang w:eastAsia="en-US"/>
        </w:rPr>
        <w:t xml:space="preserve">Available at: </w:t>
      </w:r>
      <w:hyperlink r:id="rId20" w:history="1">
        <w:r w:rsidR="00823274" w:rsidRPr="00986082">
          <w:rPr>
            <w:rStyle w:val="Hyperlink"/>
            <w:rFonts w:ascii="Arial" w:hAnsi="Arial" w:cs="Arial"/>
            <w:sz w:val="22"/>
            <w:szCs w:val="22"/>
            <w:lang w:eastAsia="en-US"/>
          </w:rPr>
          <w:t>https://www.researchgate.net/publication/228866038_The_Impact_of_Knowledge_Management_on_Customer_Relationship_Management#</w:t>
        </w:r>
      </w:hyperlink>
    </w:p>
    <w:p w14:paraId="7C0AED86" w14:textId="7319DA5F" w:rsidR="00823274" w:rsidRDefault="00823274" w:rsidP="00240655">
      <w:pPr>
        <w:rPr>
          <w:rFonts w:ascii="Arial" w:hAnsi="Arial" w:cs="Arial"/>
          <w:sz w:val="22"/>
          <w:szCs w:val="22"/>
          <w:lang w:eastAsia="en-US"/>
        </w:rPr>
      </w:pPr>
      <w:r>
        <w:rPr>
          <w:rFonts w:ascii="Arial" w:hAnsi="Arial" w:cs="Arial"/>
          <w:sz w:val="22"/>
          <w:szCs w:val="22"/>
          <w:lang w:eastAsia="en-US"/>
        </w:rPr>
        <w:t>(Accessed: 25</w:t>
      </w:r>
      <w:r w:rsidRPr="00823274">
        <w:rPr>
          <w:rFonts w:ascii="Arial" w:hAnsi="Arial" w:cs="Arial"/>
          <w:sz w:val="22"/>
          <w:szCs w:val="22"/>
          <w:vertAlign w:val="superscript"/>
          <w:lang w:eastAsia="en-US"/>
        </w:rPr>
        <w:t>th</w:t>
      </w:r>
      <w:r>
        <w:rPr>
          <w:rFonts w:ascii="Arial" w:hAnsi="Arial" w:cs="Arial"/>
          <w:sz w:val="22"/>
          <w:szCs w:val="22"/>
          <w:lang w:eastAsia="en-US"/>
        </w:rPr>
        <w:t xml:space="preserve"> November 2023).</w:t>
      </w:r>
    </w:p>
    <w:p w14:paraId="1858E9A5" w14:textId="77777777" w:rsidR="00823274" w:rsidRDefault="00823274" w:rsidP="00240655">
      <w:pPr>
        <w:rPr>
          <w:rFonts w:ascii="Arial" w:hAnsi="Arial" w:cs="Arial"/>
          <w:sz w:val="22"/>
          <w:szCs w:val="22"/>
          <w:lang w:eastAsia="en-US"/>
        </w:rPr>
      </w:pPr>
    </w:p>
    <w:p w14:paraId="1F277F80" w14:textId="13F3A525" w:rsidR="00823274" w:rsidRDefault="008B477C" w:rsidP="00240655">
      <w:pPr>
        <w:rPr>
          <w:rFonts w:ascii="Arial" w:hAnsi="Arial" w:cs="Arial"/>
          <w:sz w:val="22"/>
          <w:szCs w:val="22"/>
          <w:lang w:eastAsia="en-US"/>
        </w:rPr>
      </w:pPr>
      <w:r>
        <w:rPr>
          <w:rFonts w:ascii="Arial" w:hAnsi="Arial" w:cs="Arial"/>
          <w:sz w:val="22"/>
          <w:szCs w:val="22"/>
          <w:lang w:eastAsia="en-US"/>
        </w:rPr>
        <w:t xml:space="preserve">Emerald Publishing, 2023. </w:t>
      </w:r>
      <w:r>
        <w:rPr>
          <w:rFonts w:ascii="Arial" w:hAnsi="Arial" w:cs="Arial"/>
          <w:i/>
          <w:iCs/>
          <w:sz w:val="22"/>
          <w:szCs w:val="22"/>
          <w:lang w:eastAsia="en-US"/>
        </w:rPr>
        <w:t>Effective Knowledge sharing for competitive advantage</w:t>
      </w:r>
      <w:r w:rsidR="0087452E">
        <w:rPr>
          <w:rFonts w:ascii="Arial" w:hAnsi="Arial" w:cs="Arial"/>
          <w:i/>
          <w:iCs/>
          <w:sz w:val="22"/>
          <w:szCs w:val="22"/>
          <w:lang w:eastAsia="en-US"/>
        </w:rPr>
        <w:t xml:space="preserve">. </w:t>
      </w:r>
      <w:r w:rsidR="0087452E">
        <w:rPr>
          <w:rFonts w:ascii="Arial" w:hAnsi="Arial" w:cs="Arial"/>
          <w:sz w:val="22"/>
          <w:szCs w:val="22"/>
          <w:lang w:eastAsia="en-US"/>
        </w:rPr>
        <w:t xml:space="preserve">Available at: </w:t>
      </w:r>
      <w:hyperlink r:id="rId21" w:history="1">
        <w:r w:rsidR="0087452E" w:rsidRPr="00986082">
          <w:rPr>
            <w:rStyle w:val="Hyperlink"/>
            <w:rFonts w:ascii="Arial" w:hAnsi="Arial" w:cs="Arial"/>
            <w:sz w:val="22"/>
            <w:szCs w:val="22"/>
            <w:lang w:eastAsia="en-US"/>
          </w:rPr>
          <w:t>https://www.emeraldgrouppublishing.com/archived/learning/management_thinking/articles/effective_km.htm#</w:t>
        </w:r>
      </w:hyperlink>
    </w:p>
    <w:p w14:paraId="7579382F" w14:textId="03E1F8E1" w:rsidR="0087452E" w:rsidRDefault="0087452E" w:rsidP="00240655">
      <w:pPr>
        <w:rPr>
          <w:rFonts w:ascii="Arial" w:hAnsi="Arial" w:cs="Arial"/>
          <w:sz w:val="22"/>
          <w:szCs w:val="22"/>
          <w:lang w:eastAsia="en-US"/>
        </w:rPr>
      </w:pPr>
      <w:r>
        <w:rPr>
          <w:rFonts w:ascii="Arial" w:hAnsi="Arial" w:cs="Arial"/>
          <w:sz w:val="22"/>
          <w:szCs w:val="22"/>
          <w:lang w:eastAsia="en-US"/>
        </w:rPr>
        <w:t>(Accessed: 26</w:t>
      </w:r>
      <w:r w:rsidRPr="0087452E">
        <w:rPr>
          <w:rFonts w:ascii="Arial" w:hAnsi="Arial" w:cs="Arial"/>
          <w:sz w:val="22"/>
          <w:szCs w:val="22"/>
          <w:vertAlign w:val="superscript"/>
          <w:lang w:eastAsia="en-US"/>
        </w:rPr>
        <w:t>th</w:t>
      </w:r>
      <w:r>
        <w:rPr>
          <w:rFonts w:ascii="Arial" w:hAnsi="Arial" w:cs="Arial"/>
          <w:sz w:val="22"/>
          <w:szCs w:val="22"/>
          <w:lang w:eastAsia="en-US"/>
        </w:rPr>
        <w:t xml:space="preserve"> November 2023).</w:t>
      </w:r>
    </w:p>
    <w:p w14:paraId="44BCC4A8" w14:textId="77777777" w:rsidR="0087452E" w:rsidRDefault="0087452E" w:rsidP="00240655">
      <w:pPr>
        <w:rPr>
          <w:rFonts w:ascii="Arial" w:hAnsi="Arial" w:cs="Arial"/>
          <w:sz w:val="22"/>
          <w:szCs w:val="22"/>
          <w:lang w:eastAsia="en-US"/>
        </w:rPr>
      </w:pPr>
    </w:p>
    <w:p w14:paraId="2D4814A2" w14:textId="321FEADF" w:rsidR="0087452E" w:rsidRDefault="0018248B" w:rsidP="00240655">
      <w:pPr>
        <w:rPr>
          <w:rFonts w:ascii="Arial" w:hAnsi="Arial" w:cs="Arial"/>
          <w:sz w:val="22"/>
          <w:szCs w:val="22"/>
          <w:lang w:eastAsia="en-US"/>
        </w:rPr>
      </w:pPr>
      <w:r>
        <w:rPr>
          <w:rFonts w:ascii="Arial" w:hAnsi="Arial" w:cs="Arial"/>
          <w:sz w:val="22"/>
          <w:szCs w:val="22"/>
          <w:lang w:eastAsia="en-US"/>
        </w:rPr>
        <w:t>Prab</w:t>
      </w:r>
      <w:r w:rsidR="00052727">
        <w:rPr>
          <w:rFonts w:ascii="Arial" w:hAnsi="Arial" w:cs="Arial"/>
          <w:sz w:val="22"/>
          <w:szCs w:val="22"/>
          <w:lang w:eastAsia="en-US"/>
        </w:rPr>
        <w:t xml:space="preserve">hakaran, J. 2023. </w:t>
      </w:r>
      <w:r w:rsidR="00052727">
        <w:rPr>
          <w:rFonts w:ascii="Arial" w:hAnsi="Arial" w:cs="Arial"/>
          <w:i/>
          <w:iCs/>
          <w:sz w:val="22"/>
          <w:szCs w:val="22"/>
          <w:lang w:eastAsia="en-US"/>
        </w:rPr>
        <w:t xml:space="preserve">What is Tacit Knowledge: Importance, Benefits and Examples. </w:t>
      </w:r>
      <w:r w:rsidR="00052727">
        <w:rPr>
          <w:rFonts w:ascii="Arial" w:hAnsi="Arial" w:cs="Arial"/>
          <w:sz w:val="22"/>
          <w:szCs w:val="22"/>
          <w:lang w:eastAsia="en-US"/>
        </w:rPr>
        <w:t xml:space="preserve">Available at: </w:t>
      </w:r>
      <w:hyperlink r:id="rId22" w:history="1">
        <w:r w:rsidR="002C6230" w:rsidRPr="00986082">
          <w:rPr>
            <w:rStyle w:val="Hyperlink"/>
            <w:rFonts w:ascii="Arial" w:hAnsi="Arial" w:cs="Arial"/>
            <w:sz w:val="22"/>
            <w:szCs w:val="22"/>
            <w:lang w:eastAsia="en-US"/>
          </w:rPr>
          <w:t>https://document360.com/blog/tacit-knowledge/</w:t>
        </w:r>
      </w:hyperlink>
    </w:p>
    <w:p w14:paraId="67F690E1" w14:textId="208A3A52" w:rsidR="002C6230" w:rsidRDefault="002C6230" w:rsidP="00240655">
      <w:pPr>
        <w:rPr>
          <w:rFonts w:ascii="Arial" w:hAnsi="Arial" w:cs="Arial"/>
          <w:sz w:val="22"/>
          <w:szCs w:val="22"/>
          <w:lang w:eastAsia="en-US"/>
        </w:rPr>
      </w:pPr>
      <w:r>
        <w:rPr>
          <w:rFonts w:ascii="Arial" w:hAnsi="Arial" w:cs="Arial"/>
          <w:sz w:val="22"/>
          <w:szCs w:val="22"/>
          <w:lang w:eastAsia="en-US"/>
        </w:rPr>
        <w:t>(Accessed: 28</w:t>
      </w:r>
      <w:r w:rsidRPr="002C6230">
        <w:rPr>
          <w:rFonts w:ascii="Arial" w:hAnsi="Arial" w:cs="Arial"/>
          <w:sz w:val="22"/>
          <w:szCs w:val="22"/>
          <w:vertAlign w:val="superscript"/>
          <w:lang w:eastAsia="en-US"/>
        </w:rPr>
        <w:t>th</w:t>
      </w:r>
      <w:r>
        <w:rPr>
          <w:rFonts w:ascii="Arial" w:hAnsi="Arial" w:cs="Arial"/>
          <w:sz w:val="22"/>
          <w:szCs w:val="22"/>
          <w:lang w:eastAsia="en-US"/>
        </w:rPr>
        <w:t xml:space="preserve"> November 2023).</w:t>
      </w:r>
    </w:p>
    <w:p w14:paraId="08BEED9E" w14:textId="77777777" w:rsidR="002C6230" w:rsidRDefault="002C6230" w:rsidP="00240655">
      <w:pPr>
        <w:rPr>
          <w:rFonts w:ascii="Arial" w:hAnsi="Arial" w:cs="Arial"/>
          <w:sz w:val="22"/>
          <w:szCs w:val="22"/>
          <w:lang w:eastAsia="en-US"/>
        </w:rPr>
      </w:pPr>
    </w:p>
    <w:p w14:paraId="06AB33D7" w14:textId="55D79EF4" w:rsidR="002C6230" w:rsidRDefault="003F119A" w:rsidP="00240655">
      <w:pPr>
        <w:rPr>
          <w:rFonts w:ascii="Arial" w:hAnsi="Arial" w:cs="Arial"/>
          <w:sz w:val="22"/>
          <w:szCs w:val="22"/>
          <w:lang w:eastAsia="en-US"/>
        </w:rPr>
      </w:pPr>
      <w:r>
        <w:rPr>
          <w:rFonts w:ascii="Arial" w:hAnsi="Arial" w:cs="Arial"/>
          <w:sz w:val="22"/>
          <w:szCs w:val="22"/>
          <w:lang w:eastAsia="en-US"/>
        </w:rPr>
        <w:t>Solutions2</w:t>
      </w:r>
      <w:r w:rsidR="00F56D21">
        <w:rPr>
          <w:rFonts w:ascii="Arial" w:hAnsi="Arial" w:cs="Arial"/>
          <w:sz w:val="22"/>
          <w:szCs w:val="22"/>
          <w:lang w:eastAsia="en-US"/>
        </w:rPr>
        <w:t xml:space="preserve">share GmbH, 2023. </w:t>
      </w:r>
      <w:r w:rsidR="00F56D21">
        <w:rPr>
          <w:rFonts w:ascii="Arial" w:hAnsi="Arial" w:cs="Arial"/>
          <w:i/>
          <w:iCs/>
          <w:sz w:val="22"/>
          <w:szCs w:val="22"/>
          <w:lang w:eastAsia="en-US"/>
        </w:rPr>
        <w:t xml:space="preserve">Turning Tacit Knowledge int Explicit Knowledge: Why this is important. </w:t>
      </w:r>
      <w:r w:rsidR="00F56D21">
        <w:rPr>
          <w:rFonts w:ascii="Arial" w:hAnsi="Arial" w:cs="Arial"/>
          <w:sz w:val="22"/>
          <w:szCs w:val="22"/>
          <w:lang w:eastAsia="en-US"/>
        </w:rPr>
        <w:t xml:space="preserve">Available at: </w:t>
      </w:r>
      <w:hyperlink r:id="rId23" w:history="1">
        <w:r w:rsidR="00826765" w:rsidRPr="00986082">
          <w:rPr>
            <w:rStyle w:val="Hyperlink"/>
            <w:rFonts w:ascii="Arial" w:hAnsi="Arial" w:cs="Arial"/>
            <w:sz w:val="22"/>
            <w:szCs w:val="22"/>
            <w:lang w:eastAsia="en-US"/>
          </w:rPr>
          <w:t>https://www.linkedin.com/pulse/turning-tacit-knowledge-explicit-why-important-solutions2share#</w:t>
        </w:r>
      </w:hyperlink>
    </w:p>
    <w:p w14:paraId="55883605" w14:textId="3B400BD4" w:rsidR="00826765" w:rsidRDefault="00826765" w:rsidP="00240655">
      <w:pPr>
        <w:rPr>
          <w:rFonts w:ascii="Arial" w:hAnsi="Arial" w:cs="Arial"/>
          <w:sz w:val="22"/>
          <w:szCs w:val="22"/>
          <w:lang w:eastAsia="en-US"/>
        </w:rPr>
      </w:pPr>
      <w:r>
        <w:rPr>
          <w:rFonts w:ascii="Arial" w:hAnsi="Arial" w:cs="Arial"/>
          <w:sz w:val="22"/>
          <w:szCs w:val="22"/>
          <w:lang w:eastAsia="en-US"/>
        </w:rPr>
        <w:t>(Accessed: 28</w:t>
      </w:r>
      <w:r w:rsidRPr="00826765">
        <w:rPr>
          <w:rFonts w:ascii="Arial" w:hAnsi="Arial" w:cs="Arial"/>
          <w:sz w:val="22"/>
          <w:szCs w:val="22"/>
          <w:vertAlign w:val="superscript"/>
          <w:lang w:eastAsia="en-US"/>
        </w:rPr>
        <w:t>th</w:t>
      </w:r>
      <w:r>
        <w:rPr>
          <w:rFonts w:ascii="Arial" w:hAnsi="Arial" w:cs="Arial"/>
          <w:sz w:val="22"/>
          <w:szCs w:val="22"/>
          <w:lang w:eastAsia="en-US"/>
        </w:rPr>
        <w:t xml:space="preserve"> November </w:t>
      </w:r>
      <w:r w:rsidR="00142FF9">
        <w:rPr>
          <w:rFonts w:ascii="Arial" w:hAnsi="Arial" w:cs="Arial"/>
          <w:sz w:val="22"/>
          <w:szCs w:val="22"/>
          <w:lang w:eastAsia="en-US"/>
        </w:rPr>
        <w:t>2023).</w:t>
      </w:r>
    </w:p>
    <w:p w14:paraId="1B083A33" w14:textId="77777777" w:rsidR="00142FF9" w:rsidRDefault="00142FF9" w:rsidP="00240655">
      <w:pPr>
        <w:rPr>
          <w:rFonts w:ascii="Arial" w:hAnsi="Arial" w:cs="Arial"/>
          <w:sz w:val="22"/>
          <w:szCs w:val="22"/>
          <w:lang w:eastAsia="en-US"/>
        </w:rPr>
      </w:pPr>
    </w:p>
    <w:p w14:paraId="651D19AC" w14:textId="1B7F30B3" w:rsidR="009A47F7" w:rsidRDefault="00E64023" w:rsidP="00240655">
      <w:pPr>
        <w:rPr>
          <w:rFonts w:ascii="Arial" w:hAnsi="Arial" w:cs="Arial"/>
          <w:sz w:val="22"/>
          <w:szCs w:val="22"/>
          <w:lang w:eastAsia="en-US"/>
        </w:rPr>
      </w:pPr>
      <w:r>
        <w:rPr>
          <w:rFonts w:ascii="Arial" w:hAnsi="Arial" w:cs="Arial"/>
          <w:sz w:val="22"/>
          <w:szCs w:val="22"/>
          <w:lang w:eastAsia="en-US"/>
        </w:rPr>
        <w:lastRenderedPageBreak/>
        <w:t xml:space="preserve">Perrin, A., Rolland, N. 2007. </w:t>
      </w:r>
      <w:r>
        <w:rPr>
          <w:rFonts w:ascii="Arial" w:hAnsi="Arial" w:cs="Arial"/>
          <w:i/>
          <w:iCs/>
          <w:sz w:val="22"/>
          <w:szCs w:val="22"/>
          <w:lang w:eastAsia="en-US"/>
        </w:rPr>
        <w:t>Mechanism of Intra- Organisational Knowledge Transfer</w:t>
      </w:r>
      <w:r w:rsidR="00661274">
        <w:rPr>
          <w:rFonts w:ascii="Arial" w:hAnsi="Arial" w:cs="Arial"/>
          <w:i/>
          <w:iCs/>
          <w:sz w:val="22"/>
          <w:szCs w:val="22"/>
          <w:lang w:eastAsia="en-US"/>
        </w:rPr>
        <w:t xml:space="preserve">: The case of a Global Technology Firm. </w:t>
      </w:r>
      <w:r w:rsidR="00661274">
        <w:rPr>
          <w:rFonts w:ascii="Arial" w:hAnsi="Arial" w:cs="Arial"/>
          <w:sz w:val="22"/>
          <w:szCs w:val="22"/>
          <w:lang w:eastAsia="en-US"/>
        </w:rPr>
        <w:t xml:space="preserve">Available at: </w:t>
      </w:r>
      <w:hyperlink r:id="rId24" w:anchor="pa1" w:history="1">
        <w:r w:rsidR="00661274" w:rsidRPr="00986082">
          <w:rPr>
            <w:rStyle w:val="Hyperlink"/>
            <w:rFonts w:ascii="Arial" w:hAnsi="Arial" w:cs="Arial"/>
            <w:sz w:val="22"/>
            <w:szCs w:val="22"/>
            <w:lang w:eastAsia="en-US"/>
          </w:rPr>
          <w:t>https://www.cairn.info/revue-management-2007-2-page-25.htm#pa1</w:t>
        </w:r>
      </w:hyperlink>
    </w:p>
    <w:p w14:paraId="7A5B8D10" w14:textId="286012E4" w:rsidR="00661274" w:rsidRDefault="00C05558" w:rsidP="00240655">
      <w:pPr>
        <w:rPr>
          <w:rFonts w:ascii="Arial" w:hAnsi="Arial" w:cs="Arial"/>
          <w:sz w:val="22"/>
          <w:szCs w:val="22"/>
          <w:lang w:eastAsia="en-US"/>
        </w:rPr>
      </w:pPr>
      <w:r>
        <w:rPr>
          <w:rFonts w:ascii="Arial" w:hAnsi="Arial" w:cs="Arial"/>
          <w:sz w:val="22"/>
          <w:szCs w:val="22"/>
          <w:lang w:eastAsia="en-US"/>
        </w:rPr>
        <w:t>(Accessed: 30</w:t>
      </w:r>
      <w:r w:rsidRPr="00C05558">
        <w:rPr>
          <w:rFonts w:ascii="Arial" w:hAnsi="Arial" w:cs="Arial"/>
          <w:sz w:val="22"/>
          <w:szCs w:val="22"/>
          <w:vertAlign w:val="superscript"/>
          <w:lang w:eastAsia="en-US"/>
        </w:rPr>
        <w:t>th</w:t>
      </w:r>
      <w:r>
        <w:rPr>
          <w:rFonts w:ascii="Arial" w:hAnsi="Arial" w:cs="Arial"/>
          <w:sz w:val="22"/>
          <w:szCs w:val="22"/>
          <w:lang w:eastAsia="en-US"/>
        </w:rPr>
        <w:t xml:space="preserve"> November 2023).</w:t>
      </w:r>
    </w:p>
    <w:p w14:paraId="026EA01C" w14:textId="77777777" w:rsidR="00C05558" w:rsidRDefault="00C05558" w:rsidP="00240655">
      <w:pPr>
        <w:rPr>
          <w:rFonts w:ascii="Arial" w:hAnsi="Arial" w:cs="Arial"/>
          <w:sz w:val="22"/>
          <w:szCs w:val="22"/>
          <w:lang w:eastAsia="en-US"/>
        </w:rPr>
      </w:pPr>
    </w:p>
    <w:p w14:paraId="6850B6D2" w14:textId="5E8EDEBD" w:rsidR="00C05558" w:rsidRDefault="00BD14CA" w:rsidP="00240655">
      <w:pPr>
        <w:rPr>
          <w:rFonts w:ascii="Arial" w:hAnsi="Arial" w:cs="Arial"/>
          <w:sz w:val="22"/>
          <w:szCs w:val="22"/>
          <w:lang w:eastAsia="en-US"/>
        </w:rPr>
      </w:pPr>
      <w:r>
        <w:rPr>
          <w:rFonts w:ascii="Arial" w:hAnsi="Arial" w:cs="Arial"/>
          <w:sz w:val="22"/>
          <w:szCs w:val="22"/>
          <w:lang w:eastAsia="en-US"/>
        </w:rPr>
        <w:t xml:space="preserve">Yan </w:t>
      </w:r>
      <w:proofErr w:type="spellStart"/>
      <w:r>
        <w:rPr>
          <w:rFonts w:ascii="Arial" w:hAnsi="Arial" w:cs="Arial"/>
          <w:sz w:val="22"/>
          <w:szCs w:val="22"/>
          <w:lang w:eastAsia="en-US"/>
        </w:rPr>
        <w:t>Mey</w:t>
      </w:r>
      <w:proofErr w:type="spellEnd"/>
      <w:r>
        <w:rPr>
          <w:rFonts w:ascii="Arial" w:hAnsi="Arial" w:cs="Arial"/>
          <w:sz w:val="22"/>
          <w:szCs w:val="22"/>
          <w:lang w:eastAsia="en-US"/>
        </w:rPr>
        <w:t xml:space="preserve"> Yee, </w:t>
      </w:r>
      <w:r w:rsidR="00116E62">
        <w:rPr>
          <w:rFonts w:ascii="Arial" w:hAnsi="Arial" w:cs="Arial"/>
          <w:sz w:val="22"/>
          <w:szCs w:val="22"/>
          <w:lang w:eastAsia="en-US"/>
        </w:rPr>
        <w:t xml:space="preserve">Cheng, T. 2019. </w:t>
      </w:r>
      <w:r w:rsidR="00116E62">
        <w:rPr>
          <w:rFonts w:ascii="Arial" w:hAnsi="Arial" w:cs="Arial"/>
          <w:i/>
          <w:iCs/>
          <w:sz w:val="22"/>
          <w:szCs w:val="22"/>
          <w:lang w:eastAsia="en-US"/>
        </w:rPr>
        <w:t xml:space="preserve">Building a Knowledge Management system. </w:t>
      </w:r>
      <w:r w:rsidR="00116E62">
        <w:rPr>
          <w:rFonts w:ascii="Arial" w:hAnsi="Arial" w:cs="Arial"/>
          <w:sz w:val="22"/>
          <w:szCs w:val="22"/>
          <w:lang w:eastAsia="en-US"/>
        </w:rPr>
        <w:t xml:space="preserve">Available at: </w:t>
      </w:r>
      <w:hyperlink r:id="rId25" w:history="1">
        <w:r w:rsidR="001E0197" w:rsidRPr="00986082">
          <w:rPr>
            <w:rStyle w:val="Hyperlink"/>
            <w:rFonts w:ascii="Arial" w:hAnsi="Arial" w:cs="Arial"/>
            <w:sz w:val="22"/>
            <w:szCs w:val="22"/>
            <w:lang w:eastAsia="en-US"/>
          </w:rPr>
          <w:t>https://www.emerald.com/insight/content/doi/10.1108/SD-07-2018-0163/full/html?skipTracking=true#</w:t>
        </w:r>
      </w:hyperlink>
    </w:p>
    <w:p w14:paraId="44826430" w14:textId="720C5D44" w:rsidR="001E0197" w:rsidRDefault="001E0197" w:rsidP="00240655">
      <w:pPr>
        <w:rPr>
          <w:rFonts w:ascii="Arial" w:hAnsi="Arial" w:cs="Arial"/>
          <w:sz w:val="22"/>
          <w:szCs w:val="22"/>
          <w:lang w:eastAsia="en-US"/>
        </w:rPr>
      </w:pPr>
      <w:r>
        <w:rPr>
          <w:rFonts w:ascii="Arial" w:hAnsi="Arial" w:cs="Arial"/>
          <w:sz w:val="22"/>
          <w:szCs w:val="22"/>
          <w:lang w:eastAsia="en-US"/>
        </w:rPr>
        <w:t>(Accessed: 30</w:t>
      </w:r>
      <w:r w:rsidRPr="001E0197">
        <w:rPr>
          <w:rFonts w:ascii="Arial" w:hAnsi="Arial" w:cs="Arial"/>
          <w:sz w:val="22"/>
          <w:szCs w:val="22"/>
          <w:vertAlign w:val="superscript"/>
          <w:lang w:eastAsia="en-US"/>
        </w:rPr>
        <w:t>th</w:t>
      </w:r>
      <w:r>
        <w:rPr>
          <w:rFonts w:ascii="Arial" w:hAnsi="Arial" w:cs="Arial"/>
          <w:sz w:val="22"/>
          <w:szCs w:val="22"/>
          <w:lang w:eastAsia="en-US"/>
        </w:rPr>
        <w:t xml:space="preserve"> November 20230.</w:t>
      </w:r>
    </w:p>
    <w:p w14:paraId="737EA693" w14:textId="77777777" w:rsidR="001E0197" w:rsidRDefault="001E0197" w:rsidP="00240655">
      <w:pPr>
        <w:rPr>
          <w:rFonts w:ascii="Arial" w:hAnsi="Arial" w:cs="Arial"/>
          <w:sz w:val="22"/>
          <w:szCs w:val="22"/>
          <w:lang w:eastAsia="en-US"/>
        </w:rPr>
      </w:pPr>
    </w:p>
    <w:p w14:paraId="308D2829" w14:textId="7AB8B5CE" w:rsidR="001E0197" w:rsidRDefault="00E83D7D" w:rsidP="00240655">
      <w:pPr>
        <w:rPr>
          <w:rFonts w:ascii="Arial" w:hAnsi="Arial" w:cs="Arial"/>
          <w:sz w:val="22"/>
          <w:szCs w:val="22"/>
          <w:lang w:eastAsia="en-US"/>
        </w:rPr>
      </w:pPr>
      <w:r>
        <w:rPr>
          <w:rFonts w:ascii="Arial" w:hAnsi="Arial" w:cs="Arial"/>
          <w:sz w:val="22"/>
          <w:szCs w:val="22"/>
          <w:lang w:eastAsia="en-US"/>
        </w:rPr>
        <w:t>TMCOR</w:t>
      </w:r>
      <w:r w:rsidR="00A404BB">
        <w:rPr>
          <w:rFonts w:ascii="Arial" w:hAnsi="Arial" w:cs="Arial"/>
          <w:sz w:val="22"/>
          <w:szCs w:val="22"/>
          <w:lang w:eastAsia="en-US"/>
        </w:rPr>
        <w:t xml:space="preserve">4189, 2012. </w:t>
      </w:r>
      <w:r w:rsidR="00A404BB">
        <w:rPr>
          <w:rFonts w:ascii="Arial" w:hAnsi="Arial" w:cs="Arial"/>
          <w:i/>
          <w:iCs/>
          <w:sz w:val="22"/>
          <w:szCs w:val="22"/>
          <w:lang w:eastAsia="en-US"/>
        </w:rPr>
        <w:t>Knowledge creation and Ap</w:t>
      </w:r>
      <w:r w:rsidR="00785D2D">
        <w:rPr>
          <w:rFonts w:ascii="Arial" w:hAnsi="Arial" w:cs="Arial"/>
          <w:i/>
          <w:iCs/>
          <w:sz w:val="22"/>
          <w:szCs w:val="22"/>
          <w:lang w:eastAsia="en-US"/>
        </w:rPr>
        <w:t xml:space="preserve">ple. Apple KM. </w:t>
      </w:r>
      <w:r w:rsidR="00785D2D">
        <w:rPr>
          <w:rFonts w:ascii="Arial" w:hAnsi="Arial" w:cs="Arial"/>
          <w:sz w:val="22"/>
          <w:szCs w:val="22"/>
          <w:lang w:eastAsia="en-US"/>
        </w:rPr>
        <w:t xml:space="preserve">Available at: </w:t>
      </w:r>
      <w:hyperlink r:id="rId26" w:history="1">
        <w:r w:rsidR="00785D2D" w:rsidRPr="00986082">
          <w:rPr>
            <w:rStyle w:val="Hyperlink"/>
            <w:rFonts w:ascii="Arial" w:hAnsi="Arial" w:cs="Arial"/>
            <w:sz w:val="22"/>
            <w:szCs w:val="22"/>
            <w:lang w:eastAsia="en-US"/>
          </w:rPr>
          <w:t>http://applekm.blogspot.com/2012/02/knowledge-creation-apple.html</w:t>
        </w:r>
      </w:hyperlink>
    </w:p>
    <w:p w14:paraId="4FD77BB6" w14:textId="5BA9D092" w:rsidR="00785D2D" w:rsidRDefault="00785D2D" w:rsidP="00240655">
      <w:pPr>
        <w:rPr>
          <w:rFonts w:ascii="Arial" w:hAnsi="Arial" w:cs="Arial"/>
          <w:sz w:val="22"/>
          <w:szCs w:val="22"/>
          <w:lang w:eastAsia="en-US"/>
        </w:rPr>
      </w:pPr>
      <w:r>
        <w:rPr>
          <w:rFonts w:ascii="Arial" w:hAnsi="Arial" w:cs="Arial"/>
          <w:sz w:val="22"/>
          <w:szCs w:val="22"/>
          <w:lang w:eastAsia="en-US"/>
        </w:rPr>
        <w:t>(Accessed</w:t>
      </w:r>
      <w:r w:rsidR="006D2E10">
        <w:rPr>
          <w:rFonts w:ascii="Arial" w:hAnsi="Arial" w:cs="Arial"/>
          <w:sz w:val="22"/>
          <w:szCs w:val="22"/>
          <w:lang w:eastAsia="en-US"/>
        </w:rPr>
        <w:t>: 1</w:t>
      </w:r>
      <w:r w:rsidR="006D2E10" w:rsidRPr="006D2E10">
        <w:rPr>
          <w:rFonts w:ascii="Arial" w:hAnsi="Arial" w:cs="Arial"/>
          <w:sz w:val="22"/>
          <w:szCs w:val="22"/>
          <w:vertAlign w:val="superscript"/>
          <w:lang w:eastAsia="en-US"/>
        </w:rPr>
        <w:t>st</w:t>
      </w:r>
      <w:r w:rsidR="006D2E10">
        <w:rPr>
          <w:rFonts w:ascii="Arial" w:hAnsi="Arial" w:cs="Arial"/>
          <w:sz w:val="22"/>
          <w:szCs w:val="22"/>
          <w:lang w:eastAsia="en-US"/>
        </w:rPr>
        <w:t xml:space="preserve"> December 2023). </w:t>
      </w:r>
    </w:p>
    <w:p w14:paraId="25B6C6A1" w14:textId="77777777" w:rsidR="006D2E10" w:rsidRDefault="006D2E10" w:rsidP="00240655">
      <w:pPr>
        <w:rPr>
          <w:rFonts w:ascii="Arial" w:hAnsi="Arial" w:cs="Arial"/>
          <w:sz w:val="22"/>
          <w:szCs w:val="22"/>
          <w:lang w:eastAsia="en-US"/>
        </w:rPr>
      </w:pPr>
    </w:p>
    <w:p w14:paraId="0ADB1CE4" w14:textId="1EBF8996" w:rsidR="00134582" w:rsidRDefault="008C3E7F" w:rsidP="00240655">
      <w:pPr>
        <w:rPr>
          <w:rFonts w:ascii="Arial" w:hAnsi="Arial" w:cs="Arial"/>
          <w:sz w:val="22"/>
          <w:szCs w:val="22"/>
          <w:lang w:eastAsia="en-US"/>
        </w:rPr>
      </w:pPr>
      <w:r>
        <w:rPr>
          <w:rFonts w:ascii="Arial" w:hAnsi="Arial" w:cs="Arial"/>
          <w:sz w:val="22"/>
          <w:szCs w:val="22"/>
          <w:lang w:eastAsia="en-US"/>
        </w:rPr>
        <w:t xml:space="preserve">Brush, K. 2023. </w:t>
      </w:r>
      <w:r>
        <w:rPr>
          <w:rFonts w:ascii="Arial" w:hAnsi="Arial" w:cs="Arial"/>
          <w:i/>
          <w:iCs/>
          <w:sz w:val="22"/>
          <w:szCs w:val="22"/>
          <w:lang w:eastAsia="en-US"/>
        </w:rPr>
        <w:t xml:space="preserve">Standard Operating procedure (SOP). </w:t>
      </w:r>
      <w:r>
        <w:rPr>
          <w:rFonts w:ascii="Arial" w:hAnsi="Arial" w:cs="Arial"/>
          <w:sz w:val="22"/>
          <w:szCs w:val="22"/>
          <w:lang w:eastAsia="en-US"/>
        </w:rPr>
        <w:t xml:space="preserve">Available at: </w:t>
      </w:r>
      <w:hyperlink r:id="rId27" w:history="1">
        <w:r w:rsidR="00134582" w:rsidRPr="00986082">
          <w:rPr>
            <w:rStyle w:val="Hyperlink"/>
            <w:rFonts w:ascii="Arial" w:hAnsi="Arial" w:cs="Arial"/>
            <w:sz w:val="22"/>
            <w:szCs w:val="22"/>
            <w:lang w:eastAsia="en-US"/>
          </w:rPr>
          <w:t>https://www.techtarget.com/searchbusinessanalytics/definition/standard-operating-procedure-SOP</w:t>
        </w:r>
      </w:hyperlink>
      <w:r w:rsidR="00134582">
        <w:rPr>
          <w:rFonts w:ascii="Arial" w:hAnsi="Arial" w:cs="Arial"/>
          <w:sz w:val="22"/>
          <w:szCs w:val="22"/>
          <w:lang w:eastAsia="en-US"/>
        </w:rPr>
        <w:t>(Accessed: 1</w:t>
      </w:r>
      <w:r w:rsidR="00134582" w:rsidRPr="00134582">
        <w:rPr>
          <w:rFonts w:ascii="Arial" w:hAnsi="Arial" w:cs="Arial"/>
          <w:sz w:val="22"/>
          <w:szCs w:val="22"/>
          <w:vertAlign w:val="superscript"/>
          <w:lang w:eastAsia="en-US"/>
        </w:rPr>
        <w:t>st</w:t>
      </w:r>
      <w:r w:rsidR="00134582">
        <w:rPr>
          <w:rFonts w:ascii="Arial" w:hAnsi="Arial" w:cs="Arial"/>
          <w:sz w:val="22"/>
          <w:szCs w:val="22"/>
          <w:lang w:eastAsia="en-US"/>
        </w:rPr>
        <w:t xml:space="preserve"> November 2023).</w:t>
      </w:r>
    </w:p>
    <w:p w14:paraId="42203DFD" w14:textId="0E2336F0" w:rsidR="00134582" w:rsidRDefault="00832CFE" w:rsidP="00240655">
      <w:pPr>
        <w:rPr>
          <w:rFonts w:ascii="Arial" w:hAnsi="Arial" w:cs="Arial"/>
          <w:sz w:val="22"/>
          <w:szCs w:val="22"/>
          <w:lang w:eastAsia="en-US"/>
        </w:rPr>
      </w:pPr>
      <w:r>
        <w:rPr>
          <w:rFonts w:ascii="Arial" w:hAnsi="Arial" w:cs="Arial"/>
          <w:sz w:val="22"/>
          <w:szCs w:val="22"/>
          <w:lang w:eastAsia="en-US"/>
        </w:rPr>
        <w:t>Apple, 2022</w:t>
      </w:r>
      <w:r w:rsidR="001F285E">
        <w:rPr>
          <w:rFonts w:ascii="Arial" w:hAnsi="Arial" w:cs="Arial"/>
          <w:sz w:val="22"/>
          <w:szCs w:val="22"/>
          <w:lang w:eastAsia="en-US"/>
        </w:rPr>
        <w:t xml:space="preserve">. </w:t>
      </w:r>
      <w:r w:rsidR="001F285E">
        <w:rPr>
          <w:rFonts w:ascii="Arial" w:hAnsi="Arial" w:cs="Arial"/>
          <w:i/>
          <w:iCs/>
          <w:sz w:val="22"/>
          <w:szCs w:val="22"/>
          <w:lang w:eastAsia="en-US"/>
        </w:rPr>
        <w:t xml:space="preserve">Business Conduct: The way we do business. </w:t>
      </w:r>
      <w:r w:rsidR="001F285E">
        <w:rPr>
          <w:rFonts w:ascii="Arial" w:hAnsi="Arial" w:cs="Arial"/>
          <w:sz w:val="22"/>
          <w:szCs w:val="22"/>
          <w:lang w:eastAsia="en-US"/>
        </w:rPr>
        <w:t xml:space="preserve">Available at: </w:t>
      </w:r>
      <w:hyperlink r:id="rId28" w:history="1">
        <w:r w:rsidR="00E2466A" w:rsidRPr="00986082">
          <w:rPr>
            <w:rStyle w:val="Hyperlink"/>
            <w:rFonts w:ascii="Arial" w:hAnsi="Arial" w:cs="Arial"/>
            <w:sz w:val="22"/>
            <w:szCs w:val="22"/>
            <w:lang w:eastAsia="en-US"/>
          </w:rPr>
          <w:t>https://www.apple.com/compliance/pdfs/Business-Conduct-Policy.pdf</w:t>
        </w:r>
      </w:hyperlink>
    </w:p>
    <w:p w14:paraId="33675584" w14:textId="7F180C44" w:rsidR="00E2466A" w:rsidRDefault="00E2466A" w:rsidP="00240655">
      <w:pPr>
        <w:rPr>
          <w:rFonts w:ascii="Arial" w:hAnsi="Arial" w:cs="Arial"/>
          <w:sz w:val="22"/>
          <w:szCs w:val="22"/>
          <w:lang w:eastAsia="en-US"/>
        </w:rPr>
      </w:pPr>
      <w:r>
        <w:rPr>
          <w:rFonts w:ascii="Arial" w:hAnsi="Arial" w:cs="Arial"/>
          <w:sz w:val="22"/>
          <w:szCs w:val="22"/>
          <w:lang w:eastAsia="en-US"/>
        </w:rPr>
        <w:t>(Accessed 21</w:t>
      </w:r>
      <w:r w:rsidRPr="00E2466A">
        <w:rPr>
          <w:rFonts w:ascii="Arial" w:hAnsi="Arial" w:cs="Arial"/>
          <w:sz w:val="22"/>
          <w:szCs w:val="22"/>
          <w:vertAlign w:val="superscript"/>
          <w:lang w:eastAsia="en-US"/>
        </w:rPr>
        <w:t>st</w:t>
      </w:r>
      <w:r>
        <w:rPr>
          <w:rFonts w:ascii="Arial" w:hAnsi="Arial" w:cs="Arial"/>
          <w:sz w:val="22"/>
          <w:szCs w:val="22"/>
          <w:lang w:eastAsia="en-US"/>
        </w:rPr>
        <w:t xml:space="preserve"> December 2023).</w:t>
      </w:r>
    </w:p>
    <w:p w14:paraId="64427D8A" w14:textId="77777777" w:rsidR="00E2466A" w:rsidRDefault="00E2466A" w:rsidP="00240655">
      <w:pPr>
        <w:rPr>
          <w:rFonts w:ascii="Arial" w:hAnsi="Arial" w:cs="Arial"/>
          <w:sz w:val="22"/>
          <w:szCs w:val="22"/>
          <w:lang w:eastAsia="en-US"/>
        </w:rPr>
      </w:pPr>
    </w:p>
    <w:p w14:paraId="0376E028" w14:textId="3B03129B" w:rsidR="00E2466A" w:rsidRDefault="00D0660A" w:rsidP="00240655">
      <w:pPr>
        <w:rPr>
          <w:rFonts w:ascii="Arial" w:hAnsi="Arial" w:cs="Arial"/>
          <w:sz w:val="22"/>
          <w:szCs w:val="22"/>
          <w:lang w:eastAsia="en-US"/>
        </w:rPr>
      </w:pPr>
      <w:r>
        <w:rPr>
          <w:rFonts w:ascii="Arial" w:hAnsi="Arial" w:cs="Arial"/>
          <w:sz w:val="22"/>
          <w:szCs w:val="22"/>
          <w:lang w:eastAsia="en-US"/>
        </w:rPr>
        <w:t xml:space="preserve">Apple Annual Progress Report, 2022. </w:t>
      </w:r>
      <w:r w:rsidR="00B72C23">
        <w:rPr>
          <w:rFonts w:ascii="Arial" w:hAnsi="Arial" w:cs="Arial"/>
          <w:i/>
          <w:iCs/>
          <w:sz w:val="22"/>
          <w:szCs w:val="22"/>
          <w:lang w:eastAsia="en-US"/>
        </w:rPr>
        <w:t xml:space="preserve">People and Environment in our supply chain. </w:t>
      </w:r>
      <w:r w:rsidR="00B72C23">
        <w:rPr>
          <w:rFonts w:ascii="Arial" w:hAnsi="Arial" w:cs="Arial"/>
          <w:sz w:val="22"/>
          <w:szCs w:val="22"/>
          <w:lang w:eastAsia="en-US"/>
        </w:rPr>
        <w:t xml:space="preserve">Available at: </w:t>
      </w:r>
      <w:hyperlink r:id="rId29" w:history="1">
        <w:r w:rsidR="003641F9" w:rsidRPr="00986082">
          <w:rPr>
            <w:rStyle w:val="Hyperlink"/>
            <w:rFonts w:ascii="Arial" w:hAnsi="Arial" w:cs="Arial"/>
            <w:sz w:val="22"/>
            <w:szCs w:val="22"/>
            <w:lang w:eastAsia="en-US"/>
          </w:rPr>
          <w:t>https://www.apple.com/supplier-responsibility/pdf/Apple_SR_2022_Progress_Report.pdf</w:t>
        </w:r>
      </w:hyperlink>
    </w:p>
    <w:p w14:paraId="75ECBFA5" w14:textId="12396DC7" w:rsidR="003641F9" w:rsidRDefault="003641F9" w:rsidP="00240655">
      <w:pPr>
        <w:rPr>
          <w:rFonts w:ascii="Arial" w:hAnsi="Arial" w:cs="Arial"/>
          <w:sz w:val="22"/>
          <w:szCs w:val="22"/>
          <w:lang w:eastAsia="en-US"/>
        </w:rPr>
      </w:pPr>
      <w:r>
        <w:rPr>
          <w:rFonts w:ascii="Arial" w:hAnsi="Arial" w:cs="Arial"/>
          <w:sz w:val="22"/>
          <w:szCs w:val="22"/>
          <w:lang w:eastAsia="en-US"/>
        </w:rPr>
        <w:t>(Accessed 22</w:t>
      </w:r>
      <w:r w:rsidRPr="003641F9">
        <w:rPr>
          <w:rFonts w:ascii="Arial" w:hAnsi="Arial" w:cs="Arial"/>
          <w:sz w:val="22"/>
          <w:szCs w:val="22"/>
          <w:vertAlign w:val="superscript"/>
          <w:lang w:eastAsia="en-US"/>
        </w:rPr>
        <w:t>nd</w:t>
      </w:r>
      <w:r>
        <w:rPr>
          <w:rFonts w:ascii="Arial" w:hAnsi="Arial" w:cs="Arial"/>
          <w:sz w:val="22"/>
          <w:szCs w:val="22"/>
          <w:lang w:eastAsia="en-US"/>
        </w:rPr>
        <w:t xml:space="preserve"> December 2023). </w:t>
      </w:r>
    </w:p>
    <w:p w14:paraId="542617FE" w14:textId="77777777" w:rsidR="003641F9" w:rsidRDefault="003641F9" w:rsidP="00240655">
      <w:pPr>
        <w:rPr>
          <w:rFonts w:ascii="Arial" w:hAnsi="Arial" w:cs="Arial"/>
          <w:sz w:val="22"/>
          <w:szCs w:val="22"/>
          <w:lang w:eastAsia="en-US"/>
        </w:rPr>
      </w:pPr>
    </w:p>
    <w:p w14:paraId="6579F7D8" w14:textId="514A0FE6" w:rsidR="003641F9" w:rsidRDefault="00A13B57" w:rsidP="00240655">
      <w:pPr>
        <w:rPr>
          <w:rFonts w:ascii="Arial" w:hAnsi="Arial" w:cs="Arial"/>
          <w:sz w:val="22"/>
          <w:szCs w:val="22"/>
          <w:lang w:eastAsia="en-US"/>
        </w:rPr>
      </w:pPr>
      <w:r>
        <w:rPr>
          <w:rFonts w:ascii="Arial" w:hAnsi="Arial" w:cs="Arial"/>
          <w:sz w:val="22"/>
          <w:szCs w:val="22"/>
          <w:lang w:eastAsia="en-US"/>
        </w:rPr>
        <w:t xml:space="preserve">Maxim, S. 2023. </w:t>
      </w:r>
      <w:r>
        <w:rPr>
          <w:rFonts w:ascii="Arial" w:hAnsi="Arial" w:cs="Arial"/>
          <w:i/>
          <w:iCs/>
          <w:sz w:val="22"/>
          <w:szCs w:val="22"/>
          <w:lang w:eastAsia="en-US"/>
        </w:rPr>
        <w:t xml:space="preserve">Apple’s challenges and </w:t>
      </w:r>
      <w:r w:rsidR="00607BAD">
        <w:rPr>
          <w:rFonts w:ascii="Arial" w:hAnsi="Arial" w:cs="Arial"/>
          <w:i/>
          <w:iCs/>
          <w:sz w:val="22"/>
          <w:szCs w:val="22"/>
          <w:lang w:eastAsia="en-US"/>
        </w:rPr>
        <w:t xml:space="preserve">opportunities 2023. </w:t>
      </w:r>
      <w:r w:rsidR="00607BAD">
        <w:rPr>
          <w:rFonts w:ascii="Arial" w:hAnsi="Arial" w:cs="Arial"/>
          <w:sz w:val="22"/>
          <w:szCs w:val="22"/>
          <w:lang w:eastAsia="en-US"/>
        </w:rPr>
        <w:t xml:space="preserve">Available at: </w:t>
      </w:r>
      <w:hyperlink r:id="rId30" w:history="1">
        <w:r w:rsidR="00607BAD" w:rsidRPr="00986082">
          <w:rPr>
            <w:rStyle w:val="Hyperlink"/>
            <w:rFonts w:ascii="Arial" w:hAnsi="Arial" w:cs="Arial"/>
            <w:sz w:val="22"/>
            <w:szCs w:val="22"/>
            <w:lang w:eastAsia="en-US"/>
          </w:rPr>
          <w:t>https://maximsamoylenko.medium.com/apples-challenges-and-opportunities-2023-edition-58731184d654</w:t>
        </w:r>
      </w:hyperlink>
    </w:p>
    <w:p w14:paraId="7C8FE7A6" w14:textId="2DB7EC5B" w:rsidR="00607BAD" w:rsidRDefault="00607BAD" w:rsidP="00240655">
      <w:pPr>
        <w:rPr>
          <w:rFonts w:ascii="Arial" w:hAnsi="Arial" w:cs="Arial"/>
          <w:sz w:val="22"/>
          <w:szCs w:val="22"/>
          <w:lang w:eastAsia="en-US"/>
        </w:rPr>
      </w:pPr>
      <w:r>
        <w:rPr>
          <w:rFonts w:ascii="Arial" w:hAnsi="Arial" w:cs="Arial"/>
          <w:sz w:val="22"/>
          <w:szCs w:val="22"/>
          <w:lang w:eastAsia="en-US"/>
        </w:rPr>
        <w:t xml:space="preserve">(Accessed: </w:t>
      </w:r>
      <w:r w:rsidR="00D015AE">
        <w:rPr>
          <w:rFonts w:ascii="Arial" w:hAnsi="Arial" w:cs="Arial"/>
          <w:sz w:val="22"/>
          <w:szCs w:val="22"/>
          <w:lang w:eastAsia="en-US"/>
        </w:rPr>
        <w:t>29</w:t>
      </w:r>
      <w:r w:rsidR="00D015AE" w:rsidRPr="00D015AE">
        <w:rPr>
          <w:rFonts w:ascii="Arial" w:hAnsi="Arial" w:cs="Arial"/>
          <w:sz w:val="22"/>
          <w:szCs w:val="22"/>
          <w:vertAlign w:val="superscript"/>
          <w:lang w:eastAsia="en-US"/>
        </w:rPr>
        <w:t>th</w:t>
      </w:r>
      <w:r w:rsidR="00D015AE">
        <w:rPr>
          <w:rFonts w:ascii="Arial" w:hAnsi="Arial" w:cs="Arial"/>
          <w:sz w:val="22"/>
          <w:szCs w:val="22"/>
          <w:lang w:eastAsia="en-US"/>
        </w:rPr>
        <w:t xml:space="preserve"> December 2023).</w:t>
      </w:r>
    </w:p>
    <w:p w14:paraId="241A09E5" w14:textId="77777777" w:rsidR="00D015AE" w:rsidRPr="00607BAD" w:rsidRDefault="00D015AE" w:rsidP="00240655">
      <w:pPr>
        <w:rPr>
          <w:rFonts w:ascii="Arial" w:hAnsi="Arial" w:cs="Arial"/>
          <w:sz w:val="22"/>
          <w:szCs w:val="22"/>
          <w:lang w:eastAsia="en-US"/>
        </w:rPr>
      </w:pPr>
    </w:p>
    <w:p w14:paraId="3E952E10" w14:textId="77777777" w:rsidR="00134582" w:rsidRPr="008C3E7F" w:rsidRDefault="00134582" w:rsidP="00240655">
      <w:pPr>
        <w:rPr>
          <w:rFonts w:ascii="Arial" w:hAnsi="Arial" w:cs="Arial"/>
          <w:sz w:val="22"/>
          <w:szCs w:val="22"/>
          <w:lang w:eastAsia="en-US"/>
        </w:rPr>
      </w:pPr>
    </w:p>
    <w:p w14:paraId="3F375145" w14:textId="77777777" w:rsidR="00661274" w:rsidRPr="00661274" w:rsidRDefault="00661274" w:rsidP="00240655">
      <w:pPr>
        <w:rPr>
          <w:rFonts w:ascii="Arial" w:hAnsi="Arial" w:cs="Arial"/>
          <w:sz w:val="22"/>
          <w:szCs w:val="22"/>
          <w:lang w:eastAsia="en-US"/>
        </w:rPr>
      </w:pPr>
    </w:p>
    <w:p w14:paraId="34BDC481" w14:textId="77777777" w:rsidR="00623BC3" w:rsidRDefault="00623BC3" w:rsidP="006D429F">
      <w:pPr>
        <w:rPr>
          <w:rFonts w:ascii="Arial" w:hAnsi="Arial" w:cs="Arial"/>
          <w:sz w:val="22"/>
          <w:szCs w:val="22"/>
        </w:rPr>
      </w:pPr>
    </w:p>
    <w:p w14:paraId="1C678304" w14:textId="77777777" w:rsidR="005D3627" w:rsidRPr="0029727F" w:rsidRDefault="005D3627" w:rsidP="0029727F">
      <w:pPr>
        <w:rPr>
          <w:rFonts w:ascii="Arial" w:hAnsi="Arial" w:cs="Arial"/>
          <w:sz w:val="22"/>
          <w:szCs w:val="22"/>
        </w:rPr>
      </w:pPr>
    </w:p>
    <w:sectPr w:rsidR="005D3627" w:rsidRPr="0029727F">
      <w:footerReference w:type="even"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0DF4E9" w14:textId="77777777" w:rsidR="000B2B7E" w:rsidRDefault="000B2B7E" w:rsidP="00CD10BE">
      <w:r>
        <w:separator/>
      </w:r>
    </w:p>
  </w:endnote>
  <w:endnote w:type="continuationSeparator" w:id="0">
    <w:p w14:paraId="5EC9F8CE" w14:textId="77777777" w:rsidR="000B2B7E" w:rsidRDefault="000B2B7E" w:rsidP="00CD10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aleway">
    <w:panose1 w:val="00000000000000000000"/>
    <w:charset w:val="4D"/>
    <w:family w:val="auto"/>
    <w:pitch w:val="variable"/>
    <w:sig w:usb0="A00002FF" w:usb1="5000205B" w:usb2="00000000" w:usb3="00000000" w:csb0="00000197" w:csb1="00000000"/>
  </w:font>
  <w:font w:name="Lato">
    <w:panose1 w:val="020F0502020204030203"/>
    <w:charset w:val="00"/>
    <w:family w:val="swiss"/>
    <w:pitch w:val="variable"/>
    <w:sig w:usb0="E10002FF" w:usb1="5000ECFF" w:usb2="0000002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23871248"/>
      <w:docPartObj>
        <w:docPartGallery w:val="Page Numbers (Bottom of Page)"/>
        <w:docPartUnique/>
      </w:docPartObj>
    </w:sdtPr>
    <w:sdtEndPr>
      <w:rPr>
        <w:rStyle w:val="PageNumber"/>
      </w:rPr>
    </w:sdtEndPr>
    <w:sdtContent>
      <w:p w14:paraId="005AB281" w14:textId="406D1236" w:rsidR="00CD10BE" w:rsidRDefault="00CD10BE" w:rsidP="0098608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B8CB724" w14:textId="77777777" w:rsidR="00CD10BE" w:rsidRDefault="00CD10BE" w:rsidP="00CD10B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99816784"/>
      <w:docPartObj>
        <w:docPartGallery w:val="Page Numbers (Bottom of Page)"/>
        <w:docPartUnique/>
      </w:docPartObj>
    </w:sdtPr>
    <w:sdtEndPr>
      <w:rPr>
        <w:rStyle w:val="PageNumber"/>
      </w:rPr>
    </w:sdtEndPr>
    <w:sdtContent>
      <w:p w14:paraId="6AD29A24" w14:textId="39B2C328" w:rsidR="00CD10BE" w:rsidRDefault="00CD10BE" w:rsidP="0098608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70AF7D6" w14:textId="77777777" w:rsidR="00CD10BE" w:rsidRDefault="00CD10BE" w:rsidP="00CD10B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48A57" w14:textId="77777777" w:rsidR="000B2B7E" w:rsidRDefault="000B2B7E" w:rsidP="00CD10BE">
      <w:r>
        <w:separator/>
      </w:r>
    </w:p>
  </w:footnote>
  <w:footnote w:type="continuationSeparator" w:id="0">
    <w:p w14:paraId="5FE604D1" w14:textId="77777777" w:rsidR="000B2B7E" w:rsidRDefault="000B2B7E" w:rsidP="00CD10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0D7F22"/>
    <w:multiLevelType w:val="hybridMultilevel"/>
    <w:tmpl w:val="DF705380"/>
    <w:lvl w:ilvl="0" w:tplc="2DC0AF18">
      <w:start w:val="1"/>
      <w:numFmt w:val="decimal"/>
      <w:lvlText w:val="%1."/>
      <w:lvlJc w:val="left"/>
      <w:pPr>
        <w:ind w:left="540" w:hanging="36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1" w15:restartNumberingAfterBreak="0">
    <w:nsid w:val="562F1ED1"/>
    <w:multiLevelType w:val="multilevel"/>
    <w:tmpl w:val="D69E0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736"/>
    <w:rsid w:val="00013D1C"/>
    <w:rsid w:val="00030826"/>
    <w:rsid w:val="0003326F"/>
    <w:rsid w:val="0005254B"/>
    <w:rsid w:val="00052727"/>
    <w:rsid w:val="00064C78"/>
    <w:rsid w:val="00066606"/>
    <w:rsid w:val="000745EC"/>
    <w:rsid w:val="00097E73"/>
    <w:rsid w:val="000A060A"/>
    <w:rsid w:val="000A0BE0"/>
    <w:rsid w:val="000A40C4"/>
    <w:rsid w:val="000B2038"/>
    <w:rsid w:val="000B2B7E"/>
    <w:rsid w:val="000C11E2"/>
    <w:rsid w:val="000D6846"/>
    <w:rsid w:val="000E7C36"/>
    <w:rsid w:val="000E7FBB"/>
    <w:rsid w:val="000F2177"/>
    <w:rsid w:val="00114892"/>
    <w:rsid w:val="00116E62"/>
    <w:rsid w:val="001267A6"/>
    <w:rsid w:val="00131EC5"/>
    <w:rsid w:val="00134582"/>
    <w:rsid w:val="00136E71"/>
    <w:rsid w:val="00136E7C"/>
    <w:rsid w:val="00140A4A"/>
    <w:rsid w:val="00142FF9"/>
    <w:rsid w:val="001444D9"/>
    <w:rsid w:val="0015352E"/>
    <w:rsid w:val="00163DC8"/>
    <w:rsid w:val="00165274"/>
    <w:rsid w:val="0018248B"/>
    <w:rsid w:val="001A457D"/>
    <w:rsid w:val="001B1537"/>
    <w:rsid w:val="001B7C26"/>
    <w:rsid w:val="001C242E"/>
    <w:rsid w:val="001D6F0E"/>
    <w:rsid w:val="001E0197"/>
    <w:rsid w:val="001F0216"/>
    <w:rsid w:val="001F285E"/>
    <w:rsid w:val="00224309"/>
    <w:rsid w:val="00236147"/>
    <w:rsid w:val="00240655"/>
    <w:rsid w:val="00243467"/>
    <w:rsid w:val="002473AD"/>
    <w:rsid w:val="00247BD6"/>
    <w:rsid w:val="002631B8"/>
    <w:rsid w:val="00274916"/>
    <w:rsid w:val="0028363A"/>
    <w:rsid w:val="002934D6"/>
    <w:rsid w:val="00296002"/>
    <w:rsid w:val="0029727F"/>
    <w:rsid w:val="002B23EC"/>
    <w:rsid w:val="002B2761"/>
    <w:rsid w:val="002B3387"/>
    <w:rsid w:val="002B7DC2"/>
    <w:rsid w:val="002C6230"/>
    <w:rsid w:val="002D177C"/>
    <w:rsid w:val="002D658F"/>
    <w:rsid w:val="002E788E"/>
    <w:rsid w:val="002F15DC"/>
    <w:rsid w:val="002F1E2C"/>
    <w:rsid w:val="002F5255"/>
    <w:rsid w:val="003107F3"/>
    <w:rsid w:val="00332143"/>
    <w:rsid w:val="00346AAC"/>
    <w:rsid w:val="003641F9"/>
    <w:rsid w:val="00385616"/>
    <w:rsid w:val="00395DB5"/>
    <w:rsid w:val="00397825"/>
    <w:rsid w:val="003C29A0"/>
    <w:rsid w:val="003C4E42"/>
    <w:rsid w:val="003C51D9"/>
    <w:rsid w:val="003C655D"/>
    <w:rsid w:val="003D0538"/>
    <w:rsid w:val="003D0D48"/>
    <w:rsid w:val="003E3DB7"/>
    <w:rsid w:val="003E4A8A"/>
    <w:rsid w:val="003F119A"/>
    <w:rsid w:val="00417043"/>
    <w:rsid w:val="00436C98"/>
    <w:rsid w:val="0044184F"/>
    <w:rsid w:val="004777D5"/>
    <w:rsid w:val="004808ED"/>
    <w:rsid w:val="00491BD4"/>
    <w:rsid w:val="004B333C"/>
    <w:rsid w:val="004B685B"/>
    <w:rsid w:val="004C1CA5"/>
    <w:rsid w:val="004C7598"/>
    <w:rsid w:val="004D7782"/>
    <w:rsid w:val="004E2453"/>
    <w:rsid w:val="004F3357"/>
    <w:rsid w:val="004F48F6"/>
    <w:rsid w:val="005002D8"/>
    <w:rsid w:val="00501F81"/>
    <w:rsid w:val="00515E32"/>
    <w:rsid w:val="00516EE5"/>
    <w:rsid w:val="00522320"/>
    <w:rsid w:val="00535B4A"/>
    <w:rsid w:val="005663C0"/>
    <w:rsid w:val="0057613B"/>
    <w:rsid w:val="00577294"/>
    <w:rsid w:val="00591679"/>
    <w:rsid w:val="00595F27"/>
    <w:rsid w:val="005A3515"/>
    <w:rsid w:val="005B3275"/>
    <w:rsid w:val="005C2D10"/>
    <w:rsid w:val="005C422D"/>
    <w:rsid w:val="005D3627"/>
    <w:rsid w:val="005D72B2"/>
    <w:rsid w:val="006070C5"/>
    <w:rsid w:val="00607BAD"/>
    <w:rsid w:val="00615760"/>
    <w:rsid w:val="00623BC3"/>
    <w:rsid w:val="006262BB"/>
    <w:rsid w:val="006310A2"/>
    <w:rsid w:val="00635D09"/>
    <w:rsid w:val="00635ECA"/>
    <w:rsid w:val="00645131"/>
    <w:rsid w:val="00651AA2"/>
    <w:rsid w:val="00651CD4"/>
    <w:rsid w:val="00661274"/>
    <w:rsid w:val="006750FB"/>
    <w:rsid w:val="006909A9"/>
    <w:rsid w:val="006A37AE"/>
    <w:rsid w:val="006B5066"/>
    <w:rsid w:val="006B7625"/>
    <w:rsid w:val="006C228C"/>
    <w:rsid w:val="006C65FD"/>
    <w:rsid w:val="006D2E10"/>
    <w:rsid w:val="006D429F"/>
    <w:rsid w:val="006D725C"/>
    <w:rsid w:val="006F2ADD"/>
    <w:rsid w:val="007103AF"/>
    <w:rsid w:val="007222A2"/>
    <w:rsid w:val="00730BD2"/>
    <w:rsid w:val="00736AF7"/>
    <w:rsid w:val="00741D6F"/>
    <w:rsid w:val="00746E24"/>
    <w:rsid w:val="007508CE"/>
    <w:rsid w:val="00755120"/>
    <w:rsid w:val="0075704C"/>
    <w:rsid w:val="00757ED3"/>
    <w:rsid w:val="0076111A"/>
    <w:rsid w:val="0077739D"/>
    <w:rsid w:val="00785D2D"/>
    <w:rsid w:val="007A2649"/>
    <w:rsid w:val="007B339B"/>
    <w:rsid w:val="007C2151"/>
    <w:rsid w:val="007C4CA1"/>
    <w:rsid w:val="007C551A"/>
    <w:rsid w:val="007C61A1"/>
    <w:rsid w:val="0080328E"/>
    <w:rsid w:val="00823274"/>
    <w:rsid w:val="00824004"/>
    <w:rsid w:val="00826765"/>
    <w:rsid w:val="00832CFE"/>
    <w:rsid w:val="00844816"/>
    <w:rsid w:val="00847DC1"/>
    <w:rsid w:val="008527A7"/>
    <w:rsid w:val="008544ED"/>
    <w:rsid w:val="00862CA5"/>
    <w:rsid w:val="008708D5"/>
    <w:rsid w:val="00873210"/>
    <w:rsid w:val="0087452E"/>
    <w:rsid w:val="008878A2"/>
    <w:rsid w:val="00892464"/>
    <w:rsid w:val="008B477C"/>
    <w:rsid w:val="008C3E7F"/>
    <w:rsid w:val="008C60A3"/>
    <w:rsid w:val="008C649C"/>
    <w:rsid w:val="008E284A"/>
    <w:rsid w:val="008E4AF9"/>
    <w:rsid w:val="008F44E4"/>
    <w:rsid w:val="008F6908"/>
    <w:rsid w:val="00905FAD"/>
    <w:rsid w:val="00915C79"/>
    <w:rsid w:val="00931130"/>
    <w:rsid w:val="009352B0"/>
    <w:rsid w:val="00936983"/>
    <w:rsid w:val="009451E8"/>
    <w:rsid w:val="009508CC"/>
    <w:rsid w:val="00955632"/>
    <w:rsid w:val="00965477"/>
    <w:rsid w:val="00976F67"/>
    <w:rsid w:val="009831CF"/>
    <w:rsid w:val="009A47F7"/>
    <w:rsid w:val="009C3211"/>
    <w:rsid w:val="009E6245"/>
    <w:rsid w:val="009F0BDF"/>
    <w:rsid w:val="009F701F"/>
    <w:rsid w:val="009F7E4E"/>
    <w:rsid w:val="00A01EC5"/>
    <w:rsid w:val="00A13B57"/>
    <w:rsid w:val="00A15906"/>
    <w:rsid w:val="00A23329"/>
    <w:rsid w:val="00A25D67"/>
    <w:rsid w:val="00A404BB"/>
    <w:rsid w:val="00A47DB1"/>
    <w:rsid w:val="00A52475"/>
    <w:rsid w:val="00A5720C"/>
    <w:rsid w:val="00A77FF6"/>
    <w:rsid w:val="00A80DBC"/>
    <w:rsid w:val="00A81442"/>
    <w:rsid w:val="00A909A6"/>
    <w:rsid w:val="00A94A40"/>
    <w:rsid w:val="00A975F4"/>
    <w:rsid w:val="00AA0606"/>
    <w:rsid w:val="00AC06B6"/>
    <w:rsid w:val="00AC48EB"/>
    <w:rsid w:val="00AC7D43"/>
    <w:rsid w:val="00AE03B9"/>
    <w:rsid w:val="00AE5B3E"/>
    <w:rsid w:val="00AF53A3"/>
    <w:rsid w:val="00B047CA"/>
    <w:rsid w:val="00B07EF0"/>
    <w:rsid w:val="00B10214"/>
    <w:rsid w:val="00B10DC2"/>
    <w:rsid w:val="00B12DE2"/>
    <w:rsid w:val="00B13EB8"/>
    <w:rsid w:val="00B241E0"/>
    <w:rsid w:val="00B25D38"/>
    <w:rsid w:val="00B30014"/>
    <w:rsid w:val="00B34B41"/>
    <w:rsid w:val="00B44185"/>
    <w:rsid w:val="00B531F1"/>
    <w:rsid w:val="00B72C23"/>
    <w:rsid w:val="00B82A74"/>
    <w:rsid w:val="00B85C19"/>
    <w:rsid w:val="00B86E71"/>
    <w:rsid w:val="00B9187F"/>
    <w:rsid w:val="00BB2FE4"/>
    <w:rsid w:val="00BB6A2F"/>
    <w:rsid w:val="00BC0736"/>
    <w:rsid w:val="00BC4FD4"/>
    <w:rsid w:val="00BD0741"/>
    <w:rsid w:val="00BD14CA"/>
    <w:rsid w:val="00BD1DE0"/>
    <w:rsid w:val="00BE132B"/>
    <w:rsid w:val="00C05558"/>
    <w:rsid w:val="00C05D6F"/>
    <w:rsid w:val="00C07BF1"/>
    <w:rsid w:val="00C11268"/>
    <w:rsid w:val="00C13669"/>
    <w:rsid w:val="00C27EC5"/>
    <w:rsid w:val="00C315CD"/>
    <w:rsid w:val="00C42E12"/>
    <w:rsid w:val="00C53207"/>
    <w:rsid w:val="00C72AA3"/>
    <w:rsid w:val="00C928F8"/>
    <w:rsid w:val="00CA2F47"/>
    <w:rsid w:val="00CB4166"/>
    <w:rsid w:val="00CB6822"/>
    <w:rsid w:val="00CB7437"/>
    <w:rsid w:val="00CC5383"/>
    <w:rsid w:val="00CD10BE"/>
    <w:rsid w:val="00CE32B8"/>
    <w:rsid w:val="00D00B24"/>
    <w:rsid w:val="00D015AE"/>
    <w:rsid w:val="00D0660A"/>
    <w:rsid w:val="00D06A48"/>
    <w:rsid w:val="00D10B98"/>
    <w:rsid w:val="00D148F7"/>
    <w:rsid w:val="00D43331"/>
    <w:rsid w:val="00D46844"/>
    <w:rsid w:val="00D47AB3"/>
    <w:rsid w:val="00D57B26"/>
    <w:rsid w:val="00D96370"/>
    <w:rsid w:val="00DA1D42"/>
    <w:rsid w:val="00DA2C77"/>
    <w:rsid w:val="00DA5FF8"/>
    <w:rsid w:val="00DC37B8"/>
    <w:rsid w:val="00DC471E"/>
    <w:rsid w:val="00DC5327"/>
    <w:rsid w:val="00DD2737"/>
    <w:rsid w:val="00DE43A4"/>
    <w:rsid w:val="00E111B8"/>
    <w:rsid w:val="00E2215E"/>
    <w:rsid w:val="00E2466A"/>
    <w:rsid w:val="00E3388F"/>
    <w:rsid w:val="00E33CC0"/>
    <w:rsid w:val="00E520F0"/>
    <w:rsid w:val="00E64023"/>
    <w:rsid w:val="00E647CD"/>
    <w:rsid w:val="00E65B47"/>
    <w:rsid w:val="00E703DC"/>
    <w:rsid w:val="00E82430"/>
    <w:rsid w:val="00E83D7D"/>
    <w:rsid w:val="00E93844"/>
    <w:rsid w:val="00EA170A"/>
    <w:rsid w:val="00EA2A58"/>
    <w:rsid w:val="00EA622C"/>
    <w:rsid w:val="00EA7790"/>
    <w:rsid w:val="00EA7D70"/>
    <w:rsid w:val="00EB2035"/>
    <w:rsid w:val="00EC54D2"/>
    <w:rsid w:val="00EE081C"/>
    <w:rsid w:val="00F11C1A"/>
    <w:rsid w:val="00F31F4A"/>
    <w:rsid w:val="00F47A50"/>
    <w:rsid w:val="00F56D21"/>
    <w:rsid w:val="00F6055D"/>
    <w:rsid w:val="00F74681"/>
    <w:rsid w:val="00F851DF"/>
    <w:rsid w:val="00F92D61"/>
    <w:rsid w:val="00F93901"/>
    <w:rsid w:val="00FA3A2F"/>
    <w:rsid w:val="00FA66B7"/>
    <w:rsid w:val="00FD048E"/>
    <w:rsid w:val="00FD6448"/>
    <w:rsid w:val="00FE31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F3456E0"/>
  <w15:chartTrackingRefBased/>
  <w15:docId w15:val="{4AEDD764-9C61-AA4C-8C86-7C5EE90E6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4816"/>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847DC1"/>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7DC1"/>
    <w:rPr>
      <w:rFonts w:asciiTheme="majorHAnsi" w:eastAsiaTheme="majorEastAsia" w:hAnsiTheme="majorHAnsi" w:cstheme="majorBidi"/>
      <w:color w:val="2F5496" w:themeColor="accent1" w:themeShade="BF"/>
      <w:sz w:val="32"/>
      <w:szCs w:val="32"/>
    </w:rPr>
  </w:style>
  <w:style w:type="character" w:customStyle="1" w:styleId="apple-converted-space">
    <w:name w:val="apple-converted-space"/>
    <w:basedOn w:val="DefaultParagraphFont"/>
    <w:rsid w:val="00E82430"/>
  </w:style>
  <w:style w:type="paragraph" w:styleId="ListParagraph">
    <w:name w:val="List Paragraph"/>
    <w:basedOn w:val="Normal"/>
    <w:uiPriority w:val="34"/>
    <w:qFormat/>
    <w:rsid w:val="00165274"/>
    <w:pPr>
      <w:ind w:left="720"/>
      <w:contextualSpacing/>
    </w:pPr>
    <w:rPr>
      <w:rFonts w:asciiTheme="minorHAnsi" w:eastAsiaTheme="minorHAnsi" w:hAnsiTheme="minorHAnsi" w:cstheme="minorBidi"/>
      <w:lang w:eastAsia="en-US"/>
    </w:rPr>
  </w:style>
  <w:style w:type="paragraph" w:styleId="Caption">
    <w:name w:val="caption"/>
    <w:basedOn w:val="Normal"/>
    <w:next w:val="Normal"/>
    <w:uiPriority w:val="35"/>
    <w:unhideWhenUsed/>
    <w:qFormat/>
    <w:rsid w:val="00DD2737"/>
    <w:pPr>
      <w:spacing w:after="200"/>
    </w:pPr>
    <w:rPr>
      <w:rFonts w:asciiTheme="minorHAnsi" w:eastAsiaTheme="minorHAnsi" w:hAnsiTheme="minorHAnsi" w:cstheme="minorBidi"/>
      <w:i/>
      <w:iCs/>
      <w:color w:val="44546A" w:themeColor="text2"/>
      <w:sz w:val="18"/>
      <w:szCs w:val="18"/>
      <w:lang w:eastAsia="en-US"/>
    </w:rPr>
  </w:style>
  <w:style w:type="paragraph" w:styleId="Footer">
    <w:name w:val="footer"/>
    <w:basedOn w:val="Normal"/>
    <w:link w:val="FooterChar"/>
    <w:uiPriority w:val="99"/>
    <w:unhideWhenUsed/>
    <w:rsid w:val="00CD10BE"/>
    <w:pPr>
      <w:tabs>
        <w:tab w:val="center" w:pos="4513"/>
        <w:tab w:val="right" w:pos="9026"/>
      </w:tabs>
    </w:pPr>
  </w:style>
  <w:style w:type="character" w:customStyle="1" w:styleId="FooterChar">
    <w:name w:val="Footer Char"/>
    <w:basedOn w:val="DefaultParagraphFont"/>
    <w:link w:val="Footer"/>
    <w:uiPriority w:val="99"/>
    <w:rsid w:val="00CD10BE"/>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CD10BE"/>
  </w:style>
  <w:style w:type="paragraph" w:styleId="TOCHeading">
    <w:name w:val="TOC Heading"/>
    <w:basedOn w:val="Heading1"/>
    <w:next w:val="Normal"/>
    <w:uiPriority w:val="39"/>
    <w:unhideWhenUsed/>
    <w:qFormat/>
    <w:rsid w:val="00CD10BE"/>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CD10BE"/>
    <w:pPr>
      <w:spacing w:before="120"/>
    </w:pPr>
    <w:rPr>
      <w:rFonts w:asciiTheme="minorHAnsi" w:hAnsiTheme="minorHAnsi" w:cstheme="minorHAnsi"/>
      <w:b/>
      <w:bCs/>
      <w:i/>
      <w:iCs/>
    </w:rPr>
  </w:style>
  <w:style w:type="character" w:styleId="Hyperlink">
    <w:name w:val="Hyperlink"/>
    <w:basedOn w:val="DefaultParagraphFont"/>
    <w:uiPriority w:val="99"/>
    <w:unhideWhenUsed/>
    <w:rsid w:val="00CD10BE"/>
    <w:rPr>
      <w:color w:val="0563C1" w:themeColor="hyperlink"/>
      <w:u w:val="single"/>
    </w:rPr>
  </w:style>
  <w:style w:type="paragraph" w:styleId="TOC2">
    <w:name w:val="toc 2"/>
    <w:basedOn w:val="Normal"/>
    <w:next w:val="Normal"/>
    <w:autoRedefine/>
    <w:uiPriority w:val="39"/>
    <w:semiHidden/>
    <w:unhideWhenUsed/>
    <w:rsid w:val="00CD10BE"/>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CD10BE"/>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CD10BE"/>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CD10BE"/>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CD10BE"/>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CD10BE"/>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CD10BE"/>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CD10BE"/>
    <w:pPr>
      <w:ind w:left="1920"/>
    </w:pPr>
    <w:rPr>
      <w:rFonts w:asciiTheme="minorHAnsi" w:hAnsiTheme="minorHAnsi" w:cstheme="minorHAnsi"/>
      <w:sz w:val="20"/>
      <w:szCs w:val="20"/>
    </w:rPr>
  </w:style>
  <w:style w:type="character" w:styleId="UnresolvedMention">
    <w:name w:val="Unresolved Mention"/>
    <w:basedOn w:val="DefaultParagraphFont"/>
    <w:uiPriority w:val="99"/>
    <w:semiHidden/>
    <w:unhideWhenUsed/>
    <w:rsid w:val="000332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509482">
      <w:bodyDiv w:val="1"/>
      <w:marLeft w:val="0"/>
      <w:marRight w:val="0"/>
      <w:marTop w:val="0"/>
      <w:marBottom w:val="0"/>
      <w:divBdr>
        <w:top w:val="none" w:sz="0" w:space="0" w:color="auto"/>
        <w:left w:val="none" w:sz="0" w:space="0" w:color="auto"/>
        <w:bottom w:val="none" w:sz="0" w:space="0" w:color="auto"/>
        <w:right w:val="none" w:sz="0" w:space="0" w:color="auto"/>
      </w:divBdr>
    </w:div>
    <w:div w:id="920456085">
      <w:bodyDiv w:val="1"/>
      <w:marLeft w:val="0"/>
      <w:marRight w:val="0"/>
      <w:marTop w:val="0"/>
      <w:marBottom w:val="0"/>
      <w:divBdr>
        <w:top w:val="none" w:sz="0" w:space="0" w:color="auto"/>
        <w:left w:val="none" w:sz="0" w:space="0" w:color="auto"/>
        <w:bottom w:val="none" w:sz="0" w:space="0" w:color="auto"/>
        <w:right w:val="none" w:sz="0" w:space="0" w:color="auto"/>
      </w:divBdr>
      <w:divsChild>
        <w:div w:id="818616153">
          <w:marLeft w:val="0"/>
          <w:marRight w:val="0"/>
          <w:marTop w:val="0"/>
          <w:marBottom w:val="0"/>
          <w:divBdr>
            <w:top w:val="none" w:sz="0" w:space="0" w:color="auto"/>
            <w:left w:val="none" w:sz="0" w:space="0" w:color="auto"/>
            <w:bottom w:val="none" w:sz="0" w:space="0" w:color="auto"/>
            <w:right w:val="none" w:sz="0" w:space="0" w:color="auto"/>
          </w:divBdr>
        </w:div>
      </w:divsChild>
    </w:div>
    <w:div w:id="1530728121">
      <w:bodyDiv w:val="1"/>
      <w:marLeft w:val="0"/>
      <w:marRight w:val="0"/>
      <w:marTop w:val="0"/>
      <w:marBottom w:val="0"/>
      <w:divBdr>
        <w:top w:val="none" w:sz="0" w:space="0" w:color="auto"/>
        <w:left w:val="none" w:sz="0" w:space="0" w:color="auto"/>
        <w:bottom w:val="none" w:sz="0" w:space="0" w:color="auto"/>
        <w:right w:val="none" w:sz="0" w:space="0" w:color="auto"/>
      </w:divBdr>
    </w:div>
    <w:div w:id="1819222977">
      <w:bodyDiv w:val="1"/>
      <w:marLeft w:val="0"/>
      <w:marRight w:val="0"/>
      <w:marTop w:val="0"/>
      <w:marBottom w:val="0"/>
      <w:divBdr>
        <w:top w:val="none" w:sz="0" w:space="0" w:color="auto"/>
        <w:left w:val="none" w:sz="0" w:space="0" w:color="auto"/>
        <w:bottom w:val="none" w:sz="0" w:space="0" w:color="auto"/>
        <w:right w:val="none" w:sz="0" w:space="0" w:color="auto"/>
      </w:divBdr>
      <w:divsChild>
        <w:div w:id="13073984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ibm.com/topics/knowledge-management" TargetMode="External"/><Relationship Id="rId26" Type="http://schemas.openxmlformats.org/officeDocument/2006/relationships/hyperlink" Target="http://applekm.blogspot.com/2012/02/knowledge-creation-apple.html" TargetMode="External"/><Relationship Id="rId3" Type="http://schemas.openxmlformats.org/officeDocument/2006/relationships/styles" Target="styles.xml"/><Relationship Id="rId21" Type="http://schemas.openxmlformats.org/officeDocument/2006/relationships/hyperlink" Target="https://www.emeraldgrouppublishing.com/archived/learning/management_thinking/articles/effective_km.htm"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getguru.com/reference/what-is-knowledge-management" TargetMode="External"/><Relationship Id="rId25" Type="http://schemas.openxmlformats.org/officeDocument/2006/relationships/hyperlink" Target="https://www.emerald.com/insight/content/doi/10.1108/SD-07-2018-0163/full/html?skipTracking=true"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mindtools.com/aqwn9zx/the-nonaka-takeuchi-knowledge-spiral" TargetMode="External"/><Relationship Id="rId20" Type="http://schemas.openxmlformats.org/officeDocument/2006/relationships/hyperlink" Target="https://www.researchgate.net/publication/228866038_The_Impact_of_Knowledge_Management_on_Customer_Relationship_Management" TargetMode="External"/><Relationship Id="rId29" Type="http://schemas.openxmlformats.org/officeDocument/2006/relationships/hyperlink" Target="https://www.apple.com/supplier-responsibility/pdf/Apple_SR_2022_Progress_Report.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cairn.info/revue-management-2007-2-page-25.htm"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prezi.com/hsxnuhlcyhf3/apples-km/" TargetMode="External"/><Relationship Id="rId23" Type="http://schemas.openxmlformats.org/officeDocument/2006/relationships/hyperlink" Target="https://www.linkedin.com/pulse/turning-tacit-knowledge-explicit-why-important-solutions2share" TargetMode="External"/><Relationship Id="rId28" Type="http://schemas.openxmlformats.org/officeDocument/2006/relationships/hyperlink" Target="https://www.apple.com/compliance/pdfs/Business-Conduct-Policy.pdf" TargetMode="External"/><Relationship Id="rId10" Type="http://schemas.openxmlformats.org/officeDocument/2006/relationships/image" Target="media/image3.png"/><Relationship Id="rId19" Type="http://schemas.openxmlformats.org/officeDocument/2006/relationships/hyperlink" Target="https://www.valamis.com/hub/knowledge-management"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fu.ca/~sheppard/478/syn/1123/Synopsis5.pdf" TargetMode="External"/><Relationship Id="rId22" Type="http://schemas.openxmlformats.org/officeDocument/2006/relationships/hyperlink" Target="https://document360.com/blog/tacit-knowledge/" TargetMode="External"/><Relationship Id="rId27" Type="http://schemas.openxmlformats.org/officeDocument/2006/relationships/hyperlink" Target="https://www.techtarget.com/searchbusinessanalytics/definition/standard-operating-procedure-SOP" TargetMode="External"/><Relationship Id="rId30" Type="http://schemas.openxmlformats.org/officeDocument/2006/relationships/hyperlink" Target="https://maximsamoylenko.medium.com/apples-challenges-and-opportunities-2023-edition-58731184d654" TargetMode="Externa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CD7D466-33AF-B248-BAE1-C94E1A5D5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175</TotalTime>
  <Pages>12</Pages>
  <Words>4168</Words>
  <Characters>22717</Characters>
  <Application>Microsoft Office Word</Application>
  <DocSecurity>0</DocSecurity>
  <Lines>540</Lines>
  <Paragraphs>171</Paragraphs>
  <ScaleCrop>false</ScaleCrop>
  <Company/>
  <LinksUpToDate>false</LinksUpToDate>
  <CharactersWithSpaces>26714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Ayten Tair (2121081)</dc:creator>
  <cp:keywords/>
  <dc:description/>
  <cp:lastModifiedBy>Ayten Tair (2121081)</cp:lastModifiedBy>
  <cp:revision>307</cp:revision>
  <dcterms:created xsi:type="dcterms:W3CDTF">2023-12-14T11:12:00Z</dcterms:created>
  <dcterms:modified xsi:type="dcterms:W3CDTF">2024-01-04T18:50:00Z</dcterms:modified>
</cp:coreProperties>
</file>