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19439845"/>
        <w:docPartObj>
          <w:docPartGallery w:val="Cover Pages"/>
          <w:docPartUnique/>
        </w:docPartObj>
      </w:sdtPr>
      <w:sdtEndPr>
        <w:rPr>
          <w:rFonts w:ascii="Arial" w:hAnsi="Arial" w:cs="Arial"/>
          <w:sz w:val="20"/>
          <w:szCs w:val="20"/>
        </w:rPr>
      </w:sdtEndPr>
      <w:sdtContent>
        <w:p w14:paraId="36A524A8" w14:textId="5F613D1A" w:rsidR="00377935" w:rsidRDefault="00B43F8F">
          <w:r>
            <w:rPr>
              <w:noProof/>
            </w:rPr>
            <w:drawing>
              <wp:inline distT="0" distB="0" distL="0" distR="0" wp14:anchorId="30720A3A" wp14:editId="366F14C0">
                <wp:extent cx="3429000" cy="1360805"/>
                <wp:effectExtent l="0" t="0" r="0" b="0"/>
                <wp:docPr id="3" name="Picture 3" descr="UWTSD Moodle 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Moodle 2020/21"/>
                        <pic:cNvPicPr>
                          <a:picLocks noChangeAspect="1" noChangeArrowheads="1"/>
                        </pic:cNvPicPr>
                      </pic:nvPicPr>
                      <pic:blipFill rotWithShape="1">
                        <a:blip r:embed="rId8">
                          <a:extLst>
                            <a:ext uri="{28A0092B-C50C-407E-A947-70E740481C1C}">
                              <a14:useLocalDpi xmlns:a14="http://schemas.microsoft.com/office/drawing/2010/main" val="0"/>
                            </a:ext>
                          </a:extLst>
                        </a:blip>
                        <a:srcRect t="3251" r="40166"/>
                        <a:stretch/>
                      </pic:blipFill>
                      <pic:spPr bwMode="auto">
                        <a:xfrm>
                          <a:off x="0" y="0"/>
                          <a:ext cx="3429400" cy="1360964"/>
                        </a:xfrm>
                        <a:prstGeom prst="rect">
                          <a:avLst/>
                        </a:prstGeom>
                        <a:noFill/>
                        <a:ln>
                          <a:noFill/>
                        </a:ln>
                        <a:extLst>
                          <a:ext uri="{53640926-AAD7-44D8-BBD7-CCE9431645EC}">
                            <a14:shadowObscured xmlns:a14="http://schemas.microsoft.com/office/drawing/2010/main"/>
                          </a:ext>
                        </a:extLst>
                      </pic:spPr>
                    </pic:pic>
                  </a:graphicData>
                </a:graphic>
              </wp:inline>
            </w:drawing>
          </w:r>
          <w:r w:rsidR="00377935">
            <w:rPr>
              <w:noProof/>
            </w:rPr>
            <mc:AlternateContent>
              <mc:Choice Requires="wpg">
                <w:drawing>
                  <wp:anchor distT="0" distB="0" distL="114300" distR="114300" simplePos="0" relativeHeight="251658752" behindDoc="1" locked="0" layoutInCell="1" allowOverlap="1" wp14:anchorId="787C0344" wp14:editId="38A35D48">
                    <wp:simplePos x="0" y="0"/>
                    <wp:positionH relativeFrom="page">
                      <wp:posOffset>822123</wp:posOffset>
                    </wp:positionH>
                    <wp:positionV relativeFrom="page">
                      <wp:posOffset>748960</wp:posOffset>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7941D15" w14:textId="103839B9" w:rsidR="00017A08" w:rsidRDefault="00DF7D0F">
                                      <w:pPr>
                                        <w:pStyle w:val="NoSpacing"/>
                                        <w:rPr>
                                          <w:color w:val="FFFFFF" w:themeColor="background1"/>
                                          <w:sz w:val="32"/>
                                          <w:szCs w:val="32"/>
                                        </w:rPr>
                                      </w:pPr>
                                      <w:r>
                                        <w:rPr>
                                          <w:color w:val="FFFFFF" w:themeColor="background1"/>
                                          <w:sz w:val="32"/>
                                          <w:szCs w:val="32"/>
                                        </w:rPr>
                                        <w:t>Student name: Andreea</w:t>
                                      </w:r>
                                      <w:r w:rsidR="00017A08">
                                        <w:rPr>
                                          <w:color w:val="FFFFFF" w:themeColor="background1"/>
                                          <w:sz w:val="32"/>
                                          <w:szCs w:val="32"/>
                                        </w:rPr>
                                        <w:t xml:space="preserve"> Loredana Susanu</w:t>
                                      </w:r>
                                    </w:p>
                                  </w:sdtContent>
                                </w:sdt>
                                <w:p w14:paraId="082CB92D" w14:textId="528693A3" w:rsidR="00017A08" w:rsidRDefault="00D5432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017A08">
                                        <w:rPr>
                                          <w:caps/>
                                          <w:color w:val="FFFFFF" w:themeColor="background1"/>
                                        </w:rPr>
                                        <w:t>student no: 1915299</w:t>
                                      </w:r>
                                    </w:sdtContent>
                                  </w:sdt>
                                  <w:r w:rsidR="00017A08">
                                    <w:rPr>
                                      <w:caps/>
                                      <w:color w:val="FFFFFF" w:themeColor="background1"/>
                                    </w:rPr>
                                    <w:t xml:space="preserve"> </w:t>
                                  </w:r>
                                </w:p>
                                <w:p w14:paraId="0FDABA0C" w14:textId="31A15279" w:rsidR="00017A08" w:rsidRDefault="00017A08">
                                  <w:pPr>
                                    <w:pStyle w:val="NoSpacing"/>
                                    <w:rPr>
                                      <w:caps/>
                                      <w:color w:val="FFFFFF" w:themeColor="background1"/>
                                    </w:rPr>
                                  </w:pPr>
                                  <w:r>
                                    <w:rPr>
                                      <w:caps/>
                                      <w:color w:val="FFFFFF" w:themeColor="background1"/>
                                    </w:rPr>
                                    <w:t>Module CODE: BMSW5106_LON</w:t>
                                  </w:r>
                                </w:p>
                                <w:p w14:paraId="14E5C0EE" w14:textId="3F27C913" w:rsidR="00017A08" w:rsidRDefault="00017A08">
                                  <w:pPr>
                                    <w:pStyle w:val="NoSpacing"/>
                                    <w:rPr>
                                      <w:caps/>
                                      <w:color w:val="FFFFFF" w:themeColor="background1"/>
                                    </w:rPr>
                                  </w:pPr>
                                  <w:r>
                                    <w:rPr>
                                      <w:caps/>
                                      <w:color w:val="FFFFFF" w:themeColor="background1"/>
                                    </w:rPr>
                                    <w:t xml:space="preserve">LECTURER </w:t>
                                  </w:r>
                                  <w:r w:rsidR="00DF7D0F">
                                    <w:rPr>
                                      <w:caps/>
                                      <w:color w:val="FFFFFF" w:themeColor="background1"/>
                                    </w:rPr>
                                    <w:t>NAME: ZAINAB</w:t>
                                  </w:r>
                                  <w:r>
                                    <w:rPr>
                                      <w:caps/>
                                      <w:color w:val="FFFFFF" w:themeColor="background1"/>
                                    </w:rPr>
                                    <w:t xml:space="preserve"> ATTA</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E007E5" w14:textId="4EC3A58E" w:rsidR="00017A08" w:rsidRPr="00377935" w:rsidRDefault="00017A08" w:rsidP="00377935">
                                      <w:pPr>
                                        <w:pStyle w:val="NoSpacing"/>
                                        <w:pBdr>
                                          <w:bottom w:val="single" w:sz="6" w:space="0" w:color="7F7F7F" w:themeColor="text1" w:themeTint="80"/>
                                        </w:pBdr>
                                        <w:rPr>
                                          <w:rFonts w:ascii="Times New Roman" w:eastAsiaTheme="majorEastAsia" w:hAnsi="Times New Roman" w:cs="Times New Roman"/>
                                          <w:color w:val="595959" w:themeColor="text1" w:themeTint="A6"/>
                                          <w:sz w:val="72"/>
                                          <w:szCs w:val="72"/>
                                        </w:rPr>
                                      </w:pPr>
                                      <w:r w:rsidRPr="00377935">
                                        <w:rPr>
                                          <w:rFonts w:ascii="Times New Roman" w:eastAsiaTheme="majorEastAsia" w:hAnsi="Times New Roman" w:cs="Times New Roman"/>
                                          <w:color w:val="595959" w:themeColor="text1" w:themeTint="A6"/>
                                          <w:sz w:val="72"/>
                                          <w:szCs w:val="72"/>
                                        </w:rPr>
                                        <w:t>Knowledge information management skills for the workplace</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329BB3A2" w14:textId="3FD75896" w:rsidR="00017A08" w:rsidRDefault="00017A08">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7C0344" id="Group 119" o:spid="_x0000_s1026" style="position:absolute;margin-left:64.75pt;margin-top:58.95pt;width:539.6pt;height:719.9pt;z-index:-251657728;mso-width-percent:882;mso-height-percent:909;mso-position-horizontal-relative:page;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7941D15" w14:textId="103839B9" w:rsidR="00017A08" w:rsidRDefault="00DF7D0F">
                                <w:pPr>
                                  <w:pStyle w:val="NoSpacing"/>
                                  <w:rPr>
                                    <w:color w:val="FFFFFF" w:themeColor="background1"/>
                                    <w:sz w:val="32"/>
                                    <w:szCs w:val="32"/>
                                  </w:rPr>
                                </w:pPr>
                                <w:r>
                                  <w:rPr>
                                    <w:color w:val="FFFFFF" w:themeColor="background1"/>
                                    <w:sz w:val="32"/>
                                    <w:szCs w:val="32"/>
                                  </w:rPr>
                                  <w:t>Student name: Andreea</w:t>
                                </w:r>
                                <w:r w:rsidR="00017A08">
                                  <w:rPr>
                                    <w:color w:val="FFFFFF" w:themeColor="background1"/>
                                    <w:sz w:val="32"/>
                                    <w:szCs w:val="32"/>
                                  </w:rPr>
                                  <w:t xml:space="preserve"> Loredana Susanu</w:t>
                                </w:r>
                              </w:p>
                            </w:sdtContent>
                          </w:sdt>
                          <w:p w14:paraId="082CB92D" w14:textId="528693A3" w:rsidR="00017A08" w:rsidRDefault="00D5432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017A08">
                                  <w:rPr>
                                    <w:caps/>
                                    <w:color w:val="FFFFFF" w:themeColor="background1"/>
                                  </w:rPr>
                                  <w:t>student no: 1915299</w:t>
                                </w:r>
                              </w:sdtContent>
                            </w:sdt>
                            <w:r w:rsidR="00017A08">
                              <w:rPr>
                                <w:caps/>
                                <w:color w:val="FFFFFF" w:themeColor="background1"/>
                              </w:rPr>
                              <w:t xml:space="preserve"> </w:t>
                            </w:r>
                          </w:p>
                          <w:p w14:paraId="0FDABA0C" w14:textId="31A15279" w:rsidR="00017A08" w:rsidRDefault="00017A08">
                            <w:pPr>
                              <w:pStyle w:val="NoSpacing"/>
                              <w:rPr>
                                <w:caps/>
                                <w:color w:val="FFFFFF" w:themeColor="background1"/>
                              </w:rPr>
                            </w:pPr>
                            <w:r>
                              <w:rPr>
                                <w:caps/>
                                <w:color w:val="FFFFFF" w:themeColor="background1"/>
                              </w:rPr>
                              <w:t>Module CODE: BMSW5106_LON</w:t>
                            </w:r>
                          </w:p>
                          <w:p w14:paraId="14E5C0EE" w14:textId="3F27C913" w:rsidR="00017A08" w:rsidRDefault="00017A08">
                            <w:pPr>
                              <w:pStyle w:val="NoSpacing"/>
                              <w:rPr>
                                <w:caps/>
                                <w:color w:val="FFFFFF" w:themeColor="background1"/>
                              </w:rPr>
                            </w:pPr>
                            <w:r>
                              <w:rPr>
                                <w:caps/>
                                <w:color w:val="FFFFFF" w:themeColor="background1"/>
                              </w:rPr>
                              <w:t xml:space="preserve">LECTURER </w:t>
                            </w:r>
                            <w:r w:rsidR="00DF7D0F">
                              <w:rPr>
                                <w:caps/>
                                <w:color w:val="FFFFFF" w:themeColor="background1"/>
                              </w:rPr>
                              <w:t>NAME: ZAINAB</w:t>
                            </w:r>
                            <w:r>
                              <w:rPr>
                                <w:caps/>
                                <w:color w:val="FFFFFF" w:themeColor="background1"/>
                              </w:rPr>
                              <w:t xml:space="preserve"> ATTA</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E007E5" w14:textId="4EC3A58E" w:rsidR="00017A08" w:rsidRPr="00377935" w:rsidRDefault="00017A08" w:rsidP="00377935">
                                <w:pPr>
                                  <w:pStyle w:val="NoSpacing"/>
                                  <w:pBdr>
                                    <w:bottom w:val="single" w:sz="6" w:space="0" w:color="7F7F7F" w:themeColor="text1" w:themeTint="80"/>
                                  </w:pBdr>
                                  <w:rPr>
                                    <w:rFonts w:ascii="Times New Roman" w:eastAsiaTheme="majorEastAsia" w:hAnsi="Times New Roman" w:cs="Times New Roman"/>
                                    <w:color w:val="595959" w:themeColor="text1" w:themeTint="A6"/>
                                    <w:sz w:val="72"/>
                                    <w:szCs w:val="72"/>
                                  </w:rPr>
                                </w:pPr>
                                <w:r w:rsidRPr="00377935">
                                  <w:rPr>
                                    <w:rFonts w:ascii="Times New Roman" w:eastAsiaTheme="majorEastAsia" w:hAnsi="Times New Roman" w:cs="Times New Roman"/>
                                    <w:color w:val="595959" w:themeColor="text1" w:themeTint="A6"/>
                                    <w:sz w:val="72"/>
                                    <w:szCs w:val="72"/>
                                  </w:rPr>
                                  <w:t>Knowledge information management skills for the workplace</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329BB3A2" w14:textId="3FD75896" w:rsidR="00017A08" w:rsidRDefault="00017A08">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2C867541" w14:textId="45D8FD7B" w:rsidR="00377935" w:rsidRPr="00976F49" w:rsidRDefault="00377935">
          <w:pPr>
            <w:rPr>
              <w:rFonts w:ascii="Arial" w:hAnsi="Arial" w:cs="Arial"/>
              <w:sz w:val="20"/>
              <w:szCs w:val="20"/>
            </w:rPr>
          </w:pPr>
          <w:r w:rsidRPr="00976F49">
            <w:rPr>
              <w:rFonts w:ascii="Arial" w:hAnsi="Arial" w:cs="Arial"/>
              <w:sz w:val="20"/>
              <w:szCs w:val="20"/>
            </w:rPr>
            <w:br w:type="page"/>
          </w:r>
        </w:p>
      </w:sdtContent>
    </w:sdt>
    <w:p w14:paraId="15E9D9DA" w14:textId="36E50096" w:rsidR="00D27EDE" w:rsidRPr="00976F49" w:rsidRDefault="00377935" w:rsidP="00300426">
      <w:pPr>
        <w:spacing w:line="360" w:lineRule="auto"/>
        <w:jc w:val="both"/>
        <w:rPr>
          <w:rFonts w:ascii="Arial" w:hAnsi="Arial" w:cs="Arial"/>
          <w:b/>
          <w:bCs/>
          <w:sz w:val="20"/>
          <w:szCs w:val="20"/>
        </w:rPr>
      </w:pPr>
      <w:r w:rsidRPr="00976F49">
        <w:rPr>
          <w:rFonts w:ascii="Arial" w:hAnsi="Arial" w:cs="Arial"/>
          <w:b/>
          <w:bCs/>
          <w:sz w:val="20"/>
          <w:szCs w:val="20"/>
        </w:rPr>
        <w:lastRenderedPageBreak/>
        <w:t>Executive summary</w:t>
      </w:r>
    </w:p>
    <w:p w14:paraId="53885E89" w14:textId="1E2186CC" w:rsidR="00191172" w:rsidRPr="00976F49" w:rsidRDefault="00736DCE" w:rsidP="00300426">
      <w:pPr>
        <w:spacing w:line="360" w:lineRule="auto"/>
        <w:ind w:firstLine="720"/>
        <w:jc w:val="both"/>
        <w:rPr>
          <w:rFonts w:ascii="Arial" w:hAnsi="Arial" w:cs="Arial"/>
          <w:sz w:val="20"/>
          <w:szCs w:val="20"/>
        </w:rPr>
      </w:pPr>
      <w:r w:rsidRPr="00976F49">
        <w:rPr>
          <w:rFonts w:ascii="Arial" w:hAnsi="Arial" w:cs="Arial"/>
          <w:sz w:val="20"/>
          <w:szCs w:val="20"/>
        </w:rPr>
        <w:t xml:space="preserve">The </w:t>
      </w:r>
      <w:r w:rsidR="00060AA9" w:rsidRPr="00976F49">
        <w:rPr>
          <w:rFonts w:ascii="Arial" w:hAnsi="Arial" w:cs="Arial"/>
          <w:sz w:val="20"/>
          <w:szCs w:val="20"/>
        </w:rPr>
        <w:t xml:space="preserve">main purpose </w:t>
      </w:r>
      <w:r w:rsidRPr="00976F49">
        <w:rPr>
          <w:rFonts w:ascii="Arial" w:hAnsi="Arial" w:cs="Arial"/>
          <w:sz w:val="20"/>
          <w:szCs w:val="20"/>
        </w:rPr>
        <w:t xml:space="preserve">of this report is to provide an academic evaluation report in </w:t>
      </w:r>
      <w:r w:rsidR="00191172" w:rsidRPr="00976F49">
        <w:rPr>
          <w:rFonts w:ascii="Arial" w:hAnsi="Arial" w:cs="Arial"/>
          <w:sz w:val="20"/>
          <w:szCs w:val="20"/>
        </w:rPr>
        <w:t xml:space="preserve">which must </w:t>
      </w:r>
      <w:r w:rsidRPr="00976F49">
        <w:rPr>
          <w:rFonts w:ascii="Arial" w:hAnsi="Arial" w:cs="Arial"/>
          <w:sz w:val="20"/>
          <w:szCs w:val="20"/>
        </w:rPr>
        <w:t xml:space="preserve">be applied academic knowledge management </w:t>
      </w:r>
      <w:r w:rsidR="00060AA9" w:rsidRPr="00976F49">
        <w:rPr>
          <w:rFonts w:ascii="Arial" w:hAnsi="Arial" w:cs="Arial"/>
          <w:sz w:val="20"/>
          <w:szCs w:val="20"/>
        </w:rPr>
        <w:t>skills, methods</w:t>
      </w:r>
      <w:r w:rsidRPr="00976F49">
        <w:rPr>
          <w:rFonts w:ascii="Arial" w:hAnsi="Arial" w:cs="Arial"/>
          <w:sz w:val="20"/>
          <w:szCs w:val="20"/>
        </w:rPr>
        <w:t>, and theories to evaluate the process of amazon.com organization</w:t>
      </w:r>
      <w:r w:rsidR="008E0E7A" w:rsidRPr="00976F49">
        <w:rPr>
          <w:rFonts w:ascii="Arial" w:hAnsi="Arial" w:cs="Arial"/>
          <w:sz w:val="20"/>
          <w:szCs w:val="20"/>
        </w:rPr>
        <w:t xml:space="preserve"> in pandemic situation.</w:t>
      </w:r>
    </w:p>
    <w:p w14:paraId="701907A2" w14:textId="20AE8739" w:rsidR="005D7635" w:rsidRPr="00976F49" w:rsidRDefault="00152C38" w:rsidP="00300426">
      <w:pPr>
        <w:spacing w:line="360" w:lineRule="auto"/>
        <w:jc w:val="both"/>
        <w:rPr>
          <w:rFonts w:ascii="Arial" w:hAnsi="Arial" w:cs="Arial"/>
          <w:sz w:val="20"/>
          <w:szCs w:val="20"/>
        </w:rPr>
      </w:pPr>
      <w:r w:rsidRPr="00976F49">
        <w:rPr>
          <w:rFonts w:ascii="Arial" w:hAnsi="Arial" w:cs="Arial"/>
          <w:b/>
          <w:bCs/>
          <w:sz w:val="20"/>
          <w:szCs w:val="20"/>
        </w:rPr>
        <w:t>Introduction:</w:t>
      </w:r>
    </w:p>
    <w:p w14:paraId="4C53B523" w14:textId="1E9A1E65" w:rsidR="00377935" w:rsidRDefault="00736DCE" w:rsidP="00300426">
      <w:pPr>
        <w:spacing w:line="360" w:lineRule="auto"/>
        <w:ind w:firstLine="720"/>
        <w:jc w:val="both"/>
        <w:rPr>
          <w:rFonts w:ascii="Arial" w:hAnsi="Arial" w:cs="Arial"/>
          <w:sz w:val="20"/>
          <w:szCs w:val="20"/>
        </w:rPr>
      </w:pPr>
      <w:r w:rsidRPr="00976F49">
        <w:rPr>
          <w:rFonts w:ascii="Arial" w:hAnsi="Arial" w:cs="Arial"/>
          <w:sz w:val="20"/>
          <w:szCs w:val="20"/>
        </w:rPr>
        <w:t>Amazon is an e-commerce company based in Seattle, Washington and they did over 14.835 billion in 2007.Jeff Bezos founded Amazon.com in 1994, which was launched online in 1995.</w:t>
      </w:r>
      <w:r w:rsidR="005F5586" w:rsidRPr="00976F49">
        <w:rPr>
          <w:rFonts w:ascii="Arial" w:hAnsi="Arial" w:cs="Arial"/>
          <w:sz w:val="20"/>
          <w:szCs w:val="20"/>
        </w:rPr>
        <w:t xml:space="preserve"> Millions of customers, both generations visit the online store to find their needs and to buy online. It fulfils Amazon dreams, and the mission is that to have whatever customers discover they want.</w:t>
      </w:r>
    </w:p>
    <w:p w14:paraId="17084405" w14:textId="74ECDA94" w:rsidR="00976F49" w:rsidRDefault="00060AA9" w:rsidP="00300426">
      <w:pPr>
        <w:spacing w:line="360" w:lineRule="auto"/>
        <w:ind w:firstLine="720"/>
        <w:jc w:val="both"/>
        <w:rPr>
          <w:rFonts w:ascii="Arial" w:hAnsi="Arial" w:cs="Arial"/>
          <w:sz w:val="20"/>
          <w:szCs w:val="20"/>
        </w:rPr>
      </w:pPr>
      <w:r w:rsidRPr="00976F49">
        <w:rPr>
          <w:rFonts w:ascii="Arial" w:hAnsi="Arial" w:cs="Arial"/>
          <w:sz w:val="20"/>
          <w:szCs w:val="20"/>
        </w:rPr>
        <w:t xml:space="preserve">The </w:t>
      </w:r>
      <w:r w:rsidR="00B04B0A" w:rsidRPr="00976F49">
        <w:rPr>
          <w:rFonts w:ascii="Arial" w:hAnsi="Arial" w:cs="Arial"/>
          <w:sz w:val="20"/>
          <w:szCs w:val="20"/>
        </w:rPr>
        <w:t xml:space="preserve">report will show a significance of tacit knowledge for e-commerce company. According to Kujiro Nonoka and Hirotaka Takeuki </w:t>
      </w:r>
      <w:r w:rsidR="00E9642D" w:rsidRPr="00976F49">
        <w:rPr>
          <w:rFonts w:ascii="Arial" w:hAnsi="Arial" w:cs="Arial"/>
          <w:sz w:val="20"/>
          <w:szCs w:val="20"/>
        </w:rPr>
        <w:t xml:space="preserve">knowledge management </w:t>
      </w:r>
      <w:r w:rsidR="00254B1C" w:rsidRPr="00976F49">
        <w:rPr>
          <w:rFonts w:ascii="Arial" w:hAnsi="Arial" w:cs="Arial"/>
          <w:sz w:val="20"/>
          <w:szCs w:val="20"/>
        </w:rPr>
        <w:t>model, the</w:t>
      </w:r>
      <w:r w:rsidR="000260F7" w:rsidRPr="00976F49">
        <w:rPr>
          <w:rFonts w:ascii="Arial" w:hAnsi="Arial" w:cs="Arial"/>
          <w:sz w:val="20"/>
          <w:szCs w:val="20"/>
        </w:rPr>
        <w:t xml:space="preserve"> case study</w:t>
      </w:r>
      <w:r w:rsidR="00E9642D" w:rsidRPr="00976F49">
        <w:rPr>
          <w:rFonts w:ascii="Arial" w:hAnsi="Arial" w:cs="Arial"/>
          <w:sz w:val="20"/>
          <w:szCs w:val="20"/>
        </w:rPr>
        <w:t xml:space="preserve"> is focused on the role of tacit knowledge that underline Amazon.com</w:t>
      </w:r>
      <w:r w:rsidR="000260F7" w:rsidRPr="00976F49">
        <w:rPr>
          <w:rFonts w:ascii="Arial" w:hAnsi="Arial" w:cs="Arial"/>
          <w:sz w:val="20"/>
          <w:szCs w:val="20"/>
        </w:rPr>
        <w:t xml:space="preserve"> during covid 19 </w:t>
      </w:r>
      <w:r w:rsidR="000F7361" w:rsidRPr="00976F49">
        <w:rPr>
          <w:rFonts w:ascii="Arial" w:hAnsi="Arial" w:cs="Arial"/>
          <w:sz w:val="20"/>
          <w:szCs w:val="20"/>
        </w:rPr>
        <w:t>situation</w:t>
      </w:r>
      <w:r w:rsidR="006E0B16">
        <w:rPr>
          <w:rFonts w:ascii="Arial" w:hAnsi="Arial" w:cs="Arial"/>
          <w:sz w:val="20"/>
          <w:szCs w:val="20"/>
        </w:rPr>
        <w:t xml:space="preserve"> and </w:t>
      </w:r>
      <w:r w:rsidR="00976F49" w:rsidRPr="00976F49">
        <w:rPr>
          <w:rFonts w:ascii="Arial" w:hAnsi="Arial" w:cs="Arial"/>
          <w:sz w:val="20"/>
          <w:szCs w:val="20"/>
        </w:rPr>
        <w:t xml:space="preserve">to understand the process of knowledge creation and how that can be managed. </w:t>
      </w:r>
    </w:p>
    <w:p w14:paraId="694DD6CB" w14:textId="57D63399" w:rsidR="00256A22" w:rsidRDefault="00976F49" w:rsidP="00300426">
      <w:pPr>
        <w:spacing w:line="360" w:lineRule="auto"/>
        <w:ind w:firstLine="720"/>
        <w:jc w:val="both"/>
        <w:rPr>
          <w:rFonts w:ascii="Arial" w:hAnsi="Arial" w:cs="Arial"/>
          <w:sz w:val="20"/>
          <w:szCs w:val="20"/>
        </w:rPr>
      </w:pPr>
      <w:r w:rsidRPr="00976F49">
        <w:rPr>
          <w:rFonts w:ascii="Arial" w:hAnsi="Arial" w:cs="Arial"/>
          <w:sz w:val="20"/>
          <w:szCs w:val="20"/>
        </w:rPr>
        <w:t>The</w:t>
      </w:r>
      <w:r w:rsidR="006E0B16">
        <w:rPr>
          <w:rFonts w:ascii="Arial" w:hAnsi="Arial" w:cs="Arial"/>
          <w:sz w:val="20"/>
          <w:szCs w:val="20"/>
        </w:rPr>
        <w:t xml:space="preserve"> </w:t>
      </w:r>
      <w:r w:rsidRPr="00976F49">
        <w:rPr>
          <w:rFonts w:ascii="Arial" w:hAnsi="Arial" w:cs="Arial"/>
          <w:sz w:val="20"/>
          <w:szCs w:val="20"/>
        </w:rPr>
        <w:t>model of knowledge management creation</w:t>
      </w:r>
      <w:r w:rsidR="006E0B16">
        <w:rPr>
          <w:rFonts w:ascii="Arial" w:hAnsi="Arial" w:cs="Arial"/>
          <w:sz w:val="20"/>
          <w:szCs w:val="20"/>
        </w:rPr>
        <w:t xml:space="preserve"> underlines</w:t>
      </w:r>
      <w:r w:rsidRPr="00976F49">
        <w:rPr>
          <w:rFonts w:ascii="Arial" w:hAnsi="Arial" w:cs="Arial"/>
          <w:sz w:val="20"/>
          <w:szCs w:val="20"/>
        </w:rPr>
        <w:t xml:space="preserve"> four</w:t>
      </w:r>
      <w:r w:rsidR="006E0B16">
        <w:rPr>
          <w:rFonts w:ascii="Arial" w:hAnsi="Arial" w:cs="Arial"/>
          <w:sz w:val="20"/>
          <w:szCs w:val="20"/>
        </w:rPr>
        <w:t xml:space="preserve"> modes</w:t>
      </w:r>
      <w:r w:rsidRPr="00976F49">
        <w:rPr>
          <w:rFonts w:ascii="Arial" w:hAnsi="Arial" w:cs="Arial"/>
          <w:sz w:val="20"/>
          <w:szCs w:val="20"/>
        </w:rPr>
        <w:t xml:space="preserve"> of how knowledge management can be applied</w:t>
      </w:r>
      <w:r w:rsidR="006E0B16">
        <w:rPr>
          <w:rFonts w:ascii="Arial" w:hAnsi="Arial" w:cs="Arial"/>
          <w:sz w:val="20"/>
          <w:szCs w:val="20"/>
        </w:rPr>
        <w:t xml:space="preserve"> and </w:t>
      </w:r>
      <w:r w:rsidR="00D54329">
        <w:rPr>
          <w:rFonts w:ascii="Arial" w:hAnsi="Arial" w:cs="Arial"/>
          <w:sz w:val="20"/>
          <w:szCs w:val="20"/>
        </w:rPr>
        <w:t xml:space="preserve">transferred </w:t>
      </w:r>
      <w:r w:rsidR="00D54329" w:rsidRPr="00976F49">
        <w:rPr>
          <w:rFonts w:ascii="Arial" w:hAnsi="Arial" w:cs="Arial"/>
          <w:sz w:val="20"/>
          <w:szCs w:val="20"/>
        </w:rPr>
        <w:t>in</w:t>
      </w:r>
      <w:r w:rsidRPr="00976F49">
        <w:rPr>
          <w:rFonts w:ascii="Arial" w:hAnsi="Arial" w:cs="Arial"/>
          <w:sz w:val="20"/>
          <w:szCs w:val="20"/>
        </w:rPr>
        <w:t xml:space="preserve"> context of </w:t>
      </w:r>
      <w:r w:rsidR="006E0B16">
        <w:rPr>
          <w:rFonts w:ascii="Arial" w:hAnsi="Arial" w:cs="Arial"/>
          <w:sz w:val="20"/>
          <w:szCs w:val="20"/>
        </w:rPr>
        <w:t>A</w:t>
      </w:r>
      <w:r w:rsidRPr="00976F49">
        <w:rPr>
          <w:rFonts w:ascii="Arial" w:hAnsi="Arial" w:cs="Arial"/>
          <w:sz w:val="20"/>
          <w:szCs w:val="20"/>
        </w:rPr>
        <w:t>mazon</w:t>
      </w:r>
      <w:r w:rsidR="006E0B16">
        <w:rPr>
          <w:rFonts w:ascii="Arial" w:hAnsi="Arial" w:cs="Arial"/>
          <w:sz w:val="20"/>
          <w:szCs w:val="20"/>
        </w:rPr>
        <w:t>:</w:t>
      </w:r>
    </w:p>
    <w:p w14:paraId="638ADE7E" w14:textId="42C33C87" w:rsidR="00976F49" w:rsidRDefault="00976F49" w:rsidP="00300426">
      <w:pPr>
        <w:pStyle w:val="ListParagraph"/>
        <w:numPr>
          <w:ilvl w:val="0"/>
          <w:numId w:val="4"/>
        </w:numPr>
        <w:spacing w:line="360" w:lineRule="auto"/>
        <w:jc w:val="both"/>
        <w:rPr>
          <w:rFonts w:ascii="Arial" w:hAnsi="Arial" w:cs="Arial"/>
          <w:sz w:val="20"/>
          <w:szCs w:val="20"/>
        </w:rPr>
      </w:pPr>
      <w:r>
        <w:rPr>
          <w:rFonts w:ascii="Arial" w:hAnsi="Arial" w:cs="Arial"/>
          <w:sz w:val="20"/>
          <w:szCs w:val="20"/>
        </w:rPr>
        <w:t>Socializati</w:t>
      </w:r>
      <w:r w:rsidR="000C799A">
        <w:rPr>
          <w:rFonts w:ascii="Arial" w:hAnsi="Arial" w:cs="Arial"/>
          <w:sz w:val="20"/>
          <w:szCs w:val="20"/>
        </w:rPr>
        <w:t>on-individuals can share interactive knowledge.</w:t>
      </w:r>
    </w:p>
    <w:p w14:paraId="4A222322" w14:textId="169C7499" w:rsidR="000C799A" w:rsidRDefault="000C799A" w:rsidP="00300426">
      <w:pPr>
        <w:pStyle w:val="ListParagraph"/>
        <w:numPr>
          <w:ilvl w:val="0"/>
          <w:numId w:val="4"/>
        </w:numPr>
        <w:spacing w:line="360" w:lineRule="auto"/>
        <w:jc w:val="both"/>
        <w:rPr>
          <w:rFonts w:ascii="Arial" w:hAnsi="Arial" w:cs="Arial"/>
          <w:sz w:val="20"/>
          <w:szCs w:val="20"/>
        </w:rPr>
      </w:pPr>
      <w:r>
        <w:rPr>
          <w:rFonts w:ascii="Arial" w:hAnsi="Arial" w:cs="Arial"/>
          <w:sz w:val="20"/>
          <w:szCs w:val="20"/>
        </w:rPr>
        <w:t>Externalization-individuals can transfer the knowledge from tacit to tacit.</w:t>
      </w:r>
    </w:p>
    <w:p w14:paraId="24D482AC" w14:textId="0CD12B56" w:rsidR="000C799A" w:rsidRDefault="000C799A" w:rsidP="00300426">
      <w:pPr>
        <w:pStyle w:val="ListParagraph"/>
        <w:numPr>
          <w:ilvl w:val="0"/>
          <w:numId w:val="4"/>
        </w:numPr>
        <w:spacing w:line="360" w:lineRule="auto"/>
        <w:jc w:val="both"/>
        <w:rPr>
          <w:rFonts w:ascii="Arial" w:hAnsi="Arial" w:cs="Arial"/>
          <w:sz w:val="20"/>
          <w:szCs w:val="20"/>
        </w:rPr>
      </w:pPr>
      <w:r>
        <w:rPr>
          <w:rFonts w:ascii="Arial" w:hAnsi="Arial" w:cs="Arial"/>
          <w:sz w:val="20"/>
          <w:szCs w:val="20"/>
        </w:rPr>
        <w:t>Combination-</w:t>
      </w:r>
      <w:r w:rsidR="00D54329">
        <w:rPr>
          <w:rFonts w:ascii="Arial" w:hAnsi="Arial" w:cs="Arial"/>
          <w:sz w:val="20"/>
          <w:szCs w:val="20"/>
        </w:rPr>
        <w:t xml:space="preserve">are important for the development of new sources </w:t>
      </w:r>
      <w:r>
        <w:rPr>
          <w:rFonts w:ascii="Arial" w:hAnsi="Arial" w:cs="Arial"/>
          <w:sz w:val="20"/>
          <w:szCs w:val="20"/>
        </w:rPr>
        <w:t>to creat</w:t>
      </w:r>
      <w:r w:rsidR="00D54329">
        <w:rPr>
          <w:rFonts w:ascii="Arial" w:hAnsi="Arial" w:cs="Arial"/>
          <w:sz w:val="20"/>
          <w:szCs w:val="20"/>
        </w:rPr>
        <w:t>ing new knowledge.</w:t>
      </w:r>
      <w:r>
        <w:rPr>
          <w:rFonts w:ascii="Arial" w:hAnsi="Arial" w:cs="Arial"/>
          <w:sz w:val="20"/>
          <w:szCs w:val="20"/>
        </w:rPr>
        <w:t xml:space="preserve"> </w:t>
      </w:r>
    </w:p>
    <w:p w14:paraId="057770D4" w14:textId="7DF5E036" w:rsidR="000C799A" w:rsidRDefault="000C799A" w:rsidP="00300426">
      <w:pPr>
        <w:pStyle w:val="ListParagraph"/>
        <w:numPr>
          <w:ilvl w:val="0"/>
          <w:numId w:val="4"/>
        </w:numPr>
        <w:spacing w:line="360" w:lineRule="auto"/>
        <w:jc w:val="both"/>
        <w:rPr>
          <w:rFonts w:ascii="Arial" w:hAnsi="Arial" w:cs="Arial"/>
          <w:sz w:val="20"/>
          <w:szCs w:val="20"/>
        </w:rPr>
      </w:pPr>
      <w:r>
        <w:rPr>
          <w:rFonts w:ascii="Arial" w:hAnsi="Arial" w:cs="Arial"/>
          <w:sz w:val="20"/>
          <w:szCs w:val="20"/>
        </w:rPr>
        <w:t>Internalization-organization share information and explicit details.</w:t>
      </w:r>
    </w:p>
    <w:p w14:paraId="5B07D1D1" w14:textId="0D17B73C" w:rsidR="00EB4355" w:rsidRPr="00976F49" w:rsidRDefault="00EB4355" w:rsidP="00300426">
      <w:pPr>
        <w:spacing w:line="360" w:lineRule="auto"/>
        <w:ind w:firstLine="720"/>
        <w:jc w:val="both"/>
        <w:rPr>
          <w:rFonts w:ascii="Arial" w:hAnsi="Arial" w:cs="Arial"/>
          <w:sz w:val="20"/>
          <w:szCs w:val="20"/>
        </w:rPr>
      </w:pPr>
      <w:r>
        <w:rPr>
          <w:rFonts w:ascii="Arial" w:hAnsi="Arial" w:cs="Arial"/>
          <w:sz w:val="20"/>
          <w:szCs w:val="20"/>
        </w:rPr>
        <w:t>In my opinion, it represents a revolutionary movement that has been influencing people’s lives and their way of shopping. An excellent idea which turned into a part of globalization became well-known in the whole world. I underline its success giving fact that during pandemic it has been one of the most important businesses that has not been affected by coronavirus’s consequences. Everything that people would ever think about online, ‘from A to Z’ as the company mentioned from the beginning. Furthermore, Amazon implies online shopping. Hence, people don’t need to directly contact anyone, and they can pay by credit card (an important measure during the pandemic. All in all, I think this business is the most successful one and it will continue to grow by introducing other departments of shopping. It has become so famous as it doesn’t need any kind of advertisement.</w:t>
      </w:r>
    </w:p>
    <w:p w14:paraId="5CA7658A" w14:textId="77777777" w:rsidR="00EB4355" w:rsidRPr="00EB4355" w:rsidRDefault="00EB4355" w:rsidP="00EB4355">
      <w:pPr>
        <w:rPr>
          <w:rFonts w:ascii="Arial" w:hAnsi="Arial" w:cs="Arial"/>
          <w:sz w:val="20"/>
          <w:szCs w:val="20"/>
        </w:rPr>
      </w:pPr>
    </w:p>
    <w:p w14:paraId="0A9D1F50" w14:textId="77777777" w:rsidR="000C799A" w:rsidRPr="000C799A" w:rsidRDefault="000C799A" w:rsidP="000C799A">
      <w:pPr>
        <w:rPr>
          <w:rFonts w:ascii="Arial" w:hAnsi="Arial" w:cs="Arial"/>
          <w:sz w:val="20"/>
          <w:szCs w:val="20"/>
        </w:rPr>
      </w:pPr>
    </w:p>
    <w:p w14:paraId="1E6B47DA" w14:textId="77777777" w:rsidR="00F9539C" w:rsidRPr="00F9539C" w:rsidRDefault="00F9539C" w:rsidP="00F9539C">
      <w:pPr>
        <w:ind w:left="360"/>
        <w:jc w:val="both"/>
        <w:rPr>
          <w:rFonts w:ascii="Arial" w:hAnsi="Arial" w:cs="Arial"/>
        </w:rPr>
      </w:pPr>
    </w:p>
    <w:p w14:paraId="6382887B" w14:textId="77777777" w:rsidR="00E9642D" w:rsidRDefault="00E9642D" w:rsidP="005D7635">
      <w:pPr>
        <w:jc w:val="both"/>
        <w:rPr>
          <w:rFonts w:ascii="Arial" w:hAnsi="Arial" w:cs="Arial"/>
        </w:rPr>
      </w:pPr>
    </w:p>
    <w:p w14:paraId="2B37641E" w14:textId="77777777" w:rsidR="00060AA9" w:rsidRPr="00060AA9" w:rsidRDefault="00060AA9" w:rsidP="005D7635">
      <w:pPr>
        <w:jc w:val="both"/>
        <w:rPr>
          <w:rFonts w:ascii="Arial" w:hAnsi="Arial" w:cs="Arial"/>
        </w:rPr>
      </w:pPr>
    </w:p>
    <w:p w14:paraId="281F957D" w14:textId="4C1A500F" w:rsidR="00017A08" w:rsidRPr="00060AA9" w:rsidRDefault="00B04B0A" w:rsidP="005D7635">
      <w:pPr>
        <w:jc w:val="both"/>
        <w:rPr>
          <w:rFonts w:ascii="Arial" w:hAnsi="Arial" w:cs="Arial"/>
        </w:rPr>
      </w:pPr>
      <w:r>
        <w:rPr>
          <w:rFonts w:ascii="Arial" w:hAnsi="Arial" w:cs="Arial"/>
        </w:rPr>
        <w:t xml:space="preserve"> </w:t>
      </w:r>
    </w:p>
    <w:p w14:paraId="756AD42E" w14:textId="0E700734" w:rsidR="005D7635" w:rsidRPr="005D7635" w:rsidRDefault="005D7635" w:rsidP="005D7635">
      <w:pPr>
        <w:jc w:val="both"/>
        <w:rPr>
          <w:rFonts w:ascii="Arial" w:hAnsi="Arial" w:cs="Arial"/>
        </w:rPr>
      </w:pPr>
    </w:p>
    <w:sectPr w:rsidR="005D7635" w:rsidRPr="005D7635" w:rsidSect="003779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FA7EA1"/>
    <w:multiLevelType w:val="hybridMultilevel"/>
    <w:tmpl w:val="90825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E1199"/>
    <w:multiLevelType w:val="hybridMultilevel"/>
    <w:tmpl w:val="B8A64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A325E9"/>
    <w:multiLevelType w:val="hybridMultilevel"/>
    <w:tmpl w:val="E11C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7D3C8F"/>
    <w:multiLevelType w:val="hybridMultilevel"/>
    <w:tmpl w:val="5DB0B9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935"/>
    <w:rsid w:val="00017A08"/>
    <w:rsid w:val="000260F7"/>
    <w:rsid w:val="00060AA9"/>
    <w:rsid w:val="000B79E0"/>
    <w:rsid w:val="000C799A"/>
    <w:rsid w:val="000F7361"/>
    <w:rsid w:val="00152C38"/>
    <w:rsid w:val="00191172"/>
    <w:rsid w:val="00254B1C"/>
    <w:rsid w:val="00256A22"/>
    <w:rsid w:val="00300426"/>
    <w:rsid w:val="00377935"/>
    <w:rsid w:val="00393500"/>
    <w:rsid w:val="003E478C"/>
    <w:rsid w:val="00532387"/>
    <w:rsid w:val="005C4AAE"/>
    <w:rsid w:val="005D7635"/>
    <w:rsid w:val="005F5586"/>
    <w:rsid w:val="00611C54"/>
    <w:rsid w:val="006E0B16"/>
    <w:rsid w:val="007154D9"/>
    <w:rsid w:val="007220CA"/>
    <w:rsid w:val="00736DCE"/>
    <w:rsid w:val="008E0E7A"/>
    <w:rsid w:val="00976F49"/>
    <w:rsid w:val="00AF36BE"/>
    <w:rsid w:val="00B04B0A"/>
    <w:rsid w:val="00B04FEB"/>
    <w:rsid w:val="00B43F8F"/>
    <w:rsid w:val="00CA3644"/>
    <w:rsid w:val="00D27EDE"/>
    <w:rsid w:val="00D54329"/>
    <w:rsid w:val="00DB48CA"/>
    <w:rsid w:val="00DD4E1A"/>
    <w:rsid w:val="00DF7D0F"/>
    <w:rsid w:val="00E31294"/>
    <w:rsid w:val="00E9642D"/>
    <w:rsid w:val="00EB4355"/>
    <w:rsid w:val="00F95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9F15"/>
  <w15:chartTrackingRefBased/>
  <w15:docId w15:val="{C105D4EC-CBDF-41E0-9716-9836ABB3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79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7935"/>
    <w:rPr>
      <w:rFonts w:eastAsiaTheme="minorEastAsia"/>
      <w:lang w:val="en-US"/>
    </w:rPr>
  </w:style>
  <w:style w:type="character" w:styleId="Hyperlink">
    <w:name w:val="Hyperlink"/>
    <w:basedOn w:val="DefaultParagraphFont"/>
    <w:uiPriority w:val="99"/>
    <w:unhideWhenUsed/>
    <w:rsid w:val="00E31294"/>
    <w:rPr>
      <w:color w:val="0563C1" w:themeColor="hyperlink"/>
      <w:u w:val="single"/>
    </w:rPr>
  </w:style>
  <w:style w:type="character" w:styleId="UnresolvedMention">
    <w:name w:val="Unresolved Mention"/>
    <w:basedOn w:val="DefaultParagraphFont"/>
    <w:uiPriority w:val="99"/>
    <w:semiHidden/>
    <w:unhideWhenUsed/>
    <w:rsid w:val="00E31294"/>
    <w:rPr>
      <w:color w:val="605E5C"/>
      <w:shd w:val="clear" w:color="auto" w:fill="E1DFDD"/>
    </w:rPr>
  </w:style>
  <w:style w:type="paragraph" w:styleId="ListParagraph">
    <w:name w:val="List Paragraph"/>
    <w:basedOn w:val="Normal"/>
    <w:uiPriority w:val="34"/>
    <w:qFormat/>
    <w:rsid w:val="00AF3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54EC3F-9171-4A04-A042-7869D905D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EE3DCC-6BC8-4A89-A0DB-23254971B7B3}">
  <ds:schemaRefs>
    <ds:schemaRef ds:uri="http://schemas.microsoft.com/sharepoint/v3/contenttype/forms"/>
  </ds:schemaRefs>
</ds:datastoreItem>
</file>

<file path=customXml/itemProps3.xml><?xml version="1.0" encoding="utf-8"?>
<ds:datastoreItem xmlns:ds="http://schemas.openxmlformats.org/officeDocument/2006/customXml" ds:itemID="{1A72B656-45FF-4B2B-BA49-1538FAE56E5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Knowledge information management skills for the workplace</vt:lpstr>
    </vt:vector>
  </TitlesOfParts>
  <Company>student no: 1915299</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information management skills for the workplace</dc:title>
  <dc:subject/>
  <dc:creator>Student name: Andreea Loredana Susanu</dc:creator>
  <cp:keywords/>
  <dc:description/>
  <cp:lastModifiedBy>Andreea Loredana Susanu (1915299)</cp:lastModifiedBy>
  <cp:revision>4</cp:revision>
  <dcterms:created xsi:type="dcterms:W3CDTF">2021-03-27T18:55:00Z</dcterms:created>
  <dcterms:modified xsi:type="dcterms:W3CDTF">2021-03-27T19:59:00Z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