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2"/>
        <w:gridCol w:w="1502"/>
        <w:gridCol w:w="821"/>
        <w:gridCol w:w="755"/>
        <w:gridCol w:w="2730"/>
      </w:tblGrid>
      <w:tr w:rsidR="00EC129D" w:rsidRPr="007D32C5" w14:paraId="1D70F28D" w14:textId="77777777" w:rsidTr="009350F9">
        <w:tc>
          <w:tcPr>
            <w:tcW w:w="7580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9350F9">
        <w:tc>
          <w:tcPr>
            <w:tcW w:w="177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02" w:type="dxa"/>
          </w:tcPr>
          <w:p w14:paraId="7C5A995B" w14:textId="57AE82F5" w:rsidR="00EC129D" w:rsidRPr="007D32C5" w:rsidRDefault="00C66CF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</w:t>
            </w:r>
            <w:r w:rsidR="009221AF">
              <w:rPr>
                <w:rFonts w:ascii="Arial" w:hAnsi="Arial" w:cs="Arial"/>
                <w:sz w:val="22"/>
              </w:rPr>
              <w:t>0153</w:t>
            </w:r>
          </w:p>
        </w:tc>
        <w:tc>
          <w:tcPr>
            <w:tcW w:w="1576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2730" w:type="dxa"/>
          </w:tcPr>
          <w:p w14:paraId="0B4A1ECE" w14:textId="3DB2E606" w:rsidR="00EC129D" w:rsidRPr="007D32C5" w:rsidRDefault="00C66CF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Denisa </w:t>
            </w:r>
            <w:r w:rsidR="00A60FEB">
              <w:rPr>
                <w:rFonts w:ascii="Arial" w:hAnsi="Arial" w:cs="Arial"/>
                <w:sz w:val="22"/>
              </w:rPr>
              <w:t xml:space="preserve">Ioana </w:t>
            </w:r>
            <w:r w:rsidR="00EA4BB9">
              <w:rPr>
                <w:rFonts w:ascii="Arial" w:hAnsi="Arial" w:cs="Arial"/>
                <w:sz w:val="22"/>
              </w:rPr>
              <w:t xml:space="preserve">Ivanciu </w:t>
            </w:r>
            <w:r w:rsidR="00A60FEB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3BF3001D" w14:textId="77777777" w:rsidTr="009350F9">
        <w:tc>
          <w:tcPr>
            <w:tcW w:w="7580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9350F9">
        <w:tc>
          <w:tcPr>
            <w:tcW w:w="177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5808" w:type="dxa"/>
            <w:gridSpan w:val="4"/>
          </w:tcPr>
          <w:p w14:paraId="3592CFD0" w14:textId="77777777" w:rsidR="00F46CE1" w:rsidRDefault="00F46CE1">
            <w:pPr>
              <w:pStyle w:val="p1"/>
            </w:pPr>
            <w:r>
              <w:rPr>
                <w:rStyle w:val="s1"/>
              </w:rPr>
              <w:t>The Cooking Academy</w:t>
            </w:r>
          </w:p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9350F9">
        <w:tc>
          <w:tcPr>
            <w:tcW w:w="177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5808" w:type="dxa"/>
            <w:gridSpan w:val="4"/>
          </w:tcPr>
          <w:p w14:paraId="485147B1" w14:textId="659EB165" w:rsidR="00EC129D" w:rsidRPr="007D32C5" w:rsidRDefault="001953FC">
            <w:pPr>
              <w:rPr>
                <w:rFonts w:ascii="Arial" w:hAnsi="Arial" w:cs="Arial"/>
                <w:sz w:val="22"/>
              </w:rPr>
            </w:pPr>
            <w:r w:rsidRPr="001953FC">
              <w:rPr>
                <w:rFonts w:ascii="Arial" w:hAnsi="Arial" w:cs="Arial"/>
                <w:sz w:val="22"/>
              </w:rPr>
              <w:t>https://www.thecookingacademy.co.uk/</w:t>
            </w:r>
          </w:p>
        </w:tc>
      </w:tr>
      <w:tr w:rsidR="00EC129D" w:rsidRPr="007D32C5" w14:paraId="238CB345" w14:textId="77777777" w:rsidTr="009350F9">
        <w:tc>
          <w:tcPr>
            <w:tcW w:w="7580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9350F9">
        <w:tc>
          <w:tcPr>
            <w:tcW w:w="7580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9350F9">
        <w:tc>
          <w:tcPr>
            <w:tcW w:w="7580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9350F9">
        <w:tc>
          <w:tcPr>
            <w:tcW w:w="7580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23686B0B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9350F9">
        <w:tc>
          <w:tcPr>
            <w:tcW w:w="7580" w:type="dxa"/>
            <w:gridSpan w:val="5"/>
          </w:tcPr>
          <w:p w14:paraId="02B636FE" w14:textId="77777777" w:rsidR="00C40B72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48D8833C" w14:textId="7AB4E812" w:rsidR="00EC129D" w:rsidRDefault="00732A7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C40B72">
              <w:rPr>
                <w:rFonts w:ascii="Arial" w:hAnsi="Arial" w:cs="Arial"/>
                <w:sz w:val="22"/>
              </w:rPr>
              <w:t xml:space="preserve">website loaded very </w:t>
            </w:r>
            <w:r w:rsidR="00523F19">
              <w:rPr>
                <w:rFonts w:ascii="Arial" w:hAnsi="Arial" w:cs="Arial"/>
                <w:sz w:val="22"/>
              </w:rPr>
              <w:t>quickly,</w:t>
            </w:r>
            <w:r w:rsidR="00C40B72">
              <w:rPr>
                <w:rFonts w:ascii="Arial" w:hAnsi="Arial" w:cs="Arial"/>
                <w:sz w:val="22"/>
              </w:rPr>
              <w:t xml:space="preserve"> and </w:t>
            </w:r>
            <w:r w:rsidR="00523F19">
              <w:rPr>
                <w:rFonts w:ascii="Arial" w:hAnsi="Arial" w:cs="Arial"/>
                <w:sz w:val="22"/>
              </w:rPr>
              <w:t>it was remarkably easy to access.</w:t>
            </w:r>
            <w:r w:rsidR="005272C8">
              <w:rPr>
                <w:rFonts w:ascii="Arial" w:hAnsi="Arial" w:cs="Arial"/>
                <w:sz w:val="22"/>
              </w:rPr>
              <w:t xml:space="preserve"> The website took </w:t>
            </w:r>
            <w:r w:rsidR="001609C3">
              <w:rPr>
                <w:rFonts w:ascii="Arial" w:hAnsi="Arial" w:cs="Arial"/>
                <w:sz w:val="22"/>
              </w:rPr>
              <w:t xml:space="preserve">2 to </w:t>
            </w:r>
            <w:r w:rsidR="00897D51">
              <w:rPr>
                <w:rFonts w:ascii="Arial" w:hAnsi="Arial" w:cs="Arial"/>
                <w:sz w:val="22"/>
              </w:rPr>
              <w:t>3</w:t>
            </w:r>
            <w:r w:rsidR="001609C3">
              <w:rPr>
                <w:rFonts w:ascii="Arial" w:hAnsi="Arial" w:cs="Arial"/>
                <w:sz w:val="22"/>
              </w:rPr>
              <w:t xml:space="preserve"> seconds to open which </w:t>
            </w:r>
            <w:r w:rsidR="000C18B4">
              <w:rPr>
                <w:rFonts w:ascii="Arial" w:hAnsi="Arial" w:cs="Arial"/>
                <w:sz w:val="22"/>
              </w:rPr>
              <w:t xml:space="preserve">extremely fast </w:t>
            </w:r>
            <w:r w:rsidR="00C63311">
              <w:rPr>
                <w:rFonts w:ascii="Arial" w:hAnsi="Arial" w:cs="Arial"/>
                <w:sz w:val="22"/>
              </w:rPr>
              <w:t xml:space="preserve">when comparing </w:t>
            </w:r>
            <w:r w:rsidR="00ED28CF">
              <w:rPr>
                <w:rFonts w:ascii="Arial" w:hAnsi="Arial" w:cs="Arial"/>
                <w:sz w:val="22"/>
              </w:rPr>
              <w:t xml:space="preserve">to other websites. </w:t>
            </w:r>
            <w:r w:rsidR="00B703CA">
              <w:rPr>
                <w:rFonts w:ascii="Arial" w:hAnsi="Arial" w:cs="Arial"/>
                <w:sz w:val="22"/>
              </w:rPr>
              <w:t xml:space="preserve">When a website takes longer the 5 seconds to load people will automatically </w:t>
            </w:r>
            <w:r w:rsidR="004055F3">
              <w:rPr>
                <w:rFonts w:ascii="Arial" w:hAnsi="Arial" w:cs="Arial"/>
                <w:sz w:val="22"/>
              </w:rPr>
              <w:t>not want to access</w:t>
            </w:r>
            <w:r w:rsidR="00837D3F">
              <w:rPr>
                <w:rFonts w:ascii="Arial" w:hAnsi="Arial" w:cs="Arial"/>
                <w:sz w:val="22"/>
              </w:rPr>
              <w:t xml:space="preserve"> it anymore.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9350F9">
        <w:tc>
          <w:tcPr>
            <w:tcW w:w="7580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9350F9">
        <w:tc>
          <w:tcPr>
            <w:tcW w:w="7580" w:type="dxa"/>
            <w:gridSpan w:val="5"/>
          </w:tcPr>
          <w:p w14:paraId="5683B212" w14:textId="77777777" w:rsidR="005C3541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</w:p>
          <w:p w14:paraId="59EFFA19" w14:textId="2C246A0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46056C">
              <w:rPr>
                <w:rFonts w:ascii="Arial" w:hAnsi="Arial" w:cs="Arial"/>
                <w:sz w:val="22"/>
              </w:rPr>
              <w:t>Y</w:t>
            </w:r>
            <w:r w:rsidR="00E75D07">
              <w:rPr>
                <w:rFonts w:ascii="Arial" w:hAnsi="Arial" w:cs="Arial"/>
                <w:sz w:val="22"/>
              </w:rPr>
              <w:t>es, its dose, there are</w:t>
            </w:r>
            <w:r w:rsidR="00A55540">
              <w:rPr>
                <w:rFonts w:ascii="Arial" w:hAnsi="Arial" w:cs="Arial"/>
                <w:sz w:val="22"/>
              </w:rPr>
              <w:t xml:space="preserve"> cooking </w:t>
            </w:r>
            <w:r w:rsidR="00BB5EEC">
              <w:rPr>
                <w:rFonts w:ascii="Arial" w:hAnsi="Arial" w:cs="Arial"/>
                <w:sz w:val="22"/>
              </w:rPr>
              <w:t>events,</w:t>
            </w:r>
            <w:r w:rsidR="00A55540">
              <w:rPr>
                <w:rFonts w:ascii="Arial" w:hAnsi="Arial" w:cs="Arial"/>
                <w:sz w:val="22"/>
              </w:rPr>
              <w:t xml:space="preserve"> classes</w:t>
            </w:r>
            <w:r w:rsidR="00084AF2">
              <w:rPr>
                <w:rFonts w:ascii="Arial" w:hAnsi="Arial" w:cs="Arial"/>
                <w:sz w:val="22"/>
              </w:rPr>
              <w:t xml:space="preserve">, shops, </w:t>
            </w:r>
            <w:r w:rsidR="001B4FD9">
              <w:rPr>
                <w:rFonts w:ascii="Arial" w:hAnsi="Arial" w:cs="Arial"/>
                <w:sz w:val="22"/>
              </w:rPr>
              <w:t>blogs, wellness in the workplace</w:t>
            </w:r>
            <w:r w:rsidR="00A55540">
              <w:rPr>
                <w:rFonts w:ascii="Arial" w:hAnsi="Arial" w:cs="Arial"/>
                <w:sz w:val="22"/>
              </w:rPr>
              <w:t xml:space="preserve"> </w:t>
            </w:r>
            <w:r w:rsidR="0046056C">
              <w:rPr>
                <w:rFonts w:ascii="Arial" w:hAnsi="Arial" w:cs="Arial"/>
                <w:sz w:val="22"/>
              </w:rPr>
              <w:t>and</w:t>
            </w:r>
            <w:r w:rsidR="00A55540">
              <w:rPr>
                <w:rFonts w:ascii="Arial" w:hAnsi="Arial" w:cs="Arial"/>
                <w:sz w:val="22"/>
              </w:rPr>
              <w:t xml:space="preserve"> </w:t>
            </w:r>
            <w:r w:rsidR="00BB5EEC">
              <w:rPr>
                <w:rFonts w:ascii="Arial" w:hAnsi="Arial" w:cs="Arial"/>
                <w:sz w:val="22"/>
              </w:rPr>
              <w:t>related information about the websites. There are also lots o</w:t>
            </w:r>
            <w:r w:rsidR="007C61D6">
              <w:rPr>
                <w:rFonts w:ascii="Arial" w:hAnsi="Arial" w:cs="Arial"/>
                <w:sz w:val="22"/>
              </w:rPr>
              <w:t xml:space="preserve">f </w:t>
            </w:r>
            <w:r w:rsidR="00BB5EEC">
              <w:rPr>
                <w:rFonts w:ascii="Arial" w:hAnsi="Arial" w:cs="Arial"/>
                <w:sz w:val="22"/>
              </w:rPr>
              <w:t xml:space="preserve">inks that will bring you to different websites that will help you find what are </w:t>
            </w:r>
            <w:r w:rsidR="0046056C">
              <w:rPr>
                <w:rFonts w:ascii="Arial" w:hAnsi="Arial" w:cs="Arial"/>
                <w:sz w:val="22"/>
              </w:rPr>
              <w:t xml:space="preserve">you </w:t>
            </w:r>
            <w:r w:rsidR="00BB5EEC">
              <w:rPr>
                <w:rFonts w:ascii="Arial" w:hAnsi="Arial" w:cs="Arial"/>
                <w:sz w:val="22"/>
              </w:rPr>
              <w:t>looking for</w:t>
            </w:r>
            <w:r w:rsidR="007C61D6">
              <w:rPr>
                <w:rFonts w:ascii="Arial" w:hAnsi="Arial" w:cs="Arial"/>
                <w:sz w:val="22"/>
              </w:rPr>
              <w:t>.</w:t>
            </w:r>
            <w:r w:rsidR="00BB5EEC">
              <w:rPr>
                <w:rFonts w:ascii="Arial" w:hAnsi="Arial" w:cs="Arial"/>
                <w:sz w:val="22"/>
              </w:rPr>
              <w:t xml:space="preserve"> </w:t>
            </w:r>
            <w:r w:rsidR="001B4FD9">
              <w:rPr>
                <w:rFonts w:ascii="Arial" w:hAnsi="Arial" w:cs="Arial"/>
                <w:sz w:val="22"/>
              </w:rPr>
              <w:t>many others</w:t>
            </w:r>
            <w:r w:rsidR="00DC5C05">
              <w:rPr>
                <w:rFonts w:ascii="Arial" w:hAnsi="Arial" w:cs="Arial"/>
                <w:sz w:val="22"/>
              </w:rPr>
              <w:t xml:space="preserve">. </w:t>
            </w:r>
            <w:r w:rsidR="003D0603">
              <w:rPr>
                <w:rFonts w:ascii="Arial" w:hAnsi="Arial" w:cs="Arial"/>
                <w:sz w:val="22"/>
              </w:rPr>
              <w:t xml:space="preserve">The shop </w:t>
            </w:r>
            <w:r w:rsidR="002D6217">
              <w:rPr>
                <w:rFonts w:ascii="Arial" w:hAnsi="Arial" w:cs="Arial"/>
                <w:sz w:val="22"/>
              </w:rPr>
              <w:t xml:space="preserve">sub-page </w:t>
            </w:r>
            <w:r w:rsidR="00CE5C26">
              <w:rPr>
                <w:rFonts w:ascii="Arial" w:hAnsi="Arial" w:cs="Arial"/>
                <w:sz w:val="22"/>
              </w:rPr>
              <w:t xml:space="preserve">enables </w:t>
            </w:r>
            <w:r w:rsidR="00B23674">
              <w:rPr>
                <w:rFonts w:ascii="Arial" w:hAnsi="Arial" w:cs="Arial"/>
                <w:sz w:val="22"/>
              </w:rPr>
              <w:t>the customer to check what the academy has</w:t>
            </w:r>
            <w:r w:rsidR="005A4B48">
              <w:rPr>
                <w:rFonts w:ascii="Arial" w:hAnsi="Arial" w:cs="Arial"/>
                <w:sz w:val="22"/>
              </w:rPr>
              <w:t xml:space="preserve"> to offer</w:t>
            </w:r>
            <w:r w:rsidR="00B430EB">
              <w:rPr>
                <w:rFonts w:ascii="Arial" w:hAnsi="Arial" w:cs="Arial"/>
                <w:sz w:val="22"/>
              </w:rPr>
              <w:t xml:space="preserve"> towards the people.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9350F9">
        <w:tc>
          <w:tcPr>
            <w:tcW w:w="7580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9350F9">
        <w:tc>
          <w:tcPr>
            <w:tcW w:w="7580" w:type="dxa"/>
            <w:gridSpan w:val="5"/>
          </w:tcPr>
          <w:p w14:paraId="0C8EB47F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17377A13" w:rsidR="009C6B52" w:rsidRPr="007D32C5" w:rsidRDefault="00EB5A18">
            <w:pPr>
              <w:rPr>
                <w:rFonts w:ascii="Arial" w:hAnsi="Arial" w:cs="Arial"/>
                <w:sz w:val="22"/>
              </w:rPr>
            </w:pPr>
            <w:r w:rsidRPr="003B4D3F">
              <w:rPr>
                <w:rFonts w:ascii="Arial" w:eastAsia="Times New Roman" w:hAnsi="Arial" w:cs="Arial"/>
                <w:color w:val="000000"/>
                <w:sz w:val="22"/>
              </w:rPr>
              <w:t>Customers can easily book online by selecting</w:t>
            </w:r>
            <w:r w:rsidRPr="003B4D3F">
              <w:rPr>
                <w:rStyle w:val="apple-converted-space"/>
                <w:rFonts w:ascii="Arial" w:eastAsia="Times New Roman" w:hAnsi="Arial" w:cs="Arial"/>
                <w:color w:val="000000"/>
                <w:sz w:val="22"/>
              </w:rPr>
              <w:t> </w:t>
            </w:r>
            <w:r w:rsidRPr="003B4D3F">
              <w:rPr>
                <w:rStyle w:val="Strong"/>
                <w:rFonts w:ascii="Arial" w:eastAsia="Times New Roman" w:hAnsi="Arial" w:cs="Arial"/>
                <w:color w:val="000000"/>
                <w:sz w:val="22"/>
              </w:rPr>
              <w:t>“Book a Lesson”</w:t>
            </w:r>
            <w:r w:rsidRPr="003B4D3F">
              <w:rPr>
                <w:rStyle w:val="apple-converted-space"/>
                <w:rFonts w:ascii="Arial" w:eastAsia="Times New Roman" w:hAnsi="Arial" w:cs="Arial"/>
                <w:color w:val="000000"/>
                <w:sz w:val="22"/>
              </w:rPr>
              <w:t> </w:t>
            </w:r>
            <w:r w:rsidRPr="003B4D3F">
              <w:rPr>
                <w:rFonts w:ascii="Arial" w:eastAsia="Times New Roman" w:hAnsi="Arial" w:cs="Arial"/>
                <w:color w:val="000000"/>
                <w:sz w:val="22"/>
              </w:rPr>
              <w:t>on the website and following the steps provided</w:t>
            </w:r>
          </w:p>
        </w:tc>
      </w:tr>
      <w:tr w:rsidR="00E26B70" w:rsidRPr="007D32C5" w14:paraId="4D7EB115" w14:textId="77777777" w:rsidTr="009350F9">
        <w:tc>
          <w:tcPr>
            <w:tcW w:w="7580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9350F9">
        <w:tc>
          <w:tcPr>
            <w:tcW w:w="7580" w:type="dxa"/>
            <w:gridSpan w:val="5"/>
          </w:tcPr>
          <w:p w14:paraId="6374ECFE" w14:textId="61C8093C" w:rsidR="00E26B70" w:rsidRDefault="009C6B52">
            <w:pPr>
              <w:rPr>
                <w:rFonts w:ascii="Arial" w:hAnsi="Arial" w:cs="Arial"/>
                <w:sz w:val="22"/>
              </w:rPr>
            </w:pPr>
            <w:r w:rsidRPr="00FA6A7C">
              <w:rPr>
                <w:rFonts w:ascii="Arial" w:hAnsi="Arial" w:cs="Arial"/>
                <w:sz w:val="22"/>
              </w:rPr>
              <w:t xml:space="preserve">Answer: </w:t>
            </w:r>
            <w:r w:rsidR="00446CF6" w:rsidRPr="00FA6A7C">
              <w:rPr>
                <w:rFonts w:ascii="Arial" w:hAnsi="Arial" w:cs="Arial"/>
                <w:sz w:val="22"/>
              </w:rPr>
              <w:t xml:space="preserve"> </w:t>
            </w:r>
            <w:r w:rsidR="00201780" w:rsidRPr="00FA6A7C">
              <w:rPr>
                <w:rFonts w:ascii="Arial" w:eastAsia="Times New Roman" w:hAnsi="Arial" w:cs="Arial"/>
                <w:color w:val="000000"/>
                <w:sz w:val="22"/>
              </w:rPr>
              <w:t>The main enhancement would be to make the booking page easier to find and provide more details about the lessons.</w:t>
            </w:r>
          </w:p>
          <w:p w14:paraId="544696E8" w14:textId="0B8DE7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9350F9">
        <w:tc>
          <w:tcPr>
            <w:tcW w:w="7580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9350F9">
        <w:tc>
          <w:tcPr>
            <w:tcW w:w="7580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</w:t>
            </w:r>
            <w:r w:rsidR="009C6B52">
              <w:rPr>
                <w:rFonts w:ascii="Arial" w:hAnsi="Arial" w:cs="Arial"/>
                <w:sz w:val="22"/>
              </w:rPr>
              <w:lastRenderedPageBreak/>
              <w:t xml:space="preserve">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9350F9">
        <w:tc>
          <w:tcPr>
            <w:tcW w:w="7580" w:type="dxa"/>
            <w:gridSpan w:val="5"/>
          </w:tcPr>
          <w:p w14:paraId="65B7974E" w14:textId="059F4D7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F36F7">
              <w:rPr>
                <w:rFonts w:ascii="Arial" w:hAnsi="Arial" w:cs="Arial"/>
                <w:sz w:val="22"/>
              </w:rPr>
              <w:t xml:space="preserve"> </w:t>
            </w:r>
          </w:p>
          <w:p w14:paraId="1CCA71CF" w14:textId="28518CF5" w:rsidR="009C6B52" w:rsidRPr="007D32C5" w:rsidRDefault="002A1502">
            <w:pPr>
              <w:rPr>
                <w:rFonts w:ascii="Arial" w:hAnsi="Arial" w:cs="Arial"/>
                <w:sz w:val="22"/>
              </w:rPr>
            </w:pPr>
            <w:r w:rsidRPr="006D38CD">
              <w:rPr>
                <w:rFonts w:ascii="Arial" w:eastAsia="Times New Roman" w:hAnsi="Arial" w:cs="Arial"/>
                <w:color w:val="000000"/>
                <w:sz w:val="22"/>
              </w:rPr>
              <w:t xml:space="preserve">The webpage looks </w:t>
            </w:r>
            <w:r w:rsidR="00086ABE" w:rsidRPr="006D38CD">
              <w:rPr>
                <w:rFonts w:ascii="Arial" w:eastAsia="Times New Roman" w:hAnsi="Arial" w:cs="Arial"/>
                <w:color w:val="000000"/>
                <w:sz w:val="22"/>
              </w:rPr>
              <w:t>nice,</w:t>
            </w:r>
            <w:r w:rsidRPr="006D38CD">
              <w:rPr>
                <w:rFonts w:ascii="Arial" w:eastAsia="Times New Roman" w:hAnsi="Arial" w:cs="Arial"/>
                <w:color w:val="000000"/>
                <w:sz w:val="22"/>
              </w:rPr>
              <w:t xml:space="preserve"> and the </w:t>
            </w:r>
            <w:r w:rsidR="00086ABE" w:rsidRPr="006D38CD">
              <w:rPr>
                <w:rFonts w:ascii="Arial" w:eastAsia="Times New Roman" w:hAnsi="Arial" w:cs="Arial"/>
                <w:color w:val="000000"/>
                <w:sz w:val="22"/>
              </w:rPr>
              <w:t>colours</w:t>
            </w:r>
            <w:r w:rsidRPr="006D38CD">
              <w:rPr>
                <w:rFonts w:ascii="Arial" w:eastAsia="Times New Roman" w:hAnsi="Arial" w:cs="Arial"/>
                <w:color w:val="000000"/>
                <w:sz w:val="22"/>
              </w:rPr>
              <w:t xml:space="preserve"> are stylish. When opened on a laptop, it shows related content and feels more </w:t>
            </w:r>
            <w:r w:rsidR="00086ABE" w:rsidRPr="006D38CD">
              <w:rPr>
                <w:rFonts w:ascii="Arial" w:eastAsia="Times New Roman" w:hAnsi="Arial" w:cs="Arial"/>
                <w:color w:val="000000"/>
                <w:sz w:val="22"/>
              </w:rPr>
              <w:t>organised</w:t>
            </w:r>
            <w:r w:rsidRPr="006D38CD">
              <w:rPr>
                <w:rFonts w:ascii="Arial" w:eastAsia="Times New Roman" w:hAnsi="Arial" w:cs="Arial"/>
                <w:color w:val="000000"/>
                <w:sz w:val="22"/>
              </w:rPr>
              <w:t xml:space="preserve">, but on a </w:t>
            </w:r>
            <w:r w:rsidR="00086ABE" w:rsidRPr="006D38CD">
              <w:rPr>
                <w:rFonts w:ascii="Arial" w:eastAsia="Times New Roman" w:hAnsi="Arial" w:cs="Arial"/>
                <w:color w:val="000000"/>
                <w:sz w:val="22"/>
              </w:rPr>
              <w:t>phone,</w:t>
            </w:r>
            <w:r w:rsidRPr="006D38CD">
              <w:rPr>
                <w:rFonts w:ascii="Arial" w:eastAsia="Times New Roman" w:hAnsi="Arial" w:cs="Arial"/>
                <w:color w:val="000000"/>
                <w:sz w:val="22"/>
              </w:rPr>
              <w:t xml:space="preserve"> it </w:t>
            </w:r>
            <w:r w:rsidR="00086ABE" w:rsidRPr="006D38CD">
              <w:rPr>
                <w:rFonts w:ascii="Arial" w:eastAsia="Times New Roman" w:hAnsi="Arial" w:cs="Arial"/>
                <w:color w:val="000000"/>
                <w:sz w:val="22"/>
              </w:rPr>
              <w:t>does not</w:t>
            </w:r>
            <w:r w:rsidRPr="006D38CD">
              <w:rPr>
                <w:rFonts w:ascii="Arial" w:eastAsia="Times New Roman" w:hAnsi="Arial" w:cs="Arial"/>
                <w:color w:val="000000"/>
                <w:sz w:val="22"/>
              </w:rPr>
              <w:t xml:space="preserve"> show those extras and looks less tid</w:t>
            </w:r>
            <w:r w:rsidR="00086ABE">
              <w:rPr>
                <w:rFonts w:ascii="Arial" w:eastAsia="Times New Roman" w:hAnsi="Arial" w:cs="Arial"/>
                <w:color w:val="000000"/>
                <w:sz w:val="22"/>
              </w:rPr>
              <w:t>y.</w:t>
            </w:r>
          </w:p>
        </w:tc>
      </w:tr>
      <w:tr w:rsidR="00594A98" w:rsidRPr="007D32C5" w14:paraId="0B97B08E" w14:textId="77777777" w:rsidTr="009350F9">
        <w:tc>
          <w:tcPr>
            <w:tcW w:w="7580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9350F9">
        <w:tc>
          <w:tcPr>
            <w:tcW w:w="7580" w:type="dxa"/>
            <w:gridSpan w:val="5"/>
          </w:tcPr>
          <w:p w14:paraId="2FF57B12" w14:textId="6C5B31C4" w:rsidR="00A83423" w:rsidRDefault="00620C8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</w:p>
          <w:p w14:paraId="163DB2BA" w14:textId="664C0F64" w:rsidR="00594A98" w:rsidRDefault="00891D4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620C8C">
              <w:rPr>
                <w:rFonts w:ascii="Arial" w:hAnsi="Arial" w:cs="Arial"/>
                <w:sz w:val="22"/>
              </w:rPr>
              <w:t>hey use colours, images to make it more appealing to the consumer and much more easily to access and advertise</w:t>
            </w:r>
            <w:r w:rsidR="00A14D6C">
              <w:rPr>
                <w:rFonts w:ascii="Arial" w:hAnsi="Arial" w:cs="Arial"/>
                <w:sz w:val="22"/>
              </w:rPr>
              <w:t xml:space="preserve"> and boost the company</w:t>
            </w:r>
            <w:r w:rsidR="00793759">
              <w:rPr>
                <w:rFonts w:ascii="Arial" w:hAnsi="Arial" w:cs="Arial"/>
                <w:sz w:val="22"/>
              </w:rPr>
              <w:t>.</w:t>
            </w:r>
            <w:r w:rsidR="00CA2EF7">
              <w:rPr>
                <w:rFonts w:ascii="Arial" w:hAnsi="Arial" w:cs="Arial"/>
                <w:sz w:val="22"/>
              </w:rPr>
              <w:t xml:space="preserve">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9350F9">
        <w:tc>
          <w:tcPr>
            <w:tcW w:w="7580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9350F9">
        <w:tc>
          <w:tcPr>
            <w:tcW w:w="7580" w:type="dxa"/>
            <w:gridSpan w:val="5"/>
          </w:tcPr>
          <w:p w14:paraId="2445C8E5" w14:textId="22D508D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50BAD">
              <w:rPr>
                <w:rFonts w:ascii="Arial" w:hAnsi="Arial" w:cs="Arial"/>
                <w:sz w:val="22"/>
              </w:rPr>
              <w:t xml:space="preserve"> </w:t>
            </w:r>
          </w:p>
          <w:p w14:paraId="2AC37855" w14:textId="0B688270" w:rsidR="00C55A97" w:rsidRPr="0073570E" w:rsidRDefault="0073570E">
            <w:pPr>
              <w:rPr>
                <w:rFonts w:ascii="Arial" w:hAnsi="Arial" w:cs="Arial"/>
                <w:sz w:val="22"/>
              </w:rPr>
            </w:pPr>
            <w:r w:rsidRPr="0073570E">
              <w:rPr>
                <w:rFonts w:ascii="Arial" w:eastAsia="Times New Roman" w:hAnsi="Arial" w:cs="Arial"/>
                <w:color w:val="000000"/>
                <w:sz w:val="22"/>
              </w:rPr>
              <w:t xml:space="preserve">The live chat </w:t>
            </w:r>
            <w:bookmarkStart w:id="0" w:name="_Int_DhYCTEN2"/>
            <w:r w:rsidRPr="0073570E">
              <w:rPr>
                <w:rFonts w:ascii="Arial" w:eastAsia="Times New Roman" w:hAnsi="Arial" w:cs="Arial"/>
                <w:color w:val="000000"/>
                <w:sz w:val="22"/>
              </w:rPr>
              <w:t>option</w:t>
            </w:r>
            <w:bookmarkEnd w:id="0"/>
            <w:r w:rsidRPr="0073570E">
              <w:rPr>
                <w:rFonts w:ascii="Arial" w:eastAsia="Times New Roman" w:hAnsi="Arial" w:cs="Arial"/>
                <w:color w:val="000000"/>
                <w:sz w:val="22"/>
              </w:rPr>
              <w:t xml:space="preserve"> plays a crucial role, particularly for customers who may be uncertain about the booking process. It enables them to consult with a representative when direct, in</w:t>
            </w:r>
            <w:r w:rsidRPr="0073570E">
              <w:rPr>
                <w:rFonts w:ascii="Arial" w:eastAsia="Times New Roman" w:hAnsi="Arial" w:cs="Arial"/>
                <w:color w:val="000000"/>
                <w:sz w:val="22"/>
              </w:rPr>
              <w:noBreakHyphen/>
              <w:t xml:space="preserve">person </w:t>
            </w:r>
            <w:r w:rsidR="001D611A" w:rsidRPr="0073570E">
              <w:rPr>
                <w:rFonts w:ascii="Arial" w:eastAsia="Times New Roman" w:hAnsi="Arial" w:cs="Arial"/>
                <w:color w:val="000000"/>
                <w:sz w:val="22"/>
              </w:rPr>
              <w:t>help</w:t>
            </w:r>
            <w:r w:rsidRPr="0073570E">
              <w:rPr>
                <w:rFonts w:ascii="Arial" w:eastAsia="Times New Roman" w:hAnsi="Arial" w:cs="Arial"/>
                <w:color w:val="000000"/>
                <w:sz w:val="22"/>
              </w:rPr>
              <w:t xml:space="preserve"> is unavailable.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9350F9">
        <w:tc>
          <w:tcPr>
            <w:tcW w:w="7580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9350F9">
        <w:tc>
          <w:tcPr>
            <w:tcW w:w="7580" w:type="dxa"/>
            <w:gridSpan w:val="5"/>
          </w:tcPr>
          <w:p w14:paraId="3360FD16" w14:textId="77777777" w:rsidR="00A83423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27EE594E" w14:textId="57D577C7" w:rsidR="00594A98" w:rsidRDefault="00055E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social media links on the website are extremely </w:t>
            </w:r>
            <w:r w:rsidR="00674C86">
              <w:rPr>
                <w:rFonts w:ascii="Arial" w:hAnsi="Arial" w:cs="Arial"/>
                <w:sz w:val="22"/>
              </w:rPr>
              <w:t xml:space="preserve">helpful because it helps </w:t>
            </w:r>
            <w:r w:rsidR="00194388">
              <w:rPr>
                <w:rFonts w:ascii="Arial" w:hAnsi="Arial" w:cs="Arial"/>
                <w:sz w:val="22"/>
              </w:rPr>
              <w:t>build followers and makes engaging with</w:t>
            </w:r>
            <w:r w:rsidR="00584C7E">
              <w:rPr>
                <w:rFonts w:ascii="Arial" w:hAnsi="Arial" w:cs="Arial"/>
                <w:sz w:val="22"/>
              </w:rPr>
              <w:t xml:space="preserve"> other people much easier and faster.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9350F9">
        <w:tc>
          <w:tcPr>
            <w:tcW w:w="7580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9350F9">
        <w:tc>
          <w:tcPr>
            <w:tcW w:w="7580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9350F9">
        <w:tc>
          <w:tcPr>
            <w:tcW w:w="7580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483E7444" w14:textId="4ED2680D" w:rsidR="0030253B" w:rsidRPr="0030253B" w:rsidRDefault="0030253B" w:rsidP="00F146C6">
            <w:pPr>
              <w:rPr>
                <w:rFonts w:ascii="Arial" w:hAnsi="Arial" w:cs="Arial"/>
                <w:sz w:val="22"/>
              </w:rPr>
            </w:pPr>
            <w:r w:rsidRPr="0030253B">
              <w:rPr>
                <w:rFonts w:ascii="Arial" w:eastAsiaTheme="minorEastAsia" w:hAnsi="Arial" w:cs="Arial"/>
                <w:sz w:val="22"/>
                <w:lang w:eastAsia="en-GB"/>
              </w:rPr>
              <w:t>The company clearly presents its products and services on its website and makes communication easier by providing an FAQ section to answer common customer questions.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9350F9">
        <w:tc>
          <w:tcPr>
            <w:tcW w:w="7580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9350F9">
        <w:tc>
          <w:tcPr>
            <w:tcW w:w="7580" w:type="dxa"/>
            <w:gridSpan w:val="5"/>
          </w:tcPr>
          <w:p w14:paraId="06E82D6F" w14:textId="77777777" w:rsidR="0096573C" w:rsidRDefault="0096573C" w:rsidP="0096573C">
            <w:pPr>
              <w:pStyle w:val="p1"/>
              <w:rPr>
                <w:sz w:val="22"/>
                <w:szCs w:val="22"/>
              </w:rPr>
            </w:pPr>
            <w:r w:rsidRPr="007D32C5">
              <w:rPr>
                <w:sz w:val="22"/>
              </w:rPr>
              <w:t>Answer</w:t>
            </w:r>
            <w:r>
              <w:rPr>
                <w:sz w:val="22"/>
              </w:rPr>
              <w:t>:</w:t>
            </w:r>
            <w:r w:rsidRPr="00887AF9">
              <w:rPr>
                <w:sz w:val="22"/>
                <w:szCs w:val="22"/>
              </w:rPr>
              <w:t xml:space="preserve"> </w:t>
            </w:r>
          </w:p>
          <w:p w14:paraId="2EBFE1A8" w14:textId="4E110879" w:rsidR="009C6B52" w:rsidRPr="0096573C" w:rsidRDefault="0096573C" w:rsidP="0096573C">
            <w:pPr>
              <w:pStyle w:val="p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87AF9">
              <w:rPr>
                <w:sz w:val="22"/>
                <w:szCs w:val="22"/>
              </w:rPr>
              <w:t>Customer</w:t>
            </w:r>
            <w:r w:rsidR="00887AF9" w:rsidRPr="00887AF9">
              <w:rPr>
                <w:sz w:val="22"/>
                <w:szCs w:val="22"/>
              </w:rPr>
              <w:t xml:space="preserve"> reviews </w:t>
            </w:r>
            <w:bookmarkStart w:id="1" w:name="_Int_Tl7GMZtu"/>
            <w:r w:rsidR="00887AF9" w:rsidRPr="00887AF9">
              <w:rPr>
                <w:sz w:val="22"/>
                <w:szCs w:val="22"/>
              </w:rPr>
              <w:t>are shared</w:t>
            </w:r>
            <w:bookmarkEnd w:id="1"/>
            <w:r w:rsidR="00887AF9" w:rsidRPr="00887AF9">
              <w:rPr>
                <w:sz w:val="22"/>
                <w:szCs w:val="22"/>
              </w:rPr>
              <w:t xml:space="preserve"> across social media platforms and the company’s website, allowing customers to provide feedback through comments, emails, and text messages.</w:t>
            </w:r>
            <w:r w:rsidR="001479C0">
              <w:rPr>
                <w:sz w:val="22"/>
                <w:szCs w:val="22"/>
              </w:rPr>
              <w:t xml:space="preserve"> </w:t>
            </w:r>
            <w:r w:rsidR="00551CD9">
              <w:rPr>
                <w:sz w:val="22"/>
                <w:szCs w:val="22"/>
              </w:rPr>
              <w:t>Yes,</w:t>
            </w:r>
            <w:r w:rsidR="00B40B79">
              <w:rPr>
                <w:sz w:val="22"/>
                <w:szCs w:val="22"/>
              </w:rPr>
              <w:t xml:space="preserve"> the customer reviews are available to see for </w:t>
            </w:r>
            <w:r w:rsidR="00551CD9">
              <w:rPr>
                <w:sz w:val="22"/>
                <w:szCs w:val="22"/>
              </w:rPr>
              <w:t>everyone.</w:t>
            </w:r>
          </w:p>
        </w:tc>
      </w:tr>
      <w:tr w:rsidR="00594A98" w:rsidRPr="007D32C5" w14:paraId="4A723926" w14:textId="77777777" w:rsidTr="009350F9">
        <w:tc>
          <w:tcPr>
            <w:tcW w:w="7580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9350F9">
        <w:tc>
          <w:tcPr>
            <w:tcW w:w="7580" w:type="dxa"/>
            <w:gridSpan w:val="5"/>
          </w:tcPr>
          <w:p w14:paraId="534F3E87" w14:textId="77777777" w:rsidR="00653E46" w:rsidRDefault="00594A98">
            <w:pPr>
              <w:pStyle w:val="p1"/>
              <w:rPr>
                <w:sz w:val="22"/>
                <w:szCs w:val="22"/>
              </w:rPr>
            </w:pPr>
            <w:r w:rsidRPr="00653E46">
              <w:rPr>
                <w:sz w:val="22"/>
                <w:szCs w:val="22"/>
              </w:rPr>
              <w:t>Answer</w:t>
            </w:r>
            <w:r w:rsidR="009C6B52" w:rsidRPr="00653E46">
              <w:rPr>
                <w:sz w:val="22"/>
                <w:szCs w:val="22"/>
              </w:rPr>
              <w:t>:</w:t>
            </w:r>
          </w:p>
          <w:p w14:paraId="0EB7D8C8" w14:textId="10B4A7F0" w:rsidR="00653E46" w:rsidRPr="00653E46" w:rsidRDefault="009C6B52" w:rsidP="00653E46">
            <w:pPr>
              <w:pStyle w:val="p1"/>
              <w:rPr>
                <w:color w:val="auto"/>
                <w:sz w:val="22"/>
                <w:szCs w:val="22"/>
              </w:rPr>
            </w:pPr>
            <w:r w:rsidRPr="00653E46">
              <w:rPr>
                <w:sz w:val="22"/>
                <w:szCs w:val="22"/>
              </w:rPr>
              <w:t xml:space="preserve"> </w:t>
            </w:r>
            <w:r w:rsidR="00B6407A" w:rsidRPr="00653E46">
              <w:rPr>
                <w:color w:val="auto"/>
                <w:sz w:val="22"/>
                <w:szCs w:val="22"/>
              </w:rPr>
              <w:t xml:space="preserve">The Cooking Academy ensures high-quality service by responding quickly to phone inquiries, </w:t>
            </w:r>
            <w:r w:rsidR="00653E46" w:rsidRPr="00653E46">
              <w:rPr>
                <w:color w:val="auto"/>
                <w:sz w:val="22"/>
                <w:szCs w:val="22"/>
              </w:rPr>
              <w:t>showing customers,</w:t>
            </w:r>
            <w:r w:rsidR="00B6407A" w:rsidRPr="00653E46">
              <w:rPr>
                <w:color w:val="auto"/>
                <w:sz w:val="22"/>
                <w:szCs w:val="22"/>
              </w:rPr>
              <w:t xml:space="preserve"> they </w:t>
            </w:r>
            <w:bookmarkStart w:id="2" w:name="_Int_OmZZk4gj"/>
            <w:r w:rsidR="00B6407A" w:rsidRPr="00653E46">
              <w:rPr>
                <w:color w:val="auto"/>
                <w:sz w:val="22"/>
                <w:szCs w:val="22"/>
              </w:rPr>
              <w:t>are valued</w:t>
            </w:r>
            <w:bookmarkEnd w:id="2"/>
            <w:r w:rsidR="00B6407A" w:rsidRPr="00653E46">
              <w:rPr>
                <w:color w:val="auto"/>
                <w:sz w:val="22"/>
                <w:szCs w:val="22"/>
              </w:rPr>
              <w:t>. Staff also support students’ needs with patience and understanding, even when dealing with challenging situations.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9350F9">
        <w:tc>
          <w:tcPr>
            <w:tcW w:w="7580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9350F9">
        <w:tc>
          <w:tcPr>
            <w:tcW w:w="7580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06980BB2" w:rsidR="00CE5D08" w:rsidRPr="007D32C5" w:rsidRDefault="007B4F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</w:t>
            </w:r>
            <w:r w:rsidR="00AA1938">
              <w:rPr>
                <w:rFonts w:ascii="Arial" w:hAnsi="Arial" w:cs="Arial"/>
                <w:sz w:val="22"/>
              </w:rPr>
              <w:t xml:space="preserve"> the price</w:t>
            </w:r>
            <w:r>
              <w:rPr>
                <w:rFonts w:ascii="Arial" w:hAnsi="Arial" w:cs="Arial"/>
                <w:sz w:val="22"/>
              </w:rPr>
              <w:t>s are</w:t>
            </w:r>
            <w:r w:rsidR="00AA1938">
              <w:rPr>
                <w:rFonts w:ascii="Arial" w:hAnsi="Arial" w:cs="Arial"/>
                <w:sz w:val="22"/>
              </w:rPr>
              <w:t xml:space="preserve"> clear to the consumers</w:t>
            </w:r>
            <w:r w:rsidR="006D0468">
              <w:rPr>
                <w:rFonts w:ascii="Arial" w:hAnsi="Arial" w:cs="Arial"/>
                <w:sz w:val="22"/>
              </w:rPr>
              <w:t xml:space="preserve">. </w:t>
            </w:r>
            <w:r w:rsidR="00173333">
              <w:rPr>
                <w:rFonts w:ascii="Arial" w:hAnsi="Arial" w:cs="Arial"/>
                <w:sz w:val="22"/>
              </w:rPr>
              <w:t xml:space="preserve">Also, </w:t>
            </w:r>
            <w:r w:rsidR="005554C2">
              <w:rPr>
                <w:rFonts w:ascii="Arial" w:hAnsi="Arial" w:cs="Arial"/>
                <w:sz w:val="22"/>
              </w:rPr>
              <w:t xml:space="preserve">it shows the quality </w:t>
            </w:r>
            <w:r w:rsidR="00270202">
              <w:rPr>
                <w:rFonts w:ascii="Arial" w:hAnsi="Arial" w:cs="Arial"/>
                <w:sz w:val="22"/>
              </w:rPr>
              <w:t>of the service</w:t>
            </w:r>
            <w:r w:rsidR="003B451D">
              <w:rPr>
                <w:rFonts w:ascii="Arial" w:hAnsi="Arial" w:cs="Arial"/>
                <w:sz w:val="22"/>
              </w:rPr>
              <w:t xml:space="preserve"> offered. </w:t>
            </w:r>
          </w:p>
        </w:tc>
      </w:tr>
      <w:tr w:rsidR="000E774D" w:rsidRPr="007D32C5" w14:paraId="2A77A42F" w14:textId="77777777" w:rsidTr="009350F9">
        <w:tc>
          <w:tcPr>
            <w:tcW w:w="7580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9350F9">
        <w:trPr>
          <w:trHeight w:val="185"/>
        </w:trPr>
        <w:tc>
          <w:tcPr>
            <w:tcW w:w="4095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3485" w:type="dxa"/>
            <w:gridSpan w:val="2"/>
          </w:tcPr>
          <w:p w14:paraId="28870333" w14:textId="2C18A48F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E3517E">
              <w:rPr>
                <w:rFonts w:ascii="Arial" w:hAnsi="Arial" w:cs="Arial"/>
                <w:sz w:val="22"/>
              </w:rPr>
              <w:t xml:space="preserve">Cooking lessons </w:t>
            </w:r>
          </w:p>
        </w:tc>
      </w:tr>
      <w:tr w:rsidR="000E774D" w:rsidRPr="007D32C5" w14:paraId="360472DD" w14:textId="77777777" w:rsidTr="009350F9">
        <w:trPr>
          <w:trHeight w:val="185"/>
        </w:trPr>
        <w:tc>
          <w:tcPr>
            <w:tcW w:w="4095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485" w:type="dxa"/>
            <w:gridSpan w:val="2"/>
          </w:tcPr>
          <w:p w14:paraId="667873EF" w14:textId="0F2698F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CB796F">
              <w:rPr>
                <w:rFonts w:ascii="Arial" w:hAnsi="Arial" w:cs="Arial"/>
                <w:sz w:val="22"/>
              </w:rPr>
              <w:t xml:space="preserve">Team </w:t>
            </w:r>
            <w:r w:rsidR="005E2F7A">
              <w:rPr>
                <w:rFonts w:ascii="Arial" w:hAnsi="Arial" w:cs="Arial"/>
                <w:sz w:val="22"/>
              </w:rPr>
              <w:t xml:space="preserve">building </w:t>
            </w:r>
            <w:r w:rsidR="00F2256C">
              <w:rPr>
                <w:rFonts w:ascii="Arial" w:hAnsi="Arial" w:cs="Arial"/>
                <w:sz w:val="22"/>
              </w:rPr>
              <w:t xml:space="preserve">cooking class Uk </w:t>
            </w:r>
          </w:p>
        </w:tc>
      </w:tr>
      <w:tr w:rsidR="000E774D" w:rsidRPr="007D32C5" w14:paraId="38F3472A" w14:textId="77777777" w:rsidTr="009350F9">
        <w:trPr>
          <w:trHeight w:val="185"/>
        </w:trPr>
        <w:tc>
          <w:tcPr>
            <w:tcW w:w="4095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485" w:type="dxa"/>
            <w:gridSpan w:val="2"/>
          </w:tcPr>
          <w:p w14:paraId="0B78EB9B" w14:textId="7D09ACA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C33469">
              <w:rPr>
                <w:rFonts w:ascii="Arial" w:hAnsi="Arial" w:cs="Arial"/>
                <w:sz w:val="22"/>
              </w:rPr>
              <w:t xml:space="preserve">Food academy </w:t>
            </w:r>
          </w:p>
        </w:tc>
      </w:tr>
      <w:tr w:rsidR="000E774D" w:rsidRPr="007D32C5" w14:paraId="1A11C55F" w14:textId="77777777" w:rsidTr="009350F9">
        <w:tc>
          <w:tcPr>
            <w:tcW w:w="7580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9350F9">
        <w:tc>
          <w:tcPr>
            <w:tcW w:w="7580" w:type="dxa"/>
            <w:gridSpan w:val="5"/>
          </w:tcPr>
          <w:p w14:paraId="7937E005" w14:textId="1B6BCEC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350F9">
              <w:rPr>
                <w:rFonts w:ascii="Arial" w:hAnsi="Arial" w:cs="Arial"/>
                <w:sz w:val="22"/>
              </w:rPr>
              <w:t>Yes, the website will appear</w:t>
            </w:r>
            <w:r w:rsidR="00460E28">
              <w:rPr>
                <w:rFonts w:ascii="Arial" w:hAnsi="Arial" w:cs="Arial"/>
                <w:sz w:val="22"/>
              </w:rPr>
              <w:t>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9350F9">
        <w:tc>
          <w:tcPr>
            <w:tcW w:w="7580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9350F9">
        <w:tc>
          <w:tcPr>
            <w:tcW w:w="7580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9350F9">
        <w:tc>
          <w:tcPr>
            <w:tcW w:w="7580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F5FE44E" w14:textId="69EE1D00" w:rsidR="0021493E" w:rsidRPr="001D7D86" w:rsidRDefault="0021493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D86">
              <w:rPr>
                <w:rFonts w:ascii="Arial" w:hAnsi="Arial" w:cs="Arial"/>
                <w:color w:val="000000"/>
                <w:sz w:val="22"/>
                <w:szCs w:val="22"/>
              </w:rPr>
              <w:t xml:space="preserve">In today’s fast-moving digital world, having a website </w:t>
            </w:r>
            <w:r w:rsidR="001D7D86" w:rsidRPr="001D7D86">
              <w:rPr>
                <w:rFonts w:ascii="Arial" w:hAnsi="Arial" w:cs="Arial"/>
                <w:color w:val="000000"/>
                <w:sz w:val="22"/>
                <w:szCs w:val="22"/>
              </w:rPr>
              <w:t>is still</w:t>
            </w:r>
            <w:r w:rsidRPr="001D7D86">
              <w:rPr>
                <w:rFonts w:ascii="Arial" w:hAnsi="Arial" w:cs="Arial"/>
                <w:color w:val="000000"/>
                <w:sz w:val="22"/>
                <w:szCs w:val="22"/>
              </w:rPr>
              <w:t xml:space="preserve"> essential for any business. A website increases visibility among target customers, and since most people rely on the internet to search for products and services, it provides a faster and more convenient way to keep your business active and accessible.</w:t>
            </w:r>
          </w:p>
          <w:p w14:paraId="4CC67FE4" w14:textId="67A98D66" w:rsidR="0021493E" w:rsidRPr="001D7D86" w:rsidRDefault="0021493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D86">
              <w:rPr>
                <w:rFonts w:ascii="Arial" w:hAnsi="Arial" w:cs="Arial"/>
                <w:color w:val="000000"/>
                <w:sz w:val="22"/>
                <w:szCs w:val="22"/>
              </w:rPr>
              <w:t xml:space="preserve">While social media platforms can be useful, they are not sufficient on their own—particularly for entrepreneurs just starting out. Platforms like Instagram, Twitter, or Facebook </w:t>
            </w:r>
            <w:r w:rsidR="001D7D86" w:rsidRPr="001D7D86">
              <w:rPr>
                <w:rFonts w:ascii="Arial" w:hAnsi="Arial" w:cs="Arial"/>
                <w:color w:val="000000"/>
                <w:sz w:val="22"/>
                <w:szCs w:val="22"/>
              </w:rPr>
              <w:t>do not</w:t>
            </w:r>
            <w:r w:rsidRPr="001D7D8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D7D86" w:rsidRPr="001D7D86">
              <w:rPr>
                <w:rFonts w:ascii="Arial" w:hAnsi="Arial" w:cs="Arial"/>
                <w:color w:val="000000"/>
                <w:sz w:val="22"/>
                <w:szCs w:val="22"/>
              </w:rPr>
              <w:t>offer</w:t>
            </w:r>
            <w:r w:rsidRPr="001D7D86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comprehensive guidance or information you might need. For that, people typically turn to Google, where detailed resources are available.</w:t>
            </w:r>
          </w:p>
          <w:p w14:paraId="76253BE5" w14:textId="76E94489" w:rsidR="0021493E" w:rsidRDefault="0021493E">
            <w:pPr>
              <w:pStyle w:val="NormalWeb"/>
              <w:rPr>
                <w:color w:val="000000"/>
              </w:rPr>
            </w:pPr>
            <w:r w:rsidRPr="001D7D86">
              <w:rPr>
                <w:rFonts w:ascii="Arial" w:hAnsi="Arial" w:cs="Arial"/>
                <w:color w:val="000000"/>
                <w:sz w:val="22"/>
                <w:szCs w:val="22"/>
              </w:rPr>
              <w:t xml:space="preserve">A well-designed website serves as a powerful marketing tool. It offers in-depth information about your company’s products and services, and it also helps </w:t>
            </w:r>
            <w:r w:rsidR="001D7D86" w:rsidRPr="001D7D86">
              <w:rPr>
                <w:rFonts w:ascii="Arial" w:hAnsi="Arial" w:cs="Arial"/>
                <w:color w:val="000000"/>
                <w:sz w:val="22"/>
                <w:szCs w:val="22"/>
              </w:rPr>
              <w:t>show</w:t>
            </w:r>
            <w:r w:rsidRPr="001D7D86">
              <w:rPr>
                <w:rFonts w:ascii="Arial" w:hAnsi="Arial" w:cs="Arial"/>
                <w:color w:val="000000"/>
                <w:sz w:val="22"/>
                <w:szCs w:val="22"/>
              </w:rPr>
              <w:t xml:space="preserve"> a professional image that builds credibility with customers</w:t>
            </w:r>
            <w:r>
              <w:rPr>
                <w:color w:val="000000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9350F9">
        <w:tc>
          <w:tcPr>
            <w:tcW w:w="7580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9350F9">
        <w:tc>
          <w:tcPr>
            <w:tcW w:w="7580" w:type="dxa"/>
            <w:gridSpan w:val="5"/>
          </w:tcPr>
          <w:p w14:paraId="30EFCBC3" w14:textId="1FFFAD13" w:rsidR="000E774D" w:rsidRDefault="00CE5D08">
            <w:pPr>
              <w:rPr>
                <w:rFonts w:ascii="Arial" w:hAnsi="Arial" w:cs="Arial"/>
                <w:sz w:val="22"/>
              </w:rPr>
            </w:pPr>
            <w:r w:rsidRPr="002D5292">
              <w:rPr>
                <w:rFonts w:ascii="Arial" w:hAnsi="Arial" w:cs="Arial"/>
                <w:sz w:val="22"/>
              </w:rPr>
              <w:t xml:space="preserve">Answer: </w:t>
            </w:r>
            <w:r w:rsidR="00E9369F" w:rsidRPr="002D5292">
              <w:rPr>
                <w:rFonts w:ascii="Arial" w:hAnsi="Arial" w:cs="Arial"/>
                <w:sz w:val="22"/>
              </w:rPr>
              <w:t xml:space="preserve"> </w:t>
            </w:r>
            <w:r w:rsidR="00220E34" w:rsidRPr="002D5292">
              <w:rPr>
                <w:rFonts w:ascii="Arial" w:hAnsi="Arial" w:cs="Arial"/>
                <w:sz w:val="22"/>
              </w:rPr>
              <w:t xml:space="preserve">A </w:t>
            </w:r>
            <w:r w:rsidR="00220E34" w:rsidRPr="002D5292">
              <w:rPr>
                <w:rFonts w:ascii="Arial" w:eastAsia="Times New Roman" w:hAnsi="Arial" w:cs="Arial"/>
                <w:color w:val="000000"/>
                <w:sz w:val="22"/>
              </w:rPr>
              <w:t>suggestion for improvement would be t</w:t>
            </w:r>
            <w:r w:rsidR="002D5292">
              <w:rPr>
                <w:rFonts w:ascii="Arial" w:eastAsia="Times New Roman" w:hAnsi="Arial" w:cs="Arial"/>
                <w:color w:val="000000"/>
                <w:sz w:val="22"/>
              </w:rPr>
              <w:t xml:space="preserve">o add more </w:t>
            </w:r>
            <w:r w:rsidR="00423EE0">
              <w:rPr>
                <w:rFonts w:ascii="Arial" w:eastAsia="Times New Roman" w:hAnsi="Arial" w:cs="Arial"/>
                <w:color w:val="000000"/>
                <w:sz w:val="22"/>
              </w:rPr>
              <w:t xml:space="preserve">activities for festive season and maybe a </w:t>
            </w:r>
            <w:r w:rsidR="00011763">
              <w:rPr>
                <w:rFonts w:ascii="Arial" w:eastAsia="Times New Roman" w:hAnsi="Arial" w:cs="Arial"/>
                <w:color w:val="000000"/>
                <w:sz w:val="22"/>
              </w:rPr>
              <w:t xml:space="preserve">few activities for the kids such as decorating cookies.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2B64DD8E" w:rsidR="001F1175" w:rsidRDefault="00DD6110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A56EC6">
                <w:rPr>
                  <w:rStyle w:val="Hyperlink"/>
                  <w:rFonts w:ascii="Arial" w:hAnsi="Arial" w:cs="Arial"/>
                  <w:sz w:val="22"/>
                </w:rPr>
                <w:t>https://www.thecookingacademy.co.uk</w:t>
              </w:r>
            </w:hyperlink>
          </w:p>
          <w:p w14:paraId="05C1B654" w14:textId="610ED273" w:rsidR="00DD6110" w:rsidRDefault="00724A44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A56EC6">
                <w:rPr>
                  <w:rStyle w:val="Hyperlink"/>
                  <w:rFonts w:ascii="Arial" w:hAnsi="Arial" w:cs="Arial"/>
                  <w:sz w:val="22"/>
                </w:rPr>
                <w:t>https://www.thecookingacademy.co.uk/product-type/shop/</w:t>
              </w:r>
            </w:hyperlink>
          </w:p>
          <w:p w14:paraId="17CE1962" w14:textId="490135CD" w:rsidR="00724A44" w:rsidRDefault="00387A3B">
            <w:pPr>
              <w:rPr>
                <w:rFonts w:ascii="Arial" w:hAnsi="Arial" w:cs="Arial"/>
                <w:sz w:val="22"/>
              </w:rPr>
            </w:pPr>
            <w:hyperlink r:id="rId7" w:history="1">
              <w:r w:rsidRPr="00A56EC6">
                <w:rPr>
                  <w:rStyle w:val="Hyperlink"/>
                  <w:rFonts w:ascii="Arial" w:hAnsi="Arial" w:cs="Arial"/>
                  <w:sz w:val="22"/>
                </w:rPr>
                <w:t>https://www.thecookingacademy.co.uk/wellness-in-the-workplace/</w:t>
              </w:r>
            </w:hyperlink>
          </w:p>
          <w:p w14:paraId="2445F35D" w14:textId="04EA7A52" w:rsidR="001F1175" w:rsidRDefault="000B4BAC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A56EC6">
                <w:rPr>
                  <w:rStyle w:val="Hyperlink"/>
                  <w:rFonts w:ascii="Arial" w:hAnsi="Arial" w:cs="Arial"/>
                  <w:sz w:val="22"/>
                </w:rPr>
                <w:t>https://www.thecookingacademy.co.uk/product-type/classes/</w:t>
              </w:r>
            </w:hyperlink>
          </w:p>
          <w:p w14:paraId="0EBFDD81" w14:textId="452A931C" w:rsidR="000B4BAC" w:rsidRDefault="00EF79DF">
            <w:pPr>
              <w:rPr>
                <w:rFonts w:ascii="Arial" w:hAnsi="Arial" w:cs="Arial"/>
                <w:sz w:val="22"/>
              </w:rPr>
            </w:pPr>
            <w:hyperlink r:id="rId9" w:history="1">
              <w:r w:rsidRPr="00A56EC6">
                <w:rPr>
                  <w:rStyle w:val="Hyperlink"/>
                  <w:rFonts w:ascii="Arial" w:hAnsi="Arial" w:cs="Arial"/>
                  <w:sz w:val="22"/>
                </w:rPr>
                <w:t>https://www.thecookingacademy.co.uk/blog-nutrition/</w:t>
              </w:r>
            </w:hyperlink>
          </w:p>
          <w:p w14:paraId="7FA0BDFC" w14:textId="63479427" w:rsidR="00EF79DF" w:rsidRDefault="00086F11">
            <w:pPr>
              <w:rPr>
                <w:rFonts w:ascii="Arial" w:hAnsi="Arial" w:cs="Arial"/>
                <w:sz w:val="22"/>
              </w:rPr>
            </w:pPr>
            <w:hyperlink r:id="rId10" w:history="1">
              <w:r w:rsidRPr="00A56EC6">
                <w:rPr>
                  <w:rStyle w:val="Hyperlink"/>
                  <w:rFonts w:ascii="Arial" w:hAnsi="Arial" w:cs="Arial"/>
                  <w:sz w:val="22"/>
                </w:rPr>
                <w:t>https://www.thecookingacademy.co.uk/corporate-coooking/</w:t>
              </w:r>
            </w:hyperlink>
          </w:p>
          <w:p w14:paraId="2290A119" w14:textId="77777777" w:rsidR="00086F11" w:rsidRDefault="00086F11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l7GMZtu" int2:invalidationBookmarkName="" int2:hashCode="Q7i126sD6GsYc8" int2:id="F3Om82sn">
      <int2:state int2:value="Rejected" int2:type="style"/>
    </int2:bookmark>
    <int2:bookmark int2:bookmarkName="_Int_OmZZk4gj" int2:invalidationBookmarkName="" int2:hashCode="CKyvSlTHDC0OxH" int2:id="n9xLDtDr">
      <int2:state int2:value="Rejected" int2:type="style"/>
    </int2:bookmark>
    <int2:bookmark int2:bookmarkName="_Int_DhYCTEN2" int2:invalidationBookmarkName="" int2:hashCode="FOsU7OUt+ZwoS4" int2:id="vmv79eTX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7C78"/>
    <w:rsid w:val="00011763"/>
    <w:rsid w:val="000270EC"/>
    <w:rsid w:val="000419B6"/>
    <w:rsid w:val="00055E77"/>
    <w:rsid w:val="00061623"/>
    <w:rsid w:val="00067C0F"/>
    <w:rsid w:val="00084AF2"/>
    <w:rsid w:val="00086ABE"/>
    <w:rsid w:val="00086F11"/>
    <w:rsid w:val="0008776C"/>
    <w:rsid w:val="000B4BAC"/>
    <w:rsid w:val="000C18B4"/>
    <w:rsid w:val="000C7481"/>
    <w:rsid w:val="000D4084"/>
    <w:rsid w:val="000E774D"/>
    <w:rsid w:val="001044DD"/>
    <w:rsid w:val="0012196D"/>
    <w:rsid w:val="00145911"/>
    <w:rsid w:val="001479C0"/>
    <w:rsid w:val="001609C3"/>
    <w:rsid w:val="00160C07"/>
    <w:rsid w:val="00173333"/>
    <w:rsid w:val="00190479"/>
    <w:rsid w:val="00194388"/>
    <w:rsid w:val="001953FC"/>
    <w:rsid w:val="00196EDD"/>
    <w:rsid w:val="001B4FD9"/>
    <w:rsid w:val="001B647A"/>
    <w:rsid w:val="001B6569"/>
    <w:rsid w:val="001D611A"/>
    <w:rsid w:val="001D7D86"/>
    <w:rsid w:val="001F1175"/>
    <w:rsid w:val="00201780"/>
    <w:rsid w:val="0020657D"/>
    <w:rsid w:val="0021493E"/>
    <w:rsid w:val="00220E34"/>
    <w:rsid w:val="002265F3"/>
    <w:rsid w:val="00227D45"/>
    <w:rsid w:val="00265A3D"/>
    <w:rsid w:val="00270202"/>
    <w:rsid w:val="00280ED9"/>
    <w:rsid w:val="002A1502"/>
    <w:rsid w:val="002B1877"/>
    <w:rsid w:val="002D5292"/>
    <w:rsid w:val="002D6217"/>
    <w:rsid w:val="002E252C"/>
    <w:rsid w:val="0030253B"/>
    <w:rsid w:val="00306F67"/>
    <w:rsid w:val="00313DC6"/>
    <w:rsid w:val="003501FE"/>
    <w:rsid w:val="00387A3B"/>
    <w:rsid w:val="003B236D"/>
    <w:rsid w:val="003B451D"/>
    <w:rsid w:val="003B4D3F"/>
    <w:rsid w:val="003C3FDB"/>
    <w:rsid w:val="003D0603"/>
    <w:rsid w:val="003D72F0"/>
    <w:rsid w:val="004055F3"/>
    <w:rsid w:val="00423EE0"/>
    <w:rsid w:val="00445FFA"/>
    <w:rsid w:val="00446CF6"/>
    <w:rsid w:val="0045512A"/>
    <w:rsid w:val="0046056C"/>
    <w:rsid w:val="00460E28"/>
    <w:rsid w:val="00484DE1"/>
    <w:rsid w:val="00486304"/>
    <w:rsid w:val="004933BD"/>
    <w:rsid w:val="004F25EB"/>
    <w:rsid w:val="00512596"/>
    <w:rsid w:val="00523F19"/>
    <w:rsid w:val="005272C8"/>
    <w:rsid w:val="00551CD9"/>
    <w:rsid w:val="005554C2"/>
    <w:rsid w:val="00584C7E"/>
    <w:rsid w:val="00594A98"/>
    <w:rsid w:val="005A4B48"/>
    <w:rsid w:val="005A4F63"/>
    <w:rsid w:val="005C3541"/>
    <w:rsid w:val="005C6AAA"/>
    <w:rsid w:val="005E2F7A"/>
    <w:rsid w:val="00620C8C"/>
    <w:rsid w:val="00630AB8"/>
    <w:rsid w:val="00632C69"/>
    <w:rsid w:val="00653E46"/>
    <w:rsid w:val="00655F93"/>
    <w:rsid w:val="00674C86"/>
    <w:rsid w:val="00677654"/>
    <w:rsid w:val="0068603B"/>
    <w:rsid w:val="006B7D0E"/>
    <w:rsid w:val="006C4A53"/>
    <w:rsid w:val="006D0468"/>
    <w:rsid w:val="006D38CD"/>
    <w:rsid w:val="006D6BAD"/>
    <w:rsid w:val="00724A44"/>
    <w:rsid w:val="00732A72"/>
    <w:rsid w:val="007333C6"/>
    <w:rsid w:val="0073570E"/>
    <w:rsid w:val="00776369"/>
    <w:rsid w:val="00786B2F"/>
    <w:rsid w:val="00790B61"/>
    <w:rsid w:val="00793759"/>
    <w:rsid w:val="007B4F52"/>
    <w:rsid w:val="007C61D6"/>
    <w:rsid w:val="007D1663"/>
    <w:rsid w:val="007D32C5"/>
    <w:rsid w:val="007E3F8E"/>
    <w:rsid w:val="00801251"/>
    <w:rsid w:val="00837D3F"/>
    <w:rsid w:val="00850BAD"/>
    <w:rsid w:val="008848A6"/>
    <w:rsid w:val="00887AF9"/>
    <w:rsid w:val="00891D47"/>
    <w:rsid w:val="0089672F"/>
    <w:rsid w:val="00897D51"/>
    <w:rsid w:val="009221AF"/>
    <w:rsid w:val="009350F9"/>
    <w:rsid w:val="0096573C"/>
    <w:rsid w:val="00965B76"/>
    <w:rsid w:val="009C6B52"/>
    <w:rsid w:val="009E0E1B"/>
    <w:rsid w:val="00A1268C"/>
    <w:rsid w:val="00A14D6C"/>
    <w:rsid w:val="00A46CCE"/>
    <w:rsid w:val="00A5180E"/>
    <w:rsid w:val="00A55540"/>
    <w:rsid w:val="00A60FEB"/>
    <w:rsid w:val="00A71A1D"/>
    <w:rsid w:val="00A83423"/>
    <w:rsid w:val="00A851BC"/>
    <w:rsid w:val="00AA1938"/>
    <w:rsid w:val="00AF4C13"/>
    <w:rsid w:val="00B05795"/>
    <w:rsid w:val="00B23674"/>
    <w:rsid w:val="00B40B79"/>
    <w:rsid w:val="00B430EB"/>
    <w:rsid w:val="00B63836"/>
    <w:rsid w:val="00B6407A"/>
    <w:rsid w:val="00B703CA"/>
    <w:rsid w:val="00B717FB"/>
    <w:rsid w:val="00BB5EEC"/>
    <w:rsid w:val="00BC05F6"/>
    <w:rsid w:val="00BC3CA8"/>
    <w:rsid w:val="00BC475C"/>
    <w:rsid w:val="00BC4E7E"/>
    <w:rsid w:val="00C21760"/>
    <w:rsid w:val="00C33469"/>
    <w:rsid w:val="00C40B72"/>
    <w:rsid w:val="00C54754"/>
    <w:rsid w:val="00C55A97"/>
    <w:rsid w:val="00C63311"/>
    <w:rsid w:val="00C65455"/>
    <w:rsid w:val="00C66CF6"/>
    <w:rsid w:val="00C86171"/>
    <w:rsid w:val="00CA2EF7"/>
    <w:rsid w:val="00CB796F"/>
    <w:rsid w:val="00CE5C26"/>
    <w:rsid w:val="00CE5D08"/>
    <w:rsid w:val="00D26700"/>
    <w:rsid w:val="00D4258D"/>
    <w:rsid w:val="00D5188A"/>
    <w:rsid w:val="00DB3B4C"/>
    <w:rsid w:val="00DC5C05"/>
    <w:rsid w:val="00DD6110"/>
    <w:rsid w:val="00DE15FC"/>
    <w:rsid w:val="00E10E7B"/>
    <w:rsid w:val="00E23E70"/>
    <w:rsid w:val="00E26B70"/>
    <w:rsid w:val="00E3517E"/>
    <w:rsid w:val="00E367CB"/>
    <w:rsid w:val="00E452D0"/>
    <w:rsid w:val="00E53677"/>
    <w:rsid w:val="00E56203"/>
    <w:rsid w:val="00E75D07"/>
    <w:rsid w:val="00E9369F"/>
    <w:rsid w:val="00EA4BB9"/>
    <w:rsid w:val="00EB5A18"/>
    <w:rsid w:val="00EC0316"/>
    <w:rsid w:val="00EC129D"/>
    <w:rsid w:val="00ED28CF"/>
    <w:rsid w:val="00EF36F7"/>
    <w:rsid w:val="00EF79DF"/>
    <w:rsid w:val="00F146C6"/>
    <w:rsid w:val="00F2256C"/>
    <w:rsid w:val="00F23286"/>
    <w:rsid w:val="00F341DE"/>
    <w:rsid w:val="00F37797"/>
    <w:rsid w:val="00F46CE1"/>
    <w:rsid w:val="00FA22C9"/>
    <w:rsid w:val="00FA6A7C"/>
    <w:rsid w:val="00FC03B9"/>
    <w:rsid w:val="00FE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F46CE1"/>
    <w:pPr>
      <w:spacing w:after="0" w:line="240" w:lineRule="auto"/>
    </w:pPr>
    <w:rPr>
      <w:rFonts w:ascii="Arial" w:eastAsiaTheme="minorEastAsia" w:hAnsi="Arial" w:cs="Arial"/>
      <w:color w:val="000000"/>
      <w:sz w:val="18"/>
      <w:szCs w:val="18"/>
      <w:lang w:eastAsia="en-GB"/>
    </w:rPr>
  </w:style>
  <w:style w:type="character" w:customStyle="1" w:styleId="s1">
    <w:name w:val="s1"/>
    <w:basedOn w:val="DefaultParagraphFont"/>
    <w:rsid w:val="00F46CE1"/>
    <w:rPr>
      <w:rFonts w:ascii="Arial-BoldMT" w:hAnsi="Arial-BoldMT" w:hint="default"/>
      <w:b/>
      <w:bCs/>
      <w:i w:val="0"/>
      <w:iCs w:val="0"/>
      <w:sz w:val="18"/>
      <w:szCs w:val="18"/>
    </w:rPr>
  </w:style>
  <w:style w:type="paragraph" w:customStyle="1" w:styleId="p2">
    <w:name w:val="p2"/>
    <w:basedOn w:val="Normal"/>
    <w:rsid w:val="000419B6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419B6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419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9B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0419B6"/>
  </w:style>
  <w:style w:type="character" w:styleId="Strong">
    <w:name w:val="Strong"/>
    <w:basedOn w:val="DefaultParagraphFont"/>
    <w:uiPriority w:val="22"/>
    <w:qFormat/>
    <w:rsid w:val="000419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ookingacademy.co.uk/product-type/classes/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thecookingacademy.co.uk/wellness-in-the-workplac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cookingacademy.co.uk/product-type/shop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hecookingacademy.co.uk" TargetMode="External"/><Relationship Id="rId10" Type="http://schemas.openxmlformats.org/officeDocument/2006/relationships/hyperlink" Target="https://www.thecookingacademy.co.uk/corporate-coook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cookingacademy.co.uk/blog-nutri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3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Denisa Ioana Ivanciu (2510153)</cp:lastModifiedBy>
  <cp:revision>72</cp:revision>
  <dcterms:created xsi:type="dcterms:W3CDTF">2025-11-23T09:14:00Z</dcterms:created>
  <dcterms:modified xsi:type="dcterms:W3CDTF">2025-12-07T14:08:00Z</dcterms:modified>
</cp:coreProperties>
</file>