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C13E90" w14:textId="77777777" w:rsidR="000932F0" w:rsidRDefault="00002793">
      <w:pPr>
        <w:pStyle w:val="Heading1"/>
      </w:pPr>
      <w:r>
        <w:t>EMPL6003 – Workshop 1</w:t>
      </w:r>
      <w:r>
        <w:br/>
        <w:t>Activity Sheet: Introduction to Change Management</w:t>
      </w:r>
    </w:p>
    <w:p w14:paraId="4DA720BA" w14:textId="1C225F72" w:rsidR="00002793" w:rsidRDefault="00002793">
      <w:r>
        <w:br/>
        <w:t>Module: Leading and Implementing Change</w:t>
      </w:r>
      <w:r>
        <w:br/>
        <w:t>Week: 1 – Session 2</w:t>
      </w:r>
      <w:r>
        <w:br/>
      </w:r>
      <w:r>
        <w:br/>
        <w:t>Learning Outcomes:</w:t>
      </w:r>
      <w:r>
        <w:br/>
        <w:t>• Explain the meaning of change and change management</w:t>
      </w:r>
      <w:r>
        <w:br/>
        <w:t>• Identify internal and external triggers for organisational change</w:t>
      </w:r>
      <w:r>
        <w:br/>
        <w:t>• Analyse the impact of change on employees and organisations</w:t>
      </w:r>
      <w:r>
        <w:br/>
        <w:t>• Evaluate the importance of managing change effectively</w:t>
      </w:r>
      <w:r>
        <w:br/>
      </w:r>
      <w:r>
        <w:br/>
        <w:t>Activity 1: Understanding Change (Individual – 10 minutes)</w:t>
      </w:r>
      <w:r>
        <w:br/>
        <w:t>1. What does the term ‘change’ mean to you?</w:t>
      </w:r>
    </w:p>
    <w:p w14:paraId="3A34AB77" w14:textId="47EF6E70" w:rsidR="00E81716" w:rsidRDefault="00E81716">
      <w:r>
        <w:t xml:space="preserve">Change to me is something different. It means when a structure or way has changed to a way which it previously was not. Change can be very difficult sometimes as a person can be used to doing something a certain way and change is very over </w:t>
      </w:r>
      <w:proofErr w:type="spellStart"/>
      <w:r>
        <w:t>welming</w:t>
      </w:r>
      <w:proofErr w:type="spellEnd"/>
      <w:r>
        <w:t xml:space="preserve"> to them. I personally don’t like change very </w:t>
      </w:r>
      <w:proofErr w:type="gramStart"/>
      <w:r>
        <w:t>much</w:t>
      </w:r>
      <w:proofErr w:type="gramEnd"/>
      <w:r>
        <w:t xml:space="preserve"> but it is nice to change things up sometimes.</w:t>
      </w:r>
    </w:p>
    <w:p w14:paraId="7A786F04" w14:textId="77777777" w:rsidR="00002793" w:rsidRDefault="00002793">
      <w:r>
        <w:br/>
        <w:t xml:space="preserve">2. Why do </w:t>
      </w:r>
      <w:proofErr w:type="spellStart"/>
      <w:r>
        <w:t>organisations</w:t>
      </w:r>
      <w:proofErr w:type="spellEnd"/>
      <w:r>
        <w:t xml:space="preserve"> need to change?</w:t>
      </w:r>
    </w:p>
    <w:p w14:paraId="2FFE736F" w14:textId="3A210A31" w:rsidR="00E81716" w:rsidRDefault="00E81716">
      <w:proofErr w:type="spellStart"/>
      <w:r>
        <w:t>Organisations</w:t>
      </w:r>
      <w:proofErr w:type="spellEnd"/>
      <w:r>
        <w:t xml:space="preserve"> need change to keep the business running smoothly. Things can become out of date or systems need </w:t>
      </w:r>
      <w:proofErr w:type="gramStart"/>
      <w:r>
        <w:t>updating</w:t>
      </w:r>
      <w:proofErr w:type="gramEnd"/>
      <w:r>
        <w:t xml:space="preserve"> which becomes a change but </w:t>
      </w:r>
      <w:proofErr w:type="gramStart"/>
      <w:r>
        <w:t>has to</w:t>
      </w:r>
      <w:proofErr w:type="gramEnd"/>
      <w:r>
        <w:t xml:space="preserve"> be done operate a business and organization successfully.</w:t>
      </w:r>
    </w:p>
    <w:p w14:paraId="76FF6926" w14:textId="77777777" w:rsidR="00E81716" w:rsidRDefault="00E81716"/>
    <w:p w14:paraId="0E29CFDA" w14:textId="77777777" w:rsidR="00E81716" w:rsidRDefault="00E81716"/>
    <w:p w14:paraId="0C725F1D" w14:textId="3F71DCA1" w:rsidR="00002793" w:rsidRDefault="00002793">
      <w:r>
        <w:br/>
        <w:t>3. List two positive and two negative reactions people may have to change.</w:t>
      </w:r>
    </w:p>
    <w:p w14:paraId="4ABC630D" w14:textId="77777777" w:rsidR="00002793" w:rsidRDefault="00002793">
      <w:r>
        <w:t>Positive:</w:t>
      </w:r>
    </w:p>
    <w:p w14:paraId="64FBAE7C" w14:textId="16E8FBFE" w:rsidR="00002793" w:rsidRDefault="00E81716" w:rsidP="00002793">
      <w:pPr>
        <w:pStyle w:val="ListParagraph"/>
        <w:numPr>
          <w:ilvl w:val="0"/>
          <w:numId w:val="10"/>
        </w:numPr>
      </w:pPr>
      <w:r>
        <w:t xml:space="preserve">Excitement to trying something </w:t>
      </w:r>
      <w:proofErr w:type="gramStart"/>
      <w:r>
        <w:t>new</w:t>
      </w:r>
      <w:proofErr w:type="gramEnd"/>
      <w:r w:rsidR="00FE6E80">
        <w:t xml:space="preserve"> better employee moral</w:t>
      </w:r>
    </w:p>
    <w:p w14:paraId="33735990" w14:textId="36BF3CB6" w:rsidR="00002793" w:rsidRDefault="00E81716" w:rsidP="00002793">
      <w:pPr>
        <w:pStyle w:val="ListParagraph"/>
        <w:numPr>
          <w:ilvl w:val="0"/>
          <w:numId w:val="10"/>
        </w:numPr>
      </w:pPr>
      <w:r>
        <w:t xml:space="preserve">Brings more to the working environment, uplifting moods </w:t>
      </w:r>
      <w:proofErr w:type="spellStart"/>
      <w:r>
        <w:t>etc</w:t>
      </w:r>
      <w:proofErr w:type="spellEnd"/>
    </w:p>
    <w:p w14:paraId="043D8E3D" w14:textId="77777777" w:rsidR="00002793" w:rsidRDefault="00002793"/>
    <w:p w14:paraId="4A2B0B2D" w14:textId="77777777" w:rsidR="00002793" w:rsidRDefault="00002793">
      <w:r>
        <w:t>Negative</w:t>
      </w:r>
    </w:p>
    <w:p w14:paraId="57AF1230" w14:textId="5002DC8B" w:rsidR="00002793" w:rsidRDefault="00E81716" w:rsidP="00002793">
      <w:pPr>
        <w:pStyle w:val="ListParagraph"/>
        <w:numPr>
          <w:ilvl w:val="0"/>
          <w:numId w:val="11"/>
        </w:numPr>
      </w:pPr>
      <w:r>
        <w:t xml:space="preserve">Emotionally some people might not be able to adjust to the change </w:t>
      </w:r>
    </w:p>
    <w:p w14:paraId="34011307" w14:textId="5CC093FC" w:rsidR="00002793" w:rsidRDefault="00FE6E80" w:rsidP="00002793">
      <w:pPr>
        <w:pStyle w:val="ListParagraph"/>
        <w:numPr>
          <w:ilvl w:val="0"/>
          <w:numId w:val="11"/>
        </w:numPr>
      </w:pPr>
      <w:r>
        <w:t>Fear of the unknown</w:t>
      </w:r>
    </w:p>
    <w:p w14:paraId="2292C870" w14:textId="77777777" w:rsidR="00FE6E80" w:rsidRDefault="00002793">
      <w:r>
        <w:lastRenderedPageBreak/>
        <w:br/>
      </w:r>
      <w:r>
        <w:br/>
        <w:t xml:space="preserve">Activity 2: Triggers for Change </w:t>
      </w:r>
      <w:r>
        <w:br/>
        <w:t>Identify internal and external triggers for organisational change and provide examples.</w:t>
      </w:r>
      <w:r>
        <w:br/>
      </w:r>
      <w:r>
        <w:br/>
        <w:t>Internal Triggers:</w:t>
      </w:r>
      <w:r>
        <w:br/>
        <w:t xml:space="preserve">• </w:t>
      </w:r>
      <w:r w:rsidR="00FE6E80">
        <w:t>leadership change</w:t>
      </w:r>
      <w:r>
        <w:br/>
        <w:t xml:space="preserve">• </w:t>
      </w:r>
      <w:r w:rsidR="00FE6E80">
        <w:t>poor performance</w:t>
      </w:r>
      <w:r>
        <w:br/>
      </w:r>
      <w:r>
        <w:br/>
        <w:t>External Triggers:</w:t>
      </w:r>
      <w:r>
        <w:br/>
        <w:t xml:space="preserve">• </w:t>
      </w:r>
      <w:r w:rsidR="00FE6E80">
        <w:t>market competition</w:t>
      </w:r>
      <w:r>
        <w:br/>
        <w:t xml:space="preserve">• </w:t>
      </w:r>
      <w:r w:rsidR="00FE6E80">
        <w:t>technological advances</w:t>
      </w:r>
      <w:r>
        <w:br/>
      </w:r>
      <w:r>
        <w:br/>
        <w:t xml:space="preserve">Activity 3: Opportunities and Barriers </w:t>
      </w:r>
      <w:r>
        <w:br/>
        <w:t>A. Opportunities change can bring:</w:t>
      </w:r>
      <w:r>
        <w:br/>
        <w:t xml:space="preserve">• </w:t>
      </w:r>
      <w:r w:rsidR="00FE6E80">
        <w:t>innovation</w:t>
      </w:r>
      <w:r>
        <w:br/>
        <w:t xml:space="preserve">• </w:t>
      </w:r>
      <w:r w:rsidR="00FE6E80">
        <w:t>improve performance</w:t>
      </w:r>
      <w:r>
        <w:br/>
      </w:r>
      <w:r>
        <w:br/>
        <w:t>B. Barriers to change:</w:t>
      </w:r>
      <w:r>
        <w:br/>
        <w:t xml:space="preserve">• </w:t>
      </w:r>
      <w:r w:rsidR="00FE6E80">
        <w:t>employee resistance</w:t>
      </w:r>
      <w:r>
        <w:br/>
        <w:t xml:space="preserve">• </w:t>
      </w:r>
      <w:r w:rsidR="00FE6E80">
        <w:t>poor communication</w:t>
      </w:r>
      <w:r>
        <w:br/>
      </w:r>
      <w:r>
        <w:br/>
        <w:t xml:space="preserve">Activity 4: Impact of Change </w:t>
      </w:r>
      <w:r>
        <w:br/>
        <w:t xml:space="preserve">Explain one impact of change on employees and one impact on the </w:t>
      </w:r>
      <w:proofErr w:type="spellStart"/>
      <w:r>
        <w:t>organisation</w:t>
      </w:r>
      <w:proofErr w:type="spellEnd"/>
      <w:r>
        <w:t>.</w:t>
      </w:r>
    </w:p>
    <w:p w14:paraId="5B89FD5E" w14:textId="01514FFB" w:rsidR="000932F0" w:rsidRDefault="00FE6E80">
      <w:r w:rsidRPr="00FE6E80">
        <w:t>When change is introduced, employees often feel unsure about their roles, job security, or new expectations. This uncertainty can create stress, reduce confidence, and temporarily lower motivation. Even positive changes can feel overwhelming if communication is unclear or support is limited.</w:t>
      </w:r>
      <w:r w:rsidR="00002793">
        <w:br/>
      </w:r>
      <w:r w:rsidR="00002793">
        <w:br/>
      </w:r>
    </w:p>
    <w:sectPr w:rsidR="000932F0"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0C76FF7"/>
    <w:multiLevelType w:val="hybridMultilevel"/>
    <w:tmpl w:val="8CBC83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02E4B80"/>
    <w:multiLevelType w:val="hybridMultilevel"/>
    <w:tmpl w:val="887EB3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63819859">
    <w:abstractNumId w:val="8"/>
  </w:num>
  <w:num w:numId="2" w16cid:durableId="1649283479">
    <w:abstractNumId w:val="6"/>
  </w:num>
  <w:num w:numId="3" w16cid:durableId="88548172">
    <w:abstractNumId w:val="5"/>
  </w:num>
  <w:num w:numId="4" w16cid:durableId="455219158">
    <w:abstractNumId w:val="4"/>
  </w:num>
  <w:num w:numId="5" w16cid:durableId="1364282574">
    <w:abstractNumId w:val="7"/>
  </w:num>
  <w:num w:numId="6" w16cid:durableId="1801413515">
    <w:abstractNumId w:val="3"/>
  </w:num>
  <w:num w:numId="7" w16cid:durableId="1528323619">
    <w:abstractNumId w:val="2"/>
  </w:num>
  <w:num w:numId="8" w16cid:durableId="461728770">
    <w:abstractNumId w:val="1"/>
  </w:num>
  <w:num w:numId="9" w16cid:durableId="2045212334">
    <w:abstractNumId w:val="0"/>
  </w:num>
  <w:num w:numId="10" w16cid:durableId="840243966">
    <w:abstractNumId w:val="9"/>
  </w:num>
  <w:num w:numId="11" w16cid:durableId="20922336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2793"/>
    <w:rsid w:val="00034616"/>
    <w:rsid w:val="0006063C"/>
    <w:rsid w:val="000932F0"/>
    <w:rsid w:val="0015074B"/>
    <w:rsid w:val="0029639D"/>
    <w:rsid w:val="00326F90"/>
    <w:rsid w:val="005C463C"/>
    <w:rsid w:val="00664FE4"/>
    <w:rsid w:val="0088397F"/>
    <w:rsid w:val="00AA1D8D"/>
    <w:rsid w:val="00B47730"/>
    <w:rsid w:val="00CB0664"/>
    <w:rsid w:val="00E81716"/>
    <w:rsid w:val="00FC693F"/>
    <w:rsid w:val="00FE6E8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CD7CE00"/>
  <w14:defaultImageDpi w14:val="300"/>
  <w15:docId w15:val="{3E78924E-3026-4A62-9F5A-1CFFE8982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332</Words>
  <Characters>1895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2223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Henna Nazir</cp:lastModifiedBy>
  <cp:revision>2</cp:revision>
  <dcterms:created xsi:type="dcterms:W3CDTF">2026-01-16T11:32:00Z</dcterms:created>
  <dcterms:modified xsi:type="dcterms:W3CDTF">2026-01-16T11:32:00Z</dcterms:modified>
  <cp:category/>
</cp:coreProperties>
</file>