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6FE616" w14:textId="77777777" w:rsidR="00BE45F2" w:rsidRDefault="00BE45F2" w:rsidP="00BE45F2">
      <w:pPr>
        <w:jc w:val="both"/>
        <w:rPr>
          <w:rFonts w:eastAsia="Times New Roman"/>
          <w:sz w:val="32"/>
        </w:rPr>
      </w:pPr>
    </w:p>
    <w:p w14:paraId="50DAA691" w14:textId="77777777" w:rsidR="00BE45F2" w:rsidRPr="000746A3" w:rsidRDefault="00BE45F2" w:rsidP="00BE45F2">
      <w:pPr>
        <w:shd w:val="clear" w:color="auto" w:fill="FFFFFF"/>
        <w:spacing w:before="120" w:after="120" w:line="360" w:lineRule="atLeast"/>
        <w:jc w:val="both"/>
        <w:outlineLvl w:val="1"/>
        <w:rPr>
          <w:rFonts w:eastAsia="Times New Roman"/>
          <w:b/>
          <w:bCs/>
          <w:noProof/>
          <w:color w:val="000000"/>
        </w:rPr>
      </w:pPr>
      <w:bookmarkStart w:id="0" w:name="_Toc481155366"/>
      <w:bookmarkStart w:id="1" w:name="_Toc513123505"/>
      <w:r>
        <w:rPr>
          <w:rFonts w:ascii="Times" w:eastAsia="Times New Roman" w:hAnsi="Times"/>
          <w:noProof/>
          <w:color w:val="000000"/>
          <w:sz w:val="27"/>
          <w:szCs w:val="27"/>
        </w:rPr>
        <w:drawing>
          <wp:anchor distT="0" distB="0" distL="114300" distR="114300" simplePos="0" relativeHeight="251659264" behindDoc="0" locked="0" layoutInCell="1" allowOverlap="1" wp14:anchorId="5AF445F3" wp14:editId="682C6CA4">
            <wp:simplePos x="0" y="0"/>
            <wp:positionH relativeFrom="column">
              <wp:posOffset>1197610</wp:posOffset>
            </wp:positionH>
            <wp:positionV relativeFrom="paragraph">
              <wp:posOffset>229235</wp:posOffset>
            </wp:positionV>
            <wp:extent cx="2815590" cy="931545"/>
            <wp:effectExtent l="0" t="0" r="3810" b="8255"/>
            <wp:wrapTopAndBottom/>
            <wp:docPr id="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5590" cy="93154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bookmarkEnd w:id="1"/>
    </w:p>
    <w:p w14:paraId="6F34FAF0" w14:textId="77777777" w:rsidR="00BE45F2" w:rsidRDefault="00BE45F2" w:rsidP="00BE45F2">
      <w:pPr>
        <w:jc w:val="both"/>
        <w:rPr>
          <w:rFonts w:ascii="Times" w:eastAsia="Times New Roman" w:hAnsi="Times"/>
          <w:color w:val="000000"/>
          <w:sz w:val="27"/>
          <w:szCs w:val="27"/>
        </w:rPr>
      </w:pPr>
    </w:p>
    <w:p w14:paraId="5E8BC977" w14:textId="77777777" w:rsidR="00BE45F2" w:rsidRDefault="00BE45F2" w:rsidP="00BE45F2">
      <w:pPr>
        <w:pStyle w:val="paragraph"/>
        <w:spacing w:before="0" w:beforeAutospacing="0" w:after="0" w:afterAutospacing="0"/>
        <w:jc w:val="both"/>
        <w:textAlignment w:val="baseline"/>
        <w:rPr>
          <w:rFonts w:ascii="Tahoma" w:hAnsi="Tahoma" w:cs="Tahoma"/>
          <w:sz w:val="12"/>
          <w:szCs w:val="12"/>
        </w:rPr>
      </w:pPr>
    </w:p>
    <w:p w14:paraId="33BCB2DF" w14:textId="77777777" w:rsidR="00BE45F2" w:rsidRDefault="00BE45F2" w:rsidP="00BE45F2">
      <w:pPr>
        <w:pStyle w:val="paragraph"/>
        <w:spacing w:before="0" w:beforeAutospacing="0" w:after="0" w:afterAutospacing="0"/>
        <w:jc w:val="both"/>
        <w:textAlignment w:val="baseline"/>
        <w:rPr>
          <w:rFonts w:ascii="Tahoma" w:hAnsi="Tahoma" w:cs="Tahoma"/>
          <w:sz w:val="12"/>
          <w:szCs w:val="12"/>
        </w:rPr>
      </w:pPr>
      <w:r w:rsidRPr="50D31C46">
        <w:rPr>
          <w:rStyle w:val="eop"/>
          <w:rFonts w:ascii="Calibri,Tahoma" w:eastAsia="Calibri,Tahoma" w:hAnsi="Calibri,Tahoma" w:cs="Calibri,Tahoma"/>
          <w:sz w:val="22"/>
          <w:szCs w:val="22"/>
        </w:rPr>
        <w:t> </w:t>
      </w:r>
    </w:p>
    <w:p w14:paraId="6926EA47" w14:textId="77777777" w:rsidR="00BE45F2" w:rsidRDefault="00BE45F2" w:rsidP="00BE45F2">
      <w:pPr>
        <w:pStyle w:val="paragraph"/>
        <w:spacing w:before="0" w:beforeAutospacing="0" w:after="0" w:afterAutospacing="0"/>
        <w:jc w:val="center"/>
        <w:textAlignment w:val="baseline"/>
        <w:rPr>
          <w:rFonts w:ascii="Tahoma" w:hAnsi="Tahoma" w:cs="Tahoma"/>
          <w:sz w:val="12"/>
          <w:szCs w:val="12"/>
        </w:rPr>
      </w:pPr>
      <w:r w:rsidRPr="50D31C46">
        <w:rPr>
          <w:rStyle w:val="normaltextrun"/>
          <w:rFonts w:ascii="Times New Roman" w:eastAsia="Times New Roman" w:hAnsi="Times New Roman"/>
          <w:sz w:val="32"/>
          <w:szCs w:val="32"/>
        </w:rPr>
        <w:t>University of Wales Trinity Saint David London Campus</w:t>
      </w:r>
    </w:p>
    <w:p w14:paraId="14F69AC2" w14:textId="77777777" w:rsidR="00BE45F2" w:rsidRDefault="00BE45F2" w:rsidP="00BE45F2">
      <w:pPr>
        <w:pStyle w:val="paragraph"/>
        <w:spacing w:before="0" w:beforeAutospacing="0" w:after="0" w:afterAutospacing="0"/>
        <w:jc w:val="both"/>
        <w:textAlignment w:val="baseline"/>
        <w:rPr>
          <w:rFonts w:ascii="Tahoma" w:hAnsi="Tahoma" w:cs="Tahoma"/>
          <w:sz w:val="12"/>
          <w:szCs w:val="12"/>
        </w:rPr>
      </w:pPr>
      <w:r w:rsidRPr="50D31C46">
        <w:rPr>
          <w:rStyle w:val="eop"/>
          <w:rFonts w:ascii="Calibri,Tahoma" w:eastAsia="Calibri,Tahoma" w:hAnsi="Calibri,Tahoma" w:cs="Calibri,Tahoma"/>
          <w:sz w:val="22"/>
          <w:szCs w:val="22"/>
        </w:rPr>
        <w:t> </w:t>
      </w:r>
    </w:p>
    <w:p w14:paraId="539BCCB5" w14:textId="77777777" w:rsidR="00BE45F2" w:rsidRDefault="00BE45F2" w:rsidP="00BE45F2">
      <w:pPr>
        <w:pStyle w:val="paragraph"/>
        <w:spacing w:before="0" w:beforeAutospacing="0" w:after="0" w:afterAutospacing="0"/>
        <w:jc w:val="both"/>
        <w:textAlignment w:val="baseline"/>
        <w:rPr>
          <w:rStyle w:val="normaltextrun"/>
          <w:rFonts w:ascii="Times New Roman" w:hAnsi="Times New Roman"/>
          <w:sz w:val="32"/>
          <w:szCs w:val="32"/>
        </w:rPr>
      </w:pPr>
    </w:p>
    <w:p w14:paraId="1B09197E" w14:textId="77777777" w:rsidR="00BE45F2" w:rsidRDefault="00BE45F2" w:rsidP="00BE45F2">
      <w:pPr>
        <w:pStyle w:val="paragraph"/>
        <w:spacing w:before="0" w:beforeAutospacing="0" w:after="0" w:afterAutospacing="0"/>
        <w:jc w:val="both"/>
        <w:textAlignment w:val="baseline"/>
        <w:rPr>
          <w:rStyle w:val="normaltextrun"/>
          <w:rFonts w:ascii="Times New Roman" w:hAnsi="Times New Roman"/>
          <w:sz w:val="32"/>
          <w:szCs w:val="32"/>
        </w:rPr>
      </w:pPr>
    </w:p>
    <w:p w14:paraId="4723B32A" w14:textId="77777777" w:rsidR="00BE45F2" w:rsidRDefault="00BE45F2" w:rsidP="00BE45F2">
      <w:pPr>
        <w:pStyle w:val="paragraph"/>
        <w:spacing w:before="0" w:beforeAutospacing="0" w:after="0" w:afterAutospacing="0"/>
        <w:textAlignment w:val="baseline"/>
        <w:rPr>
          <w:rFonts w:ascii="Tahoma" w:hAnsi="Tahoma" w:cs="Tahoma"/>
          <w:sz w:val="12"/>
          <w:szCs w:val="12"/>
        </w:rPr>
      </w:pPr>
      <w:r>
        <w:rPr>
          <w:rStyle w:val="normaltextrun"/>
          <w:rFonts w:ascii="Times New Roman" w:eastAsia="Times New Roman" w:hAnsi="Times New Roman"/>
          <w:sz w:val="32"/>
          <w:szCs w:val="32"/>
        </w:rPr>
        <w:t xml:space="preserve"> </w:t>
      </w:r>
      <w:r>
        <w:rPr>
          <w:rStyle w:val="normaltextrun"/>
          <w:rFonts w:ascii="Times New Roman" w:eastAsia="Times New Roman" w:hAnsi="Times New Roman"/>
          <w:sz w:val="32"/>
          <w:szCs w:val="32"/>
        </w:rPr>
        <w:tab/>
      </w:r>
      <w:r>
        <w:rPr>
          <w:rStyle w:val="normaltextrun"/>
          <w:rFonts w:ascii="Times New Roman" w:eastAsia="Times New Roman" w:hAnsi="Times New Roman"/>
          <w:sz w:val="32"/>
          <w:szCs w:val="32"/>
        </w:rPr>
        <w:tab/>
        <w:t xml:space="preserve">        Doctorate of Business Administration</w:t>
      </w:r>
    </w:p>
    <w:p w14:paraId="3F9D3B88" w14:textId="77777777" w:rsidR="00BE45F2" w:rsidRDefault="00BE45F2" w:rsidP="00BE45F2">
      <w:pPr>
        <w:pStyle w:val="paragraph"/>
        <w:spacing w:before="0" w:beforeAutospacing="0" w:after="0" w:afterAutospacing="0"/>
        <w:jc w:val="both"/>
        <w:textAlignment w:val="baseline"/>
        <w:rPr>
          <w:rFonts w:ascii="Times New Roman" w:hAnsi="Times New Roman"/>
          <w:sz w:val="32"/>
          <w:szCs w:val="32"/>
        </w:rPr>
      </w:pPr>
      <w:r w:rsidRPr="50D31C46">
        <w:rPr>
          <w:rStyle w:val="normaltextrun"/>
          <w:rFonts w:ascii="Times New Roman" w:eastAsia="Times New Roman" w:hAnsi="Times New Roman"/>
          <w:sz w:val="32"/>
          <w:szCs w:val="32"/>
        </w:rPr>
        <w:t> </w:t>
      </w:r>
      <w:r w:rsidRPr="50D31C46">
        <w:rPr>
          <w:rStyle w:val="apple-converted-space"/>
          <w:rFonts w:ascii="Times New Roman" w:eastAsia="Times New Roman" w:hAnsi="Times New Roman"/>
          <w:sz w:val="32"/>
          <w:szCs w:val="32"/>
        </w:rPr>
        <w:t> </w:t>
      </w:r>
    </w:p>
    <w:p w14:paraId="0E01B21E" w14:textId="77777777" w:rsidR="007724CE" w:rsidRDefault="007724CE" w:rsidP="00BE45F2">
      <w:pPr>
        <w:jc w:val="center"/>
      </w:pPr>
    </w:p>
    <w:p w14:paraId="721AD6FA" w14:textId="77777777" w:rsidR="00BE45F2" w:rsidRDefault="00BE45F2" w:rsidP="00BE45F2">
      <w:pPr>
        <w:jc w:val="center"/>
        <w:rPr>
          <w:b/>
          <w:sz w:val="28"/>
        </w:rPr>
      </w:pPr>
      <w:r w:rsidRPr="00BE45F2">
        <w:rPr>
          <w:b/>
          <w:sz w:val="28"/>
        </w:rPr>
        <w:t xml:space="preserve">STRATEGIC CHANGE </w:t>
      </w:r>
      <w:r>
        <w:rPr>
          <w:b/>
          <w:sz w:val="28"/>
        </w:rPr>
        <w:t>I</w:t>
      </w:r>
      <w:r w:rsidRPr="00BE45F2">
        <w:rPr>
          <w:b/>
          <w:sz w:val="28"/>
        </w:rPr>
        <w:t>N ORGANISATIONS</w:t>
      </w:r>
    </w:p>
    <w:p w14:paraId="0AB629DD" w14:textId="77777777" w:rsidR="00BE45F2" w:rsidRDefault="00BE45F2" w:rsidP="00BE45F2">
      <w:pPr>
        <w:jc w:val="center"/>
        <w:rPr>
          <w:b/>
          <w:sz w:val="28"/>
        </w:rPr>
      </w:pPr>
    </w:p>
    <w:p w14:paraId="0970AC46" w14:textId="77777777" w:rsidR="00BE45F2" w:rsidRDefault="00BE45F2" w:rsidP="00BE45F2">
      <w:pPr>
        <w:jc w:val="center"/>
        <w:rPr>
          <w:b/>
          <w:sz w:val="28"/>
        </w:rPr>
      </w:pPr>
    </w:p>
    <w:p w14:paraId="428DBA9E" w14:textId="62A80151" w:rsidR="00BE45F2" w:rsidRDefault="00BE45F2" w:rsidP="00BE45F2">
      <w:pPr>
        <w:jc w:val="center"/>
        <w:rPr>
          <w:b/>
          <w:sz w:val="28"/>
        </w:rPr>
      </w:pPr>
      <w:r>
        <w:rPr>
          <w:b/>
          <w:sz w:val="28"/>
        </w:rPr>
        <w:t>APPLE INC INTERNAL AND EXRE</w:t>
      </w:r>
      <w:r w:rsidR="0077230F">
        <w:rPr>
          <w:b/>
          <w:sz w:val="28"/>
        </w:rPr>
        <w:t xml:space="preserve">RNAL </w:t>
      </w:r>
      <w:r w:rsidR="00ED6DF2">
        <w:rPr>
          <w:b/>
          <w:sz w:val="28"/>
        </w:rPr>
        <w:t xml:space="preserve">AUDIT AND STRATEGY </w:t>
      </w:r>
      <w:r>
        <w:rPr>
          <w:b/>
          <w:sz w:val="28"/>
        </w:rPr>
        <w:t>DEVELOPMENT</w:t>
      </w:r>
    </w:p>
    <w:p w14:paraId="523D1A49" w14:textId="77777777" w:rsidR="00BE45F2" w:rsidRDefault="00BE45F2" w:rsidP="00BE45F2">
      <w:pPr>
        <w:jc w:val="center"/>
        <w:rPr>
          <w:b/>
          <w:sz w:val="28"/>
        </w:rPr>
      </w:pPr>
    </w:p>
    <w:p w14:paraId="0D264906" w14:textId="77777777" w:rsidR="00BE45F2" w:rsidRDefault="00BE45F2" w:rsidP="00BE45F2">
      <w:pPr>
        <w:jc w:val="center"/>
        <w:rPr>
          <w:b/>
          <w:sz w:val="28"/>
        </w:rPr>
      </w:pPr>
    </w:p>
    <w:p w14:paraId="0489C4A2" w14:textId="5097FFB8" w:rsidR="00BE45F2" w:rsidRDefault="00BE45F2" w:rsidP="00ED6DF2">
      <w:pPr>
        <w:rPr>
          <w:b/>
          <w:sz w:val="28"/>
        </w:rPr>
      </w:pPr>
    </w:p>
    <w:p w14:paraId="34493BAA" w14:textId="77777777" w:rsidR="00BE45F2" w:rsidRDefault="00BE45F2" w:rsidP="00BE45F2">
      <w:pPr>
        <w:jc w:val="center"/>
        <w:rPr>
          <w:b/>
          <w:sz w:val="28"/>
        </w:rPr>
      </w:pPr>
    </w:p>
    <w:p w14:paraId="7882C72A" w14:textId="77777777" w:rsidR="00BE45F2" w:rsidRDefault="00BE45F2" w:rsidP="00BE45F2">
      <w:pPr>
        <w:jc w:val="center"/>
        <w:rPr>
          <w:b/>
          <w:lang w:val="en-US"/>
        </w:rPr>
      </w:pPr>
      <w:r w:rsidRPr="005A373E">
        <w:rPr>
          <w:lang w:val="en-US"/>
        </w:rPr>
        <w:t xml:space="preserve">Student name: </w:t>
      </w:r>
      <w:r w:rsidRPr="005A373E">
        <w:rPr>
          <w:b/>
          <w:lang w:val="en-US"/>
        </w:rPr>
        <w:t>VALDES SONGMENE DOUANLA</w:t>
      </w:r>
    </w:p>
    <w:p w14:paraId="4C1F915D" w14:textId="77777777" w:rsidR="00BE45F2" w:rsidRDefault="00BE45F2" w:rsidP="00BE45F2">
      <w:pPr>
        <w:rPr>
          <w:b/>
          <w:lang w:val="en-US"/>
        </w:rPr>
      </w:pPr>
    </w:p>
    <w:p w14:paraId="72188768" w14:textId="77777777" w:rsidR="00BE45F2" w:rsidRPr="005A373E" w:rsidRDefault="00BE45F2" w:rsidP="00BE45F2">
      <w:pPr>
        <w:ind w:left="1440"/>
        <w:rPr>
          <w:lang w:val="en-US"/>
        </w:rPr>
      </w:pPr>
      <w:r>
        <w:rPr>
          <w:b/>
          <w:lang w:val="en-US"/>
        </w:rPr>
        <w:t xml:space="preserve">        </w:t>
      </w:r>
      <w:r>
        <w:rPr>
          <w:lang w:val="en-US"/>
        </w:rPr>
        <w:t>Student</w:t>
      </w:r>
      <w:r w:rsidRPr="005A373E">
        <w:rPr>
          <w:lang w:val="en-US"/>
        </w:rPr>
        <w:t xml:space="preserve"> number: </w:t>
      </w:r>
      <w:r w:rsidRPr="005A373E">
        <w:rPr>
          <w:b/>
          <w:lang w:val="en-US"/>
        </w:rPr>
        <w:t>1404443</w:t>
      </w:r>
    </w:p>
    <w:p w14:paraId="560079E3" w14:textId="16F5133A" w:rsidR="00DA56E2" w:rsidRDefault="00DA56E2" w:rsidP="007346E4">
      <w:pPr>
        <w:rPr>
          <w:b/>
          <w:sz w:val="28"/>
        </w:rPr>
      </w:pPr>
    </w:p>
    <w:sdt>
      <w:sdtPr>
        <w:id w:val="-1176566154"/>
        <w:docPartObj>
          <w:docPartGallery w:val="Table of Contents"/>
          <w:docPartUnique/>
        </w:docPartObj>
      </w:sdtPr>
      <w:sdtEndPr>
        <w:rPr>
          <w:rFonts w:ascii="Times New Roman" w:eastAsiaTheme="minorHAnsi" w:hAnsi="Times New Roman" w:cs="Times New Roman"/>
          <w:noProof/>
          <w:color w:val="auto"/>
          <w:sz w:val="24"/>
          <w:szCs w:val="24"/>
          <w:lang w:val="en-GB" w:eastAsia="en-GB"/>
        </w:rPr>
      </w:sdtEndPr>
      <w:sdtContent>
        <w:p w14:paraId="5658CE66" w14:textId="28804BFE" w:rsidR="00DA56E2" w:rsidRDefault="00DA56E2">
          <w:pPr>
            <w:pStyle w:val="TOCHeading"/>
          </w:pPr>
          <w:r>
            <w:t>Table of Contents</w:t>
          </w:r>
        </w:p>
        <w:p w14:paraId="7D349BA4" w14:textId="245BB6C8" w:rsidR="00DA56E2" w:rsidRDefault="00DA56E2">
          <w:pPr>
            <w:pStyle w:val="TOC2"/>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513123505" w:history="1">
            <w:r>
              <w:rPr>
                <w:noProof/>
                <w:webHidden/>
              </w:rPr>
              <w:tab/>
            </w:r>
            <w:r>
              <w:rPr>
                <w:noProof/>
                <w:webHidden/>
              </w:rPr>
              <w:fldChar w:fldCharType="begin"/>
            </w:r>
            <w:r>
              <w:rPr>
                <w:noProof/>
                <w:webHidden/>
              </w:rPr>
              <w:instrText xml:space="preserve"> PAGEREF _Toc513123505 \h </w:instrText>
            </w:r>
            <w:r>
              <w:rPr>
                <w:noProof/>
                <w:webHidden/>
              </w:rPr>
            </w:r>
            <w:r>
              <w:rPr>
                <w:noProof/>
                <w:webHidden/>
              </w:rPr>
              <w:fldChar w:fldCharType="separate"/>
            </w:r>
            <w:r>
              <w:rPr>
                <w:noProof/>
                <w:webHidden/>
              </w:rPr>
              <w:t>1</w:t>
            </w:r>
            <w:r>
              <w:rPr>
                <w:noProof/>
                <w:webHidden/>
              </w:rPr>
              <w:fldChar w:fldCharType="end"/>
            </w:r>
          </w:hyperlink>
        </w:p>
        <w:p w14:paraId="6643E10E" w14:textId="40A612E8" w:rsidR="00DA56E2" w:rsidRDefault="00DA56E2">
          <w:pPr>
            <w:pStyle w:val="TOC1"/>
            <w:tabs>
              <w:tab w:val="right" w:leader="dot" w:pos="9010"/>
            </w:tabs>
            <w:rPr>
              <w:noProof/>
            </w:rPr>
          </w:pPr>
          <w:hyperlink w:anchor="_Toc513123506" w:history="1">
            <w:r w:rsidRPr="00A34EAF">
              <w:rPr>
                <w:rStyle w:val="Hyperlink"/>
                <w:noProof/>
              </w:rPr>
              <w:t>EXECUTIVE SUMMARY</w:t>
            </w:r>
            <w:r>
              <w:rPr>
                <w:noProof/>
                <w:webHidden/>
              </w:rPr>
              <w:tab/>
            </w:r>
            <w:r>
              <w:rPr>
                <w:noProof/>
                <w:webHidden/>
              </w:rPr>
              <w:fldChar w:fldCharType="begin"/>
            </w:r>
            <w:r>
              <w:rPr>
                <w:noProof/>
                <w:webHidden/>
              </w:rPr>
              <w:instrText xml:space="preserve"> PAGEREF _Toc513123506 \h </w:instrText>
            </w:r>
            <w:r>
              <w:rPr>
                <w:noProof/>
                <w:webHidden/>
              </w:rPr>
            </w:r>
            <w:r>
              <w:rPr>
                <w:noProof/>
                <w:webHidden/>
              </w:rPr>
              <w:fldChar w:fldCharType="separate"/>
            </w:r>
            <w:r>
              <w:rPr>
                <w:noProof/>
                <w:webHidden/>
              </w:rPr>
              <w:t>3</w:t>
            </w:r>
            <w:r>
              <w:rPr>
                <w:noProof/>
                <w:webHidden/>
              </w:rPr>
              <w:fldChar w:fldCharType="end"/>
            </w:r>
          </w:hyperlink>
        </w:p>
        <w:p w14:paraId="551DC74D" w14:textId="616C271F" w:rsidR="00DA56E2" w:rsidRDefault="00DA56E2">
          <w:pPr>
            <w:pStyle w:val="TOC1"/>
            <w:tabs>
              <w:tab w:val="left" w:pos="480"/>
              <w:tab w:val="right" w:leader="dot" w:pos="9010"/>
            </w:tabs>
            <w:rPr>
              <w:noProof/>
            </w:rPr>
          </w:pPr>
          <w:hyperlink w:anchor="_Toc513123507" w:history="1">
            <w:r w:rsidRPr="00A34EAF">
              <w:rPr>
                <w:rStyle w:val="Hyperlink"/>
                <w:noProof/>
              </w:rPr>
              <w:t>1.</w:t>
            </w:r>
            <w:r>
              <w:rPr>
                <w:noProof/>
              </w:rPr>
              <w:tab/>
            </w:r>
            <w:r w:rsidRPr="00A34EAF">
              <w:rPr>
                <w:rStyle w:val="Hyperlink"/>
                <w:noProof/>
              </w:rPr>
              <w:t>INTRODUCTION</w:t>
            </w:r>
            <w:r>
              <w:rPr>
                <w:noProof/>
                <w:webHidden/>
              </w:rPr>
              <w:tab/>
            </w:r>
            <w:r>
              <w:rPr>
                <w:noProof/>
                <w:webHidden/>
              </w:rPr>
              <w:fldChar w:fldCharType="begin"/>
            </w:r>
            <w:r>
              <w:rPr>
                <w:noProof/>
                <w:webHidden/>
              </w:rPr>
              <w:instrText xml:space="preserve"> PAGEREF _Toc513123507 \h </w:instrText>
            </w:r>
            <w:r>
              <w:rPr>
                <w:noProof/>
                <w:webHidden/>
              </w:rPr>
            </w:r>
            <w:r>
              <w:rPr>
                <w:noProof/>
                <w:webHidden/>
              </w:rPr>
              <w:fldChar w:fldCharType="separate"/>
            </w:r>
            <w:r>
              <w:rPr>
                <w:noProof/>
                <w:webHidden/>
              </w:rPr>
              <w:t>4</w:t>
            </w:r>
            <w:r>
              <w:rPr>
                <w:noProof/>
                <w:webHidden/>
              </w:rPr>
              <w:fldChar w:fldCharType="end"/>
            </w:r>
          </w:hyperlink>
        </w:p>
        <w:p w14:paraId="7273C06B" w14:textId="1727ADB1" w:rsidR="00DA56E2" w:rsidRDefault="00DA56E2">
          <w:pPr>
            <w:pStyle w:val="TOC1"/>
            <w:tabs>
              <w:tab w:val="left" w:pos="480"/>
              <w:tab w:val="right" w:leader="dot" w:pos="9010"/>
            </w:tabs>
            <w:rPr>
              <w:noProof/>
            </w:rPr>
          </w:pPr>
          <w:hyperlink w:anchor="_Toc513123508" w:history="1">
            <w:r w:rsidRPr="00A34EAF">
              <w:rPr>
                <w:rStyle w:val="Hyperlink"/>
                <w:noProof/>
              </w:rPr>
              <w:t>2.</w:t>
            </w:r>
            <w:r>
              <w:rPr>
                <w:noProof/>
              </w:rPr>
              <w:tab/>
            </w:r>
            <w:r w:rsidRPr="00A34EAF">
              <w:rPr>
                <w:rStyle w:val="Hyperlink"/>
                <w:noProof/>
              </w:rPr>
              <w:t>INTERNAL ANALYSIS</w:t>
            </w:r>
            <w:r>
              <w:rPr>
                <w:noProof/>
                <w:webHidden/>
              </w:rPr>
              <w:tab/>
            </w:r>
            <w:r>
              <w:rPr>
                <w:noProof/>
                <w:webHidden/>
              </w:rPr>
              <w:fldChar w:fldCharType="begin"/>
            </w:r>
            <w:r>
              <w:rPr>
                <w:noProof/>
                <w:webHidden/>
              </w:rPr>
              <w:instrText xml:space="preserve"> PAGEREF _Toc513123508 \h </w:instrText>
            </w:r>
            <w:r>
              <w:rPr>
                <w:noProof/>
                <w:webHidden/>
              </w:rPr>
            </w:r>
            <w:r>
              <w:rPr>
                <w:noProof/>
                <w:webHidden/>
              </w:rPr>
              <w:fldChar w:fldCharType="separate"/>
            </w:r>
            <w:r>
              <w:rPr>
                <w:noProof/>
                <w:webHidden/>
              </w:rPr>
              <w:t>5</w:t>
            </w:r>
            <w:r>
              <w:rPr>
                <w:noProof/>
                <w:webHidden/>
              </w:rPr>
              <w:fldChar w:fldCharType="end"/>
            </w:r>
          </w:hyperlink>
        </w:p>
        <w:p w14:paraId="5DA9B4D7" w14:textId="1D780AA6" w:rsidR="00DA56E2" w:rsidRDefault="00DA56E2">
          <w:pPr>
            <w:pStyle w:val="TOC2"/>
            <w:tabs>
              <w:tab w:val="right" w:leader="dot" w:pos="9010"/>
            </w:tabs>
            <w:rPr>
              <w:noProof/>
            </w:rPr>
          </w:pPr>
          <w:hyperlink w:anchor="_Toc513123509" w:history="1">
            <w:r w:rsidRPr="00A34EAF">
              <w:rPr>
                <w:rStyle w:val="Hyperlink"/>
                <w:noProof/>
              </w:rPr>
              <w:t>SWOT Analysis</w:t>
            </w:r>
            <w:r>
              <w:rPr>
                <w:noProof/>
                <w:webHidden/>
              </w:rPr>
              <w:tab/>
            </w:r>
            <w:r>
              <w:rPr>
                <w:noProof/>
                <w:webHidden/>
              </w:rPr>
              <w:fldChar w:fldCharType="begin"/>
            </w:r>
            <w:r>
              <w:rPr>
                <w:noProof/>
                <w:webHidden/>
              </w:rPr>
              <w:instrText xml:space="preserve"> PAGEREF _Toc513123509 \h </w:instrText>
            </w:r>
            <w:r>
              <w:rPr>
                <w:noProof/>
                <w:webHidden/>
              </w:rPr>
            </w:r>
            <w:r>
              <w:rPr>
                <w:noProof/>
                <w:webHidden/>
              </w:rPr>
              <w:fldChar w:fldCharType="separate"/>
            </w:r>
            <w:r>
              <w:rPr>
                <w:noProof/>
                <w:webHidden/>
              </w:rPr>
              <w:t>5</w:t>
            </w:r>
            <w:r>
              <w:rPr>
                <w:noProof/>
                <w:webHidden/>
              </w:rPr>
              <w:fldChar w:fldCharType="end"/>
            </w:r>
          </w:hyperlink>
        </w:p>
        <w:p w14:paraId="528B9291" w14:textId="694A7B9D" w:rsidR="00DA56E2" w:rsidRDefault="00DA56E2">
          <w:pPr>
            <w:pStyle w:val="TOC3"/>
            <w:tabs>
              <w:tab w:val="right" w:leader="dot" w:pos="9010"/>
            </w:tabs>
            <w:rPr>
              <w:noProof/>
            </w:rPr>
          </w:pPr>
          <w:hyperlink w:anchor="_Toc513123510" w:history="1">
            <w:r w:rsidRPr="00A34EAF">
              <w:rPr>
                <w:rStyle w:val="Hyperlink"/>
                <w:noProof/>
              </w:rPr>
              <w:t>Strengths</w:t>
            </w:r>
            <w:r>
              <w:rPr>
                <w:noProof/>
                <w:webHidden/>
              </w:rPr>
              <w:tab/>
            </w:r>
            <w:r>
              <w:rPr>
                <w:noProof/>
                <w:webHidden/>
              </w:rPr>
              <w:fldChar w:fldCharType="begin"/>
            </w:r>
            <w:r>
              <w:rPr>
                <w:noProof/>
                <w:webHidden/>
              </w:rPr>
              <w:instrText xml:space="preserve"> PAGEREF _Toc513123510 \h </w:instrText>
            </w:r>
            <w:r>
              <w:rPr>
                <w:noProof/>
                <w:webHidden/>
              </w:rPr>
            </w:r>
            <w:r>
              <w:rPr>
                <w:noProof/>
                <w:webHidden/>
              </w:rPr>
              <w:fldChar w:fldCharType="separate"/>
            </w:r>
            <w:r>
              <w:rPr>
                <w:noProof/>
                <w:webHidden/>
              </w:rPr>
              <w:t>5</w:t>
            </w:r>
            <w:r>
              <w:rPr>
                <w:noProof/>
                <w:webHidden/>
              </w:rPr>
              <w:fldChar w:fldCharType="end"/>
            </w:r>
          </w:hyperlink>
        </w:p>
        <w:p w14:paraId="4F82A52F" w14:textId="2DC944A9" w:rsidR="00DA56E2" w:rsidRDefault="00DA56E2">
          <w:pPr>
            <w:pStyle w:val="TOC3"/>
            <w:tabs>
              <w:tab w:val="right" w:leader="dot" w:pos="9010"/>
            </w:tabs>
            <w:rPr>
              <w:noProof/>
            </w:rPr>
          </w:pPr>
          <w:hyperlink w:anchor="_Toc513123511" w:history="1">
            <w:r w:rsidRPr="00A34EAF">
              <w:rPr>
                <w:rStyle w:val="Hyperlink"/>
                <w:noProof/>
              </w:rPr>
              <w:t>Weaknesses</w:t>
            </w:r>
            <w:r>
              <w:rPr>
                <w:noProof/>
                <w:webHidden/>
              </w:rPr>
              <w:tab/>
            </w:r>
            <w:r>
              <w:rPr>
                <w:noProof/>
                <w:webHidden/>
              </w:rPr>
              <w:fldChar w:fldCharType="begin"/>
            </w:r>
            <w:r>
              <w:rPr>
                <w:noProof/>
                <w:webHidden/>
              </w:rPr>
              <w:instrText xml:space="preserve"> PAGEREF _Toc513123511 \h </w:instrText>
            </w:r>
            <w:r>
              <w:rPr>
                <w:noProof/>
                <w:webHidden/>
              </w:rPr>
            </w:r>
            <w:r>
              <w:rPr>
                <w:noProof/>
                <w:webHidden/>
              </w:rPr>
              <w:fldChar w:fldCharType="separate"/>
            </w:r>
            <w:r>
              <w:rPr>
                <w:noProof/>
                <w:webHidden/>
              </w:rPr>
              <w:t>7</w:t>
            </w:r>
            <w:r>
              <w:rPr>
                <w:noProof/>
                <w:webHidden/>
              </w:rPr>
              <w:fldChar w:fldCharType="end"/>
            </w:r>
          </w:hyperlink>
        </w:p>
        <w:p w14:paraId="6207D41D" w14:textId="6ED57D50" w:rsidR="00DA56E2" w:rsidRDefault="00DA56E2">
          <w:pPr>
            <w:pStyle w:val="TOC3"/>
            <w:tabs>
              <w:tab w:val="right" w:leader="dot" w:pos="9010"/>
            </w:tabs>
            <w:rPr>
              <w:noProof/>
            </w:rPr>
          </w:pPr>
          <w:hyperlink w:anchor="_Toc513123512" w:history="1">
            <w:r w:rsidRPr="00A34EAF">
              <w:rPr>
                <w:rStyle w:val="Hyperlink"/>
                <w:noProof/>
              </w:rPr>
              <w:t>Opportunities</w:t>
            </w:r>
            <w:r>
              <w:rPr>
                <w:noProof/>
                <w:webHidden/>
              </w:rPr>
              <w:tab/>
            </w:r>
            <w:r>
              <w:rPr>
                <w:noProof/>
                <w:webHidden/>
              </w:rPr>
              <w:fldChar w:fldCharType="begin"/>
            </w:r>
            <w:r>
              <w:rPr>
                <w:noProof/>
                <w:webHidden/>
              </w:rPr>
              <w:instrText xml:space="preserve"> PAGEREF _Toc513123512 \h </w:instrText>
            </w:r>
            <w:r>
              <w:rPr>
                <w:noProof/>
                <w:webHidden/>
              </w:rPr>
            </w:r>
            <w:r>
              <w:rPr>
                <w:noProof/>
                <w:webHidden/>
              </w:rPr>
              <w:fldChar w:fldCharType="separate"/>
            </w:r>
            <w:r>
              <w:rPr>
                <w:noProof/>
                <w:webHidden/>
              </w:rPr>
              <w:t>9</w:t>
            </w:r>
            <w:r>
              <w:rPr>
                <w:noProof/>
                <w:webHidden/>
              </w:rPr>
              <w:fldChar w:fldCharType="end"/>
            </w:r>
          </w:hyperlink>
        </w:p>
        <w:p w14:paraId="616146C8" w14:textId="575168C7" w:rsidR="00DA56E2" w:rsidRDefault="00DA56E2">
          <w:pPr>
            <w:pStyle w:val="TOC3"/>
            <w:tabs>
              <w:tab w:val="right" w:leader="dot" w:pos="9010"/>
            </w:tabs>
            <w:rPr>
              <w:noProof/>
            </w:rPr>
          </w:pPr>
          <w:hyperlink w:anchor="_Toc513123513" w:history="1">
            <w:r w:rsidRPr="00A34EAF">
              <w:rPr>
                <w:rStyle w:val="Hyperlink"/>
                <w:noProof/>
              </w:rPr>
              <w:t>Threats</w:t>
            </w:r>
            <w:r>
              <w:rPr>
                <w:noProof/>
                <w:webHidden/>
              </w:rPr>
              <w:tab/>
            </w:r>
            <w:r>
              <w:rPr>
                <w:noProof/>
                <w:webHidden/>
              </w:rPr>
              <w:fldChar w:fldCharType="begin"/>
            </w:r>
            <w:r>
              <w:rPr>
                <w:noProof/>
                <w:webHidden/>
              </w:rPr>
              <w:instrText xml:space="preserve"> PAGEREF _Toc513123513 \h </w:instrText>
            </w:r>
            <w:r>
              <w:rPr>
                <w:noProof/>
                <w:webHidden/>
              </w:rPr>
            </w:r>
            <w:r>
              <w:rPr>
                <w:noProof/>
                <w:webHidden/>
              </w:rPr>
              <w:fldChar w:fldCharType="separate"/>
            </w:r>
            <w:r>
              <w:rPr>
                <w:noProof/>
                <w:webHidden/>
              </w:rPr>
              <w:t>10</w:t>
            </w:r>
            <w:r>
              <w:rPr>
                <w:noProof/>
                <w:webHidden/>
              </w:rPr>
              <w:fldChar w:fldCharType="end"/>
            </w:r>
          </w:hyperlink>
        </w:p>
        <w:p w14:paraId="6BE55639" w14:textId="7018C934" w:rsidR="00DA56E2" w:rsidRDefault="00DA56E2">
          <w:pPr>
            <w:pStyle w:val="TOC1"/>
            <w:tabs>
              <w:tab w:val="left" w:pos="480"/>
              <w:tab w:val="right" w:leader="dot" w:pos="9010"/>
            </w:tabs>
            <w:rPr>
              <w:noProof/>
            </w:rPr>
          </w:pPr>
          <w:hyperlink w:anchor="_Toc513123514" w:history="1">
            <w:r w:rsidRPr="00A34EAF">
              <w:rPr>
                <w:rStyle w:val="Hyperlink"/>
                <w:noProof/>
              </w:rPr>
              <w:t>3.</w:t>
            </w:r>
            <w:r>
              <w:rPr>
                <w:noProof/>
              </w:rPr>
              <w:tab/>
            </w:r>
            <w:r w:rsidRPr="00A34EAF">
              <w:rPr>
                <w:rStyle w:val="Hyperlink"/>
                <w:noProof/>
              </w:rPr>
              <w:t>External Analysis</w:t>
            </w:r>
            <w:r>
              <w:rPr>
                <w:noProof/>
                <w:webHidden/>
              </w:rPr>
              <w:tab/>
            </w:r>
            <w:r>
              <w:rPr>
                <w:noProof/>
                <w:webHidden/>
              </w:rPr>
              <w:fldChar w:fldCharType="begin"/>
            </w:r>
            <w:r>
              <w:rPr>
                <w:noProof/>
                <w:webHidden/>
              </w:rPr>
              <w:instrText xml:space="preserve"> PAGEREF _Toc513123514 \h </w:instrText>
            </w:r>
            <w:r>
              <w:rPr>
                <w:noProof/>
                <w:webHidden/>
              </w:rPr>
            </w:r>
            <w:r>
              <w:rPr>
                <w:noProof/>
                <w:webHidden/>
              </w:rPr>
              <w:fldChar w:fldCharType="separate"/>
            </w:r>
            <w:r>
              <w:rPr>
                <w:noProof/>
                <w:webHidden/>
              </w:rPr>
              <w:t>10</w:t>
            </w:r>
            <w:r>
              <w:rPr>
                <w:noProof/>
                <w:webHidden/>
              </w:rPr>
              <w:fldChar w:fldCharType="end"/>
            </w:r>
          </w:hyperlink>
        </w:p>
        <w:p w14:paraId="5829B44E" w14:textId="5BDB74DD" w:rsidR="00DA56E2" w:rsidRDefault="00DA56E2">
          <w:pPr>
            <w:pStyle w:val="TOC2"/>
            <w:tabs>
              <w:tab w:val="right" w:leader="dot" w:pos="9010"/>
            </w:tabs>
            <w:rPr>
              <w:noProof/>
            </w:rPr>
          </w:pPr>
          <w:hyperlink w:anchor="_Toc513123515" w:history="1">
            <w:r w:rsidRPr="00A34EAF">
              <w:rPr>
                <w:rStyle w:val="Hyperlink"/>
                <w:noProof/>
              </w:rPr>
              <w:t>Porter’s 5 forces</w:t>
            </w:r>
            <w:r>
              <w:rPr>
                <w:noProof/>
                <w:webHidden/>
              </w:rPr>
              <w:tab/>
            </w:r>
            <w:r>
              <w:rPr>
                <w:noProof/>
                <w:webHidden/>
              </w:rPr>
              <w:fldChar w:fldCharType="begin"/>
            </w:r>
            <w:r>
              <w:rPr>
                <w:noProof/>
                <w:webHidden/>
              </w:rPr>
              <w:instrText xml:space="preserve"> PAGEREF _Toc513123515 \h </w:instrText>
            </w:r>
            <w:r>
              <w:rPr>
                <w:noProof/>
                <w:webHidden/>
              </w:rPr>
            </w:r>
            <w:r>
              <w:rPr>
                <w:noProof/>
                <w:webHidden/>
              </w:rPr>
              <w:fldChar w:fldCharType="separate"/>
            </w:r>
            <w:r>
              <w:rPr>
                <w:noProof/>
                <w:webHidden/>
              </w:rPr>
              <w:t>10</w:t>
            </w:r>
            <w:r>
              <w:rPr>
                <w:noProof/>
                <w:webHidden/>
              </w:rPr>
              <w:fldChar w:fldCharType="end"/>
            </w:r>
          </w:hyperlink>
        </w:p>
        <w:p w14:paraId="52F6E7E1" w14:textId="410CBDF6" w:rsidR="00DA56E2" w:rsidRDefault="00DA56E2">
          <w:pPr>
            <w:pStyle w:val="TOC3"/>
            <w:tabs>
              <w:tab w:val="right" w:leader="dot" w:pos="9010"/>
            </w:tabs>
            <w:rPr>
              <w:noProof/>
            </w:rPr>
          </w:pPr>
          <w:hyperlink w:anchor="_Toc513123516" w:history="1">
            <w:r w:rsidRPr="00A34EAF">
              <w:rPr>
                <w:rStyle w:val="Hyperlink"/>
                <w:noProof/>
              </w:rPr>
              <w:t>Intensity of rivalry within the industry</w:t>
            </w:r>
            <w:r>
              <w:rPr>
                <w:noProof/>
                <w:webHidden/>
              </w:rPr>
              <w:tab/>
            </w:r>
            <w:r>
              <w:rPr>
                <w:noProof/>
                <w:webHidden/>
              </w:rPr>
              <w:fldChar w:fldCharType="begin"/>
            </w:r>
            <w:r>
              <w:rPr>
                <w:noProof/>
                <w:webHidden/>
              </w:rPr>
              <w:instrText xml:space="preserve"> PAGEREF _Toc513123516 \h </w:instrText>
            </w:r>
            <w:r>
              <w:rPr>
                <w:noProof/>
                <w:webHidden/>
              </w:rPr>
            </w:r>
            <w:r>
              <w:rPr>
                <w:noProof/>
                <w:webHidden/>
              </w:rPr>
              <w:fldChar w:fldCharType="separate"/>
            </w:r>
            <w:r>
              <w:rPr>
                <w:noProof/>
                <w:webHidden/>
              </w:rPr>
              <w:t>11</w:t>
            </w:r>
            <w:r>
              <w:rPr>
                <w:noProof/>
                <w:webHidden/>
              </w:rPr>
              <w:fldChar w:fldCharType="end"/>
            </w:r>
          </w:hyperlink>
        </w:p>
        <w:p w14:paraId="652A90E2" w14:textId="3B11A1E3" w:rsidR="00DA56E2" w:rsidRDefault="00DA56E2">
          <w:pPr>
            <w:pStyle w:val="TOC3"/>
            <w:tabs>
              <w:tab w:val="right" w:leader="dot" w:pos="9010"/>
            </w:tabs>
            <w:rPr>
              <w:noProof/>
            </w:rPr>
          </w:pPr>
          <w:hyperlink w:anchor="_Toc513123517" w:history="1">
            <w:r w:rsidRPr="00A34EAF">
              <w:rPr>
                <w:rStyle w:val="Hyperlink"/>
                <w:noProof/>
              </w:rPr>
              <w:t>Bargaining power of suppliers</w:t>
            </w:r>
            <w:r>
              <w:rPr>
                <w:noProof/>
                <w:webHidden/>
              </w:rPr>
              <w:tab/>
            </w:r>
            <w:r>
              <w:rPr>
                <w:noProof/>
                <w:webHidden/>
              </w:rPr>
              <w:fldChar w:fldCharType="begin"/>
            </w:r>
            <w:r>
              <w:rPr>
                <w:noProof/>
                <w:webHidden/>
              </w:rPr>
              <w:instrText xml:space="preserve"> PAGEREF _Toc513123517 \h </w:instrText>
            </w:r>
            <w:r>
              <w:rPr>
                <w:noProof/>
                <w:webHidden/>
              </w:rPr>
            </w:r>
            <w:r>
              <w:rPr>
                <w:noProof/>
                <w:webHidden/>
              </w:rPr>
              <w:fldChar w:fldCharType="separate"/>
            </w:r>
            <w:r>
              <w:rPr>
                <w:noProof/>
                <w:webHidden/>
              </w:rPr>
              <w:t>12</w:t>
            </w:r>
            <w:r>
              <w:rPr>
                <w:noProof/>
                <w:webHidden/>
              </w:rPr>
              <w:fldChar w:fldCharType="end"/>
            </w:r>
          </w:hyperlink>
        </w:p>
        <w:p w14:paraId="2D050864" w14:textId="71BA547A" w:rsidR="00DA56E2" w:rsidRDefault="00DA56E2">
          <w:pPr>
            <w:pStyle w:val="TOC3"/>
            <w:tabs>
              <w:tab w:val="right" w:leader="dot" w:pos="9010"/>
            </w:tabs>
            <w:rPr>
              <w:noProof/>
            </w:rPr>
          </w:pPr>
          <w:hyperlink w:anchor="_Toc513123518" w:history="1">
            <w:r w:rsidRPr="00A34EAF">
              <w:rPr>
                <w:rStyle w:val="Hyperlink"/>
                <w:noProof/>
              </w:rPr>
              <w:t>The bargaining power of buyers</w:t>
            </w:r>
            <w:r>
              <w:rPr>
                <w:noProof/>
                <w:webHidden/>
              </w:rPr>
              <w:tab/>
            </w:r>
            <w:r>
              <w:rPr>
                <w:noProof/>
                <w:webHidden/>
              </w:rPr>
              <w:fldChar w:fldCharType="begin"/>
            </w:r>
            <w:r>
              <w:rPr>
                <w:noProof/>
                <w:webHidden/>
              </w:rPr>
              <w:instrText xml:space="preserve"> PAGEREF _Toc513123518 \h </w:instrText>
            </w:r>
            <w:r>
              <w:rPr>
                <w:noProof/>
                <w:webHidden/>
              </w:rPr>
            </w:r>
            <w:r>
              <w:rPr>
                <w:noProof/>
                <w:webHidden/>
              </w:rPr>
              <w:fldChar w:fldCharType="separate"/>
            </w:r>
            <w:r>
              <w:rPr>
                <w:noProof/>
                <w:webHidden/>
              </w:rPr>
              <w:t>13</w:t>
            </w:r>
            <w:r>
              <w:rPr>
                <w:noProof/>
                <w:webHidden/>
              </w:rPr>
              <w:fldChar w:fldCharType="end"/>
            </w:r>
          </w:hyperlink>
        </w:p>
        <w:p w14:paraId="351FB973" w14:textId="69620F26" w:rsidR="00DA56E2" w:rsidRDefault="00DA56E2">
          <w:pPr>
            <w:pStyle w:val="TOC3"/>
            <w:tabs>
              <w:tab w:val="right" w:leader="dot" w:pos="9010"/>
            </w:tabs>
            <w:rPr>
              <w:noProof/>
            </w:rPr>
          </w:pPr>
          <w:hyperlink w:anchor="_Toc513123519" w:history="1">
            <w:r w:rsidRPr="00A34EAF">
              <w:rPr>
                <w:rStyle w:val="Hyperlink"/>
                <w:noProof/>
              </w:rPr>
              <w:t>Threat of new entrants</w:t>
            </w:r>
            <w:r>
              <w:rPr>
                <w:noProof/>
                <w:webHidden/>
              </w:rPr>
              <w:tab/>
            </w:r>
            <w:r>
              <w:rPr>
                <w:noProof/>
                <w:webHidden/>
              </w:rPr>
              <w:fldChar w:fldCharType="begin"/>
            </w:r>
            <w:r>
              <w:rPr>
                <w:noProof/>
                <w:webHidden/>
              </w:rPr>
              <w:instrText xml:space="preserve"> PAGEREF _Toc513123519 \h </w:instrText>
            </w:r>
            <w:r>
              <w:rPr>
                <w:noProof/>
                <w:webHidden/>
              </w:rPr>
            </w:r>
            <w:r>
              <w:rPr>
                <w:noProof/>
                <w:webHidden/>
              </w:rPr>
              <w:fldChar w:fldCharType="separate"/>
            </w:r>
            <w:r>
              <w:rPr>
                <w:noProof/>
                <w:webHidden/>
              </w:rPr>
              <w:t>13</w:t>
            </w:r>
            <w:r>
              <w:rPr>
                <w:noProof/>
                <w:webHidden/>
              </w:rPr>
              <w:fldChar w:fldCharType="end"/>
            </w:r>
          </w:hyperlink>
        </w:p>
        <w:p w14:paraId="1D1A3171" w14:textId="4CBA1982" w:rsidR="00DA56E2" w:rsidRDefault="00DA56E2">
          <w:pPr>
            <w:pStyle w:val="TOC3"/>
            <w:tabs>
              <w:tab w:val="right" w:leader="dot" w:pos="9010"/>
            </w:tabs>
            <w:rPr>
              <w:noProof/>
            </w:rPr>
          </w:pPr>
          <w:hyperlink w:anchor="_Toc513123520" w:history="1">
            <w:r w:rsidRPr="00A34EAF">
              <w:rPr>
                <w:rStyle w:val="Hyperlink"/>
                <w:noProof/>
              </w:rPr>
              <w:t>Threat of substitute product</w:t>
            </w:r>
            <w:r>
              <w:rPr>
                <w:noProof/>
                <w:webHidden/>
              </w:rPr>
              <w:tab/>
            </w:r>
            <w:r>
              <w:rPr>
                <w:noProof/>
                <w:webHidden/>
              </w:rPr>
              <w:fldChar w:fldCharType="begin"/>
            </w:r>
            <w:r>
              <w:rPr>
                <w:noProof/>
                <w:webHidden/>
              </w:rPr>
              <w:instrText xml:space="preserve"> PAGEREF _Toc513123520 \h </w:instrText>
            </w:r>
            <w:r>
              <w:rPr>
                <w:noProof/>
                <w:webHidden/>
              </w:rPr>
            </w:r>
            <w:r>
              <w:rPr>
                <w:noProof/>
                <w:webHidden/>
              </w:rPr>
              <w:fldChar w:fldCharType="separate"/>
            </w:r>
            <w:r>
              <w:rPr>
                <w:noProof/>
                <w:webHidden/>
              </w:rPr>
              <w:t>14</w:t>
            </w:r>
            <w:r>
              <w:rPr>
                <w:noProof/>
                <w:webHidden/>
              </w:rPr>
              <w:fldChar w:fldCharType="end"/>
            </w:r>
          </w:hyperlink>
        </w:p>
        <w:p w14:paraId="10E78C87" w14:textId="78A37D80" w:rsidR="00DA56E2" w:rsidRDefault="00DA56E2">
          <w:pPr>
            <w:pStyle w:val="TOC1"/>
            <w:tabs>
              <w:tab w:val="left" w:pos="480"/>
              <w:tab w:val="right" w:leader="dot" w:pos="9010"/>
            </w:tabs>
            <w:rPr>
              <w:noProof/>
            </w:rPr>
          </w:pPr>
          <w:hyperlink w:anchor="_Toc513123521" w:history="1">
            <w:r w:rsidRPr="00A34EAF">
              <w:rPr>
                <w:rStyle w:val="Hyperlink"/>
                <w:noProof/>
              </w:rPr>
              <w:t>4.</w:t>
            </w:r>
            <w:r>
              <w:rPr>
                <w:noProof/>
              </w:rPr>
              <w:tab/>
            </w:r>
            <w:r w:rsidRPr="00A34EAF">
              <w:rPr>
                <w:rStyle w:val="Hyperlink"/>
                <w:noProof/>
              </w:rPr>
              <w:t>Strategy Development</w:t>
            </w:r>
            <w:r>
              <w:rPr>
                <w:noProof/>
                <w:webHidden/>
              </w:rPr>
              <w:tab/>
            </w:r>
            <w:r>
              <w:rPr>
                <w:noProof/>
                <w:webHidden/>
              </w:rPr>
              <w:fldChar w:fldCharType="begin"/>
            </w:r>
            <w:r>
              <w:rPr>
                <w:noProof/>
                <w:webHidden/>
              </w:rPr>
              <w:instrText xml:space="preserve"> PAGEREF _Toc513123521 \h </w:instrText>
            </w:r>
            <w:r>
              <w:rPr>
                <w:noProof/>
                <w:webHidden/>
              </w:rPr>
            </w:r>
            <w:r>
              <w:rPr>
                <w:noProof/>
                <w:webHidden/>
              </w:rPr>
              <w:fldChar w:fldCharType="separate"/>
            </w:r>
            <w:r>
              <w:rPr>
                <w:noProof/>
                <w:webHidden/>
              </w:rPr>
              <w:t>14</w:t>
            </w:r>
            <w:r>
              <w:rPr>
                <w:noProof/>
                <w:webHidden/>
              </w:rPr>
              <w:fldChar w:fldCharType="end"/>
            </w:r>
          </w:hyperlink>
        </w:p>
        <w:p w14:paraId="1E06CDAB" w14:textId="1831C593" w:rsidR="00DA56E2" w:rsidRDefault="00DA56E2">
          <w:pPr>
            <w:pStyle w:val="TOC2"/>
            <w:tabs>
              <w:tab w:val="right" w:leader="dot" w:pos="9010"/>
            </w:tabs>
            <w:rPr>
              <w:noProof/>
            </w:rPr>
          </w:pPr>
          <w:hyperlink w:anchor="_Toc513123522" w:history="1">
            <w:r w:rsidRPr="00A34EAF">
              <w:rPr>
                <w:rStyle w:val="Hyperlink"/>
                <w:noProof/>
              </w:rPr>
              <w:t>Strategy Matching Tools</w:t>
            </w:r>
            <w:r>
              <w:rPr>
                <w:noProof/>
                <w:webHidden/>
              </w:rPr>
              <w:tab/>
            </w:r>
            <w:r>
              <w:rPr>
                <w:noProof/>
                <w:webHidden/>
              </w:rPr>
              <w:fldChar w:fldCharType="begin"/>
            </w:r>
            <w:r>
              <w:rPr>
                <w:noProof/>
                <w:webHidden/>
              </w:rPr>
              <w:instrText xml:space="preserve"> PAGEREF _Toc513123522 \h </w:instrText>
            </w:r>
            <w:r>
              <w:rPr>
                <w:noProof/>
                <w:webHidden/>
              </w:rPr>
            </w:r>
            <w:r>
              <w:rPr>
                <w:noProof/>
                <w:webHidden/>
              </w:rPr>
              <w:fldChar w:fldCharType="separate"/>
            </w:r>
            <w:r>
              <w:rPr>
                <w:noProof/>
                <w:webHidden/>
              </w:rPr>
              <w:t>14</w:t>
            </w:r>
            <w:r>
              <w:rPr>
                <w:noProof/>
                <w:webHidden/>
              </w:rPr>
              <w:fldChar w:fldCharType="end"/>
            </w:r>
          </w:hyperlink>
        </w:p>
        <w:p w14:paraId="060CDC8F" w14:textId="60C9D01E" w:rsidR="00DA56E2" w:rsidRDefault="00DA56E2">
          <w:pPr>
            <w:pStyle w:val="TOC3"/>
            <w:tabs>
              <w:tab w:val="right" w:leader="dot" w:pos="9010"/>
            </w:tabs>
            <w:rPr>
              <w:noProof/>
            </w:rPr>
          </w:pPr>
          <w:hyperlink w:anchor="_Toc513123523" w:history="1">
            <w:r w:rsidRPr="00A34EAF">
              <w:rPr>
                <w:rStyle w:val="Hyperlink"/>
                <w:noProof/>
              </w:rPr>
              <w:t>SWOT Matrix</w:t>
            </w:r>
            <w:r>
              <w:rPr>
                <w:noProof/>
                <w:webHidden/>
              </w:rPr>
              <w:tab/>
            </w:r>
            <w:r>
              <w:rPr>
                <w:noProof/>
                <w:webHidden/>
              </w:rPr>
              <w:fldChar w:fldCharType="begin"/>
            </w:r>
            <w:r>
              <w:rPr>
                <w:noProof/>
                <w:webHidden/>
              </w:rPr>
              <w:instrText xml:space="preserve"> PAGEREF _Toc513123523 \h </w:instrText>
            </w:r>
            <w:r>
              <w:rPr>
                <w:noProof/>
                <w:webHidden/>
              </w:rPr>
            </w:r>
            <w:r>
              <w:rPr>
                <w:noProof/>
                <w:webHidden/>
              </w:rPr>
              <w:fldChar w:fldCharType="separate"/>
            </w:r>
            <w:r>
              <w:rPr>
                <w:noProof/>
                <w:webHidden/>
              </w:rPr>
              <w:t>14</w:t>
            </w:r>
            <w:r>
              <w:rPr>
                <w:noProof/>
                <w:webHidden/>
              </w:rPr>
              <w:fldChar w:fldCharType="end"/>
            </w:r>
          </w:hyperlink>
        </w:p>
        <w:p w14:paraId="36761FB5" w14:textId="53254D86" w:rsidR="00DA56E2" w:rsidRDefault="00DA56E2">
          <w:pPr>
            <w:pStyle w:val="TOC3"/>
            <w:tabs>
              <w:tab w:val="right" w:leader="dot" w:pos="9010"/>
            </w:tabs>
            <w:rPr>
              <w:noProof/>
            </w:rPr>
          </w:pPr>
          <w:hyperlink w:anchor="_Toc513123524" w:history="1">
            <w:r w:rsidRPr="00A34EAF">
              <w:rPr>
                <w:rStyle w:val="Hyperlink"/>
                <w:noProof/>
              </w:rPr>
              <w:t>Ansoff Matrix</w:t>
            </w:r>
            <w:r>
              <w:rPr>
                <w:noProof/>
                <w:webHidden/>
              </w:rPr>
              <w:tab/>
            </w:r>
            <w:r>
              <w:rPr>
                <w:noProof/>
                <w:webHidden/>
              </w:rPr>
              <w:fldChar w:fldCharType="begin"/>
            </w:r>
            <w:r>
              <w:rPr>
                <w:noProof/>
                <w:webHidden/>
              </w:rPr>
              <w:instrText xml:space="preserve"> PAGEREF _Toc513123524 \h </w:instrText>
            </w:r>
            <w:r>
              <w:rPr>
                <w:noProof/>
                <w:webHidden/>
              </w:rPr>
            </w:r>
            <w:r>
              <w:rPr>
                <w:noProof/>
                <w:webHidden/>
              </w:rPr>
              <w:fldChar w:fldCharType="separate"/>
            </w:r>
            <w:r>
              <w:rPr>
                <w:noProof/>
                <w:webHidden/>
              </w:rPr>
              <w:t>15</w:t>
            </w:r>
            <w:r>
              <w:rPr>
                <w:noProof/>
                <w:webHidden/>
              </w:rPr>
              <w:fldChar w:fldCharType="end"/>
            </w:r>
          </w:hyperlink>
        </w:p>
        <w:p w14:paraId="6CAB40B6" w14:textId="06C9A82C" w:rsidR="00DA56E2" w:rsidRDefault="00DA56E2">
          <w:pPr>
            <w:pStyle w:val="TOC1"/>
            <w:tabs>
              <w:tab w:val="left" w:pos="480"/>
              <w:tab w:val="right" w:leader="dot" w:pos="9010"/>
            </w:tabs>
            <w:rPr>
              <w:noProof/>
            </w:rPr>
          </w:pPr>
          <w:hyperlink w:anchor="_Toc513123525" w:history="1">
            <w:r w:rsidRPr="00A34EAF">
              <w:rPr>
                <w:rStyle w:val="Hyperlink"/>
                <w:noProof/>
              </w:rPr>
              <w:t>5.</w:t>
            </w:r>
            <w:r>
              <w:rPr>
                <w:noProof/>
              </w:rPr>
              <w:tab/>
            </w:r>
            <w:r w:rsidRPr="00A34EAF">
              <w:rPr>
                <w:rStyle w:val="Hyperlink"/>
                <w:noProof/>
              </w:rPr>
              <w:t>Implementation and barriers</w:t>
            </w:r>
            <w:r>
              <w:rPr>
                <w:noProof/>
                <w:webHidden/>
              </w:rPr>
              <w:tab/>
            </w:r>
            <w:r>
              <w:rPr>
                <w:noProof/>
                <w:webHidden/>
              </w:rPr>
              <w:fldChar w:fldCharType="begin"/>
            </w:r>
            <w:r>
              <w:rPr>
                <w:noProof/>
                <w:webHidden/>
              </w:rPr>
              <w:instrText xml:space="preserve"> PAGEREF _Toc513123525 \h </w:instrText>
            </w:r>
            <w:r>
              <w:rPr>
                <w:noProof/>
                <w:webHidden/>
              </w:rPr>
            </w:r>
            <w:r>
              <w:rPr>
                <w:noProof/>
                <w:webHidden/>
              </w:rPr>
              <w:fldChar w:fldCharType="separate"/>
            </w:r>
            <w:r>
              <w:rPr>
                <w:noProof/>
                <w:webHidden/>
              </w:rPr>
              <w:t>16</w:t>
            </w:r>
            <w:r>
              <w:rPr>
                <w:noProof/>
                <w:webHidden/>
              </w:rPr>
              <w:fldChar w:fldCharType="end"/>
            </w:r>
          </w:hyperlink>
        </w:p>
        <w:p w14:paraId="00DE7DC8" w14:textId="1E617A70" w:rsidR="00DA56E2" w:rsidRDefault="00DA56E2">
          <w:pPr>
            <w:pStyle w:val="TOC1"/>
            <w:tabs>
              <w:tab w:val="left" w:pos="480"/>
              <w:tab w:val="right" w:leader="dot" w:pos="9010"/>
            </w:tabs>
            <w:rPr>
              <w:noProof/>
            </w:rPr>
          </w:pPr>
          <w:hyperlink w:anchor="_Toc513123526" w:history="1">
            <w:r w:rsidRPr="00A34EAF">
              <w:rPr>
                <w:rStyle w:val="Hyperlink"/>
                <w:noProof/>
              </w:rPr>
              <w:t>6.</w:t>
            </w:r>
            <w:r>
              <w:rPr>
                <w:noProof/>
              </w:rPr>
              <w:tab/>
            </w:r>
            <w:r w:rsidRPr="00A34EAF">
              <w:rPr>
                <w:rStyle w:val="Hyperlink"/>
                <w:noProof/>
              </w:rPr>
              <w:t>Conclusion</w:t>
            </w:r>
            <w:r>
              <w:rPr>
                <w:noProof/>
                <w:webHidden/>
              </w:rPr>
              <w:tab/>
            </w:r>
            <w:r>
              <w:rPr>
                <w:noProof/>
                <w:webHidden/>
              </w:rPr>
              <w:fldChar w:fldCharType="begin"/>
            </w:r>
            <w:r>
              <w:rPr>
                <w:noProof/>
                <w:webHidden/>
              </w:rPr>
              <w:instrText xml:space="preserve"> PAGEREF _Toc513123526 \h </w:instrText>
            </w:r>
            <w:r>
              <w:rPr>
                <w:noProof/>
                <w:webHidden/>
              </w:rPr>
            </w:r>
            <w:r>
              <w:rPr>
                <w:noProof/>
                <w:webHidden/>
              </w:rPr>
              <w:fldChar w:fldCharType="separate"/>
            </w:r>
            <w:r>
              <w:rPr>
                <w:noProof/>
                <w:webHidden/>
              </w:rPr>
              <w:t>18</w:t>
            </w:r>
            <w:r>
              <w:rPr>
                <w:noProof/>
                <w:webHidden/>
              </w:rPr>
              <w:fldChar w:fldCharType="end"/>
            </w:r>
          </w:hyperlink>
        </w:p>
        <w:p w14:paraId="728C1847" w14:textId="4D7710CF" w:rsidR="00DA56E2" w:rsidRDefault="00DA56E2">
          <w:pPr>
            <w:pStyle w:val="TOC1"/>
            <w:tabs>
              <w:tab w:val="right" w:leader="dot" w:pos="9010"/>
            </w:tabs>
            <w:rPr>
              <w:noProof/>
            </w:rPr>
          </w:pPr>
          <w:hyperlink w:anchor="_Toc513123527" w:history="1">
            <w:r w:rsidRPr="00A34EAF">
              <w:rPr>
                <w:rStyle w:val="Hyperlink"/>
                <w:noProof/>
              </w:rPr>
              <w:t>References</w:t>
            </w:r>
            <w:r>
              <w:rPr>
                <w:noProof/>
                <w:webHidden/>
              </w:rPr>
              <w:tab/>
            </w:r>
            <w:r>
              <w:rPr>
                <w:noProof/>
                <w:webHidden/>
              </w:rPr>
              <w:fldChar w:fldCharType="begin"/>
            </w:r>
            <w:r>
              <w:rPr>
                <w:noProof/>
                <w:webHidden/>
              </w:rPr>
              <w:instrText xml:space="preserve"> PAGEREF _Toc513123527 \h </w:instrText>
            </w:r>
            <w:r>
              <w:rPr>
                <w:noProof/>
                <w:webHidden/>
              </w:rPr>
            </w:r>
            <w:r>
              <w:rPr>
                <w:noProof/>
                <w:webHidden/>
              </w:rPr>
              <w:fldChar w:fldCharType="separate"/>
            </w:r>
            <w:r>
              <w:rPr>
                <w:noProof/>
                <w:webHidden/>
              </w:rPr>
              <w:t>19</w:t>
            </w:r>
            <w:r>
              <w:rPr>
                <w:noProof/>
                <w:webHidden/>
              </w:rPr>
              <w:fldChar w:fldCharType="end"/>
            </w:r>
          </w:hyperlink>
        </w:p>
        <w:p w14:paraId="27F303D6" w14:textId="6BCCBD1F" w:rsidR="00DA56E2" w:rsidRDefault="00DA56E2">
          <w:r>
            <w:rPr>
              <w:b/>
              <w:bCs/>
              <w:noProof/>
            </w:rPr>
            <w:fldChar w:fldCharType="end"/>
          </w:r>
        </w:p>
      </w:sdtContent>
    </w:sdt>
    <w:p w14:paraId="52EF5D3A" w14:textId="59B92300" w:rsidR="00DA56E2" w:rsidRDefault="00DA56E2">
      <w:pPr>
        <w:spacing w:line="240" w:lineRule="auto"/>
        <w:rPr>
          <w:b/>
          <w:sz w:val="28"/>
        </w:rPr>
      </w:pPr>
    </w:p>
    <w:p w14:paraId="2E809AE1" w14:textId="77777777" w:rsidR="00DA56E2" w:rsidRDefault="00DA56E2">
      <w:pPr>
        <w:spacing w:line="240" w:lineRule="auto"/>
        <w:rPr>
          <w:b/>
          <w:sz w:val="28"/>
        </w:rPr>
      </w:pPr>
      <w:bookmarkStart w:id="2" w:name="_GoBack"/>
      <w:bookmarkEnd w:id="2"/>
    </w:p>
    <w:p w14:paraId="277036DA" w14:textId="77777777" w:rsidR="00BE45F2" w:rsidRDefault="00BE45F2" w:rsidP="007346E4">
      <w:pPr>
        <w:rPr>
          <w:b/>
          <w:sz w:val="28"/>
        </w:rPr>
      </w:pPr>
    </w:p>
    <w:p w14:paraId="7717C939" w14:textId="7DEA8331" w:rsidR="007346E4" w:rsidRDefault="007346E4" w:rsidP="007346E4">
      <w:pPr>
        <w:pStyle w:val="Heading1"/>
      </w:pPr>
      <w:bookmarkStart w:id="3" w:name="_Toc513123506"/>
      <w:r>
        <w:lastRenderedPageBreak/>
        <w:t>EXECUTIVE SUMMARY</w:t>
      </w:r>
      <w:bookmarkEnd w:id="3"/>
    </w:p>
    <w:p w14:paraId="28B7F167" w14:textId="2AC38CEE" w:rsidR="007346E4" w:rsidRDefault="00ED6DF2" w:rsidP="009447E1">
      <w:pPr>
        <w:jc w:val="both"/>
      </w:pPr>
      <w:r>
        <w:t>This report presents the formulation of Apple Inc next business strategy in an environment where market share is continually hard to gain. Analysis of internal and external environments are</w:t>
      </w:r>
      <w:r w:rsidR="009447E1">
        <w:t xml:space="preserve"> conducted through SWOT and Porter’s 5 forces models. </w:t>
      </w:r>
      <w:r w:rsidR="003E08AC">
        <w:t xml:space="preserve">The report addresses issues that globally affect Apple’s strategy directly or indirectly. The results of the analysis show that apple competitive advantage is one of its biggest strength that is threatened by competitors’ constant innovations and diversification into other industry. Results also suggest that Apple should continue to innovate </w:t>
      </w:r>
      <w:r w:rsidR="00B51D77">
        <w:t xml:space="preserve">and look for ways to grow its market share, but more importantly Apple should consider investment in other technology sectors. Apple’s strategy options development propose that Apple reduces its price in order to appeal to the lower end of the smartphone market, Apple should acknowledge the developments in AI and invest in the sector, Apple could also attempt to grow in the financial service market though it will encounter major issues. Opening its operating system to other manufacturers, implementing vertical integration and developing more products are also proposed as options the company could take. </w:t>
      </w:r>
      <w:r w:rsidR="00F66227">
        <w:t xml:space="preserve">The limitation of the report is the general analysis of the company strategy instead of a meticulous analysis of each business operation which will yield more accurate results. </w:t>
      </w:r>
    </w:p>
    <w:p w14:paraId="39420E08" w14:textId="1B13211C" w:rsidR="007346E4" w:rsidRDefault="007346E4" w:rsidP="007346E4"/>
    <w:p w14:paraId="416C3281" w14:textId="6EDA4C56" w:rsidR="003E08AC" w:rsidRDefault="003E08AC" w:rsidP="007346E4"/>
    <w:p w14:paraId="2FAF1187" w14:textId="6A40294E" w:rsidR="007346E4" w:rsidRDefault="007346E4" w:rsidP="007346E4"/>
    <w:p w14:paraId="3A7D7731" w14:textId="7A52752E" w:rsidR="007346E4" w:rsidRDefault="007346E4" w:rsidP="007346E4"/>
    <w:p w14:paraId="48665282" w14:textId="1878152E" w:rsidR="007346E4" w:rsidRDefault="007346E4" w:rsidP="007346E4"/>
    <w:p w14:paraId="51D131EB" w14:textId="6174E4A7" w:rsidR="007346E4" w:rsidRDefault="007346E4" w:rsidP="007346E4"/>
    <w:p w14:paraId="5C74C42A" w14:textId="069675E0" w:rsidR="007346E4" w:rsidRDefault="007346E4" w:rsidP="007346E4"/>
    <w:p w14:paraId="5534B417" w14:textId="61EDCC84" w:rsidR="007346E4" w:rsidRDefault="007346E4" w:rsidP="007346E4"/>
    <w:p w14:paraId="7ACBCEF3" w14:textId="77CF28CD" w:rsidR="007346E4" w:rsidRDefault="007346E4" w:rsidP="007346E4"/>
    <w:p w14:paraId="615D294C" w14:textId="4E0626F2" w:rsidR="007346E4" w:rsidRDefault="007346E4" w:rsidP="007346E4"/>
    <w:p w14:paraId="5D10DFB0" w14:textId="6B62519B" w:rsidR="007346E4" w:rsidRDefault="007346E4" w:rsidP="007346E4"/>
    <w:p w14:paraId="35E18C03" w14:textId="28C52DBA" w:rsidR="007346E4" w:rsidRDefault="007346E4" w:rsidP="007346E4"/>
    <w:p w14:paraId="2F77FBDB" w14:textId="2905DEBF" w:rsidR="007346E4" w:rsidRDefault="007346E4" w:rsidP="007346E4"/>
    <w:p w14:paraId="613F0539" w14:textId="49B8529E" w:rsidR="007346E4" w:rsidRDefault="007346E4" w:rsidP="007346E4"/>
    <w:p w14:paraId="3F465B5A" w14:textId="7BCC2574" w:rsidR="007346E4" w:rsidRDefault="007346E4" w:rsidP="007346E4"/>
    <w:p w14:paraId="61C5C6FA" w14:textId="7B6F5E20" w:rsidR="004517E9" w:rsidRDefault="004517E9" w:rsidP="007346E4"/>
    <w:p w14:paraId="24CD0786" w14:textId="5A7C1DD1" w:rsidR="003E08AC" w:rsidRDefault="003E08AC" w:rsidP="007346E4"/>
    <w:p w14:paraId="105DBF51" w14:textId="2F83D398" w:rsidR="007346E4" w:rsidRDefault="007346E4" w:rsidP="0051177D">
      <w:pPr>
        <w:pStyle w:val="Heading1"/>
        <w:numPr>
          <w:ilvl w:val="0"/>
          <w:numId w:val="14"/>
        </w:numPr>
      </w:pPr>
      <w:bookmarkStart w:id="4" w:name="_Toc513123507"/>
      <w:r>
        <w:lastRenderedPageBreak/>
        <w:t>INT</w:t>
      </w:r>
      <w:r w:rsidR="004517E9">
        <w:t>R</w:t>
      </w:r>
      <w:r>
        <w:t>ODUCTION</w:t>
      </w:r>
      <w:bookmarkEnd w:id="4"/>
    </w:p>
    <w:p w14:paraId="603568F0" w14:textId="11DFBBF5" w:rsidR="007346E4" w:rsidRDefault="007346E4" w:rsidP="007346E4"/>
    <w:p w14:paraId="6B1774D8" w14:textId="11CA9187" w:rsidR="007346E4" w:rsidRPr="00A303B1" w:rsidRDefault="004517E9" w:rsidP="00A303B1">
      <w:pPr>
        <w:jc w:val="both"/>
      </w:pPr>
      <w:r>
        <w:t xml:space="preserve">We live in a world where technology is at the heart of everything we do. The rise of consumer electronics products has put us in a position where we are literally dependant on them </w:t>
      </w:r>
      <w:r w:rsidR="00072C50">
        <w:t xml:space="preserve">most of the time. At least 2.3 billion people own a smartphone worldwide and 4 billion people have access to the internet </w:t>
      </w:r>
      <w:sdt>
        <w:sdtPr>
          <w:id w:val="313539917"/>
          <w:citation/>
        </w:sdtPr>
        <w:sdtContent>
          <w:r w:rsidR="00072C50">
            <w:fldChar w:fldCharType="begin"/>
          </w:r>
          <w:r w:rsidR="0056570C">
            <w:instrText xml:space="preserve">CITATION Sta172 \l 2057 </w:instrText>
          </w:r>
          <w:r w:rsidR="00072C50">
            <w:fldChar w:fldCharType="separate"/>
          </w:r>
          <w:r w:rsidR="0056570C" w:rsidRPr="0056570C">
            <w:rPr>
              <w:noProof/>
            </w:rPr>
            <w:t>(Statista , 2017)</w:t>
          </w:r>
          <w:r w:rsidR="00072C50">
            <w:fldChar w:fldCharType="end"/>
          </w:r>
        </w:sdtContent>
      </w:sdt>
      <w:r w:rsidR="00072C50">
        <w:t>. This increasing internet penetration means consumers electronic companies have to produce more devices in order to satisfy the growing demand</w:t>
      </w:r>
      <w:r w:rsidR="00B052E9">
        <w:t xml:space="preserve"> in countries that are just getting access to the internet, and also develop new products or improve on the ones already existing in places where technological advances</w:t>
      </w:r>
      <w:r w:rsidR="00637A77">
        <w:t xml:space="preserve"> are high. Leading technology</w:t>
      </w:r>
      <w:r w:rsidR="00B052E9">
        <w:t xml:space="preserve"> companies are therefore attempting to expand their </w:t>
      </w:r>
      <w:r w:rsidR="00637A77">
        <w:t>reach,</w:t>
      </w:r>
      <w:r w:rsidR="00B052E9">
        <w:t xml:space="preserve"> so they can </w:t>
      </w:r>
      <w:r w:rsidR="00637A77">
        <w:t xml:space="preserve">get more customers and they are also looking for new ways to capture customers attention by developing new consumer electronic products that consumers will love. </w:t>
      </w:r>
      <w:r w:rsidR="00184E57">
        <w:t xml:space="preserve">Apple is one of those companies </w:t>
      </w:r>
      <w:r w:rsidR="00A303B1">
        <w:t xml:space="preserve">which already has a great global presence and wishes to expand more in order to capture new customers and generate more revenue while ensuring the quality of its products continues satisfying customers. In order to do so, Apple must come up with a new </w:t>
      </w:r>
      <w:r w:rsidR="005405A1">
        <w:t>well-developed</w:t>
      </w:r>
      <w:r w:rsidR="00A303B1">
        <w:t xml:space="preserve"> strategy that will take the company to new heights.</w:t>
      </w:r>
    </w:p>
    <w:p w14:paraId="5E83C58B" w14:textId="03E06E93" w:rsidR="000A0F11" w:rsidRDefault="00D27AAD" w:rsidP="00D27AAD">
      <w:pPr>
        <w:jc w:val="both"/>
      </w:pPr>
      <w:r w:rsidRPr="00D27AAD">
        <w:t>Apple</w:t>
      </w:r>
      <w:r>
        <w:t xml:space="preserve"> Inc is an American company technology company that operates globally and offers a variety of consumer electronic products and services such as: mobile phones, tablets, computers, music streaming, etc… The company wa</w:t>
      </w:r>
      <w:r w:rsidR="00207AE5">
        <w:t xml:space="preserve">s </w:t>
      </w:r>
      <w:r w:rsidR="00A303B1">
        <w:t xml:space="preserve">created </w:t>
      </w:r>
      <w:r w:rsidR="00EB7FF7">
        <w:t>in the 70s</w:t>
      </w:r>
      <w:r w:rsidR="00207AE5">
        <w:t xml:space="preserve"> because its founder Steve Jobs had the idea that computers would become household device instead of just a business tool. The company </w:t>
      </w:r>
      <w:r w:rsidR="006B5BC1">
        <w:t xml:space="preserve">struggled to make its mark in the 80s while Steve job was forced to leave. Apple continued to struggle in the 90s until Steve Jobs came back in 1997 and turned things around. </w:t>
      </w:r>
      <w:r w:rsidR="005405A1">
        <w:t>Then in 2001</w:t>
      </w:r>
      <w:r w:rsidR="005405A1">
        <w:t xml:space="preserve"> the iPod was launched and became Apple’s most successful product</w:t>
      </w:r>
      <w:r w:rsidR="005405A1">
        <w:t xml:space="preserve"> </w:t>
      </w:r>
      <w:sdt>
        <w:sdtPr>
          <w:id w:val="-1549762245"/>
          <w:citation/>
        </w:sdtPr>
        <w:sdtContent>
          <w:r w:rsidR="005405A1">
            <w:fldChar w:fldCharType="begin"/>
          </w:r>
          <w:r w:rsidR="005405A1">
            <w:instrText xml:space="preserve"> CITATION Mic06 \l 2057 </w:instrText>
          </w:r>
          <w:r w:rsidR="005405A1">
            <w:fldChar w:fldCharType="separate"/>
          </w:r>
          <w:r w:rsidR="005405A1" w:rsidRPr="005405A1">
            <w:rPr>
              <w:noProof/>
            </w:rPr>
            <w:t>(Michaels, 2006)</w:t>
          </w:r>
          <w:r w:rsidR="005405A1">
            <w:fldChar w:fldCharType="end"/>
          </w:r>
        </w:sdtContent>
      </w:sdt>
      <w:r w:rsidR="005405A1">
        <w:t>, s</w:t>
      </w:r>
      <w:r w:rsidR="005405A1">
        <w:t>urpassing its computer business. Apple later entered</w:t>
      </w:r>
      <w:r w:rsidR="006B5BC1">
        <w:t xml:space="preserve"> the music business creating iTunes, a platform wh</w:t>
      </w:r>
      <w:r w:rsidR="005405A1">
        <w:t>ere songs and albums could be downloaded at a fee</w:t>
      </w:r>
      <w:r w:rsidR="008C4F1D">
        <w:t>; The company</w:t>
      </w:r>
      <w:r w:rsidR="00A303B1">
        <w:t xml:space="preserve"> later</w:t>
      </w:r>
      <w:r w:rsidR="008C4F1D">
        <w:t xml:space="preserve"> took a leap into the mobile phone market with the iPhone </w:t>
      </w:r>
      <w:r w:rsidR="005405A1">
        <w:t xml:space="preserve">in 2007 </w:t>
      </w:r>
      <w:r w:rsidR="008C4F1D">
        <w:t xml:space="preserve">which also broke sales record. Since then, Apple has also launched the iPad, the smartwatch and Apple music which were all successes. With such a successful story, it is </w:t>
      </w:r>
      <w:r w:rsidR="005405A1">
        <w:t>hard to predict</w:t>
      </w:r>
      <w:r w:rsidR="008C4F1D">
        <w:t xml:space="preserve"> what strategy Apple will adopt in the future to </w:t>
      </w:r>
      <w:r w:rsidR="000A0F11">
        <w:t xml:space="preserve">keep is competitive advantage. </w:t>
      </w:r>
    </w:p>
    <w:p w14:paraId="55415FE3" w14:textId="0FD2071D" w:rsidR="001E0442" w:rsidRDefault="000A0F11" w:rsidP="00ED6DF2">
      <w:pPr>
        <w:jc w:val="both"/>
      </w:pPr>
      <w:r>
        <w:t xml:space="preserve">This report aims to evaluate the current situation of Apple in order to find out how the </w:t>
      </w:r>
      <w:r w:rsidR="00EE572B">
        <w:t xml:space="preserve">company </w:t>
      </w:r>
      <w:r w:rsidR="006E3414">
        <w:t xml:space="preserve">can </w:t>
      </w:r>
      <w:r w:rsidR="00EE572B">
        <w:t xml:space="preserve">develop its strategy for the years to come. This paper starts with an internal and external analysis of Apple using relevant auditing tools, then possible strategies are developed based on </w:t>
      </w:r>
      <w:r w:rsidR="00EE572B">
        <w:lastRenderedPageBreak/>
        <w:t>the results of the</w:t>
      </w:r>
      <w:r w:rsidR="005405A1">
        <w:t xml:space="preserve"> analysis and finally we take a look at </w:t>
      </w:r>
      <w:r w:rsidR="00EE572B">
        <w:t>the obstacles the company might face and how they can be overcome.</w:t>
      </w:r>
    </w:p>
    <w:p w14:paraId="0767A301" w14:textId="2DE50B12" w:rsidR="00ED6DF2" w:rsidRDefault="00ED6DF2" w:rsidP="00ED6DF2">
      <w:pPr>
        <w:jc w:val="both"/>
      </w:pPr>
    </w:p>
    <w:p w14:paraId="46E683BC" w14:textId="77777777" w:rsidR="00ED6DF2" w:rsidRPr="00ED6DF2" w:rsidRDefault="00ED6DF2" w:rsidP="00ED6DF2">
      <w:pPr>
        <w:jc w:val="both"/>
      </w:pPr>
    </w:p>
    <w:p w14:paraId="3896F213" w14:textId="3ABC42EC" w:rsidR="00BE45F2" w:rsidRDefault="006E04FF" w:rsidP="0051177D">
      <w:pPr>
        <w:pStyle w:val="Heading1"/>
        <w:numPr>
          <w:ilvl w:val="0"/>
          <w:numId w:val="14"/>
        </w:numPr>
      </w:pPr>
      <w:bookmarkStart w:id="5" w:name="_Toc513123508"/>
      <w:r>
        <w:t>INTERNAL ANALYSIS</w:t>
      </w:r>
      <w:bookmarkEnd w:id="5"/>
    </w:p>
    <w:p w14:paraId="6CE75DBF" w14:textId="77777777" w:rsidR="0051177D" w:rsidRDefault="0051177D" w:rsidP="0051177D">
      <w:pPr>
        <w:pStyle w:val="Heading2"/>
        <w:rPr>
          <w:rFonts w:ascii="Times New Roman" w:eastAsiaTheme="minorHAnsi" w:hAnsi="Times New Roman" w:cs="Times New Roman"/>
          <w:sz w:val="28"/>
          <w:szCs w:val="24"/>
        </w:rPr>
      </w:pPr>
    </w:p>
    <w:p w14:paraId="1896F67B" w14:textId="28AC167C" w:rsidR="006E6FC5" w:rsidRPr="006E04FF" w:rsidRDefault="00691F67" w:rsidP="0051177D">
      <w:pPr>
        <w:pStyle w:val="Heading2"/>
      </w:pPr>
      <w:bookmarkStart w:id="6" w:name="_Toc513123509"/>
      <w:r w:rsidRPr="006E04FF">
        <w:t xml:space="preserve">SWOT </w:t>
      </w:r>
      <w:r w:rsidR="0051177D">
        <w:t>Analysis</w:t>
      </w:r>
      <w:bookmarkEnd w:id="6"/>
    </w:p>
    <w:p w14:paraId="76BE15FC" w14:textId="387C31E9" w:rsidR="006E6FC5" w:rsidRDefault="006E6FC5" w:rsidP="00BC261E">
      <w:pPr>
        <w:jc w:val="both"/>
      </w:pPr>
      <w:r w:rsidRPr="006E6FC5">
        <w:t>The SWOT</w:t>
      </w:r>
      <w:r>
        <w:t xml:space="preserve"> is a very popular tool used to </w:t>
      </w:r>
      <w:r w:rsidR="00BC261E">
        <w:t>evaluate the strategy of a company. It has an advantage in that it internally scrutinises an organisation’s resources and capabilities; it also examine</w:t>
      </w:r>
      <w:r w:rsidR="00BA517F">
        <w:t>s</w:t>
      </w:r>
      <w:r w:rsidR="00BC261E">
        <w:t xml:space="preserve"> the environment and identifies </w:t>
      </w:r>
      <w:r w:rsidR="00BA517F">
        <w:t>the organisation’s opportunities and threats</w:t>
      </w:r>
      <w:r w:rsidR="00BC261E">
        <w:t xml:space="preserve"> </w:t>
      </w:r>
      <w:sdt>
        <w:sdtPr>
          <w:id w:val="207150366"/>
          <w:citation/>
        </w:sdtPr>
        <w:sdtContent>
          <w:r w:rsidR="00BC261E">
            <w:fldChar w:fldCharType="begin"/>
          </w:r>
          <w:r w:rsidR="00BC261E">
            <w:instrText xml:space="preserve"> CITATION Com09 \l 2057 </w:instrText>
          </w:r>
          <w:r w:rsidR="00BC261E">
            <w:fldChar w:fldCharType="separate"/>
          </w:r>
          <w:r w:rsidR="00BC261E" w:rsidRPr="00BC261E">
            <w:t>(Coman &amp; Ronen, 2009)</w:t>
          </w:r>
          <w:r w:rsidR="00BC261E">
            <w:fldChar w:fldCharType="end"/>
          </w:r>
        </w:sdtContent>
      </w:sdt>
      <w:r w:rsidR="00BC261E">
        <w:t>.</w:t>
      </w:r>
      <w:r w:rsidR="00372589">
        <w:t xml:space="preserve"> Other researchers such as</w:t>
      </w:r>
      <w:r w:rsidR="00BC261E">
        <w:t xml:space="preserve"> </w:t>
      </w:r>
      <w:r w:rsidR="00372589">
        <w:t xml:space="preserve">(Valentin, 2005; </w:t>
      </w:r>
      <w:proofErr w:type="spellStart"/>
      <w:r w:rsidR="00372589" w:rsidRPr="00372589">
        <w:t>Pickton</w:t>
      </w:r>
      <w:proofErr w:type="spellEnd"/>
      <w:r w:rsidR="00372589" w:rsidRPr="00372589">
        <w:t xml:space="preserve"> &amp; Wright, 1998)</w:t>
      </w:r>
      <w:r w:rsidR="00372589">
        <w:t xml:space="preserve"> believe that even though SWOT model is a good tool for organisation internal analysis, it has its flaws. Valentin’ s (</w:t>
      </w:r>
      <w:r w:rsidR="00372589" w:rsidRPr="00372589">
        <w:t>2005)</w:t>
      </w:r>
      <w:r w:rsidR="00372589">
        <w:t xml:space="preserve"> list of those flaws include: </w:t>
      </w:r>
      <w:r w:rsidR="00E744C5">
        <w:t>“inability of rank issues by order of priority, does not readily accommodate trade-offs, swots commonly muddle accomplishments and strengths”.</w:t>
      </w:r>
    </w:p>
    <w:p w14:paraId="23160C65" w14:textId="49133D22" w:rsidR="00973F5C" w:rsidRDefault="00AB661A" w:rsidP="00BC261E">
      <w:pPr>
        <w:jc w:val="both"/>
      </w:pPr>
      <w:r>
        <w:t>Apple is a multinational which operates in a multitude of businesses; in order to clearly represent the factors that surrounds the organisation, it is necessary to look at the company on a global scale i.e. while considering all of its businesses in one instead of considering</w:t>
      </w:r>
      <w:r w:rsidR="00242BEF">
        <w:t xml:space="preserve"> each division</w:t>
      </w:r>
      <w:r>
        <w:t xml:space="preserve"> separately. Therefore, this analysis only looks at elements that impact the whole company. </w:t>
      </w:r>
      <w:r w:rsidR="007D1CF7">
        <w:t>Because the iPhone is Appl</w:t>
      </w:r>
      <w:r w:rsidR="00973F5C">
        <w:t>e best-selling product,</w:t>
      </w:r>
      <w:r w:rsidR="00B94A30">
        <w:t xml:space="preserve"> the report</w:t>
      </w:r>
      <w:r w:rsidR="007D1CF7">
        <w:t xml:space="preserve"> </w:t>
      </w:r>
      <w:r w:rsidR="00973F5C">
        <w:t xml:space="preserve">will focus on the smartphone part of the business more than other </w:t>
      </w:r>
      <w:r w:rsidR="00B94A30">
        <w:t>segments. Moreover, elements mentioned in the analysis have been selected because I believe are most important issues to address at Apple and only those are necessary for the strategy formulation of a strategy.</w:t>
      </w:r>
    </w:p>
    <w:p w14:paraId="5355916C" w14:textId="77777777" w:rsidR="00ED6DF2" w:rsidRDefault="00ED6DF2" w:rsidP="0051177D">
      <w:pPr>
        <w:pStyle w:val="Heading3"/>
        <w:rPr>
          <w:rFonts w:ascii="Times New Roman" w:eastAsiaTheme="minorHAnsi" w:hAnsi="Times New Roman" w:cs="Times New Roman"/>
          <w:b w:val="0"/>
        </w:rPr>
      </w:pPr>
    </w:p>
    <w:p w14:paraId="31CF66E4" w14:textId="552A5040" w:rsidR="00F005B1" w:rsidRPr="0051177D" w:rsidRDefault="00F005B1" w:rsidP="0051177D">
      <w:pPr>
        <w:pStyle w:val="Heading3"/>
        <w:rPr>
          <w:i/>
        </w:rPr>
      </w:pPr>
      <w:bookmarkStart w:id="7" w:name="_Toc513123510"/>
      <w:r w:rsidRPr="0051177D">
        <w:t>Strength</w:t>
      </w:r>
      <w:r w:rsidR="00B94A30" w:rsidRPr="0051177D">
        <w:t>s</w:t>
      </w:r>
      <w:bookmarkEnd w:id="7"/>
    </w:p>
    <w:p w14:paraId="18705568" w14:textId="6B3DC9A9" w:rsidR="00485EC0" w:rsidRPr="001D605F" w:rsidRDefault="00F62C0E" w:rsidP="00D97637">
      <w:pPr>
        <w:pStyle w:val="ListParagraph"/>
        <w:numPr>
          <w:ilvl w:val="0"/>
          <w:numId w:val="3"/>
        </w:numPr>
        <w:jc w:val="both"/>
        <w:rPr>
          <w:sz w:val="28"/>
        </w:rPr>
      </w:pPr>
      <w:r w:rsidRPr="00DB6C5C">
        <w:rPr>
          <w:i/>
        </w:rPr>
        <w:t>Market Leadership</w:t>
      </w:r>
      <w:r w:rsidR="00F005B1" w:rsidRPr="00DB6C5C">
        <w:t xml:space="preserve">: </w:t>
      </w:r>
      <w:r w:rsidR="00F005B1" w:rsidRPr="00F005B1">
        <w:t xml:space="preserve">Apple </w:t>
      </w:r>
      <w:r w:rsidR="00F005B1">
        <w:t xml:space="preserve">has in the last decade </w:t>
      </w:r>
      <w:r w:rsidR="00E63E4F">
        <w:t xml:space="preserve">made numerous accomplishments that would make it the most successful company in the world. It is the most profitable company in the world, the largest by market capitalisation </w:t>
      </w:r>
      <w:r w:rsidR="000551A4">
        <w:t>for the 6</w:t>
      </w:r>
      <w:r w:rsidR="000551A4" w:rsidRPr="000551A4">
        <w:rPr>
          <w:vertAlign w:val="superscript"/>
        </w:rPr>
        <w:t>th</w:t>
      </w:r>
      <w:r w:rsidR="000551A4">
        <w:t xml:space="preserve"> year in a row</w:t>
      </w:r>
      <w:r w:rsidR="00E63E4F">
        <w:t xml:space="preserve">, </w:t>
      </w:r>
      <w:r w:rsidR="000551A4">
        <w:t xml:space="preserve">it is the most profitable company in the world </w:t>
      </w:r>
      <w:sdt>
        <w:sdtPr>
          <w:id w:val="-1980909869"/>
          <w:citation/>
        </w:sdtPr>
        <w:sdtContent>
          <w:r w:rsidR="000551A4">
            <w:fldChar w:fldCharType="begin"/>
          </w:r>
          <w:r w:rsidR="000551A4">
            <w:instrText xml:space="preserve"> CITATION PwC17 \l 2057 </w:instrText>
          </w:r>
          <w:r w:rsidR="000551A4">
            <w:fldChar w:fldCharType="separate"/>
          </w:r>
          <w:r w:rsidR="000551A4" w:rsidRPr="000551A4">
            <w:rPr>
              <w:noProof/>
            </w:rPr>
            <w:t>(PwC, 2017)</w:t>
          </w:r>
          <w:r w:rsidR="000551A4">
            <w:fldChar w:fldCharType="end"/>
          </w:r>
        </w:sdtContent>
      </w:sdt>
      <w:r w:rsidR="000551A4">
        <w:t>. Moreover, its products and services are among the top performers in their categories; the iPhone is the 2</w:t>
      </w:r>
      <w:r w:rsidR="000551A4" w:rsidRPr="000551A4">
        <w:rPr>
          <w:vertAlign w:val="superscript"/>
        </w:rPr>
        <w:t>nd</w:t>
      </w:r>
      <w:r w:rsidR="000551A4">
        <w:t xml:space="preserve"> most popular phone brand in the world </w:t>
      </w:r>
      <w:sdt>
        <w:sdtPr>
          <w:id w:val="-91397169"/>
          <w:citation/>
        </w:sdtPr>
        <w:sdtContent>
          <w:r w:rsidR="000551A4">
            <w:fldChar w:fldCharType="begin"/>
          </w:r>
          <w:r w:rsidR="000551A4">
            <w:instrText xml:space="preserve">CITATION DON18 \l 2057 </w:instrText>
          </w:r>
          <w:r w:rsidR="000551A4">
            <w:fldChar w:fldCharType="separate"/>
          </w:r>
          <w:r w:rsidR="000551A4" w:rsidRPr="000551A4">
            <w:rPr>
              <w:noProof/>
            </w:rPr>
            <w:t>(Reisinger, 2018)</w:t>
          </w:r>
          <w:r w:rsidR="000551A4">
            <w:fldChar w:fldCharType="end"/>
          </w:r>
        </w:sdtContent>
      </w:sdt>
      <w:r w:rsidR="000551A4">
        <w:t xml:space="preserve">, </w:t>
      </w:r>
      <w:r w:rsidR="006F7139">
        <w:t xml:space="preserve">the iPad is the number </w:t>
      </w:r>
      <w:r w:rsidR="00D97637">
        <w:t xml:space="preserve">one </w:t>
      </w:r>
      <w:r w:rsidR="006F7139">
        <w:t xml:space="preserve"> in the world, iTunes is one of the largest music retailers in the world,</w:t>
      </w:r>
      <w:r w:rsidR="00100F5B">
        <w:t xml:space="preserve"> </w:t>
      </w:r>
      <w:r w:rsidR="00D97637">
        <w:t xml:space="preserve">Apple watch became </w:t>
      </w:r>
      <w:r w:rsidR="00D97637">
        <w:lastRenderedPageBreak/>
        <w:t xml:space="preserve">the number one smartwatch in world in 2017 </w:t>
      </w:r>
      <w:sdt>
        <w:sdtPr>
          <w:id w:val="-250582163"/>
          <w:citation/>
        </w:sdtPr>
        <w:sdtContent>
          <w:r w:rsidR="00D97637">
            <w:fldChar w:fldCharType="begin"/>
          </w:r>
          <w:r w:rsidR="00D97637">
            <w:instrText xml:space="preserve"> CITATION IDC18 \l 2057 </w:instrText>
          </w:r>
          <w:r w:rsidR="00D97637">
            <w:fldChar w:fldCharType="separate"/>
          </w:r>
          <w:r w:rsidR="00D97637" w:rsidRPr="00D97637">
            <w:rPr>
              <w:noProof/>
            </w:rPr>
            <w:t>(IDC , 2018)</w:t>
          </w:r>
          <w:r w:rsidR="00D97637">
            <w:fldChar w:fldCharType="end"/>
          </w:r>
        </w:sdtContent>
      </w:sdt>
      <w:r w:rsidR="00D97637">
        <w:t>,</w:t>
      </w:r>
      <w:r w:rsidR="006F7139">
        <w:t xml:space="preserve"> and Apple music a music streaming service Apple recently launched </w:t>
      </w:r>
      <w:r w:rsidR="00D97637">
        <w:t xml:space="preserve">in 2015 </w:t>
      </w:r>
      <w:r w:rsidR="006F7139">
        <w:t xml:space="preserve">is now the second largest in the world </w:t>
      </w:r>
      <w:sdt>
        <w:sdtPr>
          <w:id w:val="1925442525"/>
          <w:citation/>
        </w:sdtPr>
        <w:sdtContent>
          <w:r w:rsidR="006F7139">
            <w:fldChar w:fldCharType="begin"/>
          </w:r>
          <w:r w:rsidR="006F7139">
            <w:instrText xml:space="preserve"> CITATION ifp17 \l 2057 </w:instrText>
          </w:r>
          <w:r w:rsidR="006F7139">
            <w:fldChar w:fldCharType="separate"/>
          </w:r>
          <w:r w:rsidR="006F7139" w:rsidRPr="006F7139">
            <w:rPr>
              <w:noProof/>
            </w:rPr>
            <w:t>(ifpif, 2017)</w:t>
          </w:r>
          <w:r w:rsidR="006F7139">
            <w:fldChar w:fldCharType="end"/>
          </w:r>
        </w:sdtContent>
      </w:sdt>
      <w:r w:rsidR="006F7139">
        <w:t xml:space="preserve">. </w:t>
      </w:r>
      <w:r w:rsidR="00D97637">
        <w:t>This shows that</w:t>
      </w:r>
      <w:r w:rsidR="00920025">
        <w:t xml:space="preserve"> Apple always succeeds at most of their endeavour, this position of competitive advantage on a global does put some pressure on the company to stay at the same level. </w:t>
      </w:r>
      <w:r w:rsidR="006E088C">
        <w:t xml:space="preserve">Because </w:t>
      </w:r>
      <w:r w:rsidR="007D1CF7">
        <w:t>Apple is the indus</w:t>
      </w:r>
      <w:r w:rsidR="0052400B">
        <w:t>try leader in so many sectors</w:t>
      </w:r>
      <w:r w:rsidR="007D1CF7">
        <w:t>, they have the possibility to lead the whole industry towards their own direction</w:t>
      </w:r>
      <w:r w:rsidR="004A2019">
        <w:t>. This however does not mean A</w:t>
      </w:r>
      <w:r w:rsidR="00575D97">
        <w:t xml:space="preserve">pple can take any action without strategically planning it, </w:t>
      </w:r>
      <w:r w:rsidR="009345D0">
        <w:t>following the process of a good strategy implementation is crucial for any market leader. The first quarter</w:t>
      </w:r>
      <w:r w:rsidR="00BA720E">
        <w:t>’s</w:t>
      </w:r>
      <w:r w:rsidR="009345D0">
        <w:t xml:space="preserve"> </w:t>
      </w:r>
      <w:r w:rsidR="00BA720E">
        <w:t xml:space="preserve">company report of 2018 shows that revenues </w:t>
      </w:r>
      <w:r w:rsidR="001D605F">
        <w:t>were</w:t>
      </w:r>
      <w:r w:rsidR="00BA720E">
        <w:t xml:space="preserve"> $88.3 billion,</w:t>
      </w:r>
      <w:r w:rsidR="001D605F">
        <w:t xml:space="preserve"> its highest ever,</w:t>
      </w:r>
      <w:r w:rsidR="00BA720E">
        <w:t xml:space="preserve"> up 113% from the previous quarter and 13% from the same period in 2017 </w:t>
      </w:r>
      <w:sdt>
        <w:sdtPr>
          <w:id w:val="-1630930935"/>
          <w:citation/>
        </w:sdtPr>
        <w:sdtContent>
          <w:r w:rsidR="00BA720E">
            <w:fldChar w:fldCharType="begin"/>
          </w:r>
          <w:r w:rsidR="00BA720E">
            <w:instrText xml:space="preserve"> CITATION App18 \l 2057 </w:instrText>
          </w:r>
          <w:r w:rsidR="00BA720E">
            <w:fldChar w:fldCharType="separate"/>
          </w:r>
          <w:r w:rsidR="00BA720E" w:rsidRPr="00BA720E">
            <w:rPr>
              <w:noProof/>
            </w:rPr>
            <w:t>(Apple Inc, 2018)</w:t>
          </w:r>
          <w:r w:rsidR="00BA720E">
            <w:fldChar w:fldCharType="end"/>
          </w:r>
        </w:sdtContent>
      </w:sdt>
      <w:r w:rsidR="00BA720E">
        <w:t>, proving the company.</w:t>
      </w:r>
    </w:p>
    <w:p w14:paraId="52D59051" w14:textId="77777777" w:rsidR="001D605F" w:rsidRPr="00BA720E" w:rsidRDefault="001D605F" w:rsidP="001D605F">
      <w:pPr>
        <w:pStyle w:val="ListParagraph"/>
        <w:jc w:val="both"/>
        <w:rPr>
          <w:sz w:val="28"/>
        </w:rPr>
      </w:pPr>
    </w:p>
    <w:p w14:paraId="1743F562" w14:textId="16DF37FE" w:rsidR="00E63E4F" w:rsidRPr="008F7A22" w:rsidRDefault="001D605F" w:rsidP="008F7A22">
      <w:pPr>
        <w:pStyle w:val="ListParagraph"/>
        <w:numPr>
          <w:ilvl w:val="0"/>
          <w:numId w:val="3"/>
        </w:numPr>
        <w:jc w:val="both"/>
        <w:rPr>
          <w:i/>
          <w:sz w:val="28"/>
        </w:rPr>
      </w:pPr>
      <w:r w:rsidRPr="00DB6C5C">
        <w:rPr>
          <w:i/>
        </w:rPr>
        <w:t>Apple’s ecosystem</w:t>
      </w:r>
      <w:r>
        <w:rPr>
          <w:i/>
          <w:sz w:val="28"/>
        </w:rPr>
        <w:t xml:space="preserve">: </w:t>
      </w:r>
      <w:r w:rsidRPr="001D605F">
        <w:t xml:space="preserve">Apple continuously makes it harder for its customers to leave its ecosystem </w:t>
      </w:r>
      <w:sdt>
        <w:sdtPr>
          <w:id w:val="2036453623"/>
          <w:citation/>
        </w:sdtPr>
        <w:sdtContent>
          <w:r w:rsidRPr="001D605F">
            <w:fldChar w:fldCharType="begin"/>
          </w:r>
          <w:r w:rsidRPr="001D605F">
            <w:instrText xml:space="preserve"> CITATION Can12 \l 2057 </w:instrText>
          </w:r>
          <w:r w:rsidRPr="001D605F">
            <w:fldChar w:fldCharType="separate"/>
          </w:r>
          <w:r w:rsidRPr="001D605F">
            <w:t>(Canada, 2012)</w:t>
          </w:r>
          <w:r w:rsidRPr="001D605F">
            <w:fldChar w:fldCharType="end"/>
          </w:r>
        </w:sdtContent>
      </w:sdt>
      <w:r w:rsidR="00712BAD">
        <w:t xml:space="preserve">. Apple’s ability to </w:t>
      </w:r>
      <w:r w:rsidR="00EB0A1E">
        <w:t xml:space="preserve">seamlessly </w:t>
      </w:r>
      <w:r w:rsidR="00712BAD">
        <w:t xml:space="preserve">interconnect its products/services has been one of the biggest strategy success. </w:t>
      </w:r>
      <w:r w:rsidR="00EB0A1E">
        <w:t>Added to that, the experience, the ease to use (which they praise themselves for) of apple product, the premium feel all contribute to the reason why consumers love Apple</w:t>
      </w:r>
      <w:r w:rsidR="00AC44DC">
        <w:t xml:space="preserve">. </w:t>
      </w:r>
      <w:r w:rsidR="00EB0A1E">
        <w:t xml:space="preserve">The company succeeded in creating desired offerings and features which locked customers in and created switching costs </w:t>
      </w:r>
      <w:sdt>
        <w:sdtPr>
          <w:id w:val="1471471705"/>
          <w:citation/>
        </w:sdtPr>
        <w:sdtContent>
          <w:r w:rsidR="00EB0A1E">
            <w:fldChar w:fldCharType="begin"/>
          </w:r>
          <w:r w:rsidR="00EB0A1E">
            <w:instrText xml:space="preserve"> CITATION Can12 \l 2057 </w:instrText>
          </w:r>
          <w:r w:rsidR="00EB0A1E">
            <w:fldChar w:fldCharType="separate"/>
          </w:r>
          <w:r w:rsidR="00EB0A1E" w:rsidRPr="00EB0A1E">
            <w:rPr>
              <w:noProof/>
            </w:rPr>
            <w:t>(Canada, 2012)</w:t>
          </w:r>
          <w:r w:rsidR="00EB0A1E">
            <w:fldChar w:fldCharType="end"/>
          </w:r>
        </w:sdtContent>
      </w:sdt>
      <w:r w:rsidR="00EB0A1E">
        <w:t xml:space="preserve">. </w:t>
      </w:r>
      <w:r w:rsidR="00104FC5">
        <w:t>This does not mean Steve Jobs from the beginning had a roadmap of the products he would follow; instead, his plan was to turn Apple into a digital hub where customers can seamlessly have access to the best technology.</w:t>
      </w:r>
      <w:r w:rsidR="00AC44DC">
        <w:t xml:space="preserve"> The ecosystem started with the launch of iTunes in January 2001, followed by the first iPod a few months later; making it easier for music buyers to store their music on a handheld device and listen on the go. It is also important to point out that iTunes was only available on Mac at first which meant only mac users could take full advantage of the iPod</w:t>
      </w:r>
      <w:r w:rsidR="008F7A22">
        <w:t>-</w:t>
      </w:r>
      <w:r w:rsidR="00AC44DC">
        <w:t xml:space="preserve">iTunes </w:t>
      </w:r>
      <w:r w:rsidR="008F7A22">
        <w:t>experience, windows users waited until 2003</w:t>
      </w:r>
      <w:r w:rsidR="007E6883">
        <w:t xml:space="preserve"> to get a </w:t>
      </w:r>
      <w:r w:rsidR="0067474F">
        <w:t>version.</w:t>
      </w:r>
      <w:r w:rsidR="00104FC5">
        <w:t xml:space="preserve"> </w:t>
      </w:r>
      <w:r w:rsidR="00EC0943">
        <w:t xml:space="preserve">This ecosystem has made customers loyalty one of the strongest points of the business with 90% customer Loyalty </w:t>
      </w:r>
      <w:sdt>
        <w:sdtPr>
          <w:id w:val="491461076"/>
          <w:citation/>
        </w:sdtPr>
        <w:sdtContent>
          <w:r w:rsidR="0084738F">
            <w:fldChar w:fldCharType="begin"/>
          </w:r>
          <w:r w:rsidR="0084738F">
            <w:instrText xml:space="preserve"> CITATION Fel14 \l 2057 </w:instrText>
          </w:r>
          <w:r w:rsidR="0084738F">
            <w:fldChar w:fldCharType="separate"/>
          </w:r>
          <w:r w:rsidR="0084738F" w:rsidRPr="0084738F">
            <w:rPr>
              <w:noProof/>
            </w:rPr>
            <w:t>(Richter, 2014)</w:t>
          </w:r>
          <w:r w:rsidR="0084738F">
            <w:fldChar w:fldCharType="end"/>
          </w:r>
        </w:sdtContent>
      </w:sdt>
      <w:r w:rsidR="0084738F">
        <w:t xml:space="preserve">; the results of this loyalty can be seen through the products Apple has released the past 10 years, most of their products instantly becomes a hit because customers trust Apple’s ability to make the best consumer electronic products. Customers stand in queues for days, sometimes </w:t>
      </w:r>
      <w:r w:rsidR="00115ADF">
        <w:t>in freezing temperature just s</w:t>
      </w:r>
      <w:r w:rsidR="0084738F">
        <w:t xml:space="preserve">o they can get the next iPhone when it comes out </w:t>
      </w:r>
      <w:sdt>
        <w:sdtPr>
          <w:id w:val="-825902184"/>
          <w:citation/>
        </w:sdtPr>
        <w:sdtContent>
          <w:r w:rsidR="0084738F">
            <w:fldChar w:fldCharType="begin"/>
          </w:r>
          <w:r w:rsidR="0084738F">
            <w:instrText xml:space="preserve"> CITATION Gue12 \l 2057 </w:instrText>
          </w:r>
          <w:r w:rsidR="0084738F">
            <w:fldChar w:fldCharType="separate"/>
          </w:r>
          <w:r w:rsidR="0084738F" w:rsidRPr="0084738F">
            <w:rPr>
              <w:noProof/>
            </w:rPr>
            <w:t xml:space="preserve">(Guenette, </w:t>
          </w:r>
          <w:r w:rsidR="0084738F" w:rsidRPr="0084738F">
            <w:rPr>
              <w:noProof/>
            </w:rPr>
            <w:lastRenderedPageBreak/>
            <w:t>2012)</w:t>
          </w:r>
          <w:r w:rsidR="0084738F">
            <w:fldChar w:fldCharType="end"/>
          </w:r>
        </w:sdtContent>
      </w:sdt>
      <w:r w:rsidR="00115ADF">
        <w:t xml:space="preserve">. In 2014 the company broke a milestone when launched the iPhone 6 and iPhone 6 Plus, selling 10 million handsets the weekend it was released </w:t>
      </w:r>
      <w:sdt>
        <w:sdtPr>
          <w:id w:val="221416817"/>
          <w:citation/>
        </w:sdtPr>
        <w:sdtContent>
          <w:r w:rsidR="00115ADF">
            <w:fldChar w:fldCharType="begin"/>
          </w:r>
          <w:r w:rsidR="00115ADF">
            <w:instrText xml:space="preserve">CITATION App14 \l 2057 </w:instrText>
          </w:r>
          <w:r w:rsidR="00115ADF">
            <w:fldChar w:fldCharType="separate"/>
          </w:r>
          <w:r w:rsidR="00115ADF" w:rsidRPr="00115ADF">
            <w:rPr>
              <w:noProof/>
            </w:rPr>
            <w:t>(Apple Inc, 2014)</w:t>
          </w:r>
          <w:r w:rsidR="00115ADF">
            <w:fldChar w:fldCharType="end"/>
          </w:r>
        </w:sdtContent>
      </w:sdt>
      <w:r w:rsidR="00AC44DC">
        <w:t xml:space="preserve">. </w:t>
      </w:r>
    </w:p>
    <w:p w14:paraId="7D85CC58" w14:textId="3C82A7E5" w:rsidR="00A97469" w:rsidRDefault="00A97469" w:rsidP="00602EF6">
      <w:pPr>
        <w:rPr>
          <w:i/>
          <w:sz w:val="28"/>
        </w:rPr>
      </w:pPr>
    </w:p>
    <w:p w14:paraId="4C4C64EA" w14:textId="0869399A" w:rsidR="005405A1" w:rsidRPr="001123A6" w:rsidRDefault="001123A6" w:rsidP="001123A6">
      <w:pPr>
        <w:pStyle w:val="ListParagraph"/>
        <w:numPr>
          <w:ilvl w:val="0"/>
          <w:numId w:val="3"/>
        </w:numPr>
        <w:jc w:val="both"/>
        <w:rPr>
          <w:sz w:val="28"/>
        </w:rPr>
      </w:pPr>
      <w:r>
        <w:rPr>
          <w:i/>
        </w:rPr>
        <w:t xml:space="preserve">Apple’s </w:t>
      </w:r>
      <w:r w:rsidRPr="001123A6">
        <w:rPr>
          <w:i/>
        </w:rPr>
        <w:t>Culture</w:t>
      </w:r>
      <w:r>
        <w:t xml:space="preserve">: Apple organisational culture is a major factor in its success. The culture of a company is the foundation on which everything is built, employees must </w:t>
      </w:r>
      <w:r w:rsidR="00F93FD7">
        <w:t xml:space="preserve">thoroughly </w:t>
      </w:r>
      <w:r>
        <w:t xml:space="preserve">understand the culture in order to </w:t>
      </w:r>
      <w:r w:rsidR="00F93FD7">
        <w:t xml:space="preserve">effectively do their duty within the company. According to </w:t>
      </w:r>
      <w:r w:rsidR="00F93FD7" w:rsidRPr="00F93FD7">
        <w:rPr>
          <w:noProof/>
        </w:rPr>
        <w:t xml:space="preserve">Katzenbach, et al., </w:t>
      </w:r>
      <w:r w:rsidR="00F93FD7">
        <w:rPr>
          <w:noProof/>
        </w:rPr>
        <w:t>(</w:t>
      </w:r>
      <w:r w:rsidR="00F93FD7" w:rsidRPr="00F93FD7">
        <w:rPr>
          <w:noProof/>
        </w:rPr>
        <w:t>2012)</w:t>
      </w:r>
      <w:r w:rsidR="00F93FD7">
        <w:t xml:space="preserve"> the dependence of strategy effectiveness on cultural alignment should not be underestimated because “culture trumps strategy every time”. This means that as long as a company has not got their culture on point, their strategy cannot be effective. This is exactly what Steve Job knew from the early days of Apple, he wanted Apple to stand for something different than just a computer maker; he wanted to change the way people live through Apple’</w:t>
      </w:r>
      <w:r w:rsidR="001F1AB0">
        <w:t>s products. Apple stands for excellence (it makes the best hardware matched by no other brand), creativity (it takes customers to places they would have never imagined), innovation (it creates new technology with great usability) and secrecy (its projects must stay secret until they’re unveiled). The company has always operate</w:t>
      </w:r>
      <w:r w:rsidR="00781530">
        <w:t>d</w:t>
      </w:r>
      <w:r w:rsidR="001F1AB0">
        <w:t xml:space="preserve"> within that culture, and it gives it tremendous advantage over competition.</w:t>
      </w:r>
      <w:r w:rsidR="00892067">
        <w:t xml:space="preserve"> But it is important to note that this culture of excellence could have certain risks; Apple was criticised for slowing down</w:t>
      </w:r>
      <w:r w:rsidR="00C83A3A">
        <w:t xml:space="preserve"> their previous phone</w:t>
      </w:r>
      <w:r w:rsidR="00892067">
        <w:t xml:space="preserve"> model</w:t>
      </w:r>
      <w:r w:rsidR="00C83A3A">
        <w:t>s</w:t>
      </w:r>
      <w:r w:rsidR="00892067">
        <w:t xml:space="preserve"> to make their batteries more efficient</w:t>
      </w:r>
      <w:r w:rsidR="00C83A3A">
        <w:t xml:space="preserve">. A move that was badly received by customers who did not like that Apple wants to have that much control over their devices. </w:t>
      </w:r>
      <w:sdt>
        <w:sdtPr>
          <w:id w:val="853994995"/>
          <w:citation/>
        </w:sdtPr>
        <w:sdtContent>
          <w:r w:rsidR="00C83A3A">
            <w:fldChar w:fldCharType="begin"/>
          </w:r>
          <w:r w:rsidR="00C83A3A">
            <w:instrText xml:space="preserve"> CITATION The171 \l 2057 </w:instrText>
          </w:r>
          <w:r w:rsidR="00C83A3A">
            <w:fldChar w:fldCharType="separate"/>
          </w:r>
          <w:r w:rsidR="00C83A3A" w:rsidRPr="00C83A3A">
            <w:rPr>
              <w:noProof/>
            </w:rPr>
            <w:t>(The Guardian, 2017)</w:t>
          </w:r>
          <w:r w:rsidR="00C83A3A">
            <w:fldChar w:fldCharType="end"/>
          </w:r>
        </w:sdtContent>
      </w:sdt>
      <w:r w:rsidR="00C83A3A">
        <w:t xml:space="preserve"> </w:t>
      </w:r>
    </w:p>
    <w:p w14:paraId="3A3570EC" w14:textId="14B8C4D6" w:rsidR="001123A6" w:rsidRDefault="001123A6" w:rsidP="001123A6">
      <w:pPr>
        <w:tabs>
          <w:tab w:val="left" w:pos="2005"/>
        </w:tabs>
        <w:rPr>
          <w:sz w:val="28"/>
        </w:rPr>
      </w:pPr>
    </w:p>
    <w:p w14:paraId="72F7A84B" w14:textId="1053EFB7" w:rsidR="00FC13D8" w:rsidRPr="008F7A22" w:rsidRDefault="008F7A22" w:rsidP="0051177D">
      <w:pPr>
        <w:pStyle w:val="Heading3"/>
        <w:rPr>
          <w:i/>
        </w:rPr>
      </w:pPr>
      <w:bookmarkStart w:id="8" w:name="_Toc513123511"/>
      <w:r w:rsidRPr="00B94A30">
        <w:t>Weaknesses</w:t>
      </w:r>
      <w:bookmarkEnd w:id="8"/>
    </w:p>
    <w:p w14:paraId="3F248241" w14:textId="5812DC91" w:rsidR="0067474F" w:rsidRDefault="0067474F" w:rsidP="0067474F">
      <w:pPr>
        <w:jc w:val="both"/>
      </w:pPr>
      <w:r w:rsidRPr="0067474F">
        <w:t xml:space="preserve">Though </w:t>
      </w:r>
      <w:r>
        <w:t>Apple is the largest company in the world, it is not perfect, there are areas where the company struggles; while these flaws have not yet cost Apple to make dramatic changes in the company strategic vision and objective, it is necessary</w:t>
      </w:r>
      <w:r w:rsidR="009067D2">
        <w:t xml:space="preserve"> to address them</w:t>
      </w:r>
      <w:r>
        <w:t>. Here are some of Apple’s weaknesses:</w:t>
      </w:r>
    </w:p>
    <w:p w14:paraId="5D214EC6" w14:textId="1E8F73C0" w:rsidR="00DB6C5C" w:rsidRPr="00DB6C5C" w:rsidRDefault="0067474F" w:rsidP="00024B96">
      <w:pPr>
        <w:pStyle w:val="ListParagraph"/>
        <w:numPr>
          <w:ilvl w:val="0"/>
          <w:numId w:val="9"/>
        </w:numPr>
        <w:jc w:val="both"/>
      </w:pPr>
      <w:r w:rsidRPr="00DB6C5C">
        <w:rPr>
          <w:i/>
        </w:rPr>
        <w:t>High Price points</w:t>
      </w:r>
      <w:r>
        <w:rPr>
          <w:i/>
          <w:sz w:val="28"/>
        </w:rPr>
        <w:t xml:space="preserve">: </w:t>
      </w:r>
      <w:r w:rsidR="007724CE">
        <w:t>Apple’s pricing strategy has been to position itself in the upper end of the market by setting its price higher than the competition</w:t>
      </w:r>
      <w:r w:rsidR="00DB6C5C">
        <w:t>. This led customers into deducting that these high prices must be the reflection of the superiority of Apple products. According to Mohammed (</w:t>
      </w:r>
      <w:r w:rsidR="00DB6C5C" w:rsidRPr="00DB6C5C">
        <w:t>2017)</w:t>
      </w:r>
      <w:r w:rsidR="00DB6C5C">
        <w:t xml:space="preserve"> “a</w:t>
      </w:r>
      <w:r w:rsidR="00DB6C5C" w:rsidRPr="00DB6C5C">
        <w:t xml:space="preserve"> key reason</w:t>
      </w:r>
      <w:r w:rsidR="00DB6C5C">
        <w:t xml:space="preserve"> of Apple’s success</w:t>
      </w:r>
      <w:r w:rsidR="00DB6C5C" w:rsidRPr="00DB6C5C">
        <w:t xml:space="preserve"> involves using a premium price to set an expectation of</w:t>
      </w:r>
      <w:r w:rsidR="00DB6C5C">
        <w:t xml:space="preserve"> excellence in consumers’ minds”</w:t>
      </w:r>
      <w:r w:rsidR="00673CDF">
        <w:t xml:space="preserve">. </w:t>
      </w:r>
      <w:r w:rsidR="00E05B65">
        <w:t xml:space="preserve">The iPhone x, the latest phone released by Apple is on average 20-30% more expensive than </w:t>
      </w:r>
      <w:r w:rsidR="00E05B65">
        <w:lastRenderedPageBreak/>
        <w:t>the latest Samsung phone. The same goes with the Mac, the iPad and the Apple watch. Though it has worked so far, this strategy is a threat to Apple because as markets become more saturated, the</w:t>
      </w:r>
      <w:r w:rsidR="00024B96">
        <w:t xml:space="preserve"> company will not be able to achieve the selling numbers it is it achieving now. This already shows in their latest report; Apple sold 1 million less iPhone in Q1 2018 compared to Q1 2017 </w:t>
      </w:r>
      <w:sdt>
        <w:sdtPr>
          <w:id w:val="1060214555"/>
          <w:citation/>
        </w:sdtPr>
        <w:sdtContent>
          <w:r w:rsidR="00024B96">
            <w:fldChar w:fldCharType="begin"/>
          </w:r>
          <w:r w:rsidR="00024B96">
            <w:instrText xml:space="preserve"> CITATION App18 \l 2057 </w:instrText>
          </w:r>
          <w:r w:rsidR="00024B96">
            <w:fldChar w:fldCharType="separate"/>
          </w:r>
          <w:r w:rsidR="00024B96" w:rsidRPr="00024B96">
            <w:rPr>
              <w:noProof/>
            </w:rPr>
            <w:t>(Apple Inc, 2018)</w:t>
          </w:r>
          <w:r w:rsidR="00024B96">
            <w:fldChar w:fldCharType="end"/>
          </w:r>
        </w:sdtContent>
      </w:sdt>
      <w:r w:rsidR="00024B96">
        <w:t xml:space="preserve">. Though this still resulted in higher revenue because of the expensive iPhone X, a same level of acceptance cannot be expected from customers in the future. Other mobile phone brands (Samsung, Xiaomi, Huawei, Google, etc…) are making phones that are considerably cheaper than iPhone. </w:t>
      </w:r>
      <w:r w:rsidR="00673CDF">
        <w:t>Added to that, Apple</w:t>
      </w:r>
      <w:r w:rsidR="009067D2">
        <w:t>’s strategy to make its products unique and exclusive should be avoided in the future</w:t>
      </w:r>
      <w:r w:rsidR="00673CDF">
        <w:t>.</w:t>
      </w:r>
      <w:r w:rsidR="009067D2">
        <w:t xml:space="preserve"> For example, w</w:t>
      </w:r>
      <w:r w:rsidR="00673CDF">
        <w:t xml:space="preserve">hen the first iPhone was launched in 2007, Apple made a partnership with AT&amp;T in the US and O2 in the </w:t>
      </w:r>
      <w:r w:rsidR="009C3C70">
        <w:t>UK,</w:t>
      </w:r>
      <w:r w:rsidR="00673CDF">
        <w:t xml:space="preserve"> so they could be the exclusive carriers to distribute the iPhone to its customers </w:t>
      </w:r>
      <w:sdt>
        <w:sdtPr>
          <w:id w:val="-71827652"/>
          <w:citation/>
        </w:sdtPr>
        <w:sdtContent>
          <w:r w:rsidR="00673CDF">
            <w:fldChar w:fldCharType="begin"/>
          </w:r>
          <w:r w:rsidR="00673CDF">
            <w:instrText xml:space="preserve"> CITATION Gia17 \l 2057 </w:instrText>
          </w:r>
          <w:r w:rsidR="00673CDF">
            <w:fldChar w:fldCharType="separate"/>
          </w:r>
          <w:r w:rsidR="00673CDF" w:rsidRPr="00673CDF">
            <w:t>(Giachetti, 2017)</w:t>
          </w:r>
          <w:r w:rsidR="00673CDF">
            <w:fldChar w:fldCharType="end"/>
          </w:r>
        </w:sdtContent>
      </w:sdt>
      <w:r w:rsidR="009C3C70">
        <w:t xml:space="preserve">. This proved to be an excellent strategy at the time, but it would probably not yield the same results in this era where carrier exclusive phones do not perform very well because they impose of mobile carrier to customers </w:t>
      </w:r>
      <w:sdt>
        <w:sdtPr>
          <w:id w:val="215546777"/>
          <w:citation/>
        </w:sdtPr>
        <w:sdtContent>
          <w:r w:rsidR="009C3C70">
            <w:fldChar w:fldCharType="begin"/>
          </w:r>
          <w:r w:rsidR="009C3C70">
            <w:instrText xml:space="preserve"> CITATION Lev15 \l 2057 </w:instrText>
          </w:r>
          <w:r w:rsidR="009C3C70">
            <w:fldChar w:fldCharType="separate"/>
          </w:r>
          <w:r w:rsidR="009C3C70" w:rsidRPr="009C3C70">
            <w:rPr>
              <w:noProof/>
            </w:rPr>
            <w:t>(Levi, 2015)</w:t>
          </w:r>
          <w:r w:rsidR="009C3C70">
            <w:fldChar w:fldCharType="end"/>
          </w:r>
        </w:sdtContent>
      </w:sdt>
      <w:r w:rsidR="009C3C70">
        <w:t xml:space="preserve">, which can negatively clash with consumer preferences.  </w:t>
      </w:r>
    </w:p>
    <w:p w14:paraId="20CB2461" w14:textId="23B4825D" w:rsidR="0067474F" w:rsidRPr="00DB6C5C" w:rsidRDefault="0067474F" w:rsidP="00DB6C5C">
      <w:pPr>
        <w:pStyle w:val="ListParagraph"/>
        <w:jc w:val="both"/>
        <w:rPr>
          <w:noProof/>
        </w:rPr>
      </w:pPr>
    </w:p>
    <w:p w14:paraId="51C8C7AA" w14:textId="10F13C6A" w:rsidR="0067474F" w:rsidRPr="00717D61" w:rsidRDefault="00CF0046" w:rsidP="00413F98">
      <w:pPr>
        <w:pStyle w:val="ListParagraph"/>
        <w:numPr>
          <w:ilvl w:val="0"/>
          <w:numId w:val="9"/>
        </w:numPr>
        <w:jc w:val="both"/>
        <w:rPr>
          <w:i/>
        </w:rPr>
      </w:pPr>
      <w:r>
        <w:rPr>
          <w:i/>
        </w:rPr>
        <w:t>Limited product catalogue:</w:t>
      </w:r>
      <w:r w:rsidR="00717D61">
        <w:t xml:space="preserve"> Apple’s product catalogue is not very long for a company that generates $229 billion in a year </w:t>
      </w:r>
      <w:sdt>
        <w:sdtPr>
          <w:id w:val="-49158321"/>
          <w:citation/>
        </w:sdtPr>
        <w:sdtContent>
          <w:r w:rsidR="00717D61">
            <w:fldChar w:fldCharType="begin"/>
          </w:r>
          <w:r w:rsidR="00717D61">
            <w:instrText xml:space="preserve"> CITATION Jea18 \l 2057 </w:instrText>
          </w:r>
          <w:r w:rsidR="00717D61">
            <w:fldChar w:fldCharType="separate"/>
          </w:r>
          <w:r w:rsidR="00717D61" w:rsidRPr="00717D61">
            <w:rPr>
              <w:noProof/>
            </w:rPr>
            <w:t>(Su, 2018)</w:t>
          </w:r>
          <w:r w:rsidR="00717D61">
            <w:fldChar w:fldCharType="end"/>
          </w:r>
        </w:sdtContent>
      </w:sdt>
      <w:r w:rsidR="00717D61">
        <w:t xml:space="preserve">. This could be seen as an advantage </w:t>
      </w:r>
      <w:r w:rsidR="00413F98">
        <w:t xml:space="preserve">at first </w:t>
      </w:r>
      <w:r w:rsidR="00717D61">
        <w:t>for the company</w:t>
      </w:r>
      <w:r w:rsidR="00413F98">
        <w:t xml:space="preserve"> as more care, time and effort is put into making each product the best it could be,</w:t>
      </w:r>
      <w:r w:rsidR="00717D61">
        <w:t xml:space="preserve"> but when looking at the </w:t>
      </w:r>
      <w:r w:rsidR="00413F98">
        <w:t>long-term</w:t>
      </w:r>
      <w:r w:rsidR="00717D61">
        <w:t xml:space="preserve"> </w:t>
      </w:r>
      <w:r w:rsidR="00413F98">
        <w:t>effects, this limited range of products can only be a weakness. Apple best product, the iPhone accounts for 70% of the total company’s revenue stream in the first quarter of 2018. Such a high dependency on a single product can be detrimental for the future for the company, given that it is involved in other ventures. If the iPhone was to lose the dominance it has over the market today</w:t>
      </w:r>
      <w:r w:rsidR="00FD1E31">
        <w:t xml:space="preserve">, Apple Inc would struggle dramatically because all the other products/services offered by Apple are not enough on their own to make the company sustainable at the level it is at today. </w:t>
      </w:r>
      <w:r w:rsidR="00B311FF">
        <w:t>Companies such as Samsung on the other hand do not overly rely on one product to meet their revenue target. Samsung offers many product/services across multiple industries, namely: semiconductors, mobile communications, display panels, accounting for 19.8%, 23.5% and 10.5% of revenue respectively</w:t>
      </w:r>
      <w:sdt>
        <w:sdtPr>
          <w:id w:val="-1319493953"/>
          <w:citation/>
        </w:sdtPr>
        <w:sdtContent>
          <w:r w:rsidR="00B311FF">
            <w:fldChar w:fldCharType="begin"/>
          </w:r>
          <w:r w:rsidR="0056570C">
            <w:instrText xml:space="preserve">CITATION Sta18 \l 2057 </w:instrText>
          </w:r>
          <w:r w:rsidR="00B311FF">
            <w:fldChar w:fldCharType="separate"/>
          </w:r>
          <w:r w:rsidR="0056570C">
            <w:rPr>
              <w:noProof/>
            </w:rPr>
            <w:t xml:space="preserve"> </w:t>
          </w:r>
          <w:r w:rsidR="0056570C" w:rsidRPr="0056570C">
            <w:rPr>
              <w:noProof/>
            </w:rPr>
            <w:t>(Statista a, 2018)</w:t>
          </w:r>
          <w:r w:rsidR="00B311FF">
            <w:fldChar w:fldCharType="end"/>
          </w:r>
        </w:sdtContent>
      </w:sdt>
      <w:r w:rsidR="00B311FF">
        <w:t xml:space="preserve">. </w:t>
      </w:r>
    </w:p>
    <w:p w14:paraId="0784C3F6" w14:textId="3F7591D6" w:rsidR="0067474F" w:rsidRDefault="0067474F" w:rsidP="00602EF6">
      <w:pPr>
        <w:rPr>
          <w:sz w:val="28"/>
        </w:rPr>
      </w:pPr>
    </w:p>
    <w:p w14:paraId="5330E619" w14:textId="7EA214F0" w:rsidR="00035AE8" w:rsidRPr="00EF5F6F" w:rsidRDefault="00035AE8" w:rsidP="00EF5F6F">
      <w:pPr>
        <w:pStyle w:val="ListParagraph"/>
        <w:numPr>
          <w:ilvl w:val="0"/>
          <w:numId w:val="9"/>
        </w:numPr>
        <w:jc w:val="both"/>
        <w:rPr>
          <w:i/>
        </w:rPr>
      </w:pPr>
      <w:r w:rsidRPr="00035AE8">
        <w:rPr>
          <w:i/>
        </w:rPr>
        <w:lastRenderedPageBreak/>
        <w:t xml:space="preserve">Software Limitations: </w:t>
      </w:r>
      <w:r>
        <w:t>Apple is very proud company in terms of all the products they develop. It has been the case since the company was still in its early years, when apple decided to create its own operating system</w:t>
      </w:r>
      <w:r w:rsidR="00456CD0">
        <w:t xml:space="preserve"> it would use for its computers </w:t>
      </w:r>
      <w:sdt>
        <w:sdtPr>
          <w:id w:val="-83849355"/>
          <w:citation/>
        </w:sdtPr>
        <w:sdtContent>
          <w:r w:rsidR="00456CD0">
            <w:fldChar w:fldCharType="begin"/>
          </w:r>
          <w:r w:rsidR="00456CD0">
            <w:instrText xml:space="preserve"> CITATION Tim17 \l 2057 </w:instrText>
          </w:r>
          <w:r w:rsidR="00456CD0">
            <w:fldChar w:fldCharType="separate"/>
          </w:r>
          <w:r w:rsidR="00456CD0" w:rsidRPr="00456CD0">
            <w:rPr>
              <w:noProof/>
            </w:rPr>
            <w:t>(Bajarin, 2017)</w:t>
          </w:r>
          <w:r w:rsidR="00456CD0">
            <w:fldChar w:fldCharType="end"/>
          </w:r>
        </w:sdtContent>
      </w:sdt>
      <w:r w:rsidR="00456CD0">
        <w:t>. The strategy was not to use an operating system built by other computer makers, nor to let other computer makers use Apple OS</w:t>
      </w:r>
      <w:r w:rsidR="00C046A7">
        <w:t xml:space="preserve">. That philosophy has been kept by the Apple through the years until today. Unlike Microsoft, the biggest operating system in the world which decided to let other manufacturers use its operating system Windows now has the largest market share </w:t>
      </w:r>
      <w:r w:rsidR="0056570C">
        <w:t>in computer operating systems</w:t>
      </w:r>
      <w:r w:rsidR="00EF5F6F">
        <w:t xml:space="preserve"> at 82%</w:t>
      </w:r>
      <w:r w:rsidR="0056570C">
        <w:t xml:space="preserve"> </w:t>
      </w:r>
      <w:sdt>
        <w:sdtPr>
          <w:id w:val="-1389872913"/>
          <w:citation/>
        </w:sdtPr>
        <w:sdtContent>
          <w:r w:rsidR="0056570C">
            <w:fldChar w:fldCharType="begin"/>
          </w:r>
          <w:r w:rsidR="0056570C">
            <w:instrText xml:space="preserve">CITATION Sta181 \l 2057 </w:instrText>
          </w:r>
          <w:r w:rsidR="0056570C">
            <w:fldChar w:fldCharType="separate"/>
          </w:r>
          <w:r w:rsidR="0056570C" w:rsidRPr="0056570C">
            <w:rPr>
              <w:noProof/>
            </w:rPr>
            <w:t>(Statista b, 2018)</w:t>
          </w:r>
          <w:r w:rsidR="0056570C">
            <w:fldChar w:fldCharType="end"/>
          </w:r>
        </w:sdtContent>
      </w:sdt>
      <w:r w:rsidR="00EF5F6F">
        <w:t>. Apple’s obsession over the control of everything it produces continues a big threat to the company, only Apple products can use its operating system which is very limiting. Opening its operating system to other phones and computer manufactures would considerably increase the company’s reach, even though it might compromise the ecosystem.</w:t>
      </w:r>
      <w:r w:rsidR="00973F5C">
        <w:t xml:space="preserve">  </w:t>
      </w:r>
    </w:p>
    <w:p w14:paraId="7ECB04CC" w14:textId="123DF049" w:rsidR="00035AE8" w:rsidRPr="00242BEF" w:rsidRDefault="00035AE8" w:rsidP="00035AE8">
      <w:pPr>
        <w:pStyle w:val="ListParagraph"/>
      </w:pPr>
    </w:p>
    <w:p w14:paraId="3DBF17DB" w14:textId="1E4CE207" w:rsidR="00781530" w:rsidRDefault="00242BEF" w:rsidP="0051177D">
      <w:pPr>
        <w:pStyle w:val="Heading3"/>
      </w:pPr>
      <w:bookmarkStart w:id="9" w:name="_Toc513123512"/>
      <w:r w:rsidRPr="00963439">
        <w:t>Opp</w:t>
      </w:r>
      <w:r w:rsidR="0051177D">
        <w:t>ortunities</w:t>
      </w:r>
      <w:bookmarkEnd w:id="9"/>
    </w:p>
    <w:p w14:paraId="2BEB53CA" w14:textId="7E0C8329" w:rsidR="00963439" w:rsidRDefault="00963439" w:rsidP="00963439">
      <w:pPr>
        <w:pStyle w:val="ListParagraph"/>
        <w:numPr>
          <w:ilvl w:val="0"/>
          <w:numId w:val="12"/>
        </w:numPr>
        <w:jc w:val="both"/>
      </w:pPr>
      <w:r w:rsidRPr="00963439">
        <w:t>A</w:t>
      </w:r>
      <w:r>
        <w:t>pple’s services are constantly growing year after year, but sales in services are not as strong as that of products department; only accounting of 10% of to</w:t>
      </w:r>
      <w:r w:rsidR="00A33BE9">
        <w:t xml:space="preserve">tal revenue. Apple services include cloud services, iTunes, Apple pay, the App store, Apple music etc… the services segment provide high margin and growth, with the smartphone segment is doing but at a slow rate due to the intense competition </w:t>
      </w:r>
      <w:sdt>
        <w:sdtPr>
          <w:id w:val="57753973"/>
          <w:citation/>
        </w:sdtPr>
        <w:sdtContent>
          <w:r w:rsidR="00A33BE9">
            <w:fldChar w:fldCharType="begin"/>
          </w:r>
          <w:r w:rsidR="00A33BE9">
            <w:instrText xml:space="preserve"> CITATION Ani18 \l 2057 </w:instrText>
          </w:r>
          <w:r w:rsidR="00A33BE9">
            <w:fldChar w:fldCharType="separate"/>
          </w:r>
          <w:r w:rsidR="00A33BE9" w:rsidRPr="00A33BE9">
            <w:rPr>
              <w:noProof/>
            </w:rPr>
            <w:t>(Balakrishnan, 2018)</w:t>
          </w:r>
          <w:r w:rsidR="00A33BE9">
            <w:fldChar w:fldCharType="end"/>
          </w:r>
        </w:sdtContent>
      </w:sdt>
      <w:r w:rsidR="00A33BE9">
        <w:t>. There is an opportunity for Apple to strategically develop Apple pay</w:t>
      </w:r>
      <w:r w:rsidR="00B25B8C">
        <w:t>, cloud services, etc…</w:t>
      </w:r>
    </w:p>
    <w:p w14:paraId="23A305AD" w14:textId="16E28A78" w:rsidR="00B25B8C" w:rsidRDefault="00B25B8C" w:rsidP="00963439">
      <w:pPr>
        <w:pStyle w:val="ListParagraph"/>
        <w:numPr>
          <w:ilvl w:val="0"/>
          <w:numId w:val="12"/>
        </w:numPr>
        <w:jc w:val="both"/>
      </w:pPr>
      <w:r>
        <w:t>Apple also has the opportunity to enter new markets in technology or develop new product and services as it has done in the past. There has not been a revolutionary product at Apple since the iPad. Apple could look at products in the market that do not have a seamless usability and transform them, in order to make them part of its ecosystem.</w:t>
      </w:r>
      <w:r w:rsidR="0033607F">
        <w:t xml:space="preserve"> Moreover, given that Apple devices are used by more than 500 million people in the world, there is an opportunity here to use its platforms to bring new services to consumers. The reach of Apple is immense; therefore, it is possible to convince existing customers to buy new products or services.</w:t>
      </w:r>
    </w:p>
    <w:p w14:paraId="02D0CA93" w14:textId="36312522" w:rsidR="0033607F" w:rsidRDefault="00705A15" w:rsidP="00963439">
      <w:pPr>
        <w:pStyle w:val="ListParagraph"/>
        <w:numPr>
          <w:ilvl w:val="0"/>
          <w:numId w:val="12"/>
        </w:numPr>
        <w:jc w:val="both"/>
      </w:pPr>
      <w:r>
        <w:t xml:space="preserve">Because Apple has already dominated the high-end market for so long, it has now the opportunity to enter the affordable part of the market which is the biggest portion of the market. Lower prices would enable Apple to acquire more customers. Apple could also open its ecosystem by forming partnerships with other manufacturers; Letting other </w:t>
      </w:r>
      <w:r>
        <w:lastRenderedPageBreak/>
        <w:t xml:space="preserve">manufacturers uses its operating system for example would enable Apple to determine what other manufacturers can do with </w:t>
      </w:r>
      <w:r w:rsidR="00141EDC">
        <w:t>its resources, they could come up with ways of improving the ecosystem.</w:t>
      </w:r>
    </w:p>
    <w:p w14:paraId="166A4D64" w14:textId="78AD1B15" w:rsidR="00141EDC" w:rsidRDefault="00141EDC" w:rsidP="00141EDC">
      <w:pPr>
        <w:jc w:val="both"/>
      </w:pPr>
    </w:p>
    <w:p w14:paraId="23F4DECE" w14:textId="332D0683" w:rsidR="00141EDC" w:rsidRPr="00141EDC" w:rsidRDefault="00141EDC" w:rsidP="0051177D">
      <w:pPr>
        <w:pStyle w:val="Heading3"/>
      </w:pPr>
      <w:bookmarkStart w:id="10" w:name="_Toc513123513"/>
      <w:r w:rsidRPr="00141EDC">
        <w:t>Threats</w:t>
      </w:r>
      <w:bookmarkEnd w:id="10"/>
    </w:p>
    <w:p w14:paraId="7927D396" w14:textId="2FD2492C" w:rsidR="00781530" w:rsidRDefault="00141EDC" w:rsidP="00892067">
      <w:pPr>
        <w:pStyle w:val="ListParagraph"/>
        <w:numPr>
          <w:ilvl w:val="0"/>
          <w:numId w:val="13"/>
        </w:numPr>
        <w:jc w:val="both"/>
      </w:pPr>
      <w:r>
        <w:t>The grow of the smartphone industry is the biggest threat to Apple. After market saturation Apple will find difficu</w:t>
      </w:r>
      <w:r w:rsidR="00892067">
        <w:t>lt to capture more market share.</w:t>
      </w:r>
    </w:p>
    <w:p w14:paraId="7B8E0B44" w14:textId="314DF759" w:rsidR="00141EDC" w:rsidRDefault="00141EDC" w:rsidP="00892067">
      <w:pPr>
        <w:pStyle w:val="ListParagraph"/>
        <w:numPr>
          <w:ilvl w:val="0"/>
          <w:numId w:val="13"/>
        </w:numPr>
        <w:jc w:val="both"/>
      </w:pPr>
      <w:r>
        <w:t xml:space="preserve">Companies like Google, Amazon, Microsoft and Samsung pose a threat to Apple. They are all present in the </w:t>
      </w:r>
      <w:r w:rsidR="00892067">
        <w:t>technology sector but do not only rely on their smartphone sales like Apple does. They might make the next breakthrough in technology before Apple does, which will give them considerable advantage.</w:t>
      </w:r>
    </w:p>
    <w:p w14:paraId="293057BE" w14:textId="3E8E4B88" w:rsidR="0051177D" w:rsidRPr="00242BEF" w:rsidRDefault="0051177D" w:rsidP="00ED6DF2">
      <w:pPr>
        <w:jc w:val="both"/>
      </w:pPr>
    </w:p>
    <w:p w14:paraId="2A010CA1" w14:textId="4109AF7D" w:rsidR="002B70AD" w:rsidRDefault="002B70AD" w:rsidP="0051177D">
      <w:pPr>
        <w:pStyle w:val="Heading1"/>
        <w:numPr>
          <w:ilvl w:val="0"/>
          <w:numId w:val="14"/>
        </w:numPr>
      </w:pPr>
      <w:bookmarkStart w:id="11" w:name="_Toc513123514"/>
      <w:r>
        <w:t>External Analysis</w:t>
      </w:r>
      <w:bookmarkEnd w:id="11"/>
    </w:p>
    <w:p w14:paraId="3BC041E3" w14:textId="28797B1A" w:rsidR="003D0E39" w:rsidRDefault="00FA27DE" w:rsidP="003D0E39">
      <w:pPr>
        <w:jc w:val="both"/>
      </w:pPr>
      <w:r>
        <w:t xml:space="preserve">The external Analysis examines the environment in which a company is operating by looking at </w:t>
      </w:r>
      <w:r w:rsidR="003D0E39">
        <w:t>all the elements that are out of the company’s control. Apple operates in many different technology areas, therefore it’s external analysis should consider all its operations that could potentially affect the company. The external analysis takes a look at how some stakeholders (customers,</w:t>
      </w:r>
      <w:r w:rsidR="00F27679">
        <w:t xml:space="preserve"> competitors, law makers</w:t>
      </w:r>
      <w:r w:rsidR="003D0E39">
        <w:t xml:space="preserve"> and suppliers) and other factors in order to be constantly alerted about the changes in the industry. Failure to do so would put the company at risk of falling behind competition</w:t>
      </w:r>
      <w:r w:rsidR="00F27679">
        <w:t xml:space="preserve"> and lose competitive advantage. The External analysis in this paper if performed through the Porter’s five forces model.</w:t>
      </w:r>
    </w:p>
    <w:p w14:paraId="33401CF0" w14:textId="77777777" w:rsidR="003D0E39" w:rsidRDefault="003D0E39" w:rsidP="003D0E39">
      <w:pPr>
        <w:jc w:val="both"/>
      </w:pPr>
    </w:p>
    <w:p w14:paraId="6002F1C1" w14:textId="77777777" w:rsidR="00FA27DE" w:rsidRPr="00FA27DE" w:rsidRDefault="00FA27DE" w:rsidP="00FA27DE"/>
    <w:p w14:paraId="72FE6941" w14:textId="0AA002BF" w:rsidR="002B70AD" w:rsidRDefault="0006508B" w:rsidP="0051177D">
      <w:pPr>
        <w:pStyle w:val="Heading2"/>
      </w:pPr>
      <w:bookmarkStart w:id="12" w:name="_Toc513123515"/>
      <w:r>
        <w:t xml:space="preserve">Porter’s 5 </w:t>
      </w:r>
      <w:r w:rsidRPr="0051177D">
        <w:t>forces</w:t>
      </w:r>
      <w:bookmarkEnd w:id="12"/>
    </w:p>
    <w:p w14:paraId="7013F2B7" w14:textId="44EBF0D2" w:rsidR="00F27679" w:rsidRDefault="00F27679" w:rsidP="009C56D5">
      <w:pPr>
        <w:jc w:val="both"/>
      </w:pPr>
      <w:r>
        <w:t xml:space="preserve">This model was developed by Michael E Porter in 1979 as a framework which would enable the assessment and evaluation of the strength </w:t>
      </w:r>
      <w:r w:rsidR="009C56D5">
        <w:t xml:space="preserve">and position of a company in terms of competitive advantage </w:t>
      </w:r>
      <w:sdt>
        <w:sdtPr>
          <w:id w:val="-650133109"/>
          <w:citation/>
        </w:sdtPr>
        <w:sdtContent>
          <w:r w:rsidR="009C56D5">
            <w:fldChar w:fldCharType="begin"/>
          </w:r>
          <w:r w:rsidR="009C56D5">
            <w:instrText xml:space="preserve"> CITATION Jim07 \l 2057 </w:instrText>
          </w:r>
          <w:r w:rsidR="009C56D5">
            <w:fldChar w:fldCharType="separate"/>
          </w:r>
          <w:r w:rsidR="009C56D5" w:rsidRPr="009C56D5">
            <w:rPr>
              <w:noProof/>
            </w:rPr>
            <w:t>(Downey, 2007)</w:t>
          </w:r>
          <w:r w:rsidR="009C56D5">
            <w:fldChar w:fldCharType="end"/>
          </w:r>
        </w:sdtContent>
      </w:sdt>
      <w:r w:rsidR="009C56D5">
        <w:t>. During this analysis, the author will focus on issues they think need to be addressed to help the company determine its position in the market, and factors that might influence its grow, in order to formulate a strategy that improves its competitive advantage.</w:t>
      </w:r>
    </w:p>
    <w:p w14:paraId="0A1B75AF" w14:textId="5A7E6D60" w:rsidR="009C56D5" w:rsidRDefault="009C56D5" w:rsidP="009C56D5">
      <w:pPr>
        <w:jc w:val="both"/>
      </w:pPr>
    </w:p>
    <w:p w14:paraId="3F36DB8F" w14:textId="77777777" w:rsidR="009C56D5" w:rsidRPr="00F27679" w:rsidRDefault="009C56D5" w:rsidP="009C56D5">
      <w:pPr>
        <w:jc w:val="both"/>
      </w:pPr>
    </w:p>
    <w:p w14:paraId="44542C4D" w14:textId="382BD5F9" w:rsidR="009C56D5" w:rsidRPr="00B94A30" w:rsidRDefault="002B70AD" w:rsidP="0051177D">
      <w:pPr>
        <w:pStyle w:val="Heading3"/>
      </w:pPr>
      <w:bookmarkStart w:id="13" w:name="_Toc513123516"/>
      <w:r w:rsidRPr="00B94A30">
        <w:lastRenderedPageBreak/>
        <w:t>Intensity of rivalry within the industry</w:t>
      </w:r>
      <w:bookmarkEnd w:id="13"/>
    </w:p>
    <w:p w14:paraId="04BC708D" w14:textId="493F4216" w:rsidR="00A02D90" w:rsidRPr="00A02D90" w:rsidRDefault="00A02D90" w:rsidP="002B70AD">
      <w:pPr>
        <w:rPr>
          <w:i/>
        </w:rPr>
      </w:pPr>
      <w:r>
        <w:rPr>
          <w:i/>
        </w:rPr>
        <w:t>Samsung</w:t>
      </w:r>
    </w:p>
    <w:p w14:paraId="22A6EFE4" w14:textId="6AE737F0" w:rsidR="00444C76" w:rsidRDefault="009C56D5" w:rsidP="00CF685D">
      <w:pPr>
        <w:jc w:val="both"/>
      </w:pPr>
      <w:r w:rsidRPr="00CF685D">
        <w:t xml:space="preserve">Given that Apple </w:t>
      </w:r>
      <w:r w:rsidR="00CF685D">
        <w:t xml:space="preserve">in involved in many industry, it has man competitors that fight to gain more market share every day. In the mobile phone industry, Apple’s global market share is 19.2%. Its biggest competitor is Samsung, followed by other manufacturers such as Huawei and </w:t>
      </w:r>
      <w:proofErr w:type="spellStart"/>
      <w:r w:rsidR="00CF685D">
        <w:t>Xiaomei</w:t>
      </w:r>
      <w:proofErr w:type="spellEnd"/>
      <w:r w:rsidR="00CF685D">
        <w:t xml:space="preserve"> with 18.4%, 10.2% and 7% respectively.</w:t>
      </w:r>
      <w:r w:rsidR="006E7CDD">
        <w:t xml:space="preserve"> </w:t>
      </w:r>
      <w:r w:rsidR="007843F8">
        <w:t xml:space="preserve">While Samsung does not have Apple’s customers loyalty and the seamless ecosystem, it does rely on its mobile revenue stream less than Apple does on theirs. Moreover, Samsung being highly invested in the display technology and semiconductor market happens to supply Apple with screens and microchips </w:t>
      </w:r>
      <w:sdt>
        <w:sdtPr>
          <w:id w:val="1098831867"/>
          <w:citation/>
        </w:sdtPr>
        <w:sdtContent>
          <w:r w:rsidR="008C3846">
            <w:fldChar w:fldCharType="begin"/>
          </w:r>
          <w:r w:rsidR="008C3846">
            <w:instrText xml:space="preserve"> CITATION The17 \l 2057 </w:instrText>
          </w:r>
          <w:r w:rsidR="008C3846">
            <w:fldChar w:fldCharType="separate"/>
          </w:r>
          <w:r w:rsidR="008C3846" w:rsidRPr="008C3846">
            <w:rPr>
              <w:noProof/>
            </w:rPr>
            <w:t>(The Economist, 2017)</w:t>
          </w:r>
          <w:r w:rsidR="008C3846">
            <w:fldChar w:fldCharType="end"/>
          </w:r>
        </w:sdtContent>
      </w:sdt>
      <w:r w:rsidR="007843F8">
        <w:t>. This supplier-custo</w:t>
      </w:r>
      <w:r w:rsidR="00444C76">
        <w:t>mer relationship between the two companies</w:t>
      </w:r>
      <w:r w:rsidR="007843F8">
        <w:t xml:space="preserve"> </w:t>
      </w:r>
      <w:r w:rsidR="00300CB1">
        <w:t>gives Samsung leverage over Apple</w:t>
      </w:r>
      <w:r w:rsidR="00444C76">
        <w:t xml:space="preserve"> not only from a business point of view, but also from a customer point of view. It would hurt Apple customers’ perceived trust if they knew Samsung, Apple’s biggest competitor was making parts of the iPhone</w:t>
      </w:r>
      <w:r w:rsidR="00116521">
        <w:t xml:space="preserve">. On the other hand, it is fair to notice that both Apple and Samsung are benefiting from this relationship, “they need each other” </w:t>
      </w:r>
      <w:sdt>
        <w:sdtPr>
          <w:id w:val="781082041"/>
          <w:citation/>
        </w:sdtPr>
        <w:sdtContent>
          <w:r w:rsidR="00116521">
            <w:fldChar w:fldCharType="begin"/>
          </w:r>
          <w:r w:rsidR="00116521">
            <w:instrText xml:space="preserve"> CITATION Joh16 \l 2057 </w:instrText>
          </w:r>
          <w:r w:rsidR="00116521">
            <w:fldChar w:fldCharType="separate"/>
          </w:r>
          <w:r w:rsidR="00116521" w:rsidRPr="00116521">
            <w:rPr>
              <w:noProof/>
            </w:rPr>
            <w:t>(Kang, 2016)</w:t>
          </w:r>
          <w:r w:rsidR="00116521">
            <w:fldChar w:fldCharType="end"/>
          </w:r>
        </w:sdtContent>
      </w:sdt>
      <w:r w:rsidR="00116521">
        <w:t>. Samsung does have competitive advantage when it comes to mobile phone manufacturing as it su</w:t>
      </w:r>
      <w:r w:rsidR="00CC6D81">
        <w:t>ccessfully vertically integrates</w:t>
      </w:r>
      <w:r w:rsidR="00116521">
        <w:t xml:space="preserve"> its supply chain</w:t>
      </w:r>
      <w:r w:rsidR="00CC6D81">
        <w:t xml:space="preserve"> giving it more control over processes.</w:t>
      </w:r>
    </w:p>
    <w:p w14:paraId="4359D35F" w14:textId="77777777" w:rsidR="00E530E8" w:rsidRDefault="00E530E8" w:rsidP="00CF685D">
      <w:pPr>
        <w:jc w:val="both"/>
      </w:pPr>
    </w:p>
    <w:p w14:paraId="4B572FC1" w14:textId="1F7F35DA" w:rsidR="00A02D90" w:rsidRPr="00A02D90" w:rsidRDefault="00A02D90" w:rsidP="00CF685D">
      <w:pPr>
        <w:jc w:val="both"/>
        <w:rPr>
          <w:i/>
        </w:rPr>
      </w:pPr>
      <w:r>
        <w:rPr>
          <w:i/>
        </w:rPr>
        <w:t>Google</w:t>
      </w:r>
    </w:p>
    <w:p w14:paraId="5FB91782" w14:textId="445AD9A6" w:rsidR="00CC6D81" w:rsidRDefault="00CC6D81" w:rsidP="00CF685D">
      <w:pPr>
        <w:jc w:val="both"/>
      </w:pPr>
      <w:r>
        <w:t>Another l</w:t>
      </w:r>
      <w:r w:rsidR="001903AC">
        <w:t>arge Apple competitor is</w:t>
      </w:r>
      <w:r>
        <w:t xml:space="preserve"> Google</w:t>
      </w:r>
      <w:r w:rsidR="001903AC">
        <w:t xml:space="preserve"> which</w:t>
      </w:r>
      <w:r>
        <w:t xml:space="preserve"> is the </w:t>
      </w:r>
      <w:r w:rsidR="001903AC">
        <w:t xml:space="preserve">second </w:t>
      </w:r>
      <w:r>
        <w:t xml:space="preserve">largest </w:t>
      </w:r>
      <w:r w:rsidR="001903AC">
        <w:t xml:space="preserve">company in the world by market cap behind Apple, both companies are on the race to become the first trillion-dollar company </w:t>
      </w:r>
      <w:r w:rsidR="001903AC" w:rsidRPr="001903AC">
        <w:t>(</w:t>
      </w:r>
      <w:proofErr w:type="spellStart"/>
      <w:r w:rsidR="001903AC" w:rsidRPr="001903AC">
        <w:t>Ritholtz</w:t>
      </w:r>
      <w:proofErr w:type="spellEnd"/>
      <w:r w:rsidR="001903AC" w:rsidRPr="001903AC">
        <w:t>, 2018)</w:t>
      </w:r>
      <w:r w:rsidR="001903AC">
        <w:t xml:space="preserve">. Google </w:t>
      </w:r>
      <w:r w:rsidR="001A17AC">
        <w:t>largest revenue stream</w:t>
      </w:r>
      <w:r w:rsidR="001903AC">
        <w:t xml:space="preserve"> is online </w:t>
      </w:r>
      <w:r w:rsidR="00B319F0">
        <w:t>advertising</w:t>
      </w:r>
      <w:r w:rsidR="001903AC">
        <w:t>, which contribute</w:t>
      </w:r>
      <w:r w:rsidR="007A6CF4">
        <w:t>s</w:t>
      </w:r>
      <w:r w:rsidR="001903AC">
        <w:t xml:space="preserve"> to more than 80% of its total </w:t>
      </w:r>
      <w:r w:rsidR="00B319F0">
        <w:t>revenue</w:t>
      </w:r>
      <w:r w:rsidR="001903AC">
        <w:t xml:space="preserve">, but the company is also the </w:t>
      </w:r>
      <w:r w:rsidR="00B319F0">
        <w:t>highly invested in the smartphone industry.</w:t>
      </w:r>
      <w:r w:rsidR="00A02D90">
        <w:t xml:space="preserve"> Google competes with Apple with products/services sus as Chromecast vs</w:t>
      </w:r>
      <w:r w:rsidR="00B319F0">
        <w:t xml:space="preserve"> </w:t>
      </w:r>
      <w:r w:rsidR="00A02D90">
        <w:t>Apple TV, Google Home vs Home Pod, music and movies retailing, iPhone vs Pixel and Android vs iOS. Though</w:t>
      </w:r>
      <w:r w:rsidR="00B319F0">
        <w:t xml:space="preserve"> Google</w:t>
      </w:r>
      <w:r w:rsidR="00A02D90">
        <w:t xml:space="preserve"> phones</w:t>
      </w:r>
      <w:r w:rsidR="00B319F0">
        <w:t xml:space="preserve"> haven’t captured enough market share yet (less than 1%), its operating system Android is the world’s largest smartphone OS with 85% market share</w:t>
      </w:r>
      <w:r w:rsidR="00586ABC">
        <w:t xml:space="preserve"> </w:t>
      </w:r>
      <w:sdt>
        <w:sdtPr>
          <w:id w:val="905194107"/>
          <w:citation/>
        </w:sdtPr>
        <w:sdtContent>
          <w:r w:rsidR="00586ABC">
            <w:fldChar w:fldCharType="begin"/>
          </w:r>
          <w:r w:rsidR="00586ABC">
            <w:instrText xml:space="preserve"> CITATION IDC17 \l 2057 </w:instrText>
          </w:r>
          <w:r w:rsidR="00586ABC">
            <w:fldChar w:fldCharType="separate"/>
          </w:r>
          <w:r w:rsidR="00586ABC" w:rsidRPr="00586ABC">
            <w:t>(IDC, 2017)</w:t>
          </w:r>
          <w:r w:rsidR="00586ABC">
            <w:fldChar w:fldCharType="end"/>
          </w:r>
        </w:sdtContent>
      </w:sdt>
      <w:r w:rsidR="00586ABC">
        <w:t>. Google has gained so much market share because it decided to make its software opened to other mobile phones manufacturers, the trend in the industry is that almost all new companies entering the industry adopt Android OS, while Apple remains the only company using its iOS. Google does have the advantage here because its software has become the standard in the industry.</w:t>
      </w:r>
      <w:r w:rsidR="00077996">
        <w:t xml:space="preserve"> In addition to that, Google constantly invests in companies and acquire others in order to keep its competitive advantage. </w:t>
      </w:r>
      <w:r w:rsidR="002D5671">
        <w:t>Google</w:t>
      </w:r>
      <w:r w:rsidR="00077996">
        <w:t xml:space="preserve"> acquired a large part of </w:t>
      </w:r>
      <w:r w:rsidR="00077996">
        <w:lastRenderedPageBreak/>
        <w:t xml:space="preserve">HTC design team in order to improve its smartphone business </w:t>
      </w:r>
      <w:sdt>
        <w:sdtPr>
          <w:id w:val="883990715"/>
          <w:citation/>
        </w:sdtPr>
        <w:sdtContent>
          <w:r w:rsidR="00077996">
            <w:fldChar w:fldCharType="begin"/>
          </w:r>
          <w:r w:rsidR="00077996">
            <w:instrText xml:space="preserve"> CITATION Rya18 \l 2057 </w:instrText>
          </w:r>
          <w:r w:rsidR="00077996">
            <w:fldChar w:fldCharType="separate"/>
          </w:r>
          <w:r w:rsidR="00077996" w:rsidRPr="00077996">
            <w:t>(Whitwam, 2018)</w:t>
          </w:r>
          <w:r w:rsidR="00077996">
            <w:fldChar w:fldCharType="end"/>
          </w:r>
        </w:sdtContent>
      </w:sdt>
      <w:r w:rsidR="00077996">
        <w:t>, it has also invested or merged more than 200 companies in the last two years, strengthening its presence in</w:t>
      </w:r>
      <w:r w:rsidR="00A02D90">
        <w:t xml:space="preserve"> industries such as:</w:t>
      </w:r>
      <w:r w:rsidR="00077996">
        <w:t xml:space="preserve"> Enterprise, Data and</w:t>
      </w:r>
      <w:r w:rsidR="004F3222">
        <w:t xml:space="preserve"> AI, Robotics and hardware </w:t>
      </w:r>
      <w:sdt>
        <w:sdtPr>
          <w:id w:val="1944339294"/>
          <w:citation/>
        </w:sdtPr>
        <w:sdtContent>
          <w:r w:rsidR="004F3222">
            <w:fldChar w:fldCharType="begin"/>
          </w:r>
          <w:r w:rsidR="004F3222">
            <w:instrText xml:space="preserve"> CITATION Goo18 \l 2057 </w:instrText>
          </w:r>
          <w:r w:rsidR="004F3222">
            <w:fldChar w:fldCharType="separate"/>
          </w:r>
          <w:r w:rsidR="004F3222" w:rsidRPr="004F3222">
            <w:t>(Google ventures, 2018)</w:t>
          </w:r>
          <w:r w:rsidR="004F3222">
            <w:fldChar w:fldCharType="end"/>
          </w:r>
        </w:sdtContent>
      </w:sdt>
      <w:r w:rsidR="002D5671">
        <w:t>. This is part of a</w:t>
      </w:r>
      <w:r w:rsidR="001A17AC">
        <w:t xml:space="preserve"> </w:t>
      </w:r>
      <w:r w:rsidR="002D5671">
        <w:t>large</w:t>
      </w:r>
      <w:r w:rsidR="001A17AC">
        <w:t>r</w:t>
      </w:r>
      <w:r w:rsidR="002D5671">
        <w:t xml:space="preserve"> strategic move Google is implementing, making sure it is present in all these industries will enable Google to quickly react to change in a particular industry i.e. it would be easier to develop into a new market where they’re already present rather than entering it from scratch. Vertical integration also a part of that </w:t>
      </w:r>
      <w:r w:rsidR="00E530E8">
        <w:t>strategy as Google would</w:t>
      </w:r>
      <w:r w:rsidR="002D5671">
        <w:t xml:space="preserve"> be able to take care of all the processes involved in the development of a new product or service. </w:t>
      </w:r>
    </w:p>
    <w:p w14:paraId="2F5E36CA" w14:textId="77777777" w:rsidR="00E530E8" w:rsidRDefault="00E530E8" w:rsidP="00CF685D">
      <w:pPr>
        <w:jc w:val="both"/>
      </w:pPr>
    </w:p>
    <w:p w14:paraId="27DEA3E1" w14:textId="2D1A742A" w:rsidR="00586ABC" w:rsidRPr="00E530E8" w:rsidRDefault="00E530E8" w:rsidP="00CF685D">
      <w:pPr>
        <w:jc w:val="both"/>
        <w:rPr>
          <w:i/>
        </w:rPr>
      </w:pPr>
      <w:r>
        <w:rPr>
          <w:i/>
        </w:rPr>
        <w:t>Amazon</w:t>
      </w:r>
    </w:p>
    <w:p w14:paraId="5163BCFF" w14:textId="710A8541" w:rsidR="004B5CC4" w:rsidRDefault="001A17AC" w:rsidP="001A17AC">
      <w:pPr>
        <w:jc w:val="both"/>
      </w:pPr>
      <w:r>
        <w:t>Amazon is the largest online retailer</w:t>
      </w:r>
      <w:r w:rsidR="00F46804">
        <w:t xml:space="preserve"> in the world</w:t>
      </w:r>
      <w:r w:rsidR="007E7BED">
        <w:t xml:space="preserve">, and its main revenue generators are online retail, subscription services and Amazon Web Services </w:t>
      </w:r>
      <w:sdt>
        <w:sdtPr>
          <w:id w:val="276453416"/>
          <w:citation/>
        </w:sdtPr>
        <w:sdtContent>
          <w:r w:rsidR="007E7BED">
            <w:fldChar w:fldCharType="begin"/>
          </w:r>
          <w:r w:rsidR="007E7BED">
            <w:instrText xml:space="preserve"> CITATION Ama18 \l 2057 </w:instrText>
          </w:r>
          <w:r w:rsidR="007E7BED">
            <w:fldChar w:fldCharType="separate"/>
          </w:r>
          <w:r w:rsidR="007E7BED" w:rsidRPr="007E7BED">
            <w:t>(Amazon, 2018)</w:t>
          </w:r>
          <w:r w:rsidR="007E7BED">
            <w:fldChar w:fldCharType="end"/>
          </w:r>
        </w:sdtContent>
      </w:sdt>
      <w:r w:rsidR="007E7BED">
        <w:t xml:space="preserve">. </w:t>
      </w:r>
      <w:r>
        <w:t xml:space="preserve">Amazon might not seem like an Apple competitor at first, but when looked into, it is one of Apple’s rivals. The two companies compete on a few fronts: music streaming and </w:t>
      </w:r>
      <w:r w:rsidR="005D3E6B">
        <w:t xml:space="preserve">numerous electronic products; In addition to that, Amazon is also in the race for the first trillion-dollar company; and according to </w:t>
      </w:r>
      <w:sdt>
        <w:sdtPr>
          <w:id w:val="-1220364423"/>
          <w:citation/>
        </w:sdtPr>
        <w:sdtContent>
          <w:r w:rsidR="005D3E6B">
            <w:fldChar w:fldCharType="begin"/>
          </w:r>
          <w:r w:rsidR="005D3E6B">
            <w:instrText xml:space="preserve"> CITATION Ran18 \l 2057 </w:instrText>
          </w:r>
          <w:r w:rsidR="005D3E6B">
            <w:fldChar w:fldCharType="separate"/>
          </w:r>
          <w:r w:rsidR="005D3E6B" w:rsidRPr="005D3E6B">
            <w:t>(Randewich, 2018)</w:t>
          </w:r>
          <w:r w:rsidR="005D3E6B">
            <w:fldChar w:fldCharType="end"/>
          </w:r>
        </w:sdtContent>
      </w:sdt>
      <w:r>
        <w:t xml:space="preserve"> </w:t>
      </w:r>
      <w:r w:rsidR="005D3E6B">
        <w:t>Amazon will be the first company to reach that mark if it continues to grow at the same rat</w:t>
      </w:r>
      <w:r w:rsidR="0064173D">
        <w:t xml:space="preserve">e it has in the previous years with </w:t>
      </w:r>
      <w:r w:rsidR="005D3E6B">
        <w:t>revenue</w:t>
      </w:r>
      <w:r w:rsidR="0064173D">
        <w:t xml:space="preserve"> gro</w:t>
      </w:r>
      <w:r w:rsidR="005D3E6B">
        <w:t>w</w:t>
      </w:r>
      <w:r w:rsidR="0064173D">
        <w:t>ing</w:t>
      </w:r>
      <w:r w:rsidR="005D3E6B">
        <w:t xml:space="preserve"> by 42% between 2016 and 2017.</w:t>
      </w:r>
      <w:r w:rsidR="0064173D">
        <w:t xml:space="preserve"> Amazon is largely investing in its subscription services (amazon prime, amazon music and amazon movies)</w:t>
      </w:r>
      <w:r w:rsidR="00F670CA">
        <w:t>. Amazon has taken advantage of its more than 100 million prime members and offered services like amazon music, by doing so Amazon has acquired more subscribers to its music service and now has 12 million members compared to Apple music 38 million subscribers</w:t>
      </w:r>
      <w:r w:rsidR="004B5CC4">
        <w:t xml:space="preserve"> </w:t>
      </w:r>
      <w:sdt>
        <w:sdtPr>
          <w:id w:val="1440569605"/>
          <w:citation/>
        </w:sdtPr>
        <w:sdtContent>
          <w:r w:rsidR="004B5CC4">
            <w:fldChar w:fldCharType="begin"/>
          </w:r>
          <w:r w:rsidR="004B5CC4">
            <w:instrText xml:space="preserve"> CITATION Bri18 \l 2057 </w:instrText>
          </w:r>
          <w:r w:rsidR="004B5CC4">
            <w:fldChar w:fldCharType="separate"/>
          </w:r>
          <w:r w:rsidR="004B5CC4" w:rsidRPr="004B5CC4">
            <w:rPr>
              <w:noProof/>
            </w:rPr>
            <w:t>(Heater, 2018)</w:t>
          </w:r>
          <w:r w:rsidR="004B5CC4">
            <w:fldChar w:fldCharType="end"/>
          </w:r>
        </w:sdtContent>
      </w:sdt>
      <w:r w:rsidR="00F670CA">
        <w:t>.</w:t>
      </w:r>
      <w:r w:rsidR="004B5CC4">
        <w:t xml:space="preserve"> </w:t>
      </w:r>
    </w:p>
    <w:p w14:paraId="1DC99ED8" w14:textId="074908DA" w:rsidR="0064173D" w:rsidRDefault="004B5CC4" w:rsidP="001A17AC">
      <w:pPr>
        <w:jc w:val="both"/>
      </w:pPr>
      <w:r>
        <w:t>Amazon being the largest online retailer has to sell products of its competitors on its platform, including products that directly compete with its own products. In 2015 Amazon pulled Apple TV from its website because it did not offer easy access to amazon prime video</w:t>
      </w:r>
      <w:r w:rsidR="007B08A8">
        <w:t xml:space="preserve">; Amazon’s reason for removing Apple TV from its site was its inability to interact well with Amazon prime video </w:t>
      </w:r>
      <w:sdt>
        <w:sdtPr>
          <w:id w:val="1107463716"/>
          <w:citation/>
        </w:sdtPr>
        <w:sdtContent>
          <w:r w:rsidR="007B08A8">
            <w:fldChar w:fldCharType="begin"/>
          </w:r>
          <w:r w:rsidR="007B08A8">
            <w:instrText xml:space="preserve"> CITATION Tim15 \l 2057 </w:instrText>
          </w:r>
          <w:r w:rsidR="007B08A8">
            <w:fldChar w:fldCharType="separate"/>
          </w:r>
          <w:r w:rsidR="007B08A8" w:rsidRPr="004B5CC4">
            <w:rPr>
              <w:noProof/>
            </w:rPr>
            <w:t>(Carmody, 2015)</w:t>
          </w:r>
          <w:r w:rsidR="007B08A8">
            <w:fldChar w:fldCharType="end"/>
          </w:r>
        </w:sdtContent>
      </w:sdt>
      <w:r w:rsidR="007B08A8">
        <w:t xml:space="preserve">. Amazon did not add Apple TV back to its website until it could support Amazon prime video. </w:t>
      </w:r>
      <w:r w:rsidR="000B4B83">
        <w:t>In this case Amazon used it</w:t>
      </w:r>
      <w:r w:rsidR="004A4B50">
        <w:t>s leverage to make Apple promote</w:t>
      </w:r>
      <w:r w:rsidR="000B4B83">
        <w:t xml:space="preserve"> one of its services which it could not have if it did not have such a big online retail platform.</w:t>
      </w:r>
    </w:p>
    <w:p w14:paraId="1A83FD57" w14:textId="549AAAF3" w:rsidR="0064173D" w:rsidRPr="001A17AC" w:rsidRDefault="0064173D" w:rsidP="001A17AC">
      <w:pPr>
        <w:jc w:val="both"/>
      </w:pPr>
    </w:p>
    <w:p w14:paraId="5FC55B78" w14:textId="634863BA" w:rsidR="002B70AD" w:rsidRDefault="002B70AD" w:rsidP="0051177D">
      <w:pPr>
        <w:pStyle w:val="Heading3"/>
      </w:pPr>
      <w:bookmarkStart w:id="14" w:name="_Toc513123517"/>
      <w:r w:rsidRPr="00800455">
        <w:t>Bargaining power of suppliers</w:t>
      </w:r>
      <w:bookmarkEnd w:id="14"/>
    </w:p>
    <w:p w14:paraId="575E7257" w14:textId="108F032B" w:rsidR="004B5CC4" w:rsidRDefault="004B5CC4" w:rsidP="00C226B9">
      <w:pPr>
        <w:jc w:val="both"/>
      </w:pPr>
      <w:r w:rsidRPr="004B5CC4">
        <w:t xml:space="preserve">Apple </w:t>
      </w:r>
      <w:r w:rsidR="004A4B50">
        <w:t xml:space="preserve">has more than 200 suppliers with which it works for the acquisition of product parts and their assembly. The lack of vertical integration in Apple’s value chain means it has to </w:t>
      </w:r>
      <w:r w:rsidR="004A4B50">
        <w:lastRenderedPageBreak/>
        <w:t xml:space="preserve">constantly rely on suppliers for the production of its products. </w:t>
      </w:r>
      <w:r w:rsidR="00D46ED7">
        <w:t xml:space="preserve">However, Apple often uses multiple companies to produce the same parts to prevent a fault from stopping the whole supply chain. So far Apple has not had a major issue concerning the inability of a supplier to deliver a product. With that being said, Apple’s </w:t>
      </w:r>
      <w:r w:rsidR="006D5AEA">
        <w:t>only had one supplier (Samsung) produce the new OLED screen it used for its latest phone the iPhone X given that it was the only company that had a production plant large enough to produce the order; and given that Samsung has many years of experience with the OLED technology it was only right for Apple to take that decision. This does give Samsung</w:t>
      </w:r>
      <w:r w:rsidR="00C226B9">
        <w:t xml:space="preserve"> High</w:t>
      </w:r>
      <w:r w:rsidR="006D5AEA">
        <w:t xml:space="preserve"> bargaining power over Apple,</w:t>
      </w:r>
      <w:r w:rsidR="00E23F08">
        <w:t xml:space="preserve"> it could set prices as high as it likes, and Apple would have nowhere to go;</w:t>
      </w:r>
      <w:r w:rsidR="00C226B9">
        <w:t xml:space="preserve"> hence why Apple i</w:t>
      </w:r>
      <w:r w:rsidR="006D5AEA">
        <w:t>s urgently looking for other manufacture</w:t>
      </w:r>
      <w:r w:rsidR="00E23F08">
        <w:t xml:space="preserve">rs which can make the screen. Apple is reportedly investing in LG display division, so it can pass the manufacturing on to LG </w:t>
      </w:r>
      <w:sdt>
        <w:sdtPr>
          <w:id w:val="-560101944"/>
          <w:citation/>
        </w:sdtPr>
        <w:sdtContent>
          <w:r w:rsidR="00E23F08">
            <w:fldChar w:fldCharType="begin"/>
          </w:r>
          <w:r w:rsidR="00E23F08">
            <w:instrText xml:space="preserve"> CITATION Chr17 \l 2057 </w:instrText>
          </w:r>
          <w:r w:rsidR="00E23F08">
            <w:fldChar w:fldCharType="separate"/>
          </w:r>
          <w:r w:rsidR="00E23F08" w:rsidRPr="00E23F08">
            <w:rPr>
              <w:noProof/>
            </w:rPr>
            <w:t>(Welch, 2017)</w:t>
          </w:r>
          <w:r w:rsidR="00E23F08">
            <w:fldChar w:fldCharType="end"/>
          </w:r>
        </w:sdtContent>
      </w:sdt>
      <w:r w:rsidR="00E23F08">
        <w:t>.</w:t>
      </w:r>
      <w:r w:rsidR="00C226B9">
        <w:t xml:space="preserve"> Other suppliers such as music suppliers and components suppliers have </w:t>
      </w:r>
      <w:r w:rsidR="00A8439C">
        <w:t xml:space="preserve">lower bargaining power on Apple, they cannot dictate Apple on the cost of their product because Apple could find another supplier and since Apple’s orders are so large, it can negotiate </w:t>
      </w:r>
      <w:r w:rsidR="00FC11FB">
        <w:t>good prices.</w:t>
      </w:r>
    </w:p>
    <w:p w14:paraId="2F878534" w14:textId="0025421E" w:rsidR="00C226B9" w:rsidRDefault="00C226B9" w:rsidP="002B70AD">
      <w:pPr>
        <w:rPr>
          <w:b/>
          <w:sz w:val="28"/>
        </w:rPr>
      </w:pPr>
    </w:p>
    <w:p w14:paraId="3152E3AF" w14:textId="07A21986" w:rsidR="002B70AD" w:rsidRDefault="002B70AD" w:rsidP="0051177D">
      <w:pPr>
        <w:pStyle w:val="Heading3"/>
      </w:pPr>
      <w:bookmarkStart w:id="15" w:name="_Toc513123518"/>
      <w:r w:rsidRPr="00800455">
        <w:t>The bargaining power of buyer</w:t>
      </w:r>
      <w:r w:rsidR="00250B67">
        <w:t>s</w:t>
      </w:r>
      <w:bookmarkEnd w:id="15"/>
    </w:p>
    <w:p w14:paraId="2CD353F7" w14:textId="04587CB3" w:rsidR="0051177D" w:rsidRPr="0051177D" w:rsidRDefault="00250B67" w:rsidP="0051177D">
      <w:pPr>
        <w:jc w:val="both"/>
        <w:rPr>
          <w:bCs/>
        </w:rPr>
      </w:pPr>
      <w:r w:rsidRPr="00250B67">
        <w:rPr>
          <w:bCs/>
        </w:rPr>
        <w:t xml:space="preserve">Apple has </w:t>
      </w:r>
      <w:r>
        <w:rPr>
          <w:bCs/>
        </w:rPr>
        <w:t>a very strong customer base which are loyal and trustful t</w:t>
      </w:r>
      <w:r w:rsidR="00F5280D">
        <w:rPr>
          <w:bCs/>
        </w:rPr>
        <w:t>o its products. Apple customers have proved over the years that the lower prices of the competition were not enough to make them switch brands.  While Apple’s mobile phones, smartwatches and computers cost considerably higher than competitors’, customers have remained with the brand. The biggest switching cost an Apple customer would endure is the change of operating system, the Apple ecosystem which is unique to Apple. Once a customer buys a phone from another brand, they won’t be able to have the same seamless interact</w:t>
      </w:r>
      <w:r w:rsidR="00E47328">
        <w:rPr>
          <w:bCs/>
        </w:rPr>
        <w:t>ion with an Apple watch or an Apple computer. Therefore, bargaining</w:t>
      </w:r>
      <w:r w:rsidR="0051177D">
        <w:rPr>
          <w:bCs/>
        </w:rPr>
        <w:t xml:space="preserve"> power of Apple customer is low.</w:t>
      </w:r>
    </w:p>
    <w:p w14:paraId="53F5894A" w14:textId="5FA7C1A3" w:rsidR="002B70AD" w:rsidRDefault="000D7E9A" w:rsidP="0051177D">
      <w:pPr>
        <w:pStyle w:val="Heading3"/>
      </w:pPr>
      <w:bookmarkStart w:id="16" w:name="_Toc513123519"/>
      <w:r>
        <w:t>Threat of new entrants</w:t>
      </w:r>
      <w:bookmarkEnd w:id="16"/>
    </w:p>
    <w:p w14:paraId="65187870" w14:textId="0D9F320D" w:rsidR="00E47328" w:rsidRPr="000D7E9A" w:rsidRDefault="000D7E9A" w:rsidP="007F3F12">
      <w:pPr>
        <w:jc w:val="both"/>
        <w:rPr>
          <w:bCs/>
        </w:rPr>
      </w:pPr>
      <w:r>
        <w:rPr>
          <w:bCs/>
        </w:rPr>
        <w:t xml:space="preserve">A new entrant would face considerable barriers if they wanted to compete with Apple. The technology industry requires tremendous amount of capital and resources for Research and development as well as marketing communication costs. </w:t>
      </w:r>
      <w:r w:rsidR="0009363E">
        <w:rPr>
          <w:bCs/>
        </w:rPr>
        <w:t>However, companies that already operates in the technology sector such as a semiconductor or microprocessor manufacturer would not have as many barriers. With that being said, recent years ha</w:t>
      </w:r>
      <w:r w:rsidR="007F3F12">
        <w:rPr>
          <w:bCs/>
        </w:rPr>
        <w:t>ve proved that newcomers can come and shake up the industry, Xiaomi is the proof of that. It was founded in 2010 in China and it</w:t>
      </w:r>
      <w:r w:rsidR="001C1DCF">
        <w:rPr>
          <w:bCs/>
        </w:rPr>
        <w:t xml:space="preserve"> now holds 8% of the world market </w:t>
      </w:r>
      <w:sdt>
        <w:sdtPr>
          <w:rPr>
            <w:bCs/>
          </w:rPr>
          <w:id w:val="31312995"/>
          <w:citation/>
        </w:sdtPr>
        <w:sdtContent>
          <w:r w:rsidR="001C1DCF">
            <w:rPr>
              <w:bCs/>
            </w:rPr>
            <w:fldChar w:fldCharType="begin"/>
          </w:r>
          <w:r w:rsidR="001C1DCF">
            <w:rPr>
              <w:bCs/>
            </w:rPr>
            <w:instrText xml:space="preserve"> CITATION Abh18 \l 2057 </w:instrText>
          </w:r>
          <w:r w:rsidR="001C1DCF">
            <w:rPr>
              <w:bCs/>
            </w:rPr>
            <w:fldChar w:fldCharType="separate"/>
          </w:r>
          <w:r w:rsidR="001C1DCF" w:rsidRPr="001C1DCF">
            <w:rPr>
              <w:noProof/>
            </w:rPr>
            <w:t>(Baxi, 2018)</w:t>
          </w:r>
          <w:r w:rsidR="001C1DCF">
            <w:rPr>
              <w:bCs/>
            </w:rPr>
            <w:fldChar w:fldCharType="end"/>
          </w:r>
        </w:sdtContent>
      </w:sdt>
      <w:r w:rsidR="001C1DCF">
        <w:rPr>
          <w:bCs/>
        </w:rPr>
        <w:t>. This shows that a start-up can eventually become a giant even when there’s already strongly established</w:t>
      </w:r>
      <w:r w:rsidR="00314D4B">
        <w:rPr>
          <w:bCs/>
        </w:rPr>
        <w:t xml:space="preserve"> in the </w:t>
      </w:r>
      <w:r w:rsidR="00314D4B">
        <w:rPr>
          <w:bCs/>
        </w:rPr>
        <w:lastRenderedPageBreak/>
        <w:t xml:space="preserve">industry. Getting there requires a lot of effort, patent infringement is a big issue for a start-up in the technology sector, resemblance with existing product could lead the founding company to charging the new entrant a fee or filing a complaint </w:t>
      </w:r>
      <w:r w:rsidR="00F30553">
        <w:rPr>
          <w:bCs/>
        </w:rPr>
        <w:t>if there’s a resemblance in technologies. This could delay the launch of a product. In addition to that, new entrants do not usually have enough demand to exploit economies of scale, which prevents them from operating at minimum efficiency scale i.e. they’re not cost efficient.</w:t>
      </w:r>
      <w:r w:rsidR="00CE2EF9">
        <w:rPr>
          <w:bCs/>
        </w:rPr>
        <w:t xml:space="preserve"> Before they reach that</w:t>
      </w:r>
      <w:r w:rsidR="00F30553">
        <w:rPr>
          <w:bCs/>
        </w:rPr>
        <w:t xml:space="preserve"> point, it is very difficult for a company to be profitable or competitive</w:t>
      </w:r>
      <w:r w:rsidR="00CE2EF9">
        <w:rPr>
          <w:bCs/>
        </w:rPr>
        <w:t xml:space="preserve"> </w:t>
      </w:r>
      <w:sdt>
        <w:sdtPr>
          <w:rPr>
            <w:bCs/>
          </w:rPr>
          <w:id w:val="-2017837422"/>
          <w:citation/>
        </w:sdtPr>
        <w:sdtContent>
          <w:r w:rsidR="00CE2EF9">
            <w:rPr>
              <w:bCs/>
            </w:rPr>
            <w:fldChar w:fldCharType="begin"/>
          </w:r>
          <w:r w:rsidR="00CE2EF9">
            <w:rPr>
              <w:bCs/>
            </w:rPr>
            <w:instrText xml:space="preserve"> CITATION Gup81 \l 2057 </w:instrText>
          </w:r>
          <w:r w:rsidR="00CE2EF9">
            <w:rPr>
              <w:bCs/>
            </w:rPr>
            <w:fldChar w:fldCharType="separate"/>
          </w:r>
          <w:r w:rsidR="00CE2EF9" w:rsidRPr="00CE2EF9">
            <w:rPr>
              <w:noProof/>
            </w:rPr>
            <w:t>(Gupta, 1981)</w:t>
          </w:r>
          <w:r w:rsidR="00CE2EF9">
            <w:rPr>
              <w:bCs/>
            </w:rPr>
            <w:fldChar w:fldCharType="end"/>
          </w:r>
        </w:sdtContent>
      </w:sdt>
      <w:r w:rsidR="00CE2EF9">
        <w:rPr>
          <w:bCs/>
        </w:rPr>
        <w:t>.</w:t>
      </w:r>
    </w:p>
    <w:p w14:paraId="2004AA52" w14:textId="6369E4AE" w:rsidR="00CE2EF9" w:rsidRDefault="00CE2EF9" w:rsidP="002B70AD">
      <w:pPr>
        <w:rPr>
          <w:b/>
          <w:sz w:val="28"/>
        </w:rPr>
      </w:pPr>
    </w:p>
    <w:p w14:paraId="0DA0B81F" w14:textId="77777777" w:rsidR="002B70AD" w:rsidRPr="00F62C0E" w:rsidRDefault="002B70AD" w:rsidP="0051177D">
      <w:pPr>
        <w:pStyle w:val="Heading3"/>
      </w:pPr>
      <w:bookmarkStart w:id="17" w:name="_Toc513123520"/>
      <w:r>
        <w:t>T</w:t>
      </w:r>
      <w:r w:rsidRPr="00800455">
        <w:t>hreat of substitute product</w:t>
      </w:r>
      <w:bookmarkEnd w:id="17"/>
    </w:p>
    <w:p w14:paraId="76BC54BC" w14:textId="465B9B6D" w:rsidR="00E63E4F" w:rsidRPr="00C83A3A" w:rsidRDefault="00250B67" w:rsidP="00C83A3A">
      <w:pPr>
        <w:jc w:val="both"/>
      </w:pPr>
      <w:r>
        <w:t>Given the volatility of the technology and rapid technological advances, it is fair to say that the threat of substitution of Apple products is High. The iPhone biggest rival, the</w:t>
      </w:r>
      <w:r w:rsidR="00CE2EF9">
        <w:t>re</w:t>
      </w:r>
      <w:r w:rsidR="00C7688E">
        <w:t>’</w:t>
      </w:r>
      <w:r w:rsidR="00CE2EF9">
        <w:t xml:space="preserve">s are many </w:t>
      </w:r>
      <w:r w:rsidR="00C7688E">
        <w:t xml:space="preserve">equally good </w:t>
      </w:r>
      <w:r w:rsidR="00981301">
        <w:t>alternatives</w:t>
      </w:r>
      <w:r w:rsidR="00C7688E">
        <w:t xml:space="preserve"> of products or services that would replace the iPhone, apple watch, </w:t>
      </w:r>
      <w:r w:rsidR="00981301">
        <w:t>Apple music, computers, etc… The fact that Apple isn’t overly dominant in any sectors shows that the nearest competitor can always grab more market share from Apple. Apple is fighting to keep the global position is has right now while other companies are constantly creating and innovating to make their products more interesting to customers.</w:t>
      </w:r>
    </w:p>
    <w:p w14:paraId="760F216B" w14:textId="73F4827C" w:rsidR="0047708D" w:rsidRDefault="0047708D" w:rsidP="00602EF6">
      <w:pPr>
        <w:rPr>
          <w:sz w:val="28"/>
        </w:rPr>
      </w:pPr>
    </w:p>
    <w:p w14:paraId="063EC656" w14:textId="77777777" w:rsidR="00ED6DF2" w:rsidRDefault="00ED6DF2" w:rsidP="00602EF6">
      <w:pPr>
        <w:rPr>
          <w:sz w:val="28"/>
        </w:rPr>
      </w:pPr>
    </w:p>
    <w:p w14:paraId="4BD15A18" w14:textId="0DC76F71" w:rsidR="00C83A3A" w:rsidRDefault="004F2643" w:rsidP="0051177D">
      <w:pPr>
        <w:pStyle w:val="Heading1"/>
        <w:numPr>
          <w:ilvl w:val="0"/>
          <w:numId w:val="14"/>
        </w:numPr>
      </w:pPr>
      <w:bookmarkStart w:id="18" w:name="_Toc513123521"/>
      <w:r>
        <w:t xml:space="preserve">Strategy </w:t>
      </w:r>
      <w:r w:rsidR="0047708D">
        <w:t>Development</w:t>
      </w:r>
      <w:bookmarkEnd w:id="18"/>
    </w:p>
    <w:p w14:paraId="6598F3F5" w14:textId="37D3E807" w:rsidR="004F2643" w:rsidRDefault="004F2643" w:rsidP="00602EF6">
      <w:pPr>
        <w:rPr>
          <w:sz w:val="28"/>
        </w:rPr>
      </w:pPr>
    </w:p>
    <w:p w14:paraId="57792F35" w14:textId="7B7F6769" w:rsidR="004F2643" w:rsidRDefault="004F2643" w:rsidP="004F2643">
      <w:pPr>
        <w:pStyle w:val="Heading2"/>
      </w:pPr>
      <w:bookmarkStart w:id="19" w:name="_Toc513123522"/>
      <w:r>
        <w:t>Strategy Matching Tools</w:t>
      </w:r>
      <w:bookmarkEnd w:id="19"/>
    </w:p>
    <w:p w14:paraId="7A3D705E" w14:textId="77777777" w:rsidR="004F2643" w:rsidRDefault="004F2643" w:rsidP="004F2643">
      <w:pPr>
        <w:rPr>
          <w:b/>
        </w:rPr>
      </w:pPr>
    </w:p>
    <w:p w14:paraId="61AF2625" w14:textId="45236744" w:rsidR="004F2643" w:rsidRPr="004F2643" w:rsidRDefault="004F2643" w:rsidP="0051177D">
      <w:pPr>
        <w:pStyle w:val="Heading3"/>
      </w:pPr>
      <w:bookmarkStart w:id="20" w:name="_Toc513123523"/>
      <w:r w:rsidRPr="004F2643">
        <w:t>SWOT Matrix</w:t>
      </w:r>
      <w:bookmarkEnd w:id="20"/>
    </w:p>
    <w:p w14:paraId="08649564" w14:textId="546246C5" w:rsidR="00F62C0E" w:rsidRDefault="004F2643" w:rsidP="004F2643">
      <w:r>
        <w:t xml:space="preserve">The swot matrix model is a tool that helps business analysts and managers develop strategies based on their firm’s strengths, weaknesses, opportunities and threats. </w:t>
      </w:r>
      <w:r w:rsidR="007621A4">
        <w:t>Internal s</w:t>
      </w:r>
      <w:r>
        <w:t>trength</w:t>
      </w:r>
      <w:r w:rsidR="007621A4">
        <w:t>s</w:t>
      </w:r>
      <w:r>
        <w:t xml:space="preserve"> are matched with </w:t>
      </w:r>
      <w:r w:rsidR="007621A4">
        <w:t xml:space="preserve">external threats and </w:t>
      </w:r>
      <w:r>
        <w:t xml:space="preserve">opportunities, </w:t>
      </w:r>
      <w:r w:rsidR="007621A4">
        <w:t>internal weaknesses with external threats and opportunities</w:t>
      </w:r>
      <w:sdt>
        <w:sdtPr>
          <w:id w:val="-1808851657"/>
          <w:citation/>
        </w:sdtPr>
        <w:sdtContent>
          <w:r w:rsidR="008F57D1">
            <w:fldChar w:fldCharType="begin"/>
          </w:r>
          <w:r w:rsidR="008F57D1">
            <w:instrText xml:space="preserve"> CITATION Dav16 \l 2057 </w:instrText>
          </w:r>
          <w:r w:rsidR="008F57D1">
            <w:fldChar w:fldCharType="separate"/>
          </w:r>
          <w:r w:rsidR="008F57D1">
            <w:rPr>
              <w:noProof/>
            </w:rPr>
            <w:t xml:space="preserve"> </w:t>
          </w:r>
          <w:r w:rsidR="008F57D1" w:rsidRPr="008F57D1">
            <w:rPr>
              <w:noProof/>
            </w:rPr>
            <w:t>(David &amp; David, 2016)</w:t>
          </w:r>
          <w:r w:rsidR="008F57D1">
            <w:fldChar w:fldCharType="end"/>
          </w:r>
        </w:sdtContent>
      </w:sdt>
      <w:r w:rsidR="007621A4">
        <w:t xml:space="preserve">. </w:t>
      </w:r>
    </w:p>
    <w:p w14:paraId="7457C399" w14:textId="77777777" w:rsidR="0052400B" w:rsidRDefault="0052400B" w:rsidP="004F2643"/>
    <w:p w14:paraId="03D60898" w14:textId="4D3184B8" w:rsidR="0052400B" w:rsidRPr="0006508B" w:rsidRDefault="00F62C0E" w:rsidP="00144A4C">
      <w:pPr>
        <w:jc w:val="both"/>
      </w:pPr>
      <w:r w:rsidRPr="0006508B">
        <w:rPr>
          <w:b/>
        </w:rPr>
        <w:t>S</w:t>
      </w:r>
      <w:r w:rsidR="0052400B" w:rsidRPr="0006508B">
        <w:rPr>
          <w:b/>
        </w:rPr>
        <w:t>trength-</w:t>
      </w:r>
      <w:r w:rsidRPr="0006508B">
        <w:rPr>
          <w:b/>
        </w:rPr>
        <w:t>O</w:t>
      </w:r>
      <w:r w:rsidR="0052400B" w:rsidRPr="0006508B">
        <w:rPr>
          <w:b/>
        </w:rPr>
        <w:t>pportunities:</w:t>
      </w:r>
      <w:r w:rsidRPr="0006508B">
        <w:rPr>
          <w:b/>
        </w:rPr>
        <w:t xml:space="preserve"> </w:t>
      </w:r>
      <w:r w:rsidR="0052400B" w:rsidRPr="0006508B">
        <w:t>Apple’s leadership position puts the company in a position of power, where any of their endeavour would be seen as a threat to competitors</w:t>
      </w:r>
      <w:r w:rsidR="00144A4C" w:rsidRPr="0006508B">
        <w:t>. Apple can take on the opportunity of g</w:t>
      </w:r>
      <w:r w:rsidR="0006508B" w:rsidRPr="0006508B">
        <w:t xml:space="preserve">rowing its service business. As the most profitable company in the world Apple </w:t>
      </w:r>
      <w:r w:rsidR="0006508B" w:rsidRPr="0006508B">
        <w:lastRenderedPageBreak/>
        <w:t>has the resources to invest and capture market share in an industry that’s still growing. Moreover, the company’s culture of excellence and innovation would help in tailoring the service in Apple standards.</w:t>
      </w:r>
    </w:p>
    <w:p w14:paraId="7FBD56F0" w14:textId="1DBD3C10" w:rsidR="0006508B" w:rsidRDefault="0006508B" w:rsidP="00144A4C">
      <w:pPr>
        <w:jc w:val="both"/>
        <w:rPr>
          <w:sz w:val="28"/>
        </w:rPr>
      </w:pPr>
    </w:p>
    <w:p w14:paraId="7FB5E37D" w14:textId="31676DF7" w:rsidR="0006508B" w:rsidRDefault="0006508B" w:rsidP="00144A4C">
      <w:pPr>
        <w:jc w:val="both"/>
        <w:rPr>
          <w:rFonts w:ascii="Times" w:hAnsi="Times"/>
        </w:rPr>
      </w:pPr>
      <w:r w:rsidRPr="0006508B">
        <w:rPr>
          <w:rFonts w:ascii="Times" w:hAnsi="Times"/>
          <w:b/>
        </w:rPr>
        <w:t>Weaknesses-Opportunities:</w:t>
      </w:r>
      <w:r w:rsidRPr="0006508B">
        <w:rPr>
          <w:rFonts w:ascii="Times" w:hAnsi="Times"/>
        </w:rPr>
        <w:t xml:space="preserve"> </w:t>
      </w:r>
      <w:r>
        <w:rPr>
          <w:rFonts w:ascii="Times" w:hAnsi="Times"/>
        </w:rPr>
        <w:t xml:space="preserve">Apple weakness in product catalogue can be reversed by looking at the industry and identifying what products or services are most demanded by customers. Also watching competitors can inspire Apple to undertake new projects. </w:t>
      </w:r>
      <w:r w:rsidR="004B56CF">
        <w:rPr>
          <w:rFonts w:ascii="Times" w:hAnsi="Times"/>
        </w:rPr>
        <w:t>In addition to that, the smartphone industry growth in developing countries means Apple can correct its high prices weakness by developing more affordable products for other parts of the world</w:t>
      </w:r>
      <w:r w:rsidR="00EC3EC9">
        <w:rPr>
          <w:rFonts w:ascii="Times" w:hAnsi="Times"/>
        </w:rPr>
        <w:t>.</w:t>
      </w:r>
    </w:p>
    <w:p w14:paraId="275203F1" w14:textId="106E0554" w:rsidR="004B56CF" w:rsidRDefault="004B56CF" w:rsidP="00144A4C">
      <w:pPr>
        <w:jc w:val="both"/>
        <w:rPr>
          <w:rFonts w:ascii="Times" w:hAnsi="Times"/>
        </w:rPr>
      </w:pPr>
    </w:p>
    <w:p w14:paraId="67CF13A5" w14:textId="7FF68696" w:rsidR="004B56CF" w:rsidRPr="004B56CF" w:rsidRDefault="004B56CF" w:rsidP="00144A4C">
      <w:pPr>
        <w:jc w:val="both"/>
        <w:rPr>
          <w:rFonts w:ascii="Times" w:hAnsi="Times"/>
        </w:rPr>
      </w:pPr>
      <w:r w:rsidRPr="004B56CF">
        <w:rPr>
          <w:rFonts w:ascii="Times" w:hAnsi="Times"/>
          <w:b/>
        </w:rPr>
        <w:t>Strength-threats</w:t>
      </w:r>
      <w:r>
        <w:rPr>
          <w:rFonts w:ascii="Times" w:hAnsi="Times"/>
          <w:b/>
        </w:rPr>
        <w:t>:</w:t>
      </w:r>
      <w:r>
        <w:rPr>
          <w:rFonts w:ascii="Times" w:hAnsi="Times"/>
        </w:rPr>
        <w:t xml:space="preserve"> Apple’s should not worry too much about </w:t>
      </w:r>
      <w:r w:rsidR="00EC3EC9">
        <w:rPr>
          <w:rFonts w:ascii="Times" w:hAnsi="Times"/>
        </w:rPr>
        <w:t>competitor’s</w:t>
      </w:r>
      <w:r>
        <w:rPr>
          <w:rFonts w:ascii="Times" w:hAnsi="Times"/>
        </w:rPr>
        <w:t xml:space="preserve"> threat to because it has the resources to fight back any attack as long as its monitoring the </w:t>
      </w:r>
      <w:r w:rsidR="00EC3EC9">
        <w:rPr>
          <w:rFonts w:ascii="Times" w:hAnsi="Times"/>
        </w:rPr>
        <w:t>industry unless</w:t>
      </w:r>
      <w:r>
        <w:rPr>
          <w:rFonts w:ascii="Times" w:hAnsi="Times"/>
        </w:rPr>
        <w:t xml:space="preserve"> a new disruptive product was developed by a competitor; in which case a reaction might take some time to be</w:t>
      </w:r>
      <w:r w:rsidR="00EC3EC9">
        <w:rPr>
          <w:rFonts w:ascii="Times" w:hAnsi="Times"/>
        </w:rPr>
        <w:t xml:space="preserve"> implemented. Customer Loyalty and Apple ecosystem would make it difficult for Apple to lose market share are a fast rate. Therefore, Apple should continue improving its ecosystem and loyalty programs.</w:t>
      </w:r>
    </w:p>
    <w:p w14:paraId="7729AEDF" w14:textId="67F26CE7" w:rsidR="00144A4C" w:rsidRDefault="00144A4C" w:rsidP="00F62C0E">
      <w:pPr>
        <w:rPr>
          <w:rFonts w:ascii="Times" w:hAnsi="Times"/>
        </w:rPr>
      </w:pPr>
    </w:p>
    <w:p w14:paraId="5A48C165" w14:textId="62997451" w:rsidR="00EC3EC9" w:rsidRPr="00EC3EC9" w:rsidRDefault="00EC3EC9" w:rsidP="00EC3EC9">
      <w:pPr>
        <w:jc w:val="both"/>
        <w:rPr>
          <w:rFonts w:ascii="Times" w:hAnsi="Times"/>
          <w:b/>
        </w:rPr>
      </w:pPr>
      <w:r w:rsidRPr="00EC3EC9">
        <w:rPr>
          <w:rFonts w:ascii="Times" w:hAnsi="Times"/>
          <w:b/>
        </w:rPr>
        <w:t>Weaknesses-threats</w:t>
      </w:r>
      <w:r>
        <w:rPr>
          <w:rFonts w:ascii="Times" w:hAnsi="Times"/>
          <w:b/>
        </w:rPr>
        <w:t xml:space="preserve">: </w:t>
      </w:r>
      <w:r w:rsidRPr="00EC3EC9">
        <w:rPr>
          <w:rFonts w:ascii="Times" w:hAnsi="Times"/>
        </w:rPr>
        <w:t>This</w:t>
      </w:r>
      <w:r>
        <w:rPr>
          <w:rFonts w:ascii="Times" w:hAnsi="Times"/>
        </w:rPr>
        <w:t xml:space="preserve"> strategy is a defence mechanism which reduces internal weaknesses and addresses external threats. Apple </w:t>
      </w:r>
      <w:r w:rsidR="007F0FD2">
        <w:rPr>
          <w:rFonts w:ascii="Times" w:hAnsi="Times"/>
        </w:rPr>
        <w:t>could invest in new sectors to tackle its limited products problem and also reduce the competitive threat that Google and Amazon are creating.</w:t>
      </w:r>
      <w:r w:rsidR="00350E67">
        <w:rPr>
          <w:rFonts w:ascii="Times" w:hAnsi="Times"/>
        </w:rPr>
        <w:t xml:space="preserve"> Investing in software development and AI could be a good choice for Apple.</w:t>
      </w:r>
    </w:p>
    <w:p w14:paraId="062BCAEC" w14:textId="4B6FA8F3" w:rsidR="00144A4C" w:rsidRDefault="00144A4C" w:rsidP="00F62C0E">
      <w:pPr>
        <w:rPr>
          <w:rFonts w:ascii="Times" w:hAnsi="Times"/>
        </w:rPr>
      </w:pPr>
    </w:p>
    <w:p w14:paraId="15B158ED" w14:textId="77777777" w:rsidR="00E60B34" w:rsidRPr="0006508B" w:rsidRDefault="00E60B34" w:rsidP="00F62C0E">
      <w:pPr>
        <w:rPr>
          <w:rFonts w:ascii="Times" w:hAnsi="Times"/>
        </w:rPr>
      </w:pPr>
    </w:p>
    <w:p w14:paraId="39CD7BD4" w14:textId="20906487" w:rsidR="0052400B" w:rsidRDefault="008F57D1" w:rsidP="0051177D">
      <w:pPr>
        <w:pStyle w:val="Heading3"/>
      </w:pPr>
      <w:bookmarkStart w:id="21" w:name="_Toc513123524"/>
      <w:r>
        <w:t>Ansoff Matrix</w:t>
      </w:r>
      <w:bookmarkEnd w:id="21"/>
    </w:p>
    <w:p w14:paraId="5E6D6210" w14:textId="5C5066DB" w:rsidR="008F57D1" w:rsidRDefault="008F57D1" w:rsidP="008F57D1">
      <w:pPr>
        <w:jc w:val="both"/>
        <w:rPr>
          <w:rFonts w:ascii="Times" w:hAnsi="Times"/>
        </w:rPr>
      </w:pPr>
      <w:r>
        <w:rPr>
          <w:rFonts w:ascii="Times" w:hAnsi="Times"/>
        </w:rPr>
        <w:t xml:space="preserve">It is a tool developed by Igor Ansoff which suggests that businesses growth can only be achieved if strategies are implemented within one of his 2 frameworks: market growth or product growth. </w:t>
      </w:r>
      <w:r w:rsidR="000B7EDF">
        <w:rPr>
          <w:rFonts w:ascii="Times" w:hAnsi="Times"/>
        </w:rPr>
        <w:t>The model presents four strategy option a company could adopt and also shows the level of risk of each strategy.</w:t>
      </w:r>
    </w:p>
    <w:p w14:paraId="1386C324" w14:textId="537FD678" w:rsidR="000B7EDF" w:rsidRDefault="000B7EDF" w:rsidP="008F57D1">
      <w:pPr>
        <w:jc w:val="both"/>
        <w:rPr>
          <w:rFonts w:ascii="Times" w:hAnsi="Times"/>
        </w:rPr>
      </w:pPr>
      <w:r>
        <w:rPr>
          <w:rFonts w:ascii="Times" w:hAnsi="Times"/>
        </w:rPr>
        <w:t>The lowest risk strategy which is market penetration recommends a company to sell product into existing markets as customers’ familiarity in the market is known. Market penetration aims to sustain or create market growth, this done through pricing strategies,</w:t>
      </w:r>
      <w:r w:rsidR="00E60B34">
        <w:rPr>
          <w:rFonts w:ascii="Times" w:hAnsi="Times"/>
        </w:rPr>
        <w:t xml:space="preserve"> extensive marketing communications. It also aims to fight competition and secure market leadership. Adopting this strategy means that Apple will have to be more aggressive in terms of advertising and </w:t>
      </w:r>
      <w:r w:rsidR="00E60B34">
        <w:rPr>
          <w:rFonts w:ascii="Times" w:hAnsi="Times"/>
        </w:rPr>
        <w:lastRenderedPageBreak/>
        <w:t>promotion in areas its already operating in because consumer behaviour towards a product is probably already known.</w:t>
      </w:r>
      <w:r w:rsidR="00350E67">
        <w:rPr>
          <w:rFonts w:ascii="Times" w:hAnsi="Times"/>
        </w:rPr>
        <w:t xml:space="preserve"> Apple could intensify on software and Artificial Intelligence part of its business.</w:t>
      </w:r>
    </w:p>
    <w:p w14:paraId="4EE0CCAD" w14:textId="7E4B9FEB" w:rsidR="00E60B34" w:rsidRDefault="00E60B34" w:rsidP="008F57D1">
      <w:pPr>
        <w:jc w:val="both"/>
        <w:rPr>
          <w:rFonts w:ascii="Times" w:hAnsi="Times"/>
        </w:rPr>
      </w:pPr>
      <w:r>
        <w:rPr>
          <w:rFonts w:ascii="Times" w:hAnsi="Times"/>
        </w:rPr>
        <w:t xml:space="preserve">The second strategy, product development </w:t>
      </w:r>
      <w:r w:rsidR="005D3A39">
        <w:rPr>
          <w:rFonts w:ascii="Times" w:hAnsi="Times"/>
        </w:rPr>
        <w:t xml:space="preserve">lets a company develop new products in markets that already exist. It requires a fair knowledge of customer needs and research in order to create a new product that customers will feel the need to buy. Innovation is key in this strategy. Apple is known as one of the best innovators in the technology industry. If Apple was able to develop a new audio player and phone they can do it again. Choosing this strategy would mean that Apple would identify a market with enough potential to invest in and they will have to create added value to whatever product/service they choose. </w:t>
      </w:r>
    </w:p>
    <w:p w14:paraId="364303F1" w14:textId="31050D02" w:rsidR="005D3A39" w:rsidRDefault="00CB57DA" w:rsidP="008F57D1">
      <w:pPr>
        <w:jc w:val="both"/>
        <w:rPr>
          <w:rFonts w:ascii="Times" w:hAnsi="Times"/>
        </w:rPr>
      </w:pPr>
      <w:r>
        <w:rPr>
          <w:rFonts w:ascii="Times" w:hAnsi="Times"/>
        </w:rPr>
        <w:t xml:space="preserve">Market development is the strategy where the company attempts to sell products in new markets. Possible strategies include developing a product for different demographics, entering new geographical markets, attracting new market segments and the adoption of different distribution channels. Apple successfully implemented this strategy when they defined the iPad not only as personal device but a business </w:t>
      </w:r>
      <w:r w:rsidR="00467E1A">
        <w:rPr>
          <w:rFonts w:ascii="Times" w:hAnsi="Times"/>
        </w:rPr>
        <w:t xml:space="preserve">one. They therefore entered that market which is now their biggest iPad market. </w:t>
      </w:r>
      <w:r>
        <w:rPr>
          <w:rFonts w:ascii="Times" w:hAnsi="Times"/>
        </w:rPr>
        <w:t>Apple can</w:t>
      </w:r>
      <w:r w:rsidR="00467E1A">
        <w:rPr>
          <w:rFonts w:ascii="Times" w:hAnsi="Times"/>
        </w:rPr>
        <w:t xml:space="preserve"> now</w:t>
      </w:r>
      <w:r>
        <w:rPr>
          <w:rFonts w:ascii="Times" w:hAnsi="Times"/>
        </w:rPr>
        <w:t xml:space="preserve"> try to enter the developing countries markets </w:t>
      </w:r>
      <w:r w:rsidR="00467E1A">
        <w:rPr>
          <w:rFonts w:ascii="Times" w:hAnsi="Times"/>
        </w:rPr>
        <w:t>where they could offer products at lower prices.</w:t>
      </w:r>
    </w:p>
    <w:p w14:paraId="3AED088B" w14:textId="314B8B50" w:rsidR="0051177D" w:rsidRDefault="00467E1A" w:rsidP="0051177D">
      <w:pPr>
        <w:jc w:val="both"/>
        <w:rPr>
          <w:rFonts w:ascii="Times" w:hAnsi="Times"/>
        </w:rPr>
      </w:pPr>
      <w:r>
        <w:rPr>
          <w:rFonts w:ascii="Times" w:hAnsi="Times"/>
        </w:rPr>
        <w:t>The final growth strategy diversification is the riskiest where a company enters a market in which it does not operate in. The lack of experience in the sector is a very big risk factor and businesses must ensure they do their due diligence before they embark on this strategy. Again, Apple has done this before therefore they know the process and difficulti</w:t>
      </w:r>
      <w:r w:rsidR="0051177D">
        <w:rPr>
          <w:rFonts w:ascii="Times" w:hAnsi="Times"/>
        </w:rPr>
        <w:t>es involved in diversification.</w:t>
      </w:r>
    </w:p>
    <w:p w14:paraId="3A2C4D23" w14:textId="77777777" w:rsidR="00ED6DF2" w:rsidRPr="0006508B" w:rsidRDefault="00ED6DF2" w:rsidP="0051177D">
      <w:pPr>
        <w:jc w:val="both"/>
        <w:rPr>
          <w:rFonts w:ascii="Times" w:hAnsi="Times"/>
        </w:rPr>
      </w:pPr>
    </w:p>
    <w:p w14:paraId="0F48EB81" w14:textId="513DCC6C" w:rsidR="004F2643" w:rsidRPr="0051177D" w:rsidRDefault="004F2643" w:rsidP="0077230F">
      <w:pPr>
        <w:pStyle w:val="Heading1"/>
        <w:numPr>
          <w:ilvl w:val="0"/>
          <w:numId w:val="14"/>
        </w:numPr>
      </w:pPr>
      <w:bookmarkStart w:id="22" w:name="_Toc513123525"/>
      <w:r w:rsidRPr="0051177D">
        <w:t>Implementation and barriers</w:t>
      </w:r>
      <w:bookmarkEnd w:id="22"/>
    </w:p>
    <w:p w14:paraId="1949A77E" w14:textId="725271E2" w:rsidR="005D5AD9" w:rsidRDefault="00350E67" w:rsidP="00350E67">
      <w:pPr>
        <w:jc w:val="both"/>
      </w:pPr>
      <w:r>
        <w:t>Implementing strategies is not an easy task, Businesses have to do a lot of research in order to determine whether a strategy is good or bad for them. This section of the reports looks at</w:t>
      </w:r>
      <w:r w:rsidR="005D5AD9">
        <w:t xml:space="preserve"> the strategy options Apple has, the barriers Apple might face during implementation and how to overcome those barriers.</w:t>
      </w:r>
    </w:p>
    <w:p w14:paraId="2C1888D4" w14:textId="5CEC52C7" w:rsidR="005D5AD9" w:rsidRDefault="005D5AD9" w:rsidP="00350E67">
      <w:pPr>
        <w:jc w:val="both"/>
      </w:pPr>
    </w:p>
    <w:p w14:paraId="71308CAF" w14:textId="386CD5FD" w:rsidR="00F60B8C" w:rsidRDefault="00F60B8C" w:rsidP="00350E67">
      <w:pPr>
        <w:jc w:val="both"/>
      </w:pPr>
      <w:r>
        <w:t>Apple should invest in software development and AI</w:t>
      </w:r>
      <w:r w:rsidR="004A63C1">
        <w:t xml:space="preserve"> to make sure its ahead of its competitors. These sectors are set to grow exponentially in the next few years, which is why Apple should take on this chance to invest itself in those sectors. </w:t>
      </w:r>
      <w:r w:rsidR="00C8726F">
        <w:t xml:space="preserve">The next wave of technology will be about </w:t>
      </w:r>
      <w:r w:rsidR="00C8726F">
        <w:lastRenderedPageBreak/>
        <w:t xml:space="preserve">incorporation AI into existing consumer electronics. </w:t>
      </w:r>
      <w:r w:rsidR="004A63C1">
        <w:t>Apple already has some experience in making its own OS and its basic AI Siri. But that won’t be enough if Apple wants a leadership position, there are already many advanced companies in the field of AI. Apple would have to highly invest in R</w:t>
      </w:r>
      <w:r w:rsidR="00C8726F">
        <w:t>&amp;D and to make the process faster, it might need to acquire companies already invested in the sector; Apple will have to put its own twist on the product created to make it different from the competition’s. And if it could find a way to directly sell AI to consumer it would be ideal.</w:t>
      </w:r>
    </w:p>
    <w:p w14:paraId="1583EC49" w14:textId="368C6863" w:rsidR="00C8726F" w:rsidRDefault="0047708D" w:rsidP="00350E67">
      <w:pPr>
        <w:jc w:val="both"/>
      </w:pPr>
      <w:r>
        <w:t xml:space="preserve">The same goes with Apple pay; given the number of iPhones in use the global market, Apple can easily increase its market share in the financial services market. It is obvious that big corporate banks will not let Apple take a slice of their market share that easily, which is why Apple could take over smaller financial </w:t>
      </w:r>
      <w:r w:rsidR="007145E0">
        <w:t>institutions,</w:t>
      </w:r>
      <w:r>
        <w:t xml:space="preserve"> </w:t>
      </w:r>
      <w:r w:rsidR="007145E0">
        <w:t>so it can make a bigger impact in the industry.</w:t>
      </w:r>
    </w:p>
    <w:p w14:paraId="6261CC6D" w14:textId="77777777" w:rsidR="00F60B8C" w:rsidRDefault="00F60B8C" w:rsidP="00350E67">
      <w:pPr>
        <w:jc w:val="both"/>
      </w:pPr>
    </w:p>
    <w:p w14:paraId="4F34ED70" w14:textId="57BAEF83" w:rsidR="005D5AD9" w:rsidRDefault="005D5AD9" w:rsidP="00350E67">
      <w:pPr>
        <w:jc w:val="both"/>
      </w:pPr>
      <w:r>
        <w:t>Producing affordable products for the lower end of the market. Apple is totally capable of producing such devices; This move would give Apple an advantage because it already has high customer trust. Apple would have to reduce its marketing spending for these cheaper products because margins will be tighter. The demand for the product will be insanely high so Apple could produc</w:t>
      </w:r>
      <w:r w:rsidR="00AE3FF7">
        <w:t>e the products in limited quantity</w:t>
      </w:r>
      <w:r>
        <w:t xml:space="preserve"> </w:t>
      </w:r>
      <w:r w:rsidR="00AE3FF7">
        <w:t xml:space="preserve">in order </w:t>
      </w:r>
      <w:r>
        <w:t xml:space="preserve">to amplify customers desire to own the product. </w:t>
      </w:r>
      <w:r w:rsidR="00AE3FF7">
        <w:t xml:space="preserve">Another option for Apple would be to produce a limited-edition Apple phone which it will sell to people who have never been able to afford an iPhone or those who were sceptical about apple products. This strategy would convert most of these people into Apple users, those who will like the experience will stay with the company while those who cannot afford expensive iPhone will have higher purchase intention towards an iPhone. </w:t>
      </w:r>
      <w:r w:rsidR="00F60B8C">
        <w:t>Making sure the produced phone is a one-time release only will insure that there is no shift of customers from the higher end of the market to the lower end.</w:t>
      </w:r>
    </w:p>
    <w:p w14:paraId="39835A31" w14:textId="7F27EF53" w:rsidR="00F60B8C" w:rsidRDefault="00F60B8C" w:rsidP="00350E67">
      <w:pPr>
        <w:jc w:val="both"/>
      </w:pPr>
    </w:p>
    <w:p w14:paraId="3A154813" w14:textId="438D7867" w:rsidR="00F60B8C" w:rsidRDefault="00F60B8C" w:rsidP="00350E67">
      <w:pPr>
        <w:jc w:val="both"/>
      </w:pPr>
      <w:r>
        <w:t xml:space="preserve">The only way to regain market share over android would be for Apple to open its operating system to other phones manufactures. Forming partnerships with other brands will enable Apple to get more customers into its ecosystem which will profit the company more. This could be done by charging a premium fee to those companies willing to use the iOS because Apple consider its system the best. </w:t>
      </w:r>
    </w:p>
    <w:p w14:paraId="2EB6043F" w14:textId="34AB5FBB" w:rsidR="007145E0" w:rsidRDefault="007145E0" w:rsidP="00350E67">
      <w:pPr>
        <w:jc w:val="both"/>
      </w:pPr>
    </w:p>
    <w:p w14:paraId="2D8455BD" w14:textId="055B5A18" w:rsidR="007145E0" w:rsidRDefault="007145E0" w:rsidP="00350E67">
      <w:pPr>
        <w:jc w:val="both"/>
      </w:pPr>
      <w:r>
        <w:t xml:space="preserve">Apple should also consider manufacturing the major components it need for its products. At the moment Apple outsources all these processes to third party companies. Vertical integration </w:t>
      </w:r>
      <w:r>
        <w:lastRenderedPageBreak/>
        <w:t>would help Apple in a way that first of all it will stop relying on Samsung for its screens; It would give Apple greater control over processes while increasing supply chain coordination, and it will also decrease manufacturing cost in the long term</w:t>
      </w:r>
      <w:r w:rsidR="0051177D">
        <w:t xml:space="preserve">. However, doing so could mean that Apple will lose focus on most important issues because these new processes will be distracting. </w:t>
      </w:r>
    </w:p>
    <w:p w14:paraId="59D8BE36" w14:textId="3AEEA99D" w:rsidR="00350E67" w:rsidRPr="0047708D" w:rsidRDefault="00350E67" w:rsidP="00350E67">
      <w:pPr>
        <w:jc w:val="both"/>
      </w:pPr>
      <w:r>
        <w:t xml:space="preserve"> </w:t>
      </w:r>
    </w:p>
    <w:p w14:paraId="61BED4F9" w14:textId="70FD3796" w:rsidR="00350E67" w:rsidRDefault="00350E67" w:rsidP="00350E67">
      <w:pPr>
        <w:jc w:val="both"/>
        <w:rPr>
          <w:rFonts w:ascii="Times" w:hAnsi="Times"/>
        </w:rPr>
      </w:pPr>
    </w:p>
    <w:p w14:paraId="3D4A5B3F" w14:textId="1E130A3A" w:rsidR="00350E67" w:rsidRDefault="0077230F" w:rsidP="0077230F">
      <w:pPr>
        <w:pStyle w:val="Heading1"/>
        <w:numPr>
          <w:ilvl w:val="0"/>
          <w:numId w:val="14"/>
        </w:numPr>
      </w:pPr>
      <w:bookmarkStart w:id="23" w:name="_Toc513123526"/>
      <w:r>
        <w:t>Conclusion</w:t>
      </w:r>
      <w:bookmarkEnd w:id="23"/>
    </w:p>
    <w:p w14:paraId="4188AA2B" w14:textId="1C832340" w:rsidR="00770315" w:rsidRDefault="0077230F" w:rsidP="00350E67">
      <w:pPr>
        <w:jc w:val="both"/>
        <w:rPr>
          <w:rFonts w:ascii="Times" w:hAnsi="Times"/>
        </w:rPr>
      </w:pPr>
      <w:r>
        <w:rPr>
          <w:rFonts w:ascii="Times" w:hAnsi="Times"/>
        </w:rPr>
        <w:t xml:space="preserve">This report’s objective was to evaluate Apple’s current strategic position and develop future strategies the company could adopt to ensure growth. An internal analysis showed that Apple’s financial position is ideal, the culture of the company and its competitive advantage are the main reasons for its success; though high prices and its ecosystem are some of its weaknesses. An external analysis showed that </w:t>
      </w:r>
      <w:r w:rsidR="00770315">
        <w:rPr>
          <w:rFonts w:ascii="Times" w:hAnsi="Times"/>
        </w:rPr>
        <w:t>It has a strong presence overall, but competitors are fighting to gain more competitive advantage through innovation and diversification. A few business strategies were then developed using relevant business tools, based on the issues faced by Apple Inc. Finally, a brief implementation strategy is presented to show the company capability of implanting the strategies while looking at some barriers that will be faced. Though the report develops strategies, it does not guarantee their success, Apple Inc is instructed to do more research into each of the strategies before embarking with either of them</w:t>
      </w:r>
      <w:r w:rsidR="009447E1">
        <w:rPr>
          <w:rFonts w:ascii="Times" w:hAnsi="Times"/>
        </w:rPr>
        <w:t xml:space="preserve">. The limitation of this report is its inability to use multiple different models for strategy analysis and development. </w:t>
      </w:r>
    </w:p>
    <w:p w14:paraId="3C9C611C" w14:textId="77777777" w:rsidR="00770315" w:rsidRDefault="00770315">
      <w:pPr>
        <w:rPr>
          <w:rFonts w:ascii="Times" w:hAnsi="Times"/>
        </w:rPr>
      </w:pPr>
      <w:r>
        <w:rPr>
          <w:rFonts w:ascii="Times" w:hAnsi="Times"/>
        </w:rPr>
        <w:br w:type="page"/>
      </w:r>
    </w:p>
    <w:p w14:paraId="2432177F" w14:textId="67B11243" w:rsidR="00350E67" w:rsidRDefault="00770315" w:rsidP="00770315">
      <w:pPr>
        <w:pStyle w:val="Heading1"/>
      </w:pPr>
      <w:bookmarkStart w:id="24" w:name="_Toc513123527"/>
      <w:r>
        <w:lastRenderedPageBreak/>
        <w:t>References</w:t>
      </w:r>
      <w:bookmarkEnd w:id="24"/>
    </w:p>
    <w:sdt>
      <w:sdtPr>
        <w:id w:val="-1597548391"/>
        <w:docPartObj>
          <w:docPartGallery w:val="Bibliographies"/>
          <w:docPartUnique/>
        </w:docPartObj>
      </w:sdtPr>
      <w:sdtEndPr>
        <w:rPr>
          <w:rFonts w:ascii="Times New Roman" w:eastAsiaTheme="minorHAnsi" w:hAnsi="Times New Roman" w:cs="Times New Roman"/>
          <w:b w:val="0"/>
          <w:color w:val="auto"/>
          <w:sz w:val="24"/>
          <w:szCs w:val="24"/>
        </w:rPr>
      </w:sdtEndPr>
      <w:sdtContent>
        <w:p w14:paraId="29971451" w14:textId="24B85148" w:rsidR="00770315" w:rsidRDefault="00770315">
          <w:pPr>
            <w:pStyle w:val="Heading1"/>
          </w:pPr>
        </w:p>
        <w:sdt>
          <w:sdtPr>
            <w:id w:val="111145805"/>
            <w:bibliography/>
          </w:sdtPr>
          <w:sdtContent>
            <w:p w14:paraId="4A13D5C3" w14:textId="77777777" w:rsidR="00770315" w:rsidRDefault="00770315" w:rsidP="00770315">
              <w:pPr>
                <w:pStyle w:val="Bibliography"/>
                <w:rPr>
                  <w:noProof/>
                </w:rPr>
              </w:pPr>
              <w:r>
                <w:fldChar w:fldCharType="begin"/>
              </w:r>
              <w:r>
                <w:instrText xml:space="preserve"> BIBLIOGRAPHY </w:instrText>
              </w:r>
              <w:r>
                <w:fldChar w:fldCharType="separate"/>
              </w:r>
              <w:r>
                <w:rPr>
                  <w:noProof/>
                </w:rPr>
                <w:t xml:space="preserve">Amazon, 2018. </w:t>
              </w:r>
              <w:r>
                <w:rPr>
                  <w:i/>
                  <w:iCs/>
                  <w:noProof/>
                </w:rPr>
                <w:t xml:space="preserve">ANNUAL REPORTS, PROXIES AND SHAREHOLDER LETTERS , </w:t>
              </w:r>
              <w:r>
                <w:rPr>
                  <w:noProof/>
                </w:rPr>
                <w:t>s.l.: Amazon.</w:t>
              </w:r>
            </w:p>
            <w:p w14:paraId="75FC7912" w14:textId="77777777" w:rsidR="00770315" w:rsidRDefault="00770315" w:rsidP="00770315">
              <w:pPr>
                <w:pStyle w:val="Bibliography"/>
                <w:rPr>
                  <w:noProof/>
                </w:rPr>
              </w:pPr>
              <w:r>
                <w:rPr>
                  <w:noProof/>
                </w:rPr>
                <w:t xml:space="preserve">Apple Inc, 2014. </w:t>
              </w:r>
              <w:r>
                <w:rPr>
                  <w:i/>
                  <w:iCs/>
                  <w:noProof/>
                </w:rPr>
                <w:t xml:space="preserve">First Weekend iPhone Sales Top 10 Million, Set New Record. </w:t>
              </w:r>
              <w:r>
                <w:rPr>
                  <w:noProof/>
                </w:rPr>
                <w:t xml:space="preserve">[Online] </w:t>
              </w:r>
              <w:r>
                <w:rPr>
                  <w:noProof/>
                </w:rPr>
                <w:br/>
                <w:t xml:space="preserve">Available at: </w:t>
              </w:r>
              <w:r>
                <w:rPr>
                  <w:noProof/>
                  <w:u w:val="single"/>
                </w:rPr>
                <w:t>https://www.apple.com/uk/newsroom/2014/09/22First-Weekend-iPhone-Sales-Top-10-Million-Set-New-Record/</w:t>
              </w:r>
              <w:r>
                <w:rPr>
                  <w:noProof/>
                </w:rPr>
                <w:br/>
                <w:t>[Accessed 23 April 2018].</w:t>
              </w:r>
            </w:p>
            <w:p w14:paraId="71BDA292" w14:textId="77777777" w:rsidR="00770315" w:rsidRDefault="00770315" w:rsidP="00770315">
              <w:pPr>
                <w:pStyle w:val="Bibliography"/>
                <w:rPr>
                  <w:noProof/>
                </w:rPr>
              </w:pPr>
              <w:r>
                <w:rPr>
                  <w:noProof/>
                </w:rPr>
                <w:t xml:space="preserve">Apple Inc, 2018. </w:t>
              </w:r>
              <w:r>
                <w:rPr>
                  <w:i/>
                  <w:iCs/>
                  <w:noProof/>
                </w:rPr>
                <w:t xml:space="preserve">Q1 2018 Unaudited Summary Data. </w:t>
              </w:r>
              <w:r>
                <w:rPr>
                  <w:noProof/>
                </w:rPr>
                <w:t xml:space="preserve">[Online] </w:t>
              </w:r>
              <w:r>
                <w:rPr>
                  <w:noProof/>
                </w:rPr>
                <w:br/>
                <w:t xml:space="preserve">Available at: </w:t>
              </w:r>
              <w:r>
                <w:rPr>
                  <w:noProof/>
                  <w:u w:val="single"/>
                </w:rPr>
                <w:t>https://www.apple.com/newsroom/pdfs/Q1_FY18_Data_Summary.pdf</w:t>
              </w:r>
              <w:r>
                <w:rPr>
                  <w:noProof/>
                </w:rPr>
                <w:br/>
                <w:t>[Accessed 30 April 2018].</w:t>
              </w:r>
            </w:p>
            <w:p w14:paraId="13129EC6" w14:textId="77777777" w:rsidR="00770315" w:rsidRDefault="00770315" w:rsidP="00770315">
              <w:pPr>
                <w:pStyle w:val="Bibliography"/>
                <w:rPr>
                  <w:noProof/>
                </w:rPr>
              </w:pPr>
              <w:r>
                <w:rPr>
                  <w:noProof/>
                </w:rPr>
                <w:t xml:space="preserve">Bajarin, T., 2017. </w:t>
              </w:r>
              <w:r>
                <w:rPr>
                  <w:i/>
                  <w:iCs/>
                  <w:noProof/>
                </w:rPr>
                <w:t xml:space="preserve">Learning This 1 Thing Helped Me Understand Apple's Strategy. </w:t>
              </w:r>
              <w:r>
                <w:rPr>
                  <w:noProof/>
                </w:rPr>
                <w:t xml:space="preserve">[Online] </w:t>
              </w:r>
              <w:r>
                <w:rPr>
                  <w:noProof/>
                </w:rPr>
                <w:br/>
                <w:t xml:space="preserve">Available at: </w:t>
              </w:r>
              <w:r>
                <w:rPr>
                  <w:noProof/>
                  <w:u w:val="single"/>
                </w:rPr>
                <w:t>http://time.com/4723389/apple-strategy-iphone-ipad-apple-tv/</w:t>
              </w:r>
              <w:r>
                <w:rPr>
                  <w:noProof/>
                </w:rPr>
                <w:br/>
                <w:t>[Accessed 30 April 2018].</w:t>
              </w:r>
            </w:p>
            <w:p w14:paraId="4C61BC6A" w14:textId="77777777" w:rsidR="00770315" w:rsidRDefault="00770315" w:rsidP="00770315">
              <w:pPr>
                <w:pStyle w:val="Bibliography"/>
                <w:rPr>
                  <w:noProof/>
                </w:rPr>
              </w:pPr>
              <w:r>
                <w:rPr>
                  <w:noProof/>
                </w:rPr>
                <w:t xml:space="preserve">Balakrishnan, A., 2018. </w:t>
              </w:r>
              <w:r>
                <w:rPr>
                  <w:i/>
                  <w:iCs/>
                  <w:noProof/>
                </w:rPr>
                <w:t xml:space="preserve">Apple's services revenue topped $9 billion in the March quarter. </w:t>
              </w:r>
              <w:r>
                <w:rPr>
                  <w:noProof/>
                </w:rPr>
                <w:t xml:space="preserve">[Online] </w:t>
              </w:r>
              <w:r>
                <w:rPr>
                  <w:noProof/>
                </w:rPr>
                <w:br/>
                <w:t xml:space="preserve">Available at: </w:t>
              </w:r>
              <w:r>
                <w:rPr>
                  <w:noProof/>
                  <w:u w:val="single"/>
                </w:rPr>
                <w:t>https://www.cnbc.com/2018/05/01/apple-earnings-software-and-services-revenue.html</w:t>
              </w:r>
              <w:r>
                <w:rPr>
                  <w:noProof/>
                </w:rPr>
                <w:br/>
                <w:t>[Accessed 1 May 2018].</w:t>
              </w:r>
            </w:p>
            <w:p w14:paraId="5C8607F9" w14:textId="77777777" w:rsidR="00770315" w:rsidRDefault="00770315" w:rsidP="00770315">
              <w:pPr>
                <w:pStyle w:val="Bibliography"/>
                <w:rPr>
                  <w:noProof/>
                </w:rPr>
              </w:pPr>
              <w:r>
                <w:rPr>
                  <w:noProof/>
                </w:rPr>
                <w:t xml:space="preserve">Baxi, A., 2018. </w:t>
              </w:r>
              <w:r>
                <w:rPr>
                  <w:i/>
                  <w:iCs/>
                  <w:noProof/>
                </w:rPr>
                <w:t xml:space="preserve">China's Xiaomi Vs. Samsung: The Battle For India's Smartphone Market Heats Up. </w:t>
              </w:r>
              <w:r>
                <w:rPr>
                  <w:noProof/>
                </w:rPr>
                <w:t xml:space="preserve">[Online] </w:t>
              </w:r>
              <w:r>
                <w:rPr>
                  <w:noProof/>
                </w:rPr>
                <w:br/>
                <w:t xml:space="preserve">Available at: </w:t>
              </w:r>
              <w:r>
                <w:rPr>
                  <w:noProof/>
                  <w:u w:val="single"/>
                </w:rPr>
                <w:t>https://www.forbes.com/sites/baxiabhishek/2018/02/16/chinas-xiaomi-vs-samsung-the-battle-for-indias-smartphone-market-heats-up/#5b7f7db03de1</w:t>
              </w:r>
              <w:r>
                <w:rPr>
                  <w:noProof/>
                </w:rPr>
                <w:br/>
                <w:t>[Accessed 1 May 2018].</w:t>
              </w:r>
            </w:p>
            <w:p w14:paraId="1CECB0A7" w14:textId="77777777" w:rsidR="00770315" w:rsidRDefault="00770315" w:rsidP="00770315">
              <w:pPr>
                <w:pStyle w:val="Bibliography"/>
                <w:rPr>
                  <w:noProof/>
                </w:rPr>
              </w:pPr>
              <w:r>
                <w:rPr>
                  <w:noProof/>
                </w:rPr>
                <w:t xml:space="preserve">Canada, A., 2012. </w:t>
              </w:r>
              <w:r>
                <w:rPr>
                  <w:i/>
                  <w:iCs/>
                  <w:noProof/>
                </w:rPr>
                <w:t xml:space="preserve">Take A Lesson from Apple: A Strategy to Keep Customers in Your Ecosystem. </w:t>
              </w:r>
              <w:r>
                <w:rPr>
                  <w:noProof/>
                </w:rPr>
                <w:t xml:space="preserve">[Online] </w:t>
              </w:r>
              <w:r>
                <w:rPr>
                  <w:noProof/>
                </w:rPr>
                <w:br/>
                <w:t xml:space="preserve">Available at: </w:t>
              </w:r>
              <w:r>
                <w:rPr>
                  <w:noProof/>
                  <w:u w:val="single"/>
                </w:rPr>
                <w:t>https://www.forbes.com/sites/jump/2012/11/12/take-a-lesson-from-apple-a-strategy-to-keep-customers-in-your-ecosystem/#2370e22b3de8</w:t>
              </w:r>
              <w:r>
                <w:rPr>
                  <w:noProof/>
                </w:rPr>
                <w:br/>
                <w:t>[Accessed 20 April 2018].</w:t>
              </w:r>
            </w:p>
            <w:p w14:paraId="3F41BE4D" w14:textId="77777777" w:rsidR="00770315" w:rsidRDefault="00770315" w:rsidP="00770315">
              <w:pPr>
                <w:pStyle w:val="Bibliography"/>
                <w:rPr>
                  <w:noProof/>
                </w:rPr>
              </w:pPr>
              <w:r>
                <w:rPr>
                  <w:noProof/>
                </w:rPr>
                <w:t xml:space="preserve">Carmody, T., 2015. </w:t>
              </w:r>
              <w:r>
                <w:rPr>
                  <w:i/>
                  <w:iCs/>
                  <w:noProof/>
                </w:rPr>
                <w:t xml:space="preserve">What's behind Amazon’s baffling decision to ban Apple TV and Chromecast?. </w:t>
              </w:r>
              <w:r>
                <w:rPr>
                  <w:noProof/>
                </w:rPr>
                <w:t xml:space="preserve">[Online] </w:t>
              </w:r>
              <w:r>
                <w:rPr>
                  <w:noProof/>
                </w:rPr>
                <w:br/>
                <w:t xml:space="preserve">Available at: </w:t>
              </w:r>
              <w:r>
                <w:rPr>
                  <w:noProof/>
                  <w:u w:val="single"/>
                </w:rPr>
                <w:t>https://www.theverge.com/2015/10/2/9439281/amazon-ban-apple-tv-</w:t>
              </w:r>
              <w:r>
                <w:rPr>
                  <w:noProof/>
                  <w:u w:val="single"/>
                </w:rPr>
                <w:lastRenderedPageBreak/>
                <w:t>chromecast-why</w:t>
              </w:r>
              <w:r>
                <w:rPr>
                  <w:noProof/>
                </w:rPr>
                <w:br/>
                <w:t>[Accessed 30 April 2018].</w:t>
              </w:r>
            </w:p>
            <w:p w14:paraId="582E5C53" w14:textId="77777777" w:rsidR="00770315" w:rsidRDefault="00770315" w:rsidP="00770315">
              <w:pPr>
                <w:pStyle w:val="Bibliography"/>
                <w:rPr>
                  <w:noProof/>
                </w:rPr>
              </w:pPr>
              <w:r>
                <w:rPr>
                  <w:noProof/>
                </w:rPr>
                <w:t xml:space="preserve">Coman, A. &amp; Ronen, B., 2009. Focused SWOT: diagnosing critical strengths and weaknesses. </w:t>
              </w:r>
              <w:r>
                <w:rPr>
                  <w:i/>
                  <w:iCs/>
                  <w:noProof/>
                </w:rPr>
                <w:t xml:space="preserve">International Journal of Production Research, </w:t>
              </w:r>
              <w:r>
                <w:rPr>
                  <w:noProof/>
                </w:rPr>
                <w:t>47(20), p. 5677–5689.</w:t>
              </w:r>
            </w:p>
            <w:p w14:paraId="0598B984" w14:textId="77777777" w:rsidR="00770315" w:rsidRDefault="00770315" w:rsidP="00770315">
              <w:pPr>
                <w:pStyle w:val="Bibliography"/>
                <w:rPr>
                  <w:noProof/>
                </w:rPr>
              </w:pPr>
              <w:r>
                <w:rPr>
                  <w:noProof/>
                </w:rPr>
                <w:t xml:space="preserve">David, F. R. &amp; David, F. R., 2016. </w:t>
              </w:r>
              <w:r>
                <w:rPr>
                  <w:i/>
                  <w:iCs/>
                  <w:noProof/>
                </w:rPr>
                <w:t xml:space="preserve">Strategic Management: A Competitive Advantage Approach, Concepts and Cases. </w:t>
              </w:r>
              <w:r>
                <w:rPr>
                  <w:noProof/>
                </w:rPr>
                <w:t>16 ed. s.l.:Pearson.</w:t>
              </w:r>
            </w:p>
            <w:p w14:paraId="4F11BCDE" w14:textId="77777777" w:rsidR="00770315" w:rsidRDefault="00770315" w:rsidP="00770315">
              <w:pPr>
                <w:pStyle w:val="Bibliography"/>
                <w:rPr>
                  <w:noProof/>
                </w:rPr>
              </w:pPr>
              <w:r>
                <w:rPr>
                  <w:noProof/>
                </w:rPr>
                <w:t xml:space="preserve">Downey, J., 2007. </w:t>
              </w:r>
              <w:r>
                <w:rPr>
                  <w:i/>
                  <w:iCs/>
                  <w:noProof/>
                </w:rPr>
                <w:t xml:space="preserve">PORTER’S 5 FORCES Intensity of rivalry within the industry ( focus on competitive advantage of strategies on other firms) Bargaining power of suppliers The bargaining power of buyer Threat of new entrance Threat of substitute product , </w:t>
              </w:r>
              <w:r>
                <w:rPr>
                  <w:noProof/>
                </w:rPr>
                <w:t>s.l.: CIMA.</w:t>
              </w:r>
            </w:p>
            <w:p w14:paraId="76876829" w14:textId="77777777" w:rsidR="00770315" w:rsidRDefault="00770315" w:rsidP="00770315">
              <w:pPr>
                <w:pStyle w:val="Bibliography"/>
                <w:rPr>
                  <w:noProof/>
                </w:rPr>
              </w:pPr>
              <w:r>
                <w:rPr>
                  <w:noProof/>
                </w:rPr>
                <w:t xml:space="preserve">Giachetti, C., 2017. Explaining Apple’s iPhone Success in the Mobile Phone Industry: The Creation of a New Market Space. In: </w:t>
              </w:r>
              <w:r>
                <w:rPr>
                  <w:i/>
                  <w:iCs/>
                  <w:noProof/>
                </w:rPr>
                <w:t xml:space="preserve">Smartphone Start-ups: Navigating the IPhone Revolution. </w:t>
              </w:r>
              <w:r>
                <w:rPr>
                  <w:noProof/>
                </w:rPr>
                <w:t>Venice: Palgrave macmillan.</w:t>
              </w:r>
            </w:p>
            <w:p w14:paraId="43B3F317" w14:textId="77777777" w:rsidR="00770315" w:rsidRDefault="00770315" w:rsidP="00770315">
              <w:pPr>
                <w:pStyle w:val="Bibliography"/>
                <w:rPr>
                  <w:noProof/>
                </w:rPr>
              </w:pPr>
              <w:r>
                <w:rPr>
                  <w:noProof/>
                </w:rPr>
                <w:t xml:space="preserve">Google ventures, 2018. </w:t>
              </w:r>
              <w:r>
                <w:rPr>
                  <w:i/>
                  <w:iCs/>
                  <w:noProof/>
                </w:rPr>
                <w:t xml:space="preserve">Our companies push the edge of what’s possible.. </w:t>
              </w:r>
              <w:r>
                <w:rPr>
                  <w:noProof/>
                </w:rPr>
                <w:t xml:space="preserve">[Online] </w:t>
              </w:r>
              <w:r>
                <w:rPr>
                  <w:noProof/>
                </w:rPr>
                <w:br/>
                <w:t xml:space="preserve">Available at: </w:t>
              </w:r>
              <w:r>
                <w:rPr>
                  <w:noProof/>
                  <w:u w:val="single"/>
                </w:rPr>
                <w:t>https://www.gv.com/portfolio/</w:t>
              </w:r>
              <w:r>
                <w:rPr>
                  <w:noProof/>
                </w:rPr>
                <w:br/>
                <w:t>[Accessed 30 April 2018].</w:t>
              </w:r>
            </w:p>
            <w:p w14:paraId="69819F7B" w14:textId="77777777" w:rsidR="00770315" w:rsidRDefault="00770315" w:rsidP="00770315">
              <w:pPr>
                <w:pStyle w:val="Bibliography"/>
                <w:rPr>
                  <w:noProof/>
                </w:rPr>
              </w:pPr>
              <w:r>
                <w:rPr>
                  <w:noProof/>
                </w:rPr>
                <w:t xml:space="preserve">Guenette, R., 2012. </w:t>
              </w:r>
              <w:r>
                <w:rPr>
                  <w:i/>
                  <w:iCs/>
                  <w:noProof/>
                </w:rPr>
                <w:t xml:space="preserve">Apple: Strengths, Weaknesses, Opportunities, and Threats. The Motley Fool: To Educate, Amuse and Enrich. </w:t>
              </w:r>
              <w:r>
                <w:rPr>
                  <w:noProof/>
                </w:rPr>
                <w:t xml:space="preserve">[Online] </w:t>
              </w:r>
              <w:r>
                <w:rPr>
                  <w:noProof/>
                </w:rPr>
                <w:br/>
                <w:t xml:space="preserve">Available at: </w:t>
              </w:r>
              <w:r>
                <w:rPr>
                  <w:noProof/>
                  <w:u w:val="single"/>
                </w:rPr>
                <w:t>http://beta.fool.com/makinmoney2424/2012/10/31/apple-strengths-weaknesses-opportunities-and-threa/15405/</w:t>
              </w:r>
              <w:r>
                <w:rPr>
                  <w:noProof/>
                </w:rPr>
                <w:br/>
                <w:t>[Accessed 20 April 2018].</w:t>
              </w:r>
            </w:p>
            <w:p w14:paraId="2CD021A1" w14:textId="77777777" w:rsidR="00770315" w:rsidRDefault="00770315" w:rsidP="00770315">
              <w:pPr>
                <w:pStyle w:val="Bibliography"/>
                <w:rPr>
                  <w:noProof/>
                </w:rPr>
              </w:pPr>
              <w:r>
                <w:rPr>
                  <w:noProof/>
                </w:rPr>
                <w:t xml:space="preserve">Gupta, V., 1981. Minimum efficient scale as a determinant of concentration. </w:t>
              </w:r>
              <w:r>
                <w:rPr>
                  <w:i/>
                  <w:iCs/>
                  <w:noProof/>
                </w:rPr>
                <w:t xml:space="preserve">The Manchester School of Economic &amp; Social Studies, </w:t>
              </w:r>
              <w:r>
                <w:rPr>
                  <w:noProof/>
                </w:rPr>
                <w:t>Volume 49, pp. 153-164.</w:t>
              </w:r>
            </w:p>
            <w:p w14:paraId="47A6DF33" w14:textId="77777777" w:rsidR="00770315" w:rsidRDefault="00770315" w:rsidP="00770315">
              <w:pPr>
                <w:pStyle w:val="Bibliography"/>
                <w:rPr>
                  <w:noProof/>
                </w:rPr>
              </w:pPr>
              <w:r>
                <w:rPr>
                  <w:noProof/>
                </w:rPr>
                <w:t xml:space="preserve">Heater, B., 2018. </w:t>
              </w:r>
              <w:r>
                <w:rPr>
                  <w:i/>
                  <w:iCs/>
                  <w:noProof/>
                </w:rPr>
                <w:t xml:space="preserve">Amazon passes 100 million paid Prime members. </w:t>
              </w:r>
              <w:r>
                <w:rPr>
                  <w:noProof/>
                </w:rPr>
                <w:t xml:space="preserve">[Online] </w:t>
              </w:r>
              <w:r>
                <w:rPr>
                  <w:noProof/>
                </w:rPr>
                <w:br/>
                <w:t xml:space="preserve">Available at: </w:t>
              </w:r>
              <w:r>
                <w:rPr>
                  <w:noProof/>
                  <w:u w:val="single"/>
                </w:rPr>
                <w:t>https://techcrunch.com/2018/04/18/amazon-passes-100-million-paid-prime-members/</w:t>
              </w:r>
              <w:r>
                <w:rPr>
                  <w:noProof/>
                </w:rPr>
                <w:br/>
                <w:t>[Accessed 30 April 2018].</w:t>
              </w:r>
            </w:p>
            <w:p w14:paraId="67CD8CD4" w14:textId="77777777" w:rsidR="00770315" w:rsidRDefault="00770315" w:rsidP="00770315">
              <w:pPr>
                <w:pStyle w:val="Bibliography"/>
                <w:rPr>
                  <w:noProof/>
                </w:rPr>
              </w:pPr>
              <w:r>
                <w:rPr>
                  <w:noProof/>
                </w:rPr>
                <w:t xml:space="preserve">IDC , 2018. </w:t>
              </w:r>
              <w:r>
                <w:rPr>
                  <w:i/>
                  <w:iCs/>
                  <w:noProof/>
                </w:rPr>
                <w:t xml:space="preserve">Global Wearables Market Grows 7.7% in 4Q17 and 10.3% in 2017 as Apple Seizes the Leader Position, Says IDC. </w:t>
              </w:r>
              <w:r>
                <w:rPr>
                  <w:noProof/>
                </w:rPr>
                <w:t xml:space="preserve">[Online] </w:t>
              </w:r>
              <w:r>
                <w:rPr>
                  <w:noProof/>
                </w:rPr>
                <w:br/>
                <w:t xml:space="preserve">Available at: </w:t>
              </w:r>
              <w:r>
                <w:rPr>
                  <w:noProof/>
                  <w:u w:val="single"/>
                </w:rPr>
                <w:t>https://www.idc.com/getdoc.jsp?containerId=prUS43598218</w:t>
              </w:r>
              <w:r>
                <w:rPr>
                  <w:noProof/>
                </w:rPr>
                <w:br/>
                <w:t>[Accessed 21 April 2018].</w:t>
              </w:r>
            </w:p>
            <w:p w14:paraId="53A09108" w14:textId="77777777" w:rsidR="00770315" w:rsidRDefault="00770315" w:rsidP="00770315">
              <w:pPr>
                <w:pStyle w:val="Bibliography"/>
                <w:rPr>
                  <w:noProof/>
                </w:rPr>
              </w:pPr>
              <w:r>
                <w:rPr>
                  <w:noProof/>
                </w:rPr>
                <w:t xml:space="preserve">IDC, 2017. </w:t>
              </w:r>
              <w:r>
                <w:rPr>
                  <w:i/>
                  <w:iCs/>
                  <w:noProof/>
                </w:rPr>
                <w:t xml:space="preserve">Smartphone OS. </w:t>
              </w:r>
              <w:r>
                <w:rPr>
                  <w:noProof/>
                </w:rPr>
                <w:t xml:space="preserve">[Online] </w:t>
              </w:r>
              <w:r>
                <w:rPr>
                  <w:noProof/>
                </w:rPr>
                <w:br/>
                <w:t xml:space="preserve">Available at: </w:t>
              </w:r>
              <w:r>
                <w:rPr>
                  <w:noProof/>
                  <w:u w:val="single"/>
                </w:rPr>
                <w:t>https://www.idc.com/promo/smartphone-market-share/os</w:t>
              </w:r>
              <w:r>
                <w:rPr>
                  <w:noProof/>
                </w:rPr>
                <w:br/>
                <w:t>[Accessed 30 April 2018].</w:t>
              </w:r>
            </w:p>
            <w:p w14:paraId="51E8CEF3" w14:textId="77777777" w:rsidR="00770315" w:rsidRDefault="00770315" w:rsidP="00770315">
              <w:pPr>
                <w:pStyle w:val="Bibliography"/>
                <w:rPr>
                  <w:noProof/>
                </w:rPr>
              </w:pPr>
              <w:r>
                <w:rPr>
                  <w:noProof/>
                </w:rPr>
                <w:lastRenderedPageBreak/>
                <w:t xml:space="preserve">ifpif, 2017. </w:t>
              </w:r>
              <w:r>
                <w:rPr>
                  <w:i/>
                  <w:iCs/>
                  <w:noProof/>
                </w:rPr>
                <w:t xml:space="preserve">GLOBAL MUSIC REPORT 2017. </w:t>
              </w:r>
              <w:r>
                <w:rPr>
                  <w:noProof/>
                </w:rPr>
                <w:t xml:space="preserve">[Online] </w:t>
              </w:r>
              <w:r>
                <w:rPr>
                  <w:noProof/>
                </w:rPr>
                <w:br/>
                <w:t xml:space="preserve">Available at: </w:t>
              </w:r>
              <w:r>
                <w:rPr>
                  <w:noProof/>
                  <w:u w:val="single"/>
                </w:rPr>
                <w:t>http://www.ifpi.org/downloads/GMR2017.pdf</w:t>
              </w:r>
              <w:r>
                <w:rPr>
                  <w:noProof/>
                </w:rPr>
                <w:br/>
                <w:t>[Accessed 22 April 2018].</w:t>
              </w:r>
            </w:p>
            <w:p w14:paraId="6B582175" w14:textId="77777777" w:rsidR="00770315" w:rsidRDefault="00770315" w:rsidP="00770315">
              <w:pPr>
                <w:pStyle w:val="Bibliography"/>
                <w:rPr>
                  <w:noProof/>
                </w:rPr>
              </w:pPr>
              <w:r>
                <w:rPr>
                  <w:noProof/>
                </w:rPr>
                <w:t xml:space="preserve">Kang, J., 2016. </w:t>
              </w:r>
              <w:r>
                <w:rPr>
                  <w:i/>
                  <w:iCs/>
                  <w:noProof/>
                </w:rPr>
                <w:t xml:space="preserve">Samsung Will Be Apple's Top Supplier For iPhones Again In 2017. </w:t>
              </w:r>
              <w:r>
                <w:rPr>
                  <w:noProof/>
                </w:rPr>
                <w:t xml:space="preserve">[Online] </w:t>
              </w:r>
              <w:r>
                <w:rPr>
                  <w:noProof/>
                </w:rPr>
                <w:br/>
                <w:t xml:space="preserve">Available at: </w:t>
              </w:r>
              <w:r>
                <w:rPr>
                  <w:noProof/>
                  <w:u w:val="single"/>
                </w:rPr>
                <w:t>https://www.forbes.com/sites/johnkang/2016/12/16/samsung-will-be-apples-top-supplier-for-iphones-again-in-2017/#56b533e61fb0</w:t>
              </w:r>
              <w:r>
                <w:rPr>
                  <w:noProof/>
                </w:rPr>
                <w:br/>
                <w:t>[Accessed 30 April 2018].</w:t>
              </w:r>
            </w:p>
            <w:p w14:paraId="2F0875E6" w14:textId="77777777" w:rsidR="00770315" w:rsidRDefault="00770315" w:rsidP="00770315">
              <w:pPr>
                <w:pStyle w:val="Bibliography"/>
                <w:rPr>
                  <w:noProof/>
                </w:rPr>
              </w:pPr>
              <w:r>
                <w:rPr>
                  <w:noProof/>
                </w:rPr>
                <w:t xml:space="preserve">Katzenbach, J. R., Steffen, I. &amp; Kronley, C., 2012. </w:t>
              </w:r>
              <w:r>
                <w:rPr>
                  <w:i/>
                  <w:iCs/>
                  <w:noProof/>
                </w:rPr>
                <w:t xml:space="preserve">Cultural Change That Sticks. </w:t>
              </w:r>
              <w:r>
                <w:rPr>
                  <w:noProof/>
                </w:rPr>
                <w:t xml:space="preserve">[Online] </w:t>
              </w:r>
              <w:r>
                <w:rPr>
                  <w:noProof/>
                </w:rPr>
                <w:br/>
                <w:t xml:space="preserve">Available at: </w:t>
              </w:r>
              <w:r>
                <w:rPr>
                  <w:noProof/>
                  <w:u w:val="single"/>
                </w:rPr>
                <w:t>https://hbr.org/2012/07/cultural-change-that-sticks</w:t>
              </w:r>
              <w:r>
                <w:rPr>
                  <w:noProof/>
                </w:rPr>
                <w:br/>
                <w:t>[Accessed 25 April 2018].</w:t>
              </w:r>
            </w:p>
            <w:p w14:paraId="729FBDB6" w14:textId="77777777" w:rsidR="00770315" w:rsidRDefault="00770315" w:rsidP="00770315">
              <w:pPr>
                <w:pStyle w:val="Bibliography"/>
                <w:rPr>
                  <w:noProof/>
                </w:rPr>
              </w:pPr>
              <w:r>
                <w:rPr>
                  <w:noProof/>
                </w:rPr>
                <w:t xml:space="preserve">Levi, J., 2015. </w:t>
              </w:r>
              <w:r>
                <w:rPr>
                  <w:i/>
                  <w:iCs/>
                  <w:noProof/>
                </w:rPr>
                <w:t xml:space="preserve">Are carrier-exclusive phones dead?. </w:t>
              </w:r>
              <w:r>
                <w:rPr>
                  <w:noProof/>
                </w:rPr>
                <w:t xml:space="preserve">[Online] </w:t>
              </w:r>
              <w:r>
                <w:rPr>
                  <w:noProof/>
                </w:rPr>
                <w:br/>
                <w:t xml:space="preserve">Available at: </w:t>
              </w:r>
              <w:r>
                <w:rPr>
                  <w:noProof/>
                  <w:u w:val="single"/>
                </w:rPr>
                <w:t>http://pocketnow.com/2015/08/06/carrier-exclusive-phones#comments</w:t>
              </w:r>
              <w:r>
                <w:rPr>
                  <w:noProof/>
                </w:rPr>
                <w:br/>
                <w:t>[Accessed 22 April 2018].</w:t>
              </w:r>
            </w:p>
            <w:p w14:paraId="753DE20E" w14:textId="77777777" w:rsidR="00770315" w:rsidRDefault="00770315" w:rsidP="00770315">
              <w:pPr>
                <w:pStyle w:val="Bibliography"/>
                <w:rPr>
                  <w:noProof/>
                </w:rPr>
              </w:pPr>
              <w:r>
                <w:rPr>
                  <w:noProof/>
                </w:rPr>
                <w:t xml:space="preserve">Michaels, P., 2006. </w:t>
              </w:r>
              <w:r>
                <w:rPr>
                  <w:i/>
                  <w:iCs/>
                  <w:noProof/>
                </w:rPr>
                <w:t xml:space="preserve">Timeline: iPodding through the years. </w:t>
              </w:r>
              <w:r>
                <w:rPr>
                  <w:noProof/>
                </w:rPr>
                <w:t xml:space="preserve">[Online] </w:t>
              </w:r>
              <w:r>
                <w:rPr>
                  <w:noProof/>
                </w:rPr>
                <w:br/>
                <w:t xml:space="preserve">Available at: </w:t>
              </w:r>
              <w:r>
                <w:rPr>
                  <w:noProof/>
                  <w:u w:val="single"/>
                </w:rPr>
                <w:t>https://www.macworld.com/article/1053499/home-tech/ipodtimeline.html</w:t>
              </w:r>
              <w:r>
                <w:rPr>
                  <w:noProof/>
                </w:rPr>
                <w:br/>
                <w:t>[Accessed 1 May 2018].</w:t>
              </w:r>
            </w:p>
            <w:p w14:paraId="62162580" w14:textId="77777777" w:rsidR="00770315" w:rsidRDefault="00770315" w:rsidP="00770315">
              <w:pPr>
                <w:pStyle w:val="Bibliography"/>
                <w:rPr>
                  <w:noProof/>
                </w:rPr>
              </w:pPr>
              <w:r>
                <w:rPr>
                  <w:noProof/>
                </w:rPr>
                <w:t xml:space="preserve">Mohammed, R., 2017. </w:t>
              </w:r>
              <w:r>
                <w:rPr>
                  <w:i/>
                  <w:iCs/>
                  <w:noProof/>
                </w:rPr>
                <w:t xml:space="preserve">The Psychology Behind the New iPhone’s Four-Digit Price. </w:t>
              </w:r>
              <w:r>
                <w:rPr>
                  <w:noProof/>
                </w:rPr>
                <w:t xml:space="preserve">[Online] </w:t>
              </w:r>
              <w:r>
                <w:rPr>
                  <w:noProof/>
                </w:rPr>
                <w:br/>
                <w:t xml:space="preserve">Available at: </w:t>
              </w:r>
              <w:r>
                <w:rPr>
                  <w:noProof/>
                  <w:u w:val="single"/>
                </w:rPr>
                <w:t>https://hbr.org/2017/09/the-psychology-behind-the-new-iphones-four-digit-price</w:t>
              </w:r>
              <w:r>
                <w:rPr>
                  <w:noProof/>
                </w:rPr>
                <w:br/>
                <w:t>[Accessed 22 April 2018].</w:t>
              </w:r>
            </w:p>
            <w:p w14:paraId="06A9876E" w14:textId="77777777" w:rsidR="00770315" w:rsidRDefault="00770315" w:rsidP="00770315">
              <w:pPr>
                <w:pStyle w:val="Bibliography"/>
                <w:rPr>
                  <w:noProof/>
                </w:rPr>
              </w:pPr>
              <w:r>
                <w:rPr>
                  <w:noProof/>
                </w:rPr>
                <w:t xml:space="preserve">Pickton, D. &amp; Wright, S., 1998. How to use SWOT as a dynamic part of the strategy process. </w:t>
              </w:r>
              <w:r>
                <w:rPr>
                  <w:i/>
                  <w:iCs/>
                  <w:noProof/>
                </w:rPr>
                <w:t xml:space="preserve">Strategic Change , </w:t>
              </w:r>
              <w:r>
                <w:rPr>
                  <w:noProof/>
                </w:rPr>
                <w:t>7(3).</w:t>
              </w:r>
            </w:p>
            <w:p w14:paraId="30BD37F7" w14:textId="77777777" w:rsidR="00770315" w:rsidRDefault="00770315" w:rsidP="00770315">
              <w:pPr>
                <w:pStyle w:val="Bibliography"/>
                <w:rPr>
                  <w:noProof/>
                </w:rPr>
              </w:pPr>
              <w:r>
                <w:rPr>
                  <w:noProof/>
                </w:rPr>
                <w:t xml:space="preserve">PwC, 2017. </w:t>
              </w:r>
              <w:r>
                <w:rPr>
                  <w:i/>
                  <w:iCs/>
                  <w:noProof/>
                </w:rPr>
                <w:t xml:space="preserve">Global Top 100 Companies by market capitalisation. </w:t>
              </w:r>
              <w:r>
                <w:rPr>
                  <w:noProof/>
                </w:rPr>
                <w:t xml:space="preserve">[Online] </w:t>
              </w:r>
              <w:r>
                <w:rPr>
                  <w:noProof/>
                </w:rPr>
                <w:br/>
                <w:t xml:space="preserve">Available at: </w:t>
              </w:r>
              <w:r>
                <w:rPr>
                  <w:noProof/>
                  <w:u w:val="single"/>
                </w:rPr>
                <w:t>https://www.pwc.com/gx/en/audit-services/assets/pdf/global-top-100-companies-2017-final.pdf</w:t>
              </w:r>
              <w:r>
                <w:rPr>
                  <w:noProof/>
                </w:rPr>
                <w:br/>
                <w:t>[Accessed 21 April 2018].</w:t>
              </w:r>
            </w:p>
            <w:p w14:paraId="6618D0A0" w14:textId="77777777" w:rsidR="00770315" w:rsidRDefault="00770315" w:rsidP="00770315">
              <w:pPr>
                <w:pStyle w:val="Bibliography"/>
                <w:rPr>
                  <w:noProof/>
                </w:rPr>
              </w:pPr>
              <w:r>
                <w:rPr>
                  <w:noProof/>
                </w:rPr>
                <w:t xml:space="preserve">Randewich, N., 2018. </w:t>
              </w:r>
              <w:r>
                <w:rPr>
                  <w:i/>
                  <w:iCs/>
                  <w:noProof/>
                </w:rPr>
                <w:t xml:space="preserve">Hold the iPhone! Amazon primed to be larger than Apple. </w:t>
              </w:r>
              <w:r>
                <w:rPr>
                  <w:noProof/>
                </w:rPr>
                <w:t xml:space="preserve">[Online] </w:t>
              </w:r>
              <w:r>
                <w:rPr>
                  <w:noProof/>
                </w:rPr>
                <w:br/>
                <w:t xml:space="preserve">Available at: </w:t>
              </w:r>
              <w:r>
                <w:rPr>
                  <w:noProof/>
                  <w:u w:val="single"/>
                </w:rPr>
                <w:t>https://www.reuters.com/article/us-amazon-stocks/hold-the-iphone-amazon-primed-to-be-larger-than-apple-idUSKCN1GK2K8</w:t>
              </w:r>
              <w:r>
                <w:rPr>
                  <w:noProof/>
                </w:rPr>
                <w:br/>
                <w:t>[Accessed 30 April 2018].</w:t>
              </w:r>
            </w:p>
            <w:p w14:paraId="6108786B" w14:textId="77777777" w:rsidR="00770315" w:rsidRDefault="00770315" w:rsidP="00770315">
              <w:pPr>
                <w:pStyle w:val="Bibliography"/>
                <w:rPr>
                  <w:noProof/>
                </w:rPr>
              </w:pPr>
              <w:r>
                <w:rPr>
                  <w:noProof/>
                </w:rPr>
                <w:t xml:space="preserve">Reisinger, D., 2018. </w:t>
              </w:r>
              <w:r>
                <w:rPr>
                  <w:i/>
                  <w:iCs/>
                  <w:noProof/>
                </w:rPr>
                <w:t xml:space="preserve">Apple Trails Samsung in Smartphone Market—And Won't Catch Up in 2018. </w:t>
              </w:r>
              <w:r>
                <w:rPr>
                  <w:noProof/>
                </w:rPr>
                <w:t xml:space="preserve">[Online] </w:t>
              </w:r>
              <w:r>
                <w:rPr>
                  <w:noProof/>
                </w:rPr>
                <w:br/>
                <w:t xml:space="preserve">Available at: </w:t>
              </w:r>
              <w:r>
                <w:rPr>
                  <w:noProof/>
                  <w:u w:val="single"/>
                </w:rPr>
                <w:t>http://fortune.com/2018/02/13/apple-iphone-samsung-market-share/</w:t>
              </w:r>
              <w:r>
                <w:rPr>
                  <w:noProof/>
                </w:rPr>
                <w:br/>
                <w:t>[Accessed 21 April 2018].</w:t>
              </w:r>
            </w:p>
            <w:p w14:paraId="1D008919" w14:textId="77777777" w:rsidR="00770315" w:rsidRDefault="00770315" w:rsidP="00770315">
              <w:pPr>
                <w:pStyle w:val="Bibliography"/>
                <w:rPr>
                  <w:noProof/>
                </w:rPr>
              </w:pPr>
              <w:r>
                <w:rPr>
                  <w:noProof/>
                </w:rPr>
                <w:lastRenderedPageBreak/>
                <w:t xml:space="preserve">Richter, F., 2014. </w:t>
              </w:r>
              <w:r>
                <w:rPr>
                  <w:i/>
                  <w:iCs/>
                  <w:noProof/>
                </w:rPr>
                <w:t xml:space="preserve">Apple Beats Competitors In Smartphone Brand Loyalty. </w:t>
              </w:r>
              <w:r>
                <w:rPr>
                  <w:noProof/>
                </w:rPr>
                <w:t xml:space="preserve">[Online] </w:t>
              </w:r>
              <w:r>
                <w:rPr>
                  <w:noProof/>
                </w:rPr>
                <w:br/>
                <w:t xml:space="preserve">Available at: </w:t>
              </w:r>
              <w:r>
                <w:rPr>
                  <w:noProof/>
                  <w:u w:val="single"/>
                </w:rPr>
                <w:t>https://www.statista.com/chart/2460/brand-retention-in-the-smartphone-industry/</w:t>
              </w:r>
              <w:r>
                <w:rPr>
                  <w:noProof/>
                </w:rPr>
                <w:br/>
                <w:t>[Accessed 25 April 2018].</w:t>
              </w:r>
            </w:p>
            <w:p w14:paraId="389850F6" w14:textId="77777777" w:rsidR="00770315" w:rsidRDefault="00770315" w:rsidP="00770315">
              <w:pPr>
                <w:pStyle w:val="Bibliography"/>
                <w:rPr>
                  <w:noProof/>
                </w:rPr>
              </w:pPr>
              <w:r>
                <w:rPr>
                  <w:noProof/>
                </w:rPr>
                <w:t xml:space="preserve">Ritholtz, B., 2018. </w:t>
              </w:r>
              <w:r>
                <w:rPr>
                  <w:i/>
                  <w:iCs/>
                  <w:noProof/>
                </w:rPr>
                <w:t xml:space="preserve">Apple Is Going to Be the First Trillion-Dollar Company. </w:t>
              </w:r>
              <w:r>
                <w:rPr>
                  <w:noProof/>
                </w:rPr>
                <w:t xml:space="preserve">[Online] </w:t>
              </w:r>
              <w:r>
                <w:rPr>
                  <w:noProof/>
                </w:rPr>
                <w:br/>
                <w:t xml:space="preserve">Available at: </w:t>
              </w:r>
              <w:r>
                <w:rPr>
                  <w:noProof/>
                  <w:u w:val="single"/>
                </w:rPr>
                <w:t>https://www.bloomberg.com/view/articles/2018-03-01/apple-is-going-to-be-the-first-trillion-dollar-company</w:t>
              </w:r>
              <w:r>
                <w:rPr>
                  <w:noProof/>
                </w:rPr>
                <w:br/>
                <w:t>[Accessed 1 May 2018].</w:t>
              </w:r>
            </w:p>
            <w:p w14:paraId="4666AEC8" w14:textId="77777777" w:rsidR="00770315" w:rsidRDefault="00770315" w:rsidP="00770315">
              <w:pPr>
                <w:pStyle w:val="Bibliography"/>
                <w:rPr>
                  <w:noProof/>
                </w:rPr>
              </w:pPr>
              <w:r>
                <w:rPr>
                  <w:noProof/>
                </w:rPr>
                <w:t xml:space="preserve">Statista , 2017. </w:t>
              </w:r>
              <w:r>
                <w:rPr>
                  <w:i/>
                  <w:iCs/>
                  <w:noProof/>
                </w:rPr>
                <w:t xml:space="preserve">Number of smartphone users worldwide from 2014 to 2020 (in billions). </w:t>
              </w:r>
              <w:r>
                <w:rPr>
                  <w:noProof/>
                </w:rPr>
                <w:t xml:space="preserve">[Online] </w:t>
              </w:r>
              <w:r>
                <w:rPr>
                  <w:noProof/>
                </w:rPr>
                <w:br/>
                <w:t xml:space="preserve">Available at: </w:t>
              </w:r>
              <w:r>
                <w:rPr>
                  <w:noProof/>
                  <w:u w:val="single"/>
                </w:rPr>
                <w:t>https://www.statista.com/statistics/330695/number-of-smartphone-users-worldwide/</w:t>
              </w:r>
              <w:r>
                <w:rPr>
                  <w:noProof/>
                </w:rPr>
                <w:br/>
                <w:t>[Accessed 15 April 2018].</w:t>
              </w:r>
            </w:p>
            <w:p w14:paraId="6C4BF815" w14:textId="77777777" w:rsidR="00770315" w:rsidRDefault="00770315" w:rsidP="00770315">
              <w:pPr>
                <w:pStyle w:val="Bibliography"/>
                <w:rPr>
                  <w:noProof/>
                </w:rPr>
              </w:pPr>
              <w:r>
                <w:rPr>
                  <w:noProof/>
                </w:rPr>
                <w:t xml:space="preserve">Statista a, 2018. </w:t>
              </w:r>
              <w:r>
                <w:rPr>
                  <w:i/>
                  <w:iCs/>
                  <w:noProof/>
                </w:rPr>
                <w:t xml:space="preserve">Samsung Electronics' revenue by product/business segment from 1Q'11 to 4Q'17 (in billion U.S. dollars)*Samsung Electronics' revenue by product/business segment from 1Q'11 to 4Q'17. </w:t>
              </w:r>
              <w:r>
                <w:rPr>
                  <w:noProof/>
                </w:rPr>
                <w:t xml:space="preserve">[Online] </w:t>
              </w:r>
              <w:r>
                <w:rPr>
                  <w:noProof/>
                </w:rPr>
                <w:br/>
                <w:t xml:space="preserve">Available at: </w:t>
              </w:r>
              <w:r>
                <w:rPr>
                  <w:noProof/>
                  <w:u w:val="single"/>
                </w:rPr>
                <w:t>https://www.statista.com/statistics/630434/samsung-quarterly-revenue-by-segment/</w:t>
              </w:r>
              <w:r>
                <w:rPr>
                  <w:noProof/>
                </w:rPr>
                <w:br/>
                <w:t>[Accessed 30 April 2018].</w:t>
              </w:r>
            </w:p>
            <w:p w14:paraId="39793E22" w14:textId="77777777" w:rsidR="00770315" w:rsidRDefault="00770315" w:rsidP="00770315">
              <w:pPr>
                <w:pStyle w:val="Bibliography"/>
                <w:rPr>
                  <w:noProof/>
                </w:rPr>
              </w:pPr>
              <w:r>
                <w:rPr>
                  <w:noProof/>
                </w:rPr>
                <w:t xml:space="preserve">Statista b, 2018. </w:t>
              </w:r>
              <w:r>
                <w:rPr>
                  <w:i/>
                  <w:iCs/>
                  <w:noProof/>
                </w:rPr>
                <w:t xml:space="preserve">Global market share held by operating systems for desktop PCs, from January 2013 to February 2018. </w:t>
              </w:r>
              <w:r>
                <w:rPr>
                  <w:noProof/>
                </w:rPr>
                <w:t xml:space="preserve">[Online] </w:t>
              </w:r>
              <w:r>
                <w:rPr>
                  <w:noProof/>
                </w:rPr>
                <w:br/>
                <w:t xml:space="preserve">Available at: </w:t>
              </w:r>
              <w:r>
                <w:rPr>
                  <w:noProof/>
                  <w:u w:val="single"/>
                </w:rPr>
                <w:t>https://www.statista.com/statistics/218089/global-market-share-of-windows-7/</w:t>
              </w:r>
              <w:r>
                <w:rPr>
                  <w:noProof/>
                </w:rPr>
                <w:br/>
                <w:t>[Accessed 30 April 2018].</w:t>
              </w:r>
            </w:p>
            <w:p w14:paraId="7B51659B" w14:textId="77777777" w:rsidR="00770315" w:rsidRDefault="00770315" w:rsidP="00770315">
              <w:pPr>
                <w:pStyle w:val="Bibliography"/>
                <w:rPr>
                  <w:noProof/>
                </w:rPr>
              </w:pPr>
              <w:r>
                <w:rPr>
                  <w:noProof/>
                </w:rPr>
                <w:t xml:space="preserve">Su, J. B., 2018. </w:t>
              </w:r>
              <w:r>
                <w:rPr>
                  <w:i/>
                  <w:iCs/>
                  <w:noProof/>
                </w:rPr>
                <w:t xml:space="preserve">Apple To Report Over $80 Billion In Sales, Highest Quarterly Revenue Ever. </w:t>
              </w:r>
              <w:r>
                <w:rPr>
                  <w:noProof/>
                </w:rPr>
                <w:t xml:space="preserve">[Online] </w:t>
              </w:r>
              <w:r>
                <w:rPr>
                  <w:noProof/>
                </w:rPr>
                <w:br/>
                <w:t xml:space="preserve">Available at: </w:t>
              </w:r>
              <w:r>
                <w:rPr>
                  <w:noProof/>
                  <w:u w:val="single"/>
                </w:rPr>
                <w:t>https://www.forbes.com/sites/jeanbaptiste/2018/01/30/apple-to-report-over-80-billion-in-sales-highest-quarterly-revenue-ever/#655897255034</w:t>
              </w:r>
              <w:r>
                <w:rPr>
                  <w:noProof/>
                </w:rPr>
                <w:br/>
                <w:t>[Accessed 25 April 2018].</w:t>
              </w:r>
            </w:p>
            <w:p w14:paraId="7CB3E18B" w14:textId="77777777" w:rsidR="00770315" w:rsidRDefault="00770315" w:rsidP="00770315">
              <w:pPr>
                <w:pStyle w:val="Bibliography"/>
                <w:rPr>
                  <w:noProof/>
                </w:rPr>
              </w:pPr>
              <w:r>
                <w:rPr>
                  <w:noProof/>
                </w:rPr>
                <w:t xml:space="preserve">The Economist, 2017. </w:t>
              </w:r>
              <w:r>
                <w:rPr>
                  <w:i/>
                  <w:iCs/>
                  <w:noProof/>
                </w:rPr>
                <w:t xml:space="preserve">Rivalry between Apple and Samsung in smartphones will grow fiercer. </w:t>
              </w:r>
              <w:r>
                <w:rPr>
                  <w:noProof/>
                </w:rPr>
                <w:t xml:space="preserve">[Online] </w:t>
              </w:r>
              <w:r>
                <w:rPr>
                  <w:noProof/>
                </w:rPr>
                <w:br/>
                <w:t xml:space="preserve">Available at: </w:t>
              </w:r>
              <w:r>
                <w:rPr>
                  <w:noProof/>
                  <w:u w:val="single"/>
                </w:rPr>
                <w:t>https://www.economist.com/news/business/21728978-south-korean-firms-galaxy-note-8-takes-iphone-x-rivalry-between-apple-and-samsung</w:t>
              </w:r>
              <w:r>
                <w:rPr>
                  <w:noProof/>
                </w:rPr>
                <w:br/>
                <w:t>[Accessed 30 April 2018].</w:t>
              </w:r>
            </w:p>
            <w:p w14:paraId="1BE0839D" w14:textId="77777777" w:rsidR="00770315" w:rsidRDefault="00770315" w:rsidP="00770315">
              <w:pPr>
                <w:pStyle w:val="Bibliography"/>
                <w:rPr>
                  <w:noProof/>
                </w:rPr>
              </w:pPr>
              <w:r>
                <w:rPr>
                  <w:noProof/>
                </w:rPr>
                <w:lastRenderedPageBreak/>
                <w:t xml:space="preserve">The Guardian, 2017. </w:t>
              </w:r>
              <w:r>
                <w:rPr>
                  <w:i/>
                  <w:iCs/>
                  <w:noProof/>
                </w:rPr>
                <w:t xml:space="preserve">Apple apologises for slowing down older iPhones with ageing batteries. </w:t>
              </w:r>
              <w:r>
                <w:rPr>
                  <w:noProof/>
                </w:rPr>
                <w:t xml:space="preserve">[Online] </w:t>
              </w:r>
              <w:r>
                <w:rPr>
                  <w:noProof/>
                </w:rPr>
                <w:br/>
                <w:t xml:space="preserve">Available at: </w:t>
              </w:r>
              <w:r>
                <w:rPr>
                  <w:noProof/>
                  <w:u w:val="single"/>
                </w:rPr>
                <w:t>https://www.theguardian.com/technology/2017/dec/29/apple-apologises-for-slowing-older-iphones-battery-performance</w:t>
              </w:r>
              <w:r>
                <w:rPr>
                  <w:noProof/>
                </w:rPr>
                <w:br/>
                <w:t>[Accessed April 2018].</w:t>
              </w:r>
            </w:p>
            <w:p w14:paraId="0F25EA17" w14:textId="77777777" w:rsidR="00770315" w:rsidRDefault="00770315" w:rsidP="00770315">
              <w:pPr>
                <w:pStyle w:val="Bibliography"/>
                <w:rPr>
                  <w:noProof/>
                </w:rPr>
              </w:pPr>
              <w:r>
                <w:rPr>
                  <w:noProof/>
                </w:rPr>
                <w:t xml:space="preserve">Valentin, E. K., 2005. Away With SWOT Analysis: Use Defensive/Offensive Evaluation Instead. </w:t>
              </w:r>
              <w:r>
                <w:rPr>
                  <w:i/>
                  <w:iCs/>
                  <w:noProof/>
                </w:rPr>
                <w:t xml:space="preserve">The Journal of Applied Business Research , </w:t>
              </w:r>
              <w:r>
                <w:rPr>
                  <w:noProof/>
                </w:rPr>
                <w:t>21(2), pp. 91-104.</w:t>
              </w:r>
            </w:p>
            <w:p w14:paraId="3C9235D8" w14:textId="77777777" w:rsidR="00770315" w:rsidRDefault="00770315" w:rsidP="00770315">
              <w:pPr>
                <w:pStyle w:val="Bibliography"/>
                <w:rPr>
                  <w:noProof/>
                </w:rPr>
              </w:pPr>
              <w:r>
                <w:rPr>
                  <w:noProof/>
                </w:rPr>
                <w:t xml:space="preserve">Welch, C., 2017. </w:t>
              </w:r>
              <w:r>
                <w:rPr>
                  <w:i/>
                  <w:iCs/>
                  <w:noProof/>
                </w:rPr>
                <w:t xml:space="preserve">Apple in ‘urgent’ need of finding iPhone OLED supplier besides Samsung. </w:t>
              </w:r>
              <w:r>
                <w:rPr>
                  <w:noProof/>
                </w:rPr>
                <w:t xml:space="preserve">[Online] </w:t>
              </w:r>
              <w:r>
                <w:rPr>
                  <w:noProof/>
                </w:rPr>
                <w:br/>
                <w:t xml:space="preserve">Available at: </w:t>
              </w:r>
              <w:r>
                <w:rPr>
                  <w:noProof/>
                  <w:u w:val="single"/>
                </w:rPr>
                <w:t>https://www.theverge.com/circuitbreaker/2017/9/6/16263060/apple-iphone-8-samsung-oled-supplier</w:t>
              </w:r>
              <w:r>
                <w:rPr>
                  <w:noProof/>
                </w:rPr>
                <w:br/>
                <w:t>[Accessed 30 April 2018].</w:t>
              </w:r>
            </w:p>
            <w:p w14:paraId="50286FDE" w14:textId="77777777" w:rsidR="00770315" w:rsidRDefault="00770315" w:rsidP="00770315">
              <w:pPr>
                <w:pStyle w:val="Bibliography"/>
                <w:rPr>
                  <w:noProof/>
                </w:rPr>
              </w:pPr>
              <w:r>
                <w:rPr>
                  <w:noProof/>
                </w:rPr>
                <w:t xml:space="preserve">Whitwam, R., 2018. </w:t>
              </w:r>
              <w:r>
                <w:rPr>
                  <w:i/>
                  <w:iCs/>
                  <w:noProof/>
                </w:rPr>
                <w:t xml:space="preserve">Google Completes $1.1 Billion Acquisition Of HTC Design Team. </w:t>
              </w:r>
              <w:r>
                <w:rPr>
                  <w:noProof/>
                </w:rPr>
                <w:t xml:space="preserve">[Online] </w:t>
              </w:r>
              <w:r>
                <w:rPr>
                  <w:noProof/>
                </w:rPr>
                <w:br/>
                <w:t xml:space="preserve">Available at: </w:t>
              </w:r>
              <w:r>
                <w:rPr>
                  <w:noProof/>
                  <w:u w:val="single"/>
                </w:rPr>
                <w:t>https://www.forbes.com/sites/ryanwhitwam/2018/01/30/google-completes-1-1-billion-acquisition-of-htc-design-team/#4dacada9cb1e</w:t>
              </w:r>
              <w:r>
                <w:rPr>
                  <w:noProof/>
                </w:rPr>
                <w:br/>
                <w:t>[Accessed 30 April 2018].</w:t>
              </w:r>
            </w:p>
            <w:p w14:paraId="23F33CC5" w14:textId="6D7400AD" w:rsidR="00770315" w:rsidRDefault="00770315" w:rsidP="00770315">
              <w:r>
                <w:rPr>
                  <w:b/>
                  <w:bCs/>
                  <w:noProof/>
                </w:rPr>
                <w:fldChar w:fldCharType="end"/>
              </w:r>
            </w:p>
          </w:sdtContent>
        </w:sdt>
      </w:sdtContent>
    </w:sdt>
    <w:p w14:paraId="0F168376" w14:textId="77777777" w:rsidR="00770315" w:rsidRPr="00770315" w:rsidRDefault="00770315" w:rsidP="00770315"/>
    <w:sectPr w:rsidR="00770315" w:rsidRPr="00770315" w:rsidSect="002714D7">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80C1D5" w14:textId="77777777" w:rsidR="00682C9F" w:rsidRDefault="00682C9F" w:rsidP="00C83A3A">
      <w:pPr>
        <w:spacing w:line="240" w:lineRule="auto"/>
      </w:pPr>
      <w:r>
        <w:separator/>
      </w:r>
    </w:p>
  </w:endnote>
  <w:endnote w:type="continuationSeparator" w:id="0">
    <w:p w14:paraId="09799A91" w14:textId="77777777" w:rsidR="00682C9F" w:rsidRDefault="00682C9F" w:rsidP="00C83A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imes">
    <w:panose1 w:val="02000500000000000000"/>
    <w:charset w:val="00"/>
    <w:family w:val="auto"/>
    <w:pitch w:val="variable"/>
    <w:sig w:usb0="E00002FF" w:usb1="5000205A"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Tahoma">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15201424"/>
      <w:docPartObj>
        <w:docPartGallery w:val="Page Numbers (Bottom of Page)"/>
        <w:docPartUnique/>
      </w:docPartObj>
    </w:sdtPr>
    <w:sdtContent>
      <w:p w14:paraId="06211855" w14:textId="5EF150A5" w:rsidR="00C83A3A" w:rsidRDefault="00C83A3A" w:rsidP="004312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CF5C9F" w14:textId="77777777" w:rsidR="00C83A3A" w:rsidRDefault="00C83A3A" w:rsidP="00C83A3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892792"/>
      <w:docPartObj>
        <w:docPartGallery w:val="Page Numbers (Bottom of Page)"/>
        <w:docPartUnique/>
      </w:docPartObj>
    </w:sdtPr>
    <w:sdtContent>
      <w:p w14:paraId="0C863138" w14:textId="61FA43E2" w:rsidR="00C83A3A" w:rsidRDefault="00C83A3A" w:rsidP="004312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7CE5BD" w14:textId="77777777" w:rsidR="00C83A3A" w:rsidRDefault="00C83A3A" w:rsidP="00C83A3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E2EBBC" w14:textId="77777777" w:rsidR="00682C9F" w:rsidRDefault="00682C9F" w:rsidP="00C83A3A">
      <w:pPr>
        <w:spacing w:line="240" w:lineRule="auto"/>
      </w:pPr>
      <w:r>
        <w:separator/>
      </w:r>
    </w:p>
  </w:footnote>
  <w:footnote w:type="continuationSeparator" w:id="0">
    <w:p w14:paraId="376EBD70" w14:textId="77777777" w:rsidR="00682C9F" w:rsidRDefault="00682C9F" w:rsidP="00C83A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3F17F9"/>
    <w:multiLevelType w:val="hybridMultilevel"/>
    <w:tmpl w:val="08FC0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7E42E7"/>
    <w:multiLevelType w:val="hybridMultilevel"/>
    <w:tmpl w:val="9170F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6D0701"/>
    <w:multiLevelType w:val="multilevel"/>
    <w:tmpl w:val="B9A0A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5AE465E"/>
    <w:multiLevelType w:val="multilevel"/>
    <w:tmpl w:val="7316A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5C82A04"/>
    <w:multiLevelType w:val="hybridMultilevel"/>
    <w:tmpl w:val="388A8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691AA4"/>
    <w:multiLevelType w:val="hybridMultilevel"/>
    <w:tmpl w:val="870C3E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D512CD9"/>
    <w:multiLevelType w:val="hybridMultilevel"/>
    <w:tmpl w:val="B70E1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15E2D3B"/>
    <w:multiLevelType w:val="hybridMultilevel"/>
    <w:tmpl w:val="CEFAE7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6C2838"/>
    <w:multiLevelType w:val="multilevel"/>
    <w:tmpl w:val="4F26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F584A6D"/>
    <w:multiLevelType w:val="multilevel"/>
    <w:tmpl w:val="3A66C6FC"/>
    <w:lvl w:ilvl="0">
      <w:start w:val="1"/>
      <w:numFmt w:val="decimal"/>
      <w:lvlText w:val="%1."/>
      <w:lvlJc w:val="left"/>
      <w:pPr>
        <w:ind w:left="144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520" w:hanging="144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880" w:hanging="1800"/>
      </w:pPr>
      <w:rPr>
        <w:rFonts w:hint="default"/>
      </w:rPr>
    </w:lvl>
    <w:lvl w:ilvl="8">
      <w:start w:val="1"/>
      <w:numFmt w:val="decimal"/>
      <w:isLgl/>
      <w:lvlText w:val="%1.%2.%3.%4.%5.%6.%7.%8.%9."/>
      <w:lvlJc w:val="left"/>
      <w:pPr>
        <w:ind w:left="2880" w:hanging="1800"/>
      </w:pPr>
      <w:rPr>
        <w:rFonts w:hint="default"/>
      </w:rPr>
    </w:lvl>
  </w:abstractNum>
  <w:abstractNum w:abstractNumId="10" w15:restartNumberingAfterBreak="0">
    <w:nsid w:val="6F667C04"/>
    <w:multiLevelType w:val="multilevel"/>
    <w:tmpl w:val="F63E5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74A1755"/>
    <w:multiLevelType w:val="hybridMultilevel"/>
    <w:tmpl w:val="7592C37C"/>
    <w:lvl w:ilvl="0" w:tplc="AE8233D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7AE60E4E"/>
    <w:multiLevelType w:val="multilevel"/>
    <w:tmpl w:val="DF7C3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DF901E9"/>
    <w:multiLevelType w:val="hybridMultilevel"/>
    <w:tmpl w:val="FADEC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12"/>
  </w:num>
  <w:num w:numId="5">
    <w:abstractNumId w:val="3"/>
  </w:num>
  <w:num w:numId="6">
    <w:abstractNumId w:val="10"/>
  </w:num>
  <w:num w:numId="7">
    <w:abstractNumId w:val="2"/>
  </w:num>
  <w:num w:numId="8">
    <w:abstractNumId w:val="8"/>
  </w:num>
  <w:num w:numId="9">
    <w:abstractNumId w:val="0"/>
  </w:num>
  <w:num w:numId="10">
    <w:abstractNumId w:val="5"/>
  </w:num>
  <w:num w:numId="11">
    <w:abstractNumId w:val="11"/>
  </w:num>
  <w:num w:numId="12">
    <w:abstractNumId w:val="13"/>
  </w:num>
  <w:num w:numId="13">
    <w:abstractNumId w:val="7"/>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45F2"/>
    <w:rsid w:val="00024B96"/>
    <w:rsid w:val="00035AE8"/>
    <w:rsid w:val="000365A8"/>
    <w:rsid w:val="000551A4"/>
    <w:rsid w:val="0006508B"/>
    <w:rsid w:val="00072C50"/>
    <w:rsid w:val="00077996"/>
    <w:rsid w:val="0009363E"/>
    <w:rsid w:val="000A0F11"/>
    <w:rsid w:val="000B4B83"/>
    <w:rsid w:val="000B7EDF"/>
    <w:rsid w:val="000D7E9A"/>
    <w:rsid w:val="000F67A1"/>
    <w:rsid w:val="00100F5B"/>
    <w:rsid w:val="00104FC5"/>
    <w:rsid w:val="001123A6"/>
    <w:rsid w:val="00112AFA"/>
    <w:rsid w:val="00115ADF"/>
    <w:rsid w:val="00116521"/>
    <w:rsid w:val="00135EF6"/>
    <w:rsid w:val="00141EDC"/>
    <w:rsid w:val="00144A4C"/>
    <w:rsid w:val="00184E57"/>
    <w:rsid w:val="001903AC"/>
    <w:rsid w:val="001A17AC"/>
    <w:rsid w:val="001B592C"/>
    <w:rsid w:val="001C1DCF"/>
    <w:rsid w:val="001D4D1D"/>
    <w:rsid w:val="001D605F"/>
    <w:rsid w:val="001E0442"/>
    <w:rsid w:val="001F1AB0"/>
    <w:rsid w:val="00207AE5"/>
    <w:rsid w:val="00225651"/>
    <w:rsid w:val="00242BEF"/>
    <w:rsid w:val="00250B67"/>
    <w:rsid w:val="002714D7"/>
    <w:rsid w:val="002B70AD"/>
    <w:rsid w:val="002D5671"/>
    <w:rsid w:val="00300CB1"/>
    <w:rsid w:val="00314D4B"/>
    <w:rsid w:val="0033607F"/>
    <w:rsid w:val="00350E67"/>
    <w:rsid w:val="00372589"/>
    <w:rsid w:val="003D0E39"/>
    <w:rsid w:val="003E08AC"/>
    <w:rsid w:val="00413F98"/>
    <w:rsid w:val="00431BDA"/>
    <w:rsid w:val="00444C76"/>
    <w:rsid w:val="004517E9"/>
    <w:rsid w:val="00456CD0"/>
    <w:rsid w:val="00467E1A"/>
    <w:rsid w:val="00475BBB"/>
    <w:rsid w:val="0047708D"/>
    <w:rsid w:val="00485EC0"/>
    <w:rsid w:val="004A2019"/>
    <w:rsid w:val="004A4B50"/>
    <w:rsid w:val="004A63C1"/>
    <w:rsid w:val="004B56CF"/>
    <w:rsid w:val="004B5CC4"/>
    <w:rsid w:val="004F2643"/>
    <w:rsid w:val="004F3222"/>
    <w:rsid w:val="005008B2"/>
    <w:rsid w:val="0051177D"/>
    <w:rsid w:val="0052400B"/>
    <w:rsid w:val="005405A1"/>
    <w:rsid w:val="0056570C"/>
    <w:rsid w:val="00575D97"/>
    <w:rsid w:val="00586ABC"/>
    <w:rsid w:val="005D3A39"/>
    <w:rsid w:val="005D3E6B"/>
    <w:rsid w:val="005D5AD9"/>
    <w:rsid w:val="00602EF6"/>
    <w:rsid w:val="00637A77"/>
    <w:rsid w:val="0064173D"/>
    <w:rsid w:val="00673CDF"/>
    <w:rsid w:val="0067474F"/>
    <w:rsid w:val="00682C9F"/>
    <w:rsid w:val="00691F67"/>
    <w:rsid w:val="00695038"/>
    <w:rsid w:val="006B5BC1"/>
    <w:rsid w:val="006D5AEA"/>
    <w:rsid w:val="006E04FF"/>
    <w:rsid w:val="006E088C"/>
    <w:rsid w:val="006E3414"/>
    <w:rsid w:val="006E6FC5"/>
    <w:rsid w:val="006E7CDD"/>
    <w:rsid w:val="006F18B9"/>
    <w:rsid w:val="006F7139"/>
    <w:rsid w:val="00705A15"/>
    <w:rsid w:val="00712BAD"/>
    <w:rsid w:val="007145E0"/>
    <w:rsid w:val="00717D61"/>
    <w:rsid w:val="007346E4"/>
    <w:rsid w:val="007621A4"/>
    <w:rsid w:val="00770315"/>
    <w:rsid w:val="0077230F"/>
    <w:rsid w:val="007724CE"/>
    <w:rsid w:val="00781530"/>
    <w:rsid w:val="007843F8"/>
    <w:rsid w:val="00784E74"/>
    <w:rsid w:val="007A6CF4"/>
    <w:rsid w:val="007B08A8"/>
    <w:rsid w:val="007D1CF7"/>
    <w:rsid w:val="007E6883"/>
    <w:rsid w:val="007E7BED"/>
    <w:rsid w:val="007F0FD2"/>
    <w:rsid w:val="007F3F12"/>
    <w:rsid w:val="00800455"/>
    <w:rsid w:val="0084738F"/>
    <w:rsid w:val="00892067"/>
    <w:rsid w:val="008A28AE"/>
    <w:rsid w:val="008C3846"/>
    <w:rsid w:val="008C4F1D"/>
    <w:rsid w:val="008E0B33"/>
    <w:rsid w:val="008F57D1"/>
    <w:rsid w:val="008F7A22"/>
    <w:rsid w:val="009067D2"/>
    <w:rsid w:val="00920025"/>
    <w:rsid w:val="009345D0"/>
    <w:rsid w:val="009447E1"/>
    <w:rsid w:val="00963439"/>
    <w:rsid w:val="00973F5C"/>
    <w:rsid w:val="0097573B"/>
    <w:rsid w:val="00981301"/>
    <w:rsid w:val="00984B97"/>
    <w:rsid w:val="009C3C70"/>
    <w:rsid w:val="009C56D5"/>
    <w:rsid w:val="009E4B2F"/>
    <w:rsid w:val="00A02D90"/>
    <w:rsid w:val="00A20633"/>
    <w:rsid w:val="00A303B1"/>
    <w:rsid w:val="00A33BE9"/>
    <w:rsid w:val="00A8439C"/>
    <w:rsid w:val="00A97469"/>
    <w:rsid w:val="00AB661A"/>
    <w:rsid w:val="00AC44DC"/>
    <w:rsid w:val="00AE3FF7"/>
    <w:rsid w:val="00B052E9"/>
    <w:rsid w:val="00B14E84"/>
    <w:rsid w:val="00B25B8C"/>
    <w:rsid w:val="00B311FF"/>
    <w:rsid w:val="00B319F0"/>
    <w:rsid w:val="00B51D77"/>
    <w:rsid w:val="00B94A30"/>
    <w:rsid w:val="00BA517F"/>
    <w:rsid w:val="00BA720E"/>
    <w:rsid w:val="00BB469C"/>
    <w:rsid w:val="00BC261E"/>
    <w:rsid w:val="00BE26B1"/>
    <w:rsid w:val="00BE45F2"/>
    <w:rsid w:val="00C046A7"/>
    <w:rsid w:val="00C226B9"/>
    <w:rsid w:val="00C320C9"/>
    <w:rsid w:val="00C7688E"/>
    <w:rsid w:val="00C83A3A"/>
    <w:rsid w:val="00C8726F"/>
    <w:rsid w:val="00CB57DA"/>
    <w:rsid w:val="00CC3650"/>
    <w:rsid w:val="00CC6D81"/>
    <w:rsid w:val="00CD4B0C"/>
    <w:rsid w:val="00CE2EF9"/>
    <w:rsid w:val="00CE6A82"/>
    <w:rsid w:val="00CF0046"/>
    <w:rsid w:val="00CF685D"/>
    <w:rsid w:val="00D0355B"/>
    <w:rsid w:val="00D15134"/>
    <w:rsid w:val="00D27AAD"/>
    <w:rsid w:val="00D46ED7"/>
    <w:rsid w:val="00D97637"/>
    <w:rsid w:val="00DA26F1"/>
    <w:rsid w:val="00DA56E2"/>
    <w:rsid w:val="00DB3343"/>
    <w:rsid w:val="00DB5FAC"/>
    <w:rsid w:val="00DB6C5C"/>
    <w:rsid w:val="00DC0953"/>
    <w:rsid w:val="00DE26CC"/>
    <w:rsid w:val="00E05B65"/>
    <w:rsid w:val="00E23F08"/>
    <w:rsid w:val="00E40CDE"/>
    <w:rsid w:val="00E47328"/>
    <w:rsid w:val="00E530E8"/>
    <w:rsid w:val="00E60B34"/>
    <w:rsid w:val="00E63E4F"/>
    <w:rsid w:val="00E744C5"/>
    <w:rsid w:val="00E76BCB"/>
    <w:rsid w:val="00EB0A1E"/>
    <w:rsid w:val="00EB7FF7"/>
    <w:rsid w:val="00EC0943"/>
    <w:rsid w:val="00EC3EC9"/>
    <w:rsid w:val="00ED6DF2"/>
    <w:rsid w:val="00EE572B"/>
    <w:rsid w:val="00EF5F6F"/>
    <w:rsid w:val="00F005B1"/>
    <w:rsid w:val="00F03130"/>
    <w:rsid w:val="00F2101A"/>
    <w:rsid w:val="00F27679"/>
    <w:rsid w:val="00F30553"/>
    <w:rsid w:val="00F4091E"/>
    <w:rsid w:val="00F46804"/>
    <w:rsid w:val="00F5280D"/>
    <w:rsid w:val="00F60B8C"/>
    <w:rsid w:val="00F62C0E"/>
    <w:rsid w:val="00F645DF"/>
    <w:rsid w:val="00F66227"/>
    <w:rsid w:val="00F670CA"/>
    <w:rsid w:val="00F81A54"/>
    <w:rsid w:val="00F93FD7"/>
    <w:rsid w:val="00FA27DE"/>
    <w:rsid w:val="00FB5881"/>
    <w:rsid w:val="00FC11FB"/>
    <w:rsid w:val="00FC13D8"/>
    <w:rsid w:val="00FD1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A691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6DF2"/>
    <w:pPr>
      <w:spacing w:line="360" w:lineRule="auto"/>
    </w:pPr>
    <w:rPr>
      <w:rFonts w:ascii="Times New Roman" w:hAnsi="Times New Roman" w:cs="Times New Roman"/>
      <w:lang w:eastAsia="en-GB"/>
    </w:rPr>
  </w:style>
  <w:style w:type="paragraph" w:styleId="Heading1">
    <w:name w:val="heading 1"/>
    <w:basedOn w:val="Normal"/>
    <w:next w:val="Normal"/>
    <w:link w:val="Heading1Char"/>
    <w:uiPriority w:val="9"/>
    <w:qFormat/>
    <w:rsid w:val="0051177D"/>
    <w:pPr>
      <w:keepNext/>
      <w:keepLines/>
      <w:spacing w:before="24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51177D"/>
    <w:pPr>
      <w:keepNext/>
      <w:keepLines/>
      <w:spacing w:before="40"/>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51177D"/>
    <w:pPr>
      <w:keepNext/>
      <w:keepLines/>
      <w:spacing w:before="40"/>
      <w:outlineLvl w:val="2"/>
    </w:pPr>
    <w:rPr>
      <w:rFonts w:asciiTheme="majorHAnsi" w:eastAsiaTheme="majorEastAsia" w:hAnsiTheme="majorHAnsi" w:cstheme="majorBidi"/>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E45F2"/>
  </w:style>
  <w:style w:type="paragraph" w:customStyle="1" w:styleId="paragraph">
    <w:name w:val="paragraph"/>
    <w:basedOn w:val="Normal"/>
    <w:rsid w:val="00BE45F2"/>
    <w:pPr>
      <w:spacing w:before="100" w:beforeAutospacing="1" w:after="100" w:afterAutospacing="1"/>
    </w:pPr>
    <w:rPr>
      <w:rFonts w:ascii="Times" w:hAnsi="Times"/>
      <w:sz w:val="20"/>
      <w:szCs w:val="20"/>
      <w:lang w:val="en-US" w:eastAsia="en-US"/>
    </w:rPr>
  </w:style>
  <w:style w:type="character" w:customStyle="1" w:styleId="eop">
    <w:name w:val="eop"/>
    <w:basedOn w:val="DefaultParagraphFont"/>
    <w:rsid w:val="00BE45F2"/>
  </w:style>
  <w:style w:type="character" w:customStyle="1" w:styleId="normaltextrun">
    <w:name w:val="normaltextrun"/>
    <w:basedOn w:val="DefaultParagraphFont"/>
    <w:rsid w:val="00BE45F2"/>
  </w:style>
  <w:style w:type="paragraph" w:styleId="ListParagraph">
    <w:name w:val="List Paragraph"/>
    <w:basedOn w:val="Normal"/>
    <w:uiPriority w:val="34"/>
    <w:qFormat/>
    <w:rsid w:val="00602EF6"/>
    <w:pPr>
      <w:ind w:left="720"/>
      <w:contextualSpacing/>
    </w:pPr>
  </w:style>
  <w:style w:type="character" w:customStyle="1" w:styleId="Heading1Char">
    <w:name w:val="Heading 1 Char"/>
    <w:basedOn w:val="DefaultParagraphFont"/>
    <w:link w:val="Heading1"/>
    <w:uiPriority w:val="9"/>
    <w:rsid w:val="0051177D"/>
    <w:rPr>
      <w:rFonts w:asciiTheme="majorHAnsi" w:eastAsiaTheme="majorEastAsia" w:hAnsiTheme="majorHAnsi" w:cstheme="majorBidi"/>
      <w:b/>
      <w:color w:val="000000" w:themeColor="text1"/>
      <w:sz w:val="32"/>
      <w:szCs w:val="32"/>
      <w:lang w:eastAsia="en-GB"/>
    </w:rPr>
  </w:style>
  <w:style w:type="character" w:styleId="Hyperlink">
    <w:name w:val="Hyperlink"/>
    <w:basedOn w:val="DefaultParagraphFont"/>
    <w:uiPriority w:val="99"/>
    <w:unhideWhenUsed/>
    <w:rsid w:val="00CC3650"/>
    <w:rPr>
      <w:color w:val="0000FF"/>
      <w:u w:val="single"/>
    </w:rPr>
  </w:style>
  <w:style w:type="character" w:styleId="Strong">
    <w:name w:val="Strong"/>
    <w:basedOn w:val="DefaultParagraphFont"/>
    <w:uiPriority w:val="22"/>
    <w:qFormat/>
    <w:rsid w:val="00CC3650"/>
    <w:rPr>
      <w:b/>
      <w:bCs/>
    </w:rPr>
  </w:style>
  <w:style w:type="character" w:styleId="CommentReference">
    <w:name w:val="annotation reference"/>
    <w:basedOn w:val="DefaultParagraphFont"/>
    <w:uiPriority w:val="99"/>
    <w:semiHidden/>
    <w:unhideWhenUsed/>
    <w:rsid w:val="006F18B9"/>
    <w:rPr>
      <w:sz w:val="16"/>
      <w:szCs w:val="16"/>
    </w:rPr>
  </w:style>
  <w:style w:type="paragraph" w:styleId="CommentText">
    <w:name w:val="annotation text"/>
    <w:basedOn w:val="Normal"/>
    <w:link w:val="CommentTextChar"/>
    <w:uiPriority w:val="99"/>
    <w:semiHidden/>
    <w:unhideWhenUsed/>
    <w:rsid w:val="006F18B9"/>
    <w:rPr>
      <w:sz w:val="20"/>
      <w:szCs w:val="20"/>
    </w:rPr>
  </w:style>
  <w:style w:type="character" w:customStyle="1" w:styleId="CommentTextChar">
    <w:name w:val="Comment Text Char"/>
    <w:basedOn w:val="DefaultParagraphFont"/>
    <w:link w:val="CommentText"/>
    <w:uiPriority w:val="99"/>
    <w:semiHidden/>
    <w:rsid w:val="006F18B9"/>
    <w:rPr>
      <w:rFonts w:ascii="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6F18B9"/>
    <w:rPr>
      <w:b/>
      <w:bCs/>
    </w:rPr>
  </w:style>
  <w:style w:type="character" w:customStyle="1" w:styleId="CommentSubjectChar">
    <w:name w:val="Comment Subject Char"/>
    <w:basedOn w:val="CommentTextChar"/>
    <w:link w:val="CommentSubject"/>
    <w:uiPriority w:val="99"/>
    <w:semiHidden/>
    <w:rsid w:val="006F18B9"/>
    <w:rPr>
      <w:rFonts w:ascii="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6F18B9"/>
    <w:rPr>
      <w:sz w:val="18"/>
      <w:szCs w:val="18"/>
    </w:rPr>
  </w:style>
  <w:style w:type="character" w:customStyle="1" w:styleId="BalloonTextChar">
    <w:name w:val="Balloon Text Char"/>
    <w:basedOn w:val="DefaultParagraphFont"/>
    <w:link w:val="BalloonText"/>
    <w:uiPriority w:val="99"/>
    <w:semiHidden/>
    <w:rsid w:val="006F18B9"/>
    <w:rPr>
      <w:rFonts w:ascii="Times New Roman" w:hAnsi="Times New Roman" w:cs="Times New Roman"/>
      <w:sz w:val="18"/>
      <w:szCs w:val="18"/>
      <w:lang w:eastAsia="en-GB"/>
    </w:rPr>
  </w:style>
  <w:style w:type="paragraph" w:styleId="Revision">
    <w:name w:val="Revision"/>
    <w:hidden/>
    <w:uiPriority w:val="99"/>
    <w:semiHidden/>
    <w:rsid w:val="006E3414"/>
    <w:rPr>
      <w:rFonts w:ascii="Times New Roman" w:hAnsi="Times New Roman" w:cs="Times New Roman"/>
      <w:lang w:eastAsia="en-GB"/>
    </w:rPr>
  </w:style>
  <w:style w:type="character" w:styleId="UnresolvedMention">
    <w:name w:val="Unresolved Mention"/>
    <w:basedOn w:val="DefaultParagraphFont"/>
    <w:uiPriority w:val="99"/>
    <w:rsid w:val="00A97469"/>
    <w:rPr>
      <w:color w:val="808080"/>
      <w:shd w:val="clear" w:color="auto" w:fill="E6E6E6"/>
    </w:rPr>
  </w:style>
  <w:style w:type="paragraph" w:styleId="NormalWeb">
    <w:name w:val="Normal (Web)"/>
    <w:basedOn w:val="Normal"/>
    <w:uiPriority w:val="99"/>
    <w:semiHidden/>
    <w:unhideWhenUsed/>
    <w:rsid w:val="006E6FC5"/>
    <w:pPr>
      <w:spacing w:before="100" w:beforeAutospacing="1" w:after="100" w:afterAutospacing="1"/>
    </w:pPr>
    <w:rPr>
      <w:rFonts w:eastAsia="Times New Roman"/>
      <w:lang w:eastAsia="en-US"/>
    </w:rPr>
  </w:style>
  <w:style w:type="character" w:customStyle="1" w:styleId="Heading2Char">
    <w:name w:val="Heading 2 Char"/>
    <w:basedOn w:val="DefaultParagraphFont"/>
    <w:link w:val="Heading2"/>
    <w:uiPriority w:val="9"/>
    <w:rsid w:val="0051177D"/>
    <w:rPr>
      <w:rFonts w:asciiTheme="majorHAnsi" w:eastAsiaTheme="majorEastAsia" w:hAnsiTheme="majorHAnsi" w:cstheme="majorBidi"/>
      <w:b/>
      <w:sz w:val="26"/>
      <w:szCs w:val="26"/>
      <w:lang w:eastAsia="en-GB"/>
    </w:rPr>
  </w:style>
  <w:style w:type="character" w:customStyle="1" w:styleId="Heading3Char">
    <w:name w:val="Heading 3 Char"/>
    <w:basedOn w:val="DefaultParagraphFont"/>
    <w:link w:val="Heading3"/>
    <w:uiPriority w:val="9"/>
    <w:rsid w:val="0051177D"/>
    <w:rPr>
      <w:rFonts w:asciiTheme="majorHAnsi" w:eastAsiaTheme="majorEastAsia" w:hAnsiTheme="majorHAnsi" w:cstheme="majorBidi"/>
      <w:b/>
      <w:lang w:eastAsia="en-GB"/>
    </w:rPr>
  </w:style>
  <w:style w:type="paragraph" w:styleId="Footer">
    <w:name w:val="footer"/>
    <w:basedOn w:val="Normal"/>
    <w:link w:val="FooterChar"/>
    <w:uiPriority w:val="99"/>
    <w:unhideWhenUsed/>
    <w:rsid w:val="00C83A3A"/>
    <w:pPr>
      <w:tabs>
        <w:tab w:val="center" w:pos="4680"/>
        <w:tab w:val="right" w:pos="9360"/>
      </w:tabs>
    </w:pPr>
  </w:style>
  <w:style w:type="character" w:customStyle="1" w:styleId="FooterChar">
    <w:name w:val="Footer Char"/>
    <w:basedOn w:val="DefaultParagraphFont"/>
    <w:link w:val="Footer"/>
    <w:uiPriority w:val="99"/>
    <w:rsid w:val="00C83A3A"/>
    <w:rPr>
      <w:rFonts w:ascii="Times New Roman" w:hAnsi="Times New Roman" w:cs="Times New Roman"/>
      <w:lang w:eastAsia="en-GB"/>
    </w:rPr>
  </w:style>
  <w:style w:type="character" w:styleId="PageNumber">
    <w:name w:val="page number"/>
    <w:basedOn w:val="DefaultParagraphFont"/>
    <w:uiPriority w:val="99"/>
    <w:semiHidden/>
    <w:unhideWhenUsed/>
    <w:rsid w:val="00C83A3A"/>
  </w:style>
  <w:style w:type="paragraph" w:styleId="Bibliography">
    <w:name w:val="Bibliography"/>
    <w:basedOn w:val="Normal"/>
    <w:next w:val="Normal"/>
    <w:uiPriority w:val="37"/>
    <w:unhideWhenUsed/>
    <w:rsid w:val="00770315"/>
  </w:style>
  <w:style w:type="paragraph" w:styleId="TOCHeading">
    <w:name w:val="TOC Heading"/>
    <w:basedOn w:val="Heading1"/>
    <w:next w:val="Normal"/>
    <w:uiPriority w:val="39"/>
    <w:unhideWhenUsed/>
    <w:qFormat/>
    <w:rsid w:val="00DA56E2"/>
    <w:pPr>
      <w:spacing w:before="480" w:line="276" w:lineRule="auto"/>
      <w:outlineLvl w:val="9"/>
    </w:pPr>
    <w:rPr>
      <w:bCs/>
      <w:color w:val="2E74B5" w:themeColor="accent1" w:themeShade="BF"/>
      <w:sz w:val="28"/>
      <w:szCs w:val="28"/>
      <w:lang w:val="en-US" w:eastAsia="en-US"/>
    </w:rPr>
  </w:style>
  <w:style w:type="paragraph" w:styleId="TOC2">
    <w:name w:val="toc 2"/>
    <w:basedOn w:val="Normal"/>
    <w:next w:val="Normal"/>
    <w:autoRedefine/>
    <w:uiPriority w:val="39"/>
    <w:unhideWhenUsed/>
    <w:rsid w:val="00DA56E2"/>
    <w:pPr>
      <w:spacing w:before="120"/>
      <w:ind w:left="240"/>
    </w:pPr>
    <w:rPr>
      <w:rFonts w:asciiTheme="minorHAnsi" w:hAnsiTheme="minorHAnsi"/>
      <w:b/>
      <w:bCs/>
      <w:sz w:val="22"/>
      <w:szCs w:val="22"/>
    </w:rPr>
  </w:style>
  <w:style w:type="paragraph" w:styleId="TOC1">
    <w:name w:val="toc 1"/>
    <w:basedOn w:val="Normal"/>
    <w:next w:val="Normal"/>
    <w:autoRedefine/>
    <w:uiPriority w:val="39"/>
    <w:unhideWhenUsed/>
    <w:rsid w:val="00DA56E2"/>
    <w:pPr>
      <w:spacing w:before="120"/>
    </w:pPr>
    <w:rPr>
      <w:rFonts w:asciiTheme="minorHAnsi" w:hAnsiTheme="minorHAnsi"/>
      <w:b/>
      <w:bCs/>
      <w:i/>
      <w:iCs/>
    </w:rPr>
  </w:style>
  <w:style w:type="paragraph" w:styleId="TOC3">
    <w:name w:val="toc 3"/>
    <w:basedOn w:val="Normal"/>
    <w:next w:val="Normal"/>
    <w:autoRedefine/>
    <w:uiPriority w:val="39"/>
    <w:unhideWhenUsed/>
    <w:rsid w:val="00DA56E2"/>
    <w:pPr>
      <w:ind w:left="480"/>
    </w:pPr>
    <w:rPr>
      <w:rFonts w:asciiTheme="minorHAnsi" w:hAnsiTheme="minorHAnsi"/>
      <w:sz w:val="20"/>
      <w:szCs w:val="20"/>
    </w:rPr>
  </w:style>
  <w:style w:type="paragraph" w:styleId="TOC4">
    <w:name w:val="toc 4"/>
    <w:basedOn w:val="Normal"/>
    <w:next w:val="Normal"/>
    <w:autoRedefine/>
    <w:uiPriority w:val="39"/>
    <w:semiHidden/>
    <w:unhideWhenUsed/>
    <w:rsid w:val="00DA56E2"/>
    <w:pPr>
      <w:ind w:left="720"/>
    </w:pPr>
    <w:rPr>
      <w:rFonts w:asciiTheme="minorHAnsi" w:hAnsiTheme="minorHAnsi"/>
      <w:sz w:val="20"/>
      <w:szCs w:val="20"/>
    </w:rPr>
  </w:style>
  <w:style w:type="paragraph" w:styleId="TOC5">
    <w:name w:val="toc 5"/>
    <w:basedOn w:val="Normal"/>
    <w:next w:val="Normal"/>
    <w:autoRedefine/>
    <w:uiPriority w:val="39"/>
    <w:semiHidden/>
    <w:unhideWhenUsed/>
    <w:rsid w:val="00DA56E2"/>
    <w:pPr>
      <w:ind w:left="960"/>
    </w:pPr>
    <w:rPr>
      <w:rFonts w:asciiTheme="minorHAnsi" w:hAnsiTheme="minorHAnsi"/>
      <w:sz w:val="20"/>
      <w:szCs w:val="20"/>
    </w:rPr>
  </w:style>
  <w:style w:type="paragraph" w:styleId="TOC6">
    <w:name w:val="toc 6"/>
    <w:basedOn w:val="Normal"/>
    <w:next w:val="Normal"/>
    <w:autoRedefine/>
    <w:uiPriority w:val="39"/>
    <w:semiHidden/>
    <w:unhideWhenUsed/>
    <w:rsid w:val="00DA56E2"/>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DA56E2"/>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DA56E2"/>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DA56E2"/>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56882">
      <w:bodyDiv w:val="1"/>
      <w:marLeft w:val="0"/>
      <w:marRight w:val="0"/>
      <w:marTop w:val="0"/>
      <w:marBottom w:val="0"/>
      <w:divBdr>
        <w:top w:val="none" w:sz="0" w:space="0" w:color="auto"/>
        <w:left w:val="none" w:sz="0" w:space="0" w:color="auto"/>
        <w:bottom w:val="none" w:sz="0" w:space="0" w:color="auto"/>
        <w:right w:val="none" w:sz="0" w:space="0" w:color="auto"/>
      </w:divBdr>
    </w:div>
    <w:div w:id="62652505">
      <w:bodyDiv w:val="1"/>
      <w:marLeft w:val="0"/>
      <w:marRight w:val="0"/>
      <w:marTop w:val="0"/>
      <w:marBottom w:val="0"/>
      <w:divBdr>
        <w:top w:val="none" w:sz="0" w:space="0" w:color="auto"/>
        <w:left w:val="none" w:sz="0" w:space="0" w:color="auto"/>
        <w:bottom w:val="none" w:sz="0" w:space="0" w:color="auto"/>
        <w:right w:val="none" w:sz="0" w:space="0" w:color="auto"/>
      </w:divBdr>
    </w:div>
    <w:div w:id="120660212">
      <w:bodyDiv w:val="1"/>
      <w:marLeft w:val="0"/>
      <w:marRight w:val="0"/>
      <w:marTop w:val="0"/>
      <w:marBottom w:val="0"/>
      <w:divBdr>
        <w:top w:val="none" w:sz="0" w:space="0" w:color="auto"/>
        <w:left w:val="none" w:sz="0" w:space="0" w:color="auto"/>
        <w:bottom w:val="none" w:sz="0" w:space="0" w:color="auto"/>
        <w:right w:val="none" w:sz="0" w:space="0" w:color="auto"/>
      </w:divBdr>
    </w:div>
    <w:div w:id="127745226">
      <w:bodyDiv w:val="1"/>
      <w:marLeft w:val="0"/>
      <w:marRight w:val="0"/>
      <w:marTop w:val="0"/>
      <w:marBottom w:val="0"/>
      <w:divBdr>
        <w:top w:val="none" w:sz="0" w:space="0" w:color="auto"/>
        <w:left w:val="none" w:sz="0" w:space="0" w:color="auto"/>
        <w:bottom w:val="none" w:sz="0" w:space="0" w:color="auto"/>
        <w:right w:val="none" w:sz="0" w:space="0" w:color="auto"/>
      </w:divBdr>
    </w:div>
    <w:div w:id="137697194">
      <w:bodyDiv w:val="1"/>
      <w:marLeft w:val="0"/>
      <w:marRight w:val="0"/>
      <w:marTop w:val="0"/>
      <w:marBottom w:val="0"/>
      <w:divBdr>
        <w:top w:val="none" w:sz="0" w:space="0" w:color="auto"/>
        <w:left w:val="none" w:sz="0" w:space="0" w:color="auto"/>
        <w:bottom w:val="none" w:sz="0" w:space="0" w:color="auto"/>
        <w:right w:val="none" w:sz="0" w:space="0" w:color="auto"/>
      </w:divBdr>
    </w:div>
    <w:div w:id="188036008">
      <w:bodyDiv w:val="1"/>
      <w:marLeft w:val="0"/>
      <w:marRight w:val="0"/>
      <w:marTop w:val="0"/>
      <w:marBottom w:val="0"/>
      <w:divBdr>
        <w:top w:val="none" w:sz="0" w:space="0" w:color="auto"/>
        <w:left w:val="none" w:sz="0" w:space="0" w:color="auto"/>
        <w:bottom w:val="none" w:sz="0" w:space="0" w:color="auto"/>
        <w:right w:val="none" w:sz="0" w:space="0" w:color="auto"/>
      </w:divBdr>
    </w:div>
    <w:div w:id="201596183">
      <w:bodyDiv w:val="1"/>
      <w:marLeft w:val="0"/>
      <w:marRight w:val="0"/>
      <w:marTop w:val="0"/>
      <w:marBottom w:val="0"/>
      <w:divBdr>
        <w:top w:val="none" w:sz="0" w:space="0" w:color="auto"/>
        <w:left w:val="none" w:sz="0" w:space="0" w:color="auto"/>
        <w:bottom w:val="none" w:sz="0" w:space="0" w:color="auto"/>
        <w:right w:val="none" w:sz="0" w:space="0" w:color="auto"/>
      </w:divBdr>
    </w:div>
    <w:div w:id="202400788">
      <w:bodyDiv w:val="1"/>
      <w:marLeft w:val="0"/>
      <w:marRight w:val="0"/>
      <w:marTop w:val="0"/>
      <w:marBottom w:val="0"/>
      <w:divBdr>
        <w:top w:val="none" w:sz="0" w:space="0" w:color="auto"/>
        <w:left w:val="none" w:sz="0" w:space="0" w:color="auto"/>
        <w:bottom w:val="none" w:sz="0" w:space="0" w:color="auto"/>
        <w:right w:val="none" w:sz="0" w:space="0" w:color="auto"/>
      </w:divBdr>
    </w:div>
    <w:div w:id="212275904">
      <w:bodyDiv w:val="1"/>
      <w:marLeft w:val="0"/>
      <w:marRight w:val="0"/>
      <w:marTop w:val="0"/>
      <w:marBottom w:val="0"/>
      <w:divBdr>
        <w:top w:val="none" w:sz="0" w:space="0" w:color="auto"/>
        <w:left w:val="none" w:sz="0" w:space="0" w:color="auto"/>
        <w:bottom w:val="none" w:sz="0" w:space="0" w:color="auto"/>
        <w:right w:val="none" w:sz="0" w:space="0" w:color="auto"/>
      </w:divBdr>
    </w:div>
    <w:div w:id="236400801">
      <w:bodyDiv w:val="1"/>
      <w:marLeft w:val="0"/>
      <w:marRight w:val="0"/>
      <w:marTop w:val="0"/>
      <w:marBottom w:val="0"/>
      <w:divBdr>
        <w:top w:val="none" w:sz="0" w:space="0" w:color="auto"/>
        <w:left w:val="none" w:sz="0" w:space="0" w:color="auto"/>
        <w:bottom w:val="none" w:sz="0" w:space="0" w:color="auto"/>
        <w:right w:val="none" w:sz="0" w:space="0" w:color="auto"/>
      </w:divBdr>
    </w:div>
    <w:div w:id="254561709">
      <w:bodyDiv w:val="1"/>
      <w:marLeft w:val="0"/>
      <w:marRight w:val="0"/>
      <w:marTop w:val="0"/>
      <w:marBottom w:val="0"/>
      <w:divBdr>
        <w:top w:val="none" w:sz="0" w:space="0" w:color="auto"/>
        <w:left w:val="none" w:sz="0" w:space="0" w:color="auto"/>
        <w:bottom w:val="none" w:sz="0" w:space="0" w:color="auto"/>
        <w:right w:val="none" w:sz="0" w:space="0" w:color="auto"/>
      </w:divBdr>
    </w:div>
    <w:div w:id="282081545">
      <w:bodyDiv w:val="1"/>
      <w:marLeft w:val="0"/>
      <w:marRight w:val="0"/>
      <w:marTop w:val="0"/>
      <w:marBottom w:val="0"/>
      <w:divBdr>
        <w:top w:val="none" w:sz="0" w:space="0" w:color="auto"/>
        <w:left w:val="none" w:sz="0" w:space="0" w:color="auto"/>
        <w:bottom w:val="none" w:sz="0" w:space="0" w:color="auto"/>
        <w:right w:val="none" w:sz="0" w:space="0" w:color="auto"/>
      </w:divBdr>
    </w:div>
    <w:div w:id="346713341">
      <w:bodyDiv w:val="1"/>
      <w:marLeft w:val="0"/>
      <w:marRight w:val="0"/>
      <w:marTop w:val="0"/>
      <w:marBottom w:val="0"/>
      <w:divBdr>
        <w:top w:val="none" w:sz="0" w:space="0" w:color="auto"/>
        <w:left w:val="none" w:sz="0" w:space="0" w:color="auto"/>
        <w:bottom w:val="none" w:sz="0" w:space="0" w:color="auto"/>
        <w:right w:val="none" w:sz="0" w:space="0" w:color="auto"/>
      </w:divBdr>
    </w:div>
    <w:div w:id="395595441">
      <w:bodyDiv w:val="1"/>
      <w:marLeft w:val="0"/>
      <w:marRight w:val="0"/>
      <w:marTop w:val="0"/>
      <w:marBottom w:val="0"/>
      <w:divBdr>
        <w:top w:val="none" w:sz="0" w:space="0" w:color="auto"/>
        <w:left w:val="none" w:sz="0" w:space="0" w:color="auto"/>
        <w:bottom w:val="none" w:sz="0" w:space="0" w:color="auto"/>
        <w:right w:val="none" w:sz="0" w:space="0" w:color="auto"/>
      </w:divBdr>
    </w:div>
    <w:div w:id="426851313">
      <w:bodyDiv w:val="1"/>
      <w:marLeft w:val="0"/>
      <w:marRight w:val="0"/>
      <w:marTop w:val="0"/>
      <w:marBottom w:val="0"/>
      <w:divBdr>
        <w:top w:val="none" w:sz="0" w:space="0" w:color="auto"/>
        <w:left w:val="none" w:sz="0" w:space="0" w:color="auto"/>
        <w:bottom w:val="none" w:sz="0" w:space="0" w:color="auto"/>
        <w:right w:val="none" w:sz="0" w:space="0" w:color="auto"/>
      </w:divBdr>
      <w:divsChild>
        <w:div w:id="1124927579">
          <w:marLeft w:val="0"/>
          <w:marRight w:val="0"/>
          <w:marTop w:val="0"/>
          <w:marBottom w:val="0"/>
          <w:divBdr>
            <w:top w:val="none" w:sz="0" w:space="0" w:color="auto"/>
            <w:left w:val="none" w:sz="0" w:space="0" w:color="auto"/>
            <w:bottom w:val="none" w:sz="0" w:space="0" w:color="auto"/>
            <w:right w:val="none" w:sz="0" w:space="0" w:color="auto"/>
          </w:divBdr>
        </w:div>
        <w:div w:id="128286059">
          <w:marLeft w:val="0"/>
          <w:marRight w:val="0"/>
          <w:marTop w:val="0"/>
          <w:marBottom w:val="285"/>
          <w:divBdr>
            <w:top w:val="none" w:sz="0" w:space="0" w:color="auto"/>
            <w:left w:val="none" w:sz="0" w:space="0" w:color="auto"/>
            <w:bottom w:val="none" w:sz="0" w:space="0" w:color="auto"/>
            <w:right w:val="none" w:sz="0" w:space="0" w:color="auto"/>
          </w:divBdr>
        </w:div>
      </w:divsChild>
    </w:div>
    <w:div w:id="427430882">
      <w:bodyDiv w:val="1"/>
      <w:marLeft w:val="0"/>
      <w:marRight w:val="0"/>
      <w:marTop w:val="0"/>
      <w:marBottom w:val="0"/>
      <w:divBdr>
        <w:top w:val="none" w:sz="0" w:space="0" w:color="auto"/>
        <w:left w:val="none" w:sz="0" w:space="0" w:color="auto"/>
        <w:bottom w:val="none" w:sz="0" w:space="0" w:color="auto"/>
        <w:right w:val="none" w:sz="0" w:space="0" w:color="auto"/>
      </w:divBdr>
    </w:div>
    <w:div w:id="435248187">
      <w:bodyDiv w:val="1"/>
      <w:marLeft w:val="0"/>
      <w:marRight w:val="0"/>
      <w:marTop w:val="0"/>
      <w:marBottom w:val="0"/>
      <w:divBdr>
        <w:top w:val="none" w:sz="0" w:space="0" w:color="auto"/>
        <w:left w:val="none" w:sz="0" w:space="0" w:color="auto"/>
        <w:bottom w:val="none" w:sz="0" w:space="0" w:color="auto"/>
        <w:right w:val="none" w:sz="0" w:space="0" w:color="auto"/>
      </w:divBdr>
    </w:div>
    <w:div w:id="435256123">
      <w:bodyDiv w:val="1"/>
      <w:marLeft w:val="0"/>
      <w:marRight w:val="0"/>
      <w:marTop w:val="0"/>
      <w:marBottom w:val="0"/>
      <w:divBdr>
        <w:top w:val="none" w:sz="0" w:space="0" w:color="auto"/>
        <w:left w:val="none" w:sz="0" w:space="0" w:color="auto"/>
        <w:bottom w:val="none" w:sz="0" w:space="0" w:color="auto"/>
        <w:right w:val="none" w:sz="0" w:space="0" w:color="auto"/>
      </w:divBdr>
    </w:div>
    <w:div w:id="476344374">
      <w:bodyDiv w:val="1"/>
      <w:marLeft w:val="0"/>
      <w:marRight w:val="0"/>
      <w:marTop w:val="0"/>
      <w:marBottom w:val="0"/>
      <w:divBdr>
        <w:top w:val="none" w:sz="0" w:space="0" w:color="auto"/>
        <w:left w:val="none" w:sz="0" w:space="0" w:color="auto"/>
        <w:bottom w:val="none" w:sz="0" w:space="0" w:color="auto"/>
        <w:right w:val="none" w:sz="0" w:space="0" w:color="auto"/>
      </w:divBdr>
    </w:div>
    <w:div w:id="497037666">
      <w:bodyDiv w:val="1"/>
      <w:marLeft w:val="0"/>
      <w:marRight w:val="0"/>
      <w:marTop w:val="0"/>
      <w:marBottom w:val="0"/>
      <w:divBdr>
        <w:top w:val="none" w:sz="0" w:space="0" w:color="auto"/>
        <w:left w:val="none" w:sz="0" w:space="0" w:color="auto"/>
        <w:bottom w:val="none" w:sz="0" w:space="0" w:color="auto"/>
        <w:right w:val="none" w:sz="0" w:space="0" w:color="auto"/>
      </w:divBdr>
      <w:divsChild>
        <w:div w:id="614793787">
          <w:marLeft w:val="0"/>
          <w:marRight w:val="0"/>
          <w:marTop w:val="600"/>
          <w:marBottom w:val="600"/>
          <w:divBdr>
            <w:top w:val="none" w:sz="0" w:space="0" w:color="auto"/>
            <w:left w:val="none" w:sz="0" w:space="0" w:color="auto"/>
            <w:bottom w:val="none" w:sz="0" w:space="0" w:color="auto"/>
            <w:right w:val="none" w:sz="0" w:space="0" w:color="auto"/>
          </w:divBdr>
        </w:div>
      </w:divsChild>
    </w:div>
    <w:div w:id="505947431">
      <w:bodyDiv w:val="1"/>
      <w:marLeft w:val="0"/>
      <w:marRight w:val="0"/>
      <w:marTop w:val="0"/>
      <w:marBottom w:val="0"/>
      <w:divBdr>
        <w:top w:val="none" w:sz="0" w:space="0" w:color="auto"/>
        <w:left w:val="none" w:sz="0" w:space="0" w:color="auto"/>
        <w:bottom w:val="none" w:sz="0" w:space="0" w:color="auto"/>
        <w:right w:val="none" w:sz="0" w:space="0" w:color="auto"/>
      </w:divBdr>
    </w:div>
    <w:div w:id="521479400">
      <w:bodyDiv w:val="1"/>
      <w:marLeft w:val="0"/>
      <w:marRight w:val="0"/>
      <w:marTop w:val="0"/>
      <w:marBottom w:val="0"/>
      <w:divBdr>
        <w:top w:val="none" w:sz="0" w:space="0" w:color="auto"/>
        <w:left w:val="none" w:sz="0" w:space="0" w:color="auto"/>
        <w:bottom w:val="none" w:sz="0" w:space="0" w:color="auto"/>
        <w:right w:val="none" w:sz="0" w:space="0" w:color="auto"/>
      </w:divBdr>
    </w:div>
    <w:div w:id="567570334">
      <w:bodyDiv w:val="1"/>
      <w:marLeft w:val="0"/>
      <w:marRight w:val="0"/>
      <w:marTop w:val="0"/>
      <w:marBottom w:val="0"/>
      <w:divBdr>
        <w:top w:val="none" w:sz="0" w:space="0" w:color="auto"/>
        <w:left w:val="none" w:sz="0" w:space="0" w:color="auto"/>
        <w:bottom w:val="none" w:sz="0" w:space="0" w:color="auto"/>
        <w:right w:val="none" w:sz="0" w:space="0" w:color="auto"/>
      </w:divBdr>
    </w:div>
    <w:div w:id="603652678">
      <w:bodyDiv w:val="1"/>
      <w:marLeft w:val="0"/>
      <w:marRight w:val="0"/>
      <w:marTop w:val="0"/>
      <w:marBottom w:val="0"/>
      <w:divBdr>
        <w:top w:val="none" w:sz="0" w:space="0" w:color="auto"/>
        <w:left w:val="none" w:sz="0" w:space="0" w:color="auto"/>
        <w:bottom w:val="none" w:sz="0" w:space="0" w:color="auto"/>
        <w:right w:val="none" w:sz="0" w:space="0" w:color="auto"/>
      </w:divBdr>
      <w:divsChild>
        <w:div w:id="1636761836">
          <w:marLeft w:val="0"/>
          <w:marRight w:val="0"/>
          <w:marTop w:val="0"/>
          <w:marBottom w:val="0"/>
          <w:divBdr>
            <w:top w:val="none" w:sz="0" w:space="0" w:color="auto"/>
            <w:left w:val="none" w:sz="0" w:space="0" w:color="auto"/>
            <w:bottom w:val="none" w:sz="0" w:space="0" w:color="auto"/>
            <w:right w:val="none" w:sz="0" w:space="0" w:color="auto"/>
          </w:divBdr>
        </w:div>
        <w:div w:id="1592927752">
          <w:marLeft w:val="0"/>
          <w:marRight w:val="0"/>
          <w:marTop w:val="0"/>
          <w:marBottom w:val="285"/>
          <w:divBdr>
            <w:top w:val="none" w:sz="0" w:space="0" w:color="auto"/>
            <w:left w:val="none" w:sz="0" w:space="0" w:color="auto"/>
            <w:bottom w:val="none" w:sz="0" w:space="0" w:color="auto"/>
            <w:right w:val="none" w:sz="0" w:space="0" w:color="auto"/>
          </w:divBdr>
        </w:div>
      </w:divsChild>
    </w:div>
    <w:div w:id="609630785">
      <w:bodyDiv w:val="1"/>
      <w:marLeft w:val="0"/>
      <w:marRight w:val="0"/>
      <w:marTop w:val="0"/>
      <w:marBottom w:val="0"/>
      <w:divBdr>
        <w:top w:val="none" w:sz="0" w:space="0" w:color="auto"/>
        <w:left w:val="none" w:sz="0" w:space="0" w:color="auto"/>
        <w:bottom w:val="none" w:sz="0" w:space="0" w:color="auto"/>
        <w:right w:val="none" w:sz="0" w:space="0" w:color="auto"/>
      </w:divBdr>
    </w:div>
    <w:div w:id="609706693">
      <w:bodyDiv w:val="1"/>
      <w:marLeft w:val="0"/>
      <w:marRight w:val="0"/>
      <w:marTop w:val="0"/>
      <w:marBottom w:val="0"/>
      <w:divBdr>
        <w:top w:val="none" w:sz="0" w:space="0" w:color="auto"/>
        <w:left w:val="none" w:sz="0" w:space="0" w:color="auto"/>
        <w:bottom w:val="none" w:sz="0" w:space="0" w:color="auto"/>
        <w:right w:val="none" w:sz="0" w:space="0" w:color="auto"/>
      </w:divBdr>
    </w:div>
    <w:div w:id="614170040">
      <w:bodyDiv w:val="1"/>
      <w:marLeft w:val="0"/>
      <w:marRight w:val="0"/>
      <w:marTop w:val="0"/>
      <w:marBottom w:val="0"/>
      <w:divBdr>
        <w:top w:val="none" w:sz="0" w:space="0" w:color="auto"/>
        <w:left w:val="none" w:sz="0" w:space="0" w:color="auto"/>
        <w:bottom w:val="none" w:sz="0" w:space="0" w:color="auto"/>
        <w:right w:val="none" w:sz="0" w:space="0" w:color="auto"/>
      </w:divBdr>
    </w:div>
    <w:div w:id="624507987">
      <w:bodyDiv w:val="1"/>
      <w:marLeft w:val="0"/>
      <w:marRight w:val="0"/>
      <w:marTop w:val="0"/>
      <w:marBottom w:val="0"/>
      <w:divBdr>
        <w:top w:val="none" w:sz="0" w:space="0" w:color="auto"/>
        <w:left w:val="none" w:sz="0" w:space="0" w:color="auto"/>
        <w:bottom w:val="none" w:sz="0" w:space="0" w:color="auto"/>
        <w:right w:val="none" w:sz="0" w:space="0" w:color="auto"/>
      </w:divBdr>
    </w:div>
    <w:div w:id="626786562">
      <w:bodyDiv w:val="1"/>
      <w:marLeft w:val="0"/>
      <w:marRight w:val="0"/>
      <w:marTop w:val="0"/>
      <w:marBottom w:val="0"/>
      <w:divBdr>
        <w:top w:val="none" w:sz="0" w:space="0" w:color="auto"/>
        <w:left w:val="none" w:sz="0" w:space="0" w:color="auto"/>
        <w:bottom w:val="none" w:sz="0" w:space="0" w:color="auto"/>
        <w:right w:val="none" w:sz="0" w:space="0" w:color="auto"/>
      </w:divBdr>
    </w:div>
    <w:div w:id="663359206">
      <w:bodyDiv w:val="1"/>
      <w:marLeft w:val="0"/>
      <w:marRight w:val="0"/>
      <w:marTop w:val="0"/>
      <w:marBottom w:val="0"/>
      <w:divBdr>
        <w:top w:val="none" w:sz="0" w:space="0" w:color="auto"/>
        <w:left w:val="none" w:sz="0" w:space="0" w:color="auto"/>
        <w:bottom w:val="none" w:sz="0" w:space="0" w:color="auto"/>
        <w:right w:val="none" w:sz="0" w:space="0" w:color="auto"/>
      </w:divBdr>
    </w:div>
    <w:div w:id="712966825">
      <w:bodyDiv w:val="1"/>
      <w:marLeft w:val="0"/>
      <w:marRight w:val="0"/>
      <w:marTop w:val="0"/>
      <w:marBottom w:val="0"/>
      <w:divBdr>
        <w:top w:val="none" w:sz="0" w:space="0" w:color="auto"/>
        <w:left w:val="none" w:sz="0" w:space="0" w:color="auto"/>
        <w:bottom w:val="none" w:sz="0" w:space="0" w:color="auto"/>
        <w:right w:val="none" w:sz="0" w:space="0" w:color="auto"/>
      </w:divBdr>
    </w:div>
    <w:div w:id="760950220">
      <w:bodyDiv w:val="1"/>
      <w:marLeft w:val="0"/>
      <w:marRight w:val="0"/>
      <w:marTop w:val="0"/>
      <w:marBottom w:val="0"/>
      <w:divBdr>
        <w:top w:val="none" w:sz="0" w:space="0" w:color="auto"/>
        <w:left w:val="none" w:sz="0" w:space="0" w:color="auto"/>
        <w:bottom w:val="none" w:sz="0" w:space="0" w:color="auto"/>
        <w:right w:val="none" w:sz="0" w:space="0" w:color="auto"/>
      </w:divBdr>
    </w:div>
    <w:div w:id="800995401">
      <w:bodyDiv w:val="1"/>
      <w:marLeft w:val="0"/>
      <w:marRight w:val="0"/>
      <w:marTop w:val="0"/>
      <w:marBottom w:val="0"/>
      <w:divBdr>
        <w:top w:val="none" w:sz="0" w:space="0" w:color="auto"/>
        <w:left w:val="none" w:sz="0" w:space="0" w:color="auto"/>
        <w:bottom w:val="none" w:sz="0" w:space="0" w:color="auto"/>
        <w:right w:val="none" w:sz="0" w:space="0" w:color="auto"/>
      </w:divBdr>
      <w:divsChild>
        <w:div w:id="480123715">
          <w:marLeft w:val="0"/>
          <w:marRight w:val="0"/>
          <w:marTop w:val="0"/>
          <w:marBottom w:val="0"/>
          <w:divBdr>
            <w:top w:val="none" w:sz="0" w:space="0" w:color="auto"/>
            <w:left w:val="none" w:sz="0" w:space="0" w:color="auto"/>
            <w:bottom w:val="none" w:sz="0" w:space="0" w:color="auto"/>
            <w:right w:val="none" w:sz="0" w:space="0" w:color="auto"/>
          </w:divBdr>
        </w:div>
        <w:div w:id="1686974552">
          <w:marLeft w:val="0"/>
          <w:marRight w:val="0"/>
          <w:marTop w:val="0"/>
          <w:marBottom w:val="285"/>
          <w:divBdr>
            <w:top w:val="none" w:sz="0" w:space="0" w:color="auto"/>
            <w:left w:val="none" w:sz="0" w:space="0" w:color="auto"/>
            <w:bottom w:val="none" w:sz="0" w:space="0" w:color="auto"/>
            <w:right w:val="none" w:sz="0" w:space="0" w:color="auto"/>
          </w:divBdr>
        </w:div>
      </w:divsChild>
    </w:div>
    <w:div w:id="853500378">
      <w:bodyDiv w:val="1"/>
      <w:marLeft w:val="0"/>
      <w:marRight w:val="0"/>
      <w:marTop w:val="0"/>
      <w:marBottom w:val="0"/>
      <w:divBdr>
        <w:top w:val="none" w:sz="0" w:space="0" w:color="auto"/>
        <w:left w:val="none" w:sz="0" w:space="0" w:color="auto"/>
        <w:bottom w:val="none" w:sz="0" w:space="0" w:color="auto"/>
        <w:right w:val="none" w:sz="0" w:space="0" w:color="auto"/>
      </w:divBdr>
    </w:div>
    <w:div w:id="853810413">
      <w:bodyDiv w:val="1"/>
      <w:marLeft w:val="0"/>
      <w:marRight w:val="0"/>
      <w:marTop w:val="0"/>
      <w:marBottom w:val="0"/>
      <w:divBdr>
        <w:top w:val="none" w:sz="0" w:space="0" w:color="auto"/>
        <w:left w:val="none" w:sz="0" w:space="0" w:color="auto"/>
        <w:bottom w:val="none" w:sz="0" w:space="0" w:color="auto"/>
        <w:right w:val="none" w:sz="0" w:space="0" w:color="auto"/>
      </w:divBdr>
    </w:div>
    <w:div w:id="854616778">
      <w:bodyDiv w:val="1"/>
      <w:marLeft w:val="0"/>
      <w:marRight w:val="0"/>
      <w:marTop w:val="0"/>
      <w:marBottom w:val="0"/>
      <w:divBdr>
        <w:top w:val="none" w:sz="0" w:space="0" w:color="auto"/>
        <w:left w:val="none" w:sz="0" w:space="0" w:color="auto"/>
        <w:bottom w:val="none" w:sz="0" w:space="0" w:color="auto"/>
        <w:right w:val="none" w:sz="0" w:space="0" w:color="auto"/>
      </w:divBdr>
    </w:div>
    <w:div w:id="890462510">
      <w:bodyDiv w:val="1"/>
      <w:marLeft w:val="0"/>
      <w:marRight w:val="0"/>
      <w:marTop w:val="0"/>
      <w:marBottom w:val="0"/>
      <w:divBdr>
        <w:top w:val="none" w:sz="0" w:space="0" w:color="auto"/>
        <w:left w:val="none" w:sz="0" w:space="0" w:color="auto"/>
        <w:bottom w:val="none" w:sz="0" w:space="0" w:color="auto"/>
        <w:right w:val="none" w:sz="0" w:space="0" w:color="auto"/>
      </w:divBdr>
    </w:div>
    <w:div w:id="892958980">
      <w:bodyDiv w:val="1"/>
      <w:marLeft w:val="0"/>
      <w:marRight w:val="0"/>
      <w:marTop w:val="0"/>
      <w:marBottom w:val="0"/>
      <w:divBdr>
        <w:top w:val="none" w:sz="0" w:space="0" w:color="auto"/>
        <w:left w:val="none" w:sz="0" w:space="0" w:color="auto"/>
        <w:bottom w:val="none" w:sz="0" w:space="0" w:color="auto"/>
        <w:right w:val="none" w:sz="0" w:space="0" w:color="auto"/>
      </w:divBdr>
    </w:div>
    <w:div w:id="906457920">
      <w:bodyDiv w:val="1"/>
      <w:marLeft w:val="0"/>
      <w:marRight w:val="0"/>
      <w:marTop w:val="0"/>
      <w:marBottom w:val="0"/>
      <w:divBdr>
        <w:top w:val="none" w:sz="0" w:space="0" w:color="auto"/>
        <w:left w:val="none" w:sz="0" w:space="0" w:color="auto"/>
        <w:bottom w:val="none" w:sz="0" w:space="0" w:color="auto"/>
        <w:right w:val="none" w:sz="0" w:space="0" w:color="auto"/>
      </w:divBdr>
    </w:div>
    <w:div w:id="927231708">
      <w:bodyDiv w:val="1"/>
      <w:marLeft w:val="0"/>
      <w:marRight w:val="0"/>
      <w:marTop w:val="0"/>
      <w:marBottom w:val="0"/>
      <w:divBdr>
        <w:top w:val="none" w:sz="0" w:space="0" w:color="auto"/>
        <w:left w:val="none" w:sz="0" w:space="0" w:color="auto"/>
        <w:bottom w:val="none" w:sz="0" w:space="0" w:color="auto"/>
        <w:right w:val="none" w:sz="0" w:space="0" w:color="auto"/>
      </w:divBdr>
    </w:div>
    <w:div w:id="937522939">
      <w:bodyDiv w:val="1"/>
      <w:marLeft w:val="0"/>
      <w:marRight w:val="0"/>
      <w:marTop w:val="0"/>
      <w:marBottom w:val="0"/>
      <w:divBdr>
        <w:top w:val="none" w:sz="0" w:space="0" w:color="auto"/>
        <w:left w:val="none" w:sz="0" w:space="0" w:color="auto"/>
        <w:bottom w:val="none" w:sz="0" w:space="0" w:color="auto"/>
        <w:right w:val="none" w:sz="0" w:space="0" w:color="auto"/>
      </w:divBdr>
    </w:div>
    <w:div w:id="939947597">
      <w:bodyDiv w:val="1"/>
      <w:marLeft w:val="0"/>
      <w:marRight w:val="0"/>
      <w:marTop w:val="0"/>
      <w:marBottom w:val="0"/>
      <w:divBdr>
        <w:top w:val="none" w:sz="0" w:space="0" w:color="auto"/>
        <w:left w:val="none" w:sz="0" w:space="0" w:color="auto"/>
        <w:bottom w:val="none" w:sz="0" w:space="0" w:color="auto"/>
        <w:right w:val="none" w:sz="0" w:space="0" w:color="auto"/>
      </w:divBdr>
      <w:divsChild>
        <w:div w:id="950160157">
          <w:marLeft w:val="0"/>
          <w:marRight w:val="0"/>
          <w:marTop w:val="600"/>
          <w:marBottom w:val="600"/>
          <w:divBdr>
            <w:top w:val="none" w:sz="0" w:space="0" w:color="auto"/>
            <w:left w:val="none" w:sz="0" w:space="0" w:color="auto"/>
            <w:bottom w:val="none" w:sz="0" w:space="0" w:color="auto"/>
            <w:right w:val="none" w:sz="0" w:space="0" w:color="auto"/>
          </w:divBdr>
        </w:div>
      </w:divsChild>
    </w:div>
    <w:div w:id="976227609">
      <w:bodyDiv w:val="1"/>
      <w:marLeft w:val="0"/>
      <w:marRight w:val="0"/>
      <w:marTop w:val="0"/>
      <w:marBottom w:val="0"/>
      <w:divBdr>
        <w:top w:val="none" w:sz="0" w:space="0" w:color="auto"/>
        <w:left w:val="none" w:sz="0" w:space="0" w:color="auto"/>
        <w:bottom w:val="none" w:sz="0" w:space="0" w:color="auto"/>
        <w:right w:val="none" w:sz="0" w:space="0" w:color="auto"/>
      </w:divBdr>
    </w:div>
    <w:div w:id="981426149">
      <w:bodyDiv w:val="1"/>
      <w:marLeft w:val="0"/>
      <w:marRight w:val="0"/>
      <w:marTop w:val="0"/>
      <w:marBottom w:val="0"/>
      <w:divBdr>
        <w:top w:val="none" w:sz="0" w:space="0" w:color="auto"/>
        <w:left w:val="none" w:sz="0" w:space="0" w:color="auto"/>
        <w:bottom w:val="none" w:sz="0" w:space="0" w:color="auto"/>
        <w:right w:val="none" w:sz="0" w:space="0" w:color="auto"/>
      </w:divBdr>
    </w:div>
    <w:div w:id="986400356">
      <w:bodyDiv w:val="1"/>
      <w:marLeft w:val="0"/>
      <w:marRight w:val="0"/>
      <w:marTop w:val="0"/>
      <w:marBottom w:val="0"/>
      <w:divBdr>
        <w:top w:val="none" w:sz="0" w:space="0" w:color="auto"/>
        <w:left w:val="none" w:sz="0" w:space="0" w:color="auto"/>
        <w:bottom w:val="none" w:sz="0" w:space="0" w:color="auto"/>
        <w:right w:val="none" w:sz="0" w:space="0" w:color="auto"/>
      </w:divBdr>
    </w:div>
    <w:div w:id="1014765035">
      <w:bodyDiv w:val="1"/>
      <w:marLeft w:val="0"/>
      <w:marRight w:val="0"/>
      <w:marTop w:val="0"/>
      <w:marBottom w:val="0"/>
      <w:divBdr>
        <w:top w:val="none" w:sz="0" w:space="0" w:color="auto"/>
        <w:left w:val="none" w:sz="0" w:space="0" w:color="auto"/>
        <w:bottom w:val="none" w:sz="0" w:space="0" w:color="auto"/>
        <w:right w:val="none" w:sz="0" w:space="0" w:color="auto"/>
      </w:divBdr>
    </w:div>
    <w:div w:id="1068767731">
      <w:bodyDiv w:val="1"/>
      <w:marLeft w:val="0"/>
      <w:marRight w:val="0"/>
      <w:marTop w:val="0"/>
      <w:marBottom w:val="0"/>
      <w:divBdr>
        <w:top w:val="none" w:sz="0" w:space="0" w:color="auto"/>
        <w:left w:val="none" w:sz="0" w:space="0" w:color="auto"/>
        <w:bottom w:val="none" w:sz="0" w:space="0" w:color="auto"/>
        <w:right w:val="none" w:sz="0" w:space="0" w:color="auto"/>
      </w:divBdr>
    </w:div>
    <w:div w:id="1081416139">
      <w:bodyDiv w:val="1"/>
      <w:marLeft w:val="0"/>
      <w:marRight w:val="0"/>
      <w:marTop w:val="0"/>
      <w:marBottom w:val="0"/>
      <w:divBdr>
        <w:top w:val="none" w:sz="0" w:space="0" w:color="auto"/>
        <w:left w:val="none" w:sz="0" w:space="0" w:color="auto"/>
        <w:bottom w:val="none" w:sz="0" w:space="0" w:color="auto"/>
        <w:right w:val="none" w:sz="0" w:space="0" w:color="auto"/>
      </w:divBdr>
    </w:div>
    <w:div w:id="1116949396">
      <w:bodyDiv w:val="1"/>
      <w:marLeft w:val="0"/>
      <w:marRight w:val="0"/>
      <w:marTop w:val="0"/>
      <w:marBottom w:val="0"/>
      <w:divBdr>
        <w:top w:val="none" w:sz="0" w:space="0" w:color="auto"/>
        <w:left w:val="none" w:sz="0" w:space="0" w:color="auto"/>
        <w:bottom w:val="none" w:sz="0" w:space="0" w:color="auto"/>
        <w:right w:val="none" w:sz="0" w:space="0" w:color="auto"/>
      </w:divBdr>
    </w:div>
    <w:div w:id="1128358868">
      <w:bodyDiv w:val="1"/>
      <w:marLeft w:val="0"/>
      <w:marRight w:val="0"/>
      <w:marTop w:val="0"/>
      <w:marBottom w:val="0"/>
      <w:divBdr>
        <w:top w:val="none" w:sz="0" w:space="0" w:color="auto"/>
        <w:left w:val="none" w:sz="0" w:space="0" w:color="auto"/>
        <w:bottom w:val="none" w:sz="0" w:space="0" w:color="auto"/>
        <w:right w:val="none" w:sz="0" w:space="0" w:color="auto"/>
      </w:divBdr>
    </w:div>
    <w:div w:id="1162626329">
      <w:bodyDiv w:val="1"/>
      <w:marLeft w:val="0"/>
      <w:marRight w:val="0"/>
      <w:marTop w:val="0"/>
      <w:marBottom w:val="0"/>
      <w:divBdr>
        <w:top w:val="none" w:sz="0" w:space="0" w:color="auto"/>
        <w:left w:val="none" w:sz="0" w:space="0" w:color="auto"/>
        <w:bottom w:val="none" w:sz="0" w:space="0" w:color="auto"/>
        <w:right w:val="none" w:sz="0" w:space="0" w:color="auto"/>
      </w:divBdr>
    </w:div>
    <w:div w:id="1164858429">
      <w:bodyDiv w:val="1"/>
      <w:marLeft w:val="0"/>
      <w:marRight w:val="0"/>
      <w:marTop w:val="0"/>
      <w:marBottom w:val="0"/>
      <w:divBdr>
        <w:top w:val="none" w:sz="0" w:space="0" w:color="auto"/>
        <w:left w:val="none" w:sz="0" w:space="0" w:color="auto"/>
        <w:bottom w:val="none" w:sz="0" w:space="0" w:color="auto"/>
        <w:right w:val="none" w:sz="0" w:space="0" w:color="auto"/>
      </w:divBdr>
    </w:div>
    <w:div w:id="1193804123">
      <w:bodyDiv w:val="1"/>
      <w:marLeft w:val="0"/>
      <w:marRight w:val="0"/>
      <w:marTop w:val="0"/>
      <w:marBottom w:val="0"/>
      <w:divBdr>
        <w:top w:val="none" w:sz="0" w:space="0" w:color="auto"/>
        <w:left w:val="none" w:sz="0" w:space="0" w:color="auto"/>
        <w:bottom w:val="none" w:sz="0" w:space="0" w:color="auto"/>
        <w:right w:val="none" w:sz="0" w:space="0" w:color="auto"/>
      </w:divBdr>
    </w:div>
    <w:div w:id="1200164161">
      <w:bodyDiv w:val="1"/>
      <w:marLeft w:val="0"/>
      <w:marRight w:val="0"/>
      <w:marTop w:val="0"/>
      <w:marBottom w:val="0"/>
      <w:divBdr>
        <w:top w:val="none" w:sz="0" w:space="0" w:color="auto"/>
        <w:left w:val="none" w:sz="0" w:space="0" w:color="auto"/>
        <w:bottom w:val="none" w:sz="0" w:space="0" w:color="auto"/>
        <w:right w:val="none" w:sz="0" w:space="0" w:color="auto"/>
      </w:divBdr>
    </w:div>
    <w:div w:id="1200625931">
      <w:bodyDiv w:val="1"/>
      <w:marLeft w:val="0"/>
      <w:marRight w:val="0"/>
      <w:marTop w:val="0"/>
      <w:marBottom w:val="0"/>
      <w:divBdr>
        <w:top w:val="none" w:sz="0" w:space="0" w:color="auto"/>
        <w:left w:val="none" w:sz="0" w:space="0" w:color="auto"/>
        <w:bottom w:val="none" w:sz="0" w:space="0" w:color="auto"/>
        <w:right w:val="none" w:sz="0" w:space="0" w:color="auto"/>
      </w:divBdr>
    </w:div>
    <w:div w:id="1255672628">
      <w:bodyDiv w:val="1"/>
      <w:marLeft w:val="0"/>
      <w:marRight w:val="0"/>
      <w:marTop w:val="0"/>
      <w:marBottom w:val="0"/>
      <w:divBdr>
        <w:top w:val="none" w:sz="0" w:space="0" w:color="auto"/>
        <w:left w:val="none" w:sz="0" w:space="0" w:color="auto"/>
        <w:bottom w:val="none" w:sz="0" w:space="0" w:color="auto"/>
        <w:right w:val="none" w:sz="0" w:space="0" w:color="auto"/>
      </w:divBdr>
      <w:divsChild>
        <w:div w:id="320162132">
          <w:marLeft w:val="0"/>
          <w:marRight w:val="0"/>
          <w:marTop w:val="0"/>
          <w:marBottom w:val="0"/>
          <w:divBdr>
            <w:top w:val="none" w:sz="0" w:space="0" w:color="auto"/>
            <w:left w:val="none" w:sz="0" w:space="0" w:color="auto"/>
            <w:bottom w:val="none" w:sz="0" w:space="0" w:color="auto"/>
            <w:right w:val="none" w:sz="0" w:space="0" w:color="auto"/>
          </w:divBdr>
        </w:div>
        <w:div w:id="1244025020">
          <w:marLeft w:val="0"/>
          <w:marRight w:val="0"/>
          <w:marTop w:val="0"/>
          <w:marBottom w:val="285"/>
          <w:divBdr>
            <w:top w:val="none" w:sz="0" w:space="0" w:color="auto"/>
            <w:left w:val="none" w:sz="0" w:space="0" w:color="auto"/>
            <w:bottom w:val="none" w:sz="0" w:space="0" w:color="auto"/>
            <w:right w:val="none" w:sz="0" w:space="0" w:color="auto"/>
          </w:divBdr>
        </w:div>
      </w:divsChild>
    </w:div>
    <w:div w:id="1285309086">
      <w:bodyDiv w:val="1"/>
      <w:marLeft w:val="0"/>
      <w:marRight w:val="0"/>
      <w:marTop w:val="0"/>
      <w:marBottom w:val="0"/>
      <w:divBdr>
        <w:top w:val="none" w:sz="0" w:space="0" w:color="auto"/>
        <w:left w:val="none" w:sz="0" w:space="0" w:color="auto"/>
        <w:bottom w:val="none" w:sz="0" w:space="0" w:color="auto"/>
        <w:right w:val="none" w:sz="0" w:space="0" w:color="auto"/>
      </w:divBdr>
    </w:div>
    <w:div w:id="1295410135">
      <w:bodyDiv w:val="1"/>
      <w:marLeft w:val="0"/>
      <w:marRight w:val="0"/>
      <w:marTop w:val="0"/>
      <w:marBottom w:val="0"/>
      <w:divBdr>
        <w:top w:val="none" w:sz="0" w:space="0" w:color="auto"/>
        <w:left w:val="none" w:sz="0" w:space="0" w:color="auto"/>
        <w:bottom w:val="none" w:sz="0" w:space="0" w:color="auto"/>
        <w:right w:val="none" w:sz="0" w:space="0" w:color="auto"/>
      </w:divBdr>
    </w:div>
    <w:div w:id="1298758949">
      <w:bodyDiv w:val="1"/>
      <w:marLeft w:val="0"/>
      <w:marRight w:val="0"/>
      <w:marTop w:val="0"/>
      <w:marBottom w:val="0"/>
      <w:divBdr>
        <w:top w:val="none" w:sz="0" w:space="0" w:color="auto"/>
        <w:left w:val="none" w:sz="0" w:space="0" w:color="auto"/>
        <w:bottom w:val="none" w:sz="0" w:space="0" w:color="auto"/>
        <w:right w:val="none" w:sz="0" w:space="0" w:color="auto"/>
      </w:divBdr>
    </w:div>
    <w:div w:id="1308584482">
      <w:bodyDiv w:val="1"/>
      <w:marLeft w:val="0"/>
      <w:marRight w:val="0"/>
      <w:marTop w:val="0"/>
      <w:marBottom w:val="0"/>
      <w:divBdr>
        <w:top w:val="none" w:sz="0" w:space="0" w:color="auto"/>
        <w:left w:val="none" w:sz="0" w:space="0" w:color="auto"/>
        <w:bottom w:val="none" w:sz="0" w:space="0" w:color="auto"/>
        <w:right w:val="none" w:sz="0" w:space="0" w:color="auto"/>
      </w:divBdr>
    </w:div>
    <w:div w:id="1312251376">
      <w:bodyDiv w:val="1"/>
      <w:marLeft w:val="0"/>
      <w:marRight w:val="0"/>
      <w:marTop w:val="0"/>
      <w:marBottom w:val="0"/>
      <w:divBdr>
        <w:top w:val="none" w:sz="0" w:space="0" w:color="auto"/>
        <w:left w:val="none" w:sz="0" w:space="0" w:color="auto"/>
        <w:bottom w:val="none" w:sz="0" w:space="0" w:color="auto"/>
        <w:right w:val="none" w:sz="0" w:space="0" w:color="auto"/>
      </w:divBdr>
    </w:div>
    <w:div w:id="1323386378">
      <w:bodyDiv w:val="1"/>
      <w:marLeft w:val="0"/>
      <w:marRight w:val="0"/>
      <w:marTop w:val="0"/>
      <w:marBottom w:val="0"/>
      <w:divBdr>
        <w:top w:val="none" w:sz="0" w:space="0" w:color="auto"/>
        <w:left w:val="none" w:sz="0" w:space="0" w:color="auto"/>
        <w:bottom w:val="none" w:sz="0" w:space="0" w:color="auto"/>
        <w:right w:val="none" w:sz="0" w:space="0" w:color="auto"/>
      </w:divBdr>
    </w:div>
    <w:div w:id="1349791139">
      <w:bodyDiv w:val="1"/>
      <w:marLeft w:val="0"/>
      <w:marRight w:val="0"/>
      <w:marTop w:val="0"/>
      <w:marBottom w:val="0"/>
      <w:divBdr>
        <w:top w:val="none" w:sz="0" w:space="0" w:color="auto"/>
        <w:left w:val="none" w:sz="0" w:space="0" w:color="auto"/>
        <w:bottom w:val="none" w:sz="0" w:space="0" w:color="auto"/>
        <w:right w:val="none" w:sz="0" w:space="0" w:color="auto"/>
      </w:divBdr>
    </w:div>
    <w:div w:id="1366558844">
      <w:bodyDiv w:val="1"/>
      <w:marLeft w:val="0"/>
      <w:marRight w:val="0"/>
      <w:marTop w:val="0"/>
      <w:marBottom w:val="0"/>
      <w:divBdr>
        <w:top w:val="none" w:sz="0" w:space="0" w:color="auto"/>
        <w:left w:val="none" w:sz="0" w:space="0" w:color="auto"/>
        <w:bottom w:val="none" w:sz="0" w:space="0" w:color="auto"/>
        <w:right w:val="none" w:sz="0" w:space="0" w:color="auto"/>
      </w:divBdr>
    </w:div>
    <w:div w:id="1385711311">
      <w:bodyDiv w:val="1"/>
      <w:marLeft w:val="0"/>
      <w:marRight w:val="0"/>
      <w:marTop w:val="0"/>
      <w:marBottom w:val="0"/>
      <w:divBdr>
        <w:top w:val="none" w:sz="0" w:space="0" w:color="auto"/>
        <w:left w:val="none" w:sz="0" w:space="0" w:color="auto"/>
        <w:bottom w:val="none" w:sz="0" w:space="0" w:color="auto"/>
        <w:right w:val="none" w:sz="0" w:space="0" w:color="auto"/>
      </w:divBdr>
    </w:div>
    <w:div w:id="1389456058">
      <w:bodyDiv w:val="1"/>
      <w:marLeft w:val="0"/>
      <w:marRight w:val="0"/>
      <w:marTop w:val="0"/>
      <w:marBottom w:val="0"/>
      <w:divBdr>
        <w:top w:val="none" w:sz="0" w:space="0" w:color="auto"/>
        <w:left w:val="none" w:sz="0" w:space="0" w:color="auto"/>
        <w:bottom w:val="none" w:sz="0" w:space="0" w:color="auto"/>
        <w:right w:val="none" w:sz="0" w:space="0" w:color="auto"/>
      </w:divBdr>
    </w:div>
    <w:div w:id="1425690790">
      <w:bodyDiv w:val="1"/>
      <w:marLeft w:val="0"/>
      <w:marRight w:val="0"/>
      <w:marTop w:val="0"/>
      <w:marBottom w:val="0"/>
      <w:divBdr>
        <w:top w:val="none" w:sz="0" w:space="0" w:color="auto"/>
        <w:left w:val="none" w:sz="0" w:space="0" w:color="auto"/>
        <w:bottom w:val="none" w:sz="0" w:space="0" w:color="auto"/>
        <w:right w:val="none" w:sz="0" w:space="0" w:color="auto"/>
      </w:divBdr>
    </w:div>
    <w:div w:id="1432820586">
      <w:bodyDiv w:val="1"/>
      <w:marLeft w:val="0"/>
      <w:marRight w:val="0"/>
      <w:marTop w:val="0"/>
      <w:marBottom w:val="0"/>
      <w:divBdr>
        <w:top w:val="none" w:sz="0" w:space="0" w:color="auto"/>
        <w:left w:val="none" w:sz="0" w:space="0" w:color="auto"/>
        <w:bottom w:val="none" w:sz="0" w:space="0" w:color="auto"/>
        <w:right w:val="none" w:sz="0" w:space="0" w:color="auto"/>
      </w:divBdr>
    </w:div>
    <w:div w:id="1443300445">
      <w:bodyDiv w:val="1"/>
      <w:marLeft w:val="0"/>
      <w:marRight w:val="0"/>
      <w:marTop w:val="0"/>
      <w:marBottom w:val="0"/>
      <w:divBdr>
        <w:top w:val="none" w:sz="0" w:space="0" w:color="auto"/>
        <w:left w:val="none" w:sz="0" w:space="0" w:color="auto"/>
        <w:bottom w:val="none" w:sz="0" w:space="0" w:color="auto"/>
        <w:right w:val="none" w:sz="0" w:space="0" w:color="auto"/>
      </w:divBdr>
    </w:div>
    <w:div w:id="1458252952">
      <w:bodyDiv w:val="1"/>
      <w:marLeft w:val="0"/>
      <w:marRight w:val="0"/>
      <w:marTop w:val="0"/>
      <w:marBottom w:val="0"/>
      <w:divBdr>
        <w:top w:val="none" w:sz="0" w:space="0" w:color="auto"/>
        <w:left w:val="none" w:sz="0" w:space="0" w:color="auto"/>
        <w:bottom w:val="none" w:sz="0" w:space="0" w:color="auto"/>
        <w:right w:val="none" w:sz="0" w:space="0" w:color="auto"/>
      </w:divBdr>
    </w:div>
    <w:div w:id="1461729571">
      <w:bodyDiv w:val="1"/>
      <w:marLeft w:val="0"/>
      <w:marRight w:val="0"/>
      <w:marTop w:val="0"/>
      <w:marBottom w:val="0"/>
      <w:divBdr>
        <w:top w:val="none" w:sz="0" w:space="0" w:color="auto"/>
        <w:left w:val="none" w:sz="0" w:space="0" w:color="auto"/>
        <w:bottom w:val="none" w:sz="0" w:space="0" w:color="auto"/>
        <w:right w:val="none" w:sz="0" w:space="0" w:color="auto"/>
      </w:divBdr>
    </w:div>
    <w:div w:id="1463695986">
      <w:bodyDiv w:val="1"/>
      <w:marLeft w:val="0"/>
      <w:marRight w:val="0"/>
      <w:marTop w:val="0"/>
      <w:marBottom w:val="0"/>
      <w:divBdr>
        <w:top w:val="none" w:sz="0" w:space="0" w:color="auto"/>
        <w:left w:val="none" w:sz="0" w:space="0" w:color="auto"/>
        <w:bottom w:val="none" w:sz="0" w:space="0" w:color="auto"/>
        <w:right w:val="none" w:sz="0" w:space="0" w:color="auto"/>
      </w:divBdr>
    </w:div>
    <w:div w:id="1512378580">
      <w:bodyDiv w:val="1"/>
      <w:marLeft w:val="0"/>
      <w:marRight w:val="0"/>
      <w:marTop w:val="0"/>
      <w:marBottom w:val="0"/>
      <w:divBdr>
        <w:top w:val="none" w:sz="0" w:space="0" w:color="auto"/>
        <w:left w:val="none" w:sz="0" w:space="0" w:color="auto"/>
        <w:bottom w:val="none" w:sz="0" w:space="0" w:color="auto"/>
        <w:right w:val="none" w:sz="0" w:space="0" w:color="auto"/>
      </w:divBdr>
    </w:div>
    <w:div w:id="1558399230">
      <w:bodyDiv w:val="1"/>
      <w:marLeft w:val="0"/>
      <w:marRight w:val="0"/>
      <w:marTop w:val="0"/>
      <w:marBottom w:val="0"/>
      <w:divBdr>
        <w:top w:val="none" w:sz="0" w:space="0" w:color="auto"/>
        <w:left w:val="none" w:sz="0" w:space="0" w:color="auto"/>
        <w:bottom w:val="none" w:sz="0" w:space="0" w:color="auto"/>
        <w:right w:val="none" w:sz="0" w:space="0" w:color="auto"/>
      </w:divBdr>
    </w:div>
    <w:div w:id="1566524987">
      <w:bodyDiv w:val="1"/>
      <w:marLeft w:val="0"/>
      <w:marRight w:val="0"/>
      <w:marTop w:val="0"/>
      <w:marBottom w:val="0"/>
      <w:divBdr>
        <w:top w:val="none" w:sz="0" w:space="0" w:color="auto"/>
        <w:left w:val="none" w:sz="0" w:space="0" w:color="auto"/>
        <w:bottom w:val="none" w:sz="0" w:space="0" w:color="auto"/>
        <w:right w:val="none" w:sz="0" w:space="0" w:color="auto"/>
      </w:divBdr>
    </w:div>
    <w:div w:id="1577591761">
      <w:bodyDiv w:val="1"/>
      <w:marLeft w:val="0"/>
      <w:marRight w:val="0"/>
      <w:marTop w:val="0"/>
      <w:marBottom w:val="0"/>
      <w:divBdr>
        <w:top w:val="none" w:sz="0" w:space="0" w:color="auto"/>
        <w:left w:val="none" w:sz="0" w:space="0" w:color="auto"/>
        <w:bottom w:val="none" w:sz="0" w:space="0" w:color="auto"/>
        <w:right w:val="none" w:sz="0" w:space="0" w:color="auto"/>
      </w:divBdr>
    </w:div>
    <w:div w:id="1598446528">
      <w:bodyDiv w:val="1"/>
      <w:marLeft w:val="0"/>
      <w:marRight w:val="0"/>
      <w:marTop w:val="0"/>
      <w:marBottom w:val="0"/>
      <w:divBdr>
        <w:top w:val="none" w:sz="0" w:space="0" w:color="auto"/>
        <w:left w:val="none" w:sz="0" w:space="0" w:color="auto"/>
        <w:bottom w:val="none" w:sz="0" w:space="0" w:color="auto"/>
        <w:right w:val="none" w:sz="0" w:space="0" w:color="auto"/>
      </w:divBdr>
    </w:div>
    <w:div w:id="1611400710">
      <w:bodyDiv w:val="1"/>
      <w:marLeft w:val="0"/>
      <w:marRight w:val="0"/>
      <w:marTop w:val="0"/>
      <w:marBottom w:val="0"/>
      <w:divBdr>
        <w:top w:val="none" w:sz="0" w:space="0" w:color="auto"/>
        <w:left w:val="none" w:sz="0" w:space="0" w:color="auto"/>
        <w:bottom w:val="none" w:sz="0" w:space="0" w:color="auto"/>
        <w:right w:val="none" w:sz="0" w:space="0" w:color="auto"/>
      </w:divBdr>
      <w:divsChild>
        <w:div w:id="41832769">
          <w:marLeft w:val="0"/>
          <w:marRight w:val="0"/>
          <w:marTop w:val="0"/>
          <w:marBottom w:val="0"/>
          <w:divBdr>
            <w:top w:val="none" w:sz="0" w:space="0" w:color="auto"/>
            <w:left w:val="none" w:sz="0" w:space="0" w:color="auto"/>
            <w:bottom w:val="none" w:sz="0" w:space="0" w:color="auto"/>
            <w:right w:val="none" w:sz="0" w:space="0" w:color="auto"/>
          </w:divBdr>
        </w:div>
        <w:div w:id="1004622789">
          <w:marLeft w:val="0"/>
          <w:marRight w:val="0"/>
          <w:marTop w:val="0"/>
          <w:marBottom w:val="0"/>
          <w:divBdr>
            <w:top w:val="none" w:sz="0" w:space="0" w:color="auto"/>
            <w:left w:val="none" w:sz="0" w:space="0" w:color="auto"/>
            <w:bottom w:val="none" w:sz="0" w:space="0" w:color="auto"/>
            <w:right w:val="none" w:sz="0" w:space="0" w:color="auto"/>
          </w:divBdr>
        </w:div>
      </w:divsChild>
    </w:div>
    <w:div w:id="1664352608">
      <w:bodyDiv w:val="1"/>
      <w:marLeft w:val="0"/>
      <w:marRight w:val="0"/>
      <w:marTop w:val="0"/>
      <w:marBottom w:val="0"/>
      <w:divBdr>
        <w:top w:val="none" w:sz="0" w:space="0" w:color="auto"/>
        <w:left w:val="none" w:sz="0" w:space="0" w:color="auto"/>
        <w:bottom w:val="none" w:sz="0" w:space="0" w:color="auto"/>
        <w:right w:val="none" w:sz="0" w:space="0" w:color="auto"/>
      </w:divBdr>
    </w:div>
    <w:div w:id="1670062613">
      <w:bodyDiv w:val="1"/>
      <w:marLeft w:val="0"/>
      <w:marRight w:val="0"/>
      <w:marTop w:val="0"/>
      <w:marBottom w:val="0"/>
      <w:divBdr>
        <w:top w:val="none" w:sz="0" w:space="0" w:color="auto"/>
        <w:left w:val="none" w:sz="0" w:space="0" w:color="auto"/>
        <w:bottom w:val="none" w:sz="0" w:space="0" w:color="auto"/>
        <w:right w:val="none" w:sz="0" w:space="0" w:color="auto"/>
      </w:divBdr>
      <w:divsChild>
        <w:div w:id="1182628414">
          <w:marLeft w:val="0"/>
          <w:marRight w:val="0"/>
          <w:marTop w:val="0"/>
          <w:marBottom w:val="0"/>
          <w:divBdr>
            <w:top w:val="none" w:sz="0" w:space="0" w:color="auto"/>
            <w:left w:val="none" w:sz="0" w:space="0" w:color="auto"/>
            <w:bottom w:val="none" w:sz="0" w:space="0" w:color="auto"/>
            <w:right w:val="none" w:sz="0" w:space="0" w:color="auto"/>
          </w:divBdr>
        </w:div>
        <w:div w:id="975841275">
          <w:marLeft w:val="0"/>
          <w:marRight w:val="0"/>
          <w:marTop w:val="0"/>
          <w:marBottom w:val="285"/>
          <w:divBdr>
            <w:top w:val="none" w:sz="0" w:space="0" w:color="auto"/>
            <w:left w:val="none" w:sz="0" w:space="0" w:color="auto"/>
            <w:bottom w:val="none" w:sz="0" w:space="0" w:color="auto"/>
            <w:right w:val="none" w:sz="0" w:space="0" w:color="auto"/>
          </w:divBdr>
        </w:div>
      </w:divsChild>
    </w:div>
    <w:div w:id="1733238380">
      <w:bodyDiv w:val="1"/>
      <w:marLeft w:val="0"/>
      <w:marRight w:val="0"/>
      <w:marTop w:val="0"/>
      <w:marBottom w:val="0"/>
      <w:divBdr>
        <w:top w:val="none" w:sz="0" w:space="0" w:color="auto"/>
        <w:left w:val="none" w:sz="0" w:space="0" w:color="auto"/>
        <w:bottom w:val="none" w:sz="0" w:space="0" w:color="auto"/>
        <w:right w:val="none" w:sz="0" w:space="0" w:color="auto"/>
      </w:divBdr>
    </w:div>
    <w:div w:id="1751585562">
      <w:bodyDiv w:val="1"/>
      <w:marLeft w:val="0"/>
      <w:marRight w:val="0"/>
      <w:marTop w:val="0"/>
      <w:marBottom w:val="0"/>
      <w:divBdr>
        <w:top w:val="none" w:sz="0" w:space="0" w:color="auto"/>
        <w:left w:val="none" w:sz="0" w:space="0" w:color="auto"/>
        <w:bottom w:val="none" w:sz="0" w:space="0" w:color="auto"/>
        <w:right w:val="none" w:sz="0" w:space="0" w:color="auto"/>
      </w:divBdr>
    </w:div>
    <w:div w:id="1758675568">
      <w:bodyDiv w:val="1"/>
      <w:marLeft w:val="0"/>
      <w:marRight w:val="0"/>
      <w:marTop w:val="0"/>
      <w:marBottom w:val="0"/>
      <w:divBdr>
        <w:top w:val="none" w:sz="0" w:space="0" w:color="auto"/>
        <w:left w:val="none" w:sz="0" w:space="0" w:color="auto"/>
        <w:bottom w:val="none" w:sz="0" w:space="0" w:color="auto"/>
        <w:right w:val="none" w:sz="0" w:space="0" w:color="auto"/>
      </w:divBdr>
    </w:div>
    <w:div w:id="1816754785">
      <w:bodyDiv w:val="1"/>
      <w:marLeft w:val="0"/>
      <w:marRight w:val="0"/>
      <w:marTop w:val="0"/>
      <w:marBottom w:val="0"/>
      <w:divBdr>
        <w:top w:val="none" w:sz="0" w:space="0" w:color="auto"/>
        <w:left w:val="none" w:sz="0" w:space="0" w:color="auto"/>
        <w:bottom w:val="none" w:sz="0" w:space="0" w:color="auto"/>
        <w:right w:val="none" w:sz="0" w:space="0" w:color="auto"/>
      </w:divBdr>
    </w:div>
    <w:div w:id="1830049286">
      <w:bodyDiv w:val="1"/>
      <w:marLeft w:val="0"/>
      <w:marRight w:val="0"/>
      <w:marTop w:val="0"/>
      <w:marBottom w:val="0"/>
      <w:divBdr>
        <w:top w:val="none" w:sz="0" w:space="0" w:color="auto"/>
        <w:left w:val="none" w:sz="0" w:space="0" w:color="auto"/>
        <w:bottom w:val="none" w:sz="0" w:space="0" w:color="auto"/>
        <w:right w:val="none" w:sz="0" w:space="0" w:color="auto"/>
      </w:divBdr>
    </w:div>
    <w:div w:id="1871649135">
      <w:bodyDiv w:val="1"/>
      <w:marLeft w:val="0"/>
      <w:marRight w:val="0"/>
      <w:marTop w:val="0"/>
      <w:marBottom w:val="0"/>
      <w:divBdr>
        <w:top w:val="none" w:sz="0" w:space="0" w:color="auto"/>
        <w:left w:val="none" w:sz="0" w:space="0" w:color="auto"/>
        <w:bottom w:val="none" w:sz="0" w:space="0" w:color="auto"/>
        <w:right w:val="none" w:sz="0" w:space="0" w:color="auto"/>
      </w:divBdr>
    </w:div>
    <w:div w:id="1879587049">
      <w:bodyDiv w:val="1"/>
      <w:marLeft w:val="0"/>
      <w:marRight w:val="0"/>
      <w:marTop w:val="0"/>
      <w:marBottom w:val="0"/>
      <w:divBdr>
        <w:top w:val="none" w:sz="0" w:space="0" w:color="auto"/>
        <w:left w:val="none" w:sz="0" w:space="0" w:color="auto"/>
        <w:bottom w:val="none" w:sz="0" w:space="0" w:color="auto"/>
        <w:right w:val="none" w:sz="0" w:space="0" w:color="auto"/>
      </w:divBdr>
    </w:div>
    <w:div w:id="1888376380">
      <w:bodyDiv w:val="1"/>
      <w:marLeft w:val="0"/>
      <w:marRight w:val="0"/>
      <w:marTop w:val="0"/>
      <w:marBottom w:val="0"/>
      <w:divBdr>
        <w:top w:val="none" w:sz="0" w:space="0" w:color="auto"/>
        <w:left w:val="none" w:sz="0" w:space="0" w:color="auto"/>
        <w:bottom w:val="none" w:sz="0" w:space="0" w:color="auto"/>
        <w:right w:val="none" w:sz="0" w:space="0" w:color="auto"/>
      </w:divBdr>
    </w:div>
    <w:div w:id="1890453450">
      <w:bodyDiv w:val="1"/>
      <w:marLeft w:val="0"/>
      <w:marRight w:val="0"/>
      <w:marTop w:val="0"/>
      <w:marBottom w:val="0"/>
      <w:divBdr>
        <w:top w:val="none" w:sz="0" w:space="0" w:color="auto"/>
        <w:left w:val="none" w:sz="0" w:space="0" w:color="auto"/>
        <w:bottom w:val="none" w:sz="0" w:space="0" w:color="auto"/>
        <w:right w:val="none" w:sz="0" w:space="0" w:color="auto"/>
      </w:divBdr>
    </w:div>
    <w:div w:id="1899123356">
      <w:bodyDiv w:val="1"/>
      <w:marLeft w:val="0"/>
      <w:marRight w:val="0"/>
      <w:marTop w:val="0"/>
      <w:marBottom w:val="0"/>
      <w:divBdr>
        <w:top w:val="none" w:sz="0" w:space="0" w:color="auto"/>
        <w:left w:val="none" w:sz="0" w:space="0" w:color="auto"/>
        <w:bottom w:val="none" w:sz="0" w:space="0" w:color="auto"/>
        <w:right w:val="none" w:sz="0" w:space="0" w:color="auto"/>
      </w:divBdr>
    </w:div>
    <w:div w:id="1912544664">
      <w:bodyDiv w:val="1"/>
      <w:marLeft w:val="0"/>
      <w:marRight w:val="0"/>
      <w:marTop w:val="0"/>
      <w:marBottom w:val="0"/>
      <w:divBdr>
        <w:top w:val="none" w:sz="0" w:space="0" w:color="auto"/>
        <w:left w:val="none" w:sz="0" w:space="0" w:color="auto"/>
        <w:bottom w:val="none" w:sz="0" w:space="0" w:color="auto"/>
        <w:right w:val="none" w:sz="0" w:space="0" w:color="auto"/>
      </w:divBdr>
    </w:div>
    <w:div w:id="1912688920">
      <w:bodyDiv w:val="1"/>
      <w:marLeft w:val="0"/>
      <w:marRight w:val="0"/>
      <w:marTop w:val="0"/>
      <w:marBottom w:val="0"/>
      <w:divBdr>
        <w:top w:val="none" w:sz="0" w:space="0" w:color="auto"/>
        <w:left w:val="none" w:sz="0" w:space="0" w:color="auto"/>
        <w:bottom w:val="none" w:sz="0" w:space="0" w:color="auto"/>
        <w:right w:val="none" w:sz="0" w:space="0" w:color="auto"/>
      </w:divBdr>
    </w:div>
    <w:div w:id="1921979765">
      <w:bodyDiv w:val="1"/>
      <w:marLeft w:val="0"/>
      <w:marRight w:val="0"/>
      <w:marTop w:val="0"/>
      <w:marBottom w:val="0"/>
      <w:divBdr>
        <w:top w:val="none" w:sz="0" w:space="0" w:color="auto"/>
        <w:left w:val="none" w:sz="0" w:space="0" w:color="auto"/>
        <w:bottom w:val="none" w:sz="0" w:space="0" w:color="auto"/>
        <w:right w:val="none" w:sz="0" w:space="0" w:color="auto"/>
      </w:divBdr>
    </w:div>
    <w:div w:id="1925799025">
      <w:bodyDiv w:val="1"/>
      <w:marLeft w:val="0"/>
      <w:marRight w:val="0"/>
      <w:marTop w:val="0"/>
      <w:marBottom w:val="0"/>
      <w:divBdr>
        <w:top w:val="none" w:sz="0" w:space="0" w:color="auto"/>
        <w:left w:val="none" w:sz="0" w:space="0" w:color="auto"/>
        <w:bottom w:val="none" w:sz="0" w:space="0" w:color="auto"/>
        <w:right w:val="none" w:sz="0" w:space="0" w:color="auto"/>
      </w:divBdr>
    </w:div>
    <w:div w:id="1943757670">
      <w:bodyDiv w:val="1"/>
      <w:marLeft w:val="0"/>
      <w:marRight w:val="0"/>
      <w:marTop w:val="0"/>
      <w:marBottom w:val="0"/>
      <w:divBdr>
        <w:top w:val="none" w:sz="0" w:space="0" w:color="auto"/>
        <w:left w:val="none" w:sz="0" w:space="0" w:color="auto"/>
        <w:bottom w:val="none" w:sz="0" w:space="0" w:color="auto"/>
        <w:right w:val="none" w:sz="0" w:space="0" w:color="auto"/>
      </w:divBdr>
    </w:div>
    <w:div w:id="1943952022">
      <w:bodyDiv w:val="1"/>
      <w:marLeft w:val="0"/>
      <w:marRight w:val="0"/>
      <w:marTop w:val="0"/>
      <w:marBottom w:val="0"/>
      <w:divBdr>
        <w:top w:val="none" w:sz="0" w:space="0" w:color="auto"/>
        <w:left w:val="none" w:sz="0" w:space="0" w:color="auto"/>
        <w:bottom w:val="none" w:sz="0" w:space="0" w:color="auto"/>
        <w:right w:val="none" w:sz="0" w:space="0" w:color="auto"/>
      </w:divBdr>
    </w:div>
    <w:div w:id="1957326157">
      <w:bodyDiv w:val="1"/>
      <w:marLeft w:val="0"/>
      <w:marRight w:val="0"/>
      <w:marTop w:val="0"/>
      <w:marBottom w:val="0"/>
      <w:divBdr>
        <w:top w:val="none" w:sz="0" w:space="0" w:color="auto"/>
        <w:left w:val="none" w:sz="0" w:space="0" w:color="auto"/>
        <w:bottom w:val="none" w:sz="0" w:space="0" w:color="auto"/>
        <w:right w:val="none" w:sz="0" w:space="0" w:color="auto"/>
      </w:divBdr>
      <w:divsChild>
        <w:div w:id="1209613644">
          <w:marLeft w:val="0"/>
          <w:marRight w:val="0"/>
          <w:marTop w:val="0"/>
          <w:marBottom w:val="0"/>
          <w:divBdr>
            <w:top w:val="none" w:sz="0" w:space="0" w:color="auto"/>
            <w:left w:val="none" w:sz="0" w:space="0" w:color="auto"/>
            <w:bottom w:val="none" w:sz="0" w:space="0" w:color="auto"/>
            <w:right w:val="none" w:sz="0" w:space="0" w:color="auto"/>
          </w:divBdr>
          <w:divsChild>
            <w:div w:id="1594819149">
              <w:marLeft w:val="0"/>
              <w:marRight w:val="0"/>
              <w:marTop w:val="0"/>
              <w:marBottom w:val="0"/>
              <w:divBdr>
                <w:top w:val="none" w:sz="0" w:space="0" w:color="auto"/>
                <w:left w:val="none" w:sz="0" w:space="0" w:color="auto"/>
                <w:bottom w:val="none" w:sz="0" w:space="0" w:color="auto"/>
                <w:right w:val="none" w:sz="0" w:space="0" w:color="auto"/>
              </w:divBdr>
              <w:divsChild>
                <w:div w:id="230506923">
                  <w:marLeft w:val="0"/>
                  <w:marRight w:val="0"/>
                  <w:marTop w:val="0"/>
                  <w:marBottom w:val="0"/>
                  <w:divBdr>
                    <w:top w:val="none" w:sz="0" w:space="0" w:color="auto"/>
                    <w:left w:val="none" w:sz="0" w:space="0" w:color="auto"/>
                    <w:bottom w:val="none" w:sz="0" w:space="0" w:color="auto"/>
                    <w:right w:val="none" w:sz="0" w:space="0" w:color="auto"/>
                  </w:divBdr>
                  <w:divsChild>
                    <w:div w:id="1520196338">
                      <w:marLeft w:val="0"/>
                      <w:marRight w:val="0"/>
                      <w:marTop w:val="0"/>
                      <w:marBottom w:val="0"/>
                      <w:divBdr>
                        <w:top w:val="none" w:sz="0" w:space="0" w:color="auto"/>
                        <w:left w:val="none" w:sz="0" w:space="0" w:color="auto"/>
                        <w:bottom w:val="none" w:sz="0" w:space="0" w:color="auto"/>
                        <w:right w:val="none" w:sz="0" w:space="0" w:color="auto"/>
                      </w:divBdr>
                    </w:div>
                    <w:div w:id="468519875">
                      <w:marLeft w:val="0"/>
                      <w:marRight w:val="0"/>
                      <w:marTop w:val="0"/>
                      <w:marBottom w:val="0"/>
                      <w:divBdr>
                        <w:top w:val="none" w:sz="0" w:space="0" w:color="auto"/>
                        <w:left w:val="none" w:sz="0" w:space="0" w:color="auto"/>
                        <w:bottom w:val="none" w:sz="0" w:space="0" w:color="auto"/>
                        <w:right w:val="none" w:sz="0" w:space="0" w:color="auto"/>
                      </w:divBdr>
                    </w:div>
                    <w:div w:id="916137911">
                      <w:marLeft w:val="0"/>
                      <w:marRight w:val="0"/>
                      <w:marTop w:val="0"/>
                      <w:marBottom w:val="0"/>
                      <w:divBdr>
                        <w:top w:val="none" w:sz="0" w:space="0" w:color="auto"/>
                        <w:left w:val="none" w:sz="0" w:space="0" w:color="auto"/>
                        <w:bottom w:val="none" w:sz="0" w:space="0" w:color="auto"/>
                        <w:right w:val="none" w:sz="0" w:space="0" w:color="auto"/>
                      </w:divBdr>
                    </w:div>
                    <w:div w:id="889192933">
                      <w:marLeft w:val="0"/>
                      <w:marRight w:val="0"/>
                      <w:marTop w:val="0"/>
                      <w:marBottom w:val="0"/>
                      <w:divBdr>
                        <w:top w:val="none" w:sz="0" w:space="0" w:color="auto"/>
                        <w:left w:val="none" w:sz="0" w:space="0" w:color="auto"/>
                        <w:bottom w:val="none" w:sz="0" w:space="0" w:color="auto"/>
                        <w:right w:val="none" w:sz="0" w:space="0" w:color="auto"/>
                      </w:divBdr>
                    </w:div>
                    <w:div w:id="1039672550">
                      <w:marLeft w:val="0"/>
                      <w:marRight w:val="0"/>
                      <w:marTop w:val="0"/>
                      <w:marBottom w:val="0"/>
                      <w:divBdr>
                        <w:top w:val="none" w:sz="0" w:space="0" w:color="auto"/>
                        <w:left w:val="none" w:sz="0" w:space="0" w:color="auto"/>
                        <w:bottom w:val="none" w:sz="0" w:space="0" w:color="auto"/>
                        <w:right w:val="none" w:sz="0" w:space="0" w:color="auto"/>
                      </w:divBdr>
                    </w:div>
                    <w:div w:id="484854921">
                      <w:marLeft w:val="0"/>
                      <w:marRight w:val="0"/>
                      <w:marTop w:val="0"/>
                      <w:marBottom w:val="0"/>
                      <w:divBdr>
                        <w:top w:val="none" w:sz="0" w:space="0" w:color="auto"/>
                        <w:left w:val="none" w:sz="0" w:space="0" w:color="auto"/>
                        <w:bottom w:val="none" w:sz="0" w:space="0" w:color="auto"/>
                        <w:right w:val="none" w:sz="0" w:space="0" w:color="auto"/>
                      </w:divBdr>
                    </w:div>
                    <w:div w:id="947397468">
                      <w:marLeft w:val="0"/>
                      <w:marRight w:val="0"/>
                      <w:marTop w:val="0"/>
                      <w:marBottom w:val="0"/>
                      <w:divBdr>
                        <w:top w:val="none" w:sz="0" w:space="0" w:color="auto"/>
                        <w:left w:val="none" w:sz="0" w:space="0" w:color="auto"/>
                        <w:bottom w:val="none" w:sz="0" w:space="0" w:color="auto"/>
                        <w:right w:val="none" w:sz="0" w:space="0" w:color="auto"/>
                      </w:divBdr>
                    </w:div>
                    <w:div w:id="595752525">
                      <w:marLeft w:val="0"/>
                      <w:marRight w:val="0"/>
                      <w:marTop w:val="0"/>
                      <w:marBottom w:val="0"/>
                      <w:divBdr>
                        <w:top w:val="none" w:sz="0" w:space="0" w:color="auto"/>
                        <w:left w:val="none" w:sz="0" w:space="0" w:color="auto"/>
                        <w:bottom w:val="none" w:sz="0" w:space="0" w:color="auto"/>
                        <w:right w:val="none" w:sz="0" w:space="0" w:color="auto"/>
                      </w:divBdr>
                    </w:div>
                    <w:div w:id="465664886">
                      <w:marLeft w:val="0"/>
                      <w:marRight w:val="0"/>
                      <w:marTop w:val="0"/>
                      <w:marBottom w:val="0"/>
                      <w:divBdr>
                        <w:top w:val="none" w:sz="0" w:space="0" w:color="auto"/>
                        <w:left w:val="none" w:sz="0" w:space="0" w:color="auto"/>
                        <w:bottom w:val="none" w:sz="0" w:space="0" w:color="auto"/>
                        <w:right w:val="none" w:sz="0" w:space="0" w:color="auto"/>
                      </w:divBdr>
                    </w:div>
                    <w:div w:id="305159453">
                      <w:marLeft w:val="0"/>
                      <w:marRight w:val="0"/>
                      <w:marTop w:val="0"/>
                      <w:marBottom w:val="0"/>
                      <w:divBdr>
                        <w:top w:val="none" w:sz="0" w:space="0" w:color="auto"/>
                        <w:left w:val="none" w:sz="0" w:space="0" w:color="auto"/>
                        <w:bottom w:val="none" w:sz="0" w:space="0" w:color="auto"/>
                        <w:right w:val="none" w:sz="0" w:space="0" w:color="auto"/>
                      </w:divBdr>
                    </w:div>
                    <w:div w:id="1001397851">
                      <w:marLeft w:val="0"/>
                      <w:marRight w:val="0"/>
                      <w:marTop w:val="0"/>
                      <w:marBottom w:val="0"/>
                      <w:divBdr>
                        <w:top w:val="none" w:sz="0" w:space="0" w:color="auto"/>
                        <w:left w:val="none" w:sz="0" w:space="0" w:color="auto"/>
                        <w:bottom w:val="none" w:sz="0" w:space="0" w:color="auto"/>
                        <w:right w:val="none" w:sz="0" w:space="0" w:color="auto"/>
                      </w:divBdr>
                    </w:div>
                    <w:div w:id="516162346">
                      <w:marLeft w:val="0"/>
                      <w:marRight w:val="0"/>
                      <w:marTop w:val="0"/>
                      <w:marBottom w:val="0"/>
                      <w:divBdr>
                        <w:top w:val="none" w:sz="0" w:space="0" w:color="auto"/>
                        <w:left w:val="none" w:sz="0" w:space="0" w:color="auto"/>
                        <w:bottom w:val="none" w:sz="0" w:space="0" w:color="auto"/>
                        <w:right w:val="none" w:sz="0" w:space="0" w:color="auto"/>
                      </w:divBdr>
                    </w:div>
                    <w:div w:id="1831216125">
                      <w:marLeft w:val="0"/>
                      <w:marRight w:val="0"/>
                      <w:marTop w:val="0"/>
                      <w:marBottom w:val="0"/>
                      <w:divBdr>
                        <w:top w:val="none" w:sz="0" w:space="0" w:color="auto"/>
                        <w:left w:val="none" w:sz="0" w:space="0" w:color="auto"/>
                        <w:bottom w:val="none" w:sz="0" w:space="0" w:color="auto"/>
                        <w:right w:val="none" w:sz="0" w:space="0" w:color="auto"/>
                      </w:divBdr>
                    </w:div>
                    <w:div w:id="610279085">
                      <w:marLeft w:val="0"/>
                      <w:marRight w:val="0"/>
                      <w:marTop w:val="0"/>
                      <w:marBottom w:val="0"/>
                      <w:divBdr>
                        <w:top w:val="none" w:sz="0" w:space="0" w:color="auto"/>
                        <w:left w:val="none" w:sz="0" w:space="0" w:color="auto"/>
                        <w:bottom w:val="none" w:sz="0" w:space="0" w:color="auto"/>
                        <w:right w:val="none" w:sz="0" w:space="0" w:color="auto"/>
                      </w:divBdr>
                    </w:div>
                    <w:div w:id="1907446165">
                      <w:marLeft w:val="0"/>
                      <w:marRight w:val="0"/>
                      <w:marTop w:val="0"/>
                      <w:marBottom w:val="0"/>
                      <w:divBdr>
                        <w:top w:val="none" w:sz="0" w:space="0" w:color="auto"/>
                        <w:left w:val="none" w:sz="0" w:space="0" w:color="auto"/>
                        <w:bottom w:val="none" w:sz="0" w:space="0" w:color="auto"/>
                        <w:right w:val="none" w:sz="0" w:space="0" w:color="auto"/>
                      </w:divBdr>
                    </w:div>
                    <w:div w:id="1762945958">
                      <w:marLeft w:val="0"/>
                      <w:marRight w:val="0"/>
                      <w:marTop w:val="0"/>
                      <w:marBottom w:val="0"/>
                      <w:divBdr>
                        <w:top w:val="none" w:sz="0" w:space="0" w:color="auto"/>
                        <w:left w:val="none" w:sz="0" w:space="0" w:color="auto"/>
                        <w:bottom w:val="none" w:sz="0" w:space="0" w:color="auto"/>
                        <w:right w:val="none" w:sz="0" w:space="0" w:color="auto"/>
                      </w:divBdr>
                    </w:div>
                    <w:div w:id="1761561076">
                      <w:marLeft w:val="0"/>
                      <w:marRight w:val="0"/>
                      <w:marTop w:val="0"/>
                      <w:marBottom w:val="0"/>
                      <w:divBdr>
                        <w:top w:val="none" w:sz="0" w:space="0" w:color="auto"/>
                        <w:left w:val="none" w:sz="0" w:space="0" w:color="auto"/>
                        <w:bottom w:val="none" w:sz="0" w:space="0" w:color="auto"/>
                        <w:right w:val="none" w:sz="0" w:space="0" w:color="auto"/>
                      </w:divBdr>
                    </w:div>
                    <w:div w:id="920605077">
                      <w:marLeft w:val="0"/>
                      <w:marRight w:val="0"/>
                      <w:marTop w:val="0"/>
                      <w:marBottom w:val="0"/>
                      <w:divBdr>
                        <w:top w:val="none" w:sz="0" w:space="0" w:color="auto"/>
                        <w:left w:val="none" w:sz="0" w:space="0" w:color="auto"/>
                        <w:bottom w:val="none" w:sz="0" w:space="0" w:color="auto"/>
                        <w:right w:val="none" w:sz="0" w:space="0" w:color="auto"/>
                      </w:divBdr>
                    </w:div>
                    <w:div w:id="1492015547">
                      <w:marLeft w:val="0"/>
                      <w:marRight w:val="0"/>
                      <w:marTop w:val="0"/>
                      <w:marBottom w:val="0"/>
                      <w:divBdr>
                        <w:top w:val="none" w:sz="0" w:space="0" w:color="auto"/>
                        <w:left w:val="none" w:sz="0" w:space="0" w:color="auto"/>
                        <w:bottom w:val="none" w:sz="0" w:space="0" w:color="auto"/>
                        <w:right w:val="none" w:sz="0" w:space="0" w:color="auto"/>
                      </w:divBdr>
                    </w:div>
                    <w:div w:id="1977030759">
                      <w:marLeft w:val="0"/>
                      <w:marRight w:val="0"/>
                      <w:marTop w:val="0"/>
                      <w:marBottom w:val="0"/>
                      <w:divBdr>
                        <w:top w:val="none" w:sz="0" w:space="0" w:color="auto"/>
                        <w:left w:val="none" w:sz="0" w:space="0" w:color="auto"/>
                        <w:bottom w:val="none" w:sz="0" w:space="0" w:color="auto"/>
                        <w:right w:val="none" w:sz="0" w:space="0" w:color="auto"/>
                      </w:divBdr>
                    </w:div>
                    <w:div w:id="973096247">
                      <w:marLeft w:val="0"/>
                      <w:marRight w:val="0"/>
                      <w:marTop w:val="0"/>
                      <w:marBottom w:val="0"/>
                      <w:divBdr>
                        <w:top w:val="none" w:sz="0" w:space="0" w:color="auto"/>
                        <w:left w:val="none" w:sz="0" w:space="0" w:color="auto"/>
                        <w:bottom w:val="none" w:sz="0" w:space="0" w:color="auto"/>
                        <w:right w:val="none" w:sz="0" w:space="0" w:color="auto"/>
                      </w:divBdr>
                    </w:div>
                    <w:div w:id="2090034181">
                      <w:marLeft w:val="0"/>
                      <w:marRight w:val="0"/>
                      <w:marTop w:val="0"/>
                      <w:marBottom w:val="0"/>
                      <w:divBdr>
                        <w:top w:val="none" w:sz="0" w:space="0" w:color="auto"/>
                        <w:left w:val="none" w:sz="0" w:space="0" w:color="auto"/>
                        <w:bottom w:val="none" w:sz="0" w:space="0" w:color="auto"/>
                        <w:right w:val="none" w:sz="0" w:space="0" w:color="auto"/>
                      </w:divBdr>
                    </w:div>
                    <w:div w:id="1206528111">
                      <w:marLeft w:val="0"/>
                      <w:marRight w:val="0"/>
                      <w:marTop w:val="0"/>
                      <w:marBottom w:val="0"/>
                      <w:divBdr>
                        <w:top w:val="none" w:sz="0" w:space="0" w:color="auto"/>
                        <w:left w:val="none" w:sz="0" w:space="0" w:color="auto"/>
                        <w:bottom w:val="none" w:sz="0" w:space="0" w:color="auto"/>
                        <w:right w:val="none" w:sz="0" w:space="0" w:color="auto"/>
                      </w:divBdr>
                    </w:div>
                    <w:div w:id="1041317853">
                      <w:marLeft w:val="0"/>
                      <w:marRight w:val="0"/>
                      <w:marTop w:val="0"/>
                      <w:marBottom w:val="0"/>
                      <w:divBdr>
                        <w:top w:val="none" w:sz="0" w:space="0" w:color="auto"/>
                        <w:left w:val="none" w:sz="0" w:space="0" w:color="auto"/>
                        <w:bottom w:val="none" w:sz="0" w:space="0" w:color="auto"/>
                        <w:right w:val="none" w:sz="0" w:space="0" w:color="auto"/>
                      </w:divBdr>
                    </w:div>
                    <w:div w:id="708072366">
                      <w:marLeft w:val="0"/>
                      <w:marRight w:val="0"/>
                      <w:marTop w:val="0"/>
                      <w:marBottom w:val="0"/>
                      <w:divBdr>
                        <w:top w:val="none" w:sz="0" w:space="0" w:color="auto"/>
                        <w:left w:val="none" w:sz="0" w:space="0" w:color="auto"/>
                        <w:bottom w:val="none" w:sz="0" w:space="0" w:color="auto"/>
                        <w:right w:val="none" w:sz="0" w:space="0" w:color="auto"/>
                      </w:divBdr>
                    </w:div>
                    <w:div w:id="1663124253">
                      <w:marLeft w:val="0"/>
                      <w:marRight w:val="0"/>
                      <w:marTop w:val="0"/>
                      <w:marBottom w:val="0"/>
                      <w:divBdr>
                        <w:top w:val="none" w:sz="0" w:space="0" w:color="auto"/>
                        <w:left w:val="none" w:sz="0" w:space="0" w:color="auto"/>
                        <w:bottom w:val="none" w:sz="0" w:space="0" w:color="auto"/>
                        <w:right w:val="none" w:sz="0" w:space="0" w:color="auto"/>
                      </w:divBdr>
                    </w:div>
                    <w:div w:id="1406875410">
                      <w:marLeft w:val="0"/>
                      <w:marRight w:val="0"/>
                      <w:marTop w:val="0"/>
                      <w:marBottom w:val="0"/>
                      <w:divBdr>
                        <w:top w:val="none" w:sz="0" w:space="0" w:color="auto"/>
                        <w:left w:val="none" w:sz="0" w:space="0" w:color="auto"/>
                        <w:bottom w:val="none" w:sz="0" w:space="0" w:color="auto"/>
                        <w:right w:val="none" w:sz="0" w:space="0" w:color="auto"/>
                      </w:divBdr>
                    </w:div>
                    <w:div w:id="1044477528">
                      <w:marLeft w:val="0"/>
                      <w:marRight w:val="0"/>
                      <w:marTop w:val="0"/>
                      <w:marBottom w:val="0"/>
                      <w:divBdr>
                        <w:top w:val="none" w:sz="0" w:space="0" w:color="auto"/>
                        <w:left w:val="none" w:sz="0" w:space="0" w:color="auto"/>
                        <w:bottom w:val="none" w:sz="0" w:space="0" w:color="auto"/>
                        <w:right w:val="none" w:sz="0" w:space="0" w:color="auto"/>
                      </w:divBdr>
                    </w:div>
                    <w:div w:id="1190800443">
                      <w:marLeft w:val="0"/>
                      <w:marRight w:val="0"/>
                      <w:marTop w:val="0"/>
                      <w:marBottom w:val="0"/>
                      <w:divBdr>
                        <w:top w:val="none" w:sz="0" w:space="0" w:color="auto"/>
                        <w:left w:val="none" w:sz="0" w:space="0" w:color="auto"/>
                        <w:bottom w:val="none" w:sz="0" w:space="0" w:color="auto"/>
                        <w:right w:val="none" w:sz="0" w:space="0" w:color="auto"/>
                      </w:divBdr>
                    </w:div>
                    <w:div w:id="1827361464">
                      <w:marLeft w:val="0"/>
                      <w:marRight w:val="0"/>
                      <w:marTop w:val="0"/>
                      <w:marBottom w:val="0"/>
                      <w:divBdr>
                        <w:top w:val="none" w:sz="0" w:space="0" w:color="auto"/>
                        <w:left w:val="none" w:sz="0" w:space="0" w:color="auto"/>
                        <w:bottom w:val="none" w:sz="0" w:space="0" w:color="auto"/>
                        <w:right w:val="none" w:sz="0" w:space="0" w:color="auto"/>
                      </w:divBdr>
                    </w:div>
                    <w:div w:id="1875842746">
                      <w:marLeft w:val="0"/>
                      <w:marRight w:val="0"/>
                      <w:marTop w:val="0"/>
                      <w:marBottom w:val="0"/>
                      <w:divBdr>
                        <w:top w:val="none" w:sz="0" w:space="0" w:color="auto"/>
                        <w:left w:val="none" w:sz="0" w:space="0" w:color="auto"/>
                        <w:bottom w:val="none" w:sz="0" w:space="0" w:color="auto"/>
                        <w:right w:val="none" w:sz="0" w:space="0" w:color="auto"/>
                      </w:divBdr>
                    </w:div>
                    <w:div w:id="1751463133">
                      <w:marLeft w:val="0"/>
                      <w:marRight w:val="0"/>
                      <w:marTop w:val="0"/>
                      <w:marBottom w:val="0"/>
                      <w:divBdr>
                        <w:top w:val="none" w:sz="0" w:space="0" w:color="auto"/>
                        <w:left w:val="none" w:sz="0" w:space="0" w:color="auto"/>
                        <w:bottom w:val="none" w:sz="0" w:space="0" w:color="auto"/>
                        <w:right w:val="none" w:sz="0" w:space="0" w:color="auto"/>
                      </w:divBdr>
                    </w:div>
                    <w:div w:id="348914192">
                      <w:marLeft w:val="0"/>
                      <w:marRight w:val="0"/>
                      <w:marTop w:val="0"/>
                      <w:marBottom w:val="0"/>
                      <w:divBdr>
                        <w:top w:val="none" w:sz="0" w:space="0" w:color="auto"/>
                        <w:left w:val="none" w:sz="0" w:space="0" w:color="auto"/>
                        <w:bottom w:val="none" w:sz="0" w:space="0" w:color="auto"/>
                        <w:right w:val="none" w:sz="0" w:space="0" w:color="auto"/>
                      </w:divBdr>
                    </w:div>
                    <w:div w:id="426538677">
                      <w:marLeft w:val="0"/>
                      <w:marRight w:val="0"/>
                      <w:marTop w:val="0"/>
                      <w:marBottom w:val="0"/>
                      <w:divBdr>
                        <w:top w:val="none" w:sz="0" w:space="0" w:color="auto"/>
                        <w:left w:val="none" w:sz="0" w:space="0" w:color="auto"/>
                        <w:bottom w:val="none" w:sz="0" w:space="0" w:color="auto"/>
                        <w:right w:val="none" w:sz="0" w:space="0" w:color="auto"/>
                      </w:divBdr>
                    </w:div>
                    <w:div w:id="934169257">
                      <w:marLeft w:val="0"/>
                      <w:marRight w:val="0"/>
                      <w:marTop w:val="0"/>
                      <w:marBottom w:val="0"/>
                      <w:divBdr>
                        <w:top w:val="none" w:sz="0" w:space="0" w:color="auto"/>
                        <w:left w:val="none" w:sz="0" w:space="0" w:color="auto"/>
                        <w:bottom w:val="none" w:sz="0" w:space="0" w:color="auto"/>
                        <w:right w:val="none" w:sz="0" w:space="0" w:color="auto"/>
                      </w:divBdr>
                    </w:div>
                    <w:div w:id="1490057023">
                      <w:marLeft w:val="0"/>
                      <w:marRight w:val="0"/>
                      <w:marTop w:val="0"/>
                      <w:marBottom w:val="0"/>
                      <w:divBdr>
                        <w:top w:val="none" w:sz="0" w:space="0" w:color="auto"/>
                        <w:left w:val="none" w:sz="0" w:space="0" w:color="auto"/>
                        <w:bottom w:val="none" w:sz="0" w:space="0" w:color="auto"/>
                        <w:right w:val="none" w:sz="0" w:space="0" w:color="auto"/>
                      </w:divBdr>
                    </w:div>
                    <w:div w:id="1259561178">
                      <w:marLeft w:val="0"/>
                      <w:marRight w:val="0"/>
                      <w:marTop w:val="0"/>
                      <w:marBottom w:val="0"/>
                      <w:divBdr>
                        <w:top w:val="none" w:sz="0" w:space="0" w:color="auto"/>
                        <w:left w:val="none" w:sz="0" w:space="0" w:color="auto"/>
                        <w:bottom w:val="none" w:sz="0" w:space="0" w:color="auto"/>
                        <w:right w:val="none" w:sz="0" w:space="0" w:color="auto"/>
                      </w:divBdr>
                    </w:div>
                    <w:div w:id="1023750073">
                      <w:marLeft w:val="0"/>
                      <w:marRight w:val="0"/>
                      <w:marTop w:val="0"/>
                      <w:marBottom w:val="0"/>
                      <w:divBdr>
                        <w:top w:val="none" w:sz="0" w:space="0" w:color="auto"/>
                        <w:left w:val="none" w:sz="0" w:space="0" w:color="auto"/>
                        <w:bottom w:val="none" w:sz="0" w:space="0" w:color="auto"/>
                        <w:right w:val="none" w:sz="0" w:space="0" w:color="auto"/>
                      </w:divBdr>
                    </w:div>
                    <w:div w:id="1547061571">
                      <w:marLeft w:val="0"/>
                      <w:marRight w:val="0"/>
                      <w:marTop w:val="0"/>
                      <w:marBottom w:val="0"/>
                      <w:divBdr>
                        <w:top w:val="none" w:sz="0" w:space="0" w:color="auto"/>
                        <w:left w:val="none" w:sz="0" w:space="0" w:color="auto"/>
                        <w:bottom w:val="none" w:sz="0" w:space="0" w:color="auto"/>
                        <w:right w:val="none" w:sz="0" w:space="0" w:color="auto"/>
                      </w:divBdr>
                    </w:div>
                    <w:div w:id="831063162">
                      <w:marLeft w:val="0"/>
                      <w:marRight w:val="0"/>
                      <w:marTop w:val="0"/>
                      <w:marBottom w:val="0"/>
                      <w:divBdr>
                        <w:top w:val="none" w:sz="0" w:space="0" w:color="auto"/>
                        <w:left w:val="none" w:sz="0" w:space="0" w:color="auto"/>
                        <w:bottom w:val="none" w:sz="0" w:space="0" w:color="auto"/>
                        <w:right w:val="none" w:sz="0" w:space="0" w:color="auto"/>
                      </w:divBdr>
                    </w:div>
                    <w:div w:id="144206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365676">
          <w:marLeft w:val="0"/>
          <w:marRight w:val="0"/>
          <w:marTop w:val="0"/>
          <w:marBottom w:val="0"/>
          <w:divBdr>
            <w:top w:val="none" w:sz="0" w:space="0" w:color="auto"/>
            <w:left w:val="none" w:sz="0" w:space="0" w:color="auto"/>
            <w:bottom w:val="none" w:sz="0" w:space="0" w:color="auto"/>
            <w:right w:val="none" w:sz="0" w:space="0" w:color="auto"/>
          </w:divBdr>
        </w:div>
        <w:div w:id="1682660884">
          <w:marLeft w:val="0"/>
          <w:marRight w:val="0"/>
          <w:marTop w:val="0"/>
          <w:marBottom w:val="0"/>
          <w:divBdr>
            <w:top w:val="none" w:sz="0" w:space="0" w:color="auto"/>
            <w:left w:val="none" w:sz="0" w:space="0" w:color="auto"/>
            <w:bottom w:val="none" w:sz="0" w:space="0" w:color="auto"/>
            <w:right w:val="none" w:sz="0" w:space="0" w:color="auto"/>
          </w:divBdr>
          <w:divsChild>
            <w:div w:id="846600106">
              <w:marLeft w:val="0"/>
              <w:marRight w:val="0"/>
              <w:marTop w:val="0"/>
              <w:marBottom w:val="0"/>
              <w:divBdr>
                <w:top w:val="none" w:sz="0" w:space="0" w:color="auto"/>
                <w:left w:val="none" w:sz="0" w:space="0" w:color="auto"/>
                <w:bottom w:val="none" w:sz="0" w:space="0" w:color="auto"/>
                <w:right w:val="none" w:sz="0" w:space="0" w:color="auto"/>
              </w:divBdr>
              <w:divsChild>
                <w:div w:id="1010375186">
                  <w:marLeft w:val="0"/>
                  <w:marRight w:val="0"/>
                  <w:marTop w:val="0"/>
                  <w:marBottom w:val="0"/>
                  <w:divBdr>
                    <w:top w:val="none" w:sz="0" w:space="0" w:color="auto"/>
                    <w:left w:val="none" w:sz="0" w:space="0" w:color="auto"/>
                    <w:bottom w:val="none" w:sz="0" w:space="0" w:color="auto"/>
                    <w:right w:val="none" w:sz="0" w:space="0" w:color="auto"/>
                  </w:divBdr>
                  <w:divsChild>
                    <w:div w:id="1183668895">
                      <w:marLeft w:val="0"/>
                      <w:marRight w:val="0"/>
                      <w:marTop w:val="0"/>
                      <w:marBottom w:val="0"/>
                      <w:divBdr>
                        <w:top w:val="none" w:sz="0" w:space="0" w:color="auto"/>
                        <w:left w:val="none" w:sz="0" w:space="0" w:color="auto"/>
                        <w:bottom w:val="none" w:sz="0" w:space="0" w:color="auto"/>
                        <w:right w:val="none" w:sz="0" w:space="0" w:color="auto"/>
                      </w:divBdr>
                    </w:div>
                    <w:div w:id="994526950">
                      <w:marLeft w:val="0"/>
                      <w:marRight w:val="0"/>
                      <w:marTop w:val="0"/>
                      <w:marBottom w:val="0"/>
                      <w:divBdr>
                        <w:top w:val="none" w:sz="0" w:space="0" w:color="auto"/>
                        <w:left w:val="none" w:sz="0" w:space="0" w:color="auto"/>
                        <w:bottom w:val="none" w:sz="0" w:space="0" w:color="auto"/>
                        <w:right w:val="none" w:sz="0" w:space="0" w:color="auto"/>
                      </w:divBdr>
                    </w:div>
                    <w:div w:id="2072196554">
                      <w:marLeft w:val="0"/>
                      <w:marRight w:val="0"/>
                      <w:marTop w:val="0"/>
                      <w:marBottom w:val="0"/>
                      <w:divBdr>
                        <w:top w:val="none" w:sz="0" w:space="0" w:color="auto"/>
                        <w:left w:val="none" w:sz="0" w:space="0" w:color="auto"/>
                        <w:bottom w:val="none" w:sz="0" w:space="0" w:color="auto"/>
                        <w:right w:val="none" w:sz="0" w:space="0" w:color="auto"/>
                      </w:divBdr>
                    </w:div>
                    <w:div w:id="383795763">
                      <w:marLeft w:val="0"/>
                      <w:marRight w:val="0"/>
                      <w:marTop w:val="0"/>
                      <w:marBottom w:val="0"/>
                      <w:divBdr>
                        <w:top w:val="none" w:sz="0" w:space="0" w:color="auto"/>
                        <w:left w:val="none" w:sz="0" w:space="0" w:color="auto"/>
                        <w:bottom w:val="none" w:sz="0" w:space="0" w:color="auto"/>
                        <w:right w:val="none" w:sz="0" w:space="0" w:color="auto"/>
                      </w:divBdr>
                    </w:div>
                    <w:div w:id="1228951369">
                      <w:marLeft w:val="0"/>
                      <w:marRight w:val="0"/>
                      <w:marTop w:val="0"/>
                      <w:marBottom w:val="0"/>
                      <w:divBdr>
                        <w:top w:val="none" w:sz="0" w:space="0" w:color="auto"/>
                        <w:left w:val="none" w:sz="0" w:space="0" w:color="auto"/>
                        <w:bottom w:val="none" w:sz="0" w:space="0" w:color="auto"/>
                        <w:right w:val="none" w:sz="0" w:space="0" w:color="auto"/>
                      </w:divBdr>
                    </w:div>
                    <w:div w:id="1108039342">
                      <w:marLeft w:val="0"/>
                      <w:marRight w:val="0"/>
                      <w:marTop w:val="0"/>
                      <w:marBottom w:val="0"/>
                      <w:divBdr>
                        <w:top w:val="none" w:sz="0" w:space="0" w:color="auto"/>
                        <w:left w:val="none" w:sz="0" w:space="0" w:color="auto"/>
                        <w:bottom w:val="none" w:sz="0" w:space="0" w:color="auto"/>
                        <w:right w:val="none" w:sz="0" w:space="0" w:color="auto"/>
                      </w:divBdr>
                    </w:div>
                    <w:div w:id="1790396298">
                      <w:marLeft w:val="0"/>
                      <w:marRight w:val="0"/>
                      <w:marTop w:val="0"/>
                      <w:marBottom w:val="0"/>
                      <w:divBdr>
                        <w:top w:val="none" w:sz="0" w:space="0" w:color="auto"/>
                        <w:left w:val="none" w:sz="0" w:space="0" w:color="auto"/>
                        <w:bottom w:val="none" w:sz="0" w:space="0" w:color="auto"/>
                        <w:right w:val="none" w:sz="0" w:space="0" w:color="auto"/>
                      </w:divBdr>
                    </w:div>
                    <w:div w:id="381903382">
                      <w:marLeft w:val="0"/>
                      <w:marRight w:val="0"/>
                      <w:marTop w:val="0"/>
                      <w:marBottom w:val="0"/>
                      <w:divBdr>
                        <w:top w:val="none" w:sz="0" w:space="0" w:color="auto"/>
                        <w:left w:val="none" w:sz="0" w:space="0" w:color="auto"/>
                        <w:bottom w:val="none" w:sz="0" w:space="0" w:color="auto"/>
                        <w:right w:val="none" w:sz="0" w:space="0" w:color="auto"/>
                      </w:divBdr>
                    </w:div>
                    <w:div w:id="163784460">
                      <w:marLeft w:val="0"/>
                      <w:marRight w:val="0"/>
                      <w:marTop w:val="0"/>
                      <w:marBottom w:val="0"/>
                      <w:divBdr>
                        <w:top w:val="none" w:sz="0" w:space="0" w:color="auto"/>
                        <w:left w:val="none" w:sz="0" w:space="0" w:color="auto"/>
                        <w:bottom w:val="none" w:sz="0" w:space="0" w:color="auto"/>
                        <w:right w:val="none" w:sz="0" w:space="0" w:color="auto"/>
                      </w:divBdr>
                    </w:div>
                    <w:div w:id="182984890">
                      <w:marLeft w:val="0"/>
                      <w:marRight w:val="0"/>
                      <w:marTop w:val="0"/>
                      <w:marBottom w:val="0"/>
                      <w:divBdr>
                        <w:top w:val="none" w:sz="0" w:space="0" w:color="auto"/>
                        <w:left w:val="none" w:sz="0" w:space="0" w:color="auto"/>
                        <w:bottom w:val="none" w:sz="0" w:space="0" w:color="auto"/>
                        <w:right w:val="none" w:sz="0" w:space="0" w:color="auto"/>
                      </w:divBdr>
                    </w:div>
                    <w:div w:id="341977416">
                      <w:marLeft w:val="0"/>
                      <w:marRight w:val="0"/>
                      <w:marTop w:val="0"/>
                      <w:marBottom w:val="0"/>
                      <w:divBdr>
                        <w:top w:val="none" w:sz="0" w:space="0" w:color="auto"/>
                        <w:left w:val="none" w:sz="0" w:space="0" w:color="auto"/>
                        <w:bottom w:val="none" w:sz="0" w:space="0" w:color="auto"/>
                        <w:right w:val="none" w:sz="0" w:space="0" w:color="auto"/>
                      </w:divBdr>
                    </w:div>
                    <w:div w:id="974288576">
                      <w:marLeft w:val="0"/>
                      <w:marRight w:val="0"/>
                      <w:marTop w:val="0"/>
                      <w:marBottom w:val="0"/>
                      <w:divBdr>
                        <w:top w:val="none" w:sz="0" w:space="0" w:color="auto"/>
                        <w:left w:val="none" w:sz="0" w:space="0" w:color="auto"/>
                        <w:bottom w:val="none" w:sz="0" w:space="0" w:color="auto"/>
                        <w:right w:val="none" w:sz="0" w:space="0" w:color="auto"/>
                      </w:divBdr>
                    </w:div>
                    <w:div w:id="1154952972">
                      <w:marLeft w:val="0"/>
                      <w:marRight w:val="0"/>
                      <w:marTop w:val="0"/>
                      <w:marBottom w:val="0"/>
                      <w:divBdr>
                        <w:top w:val="none" w:sz="0" w:space="0" w:color="auto"/>
                        <w:left w:val="none" w:sz="0" w:space="0" w:color="auto"/>
                        <w:bottom w:val="none" w:sz="0" w:space="0" w:color="auto"/>
                        <w:right w:val="none" w:sz="0" w:space="0" w:color="auto"/>
                      </w:divBdr>
                    </w:div>
                    <w:div w:id="1847549606">
                      <w:marLeft w:val="0"/>
                      <w:marRight w:val="0"/>
                      <w:marTop w:val="0"/>
                      <w:marBottom w:val="0"/>
                      <w:divBdr>
                        <w:top w:val="none" w:sz="0" w:space="0" w:color="auto"/>
                        <w:left w:val="none" w:sz="0" w:space="0" w:color="auto"/>
                        <w:bottom w:val="none" w:sz="0" w:space="0" w:color="auto"/>
                        <w:right w:val="none" w:sz="0" w:space="0" w:color="auto"/>
                      </w:divBdr>
                    </w:div>
                    <w:div w:id="658928191">
                      <w:marLeft w:val="0"/>
                      <w:marRight w:val="0"/>
                      <w:marTop w:val="0"/>
                      <w:marBottom w:val="0"/>
                      <w:divBdr>
                        <w:top w:val="none" w:sz="0" w:space="0" w:color="auto"/>
                        <w:left w:val="none" w:sz="0" w:space="0" w:color="auto"/>
                        <w:bottom w:val="none" w:sz="0" w:space="0" w:color="auto"/>
                        <w:right w:val="none" w:sz="0" w:space="0" w:color="auto"/>
                      </w:divBdr>
                    </w:div>
                    <w:div w:id="233974976">
                      <w:marLeft w:val="0"/>
                      <w:marRight w:val="0"/>
                      <w:marTop w:val="0"/>
                      <w:marBottom w:val="0"/>
                      <w:divBdr>
                        <w:top w:val="none" w:sz="0" w:space="0" w:color="auto"/>
                        <w:left w:val="none" w:sz="0" w:space="0" w:color="auto"/>
                        <w:bottom w:val="none" w:sz="0" w:space="0" w:color="auto"/>
                        <w:right w:val="none" w:sz="0" w:space="0" w:color="auto"/>
                      </w:divBdr>
                    </w:div>
                    <w:div w:id="1209950099">
                      <w:marLeft w:val="0"/>
                      <w:marRight w:val="0"/>
                      <w:marTop w:val="0"/>
                      <w:marBottom w:val="0"/>
                      <w:divBdr>
                        <w:top w:val="none" w:sz="0" w:space="0" w:color="auto"/>
                        <w:left w:val="none" w:sz="0" w:space="0" w:color="auto"/>
                        <w:bottom w:val="none" w:sz="0" w:space="0" w:color="auto"/>
                        <w:right w:val="none" w:sz="0" w:space="0" w:color="auto"/>
                      </w:divBdr>
                    </w:div>
                    <w:div w:id="821508802">
                      <w:marLeft w:val="0"/>
                      <w:marRight w:val="0"/>
                      <w:marTop w:val="0"/>
                      <w:marBottom w:val="0"/>
                      <w:divBdr>
                        <w:top w:val="none" w:sz="0" w:space="0" w:color="auto"/>
                        <w:left w:val="none" w:sz="0" w:space="0" w:color="auto"/>
                        <w:bottom w:val="none" w:sz="0" w:space="0" w:color="auto"/>
                        <w:right w:val="none" w:sz="0" w:space="0" w:color="auto"/>
                      </w:divBdr>
                    </w:div>
                    <w:div w:id="905645527">
                      <w:marLeft w:val="0"/>
                      <w:marRight w:val="0"/>
                      <w:marTop w:val="0"/>
                      <w:marBottom w:val="0"/>
                      <w:divBdr>
                        <w:top w:val="none" w:sz="0" w:space="0" w:color="auto"/>
                        <w:left w:val="none" w:sz="0" w:space="0" w:color="auto"/>
                        <w:bottom w:val="none" w:sz="0" w:space="0" w:color="auto"/>
                        <w:right w:val="none" w:sz="0" w:space="0" w:color="auto"/>
                      </w:divBdr>
                    </w:div>
                    <w:div w:id="1960990724">
                      <w:marLeft w:val="0"/>
                      <w:marRight w:val="0"/>
                      <w:marTop w:val="0"/>
                      <w:marBottom w:val="0"/>
                      <w:divBdr>
                        <w:top w:val="none" w:sz="0" w:space="0" w:color="auto"/>
                        <w:left w:val="none" w:sz="0" w:space="0" w:color="auto"/>
                        <w:bottom w:val="none" w:sz="0" w:space="0" w:color="auto"/>
                        <w:right w:val="none" w:sz="0" w:space="0" w:color="auto"/>
                      </w:divBdr>
                    </w:div>
                    <w:div w:id="1113207452">
                      <w:marLeft w:val="0"/>
                      <w:marRight w:val="0"/>
                      <w:marTop w:val="0"/>
                      <w:marBottom w:val="0"/>
                      <w:divBdr>
                        <w:top w:val="none" w:sz="0" w:space="0" w:color="auto"/>
                        <w:left w:val="none" w:sz="0" w:space="0" w:color="auto"/>
                        <w:bottom w:val="none" w:sz="0" w:space="0" w:color="auto"/>
                        <w:right w:val="none" w:sz="0" w:space="0" w:color="auto"/>
                      </w:divBdr>
                    </w:div>
                    <w:div w:id="885482747">
                      <w:marLeft w:val="0"/>
                      <w:marRight w:val="0"/>
                      <w:marTop w:val="0"/>
                      <w:marBottom w:val="0"/>
                      <w:divBdr>
                        <w:top w:val="none" w:sz="0" w:space="0" w:color="auto"/>
                        <w:left w:val="none" w:sz="0" w:space="0" w:color="auto"/>
                        <w:bottom w:val="none" w:sz="0" w:space="0" w:color="auto"/>
                        <w:right w:val="none" w:sz="0" w:space="0" w:color="auto"/>
                      </w:divBdr>
                    </w:div>
                    <w:div w:id="361904500">
                      <w:marLeft w:val="0"/>
                      <w:marRight w:val="0"/>
                      <w:marTop w:val="0"/>
                      <w:marBottom w:val="0"/>
                      <w:divBdr>
                        <w:top w:val="none" w:sz="0" w:space="0" w:color="auto"/>
                        <w:left w:val="none" w:sz="0" w:space="0" w:color="auto"/>
                        <w:bottom w:val="none" w:sz="0" w:space="0" w:color="auto"/>
                        <w:right w:val="none" w:sz="0" w:space="0" w:color="auto"/>
                      </w:divBdr>
                    </w:div>
                    <w:div w:id="493228638">
                      <w:marLeft w:val="0"/>
                      <w:marRight w:val="0"/>
                      <w:marTop w:val="0"/>
                      <w:marBottom w:val="0"/>
                      <w:divBdr>
                        <w:top w:val="none" w:sz="0" w:space="0" w:color="auto"/>
                        <w:left w:val="none" w:sz="0" w:space="0" w:color="auto"/>
                        <w:bottom w:val="none" w:sz="0" w:space="0" w:color="auto"/>
                        <w:right w:val="none" w:sz="0" w:space="0" w:color="auto"/>
                      </w:divBdr>
                    </w:div>
                    <w:div w:id="613175244">
                      <w:marLeft w:val="0"/>
                      <w:marRight w:val="0"/>
                      <w:marTop w:val="0"/>
                      <w:marBottom w:val="0"/>
                      <w:divBdr>
                        <w:top w:val="none" w:sz="0" w:space="0" w:color="auto"/>
                        <w:left w:val="none" w:sz="0" w:space="0" w:color="auto"/>
                        <w:bottom w:val="none" w:sz="0" w:space="0" w:color="auto"/>
                        <w:right w:val="none" w:sz="0" w:space="0" w:color="auto"/>
                      </w:divBdr>
                    </w:div>
                    <w:div w:id="1423527132">
                      <w:marLeft w:val="0"/>
                      <w:marRight w:val="0"/>
                      <w:marTop w:val="0"/>
                      <w:marBottom w:val="0"/>
                      <w:divBdr>
                        <w:top w:val="none" w:sz="0" w:space="0" w:color="auto"/>
                        <w:left w:val="none" w:sz="0" w:space="0" w:color="auto"/>
                        <w:bottom w:val="none" w:sz="0" w:space="0" w:color="auto"/>
                        <w:right w:val="none" w:sz="0" w:space="0" w:color="auto"/>
                      </w:divBdr>
                    </w:div>
                    <w:div w:id="628316689">
                      <w:marLeft w:val="0"/>
                      <w:marRight w:val="0"/>
                      <w:marTop w:val="0"/>
                      <w:marBottom w:val="0"/>
                      <w:divBdr>
                        <w:top w:val="none" w:sz="0" w:space="0" w:color="auto"/>
                        <w:left w:val="none" w:sz="0" w:space="0" w:color="auto"/>
                        <w:bottom w:val="none" w:sz="0" w:space="0" w:color="auto"/>
                        <w:right w:val="none" w:sz="0" w:space="0" w:color="auto"/>
                      </w:divBdr>
                    </w:div>
                    <w:div w:id="1509128287">
                      <w:marLeft w:val="0"/>
                      <w:marRight w:val="0"/>
                      <w:marTop w:val="0"/>
                      <w:marBottom w:val="0"/>
                      <w:divBdr>
                        <w:top w:val="none" w:sz="0" w:space="0" w:color="auto"/>
                        <w:left w:val="none" w:sz="0" w:space="0" w:color="auto"/>
                        <w:bottom w:val="none" w:sz="0" w:space="0" w:color="auto"/>
                        <w:right w:val="none" w:sz="0" w:space="0" w:color="auto"/>
                      </w:divBdr>
                    </w:div>
                    <w:div w:id="1840777153">
                      <w:marLeft w:val="0"/>
                      <w:marRight w:val="0"/>
                      <w:marTop w:val="0"/>
                      <w:marBottom w:val="0"/>
                      <w:divBdr>
                        <w:top w:val="none" w:sz="0" w:space="0" w:color="auto"/>
                        <w:left w:val="none" w:sz="0" w:space="0" w:color="auto"/>
                        <w:bottom w:val="none" w:sz="0" w:space="0" w:color="auto"/>
                        <w:right w:val="none" w:sz="0" w:space="0" w:color="auto"/>
                      </w:divBdr>
                    </w:div>
                    <w:div w:id="1882589098">
                      <w:marLeft w:val="0"/>
                      <w:marRight w:val="0"/>
                      <w:marTop w:val="0"/>
                      <w:marBottom w:val="0"/>
                      <w:divBdr>
                        <w:top w:val="none" w:sz="0" w:space="0" w:color="auto"/>
                        <w:left w:val="none" w:sz="0" w:space="0" w:color="auto"/>
                        <w:bottom w:val="none" w:sz="0" w:space="0" w:color="auto"/>
                        <w:right w:val="none" w:sz="0" w:space="0" w:color="auto"/>
                      </w:divBdr>
                    </w:div>
                    <w:div w:id="565576845">
                      <w:marLeft w:val="0"/>
                      <w:marRight w:val="0"/>
                      <w:marTop w:val="0"/>
                      <w:marBottom w:val="0"/>
                      <w:divBdr>
                        <w:top w:val="none" w:sz="0" w:space="0" w:color="auto"/>
                        <w:left w:val="none" w:sz="0" w:space="0" w:color="auto"/>
                        <w:bottom w:val="none" w:sz="0" w:space="0" w:color="auto"/>
                        <w:right w:val="none" w:sz="0" w:space="0" w:color="auto"/>
                      </w:divBdr>
                    </w:div>
                    <w:div w:id="698118236">
                      <w:marLeft w:val="0"/>
                      <w:marRight w:val="0"/>
                      <w:marTop w:val="0"/>
                      <w:marBottom w:val="0"/>
                      <w:divBdr>
                        <w:top w:val="none" w:sz="0" w:space="0" w:color="auto"/>
                        <w:left w:val="none" w:sz="0" w:space="0" w:color="auto"/>
                        <w:bottom w:val="none" w:sz="0" w:space="0" w:color="auto"/>
                        <w:right w:val="none" w:sz="0" w:space="0" w:color="auto"/>
                      </w:divBdr>
                    </w:div>
                    <w:div w:id="798649471">
                      <w:marLeft w:val="0"/>
                      <w:marRight w:val="0"/>
                      <w:marTop w:val="0"/>
                      <w:marBottom w:val="0"/>
                      <w:divBdr>
                        <w:top w:val="none" w:sz="0" w:space="0" w:color="auto"/>
                        <w:left w:val="none" w:sz="0" w:space="0" w:color="auto"/>
                        <w:bottom w:val="none" w:sz="0" w:space="0" w:color="auto"/>
                        <w:right w:val="none" w:sz="0" w:space="0" w:color="auto"/>
                      </w:divBdr>
                    </w:div>
                    <w:div w:id="2023967731">
                      <w:marLeft w:val="0"/>
                      <w:marRight w:val="0"/>
                      <w:marTop w:val="0"/>
                      <w:marBottom w:val="0"/>
                      <w:divBdr>
                        <w:top w:val="none" w:sz="0" w:space="0" w:color="auto"/>
                        <w:left w:val="none" w:sz="0" w:space="0" w:color="auto"/>
                        <w:bottom w:val="none" w:sz="0" w:space="0" w:color="auto"/>
                        <w:right w:val="none" w:sz="0" w:space="0" w:color="auto"/>
                      </w:divBdr>
                    </w:div>
                    <w:div w:id="1090736087">
                      <w:marLeft w:val="0"/>
                      <w:marRight w:val="0"/>
                      <w:marTop w:val="0"/>
                      <w:marBottom w:val="0"/>
                      <w:divBdr>
                        <w:top w:val="none" w:sz="0" w:space="0" w:color="auto"/>
                        <w:left w:val="none" w:sz="0" w:space="0" w:color="auto"/>
                        <w:bottom w:val="none" w:sz="0" w:space="0" w:color="auto"/>
                        <w:right w:val="none" w:sz="0" w:space="0" w:color="auto"/>
                      </w:divBdr>
                    </w:div>
                    <w:div w:id="2142454537">
                      <w:marLeft w:val="0"/>
                      <w:marRight w:val="0"/>
                      <w:marTop w:val="0"/>
                      <w:marBottom w:val="0"/>
                      <w:divBdr>
                        <w:top w:val="none" w:sz="0" w:space="0" w:color="auto"/>
                        <w:left w:val="none" w:sz="0" w:space="0" w:color="auto"/>
                        <w:bottom w:val="none" w:sz="0" w:space="0" w:color="auto"/>
                        <w:right w:val="none" w:sz="0" w:space="0" w:color="auto"/>
                      </w:divBdr>
                    </w:div>
                    <w:div w:id="1061252258">
                      <w:marLeft w:val="0"/>
                      <w:marRight w:val="0"/>
                      <w:marTop w:val="0"/>
                      <w:marBottom w:val="0"/>
                      <w:divBdr>
                        <w:top w:val="none" w:sz="0" w:space="0" w:color="auto"/>
                        <w:left w:val="none" w:sz="0" w:space="0" w:color="auto"/>
                        <w:bottom w:val="none" w:sz="0" w:space="0" w:color="auto"/>
                        <w:right w:val="none" w:sz="0" w:space="0" w:color="auto"/>
                      </w:divBdr>
                    </w:div>
                    <w:div w:id="507603603">
                      <w:marLeft w:val="0"/>
                      <w:marRight w:val="0"/>
                      <w:marTop w:val="0"/>
                      <w:marBottom w:val="0"/>
                      <w:divBdr>
                        <w:top w:val="none" w:sz="0" w:space="0" w:color="auto"/>
                        <w:left w:val="none" w:sz="0" w:space="0" w:color="auto"/>
                        <w:bottom w:val="none" w:sz="0" w:space="0" w:color="auto"/>
                        <w:right w:val="none" w:sz="0" w:space="0" w:color="auto"/>
                      </w:divBdr>
                    </w:div>
                    <w:div w:id="642467723">
                      <w:marLeft w:val="0"/>
                      <w:marRight w:val="0"/>
                      <w:marTop w:val="0"/>
                      <w:marBottom w:val="0"/>
                      <w:divBdr>
                        <w:top w:val="none" w:sz="0" w:space="0" w:color="auto"/>
                        <w:left w:val="none" w:sz="0" w:space="0" w:color="auto"/>
                        <w:bottom w:val="none" w:sz="0" w:space="0" w:color="auto"/>
                        <w:right w:val="none" w:sz="0" w:space="0" w:color="auto"/>
                      </w:divBdr>
                    </w:div>
                    <w:div w:id="1013335676">
                      <w:marLeft w:val="0"/>
                      <w:marRight w:val="0"/>
                      <w:marTop w:val="0"/>
                      <w:marBottom w:val="0"/>
                      <w:divBdr>
                        <w:top w:val="none" w:sz="0" w:space="0" w:color="auto"/>
                        <w:left w:val="none" w:sz="0" w:space="0" w:color="auto"/>
                        <w:bottom w:val="none" w:sz="0" w:space="0" w:color="auto"/>
                        <w:right w:val="none" w:sz="0" w:space="0" w:color="auto"/>
                      </w:divBdr>
                    </w:div>
                    <w:div w:id="575212009">
                      <w:marLeft w:val="0"/>
                      <w:marRight w:val="0"/>
                      <w:marTop w:val="0"/>
                      <w:marBottom w:val="0"/>
                      <w:divBdr>
                        <w:top w:val="none" w:sz="0" w:space="0" w:color="auto"/>
                        <w:left w:val="none" w:sz="0" w:space="0" w:color="auto"/>
                        <w:bottom w:val="none" w:sz="0" w:space="0" w:color="auto"/>
                        <w:right w:val="none" w:sz="0" w:space="0" w:color="auto"/>
                      </w:divBdr>
                    </w:div>
                    <w:div w:id="664938982">
                      <w:marLeft w:val="0"/>
                      <w:marRight w:val="0"/>
                      <w:marTop w:val="0"/>
                      <w:marBottom w:val="0"/>
                      <w:divBdr>
                        <w:top w:val="none" w:sz="0" w:space="0" w:color="auto"/>
                        <w:left w:val="none" w:sz="0" w:space="0" w:color="auto"/>
                        <w:bottom w:val="none" w:sz="0" w:space="0" w:color="auto"/>
                        <w:right w:val="none" w:sz="0" w:space="0" w:color="auto"/>
                      </w:divBdr>
                    </w:div>
                    <w:div w:id="1985507385">
                      <w:marLeft w:val="0"/>
                      <w:marRight w:val="0"/>
                      <w:marTop w:val="0"/>
                      <w:marBottom w:val="0"/>
                      <w:divBdr>
                        <w:top w:val="none" w:sz="0" w:space="0" w:color="auto"/>
                        <w:left w:val="none" w:sz="0" w:space="0" w:color="auto"/>
                        <w:bottom w:val="none" w:sz="0" w:space="0" w:color="auto"/>
                        <w:right w:val="none" w:sz="0" w:space="0" w:color="auto"/>
                      </w:divBdr>
                    </w:div>
                    <w:div w:id="1941184865">
                      <w:marLeft w:val="0"/>
                      <w:marRight w:val="0"/>
                      <w:marTop w:val="0"/>
                      <w:marBottom w:val="0"/>
                      <w:divBdr>
                        <w:top w:val="none" w:sz="0" w:space="0" w:color="auto"/>
                        <w:left w:val="none" w:sz="0" w:space="0" w:color="auto"/>
                        <w:bottom w:val="none" w:sz="0" w:space="0" w:color="auto"/>
                        <w:right w:val="none" w:sz="0" w:space="0" w:color="auto"/>
                      </w:divBdr>
                    </w:div>
                    <w:div w:id="228075002">
                      <w:marLeft w:val="0"/>
                      <w:marRight w:val="0"/>
                      <w:marTop w:val="0"/>
                      <w:marBottom w:val="0"/>
                      <w:divBdr>
                        <w:top w:val="none" w:sz="0" w:space="0" w:color="auto"/>
                        <w:left w:val="none" w:sz="0" w:space="0" w:color="auto"/>
                        <w:bottom w:val="none" w:sz="0" w:space="0" w:color="auto"/>
                        <w:right w:val="none" w:sz="0" w:space="0" w:color="auto"/>
                      </w:divBdr>
                    </w:div>
                    <w:div w:id="112214145">
                      <w:marLeft w:val="0"/>
                      <w:marRight w:val="0"/>
                      <w:marTop w:val="0"/>
                      <w:marBottom w:val="0"/>
                      <w:divBdr>
                        <w:top w:val="none" w:sz="0" w:space="0" w:color="auto"/>
                        <w:left w:val="none" w:sz="0" w:space="0" w:color="auto"/>
                        <w:bottom w:val="none" w:sz="0" w:space="0" w:color="auto"/>
                        <w:right w:val="none" w:sz="0" w:space="0" w:color="auto"/>
                      </w:divBdr>
                    </w:div>
                    <w:div w:id="486868051">
                      <w:marLeft w:val="0"/>
                      <w:marRight w:val="0"/>
                      <w:marTop w:val="0"/>
                      <w:marBottom w:val="0"/>
                      <w:divBdr>
                        <w:top w:val="none" w:sz="0" w:space="0" w:color="auto"/>
                        <w:left w:val="none" w:sz="0" w:space="0" w:color="auto"/>
                        <w:bottom w:val="none" w:sz="0" w:space="0" w:color="auto"/>
                        <w:right w:val="none" w:sz="0" w:space="0" w:color="auto"/>
                      </w:divBdr>
                    </w:div>
                    <w:div w:id="2000186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652069">
          <w:marLeft w:val="0"/>
          <w:marRight w:val="0"/>
          <w:marTop w:val="0"/>
          <w:marBottom w:val="0"/>
          <w:divBdr>
            <w:top w:val="none" w:sz="0" w:space="0" w:color="auto"/>
            <w:left w:val="none" w:sz="0" w:space="0" w:color="auto"/>
            <w:bottom w:val="none" w:sz="0" w:space="0" w:color="auto"/>
            <w:right w:val="none" w:sz="0" w:space="0" w:color="auto"/>
          </w:divBdr>
        </w:div>
        <w:div w:id="753820407">
          <w:marLeft w:val="0"/>
          <w:marRight w:val="0"/>
          <w:marTop w:val="0"/>
          <w:marBottom w:val="0"/>
          <w:divBdr>
            <w:top w:val="none" w:sz="0" w:space="0" w:color="auto"/>
            <w:left w:val="none" w:sz="0" w:space="0" w:color="auto"/>
            <w:bottom w:val="none" w:sz="0" w:space="0" w:color="auto"/>
            <w:right w:val="none" w:sz="0" w:space="0" w:color="auto"/>
          </w:divBdr>
          <w:divsChild>
            <w:div w:id="32853586">
              <w:marLeft w:val="0"/>
              <w:marRight w:val="0"/>
              <w:marTop w:val="0"/>
              <w:marBottom w:val="0"/>
              <w:divBdr>
                <w:top w:val="none" w:sz="0" w:space="0" w:color="auto"/>
                <w:left w:val="none" w:sz="0" w:space="0" w:color="auto"/>
                <w:bottom w:val="none" w:sz="0" w:space="0" w:color="auto"/>
                <w:right w:val="none" w:sz="0" w:space="0" w:color="auto"/>
              </w:divBdr>
              <w:divsChild>
                <w:div w:id="1412043467">
                  <w:marLeft w:val="0"/>
                  <w:marRight w:val="0"/>
                  <w:marTop w:val="0"/>
                  <w:marBottom w:val="0"/>
                  <w:divBdr>
                    <w:top w:val="none" w:sz="0" w:space="0" w:color="auto"/>
                    <w:left w:val="none" w:sz="0" w:space="0" w:color="auto"/>
                    <w:bottom w:val="none" w:sz="0" w:space="0" w:color="auto"/>
                    <w:right w:val="none" w:sz="0" w:space="0" w:color="auto"/>
                  </w:divBdr>
                  <w:divsChild>
                    <w:div w:id="903030079">
                      <w:marLeft w:val="0"/>
                      <w:marRight w:val="0"/>
                      <w:marTop w:val="0"/>
                      <w:marBottom w:val="0"/>
                      <w:divBdr>
                        <w:top w:val="none" w:sz="0" w:space="0" w:color="auto"/>
                        <w:left w:val="none" w:sz="0" w:space="0" w:color="auto"/>
                        <w:bottom w:val="none" w:sz="0" w:space="0" w:color="auto"/>
                        <w:right w:val="none" w:sz="0" w:space="0" w:color="auto"/>
                      </w:divBdr>
                    </w:div>
                    <w:div w:id="2124691111">
                      <w:marLeft w:val="0"/>
                      <w:marRight w:val="0"/>
                      <w:marTop w:val="0"/>
                      <w:marBottom w:val="0"/>
                      <w:divBdr>
                        <w:top w:val="none" w:sz="0" w:space="0" w:color="auto"/>
                        <w:left w:val="none" w:sz="0" w:space="0" w:color="auto"/>
                        <w:bottom w:val="none" w:sz="0" w:space="0" w:color="auto"/>
                        <w:right w:val="none" w:sz="0" w:space="0" w:color="auto"/>
                      </w:divBdr>
                    </w:div>
                    <w:div w:id="897476125">
                      <w:marLeft w:val="0"/>
                      <w:marRight w:val="0"/>
                      <w:marTop w:val="0"/>
                      <w:marBottom w:val="0"/>
                      <w:divBdr>
                        <w:top w:val="none" w:sz="0" w:space="0" w:color="auto"/>
                        <w:left w:val="none" w:sz="0" w:space="0" w:color="auto"/>
                        <w:bottom w:val="none" w:sz="0" w:space="0" w:color="auto"/>
                        <w:right w:val="none" w:sz="0" w:space="0" w:color="auto"/>
                      </w:divBdr>
                    </w:div>
                    <w:div w:id="480923234">
                      <w:marLeft w:val="0"/>
                      <w:marRight w:val="0"/>
                      <w:marTop w:val="0"/>
                      <w:marBottom w:val="0"/>
                      <w:divBdr>
                        <w:top w:val="none" w:sz="0" w:space="0" w:color="auto"/>
                        <w:left w:val="none" w:sz="0" w:space="0" w:color="auto"/>
                        <w:bottom w:val="none" w:sz="0" w:space="0" w:color="auto"/>
                        <w:right w:val="none" w:sz="0" w:space="0" w:color="auto"/>
                      </w:divBdr>
                    </w:div>
                    <w:div w:id="806895355">
                      <w:marLeft w:val="0"/>
                      <w:marRight w:val="0"/>
                      <w:marTop w:val="0"/>
                      <w:marBottom w:val="0"/>
                      <w:divBdr>
                        <w:top w:val="none" w:sz="0" w:space="0" w:color="auto"/>
                        <w:left w:val="none" w:sz="0" w:space="0" w:color="auto"/>
                        <w:bottom w:val="none" w:sz="0" w:space="0" w:color="auto"/>
                        <w:right w:val="none" w:sz="0" w:space="0" w:color="auto"/>
                      </w:divBdr>
                    </w:div>
                    <w:div w:id="1223715109">
                      <w:marLeft w:val="0"/>
                      <w:marRight w:val="0"/>
                      <w:marTop w:val="0"/>
                      <w:marBottom w:val="0"/>
                      <w:divBdr>
                        <w:top w:val="none" w:sz="0" w:space="0" w:color="auto"/>
                        <w:left w:val="none" w:sz="0" w:space="0" w:color="auto"/>
                        <w:bottom w:val="none" w:sz="0" w:space="0" w:color="auto"/>
                        <w:right w:val="none" w:sz="0" w:space="0" w:color="auto"/>
                      </w:divBdr>
                    </w:div>
                    <w:div w:id="1765421145">
                      <w:marLeft w:val="0"/>
                      <w:marRight w:val="0"/>
                      <w:marTop w:val="0"/>
                      <w:marBottom w:val="0"/>
                      <w:divBdr>
                        <w:top w:val="none" w:sz="0" w:space="0" w:color="auto"/>
                        <w:left w:val="none" w:sz="0" w:space="0" w:color="auto"/>
                        <w:bottom w:val="none" w:sz="0" w:space="0" w:color="auto"/>
                        <w:right w:val="none" w:sz="0" w:space="0" w:color="auto"/>
                      </w:divBdr>
                    </w:div>
                    <w:div w:id="1467697680">
                      <w:marLeft w:val="0"/>
                      <w:marRight w:val="0"/>
                      <w:marTop w:val="0"/>
                      <w:marBottom w:val="0"/>
                      <w:divBdr>
                        <w:top w:val="none" w:sz="0" w:space="0" w:color="auto"/>
                        <w:left w:val="none" w:sz="0" w:space="0" w:color="auto"/>
                        <w:bottom w:val="none" w:sz="0" w:space="0" w:color="auto"/>
                        <w:right w:val="none" w:sz="0" w:space="0" w:color="auto"/>
                      </w:divBdr>
                    </w:div>
                    <w:div w:id="1871987780">
                      <w:marLeft w:val="0"/>
                      <w:marRight w:val="0"/>
                      <w:marTop w:val="0"/>
                      <w:marBottom w:val="0"/>
                      <w:divBdr>
                        <w:top w:val="none" w:sz="0" w:space="0" w:color="auto"/>
                        <w:left w:val="none" w:sz="0" w:space="0" w:color="auto"/>
                        <w:bottom w:val="none" w:sz="0" w:space="0" w:color="auto"/>
                        <w:right w:val="none" w:sz="0" w:space="0" w:color="auto"/>
                      </w:divBdr>
                    </w:div>
                    <w:div w:id="271476102">
                      <w:marLeft w:val="0"/>
                      <w:marRight w:val="0"/>
                      <w:marTop w:val="0"/>
                      <w:marBottom w:val="0"/>
                      <w:divBdr>
                        <w:top w:val="none" w:sz="0" w:space="0" w:color="auto"/>
                        <w:left w:val="none" w:sz="0" w:space="0" w:color="auto"/>
                        <w:bottom w:val="none" w:sz="0" w:space="0" w:color="auto"/>
                        <w:right w:val="none" w:sz="0" w:space="0" w:color="auto"/>
                      </w:divBdr>
                    </w:div>
                    <w:div w:id="1830947859">
                      <w:marLeft w:val="0"/>
                      <w:marRight w:val="0"/>
                      <w:marTop w:val="0"/>
                      <w:marBottom w:val="0"/>
                      <w:divBdr>
                        <w:top w:val="none" w:sz="0" w:space="0" w:color="auto"/>
                        <w:left w:val="none" w:sz="0" w:space="0" w:color="auto"/>
                        <w:bottom w:val="none" w:sz="0" w:space="0" w:color="auto"/>
                        <w:right w:val="none" w:sz="0" w:space="0" w:color="auto"/>
                      </w:divBdr>
                    </w:div>
                    <w:div w:id="1317607573">
                      <w:marLeft w:val="0"/>
                      <w:marRight w:val="0"/>
                      <w:marTop w:val="0"/>
                      <w:marBottom w:val="0"/>
                      <w:divBdr>
                        <w:top w:val="none" w:sz="0" w:space="0" w:color="auto"/>
                        <w:left w:val="none" w:sz="0" w:space="0" w:color="auto"/>
                        <w:bottom w:val="none" w:sz="0" w:space="0" w:color="auto"/>
                        <w:right w:val="none" w:sz="0" w:space="0" w:color="auto"/>
                      </w:divBdr>
                    </w:div>
                    <w:div w:id="477263234">
                      <w:marLeft w:val="0"/>
                      <w:marRight w:val="0"/>
                      <w:marTop w:val="0"/>
                      <w:marBottom w:val="0"/>
                      <w:divBdr>
                        <w:top w:val="none" w:sz="0" w:space="0" w:color="auto"/>
                        <w:left w:val="none" w:sz="0" w:space="0" w:color="auto"/>
                        <w:bottom w:val="none" w:sz="0" w:space="0" w:color="auto"/>
                        <w:right w:val="none" w:sz="0" w:space="0" w:color="auto"/>
                      </w:divBdr>
                    </w:div>
                    <w:div w:id="565073896">
                      <w:marLeft w:val="0"/>
                      <w:marRight w:val="0"/>
                      <w:marTop w:val="0"/>
                      <w:marBottom w:val="0"/>
                      <w:divBdr>
                        <w:top w:val="none" w:sz="0" w:space="0" w:color="auto"/>
                        <w:left w:val="none" w:sz="0" w:space="0" w:color="auto"/>
                        <w:bottom w:val="none" w:sz="0" w:space="0" w:color="auto"/>
                        <w:right w:val="none" w:sz="0" w:space="0" w:color="auto"/>
                      </w:divBdr>
                    </w:div>
                    <w:div w:id="1910116451">
                      <w:marLeft w:val="0"/>
                      <w:marRight w:val="0"/>
                      <w:marTop w:val="0"/>
                      <w:marBottom w:val="0"/>
                      <w:divBdr>
                        <w:top w:val="none" w:sz="0" w:space="0" w:color="auto"/>
                        <w:left w:val="none" w:sz="0" w:space="0" w:color="auto"/>
                        <w:bottom w:val="none" w:sz="0" w:space="0" w:color="auto"/>
                        <w:right w:val="none" w:sz="0" w:space="0" w:color="auto"/>
                      </w:divBdr>
                    </w:div>
                    <w:div w:id="848102010">
                      <w:marLeft w:val="0"/>
                      <w:marRight w:val="0"/>
                      <w:marTop w:val="0"/>
                      <w:marBottom w:val="0"/>
                      <w:divBdr>
                        <w:top w:val="none" w:sz="0" w:space="0" w:color="auto"/>
                        <w:left w:val="none" w:sz="0" w:space="0" w:color="auto"/>
                        <w:bottom w:val="none" w:sz="0" w:space="0" w:color="auto"/>
                        <w:right w:val="none" w:sz="0" w:space="0" w:color="auto"/>
                      </w:divBdr>
                    </w:div>
                    <w:div w:id="463547468">
                      <w:marLeft w:val="0"/>
                      <w:marRight w:val="0"/>
                      <w:marTop w:val="0"/>
                      <w:marBottom w:val="0"/>
                      <w:divBdr>
                        <w:top w:val="none" w:sz="0" w:space="0" w:color="auto"/>
                        <w:left w:val="none" w:sz="0" w:space="0" w:color="auto"/>
                        <w:bottom w:val="none" w:sz="0" w:space="0" w:color="auto"/>
                        <w:right w:val="none" w:sz="0" w:space="0" w:color="auto"/>
                      </w:divBdr>
                    </w:div>
                    <w:div w:id="1985772248">
                      <w:marLeft w:val="0"/>
                      <w:marRight w:val="0"/>
                      <w:marTop w:val="0"/>
                      <w:marBottom w:val="0"/>
                      <w:divBdr>
                        <w:top w:val="none" w:sz="0" w:space="0" w:color="auto"/>
                        <w:left w:val="none" w:sz="0" w:space="0" w:color="auto"/>
                        <w:bottom w:val="none" w:sz="0" w:space="0" w:color="auto"/>
                        <w:right w:val="none" w:sz="0" w:space="0" w:color="auto"/>
                      </w:divBdr>
                    </w:div>
                    <w:div w:id="1764103675">
                      <w:marLeft w:val="0"/>
                      <w:marRight w:val="0"/>
                      <w:marTop w:val="0"/>
                      <w:marBottom w:val="0"/>
                      <w:divBdr>
                        <w:top w:val="none" w:sz="0" w:space="0" w:color="auto"/>
                        <w:left w:val="none" w:sz="0" w:space="0" w:color="auto"/>
                        <w:bottom w:val="none" w:sz="0" w:space="0" w:color="auto"/>
                        <w:right w:val="none" w:sz="0" w:space="0" w:color="auto"/>
                      </w:divBdr>
                    </w:div>
                    <w:div w:id="1055204313">
                      <w:marLeft w:val="0"/>
                      <w:marRight w:val="0"/>
                      <w:marTop w:val="0"/>
                      <w:marBottom w:val="0"/>
                      <w:divBdr>
                        <w:top w:val="none" w:sz="0" w:space="0" w:color="auto"/>
                        <w:left w:val="none" w:sz="0" w:space="0" w:color="auto"/>
                        <w:bottom w:val="none" w:sz="0" w:space="0" w:color="auto"/>
                        <w:right w:val="none" w:sz="0" w:space="0" w:color="auto"/>
                      </w:divBdr>
                    </w:div>
                    <w:div w:id="1388384216">
                      <w:marLeft w:val="0"/>
                      <w:marRight w:val="0"/>
                      <w:marTop w:val="0"/>
                      <w:marBottom w:val="0"/>
                      <w:divBdr>
                        <w:top w:val="none" w:sz="0" w:space="0" w:color="auto"/>
                        <w:left w:val="none" w:sz="0" w:space="0" w:color="auto"/>
                        <w:bottom w:val="none" w:sz="0" w:space="0" w:color="auto"/>
                        <w:right w:val="none" w:sz="0" w:space="0" w:color="auto"/>
                      </w:divBdr>
                    </w:div>
                    <w:div w:id="1849517005">
                      <w:marLeft w:val="0"/>
                      <w:marRight w:val="0"/>
                      <w:marTop w:val="0"/>
                      <w:marBottom w:val="0"/>
                      <w:divBdr>
                        <w:top w:val="none" w:sz="0" w:space="0" w:color="auto"/>
                        <w:left w:val="none" w:sz="0" w:space="0" w:color="auto"/>
                        <w:bottom w:val="none" w:sz="0" w:space="0" w:color="auto"/>
                        <w:right w:val="none" w:sz="0" w:space="0" w:color="auto"/>
                      </w:divBdr>
                    </w:div>
                    <w:div w:id="1703166498">
                      <w:marLeft w:val="0"/>
                      <w:marRight w:val="0"/>
                      <w:marTop w:val="0"/>
                      <w:marBottom w:val="0"/>
                      <w:divBdr>
                        <w:top w:val="none" w:sz="0" w:space="0" w:color="auto"/>
                        <w:left w:val="none" w:sz="0" w:space="0" w:color="auto"/>
                        <w:bottom w:val="none" w:sz="0" w:space="0" w:color="auto"/>
                        <w:right w:val="none" w:sz="0" w:space="0" w:color="auto"/>
                      </w:divBdr>
                    </w:div>
                    <w:div w:id="864560963">
                      <w:marLeft w:val="0"/>
                      <w:marRight w:val="0"/>
                      <w:marTop w:val="0"/>
                      <w:marBottom w:val="0"/>
                      <w:divBdr>
                        <w:top w:val="none" w:sz="0" w:space="0" w:color="auto"/>
                        <w:left w:val="none" w:sz="0" w:space="0" w:color="auto"/>
                        <w:bottom w:val="none" w:sz="0" w:space="0" w:color="auto"/>
                        <w:right w:val="none" w:sz="0" w:space="0" w:color="auto"/>
                      </w:divBdr>
                    </w:div>
                    <w:div w:id="1294212115">
                      <w:marLeft w:val="0"/>
                      <w:marRight w:val="0"/>
                      <w:marTop w:val="0"/>
                      <w:marBottom w:val="0"/>
                      <w:divBdr>
                        <w:top w:val="none" w:sz="0" w:space="0" w:color="auto"/>
                        <w:left w:val="none" w:sz="0" w:space="0" w:color="auto"/>
                        <w:bottom w:val="none" w:sz="0" w:space="0" w:color="auto"/>
                        <w:right w:val="none" w:sz="0" w:space="0" w:color="auto"/>
                      </w:divBdr>
                    </w:div>
                    <w:div w:id="419448068">
                      <w:marLeft w:val="0"/>
                      <w:marRight w:val="0"/>
                      <w:marTop w:val="0"/>
                      <w:marBottom w:val="0"/>
                      <w:divBdr>
                        <w:top w:val="none" w:sz="0" w:space="0" w:color="auto"/>
                        <w:left w:val="none" w:sz="0" w:space="0" w:color="auto"/>
                        <w:bottom w:val="none" w:sz="0" w:space="0" w:color="auto"/>
                        <w:right w:val="none" w:sz="0" w:space="0" w:color="auto"/>
                      </w:divBdr>
                    </w:div>
                    <w:div w:id="1450011257">
                      <w:marLeft w:val="0"/>
                      <w:marRight w:val="0"/>
                      <w:marTop w:val="0"/>
                      <w:marBottom w:val="0"/>
                      <w:divBdr>
                        <w:top w:val="none" w:sz="0" w:space="0" w:color="auto"/>
                        <w:left w:val="none" w:sz="0" w:space="0" w:color="auto"/>
                        <w:bottom w:val="none" w:sz="0" w:space="0" w:color="auto"/>
                        <w:right w:val="none" w:sz="0" w:space="0" w:color="auto"/>
                      </w:divBdr>
                    </w:div>
                    <w:div w:id="1159804117">
                      <w:marLeft w:val="0"/>
                      <w:marRight w:val="0"/>
                      <w:marTop w:val="0"/>
                      <w:marBottom w:val="0"/>
                      <w:divBdr>
                        <w:top w:val="none" w:sz="0" w:space="0" w:color="auto"/>
                        <w:left w:val="none" w:sz="0" w:space="0" w:color="auto"/>
                        <w:bottom w:val="none" w:sz="0" w:space="0" w:color="auto"/>
                        <w:right w:val="none" w:sz="0" w:space="0" w:color="auto"/>
                      </w:divBdr>
                    </w:div>
                    <w:div w:id="1755125170">
                      <w:marLeft w:val="0"/>
                      <w:marRight w:val="0"/>
                      <w:marTop w:val="0"/>
                      <w:marBottom w:val="0"/>
                      <w:divBdr>
                        <w:top w:val="none" w:sz="0" w:space="0" w:color="auto"/>
                        <w:left w:val="none" w:sz="0" w:space="0" w:color="auto"/>
                        <w:bottom w:val="none" w:sz="0" w:space="0" w:color="auto"/>
                        <w:right w:val="none" w:sz="0" w:space="0" w:color="auto"/>
                      </w:divBdr>
                    </w:div>
                    <w:div w:id="1749495051">
                      <w:marLeft w:val="0"/>
                      <w:marRight w:val="0"/>
                      <w:marTop w:val="0"/>
                      <w:marBottom w:val="0"/>
                      <w:divBdr>
                        <w:top w:val="none" w:sz="0" w:space="0" w:color="auto"/>
                        <w:left w:val="none" w:sz="0" w:space="0" w:color="auto"/>
                        <w:bottom w:val="none" w:sz="0" w:space="0" w:color="auto"/>
                        <w:right w:val="none" w:sz="0" w:space="0" w:color="auto"/>
                      </w:divBdr>
                    </w:div>
                    <w:div w:id="247619537">
                      <w:marLeft w:val="0"/>
                      <w:marRight w:val="0"/>
                      <w:marTop w:val="0"/>
                      <w:marBottom w:val="0"/>
                      <w:divBdr>
                        <w:top w:val="none" w:sz="0" w:space="0" w:color="auto"/>
                        <w:left w:val="none" w:sz="0" w:space="0" w:color="auto"/>
                        <w:bottom w:val="none" w:sz="0" w:space="0" w:color="auto"/>
                        <w:right w:val="none" w:sz="0" w:space="0" w:color="auto"/>
                      </w:divBdr>
                    </w:div>
                    <w:div w:id="192307116">
                      <w:marLeft w:val="0"/>
                      <w:marRight w:val="0"/>
                      <w:marTop w:val="0"/>
                      <w:marBottom w:val="0"/>
                      <w:divBdr>
                        <w:top w:val="none" w:sz="0" w:space="0" w:color="auto"/>
                        <w:left w:val="none" w:sz="0" w:space="0" w:color="auto"/>
                        <w:bottom w:val="none" w:sz="0" w:space="0" w:color="auto"/>
                        <w:right w:val="none" w:sz="0" w:space="0" w:color="auto"/>
                      </w:divBdr>
                    </w:div>
                    <w:div w:id="1999457544">
                      <w:marLeft w:val="0"/>
                      <w:marRight w:val="0"/>
                      <w:marTop w:val="0"/>
                      <w:marBottom w:val="0"/>
                      <w:divBdr>
                        <w:top w:val="none" w:sz="0" w:space="0" w:color="auto"/>
                        <w:left w:val="none" w:sz="0" w:space="0" w:color="auto"/>
                        <w:bottom w:val="none" w:sz="0" w:space="0" w:color="auto"/>
                        <w:right w:val="none" w:sz="0" w:space="0" w:color="auto"/>
                      </w:divBdr>
                    </w:div>
                    <w:div w:id="1425491057">
                      <w:marLeft w:val="0"/>
                      <w:marRight w:val="0"/>
                      <w:marTop w:val="0"/>
                      <w:marBottom w:val="0"/>
                      <w:divBdr>
                        <w:top w:val="none" w:sz="0" w:space="0" w:color="auto"/>
                        <w:left w:val="none" w:sz="0" w:space="0" w:color="auto"/>
                        <w:bottom w:val="none" w:sz="0" w:space="0" w:color="auto"/>
                        <w:right w:val="none" w:sz="0" w:space="0" w:color="auto"/>
                      </w:divBdr>
                    </w:div>
                    <w:div w:id="1157192213">
                      <w:marLeft w:val="0"/>
                      <w:marRight w:val="0"/>
                      <w:marTop w:val="0"/>
                      <w:marBottom w:val="0"/>
                      <w:divBdr>
                        <w:top w:val="none" w:sz="0" w:space="0" w:color="auto"/>
                        <w:left w:val="none" w:sz="0" w:space="0" w:color="auto"/>
                        <w:bottom w:val="none" w:sz="0" w:space="0" w:color="auto"/>
                        <w:right w:val="none" w:sz="0" w:space="0" w:color="auto"/>
                      </w:divBdr>
                    </w:div>
                    <w:div w:id="2053772836">
                      <w:marLeft w:val="0"/>
                      <w:marRight w:val="0"/>
                      <w:marTop w:val="0"/>
                      <w:marBottom w:val="0"/>
                      <w:divBdr>
                        <w:top w:val="none" w:sz="0" w:space="0" w:color="auto"/>
                        <w:left w:val="none" w:sz="0" w:space="0" w:color="auto"/>
                        <w:bottom w:val="none" w:sz="0" w:space="0" w:color="auto"/>
                        <w:right w:val="none" w:sz="0" w:space="0" w:color="auto"/>
                      </w:divBdr>
                    </w:div>
                    <w:div w:id="2094544610">
                      <w:marLeft w:val="0"/>
                      <w:marRight w:val="0"/>
                      <w:marTop w:val="0"/>
                      <w:marBottom w:val="0"/>
                      <w:divBdr>
                        <w:top w:val="none" w:sz="0" w:space="0" w:color="auto"/>
                        <w:left w:val="none" w:sz="0" w:space="0" w:color="auto"/>
                        <w:bottom w:val="none" w:sz="0" w:space="0" w:color="auto"/>
                        <w:right w:val="none" w:sz="0" w:space="0" w:color="auto"/>
                      </w:divBdr>
                    </w:div>
                    <w:div w:id="223954989">
                      <w:marLeft w:val="0"/>
                      <w:marRight w:val="0"/>
                      <w:marTop w:val="0"/>
                      <w:marBottom w:val="0"/>
                      <w:divBdr>
                        <w:top w:val="none" w:sz="0" w:space="0" w:color="auto"/>
                        <w:left w:val="none" w:sz="0" w:space="0" w:color="auto"/>
                        <w:bottom w:val="none" w:sz="0" w:space="0" w:color="auto"/>
                        <w:right w:val="none" w:sz="0" w:space="0" w:color="auto"/>
                      </w:divBdr>
                    </w:div>
                    <w:div w:id="358580019">
                      <w:marLeft w:val="0"/>
                      <w:marRight w:val="0"/>
                      <w:marTop w:val="0"/>
                      <w:marBottom w:val="0"/>
                      <w:divBdr>
                        <w:top w:val="none" w:sz="0" w:space="0" w:color="auto"/>
                        <w:left w:val="none" w:sz="0" w:space="0" w:color="auto"/>
                        <w:bottom w:val="none" w:sz="0" w:space="0" w:color="auto"/>
                        <w:right w:val="none" w:sz="0" w:space="0" w:color="auto"/>
                      </w:divBdr>
                    </w:div>
                    <w:div w:id="1686131867">
                      <w:marLeft w:val="0"/>
                      <w:marRight w:val="0"/>
                      <w:marTop w:val="0"/>
                      <w:marBottom w:val="0"/>
                      <w:divBdr>
                        <w:top w:val="none" w:sz="0" w:space="0" w:color="auto"/>
                        <w:left w:val="none" w:sz="0" w:space="0" w:color="auto"/>
                        <w:bottom w:val="none" w:sz="0" w:space="0" w:color="auto"/>
                        <w:right w:val="none" w:sz="0" w:space="0" w:color="auto"/>
                      </w:divBdr>
                    </w:div>
                    <w:div w:id="1786465173">
                      <w:marLeft w:val="0"/>
                      <w:marRight w:val="0"/>
                      <w:marTop w:val="0"/>
                      <w:marBottom w:val="0"/>
                      <w:divBdr>
                        <w:top w:val="none" w:sz="0" w:space="0" w:color="auto"/>
                        <w:left w:val="none" w:sz="0" w:space="0" w:color="auto"/>
                        <w:bottom w:val="none" w:sz="0" w:space="0" w:color="auto"/>
                        <w:right w:val="none" w:sz="0" w:space="0" w:color="auto"/>
                      </w:divBdr>
                    </w:div>
                    <w:div w:id="985671846">
                      <w:marLeft w:val="0"/>
                      <w:marRight w:val="0"/>
                      <w:marTop w:val="0"/>
                      <w:marBottom w:val="0"/>
                      <w:divBdr>
                        <w:top w:val="none" w:sz="0" w:space="0" w:color="auto"/>
                        <w:left w:val="none" w:sz="0" w:space="0" w:color="auto"/>
                        <w:bottom w:val="none" w:sz="0" w:space="0" w:color="auto"/>
                        <w:right w:val="none" w:sz="0" w:space="0" w:color="auto"/>
                      </w:divBdr>
                    </w:div>
                    <w:div w:id="257255136">
                      <w:marLeft w:val="0"/>
                      <w:marRight w:val="0"/>
                      <w:marTop w:val="0"/>
                      <w:marBottom w:val="0"/>
                      <w:divBdr>
                        <w:top w:val="none" w:sz="0" w:space="0" w:color="auto"/>
                        <w:left w:val="none" w:sz="0" w:space="0" w:color="auto"/>
                        <w:bottom w:val="none" w:sz="0" w:space="0" w:color="auto"/>
                        <w:right w:val="none" w:sz="0" w:space="0" w:color="auto"/>
                      </w:divBdr>
                    </w:div>
                    <w:div w:id="1352758651">
                      <w:marLeft w:val="0"/>
                      <w:marRight w:val="0"/>
                      <w:marTop w:val="0"/>
                      <w:marBottom w:val="0"/>
                      <w:divBdr>
                        <w:top w:val="none" w:sz="0" w:space="0" w:color="auto"/>
                        <w:left w:val="none" w:sz="0" w:space="0" w:color="auto"/>
                        <w:bottom w:val="none" w:sz="0" w:space="0" w:color="auto"/>
                        <w:right w:val="none" w:sz="0" w:space="0" w:color="auto"/>
                      </w:divBdr>
                    </w:div>
                    <w:div w:id="208108198">
                      <w:marLeft w:val="0"/>
                      <w:marRight w:val="0"/>
                      <w:marTop w:val="0"/>
                      <w:marBottom w:val="0"/>
                      <w:divBdr>
                        <w:top w:val="none" w:sz="0" w:space="0" w:color="auto"/>
                        <w:left w:val="none" w:sz="0" w:space="0" w:color="auto"/>
                        <w:bottom w:val="none" w:sz="0" w:space="0" w:color="auto"/>
                        <w:right w:val="none" w:sz="0" w:space="0" w:color="auto"/>
                      </w:divBdr>
                    </w:div>
                    <w:div w:id="1510484035">
                      <w:marLeft w:val="0"/>
                      <w:marRight w:val="0"/>
                      <w:marTop w:val="0"/>
                      <w:marBottom w:val="0"/>
                      <w:divBdr>
                        <w:top w:val="none" w:sz="0" w:space="0" w:color="auto"/>
                        <w:left w:val="none" w:sz="0" w:space="0" w:color="auto"/>
                        <w:bottom w:val="none" w:sz="0" w:space="0" w:color="auto"/>
                        <w:right w:val="none" w:sz="0" w:space="0" w:color="auto"/>
                      </w:divBdr>
                    </w:div>
                    <w:div w:id="806777041">
                      <w:marLeft w:val="0"/>
                      <w:marRight w:val="0"/>
                      <w:marTop w:val="0"/>
                      <w:marBottom w:val="0"/>
                      <w:divBdr>
                        <w:top w:val="none" w:sz="0" w:space="0" w:color="auto"/>
                        <w:left w:val="none" w:sz="0" w:space="0" w:color="auto"/>
                        <w:bottom w:val="none" w:sz="0" w:space="0" w:color="auto"/>
                        <w:right w:val="none" w:sz="0" w:space="0" w:color="auto"/>
                      </w:divBdr>
                    </w:div>
                    <w:div w:id="577178340">
                      <w:marLeft w:val="0"/>
                      <w:marRight w:val="0"/>
                      <w:marTop w:val="0"/>
                      <w:marBottom w:val="0"/>
                      <w:divBdr>
                        <w:top w:val="none" w:sz="0" w:space="0" w:color="auto"/>
                        <w:left w:val="none" w:sz="0" w:space="0" w:color="auto"/>
                        <w:bottom w:val="none" w:sz="0" w:space="0" w:color="auto"/>
                        <w:right w:val="none" w:sz="0" w:space="0" w:color="auto"/>
                      </w:divBdr>
                    </w:div>
                    <w:div w:id="1647320888">
                      <w:marLeft w:val="0"/>
                      <w:marRight w:val="0"/>
                      <w:marTop w:val="0"/>
                      <w:marBottom w:val="0"/>
                      <w:divBdr>
                        <w:top w:val="none" w:sz="0" w:space="0" w:color="auto"/>
                        <w:left w:val="none" w:sz="0" w:space="0" w:color="auto"/>
                        <w:bottom w:val="none" w:sz="0" w:space="0" w:color="auto"/>
                        <w:right w:val="none" w:sz="0" w:space="0" w:color="auto"/>
                      </w:divBdr>
                    </w:div>
                    <w:div w:id="1088580365">
                      <w:marLeft w:val="0"/>
                      <w:marRight w:val="0"/>
                      <w:marTop w:val="0"/>
                      <w:marBottom w:val="0"/>
                      <w:divBdr>
                        <w:top w:val="none" w:sz="0" w:space="0" w:color="auto"/>
                        <w:left w:val="none" w:sz="0" w:space="0" w:color="auto"/>
                        <w:bottom w:val="none" w:sz="0" w:space="0" w:color="auto"/>
                        <w:right w:val="none" w:sz="0" w:space="0" w:color="auto"/>
                      </w:divBdr>
                    </w:div>
                    <w:div w:id="1955553956">
                      <w:marLeft w:val="0"/>
                      <w:marRight w:val="0"/>
                      <w:marTop w:val="0"/>
                      <w:marBottom w:val="0"/>
                      <w:divBdr>
                        <w:top w:val="none" w:sz="0" w:space="0" w:color="auto"/>
                        <w:left w:val="none" w:sz="0" w:space="0" w:color="auto"/>
                        <w:bottom w:val="none" w:sz="0" w:space="0" w:color="auto"/>
                        <w:right w:val="none" w:sz="0" w:space="0" w:color="auto"/>
                      </w:divBdr>
                    </w:div>
                    <w:div w:id="1164737898">
                      <w:marLeft w:val="0"/>
                      <w:marRight w:val="0"/>
                      <w:marTop w:val="0"/>
                      <w:marBottom w:val="0"/>
                      <w:divBdr>
                        <w:top w:val="none" w:sz="0" w:space="0" w:color="auto"/>
                        <w:left w:val="none" w:sz="0" w:space="0" w:color="auto"/>
                        <w:bottom w:val="none" w:sz="0" w:space="0" w:color="auto"/>
                        <w:right w:val="none" w:sz="0" w:space="0" w:color="auto"/>
                      </w:divBdr>
                    </w:div>
                    <w:div w:id="1797522917">
                      <w:marLeft w:val="0"/>
                      <w:marRight w:val="0"/>
                      <w:marTop w:val="0"/>
                      <w:marBottom w:val="0"/>
                      <w:divBdr>
                        <w:top w:val="none" w:sz="0" w:space="0" w:color="auto"/>
                        <w:left w:val="none" w:sz="0" w:space="0" w:color="auto"/>
                        <w:bottom w:val="none" w:sz="0" w:space="0" w:color="auto"/>
                        <w:right w:val="none" w:sz="0" w:space="0" w:color="auto"/>
                      </w:divBdr>
                    </w:div>
                    <w:div w:id="1044524267">
                      <w:marLeft w:val="0"/>
                      <w:marRight w:val="0"/>
                      <w:marTop w:val="0"/>
                      <w:marBottom w:val="0"/>
                      <w:divBdr>
                        <w:top w:val="none" w:sz="0" w:space="0" w:color="auto"/>
                        <w:left w:val="none" w:sz="0" w:space="0" w:color="auto"/>
                        <w:bottom w:val="none" w:sz="0" w:space="0" w:color="auto"/>
                        <w:right w:val="none" w:sz="0" w:space="0" w:color="auto"/>
                      </w:divBdr>
                    </w:div>
                    <w:div w:id="1192962455">
                      <w:marLeft w:val="0"/>
                      <w:marRight w:val="0"/>
                      <w:marTop w:val="0"/>
                      <w:marBottom w:val="0"/>
                      <w:divBdr>
                        <w:top w:val="none" w:sz="0" w:space="0" w:color="auto"/>
                        <w:left w:val="none" w:sz="0" w:space="0" w:color="auto"/>
                        <w:bottom w:val="none" w:sz="0" w:space="0" w:color="auto"/>
                        <w:right w:val="none" w:sz="0" w:space="0" w:color="auto"/>
                      </w:divBdr>
                    </w:div>
                    <w:div w:id="162555552">
                      <w:marLeft w:val="0"/>
                      <w:marRight w:val="0"/>
                      <w:marTop w:val="0"/>
                      <w:marBottom w:val="0"/>
                      <w:divBdr>
                        <w:top w:val="none" w:sz="0" w:space="0" w:color="auto"/>
                        <w:left w:val="none" w:sz="0" w:space="0" w:color="auto"/>
                        <w:bottom w:val="none" w:sz="0" w:space="0" w:color="auto"/>
                        <w:right w:val="none" w:sz="0" w:space="0" w:color="auto"/>
                      </w:divBdr>
                    </w:div>
                    <w:div w:id="873734435">
                      <w:marLeft w:val="0"/>
                      <w:marRight w:val="0"/>
                      <w:marTop w:val="0"/>
                      <w:marBottom w:val="0"/>
                      <w:divBdr>
                        <w:top w:val="none" w:sz="0" w:space="0" w:color="auto"/>
                        <w:left w:val="none" w:sz="0" w:space="0" w:color="auto"/>
                        <w:bottom w:val="none" w:sz="0" w:space="0" w:color="auto"/>
                        <w:right w:val="none" w:sz="0" w:space="0" w:color="auto"/>
                      </w:divBdr>
                    </w:div>
                    <w:div w:id="1239753448">
                      <w:marLeft w:val="0"/>
                      <w:marRight w:val="0"/>
                      <w:marTop w:val="0"/>
                      <w:marBottom w:val="0"/>
                      <w:divBdr>
                        <w:top w:val="none" w:sz="0" w:space="0" w:color="auto"/>
                        <w:left w:val="none" w:sz="0" w:space="0" w:color="auto"/>
                        <w:bottom w:val="none" w:sz="0" w:space="0" w:color="auto"/>
                        <w:right w:val="none" w:sz="0" w:space="0" w:color="auto"/>
                      </w:divBdr>
                    </w:div>
                    <w:div w:id="500436068">
                      <w:marLeft w:val="0"/>
                      <w:marRight w:val="0"/>
                      <w:marTop w:val="0"/>
                      <w:marBottom w:val="0"/>
                      <w:divBdr>
                        <w:top w:val="none" w:sz="0" w:space="0" w:color="auto"/>
                        <w:left w:val="none" w:sz="0" w:space="0" w:color="auto"/>
                        <w:bottom w:val="none" w:sz="0" w:space="0" w:color="auto"/>
                        <w:right w:val="none" w:sz="0" w:space="0" w:color="auto"/>
                      </w:divBdr>
                    </w:div>
                    <w:div w:id="1457330113">
                      <w:marLeft w:val="0"/>
                      <w:marRight w:val="0"/>
                      <w:marTop w:val="0"/>
                      <w:marBottom w:val="0"/>
                      <w:divBdr>
                        <w:top w:val="none" w:sz="0" w:space="0" w:color="auto"/>
                        <w:left w:val="none" w:sz="0" w:space="0" w:color="auto"/>
                        <w:bottom w:val="none" w:sz="0" w:space="0" w:color="auto"/>
                        <w:right w:val="none" w:sz="0" w:space="0" w:color="auto"/>
                      </w:divBdr>
                    </w:div>
                    <w:div w:id="1756393332">
                      <w:marLeft w:val="0"/>
                      <w:marRight w:val="0"/>
                      <w:marTop w:val="0"/>
                      <w:marBottom w:val="0"/>
                      <w:divBdr>
                        <w:top w:val="none" w:sz="0" w:space="0" w:color="auto"/>
                        <w:left w:val="none" w:sz="0" w:space="0" w:color="auto"/>
                        <w:bottom w:val="none" w:sz="0" w:space="0" w:color="auto"/>
                        <w:right w:val="none" w:sz="0" w:space="0" w:color="auto"/>
                      </w:divBdr>
                    </w:div>
                    <w:div w:id="1474174146">
                      <w:marLeft w:val="0"/>
                      <w:marRight w:val="0"/>
                      <w:marTop w:val="0"/>
                      <w:marBottom w:val="0"/>
                      <w:divBdr>
                        <w:top w:val="none" w:sz="0" w:space="0" w:color="auto"/>
                        <w:left w:val="none" w:sz="0" w:space="0" w:color="auto"/>
                        <w:bottom w:val="none" w:sz="0" w:space="0" w:color="auto"/>
                        <w:right w:val="none" w:sz="0" w:space="0" w:color="auto"/>
                      </w:divBdr>
                    </w:div>
                    <w:div w:id="1019357111">
                      <w:marLeft w:val="0"/>
                      <w:marRight w:val="0"/>
                      <w:marTop w:val="0"/>
                      <w:marBottom w:val="0"/>
                      <w:divBdr>
                        <w:top w:val="none" w:sz="0" w:space="0" w:color="auto"/>
                        <w:left w:val="none" w:sz="0" w:space="0" w:color="auto"/>
                        <w:bottom w:val="none" w:sz="0" w:space="0" w:color="auto"/>
                        <w:right w:val="none" w:sz="0" w:space="0" w:color="auto"/>
                      </w:divBdr>
                    </w:div>
                    <w:div w:id="439374639">
                      <w:marLeft w:val="0"/>
                      <w:marRight w:val="0"/>
                      <w:marTop w:val="0"/>
                      <w:marBottom w:val="0"/>
                      <w:divBdr>
                        <w:top w:val="none" w:sz="0" w:space="0" w:color="auto"/>
                        <w:left w:val="none" w:sz="0" w:space="0" w:color="auto"/>
                        <w:bottom w:val="none" w:sz="0" w:space="0" w:color="auto"/>
                        <w:right w:val="none" w:sz="0" w:space="0" w:color="auto"/>
                      </w:divBdr>
                    </w:div>
                    <w:div w:id="1107038297">
                      <w:marLeft w:val="0"/>
                      <w:marRight w:val="0"/>
                      <w:marTop w:val="0"/>
                      <w:marBottom w:val="0"/>
                      <w:divBdr>
                        <w:top w:val="none" w:sz="0" w:space="0" w:color="auto"/>
                        <w:left w:val="none" w:sz="0" w:space="0" w:color="auto"/>
                        <w:bottom w:val="none" w:sz="0" w:space="0" w:color="auto"/>
                        <w:right w:val="none" w:sz="0" w:space="0" w:color="auto"/>
                      </w:divBdr>
                    </w:div>
                    <w:div w:id="834959925">
                      <w:marLeft w:val="0"/>
                      <w:marRight w:val="0"/>
                      <w:marTop w:val="0"/>
                      <w:marBottom w:val="0"/>
                      <w:divBdr>
                        <w:top w:val="none" w:sz="0" w:space="0" w:color="auto"/>
                        <w:left w:val="none" w:sz="0" w:space="0" w:color="auto"/>
                        <w:bottom w:val="none" w:sz="0" w:space="0" w:color="auto"/>
                        <w:right w:val="none" w:sz="0" w:space="0" w:color="auto"/>
                      </w:divBdr>
                    </w:div>
                    <w:div w:id="156587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529367">
          <w:marLeft w:val="0"/>
          <w:marRight w:val="0"/>
          <w:marTop w:val="0"/>
          <w:marBottom w:val="0"/>
          <w:divBdr>
            <w:top w:val="none" w:sz="0" w:space="0" w:color="auto"/>
            <w:left w:val="none" w:sz="0" w:space="0" w:color="auto"/>
            <w:bottom w:val="none" w:sz="0" w:space="0" w:color="auto"/>
            <w:right w:val="none" w:sz="0" w:space="0" w:color="auto"/>
          </w:divBdr>
        </w:div>
        <w:div w:id="1923641757">
          <w:marLeft w:val="0"/>
          <w:marRight w:val="0"/>
          <w:marTop w:val="0"/>
          <w:marBottom w:val="0"/>
          <w:divBdr>
            <w:top w:val="none" w:sz="0" w:space="0" w:color="auto"/>
            <w:left w:val="none" w:sz="0" w:space="0" w:color="auto"/>
            <w:bottom w:val="none" w:sz="0" w:space="0" w:color="auto"/>
            <w:right w:val="none" w:sz="0" w:space="0" w:color="auto"/>
          </w:divBdr>
        </w:div>
        <w:div w:id="960917914">
          <w:marLeft w:val="0"/>
          <w:marRight w:val="0"/>
          <w:marTop w:val="0"/>
          <w:marBottom w:val="0"/>
          <w:divBdr>
            <w:top w:val="none" w:sz="0" w:space="0" w:color="auto"/>
            <w:left w:val="none" w:sz="0" w:space="0" w:color="auto"/>
            <w:bottom w:val="none" w:sz="0" w:space="0" w:color="auto"/>
            <w:right w:val="none" w:sz="0" w:space="0" w:color="auto"/>
          </w:divBdr>
        </w:div>
        <w:div w:id="1065880713">
          <w:marLeft w:val="0"/>
          <w:marRight w:val="0"/>
          <w:marTop w:val="0"/>
          <w:marBottom w:val="0"/>
          <w:divBdr>
            <w:top w:val="none" w:sz="0" w:space="0" w:color="auto"/>
            <w:left w:val="none" w:sz="0" w:space="0" w:color="auto"/>
            <w:bottom w:val="none" w:sz="0" w:space="0" w:color="auto"/>
            <w:right w:val="none" w:sz="0" w:space="0" w:color="auto"/>
          </w:divBdr>
        </w:div>
        <w:div w:id="1602881289">
          <w:marLeft w:val="0"/>
          <w:marRight w:val="0"/>
          <w:marTop w:val="0"/>
          <w:marBottom w:val="0"/>
          <w:divBdr>
            <w:top w:val="none" w:sz="0" w:space="0" w:color="auto"/>
            <w:left w:val="none" w:sz="0" w:space="0" w:color="auto"/>
            <w:bottom w:val="none" w:sz="0" w:space="0" w:color="auto"/>
            <w:right w:val="none" w:sz="0" w:space="0" w:color="auto"/>
          </w:divBdr>
        </w:div>
        <w:div w:id="2046323304">
          <w:marLeft w:val="0"/>
          <w:marRight w:val="0"/>
          <w:marTop w:val="0"/>
          <w:marBottom w:val="0"/>
          <w:divBdr>
            <w:top w:val="none" w:sz="0" w:space="0" w:color="auto"/>
            <w:left w:val="none" w:sz="0" w:space="0" w:color="auto"/>
            <w:bottom w:val="none" w:sz="0" w:space="0" w:color="auto"/>
            <w:right w:val="none" w:sz="0" w:space="0" w:color="auto"/>
          </w:divBdr>
        </w:div>
        <w:div w:id="807822741">
          <w:marLeft w:val="0"/>
          <w:marRight w:val="0"/>
          <w:marTop w:val="0"/>
          <w:marBottom w:val="0"/>
          <w:divBdr>
            <w:top w:val="none" w:sz="0" w:space="0" w:color="auto"/>
            <w:left w:val="none" w:sz="0" w:space="0" w:color="auto"/>
            <w:bottom w:val="none" w:sz="0" w:space="0" w:color="auto"/>
            <w:right w:val="none" w:sz="0" w:space="0" w:color="auto"/>
          </w:divBdr>
        </w:div>
        <w:div w:id="565184762">
          <w:marLeft w:val="0"/>
          <w:marRight w:val="0"/>
          <w:marTop w:val="0"/>
          <w:marBottom w:val="0"/>
          <w:divBdr>
            <w:top w:val="none" w:sz="0" w:space="0" w:color="auto"/>
            <w:left w:val="none" w:sz="0" w:space="0" w:color="auto"/>
            <w:bottom w:val="none" w:sz="0" w:space="0" w:color="auto"/>
            <w:right w:val="none" w:sz="0" w:space="0" w:color="auto"/>
          </w:divBdr>
        </w:div>
      </w:divsChild>
    </w:div>
    <w:div w:id="1978026373">
      <w:bodyDiv w:val="1"/>
      <w:marLeft w:val="0"/>
      <w:marRight w:val="0"/>
      <w:marTop w:val="0"/>
      <w:marBottom w:val="0"/>
      <w:divBdr>
        <w:top w:val="none" w:sz="0" w:space="0" w:color="auto"/>
        <w:left w:val="none" w:sz="0" w:space="0" w:color="auto"/>
        <w:bottom w:val="none" w:sz="0" w:space="0" w:color="auto"/>
        <w:right w:val="none" w:sz="0" w:space="0" w:color="auto"/>
      </w:divBdr>
    </w:div>
    <w:div w:id="1979415299">
      <w:bodyDiv w:val="1"/>
      <w:marLeft w:val="0"/>
      <w:marRight w:val="0"/>
      <w:marTop w:val="0"/>
      <w:marBottom w:val="0"/>
      <w:divBdr>
        <w:top w:val="none" w:sz="0" w:space="0" w:color="auto"/>
        <w:left w:val="none" w:sz="0" w:space="0" w:color="auto"/>
        <w:bottom w:val="none" w:sz="0" w:space="0" w:color="auto"/>
        <w:right w:val="none" w:sz="0" w:space="0" w:color="auto"/>
      </w:divBdr>
    </w:div>
    <w:div w:id="1988363503">
      <w:bodyDiv w:val="1"/>
      <w:marLeft w:val="0"/>
      <w:marRight w:val="0"/>
      <w:marTop w:val="0"/>
      <w:marBottom w:val="0"/>
      <w:divBdr>
        <w:top w:val="none" w:sz="0" w:space="0" w:color="auto"/>
        <w:left w:val="none" w:sz="0" w:space="0" w:color="auto"/>
        <w:bottom w:val="none" w:sz="0" w:space="0" w:color="auto"/>
        <w:right w:val="none" w:sz="0" w:space="0" w:color="auto"/>
      </w:divBdr>
    </w:div>
    <w:div w:id="1997414550">
      <w:bodyDiv w:val="1"/>
      <w:marLeft w:val="0"/>
      <w:marRight w:val="0"/>
      <w:marTop w:val="0"/>
      <w:marBottom w:val="0"/>
      <w:divBdr>
        <w:top w:val="none" w:sz="0" w:space="0" w:color="auto"/>
        <w:left w:val="none" w:sz="0" w:space="0" w:color="auto"/>
        <w:bottom w:val="none" w:sz="0" w:space="0" w:color="auto"/>
        <w:right w:val="none" w:sz="0" w:space="0" w:color="auto"/>
      </w:divBdr>
    </w:div>
    <w:div w:id="2020622825">
      <w:bodyDiv w:val="1"/>
      <w:marLeft w:val="0"/>
      <w:marRight w:val="0"/>
      <w:marTop w:val="0"/>
      <w:marBottom w:val="0"/>
      <w:divBdr>
        <w:top w:val="none" w:sz="0" w:space="0" w:color="auto"/>
        <w:left w:val="none" w:sz="0" w:space="0" w:color="auto"/>
        <w:bottom w:val="none" w:sz="0" w:space="0" w:color="auto"/>
        <w:right w:val="none" w:sz="0" w:space="0" w:color="auto"/>
      </w:divBdr>
    </w:div>
    <w:div w:id="206610436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Com09</b:Tag>
    <b:SourceType>JournalArticle</b:SourceType>
    <b:Guid>{A94F5296-DADD-4844-8247-A059FD88A88E}</b:Guid>
    <b:Author>
      <b:Author>
        <b:NameList>
          <b:Person>
            <b:Last>Coman</b:Last>
            <b:First>Alex</b:First>
          </b:Person>
          <b:Person>
            <b:Last>Ronen</b:Last>
            <b:First>Boaz</b:First>
          </b:Person>
        </b:NameList>
      </b:Author>
    </b:Author>
    <b:Title>Focused SWOT: diagnosing critical strengths and weaknesses</b:Title>
    <b:Year>2009</b:Year>
    <b:JournalName>International Journal of Production Research</b:JournalName>
    <b:Volume>47</b:Volume>
    <b:Issue>20</b:Issue>
    <b:Pages>5677–5689</b:Pages>
    <b:RefOrder>3</b:RefOrder>
  </b:Source>
  <b:Source>
    <b:Tag>Erh05</b:Tag>
    <b:SourceType>JournalArticle</b:SourceType>
    <b:Guid>{A699C43F-59FC-C34A-B346-C8BD6151243C}</b:Guid>
    <b:Author>
      <b:Author>
        <b:NameList>
          <b:Person>
            <b:Last>Valentin</b:Last>
            <b:First>Erhard</b:First>
            <b:Middle>K.</b:Middle>
          </b:Person>
        </b:NameList>
      </b:Author>
    </b:Author>
    <b:Title>Away With SWOT Analysis: Use Defensive/Offensive Evaluation Instead</b:Title>
    <b:JournalName>The Journal of Applied Business Research </b:JournalName>
    <b:Year>2005</b:Year>
    <b:Volume>21</b:Volume>
    <b:Issue>2</b:Issue>
    <b:Pages>91-104</b:Pages>
    <b:RefOrder>35</b:RefOrder>
  </b:Source>
  <b:Source>
    <b:Tag>Pic98</b:Tag>
    <b:SourceType>JournalArticle</b:SourceType>
    <b:Guid>{11E2A9DD-0FB1-BB4E-A6E6-C44F1BB7817B}</b:Guid>
    <b:Author>
      <b:Author>
        <b:NameList>
          <b:Person>
            <b:Last>Pickton</b:Last>
            <b:First>DW</b:First>
          </b:Person>
          <b:Person>
            <b:Last>Wright</b:Last>
            <b:First>S</b:First>
          </b:Person>
        </b:NameList>
      </b:Author>
    </b:Author>
    <b:Title>How to use SWOT as a dynamic part of the strategy process</b:Title>
    <b:JournalName>Strategic Change </b:JournalName>
    <b:Year>1998</b:Year>
    <b:Volume>7</b:Volume>
    <b:Issue>3</b:Issue>
    <b:RefOrder>36</b:RefOrder>
  </b:Source>
  <b:Source>
    <b:Tag>Can12</b:Tag>
    <b:SourceType>InternetSite</b:SourceType>
    <b:Guid>{77A70298-E29D-5941-B7DA-99810210CF29}</b:Guid>
    <b:Author>
      <b:Author>
        <b:NameList>
          <b:Person>
            <b:Last>Canada</b:Last>
            <b:First>Alonzo</b:First>
          </b:Person>
        </b:NameList>
      </b:Author>
    </b:Author>
    <b:Title>Take A Lesson from Apple: A Strategy to Keep Customers in Your Ecosystem</b:Title>
    <b:Year>2012</b:Year>
    <b:URL>https://www.forbes.com/sites/jump/2012/11/12/take-a-lesson-from-apple-a-strategy-to-keep-customers-in-your-ecosystem/#2370e22b3de8</b:URL>
    <b:YearAccessed>2018</b:YearAccessed>
    <b:MonthAccessed>April</b:MonthAccessed>
    <b:DayAccessed>20</b:DayAccessed>
    <b:RefOrder>9</b:RefOrder>
  </b:Source>
  <b:Source>
    <b:Tag>PwC17</b:Tag>
    <b:SourceType>InternetSite</b:SourceType>
    <b:Guid>{33FA8267-CB69-F045-A78E-6EA03438CC21}</b:Guid>
    <b:Author>
      <b:Author>
        <b:Corporate>PwC</b:Corporate>
      </b:Author>
    </b:Author>
    <b:Title>Global Top 100 Companies by market capitalisation</b:Title>
    <b:URL>https://www.pwc.com/gx/en/audit-services/assets/pdf/global-top-100-companies-2017-final.pdf</b:URL>
    <b:Year>2017</b:Year>
    <b:YearAccessed>2018</b:YearAccessed>
    <b:MonthAccessed>April</b:MonthAccessed>
    <b:DayAccessed>21</b:DayAccessed>
    <b:RefOrder>4</b:RefOrder>
  </b:Source>
  <b:Source>
    <b:Tag>DON18</b:Tag>
    <b:SourceType>InternetSite</b:SourceType>
    <b:Guid>{08B18123-F805-8D47-B577-2F86A74DD777}</b:Guid>
    <b:Author>
      <b:Author>
        <b:NameList>
          <b:Person>
            <b:Last>Reisinger</b:Last>
            <b:First>Don</b:First>
          </b:Person>
        </b:NameList>
      </b:Author>
    </b:Author>
    <b:Title>Apple Trails Samsung in Smartphone Market—And Won't Catch Up in 2018</b:Title>
    <b:URL>http://fortune.com/2018/02/13/apple-iphone-samsung-market-share/</b:URL>
    <b:Year>2018</b:Year>
    <b:YearAccessed>2018</b:YearAccessed>
    <b:MonthAccessed>April</b:MonthAccessed>
    <b:DayAccessed>21</b:DayAccessed>
    <b:RefOrder>5</b:RefOrder>
  </b:Source>
  <b:Source>
    <b:Tag>ifp17</b:Tag>
    <b:SourceType>InternetSite</b:SourceType>
    <b:Guid>{D079906B-900C-0748-86EA-15C9AAD0FFBA}</b:Guid>
    <b:Author>
      <b:Author>
        <b:Corporate>ifpif</b:Corporate>
      </b:Author>
    </b:Author>
    <b:Title>GLOBAL MUSIC REPORT 2017</b:Title>
    <b:URL>http://www.ifpi.org/downloads/GMR2017.pdf</b:URL>
    <b:Year>2017</b:Year>
    <b:YearAccessed>2018</b:YearAccessed>
    <b:MonthAccessed>April</b:MonthAccessed>
    <b:DayAccessed>22</b:DayAccessed>
    <b:RefOrder>7</b:RefOrder>
  </b:Source>
  <b:Source>
    <b:Tag>IDC18</b:Tag>
    <b:SourceType>InternetSite</b:SourceType>
    <b:Guid>{6B73D52A-71D6-F34F-B41D-EB2A810B1F6D}</b:Guid>
    <b:Author>
      <b:Author>
        <b:Corporate>IDC </b:Corporate>
      </b:Author>
    </b:Author>
    <b:Title>Global Wearables Market Grows 7.7% in 4Q17 and 10.3% in 2017 as Apple Seizes the Leader Position, Says IDC</b:Title>
    <b:URL>https://www.idc.com/getdoc.jsp?containerId=prUS43598218</b:URL>
    <b:Year>2018</b:Year>
    <b:YearAccessed>2018</b:YearAccessed>
    <b:MonthAccessed>April</b:MonthAccessed>
    <b:DayAccessed>21</b:DayAccessed>
    <b:RefOrder>6</b:RefOrder>
  </b:Source>
  <b:Source>
    <b:Tag>App18</b:Tag>
    <b:SourceType>InternetSite</b:SourceType>
    <b:Guid>{CE2CF578-CA25-BA4D-A779-2EABA3B70CCB}</b:Guid>
    <b:Author>
      <b:Author>
        <b:Corporate>Apple Inc</b:Corporate>
      </b:Author>
    </b:Author>
    <b:Title>Q1 2018 Unaudited Summary Data</b:Title>
    <b:URL>https://www.apple.com/newsroom/pdfs/Q1_FY18_Data_Summary.pdf</b:URL>
    <b:Year>2018</b:Year>
    <b:YearAccessed>2018</b:YearAccessed>
    <b:MonthAccessed>April</b:MonthAccessed>
    <b:DayAccessed>30</b:DayAccessed>
    <b:RefOrder>8</b:RefOrder>
  </b:Source>
  <b:Source>
    <b:Tag>Fel14</b:Tag>
    <b:SourceType>InternetSite</b:SourceType>
    <b:Guid>{A22B9421-F338-5048-8C8F-6D8B38472490}</b:Guid>
    <b:Author>
      <b:Author>
        <b:NameList>
          <b:Person>
            <b:Last>Richter</b:Last>
            <b:First>Felix</b:First>
          </b:Person>
        </b:NameList>
      </b:Author>
    </b:Author>
    <b:Title>Apple Beats Competitors In Smartphone Brand Loyalty </b:Title>
    <b:URL>https://www.statista.com/chart/2460/brand-retention-in-the-smartphone-industry/</b:URL>
    <b:Year>2014</b:Year>
    <b:YearAccessed>2018</b:YearAccessed>
    <b:MonthAccessed>April</b:MonthAccessed>
    <b:DayAccessed>25</b:DayAccessed>
    <b:RefOrder>10</b:RefOrder>
  </b:Source>
  <b:Source>
    <b:Tag>Gue12</b:Tag>
    <b:SourceType>InternetSite</b:SourceType>
    <b:Guid>{5113BF1E-CEE4-D348-AC89-1B7FA34A5BB2}</b:Guid>
    <b:Author>
      <b:Author>
        <b:NameList>
          <b:Person>
            <b:Last>Guenette</b:Last>
            <b:First>R</b:First>
          </b:Person>
        </b:NameList>
      </b:Author>
    </b:Author>
    <b:Title>Apple: Strengths, Weaknesses, Opportunities, and Threats. The Motley Fool: To Educate, Amuse and Enrich</b:Title>
    <b:URL>http://beta.fool.com/makinmoney2424/2012/10/31/apple-strengths-weaknesses-opportunities-and-threa/15405/</b:URL>
    <b:Year>2012</b:Year>
    <b:YearAccessed>2018</b:YearAccessed>
    <b:MonthAccessed>April</b:MonthAccessed>
    <b:DayAccessed>20</b:DayAccessed>
    <b:RefOrder>11</b:RefOrder>
  </b:Source>
  <b:Source>
    <b:Tag>App14</b:Tag>
    <b:SourceType>InternetSite</b:SourceType>
    <b:Guid>{2210D721-C161-EB44-B8DC-9A4AD6A82E15}</b:Guid>
    <b:Author>
      <b:Author>
        <b:Corporate>Apple Inc</b:Corporate>
      </b:Author>
    </b:Author>
    <b:Title>First Weekend iPhone Sales Top 10 Million, Set New Record</b:Title>
    <b:URL>https://www.apple.com/uk/newsroom/2014/09/22First-Weekend-iPhone-Sales-Top-10-Million-Set-New-Record/</b:URL>
    <b:Year>2014</b:Year>
    <b:YearAccessed>2018</b:YearAccessed>
    <b:MonthAccessed>April</b:MonthAccessed>
    <b:DayAccessed>23</b:DayAccessed>
    <b:RefOrder>12</b:RefOrder>
  </b:Source>
  <b:Source>
    <b:Tag>Raf17</b:Tag>
    <b:SourceType>InternetSite</b:SourceType>
    <b:Guid>{37B64E0E-CC57-1C4E-B881-FFBA41AB94D0}</b:Guid>
    <b:Author>
      <b:Author>
        <b:NameList>
          <b:Person>
            <b:Last>Mohammed</b:Last>
            <b:First>Rafi</b:First>
          </b:Person>
        </b:NameList>
      </b:Author>
    </b:Author>
    <b:Title>The Psychology Behind the New iPhone’s Four-Digit Price</b:Title>
    <b:URL>https://hbr.org/2017/09/the-psychology-behind-the-new-iphones-four-digit-price</b:URL>
    <b:Year>2017</b:Year>
    <b:YearAccessed>2018</b:YearAccessed>
    <b:MonthAccessed>April</b:MonthAccessed>
    <b:DayAccessed>22</b:DayAccessed>
    <b:RefOrder>37</b:RefOrder>
  </b:Source>
  <b:Source>
    <b:Tag>Gia17</b:Tag>
    <b:SourceType>BookSection</b:SourceType>
    <b:Guid>{3B47F7DC-8880-7148-9D45-DBAD6F5D98D1}</b:Guid>
    <b:Author>
      <b:Author>
        <b:NameList>
          <b:Person>
            <b:Last>Giachetti</b:Last>
            <b:First>C.</b:First>
          </b:Person>
        </b:NameList>
      </b:Author>
    </b:Author>
    <b:Title>Explaining Apple’s iPhone Success in the Mobile Phone Industry: The Creation of a New Market Space</b:Title>
    <b:Year>2017</b:Year>
    <b:BookTitle>Smartphone Start-ups: Navigating the IPhone Revolution</b:BookTitle>
    <b:City>Venice</b:City>
    <b:Publisher>Palgrave macmillan</b:Publisher>
    <b:RefOrder>14</b:RefOrder>
  </b:Source>
  <b:Source>
    <b:Tag>Lev15</b:Tag>
    <b:SourceType>InternetSite</b:SourceType>
    <b:Guid>{36742DB1-C077-D841-8B52-4A062388666B}</b:Guid>
    <b:Author>
      <b:Author>
        <b:NameList>
          <b:Person>
            <b:Last>Levi</b:Last>
            <b:First>Joe</b:First>
          </b:Person>
        </b:NameList>
      </b:Author>
    </b:Author>
    <b:Title>Are carrier-exclusive phones dead?</b:Title>
    <b:Year>2015</b:Year>
    <b:URL>http://pocketnow.com/2015/08/06/carrier-exclusive-phones#comments</b:URL>
    <b:YearAccessed>2018</b:YearAccessed>
    <b:MonthAccessed>April</b:MonthAccessed>
    <b:DayAccessed>22</b:DayAccessed>
    <b:RefOrder>15</b:RefOrder>
  </b:Source>
  <b:Source>
    <b:Tag>Jea18</b:Tag>
    <b:SourceType>InternetSite</b:SourceType>
    <b:Guid>{311B0389-1D2E-D84B-B77C-C26A4994035B}</b:Guid>
    <b:Author>
      <b:Author>
        <b:NameList>
          <b:Person>
            <b:Last>Su</b:Last>
            <b:First>Jean</b:First>
            <b:Middle>Baptiste</b:Middle>
          </b:Person>
        </b:NameList>
      </b:Author>
    </b:Author>
    <b:Title>Apple To Report Over $80 Billion In Sales, Highest Quarterly Revenue Ever </b:Title>
    <b:URL>https://www.forbes.com/sites/jeanbaptiste/2018/01/30/apple-to-report-over-80-billion-in-sales-highest-quarterly-revenue-ever/#655897255034</b:URL>
    <b:Year>2018</b:Year>
    <b:YearAccessed>2018</b:YearAccessed>
    <b:MonthAccessed>April</b:MonthAccessed>
    <b:DayAccessed>25</b:DayAccessed>
    <b:RefOrder>16</b:RefOrder>
  </b:Source>
  <b:Source>
    <b:Tag>Tim17</b:Tag>
    <b:SourceType>InternetSite</b:SourceType>
    <b:Guid>{EDAEB924-8FFB-F641-87B8-27A6EB414B6F}</b:Guid>
    <b:Author>
      <b:Author>
        <b:NameList>
          <b:Person>
            <b:Last>Bajarin</b:Last>
            <b:First>Tim</b:First>
          </b:Person>
        </b:NameList>
      </b:Author>
    </b:Author>
    <b:Title>Learning This 1 Thing Helped Me Understand Apple's Strategy</b:Title>
    <b:URL>http://time.com/4723389/apple-strategy-iphone-ipad-apple-tv/</b:URL>
    <b:Year>2017</b:Year>
    <b:YearAccessed>2018</b:YearAccessed>
    <b:MonthAccessed>April</b:MonthAccessed>
    <b:DayAccessed>30</b:DayAccessed>
    <b:RefOrder>18</b:RefOrder>
  </b:Source>
  <b:Source>
    <b:Tag>Sta172</b:Tag>
    <b:SourceType>InternetSite</b:SourceType>
    <b:Guid>{F63B17D9-CB27-194E-87AB-49C8484D0659}</b:Guid>
    <b:Author>
      <b:Author>
        <b:Corporate>Statista </b:Corporate>
      </b:Author>
    </b:Author>
    <b:Title>Number of smartphone users worldwide from 2014 to 2020 (in billions)</b:Title>
    <b:Year>2017</b:Year>
    <b:URL>https://www.statista.com/statistics/330695/number-of-smartphone-users-worldwide/</b:URL>
    <b:YearAccessed>2018</b:YearAccessed>
    <b:MonthAccessed>April</b:MonthAccessed>
    <b:DayAccessed>15</b:DayAccessed>
    <b:RefOrder>1</b:RefOrder>
  </b:Source>
  <b:Source>
    <b:Tag>Sta181</b:Tag>
    <b:SourceType>InternetSite</b:SourceType>
    <b:Guid>{2774F8CD-FFC2-9843-93D4-EDDEEB1EEE98}</b:Guid>
    <b:Author>
      <b:Author>
        <b:Corporate>Statista b</b:Corporate>
      </b:Author>
    </b:Author>
    <b:Title>Global market share held by operating systems for desktop PCs, from January 2013 to February 2018</b:Title>
    <b:URL>https://www.statista.com/statistics/218089/global-market-share-of-windows-7/</b:URL>
    <b:Year>2018</b:Year>
    <b:YearAccessed>2018</b:YearAccessed>
    <b:MonthAccessed>April</b:MonthAccessed>
    <b:DayAccessed>30</b:DayAccessed>
    <b:RefOrder>19</b:RefOrder>
  </b:Source>
  <b:Source>
    <b:Tag>Sta18</b:Tag>
    <b:SourceType>InternetSite</b:SourceType>
    <b:Guid>{255BB38A-C56B-5B47-AFAA-E7F94DA8EE72}</b:Guid>
    <b:Author>
      <b:Author>
        <b:Corporate>Statista a</b:Corporate>
      </b:Author>
    </b:Author>
    <b:Title>Samsung Electronics' revenue by product/business segment from 1Q'11 to 4Q'17 (in billion U.S. dollars)*Samsung Electronics' revenue by product/business segment from 1Q'11 to 4Q'17</b:Title>
    <b:URL>https://www.statista.com/statistics/630434/samsung-quarterly-revenue-by-segment/</b:URL>
    <b:Year>2018</b:Year>
    <b:YearAccessed>2018</b:YearAccessed>
    <b:MonthAccessed>April</b:MonthAccessed>
    <b:DayAccessed>30</b:DayAccessed>
    <b:RefOrder>17</b:RefOrder>
  </b:Source>
  <b:Source>
    <b:Tag>Jim07</b:Tag>
    <b:SourceType>Report</b:SourceType>
    <b:Guid>{3097E31F-2511-2C4F-BD4F-671D780867CF}</b:Guid>
    <b:Author>
      <b:Author>
        <b:NameList>
          <b:Person>
            <b:Last>Downey</b:Last>
            <b:First>Jim</b:First>
          </b:Person>
        </b:NameList>
      </b:Author>
    </b:Author>
    <b:Title>PORTER’S 5 FORCES  Intensity of rivalry within the industry ( focus on competitive advantage of strategies on other firms)    Bargaining power of suppliers  The bargaining power of buyer  Threat of new entrance  Threat of substitute product  </b:Title>
    <b:Year>2007</b:Year>
    <b:Publisher>CIMA</b:Publisher>
    <b:RefOrder>21</b:RefOrder>
  </b:Source>
  <b:Source>
    <b:Tag>The17</b:Tag>
    <b:SourceType>InternetSite</b:SourceType>
    <b:Guid>{4A1A594A-5374-704E-AFE6-0942AA27CDBB}</b:Guid>
    <b:Author>
      <b:Author>
        <b:Corporate>The Economist</b:Corporate>
      </b:Author>
    </b:Author>
    <b:Title>Rivalry between Apple and Samsung in smartphones will grow fiercer</b:Title>
    <b:Year>2017</b:Year>
    <b:URL>https://www.economist.com/news/business/21728978-south-korean-firms-galaxy-note-8-takes-iphone-x-rivalry-between-apple-and-samsung</b:URL>
    <b:YearAccessed>2018</b:YearAccessed>
    <b:MonthAccessed>April</b:MonthAccessed>
    <b:DayAccessed>30</b:DayAccessed>
    <b:RefOrder>22</b:RefOrder>
  </b:Source>
  <b:Source>
    <b:Tag>Joh16</b:Tag>
    <b:SourceType>InternetSite</b:SourceType>
    <b:Guid>{7BBB9D4F-2435-CE43-B176-6C29A3BC7FAC}</b:Guid>
    <b:Author>
      <b:Author>
        <b:NameList>
          <b:Person>
            <b:Last>Kang</b:Last>
            <b:First>John</b:First>
          </b:Person>
        </b:NameList>
      </b:Author>
    </b:Author>
    <b:Title>Samsung Will Be Apple's Top Supplier For iPhones Again In 2017 </b:Title>
    <b:URL>https://www.forbes.com/sites/johnkang/2016/12/16/samsung-will-be-apples-top-supplier-for-iphones-again-in-2017/#56b533e61fb0</b:URL>
    <b:Year>2016</b:Year>
    <b:YearAccessed>2018</b:YearAccessed>
    <b:MonthAccessed>April</b:MonthAccessed>
    <b:DayAccessed>30</b:DayAccessed>
    <b:RefOrder>23</b:RefOrder>
  </b:Source>
  <b:Source>
    <b:Tag>Bar18</b:Tag>
    <b:SourceType>InternetSite</b:SourceType>
    <b:Guid>{F32A22EC-19D8-E84F-8E38-53013624D62B}</b:Guid>
    <b:Author>
      <b:Author>
        <b:NameList>
          <b:Person>
            <b:Last>Ritholtz</b:Last>
            <b:First>Barry</b:First>
          </b:Person>
        </b:NameList>
      </b:Author>
    </b:Author>
    <b:Title>Apple Is Going to Be the First Trillion-Dollar Company </b:Title>
    <b:URL>https://www.bloomberg.com/view/articles/2018-03-01/apple-is-going-to-be-the-first-trillion-dollar-company</b:URL>
    <b:Year>2018</b:Year>
    <b:YearAccessed>2018</b:YearAccessed>
    <b:MonthAccessed>May</b:MonthAccessed>
    <b:DayAccessed>1</b:DayAccessed>
    <b:RefOrder>38</b:RefOrder>
  </b:Source>
  <b:Source>
    <b:Tag>IDC17</b:Tag>
    <b:SourceType>InternetSite</b:SourceType>
    <b:Guid>{B5A1D14E-3110-F249-BD36-4985506CA528}</b:Guid>
    <b:Author>
      <b:Author>
        <b:Corporate>IDC</b:Corporate>
      </b:Author>
    </b:Author>
    <b:Title>Smartphone OS</b:Title>
    <b:URL>https://www.idc.com/promo/smartphone-market-share/os</b:URL>
    <b:Year>2017</b:Year>
    <b:YearAccessed>2018</b:YearAccessed>
    <b:MonthAccessed>April</b:MonthAccessed>
    <b:DayAccessed>30</b:DayAccessed>
    <b:RefOrder>24</b:RefOrder>
  </b:Source>
  <b:Source>
    <b:Tag>Rya18</b:Tag>
    <b:SourceType>InternetSite</b:SourceType>
    <b:Guid>{ECADCA0F-A341-934D-9945-CBDCDAA45855}</b:Guid>
    <b:Author>
      <b:Author>
        <b:NameList>
          <b:Person>
            <b:Last>Whitwam</b:Last>
            <b:First>Ryan</b:First>
          </b:Person>
        </b:NameList>
      </b:Author>
    </b:Author>
    <b:Title>Google Completes $1.1 Billion Acquisition Of HTC Design Team </b:Title>
    <b:URL>https://www.forbes.com/sites/ryanwhitwam/2018/01/30/google-completes-1-1-billion-acquisition-of-htc-design-team/#4dacada9cb1e</b:URL>
    <b:Year>2018</b:Year>
    <b:YearAccessed>2018</b:YearAccessed>
    <b:MonthAccessed>April</b:MonthAccessed>
    <b:DayAccessed>30</b:DayAccessed>
    <b:RefOrder>25</b:RefOrder>
  </b:Source>
  <b:Source>
    <b:Tag>Goo18</b:Tag>
    <b:SourceType>InternetSite</b:SourceType>
    <b:Guid>{318323C7-21DD-B74A-ACA6-DD35B68FA5F8}</b:Guid>
    <b:Author>
      <b:Author>
        <b:Corporate>Google ventures</b:Corporate>
      </b:Author>
    </b:Author>
    <b:Title>Our companies push the edge of what’s possible. </b:Title>
    <b:URL>https://www.gv.com/portfolio/</b:URL>
    <b:Year>2018</b:Year>
    <b:YearAccessed>2018</b:YearAccessed>
    <b:MonthAccessed>April</b:MonthAccessed>
    <b:DayAccessed>30</b:DayAccessed>
    <b:RefOrder>26</b:RefOrder>
  </b:Source>
  <b:Source>
    <b:Tag>Ama18</b:Tag>
    <b:SourceType>Report</b:SourceType>
    <b:Guid>{24C76223-39AF-0249-A01A-576632991BA2}</b:Guid>
    <b:Author>
      <b:Author>
        <b:Corporate>Amazon</b:Corporate>
      </b:Author>
    </b:Author>
    <b:Title>ANNUAL REPORTS, PROXIES AND SHAREHOLDER LETTERS </b:Title>
    <b:Year>2018</b:Year>
    <b:Publisher>Amazon</b:Publisher>
    <b:RefOrder>27</b:RefOrder>
  </b:Source>
  <b:Source>
    <b:Tag>Ran18</b:Tag>
    <b:SourceType>InternetSite</b:SourceType>
    <b:Guid>{73344BAC-C0FE-CF4A-8DE1-D89B1C689F3F}</b:Guid>
    <b:Author>
      <b:Author>
        <b:NameList>
          <b:Person>
            <b:Last>Randewich</b:Last>
            <b:First>Noel</b:First>
          </b:Person>
        </b:NameList>
      </b:Author>
    </b:Author>
    <b:Title>Hold the iPhone! Amazon primed to be larger than Apple </b:Title>
    <b:Year>2018</b:Year>
    <b:URL>https://www.reuters.com/article/us-amazon-stocks/hold-the-iphone-amazon-primed-to-be-larger-than-apple-idUSKCN1GK2K8</b:URL>
    <b:YearAccessed>2018</b:YearAccessed>
    <b:MonthAccessed>April</b:MonthAccessed>
    <b:DayAccessed>30</b:DayAccessed>
    <b:RefOrder>28</b:RefOrder>
  </b:Source>
  <b:Source>
    <b:Tag>Bri18</b:Tag>
    <b:SourceType>InternetSite</b:SourceType>
    <b:Guid>{3466C2DA-2CA4-6544-A4CA-B679F7F6A7AD}</b:Guid>
    <b:Author>
      <b:Author>
        <b:NameList>
          <b:Person>
            <b:Last>Heater</b:Last>
            <b:First>Brian</b:First>
          </b:Person>
        </b:NameList>
      </b:Author>
    </b:Author>
    <b:Title> Amazon passes 100 million paid Prime members</b:Title>
    <b:URL>https://techcrunch.com/2018/04/18/amazon-passes-100-million-paid-prime-members/</b:URL>
    <b:Year>2018</b:Year>
    <b:YearAccessed>2018</b:YearAccessed>
    <b:MonthAccessed>April</b:MonthAccessed>
    <b:DayAccessed>30</b:DayAccessed>
    <b:RefOrder>29</b:RefOrder>
  </b:Source>
  <b:Source>
    <b:Tag>Tim15</b:Tag>
    <b:SourceType>InternetSite</b:SourceType>
    <b:Guid>{AB1D8CE5-BABE-B04C-8C7D-A765A3EF638F}</b:Guid>
    <b:Author>
      <b:Author>
        <b:NameList>
          <b:Person>
            <b:Last>Carmody</b:Last>
            <b:First>Tim</b:First>
          </b:Person>
        </b:NameList>
      </b:Author>
    </b:Author>
    <b:Title>What's behind Amazon’s baffling decision to ban Apple TV and Chromecast? </b:Title>
    <b:URL>https://www.theverge.com/2015/10/2/9439281/amazon-ban-apple-tv-chromecast-why</b:URL>
    <b:Year>2015</b:Year>
    <b:YearAccessed>2018</b:YearAccessed>
    <b:MonthAccessed>April</b:MonthAccessed>
    <b:DayAccessed>30</b:DayAccessed>
    <b:RefOrder>30</b:RefOrder>
  </b:Source>
  <b:Source>
    <b:Tag>Chr17</b:Tag>
    <b:SourceType>InternetSite</b:SourceType>
    <b:Guid>{0514E53A-69F2-A94E-9407-CA4587106CB7}</b:Guid>
    <b:Author>
      <b:Author>
        <b:NameList>
          <b:Person>
            <b:Last>Welch</b:Last>
            <b:First>Chris</b:First>
          </b:Person>
        </b:NameList>
      </b:Author>
    </b:Author>
    <b:Title>Apple in ‘urgent’ need of finding iPhone OLED supplier besides Samsung </b:Title>
    <b:URL>https://www.theverge.com/circuitbreaker/2017/9/6/16263060/apple-iphone-8-samsung-oled-supplier</b:URL>
    <b:Year>2017</b:Year>
    <b:YearAccessed>2018</b:YearAccessed>
    <b:MonthAccessed>April</b:MonthAccessed>
    <b:DayAccessed>30</b:DayAccessed>
    <b:RefOrder>31</b:RefOrder>
  </b:Source>
  <b:Source>
    <b:Tag>Abh18</b:Tag>
    <b:SourceType>InternetSite</b:SourceType>
    <b:Guid>{3336BD0E-7878-D940-BB20-0B83C077401E}</b:Guid>
    <b:Author>
      <b:Author>
        <b:NameList>
          <b:Person>
            <b:Last>Baxi</b:Last>
            <b:First>Abhishek</b:First>
          </b:Person>
        </b:NameList>
      </b:Author>
    </b:Author>
    <b:Title>China's Xiaomi Vs. Samsung: The Battle For India's Smartphone Market Heats Up </b:Title>
    <b:URL>https://www.forbes.com/sites/baxiabhishek/2018/02/16/chinas-xiaomi-vs-samsung-the-battle-for-indias-smartphone-market-heats-up/#5b7f7db03de1</b:URL>
    <b:Year>2018</b:Year>
    <b:YearAccessed>2018</b:YearAccessed>
    <b:MonthAccessed>May</b:MonthAccessed>
    <b:DayAccessed>1</b:DayAccessed>
    <b:RefOrder>32</b:RefOrder>
  </b:Source>
  <b:Source>
    <b:Tag>Gup81</b:Tag>
    <b:SourceType>JournalArticle</b:SourceType>
    <b:Guid>{AF7C32B6-5FB1-4644-A432-D43FB1C3FDB4}</b:Guid>
    <b:Author>
      <b:Author>
        <b:NameList>
          <b:Person>
            <b:Last>Gupta</b:Last>
            <b:First>V</b:First>
          </b:Person>
        </b:NameList>
      </b:Author>
    </b:Author>
    <b:Title>Minimum efficient scale as a determinant of concentration</b:Title>
    <b:JournalName>The Manchester School of Economic &amp; Social Studies</b:JournalName>
    <b:Year>1981</b:Year>
    <b:Volume>49</b:Volume>
    <b:Pages>153-164</b:Pages>
    <b:RefOrder>33</b:RefOrder>
  </b:Source>
  <b:Source>
    <b:Tag>Mic06</b:Tag>
    <b:SourceType>InternetSite</b:SourceType>
    <b:Guid>{E0A2790C-D79A-0C42-9307-AC669868D8D5}</b:Guid>
    <b:Author>
      <b:Author>
        <b:NameList>
          <b:Person>
            <b:Last>Michaels</b:Last>
            <b:First>Philip</b:First>
          </b:Person>
        </b:NameList>
      </b:Author>
    </b:Author>
    <b:Title>Timeline: iPodding through the years </b:Title>
    <b:Year>2006</b:Year>
    <b:URL>https://www.macworld.com/article/1053499/home-tech/ipodtimeline.html</b:URL>
    <b:YearAccessed>2018</b:YearAccessed>
    <b:MonthAccessed>May</b:MonthAccessed>
    <b:DayAccessed>1</b:DayAccessed>
    <b:RefOrder>2</b:RefOrder>
  </b:Source>
  <b:Source>
    <b:Tag>Jon12</b:Tag>
    <b:SourceType>InternetSite</b:SourceType>
    <b:Guid>{14963A9F-2E6E-A944-BA7F-3B3257F604C4}</b:Guid>
    <b:Author>
      <b:Author>
        <b:NameList>
          <b:Person>
            <b:Last>Katzenbach</b:Last>
            <b:First>Jon</b:First>
            <b:Middle>R.</b:Middle>
          </b:Person>
          <b:Person>
            <b:Last>Steffen</b:Last>
            <b:First>Ilona</b:First>
          </b:Person>
          <b:Person>
            <b:Last>Kronley</b:Last>
            <b:First>Caroline</b:First>
          </b:Person>
        </b:NameList>
      </b:Author>
    </b:Author>
    <b:Title>Cultural Change That Sticks </b:Title>
    <b:URL>https://hbr.org/2012/07/cultural-change-that-sticks</b:URL>
    <b:Year>2012</b:Year>
    <b:YearAccessed>2018</b:YearAccessed>
    <b:MonthAccessed>April</b:MonthAccessed>
    <b:DayAccessed>25</b:DayAccessed>
    <b:RefOrder>39</b:RefOrder>
  </b:Source>
  <b:Source>
    <b:Tag>Ani18</b:Tag>
    <b:SourceType>InternetSite</b:SourceType>
    <b:Guid>{3073720D-B138-044C-980E-C383B86DFB67}</b:Guid>
    <b:Author>
      <b:Author>
        <b:NameList>
          <b:Person>
            <b:Last>Balakrishnan</b:Last>
            <b:First>Anita</b:First>
          </b:Person>
        </b:NameList>
      </b:Author>
    </b:Author>
    <b:Title>Apple's services revenue topped $9 billion in the March quarter </b:Title>
    <b:URL>https://www.cnbc.com/2018/05/01/apple-earnings-software-and-services-revenue.html</b:URL>
    <b:Year>2018</b:Year>
    <b:YearAccessed>2018</b:YearAccessed>
    <b:MonthAccessed>May</b:MonthAccessed>
    <b:DayAccessed>1</b:DayAccessed>
    <b:RefOrder>20</b:RefOrder>
  </b:Source>
  <b:Source>
    <b:Tag>The171</b:Tag>
    <b:SourceType>InternetSite</b:SourceType>
    <b:Guid>{BE58711D-CBE9-9A47-9377-AAC6B4A6D470}</b:Guid>
    <b:Author>
      <b:Author>
        <b:Corporate>The Guardian</b:Corporate>
      </b:Author>
    </b:Author>
    <b:Title>Apple apologises for slowing down older iPhones with ageing batteries </b:Title>
    <b:URL>https://www.theguardian.com/technology/2017/dec/29/apple-apologises-for-slowing-older-iphones-battery-performance</b:URL>
    <b:Year>2017</b:Year>
    <b:YearAccessed>2018</b:YearAccessed>
    <b:MonthAccessed>April</b:MonthAccessed>
    <b:RefOrder>13</b:RefOrder>
  </b:Source>
  <b:Source>
    <b:Tag>Dav16</b:Tag>
    <b:SourceType>Book</b:SourceType>
    <b:Guid>{00F1EB93-366F-C547-B19D-0F43522137BB}</b:Guid>
    <b:Author>
      <b:Author>
        <b:NameList>
          <b:Person>
            <b:Last>David</b:Last>
            <b:First>Fred</b:First>
            <b:Middle>R.</b:Middle>
          </b:Person>
          <b:Person>
            <b:Last>David</b:Last>
            <b:First>Forest</b:First>
            <b:Middle>R.</b:Middle>
          </b:Person>
        </b:NameList>
      </b:Author>
    </b:Author>
    <b:Title>Strategic Management: A Competitive Advantage Approach, Concepts and Cases</b:Title>
    <b:Year>2016</b:Year>
    <b:Publisher>Pearson</b:Publisher>
    <b:Edition>16</b:Edition>
    <b:RefOrder>34</b:RefOrder>
  </b:Source>
</b:Sources>
</file>

<file path=customXml/itemProps1.xml><?xml version="1.0" encoding="utf-8"?>
<ds:datastoreItem xmlns:ds="http://schemas.openxmlformats.org/officeDocument/2006/customXml" ds:itemID="{E216D964-4B62-E946-9E7E-40CCB0CF80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1355</TotalTime>
  <Pages>23</Pages>
  <Words>7235</Words>
  <Characters>41241</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Valdes Songmene Douanla (1404443)</dc:creator>
  <cp:keywords/>
  <dc:description/>
  <cp:lastModifiedBy>Valdes Songmene Douanla (1404443)</cp:lastModifiedBy>
  <cp:revision>8</cp:revision>
  <dcterms:created xsi:type="dcterms:W3CDTF">2018-04-27T20:31:00Z</dcterms:created>
  <dcterms:modified xsi:type="dcterms:W3CDTF">2018-05-03T14:10:00Z</dcterms:modified>
</cp:coreProperties>
</file>