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BC8958" w14:textId="3484B7C5" w:rsidR="00301AD0" w:rsidRPr="009955E0" w:rsidRDefault="005E6805" w:rsidP="00A551C6">
      <w:pPr>
        <w:jc w:val="center"/>
        <w:rPr>
          <w:rFonts w:ascii="Tahoma" w:hAnsi="Tahoma" w:cs="Tahoma"/>
          <w:b/>
          <w:sz w:val="32"/>
          <w:szCs w:val="32"/>
        </w:rPr>
      </w:pPr>
      <w:bookmarkStart w:id="0" w:name="_GoBack"/>
      <w:bookmarkEnd w:id="0"/>
      <w:r>
        <w:rPr>
          <w:rFonts w:ascii="Tahoma" w:hAnsi="Tahoma" w:cs="Tahoma"/>
          <w:b/>
          <w:sz w:val="32"/>
          <w:szCs w:val="32"/>
        </w:rPr>
        <w:t xml:space="preserve">Project Initiation Document 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9955E0" w:rsidRPr="003C3341" w14:paraId="0D3FB92D" w14:textId="77777777" w:rsidTr="009955E0">
        <w:tc>
          <w:tcPr>
            <w:tcW w:w="3987" w:type="dxa"/>
            <w:shd w:val="clear" w:color="auto" w:fill="8DB3E2" w:themeFill="text2" w:themeFillTint="66"/>
          </w:tcPr>
          <w:p w14:paraId="4B8FE21B" w14:textId="61FD5CCD" w:rsidR="009955E0" w:rsidRPr="009955E0" w:rsidRDefault="005E6805">
            <w:pPr>
              <w:rPr>
                <w:rFonts w:ascii="Tahoma" w:hAnsi="Tahoma" w:cs="Tahoma"/>
                <w:b/>
                <w:sz w:val="28"/>
                <w:szCs w:val="28"/>
              </w:rPr>
            </w:pPr>
            <w:r>
              <w:rPr>
                <w:rFonts w:ascii="Tahoma" w:hAnsi="Tahoma" w:cs="Tahoma"/>
                <w:b/>
                <w:sz w:val="28"/>
                <w:szCs w:val="28"/>
              </w:rPr>
              <w:t>Project</w:t>
            </w:r>
          </w:p>
          <w:p w14:paraId="69E1F0CF" w14:textId="77777777" w:rsidR="009955E0" w:rsidRPr="003C3341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BE02E96" w14:textId="77777777" w:rsidR="009955E0" w:rsidRPr="003C3341" w:rsidRDefault="009955E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61F6B844" w14:textId="159AF58D" w:rsidR="009955E0" w:rsidRPr="00F92ACB" w:rsidRDefault="005E6805" w:rsidP="009955E0">
            <w:pPr>
              <w:rPr>
                <w:rFonts w:ascii="Tahoma" w:hAnsi="Tahoma" w:cs="Tahoma"/>
                <w:b/>
                <w:sz w:val="28"/>
                <w:szCs w:val="28"/>
              </w:rPr>
            </w:pPr>
            <w:r>
              <w:rPr>
                <w:rFonts w:ascii="Tahoma" w:hAnsi="Tahoma" w:cs="Tahoma"/>
                <w:b/>
                <w:sz w:val="28"/>
                <w:szCs w:val="28"/>
              </w:rPr>
              <w:t xml:space="preserve">Marriott Swansea – Annual Internal Audit </w:t>
            </w:r>
          </w:p>
          <w:p w14:paraId="450FE136" w14:textId="274D5B6E" w:rsidR="00F92ACB" w:rsidRPr="00F92ACB" w:rsidRDefault="00F92ACB" w:rsidP="00F92ACB">
            <w:pPr>
              <w:rPr>
                <w:rFonts w:ascii="Tahoma" w:hAnsi="Tahoma" w:cs="Tahoma"/>
                <w:sz w:val="28"/>
                <w:szCs w:val="28"/>
              </w:rPr>
            </w:pPr>
          </w:p>
        </w:tc>
      </w:tr>
    </w:tbl>
    <w:p w14:paraId="31294C09" w14:textId="48BFFE0F" w:rsidR="00F537E9" w:rsidRDefault="00F537E9" w:rsidP="00F537E9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1182"/>
      </w:tblGrid>
      <w:tr w:rsidR="005E6805" w14:paraId="38E21470" w14:textId="77777777" w:rsidTr="002A0797"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92C6F50" w14:textId="3BDD3F1F" w:rsidR="005E6805" w:rsidRPr="00145015" w:rsidRDefault="00145015" w:rsidP="00145015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8"/>
                <w:szCs w:val="28"/>
              </w:rPr>
              <w:t>1-</w:t>
            </w:r>
            <w:r w:rsidR="005E6805" w:rsidRPr="00145015">
              <w:rPr>
                <w:rFonts w:ascii="Tahoma" w:hAnsi="Tahoma" w:cs="Tahoma"/>
                <w:b/>
                <w:sz w:val="28"/>
                <w:szCs w:val="28"/>
              </w:rPr>
              <w:t>Project Definition</w:t>
            </w:r>
            <w:r w:rsidR="005E6805" w:rsidRPr="00145015">
              <w:rPr>
                <w:rFonts w:ascii="Tahoma" w:hAnsi="Tahoma" w:cs="Tahoma"/>
                <w:i/>
                <w:sz w:val="28"/>
                <w:szCs w:val="28"/>
              </w:rPr>
              <w:t xml:space="preserve"> </w:t>
            </w:r>
          </w:p>
          <w:p w14:paraId="28B7111A" w14:textId="77777777" w:rsidR="005E6805" w:rsidRDefault="005E680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217DF66" w14:textId="77777777" w:rsidR="005E6805" w:rsidRDefault="005E680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F537E9" w14:paraId="3FD3DD8E" w14:textId="77777777" w:rsidTr="00F537E9">
        <w:trPr>
          <w:trHeight w:val="3001"/>
        </w:trPr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E5FEB4" w14:textId="00D4CB27" w:rsidR="005E6805" w:rsidRPr="001D3DC3" w:rsidRDefault="00933D6B" w:rsidP="001D3DC3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(</w:t>
            </w:r>
            <w:r w:rsidR="005E6805" w:rsidRPr="001D3DC3">
              <w:rPr>
                <w:rFonts w:ascii="Tahoma" w:hAnsi="Tahoma" w:cs="Tahoma"/>
                <w:b/>
                <w:bCs/>
              </w:rPr>
              <w:t>The PID de</w:t>
            </w:r>
            <w:r w:rsidR="00BA52A3">
              <w:rPr>
                <w:rFonts w:ascii="Tahoma" w:hAnsi="Tahoma" w:cs="Tahoma"/>
                <w:b/>
                <w:bCs/>
              </w:rPr>
              <w:t>fines your project</w:t>
            </w:r>
            <w:r>
              <w:rPr>
                <w:rFonts w:ascii="Tahoma" w:hAnsi="Tahoma" w:cs="Tahoma"/>
                <w:b/>
                <w:bCs/>
              </w:rPr>
              <w:t>)</w:t>
            </w:r>
          </w:p>
          <w:p w14:paraId="79D5CFB8" w14:textId="47ED7851" w:rsidR="00D10795" w:rsidRPr="001D3DC3" w:rsidRDefault="00933D6B" w:rsidP="001D3DC3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color w:val="333333"/>
                <w:shd w:val="clear" w:color="auto" w:fill="FBFBFB"/>
              </w:rPr>
              <w:t>(</w:t>
            </w:r>
            <w:r w:rsidR="00D10795" w:rsidRPr="001D3DC3">
              <w:rPr>
                <w:rFonts w:ascii="Tahoma" w:hAnsi="Tahoma" w:cs="Tahoma"/>
                <w:b/>
                <w:color w:val="333333"/>
                <w:shd w:val="clear" w:color="auto" w:fill="FBFBFB"/>
              </w:rPr>
              <w:t>By creating a PID, you'll answer the questions: What? Why? Who? How? When?</w:t>
            </w:r>
            <w:r>
              <w:rPr>
                <w:rFonts w:ascii="Tahoma" w:hAnsi="Tahoma" w:cs="Tahoma"/>
                <w:b/>
                <w:color w:val="333333"/>
                <w:shd w:val="clear" w:color="auto" w:fill="FBFBFB"/>
              </w:rPr>
              <w:t>)</w:t>
            </w:r>
          </w:p>
          <w:p w14:paraId="5E715C03" w14:textId="5B49355E" w:rsidR="005E6805" w:rsidRPr="001D3DC3" w:rsidRDefault="00933D6B" w:rsidP="001D3DC3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</w:rPr>
              <w:t>(</w:t>
            </w:r>
            <w:r w:rsidR="005E6805" w:rsidRPr="001D3DC3">
              <w:rPr>
                <w:rFonts w:ascii="Tahoma" w:hAnsi="Tahoma" w:cs="Tahoma"/>
                <w:b/>
              </w:rPr>
              <w:t>Who are you</w:t>
            </w:r>
            <w:proofErr w:type="gramStart"/>
            <w:r w:rsidR="001D3DC3" w:rsidRPr="001D3DC3">
              <w:rPr>
                <w:rFonts w:ascii="Tahoma" w:hAnsi="Tahoma" w:cs="Tahoma"/>
                <w:b/>
              </w:rPr>
              <w:t>…..</w:t>
            </w:r>
            <w:proofErr w:type="gramEnd"/>
            <w:r w:rsidR="005E6805" w:rsidRPr="001D3DC3">
              <w:rPr>
                <w:rFonts w:ascii="Tahoma" w:hAnsi="Tahoma" w:cs="Tahoma"/>
                <w:b/>
              </w:rPr>
              <w:t>What is the Project all about?</w:t>
            </w:r>
            <w:r>
              <w:rPr>
                <w:rFonts w:ascii="Tahoma" w:hAnsi="Tahoma" w:cs="Tahoma"/>
                <w:b/>
              </w:rPr>
              <w:t>)</w:t>
            </w:r>
          </w:p>
          <w:p w14:paraId="28E4935C" w14:textId="49C03D2D" w:rsidR="001D3DC3" w:rsidRDefault="00D10795" w:rsidP="00933D6B">
            <w:pPr>
              <w:pStyle w:val="ListNumber"/>
              <w:numPr>
                <w:ilvl w:val="0"/>
                <w:numId w:val="34"/>
              </w:numPr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 w:rsidRPr="00933D6B">
              <w:rPr>
                <w:rFonts w:ascii="Tahoma" w:hAnsi="Tahoma" w:cs="Tahoma"/>
                <w:b/>
              </w:rPr>
              <w:t>Purpose</w:t>
            </w:r>
            <w:r w:rsidRPr="001D3DC3">
              <w:rPr>
                <w:rFonts w:ascii="Tahoma" w:hAnsi="Tahoma" w:cs="Tahoma"/>
              </w:rPr>
              <w:t xml:space="preserve"> (</w:t>
            </w:r>
            <w:r w:rsidRPr="001D3DC3">
              <w:rPr>
                <w:rFonts w:ascii="Tahoma" w:hAnsi="Tahoma" w:cs="Tahoma"/>
                <w:i/>
              </w:rPr>
              <w:t>background</w:t>
            </w:r>
            <w:r w:rsidRPr="001D3DC3">
              <w:rPr>
                <w:rFonts w:ascii="Tahoma" w:hAnsi="Tahoma" w:cs="Tahoma"/>
              </w:rPr>
              <w:t>)</w:t>
            </w:r>
            <w:r w:rsidR="001D3DC3" w:rsidRPr="001D3DC3">
              <w:rPr>
                <w:rFonts w:ascii="Tahoma" w:hAnsi="Tahoma" w:cs="Tahoma"/>
              </w:rPr>
              <w:t xml:space="preserve"> </w:t>
            </w:r>
            <w:r w:rsidR="005E6805" w:rsidRPr="001D3DC3">
              <w:rPr>
                <w:rFonts w:ascii="Tahoma" w:hAnsi="Tahoma" w:cs="Tahoma"/>
              </w:rPr>
              <w:t xml:space="preserve">- </w:t>
            </w:r>
            <w:r w:rsidRPr="001D3DC3">
              <w:rPr>
                <w:rFonts w:ascii="Tahoma" w:hAnsi="Tahoma" w:cs="Tahoma"/>
                <w:color w:val="333333"/>
                <w:shd w:val="clear" w:color="auto" w:fill="FBFBFB"/>
              </w:rPr>
              <w:t xml:space="preserve">Why are you doing this work? </w:t>
            </w:r>
          </w:p>
          <w:p w14:paraId="03BD207E" w14:textId="77777777" w:rsidR="009A1C1C" w:rsidRDefault="009A1C1C" w:rsidP="009A1C1C">
            <w:pPr>
              <w:pStyle w:val="ListNumber"/>
              <w:numPr>
                <w:ilvl w:val="0"/>
                <w:numId w:val="0"/>
              </w:numPr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>The Hotel:</w:t>
            </w:r>
          </w:p>
          <w:p w14:paraId="097DF7F7" w14:textId="42622892" w:rsidR="001D3DC3" w:rsidRDefault="00D10795" w:rsidP="009A1C1C">
            <w:pPr>
              <w:pStyle w:val="ListNumber"/>
              <w:numPr>
                <w:ilvl w:val="0"/>
                <w:numId w:val="0"/>
              </w:numPr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 w:rsidRPr="001D3DC3">
              <w:rPr>
                <w:rFonts w:ascii="Tahoma" w:hAnsi="Tahoma" w:cs="Tahoma"/>
                <w:color w:val="333333"/>
                <w:shd w:val="clear" w:color="auto" w:fill="FBFBFB"/>
              </w:rPr>
              <w:t xml:space="preserve">Describe the </w:t>
            </w:r>
            <w:r w:rsidR="001D3DC3">
              <w:rPr>
                <w:rFonts w:ascii="Tahoma" w:hAnsi="Tahoma" w:cs="Tahoma"/>
                <w:color w:val="333333"/>
                <w:shd w:val="clear" w:color="auto" w:fill="FBFBFB"/>
              </w:rPr>
              <w:t>Mar</w:t>
            </w:r>
            <w:r w:rsidR="009A1C1C">
              <w:rPr>
                <w:rFonts w:ascii="Tahoma" w:hAnsi="Tahoma" w:cs="Tahoma"/>
                <w:color w:val="333333"/>
                <w:shd w:val="clear" w:color="auto" w:fill="FBFBFB"/>
              </w:rPr>
              <w:t>riott Ho</w:t>
            </w:r>
            <w:r w:rsidR="001D3DC3">
              <w:rPr>
                <w:rFonts w:ascii="Tahoma" w:hAnsi="Tahoma" w:cs="Tahoma"/>
                <w:color w:val="333333"/>
                <w:shd w:val="clear" w:color="auto" w:fill="FBFBFB"/>
              </w:rPr>
              <w:t>tel</w:t>
            </w:r>
            <w:r w:rsidR="009A1C1C">
              <w:rPr>
                <w:rFonts w:ascii="Tahoma" w:hAnsi="Tahoma" w:cs="Tahoma"/>
                <w:color w:val="333333"/>
                <w:shd w:val="clear" w:color="auto" w:fill="FBFBFB"/>
              </w:rPr>
              <w:t>/Brand</w:t>
            </w:r>
            <w:r w:rsidR="001D3DC3">
              <w:rPr>
                <w:rFonts w:ascii="Tahoma" w:hAnsi="Tahoma" w:cs="Tahoma"/>
                <w:color w:val="333333"/>
                <w:shd w:val="clear" w:color="auto" w:fill="FBFBFB"/>
              </w:rPr>
              <w:t xml:space="preserve"> </w:t>
            </w:r>
            <w:r w:rsidR="009A1C1C">
              <w:rPr>
                <w:rFonts w:ascii="Tahoma" w:hAnsi="Tahoma" w:cs="Tahoma"/>
                <w:color w:val="333333"/>
                <w:shd w:val="clear" w:color="auto" w:fill="FBFBFB"/>
              </w:rPr>
              <w:t>related items; hotel specific items</w:t>
            </w:r>
          </w:p>
          <w:p w14:paraId="22995428" w14:textId="63DC5750" w:rsidR="005E6805" w:rsidRPr="001D3DC3" w:rsidRDefault="001D3DC3" w:rsidP="001D3DC3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 xml:space="preserve">Describe the desired end result of this </w:t>
            </w:r>
            <w:proofErr w:type="gramStart"/>
            <w:r>
              <w:rPr>
                <w:rFonts w:ascii="Tahoma" w:hAnsi="Tahoma" w:cs="Tahoma"/>
                <w:color w:val="333333"/>
                <w:shd w:val="clear" w:color="auto" w:fill="FBFBFB"/>
              </w:rPr>
              <w:t>Project :</w:t>
            </w:r>
            <w:proofErr w:type="gramEnd"/>
            <w:r>
              <w:rPr>
                <w:rFonts w:ascii="Tahoma" w:hAnsi="Tahoma" w:cs="Tahoma"/>
                <w:color w:val="333333"/>
                <w:shd w:val="clear" w:color="auto" w:fill="FBFBFB"/>
              </w:rPr>
              <w:t xml:space="preserve"> (Marriott Brand Standard Audits – the standard of internal auditing occurring annually and why this is carried out)</w:t>
            </w:r>
          </w:p>
          <w:p w14:paraId="74F049F0" w14:textId="2BE17DF1" w:rsidR="005E6805" w:rsidRPr="001D3DC3" w:rsidRDefault="005E6805" w:rsidP="00933D6B">
            <w:pPr>
              <w:pStyle w:val="ListNumber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933D6B">
              <w:rPr>
                <w:rFonts w:ascii="Tahoma" w:hAnsi="Tahoma" w:cs="Tahoma"/>
                <w:b/>
              </w:rPr>
              <w:t>Purpose Objectives</w:t>
            </w:r>
            <w:r w:rsidRPr="001D3DC3">
              <w:rPr>
                <w:rFonts w:ascii="Tahoma" w:hAnsi="Tahoma" w:cs="Tahoma"/>
              </w:rPr>
              <w:t xml:space="preserve"> (and how they will be measured) </w:t>
            </w:r>
            <w:r w:rsidR="001D3DC3" w:rsidRPr="001D3DC3">
              <w:rPr>
                <w:rFonts w:ascii="Tahoma" w:hAnsi="Tahoma" w:cs="Tahoma"/>
                <w:color w:val="333333"/>
                <w:shd w:val="clear" w:color="auto" w:fill="FBFBFB"/>
              </w:rPr>
              <w:t>what</w:t>
            </w:r>
            <w:r w:rsidR="00D10795" w:rsidRPr="001D3DC3">
              <w:rPr>
                <w:rFonts w:ascii="Tahoma" w:hAnsi="Tahoma" w:cs="Tahoma"/>
                <w:color w:val="333333"/>
                <w:shd w:val="clear" w:color="auto" w:fill="FBFBFB"/>
              </w:rPr>
              <w:t xml:space="preserve"> specific outcomes will be achieved, and how will you measure these outcomes? </w:t>
            </w:r>
            <w:r w:rsidR="001D3DC3" w:rsidRPr="001D3DC3">
              <w:rPr>
                <w:rFonts w:ascii="Tahoma" w:hAnsi="Tahoma" w:cs="Tahoma"/>
                <w:color w:val="333333"/>
                <w:shd w:val="clear" w:color="auto" w:fill="FBFBFB"/>
              </w:rPr>
              <w:t xml:space="preserve">(Cleanliness; Condition; </w:t>
            </w:r>
            <w:r w:rsidR="00145015">
              <w:rPr>
                <w:rFonts w:ascii="Tahoma" w:hAnsi="Tahoma" w:cs="Tahoma"/>
                <w:color w:val="333333"/>
                <w:shd w:val="clear" w:color="auto" w:fill="FBFBFB"/>
              </w:rPr>
              <w:t xml:space="preserve">Operations; </w:t>
            </w:r>
            <w:r w:rsidR="001D3DC3" w:rsidRPr="001D3DC3">
              <w:rPr>
                <w:rFonts w:ascii="Tahoma" w:hAnsi="Tahoma" w:cs="Tahoma"/>
                <w:color w:val="333333"/>
                <w:shd w:val="clear" w:color="auto" w:fill="FBFBFB"/>
              </w:rPr>
              <w:t>Service; Financial Performance: Employee Engagement; Facilities Management; Leadership)</w:t>
            </w:r>
          </w:p>
          <w:p w14:paraId="20EB88EF" w14:textId="20CE12ED" w:rsidR="00933D6B" w:rsidRPr="009A1C1C" w:rsidRDefault="005E6805" w:rsidP="00933D6B">
            <w:pPr>
              <w:pStyle w:val="ListNumber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933D6B">
              <w:rPr>
                <w:rFonts w:ascii="Tahoma" w:hAnsi="Tahoma" w:cs="Tahoma"/>
                <w:b/>
              </w:rPr>
              <w:t>Project Scope</w:t>
            </w:r>
            <w:r w:rsidRPr="001D3DC3">
              <w:rPr>
                <w:rFonts w:ascii="Tahoma" w:hAnsi="Tahoma" w:cs="Tahoma"/>
              </w:rPr>
              <w:t xml:space="preserve"> </w:t>
            </w:r>
            <w:r w:rsidR="001D3DC3" w:rsidRPr="001D3DC3">
              <w:rPr>
                <w:rFonts w:ascii="Tahoma" w:hAnsi="Tahoma" w:cs="Tahoma"/>
              </w:rPr>
              <w:t xml:space="preserve">- </w:t>
            </w:r>
            <w:r w:rsidR="00D10795" w:rsidRPr="001D3DC3">
              <w:rPr>
                <w:rFonts w:ascii="Tahoma" w:hAnsi="Tahoma" w:cs="Tahoma"/>
                <w:color w:val="333333"/>
                <w:shd w:val="clear" w:color="auto" w:fill="FBFBFB"/>
              </w:rPr>
              <w:t xml:space="preserve">What are the boundaries for this project </w:t>
            </w:r>
          </w:p>
          <w:p w14:paraId="3E91ED8D" w14:textId="0E30D2E6" w:rsidR="009A1C1C" w:rsidRDefault="009A1C1C" w:rsidP="009A1C1C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>The Location:</w:t>
            </w:r>
          </w:p>
          <w:p w14:paraId="611B2096" w14:textId="207C0E9A" w:rsidR="009A1C1C" w:rsidRDefault="009A1C1C" w:rsidP="009A1C1C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>The Competition:</w:t>
            </w:r>
          </w:p>
          <w:p w14:paraId="7BAFC9C1" w14:textId="0257107A" w:rsidR="009A1C1C" w:rsidRDefault="009A1C1C" w:rsidP="009A1C1C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>(how the property fits into the local area- hotel size; refurb; local area; competition; accessibility; etc.)</w:t>
            </w:r>
          </w:p>
          <w:p w14:paraId="1E400C33" w14:textId="77777777" w:rsidR="00933D6B" w:rsidRPr="00933D6B" w:rsidRDefault="005E6805" w:rsidP="00933D6B">
            <w:pPr>
              <w:pStyle w:val="ListNumber"/>
              <w:numPr>
                <w:ilvl w:val="0"/>
                <w:numId w:val="34"/>
              </w:numPr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 w:rsidRPr="00933D6B">
              <w:rPr>
                <w:rFonts w:ascii="Tahoma" w:hAnsi="Tahoma" w:cs="Tahoma"/>
                <w:b/>
              </w:rPr>
              <w:t>Deliverables</w:t>
            </w:r>
            <w:r w:rsidR="00D10795" w:rsidRPr="001D3DC3">
              <w:rPr>
                <w:rFonts w:ascii="Tahoma" w:hAnsi="Tahoma" w:cs="Tahoma"/>
              </w:rPr>
              <w:t>:</w:t>
            </w:r>
            <w:r w:rsidRPr="001D3DC3">
              <w:rPr>
                <w:rFonts w:ascii="Tahoma" w:hAnsi="Tahoma" w:cs="Tahoma"/>
              </w:rPr>
              <w:t xml:space="preserve"> (including dates of completion) </w:t>
            </w:r>
          </w:p>
          <w:p w14:paraId="6EB80993" w14:textId="77777777" w:rsidR="00933D6B" w:rsidRDefault="00933D6B" w:rsidP="00933D6B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>W</w:t>
            </w:r>
            <w:r w:rsidR="001D3DC3" w:rsidRPr="00933D6B">
              <w:rPr>
                <w:rFonts w:ascii="Tahoma" w:hAnsi="Tahoma" w:cs="Tahoma"/>
                <w:color w:val="333333"/>
                <w:shd w:val="clear" w:color="auto" w:fill="FBFBFB"/>
              </w:rPr>
              <w:t>hat</w:t>
            </w:r>
            <w:r w:rsidR="00D10795" w:rsidRPr="00933D6B">
              <w:rPr>
                <w:rFonts w:ascii="Tahoma" w:hAnsi="Tahoma" w:cs="Tahoma"/>
                <w:color w:val="333333"/>
                <w:shd w:val="clear" w:color="auto" w:fill="FBFBFB"/>
              </w:rPr>
              <w:t xml:space="preserve"> will the project deliver as outputs? </w:t>
            </w:r>
          </w:p>
          <w:p w14:paraId="77FDB4C1" w14:textId="41A9493E" w:rsidR="00933D6B" w:rsidRDefault="00933D6B" w:rsidP="00933D6B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 xml:space="preserve">Upon </w:t>
            </w:r>
            <w:r w:rsidR="001D3DC3" w:rsidRPr="00933D6B">
              <w:rPr>
                <w:rFonts w:ascii="Tahoma" w:hAnsi="Tahoma" w:cs="Tahoma"/>
                <w:color w:val="333333"/>
                <w:shd w:val="clear" w:color="auto" w:fill="FBFBFB"/>
              </w:rPr>
              <w:t xml:space="preserve">the completion of the </w:t>
            </w:r>
            <w:proofErr w:type="gramStart"/>
            <w:r w:rsidR="001D3DC3" w:rsidRPr="00933D6B">
              <w:rPr>
                <w:rFonts w:ascii="Tahoma" w:hAnsi="Tahoma" w:cs="Tahoma"/>
                <w:color w:val="333333"/>
                <w:shd w:val="clear" w:color="auto" w:fill="FBFBFB"/>
              </w:rPr>
              <w:t>12 week</w:t>
            </w:r>
            <w:proofErr w:type="gramEnd"/>
            <w:r w:rsidR="001D3DC3" w:rsidRPr="00933D6B">
              <w:rPr>
                <w:rFonts w:ascii="Tahoma" w:hAnsi="Tahoma" w:cs="Tahoma"/>
                <w:color w:val="333333"/>
                <w:shd w:val="clear" w:color="auto" w:fill="FBFBFB"/>
              </w:rPr>
              <w:t xml:space="preserve"> placement, a comprehensive report covering </w:t>
            </w:r>
            <w:r>
              <w:rPr>
                <w:rFonts w:ascii="Tahoma" w:hAnsi="Tahoma" w:cs="Tahoma"/>
                <w:color w:val="333333"/>
                <w:shd w:val="clear" w:color="auto" w:fill="FBFBFB"/>
              </w:rPr>
              <w:t xml:space="preserve">all objectives will be delivered to the </w:t>
            </w:r>
            <w:r w:rsidR="00801385" w:rsidRPr="00801385">
              <w:rPr>
                <w:rFonts w:ascii="Tahoma" w:hAnsi="Tahoma" w:cs="Tahoma"/>
                <w:i/>
                <w:color w:val="333333"/>
                <w:shd w:val="clear" w:color="auto" w:fill="FBFBFB"/>
              </w:rPr>
              <w:t>H</w:t>
            </w:r>
            <w:r w:rsidRPr="00801385">
              <w:rPr>
                <w:rFonts w:ascii="Tahoma" w:hAnsi="Tahoma" w:cs="Tahoma"/>
                <w:i/>
                <w:color w:val="333333"/>
                <w:shd w:val="clear" w:color="auto" w:fill="FBFBFB"/>
              </w:rPr>
              <w:t>otel Gene</w:t>
            </w:r>
            <w:r w:rsidR="00801385" w:rsidRPr="00801385">
              <w:rPr>
                <w:rFonts w:ascii="Tahoma" w:hAnsi="Tahoma" w:cs="Tahoma"/>
                <w:i/>
                <w:color w:val="333333"/>
                <w:shd w:val="clear" w:color="auto" w:fill="FBFBFB"/>
              </w:rPr>
              <w:t xml:space="preserve">ral Manager and </w:t>
            </w:r>
            <w:r w:rsidRPr="00801385">
              <w:rPr>
                <w:rFonts w:ascii="Tahoma" w:hAnsi="Tahoma" w:cs="Tahoma"/>
                <w:i/>
                <w:color w:val="333333"/>
                <w:shd w:val="clear" w:color="auto" w:fill="FBFBFB"/>
              </w:rPr>
              <w:t>Senior Leadership with Marriott International</w:t>
            </w:r>
            <w:r w:rsidR="00801385">
              <w:rPr>
                <w:rFonts w:ascii="Tahoma" w:hAnsi="Tahoma" w:cs="Tahoma"/>
                <w:color w:val="333333"/>
                <w:shd w:val="clear" w:color="auto" w:fill="FBFBFB"/>
              </w:rPr>
              <w:t>, that will include:</w:t>
            </w:r>
          </w:p>
          <w:p w14:paraId="3F998FA1" w14:textId="6C6D3B89" w:rsidR="00933D6B" w:rsidRDefault="00933D6B" w:rsidP="00933D6B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 w:rsidRPr="00801385">
              <w:rPr>
                <w:rFonts w:ascii="Tahoma" w:hAnsi="Tahoma" w:cs="Tahoma"/>
                <w:b/>
                <w:color w:val="333333"/>
                <w:shd w:val="clear" w:color="auto" w:fill="FBFBFB"/>
              </w:rPr>
              <w:t>Departments Audited:</w:t>
            </w:r>
            <w:r>
              <w:rPr>
                <w:rFonts w:ascii="Tahoma" w:hAnsi="Tahoma" w:cs="Tahoma"/>
                <w:color w:val="333333"/>
                <w:shd w:val="clear" w:color="auto" w:fill="FBFBFB"/>
              </w:rPr>
              <w:t xml:space="preserve"> Food and Beverage; Kitchen; Front Office; Housekeeping; Leisure; Sales &amp; Marketing; Finance; Human Resources</w:t>
            </w:r>
            <w:r w:rsidR="00801385">
              <w:rPr>
                <w:rFonts w:ascii="Tahoma" w:hAnsi="Tahoma" w:cs="Tahoma"/>
                <w:color w:val="333333"/>
                <w:shd w:val="clear" w:color="auto" w:fill="FBFBFB"/>
              </w:rPr>
              <w:t xml:space="preserve"> and Maintenance.</w:t>
            </w:r>
          </w:p>
          <w:p w14:paraId="6124D707" w14:textId="7D54809A" w:rsidR="00801385" w:rsidRPr="00801385" w:rsidRDefault="00801385" w:rsidP="00933D6B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b/>
                <w:color w:val="333333"/>
                <w:shd w:val="clear" w:color="auto" w:fill="FBFBFB"/>
              </w:rPr>
            </w:pPr>
            <w:r w:rsidRPr="00801385">
              <w:rPr>
                <w:rFonts w:ascii="Tahoma" w:hAnsi="Tahoma" w:cs="Tahoma"/>
                <w:b/>
                <w:color w:val="333333"/>
                <w:shd w:val="clear" w:color="auto" w:fill="FBFBFB"/>
              </w:rPr>
              <w:t>Recommendations:</w:t>
            </w:r>
          </w:p>
          <w:p w14:paraId="3591EA03" w14:textId="1A438B99" w:rsidR="00801385" w:rsidRDefault="00801385" w:rsidP="00933D6B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 w:rsidRPr="00801385">
              <w:rPr>
                <w:rFonts w:ascii="Tahoma" w:hAnsi="Tahoma" w:cs="Tahoma"/>
                <w:b/>
                <w:color w:val="333333"/>
                <w:shd w:val="clear" w:color="auto" w:fill="FBFBFB"/>
              </w:rPr>
              <w:lastRenderedPageBreak/>
              <w:t>Points:</w:t>
            </w:r>
            <w:r>
              <w:rPr>
                <w:rFonts w:ascii="Tahoma" w:hAnsi="Tahoma" w:cs="Tahoma"/>
                <w:color w:val="333333"/>
                <w:shd w:val="clear" w:color="auto" w:fill="FBFBFB"/>
              </w:rPr>
              <w:t xml:space="preserve"> Total number of points will be calculated and documented on the report with recommendations for action/resolution.</w:t>
            </w:r>
          </w:p>
          <w:p w14:paraId="7C9150D2" w14:textId="29B926B5" w:rsidR="00801385" w:rsidRDefault="00801385" w:rsidP="00801385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 w:rsidRPr="00801385">
              <w:rPr>
                <w:rFonts w:ascii="Tahoma" w:hAnsi="Tahoma" w:cs="Tahoma"/>
                <w:b/>
                <w:color w:val="333333"/>
                <w:shd w:val="clear" w:color="auto" w:fill="FBFBFB"/>
              </w:rPr>
              <w:t>Pass/Fail:</w:t>
            </w:r>
            <w:r>
              <w:rPr>
                <w:rFonts w:ascii="Tahoma" w:hAnsi="Tahoma" w:cs="Tahoma"/>
                <w:color w:val="333333"/>
                <w:shd w:val="clear" w:color="auto" w:fill="FBFBFB"/>
              </w:rPr>
              <w:t xml:space="preserve"> Food Safety Items carry a Pass or fail. Failed items will require an action plan to resolve all deficiencies within 30 days of Audit Completion. </w:t>
            </w:r>
          </w:p>
          <w:p w14:paraId="461C2E22" w14:textId="77777777" w:rsidR="009A1C1C" w:rsidRDefault="005E6805" w:rsidP="009A1C1C">
            <w:pPr>
              <w:pStyle w:val="ListNumber"/>
              <w:numPr>
                <w:ilvl w:val="0"/>
                <w:numId w:val="34"/>
              </w:numPr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 w:rsidRPr="009A1C1C">
              <w:rPr>
                <w:rFonts w:ascii="Tahoma" w:hAnsi="Tahoma" w:cs="Tahoma"/>
                <w:b/>
              </w:rPr>
              <w:t>Constraints</w:t>
            </w:r>
            <w:r w:rsidR="00D10795" w:rsidRPr="009A1C1C">
              <w:rPr>
                <w:rFonts w:ascii="Tahoma" w:hAnsi="Tahoma" w:cs="Tahoma"/>
                <w:b/>
              </w:rPr>
              <w:t>:</w:t>
            </w:r>
            <w:r w:rsidR="00D10795" w:rsidRPr="001D3DC3">
              <w:rPr>
                <w:rFonts w:ascii="Tahoma" w:hAnsi="Tahoma" w:cs="Tahoma"/>
              </w:rPr>
              <w:t xml:space="preserve"> </w:t>
            </w:r>
            <w:r w:rsidR="00D10795" w:rsidRPr="001D3DC3">
              <w:rPr>
                <w:rFonts w:ascii="Tahoma" w:hAnsi="Tahoma" w:cs="Tahoma"/>
                <w:color w:val="333333"/>
                <w:shd w:val="clear" w:color="auto" w:fill="FBFBFB"/>
              </w:rPr>
              <w:t xml:space="preserve">What things must you take into consideration that will influence your </w:t>
            </w:r>
            <w:r w:rsidR="009A1C1C">
              <w:rPr>
                <w:rFonts w:ascii="Tahoma" w:hAnsi="Tahoma" w:cs="Tahoma"/>
                <w:color w:val="333333"/>
                <w:shd w:val="clear" w:color="auto" w:fill="FBFBFB"/>
              </w:rPr>
              <w:t>deliverables?</w:t>
            </w:r>
          </w:p>
          <w:p w14:paraId="0799446A" w14:textId="6C0C62D6" w:rsidR="009A1C1C" w:rsidRPr="009A1C1C" w:rsidRDefault="009A1C1C" w:rsidP="009A1C1C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>**</w:t>
            </w:r>
            <w:r w:rsidR="00D10795" w:rsidRPr="009A1C1C">
              <w:rPr>
                <w:rFonts w:ascii="Tahoma" w:hAnsi="Tahoma" w:cs="Tahoma"/>
                <w:color w:val="333333"/>
                <w:shd w:val="clear" w:color="auto" w:fill="FBFBFB"/>
              </w:rPr>
              <w:t>These are external variables that you cannot control but need to manage.</w:t>
            </w:r>
            <w:r w:rsidRPr="009A1C1C">
              <w:rPr>
                <w:rFonts w:ascii="Tahoma" w:hAnsi="Tahoma" w:cs="Tahoma"/>
                <w:color w:val="333333"/>
                <w:shd w:val="clear" w:color="auto" w:fill="FBFBFB"/>
              </w:rPr>
              <w:t xml:space="preserve"> </w:t>
            </w:r>
          </w:p>
          <w:p w14:paraId="0F0412E8" w14:textId="4B9AAADA" w:rsidR="009A1C1C" w:rsidRDefault="009A1C1C" w:rsidP="009A1C1C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>PESTLE analysis of external elements directly impacting the hotel that need to be considered</w:t>
            </w:r>
          </w:p>
          <w:p w14:paraId="65D5585B" w14:textId="77777777" w:rsidR="009A1C1C" w:rsidRPr="009A1C1C" w:rsidRDefault="005E6805" w:rsidP="009A1C1C">
            <w:pPr>
              <w:pStyle w:val="ListNumber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9A1C1C">
              <w:rPr>
                <w:rFonts w:ascii="Tahoma" w:hAnsi="Tahoma" w:cs="Tahoma"/>
                <w:b/>
              </w:rPr>
              <w:t>Assumptions</w:t>
            </w:r>
            <w:r w:rsidR="00D10795" w:rsidRPr="009A1C1C">
              <w:rPr>
                <w:rFonts w:ascii="Tahoma" w:hAnsi="Tahoma" w:cs="Tahoma"/>
                <w:b/>
              </w:rPr>
              <w:t>:</w:t>
            </w:r>
            <w:r w:rsidR="00D10795" w:rsidRPr="009A1C1C">
              <w:rPr>
                <w:rFonts w:ascii="Tahoma" w:hAnsi="Tahoma" w:cs="Tahoma"/>
              </w:rPr>
              <w:t xml:space="preserve"> </w:t>
            </w:r>
            <w:r w:rsidR="00D10795" w:rsidRPr="009A1C1C">
              <w:rPr>
                <w:rFonts w:ascii="Tahoma" w:hAnsi="Tahoma" w:cs="Tahoma"/>
                <w:color w:val="333333"/>
                <w:shd w:val="clear" w:color="auto" w:fill="FBFBFB"/>
              </w:rPr>
              <w:t>What assumptions are you making at the start of the project?</w:t>
            </w:r>
            <w:r w:rsidR="009A1C1C">
              <w:rPr>
                <w:rFonts w:ascii="Tahoma" w:hAnsi="Tahoma" w:cs="Tahoma"/>
                <w:color w:val="333333"/>
                <w:shd w:val="clear" w:color="auto" w:fill="FBFBFB"/>
              </w:rPr>
              <w:t xml:space="preserve"> </w:t>
            </w:r>
          </w:p>
          <w:p w14:paraId="136A94AE" w14:textId="1479422E" w:rsidR="009A1C1C" w:rsidRDefault="009A1C1C" w:rsidP="009A1C1C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  <w:color w:val="333333"/>
                <w:shd w:val="clear" w:color="auto" w:fill="FBFBFB"/>
              </w:rPr>
            </w:pPr>
            <w:r w:rsidRPr="009A1C1C">
              <w:rPr>
                <w:rFonts w:ascii="Tahoma" w:hAnsi="Tahoma" w:cs="Tahoma"/>
                <w:color w:val="333333"/>
                <w:shd w:val="clear" w:color="auto" w:fill="FBFBFB"/>
              </w:rPr>
              <w:t xml:space="preserve">SWOT analysis of assumptions that can be made based on the PESTLE analysis </w:t>
            </w:r>
          </w:p>
          <w:p w14:paraId="1A22610F" w14:textId="0A768FA5" w:rsidR="005E6805" w:rsidRPr="00BA52A3" w:rsidRDefault="00BA52A3" w:rsidP="00BA52A3">
            <w:pPr>
              <w:pStyle w:val="ListNumber"/>
              <w:numPr>
                <w:ilvl w:val="0"/>
                <w:numId w:val="0"/>
              </w:numPr>
              <w:ind w:left="173" w:hanging="173"/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  <w:color w:val="333333"/>
                <w:shd w:val="clear" w:color="auto" w:fill="FBFBFB"/>
              </w:rPr>
              <w:t xml:space="preserve">** identify only those you feel you will be able to develop/explore while conducting the internal audit </w:t>
            </w:r>
          </w:p>
        </w:tc>
      </w:tr>
      <w:tr w:rsidR="00F537E9" w14:paraId="6B5B849A" w14:textId="77777777" w:rsidTr="00D10795"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1A802B04" w14:textId="0C2D3E01" w:rsidR="0059675B" w:rsidRPr="00145015" w:rsidRDefault="00145015" w:rsidP="00145015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8"/>
                <w:szCs w:val="28"/>
              </w:rPr>
              <w:lastRenderedPageBreak/>
              <w:t xml:space="preserve">2- </w:t>
            </w:r>
            <w:r w:rsidRPr="00145015">
              <w:rPr>
                <w:rFonts w:ascii="Tahoma" w:hAnsi="Tahoma" w:cs="Tahoma"/>
                <w:b/>
                <w:bCs/>
                <w:sz w:val="28"/>
                <w:szCs w:val="28"/>
              </w:rPr>
              <w:t xml:space="preserve">Confidence in the Audit Team </w:t>
            </w:r>
            <w:r w:rsidRPr="00145015">
              <w:rPr>
                <w:rFonts w:ascii="Tahoma" w:hAnsi="Tahoma" w:cs="Tahoma"/>
                <w:bCs/>
                <w:sz w:val="20"/>
                <w:szCs w:val="20"/>
              </w:rPr>
              <w:t>(convincing them the project needs to go ahead)</w:t>
            </w:r>
          </w:p>
          <w:p w14:paraId="0C0F07D7" w14:textId="77777777" w:rsidR="00145015" w:rsidRPr="00145015" w:rsidRDefault="00145015" w:rsidP="00145015">
            <w:pPr>
              <w:rPr>
                <w:rFonts w:ascii="Tahoma" w:hAnsi="Tahoma" w:cs="Tahoma"/>
                <w:bCs/>
                <w:sz w:val="28"/>
                <w:szCs w:val="28"/>
              </w:rPr>
            </w:pPr>
          </w:p>
          <w:p w14:paraId="4F4A2ADF" w14:textId="30D59056" w:rsidR="00145015" w:rsidRPr="00145015" w:rsidRDefault="00145015" w:rsidP="00145015">
            <w:pPr>
              <w:rPr>
                <w:rFonts w:ascii="Tahoma" w:hAnsi="Tahoma" w:cs="Tahoma"/>
                <w:sz w:val="28"/>
                <w:szCs w:val="28"/>
              </w:rPr>
            </w:pPr>
          </w:p>
        </w:tc>
      </w:tr>
      <w:tr w:rsidR="00F537E9" w14:paraId="4EFB977F" w14:textId="77777777" w:rsidTr="00F537E9"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EE5DD" w14:textId="6BC2814E" w:rsidR="00D10795" w:rsidRPr="00801385" w:rsidRDefault="00D10795" w:rsidP="00D10795">
            <w:pPr>
              <w:shd w:val="clear" w:color="auto" w:fill="FBFBFB"/>
              <w:spacing w:after="266" w:line="293" w:lineRule="atLeast"/>
              <w:textAlignment w:val="baseline"/>
              <w:rPr>
                <w:rFonts w:ascii="Tahoma" w:hAnsi="Tahoma" w:cs="Tahoma"/>
                <w:color w:val="333333"/>
              </w:rPr>
            </w:pPr>
            <w:r w:rsidRPr="00D10795">
              <w:rPr>
                <w:rFonts w:ascii="Tahoma" w:hAnsi="Tahoma" w:cs="Tahoma"/>
                <w:color w:val="333333"/>
              </w:rPr>
              <w:t xml:space="preserve">Build a business case to show why your project is going ahead. Describe the effect the project will have on the business, and support this with a detailed account of the </w:t>
            </w:r>
            <w:r w:rsidR="00801385">
              <w:rPr>
                <w:rFonts w:ascii="Tahoma" w:hAnsi="Tahoma" w:cs="Tahoma"/>
                <w:color w:val="333333"/>
              </w:rPr>
              <w:t>risks that should be considered</w:t>
            </w:r>
          </w:p>
          <w:p w14:paraId="0C245AFA" w14:textId="77777777" w:rsidR="00801385" w:rsidRPr="00801385" w:rsidRDefault="00801385" w:rsidP="00801385">
            <w:pPr>
              <w:numPr>
                <w:ilvl w:val="0"/>
                <w:numId w:val="35"/>
              </w:numPr>
              <w:rPr>
                <w:rFonts w:ascii="Tahoma" w:hAnsi="Tahoma" w:cs="Tahoma"/>
              </w:rPr>
            </w:pPr>
            <w:r w:rsidRPr="00801385">
              <w:rPr>
                <w:rFonts w:ascii="Tahoma" w:hAnsi="Tahoma" w:cs="Tahoma"/>
                <w:color w:val="333333"/>
              </w:rPr>
              <w:t xml:space="preserve">Sell yourself here on desired outcome for ownership </w:t>
            </w:r>
            <w:r w:rsidRPr="00801385">
              <w:rPr>
                <w:rFonts w:ascii="Tahoma" w:hAnsi="Tahoma" w:cs="Tahoma"/>
              </w:rPr>
              <w:t>convincing them that you already have a really good detailed understanding of their product and so will be able to conduct an effective audit and bring added-value to their product.</w:t>
            </w:r>
          </w:p>
          <w:p w14:paraId="034E2046" w14:textId="684E9D8B" w:rsidR="00145015" w:rsidRDefault="00801385" w:rsidP="00BA52A3">
            <w:pPr>
              <w:numPr>
                <w:ilvl w:val="0"/>
                <w:numId w:val="35"/>
              </w:numPr>
              <w:rPr>
                <w:rFonts w:ascii="Tahoma" w:hAnsi="Tahoma" w:cs="Tahoma"/>
              </w:rPr>
            </w:pPr>
            <w:r w:rsidRPr="00801385">
              <w:rPr>
                <w:rFonts w:ascii="Tahoma" w:hAnsi="Tahoma" w:cs="Tahoma"/>
              </w:rPr>
              <w:t>You demonstrate that you understand the context of where the hote</w:t>
            </w:r>
            <w:r>
              <w:rPr>
                <w:rFonts w:ascii="Tahoma" w:hAnsi="Tahoma" w:cs="Tahoma"/>
              </w:rPr>
              <w:t>l fits in to the local area – stress how you can provide recommenda</w:t>
            </w:r>
            <w:r w:rsidR="0059675B">
              <w:rPr>
                <w:rFonts w:ascii="Tahoma" w:hAnsi="Tahoma" w:cs="Tahoma"/>
              </w:rPr>
              <w:t>tions to be competitive in the Local M</w:t>
            </w:r>
            <w:r w:rsidR="00BA52A3">
              <w:rPr>
                <w:rFonts w:ascii="Tahoma" w:hAnsi="Tahoma" w:cs="Tahoma"/>
              </w:rPr>
              <w:t>arket; Improve F</w:t>
            </w:r>
            <w:r w:rsidR="0059675B">
              <w:rPr>
                <w:rFonts w:ascii="Tahoma" w:hAnsi="Tahoma" w:cs="Tahoma"/>
              </w:rPr>
              <w:t xml:space="preserve">inancial Performance; Service Delivery and to be </w:t>
            </w:r>
            <w:r>
              <w:rPr>
                <w:rFonts w:ascii="Tahoma" w:hAnsi="Tahoma" w:cs="Tahoma"/>
              </w:rPr>
              <w:t>Marriott Brand Standard Audit Compliant!</w:t>
            </w:r>
          </w:p>
          <w:p w14:paraId="2AFEC7D2" w14:textId="77777777" w:rsidR="00BA52A3" w:rsidRPr="00BA52A3" w:rsidRDefault="00BA52A3" w:rsidP="00BA52A3">
            <w:pPr>
              <w:ind w:left="720"/>
              <w:rPr>
                <w:rFonts w:ascii="Tahoma" w:hAnsi="Tahoma" w:cs="Tahoma"/>
              </w:rPr>
            </w:pPr>
          </w:p>
          <w:p w14:paraId="2FBFD7D1" w14:textId="6ECBD449" w:rsidR="00BA52A3" w:rsidRDefault="009A1C1C" w:rsidP="00D10795">
            <w:pPr>
              <w:shd w:val="clear" w:color="auto" w:fill="FBFBFB"/>
              <w:spacing w:after="266" w:line="293" w:lineRule="atLeast"/>
              <w:textAlignment w:val="baseline"/>
              <w:rPr>
                <w:rFonts w:ascii="Tahoma" w:hAnsi="Tahoma" w:cs="Tahoma"/>
                <w:color w:val="333333"/>
              </w:rPr>
            </w:pPr>
            <w:r>
              <w:rPr>
                <w:rFonts w:ascii="Tahoma" w:hAnsi="Tahoma" w:cs="Tahoma"/>
                <w:color w:val="333333"/>
              </w:rPr>
              <w:t>Cost/B</w:t>
            </w:r>
            <w:r w:rsidR="0059675B" w:rsidRPr="00145015">
              <w:rPr>
                <w:rFonts w:ascii="Tahoma" w:hAnsi="Tahoma" w:cs="Tahoma"/>
                <w:color w:val="333333"/>
              </w:rPr>
              <w:t xml:space="preserve">enefit Analysis – costs of the project balanced against expected returns? </w:t>
            </w:r>
            <w:r w:rsidR="00145015">
              <w:rPr>
                <w:rFonts w:ascii="Tahoma" w:hAnsi="Tahoma" w:cs="Tahoma"/>
                <w:color w:val="333333"/>
              </w:rPr>
              <w:t>–</w:t>
            </w:r>
          </w:p>
          <w:p w14:paraId="1C9BE284" w14:textId="4B342611" w:rsidR="00BA52A3" w:rsidRPr="00B81FB0" w:rsidRDefault="00BA52A3" w:rsidP="00D10795">
            <w:pPr>
              <w:shd w:val="clear" w:color="auto" w:fill="FBFBFB"/>
              <w:spacing w:after="266" w:line="293" w:lineRule="atLeast"/>
              <w:textAlignment w:val="baseline"/>
              <w:rPr>
                <w:rFonts w:ascii="Tahoma" w:hAnsi="Tahoma" w:cs="Tahoma"/>
              </w:rPr>
            </w:pPr>
            <w:r w:rsidRPr="00B81FB0">
              <w:rPr>
                <w:rFonts w:ascii="Tahoma" w:hAnsi="Tahoma" w:cs="Tahoma"/>
              </w:rPr>
              <w:t>Audit cost – what are these? What are the upfront costs and costs while on placement? Re-audits of those contested cost £1500 plus expenses.</w:t>
            </w:r>
          </w:p>
          <w:p w14:paraId="2787B7FB" w14:textId="01D41ACE" w:rsidR="0059675B" w:rsidRDefault="00145015" w:rsidP="00D10795">
            <w:pPr>
              <w:shd w:val="clear" w:color="auto" w:fill="FBFBFB"/>
              <w:spacing w:after="266" w:line="293" w:lineRule="atLeast"/>
              <w:textAlignment w:val="baseline"/>
              <w:rPr>
                <w:rFonts w:ascii="Tahoma" w:hAnsi="Tahoma" w:cs="Tahoma"/>
                <w:color w:val="333333"/>
              </w:rPr>
            </w:pPr>
            <w:r>
              <w:rPr>
                <w:rFonts w:ascii="Tahoma" w:hAnsi="Tahoma" w:cs="Tahoma"/>
                <w:color w:val="333333"/>
              </w:rPr>
              <w:t>(</w:t>
            </w:r>
            <w:r w:rsidR="0059675B" w:rsidRPr="00145015">
              <w:rPr>
                <w:rFonts w:ascii="Tahoma" w:hAnsi="Tahoma" w:cs="Tahoma"/>
                <w:color w:val="333333"/>
              </w:rPr>
              <w:t>Food and meeting space</w:t>
            </w:r>
            <w:r>
              <w:rPr>
                <w:rFonts w:ascii="Tahoma" w:hAnsi="Tahoma" w:cs="Tahoma"/>
                <w:color w:val="333333"/>
              </w:rPr>
              <w:t xml:space="preserve"> for the team</w:t>
            </w:r>
            <w:r w:rsidR="00BA52A3">
              <w:rPr>
                <w:rFonts w:ascii="Tahoma" w:hAnsi="Tahoma" w:cs="Tahoma"/>
                <w:color w:val="333333"/>
              </w:rPr>
              <w:t>?)</w:t>
            </w:r>
          </w:p>
          <w:p w14:paraId="56DFBC7A" w14:textId="431FA4ED" w:rsidR="00BA52A3" w:rsidRPr="00145015" w:rsidRDefault="00BA52A3" w:rsidP="00D10795">
            <w:pPr>
              <w:shd w:val="clear" w:color="auto" w:fill="FBFBFB"/>
              <w:spacing w:after="266" w:line="293" w:lineRule="atLeast"/>
              <w:textAlignment w:val="baseline"/>
              <w:rPr>
                <w:rFonts w:ascii="Tahoma" w:hAnsi="Tahoma" w:cs="Tahoma"/>
                <w:color w:val="333333"/>
              </w:rPr>
            </w:pPr>
            <w:r>
              <w:rPr>
                <w:rFonts w:ascii="Tahoma" w:hAnsi="Tahoma" w:cs="Tahoma"/>
                <w:color w:val="333333"/>
              </w:rPr>
              <w:t>Benefits –&gt; Improvements – sales pitch – the cost for your services will be minimal compared to long lasting rewards!</w:t>
            </w:r>
          </w:p>
          <w:p w14:paraId="6333D172" w14:textId="2144B605" w:rsidR="0059675B" w:rsidRPr="00145015" w:rsidRDefault="0059675B" w:rsidP="00145015">
            <w:pPr>
              <w:shd w:val="clear" w:color="auto" w:fill="FBFBFB"/>
              <w:spacing w:after="266" w:line="293" w:lineRule="atLeast"/>
              <w:textAlignment w:val="baseline"/>
              <w:rPr>
                <w:rFonts w:ascii="Tahoma" w:hAnsi="Tahoma" w:cs="Tahoma"/>
                <w:color w:val="333333"/>
              </w:rPr>
            </w:pPr>
            <w:r w:rsidRPr="00145015">
              <w:rPr>
                <w:rFonts w:ascii="Tahoma" w:hAnsi="Tahoma" w:cs="Tahoma"/>
                <w:color w:val="333333"/>
              </w:rPr>
              <w:t xml:space="preserve">Risk Analysis – </w:t>
            </w:r>
            <w:r w:rsidR="00BA52A3">
              <w:rPr>
                <w:rFonts w:ascii="Tahoma" w:hAnsi="Tahoma" w:cs="Tahoma"/>
                <w:color w:val="333333"/>
              </w:rPr>
              <w:t>Risks in the project. As a matter of comfort, you would be appointed a member of staff on shift to monitor the audit/results. This inspires confidence in the accuracy of the results. Behaviour of employees acting ‘business as usual’ and not tampering with results?</w:t>
            </w:r>
            <w:r w:rsidR="00145015">
              <w:rPr>
                <w:rFonts w:ascii="Tahoma" w:hAnsi="Tahoma" w:cs="Tahoma"/>
                <w:color w:val="333333"/>
              </w:rPr>
              <w:t xml:space="preserve"> </w:t>
            </w:r>
            <w:r w:rsidR="00BA52A3">
              <w:rPr>
                <w:rFonts w:ascii="Tahoma" w:hAnsi="Tahoma" w:cs="Tahoma"/>
                <w:color w:val="333333"/>
              </w:rPr>
              <w:t xml:space="preserve">Offer methods of mitigating any risk while conducting the audit. </w:t>
            </w:r>
          </w:p>
          <w:p w14:paraId="5E005CF9" w14:textId="26CE1119" w:rsidR="0059675B" w:rsidRPr="0013634E" w:rsidRDefault="0059675B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C32BD" w14:paraId="6F03DC62" w14:textId="77777777" w:rsidTr="0059675B"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28FA5CF0" w14:textId="77777777" w:rsidR="005C32BD" w:rsidRPr="0013634E" w:rsidRDefault="005C32BD">
            <w:pPr>
              <w:rPr>
                <w:rFonts w:ascii="Arial" w:hAnsi="Arial" w:cs="Arial"/>
                <w:b/>
                <w:bCs/>
              </w:rPr>
            </w:pPr>
          </w:p>
          <w:p w14:paraId="5CC79B55" w14:textId="63F10686" w:rsidR="005C32BD" w:rsidRPr="0059675B" w:rsidRDefault="00145015">
            <w:pPr>
              <w:rPr>
                <w:rFonts w:ascii="Tahoma" w:hAnsi="Tahoma" w:cs="Tahoma"/>
                <w:b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/>
                <w:bCs/>
                <w:sz w:val="28"/>
                <w:szCs w:val="28"/>
              </w:rPr>
              <w:t>3-</w:t>
            </w:r>
            <w:r w:rsidR="00D10795" w:rsidRPr="0059675B">
              <w:rPr>
                <w:rFonts w:ascii="Tahoma" w:hAnsi="Tahoma" w:cs="Tahoma"/>
                <w:b/>
                <w:bCs/>
                <w:sz w:val="28"/>
                <w:szCs w:val="28"/>
              </w:rPr>
              <w:t xml:space="preserve">The </w:t>
            </w:r>
            <w:r w:rsidR="0059675B">
              <w:rPr>
                <w:rFonts w:ascii="Tahoma" w:hAnsi="Tahoma" w:cs="Tahoma"/>
                <w:b/>
                <w:bCs/>
                <w:sz w:val="28"/>
                <w:szCs w:val="28"/>
              </w:rPr>
              <w:t xml:space="preserve">Audit </w:t>
            </w:r>
            <w:r w:rsidR="00D10795" w:rsidRPr="0059675B">
              <w:rPr>
                <w:rFonts w:ascii="Tahoma" w:hAnsi="Tahoma" w:cs="Tahoma"/>
                <w:b/>
                <w:bCs/>
                <w:sz w:val="28"/>
                <w:szCs w:val="28"/>
              </w:rPr>
              <w:t xml:space="preserve">Team </w:t>
            </w:r>
            <w:r w:rsidR="00E71DCF">
              <w:rPr>
                <w:rFonts w:ascii="Tahoma" w:hAnsi="Tahoma" w:cs="Tahoma"/>
                <w:b/>
                <w:bCs/>
                <w:sz w:val="28"/>
                <w:szCs w:val="28"/>
              </w:rPr>
              <w:t>and the Project Plan</w:t>
            </w:r>
          </w:p>
          <w:p w14:paraId="51C789F2" w14:textId="3448C641" w:rsidR="005C32BD" w:rsidRPr="0013634E" w:rsidRDefault="005C32BD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F537E9" w14:paraId="369C029E" w14:textId="77777777" w:rsidTr="00F537E9">
        <w:tc>
          <w:tcPr>
            <w:tcW w:w="111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E8C20F" w14:textId="086DCFA1" w:rsidR="00F537E9" w:rsidRPr="00E71DCF" w:rsidRDefault="00D10795" w:rsidP="00D10795">
            <w:pPr>
              <w:rPr>
                <w:rFonts w:ascii="Tahoma" w:hAnsi="Tahoma" w:cs="Tahoma"/>
                <w:i/>
                <w:color w:val="333333"/>
                <w:shd w:val="clear" w:color="auto" w:fill="FBFBFB"/>
              </w:rPr>
            </w:pPr>
            <w:r w:rsidRPr="00E71DCF">
              <w:rPr>
                <w:rFonts w:ascii="Tahoma" w:hAnsi="Tahoma" w:cs="Tahoma"/>
                <w:i/>
                <w:color w:val="333333"/>
                <w:shd w:val="clear" w:color="auto" w:fill="FBFBFB"/>
              </w:rPr>
              <w:t xml:space="preserve">Describe how the project will be organized and managed. Identify reporting lines, and outline specific roles that will be filled. </w:t>
            </w:r>
          </w:p>
          <w:p w14:paraId="14BB1FCB" w14:textId="77777777" w:rsidR="00D10795" w:rsidRPr="00D10795" w:rsidRDefault="00D10795" w:rsidP="00D10795">
            <w:pPr>
              <w:numPr>
                <w:ilvl w:val="0"/>
                <w:numId w:val="32"/>
              </w:numPr>
              <w:shd w:val="clear" w:color="auto" w:fill="FBFBFB"/>
              <w:spacing w:line="319" w:lineRule="atLeast"/>
              <w:ind w:left="334"/>
              <w:textAlignment w:val="baseline"/>
              <w:rPr>
                <w:rFonts w:ascii="Tahoma" w:hAnsi="Tahoma" w:cs="Tahoma"/>
                <w:color w:val="333333"/>
              </w:rPr>
            </w:pPr>
            <w:r w:rsidRPr="00E71DCF">
              <w:rPr>
                <w:rFonts w:ascii="Tahoma" w:hAnsi="Tahoma" w:cs="Tahoma"/>
                <w:b/>
                <w:bCs/>
                <w:color w:val="333333"/>
                <w:bdr w:val="none" w:sz="0" w:space="0" w:color="auto" w:frame="1"/>
              </w:rPr>
              <w:t>Project Manager:</w:t>
            </w:r>
            <w:r w:rsidRPr="00D10795">
              <w:rPr>
                <w:rFonts w:ascii="Tahoma" w:hAnsi="Tahoma" w:cs="Tahoma"/>
                <w:color w:val="333333"/>
              </w:rPr>
              <w:t> Who is the Project Manager, and what are his or her responsibilities?</w:t>
            </w:r>
          </w:p>
          <w:p w14:paraId="69BF6C2F" w14:textId="4100E472" w:rsidR="00D10795" w:rsidRPr="00E71DCF" w:rsidRDefault="00D10795" w:rsidP="00D10795">
            <w:pPr>
              <w:numPr>
                <w:ilvl w:val="0"/>
                <w:numId w:val="32"/>
              </w:numPr>
              <w:shd w:val="clear" w:color="auto" w:fill="FBFBFB"/>
              <w:spacing w:line="319" w:lineRule="atLeast"/>
              <w:ind w:left="334"/>
              <w:textAlignment w:val="baseline"/>
              <w:rPr>
                <w:rFonts w:ascii="Tahoma" w:hAnsi="Tahoma" w:cs="Tahoma"/>
                <w:color w:val="333333"/>
              </w:rPr>
            </w:pPr>
            <w:r w:rsidRPr="00E71DCF">
              <w:rPr>
                <w:rFonts w:ascii="Tahoma" w:hAnsi="Tahoma" w:cs="Tahoma"/>
                <w:b/>
                <w:bCs/>
                <w:color w:val="333333"/>
                <w:bdr w:val="none" w:sz="0" w:space="0" w:color="auto" w:frame="1"/>
              </w:rPr>
              <w:t>Project Team:</w:t>
            </w:r>
            <w:r w:rsidRPr="00D10795">
              <w:rPr>
                <w:rFonts w:ascii="Tahoma" w:hAnsi="Tahoma" w:cs="Tahoma"/>
                <w:color w:val="333333"/>
              </w:rPr>
              <w:t xml:space="preserve"> Who are the key members of the project team? What are their roles and job </w:t>
            </w:r>
            <w:r w:rsidR="00E71DCF" w:rsidRPr="00E71DCF">
              <w:rPr>
                <w:rFonts w:ascii="Tahoma" w:hAnsi="Tahoma" w:cs="Tahoma"/>
                <w:color w:val="333333"/>
              </w:rPr>
              <w:t>descriptions? Areas of Expertise/Background</w:t>
            </w:r>
            <w:r w:rsidRPr="00D10795">
              <w:rPr>
                <w:rFonts w:ascii="Tahoma" w:hAnsi="Tahoma" w:cs="Tahoma"/>
                <w:color w:val="333333"/>
              </w:rPr>
              <w:t xml:space="preserve"> And to whom do they report to on a daily basis?</w:t>
            </w:r>
          </w:p>
          <w:p w14:paraId="31346BE4" w14:textId="0AC42784" w:rsidR="00E71DCF" w:rsidRPr="00E71DCF" w:rsidRDefault="00E71DCF" w:rsidP="00D10795">
            <w:pPr>
              <w:numPr>
                <w:ilvl w:val="0"/>
                <w:numId w:val="32"/>
              </w:numPr>
              <w:shd w:val="clear" w:color="auto" w:fill="FBFBFB"/>
              <w:spacing w:line="319" w:lineRule="atLeast"/>
              <w:ind w:left="334"/>
              <w:textAlignment w:val="baseline"/>
              <w:rPr>
                <w:rFonts w:ascii="Tahoma" w:hAnsi="Tahoma" w:cs="Tahoma"/>
                <w:color w:val="333333"/>
              </w:rPr>
            </w:pPr>
            <w:r w:rsidRPr="00E71DCF">
              <w:rPr>
                <w:rFonts w:ascii="Tahoma" w:hAnsi="Tahoma" w:cs="Tahoma"/>
                <w:b/>
                <w:bCs/>
                <w:color w:val="333333"/>
                <w:bdr w:val="none" w:sz="0" w:space="0" w:color="auto" w:frame="1"/>
              </w:rPr>
              <w:t>Project Control –</w:t>
            </w:r>
            <w:r w:rsidRPr="00E71DCF">
              <w:rPr>
                <w:rFonts w:ascii="Tahoma" w:hAnsi="Tahoma" w:cs="Tahoma"/>
                <w:color w:val="333333"/>
              </w:rPr>
              <w:t xml:space="preserve"> How will you communicate the information and monitor progress</w:t>
            </w:r>
          </w:p>
          <w:p w14:paraId="222C9AE5" w14:textId="54DEA6DB" w:rsidR="00E71DCF" w:rsidRPr="00E71DCF" w:rsidRDefault="00E71DCF" w:rsidP="00D10795">
            <w:pPr>
              <w:numPr>
                <w:ilvl w:val="0"/>
                <w:numId w:val="32"/>
              </w:numPr>
              <w:shd w:val="clear" w:color="auto" w:fill="FBFBFB"/>
              <w:spacing w:line="319" w:lineRule="atLeast"/>
              <w:ind w:left="334"/>
              <w:textAlignment w:val="baseline"/>
              <w:rPr>
                <w:rFonts w:ascii="Tahoma" w:hAnsi="Tahoma" w:cs="Tahoma"/>
                <w:color w:val="333333"/>
              </w:rPr>
            </w:pPr>
            <w:r w:rsidRPr="00E71DCF">
              <w:rPr>
                <w:rFonts w:ascii="Tahoma" w:hAnsi="Tahoma" w:cs="Tahoma"/>
                <w:b/>
                <w:bCs/>
                <w:color w:val="333333"/>
                <w:bdr w:val="none" w:sz="0" w:space="0" w:color="auto" w:frame="1"/>
              </w:rPr>
              <w:t>Quality</w:t>
            </w:r>
            <w:r>
              <w:rPr>
                <w:rFonts w:ascii="Tahoma" w:hAnsi="Tahoma" w:cs="Tahoma"/>
                <w:b/>
                <w:bCs/>
                <w:color w:val="333333"/>
                <w:bdr w:val="none" w:sz="0" w:space="0" w:color="auto" w:frame="1"/>
              </w:rPr>
              <w:t xml:space="preserve"> Contr</w:t>
            </w:r>
            <w:r w:rsidRPr="00E71DCF">
              <w:rPr>
                <w:rFonts w:ascii="Tahoma" w:hAnsi="Tahoma" w:cs="Tahoma"/>
                <w:b/>
                <w:bCs/>
                <w:color w:val="333333"/>
                <w:bdr w:val="none" w:sz="0" w:space="0" w:color="auto" w:frame="1"/>
              </w:rPr>
              <w:t>ol –</w:t>
            </w:r>
            <w:r w:rsidRPr="00145015">
              <w:rPr>
                <w:rFonts w:ascii="Tahoma" w:hAnsi="Tahoma" w:cs="Tahoma"/>
                <w:bCs/>
                <w:color w:val="333333"/>
                <w:bdr w:val="none" w:sz="0" w:space="0" w:color="auto" w:frame="1"/>
              </w:rPr>
              <w:t>how will the quality of deliverables be evaluated and monitored – (schedules; rotations weekday/weekend etc. to ensure you capture quality information required for the audit)</w:t>
            </w:r>
            <w:r>
              <w:rPr>
                <w:rFonts w:ascii="Tahoma" w:hAnsi="Tahoma" w:cs="Tahoma"/>
                <w:b/>
                <w:bCs/>
                <w:color w:val="333333"/>
                <w:bdr w:val="none" w:sz="0" w:space="0" w:color="auto" w:frame="1"/>
              </w:rPr>
              <w:t xml:space="preserve"> </w:t>
            </w:r>
          </w:p>
          <w:p w14:paraId="35B8D097" w14:textId="411693AB" w:rsidR="00E71DCF" w:rsidRPr="00BA52A3" w:rsidRDefault="005165E4" w:rsidP="00D10795">
            <w:pPr>
              <w:numPr>
                <w:ilvl w:val="0"/>
                <w:numId w:val="32"/>
              </w:numPr>
              <w:shd w:val="clear" w:color="auto" w:fill="FBFBFB"/>
              <w:spacing w:line="319" w:lineRule="atLeast"/>
              <w:ind w:left="334"/>
              <w:textAlignment w:val="baseline"/>
              <w:rPr>
                <w:rFonts w:ascii="Tahoma" w:hAnsi="Tahoma" w:cs="Tahoma"/>
                <w:color w:val="333333"/>
              </w:rPr>
            </w:pPr>
            <w:r>
              <w:rPr>
                <w:rFonts w:ascii="Tahoma" w:hAnsi="Tahoma" w:cs="Tahoma"/>
                <w:b/>
                <w:bCs/>
                <w:color w:val="333333"/>
                <w:bdr w:val="none" w:sz="0" w:space="0" w:color="auto" w:frame="1"/>
              </w:rPr>
              <w:t>Start Date for Audit commencement</w:t>
            </w:r>
          </w:p>
          <w:p w14:paraId="5CB46F9B" w14:textId="3419CB13" w:rsidR="00BA52A3" w:rsidRPr="00D10795" w:rsidRDefault="00BA52A3" w:rsidP="00BA52A3">
            <w:pPr>
              <w:numPr>
                <w:ilvl w:val="0"/>
                <w:numId w:val="32"/>
              </w:numPr>
              <w:shd w:val="clear" w:color="auto" w:fill="FBFBFB"/>
              <w:spacing w:line="319" w:lineRule="atLeast"/>
              <w:ind w:left="334"/>
              <w:textAlignment w:val="baseline"/>
              <w:rPr>
                <w:rFonts w:ascii="Tahoma" w:hAnsi="Tahoma" w:cs="Tahoma"/>
                <w:color w:val="333333"/>
              </w:rPr>
            </w:pPr>
            <w:r>
              <w:rPr>
                <w:rFonts w:ascii="Tahoma" w:hAnsi="Tahoma" w:cs="Tahoma"/>
                <w:b/>
                <w:bCs/>
                <w:color w:val="333333"/>
                <w:bdr w:val="none" w:sz="0" w:space="0" w:color="auto" w:frame="1"/>
              </w:rPr>
              <w:t>Completion Date for Audit</w:t>
            </w:r>
          </w:p>
          <w:p w14:paraId="7C02C161" w14:textId="77777777" w:rsidR="00D10795" w:rsidRDefault="00D10795" w:rsidP="00D10795">
            <w:pPr>
              <w:rPr>
                <w:rFonts w:ascii="Arial" w:hAnsi="Arial" w:cs="Arial"/>
                <w:color w:val="333333"/>
                <w:sz w:val="27"/>
                <w:szCs w:val="27"/>
                <w:shd w:val="clear" w:color="auto" w:fill="FBFBFB"/>
              </w:rPr>
            </w:pPr>
          </w:p>
          <w:p w14:paraId="6191EF73" w14:textId="0BD16B01" w:rsidR="00D10795" w:rsidRPr="0013634E" w:rsidRDefault="00D10795" w:rsidP="00D10795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101FA2C3" w14:textId="77777777" w:rsidR="00F537E9" w:rsidRDefault="00F537E9" w:rsidP="00F537E9">
      <w:pPr>
        <w:jc w:val="center"/>
        <w:rPr>
          <w:rFonts w:ascii="Tahoma" w:hAnsi="Tahoma" w:cs="Tahoma"/>
          <w:sz w:val="20"/>
          <w:szCs w:val="20"/>
        </w:rPr>
      </w:pPr>
    </w:p>
    <w:p w14:paraId="28B3D6CD" w14:textId="77777777" w:rsidR="00F537E9" w:rsidRDefault="00F537E9" w:rsidP="00F537E9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F537E9" w14:paraId="2C0E80BD" w14:textId="77777777" w:rsidTr="00F537E9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70F6B" w14:textId="1C21AEAA" w:rsidR="00F537E9" w:rsidRDefault="005165E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</w:rPr>
              <w:t xml:space="preserve">Project Manager </w:t>
            </w:r>
          </w:p>
          <w:p w14:paraId="2AF74FC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D51BA7" w14:textId="77777777" w:rsidR="005165E4" w:rsidRDefault="005165E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CBCE301" w14:textId="73BE97DE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255D8969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06D584A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E0CBE0" w14:textId="77777777" w:rsidR="00F537E9" w:rsidRDefault="00F537E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43FA24AB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E5D9B38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818B127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50D7C0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671852A" w14:textId="77777777" w:rsidR="00F537E9" w:rsidRDefault="00F537E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67A9A6F" w14:textId="51F1F5AC" w:rsidR="00F537E9" w:rsidRDefault="00F537E9" w:rsidP="00C6009E">
      <w:pPr>
        <w:jc w:val="center"/>
        <w:rPr>
          <w:rFonts w:ascii="Tahoma" w:hAnsi="Tahoma" w:cs="Tahoma"/>
          <w:sz w:val="20"/>
          <w:szCs w:val="20"/>
        </w:rPr>
      </w:pPr>
    </w:p>
    <w:p w14:paraId="4A6A95DC" w14:textId="38C4CF7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7157E883" w14:textId="5573C829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55D2A48F" w14:textId="3B721BD7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23A2D8EE" w14:textId="652A087C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18946041" w14:textId="66FBF1B6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6A74D38B" w14:textId="11001A78" w:rsidR="00AC30AE" w:rsidRDefault="00AC30AE" w:rsidP="00C6009E">
      <w:pPr>
        <w:jc w:val="center"/>
        <w:rPr>
          <w:rFonts w:ascii="Tahoma" w:hAnsi="Tahoma" w:cs="Tahoma"/>
          <w:sz w:val="20"/>
          <w:szCs w:val="20"/>
        </w:rPr>
      </w:pPr>
    </w:p>
    <w:p w14:paraId="4C55CD45" w14:textId="77777777" w:rsidR="00266632" w:rsidRPr="003C3341" w:rsidRDefault="00266632" w:rsidP="00C6009E">
      <w:pPr>
        <w:jc w:val="center"/>
        <w:rPr>
          <w:rFonts w:ascii="Tahoma" w:hAnsi="Tahoma" w:cs="Tahoma"/>
          <w:sz w:val="20"/>
          <w:szCs w:val="20"/>
        </w:rPr>
      </w:pPr>
    </w:p>
    <w:sectPr w:rsidR="00266632" w:rsidRPr="003C3341" w:rsidSect="00C21568">
      <w:headerReference w:type="default" r:id="rId10"/>
      <w:footerReference w:type="default" r:id="rId11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253425" w14:textId="77777777" w:rsidR="00596970" w:rsidRDefault="00596970">
      <w:r>
        <w:separator/>
      </w:r>
    </w:p>
  </w:endnote>
  <w:endnote w:type="continuationSeparator" w:id="0">
    <w:p w14:paraId="293DD436" w14:textId="77777777" w:rsidR="00596970" w:rsidRDefault="005969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E0C9C2E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6127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DEE90B2" w:rsidR="00112CE0" w:rsidRDefault="00A551C6">
    <w:pPr>
      <w:pStyle w:val="Footer"/>
    </w:pPr>
    <w:r>
      <w:rPr>
        <w:noProof/>
      </w:rPr>
      <w:drawing>
        <wp:inline distT="0" distB="0" distL="0" distR="0" wp14:anchorId="1431B730" wp14:editId="524D5A98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F76BDE" w14:textId="77777777" w:rsidR="00596970" w:rsidRDefault="00596970">
      <w:r>
        <w:separator/>
      </w:r>
    </w:p>
  </w:footnote>
  <w:footnote w:type="continuationSeparator" w:id="0">
    <w:p w14:paraId="65C4F68A" w14:textId="77777777" w:rsidR="00596970" w:rsidRDefault="0059697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CC4992" w14:textId="79AC9232" w:rsidR="00F34E01" w:rsidRDefault="00F34E01" w:rsidP="00112CE0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382243"/>
    <w:multiLevelType w:val="multilevel"/>
    <w:tmpl w:val="50E60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B50889"/>
    <w:multiLevelType w:val="hybridMultilevel"/>
    <w:tmpl w:val="5002C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2223CB"/>
    <w:multiLevelType w:val="multilevel"/>
    <w:tmpl w:val="A5D678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18A5B3F"/>
    <w:multiLevelType w:val="hybridMultilevel"/>
    <w:tmpl w:val="9B00F9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B0E6700"/>
    <w:multiLevelType w:val="multilevel"/>
    <w:tmpl w:val="5C0488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2D915F9D"/>
    <w:multiLevelType w:val="multilevel"/>
    <w:tmpl w:val="8BA829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0856772"/>
    <w:multiLevelType w:val="multilevel"/>
    <w:tmpl w:val="4E88364C"/>
    <w:lvl w:ilvl="0">
      <w:start w:val="1"/>
      <w:numFmt w:val="upperRoman"/>
      <w:pStyle w:val="ListNumber"/>
      <w:lvlText w:val="%1."/>
      <w:lvlJc w:val="right"/>
      <w:pPr>
        <w:ind w:left="173" w:hanging="173"/>
      </w:pPr>
      <w:rPr>
        <w:rFonts w:asciiTheme="minorHAnsi" w:hAnsiTheme="minorHAnsi" w:cs="Times New Roman" w:hint="default"/>
        <w:b/>
        <w:i w:val="0"/>
        <w:sz w:val="24"/>
      </w:rPr>
    </w:lvl>
    <w:lvl w:ilvl="1">
      <w:start w:val="1"/>
      <w:numFmt w:val="lowerLetter"/>
      <w:pStyle w:val="ListNumber2"/>
      <w:lvlText w:val="%2)"/>
      <w:lvlJc w:val="left"/>
      <w:pPr>
        <w:ind w:left="720" w:hanging="588"/>
      </w:pPr>
      <w:rPr>
        <w:rFonts w:asciiTheme="minorHAnsi" w:hAnsiTheme="minorHAnsi" w:cs="Times New Roman" w:hint="default"/>
        <w:b w:val="0"/>
        <w:i w:val="0"/>
        <w:sz w:val="24"/>
      </w:rPr>
    </w:lvl>
    <w:lvl w:ilvl="2">
      <w:start w:val="1"/>
      <w:numFmt w:val="lowerRoman"/>
      <w:lvlText w:val="%3)"/>
      <w:lvlJc w:val="left"/>
      <w:pPr>
        <w:ind w:left="1080" w:hanging="588"/>
      </w:pPr>
    </w:lvl>
    <w:lvl w:ilvl="3">
      <w:start w:val="1"/>
      <w:numFmt w:val="decimal"/>
      <w:lvlText w:val="(%4)"/>
      <w:lvlJc w:val="left"/>
      <w:pPr>
        <w:ind w:left="1440" w:hanging="588"/>
      </w:pPr>
    </w:lvl>
    <w:lvl w:ilvl="4">
      <w:start w:val="1"/>
      <w:numFmt w:val="lowerLetter"/>
      <w:lvlText w:val="(%5)"/>
      <w:lvlJc w:val="left"/>
      <w:pPr>
        <w:ind w:left="1800" w:hanging="588"/>
      </w:pPr>
    </w:lvl>
    <w:lvl w:ilvl="5">
      <w:start w:val="1"/>
      <w:numFmt w:val="lowerRoman"/>
      <w:lvlText w:val="(%6)"/>
      <w:lvlJc w:val="left"/>
      <w:pPr>
        <w:ind w:left="2160" w:hanging="588"/>
      </w:pPr>
    </w:lvl>
    <w:lvl w:ilvl="6">
      <w:start w:val="1"/>
      <w:numFmt w:val="decimal"/>
      <w:lvlText w:val="%7."/>
      <w:lvlJc w:val="left"/>
      <w:pPr>
        <w:ind w:left="2520" w:hanging="588"/>
      </w:pPr>
    </w:lvl>
    <w:lvl w:ilvl="7">
      <w:start w:val="1"/>
      <w:numFmt w:val="lowerLetter"/>
      <w:lvlText w:val="%8."/>
      <w:lvlJc w:val="left"/>
      <w:pPr>
        <w:ind w:left="2880" w:hanging="588"/>
      </w:pPr>
    </w:lvl>
    <w:lvl w:ilvl="8">
      <w:start w:val="1"/>
      <w:numFmt w:val="lowerRoman"/>
      <w:lvlText w:val="%9."/>
      <w:lvlJc w:val="left"/>
      <w:pPr>
        <w:ind w:left="3240" w:hanging="588"/>
      </w:pPr>
    </w:lvl>
  </w:abstractNum>
  <w:abstractNum w:abstractNumId="19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EF630E6"/>
    <w:multiLevelType w:val="hybridMultilevel"/>
    <w:tmpl w:val="B1D6FCAE"/>
    <w:lvl w:ilvl="0" w:tplc="75A83752">
      <w:start w:val="1"/>
      <w:numFmt w:val="decimal"/>
      <w:lvlText w:val="%1-"/>
      <w:lvlJc w:val="left"/>
      <w:pPr>
        <w:ind w:left="720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42168CD"/>
    <w:multiLevelType w:val="hybridMultilevel"/>
    <w:tmpl w:val="E3EEC9D8"/>
    <w:lvl w:ilvl="0" w:tplc="D7B4B11A">
      <w:start w:val="1"/>
      <w:numFmt w:val="decimal"/>
      <w:lvlText w:val="%1-"/>
      <w:lvlJc w:val="left"/>
      <w:pPr>
        <w:ind w:left="72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D061937"/>
    <w:multiLevelType w:val="hybridMultilevel"/>
    <w:tmpl w:val="39D614B6"/>
    <w:lvl w:ilvl="0" w:tplc="08090013">
      <w:start w:val="1"/>
      <w:numFmt w:val="upperRoman"/>
      <w:lvlText w:val="%1."/>
      <w:lvlJc w:val="right"/>
      <w:pPr>
        <w:ind w:left="2160" w:hanging="360"/>
      </w:pPr>
    </w:lvl>
    <w:lvl w:ilvl="1" w:tplc="08090019">
      <w:start w:val="1"/>
      <w:numFmt w:val="lowerLetter"/>
      <w:lvlText w:val="%2."/>
      <w:lvlJc w:val="left"/>
      <w:pPr>
        <w:ind w:left="2880" w:hanging="360"/>
      </w:pPr>
    </w:lvl>
    <w:lvl w:ilvl="2" w:tplc="0809001B">
      <w:start w:val="1"/>
      <w:numFmt w:val="lowerRoman"/>
      <w:lvlText w:val="%3."/>
      <w:lvlJc w:val="right"/>
      <w:pPr>
        <w:ind w:left="3600" w:hanging="180"/>
      </w:pPr>
    </w:lvl>
    <w:lvl w:ilvl="3" w:tplc="0809000F">
      <w:start w:val="1"/>
      <w:numFmt w:val="decimal"/>
      <w:lvlText w:val="%4."/>
      <w:lvlJc w:val="left"/>
      <w:pPr>
        <w:ind w:left="4320" w:hanging="360"/>
      </w:pPr>
    </w:lvl>
    <w:lvl w:ilvl="4" w:tplc="08090019">
      <w:start w:val="1"/>
      <w:numFmt w:val="lowerLetter"/>
      <w:lvlText w:val="%5."/>
      <w:lvlJc w:val="left"/>
      <w:pPr>
        <w:ind w:left="5040" w:hanging="360"/>
      </w:pPr>
    </w:lvl>
    <w:lvl w:ilvl="5" w:tplc="0809001B">
      <w:start w:val="1"/>
      <w:numFmt w:val="lowerRoman"/>
      <w:lvlText w:val="%6."/>
      <w:lvlJc w:val="right"/>
      <w:pPr>
        <w:ind w:left="5760" w:hanging="180"/>
      </w:pPr>
    </w:lvl>
    <w:lvl w:ilvl="6" w:tplc="0809000F">
      <w:start w:val="1"/>
      <w:numFmt w:val="decimal"/>
      <w:lvlText w:val="%7."/>
      <w:lvlJc w:val="left"/>
      <w:pPr>
        <w:ind w:left="6480" w:hanging="360"/>
      </w:pPr>
    </w:lvl>
    <w:lvl w:ilvl="7" w:tplc="08090019">
      <w:start w:val="1"/>
      <w:numFmt w:val="lowerLetter"/>
      <w:lvlText w:val="%8."/>
      <w:lvlJc w:val="left"/>
      <w:pPr>
        <w:ind w:left="7200" w:hanging="360"/>
      </w:pPr>
    </w:lvl>
    <w:lvl w:ilvl="8" w:tplc="0809001B">
      <w:start w:val="1"/>
      <w:numFmt w:val="lowerRoman"/>
      <w:lvlText w:val="%9."/>
      <w:lvlJc w:val="right"/>
      <w:pPr>
        <w:ind w:left="7920" w:hanging="180"/>
      </w:pPr>
    </w:lvl>
  </w:abstractNum>
  <w:num w:numId="1">
    <w:abstractNumId w:val="17"/>
  </w:num>
  <w:num w:numId="2">
    <w:abstractNumId w:val="7"/>
  </w:num>
  <w:num w:numId="3">
    <w:abstractNumId w:val="33"/>
  </w:num>
  <w:num w:numId="4">
    <w:abstractNumId w:val="8"/>
  </w:num>
  <w:num w:numId="5">
    <w:abstractNumId w:val="27"/>
  </w:num>
  <w:num w:numId="6">
    <w:abstractNumId w:val="9"/>
  </w:num>
  <w:num w:numId="7">
    <w:abstractNumId w:val="1"/>
  </w:num>
  <w:num w:numId="8">
    <w:abstractNumId w:val="32"/>
  </w:num>
  <w:num w:numId="9">
    <w:abstractNumId w:val="20"/>
  </w:num>
  <w:num w:numId="10">
    <w:abstractNumId w:val="23"/>
  </w:num>
  <w:num w:numId="11">
    <w:abstractNumId w:val="6"/>
  </w:num>
  <w:num w:numId="12">
    <w:abstractNumId w:val="19"/>
  </w:num>
  <w:num w:numId="13">
    <w:abstractNumId w:val="5"/>
  </w:num>
  <w:num w:numId="14">
    <w:abstractNumId w:val="14"/>
  </w:num>
  <w:num w:numId="15">
    <w:abstractNumId w:val="22"/>
  </w:num>
  <w:num w:numId="16">
    <w:abstractNumId w:val="24"/>
  </w:num>
  <w:num w:numId="17">
    <w:abstractNumId w:val="3"/>
  </w:num>
  <w:num w:numId="18">
    <w:abstractNumId w:val="29"/>
  </w:num>
  <w:num w:numId="19">
    <w:abstractNumId w:val="13"/>
  </w:num>
  <w:num w:numId="20">
    <w:abstractNumId w:val="25"/>
  </w:num>
  <w:num w:numId="21">
    <w:abstractNumId w:val="16"/>
  </w:num>
  <w:num w:numId="22">
    <w:abstractNumId w:val="21"/>
  </w:num>
  <w:num w:numId="23">
    <w:abstractNumId w:val="28"/>
  </w:num>
  <w:num w:numId="24">
    <w:abstractNumId w:val="15"/>
  </w:num>
  <w:num w:numId="25">
    <w:abstractNumId w:val="26"/>
  </w:num>
  <w:num w:numId="26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>
    <w:abstractNumId w:val="3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8">
    <w:abstractNumId w:val="34"/>
  </w:num>
  <w:num w:numId="29">
    <w:abstractNumId w:val="2"/>
  </w:num>
  <w:num w:numId="30">
    <w:abstractNumId w:val="4"/>
  </w:num>
  <w:num w:numId="31">
    <w:abstractNumId w:val="0"/>
  </w:num>
  <w:num w:numId="32">
    <w:abstractNumId w:val="12"/>
  </w:num>
  <w:num w:numId="33">
    <w:abstractNumId w:val="11"/>
  </w:num>
  <w:num w:numId="34">
    <w:abstractNumId w:val="30"/>
  </w:num>
  <w:num w:numId="35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2D81"/>
    <w:rsid w:val="00076F40"/>
    <w:rsid w:val="00077A64"/>
    <w:rsid w:val="00083D21"/>
    <w:rsid w:val="00085CFD"/>
    <w:rsid w:val="000A0C53"/>
    <w:rsid w:val="000A4633"/>
    <w:rsid w:val="000B2F4F"/>
    <w:rsid w:val="00112CE0"/>
    <w:rsid w:val="0013634E"/>
    <w:rsid w:val="00145015"/>
    <w:rsid w:val="00157F96"/>
    <w:rsid w:val="00161275"/>
    <w:rsid w:val="00162FE2"/>
    <w:rsid w:val="00170A87"/>
    <w:rsid w:val="0018449A"/>
    <w:rsid w:val="001A59E7"/>
    <w:rsid w:val="001B6DB4"/>
    <w:rsid w:val="001C5C4E"/>
    <w:rsid w:val="001D3DC3"/>
    <w:rsid w:val="001D4719"/>
    <w:rsid w:val="001E4A3D"/>
    <w:rsid w:val="001E720E"/>
    <w:rsid w:val="00202878"/>
    <w:rsid w:val="002314D4"/>
    <w:rsid w:val="002430D4"/>
    <w:rsid w:val="00244B89"/>
    <w:rsid w:val="00244F84"/>
    <w:rsid w:val="002659F5"/>
    <w:rsid w:val="00266632"/>
    <w:rsid w:val="00282AEE"/>
    <w:rsid w:val="00294842"/>
    <w:rsid w:val="00301AD0"/>
    <w:rsid w:val="003036C9"/>
    <w:rsid w:val="0032684A"/>
    <w:rsid w:val="00332099"/>
    <w:rsid w:val="00340C62"/>
    <w:rsid w:val="003605B1"/>
    <w:rsid w:val="00364940"/>
    <w:rsid w:val="00365786"/>
    <w:rsid w:val="00366D9C"/>
    <w:rsid w:val="00370583"/>
    <w:rsid w:val="00382DB9"/>
    <w:rsid w:val="00396412"/>
    <w:rsid w:val="003C3341"/>
    <w:rsid w:val="003C7C45"/>
    <w:rsid w:val="003E36D1"/>
    <w:rsid w:val="003E46A6"/>
    <w:rsid w:val="004325B5"/>
    <w:rsid w:val="00433DBF"/>
    <w:rsid w:val="004341F2"/>
    <w:rsid w:val="00442F02"/>
    <w:rsid w:val="0044343A"/>
    <w:rsid w:val="00444EC9"/>
    <w:rsid w:val="00445A58"/>
    <w:rsid w:val="00451947"/>
    <w:rsid w:val="00456590"/>
    <w:rsid w:val="004700DC"/>
    <w:rsid w:val="00474A29"/>
    <w:rsid w:val="00486E62"/>
    <w:rsid w:val="004B113B"/>
    <w:rsid w:val="004C08E2"/>
    <w:rsid w:val="004C7E23"/>
    <w:rsid w:val="005036DE"/>
    <w:rsid w:val="00504DF6"/>
    <w:rsid w:val="005165E4"/>
    <w:rsid w:val="00517154"/>
    <w:rsid w:val="00522B05"/>
    <w:rsid w:val="00542C5B"/>
    <w:rsid w:val="00566333"/>
    <w:rsid w:val="0059675B"/>
    <w:rsid w:val="00596970"/>
    <w:rsid w:val="005C32BD"/>
    <w:rsid w:val="005C6352"/>
    <w:rsid w:val="005E6805"/>
    <w:rsid w:val="0060205B"/>
    <w:rsid w:val="0062012D"/>
    <w:rsid w:val="00643CB9"/>
    <w:rsid w:val="00677D1F"/>
    <w:rsid w:val="00697481"/>
    <w:rsid w:val="006A4F97"/>
    <w:rsid w:val="006F4FB6"/>
    <w:rsid w:val="00702077"/>
    <w:rsid w:val="00713F79"/>
    <w:rsid w:val="00721AF8"/>
    <w:rsid w:val="00734189"/>
    <w:rsid w:val="00735BB1"/>
    <w:rsid w:val="00744482"/>
    <w:rsid w:val="007451E8"/>
    <w:rsid w:val="0079442E"/>
    <w:rsid w:val="007D18CA"/>
    <w:rsid w:val="007E7BB4"/>
    <w:rsid w:val="007F055A"/>
    <w:rsid w:val="007F418B"/>
    <w:rsid w:val="00801385"/>
    <w:rsid w:val="00814801"/>
    <w:rsid w:val="00872E18"/>
    <w:rsid w:val="00895843"/>
    <w:rsid w:val="008B4B9C"/>
    <w:rsid w:val="008E2A5A"/>
    <w:rsid w:val="008F0B0D"/>
    <w:rsid w:val="00911C43"/>
    <w:rsid w:val="009177E5"/>
    <w:rsid w:val="00923E76"/>
    <w:rsid w:val="00933D6B"/>
    <w:rsid w:val="009448FE"/>
    <w:rsid w:val="00946B23"/>
    <w:rsid w:val="00980D9D"/>
    <w:rsid w:val="00985CF1"/>
    <w:rsid w:val="009955E0"/>
    <w:rsid w:val="009A1C1C"/>
    <w:rsid w:val="009C438C"/>
    <w:rsid w:val="009C6CAE"/>
    <w:rsid w:val="009D0DDA"/>
    <w:rsid w:val="00A02728"/>
    <w:rsid w:val="00A14DA0"/>
    <w:rsid w:val="00A43B8E"/>
    <w:rsid w:val="00A551C6"/>
    <w:rsid w:val="00A656E2"/>
    <w:rsid w:val="00A65C1D"/>
    <w:rsid w:val="00A8432F"/>
    <w:rsid w:val="00A90107"/>
    <w:rsid w:val="00AA11D8"/>
    <w:rsid w:val="00AA1380"/>
    <w:rsid w:val="00AC30AE"/>
    <w:rsid w:val="00AD310F"/>
    <w:rsid w:val="00AD702A"/>
    <w:rsid w:val="00AE6C88"/>
    <w:rsid w:val="00AF6263"/>
    <w:rsid w:val="00B017E2"/>
    <w:rsid w:val="00B03469"/>
    <w:rsid w:val="00B10EAB"/>
    <w:rsid w:val="00B11E4B"/>
    <w:rsid w:val="00B36D22"/>
    <w:rsid w:val="00B44B68"/>
    <w:rsid w:val="00B61256"/>
    <w:rsid w:val="00B81FB0"/>
    <w:rsid w:val="00BA52A3"/>
    <w:rsid w:val="00BA53CD"/>
    <w:rsid w:val="00BB5FB3"/>
    <w:rsid w:val="00BC4D17"/>
    <w:rsid w:val="00BC7F1B"/>
    <w:rsid w:val="00BE2584"/>
    <w:rsid w:val="00C21568"/>
    <w:rsid w:val="00C44B74"/>
    <w:rsid w:val="00C50AE7"/>
    <w:rsid w:val="00C6009E"/>
    <w:rsid w:val="00C72708"/>
    <w:rsid w:val="00C76757"/>
    <w:rsid w:val="00C85B9B"/>
    <w:rsid w:val="00CA1BF5"/>
    <w:rsid w:val="00CB67B6"/>
    <w:rsid w:val="00CC557E"/>
    <w:rsid w:val="00CC6DCB"/>
    <w:rsid w:val="00CE7766"/>
    <w:rsid w:val="00D10795"/>
    <w:rsid w:val="00D1657F"/>
    <w:rsid w:val="00D80D6E"/>
    <w:rsid w:val="00D833FD"/>
    <w:rsid w:val="00D95816"/>
    <w:rsid w:val="00DA09FA"/>
    <w:rsid w:val="00DB493E"/>
    <w:rsid w:val="00DE6434"/>
    <w:rsid w:val="00DF4E3E"/>
    <w:rsid w:val="00E26639"/>
    <w:rsid w:val="00E30C3C"/>
    <w:rsid w:val="00E42568"/>
    <w:rsid w:val="00E672A4"/>
    <w:rsid w:val="00E71DCF"/>
    <w:rsid w:val="00EB1AD3"/>
    <w:rsid w:val="00EB4BAF"/>
    <w:rsid w:val="00EC294D"/>
    <w:rsid w:val="00EF41E3"/>
    <w:rsid w:val="00F007E2"/>
    <w:rsid w:val="00F10A45"/>
    <w:rsid w:val="00F34E01"/>
    <w:rsid w:val="00F43CED"/>
    <w:rsid w:val="00F537E9"/>
    <w:rsid w:val="00F635A4"/>
    <w:rsid w:val="00F92ACB"/>
    <w:rsid w:val="00FB2CA9"/>
    <w:rsid w:val="00FC7773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Number" w:uiPriority="99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iPriority="99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D10795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link w:val="Heading5Char"/>
    <w:uiPriority w:val="9"/>
    <w:semiHidden/>
    <w:unhideWhenUsed/>
    <w:qFormat/>
    <w:rsid w:val="00AE6C88"/>
    <w:pPr>
      <w:keepNext/>
      <w:keepLines/>
      <w:spacing w:before="40" w:line="276" w:lineRule="auto"/>
      <w:ind w:left="173"/>
      <w:contextualSpacing/>
      <w:outlineLvl w:val="4"/>
    </w:pPr>
    <w:rPr>
      <w:rFonts w:ascii="Arial" w:eastAsiaTheme="majorEastAsia" w:hAnsi="Arial" w:cs="Arial"/>
      <w:color w:val="365F91" w:themeColor="accent1" w:themeShade="BF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ListNumber">
    <w:name w:val="List Number"/>
    <w:basedOn w:val="Normal"/>
    <w:uiPriority w:val="99"/>
    <w:unhideWhenUsed/>
    <w:qFormat/>
    <w:rsid w:val="00F635A4"/>
    <w:pPr>
      <w:numPr>
        <w:numId w:val="26"/>
      </w:numPr>
      <w:spacing w:after="200" w:line="276" w:lineRule="auto"/>
    </w:pPr>
    <w:rPr>
      <w:rFonts w:asciiTheme="minorHAnsi" w:hAnsiTheme="minorHAnsi"/>
      <w:lang w:val="en-US" w:eastAsia="en-US"/>
    </w:rPr>
  </w:style>
  <w:style w:type="paragraph" w:styleId="ListNumber2">
    <w:name w:val="List Number 2"/>
    <w:basedOn w:val="Normal"/>
    <w:uiPriority w:val="99"/>
    <w:semiHidden/>
    <w:unhideWhenUsed/>
    <w:qFormat/>
    <w:rsid w:val="00F635A4"/>
    <w:pPr>
      <w:numPr>
        <w:ilvl w:val="1"/>
        <w:numId w:val="26"/>
      </w:numPr>
      <w:spacing w:after="200" w:line="276" w:lineRule="auto"/>
    </w:pPr>
    <w:rPr>
      <w:rFonts w:asciiTheme="minorHAnsi" w:hAnsiTheme="minorHAnsi"/>
      <w:lang w:val="en-US" w:eastAsia="en-US"/>
    </w:rPr>
  </w:style>
  <w:style w:type="paragraph" w:customStyle="1" w:styleId="Itemdescription">
    <w:name w:val="Item description"/>
    <w:basedOn w:val="Normal"/>
    <w:qFormat/>
    <w:rsid w:val="00AE6C88"/>
    <w:pPr>
      <w:spacing w:before="40" w:after="120"/>
      <w:ind w:right="360"/>
    </w:pPr>
    <w:rPr>
      <w:rFonts w:asciiTheme="minorHAnsi" w:eastAsiaTheme="minorHAnsi" w:hAnsiTheme="minorHAnsi" w:cstheme="minorBidi"/>
      <w:kern w:val="20"/>
      <w:sz w:val="20"/>
      <w:szCs w:val="20"/>
      <w:lang w:val="en-US" w:eastAsia="ja-JP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6C88"/>
    <w:rPr>
      <w:rFonts w:ascii="Arial" w:eastAsiaTheme="majorEastAsia" w:hAnsi="Arial" w:cs="Arial"/>
      <w:color w:val="365F91" w:themeColor="accent1" w:themeShade="BF"/>
      <w:sz w:val="24"/>
      <w:szCs w:val="24"/>
      <w:lang w:val="en-US" w:eastAsia="en-US"/>
    </w:rPr>
  </w:style>
  <w:style w:type="character" w:customStyle="1" w:styleId="Heading4Char">
    <w:name w:val="Heading 4 Char"/>
    <w:basedOn w:val="DefaultParagraphFont"/>
    <w:link w:val="Heading4"/>
    <w:semiHidden/>
    <w:rsid w:val="00D10795"/>
    <w:rPr>
      <w:rFonts w:asciiTheme="majorHAnsi" w:eastAsiaTheme="majorEastAsia" w:hAnsiTheme="majorHAnsi" w:cstheme="majorBidi"/>
      <w:i/>
      <w:iCs/>
      <w:color w:val="365F91" w:themeColor="accent1" w:themeShade="BF"/>
      <w:sz w:val="24"/>
      <w:szCs w:val="24"/>
    </w:rPr>
  </w:style>
  <w:style w:type="character" w:styleId="Strong">
    <w:name w:val="Strong"/>
    <w:basedOn w:val="DefaultParagraphFont"/>
    <w:uiPriority w:val="22"/>
    <w:qFormat/>
    <w:rsid w:val="00D10795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1D3DC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4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0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8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83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1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4" ma:contentTypeDescription="Create a new document." ma:contentTypeScope="" ma:versionID="a297e5266a6cce449c1d26ae09ef47b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00ad93c273f4fdc8d925691584d4d1c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7073E47-F04C-46F3-B822-C79DEEC6472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8E750B9-498A-4DEE-9F4F-230197A38D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B5FCB32-B7B2-44C5-B3A9-29636A42FD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701</Words>
  <Characters>3999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Dale Clarke</cp:lastModifiedBy>
  <cp:revision>2</cp:revision>
  <cp:lastPrinted>2016-12-15T12:34:00Z</cp:lastPrinted>
  <dcterms:created xsi:type="dcterms:W3CDTF">2020-07-01T00:10:00Z</dcterms:created>
  <dcterms:modified xsi:type="dcterms:W3CDTF">2020-07-01T00:10:00Z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