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 w:rsidR="00683637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 w:rsidR="008918AE">
        <w:rPr>
          <w:rFonts w:ascii="Arial" w:hAnsi="Arial" w:cs="Arial"/>
          <w:b/>
          <w:sz w:val="20"/>
        </w:rPr>
        <w:t>APPENDIX GA</w:t>
      </w:r>
      <w:r w:rsidRPr="0076296B" w:rsidR="0076296B">
        <w:rPr>
          <w:rFonts w:ascii="Arial" w:hAnsi="Arial" w:cs="Arial"/>
          <w:b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P="00902008" w:rsidRDefault="00902008" w14:paraId="3DC5B30F" w14:textId="0CC76FA5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="00EA7565" w:rsidP="00EA7565" w:rsidRDefault="00EA7565" w14:paraId="1005B719" w14:textId="77777777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764B0485" w14:paraId="5828164C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764B0485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 w:space="0"/>
              <w:right w:val="single" w:color="000000" w:themeColor="text1" w:sz="4"/>
            </w:tcBorders>
            <w:shd w:val="clear" w:color="auto" w:fill="C5E0B3" w:themeFill="accent6" w:themeFillTint="66"/>
            <w:tcMar/>
            <w:vAlign w:val="center"/>
          </w:tcPr>
          <w:p w:rsidRPr="00662F3A" w:rsidR="00B12145" w:rsidP="00981EEC" w:rsidRDefault="00BE55FF" w14:paraId="14EC4BA3" w14:textId="6072CA7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6</w:t>
            </w:r>
            <w:r w:rsidR="00B12145"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 w:space="0"/>
              <w:right w:val="single" w:color="000000" w:themeColor="text1" w:sz="4"/>
            </w:tcBorders>
            <w:tcMar/>
            <w:vAlign w:val="center"/>
          </w:tcPr>
          <w:p w:rsidRPr="00662F3A" w:rsidR="00B12145" w:rsidP="764B0485" w:rsidRDefault="00B12145" w14:paraId="481E6084" w14:textId="02B73BCE">
            <w:pPr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764B0485" w:rsidR="5835AC65">
              <w:rPr>
                <w:rFonts w:ascii="Arial" w:hAnsi="Arial" w:cs="Arial"/>
                <w:sz w:val="20"/>
                <w:szCs w:val="20"/>
                <w:lang w:eastAsia="en-GB"/>
              </w:rPr>
              <w:t>Dr Sam Knapton</w:t>
            </w:r>
          </w:p>
        </w:tc>
      </w:tr>
      <w:tr w:rsidRPr="00CF0253" w:rsidR="001D7CA7" w:rsidTr="764B0485" w14:paraId="6929E655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1D7CA7" w:rsidP="00C01D45" w:rsidRDefault="00FA1452" w14:paraId="48B1D44A" w14:textId="19C1E2C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Lester Mason</w:t>
            </w:r>
          </w:p>
        </w:tc>
      </w:tr>
      <w:tr w:rsidRPr="00CF0253" w:rsidR="001D7CA7" w:rsidTr="764B0485" w14:paraId="300A01E3" w14:textId="77777777">
        <w:tc>
          <w:tcPr>
            <w:tcW w:w="2093" w:type="dxa"/>
            <w:shd w:val="clear" w:color="auto" w:fill="C5E0B3" w:themeFill="accent6" w:themeFillTint="66"/>
            <w:tcMar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  <w:tcMar/>
          </w:tcPr>
          <w:p w:rsidRPr="00CF0253" w:rsidR="001D7CA7" w:rsidP="00C01D45" w:rsidRDefault="007A2C42" w14:paraId="126E6449" w14:textId="73F86B9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Enemies within and without – Thatcher, Reagan and the end of post-war consensus</w:t>
            </w:r>
          </w:p>
        </w:tc>
      </w:tr>
      <w:tr w:rsidRPr="00CF0253" w:rsidR="00CF0253" w:rsidTr="764B0485" w14:paraId="78798488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CF0253" w:rsidP="004E3EA6" w:rsidRDefault="00FA1452" w14:paraId="484F20A8" w14:textId="2A9AF14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HPHI </w:t>
            </w:r>
            <w:r w:rsidR="007A2C42">
              <w:rPr>
                <w:rFonts w:ascii="Arial" w:hAnsi="Arial" w:cs="Arial"/>
                <w:sz w:val="20"/>
              </w:rPr>
              <w:t>6</w:t>
            </w:r>
            <w:r w:rsidR="00814A7B">
              <w:rPr>
                <w:rFonts w:ascii="Arial" w:hAnsi="Arial" w:cs="Arial"/>
                <w:sz w:val="20"/>
              </w:rPr>
              <w:t>90</w:t>
            </w:r>
            <w:r w:rsidR="007A2C42">
              <w:rPr>
                <w:rFonts w:ascii="Arial" w:hAnsi="Arial" w:cs="Arial"/>
                <w:sz w:val="20"/>
              </w:rPr>
              <w:t>4</w:t>
            </w:r>
            <w:r w:rsidR="00814A7B">
              <w:rPr>
                <w:rFonts w:ascii="Arial" w:hAnsi="Arial" w:cs="Arial"/>
                <w:sz w:val="20"/>
              </w:rPr>
              <w:t xml:space="preserve"> – Distance Learning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tcMar/>
          </w:tcPr>
          <w:p w:rsidRPr="00CF0253" w:rsidR="00CF0253" w:rsidP="00A71457" w:rsidRDefault="007A2C42" w14:paraId="4BC24FBB" w14:textId="2F6993A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Pr="006A589B" w:rsidR="00DC6841" w:rsidTr="764B0485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C5E0B3" w:themeFill="accent6" w:themeFillTint="66"/>
            <w:tcMar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000000" w14:paraId="465ACDDE" w14:textId="376A3759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FA1452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000000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000000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764B0485" w14:paraId="0950A333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8168C7" w:rsidP="00BB1232" w:rsidRDefault="00FA1452" w14:paraId="3FE80532" w14:textId="1BD17D4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  <w:tcMar/>
          </w:tcPr>
          <w:p w:rsidR="008168C7" w:rsidP="00BB1232" w:rsidRDefault="00000000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00BB1232" w:rsidRDefault="00000000" w14:paraId="2BA58E4B" w14:textId="4B54AE46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FA1452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764B0485" w14:paraId="6B111794" w14:textId="77777777">
        <w:tc>
          <w:tcPr>
            <w:tcW w:w="9889" w:type="dxa"/>
            <w:gridSpan w:val="6"/>
            <w:shd w:val="clear" w:color="auto" w:fill="C5E0B3" w:themeFill="accent6" w:themeFillTint="66"/>
            <w:tcMar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764B0485" w14:paraId="10AB247C" w14:textId="77777777">
        <w:tc>
          <w:tcPr>
            <w:tcW w:w="9889" w:type="dxa"/>
            <w:gridSpan w:val="6"/>
            <w:shd w:val="clear" w:color="auto" w:fill="auto"/>
            <w:tcMar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764B0485" w14:paraId="51C0B320" w14:textId="77777777">
        <w:tc>
          <w:tcPr>
            <w:tcW w:w="5353" w:type="dxa"/>
            <w:gridSpan w:val="2"/>
            <w:vMerge w:val="restart"/>
            <w:shd w:val="clear" w:color="auto" w:fill="C5E0B3" w:themeFill="accent6" w:themeFillTint="66"/>
            <w:tcMar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  <w:tcMar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  <w:tcMar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764B0485" w14:paraId="72B20E0A" w14:textId="77777777">
        <w:tc>
          <w:tcPr>
            <w:tcW w:w="5353" w:type="dxa"/>
            <w:gridSpan w:val="2"/>
            <w:vMerge/>
            <w:tcMar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tcMar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  <w:tcMar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tcMar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764B0485" w14:paraId="2F1BEC7C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764B0485" w:rsidRDefault="004D4732" w14:paraId="1ED05CAA" w14:textId="44C76CD9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764B0485" w:rsidR="764B0485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8918AE" w14:paraId="4BCA689B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764B0485" w14:paraId="5FD409A0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764B0485" w:rsidRDefault="00813BE7" w14:paraId="1004848C" w14:textId="3FA42E57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764B0485" w:rsidR="764B0485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64B0485" w14:paraId="5F31E038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764B0485" w:rsidRDefault="00813BE7" w14:paraId="4ABD82DF" w14:textId="333ECE7D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764B0485" w:rsidR="764B0485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64B0485" w14:paraId="326FE45B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071E5E" w:rsidRDefault="004E5CCD" w14:paraId="4AFDF1E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0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764B0485" w:rsidRDefault="00813BE7" w14:paraId="0B373891" w14:textId="4A4D975F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764B0485" w:rsidR="764B0485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64B0485" w14:paraId="1D3D0864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764B0485" w:rsidRDefault="00813BE7" w14:paraId="49BC99B3" w14:textId="2995487D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764B0485" w:rsidR="764B0485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64B0485" w14:paraId="7FA4FA72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764B0485" w:rsidRDefault="00813BE7" w14:paraId="1DF64599" w14:textId="2BB4CB58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764B0485" w:rsidR="764B0485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64B0485" w14:paraId="065061B6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764B0485" w:rsidRDefault="00813BE7" w14:paraId="12A12740" w14:textId="42437DB2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764B0485" w:rsidR="764B0485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64B0485" w14:paraId="4FD66EBD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  <w:tcMar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764B0485" w14:paraId="3CAC2286" w14:textId="77777777">
        <w:tc>
          <w:tcPr>
            <w:tcW w:w="4503" w:type="dxa"/>
            <w:shd w:val="clear" w:color="auto" w:fill="A8D08D" w:themeFill="accent6" w:themeFillTint="99"/>
            <w:tcMar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764B0485" w14:paraId="3F79D2D7" w14:textId="77777777">
        <w:tc>
          <w:tcPr>
            <w:tcW w:w="4503" w:type="dxa"/>
            <w:tcMar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  <w:tcMar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764B0485" w:rsidRDefault="003751CB" w14:paraId="6A2872F8" w14:textId="4AA77110">
            <w:pPr>
              <w:pStyle w:val="Normal"/>
              <w:rPr>
                <w:rFonts w:ascii="Arial" w:hAnsi="Arial" w:cs="Arial"/>
                <w:sz w:val="20"/>
                <w:szCs w:val="20"/>
              </w:rPr>
            </w:pPr>
            <w:r w:rsidR="5C311037">
              <w:drawing>
                <wp:inline wp14:editId="06485F92" wp14:anchorId="62E0FC21">
                  <wp:extent cx="2286000" cy="704850"/>
                  <wp:effectExtent l="0" t="0" r="0" b="0"/>
                  <wp:docPr id="1441325549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09ae1fdea79e48a1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86000" cy="7048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  <w:tcMar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764B0485" w:rsidRDefault="003751CB" w14:paraId="2D4EB4C6" w14:textId="4D0EF3B5">
            <w:pPr>
              <w:rPr>
                <w:rFonts w:ascii="Arial" w:hAnsi="Arial" w:cs="Arial"/>
                <w:sz w:val="20"/>
                <w:szCs w:val="20"/>
              </w:rPr>
            </w:pPr>
            <w:r w:rsidRPr="764B0485" w:rsidR="5C311037">
              <w:rPr>
                <w:rFonts w:ascii="Arial" w:hAnsi="Arial" w:cs="Arial"/>
                <w:sz w:val="20"/>
                <w:szCs w:val="20"/>
              </w:rPr>
              <w:t>09/11/2024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4D4732" w14:paraId="513FC227" w14:textId="7D565B0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764B0485" w14:paraId="1683DE7E" w14:textId="77777777">
        <w:tc>
          <w:tcPr>
            <w:tcW w:w="959" w:type="dxa"/>
            <w:vMerge w:val="restart"/>
            <w:shd w:val="clear" w:color="auto" w:fill="B4C6E7" w:themeFill="accent1" w:themeFillTint="66"/>
            <w:tcMar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 w:themeFill="accent1" w:themeFillTint="66"/>
            <w:tcMar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 w:themeFill="accent1" w:themeFillTint="66"/>
            <w:tcMar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764B0485" w14:paraId="7A8AAAC5" w14:textId="77777777">
        <w:tc>
          <w:tcPr>
            <w:tcW w:w="959" w:type="dxa"/>
            <w:vMerge/>
            <w:tcMar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tcMar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764B0485" w14:paraId="7E8C2A25" w14:textId="77777777">
        <w:trPr>
          <w:trHeight w:val="1102"/>
        </w:trPr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  <w:tcMar/>
              </w:tcPr>
              <w:p w:rsidRPr="00FD42C3" w:rsidR="00704DA7" w:rsidP="004F05B6" w:rsidRDefault="004D4732" w14:paraId="1FD25F11" w14:textId="28FA5A8A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764B0485" w:rsidR="764B0485">
                  <w:rPr>
                    <w:rFonts w:ascii="MS Gothic" w:hAnsi="MS Gothic" w:eastAsia="MS Gothic" w:cs="MS Gothic"/>
                    <w:sz w:val="22"/>
                    <w:szCs w:val="22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2"/>
              <w:szCs w:val="22"/>
            </w:rPr>
          </w:sdtEndPr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  <w:tcMar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2"/>
              <w:szCs w:val="22"/>
            </w:rPr>
          </w:sdtEndPr>
        </w:sdt>
        <w:tc>
          <w:tcPr>
            <w:tcW w:w="7731" w:type="dxa"/>
            <w:shd w:val="clear" w:color="auto" w:fill="auto"/>
            <w:tcMar/>
          </w:tcPr>
          <w:p w:rsidR="764B0485" w:rsidP="764B0485" w:rsidRDefault="764B0485" w14:paraId="64DD3A84" w14:textId="22144996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764B0485" w:rsidP="764B0485" w:rsidRDefault="764B0485" w14:paraId="78AACCE4" w14:textId="29FE4DE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764B0485" w:rsidR="764B0485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A6A6A6" w:themeColor="background1" w:themeTint="FF" w:themeShade="A6"/>
                <w:sz w:val="24"/>
                <w:szCs w:val="24"/>
                <w:lang w:val="en-GB"/>
              </w:rPr>
              <w:t xml:space="preserve">Approved by email from External Examiner to Thomas Jansen, </w:t>
            </w:r>
            <w:r w:rsidRPr="764B0485" w:rsidR="764B048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04 October 2024 14:48</w:t>
            </w:r>
          </w:p>
          <w:p w:rsidR="764B0485" w:rsidP="764B0485" w:rsidRDefault="764B0485" w14:paraId="7594E904" w14:textId="1433591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A6A6A6" w:themeColor="background1" w:themeTint="FF" w:themeShade="A6"/>
                <w:sz w:val="24"/>
                <w:szCs w:val="24"/>
              </w:rPr>
            </w:pPr>
          </w:p>
          <w:p w:rsidR="764B0485" w:rsidP="764B0485" w:rsidRDefault="764B0485" w14:paraId="50DBCAFB" w14:textId="621C162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A6A6A6" w:themeColor="background1" w:themeTint="FF" w:themeShade="A6"/>
                <w:sz w:val="24"/>
                <w:szCs w:val="24"/>
              </w:rPr>
            </w:pPr>
            <w:r w:rsidRPr="764B0485" w:rsidR="764B0485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A6A6A6" w:themeColor="background1" w:themeTint="FF" w:themeShade="A6"/>
                <w:sz w:val="24"/>
                <w:szCs w:val="24"/>
                <w:lang w:val="en-GB"/>
              </w:rPr>
              <w:t>This box will expand as you type</w:t>
            </w:r>
          </w:p>
        </w:tc>
      </w:tr>
      <w:tr w:rsidRPr="00FD42C3" w:rsidR="00704DA7" w:rsidTr="764B0485" w14:paraId="272CD3DA" w14:textId="77777777"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  <w:tcMar/>
          </w:tcPr>
          <w:p w:rsidR="764B0485" w:rsidP="764B0485" w:rsidRDefault="764B0485" w14:paraId="4E6B0FA4" w14:textId="143B1F50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764B0485" w:rsidR="764B0485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Signature and date: Sam Knapton (email dated 04 October 2024 14:48)</w:t>
            </w:r>
          </w:p>
          <w:p w:rsidR="764B0485" w:rsidP="764B0485" w:rsidRDefault="764B0485" w14:paraId="6FA43FB3" w14:textId="45D1D0B0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Pr="00FD42C3" w:rsidR="00704DA7" w:rsidTr="764B0485" w14:paraId="5063FFE6" w14:textId="77777777">
        <w:trPr>
          <w:trHeight w:val="1102"/>
        </w:trPr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  <w:tcMar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2"/>
              <w:szCs w:val="22"/>
            </w:rPr>
          </w:sdtEndPr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  <w:tcMar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2"/>
              <w:szCs w:val="22"/>
            </w:rPr>
          </w:sdtEndPr>
        </w:sdt>
        <w:tc>
          <w:tcPr>
            <w:tcW w:w="7731" w:type="dxa"/>
            <w:shd w:val="clear" w:color="auto" w:fill="auto"/>
            <w:tcMar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764B0485" w14:paraId="59EE9103" w14:textId="77777777"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  <w:tcMar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E37837" w:rsidP="000728AB" w:rsidRDefault="00E37837" w14:paraId="2BCEC1DA" w14:textId="77777777">
      <w:pPr>
        <w:rPr>
          <w:rFonts w:ascii="Arial" w:hAnsi="Arial" w:cs="Arial"/>
          <w:sz w:val="20"/>
        </w:rPr>
      </w:pPr>
    </w:p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2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BD3933" w:rsidP="00293C46" w:rsidRDefault="00BD3933" w14:paraId="043E7BC6" w14:textId="77777777">
      <w:r>
        <w:separator/>
      </w:r>
    </w:p>
  </w:endnote>
  <w:endnote w:type="continuationSeparator" w:id="0">
    <w:p w:rsidR="00BD3933" w:rsidP="00293C46" w:rsidRDefault="00BD3933" w14:paraId="7BFD3A08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Pr="00293C46" w:rsidR="00293C46" w:rsidRDefault="006633C9" w14:paraId="4433698A" w14:textId="4B983EB6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BD3933" w:rsidP="00293C46" w:rsidRDefault="00BD3933" w14:paraId="114AF5DB" w14:textId="77777777">
      <w:r>
        <w:separator/>
      </w:r>
    </w:p>
  </w:footnote>
  <w:footnote w:type="continuationSeparator" w:id="0">
    <w:p w:rsidR="00BD3933" w:rsidP="00293C46" w:rsidRDefault="00BD3933" w14:paraId="71BA9CD2" w14:textId="77777777">
      <w:r>
        <w:continuationSeparator/>
      </w:r>
    </w:p>
  </w:footnote>
</w:footnote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 wp14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00000"/>
    <w:rsid w:val="00057E21"/>
    <w:rsid w:val="00064711"/>
    <w:rsid w:val="00071E5E"/>
    <w:rsid w:val="000728AB"/>
    <w:rsid w:val="0007578A"/>
    <w:rsid w:val="00077D35"/>
    <w:rsid w:val="000A4DC5"/>
    <w:rsid w:val="000C1C17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57B5E"/>
    <w:rsid w:val="00293C46"/>
    <w:rsid w:val="00294AC9"/>
    <w:rsid w:val="002C260C"/>
    <w:rsid w:val="002C7A1A"/>
    <w:rsid w:val="00336F97"/>
    <w:rsid w:val="003540A9"/>
    <w:rsid w:val="0035560B"/>
    <w:rsid w:val="003751CB"/>
    <w:rsid w:val="003759D2"/>
    <w:rsid w:val="003C1193"/>
    <w:rsid w:val="00472B1D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A0DB8"/>
    <w:rsid w:val="006B02B3"/>
    <w:rsid w:val="006C0601"/>
    <w:rsid w:val="00704DA7"/>
    <w:rsid w:val="0071327F"/>
    <w:rsid w:val="00723416"/>
    <w:rsid w:val="00740C62"/>
    <w:rsid w:val="00747494"/>
    <w:rsid w:val="0076296B"/>
    <w:rsid w:val="007940A4"/>
    <w:rsid w:val="007A2C42"/>
    <w:rsid w:val="0081145F"/>
    <w:rsid w:val="00813BE7"/>
    <w:rsid w:val="00814A7B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53537"/>
    <w:rsid w:val="00A62B22"/>
    <w:rsid w:val="00A71457"/>
    <w:rsid w:val="00AB548E"/>
    <w:rsid w:val="00B035FC"/>
    <w:rsid w:val="00B12145"/>
    <w:rsid w:val="00B7406E"/>
    <w:rsid w:val="00BB1232"/>
    <w:rsid w:val="00BC2003"/>
    <w:rsid w:val="00BD3933"/>
    <w:rsid w:val="00BE1A82"/>
    <w:rsid w:val="00BE55FF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157B8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A1452"/>
    <w:rsid w:val="00FB6963"/>
    <w:rsid w:val="00FD3FAD"/>
    <w:rsid w:val="00FF4624"/>
    <w:rsid w:val="5835AC65"/>
    <w:rsid w:val="5C311037"/>
    <w:rsid w:val="764B04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 wp14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footer" Target="foot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hyperlink" Target="http://www.qaa.ac.uk/docs/qaa/quality-code/qualifications-frameworks.pdf?sfvrsn=170af781_14" TargetMode="External" Id="rId11" /><Relationship Type="http://schemas.openxmlformats.org/officeDocument/2006/relationships/settings" Target="settings.xml" Id="rId5" /><Relationship Type="http://schemas.openxmlformats.org/officeDocument/2006/relationships/hyperlink" Target="http://www.qaa.ac.uk/docs/qaa/quality-code/qualifications-frameworks.pdf?sfvrsn=170af781_14" TargetMode="External" Id="rId10" /><Relationship Type="http://schemas.openxmlformats.org/officeDocument/2006/relationships/styles" Target="styles.xml" Id="rId4" /><Relationship Type="http://schemas.openxmlformats.org/officeDocument/2006/relationships/image" Target="media/image1.jpeg" Id="rId9" /><Relationship Type="http://schemas.openxmlformats.org/officeDocument/2006/relationships/theme" Target="theme/theme1.xml" Id="rId14" /><Relationship Type="http://schemas.openxmlformats.org/officeDocument/2006/relationships/image" Target="/media/image2.jpg" Id="R09ae1fdea79e48a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774541E-2A02-48C1-B20B-B125442A1A58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Thomas Jansen</lastModifiedBy>
  <revision>4</revision>
  <lastPrinted>2008-06-19T11:26:00.0000000Z</lastPrinted>
  <dcterms:created xsi:type="dcterms:W3CDTF">2024-09-16T11:48:00.0000000Z</dcterms:created>
  <dcterms:modified xsi:type="dcterms:W3CDTF">2024-11-10T00:00:06.3529970Z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