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B4CC9" w14:textId="15ECE263" w:rsidR="00744760" w:rsidRDefault="002704DC" w:rsidP="008400DD">
      <w:pPr>
        <w:spacing w:line="360" w:lineRule="auto"/>
        <w:rPr>
          <w:rFonts w:ascii="Arial" w:hAnsi="Arial" w:cs="Arial"/>
          <w:sz w:val="24"/>
          <w:szCs w:val="24"/>
        </w:rPr>
      </w:pPr>
      <w:r>
        <w:rPr>
          <w:rFonts w:ascii="Arial" w:hAnsi="Arial" w:cs="Arial"/>
          <w:sz w:val="24"/>
          <w:szCs w:val="24"/>
        </w:rPr>
        <w:t xml:space="preserve"> </w:t>
      </w:r>
    </w:p>
    <w:p w14:paraId="426D153E" w14:textId="6B7178EF" w:rsidR="008400DD" w:rsidRDefault="00297451" w:rsidP="00072087">
      <w:pPr>
        <w:pStyle w:val="Heading1"/>
        <w:rPr>
          <w:rFonts w:ascii="Arial" w:hAnsi="Arial" w:cs="Arial"/>
          <w:color w:val="000000" w:themeColor="text1"/>
          <w:sz w:val="24"/>
          <w:szCs w:val="24"/>
        </w:rPr>
      </w:pPr>
      <w:r w:rsidRPr="00A82329">
        <w:rPr>
          <w:rFonts w:ascii="Arial" w:hAnsi="Arial" w:cs="Arial"/>
          <w:color w:val="000000" w:themeColor="text1"/>
          <w:sz w:val="24"/>
          <w:szCs w:val="24"/>
        </w:rPr>
        <w:t>Children’s play</w:t>
      </w:r>
      <w:r w:rsidR="00072087" w:rsidRPr="00A82329">
        <w:rPr>
          <w:rFonts w:ascii="Arial" w:hAnsi="Arial" w:cs="Arial"/>
          <w:color w:val="000000" w:themeColor="text1"/>
          <w:sz w:val="24"/>
          <w:szCs w:val="24"/>
        </w:rPr>
        <w:t>: Theory and practice</w:t>
      </w:r>
    </w:p>
    <w:p w14:paraId="42D701E5" w14:textId="1A86471E" w:rsidR="003B4F93" w:rsidRDefault="001E2E70" w:rsidP="003B4F93">
      <w:pPr>
        <w:rPr>
          <w:rFonts w:ascii="Arial" w:hAnsi="Arial" w:cs="Arial"/>
          <w:sz w:val="24"/>
          <w:szCs w:val="24"/>
        </w:rPr>
      </w:pPr>
      <w:r w:rsidRPr="001E2E70">
        <w:rPr>
          <w:rFonts w:ascii="Arial" w:hAnsi="Arial" w:cs="Arial"/>
          <w:sz w:val="24"/>
          <w:szCs w:val="24"/>
        </w:rPr>
        <w:t>Section 1</w:t>
      </w:r>
    </w:p>
    <w:p w14:paraId="417277A2" w14:textId="2D933D1F" w:rsidR="00C11F7F" w:rsidRPr="5A393CCC" w:rsidRDefault="5A393CCC" w:rsidP="00C11F7F">
      <w:pPr>
        <w:spacing w:line="360" w:lineRule="auto"/>
        <w:rPr>
          <w:rFonts w:ascii="Arial" w:hAnsi="Arial" w:cs="Arial"/>
          <w:sz w:val="24"/>
          <w:szCs w:val="24"/>
        </w:rPr>
      </w:pPr>
      <w:r w:rsidRPr="5A393CCC">
        <w:rPr>
          <w:rFonts w:ascii="Arial" w:hAnsi="Arial" w:cs="Arial"/>
          <w:sz w:val="24"/>
          <w:szCs w:val="24"/>
        </w:rPr>
        <w:t xml:space="preserve">When children play it helps them to discover and make sense of their surroundings this allows them to develop their physical, cognitive, emotional, and social skills. </w:t>
      </w:r>
      <w:r w:rsidR="002E1ADF">
        <w:rPr>
          <w:rFonts w:ascii="Arial" w:hAnsi="Arial" w:cs="Arial"/>
          <w:sz w:val="24"/>
          <w:szCs w:val="24"/>
        </w:rPr>
        <w:t xml:space="preserve">While children </w:t>
      </w:r>
      <w:r w:rsidR="00E9686E">
        <w:rPr>
          <w:rFonts w:ascii="Arial" w:hAnsi="Arial" w:cs="Arial"/>
          <w:sz w:val="24"/>
          <w:szCs w:val="24"/>
        </w:rPr>
        <w:t>play,</w:t>
      </w:r>
      <w:r w:rsidR="00F24844">
        <w:rPr>
          <w:rFonts w:ascii="Arial" w:hAnsi="Arial" w:cs="Arial"/>
          <w:sz w:val="24"/>
          <w:szCs w:val="24"/>
        </w:rPr>
        <w:t xml:space="preserve"> the</w:t>
      </w:r>
      <w:r w:rsidR="00DA71CC">
        <w:rPr>
          <w:rFonts w:ascii="Arial" w:hAnsi="Arial" w:cs="Arial"/>
          <w:sz w:val="24"/>
          <w:szCs w:val="24"/>
        </w:rPr>
        <w:t>y are building on their self-esteem</w:t>
      </w:r>
      <w:r w:rsidR="00CD3301">
        <w:rPr>
          <w:rFonts w:ascii="Arial" w:hAnsi="Arial" w:cs="Arial"/>
          <w:sz w:val="24"/>
          <w:szCs w:val="24"/>
        </w:rPr>
        <w:t xml:space="preserve"> which will benefit the emotional well-being of the child</w:t>
      </w:r>
      <w:r w:rsidR="00E5216E">
        <w:rPr>
          <w:rFonts w:ascii="Arial" w:hAnsi="Arial" w:cs="Arial"/>
          <w:sz w:val="24"/>
          <w:szCs w:val="24"/>
        </w:rPr>
        <w:t xml:space="preserve"> </w:t>
      </w:r>
      <w:r w:rsidR="00FC3EC3">
        <w:rPr>
          <w:rFonts w:ascii="Arial" w:hAnsi="Arial" w:cs="Arial"/>
          <w:sz w:val="24"/>
          <w:szCs w:val="24"/>
        </w:rPr>
        <w:t>(McIn</w:t>
      </w:r>
      <w:r w:rsidR="00B97452">
        <w:rPr>
          <w:rFonts w:ascii="Arial" w:hAnsi="Arial" w:cs="Arial"/>
          <w:sz w:val="24"/>
          <w:szCs w:val="24"/>
        </w:rPr>
        <w:t>n</w:t>
      </w:r>
      <w:r w:rsidR="00FC3EC3">
        <w:rPr>
          <w:rFonts w:ascii="Arial" w:hAnsi="Arial" w:cs="Arial"/>
          <w:sz w:val="24"/>
          <w:szCs w:val="24"/>
        </w:rPr>
        <w:t xml:space="preserve">es </w:t>
      </w:r>
      <w:r w:rsidR="00FC3EC3">
        <w:rPr>
          <w:rFonts w:ascii="Arial" w:hAnsi="Arial" w:cs="Arial"/>
          <w:i/>
          <w:iCs/>
          <w:sz w:val="24"/>
          <w:szCs w:val="24"/>
        </w:rPr>
        <w:t>et al</w:t>
      </w:r>
      <w:r w:rsidR="00B97452">
        <w:rPr>
          <w:rFonts w:ascii="Arial" w:hAnsi="Arial" w:cs="Arial"/>
          <w:sz w:val="24"/>
          <w:szCs w:val="24"/>
        </w:rPr>
        <w:t>.,</w:t>
      </w:r>
      <w:r w:rsidR="00E9686E">
        <w:rPr>
          <w:rFonts w:ascii="Arial" w:hAnsi="Arial" w:cs="Arial"/>
          <w:sz w:val="24"/>
          <w:szCs w:val="24"/>
        </w:rPr>
        <w:t xml:space="preserve">2013). </w:t>
      </w:r>
    </w:p>
    <w:p w14:paraId="0FE8398E" w14:textId="2A900B3B" w:rsidR="007776D3" w:rsidRDefault="5A393CCC" w:rsidP="00C57CAA">
      <w:pPr>
        <w:spacing w:line="360" w:lineRule="auto"/>
        <w:rPr>
          <w:rFonts w:ascii="Arial" w:hAnsi="Arial" w:cs="Arial"/>
          <w:sz w:val="24"/>
          <w:szCs w:val="24"/>
        </w:rPr>
      </w:pPr>
      <w:r w:rsidRPr="5A393CCC">
        <w:rPr>
          <w:rFonts w:ascii="Arial" w:hAnsi="Arial" w:cs="Arial"/>
          <w:sz w:val="24"/>
          <w:szCs w:val="24"/>
        </w:rPr>
        <w:t xml:space="preserve">There are many types of play that can </w:t>
      </w:r>
      <w:r w:rsidR="00CF1634">
        <w:rPr>
          <w:rFonts w:ascii="Arial" w:hAnsi="Arial" w:cs="Arial"/>
          <w:sz w:val="24"/>
          <w:szCs w:val="24"/>
        </w:rPr>
        <w:t>assist</w:t>
      </w:r>
      <w:r w:rsidRPr="5A393CCC">
        <w:rPr>
          <w:rFonts w:ascii="Arial" w:hAnsi="Arial" w:cs="Arial"/>
          <w:sz w:val="24"/>
          <w:szCs w:val="24"/>
        </w:rPr>
        <w:t xml:space="preserve"> children with their development and this section will talk about two different types of play and the benefits. Firstly, construction play will be considered, there are far more elements to construction play than just building blocks.</w:t>
      </w:r>
      <w:r w:rsidR="00C922B4">
        <w:rPr>
          <w:rFonts w:ascii="Arial" w:hAnsi="Arial" w:cs="Arial"/>
          <w:sz w:val="24"/>
          <w:szCs w:val="24"/>
        </w:rPr>
        <w:t xml:space="preserve"> </w:t>
      </w:r>
      <w:r w:rsidRPr="5A393CCC">
        <w:rPr>
          <w:rFonts w:ascii="Arial" w:hAnsi="Arial" w:cs="Arial"/>
          <w:sz w:val="24"/>
          <w:szCs w:val="24"/>
        </w:rPr>
        <w:t xml:space="preserve">Construction play is an activity where children can use different resources, toys, and different tools to create a structure which could be an imaginary structure or something they see every day (Matulewicz &amp; Matulewicz, 2022). The children can explore varied materials and objects around them to use to create. Construction play can often include pretend play as the children's ideas come to life. </w:t>
      </w:r>
    </w:p>
    <w:p w14:paraId="429B6156" w14:textId="2DA88AAE" w:rsidR="00874A03" w:rsidRDefault="5A393CCC" w:rsidP="00C57CAA">
      <w:pPr>
        <w:spacing w:line="360" w:lineRule="auto"/>
        <w:rPr>
          <w:rFonts w:ascii="Arial" w:hAnsi="Arial" w:cs="Arial"/>
          <w:sz w:val="24"/>
          <w:szCs w:val="24"/>
        </w:rPr>
      </w:pPr>
      <w:r w:rsidRPr="5A393CCC">
        <w:rPr>
          <w:rFonts w:ascii="Arial" w:hAnsi="Arial" w:cs="Arial"/>
          <w:sz w:val="24"/>
          <w:szCs w:val="24"/>
        </w:rPr>
        <w:t xml:space="preserve">Construction play has multiple education and developmental benefits </w:t>
      </w:r>
      <w:r w:rsidRPr="00B06A49">
        <w:rPr>
          <w:rFonts w:ascii="Arial" w:hAnsi="Arial" w:cs="Arial"/>
          <w:sz w:val="24"/>
          <w:szCs w:val="24"/>
        </w:rPr>
        <w:t xml:space="preserve">supporting a </w:t>
      </w:r>
      <w:r w:rsidRPr="00252C93">
        <w:rPr>
          <w:rFonts w:ascii="Arial" w:hAnsi="Arial" w:cs="Arial"/>
          <w:sz w:val="24"/>
          <w:szCs w:val="24"/>
        </w:rPr>
        <w:t>child’s holistic development.</w:t>
      </w:r>
      <w:r w:rsidRPr="5A393CCC">
        <w:rPr>
          <w:rFonts w:ascii="Arial" w:hAnsi="Arial" w:cs="Arial"/>
          <w:sz w:val="24"/>
          <w:szCs w:val="24"/>
        </w:rPr>
        <w:t xml:space="preserve"> </w:t>
      </w:r>
      <w:r w:rsidR="005F0ABB">
        <w:rPr>
          <w:rFonts w:ascii="Arial" w:hAnsi="Arial" w:cs="Arial"/>
          <w:sz w:val="24"/>
          <w:szCs w:val="24"/>
        </w:rPr>
        <w:t xml:space="preserve">A child’s development </w:t>
      </w:r>
      <w:r w:rsidR="00640C08">
        <w:rPr>
          <w:rFonts w:ascii="Arial" w:hAnsi="Arial" w:cs="Arial"/>
          <w:sz w:val="24"/>
          <w:szCs w:val="24"/>
        </w:rPr>
        <w:t xml:space="preserve">whether it is physical, social, </w:t>
      </w:r>
      <w:r w:rsidR="00E37707">
        <w:rPr>
          <w:rFonts w:ascii="Arial" w:hAnsi="Arial" w:cs="Arial"/>
          <w:sz w:val="24"/>
          <w:szCs w:val="24"/>
        </w:rPr>
        <w:t>emotional,</w:t>
      </w:r>
      <w:r w:rsidR="009D58B2">
        <w:rPr>
          <w:rFonts w:ascii="Arial" w:hAnsi="Arial" w:cs="Arial"/>
          <w:sz w:val="24"/>
          <w:szCs w:val="24"/>
        </w:rPr>
        <w:t xml:space="preserve"> and intellectual is referred to as holistic development</w:t>
      </w:r>
      <w:r w:rsidR="00102DAA">
        <w:rPr>
          <w:rFonts w:ascii="Arial" w:hAnsi="Arial" w:cs="Arial"/>
          <w:sz w:val="24"/>
          <w:szCs w:val="24"/>
        </w:rPr>
        <w:t xml:space="preserve">. Children grow in different ways. Each child </w:t>
      </w:r>
      <w:r w:rsidR="00D3538D">
        <w:rPr>
          <w:rFonts w:ascii="Arial" w:hAnsi="Arial" w:cs="Arial"/>
          <w:sz w:val="24"/>
          <w:szCs w:val="24"/>
        </w:rPr>
        <w:t>experiences this growth at different rates</w:t>
      </w:r>
      <w:r w:rsidR="000D179C">
        <w:rPr>
          <w:rFonts w:ascii="Arial" w:hAnsi="Arial" w:cs="Arial"/>
          <w:sz w:val="24"/>
          <w:szCs w:val="24"/>
        </w:rPr>
        <w:t>, in different styles and in their own way</w:t>
      </w:r>
      <w:r w:rsidR="00BD0E02">
        <w:rPr>
          <w:rFonts w:ascii="Arial" w:hAnsi="Arial" w:cs="Arial"/>
          <w:sz w:val="24"/>
          <w:szCs w:val="24"/>
        </w:rPr>
        <w:t xml:space="preserve">. Using </w:t>
      </w:r>
      <w:r w:rsidR="00E37707">
        <w:rPr>
          <w:rFonts w:ascii="Arial" w:hAnsi="Arial" w:cs="Arial"/>
          <w:sz w:val="24"/>
          <w:szCs w:val="24"/>
        </w:rPr>
        <w:t>a</w:t>
      </w:r>
      <w:r w:rsidR="00BD0E02">
        <w:rPr>
          <w:rFonts w:ascii="Arial" w:hAnsi="Arial" w:cs="Arial"/>
          <w:sz w:val="24"/>
          <w:szCs w:val="24"/>
        </w:rPr>
        <w:t xml:space="preserve"> holistic approach to teaching and encouraging development is </w:t>
      </w:r>
      <w:r w:rsidR="005C193B">
        <w:rPr>
          <w:rFonts w:ascii="Arial" w:hAnsi="Arial" w:cs="Arial"/>
          <w:sz w:val="24"/>
          <w:szCs w:val="24"/>
        </w:rPr>
        <w:t>essential as the early years are a time of rapid growth and learning.</w:t>
      </w:r>
      <w:r w:rsidR="00C36CAA">
        <w:rPr>
          <w:rFonts w:ascii="Arial" w:hAnsi="Arial" w:cs="Arial"/>
          <w:sz w:val="24"/>
          <w:szCs w:val="24"/>
        </w:rPr>
        <w:t xml:space="preserve"> (</w:t>
      </w:r>
      <w:r w:rsidR="00C45854">
        <w:rPr>
          <w:rFonts w:ascii="Arial" w:hAnsi="Arial" w:cs="Arial"/>
          <w:sz w:val="24"/>
          <w:szCs w:val="24"/>
        </w:rPr>
        <w:t>Piaget 1962</w:t>
      </w:r>
      <w:r w:rsidR="0002460E">
        <w:rPr>
          <w:rFonts w:ascii="Arial" w:hAnsi="Arial" w:cs="Arial"/>
          <w:sz w:val="24"/>
          <w:szCs w:val="24"/>
        </w:rPr>
        <w:t xml:space="preserve">) suggests that children go through </w:t>
      </w:r>
      <w:r w:rsidR="008B6EE2">
        <w:rPr>
          <w:rFonts w:ascii="Arial" w:hAnsi="Arial" w:cs="Arial"/>
          <w:sz w:val="24"/>
          <w:szCs w:val="24"/>
        </w:rPr>
        <w:t>four different stages of cognitive development</w:t>
      </w:r>
      <w:r w:rsidR="00085C9D">
        <w:rPr>
          <w:rFonts w:ascii="Arial" w:hAnsi="Arial" w:cs="Arial"/>
          <w:sz w:val="24"/>
          <w:szCs w:val="24"/>
        </w:rPr>
        <w:t xml:space="preserve"> but will do this at their own pace</w:t>
      </w:r>
      <w:r w:rsidR="006C3793">
        <w:rPr>
          <w:rFonts w:ascii="Arial" w:hAnsi="Arial" w:cs="Arial"/>
          <w:sz w:val="24"/>
          <w:szCs w:val="24"/>
        </w:rPr>
        <w:t xml:space="preserve">. Stating it is to be expected </w:t>
      </w:r>
      <w:r w:rsidR="00D77056">
        <w:rPr>
          <w:rFonts w:ascii="Arial" w:hAnsi="Arial" w:cs="Arial"/>
          <w:sz w:val="24"/>
          <w:szCs w:val="24"/>
        </w:rPr>
        <w:t xml:space="preserve">for some children to take longer than other children </w:t>
      </w:r>
      <w:r w:rsidR="00874A03">
        <w:rPr>
          <w:rFonts w:ascii="Arial" w:hAnsi="Arial" w:cs="Arial"/>
          <w:sz w:val="24"/>
          <w:szCs w:val="24"/>
        </w:rPr>
        <w:t>to move through the stages.</w:t>
      </w:r>
      <w:r w:rsidR="00895CA7">
        <w:rPr>
          <w:rFonts w:ascii="Arial" w:hAnsi="Arial" w:cs="Arial"/>
          <w:sz w:val="24"/>
          <w:szCs w:val="24"/>
        </w:rPr>
        <w:t xml:space="preserve"> Although </w:t>
      </w:r>
      <w:r w:rsidR="007E62B7">
        <w:rPr>
          <w:rFonts w:ascii="Arial" w:hAnsi="Arial" w:cs="Arial"/>
          <w:sz w:val="24"/>
          <w:szCs w:val="24"/>
        </w:rPr>
        <w:t xml:space="preserve">Vygotsky </w:t>
      </w:r>
      <w:r w:rsidR="4C2B753C" w:rsidRPr="4C2B753C">
        <w:rPr>
          <w:rFonts w:ascii="Arial" w:hAnsi="Arial" w:cs="Arial"/>
          <w:sz w:val="24"/>
          <w:szCs w:val="24"/>
        </w:rPr>
        <w:t>(</w:t>
      </w:r>
      <w:r w:rsidR="007E62B7">
        <w:rPr>
          <w:rFonts w:ascii="Arial" w:hAnsi="Arial" w:cs="Arial"/>
          <w:sz w:val="24"/>
          <w:szCs w:val="24"/>
        </w:rPr>
        <w:t xml:space="preserve">1962) </w:t>
      </w:r>
      <w:r w:rsidR="00EF0621">
        <w:rPr>
          <w:rFonts w:ascii="Arial" w:hAnsi="Arial" w:cs="Arial"/>
          <w:sz w:val="24"/>
          <w:szCs w:val="24"/>
        </w:rPr>
        <w:t xml:space="preserve">disagrees with Piaget’s four stages of development. </w:t>
      </w:r>
      <w:r w:rsidR="00C52361">
        <w:rPr>
          <w:rFonts w:ascii="Arial" w:hAnsi="Arial" w:cs="Arial"/>
          <w:sz w:val="24"/>
          <w:szCs w:val="24"/>
        </w:rPr>
        <w:t>Vygotsky believed that children learn continuou</w:t>
      </w:r>
      <w:r w:rsidR="00FE46B6">
        <w:rPr>
          <w:rFonts w:ascii="Arial" w:hAnsi="Arial" w:cs="Arial"/>
          <w:sz w:val="24"/>
          <w:szCs w:val="24"/>
        </w:rPr>
        <w:t>sly and independently.</w:t>
      </w:r>
    </w:p>
    <w:p w14:paraId="0686F21E" w14:textId="0E87704D" w:rsidR="00AC4B50" w:rsidRDefault="00E37707" w:rsidP="00C57CAA">
      <w:pPr>
        <w:spacing w:line="360" w:lineRule="auto"/>
        <w:rPr>
          <w:rFonts w:ascii="Arial" w:hAnsi="Arial" w:cs="Arial"/>
          <w:sz w:val="24"/>
          <w:szCs w:val="24"/>
        </w:rPr>
      </w:pPr>
      <w:r>
        <w:rPr>
          <w:rFonts w:ascii="Arial" w:hAnsi="Arial" w:cs="Arial"/>
          <w:sz w:val="24"/>
          <w:szCs w:val="24"/>
        </w:rPr>
        <w:t xml:space="preserve"> </w:t>
      </w:r>
      <w:r w:rsidR="5A393CCC" w:rsidRPr="5A393CCC">
        <w:rPr>
          <w:rFonts w:ascii="Arial" w:hAnsi="Arial" w:cs="Arial"/>
          <w:sz w:val="24"/>
          <w:szCs w:val="24"/>
        </w:rPr>
        <w:t>When a child engages in constructive play it helps them to develop their cognitive skills through problem solving as they discover what will work and will not work</w:t>
      </w:r>
      <w:r w:rsidR="0072406B">
        <w:rPr>
          <w:rFonts w:ascii="Arial" w:hAnsi="Arial" w:cs="Arial"/>
          <w:sz w:val="24"/>
          <w:szCs w:val="24"/>
        </w:rPr>
        <w:t>.</w:t>
      </w:r>
      <w:r w:rsidR="5A393CCC" w:rsidRPr="5A393CCC">
        <w:rPr>
          <w:rFonts w:ascii="Arial" w:hAnsi="Arial" w:cs="Arial"/>
          <w:sz w:val="24"/>
          <w:szCs w:val="24"/>
        </w:rPr>
        <w:t xml:space="preserve"> </w:t>
      </w:r>
      <w:r w:rsidR="00B857C3">
        <w:rPr>
          <w:rFonts w:ascii="Arial" w:hAnsi="Arial" w:cs="Arial"/>
          <w:sz w:val="24"/>
          <w:szCs w:val="24"/>
        </w:rPr>
        <w:t>Vygot</w:t>
      </w:r>
      <w:r w:rsidR="001F2B4F">
        <w:rPr>
          <w:rFonts w:ascii="Arial" w:hAnsi="Arial" w:cs="Arial"/>
          <w:sz w:val="24"/>
          <w:szCs w:val="24"/>
        </w:rPr>
        <w:t>sky</w:t>
      </w:r>
      <w:r w:rsidR="00561FE7">
        <w:rPr>
          <w:rFonts w:ascii="Arial" w:hAnsi="Arial" w:cs="Arial"/>
          <w:sz w:val="24"/>
          <w:szCs w:val="24"/>
        </w:rPr>
        <w:t xml:space="preserve"> (</w:t>
      </w:r>
      <w:r w:rsidR="001F2B4F">
        <w:rPr>
          <w:rFonts w:ascii="Arial" w:hAnsi="Arial" w:cs="Arial"/>
          <w:sz w:val="24"/>
          <w:szCs w:val="24"/>
        </w:rPr>
        <w:t>1</w:t>
      </w:r>
      <w:r w:rsidR="00313CAB">
        <w:rPr>
          <w:rFonts w:ascii="Arial" w:hAnsi="Arial" w:cs="Arial"/>
          <w:sz w:val="24"/>
          <w:szCs w:val="24"/>
        </w:rPr>
        <w:t>962</w:t>
      </w:r>
      <w:r w:rsidR="001F2B4F">
        <w:rPr>
          <w:rFonts w:ascii="Arial" w:hAnsi="Arial" w:cs="Arial"/>
          <w:sz w:val="24"/>
          <w:szCs w:val="24"/>
        </w:rPr>
        <w:t>)</w:t>
      </w:r>
      <w:r w:rsidR="00A61962">
        <w:rPr>
          <w:rFonts w:ascii="Arial" w:hAnsi="Arial" w:cs="Arial"/>
          <w:sz w:val="24"/>
          <w:szCs w:val="24"/>
        </w:rPr>
        <w:t xml:space="preserve"> believed that children</w:t>
      </w:r>
      <w:r w:rsidR="00A33E7D">
        <w:rPr>
          <w:rFonts w:ascii="Arial" w:hAnsi="Arial" w:cs="Arial"/>
          <w:sz w:val="24"/>
          <w:szCs w:val="24"/>
        </w:rPr>
        <w:t xml:space="preserve"> talk to themselves which helps them with problem solvi</w:t>
      </w:r>
      <w:r w:rsidR="00B3002E">
        <w:rPr>
          <w:rFonts w:ascii="Arial" w:hAnsi="Arial" w:cs="Arial"/>
          <w:sz w:val="24"/>
          <w:szCs w:val="24"/>
        </w:rPr>
        <w:t>ng.</w:t>
      </w:r>
      <w:r w:rsidR="00561FE7">
        <w:rPr>
          <w:rFonts w:ascii="Arial" w:hAnsi="Arial" w:cs="Arial"/>
          <w:sz w:val="24"/>
          <w:szCs w:val="24"/>
        </w:rPr>
        <w:t xml:space="preserve"> </w:t>
      </w:r>
      <w:r w:rsidR="00313CAB">
        <w:rPr>
          <w:rFonts w:ascii="Arial" w:hAnsi="Arial" w:cs="Arial"/>
          <w:sz w:val="24"/>
          <w:szCs w:val="24"/>
        </w:rPr>
        <w:t xml:space="preserve">As the child </w:t>
      </w:r>
      <w:r w:rsidR="00252C93">
        <w:rPr>
          <w:rFonts w:ascii="Arial" w:hAnsi="Arial" w:cs="Arial"/>
          <w:sz w:val="24"/>
          <w:szCs w:val="24"/>
        </w:rPr>
        <w:t>grows,</w:t>
      </w:r>
      <w:r w:rsidR="00313CAB">
        <w:rPr>
          <w:rFonts w:ascii="Arial" w:hAnsi="Arial" w:cs="Arial"/>
          <w:sz w:val="24"/>
          <w:szCs w:val="24"/>
        </w:rPr>
        <w:t xml:space="preserve"> they learn to internalise</w:t>
      </w:r>
      <w:r w:rsidR="000E7C06">
        <w:rPr>
          <w:rFonts w:ascii="Arial" w:hAnsi="Arial" w:cs="Arial"/>
          <w:sz w:val="24"/>
          <w:szCs w:val="24"/>
        </w:rPr>
        <w:t xml:space="preserve"> </w:t>
      </w:r>
      <w:r w:rsidR="001721E8">
        <w:rPr>
          <w:rFonts w:ascii="Arial" w:hAnsi="Arial" w:cs="Arial"/>
          <w:sz w:val="24"/>
          <w:szCs w:val="24"/>
        </w:rPr>
        <w:t>their words and engage in inner speech</w:t>
      </w:r>
      <w:r w:rsidR="00560A6C">
        <w:rPr>
          <w:rFonts w:ascii="Arial" w:hAnsi="Arial" w:cs="Arial"/>
          <w:sz w:val="24"/>
          <w:szCs w:val="24"/>
        </w:rPr>
        <w:t xml:space="preserve">. </w:t>
      </w:r>
      <w:r w:rsidR="00C514D3">
        <w:rPr>
          <w:rFonts w:ascii="Arial" w:hAnsi="Arial" w:cs="Arial"/>
          <w:sz w:val="24"/>
          <w:szCs w:val="24"/>
        </w:rPr>
        <w:t>Construction play</w:t>
      </w:r>
      <w:r w:rsidR="5A393CCC" w:rsidRPr="5A393CCC">
        <w:rPr>
          <w:rFonts w:ascii="Arial" w:hAnsi="Arial" w:cs="Arial"/>
          <w:sz w:val="24"/>
          <w:szCs w:val="24"/>
        </w:rPr>
        <w:t xml:space="preserve"> will</w:t>
      </w:r>
      <w:r w:rsidR="00C514D3">
        <w:rPr>
          <w:rFonts w:ascii="Arial" w:hAnsi="Arial" w:cs="Arial"/>
          <w:sz w:val="24"/>
          <w:szCs w:val="24"/>
        </w:rPr>
        <w:t xml:space="preserve"> help</w:t>
      </w:r>
      <w:r w:rsidR="5A393CCC" w:rsidRPr="5A393CCC">
        <w:rPr>
          <w:rFonts w:ascii="Arial" w:hAnsi="Arial" w:cs="Arial"/>
          <w:sz w:val="24"/>
          <w:szCs w:val="24"/>
        </w:rPr>
        <w:t xml:space="preserve"> improve th</w:t>
      </w:r>
      <w:r w:rsidR="00C514D3">
        <w:rPr>
          <w:rFonts w:ascii="Arial" w:hAnsi="Arial" w:cs="Arial"/>
          <w:sz w:val="24"/>
          <w:szCs w:val="24"/>
        </w:rPr>
        <w:t>e child</w:t>
      </w:r>
      <w:r w:rsidR="00994B88">
        <w:rPr>
          <w:rFonts w:ascii="Arial" w:hAnsi="Arial" w:cs="Arial"/>
          <w:sz w:val="24"/>
          <w:szCs w:val="24"/>
        </w:rPr>
        <w:t xml:space="preserve">’s </w:t>
      </w:r>
      <w:r w:rsidR="5A393CCC" w:rsidRPr="5A393CCC">
        <w:rPr>
          <w:rFonts w:ascii="Arial" w:hAnsi="Arial" w:cs="Arial"/>
          <w:sz w:val="24"/>
          <w:szCs w:val="24"/>
        </w:rPr>
        <w:t xml:space="preserve">fine motor skills as </w:t>
      </w:r>
      <w:r w:rsidR="5A393CCC" w:rsidRPr="5A393CCC">
        <w:rPr>
          <w:rFonts w:ascii="Arial" w:hAnsi="Arial" w:cs="Arial"/>
          <w:sz w:val="24"/>
          <w:szCs w:val="24"/>
        </w:rPr>
        <w:lastRenderedPageBreak/>
        <w:t xml:space="preserve">they pick up the construction materials which will develop the small muscles in the hand and fingers. Construction play can also help children with social skills as they learn to play together, share, and communicate (Tiner, </w:t>
      </w:r>
      <w:r w:rsidR="4C2B753C" w:rsidRPr="4C2B753C">
        <w:rPr>
          <w:rFonts w:ascii="Arial" w:hAnsi="Arial" w:cs="Arial"/>
          <w:sz w:val="24"/>
          <w:szCs w:val="24"/>
        </w:rPr>
        <w:t>2024).</w:t>
      </w:r>
    </w:p>
    <w:p w14:paraId="601092BA" w14:textId="1A72DFD2" w:rsidR="0048073D" w:rsidRDefault="0048073D" w:rsidP="00C57CAA">
      <w:pPr>
        <w:spacing w:line="360" w:lineRule="auto"/>
        <w:rPr>
          <w:rFonts w:ascii="Arial" w:hAnsi="Arial" w:cs="Arial"/>
          <w:sz w:val="24"/>
          <w:szCs w:val="24"/>
        </w:rPr>
      </w:pPr>
      <w:r>
        <w:rPr>
          <w:rFonts w:ascii="Arial" w:hAnsi="Arial" w:cs="Arial"/>
          <w:sz w:val="24"/>
          <w:szCs w:val="24"/>
        </w:rPr>
        <w:t>When children</w:t>
      </w:r>
      <w:r w:rsidR="00966DDD" w:rsidRPr="00966DDD">
        <w:rPr>
          <w:rFonts w:ascii="Arial" w:hAnsi="Arial" w:cs="Arial"/>
          <w:sz w:val="24"/>
          <w:szCs w:val="24"/>
        </w:rPr>
        <w:t xml:space="preserve"> engage in construction play it will often require a level of support from </w:t>
      </w:r>
      <w:r w:rsidR="0077625C">
        <w:rPr>
          <w:rFonts w:ascii="Arial" w:hAnsi="Arial" w:cs="Arial"/>
          <w:sz w:val="24"/>
          <w:szCs w:val="24"/>
        </w:rPr>
        <w:t>th</w:t>
      </w:r>
      <w:r w:rsidR="00EB2437">
        <w:rPr>
          <w:rFonts w:ascii="Arial" w:hAnsi="Arial" w:cs="Arial"/>
          <w:sz w:val="24"/>
          <w:szCs w:val="24"/>
        </w:rPr>
        <w:t>e adult.</w:t>
      </w:r>
      <w:r w:rsidR="00B87374" w:rsidRPr="00B87374">
        <w:rPr>
          <w:rFonts w:ascii="Arial" w:hAnsi="Arial" w:cs="Arial"/>
          <w:sz w:val="24"/>
          <w:szCs w:val="24"/>
        </w:rPr>
        <w:t xml:space="preserve"> </w:t>
      </w:r>
      <w:r w:rsidR="00EB2437">
        <w:rPr>
          <w:rFonts w:ascii="Arial" w:hAnsi="Arial" w:cs="Arial"/>
          <w:sz w:val="24"/>
          <w:szCs w:val="24"/>
        </w:rPr>
        <w:t>The</w:t>
      </w:r>
      <w:r w:rsidR="00A51325">
        <w:rPr>
          <w:rFonts w:ascii="Arial" w:hAnsi="Arial" w:cs="Arial"/>
          <w:sz w:val="24"/>
          <w:szCs w:val="24"/>
        </w:rPr>
        <w:t xml:space="preserve"> adults can offer the </w:t>
      </w:r>
      <w:r w:rsidR="005178F0">
        <w:rPr>
          <w:rFonts w:ascii="Arial" w:hAnsi="Arial" w:cs="Arial"/>
          <w:sz w:val="24"/>
          <w:szCs w:val="24"/>
        </w:rPr>
        <w:t>children help with using the different materials</w:t>
      </w:r>
      <w:r w:rsidR="00E83FCA">
        <w:rPr>
          <w:rFonts w:ascii="Arial" w:hAnsi="Arial" w:cs="Arial"/>
          <w:sz w:val="24"/>
          <w:szCs w:val="24"/>
        </w:rPr>
        <w:t xml:space="preserve">, the child may require help if the materials </w:t>
      </w:r>
      <w:r w:rsidR="00C87503">
        <w:rPr>
          <w:rFonts w:ascii="Arial" w:hAnsi="Arial" w:cs="Arial"/>
          <w:sz w:val="24"/>
          <w:szCs w:val="24"/>
        </w:rPr>
        <w:t>are large or heavy, for example a large box or a branch</w:t>
      </w:r>
      <w:r w:rsidR="00D336B5">
        <w:rPr>
          <w:rFonts w:ascii="Arial" w:hAnsi="Arial" w:cs="Arial"/>
          <w:sz w:val="24"/>
          <w:szCs w:val="24"/>
        </w:rPr>
        <w:t xml:space="preserve">. The children may request </w:t>
      </w:r>
      <w:r w:rsidR="00D72D20">
        <w:rPr>
          <w:rFonts w:ascii="Arial" w:hAnsi="Arial" w:cs="Arial"/>
          <w:sz w:val="24"/>
          <w:szCs w:val="24"/>
        </w:rPr>
        <w:t>support</w:t>
      </w:r>
      <w:r w:rsidR="00D336B5">
        <w:rPr>
          <w:rFonts w:ascii="Arial" w:hAnsi="Arial" w:cs="Arial"/>
          <w:sz w:val="24"/>
          <w:szCs w:val="24"/>
        </w:rPr>
        <w:t xml:space="preserve"> with joining </w:t>
      </w:r>
      <w:r w:rsidR="006975DC">
        <w:rPr>
          <w:rFonts w:ascii="Arial" w:hAnsi="Arial" w:cs="Arial"/>
          <w:sz w:val="24"/>
          <w:szCs w:val="24"/>
        </w:rPr>
        <w:t>items together or help with problem solving. The adult</w:t>
      </w:r>
      <w:r w:rsidR="00361843">
        <w:rPr>
          <w:rFonts w:ascii="Arial" w:hAnsi="Arial" w:cs="Arial"/>
          <w:sz w:val="24"/>
          <w:szCs w:val="24"/>
        </w:rPr>
        <w:t xml:space="preserve">s can offer </w:t>
      </w:r>
      <w:r w:rsidR="00EE22AB">
        <w:rPr>
          <w:rFonts w:ascii="Arial" w:hAnsi="Arial" w:cs="Arial"/>
          <w:sz w:val="24"/>
          <w:szCs w:val="24"/>
        </w:rPr>
        <w:t>support</w:t>
      </w:r>
      <w:r w:rsidR="00361843">
        <w:rPr>
          <w:rFonts w:ascii="Arial" w:hAnsi="Arial" w:cs="Arial"/>
          <w:sz w:val="24"/>
          <w:szCs w:val="24"/>
        </w:rPr>
        <w:t xml:space="preserve"> by listening to the children, answer any questions</w:t>
      </w:r>
      <w:r w:rsidR="00C766DD">
        <w:rPr>
          <w:rFonts w:ascii="Arial" w:hAnsi="Arial" w:cs="Arial"/>
          <w:sz w:val="24"/>
          <w:szCs w:val="24"/>
        </w:rPr>
        <w:t xml:space="preserve"> and help by offering creative opportunities</w:t>
      </w:r>
      <w:r w:rsidR="00C56E3F">
        <w:rPr>
          <w:rFonts w:ascii="Arial" w:hAnsi="Arial" w:cs="Arial"/>
          <w:sz w:val="24"/>
          <w:szCs w:val="24"/>
        </w:rPr>
        <w:t xml:space="preserve"> for constructive play. As the children progress and become more </w:t>
      </w:r>
      <w:r w:rsidR="00371B01">
        <w:rPr>
          <w:rFonts w:ascii="Arial" w:hAnsi="Arial" w:cs="Arial"/>
          <w:sz w:val="24"/>
          <w:szCs w:val="24"/>
        </w:rPr>
        <w:t>independent the adults can support them without direction</w:t>
      </w:r>
      <w:r w:rsidR="005443BE">
        <w:rPr>
          <w:rFonts w:ascii="Arial" w:hAnsi="Arial" w:cs="Arial"/>
          <w:sz w:val="24"/>
          <w:szCs w:val="24"/>
        </w:rPr>
        <w:t>.</w:t>
      </w:r>
      <w:r w:rsidR="00371B01">
        <w:rPr>
          <w:rFonts w:ascii="Arial" w:hAnsi="Arial" w:cs="Arial"/>
          <w:sz w:val="24"/>
          <w:szCs w:val="24"/>
        </w:rPr>
        <w:t xml:space="preserve"> (</w:t>
      </w:r>
      <w:r w:rsidR="005443BE">
        <w:rPr>
          <w:rFonts w:ascii="Arial" w:hAnsi="Arial" w:cs="Arial"/>
          <w:sz w:val="24"/>
          <w:szCs w:val="24"/>
        </w:rPr>
        <w:t>Vygotsky 1934) developed a theory</w:t>
      </w:r>
      <w:r w:rsidR="00FE382C">
        <w:rPr>
          <w:rFonts w:ascii="Arial" w:hAnsi="Arial" w:cs="Arial"/>
          <w:sz w:val="24"/>
          <w:szCs w:val="24"/>
        </w:rPr>
        <w:t xml:space="preserve"> called Zone of proximate development (Z</w:t>
      </w:r>
      <w:r w:rsidR="00BA783D">
        <w:rPr>
          <w:rFonts w:ascii="Arial" w:hAnsi="Arial" w:cs="Arial"/>
          <w:sz w:val="24"/>
          <w:szCs w:val="24"/>
        </w:rPr>
        <w:t xml:space="preserve">PD). He wrote that children can potentially </w:t>
      </w:r>
      <w:r w:rsidR="00E059F2">
        <w:rPr>
          <w:rFonts w:ascii="Arial" w:hAnsi="Arial" w:cs="Arial"/>
          <w:sz w:val="24"/>
          <w:szCs w:val="24"/>
        </w:rPr>
        <w:t xml:space="preserve">learn something new which is beyond their age with the help of </w:t>
      </w:r>
      <w:r w:rsidR="0094370C">
        <w:rPr>
          <w:rFonts w:ascii="Arial" w:hAnsi="Arial" w:cs="Arial"/>
          <w:sz w:val="24"/>
          <w:szCs w:val="24"/>
        </w:rPr>
        <w:t xml:space="preserve">the </w:t>
      </w:r>
      <w:r w:rsidR="000F2024">
        <w:rPr>
          <w:rFonts w:ascii="Arial" w:hAnsi="Arial" w:cs="Arial"/>
          <w:sz w:val="24"/>
          <w:szCs w:val="24"/>
        </w:rPr>
        <w:t>parent and practitioners</w:t>
      </w:r>
      <w:r w:rsidR="0094370C">
        <w:rPr>
          <w:rFonts w:ascii="Arial" w:hAnsi="Arial" w:cs="Arial"/>
          <w:sz w:val="24"/>
          <w:szCs w:val="24"/>
        </w:rPr>
        <w:t xml:space="preserve"> as they offer knowledge</w:t>
      </w:r>
      <w:r w:rsidR="003174D3">
        <w:rPr>
          <w:rFonts w:ascii="Arial" w:hAnsi="Arial" w:cs="Arial"/>
          <w:sz w:val="24"/>
          <w:szCs w:val="24"/>
        </w:rPr>
        <w:t xml:space="preserve">, </w:t>
      </w:r>
      <w:r w:rsidR="00673A72">
        <w:rPr>
          <w:rFonts w:ascii="Arial" w:hAnsi="Arial" w:cs="Arial"/>
          <w:sz w:val="24"/>
          <w:szCs w:val="24"/>
        </w:rPr>
        <w:t>skills,</w:t>
      </w:r>
      <w:r w:rsidR="003174D3">
        <w:rPr>
          <w:rFonts w:ascii="Arial" w:hAnsi="Arial" w:cs="Arial"/>
          <w:sz w:val="24"/>
          <w:szCs w:val="24"/>
        </w:rPr>
        <w:t xml:space="preserve"> and support to the child. Although </w:t>
      </w:r>
      <w:r w:rsidR="001803F5">
        <w:rPr>
          <w:rFonts w:ascii="Arial" w:hAnsi="Arial" w:cs="Arial"/>
          <w:sz w:val="24"/>
          <w:szCs w:val="24"/>
        </w:rPr>
        <w:t>(Frobel 1852) emphasised on free play.</w:t>
      </w:r>
      <w:r w:rsidR="00AF2A0C">
        <w:rPr>
          <w:rFonts w:ascii="Arial" w:hAnsi="Arial" w:cs="Arial"/>
          <w:sz w:val="24"/>
          <w:szCs w:val="24"/>
        </w:rPr>
        <w:t xml:space="preserve"> Where children are in control of their own play without adult </w:t>
      </w:r>
      <w:r w:rsidR="00673A72">
        <w:rPr>
          <w:rFonts w:ascii="Arial" w:hAnsi="Arial" w:cs="Arial"/>
          <w:sz w:val="24"/>
          <w:szCs w:val="24"/>
        </w:rPr>
        <w:t>intervention.</w:t>
      </w:r>
    </w:p>
    <w:p w14:paraId="2D4C6FBC" w14:textId="5541188B" w:rsidR="00057AE2" w:rsidRDefault="00E93F19" w:rsidP="00C57CAA">
      <w:pPr>
        <w:spacing w:line="360" w:lineRule="auto"/>
        <w:rPr>
          <w:rFonts w:ascii="Arial" w:hAnsi="Arial" w:cs="Arial"/>
          <w:sz w:val="24"/>
          <w:szCs w:val="24"/>
        </w:rPr>
      </w:pPr>
      <w:r>
        <w:rPr>
          <w:rFonts w:ascii="Arial" w:hAnsi="Arial" w:cs="Arial"/>
          <w:sz w:val="24"/>
          <w:szCs w:val="24"/>
        </w:rPr>
        <w:t xml:space="preserve"> The next </w:t>
      </w:r>
      <w:r w:rsidR="00711657">
        <w:rPr>
          <w:rFonts w:ascii="Arial" w:hAnsi="Arial" w:cs="Arial"/>
          <w:sz w:val="24"/>
          <w:szCs w:val="24"/>
        </w:rPr>
        <w:t xml:space="preserve">play activity </w:t>
      </w:r>
      <w:r w:rsidR="00FF3DFB">
        <w:rPr>
          <w:rFonts w:ascii="Arial" w:hAnsi="Arial" w:cs="Arial"/>
          <w:sz w:val="24"/>
          <w:szCs w:val="24"/>
        </w:rPr>
        <w:t>that will be discussed in this section is sensory play.</w:t>
      </w:r>
      <w:r w:rsidR="00C96618">
        <w:rPr>
          <w:rFonts w:ascii="Arial" w:hAnsi="Arial" w:cs="Arial"/>
          <w:sz w:val="24"/>
          <w:szCs w:val="24"/>
        </w:rPr>
        <w:t xml:space="preserve"> </w:t>
      </w:r>
      <w:r w:rsidR="0005626F" w:rsidRPr="0005626F">
        <w:rPr>
          <w:rFonts w:ascii="Arial" w:hAnsi="Arial" w:cs="Arial"/>
          <w:sz w:val="24"/>
          <w:szCs w:val="24"/>
        </w:rPr>
        <w:t>Children learn so much as they explore the</w:t>
      </w:r>
      <w:r w:rsidR="0005626F">
        <w:rPr>
          <w:rFonts w:ascii="Arial" w:hAnsi="Arial" w:cs="Arial"/>
          <w:sz w:val="24"/>
          <w:szCs w:val="24"/>
        </w:rPr>
        <w:t>ir</w:t>
      </w:r>
      <w:r w:rsidR="0005626F" w:rsidRPr="0005626F">
        <w:rPr>
          <w:rFonts w:ascii="Arial" w:hAnsi="Arial" w:cs="Arial"/>
          <w:sz w:val="24"/>
          <w:szCs w:val="24"/>
        </w:rPr>
        <w:t xml:space="preserve"> surroundings</w:t>
      </w:r>
      <w:r w:rsidR="00366B3D">
        <w:rPr>
          <w:rFonts w:ascii="Arial" w:hAnsi="Arial" w:cs="Arial"/>
          <w:sz w:val="24"/>
          <w:szCs w:val="24"/>
        </w:rPr>
        <w:t xml:space="preserve"> </w:t>
      </w:r>
      <w:r w:rsidR="00366B3D" w:rsidRPr="00366B3D">
        <w:rPr>
          <w:rFonts w:ascii="Arial" w:hAnsi="Arial" w:cs="Arial"/>
          <w:sz w:val="24"/>
          <w:szCs w:val="24"/>
        </w:rPr>
        <w:t>and by using the</w:t>
      </w:r>
      <w:r w:rsidR="00366B3D">
        <w:rPr>
          <w:rFonts w:ascii="Arial" w:hAnsi="Arial" w:cs="Arial"/>
          <w:sz w:val="24"/>
          <w:szCs w:val="24"/>
        </w:rPr>
        <w:t xml:space="preserve">ir </w:t>
      </w:r>
      <w:r w:rsidR="00817E86" w:rsidRPr="00817E86">
        <w:rPr>
          <w:rFonts w:ascii="Arial" w:hAnsi="Arial" w:cs="Arial"/>
          <w:sz w:val="24"/>
          <w:szCs w:val="24"/>
        </w:rPr>
        <w:t>senses. Sensory play or discovery learning is an efficient way to help keep children</w:t>
      </w:r>
      <w:r w:rsidR="00B22EA7" w:rsidRPr="00B22EA7">
        <w:rPr>
          <w:rFonts w:ascii="Arial" w:hAnsi="Arial" w:cs="Arial"/>
          <w:sz w:val="24"/>
          <w:szCs w:val="24"/>
        </w:rPr>
        <w:t xml:space="preserve"> engaged and interested in learning</w:t>
      </w:r>
      <w:r w:rsidR="00B22EA7">
        <w:rPr>
          <w:rFonts w:ascii="Arial" w:hAnsi="Arial" w:cs="Arial"/>
          <w:sz w:val="24"/>
          <w:szCs w:val="24"/>
        </w:rPr>
        <w:t xml:space="preserve"> (Piaget 1920)</w:t>
      </w:r>
      <w:r w:rsidR="00F241F3">
        <w:rPr>
          <w:rFonts w:ascii="Arial" w:hAnsi="Arial" w:cs="Arial"/>
          <w:sz w:val="24"/>
          <w:szCs w:val="24"/>
        </w:rPr>
        <w:t>.</w:t>
      </w:r>
      <w:r w:rsidR="00F241F3" w:rsidRPr="00F241F3">
        <w:rPr>
          <w:rFonts w:ascii="Arial" w:hAnsi="Arial" w:cs="Arial"/>
          <w:sz w:val="24"/>
          <w:szCs w:val="24"/>
        </w:rPr>
        <w:t xml:space="preserve"> Sensory play is an activity that helps stimulate the child's</w:t>
      </w:r>
      <w:r w:rsidR="00B9431A" w:rsidRPr="00B9431A">
        <w:rPr>
          <w:rFonts w:ascii="Arial" w:hAnsi="Arial" w:cs="Arial"/>
          <w:sz w:val="24"/>
          <w:szCs w:val="24"/>
        </w:rPr>
        <w:t xml:space="preserve"> senses</w:t>
      </w:r>
      <w:r w:rsidR="00B9431A">
        <w:rPr>
          <w:rFonts w:ascii="Arial" w:hAnsi="Arial" w:cs="Arial"/>
          <w:sz w:val="24"/>
          <w:szCs w:val="24"/>
        </w:rPr>
        <w:t xml:space="preserve"> by</w:t>
      </w:r>
      <w:r w:rsidR="00B9431A" w:rsidRPr="00B9431A">
        <w:rPr>
          <w:rFonts w:ascii="Arial" w:hAnsi="Arial" w:cs="Arial"/>
          <w:sz w:val="24"/>
          <w:szCs w:val="24"/>
        </w:rPr>
        <w:t xml:space="preserve"> touch</w:t>
      </w:r>
      <w:r w:rsidR="00634757">
        <w:rPr>
          <w:rFonts w:ascii="Arial" w:hAnsi="Arial" w:cs="Arial"/>
          <w:sz w:val="24"/>
          <w:szCs w:val="24"/>
        </w:rPr>
        <w:t>,</w:t>
      </w:r>
      <w:r w:rsidR="00B9431A" w:rsidRPr="00B9431A">
        <w:rPr>
          <w:rFonts w:ascii="Arial" w:hAnsi="Arial" w:cs="Arial"/>
          <w:sz w:val="24"/>
          <w:szCs w:val="24"/>
        </w:rPr>
        <w:t xml:space="preserve"> smell</w:t>
      </w:r>
      <w:r w:rsidR="00634757">
        <w:rPr>
          <w:rFonts w:ascii="Arial" w:hAnsi="Arial" w:cs="Arial"/>
          <w:sz w:val="24"/>
          <w:szCs w:val="24"/>
        </w:rPr>
        <w:t>,</w:t>
      </w:r>
      <w:r w:rsidR="00285C88" w:rsidRPr="00285C88">
        <w:rPr>
          <w:rFonts w:ascii="Arial" w:hAnsi="Arial" w:cs="Arial"/>
          <w:sz w:val="24"/>
          <w:szCs w:val="24"/>
        </w:rPr>
        <w:t xml:space="preserve"> taste</w:t>
      </w:r>
      <w:r w:rsidR="00AF521B">
        <w:rPr>
          <w:rFonts w:ascii="Arial" w:hAnsi="Arial" w:cs="Arial"/>
          <w:sz w:val="24"/>
          <w:szCs w:val="24"/>
        </w:rPr>
        <w:t>,</w:t>
      </w:r>
      <w:r w:rsidR="00285C88" w:rsidRPr="00285C88">
        <w:rPr>
          <w:rFonts w:ascii="Arial" w:hAnsi="Arial" w:cs="Arial"/>
          <w:sz w:val="24"/>
          <w:szCs w:val="24"/>
        </w:rPr>
        <w:t xml:space="preserve"> si</w:t>
      </w:r>
      <w:r w:rsidR="00AF521B">
        <w:rPr>
          <w:rFonts w:ascii="Arial" w:hAnsi="Arial" w:cs="Arial"/>
          <w:sz w:val="24"/>
          <w:szCs w:val="24"/>
        </w:rPr>
        <w:t>ght,</w:t>
      </w:r>
      <w:r w:rsidR="00285C88" w:rsidRPr="00285C88">
        <w:rPr>
          <w:rFonts w:ascii="Arial" w:hAnsi="Arial" w:cs="Arial"/>
          <w:sz w:val="24"/>
          <w:szCs w:val="24"/>
        </w:rPr>
        <w:t xml:space="preserve"> and hearing. This activity can help children to interact with</w:t>
      </w:r>
      <w:r w:rsidR="008A4759" w:rsidRPr="008A4759">
        <w:rPr>
          <w:rFonts w:ascii="Arial" w:hAnsi="Arial" w:cs="Arial"/>
          <w:sz w:val="24"/>
          <w:szCs w:val="24"/>
        </w:rPr>
        <w:t xml:space="preserve"> the</w:t>
      </w:r>
      <w:r w:rsidR="008A4759">
        <w:rPr>
          <w:rFonts w:ascii="Arial" w:hAnsi="Arial" w:cs="Arial"/>
          <w:sz w:val="24"/>
          <w:szCs w:val="24"/>
        </w:rPr>
        <w:t xml:space="preserve">ir </w:t>
      </w:r>
      <w:r w:rsidR="008A4759" w:rsidRPr="008A4759">
        <w:rPr>
          <w:rFonts w:ascii="Arial" w:hAnsi="Arial" w:cs="Arial"/>
          <w:sz w:val="24"/>
          <w:szCs w:val="24"/>
        </w:rPr>
        <w:t>surroundings and make sense of the world around them</w:t>
      </w:r>
      <w:r w:rsidR="008A4759">
        <w:rPr>
          <w:rFonts w:ascii="Arial" w:hAnsi="Arial" w:cs="Arial"/>
          <w:sz w:val="24"/>
          <w:szCs w:val="24"/>
        </w:rPr>
        <w:t xml:space="preserve"> (Action for children 2024) </w:t>
      </w:r>
      <w:r w:rsidR="00E2409A" w:rsidRPr="00E2409A">
        <w:rPr>
          <w:rFonts w:ascii="Arial" w:hAnsi="Arial" w:cs="Arial"/>
          <w:sz w:val="24"/>
          <w:szCs w:val="24"/>
        </w:rPr>
        <w:t xml:space="preserve">Children are natural explorers and </w:t>
      </w:r>
      <w:r w:rsidR="00E2409A">
        <w:rPr>
          <w:rFonts w:ascii="Arial" w:hAnsi="Arial" w:cs="Arial"/>
          <w:sz w:val="24"/>
          <w:szCs w:val="24"/>
        </w:rPr>
        <w:t>are</w:t>
      </w:r>
      <w:r w:rsidR="00E2409A" w:rsidRPr="00E2409A">
        <w:rPr>
          <w:rFonts w:ascii="Arial" w:hAnsi="Arial" w:cs="Arial"/>
          <w:sz w:val="24"/>
          <w:szCs w:val="24"/>
        </w:rPr>
        <w:t xml:space="preserve"> ready</w:t>
      </w:r>
      <w:r w:rsidR="00F057DF" w:rsidRPr="00F057DF">
        <w:rPr>
          <w:rFonts w:ascii="Arial" w:hAnsi="Arial" w:cs="Arial"/>
          <w:sz w:val="24"/>
          <w:szCs w:val="24"/>
        </w:rPr>
        <w:t xml:space="preserve"> for sensory stimulation from b</w:t>
      </w:r>
      <w:r w:rsidR="00F057DF">
        <w:rPr>
          <w:rFonts w:ascii="Arial" w:hAnsi="Arial" w:cs="Arial"/>
          <w:sz w:val="24"/>
          <w:szCs w:val="24"/>
        </w:rPr>
        <w:t xml:space="preserve">irth. </w:t>
      </w:r>
      <w:r w:rsidR="00F057DF" w:rsidRPr="00F057DF">
        <w:rPr>
          <w:rFonts w:ascii="Arial" w:hAnsi="Arial" w:cs="Arial"/>
          <w:sz w:val="24"/>
          <w:szCs w:val="24"/>
        </w:rPr>
        <w:t>Simple sensory activities</w:t>
      </w:r>
      <w:r w:rsidR="004D13EA" w:rsidRPr="004D13EA">
        <w:rPr>
          <w:rFonts w:ascii="Arial" w:hAnsi="Arial" w:cs="Arial"/>
          <w:sz w:val="24"/>
          <w:szCs w:val="24"/>
        </w:rPr>
        <w:t xml:space="preserve"> like blowing bubbles and feeling them pop on your skin or playing with sand and Wa</w:t>
      </w:r>
      <w:r w:rsidR="00A60F19">
        <w:rPr>
          <w:rFonts w:ascii="Arial" w:hAnsi="Arial" w:cs="Arial"/>
          <w:sz w:val="24"/>
          <w:szCs w:val="24"/>
        </w:rPr>
        <w:t>ter</w:t>
      </w:r>
      <w:r w:rsidR="004D13EA" w:rsidRPr="004D13EA">
        <w:rPr>
          <w:rFonts w:ascii="Arial" w:hAnsi="Arial" w:cs="Arial"/>
          <w:sz w:val="24"/>
          <w:szCs w:val="24"/>
        </w:rPr>
        <w:t xml:space="preserve"> or a taste </w:t>
      </w:r>
      <w:r w:rsidR="0033289E" w:rsidRPr="0033289E">
        <w:rPr>
          <w:rFonts w:ascii="Arial" w:hAnsi="Arial" w:cs="Arial"/>
          <w:sz w:val="24"/>
          <w:szCs w:val="24"/>
        </w:rPr>
        <w:t xml:space="preserve">testing session with </w:t>
      </w:r>
      <w:r w:rsidR="0052654B" w:rsidRPr="0033289E">
        <w:rPr>
          <w:rFonts w:ascii="Arial" w:hAnsi="Arial" w:cs="Arial"/>
          <w:sz w:val="24"/>
          <w:szCs w:val="24"/>
        </w:rPr>
        <w:t>food</w:t>
      </w:r>
      <w:r w:rsidR="0052654B">
        <w:rPr>
          <w:rFonts w:ascii="Arial" w:hAnsi="Arial" w:cs="Arial"/>
          <w:sz w:val="24"/>
          <w:szCs w:val="24"/>
        </w:rPr>
        <w:t xml:space="preserve">, </w:t>
      </w:r>
      <w:r w:rsidR="0052654B" w:rsidRPr="0033289E">
        <w:rPr>
          <w:rFonts w:ascii="Arial" w:hAnsi="Arial" w:cs="Arial"/>
          <w:sz w:val="24"/>
          <w:szCs w:val="24"/>
        </w:rPr>
        <w:t>these</w:t>
      </w:r>
      <w:r w:rsidR="0033289E" w:rsidRPr="0033289E">
        <w:rPr>
          <w:rFonts w:ascii="Arial" w:hAnsi="Arial" w:cs="Arial"/>
          <w:sz w:val="24"/>
          <w:szCs w:val="24"/>
        </w:rPr>
        <w:t xml:space="preserve"> activities will help children to discover new things text</w:t>
      </w:r>
      <w:r w:rsidR="00454B50">
        <w:rPr>
          <w:rFonts w:ascii="Arial" w:hAnsi="Arial" w:cs="Arial"/>
          <w:sz w:val="24"/>
          <w:szCs w:val="24"/>
        </w:rPr>
        <w:t>ures</w:t>
      </w:r>
      <w:r w:rsidR="0033289E" w:rsidRPr="0033289E">
        <w:rPr>
          <w:rFonts w:ascii="Arial" w:hAnsi="Arial" w:cs="Arial"/>
          <w:sz w:val="24"/>
          <w:szCs w:val="24"/>
        </w:rPr>
        <w:t xml:space="preserve"> </w:t>
      </w:r>
      <w:r w:rsidR="00454B50">
        <w:rPr>
          <w:rFonts w:ascii="Arial" w:hAnsi="Arial" w:cs="Arial"/>
          <w:sz w:val="24"/>
          <w:szCs w:val="24"/>
        </w:rPr>
        <w:t xml:space="preserve">and </w:t>
      </w:r>
      <w:r w:rsidR="00085B1E">
        <w:rPr>
          <w:rFonts w:ascii="Arial" w:hAnsi="Arial" w:cs="Arial"/>
          <w:sz w:val="24"/>
          <w:szCs w:val="24"/>
        </w:rPr>
        <w:t>tastes</w:t>
      </w:r>
      <w:r w:rsidR="009362F0">
        <w:rPr>
          <w:rFonts w:ascii="Arial" w:hAnsi="Arial" w:cs="Arial"/>
          <w:sz w:val="24"/>
          <w:szCs w:val="24"/>
        </w:rPr>
        <w:t xml:space="preserve">. </w:t>
      </w:r>
      <w:r w:rsidR="00C31A7C">
        <w:rPr>
          <w:rFonts w:ascii="Arial" w:hAnsi="Arial" w:cs="Arial"/>
          <w:sz w:val="24"/>
          <w:szCs w:val="24"/>
        </w:rPr>
        <w:t xml:space="preserve">(Montessori 1952) discussed sensory play </w:t>
      </w:r>
      <w:r w:rsidR="00E23755">
        <w:rPr>
          <w:rFonts w:ascii="Arial" w:hAnsi="Arial" w:cs="Arial"/>
          <w:sz w:val="24"/>
          <w:szCs w:val="24"/>
        </w:rPr>
        <w:t xml:space="preserve">as a </w:t>
      </w:r>
      <w:r w:rsidR="00B8515F">
        <w:rPr>
          <w:rFonts w:ascii="Arial" w:hAnsi="Arial" w:cs="Arial"/>
          <w:sz w:val="24"/>
          <w:szCs w:val="24"/>
        </w:rPr>
        <w:t xml:space="preserve">popular method of education and offered materials </w:t>
      </w:r>
      <w:r w:rsidR="003E69C4">
        <w:rPr>
          <w:rFonts w:ascii="Arial" w:hAnsi="Arial" w:cs="Arial"/>
          <w:sz w:val="24"/>
          <w:szCs w:val="24"/>
        </w:rPr>
        <w:t xml:space="preserve">such as sand trays to use for drawing and writing as she believed </w:t>
      </w:r>
      <w:r w:rsidR="00060A81">
        <w:rPr>
          <w:rFonts w:ascii="Arial" w:hAnsi="Arial" w:cs="Arial"/>
          <w:sz w:val="24"/>
          <w:szCs w:val="24"/>
        </w:rPr>
        <w:t>this appealed to the children’s senses.</w:t>
      </w:r>
      <w:r w:rsidR="00774A04">
        <w:rPr>
          <w:rFonts w:ascii="Arial" w:hAnsi="Arial" w:cs="Arial"/>
          <w:sz w:val="24"/>
          <w:szCs w:val="24"/>
        </w:rPr>
        <w:t xml:space="preserve"> </w:t>
      </w:r>
      <w:r w:rsidR="00FC6902">
        <w:rPr>
          <w:rFonts w:ascii="Arial" w:hAnsi="Arial" w:cs="Arial"/>
          <w:sz w:val="24"/>
          <w:szCs w:val="24"/>
        </w:rPr>
        <w:t xml:space="preserve">Sensory play encourages children to learn through creativity, </w:t>
      </w:r>
      <w:r w:rsidR="00325887">
        <w:rPr>
          <w:rFonts w:ascii="Arial" w:hAnsi="Arial" w:cs="Arial"/>
          <w:sz w:val="24"/>
          <w:szCs w:val="24"/>
        </w:rPr>
        <w:t>curiosity,</w:t>
      </w:r>
      <w:r w:rsidR="00244D14">
        <w:rPr>
          <w:rFonts w:ascii="Arial" w:hAnsi="Arial" w:cs="Arial"/>
          <w:sz w:val="24"/>
          <w:szCs w:val="24"/>
        </w:rPr>
        <w:t xml:space="preserve"> and exploration. It helps with motor skills and language </w:t>
      </w:r>
      <w:r w:rsidR="00255CA5">
        <w:rPr>
          <w:rFonts w:ascii="Arial" w:hAnsi="Arial" w:cs="Arial"/>
          <w:sz w:val="24"/>
          <w:szCs w:val="24"/>
        </w:rPr>
        <w:t>development as nerve connections to the brain</w:t>
      </w:r>
      <w:r w:rsidR="0050445B">
        <w:rPr>
          <w:rFonts w:ascii="Arial" w:hAnsi="Arial" w:cs="Arial"/>
          <w:sz w:val="24"/>
          <w:szCs w:val="24"/>
        </w:rPr>
        <w:t xml:space="preserve"> are encouraged and developed. There are no limitations</w:t>
      </w:r>
      <w:r w:rsidR="009F5F2D">
        <w:rPr>
          <w:rFonts w:ascii="Arial" w:hAnsi="Arial" w:cs="Arial"/>
          <w:sz w:val="24"/>
          <w:szCs w:val="24"/>
        </w:rPr>
        <w:t xml:space="preserve"> within reason on what materials can be used</w:t>
      </w:r>
      <w:r w:rsidR="003E389E">
        <w:rPr>
          <w:rFonts w:ascii="Arial" w:hAnsi="Arial" w:cs="Arial"/>
          <w:sz w:val="24"/>
          <w:szCs w:val="24"/>
        </w:rPr>
        <w:t xml:space="preserve"> in sensory play whether indoors or </w:t>
      </w:r>
      <w:r w:rsidR="00011856">
        <w:rPr>
          <w:rFonts w:ascii="Arial" w:hAnsi="Arial" w:cs="Arial"/>
          <w:sz w:val="24"/>
          <w:szCs w:val="24"/>
        </w:rPr>
        <w:t xml:space="preserve">outdoors in nature (only about children 2024). </w:t>
      </w:r>
      <w:r w:rsidR="000F21DA">
        <w:rPr>
          <w:rFonts w:ascii="Arial" w:hAnsi="Arial" w:cs="Arial"/>
          <w:sz w:val="24"/>
          <w:szCs w:val="24"/>
        </w:rPr>
        <w:t xml:space="preserve">According to Piaget (1920) </w:t>
      </w:r>
      <w:r w:rsidR="00824B78">
        <w:rPr>
          <w:rFonts w:ascii="Arial" w:hAnsi="Arial" w:cs="Arial"/>
          <w:sz w:val="24"/>
          <w:szCs w:val="24"/>
        </w:rPr>
        <w:t>when children’s senses are stimulated this helps to develop</w:t>
      </w:r>
      <w:r w:rsidR="00F9640B">
        <w:rPr>
          <w:rFonts w:ascii="Arial" w:hAnsi="Arial" w:cs="Arial"/>
          <w:sz w:val="24"/>
          <w:szCs w:val="24"/>
        </w:rPr>
        <w:t xml:space="preserve"> neural </w:t>
      </w:r>
      <w:r w:rsidR="00F9640B">
        <w:rPr>
          <w:rFonts w:ascii="Arial" w:hAnsi="Arial" w:cs="Arial"/>
          <w:sz w:val="24"/>
          <w:szCs w:val="24"/>
        </w:rPr>
        <w:lastRenderedPageBreak/>
        <w:t xml:space="preserve">pathways in the brain that are crucial </w:t>
      </w:r>
      <w:r w:rsidR="00B71601">
        <w:rPr>
          <w:rFonts w:ascii="Arial" w:hAnsi="Arial" w:cs="Arial"/>
          <w:sz w:val="24"/>
          <w:szCs w:val="24"/>
        </w:rPr>
        <w:t>for learning and development. Montessori (2007)</w:t>
      </w:r>
      <w:r w:rsidR="00D05DBF">
        <w:rPr>
          <w:rFonts w:ascii="Arial" w:hAnsi="Arial" w:cs="Arial"/>
          <w:sz w:val="24"/>
          <w:szCs w:val="24"/>
        </w:rPr>
        <w:t xml:space="preserve"> discussed how being close to nat</w:t>
      </w:r>
      <w:r w:rsidR="005609FD">
        <w:rPr>
          <w:rFonts w:ascii="Arial" w:hAnsi="Arial" w:cs="Arial"/>
          <w:sz w:val="24"/>
          <w:szCs w:val="24"/>
        </w:rPr>
        <w:t>ure is important and recommended</w:t>
      </w:r>
      <w:r w:rsidR="00163813">
        <w:rPr>
          <w:rFonts w:ascii="Arial" w:hAnsi="Arial" w:cs="Arial"/>
          <w:sz w:val="24"/>
          <w:szCs w:val="24"/>
        </w:rPr>
        <w:t xml:space="preserve"> taking the inside out and bringing the </w:t>
      </w:r>
      <w:r w:rsidR="00432A13">
        <w:rPr>
          <w:rFonts w:ascii="Arial" w:hAnsi="Arial" w:cs="Arial"/>
          <w:sz w:val="24"/>
          <w:szCs w:val="24"/>
        </w:rPr>
        <w:t>outside in exploring fabrics, papers</w:t>
      </w:r>
      <w:r w:rsidR="003F50F6">
        <w:rPr>
          <w:rFonts w:ascii="Arial" w:hAnsi="Arial" w:cs="Arial"/>
          <w:sz w:val="24"/>
          <w:szCs w:val="24"/>
        </w:rPr>
        <w:t xml:space="preserve">, stones, </w:t>
      </w:r>
      <w:r w:rsidR="00325887">
        <w:rPr>
          <w:rFonts w:ascii="Arial" w:hAnsi="Arial" w:cs="Arial"/>
          <w:sz w:val="24"/>
          <w:szCs w:val="24"/>
        </w:rPr>
        <w:t>trees,</w:t>
      </w:r>
      <w:r w:rsidR="003F50F6">
        <w:rPr>
          <w:rFonts w:ascii="Arial" w:hAnsi="Arial" w:cs="Arial"/>
          <w:sz w:val="24"/>
          <w:szCs w:val="24"/>
        </w:rPr>
        <w:t xml:space="preserve"> and many other natural materials.</w:t>
      </w:r>
    </w:p>
    <w:p w14:paraId="334CA2BE" w14:textId="606C9702" w:rsidR="00B806A2" w:rsidRDefault="00B806A2" w:rsidP="00C57CAA">
      <w:pPr>
        <w:spacing w:line="360" w:lineRule="auto"/>
        <w:rPr>
          <w:rFonts w:ascii="Arial" w:hAnsi="Arial" w:cs="Arial"/>
          <w:sz w:val="24"/>
          <w:szCs w:val="24"/>
        </w:rPr>
      </w:pPr>
      <w:r>
        <w:rPr>
          <w:rFonts w:ascii="Arial" w:hAnsi="Arial" w:cs="Arial"/>
          <w:sz w:val="24"/>
          <w:szCs w:val="24"/>
        </w:rPr>
        <w:t>Section 2.</w:t>
      </w:r>
    </w:p>
    <w:p w14:paraId="48E7B868" w14:textId="021813EB" w:rsidR="008535C0" w:rsidRDefault="00D01E2A" w:rsidP="00C57CAA">
      <w:pPr>
        <w:spacing w:line="360" w:lineRule="auto"/>
        <w:rPr>
          <w:rFonts w:ascii="Arial" w:hAnsi="Arial" w:cs="Arial"/>
          <w:sz w:val="24"/>
          <w:szCs w:val="24"/>
        </w:rPr>
      </w:pPr>
      <w:r>
        <w:rPr>
          <w:rFonts w:ascii="Arial" w:hAnsi="Arial" w:cs="Arial"/>
          <w:sz w:val="24"/>
          <w:szCs w:val="24"/>
        </w:rPr>
        <w:t>This section will discuss</w:t>
      </w:r>
      <w:r w:rsidR="008136CC">
        <w:rPr>
          <w:rFonts w:ascii="Arial" w:hAnsi="Arial" w:cs="Arial"/>
          <w:sz w:val="24"/>
          <w:szCs w:val="24"/>
        </w:rPr>
        <w:t xml:space="preserve"> the importance of the role of the adult</w:t>
      </w:r>
      <w:r w:rsidR="002F0628">
        <w:rPr>
          <w:rFonts w:ascii="Arial" w:hAnsi="Arial" w:cs="Arial"/>
          <w:sz w:val="24"/>
          <w:szCs w:val="24"/>
        </w:rPr>
        <w:t xml:space="preserve"> in children’s play</w:t>
      </w:r>
      <w:r w:rsidR="00002C01">
        <w:rPr>
          <w:rFonts w:ascii="Arial" w:hAnsi="Arial" w:cs="Arial"/>
          <w:sz w:val="24"/>
          <w:szCs w:val="24"/>
        </w:rPr>
        <w:t xml:space="preserve">, how adults can support </w:t>
      </w:r>
      <w:r w:rsidR="001F3193">
        <w:rPr>
          <w:rFonts w:ascii="Arial" w:hAnsi="Arial" w:cs="Arial"/>
          <w:sz w:val="24"/>
          <w:szCs w:val="24"/>
        </w:rPr>
        <w:t>self-directed</w:t>
      </w:r>
      <w:r w:rsidR="00002C01">
        <w:rPr>
          <w:rFonts w:ascii="Arial" w:hAnsi="Arial" w:cs="Arial"/>
          <w:sz w:val="24"/>
          <w:szCs w:val="24"/>
        </w:rPr>
        <w:t xml:space="preserve"> play</w:t>
      </w:r>
      <w:r w:rsidR="00412A43">
        <w:rPr>
          <w:rFonts w:ascii="Arial" w:hAnsi="Arial" w:cs="Arial"/>
          <w:sz w:val="24"/>
          <w:szCs w:val="24"/>
        </w:rPr>
        <w:t xml:space="preserve"> and why it is important for the development of the child</w:t>
      </w:r>
      <w:r w:rsidR="001F3193">
        <w:rPr>
          <w:rFonts w:ascii="Arial" w:hAnsi="Arial" w:cs="Arial"/>
          <w:sz w:val="24"/>
          <w:szCs w:val="24"/>
        </w:rPr>
        <w:t xml:space="preserve"> for them to choose their own play.</w:t>
      </w:r>
      <w:r w:rsidR="00DA6081">
        <w:rPr>
          <w:rFonts w:ascii="Arial" w:hAnsi="Arial" w:cs="Arial"/>
          <w:sz w:val="24"/>
          <w:szCs w:val="24"/>
        </w:rPr>
        <w:t xml:space="preserve"> Firstly,</w:t>
      </w:r>
      <w:r w:rsidR="001F3193">
        <w:rPr>
          <w:rFonts w:ascii="Arial" w:hAnsi="Arial" w:cs="Arial"/>
          <w:sz w:val="24"/>
          <w:szCs w:val="24"/>
        </w:rPr>
        <w:t xml:space="preserve"> </w:t>
      </w:r>
      <w:r w:rsidR="00DA6081">
        <w:rPr>
          <w:rFonts w:ascii="Arial" w:hAnsi="Arial" w:cs="Arial"/>
          <w:sz w:val="24"/>
          <w:szCs w:val="24"/>
        </w:rPr>
        <w:t>p</w:t>
      </w:r>
      <w:r w:rsidR="0067577D">
        <w:rPr>
          <w:rFonts w:ascii="Arial" w:hAnsi="Arial" w:cs="Arial"/>
          <w:sz w:val="24"/>
          <w:szCs w:val="24"/>
        </w:rPr>
        <w:t>lay allows children to</w:t>
      </w:r>
      <w:r w:rsidR="00916A1C">
        <w:rPr>
          <w:rFonts w:ascii="Arial" w:hAnsi="Arial" w:cs="Arial"/>
          <w:sz w:val="24"/>
          <w:szCs w:val="24"/>
        </w:rPr>
        <w:t xml:space="preserve"> engage in active learning which helps them </w:t>
      </w:r>
      <w:r w:rsidR="000E11DB">
        <w:rPr>
          <w:rFonts w:ascii="Arial" w:hAnsi="Arial" w:cs="Arial"/>
          <w:sz w:val="24"/>
          <w:szCs w:val="24"/>
        </w:rPr>
        <w:t>to feel comfortable with their own ab</w:t>
      </w:r>
      <w:r w:rsidR="005D19F1">
        <w:rPr>
          <w:rFonts w:ascii="Arial" w:hAnsi="Arial" w:cs="Arial"/>
          <w:sz w:val="24"/>
          <w:szCs w:val="24"/>
        </w:rPr>
        <w:t>ilities</w:t>
      </w:r>
      <w:r w:rsidR="00AD487F">
        <w:rPr>
          <w:rFonts w:ascii="Arial" w:hAnsi="Arial" w:cs="Arial"/>
          <w:sz w:val="24"/>
          <w:szCs w:val="24"/>
        </w:rPr>
        <w:t xml:space="preserve"> and skills as children learn better through play</w:t>
      </w:r>
      <w:r w:rsidR="00DC1327">
        <w:rPr>
          <w:rFonts w:ascii="Arial" w:hAnsi="Arial" w:cs="Arial"/>
          <w:sz w:val="24"/>
          <w:szCs w:val="24"/>
        </w:rPr>
        <w:t xml:space="preserve"> (</w:t>
      </w:r>
      <w:r w:rsidR="00A16201">
        <w:rPr>
          <w:rFonts w:ascii="Arial" w:hAnsi="Arial" w:cs="Arial"/>
          <w:sz w:val="24"/>
          <w:szCs w:val="24"/>
        </w:rPr>
        <w:t>I</w:t>
      </w:r>
      <w:r w:rsidR="00DC1327">
        <w:rPr>
          <w:rFonts w:ascii="Arial" w:hAnsi="Arial" w:cs="Arial"/>
          <w:sz w:val="24"/>
          <w:szCs w:val="24"/>
        </w:rPr>
        <w:t>saacs, No date).</w:t>
      </w:r>
      <w:r w:rsidR="002127C3">
        <w:rPr>
          <w:rFonts w:ascii="Arial" w:hAnsi="Arial" w:cs="Arial"/>
          <w:sz w:val="24"/>
          <w:szCs w:val="24"/>
        </w:rPr>
        <w:t xml:space="preserve"> </w:t>
      </w:r>
      <w:r w:rsidR="00B03E64">
        <w:rPr>
          <w:rFonts w:ascii="Arial" w:hAnsi="Arial" w:cs="Arial"/>
          <w:sz w:val="24"/>
          <w:szCs w:val="24"/>
        </w:rPr>
        <w:t xml:space="preserve">The children are able </w:t>
      </w:r>
      <w:r w:rsidR="00EB0629">
        <w:rPr>
          <w:rFonts w:ascii="Arial" w:hAnsi="Arial" w:cs="Arial"/>
          <w:sz w:val="24"/>
          <w:szCs w:val="24"/>
        </w:rPr>
        <w:t xml:space="preserve">to explore using their senses, become </w:t>
      </w:r>
      <w:r w:rsidR="007E779C">
        <w:rPr>
          <w:rFonts w:ascii="Arial" w:hAnsi="Arial" w:cs="Arial"/>
          <w:sz w:val="24"/>
          <w:szCs w:val="24"/>
        </w:rPr>
        <w:t xml:space="preserve">independent and develop positive relationships with the peers and adults </w:t>
      </w:r>
      <w:r w:rsidR="0067363F">
        <w:rPr>
          <w:rFonts w:ascii="Arial" w:hAnsi="Arial" w:cs="Arial"/>
          <w:sz w:val="24"/>
          <w:szCs w:val="24"/>
        </w:rPr>
        <w:t>around them (MacDonald, 2022).</w:t>
      </w:r>
      <w:r w:rsidR="00DD50BA">
        <w:rPr>
          <w:rFonts w:ascii="Arial" w:hAnsi="Arial" w:cs="Arial"/>
          <w:sz w:val="24"/>
          <w:szCs w:val="24"/>
        </w:rPr>
        <w:t xml:space="preserve"> Piaget (1962</w:t>
      </w:r>
      <w:r w:rsidR="00B97C67">
        <w:rPr>
          <w:rFonts w:ascii="Arial" w:hAnsi="Arial" w:cs="Arial"/>
          <w:sz w:val="24"/>
          <w:szCs w:val="24"/>
        </w:rPr>
        <w:t>) developed a theory of cognitive development and viewed play as</w:t>
      </w:r>
      <w:r w:rsidR="009E17FA">
        <w:rPr>
          <w:rFonts w:ascii="Arial" w:hAnsi="Arial" w:cs="Arial"/>
          <w:sz w:val="24"/>
          <w:szCs w:val="24"/>
        </w:rPr>
        <w:t xml:space="preserve"> vital to the intellectual develop in children</w:t>
      </w:r>
      <w:r w:rsidR="00521182">
        <w:rPr>
          <w:rFonts w:ascii="Arial" w:hAnsi="Arial" w:cs="Arial"/>
          <w:sz w:val="24"/>
          <w:szCs w:val="24"/>
        </w:rPr>
        <w:t>.</w:t>
      </w:r>
    </w:p>
    <w:p w14:paraId="1DA236B7" w14:textId="5BBBA64D" w:rsidR="0067577D" w:rsidRDefault="00C2190B" w:rsidP="00C57CAA">
      <w:pPr>
        <w:spacing w:line="360" w:lineRule="auto"/>
        <w:rPr>
          <w:rFonts w:ascii="Arial" w:hAnsi="Arial" w:cs="Arial"/>
          <w:sz w:val="24"/>
          <w:szCs w:val="24"/>
        </w:rPr>
      </w:pPr>
      <w:r>
        <w:rPr>
          <w:rFonts w:ascii="Arial" w:hAnsi="Arial" w:cs="Arial"/>
          <w:sz w:val="24"/>
          <w:szCs w:val="24"/>
        </w:rPr>
        <w:t>The role of the adult is vital</w:t>
      </w:r>
      <w:r w:rsidR="00F37D3D">
        <w:rPr>
          <w:rFonts w:ascii="Arial" w:hAnsi="Arial" w:cs="Arial"/>
          <w:sz w:val="24"/>
          <w:szCs w:val="24"/>
        </w:rPr>
        <w:t xml:space="preserve"> in helping children to develop as they play. It is </w:t>
      </w:r>
      <w:r w:rsidR="001E0004">
        <w:rPr>
          <w:rFonts w:ascii="Arial" w:hAnsi="Arial" w:cs="Arial"/>
          <w:sz w:val="24"/>
          <w:szCs w:val="24"/>
        </w:rPr>
        <w:t>the practitioner's responsibility to really listen to the children</w:t>
      </w:r>
      <w:r w:rsidR="00B2280F">
        <w:rPr>
          <w:rFonts w:ascii="Arial" w:hAnsi="Arial" w:cs="Arial"/>
          <w:sz w:val="24"/>
          <w:szCs w:val="24"/>
        </w:rPr>
        <w:t xml:space="preserve">, </w:t>
      </w:r>
      <w:r w:rsidR="006029F7">
        <w:rPr>
          <w:rFonts w:ascii="Arial" w:hAnsi="Arial" w:cs="Arial"/>
          <w:sz w:val="24"/>
          <w:szCs w:val="24"/>
        </w:rPr>
        <w:t>it is important to develop a trust</w:t>
      </w:r>
      <w:r w:rsidR="009301BB">
        <w:rPr>
          <w:rFonts w:ascii="Arial" w:hAnsi="Arial" w:cs="Arial"/>
          <w:sz w:val="24"/>
          <w:szCs w:val="24"/>
        </w:rPr>
        <w:t xml:space="preserve"> and show the children that you have a genuine </w:t>
      </w:r>
      <w:r w:rsidR="009F0733">
        <w:rPr>
          <w:rFonts w:ascii="Arial" w:hAnsi="Arial" w:cs="Arial"/>
          <w:sz w:val="24"/>
          <w:szCs w:val="24"/>
        </w:rPr>
        <w:t>interest in them. Often a practitioner</w:t>
      </w:r>
      <w:r w:rsidR="008C4ABD">
        <w:rPr>
          <w:rFonts w:ascii="Arial" w:hAnsi="Arial" w:cs="Arial"/>
          <w:sz w:val="24"/>
          <w:szCs w:val="24"/>
        </w:rPr>
        <w:t xml:space="preserve">’s role is to observe the children play, to offer </w:t>
      </w:r>
      <w:r w:rsidR="00187F5C">
        <w:rPr>
          <w:rFonts w:ascii="Arial" w:hAnsi="Arial" w:cs="Arial"/>
          <w:sz w:val="24"/>
          <w:szCs w:val="24"/>
        </w:rPr>
        <w:t>reassurance with a smile and set up the opportunity for play</w:t>
      </w:r>
      <w:r w:rsidR="00946C4E">
        <w:rPr>
          <w:rFonts w:ascii="Arial" w:hAnsi="Arial" w:cs="Arial"/>
          <w:sz w:val="24"/>
          <w:szCs w:val="24"/>
        </w:rPr>
        <w:t xml:space="preserve">, this is essential for early </w:t>
      </w:r>
      <w:r w:rsidR="006E016E">
        <w:rPr>
          <w:rFonts w:ascii="Arial" w:hAnsi="Arial" w:cs="Arial"/>
          <w:sz w:val="24"/>
          <w:szCs w:val="24"/>
        </w:rPr>
        <w:t>childhood education to have a long-lasting, positive</w:t>
      </w:r>
      <w:r w:rsidR="005F26F1">
        <w:rPr>
          <w:rFonts w:ascii="Arial" w:hAnsi="Arial" w:cs="Arial"/>
          <w:sz w:val="24"/>
          <w:szCs w:val="24"/>
        </w:rPr>
        <w:t xml:space="preserve"> influence on the children’s development </w:t>
      </w:r>
      <w:r w:rsidR="007A2249">
        <w:rPr>
          <w:rFonts w:ascii="Arial" w:hAnsi="Arial" w:cs="Arial"/>
          <w:sz w:val="24"/>
          <w:szCs w:val="24"/>
        </w:rPr>
        <w:t xml:space="preserve">(Siraj </w:t>
      </w:r>
      <w:r w:rsidR="007A2249">
        <w:rPr>
          <w:rFonts w:ascii="Arial" w:hAnsi="Arial" w:cs="Arial"/>
          <w:i/>
          <w:iCs/>
          <w:sz w:val="24"/>
          <w:szCs w:val="24"/>
        </w:rPr>
        <w:t>et al</w:t>
      </w:r>
      <w:r w:rsidR="007A2249">
        <w:rPr>
          <w:rFonts w:ascii="Arial" w:hAnsi="Arial" w:cs="Arial"/>
          <w:sz w:val="24"/>
          <w:szCs w:val="24"/>
        </w:rPr>
        <w:t>, 2002</w:t>
      </w:r>
      <w:r w:rsidR="00921B5B">
        <w:rPr>
          <w:rFonts w:ascii="Arial" w:hAnsi="Arial" w:cs="Arial"/>
          <w:sz w:val="24"/>
          <w:szCs w:val="24"/>
        </w:rPr>
        <w:t xml:space="preserve">, Sylvia </w:t>
      </w:r>
      <w:r w:rsidR="00921B5B">
        <w:rPr>
          <w:rFonts w:ascii="Arial" w:hAnsi="Arial" w:cs="Arial"/>
          <w:i/>
          <w:iCs/>
          <w:sz w:val="24"/>
          <w:szCs w:val="24"/>
        </w:rPr>
        <w:t>et al,</w:t>
      </w:r>
      <w:r w:rsidR="00921B5B">
        <w:rPr>
          <w:rFonts w:ascii="Arial" w:hAnsi="Arial" w:cs="Arial"/>
          <w:sz w:val="24"/>
          <w:szCs w:val="24"/>
        </w:rPr>
        <w:t xml:space="preserve"> 2014).</w:t>
      </w:r>
    </w:p>
    <w:p w14:paraId="533E9359" w14:textId="3E4EB99B" w:rsidR="002C6194" w:rsidRDefault="002C6194" w:rsidP="00C57CAA">
      <w:pPr>
        <w:spacing w:line="360" w:lineRule="auto"/>
        <w:rPr>
          <w:rFonts w:ascii="Arial" w:hAnsi="Arial" w:cs="Arial"/>
          <w:sz w:val="24"/>
          <w:szCs w:val="24"/>
        </w:rPr>
      </w:pPr>
      <w:r>
        <w:rPr>
          <w:rFonts w:ascii="Arial" w:hAnsi="Arial" w:cs="Arial"/>
          <w:sz w:val="24"/>
          <w:szCs w:val="24"/>
        </w:rPr>
        <w:t xml:space="preserve">For children to achieve </w:t>
      </w:r>
      <w:r w:rsidR="00EA5DF9">
        <w:rPr>
          <w:rFonts w:ascii="Arial" w:hAnsi="Arial" w:cs="Arial"/>
          <w:sz w:val="24"/>
          <w:szCs w:val="24"/>
        </w:rPr>
        <w:t>the best outcomes from play it is important for the play</w:t>
      </w:r>
      <w:r w:rsidR="0066070A">
        <w:rPr>
          <w:rFonts w:ascii="Arial" w:hAnsi="Arial" w:cs="Arial"/>
          <w:sz w:val="24"/>
          <w:szCs w:val="24"/>
        </w:rPr>
        <w:t xml:space="preserve"> activity to</w:t>
      </w:r>
      <w:r w:rsidR="004150DD">
        <w:rPr>
          <w:rFonts w:ascii="Arial" w:hAnsi="Arial" w:cs="Arial"/>
          <w:sz w:val="24"/>
          <w:szCs w:val="24"/>
        </w:rPr>
        <w:t xml:space="preserve"> be</w:t>
      </w:r>
      <w:r w:rsidR="0066070A">
        <w:rPr>
          <w:rFonts w:ascii="Arial" w:hAnsi="Arial" w:cs="Arial"/>
          <w:sz w:val="24"/>
          <w:szCs w:val="24"/>
        </w:rPr>
        <w:t xml:space="preserve"> initiated, </w:t>
      </w:r>
      <w:r w:rsidR="0058130A">
        <w:rPr>
          <w:rFonts w:ascii="Arial" w:hAnsi="Arial" w:cs="Arial"/>
          <w:sz w:val="24"/>
          <w:szCs w:val="24"/>
        </w:rPr>
        <w:t>structured,</w:t>
      </w:r>
      <w:r w:rsidR="0066070A">
        <w:rPr>
          <w:rFonts w:ascii="Arial" w:hAnsi="Arial" w:cs="Arial"/>
          <w:sz w:val="24"/>
          <w:szCs w:val="24"/>
        </w:rPr>
        <w:t xml:space="preserve"> and controlled by the </w:t>
      </w:r>
      <w:r w:rsidR="00187A37">
        <w:rPr>
          <w:rFonts w:ascii="Arial" w:hAnsi="Arial" w:cs="Arial"/>
          <w:sz w:val="24"/>
          <w:szCs w:val="24"/>
        </w:rPr>
        <w:t>children. For the play activity to achieve the best outcome</w:t>
      </w:r>
      <w:r w:rsidR="00803FDF">
        <w:rPr>
          <w:rFonts w:ascii="Arial" w:hAnsi="Arial" w:cs="Arial"/>
          <w:sz w:val="24"/>
          <w:szCs w:val="24"/>
        </w:rPr>
        <w:t xml:space="preserve"> it is important </w:t>
      </w:r>
      <w:r w:rsidR="00C96A69">
        <w:rPr>
          <w:rFonts w:ascii="Arial" w:hAnsi="Arial" w:cs="Arial"/>
          <w:sz w:val="24"/>
          <w:szCs w:val="24"/>
        </w:rPr>
        <w:t xml:space="preserve">that the adult </w:t>
      </w:r>
      <w:r w:rsidR="00B55B17">
        <w:rPr>
          <w:rFonts w:ascii="Arial" w:hAnsi="Arial" w:cs="Arial"/>
          <w:sz w:val="24"/>
          <w:szCs w:val="24"/>
        </w:rPr>
        <w:t>does not</w:t>
      </w:r>
      <w:r w:rsidR="00C96A69">
        <w:rPr>
          <w:rFonts w:ascii="Arial" w:hAnsi="Arial" w:cs="Arial"/>
          <w:sz w:val="24"/>
          <w:szCs w:val="24"/>
        </w:rPr>
        <w:t xml:space="preserve"> take control of the activity</w:t>
      </w:r>
      <w:r w:rsidR="000327F4">
        <w:rPr>
          <w:rFonts w:ascii="Arial" w:hAnsi="Arial" w:cs="Arial"/>
          <w:sz w:val="24"/>
          <w:szCs w:val="24"/>
        </w:rPr>
        <w:t xml:space="preserve"> but support the children in self-directed play</w:t>
      </w:r>
      <w:r w:rsidR="00971A01">
        <w:rPr>
          <w:rFonts w:ascii="Arial" w:hAnsi="Arial" w:cs="Arial"/>
          <w:sz w:val="24"/>
          <w:szCs w:val="24"/>
        </w:rPr>
        <w:t xml:space="preserve"> (Macdonald </w:t>
      </w:r>
      <w:r w:rsidR="006D1509">
        <w:rPr>
          <w:rFonts w:ascii="Arial" w:hAnsi="Arial" w:cs="Arial"/>
          <w:sz w:val="24"/>
          <w:szCs w:val="24"/>
        </w:rPr>
        <w:t>2022</w:t>
      </w:r>
      <w:r w:rsidR="0058130A">
        <w:rPr>
          <w:rFonts w:ascii="Arial" w:hAnsi="Arial" w:cs="Arial"/>
          <w:sz w:val="24"/>
          <w:szCs w:val="24"/>
        </w:rPr>
        <w:t xml:space="preserve">). </w:t>
      </w:r>
      <w:r w:rsidR="00130F62">
        <w:rPr>
          <w:rFonts w:ascii="Arial" w:hAnsi="Arial" w:cs="Arial"/>
          <w:sz w:val="24"/>
          <w:szCs w:val="24"/>
        </w:rPr>
        <w:t>The UN</w:t>
      </w:r>
      <w:r w:rsidR="009A6414">
        <w:rPr>
          <w:rFonts w:ascii="Arial" w:hAnsi="Arial" w:cs="Arial"/>
          <w:sz w:val="24"/>
          <w:szCs w:val="24"/>
        </w:rPr>
        <w:t xml:space="preserve">CRC </w:t>
      </w:r>
      <w:r w:rsidR="00D435FA">
        <w:rPr>
          <w:rFonts w:ascii="Arial" w:hAnsi="Arial" w:cs="Arial"/>
          <w:sz w:val="24"/>
          <w:szCs w:val="24"/>
        </w:rPr>
        <w:t>describes</w:t>
      </w:r>
      <w:r w:rsidR="00903637">
        <w:rPr>
          <w:rFonts w:ascii="Arial" w:hAnsi="Arial" w:cs="Arial"/>
          <w:sz w:val="24"/>
          <w:szCs w:val="24"/>
        </w:rPr>
        <w:t xml:space="preserve"> play as being an activity or a behaviour</w:t>
      </w:r>
      <w:r w:rsidR="00F374B4">
        <w:rPr>
          <w:rFonts w:ascii="Arial" w:hAnsi="Arial" w:cs="Arial"/>
          <w:sz w:val="24"/>
          <w:szCs w:val="24"/>
        </w:rPr>
        <w:t xml:space="preserve"> which has been structured, </w:t>
      </w:r>
      <w:r w:rsidR="00B55B17">
        <w:rPr>
          <w:rFonts w:ascii="Arial" w:hAnsi="Arial" w:cs="Arial"/>
          <w:sz w:val="24"/>
          <w:szCs w:val="24"/>
        </w:rPr>
        <w:t>initiated,</w:t>
      </w:r>
      <w:r w:rsidR="00B95F95">
        <w:rPr>
          <w:rFonts w:ascii="Arial" w:hAnsi="Arial" w:cs="Arial"/>
          <w:sz w:val="24"/>
          <w:szCs w:val="24"/>
        </w:rPr>
        <w:t xml:space="preserve"> and controlled by the children. The role of the adult</w:t>
      </w:r>
      <w:r w:rsidR="000636CF">
        <w:rPr>
          <w:rFonts w:ascii="Arial" w:hAnsi="Arial" w:cs="Arial"/>
          <w:sz w:val="24"/>
          <w:szCs w:val="24"/>
        </w:rPr>
        <w:t xml:space="preserve"> is to understand how a child perceives play</w:t>
      </w:r>
      <w:r w:rsidR="00A3640F">
        <w:rPr>
          <w:rFonts w:ascii="Arial" w:hAnsi="Arial" w:cs="Arial"/>
          <w:sz w:val="24"/>
          <w:szCs w:val="24"/>
        </w:rPr>
        <w:t xml:space="preserve"> as this is important for the well-being </w:t>
      </w:r>
      <w:r w:rsidR="00414270">
        <w:rPr>
          <w:rFonts w:ascii="Arial" w:hAnsi="Arial" w:cs="Arial"/>
          <w:sz w:val="24"/>
          <w:szCs w:val="24"/>
        </w:rPr>
        <w:t xml:space="preserve">of the child. Howard and McInnes (2013) </w:t>
      </w:r>
      <w:r w:rsidR="00336C4B">
        <w:rPr>
          <w:rFonts w:ascii="Arial" w:hAnsi="Arial" w:cs="Arial"/>
          <w:sz w:val="24"/>
          <w:szCs w:val="24"/>
        </w:rPr>
        <w:t>wrote about how children will be more engaged in their learning when</w:t>
      </w:r>
      <w:r w:rsidR="00756430">
        <w:rPr>
          <w:rFonts w:ascii="Arial" w:hAnsi="Arial" w:cs="Arial"/>
          <w:sz w:val="24"/>
          <w:szCs w:val="24"/>
        </w:rPr>
        <w:t xml:space="preserve"> they recognise an activity as ‘play’ in </w:t>
      </w:r>
      <w:r w:rsidR="009C5863">
        <w:rPr>
          <w:rFonts w:ascii="Arial" w:hAnsi="Arial" w:cs="Arial"/>
          <w:sz w:val="24"/>
          <w:szCs w:val="24"/>
        </w:rPr>
        <w:t>comparison to ‘not play’.</w:t>
      </w:r>
      <w:r w:rsidR="00C67152">
        <w:rPr>
          <w:rFonts w:ascii="Arial" w:hAnsi="Arial" w:cs="Arial"/>
          <w:sz w:val="24"/>
          <w:szCs w:val="24"/>
        </w:rPr>
        <w:t xml:space="preserve"> </w:t>
      </w:r>
      <w:r w:rsidR="00BD6B60">
        <w:rPr>
          <w:rFonts w:ascii="Arial" w:hAnsi="Arial" w:cs="Arial"/>
          <w:sz w:val="24"/>
          <w:szCs w:val="24"/>
        </w:rPr>
        <w:t>According to Bruner’s spiral curriculum theory</w:t>
      </w:r>
      <w:r w:rsidR="00336DB4">
        <w:rPr>
          <w:rFonts w:ascii="Arial" w:hAnsi="Arial" w:cs="Arial"/>
          <w:sz w:val="24"/>
          <w:szCs w:val="24"/>
        </w:rPr>
        <w:t>, before being helped to advance to the next stage of development</w:t>
      </w:r>
      <w:r w:rsidR="005125D8">
        <w:rPr>
          <w:rFonts w:ascii="Arial" w:hAnsi="Arial" w:cs="Arial"/>
          <w:sz w:val="24"/>
          <w:szCs w:val="24"/>
        </w:rPr>
        <w:t xml:space="preserve"> when they are exposed to formal learning, children need time to </w:t>
      </w:r>
      <w:r w:rsidR="005125D8">
        <w:rPr>
          <w:rFonts w:ascii="Arial" w:hAnsi="Arial" w:cs="Arial"/>
          <w:sz w:val="24"/>
          <w:szCs w:val="24"/>
        </w:rPr>
        <w:lastRenderedPageBreak/>
        <w:t>play, master skills</w:t>
      </w:r>
      <w:r w:rsidR="008C7D41">
        <w:rPr>
          <w:rFonts w:ascii="Arial" w:hAnsi="Arial" w:cs="Arial"/>
          <w:sz w:val="24"/>
          <w:szCs w:val="24"/>
        </w:rPr>
        <w:t>, and create working theories through autonomous and indepen</w:t>
      </w:r>
      <w:r w:rsidR="00947685">
        <w:rPr>
          <w:rFonts w:ascii="Arial" w:hAnsi="Arial" w:cs="Arial"/>
          <w:sz w:val="24"/>
          <w:szCs w:val="24"/>
        </w:rPr>
        <w:t xml:space="preserve">dent play </w:t>
      </w:r>
      <w:r w:rsidR="00B7196D">
        <w:rPr>
          <w:rFonts w:ascii="Arial" w:hAnsi="Arial" w:cs="Arial"/>
          <w:sz w:val="24"/>
          <w:szCs w:val="24"/>
        </w:rPr>
        <w:t>(</w:t>
      </w:r>
      <w:r w:rsidR="008A5CBE">
        <w:rPr>
          <w:rFonts w:ascii="Arial" w:hAnsi="Arial" w:cs="Arial"/>
          <w:sz w:val="24"/>
          <w:szCs w:val="24"/>
        </w:rPr>
        <w:t>Macdonald</w:t>
      </w:r>
      <w:r w:rsidR="00655A80">
        <w:rPr>
          <w:rFonts w:ascii="Arial" w:hAnsi="Arial" w:cs="Arial"/>
          <w:sz w:val="24"/>
          <w:szCs w:val="24"/>
        </w:rPr>
        <w:t xml:space="preserve"> 2022).</w:t>
      </w:r>
    </w:p>
    <w:p w14:paraId="05C5242B" w14:textId="60C2AD89" w:rsidR="00870042" w:rsidRDefault="00870042" w:rsidP="00C57CAA">
      <w:pPr>
        <w:spacing w:line="360" w:lineRule="auto"/>
        <w:rPr>
          <w:rFonts w:ascii="Arial" w:hAnsi="Arial" w:cs="Arial"/>
          <w:sz w:val="24"/>
          <w:szCs w:val="24"/>
        </w:rPr>
      </w:pPr>
      <w:r>
        <w:rPr>
          <w:rFonts w:ascii="Arial" w:hAnsi="Arial" w:cs="Arial"/>
          <w:sz w:val="24"/>
          <w:szCs w:val="24"/>
        </w:rPr>
        <w:t xml:space="preserve">Play can enhance </w:t>
      </w:r>
      <w:r w:rsidR="00782286">
        <w:rPr>
          <w:rFonts w:ascii="Arial" w:hAnsi="Arial" w:cs="Arial"/>
          <w:sz w:val="24"/>
          <w:szCs w:val="24"/>
        </w:rPr>
        <w:t>a child’s emotional well-being</w:t>
      </w:r>
      <w:r w:rsidR="001E3D71">
        <w:rPr>
          <w:rFonts w:ascii="Arial" w:hAnsi="Arial" w:cs="Arial"/>
          <w:sz w:val="24"/>
          <w:szCs w:val="24"/>
        </w:rPr>
        <w:t xml:space="preserve"> which </w:t>
      </w:r>
      <w:r w:rsidR="00213304">
        <w:rPr>
          <w:rFonts w:ascii="Arial" w:hAnsi="Arial" w:cs="Arial"/>
          <w:sz w:val="24"/>
          <w:szCs w:val="24"/>
        </w:rPr>
        <w:t xml:space="preserve">is defined in different ways but </w:t>
      </w:r>
      <w:r w:rsidR="002A4E03">
        <w:rPr>
          <w:rFonts w:ascii="Arial" w:hAnsi="Arial" w:cs="Arial"/>
          <w:sz w:val="24"/>
          <w:szCs w:val="24"/>
        </w:rPr>
        <w:t>also includes physical, social, and emotional health</w:t>
      </w:r>
      <w:r w:rsidR="007C0C1F">
        <w:rPr>
          <w:rFonts w:ascii="Arial" w:hAnsi="Arial" w:cs="Arial"/>
          <w:sz w:val="24"/>
          <w:szCs w:val="24"/>
        </w:rPr>
        <w:t xml:space="preserve"> (Statham &amp; Chase 2010)</w:t>
      </w:r>
      <w:r w:rsidR="002111F6">
        <w:rPr>
          <w:rFonts w:ascii="Arial" w:hAnsi="Arial" w:cs="Arial"/>
          <w:sz w:val="24"/>
          <w:szCs w:val="24"/>
        </w:rPr>
        <w:t xml:space="preserve"> </w:t>
      </w:r>
      <w:r w:rsidR="00F3377F">
        <w:rPr>
          <w:rFonts w:ascii="Arial" w:hAnsi="Arial" w:cs="Arial"/>
          <w:sz w:val="24"/>
          <w:szCs w:val="24"/>
        </w:rPr>
        <w:t xml:space="preserve">Children who have </w:t>
      </w:r>
      <w:r w:rsidR="000426BA">
        <w:rPr>
          <w:rFonts w:ascii="Arial" w:hAnsi="Arial" w:cs="Arial"/>
          <w:sz w:val="24"/>
          <w:szCs w:val="24"/>
        </w:rPr>
        <w:t xml:space="preserve">good emotional health are less likely to experience </w:t>
      </w:r>
      <w:r w:rsidR="001F6727">
        <w:rPr>
          <w:rFonts w:ascii="Arial" w:hAnsi="Arial" w:cs="Arial"/>
          <w:sz w:val="24"/>
          <w:szCs w:val="24"/>
        </w:rPr>
        <w:t xml:space="preserve">emotional and behavioural problems and other </w:t>
      </w:r>
      <w:r w:rsidR="0036641A">
        <w:rPr>
          <w:rFonts w:ascii="Arial" w:hAnsi="Arial" w:cs="Arial"/>
          <w:sz w:val="24"/>
          <w:szCs w:val="24"/>
        </w:rPr>
        <w:t>negative issues in the future (National Institute</w:t>
      </w:r>
      <w:r w:rsidR="004202F0">
        <w:rPr>
          <w:rFonts w:ascii="Arial" w:hAnsi="Arial" w:cs="Arial"/>
          <w:sz w:val="24"/>
          <w:szCs w:val="24"/>
        </w:rPr>
        <w:t xml:space="preserve"> for the Health and Clinical </w:t>
      </w:r>
      <w:r w:rsidR="00627480">
        <w:rPr>
          <w:rFonts w:ascii="Arial" w:hAnsi="Arial" w:cs="Arial"/>
          <w:sz w:val="24"/>
          <w:szCs w:val="24"/>
        </w:rPr>
        <w:t>Excellence</w:t>
      </w:r>
      <w:r w:rsidR="004202F0">
        <w:rPr>
          <w:rFonts w:ascii="Arial" w:hAnsi="Arial" w:cs="Arial"/>
          <w:sz w:val="24"/>
          <w:szCs w:val="24"/>
        </w:rPr>
        <w:t xml:space="preserve"> 2008).</w:t>
      </w:r>
      <w:r w:rsidR="004B489B">
        <w:rPr>
          <w:rFonts w:ascii="Arial" w:hAnsi="Arial" w:cs="Arial"/>
          <w:sz w:val="24"/>
          <w:szCs w:val="24"/>
        </w:rPr>
        <w:t xml:space="preserve"> Furthermore, the </w:t>
      </w:r>
      <w:r w:rsidR="00AE6F32">
        <w:rPr>
          <w:rFonts w:ascii="Arial" w:hAnsi="Arial" w:cs="Arial"/>
          <w:sz w:val="24"/>
          <w:szCs w:val="24"/>
        </w:rPr>
        <w:t xml:space="preserve">early years curriculum and education </w:t>
      </w:r>
      <w:r w:rsidR="00165F34">
        <w:rPr>
          <w:rFonts w:ascii="Arial" w:hAnsi="Arial" w:cs="Arial"/>
          <w:sz w:val="24"/>
          <w:szCs w:val="24"/>
        </w:rPr>
        <w:t xml:space="preserve">has prioritised play (Department for Education </w:t>
      </w:r>
      <w:r w:rsidR="00967BCB">
        <w:rPr>
          <w:rFonts w:ascii="Arial" w:hAnsi="Arial" w:cs="Arial"/>
          <w:sz w:val="24"/>
          <w:szCs w:val="24"/>
        </w:rPr>
        <w:t>and employment 2000; Welsh Assembly Government 2008).</w:t>
      </w:r>
      <w:r w:rsidR="00C74AAD">
        <w:rPr>
          <w:rFonts w:ascii="Arial" w:hAnsi="Arial" w:cs="Arial"/>
          <w:sz w:val="24"/>
          <w:szCs w:val="24"/>
        </w:rPr>
        <w:t xml:space="preserve"> </w:t>
      </w:r>
      <w:r w:rsidR="00D81500">
        <w:rPr>
          <w:rFonts w:ascii="Arial" w:hAnsi="Arial" w:cs="Arial"/>
          <w:sz w:val="24"/>
          <w:szCs w:val="24"/>
        </w:rPr>
        <w:t xml:space="preserve">There are well-known theorists </w:t>
      </w:r>
      <w:r w:rsidR="00F525FE">
        <w:rPr>
          <w:rFonts w:ascii="Arial" w:hAnsi="Arial" w:cs="Arial"/>
          <w:sz w:val="24"/>
          <w:szCs w:val="24"/>
        </w:rPr>
        <w:t xml:space="preserve">like Piaget and Vygotsky who have studied the importance of play for </w:t>
      </w:r>
      <w:r w:rsidR="00E102E3">
        <w:rPr>
          <w:rFonts w:ascii="Arial" w:hAnsi="Arial" w:cs="Arial"/>
          <w:sz w:val="24"/>
          <w:szCs w:val="24"/>
        </w:rPr>
        <w:t>children’s</w:t>
      </w:r>
      <w:r w:rsidR="00F525FE">
        <w:rPr>
          <w:rFonts w:ascii="Arial" w:hAnsi="Arial" w:cs="Arial"/>
          <w:sz w:val="24"/>
          <w:szCs w:val="24"/>
        </w:rPr>
        <w:t xml:space="preserve"> </w:t>
      </w:r>
      <w:r w:rsidR="00820F6C">
        <w:rPr>
          <w:rFonts w:ascii="Arial" w:hAnsi="Arial" w:cs="Arial"/>
          <w:sz w:val="24"/>
          <w:szCs w:val="24"/>
        </w:rPr>
        <w:t xml:space="preserve">development and the connections between learning and play. </w:t>
      </w:r>
      <w:r w:rsidR="00911ACD">
        <w:rPr>
          <w:rFonts w:ascii="Arial" w:hAnsi="Arial" w:cs="Arial"/>
          <w:sz w:val="24"/>
          <w:szCs w:val="24"/>
        </w:rPr>
        <w:t>According to Piaget</w:t>
      </w:r>
      <w:r w:rsidR="00DC4186">
        <w:rPr>
          <w:rFonts w:ascii="Arial" w:hAnsi="Arial" w:cs="Arial"/>
          <w:sz w:val="24"/>
          <w:szCs w:val="24"/>
        </w:rPr>
        <w:t>,</w:t>
      </w:r>
      <w:r w:rsidR="00911ACD">
        <w:rPr>
          <w:rFonts w:ascii="Arial" w:hAnsi="Arial" w:cs="Arial"/>
          <w:sz w:val="24"/>
          <w:szCs w:val="24"/>
        </w:rPr>
        <w:t xml:space="preserve"> </w:t>
      </w:r>
      <w:r w:rsidR="00E102E3">
        <w:rPr>
          <w:rFonts w:ascii="Arial" w:hAnsi="Arial" w:cs="Arial"/>
          <w:sz w:val="24"/>
          <w:szCs w:val="24"/>
        </w:rPr>
        <w:t>children’s</w:t>
      </w:r>
      <w:r w:rsidR="00911ACD">
        <w:rPr>
          <w:rFonts w:ascii="Arial" w:hAnsi="Arial" w:cs="Arial"/>
          <w:sz w:val="24"/>
          <w:szCs w:val="24"/>
        </w:rPr>
        <w:t xml:space="preserve"> play should promote</w:t>
      </w:r>
      <w:r w:rsidR="00E102E3">
        <w:rPr>
          <w:rFonts w:ascii="Arial" w:hAnsi="Arial" w:cs="Arial"/>
          <w:sz w:val="24"/>
          <w:szCs w:val="24"/>
        </w:rPr>
        <w:t xml:space="preserve"> their continued psychological growt</w:t>
      </w:r>
      <w:r w:rsidR="00563383">
        <w:rPr>
          <w:rFonts w:ascii="Arial" w:hAnsi="Arial" w:cs="Arial"/>
          <w:sz w:val="24"/>
          <w:szCs w:val="24"/>
        </w:rPr>
        <w:t xml:space="preserve">h </w:t>
      </w:r>
      <w:r w:rsidR="001E529D">
        <w:rPr>
          <w:rFonts w:ascii="Arial" w:hAnsi="Arial" w:cs="Arial"/>
          <w:sz w:val="24"/>
          <w:szCs w:val="24"/>
        </w:rPr>
        <w:t>(Soft Surfaces, Learning through play</w:t>
      </w:r>
      <w:r w:rsidR="00EF7831">
        <w:rPr>
          <w:rFonts w:ascii="Arial" w:hAnsi="Arial" w:cs="Arial"/>
          <w:sz w:val="24"/>
          <w:szCs w:val="24"/>
        </w:rPr>
        <w:t>. Psychology and theories 2024).</w:t>
      </w:r>
    </w:p>
    <w:p w14:paraId="0CAF7C45" w14:textId="680E7B51" w:rsidR="0088405B" w:rsidRDefault="0088405B" w:rsidP="00C57CAA">
      <w:pPr>
        <w:spacing w:line="360" w:lineRule="auto"/>
        <w:rPr>
          <w:rFonts w:ascii="Arial" w:hAnsi="Arial" w:cs="Arial"/>
          <w:i/>
          <w:iCs/>
          <w:sz w:val="24"/>
          <w:szCs w:val="24"/>
        </w:rPr>
      </w:pPr>
      <w:r>
        <w:rPr>
          <w:rFonts w:ascii="Arial" w:hAnsi="Arial" w:cs="Arial"/>
          <w:sz w:val="24"/>
          <w:szCs w:val="24"/>
        </w:rPr>
        <w:t>When children see an activity as play</w:t>
      </w:r>
      <w:r w:rsidR="00510ECA">
        <w:rPr>
          <w:rFonts w:ascii="Arial" w:hAnsi="Arial" w:cs="Arial"/>
          <w:sz w:val="24"/>
          <w:szCs w:val="24"/>
        </w:rPr>
        <w:t>, they sho</w:t>
      </w:r>
      <w:r w:rsidR="00F167B7">
        <w:rPr>
          <w:rFonts w:ascii="Arial" w:hAnsi="Arial" w:cs="Arial"/>
          <w:sz w:val="24"/>
          <w:szCs w:val="24"/>
        </w:rPr>
        <w:t>w</w:t>
      </w:r>
      <w:r w:rsidR="00510ECA">
        <w:rPr>
          <w:rFonts w:ascii="Arial" w:hAnsi="Arial" w:cs="Arial"/>
          <w:sz w:val="24"/>
          <w:szCs w:val="24"/>
        </w:rPr>
        <w:t xml:space="preserve"> greater signs of emotional well-being, according to </w:t>
      </w:r>
      <w:r w:rsidR="00891921">
        <w:rPr>
          <w:rFonts w:ascii="Arial" w:hAnsi="Arial" w:cs="Arial"/>
          <w:sz w:val="24"/>
          <w:szCs w:val="24"/>
        </w:rPr>
        <w:t>(Howard and McInnes 2012). Through research, findings</w:t>
      </w:r>
      <w:r w:rsidR="00302AFD">
        <w:rPr>
          <w:rFonts w:ascii="Arial" w:hAnsi="Arial" w:cs="Arial"/>
          <w:sz w:val="24"/>
          <w:szCs w:val="24"/>
        </w:rPr>
        <w:t xml:space="preserve"> show that children who participate in a play session</w:t>
      </w:r>
      <w:r w:rsidR="00B40C6E">
        <w:rPr>
          <w:rFonts w:ascii="Arial" w:hAnsi="Arial" w:cs="Arial"/>
          <w:sz w:val="24"/>
          <w:szCs w:val="24"/>
        </w:rPr>
        <w:t xml:space="preserve"> which was designed to be ‘like play’ were more engaged </w:t>
      </w:r>
      <w:r w:rsidR="00D73441">
        <w:rPr>
          <w:rFonts w:ascii="Arial" w:hAnsi="Arial" w:cs="Arial"/>
          <w:sz w:val="24"/>
          <w:szCs w:val="24"/>
        </w:rPr>
        <w:t>and interested than the children who used the same activity but was designed</w:t>
      </w:r>
      <w:r w:rsidR="00127421">
        <w:rPr>
          <w:rFonts w:ascii="Arial" w:hAnsi="Arial" w:cs="Arial"/>
          <w:sz w:val="24"/>
          <w:szCs w:val="24"/>
        </w:rPr>
        <w:t xml:space="preserve"> to be ‘not like play</w:t>
      </w:r>
      <w:r w:rsidR="00F3143C">
        <w:rPr>
          <w:rFonts w:ascii="Arial" w:hAnsi="Arial" w:cs="Arial"/>
          <w:sz w:val="24"/>
          <w:szCs w:val="24"/>
        </w:rPr>
        <w:t>.’</w:t>
      </w:r>
      <w:r w:rsidR="00CE2E88">
        <w:rPr>
          <w:rFonts w:ascii="Arial" w:hAnsi="Arial" w:cs="Arial"/>
          <w:sz w:val="24"/>
          <w:szCs w:val="24"/>
        </w:rPr>
        <w:t xml:space="preserve"> Those children were easily distracted and disinterested</w:t>
      </w:r>
      <w:r w:rsidR="00B825BA">
        <w:rPr>
          <w:rFonts w:ascii="Arial" w:hAnsi="Arial" w:cs="Arial"/>
          <w:sz w:val="24"/>
          <w:szCs w:val="24"/>
        </w:rPr>
        <w:t xml:space="preserve"> compared to the children who perceived the activity as ‘play’</w:t>
      </w:r>
      <w:r w:rsidR="006334AE">
        <w:rPr>
          <w:rFonts w:ascii="Arial" w:hAnsi="Arial" w:cs="Arial"/>
          <w:sz w:val="24"/>
          <w:szCs w:val="24"/>
        </w:rPr>
        <w:t xml:space="preserve"> they were more focussed and smiled more (Fattore </w:t>
      </w:r>
      <w:r w:rsidR="006334AE">
        <w:rPr>
          <w:rFonts w:ascii="Arial" w:hAnsi="Arial" w:cs="Arial"/>
          <w:i/>
          <w:iCs/>
          <w:sz w:val="24"/>
          <w:szCs w:val="24"/>
        </w:rPr>
        <w:t>et al</w:t>
      </w:r>
      <w:r w:rsidR="001646C0">
        <w:rPr>
          <w:rFonts w:ascii="Arial" w:hAnsi="Arial" w:cs="Arial"/>
          <w:i/>
          <w:iCs/>
          <w:sz w:val="24"/>
          <w:szCs w:val="24"/>
        </w:rPr>
        <w:t>. 2007).</w:t>
      </w:r>
    </w:p>
    <w:p w14:paraId="28EC7D59" w14:textId="0781A28F" w:rsidR="00D74713" w:rsidRDefault="009D5301" w:rsidP="00C57CAA">
      <w:pPr>
        <w:spacing w:line="360" w:lineRule="auto"/>
        <w:rPr>
          <w:rFonts w:ascii="Arial" w:hAnsi="Arial" w:cs="Arial"/>
          <w:sz w:val="24"/>
          <w:szCs w:val="24"/>
        </w:rPr>
      </w:pPr>
      <w:r>
        <w:rPr>
          <w:rFonts w:ascii="Arial" w:hAnsi="Arial" w:cs="Arial"/>
          <w:sz w:val="24"/>
          <w:szCs w:val="24"/>
        </w:rPr>
        <w:t>The ide</w:t>
      </w:r>
      <w:r w:rsidR="007204A1">
        <w:rPr>
          <w:rFonts w:ascii="Arial" w:hAnsi="Arial" w:cs="Arial"/>
          <w:sz w:val="24"/>
          <w:szCs w:val="24"/>
        </w:rPr>
        <w:t>a</w:t>
      </w:r>
      <w:r>
        <w:rPr>
          <w:rFonts w:ascii="Arial" w:hAnsi="Arial" w:cs="Arial"/>
          <w:sz w:val="24"/>
          <w:szCs w:val="24"/>
        </w:rPr>
        <w:t xml:space="preserve"> of self-directed play is to allow children to play independently</w:t>
      </w:r>
      <w:r w:rsidR="004336D9">
        <w:rPr>
          <w:rFonts w:ascii="Arial" w:hAnsi="Arial" w:cs="Arial"/>
          <w:sz w:val="24"/>
          <w:szCs w:val="24"/>
        </w:rPr>
        <w:t>, without adult interference. Self-directed play can be defined as an activity</w:t>
      </w:r>
      <w:r w:rsidR="00153975">
        <w:rPr>
          <w:rFonts w:ascii="Arial" w:hAnsi="Arial" w:cs="Arial"/>
          <w:sz w:val="24"/>
          <w:szCs w:val="24"/>
        </w:rPr>
        <w:t xml:space="preserve"> which is freely chosen by the child, following their own </w:t>
      </w:r>
      <w:r w:rsidR="004775AE">
        <w:rPr>
          <w:rFonts w:ascii="Arial" w:hAnsi="Arial" w:cs="Arial"/>
          <w:sz w:val="24"/>
          <w:szCs w:val="24"/>
        </w:rPr>
        <w:t>instincts</w:t>
      </w:r>
      <w:r w:rsidR="003C1439">
        <w:rPr>
          <w:rFonts w:ascii="Arial" w:hAnsi="Arial" w:cs="Arial"/>
          <w:sz w:val="24"/>
          <w:szCs w:val="24"/>
        </w:rPr>
        <w:t xml:space="preserve">, </w:t>
      </w:r>
      <w:r w:rsidR="00320511">
        <w:rPr>
          <w:rFonts w:ascii="Arial" w:hAnsi="Arial" w:cs="Arial"/>
          <w:sz w:val="24"/>
          <w:szCs w:val="24"/>
        </w:rPr>
        <w:t>ideas,</w:t>
      </w:r>
      <w:r w:rsidR="003C1439">
        <w:rPr>
          <w:rFonts w:ascii="Arial" w:hAnsi="Arial" w:cs="Arial"/>
          <w:sz w:val="24"/>
          <w:szCs w:val="24"/>
        </w:rPr>
        <w:t xml:space="preserve"> and interests. The motivation to play on their own and in their own </w:t>
      </w:r>
      <w:r w:rsidR="002A12A4">
        <w:rPr>
          <w:rFonts w:ascii="Arial" w:hAnsi="Arial" w:cs="Arial"/>
          <w:sz w:val="24"/>
          <w:szCs w:val="24"/>
        </w:rPr>
        <w:t>specific way (PPSG 2005).</w:t>
      </w:r>
      <w:r w:rsidR="008F26FC">
        <w:rPr>
          <w:rFonts w:ascii="Arial" w:hAnsi="Arial" w:cs="Arial"/>
          <w:sz w:val="24"/>
          <w:szCs w:val="24"/>
        </w:rPr>
        <w:t xml:space="preserve"> According to </w:t>
      </w:r>
      <w:r w:rsidR="007954E8">
        <w:rPr>
          <w:rFonts w:ascii="Arial" w:hAnsi="Arial" w:cs="Arial"/>
          <w:sz w:val="24"/>
          <w:szCs w:val="24"/>
        </w:rPr>
        <w:t>Play Wales (2022)</w:t>
      </w:r>
      <w:r w:rsidR="00177F46">
        <w:rPr>
          <w:rFonts w:ascii="Arial" w:hAnsi="Arial" w:cs="Arial"/>
          <w:sz w:val="24"/>
          <w:szCs w:val="24"/>
        </w:rPr>
        <w:t>,</w:t>
      </w:r>
      <w:r w:rsidR="002A12A4">
        <w:rPr>
          <w:rFonts w:ascii="Arial" w:hAnsi="Arial" w:cs="Arial"/>
          <w:sz w:val="24"/>
          <w:szCs w:val="24"/>
        </w:rPr>
        <w:t xml:space="preserve"> </w:t>
      </w:r>
      <w:r w:rsidR="004775AE">
        <w:rPr>
          <w:rFonts w:ascii="Arial" w:hAnsi="Arial" w:cs="Arial"/>
          <w:sz w:val="24"/>
          <w:szCs w:val="24"/>
        </w:rPr>
        <w:t xml:space="preserve">Play that is freely </w:t>
      </w:r>
      <w:r w:rsidR="007B0140">
        <w:rPr>
          <w:rFonts w:ascii="Arial" w:hAnsi="Arial" w:cs="Arial"/>
          <w:sz w:val="24"/>
          <w:szCs w:val="24"/>
        </w:rPr>
        <w:t xml:space="preserve">chosen, naturally </w:t>
      </w:r>
      <w:r w:rsidR="00320511">
        <w:rPr>
          <w:rFonts w:ascii="Arial" w:hAnsi="Arial" w:cs="Arial"/>
          <w:sz w:val="24"/>
          <w:szCs w:val="24"/>
        </w:rPr>
        <w:t>inspired,</w:t>
      </w:r>
      <w:r w:rsidR="007B0140">
        <w:rPr>
          <w:rFonts w:ascii="Arial" w:hAnsi="Arial" w:cs="Arial"/>
          <w:sz w:val="24"/>
          <w:szCs w:val="24"/>
        </w:rPr>
        <w:t xml:space="preserve"> and personally directed is vital to a child’s </w:t>
      </w:r>
      <w:r w:rsidR="008F26FC">
        <w:rPr>
          <w:rFonts w:ascii="Arial" w:hAnsi="Arial" w:cs="Arial"/>
          <w:sz w:val="24"/>
          <w:szCs w:val="24"/>
        </w:rPr>
        <w:t>development.</w:t>
      </w:r>
      <w:r w:rsidR="00940310">
        <w:rPr>
          <w:rFonts w:ascii="Arial" w:hAnsi="Arial" w:cs="Arial"/>
          <w:sz w:val="24"/>
          <w:szCs w:val="24"/>
        </w:rPr>
        <w:t xml:space="preserve"> Practitioners should aim to promote and facilitate</w:t>
      </w:r>
      <w:r w:rsidR="00035B91">
        <w:rPr>
          <w:rFonts w:ascii="Arial" w:hAnsi="Arial" w:cs="Arial"/>
          <w:sz w:val="24"/>
          <w:szCs w:val="24"/>
        </w:rPr>
        <w:t xml:space="preserve"> freely chosen forms of play as these are the kinds of </w:t>
      </w:r>
      <w:r w:rsidR="00275315">
        <w:rPr>
          <w:rFonts w:ascii="Arial" w:hAnsi="Arial" w:cs="Arial"/>
          <w:sz w:val="24"/>
          <w:szCs w:val="24"/>
        </w:rPr>
        <w:t xml:space="preserve">play that the </w:t>
      </w:r>
      <w:r w:rsidR="009E6C92">
        <w:rPr>
          <w:rFonts w:ascii="Arial" w:hAnsi="Arial" w:cs="Arial"/>
          <w:sz w:val="24"/>
          <w:szCs w:val="24"/>
        </w:rPr>
        <w:t>play work</w:t>
      </w:r>
      <w:r w:rsidR="00275315">
        <w:rPr>
          <w:rFonts w:ascii="Arial" w:hAnsi="Arial" w:cs="Arial"/>
          <w:sz w:val="24"/>
          <w:szCs w:val="24"/>
        </w:rPr>
        <w:t xml:space="preserve"> profession is ethically responsible for prioritizing</w:t>
      </w:r>
      <w:r w:rsidR="00880B85">
        <w:rPr>
          <w:rFonts w:ascii="Arial" w:hAnsi="Arial" w:cs="Arial"/>
          <w:sz w:val="24"/>
          <w:szCs w:val="24"/>
        </w:rPr>
        <w:t>. This means that in practise the most basic level of play</w:t>
      </w:r>
      <w:r w:rsidR="007234BE">
        <w:rPr>
          <w:rFonts w:ascii="Arial" w:hAnsi="Arial" w:cs="Arial"/>
          <w:sz w:val="24"/>
          <w:szCs w:val="24"/>
        </w:rPr>
        <w:t xml:space="preserve"> should be about removing barriers to </w:t>
      </w:r>
      <w:r w:rsidR="00F3143C">
        <w:rPr>
          <w:rFonts w:ascii="Arial" w:hAnsi="Arial" w:cs="Arial"/>
          <w:sz w:val="24"/>
          <w:szCs w:val="24"/>
        </w:rPr>
        <w:t>play and</w:t>
      </w:r>
      <w:r w:rsidR="007234BE">
        <w:rPr>
          <w:rFonts w:ascii="Arial" w:hAnsi="Arial" w:cs="Arial"/>
          <w:sz w:val="24"/>
          <w:szCs w:val="24"/>
        </w:rPr>
        <w:t xml:space="preserve"> improving the play environment (Brown and Webb 2002).</w:t>
      </w:r>
    </w:p>
    <w:p w14:paraId="5CFB59E9" w14:textId="5AB0AE0C" w:rsidR="00531F66" w:rsidRDefault="004D1666" w:rsidP="00C57CAA">
      <w:pPr>
        <w:spacing w:line="360" w:lineRule="auto"/>
        <w:rPr>
          <w:rFonts w:ascii="Arial" w:hAnsi="Arial" w:cs="Arial"/>
          <w:sz w:val="24"/>
          <w:szCs w:val="24"/>
        </w:rPr>
      </w:pPr>
      <w:r>
        <w:rPr>
          <w:rFonts w:ascii="Arial" w:hAnsi="Arial" w:cs="Arial"/>
          <w:sz w:val="24"/>
          <w:szCs w:val="24"/>
        </w:rPr>
        <w:t xml:space="preserve">Margret </w:t>
      </w:r>
      <w:r w:rsidR="002878E1">
        <w:rPr>
          <w:rFonts w:ascii="Arial" w:hAnsi="Arial" w:cs="Arial"/>
          <w:sz w:val="24"/>
          <w:szCs w:val="24"/>
        </w:rPr>
        <w:t>McMillan</w:t>
      </w:r>
      <w:r>
        <w:rPr>
          <w:rFonts w:ascii="Arial" w:hAnsi="Arial" w:cs="Arial"/>
          <w:sz w:val="24"/>
          <w:szCs w:val="24"/>
        </w:rPr>
        <w:t xml:space="preserve"> (</w:t>
      </w:r>
      <w:r w:rsidR="00987A1E">
        <w:rPr>
          <w:rFonts w:ascii="Arial" w:hAnsi="Arial" w:cs="Arial"/>
          <w:sz w:val="24"/>
          <w:szCs w:val="24"/>
        </w:rPr>
        <w:t>1860-1931</w:t>
      </w:r>
      <w:r>
        <w:rPr>
          <w:rFonts w:ascii="Arial" w:hAnsi="Arial" w:cs="Arial"/>
          <w:sz w:val="24"/>
          <w:szCs w:val="24"/>
        </w:rPr>
        <w:t xml:space="preserve">) </w:t>
      </w:r>
      <w:r w:rsidR="00E43B73">
        <w:rPr>
          <w:rFonts w:ascii="Arial" w:hAnsi="Arial" w:cs="Arial"/>
          <w:sz w:val="24"/>
          <w:szCs w:val="24"/>
        </w:rPr>
        <w:t>wrote that the majority</w:t>
      </w:r>
      <w:r w:rsidR="002878E1">
        <w:rPr>
          <w:rFonts w:ascii="Arial" w:hAnsi="Arial" w:cs="Arial"/>
          <w:sz w:val="24"/>
          <w:szCs w:val="24"/>
        </w:rPr>
        <w:t xml:space="preserve"> of the greatest</w:t>
      </w:r>
      <w:r w:rsidR="00962F4A">
        <w:rPr>
          <w:rFonts w:ascii="Arial" w:hAnsi="Arial" w:cs="Arial"/>
          <w:sz w:val="24"/>
          <w:szCs w:val="24"/>
        </w:rPr>
        <w:t xml:space="preserve"> chances for success </w:t>
      </w:r>
      <w:r w:rsidR="00B409B9">
        <w:rPr>
          <w:rFonts w:ascii="Arial" w:hAnsi="Arial" w:cs="Arial"/>
          <w:sz w:val="24"/>
          <w:szCs w:val="24"/>
        </w:rPr>
        <w:t>is</w:t>
      </w:r>
      <w:r w:rsidR="00962F4A">
        <w:rPr>
          <w:rFonts w:ascii="Arial" w:hAnsi="Arial" w:cs="Arial"/>
          <w:sz w:val="24"/>
          <w:szCs w:val="24"/>
        </w:rPr>
        <w:t xml:space="preserve"> found in the area of u</w:t>
      </w:r>
      <w:r w:rsidR="00D07385">
        <w:rPr>
          <w:rFonts w:ascii="Arial" w:hAnsi="Arial" w:cs="Arial"/>
          <w:sz w:val="24"/>
          <w:szCs w:val="24"/>
        </w:rPr>
        <w:t xml:space="preserve">nstructured play, where children </w:t>
      </w:r>
      <w:r w:rsidR="003D2437">
        <w:rPr>
          <w:rFonts w:ascii="Arial" w:hAnsi="Arial" w:cs="Arial"/>
          <w:sz w:val="24"/>
          <w:szCs w:val="24"/>
        </w:rPr>
        <w:t xml:space="preserve">have access to a </w:t>
      </w:r>
      <w:r w:rsidR="003D2437">
        <w:rPr>
          <w:rFonts w:ascii="Arial" w:hAnsi="Arial" w:cs="Arial"/>
          <w:sz w:val="24"/>
          <w:szCs w:val="24"/>
        </w:rPr>
        <w:lastRenderedPageBreak/>
        <w:t xml:space="preserve">variety of materials </w:t>
      </w:r>
      <w:r w:rsidR="005E6689">
        <w:rPr>
          <w:rFonts w:ascii="Arial" w:hAnsi="Arial" w:cs="Arial"/>
          <w:sz w:val="24"/>
          <w:szCs w:val="24"/>
        </w:rPr>
        <w:t xml:space="preserve">which </w:t>
      </w:r>
      <w:r w:rsidR="007A0F4E">
        <w:rPr>
          <w:rFonts w:ascii="Arial" w:hAnsi="Arial" w:cs="Arial"/>
          <w:sz w:val="24"/>
          <w:szCs w:val="24"/>
        </w:rPr>
        <w:t>do not</w:t>
      </w:r>
      <w:r w:rsidR="005E6689">
        <w:rPr>
          <w:rFonts w:ascii="Arial" w:hAnsi="Arial" w:cs="Arial"/>
          <w:sz w:val="24"/>
          <w:szCs w:val="24"/>
        </w:rPr>
        <w:t xml:space="preserve"> have to be sophisticated or complex. Advanced resources</w:t>
      </w:r>
      <w:r w:rsidR="008C32D2">
        <w:rPr>
          <w:rFonts w:ascii="Arial" w:hAnsi="Arial" w:cs="Arial"/>
          <w:sz w:val="24"/>
          <w:szCs w:val="24"/>
        </w:rPr>
        <w:t xml:space="preserve"> often obstruct genuine play. Children </w:t>
      </w:r>
      <w:r w:rsidR="00526603">
        <w:rPr>
          <w:rFonts w:ascii="Arial" w:hAnsi="Arial" w:cs="Arial"/>
          <w:sz w:val="24"/>
          <w:szCs w:val="24"/>
        </w:rPr>
        <w:t>often loose interest in educational</w:t>
      </w:r>
      <w:r w:rsidR="00B006E3">
        <w:rPr>
          <w:rFonts w:ascii="Arial" w:hAnsi="Arial" w:cs="Arial"/>
          <w:sz w:val="24"/>
          <w:szCs w:val="24"/>
        </w:rPr>
        <w:t xml:space="preserve"> activities or become enthralled with electronic devices</w:t>
      </w:r>
      <w:r w:rsidR="00F83452">
        <w:rPr>
          <w:rFonts w:ascii="Arial" w:hAnsi="Arial" w:cs="Arial"/>
          <w:sz w:val="24"/>
          <w:szCs w:val="24"/>
        </w:rPr>
        <w:t xml:space="preserve">. </w:t>
      </w:r>
      <w:r w:rsidR="00256357">
        <w:rPr>
          <w:rFonts w:ascii="Arial" w:hAnsi="Arial" w:cs="Arial"/>
          <w:sz w:val="24"/>
          <w:szCs w:val="24"/>
        </w:rPr>
        <w:t>Mant toys that are available to children</w:t>
      </w:r>
      <w:r w:rsidR="00380F58">
        <w:rPr>
          <w:rFonts w:ascii="Arial" w:hAnsi="Arial" w:cs="Arial"/>
          <w:sz w:val="24"/>
          <w:szCs w:val="24"/>
        </w:rPr>
        <w:t xml:space="preserve"> today are intended for a specific purpose, for example a doll or a plastic </w:t>
      </w:r>
      <w:r w:rsidR="008D134D">
        <w:rPr>
          <w:rFonts w:ascii="Arial" w:hAnsi="Arial" w:cs="Arial"/>
          <w:sz w:val="24"/>
          <w:szCs w:val="24"/>
        </w:rPr>
        <w:t xml:space="preserve">dinosaur which many children enjoy playing with but </w:t>
      </w:r>
      <w:r w:rsidR="00EA343D">
        <w:rPr>
          <w:rFonts w:ascii="Arial" w:hAnsi="Arial" w:cs="Arial"/>
          <w:sz w:val="24"/>
          <w:szCs w:val="24"/>
        </w:rPr>
        <w:t>the way in which children play with these toys have limitations</w:t>
      </w:r>
      <w:r w:rsidR="001B2A26">
        <w:rPr>
          <w:rFonts w:ascii="Arial" w:hAnsi="Arial" w:cs="Arial"/>
          <w:sz w:val="24"/>
          <w:szCs w:val="24"/>
        </w:rPr>
        <w:t xml:space="preserve">. Considering everyday materials that can be </w:t>
      </w:r>
      <w:r w:rsidR="00F6477B">
        <w:rPr>
          <w:rFonts w:ascii="Arial" w:hAnsi="Arial" w:cs="Arial"/>
          <w:sz w:val="24"/>
          <w:szCs w:val="24"/>
        </w:rPr>
        <w:t>found indoors or outdoors such as a cardboard tube, a sca</w:t>
      </w:r>
      <w:r w:rsidR="004721ED">
        <w:rPr>
          <w:rFonts w:ascii="Arial" w:hAnsi="Arial" w:cs="Arial"/>
          <w:sz w:val="24"/>
          <w:szCs w:val="24"/>
        </w:rPr>
        <w:t xml:space="preserve">rf, blankets, sticks, playdough are just some examples. </w:t>
      </w:r>
      <w:r w:rsidR="000A10DA">
        <w:rPr>
          <w:rFonts w:ascii="Arial" w:hAnsi="Arial" w:cs="Arial"/>
          <w:sz w:val="24"/>
          <w:szCs w:val="24"/>
        </w:rPr>
        <w:t>The possibility of play and imagination is endless (Le</w:t>
      </w:r>
      <w:r w:rsidR="009C2C06">
        <w:rPr>
          <w:rFonts w:ascii="Arial" w:hAnsi="Arial" w:cs="Arial"/>
          <w:sz w:val="24"/>
          <w:szCs w:val="24"/>
        </w:rPr>
        <w:t>dendecker 2020)</w:t>
      </w:r>
      <w:r w:rsidR="005C0503">
        <w:rPr>
          <w:rFonts w:ascii="Arial" w:hAnsi="Arial" w:cs="Arial"/>
          <w:sz w:val="24"/>
          <w:szCs w:val="24"/>
        </w:rPr>
        <w:t>.</w:t>
      </w:r>
    </w:p>
    <w:p w14:paraId="4F358CF5" w14:textId="0428E9FC" w:rsidR="00BE517F" w:rsidRDefault="00553C6E" w:rsidP="00C57CAA">
      <w:pPr>
        <w:spacing w:line="360" w:lineRule="auto"/>
        <w:rPr>
          <w:rFonts w:ascii="Arial" w:hAnsi="Arial" w:cs="Arial"/>
          <w:sz w:val="24"/>
          <w:szCs w:val="24"/>
        </w:rPr>
      </w:pPr>
      <w:r>
        <w:rPr>
          <w:rFonts w:ascii="Arial" w:hAnsi="Arial" w:cs="Arial"/>
          <w:sz w:val="24"/>
          <w:szCs w:val="24"/>
        </w:rPr>
        <w:t>Section 3.</w:t>
      </w:r>
    </w:p>
    <w:p w14:paraId="468A825F" w14:textId="3ADD5361" w:rsidR="00553C6E" w:rsidRDefault="00553C6E" w:rsidP="00C57CAA">
      <w:pPr>
        <w:spacing w:line="360" w:lineRule="auto"/>
        <w:rPr>
          <w:rFonts w:ascii="Arial" w:hAnsi="Arial" w:cs="Arial"/>
          <w:sz w:val="24"/>
          <w:szCs w:val="24"/>
        </w:rPr>
      </w:pPr>
      <w:r>
        <w:rPr>
          <w:rFonts w:ascii="Arial" w:hAnsi="Arial" w:cs="Arial"/>
          <w:sz w:val="24"/>
          <w:szCs w:val="24"/>
        </w:rPr>
        <w:t xml:space="preserve">This section </w:t>
      </w:r>
      <w:r w:rsidR="00247963">
        <w:rPr>
          <w:rFonts w:ascii="Arial" w:hAnsi="Arial" w:cs="Arial"/>
          <w:sz w:val="24"/>
          <w:szCs w:val="24"/>
        </w:rPr>
        <w:t xml:space="preserve">will look at </w:t>
      </w:r>
      <w:r w:rsidR="005C5D9D">
        <w:rPr>
          <w:rFonts w:ascii="Arial" w:hAnsi="Arial" w:cs="Arial"/>
          <w:sz w:val="24"/>
          <w:szCs w:val="24"/>
        </w:rPr>
        <w:t>the understanding of the observation method</w:t>
      </w:r>
      <w:r w:rsidR="007941CA">
        <w:rPr>
          <w:rFonts w:ascii="Arial" w:hAnsi="Arial" w:cs="Arial"/>
          <w:sz w:val="24"/>
          <w:szCs w:val="24"/>
        </w:rPr>
        <w:t xml:space="preserve"> for young children. What the benefits are, and the holistic </w:t>
      </w:r>
      <w:r w:rsidR="00D270D0">
        <w:rPr>
          <w:rFonts w:ascii="Arial" w:hAnsi="Arial" w:cs="Arial"/>
          <w:sz w:val="24"/>
          <w:szCs w:val="24"/>
        </w:rPr>
        <w:t>view, what the strengths and limitations are.</w:t>
      </w:r>
      <w:r w:rsidR="00C14508">
        <w:rPr>
          <w:rFonts w:ascii="Arial" w:hAnsi="Arial" w:cs="Arial"/>
          <w:sz w:val="24"/>
          <w:szCs w:val="24"/>
        </w:rPr>
        <w:t xml:space="preserve"> </w:t>
      </w:r>
      <w:r w:rsidR="001574C6">
        <w:rPr>
          <w:rFonts w:ascii="Arial" w:hAnsi="Arial" w:cs="Arial"/>
          <w:sz w:val="24"/>
          <w:szCs w:val="24"/>
        </w:rPr>
        <w:t xml:space="preserve">Children’s learning and development are directly </w:t>
      </w:r>
      <w:r w:rsidR="008B65C7">
        <w:rPr>
          <w:rFonts w:ascii="Arial" w:hAnsi="Arial" w:cs="Arial"/>
          <w:sz w:val="24"/>
          <w:szCs w:val="24"/>
        </w:rPr>
        <w:t>impacted when early childhood practitioners and parents collaborate</w:t>
      </w:r>
      <w:r w:rsidR="00DE5560">
        <w:rPr>
          <w:rFonts w:ascii="Arial" w:hAnsi="Arial" w:cs="Arial"/>
          <w:sz w:val="24"/>
          <w:szCs w:val="24"/>
        </w:rPr>
        <w:t>. It is clear that both parents and practitioners</w:t>
      </w:r>
      <w:r w:rsidR="00283C3C">
        <w:rPr>
          <w:rFonts w:ascii="Arial" w:hAnsi="Arial" w:cs="Arial"/>
          <w:sz w:val="24"/>
          <w:szCs w:val="24"/>
        </w:rPr>
        <w:t xml:space="preserve"> have a lot to contribute and can learn from each other</w:t>
      </w:r>
      <w:r w:rsidR="00AE6C5F">
        <w:rPr>
          <w:rFonts w:ascii="Arial" w:hAnsi="Arial" w:cs="Arial"/>
          <w:sz w:val="24"/>
          <w:szCs w:val="24"/>
        </w:rPr>
        <w:t xml:space="preserve">. Acknowledging </w:t>
      </w:r>
      <w:r w:rsidR="00463FC2">
        <w:rPr>
          <w:rFonts w:ascii="Arial" w:hAnsi="Arial" w:cs="Arial"/>
          <w:sz w:val="24"/>
          <w:szCs w:val="24"/>
        </w:rPr>
        <w:t>and respecting the roles of both the parents and the practitioner</w:t>
      </w:r>
      <w:r w:rsidR="00C704B4">
        <w:rPr>
          <w:rFonts w:ascii="Arial" w:hAnsi="Arial" w:cs="Arial"/>
          <w:sz w:val="24"/>
          <w:szCs w:val="24"/>
        </w:rPr>
        <w:t xml:space="preserve"> is the first steps to understanding the child’s </w:t>
      </w:r>
      <w:r w:rsidR="0067070A">
        <w:rPr>
          <w:rFonts w:ascii="Arial" w:hAnsi="Arial" w:cs="Arial"/>
          <w:sz w:val="24"/>
          <w:szCs w:val="24"/>
        </w:rPr>
        <w:t xml:space="preserve">individual needs and requirements. Building </w:t>
      </w:r>
      <w:r w:rsidR="00640BEC">
        <w:rPr>
          <w:rFonts w:ascii="Arial" w:hAnsi="Arial" w:cs="Arial"/>
          <w:sz w:val="24"/>
          <w:szCs w:val="24"/>
        </w:rPr>
        <w:t>a relationship of trust and respect, exchanging knowledge</w:t>
      </w:r>
      <w:r w:rsidR="000B1FE7">
        <w:rPr>
          <w:rFonts w:ascii="Arial" w:hAnsi="Arial" w:cs="Arial"/>
          <w:sz w:val="24"/>
          <w:szCs w:val="24"/>
        </w:rPr>
        <w:t xml:space="preserve"> and skills requires open</w:t>
      </w:r>
      <w:r w:rsidR="006E6AE9">
        <w:rPr>
          <w:rFonts w:ascii="Arial" w:hAnsi="Arial" w:cs="Arial"/>
          <w:sz w:val="24"/>
          <w:szCs w:val="24"/>
        </w:rPr>
        <w:t>, two-way communication. The child, who continues to be the priority</w:t>
      </w:r>
      <w:r w:rsidR="0005697C">
        <w:rPr>
          <w:rFonts w:ascii="Arial" w:hAnsi="Arial" w:cs="Arial"/>
          <w:sz w:val="24"/>
          <w:szCs w:val="24"/>
        </w:rPr>
        <w:t>, is essential to any relationship formed</w:t>
      </w:r>
      <w:r w:rsidR="00453C2F">
        <w:rPr>
          <w:rFonts w:ascii="Arial" w:hAnsi="Arial" w:cs="Arial"/>
          <w:sz w:val="24"/>
          <w:szCs w:val="24"/>
        </w:rPr>
        <w:t xml:space="preserve"> (Sage</w:t>
      </w:r>
      <w:r w:rsidR="00DD2329">
        <w:rPr>
          <w:rFonts w:ascii="Arial" w:hAnsi="Arial" w:cs="Arial"/>
          <w:sz w:val="24"/>
          <w:szCs w:val="24"/>
        </w:rPr>
        <w:t xml:space="preserve"> 2016).</w:t>
      </w:r>
    </w:p>
    <w:p w14:paraId="55CCCA2E" w14:textId="7B3F0A00" w:rsidR="00916893" w:rsidRDefault="00DD2329" w:rsidP="00C57CAA">
      <w:pPr>
        <w:spacing w:line="360" w:lineRule="auto"/>
        <w:rPr>
          <w:rFonts w:ascii="Arial" w:hAnsi="Arial" w:cs="Arial"/>
          <w:sz w:val="24"/>
          <w:szCs w:val="24"/>
        </w:rPr>
      </w:pPr>
      <w:r>
        <w:rPr>
          <w:rFonts w:ascii="Arial" w:hAnsi="Arial" w:cs="Arial"/>
          <w:sz w:val="24"/>
          <w:szCs w:val="24"/>
        </w:rPr>
        <w:t xml:space="preserve">Child observation is the practise </w:t>
      </w:r>
      <w:r w:rsidR="00F5154E">
        <w:rPr>
          <w:rFonts w:ascii="Arial" w:hAnsi="Arial" w:cs="Arial"/>
          <w:sz w:val="24"/>
          <w:szCs w:val="24"/>
        </w:rPr>
        <w:t>of looking at and listening to children to discover and record how they are developing, what they</w:t>
      </w:r>
      <w:r w:rsidR="008E7600">
        <w:rPr>
          <w:rFonts w:ascii="Arial" w:hAnsi="Arial" w:cs="Arial"/>
          <w:sz w:val="24"/>
          <w:szCs w:val="24"/>
        </w:rPr>
        <w:t xml:space="preserve"> enjoy doing and what are they learning as they play and experienc</w:t>
      </w:r>
      <w:r w:rsidR="00ED21B3">
        <w:rPr>
          <w:rFonts w:ascii="Arial" w:hAnsi="Arial" w:cs="Arial"/>
          <w:sz w:val="24"/>
          <w:szCs w:val="24"/>
        </w:rPr>
        <w:t>e what is available to them.</w:t>
      </w:r>
      <w:r w:rsidR="0033288D">
        <w:rPr>
          <w:rFonts w:ascii="Arial" w:hAnsi="Arial" w:cs="Arial"/>
          <w:sz w:val="24"/>
          <w:szCs w:val="24"/>
        </w:rPr>
        <w:t xml:space="preserve"> Observation is the way early years </w:t>
      </w:r>
      <w:r w:rsidR="00FE0EA1">
        <w:rPr>
          <w:rFonts w:ascii="Arial" w:hAnsi="Arial" w:cs="Arial"/>
          <w:sz w:val="24"/>
          <w:szCs w:val="24"/>
        </w:rPr>
        <w:t>educators observe children’s learning</w:t>
      </w:r>
      <w:r w:rsidR="00881BE7">
        <w:rPr>
          <w:rFonts w:ascii="Arial" w:hAnsi="Arial" w:cs="Arial"/>
          <w:sz w:val="24"/>
          <w:szCs w:val="24"/>
        </w:rPr>
        <w:t xml:space="preserve">, strive to understand </w:t>
      </w:r>
      <w:r w:rsidR="00B5360C">
        <w:rPr>
          <w:rFonts w:ascii="Arial" w:hAnsi="Arial" w:cs="Arial"/>
          <w:sz w:val="24"/>
          <w:szCs w:val="24"/>
        </w:rPr>
        <w:t>it,</w:t>
      </w:r>
      <w:r w:rsidR="00881BE7">
        <w:rPr>
          <w:rFonts w:ascii="Arial" w:hAnsi="Arial" w:cs="Arial"/>
          <w:sz w:val="24"/>
          <w:szCs w:val="24"/>
        </w:rPr>
        <w:t xml:space="preserve"> and use what they</w:t>
      </w:r>
      <w:r w:rsidR="00DB3625">
        <w:rPr>
          <w:rFonts w:ascii="Arial" w:hAnsi="Arial" w:cs="Arial"/>
          <w:sz w:val="24"/>
          <w:szCs w:val="24"/>
        </w:rPr>
        <w:t xml:space="preserve"> understand</w:t>
      </w:r>
      <w:r w:rsidR="00D17EDE">
        <w:rPr>
          <w:rFonts w:ascii="Arial" w:hAnsi="Arial" w:cs="Arial"/>
          <w:sz w:val="24"/>
          <w:szCs w:val="24"/>
        </w:rPr>
        <w:t xml:space="preserve"> into good practice (Drummond</w:t>
      </w:r>
      <w:r w:rsidR="004A5328">
        <w:rPr>
          <w:rFonts w:ascii="Arial" w:hAnsi="Arial" w:cs="Arial"/>
          <w:sz w:val="24"/>
          <w:szCs w:val="24"/>
        </w:rPr>
        <w:t>, 1993). Through observation</w:t>
      </w:r>
      <w:r w:rsidR="005A4FFA">
        <w:rPr>
          <w:rFonts w:ascii="Arial" w:hAnsi="Arial" w:cs="Arial"/>
          <w:sz w:val="24"/>
          <w:szCs w:val="24"/>
        </w:rPr>
        <w:t xml:space="preserve"> the practitioner can learn</w:t>
      </w:r>
      <w:r w:rsidR="00970D87">
        <w:rPr>
          <w:rFonts w:ascii="Arial" w:hAnsi="Arial" w:cs="Arial"/>
          <w:sz w:val="24"/>
          <w:szCs w:val="24"/>
        </w:rPr>
        <w:t xml:space="preserve"> about children’s knowledge and abilitie</w:t>
      </w:r>
      <w:r w:rsidR="00967197">
        <w:rPr>
          <w:rFonts w:ascii="Arial" w:hAnsi="Arial" w:cs="Arial"/>
          <w:sz w:val="24"/>
          <w:szCs w:val="24"/>
        </w:rPr>
        <w:t xml:space="preserve">s then use this knowledge to make sure that our </w:t>
      </w:r>
      <w:r w:rsidR="00D54E03">
        <w:rPr>
          <w:rFonts w:ascii="Arial" w:hAnsi="Arial" w:cs="Arial"/>
          <w:sz w:val="24"/>
          <w:szCs w:val="24"/>
        </w:rPr>
        <w:t xml:space="preserve">interactions with the children and the resources that </w:t>
      </w:r>
      <w:r w:rsidR="00732B52">
        <w:rPr>
          <w:rFonts w:ascii="Arial" w:hAnsi="Arial" w:cs="Arial"/>
          <w:sz w:val="24"/>
          <w:szCs w:val="24"/>
        </w:rPr>
        <w:t>are offered are closely matched to their needs and abilities</w:t>
      </w:r>
      <w:r w:rsidR="00914F49">
        <w:rPr>
          <w:rFonts w:ascii="Arial" w:hAnsi="Arial" w:cs="Arial"/>
          <w:sz w:val="24"/>
          <w:szCs w:val="24"/>
        </w:rPr>
        <w:t xml:space="preserve"> (Sage 2016). Observing children can also </w:t>
      </w:r>
      <w:r w:rsidR="002461FD">
        <w:rPr>
          <w:rFonts w:ascii="Arial" w:hAnsi="Arial" w:cs="Arial"/>
          <w:sz w:val="24"/>
          <w:szCs w:val="24"/>
        </w:rPr>
        <w:t xml:space="preserve">enhance the </w:t>
      </w:r>
      <w:r w:rsidR="006562FD">
        <w:rPr>
          <w:rFonts w:ascii="Arial" w:hAnsi="Arial" w:cs="Arial"/>
          <w:sz w:val="24"/>
          <w:szCs w:val="24"/>
        </w:rPr>
        <w:t>adult’s</w:t>
      </w:r>
      <w:r w:rsidR="002461FD">
        <w:rPr>
          <w:rFonts w:ascii="Arial" w:hAnsi="Arial" w:cs="Arial"/>
          <w:sz w:val="24"/>
          <w:szCs w:val="24"/>
        </w:rPr>
        <w:t xml:space="preserve"> knowledge and understanding of how </w:t>
      </w:r>
      <w:r w:rsidR="00FF1E2F">
        <w:rPr>
          <w:rFonts w:ascii="Arial" w:hAnsi="Arial" w:cs="Arial"/>
          <w:sz w:val="24"/>
          <w:szCs w:val="24"/>
        </w:rPr>
        <w:t xml:space="preserve">children develop and learn. Careful </w:t>
      </w:r>
      <w:r w:rsidR="00FC0103">
        <w:rPr>
          <w:rFonts w:ascii="Arial" w:hAnsi="Arial" w:cs="Arial"/>
          <w:sz w:val="24"/>
          <w:szCs w:val="24"/>
        </w:rPr>
        <w:t xml:space="preserve">and detailed observation can show how children </w:t>
      </w:r>
      <w:r w:rsidR="006562FD">
        <w:rPr>
          <w:rFonts w:ascii="Arial" w:hAnsi="Arial" w:cs="Arial"/>
          <w:sz w:val="24"/>
          <w:szCs w:val="24"/>
        </w:rPr>
        <w:t>perceive their world and how they make sense of it</w:t>
      </w:r>
      <w:r w:rsidR="00B0667D">
        <w:rPr>
          <w:rFonts w:ascii="Arial" w:hAnsi="Arial" w:cs="Arial"/>
          <w:sz w:val="24"/>
          <w:szCs w:val="24"/>
        </w:rPr>
        <w:t xml:space="preserve">, how they use and develop language and how </w:t>
      </w:r>
      <w:r w:rsidR="00B00516">
        <w:rPr>
          <w:rFonts w:ascii="Arial" w:hAnsi="Arial" w:cs="Arial"/>
          <w:sz w:val="24"/>
          <w:szCs w:val="24"/>
        </w:rPr>
        <w:t>they communicate with others</w:t>
      </w:r>
      <w:r w:rsidR="001336B0">
        <w:rPr>
          <w:rFonts w:ascii="Arial" w:hAnsi="Arial" w:cs="Arial"/>
          <w:sz w:val="24"/>
          <w:szCs w:val="24"/>
        </w:rPr>
        <w:t>,</w:t>
      </w:r>
      <w:r w:rsidR="00B00516">
        <w:rPr>
          <w:rFonts w:ascii="Arial" w:hAnsi="Arial" w:cs="Arial"/>
          <w:sz w:val="24"/>
          <w:szCs w:val="24"/>
        </w:rPr>
        <w:t xml:space="preserve"> develop </w:t>
      </w:r>
      <w:r w:rsidR="00B00516">
        <w:rPr>
          <w:rFonts w:ascii="Arial" w:hAnsi="Arial" w:cs="Arial"/>
          <w:sz w:val="24"/>
          <w:szCs w:val="24"/>
        </w:rPr>
        <w:lastRenderedPageBreak/>
        <w:t>relationships</w:t>
      </w:r>
      <w:r w:rsidR="001336B0">
        <w:rPr>
          <w:rFonts w:ascii="Arial" w:hAnsi="Arial" w:cs="Arial"/>
          <w:sz w:val="24"/>
          <w:szCs w:val="24"/>
        </w:rPr>
        <w:t xml:space="preserve"> and how they develop emotionally</w:t>
      </w:r>
      <w:r w:rsidR="00A36153">
        <w:rPr>
          <w:rFonts w:ascii="Arial" w:hAnsi="Arial" w:cs="Arial"/>
          <w:sz w:val="24"/>
          <w:szCs w:val="24"/>
        </w:rPr>
        <w:t xml:space="preserve"> and morally. This can allow adult’s to really </w:t>
      </w:r>
      <w:r w:rsidR="00916893">
        <w:rPr>
          <w:rFonts w:ascii="Arial" w:hAnsi="Arial" w:cs="Arial"/>
          <w:sz w:val="24"/>
          <w:szCs w:val="24"/>
        </w:rPr>
        <w:t>see and</w:t>
      </w:r>
      <w:r w:rsidR="0018204E">
        <w:rPr>
          <w:rFonts w:ascii="Arial" w:hAnsi="Arial" w:cs="Arial"/>
          <w:sz w:val="24"/>
          <w:szCs w:val="24"/>
        </w:rPr>
        <w:t xml:space="preserve"> celebrate children as individuals.</w:t>
      </w:r>
      <w:r w:rsidR="00F12617">
        <w:rPr>
          <w:rFonts w:ascii="Arial" w:hAnsi="Arial" w:cs="Arial"/>
          <w:sz w:val="24"/>
          <w:szCs w:val="24"/>
        </w:rPr>
        <w:t xml:space="preserve"> </w:t>
      </w:r>
      <w:r w:rsidR="003574D4">
        <w:rPr>
          <w:rFonts w:ascii="Arial" w:hAnsi="Arial" w:cs="Arial"/>
          <w:sz w:val="24"/>
          <w:szCs w:val="24"/>
        </w:rPr>
        <w:t>Frobel (</w:t>
      </w:r>
      <w:r w:rsidR="00B812D3">
        <w:rPr>
          <w:rFonts w:ascii="Arial" w:hAnsi="Arial" w:cs="Arial"/>
          <w:sz w:val="24"/>
          <w:szCs w:val="24"/>
        </w:rPr>
        <w:t>1782)</w:t>
      </w:r>
      <w:r w:rsidR="00613BFA">
        <w:rPr>
          <w:rFonts w:ascii="Arial" w:hAnsi="Arial" w:cs="Arial"/>
          <w:sz w:val="24"/>
          <w:szCs w:val="24"/>
        </w:rPr>
        <w:t xml:space="preserve"> along with other pioneering early years theorists like, </w:t>
      </w:r>
      <w:r w:rsidR="000A7420">
        <w:rPr>
          <w:rFonts w:ascii="Arial" w:hAnsi="Arial" w:cs="Arial"/>
          <w:sz w:val="24"/>
          <w:szCs w:val="24"/>
        </w:rPr>
        <w:t>Stein (1861-1925), M</w:t>
      </w:r>
      <w:r w:rsidR="00B04A5A">
        <w:rPr>
          <w:rFonts w:ascii="Arial" w:hAnsi="Arial" w:cs="Arial"/>
          <w:sz w:val="24"/>
          <w:szCs w:val="24"/>
        </w:rPr>
        <w:t xml:space="preserve">ontessori (1870-1952) </w:t>
      </w:r>
      <w:r w:rsidR="00170EF1">
        <w:rPr>
          <w:rFonts w:ascii="Arial" w:hAnsi="Arial" w:cs="Arial"/>
          <w:sz w:val="24"/>
          <w:szCs w:val="24"/>
        </w:rPr>
        <w:t xml:space="preserve">and </w:t>
      </w:r>
      <w:r w:rsidR="00B04A5A">
        <w:rPr>
          <w:rFonts w:ascii="Arial" w:hAnsi="Arial" w:cs="Arial"/>
          <w:sz w:val="24"/>
          <w:szCs w:val="24"/>
        </w:rPr>
        <w:t>among others</w:t>
      </w:r>
      <w:r w:rsidR="009272EC">
        <w:rPr>
          <w:rFonts w:ascii="Arial" w:hAnsi="Arial" w:cs="Arial"/>
          <w:sz w:val="24"/>
          <w:szCs w:val="24"/>
        </w:rPr>
        <w:t xml:space="preserve"> agreed that adults should be encouraged to notice children</w:t>
      </w:r>
      <w:r w:rsidR="009E08DE">
        <w:rPr>
          <w:rFonts w:ascii="Arial" w:hAnsi="Arial" w:cs="Arial"/>
          <w:sz w:val="24"/>
          <w:szCs w:val="24"/>
        </w:rPr>
        <w:t xml:space="preserve"> and observe them closely as they play</w:t>
      </w:r>
      <w:r w:rsidR="00FE39D8">
        <w:rPr>
          <w:rFonts w:ascii="Arial" w:hAnsi="Arial" w:cs="Arial"/>
          <w:sz w:val="24"/>
          <w:szCs w:val="24"/>
        </w:rPr>
        <w:t xml:space="preserve"> so that the adults </w:t>
      </w:r>
      <w:r w:rsidR="002403BF">
        <w:rPr>
          <w:rFonts w:ascii="Arial" w:hAnsi="Arial" w:cs="Arial"/>
          <w:sz w:val="24"/>
          <w:szCs w:val="24"/>
        </w:rPr>
        <w:t xml:space="preserve">are able to learn from the children. </w:t>
      </w:r>
      <w:r w:rsidR="00AA0B0A">
        <w:rPr>
          <w:rFonts w:ascii="Arial" w:hAnsi="Arial" w:cs="Arial"/>
          <w:sz w:val="24"/>
          <w:szCs w:val="24"/>
        </w:rPr>
        <w:t>Frobel’s pedagogical approach encouraged</w:t>
      </w:r>
      <w:r w:rsidR="00682B29">
        <w:rPr>
          <w:rFonts w:ascii="Arial" w:hAnsi="Arial" w:cs="Arial"/>
          <w:sz w:val="24"/>
          <w:szCs w:val="24"/>
        </w:rPr>
        <w:t xml:space="preserve"> adults to be in tune with individual children, be ready to step in to offer help if needed</w:t>
      </w:r>
      <w:r w:rsidR="001A0609">
        <w:rPr>
          <w:rFonts w:ascii="Arial" w:hAnsi="Arial" w:cs="Arial"/>
          <w:sz w:val="24"/>
          <w:szCs w:val="24"/>
        </w:rPr>
        <w:t>, but also be ready to step back as the child</w:t>
      </w:r>
      <w:r w:rsidR="00DA3CA2">
        <w:rPr>
          <w:rFonts w:ascii="Arial" w:hAnsi="Arial" w:cs="Arial"/>
          <w:sz w:val="24"/>
          <w:szCs w:val="24"/>
        </w:rPr>
        <w:t xml:space="preserve"> shows how capable and </w:t>
      </w:r>
      <w:r w:rsidR="00B5360C">
        <w:rPr>
          <w:rFonts w:ascii="Arial" w:hAnsi="Arial" w:cs="Arial"/>
          <w:sz w:val="24"/>
          <w:szCs w:val="24"/>
        </w:rPr>
        <w:t>resourceful,</w:t>
      </w:r>
      <w:r w:rsidR="00DA3CA2">
        <w:rPr>
          <w:rFonts w:ascii="Arial" w:hAnsi="Arial" w:cs="Arial"/>
          <w:sz w:val="24"/>
          <w:szCs w:val="24"/>
        </w:rPr>
        <w:t xml:space="preserve"> they are. Frobel</w:t>
      </w:r>
      <w:r w:rsidR="005378CD">
        <w:rPr>
          <w:rFonts w:ascii="Arial" w:hAnsi="Arial" w:cs="Arial"/>
          <w:sz w:val="24"/>
          <w:szCs w:val="24"/>
        </w:rPr>
        <w:t xml:space="preserve"> called this pedagogical approach </w:t>
      </w:r>
      <w:r w:rsidR="00B5360C">
        <w:rPr>
          <w:rFonts w:ascii="Arial" w:hAnsi="Arial" w:cs="Arial"/>
          <w:sz w:val="24"/>
          <w:szCs w:val="24"/>
        </w:rPr>
        <w:t>‘freedom</w:t>
      </w:r>
      <w:r w:rsidR="005378CD">
        <w:rPr>
          <w:rFonts w:ascii="Arial" w:hAnsi="Arial" w:cs="Arial"/>
          <w:sz w:val="24"/>
          <w:szCs w:val="24"/>
        </w:rPr>
        <w:t xml:space="preserve"> </w:t>
      </w:r>
      <w:r w:rsidR="008D2569">
        <w:rPr>
          <w:rFonts w:ascii="Arial" w:hAnsi="Arial" w:cs="Arial"/>
          <w:sz w:val="24"/>
          <w:szCs w:val="24"/>
        </w:rPr>
        <w:t>with guidance</w:t>
      </w:r>
      <w:r w:rsidR="00B5360C">
        <w:rPr>
          <w:rFonts w:ascii="Arial" w:hAnsi="Arial" w:cs="Arial"/>
          <w:sz w:val="24"/>
          <w:szCs w:val="24"/>
        </w:rPr>
        <w:t>,’</w:t>
      </w:r>
      <w:r w:rsidR="008D2569">
        <w:rPr>
          <w:rFonts w:ascii="Arial" w:hAnsi="Arial" w:cs="Arial"/>
          <w:sz w:val="24"/>
          <w:szCs w:val="24"/>
        </w:rPr>
        <w:t xml:space="preserve"> meaning the children have the freedom to explore but will receive sensitive guidance from an attuned adult </w:t>
      </w:r>
      <w:r w:rsidR="002A4820">
        <w:rPr>
          <w:rFonts w:ascii="Arial" w:hAnsi="Arial" w:cs="Arial"/>
          <w:sz w:val="24"/>
          <w:szCs w:val="24"/>
        </w:rPr>
        <w:t>(McNair 2021).</w:t>
      </w:r>
    </w:p>
    <w:p w14:paraId="3452BB72" w14:textId="4F2F573D" w:rsidR="00D5492B" w:rsidRDefault="00D5492B" w:rsidP="00C57CAA">
      <w:pPr>
        <w:spacing w:line="360" w:lineRule="auto"/>
        <w:rPr>
          <w:rFonts w:ascii="Arial" w:hAnsi="Arial" w:cs="Arial"/>
          <w:sz w:val="24"/>
          <w:szCs w:val="24"/>
        </w:rPr>
      </w:pPr>
      <w:r>
        <w:rPr>
          <w:rFonts w:ascii="Arial" w:hAnsi="Arial" w:cs="Arial"/>
          <w:sz w:val="24"/>
          <w:szCs w:val="24"/>
        </w:rPr>
        <w:t xml:space="preserve"> The adult practitioner’s</w:t>
      </w:r>
      <w:r w:rsidR="00D735FD">
        <w:rPr>
          <w:rFonts w:ascii="Arial" w:hAnsi="Arial" w:cs="Arial"/>
          <w:sz w:val="24"/>
          <w:szCs w:val="24"/>
        </w:rPr>
        <w:t xml:space="preserve"> main focus would be the </w:t>
      </w:r>
      <w:r w:rsidR="008161E8">
        <w:rPr>
          <w:rFonts w:ascii="Arial" w:hAnsi="Arial" w:cs="Arial"/>
          <w:sz w:val="24"/>
          <w:szCs w:val="24"/>
        </w:rPr>
        <w:t xml:space="preserve">child’s </w:t>
      </w:r>
      <w:r w:rsidR="00F2061F">
        <w:rPr>
          <w:rFonts w:ascii="Arial" w:hAnsi="Arial" w:cs="Arial"/>
          <w:sz w:val="24"/>
          <w:szCs w:val="24"/>
        </w:rPr>
        <w:t>holistic</w:t>
      </w:r>
      <w:r w:rsidR="008161E8">
        <w:rPr>
          <w:rFonts w:ascii="Arial" w:hAnsi="Arial" w:cs="Arial"/>
          <w:sz w:val="24"/>
          <w:szCs w:val="24"/>
        </w:rPr>
        <w:t xml:space="preserve"> development as well as the growth and development of all skills</w:t>
      </w:r>
      <w:r w:rsidR="00225A1E">
        <w:rPr>
          <w:rFonts w:ascii="Arial" w:hAnsi="Arial" w:cs="Arial"/>
          <w:sz w:val="24"/>
          <w:szCs w:val="24"/>
        </w:rPr>
        <w:t>. The main areas of emphasis include language, literacy,</w:t>
      </w:r>
      <w:r w:rsidR="004A1B8A">
        <w:rPr>
          <w:rFonts w:ascii="Arial" w:hAnsi="Arial" w:cs="Arial"/>
          <w:sz w:val="24"/>
          <w:szCs w:val="24"/>
        </w:rPr>
        <w:t xml:space="preserve"> social and emotional development as well as the </w:t>
      </w:r>
      <w:r w:rsidR="00B4704B">
        <w:rPr>
          <w:rFonts w:ascii="Arial" w:hAnsi="Arial" w:cs="Arial"/>
          <w:sz w:val="24"/>
          <w:szCs w:val="24"/>
        </w:rPr>
        <w:t xml:space="preserve">physical and cognitive development </w:t>
      </w:r>
      <w:r w:rsidR="00210967">
        <w:rPr>
          <w:rFonts w:ascii="Arial" w:hAnsi="Arial" w:cs="Arial"/>
          <w:sz w:val="24"/>
          <w:szCs w:val="24"/>
        </w:rPr>
        <w:t>(Spreewenburg</w:t>
      </w:r>
      <w:r w:rsidR="00AB3F09">
        <w:rPr>
          <w:rFonts w:ascii="Arial" w:hAnsi="Arial" w:cs="Arial"/>
          <w:sz w:val="24"/>
          <w:szCs w:val="24"/>
        </w:rPr>
        <w:t xml:space="preserve"> no date). There are many </w:t>
      </w:r>
      <w:r w:rsidR="00A33FBB">
        <w:rPr>
          <w:rFonts w:ascii="Arial" w:hAnsi="Arial" w:cs="Arial"/>
          <w:sz w:val="24"/>
          <w:szCs w:val="24"/>
        </w:rPr>
        <w:t xml:space="preserve">observation types that early </w:t>
      </w:r>
      <w:r w:rsidR="00531C9D">
        <w:rPr>
          <w:rFonts w:ascii="Arial" w:hAnsi="Arial" w:cs="Arial"/>
          <w:sz w:val="24"/>
          <w:szCs w:val="24"/>
        </w:rPr>
        <w:t>year’s</w:t>
      </w:r>
      <w:r w:rsidR="00A33FBB">
        <w:rPr>
          <w:rFonts w:ascii="Arial" w:hAnsi="Arial" w:cs="Arial"/>
          <w:sz w:val="24"/>
          <w:szCs w:val="24"/>
        </w:rPr>
        <w:t xml:space="preserve"> </w:t>
      </w:r>
      <w:r w:rsidR="00CA6051">
        <w:rPr>
          <w:rFonts w:ascii="Arial" w:hAnsi="Arial" w:cs="Arial"/>
          <w:sz w:val="24"/>
          <w:szCs w:val="24"/>
        </w:rPr>
        <w:t>professionals</w:t>
      </w:r>
      <w:r w:rsidR="00A33FBB">
        <w:rPr>
          <w:rFonts w:ascii="Arial" w:hAnsi="Arial" w:cs="Arial"/>
          <w:sz w:val="24"/>
          <w:szCs w:val="24"/>
        </w:rPr>
        <w:t xml:space="preserve"> use for observation</w:t>
      </w:r>
      <w:r w:rsidR="00CA6051">
        <w:rPr>
          <w:rFonts w:ascii="Arial" w:hAnsi="Arial" w:cs="Arial"/>
          <w:sz w:val="24"/>
          <w:szCs w:val="24"/>
        </w:rPr>
        <w:t xml:space="preserve"> one of the methods used </w:t>
      </w:r>
      <w:r w:rsidR="002779A9">
        <w:rPr>
          <w:rFonts w:ascii="Arial" w:hAnsi="Arial" w:cs="Arial"/>
          <w:sz w:val="24"/>
          <w:szCs w:val="24"/>
        </w:rPr>
        <w:t>is a schedule of growing skills which is referred to as SOGS</w:t>
      </w:r>
      <w:r w:rsidR="00980BA8">
        <w:rPr>
          <w:rFonts w:ascii="Arial" w:hAnsi="Arial" w:cs="Arial"/>
          <w:sz w:val="24"/>
          <w:szCs w:val="24"/>
        </w:rPr>
        <w:t>.</w:t>
      </w:r>
      <w:r w:rsidR="009354CF">
        <w:rPr>
          <w:rFonts w:ascii="Arial" w:hAnsi="Arial" w:cs="Arial"/>
          <w:sz w:val="24"/>
          <w:szCs w:val="24"/>
        </w:rPr>
        <w:t xml:space="preserve"> </w:t>
      </w:r>
      <w:proofErr w:type="gramStart"/>
      <w:r w:rsidR="003546DF">
        <w:rPr>
          <w:rFonts w:ascii="Arial" w:hAnsi="Arial" w:cs="Arial"/>
          <w:sz w:val="24"/>
          <w:szCs w:val="24"/>
        </w:rPr>
        <w:t xml:space="preserve">This </w:t>
      </w:r>
      <w:r w:rsidR="000C02B4">
        <w:rPr>
          <w:rFonts w:ascii="Arial" w:hAnsi="Arial" w:cs="Arial"/>
          <w:sz w:val="24"/>
          <w:szCs w:val="24"/>
        </w:rPr>
        <w:t>was designed by Dr Mary Sheridan</w:t>
      </w:r>
      <w:proofErr w:type="gramEnd"/>
      <w:r w:rsidR="000C02B4">
        <w:rPr>
          <w:rFonts w:ascii="Arial" w:hAnsi="Arial" w:cs="Arial"/>
          <w:sz w:val="24"/>
          <w:szCs w:val="24"/>
        </w:rPr>
        <w:t xml:space="preserve"> </w:t>
      </w:r>
      <w:r w:rsidR="0036715D">
        <w:rPr>
          <w:rFonts w:ascii="Arial" w:hAnsi="Arial" w:cs="Arial"/>
          <w:sz w:val="24"/>
          <w:szCs w:val="24"/>
        </w:rPr>
        <w:t>in 1985</w:t>
      </w:r>
      <w:r w:rsidR="00995324">
        <w:rPr>
          <w:rFonts w:ascii="Arial" w:hAnsi="Arial" w:cs="Arial"/>
          <w:sz w:val="24"/>
          <w:szCs w:val="24"/>
        </w:rPr>
        <w:t>. It was created for</w:t>
      </w:r>
      <w:r w:rsidR="00980BA8">
        <w:rPr>
          <w:rFonts w:ascii="Arial" w:hAnsi="Arial" w:cs="Arial"/>
          <w:sz w:val="24"/>
          <w:szCs w:val="24"/>
        </w:rPr>
        <w:t xml:space="preserve"> Practitioners</w:t>
      </w:r>
      <w:r w:rsidR="00967411">
        <w:rPr>
          <w:rFonts w:ascii="Arial" w:hAnsi="Arial" w:cs="Arial"/>
          <w:sz w:val="24"/>
          <w:szCs w:val="24"/>
        </w:rPr>
        <w:t xml:space="preserve"> to</w:t>
      </w:r>
      <w:r w:rsidR="00980BA8">
        <w:rPr>
          <w:rFonts w:ascii="Arial" w:hAnsi="Arial" w:cs="Arial"/>
          <w:sz w:val="24"/>
          <w:szCs w:val="24"/>
        </w:rPr>
        <w:t xml:space="preserve"> use </w:t>
      </w:r>
      <w:r w:rsidR="00967411">
        <w:rPr>
          <w:rFonts w:ascii="Arial" w:hAnsi="Arial" w:cs="Arial"/>
          <w:sz w:val="24"/>
          <w:szCs w:val="24"/>
        </w:rPr>
        <w:t>as</w:t>
      </w:r>
      <w:r w:rsidR="00980BA8">
        <w:rPr>
          <w:rFonts w:ascii="Arial" w:hAnsi="Arial" w:cs="Arial"/>
          <w:sz w:val="24"/>
          <w:szCs w:val="24"/>
        </w:rPr>
        <w:t xml:space="preserve"> method</w:t>
      </w:r>
      <w:r w:rsidR="00417709">
        <w:rPr>
          <w:rFonts w:ascii="Arial" w:hAnsi="Arial" w:cs="Arial"/>
          <w:sz w:val="24"/>
          <w:szCs w:val="24"/>
        </w:rPr>
        <w:t xml:space="preserve"> to </w:t>
      </w:r>
      <w:r w:rsidR="00531C9D">
        <w:rPr>
          <w:rFonts w:ascii="Arial" w:hAnsi="Arial" w:cs="Arial"/>
          <w:sz w:val="24"/>
          <w:szCs w:val="24"/>
        </w:rPr>
        <w:t>assess</w:t>
      </w:r>
      <w:r w:rsidR="00CF1231">
        <w:rPr>
          <w:rFonts w:ascii="Arial" w:hAnsi="Arial" w:cs="Arial"/>
          <w:sz w:val="24"/>
          <w:szCs w:val="24"/>
        </w:rPr>
        <w:t xml:space="preserve"> and evaluate eight critical developmental areas </w:t>
      </w:r>
      <w:r w:rsidR="00431583">
        <w:rPr>
          <w:rFonts w:ascii="Arial" w:hAnsi="Arial" w:cs="Arial"/>
          <w:sz w:val="24"/>
          <w:szCs w:val="24"/>
        </w:rPr>
        <w:t>in children from birth up to the age of five</w:t>
      </w:r>
      <w:r w:rsidR="00502B03">
        <w:rPr>
          <w:rFonts w:ascii="Arial" w:hAnsi="Arial" w:cs="Arial"/>
          <w:sz w:val="24"/>
          <w:szCs w:val="24"/>
        </w:rPr>
        <w:t xml:space="preserve">, such as hearing, language, </w:t>
      </w:r>
      <w:r w:rsidR="003141D3">
        <w:rPr>
          <w:rFonts w:ascii="Arial" w:hAnsi="Arial" w:cs="Arial"/>
          <w:sz w:val="24"/>
          <w:szCs w:val="24"/>
        </w:rPr>
        <w:t xml:space="preserve">the child’s motor skills, cognitive development </w:t>
      </w:r>
      <w:r w:rsidR="00907E48">
        <w:rPr>
          <w:rFonts w:ascii="Arial" w:hAnsi="Arial" w:cs="Arial"/>
          <w:sz w:val="24"/>
          <w:szCs w:val="24"/>
        </w:rPr>
        <w:t>just to mention a few. This is a comparable assessment</w:t>
      </w:r>
      <w:r w:rsidR="00330E3E">
        <w:rPr>
          <w:rFonts w:ascii="Arial" w:hAnsi="Arial" w:cs="Arial"/>
          <w:sz w:val="24"/>
          <w:szCs w:val="24"/>
        </w:rPr>
        <w:t xml:space="preserve"> in a set format</w:t>
      </w:r>
      <w:r w:rsidR="00E528AF">
        <w:rPr>
          <w:rFonts w:ascii="Arial" w:hAnsi="Arial" w:cs="Arial"/>
          <w:sz w:val="24"/>
          <w:szCs w:val="24"/>
        </w:rPr>
        <w:t xml:space="preserve"> and scored using a </w:t>
      </w:r>
      <w:r w:rsidR="008C482E">
        <w:rPr>
          <w:rFonts w:ascii="Arial" w:hAnsi="Arial" w:cs="Arial"/>
          <w:sz w:val="24"/>
          <w:szCs w:val="24"/>
        </w:rPr>
        <w:t>consistent method (</w:t>
      </w:r>
      <w:r w:rsidR="00B87EB7">
        <w:rPr>
          <w:rFonts w:ascii="Arial" w:hAnsi="Arial" w:cs="Arial"/>
          <w:sz w:val="24"/>
          <w:szCs w:val="24"/>
        </w:rPr>
        <w:t>NHS</w:t>
      </w:r>
      <w:r w:rsidR="00750049">
        <w:rPr>
          <w:rFonts w:ascii="Arial" w:hAnsi="Arial" w:cs="Arial"/>
          <w:sz w:val="24"/>
          <w:szCs w:val="24"/>
        </w:rPr>
        <w:t xml:space="preserve"> 2022)</w:t>
      </w:r>
      <w:r w:rsidR="008C482E">
        <w:rPr>
          <w:rFonts w:ascii="Arial" w:hAnsi="Arial" w:cs="Arial"/>
          <w:sz w:val="24"/>
          <w:szCs w:val="24"/>
        </w:rPr>
        <w:t xml:space="preserve">. </w:t>
      </w:r>
      <w:r w:rsidR="0088064D">
        <w:rPr>
          <w:rFonts w:ascii="Arial" w:hAnsi="Arial" w:cs="Arial"/>
          <w:sz w:val="24"/>
          <w:szCs w:val="24"/>
        </w:rPr>
        <w:t xml:space="preserve">SOGS is an assessment tool used by </w:t>
      </w:r>
      <w:r w:rsidR="000137AE">
        <w:rPr>
          <w:rFonts w:ascii="Arial" w:hAnsi="Arial" w:cs="Arial"/>
          <w:sz w:val="24"/>
          <w:szCs w:val="24"/>
        </w:rPr>
        <w:t>early years professionals to establish</w:t>
      </w:r>
      <w:r w:rsidR="00097489">
        <w:rPr>
          <w:rFonts w:ascii="Arial" w:hAnsi="Arial" w:cs="Arial"/>
          <w:sz w:val="24"/>
          <w:szCs w:val="24"/>
        </w:rPr>
        <w:t xml:space="preserve"> the levels of development of the child. Montessori (</w:t>
      </w:r>
      <w:r w:rsidR="00311559">
        <w:rPr>
          <w:rFonts w:ascii="Arial" w:hAnsi="Arial" w:cs="Arial"/>
          <w:sz w:val="24"/>
          <w:szCs w:val="24"/>
        </w:rPr>
        <w:t xml:space="preserve">1870) agreed that the adults should observe children and guide them whilst </w:t>
      </w:r>
      <w:r w:rsidR="00875293">
        <w:rPr>
          <w:rFonts w:ascii="Arial" w:hAnsi="Arial" w:cs="Arial"/>
          <w:sz w:val="24"/>
          <w:szCs w:val="24"/>
        </w:rPr>
        <w:t>making careful assessment.</w:t>
      </w:r>
      <w:r w:rsidR="00F009F5">
        <w:rPr>
          <w:rFonts w:ascii="Arial" w:hAnsi="Arial" w:cs="Arial"/>
          <w:sz w:val="24"/>
          <w:szCs w:val="24"/>
        </w:rPr>
        <w:t xml:space="preserve"> </w:t>
      </w:r>
      <w:r w:rsidR="003A20D3">
        <w:rPr>
          <w:rFonts w:ascii="Arial" w:hAnsi="Arial" w:cs="Arial"/>
          <w:sz w:val="24"/>
          <w:szCs w:val="24"/>
        </w:rPr>
        <w:t>The</w:t>
      </w:r>
      <w:r w:rsidR="00F009F5">
        <w:rPr>
          <w:rFonts w:ascii="Arial" w:hAnsi="Arial" w:cs="Arial"/>
          <w:sz w:val="24"/>
          <w:szCs w:val="24"/>
        </w:rPr>
        <w:t xml:space="preserve"> child’s skills in the various areas of development are evaluated</w:t>
      </w:r>
      <w:r w:rsidR="00295B14">
        <w:rPr>
          <w:rFonts w:ascii="Arial" w:hAnsi="Arial" w:cs="Arial"/>
          <w:sz w:val="24"/>
          <w:szCs w:val="24"/>
        </w:rPr>
        <w:t xml:space="preserve"> by the SOGS evaluation, and the score is expressed as an age in months. This </w:t>
      </w:r>
      <w:r w:rsidR="00D319ED">
        <w:rPr>
          <w:rFonts w:ascii="Arial" w:hAnsi="Arial" w:cs="Arial"/>
          <w:sz w:val="24"/>
          <w:szCs w:val="24"/>
        </w:rPr>
        <w:t>indicates that the developmental abilities the child has demonstrated are those that are typical</w:t>
      </w:r>
      <w:r w:rsidR="00173C3A">
        <w:rPr>
          <w:rFonts w:ascii="Arial" w:hAnsi="Arial" w:cs="Arial"/>
          <w:sz w:val="24"/>
          <w:szCs w:val="24"/>
        </w:rPr>
        <w:t xml:space="preserve"> of a child age</w:t>
      </w:r>
      <w:r w:rsidR="00750049">
        <w:rPr>
          <w:rFonts w:ascii="Arial" w:hAnsi="Arial" w:cs="Arial"/>
          <w:sz w:val="24"/>
          <w:szCs w:val="24"/>
        </w:rPr>
        <w:t xml:space="preserve"> </w:t>
      </w:r>
      <w:r w:rsidR="008C13EE">
        <w:rPr>
          <w:rFonts w:ascii="Arial" w:hAnsi="Arial" w:cs="Arial"/>
          <w:sz w:val="24"/>
          <w:szCs w:val="24"/>
        </w:rPr>
        <w:t>(NH</w:t>
      </w:r>
      <w:r w:rsidR="00F3007A">
        <w:rPr>
          <w:rFonts w:ascii="Arial" w:hAnsi="Arial" w:cs="Arial"/>
          <w:sz w:val="24"/>
          <w:szCs w:val="24"/>
        </w:rPr>
        <w:t>S</w:t>
      </w:r>
      <w:r w:rsidR="008C13EE">
        <w:rPr>
          <w:rFonts w:ascii="Arial" w:hAnsi="Arial" w:cs="Arial"/>
          <w:sz w:val="24"/>
          <w:szCs w:val="24"/>
        </w:rPr>
        <w:t xml:space="preserve"> </w:t>
      </w:r>
      <w:r w:rsidR="00750049">
        <w:rPr>
          <w:rFonts w:ascii="Arial" w:hAnsi="Arial" w:cs="Arial"/>
          <w:sz w:val="24"/>
          <w:szCs w:val="24"/>
        </w:rPr>
        <w:t>2022</w:t>
      </w:r>
      <w:r w:rsidR="00F3007A">
        <w:rPr>
          <w:rFonts w:ascii="Arial" w:hAnsi="Arial" w:cs="Arial"/>
          <w:sz w:val="24"/>
          <w:szCs w:val="24"/>
        </w:rPr>
        <w:t>).</w:t>
      </w:r>
    </w:p>
    <w:p w14:paraId="75A43C12" w14:textId="300A4F7B" w:rsidR="00DA3F92" w:rsidRDefault="00DA3F92" w:rsidP="00C57CAA">
      <w:pPr>
        <w:spacing w:line="360" w:lineRule="auto"/>
        <w:rPr>
          <w:rFonts w:ascii="Arial" w:hAnsi="Arial" w:cs="Arial"/>
          <w:sz w:val="24"/>
          <w:szCs w:val="24"/>
        </w:rPr>
      </w:pPr>
      <w:r>
        <w:rPr>
          <w:rFonts w:ascii="Arial" w:hAnsi="Arial" w:cs="Arial"/>
          <w:sz w:val="24"/>
          <w:szCs w:val="24"/>
        </w:rPr>
        <w:t>During a SOGS assessment the child is given</w:t>
      </w:r>
      <w:r w:rsidR="00771FFF">
        <w:rPr>
          <w:rFonts w:ascii="Arial" w:hAnsi="Arial" w:cs="Arial"/>
          <w:sz w:val="24"/>
          <w:szCs w:val="24"/>
        </w:rPr>
        <w:t xml:space="preserve"> a score that is added up at the end of the assessment. The child </w:t>
      </w:r>
      <w:r w:rsidR="00AA2916">
        <w:rPr>
          <w:rFonts w:ascii="Arial" w:hAnsi="Arial" w:cs="Arial"/>
          <w:sz w:val="24"/>
          <w:szCs w:val="24"/>
        </w:rPr>
        <w:t xml:space="preserve">is observed while completing the tasks and the </w:t>
      </w:r>
      <w:r w:rsidR="00DD4341">
        <w:rPr>
          <w:rFonts w:ascii="Arial" w:hAnsi="Arial" w:cs="Arial"/>
          <w:sz w:val="24"/>
          <w:szCs w:val="24"/>
        </w:rPr>
        <w:t>assessment is written into a report and is sent to the parent</w:t>
      </w:r>
      <w:r w:rsidR="0028244D">
        <w:rPr>
          <w:rFonts w:ascii="Arial" w:hAnsi="Arial" w:cs="Arial"/>
          <w:sz w:val="24"/>
          <w:szCs w:val="24"/>
        </w:rPr>
        <w:t xml:space="preserve">s/carers, </w:t>
      </w:r>
      <w:r w:rsidR="00B051F1">
        <w:rPr>
          <w:rFonts w:ascii="Arial" w:hAnsi="Arial" w:cs="Arial"/>
          <w:sz w:val="24"/>
          <w:szCs w:val="24"/>
        </w:rPr>
        <w:t>paediatrician,</w:t>
      </w:r>
      <w:r w:rsidR="0028244D">
        <w:rPr>
          <w:rFonts w:ascii="Arial" w:hAnsi="Arial" w:cs="Arial"/>
          <w:sz w:val="24"/>
          <w:szCs w:val="24"/>
        </w:rPr>
        <w:t xml:space="preserve"> and GP</w:t>
      </w:r>
      <w:r w:rsidR="00760E6A">
        <w:rPr>
          <w:rFonts w:ascii="Arial" w:hAnsi="Arial" w:cs="Arial"/>
          <w:sz w:val="24"/>
          <w:szCs w:val="24"/>
        </w:rPr>
        <w:t xml:space="preserve"> to make them aware </w:t>
      </w:r>
      <w:r w:rsidR="0001661C">
        <w:rPr>
          <w:rFonts w:ascii="Arial" w:hAnsi="Arial" w:cs="Arial"/>
          <w:sz w:val="24"/>
          <w:szCs w:val="24"/>
        </w:rPr>
        <w:t xml:space="preserve">of the results (NHS 2022). There are </w:t>
      </w:r>
      <w:r w:rsidR="00B051F1">
        <w:rPr>
          <w:rFonts w:ascii="Arial" w:hAnsi="Arial" w:cs="Arial"/>
          <w:sz w:val="24"/>
          <w:szCs w:val="24"/>
        </w:rPr>
        <w:t>many benefits to using the SOGS assessment as</w:t>
      </w:r>
      <w:r w:rsidR="00443BA2">
        <w:rPr>
          <w:rFonts w:ascii="Arial" w:hAnsi="Arial" w:cs="Arial"/>
          <w:sz w:val="24"/>
          <w:szCs w:val="24"/>
        </w:rPr>
        <w:t xml:space="preserve"> it provides a rapid and reliable </w:t>
      </w:r>
      <w:r w:rsidR="00720684">
        <w:rPr>
          <w:rFonts w:ascii="Arial" w:hAnsi="Arial" w:cs="Arial"/>
          <w:sz w:val="24"/>
          <w:szCs w:val="24"/>
        </w:rPr>
        <w:t xml:space="preserve">measure of the </w:t>
      </w:r>
      <w:r w:rsidR="00720684">
        <w:rPr>
          <w:rFonts w:ascii="Arial" w:hAnsi="Arial" w:cs="Arial"/>
          <w:sz w:val="24"/>
          <w:szCs w:val="24"/>
        </w:rPr>
        <w:lastRenderedPageBreak/>
        <w:t>child’s development. It includes clear instructions</w:t>
      </w:r>
      <w:r w:rsidR="00B82EB7">
        <w:rPr>
          <w:rFonts w:ascii="Arial" w:hAnsi="Arial" w:cs="Arial"/>
          <w:sz w:val="24"/>
          <w:szCs w:val="24"/>
        </w:rPr>
        <w:t xml:space="preserve"> for the professional on guided activities and makes plain the results which enables </w:t>
      </w:r>
      <w:r w:rsidR="00512FD2">
        <w:rPr>
          <w:rFonts w:ascii="Arial" w:hAnsi="Arial" w:cs="Arial"/>
          <w:sz w:val="24"/>
          <w:szCs w:val="24"/>
        </w:rPr>
        <w:t>feedback to be delivered within an hour (GL Assessment 2017-2024).</w:t>
      </w:r>
    </w:p>
    <w:p w14:paraId="3EB2F7B0" w14:textId="432354F3" w:rsidR="002D14A2" w:rsidRDefault="002D14A2" w:rsidP="00C57CAA">
      <w:pPr>
        <w:spacing w:line="360" w:lineRule="auto"/>
        <w:rPr>
          <w:rFonts w:ascii="Arial" w:hAnsi="Arial" w:cs="Arial"/>
          <w:sz w:val="24"/>
          <w:szCs w:val="24"/>
        </w:rPr>
      </w:pPr>
      <w:r>
        <w:rPr>
          <w:rFonts w:ascii="Arial" w:hAnsi="Arial" w:cs="Arial"/>
          <w:sz w:val="24"/>
          <w:szCs w:val="24"/>
        </w:rPr>
        <w:t>On reflec</w:t>
      </w:r>
      <w:r w:rsidR="002A2656">
        <w:rPr>
          <w:rFonts w:ascii="Arial" w:hAnsi="Arial" w:cs="Arial"/>
          <w:sz w:val="24"/>
          <w:szCs w:val="24"/>
        </w:rPr>
        <w:t>tion of a child’s learning and development as well as informing parents</w:t>
      </w:r>
      <w:r w:rsidR="00A4157A">
        <w:rPr>
          <w:rFonts w:ascii="Arial" w:hAnsi="Arial" w:cs="Arial"/>
          <w:sz w:val="24"/>
          <w:szCs w:val="24"/>
        </w:rPr>
        <w:t xml:space="preserve"> and carers about their child’s journey in learning and development</w:t>
      </w:r>
      <w:r w:rsidR="009871D6">
        <w:rPr>
          <w:rFonts w:ascii="Arial" w:hAnsi="Arial" w:cs="Arial"/>
          <w:sz w:val="24"/>
          <w:szCs w:val="24"/>
        </w:rPr>
        <w:t xml:space="preserve"> documentation can help to plan ahead to the next steps</w:t>
      </w:r>
      <w:r w:rsidR="001C5BE8">
        <w:rPr>
          <w:rFonts w:ascii="Arial" w:hAnsi="Arial" w:cs="Arial"/>
          <w:sz w:val="24"/>
          <w:szCs w:val="24"/>
        </w:rPr>
        <w:t xml:space="preserve"> and learning opportunities for the chid (Edwards 2020).</w:t>
      </w:r>
    </w:p>
    <w:p w14:paraId="7F1A15A6" w14:textId="53B6A442" w:rsidR="0025797B" w:rsidRDefault="001C5BE8" w:rsidP="00C57CAA">
      <w:pPr>
        <w:spacing w:line="360" w:lineRule="auto"/>
        <w:rPr>
          <w:rFonts w:ascii="Arial" w:hAnsi="Arial" w:cs="Arial"/>
          <w:sz w:val="24"/>
          <w:szCs w:val="24"/>
        </w:rPr>
      </w:pPr>
      <w:r>
        <w:rPr>
          <w:rFonts w:ascii="Arial" w:hAnsi="Arial" w:cs="Arial"/>
          <w:sz w:val="24"/>
          <w:szCs w:val="24"/>
        </w:rPr>
        <w:t>Section 4</w:t>
      </w:r>
      <w:r w:rsidR="0025797B">
        <w:rPr>
          <w:rFonts w:ascii="Arial" w:hAnsi="Arial" w:cs="Arial"/>
          <w:sz w:val="24"/>
          <w:szCs w:val="24"/>
        </w:rPr>
        <w:t>.</w:t>
      </w:r>
    </w:p>
    <w:p w14:paraId="775E0114" w14:textId="22EB22E0" w:rsidR="009C2241" w:rsidRDefault="00967051" w:rsidP="00C57CAA">
      <w:pPr>
        <w:spacing w:line="360" w:lineRule="auto"/>
        <w:rPr>
          <w:rFonts w:ascii="Arial" w:hAnsi="Arial" w:cs="Arial"/>
          <w:sz w:val="24"/>
          <w:szCs w:val="24"/>
        </w:rPr>
      </w:pPr>
      <w:r>
        <w:rPr>
          <w:rFonts w:ascii="Arial" w:hAnsi="Arial" w:cs="Arial"/>
          <w:sz w:val="24"/>
          <w:szCs w:val="24"/>
        </w:rPr>
        <w:t>This section will demonstrate an understanding</w:t>
      </w:r>
      <w:r w:rsidR="006F3EB9">
        <w:rPr>
          <w:rFonts w:ascii="Arial" w:hAnsi="Arial" w:cs="Arial"/>
          <w:sz w:val="24"/>
          <w:szCs w:val="24"/>
        </w:rPr>
        <w:t xml:space="preserve"> of the role of play when undertaking observations and assessments </w:t>
      </w:r>
      <w:r w:rsidR="00041EAA">
        <w:rPr>
          <w:rFonts w:ascii="Arial" w:hAnsi="Arial" w:cs="Arial"/>
          <w:sz w:val="24"/>
          <w:szCs w:val="24"/>
        </w:rPr>
        <w:t xml:space="preserve">of children. </w:t>
      </w:r>
      <w:r w:rsidR="00FE2A3F">
        <w:rPr>
          <w:rFonts w:ascii="Arial" w:hAnsi="Arial" w:cs="Arial"/>
          <w:sz w:val="24"/>
          <w:szCs w:val="24"/>
        </w:rPr>
        <w:t xml:space="preserve">Firstly, </w:t>
      </w:r>
      <w:r w:rsidR="00771514">
        <w:rPr>
          <w:rFonts w:ascii="Arial" w:hAnsi="Arial" w:cs="Arial"/>
          <w:sz w:val="24"/>
          <w:szCs w:val="24"/>
        </w:rPr>
        <w:t>observing and assessing children</w:t>
      </w:r>
      <w:r w:rsidR="005436EE">
        <w:rPr>
          <w:rFonts w:ascii="Arial" w:hAnsi="Arial" w:cs="Arial"/>
          <w:sz w:val="24"/>
          <w:szCs w:val="24"/>
        </w:rPr>
        <w:t>’s</w:t>
      </w:r>
      <w:r w:rsidR="00DA6783">
        <w:rPr>
          <w:rFonts w:ascii="Arial" w:hAnsi="Arial" w:cs="Arial"/>
          <w:sz w:val="24"/>
          <w:szCs w:val="24"/>
        </w:rPr>
        <w:t xml:space="preserve"> play becomes an important part of the observation</w:t>
      </w:r>
      <w:r w:rsidR="008F0C85">
        <w:rPr>
          <w:rFonts w:ascii="Arial" w:hAnsi="Arial" w:cs="Arial"/>
          <w:sz w:val="24"/>
          <w:szCs w:val="24"/>
        </w:rPr>
        <w:t xml:space="preserve"> and </w:t>
      </w:r>
      <w:r w:rsidR="00D12807">
        <w:rPr>
          <w:rFonts w:ascii="Arial" w:hAnsi="Arial" w:cs="Arial"/>
          <w:sz w:val="24"/>
          <w:szCs w:val="24"/>
        </w:rPr>
        <w:t xml:space="preserve">assessment. Early years </w:t>
      </w:r>
      <w:r w:rsidR="00B1766E">
        <w:rPr>
          <w:rFonts w:ascii="Arial" w:hAnsi="Arial" w:cs="Arial"/>
          <w:sz w:val="24"/>
          <w:szCs w:val="24"/>
        </w:rPr>
        <w:t>professionals observe children as they play for several reasons</w:t>
      </w:r>
      <w:r w:rsidR="003372B2">
        <w:rPr>
          <w:rFonts w:ascii="Arial" w:hAnsi="Arial" w:cs="Arial"/>
          <w:sz w:val="24"/>
          <w:szCs w:val="24"/>
        </w:rPr>
        <w:t xml:space="preserve">, for example to understand what the individual children know </w:t>
      </w:r>
      <w:r w:rsidR="00D715BC">
        <w:rPr>
          <w:rFonts w:ascii="Arial" w:hAnsi="Arial" w:cs="Arial"/>
          <w:sz w:val="24"/>
          <w:szCs w:val="24"/>
        </w:rPr>
        <w:t>and what they can do, what the children’s interests are</w:t>
      </w:r>
      <w:r w:rsidR="006A0267">
        <w:rPr>
          <w:rFonts w:ascii="Arial" w:hAnsi="Arial" w:cs="Arial"/>
          <w:sz w:val="24"/>
          <w:szCs w:val="24"/>
        </w:rPr>
        <w:t xml:space="preserve"> and how they learn best. This way the adults </w:t>
      </w:r>
      <w:r w:rsidR="003449FD">
        <w:rPr>
          <w:rFonts w:ascii="Arial" w:hAnsi="Arial" w:cs="Arial"/>
          <w:sz w:val="24"/>
          <w:szCs w:val="24"/>
        </w:rPr>
        <w:t>can support the children’s learning</w:t>
      </w:r>
      <w:r w:rsidR="00BB1BD4">
        <w:rPr>
          <w:rFonts w:ascii="Arial" w:hAnsi="Arial" w:cs="Arial"/>
          <w:sz w:val="24"/>
          <w:szCs w:val="24"/>
        </w:rPr>
        <w:t xml:space="preserve"> and development successfully which is important </w:t>
      </w:r>
      <w:r w:rsidR="00406264">
        <w:rPr>
          <w:rFonts w:ascii="Arial" w:hAnsi="Arial" w:cs="Arial"/>
          <w:sz w:val="24"/>
          <w:szCs w:val="24"/>
        </w:rPr>
        <w:t xml:space="preserve">for supporting the children and planning the next steps (Sage 2016). </w:t>
      </w:r>
      <w:r w:rsidR="00EC7CB5">
        <w:rPr>
          <w:rFonts w:ascii="Arial" w:hAnsi="Arial" w:cs="Arial"/>
          <w:sz w:val="24"/>
          <w:szCs w:val="24"/>
        </w:rPr>
        <w:t xml:space="preserve">Practitioners can establish the best starting point through the </w:t>
      </w:r>
      <w:r w:rsidR="005325C3">
        <w:rPr>
          <w:rFonts w:ascii="Arial" w:hAnsi="Arial" w:cs="Arial"/>
          <w:sz w:val="24"/>
          <w:szCs w:val="24"/>
        </w:rPr>
        <w:t>observation of children while they play. It is</w:t>
      </w:r>
      <w:r w:rsidR="002717DF">
        <w:rPr>
          <w:rFonts w:ascii="Arial" w:hAnsi="Arial" w:cs="Arial"/>
          <w:sz w:val="24"/>
          <w:szCs w:val="24"/>
        </w:rPr>
        <w:t xml:space="preserve"> important to observe what the children are interested </w:t>
      </w:r>
      <w:r w:rsidR="00A92099">
        <w:rPr>
          <w:rFonts w:ascii="Arial" w:hAnsi="Arial" w:cs="Arial"/>
          <w:sz w:val="24"/>
          <w:szCs w:val="24"/>
        </w:rPr>
        <w:t>in? where do they like to play?</w:t>
      </w:r>
      <w:r w:rsidR="00442FE4">
        <w:rPr>
          <w:rFonts w:ascii="Arial" w:hAnsi="Arial" w:cs="Arial"/>
          <w:sz w:val="24"/>
          <w:szCs w:val="24"/>
        </w:rPr>
        <w:t xml:space="preserve"> What do they play? And who with? </w:t>
      </w:r>
      <w:r w:rsidR="0095139E">
        <w:rPr>
          <w:rFonts w:ascii="Arial" w:hAnsi="Arial" w:cs="Arial"/>
          <w:sz w:val="24"/>
          <w:szCs w:val="24"/>
        </w:rPr>
        <w:t xml:space="preserve">Which activities appeal to them? when children </w:t>
      </w:r>
      <w:r w:rsidR="005D456B">
        <w:rPr>
          <w:rFonts w:ascii="Arial" w:hAnsi="Arial" w:cs="Arial"/>
          <w:sz w:val="24"/>
          <w:szCs w:val="24"/>
        </w:rPr>
        <w:t xml:space="preserve">are interested and engaged in an </w:t>
      </w:r>
      <w:r w:rsidR="00A03270">
        <w:rPr>
          <w:rFonts w:ascii="Arial" w:hAnsi="Arial" w:cs="Arial"/>
          <w:sz w:val="24"/>
          <w:szCs w:val="24"/>
        </w:rPr>
        <w:t>experience and activity the children are more likely to play</w:t>
      </w:r>
      <w:r w:rsidR="009C2241">
        <w:rPr>
          <w:rFonts w:ascii="Arial" w:hAnsi="Arial" w:cs="Arial"/>
          <w:sz w:val="24"/>
          <w:szCs w:val="24"/>
        </w:rPr>
        <w:t>. Frobel (1782-</w:t>
      </w:r>
      <w:r w:rsidR="008A2CB6">
        <w:rPr>
          <w:rFonts w:ascii="Arial" w:hAnsi="Arial" w:cs="Arial"/>
          <w:sz w:val="24"/>
          <w:szCs w:val="24"/>
        </w:rPr>
        <w:t xml:space="preserve">1852) believed that child-led activities were </w:t>
      </w:r>
      <w:r w:rsidR="009B58D5">
        <w:rPr>
          <w:rFonts w:ascii="Arial" w:hAnsi="Arial" w:cs="Arial"/>
          <w:sz w:val="24"/>
          <w:szCs w:val="24"/>
        </w:rPr>
        <w:t>valuable to children</w:t>
      </w:r>
      <w:r w:rsidR="00177979">
        <w:rPr>
          <w:rFonts w:ascii="Arial" w:hAnsi="Arial" w:cs="Arial"/>
          <w:sz w:val="24"/>
          <w:szCs w:val="24"/>
        </w:rPr>
        <w:t xml:space="preserve">’s development and believed that practitioners should </w:t>
      </w:r>
      <w:r w:rsidR="00691080">
        <w:rPr>
          <w:rFonts w:ascii="Arial" w:hAnsi="Arial" w:cs="Arial"/>
          <w:sz w:val="24"/>
          <w:szCs w:val="24"/>
        </w:rPr>
        <w:t>give the children the freedom to explore and create</w:t>
      </w:r>
      <w:r w:rsidR="00DA58C4">
        <w:rPr>
          <w:rFonts w:ascii="Arial" w:hAnsi="Arial" w:cs="Arial"/>
          <w:sz w:val="24"/>
          <w:szCs w:val="24"/>
        </w:rPr>
        <w:t xml:space="preserve"> for themselves while offering little guidanc</w:t>
      </w:r>
      <w:r w:rsidR="00D454DC">
        <w:rPr>
          <w:rFonts w:ascii="Arial" w:hAnsi="Arial" w:cs="Arial"/>
          <w:sz w:val="24"/>
          <w:szCs w:val="24"/>
        </w:rPr>
        <w:t xml:space="preserve">e and to focus on observing the children’s development </w:t>
      </w:r>
      <w:r w:rsidR="002334A1">
        <w:rPr>
          <w:rFonts w:ascii="Arial" w:hAnsi="Arial" w:cs="Arial"/>
          <w:sz w:val="24"/>
          <w:szCs w:val="24"/>
        </w:rPr>
        <w:t>through play rather than a structured activity (Twinkle no date).</w:t>
      </w:r>
      <w:r w:rsidR="00061097">
        <w:rPr>
          <w:rFonts w:ascii="Arial" w:hAnsi="Arial" w:cs="Arial"/>
          <w:sz w:val="24"/>
          <w:szCs w:val="24"/>
        </w:rPr>
        <w:t xml:space="preserve"> </w:t>
      </w:r>
    </w:p>
    <w:p w14:paraId="3B589105" w14:textId="74A057C2" w:rsidR="00061097" w:rsidRDefault="00061097" w:rsidP="00C57CAA">
      <w:pPr>
        <w:spacing w:line="360" w:lineRule="auto"/>
        <w:rPr>
          <w:rFonts w:ascii="Arial" w:hAnsi="Arial" w:cs="Arial"/>
          <w:sz w:val="24"/>
          <w:szCs w:val="24"/>
        </w:rPr>
      </w:pPr>
      <w:r>
        <w:rPr>
          <w:rFonts w:ascii="Arial" w:hAnsi="Arial" w:cs="Arial"/>
          <w:sz w:val="24"/>
          <w:szCs w:val="24"/>
        </w:rPr>
        <w:t>The practitioner</w:t>
      </w:r>
      <w:r w:rsidR="008F79FF">
        <w:rPr>
          <w:rFonts w:ascii="Arial" w:hAnsi="Arial" w:cs="Arial"/>
          <w:sz w:val="24"/>
          <w:szCs w:val="24"/>
        </w:rPr>
        <w:t xml:space="preserve"> can see the depth of children’s play and their interests</w:t>
      </w:r>
      <w:r w:rsidR="0020740D">
        <w:rPr>
          <w:rFonts w:ascii="Arial" w:hAnsi="Arial" w:cs="Arial"/>
          <w:sz w:val="24"/>
          <w:szCs w:val="24"/>
        </w:rPr>
        <w:t xml:space="preserve"> as they approach child observation with an open mind</w:t>
      </w:r>
      <w:r w:rsidR="00422212">
        <w:rPr>
          <w:rFonts w:ascii="Arial" w:hAnsi="Arial" w:cs="Arial"/>
          <w:sz w:val="24"/>
          <w:szCs w:val="24"/>
        </w:rPr>
        <w:t>. Observing children during an activity that they perceive as play</w:t>
      </w:r>
      <w:r w:rsidR="0076237D">
        <w:rPr>
          <w:rFonts w:ascii="Arial" w:hAnsi="Arial" w:cs="Arial"/>
          <w:sz w:val="24"/>
          <w:szCs w:val="24"/>
        </w:rPr>
        <w:t xml:space="preserve"> shows the practitioner a more accurate reflection of how </w:t>
      </w:r>
      <w:r w:rsidR="003308BF">
        <w:rPr>
          <w:rFonts w:ascii="Arial" w:hAnsi="Arial" w:cs="Arial"/>
          <w:sz w:val="24"/>
          <w:szCs w:val="24"/>
        </w:rPr>
        <w:t>the child is learning and developing. Howard and McInnes</w:t>
      </w:r>
      <w:r w:rsidR="00006E5D">
        <w:rPr>
          <w:rFonts w:ascii="Arial" w:hAnsi="Arial" w:cs="Arial"/>
          <w:sz w:val="24"/>
          <w:szCs w:val="24"/>
        </w:rPr>
        <w:t xml:space="preserve"> (2012) wrote about a study that was</w:t>
      </w:r>
      <w:r w:rsidR="006C6089">
        <w:rPr>
          <w:rFonts w:ascii="Arial" w:hAnsi="Arial" w:cs="Arial"/>
          <w:sz w:val="24"/>
          <w:szCs w:val="24"/>
        </w:rPr>
        <w:t xml:space="preserve"> conducted to determine how a group of children </w:t>
      </w:r>
      <w:r w:rsidR="005D3078">
        <w:rPr>
          <w:rFonts w:ascii="Arial" w:hAnsi="Arial" w:cs="Arial"/>
          <w:sz w:val="24"/>
          <w:szCs w:val="24"/>
        </w:rPr>
        <w:t>reacted to an activity that they perceived as ‘like play’</w:t>
      </w:r>
      <w:r w:rsidR="00032A67">
        <w:rPr>
          <w:rFonts w:ascii="Arial" w:hAnsi="Arial" w:cs="Arial"/>
          <w:sz w:val="24"/>
          <w:szCs w:val="24"/>
        </w:rPr>
        <w:t xml:space="preserve"> and another group of children were given an activity that was ‘not like play’</w:t>
      </w:r>
      <w:r w:rsidR="0076340A">
        <w:rPr>
          <w:rFonts w:ascii="Arial" w:hAnsi="Arial" w:cs="Arial"/>
          <w:sz w:val="24"/>
          <w:szCs w:val="24"/>
        </w:rPr>
        <w:t>. The results from this study demonstrated</w:t>
      </w:r>
      <w:r w:rsidR="00E91823">
        <w:rPr>
          <w:rFonts w:ascii="Arial" w:hAnsi="Arial" w:cs="Arial"/>
          <w:sz w:val="24"/>
          <w:szCs w:val="24"/>
        </w:rPr>
        <w:t xml:space="preserve"> an increase in </w:t>
      </w:r>
      <w:r w:rsidR="00E91823">
        <w:rPr>
          <w:rFonts w:ascii="Arial" w:hAnsi="Arial" w:cs="Arial"/>
          <w:sz w:val="24"/>
          <w:szCs w:val="24"/>
        </w:rPr>
        <w:lastRenderedPageBreak/>
        <w:t>emotional well-being of the children</w:t>
      </w:r>
      <w:r w:rsidR="00D374D6">
        <w:rPr>
          <w:rFonts w:ascii="Arial" w:hAnsi="Arial" w:cs="Arial"/>
          <w:sz w:val="24"/>
          <w:szCs w:val="24"/>
        </w:rPr>
        <w:t xml:space="preserve"> that perceived </w:t>
      </w:r>
      <w:r w:rsidR="00143103">
        <w:rPr>
          <w:rFonts w:ascii="Arial" w:hAnsi="Arial" w:cs="Arial"/>
          <w:sz w:val="24"/>
          <w:szCs w:val="24"/>
        </w:rPr>
        <w:t>the activity as ‘like play</w:t>
      </w:r>
      <w:r w:rsidR="00D3500E">
        <w:rPr>
          <w:rFonts w:ascii="Arial" w:hAnsi="Arial" w:cs="Arial"/>
          <w:sz w:val="24"/>
          <w:szCs w:val="24"/>
        </w:rPr>
        <w:t>.’</w:t>
      </w:r>
      <w:r w:rsidR="006968EE">
        <w:rPr>
          <w:rFonts w:ascii="Arial" w:hAnsi="Arial" w:cs="Arial"/>
          <w:sz w:val="24"/>
          <w:szCs w:val="24"/>
        </w:rPr>
        <w:t xml:space="preserve"> The emotional well-being</w:t>
      </w:r>
      <w:r w:rsidR="003A6FA7">
        <w:rPr>
          <w:rFonts w:ascii="Arial" w:hAnsi="Arial" w:cs="Arial"/>
          <w:sz w:val="24"/>
          <w:szCs w:val="24"/>
        </w:rPr>
        <w:t xml:space="preserve"> of the children was </w:t>
      </w:r>
      <w:r w:rsidR="00916378">
        <w:rPr>
          <w:rFonts w:ascii="Arial" w:hAnsi="Arial" w:cs="Arial"/>
          <w:sz w:val="24"/>
          <w:szCs w:val="24"/>
        </w:rPr>
        <w:t>recorded using the Leuvens involvement scale</w:t>
      </w:r>
      <w:r w:rsidR="00B0638D">
        <w:rPr>
          <w:rFonts w:ascii="Arial" w:hAnsi="Arial" w:cs="Arial"/>
          <w:sz w:val="24"/>
          <w:szCs w:val="24"/>
        </w:rPr>
        <w:t xml:space="preserve"> (Laevers </w:t>
      </w:r>
      <w:r w:rsidR="00B0638D">
        <w:rPr>
          <w:rFonts w:ascii="Arial" w:hAnsi="Arial" w:cs="Arial"/>
          <w:i/>
          <w:iCs/>
          <w:sz w:val="24"/>
          <w:szCs w:val="24"/>
        </w:rPr>
        <w:t>et al</w:t>
      </w:r>
      <w:r w:rsidR="00B0638D">
        <w:rPr>
          <w:rFonts w:ascii="Arial" w:hAnsi="Arial" w:cs="Arial"/>
          <w:sz w:val="24"/>
          <w:szCs w:val="24"/>
        </w:rPr>
        <w:t xml:space="preserve"> 19940</w:t>
      </w:r>
      <w:r w:rsidR="00A727CF">
        <w:rPr>
          <w:rFonts w:ascii="Arial" w:hAnsi="Arial" w:cs="Arial"/>
          <w:sz w:val="24"/>
          <w:szCs w:val="24"/>
        </w:rPr>
        <w:t>)</w:t>
      </w:r>
      <w:r w:rsidR="00B0638D">
        <w:rPr>
          <w:rFonts w:ascii="Arial" w:hAnsi="Arial" w:cs="Arial"/>
          <w:sz w:val="24"/>
          <w:szCs w:val="24"/>
        </w:rPr>
        <w:t xml:space="preserve">. </w:t>
      </w:r>
      <w:r w:rsidR="00B06D1B">
        <w:rPr>
          <w:rFonts w:ascii="Arial" w:hAnsi="Arial" w:cs="Arial"/>
          <w:sz w:val="24"/>
          <w:szCs w:val="24"/>
        </w:rPr>
        <w:t>For the adults to</w:t>
      </w:r>
      <w:r w:rsidR="001F2F86">
        <w:rPr>
          <w:rFonts w:ascii="Arial" w:hAnsi="Arial" w:cs="Arial"/>
          <w:sz w:val="24"/>
          <w:szCs w:val="24"/>
        </w:rPr>
        <w:t xml:space="preserve"> verify that the children perceived the activity as it was set out to </w:t>
      </w:r>
      <w:r w:rsidR="00C60D3A">
        <w:rPr>
          <w:rFonts w:ascii="Arial" w:hAnsi="Arial" w:cs="Arial"/>
          <w:sz w:val="24"/>
          <w:szCs w:val="24"/>
        </w:rPr>
        <w:t>be, after</w:t>
      </w:r>
      <w:r w:rsidR="00A94729">
        <w:rPr>
          <w:rFonts w:ascii="Arial" w:hAnsi="Arial" w:cs="Arial"/>
          <w:sz w:val="24"/>
          <w:szCs w:val="24"/>
        </w:rPr>
        <w:t xml:space="preserve"> completion the children were asked to describe if what they had done was playing</w:t>
      </w:r>
      <w:r w:rsidR="003813EE">
        <w:rPr>
          <w:rFonts w:ascii="Arial" w:hAnsi="Arial" w:cs="Arial"/>
          <w:sz w:val="24"/>
          <w:szCs w:val="24"/>
        </w:rPr>
        <w:t xml:space="preserve"> or not playing. (Howard and McInnes 2012). </w:t>
      </w:r>
      <w:r w:rsidR="00195AB5">
        <w:rPr>
          <w:rFonts w:ascii="Arial" w:hAnsi="Arial" w:cs="Arial"/>
          <w:sz w:val="24"/>
          <w:szCs w:val="24"/>
        </w:rPr>
        <w:t>Theorists</w:t>
      </w:r>
      <w:r w:rsidR="00DD38F9">
        <w:rPr>
          <w:rFonts w:ascii="Arial" w:hAnsi="Arial" w:cs="Arial"/>
          <w:sz w:val="24"/>
          <w:szCs w:val="24"/>
        </w:rPr>
        <w:t>,</w:t>
      </w:r>
      <w:r w:rsidR="00195AB5">
        <w:rPr>
          <w:rFonts w:ascii="Arial" w:hAnsi="Arial" w:cs="Arial"/>
          <w:sz w:val="24"/>
          <w:szCs w:val="24"/>
        </w:rPr>
        <w:t xml:space="preserve"> Thomas </w:t>
      </w:r>
      <w:r w:rsidR="00195AB5">
        <w:rPr>
          <w:rFonts w:ascii="Arial" w:hAnsi="Arial" w:cs="Arial"/>
          <w:i/>
          <w:iCs/>
          <w:sz w:val="24"/>
          <w:szCs w:val="24"/>
        </w:rPr>
        <w:t xml:space="preserve">et al </w:t>
      </w:r>
      <w:r w:rsidR="00195AB5">
        <w:rPr>
          <w:rFonts w:ascii="Arial" w:hAnsi="Arial" w:cs="Arial"/>
          <w:sz w:val="24"/>
          <w:szCs w:val="24"/>
        </w:rPr>
        <w:t>(2010)</w:t>
      </w:r>
      <w:r w:rsidR="004C2D81">
        <w:rPr>
          <w:rFonts w:ascii="Arial" w:hAnsi="Arial" w:cs="Arial"/>
          <w:sz w:val="24"/>
          <w:szCs w:val="24"/>
        </w:rPr>
        <w:t xml:space="preserve">, McInnes </w:t>
      </w:r>
      <w:r w:rsidR="004C2D81">
        <w:rPr>
          <w:rFonts w:ascii="Arial" w:hAnsi="Arial" w:cs="Arial"/>
          <w:i/>
          <w:iCs/>
          <w:sz w:val="24"/>
          <w:szCs w:val="24"/>
        </w:rPr>
        <w:t xml:space="preserve">et al </w:t>
      </w:r>
      <w:r w:rsidR="004C2D81">
        <w:rPr>
          <w:rFonts w:ascii="Arial" w:hAnsi="Arial" w:cs="Arial"/>
          <w:sz w:val="24"/>
          <w:szCs w:val="24"/>
        </w:rPr>
        <w:t>(2009) and Whit</w:t>
      </w:r>
      <w:r w:rsidR="00F41AE3">
        <w:rPr>
          <w:rFonts w:ascii="Arial" w:hAnsi="Arial" w:cs="Arial"/>
          <w:sz w:val="24"/>
          <w:szCs w:val="24"/>
        </w:rPr>
        <w:t>bread (2010) agreed that the benefits</w:t>
      </w:r>
      <w:r w:rsidR="004D3C85">
        <w:rPr>
          <w:rFonts w:ascii="Arial" w:hAnsi="Arial" w:cs="Arial"/>
          <w:sz w:val="24"/>
          <w:szCs w:val="24"/>
        </w:rPr>
        <w:t xml:space="preserve"> of children who perceived an activity as play </w:t>
      </w:r>
      <w:r w:rsidR="00911CAC">
        <w:rPr>
          <w:rFonts w:ascii="Arial" w:hAnsi="Arial" w:cs="Arial"/>
          <w:sz w:val="24"/>
          <w:szCs w:val="24"/>
        </w:rPr>
        <w:t>has shown that this leads to higher development.</w:t>
      </w:r>
      <w:r w:rsidR="00022927">
        <w:rPr>
          <w:rFonts w:ascii="Arial" w:hAnsi="Arial" w:cs="Arial"/>
          <w:sz w:val="24"/>
          <w:szCs w:val="24"/>
        </w:rPr>
        <w:t xml:space="preserve"> Children are able to control the direction of and the outcomes of</w:t>
      </w:r>
      <w:r w:rsidR="001D175D">
        <w:rPr>
          <w:rFonts w:ascii="Arial" w:hAnsi="Arial" w:cs="Arial"/>
          <w:sz w:val="24"/>
          <w:szCs w:val="24"/>
        </w:rPr>
        <w:t xml:space="preserve"> an activity they perceive as play as they try out </w:t>
      </w:r>
      <w:r w:rsidR="00AC03D9">
        <w:rPr>
          <w:rFonts w:ascii="Arial" w:hAnsi="Arial" w:cs="Arial"/>
          <w:sz w:val="24"/>
          <w:szCs w:val="24"/>
        </w:rPr>
        <w:t>different ranges of behaviour with minimal risk</w:t>
      </w:r>
      <w:r w:rsidR="00D3500E">
        <w:rPr>
          <w:rFonts w:ascii="Arial" w:hAnsi="Arial" w:cs="Arial"/>
          <w:sz w:val="24"/>
          <w:szCs w:val="24"/>
        </w:rPr>
        <w:t xml:space="preserve">. </w:t>
      </w:r>
      <w:r w:rsidR="00AC03D9">
        <w:rPr>
          <w:rFonts w:ascii="Arial" w:hAnsi="Arial" w:cs="Arial"/>
          <w:sz w:val="24"/>
          <w:szCs w:val="24"/>
        </w:rPr>
        <w:t>This increased</w:t>
      </w:r>
      <w:r w:rsidR="00503A97">
        <w:rPr>
          <w:rFonts w:ascii="Arial" w:hAnsi="Arial" w:cs="Arial"/>
          <w:sz w:val="24"/>
          <w:szCs w:val="24"/>
        </w:rPr>
        <w:t xml:space="preserve"> their independence, </w:t>
      </w:r>
      <w:r w:rsidR="00D3500E">
        <w:rPr>
          <w:rFonts w:ascii="Arial" w:hAnsi="Arial" w:cs="Arial"/>
          <w:sz w:val="24"/>
          <w:szCs w:val="24"/>
        </w:rPr>
        <w:t>confidence,</w:t>
      </w:r>
      <w:r w:rsidR="00503A97">
        <w:rPr>
          <w:rFonts w:ascii="Arial" w:hAnsi="Arial" w:cs="Arial"/>
          <w:sz w:val="24"/>
          <w:szCs w:val="24"/>
        </w:rPr>
        <w:t xml:space="preserve"> and </w:t>
      </w:r>
      <w:r w:rsidR="009354CF">
        <w:rPr>
          <w:rFonts w:ascii="Arial" w:hAnsi="Arial" w:cs="Arial"/>
          <w:sz w:val="24"/>
          <w:szCs w:val="24"/>
        </w:rPr>
        <w:t>self-esteem</w:t>
      </w:r>
      <w:r w:rsidR="000F08D3">
        <w:rPr>
          <w:rFonts w:ascii="Arial" w:hAnsi="Arial" w:cs="Arial"/>
          <w:sz w:val="24"/>
          <w:szCs w:val="24"/>
        </w:rPr>
        <w:t xml:space="preserve"> (Brown 2003; Howard 2010). </w:t>
      </w:r>
    </w:p>
    <w:p w14:paraId="6751ABAB" w14:textId="72B2DF64" w:rsidR="00880CCE" w:rsidRPr="004C2D81" w:rsidRDefault="00880CCE" w:rsidP="00C57CAA">
      <w:pPr>
        <w:spacing w:line="360" w:lineRule="auto"/>
        <w:rPr>
          <w:rFonts w:ascii="Arial" w:hAnsi="Arial" w:cs="Arial"/>
          <w:sz w:val="24"/>
          <w:szCs w:val="24"/>
        </w:rPr>
      </w:pPr>
      <w:r>
        <w:rPr>
          <w:rFonts w:ascii="Arial" w:hAnsi="Arial" w:cs="Arial"/>
          <w:sz w:val="24"/>
          <w:szCs w:val="24"/>
        </w:rPr>
        <w:t>The role of the adult is to support</w:t>
      </w:r>
      <w:r w:rsidR="00B039C6">
        <w:rPr>
          <w:rFonts w:ascii="Arial" w:hAnsi="Arial" w:cs="Arial"/>
          <w:sz w:val="24"/>
          <w:szCs w:val="24"/>
        </w:rPr>
        <w:t xml:space="preserve"> the children as they play, take a step back and observe the children in play that has been structured and controlled by the children themselves</w:t>
      </w:r>
      <w:r w:rsidR="00EE2CF1">
        <w:rPr>
          <w:rFonts w:ascii="Arial" w:hAnsi="Arial" w:cs="Arial"/>
          <w:sz w:val="24"/>
          <w:szCs w:val="24"/>
        </w:rPr>
        <w:t>. The adult cannot take control or direct the activity</w:t>
      </w:r>
      <w:r w:rsidR="004805BA">
        <w:rPr>
          <w:rFonts w:ascii="Arial" w:hAnsi="Arial" w:cs="Arial"/>
          <w:sz w:val="24"/>
          <w:szCs w:val="24"/>
        </w:rPr>
        <w:t xml:space="preserve"> but can be there if the children request help (UNCRC)</w:t>
      </w:r>
      <w:r w:rsidR="003C0985">
        <w:rPr>
          <w:rFonts w:ascii="Arial" w:hAnsi="Arial" w:cs="Arial"/>
          <w:sz w:val="24"/>
          <w:szCs w:val="24"/>
        </w:rPr>
        <w:t xml:space="preserve"> It is important for the adult to be present</w:t>
      </w:r>
      <w:r w:rsidR="006F39B3">
        <w:rPr>
          <w:rFonts w:ascii="Arial" w:hAnsi="Arial" w:cs="Arial"/>
          <w:sz w:val="24"/>
          <w:szCs w:val="24"/>
        </w:rPr>
        <w:t xml:space="preserve"> and engage in play rather than take the lead or control the play. The adult can support</w:t>
      </w:r>
      <w:r w:rsidR="001F2369">
        <w:rPr>
          <w:rFonts w:ascii="Arial" w:hAnsi="Arial" w:cs="Arial"/>
          <w:sz w:val="24"/>
          <w:szCs w:val="24"/>
        </w:rPr>
        <w:t xml:space="preserve"> the children by providing plenty of opportunities</w:t>
      </w:r>
      <w:r w:rsidR="00A24C0F">
        <w:rPr>
          <w:rFonts w:ascii="Arial" w:hAnsi="Arial" w:cs="Arial"/>
          <w:sz w:val="24"/>
          <w:szCs w:val="24"/>
        </w:rPr>
        <w:t xml:space="preserve"> and the freedom to explore play as </w:t>
      </w:r>
      <w:r w:rsidR="003413B5">
        <w:rPr>
          <w:rFonts w:ascii="Arial" w:hAnsi="Arial" w:cs="Arial"/>
          <w:sz w:val="24"/>
          <w:szCs w:val="24"/>
        </w:rPr>
        <w:t xml:space="preserve">it is important to let the children </w:t>
      </w:r>
      <w:r w:rsidR="00CA47A5">
        <w:rPr>
          <w:rFonts w:ascii="Arial" w:hAnsi="Arial" w:cs="Arial"/>
          <w:sz w:val="24"/>
          <w:szCs w:val="24"/>
        </w:rPr>
        <w:t xml:space="preserve">discover their interests, explore new </w:t>
      </w:r>
      <w:r w:rsidR="00D3500E">
        <w:rPr>
          <w:rFonts w:ascii="Arial" w:hAnsi="Arial" w:cs="Arial"/>
          <w:sz w:val="24"/>
          <w:szCs w:val="24"/>
        </w:rPr>
        <w:t>things,</w:t>
      </w:r>
      <w:r w:rsidR="00CA47A5">
        <w:rPr>
          <w:rFonts w:ascii="Arial" w:hAnsi="Arial" w:cs="Arial"/>
          <w:sz w:val="24"/>
          <w:szCs w:val="24"/>
        </w:rPr>
        <w:t xml:space="preserve"> and grow</w:t>
      </w:r>
      <w:r w:rsidR="004A0C54">
        <w:rPr>
          <w:rFonts w:ascii="Arial" w:hAnsi="Arial" w:cs="Arial"/>
          <w:sz w:val="24"/>
          <w:szCs w:val="24"/>
        </w:rPr>
        <w:t xml:space="preserve"> with the experience (Aurora Early Education no date).</w:t>
      </w:r>
    </w:p>
    <w:p w14:paraId="41815EE1" w14:textId="7D2B8328" w:rsidR="0038589B" w:rsidRDefault="0038589B" w:rsidP="00C57CAA">
      <w:pPr>
        <w:spacing w:line="360" w:lineRule="auto"/>
        <w:rPr>
          <w:rFonts w:ascii="Arial" w:hAnsi="Arial" w:cs="Arial"/>
          <w:sz w:val="24"/>
          <w:szCs w:val="24"/>
        </w:rPr>
      </w:pPr>
    </w:p>
    <w:p w14:paraId="11967DDC" w14:textId="50E8FF6C" w:rsidR="00DD2329" w:rsidRPr="00D74713" w:rsidRDefault="00B00516" w:rsidP="00C57CAA">
      <w:pPr>
        <w:spacing w:line="360" w:lineRule="auto"/>
        <w:rPr>
          <w:rFonts w:ascii="Arial" w:hAnsi="Arial" w:cs="Arial"/>
          <w:sz w:val="24"/>
          <w:szCs w:val="24"/>
        </w:rPr>
      </w:pPr>
      <w:r>
        <w:rPr>
          <w:rFonts w:ascii="Arial" w:hAnsi="Arial" w:cs="Arial"/>
          <w:sz w:val="24"/>
          <w:szCs w:val="24"/>
        </w:rPr>
        <w:t xml:space="preserve"> </w:t>
      </w:r>
      <w:r w:rsidR="0033288D">
        <w:rPr>
          <w:rFonts w:ascii="Arial" w:hAnsi="Arial" w:cs="Arial"/>
          <w:sz w:val="24"/>
          <w:szCs w:val="24"/>
        </w:rPr>
        <w:t xml:space="preserve"> </w:t>
      </w:r>
    </w:p>
    <w:p w14:paraId="323E2E1A" w14:textId="5A7E02D2" w:rsidR="00EF120E" w:rsidRDefault="00EF120E" w:rsidP="00C57CAA">
      <w:pPr>
        <w:spacing w:line="360" w:lineRule="auto"/>
        <w:rPr>
          <w:rFonts w:ascii="Arial" w:hAnsi="Arial" w:cs="Arial"/>
          <w:sz w:val="24"/>
          <w:szCs w:val="24"/>
        </w:rPr>
      </w:pPr>
    </w:p>
    <w:p w14:paraId="7ABAB244" w14:textId="77777777" w:rsidR="00322282" w:rsidRDefault="00322282" w:rsidP="00C57CAA">
      <w:pPr>
        <w:spacing w:line="360" w:lineRule="auto"/>
        <w:rPr>
          <w:rFonts w:ascii="Arial" w:hAnsi="Arial" w:cs="Arial"/>
          <w:sz w:val="24"/>
          <w:szCs w:val="24"/>
        </w:rPr>
      </w:pPr>
    </w:p>
    <w:p w14:paraId="7A5F2C91" w14:textId="6B606F74" w:rsidR="00025196" w:rsidRPr="001E2E70" w:rsidRDefault="00025196" w:rsidP="00C57CAA">
      <w:pPr>
        <w:spacing w:line="360" w:lineRule="auto"/>
        <w:rPr>
          <w:rFonts w:ascii="Arial" w:hAnsi="Arial" w:cs="Arial"/>
          <w:sz w:val="24"/>
          <w:szCs w:val="24"/>
        </w:rPr>
      </w:pPr>
    </w:p>
    <w:p w14:paraId="145636BE" w14:textId="77777777" w:rsidR="00744760" w:rsidRDefault="00744760" w:rsidP="00744760"/>
    <w:p w14:paraId="45365F8B" w14:textId="77777777" w:rsidR="00733C77" w:rsidRDefault="00733C77" w:rsidP="008400DD">
      <w:pPr>
        <w:spacing w:line="360" w:lineRule="auto"/>
        <w:rPr>
          <w:rFonts w:ascii="Arial" w:hAnsi="Arial" w:cs="Arial"/>
          <w:sz w:val="24"/>
          <w:szCs w:val="24"/>
        </w:rPr>
      </w:pPr>
    </w:p>
    <w:p w14:paraId="11C8018D" w14:textId="42A16898" w:rsidR="008400DD" w:rsidRDefault="00977172" w:rsidP="008400DD">
      <w:pPr>
        <w:spacing w:line="360" w:lineRule="auto"/>
        <w:rPr>
          <w:rFonts w:ascii="Arial" w:hAnsi="Arial" w:cs="Arial"/>
          <w:sz w:val="24"/>
          <w:szCs w:val="24"/>
        </w:rPr>
      </w:pPr>
      <w:r>
        <w:rPr>
          <w:rFonts w:ascii="Arial" w:hAnsi="Arial" w:cs="Arial"/>
          <w:sz w:val="24"/>
          <w:szCs w:val="24"/>
        </w:rPr>
        <w:t>30</w:t>
      </w:r>
      <w:r w:rsidR="00733C77">
        <w:rPr>
          <w:rFonts w:ascii="Arial" w:hAnsi="Arial" w:cs="Arial"/>
          <w:sz w:val="24"/>
          <w:szCs w:val="24"/>
        </w:rPr>
        <w:t>13 words</w:t>
      </w:r>
    </w:p>
    <w:p w14:paraId="515F9489" w14:textId="77777777" w:rsidR="00733C77" w:rsidRDefault="00733C77" w:rsidP="008400DD">
      <w:pPr>
        <w:spacing w:line="360" w:lineRule="auto"/>
        <w:rPr>
          <w:rFonts w:ascii="Arial" w:hAnsi="Arial" w:cs="Arial"/>
          <w:sz w:val="24"/>
          <w:szCs w:val="24"/>
        </w:rPr>
      </w:pPr>
    </w:p>
    <w:p w14:paraId="4D9A4515" w14:textId="77777777" w:rsidR="00733C77" w:rsidRDefault="00733C77" w:rsidP="008400DD">
      <w:pPr>
        <w:spacing w:line="360" w:lineRule="auto"/>
        <w:rPr>
          <w:rFonts w:ascii="Arial" w:hAnsi="Arial" w:cs="Arial"/>
          <w:sz w:val="24"/>
          <w:szCs w:val="24"/>
        </w:rPr>
      </w:pPr>
    </w:p>
    <w:p w14:paraId="1CFF2719" w14:textId="476389D9" w:rsidR="00733C77" w:rsidRDefault="00733C77" w:rsidP="008400DD">
      <w:pPr>
        <w:spacing w:line="360" w:lineRule="auto"/>
        <w:rPr>
          <w:rFonts w:ascii="Arial" w:hAnsi="Arial" w:cs="Arial"/>
          <w:sz w:val="24"/>
          <w:szCs w:val="24"/>
        </w:rPr>
      </w:pPr>
      <w:r>
        <w:rPr>
          <w:rFonts w:ascii="Arial" w:hAnsi="Arial" w:cs="Arial"/>
          <w:sz w:val="24"/>
          <w:szCs w:val="24"/>
        </w:rPr>
        <w:lastRenderedPageBreak/>
        <w:t>References</w:t>
      </w:r>
    </w:p>
    <w:p w14:paraId="76E42F06" w14:textId="18318937" w:rsidR="00733C77" w:rsidRDefault="00F4463F" w:rsidP="008400DD">
      <w:pPr>
        <w:spacing w:line="360" w:lineRule="auto"/>
        <w:rPr>
          <w:rFonts w:ascii="Arial" w:hAnsi="Arial" w:cs="Arial"/>
          <w:sz w:val="24"/>
          <w:szCs w:val="24"/>
        </w:rPr>
      </w:pPr>
      <w:r>
        <w:rPr>
          <w:rFonts w:ascii="Arial" w:hAnsi="Arial" w:cs="Arial"/>
          <w:sz w:val="24"/>
          <w:szCs w:val="24"/>
        </w:rPr>
        <w:t>http://</w:t>
      </w:r>
      <w:r w:rsidR="006E3A71">
        <w:rPr>
          <w:rFonts w:ascii="Arial" w:hAnsi="Arial" w:cs="Arial"/>
          <w:sz w:val="24"/>
          <w:szCs w:val="24"/>
        </w:rPr>
        <w:tab/>
        <w:t xml:space="preserve">www. </w:t>
      </w:r>
      <w:r w:rsidR="00EA57A6">
        <w:rPr>
          <w:rFonts w:ascii="Arial" w:hAnsi="Arial" w:cs="Arial"/>
          <w:sz w:val="24"/>
          <w:szCs w:val="24"/>
        </w:rPr>
        <w:t>P</w:t>
      </w:r>
      <w:r w:rsidR="006E3A71">
        <w:rPr>
          <w:rFonts w:ascii="Arial" w:hAnsi="Arial" w:cs="Arial"/>
          <w:sz w:val="24"/>
          <w:szCs w:val="24"/>
        </w:rPr>
        <w:t>entagonplay</w:t>
      </w:r>
      <w:r w:rsidR="00EA57A6">
        <w:rPr>
          <w:rFonts w:ascii="Arial" w:hAnsi="Arial" w:cs="Arial"/>
          <w:sz w:val="24"/>
          <w:szCs w:val="24"/>
        </w:rPr>
        <w:t>.co.uk/news-and-info/what</w:t>
      </w:r>
      <w:r w:rsidR="002E331C">
        <w:rPr>
          <w:rFonts w:ascii="Arial" w:hAnsi="Arial" w:cs="Arial"/>
          <w:sz w:val="24"/>
          <w:szCs w:val="24"/>
        </w:rPr>
        <w:t xml:space="preserve"> is Montessori learning </w:t>
      </w:r>
      <w:r w:rsidR="00BA49A8">
        <w:rPr>
          <w:rFonts w:ascii="Arial" w:hAnsi="Arial" w:cs="Arial"/>
          <w:sz w:val="24"/>
          <w:szCs w:val="24"/>
        </w:rPr>
        <w:t>(No date).</w:t>
      </w:r>
    </w:p>
    <w:p w14:paraId="579A6061" w14:textId="5DB9316D" w:rsidR="00BA49A8" w:rsidRDefault="00AA2CF1" w:rsidP="008400DD">
      <w:pPr>
        <w:spacing w:line="360" w:lineRule="auto"/>
        <w:rPr>
          <w:rFonts w:ascii="Arial" w:hAnsi="Arial" w:cs="Arial"/>
          <w:sz w:val="24"/>
          <w:szCs w:val="24"/>
        </w:rPr>
      </w:pPr>
      <w:r>
        <w:rPr>
          <w:rFonts w:ascii="Arial" w:hAnsi="Arial" w:cs="Arial"/>
          <w:sz w:val="24"/>
          <w:szCs w:val="24"/>
        </w:rPr>
        <w:t>Pentagonplay.co.uk</w:t>
      </w:r>
      <w:r w:rsidR="00660325">
        <w:rPr>
          <w:rFonts w:ascii="Arial" w:hAnsi="Arial" w:cs="Arial"/>
          <w:sz w:val="24"/>
          <w:szCs w:val="24"/>
        </w:rPr>
        <w:t xml:space="preserve">/news-and-info/psychology-learning through play </w:t>
      </w:r>
      <w:r w:rsidR="00FB6639">
        <w:rPr>
          <w:rFonts w:ascii="Arial" w:hAnsi="Arial" w:cs="Arial"/>
          <w:sz w:val="24"/>
          <w:szCs w:val="24"/>
        </w:rPr>
        <w:t>(No date).</w:t>
      </w:r>
    </w:p>
    <w:p w14:paraId="2AB19A87" w14:textId="703951B3" w:rsidR="00FB6639" w:rsidRDefault="00FB6639" w:rsidP="008400DD">
      <w:pPr>
        <w:spacing w:line="360" w:lineRule="auto"/>
        <w:rPr>
          <w:rFonts w:ascii="Arial" w:hAnsi="Arial" w:cs="Arial"/>
          <w:sz w:val="24"/>
          <w:szCs w:val="24"/>
        </w:rPr>
      </w:pPr>
      <w:r>
        <w:rPr>
          <w:rFonts w:ascii="Arial" w:hAnsi="Arial" w:cs="Arial"/>
          <w:sz w:val="24"/>
          <w:szCs w:val="24"/>
        </w:rPr>
        <w:t>Blog.naturalbornleaders.org</w:t>
      </w:r>
      <w:r w:rsidR="00C47E8A">
        <w:rPr>
          <w:rFonts w:ascii="Arial" w:hAnsi="Arial" w:cs="Arial"/>
          <w:sz w:val="24"/>
          <w:szCs w:val="24"/>
        </w:rPr>
        <w:t xml:space="preserve">. Magdalena Matulewicz </w:t>
      </w:r>
      <w:r w:rsidR="000D22E7">
        <w:rPr>
          <w:rFonts w:ascii="Arial" w:hAnsi="Arial" w:cs="Arial"/>
          <w:sz w:val="24"/>
          <w:szCs w:val="24"/>
        </w:rPr>
        <w:t>&amp; Witold Matulewicz (2022).</w:t>
      </w:r>
    </w:p>
    <w:p w14:paraId="67608101" w14:textId="63CF4CFA" w:rsidR="00A67570" w:rsidRDefault="00A67570" w:rsidP="008400DD">
      <w:pPr>
        <w:spacing w:line="360" w:lineRule="auto"/>
        <w:rPr>
          <w:rFonts w:ascii="Arial" w:hAnsi="Arial" w:cs="Arial"/>
          <w:sz w:val="24"/>
          <w:szCs w:val="24"/>
        </w:rPr>
      </w:pPr>
      <w:r>
        <w:rPr>
          <w:rFonts w:ascii="Arial" w:hAnsi="Arial" w:cs="Arial"/>
          <w:sz w:val="24"/>
          <w:szCs w:val="24"/>
        </w:rPr>
        <w:t>What is construction play? Benefits and play ideas</w:t>
      </w:r>
      <w:r w:rsidR="006D7B6A">
        <w:rPr>
          <w:rFonts w:ascii="Arial" w:hAnsi="Arial" w:cs="Arial"/>
          <w:sz w:val="24"/>
          <w:szCs w:val="24"/>
        </w:rPr>
        <w:t xml:space="preserve"> Tanja Mcllroy (2023</w:t>
      </w:r>
      <w:r w:rsidR="005C2EA5">
        <w:rPr>
          <w:rFonts w:ascii="Arial" w:hAnsi="Arial" w:cs="Arial"/>
          <w:sz w:val="24"/>
          <w:szCs w:val="24"/>
        </w:rPr>
        <w:t>).</w:t>
      </w:r>
    </w:p>
    <w:p w14:paraId="5D36B513" w14:textId="6ADF6787" w:rsidR="006D7B6A" w:rsidRDefault="005C2EA5" w:rsidP="008400DD">
      <w:pPr>
        <w:spacing w:line="360" w:lineRule="auto"/>
        <w:rPr>
          <w:rFonts w:ascii="Arial" w:hAnsi="Arial" w:cs="Arial"/>
          <w:sz w:val="24"/>
          <w:szCs w:val="24"/>
        </w:rPr>
      </w:pPr>
      <w:r>
        <w:rPr>
          <w:rFonts w:ascii="Arial" w:hAnsi="Arial" w:cs="Arial"/>
          <w:sz w:val="24"/>
          <w:szCs w:val="24"/>
        </w:rPr>
        <w:t>Linzi Tiner</w:t>
      </w:r>
      <w:r w:rsidR="00A45B2F">
        <w:rPr>
          <w:rFonts w:ascii="Arial" w:hAnsi="Arial" w:cs="Arial"/>
          <w:sz w:val="24"/>
          <w:szCs w:val="24"/>
        </w:rPr>
        <w:t xml:space="preserve"> (2022-2024) Early years education</w:t>
      </w:r>
      <w:r w:rsidR="00EA5078">
        <w:rPr>
          <w:rFonts w:ascii="Arial" w:hAnsi="Arial" w:cs="Arial"/>
          <w:sz w:val="24"/>
          <w:szCs w:val="24"/>
        </w:rPr>
        <w:t>/advisor. About play.com/blog/the</w:t>
      </w:r>
      <w:r w:rsidR="00556587">
        <w:rPr>
          <w:rFonts w:ascii="Arial" w:hAnsi="Arial" w:cs="Arial"/>
          <w:sz w:val="24"/>
          <w:szCs w:val="24"/>
        </w:rPr>
        <w:t>-benefits-of-construction-play.</w:t>
      </w:r>
    </w:p>
    <w:p w14:paraId="129D7BD5" w14:textId="74158F11" w:rsidR="00556587" w:rsidRDefault="001E072C" w:rsidP="008400DD">
      <w:pPr>
        <w:spacing w:line="360" w:lineRule="auto"/>
        <w:rPr>
          <w:rFonts w:ascii="Arial" w:hAnsi="Arial" w:cs="Arial"/>
          <w:sz w:val="24"/>
          <w:szCs w:val="24"/>
        </w:rPr>
      </w:pPr>
      <w:r>
        <w:rPr>
          <w:rFonts w:ascii="Arial" w:hAnsi="Arial" w:cs="Arial"/>
          <w:sz w:val="24"/>
          <w:szCs w:val="24"/>
        </w:rPr>
        <w:t>Reviseeasy.com Theories of play and philosoph</w:t>
      </w:r>
      <w:r w:rsidR="00F37B8B">
        <w:rPr>
          <w:rFonts w:ascii="Arial" w:hAnsi="Arial" w:cs="Arial"/>
          <w:sz w:val="24"/>
          <w:szCs w:val="24"/>
        </w:rPr>
        <w:t>ical approaches (No date).</w:t>
      </w:r>
    </w:p>
    <w:p w14:paraId="7D8B2F42" w14:textId="52990092" w:rsidR="00F37B8B" w:rsidRDefault="00F37B8B" w:rsidP="008400DD">
      <w:pPr>
        <w:spacing w:line="360" w:lineRule="auto"/>
        <w:rPr>
          <w:rFonts w:ascii="Arial" w:hAnsi="Arial" w:cs="Arial"/>
          <w:sz w:val="24"/>
          <w:szCs w:val="24"/>
        </w:rPr>
      </w:pPr>
      <w:r>
        <w:rPr>
          <w:rFonts w:ascii="Arial" w:hAnsi="Arial" w:cs="Arial"/>
          <w:sz w:val="24"/>
          <w:szCs w:val="24"/>
        </w:rPr>
        <w:t>Actionforchildren.org</w:t>
      </w:r>
      <w:r w:rsidR="008177F7">
        <w:rPr>
          <w:rFonts w:ascii="Arial" w:hAnsi="Arial" w:cs="Arial"/>
          <w:sz w:val="24"/>
          <w:szCs w:val="24"/>
        </w:rPr>
        <w:t>.uk What is sensory play? (no date).</w:t>
      </w:r>
    </w:p>
    <w:p w14:paraId="70F5D3F7" w14:textId="4421CEE9" w:rsidR="008177F7" w:rsidRDefault="0068560F" w:rsidP="008400DD">
      <w:pPr>
        <w:spacing w:line="360" w:lineRule="auto"/>
        <w:rPr>
          <w:rFonts w:ascii="Arial" w:hAnsi="Arial" w:cs="Arial"/>
          <w:sz w:val="24"/>
          <w:szCs w:val="24"/>
        </w:rPr>
      </w:pPr>
      <w:r>
        <w:rPr>
          <w:rFonts w:ascii="Arial" w:hAnsi="Arial" w:cs="Arial"/>
          <w:sz w:val="24"/>
          <w:szCs w:val="24"/>
        </w:rPr>
        <w:t>Only about children Oac.edu.au Exploring the benefits</w:t>
      </w:r>
      <w:r w:rsidR="008D5C47">
        <w:rPr>
          <w:rFonts w:ascii="Arial" w:hAnsi="Arial" w:cs="Arial"/>
          <w:sz w:val="24"/>
          <w:szCs w:val="24"/>
        </w:rPr>
        <w:t xml:space="preserve"> of sensory play for children (2024).</w:t>
      </w:r>
    </w:p>
    <w:p w14:paraId="35D3D402" w14:textId="37A64367" w:rsidR="008D5C47" w:rsidRDefault="008D5C47" w:rsidP="008400DD">
      <w:pPr>
        <w:spacing w:line="360" w:lineRule="auto"/>
        <w:rPr>
          <w:rFonts w:ascii="Arial" w:hAnsi="Arial" w:cs="Arial"/>
          <w:sz w:val="24"/>
          <w:szCs w:val="24"/>
        </w:rPr>
      </w:pPr>
      <w:r>
        <w:rPr>
          <w:rFonts w:ascii="Arial" w:hAnsi="Arial" w:cs="Arial"/>
          <w:sz w:val="24"/>
          <w:szCs w:val="24"/>
        </w:rPr>
        <w:t>Wildkindofplay</w:t>
      </w:r>
      <w:r w:rsidR="00AC0766">
        <w:rPr>
          <w:rFonts w:ascii="Arial" w:hAnsi="Arial" w:cs="Arial"/>
          <w:sz w:val="24"/>
          <w:szCs w:val="24"/>
        </w:rPr>
        <w:t xml:space="preserve">school.com Sensory play is crucial for development </w:t>
      </w:r>
      <w:r w:rsidR="00731669">
        <w:rPr>
          <w:rFonts w:ascii="Arial" w:hAnsi="Arial" w:cs="Arial"/>
          <w:sz w:val="24"/>
          <w:szCs w:val="24"/>
        </w:rPr>
        <w:t>(no date).</w:t>
      </w:r>
    </w:p>
    <w:p w14:paraId="1166617E" w14:textId="40B35445" w:rsidR="00731669" w:rsidRDefault="00731669" w:rsidP="008400DD">
      <w:pPr>
        <w:spacing w:line="360" w:lineRule="auto"/>
        <w:rPr>
          <w:rFonts w:ascii="Arial" w:hAnsi="Arial" w:cs="Arial"/>
          <w:sz w:val="24"/>
          <w:szCs w:val="24"/>
        </w:rPr>
      </w:pPr>
      <w:r>
        <w:rPr>
          <w:rFonts w:ascii="Arial" w:hAnsi="Arial" w:cs="Arial"/>
          <w:sz w:val="24"/>
          <w:szCs w:val="24"/>
        </w:rPr>
        <w:t xml:space="preserve">Teachearlyyears.com </w:t>
      </w:r>
      <w:r w:rsidR="00842EF0">
        <w:rPr>
          <w:rFonts w:ascii="Arial" w:hAnsi="Arial" w:cs="Arial"/>
          <w:sz w:val="24"/>
          <w:szCs w:val="24"/>
        </w:rPr>
        <w:t>Montessori senses- create a sensory walk (2024).</w:t>
      </w:r>
    </w:p>
    <w:p w14:paraId="3E8A9C9D" w14:textId="74167278" w:rsidR="00842EF0" w:rsidRDefault="009208AD" w:rsidP="008400DD">
      <w:pPr>
        <w:spacing w:line="360" w:lineRule="auto"/>
        <w:rPr>
          <w:rFonts w:ascii="Arial" w:hAnsi="Arial" w:cs="Arial"/>
          <w:sz w:val="24"/>
          <w:szCs w:val="24"/>
        </w:rPr>
      </w:pPr>
      <w:r>
        <w:rPr>
          <w:rFonts w:ascii="Arial" w:hAnsi="Arial" w:cs="Arial"/>
          <w:sz w:val="24"/>
          <w:szCs w:val="24"/>
        </w:rPr>
        <w:t>Pentagon for learning and play. Children’s health</w:t>
      </w:r>
      <w:r w:rsidR="00B53F80">
        <w:rPr>
          <w:rFonts w:ascii="Arial" w:hAnsi="Arial" w:cs="Arial"/>
          <w:sz w:val="24"/>
          <w:szCs w:val="24"/>
        </w:rPr>
        <w:t>. How adults support children in play (2022).</w:t>
      </w:r>
    </w:p>
    <w:p w14:paraId="55A0279C" w14:textId="32AE2466" w:rsidR="00B53F80" w:rsidRDefault="00B53F80" w:rsidP="008400DD">
      <w:pPr>
        <w:spacing w:line="360" w:lineRule="auto"/>
        <w:rPr>
          <w:rFonts w:ascii="Arial" w:hAnsi="Arial" w:cs="Arial"/>
          <w:sz w:val="24"/>
          <w:szCs w:val="24"/>
        </w:rPr>
      </w:pPr>
      <w:r>
        <w:rPr>
          <w:rFonts w:ascii="Arial" w:hAnsi="Arial" w:cs="Arial"/>
          <w:sz w:val="24"/>
          <w:szCs w:val="24"/>
        </w:rPr>
        <w:t xml:space="preserve">PPSG (2005) </w:t>
      </w:r>
      <w:r w:rsidR="007F0FD3">
        <w:rPr>
          <w:rFonts w:ascii="Arial" w:hAnsi="Arial" w:cs="Arial"/>
          <w:sz w:val="24"/>
          <w:szCs w:val="24"/>
        </w:rPr>
        <w:t>Play work</w:t>
      </w:r>
      <w:r>
        <w:rPr>
          <w:rFonts w:ascii="Arial" w:hAnsi="Arial" w:cs="Arial"/>
          <w:sz w:val="24"/>
          <w:szCs w:val="24"/>
        </w:rPr>
        <w:t xml:space="preserve"> </w:t>
      </w:r>
      <w:r w:rsidR="007F0FD3">
        <w:rPr>
          <w:rFonts w:ascii="Arial" w:hAnsi="Arial" w:cs="Arial"/>
          <w:sz w:val="24"/>
          <w:szCs w:val="24"/>
        </w:rPr>
        <w:t>principles</w:t>
      </w:r>
      <w:r>
        <w:rPr>
          <w:rFonts w:ascii="Arial" w:hAnsi="Arial" w:cs="Arial"/>
          <w:sz w:val="24"/>
          <w:szCs w:val="24"/>
        </w:rPr>
        <w:t>, held in trust as honest</w:t>
      </w:r>
      <w:r w:rsidR="001D569F">
        <w:rPr>
          <w:rFonts w:ascii="Arial" w:hAnsi="Arial" w:cs="Arial"/>
          <w:sz w:val="24"/>
          <w:szCs w:val="24"/>
        </w:rPr>
        <w:t xml:space="preserve"> brokers for the profession by </w:t>
      </w:r>
      <w:r w:rsidR="007F0FD3">
        <w:rPr>
          <w:rFonts w:ascii="Arial" w:hAnsi="Arial" w:cs="Arial"/>
          <w:sz w:val="24"/>
          <w:szCs w:val="24"/>
        </w:rPr>
        <w:t>play work</w:t>
      </w:r>
      <w:r w:rsidR="001D569F">
        <w:rPr>
          <w:rFonts w:ascii="Arial" w:hAnsi="Arial" w:cs="Arial"/>
          <w:sz w:val="24"/>
          <w:szCs w:val="24"/>
        </w:rPr>
        <w:t xml:space="preserve"> principals</w:t>
      </w:r>
      <w:r w:rsidR="007F0FD3">
        <w:rPr>
          <w:rFonts w:ascii="Arial" w:hAnsi="Arial" w:cs="Arial"/>
          <w:sz w:val="24"/>
          <w:szCs w:val="24"/>
        </w:rPr>
        <w:t xml:space="preserve"> security group.</w:t>
      </w:r>
    </w:p>
    <w:p w14:paraId="54BCAF29" w14:textId="610328FB" w:rsidR="007F0FD3" w:rsidRDefault="00C330E2" w:rsidP="008400DD">
      <w:pPr>
        <w:spacing w:line="360" w:lineRule="auto"/>
        <w:rPr>
          <w:rFonts w:ascii="Arial" w:hAnsi="Arial" w:cs="Arial"/>
          <w:sz w:val="24"/>
          <w:szCs w:val="24"/>
        </w:rPr>
      </w:pPr>
      <w:r>
        <w:rPr>
          <w:rFonts w:ascii="Arial" w:hAnsi="Arial" w:cs="Arial"/>
          <w:sz w:val="24"/>
          <w:szCs w:val="24"/>
        </w:rPr>
        <w:t xml:space="preserve">Alice sharp (2023) Community </w:t>
      </w:r>
      <w:r w:rsidR="00742098">
        <w:rPr>
          <w:rFonts w:ascii="Arial" w:hAnsi="Arial" w:cs="Arial"/>
          <w:sz w:val="24"/>
          <w:szCs w:val="24"/>
        </w:rPr>
        <w:t>playthings</w:t>
      </w:r>
      <w:r>
        <w:rPr>
          <w:rFonts w:ascii="Arial" w:hAnsi="Arial" w:cs="Arial"/>
          <w:sz w:val="24"/>
          <w:szCs w:val="24"/>
        </w:rPr>
        <w:t xml:space="preserve"> article. What </w:t>
      </w:r>
      <w:r w:rsidR="009F2DC3">
        <w:rPr>
          <w:rFonts w:ascii="Arial" w:hAnsi="Arial" w:cs="Arial"/>
          <w:sz w:val="24"/>
          <w:szCs w:val="24"/>
        </w:rPr>
        <w:t>is open ended play? Building the foundations for learning in early years.</w:t>
      </w:r>
    </w:p>
    <w:p w14:paraId="56E922FB" w14:textId="6A1A0492" w:rsidR="00742098" w:rsidRDefault="00742098" w:rsidP="008400DD">
      <w:pPr>
        <w:spacing w:line="360" w:lineRule="auto"/>
        <w:rPr>
          <w:rFonts w:ascii="Arial" w:hAnsi="Arial" w:cs="Arial"/>
          <w:sz w:val="24"/>
          <w:szCs w:val="24"/>
        </w:rPr>
      </w:pPr>
      <w:r>
        <w:rPr>
          <w:rFonts w:ascii="Arial" w:hAnsi="Arial" w:cs="Arial"/>
          <w:sz w:val="24"/>
          <w:szCs w:val="24"/>
        </w:rPr>
        <w:t xml:space="preserve">Ron Spreeuwenberg (no date) </w:t>
      </w:r>
      <w:r w:rsidR="00077BE5">
        <w:rPr>
          <w:rFonts w:ascii="Arial" w:hAnsi="Arial" w:cs="Arial"/>
          <w:sz w:val="24"/>
          <w:szCs w:val="24"/>
        </w:rPr>
        <w:t>Early childhood education blog. The importance of observation in early childhood education.</w:t>
      </w:r>
    </w:p>
    <w:p w14:paraId="21F68F4E" w14:textId="3B5F28A7" w:rsidR="00077BE5" w:rsidRDefault="002F777D" w:rsidP="008400DD">
      <w:pPr>
        <w:spacing w:line="360" w:lineRule="auto"/>
        <w:rPr>
          <w:rFonts w:ascii="Arial" w:hAnsi="Arial" w:cs="Arial"/>
          <w:sz w:val="24"/>
          <w:szCs w:val="24"/>
        </w:rPr>
      </w:pPr>
      <w:r>
        <w:rPr>
          <w:rFonts w:ascii="Arial" w:hAnsi="Arial" w:cs="Arial"/>
          <w:sz w:val="24"/>
          <w:szCs w:val="24"/>
        </w:rPr>
        <w:t xml:space="preserve">Brown, F </w:t>
      </w:r>
      <w:r w:rsidR="00DC4454">
        <w:rPr>
          <w:rFonts w:ascii="Arial" w:hAnsi="Arial" w:cs="Arial"/>
          <w:sz w:val="24"/>
          <w:szCs w:val="24"/>
        </w:rPr>
        <w:t xml:space="preserve">and Webb, S (2002) </w:t>
      </w:r>
      <w:r w:rsidR="00C60D3A">
        <w:rPr>
          <w:rFonts w:ascii="Arial" w:hAnsi="Arial" w:cs="Arial"/>
          <w:sz w:val="24"/>
          <w:szCs w:val="24"/>
        </w:rPr>
        <w:t>Play work</w:t>
      </w:r>
      <w:r w:rsidR="00DC4454">
        <w:rPr>
          <w:rFonts w:ascii="Arial" w:hAnsi="Arial" w:cs="Arial"/>
          <w:sz w:val="24"/>
          <w:szCs w:val="24"/>
        </w:rPr>
        <w:t xml:space="preserve"> an attempt at defin</w:t>
      </w:r>
      <w:r w:rsidR="00C40032">
        <w:rPr>
          <w:rFonts w:ascii="Arial" w:hAnsi="Arial" w:cs="Arial"/>
          <w:sz w:val="24"/>
          <w:szCs w:val="24"/>
        </w:rPr>
        <w:t>ition play action, spring 2002, 11-18.</w:t>
      </w:r>
    </w:p>
    <w:p w14:paraId="78C1C495" w14:textId="5C7A9093" w:rsidR="00C40032" w:rsidRDefault="008146D8" w:rsidP="008400DD">
      <w:pPr>
        <w:spacing w:line="360" w:lineRule="auto"/>
        <w:rPr>
          <w:rFonts w:ascii="Arial" w:hAnsi="Arial" w:cs="Arial"/>
          <w:sz w:val="24"/>
          <w:szCs w:val="24"/>
        </w:rPr>
      </w:pPr>
      <w:r>
        <w:rPr>
          <w:rFonts w:ascii="Arial" w:hAnsi="Arial" w:cs="Arial"/>
          <w:sz w:val="24"/>
          <w:szCs w:val="24"/>
        </w:rPr>
        <w:t>The children’s play information service NCB (2009)</w:t>
      </w:r>
      <w:r w:rsidR="000D404D">
        <w:rPr>
          <w:rFonts w:ascii="Arial" w:hAnsi="Arial" w:cs="Arial"/>
          <w:sz w:val="24"/>
          <w:szCs w:val="24"/>
        </w:rPr>
        <w:t>.</w:t>
      </w:r>
    </w:p>
    <w:p w14:paraId="2CBB88CF" w14:textId="341835D3" w:rsidR="000D404D" w:rsidRDefault="000D404D" w:rsidP="008400DD">
      <w:pPr>
        <w:spacing w:line="360" w:lineRule="auto"/>
        <w:rPr>
          <w:rFonts w:ascii="Arial" w:hAnsi="Arial" w:cs="Arial"/>
          <w:sz w:val="24"/>
          <w:szCs w:val="24"/>
        </w:rPr>
      </w:pPr>
      <w:r>
        <w:rPr>
          <w:rFonts w:ascii="Arial" w:hAnsi="Arial" w:cs="Arial"/>
          <w:sz w:val="24"/>
          <w:szCs w:val="24"/>
        </w:rPr>
        <w:t>Megan Ledendecker</w:t>
      </w:r>
      <w:r w:rsidR="00FA2220">
        <w:rPr>
          <w:rFonts w:ascii="Arial" w:hAnsi="Arial" w:cs="Arial"/>
          <w:sz w:val="24"/>
          <w:szCs w:val="24"/>
        </w:rPr>
        <w:t xml:space="preserve"> (April 27, 2020) The Montessori school</w:t>
      </w:r>
      <w:r w:rsidR="00AD4D3B">
        <w:rPr>
          <w:rFonts w:ascii="Arial" w:hAnsi="Arial" w:cs="Arial"/>
          <w:sz w:val="24"/>
          <w:szCs w:val="24"/>
        </w:rPr>
        <w:t>. Why encourage self-directed play?</w:t>
      </w:r>
    </w:p>
    <w:p w14:paraId="19B00E50" w14:textId="45BEB83A" w:rsidR="00AD4D3B" w:rsidRDefault="00352408" w:rsidP="008400DD">
      <w:pPr>
        <w:spacing w:line="360" w:lineRule="auto"/>
        <w:rPr>
          <w:rFonts w:ascii="Arial" w:hAnsi="Arial" w:cs="Arial"/>
          <w:sz w:val="24"/>
          <w:szCs w:val="24"/>
        </w:rPr>
      </w:pPr>
      <w:r>
        <w:rPr>
          <w:rFonts w:ascii="Arial" w:hAnsi="Arial" w:cs="Arial"/>
          <w:sz w:val="24"/>
          <w:szCs w:val="24"/>
        </w:rPr>
        <w:lastRenderedPageBreak/>
        <w:t>Early years matters (2023) Assessing children’s learning</w:t>
      </w:r>
      <w:r w:rsidR="00EF52A3">
        <w:rPr>
          <w:rFonts w:ascii="Arial" w:hAnsi="Arial" w:cs="Arial"/>
          <w:sz w:val="24"/>
          <w:szCs w:val="24"/>
        </w:rPr>
        <w:t>. London: David Fulton.</w:t>
      </w:r>
    </w:p>
    <w:p w14:paraId="7F8AD9FE" w14:textId="78FD2BEF" w:rsidR="00EF52A3" w:rsidRDefault="00EF52A3" w:rsidP="008400DD">
      <w:pPr>
        <w:spacing w:line="360" w:lineRule="auto"/>
        <w:rPr>
          <w:rFonts w:ascii="Arial" w:hAnsi="Arial" w:cs="Arial"/>
          <w:sz w:val="24"/>
          <w:szCs w:val="24"/>
        </w:rPr>
      </w:pPr>
      <w:r>
        <w:rPr>
          <w:rFonts w:ascii="Arial" w:hAnsi="Arial" w:cs="Arial"/>
          <w:sz w:val="24"/>
          <w:szCs w:val="24"/>
        </w:rPr>
        <w:t>Sage study</w:t>
      </w:r>
      <w:r w:rsidR="00EB5FB5">
        <w:rPr>
          <w:rFonts w:ascii="Arial" w:hAnsi="Arial" w:cs="Arial"/>
          <w:sz w:val="24"/>
          <w:szCs w:val="24"/>
        </w:rPr>
        <w:t xml:space="preserve"> (2016) Observing and assessing children's learning and development.</w:t>
      </w:r>
    </w:p>
    <w:p w14:paraId="3F8EEE33" w14:textId="74DE05F8" w:rsidR="003B453D" w:rsidRDefault="003B453D" w:rsidP="008400DD">
      <w:pPr>
        <w:spacing w:line="360" w:lineRule="auto"/>
        <w:rPr>
          <w:rFonts w:ascii="Arial" w:hAnsi="Arial" w:cs="Arial"/>
          <w:sz w:val="24"/>
          <w:szCs w:val="24"/>
        </w:rPr>
      </w:pPr>
      <w:r>
        <w:rPr>
          <w:rFonts w:ascii="Arial" w:hAnsi="Arial" w:cs="Arial"/>
          <w:sz w:val="24"/>
          <w:szCs w:val="24"/>
        </w:rPr>
        <w:t>Dr Lyn McNair (2021)</w:t>
      </w:r>
      <w:r w:rsidR="00BF4BB8">
        <w:rPr>
          <w:rFonts w:ascii="Arial" w:hAnsi="Arial" w:cs="Arial"/>
          <w:sz w:val="24"/>
          <w:szCs w:val="24"/>
        </w:rPr>
        <w:t xml:space="preserve"> Kindly nurturing great starts. Frobel; The father </w:t>
      </w:r>
      <w:r w:rsidR="008A12FE">
        <w:rPr>
          <w:rFonts w:ascii="Arial" w:hAnsi="Arial" w:cs="Arial"/>
          <w:sz w:val="24"/>
          <w:szCs w:val="24"/>
        </w:rPr>
        <w:t>of observation.</w:t>
      </w:r>
    </w:p>
    <w:p w14:paraId="534BBE7B" w14:textId="38F78A4B" w:rsidR="008A12FE" w:rsidRDefault="008A12FE" w:rsidP="008400DD">
      <w:pPr>
        <w:spacing w:line="360" w:lineRule="auto"/>
        <w:rPr>
          <w:rFonts w:ascii="Arial" w:hAnsi="Arial" w:cs="Arial"/>
          <w:sz w:val="24"/>
          <w:szCs w:val="24"/>
        </w:rPr>
      </w:pPr>
      <w:r>
        <w:rPr>
          <w:rFonts w:ascii="Arial" w:hAnsi="Arial" w:cs="Arial"/>
          <w:sz w:val="24"/>
          <w:szCs w:val="24"/>
        </w:rPr>
        <w:t xml:space="preserve">NHS What is a schedule </w:t>
      </w:r>
      <w:r w:rsidR="005143EE">
        <w:rPr>
          <w:rFonts w:ascii="Arial" w:hAnsi="Arial" w:cs="Arial"/>
          <w:sz w:val="24"/>
          <w:szCs w:val="24"/>
        </w:rPr>
        <w:t>of growing skills leaflet v2 (2022)</w:t>
      </w:r>
    </w:p>
    <w:p w14:paraId="76FF1818" w14:textId="5F193A2E" w:rsidR="005143EE" w:rsidRDefault="005143EE" w:rsidP="008400DD">
      <w:pPr>
        <w:spacing w:line="360" w:lineRule="auto"/>
        <w:rPr>
          <w:rFonts w:ascii="Arial" w:hAnsi="Arial" w:cs="Arial"/>
          <w:sz w:val="24"/>
          <w:szCs w:val="24"/>
        </w:rPr>
      </w:pPr>
      <w:r>
        <w:rPr>
          <w:rFonts w:ascii="Arial" w:hAnsi="Arial" w:cs="Arial"/>
          <w:sz w:val="24"/>
          <w:szCs w:val="24"/>
        </w:rPr>
        <w:t xml:space="preserve">GL </w:t>
      </w:r>
      <w:r w:rsidR="00777CFB">
        <w:rPr>
          <w:rFonts w:ascii="Arial" w:hAnsi="Arial" w:cs="Arial"/>
          <w:sz w:val="24"/>
          <w:szCs w:val="24"/>
        </w:rPr>
        <w:t>Assessment. A renaissance company (2017-2024).</w:t>
      </w:r>
    </w:p>
    <w:p w14:paraId="739D9ACD" w14:textId="720362CD" w:rsidR="00777CFB" w:rsidRDefault="00622D1D" w:rsidP="008400DD">
      <w:pPr>
        <w:spacing w:line="360" w:lineRule="auto"/>
        <w:rPr>
          <w:rFonts w:ascii="Arial" w:hAnsi="Arial" w:cs="Arial"/>
          <w:sz w:val="24"/>
          <w:szCs w:val="24"/>
        </w:rPr>
      </w:pPr>
      <w:r>
        <w:rPr>
          <w:rFonts w:ascii="Arial" w:hAnsi="Arial" w:cs="Arial"/>
          <w:sz w:val="24"/>
          <w:szCs w:val="24"/>
        </w:rPr>
        <w:t>EYFS Foundation stage forum. Recording learning</w:t>
      </w:r>
      <w:r w:rsidR="000B2BA6">
        <w:rPr>
          <w:rFonts w:ascii="Arial" w:hAnsi="Arial" w:cs="Arial"/>
          <w:sz w:val="24"/>
          <w:szCs w:val="24"/>
        </w:rPr>
        <w:t>, not tracking progress. Helen Edwards (2020).</w:t>
      </w:r>
    </w:p>
    <w:p w14:paraId="18DEEE15" w14:textId="589A2872" w:rsidR="000B2BA6" w:rsidRDefault="006C4FC1" w:rsidP="008400DD">
      <w:pPr>
        <w:spacing w:line="360" w:lineRule="auto"/>
        <w:rPr>
          <w:rFonts w:ascii="Arial" w:hAnsi="Arial" w:cs="Arial"/>
          <w:sz w:val="24"/>
          <w:szCs w:val="24"/>
        </w:rPr>
      </w:pPr>
      <w:r>
        <w:rPr>
          <w:rFonts w:ascii="Arial" w:hAnsi="Arial" w:cs="Arial"/>
          <w:sz w:val="24"/>
          <w:szCs w:val="24"/>
        </w:rPr>
        <w:t>Twinkle (no date)</w:t>
      </w:r>
      <w:r w:rsidR="007B29EE">
        <w:rPr>
          <w:rFonts w:ascii="Arial" w:hAnsi="Arial" w:cs="Arial"/>
          <w:sz w:val="24"/>
          <w:szCs w:val="24"/>
        </w:rPr>
        <w:t xml:space="preserve"> Frobels play theory.</w:t>
      </w:r>
    </w:p>
    <w:p w14:paraId="224084E9" w14:textId="0E6AD773" w:rsidR="007B29EE" w:rsidRDefault="003D6F04" w:rsidP="008400DD">
      <w:pPr>
        <w:spacing w:line="360" w:lineRule="auto"/>
        <w:rPr>
          <w:rFonts w:ascii="Arial" w:hAnsi="Arial" w:cs="Arial"/>
          <w:sz w:val="24"/>
          <w:szCs w:val="24"/>
        </w:rPr>
      </w:pPr>
      <w:r>
        <w:rPr>
          <w:rFonts w:ascii="Arial" w:hAnsi="Arial" w:cs="Arial"/>
          <w:sz w:val="24"/>
          <w:szCs w:val="24"/>
        </w:rPr>
        <w:t>Dumford</w:t>
      </w:r>
      <w:r w:rsidR="00AE4507">
        <w:rPr>
          <w:rFonts w:ascii="Arial" w:hAnsi="Arial" w:cs="Arial"/>
          <w:sz w:val="24"/>
          <w:szCs w:val="24"/>
        </w:rPr>
        <w:t>, N (2009). THE EFFECTS OF EXTERNAL REWARDS ON INSTR</w:t>
      </w:r>
      <w:r w:rsidR="006970F9">
        <w:rPr>
          <w:rFonts w:ascii="Arial" w:hAnsi="Arial" w:cs="Arial"/>
          <w:sz w:val="24"/>
          <w:szCs w:val="24"/>
        </w:rPr>
        <w:t>INSIC MOTIVATION.</w:t>
      </w:r>
    </w:p>
    <w:p w14:paraId="0478357C" w14:textId="6DA9918B" w:rsidR="006970F9" w:rsidRDefault="00283943" w:rsidP="008400DD">
      <w:pPr>
        <w:spacing w:line="360" w:lineRule="auto"/>
        <w:rPr>
          <w:rFonts w:ascii="Arial" w:hAnsi="Arial" w:cs="Arial"/>
          <w:sz w:val="24"/>
          <w:szCs w:val="24"/>
        </w:rPr>
      </w:pPr>
      <w:r>
        <w:rPr>
          <w:rFonts w:ascii="Arial" w:hAnsi="Arial" w:cs="Arial"/>
          <w:sz w:val="24"/>
          <w:szCs w:val="24"/>
        </w:rPr>
        <w:t>Natalie MacDonald (2012). What is play? Chapter-D</w:t>
      </w:r>
      <w:r w:rsidR="00283E9C">
        <w:rPr>
          <w:rFonts w:ascii="Arial" w:hAnsi="Arial" w:cs="Arial"/>
          <w:sz w:val="24"/>
          <w:szCs w:val="24"/>
        </w:rPr>
        <w:t>raft 2.</w:t>
      </w:r>
    </w:p>
    <w:p w14:paraId="71B288E2" w14:textId="1099D21E" w:rsidR="00283E9C" w:rsidRDefault="00283E9C" w:rsidP="008400DD">
      <w:pPr>
        <w:spacing w:line="360" w:lineRule="auto"/>
        <w:rPr>
          <w:rFonts w:ascii="Arial" w:hAnsi="Arial" w:cs="Arial"/>
          <w:sz w:val="24"/>
          <w:szCs w:val="24"/>
        </w:rPr>
      </w:pPr>
      <w:r>
        <w:rPr>
          <w:rFonts w:ascii="Arial" w:hAnsi="Arial" w:cs="Arial"/>
          <w:sz w:val="24"/>
          <w:szCs w:val="24"/>
        </w:rPr>
        <w:t>Howard</w:t>
      </w:r>
      <w:r w:rsidR="001E2E9F">
        <w:rPr>
          <w:rFonts w:ascii="Arial" w:hAnsi="Arial" w:cs="Arial"/>
          <w:sz w:val="24"/>
          <w:szCs w:val="24"/>
        </w:rPr>
        <w:t>, J, and McInnes, K, (2012</w:t>
      </w:r>
      <w:r w:rsidR="00EC30EF">
        <w:rPr>
          <w:rFonts w:ascii="Arial" w:hAnsi="Arial" w:cs="Arial"/>
          <w:sz w:val="24"/>
          <w:szCs w:val="24"/>
        </w:rPr>
        <w:t xml:space="preserve">). The impact of </w:t>
      </w:r>
      <w:r w:rsidR="008123D6">
        <w:rPr>
          <w:rFonts w:ascii="Arial" w:hAnsi="Arial" w:cs="Arial"/>
          <w:sz w:val="24"/>
          <w:szCs w:val="24"/>
        </w:rPr>
        <w:t>children’s</w:t>
      </w:r>
      <w:r w:rsidR="00EC30EF">
        <w:rPr>
          <w:rFonts w:ascii="Arial" w:hAnsi="Arial" w:cs="Arial"/>
          <w:sz w:val="24"/>
          <w:szCs w:val="24"/>
        </w:rPr>
        <w:t xml:space="preserve"> perception of an activity as play rather than not play on emotional well-being.</w:t>
      </w:r>
    </w:p>
    <w:p w14:paraId="1B09A7E4" w14:textId="77777777" w:rsidR="000D404D" w:rsidRDefault="000D404D" w:rsidP="008400DD">
      <w:pPr>
        <w:spacing w:line="360" w:lineRule="auto"/>
        <w:rPr>
          <w:rFonts w:ascii="Arial" w:hAnsi="Arial" w:cs="Arial"/>
          <w:sz w:val="24"/>
          <w:szCs w:val="24"/>
        </w:rPr>
      </w:pPr>
    </w:p>
    <w:p w14:paraId="6C907D69" w14:textId="77777777" w:rsidR="00742098" w:rsidRPr="008400DD" w:rsidRDefault="00742098" w:rsidP="008400DD">
      <w:pPr>
        <w:spacing w:line="360" w:lineRule="auto"/>
        <w:rPr>
          <w:rFonts w:ascii="Arial" w:hAnsi="Arial" w:cs="Arial"/>
          <w:sz w:val="24"/>
          <w:szCs w:val="24"/>
        </w:rPr>
      </w:pPr>
    </w:p>
    <w:sectPr w:rsidR="00742098" w:rsidRPr="008400D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0C35C" w14:textId="77777777" w:rsidR="00E6787D" w:rsidRDefault="00E6787D" w:rsidP="00AF0165">
      <w:pPr>
        <w:spacing w:after="0" w:line="240" w:lineRule="auto"/>
      </w:pPr>
      <w:r>
        <w:separator/>
      </w:r>
    </w:p>
  </w:endnote>
  <w:endnote w:type="continuationSeparator" w:id="0">
    <w:p w14:paraId="05D280E6" w14:textId="77777777" w:rsidR="00E6787D" w:rsidRDefault="00E6787D" w:rsidP="00AF0165">
      <w:pPr>
        <w:spacing w:after="0" w:line="240" w:lineRule="auto"/>
      </w:pPr>
      <w:r>
        <w:continuationSeparator/>
      </w:r>
    </w:p>
  </w:endnote>
  <w:endnote w:type="continuationNotice" w:id="1">
    <w:p w14:paraId="7476394D" w14:textId="77777777" w:rsidR="00E6787D" w:rsidRDefault="00E678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1991D" w14:textId="77777777" w:rsidR="00E6787D" w:rsidRDefault="00E6787D" w:rsidP="00AF0165">
      <w:pPr>
        <w:spacing w:after="0" w:line="240" w:lineRule="auto"/>
      </w:pPr>
      <w:r>
        <w:separator/>
      </w:r>
    </w:p>
  </w:footnote>
  <w:footnote w:type="continuationSeparator" w:id="0">
    <w:p w14:paraId="0EEA8E09" w14:textId="77777777" w:rsidR="00E6787D" w:rsidRDefault="00E6787D" w:rsidP="00AF0165">
      <w:pPr>
        <w:spacing w:after="0" w:line="240" w:lineRule="auto"/>
      </w:pPr>
      <w:r>
        <w:continuationSeparator/>
      </w:r>
    </w:p>
  </w:footnote>
  <w:footnote w:type="continuationNotice" w:id="1">
    <w:p w14:paraId="582809C4" w14:textId="77777777" w:rsidR="00E6787D" w:rsidRDefault="00E6787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D8691" w14:textId="2955EA7D" w:rsidR="00AF0165" w:rsidRDefault="00F70286" w:rsidP="00C556BC">
    <w:pPr>
      <w:pStyle w:val="Header"/>
      <w:ind w:left="720" w:hanging="720"/>
    </w:pPr>
    <w:r w:rsidRPr="00951C2E">
      <w:rPr>
        <w:rFonts w:ascii="Arial" w:hAnsi="Arial" w:cs="Arial"/>
        <w:sz w:val="24"/>
        <w:szCs w:val="24"/>
      </w:rPr>
      <w:t>Ellen Nicho</w:t>
    </w:r>
    <w:r w:rsidR="00BE1E7A" w:rsidRPr="00951C2E">
      <w:rPr>
        <w:rFonts w:ascii="Arial" w:hAnsi="Arial" w:cs="Arial"/>
        <w:sz w:val="24"/>
        <w:szCs w:val="24"/>
      </w:rPr>
      <w:t>lls</w:t>
    </w:r>
    <w:r w:rsidR="00BE1E7A">
      <w:tab/>
    </w:r>
    <w:r w:rsidR="00BE1E7A" w:rsidRPr="000628A8">
      <w:rPr>
        <w:rFonts w:ascii="Arial" w:hAnsi="Arial" w:cs="Arial"/>
        <w:sz w:val="24"/>
        <w:szCs w:val="24"/>
      </w:rPr>
      <w:t>2</w:t>
    </w:r>
    <w:r w:rsidR="007B40BC" w:rsidRPr="000628A8">
      <w:rPr>
        <w:rFonts w:ascii="Arial" w:hAnsi="Arial" w:cs="Arial"/>
        <w:sz w:val="24"/>
        <w:szCs w:val="24"/>
      </w:rPr>
      <w:t>312</w:t>
    </w:r>
    <w:r w:rsidR="000628A8" w:rsidRPr="000628A8">
      <w:rPr>
        <w:rFonts w:ascii="Arial" w:hAnsi="Arial" w:cs="Arial"/>
        <w:sz w:val="24"/>
        <w:szCs w:val="24"/>
      </w:rPr>
      <w:t>882</w:t>
    </w:r>
    <w:r w:rsidR="009306E1">
      <w:tab/>
    </w:r>
    <w:r w:rsidR="007B40BC" w:rsidRPr="0014129D">
      <w:rPr>
        <w:rFonts w:ascii="Arial" w:hAnsi="Arial" w:cs="Arial"/>
        <w:sz w:val="24"/>
        <w:szCs w:val="24"/>
      </w:rPr>
      <w:t>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0DD"/>
    <w:rsid w:val="00002C01"/>
    <w:rsid w:val="00004484"/>
    <w:rsid w:val="00005F59"/>
    <w:rsid w:val="00006E5D"/>
    <w:rsid w:val="00011856"/>
    <w:rsid w:val="000137AE"/>
    <w:rsid w:val="0001661C"/>
    <w:rsid w:val="00022927"/>
    <w:rsid w:val="0002460E"/>
    <w:rsid w:val="00025196"/>
    <w:rsid w:val="000327F4"/>
    <w:rsid w:val="00032A67"/>
    <w:rsid w:val="00035B91"/>
    <w:rsid w:val="00041EAA"/>
    <w:rsid w:val="000426BA"/>
    <w:rsid w:val="00042F4E"/>
    <w:rsid w:val="0005626F"/>
    <w:rsid w:val="0005697C"/>
    <w:rsid w:val="00057AE2"/>
    <w:rsid w:val="00060A81"/>
    <w:rsid w:val="00061097"/>
    <w:rsid w:val="000628A8"/>
    <w:rsid w:val="000636CF"/>
    <w:rsid w:val="00072087"/>
    <w:rsid w:val="00077BE5"/>
    <w:rsid w:val="00077DD7"/>
    <w:rsid w:val="00085B1E"/>
    <w:rsid w:val="00085C9D"/>
    <w:rsid w:val="00097489"/>
    <w:rsid w:val="000A10DA"/>
    <w:rsid w:val="000A7420"/>
    <w:rsid w:val="000B1FE7"/>
    <w:rsid w:val="000B2BA6"/>
    <w:rsid w:val="000B41DB"/>
    <w:rsid w:val="000C02B4"/>
    <w:rsid w:val="000C5348"/>
    <w:rsid w:val="000D0F21"/>
    <w:rsid w:val="000D179C"/>
    <w:rsid w:val="000D22E7"/>
    <w:rsid w:val="000D404D"/>
    <w:rsid w:val="000D76C1"/>
    <w:rsid w:val="000E11DB"/>
    <w:rsid w:val="000E7C06"/>
    <w:rsid w:val="000F08D3"/>
    <w:rsid w:val="000F2024"/>
    <w:rsid w:val="000F21DA"/>
    <w:rsid w:val="00102DAA"/>
    <w:rsid w:val="00105510"/>
    <w:rsid w:val="00116DC2"/>
    <w:rsid w:val="00127421"/>
    <w:rsid w:val="00130F62"/>
    <w:rsid w:val="001336B0"/>
    <w:rsid w:val="0014129D"/>
    <w:rsid w:val="00143103"/>
    <w:rsid w:val="00153975"/>
    <w:rsid w:val="001574C6"/>
    <w:rsid w:val="00157EB9"/>
    <w:rsid w:val="00163813"/>
    <w:rsid w:val="001646C0"/>
    <w:rsid w:val="00164E86"/>
    <w:rsid w:val="00165F34"/>
    <w:rsid w:val="00170EF1"/>
    <w:rsid w:val="001721E8"/>
    <w:rsid w:val="00173C3A"/>
    <w:rsid w:val="00177979"/>
    <w:rsid w:val="00177F46"/>
    <w:rsid w:val="001803F5"/>
    <w:rsid w:val="0018204E"/>
    <w:rsid w:val="00185040"/>
    <w:rsid w:val="00187A37"/>
    <w:rsid w:val="00187F5C"/>
    <w:rsid w:val="00195AB5"/>
    <w:rsid w:val="001A0609"/>
    <w:rsid w:val="001A2537"/>
    <w:rsid w:val="001B2A26"/>
    <w:rsid w:val="001C5BE8"/>
    <w:rsid w:val="001D175D"/>
    <w:rsid w:val="001D48AA"/>
    <w:rsid w:val="001D569F"/>
    <w:rsid w:val="001E0004"/>
    <w:rsid w:val="001E072C"/>
    <w:rsid w:val="001E2E70"/>
    <w:rsid w:val="001E2E9F"/>
    <w:rsid w:val="001E3D71"/>
    <w:rsid w:val="001E529D"/>
    <w:rsid w:val="001F2369"/>
    <w:rsid w:val="001F2B4F"/>
    <w:rsid w:val="001F2F86"/>
    <w:rsid w:val="001F3193"/>
    <w:rsid w:val="001F6727"/>
    <w:rsid w:val="00206AEC"/>
    <w:rsid w:val="0020740D"/>
    <w:rsid w:val="002076F9"/>
    <w:rsid w:val="00210967"/>
    <w:rsid w:val="002111F6"/>
    <w:rsid w:val="002127C3"/>
    <w:rsid w:val="00213304"/>
    <w:rsid w:val="00214C5A"/>
    <w:rsid w:val="00217F95"/>
    <w:rsid w:val="00225A1E"/>
    <w:rsid w:val="00230050"/>
    <w:rsid w:val="002334A1"/>
    <w:rsid w:val="00234309"/>
    <w:rsid w:val="00234F98"/>
    <w:rsid w:val="002403BF"/>
    <w:rsid w:val="0024203F"/>
    <w:rsid w:val="00242B39"/>
    <w:rsid w:val="00244D14"/>
    <w:rsid w:val="002461FD"/>
    <w:rsid w:val="00247963"/>
    <w:rsid w:val="00252407"/>
    <w:rsid w:val="00252C93"/>
    <w:rsid w:val="00255CA5"/>
    <w:rsid w:val="00256357"/>
    <w:rsid w:val="0025797B"/>
    <w:rsid w:val="002632A6"/>
    <w:rsid w:val="002704DC"/>
    <w:rsid w:val="002717DF"/>
    <w:rsid w:val="00275315"/>
    <w:rsid w:val="002779A9"/>
    <w:rsid w:val="00281800"/>
    <w:rsid w:val="0028244D"/>
    <w:rsid w:val="00283943"/>
    <w:rsid w:val="00283C3C"/>
    <w:rsid w:val="00283E9C"/>
    <w:rsid w:val="00285C88"/>
    <w:rsid w:val="002878E1"/>
    <w:rsid w:val="00295B14"/>
    <w:rsid w:val="00297451"/>
    <w:rsid w:val="002A12A4"/>
    <w:rsid w:val="002A2656"/>
    <w:rsid w:val="002A4820"/>
    <w:rsid w:val="002A4E03"/>
    <w:rsid w:val="002B70F0"/>
    <w:rsid w:val="002C6194"/>
    <w:rsid w:val="002D14A2"/>
    <w:rsid w:val="002E1ADF"/>
    <w:rsid w:val="002E331C"/>
    <w:rsid w:val="002F0628"/>
    <w:rsid w:val="002F777D"/>
    <w:rsid w:val="00302AFD"/>
    <w:rsid w:val="00307268"/>
    <w:rsid w:val="00311559"/>
    <w:rsid w:val="00313CAB"/>
    <w:rsid w:val="003141D3"/>
    <w:rsid w:val="003174D3"/>
    <w:rsid w:val="00320511"/>
    <w:rsid w:val="00322282"/>
    <w:rsid w:val="00325887"/>
    <w:rsid w:val="003308BF"/>
    <w:rsid w:val="00330E3E"/>
    <w:rsid w:val="0033288D"/>
    <w:rsid w:val="0033289E"/>
    <w:rsid w:val="00336C4B"/>
    <w:rsid w:val="00336DB4"/>
    <w:rsid w:val="003372B2"/>
    <w:rsid w:val="003413B5"/>
    <w:rsid w:val="00341FBB"/>
    <w:rsid w:val="003449FD"/>
    <w:rsid w:val="00351622"/>
    <w:rsid w:val="00352408"/>
    <w:rsid w:val="00353BAC"/>
    <w:rsid w:val="003546DF"/>
    <w:rsid w:val="00356FB4"/>
    <w:rsid w:val="003574D4"/>
    <w:rsid w:val="00361843"/>
    <w:rsid w:val="0036641A"/>
    <w:rsid w:val="00366B3D"/>
    <w:rsid w:val="0036715D"/>
    <w:rsid w:val="00371B01"/>
    <w:rsid w:val="00377BA1"/>
    <w:rsid w:val="00380F58"/>
    <w:rsid w:val="003813EE"/>
    <w:rsid w:val="0038589B"/>
    <w:rsid w:val="003A0AA3"/>
    <w:rsid w:val="003A20D3"/>
    <w:rsid w:val="003A6FA7"/>
    <w:rsid w:val="003B453D"/>
    <w:rsid w:val="003B4F93"/>
    <w:rsid w:val="003C0985"/>
    <w:rsid w:val="003C1439"/>
    <w:rsid w:val="003C4D03"/>
    <w:rsid w:val="003D2437"/>
    <w:rsid w:val="003D418A"/>
    <w:rsid w:val="003D6F04"/>
    <w:rsid w:val="003E3371"/>
    <w:rsid w:val="003E389E"/>
    <w:rsid w:val="003E69C4"/>
    <w:rsid w:val="003F50F6"/>
    <w:rsid w:val="00406264"/>
    <w:rsid w:val="00412A43"/>
    <w:rsid w:val="0041370A"/>
    <w:rsid w:val="00414270"/>
    <w:rsid w:val="004150DD"/>
    <w:rsid w:val="00417709"/>
    <w:rsid w:val="004202F0"/>
    <w:rsid w:val="00422212"/>
    <w:rsid w:val="00431583"/>
    <w:rsid w:val="00432A13"/>
    <w:rsid w:val="00433290"/>
    <w:rsid w:val="004336D9"/>
    <w:rsid w:val="00437C64"/>
    <w:rsid w:val="00442FE4"/>
    <w:rsid w:val="00443BA2"/>
    <w:rsid w:val="0044650E"/>
    <w:rsid w:val="0045313E"/>
    <w:rsid w:val="00453C2F"/>
    <w:rsid w:val="00454B50"/>
    <w:rsid w:val="00455DC2"/>
    <w:rsid w:val="00463FC2"/>
    <w:rsid w:val="004704C1"/>
    <w:rsid w:val="004721ED"/>
    <w:rsid w:val="004725A6"/>
    <w:rsid w:val="004775AE"/>
    <w:rsid w:val="004805BA"/>
    <w:rsid w:val="0048073D"/>
    <w:rsid w:val="004A0C54"/>
    <w:rsid w:val="004A1B8A"/>
    <w:rsid w:val="004A4B97"/>
    <w:rsid w:val="004A5328"/>
    <w:rsid w:val="004A56EA"/>
    <w:rsid w:val="004A6EDD"/>
    <w:rsid w:val="004B489B"/>
    <w:rsid w:val="004C2D81"/>
    <w:rsid w:val="004C4743"/>
    <w:rsid w:val="004D13EA"/>
    <w:rsid w:val="004D1666"/>
    <w:rsid w:val="004D3C85"/>
    <w:rsid w:val="004F2875"/>
    <w:rsid w:val="00502B03"/>
    <w:rsid w:val="00503A97"/>
    <w:rsid w:val="0050445B"/>
    <w:rsid w:val="00510ECA"/>
    <w:rsid w:val="005125D8"/>
    <w:rsid w:val="00512FD2"/>
    <w:rsid w:val="005143EE"/>
    <w:rsid w:val="0051589F"/>
    <w:rsid w:val="005178F0"/>
    <w:rsid w:val="00521182"/>
    <w:rsid w:val="0052654B"/>
    <w:rsid w:val="00526603"/>
    <w:rsid w:val="00531284"/>
    <w:rsid w:val="00531C9D"/>
    <w:rsid w:val="00531F66"/>
    <w:rsid w:val="005325C3"/>
    <w:rsid w:val="005378CD"/>
    <w:rsid w:val="00540C35"/>
    <w:rsid w:val="005436EE"/>
    <w:rsid w:val="005443BE"/>
    <w:rsid w:val="00553C6E"/>
    <w:rsid w:val="00556587"/>
    <w:rsid w:val="005609FD"/>
    <w:rsid w:val="00560A6C"/>
    <w:rsid w:val="00561FE7"/>
    <w:rsid w:val="00563383"/>
    <w:rsid w:val="0058130A"/>
    <w:rsid w:val="005A4FFA"/>
    <w:rsid w:val="005C0503"/>
    <w:rsid w:val="005C193B"/>
    <w:rsid w:val="005C2EA5"/>
    <w:rsid w:val="005C34A9"/>
    <w:rsid w:val="005C5D9D"/>
    <w:rsid w:val="005D19F1"/>
    <w:rsid w:val="005D3078"/>
    <w:rsid w:val="005D456B"/>
    <w:rsid w:val="005E6689"/>
    <w:rsid w:val="005F0ABB"/>
    <w:rsid w:val="005F26F1"/>
    <w:rsid w:val="005F4AC5"/>
    <w:rsid w:val="005F7A28"/>
    <w:rsid w:val="006029F7"/>
    <w:rsid w:val="00606D45"/>
    <w:rsid w:val="00607056"/>
    <w:rsid w:val="00613BFA"/>
    <w:rsid w:val="00622D1D"/>
    <w:rsid w:val="00626963"/>
    <w:rsid w:val="00627480"/>
    <w:rsid w:val="006334AE"/>
    <w:rsid w:val="0063401F"/>
    <w:rsid w:val="00634311"/>
    <w:rsid w:val="00634757"/>
    <w:rsid w:val="00640499"/>
    <w:rsid w:val="00640BEC"/>
    <w:rsid w:val="00640C08"/>
    <w:rsid w:val="00655A80"/>
    <w:rsid w:val="006562FD"/>
    <w:rsid w:val="00660325"/>
    <w:rsid w:val="0066070A"/>
    <w:rsid w:val="00660A03"/>
    <w:rsid w:val="0067070A"/>
    <w:rsid w:val="00672224"/>
    <w:rsid w:val="0067363F"/>
    <w:rsid w:val="00673A72"/>
    <w:rsid w:val="0067577D"/>
    <w:rsid w:val="00682B29"/>
    <w:rsid w:val="0068560F"/>
    <w:rsid w:val="00691080"/>
    <w:rsid w:val="006968EE"/>
    <w:rsid w:val="006970F9"/>
    <w:rsid w:val="006975DC"/>
    <w:rsid w:val="006A0267"/>
    <w:rsid w:val="006C3793"/>
    <w:rsid w:val="006C4FC1"/>
    <w:rsid w:val="006C6089"/>
    <w:rsid w:val="006C750C"/>
    <w:rsid w:val="006D1509"/>
    <w:rsid w:val="006D7B6A"/>
    <w:rsid w:val="006E016E"/>
    <w:rsid w:val="006E3A71"/>
    <w:rsid w:val="006E6AE9"/>
    <w:rsid w:val="006F39B3"/>
    <w:rsid w:val="006F3EB9"/>
    <w:rsid w:val="007019FC"/>
    <w:rsid w:val="00711657"/>
    <w:rsid w:val="007204A1"/>
    <w:rsid w:val="00720684"/>
    <w:rsid w:val="007234BE"/>
    <w:rsid w:val="0072406B"/>
    <w:rsid w:val="00731669"/>
    <w:rsid w:val="00732B52"/>
    <w:rsid w:val="00733C77"/>
    <w:rsid w:val="00742098"/>
    <w:rsid w:val="00744760"/>
    <w:rsid w:val="00750049"/>
    <w:rsid w:val="00750E77"/>
    <w:rsid w:val="00756430"/>
    <w:rsid w:val="00756662"/>
    <w:rsid w:val="00760E6A"/>
    <w:rsid w:val="0076237D"/>
    <w:rsid w:val="0076340A"/>
    <w:rsid w:val="00771514"/>
    <w:rsid w:val="00771FFF"/>
    <w:rsid w:val="00774A04"/>
    <w:rsid w:val="0077625C"/>
    <w:rsid w:val="007776D3"/>
    <w:rsid w:val="00777CFB"/>
    <w:rsid w:val="007821CF"/>
    <w:rsid w:val="00782286"/>
    <w:rsid w:val="007941CA"/>
    <w:rsid w:val="007954E8"/>
    <w:rsid w:val="007A0F4E"/>
    <w:rsid w:val="007A2249"/>
    <w:rsid w:val="007B0140"/>
    <w:rsid w:val="007B0824"/>
    <w:rsid w:val="007B29EE"/>
    <w:rsid w:val="007B40BC"/>
    <w:rsid w:val="007C0C1F"/>
    <w:rsid w:val="007E62B7"/>
    <w:rsid w:val="007E779C"/>
    <w:rsid w:val="007F0FD3"/>
    <w:rsid w:val="00803FDF"/>
    <w:rsid w:val="008123D6"/>
    <w:rsid w:val="008136CC"/>
    <w:rsid w:val="008146D8"/>
    <w:rsid w:val="008161E8"/>
    <w:rsid w:val="008177F7"/>
    <w:rsid w:val="00817E86"/>
    <w:rsid w:val="00820F6C"/>
    <w:rsid w:val="00824B78"/>
    <w:rsid w:val="008278EB"/>
    <w:rsid w:val="008350AF"/>
    <w:rsid w:val="008400DD"/>
    <w:rsid w:val="00842EF0"/>
    <w:rsid w:val="00846E38"/>
    <w:rsid w:val="0084790C"/>
    <w:rsid w:val="008535C0"/>
    <w:rsid w:val="008631D2"/>
    <w:rsid w:val="00870042"/>
    <w:rsid w:val="008734AF"/>
    <w:rsid w:val="00873AD4"/>
    <w:rsid w:val="00874A03"/>
    <w:rsid w:val="00875293"/>
    <w:rsid w:val="0088064D"/>
    <w:rsid w:val="00880B85"/>
    <w:rsid w:val="00880CCE"/>
    <w:rsid w:val="00881BE7"/>
    <w:rsid w:val="0088405B"/>
    <w:rsid w:val="00887389"/>
    <w:rsid w:val="00890D9C"/>
    <w:rsid w:val="00891921"/>
    <w:rsid w:val="00895CA7"/>
    <w:rsid w:val="008A12FE"/>
    <w:rsid w:val="008A2CB6"/>
    <w:rsid w:val="008A4759"/>
    <w:rsid w:val="008A5CBE"/>
    <w:rsid w:val="008A706C"/>
    <w:rsid w:val="008B22D0"/>
    <w:rsid w:val="008B65C7"/>
    <w:rsid w:val="008B6EE2"/>
    <w:rsid w:val="008C13EE"/>
    <w:rsid w:val="008C32D2"/>
    <w:rsid w:val="008C482E"/>
    <w:rsid w:val="008C4ABD"/>
    <w:rsid w:val="008C7D41"/>
    <w:rsid w:val="008D134D"/>
    <w:rsid w:val="008D2569"/>
    <w:rsid w:val="008D5C47"/>
    <w:rsid w:val="008E3AC2"/>
    <w:rsid w:val="008E7600"/>
    <w:rsid w:val="008F0C85"/>
    <w:rsid w:val="008F26FC"/>
    <w:rsid w:val="008F79FF"/>
    <w:rsid w:val="00903637"/>
    <w:rsid w:val="00907E48"/>
    <w:rsid w:val="00911ACD"/>
    <w:rsid w:val="00911CAC"/>
    <w:rsid w:val="00913077"/>
    <w:rsid w:val="00914F49"/>
    <w:rsid w:val="00916378"/>
    <w:rsid w:val="00916893"/>
    <w:rsid w:val="00916A1C"/>
    <w:rsid w:val="009208AD"/>
    <w:rsid w:val="00921B5B"/>
    <w:rsid w:val="009272EC"/>
    <w:rsid w:val="009301BB"/>
    <w:rsid w:val="009306E1"/>
    <w:rsid w:val="00932244"/>
    <w:rsid w:val="009354CF"/>
    <w:rsid w:val="009362F0"/>
    <w:rsid w:val="00940310"/>
    <w:rsid w:val="0094281F"/>
    <w:rsid w:val="0094370C"/>
    <w:rsid w:val="00946C4E"/>
    <w:rsid w:val="00947685"/>
    <w:rsid w:val="0095050E"/>
    <w:rsid w:val="0095139E"/>
    <w:rsid w:val="00951C2E"/>
    <w:rsid w:val="00955D27"/>
    <w:rsid w:val="0095657B"/>
    <w:rsid w:val="00962F4A"/>
    <w:rsid w:val="00963FC3"/>
    <w:rsid w:val="00965032"/>
    <w:rsid w:val="009661D2"/>
    <w:rsid w:val="00966DDD"/>
    <w:rsid w:val="00967051"/>
    <w:rsid w:val="00967197"/>
    <w:rsid w:val="00967411"/>
    <w:rsid w:val="00967BCB"/>
    <w:rsid w:val="00970D87"/>
    <w:rsid w:val="00971A01"/>
    <w:rsid w:val="00977172"/>
    <w:rsid w:val="00980BA8"/>
    <w:rsid w:val="009835DA"/>
    <w:rsid w:val="00983BD9"/>
    <w:rsid w:val="00984290"/>
    <w:rsid w:val="009871D6"/>
    <w:rsid w:val="00987A1E"/>
    <w:rsid w:val="00992788"/>
    <w:rsid w:val="009948AB"/>
    <w:rsid w:val="00994B88"/>
    <w:rsid w:val="00994E0C"/>
    <w:rsid w:val="00995324"/>
    <w:rsid w:val="009A6414"/>
    <w:rsid w:val="009B2CCD"/>
    <w:rsid w:val="009B58D5"/>
    <w:rsid w:val="009C2241"/>
    <w:rsid w:val="009C2C06"/>
    <w:rsid w:val="009C5863"/>
    <w:rsid w:val="009C6E89"/>
    <w:rsid w:val="009D5301"/>
    <w:rsid w:val="009D58B2"/>
    <w:rsid w:val="009E08DE"/>
    <w:rsid w:val="009E17FA"/>
    <w:rsid w:val="009E6C92"/>
    <w:rsid w:val="009F0733"/>
    <w:rsid w:val="009F2DC3"/>
    <w:rsid w:val="009F5F2D"/>
    <w:rsid w:val="009F6E43"/>
    <w:rsid w:val="00A03270"/>
    <w:rsid w:val="00A069D4"/>
    <w:rsid w:val="00A10977"/>
    <w:rsid w:val="00A160BD"/>
    <w:rsid w:val="00A16201"/>
    <w:rsid w:val="00A20DE3"/>
    <w:rsid w:val="00A24C0F"/>
    <w:rsid w:val="00A27BA4"/>
    <w:rsid w:val="00A312AA"/>
    <w:rsid w:val="00A33E7D"/>
    <w:rsid w:val="00A33FBB"/>
    <w:rsid w:val="00A36153"/>
    <w:rsid w:val="00A3640F"/>
    <w:rsid w:val="00A36E3C"/>
    <w:rsid w:val="00A37031"/>
    <w:rsid w:val="00A4157A"/>
    <w:rsid w:val="00A45B2F"/>
    <w:rsid w:val="00A50855"/>
    <w:rsid w:val="00A51325"/>
    <w:rsid w:val="00A60F19"/>
    <w:rsid w:val="00A613B6"/>
    <w:rsid w:val="00A61962"/>
    <w:rsid w:val="00A65839"/>
    <w:rsid w:val="00A67570"/>
    <w:rsid w:val="00A727CF"/>
    <w:rsid w:val="00A82329"/>
    <w:rsid w:val="00A908E0"/>
    <w:rsid w:val="00A92099"/>
    <w:rsid w:val="00A94729"/>
    <w:rsid w:val="00A9627F"/>
    <w:rsid w:val="00AA0B0A"/>
    <w:rsid w:val="00AA2916"/>
    <w:rsid w:val="00AA2CF1"/>
    <w:rsid w:val="00AB18FE"/>
    <w:rsid w:val="00AB3F09"/>
    <w:rsid w:val="00AC03D9"/>
    <w:rsid w:val="00AC0766"/>
    <w:rsid w:val="00AC0FCA"/>
    <w:rsid w:val="00AC1EAB"/>
    <w:rsid w:val="00AC4B50"/>
    <w:rsid w:val="00AC4BA9"/>
    <w:rsid w:val="00AD487F"/>
    <w:rsid w:val="00AD4920"/>
    <w:rsid w:val="00AD4D3B"/>
    <w:rsid w:val="00AE4507"/>
    <w:rsid w:val="00AE6C5F"/>
    <w:rsid w:val="00AE6F32"/>
    <w:rsid w:val="00AF0165"/>
    <w:rsid w:val="00AF2A0C"/>
    <w:rsid w:val="00AF521B"/>
    <w:rsid w:val="00AF7C2E"/>
    <w:rsid w:val="00B00516"/>
    <w:rsid w:val="00B006E3"/>
    <w:rsid w:val="00B039C6"/>
    <w:rsid w:val="00B03E64"/>
    <w:rsid w:val="00B04A5A"/>
    <w:rsid w:val="00B051F1"/>
    <w:rsid w:val="00B0638D"/>
    <w:rsid w:val="00B0667D"/>
    <w:rsid w:val="00B06A49"/>
    <w:rsid w:val="00B06D1B"/>
    <w:rsid w:val="00B10C29"/>
    <w:rsid w:val="00B1766E"/>
    <w:rsid w:val="00B2280F"/>
    <w:rsid w:val="00B22EA7"/>
    <w:rsid w:val="00B3002E"/>
    <w:rsid w:val="00B409B9"/>
    <w:rsid w:val="00B40C6E"/>
    <w:rsid w:val="00B4704B"/>
    <w:rsid w:val="00B53054"/>
    <w:rsid w:val="00B5360C"/>
    <w:rsid w:val="00B53F80"/>
    <w:rsid w:val="00B55B17"/>
    <w:rsid w:val="00B71601"/>
    <w:rsid w:val="00B7196D"/>
    <w:rsid w:val="00B726D8"/>
    <w:rsid w:val="00B806A2"/>
    <w:rsid w:val="00B812D3"/>
    <w:rsid w:val="00B825BA"/>
    <w:rsid w:val="00B82EB7"/>
    <w:rsid w:val="00B83517"/>
    <w:rsid w:val="00B8515F"/>
    <w:rsid w:val="00B857C3"/>
    <w:rsid w:val="00B87374"/>
    <w:rsid w:val="00B87EB7"/>
    <w:rsid w:val="00B9431A"/>
    <w:rsid w:val="00B95F95"/>
    <w:rsid w:val="00B97452"/>
    <w:rsid w:val="00B97C67"/>
    <w:rsid w:val="00BA0F6A"/>
    <w:rsid w:val="00BA3825"/>
    <w:rsid w:val="00BA49A8"/>
    <w:rsid w:val="00BA783D"/>
    <w:rsid w:val="00BB1BD4"/>
    <w:rsid w:val="00BD0E02"/>
    <w:rsid w:val="00BD5E24"/>
    <w:rsid w:val="00BD6B60"/>
    <w:rsid w:val="00BE1E7A"/>
    <w:rsid w:val="00BE3EFA"/>
    <w:rsid w:val="00BE517F"/>
    <w:rsid w:val="00BF297F"/>
    <w:rsid w:val="00BF4BB8"/>
    <w:rsid w:val="00BF5F37"/>
    <w:rsid w:val="00C11F7F"/>
    <w:rsid w:val="00C14508"/>
    <w:rsid w:val="00C204B8"/>
    <w:rsid w:val="00C2190B"/>
    <w:rsid w:val="00C31A7C"/>
    <w:rsid w:val="00C330E2"/>
    <w:rsid w:val="00C36CAA"/>
    <w:rsid w:val="00C40032"/>
    <w:rsid w:val="00C419F8"/>
    <w:rsid w:val="00C45854"/>
    <w:rsid w:val="00C47E8A"/>
    <w:rsid w:val="00C514D3"/>
    <w:rsid w:val="00C52361"/>
    <w:rsid w:val="00C556BC"/>
    <w:rsid w:val="00C55F21"/>
    <w:rsid w:val="00C56E3F"/>
    <w:rsid w:val="00C57CAA"/>
    <w:rsid w:val="00C60D3A"/>
    <w:rsid w:val="00C67152"/>
    <w:rsid w:val="00C704B4"/>
    <w:rsid w:val="00C72309"/>
    <w:rsid w:val="00C74AAD"/>
    <w:rsid w:val="00C766DD"/>
    <w:rsid w:val="00C87503"/>
    <w:rsid w:val="00C922B4"/>
    <w:rsid w:val="00C96618"/>
    <w:rsid w:val="00C96A69"/>
    <w:rsid w:val="00CA47A5"/>
    <w:rsid w:val="00CA6051"/>
    <w:rsid w:val="00CB07BB"/>
    <w:rsid w:val="00CC571E"/>
    <w:rsid w:val="00CD3301"/>
    <w:rsid w:val="00CD40E1"/>
    <w:rsid w:val="00CD4FA5"/>
    <w:rsid w:val="00CE29A1"/>
    <w:rsid w:val="00CE2E88"/>
    <w:rsid w:val="00CE2FF4"/>
    <w:rsid w:val="00CF1231"/>
    <w:rsid w:val="00CF1634"/>
    <w:rsid w:val="00CF3298"/>
    <w:rsid w:val="00CF60EE"/>
    <w:rsid w:val="00D01E2A"/>
    <w:rsid w:val="00D047E4"/>
    <w:rsid w:val="00D04C08"/>
    <w:rsid w:val="00D05DBF"/>
    <w:rsid w:val="00D07385"/>
    <w:rsid w:val="00D10A76"/>
    <w:rsid w:val="00D12807"/>
    <w:rsid w:val="00D17EDE"/>
    <w:rsid w:val="00D22BE2"/>
    <w:rsid w:val="00D270D0"/>
    <w:rsid w:val="00D319ED"/>
    <w:rsid w:val="00D336B5"/>
    <w:rsid w:val="00D3500E"/>
    <w:rsid w:val="00D350C7"/>
    <w:rsid w:val="00D3538D"/>
    <w:rsid w:val="00D374D6"/>
    <w:rsid w:val="00D435FA"/>
    <w:rsid w:val="00D454DC"/>
    <w:rsid w:val="00D5492B"/>
    <w:rsid w:val="00D54E03"/>
    <w:rsid w:val="00D715BC"/>
    <w:rsid w:val="00D72D20"/>
    <w:rsid w:val="00D73441"/>
    <w:rsid w:val="00D735FD"/>
    <w:rsid w:val="00D74713"/>
    <w:rsid w:val="00D74775"/>
    <w:rsid w:val="00D76464"/>
    <w:rsid w:val="00D77056"/>
    <w:rsid w:val="00D81500"/>
    <w:rsid w:val="00D95E9B"/>
    <w:rsid w:val="00DA3CA2"/>
    <w:rsid w:val="00DA3F92"/>
    <w:rsid w:val="00DA58C4"/>
    <w:rsid w:val="00DA6055"/>
    <w:rsid w:val="00DA6081"/>
    <w:rsid w:val="00DA6783"/>
    <w:rsid w:val="00DA71CC"/>
    <w:rsid w:val="00DB3625"/>
    <w:rsid w:val="00DC1327"/>
    <w:rsid w:val="00DC4186"/>
    <w:rsid w:val="00DC4454"/>
    <w:rsid w:val="00DD2329"/>
    <w:rsid w:val="00DD38F9"/>
    <w:rsid w:val="00DD4341"/>
    <w:rsid w:val="00DD50BA"/>
    <w:rsid w:val="00DD65AB"/>
    <w:rsid w:val="00DE5560"/>
    <w:rsid w:val="00DE7EB7"/>
    <w:rsid w:val="00E04281"/>
    <w:rsid w:val="00E059F2"/>
    <w:rsid w:val="00E102E3"/>
    <w:rsid w:val="00E124E2"/>
    <w:rsid w:val="00E21FA6"/>
    <w:rsid w:val="00E229F7"/>
    <w:rsid w:val="00E23755"/>
    <w:rsid w:val="00E2409A"/>
    <w:rsid w:val="00E2601A"/>
    <w:rsid w:val="00E31F83"/>
    <w:rsid w:val="00E37707"/>
    <w:rsid w:val="00E43B73"/>
    <w:rsid w:val="00E5216E"/>
    <w:rsid w:val="00E528AF"/>
    <w:rsid w:val="00E6787D"/>
    <w:rsid w:val="00E83FCA"/>
    <w:rsid w:val="00E91823"/>
    <w:rsid w:val="00E93F19"/>
    <w:rsid w:val="00E9686E"/>
    <w:rsid w:val="00EA343D"/>
    <w:rsid w:val="00EA5078"/>
    <w:rsid w:val="00EA57A6"/>
    <w:rsid w:val="00EA5DF9"/>
    <w:rsid w:val="00EB0629"/>
    <w:rsid w:val="00EB2437"/>
    <w:rsid w:val="00EB5FB5"/>
    <w:rsid w:val="00EC30EF"/>
    <w:rsid w:val="00EC7CB5"/>
    <w:rsid w:val="00ED21B3"/>
    <w:rsid w:val="00EE22AB"/>
    <w:rsid w:val="00EE2CF1"/>
    <w:rsid w:val="00EE402E"/>
    <w:rsid w:val="00EF0621"/>
    <w:rsid w:val="00EF120E"/>
    <w:rsid w:val="00EF52A3"/>
    <w:rsid w:val="00EF7831"/>
    <w:rsid w:val="00F009F5"/>
    <w:rsid w:val="00F0327C"/>
    <w:rsid w:val="00F057DF"/>
    <w:rsid w:val="00F10B26"/>
    <w:rsid w:val="00F12617"/>
    <w:rsid w:val="00F167B7"/>
    <w:rsid w:val="00F2061F"/>
    <w:rsid w:val="00F241F3"/>
    <w:rsid w:val="00F24844"/>
    <w:rsid w:val="00F3007A"/>
    <w:rsid w:val="00F3143C"/>
    <w:rsid w:val="00F3377F"/>
    <w:rsid w:val="00F374B4"/>
    <w:rsid w:val="00F37B8B"/>
    <w:rsid w:val="00F37D3D"/>
    <w:rsid w:val="00F41AE3"/>
    <w:rsid w:val="00F4463F"/>
    <w:rsid w:val="00F5154E"/>
    <w:rsid w:val="00F525FE"/>
    <w:rsid w:val="00F62BFD"/>
    <w:rsid w:val="00F6477B"/>
    <w:rsid w:val="00F70286"/>
    <w:rsid w:val="00F812C1"/>
    <w:rsid w:val="00F83452"/>
    <w:rsid w:val="00F9640B"/>
    <w:rsid w:val="00F96739"/>
    <w:rsid w:val="00FA2220"/>
    <w:rsid w:val="00FB6639"/>
    <w:rsid w:val="00FB6C13"/>
    <w:rsid w:val="00FC0103"/>
    <w:rsid w:val="00FC39D5"/>
    <w:rsid w:val="00FC3EC3"/>
    <w:rsid w:val="00FC6902"/>
    <w:rsid w:val="00FC6C05"/>
    <w:rsid w:val="00FC7467"/>
    <w:rsid w:val="00FD786D"/>
    <w:rsid w:val="00FE0EA1"/>
    <w:rsid w:val="00FE2A3F"/>
    <w:rsid w:val="00FE2F0E"/>
    <w:rsid w:val="00FE382C"/>
    <w:rsid w:val="00FE39D8"/>
    <w:rsid w:val="00FE46B6"/>
    <w:rsid w:val="00FF1E2F"/>
    <w:rsid w:val="00FF3DFB"/>
    <w:rsid w:val="4C2B753C"/>
    <w:rsid w:val="5A393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FEAEF"/>
  <w15:chartTrackingRefBased/>
  <w15:docId w15:val="{6390FA7D-8E59-47E9-9698-2C85C36A7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5A6"/>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semiHidden/>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semiHidden/>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Header">
    <w:name w:val="header"/>
    <w:basedOn w:val="Normal"/>
    <w:link w:val="HeaderChar"/>
    <w:uiPriority w:val="99"/>
    <w:unhideWhenUsed/>
    <w:rsid w:val="00AF0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165"/>
  </w:style>
  <w:style w:type="paragraph" w:styleId="Footer">
    <w:name w:val="footer"/>
    <w:basedOn w:val="Normal"/>
    <w:link w:val="FooterChar"/>
    <w:uiPriority w:val="99"/>
    <w:unhideWhenUsed/>
    <w:rsid w:val="00AF0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5706A-A230-4FFB-9BC3-59A13BA38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10</Pages>
  <Words>3168</Words>
  <Characters>18060</Characters>
  <Application>Microsoft Office Word</Application>
  <DocSecurity>0</DocSecurity>
  <Lines>150</Lines>
  <Paragraphs>42</Paragraphs>
  <ScaleCrop>false</ScaleCrop>
  <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701</cp:revision>
  <dcterms:created xsi:type="dcterms:W3CDTF">2024-01-31T10:06:00Z</dcterms:created>
  <dcterms:modified xsi:type="dcterms:W3CDTF">2024-03-03T22:27:00Z</dcterms:modified>
</cp:coreProperties>
</file>