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BE616B" w:rsidRDefault="00BF10C8" w14:paraId="06A02A1A" w14:textId="42C13085">
      <w:r w:rsidR="1009B43E">
        <w:rPr/>
        <w:t xml:space="preserve">Eisenhower </w:t>
      </w:r>
      <w:r w:rsidR="2D071CBF">
        <w:rPr/>
        <w:t xml:space="preserve">Matrix </w:t>
      </w:r>
      <w:r w:rsidR="1009B43E">
        <w:rPr/>
        <w:t>Answer Sheet</w:t>
      </w:r>
    </w:p>
    <w:p w:rsidR="00155D9B" w:rsidP="36ED40A6" w:rsidRDefault="00155D9B" w14:paraId="3DED712F" w14:textId="4BAB4727">
      <w:pPr>
        <w:pStyle w:val="Normal"/>
      </w:pPr>
    </w:p>
    <w:p w:rsidRPr="00155D9B" w:rsidR="00155D9B" w:rsidP="00155D9B" w:rsidRDefault="00155D9B" w14:paraId="591BE566" w14:textId="77777777">
      <w:pPr>
        <w:rPr>
          <w:b/>
          <w:bCs/>
        </w:rPr>
      </w:pPr>
      <w:r>
        <w:t xml:space="preserve">1. </w:t>
      </w:r>
      <w:r w:rsidRPr="00155D9B">
        <w:rPr>
          <w:b/>
          <w:bCs/>
        </w:rPr>
        <w:t>What is the main purpose of the Eisenhower Matrix, and how does it help with managing tasks?</w:t>
      </w:r>
    </w:p>
    <w:p w:rsidRPr="00155D9B" w:rsidR="00155D9B" w:rsidP="00155D9B" w:rsidRDefault="00155D9B" w14:paraId="1E3C6548" w14:textId="77777777">
      <w:pPr>
        <w:rPr>
          <w:color w:val="173AFF"/>
        </w:rPr>
      </w:pPr>
      <w:r w:rsidRPr="00155D9B">
        <w:rPr>
          <w:color w:val="173AFF"/>
        </w:rPr>
        <w:t>The matrix helps individuals prioritise tasks by separating what is urgent from what is important. Its purpose is to support time-management, decision-making, and planning by helping users focus on high-value tasks and reduce time spent on low-value activities.</w:t>
      </w:r>
    </w:p>
    <w:p w:rsidR="00155D9B" w:rsidP="00155D9B" w:rsidRDefault="00155D9B" w14:paraId="0E062BDD" w14:textId="77777777"/>
    <w:p w:rsidRPr="00843EC9" w:rsidR="00155D9B" w:rsidP="00155D9B" w:rsidRDefault="00155D9B" w14:paraId="1DCD7350" w14:textId="77777777">
      <w:pPr>
        <w:rPr>
          <w:b/>
          <w:bCs/>
        </w:rPr>
      </w:pPr>
      <w:r>
        <w:t xml:space="preserve">2. </w:t>
      </w:r>
      <w:r w:rsidRPr="00843EC9">
        <w:rPr>
          <w:b/>
          <w:bCs/>
        </w:rPr>
        <w:t>How does the article explain the difference between “urgent” and “important” tasks? Give at least one example of each.</w:t>
      </w:r>
    </w:p>
    <w:p w:rsidR="00155D9B" w:rsidP="00155D9B" w:rsidRDefault="00155D9B" w14:paraId="6DCD761D" w14:textId="77777777"/>
    <w:p w:rsidRPr="00843EC9" w:rsidR="00155D9B" w:rsidP="00155D9B" w:rsidRDefault="00155D9B" w14:paraId="7E391D42" w14:textId="77777777">
      <w:pPr>
        <w:rPr>
          <w:color w:val="173AFF"/>
        </w:rPr>
      </w:pPr>
      <w:r w:rsidRPr="00843EC9">
        <w:rPr>
          <w:color w:val="173AFF"/>
        </w:rPr>
        <w:t>Urgent: Tasks that demand immediate attention, are time-sensitive, and often involve deadlines (e.g. answering time-critical emails, preparing for an imminent meeting).</w:t>
      </w:r>
    </w:p>
    <w:p w:rsidRPr="00843EC9" w:rsidR="00155D9B" w:rsidP="00155D9B" w:rsidRDefault="00155D9B" w14:paraId="70246E60" w14:textId="77777777">
      <w:pPr>
        <w:rPr>
          <w:color w:val="173AFF"/>
        </w:rPr>
      </w:pPr>
    </w:p>
    <w:p w:rsidRPr="00843EC9" w:rsidR="00155D9B" w:rsidP="00155D9B" w:rsidRDefault="00155D9B" w14:paraId="40AB4D64" w14:textId="77777777">
      <w:pPr>
        <w:rPr>
          <w:color w:val="173AFF"/>
        </w:rPr>
      </w:pPr>
      <w:r w:rsidRPr="00843EC9">
        <w:rPr>
          <w:color w:val="173AFF"/>
        </w:rPr>
        <w:t>Important: Tasks that contribute to long-term goals, values, or meaningful outcomes (e.g. planning, studying, strategic projects, skill development).</w:t>
      </w:r>
    </w:p>
    <w:p w:rsidRPr="00843EC9" w:rsidR="00155D9B" w:rsidP="00155D9B" w:rsidRDefault="00155D9B" w14:paraId="06C4BA31" w14:textId="77777777">
      <w:pPr>
        <w:rPr>
          <w:color w:val="173AFF"/>
        </w:rPr>
      </w:pPr>
      <w:r w:rsidRPr="00843EC9">
        <w:rPr>
          <w:color w:val="173AFF"/>
        </w:rPr>
        <w:t>The article stresses that urgent tasks are often not important, and important tasks are not always urgent.</w:t>
      </w:r>
    </w:p>
    <w:p w:rsidR="00155D9B" w:rsidP="00155D9B" w:rsidRDefault="00155D9B" w14:paraId="44279A81" w14:textId="77777777"/>
    <w:p w:rsidR="00155D9B" w:rsidP="00155D9B" w:rsidRDefault="00155D9B" w14:paraId="3E5F2340" w14:textId="77777777">
      <w:r>
        <w:t xml:space="preserve">3. </w:t>
      </w:r>
      <w:r w:rsidRPr="00843EC9">
        <w:rPr>
          <w:b/>
          <w:bCs/>
        </w:rPr>
        <w:t>Describe each of the four quadrants in the Eisenhower Matrix. What kinds of tasks belong in each one? Give an example for each</w:t>
      </w:r>
      <w:r>
        <w:t>.</w:t>
      </w:r>
    </w:p>
    <w:p w:rsidR="00155D9B" w:rsidP="00155D9B" w:rsidRDefault="00155D9B" w14:paraId="62D826AA" w14:textId="77777777"/>
    <w:p w:rsidR="00155D9B" w:rsidP="00155D9B" w:rsidRDefault="00155D9B" w14:paraId="19502E7D" w14:textId="441FA1D7">
      <w:r>
        <w:t>Quadrant</w:t>
      </w:r>
      <w:r>
        <w:tab/>
      </w:r>
      <w:r w:rsidR="004A1F58">
        <w:tab/>
      </w:r>
      <w:r w:rsidR="004A1F58">
        <w:tab/>
      </w:r>
      <w:r>
        <w:t>Meaning</w:t>
      </w:r>
      <w:r>
        <w:tab/>
      </w:r>
      <w:r w:rsidR="004A1F58">
        <w:tab/>
      </w:r>
      <w:r w:rsidR="004A1F58">
        <w:tab/>
      </w:r>
      <w:r>
        <w:t>Action</w:t>
      </w:r>
      <w:r w:rsidR="00A83F67">
        <w:t>/</w:t>
      </w:r>
      <w:r>
        <w:t xml:space="preserve">Example </w:t>
      </w:r>
    </w:p>
    <w:p w:rsidR="005C3B1F" w:rsidP="00155D9B" w:rsidRDefault="005C3B1F" w14:paraId="23E2AE65" w14:textId="77777777"/>
    <w:p w:rsidRPr="00F2625A" w:rsidR="00A83F67" w:rsidP="00155D9B" w:rsidRDefault="00155D9B" w14:paraId="1B0271E4" w14:textId="3F43B77B">
      <w:pPr>
        <w:rPr>
          <w:color w:val="173AFF"/>
        </w:rPr>
      </w:pPr>
      <w:r w:rsidRPr="00F2625A">
        <w:rPr>
          <w:b/>
          <w:bCs/>
          <w:color w:val="173AFF"/>
        </w:rPr>
        <w:t>Q1:</w:t>
      </w:r>
      <w:r w:rsidRPr="00F2625A">
        <w:rPr>
          <w:color w:val="173AFF"/>
        </w:rPr>
        <w:t xml:space="preserve"> Urgent &amp; Important</w:t>
      </w:r>
      <w:r w:rsidRPr="00F2625A">
        <w:rPr>
          <w:color w:val="173AFF"/>
        </w:rPr>
        <w:tab/>
      </w:r>
      <w:r w:rsidRPr="00F2625A">
        <w:rPr>
          <w:color w:val="173AFF"/>
        </w:rPr>
        <w:t>Time-critical tasks tied to goals or responsibilities</w:t>
      </w:r>
      <w:r w:rsidRPr="00F2625A">
        <w:rPr>
          <w:color w:val="173AFF"/>
        </w:rPr>
        <w:tab/>
      </w:r>
    </w:p>
    <w:p w:rsidRPr="00F2625A" w:rsidR="00155D9B" w:rsidP="00155D9B" w:rsidRDefault="00155D9B" w14:paraId="34142603" w14:textId="215B44FE">
      <w:pPr>
        <w:rPr>
          <w:color w:val="173AFF"/>
        </w:rPr>
      </w:pPr>
      <w:r w:rsidRPr="00F2625A">
        <w:rPr>
          <w:color w:val="173AFF"/>
        </w:rPr>
        <w:t>Do immediately</w:t>
      </w:r>
      <w:r w:rsidRPr="00F2625A" w:rsidR="00A83F67">
        <w:rPr>
          <w:color w:val="173AFF"/>
        </w:rPr>
        <w:t>/</w:t>
      </w:r>
      <w:r w:rsidRPr="00F2625A">
        <w:rPr>
          <w:color w:val="173AFF"/>
        </w:rPr>
        <w:t>Deadlines, crises, last-minute prep</w:t>
      </w:r>
    </w:p>
    <w:p w:rsidRPr="00F2625A" w:rsidR="00A83F67" w:rsidP="00155D9B" w:rsidRDefault="00A83F67" w14:paraId="565710AB" w14:textId="77777777">
      <w:pPr>
        <w:rPr>
          <w:color w:val="173AFF"/>
        </w:rPr>
      </w:pPr>
    </w:p>
    <w:p w:rsidRPr="00F2625A" w:rsidR="00A83F67" w:rsidP="00155D9B" w:rsidRDefault="00155D9B" w14:paraId="2834A263" w14:textId="77777777">
      <w:pPr>
        <w:rPr>
          <w:color w:val="173AFF"/>
        </w:rPr>
      </w:pPr>
      <w:r w:rsidRPr="00F2625A">
        <w:rPr>
          <w:b/>
          <w:bCs/>
          <w:color w:val="173AFF"/>
        </w:rPr>
        <w:t>Q2:</w:t>
      </w:r>
      <w:r w:rsidRPr="00F2625A">
        <w:rPr>
          <w:color w:val="173AFF"/>
        </w:rPr>
        <w:t xml:space="preserve"> Not Urgent &amp; Important</w:t>
      </w:r>
      <w:r w:rsidRPr="00F2625A">
        <w:rPr>
          <w:color w:val="173AFF"/>
        </w:rPr>
        <w:tab/>
      </w:r>
      <w:r w:rsidRPr="00F2625A">
        <w:rPr>
          <w:color w:val="173AFF"/>
        </w:rPr>
        <w:t>Long-term, strategic, personal development tasks</w:t>
      </w:r>
    </w:p>
    <w:p w:rsidRPr="00F2625A" w:rsidR="00155D9B" w:rsidP="00155D9B" w:rsidRDefault="00155D9B" w14:paraId="04030833" w14:textId="2D080856">
      <w:pPr>
        <w:rPr>
          <w:color w:val="173AFF"/>
        </w:rPr>
      </w:pPr>
      <w:r w:rsidRPr="00F2625A">
        <w:rPr>
          <w:color w:val="173AFF"/>
        </w:rPr>
        <w:t>Schedule</w:t>
      </w:r>
      <w:r w:rsidRPr="00F2625A" w:rsidR="00A83F67">
        <w:rPr>
          <w:color w:val="173AFF"/>
        </w:rPr>
        <w:t>/</w:t>
      </w:r>
      <w:r w:rsidRPr="00F2625A">
        <w:rPr>
          <w:color w:val="173AFF"/>
        </w:rPr>
        <w:t>Planning, studying, health, networking</w:t>
      </w:r>
    </w:p>
    <w:p w:rsidRPr="00F2625A" w:rsidR="00A83F67" w:rsidP="00155D9B" w:rsidRDefault="00A83F67" w14:paraId="56CEC74C" w14:textId="77777777">
      <w:pPr>
        <w:rPr>
          <w:color w:val="173AFF"/>
        </w:rPr>
      </w:pPr>
    </w:p>
    <w:p w:rsidRPr="00F2625A" w:rsidR="00A83F67" w:rsidP="00155D9B" w:rsidRDefault="00155D9B" w14:paraId="583C3E8F" w14:textId="77777777">
      <w:pPr>
        <w:rPr>
          <w:color w:val="173AFF"/>
        </w:rPr>
      </w:pPr>
      <w:r w:rsidRPr="00F2625A">
        <w:rPr>
          <w:b/>
          <w:bCs/>
          <w:color w:val="173AFF"/>
        </w:rPr>
        <w:t>Q3:</w:t>
      </w:r>
      <w:r w:rsidRPr="00F2625A">
        <w:rPr>
          <w:color w:val="173AFF"/>
        </w:rPr>
        <w:t xml:space="preserve"> Urgent &amp; Not Important</w:t>
      </w:r>
      <w:r w:rsidRPr="00F2625A">
        <w:rPr>
          <w:color w:val="173AFF"/>
        </w:rPr>
        <w:tab/>
      </w:r>
      <w:r w:rsidRPr="00F2625A">
        <w:rPr>
          <w:color w:val="173AFF"/>
        </w:rPr>
        <w:t>Interruptions or tasks driven by others’ priorities</w:t>
      </w:r>
      <w:r w:rsidRPr="00F2625A">
        <w:rPr>
          <w:color w:val="173AFF"/>
        </w:rPr>
        <w:tab/>
      </w:r>
    </w:p>
    <w:p w:rsidRPr="00F2625A" w:rsidR="00155D9B" w:rsidP="00155D9B" w:rsidRDefault="00155D9B" w14:paraId="035E4E78" w14:textId="7C58B4E7">
      <w:pPr>
        <w:rPr>
          <w:color w:val="173AFF"/>
        </w:rPr>
      </w:pPr>
      <w:r w:rsidRPr="00F2625A">
        <w:rPr>
          <w:color w:val="173AFF"/>
        </w:rPr>
        <w:t>Delegate</w:t>
      </w:r>
      <w:r w:rsidRPr="00F2625A" w:rsidR="005C3B1F">
        <w:rPr>
          <w:color w:val="173AFF"/>
        </w:rPr>
        <w:t>/</w:t>
      </w:r>
      <w:r w:rsidRPr="00F2625A">
        <w:rPr>
          <w:color w:val="173AFF"/>
        </w:rPr>
        <w:t>Some emails, calls, admin requests</w:t>
      </w:r>
    </w:p>
    <w:p w:rsidRPr="00F2625A" w:rsidR="005C3B1F" w:rsidP="00155D9B" w:rsidRDefault="005C3B1F" w14:paraId="777DAF74" w14:textId="77777777">
      <w:pPr>
        <w:rPr>
          <w:color w:val="173AFF"/>
        </w:rPr>
      </w:pPr>
    </w:p>
    <w:p w:rsidRPr="00F2625A" w:rsidR="005C3B1F" w:rsidP="00155D9B" w:rsidRDefault="00155D9B" w14:paraId="708A640A" w14:textId="77777777">
      <w:pPr>
        <w:rPr>
          <w:color w:val="173AFF"/>
        </w:rPr>
      </w:pPr>
      <w:r w:rsidRPr="00F2625A">
        <w:rPr>
          <w:b/>
          <w:bCs/>
          <w:color w:val="173AFF"/>
        </w:rPr>
        <w:t xml:space="preserve">Q4: </w:t>
      </w:r>
      <w:r w:rsidRPr="00F2625A">
        <w:rPr>
          <w:color w:val="173AFF"/>
        </w:rPr>
        <w:t>Not Urgent &amp; Not Important</w:t>
      </w:r>
      <w:r w:rsidRPr="00F2625A" w:rsidR="005C3B1F">
        <w:rPr>
          <w:color w:val="173AFF"/>
        </w:rPr>
        <w:t xml:space="preserve"> </w:t>
      </w:r>
      <w:r w:rsidRPr="00F2625A">
        <w:rPr>
          <w:color w:val="173AFF"/>
        </w:rPr>
        <w:t>Low-value, distracting, recreational activities</w:t>
      </w:r>
      <w:r w:rsidRPr="00F2625A">
        <w:rPr>
          <w:color w:val="173AFF"/>
        </w:rPr>
        <w:tab/>
      </w:r>
    </w:p>
    <w:p w:rsidRPr="00F2625A" w:rsidR="00155D9B" w:rsidP="00155D9B" w:rsidRDefault="00155D9B" w14:paraId="53F4FF13" w14:textId="3BA4E075">
      <w:pPr>
        <w:rPr>
          <w:color w:val="173AFF"/>
        </w:rPr>
      </w:pPr>
      <w:r w:rsidRPr="00F2625A">
        <w:rPr>
          <w:color w:val="173AFF"/>
        </w:rPr>
        <w:t>Eliminate</w:t>
      </w:r>
      <w:r w:rsidRPr="00F2625A" w:rsidR="005C3B1F">
        <w:rPr>
          <w:color w:val="173AFF"/>
        </w:rPr>
        <w:t>/</w:t>
      </w:r>
      <w:r w:rsidRPr="00F2625A">
        <w:rPr>
          <w:color w:val="173AFF"/>
        </w:rPr>
        <w:t>Excessive scrolling, busywork</w:t>
      </w:r>
    </w:p>
    <w:p w:rsidRPr="00F2625A" w:rsidR="00155D9B" w:rsidP="00155D9B" w:rsidRDefault="00155D9B" w14:paraId="78EA5F8E" w14:textId="77777777">
      <w:pPr>
        <w:rPr>
          <w:color w:val="173AFF"/>
        </w:rPr>
      </w:pPr>
    </w:p>
    <w:p w:rsidRPr="00FF0E21" w:rsidR="00155D9B" w:rsidP="00155D9B" w:rsidRDefault="00155D9B" w14:paraId="5260BAC1" w14:textId="77777777">
      <w:pPr>
        <w:rPr>
          <w:b/>
          <w:bCs/>
        </w:rPr>
      </w:pPr>
      <w:r w:rsidRPr="00FF0E21">
        <w:rPr>
          <w:b/>
          <w:bCs/>
        </w:rPr>
        <w:t>4. What examples does the article give of tasks belonging in Quadrant 3 and Quadrant 4? Why is identifying these useful?</w:t>
      </w:r>
    </w:p>
    <w:p w:rsidR="00155D9B" w:rsidP="00155D9B" w:rsidRDefault="00155D9B" w14:paraId="63E954CE" w14:textId="77777777"/>
    <w:p w:rsidRPr="00FF0E21" w:rsidR="00155D9B" w:rsidP="00155D9B" w:rsidRDefault="00155D9B" w14:paraId="096742BF" w14:textId="77777777">
      <w:pPr>
        <w:rPr>
          <w:color w:val="173AFF"/>
        </w:rPr>
      </w:pPr>
      <w:r w:rsidRPr="00FF0E21">
        <w:rPr>
          <w:color w:val="173AFF"/>
        </w:rPr>
        <w:t>Quadrant 3: Interruptions, admin tasks, urgent requests from others, non-strategic emails.</w:t>
      </w:r>
    </w:p>
    <w:p w:rsidRPr="00FF0E21" w:rsidR="00155D9B" w:rsidP="00155D9B" w:rsidRDefault="00155D9B" w14:paraId="5978600B" w14:textId="77777777">
      <w:pPr>
        <w:rPr>
          <w:color w:val="173AFF"/>
        </w:rPr>
      </w:pPr>
    </w:p>
    <w:p w:rsidRPr="00FF0E21" w:rsidR="00155D9B" w:rsidP="00155D9B" w:rsidRDefault="00155D9B" w14:paraId="7A096AD9" w14:textId="77777777">
      <w:pPr>
        <w:rPr>
          <w:color w:val="173AFF"/>
        </w:rPr>
      </w:pPr>
      <w:r w:rsidRPr="00FF0E21">
        <w:rPr>
          <w:color w:val="173AFF"/>
        </w:rPr>
        <w:t xml:space="preserve">Quadrant 4: Distractions, </w:t>
      </w:r>
      <w:proofErr w:type="gramStart"/>
      <w:r w:rsidRPr="00FF0E21">
        <w:rPr>
          <w:color w:val="173AFF"/>
        </w:rPr>
        <w:t>time-wasters</w:t>
      </w:r>
      <w:proofErr w:type="gramEnd"/>
      <w:r w:rsidRPr="00FF0E21">
        <w:rPr>
          <w:color w:val="173AFF"/>
        </w:rPr>
        <w:t>, low-value leisure or “busywork.”</w:t>
      </w:r>
    </w:p>
    <w:p w:rsidRPr="00FF0E21" w:rsidR="00155D9B" w:rsidP="00155D9B" w:rsidRDefault="00155D9B" w14:paraId="5654F367" w14:textId="77777777">
      <w:pPr>
        <w:rPr>
          <w:color w:val="173AFF"/>
        </w:rPr>
      </w:pPr>
      <w:r w:rsidRPr="00FF0E21">
        <w:rPr>
          <w:color w:val="173AFF"/>
        </w:rPr>
        <w:t>Identifying these is useful because it reduces wasted time, encourages delegation, and helps protect space for meaningful work.</w:t>
      </w:r>
    </w:p>
    <w:p w:rsidR="00155D9B" w:rsidP="00155D9B" w:rsidRDefault="00155D9B" w14:paraId="140A97E7" w14:textId="77777777"/>
    <w:p w:rsidRPr="00FF0E21" w:rsidR="00155D9B" w:rsidP="00155D9B" w:rsidRDefault="00155D9B" w14:paraId="75723874" w14:textId="77777777">
      <w:pPr>
        <w:rPr>
          <w:b/>
          <w:bCs/>
        </w:rPr>
      </w:pPr>
      <w:r w:rsidRPr="00FF0E21">
        <w:rPr>
          <w:b/>
          <w:bCs/>
        </w:rPr>
        <w:t>5. What practical tips or tools does the article suggest for using the matrix effectively? How might these help someone manage time?</w:t>
      </w:r>
    </w:p>
    <w:p w:rsidR="00FF0E21" w:rsidP="00155D9B" w:rsidRDefault="00FF0E21" w14:paraId="1F9A9C7B" w14:textId="77777777"/>
    <w:p w:rsidR="00155D9B" w:rsidP="00155D9B" w:rsidRDefault="00155D9B" w14:paraId="49E391A5" w14:textId="77777777"/>
    <w:p w:rsidRPr="00FF0E21" w:rsidR="00155D9B" w:rsidP="00155D9B" w:rsidRDefault="00155D9B" w14:paraId="3A575217" w14:textId="77777777">
      <w:pPr>
        <w:rPr>
          <w:color w:val="173AFF"/>
        </w:rPr>
      </w:pPr>
      <w:r w:rsidRPr="00FF0E21">
        <w:rPr>
          <w:color w:val="173AFF"/>
        </w:rPr>
        <w:t>Limiting the number of tasks in each quadrant</w:t>
      </w:r>
    </w:p>
    <w:p w:rsidRPr="00FF0E21" w:rsidR="00155D9B" w:rsidP="00155D9B" w:rsidRDefault="00155D9B" w14:paraId="42F50C74" w14:textId="77777777">
      <w:pPr>
        <w:rPr>
          <w:color w:val="173AFF"/>
        </w:rPr>
      </w:pPr>
    </w:p>
    <w:p w:rsidRPr="00FF0E21" w:rsidR="00155D9B" w:rsidP="00155D9B" w:rsidRDefault="00155D9B" w14:paraId="4DEB9EA6" w14:textId="77777777">
      <w:pPr>
        <w:rPr>
          <w:color w:val="173AFF"/>
        </w:rPr>
      </w:pPr>
      <w:r w:rsidRPr="00FF0E21">
        <w:rPr>
          <w:color w:val="173AFF"/>
        </w:rPr>
        <w:t>Scheduling Q2 tasks into a calendar</w:t>
      </w:r>
    </w:p>
    <w:p w:rsidRPr="00FF0E21" w:rsidR="00155D9B" w:rsidP="00155D9B" w:rsidRDefault="00155D9B" w14:paraId="63321E58" w14:textId="77777777">
      <w:pPr>
        <w:rPr>
          <w:color w:val="173AFF"/>
        </w:rPr>
      </w:pPr>
    </w:p>
    <w:p w:rsidRPr="00FF0E21" w:rsidR="00155D9B" w:rsidP="00155D9B" w:rsidRDefault="00155D9B" w14:paraId="14C30038" w14:textId="77777777">
      <w:pPr>
        <w:rPr>
          <w:color w:val="173AFF"/>
        </w:rPr>
      </w:pPr>
      <w:r w:rsidRPr="00FF0E21">
        <w:rPr>
          <w:color w:val="173AFF"/>
        </w:rPr>
        <w:t>Using colour-coding or organisation tools</w:t>
      </w:r>
    </w:p>
    <w:p w:rsidRPr="00FF0E21" w:rsidR="00155D9B" w:rsidP="00155D9B" w:rsidRDefault="00155D9B" w14:paraId="17EC2D8D" w14:textId="77777777">
      <w:pPr>
        <w:rPr>
          <w:color w:val="173AFF"/>
        </w:rPr>
      </w:pPr>
    </w:p>
    <w:p w:rsidRPr="00FF0E21" w:rsidR="00155D9B" w:rsidP="00155D9B" w:rsidRDefault="00155D9B" w14:paraId="5A9C3F75" w14:textId="77777777">
      <w:pPr>
        <w:rPr>
          <w:color w:val="173AFF"/>
        </w:rPr>
      </w:pPr>
      <w:r w:rsidRPr="00FF0E21">
        <w:rPr>
          <w:color w:val="173AFF"/>
        </w:rPr>
        <w:t>Maintaining a separate to-do list</w:t>
      </w:r>
    </w:p>
    <w:p w:rsidR="00BB58D2" w:rsidP="00155D9B" w:rsidRDefault="00155D9B" w14:paraId="57041567" w14:textId="373B3F0D">
      <w:pPr>
        <w:rPr>
          <w:color w:val="173AFF"/>
        </w:rPr>
      </w:pPr>
      <w:r w:rsidRPr="00FF0E21">
        <w:rPr>
          <w:color w:val="173AFF"/>
        </w:rPr>
        <w:t>These tools help users monitor workload, protect time for long-term goals, and avoid reacting only to urgent demands.</w:t>
      </w:r>
    </w:p>
    <w:p w:rsidR="00FF0E21" w:rsidP="00155D9B" w:rsidRDefault="00FF0E21" w14:paraId="59B4BA5D" w14:textId="77777777">
      <w:pPr>
        <w:rPr>
          <w:color w:val="173AFF"/>
        </w:rPr>
      </w:pPr>
    </w:p>
    <w:p w:rsidRPr="00EC2C79" w:rsidR="00EC2C79" w:rsidP="00EC2C79" w:rsidRDefault="00EC2C79" w14:paraId="02C47BAF" w14:textId="77777777">
      <w:pPr>
        <w:rPr>
          <w:b/>
          <w:bCs/>
        </w:rPr>
      </w:pPr>
      <w:r w:rsidRPr="00EC2C79">
        <w:rPr>
          <w:b/>
          <w:bCs/>
        </w:rPr>
        <w:t>6. [not in article, discussion question] What do you think are some advantages and disadvantages of the Eisenhower Matrix as a time management tool?</w:t>
      </w:r>
    </w:p>
    <w:p w:rsidRPr="007F2D2C" w:rsidR="007F2D2C" w:rsidP="007F2D2C" w:rsidRDefault="007F2D2C" w14:paraId="3C03829D" w14:textId="77777777">
      <w:pPr>
        <w:rPr>
          <w:color w:val="173AFF"/>
        </w:rPr>
      </w:pPr>
    </w:p>
    <w:p w:rsidRPr="007F2D2C" w:rsidR="007F2D2C" w:rsidP="007F2D2C" w:rsidRDefault="007F2D2C" w14:paraId="6DB69148" w14:textId="15C11291">
      <w:pPr>
        <w:rPr>
          <w:b/>
          <w:bCs/>
          <w:color w:val="173AFF"/>
        </w:rPr>
      </w:pPr>
      <w:r w:rsidRPr="007F2D2C">
        <w:rPr>
          <w:b/>
          <w:bCs/>
          <w:color w:val="173AFF"/>
        </w:rPr>
        <w:t>[Student’s Own</w:t>
      </w:r>
      <w:r w:rsidR="00A76C66">
        <w:rPr>
          <w:b/>
          <w:bCs/>
          <w:color w:val="173AFF"/>
        </w:rPr>
        <w:t xml:space="preserve"> also acceptable</w:t>
      </w:r>
      <w:r w:rsidR="00291C47">
        <w:rPr>
          <w:b/>
          <w:bCs/>
          <w:color w:val="173AFF"/>
        </w:rPr>
        <w:t xml:space="preserve"> within reason</w:t>
      </w:r>
      <w:r w:rsidRPr="007F2D2C">
        <w:rPr>
          <w:b/>
          <w:bCs/>
          <w:color w:val="173AFF"/>
        </w:rPr>
        <w:t xml:space="preserve">] Possible </w:t>
      </w:r>
      <w:r w:rsidRPr="007F2D2C">
        <w:rPr>
          <w:b/>
          <w:bCs/>
          <w:color w:val="173AFF"/>
        </w:rPr>
        <w:t>Advantages:</w:t>
      </w:r>
    </w:p>
    <w:p w:rsidRPr="007F2D2C" w:rsidR="007F2D2C" w:rsidP="007F2D2C" w:rsidRDefault="007F2D2C" w14:paraId="0FF0659B" w14:textId="77777777">
      <w:pPr>
        <w:rPr>
          <w:b/>
          <w:bCs/>
          <w:color w:val="173AFF"/>
        </w:rPr>
      </w:pPr>
    </w:p>
    <w:p w:rsidRPr="007F2D2C" w:rsidR="007F2D2C" w:rsidP="007F2D2C" w:rsidRDefault="007F2D2C" w14:paraId="147694BF" w14:textId="77777777">
      <w:pPr>
        <w:pStyle w:val="ListParagraph"/>
        <w:numPr>
          <w:ilvl w:val="0"/>
          <w:numId w:val="1"/>
        </w:numPr>
        <w:rPr>
          <w:color w:val="173AFF"/>
        </w:rPr>
      </w:pPr>
      <w:r w:rsidRPr="007F2D2C">
        <w:rPr>
          <w:color w:val="173AFF"/>
        </w:rPr>
        <w:t>Helps prioritise tasks by separating what’s urgent vs important.</w:t>
      </w:r>
    </w:p>
    <w:p w:rsidRPr="007F2D2C" w:rsidR="007F2D2C" w:rsidP="007F2D2C" w:rsidRDefault="007F2D2C" w14:paraId="24352806" w14:textId="77777777">
      <w:pPr>
        <w:rPr>
          <w:color w:val="173AFF"/>
        </w:rPr>
      </w:pPr>
    </w:p>
    <w:p w:rsidRPr="007F2D2C" w:rsidR="007F2D2C" w:rsidP="007F2D2C" w:rsidRDefault="007F2D2C" w14:paraId="264D3058" w14:textId="77777777">
      <w:pPr>
        <w:pStyle w:val="ListParagraph"/>
        <w:numPr>
          <w:ilvl w:val="0"/>
          <w:numId w:val="1"/>
        </w:numPr>
        <w:rPr>
          <w:color w:val="173AFF"/>
        </w:rPr>
      </w:pPr>
      <w:r w:rsidRPr="007F2D2C">
        <w:rPr>
          <w:color w:val="173AFF"/>
        </w:rPr>
        <w:t>Encourages planning and long-term focus rather than just reacting to crises.</w:t>
      </w:r>
    </w:p>
    <w:p w:rsidRPr="007F2D2C" w:rsidR="007F2D2C" w:rsidP="007F2D2C" w:rsidRDefault="007F2D2C" w14:paraId="7A44625A" w14:textId="77777777">
      <w:pPr>
        <w:rPr>
          <w:color w:val="173AFF"/>
        </w:rPr>
      </w:pPr>
    </w:p>
    <w:p w:rsidRPr="007F2D2C" w:rsidR="007F2D2C" w:rsidP="007F2D2C" w:rsidRDefault="007F2D2C" w14:paraId="2C7E145A" w14:textId="77777777">
      <w:pPr>
        <w:pStyle w:val="ListParagraph"/>
        <w:numPr>
          <w:ilvl w:val="0"/>
          <w:numId w:val="1"/>
        </w:numPr>
        <w:rPr>
          <w:color w:val="173AFF"/>
        </w:rPr>
      </w:pPr>
      <w:r w:rsidRPr="007F2D2C">
        <w:rPr>
          <w:color w:val="173AFF"/>
        </w:rPr>
        <w:t>Can reduce stress by highlighting what to delegate or remove.</w:t>
      </w:r>
    </w:p>
    <w:p w:rsidRPr="007F2D2C" w:rsidR="007F2D2C" w:rsidP="007F2D2C" w:rsidRDefault="007F2D2C" w14:paraId="7BDF8BB2" w14:textId="77777777">
      <w:pPr>
        <w:rPr>
          <w:color w:val="173AFF"/>
        </w:rPr>
      </w:pPr>
    </w:p>
    <w:p w:rsidRPr="007F2D2C" w:rsidR="007F2D2C" w:rsidP="007F2D2C" w:rsidRDefault="007F2D2C" w14:paraId="49FF250C" w14:textId="77777777">
      <w:pPr>
        <w:pStyle w:val="ListParagraph"/>
        <w:numPr>
          <w:ilvl w:val="0"/>
          <w:numId w:val="1"/>
        </w:numPr>
        <w:rPr>
          <w:color w:val="173AFF"/>
        </w:rPr>
      </w:pPr>
      <w:r w:rsidRPr="007F2D2C">
        <w:rPr>
          <w:color w:val="173AFF"/>
        </w:rPr>
        <w:t>Simple to understand and apply with lists or diagrams.</w:t>
      </w:r>
    </w:p>
    <w:p w:rsidRPr="007F2D2C" w:rsidR="007F2D2C" w:rsidP="007F2D2C" w:rsidRDefault="007F2D2C" w14:paraId="5C3D2116" w14:textId="77777777">
      <w:pPr>
        <w:rPr>
          <w:color w:val="173AFF"/>
        </w:rPr>
      </w:pPr>
    </w:p>
    <w:p w:rsidRPr="007F2D2C" w:rsidR="007F2D2C" w:rsidP="007F2D2C" w:rsidRDefault="00291C47" w14:paraId="302B4021" w14:textId="057F12A2">
      <w:pPr>
        <w:rPr>
          <w:b/>
          <w:bCs/>
          <w:color w:val="173AFF"/>
        </w:rPr>
      </w:pPr>
      <w:r>
        <w:rPr>
          <w:b/>
          <w:bCs/>
          <w:color w:val="173AFF"/>
        </w:rPr>
        <w:t xml:space="preserve">Possible </w:t>
      </w:r>
      <w:r w:rsidRPr="007F2D2C" w:rsidR="007F2D2C">
        <w:rPr>
          <w:b/>
          <w:bCs/>
          <w:color w:val="173AFF"/>
        </w:rPr>
        <w:t>Disadvantages:</w:t>
      </w:r>
    </w:p>
    <w:p w:rsidRPr="007F2D2C" w:rsidR="007F2D2C" w:rsidP="007F2D2C" w:rsidRDefault="007F2D2C" w14:paraId="0648047D" w14:textId="77777777">
      <w:pPr>
        <w:rPr>
          <w:color w:val="173AFF"/>
        </w:rPr>
      </w:pPr>
    </w:p>
    <w:p w:rsidRPr="007F2D2C" w:rsidR="007F2D2C" w:rsidP="007F2D2C" w:rsidRDefault="007F2D2C" w14:paraId="13E0E25D" w14:textId="77777777">
      <w:pPr>
        <w:pStyle w:val="ListParagraph"/>
        <w:numPr>
          <w:ilvl w:val="0"/>
          <w:numId w:val="2"/>
        </w:numPr>
        <w:rPr>
          <w:color w:val="173AFF"/>
        </w:rPr>
      </w:pPr>
      <w:r w:rsidRPr="007F2D2C">
        <w:rPr>
          <w:color w:val="173AFF"/>
        </w:rPr>
        <w:t>Categorising tasks can feel subjective — what’s “important” varies per person.</w:t>
      </w:r>
    </w:p>
    <w:p w:rsidRPr="007F2D2C" w:rsidR="007F2D2C" w:rsidP="007F2D2C" w:rsidRDefault="007F2D2C" w14:paraId="3558D10B" w14:textId="77777777">
      <w:pPr>
        <w:rPr>
          <w:color w:val="173AFF"/>
        </w:rPr>
      </w:pPr>
    </w:p>
    <w:p w:rsidRPr="007F2D2C" w:rsidR="007F2D2C" w:rsidP="007F2D2C" w:rsidRDefault="007F2D2C" w14:paraId="2B5862DF" w14:textId="77777777">
      <w:pPr>
        <w:pStyle w:val="ListParagraph"/>
        <w:numPr>
          <w:ilvl w:val="0"/>
          <w:numId w:val="2"/>
        </w:numPr>
        <w:rPr>
          <w:color w:val="173AFF"/>
        </w:rPr>
      </w:pPr>
      <w:r w:rsidRPr="007F2D2C">
        <w:rPr>
          <w:color w:val="173AFF"/>
        </w:rPr>
        <w:t>Not ideal for tasks that are all urgent or all important at once.</w:t>
      </w:r>
    </w:p>
    <w:p w:rsidRPr="007F2D2C" w:rsidR="007F2D2C" w:rsidP="007F2D2C" w:rsidRDefault="007F2D2C" w14:paraId="78D5D09C" w14:textId="77777777">
      <w:pPr>
        <w:rPr>
          <w:color w:val="173AFF"/>
        </w:rPr>
      </w:pPr>
    </w:p>
    <w:p w:rsidRPr="007F2D2C" w:rsidR="007F2D2C" w:rsidP="007F2D2C" w:rsidRDefault="007F2D2C" w14:paraId="3DB0FB71" w14:textId="77777777">
      <w:pPr>
        <w:pStyle w:val="ListParagraph"/>
        <w:numPr>
          <w:ilvl w:val="0"/>
          <w:numId w:val="2"/>
        </w:numPr>
        <w:rPr>
          <w:color w:val="173AFF"/>
        </w:rPr>
      </w:pPr>
      <w:r w:rsidRPr="007F2D2C">
        <w:rPr>
          <w:color w:val="173AFF"/>
        </w:rPr>
        <w:t>Requires reflection and regular updating to stay useful.</w:t>
      </w:r>
    </w:p>
    <w:p w:rsidRPr="007F2D2C" w:rsidR="007F2D2C" w:rsidP="007F2D2C" w:rsidRDefault="007F2D2C" w14:paraId="49AAE0D0" w14:textId="77777777">
      <w:pPr>
        <w:rPr>
          <w:color w:val="173AFF"/>
        </w:rPr>
      </w:pPr>
    </w:p>
    <w:p w:rsidRPr="007F2D2C" w:rsidR="00EC2C79" w:rsidP="007F2D2C" w:rsidRDefault="007F2D2C" w14:paraId="6121191E" w14:textId="3B7F5F55">
      <w:pPr>
        <w:pStyle w:val="ListParagraph"/>
        <w:numPr>
          <w:ilvl w:val="0"/>
          <w:numId w:val="2"/>
        </w:numPr>
        <w:rPr>
          <w:color w:val="173AFF"/>
        </w:rPr>
      </w:pPr>
      <w:r w:rsidRPr="007F2D2C">
        <w:rPr>
          <w:color w:val="173AFF"/>
        </w:rPr>
        <w:t>Some people may procrastinate Quadrant 2 tasks (important but not urgent).</w:t>
      </w:r>
    </w:p>
    <w:sectPr w:rsidRPr="007F2D2C" w:rsidR="00EC2C79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932507C"/>
    <w:multiLevelType w:val="hybridMultilevel"/>
    <w:tmpl w:val="EF1817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77AB39B8"/>
    <w:multiLevelType w:val="hybridMultilevel"/>
    <w:tmpl w:val="FB3602F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449810338">
    <w:abstractNumId w:val="1"/>
  </w:num>
  <w:num w:numId="2" w16cid:durableId="526988683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3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10C8"/>
    <w:rsid w:val="00155D9B"/>
    <w:rsid w:val="00291C47"/>
    <w:rsid w:val="0032537D"/>
    <w:rsid w:val="00335C0D"/>
    <w:rsid w:val="00411407"/>
    <w:rsid w:val="00464DC3"/>
    <w:rsid w:val="004A1F58"/>
    <w:rsid w:val="005C3B1F"/>
    <w:rsid w:val="007F2D2C"/>
    <w:rsid w:val="00843EC9"/>
    <w:rsid w:val="00A76C66"/>
    <w:rsid w:val="00A83F67"/>
    <w:rsid w:val="00BB58D2"/>
    <w:rsid w:val="00BE616B"/>
    <w:rsid w:val="00BF10C8"/>
    <w:rsid w:val="00DE6E9B"/>
    <w:rsid w:val="00EC2C79"/>
    <w:rsid w:val="00F2625A"/>
    <w:rsid w:val="00FF0E21"/>
    <w:rsid w:val="1009B43E"/>
    <w:rsid w:val="2D071CBF"/>
    <w:rsid w:val="36ED40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FF81C8"/>
  <w15:chartTrackingRefBased/>
  <w15:docId w15:val="{B3403497-8281-B545-8AE5-7EE5F46A4AD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10C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10C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10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10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10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10C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10C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10C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10C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BF10C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BF10C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BF10C8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BF10C8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BF10C8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BF10C8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BF10C8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BF10C8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BF10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10C8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BF10C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10C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BF10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10C8"/>
    <w:pPr>
      <w:spacing w:before="160" w:after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BF10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10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10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10C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BF10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10C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Naomi Doerge</dc:creator>
  <keywords/>
  <dc:description/>
  <lastModifiedBy>Naomi Doerge</lastModifiedBy>
  <revision>14</revision>
  <dcterms:created xsi:type="dcterms:W3CDTF">2026-01-20T13:27:00.0000000Z</dcterms:created>
  <dcterms:modified xsi:type="dcterms:W3CDTF">2026-01-21T16:51:17.8053152Z</dcterms:modified>
</coreProperties>
</file>