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4F7A" w:rsidRPr="00E804A9" w:rsidRDefault="001A4F7A" w:rsidP="001A4F7A">
      <w:pPr>
        <w:spacing w:after="160" w:line="259" w:lineRule="auto"/>
        <w:jc w:val="center"/>
        <w:rPr>
          <w:rFonts w:ascii="Verdana" w:hAnsi="Verdana"/>
          <w:b/>
          <w:sz w:val="44"/>
        </w:rPr>
      </w:pPr>
    </w:p>
    <w:p w:rsidR="001A4F7A" w:rsidRPr="00E804A9" w:rsidRDefault="001A4F7A" w:rsidP="001A4F7A">
      <w:pPr>
        <w:spacing w:after="160" w:line="259" w:lineRule="auto"/>
        <w:jc w:val="center"/>
        <w:rPr>
          <w:rFonts w:ascii="Verdana" w:hAnsi="Verdana"/>
          <w:b/>
          <w:sz w:val="44"/>
        </w:rPr>
      </w:pPr>
    </w:p>
    <w:p w:rsidR="001A4F7A" w:rsidRPr="00E804A9" w:rsidRDefault="001A4F7A" w:rsidP="001A4F7A">
      <w:pPr>
        <w:spacing w:after="160" w:line="259" w:lineRule="auto"/>
        <w:jc w:val="center"/>
        <w:rPr>
          <w:rFonts w:ascii="Verdana" w:hAnsi="Verdana"/>
          <w:b/>
          <w:caps/>
          <w:sz w:val="18"/>
          <w:szCs w:val="18"/>
        </w:rPr>
      </w:pPr>
      <w:r>
        <w:rPr>
          <w:rFonts w:ascii="Verdana" w:hAnsi="Verdana"/>
          <w:b/>
          <w:sz w:val="44"/>
        </w:rPr>
        <w:t>Contemporary Issues</w:t>
      </w:r>
      <w:r w:rsidRPr="00E804A9">
        <w:rPr>
          <w:rFonts w:ascii="Verdana" w:hAnsi="Verdana"/>
          <w:b/>
          <w:sz w:val="44"/>
        </w:rPr>
        <w:t xml:space="preserve"> </w:t>
      </w:r>
      <w:r>
        <w:rPr>
          <w:rFonts w:ascii="Verdana" w:hAnsi="Verdana"/>
          <w:b/>
          <w:sz w:val="44"/>
        </w:rPr>
        <w:t>In Marketing Management</w:t>
      </w:r>
    </w:p>
    <w:p w:rsidR="001A4F7A" w:rsidRDefault="001A4F7A" w:rsidP="001A4F7A">
      <w:pPr>
        <w:spacing w:after="160" w:line="259" w:lineRule="auto"/>
        <w:rPr>
          <w:rFonts w:ascii="Verdana" w:hAnsi="Verdana"/>
          <w:b/>
          <w:caps/>
          <w:sz w:val="18"/>
          <w:szCs w:val="18"/>
        </w:rPr>
      </w:pPr>
    </w:p>
    <w:p w:rsidR="001A4F7A" w:rsidRDefault="001A4F7A" w:rsidP="001A4F7A">
      <w:pPr>
        <w:spacing w:after="160" w:line="259" w:lineRule="auto"/>
        <w:jc w:val="center"/>
        <w:rPr>
          <w:rFonts w:ascii="Verdana" w:hAnsi="Verdana"/>
          <w:b/>
          <w:caps/>
          <w:sz w:val="18"/>
          <w:szCs w:val="18"/>
        </w:rPr>
      </w:pPr>
      <w:r>
        <w:rPr>
          <w:noProof/>
          <w:lang w:eastAsia="en-GB"/>
        </w:rPr>
        <w:drawing>
          <wp:inline distT="0" distB="0" distL="0" distR="0" wp14:anchorId="2C84B380" wp14:editId="79E6FB2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1A4F7A" w:rsidRDefault="001A4F7A" w:rsidP="001A4F7A">
      <w:pPr>
        <w:spacing w:after="160" w:line="259" w:lineRule="auto"/>
        <w:rPr>
          <w:rFonts w:ascii="Verdana" w:hAnsi="Verdana"/>
          <w:b/>
          <w:caps/>
          <w:sz w:val="18"/>
          <w:szCs w:val="18"/>
        </w:rPr>
      </w:pPr>
    </w:p>
    <w:p w:rsidR="001A4F7A" w:rsidRPr="002A1AD3" w:rsidRDefault="001A4F7A" w:rsidP="001A4F7A">
      <w:pPr>
        <w:spacing w:after="160" w:line="259" w:lineRule="auto"/>
        <w:jc w:val="center"/>
        <w:rPr>
          <w:rFonts w:ascii="Verdana" w:hAnsi="Verdana"/>
          <w:b/>
          <w:sz w:val="44"/>
        </w:rPr>
      </w:pPr>
      <w:r>
        <w:rPr>
          <w:rFonts w:ascii="Verdana" w:hAnsi="Verdana"/>
          <w:b/>
          <w:sz w:val="44"/>
        </w:rPr>
        <w:t>November 2019</w:t>
      </w:r>
    </w:p>
    <w:p w:rsidR="001A4F7A" w:rsidRDefault="001A4F7A" w:rsidP="001A4F7A">
      <w:pPr>
        <w:spacing w:after="160" w:line="259" w:lineRule="auto"/>
        <w:rPr>
          <w:rFonts w:ascii="Verdana" w:hAnsi="Verdana"/>
          <w:b/>
          <w:caps/>
          <w:sz w:val="18"/>
          <w:szCs w:val="18"/>
        </w:rPr>
      </w:pPr>
    </w:p>
    <w:p w:rsidR="001A4F7A" w:rsidRPr="00E804A9" w:rsidRDefault="001A4F7A" w:rsidP="001A4F7A">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Contemporary issues in marketing management</w:t>
      </w:r>
    </w:p>
    <w:p w:rsidR="001A4F7A" w:rsidRPr="00E804A9" w:rsidRDefault="001A4F7A" w:rsidP="001A4F7A">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Name:</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CAI ELLIS</w:t>
      </w:r>
    </w:p>
    <w:p w:rsidR="001A4F7A" w:rsidRPr="00E804A9" w:rsidRDefault="001A4F7A" w:rsidP="001A4F7A">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Student Number:</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1706655</w:t>
      </w:r>
    </w:p>
    <w:p w:rsidR="001A4F7A" w:rsidRDefault="001A4F7A" w:rsidP="001A4F7A">
      <w:pPr>
        <w:rPr>
          <w:b/>
          <w:u w:val="single"/>
          <w:lang w:val="en-US"/>
        </w:rPr>
      </w:pPr>
    </w:p>
    <w:p w:rsidR="001A4F7A" w:rsidRDefault="001A4F7A" w:rsidP="00347336">
      <w:pPr>
        <w:jc w:val="both"/>
        <w:rPr>
          <w:rFonts w:ascii="Arial" w:hAnsi="Arial" w:cs="Arial"/>
          <w:lang w:val="en-US"/>
        </w:rPr>
      </w:pPr>
    </w:p>
    <w:p w:rsidR="001A4F7A" w:rsidRDefault="001A4F7A" w:rsidP="00347336">
      <w:pPr>
        <w:jc w:val="both"/>
        <w:rPr>
          <w:rFonts w:ascii="Arial" w:hAnsi="Arial" w:cs="Arial"/>
          <w:lang w:val="en-US"/>
        </w:rPr>
      </w:pPr>
    </w:p>
    <w:p w:rsidR="001A4F7A" w:rsidRDefault="001A4F7A" w:rsidP="00347336">
      <w:pPr>
        <w:jc w:val="both"/>
        <w:rPr>
          <w:rFonts w:ascii="Arial" w:hAnsi="Arial" w:cs="Arial"/>
          <w:lang w:val="en-US"/>
        </w:rPr>
      </w:pPr>
    </w:p>
    <w:p w:rsidR="001A4F7A" w:rsidRDefault="001A4F7A" w:rsidP="00347336">
      <w:pPr>
        <w:jc w:val="both"/>
        <w:rPr>
          <w:rFonts w:ascii="Arial" w:hAnsi="Arial" w:cs="Arial"/>
          <w:lang w:val="en-US"/>
        </w:rPr>
      </w:pPr>
    </w:p>
    <w:p w:rsidR="001A4F7A" w:rsidRDefault="001A4F7A" w:rsidP="00347336">
      <w:pPr>
        <w:jc w:val="both"/>
        <w:rPr>
          <w:rFonts w:ascii="Arial" w:hAnsi="Arial" w:cs="Arial"/>
          <w:lang w:val="en-US"/>
        </w:rPr>
      </w:pPr>
    </w:p>
    <w:p w:rsidR="001A4F7A" w:rsidRDefault="001A4F7A" w:rsidP="00347336">
      <w:pPr>
        <w:jc w:val="both"/>
        <w:rPr>
          <w:rFonts w:ascii="Arial" w:hAnsi="Arial" w:cs="Arial"/>
          <w:lang w:val="en-US"/>
        </w:rPr>
      </w:pPr>
    </w:p>
    <w:p w:rsidR="001A4F7A" w:rsidRDefault="001A4F7A" w:rsidP="00347336">
      <w:pPr>
        <w:jc w:val="both"/>
        <w:rPr>
          <w:rFonts w:ascii="Arial" w:hAnsi="Arial" w:cs="Arial"/>
          <w:lang w:val="en-US"/>
        </w:rPr>
      </w:pPr>
    </w:p>
    <w:p w:rsidR="001A4F7A" w:rsidRDefault="001A4F7A" w:rsidP="00347336">
      <w:pPr>
        <w:jc w:val="both"/>
        <w:rPr>
          <w:rFonts w:ascii="Arial" w:hAnsi="Arial" w:cs="Arial"/>
          <w:lang w:val="en-US"/>
        </w:rPr>
      </w:pPr>
    </w:p>
    <w:p w:rsidR="00DC46B5" w:rsidRPr="00897CA4" w:rsidRDefault="006B017A" w:rsidP="00347336">
      <w:pPr>
        <w:jc w:val="both"/>
        <w:rPr>
          <w:rFonts w:ascii="Arial" w:hAnsi="Arial" w:cs="Arial"/>
          <w:lang w:val="en-US"/>
        </w:rPr>
      </w:pPr>
      <w:bookmarkStart w:id="0" w:name="_GoBack"/>
      <w:bookmarkEnd w:id="0"/>
      <w:r>
        <w:rPr>
          <w:rFonts w:ascii="Arial" w:hAnsi="Arial" w:cs="Arial"/>
          <w:lang w:val="en-US"/>
        </w:rPr>
        <w:lastRenderedPageBreak/>
        <w:t>In this essay we will analyze what exactly is sustainability, then discussing the importan</w:t>
      </w:r>
      <w:r w:rsidR="00055CB4">
        <w:rPr>
          <w:rFonts w:ascii="Arial" w:hAnsi="Arial" w:cs="Arial"/>
          <w:lang w:val="en-US"/>
        </w:rPr>
        <w:t>ce of this movement</w:t>
      </w:r>
      <w:r>
        <w:rPr>
          <w:rFonts w:ascii="Arial" w:hAnsi="Arial" w:cs="Arial"/>
          <w:lang w:val="en-US"/>
        </w:rPr>
        <w:t xml:space="preserve"> within modern marketing</w:t>
      </w:r>
      <w:r w:rsidR="00055CB4">
        <w:rPr>
          <w:rFonts w:ascii="Arial" w:hAnsi="Arial" w:cs="Arial"/>
          <w:lang w:val="en-US"/>
        </w:rPr>
        <w:t xml:space="preserve">.  </w:t>
      </w:r>
      <w:r w:rsidR="00FB744D">
        <w:rPr>
          <w:rFonts w:ascii="Arial" w:hAnsi="Arial" w:cs="Arial"/>
          <w:lang w:val="en-US"/>
        </w:rPr>
        <w:t xml:space="preserve">Undertaking this task by studying contemporary literature surrounding the topic, which provides insight to the depth of influence </w:t>
      </w:r>
      <w:r w:rsidR="00C470C5">
        <w:rPr>
          <w:rFonts w:ascii="Arial" w:hAnsi="Arial" w:cs="Arial"/>
          <w:lang w:val="en-US"/>
        </w:rPr>
        <w:t xml:space="preserve">sustainability has </w:t>
      </w:r>
      <w:r w:rsidR="00E62B4D">
        <w:rPr>
          <w:rFonts w:ascii="Arial" w:hAnsi="Arial" w:cs="Arial"/>
          <w:lang w:val="en-US"/>
        </w:rPr>
        <w:t>during</w:t>
      </w:r>
      <w:r w:rsidR="00C470C5">
        <w:rPr>
          <w:rFonts w:ascii="Arial" w:hAnsi="Arial" w:cs="Arial"/>
          <w:lang w:val="en-US"/>
        </w:rPr>
        <w:t xml:space="preserve"> the decision making process </w:t>
      </w:r>
      <w:r w:rsidR="00E62B4D">
        <w:rPr>
          <w:rFonts w:ascii="Arial" w:hAnsi="Arial" w:cs="Arial"/>
          <w:lang w:val="en-US"/>
        </w:rPr>
        <w:t>of</w:t>
      </w:r>
      <w:r w:rsidR="00C34624">
        <w:rPr>
          <w:rFonts w:ascii="Arial" w:hAnsi="Arial" w:cs="Arial"/>
          <w:lang w:val="en-US"/>
        </w:rPr>
        <w:t xml:space="preserve"> an organizations</w:t>
      </w:r>
      <w:r w:rsidR="00C470C5">
        <w:rPr>
          <w:rFonts w:ascii="Arial" w:hAnsi="Arial" w:cs="Arial"/>
          <w:lang w:val="en-US"/>
        </w:rPr>
        <w:t xml:space="preserve"> </w:t>
      </w:r>
      <w:r w:rsidR="004C0EF8">
        <w:rPr>
          <w:rFonts w:ascii="Arial" w:hAnsi="Arial" w:cs="Arial"/>
          <w:lang w:val="en-US"/>
        </w:rPr>
        <w:t xml:space="preserve">marketing </w:t>
      </w:r>
      <w:r w:rsidR="00C34624">
        <w:rPr>
          <w:rFonts w:ascii="Arial" w:hAnsi="Arial" w:cs="Arial"/>
          <w:lang w:val="en-US"/>
        </w:rPr>
        <w:t>department</w:t>
      </w:r>
      <w:r w:rsidR="00C470C5">
        <w:rPr>
          <w:rFonts w:ascii="Arial" w:hAnsi="Arial" w:cs="Arial"/>
          <w:lang w:val="en-US"/>
        </w:rPr>
        <w:t xml:space="preserve">. </w:t>
      </w:r>
      <w:r w:rsidR="002711AF">
        <w:rPr>
          <w:rFonts w:ascii="Arial" w:hAnsi="Arial" w:cs="Arial"/>
          <w:lang w:val="en-US"/>
        </w:rPr>
        <w:t xml:space="preserve"> Then we will analyze the impact these findings have on the consumer</w:t>
      </w:r>
      <w:r w:rsidR="009E6347">
        <w:rPr>
          <w:rFonts w:ascii="Arial" w:hAnsi="Arial" w:cs="Arial"/>
          <w:lang w:val="en-US"/>
        </w:rPr>
        <w:t xml:space="preserve">, as the demand for sustainable products is creating an ever expanding market in which many organizations see opportunity.  </w:t>
      </w:r>
      <w:r w:rsidR="0014412F">
        <w:rPr>
          <w:rFonts w:ascii="Arial" w:hAnsi="Arial" w:cs="Arial"/>
          <w:lang w:val="en-US"/>
        </w:rPr>
        <w:t xml:space="preserve">Due to this </w:t>
      </w:r>
      <w:r w:rsidR="007472BC">
        <w:rPr>
          <w:rFonts w:ascii="Arial" w:hAnsi="Arial" w:cs="Arial"/>
          <w:lang w:val="en-US"/>
        </w:rPr>
        <w:t>some predatory organizations use this tactic to their benefit promoting false green advertising materials</w:t>
      </w:r>
      <w:r w:rsidR="004A53D7">
        <w:rPr>
          <w:rFonts w:ascii="Arial" w:hAnsi="Arial" w:cs="Arial"/>
          <w:lang w:val="en-US"/>
        </w:rPr>
        <w:t xml:space="preserve">.  In contrast the rise of the internet and social media, companies consumers are holding them to evermore accountability and scrutiny.  </w:t>
      </w:r>
    </w:p>
    <w:p w:rsidR="00DC46B5" w:rsidRDefault="00DC46B5" w:rsidP="00347336">
      <w:pPr>
        <w:jc w:val="both"/>
        <w:rPr>
          <w:rFonts w:ascii="Arial" w:hAnsi="Arial" w:cs="Arial"/>
          <w:lang w:val="en-US"/>
        </w:rPr>
      </w:pPr>
    </w:p>
    <w:p w:rsidR="00B65825" w:rsidRPr="00897CA4" w:rsidRDefault="00B65825" w:rsidP="00347336">
      <w:pPr>
        <w:jc w:val="both"/>
        <w:rPr>
          <w:rFonts w:ascii="Arial" w:hAnsi="Arial" w:cs="Arial"/>
          <w:lang w:val="en-US"/>
        </w:rPr>
      </w:pPr>
    </w:p>
    <w:p w:rsidR="00DC46B5" w:rsidRPr="00897CA4" w:rsidRDefault="00DC46B5" w:rsidP="00347336">
      <w:pPr>
        <w:jc w:val="both"/>
        <w:rPr>
          <w:rFonts w:ascii="Arial" w:hAnsi="Arial" w:cs="Arial"/>
        </w:rPr>
      </w:pPr>
    </w:p>
    <w:p w:rsidR="00DC46B5" w:rsidRPr="00B36BCB" w:rsidRDefault="00DC46B5" w:rsidP="00347336">
      <w:pPr>
        <w:jc w:val="both"/>
        <w:rPr>
          <w:rFonts w:ascii="Arial" w:hAnsi="Arial" w:cs="Arial"/>
        </w:rPr>
      </w:pPr>
      <w:r w:rsidRPr="00871F25">
        <w:rPr>
          <w:rFonts w:ascii="Arial" w:hAnsi="Arial" w:cs="Arial"/>
        </w:rPr>
        <w:t xml:space="preserve">The Oxford dictionary defines sustainability as the </w:t>
      </w:r>
      <w:r w:rsidRPr="00871F25">
        <w:rPr>
          <w:rFonts w:ascii="Arial" w:hAnsi="Arial" w:cs="Arial"/>
          <w:i/>
        </w:rPr>
        <w:t>“avoidance of the depletion of natural resources in order to maintain an ecological balance”</w:t>
      </w:r>
      <w:r w:rsidR="00AF6124" w:rsidRPr="00871F25">
        <w:rPr>
          <w:rFonts w:ascii="Arial" w:hAnsi="Arial" w:cs="Arial"/>
        </w:rPr>
        <w:t xml:space="preserve"> (</w:t>
      </w:r>
      <w:proofErr w:type="spellStart"/>
      <w:r w:rsidR="00AF6124" w:rsidRPr="00871F25">
        <w:rPr>
          <w:rFonts w:ascii="Arial" w:hAnsi="Arial" w:cs="Arial"/>
        </w:rPr>
        <w:t>Lexico</w:t>
      </w:r>
      <w:proofErr w:type="spellEnd"/>
      <w:r w:rsidR="00AF6124" w:rsidRPr="00871F25">
        <w:rPr>
          <w:rFonts w:ascii="Arial" w:hAnsi="Arial" w:cs="Arial"/>
        </w:rPr>
        <w:t>, 2019)</w:t>
      </w:r>
      <w:r w:rsidRPr="00871F25">
        <w:rPr>
          <w:rFonts w:ascii="Arial" w:hAnsi="Arial" w:cs="Arial"/>
          <w:i/>
        </w:rPr>
        <w:t>.</w:t>
      </w:r>
      <w:r w:rsidRPr="00871F25">
        <w:rPr>
          <w:rFonts w:ascii="Arial" w:hAnsi="Arial" w:cs="Arial"/>
        </w:rPr>
        <w:t xml:space="preserve">  The goal of sustainability is becoming ever more prevalent in today’s</w:t>
      </w:r>
      <w:r w:rsidRPr="00B36BCB">
        <w:rPr>
          <w:rFonts w:ascii="Arial" w:hAnsi="Arial" w:cs="Arial"/>
        </w:rPr>
        <w:t xml:space="preserve"> society, with the</w:t>
      </w:r>
      <w:r w:rsidRPr="00897CA4">
        <w:rPr>
          <w:rFonts w:ascii="Arial" w:hAnsi="Arial" w:cs="Arial"/>
        </w:rPr>
        <w:t xml:space="preserve"> effects of climate change becoming increasingly severe worldwide.  These changes to our environment are creating a necessity </w:t>
      </w:r>
      <w:r w:rsidRPr="00B36BCB">
        <w:rPr>
          <w:rFonts w:ascii="Arial" w:hAnsi="Arial" w:cs="Arial"/>
        </w:rPr>
        <w:t>for a more responsible attitude</w:t>
      </w:r>
      <w:r w:rsidRPr="00897CA4">
        <w:rPr>
          <w:rFonts w:ascii="Arial" w:hAnsi="Arial" w:cs="Arial"/>
        </w:rPr>
        <w:t xml:space="preserve"> towards the way organizations conduct business, as the current course is becoming increasingly unsustainable.  It is a necessity for businesses to propose strategy in order to create continual, economically friendly growth, the calamitous example of The Newfoundland fishery demonstrates this.  “</w:t>
      </w:r>
      <w:r w:rsidRPr="00897CA4">
        <w:rPr>
          <w:rFonts w:ascii="Arial" w:hAnsi="Arial" w:cs="Arial"/>
          <w:i/>
          <w:color w:val="000000" w:themeColor="text1"/>
        </w:rPr>
        <w:t>Excessive overfishing combined with negative environmental conditions led to the decimation of the northern cod stock and its closure to commercial fishing in 1992. During the ensuing dozen years, the stock has not reco</w:t>
      </w:r>
      <w:r w:rsidRPr="0019049A">
        <w:rPr>
          <w:rFonts w:ascii="Arial" w:hAnsi="Arial" w:cs="Arial"/>
          <w:i/>
          <w:color w:val="000000" w:themeColor="text1"/>
        </w:rPr>
        <w:t>vered</w:t>
      </w:r>
      <w:r w:rsidRPr="0019049A">
        <w:rPr>
          <w:rFonts w:ascii="Arial" w:hAnsi="Arial" w:cs="Arial"/>
          <w:color w:val="000000" w:themeColor="text1"/>
        </w:rPr>
        <w:t>” (</w:t>
      </w:r>
      <w:proofErr w:type="spellStart"/>
      <w:r w:rsidRPr="0019049A">
        <w:rPr>
          <w:rFonts w:ascii="Arial" w:hAnsi="Arial" w:cs="Arial"/>
          <w:color w:val="000000" w:themeColor="text1"/>
        </w:rPr>
        <w:t>Schrank</w:t>
      </w:r>
      <w:proofErr w:type="spellEnd"/>
      <w:r w:rsidRPr="0019049A">
        <w:rPr>
          <w:rFonts w:ascii="Arial" w:hAnsi="Arial" w:cs="Arial"/>
          <w:color w:val="000000" w:themeColor="text1"/>
        </w:rPr>
        <w:t>, 2005).</w:t>
      </w:r>
      <w:r w:rsidRPr="00897CA4">
        <w:rPr>
          <w:rFonts w:ascii="Arial" w:hAnsi="Arial" w:cs="Arial"/>
          <w:color w:val="000000" w:themeColor="text1"/>
        </w:rPr>
        <w:t xml:space="preserve">  </w:t>
      </w:r>
    </w:p>
    <w:p w:rsidR="00B36BCB" w:rsidRDefault="00B36BCB" w:rsidP="00BA2394">
      <w:pPr>
        <w:jc w:val="both"/>
        <w:rPr>
          <w:rFonts w:ascii="Arial" w:hAnsi="Arial" w:cs="Arial"/>
        </w:rPr>
      </w:pPr>
    </w:p>
    <w:p w:rsidR="00DC46B5" w:rsidRPr="00897CA4" w:rsidRDefault="00DC46B5" w:rsidP="00347336">
      <w:pPr>
        <w:jc w:val="both"/>
        <w:rPr>
          <w:rFonts w:ascii="Arial" w:hAnsi="Arial" w:cs="Arial"/>
        </w:rPr>
      </w:pPr>
      <w:r w:rsidRPr="00897CA4">
        <w:rPr>
          <w:rFonts w:ascii="Arial" w:hAnsi="Arial" w:cs="Arial"/>
        </w:rPr>
        <w:t xml:space="preserve">The entire economic system is shaped to counteract sustainability, albeit inadvertently.  This is due to the fact that our measure of progression and success is through economic means, GDP is a display of an economies health and size at a specific time.  This unit of measure determines short term success alone, without considering the long term </w:t>
      </w:r>
      <w:r w:rsidRPr="0019049A">
        <w:rPr>
          <w:rFonts w:ascii="Arial" w:hAnsi="Arial" w:cs="Arial"/>
        </w:rPr>
        <w:t>influence</w:t>
      </w:r>
      <w:r w:rsidRPr="00897CA4">
        <w:rPr>
          <w:rFonts w:ascii="Arial" w:hAnsi="Arial" w:cs="Arial"/>
        </w:rPr>
        <w:t xml:space="preserve"> of our actions.  Many organizations employ the </w:t>
      </w:r>
      <w:r w:rsidRPr="003E677D">
        <w:rPr>
          <w:rFonts w:ascii="Arial" w:hAnsi="Arial" w:cs="Arial"/>
        </w:rPr>
        <w:t>controversial Freidman</w:t>
      </w:r>
      <w:r w:rsidRPr="00897CA4">
        <w:rPr>
          <w:rFonts w:ascii="Arial" w:hAnsi="Arial" w:cs="Arial"/>
        </w:rPr>
        <w:t xml:space="preserve"> share</w:t>
      </w:r>
      <w:r w:rsidRPr="0019049A">
        <w:rPr>
          <w:rFonts w:ascii="Arial" w:hAnsi="Arial" w:cs="Arial"/>
        </w:rPr>
        <w:t>holder</w:t>
      </w:r>
      <w:r w:rsidRPr="00897CA4">
        <w:rPr>
          <w:rFonts w:ascii="Arial" w:hAnsi="Arial" w:cs="Arial"/>
        </w:rPr>
        <w:t xml:space="preserve"> theory, which states that a business’s only responsibility is to its shareholders</w:t>
      </w:r>
      <w:r w:rsidR="000408A9">
        <w:rPr>
          <w:rFonts w:ascii="Arial" w:hAnsi="Arial" w:cs="Arial"/>
        </w:rPr>
        <w:t xml:space="preserve"> </w:t>
      </w:r>
      <w:r w:rsidR="003E677D" w:rsidRPr="003E677D">
        <w:rPr>
          <w:rFonts w:ascii="Arial" w:eastAsia="Times New Roman" w:hAnsi="Arial" w:cs="Arial"/>
          <w:color w:val="000000" w:themeColor="text1"/>
          <w:shd w:val="clear" w:color="auto" w:fill="FFFFFF"/>
        </w:rPr>
        <w:t xml:space="preserve">(Bowie &amp; </w:t>
      </w:r>
      <w:proofErr w:type="spellStart"/>
      <w:r w:rsidR="003E677D" w:rsidRPr="003E677D">
        <w:rPr>
          <w:rFonts w:ascii="Arial" w:eastAsia="Times New Roman" w:hAnsi="Arial" w:cs="Arial"/>
          <w:color w:val="000000" w:themeColor="text1"/>
          <w:shd w:val="clear" w:color="auto" w:fill="FFFFFF"/>
        </w:rPr>
        <w:t>Werhane</w:t>
      </w:r>
      <w:proofErr w:type="spellEnd"/>
      <w:r w:rsidR="003E677D" w:rsidRPr="003E677D">
        <w:rPr>
          <w:rFonts w:ascii="Arial" w:eastAsia="Times New Roman" w:hAnsi="Arial" w:cs="Arial"/>
          <w:color w:val="000000" w:themeColor="text1"/>
          <w:shd w:val="clear" w:color="auto" w:fill="FFFFFF"/>
        </w:rPr>
        <w:t>, 2004, P. 21)</w:t>
      </w:r>
      <w:r w:rsidR="003E677D" w:rsidRPr="003E677D">
        <w:rPr>
          <w:rFonts w:ascii="Arial" w:eastAsia="Times New Roman" w:hAnsi="Arial" w:cs="Arial"/>
          <w:color w:val="212121"/>
          <w:shd w:val="clear" w:color="auto" w:fill="FFFFFF"/>
        </w:rPr>
        <w:t>.</w:t>
      </w:r>
      <w:r w:rsidRPr="00897CA4">
        <w:rPr>
          <w:rFonts w:ascii="Arial" w:hAnsi="Arial" w:cs="Arial"/>
        </w:rPr>
        <w:t xml:space="preserve">  </w:t>
      </w:r>
      <w:r w:rsidRPr="006F288F">
        <w:rPr>
          <w:rFonts w:ascii="Arial" w:hAnsi="Arial" w:cs="Arial"/>
        </w:rPr>
        <w:t>Signifying that they are under no obligation to act in a manner which would benefit them socially, as their entire purpose is to create and wealth for its owners.  This has led businesses to maximis</w:t>
      </w:r>
      <w:r w:rsidR="006F288F" w:rsidRPr="006F288F">
        <w:rPr>
          <w:rFonts w:ascii="Arial" w:hAnsi="Arial" w:cs="Arial"/>
        </w:rPr>
        <w:t>e</w:t>
      </w:r>
      <w:r w:rsidRPr="006F288F">
        <w:rPr>
          <w:rFonts w:ascii="Arial" w:hAnsi="Arial" w:cs="Arial"/>
        </w:rPr>
        <w:t xml:space="preserve"> profits, operating in areas which will award them the uppermost profit.  Outsourcing</w:t>
      </w:r>
      <w:r w:rsidRPr="00897CA4">
        <w:rPr>
          <w:rFonts w:ascii="Arial" w:hAnsi="Arial" w:cs="Arial"/>
        </w:rPr>
        <w:t xml:space="preserve"> is a cost-cutting method used by organisations in which they employ a separate entity to perform services, for example H&amp;M</w:t>
      </w:r>
      <w:r w:rsidRPr="004A4E67">
        <w:rPr>
          <w:rFonts w:ascii="Arial" w:hAnsi="Arial" w:cs="Arial"/>
        </w:rPr>
        <w:t xml:space="preserve">. </w:t>
      </w:r>
      <w:r w:rsidR="004A4E67" w:rsidRPr="004A4E67">
        <w:rPr>
          <w:rFonts w:ascii="Arial" w:hAnsi="Arial" w:cs="Arial"/>
        </w:rPr>
        <w:t xml:space="preserve"> </w:t>
      </w:r>
      <w:r w:rsidRPr="004A4E67">
        <w:rPr>
          <w:rFonts w:ascii="Arial" w:hAnsi="Arial" w:cs="Arial"/>
        </w:rPr>
        <w:t>H&amp;M are a brand with a focus on ‘fast fashion’, meaning that they produce their products quickly to maintain they consistently offer the latest fashion trends.  Due to the nature of this method, production is outsourced to countries which have lenient laws allowing them to utilise sweatshops.</w:t>
      </w:r>
      <w:r w:rsidRPr="00897CA4">
        <w:rPr>
          <w:rFonts w:ascii="Arial" w:hAnsi="Arial" w:cs="Arial"/>
        </w:rPr>
        <w:t xml:space="preserve">  </w:t>
      </w:r>
    </w:p>
    <w:p w:rsidR="00DC46B5" w:rsidRPr="00897CA4" w:rsidRDefault="00DC46B5" w:rsidP="00347336">
      <w:pPr>
        <w:jc w:val="both"/>
        <w:rPr>
          <w:rFonts w:ascii="Arial" w:hAnsi="Arial" w:cs="Arial"/>
          <w:lang w:val="en-US"/>
        </w:rPr>
      </w:pPr>
    </w:p>
    <w:p w:rsidR="00DC46B5" w:rsidRDefault="00DC46B5" w:rsidP="00347336">
      <w:pPr>
        <w:jc w:val="both"/>
        <w:rPr>
          <w:rFonts w:ascii="Arial" w:hAnsi="Arial" w:cs="Arial"/>
        </w:rPr>
      </w:pPr>
    </w:p>
    <w:p w:rsidR="004A4E67" w:rsidRDefault="004A4E67" w:rsidP="00347336">
      <w:pPr>
        <w:jc w:val="both"/>
        <w:rPr>
          <w:rFonts w:ascii="Arial" w:hAnsi="Arial" w:cs="Arial"/>
        </w:rPr>
      </w:pPr>
    </w:p>
    <w:p w:rsidR="004A4E67" w:rsidRDefault="004A4E67" w:rsidP="00347336">
      <w:pPr>
        <w:jc w:val="both"/>
        <w:rPr>
          <w:rFonts w:ascii="Arial" w:hAnsi="Arial" w:cs="Arial"/>
        </w:rPr>
      </w:pPr>
    </w:p>
    <w:p w:rsidR="004A4E67" w:rsidRDefault="004A4E67" w:rsidP="00347336">
      <w:pPr>
        <w:jc w:val="both"/>
        <w:rPr>
          <w:rFonts w:ascii="Arial" w:hAnsi="Arial" w:cs="Arial"/>
        </w:rPr>
      </w:pPr>
    </w:p>
    <w:p w:rsidR="004A4E67" w:rsidRDefault="004A4E67" w:rsidP="00347336">
      <w:pPr>
        <w:jc w:val="both"/>
        <w:rPr>
          <w:rFonts w:ascii="Arial" w:hAnsi="Arial" w:cs="Arial"/>
        </w:rPr>
      </w:pPr>
    </w:p>
    <w:p w:rsidR="004A4E67" w:rsidRDefault="004A4E67" w:rsidP="00347336">
      <w:pPr>
        <w:jc w:val="both"/>
        <w:rPr>
          <w:rFonts w:ascii="Arial" w:hAnsi="Arial" w:cs="Arial"/>
        </w:rPr>
      </w:pPr>
    </w:p>
    <w:p w:rsidR="004A4E67" w:rsidRPr="00897CA4" w:rsidRDefault="004A4E67" w:rsidP="00347336">
      <w:pPr>
        <w:jc w:val="both"/>
        <w:rPr>
          <w:rFonts w:ascii="Arial" w:hAnsi="Arial" w:cs="Arial"/>
        </w:rPr>
      </w:pPr>
    </w:p>
    <w:p w:rsidR="00DC46B5" w:rsidRPr="00897CA4" w:rsidRDefault="00DC46B5" w:rsidP="00347336">
      <w:pPr>
        <w:jc w:val="both"/>
        <w:rPr>
          <w:rFonts w:ascii="Arial" w:hAnsi="Arial" w:cs="Arial"/>
        </w:rPr>
      </w:pPr>
      <w:r w:rsidRPr="00897CA4">
        <w:rPr>
          <w:rFonts w:ascii="Arial" w:hAnsi="Arial" w:cs="Arial"/>
        </w:rPr>
        <w:lastRenderedPageBreak/>
        <w:t xml:space="preserve">Marketing and sustainability appear to be a paradoxical combination, as the former is </w:t>
      </w:r>
      <w:r w:rsidRPr="00C32C6E">
        <w:rPr>
          <w:rFonts w:ascii="Arial" w:hAnsi="Arial" w:cs="Arial"/>
        </w:rPr>
        <w:t xml:space="preserve">about thinking generations ahead ensuring that each decision is made has a beneficial outcome </w:t>
      </w:r>
      <w:r w:rsidR="00B86522" w:rsidRPr="00C32C6E">
        <w:rPr>
          <w:rFonts w:ascii="Arial" w:hAnsi="Arial" w:cs="Arial"/>
        </w:rPr>
        <w:t>over a number of years</w:t>
      </w:r>
      <w:r w:rsidRPr="00C32C6E">
        <w:rPr>
          <w:rFonts w:ascii="Arial" w:hAnsi="Arial" w:cs="Arial"/>
        </w:rPr>
        <w:t>.  Whereas marketing is the driving force behind consumerism which actively fuels the</w:t>
      </w:r>
      <w:r w:rsidRPr="00897CA4">
        <w:rPr>
          <w:rFonts w:ascii="Arial" w:hAnsi="Arial" w:cs="Arial"/>
        </w:rPr>
        <w:t xml:space="preserve"> largely unsustainable practices currently in use.</w:t>
      </w:r>
      <w:r w:rsidR="00994FBE">
        <w:rPr>
          <w:rFonts w:ascii="Arial" w:hAnsi="Arial" w:cs="Arial"/>
        </w:rPr>
        <w:t xml:space="preserve">  </w:t>
      </w:r>
      <w:proofErr w:type="spellStart"/>
      <w:r w:rsidR="00994FBE" w:rsidRPr="00E6448E">
        <w:rPr>
          <w:rFonts w:ascii="Arial" w:hAnsi="Arial" w:cs="Arial"/>
        </w:rPr>
        <w:t>Pezzey</w:t>
      </w:r>
      <w:proofErr w:type="spellEnd"/>
      <w:r w:rsidR="00994FBE" w:rsidRPr="00E6448E">
        <w:rPr>
          <w:rFonts w:ascii="Arial" w:hAnsi="Arial" w:cs="Arial"/>
        </w:rPr>
        <w:t xml:space="preserve"> theorises that materialism is detrimental to the advancement of sustainable development</w:t>
      </w:r>
      <w:r w:rsidR="00994FBE" w:rsidRPr="00897CA4">
        <w:rPr>
          <w:rFonts w:ascii="Arial" w:hAnsi="Arial" w:cs="Arial"/>
        </w:rPr>
        <w:t>, citing the problem predominantly derives from over consumption and deman</w:t>
      </w:r>
      <w:r w:rsidR="00994FBE">
        <w:rPr>
          <w:rFonts w:ascii="Arial" w:hAnsi="Arial" w:cs="Arial"/>
        </w:rPr>
        <w:t>d</w:t>
      </w:r>
      <w:r w:rsidR="007040BE">
        <w:rPr>
          <w:rFonts w:ascii="Arial" w:hAnsi="Arial" w:cs="Arial"/>
        </w:rPr>
        <w:t xml:space="preserve"> (</w:t>
      </w:r>
      <w:proofErr w:type="spellStart"/>
      <w:r w:rsidR="007040BE">
        <w:rPr>
          <w:rFonts w:ascii="Arial" w:hAnsi="Arial" w:cs="Arial"/>
        </w:rPr>
        <w:t>Pezzey</w:t>
      </w:r>
      <w:proofErr w:type="spellEnd"/>
      <w:r w:rsidR="007040BE">
        <w:rPr>
          <w:rFonts w:ascii="Arial" w:hAnsi="Arial" w:cs="Arial"/>
        </w:rPr>
        <w:t>, 1992)</w:t>
      </w:r>
      <w:r w:rsidR="00994FBE">
        <w:rPr>
          <w:rFonts w:ascii="Arial" w:hAnsi="Arial" w:cs="Arial"/>
        </w:rPr>
        <w:t>.  It is the profession of marketing which exists to capture and create this demand.</w:t>
      </w:r>
      <w:r w:rsidR="00C31640">
        <w:rPr>
          <w:rFonts w:ascii="Arial" w:hAnsi="Arial" w:cs="Arial"/>
        </w:rPr>
        <w:t xml:space="preserve">  </w:t>
      </w:r>
      <w:r w:rsidRPr="00897CA4">
        <w:rPr>
          <w:rFonts w:ascii="Arial" w:hAnsi="Arial" w:cs="Arial"/>
        </w:rPr>
        <w:t xml:space="preserve">However, green marketing is a common practice within organizations worldwide.  This technique is adapted to target the expanding market of </w:t>
      </w:r>
      <w:r w:rsidRPr="00E6448E">
        <w:rPr>
          <w:rFonts w:ascii="Arial" w:hAnsi="Arial" w:cs="Arial"/>
        </w:rPr>
        <w:t xml:space="preserve">the green consumer, who value products which are sustainable and </w:t>
      </w:r>
      <w:r w:rsidR="00E6448E" w:rsidRPr="00E6448E">
        <w:rPr>
          <w:rFonts w:ascii="Arial" w:hAnsi="Arial" w:cs="Arial"/>
        </w:rPr>
        <w:t>display characteristics</w:t>
      </w:r>
      <w:r w:rsidRPr="00E6448E">
        <w:rPr>
          <w:rFonts w:ascii="Arial" w:hAnsi="Arial" w:cs="Arial"/>
        </w:rPr>
        <w:t xml:space="preserve"> of moral decency.  This has been utilised by businesses as a tool in order to appear as an</w:t>
      </w:r>
      <w:r w:rsidRPr="00897CA4">
        <w:rPr>
          <w:rFonts w:ascii="Arial" w:hAnsi="Arial" w:cs="Arial"/>
        </w:rPr>
        <w:t xml:space="preserve"> environmentally conscious entity, allowing them to expand into new markets while </w:t>
      </w:r>
      <w:r w:rsidRPr="00505A0F">
        <w:rPr>
          <w:rFonts w:ascii="Arial" w:hAnsi="Arial" w:cs="Arial"/>
        </w:rPr>
        <w:t>increasing their reputation.  Carrigan discovered that green marketing is being used by organizations in order to bolster their reputation while failing to implement sustainable practices within their operations.  This study displays the power of marketing as it captures the demand of a market while creating profit from misinformation, neglecting practices which would benefit the consumer</w:t>
      </w:r>
      <w:r w:rsidR="00A46D53" w:rsidRPr="00505A0F">
        <w:rPr>
          <w:rFonts w:ascii="Arial" w:hAnsi="Arial" w:cs="Arial"/>
        </w:rPr>
        <w:t xml:space="preserve"> (Carrigan, 2015)</w:t>
      </w:r>
    </w:p>
    <w:p w:rsidR="00DC46B5" w:rsidRPr="00897CA4" w:rsidRDefault="00DC46B5" w:rsidP="00347336">
      <w:pPr>
        <w:jc w:val="both"/>
        <w:rPr>
          <w:rFonts w:ascii="Arial" w:hAnsi="Arial" w:cs="Arial"/>
        </w:rPr>
      </w:pPr>
    </w:p>
    <w:p w:rsidR="00DC46B5" w:rsidRPr="00B61F2C" w:rsidRDefault="00DC46B5" w:rsidP="00347336">
      <w:pPr>
        <w:jc w:val="both"/>
        <w:rPr>
          <w:rFonts w:ascii="Arial" w:hAnsi="Arial" w:cs="Arial"/>
        </w:rPr>
      </w:pPr>
      <w:r w:rsidRPr="00FF099E">
        <w:rPr>
          <w:rFonts w:ascii="Arial" w:hAnsi="Arial" w:cs="Arial"/>
        </w:rPr>
        <w:t>Wokutch and Spencer (1987) discovered a positive correlation between Corporate Social Responsibility (CSR) and profit, meaning consumers with eco-friendly mindsets will support businesses they believe coincide with their views.  However subsequently</w:t>
      </w:r>
      <w:r w:rsidRPr="00897CA4">
        <w:rPr>
          <w:rFonts w:ascii="Arial" w:hAnsi="Arial" w:cs="Arial"/>
        </w:rPr>
        <w:t xml:space="preserve">, </w:t>
      </w:r>
      <w:r w:rsidRPr="00012101">
        <w:rPr>
          <w:rFonts w:ascii="Arial" w:hAnsi="Arial" w:cs="Arial"/>
        </w:rPr>
        <w:t>Crane</w:t>
      </w:r>
      <w:r w:rsidR="00012101" w:rsidRPr="00012101">
        <w:rPr>
          <w:rFonts w:ascii="Arial" w:hAnsi="Arial" w:cs="Arial"/>
        </w:rPr>
        <w:t xml:space="preserve"> </w:t>
      </w:r>
      <w:r w:rsidRPr="00116BCD">
        <w:rPr>
          <w:rFonts w:ascii="Arial" w:hAnsi="Arial" w:cs="Arial"/>
        </w:rPr>
        <w:t>discovered within their findings that the demand for green products did not translate into purchase behaviour</w:t>
      </w:r>
      <w:r w:rsidR="00012101" w:rsidRPr="00116BCD">
        <w:rPr>
          <w:rFonts w:ascii="Arial" w:hAnsi="Arial" w:cs="Arial"/>
        </w:rPr>
        <w:t xml:space="preserve"> (Crane, 2000)</w:t>
      </w:r>
      <w:r w:rsidRPr="00116BCD">
        <w:rPr>
          <w:rFonts w:ascii="Arial" w:hAnsi="Arial" w:cs="Arial"/>
        </w:rPr>
        <w:t xml:space="preserve">.  Citing 5 failed examples of green marketing, which are referred to as Greenwashing.  The first example given is Green spinning, commonly used in disreputable industries such as oil.  It is a form of marketing ‘spin’, where green values are used deceptively in order to appear environmentally conscious to the public.  </w:t>
      </w:r>
      <w:r w:rsidR="00AE773C" w:rsidRPr="00116BCD">
        <w:rPr>
          <w:rFonts w:ascii="Arial" w:hAnsi="Arial" w:cs="Arial"/>
        </w:rPr>
        <w:t>A prime example of this is the Shell Eco-Marathon, where a competition is held to create innovative energy efficient cars in order to compete</w:t>
      </w:r>
      <w:r w:rsidR="00AE773C">
        <w:rPr>
          <w:rFonts w:ascii="Arial" w:hAnsi="Arial" w:cs="Arial"/>
        </w:rPr>
        <w:t xml:space="preserve"> with other contestants</w:t>
      </w:r>
      <w:r w:rsidR="00F57D46">
        <w:rPr>
          <w:rFonts w:ascii="Arial" w:hAnsi="Arial" w:cs="Arial"/>
        </w:rPr>
        <w:t>.  This programme was created and is organised by Shell, the multinational oil corporation</w:t>
      </w:r>
      <w:r w:rsidR="0081773B">
        <w:rPr>
          <w:rFonts w:ascii="Arial" w:hAnsi="Arial" w:cs="Arial"/>
        </w:rPr>
        <w:t xml:space="preserve"> (Shell, 2019)</w:t>
      </w:r>
      <w:r w:rsidR="00AE773C">
        <w:rPr>
          <w:rFonts w:ascii="Arial" w:hAnsi="Arial" w:cs="Arial"/>
        </w:rPr>
        <w:t xml:space="preserve">.  </w:t>
      </w:r>
      <w:r w:rsidRPr="00464E68">
        <w:rPr>
          <w:rFonts w:ascii="Arial" w:hAnsi="Arial" w:cs="Arial"/>
        </w:rPr>
        <w:t>Next we have Green selling, similar to the first example this is another misinformation tool used within marketing in order to promote the environmental aspects of a product of a pre-existing product, where no innovation has been established.  An example of both green spinning and green selling would be McDonalds recent change to</w:t>
      </w:r>
      <w:r w:rsidRPr="00897CA4">
        <w:rPr>
          <w:rFonts w:ascii="Arial" w:hAnsi="Arial" w:cs="Arial"/>
        </w:rPr>
        <w:t xml:space="preserve"> paper straws in an effort to be</w:t>
      </w:r>
      <w:r w:rsidR="00B86522">
        <w:rPr>
          <w:rFonts w:ascii="Arial" w:hAnsi="Arial" w:cs="Arial"/>
        </w:rPr>
        <w:t>come an increasingly</w:t>
      </w:r>
      <w:r w:rsidRPr="00897CA4">
        <w:rPr>
          <w:rFonts w:ascii="Arial" w:hAnsi="Arial" w:cs="Arial"/>
        </w:rPr>
        <w:t xml:space="preserve"> sustainable brand, despite this they have released to the public that their new straws should be discarded with other general waste as they are </w:t>
      </w:r>
      <w:r w:rsidRPr="008C703A">
        <w:rPr>
          <w:rFonts w:ascii="Arial" w:hAnsi="Arial" w:cs="Arial"/>
        </w:rPr>
        <w:t>not recyclable.  (</w:t>
      </w:r>
      <w:r w:rsidRPr="00B61F2C">
        <w:rPr>
          <w:rFonts w:ascii="Arial" w:hAnsi="Arial" w:cs="Arial"/>
        </w:rPr>
        <w:t>BBC, 2019)</w:t>
      </w:r>
    </w:p>
    <w:p w:rsidR="00DC46B5" w:rsidRPr="00B61F2C" w:rsidRDefault="00DC46B5" w:rsidP="00347336">
      <w:pPr>
        <w:jc w:val="both"/>
        <w:rPr>
          <w:rFonts w:ascii="Arial" w:hAnsi="Arial" w:cs="Arial"/>
        </w:rPr>
      </w:pPr>
    </w:p>
    <w:p w:rsidR="00DC46B5" w:rsidRPr="00897CA4" w:rsidRDefault="00DC46B5" w:rsidP="00347336">
      <w:pPr>
        <w:jc w:val="both"/>
        <w:rPr>
          <w:rFonts w:ascii="Arial" w:hAnsi="Arial" w:cs="Arial"/>
        </w:rPr>
      </w:pPr>
      <w:r w:rsidRPr="00B61F2C">
        <w:rPr>
          <w:rFonts w:ascii="Arial" w:hAnsi="Arial" w:cs="Arial"/>
        </w:rPr>
        <w:t>Thirdly there is green harvesting, a resourceful marketing method / approach in which organisations reduce their packaging which in turn reduces costs.  These savings then never reach the consumers, as they are now charged a premium for a more green product.  Peattie and Crane cite this as a failed example of green marketing, yet it has been prosperous for the business to act in a sustainable manner</w:t>
      </w:r>
      <w:r w:rsidR="005C7858" w:rsidRPr="00B61F2C">
        <w:rPr>
          <w:rFonts w:ascii="Arial" w:hAnsi="Arial" w:cs="Arial"/>
        </w:rPr>
        <w:t xml:space="preserve"> (Peattie &amp; Crane, 2005)</w:t>
      </w:r>
      <w:r w:rsidRPr="00B61F2C">
        <w:rPr>
          <w:rFonts w:ascii="Arial" w:hAnsi="Arial" w:cs="Arial"/>
        </w:rPr>
        <w:t>.  Although consumers are getting charged a premium for a green product it is still adhering to their eco-friendly beliefs, each party benefits from this transaction.</w:t>
      </w:r>
      <w:r w:rsidRPr="00897CA4">
        <w:rPr>
          <w:rFonts w:ascii="Arial" w:hAnsi="Arial" w:cs="Arial"/>
        </w:rPr>
        <w:t xml:space="preserve">  </w:t>
      </w:r>
    </w:p>
    <w:p w:rsidR="00DC46B5" w:rsidRPr="00897CA4" w:rsidRDefault="00DC46B5" w:rsidP="00347336">
      <w:pPr>
        <w:jc w:val="both"/>
        <w:rPr>
          <w:rFonts w:ascii="Arial" w:hAnsi="Arial" w:cs="Arial"/>
        </w:rPr>
      </w:pPr>
    </w:p>
    <w:p w:rsidR="00DC46B5" w:rsidRPr="00897CA4" w:rsidRDefault="008C13DC" w:rsidP="00347336">
      <w:pPr>
        <w:jc w:val="both"/>
        <w:rPr>
          <w:rFonts w:ascii="Arial" w:hAnsi="Arial" w:cs="Arial"/>
        </w:rPr>
      </w:pPr>
      <w:r>
        <w:rPr>
          <w:rFonts w:ascii="Arial" w:hAnsi="Arial" w:cs="Arial"/>
        </w:rPr>
        <w:t xml:space="preserve">The next example of failed green marketing is Enviropreneur marketing, </w:t>
      </w:r>
      <w:r w:rsidR="00FF0BCA">
        <w:rPr>
          <w:rFonts w:ascii="Arial" w:hAnsi="Arial" w:cs="Arial"/>
        </w:rPr>
        <w:t xml:space="preserve">of which there are 2 contrasting types, boutique Enviropreneur products, and corporate </w:t>
      </w:r>
      <w:proofErr w:type="spellStart"/>
      <w:r w:rsidR="00451845">
        <w:rPr>
          <w:rFonts w:ascii="Arial" w:hAnsi="Arial" w:cs="Arial"/>
        </w:rPr>
        <w:t>enviropreneurs</w:t>
      </w:r>
      <w:proofErr w:type="spellEnd"/>
      <w:r w:rsidR="00FF0BCA">
        <w:rPr>
          <w:rFonts w:ascii="Arial" w:hAnsi="Arial" w:cs="Arial"/>
        </w:rPr>
        <w:t>.</w:t>
      </w:r>
      <w:r w:rsidR="00E871DF">
        <w:rPr>
          <w:rFonts w:ascii="Arial" w:hAnsi="Arial" w:cs="Arial"/>
        </w:rPr>
        <w:t xml:space="preserve">  The boutique products are typically brought to consumers by smaller </w:t>
      </w:r>
      <w:r w:rsidR="00E871DF">
        <w:rPr>
          <w:rFonts w:ascii="Arial" w:hAnsi="Arial" w:cs="Arial"/>
        </w:rPr>
        <w:lastRenderedPageBreak/>
        <w:t xml:space="preserve">independent companies which </w:t>
      </w:r>
      <w:r w:rsidR="00D95135">
        <w:rPr>
          <w:rFonts w:ascii="Arial" w:hAnsi="Arial" w:cs="Arial"/>
        </w:rPr>
        <w:t>create</w:t>
      </w:r>
      <w:r w:rsidR="00E871DF">
        <w:rPr>
          <w:rFonts w:ascii="Arial" w:hAnsi="Arial" w:cs="Arial"/>
        </w:rPr>
        <w:t xml:space="preserve"> sustainable alternatives, </w:t>
      </w:r>
      <w:r w:rsidR="00FF0BCA">
        <w:rPr>
          <w:rFonts w:ascii="Arial" w:hAnsi="Arial" w:cs="Arial"/>
        </w:rPr>
        <w:t xml:space="preserve">  </w:t>
      </w:r>
      <w:r w:rsidR="00E871DF">
        <w:rPr>
          <w:rFonts w:ascii="Arial" w:hAnsi="Arial" w:cs="Arial"/>
        </w:rPr>
        <w:t>an example would be The Body Shop.  This organization has been a trailblazer for sustaina</w:t>
      </w:r>
      <w:r w:rsidR="00B16245">
        <w:rPr>
          <w:rFonts w:ascii="Arial" w:hAnsi="Arial" w:cs="Arial"/>
        </w:rPr>
        <w:t>ble</w:t>
      </w:r>
      <w:r w:rsidR="00E871DF">
        <w:rPr>
          <w:rFonts w:ascii="Arial" w:hAnsi="Arial" w:cs="Arial"/>
        </w:rPr>
        <w:t xml:space="preserve"> business practices, with the goal to be th</w:t>
      </w:r>
      <w:r w:rsidR="00E871DF" w:rsidRPr="0002443A">
        <w:rPr>
          <w:rFonts w:ascii="Arial" w:hAnsi="Arial" w:cs="Arial"/>
        </w:rPr>
        <w:t>e world’s most ethical and sustainable</w:t>
      </w:r>
      <w:r w:rsidR="00E871DF">
        <w:rPr>
          <w:rFonts w:ascii="Arial" w:hAnsi="Arial" w:cs="Arial"/>
        </w:rPr>
        <w:t xml:space="preserve"> business.</w:t>
      </w:r>
      <w:r w:rsidR="00B16245">
        <w:rPr>
          <w:rFonts w:ascii="Arial" w:hAnsi="Arial" w:cs="Arial"/>
        </w:rPr>
        <w:t xml:space="preserve">  </w:t>
      </w:r>
      <w:r w:rsidR="005D13F7">
        <w:rPr>
          <w:rFonts w:ascii="Arial" w:hAnsi="Arial" w:cs="Arial"/>
        </w:rPr>
        <w:t xml:space="preserve">This is due </w:t>
      </w:r>
      <w:r w:rsidR="00D53CAA">
        <w:rPr>
          <w:rFonts w:ascii="Arial" w:hAnsi="Arial" w:cs="Arial"/>
        </w:rPr>
        <w:t xml:space="preserve">to the interpretation the founder, Anita Roddick, has on business.  </w:t>
      </w:r>
      <w:r w:rsidR="008E519D">
        <w:rPr>
          <w:rFonts w:ascii="Arial" w:hAnsi="Arial" w:cs="Arial"/>
        </w:rPr>
        <w:t xml:space="preserve">“The business of business should not be about money.  It should be about responsibility.  It should be about public good, not private </w:t>
      </w:r>
      <w:r w:rsidR="008E519D" w:rsidRPr="00A741AA">
        <w:rPr>
          <w:rFonts w:ascii="Arial" w:hAnsi="Arial" w:cs="Arial"/>
        </w:rPr>
        <w:t>greed”</w:t>
      </w:r>
      <w:r w:rsidR="0000733D" w:rsidRPr="00A741AA">
        <w:rPr>
          <w:rFonts w:ascii="Arial" w:hAnsi="Arial" w:cs="Arial"/>
        </w:rPr>
        <w:t xml:space="preserve"> (Roddick, 2018)</w:t>
      </w:r>
      <w:r w:rsidR="00C92E1E" w:rsidRPr="00A741AA">
        <w:rPr>
          <w:rFonts w:ascii="Arial" w:hAnsi="Arial" w:cs="Arial"/>
        </w:rPr>
        <w:t>.</w:t>
      </w:r>
      <w:r w:rsidR="0000733D" w:rsidRPr="00A741AA">
        <w:rPr>
          <w:rFonts w:ascii="Arial" w:hAnsi="Arial" w:cs="Arial"/>
        </w:rPr>
        <w:t xml:space="preserve">  </w:t>
      </w:r>
      <w:r w:rsidR="00C92E1E" w:rsidRPr="00A741AA">
        <w:rPr>
          <w:rFonts w:ascii="Arial" w:hAnsi="Arial" w:cs="Arial"/>
        </w:rPr>
        <w:t>This perspective shares the ideology that Freeman theorised within his stakeholder theory, where he states that businesses are under an obligation to create value for all those</w:t>
      </w:r>
      <w:r w:rsidR="00C92E1E">
        <w:rPr>
          <w:rFonts w:ascii="Arial" w:hAnsi="Arial" w:cs="Arial"/>
        </w:rPr>
        <w:t xml:space="preserve"> effected by their actions.  </w:t>
      </w:r>
      <w:r w:rsidR="00D95135">
        <w:rPr>
          <w:rFonts w:ascii="Arial" w:hAnsi="Arial" w:cs="Arial"/>
        </w:rPr>
        <w:t>Corporate environpreneurs are the contrary</w:t>
      </w:r>
      <w:r w:rsidR="00142E3E">
        <w:rPr>
          <w:rFonts w:ascii="Arial" w:hAnsi="Arial" w:cs="Arial"/>
        </w:rPr>
        <w:t xml:space="preserve"> to boutique</w:t>
      </w:r>
      <w:r w:rsidR="00D95135">
        <w:rPr>
          <w:rFonts w:ascii="Arial" w:hAnsi="Arial" w:cs="Arial"/>
        </w:rPr>
        <w:t>, they merely offer alternatives to their own products</w:t>
      </w:r>
      <w:r w:rsidR="00142E3E">
        <w:rPr>
          <w:rFonts w:ascii="Arial" w:hAnsi="Arial" w:cs="Arial"/>
        </w:rPr>
        <w:t xml:space="preserve"> with no regards to innovation or sustainability.  </w:t>
      </w:r>
    </w:p>
    <w:p w:rsidR="00DC46B5" w:rsidRPr="00897CA4" w:rsidRDefault="00DC46B5" w:rsidP="00347336">
      <w:pPr>
        <w:jc w:val="both"/>
        <w:rPr>
          <w:rFonts w:ascii="Arial" w:hAnsi="Arial" w:cs="Arial"/>
        </w:rPr>
      </w:pPr>
    </w:p>
    <w:p w:rsidR="005D199B" w:rsidRPr="00897CA4" w:rsidRDefault="004D0287" w:rsidP="00347336">
      <w:pPr>
        <w:jc w:val="both"/>
        <w:rPr>
          <w:rFonts w:ascii="Arial" w:hAnsi="Arial" w:cs="Arial"/>
        </w:rPr>
      </w:pPr>
      <w:r w:rsidRPr="00FA6E6B">
        <w:rPr>
          <w:rFonts w:ascii="Arial" w:hAnsi="Arial" w:cs="Arial"/>
        </w:rPr>
        <w:t>The final example</w:t>
      </w:r>
      <w:r>
        <w:rPr>
          <w:rFonts w:ascii="Arial" w:hAnsi="Arial" w:cs="Arial"/>
        </w:rPr>
        <w:t xml:space="preserve"> of failed green marketing as </w:t>
      </w:r>
      <w:r w:rsidR="00FE3FB0">
        <w:rPr>
          <w:rFonts w:ascii="Arial" w:hAnsi="Arial" w:cs="Arial"/>
        </w:rPr>
        <w:t>cited by Peattie</w:t>
      </w:r>
      <w:r w:rsidR="00A87068">
        <w:rPr>
          <w:rFonts w:ascii="Arial" w:hAnsi="Arial" w:cs="Arial"/>
        </w:rPr>
        <w:t xml:space="preserve"> &amp;</w:t>
      </w:r>
      <w:r w:rsidR="00FE3FB0">
        <w:rPr>
          <w:rFonts w:ascii="Arial" w:hAnsi="Arial" w:cs="Arial"/>
        </w:rPr>
        <w:t xml:space="preserve"> Crane is compliance marketing.  </w:t>
      </w:r>
      <w:r w:rsidR="004451BA">
        <w:rPr>
          <w:rFonts w:ascii="Arial" w:hAnsi="Arial" w:cs="Arial"/>
        </w:rPr>
        <w:t xml:space="preserve">This is a form of spin where organizations use their compliance to new legislature in order to appear </w:t>
      </w:r>
      <w:r w:rsidR="00164F9C">
        <w:rPr>
          <w:rFonts w:ascii="Arial" w:hAnsi="Arial" w:cs="Arial"/>
        </w:rPr>
        <w:t xml:space="preserve">as progressive, although they are innovating as they are legally compelled to do so.  </w:t>
      </w:r>
      <w:r w:rsidR="00A87068">
        <w:rPr>
          <w:rFonts w:ascii="Arial" w:hAnsi="Arial" w:cs="Arial"/>
        </w:rPr>
        <w:t>Evolving its reputation in order to survive within the public perception, although this is perceived to be a failed attempt at green marketing by Peattie &amp; Crane arguably it is successful</w:t>
      </w:r>
      <w:r w:rsidR="009A18B8">
        <w:rPr>
          <w:rFonts w:ascii="Arial" w:hAnsi="Arial" w:cs="Arial"/>
        </w:rPr>
        <w:t xml:space="preserve"> to the organization</w:t>
      </w:r>
      <w:r w:rsidR="00A87068">
        <w:rPr>
          <w:rFonts w:ascii="Arial" w:hAnsi="Arial" w:cs="Arial"/>
        </w:rPr>
        <w:t xml:space="preserve">.  </w:t>
      </w:r>
      <w:r w:rsidR="0009091A">
        <w:rPr>
          <w:rFonts w:ascii="Arial" w:hAnsi="Arial" w:cs="Arial"/>
        </w:rPr>
        <w:t>The business in</w:t>
      </w:r>
      <w:r w:rsidR="009E600E">
        <w:rPr>
          <w:rFonts w:ascii="Arial" w:hAnsi="Arial" w:cs="Arial"/>
        </w:rPr>
        <w:t xml:space="preserve"> question is using what amounts to a negative impact and utilising it in order to </w:t>
      </w:r>
      <w:r w:rsidR="001F2447">
        <w:rPr>
          <w:rFonts w:ascii="Arial" w:hAnsi="Arial" w:cs="Arial"/>
        </w:rPr>
        <w:t xml:space="preserve">create a positive outcome, this technique has  the potential to create a </w:t>
      </w:r>
      <w:r w:rsidR="00F716F9">
        <w:rPr>
          <w:rFonts w:ascii="Arial" w:hAnsi="Arial" w:cs="Arial"/>
        </w:rPr>
        <w:t xml:space="preserve">precedent in future incidences within the business.  </w:t>
      </w:r>
    </w:p>
    <w:p w:rsidR="005D199B" w:rsidRPr="00897CA4" w:rsidRDefault="005D199B" w:rsidP="00347336">
      <w:pPr>
        <w:jc w:val="both"/>
        <w:rPr>
          <w:rFonts w:ascii="Arial" w:hAnsi="Arial" w:cs="Arial"/>
        </w:rPr>
      </w:pPr>
    </w:p>
    <w:p w:rsidR="005D199B" w:rsidRPr="00897CA4" w:rsidRDefault="005D199B" w:rsidP="00347336">
      <w:pPr>
        <w:jc w:val="both"/>
        <w:rPr>
          <w:rFonts w:ascii="Arial" w:hAnsi="Arial" w:cs="Arial"/>
        </w:rPr>
      </w:pPr>
      <w:r w:rsidRPr="00FA6E6B">
        <w:rPr>
          <w:rFonts w:ascii="Arial" w:hAnsi="Arial" w:cs="Arial"/>
        </w:rPr>
        <w:t xml:space="preserve">There are many ways in which </w:t>
      </w:r>
      <w:r w:rsidRPr="001727CD">
        <w:rPr>
          <w:rFonts w:ascii="Arial" w:hAnsi="Arial" w:cs="Arial"/>
        </w:rPr>
        <w:t xml:space="preserve">marketers can react to the current issues regarding marketing and </w:t>
      </w:r>
      <w:r w:rsidR="001727CD" w:rsidRPr="001727CD">
        <w:rPr>
          <w:rFonts w:ascii="Arial" w:hAnsi="Arial" w:cs="Arial"/>
        </w:rPr>
        <w:t>sustainability, the</w:t>
      </w:r>
      <w:r w:rsidRPr="001727CD">
        <w:rPr>
          <w:rFonts w:ascii="Arial" w:hAnsi="Arial" w:cs="Arial"/>
        </w:rPr>
        <w:t xml:space="preserve"> first being the necessity to eliminate greenwashing within the modern business landscape</w:t>
      </w:r>
      <w:r w:rsidR="000C6709" w:rsidRPr="001727CD">
        <w:rPr>
          <w:rFonts w:ascii="Arial" w:hAnsi="Arial" w:cs="Arial"/>
        </w:rPr>
        <w:t xml:space="preserve">.  </w:t>
      </w:r>
      <w:proofErr w:type="spellStart"/>
      <w:r w:rsidRPr="001727CD">
        <w:rPr>
          <w:rFonts w:ascii="Arial" w:hAnsi="Arial" w:cs="Arial"/>
        </w:rPr>
        <w:t>Ottman</w:t>
      </w:r>
      <w:proofErr w:type="spellEnd"/>
      <w:r w:rsidRPr="001727CD">
        <w:rPr>
          <w:rFonts w:ascii="Arial" w:hAnsi="Arial" w:cs="Arial"/>
        </w:rPr>
        <w:t xml:space="preserve"> (2008) theorizes that there are </w:t>
      </w:r>
      <w:r w:rsidR="000C6709" w:rsidRPr="001727CD">
        <w:rPr>
          <w:rFonts w:ascii="Arial" w:hAnsi="Arial" w:cs="Arial"/>
        </w:rPr>
        <w:t>five</w:t>
      </w:r>
      <w:r w:rsidRPr="001727CD">
        <w:rPr>
          <w:rFonts w:ascii="Arial" w:hAnsi="Arial" w:cs="Arial"/>
        </w:rPr>
        <w:t xml:space="preserve"> simple rules of green marketing, a guideline for businesses</w:t>
      </w:r>
      <w:r w:rsidRPr="00FA6E6B">
        <w:rPr>
          <w:rFonts w:ascii="Arial" w:hAnsi="Arial" w:cs="Arial"/>
        </w:rPr>
        <w:t xml:space="preserve"> to avoid the negative </w:t>
      </w:r>
      <w:r w:rsidR="000C6709" w:rsidRPr="00FA6E6B">
        <w:rPr>
          <w:rFonts w:ascii="Arial" w:hAnsi="Arial" w:cs="Arial"/>
        </w:rPr>
        <w:t>e</w:t>
      </w:r>
      <w:r w:rsidRPr="00FA6E6B">
        <w:rPr>
          <w:rFonts w:ascii="Arial" w:hAnsi="Arial" w:cs="Arial"/>
        </w:rPr>
        <w:t>ffects associated with greenwashing.</w:t>
      </w:r>
      <w:r w:rsidR="000C6709" w:rsidRPr="00FA6E6B">
        <w:rPr>
          <w:rFonts w:ascii="Arial" w:hAnsi="Arial" w:cs="Arial"/>
        </w:rPr>
        <w:t xml:space="preserve">  S</w:t>
      </w:r>
      <w:r w:rsidRPr="00FA6E6B">
        <w:rPr>
          <w:rFonts w:ascii="Arial" w:hAnsi="Arial" w:cs="Arial"/>
        </w:rPr>
        <w:t>he first theorises that as a business it is imperative</w:t>
      </w:r>
      <w:r w:rsidRPr="00897CA4">
        <w:rPr>
          <w:rFonts w:ascii="Arial" w:hAnsi="Arial" w:cs="Arial"/>
        </w:rPr>
        <w:t xml:space="preserve"> to know your customer, </w:t>
      </w:r>
      <w:r w:rsidR="000C6709">
        <w:rPr>
          <w:rFonts w:ascii="Arial" w:hAnsi="Arial" w:cs="Arial"/>
        </w:rPr>
        <w:t>an organization</w:t>
      </w:r>
      <w:r w:rsidRPr="00897CA4">
        <w:rPr>
          <w:rFonts w:ascii="Arial" w:hAnsi="Arial" w:cs="Arial"/>
        </w:rPr>
        <w:t xml:space="preserve"> must be able to identify with the problems of which they are concerned.  This directly relates to the next point of empowering your customers, ensuring that they believe they are making a difference by purchasing your product.  Essentially </w:t>
      </w:r>
      <w:proofErr w:type="spellStart"/>
      <w:r w:rsidRPr="00897CA4">
        <w:rPr>
          <w:rFonts w:ascii="Arial" w:hAnsi="Arial" w:cs="Arial"/>
        </w:rPr>
        <w:t>Ottman</w:t>
      </w:r>
      <w:proofErr w:type="spellEnd"/>
      <w:r w:rsidRPr="00897CA4">
        <w:rPr>
          <w:rFonts w:ascii="Arial" w:hAnsi="Arial" w:cs="Arial"/>
        </w:rPr>
        <w:t xml:space="preserve"> is conveying that once you identify your market it is important to target them in a specific manner.  </w:t>
      </w:r>
    </w:p>
    <w:p w:rsidR="005D199B" w:rsidRPr="00897CA4" w:rsidRDefault="005D199B" w:rsidP="00347336">
      <w:pPr>
        <w:jc w:val="both"/>
        <w:rPr>
          <w:rFonts w:ascii="Arial" w:hAnsi="Arial" w:cs="Arial"/>
        </w:rPr>
      </w:pPr>
    </w:p>
    <w:p w:rsidR="005D199B" w:rsidRPr="00897CA4" w:rsidRDefault="005D199B" w:rsidP="00347336">
      <w:pPr>
        <w:jc w:val="both"/>
        <w:rPr>
          <w:rFonts w:ascii="Arial" w:hAnsi="Arial" w:cs="Arial"/>
        </w:rPr>
      </w:pPr>
      <w:r w:rsidRPr="00897CA4">
        <w:rPr>
          <w:rFonts w:ascii="Arial" w:hAnsi="Arial" w:cs="Arial"/>
        </w:rPr>
        <w:t xml:space="preserve">A stellar example of green marketing within these parameters was Iceland’s controversial Christmas advert which aired in 2018, this campaign was created in order </w:t>
      </w:r>
      <w:r w:rsidRPr="00FA6E6B">
        <w:rPr>
          <w:rFonts w:ascii="Arial" w:hAnsi="Arial" w:cs="Arial"/>
        </w:rPr>
        <w:t>to raise awareness of the unsustainable method of gathering palm oil which is encompassed</w:t>
      </w:r>
      <w:r w:rsidRPr="00897CA4">
        <w:rPr>
          <w:rFonts w:ascii="Arial" w:hAnsi="Arial" w:cs="Arial"/>
        </w:rPr>
        <w:t xml:space="preserve"> </w:t>
      </w:r>
      <w:r w:rsidRPr="00FA6E6B">
        <w:rPr>
          <w:rFonts w:ascii="Arial" w:hAnsi="Arial" w:cs="Arial"/>
        </w:rPr>
        <w:t>with deforestation.  Due to the shock factor of this advert it gained mass amount of attention, then going viral raising awareness of this issue on a global scale.  This advert was then banned by</w:t>
      </w:r>
      <w:r w:rsidRPr="00897CA4">
        <w:rPr>
          <w:rFonts w:ascii="Arial" w:hAnsi="Arial" w:cs="Arial"/>
        </w:rPr>
        <w:t xml:space="preserve"> the Advertising Standards Authority (ASA), as it was deemed to be too political.  A decision which incited a tremendous amount of backlash within the public, a petition was even created with over 670k signatures from the public calling for the ban to be overturned.  The advert itself was dedicated to the endangered orangutans which are killed through our demand for palm oil, announcing that they have removed the oil from all of their named products.  This was a brilliant campaign, drawing unprecedented amounts of response and support from the public.  It enhanced the public perception of the brand, becoming the first major UK supermarket to </w:t>
      </w:r>
      <w:r w:rsidRPr="00B24F14">
        <w:rPr>
          <w:rFonts w:ascii="Arial" w:hAnsi="Arial" w:cs="Arial"/>
        </w:rPr>
        <w:t>ban the substance</w:t>
      </w:r>
      <w:r w:rsidR="001E613D" w:rsidRPr="00B24F14">
        <w:rPr>
          <w:rFonts w:ascii="Arial" w:hAnsi="Arial" w:cs="Arial"/>
        </w:rPr>
        <w:t xml:space="preserve"> (BBC,2018)</w:t>
      </w:r>
      <w:r w:rsidRPr="00897CA4">
        <w:rPr>
          <w:rFonts w:ascii="Arial" w:hAnsi="Arial" w:cs="Arial"/>
        </w:rPr>
        <w:t xml:space="preserve">.  Also damaging the public perception of their competitors, who are actively contributing to the current crisis.  </w:t>
      </w:r>
    </w:p>
    <w:p w:rsidR="004362F7" w:rsidRDefault="004362F7">
      <w:pPr>
        <w:rPr>
          <w:lang w:val="en-US"/>
        </w:rPr>
      </w:pPr>
    </w:p>
    <w:p w:rsidR="001E4489" w:rsidRDefault="001E4489">
      <w:pPr>
        <w:rPr>
          <w:lang w:val="en-US"/>
        </w:rPr>
      </w:pPr>
    </w:p>
    <w:p w:rsidR="00821CDC" w:rsidRDefault="00821CDC">
      <w:pPr>
        <w:rPr>
          <w:rFonts w:ascii="Arial" w:hAnsi="Arial" w:cs="Arial"/>
          <w:lang w:val="en-US"/>
        </w:rPr>
      </w:pPr>
    </w:p>
    <w:p w:rsidR="00067B29" w:rsidRDefault="00B5516A">
      <w:pPr>
        <w:rPr>
          <w:rFonts w:ascii="Arial" w:hAnsi="Arial" w:cs="Arial"/>
          <w:lang w:val="en-US"/>
        </w:rPr>
      </w:pPr>
      <w:r w:rsidRPr="00B5516A">
        <w:rPr>
          <w:rFonts w:ascii="Arial" w:hAnsi="Arial" w:cs="Arial"/>
          <w:lang w:val="en-US"/>
        </w:rPr>
        <w:lastRenderedPageBreak/>
        <w:t>In summary, we have defined sustainability and discussed its vital role within</w:t>
      </w:r>
      <w:r>
        <w:rPr>
          <w:rFonts w:ascii="Arial" w:hAnsi="Arial" w:cs="Arial"/>
          <w:lang w:val="en-US"/>
        </w:rPr>
        <w:t xml:space="preserve"> marketing.  </w:t>
      </w:r>
      <w:r w:rsidR="00FE2B0A">
        <w:rPr>
          <w:rFonts w:ascii="Arial" w:hAnsi="Arial" w:cs="Arial"/>
          <w:lang w:val="en-US"/>
        </w:rPr>
        <w:t xml:space="preserve">This partnership, no matter how contradictory, has been in constant development.  </w:t>
      </w:r>
      <w:r w:rsidR="000D4F48">
        <w:rPr>
          <w:rFonts w:ascii="Arial" w:hAnsi="Arial" w:cs="Arial"/>
          <w:lang w:val="en-US"/>
        </w:rPr>
        <w:t xml:space="preserve">Many contradicting studies and theories exist as to the correct course to successful green marketing, however a middle ground is conceded that transparency within sustainable marketing is the primary key to success. </w:t>
      </w:r>
      <w:r w:rsidR="00BB5B3C">
        <w:rPr>
          <w:rFonts w:ascii="Arial" w:hAnsi="Arial" w:cs="Arial"/>
          <w:lang w:val="en-US"/>
        </w:rPr>
        <w:t xml:space="preserve"> </w:t>
      </w:r>
      <w:r w:rsidR="00120E95">
        <w:rPr>
          <w:rFonts w:ascii="Arial" w:hAnsi="Arial" w:cs="Arial"/>
          <w:lang w:val="en-US"/>
        </w:rPr>
        <w:t xml:space="preserve">Transparency with consumers allows them to feel empowered when purchasing your sustainable products, </w:t>
      </w:r>
      <w:r w:rsidR="00031939">
        <w:rPr>
          <w:rFonts w:ascii="Arial" w:hAnsi="Arial" w:cs="Arial"/>
          <w:lang w:val="en-US"/>
        </w:rPr>
        <w:t xml:space="preserve">which creates many positive outcomes for said organization such as brand loyalty.  </w:t>
      </w:r>
      <w:r w:rsidR="00757F80">
        <w:rPr>
          <w:rFonts w:ascii="Arial" w:hAnsi="Arial" w:cs="Arial"/>
          <w:lang w:val="en-US"/>
        </w:rPr>
        <w:t>The sustainable agenda is presently extraordinarily important to organizations and their marketing, and wil</w:t>
      </w:r>
      <w:r w:rsidR="00E254B1">
        <w:rPr>
          <w:rFonts w:ascii="Arial" w:hAnsi="Arial" w:cs="Arial"/>
          <w:lang w:val="en-US"/>
        </w:rPr>
        <w:t xml:space="preserve">l continue to expand with the growing effects climate change the globe is enduring.  </w:t>
      </w:r>
      <w:r w:rsidR="00F66834">
        <w:rPr>
          <w:rFonts w:ascii="Arial" w:hAnsi="Arial" w:cs="Arial"/>
          <w:lang w:val="en-US"/>
        </w:rPr>
        <w:t xml:space="preserve">The </w:t>
      </w:r>
      <w:r w:rsidR="00B64A1F">
        <w:rPr>
          <w:rFonts w:ascii="Arial" w:hAnsi="Arial" w:cs="Arial"/>
          <w:lang w:val="en-US"/>
        </w:rPr>
        <w:t>call</w:t>
      </w:r>
      <w:r w:rsidR="00F66834">
        <w:rPr>
          <w:rFonts w:ascii="Arial" w:hAnsi="Arial" w:cs="Arial"/>
          <w:lang w:val="en-US"/>
        </w:rPr>
        <w:t xml:space="preserve"> for eco-friendly products and practices will continue to rise, </w:t>
      </w:r>
      <w:r w:rsidR="00067B29">
        <w:rPr>
          <w:rFonts w:ascii="Arial" w:hAnsi="Arial" w:cs="Arial"/>
          <w:lang w:val="en-US"/>
        </w:rPr>
        <w:t xml:space="preserve">this demand has the potential to convert into pressure for businesses.  </w:t>
      </w:r>
      <w:r w:rsidR="00B64A1F">
        <w:rPr>
          <w:rFonts w:ascii="Arial" w:hAnsi="Arial" w:cs="Arial"/>
          <w:lang w:val="en-US"/>
        </w:rPr>
        <w:t xml:space="preserve">As legislature may be introduced in order to ensure that organizations are acting in a responsible and sustainable manner.  </w:t>
      </w:r>
    </w:p>
    <w:p w:rsidR="00067B29" w:rsidRDefault="00067B29">
      <w:pPr>
        <w:rPr>
          <w:rFonts w:ascii="Arial" w:hAnsi="Arial" w:cs="Arial"/>
          <w:lang w:val="en-US"/>
        </w:rPr>
      </w:pPr>
    </w:p>
    <w:p w:rsidR="00B5516A" w:rsidRDefault="00B5516A">
      <w:pPr>
        <w:rPr>
          <w:rFonts w:ascii="Arial" w:hAnsi="Arial" w:cs="Arial"/>
          <w:lang w:val="en-US"/>
        </w:rPr>
      </w:pPr>
    </w:p>
    <w:p w:rsidR="00871F25" w:rsidRPr="00285CCE" w:rsidRDefault="00871F25">
      <w:pPr>
        <w:rPr>
          <w:rFonts w:ascii="Arial" w:hAnsi="Arial" w:cs="Arial"/>
          <w:u w:val="single"/>
          <w:lang w:val="en-US"/>
        </w:rPr>
      </w:pPr>
      <w:r w:rsidRPr="00285CCE">
        <w:rPr>
          <w:rFonts w:ascii="Arial" w:hAnsi="Arial" w:cs="Arial"/>
          <w:u w:val="single"/>
          <w:lang w:val="en-US"/>
        </w:rPr>
        <w:t xml:space="preserve">References </w:t>
      </w:r>
    </w:p>
    <w:p w:rsidR="00871F25" w:rsidRDefault="00871F25">
      <w:pPr>
        <w:rPr>
          <w:rFonts w:ascii="Arial" w:hAnsi="Arial" w:cs="Arial"/>
          <w:lang w:val="en-US"/>
        </w:rPr>
      </w:pPr>
    </w:p>
    <w:p w:rsidR="00871F25" w:rsidRPr="00871F25" w:rsidRDefault="00871F25" w:rsidP="00871F25">
      <w:pPr>
        <w:rPr>
          <w:rFonts w:ascii="Times New Roman" w:eastAsia="Times New Roman" w:hAnsi="Times New Roman" w:cs="Times New Roman"/>
          <w:sz w:val="36"/>
        </w:rPr>
      </w:pPr>
      <w:proofErr w:type="spellStart"/>
      <w:r w:rsidRPr="00871F25">
        <w:rPr>
          <w:rFonts w:ascii="Arial" w:eastAsia="Times New Roman" w:hAnsi="Arial" w:cs="Arial"/>
          <w:color w:val="000000"/>
          <w:sz w:val="22"/>
          <w:szCs w:val="19"/>
          <w:shd w:val="clear" w:color="auto" w:fill="FFFFFF"/>
        </w:rPr>
        <w:t>Lexico</w:t>
      </w:r>
      <w:proofErr w:type="spellEnd"/>
      <w:r w:rsidRPr="00871F25">
        <w:rPr>
          <w:rFonts w:ascii="Arial" w:eastAsia="Times New Roman" w:hAnsi="Arial" w:cs="Arial"/>
          <w:color w:val="000000"/>
          <w:sz w:val="22"/>
          <w:szCs w:val="19"/>
          <w:shd w:val="clear" w:color="auto" w:fill="FFFFFF"/>
        </w:rPr>
        <w:t xml:space="preserve"> (2019) </w:t>
      </w:r>
      <w:r w:rsidRPr="00871F25">
        <w:rPr>
          <w:rFonts w:ascii="Arial" w:eastAsia="Times New Roman" w:hAnsi="Arial" w:cs="Arial"/>
          <w:i/>
          <w:iCs/>
          <w:color w:val="000000"/>
          <w:sz w:val="22"/>
          <w:szCs w:val="19"/>
        </w:rPr>
        <w:t>Definition Of Sustainability , </w:t>
      </w:r>
      <w:r w:rsidRPr="00871F25">
        <w:rPr>
          <w:rFonts w:ascii="Arial" w:eastAsia="Times New Roman" w:hAnsi="Arial" w:cs="Arial"/>
          <w:color w:val="000000"/>
          <w:sz w:val="22"/>
          <w:szCs w:val="19"/>
          <w:shd w:val="clear" w:color="auto" w:fill="FFFFFF"/>
        </w:rPr>
        <w:t>Available at: </w:t>
      </w:r>
      <w:r w:rsidRPr="00871F25">
        <w:rPr>
          <w:rFonts w:ascii="Arial" w:eastAsia="Times New Roman" w:hAnsi="Arial" w:cs="Arial"/>
          <w:i/>
          <w:iCs/>
          <w:color w:val="000000"/>
          <w:sz w:val="22"/>
          <w:szCs w:val="19"/>
          <w:u w:val="single"/>
        </w:rPr>
        <w:t>https://www.lexico.com/en/definition/sustainability</w:t>
      </w:r>
      <w:r w:rsidRPr="00871F25">
        <w:rPr>
          <w:rFonts w:ascii="Arial" w:eastAsia="Times New Roman" w:hAnsi="Arial" w:cs="Arial"/>
          <w:color w:val="000000"/>
          <w:sz w:val="22"/>
          <w:szCs w:val="19"/>
          <w:shd w:val="clear" w:color="auto" w:fill="FFFFFF"/>
        </w:rPr>
        <w:t> (Accessed: November 2019).</w:t>
      </w:r>
    </w:p>
    <w:p w:rsidR="00871F25" w:rsidRDefault="00871F25">
      <w:pPr>
        <w:rPr>
          <w:rFonts w:ascii="Arial" w:hAnsi="Arial" w:cs="Arial"/>
          <w:lang w:val="en-US"/>
        </w:rPr>
      </w:pPr>
    </w:p>
    <w:p w:rsidR="00285CCE" w:rsidRPr="006F2EF6" w:rsidRDefault="00285CCE" w:rsidP="00285CCE">
      <w:pPr>
        <w:rPr>
          <w:rFonts w:ascii="Times New Roman" w:eastAsia="Times New Roman" w:hAnsi="Times New Roman" w:cs="Times New Roman"/>
          <w:color w:val="000000" w:themeColor="text1"/>
          <w:sz w:val="32"/>
        </w:rPr>
      </w:pPr>
      <w:proofErr w:type="spellStart"/>
      <w:r w:rsidRPr="006F2EF6">
        <w:rPr>
          <w:rFonts w:ascii="Arial" w:eastAsia="Times New Roman" w:hAnsi="Arial" w:cs="Arial"/>
          <w:color w:val="000000" w:themeColor="text1"/>
          <w:sz w:val="22"/>
          <w:szCs w:val="20"/>
          <w:shd w:val="clear" w:color="auto" w:fill="FFFFFF"/>
        </w:rPr>
        <w:t>Schrank</w:t>
      </w:r>
      <w:proofErr w:type="spellEnd"/>
      <w:r w:rsidRPr="006F2EF6">
        <w:rPr>
          <w:rFonts w:ascii="Arial" w:eastAsia="Times New Roman" w:hAnsi="Arial" w:cs="Arial"/>
          <w:color w:val="000000" w:themeColor="text1"/>
          <w:sz w:val="22"/>
          <w:szCs w:val="20"/>
          <w:shd w:val="clear" w:color="auto" w:fill="FFFFFF"/>
        </w:rPr>
        <w:t>, W.E., 2005. The Newfoundland fishery: ten years after the moratorium.</w:t>
      </w:r>
      <w:r w:rsidRPr="00285CCE">
        <w:rPr>
          <w:rFonts w:ascii="Arial" w:eastAsia="Times New Roman" w:hAnsi="Arial" w:cs="Arial"/>
          <w:color w:val="000000" w:themeColor="text1"/>
          <w:sz w:val="22"/>
          <w:szCs w:val="20"/>
          <w:shd w:val="clear" w:color="auto" w:fill="FFFFFF"/>
        </w:rPr>
        <w:t> </w:t>
      </w:r>
      <w:r w:rsidRPr="006F2EF6">
        <w:rPr>
          <w:rFonts w:ascii="Arial" w:eastAsia="Times New Roman" w:hAnsi="Arial" w:cs="Arial"/>
          <w:i/>
          <w:iCs/>
          <w:color w:val="000000" w:themeColor="text1"/>
          <w:sz w:val="22"/>
          <w:szCs w:val="20"/>
        </w:rPr>
        <w:t>Marine Policy</w:t>
      </w:r>
      <w:r w:rsidRPr="006F2EF6">
        <w:rPr>
          <w:rFonts w:ascii="Arial" w:eastAsia="Times New Roman" w:hAnsi="Arial" w:cs="Arial"/>
          <w:color w:val="000000" w:themeColor="text1"/>
          <w:sz w:val="22"/>
          <w:szCs w:val="20"/>
          <w:shd w:val="clear" w:color="auto" w:fill="FFFFFF"/>
        </w:rPr>
        <w:t>,</w:t>
      </w:r>
      <w:r w:rsidRPr="00285CCE">
        <w:rPr>
          <w:rFonts w:ascii="Arial" w:eastAsia="Times New Roman" w:hAnsi="Arial" w:cs="Arial"/>
          <w:color w:val="000000" w:themeColor="text1"/>
          <w:sz w:val="22"/>
          <w:szCs w:val="20"/>
          <w:shd w:val="clear" w:color="auto" w:fill="FFFFFF"/>
        </w:rPr>
        <w:t> </w:t>
      </w:r>
      <w:r w:rsidRPr="006F2EF6">
        <w:rPr>
          <w:rFonts w:ascii="Arial" w:eastAsia="Times New Roman" w:hAnsi="Arial" w:cs="Arial"/>
          <w:i/>
          <w:iCs/>
          <w:color w:val="000000" w:themeColor="text1"/>
          <w:sz w:val="22"/>
          <w:szCs w:val="20"/>
        </w:rPr>
        <w:t>29</w:t>
      </w:r>
      <w:r w:rsidRPr="006F2EF6">
        <w:rPr>
          <w:rFonts w:ascii="Arial" w:eastAsia="Times New Roman" w:hAnsi="Arial" w:cs="Arial"/>
          <w:color w:val="000000" w:themeColor="text1"/>
          <w:sz w:val="22"/>
          <w:szCs w:val="20"/>
          <w:shd w:val="clear" w:color="auto" w:fill="FFFFFF"/>
        </w:rPr>
        <w:t>(5), pp.407-420.</w:t>
      </w:r>
    </w:p>
    <w:p w:rsidR="00871F25" w:rsidRDefault="00871F25">
      <w:pPr>
        <w:rPr>
          <w:rFonts w:ascii="Arial" w:hAnsi="Arial" w:cs="Arial"/>
          <w:lang w:val="en-US"/>
        </w:rPr>
      </w:pPr>
    </w:p>
    <w:p w:rsidR="00824DE2" w:rsidRPr="00824DE2" w:rsidRDefault="00824DE2" w:rsidP="00824DE2">
      <w:pPr>
        <w:rPr>
          <w:rFonts w:ascii="Arial" w:eastAsia="Times New Roman" w:hAnsi="Arial" w:cs="Arial"/>
        </w:rPr>
      </w:pPr>
      <w:r w:rsidRPr="00824DE2">
        <w:rPr>
          <w:rFonts w:ascii="Arial" w:eastAsia="Times New Roman" w:hAnsi="Arial" w:cs="Arial"/>
          <w:color w:val="212121"/>
          <w:sz w:val="22"/>
          <w:szCs w:val="22"/>
          <w:shd w:val="clear" w:color="auto" w:fill="FFFFFF"/>
        </w:rPr>
        <w:t xml:space="preserve">Bowie, N. E. &amp; </w:t>
      </w:r>
      <w:proofErr w:type="spellStart"/>
      <w:r w:rsidRPr="00824DE2">
        <w:rPr>
          <w:rFonts w:ascii="Arial" w:eastAsia="Times New Roman" w:hAnsi="Arial" w:cs="Arial"/>
          <w:color w:val="212121"/>
          <w:sz w:val="22"/>
          <w:szCs w:val="22"/>
          <w:shd w:val="clear" w:color="auto" w:fill="FFFFFF"/>
        </w:rPr>
        <w:t>Werhane</w:t>
      </w:r>
      <w:proofErr w:type="spellEnd"/>
      <w:r w:rsidRPr="00824DE2">
        <w:rPr>
          <w:rFonts w:ascii="Arial" w:eastAsia="Times New Roman" w:hAnsi="Arial" w:cs="Arial"/>
          <w:color w:val="212121"/>
          <w:sz w:val="22"/>
          <w:szCs w:val="22"/>
          <w:shd w:val="clear" w:color="auto" w:fill="FFFFFF"/>
        </w:rPr>
        <w:t>, P. H., 2004. </w:t>
      </w:r>
      <w:r w:rsidRPr="00824DE2">
        <w:rPr>
          <w:rFonts w:ascii="Arial" w:eastAsia="Times New Roman" w:hAnsi="Arial" w:cs="Arial"/>
          <w:iCs/>
          <w:color w:val="212121"/>
          <w:sz w:val="22"/>
          <w:szCs w:val="22"/>
        </w:rPr>
        <w:t>Management Ethics - Foundations of business ethics</w:t>
      </w:r>
      <w:r w:rsidRPr="00824DE2">
        <w:rPr>
          <w:rFonts w:ascii="Arial" w:eastAsia="Times New Roman" w:hAnsi="Arial" w:cs="Arial"/>
          <w:i/>
          <w:iCs/>
          <w:color w:val="212121"/>
          <w:sz w:val="22"/>
          <w:szCs w:val="22"/>
        </w:rPr>
        <w:t>. </w:t>
      </w:r>
      <w:r w:rsidRPr="00824DE2">
        <w:rPr>
          <w:rFonts w:ascii="Arial" w:eastAsia="Times New Roman" w:hAnsi="Arial" w:cs="Arial"/>
          <w:color w:val="212121"/>
          <w:sz w:val="22"/>
          <w:szCs w:val="22"/>
          <w:shd w:val="clear" w:color="auto" w:fill="FFFFFF"/>
        </w:rPr>
        <w:t xml:space="preserve">First ed. </w:t>
      </w:r>
      <w:proofErr w:type="spellStart"/>
      <w:r w:rsidRPr="00824DE2">
        <w:rPr>
          <w:rFonts w:ascii="Arial" w:eastAsia="Times New Roman" w:hAnsi="Arial" w:cs="Arial"/>
          <w:color w:val="212121"/>
          <w:sz w:val="22"/>
          <w:szCs w:val="22"/>
          <w:shd w:val="clear" w:color="auto" w:fill="FFFFFF"/>
        </w:rPr>
        <w:t>S.l.:Blackwell</w:t>
      </w:r>
      <w:proofErr w:type="spellEnd"/>
      <w:r w:rsidRPr="00824DE2">
        <w:rPr>
          <w:rFonts w:ascii="Arial" w:eastAsia="Times New Roman" w:hAnsi="Arial" w:cs="Arial"/>
          <w:color w:val="212121"/>
          <w:sz w:val="22"/>
          <w:szCs w:val="22"/>
          <w:shd w:val="clear" w:color="auto" w:fill="FFFFFF"/>
        </w:rPr>
        <w:t xml:space="preserve"> Publishing.</w:t>
      </w:r>
    </w:p>
    <w:p w:rsidR="00285CCE" w:rsidRDefault="00285CCE">
      <w:pPr>
        <w:rPr>
          <w:rFonts w:ascii="Arial" w:hAnsi="Arial" w:cs="Arial"/>
          <w:lang w:val="en-US"/>
        </w:rPr>
      </w:pPr>
    </w:p>
    <w:p w:rsidR="00824DE2" w:rsidRDefault="00FA734E">
      <w:pPr>
        <w:rPr>
          <w:rFonts w:ascii="Arial" w:hAnsi="Arial" w:cs="Arial"/>
          <w:sz w:val="22"/>
          <w:lang w:val="en-US"/>
        </w:rPr>
      </w:pPr>
      <w:proofErr w:type="spellStart"/>
      <w:r>
        <w:rPr>
          <w:rFonts w:ascii="Arial" w:hAnsi="Arial" w:cs="Arial"/>
          <w:sz w:val="22"/>
          <w:lang w:val="en-US"/>
        </w:rPr>
        <w:t>Pezzey</w:t>
      </w:r>
      <w:proofErr w:type="spellEnd"/>
      <w:r>
        <w:rPr>
          <w:rFonts w:ascii="Arial" w:hAnsi="Arial" w:cs="Arial"/>
          <w:sz w:val="22"/>
          <w:lang w:val="en-US"/>
        </w:rPr>
        <w:t>, J. 1992. Sustainability: An Interdisciplinary guide –  Environmental values in American culture. Pp. 321-362</w:t>
      </w:r>
      <w:r w:rsidR="00505A0F">
        <w:rPr>
          <w:rFonts w:ascii="Arial" w:hAnsi="Arial" w:cs="Arial"/>
          <w:sz w:val="22"/>
          <w:lang w:val="en-US"/>
        </w:rPr>
        <w:t>.</w:t>
      </w:r>
    </w:p>
    <w:p w:rsidR="00FA734E" w:rsidRDefault="00FA734E">
      <w:pPr>
        <w:rPr>
          <w:rFonts w:ascii="Arial" w:hAnsi="Arial" w:cs="Arial"/>
          <w:sz w:val="22"/>
          <w:lang w:val="en-US"/>
        </w:rPr>
      </w:pPr>
    </w:p>
    <w:p w:rsidR="00FA734E" w:rsidRDefault="00505A0F">
      <w:pPr>
        <w:rPr>
          <w:rFonts w:ascii="Arial" w:hAnsi="Arial" w:cs="Arial"/>
          <w:sz w:val="22"/>
          <w:lang w:val="en-US"/>
        </w:rPr>
      </w:pPr>
      <w:r>
        <w:rPr>
          <w:rFonts w:ascii="Arial" w:hAnsi="Arial" w:cs="Arial"/>
          <w:sz w:val="22"/>
          <w:lang w:val="en-US"/>
        </w:rPr>
        <w:t xml:space="preserve">Carrigan, M., </w:t>
      </w:r>
      <w:proofErr w:type="spellStart"/>
      <w:r>
        <w:rPr>
          <w:rFonts w:ascii="Arial" w:hAnsi="Arial" w:cs="Arial"/>
          <w:sz w:val="22"/>
          <w:lang w:val="en-US"/>
        </w:rPr>
        <w:t>Svelta</w:t>
      </w:r>
      <w:proofErr w:type="spellEnd"/>
      <w:r>
        <w:rPr>
          <w:rFonts w:ascii="Arial" w:hAnsi="Arial" w:cs="Arial"/>
          <w:sz w:val="22"/>
          <w:lang w:val="en-US"/>
        </w:rPr>
        <w:t xml:space="preserve">, M. and </w:t>
      </w:r>
      <w:proofErr w:type="spellStart"/>
      <w:r>
        <w:rPr>
          <w:rFonts w:ascii="Arial" w:hAnsi="Arial" w:cs="Arial"/>
          <w:sz w:val="22"/>
          <w:lang w:val="en-US"/>
        </w:rPr>
        <w:t>Szmigin</w:t>
      </w:r>
      <w:proofErr w:type="spellEnd"/>
      <w:r>
        <w:rPr>
          <w:rFonts w:ascii="Arial" w:hAnsi="Arial" w:cs="Arial"/>
          <w:sz w:val="22"/>
          <w:lang w:val="en-US"/>
        </w:rPr>
        <w:t>, I. 2005 – Ethics and international marketing – International marketing review</w:t>
      </w:r>
      <w:r w:rsidR="00AE7506">
        <w:rPr>
          <w:rFonts w:ascii="Arial" w:hAnsi="Arial" w:cs="Arial"/>
          <w:sz w:val="22"/>
          <w:lang w:val="en-US"/>
        </w:rPr>
        <w:t xml:space="preserve"> pp. 481-193.  </w:t>
      </w:r>
    </w:p>
    <w:p w:rsidR="00AE7506" w:rsidRDefault="00AE7506">
      <w:pPr>
        <w:rPr>
          <w:rFonts w:ascii="Arial" w:hAnsi="Arial" w:cs="Arial"/>
          <w:sz w:val="22"/>
          <w:lang w:val="en-US"/>
        </w:rPr>
      </w:pPr>
    </w:p>
    <w:p w:rsidR="00AE7506" w:rsidRDefault="00D96694">
      <w:pPr>
        <w:rPr>
          <w:rFonts w:ascii="Arial" w:hAnsi="Arial" w:cs="Arial"/>
          <w:sz w:val="22"/>
          <w:lang w:val="en-US"/>
        </w:rPr>
      </w:pPr>
      <w:r>
        <w:rPr>
          <w:rFonts w:ascii="Arial" w:hAnsi="Arial" w:cs="Arial"/>
          <w:sz w:val="22"/>
          <w:lang w:val="en-US"/>
        </w:rPr>
        <w:t xml:space="preserve">Wokutch, R.E., Spencer, B.A 1987. </w:t>
      </w:r>
      <w:r w:rsidR="00C91CCD">
        <w:rPr>
          <w:rFonts w:ascii="Arial" w:hAnsi="Arial" w:cs="Arial"/>
          <w:sz w:val="22"/>
          <w:lang w:val="en-US"/>
        </w:rPr>
        <w:t>Corporate saints and sinners: the effects of philanthropic and illegal activity on organizational performance. Pp. 62-77</w:t>
      </w:r>
    </w:p>
    <w:p w:rsidR="00A94E27" w:rsidRDefault="00A94E27">
      <w:pPr>
        <w:rPr>
          <w:rFonts w:ascii="Arial" w:hAnsi="Arial" w:cs="Arial"/>
          <w:sz w:val="22"/>
          <w:lang w:val="en-US"/>
        </w:rPr>
      </w:pPr>
    </w:p>
    <w:p w:rsidR="00A94E27" w:rsidRDefault="00CF4312">
      <w:pPr>
        <w:rPr>
          <w:rFonts w:ascii="Arial" w:hAnsi="Arial" w:cs="Arial"/>
          <w:sz w:val="22"/>
          <w:lang w:val="en-US"/>
        </w:rPr>
      </w:pPr>
      <w:r>
        <w:rPr>
          <w:rFonts w:ascii="Arial" w:hAnsi="Arial" w:cs="Arial"/>
          <w:sz w:val="22"/>
          <w:lang w:val="en-US"/>
        </w:rPr>
        <w:t>Crane, A. 2000. Facing the backlash: Green marketing and the strategic reorientation in the 1990s – Journal of strategic management. Pp 277-296</w:t>
      </w:r>
    </w:p>
    <w:p w:rsidR="00CF4312" w:rsidRDefault="00CF4312">
      <w:pPr>
        <w:rPr>
          <w:rFonts w:ascii="Arial" w:hAnsi="Arial" w:cs="Arial"/>
          <w:sz w:val="22"/>
          <w:lang w:val="en-US"/>
        </w:rPr>
      </w:pPr>
    </w:p>
    <w:p w:rsidR="00FB6606" w:rsidRPr="00FB6606" w:rsidRDefault="00FB6606" w:rsidP="00FB6606">
      <w:pPr>
        <w:rPr>
          <w:rFonts w:ascii="Times New Roman" w:eastAsia="Times New Roman" w:hAnsi="Times New Roman" w:cs="Times New Roman"/>
          <w:color w:val="000000" w:themeColor="text1"/>
          <w:sz w:val="36"/>
        </w:rPr>
      </w:pPr>
      <w:r w:rsidRPr="00FB6606">
        <w:rPr>
          <w:rFonts w:ascii="Arial" w:eastAsia="Times New Roman" w:hAnsi="Arial" w:cs="Arial"/>
          <w:color w:val="000000" w:themeColor="text1"/>
          <w:sz w:val="22"/>
          <w:szCs w:val="19"/>
          <w:shd w:val="clear" w:color="auto" w:fill="FFFFFF"/>
        </w:rPr>
        <w:t>Shell (2019) </w:t>
      </w:r>
      <w:r w:rsidRPr="00FB6606">
        <w:rPr>
          <w:rFonts w:ascii="Arial" w:eastAsia="Times New Roman" w:hAnsi="Arial" w:cs="Arial"/>
          <w:i/>
          <w:iCs/>
          <w:color w:val="000000" w:themeColor="text1"/>
          <w:sz w:val="22"/>
          <w:szCs w:val="19"/>
        </w:rPr>
        <w:t>Shell Eco-Marathon, </w:t>
      </w:r>
      <w:r w:rsidRPr="00FB6606">
        <w:rPr>
          <w:rFonts w:ascii="Arial" w:eastAsia="Times New Roman" w:hAnsi="Arial" w:cs="Arial"/>
          <w:color w:val="000000" w:themeColor="text1"/>
          <w:sz w:val="22"/>
          <w:szCs w:val="19"/>
          <w:shd w:val="clear" w:color="auto" w:fill="FFFFFF"/>
        </w:rPr>
        <w:t>Available at: </w:t>
      </w:r>
      <w:r w:rsidRPr="00FB6606">
        <w:rPr>
          <w:rFonts w:ascii="Arial" w:eastAsia="Times New Roman" w:hAnsi="Arial" w:cs="Arial"/>
          <w:i/>
          <w:iCs/>
          <w:color w:val="000000" w:themeColor="text1"/>
          <w:sz w:val="22"/>
          <w:szCs w:val="19"/>
          <w:u w:val="single"/>
        </w:rPr>
        <w:t>https://www.shell.com/make-the-future/shell-ecomarathon.html</w:t>
      </w:r>
      <w:r w:rsidRPr="00FB6606">
        <w:rPr>
          <w:rFonts w:ascii="Arial" w:eastAsia="Times New Roman" w:hAnsi="Arial" w:cs="Arial"/>
          <w:color w:val="000000" w:themeColor="text1"/>
          <w:sz w:val="22"/>
          <w:szCs w:val="19"/>
          <w:shd w:val="clear" w:color="auto" w:fill="FFFFFF"/>
        </w:rPr>
        <w:t> (Accessed: November 2019).</w:t>
      </w:r>
    </w:p>
    <w:p w:rsidR="00CF4312" w:rsidRDefault="00CF4312">
      <w:pPr>
        <w:rPr>
          <w:rFonts w:ascii="Arial" w:hAnsi="Arial" w:cs="Arial"/>
          <w:sz w:val="22"/>
          <w:lang w:val="en-US"/>
        </w:rPr>
      </w:pPr>
    </w:p>
    <w:p w:rsidR="008C703A" w:rsidRPr="008C703A" w:rsidRDefault="008C703A" w:rsidP="008C703A">
      <w:pPr>
        <w:rPr>
          <w:rFonts w:ascii="Times New Roman" w:eastAsia="Times New Roman" w:hAnsi="Times New Roman" w:cs="Times New Roman"/>
          <w:sz w:val="36"/>
        </w:rPr>
      </w:pPr>
      <w:r w:rsidRPr="008C703A">
        <w:rPr>
          <w:rFonts w:ascii="Arial" w:eastAsia="Times New Roman" w:hAnsi="Arial" w:cs="Arial"/>
          <w:color w:val="000000"/>
          <w:sz w:val="22"/>
          <w:szCs w:val="19"/>
          <w:shd w:val="clear" w:color="auto" w:fill="FFFFFF"/>
        </w:rPr>
        <w:t>BBC (2019) </w:t>
      </w:r>
      <w:r w:rsidRPr="008C703A">
        <w:rPr>
          <w:rFonts w:ascii="Arial" w:eastAsia="Times New Roman" w:hAnsi="Arial" w:cs="Arial"/>
          <w:i/>
          <w:iCs/>
          <w:color w:val="000000"/>
          <w:sz w:val="22"/>
          <w:szCs w:val="19"/>
        </w:rPr>
        <w:t>McDonald's Paper straws Cannot be recycled, </w:t>
      </w:r>
      <w:r w:rsidRPr="008C703A">
        <w:rPr>
          <w:rFonts w:ascii="Arial" w:eastAsia="Times New Roman" w:hAnsi="Arial" w:cs="Arial"/>
          <w:color w:val="000000"/>
          <w:sz w:val="22"/>
          <w:szCs w:val="19"/>
          <w:shd w:val="clear" w:color="auto" w:fill="FFFFFF"/>
        </w:rPr>
        <w:t>Available at: </w:t>
      </w:r>
      <w:r w:rsidRPr="008C703A">
        <w:rPr>
          <w:rFonts w:ascii="Arial" w:eastAsia="Times New Roman" w:hAnsi="Arial" w:cs="Arial"/>
          <w:i/>
          <w:iCs/>
          <w:color w:val="000000"/>
          <w:sz w:val="22"/>
          <w:szCs w:val="19"/>
          <w:u w:val="single"/>
        </w:rPr>
        <w:t>https://www.bbc.co.uk/news/business-49234054</w:t>
      </w:r>
      <w:r w:rsidRPr="008C703A">
        <w:rPr>
          <w:rFonts w:ascii="Arial" w:eastAsia="Times New Roman" w:hAnsi="Arial" w:cs="Arial"/>
          <w:color w:val="000000"/>
          <w:sz w:val="22"/>
          <w:szCs w:val="19"/>
          <w:shd w:val="clear" w:color="auto" w:fill="FFFFFF"/>
        </w:rPr>
        <w:t> (Accessed: November 2019).</w:t>
      </w:r>
    </w:p>
    <w:p w:rsidR="00FB6606" w:rsidRDefault="00FB6606">
      <w:pPr>
        <w:rPr>
          <w:rFonts w:ascii="Arial" w:hAnsi="Arial" w:cs="Arial"/>
          <w:sz w:val="22"/>
          <w:lang w:val="en-US"/>
        </w:rPr>
      </w:pPr>
    </w:p>
    <w:p w:rsidR="008C703A" w:rsidRDefault="009F0A59">
      <w:pPr>
        <w:rPr>
          <w:rFonts w:ascii="Arial" w:hAnsi="Arial" w:cs="Arial"/>
          <w:sz w:val="22"/>
          <w:lang w:val="en-US"/>
        </w:rPr>
      </w:pPr>
      <w:r>
        <w:rPr>
          <w:rFonts w:ascii="Arial" w:hAnsi="Arial" w:cs="Arial"/>
          <w:sz w:val="22"/>
          <w:lang w:val="en-US"/>
        </w:rPr>
        <w:t xml:space="preserve">Peattie, K and Crane, A. 2005 – Green marketing: legend, myth, farce or Prophesy. Pp 357-370.  </w:t>
      </w:r>
    </w:p>
    <w:p w:rsidR="009121A1" w:rsidRDefault="009121A1">
      <w:pPr>
        <w:rPr>
          <w:rFonts w:ascii="Arial" w:hAnsi="Arial" w:cs="Arial"/>
          <w:sz w:val="22"/>
          <w:lang w:val="en-US"/>
        </w:rPr>
      </w:pPr>
    </w:p>
    <w:p w:rsidR="009121A1" w:rsidRPr="009121A1" w:rsidRDefault="009121A1" w:rsidP="009121A1">
      <w:pPr>
        <w:rPr>
          <w:rFonts w:ascii="Times New Roman" w:eastAsia="Times New Roman" w:hAnsi="Times New Roman" w:cs="Times New Roman"/>
          <w:sz w:val="36"/>
        </w:rPr>
      </w:pPr>
      <w:r w:rsidRPr="009121A1">
        <w:rPr>
          <w:rFonts w:ascii="Arial" w:eastAsia="Times New Roman" w:hAnsi="Arial" w:cs="Arial"/>
          <w:color w:val="000000"/>
          <w:sz w:val="22"/>
          <w:szCs w:val="19"/>
          <w:shd w:val="clear" w:color="auto" w:fill="FFFFFF"/>
        </w:rPr>
        <w:t>Roddick, A (2019) </w:t>
      </w:r>
      <w:r w:rsidRPr="009121A1">
        <w:rPr>
          <w:rFonts w:ascii="Arial" w:eastAsia="Times New Roman" w:hAnsi="Arial" w:cs="Arial"/>
          <w:i/>
          <w:iCs/>
          <w:color w:val="000000"/>
          <w:sz w:val="22"/>
          <w:szCs w:val="19"/>
        </w:rPr>
        <w:t>Our commitment - The Body Shop, </w:t>
      </w:r>
      <w:r w:rsidRPr="009121A1">
        <w:rPr>
          <w:rFonts w:ascii="Arial" w:eastAsia="Times New Roman" w:hAnsi="Arial" w:cs="Arial"/>
          <w:color w:val="000000"/>
          <w:sz w:val="22"/>
          <w:szCs w:val="19"/>
          <w:shd w:val="clear" w:color="auto" w:fill="FFFFFF"/>
        </w:rPr>
        <w:t>Available at: </w:t>
      </w:r>
      <w:r w:rsidRPr="009121A1">
        <w:rPr>
          <w:rFonts w:ascii="Arial" w:eastAsia="Times New Roman" w:hAnsi="Arial" w:cs="Arial"/>
          <w:i/>
          <w:iCs/>
          <w:color w:val="000000"/>
          <w:sz w:val="22"/>
          <w:szCs w:val="19"/>
          <w:u w:val="single"/>
        </w:rPr>
        <w:t>https://www.thebodyshop.com/en-gb/about-us/our-commitment</w:t>
      </w:r>
      <w:r w:rsidRPr="009121A1">
        <w:rPr>
          <w:rFonts w:ascii="Arial" w:eastAsia="Times New Roman" w:hAnsi="Arial" w:cs="Arial"/>
          <w:color w:val="000000"/>
          <w:sz w:val="22"/>
          <w:szCs w:val="19"/>
          <w:shd w:val="clear" w:color="auto" w:fill="FFFFFF"/>
        </w:rPr>
        <w:t> (Accessed: November 2019).</w:t>
      </w:r>
    </w:p>
    <w:p w:rsidR="00D275B5" w:rsidRDefault="00D275B5">
      <w:pPr>
        <w:rPr>
          <w:rFonts w:ascii="Arial" w:hAnsi="Arial" w:cs="Arial"/>
          <w:sz w:val="22"/>
          <w:lang w:val="en-US"/>
        </w:rPr>
      </w:pPr>
    </w:p>
    <w:p w:rsidR="00FA6E6B" w:rsidRPr="00BF1728" w:rsidRDefault="00FA6E6B" w:rsidP="00FA6E6B">
      <w:pPr>
        <w:rPr>
          <w:rFonts w:ascii="Arial" w:eastAsia="Times New Roman" w:hAnsi="Arial" w:cs="Arial"/>
          <w:color w:val="000000" w:themeColor="text1"/>
          <w:sz w:val="36"/>
        </w:rPr>
      </w:pPr>
      <w:r w:rsidRPr="00BF1728">
        <w:rPr>
          <w:rFonts w:ascii="Arial" w:eastAsia="Times New Roman" w:hAnsi="Arial" w:cs="Arial"/>
          <w:color w:val="000000" w:themeColor="text1"/>
          <w:sz w:val="22"/>
          <w:szCs w:val="18"/>
          <w:shd w:val="clear" w:color="auto" w:fill="FFFFFF"/>
        </w:rPr>
        <w:t>OTTMAN, J.A., 2008. The Five Simple Rules of Green Marketing.</w:t>
      </w:r>
      <w:r w:rsidRPr="00FA6E6B">
        <w:rPr>
          <w:rFonts w:ascii="Arial" w:eastAsia="Times New Roman" w:hAnsi="Arial" w:cs="Arial"/>
          <w:color w:val="000000" w:themeColor="text1"/>
          <w:sz w:val="22"/>
          <w:szCs w:val="18"/>
          <w:shd w:val="clear" w:color="auto" w:fill="FFFFFF"/>
        </w:rPr>
        <w:t> </w:t>
      </w:r>
      <w:r w:rsidRPr="00BF1728">
        <w:rPr>
          <w:rFonts w:ascii="Arial" w:eastAsia="Times New Roman" w:hAnsi="Arial" w:cs="Arial"/>
          <w:i/>
          <w:iCs/>
          <w:color w:val="000000" w:themeColor="text1"/>
          <w:sz w:val="22"/>
          <w:szCs w:val="18"/>
        </w:rPr>
        <w:t>Design Management Review,</w:t>
      </w:r>
      <w:r w:rsidRPr="00FA6E6B">
        <w:rPr>
          <w:rFonts w:ascii="Arial" w:eastAsia="Times New Roman" w:hAnsi="Arial" w:cs="Arial"/>
          <w:i/>
          <w:iCs/>
          <w:color w:val="000000" w:themeColor="text1"/>
          <w:sz w:val="22"/>
          <w:szCs w:val="18"/>
        </w:rPr>
        <w:t> </w:t>
      </w:r>
      <w:r w:rsidRPr="00BF1728">
        <w:rPr>
          <w:rFonts w:ascii="Arial" w:eastAsia="Times New Roman" w:hAnsi="Arial" w:cs="Arial"/>
          <w:b/>
          <w:bCs/>
          <w:color w:val="000000" w:themeColor="text1"/>
          <w:sz w:val="22"/>
          <w:szCs w:val="18"/>
        </w:rPr>
        <w:t>19</w:t>
      </w:r>
      <w:r w:rsidRPr="00BF1728">
        <w:rPr>
          <w:rFonts w:ascii="Arial" w:eastAsia="Times New Roman" w:hAnsi="Arial" w:cs="Arial"/>
          <w:color w:val="000000" w:themeColor="text1"/>
          <w:sz w:val="22"/>
          <w:szCs w:val="18"/>
          <w:shd w:val="clear" w:color="auto" w:fill="FFFFFF"/>
        </w:rPr>
        <w:t>(4), pp. 65-69,72.</w:t>
      </w:r>
    </w:p>
    <w:p w:rsidR="009121A1" w:rsidRDefault="009121A1">
      <w:pPr>
        <w:rPr>
          <w:rFonts w:ascii="Arial" w:hAnsi="Arial" w:cs="Arial"/>
          <w:sz w:val="22"/>
          <w:lang w:val="en-US"/>
        </w:rPr>
      </w:pPr>
    </w:p>
    <w:p w:rsidR="00B36226" w:rsidRPr="00B36226" w:rsidRDefault="00B36226" w:rsidP="00B36226">
      <w:pPr>
        <w:rPr>
          <w:rFonts w:ascii="Times New Roman" w:eastAsia="Times New Roman" w:hAnsi="Times New Roman" w:cs="Times New Roman"/>
          <w:color w:val="000000" w:themeColor="text1"/>
          <w:sz w:val="36"/>
        </w:rPr>
      </w:pPr>
      <w:r w:rsidRPr="00B36226">
        <w:rPr>
          <w:rFonts w:ascii="Arial" w:eastAsia="Times New Roman" w:hAnsi="Arial" w:cs="Arial"/>
          <w:color w:val="000000" w:themeColor="text1"/>
          <w:sz w:val="22"/>
          <w:szCs w:val="19"/>
          <w:shd w:val="clear" w:color="auto" w:fill="FFFFFF"/>
        </w:rPr>
        <w:t>BBC (2018) </w:t>
      </w:r>
      <w:r w:rsidRPr="00B36226">
        <w:rPr>
          <w:rFonts w:ascii="Arial" w:eastAsia="Times New Roman" w:hAnsi="Arial" w:cs="Arial"/>
          <w:i/>
          <w:iCs/>
          <w:color w:val="000000" w:themeColor="text1"/>
          <w:sz w:val="22"/>
          <w:szCs w:val="19"/>
        </w:rPr>
        <w:t>Iceland supermarkets to ban palm oil in own-brand products, </w:t>
      </w:r>
      <w:r w:rsidRPr="00B36226">
        <w:rPr>
          <w:rFonts w:ascii="Arial" w:eastAsia="Times New Roman" w:hAnsi="Arial" w:cs="Arial"/>
          <w:color w:val="000000" w:themeColor="text1"/>
          <w:sz w:val="22"/>
          <w:szCs w:val="19"/>
          <w:shd w:val="clear" w:color="auto" w:fill="FFFFFF"/>
        </w:rPr>
        <w:t>Available at: </w:t>
      </w:r>
      <w:r w:rsidRPr="00B36226">
        <w:rPr>
          <w:rFonts w:ascii="Arial" w:eastAsia="Times New Roman" w:hAnsi="Arial" w:cs="Arial"/>
          <w:i/>
          <w:iCs/>
          <w:color w:val="000000" w:themeColor="text1"/>
          <w:sz w:val="22"/>
          <w:szCs w:val="19"/>
          <w:u w:val="single"/>
        </w:rPr>
        <w:t>https://www.bbc.co.uk/news/business-43696948</w:t>
      </w:r>
      <w:r w:rsidRPr="00B36226">
        <w:rPr>
          <w:rFonts w:ascii="Arial" w:eastAsia="Times New Roman" w:hAnsi="Arial" w:cs="Arial"/>
          <w:color w:val="000000" w:themeColor="text1"/>
          <w:sz w:val="22"/>
          <w:szCs w:val="19"/>
          <w:shd w:val="clear" w:color="auto" w:fill="FFFFFF"/>
        </w:rPr>
        <w:t> (Accessed: November 2019).</w:t>
      </w:r>
    </w:p>
    <w:p w:rsidR="00FA6E6B" w:rsidRDefault="00FA6E6B">
      <w:pPr>
        <w:rPr>
          <w:rFonts w:ascii="Arial" w:hAnsi="Arial" w:cs="Arial"/>
          <w:sz w:val="22"/>
          <w:lang w:val="en-US"/>
        </w:rPr>
      </w:pPr>
    </w:p>
    <w:p w:rsidR="00B36226" w:rsidRPr="00FA734E" w:rsidRDefault="00B36226">
      <w:pPr>
        <w:rPr>
          <w:rFonts w:ascii="Arial" w:hAnsi="Arial" w:cs="Arial"/>
          <w:sz w:val="22"/>
          <w:lang w:val="en-US"/>
        </w:rPr>
      </w:pPr>
    </w:p>
    <w:sectPr w:rsidR="00B36226" w:rsidRPr="00FA734E" w:rsidSect="003B0F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781144"/>
    <w:multiLevelType w:val="hybridMultilevel"/>
    <w:tmpl w:val="A94C75E8"/>
    <w:lvl w:ilvl="0" w:tplc="0409000F">
      <w:start w:val="2"/>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 w15:restartNumberingAfterBreak="0">
    <w:nsid w:val="7BA65F2B"/>
    <w:multiLevelType w:val="hybridMultilevel"/>
    <w:tmpl w:val="A94C75E8"/>
    <w:lvl w:ilvl="0" w:tplc="0409000F">
      <w:start w:val="2"/>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6FA"/>
    <w:rsid w:val="0000733D"/>
    <w:rsid w:val="00012101"/>
    <w:rsid w:val="0002443A"/>
    <w:rsid w:val="00031939"/>
    <w:rsid w:val="000408A9"/>
    <w:rsid w:val="00055CB4"/>
    <w:rsid w:val="00066059"/>
    <w:rsid w:val="00067B29"/>
    <w:rsid w:val="000753F5"/>
    <w:rsid w:val="0009091A"/>
    <w:rsid w:val="000C6709"/>
    <w:rsid w:val="000D4F48"/>
    <w:rsid w:val="0010615E"/>
    <w:rsid w:val="00116BCD"/>
    <w:rsid w:val="00120E95"/>
    <w:rsid w:val="00142E3E"/>
    <w:rsid w:val="0014412F"/>
    <w:rsid w:val="00164F9C"/>
    <w:rsid w:val="001727CD"/>
    <w:rsid w:val="00180244"/>
    <w:rsid w:val="0019049A"/>
    <w:rsid w:val="001A4F7A"/>
    <w:rsid w:val="001E4489"/>
    <w:rsid w:val="001E613D"/>
    <w:rsid w:val="001F2447"/>
    <w:rsid w:val="002711AF"/>
    <w:rsid w:val="00285CCE"/>
    <w:rsid w:val="002936FA"/>
    <w:rsid w:val="002A44F3"/>
    <w:rsid w:val="002C111C"/>
    <w:rsid w:val="002C1F41"/>
    <w:rsid w:val="002F107A"/>
    <w:rsid w:val="00347336"/>
    <w:rsid w:val="003725BF"/>
    <w:rsid w:val="003913FF"/>
    <w:rsid w:val="003B0F65"/>
    <w:rsid w:val="003C64F3"/>
    <w:rsid w:val="003E677D"/>
    <w:rsid w:val="004362F7"/>
    <w:rsid w:val="004451BA"/>
    <w:rsid w:val="00451845"/>
    <w:rsid w:val="004554DB"/>
    <w:rsid w:val="00464E68"/>
    <w:rsid w:val="004A4E67"/>
    <w:rsid w:val="004A53D7"/>
    <w:rsid w:val="004C0EF8"/>
    <w:rsid w:val="004D0287"/>
    <w:rsid w:val="00505A0F"/>
    <w:rsid w:val="00507C4B"/>
    <w:rsid w:val="00583FA1"/>
    <w:rsid w:val="005C7858"/>
    <w:rsid w:val="005D13F7"/>
    <w:rsid w:val="005D199B"/>
    <w:rsid w:val="005D4313"/>
    <w:rsid w:val="006B017A"/>
    <w:rsid w:val="006B0CE3"/>
    <w:rsid w:val="006F288F"/>
    <w:rsid w:val="007040BE"/>
    <w:rsid w:val="007129DA"/>
    <w:rsid w:val="007472BC"/>
    <w:rsid w:val="00757F80"/>
    <w:rsid w:val="0081773B"/>
    <w:rsid w:val="00821CDC"/>
    <w:rsid w:val="00824DE2"/>
    <w:rsid w:val="00871F25"/>
    <w:rsid w:val="00897CA4"/>
    <w:rsid w:val="008C13DC"/>
    <w:rsid w:val="008C703A"/>
    <w:rsid w:val="008E519D"/>
    <w:rsid w:val="009121A1"/>
    <w:rsid w:val="00994FBE"/>
    <w:rsid w:val="009A18B8"/>
    <w:rsid w:val="009D3FB8"/>
    <w:rsid w:val="009E600E"/>
    <w:rsid w:val="009E6347"/>
    <w:rsid w:val="009F0A59"/>
    <w:rsid w:val="00A46D53"/>
    <w:rsid w:val="00A741AA"/>
    <w:rsid w:val="00A87068"/>
    <w:rsid w:val="00A94E27"/>
    <w:rsid w:val="00AA04E7"/>
    <w:rsid w:val="00AE7506"/>
    <w:rsid w:val="00AE773C"/>
    <w:rsid w:val="00AF6124"/>
    <w:rsid w:val="00B16245"/>
    <w:rsid w:val="00B24F14"/>
    <w:rsid w:val="00B36226"/>
    <w:rsid w:val="00B36BCB"/>
    <w:rsid w:val="00B5516A"/>
    <w:rsid w:val="00B61F2C"/>
    <w:rsid w:val="00B64A1F"/>
    <w:rsid w:val="00B65825"/>
    <w:rsid w:val="00B86522"/>
    <w:rsid w:val="00BA2394"/>
    <w:rsid w:val="00BB5B3C"/>
    <w:rsid w:val="00BD3884"/>
    <w:rsid w:val="00C31640"/>
    <w:rsid w:val="00C32C6E"/>
    <w:rsid w:val="00C34624"/>
    <w:rsid w:val="00C470C5"/>
    <w:rsid w:val="00C91CCD"/>
    <w:rsid w:val="00C92E1E"/>
    <w:rsid w:val="00CF4312"/>
    <w:rsid w:val="00D11C55"/>
    <w:rsid w:val="00D24C13"/>
    <w:rsid w:val="00D275B5"/>
    <w:rsid w:val="00D53CAA"/>
    <w:rsid w:val="00D714AF"/>
    <w:rsid w:val="00D95135"/>
    <w:rsid w:val="00D96694"/>
    <w:rsid w:val="00DC46B5"/>
    <w:rsid w:val="00E11826"/>
    <w:rsid w:val="00E254B1"/>
    <w:rsid w:val="00E62B4D"/>
    <w:rsid w:val="00E6448E"/>
    <w:rsid w:val="00E815F3"/>
    <w:rsid w:val="00E871DF"/>
    <w:rsid w:val="00ED156B"/>
    <w:rsid w:val="00EF3921"/>
    <w:rsid w:val="00F21F0A"/>
    <w:rsid w:val="00F57D46"/>
    <w:rsid w:val="00F66834"/>
    <w:rsid w:val="00F716F9"/>
    <w:rsid w:val="00FA6E6B"/>
    <w:rsid w:val="00FA734E"/>
    <w:rsid w:val="00FB6606"/>
    <w:rsid w:val="00FB744D"/>
    <w:rsid w:val="00FE2B0A"/>
    <w:rsid w:val="00FE3FB0"/>
    <w:rsid w:val="00FF099E"/>
    <w:rsid w:val="00FF0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652A3"/>
  <w15:chartTrackingRefBased/>
  <w15:docId w15:val="{8CF8E83A-BED6-484A-9055-11E214C1F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46B5"/>
    <w:pPr>
      <w:ind w:left="720"/>
    </w:pPr>
    <w:rPr>
      <w:rFonts w:ascii="Calibri" w:eastAsia="Calibri" w:hAnsi="Calibri" w:cs="Calibri"/>
      <w:sz w:val="20"/>
      <w:szCs w:val="20"/>
      <w:lang w:eastAsia="en-GB"/>
    </w:rPr>
  </w:style>
  <w:style w:type="character" w:customStyle="1" w:styleId="apple-converted-space">
    <w:name w:val="apple-converted-space"/>
    <w:basedOn w:val="DefaultParagraphFont"/>
    <w:rsid w:val="00871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296532">
      <w:bodyDiv w:val="1"/>
      <w:marLeft w:val="0"/>
      <w:marRight w:val="0"/>
      <w:marTop w:val="0"/>
      <w:marBottom w:val="0"/>
      <w:divBdr>
        <w:top w:val="none" w:sz="0" w:space="0" w:color="auto"/>
        <w:left w:val="none" w:sz="0" w:space="0" w:color="auto"/>
        <w:bottom w:val="none" w:sz="0" w:space="0" w:color="auto"/>
        <w:right w:val="none" w:sz="0" w:space="0" w:color="auto"/>
      </w:divBdr>
    </w:div>
    <w:div w:id="759374619">
      <w:bodyDiv w:val="1"/>
      <w:marLeft w:val="0"/>
      <w:marRight w:val="0"/>
      <w:marTop w:val="0"/>
      <w:marBottom w:val="0"/>
      <w:divBdr>
        <w:top w:val="none" w:sz="0" w:space="0" w:color="auto"/>
        <w:left w:val="none" w:sz="0" w:space="0" w:color="auto"/>
        <w:bottom w:val="none" w:sz="0" w:space="0" w:color="auto"/>
        <w:right w:val="none" w:sz="0" w:space="0" w:color="auto"/>
      </w:divBdr>
    </w:div>
    <w:div w:id="834078073">
      <w:bodyDiv w:val="1"/>
      <w:marLeft w:val="0"/>
      <w:marRight w:val="0"/>
      <w:marTop w:val="0"/>
      <w:marBottom w:val="0"/>
      <w:divBdr>
        <w:top w:val="none" w:sz="0" w:space="0" w:color="auto"/>
        <w:left w:val="none" w:sz="0" w:space="0" w:color="auto"/>
        <w:bottom w:val="none" w:sz="0" w:space="0" w:color="auto"/>
        <w:right w:val="none" w:sz="0" w:space="0" w:color="auto"/>
      </w:divBdr>
    </w:div>
    <w:div w:id="1036077084">
      <w:bodyDiv w:val="1"/>
      <w:marLeft w:val="0"/>
      <w:marRight w:val="0"/>
      <w:marTop w:val="0"/>
      <w:marBottom w:val="0"/>
      <w:divBdr>
        <w:top w:val="none" w:sz="0" w:space="0" w:color="auto"/>
        <w:left w:val="none" w:sz="0" w:space="0" w:color="auto"/>
        <w:bottom w:val="none" w:sz="0" w:space="0" w:color="auto"/>
        <w:right w:val="none" w:sz="0" w:space="0" w:color="auto"/>
      </w:divBdr>
    </w:div>
    <w:div w:id="200855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2000</Words>
  <Characters>11404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10</cp:revision>
  <dcterms:created xsi:type="dcterms:W3CDTF">2019-11-22T23:49:00Z</dcterms:created>
  <dcterms:modified xsi:type="dcterms:W3CDTF">2019-11-22T23:55:00Z</dcterms:modified>
</cp:coreProperties>
</file>