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373818241"/>
        <w:docPartObj>
          <w:docPartGallery w:val="Cover Pages"/>
          <w:docPartUnique/>
        </w:docPartObj>
      </w:sdtPr>
      <w:sdtEndPr/>
      <w:sdtContent>
        <w:p w14:paraId="77723267" w14:textId="06753B14" w:rsidR="00BD427E" w:rsidRDefault="00BD427E">
          <w:r>
            <w:rPr>
              <w:noProof/>
            </w:rPr>
            <mc:AlternateContent>
              <mc:Choice Requires="wpg">
                <w:drawing>
                  <wp:anchor distT="0" distB="0" distL="114300" distR="114300" simplePos="0" relativeHeight="251662336" behindDoc="0" locked="0" layoutInCell="1" allowOverlap="1" wp14:anchorId="7304859D" wp14:editId="0F86BCF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16DD685"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0CA7CE0" wp14:editId="19A4CA9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2078EB" w14:textId="2719301B" w:rsidR="0024797C" w:rsidRPr="0024797C" w:rsidRDefault="0024797C" w:rsidP="0024797C">
                                <w:pPr>
                                  <w:pStyle w:val="NoSpacing"/>
                                  <w:jc w:val="center"/>
                                  <w:rPr>
                                    <w:rFonts w:ascii="Amasis MT Pro Black" w:hAnsi="Amasis MT Pro Black"/>
                                    <w:color w:val="595959" w:themeColor="text1" w:themeTint="A6"/>
                                    <w:sz w:val="40"/>
                                    <w:szCs w:val="40"/>
                                  </w:rPr>
                                </w:pPr>
                                <w:r w:rsidRPr="0024797C">
                                  <w:rPr>
                                    <w:rFonts w:ascii="Amasis MT Pro Black" w:hAnsi="Amasis MT Pro Black"/>
                                    <w:color w:val="595959" w:themeColor="text1" w:themeTint="A6"/>
                                    <w:sz w:val="40"/>
                                    <w:szCs w:val="40"/>
                                  </w:rPr>
                                  <w:t xml:space="preserve"> </w:t>
                                </w:r>
                                <w:r w:rsidR="00B72007">
                                  <w:rPr>
                                    <w:rFonts w:ascii="Amasis MT Pro Black" w:hAnsi="Amasis MT Pro Black"/>
                                    <w:color w:val="595959" w:themeColor="text1" w:themeTint="A6"/>
                                    <w:sz w:val="40"/>
                                    <w:szCs w:val="40"/>
                                  </w:rPr>
                                  <w:t>T</w:t>
                                </w:r>
                                <w:r w:rsidRPr="0024797C">
                                  <w:rPr>
                                    <w:rFonts w:ascii="Amasis MT Pro Black" w:hAnsi="Amasis MT Pro Black"/>
                                    <w:color w:val="595959" w:themeColor="text1" w:themeTint="A6"/>
                                    <w:sz w:val="40"/>
                                    <w:szCs w:val="40"/>
                                  </w:rPr>
                                  <w:t>he impact of different leadership styles on team effectiveness and employee</w:t>
                                </w:r>
                              </w:p>
                              <w:p w14:paraId="2A41FE02" w14:textId="05CBCA98" w:rsidR="00BD427E" w:rsidRPr="0024797C" w:rsidRDefault="0024797C" w:rsidP="0024797C">
                                <w:pPr>
                                  <w:pStyle w:val="NoSpacing"/>
                                  <w:jc w:val="center"/>
                                  <w:rPr>
                                    <w:rFonts w:ascii="Amasis MT Pro Black" w:hAnsi="Amasis MT Pro Black"/>
                                    <w:color w:val="595959" w:themeColor="text1" w:themeTint="A6"/>
                                    <w:sz w:val="40"/>
                                    <w:szCs w:val="40"/>
                                  </w:rPr>
                                </w:pPr>
                                <w:r w:rsidRPr="0024797C">
                                  <w:rPr>
                                    <w:rFonts w:ascii="Amasis MT Pro Black" w:hAnsi="Amasis MT Pro Black"/>
                                    <w:color w:val="595959" w:themeColor="text1" w:themeTint="A6"/>
                                    <w:sz w:val="40"/>
                                    <w:szCs w:val="40"/>
                                  </w:rPr>
                                  <w:t>morale in the hospitality industry.</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50CA7CE0" id="_x0000_t202" coordsize="21600,21600" o:spt="202" path="m,l,21600r21600,l21600,xe">
                    <v:stroke joinstyle="miter"/>
                    <v:path gradientshapeok="t" o:connecttype="rect"/>
                  </v:shapetype>
                  <v:shape id="Text Box 161"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712078EB" w14:textId="2719301B" w:rsidR="0024797C" w:rsidRPr="0024797C" w:rsidRDefault="0024797C" w:rsidP="0024797C">
                          <w:pPr>
                            <w:pStyle w:val="NoSpacing"/>
                            <w:jc w:val="center"/>
                            <w:rPr>
                              <w:rFonts w:ascii="Amasis MT Pro Black" w:hAnsi="Amasis MT Pro Black"/>
                              <w:color w:val="595959" w:themeColor="text1" w:themeTint="A6"/>
                              <w:sz w:val="40"/>
                              <w:szCs w:val="40"/>
                            </w:rPr>
                          </w:pPr>
                          <w:r w:rsidRPr="0024797C">
                            <w:rPr>
                              <w:rFonts w:ascii="Amasis MT Pro Black" w:hAnsi="Amasis MT Pro Black"/>
                              <w:color w:val="595959" w:themeColor="text1" w:themeTint="A6"/>
                              <w:sz w:val="40"/>
                              <w:szCs w:val="40"/>
                            </w:rPr>
                            <w:t xml:space="preserve"> </w:t>
                          </w:r>
                          <w:r w:rsidR="00B72007">
                            <w:rPr>
                              <w:rFonts w:ascii="Amasis MT Pro Black" w:hAnsi="Amasis MT Pro Black"/>
                              <w:color w:val="595959" w:themeColor="text1" w:themeTint="A6"/>
                              <w:sz w:val="40"/>
                              <w:szCs w:val="40"/>
                            </w:rPr>
                            <w:t>T</w:t>
                          </w:r>
                          <w:r w:rsidRPr="0024797C">
                            <w:rPr>
                              <w:rFonts w:ascii="Amasis MT Pro Black" w:hAnsi="Amasis MT Pro Black"/>
                              <w:color w:val="595959" w:themeColor="text1" w:themeTint="A6"/>
                              <w:sz w:val="40"/>
                              <w:szCs w:val="40"/>
                            </w:rPr>
                            <w:t>he impact of different leadership styles on team effectiveness and employee</w:t>
                          </w:r>
                        </w:p>
                        <w:p w14:paraId="2A41FE02" w14:textId="05CBCA98" w:rsidR="00BD427E" w:rsidRPr="0024797C" w:rsidRDefault="0024797C" w:rsidP="0024797C">
                          <w:pPr>
                            <w:pStyle w:val="NoSpacing"/>
                            <w:jc w:val="center"/>
                            <w:rPr>
                              <w:rFonts w:ascii="Amasis MT Pro Black" w:hAnsi="Amasis MT Pro Black"/>
                              <w:color w:val="595959" w:themeColor="text1" w:themeTint="A6"/>
                              <w:sz w:val="40"/>
                              <w:szCs w:val="40"/>
                            </w:rPr>
                          </w:pPr>
                          <w:r w:rsidRPr="0024797C">
                            <w:rPr>
                              <w:rFonts w:ascii="Amasis MT Pro Black" w:hAnsi="Amasis MT Pro Black"/>
                              <w:color w:val="595959" w:themeColor="text1" w:themeTint="A6"/>
                              <w:sz w:val="40"/>
                              <w:szCs w:val="40"/>
                            </w:rPr>
                            <w:t>morale in the hospitality industry.</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FAEA6E7" wp14:editId="7A45C0E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F8C1F0" w14:textId="77777777" w:rsidR="00C44A89" w:rsidRPr="00C44A89" w:rsidRDefault="00C44A89" w:rsidP="00C44A89">
                                <w:pPr>
                                  <w:jc w:val="right"/>
                                  <w:rPr>
                                    <w:color w:val="156082" w:themeColor="accent1"/>
                                    <w:sz w:val="64"/>
                                    <w:szCs w:val="64"/>
                                  </w:rPr>
                                </w:pPr>
                                <w:r w:rsidRPr="00C44A89">
                                  <w:rPr>
                                    <w:color w:val="156082" w:themeColor="accent1"/>
                                    <w:sz w:val="64"/>
                                    <w:szCs w:val="64"/>
                                  </w:rPr>
                                  <w:t xml:space="preserve">BMIH5004 </w:t>
                                </w:r>
                              </w:p>
                              <w:p w14:paraId="3334D800" w14:textId="77777777" w:rsidR="00C44A89" w:rsidRPr="00C44A89" w:rsidRDefault="00C44A89" w:rsidP="00C44A89">
                                <w:pPr>
                                  <w:jc w:val="right"/>
                                  <w:rPr>
                                    <w:color w:val="156082" w:themeColor="accent1"/>
                                    <w:sz w:val="64"/>
                                    <w:szCs w:val="64"/>
                                  </w:rPr>
                                </w:pPr>
                                <w:r w:rsidRPr="00C44A89">
                                  <w:rPr>
                                    <w:color w:val="156082" w:themeColor="accent1"/>
                                    <w:sz w:val="64"/>
                                    <w:szCs w:val="64"/>
                                  </w:rPr>
                                  <w:t xml:space="preserve">Management and Organisational Behaviour </w:t>
                                </w:r>
                              </w:p>
                              <w:p w14:paraId="47013518" w14:textId="0D4F3A3D" w:rsidR="00BD427E" w:rsidRDefault="00C44A89" w:rsidP="00C44A89">
                                <w:pPr>
                                  <w:jc w:val="right"/>
                                  <w:rPr>
                                    <w:color w:val="156082" w:themeColor="accent1"/>
                                    <w:sz w:val="64"/>
                                    <w:szCs w:val="64"/>
                                  </w:rPr>
                                </w:pPr>
                                <w:r w:rsidRPr="00C44A89">
                                  <w:rPr>
                                    <w:color w:val="156082" w:themeColor="accent1"/>
                                    <w:sz w:val="64"/>
                                    <w:szCs w:val="64"/>
                                  </w:rPr>
                                  <w:t>LEVEL 5</w:t>
                                </w: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145EB98E" w14:textId="72A1A21F" w:rsidR="00BD427E" w:rsidRDefault="00BD427E">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FAEA6E7"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05F8C1F0" w14:textId="77777777" w:rsidR="00C44A89" w:rsidRPr="00C44A89" w:rsidRDefault="00C44A89" w:rsidP="00C44A89">
                          <w:pPr>
                            <w:jc w:val="right"/>
                            <w:rPr>
                              <w:color w:val="156082" w:themeColor="accent1"/>
                              <w:sz w:val="64"/>
                              <w:szCs w:val="64"/>
                            </w:rPr>
                          </w:pPr>
                          <w:r w:rsidRPr="00C44A89">
                            <w:rPr>
                              <w:color w:val="156082" w:themeColor="accent1"/>
                              <w:sz w:val="64"/>
                              <w:szCs w:val="64"/>
                            </w:rPr>
                            <w:t xml:space="preserve">BMIH5004 </w:t>
                          </w:r>
                        </w:p>
                        <w:p w14:paraId="3334D800" w14:textId="77777777" w:rsidR="00C44A89" w:rsidRPr="00C44A89" w:rsidRDefault="00C44A89" w:rsidP="00C44A89">
                          <w:pPr>
                            <w:jc w:val="right"/>
                            <w:rPr>
                              <w:color w:val="156082" w:themeColor="accent1"/>
                              <w:sz w:val="64"/>
                              <w:szCs w:val="64"/>
                            </w:rPr>
                          </w:pPr>
                          <w:r w:rsidRPr="00C44A89">
                            <w:rPr>
                              <w:color w:val="156082" w:themeColor="accent1"/>
                              <w:sz w:val="64"/>
                              <w:szCs w:val="64"/>
                            </w:rPr>
                            <w:t xml:space="preserve">Management and Organisational Behaviour </w:t>
                          </w:r>
                        </w:p>
                        <w:p w14:paraId="47013518" w14:textId="0D4F3A3D" w:rsidR="00BD427E" w:rsidRDefault="00C44A89" w:rsidP="00C44A89">
                          <w:pPr>
                            <w:jc w:val="right"/>
                            <w:rPr>
                              <w:color w:val="156082" w:themeColor="accent1"/>
                              <w:sz w:val="64"/>
                              <w:szCs w:val="64"/>
                            </w:rPr>
                          </w:pPr>
                          <w:r w:rsidRPr="00C44A89">
                            <w:rPr>
                              <w:color w:val="156082" w:themeColor="accent1"/>
                              <w:sz w:val="64"/>
                              <w:szCs w:val="64"/>
                            </w:rPr>
                            <w:t>LEVEL 5</w:t>
                          </w: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145EB98E" w14:textId="72A1A21F" w:rsidR="00BD427E" w:rsidRDefault="00BD427E">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3126158D" w14:textId="475B6B86" w:rsidR="00BD427E" w:rsidRDefault="00351C47">
          <w:r>
            <w:rPr>
              <w:noProof/>
            </w:rPr>
            <mc:AlternateContent>
              <mc:Choice Requires="wps">
                <w:drawing>
                  <wp:anchor distT="45720" distB="45720" distL="114300" distR="114300" simplePos="0" relativeHeight="251664384" behindDoc="0" locked="0" layoutInCell="1" allowOverlap="1" wp14:anchorId="1938CA26" wp14:editId="573418B1">
                    <wp:simplePos x="0" y="0"/>
                    <wp:positionH relativeFrom="margin">
                      <wp:align>left</wp:align>
                    </wp:positionH>
                    <wp:positionV relativeFrom="paragraph">
                      <wp:posOffset>7907655</wp:posOffset>
                    </wp:positionV>
                    <wp:extent cx="1314450" cy="6381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4450" cy="638175"/>
                            </a:xfrm>
                            <a:prstGeom prst="rect">
                              <a:avLst/>
                            </a:prstGeom>
                            <a:solidFill>
                              <a:srgbClr val="FFFFFF"/>
                            </a:solidFill>
                            <a:ln w="9525">
                              <a:solidFill>
                                <a:srgbClr val="000000"/>
                              </a:solidFill>
                              <a:miter lim="800000"/>
                              <a:headEnd/>
                              <a:tailEnd/>
                            </a:ln>
                          </wps:spPr>
                          <wps:txbx>
                            <w:txbxContent>
                              <w:p w14:paraId="7C791C54" w14:textId="574918B3" w:rsidR="00351C47" w:rsidRPr="00DA6378" w:rsidRDefault="00351C47">
                                <w:pPr>
                                  <w:rPr>
                                    <w:sz w:val="18"/>
                                    <w:szCs w:val="18"/>
                                    <w:lang w:val="en-US"/>
                                  </w:rPr>
                                </w:pPr>
                                <w:r w:rsidRPr="00DA6378">
                                  <w:rPr>
                                    <w:sz w:val="18"/>
                                    <w:szCs w:val="18"/>
                                    <w:lang w:val="en-US"/>
                                  </w:rPr>
                                  <w:t>Word Count: 2</w:t>
                                </w:r>
                                <w:r w:rsidR="00DA6378" w:rsidRPr="00DA6378">
                                  <w:rPr>
                                    <w:sz w:val="18"/>
                                    <w:szCs w:val="18"/>
                                    <w:lang w:val="en-US"/>
                                  </w:rPr>
                                  <w:t>126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38CA26" id="Text Box 2" o:spid="_x0000_s1028" type="#_x0000_t202" style="position:absolute;margin-left:0;margin-top:622.65pt;width:103.5pt;height:50.25pt;z-index:2516643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">
                    <v:textbox>
                      <w:txbxContent>
                        <w:p w14:paraId="7C791C54" w14:textId="574918B3" w:rsidR="00351C47" w:rsidRPr="00DA6378" w:rsidRDefault="00351C47">
                          <w:pPr>
                            <w:rPr>
                              <w:sz w:val="18"/>
                              <w:szCs w:val="18"/>
                              <w:lang w:val="en-US"/>
                            </w:rPr>
                          </w:pPr>
                          <w:r w:rsidRPr="00DA6378">
                            <w:rPr>
                              <w:sz w:val="18"/>
                              <w:szCs w:val="18"/>
                              <w:lang w:val="en-US"/>
                            </w:rPr>
                            <w:t>Word Count: 2</w:t>
                          </w:r>
                          <w:r w:rsidR="00DA6378" w:rsidRPr="00DA6378">
                            <w:rPr>
                              <w:sz w:val="18"/>
                              <w:szCs w:val="18"/>
                              <w:lang w:val="en-US"/>
                            </w:rPr>
                            <w:t>126</w:t>
                          </w:r>
                        </w:p>
                      </w:txbxContent>
                    </v:textbox>
                    <w10:wrap type="square" anchorx="margin"/>
                  </v:shape>
                </w:pict>
              </mc:Fallback>
            </mc:AlternateContent>
          </w:r>
          <w:r w:rsidR="00943341">
            <w:rPr>
              <w:noProof/>
            </w:rPr>
            <mc:AlternateContent>
              <mc:Choice Requires="wps">
                <w:drawing>
                  <wp:anchor distT="0" distB="0" distL="114300" distR="114300" simplePos="0" relativeHeight="251660288" behindDoc="0" locked="0" layoutInCell="1" allowOverlap="1" wp14:anchorId="3F0C1CFB" wp14:editId="0DA4DA0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1038225"/>
                    <wp:effectExtent l="0" t="0" r="0" b="952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1038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B120217" w14:textId="0BE1E1A3" w:rsidR="00BD427E" w:rsidRDefault="00BD427E">
                                    <w:pPr>
                                      <w:pStyle w:val="NoSpacing"/>
                                      <w:jc w:val="right"/>
                                      <w:rPr>
                                        <w:color w:val="595959" w:themeColor="text1" w:themeTint="A6"/>
                                        <w:sz w:val="28"/>
                                        <w:szCs w:val="28"/>
                                      </w:rPr>
                                    </w:pPr>
                                    <w:r>
                                      <w:rPr>
                                        <w:color w:val="595959" w:themeColor="text1" w:themeTint="A6"/>
                                        <w:sz w:val="28"/>
                                        <w:szCs w:val="28"/>
                                      </w:rPr>
                                      <w:t>Augusta Roxana Toth (2226559)</w:t>
                                    </w:r>
                                  </w:p>
                                </w:sdtContent>
                              </w:sdt>
                              <w:p w14:paraId="3CE7018D" w14:textId="45FB60C3" w:rsidR="00BD427E" w:rsidRDefault="00DA637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E3DDF">
                                      <w:rPr>
                                        <w:color w:val="595959" w:themeColor="text1" w:themeTint="A6"/>
                                        <w:sz w:val="18"/>
                                        <w:szCs w:val="18"/>
                                      </w:rPr>
                                      <w:t xml:space="preserve">Module Lead: </w:t>
                                    </w:r>
                                    <w:r w:rsidR="00943341">
                                      <w:rPr>
                                        <w:color w:val="595959" w:themeColor="text1" w:themeTint="A6"/>
                                        <w:sz w:val="18"/>
                                        <w:szCs w:val="18"/>
                                      </w:rPr>
                                      <w:t xml:space="preserve">Scott James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3F0C1CFB" id="Text Box 159" o:spid="_x0000_s1029" type="#_x0000_t202" style="position:absolute;margin-left:0;margin-top:0;width:8in;height:81.75pt;z-index:251660288;visibility:visible;mso-wrap-style:square;mso-width-percent:941;mso-height-percent:0;mso-top-percent:818;mso-wrap-distance-left:9pt;mso-wrap-distance-top:0;mso-wrap-distance-right:9pt;mso-wrap-distance-bottom:0;mso-position-horizontal:center;mso-position-horizontal-relative:page;mso-position-vertical-relative:page;mso-width-percent:941;mso-height-percent:0;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B120217" w14:textId="0BE1E1A3" w:rsidR="00BD427E" w:rsidRDefault="00BD427E">
                              <w:pPr>
                                <w:pStyle w:val="NoSpacing"/>
                                <w:jc w:val="right"/>
                                <w:rPr>
                                  <w:color w:val="595959" w:themeColor="text1" w:themeTint="A6"/>
                                  <w:sz w:val="28"/>
                                  <w:szCs w:val="28"/>
                                </w:rPr>
                              </w:pPr>
                              <w:r>
                                <w:rPr>
                                  <w:color w:val="595959" w:themeColor="text1" w:themeTint="A6"/>
                                  <w:sz w:val="28"/>
                                  <w:szCs w:val="28"/>
                                </w:rPr>
                                <w:t>Augusta Roxana Toth (2226559)</w:t>
                              </w:r>
                            </w:p>
                          </w:sdtContent>
                        </w:sdt>
                        <w:p w14:paraId="3CE7018D" w14:textId="45FB60C3" w:rsidR="00BD427E" w:rsidRDefault="00DA637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E3DDF">
                                <w:rPr>
                                  <w:color w:val="595959" w:themeColor="text1" w:themeTint="A6"/>
                                  <w:sz w:val="18"/>
                                  <w:szCs w:val="18"/>
                                </w:rPr>
                                <w:t xml:space="preserve">Module Lead: </w:t>
                              </w:r>
                              <w:r w:rsidR="00943341">
                                <w:rPr>
                                  <w:color w:val="595959" w:themeColor="text1" w:themeTint="A6"/>
                                  <w:sz w:val="18"/>
                                  <w:szCs w:val="18"/>
                                </w:rPr>
                                <w:t xml:space="preserve">Scott James         </w:t>
                              </w:r>
                            </w:sdtContent>
                          </w:sdt>
                        </w:p>
                      </w:txbxContent>
                    </v:textbox>
                    <w10:wrap type="square" anchorx="page" anchory="page"/>
                  </v:shape>
                </w:pict>
              </mc:Fallback>
            </mc:AlternateContent>
          </w:r>
          <w:r w:rsidR="00BD427E">
            <w:br w:type="page"/>
          </w:r>
          <w:sdt>
            <w:sdtPr>
              <w:rPr>
                <w:caps/>
                <w:color w:val="156082"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D427E">
                <w:rPr>
                  <w:caps/>
                  <w:color w:val="156082" w:themeColor="accent1"/>
                  <w:sz w:val="64"/>
                  <w:szCs w:val="64"/>
                </w:rPr>
                <w:t xml:space="preserve">     </w:t>
              </w:r>
            </w:sdtContent>
          </w:sdt>
        </w:p>
      </w:sdtContent>
    </w:sdt>
    <w:p w14:paraId="2F787A48" w14:textId="202EF95C" w:rsidR="004B1E8D" w:rsidRPr="00CA6055" w:rsidRDefault="004B1E8D" w:rsidP="00E66A75">
      <w:pPr>
        <w:spacing w:line="360" w:lineRule="auto"/>
        <w:jc w:val="both"/>
        <w:rPr>
          <w:rFonts w:ascii="Arial" w:hAnsi="Arial" w:cs="Arial"/>
          <w:sz w:val="24"/>
          <w:szCs w:val="24"/>
        </w:rPr>
      </w:pPr>
      <w:r w:rsidRPr="00CA6055">
        <w:rPr>
          <w:rFonts w:ascii="Arial" w:hAnsi="Arial" w:cs="Arial"/>
          <w:sz w:val="24"/>
          <w:szCs w:val="24"/>
        </w:rPr>
        <w:t xml:space="preserve">I acknowledge the use of ChatGPT (https://chatgpt.com/) on </w:t>
      </w:r>
      <w:r w:rsidR="009F5D82" w:rsidRPr="00CA6055">
        <w:rPr>
          <w:rFonts w:ascii="Arial" w:hAnsi="Arial" w:cs="Arial"/>
          <w:sz w:val="24"/>
          <w:szCs w:val="24"/>
        </w:rPr>
        <w:t xml:space="preserve">09 October </w:t>
      </w:r>
      <w:r w:rsidRPr="00CA6055">
        <w:rPr>
          <w:rFonts w:ascii="Arial" w:hAnsi="Arial" w:cs="Arial"/>
          <w:sz w:val="24"/>
          <w:szCs w:val="24"/>
        </w:rPr>
        <w:t xml:space="preserve"> 2024 to write my </w:t>
      </w:r>
    </w:p>
    <w:p w14:paraId="3BF7E1D7" w14:textId="77777777" w:rsidR="004B1E8D" w:rsidRPr="00CA6055" w:rsidRDefault="004B1E8D" w:rsidP="00E66A75">
      <w:pPr>
        <w:spacing w:line="360" w:lineRule="auto"/>
        <w:jc w:val="both"/>
        <w:rPr>
          <w:rFonts w:ascii="Arial" w:hAnsi="Arial" w:cs="Arial"/>
          <w:sz w:val="24"/>
          <w:szCs w:val="24"/>
        </w:rPr>
      </w:pPr>
      <w:r w:rsidRPr="00CA6055">
        <w:rPr>
          <w:rFonts w:ascii="Arial" w:hAnsi="Arial" w:cs="Arial"/>
          <w:sz w:val="24"/>
          <w:szCs w:val="24"/>
        </w:rPr>
        <w:t xml:space="preserve">notes into submission format using the prompt(s):  </w:t>
      </w:r>
    </w:p>
    <w:p w14:paraId="4F1165B5" w14:textId="70F44B29" w:rsidR="00D85E7F" w:rsidRPr="00CA6055" w:rsidRDefault="009F5D82" w:rsidP="00E66A75">
      <w:pPr>
        <w:spacing w:line="360" w:lineRule="auto"/>
        <w:jc w:val="both"/>
        <w:rPr>
          <w:rFonts w:ascii="Arial" w:hAnsi="Arial" w:cs="Arial"/>
          <w:sz w:val="24"/>
          <w:szCs w:val="24"/>
        </w:rPr>
      </w:pPr>
      <w:r w:rsidRPr="00CA6055">
        <w:rPr>
          <w:rFonts w:ascii="Arial" w:hAnsi="Arial" w:cs="Arial"/>
          <w:sz w:val="24"/>
          <w:szCs w:val="24"/>
        </w:rPr>
        <w:t>- overview of various leadership theories</w:t>
      </w:r>
    </w:p>
    <w:p w14:paraId="0402634F" w14:textId="77777777" w:rsidR="009F5D82" w:rsidRPr="00CA6055" w:rsidRDefault="009F5D82" w:rsidP="00E66A75">
      <w:pPr>
        <w:spacing w:line="360" w:lineRule="auto"/>
        <w:jc w:val="both"/>
        <w:rPr>
          <w:rFonts w:ascii="Arial" w:hAnsi="Arial" w:cs="Arial"/>
          <w:sz w:val="24"/>
          <w:szCs w:val="24"/>
        </w:rPr>
      </w:pPr>
      <w:r w:rsidRPr="00CA6055">
        <w:rPr>
          <w:rFonts w:ascii="Arial" w:hAnsi="Arial" w:cs="Arial"/>
          <w:sz w:val="24"/>
          <w:szCs w:val="24"/>
        </w:rPr>
        <w:t xml:space="preserve">- how different leadership styles can enhance or hinder team effectiveness and employee </w:t>
      </w:r>
    </w:p>
    <w:p w14:paraId="4880071A" w14:textId="6AA884FE" w:rsidR="009F5D82" w:rsidRPr="00CA6055" w:rsidRDefault="009F5D82" w:rsidP="00E66A75">
      <w:pPr>
        <w:spacing w:line="360" w:lineRule="auto"/>
        <w:jc w:val="both"/>
        <w:rPr>
          <w:rFonts w:ascii="Arial" w:hAnsi="Arial" w:cs="Arial"/>
          <w:sz w:val="24"/>
          <w:szCs w:val="24"/>
        </w:rPr>
      </w:pPr>
      <w:r w:rsidRPr="00CA6055">
        <w:rPr>
          <w:rFonts w:ascii="Arial" w:hAnsi="Arial" w:cs="Arial"/>
          <w:sz w:val="24"/>
          <w:szCs w:val="24"/>
        </w:rPr>
        <w:t>satisfaction.</w:t>
      </w:r>
    </w:p>
    <w:p w14:paraId="2065B081" w14:textId="63ECFDDC" w:rsidR="004B1E8D" w:rsidRPr="00CA6055" w:rsidRDefault="004B1E8D" w:rsidP="00E66A75">
      <w:pPr>
        <w:spacing w:line="360" w:lineRule="auto"/>
        <w:jc w:val="both"/>
        <w:rPr>
          <w:rFonts w:ascii="Arial" w:hAnsi="Arial" w:cs="Arial"/>
          <w:sz w:val="24"/>
          <w:szCs w:val="24"/>
        </w:rPr>
      </w:pPr>
      <w:r w:rsidRPr="00CA6055">
        <w:rPr>
          <w:rFonts w:ascii="Arial" w:hAnsi="Arial" w:cs="Arial"/>
          <w:sz w:val="24"/>
          <w:szCs w:val="24"/>
        </w:rPr>
        <w:t>I confirm that I have not presented any AI</w:t>
      </w:r>
      <w:r w:rsidR="009F5D82" w:rsidRPr="00CA6055">
        <w:rPr>
          <w:rFonts w:ascii="Arial" w:hAnsi="Arial" w:cs="Arial"/>
          <w:sz w:val="24"/>
          <w:szCs w:val="24"/>
        </w:rPr>
        <w:t>-</w:t>
      </w:r>
      <w:r w:rsidRPr="00CA6055">
        <w:rPr>
          <w:rFonts w:ascii="Arial" w:hAnsi="Arial" w:cs="Arial"/>
          <w:sz w:val="24"/>
          <w:szCs w:val="24"/>
        </w:rPr>
        <w:t xml:space="preserve">generated text as my work. I confirm I </w:t>
      </w:r>
    </w:p>
    <w:p w14:paraId="7830FB09" w14:textId="77777777" w:rsidR="004B1E8D" w:rsidRPr="00CA6055" w:rsidRDefault="004B1E8D" w:rsidP="00E66A75">
      <w:pPr>
        <w:spacing w:line="360" w:lineRule="auto"/>
        <w:jc w:val="both"/>
        <w:rPr>
          <w:rFonts w:ascii="Arial" w:hAnsi="Arial" w:cs="Arial"/>
          <w:sz w:val="24"/>
          <w:szCs w:val="24"/>
        </w:rPr>
      </w:pPr>
      <w:r w:rsidRPr="00CA6055">
        <w:rPr>
          <w:rFonts w:ascii="Arial" w:hAnsi="Arial" w:cs="Arial"/>
          <w:sz w:val="24"/>
          <w:szCs w:val="24"/>
        </w:rPr>
        <w:t xml:space="preserve">have copies of my drafts, notes, and other resources I used before, and after the use of </w:t>
      </w:r>
    </w:p>
    <w:p w14:paraId="22462AC2" w14:textId="0A1B6EA0" w:rsidR="00317D5E" w:rsidRPr="00CA6055" w:rsidRDefault="004B1E8D" w:rsidP="00E66A75">
      <w:pPr>
        <w:spacing w:line="360" w:lineRule="auto"/>
        <w:jc w:val="both"/>
        <w:rPr>
          <w:rFonts w:ascii="Arial" w:hAnsi="Arial" w:cs="Arial"/>
          <w:sz w:val="24"/>
          <w:szCs w:val="24"/>
        </w:rPr>
      </w:pPr>
      <w:r w:rsidRPr="00CA6055">
        <w:rPr>
          <w:rFonts w:ascii="Arial" w:hAnsi="Arial" w:cs="Arial"/>
          <w:sz w:val="24"/>
          <w:szCs w:val="24"/>
        </w:rPr>
        <w:t>AI tools which I may be asked to provide in evidence.</w:t>
      </w:r>
    </w:p>
    <w:p w14:paraId="74DB6C1A" w14:textId="77777777" w:rsidR="009F5D82" w:rsidRPr="00CA6055" w:rsidRDefault="009F5D82" w:rsidP="00E66A75">
      <w:pPr>
        <w:spacing w:line="360" w:lineRule="auto"/>
        <w:jc w:val="both"/>
        <w:rPr>
          <w:rFonts w:ascii="Arial" w:hAnsi="Arial" w:cs="Arial"/>
          <w:sz w:val="24"/>
          <w:szCs w:val="24"/>
        </w:rPr>
      </w:pPr>
    </w:p>
    <w:p w14:paraId="464A8377" w14:textId="77777777" w:rsidR="009F5D82" w:rsidRPr="00CA6055" w:rsidRDefault="009F5D82" w:rsidP="00E66A75">
      <w:pPr>
        <w:spacing w:line="360" w:lineRule="auto"/>
        <w:jc w:val="both"/>
        <w:rPr>
          <w:rFonts w:ascii="Arial" w:hAnsi="Arial" w:cs="Arial"/>
          <w:sz w:val="24"/>
          <w:szCs w:val="24"/>
        </w:rPr>
      </w:pPr>
    </w:p>
    <w:p w14:paraId="134326EC" w14:textId="144FAC02" w:rsidR="009F5D82" w:rsidRPr="00CA6055" w:rsidRDefault="009F5D82" w:rsidP="00E66A75">
      <w:pPr>
        <w:spacing w:line="360" w:lineRule="auto"/>
        <w:jc w:val="both"/>
        <w:rPr>
          <w:rFonts w:ascii="Arial" w:hAnsi="Arial" w:cs="Arial"/>
          <w:sz w:val="24"/>
          <w:szCs w:val="24"/>
        </w:rPr>
      </w:pPr>
      <w:r w:rsidRPr="00CA6055">
        <w:rPr>
          <w:rFonts w:ascii="Arial" w:hAnsi="Arial" w:cs="Arial"/>
          <w:sz w:val="24"/>
          <w:szCs w:val="24"/>
        </w:rPr>
        <w:t>In the hospitality industry, where customer satisfaction is paramount, leadership influenc</w:t>
      </w:r>
      <w:r w:rsidR="00363F6D">
        <w:rPr>
          <w:rFonts w:ascii="Arial" w:hAnsi="Arial" w:cs="Arial"/>
          <w:sz w:val="24"/>
          <w:szCs w:val="24"/>
        </w:rPr>
        <w:t>es</w:t>
      </w:r>
      <w:r w:rsidRPr="00CA6055">
        <w:rPr>
          <w:rFonts w:ascii="Arial" w:hAnsi="Arial" w:cs="Arial"/>
          <w:sz w:val="24"/>
          <w:szCs w:val="24"/>
        </w:rPr>
        <w:t xml:space="preserve"> team effectiveness and employee morale. A leader’s style can significantly impact how well a team functions and how motivated employees feel, directly affecting service quality and overall organizational success. As this industry often faces high employee turnover and intense pressure to deliver exceptional service, understanding the effects of various leadership styles is essential for optimizing performance and maintaining a positive workplace culture. This essay examines the impact of different leadership styles transformational, transactional, servant, autocratic, democratic, and laissez-faire on team effectiveness and employee morale within the hospitality industry</w:t>
      </w:r>
      <w:r w:rsidR="00A659DF">
        <w:rPr>
          <w:rFonts w:ascii="Arial" w:hAnsi="Arial" w:cs="Arial"/>
          <w:sz w:val="24"/>
          <w:szCs w:val="24"/>
        </w:rPr>
        <w:t xml:space="preserve"> (Borzillo, 2023).</w:t>
      </w:r>
    </w:p>
    <w:p w14:paraId="14B51AE5" w14:textId="0B9AD576" w:rsidR="009F5D82" w:rsidRPr="00CA6055" w:rsidRDefault="009F5D82" w:rsidP="00E66A75">
      <w:pPr>
        <w:spacing w:line="360" w:lineRule="auto"/>
        <w:jc w:val="both"/>
        <w:rPr>
          <w:rFonts w:ascii="Arial" w:hAnsi="Arial" w:cs="Arial"/>
          <w:sz w:val="24"/>
          <w:szCs w:val="24"/>
        </w:rPr>
      </w:pPr>
      <w:r w:rsidRPr="00CA6055">
        <w:rPr>
          <w:rFonts w:ascii="Arial" w:hAnsi="Arial" w:cs="Arial"/>
          <w:sz w:val="24"/>
          <w:szCs w:val="24"/>
        </w:rPr>
        <w:t>One of the most important factors that employers and employees consider when it comes to increasing work engagement is improv</w:t>
      </w:r>
      <w:r w:rsidR="00363F6D">
        <w:rPr>
          <w:rFonts w:ascii="Arial" w:hAnsi="Arial" w:cs="Arial"/>
          <w:sz w:val="24"/>
          <w:szCs w:val="24"/>
        </w:rPr>
        <w:t>ing</w:t>
      </w:r>
      <w:r w:rsidRPr="00CA6055">
        <w:rPr>
          <w:rFonts w:ascii="Arial" w:hAnsi="Arial" w:cs="Arial"/>
          <w:sz w:val="24"/>
          <w:szCs w:val="24"/>
        </w:rPr>
        <w:t xml:space="preserve"> the effectiveness of their team. According to Schaufeli, operational leadership is very important for increasing the level of work engagement. He explained that leaders should be able to monitor and manage their subordinates' job demands</w:t>
      </w:r>
      <w:r w:rsidR="00363F6D">
        <w:rPr>
          <w:rFonts w:ascii="Arial" w:hAnsi="Arial" w:cs="Arial"/>
          <w:sz w:val="24"/>
          <w:szCs w:val="24"/>
        </w:rPr>
        <w:t xml:space="preserve"> to improve their team's effectiveness</w:t>
      </w:r>
      <w:r w:rsidRPr="00CA6055">
        <w:rPr>
          <w:rFonts w:ascii="Arial" w:hAnsi="Arial" w:cs="Arial"/>
          <w:sz w:val="24"/>
          <w:szCs w:val="24"/>
        </w:rPr>
        <w:t>.</w:t>
      </w:r>
    </w:p>
    <w:p w14:paraId="54F3B03D" w14:textId="77777777" w:rsidR="009F5D82" w:rsidRDefault="009F5D82" w:rsidP="00E66A75">
      <w:pPr>
        <w:spacing w:line="360" w:lineRule="auto"/>
        <w:jc w:val="both"/>
        <w:rPr>
          <w:rFonts w:ascii="Arial" w:hAnsi="Arial" w:cs="Arial"/>
          <w:sz w:val="24"/>
          <w:szCs w:val="24"/>
        </w:rPr>
      </w:pPr>
      <w:r w:rsidRPr="00CA6055">
        <w:rPr>
          <w:rFonts w:ascii="Arial" w:hAnsi="Arial" w:cs="Arial"/>
          <w:sz w:val="24"/>
          <w:szCs w:val="24"/>
        </w:rPr>
        <w:lastRenderedPageBreak/>
        <w:t>A study conducted on the characteristics of an engaging leadership style revealed that this type of leadership can help motivate team members. It was found that this type of leadership can help them meet their psychological needs of relatedness, autonomy, and competence.</w:t>
      </w:r>
    </w:p>
    <w:p w14:paraId="360435CB" w14:textId="63F96A69" w:rsidR="009F5D82" w:rsidRPr="00CA6055" w:rsidRDefault="009F5D82" w:rsidP="00E66A75">
      <w:pPr>
        <w:spacing w:line="360" w:lineRule="auto"/>
        <w:jc w:val="both"/>
        <w:rPr>
          <w:rFonts w:ascii="Arial" w:hAnsi="Arial" w:cs="Arial"/>
          <w:sz w:val="24"/>
          <w:szCs w:val="24"/>
        </w:rPr>
      </w:pPr>
      <w:r w:rsidRPr="00CA6055">
        <w:rPr>
          <w:rFonts w:ascii="Arial" w:hAnsi="Arial" w:cs="Arial"/>
          <w:sz w:val="24"/>
          <w:szCs w:val="24"/>
        </w:rPr>
        <w:t xml:space="preserve">Leadership has been a widely studied and debated topic in the fields of management, psychology, and organizational </w:t>
      </w:r>
      <w:r w:rsidR="005D6BD1" w:rsidRPr="00CA6055">
        <w:rPr>
          <w:rFonts w:ascii="Arial" w:hAnsi="Arial" w:cs="Arial"/>
          <w:sz w:val="24"/>
          <w:szCs w:val="24"/>
        </w:rPr>
        <w:t>behaviours</w:t>
      </w:r>
      <w:r w:rsidRPr="00CA6055">
        <w:rPr>
          <w:rFonts w:ascii="Arial" w:hAnsi="Arial" w:cs="Arial"/>
          <w:sz w:val="24"/>
          <w:szCs w:val="24"/>
        </w:rPr>
        <w:t xml:space="preserve">. Over time, scholars and practitioners have developed various theories to explain leadership </w:t>
      </w:r>
      <w:r w:rsidR="005D6BD1" w:rsidRPr="00CA6055">
        <w:rPr>
          <w:rFonts w:ascii="Arial" w:hAnsi="Arial" w:cs="Arial"/>
          <w:sz w:val="24"/>
          <w:szCs w:val="24"/>
        </w:rPr>
        <w:t>behaviours</w:t>
      </w:r>
      <w:r w:rsidRPr="00CA6055">
        <w:rPr>
          <w:rFonts w:ascii="Arial" w:hAnsi="Arial" w:cs="Arial"/>
          <w:sz w:val="24"/>
          <w:szCs w:val="24"/>
        </w:rPr>
        <w:t>, the characteristics of effective leaders, and the impact of leadership on group or organizational outcomes</w:t>
      </w:r>
      <w:r w:rsidR="00CE1D34">
        <w:rPr>
          <w:rFonts w:ascii="Arial" w:hAnsi="Arial" w:cs="Arial"/>
          <w:sz w:val="24"/>
          <w:szCs w:val="24"/>
        </w:rPr>
        <w:t xml:space="preserve"> (Coursera, 2024). </w:t>
      </w:r>
      <w:r w:rsidRPr="00CA6055">
        <w:rPr>
          <w:rFonts w:ascii="Arial" w:hAnsi="Arial" w:cs="Arial"/>
          <w:sz w:val="24"/>
          <w:szCs w:val="24"/>
        </w:rPr>
        <w:t>The evolution of leadership theories can be understood as a progression from trait-based approaches to more dynamic and contextual frameworks. In this section, I will provide an overview of several prominent leadership theories, including both classical and contemporary models.</w:t>
      </w:r>
    </w:p>
    <w:p w14:paraId="4A98F666" w14:textId="1EB408B4" w:rsidR="009F5D82" w:rsidRDefault="009F5D82" w:rsidP="00E66A75">
      <w:pPr>
        <w:spacing w:line="360" w:lineRule="auto"/>
        <w:jc w:val="both"/>
        <w:rPr>
          <w:rFonts w:ascii="Arial" w:hAnsi="Arial" w:cs="Arial"/>
          <w:sz w:val="24"/>
          <w:szCs w:val="24"/>
        </w:rPr>
      </w:pPr>
      <w:r w:rsidRPr="00CA6055">
        <w:rPr>
          <w:rFonts w:ascii="Arial" w:hAnsi="Arial" w:cs="Arial"/>
          <w:sz w:val="24"/>
          <w:szCs w:val="24"/>
        </w:rPr>
        <w:t>A leader's effectiveness is determined by the various factors that affect his or her performance, such as the level of commitment and willingness to meet the expectations of followers. The perceptions and attitudes of employees also play a vital role in assessing a leader's effectiveness. These include the level of satisfaction with the leader, the ability to improve the business environment, the willingness to contribute to the development of the followers, and the respect and gratitude of the followers</w:t>
      </w:r>
      <w:r w:rsidR="00043983" w:rsidRPr="00CA6055">
        <w:rPr>
          <w:rFonts w:ascii="Arial" w:hAnsi="Arial" w:cs="Arial"/>
          <w:sz w:val="24"/>
          <w:szCs w:val="24"/>
        </w:rPr>
        <w:t xml:space="preserve"> (Cakir, Adiguzel, 2020).</w:t>
      </w:r>
    </w:p>
    <w:p w14:paraId="2E270F86" w14:textId="344DF9B9" w:rsidR="00A53AAC" w:rsidRPr="00A53AAC" w:rsidRDefault="00A53AAC" w:rsidP="00A53AAC">
      <w:pPr>
        <w:spacing w:line="360" w:lineRule="auto"/>
        <w:jc w:val="both"/>
        <w:rPr>
          <w:rFonts w:ascii="Arial" w:hAnsi="Arial" w:cs="Arial"/>
          <w:sz w:val="24"/>
          <w:szCs w:val="24"/>
        </w:rPr>
      </w:pPr>
      <w:r w:rsidRPr="00A53AAC">
        <w:rPr>
          <w:rFonts w:ascii="Arial" w:hAnsi="Arial" w:cs="Arial"/>
          <w:sz w:val="24"/>
          <w:szCs w:val="24"/>
        </w:rPr>
        <w:t xml:space="preserve">Through her theories, Laurie J. Mullins has helped organizations improve their performance by developing effective management strategies and motivating their workers. Understanding the various aspects of an organization's culture and </w:t>
      </w:r>
      <w:r w:rsidR="001775D7" w:rsidRPr="00A53AAC">
        <w:rPr>
          <w:rFonts w:ascii="Arial" w:hAnsi="Arial" w:cs="Arial"/>
          <w:sz w:val="24"/>
          <w:szCs w:val="24"/>
        </w:rPr>
        <w:t>behaviour</w:t>
      </w:r>
      <w:r w:rsidRPr="00A53AAC">
        <w:rPr>
          <w:rFonts w:ascii="Arial" w:hAnsi="Arial" w:cs="Arial"/>
          <w:sz w:val="24"/>
          <w:szCs w:val="24"/>
        </w:rPr>
        <w:t xml:space="preserve"> can help improve employee motivation and satisfaction.</w:t>
      </w:r>
      <w:r w:rsidR="00A22657">
        <w:rPr>
          <w:rFonts w:ascii="Arial" w:hAnsi="Arial" w:cs="Arial"/>
          <w:sz w:val="24"/>
          <w:szCs w:val="24"/>
        </w:rPr>
        <w:t xml:space="preserve"> U</w:t>
      </w:r>
      <w:r w:rsidRPr="00A53AAC">
        <w:rPr>
          <w:rFonts w:ascii="Arial" w:hAnsi="Arial" w:cs="Arial"/>
          <w:sz w:val="24"/>
          <w:szCs w:val="24"/>
        </w:rPr>
        <w:t>nderstanding the various leadership styles, including delegative, authoritative, or participative, can help improve the performance of teams. In large hotels, having the right understanding of group dynamics can help ensure that departments work seamlessly to provide guests with a positive experience.</w:t>
      </w:r>
    </w:p>
    <w:p w14:paraId="2A420432" w14:textId="5C80652A" w:rsidR="00A53AAC" w:rsidRPr="00CA6055" w:rsidRDefault="00A53AAC" w:rsidP="00A53AAC">
      <w:pPr>
        <w:spacing w:line="360" w:lineRule="auto"/>
        <w:jc w:val="both"/>
        <w:rPr>
          <w:rFonts w:ascii="Arial" w:hAnsi="Arial" w:cs="Arial"/>
          <w:sz w:val="24"/>
          <w:szCs w:val="24"/>
        </w:rPr>
      </w:pPr>
      <w:r w:rsidRPr="00A53AAC">
        <w:rPr>
          <w:rFonts w:ascii="Arial" w:hAnsi="Arial" w:cs="Arial"/>
          <w:sz w:val="24"/>
          <w:szCs w:val="24"/>
        </w:rPr>
        <w:t>According to Mullins' work, managers can address stress by training their teams on emotional intelligence and implementing break rotations</w:t>
      </w:r>
      <w:r>
        <w:rPr>
          <w:rFonts w:ascii="Arial" w:hAnsi="Arial" w:cs="Arial"/>
          <w:sz w:val="24"/>
          <w:szCs w:val="24"/>
        </w:rPr>
        <w:t xml:space="preserve"> (Mullins and Rees, 2016).</w:t>
      </w:r>
    </w:p>
    <w:p w14:paraId="58C6A14D" w14:textId="4A7D1A1D" w:rsidR="00043983" w:rsidRPr="00CA6055" w:rsidRDefault="00043983" w:rsidP="00E66A75">
      <w:pPr>
        <w:spacing w:line="360" w:lineRule="auto"/>
        <w:jc w:val="both"/>
        <w:rPr>
          <w:rFonts w:ascii="Arial" w:hAnsi="Arial" w:cs="Arial"/>
          <w:sz w:val="24"/>
          <w:szCs w:val="24"/>
        </w:rPr>
      </w:pPr>
      <w:r w:rsidRPr="00CA6055">
        <w:rPr>
          <w:rFonts w:ascii="Arial" w:hAnsi="Arial" w:cs="Arial"/>
          <w:sz w:val="24"/>
          <w:szCs w:val="24"/>
        </w:rPr>
        <w:t xml:space="preserve">One of the earliest approaches to leadership is the Trait Theory, which emerged in the early 20th century. This theory posits that certain individuals are born with inherent traits that predispose them to be effective leaders. These basic characteristics are the </w:t>
      </w:r>
      <w:r w:rsidRPr="00CA6055">
        <w:rPr>
          <w:rFonts w:ascii="Arial" w:hAnsi="Arial" w:cs="Arial"/>
          <w:sz w:val="24"/>
          <w:szCs w:val="24"/>
        </w:rPr>
        <w:lastRenderedPageBreak/>
        <w:t>foundation of personality. Although they are not as dominant as cardinal ones, central traits describe the major characteristics that people might use to describe others. Examples of these include intelligent, shy, anxious, and honest (Cherry,2024).</w:t>
      </w:r>
    </w:p>
    <w:p w14:paraId="675D8523" w14:textId="77777777" w:rsidR="009E7A33" w:rsidRPr="00CA6055" w:rsidRDefault="009E7A33" w:rsidP="00E66A75">
      <w:pPr>
        <w:spacing w:line="360" w:lineRule="auto"/>
        <w:jc w:val="both"/>
        <w:rPr>
          <w:rFonts w:ascii="Arial" w:hAnsi="Arial" w:cs="Arial"/>
          <w:sz w:val="24"/>
          <w:szCs w:val="24"/>
        </w:rPr>
      </w:pPr>
      <w:r w:rsidRPr="00CA6055">
        <w:rPr>
          <w:rFonts w:ascii="Arial" w:hAnsi="Arial" w:cs="Arial"/>
          <w:sz w:val="24"/>
          <w:szCs w:val="24"/>
        </w:rPr>
        <w:t>One of the world's largest hotel chains, Marriott Hotels, requires that its managers have a task-oriented approach to ensure consistency across all of its properties. All employees must follow a set of procedures designed to ensure that they deliver on their responsibilities.</w:t>
      </w:r>
    </w:p>
    <w:p w14:paraId="2488CF0E" w14:textId="4E898DC2" w:rsidR="009E7A33" w:rsidRPr="00CA6055" w:rsidRDefault="009E7A33" w:rsidP="00E66A75">
      <w:pPr>
        <w:spacing w:line="360" w:lineRule="auto"/>
        <w:jc w:val="both"/>
        <w:rPr>
          <w:rFonts w:ascii="Arial" w:hAnsi="Arial" w:cs="Arial"/>
          <w:sz w:val="24"/>
          <w:szCs w:val="24"/>
        </w:rPr>
      </w:pPr>
      <w:r w:rsidRPr="00CA6055">
        <w:rPr>
          <w:rFonts w:ascii="Arial" w:hAnsi="Arial" w:cs="Arial"/>
          <w:sz w:val="24"/>
          <w:szCs w:val="24"/>
        </w:rPr>
        <w:t xml:space="preserve">The company's task-oriented leadership approach emphasizes the importance of improving productivity and efficiency while still maintaining the quality of its service. Leaders regularly monitor the operations of the company and use metrics to measure their performance </w:t>
      </w:r>
      <w:r w:rsidR="00F61626" w:rsidRPr="00CA6055">
        <w:rPr>
          <w:rFonts w:ascii="Arial" w:hAnsi="Arial" w:cs="Arial"/>
          <w:sz w:val="24"/>
          <w:szCs w:val="24"/>
        </w:rPr>
        <w:t>(Marriott International, 2022).</w:t>
      </w:r>
    </w:p>
    <w:p w14:paraId="377035AC" w14:textId="057A25C0" w:rsidR="00235EF4" w:rsidRPr="00CA6055" w:rsidRDefault="00235EF4" w:rsidP="00E66A75">
      <w:pPr>
        <w:spacing w:line="360" w:lineRule="auto"/>
        <w:jc w:val="both"/>
        <w:rPr>
          <w:rFonts w:ascii="Arial" w:hAnsi="Arial" w:cs="Arial"/>
          <w:sz w:val="24"/>
          <w:szCs w:val="24"/>
        </w:rPr>
      </w:pPr>
      <w:r w:rsidRPr="00CA6055">
        <w:rPr>
          <w:rFonts w:ascii="Arial" w:hAnsi="Arial" w:cs="Arial"/>
          <w:sz w:val="24"/>
          <w:szCs w:val="24"/>
        </w:rPr>
        <w:t>Contingency theory, developed by Fred Fiedler, argues that there is no single best way to lead; instead, the effectiveness of a leadership style depends on the situation. The theory introduces two types of leaders: task-oriented and relationship-oriented. Fiedler’s model measures a leader's effectiveness by assessing their Least Preferred Co-Worker (LPC) score, which reflects how a leader views their least effective team member (Shonk, 2024).</w:t>
      </w:r>
    </w:p>
    <w:p w14:paraId="00013F4F" w14:textId="77777777" w:rsidR="00235EF4" w:rsidRPr="00CA6055" w:rsidRDefault="00235EF4" w:rsidP="00E66A75">
      <w:pPr>
        <w:spacing w:line="360" w:lineRule="auto"/>
        <w:jc w:val="both"/>
        <w:rPr>
          <w:rFonts w:ascii="Arial" w:hAnsi="Arial" w:cs="Arial"/>
          <w:sz w:val="24"/>
          <w:szCs w:val="24"/>
        </w:rPr>
      </w:pPr>
      <w:r w:rsidRPr="00CA6055">
        <w:rPr>
          <w:rFonts w:ascii="Arial" w:hAnsi="Arial" w:cs="Arial"/>
          <w:sz w:val="24"/>
          <w:szCs w:val="24"/>
        </w:rPr>
        <w:t>The concept of contingency theory states that task-oriented leaders are more likely to focus on accomplishing tasks and completing them on time than relationship-oriented leaders. These types of leaders have a more authoritarian or directive style.</w:t>
      </w:r>
    </w:p>
    <w:p w14:paraId="5F6053DF" w14:textId="490FED77" w:rsidR="00B92725" w:rsidRDefault="00B92725" w:rsidP="00E66A75">
      <w:pPr>
        <w:spacing w:line="360" w:lineRule="auto"/>
        <w:jc w:val="both"/>
        <w:rPr>
          <w:rFonts w:ascii="Arial" w:hAnsi="Arial" w:cs="Arial"/>
          <w:sz w:val="24"/>
          <w:szCs w:val="24"/>
        </w:rPr>
      </w:pPr>
      <w:r w:rsidRPr="00CA6055">
        <w:rPr>
          <w:rFonts w:ascii="Arial" w:hAnsi="Arial" w:cs="Arial"/>
          <w:sz w:val="24"/>
          <w:szCs w:val="24"/>
        </w:rPr>
        <w:t>Hilton Worldwide uses contingency leadership principles to manage its various global operations. These strategies are usually adjusted depending on the hotel's size, location, and staff strength. For instance, if a large urban Hilton hotel is bustling, its management team may adopt a more task-oriented approach to ensure that all its services are delivered efficiently during peak times</w:t>
      </w:r>
      <w:r w:rsidR="000E6609">
        <w:rPr>
          <w:rFonts w:ascii="Arial" w:hAnsi="Arial" w:cs="Arial"/>
          <w:sz w:val="24"/>
          <w:szCs w:val="24"/>
        </w:rPr>
        <w:t xml:space="preserve"> (Lamo, 2019).</w:t>
      </w:r>
    </w:p>
    <w:p w14:paraId="594436FE" w14:textId="53F402F0" w:rsidR="008B625B" w:rsidRDefault="008B625B" w:rsidP="00E66A75">
      <w:pPr>
        <w:spacing w:line="360" w:lineRule="auto"/>
        <w:jc w:val="both"/>
        <w:rPr>
          <w:rFonts w:ascii="Arial" w:hAnsi="Arial" w:cs="Arial"/>
          <w:sz w:val="24"/>
          <w:szCs w:val="24"/>
        </w:rPr>
      </w:pPr>
      <w:r w:rsidRPr="008B625B">
        <w:rPr>
          <w:rFonts w:ascii="Arial" w:hAnsi="Arial" w:cs="Arial"/>
          <w:sz w:val="24"/>
          <w:szCs w:val="24"/>
        </w:rPr>
        <w:t>A transformational leader is someone who motivates and inspires their team by developing a vision and encouraging them to reach their full potential. This type of leadership focuses on personal growth and innovation.</w:t>
      </w:r>
    </w:p>
    <w:p w14:paraId="25A181D7" w14:textId="6ACB2A34" w:rsidR="008B625B" w:rsidRPr="00CA6055" w:rsidRDefault="008B625B" w:rsidP="008B625B">
      <w:pPr>
        <w:spacing w:line="360" w:lineRule="auto"/>
        <w:jc w:val="both"/>
        <w:rPr>
          <w:rFonts w:ascii="Arial" w:hAnsi="Arial" w:cs="Arial"/>
          <w:sz w:val="24"/>
          <w:szCs w:val="24"/>
        </w:rPr>
      </w:pPr>
      <w:r w:rsidRPr="008B625B">
        <w:rPr>
          <w:rFonts w:ascii="Arial" w:hAnsi="Arial" w:cs="Arial"/>
          <w:sz w:val="24"/>
          <w:szCs w:val="24"/>
        </w:rPr>
        <w:t xml:space="preserve">Transformational leaders can inspire their team members to reach their full potential by developing a vision and motivating them to reach their </w:t>
      </w:r>
      <w:r w:rsidRPr="008B625B">
        <w:rPr>
          <w:rFonts w:ascii="Arial" w:hAnsi="Arial" w:cs="Arial"/>
          <w:sz w:val="24"/>
          <w:szCs w:val="24"/>
        </w:rPr>
        <w:t>goals. Transformational</w:t>
      </w:r>
      <w:r w:rsidRPr="008B625B">
        <w:rPr>
          <w:rFonts w:ascii="Arial" w:hAnsi="Arial" w:cs="Arial"/>
          <w:sz w:val="24"/>
          <w:szCs w:val="24"/>
        </w:rPr>
        <w:t xml:space="preserve"> leaders inspire and motivate their teams to develop new ideas and improve their </w:t>
      </w:r>
      <w:r w:rsidRPr="008B625B">
        <w:rPr>
          <w:rFonts w:ascii="Arial" w:hAnsi="Arial" w:cs="Arial"/>
          <w:sz w:val="24"/>
          <w:szCs w:val="24"/>
        </w:rPr>
        <w:lastRenderedPageBreak/>
        <w:t xml:space="preserve">performance in competitive or dynamic </w:t>
      </w:r>
      <w:r w:rsidRPr="008B625B">
        <w:rPr>
          <w:rFonts w:ascii="Arial" w:hAnsi="Arial" w:cs="Arial"/>
          <w:sz w:val="24"/>
          <w:szCs w:val="24"/>
        </w:rPr>
        <w:t>environments. Although</w:t>
      </w:r>
      <w:r w:rsidRPr="008B625B">
        <w:rPr>
          <w:rFonts w:ascii="Arial" w:hAnsi="Arial" w:cs="Arial"/>
          <w:sz w:val="24"/>
          <w:szCs w:val="24"/>
        </w:rPr>
        <w:t xml:space="preserve"> can help improve the performance of their teams, they can also cause burnout if they pressure their employees to perform at a high level.</w:t>
      </w:r>
    </w:p>
    <w:p w14:paraId="50266A08" w14:textId="1F70653E" w:rsidR="00235EF4" w:rsidRPr="00CA6055" w:rsidRDefault="00235EF4" w:rsidP="00E66A75">
      <w:pPr>
        <w:spacing w:line="360" w:lineRule="auto"/>
        <w:jc w:val="both"/>
        <w:rPr>
          <w:rFonts w:ascii="Arial" w:hAnsi="Arial" w:cs="Arial"/>
          <w:sz w:val="24"/>
          <w:szCs w:val="24"/>
        </w:rPr>
      </w:pPr>
      <w:r w:rsidRPr="00CA6055">
        <w:rPr>
          <w:rFonts w:ascii="Arial" w:hAnsi="Arial" w:cs="Arial"/>
          <w:sz w:val="24"/>
          <w:szCs w:val="24"/>
        </w:rPr>
        <w:t>Transformational Leadership theory, introduced by James MacGregor Burns and later expanded by Bernard Bass, represents a more inspirational approach to leadership. Transformational leaders motivate and inspire their followers to achieve more than they thought possible by appealing to higher-order needs and fostering a shared vision (Ugochukwu, 2024).</w:t>
      </w:r>
    </w:p>
    <w:p w14:paraId="651B0F97" w14:textId="6A9B860C" w:rsidR="00235EF4" w:rsidRPr="00CA6055" w:rsidRDefault="00235EF4" w:rsidP="00E66A75">
      <w:pPr>
        <w:spacing w:line="360" w:lineRule="auto"/>
        <w:jc w:val="both"/>
        <w:rPr>
          <w:rFonts w:ascii="Arial" w:hAnsi="Arial" w:cs="Arial"/>
          <w:sz w:val="24"/>
          <w:szCs w:val="24"/>
        </w:rPr>
      </w:pPr>
      <w:r w:rsidRPr="00CA6055">
        <w:rPr>
          <w:rFonts w:ascii="Arial" w:hAnsi="Arial" w:cs="Arial"/>
          <w:sz w:val="24"/>
          <w:szCs w:val="24"/>
        </w:rPr>
        <w:t>Role models for their followers, leaders are regarded as individuals who can inspire and motivate them. They can motivate them by sharing a compelling vision. They can also encourage creativity and innovation by testing their followers' thinking. They provide a personalized touch.</w:t>
      </w:r>
      <w:r w:rsidR="007D0985">
        <w:rPr>
          <w:rFonts w:ascii="Arial" w:hAnsi="Arial" w:cs="Arial"/>
          <w:sz w:val="24"/>
          <w:szCs w:val="24"/>
        </w:rPr>
        <w:t xml:space="preserve"> T</w:t>
      </w:r>
      <w:r w:rsidRPr="00CA6055">
        <w:rPr>
          <w:rFonts w:ascii="Arial" w:hAnsi="Arial" w:cs="Arial"/>
          <w:sz w:val="24"/>
          <w:szCs w:val="24"/>
        </w:rPr>
        <w:t xml:space="preserve">ransformative leadership can result in higher levels of commitment, performance, and satisfaction among employees. </w:t>
      </w:r>
    </w:p>
    <w:p w14:paraId="35F35B6C" w14:textId="77C324B1" w:rsidR="00541AE8" w:rsidRPr="00CA6055" w:rsidRDefault="00541AE8" w:rsidP="00E66A75">
      <w:pPr>
        <w:spacing w:line="360" w:lineRule="auto"/>
        <w:jc w:val="both"/>
        <w:rPr>
          <w:rFonts w:ascii="Arial" w:hAnsi="Arial" w:cs="Arial"/>
          <w:sz w:val="24"/>
          <w:szCs w:val="24"/>
        </w:rPr>
      </w:pPr>
      <w:bookmarkStart w:id="0" w:name="_Hlk179364145"/>
      <w:r w:rsidRPr="00CA6055">
        <w:rPr>
          <w:rFonts w:ascii="Arial" w:hAnsi="Arial" w:cs="Arial"/>
          <w:sz w:val="24"/>
          <w:szCs w:val="24"/>
        </w:rPr>
        <w:t>The Ritz-Carlton Hotel Company is often cited as a model of transformational leadership in the hospitality industry. Under the leadership of Horst Schulze, former COO, and later the company’s senior management, the Ritz-Carlton built a reputation for not only providing luxury experiences for guests but also for valuing and empowering its employees. Schulze and his leadership team implemented a company culture centered around the idea of "Ladies and Gentlemen serving Ladies and Gentlemen," treating staff with the same respect and attention that was expected f</w:t>
      </w:r>
      <w:r w:rsidR="00CE587F">
        <w:rPr>
          <w:rFonts w:ascii="Arial" w:hAnsi="Arial" w:cs="Arial"/>
          <w:sz w:val="24"/>
          <w:szCs w:val="24"/>
        </w:rPr>
        <w:t>r</w:t>
      </w:r>
      <w:r w:rsidRPr="00CA6055">
        <w:rPr>
          <w:rFonts w:ascii="Arial" w:hAnsi="Arial" w:cs="Arial"/>
          <w:sz w:val="24"/>
          <w:szCs w:val="24"/>
        </w:rPr>
        <w:t>o</w:t>
      </w:r>
      <w:r w:rsidR="00CE587F">
        <w:rPr>
          <w:rFonts w:ascii="Arial" w:hAnsi="Arial" w:cs="Arial"/>
          <w:sz w:val="24"/>
          <w:szCs w:val="24"/>
        </w:rPr>
        <w:t>m</w:t>
      </w:r>
      <w:r w:rsidRPr="00CA6055">
        <w:rPr>
          <w:rFonts w:ascii="Arial" w:hAnsi="Arial" w:cs="Arial"/>
          <w:sz w:val="24"/>
          <w:szCs w:val="24"/>
        </w:rPr>
        <w:t xml:space="preserve"> their high-end clientele (Solomon, 2014).</w:t>
      </w:r>
    </w:p>
    <w:bookmarkEnd w:id="0"/>
    <w:p w14:paraId="41F2E163" w14:textId="2B4AC1E6" w:rsidR="00620E12" w:rsidRPr="00CA6055" w:rsidRDefault="00620E12" w:rsidP="00E66A75">
      <w:pPr>
        <w:spacing w:line="360" w:lineRule="auto"/>
        <w:jc w:val="both"/>
        <w:rPr>
          <w:rFonts w:ascii="Arial" w:hAnsi="Arial" w:cs="Arial"/>
          <w:sz w:val="24"/>
          <w:szCs w:val="24"/>
        </w:rPr>
      </w:pPr>
      <w:r w:rsidRPr="00CA6055">
        <w:rPr>
          <w:rFonts w:ascii="Arial" w:hAnsi="Arial" w:cs="Arial"/>
          <w:sz w:val="24"/>
          <w:szCs w:val="24"/>
        </w:rPr>
        <w:t xml:space="preserve">Servant leadership may not be ideal in the hospitality industry, especially when there is a mismatch between operational and employee needs. For instance, if a company places too much emphasis on accommodating staff preferences, it may find it difficult to maintain the necessary accountability and structure in demanding environments, such as </w:t>
      </w:r>
      <w:r w:rsidR="00BF0116">
        <w:rPr>
          <w:rFonts w:ascii="Arial" w:hAnsi="Arial" w:cs="Arial"/>
          <w:sz w:val="24"/>
          <w:szCs w:val="24"/>
        </w:rPr>
        <w:t>dur</w:t>
      </w:r>
      <w:r w:rsidRPr="00CA6055">
        <w:rPr>
          <w:rFonts w:ascii="Arial" w:hAnsi="Arial" w:cs="Arial"/>
          <w:sz w:val="24"/>
          <w:szCs w:val="24"/>
        </w:rPr>
        <w:t>in</w:t>
      </w:r>
      <w:r w:rsidR="00BF0116">
        <w:rPr>
          <w:rFonts w:ascii="Arial" w:hAnsi="Arial" w:cs="Arial"/>
          <w:sz w:val="24"/>
          <w:szCs w:val="24"/>
        </w:rPr>
        <w:t>g</w:t>
      </w:r>
      <w:r w:rsidRPr="00CA6055">
        <w:rPr>
          <w:rFonts w:ascii="Arial" w:hAnsi="Arial" w:cs="Arial"/>
          <w:sz w:val="24"/>
          <w:szCs w:val="24"/>
        </w:rPr>
        <w:t xml:space="preserve"> tourist seasons.</w:t>
      </w:r>
    </w:p>
    <w:p w14:paraId="7117C43B" w14:textId="1DBD662D" w:rsidR="00350818" w:rsidRPr="00CA6055" w:rsidRDefault="00620E12" w:rsidP="00E66A75">
      <w:pPr>
        <w:spacing w:line="360" w:lineRule="auto"/>
        <w:jc w:val="both"/>
        <w:rPr>
          <w:rFonts w:ascii="Arial" w:hAnsi="Arial" w:cs="Arial"/>
          <w:sz w:val="24"/>
          <w:szCs w:val="24"/>
        </w:rPr>
      </w:pPr>
      <w:r w:rsidRPr="00CA6055">
        <w:rPr>
          <w:rFonts w:ascii="Arial" w:hAnsi="Arial" w:cs="Arial"/>
          <w:sz w:val="24"/>
          <w:szCs w:val="24"/>
        </w:rPr>
        <w:t>To ensure that the company's service standards are met consistently, managers should balance the demands of the business with the employees' empowerment.</w:t>
      </w:r>
    </w:p>
    <w:p w14:paraId="0CD060C7" w14:textId="77777777" w:rsidR="00330174" w:rsidRPr="00CA6055" w:rsidRDefault="00330174" w:rsidP="00E66A75">
      <w:pPr>
        <w:spacing w:line="360" w:lineRule="auto"/>
        <w:jc w:val="both"/>
        <w:rPr>
          <w:rFonts w:ascii="Arial" w:hAnsi="Arial" w:cs="Arial"/>
          <w:sz w:val="24"/>
          <w:szCs w:val="24"/>
        </w:rPr>
      </w:pPr>
      <w:r w:rsidRPr="00CA6055">
        <w:rPr>
          <w:rFonts w:ascii="Arial" w:hAnsi="Arial" w:cs="Arial"/>
          <w:sz w:val="24"/>
          <w:szCs w:val="24"/>
        </w:rPr>
        <w:t xml:space="preserve">The impact of different leadership styles on employee satisfaction and team dynamics varies depending on the individuals and the context. For instance, autocratic leadership can help control and make decisions efficiently, but it can also negatively </w:t>
      </w:r>
      <w:r w:rsidRPr="00CA6055">
        <w:rPr>
          <w:rFonts w:ascii="Arial" w:hAnsi="Arial" w:cs="Arial"/>
          <w:sz w:val="24"/>
          <w:szCs w:val="24"/>
        </w:rPr>
        <w:lastRenderedPageBreak/>
        <w:t>affect morale. On the other hand, more transformational and democratic leadership techniques can help boost employee satisfaction and team effectiveness by encouraging creativity, personal growth, and engagement. Even though these styles can help improve the situation, they can have potential drawbacks if not balanced properly.</w:t>
      </w:r>
    </w:p>
    <w:p w14:paraId="5020B1A5" w14:textId="534937FA" w:rsidR="006E691C" w:rsidRPr="00CA6055" w:rsidRDefault="00330174" w:rsidP="00E66A75">
      <w:pPr>
        <w:spacing w:line="360" w:lineRule="auto"/>
        <w:jc w:val="both"/>
        <w:rPr>
          <w:rFonts w:ascii="Arial" w:hAnsi="Arial" w:cs="Arial"/>
          <w:sz w:val="24"/>
          <w:szCs w:val="24"/>
        </w:rPr>
      </w:pPr>
      <w:r w:rsidRPr="00CA6055">
        <w:rPr>
          <w:rFonts w:ascii="Arial" w:hAnsi="Arial" w:cs="Arial"/>
          <w:sz w:val="24"/>
          <w:szCs w:val="24"/>
        </w:rPr>
        <w:t>The preferred leadership technique for enhancing team performance and employee contentment depends on the organization's culture, the requirements of the team, and the nature of the job. Those who can adapt their approach to meet the varying needs of the team and the environment will be more successful at creating favorable workplace experiences and delivering high-performing tea</w:t>
      </w:r>
      <w:r w:rsidR="00BF0116">
        <w:rPr>
          <w:rFonts w:ascii="Arial" w:hAnsi="Arial" w:cs="Arial"/>
          <w:sz w:val="24"/>
          <w:szCs w:val="24"/>
        </w:rPr>
        <w:t xml:space="preserve"> (Fitzgerald, 2023).</w:t>
      </w:r>
    </w:p>
    <w:p w14:paraId="6DC133F2" w14:textId="56F457E5" w:rsidR="003A51CD" w:rsidRPr="00CA6055" w:rsidRDefault="003A51CD" w:rsidP="00E66A75">
      <w:pPr>
        <w:spacing w:line="360" w:lineRule="auto"/>
        <w:jc w:val="both"/>
        <w:rPr>
          <w:rFonts w:ascii="Arial" w:hAnsi="Arial" w:cs="Arial"/>
          <w:sz w:val="24"/>
          <w:szCs w:val="24"/>
        </w:rPr>
      </w:pPr>
      <w:r w:rsidRPr="00CA6055">
        <w:rPr>
          <w:rFonts w:ascii="Arial" w:hAnsi="Arial" w:cs="Arial"/>
          <w:sz w:val="24"/>
          <w:szCs w:val="24"/>
        </w:rPr>
        <w:t>The rapid pace of the hospitality industry and the diverse workforce make it challenging for managers to effectively lead their teams. This study aims to identify the factors that influence team performance and employee morale. We have examined the various leadership styles that can be used by managers, such as autocratic, transformational, democratic, and laissez-faire</w:t>
      </w:r>
      <w:r w:rsidR="00D31327">
        <w:rPr>
          <w:rFonts w:ascii="Arial" w:hAnsi="Arial" w:cs="Arial"/>
          <w:sz w:val="24"/>
          <w:szCs w:val="24"/>
        </w:rPr>
        <w:t xml:space="preserve"> (Kolman, 2022).</w:t>
      </w:r>
    </w:p>
    <w:p w14:paraId="6E7280CB" w14:textId="7BFA5B73" w:rsidR="00C15A07" w:rsidRPr="00C15A07" w:rsidRDefault="003A51CD" w:rsidP="00C15A07">
      <w:pPr>
        <w:spacing w:line="360" w:lineRule="auto"/>
        <w:jc w:val="both"/>
        <w:rPr>
          <w:rFonts w:ascii="Arial" w:hAnsi="Arial" w:cs="Arial"/>
          <w:sz w:val="24"/>
          <w:szCs w:val="24"/>
        </w:rPr>
      </w:pPr>
      <w:r w:rsidRPr="00CA6055">
        <w:rPr>
          <w:rFonts w:ascii="Arial" w:hAnsi="Arial" w:cs="Arial"/>
          <w:sz w:val="24"/>
          <w:szCs w:val="24"/>
        </w:rPr>
        <w:t xml:space="preserve">An autocratic style of leadership can be helpful in maintaining operational efficiency and quick decision-making, especially when dealing with high-pressure situations. </w:t>
      </w:r>
      <w:r w:rsidR="00D31327">
        <w:rPr>
          <w:rFonts w:ascii="Arial" w:hAnsi="Arial" w:cs="Arial"/>
          <w:sz w:val="24"/>
          <w:szCs w:val="24"/>
        </w:rPr>
        <w:t>However,</w:t>
      </w:r>
      <w:r w:rsidRPr="00CA6055">
        <w:rPr>
          <w:rFonts w:ascii="Arial" w:hAnsi="Arial" w:cs="Arial"/>
          <w:sz w:val="24"/>
          <w:szCs w:val="24"/>
        </w:rPr>
        <w:t xml:space="preserve"> its rigidity can hinder employee creativity and prevent them from contributing their best. On the other hand, a democratic leadership approach encourages open communication and collaboration, allowing employees to share their </w:t>
      </w:r>
      <w:proofErr w:type="spellStart"/>
      <w:r w:rsidRPr="00CA6055">
        <w:rPr>
          <w:rFonts w:ascii="Arial" w:hAnsi="Arial" w:cs="Arial"/>
          <w:sz w:val="24"/>
          <w:szCs w:val="24"/>
        </w:rPr>
        <w:t>ideas</w:t>
      </w:r>
      <w:r w:rsidR="00D31327">
        <w:rPr>
          <w:rFonts w:ascii="Arial" w:hAnsi="Arial" w:cs="Arial"/>
          <w:sz w:val="24"/>
          <w:szCs w:val="24"/>
        </w:rPr>
        <w:t>.</w:t>
      </w:r>
      <w:r w:rsidR="00C15A07" w:rsidRPr="00C15A07">
        <w:rPr>
          <w:rFonts w:ascii="Arial" w:hAnsi="Arial" w:cs="Arial"/>
          <w:sz w:val="24"/>
          <w:szCs w:val="24"/>
        </w:rPr>
        <w:t>Autocratic</w:t>
      </w:r>
      <w:proofErr w:type="spellEnd"/>
      <w:r w:rsidR="00C15A07" w:rsidRPr="00C15A07">
        <w:rPr>
          <w:rFonts w:ascii="Arial" w:hAnsi="Arial" w:cs="Arial"/>
          <w:sz w:val="24"/>
          <w:szCs w:val="24"/>
        </w:rPr>
        <w:t xml:space="preserve"> Leadership is a leader who goes by the autocratic approach and makes decisions without asking for input from his or her team. This type of leadership focuses more on discipline and control and is more likely to achieve results with clear instructions.</w:t>
      </w:r>
    </w:p>
    <w:p w14:paraId="39C3E4E8" w14:textId="77777777" w:rsidR="00C15A07" w:rsidRPr="00C15A07" w:rsidRDefault="00C15A07" w:rsidP="00C15A07">
      <w:pPr>
        <w:spacing w:line="360" w:lineRule="auto"/>
        <w:jc w:val="both"/>
        <w:rPr>
          <w:rFonts w:ascii="Arial" w:hAnsi="Arial" w:cs="Arial"/>
          <w:sz w:val="24"/>
          <w:szCs w:val="24"/>
        </w:rPr>
      </w:pPr>
      <w:r w:rsidRPr="00C15A07">
        <w:rPr>
          <w:rFonts w:ascii="Arial" w:hAnsi="Arial" w:cs="Arial"/>
          <w:sz w:val="24"/>
          <w:szCs w:val="24"/>
        </w:rPr>
        <w:t xml:space="preserve"> An autocratic style of leadership can result in increased team effectiveness when the tasks are time-sensitive or straightforward. With clear instructions, leaders can make sure that the group stays focused on its goals, minimizes ambiguity, and minimizes mistakes.</w:t>
      </w:r>
    </w:p>
    <w:p w14:paraId="2B31672F" w14:textId="77777777" w:rsidR="00C15A07" w:rsidRPr="00C15A07" w:rsidRDefault="00C15A07" w:rsidP="00C15A07">
      <w:pPr>
        <w:spacing w:line="360" w:lineRule="auto"/>
        <w:jc w:val="both"/>
        <w:rPr>
          <w:rFonts w:ascii="Arial" w:hAnsi="Arial" w:cs="Arial"/>
          <w:sz w:val="24"/>
          <w:szCs w:val="24"/>
        </w:rPr>
      </w:pPr>
      <w:r w:rsidRPr="00C15A07">
        <w:rPr>
          <w:rFonts w:ascii="Arial" w:hAnsi="Arial" w:cs="Arial"/>
          <w:sz w:val="24"/>
          <w:szCs w:val="24"/>
        </w:rPr>
        <w:t>This type of leadership is effective in crises, as team members need guidance, and immediate decisions must be made.</w:t>
      </w:r>
    </w:p>
    <w:p w14:paraId="215033D1" w14:textId="77777777" w:rsidR="00C15A07" w:rsidRPr="00C15A07" w:rsidRDefault="00C15A07" w:rsidP="00C15A07">
      <w:pPr>
        <w:spacing w:line="360" w:lineRule="auto"/>
        <w:jc w:val="both"/>
        <w:rPr>
          <w:rFonts w:ascii="Arial" w:hAnsi="Arial" w:cs="Arial"/>
          <w:sz w:val="24"/>
          <w:szCs w:val="24"/>
        </w:rPr>
      </w:pPr>
      <w:r w:rsidRPr="00C15A07">
        <w:rPr>
          <w:rFonts w:ascii="Arial" w:hAnsi="Arial" w:cs="Arial"/>
          <w:sz w:val="24"/>
          <w:szCs w:val="24"/>
        </w:rPr>
        <w:t>The team's efficiency has been boosted by the effective leadership style of autocratic leaders.</w:t>
      </w:r>
    </w:p>
    <w:p w14:paraId="1CE0A62E" w14:textId="77777777" w:rsidR="00C15A07" w:rsidRPr="00C15A07" w:rsidRDefault="00C15A07" w:rsidP="00C15A07">
      <w:pPr>
        <w:spacing w:line="360" w:lineRule="auto"/>
        <w:jc w:val="both"/>
        <w:rPr>
          <w:rFonts w:ascii="Arial" w:hAnsi="Arial" w:cs="Arial"/>
          <w:sz w:val="24"/>
          <w:szCs w:val="24"/>
        </w:rPr>
      </w:pPr>
      <w:r w:rsidRPr="00C15A07">
        <w:rPr>
          <w:rFonts w:ascii="Arial" w:hAnsi="Arial" w:cs="Arial"/>
          <w:sz w:val="24"/>
          <w:szCs w:val="24"/>
        </w:rPr>
        <w:lastRenderedPageBreak/>
        <w:t>The centralized nature of decision-making can prevent team members from taking initiative or coming up with new ideas. This can also stifle innovation and creativity.</w:t>
      </w:r>
    </w:p>
    <w:p w14:paraId="7153F099" w14:textId="77777777" w:rsidR="00C15A07" w:rsidRPr="00C15A07" w:rsidRDefault="00C15A07" w:rsidP="00C15A07">
      <w:pPr>
        <w:spacing w:line="360" w:lineRule="auto"/>
        <w:jc w:val="both"/>
        <w:rPr>
          <w:rFonts w:ascii="Arial" w:hAnsi="Arial" w:cs="Arial"/>
          <w:sz w:val="24"/>
          <w:szCs w:val="24"/>
        </w:rPr>
      </w:pPr>
      <w:r w:rsidRPr="00C15A07">
        <w:rPr>
          <w:rFonts w:ascii="Arial" w:hAnsi="Arial" w:cs="Arial"/>
          <w:sz w:val="24"/>
          <w:szCs w:val="24"/>
        </w:rPr>
        <w:t>With an autocratic style, teams may become too dependent on their leader, which could limit their capability to solve problems (WGU, 2020).</w:t>
      </w:r>
    </w:p>
    <w:p w14:paraId="3C421F22" w14:textId="77777777" w:rsidR="00C15A07" w:rsidRPr="00C15A07" w:rsidRDefault="00C15A07" w:rsidP="00C15A07">
      <w:pPr>
        <w:spacing w:line="360" w:lineRule="auto"/>
        <w:jc w:val="both"/>
        <w:rPr>
          <w:rFonts w:ascii="Arial" w:hAnsi="Arial" w:cs="Arial"/>
          <w:sz w:val="24"/>
          <w:szCs w:val="24"/>
        </w:rPr>
      </w:pPr>
      <w:r w:rsidRPr="00C15A07">
        <w:rPr>
          <w:rFonts w:ascii="Arial" w:hAnsi="Arial" w:cs="Arial"/>
          <w:sz w:val="24"/>
          <w:szCs w:val="24"/>
        </w:rPr>
        <w:t>Democratic leadership involves having team members participate in the decision-making procedure. This type of leadership promotes collaboration and ownership among workers. The team's effectiveness can be improved.</w:t>
      </w:r>
    </w:p>
    <w:p w14:paraId="4FB13770" w14:textId="08771F7A" w:rsidR="00C15A07" w:rsidRPr="00C15A07" w:rsidRDefault="00C15A07" w:rsidP="00C15A07">
      <w:pPr>
        <w:spacing w:line="360" w:lineRule="auto"/>
        <w:jc w:val="both"/>
        <w:rPr>
          <w:rFonts w:ascii="Arial" w:hAnsi="Arial" w:cs="Arial"/>
          <w:sz w:val="24"/>
          <w:szCs w:val="24"/>
        </w:rPr>
      </w:pPr>
      <w:r w:rsidRPr="00C15A07">
        <w:rPr>
          <w:rFonts w:ascii="Arial" w:hAnsi="Arial" w:cs="Arial"/>
          <w:sz w:val="24"/>
          <w:szCs w:val="24"/>
        </w:rPr>
        <w:t xml:space="preserve">Democratic leadership promotes open communication, which fosters problem-solving and collaboration. Having team members feel valued for their opinions can help them contribute to the team's projects. They can benefit from having employees participate in their decision-making process, as it allows them to consider varying viewpoints and make more informed </w:t>
      </w:r>
      <w:r w:rsidR="00D31327" w:rsidRPr="00C15A07">
        <w:rPr>
          <w:rFonts w:ascii="Arial" w:hAnsi="Arial" w:cs="Arial"/>
          <w:sz w:val="24"/>
          <w:szCs w:val="24"/>
        </w:rPr>
        <w:t>decisions. The</w:t>
      </w:r>
      <w:r w:rsidRPr="00C15A07">
        <w:rPr>
          <w:rFonts w:ascii="Arial" w:hAnsi="Arial" w:cs="Arial"/>
          <w:sz w:val="24"/>
          <w:szCs w:val="24"/>
        </w:rPr>
        <w:t xml:space="preserve"> lack of effectiveness can be attributed to the lack of open communication and team collaboration.</w:t>
      </w:r>
    </w:p>
    <w:p w14:paraId="4D0BE611" w14:textId="0B5DB136" w:rsidR="00C15A07" w:rsidRPr="00C15A07" w:rsidRDefault="00C15A07" w:rsidP="00C15A07">
      <w:pPr>
        <w:spacing w:line="360" w:lineRule="auto"/>
        <w:jc w:val="both"/>
        <w:rPr>
          <w:rFonts w:ascii="Arial" w:hAnsi="Arial" w:cs="Arial"/>
          <w:sz w:val="24"/>
          <w:szCs w:val="24"/>
        </w:rPr>
      </w:pPr>
      <w:r w:rsidRPr="00C15A07">
        <w:rPr>
          <w:rFonts w:ascii="Arial" w:hAnsi="Arial" w:cs="Arial"/>
          <w:sz w:val="24"/>
          <w:szCs w:val="24"/>
        </w:rPr>
        <w:t>The inclusive nature of Democratic leadership may result in slower decision-making, particularly when there are conflicting opinions. Democratic leadership may result in disagreements among members of diverse teams, which could delay progress.</w:t>
      </w:r>
    </w:p>
    <w:p w14:paraId="5C85F3A4" w14:textId="77777777" w:rsidR="00C15A07" w:rsidRPr="00C15A07" w:rsidRDefault="00C15A07" w:rsidP="00C15A07">
      <w:pPr>
        <w:spacing w:line="360" w:lineRule="auto"/>
        <w:jc w:val="both"/>
        <w:rPr>
          <w:rFonts w:ascii="Arial" w:hAnsi="Arial" w:cs="Arial"/>
          <w:sz w:val="24"/>
          <w:szCs w:val="24"/>
        </w:rPr>
      </w:pPr>
      <w:r w:rsidRPr="00C15A07">
        <w:rPr>
          <w:rFonts w:ascii="Arial" w:hAnsi="Arial" w:cs="Arial"/>
          <w:sz w:val="24"/>
          <w:szCs w:val="24"/>
        </w:rPr>
        <w:t>Workers are more engaged when they feel that their opinions matter under Democratic leadership. This belief in their power can result in a greater level of loyalty and commitment to the company (The NSLS, 2024).</w:t>
      </w:r>
    </w:p>
    <w:p w14:paraId="27B7B79C" w14:textId="0FF186A9" w:rsidR="003A51CD" w:rsidRPr="00CA6055" w:rsidRDefault="003A51CD" w:rsidP="00E66A75">
      <w:pPr>
        <w:spacing w:line="360" w:lineRule="auto"/>
        <w:jc w:val="both"/>
        <w:rPr>
          <w:rFonts w:ascii="Arial" w:hAnsi="Arial" w:cs="Arial"/>
          <w:sz w:val="24"/>
          <w:szCs w:val="24"/>
        </w:rPr>
      </w:pPr>
      <w:r w:rsidRPr="00CA6055">
        <w:rPr>
          <w:rFonts w:ascii="Arial" w:hAnsi="Arial" w:cs="Arial"/>
          <w:sz w:val="24"/>
          <w:szCs w:val="24"/>
        </w:rPr>
        <w:t>The rise of transformational leadership in the hospitality industry has been attributed to the ability of managers to inspire their employees to embrace innovation and exceed their expectations. This type of leadership can also help them improve their performance and boost their morale. However, it is important to keep in mind that high expectations can lead to employee burnout</w:t>
      </w:r>
      <w:r w:rsidR="005E6502">
        <w:rPr>
          <w:rFonts w:ascii="Arial" w:hAnsi="Arial" w:cs="Arial"/>
          <w:sz w:val="24"/>
          <w:szCs w:val="24"/>
        </w:rPr>
        <w:t xml:space="preserve"> (GDI, 2024).</w:t>
      </w:r>
    </w:p>
    <w:p w14:paraId="0A94A8A9" w14:textId="4E0BB1D7" w:rsidR="003E126B" w:rsidRDefault="003A51CD" w:rsidP="00E66A75">
      <w:pPr>
        <w:spacing w:line="360" w:lineRule="auto"/>
        <w:jc w:val="both"/>
        <w:rPr>
          <w:rFonts w:ascii="Arial" w:hAnsi="Arial" w:cs="Arial"/>
          <w:sz w:val="24"/>
          <w:szCs w:val="24"/>
        </w:rPr>
      </w:pPr>
      <w:r w:rsidRPr="00CA6055">
        <w:rPr>
          <w:rFonts w:ascii="Arial" w:hAnsi="Arial" w:cs="Arial"/>
          <w:sz w:val="24"/>
          <w:szCs w:val="24"/>
        </w:rPr>
        <w:t>While laissez-faire leadership can help encourage team members' autonomy and creativity, it can also pose problems in directing them and ensuring accountability. This type of leadership may lead to diminished morale and confusion, especially for individuals who thrive on guidance and structure.</w:t>
      </w:r>
    </w:p>
    <w:p w14:paraId="7EE9DABC" w14:textId="3E9AAD75" w:rsidR="00771AF7" w:rsidRPr="00771AF7" w:rsidRDefault="00771AF7" w:rsidP="00771AF7">
      <w:pPr>
        <w:spacing w:line="360" w:lineRule="auto"/>
        <w:jc w:val="both"/>
        <w:rPr>
          <w:rFonts w:ascii="Arial" w:hAnsi="Arial" w:cs="Arial"/>
          <w:sz w:val="24"/>
          <w:szCs w:val="24"/>
        </w:rPr>
      </w:pPr>
      <w:r w:rsidRPr="00771AF7">
        <w:rPr>
          <w:rFonts w:ascii="Arial" w:hAnsi="Arial" w:cs="Arial"/>
          <w:sz w:val="24"/>
          <w:szCs w:val="24"/>
        </w:rPr>
        <w:lastRenderedPageBreak/>
        <w:t xml:space="preserve">The laissez-faire approach is a hands-off management method that gives employees complete autonomy, with minimal guidance from leaders. They are also expected to perform their duties </w:t>
      </w:r>
      <w:r w:rsidR="00DA6378" w:rsidRPr="00771AF7">
        <w:rPr>
          <w:rFonts w:ascii="Arial" w:hAnsi="Arial" w:cs="Arial"/>
          <w:sz w:val="24"/>
          <w:szCs w:val="24"/>
        </w:rPr>
        <w:t>entirely. The</w:t>
      </w:r>
      <w:r w:rsidRPr="00771AF7">
        <w:rPr>
          <w:rFonts w:ascii="Arial" w:hAnsi="Arial" w:cs="Arial"/>
          <w:sz w:val="24"/>
          <w:szCs w:val="24"/>
        </w:rPr>
        <w:t xml:space="preserve"> team's effectiveness can be improved.</w:t>
      </w:r>
    </w:p>
    <w:p w14:paraId="6C794F83" w14:textId="77777777" w:rsidR="00771AF7" w:rsidRPr="00771AF7" w:rsidRDefault="00771AF7" w:rsidP="00771AF7">
      <w:pPr>
        <w:spacing w:line="360" w:lineRule="auto"/>
        <w:jc w:val="both"/>
        <w:rPr>
          <w:rFonts w:ascii="Arial" w:hAnsi="Arial" w:cs="Arial"/>
          <w:sz w:val="24"/>
          <w:szCs w:val="24"/>
        </w:rPr>
      </w:pPr>
      <w:r w:rsidRPr="00771AF7">
        <w:rPr>
          <w:rFonts w:ascii="Arial" w:hAnsi="Arial" w:cs="Arial"/>
          <w:sz w:val="24"/>
          <w:szCs w:val="24"/>
        </w:rPr>
        <w:t>Lise-faire leadership can foster innovation and creativity in environments that need it, such as design or marketing. It allows employees to develop their ideas and thoughts without interference.</w:t>
      </w:r>
    </w:p>
    <w:p w14:paraId="40C089C2" w14:textId="04EC401E" w:rsidR="00771AF7" w:rsidRPr="00CA6055" w:rsidRDefault="00771AF7" w:rsidP="00771AF7">
      <w:pPr>
        <w:spacing w:line="360" w:lineRule="auto"/>
        <w:jc w:val="both"/>
        <w:rPr>
          <w:rFonts w:ascii="Arial" w:hAnsi="Arial" w:cs="Arial"/>
          <w:sz w:val="24"/>
          <w:szCs w:val="24"/>
        </w:rPr>
      </w:pPr>
      <w:r w:rsidRPr="00771AF7">
        <w:rPr>
          <w:rFonts w:ascii="Arial" w:hAnsi="Arial" w:cs="Arial"/>
          <w:sz w:val="24"/>
          <w:szCs w:val="24"/>
        </w:rPr>
        <w:t>Skilled workers who prefer to be autonomous can benefit from laissez-faire leadership. It enables them to exert complete control over their tasks and effectively manage their workload (Lee, 2023).</w:t>
      </w:r>
    </w:p>
    <w:p w14:paraId="356FDE3B" w14:textId="77777777" w:rsidR="0090791E" w:rsidRPr="00CA6055" w:rsidRDefault="0090791E" w:rsidP="00E66A75">
      <w:pPr>
        <w:spacing w:line="360" w:lineRule="auto"/>
        <w:jc w:val="both"/>
        <w:rPr>
          <w:rFonts w:ascii="Arial" w:hAnsi="Arial" w:cs="Arial"/>
          <w:sz w:val="24"/>
          <w:szCs w:val="24"/>
        </w:rPr>
      </w:pPr>
      <w:r w:rsidRPr="00CA6055">
        <w:rPr>
          <w:rFonts w:ascii="Arial" w:hAnsi="Arial" w:cs="Arial"/>
          <w:sz w:val="24"/>
          <w:szCs w:val="24"/>
        </w:rPr>
        <w:t>The various leadership styles that can influence the performance of a team and the morale of its members in the hospitality industry are very important factors that leaders need to consider. They can help create an environment that is conducive to employee satisfaction and operational success.</w:t>
      </w:r>
    </w:p>
    <w:p w14:paraId="5F6AF83E" w14:textId="1EFB1DE7" w:rsidR="0090791E" w:rsidRDefault="0090791E" w:rsidP="00E66A75">
      <w:pPr>
        <w:spacing w:line="360" w:lineRule="auto"/>
        <w:jc w:val="both"/>
        <w:rPr>
          <w:rFonts w:ascii="Arial" w:hAnsi="Arial" w:cs="Arial"/>
          <w:sz w:val="24"/>
          <w:szCs w:val="24"/>
        </w:rPr>
      </w:pPr>
      <w:r w:rsidRPr="00CA6055">
        <w:rPr>
          <w:rFonts w:ascii="Arial" w:hAnsi="Arial" w:cs="Arial"/>
          <w:sz w:val="24"/>
          <w:szCs w:val="24"/>
        </w:rPr>
        <w:t xml:space="preserve">By utilizing a flexible style of leadership, hospitality managers can foster a more collaborative environment, encourage high performance, and cultivate a favorable work culture. Effective leadership is essential to maintaining a competitive advantage and delivering </w:t>
      </w:r>
      <w:r w:rsidR="00773E4E" w:rsidRPr="00CA6055">
        <w:rPr>
          <w:rFonts w:ascii="Arial" w:hAnsi="Arial" w:cs="Arial"/>
          <w:sz w:val="24"/>
          <w:szCs w:val="24"/>
        </w:rPr>
        <w:t>exceptional service.</w:t>
      </w:r>
    </w:p>
    <w:p w14:paraId="3F9262B9" w14:textId="77777777" w:rsidR="00A7333C" w:rsidRPr="00A7333C" w:rsidRDefault="00A7333C" w:rsidP="00A7333C">
      <w:pPr>
        <w:spacing w:line="360" w:lineRule="auto"/>
        <w:jc w:val="both"/>
        <w:rPr>
          <w:rFonts w:ascii="Arial" w:hAnsi="Arial" w:cs="Arial"/>
          <w:sz w:val="24"/>
          <w:szCs w:val="24"/>
        </w:rPr>
      </w:pPr>
      <w:r w:rsidRPr="00A7333C">
        <w:rPr>
          <w:rFonts w:ascii="Arial" w:hAnsi="Arial" w:cs="Arial"/>
          <w:sz w:val="24"/>
          <w:szCs w:val="24"/>
        </w:rPr>
        <w:t>Hotel management is a dynamic industry where leadership plays a critical role in ensuring efficient operations, guest satisfaction, and employee engagement. Due to the fast-paced nature of the hospitality sector, the type of leadership practiced by hotel managers can significantly affect team dynamics, service quality, and overall organizational success. In this essay, we will discuss the application of transformational and transactional leadership styles in hotel management, using specific examples and case studies to illustrate how these leadership approaches impact operations and employee morale.</w:t>
      </w:r>
    </w:p>
    <w:p w14:paraId="459FAC81" w14:textId="6DE2330A" w:rsidR="00A7333C" w:rsidRPr="00CA6055" w:rsidRDefault="00A7333C" w:rsidP="00A7333C">
      <w:pPr>
        <w:spacing w:line="360" w:lineRule="auto"/>
        <w:jc w:val="both"/>
        <w:rPr>
          <w:rFonts w:ascii="Arial" w:hAnsi="Arial" w:cs="Arial"/>
          <w:sz w:val="24"/>
          <w:szCs w:val="24"/>
        </w:rPr>
      </w:pPr>
      <w:r w:rsidRPr="00A7333C">
        <w:rPr>
          <w:rFonts w:ascii="Arial" w:hAnsi="Arial" w:cs="Arial"/>
          <w:sz w:val="24"/>
          <w:szCs w:val="24"/>
        </w:rPr>
        <w:t>The success of a team depends on its leader's ability to influence its performance and how satisfied its members are with their roles. This study explores the various leadership styles that can affect team effectiveness and satisfaction.</w:t>
      </w:r>
    </w:p>
    <w:p w14:paraId="5E7768BF" w14:textId="77777777" w:rsidR="00773E4E" w:rsidRPr="00CA6055" w:rsidRDefault="00773E4E" w:rsidP="00E66A75">
      <w:pPr>
        <w:spacing w:line="360" w:lineRule="auto"/>
        <w:jc w:val="both"/>
        <w:rPr>
          <w:rFonts w:ascii="Arial" w:hAnsi="Arial" w:cs="Arial"/>
          <w:sz w:val="24"/>
          <w:szCs w:val="24"/>
        </w:rPr>
      </w:pPr>
    </w:p>
    <w:p w14:paraId="0EE12602" w14:textId="77777777" w:rsidR="00773E4E" w:rsidRPr="00CA6055" w:rsidRDefault="00773E4E" w:rsidP="00E66A75">
      <w:pPr>
        <w:spacing w:line="360" w:lineRule="auto"/>
        <w:jc w:val="both"/>
        <w:rPr>
          <w:rFonts w:ascii="Arial" w:hAnsi="Arial" w:cs="Arial"/>
          <w:sz w:val="24"/>
          <w:szCs w:val="24"/>
        </w:rPr>
      </w:pPr>
    </w:p>
    <w:p w14:paraId="22262A16" w14:textId="77777777" w:rsidR="00773E4E" w:rsidRPr="00CA6055" w:rsidRDefault="00773E4E" w:rsidP="00E66A75">
      <w:pPr>
        <w:spacing w:line="360" w:lineRule="auto"/>
        <w:jc w:val="both"/>
        <w:rPr>
          <w:rFonts w:ascii="Arial" w:hAnsi="Arial" w:cs="Arial"/>
          <w:sz w:val="24"/>
          <w:szCs w:val="24"/>
        </w:rPr>
      </w:pPr>
    </w:p>
    <w:p w14:paraId="24DDD1F4" w14:textId="77777777" w:rsidR="00773E4E" w:rsidRPr="00CA6055" w:rsidRDefault="00773E4E" w:rsidP="00E66A75">
      <w:pPr>
        <w:spacing w:line="360" w:lineRule="auto"/>
        <w:jc w:val="both"/>
        <w:rPr>
          <w:rFonts w:ascii="Arial" w:hAnsi="Arial" w:cs="Arial"/>
          <w:sz w:val="24"/>
          <w:szCs w:val="24"/>
        </w:rPr>
      </w:pPr>
    </w:p>
    <w:p w14:paraId="75142910" w14:textId="77777777" w:rsidR="00773E4E" w:rsidRPr="00CA6055" w:rsidRDefault="00773E4E" w:rsidP="00E66A75">
      <w:pPr>
        <w:spacing w:line="360" w:lineRule="auto"/>
        <w:jc w:val="both"/>
        <w:rPr>
          <w:rFonts w:ascii="Arial" w:hAnsi="Arial" w:cs="Arial"/>
          <w:sz w:val="24"/>
          <w:szCs w:val="24"/>
        </w:rPr>
      </w:pPr>
    </w:p>
    <w:p w14:paraId="1B4AD396" w14:textId="77777777" w:rsidR="00773E4E" w:rsidRPr="00CA6055" w:rsidRDefault="00773E4E" w:rsidP="00E66A75">
      <w:pPr>
        <w:spacing w:line="360" w:lineRule="auto"/>
        <w:jc w:val="both"/>
        <w:rPr>
          <w:rFonts w:ascii="Arial" w:hAnsi="Arial" w:cs="Arial"/>
          <w:sz w:val="24"/>
          <w:szCs w:val="24"/>
        </w:rPr>
      </w:pPr>
    </w:p>
    <w:p w14:paraId="4B4FFBAF" w14:textId="77777777" w:rsidR="00773E4E" w:rsidRPr="00CA6055" w:rsidRDefault="00773E4E" w:rsidP="00E66A75">
      <w:pPr>
        <w:spacing w:line="360" w:lineRule="auto"/>
        <w:jc w:val="both"/>
        <w:rPr>
          <w:rFonts w:ascii="Arial" w:hAnsi="Arial" w:cs="Arial"/>
          <w:sz w:val="24"/>
          <w:szCs w:val="24"/>
        </w:rPr>
      </w:pPr>
    </w:p>
    <w:p w14:paraId="38558D04" w14:textId="77777777" w:rsidR="00773E4E" w:rsidRPr="00CA6055" w:rsidRDefault="00773E4E" w:rsidP="00E66A75">
      <w:pPr>
        <w:spacing w:line="360" w:lineRule="auto"/>
        <w:jc w:val="both"/>
        <w:rPr>
          <w:rFonts w:ascii="Arial" w:hAnsi="Arial" w:cs="Arial"/>
          <w:sz w:val="24"/>
          <w:szCs w:val="24"/>
        </w:rPr>
      </w:pPr>
    </w:p>
    <w:p w14:paraId="05712980" w14:textId="77777777" w:rsidR="00773E4E" w:rsidRPr="00CA6055" w:rsidRDefault="00773E4E" w:rsidP="00E66A75">
      <w:pPr>
        <w:spacing w:line="360" w:lineRule="auto"/>
        <w:jc w:val="both"/>
        <w:rPr>
          <w:rFonts w:ascii="Arial" w:hAnsi="Arial" w:cs="Arial"/>
          <w:sz w:val="24"/>
          <w:szCs w:val="24"/>
        </w:rPr>
      </w:pPr>
    </w:p>
    <w:p w14:paraId="182EA34C" w14:textId="77777777" w:rsidR="00773E4E" w:rsidRPr="00CA6055" w:rsidRDefault="00773E4E" w:rsidP="00E66A75">
      <w:pPr>
        <w:spacing w:line="360" w:lineRule="auto"/>
        <w:jc w:val="both"/>
        <w:rPr>
          <w:rFonts w:ascii="Arial" w:hAnsi="Arial" w:cs="Arial"/>
          <w:sz w:val="24"/>
          <w:szCs w:val="24"/>
        </w:rPr>
      </w:pPr>
    </w:p>
    <w:p w14:paraId="11C46A6A" w14:textId="77777777" w:rsidR="00773E4E" w:rsidRPr="00CA6055" w:rsidRDefault="00773E4E" w:rsidP="00E66A75">
      <w:pPr>
        <w:spacing w:line="360" w:lineRule="auto"/>
        <w:jc w:val="both"/>
        <w:rPr>
          <w:rFonts w:ascii="Arial" w:hAnsi="Arial" w:cs="Arial"/>
          <w:sz w:val="24"/>
          <w:szCs w:val="24"/>
        </w:rPr>
      </w:pPr>
    </w:p>
    <w:p w14:paraId="3C90E2B6" w14:textId="77777777" w:rsidR="00773E4E" w:rsidRPr="00CA6055" w:rsidRDefault="00773E4E" w:rsidP="00E66A75">
      <w:pPr>
        <w:spacing w:line="360" w:lineRule="auto"/>
        <w:jc w:val="both"/>
        <w:rPr>
          <w:rFonts w:ascii="Arial" w:hAnsi="Arial" w:cs="Arial"/>
          <w:sz w:val="24"/>
          <w:szCs w:val="24"/>
        </w:rPr>
      </w:pPr>
    </w:p>
    <w:p w14:paraId="11FCC688" w14:textId="77777777" w:rsidR="00773E4E" w:rsidRPr="00CA6055" w:rsidRDefault="00773E4E" w:rsidP="00E66A75">
      <w:pPr>
        <w:spacing w:line="360" w:lineRule="auto"/>
        <w:jc w:val="both"/>
        <w:rPr>
          <w:rFonts w:ascii="Arial" w:hAnsi="Arial" w:cs="Arial"/>
          <w:sz w:val="24"/>
          <w:szCs w:val="24"/>
        </w:rPr>
      </w:pPr>
    </w:p>
    <w:p w14:paraId="556ED9AE" w14:textId="77777777" w:rsidR="00773E4E" w:rsidRPr="00CA6055" w:rsidRDefault="00773E4E" w:rsidP="00E66A75">
      <w:pPr>
        <w:spacing w:line="360" w:lineRule="auto"/>
        <w:jc w:val="both"/>
        <w:rPr>
          <w:rFonts w:ascii="Arial" w:hAnsi="Arial" w:cs="Arial"/>
          <w:sz w:val="24"/>
          <w:szCs w:val="24"/>
        </w:rPr>
      </w:pPr>
    </w:p>
    <w:p w14:paraId="11C65114" w14:textId="77777777" w:rsidR="00773E4E" w:rsidRPr="00CA6055" w:rsidRDefault="00773E4E" w:rsidP="00E66A75">
      <w:pPr>
        <w:spacing w:line="360" w:lineRule="auto"/>
        <w:jc w:val="both"/>
        <w:rPr>
          <w:rFonts w:ascii="Arial" w:hAnsi="Arial" w:cs="Arial"/>
          <w:sz w:val="24"/>
          <w:szCs w:val="24"/>
        </w:rPr>
      </w:pPr>
    </w:p>
    <w:p w14:paraId="115B72BE" w14:textId="77777777" w:rsidR="00773E4E" w:rsidRPr="00CA6055" w:rsidRDefault="00773E4E" w:rsidP="00E66A75">
      <w:pPr>
        <w:spacing w:line="360" w:lineRule="auto"/>
        <w:jc w:val="both"/>
        <w:rPr>
          <w:rFonts w:ascii="Arial" w:hAnsi="Arial" w:cs="Arial"/>
          <w:sz w:val="24"/>
          <w:szCs w:val="24"/>
        </w:rPr>
      </w:pPr>
    </w:p>
    <w:p w14:paraId="489920C5" w14:textId="77777777" w:rsidR="00773E4E" w:rsidRPr="00CA6055" w:rsidRDefault="00773E4E" w:rsidP="00E66A75">
      <w:pPr>
        <w:spacing w:line="360" w:lineRule="auto"/>
        <w:jc w:val="both"/>
        <w:rPr>
          <w:rFonts w:ascii="Arial" w:hAnsi="Arial" w:cs="Arial"/>
          <w:sz w:val="24"/>
          <w:szCs w:val="24"/>
        </w:rPr>
      </w:pPr>
    </w:p>
    <w:p w14:paraId="3224370E" w14:textId="77777777" w:rsidR="00773E4E" w:rsidRPr="00CA6055" w:rsidRDefault="00773E4E" w:rsidP="00E66A75">
      <w:pPr>
        <w:spacing w:line="360" w:lineRule="auto"/>
        <w:jc w:val="both"/>
        <w:rPr>
          <w:rFonts w:ascii="Arial" w:hAnsi="Arial" w:cs="Arial"/>
          <w:sz w:val="24"/>
          <w:szCs w:val="24"/>
        </w:rPr>
      </w:pPr>
    </w:p>
    <w:p w14:paraId="4ADC770C" w14:textId="77777777" w:rsidR="00773E4E" w:rsidRPr="00CA6055" w:rsidRDefault="00773E4E" w:rsidP="00E66A75">
      <w:pPr>
        <w:spacing w:line="360" w:lineRule="auto"/>
        <w:jc w:val="both"/>
        <w:rPr>
          <w:rFonts w:ascii="Arial" w:hAnsi="Arial" w:cs="Arial"/>
          <w:sz w:val="24"/>
          <w:szCs w:val="24"/>
        </w:rPr>
      </w:pPr>
    </w:p>
    <w:p w14:paraId="6F35FC40" w14:textId="77777777" w:rsidR="00773E4E" w:rsidRPr="00CA6055" w:rsidRDefault="00773E4E" w:rsidP="00E66A75">
      <w:pPr>
        <w:spacing w:line="360" w:lineRule="auto"/>
        <w:jc w:val="both"/>
        <w:rPr>
          <w:rFonts w:ascii="Arial" w:hAnsi="Arial" w:cs="Arial"/>
          <w:sz w:val="24"/>
          <w:szCs w:val="24"/>
        </w:rPr>
      </w:pPr>
    </w:p>
    <w:p w14:paraId="7A578B79" w14:textId="77777777" w:rsidR="00773E4E" w:rsidRPr="00CA6055" w:rsidRDefault="00773E4E" w:rsidP="00E66A75">
      <w:pPr>
        <w:spacing w:line="360" w:lineRule="auto"/>
        <w:jc w:val="both"/>
        <w:rPr>
          <w:rFonts w:ascii="Arial" w:hAnsi="Arial" w:cs="Arial"/>
          <w:sz w:val="24"/>
          <w:szCs w:val="24"/>
        </w:rPr>
      </w:pPr>
    </w:p>
    <w:p w14:paraId="7B2B03CE" w14:textId="77777777" w:rsidR="00773E4E" w:rsidRPr="00CA6055" w:rsidRDefault="00773E4E" w:rsidP="00E66A75">
      <w:pPr>
        <w:spacing w:line="360" w:lineRule="auto"/>
        <w:jc w:val="both"/>
        <w:rPr>
          <w:rFonts w:ascii="Arial" w:hAnsi="Arial" w:cs="Arial"/>
          <w:sz w:val="24"/>
          <w:szCs w:val="24"/>
        </w:rPr>
      </w:pPr>
    </w:p>
    <w:p w14:paraId="5B7D29F8" w14:textId="77777777" w:rsidR="00B644A8" w:rsidRDefault="00B644A8" w:rsidP="00E66A75">
      <w:pPr>
        <w:spacing w:line="360" w:lineRule="auto"/>
        <w:jc w:val="both"/>
        <w:rPr>
          <w:rFonts w:ascii="Arial" w:hAnsi="Arial" w:cs="Arial"/>
          <w:sz w:val="24"/>
          <w:szCs w:val="24"/>
        </w:rPr>
      </w:pPr>
    </w:p>
    <w:p w14:paraId="3DE1B8C7" w14:textId="77777777" w:rsidR="00B644A8" w:rsidRDefault="00B644A8" w:rsidP="00E66A75">
      <w:pPr>
        <w:spacing w:line="360" w:lineRule="auto"/>
        <w:jc w:val="both"/>
        <w:rPr>
          <w:rFonts w:ascii="Arial" w:hAnsi="Arial" w:cs="Arial"/>
          <w:sz w:val="24"/>
          <w:szCs w:val="24"/>
        </w:rPr>
      </w:pPr>
    </w:p>
    <w:p w14:paraId="53BE4BEB" w14:textId="77777777" w:rsidR="00B644A8" w:rsidRDefault="00B644A8" w:rsidP="00E66A75">
      <w:pPr>
        <w:spacing w:line="360" w:lineRule="auto"/>
        <w:jc w:val="both"/>
        <w:rPr>
          <w:rFonts w:ascii="Arial" w:hAnsi="Arial" w:cs="Arial"/>
          <w:sz w:val="24"/>
          <w:szCs w:val="24"/>
        </w:rPr>
      </w:pPr>
    </w:p>
    <w:p w14:paraId="34DB9D99" w14:textId="77777777" w:rsidR="001F5951" w:rsidRDefault="001F5951" w:rsidP="00E66A75">
      <w:pPr>
        <w:spacing w:line="360" w:lineRule="auto"/>
        <w:jc w:val="both"/>
        <w:rPr>
          <w:rFonts w:ascii="Arial" w:hAnsi="Arial" w:cs="Arial"/>
          <w:sz w:val="24"/>
          <w:szCs w:val="24"/>
        </w:rPr>
      </w:pPr>
    </w:p>
    <w:p w14:paraId="30E0C646" w14:textId="306885A3" w:rsidR="00773E4E" w:rsidRPr="00CA6055" w:rsidRDefault="00773E4E" w:rsidP="00E66A75">
      <w:pPr>
        <w:spacing w:line="360" w:lineRule="auto"/>
        <w:jc w:val="both"/>
        <w:rPr>
          <w:rFonts w:ascii="Arial" w:hAnsi="Arial" w:cs="Arial"/>
          <w:sz w:val="24"/>
          <w:szCs w:val="24"/>
        </w:rPr>
      </w:pPr>
      <w:r w:rsidRPr="00CA6055">
        <w:rPr>
          <w:rFonts w:ascii="Arial" w:hAnsi="Arial" w:cs="Arial"/>
          <w:sz w:val="24"/>
          <w:szCs w:val="24"/>
        </w:rPr>
        <w:lastRenderedPageBreak/>
        <w:t>Referenc</w:t>
      </w:r>
      <w:r w:rsidR="002A4F80" w:rsidRPr="00CA6055">
        <w:rPr>
          <w:rFonts w:ascii="Arial" w:hAnsi="Arial" w:cs="Arial"/>
          <w:sz w:val="24"/>
          <w:szCs w:val="24"/>
        </w:rPr>
        <w:t>e</w:t>
      </w:r>
      <w:r w:rsidR="00F5633D" w:rsidRPr="00CA6055">
        <w:rPr>
          <w:rFonts w:ascii="Arial" w:hAnsi="Arial" w:cs="Arial"/>
          <w:sz w:val="24"/>
          <w:szCs w:val="24"/>
        </w:rPr>
        <w:t xml:space="preserve">s </w:t>
      </w:r>
      <w:r w:rsidRPr="00CA6055">
        <w:rPr>
          <w:rFonts w:ascii="Arial" w:hAnsi="Arial" w:cs="Arial"/>
          <w:sz w:val="24"/>
          <w:szCs w:val="24"/>
        </w:rPr>
        <w:t>List</w:t>
      </w:r>
      <w:r w:rsidR="00F5633D" w:rsidRPr="00CA6055">
        <w:rPr>
          <w:rFonts w:ascii="Arial" w:hAnsi="Arial" w:cs="Arial"/>
          <w:sz w:val="24"/>
          <w:szCs w:val="24"/>
        </w:rPr>
        <w:t>:</w:t>
      </w:r>
    </w:p>
    <w:p w14:paraId="114508AA" w14:textId="67EB6383" w:rsidR="0088726A" w:rsidRDefault="0088726A" w:rsidP="00B644A8">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Barefield, P. (2023)  </w:t>
      </w:r>
      <w:r w:rsidRPr="0088726A">
        <w:rPr>
          <w:rFonts w:ascii="Arial" w:hAnsi="Arial" w:cs="Arial"/>
          <w:i/>
          <w:iCs/>
          <w:sz w:val="24"/>
          <w:szCs w:val="24"/>
        </w:rPr>
        <w:t>The Five Different Leadership Styles</w:t>
      </w:r>
      <w:r>
        <w:rPr>
          <w:rFonts w:ascii="Arial" w:hAnsi="Arial" w:cs="Arial"/>
          <w:sz w:val="24"/>
          <w:szCs w:val="24"/>
        </w:rPr>
        <w:t xml:space="preserve">. Available at: </w:t>
      </w:r>
      <w:r w:rsidRPr="0088726A">
        <w:rPr>
          <w:rFonts w:ascii="Arial" w:hAnsi="Arial" w:cs="Arial"/>
          <w:sz w:val="24"/>
          <w:szCs w:val="24"/>
        </w:rPr>
        <w:t xml:space="preserve"> </w:t>
      </w:r>
      <w:hyperlink r:id="rId11" w:anchor=":~:text=Effective%20leadership%20isn't%20a%20one-size-fits-all%20concept/" w:history="1">
        <w:r w:rsidRPr="0011579A">
          <w:rPr>
            <w:rStyle w:val="Hyperlink"/>
            <w:rFonts w:ascii="Arial" w:hAnsi="Arial" w:cs="Arial"/>
            <w:sz w:val="24"/>
            <w:szCs w:val="24"/>
          </w:rPr>
          <w:t>https://blog.valorperform.com/different-leadership-styles#:~:text=Effective%20leadership%20isn't%20a%20one-size-fits-all%20concept/</w:t>
        </w:r>
      </w:hyperlink>
      <w:r>
        <w:rPr>
          <w:rFonts w:ascii="Arial" w:hAnsi="Arial" w:cs="Arial"/>
          <w:sz w:val="24"/>
          <w:szCs w:val="24"/>
        </w:rPr>
        <w:t xml:space="preserve"> (Accessed 10 Oct 2024).</w:t>
      </w:r>
    </w:p>
    <w:p w14:paraId="38353A38" w14:textId="1E9690FD" w:rsidR="007814B2" w:rsidRPr="00B644A8" w:rsidRDefault="007814B2" w:rsidP="00B644A8">
      <w:pPr>
        <w:pStyle w:val="ListParagraph"/>
        <w:numPr>
          <w:ilvl w:val="0"/>
          <w:numId w:val="1"/>
        </w:numPr>
        <w:spacing w:line="360" w:lineRule="auto"/>
        <w:jc w:val="both"/>
        <w:rPr>
          <w:rFonts w:ascii="Arial" w:hAnsi="Arial" w:cs="Arial"/>
          <w:sz w:val="24"/>
          <w:szCs w:val="24"/>
        </w:rPr>
      </w:pPr>
      <w:r w:rsidRPr="00B644A8">
        <w:rPr>
          <w:rFonts w:ascii="Arial" w:hAnsi="Arial" w:cs="Arial"/>
          <w:sz w:val="24"/>
          <w:szCs w:val="24"/>
        </w:rPr>
        <w:t>Bor</w:t>
      </w:r>
      <w:r w:rsidR="00304340" w:rsidRPr="00B644A8">
        <w:rPr>
          <w:rFonts w:ascii="Arial" w:hAnsi="Arial" w:cs="Arial"/>
          <w:sz w:val="24"/>
          <w:szCs w:val="24"/>
        </w:rPr>
        <w:t>z</w:t>
      </w:r>
      <w:r w:rsidRPr="00B644A8">
        <w:rPr>
          <w:rFonts w:ascii="Arial" w:hAnsi="Arial" w:cs="Arial"/>
          <w:sz w:val="24"/>
          <w:szCs w:val="24"/>
        </w:rPr>
        <w:t>illo, S. (2023)</w:t>
      </w:r>
      <w:r w:rsidR="00806F59" w:rsidRPr="00B644A8">
        <w:rPr>
          <w:rFonts w:ascii="Arial" w:hAnsi="Arial" w:cs="Arial"/>
          <w:sz w:val="24"/>
          <w:szCs w:val="24"/>
        </w:rPr>
        <w:t>.</w:t>
      </w:r>
      <w:r w:rsidRPr="00B644A8">
        <w:rPr>
          <w:rFonts w:ascii="Arial" w:hAnsi="Arial" w:cs="Arial"/>
          <w:sz w:val="24"/>
          <w:szCs w:val="24"/>
        </w:rPr>
        <w:t xml:space="preserve"> </w:t>
      </w:r>
      <w:r w:rsidR="00806F59" w:rsidRPr="00B644A8">
        <w:rPr>
          <w:rFonts w:ascii="Arial" w:hAnsi="Arial" w:cs="Arial"/>
          <w:sz w:val="24"/>
          <w:szCs w:val="24"/>
        </w:rPr>
        <w:t xml:space="preserve">Reinventing leadership styles in the Hospitality Industry. Available at: </w:t>
      </w:r>
      <w:hyperlink r:id="rId12" w:anchor=":~:text=Reinventing%20more%20employee-centric%20leadership%20styles%20is/" w:history="1">
        <w:r w:rsidR="00906EA4" w:rsidRPr="00B644A8">
          <w:rPr>
            <w:rStyle w:val="Hyperlink"/>
            <w:rFonts w:ascii="Arial" w:hAnsi="Arial" w:cs="Arial"/>
            <w:sz w:val="24"/>
            <w:szCs w:val="24"/>
          </w:rPr>
          <w:t>https://hospitalityinsights.ehl.edu/reinventing-leadership-styles-hospitality-industry#:~:text=Reinventing%20more%20employee-centric%20leadership%20styles%20is/</w:t>
        </w:r>
      </w:hyperlink>
      <w:r w:rsidR="00906EA4" w:rsidRPr="00B644A8">
        <w:rPr>
          <w:rFonts w:ascii="Arial" w:hAnsi="Arial" w:cs="Arial"/>
          <w:sz w:val="24"/>
          <w:szCs w:val="24"/>
        </w:rPr>
        <w:t xml:space="preserve"> (Accessed 09 October 2024).</w:t>
      </w:r>
    </w:p>
    <w:p w14:paraId="0FFE31BB" w14:textId="3CB8EEDD" w:rsidR="00286E55" w:rsidRDefault="00286E55" w:rsidP="00B644A8">
      <w:pPr>
        <w:pStyle w:val="ListParagraph"/>
        <w:numPr>
          <w:ilvl w:val="0"/>
          <w:numId w:val="1"/>
        </w:numPr>
        <w:spacing w:line="360" w:lineRule="auto"/>
        <w:jc w:val="both"/>
        <w:rPr>
          <w:rFonts w:ascii="Arial" w:hAnsi="Arial" w:cs="Arial"/>
          <w:sz w:val="24"/>
          <w:szCs w:val="24"/>
        </w:rPr>
      </w:pPr>
      <w:r w:rsidRPr="00B644A8">
        <w:rPr>
          <w:rFonts w:ascii="Arial" w:hAnsi="Arial" w:cs="Arial"/>
          <w:sz w:val="24"/>
          <w:szCs w:val="24"/>
        </w:rPr>
        <w:t xml:space="preserve">Cakir, F.S. and Adiguzel, Z. (2020). Analysis of Leader Effectiveness in Organization and Knowledge Sharing </w:t>
      </w:r>
      <w:r w:rsidR="00BD09A6" w:rsidRPr="00B644A8">
        <w:rPr>
          <w:rFonts w:ascii="Arial" w:hAnsi="Arial" w:cs="Arial"/>
          <w:sz w:val="24"/>
          <w:szCs w:val="24"/>
        </w:rPr>
        <w:t>Behaviour</w:t>
      </w:r>
      <w:r w:rsidRPr="00B644A8">
        <w:rPr>
          <w:rFonts w:ascii="Arial" w:hAnsi="Arial" w:cs="Arial"/>
          <w:sz w:val="24"/>
          <w:szCs w:val="24"/>
        </w:rPr>
        <w:t xml:space="preserve"> on Employees and Organization. SAGE Open, 9(4), pp.1–14. Available at:  </w:t>
      </w:r>
      <w:hyperlink r:id="rId13" w:history="1">
        <w:r w:rsidRPr="00B644A8">
          <w:rPr>
            <w:rStyle w:val="Hyperlink"/>
            <w:rFonts w:ascii="Arial" w:hAnsi="Arial" w:cs="Arial"/>
            <w:sz w:val="24"/>
            <w:szCs w:val="24"/>
          </w:rPr>
          <w:t>https://doi.org/10.1177/2158244020914634/</w:t>
        </w:r>
      </w:hyperlink>
      <w:r w:rsidRPr="00B644A8">
        <w:rPr>
          <w:rFonts w:ascii="Arial" w:hAnsi="Arial" w:cs="Arial"/>
          <w:sz w:val="24"/>
          <w:szCs w:val="24"/>
        </w:rPr>
        <w:t xml:space="preserve"> (Acce</w:t>
      </w:r>
      <w:r w:rsidR="00BD09A6" w:rsidRPr="00B644A8">
        <w:rPr>
          <w:rFonts w:ascii="Arial" w:hAnsi="Arial" w:cs="Arial"/>
          <w:sz w:val="24"/>
          <w:szCs w:val="24"/>
        </w:rPr>
        <w:t>ssed 10 Oct 2024).</w:t>
      </w:r>
      <w:r w:rsidRPr="00B644A8">
        <w:rPr>
          <w:rFonts w:ascii="Arial" w:hAnsi="Arial" w:cs="Arial"/>
          <w:sz w:val="24"/>
          <w:szCs w:val="24"/>
        </w:rPr>
        <w:t xml:space="preserve"> </w:t>
      </w:r>
    </w:p>
    <w:p w14:paraId="11391D12" w14:textId="55D70835" w:rsidR="000D5769" w:rsidRPr="000565EB" w:rsidRDefault="000D5769" w:rsidP="00B644A8">
      <w:pPr>
        <w:pStyle w:val="ListParagraph"/>
        <w:numPr>
          <w:ilvl w:val="0"/>
          <w:numId w:val="1"/>
        </w:numPr>
        <w:spacing w:line="360" w:lineRule="auto"/>
        <w:jc w:val="both"/>
        <w:rPr>
          <w:rFonts w:ascii="Arial" w:hAnsi="Arial" w:cs="Arial"/>
          <w:i/>
          <w:iCs/>
          <w:sz w:val="24"/>
          <w:szCs w:val="24"/>
        </w:rPr>
      </w:pPr>
      <w:r>
        <w:rPr>
          <w:rFonts w:ascii="Arial" w:hAnsi="Arial" w:cs="Arial"/>
          <w:sz w:val="24"/>
          <w:szCs w:val="24"/>
        </w:rPr>
        <w:t xml:space="preserve">Cherry, K. (2022) </w:t>
      </w:r>
      <w:r w:rsidR="00543CA1" w:rsidRPr="00543CA1">
        <w:rPr>
          <w:rFonts w:ascii="Arial" w:hAnsi="Arial" w:cs="Arial"/>
          <w:i/>
          <w:iCs/>
          <w:sz w:val="24"/>
          <w:szCs w:val="24"/>
        </w:rPr>
        <w:t>What Is Behaviorism?</w:t>
      </w:r>
      <w:r w:rsidR="00543CA1">
        <w:rPr>
          <w:rFonts w:ascii="Arial" w:hAnsi="Arial" w:cs="Arial"/>
          <w:i/>
          <w:iCs/>
          <w:sz w:val="24"/>
          <w:szCs w:val="24"/>
        </w:rPr>
        <w:t xml:space="preserve"> </w:t>
      </w:r>
      <w:r w:rsidR="00543CA1">
        <w:rPr>
          <w:rFonts w:ascii="Arial" w:hAnsi="Arial" w:cs="Arial"/>
          <w:sz w:val="24"/>
          <w:szCs w:val="24"/>
        </w:rPr>
        <w:t xml:space="preserve">Available at: </w:t>
      </w:r>
      <w:hyperlink r:id="rId14" w:history="1">
        <w:r w:rsidR="000565EB" w:rsidRPr="0011579A">
          <w:rPr>
            <w:rStyle w:val="Hyperlink"/>
            <w:rFonts w:ascii="Arial" w:hAnsi="Arial" w:cs="Arial"/>
            <w:sz w:val="24"/>
            <w:szCs w:val="24"/>
          </w:rPr>
          <w:t>https://www.verywellmind.com/behavioral-psychology-4157183/</w:t>
        </w:r>
      </w:hyperlink>
      <w:r w:rsidR="000565EB">
        <w:rPr>
          <w:rFonts w:ascii="Arial" w:hAnsi="Arial" w:cs="Arial"/>
          <w:sz w:val="24"/>
          <w:szCs w:val="24"/>
        </w:rPr>
        <w:t xml:space="preserve"> </w:t>
      </w:r>
      <w:r w:rsidR="000565EB" w:rsidRPr="000565EB">
        <w:rPr>
          <w:rFonts w:ascii="Arial" w:hAnsi="Arial" w:cs="Arial"/>
          <w:sz w:val="24"/>
          <w:szCs w:val="24"/>
        </w:rPr>
        <w:t xml:space="preserve">  (Accessed 09 Oct 2024).</w:t>
      </w:r>
    </w:p>
    <w:p w14:paraId="4FB8D731" w14:textId="07779D9A" w:rsidR="000565EB" w:rsidRPr="00FB25F0" w:rsidRDefault="00D43BAF" w:rsidP="00FB25F0">
      <w:pPr>
        <w:pStyle w:val="ListParagraph"/>
        <w:numPr>
          <w:ilvl w:val="0"/>
          <w:numId w:val="1"/>
        </w:numPr>
        <w:spacing w:line="360" w:lineRule="auto"/>
        <w:jc w:val="both"/>
        <w:rPr>
          <w:rFonts w:ascii="Arial" w:hAnsi="Arial" w:cs="Arial"/>
          <w:i/>
          <w:iCs/>
          <w:sz w:val="24"/>
          <w:szCs w:val="24"/>
        </w:rPr>
      </w:pPr>
      <w:r>
        <w:rPr>
          <w:rFonts w:ascii="Arial" w:hAnsi="Arial" w:cs="Arial"/>
          <w:sz w:val="24"/>
          <w:szCs w:val="24"/>
        </w:rPr>
        <w:t>Cherry, K</w:t>
      </w:r>
      <w:r w:rsidR="00FB25F0">
        <w:rPr>
          <w:rFonts w:ascii="Arial" w:hAnsi="Arial" w:cs="Arial"/>
          <w:sz w:val="24"/>
          <w:szCs w:val="24"/>
        </w:rPr>
        <w:t xml:space="preserve">. (2024) </w:t>
      </w:r>
      <w:r w:rsidR="00FB25F0" w:rsidRPr="00FB25F0">
        <w:rPr>
          <w:rFonts w:ascii="Arial" w:hAnsi="Arial" w:cs="Arial"/>
          <w:i/>
          <w:iCs/>
          <w:sz w:val="24"/>
          <w:szCs w:val="24"/>
        </w:rPr>
        <w:t>What the Trait Theory Says About Our Personality</w:t>
      </w:r>
      <w:r w:rsidR="00FB25F0">
        <w:rPr>
          <w:rFonts w:ascii="Arial" w:hAnsi="Arial" w:cs="Arial"/>
          <w:i/>
          <w:iCs/>
          <w:sz w:val="24"/>
          <w:szCs w:val="24"/>
        </w:rPr>
        <w:t>?</w:t>
      </w:r>
      <w:r w:rsidR="00FB25F0">
        <w:rPr>
          <w:rFonts w:ascii="Arial" w:hAnsi="Arial" w:cs="Arial"/>
          <w:sz w:val="24"/>
          <w:szCs w:val="24"/>
        </w:rPr>
        <w:t xml:space="preserve"> Available at: </w:t>
      </w:r>
      <w:hyperlink r:id="rId15" w:history="1">
        <w:r w:rsidR="00FB25F0" w:rsidRPr="0011579A">
          <w:rPr>
            <w:rStyle w:val="Hyperlink"/>
            <w:rFonts w:ascii="Arial" w:hAnsi="Arial" w:cs="Arial"/>
            <w:sz w:val="24"/>
            <w:szCs w:val="24"/>
          </w:rPr>
          <w:t>https://www.verywellmind.com/trait-theory-of-personality-2795955</w:t>
        </w:r>
      </w:hyperlink>
      <w:r w:rsidR="00FB25F0">
        <w:rPr>
          <w:rFonts w:ascii="Arial" w:hAnsi="Arial" w:cs="Arial"/>
          <w:sz w:val="24"/>
          <w:szCs w:val="24"/>
        </w:rPr>
        <w:t xml:space="preserve"> </w:t>
      </w:r>
      <w:r w:rsidR="00FB25F0" w:rsidRPr="00FB25F0">
        <w:rPr>
          <w:rFonts w:ascii="Arial" w:hAnsi="Arial" w:cs="Arial"/>
          <w:sz w:val="24"/>
          <w:szCs w:val="24"/>
        </w:rPr>
        <w:t>(Accessed 09 Oct 2024)</w:t>
      </w:r>
    </w:p>
    <w:p w14:paraId="6CD45B02" w14:textId="7FA357DD" w:rsidR="00187AA2" w:rsidRPr="00B644A8" w:rsidRDefault="00187AA2" w:rsidP="00B644A8">
      <w:pPr>
        <w:pStyle w:val="ListParagraph"/>
        <w:numPr>
          <w:ilvl w:val="0"/>
          <w:numId w:val="1"/>
        </w:numPr>
        <w:spacing w:line="360" w:lineRule="auto"/>
        <w:jc w:val="both"/>
        <w:rPr>
          <w:rFonts w:ascii="Arial" w:hAnsi="Arial" w:cs="Arial"/>
          <w:sz w:val="24"/>
          <w:szCs w:val="24"/>
        </w:rPr>
      </w:pPr>
      <w:r w:rsidRPr="00B644A8">
        <w:rPr>
          <w:rFonts w:ascii="Arial" w:hAnsi="Arial" w:cs="Arial"/>
          <w:sz w:val="24"/>
          <w:szCs w:val="24"/>
        </w:rPr>
        <w:t>Coursera</w:t>
      </w:r>
      <w:r w:rsidR="00734FDB" w:rsidRPr="00B644A8">
        <w:rPr>
          <w:rFonts w:ascii="Arial" w:hAnsi="Arial" w:cs="Arial"/>
          <w:sz w:val="24"/>
          <w:szCs w:val="24"/>
        </w:rPr>
        <w:t xml:space="preserve"> </w:t>
      </w:r>
      <w:r w:rsidRPr="00B644A8">
        <w:rPr>
          <w:rFonts w:ascii="Arial" w:hAnsi="Arial" w:cs="Arial"/>
          <w:sz w:val="24"/>
          <w:szCs w:val="24"/>
        </w:rPr>
        <w:t xml:space="preserve"> (2024)</w:t>
      </w:r>
      <w:r w:rsidR="008D7283" w:rsidRPr="00B644A8">
        <w:rPr>
          <w:rFonts w:ascii="Arial" w:hAnsi="Arial" w:cs="Arial"/>
          <w:sz w:val="24"/>
          <w:szCs w:val="24"/>
        </w:rPr>
        <w:t xml:space="preserve">. </w:t>
      </w:r>
      <w:r w:rsidRPr="00B644A8">
        <w:rPr>
          <w:rFonts w:ascii="Arial" w:hAnsi="Arial" w:cs="Arial"/>
          <w:sz w:val="24"/>
          <w:szCs w:val="24"/>
        </w:rPr>
        <w:t xml:space="preserve">Leadership Styles: What They Are and Why They Matter.  Available at: </w:t>
      </w:r>
      <w:hyperlink r:id="rId16" w:history="1">
        <w:r w:rsidR="00B903B3" w:rsidRPr="00B644A8">
          <w:rPr>
            <w:rStyle w:val="Hyperlink"/>
            <w:rFonts w:ascii="Arial" w:hAnsi="Arial" w:cs="Arial"/>
            <w:sz w:val="24"/>
            <w:szCs w:val="24"/>
          </w:rPr>
          <w:t>https://www.coursera.org/enterprise/articles/leadership-styles/</w:t>
        </w:r>
      </w:hyperlink>
      <w:r w:rsidR="00B903B3" w:rsidRPr="00B644A8">
        <w:rPr>
          <w:rFonts w:ascii="Arial" w:hAnsi="Arial" w:cs="Arial"/>
          <w:sz w:val="24"/>
          <w:szCs w:val="24"/>
        </w:rPr>
        <w:t xml:space="preserve"> </w:t>
      </w:r>
      <w:r w:rsidRPr="00B644A8">
        <w:rPr>
          <w:rFonts w:ascii="Arial" w:hAnsi="Arial" w:cs="Arial"/>
          <w:sz w:val="24"/>
          <w:szCs w:val="24"/>
        </w:rPr>
        <w:t xml:space="preserve"> (Accessed 9 Oct. 2024).</w:t>
      </w:r>
    </w:p>
    <w:p w14:paraId="68994B9F" w14:textId="5A1F1742" w:rsidR="00FD447F" w:rsidRPr="00B644A8" w:rsidRDefault="00FD447F" w:rsidP="00B644A8">
      <w:pPr>
        <w:pStyle w:val="ListParagraph"/>
        <w:numPr>
          <w:ilvl w:val="0"/>
          <w:numId w:val="1"/>
        </w:numPr>
        <w:spacing w:line="360" w:lineRule="auto"/>
        <w:jc w:val="both"/>
        <w:rPr>
          <w:rFonts w:ascii="Arial" w:hAnsi="Arial" w:cs="Arial"/>
          <w:sz w:val="24"/>
          <w:szCs w:val="24"/>
        </w:rPr>
      </w:pPr>
      <w:r w:rsidRPr="00B644A8">
        <w:rPr>
          <w:rFonts w:ascii="Arial" w:hAnsi="Arial" w:cs="Arial"/>
          <w:sz w:val="24"/>
          <w:szCs w:val="24"/>
        </w:rPr>
        <w:t xml:space="preserve">Fitzgerald, C. (2023). Choosing The Right Leadership Style: Pros And Cons. Oak Innovation. Available at: </w:t>
      </w:r>
      <w:hyperlink r:id="rId17" w:history="1">
        <w:r w:rsidRPr="00B644A8">
          <w:rPr>
            <w:rStyle w:val="Hyperlink"/>
            <w:rFonts w:ascii="Arial" w:hAnsi="Arial" w:cs="Arial"/>
            <w:sz w:val="24"/>
            <w:szCs w:val="24"/>
          </w:rPr>
          <w:t>https://www.oakinnovation.com/blog/free-leadership-advice/pros-and-cons-of-common-leadership-styles/</w:t>
        </w:r>
      </w:hyperlink>
      <w:r w:rsidRPr="00B644A8">
        <w:rPr>
          <w:rFonts w:ascii="Arial" w:hAnsi="Arial" w:cs="Arial"/>
          <w:sz w:val="24"/>
          <w:szCs w:val="24"/>
        </w:rPr>
        <w:t xml:space="preserve"> (Accessed 10 Oct 2024).</w:t>
      </w:r>
    </w:p>
    <w:p w14:paraId="198DCCA5" w14:textId="7CC12679" w:rsidR="00C43316" w:rsidRPr="00B644A8" w:rsidRDefault="00C43316" w:rsidP="00B644A8">
      <w:pPr>
        <w:pStyle w:val="ListParagraph"/>
        <w:numPr>
          <w:ilvl w:val="0"/>
          <w:numId w:val="1"/>
        </w:numPr>
        <w:spacing w:line="360" w:lineRule="auto"/>
        <w:jc w:val="both"/>
        <w:rPr>
          <w:rFonts w:ascii="Arial" w:hAnsi="Arial" w:cs="Arial"/>
          <w:sz w:val="24"/>
          <w:szCs w:val="24"/>
        </w:rPr>
      </w:pPr>
      <w:r w:rsidRPr="00B644A8">
        <w:rPr>
          <w:rFonts w:ascii="Arial" w:hAnsi="Arial" w:cs="Arial"/>
          <w:sz w:val="24"/>
          <w:szCs w:val="24"/>
        </w:rPr>
        <w:t>GDI (2024)</w:t>
      </w:r>
      <w:r w:rsidR="00C24B98" w:rsidRPr="00B644A8">
        <w:rPr>
          <w:rFonts w:ascii="Arial" w:hAnsi="Arial" w:cs="Arial"/>
          <w:sz w:val="24"/>
          <w:szCs w:val="24"/>
        </w:rPr>
        <w:t xml:space="preserve"> </w:t>
      </w:r>
      <w:r w:rsidR="00C24B98" w:rsidRPr="00B644A8">
        <w:rPr>
          <w:rFonts w:ascii="Arial" w:hAnsi="Arial" w:cs="Arial"/>
          <w:i/>
          <w:iCs/>
          <w:sz w:val="24"/>
          <w:szCs w:val="24"/>
        </w:rPr>
        <w:t xml:space="preserve">Leadership Styles in the Hospitality Industry: Finding the Right Approach. </w:t>
      </w:r>
      <w:r w:rsidR="00C24B98" w:rsidRPr="00B644A8">
        <w:rPr>
          <w:rFonts w:ascii="Arial" w:hAnsi="Arial" w:cs="Arial"/>
          <w:sz w:val="24"/>
          <w:szCs w:val="24"/>
        </w:rPr>
        <w:t>Availa</w:t>
      </w:r>
      <w:r w:rsidR="00675513" w:rsidRPr="00B644A8">
        <w:rPr>
          <w:rFonts w:ascii="Arial" w:hAnsi="Arial" w:cs="Arial"/>
          <w:sz w:val="24"/>
          <w:szCs w:val="24"/>
        </w:rPr>
        <w:t xml:space="preserve">ble at: </w:t>
      </w:r>
      <w:hyperlink r:id="rId18" w:anchor=":~:text=This%20article%20explores%20the%20multifaceted%20landscape/" w:history="1">
        <w:r w:rsidR="00343D4C" w:rsidRPr="00B644A8">
          <w:rPr>
            <w:rStyle w:val="Hyperlink"/>
            <w:rFonts w:ascii="Arial" w:hAnsi="Arial" w:cs="Arial"/>
            <w:sz w:val="24"/>
            <w:szCs w:val="24"/>
          </w:rPr>
          <w:t>https://www.linkedin.com/pulse/leadership-styles-hospitality-industry-finding-vsp0f#:~:text=This%20article%20explores%20the%20multifaceted%20landscape/</w:t>
        </w:r>
      </w:hyperlink>
      <w:r w:rsidR="00343D4C" w:rsidRPr="00B644A8">
        <w:rPr>
          <w:rFonts w:ascii="Arial" w:hAnsi="Arial" w:cs="Arial"/>
          <w:sz w:val="24"/>
          <w:szCs w:val="24"/>
        </w:rPr>
        <w:t xml:space="preserve"> (Accessed </w:t>
      </w:r>
      <w:r w:rsidR="008D7283" w:rsidRPr="00B644A8">
        <w:rPr>
          <w:rFonts w:ascii="Arial" w:hAnsi="Arial" w:cs="Arial"/>
          <w:sz w:val="24"/>
          <w:szCs w:val="24"/>
        </w:rPr>
        <w:t>05 October 2024).</w:t>
      </w:r>
    </w:p>
    <w:p w14:paraId="3E42F6ED" w14:textId="62306EC2" w:rsidR="001E6674" w:rsidRPr="00B644A8" w:rsidRDefault="001E6674" w:rsidP="00B644A8">
      <w:pPr>
        <w:pStyle w:val="ListParagraph"/>
        <w:numPr>
          <w:ilvl w:val="0"/>
          <w:numId w:val="1"/>
        </w:numPr>
        <w:spacing w:line="360" w:lineRule="auto"/>
        <w:jc w:val="both"/>
        <w:rPr>
          <w:rFonts w:ascii="Arial" w:hAnsi="Arial" w:cs="Arial"/>
          <w:sz w:val="24"/>
          <w:szCs w:val="24"/>
        </w:rPr>
      </w:pPr>
      <w:proofErr w:type="gramStart"/>
      <w:r w:rsidRPr="00B644A8">
        <w:rPr>
          <w:rFonts w:ascii="Arial" w:hAnsi="Arial" w:cs="Arial"/>
          <w:sz w:val="24"/>
          <w:szCs w:val="24"/>
        </w:rPr>
        <w:t>Indeed</w:t>
      </w:r>
      <w:proofErr w:type="gramEnd"/>
      <w:r w:rsidRPr="00B644A8">
        <w:rPr>
          <w:rFonts w:ascii="Arial" w:hAnsi="Arial" w:cs="Arial"/>
          <w:sz w:val="24"/>
          <w:szCs w:val="24"/>
        </w:rPr>
        <w:t xml:space="preserve"> Career Guide</w:t>
      </w:r>
      <w:r w:rsidR="005E6502">
        <w:rPr>
          <w:rFonts w:ascii="Arial" w:hAnsi="Arial" w:cs="Arial"/>
          <w:sz w:val="24"/>
          <w:szCs w:val="24"/>
        </w:rPr>
        <w:t xml:space="preserve"> </w:t>
      </w:r>
      <w:r w:rsidRPr="00B644A8">
        <w:rPr>
          <w:rFonts w:ascii="Arial" w:hAnsi="Arial" w:cs="Arial"/>
          <w:sz w:val="24"/>
          <w:szCs w:val="24"/>
        </w:rPr>
        <w:t xml:space="preserve"> (2023) Transformational leadership pros and cons: a guide. Available at: </w:t>
      </w:r>
      <w:hyperlink r:id="rId19" w:history="1">
        <w:r w:rsidRPr="00B644A8">
          <w:rPr>
            <w:rStyle w:val="Hyperlink"/>
            <w:rFonts w:ascii="Arial" w:hAnsi="Arial" w:cs="Arial"/>
            <w:sz w:val="24"/>
            <w:szCs w:val="24"/>
          </w:rPr>
          <w:t>https://uk.indeed.com/career-advice/career-</w:t>
        </w:r>
        <w:r w:rsidRPr="00B644A8">
          <w:rPr>
            <w:rStyle w:val="Hyperlink"/>
            <w:rFonts w:ascii="Arial" w:hAnsi="Arial" w:cs="Arial"/>
            <w:sz w:val="24"/>
            <w:szCs w:val="24"/>
          </w:rPr>
          <w:lastRenderedPageBreak/>
          <w:t>development/transformational-leadership-pros-and-cons/</w:t>
        </w:r>
      </w:hyperlink>
      <w:r w:rsidRPr="00B644A8">
        <w:rPr>
          <w:rFonts w:ascii="Arial" w:hAnsi="Arial" w:cs="Arial"/>
          <w:sz w:val="24"/>
          <w:szCs w:val="24"/>
        </w:rPr>
        <w:t xml:space="preserve">  (Accessed </w:t>
      </w:r>
      <w:r w:rsidR="00914EC0" w:rsidRPr="00B644A8">
        <w:rPr>
          <w:rFonts w:ascii="Arial" w:hAnsi="Arial" w:cs="Arial"/>
          <w:sz w:val="24"/>
          <w:szCs w:val="24"/>
        </w:rPr>
        <w:t>10</w:t>
      </w:r>
      <w:r w:rsidRPr="00B644A8">
        <w:rPr>
          <w:rFonts w:ascii="Arial" w:hAnsi="Arial" w:cs="Arial"/>
          <w:sz w:val="24"/>
          <w:szCs w:val="24"/>
        </w:rPr>
        <w:t xml:space="preserve"> Oct. 2024).</w:t>
      </w:r>
    </w:p>
    <w:p w14:paraId="635F1454" w14:textId="519967A8" w:rsidR="00D95FC6" w:rsidRPr="00B644A8" w:rsidRDefault="00D95FC6" w:rsidP="00B644A8">
      <w:pPr>
        <w:pStyle w:val="ListParagraph"/>
        <w:numPr>
          <w:ilvl w:val="0"/>
          <w:numId w:val="1"/>
        </w:numPr>
        <w:spacing w:line="360" w:lineRule="auto"/>
        <w:jc w:val="both"/>
        <w:rPr>
          <w:rFonts w:ascii="Arial" w:hAnsi="Arial" w:cs="Arial"/>
          <w:sz w:val="24"/>
          <w:szCs w:val="24"/>
        </w:rPr>
      </w:pPr>
      <w:r w:rsidRPr="00B644A8">
        <w:rPr>
          <w:rFonts w:ascii="Arial" w:hAnsi="Arial" w:cs="Arial"/>
          <w:sz w:val="24"/>
          <w:szCs w:val="24"/>
        </w:rPr>
        <w:t xml:space="preserve">InterContinental Hotels Group PLC. (2024). Kimpton Hotels &amp; Restaurants celebrates top five ranking and ten years on FORTUNE 100 Best Companies to Work For. Available at: </w:t>
      </w:r>
      <w:hyperlink r:id="rId20" w:history="1">
        <w:r w:rsidRPr="00B644A8">
          <w:rPr>
            <w:rStyle w:val="Hyperlink"/>
            <w:rFonts w:ascii="Arial" w:hAnsi="Arial" w:cs="Arial"/>
            <w:sz w:val="24"/>
            <w:szCs w:val="24"/>
          </w:rPr>
          <w:t>https://www.ihgplc.com/en/news-and-media/news-releases/2019/kimpton-hotels-and-restaurants-celebrates-top-five-ranking-and-ten-years-on-fortune-list</w:t>
        </w:r>
      </w:hyperlink>
      <w:r w:rsidRPr="00B644A8">
        <w:rPr>
          <w:rFonts w:ascii="Arial" w:hAnsi="Arial" w:cs="Arial"/>
          <w:sz w:val="24"/>
          <w:szCs w:val="24"/>
        </w:rPr>
        <w:t xml:space="preserve">  (Accessed 7 Oct. 2024).</w:t>
      </w:r>
    </w:p>
    <w:p w14:paraId="0E56284A" w14:textId="5B38C3A5" w:rsidR="00B903B3" w:rsidRPr="00B644A8" w:rsidRDefault="00B903B3" w:rsidP="00B644A8">
      <w:pPr>
        <w:pStyle w:val="ListParagraph"/>
        <w:numPr>
          <w:ilvl w:val="0"/>
          <w:numId w:val="1"/>
        </w:numPr>
        <w:spacing w:line="360" w:lineRule="auto"/>
        <w:jc w:val="both"/>
        <w:rPr>
          <w:rFonts w:ascii="Arial" w:hAnsi="Arial" w:cs="Arial"/>
          <w:sz w:val="24"/>
          <w:szCs w:val="24"/>
        </w:rPr>
      </w:pPr>
      <w:r w:rsidRPr="00B644A8">
        <w:rPr>
          <w:rFonts w:ascii="Arial" w:hAnsi="Arial" w:cs="Arial"/>
          <w:sz w:val="24"/>
          <w:szCs w:val="24"/>
        </w:rPr>
        <w:t xml:space="preserve">Kolmar, C. (2022). The Four Functions of Management (With Examples) – </w:t>
      </w:r>
      <w:proofErr w:type="spellStart"/>
      <w:r w:rsidRPr="00B644A8">
        <w:rPr>
          <w:rFonts w:ascii="Arial" w:hAnsi="Arial" w:cs="Arial"/>
          <w:sz w:val="24"/>
          <w:szCs w:val="24"/>
        </w:rPr>
        <w:t>Zippia</w:t>
      </w:r>
      <w:proofErr w:type="spellEnd"/>
      <w:r w:rsidRPr="00B644A8">
        <w:rPr>
          <w:rFonts w:ascii="Arial" w:hAnsi="Arial" w:cs="Arial"/>
          <w:sz w:val="24"/>
          <w:szCs w:val="24"/>
        </w:rPr>
        <w:t xml:space="preserve">. [online] </w:t>
      </w:r>
      <w:proofErr w:type="spellStart"/>
      <w:r w:rsidRPr="00B644A8">
        <w:rPr>
          <w:rFonts w:ascii="Arial" w:hAnsi="Arial" w:cs="Arial"/>
          <w:sz w:val="24"/>
          <w:szCs w:val="24"/>
        </w:rPr>
        <w:t>Zippia</w:t>
      </w:r>
      <w:proofErr w:type="spellEnd"/>
      <w:r w:rsidRPr="00B644A8">
        <w:rPr>
          <w:rFonts w:ascii="Arial" w:hAnsi="Arial" w:cs="Arial"/>
          <w:sz w:val="24"/>
          <w:szCs w:val="24"/>
        </w:rPr>
        <w:t xml:space="preserve">. Available at: </w:t>
      </w:r>
      <w:hyperlink r:id="rId21" w:history="1">
        <w:r w:rsidRPr="00B644A8">
          <w:rPr>
            <w:rStyle w:val="Hyperlink"/>
            <w:rFonts w:ascii="Arial" w:hAnsi="Arial" w:cs="Arial"/>
            <w:sz w:val="24"/>
            <w:szCs w:val="24"/>
          </w:rPr>
          <w:t>https://www.zippia.com/advice/four-functions-of-management/</w:t>
        </w:r>
      </w:hyperlink>
      <w:r w:rsidRPr="00B644A8">
        <w:rPr>
          <w:rFonts w:ascii="Arial" w:hAnsi="Arial" w:cs="Arial"/>
          <w:sz w:val="24"/>
          <w:szCs w:val="24"/>
        </w:rPr>
        <w:t xml:space="preserve"> (Accessed 0</w:t>
      </w:r>
      <w:r w:rsidR="00FB2490" w:rsidRPr="00B644A8">
        <w:rPr>
          <w:rFonts w:ascii="Arial" w:hAnsi="Arial" w:cs="Arial"/>
          <w:sz w:val="24"/>
          <w:szCs w:val="24"/>
        </w:rPr>
        <w:t xml:space="preserve">5 </w:t>
      </w:r>
      <w:r w:rsidRPr="00B644A8">
        <w:rPr>
          <w:rFonts w:ascii="Arial" w:hAnsi="Arial" w:cs="Arial"/>
          <w:sz w:val="24"/>
          <w:szCs w:val="24"/>
        </w:rPr>
        <w:t>October 2024).</w:t>
      </w:r>
    </w:p>
    <w:p w14:paraId="15BC3697" w14:textId="1C38CC95" w:rsidR="00F72B20" w:rsidRPr="00B644A8" w:rsidRDefault="00F72B20" w:rsidP="00B644A8">
      <w:pPr>
        <w:pStyle w:val="ListParagraph"/>
        <w:numPr>
          <w:ilvl w:val="0"/>
          <w:numId w:val="1"/>
        </w:numPr>
        <w:spacing w:line="360" w:lineRule="auto"/>
        <w:jc w:val="both"/>
        <w:rPr>
          <w:rFonts w:ascii="Arial" w:hAnsi="Arial" w:cs="Arial"/>
          <w:sz w:val="24"/>
          <w:szCs w:val="24"/>
        </w:rPr>
      </w:pPr>
      <w:r w:rsidRPr="00B644A8">
        <w:rPr>
          <w:rFonts w:ascii="Arial" w:hAnsi="Arial" w:cs="Arial"/>
          <w:sz w:val="24"/>
          <w:szCs w:val="24"/>
        </w:rPr>
        <w:t>Knight, R. (2024). 6 common leadership styles and how to decide which to use when.</w:t>
      </w:r>
      <w:r w:rsidR="00C22AEB" w:rsidRPr="00B644A8">
        <w:rPr>
          <w:rFonts w:ascii="Arial" w:hAnsi="Arial" w:cs="Arial"/>
          <w:sz w:val="24"/>
          <w:szCs w:val="24"/>
        </w:rPr>
        <w:t xml:space="preserve"> </w:t>
      </w:r>
      <w:r w:rsidRPr="00B644A8">
        <w:rPr>
          <w:rFonts w:ascii="Arial" w:hAnsi="Arial" w:cs="Arial"/>
          <w:sz w:val="24"/>
          <w:szCs w:val="24"/>
        </w:rPr>
        <w:t xml:space="preserve">Harvard Business Review. Available at: </w:t>
      </w:r>
      <w:hyperlink r:id="rId22" w:history="1">
        <w:r w:rsidR="00C22AEB" w:rsidRPr="00B644A8">
          <w:rPr>
            <w:rStyle w:val="Hyperlink"/>
            <w:rFonts w:ascii="Arial" w:hAnsi="Arial" w:cs="Arial"/>
            <w:sz w:val="24"/>
            <w:szCs w:val="24"/>
          </w:rPr>
          <w:t>https://hbr.org/2024/04/6-common-leadership-styles-and-how-to-decide-which-to-use-when</w:t>
        </w:r>
      </w:hyperlink>
      <w:r w:rsidR="00C22AEB" w:rsidRPr="00B644A8">
        <w:rPr>
          <w:rFonts w:ascii="Arial" w:hAnsi="Arial" w:cs="Arial"/>
          <w:sz w:val="24"/>
          <w:szCs w:val="24"/>
        </w:rPr>
        <w:t xml:space="preserve"> (Accessed 09 Oct. 2024).</w:t>
      </w:r>
    </w:p>
    <w:p w14:paraId="5D731AAA" w14:textId="46FF67B9" w:rsidR="000E7D36" w:rsidRPr="00B644A8" w:rsidRDefault="000E7D36" w:rsidP="00B644A8">
      <w:pPr>
        <w:pStyle w:val="ListParagraph"/>
        <w:numPr>
          <w:ilvl w:val="0"/>
          <w:numId w:val="1"/>
        </w:numPr>
        <w:spacing w:line="360" w:lineRule="auto"/>
        <w:jc w:val="both"/>
        <w:rPr>
          <w:rFonts w:ascii="Arial" w:hAnsi="Arial" w:cs="Arial"/>
          <w:sz w:val="24"/>
          <w:szCs w:val="24"/>
        </w:rPr>
      </w:pPr>
      <w:r w:rsidRPr="00B644A8">
        <w:rPr>
          <w:rFonts w:ascii="Arial" w:hAnsi="Arial" w:cs="Arial"/>
          <w:sz w:val="24"/>
          <w:szCs w:val="24"/>
        </w:rPr>
        <w:t>Lamo, E. (2019). The Center of Success: A Case Study on Hilton’s Company Culture A Senior Project presented to.</w:t>
      </w:r>
      <w:r w:rsidR="00AE2A10" w:rsidRPr="00B644A8">
        <w:rPr>
          <w:rFonts w:ascii="Arial" w:hAnsi="Arial" w:cs="Arial"/>
          <w:sz w:val="24"/>
          <w:szCs w:val="24"/>
        </w:rPr>
        <w:t xml:space="preserve"> </w:t>
      </w:r>
      <w:r w:rsidRPr="00B644A8">
        <w:rPr>
          <w:rFonts w:ascii="Arial" w:hAnsi="Arial" w:cs="Arial"/>
          <w:sz w:val="24"/>
          <w:szCs w:val="24"/>
        </w:rPr>
        <w:t xml:space="preserve">Available at: </w:t>
      </w:r>
      <w:hyperlink r:id="rId23" w:history="1">
        <w:r w:rsidR="00AE2A10" w:rsidRPr="00B644A8">
          <w:rPr>
            <w:rStyle w:val="Hyperlink"/>
            <w:rFonts w:ascii="Arial" w:hAnsi="Arial" w:cs="Arial"/>
            <w:sz w:val="24"/>
            <w:szCs w:val="24"/>
          </w:rPr>
          <w:t>https://digitalcommons.calpoly.edu/cgi/viewcontent.cgi?params=/context/expindsp/article/1002/&amp;path_info=The_Center_of_Success___A_Case_Study_on_Hilton_s_Company_Culture.pdf/</w:t>
        </w:r>
      </w:hyperlink>
      <w:r w:rsidR="00AE2A10" w:rsidRPr="00B644A8">
        <w:rPr>
          <w:rFonts w:ascii="Arial" w:hAnsi="Arial" w:cs="Arial"/>
          <w:sz w:val="24"/>
          <w:szCs w:val="24"/>
        </w:rPr>
        <w:t xml:space="preserve"> </w:t>
      </w:r>
      <w:r w:rsidRPr="00B644A8">
        <w:rPr>
          <w:rFonts w:ascii="Arial" w:hAnsi="Arial" w:cs="Arial"/>
          <w:sz w:val="24"/>
          <w:szCs w:val="24"/>
        </w:rPr>
        <w:t xml:space="preserve"> </w:t>
      </w:r>
      <w:r w:rsidR="00AE2A10" w:rsidRPr="00B644A8">
        <w:rPr>
          <w:rFonts w:ascii="Arial" w:hAnsi="Arial" w:cs="Arial"/>
          <w:sz w:val="24"/>
          <w:szCs w:val="24"/>
        </w:rPr>
        <w:t>(</w:t>
      </w:r>
      <w:r w:rsidRPr="00B644A8">
        <w:rPr>
          <w:rFonts w:ascii="Arial" w:hAnsi="Arial" w:cs="Arial"/>
          <w:sz w:val="24"/>
          <w:szCs w:val="24"/>
        </w:rPr>
        <w:t xml:space="preserve">Accessed </w:t>
      </w:r>
      <w:r w:rsidR="00AE2A10" w:rsidRPr="00B644A8">
        <w:rPr>
          <w:rFonts w:ascii="Arial" w:hAnsi="Arial" w:cs="Arial"/>
          <w:sz w:val="24"/>
          <w:szCs w:val="24"/>
        </w:rPr>
        <w:t>10</w:t>
      </w:r>
      <w:r w:rsidRPr="00B644A8">
        <w:rPr>
          <w:rFonts w:ascii="Arial" w:hAnsi="Arial" w:cs="Arial"/>
          <w:sz w:val="24"/>
          <w:szCs w:val="24"/>
        </w:rPr>
        <w:t xml:space="preserve"> Oct. 2024</w:t>
      </w:r>
      <w:r w:rsidR="00AE2A10" w:rsidRPr="00B644A8">
        <w:rPr>
          <w:rFonts w:ascii="Arial" w:hAnsi="Arial" w:cs="Arial"/>
          <w:sz w:val="24"/>
          <w:szCs w:val="24"/>
        </w:rPr>
        <w:t>).</w:t>
      </w:r>
    </w:p>
    <w:p w14:paraId="747358B4" w14:textId="4B66FA16" w:rsidR="00F5633D" w:rsidRPr="00B644A8" w:rsidRDefault="0081329F" w:rsidP="00B644A8">
      <w:pPr>
        <w:pStyle w:val="ListParagraph"/>
        <w:numPr>
          <w:ilvl w:val="0"/>
          <w:numId w:val="1"/>
        </w:numPr>
        <w:spacing w:line="360" w:lineRule="auto"/>
        <w:jc w:val="both"/>
        <w:rPr>
          <w:rFonts w:ascii="Arial" w:hAnsi="Arial" w:cs="Arial"/>
          <w:sz w:val="24"/>
          <w:szCs w:val="24"/>
        </w:rPr>
      </w:pPr>
      <w:r w:rsidRPr="00B644A8">
        <w:rPr>
          <w:rFonts w:ascii="Arial" w:hAnsi="Arial" w:cs="Arial"/>
          <w:sz w:val="24"/>
          <w:szCs w:val="24"/>
        </w:rPr>
        <w:t xml:space="preserve">Lee, S. (2020). What Is Laissez-Faire Leadership? Torch. Available at: </w:t>
      </w:r>
      <w:hyperlink r:id="rId24" w:history="1">
        <w:r w:rsidRPr="00B644A8">
          <w:rPr>
            <w:rStyle w:val="Hyperlink"/>
            <w:rFonts w:ascii="Arial" w:hAnsi="Arial" w:cs="Arial"/>
            <w:sz w:val="24"/>
            <w:szCs w:val="24"/>
          </w:rPr>
          <w:t>https://torch.io/blog/what-is-laissez-faire-leadership/</w:t>
        </w:r>
      </w:hyperlink>
      <w:r w:rsidRPr="00B644A8">
        <w:rPr>
          <w:rFonts w:ascii="Arial" w:hAnsi="Arial" w:cs="Arial"/>
          <w:sz w:val="24"/>
          <w:szCs w:val="24"/>
        </w:rPr>
        <w:t xml:space="preserve"> (Accessed </w:t>
      </w:r>
      <w:r w:rsidR="00C63A99" w:rsidRPr="00B644A8">
        <w:rPr>
          <w:rFonts w:ascii="Arial" w:hAnsi="Arial" w:cs="Arial"/>
          <w:sz w:val="24"/>
          <w:szCs w:val="24"/>
        </w:rPr>
        <w:t>10 Oct 2024).</w:t>
      </w:r>
    </w:p>
    <w:p w14:paraId="54AFB1E6" w14:textId="5F22E310" w:rsidR="00BF0D3B" w:rsidRPr="00B644A8" w:rsidRDefault="00BF0D3B" w:rsidP="00B644A8">
      <w:pPr>
        <w:pStyle w:val="ListParagraph"/>
        <w:numPr>
          <w:ilvl w:val="0"/>
          <w:numId w:val="1"/>
        </w:numPr>
        <w:spacing w:line="360" w:lineRule="auto"/>
        <w:jc w:val="both"/>
        <w:rPr>
          <w:rFonts w:ascii="Arial" w:hAnsi="Arial" w:cs="Arial"/>
          <w:sz w:val="24"/>
          <w:szCs w:val="24"/>
        </w:rPr>
      </w:pPr>
      <w:r w:rsidRPr="00B644A8">
        <w:rPr>
          <w:rFonts w:ascii="Arial" w:hAnsi="Arial" w:cs="Arial"/>
          <w:sz w:val="24"/>
          <w:szCs w:val="24"/>
        </w:rPr>
        <w:t>Masterclass</w:t>
      </w:r>
      <w:r w:rsidR="00CD295F" w:rsidRPr="00B644A8">
        <w:rPr>
          <w:rFonts w:ascii="Arial" w:hAnsi="Arial" w:cs="Arial"/>
          <w:sz w:val="24"/>
          <w:szCs w:val="24"/>
        </w:rPr>
        <w:t xml:space="preserve"> (2022).</w:t>
      </w:r>
      <w:r w:rsidR="004B39BA" w:rsidRPr="00B644A8">
        <w:rPr>
          <w:rFonts w:ascii="Arial" w:hAnsi="Arial" w:cs="Arial"/>
          <w:sz w:val="24"/>
          <w:szCs w:val="24"/>
        </w:rPr>
        <w:t xml:space="preserve"> </w:t>
      </w:r>
      <w:r w:rsidR="00CD295F" w:rsidRPr="00B644A8">
        <w:rPr>
          <w:rFonts w:ascii="Arial" w:hAnsi="Arial" w:cs="Arial"/>
          <w:sz w:val="24"/>
          <w:szCs w:val="24"/>
        </w:rPr>
        <w:t xml:space="preserve"> </w:t>
      </w:r>
      <w:r w:rsidR="004B39BA" w:rsidRPr="00B644A8">
        <w:rPr>
          <w:rFonts w:ascii="Arial" w:hAnsi="Arial" w:cs="Arial"/>
          <w:sz w:val="24"/>
          <w:szCs w:val="24"/>
        </w:rPr>
        <w:t xml:space="preserve">6 Leadership Theories: The Traits of Different Leadership Styles. Available at: </w:t>
      </w:r>
      <w:hyperlink r:id="rId25" w:history="1">
        <w:r w:rsidR="0034634B" w:rsidRPr="00B644A8">
          <w:rPr>
            <w:rStyle w:val="Hyperlink"/>
            <w:rFonts w:ascii="Arial" w:hAnsi="Arial" w:cs="Arial"/>
            <w:sz w:val="24"/>
            <w:szCs w:val="24"/>
          </w:rPr>
          <w:t>https://www.masterclass.com/articles/leadership-theories/</w:t>
        </w:r>
      </w:hyperlink>
      <w:r w:rsidR="0034634B" w:rsidRPr="00B644A8">
        <w:rPr>
          <w:rFonts w:ascii="Arial" w:hAnsi="Arial" w:cs="Arial"/>
          <w:sz w:val="24"/>
          <w:szCs w:val="24"/>
        </w:rPr>
        <w:t xml:space="preserve"> (Accessed </w:t>
      </w:r>
      <w:r w:rsidR="00C34516" w:rsidRPr="00B644A8">
        <w:rPr>
          <w:rFonts w:ascii="Arial" w:hAnsi="Arial" w:cs="Arial"/>
          <w:sz w:val="24"/>
          <w:szCs w:val="24"/>
        </w:rPr>
        <w:t>7 Oct 2024).</w:t>
      </w:r>
    </w:p>
    <w:p w14:paraId="6D2BF1B0" w14:textId="59DF73EB" w:rsidR="00555B86" w:rsidRDefault="00555B86" w:rsidP="00B644A8">
      <w:pPr>
        <w:pStyle w:val="ListParagraph"/>
        <w:numPr>
          <w:ilvl w:val="0"/>
          <w:numId w:val="1"/>
        </w:numPr>
        <w:spacing w:line="360" w:lineRule="auto"/>
        <w:jc w:val="both"/>
        <w:rPr>
          <w:rFonts w:ascii="Arial" w:hAnsi="Arial" w:cs="Arial"/>
          <w:sz w:val="24"/>
          <w:szCs w:val="24"/>
        </w:rPr>
      </w:pPr>
      <w:r w:rsidRPr="00B644A8">
        <w:rPr>
          <w:rFonts w:ascii="Arial" w:hAnsi="Arial" w:cs="Arial"/>
          <w:sz w:val="24"/>
          <w:szCs w:val="24"/>
        </w:rPr>
        <w:t>Mullins, L.J. and Rees, G. (2016)</w:t>
      </w:r>
      <w:r w:rsidR="00B644A8" w:rsidRPr="00B644A8">
        <w:rPr>
          <w:rFonts w:ascii="Arial" w:hAnsi="Arial" w:cs="Arial"/>
          <w:sz w:val="24"/>
          <w:szCs w:val="24"/>
        </w:rPr>
        <w:t xml:space="preserve"> </w:t>
      </w:r>
      <w:r w:rsidRPr="00B644A8">
        <w:rPr>
          <w:rFonts w:ascii="Arial" w:hAnsi="Arial" w:cs="Arial"/>
          <w:sz w:val="24"/>
          <w:szCs w:val="24"/>
        </w:rPr>
        <w:t>Management &amp; Organisational Behaviour. 11th ed. Harlow: Pearson.</w:t>
      </w:r>
      <w:r w:rsidR="00B644A8" w:rsidRPr="00B644A8">
        <w:rPr>
          <w:rFonts w:ascii="Arial" w:hAnsi="Arial" w:cs="Arial"/>
          <w:sz w:val="24"/>
          <w:szCs w:val="24"/>
        </w:rPr>
        <w:t xml:space="preserve"> Available at: </w:t>
      </w:r>
      <w:hyperlink r:id="rId26" w:history="1">
        <w:r w:rsidR="00B644A8" w:rsidRPr="00B644A8">
          <w:rPr>
            <w:rStyle w:val="Hyperlink"/>
            <w:rFonts w:ascii="Arial" w:hAnsi="Arial" w:cs="Arial"/>
            <w:sz w:val="24"/>
            <w:szCs w:val="24"/>
          </w:rPr>
          <w:t>https://books.google.co.uk/books/about/Management_and_Organisational_Behaviour.html?id=A2aVCwAAQBAJ&amp;redir_esc=y/</w:t>
        </w:r>
      </w:hyperlink>
      <w:r w:rsidR="00B644A8" w:rsidRPr="00B644A8">
        <w:rPr>
          <w:rFonts w:ascii="Arial" w:hAnsi="Arial" w:cs="Arial"/>
          <w:sz w:val="24"/>
          <w:szCs w:val="24"/>
        </w:rPr>
        <w:t xml:space="preserve"> (Accessed 10 Oct. 2024).</w:t>
      </w:r>
    </w:p>
    <w:p w14:paraId="3B8B06B6" w14:textId="371B401B" w:rsidR="00CC7396" w:rsidRPr="00CC7396" w:rsidRDefault="00CC7396" w:rsidP="00CC7396">
      <w:pPr>
        <w:pStyle w:val="ListParagraph"/>
        <w:numPr>
          <w:ilvl w:val="0"/>
          <w:numId w:val="1"/>
        </w:numPr>
        <w:rPr>
          <w:rFonts w:ascii="Arial" w:hAnsi="Arial" w:cs="Arial"/>
          <w:sz w:val="24"/>
          <w:szCs w:val="24"/>
        </w:rPr>
      </w:pPr>
      <w:r w:rsidRPr="00CC7396">
        <w:rPr>
          <w:rFonts w:ascii="Arial" w:hAnsi="Arial" w:cs="Arial"/>
          <w:sz w:val="24"/>
          <w:szCs w:val="24"/>
        </w:rPr>
        <w:t xml:space="preserve">Marriot International  (2022)  </w:t>
      </w:r>
      <w:r w:rsidRPr="00CC7396">
        <w:rPr>
          <w:rFonts w:ascii="Arial" w:hAnsi="Arial" w:cs="Arial"/>
          <w:i/>
          <w:iCs/>
          <w:sz w:val="24"/>
          <w:szCs w:val="24"/>
        </w:rPr>
        <w:t xml:space="preserve">Consumers have permanently changed their travel </w:t>
      </w:r>
      <w:proofErr w:type="spellStart"/>
      <w:r w:rsidRPr="00CC7396">
        <w:rPr>
          <w:rFonts w:ascii="Arial" w:hAnsi="Arial" w:cs="Arial"/>
          <w:i/>
          <w:iCs/>
          <w:sz w:val="24"/>
          <w:szCs w:val="24"/>
        </w:rPr>
        <w:t>behaviors</w:t>
      </w:r>
      <w:proofErr w:type="spellEnd"/>
      <w:r w:rsidRPr="00CC7396">
        <w:rPr>
          <w:rFonts w:ascii="Arial" w:hAnsi="Arial" w:cs="Arial"/>
          <w:sz w:val="24"/>
          <w:szCs w:val="24"/>
        </w:rPr>
        <w:t xml:space="preserve">. Available at: </w:t>
      </w:r>
      <w:hyperlink r:id="rId27" w:history="1">
        <w:r w:rsidRPr="0011579A">
          <w:rPr>
            <w:rStyle w:val="Hyperlink"/>
            <w:rFonts w:ascii="Arial" w:hAnsi="Arial" w:cs="Arial"/>
            <w:sz w:val="24"/>
            <w:szCs w:val="24"/>
          </w:rPr>
          <w:t>https://www.hospitalityinvestor.com/sponsored/consumers-have-permanently-changed-their-travel-behaviours-says-marriott-internationals/</w:t>
        </w:r>
      </w:hyperlink>
      <w:r>
        <w:rPr>
          <w:rFonts w:ascii="Arial" w:hAnsi="Arial" w:cs="Arial"/>
          <w:sz w:val="24"/>
          <w:szCs w:val="24"/>
        </w:rPr>
        <w:t xml:space="preserve"> </w:t>
      </w:r>
      <w:r w:rsidRPr="00CC7396">
        <w:rPr>
          <w:rFonts w:ascii="Arial" w:hAnsi="Arial" w:cs="Arial"/>
          <w:sz w:val="24"/>
          <w:szCs w:val="24"/>
        </w:rPr>
        <w:t xml:space="preserve"> (Accessed 09 Oct. 2024).</w:t>
      </w:r>
    </w:p>
    <w:p w14:paraId="7A182DEE" w14:textId="187664A2" w:rsidR="00CC7396" w:rsidRPr="00CC7396" w:rsidRDefault="00CC7396" w:rsidP="00CC7396">
      <w:pPr>
        <w:pStyle w:val="ListParagraph"/>
        <w:numPr>
          <w:ilvl w:val="0"/>
          <w:numId w:val="1"/>
        </w:numPr>
        <w:rPr>
          <w:rFonts w:ascii="Arial" w:hAnsi="Arial" w:cs="Arial"/>
          <w:sz w:val="24"/>
          <w:szCs w:val="24"/>
        </w:rPr>
      </w:pPr>
      <w:r w:rsidRPr="00CC7396">
        <w:rPr>
          <w:rFonts w:ascii="Arial" w:hAnsi="Arial" w:cs="Arial"/>
          <w:sz w:val="24"/>
          <w:szCs w:val="24"/>
        </w:rPr>
        <w:t xml:space="preserve">Mazzetti, G. and Schaufeli, W.B. (2022) The impact of engaging leadership on employee engagement and team effectiveness: A longitudinal, multi-level study on the mediating role of personal- and team resources. PLOS ONE,  </w:t>
      </w:r>
      <w:r w:rsidRPr="00CC7396">
        <w:rPr>
          <w:rFonts w:ascii="Arial" w:hAnsi="Arial" w:cs="Arial"/>
          <w:sz w:val="24"/>
          <w:szCs w:val="24"/>
        </w:rPr>
        <w:lastRenderedPageBreak/>
        <w:t xml:space="preserve">17(6), pp.1–25. Available at:  </w:t>
      </w:r>
      <w:hyperlink r:id="rId28" w:history="1">
        <w:r w:rsidRPr="0011579A">
          <w:rPr>
            <w:rStyle w:val="Hyperlink"/>
            <w:rFonts w:ascii="Arial" w:hAnsi="Arial" w:cs="Arial"/>
            <w:sz w:val="24"/>
            <w:szCs w:val="24"/>
          </w:rPr>
          <w:t>https://doi.org/10.1371/journal.pone.0269433/</w:t>
        </w:r>
      </w:hyperlink>
      <w:r>
        <w:rPr>
          <w:rFonts w:ascii="Arial" w:hAnsi="Arial" w:cs="Arial"/>
          <w:sz w:val="24"/>
          <w:szCs w:val="24"/>
        </w:rPr>
        <w:t xml:space="preserve"> </w:t>
      </w:r>
      <w:r w:rsidRPr="00CC7396">
        <w:rPr>
          <w:rFonts w:ascii="Arial" w:hAnsi="Arial" w:cs="Arial"/>
          <w:sz w:val="24"/>
          <w:szCs w:val="24"/>
        </w:rPr>
        <w:t xml:space="preserve"> (Accessed 09 Oct. 2024).</w:t>
      </w:r>
    </w:p>
    <w:p w14:paraId="258179B5" w14:textId="1E9C2527" w:rsidR="00050EF6" w:rsidRPr="00CC7396" w:rsidRDefault="00050EF6" w:rsidP="00CC7396">
      <w:pPr>
        <w:pStyle w:val="ListParagraph"/>
        <w:numPr>
          <w:ilvl w:val="0"/>
          <w:numId w:val="1"/>
        </w:numPr>
        <w:spacing w:line="360" w:lineRule="auto"/>
        <w:jc w:val="both"/>
        <w:rPr>
          <w:rFonts w:ascii="Arial" w:hAnsi="Arial" w:cs="Arial"/>
          <w:sz w:val="24"/>
          <w:szCs w:val="24"/>
        </w:rPr>
      </w:pPr>
      <w:r w:rsidRPr="00CC7396">
        <w:rPr>
          <w:rFonts w:ascii="Arial" w:hAnsi="Arial" w:cs="Arial"/>
          <w:sz w:val="24"/>
          <w:szCs w:val="24"/>
        </w:rPr>
        <w:t>NHS (2024)</w:t>
      </w:r>
      <w:r w:rsidR="00B644A8" w:rsidRPr="00CC7396">
        <w:rPr>
          <w:rFonts w:ascii="Arial" w:hAnsi="Arial" w:cs="Arial"/>
          <w:sz w:val="24"/>
          <w:szCs w:val="24"/>
        </w:rPr>
        <w:t xml:space="preserve"> </w:t>
      </w:r>
      <w:r w:rsidRPr="00CC7396">
        <w:rPr>
          <w:rFonts w:ascii="Arial" w:hAnsi="Arial" w:cs="Arial"/>
          <w:sz w:val="24"/>
          <w:szCs w:val="24"/>
        </w:rPr>
        <w:t xml:space="preserve">Navigating Transformational Leadership – </w:t>
      </w:r>
      <w:proofErr w:type="gramStart"/>
      <w:r w:rsidRPr="00CC7396">
        <w:rPr>
          <w:rFonts w:ascii="Arial" w:hAnsi="Arial" w:cs="Arial"/>
          <w:sz w:val="24"/>
          <w:szCs w:val="24"/>
        </w:rPr>
        <w:t>North West</w:t>
      </w:r>
      <w:proofErr w:type="gramEnd"/>
      <w:r w:rsidRPr="00CC7396">
        <w:rPr>
          <w:rFonts w:ascii="Arial" w:hAnsi="Arial" w:cs="Arial"/>
          <w:sz w:val="24"/>
          <w:szCs w:val="24"/>
        </w:rPr>
        <w:t xml:space="preserve"> Leadership Academy. Available at: </w:t>
      </w:r>
      <w:hyperlink r:id="rId29" w:history="1">
        <w:r w:rsidR="000959FF" w:rsidRPr="00CC7396">
          <w:rPr>
            <w:rStyle w:val="Hyperlink"/>
            <w:rFonts w:ascii="Arial" w:hAnsi="Arial" w:cs="Arial"/>
            <w:sz w:val="24"/>
            <w:szCs w:val="24"/>
          </w:rPr>
          <w:t>https://nw.leadershipacademy.nhs.uk/navigating-transformational-leadership/</w:t>
        </w:r>
      </w:hyperlink>
      <w:r w:rsidR="000959FF" w:rsidRPr="00CC7396">
        <w:rPr>
          <w:rFonts w:ascii="Arial" w:hAnsi="Arial" w:cs="Arial"/>
          <w:sz w:val="24"/>
          <w:szCs w:val="24"/>
        </w:rPr>
        <w:t xml:space="preserve"> (Accessed </w:t>
      </w:r>
      <w:r w:rsidR="0084284A" w:rsidRPr="00CC7396">
        <w:rPr>
          <w:rFonts w:ascii="Arial" w:hAnsi="Arial" w:cs="Arial"/>
          <w:sz w:val="24"/>
          <w:szCs w:val="24"/>
        </w:rPr>
        <w:t>09 Oct. 2024).</w:t>
      </w:r>
    </w:p>
    <w:p w14:paraId="4ADAB568" w14:textId="70198A67" w:rsidR="005F7E9E" w:rsidRPr="00B644A8" w:rsidRDefault="005F7E9E" w:rsidP="00B644A8">
      <w:pPr>
        <w:pStyle w:val="ListParagraph"/>
        <w:numPr>
          <w:ilvl w:val="0"/>
          <w:numId w:val="1"/>
        </w:numPr>
        <w:spacing w:line="360" w:lineRule="auto"/>
        <w:jc w:val="both"/>
        <w:rPr>
          <w:rFonts w:ascii="Arial" w:hAnsi="Arial" w:cs="Arial"/>
          <w:sz w:val="24"/>
          <w:szCs w:val="24"/>
        </w:rPr>
      </w:pPr>
      <w:r w:rsidRPr="00B644A8">
        <w:rPr>
          <w:rFonts w:ascii="Arial" w:hAnsi="Arial" w:cs="Arial"/>
          <w:sz w:val="24"/>
          <w:szCs w:val="24"/>
        </w:rPr>
        <w:t>Pritt, E. (2024)</w:t>
      </w:r>
      <w:r w:rsidR="00B644A8" w:rsidRPr="00B644A8">
        <w:rPr>
          <w:rFonts w:ascii="Arial" w:hAnsi="Arial" w:cs="Arial"/>
          <w:sz w:val="24"/>
          <w:szCs w:val="24"/>
        </w:rPr>
        <w:t xml:space="preserve"> </w:t>
      </w:r>
      <w:r w:rsidRPr="00B644A8">
        <w:rPr>
          <w:rFonts w:ascii="Arial" w:hAnsi="Arial" w:cs="Arial"/>
          <w:sz w:val="24"/>
          <w:szCs w:val="24"/>
        </w:rPr>
        <w:t xml:space="preserve">The 8 Leadership Styles: Pros, Cons, and Finding Your Fit </w:t>
      </w:r>
      <w:proofErr w:type="spellStart"/>
      <w:r w:rsidRPr="00B644A8">
        <w:rPr>
          <w:rFonts w:ascii="Arial" w:hAnsi="Arial" w:cs="Arial"/>
          <w:sz w:val="24"/>
          <w:szCs w:val="24"/>
        </w:rPr>
        <w:t>TapRooT</w:t>
      </w:r>
      <w:proofErr w:type="spellEnd"/>
      <w:r w:rsidRPr="00B644A8">
        <w:rPr>
          <w:rFonts w:ascii="Arial" w:hAnsi="Arial" w:cs="Arial"/>
          <w:sz w:val="24"/>
          <w:szCs w:val="24"/>
        </w:rPr>
        <w:t xml:space="preserve">® Root Cause Analysis. Available at: </w:t>
      </w:r>
      <w:hyperlink r:id="rId30" w:history="1">
        <w:r w:rsidRPr="00B644A8">
          <w:rPr>
            <w:rStyle w:val="Hyperlink"/>
            <w:rFonts w:ascii="Arial" w:hAnsi="Arial" w:cs="Arial"/>
            <w:sz w:val="24"/>
            <w:szCs w:val="24"/>
          </w:rPr>
          <w:t>https://taproot.com/leadership-style/</w:t>
        </w:r>
      </w:hyperlink>
      <w:r w:rsidRPr="00B644A8">
        <w:rPr>
          <w:rFonts w:ascii="Arial" w:hAnsi="Arial" w:cs="Arial"/>
          <w:sz w:val="24"/>
          <w:szCs w:val="24"/>
        </w:rPr>
        <w:t xml:space="preserve">  (Accessed 5 Oct. 2024).</w:t>
      </w:r>
    </w:p>
    <w:p w14:paraId="24C9622A" w14:textId="52453BC4" w:rsidR="003B13AE" w:rsidRPr="00B644A8" w:rsidRDefault="003B13AE" w:rsidP="00B644A8">
      <w:pPr>
        <w:pStyle w:val="ListParagraph"/>
        <w:numPr>
          <w:ilvl w:val="0"/>
          <w:numId w:val="1"/>
        </w:numPr>
        <w:spacing w:line="360" w:lineRule="auto"/>
        <w:jc w:val="both"/>
        <w:rPr>
          <w:rFonts w:ascii="Arial" w:hAnsi="Arial" w:cs="Arial"/>
          <w:sz w:val="24"/>
          <w:szCs w:val="24"/>
        </w:rPr>
      </w:pPr>
      <w:r w:rsidRPr="00B644A8">
        <w:rPr>
          <w:rFonts w:ascii="Arial" w:hAnsi="Arial" w:cs="Arial"/>
          <w:sz w:val="24"/>
          <w:szCs w:val="24"/>
        </w:rPr>
        <w:t xml:space="preserve">Romford, J. (2023). Leadership styles and their influence on team dynamics. Available at: </w:t>
      </w:r>
      <w:hyperlink r:id="rId31" w:history="1">
        <w:r w:rsidR="00ED225E" w:rsidRPr="00B644A8">
          <w:rPr>
            <w:rStyle w:val="Hyperlink"/>
            <w:rFonts w:ascii="Arial" w:hAnsi="Arial" w:cs="Arial"/>
            <w:sz w:val="24"/>
            <w:szCs w:val="24"/>
          </w:rPr>
          <w:t>https://agilityportal.io/blog/leadership-styles-and-their-influence-on-team-dynamics/</w:t>
        </w:r>
      </w:hyperlink>
      <w:r w:rsidR="00ED225E" w:rsidRPr="00B644A8">
        <w:rPr>
          <w:rFonts w:ascii="Arial" w:hAnsi="Arial" w:cs="Arial"/>
          <w:sz w:val="24"/>
          <w:szCs w:val="24"/>
        </w:rPr>
        <w:t xml:space="preserve"> (Accessed 10 Oct 2024).</w:t>
      </w:r>
    </w:p>
    <w:p w14:paraId="5B816310" w14:textId="2A1D9C62" w:rsidR="00025FD5" w:rsidRPr="00B644A8" w:rsidRDefault="00025FD5" w:rsidP="00B644A8">
      <w:pPr>
        <w:pStyle w:val="ListParagraph"/>
        <w:numPr>
          <w:ilvl w:val="0"/>
          <w:numId w:val="1"/>
        </w:numPr>
        <w:spacing w:line="360" w:lineRule="auto"/>
        <w:jc w:val="both"/>
        <w:rPr>
          <w:rFonts w:ascii="Arial" w:hAnsi="Arial" w:cs="Arial"/>
          <w:sz w:val="24"/>
          <w:szCs w:val="24"/>
        </w:rPr>
      </w:pPr>
      <w:r w:rsidRPr="00B644A8">
        <w:rPr>
          <w:rFonts w:ascii="Arial" w:hAnsi="Arial" w:cs="Arial"/>
          <w:sz w:val="24"/>
          <w:szCs w:val="24"/>
        </w:rPr>
        <w:t xml:space="preserve">Schaffner, A.K. (2023). Exploring Different Leadership Styles: A Comprehensive Guide. PositivePsychology.com. Available at: </w:t>
      </w:r>
      <w:hyperlink r:id="rId32" w:history="1">
        <w:r w:rsidRPr="00B644A8">
          <w:rPr>
            <w:rStyle w:val="Hyperlink"/>
            <w:rFonts w:ascii="Arial" w:hAnsi="Arial" w:cs="Arial"/>
            <w:sz w:val="24"/>
            <w:szCs w:val="24"/>
          </w:rPr>
          <w:t>https://positivepsychology.com/leadership-styles/</w:t>
        </w:r>
      </w:hyperlink>
      <w:r w:rsidRPr="00B644A8">
        <w:rPr>
          <w:rFonts w:ascii="Arial" w:hAnsi="Arial" w:cs="Arial"/>
          <w:sz w:val="24"/>
          <w:szCs w:val="24"/>
        </w:rPr>
        <w:t xml:space="preserve"> (Accessed </w:t>
      </w:r>
      <w:r w:rsidR="00BF5507" w:rsidRPr="00B644A8">
        <w:rPr>
          <w:rFonts w:ascii="Arial" w:hAnsi="Arial" w:cs="Arial"/>
          <w:sz w:val="24"/>
          <w:szCs w:val="24"/>
        </w:rPr>
        <w:t>07 Oct. 2024).</w:t>
      </w:r>
    </w:p>
    <w:p w14:paraId="0C676F98" w14:textId="43DCCF9C" w:rsidR="00686997" w:rsidRPr="00B644A8" w:rsidRDefault="00686997" w:rsidP="00B644A8">
      <w:pPr>
        <w:pStyle w:val="ListParagraph"/>
        <w:numPr>
          <w:ilvl w:val="0"/>
          <w:numId w:val="1"/>
        </w:numPr>
        <w:spacing w:line="360" w:lineRule="auto"/>
        <w:jc w:val="both"/>
        <w:rPr>
          <w:rFonts w:ascii="Arial" w:hAnsi="Arial" w:cs="Arial"/>
          <w:sz w:val="24"/>
          <w:szCs w:val="24"/>
        </w:rPr>
      </w:pPr>
      <w:r w:rsidRPr="00B644A8">
        <w:rPr>
          <w:rFonts w:ascii="Arial" w:hAnsi="Arial" w:cs="Arial"/>
          <w:sz w:val="24"/>
          <w:szCs w:val="24"/>
        </w:rPr>
        <w:t>Solomon, M. (</w:t>
      </w:r>
      <w:r w:rsidR="00BA0EE8" w:rsidRPr="00B644A8">
        <w:rPr>
          <w:rFonts w:ascii="Arial" w:hAnsi="Arial" w:cs="Arial"/>
          <w:sz w:val="24"/>
          <w:szCs w:val="24"/>
        </w:rPr>
        <w:t>2014)</w:t>
      </w:r>
      <w:r w:rsidRPr="00B644A8">
        <w:rPr>
          <w:rFonts w:ascii="Arial" w:hAnsi="Arial" w:cs="Arial"/>
          <w:sz w:val="24"/>
          <w:szCs w:val="24"/>
        </w:rPr>
        <w:t xml:space="preserve">. Is Self-Leadership The Best Leadership? Ritz-Carlton’s Employee Empowerment.  Forbes. Available at: </w:t>
      </w:r>
      <w:hyperlink r:id="rId33" w:history="1">
        <w:r w:rsidRPr="00B644A8">
          <w:rPr>
            <w:rStyle w:val="Hyperlink"/>
            <w:rFonts w:ascii="Arial" w:hAnsi="Arial" w:cs="Arial"/>
            <w:sz w:val="24"/>
            <w:szCs w:val="24"/>
          </w:rPr>
          <w:t>https://www.forbes.com/sites/micahsolomon/2014/05/13/ritz-carltons-corporate-culture/</w:t>
        </w:r>
      </w:hyperlink>
      <w:r w:rsidRPr="00B644A8">
        <w:rPr>
          <w:rFonts w:ascii="Arial" w:hAnsi="Arial" w:cs="Arial"/>
          <w:sz w:val="24"/>
          <w:szCs w:val="24"/>
        </w:rPr>
        <w:t xml:space="preserve"> (Accessed 09 Oct. 2024).</w:t>
      </w:r>
    </w:p>
    <w:p w14:paraId="4EEA5EC3" w14:textId="54C9557E" w:rsidR="00FD12F5" w:rsidRPr="00B644A8" w:rsidRDefault="00FD12F5" w:rsidP="00B644A8">
      <w:pPr>
        <w:pStyle w:val="ListParagraph"/>
        <w:numPr>
          <w:ilvl w:val="0"/>
          <w:numId w:val="1"/>
        </w:numPr>
        <w:spacing w:line="360" w:lineRule="auto"/>
        <w:jc w:val="both"/>
        <w:rPr>
          <w:rFonts w:ascii="Arial" w:hAnsi="Arial" w:cs="Arial"/>
          <w:sz w:val="24"/>
          <w:szCs w:val="24"/>
        </w:rPr>
      </w:pPr>
      <w:r w:rsidRPr="00B644A8">
        <w:rPr>
          <w:rFonts w:ascii="Arial" w:hAnsi="Arial" w:cs="Arial"/>
          <w:sz w:val="24"/>
          <w:szCs w:val="24"/>
        </w:rPr>
        <w:t xml:space="preserve">Shonk, K. (2024). The contingency theory of leadership: A focus on fit. Program on Negotiation at Harvard Law School. Available at: </w:t>
      </w:r>
      <w:hyperlink r:id="rId34" w:history="1">
        <w:r w:rsidRPr="00B644A8">
          <w:rPr>
            <w:rStyle w:val="Hyperlink"/>
            <w:rFonts w:ascii="Arial" w:hAnsi="Arial" w:cs="Arial"/>
            <w:sz w:val="24"/>
            <w:szCs w:val="24"/>
          </w:rPr>
          <w:t>https://www.pon.harvard.edu/daily/leadership-skills-daily/the-contingency-theory-of-leadership-a-focus-on-fit/</w:t>
        </w:r>
      </w:hyperlink>
      <w:r w:rsidRPr="00B644A8">
        <w:rPr>
          <w:rFonts w:ascii="Arial" w:hAnsi="Arial" w:cs="Arial"/>
          <w:sz w:val="24"/>
          <w:szCs w:val="24"/>
        </w:rPr>
        <w:t xml:space="preserve"> (Accessed 10 Oct. 2024)</w:t>
      </w:r>
    </w:p>
    <w:p w14:paraId="0DF014F6" w14:textId="213831CB" w:rsidR="00BB639B" w:rsidRDefault="00BB639B" w:rsidP="00B644A8">
      <w:pPr>
        <w:pStyle w:val="ListParagraph"/>
        <w:numPr>
          <w:ilvl w:val="0"/>
          <w:numId w:val="1"/>
        </w:numPr>
        <w:spacing w:line="360" w:lineRule="auto"/>
        <w:jc w:val="both"/>
        <w:rPr>
          <w:rFonts w:ascii="Arial" w:hAnsi="Arial" w:cs="Arial"/>
          <w:sz w:val="24"/>
          <w:szCs w:val="24"/>
        </w:rPr>
      </w:pPr>
      <w:r w:rsidRPr="00B644A8">
        <w:rPr>
          <w:rFonts w:ascii="Arial" w:hAnsi="Arial" w:cs="Arial"/>
          <w:sz w:val="24"/>
          <w:szCs w:val="24"/>
        </w:rPr>
        <w:t xml:space="preserve">The NSLS (2022). Key Characteristics of Democratic Leadership.  Available at: </w:t>
      </w:r>
      <w:hyperlink r:id="rId35" w:history="1">
        <w:r w:rsidRPr="00B644A8">
          <w:rPr>
            <w:rStyle w:val="Hyperlink"/>
            <w:rFonts w:ascii="Arial" w:hAnsi="Arial" w:cs="Arial"/>
            <w:sz w:val="24"/>
            <w:szCs w:val="24"/>
          </w:rPr>
          <w:t>https://www.nsls.org/blog/key-characteristics-of-democratic-leadership/</w:t>
        </w:r>
      </w:hyperlink>
      <w:r w:rsidRPr="00B644A8">
        <w:rPr>
          <w:rFonts w:ascii="Arial" w:hAnsi="Arial" w:cs="Arial"/>
          <w:sz w:val="24"/>
          <w:szCs w:val="24"/>
        </w:rPr>
        <w:t xml:space="preserve">  (Accessed 9 Oct. 2024).</w:t>
      </w:r>
    </w:p>
    <w:p w14:paraId="6E8F24E6" w14:textId="763A7593" w:rsidR="007B0A06" w:rsidRPr="0096710A" w:rsidRDefault="007B0A06" w:rsidP="0096710A">
      <w:pPr>
        <w:pStyle w:val="ListParagraph"/>
        <w:numPr>
          <w:ilvl w:val="0"/>
          <w:numId w:val="1"/>
        </w:numPr>
        <w:spacing w:line="360" w:lineRule="auto"/>
        <w:jc w:val="both"/>
        <w:rPr>
          <w:rFonts w:ascii="Arial" w:hAnsi="Arial" w:cs="Arial"/>
          <w:sz w:val="24"/>
          <w:szCs w:val="24"/>
        </w:rPr>
      </w:pPr>
      <w:r w:rsidRPr="007B0A06">
        <w:rPr>
          <w:rFonts w:ascii="Arial" w:hAnsi="Arial" w:cs="Arial"/>
          <w:sz w:val="24"/>
          <w:szCs w:val="24"/>
        </w:rPr>
        <w:t>Ugochukwu</w:t>
      </w:r>
      <w:r>
        <w:rPr>
          <w:rFonts w:ascii="Arial" w:hAnsi="Arial" w:cs="Arial"/>
          <w:sz w:val="24"/>
          <w:szCs w:val="24"/>
        </w:rPr>
        <w:t>,</w:t>
      </w:r>
      <w:r w:rsidR="0029343D">
        <w:rPr>
          <w:rFonts w:ascii="Arial" w:hAnsi="Arial" w:cs="Arial"/>
          <w:sz w:val="24"/>
          <w:szCs w:val="24"/>
        </w:rPr>
        <w:t xml:space="preserve"> C. (</w:t>
      </w:r>
      <w:r w:rsidR="0096710A">
        <w:rPr>
          <w:rFonts w:ascii="Arial" w:hAnsi="Arial" w:cs="Arial"/>
          <w:sz w:val="24"/>
          <w:szCs w:val="24"/>
        </w:rPr>
        <w:t xml:space="preserve">2024) </w:t>
      </w:r>
      <w:r w:rsidR="0096710A" w:rsidRPr="0096710A">
        <w:rPr>
          <w:rFonts w:ascii="Arial" w:hAnsi="Arial" w:cs="Arial"/>
          <w:sz w:val="24"/>
          <w:szCs w:val="24"/>
        </w:rPr>
        <w:t>Transformational Leadership Style: How to Inspire and Motivate</w:t>
      </w:r>
      <w:r w:rsidR="0096710A">
        <w:rPr>
          <w:rFonts w:ascii="Arial" w:hAnsi="Arial" w:cs="Arial"/>
          <w:sz w:val="24"/>
          <w:szCs w:val="24"/>
        </w:rPr>
        <w:t xml:space="preserve">. Available at: </w:t>
      </w:r>
      <w:hyperlink r:id="rId36" w:history="1">
        <w:r w:rsidR="0096710A" w:rsidRPr="0011579A">
          <w:rPr>
            <w:rStyle w:val="Hyperlink"/>
            <w:rFonts w:ascii="Arial" w:hAnsi="Arial" w:cs="Arial"/>
            <w:sz w:val="24"/>
            <w:szCs w:val="24"/>
          </w:rPr>
          <w:t>https://www.simplypsychology.org/what-is-transformational-leadership.html/</w:t>
        </w:r>
      </w:hyperlink>
      <w:r w:rsidR="0096710A">
        <w:rPr>
          <w:rFonts w:ascii="Arial" w:hAnsi="Arial" w:cs="Arial"/>
          <w:sz w:val="24"/>
          <w:szCs w:val="24"/>
        </w:rPr>
        <w:t xml:space="preserve"> </w:t>
      </w:r>
      <w:r w:rsidR="0096710A" w:rsidRPr="0096710A">
        <w:rPr>
          <w:rFonts w:ascii="Arial" w:hAnsi="Arial" w:cs="Arial"/>
          <w:sz w:val="24"/>
          <w:szCs w:val="24"/>
        </w:rPr>
        <w:t xml:space="preserve">  (Accessed 09 Oct 2024).</w:t>
      </w:r>
    </w:p>
    <w:p w14:paraId="67CA8EC0" w14:textId="5A4CB1F3" w:rsidR="001C6676" w:rsidRPr="00B644A8" w:rsidRDefault="001C6676" w:rsidP="00B644A8">
      <w:pPr>
        <w:pStyle w:val="ListParagraph"/>
        <w:numPr>
          <w:ilvl w:val="0"/>
          <w:numId w:val="1"/>
        </w:numPr>
        <w:spacing w:line="360" w:lineRule="auto"/>
        <w:jc w:val="both"/>
        <w:rPr>
          <w:rFonts w:ascii="Arial" w:hAnsi="Arial" w:cs="Arial"/>
          <w:sz w:val="24"/>
          <w:szCs w:val="24"/>
        </w:rPr>
      </w:pPr>
      <w:r w:rsidRPr="00B644A8">
        <w:rPr>
          <w:rFonts w:ascii="Arial" w:hAnsi="Arial" w:cs="Arial"/>
          <w:sz w:val="24"/>
          <w:szCs w:val="24"/>
        </w:rPr>
        <w:t xml:space="preserve">Simply Psychology (2024). Transformational Leadership Theory: Inspire &amp; Motivate.  Available at: </w:t>
      </w:r>
      <w:hyperlink r:id="rId37" w:history="1">
        <w:r w:rsidRPr="00B644A8">
          <w:rPr>
            <w:rStyle w:val="Hyperlink"/>
            <w:rFonts w:ascii="Arial" w:hAnsi="Arial" w:cs="Arial"/>
            <w:sz w:val="24"/>
            <w:szCs w:val="24"/>
          </w:rPr>
          <w:t>https://www.simplypsychology.org/what-is-transformational-leadership.html/</w:t>
        </w:r>
      </w:hyperlink>
      <w:r w:rsidRPr="00B644A8">
        <w:rPr>
          <w:rFonts w:ascii="Arial" w:hAnsi="Arial" w:cs="Arial"/>
          <w:sz w:val="24"/>
          <w:szCs w:val="24"/>
        </w:rPr>
        <w:t xml:space="preserve">  (Accessed 9 Oct. 2024).</w:t>
      </w:r>
    </w:p>
    <w:p w14:paraId="7874D7C7" w14:textId="57C83C2D" w:rsidR="00ED225E" w:rsidRPr="00B644A8" w:rsidRDefault="00204D0A" w:rsidP="00B644A8">
      <w:pPr>
        <w:pStyle w:val="ListParagraph"/>
        <w:numPr>
          <w:ilvl w:val="0"/>
          <w:numId w:val="1"/>
        </w:numPr>
        <w:spacing w:line="360" w:lineRule="auto"/>
        <w:jc w:val="both"/>
        <w:rPr>
          <w:rFonts w:ascii="Arial" w:hAnsi="Arial" w:cs="Arial"/>
          <w:sz w:val="24"/>
          <w:szCs w:val="24"/>
        </w:rPr>
      </w:pPr>
      <w:r w:rsidRPr="00B644A8">
        <w:rPr>
          <w:rFonts w:ascii="Arial" w:hAnsi="Arial" w:cs="Arial"/>
          <w:sz w:val="24"/>
          <w:szCs w:val="24"/>
        </w:rPr>
        <w:t xml:space="preserve">Western Governors University. (2021). What Is Autocratic Leadership?  Available at: </w:t>
      </w:r>
      <w:hyperlink r:id="rId38" w:history="1">
        <w:r w:rsidRPr="00B644A8">
          <w:rPr>
            <w:rStyle w:val="Hyperlink"/>
            <w:rFonts w:ascii="Arial" w:hAnsi="Arial" w:cs="Arial"/>
            <w:sz w:val="24"/>
            <w:szCs w:val="24"/>
          </w:rPr>
          <w:t>https://www.wgu.edu/blog/what-autocratic-leadership2009.html/</w:t>
        </w:r>
      </w:hyperlink>
      <w:r w:rsidRPr="00B644A8">
        <w:rPr>
          <w:rFonts w:ascii="Arial" w:hAnsi="Arial" w:cs="Arial"/>
          <w:sz w:val="24"/>
          <w:szCs w:val="24"/>
        </w:rPr>
        <w:t xml:space="preserve">  </w:t>
      </w:r>
      <w:r w:rsidR="002620FD" w:rsidRPr="00B644A8">
        <w:rPr>
          <w:rFonts w:ascii="Arial" w:hAnsi="Arial" w:cs="Arial"/>
          <w:sz w:val="24"/>
          <w:szCs w:val="24"/>
        </w:rPr>
        <w:t>(</w:t>
      </w:r>
      <w:r w:rsidRPr="00B644A8">
        <w:rPr>
          <w:rFonts w:ascii="Arial" w:hAnsi="Arial" w:cs="Arial"/>
          <w:sz w:val="24"/>
          <w:szCs w:val="24"/>
        </w:rPr>
        <w:t>Accessed 9 Oct. 2024</w:t>
      </w:r>
      <w:r w:rsidR="002620FD" w:rsidRPr="00B644A8">
        <w:rPr>
          <w:rFonts w:ascii="Arial" w:hAnsi="Arial" w:cs="Arial"/>
          <w:sz w:val="24"/>
          <w:szCs w:val="24"/>
        </w:rPr>
        <w:t>)</w:t>
      </w:r>
      <w:r w:rsidRPr="00B644A8">
        <w:rPr>
          <w:rFonts w:ascii="Arial" w:hAnsi="Arial" w:cs="Arial"/>
          <w:sz w:val="24"/>
          <w:szCs w:val="24"/>
        </w:rPr>
        <w:t>.</w:t>
      </w:r>
    </w:p>
    <w:p w14:paraId="2DEE5C86" w14:textId="77777777" w:rsidR="00330174" w:rsidRPr="00CA6055" w:rsidRDefault="00330174" w:rsidP="00E66A75">
      <w:pPr>
        <w:spacing w:line="360" w:lineRule="auto"/>
        <w:jc w:val="both"/>
        <w:rPr>
          <w:rFonts w:ascii="Arial" w:hAnsi="Arial" w:cs="Arial"/>
          <w:sz w:val="24"/>
          <w:szCs w:val="24"/>
        </w:rPr>
      </w:pPr>
    </w:p>
    <w:p w14:paraId="139F253F" w14:textId="77777777" w:rsidR="006E691C" w:rsidRPr="00CA6055" w:rsidRDefault="006E691C" w:rsidP="00E66A75">
      <w:pPr>
        <w:spacing w:line="360" w:lineRule="auto"/>
        <w:jc w:val="both"/>
        <w:rPr>
          <w:rFonts w:ascii="Arial" w:hAnsi="Arial" w:cs="Arial"/>
          <w:sz w:val="24"/>
          <w:szCs w:val="24"/>
        </w:rPr>
      </w:pPr>
    </w:p>
    <w:p w14:paraId="2A7D27BA" w14:textId="77777777" w:rsidR="00AE28A7" w:rsidRDefault="00AE28A7" w:rsidP="00DD4776"/>
    <w:p w14:paraId="17592EFD" w14:textId="77777777" w:rsidR="0037751C" w:rsidRDefault="0037751C" w:rsidP="0037751C"/>
    <w:p w14:paraId="747FF8CD" w14:textId="77777777" w:rsidR="0037751C" w:rsidRDefault="0037751C" w:rsidP="00235EF4"/>
    <w:p w14:paraId="5DBCF2CC" w14:textId="77777777" w:rsidR="00235EF4" w:rsidRDefault="00235EF4" w:rsidP="00235EF4"/>
    <w:p w14:paraId="26E21F60" w14:textId="77777777" w:rsidR="00235EF4" w:rsidRDefault="00235EF4" w:rsidP="00235EF4"/>
    <w:p w14:paraId="21969386" w14:textId="77777777" w:rsidR="00043983" w:rsidRDefault="00043983" w:rsidP="009F5D82"/>
    <w:sectPr w:rsidR="00043983" w:rsidSect="00BD427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masis MT Pro Black">
    <w:charset w:val="00"/>
    <w:family w:val="roman"/>
    <w:pitch w:val="variable"/>
    <w:sig w:usb0="A00000AF" w:usb1="4000205B"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B812C3"/>
    <w:multiLevelType w:val="hybridMultilevel"/>
    <w:tmpl w:val="1E504A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06336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AC0"/>
    <w:rsid w:val="00013799"/>
    <w:rsid w:val="00025FD5"/>
    <w:rsid w:val="000378AB"/>
    <w:rsid w:val="00042733"/>
    <w:rsid w:val="00043983"/>
    <w:rsid w:val="00050EF6"/>
    <w:rsid w:val="000565EB"/>
    <w:rsid w:val="000959FF"/>
    <w:rsid w:val="000A0E9B"/>
    <w:rsid w:val="000D0731"/>
    <w:rsid w:val="000D5769"/>
    <w:rsid w:val="000E6609"/>
    <w:rsid w:val="000E7D36"/>
    <w:rsid w:val="001021B9"/>
    <w:rsid w:val="00122BF5"/>
    <w:rsid w:val="001707B6"/>
    <w:rsid w:val="001775D7"/>
    <w:rsid w:val="00181E3F"/>
    <w:rsid w:val="00187AA2"/>
    <w:rsid w:val="0019299C"/>
    <w:rsid w:val="001B3111"/>
    <w:rsid w:val="001C6676"/>
    <w:rsid w:val="001D7DA9"/>
    <w:rsid w:val="001E6674"/>
    <w:rsid w:val="001F5951"/>
    <w:rsid w:val="00204D0A"/>
    <w:rsid w:val="00214A8C"/>
    <w:rsid w:val="00235EF4"/>
    <w:rsid w:val="0024797C"/>
    <w:rsid w:val="002620FD"/>
    <w:rsid w:val="00286E55"/>
    <w:rsid w:val="0029343D"/>
    <w:rsid w:val="002A1CDA"/>
    <w:rsid w:val="002A4F80"/>
    <w:rsid w:val="002F170A"/>
    <w:rsid w:val="00304340"/>
    <w:rsid w:val="00317D5E"/>
    <w:rsid w:val="00330174"/>
    <w:rsid w:val="00342586"/>
    <w:rsid w:val="00343D4C"/>
    <w:rsid w:val="0034634B"/>
    <w:rsid w:val="00350818"/>
    <w:rsid w:val="00351C47"/>
    <w:rsid w:val="00363F6D"/>
    <w:rsid w:val="00373CE4"/>
    <w:rsid w:val="0037751C"/>
    <w:rsid w:val="00393257"/>
    <w:rsid w:val="003A51CD"/>
    <w:rsid w:val="003B13AE"/>
    <w:rsid w:val="003C136D"/>
    <w:rsid w:val="003E126B"/>
    <w:rsid w:val="004678A6"/>
    <w:rsid w:val="004A424F"/>
    <w:rsid w:val="004B1E8D"/>
    <w:rsid w:val="004B39BA"/>
    <w:rsid w:val="004E3DDF"/>
    <w:rsid w:val="004E7285"/>
    <w:rsid w:val="005072C8"/>
    <w:rsid w:val="00541AE8"/>
    <w:rsid w:val="00543CA1"/>
    <w:rsid w:val="00555B86"/>
    <w:rsid w:val="00564950"/>
    <w:rsid w:val="005A20DF"/>
    <w:rsid w:val="005B31D9"/>
    <w:rsid w:val="005D6BD1"/>
    <w:rsid w:val="005E6502"/>
    <w:rsid w:val="005F7E9E"/>
    <w:rsid w:val="00615366"/>
    <w:rsid w:val="00620E12"/>
    <w:rsid w:val="006326CB"/>
    <w:rsid w:val="00640318"/>
    <w:rsid w:val="00670E29"/>
    <w:rsid w:val="00675513"/>
    <w:rsid w:val="00686997"/>
    <w:rsid w:val="006E691C"/>
    <w:rsid w:val="00734FDB"/>
    <w:rsid w:val="00771AF7"/>
    <w:rsid w:val="00773E4E"/>
    <w:rsid w:val="007814B2"/>
    <w:rsid w:val="007B02D6"/>
    <w:rsid w:val="007B0A06"/>
    <w:rsid w:val="007B4C13"/>
    <w:rsid w:val="007D0985"/>
    <w:rsid w:val="00806F59"/>
    <w:rsid w:val="0081329F"/>
    <w:rsid w:val="00840F67"/>
    <w:rsid w:val="0084284A"/>
    <w:rsid w:val="0088726A"/>
    <w:rsid w:val="008A359C"/>
    <w:rsid w:val="008B625B"/>
    <w:rsid w:val="008D7283"/>
    <w:rsid w:val="008F6B22"/>
    <w:rsid w:val="00906EA4"/>
    <w:rsid w:val="0090791E"/>
    <w:rsid w:val="00914EC0"/>
    <w:rsid w:val="00943341"/>
    <w:rsid w:val="0096710A"/>
    <w:rsid w:val="00973683"/>
    <w:rsid w:val="009839AD"/>
    <w:rsid w:val="009E7A33"/>
    <w:rsid w:val="009F5D82"/>
    <w:rsid w:val="00A22657"/>
    <w:rsid w:val="00A2403D"/>
    <w:rsid w:val="00A44E1D"/>
    <w:rsid w:val="00A526DF"/>
    <w:rsid w:val="00A53AAC"/>
    <w:rsid w:val="00A57818"/>
    <w:rsid w:val="00A659DF"/>
    <w:rsid w:val="00A7333C"/>
    <w:rsid w:val="00A76B90"/>
    <w:rsid w:val="00A8164F"/>
    <w:rsid w:val="00AC2CB3"/>
    <w:rsid w:val="00AE28A7"/>
    <w:rsid w:val="00AE2A10"/>
    <w:rsid w:val="00B644A8"/>
    <w:rsid w:val="00B72007"/>
    <w:rsid w:val="00B903B3"/>
    <w:rsid w:val="00B92725"/>
    <w:rsid w:val="00B96D53"/>
    <w:rsid w:val="00BA0EE8"/>
    <w:rsid w:val="00BB639B"/>
    <w:rsid w:val="00BD09A6"/>
    <w:rsid w:val="00BD427E"/>
    <w:rsid w:val="00BF0116"/>
    <w:rsid w:val="00BF0D3B"/>
    <w:rsid w:val="00BF5507"/>
    <w:rsid w:val="00C15A07"/>
    <w:rsid w:val="00C22AEB"/>
    <w:rsid w:val="00C24B98"/>
    <w:rsid w:val="00C34516"/>
    <w:rsid w:val="00C43316"/>
    <w:rsid w:val="00C43FD6"/>
    <w:rsid w:val="00C44A89"/>
    <w:rsid w:val="00C63A99"/>
    <w:rsid w:val="00CA6055"/>
    <w:rsid w:val="00CC7396"/>
    <w:rsid w:val="00CD11E8"/>
    <w:rsid w:val="00CD295F"/>
    <w:rsid w:val="00CE1D34"/>
    <w:rsid w:val="00CE587F"/>
    <w:rsid w:val="00D22289"/>
    <w:rsid w:val="00D31327"/>
    <w:rsid w:val="00D32ED0"/>
    <w:rsid w:val="00D43BAF"/>
    <w:rsid w:val="00D71AC0"/>
    <w:rsid w:val="00D85E7F"/>
    <w:rsid w:val="00D95FC6"/>
    <w:rsid w:val="00DA6378"/>
    <w:rsid w:val="00DD2A24"/>
    <w:rsid w:val="00DD4776"/>
    <w:rsid w:val="00DE2A2C"/>
    <w:rsid w:val="00E66A75"/>
    <w:rsid w:val="00E7653D"/>
    <w:rsid w:val="00E82376"/>
    <w:rsid w:val="00E83096"/>
    <w:rsid w:val="00ED225E"/>
    <w:rsid w:val="00F5633D"/>
    <w:rsid w:val="00F61626"/>
    <w:rsid w:val="00F72B20"/>
    <w:rsid w:val="00FA005E"/>
    <w:rsid w:val="00FB2490"/>
    <w:rsid w:val="00FB25F0"/>
    <w:rsid w:val="00FD12F5"/>
    <w:rsid w:val="00FD44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2E4E44"/>
  <w15:chartTrackingRefBased/>
  <w15:docId w15:val="{68BA84E8-2DA8-4938-BC89-2E9DFCC6B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1A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1A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1A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1A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1A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1A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1A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1A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1A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A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1A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1A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1A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1A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1A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1A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1A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1AC0"/>
    <w:rPr>
      <w:rFonts w:eastAsiaTheme="majorEastAsia" w:cstheme="majorBidi"/>
      <w:color w:val="272727" w:themeColor="text1" w:themeTint="D8"/>
    </w:rPr>
  </w:style>
  <w:style w:type="paragraph" w:styleId="Title">
    <w:name w:val="Title"/>
    <w:basedOn w:val="Normal"/>
    <w:next w:val="Normal"/>
    <w:link w:val="TitleChar"/>
    <w:uiPriority w:val="10"/>
    <w:qFormat/>
    <w:rsid w:val="00D71A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1A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1A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1A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1AC0"/>
    <w:pPr>
      <w:spacing w:before="160"/>
      <w:jc w:val="center"/>
    </w:pPr>
    <w:rPr>
      <w:i/>
      <w:iCs/>
      <w:color w:val="404040" w:themeColor="text1" w:themeTint="BF"/>
    </w:rPr>
  </w:style>
  <w:style w:type="character" w:customStyle="1" w:styleId="QuoteChar">
    <w:name w:val="Quote Char"/>
    <w:basedOn w:val="DefaultParagraphFont"/>
    <w:link w:val="Quote"/>
    <w:uiPriority w:val="29"/>
    <w:rsid w:val="00D71AC0"/>
    <w:rPr>
      <w:i/>
      <w:iCs/>
      <w:color w:val="404040" w:themeColor="text1" w:themeTint="BF"/>
    </w:rPr>
  </w:style>
  <w:style w:type="paragraph" w:styleId="ListParagraph">
    <w:name w:val="List Paragraph"/>
    <w:basedOn w:val="Normal"/>
    <w:uiPriority w:val="34"/>
    <w:qFormat/>
    <w:rsid w:val="00D71AC0"/>
    <w:pPr>
      <w:ind w:left="720"/>
      <w:contextualSpacing/>
    </w:pPr>
  </w:style>
  <w:style w:type="character" w:styleId="IntenseEmphasis">
    <w:name w:val="Intense Emphasis"/>
    <w:basedOn w:val="DefaultParagraphFont"/>
    <w:uiPriority w:val="21"/>
    <w:qFormat/>
    <w:rsid w:val="00D71AC0"/>
    <w:rPr>
      <w:i/>
      <w:iCs/>
      <w:color w:val="0F4761" w:themeColor="accent1" w:themeShade="BF"/>
    </w:rPr>
  </w:style>
  <w:style w:type="paragraph" w:styleId="IntenseQuote">
    <w:name w:val="Intense Quote"/>
    <w:basedOn w:val="Normal"/>
    <w:next w:val="Normal"/>
    <w:link w:val="IntenseQuoteChar"/>
    <w:uiPriority w:val="30"/>
    <w:qFormat/>
    <w:rsid w:val="00D71A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1AC0"/>
    <w:rPr>
      <w:i/>
      <w:iCs/>
      <w:color w:val="0F4761" w:themeColor="accent1" w:themeShade="BF"/>
    </w:rPr>
  </w:style>
  <w:style w:type="character" w:styleId="IntenseReference">
    <w:name w:val="Intense Reference"/>
    <w:basedOn w:val="DefaultParagraphFont"/>
    <w:uiPriority w:val="32"/>
    <w:qFormat/>
    <w:rsid w:val="00D71AC0"/>
    <w:rPr>
      <w:b/>
      <w:bCs/>
      <w:smallCaps/>
      <w:color w:val="0F4761" w:themeColor="accent1" w:themeShade="BF"/>
      <w:spacing w:val="5"/>
    </w:rPr>
  </w:style>
  <w:style w:type="paragraph" w:styleId="NoSpacing">
    <w:name w:val="No Spacing"/>
    <w:link w:val="NoSpacingChar"/>
    <w:uiPriority w:val="1"/>
    <w:qFormat/>
    <w:rsid w:val="00BD427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D427E"/>
    <w:rPr>
      <w:rFonts w:eastAsiaTheme="minorEastAsia"/>
      <w:kern w:val="0"/>
      <w:lang w:val="en-US"/>
      <w14:ligatures w14:val="none"/>
    </w:rPr>
  </w:style>
  <w:style w:type="character" w:styleId="Hyperlink">
    <w:name w:val="Hyperlink"/>
    <w:basedOn w:val="DefaultParagraphFont"/>
    <w:uiPriority w:val="99"/>
    <w:unhideWhenUsed/>
    <w:rsid w:val="0081329F"/>
    <w:rPr>
      <w:color w:val="467886" w:themeColor="hyperlink"/>
      <w:u w:val="single"/>
    </w:rPr>
  </w:style>
  <w:style w:type="character" w:styleId="UnresolvedMention">
    <w:name w:val="Unresolved Mention"/>
    <w:basedOn w:val="DefaultParagraphFont"/>
    <w:uiPriority w:val="99"/>
    <w:semiHidden/>
    <w:unhideWhenUsed/>
    <w:rsid w:val="0081329F"/>
    <w:rPr>
      <w:color w:val="605E5C"/>
      <w:shd w:val="clear" w:color="auto" w:fill="E1DFDD"/>
    </w:rPr>
  </w:style>
  <w:style w:type="character" w:styleId="FollowedHyperlink">
    <w:name w:val="FollowedHyperlink"/>
    <w:basedOn w:val="DefaultParagraphFont"/>
    <w:uiPriority w:val="99"/>
    <w:semiHidden/>
    <w:unhideWhenUsed/>
    <w:rsid w:val="000A0E9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2158244020914634/" TargetMode="External"/><Relationship Id="rId18" Type="http://schemas.openxmlformats.org/officeDocument/2006/relationships/hyperlink" Target="https://www.linkedin.com/pulse/leadership-styles-hospitality-industry-finding-vsp0f" TargetMode="External"/><Relationship Id="rId26" Type="http://schemas.openxmlformats.org/officeDocument/2006/relationships/hyperlink" Target="https://books.google.co.uk/books/about/Management_and_Organisational_Behaviour.html?id=A2aVCwAAQBAJ&amp;redir_esc=y/" TargetMode="External"/><Relationship Id="rId39" Type="http://schemas.openxmlformats.org/officeDocument/2006/relationships/fontTable" Target="fontTable.xml"/><Relationship Id="rId21" Type="http://schemas.openxmlformats.org/officeDocument/2006/relationships/hyperlink" Target="https://www.zippia.com/advice/four-functions-of-management/" TargetMode="External"/><Relationship Id="rId34" Type="http://schemas.openxmlformats.org/officeDocument/2006/relationships/hyperlink" Target="https://www.pon.harvard.edu/daily/leadership-skills-daily/the-contingency-theory-of-leadership-a-focus-on-fit/" TargetMode="External"/><Relationship Id="rId7" Type="http://schemas.openxmlformats.org/officeDocument/2006/relationships/settings" Target="settings.xml"/><Relationship Id="rId12" Type="http://schemas.openxmlformats.org/officeDocument/2006/relationships/hyperlink" Target="https://hospitalityinsights.ehl.edu/reinventing-leadership-styles-hospitality-industry" TargetMode="External"/><Relationship Id="rId17" Type="http://schemas.openxmlformats.org/officeDocument/2006/relationships/hyperlink" Target="https://www.oakinnovation.com/blog/free-leadership-advice/pros-and-cons-of-common-leadership-styles/" TargetMode="External"/><Relationship Id="rId25" Type="http://schemas.openxmlformats.org/officeDocument/2006/relationships/hyperlink" Target="https://www.masterclass.com/articles/leadership-theories/" TargetMode="External"/><Relationship Id="rId33" Type="http://schemas.openxmlformats.org/officeDocument/2006/relationships/hyperlink" Target="https://www.forbes.com/sites/micahsolomon/2014/05/13/ritz-carltons-corporate-culture/" TargetMode="External"/><Relationship Id="rId38" Type="http://schemas.openxmlformats.org/officeDocument/2006/relationships/hyperlink" Target="https://www.wgu.edu/blog/what-autocratic-leadership2009.html/" TargetMode="External"/><Relationship Id="rId2" Type="http://schemas.openxmlformats.org/officeDocument/2006/relationships/customXml" Target="../customXml/item2.xml"/><Relationship Id="rId16" Type="http://schemas.openxmlformats.org/officeDocument/2006/relationships/hyperlink" Target="https://www.coursera.org/enterprise/articles/leadership-styles/" TargetMode="External"/><Relationship Id="rId20" Type="http://schemas.openxmlformats.org/officeDocument/2006/relationships/hyperlink" Target="https://www.ihgplc.com/en/news-and-media/news-releases/2019/kimpton-hotels-and-restaurants-celebrates-top-five-ranking-and-ten-years-on-fortune-list" TargetMode="External"/><Relationship Id="rId29" Type="http://schemas.openxmlformats.org/officeDocument/2006/relationships/hyperlink" Target="https://nw.leadershipacademy.nhs.uk/navigating-transformational-leadership/"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log.valorperform.com/different-leadership-styles" TargetMode="External"/><Relationship Id="rId24" Type="http://schemas.openxmlformats.org/officeDocument/2006/relationships/hyperlink" Target="https://torch.io/blog/what-is-laissez-faire-leadership/" TargetMode="External"/><Relationship Id="rId32" Type="http://schemas.openxmlformats.org/officeDocument/2006/relationships/hyperlink" Target="https://positivepsychology.com/leadership-styles/" TargetMode="External"/><Relationship Id="rId37" Type="http://schemas.openxmlformats.org/officeDocument/2006/relationships/hyperlink" Target="https://www.simplypsychology.org/what-is-transformational-leadership.html/"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verywellmind.com/trait-theory-of-personality-2795955" TargetMode="External"/><Relationship Id="rId23" Type="http://schemas.openxmlformats.org/officeDocument/2006/relationships/hyperlink" Target="https://digitalcommons.calpoly.edu/cgi/viewcontent.cgi?params=/context/expindsp/article/1002/&amp;path_info=The_Center_of_Success___A_Case_Study_on_Hilton_s_Company_Culture.pdf/" TargetMode="External"/><Relationship Id="rId28" Type="http://schemas.openxmlformats.org/officeDocument/2006/relationships/hyperlink" Target="https://doi.org/10.1371/journal.pone.0269433/" TargetMode="External"/><Relationship Id="rId36" Type="http://schemas.openxmlformats.org/officeDocument/2006/relationships/hyperlink" Target="https://www.simplypsychology.org/what-is-transformational-leadership.html/" TargetMode="External"/><Relationship Id="rId10" Type="http://schemas.openxmlformats.org/officeDocument/2006/relationships/image" Target="media/image2.png"/><Relationship Id="rId19" Type="http://schemas.openxmlformats.org/officeDocument/2006/relationships/hyperlink" Target="https://uk.indeed.com/career-advice/career-development/transformational-leadership-pros-and-cons/" TargetMode="External"/><Relationship Id="rId31" Type="http://schemas.openxmlformats.org/officeDocument/2006/relationships/hyperlink" Target="https://agilityportal.io/blog/leadership-styles-and-their-influence-on-team-dynamics/"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www.verywellmind.com/behavioral-psychology-4157183/" TargetMode="External"/><Relationship Id="rId22" Type="http://schemas.openxmlformats.org/officeDocument/2006/relationships/hyperlink" Target="https://hbr.org/2024/04/6-common-leadership-styles-and-how-to-decide-which-to-use-when" TargetMode="External"/><Relationship Id="rId27" Type="http://schemas.openxmlformats.org/officeDocument/2006/relationships/hyperlink" Target="https://www.hospitalityinvestor.com/sponsored/consumers-have-permanently-changed-their-travel-behaviours-says-marriott-internationals/" TargetMode="External"/><Relationship Id="rId30" Type="http://schemas.openxmlformats.org/officeDocument/2006/relationships/hyperlink" Target="https://taproot.com/leadership-style/" TargetMode="External"/><Relationship Id="rId35" Type="http://schemas.openxmlformats.org/officeDocument/2006/relationships/hyperlink" Target="https://www.nsls.org/blog/key-characteristics-of-democratic-leadership/"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Module Lead: Scott James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6" ma:contentTypeDescription="Create a new document." ma:contentTypeScope="" ma:versionID="2c1b53edec95ac80823844df15ba9235">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7bd3f11e4c08b2659fee3feb90661e3f" ns3:_="" ns4:_="">
    <xsd:import namespace="d8e79d84-78fb-44a9-92e9-d04bdd8f0359"/>
    <xsd:import namespace="04c7059f-bde8-4ce9-bb0f-e5288874095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ObjectDetectorVersions" minOccurs="0"/>
                <xsd:element ref="ns3:MediaServiceSystem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255C2A6-68E5-4636-9714-AB304391BDBC}">
  <ds:schemaRefs>
    <ds:schemaRef ds:uri="http://schemas.microsoft.com/sharepoint/v3/contenttype/forms"/>
  </ds:schemaRefs>
</ds:datastoreItem>
</file>

<file path=customXml/itemProps3.xml><?xml version="1.0" encoding="utf-8"?>
<ds:datastoreItem xmlns:ds="http://schemas.openxmlformats.org/officeDocument/2006/customXml" ds:itemID="{E896827A-B8BA-4E6E-9B29-B6462B95E5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658D5A1-AA2A-4024-95C8-917E87F6DAA1}">
  <ds:schemaRefs>
    <ds:schemaRef ds:uri="http://www.w3.org/XML/1998/namespace"/>
    <ds:schemaRef ds:uri="http://schemas.microsoft.com/office/infopath/2007/PartnerControls"/>
    <ds:schemaRef ds:uri="http://purl.org/dc/elements/1.1/"/>
    <ds:schemaRef ds:uri="http://purl.org/dc/terms/"/>
    <ds:schemaRef ds:uri="http://schemas.microsoft.com/office/2006/documentManagement/types"/>
    <ds:schemaRef ds:uri="http://schemas.openxmlformats.org/package/2006/metadata/core-properties"/>
    <ds:schemaRef ds:uri="http://schemas.microsoft.com/office/2006/metadata/properties"/>
    <ds:schemaRef ds:uri="04c7059f-bde8-4ce9-bb0f-e52888740953"/>
    <ds:schemaRef ds:uri="d8e79d84-78fb-44a9-92e9-d04bdd8f0359"/>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13</Pages>
  <Words>2812</Words>
  <Characters>21831</Characters>
  <Application>Microsoft Office Word</Application>
  <DocSecurity>0</DocSecurity>
  <Lines>404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Augusta Roxana Toth (2226559)</dc:creator>
  <cp:keywords/>
  <dc:description/>
  <cp:lastModifiedBy>Augusta Roxana Toth (2226559)</cp:lastModifiedBy>
  <cp:revision>153</cp:revision>
  <dcterms:created xsi:type="dcterms:W3CDTF">2024-10-01T09:24:00Z</dcterms:created>
  <dcterms:modified xsi:type="dcterms:W3CDTF">2024-10-18T07:04:00Z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d53ea7eb-a327-4dfa-a286-d5221cc49ba6</vt:lpwstr>
  </property>
  <property fmtid="{D5CDD505-2E9C-101B-9397-08002B2CF9AE}" pid="3" name="ContentTypeId">
    <vt:lpwstr>0x010100A20804DBFC42F64693D899720BA9B0FE</vt:lpwstr>
  </property>
</Properties>
</file>