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FB6B6" w14:textId="75C2DD95" w:rsidR="00FD0DE3" w:rsidRDefault="00E81330">
      <w:r>
        <w:t xml:space="preserve">For this </w:t>
      </w:r>
      <w:r w:rsidR="00092C07">
        <w:t>assignment</w:t>
      </w:r>
      <w:r>
        <w:t xml:space="preserve"> </w:t>
      </w:r>
      <w:r w:rsidR="00092C07">
        <w:t>I’ve</w:t>
      </w:r>
      <w:r>
        <w:t xml:space="preserve"> chosen Norman Angell</w:t>
      </w:r>
      <w:r w:rsidR="00256CAB">
        <w:t>’s</w:t>
      </w:r>
      <w:r w:rsidR="00092C07">
        <w:t xml:space="preserve"> letter</w:t>
      </w:r>
      <w:r w:rsidR="00256CAB">
        <w:t xml:space="preserve"> he sent </w:t>
      </w:r>
      <w:r w:rsidR="00092C07">
        <w:t>to the Times newspaper</w:t>
      </w:r>
      <w:r w:rsidR="00256CAB">
        <w:t xml:space="preserve">, which appeared in the paper </w:t>
      </w:r>
      <w:r w:rsidR="003227D0">
        <w:t xml:space="preserve">on the </w:t>
      </w:r>
      <w:proofErr w:type="gramStart"/>
      <w:r w:rsidR="003227D0">
        <w:t>1</w:t>
      </w:r>
      <w:r w:rsidR="003227D0" w:rsidRPr="003227D0">
        <w:rPr>
          <w:vertAlign w:val="superscript"/>
        </w:rPr>
        <w:t>st</w:t>
      </w:r>
      <w:proofErr w:type="gramEnd"/>
      <w:r w:rsidR="003227D0">
        <w:t xml:space="preserve"> </w:t>
      </w:r>
      <w:r w:rsidR="00693E5A">
        <w:t xml:space="preserve">August 1914. </w:t>
      </w:r>
      <w:r w:rsidR="00092C07">
        <w:t xml:space="preserve"> </w:t>
      </w:r>
    </w:p>
    <w:p w14:paraId="5B0B928E" w14:textId="399505D8" w:rsidR="001509E8" w:rsidRDefault="000D7189">
      <w:r>
        <w:t xml:space="preserve">Norman Angell was born in </w:t>
      </w:r>
      <w:r w:rsidR="00542BFB">
        <w:t xml:space="preserve">1872 in </w:t>
      </w:r>
      <w:r w:rsidR="006D345D">
        <w:t>Holbeach Lin</w:t>
      </w:r>
      <w:r w:rsidR="0016785E">
        <w:t xml:space="preserve">colnshire, it was </w:t>
      </w:r>
      <w:r w:rsidR="00585F43">
        <w:t>born into a</w:t>
      </w:r>
      <w:r w:rsidR="0016785E">
        <w:t xml:space="preserve"> </w:t>
      </w:r>
      <w:r w:rsidR="007169C8">
        <w:t xml:space="preserve">Victorian, well-to-do </w:t>
      </w:r>
      <w:r w:rsidR="005F7D75">
        <w:t xml:space="preserve">but unpretentious home. </w:t>
      </w:r>
      <w:r w:rsidR="00086AA1">
        <w:t xml:space="preserve">His sister Carrie was a big </w:t>
      </w:r>
      <w:r w:rsidR="003E23CE">
        <w:t xml:space="preserve">influence </w:t>
      </w:r>
      <w:r w:rsidR="00B23FE6">
        <w:t>on him</w:t>
      </w:r>
      <w:r w:rsidR="005F16CA">
        <w:t>. At the age of 12 he read John Stuart Mills ‘Essay on Liberty</w:t>
      </w:r>
      <w:r w:rsidR="000E244C">
        <w:t>’;</w:t>
      </w:r>
      <w:r w:rsidR="005F16CA">
        <w:t xml:space="preserve"> this was his prime source of intellectual excitement for some time. Mills was an English philosopher, </w:t>
      </w:r>
      <w:r w:rsidR="000E244C">
        <w:t>economist,</w:t>
      </w:r>
      <w:r w:rsidR="005F16CA">
        <w:t xml:space="preserve"> and exponent of utilitarianism</w:t>
      </w:r>
      <w:r w:rsidR="000E244C">
        <w:t xml:space="preserve">. He </w:t>
      </w:r>
      <w:r w:rsidR="00C60667">
        <w:t>also read</w:t>
      </w:r>
      <w:r w:rsidR="000E244C">
        <w:t xml:space="preserve"> </w:t>
      </w:r>
      <w:r w:rsidR="00CC6820">
        <w:t>Charles Darwin</w:t>
      </w:r>
      <w:r w:rsidR="00707A17">
        <w:t xml:space="preserve"> </w:t>
      </w:r>
      <w:r w:rsidR="00C6220B">
        <w:t xml:space="preserve">a naturalist, geologist, and </w:t>
      </w:r>
      <w:r w:rsidR="00AD6329">
        <w:t xml:space="preserve">biologist, Stuart Spencer </w:t>
      </w:r>
      <w:r w:rsidR="0077264D">
        <w:t>who was a philosoph</w:t>
      </w:r>
      <w:r w:rsidR="00516536">
        <w:t>er, biologist, anthrop</w:t>
      </w:r>
      <w:r w:rsidR="00824657">
        <w:t>ologist and sociologist</w:t>
      </w:r>
      <w:r w:rsidR="00B754F2">
        <w:t>, Voltaire</w:t>
      </w:r>
      <w:r w:rsidR="002D5F47">
        <w:t xml:space="preserve">, the French </w:t>
      </w:r>
      <w:r w:rsidR="00DE1AB3">
        <w:t>Enlightenment</w:t>
      </w:r>
      <w:r w:rsidR="002D5F47">
        <w:t xml:space="preserve"> writer</w:t>
      </w:r>
      <w:r w:rsidR="00DE1AB3">
        <w:t>, historian, and philosopher.</w:t>
      </w:r>
      <w:r w:rsidR="00154F75">
        <w:t xml:space="preserve"> </w:t>
      </w:r>
      <w:r w:rsidR="00F37DB3">
        <w:t>Angell</w:t>
      </w:r>
      <w:r w:rsidR="00805382">
        <w:t xml:space="preserve"> was </w:t>
      </w:r>
      <w:r w:rsidR="00B73CF0">
        <w:t>educated</w:t>
      </w:r>
      <w:r w:rsidR="00805382">
        <w:t xml:space="preserve"> in England and France</w:t>
      </w:r>
      <w:r w:rsidR="00117128">
        <w:t xml:space="preserve">, </w:t>
      </w:r>
      <w:r w:rsidR="00E54385">
        <w:t>Finishing his studies in the University of Gen</w:t>
      </w:r>
      <w:r w:rsidR="00B73CF0">
        <w:t xml:space="preserve">eva. </w:t>
      </w:r>
      <w:r w:rsidR="00820092">
        <w:t xml:space="preserve">He felt Europe was “hopelessly </w:t>
      </w:r>
      <w:r w:rsidR="007F3FAB">
        <w:t xml:space="preserve">entangled in </w:t>
      </w:r>
      <w:r w:rsidR="003348A8">
        <w:t xml:space="preserve">insoluble problems” so </w:t>
      </w:r>
      <w:r w:rsidR="002C2173">
        <w:t>emigrated to the USA</w:t>
      </w:r>
      <w:r w:rsidR="009771F9">
        <w:t xml:space="preserve">, </w:t>
      </w:r>
      <w:r w:rsidR="00F3340C">
        <w:t>where</w:t>
      </w:r>
      <w:r w:rsidR="009771F9">
        <w:t xml:space="preserve"> he later became a journalist. </w:t>
      </w:r>
      <w:r w:rsidR="00142C69">
        <w:t xml:space="preserve">He returned to the England </w:t>
      </w:r>
      <w:r w:rsidR="005F746B">
        <w:t xml:space="preserve">briefly before going to Paris and </w:t>
      </w:r>
      <w:r w:rsidR="009446CA">
        <w:t xml:space="preserve">reporting for a couple of papers in Pairs and </w:t>
      </w:r>
      <w:r w:rsidR="008E1389">
        <w:t>the USA. He then accepted the ed</w:t>
      </w:r>
      <w:r w:rsidR="005B393E">
        <w:t xml:space="preserve">itorship to Lord Northcliffe’s Paris </w:t>
      </w:r>
      <w:r w:rsidR="00EC48A8">
        <w:t>edition of his Daily Mail. Angell then resigned in 19</w:t>
      </w:r>
      <w:r w:rsidR="009961C7">
        <w:t xml:space="preserve">12, to devote his time to writing and lecturing, after </w:t>
      </w:r>
      <w:r w:rsidR="00D86BEA">
        <w:t xml:space="preserve">the </w:t>
      </w:r>
      <w:r w:rsidR="009860FE">
        <w:t>success</w:t>
      </w:r>
      <w:r w:rsidR="00D86BEA">
        <w:t xml:space="preserve"> of his book </w:t>
      </w:r>
      <w:r w:rsidR="00F6560A">
        <w:t>“The Great Illusion”. His th</w:t>
      </w:r>
      <w:r w:rsidR="00CE041D">
        <w:t>eory from this became better none as “</w:t>
      </w:r>
      <w:proofErr w:type="spellStart"/>
      <w:r w:rsidR="00CE041D">
        <w:t>An</w:t>
      </w:r>
      <w:r w:rsidR="009860FE">
        <w:t>gellism</w:t>
      </w:r>
      <w:proofErr w:type="spellEnd"/>
      <w:r w:rsidR="009860FE">
        <w:t xml:space="preserve">”. </w:t>
      </w:r>
      <w:r w:rsidR="00AE0D5E">
        <w:t xml:space="preserve">He was also a </w:t>
      </w:r>
      <w:r w:rsidR="00106A08">
        <w:t xml:space="preserve">pacifist </w:t>
      </w:r>
      <w:r w:rsidR="009754EA">
        <w:t xml:space="preserve">which his book </w:t>
      </w:r>
      <w:r w:rsidR="007669DF">
        <w:t>is an argument for.</w:t>
      </w:r>
      <w:r w:rsidR="00237456">
        <w:rPr>
          <w:rStyle w:val="FootnoteReference"/>
        </w:rPr>
        <w:footnoteReference w:id="1"/>
      </w:r>
      <w:r w:rsidR="007669DF">
        <w:t xml:space="preserve"> </w:t>
      </w:r>
      <w:r w:rsidR="005F746B">
        <w:t xml:space="preserve"> </w:t>
      </w:r>
    </w:p>
    <w:p w14:paraId="625E9628" w14:textId="70DAF5DF" w:rsidR="004B51EF" w:rsidRDefault="004B51EF">
      <w:r>
        <w:t xml:space="preserve">His theory was </w:t>
      </w:r>
      <w:r w:rsidR="00146B1C">
        <w:t xml:space="preserve">that war was </w:t>
      </w:r>
      <w:r w:rsidR="001C7B9D">
        <w:t>pointless, as both side</w:t>
      </w:r>
      <w:r w:rsidR="001C4527">
        <w:t>s</w:t>
      </w:r>
      <w:r w:rsidR="001C7B9D">
        <w:t xml:space="preserve"> would </w:t>
      </w:r>
      <w:r w:rsidR="00566DF3">
        <w:t>suffer a great financial loss,</w:t>
      </w:r>
      <w:r w:rsidR="001D2D52">
        <w:t xml:space="preserve"> that its e</w:t>
      </w:r>
      <w:r w:rsidR="00875290">
        <w:t>conomically irrational</w:t>
      </w:r>
      <w:r w:rsidR="001E4675">
        <w:t>,</w:t>
      </w:r>
      <w:r w:rsidR="00566DF3">
        <w:t xml:space="preserve"> </w:t>
      </w:r>
      <w:r w:rsidR="00D83A87">
        <w:t>military,</w:t>
      </w:r>
      <w:r w:rsidR="00BC5DE3">
        <w:t xml:space="preserve"> and political power give </w:t>
      </w:r>
      <w:r w:rsidR="0066452A">
        <w:t>a nation no commercial advantage</w:t>
      </w:r>
      <w:r w:rsidR="00DA3B94">
        <w:t>,</w:t>
      </w:r>
      <w:r w:rsidR="003F40FB">
        <w:t xml:space="preserve"> </w:t>
      </w:r>
      <w:r w:rsidR="00DA3B94">
        <w:t>a</w:t>
      </w:r>
      <w:r w:rsidR="003F40FB">
        <w:t xml:space="preserve">nd that </w:t>
      </w:r>
      <w:r w:rsidR="00C34215">
        <w:t xml:space="preserve">taking more territory </w:t>
      </w:r>
      <w:r w:rsidR="00DA3B94">
        <w:t xml:space="preserve">will add more wealth to a nation, is just </w:t>
      </w:r>
      <w:r w:rsidR="00E9310C">
        <w:t>an optical illusion.</w:t>
      </w:r>
    </w:p>
    <w:p w14:paraId="746C033A" w14:textId="31D3E347" w:rsidR="00F03AA9" w:rsidRDefault="00F03AA9">
      <w:r>
        <w:t xml:space="preserve">In August </w:t>
      </w:r>
      <w:r w:rsidR="00027B80">
        <w:t xml:space="preserve">1914 Angell wrote a letter to the times, it was </w:t>
      </w:r>
      <w:r w:rsidR="00002A3B">
        <w:t>4 days before war was declared.</w:t>
      </w:r>
      <w:r w:rsidR="00D90B26">
        <w:t xml:space="preserve"> The Times </w:t>
      </w:r>
      <w:r w:rsidR="00A127C5">
        <w:t xml:space="preserve">newspaper was regarded as a </w:t>
      </w:r>
      <w:r w:rsidR="00D80647">
        <w:t>“quality” newspaper</w:t>
      </w:r>
      <w:r w:rsidR="001D78CC">
        <w:t xml:space="preserve">. In 1914 its main readers would have been </w:t>
      </w:r>
      <w:r w:rsidR="003B4565">
        <w:t>politicians</w:t>
      </w:r>
      <w:r w:rsidR="000247E2">
        <w:t xml:space="preserve">, bankers, </w:t>
      </w:r>
      <w:r w:rsidR="0075450E">
        <w:t>businessmen</w:t>
      </w:r>
      <w:r w:rsidR="000247E2">
        <w:t>, people with titles</w:t>
      </w:r>
      <w:r w:rsidR="003B4565">
        <w:t>, the upper classes</w:t>
      </w:r>
      <w:r w:rsidR="00C31A95">
        <w:t xml:space="preserve">, who </w:t>
      </w:r>
      <w:r w:rsidR="00A17396">
        <w:t xml:space="preserve">would have been more on the </w:t>
      </w:r>
      <w:r w:rsidR="0075450E">
        <w:t>Also,</w:t>
      </w:r>
      <w:r w:rsidR="0062340F">
        <w:t xml:space="preserve"> it was owned by</w:t>
      </w:r>
      <w:r w:rsidR="0075450E">
        <w:t xml:space="preserve"> Lord Nor</w:t>
      </w:r>
      <w:r w:rsidR="002B4536">
        <w:t xml:space="preserve">thcliffe, who not only was someone that Angell had worked for, but also </w:t>
      </w:r>
      <w:r w:rsidR="00953564">
        <w:t>Northcliffe was very anti Germany and all for war</w:t>
      </w:r>
      <w:r w:rsidR="00256D42">
        <w:t xml:space="preserve">. The Times paper also backed the War. </w:t>
      </w:r>
    </w:p>
    <w:p w14:paraId="01ECF37D" w14:textId="3A38D4B8" w:rsidR="006F66B0" w:rsidRDefault="003A2812">
      <w:r>
        <w:t xml:space="preserve">In Angell’s letter </w:t>
      </w:r>
      <w:r w:rsidR="006F107D">
        <w:t xml:space="preserve">he asked </w:t>
      </w:r>
      <w:r w:rsidR="004C0DF6">
        <w:t xml:space="preserve">the question </w:t>
      </w:r>
      <w:r w:rsidR="00206BE9">
        <w:t xml:space="preserve">“what will we </w:t>
      </w:r>
      <w:r w:rsidR="00E74A4C">
        <w:t>achieve</w:t>
      </w:r>
      <w:r w:rsidR="00206BE9">
        <w:t xml:space="preserve"> </w:t>
      </w:r>
      <w:r w:rsidR="00E74A4C">
        <w:t xml:space="preserve">from </w:t>
      </w:r>
      <w:r w:rsidR="006E5911">
        <w:t>going to</w:t>
      </w:r>
      <w:r w:rsidR="00412E98">
        <w:t xml:space="preserve"> </w:t>
      </w:r>
      <w:r w:rsidR="00CC65A7">
        <w:t>war</w:t>
      </w:r>
      <w:r w:rsidR="006E5911">
        <w:t xml:space="preserve">, and could we </w:t>
      </w:r>
      <w:r w:rsidR="00C84883">
        <w:t>achieve but not going</w:t>
      </w:r>
      <w:r w:rsidR="008E3D5D">
        <w:t>?</w:t>
      </w:r>
      <w:r w:rsidR="00B153FF">
        <w:t>”</w:t>
      </w:r>
      <w:r w:rsidR="00E74A4C">
        <w:t xml:space="preserve">. </w:t>
      </w:r>
      <w:r w:rsidR="007F0548">
        <w:t>By us entering the war</w:t>
      </w:r>
      <w:r w:rsidR="007B73F9">
        <w:t xml:space="preserve">, on the Russian </w:t>
      </w:r>
      <w:r w:rsidR="008E3D5D">
        <w:t>side, we</w:t>
      </w:r>
      <w:r w:rsidR="007B73F9">
        <w:t xml:space="preserve"> would </w:t>
      </w:r>
      <w:r w:rsidR="0013139A">
        <w:t xml:space="preserve">be </w:t>
      </w:r>
      <w:r w:rsidR="002117F0">
        <w:t>help</w:t>
      </w:r>
      <w:r w:rsidR="0013139A">
        <w:t>ing</w:t>
      </w:r>
      <w:r w:rsidR="002117F0">
        <w:t xml:space="preserve"> Russia along with her Slavonic </w:t>
      </w:r>
      <w:r w:rsidR="00142E0D">
        <w:t xml:space="preserve">allies </w:t>
      </w:r>
      <w:r w:rsidR="0013139A">
        <w:t>to victory</w:t>
      </w:r>
      <w:r w:rsidR="008E3D5D">
        <w:t xml:space="preserve">. </w:t>
      </w:r>
      <w:r w:rsidR="004F15CB">
        <w:t xml:space="preserve">But how would this be good for us. </w:t>
      </w:r>
      <w:r w:rsidR="007E0A13">
        <w:t xml:space="preserve">How would having </w:t>
      </w:r>
      <w:r w:rsidR="00440531">
        <w:t xml:space="preserve">a less </w:t>
      </w:r>
      <w:r w:rsidR="00C77831">
        <w:t xml:space="preserve">civilized </w:t>
      </w:r>
      <w:r w:rsidR="007E0A13">
        <w:t xml:space="preserve">Russia </w:t>
      </w:r>
      <w:r w:rsidR="00C77831">
        <w:t xml:space="preserve">and Slavonic allies, </w:t>
      </w:r>
      <w:r w:rsidR="00F9468F">
        <w:t>who govern by control</w:t>
      </w:r>
      <w:r w:rsidR="00BD6D2F">
        <w:t>, h</w:t>
      </w:r>
      <w:r w:rsidR="00CA060E">
        <w:t xml:space="preserve">ad </w:t>
      </w:r>
      <w:r w:rsidR="00BD6D2F">
        <w:t>a larger number of</w:t>
      </w:r>
      <w:r w:rsidR="00062766">
        <w:t xml:space="preserve"> hea</w:t>
      </w:r>
      <w:r w:rsidR="00EB2275">
        <w:t xml:space="preserve">vily equipped </w:t>
      </w:r>
      <w:r w:rsidR="00BD6D2F">
        <w:t>military</w:t>
      </w:r>
      <w:r w:rsidR="00EB2275">
        <w:t xml:space="preserve"> ready for action, be better</w:t>
      </w:r>
      <w:r w:rsidR="00C433BE">
        <w:t xml:space="preserve"> and less dangerous</w:t>
      </w:r>
      <w:r w:rsidR="00EB2275">
        <w:t xml:space="preserve"> than a country </w:t>
      </w:r>
      <w:r w:rsidR="00444A6E">
        <w:t xml:space="preserve">that is better </w:t>
      </w:r>
      <w:r w:rsidR="00814BDA">
        <w:t>educated</w:t>
      </w:r>
      <w:r w:rsidR="00444A6E">
        <w:t>, has a better ec</w:t>
      </w:r>
      <w:r w:rsidR="00AD4BBB">
        <w:t xml:space="preserve">onomy, </w:t>
      </w:r>
      <w:r w:rsidR="002A6F63">
        <w:t xml:space="preserve">a country </w:t>
      </w:r>
      <w:r w:rsidR="00814BDA">
        <w:t>that</w:t>
      </w:r>
      <w:r w:rsidR="001862AC">
        <w:t xml:space="preserve"> we could have</w:t>
      </w:r>
      <w:r w:rsidR="00814BDA">
        <w:t xml:space="preserve"> better</w:t>
      </w:r>
      <w:r w:rsidR="002A6F63">
        <w:t xml:space="preserve"> trade</w:t>
      </w:r>
      <w:r w:rsidR="001862AC">
        <w:t xml:space="preserve"> deals with</w:t>
      </w:r>
      <w:r w:rsidR="009C30E2">
        <w:t xml:space="preserve">. Germany was also a leading country in </w:t>
      </w:r>
      <w:r w:rsidR="00C26879">
        <w:t xml:space="preserve">the arts and science. </w:t>
      </w:r>
      <w:r w:rsidR="00E8547E">
        <w:t xml:space="preserve">He </w:t>
      </w:r>
      <w:r w:rsidR="005E4E89">
        <w:t xml:space="preserve">also points out </w:t>
      </w:r>
      <w:r w:rsidR="003E4F15">
        <w:t xml:space="preserve">that the last war we fought, the </w:t>
      </w:r>
      <w:r w:rsidR="0003458F">
        <w:t>Crimean</w:t>
      </w:r>
      <w:r w:rsidR="003E4F15">
        <w:t xml:space="preserve"> war </w:t>
      </w:r>
      <w:r w:rsidR="00EB02C7">
        <w:t xml:space="preserve">we </w:t>
      </w:r>
      <w:r w:rsidR="004516F9">
        <w:t>fought</w:t>
      </w:r>
      <w:r w:rsidR="00EB02C7">
        <w:t xml:space="preserve"> </w:t>
      </w:r>
      <w:r w:rsidR="004516F9">
        <w:t>against</w:t>
      </w:r>
      <w:r w:rsidR="00EB02C7">
        <w:t xml:space="preserve"> Russia.</w:t>
      </w:r>
      <w:r w:rsidR="004516F9">
        <w:t xml:space="preserve"> </w:t>
      </w:r>
      <w:r w:rsidR="007A3A7F">
        <w:t>So,</w:t>
      </w:r>
      <w:r w:rsidR="004516F9">
        <w:t xml:space="preserve"> what was the point of that, if we are now going to be fighting </w:t>
      </w:r>
      <w:r w:rsidR="004C0245">
        <w:t>side by side with them.</w:t>
      </w:r>
      <w:r w:rsidR="00F15F97">
        <w:t xml:space="preserve"> </w:t>
      </w:r>
      <w:r w:rsidR="000507E3">
        <w:t xml:space="preserve">Sir Edward </w:t>
      </w:r>
      <w:r w:rsidR="00503F70">
        <w:t xml:space="preserve">Grey who was foreign secretary at the time, was known </w:t>
      </w:r>
      <w:r w:rsidR="007C7641">
        <w:t xml:space="preserve">to be not a great foreign </w:t>
      </w:r>
      <w:r w:rsidR="007A3A7F">
        <w:t>secretary,</w:t>
      </w:r>
      <w:r w:rsidR="000400C7">
        <w:t xml:space="preserve"> he </w:t>
      </w:r>
      <w:r w:rsidR="007A3A7F">
        <w:t>basically</w:t>
      </w:r>
      <w:r w:rsidR="000400C7">
        <w:t xml:space="preserve"> </w:t>
      </w:r>
      <w:r w:rsidR="00B90516">
        <w:t xml:space="preserve">didn’t have it in him to stand his ground, </w:t>
      </w:r>
      <w:r w:rsidR="00E2109C">
        <w:t xml:space="preserve">so </w:t>
      </w:r>
      <w:r w:rsidR="003F5AA1">
        <w:t>did Angell send his letter at this time</w:t>
      </w:r>
      <w:r w:rsidR="005F5D1D">
        <w:t>, in hope that the people</w:t>
      </w:r>
      <w:r w:rsidR="00EB48E2">
        <w:t xml:space="preserve">, </w:t>
      </w:r>
      <w:r w:rsidR="006B69F2">
        <w:t>politicians</w:t>
      </w:r>
      <w:r w:rsidR="00EB48E2">
        <w:t xml:space="preserve"> would </w:t>
      </w:r>
      <w:r w:rsidR="00F90001">
        <w:t xml:space="preserve">stop Britain from </w:t>
      </w:r>
      <w:r w:rsidR="006B69F2">
        <w:t>entering</w:t>
      </w:r>
      <w:r w:rsidR="00161061">
        <w:t xml:space="preserve"> the war. </w:t>
      </w:r>
      <w:r w:rsidR="006643DA">
        <w:rPr>
          <w:rStyle w:val="FootnoteReference"/>
        </w:rPr>
        <w:footnoteReference w:id="2"/>
      </w:r>
    </w:p>
    <w:p w14:paraId="6DD23E97" w14:textId="504779B3" w:rsidR="00740E0B" w:rsidRDefault="00CC65A7">
      <w:r>
        <w:t>By not going to war, he says</w:t>
      </w:r>
      <w:r w:rsidR="00A5688E">
        <w:t xml:space="preserve"> that Britain could be a more powerful coun</w:t>
      </w:r>
      <w:r w:rsidR="00D9629A">
        <w:t>try</w:t>
      </w:r>
      <w:r w:rsidR="00532FB2">
        <w:t>, as it wouldn’t be financially ruined</w:t>
      </w:r>
      <w:r w:rsidR="00B9074F">
        <w:t>. We would still have a great workforce</w:t>
      </w:r>
      <w:r w:rsidR="001C752C">
        <w:t xml:space="preserve">. </w:t>
      </w:r>
    </w:p>
    <w:p w14:paraId="0033F924" w14:textId="7E02D100" w:rsidR="001509E8" w:rsidRDefault="00A85100">
      <w:r>
        <w:t>Other letters published at the same where also against the war</w:t>
      </w:r>
      <w:r w:rsidR="001A03C9">
        <w:t xml:space="preserve">. One was from scholars </w:t>
      </w:r>
      <w:r w:rsidR="0072294E">
        <w:t xml:space="preserve">talking about the friendships that have been formed </w:t>
      </w:r>
      <w:r w:rsidR="004A7842">
        <w:t xml:space="preserve">with fellow German scholars, </w:t>
      </w:r>
      <w:r w:rsidR="00140FC7">
        <w:t>the arts and sci</w:t>
      </w:r>
      <w:r w:rsidR="00A91F42">
        <w:t xml:space="preserve">ences learnt from them, as Germany </w:t>
      </w:r>
      <w:r w:rsidR="00A70AC7">
        <w:t>is a leading nation in these. How as a ci</w:t>
      </w:r>
      <w:r w:rsidR="00505997">
        <w:t>vilised</w:t>
      </w:r>
      <w:r w:rsidR="00F64855">
        <w:t xml:space="preserve"> nation we have closer ties to Germany than Russia. </w:t>
      </w:r>
    </w:p>
    <w:p w14:paraId="548FD69A" w14:textId="772269F9" w:rsidR="005623E0" w:rsidRDefault="000A7F5C">
      <w:r>
        <w:lastRenderedPageBreak/>
        <w:t>Another published letter</w:t>
      </w:r>
      <w:r w:rsidR="001907B1">
        <w:t xml:space="preserve"> was about </w:t>
      </w:r>
      <w:r w:rsidR="00CE0AE4">
        <w:t xml:space="preserve">a socialist demonstration </w:t>
      </w:r>
      <w:r w:rsidR="005904B8">
        <w:t xml:space="preserve">being held in </w:t>
      </w:r>
      <w:r w:rsidR="00CA7B61">
        <w:t>Trafalgar</w:t>
      </w:r>
      <w:r w:rsidR="005904B8">
        <w:t xml:space="preserve"> square</w:t>
      </w:r>
      <w:r w:rsidR="004A7077">
        <w:t xml:space="preserve">, in support of </w:t>
      </w:r>
      <w:r w:rsidR="00FE6EB6">
        <w:t xml:space="preserve">international working class. Protesting </w:t>
      </w:r>
      <w:r w:rsidR="00E34BE3">
        <w:t xml:space="preserve">about the government going to war, supporting </w:t>
      </w:r>
      <w:r w:rsidR="00F20F94">
        <w:t xml:space="preserve">Russia. They felt that the government should be </w:t>
      </w:r>
      <w:r w:rsidR="00FE31FB">
        <w:t xml:space="preserve">pushing for peace, and we shouldn’t be involved in war as it </w:t>
      </w:r>
      <w:r w:rsidR="00E01552">
        <w:t>wasn’t directed</w:t>
      </w:r>
      <w:r w:rsidR="001E6911">
        <w:t xml:space="preserve"> at us</w:t>
      </w:r>
      <w:r w:rsidR="004C6919">
        <w:t>.</w:t>
      </w:r>
    </w:p>
    <w:p w14:paraId="7E487CB3" w14:textId="0770B2F0" w:rsidR="004C6919" w:rsidRDefault="001C2314">
      <w:r>
        <w:t>Angell</w:t>
      </w:r>
      <w:r w:rsidR="0035347D">
        <w:t xml:space="preserve">’s </w:t>
      </w:r>
      <w:r w:rsidR="008A60DB">
        <w:t xml:space="preserve">letter had the right ideas, and a lot of people didn’t </w:t>
      </w:r>
      <w:r w:rsidR="006A5298">
        <w:t xml:space="preserve">want to go to war, didn’t want to get involved. </w:t>
      </w:r>
      <w:r w:rsidR="00B14AC0">
        <w:t>Agreed with what he said</w:t>
      </w:r>
      <w:r w:rsidR="005614A1">
        <w:t xml:space="preserve">. </w:t>
      </w:r>
      <w:r w:rsidR="00E34965">
        <w:t>There was a thriving peace movement as well</w:t>
      </w:r>
      <w:r w:rsidR="007C77CD">
        <w:t xml:space="preserve">, that thought Briton staying </w:t>
      </w:r>
      <w:r w:rsidR="00F05553">
        <w:t xml:space="preserve">neutral was the viable option. But what </w:t>
      </w:r>
      <w:r w:rsidR="00373A8B">
        <w:t xml:space="preserve">expect was the emotional </w:t>
      </w:r>
      <w:r w:rsidR="00C13EA0">
        <w:t xml:space="preserve">arguments from the government, of the moral </w:t>
      </w:r>
      <w:r w:rsidR="007E5C55">
        <w:t>responsibility we had to aid “little Belgium”</w:t>
      </w:r>
      <w:r w:rsidR="00335F71">
        <w:t>. That changed the minds of the people and many from the peace mo</w:t>
      </w:r>
      <w:r w:rsidR="001825EA">
        <w:t xml:space="preserve">vement. War was declared on the </w:t>
      </w:r>
      <w:r w:rsidR="0030119A">
        <w:t>4</w:t>
      </w:r>
      <w:r w:rsidR="0030119A" w:rsidRPr="001825EA">
        <w:rPr>
          <w:vertAlign w:val="superscript"/>
        </w:rPr>
        <w:t>th of</w:t>
      </w:r>
      <w:r w:rsidR="001825EA">
        <w:t xml:space="preserve"> August.</w:t>
      </w:r>
      <w:r w:rsidR="00690838">
        <w:rPr>
          <w:rStyle w:val="FootnoteReference"/>
        </w:rPr>
        <w:footnoteReference w:id="3"/>
      </w:r>
      <w:r w:rsidR="001825EA">
        <w:t xml:space="preserve"> </w:t>
      </w:r>
    </w:p>
    <w:p w14:paraId="59AE7955" w14:textId="47EA27F8" w:rsidR="0030119A" w:rsidRDefault="0030119A">
      <w:r>
        <w:t xml:space="preserve">Norman Angell later went on be Knighted and win the Noble peace prize. </w:t>
      </w:r>
    </w:p>
    <w:p w14:paraId="56ECADCF" w14:textId="77777777" w:rsidR="00E01552" w:rsidRDefault="00E01552"/>
    <w:p w14:paraId="04E2EFD4" w14:textId="77777777" w:rsidR="00E01552" w:rsidRDefault="00E01552"/>
    <w:p w14:paraId="6C05937E" w14:textId="77777777" w:rsidR="001509E8" w:rsidRDefault="001509E8"/>
    <w:p w14:paraId="4BE9526E" w14:textId="77777777" w:rsidR="001509E8" w:rsidRDefault="001509E8"/>
    <w:p w14:paraId="5C9F4571" w14:textId="77777777" w:rsidR="001509E8" w:rsidRDefault="001509E8"/>
    <w:p w14:paraId="2ABD30DB" w14:textId="77777777" w:rsidR="001509E8" w:rsidRDefault="001509E8"/>
    <w:p w14:paraId="49E82E11" w14:textId="77777777" w:rsidR="001509E8" w:rsidRDefault="001509E8"/>
    <w:p w14:paraId="31C60E1F" w14:textId="1B9DB7D7" w:rsidR="00726C5D" w:rsidRDefault="002C2173" w:rsidP="00FE2B8E">
      <w:r>
        <w:t xml:space="preserve"> </w:t>
      </w:r>
      <w:r w:rsidR="00554CC2">
        <w:t>Reference List</w:t>
      </w:r>
    </w:p>
    <w:p w14:paraId="42C2CB1A" w14:textId="6237F201" w:rsidR="00A72DA1" w:rsidRDefault="00554CC2" w:rsidP="00A72DA1">
      <w:hyperlink r:id="rId11" w:history="1">
        <w:r w:rsidRPr="00B11978">
          <w:rPr>
            <w:rStyle w:val="Hyperlink"/>
          </w:rPr>
          <w:t>https://encyclopedia.1914-1918-online.net/article/pacifism</w:t>
        </w:r>
      </w:hyperlink>
    </w:p>
    <w:p w14:paraId="174BEE07" w14:textId="56F737F7" w:rsidR="00A72DA1" w:rsidRDefault="00A72DA1" w:rsidP="00A72DA1">
      <w:r w:rsidRPr="006643DA">
        <w:t>https://london.ac.uk/senate-house-library/Norman%20Angell%20Great%20Illusion</w:t>
      </w:r>
    </w:p>
    <w:p w14:paraId="26FC89EF" w14:textId="7D125138" w:rsidR="00A72DA1" w:rsidRDefault="00A72DA1" w:rsidP="00A72DA1">
      <w:r w:rsidRPr="00237456">
        <w:t>https://www.nobelprize.org/prizes/peace/1933/angell/biographical/</w:t>
      </w:r>
    </w:p>
    <w:p w14:paraId="41446878" w14:textId="253AF78F" w:rsidR="00A72DA1" w:rsidRDefault="00A72DA1" w:rsidP="00A72DA1">
      <w:pPr>
        <w:pStyle w:val="FootnoteText"/>
      </w:pPr>
    </w:p>
    <w:p w14:paraId="3605E917" w14:textId="7731BBF5" w:rsidR="00554CC2" w:rsidRDefault="00554CC2" w:rsidP="00FE2B8E"/>
    <w:p w14:paraId="4A04AA07" w14:textId="2FFBAA7B" w:rsidR="00802942" w:rsidRDefault="00802942" w:rsidP="00FE2B8E"/>
    <w:p w14:paraId="64C805A6" w14:textId="688DB0C1" w:rsidR="00802942" w:rsidRDefault="00802942" w:rsidP="00FE2B8E"/>
    <w:p w14:paraId="1EC2DB32" w14:textId="345FC30A" w:rsidR="00802942" w:rsidRDefault="00802942" w:rsidP="00FE2B8E"/>
    <w:p w14:paraId="58CA211C" w14:textId="5D651E24" w:rsidR="00802942" w:rsidRDefault="00802942" w:rsidP="00FE2B8E"/>
    <w:p w14:paraId="0B42254C" w14:textId="039D7C66" w:rsidR="00802942" w:rsidRDefault="00802942" w:rsidP="00FE2B8E"/>
    <w:p w14:paraId="4BBA19D7" w14:textId="3D7E1D34" w:rsidR="00802942" w:rsidRDefault="00802942" w:rsidP="00FE2B8E"/>
    <w:p w14:paraId="2A333466" w14:textId="096E0519" w:rsidR="00802942" w:rsidRDefault="00802942" w:rsidP="00FE2B8E"/>
    <w:p w14:paraId="5CC653F7" w14:textId="3F901A4D" w:rsidR="00802942" w:rsidRDefault="00802942" w:rsidP="00FE2B8E"/>
    <w:p w14:paraId="164DC136" w14:textId="3FF9E1CD" w:rsidR="00802942" w:rsidRDefault="00802942" w:rsidP="00FE2B8E"/>
    <w:p w14:paraId="09F8A72C" w14:textId="77777777" w:rsidR="00802942" w:rsidRDefault="00802942" w:rsidP="00802942">
      <w:r>
        <w:lastRenderedPageBreak/>
        <w:t xml:space="preserve">For the book report assignment, I have chosen “The Roses of No </w:t>
      </w:r>
      <w:proofErr w:type="spellStart"/>
      <w:r>
        <w:t>Mans</w:t>
      </w:r>
      <w:proofErr w:type="spellEnd"/>
      <w:r>
        <w:t xml:space="preserve"> Land” by Lyn Macdonald. The book highlights the work by the nurses, doctors, orderlies and VAD’s (Voluntary Aid Detachment) during the Frist World War.</w:t>
      </w:r>
    </w:p>
    <w:p w14:paraId="2331E8FA" w14:textId="77777777" w:rsidR="00802942" w:rsidRDefault="00802942" w:rsidP="00802942"/>
    <w:p w14:paraId="4CC375D1" w14:textId="77777777" w:rsidR="00802942" w:rsidRDefault="00802942" w:rsidP="00802942">
      <w:r>
        <w:t xml:space="preserve"> Lyn Macdonald was born in Glasgow on 31</w:t>
      </w:r>
      <w:r w:rsidRPr="00636408">
        <w:rPr>
          <w:vertAlign w:val="superscript"/>
        </w:rPr>
        <w:t>st</w:t>
      </w:r>
      <w:r>
        <w:t xml:space="preserve"> May 1929, she died on 1</w:t>
      </w:r>
      <w:r w:rsidRPr="00636408">
        <w:rPr>
          <w:vertAlign w:val="superscript"/>
        </w:rPr>
        <w:t>st</w:t>
      </w:r>
      <w:r>
        <w:t xml:space="preserve"> March 2021. She was an only child; her father was an engineer and great storyteller. In the Second World War her father joined the RAF as an engineer, two days after D Day he was sent to France, to help construct airfields. While there he billeted with a French family, who became lifelong friends. At the age of 18 Lyn went out to France to stay with the family and fell in love with France. Lyn went on to be a Journalist. In the 70’s she was a producer for the BBC’s Radio 4’s woman’s hour. This was when she met some First World War veterans, who had served with Rifle Brigade. She heard them planning a trip out to the Western front, where they were going to pay their respects to fellow comrades that didn’t make it home. Lyn thought this would make a good program and the BBC agreed, and so did the veterans. Off she went on the coach with them, it was while on the coach, listening to the veteran’s singing songs, and hearing their stories. That she decided to later leave the BBC and become a British Military Historian. She was one of few female military historians, that mostly covered the First World War. She spent a lot of time talking with veterans, was sent a lot of diaries, photographs, letters, and other material over the years. All of this was left after her death to the Imperial War Museum.</w:t>
      </w:r>
      <w:r>
        <w:rPr>
          <w:rStyle w:val="FootnoteReference"/>
        </w:rPr>
        <w:footnoteReference w:id="4"/>
      </w:r>
    </w:p>
    <w:p w14:paraId="018BB935" w14:textId="77777777" w:rsidR="00802942" w:rsidRDefault="00802942" w:rsidP="00802942">
      <w:r>
        <w:t xml:space="preserve">The Roses of No </w:t>
      </w:r>
      <w:proofErr w:type="spellStart"/>
      <w:r>
        <w:t>Mans</w:t>
      </w:r>
      <w:proofErr w:type="spellEnd"/>
      <w:r>
        <w:t xml:space="preserve"> Land, is a contrast of primary and secondary sources. There is a lot of extracts from letters and diaries,</w:t>
      </w:r>
      <w:r w:rsidRPr="00886FEB">
        <w:t xml:space="preserve"> </w:t>
      </w:r>
      <w:r>
        <w:t xml:space="preserve">lot of the letters and diaries, wrote by nurses, sisters (nuns), doctors, as well as members of the military. There </w:t>
      </w:r>
      <w:proofErr w:type="gramStart"/>
      <w:r>
        <w:t>is</w:t>
      </w:r>
      <w:proofErr w:type="gramEnd"/>
      <w:r>
        <w:t xml:space="preserve"> also interviews from veterans. The book a good insight to the “nursing” side of the First World War. Many of the young women that became part of the VAD, had come from such a different way of life, they came from Edwardian drawing rooms, debutante balls, finishing schools. They were young ladies who had maids waiting on them. How different their lives changed when they joined the VAD, to do their part for King and Country. 6 months into the War the ladies of the VAD could volunteer to go overseas, they had to be 23 and over, but many lied about their age and manged to go. </w:t>
      </w:r>
    </w:p>
    <w:p w14:paraId="684CD768" w14:textId="77777777" w:rsidR="00802942" w:rsidRDefault="00802942" w:rsidP="00802942">
      <w:r>
        <w:t>The book also shows American hospitals that set up, even before they entered the war, as well as American men who come over to drive ambulances, also doctors came as well. A lot of Americans had crossed the border to Canada to join their army.</w:t>
      </w:r>
    </w:p>
    <w:p w14:paraId="66F0909D" w14:textId="77777777" w:rsidR="00802942" w:rsidRDefault="00802942" w:rsidP="00802942">
      <w:r>
        <w:t xml:space="preserve"> One letter from a Kit </w:t>
      </w:r>
      <w:proofErr w:type="spellStart"/>
      <w:r>
        <w:t>Dodsworth</w:t>
      </w:r>
      <w:proofErr w:type="spellEnd"/>
      <w:r>
        <w:t xml:space="preserve"> talks of their interview she and her sister had, her sister lying about her age and being accepted to go to France as part of the VAD, goes on to talk of a conversation with a passing soldier. He asked if they are going to France, to which she says yes, he replies “God help you”. They both stare at him, “it’s Hell out there,’ he went on ‘Don’t let them send you to the casino, </w:t>
      </w:r>
      <w:proofErr w:type="spellStart"/>
      <w:r>
        <w:t>what ever</w:t>
      </w:r>
      <w:proofErr w:type="spellEnd"/>
      <w:r>
        <w:t xml:space="preserve"> you do. They’re cutting legs and arms off so fast that there’s no time to clear them away, they piled on trays in corridors.” They thought that maybe he was a bit “off his head”. This highlights that even with a primary source (as this was from a letter) that the facts may or may not be correct.</w:t>
      </w:r>
    </w:p>
    <w:p w14:paraId="35E8C88D" w14:textId="77777777" w:rsidR="00802942" w:rsidRDefault="00802942" w:rsidP="00802942">
      <w:r>
        <w:t xml:space="preserve"> There are many extracts from the dairies of doctors, one writes of a new warfare from Germany, the first gas attack in Ypres on Canadian soldiers. The doctor writes of doing a post-mortem and his report being covered by the press. The book also looks at the work being done by the RAMC laboratories, in the case of the gases, a barn in South Ypres was being used to test masks and other ways to deal with the gas. Sister K wrote in her dairy how the Director of Medical Services of the 5</w:t>
      </w:r>
      <w:r w:rsidRPr="00082942">
        <w:rPr>
          <w:vertAlign w:val="superscript"/>
        </w:rPr>
        <w:t>th</w:t>
      </w:r>
      <w:r>
        <w:t xml:space="preserve"> division, was bought in to her casualty clearing station, coughing, choking turning blue, after being </w:t>
      </w:r>
      <w:r>
        <w:lastRenderedPageBreak/>
        <w:t xml:space="preserve">part of the ones testing in the barn. They found a mask that worked to a pointed, information was sent back to Blighty, work parties jumped into action to get as many as possible made and out to the trenches. The book covers other new medical techniques, the doctors rushed to invent, to help the suffering soldiers.   </w:t>
      </w:r>
    </w:p>
    <w:p w14:paraId="3E62AA2E" w14:textId="77777777" w:rsidR="00802942" w:rsidRDefault="00802942" w:rsidP="00802942">
      <w:r>
        <w:t>It doesn’t just cover the England and France, with hundreds and thousands of girls desperate to get involved with the VAD, all wanting to go overseas. Autumn 1915 they got their chance. With trained sisters and nurses struggling to cope, many got sent to Gallipoli and Mesopotamia in the Middle East where the hospitals had been flooded the sick and wounded. Many went to join the hospital ships. One sister talked of the sick, the dysentery, how their insides had turned to “water”. When they arrived at the ship, the soldiers had arrived with the legs of their trouser tied tight with string, (I’ll not go into details of what they were holding in the legs of the trousers), the VAD ladies would then help the nurses and sisters to rip of their trousers and wash the soldiers as best they could.</w:t>
      </w:r>
    </w:p>
    <w:p w14:paraId="6A278232" w14:textId="77777777" w:rsidR="00802942" w:rsidRDefault="00802942" w:rsidP="00802942">
      <w:r>
        <w:t>We also get an insight to what was going on out in the Middle East, from the poor planning. To the horrors of trench warfare on the narrow beachhead. It looks at Just how much danger the nurses and sisters faced. The conditions on the ships in which they worked.</w:t>
      </w:r>
    </w:p>
    <w:p w14:paraId="08BAB00E" w14:textId="77777777" w:rsidR="00802942" w:rsidRPr="00727569" w:rsidRDefault="00802942" w:rsidP="00802942">
      <w:pPr>
        <w:rPr>
          <w:rFonts w:ascii="Merriweather" w:hAnsi="Merriweather"/>
          <w:color w:val="181818"/>
          <w:sz w:val="21"/>
          <w:szCs w:val="21"/>
          <w:shd w:val="clear" w:color="auto" w:fill="FFFFFF"/>
        </w:rPr>
      </w:pPr>
      <w:r>
        <w:rPr>
          <w:rFonts w:ascii="Merriweather" w:hAnsi="Merriweather"/>
          <w:color w:val="181818"/>
          <w:sz w:val="21"/>
          <w:szCs w:val="21"/>
          <w:shd w:val="clear" w:color="auto" w:fill="FFFFFF"/>
        </w:rPr>
        <w:t> </w:t>
      </w:r>
      <w:r>
        <w:t>These brave ladies, who couldn’t even vote, suffered so much, to do their part for King and Country. some lost their lives or ended up as a prisoner of war. They slept in cold tents, suffered from swollen feet, the cold, saw death, dealt with indescribable wounds, sickness, disease, so much suffering. Many had lied about their age to join. They had come from privileged homes, well educated, clean warm beds, waited on, never gone hungry. Yet no one could have been less prepared or equipped for what they faced. But they did it, their stories need to be told.</w:t>
      </w:r>
      <w:r>
        <w:rPr>
          <w:rStyle w:val="FootnoteReference"/>
        </w:rPr>
        <w:footnoteReference w:id="5"/>
      </w:r>
    </w:p>
    <w:p w14:paraId="7D00AE2C" w14:textId="77777777" w:rsidR="00802942" w:rsidRDefault="00802942" w:rsidP="00802942">
      <w:r>
        <w:t xml:space="preserve"> The book gives a very good insight into the excitement to getting prepared and then into action, off setting up hospitals ready for the first wounded. You get a good feel to what life was like then, when you read the extracts from the letters, diaries, and photographs. Its packed full information. But for me personally I felt it read more like a novel than a history book, even though there lots of facts, good descriptions of life at the time. It made me laugh and cry. But it was good to read a book that highlighted what women had done and achieved in the war.  </w:t>
      </w:r>
    </w:p>
    <w:p w14:paraId="2A1F331D" w14:textId="6E83EE62" w:rsidR="00802942" w:rsidRDefault="00802942" w:rsidP="00FE2B8E"/>
    <w:p w14:paraId="565D29B3" w14:textId="4F159ADB" w:rsidR="00802942" w:rsidRDefault="00802942" w:rsidP="00FE2B8E"/>
    <w:p w14:paraId="0AE2B3CE" w14:textId="562CBF88" w:rsidR="00802942" w:rsidRDefault="00802942" w:rsidP="00FE2B8E">
      <w:r>
        <w:t>Reference List</w:t>
      </w:r>
    </w:p>
    <w:p w14:paraId="0DBCB4E1" w14:textId="1B73C181" w:rsidR="00802942" w:rsidRDefault="00802942" w:rsidP="00FE2B8E"/>
    <w:p w14:paraId="3C712811" w14:textId="77777777" w:rsidR="00802942" w:rsidRDefault="00802942" w:rsidP="00802942">
      <w:hyperlink r:id="rId12" w:history="1">
        <w:r w:rsidRPr="00B11978">
          <w:rPr>
            <w:rStyle w:val="Hyperlink"/>
          </w:rPr>
          <w:t>https://www.theguardian.com/books/2021/apr/21/lyn-macdonald-obituary</w:t>
        </w:r>
      </w:hyperlink>
    </w:p>
    <w:p w14:paraId="5C1AEA91" w14:textId="77777777" w:rsidR="00802942" w:rsidRDefault="00802942" w:rsidP="00802942">
      <w:r>
        <w:t>Lyn Macdonald, The Roses of No Man’s Land, Penguin.</w:t>
      </w:r>
    </w:p>
    <w:p w14:paraId="42D33A52" w14:textId="77777777" w:rsidR="00802942" w:rsidRDefault="00802942" w:rsidP="00FE2B8E"/>
    <w:sectPr w:rsidR="008029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23FCC" w14:textId="77777777" w:rsidR="00A846F4" w:rsidRDefault="00A846F4" w:rsidP="00237456">
      <w:pPr>
        <w:spacing w:after="0" w:line="240" w:lineRule="auto"/>
      </w:pPr>
      <w:r>
        <w:separator/>
      </w:r>
    </w:p>
  </w:endnote>
  <w:endnote w:type="continuationSeparator" w:id="0">
    <w:p w14:paraId="604A1ED3" w14:textId="77777777" w:rsidR="00A846F4" w:rsidRDefault="00A846F4" w:rsidP="0023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D0219" w14:textId="77777777" w:rsidR="00A846F4" w:rsidRDefault="00A846F4" w:rsidP="00237456">
      <w:pPr>
        <w:spacing w:after="0" w:line="240" w:lineRule="auto"/>
      </w:pPr>
      <w:r>
        <w:separator/>
      </w:r>
    </w:p>
  </w:footnote>
  <w:footnote w:type="continuationSeparator" w:id="0">
    <w:p w14:paraId="35E908DF" w14:textId="77777777" w:rsidR="00A846F4" w:rsidRDefault="00A846F4" w:rsidP="00237456">
      <w:pPr>
        <w:spacing w:after="0" w:line="240" w:lineRule="auto"/>
      </w:pPr>
      <w:r>
        <w:continuationSeparator/>
      </w:r>
    </w:p>
  </w:footnote>
  <w:footnote w:id="1">
    <w:p w14:paraId="250DF621" w14:textId="418B7905" w:rsidR="00237456" w:rsidRDefault="00237456">
      <w:pPr>
        <w:pStyle w:val="FootnoteText"/>
      </w:pPr>
      <w:r>
        <w:rPr>
          <w:rStyle w:val="FootnoteReference"/>
        </w:rPr>
        <w:footnoteRef/>
      </w:r>
      <w:r>
        <w:t xml:space="preserve"> </w:t>
      </w:r>
      <w:r w:rsidRPr="00237456">
        <w:t>https://www.nobelprize.org/prizes/peace/1933/angell/biographical/</w:t>
      </w:r>
    </w:p>
  </w:footnote>
  <w:footnote w:id="2">
    <w:p w14:paraId="314558B5" w14:textId="66BEDD4C" w:rsidR="006643DA" w:rsidRDefault="006643DA">
      <w:pPr>
        <w:pStyle w:val="FootnoteText"/>
      </w:pPr>
      <w:r>
        <w:rPr>
          <w:rStyle w:val="FootnoteReference"/>
        </w:rPr>
        <w:footnoteRef/>
      </w:r>
      <w:r w:rsidRPr="006643DA">
        <w:t>https://london.ac.uk/senate-house-library/Norman%20Angell%20Great%20Illusion</w:t>
      </w:r>
      <w:r>
        <w:t xml:space="preserve"> </w:t>
      </w:r>
    </w:p>
  </w:footnote>
  <w:footnote w:id="3">
    <w:p w14:paraId="098D5125" w14:textId="028FCB6F" w:rsidR="00690838" w:rsidRDefault="00690838">
      <w:pPr>
        <w:pStyle w:val="FootnoteText"/>
      </w:pPr>
      <w:bookmarkStart w:id="0" w:name="_Hlk95082516"/>
      <w:r>
        <w:rPr>
          <w:rStyle w:val="FootnoteReference"/>
        </w:rPr>
        <w:footnoteRef/>
      </w:r>
      <w:r w:rsidRPr="00690838">
        <w:t>https://encyclopedia.1914-1918-online.net/article/pacifism</w:t>
      </w:r>
      <w:r>
        <w:t xml:space="preserve"> </w:t>
      </w:r>
      <w:bookmarkEnd w:id="0"/>
    </w:p>
  </w:footnote>
  <w:footnote w:id="4">
    <w:p w14:paraId="1E26CAD1" w14:textId="77777777" w:rsidR="00802942" w:rsidRDefault="00802942" w:rsidP="00802942">
      <w:pPr>
        <w:pStyle w:val="FootnoteText"/>
      </w:pPr>
      <w:r>
        <w:rPr>
          <w:rStyle w:val="FootnoteReference"/>
        </w:rPr>
        <w:footnoteRef/>
      </w:r>
      <w:r w:rsidRPr="00E54238">
        <w:t>https://www.theguardian.com/books/2021/apr/21/lyn-macdonald-obituary</w:t>
      </w:r>
      <w:r>
        <w:t xml:space="preserve"> </w:t>
      </w:r>
    </w:p>
  </w:footnote>
  <w:footnote w:id="5">
    <w:p w14:paraId="513F7F14" w14:textId="77777777" w:rsidR="00802942" w:rsidRDefault="00802942" w:rsidP="00802942">
      <w:pPr>
        <w:pStyle w:val="FootnoteText"/>
      </w:pPr>
      <w:r>
        <w:rPr>
          <w:rStyle w:val="FootnoteReference"/>
        </w:rPr>
        <w:footnoteRef/>
      </w:r>
      <w:r>
        <w:t xml:space="preserve"> Lyn Macdonald, The Roses of No Man’s Land, Penguin.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256DDA"/>
    <w:multiLevelType w:val="hybridMultilevel"/>
    <w:tmpl w:val="10C24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CA7"/>
    <w:rsid w:val="00002A3B"/>
    <w:rsid w:val="000247E2"/>
    <w:rsid w:val="00027B80"/>
    <w:rsid w:val="0003458F"/>
    <w:rsid w:val="000400C7"/>
    <w:rsid w:val="000507E3"/>
    <w:rsid w:val="000555B6"/>
    <w:rsid w:val="00062766"/>
    <w:rsid w:val="00067C36"/>
    <w:rsid w:val="00086AA1"/>
    <w:rsid w:val="00091A7E"/>
    <w:rsid w:val="00092C07"/>
    <w:rsid w:val="000A7F5C"/>
    <w:rsid w:val="000D7189"/>
    <w:rsid w:val="000E1D4F"/>
    <w:rsid w:val="000E244C"/>
    <w:rsid w:val="00106A08"/>
    <w:rsid w:val="00106BD3"/>
    <w:rsid w:val="00114802"/>
    <w:rsid w:val="00117128"/>
    <w:rsid w:val="0013139A"/>
    <w:rsid w:val="00140FC7"/>
    <w:rsid w:val="00142C69"/>
    <w:rsid w:val="00142E0D"/>
    <w:rsid w:val="00146B1C"/>
    <w:rsid w:val="001509E8"/>
    <w:rsid w:val="00154F75"/>
    <w:rsid w:val="00161061"/>
    <w:rsid w:val="0016785E"/>
    <w:rsid w:val="00173CEC"/>
    <w:rsid w:val="001825EA"/>
    <w:rsid w:val="001862AC"/>
    <w:rsid w:val="001907B1"/>
    <w:rsid w:val="001A03C9"/>
    <w:rsid w:val="001C10FB"/>
    <w:rsid w:val="001C2314"/>
    <w:rsid w:val="001C4527"/>
    <w:rsid w:val="001C752C"/>
    <w:rsid w:val="001C7B9D"/>
    <w:rsid w:val="001D0B03"/>
    <w:rsid w:val="001D2D52"/>
    <w:rsid w:val="001D78CC"/>
    <w:rsid w:val="001E12EC"/>
    <w:rsid w:val="001E4675"/>
    <w:rsid w:val="001E60E8"/>
    <w:rsid w:val="001E6911"/>
    <w:rsid w:val="0020613B"/>
    <w:rsid w:val="00206BE9"/>
    <w:rsid w:val="002117F0"/>
    <w:rsid w:val="00233BC6"/>
    <w:rsid w:val="00237456"/>
    <w:rsid w:val="00256CAB"/>
    <w:rsid w:val="00256D42"/>
    <w:rsid w:val="00270BBA"/>
    <w:rsid w:val="002A6F63"/>
    <w:rsid w:val="002B4536"/>
    <w:rsid w:val="002C2173"/>
    <w:rsid w:val="002C3DFE"/>
    <w:rsid w:val="002D5F47"/>
    <w:rsid w:val="0030119A"/>
    <w:rsid w:val="003227D0"/>
    <w:rsid w:val="00331D9E"/>
    <w:rsid w:val="003348A8"/>
    <w:rsid w:val="00335F71"/>
    <w:rsid w:val="0035347D"/>
    <w:rsid w:val="0036384A"/>
    <w:rsid w:val="00371C95"/>
    <w:rsid w:val="00373A8B"/>
    <w:rsid w:val="003A2812"/>
    <w:rsid w:val="003B4565"/>
    <w:rsid w:val="003D7A8A"/>
    <w:rsid w:val="003E10D1"/>
    <w:rsid w:val="003E23CE"/>
    <w:rsid w:val="003E4F15"/>
    <w:rsid w:val="003F40FB"/>
    <w:rsid w:val="003F5AA1"/>
    <w:rsid w:val="00412E98"/>
    <w:rsid w:val="004336FE"/>
    <w:rsid w:val="0043542B"/>
    <w:rsid w:val="00440531"/>
    <w:rsid w:val="00440FC6"/>
    <w:rsid w:val="00444A6E"/>
    <w:rsid w:val="00445BDE"/>
    <w:rsid w:val="00447D7E"/>
    <w:rsid w:val="004516F9"/>
    <w:rsid w:val="004552D5"/>
    <w:rsid w:val="004912BF"/>
    <w:rsid w:val="004A60F5"/>
    <w:rsid w:val="004A7077"/>
    <w:rsid w:val="004A7842"/>
    <w:rsid w:val="004B51EF"/>
    <w:rsid w:val="004B579F"/>
    <w:rsid w:val="004C0245"/>
    <w:rsid w:val="004C0DF6"/>
    <w:rsid w:val="004C6919"/>
    <w:rsid w:val="004E60C2"/>
    <w:rsid w:val="004F15CB"/>
    <w:rsid w:val="00503F70"/>
    <w:rsid w:val="00505997"/>
    <w:rsid w:val="0051430D"/>
    <w:rsid w:val="00516536"/>
    <w:rsid w:val="00532FB2"/>
    <w:rsid w:val="005402FF"/>
    <w:rsid w:val="00542BFB"/>
    <w:rsid w:val="00543E64"/>
    <w:rsid w:val="00552846"/>
    <w:rsid w:val="005538FF"/>
    <w:rsid w:val="00554CC2"/>
    <w:rsid w:val="005614A1"/>
    <w:rsid w:val="005623E0"/>
    <w:rsid w:val="00566DF3"/>
    <w:rsid w:val="00570CCF"/>
    <w:rsid w:val="00585F43"/>
    <w:rsid w:val="005904B8"/>
    <w:rsid w:val="00591FCE"/>
    <w:rsid w:val="00596C64"/>
    <w:rsid w:val="005B16AC"/>
    <w:rsid w:val="005B393E"/>
    <w:rsid w:val="005C1602"/>
    <w:rsid w:val="005C2375"/>
    <w:rsid w:val="005D274B"/>
    <w:rsid w:val="005E4E89"/>
    <w:rsid w:val="005F16CA"/>
    <w:rsid w:val="005F5D1D"/>
    <w:rsid w:val="005F746B"/>
    <w:rsid w:val="005F7D75"/>
    <w:rsid w:val="005F7DB5"/>
    <w:rsid w:val="0062340F"/>
    <w:rsid w:val="00655FC3"/>
    <w:rsid w:val="006643DA"/>
    <w:rsid w:val="0066452A"/>
    <w:rsid w:val="00685C28"/>
    <w:rsid w:val="00690838"/>
    <w:rsid w:val="00693E5A"/>
    <w:rsid w:val="00695BA3"/>
    <w:rsid w:val="006A5298"/>
    <w:rsid w:val="006B69F2"/>
    <w:rsid w:val="006D345D"/>
    <w:rsid w:val="006E5911"/>
    <w:rsid w:val="006F107D"/>
    <w:rsid w:val="006F66B0"/>
    <w:rsid w:val="00707A17"/>
    <w:rsid w:val="007169C8"/>
    <w:rsid w:val="0072294E"/>
    <w:rsid w:val="00726C5D"/>
    <w:rsid w:val="00733334"/>
    <w:rsid w:val="00737D30"/>
    <w:rsid w:val="00740E0B"/>
    <w:rsid w:val="00741B29"/>
    <w:rsid w:val="00743C49"/>
    <w:rsid w:val="0075450E"/>
    <w:rsid w:val="007669DF"/>
    <w:rsid w:val="00770A6A"/>
    <w:rsid w:val="0077264D"/>
    <w:rsid w:val="007A3A7F"/>
    <w:rsid w:val="007B73F9"/>
    <w:rsid w:val="007C7641"/>
    <w:rsid w:val="007C77CD"/>
    <w:rsid w:val="007E0A13"/>
    <w:rsid w:val="007E142E"/>
    <w:rsid w:val="007E5C55"/>
    <w:rsid w:val="007E7772"/>
    <w:rsid w:val="007F0548"/>
    <w:rsid w:val="007F3FAB"/>
    <w:rsid w:val="00802942"/>
    <w:rsid w:val="00805382"/>
    <w:rsid w:val="00814BDA"/>
    <w:rsid w:val="00820092"/>
    <w:rsid w:val="00824657"/>
    <w:rsid w:val="008331F9"/>
    <w:rsid w:val="008349D5"/>
    <w:rsid w:val="0083508B"/>
    <w:rsid w:val="00875290"/>
    <w:rsid w:val="008A60DB"/>
    <w:rsid w:val="008B7254"/>
    <w:rsid w:val="008E1389"/>
    <w:rsid w:val="008E3D5D"/>
    <w:rsid w:val="00921DE2"/>
    <w:rsid w:val="0093115E"/>
    <w:rsid w:val="00933259"/>
    <w:rsid w:val="009446CA"/>
    <w:rsid w:val="00952521"/>
    <w:rsid w:val="00953564"/>
    <w:rsid w:val="009754EA"/>
    <w:rsid w:val="009771F9"/>
    <w:rsid w:val="009860FE"/>
    <w:rsid w:val="009961C7"/>
    <w:rsid w:val="009C30E2"/>
    <w:rsid w:val="009F1AC6"/>
    <w:rsid w:val="00A127C5"/>
    <w:rsid w:val="00A135EC"/>
    <w:rsid w:val="00A17396"/>
    <w:rsid w:val="00A360FE"/>
    <w:rsid w:val="00A5688E"/>
    <w:rsid w:val="00A70AC7"/>
    <w:rsid w:val="00A72DA1"/>
    <w:rsid w:val="00A846F4"/>
    <w:rsid w:val="00A85100"/>
    <w:rsid w:val="00A91F42"/>
    <w:rsid w:val="00A930D2"/>
    <w:rsid w:val="00AD4BBB"/>
    <w:rsid w:val="00AD6329"/>
    <w:rsid w:val="00AE0D5E"/>
    <w:rsid w:val="00AE0E2E"/>
    <w:rsid w:val="00B14AC0"/>
    <w:rsid w:val="00B153FF"/>
    <w:rsid w:val="00B15464"/>
    <w:rsid w:val="00B16052"/>
    <w:rsid w:val="00B23FE6"/>
    <w:rsid w:val="00B3201F"/>
    <w:rsid w:val="00B73CF0"/>
    <w:rsid w:val="00B754F2"/>
    <w:rsid w:val="00B90516"/>
    <w:rsid w:val="00B9074F"/>
    <w:rsid w:val="00B97AF0"/>
    <w:rsid w:val="00BC5DE3"/>
    <w:rsid w:val="00BD6D2F"/>
    <w:rsid w:val="00BE418D"/>
    <w:rsid w:val="00C05A33"/>
    <w:rsid w:val="00C13EA0"/>
    <w:rsid w:val="00C26879"/>
    <w:rsid w:val="00C31A95"/>
    <w:rsid w:val="00C34215"/>
    <w:rsid w:val="00C433BE"/>
    <w:rsid w:val="00C60667"/>
    <w:rsid w:val="00C6220B"/>
    <w:rsid w:val="00C77831"/>
    <w:rsid w:val="00C84883"/>
    <w:rsid w:val="00CA060E"/>
    <w:rsid w:val="00CA1348"/>
    <w:rsid w:val="00CA7B61"/>
    <w:rsid w:val="00CB74E0"/>
    <w:rsid w:val="00CC3DBD"/>
    <w:rsid w:val="00CC52FB"/>
    <w:rsid w:val="00CC65A7"/>
    <w:rsid w:val="00CC6820"/>
    <w:rsid w:val="00CD0B30"/>
    <w:rsid w:val="00CE041D"/>
    <w:rsid w:val="00CE0AE4"/>
    <w:rsid w:val="00D80647"/>
    <w:rsid w:val="00D829F0"/>
    <w:rsid w:val="00D8364C"/>
    <w:rsid w:val="00D83A87"/>
    <w:rsid w:val="00D86729"/>
    <w:rsid w:val="00D86BEA"/>
    <w:rsid w:val="00D90B26"/>
    <w:rsid w:val="00D9629A"/>
    <w:rsid w:val="00DA3B94"/>
    <w:rsid w:val="00DB2766"/>
    <w:rsid w:val="00DE1AB3"/>
    <w:rsid w:val="00DF0DAE"/>
    <w:rsid w:val="00E0116D"/>
    <w:rsid w:val="00E01552"/>
    <w:rsid w:val="00E2109C"/>
    <w:rsid w:val="00E34965"/>
    <w:rsid w:val="00E34BE3"/>
    <w:rsid w:val="00E37514"/>
    <w:rsid w:val="00E45A0E"/>
    <w:rsid w:val="00E54385"/>
    <w:rsid w:val="00E638A9"/>
    <w:rsid w:val="00E74A4C"/>
    <w:rsid w:val="00E81330"/>
    <w:rsid w:val="00E8547E"/>
    <w:rsid w:val="00E9310C"/>
    <w:rsid w:val="00EB02C7"/>
    <w:rsid w:val="00EB2275"/>
    <w:rsid w:val="00EB48E2"/>
    <w:rsid w:val="00EC2CA7"/>
    <w:rsid w:val="00EC48A8"/>
    <w:rsid w:val="00EC70C0"/>
    <w:rsid w:val="00EE49CD"/>
    <w:rsid w:val="00F03AA9"/>
    <w:rsid w:val="00F05553"/>
    <w:rsid w:val="00F15F97"/>
    <w:rsid w:val="00F20F94"/>
    <w:rsid w:val="00F25E18"/>
    <w:rsid w:val="00F3340C"/>
    <w:rsid w:val="00F34EB7"/>
    <w:rsid w:val="00F37DB3"/>
    <w:rsid w:val="00F5045D"/>
    <w:rsid w:val="00F61369"/>
    <w:rsid w:val="00F64855"/>
    <w:rsid w:val="00F6560A"/>
    <w:rsid w:val="00F75173"/>
    <w:rsid w:val="00F90001"/>
    <w:rsid w:val="00F9468F"/>
    <w:rsid w:val="00FD0DE3"/>
    <w:rsid w:val="00FD656A"/>
    <w:rsid w:val="00FE2B8E"/>
    <w:rsid w:val="00FE31FB"/>
    <w:rsid w:val="00FE4CA2"/>
    <w:rsid w:val="00FE6EB6"/>
    <w:rsid w:val="00FE7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EF637"/>
  <w15:chartTrackingRefBased/>
  <w15:docId w15:val="{2202ABF7-8381-44FC-8754-FD5E0CA36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B8E"/>
    <w:pPr>
      <w:ind w:left="720"/>
      <w:contextualSpacing/>
    </w:pPr>
  </w:style>
  <w:style w:type="paragraph" w:styleId="FootnoteText">
    <w:name w:val="footnote text"/>
    <w:basedOn w:val="Normal"/>
    <w:link w:val="FootnoteTextChar"/>
    <w:uiPriority w:val="99"/>
    <w:semiHidden/>
    <w:unhideWhenUsed/>
    <w:rsid w:val="002374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7456"/>
    <w:rPr>
      <w:sz w:val="20"/>
      <w:szCs w:val="20"/>
    </w:rPr>
  </w:style>
  <w:style w:type="character" w:styleId="FootnoteReference">
    <w:name w:val="footnote reference"/>
    <w:basedOn w:val="DefaultParagraphFont"/>
    <w:uiPriority w:val="99"/>
    <w:semiHidden/>
    <w:unhideWhenUsed/>
    <w:rsid w:val="00237456"/>
    <w:rPr>
      <w:vertAlign w:val="superscript"/>
    </w:rPr>
  </w:style>
  <w:style w:type="character" w:styleId="Hyperlink">
    <w:name w:val="Hyperlink"/>
    <w:basedOn w:val="DefaultParagraphFont"/>
    <w:uiPriority w:val="99"/>
    <w:unhideWhenUsed/>
    <w:rsid w:val="00554CC2"/>
    <w:rPr>
      <w:color w:val="0563C1" w:themeColor="hyperlink"/>
      <w:u w:val="single"/>
    </w:rPr>
  </w:style>
  <w:style w:type="character" w:styleId="UnresolvedMention">
    <w:name w:val="Unresolved Mention"/>
    <w:basedOn w:val="DefaultParagraphFont"/>
    <w:uiPriority w:val="99"/>
    <w:semiHidden/>
    <w:unhideWhenUsed/>
    <w:rsid w:val="00554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guardian.com/books/2021/apr/21/lyn-macdonald-obitu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cyclopedia.1914-1918-online.net/article/pacifis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DBF94-13E3-4376-8294-1B7FDFF2D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FE0E6-5EBC-41A0-A64C-2F8193BE0A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765F14-ED54-4F40-912A-CD4145AADB4E}">
  <ds:schemaRefs>
    <ds:schemaRef ds:uri="http://schemas.microsoft.com/sharepoint/v3/contenttype/forms"/>
  </ds:schemaRefs>
</ds:datastoreItem>
</file>

<file path=customXml/itemProps4.xml><?xml version="1.0" encoding="utf-8"?>
<ds:datastoreItem xmlns:ds="http://schemas.openxmlformats.org/officeDocument/2006/customXml" ds:itemID="{E15041F5-08C4-4C37-8C74-BDF5FA419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1739</Words>
  <Characters>9917</Characters>
  <Application>Microsoft Office Word</Application>
  <DocSecurity>0</DocSecurity>
  <Lines>82</Lines>
  <Paragraphs>23</Paragraphs>
  <ScaleCrop>false</ScaleCrop>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Pederick (1905384)</dc:creator>
  <cp:keywords/>
  <dc:description/>
  <cp:lastModifiedBy>Jane Pederick (1905384)</cp:lastModifiedBy>
  <cp:revision>2</cp:revision>
  <dcterms:created xsi:type="dcterms:W3CDTF">2022-02-06T23:34:00Z</dcterms:created>
  <dcterms:modified xsi:type="dcterms:W3CDTF">2022-02-06T23:34:00Z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