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6119A7">
            <w:pPr>
              <w:rPr>
                <w:rFonts w:asciiTheme="minorHAnsi" w:hAnsiTheme="minorHAnsi" w:cstheme="minorHAnsi"/>
                <w:b/>
                <w:color w:val="000000" w:themeColor="text1"/>
              </w:rPr>
            </w:pPr>
            <w:r>
              <w:rPr>
                <w:rFonts w:asciiTheme="minorHAnsi" w:hAnsiTheme="minorHAnsi" w:cstheme="minorHAnsi"/>
                <w:b/>
                <w:color w:val="000000" w:themeColor="text1"/>
              </w:rPr>
              <w:t>Rob</w:t>
            </w:r>
            <w:r w:rsidR="000C025A">
              <w:rPr>
                <w:rFonts w:asciiTheme="minorHAnsi" w:hAnsiTheme="minorHAnsi" w:cstheme="minorHAnsi"/>
                <w:b/>
                <w:color w:val="000000" w:themeColor="text1"/>
              </w:rPr>
              <w:t>ert</w:t>
            </w:r>
            <w:bookmarkStart w:id="0" w:name="_GoBack"/>
            <w:bookmarkEnd w:id="0"/>
            <w:r>
              <w:rPr>
                <w:rFonts w:asciiTheme="minorHAnsi" w:hAnsiTheme="minorHAnsi" w:cstheme="minorHAnsi"/>
                <w:b/>
                <w:color w:val="000000" w:themeColor="text1"/>
              </w:rPr>
              <w:t xml:space="preserve"> McIntyre</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6119A7">
            <w:pPr>
              <w:rPr>
                <w:rFonts w:asciiTheme="minorHAnsi" w:hAnsiTheme="minorHAnsi" w:cstheme="minorHAnsi"/>
                <w:b/>
                <w:color w:val="000000" w:themeColor="text1"/>
              </w:rPr>
            </w:pPr>
            <w:proofErr w:type="spellStart"/>
            <w:r>
              <w:rPr>
                <w:rFonts w:asciiTheme="minorHAnsi" w:hAnsiTheme="minorHAnsi" w:cstheme="minorHAnsi"/>
                <w:b/>
                <w:color w:val="000000" w:themeColor="text1"/>
              </w:rPr>
              <w:t>Facec</w:t>
            </w:r>
            <w:proofErr w:type="spellEnd"/>
            <w:r>
              <w:rPr>
                <w:rFonts w:asciiTheme="minorHAnsi" w:hAnsiTheme="minorHAnsi" w:cstheme="minorHAnsi"/>
                <w:b/>
                <w:color w:val="000000" w:themeColor="text1"/>
              </w:rPr>
              <w:t xml:space="preserve"> Recognition using DNN</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5F671D">
            <w:pPr>
              <w:rPr>
                <w:rFonts w:asciiTheme="minorHAnsi" w:hAnsiTheme="minorHAnsi" w:cstheme="minorHAnsi"/>
                <w:b/>
                <w:color w:val="000000" w:themeColor="text1"/>
              </w:rPr>
            </w:pPr>
            <w:r>
              <w:rPr>
                <w:rFonts w:asciiTheme="minorHAnsi" w:hAnsiTheme="minorHAnsi" w:cstheme="minorHAnsi"/>
                <w:b/>
                <w:color w:val="000000" w:themeColor="text1"/>
              </w:rPr>
              <w:t>G Dickers</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5F671D">
            <w:pPr>
              <w:rPr>
                <w:rFonts w:asciiTheme="minorHAnsi" w:hAnsiTheme="minorHAnsi" w:cstheme="minorHAnsi"/>
                <w:b/>
                <w:color w:val="000000" w:themeColor="text1"/>
              </w:rPr>
            </w:pPr>
            <w:r>
              <w:rPr>
                <w:rFonts w:asciiTheme="minorHAnsi" w:hAnsiTheme="minorHAnsi" w:cstheme="minorHAnsi"/>
                <w:b/>
                <w:color w:val="000000" w:themeColor="text1"/>
              </w:rPr>
              <w:t>A Baker</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576B2C" w:rsidRDefault="00576B2C" w:rsidP="00576B2C">
            <w:pPr>
              <w:spacing w:before="120" w:after="12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BIT     </w:t>
            </w:r>
            <w:proofErr w:type="spellStart"/>
            <w:r>
              <w:rPr>
                <w:rFonts w:asciiTheme="minorHAnsi" w:hAnsiTheme="minorHAnsi" w:cstheme="minorHAnsi"/>
                <w:b/>
                <w:color w:val="000000" w:themeColor="text1"/>
              </w:rPr>
              <w:t>BusComp</w:t>
            </w:r>
            <w:proofErr w:type="spellEnd"/>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CIS    </w:t>
            </w:r>
            <w:proofErr w:type="spellStart"/>
            <w:r w:rsidRPr="00C2152E">
              <w:rPr>
                <w:rFonts w:asciiTheme="minorHAnsi" w:hAnsiTheme="minorHAnsi" w:cstheme="minorHAnsi"/>
                <w:b/>
                <w:color w:val="000000" w:themeColor="text1"/>
              </w:rPr>
              <w:t>CNets</w:t>
            </w:r>
            <w:proofErr w:type="spellEnd"/>
            <w:r>
              <w:rPr>
                <w:rFonts w:asciiTheme="minorHAnsi" w:hAnsiTheme="minorHAnsi" w:cstheme="minorHAnsi"/>
                <w:b/>
                <w:color w:val="000000" w:themeColor="text1"/>
              </w:rPr>
              <w:t xml:space="preserve">    CSE</w:t>
            </w:r>
            <w:r w:rsidRPr="00C2152E">
              <w:rPr>
                <w:rFonts w:asciiTheme="minorHAnsi" w:hAnsiTheme="minorHAnsi" w:cstheme="minorHAnsi"/>
                <w:b/>
                <w:color w:val="000000" w:themeColor="text1"/>
              </w:rPr>
              <w:t xml:space="preserve">      Electrical      </w:t>
            </w:r>
          </w:p>
          <w:p w:rsidR="007C2CCC" w:rsidRDefault="00576B2C" w:rsidP="00576B2C">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Mobile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TRE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6119A7">
              <w:rPr>
                <w:rFonts w:asciiTheme="minorHAnsi" w:hAnsiTheme="minorHAnsi" w:cstheme="minorHAnsi"/>
                <w:i/>
                <w:color w:val="000000" w:themeColor="text1"/>
                <w:u w:val="single"/>
              </w:rPr>
              <w:t>SE</w:t>
            </w:r>
            <w:r w:rsidRPr="00C2152E">
              <w:rPr>
                <w:rFonts w:asciiTheme="minorHAnsi" w:hAnsiTheme="minorHAnsi" w:cstheme="minorHAnsi"/>
                <w:b/>
                <w:color w:val="000000" w:themeColor="text1"/>
              </w:rPr>
              <w:t xml:space="preserv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circle)</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576B2C">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5F671D">
              <w:rPr>
                <w:rFonts w:asciiTheme="minorHAnsi" w:hAnsiTheme="minorHAnsi" w:cstheme="minorHAnsi"/>
                <w:i/>
                <w:color w:val="000000" w:themeColor="text1"/>
                <w:u w:val="single"/>
              </w:rPr>
              <w:t>Development</w:t>
            </w:r>
            <w:r>
              <w:rPr>
                <w:rFonts w:asciiTheme="minorHAnsi" w:hAnsiTheme="minorHAnsi" w:cstheme="minorHAnsi"/>
                <w:b/>
                <w:color w:val="000000" w:themeColor="text1"/>
              </w:rPr>
              <w:t xml:space="preserve"> </w:t>
            </w:r>
            <w:r w:rsidR="0006611F">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circle)</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6119A7" w:rsidP="006119A7">
            <w:pPr>
              <w:rPr>
                <w:rFonts w:asciiTheme="minorHAnsi" w:hAnsiTheme="minorHAnsi"/>
                <w:b/>
                <w:color w:val="000000" w:themeColor="text1"/>
                <w:u w:val="single"/>
              </w:rPr>
            </w:pPr>
            <w:r>
              <w:rPr>
                <w:rFonts w:asciiTheme="minorHAnsi" w:hAnsiTheme="minorHAnsi"/>
                <w:color w:val="000000" w:themeColor="text1"/>
              </w:rPr>
              <w:t>A fair review</w:t>
            </w:r>
            <w:r w:rsidR="005F671D">
              <w:rPr>
                <w:rFonts w:asciiTheme="minorHAnsi" w:hAnsiTheme="minorHAnsi"/>
                <w:color w:val="000000" w:themeColor="text1"/>
              </w:rPr>
              <w:t xml:space="preserve">.  The implementation works </w:t>
            </w:r>
            <w:r>
              <w:rPr>
                <w:rFonts w:asciiTheme="minorHAnsi" w:hAnsiTheme="minorHAnsi"/>
                <w:color w:val="000000" w:themeColor="text1"/>
              </w:rPr>
              <w:t>well and is the basis for a face based register system.  Good.</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731C90" w:rsidP="00711A55">
            <w:pPr>
              <w:snapToGrid w:val="0"/>
              <w:rPr>
                <w:rFonts w:asciiTheme="minorHAnsi" w:hAnsiTheme="minorHAnsi"/>
                <w:color w:val="000000" w:themeColor="text1"/>
              </w:rPr>
            </w:pPr>
            <w:r>
              <w:rPr>
                <w:rFonts w:asciiTheme="minorHAnsi" w:hAnsiTheme="minorHAnsi"/>
                <w:color w:val="000000" w:themeColor="text1"/>
              </w:rPr>
              <w:t>54.5</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75034E" w:rsidRDefault="0075034E" w:rsidP="00711A55">
            <w:pPr>
              <w:snapToGrid w:val="0"/>
              <w:rPr>
                <w:rFonts w:asciiTheme="minorHAnsi" w:hAnsiTheme="minorHAnsi"/>
                <w:color w:val="000000" w:themeColor="text1"/>
              </w:rPr>
            </w:pPr>
            <w:r>
              <w:rPr>
                <w:rFonts w:asciiTheme="minorHAnsi" w:hAnsiTheme="minorHAnsi"/>
                <w:color w:val="000000" w:themeColor="text1"/>
              </w:rPr>
              <w:t>51.5</w:t>
            </w:r>
          </w:p>
          <w:p w:rsidR="004779D1" w:rsidRPr="0075034E" w:rsidRDefault="004779D1" w:rsidP="0075034E">
            <w:pPr>
              <w:rPr>
                <w:rFonts w:asciiTheme="minorHAnsi" w:hAnsiTheme="minorHAnsi"/>
              </w:rPr>
            </w:pP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75034E" w:rsidP="00711A55">
            <w:pPr>
              <w:snapToGrid w:val="0"/>
              <w:rPr>
                <w:rFonts w:asciiTheme="minorHAnsi" w:hAnsiTheme="minorHAnsi"/>
                <w:color w:val="000000" w:themeColor="text1"/>
              </w:rPr>
            </w:pPr>
            <w:r>
              <w:rPr>
                <w:rFonts w:asciiTheme="minorHAnsi" w:hAnsiTheme="minorHAnsi"/>
                <w:color w:val="000000" w:themeColor="text1"/>
              </w:rPr>
              <w:t>53</w:t>
            </w: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Signature: …………</w:t>
      </w:r>
      <w:r w:rsidR="00516D28">
        <w:rPr>
          <w:rFonts w:asciiTheme="minorHAnsi" w:hAnsiTheme="minorHAnsi"/>
          <w:color w:val="000000" w:themeColor="text1"/>
        </w:rPr>
        <w:t>GORDON DICKERS</w:t>
      </w:r>
      <w:r w:rsidR="00C2152E">
        <w:rPr>
          <w:rFonts w:asciiTheme="minorHAnsi" w:hAnsiTheme="minorHAnsi"/>
          <w:color w:val="000000" w:themeColor="text1"/>
        </w:rPr>
        <w:t>.......................</w:t>
      </w:r>
      <w:r w:rsidRPr="00811371">
        <w:rPr>
          <w:rFonts w:asciiTheme="minorHAnsi" w:hAnsiTheme="minorHAnsi"/>
          <w:color w:val="000000" w:themeColor="text1"/>
        </w:rPr>
        <w:t>……   Date: ……</w:t>
      </w:r>
      <w:r w:rsidR="00516D28">
        <w:rPr>
          <w:rFonts w:asciiTheme="minorHAnsi" w:hAnsiTheme="minorHAnsi"/>
          <w:color w:val="000000" w:themeColor="text1"/>
        </w:rPr>
        <w:t>MAY 2019</w:t>
      </w:r>
      <w:r w:rsidR="00C2152E">
        <w:rPr>
          <w:rFonts w:asciiTheme="minorHAnsi" w:hAnsiTheme="minorHAnsi"/>
          <w:color w:val="000000" w:themeColor="text1"/>
        </w:rPr>
        <w:t>............</w:t>
      </w:r>
      <w:r w:rsidRPr="00811371">
        <w:rPr>
          <w:rFonts w:asciiTheme="minorHAnsi" w:hAnsiTheme="minorHAnsi"/>
          <w:color w:val="000000" w:themeColor="text1"/>
        </w:rPr>
        <w:t>……</w:t>
      </w:r>
      <w:proofErr w:type="gramStart"/>
      <w:r w:rsidR="00C2152E">
        <w:rPr>
          <w:rFonts w:asciiTheme="minorHAnsi" w:hAnsiTheme="minorHAnsi"/>
          <w:color w:val="000000" w:themeColor="text1"/>
        </w:rPr>
        <w:t>.....</w:t>
      </w:r>
      <w:proofErr w:type="gramEnd"/>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6119A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6119A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8.5</w:t>
            </w:r>
            <w:r w:rsidR="00811371"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6119A7" w:rsidRDefault="006119A7">
            <w:pPr>
              <w:rPr>
                <w:rFonts w:asciiTheme="minorHAnsi" w:hAnsiTheme="minorHAnsi"/>
                <w:color w:val="000000" w:themeColor="text1"/>
                <w:lang w:eastAsia="en-GB"/>
              </w:rPr>
            </w:pPr>
            <w:r>
              <w:rPr>
                <w:rFonts w:asciiTheme="minorHAnsi" w:hAnsiTheme="minorHAnsi"/>
                <w:color w:val="000000" w:themeColor="text1"/>
                <w:lang w:eastAsia="en-GB"/>
              </w:rPr>
              <w:t>Abstract a little brief – no summary of findings.</w:t>
            </w:r>
          </w:p>
          <w:p w:rsidR="006119A7" w:rsidRDefault="006119A7">
            <w:pPr>
              <w:rPr>
                <w:rFonts w:asciiTheme="minorHAnsi" w:hAnsiTheme="minorHAnsi"/>
                <w:color w:val="000000" w:themeColor="text1"/>
                <w:lang w:eastAsia="en-GB"/>
              </w:rPr>
            </w:pPr>
            <w:r>
              <w:rPr>
                <w:rFonts w:asciiTheme="minorHAnsi" w:hAnsiTheme="minorHAnsi"/>
                <w:color w:val="000000" w:themeColor="text1"/>
                <w:lang w:eastAsia="en-GB"/>
              </w:rPr>
              <w:t>Use of</w:t>
            </w:r>
            <w:r w:rsidR="009D1474">
              <w:rPr>
                <w:rFonts w:asciiTheme="minorHAnsi" w:hAnsiTheme="minorHAnsi"/>
                <w:color w:val="000000" w:themeColor="text1"/>
                <w:lang w:eastAsia="en-GB"/>
              </w:rPr>
              <w:t xml:space="preserve"> </w:t>
            </w:r>
            <w:r>
              <w:rPr>
                <w:rFonts w:asciiTheme="minorHAnsi" w:hAnsiTheme="minorHAnsi"/>
                <w:color w:val="000000" w:themeColor="text1"/>
                <w:lang w:eastAsia="en-GB"/>
              </w:rPr>
              <w:t>language - some occasional slips.</w:t>
            </w:r>
          </w:p>
          <w:p w:rsidR="006119A7" w:rsidRDefault="006119A7">
            <w:pPr>
              <w:rPr>
                <w:rFonts w:asciiTheme="minorHAnsi" w:hAnsiTheme="minorHAnsi"/>
                <w:color w:val="000000" w:themeColor="text1"/>
                <w:lang w:eastAsia="en-GB"/>
              </w:rPr>
            </w:pPr>
          </w:p>
          <w:p w:rsidR="009D1474" w:rsidRDefault="00310F83">
            <w:pPr>
              <w:rPr>
                <w:rFonts w:asciiTheme="minorHAnsi" w:hAnsiTheme="minorHAnsi"/>
                <w:color w:val="000000" w:themeColor="text1"/>
                <w:lang w:eastAsia="en-GB"/>
              </w:rPr>
            </w:pPr>
            <w:r>
              <w:rPr>
                <w:rFonts w:asciiTheme="minorHAnsi" w:hAnsiTheme="minorHAnsi"/>
                <w:color w:val="000000" w:themeColor="text1"/>
                <w:lang w:eastAsia="en-GB"/>
              </w:rPr>
              <w:t>Some sections could be improv</w:t>
            </w:r>
            <w:r w:rsidR="006119A7">
              <w:rPr>
                <w:rFonts w:asciiTheme="minorHAnsi" w:hAnsiTheme="minorHAnsi"/>
                <w:color w:val="000000" w:themeColor="text1"/>
                <w:lang w:eastAsia="en-GB"/>
              </w:rPr>
              <w:t xml:space="preserve">ed with more precise language and some sections are too brief and need contextualization within the problem space.   Some </w:t>
            </w:r>
            <w:r>
              <w:rPr>
                <w:rFonts w:asciiTheme="minorHAnsi" w:hAnsiTheme="minorHAnsi"/>
                <w:color w:val="000000" w:themeColor="text1"/>
                <w:lang w:eastAsia="en-GB"/>
              </w:rPr>
              <w:t>examples demonstrating the methods described would have helped too.</w:t>
            </w:r>
            <w:r w:rsidR="006119A7">
              <w:rPr>
                <w:rFonts w:asciiTheme="minorHAnsi" w:hAnsiTheme="minorHAnsi"/>
                <w:color w:val="000000" w:themeColor="text1"/>
                <w:lang w:eastAsia="en-GB"/>
              </w:rPr>
              <w:t xml:space="preserve">  No review of existing datasets or pre-trained networks.</w:t>
            </w:r>
          </w:p>
          <w:p w:rsidR="006119A7" w:rsidRDefault="006119A7">
            <w:pPr>
              <w:rPr>
                <w:rFonts w:asciiTheme="minorHAnsi" w:hAnsiTheme="minorHAnsi"/>
                <w:color w:val="000000" w:themeColor="text1"/>
                <w:lang w:eastAsia="en-GB"/>
              </w:rPr>
            </w:pPr>
          </w:p>
          <w:p w:rsidR="006119A7" w:rsidRDefault="006119A7" w:rsidP="006119A7">
            <w:pPr>
              <w:rPr>
                <w:rFonts w:asciiTheme="minorHAnsi" w:hAnsiTheme="minorHAnsi"/>
                <w:color w:val="000000" w:themeColor="text1"/>
                <w:lang w:eastAsia="en-GB"/>
              </w:rPr>
            </w:pPr>
            <w:r>
              <w:rPr>
                <w:rFonts w:asciiTheme="minorHAnsi" w:hAnsiTheme="minorHAnsi"/>
                <w:color w:val="000000" w:themeColor="text1"/>
                <w:lang w:eastAsia="en-GB"/>
              </w:rPr>
              <w:t xml:space="preserve">Otherwise, essential ideas covered.  I was expecting a more thorough and well integrated chapter here. </w:t>
            </w:r>
          </w:p>
          <w:p w:rsidR="00310F83" w:rsidRDefault="006119A7" w:rsidP="006119A7">
            <w:pPr>
              <w:rPr>
                <w:rFonts w:asciiTheme="minorHAnsi" w:hAnsiTheme="minorHAnsi"/>
                <w:color w:val="000000" w:themeColor="text1"/>
                <w:lang w:eastAsia="en-GB"/>
              </w:rPr>
            </w:pPr>
            <w:r>
              <w:rPr>
                <w:rFonts w:asciiTheme="minorHAnsi" w:hAnsiTheme="minorHAnsi"/>
                <w:color w:val="000000" w:themeColor="text1"/>
                <w:lang w:eastAsia="en-GB"/>
              </w:rPr>
              <w:t>References appropriate.</w:t>
            </w: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6119A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B6041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6119A7">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310F83" w:rsidRDefault="00310F83">
            <w:pPr>
              <w:rPr>
                <w:rFonts w:asciiTheme="minorHAnsi" w:hAnsiTheme="minorHAnsi"/>
                <w:color w:val="000000" w:themeColor="text1"/>
                <w:lang w:eastAsia="en-GB"/>
              </w:rPr>
            </w:pPr>
          </w:p>
          <w:p w:rsidR="00310F83" w:rsidRDefault="00310F83">
            <w:pPr>
              <w:rPr>
                <w:rFonts w:asciiTheme="minorHAnsi" w:hAnsiTheme="minorHAnsi"/>
                <w:color w:val="000000" w:themeColor="text1"/>
                <w:lang w:eastAsia="en-GB"/>
              </w:rPr>
            </w:pPr>
            <w:r>
              <w:rPr>
                <w:rFonts w:asciiTheme="minorHAnsi" w:hAnsiTheme="minorHAnsi"/>
                <w:color w:val="000000" w:themeColor="text1"/>
                <w:lang w:eastAsia="en-GB"/>
              </w:rPr>
              <w:t xml:space="preserve">A good review of methods appropriate to the project were in evidence.  </w:t>
            </w:r>
            <w:r w:rsidR="00B6041F">
              <w:rPr>
                <w:rFonts w:asciiTheme="minorHAnsi" w:hAnsiTheme="minorHAnsi"/>
                <w:color w:val="000000" w:themeColor="text1"/>
                <w:lang w:eastAsia="en-GB"/>
              </w:rPr>
              <w:t>Appropriate research methods</w:t>
            </w:r>
            <w:r w:rsidR="009C0F28">
              <w:rPr>
                <w:rFonts w:asciiTheme="minorHAnsi" w:hAnsiTheme="minorHAnsi"/>
                <w:color w:val="000000" w:themeColor="text1"/>
                <w:lang w:eastAsia="en-GB"/>
              </w:rPr>
              <w:t>, e</w:t>
            </w:r>
            <w:r w:rsidR="00B6041F">
              <w:rPr>
                <w:rFonts w:asciiTheme="minorHAnsi" w:hAnsiTheme="minorHAnsi"/>
                <w:color w:val="000000" w:themeColor="text1"/>
                <w:lang w:eastAsia="en-GB"/>
              </w:rPr>
              <w:t>tc</w:t>
            </w:r>
            <w:r w:rsidR="006119A7">
              <w:rPr>
                <w:rFonts w:asciiTheme="minorHAnsi" w:hAnsiTheme="minorHAnsi"/>
                <w:color w:val="000000" w:themeColor="text1"/>
                <w:lang w:eastAsia="en-GB"/>
              </w:rPr>
              <w:t>.</w:t>
            </w:r>
            <w:r w:rsidR="00B6041F">
              <w:rPr>
                <w:rFonts w:asciiTheme="minorHAnsi" w:hAnsiTheme="minorHAnsi"/>
                <w:color w:val="000000" w:themeColor="text1"/>
                <w:lang w:eastAsia="en-GB"/>
              </w:rPr>
              <w:t xml:space="preserve"> identified and arguments for choice provided.  The Development methodology implies multiple team members and so an explanation of how this method can be used (altered too) by just one person is needed here.</w:t>
            </w:r>
          </w:p>
          <w:p w:rsidR="00B6041F" w:rsidRDefault="00B6041F">
            <w:pPr>
              <w:rPr>
                <w:rFonts w:asciiTheme="minorHAnsi" w:hAnsiTheme="minorHAnsi"/>
                <w:color w:val="000000" w:themeColor="text1"/>
                <w:lang w:eastAsia="en-GB"/>
              </w:rPr>
            </w:pPr>
          </w:p>
          <w:p w:rsidR="006119A7" w:rsidRDefault="006119A7">
            <w:pPr>
              <w:rPr>
                <w:rFonts w:asciiTheme="minorHAnsi" w:hAnsiTheme="minorHAnsi"/>
                <w:color w:val="000000" w:themeColor="text1"/>
                <w:lang w:eastAsia="en-GB"/>
              </w:rPr>
            </w:pPr>
            <w:r>
              <w:rPr>
                <w:rFonts w:asciiTheme="minorHAnsi" w:hAnsiTheme="minorHAnsi"/>
                <w:color w:val="000000" w:themeColor="text1"/>
                <w:lang w:eastAsia="en-GB"/>
              </w:rPr>
              <w:t xml:space="preserve">Suitable libraries for DNN and pre-trained networks </w:t>
            </w:r>
            <w:r w:rsidR="00B6041F">
              <w:rPr>
                <w:rFonts w:asciiTheme="minorHAnsi" w:hAnsiTheme="minorHAnsi"/>
                <w:color w:val="000000" w:themeColor="text1"/>
                <w:lang w:eastAsia="en-GB"/>
              </w:rPr>
              <w:t xml:space="preserve">identified.  Good.  </w:t>
            </w:r>
            <w:r>
              <w:rPr>
                <w:rFonts w:asciiTheme="minorHAnsi" w:hAnsiTheme="minorHAnsi"/>
                <w:color w:val="000000" w:themeColor="text1"/>
                <w:lang w:eastAsia="en-GB"/>
              </w:rPr>
              <w:t xml:space="preserve">Appropriate language and libraries/packages selected and applied-  good. </w:t>
            </w:r>
          </w:p>
          <w:p w:rsidR="00B6041F" w:rsidRDefault="009C0F28">
            <w:pPr>
              <w:rPr>
                <w:rFonts w:asciiTheme="minorHAnsi" w:hAnsiTheme="minorHAnsi"/>
                <w:color w:val="000000" w:themeColor="text1"/>
                <w:lang w:eastAsia="en-GB"/>
              </w:rPr>
            </w:pPr>
            <w:r>
              <w:rPr>
                <w:rFonts w:asciiTheme="minorHAnsi" w:hAnsiTheme="minorHAnsi"/>
                <w:color w:val="000000" w:themeColor="text1"/>
                <w:lang w:eastAsia="en-GB"/>
              </w:rPr>
              <w:t>Requirements analysed</w:t>
            </w:r>
            <w:r w:rsidR="00B6041F">
              <w:rPr>
                <w:rFonts w:asciiTheme="minorHAnsi" w:hAnsiTheme="minorHAnsi"/>
                <w:color w:val="000000" w:themeColor="text1"/>
                <w:lang w:eastAsia="en-GB"/>
              </w:rPr>
              <w:t xml:space="preserve"> are implicit in the discussion, design and implementation, however, when enumerated, these should be more detailed, explicit and numerous.</w:t>
            </w:r>
            <w:r w:rsidR="006119A7">
              <w:rPr>
                <w:rFonts w:asciiTheme="minorHAnsi" w:hAnsiTheme="minorHAnsi"/>
                <w:color w:val="000000" w:themeColor="text1"/>
                <w:lang w:eastAsia="en-GB"/>
              </w:rPr>
              <w:t xml:space="preserve">  Several UML diagrams used appropriately.  Class diagrams?</w:t>
            </w:r>
          </w:p>
          <w:p w:rsidR="00B6041F" w:rsidRDefault="00B6041F">
            <w:pPr>
              <w:rPr>
                <w:rFonts w:asciiTheme="minorHAnsi" w:hAnsiTheme="minorHAnsi"/>
                <w:color w:val="000000" w:themeColor="text1"/>
                <w:lang w:eastAsia="en-GB"/>
              </w:rPr>
            </w:pPr>
          </w:p>
          <w:p w:rsidR="00B6041F" w:rsidRDefault="00B6041F">
            <w:pPr>
              <w:rPr>
                <w:rFonts w:asciiTheme="minorHAnsi" w:hAnsiTheme="minorHAnsi"/>
                <w:color w:val="000000" w:themeColor="text1"/>
                <w:lang w:eastAsia="en-GB"/>
              </w:rPr>
            </w:pPr>
          </w:p>
          <w:p w:rsidR="00B6041F" w:rsidRDefault="00B6041F">
            <w:pPr>
              <w:rPr>
                <w:rFonts w:asciiTheme="minorHAnsi" w:hAnsiTheme="minorHAnsi"/>
                <w:color w:val="000000" w:themeColor="text1"/>
                <w:lang w:eastAsia="en-GB"/>
              </w:rPr>
            </w:pPr>
          </w:p>
          <w:p w:rsidR="00B6041F" w:rsidRDefault="00B6041F">
            <w:pPr>
              <w:rPr>
                <w:rFonts w:asciiTheme="minorHAnsi" w:hAnsiTheme="minorHAnsi"/>
                <w:color w:val="000000" w:themeColor="text1"/>
                <w:lang w:eastAsia="en-GB"/>
              </w:rPr>
            </w:pPr>
          </w:p>
        </w:tc>
      </w:tr>
    </w:tbl>
    <w:p w:rsidR="00782CF2" w:rsidRPr="00C2152E" w:rsidRDefault="00811371">
      <w:pPr>
        <w:rPr>
          <w:color w:val="000000" w:themeColor="text1"/>
        </w:rPr>
      </w:pPr>
      <w:r w:rsidRPr="00811371">
        <w:rPr>
          <w:color w:val="000000" w:themeColor="text1"/>
        </w:rPr>
        <w:lastRenderedPageBreak/>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731C90" w:rsidP="00731C90">
            <w:pPr>
              <w:jc w:val="right"/>
              <w:rPr>
                <w:rFonts w:asciiTheme="minorHAnsi" w:hAnsiTheme="minorHAnsi"/>
                <w:color w:val="000000" w:themeColor="text1"/>
                <w:lang w:eastAsia="en-GB"/>
              </w:rPr>
            </w:pPr>
            <w:r>
              <w:rPr>
                <w:rFonts w:asciiTheme="minorHAnsi" w:hAnsiTheme="minorHAnsi"/>
                <w:color w:val="000000" w:themeColor="text1"/>
                <w:lang w:eastAsia="en-GB"/>
              </w:rPr>
              <w:t>12</w:t>
            </w:r>
            <w:r w:rsidR="00811371"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731C9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9C0F28" w:rsidRDefault="009C0F28">
            <w:pPr>
              <w:rPr>
                <w:rFonts w:asciiTheme="minorHAnsi" w:hAnsiTheme="minorHAnsi"/>
                <w:color w:val="000000" w:themeColor="text1"/>
                <w:lang w:eastAsia="en-GB"/>
              </w:rPr>
            </w:pPr>
          </w:p>
          <w:p w:rsidR="009C0F28" w:rsidRDefault="00731C90">
            <w:pPr>
              <w:rPr>
                <w:rFonts w:asciiTheme="minorHAnsi" w:hAnsiTheme="minorHAnsi"/>
                <w:color w:val="000000" w:themeColor="text1"/>
                <w:lang w:eastAsia="en-GB"/>
              </w:rPr>
            </w:pPr>
            <w:r>
              <w:rPr>
                <w:rFonts w:asciiTheme="minorHAnsi" w:hAnsiTheme="minorHAnsi"/>
                <w:color w:val="000000" w:themeColor="text1"/>
                <w:lang w:eastAsia="en-GB"/>
              </w:rPr>
              <w:t>The system is tested and this is documented in the results.  The evaluation is brief (though test schedules include results).  A shame – this could have been an excellent part of the project.</w:t>
            </w:r>
          </w:p>
          <w:p w:rsidR="009C0F28" w:rsidRDefault="009C0F28">
            <w:pPr>
              <w:rPr>
                <w:rFonts w:asciiTheme="minorHAnsi" w:hAnsiTheme="minorHAnsi"/>
                <w:color w:val="000000" w:themeColor="text1"/>
                <w:lang w:eastAsia="en-GB"/>
              </w:rPr>
            </w:pPr>
          </w:p>
          <w:p w:rsidR="009C0F28" w:rsidRDefault="009C0F28">
            <w:pPr>
              <w:rPr>
                <w:rFonts w:asciiTheme="minorHAnsi" w:hAnsiTheme="minorHAnsi"/>
                <w:color w:val="000000" w:themeColor="text1"/>
                <w:lang w:eastAsia="en-GB"/>
              </w:rPr>
            </w:pP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6119A7" w:rsidP="00731C90">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731C90">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9C0F28" w:rsidRPr="00C2152E" w:rsidRDefault="006119A7" w:rsidP="00711A55">
            <w:pPr>
              <w:rPr>
                <w:rFonts w:asciiTheme="minorHAnsi" w:hAnsiTheme="minorHAnsi"/>
                <w:b/>
                <w:color w:val="000000" w:themeColor="text1"/>
                <w:lang w:eastAsia="en-GB"/>
              </w:rPr>
            </w:pPr>
            <w:r>
              <w:rPr>
                <w:rFonts w:asciiTheme="minorHAnsi" w:hAnsiTheme="minorHAnsi"/>
                <w:color w:val="000000" w:themeColor="text1"/>
                <w:lang w:eastAsia="en-GB"/>
              </w:rPr>
              <w:t xml:space="preserve">Use of several libraries and APIs together demonstrates good SE skills – well done.  </w:t>
            </w:r>
            <w:proofErr w:type="spellStart"/>
            <w:r>
              <w:rPr>
                <w:rFonts w:asciiTheme="minorHAnsi" w:hAnsiTheme="minorHAnsi"/>
                <w:color w:val="000000" w:themeColor="text1"/>
                <w:lang w:eastAsia="en-GB"/>
              </w:rPr>
              <w:t>OpenCV</w:t>
            </w:r>
            <w:proofErr w:type="spellEnd"/>
            <w:r>
              <w:rPr>
                <w:rFonts w:asciiTheme="minorHAnsi" w:hAnsiTheme="minorHAnsi"/>
                <w:color w:val="000000" w:themeColor="text1"/>
                <w:lang w:eastAsia="en-GB"/>
              </w:rPr>
              <w:t>, QT, Python and relevant packages – very good.  Faces identified correctly and reliably from the (limited for ethical reasons) database. Good.  The final part of updating a simple register spreadsheet is not complete.  Still, a very good attempt.</w:t>
            </w:r>
          </w:p>
          <w:p w:rsidR="00C2152E" w:rsidRPr="00C2152E" w:rsidRDefault="006119A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s</w:t>
            </w: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731C9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731C9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9C0F28" w:rsidRDefault="009C0F28" w:rsidP="00711A55">
            <w:pPr>
              <w:rPr>
                <w:rFonts w:asciiTheme="minorHAnsi" w:hAnsiTheme="minorHAnsi"/>
                <w:b/>
                <w:color w:val="000000" w:themeColor="text1"/>
                <w:lang w:eastAsia="en-GB"/>
              </w:rPr>
            </w:pPr>
          </w:p>
          <w:p w:rsidR="009C0F28" w:rsidRPr="00516D28" w:rsidRDefault="009C0F28" w:rsidP="00711A55">
            <w:pPr>
              <w:rPr>
                <w:rFonts w:asciiTheme="minorHAnsi" w:hAnsiTheme="minorHAnsi"/>
                <w:color w:val="000000" w:themeColor="text1"/>
                <w:lang w:eastAsia="en-GB"/>
              </w:rPr>
            </w:pPr>
            <w:r w:rsidRPr="00516D28">
              <w:rPr>
                <w:rFonts w:asciiTheme="minorHAnsi" w:hAnsiTheme="minorHAnsi"/>
                <w:color w:val="000000" w:themeColor="text1"/>
                <w:lang w:eastAsia="en-GB"/>
              </w:rPr>
              <w:t xml:space="preserve">The refection is </w:t>
            </w:r>
            <w:r w:rsidR="00731C90" w:rsidRPr="00516D28">
              <w:rPr>
                <w:rFonts w:asciiTheme="minorHAnsi" w:hAnsiTheme="minorHAnsi"/>
                <w:color w:val="000000" w:themeColor="text1"/>
                <w:lang w:eastAsia="en-GB"/>
              </w:rPr>
              <w:t>implied at very points in the project but this is not sufficient.  You need to include a reflection section.</w:t>
            </w:r>
          </w:p>
          <w:p w:rsidR="009C0F28" w:rsidRPr="00516D28" w:rsidRDefault="00731C90" w:rsidP="00711A55">
            <w:pPr>
              <w:rPr>
                <w:rFonts w:asciiTheme="minorHAnsi" w:hAnsiTheme="minorHAnsi"/>
                <w:bCs/>
                <w:color w:val="000000" w:themeColor="text1"/>
                <w:lang w:eastAsia="en-GB"/>
              </w:rPr>
            </w:pPr>
            <w:r w:rsidRPr="00516D28">
              <w:rPr>
                <w:rFonts w:asciiTheme="minorHAnsi" w:hAnsiTheme="minorHAnsi"/>
                <w:bCs/>
                <w:color w:val="000000" w:themeColor="text1"/>
                <w:lang w:eastAsia="en-GB"/>
              </w:rPr>
              <w:t>The report is well structured with good use of references but some parts need more work.</w:t>
            </w:r>
          </w:p>
          <w:p w:rsidR="009C0F28" w:rsidRPr="00516D28" w:rsidRDefault="009C0F28" w:rsidP="00711A55">
            <w:pPr>
              <w:rPr>
                <w:rFonts w:asciiTheme="minorHAnsi" w:hAnsiTheme="minorHAnsi"/>
                <w:bCs/>
                <w:color w:val="000000" w:themeColor="text1"/>
                <w:lang w:eastAsia="en-GB"/>
              </w:rPr>
            </w:pPr>
            <w:r w:rsidRPr="00516D28">
              <w:rPr>
                <w:rFonts w:asciiTheme="minorHAnsi" w:hAnsiTheme="minorHAnsi"/>
                <w:bCs/>
                <w:color w:val="000000" w:themeColor="text1"/>
                <w:lang w:eastAsia="en-GB"/>
              </w:rPr>
              <w:t xml:space="preserve"> </w:t>
            </w:r>
          </w:p>
          <w:p w:rsidR="009C0F28" w:rsidRPr="00C2152E" w:rsidRDefault="009C0F28" w:rsidP="00711A55">
            <w:pPr>
              <w:rPr>
                <w:rFonts w:asciiTheme="minorHAnsi" w:hAnsiTheme="minorHAnsi"/>
                <w:b/>
                <w:bCs/>
                <w:color w:val="000000" w:themeColor="text1"/>
                <w:lang w:eastAsia="en-GB"/>
              </w:rPr>
            </w:pPr>
          </w:p>
          <w:p w:rsidR="007C2CCC" w:rsidRDefault="007C2CCC">
            <w:pPr>
              <w:jc w:val="right"/>
              <w:rPr>
                <w:rFonts w:asciiTheme="minorHAnsi" w:hAnsiTheme="minorHAnsi"/>
                <w:b/>
                <w:color w:val="000000" w:themeColor="text1"/>
                <w:lang w:eastAsia="en-GB"/>
              </w:rPr>
            </w:pP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731C90"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54.5</w:t>
            </w:r>
            <w:r w:rsidR="00811371"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90321"/>
    <w:rsid w:val="000C025A"/>
    <w:rsid w:val="000F7A4A"/>
    <w:rsid w:val="00125730"/>
    <w:rsid w:val="001D0DDD"/>
    <w:rsid w:val="00242112"/>
    <w:rsid w:val="00253402"/>
    <w:rsid w:val="00310F83"/>
    <w:rsid w:val="003E5437"/>
    <w:rsid w:val="003F049D"/>
    <w:rsid w:val="004779D1"/>
    <w:rsid w:val="00516D28"/>
    <w:rsid w:val="00576B2C"/>
    <w:rsid w:val="005C79DB"/>
    <w:rsid w:val="005F671D"/>
    <w:rsid w:val="006119A7"/>
    <w:rsid w:val="006363DD"/>
    <w:rsid w:val="006530D2"/>
    <w:rsid w:val="006645F5"/>
    <w:rsid w:val="00731C90"/>
    <w:rsid w:val="0075034E"/>
    <w:rsid w:val="00782CF2"/>
    <w:rsid w:val="007C2CCC"/>
    <w:rsid w:val="00811371"/>
    <w:rsid w:val="00866E85"/>
    <w:rsid w:val="008B05C1"/>
    <w:rsid w:val="008B67FF"/>
    <w:rsid w:val="008D4A65"/>
    <w:rsid w:val="009C0F28"/>
    <w:rsid w:val="009D1474"/>
    <w:rsid w:val="009F37CB"/>
    <w:rsid w:val="00A151E5"/>
    <w:rsid w:val="00A16A6A"/>
    <w:rsid w:val="00A736BA"/>
    <w:rsid w:val="00AB34FE"/>
    <w:rsid w:val="00B27A16"/>
    <w:rsid w:val="00B6041F"/>
    <w:rsid w:val="00C2152E"/>
    <w:rsid w:val="00C60A27"/>
    <w:rsid w:val="00CC4C41"/>
    <w:rsid w:val="00CD2262"/>
    <w:rsid w:val="00CF3983"/>
    <w:rsid w:val="00D87BAB"/>
    <w:rsid w:val="00EE0FE1"/>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7246F"/>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4547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545</Words>
  <Characters>3113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4</cp:revision>
  <cp:lastPrinted>2013-09-25T13:22:00Z</cp:lastPrinted>
  <dcterms:created xsi:type="dcterms:W3CDTF">2019-05-28T14:14:00Z</dcterms:created>
  <dcterms:modified xsi:type="dcterms:W3CDTF">2019-05-29T10:23:00Z</dcterms:modified>
</cp:coreProperties>
</file>