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default" w:ascii="Times New Roman" w:hAnsi="Times New Roman" w:eastAsia="宋体" w:cs="Times New Roman"/>
          <w:b/>
          <w:color w:val="auto"/>
          <w:lang w:val="en-US" w:eastAsia="zh-CN"/>
        </w:rPr>
      </w:pPr>
      <w:r>
        <w:rPr>
          <w:rFonts w:hint="default" w:ascii="Arial" w:hAnsi="Arial" w:eastAsia="宋体" w:cs="Arial"/>
          <w:b/>
          <w:color w:val="auto"/>
          <w:lang w:val="en-US" w:eastAsia="zh-CN"/>
        </w:rPr>
        <w:t>Marketing Planning &amp; Practice</w:t>
      </w:r>
      <w:r>
        <w:rPr>
          <w:rFonts w:hint="eastAsia" w:ascii="Times New Roman" w:hAnsi="Times New Roman" w:eastAsia="宋体" w:cs="Times New Roman"/>
          <w:b/>
          <w:color w:val="auto"/>
          <w:lang w:val="en-US" w:eastAsia="zh-CN"/>
        </w:rPr>
        <w:t xml:space="preserve"> </w:t>
      </w:r>
    </w:p>
    <w:p>
      <w:pPr>
        <w:bidi w:val="0"/>
        <w:jc w:val="center"/>
        <w:rPr>
          <w:rFonts w:hint="default"/>
          <w:b/>
          <w:bCs/>
          <w:lang w:val="en-US" w:eastAsia="zh-CN"/>
        </w:rPr>
      </w:pPr>
      <w:r>
        <w:rPr>
          <w:rFonts w:hint="default" w:ascii="Times New Roman" w:hAnsi="Times New Roman" w:eastAsia="Calibri" w:cs="Times New Roman"/>
          <w:b/>
          <w:color w:val="auto"/>
          <w:lang w:val="en-US"/>
        </w:rPr>
        <w:drawing>
          <wp:inline distT="0" distB="0" distL="114300" distR="114300">
            <wp:extent cx="3230880" cy="3586480"/>
            <wp:effectExtent l="0" t="0" r="0" b="10160"/>
            <wp:docPr id="3" name="图片 3" descr="微信图片_2020022818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00228180012"/>
                    <pic:cNvPicPr>
                      <a:picLocks noChangeAspect="1"/>
                    </pic:cNvPicPr>
                  </pic:nvPicPr>
                  <pic:blipFill>
                    <a:blip r:embed="rId4"/>
                    <a:stretch>
                      <a:fillRect/>
                    </a:stretch>
                  </pic:blipFill>
                  <pic:spPr>
                    <a:xfrm>
                      <a:off x="0" y="0"/>
                      <a:ext cx="3230880" cy="3586480"/>
                    </a:xfrm>
                    <a:prstGeom prst="rect">
                      <a:avLst/>
                    </a:prstGeom>
                  </pic:spPr>
                </pic:pic>
              </a:graphicData>
            </a:graphic>
          </wp:inline>
        </w:drawing>
      </w:r>
    </w:p>
    <w:p>
      <w:pPr>
        <w:bidi w:val="0"/>
        <w:rPr>
          <w:rFonts w:hint="default"/>
          <w:b/>
          <w:bCs/>
          <w:lang w:val="en-US" w:eastAsia="zh-CN"/>
        </w:rPr>
      </w:pPr>
    </w:p>
    <w:p>
      <w:pPr>
        <w:bidi w:val="0"/>
        <w:rPr>
          <w:rFonts w:hint="default"/>
          <w:b/>
          <w:bCs/>
          <w:lang w:val="en-US" w:eastAsia="zh-CN"/>
        </w:rPr>
      </w:pPr>
    </w:p>
    <w:p>
      <w:pPr>
        <w:spacing w:line="480" w:lineRule="auto"/>
        <w:jc w:val="center"/>
        <w:rPr>
          <w:rFonts w:hint="default" w:ascii="Times New Roman" w:hAnsi="Times New Roman" w:eastAsia="Calibri" w:cs="Times New Roman"/>
          <w:b/>
          <w:color w:val="auto"/>
          <w:lang w:val="en-US"/>
        </w:rPr>
      </w:pPr>
      <w:bookmarkStart w:id="66" w:name="_GoBack"/>
      <w:bookmarkEnd w:id="66"/>
    </w:p>
    <w:p>
      <w:pPr>
        <w:spacing w:line="480" w:lineRule="auto"/>
        <w:jc w:val="both"/>
        <w:rPr>
          <w:rFonts w:hint="default" w:ascii="Times New Roman" w:hAnsi="Times New Roman" w:eastAsia="Calibri" w:cs="Times New Roman"/>
          <w:b/>
          <w:color w:val="auto"/>
          <w:lang w:val="en-US"/>
        </w:rPr>
      </w:pPr>
    </w:p>
    <w:p>
      <w:pPr>
        <w:spacing w:line="480" w:lineRule="auto"/>
        <w:jc w:val="center"/>
        <w:rPr>
          <w:rFonts w:hint="default" w:ascii="Times New Roman" w:hAnsi="Times New Roman" w:eastAsia="Calibri" w:cs="Times New Roman"/>
          <w:b w:val="0"/>
          <w:bCs/>
          <w:color w:val="auto"/>
          <w:lang w:val="en-US"/>
        </w:rPr>
      </w:pPr>
    </w:p>
    <w:p>
      <w:pPr>
        <w:spacing w:line="480" w:lineRule="auto"/>
        <w:jc w:val="center"/>
        <w:rPr>
          <w:rFonts w:hint="default" w:ascii="Arial" w:hAnsi="Arial" w:eastAsia="Calibri" w:cs="Arial"/>
          <w:b w:val="0"/>
          <w:bCs/>
          <w:color w:val="auto"/>
        </w:rPr>
      </w:pPr>
      <w:r>
        <w:rPr>
          <w:rFonts w:hint="default" w:ascii="Arial" w:hAnsi="Arial" w:eastAsia="Calibri" w:cs="Arial"/>
          <w:b w:val="0"/>
          <w:bCs/>
          <w:color w:val="auto"/>
          <w:lang w:val="en-US"/>
        </w:rPr>
        <w:t>Name of student: Qin Tian</w:t>
      </w:r>
    </w:p>
    <w:p>
      <w:pPr>
        <w:spacing w:line="480" w:lineRule="auto"/>
        <w:jc w:val="center"/>
        <w:rPr>
          <w:rFonts w:hint="default" w:ascii="Arial" w:hAnsi="Arial" w:eastAsia="Calibri" w:cs="Arial"/>
          <w:b w:val="0"/>
          <w:bCs/>
          <w:color w:val="auto"/>
        </w:rPr>
      </w:pPr>
      <w:r>
        <w:rPr>
          <w:rFonts w:hint="default" w:ascii="Arial" w:hAnsi="Arial" w:eastAsia="Calibri" w:cs="Arial"/>
          <w:b w:val="0"/>
          <w:bCs/>
          <w:color w:val="auto"/>
        </w:rPr>
        <w:t>Student ID</w:t>
      </w:r>
      <w:r>
        <w:rPr>
          <w:rFonts w:hint="default" w:ascii="Arial" w:hAnsi="Arial" w:eastAsia="Calibri" w:cs="Arial"/>
          <w:b w:val="0"/>
          <w:bCs/>
          <w:color w:val="auto"/>
          <w:lang w:val="en-US"/>
        </w:rPr>
        <w:t xml:space="preserve"> Card: 1903732</w:t>
      </w:r>
    </w:p>
    <w:p>
      <w:pPr>
        <w:pStyle w:val="2"/>
        <w:bidi w:val="0"/>
        <w:outlineLvl w:val="9"/>
        <w:rPr>
          <w:rFonts w:hint="eastAsia"/>
          <w:lang w:val="en-US" w:eastAsia="zh-CN"/>
        </w:rPr>
        <w:sectPr>
          <w:pgSz w:w="11906" w:h="16838"/>
          <w:pgMar w:top="567" w:right="567" w:bottom="567" w:left="567" w:header="851" w:footer="992" w:gutter="0"/>
          <w:cols w:space="0" w:num="1"/>
          <w:rtlGutter w:val="0"/>
          <w:docGrid w:type="lines" w:linePitch="312" w:charSpace="0"/>
        </w:sectPr>
      </w:pPr>
    </w:p>
    <w:sdt>
      <w:sdtPr>
        <w:rPr>
          <w:rFonts w:ascii="宋体" w:hAnsi="宋体" w:eastAsia="宋体" w:cstheme="minorBidi"/>
          <w:kern w:val="2"/>
          <w:sz w:val="21"/>
          <w:szCs w:val="24"/>
          <w:lang w:val="en-US" w:eastAsia="zh-CN" w:bidi="ar-SA"/>
        </w:rPr>
        <w:id w:val="147471190"/>
        <w15:color w:val="DBDBDB"/>
        <w:docPartObj>
          <w:docPartGallery w:val="Table of Contents"/>
          <w:docPartUnique/>
        </w:docPartObj>
      </w:sdtPr>
      <w:sdtEndPr>
        <w:rPr>
          <w:rFonts w:hint="eastAsia" w:ascii="Arial" w:hAnsi="Arial" w:eastAsiaTheme="minorEastAsia" w:cstheme="minorBidi"/>
          <w:b/>
          <w:kern w:val="44"/>
          <w:sz w:val="28"/>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b/>
              <w:bCs/>
              <w:sz w:val="24"/>
              <w:szCs w:val="24"/>
              <w:lang w:val="en-US"/>
            </w:rPr>
          </w:pPr>
          <w:bookmarkStart w:id="0" w:name="_Toc24348"/>
          <w:r>
            <w:rPr>
              <w:rFonts w:hint="default" w:ascii="Arial" w:hAnsi="Arial" w:eastAsia="宋体" w:cs="Arial"/>
              <w:b/>
              <w:bCs/>
              <w:kern w:val="2"/>
              <w:sz w:val="24"/>
              <w:szCs w:val="24"/>
              <w:lang w:val="en-US" w:eastAsia="zh-CN" w:bidi="ar-SA"/>
            </w:rPr>
            <w:t>Contents</w:t>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TOC \o "1-3" \h \u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_Toc28611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1.0 Introduction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_Toc28611 </w:instrText>
          </w:r>
          <w:r>
            <w:rPr>
              <w:rFonts w:hint="default" w:ascii="Arial" w:hAnsi="Arial" w:cs="Arial"/>
              <w:b/>
              <w:bCs/>
              <w:sz w:val="24"/>
              <w:szCs w:val="24"/>
            </w:rPr>
            <w:fldChar w:fldCharType="separate"/>
          </w:r>
          <w:r>
            <w:rPr>
              <w:rFonts w:hint="default" w:ascii="Arial" w:hAnsi="Arial" w:cs="Arial"/>
              <w:b/>
              <w:bCs/>
              <w:sz w:val="24"/>
              <w:szCs w:val="24"/>
            </w:rPr>
            <w:t>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_Toc1789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1.1 Introduction of SOSTAC</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_Toc1789 </w:instrText>
          </w:r>
          <w:r>
            <w:rPr>
              <w:rFonts w:hint="default" w:ascii="Arial" w:hAnsi="Arial" w:cs="Arial"/>
              <w:b/>
              <w:bCs/>
              <w:sz w:val="24"/>
              <w:szCs w:val="24"/>
            </w:rPr>
            <w:fldChar w:fldCharType="separate"/>
          </w:r>
          <w:r>
            <w:rPr>
              <w:rFonts w:hint="default" w:ascii="Arial" w:hAnsi="Arial" w:cs="Arial"/>
              <w:b/>
              <w:bCs/>
              <w:sz w:val="24"/>
              <w:szCs w:val="24"/>
            </w:rPr>
            <w:t>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_Toc9218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2.1 SWOT</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_Toc9218 </w:instrText>
          </w:r>
          <w:r>
            <w:rPr>
              <w:rFonts w:hint="default" w:ascii="Arial" w:hAnsi="Arial" w:cs="Arial"/>
              <w:b/>
              <w:bCs/>
              <w:sz w:val="24"/>
              <w:szCs w:val="24"/>
            </w:rPr>
            <w:fldChar w:fldCharType="separate"/>
          </w:r>
          <w:r>
            <w:rPr>
              <w:rFonts w:hint="default" w:ascii="Arial" w:hAnsi="Arial" w:cs="Arial"/>
              <w:b/>
              <w:bCs/>
              <w:sz w:val="24"/>
              <w:szCs w:val="24"/>
            </w:rPr>
            <w:t>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_Toc7173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1.2 Background of organisation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_Toc7173 </w:instrText>
          </w:r>
          <w:r>
            <w:rPr>
              <w:rFonts w:hint="default" w:ascii="Arial" w:hAnsi="Arial" w:cs="Arial"/>
              <w:b/>
              <w:bCs/>
              <w:sz w:val="24"/>
              <w:szCs w:val="24"/>
            </w:rPr>
            <w:fldChar w:fldCharType="separate"/>
          </w:r>
          <w:r>
            <w:rPr>
              <w:rFonts w:hint="default" w:ascii="Arial" w:hAnsi="Arial" w:cs="Arial"/>
              <w:b/>
              <w:bCs/>
              <w:sz w:val="24"/>
              <w:szCs w:val="24"/>
            </w:rPr>
            <w:t>5</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_Toc8497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2.0 Situational Analysis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_Toc8497 </w:instrText>
          </w:r>
          <w:r>
            <w:rPr>
              <w:rFonts w:hint="default" w:ascii="Arial" w:hAnsi="Arial" w:cs="Arial"/>
              <w:b/>
              <w:bCs/>
              <w:sz w:val="24"/>
              <w:szCs w:val="24"/>
            </w:rPr>
            <w:fldChar w:fldCharType="separate"/>
          </w:r>
          <w:r>
            <w:rPr>
              <w:rFonts w:hint="default" w:ascii="Arial" w:hAnsi="Arial" w:cs="Arial"/>
              <w:b/>
              <w:bCs/>
              <w:sz w:val="24"/>
              <w:szCs w:val="24"/>
            </w:rPr>
            <w:t>5</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_Toc31426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2.2 PEST</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_Toc31426 </w:instrText>
          </w:r>
          <w:r>
            <w:rPr>
              <w:rFonts w:hint="default" w:ascii="Arial" w:hAnsi="Arial" w:cs="Arial"/>
              <w:b/>
              <w:bCs/>
              <w:sz w:val="24"/>
              <w:szCs w:val="24"/>
            </w:rPr>
            <w:fldChar w:fldCharType="separate"/>
          </w:r>
          <w:r>
            <w:rPr>
              <w:rFonts w:hint="default" w:ascii="Arial" w:hAnsi="Arial" w:cs="Arial"/>
              <w:b/>
              <w:bCs/>
              <w:sz w:val="24"/>
              <w:szCs w:val="24"/>
            </w:rPr>
            <w:t>5</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_Toc24775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2.3 Customer insight</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_Toc24775 </w:instrText>
          </w:r>
          <w:r>
            <w:rPr>
              <w:rFonts w:hint="default" w:ascii="Arial" w:hAnsi="Arial" w:cs="Arial"/>
              <w:b/>
              <w:bCs/>
              <w:sz w:val="24"/>
              <w:szCs w:val="24"/>
            </w:rPr>
            <w:fldChar w:fldCharType="separate"/>
          </w:r>
          <w:r>
            <w:rPr>
              <w:rFonts w:hint="default" w:ascii="Arial" w:hAnsi="Arial" w:cs="Arial"/>
              <w:b/>
              <w:bCs/>
              <w:sz w:val="24"/>
              <w:szCs w:val="24"/>
            </w:rPr>
            <w:t>6</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_Toc3264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3.0 Objectives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_Toc3264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_Toc3116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3.1 Sell-customer acquisition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_Toc3116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_Toc27541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3.2 Sever- Customer satisfaction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_Toc27541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_Toc15682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3.3 Sizzle- The wow factor</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_Toc15682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_Toc7604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3.4 Speak- Engaging customers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_Toc7604 </w:instrText>
          </w:r>
          <w:r>
            <w:rPr>
              <w:rFonts w:hint="default" w:ascii="Arial" w:hAnsi="Arial" w:cs="Arial"/>
              <w:b/>
              <w:bCs/>
              <w:sz w:val="24"/>
              <w:szCs w:val="24"/>
            </w:rPr>
            <w:fldChar w:fldCharType="separate"/>
          </w:r>
          <w:r>
            <w:rPr>
              <w:rFonts w:hint="default" w:ascii="Arial" w:hAnsi="Arial" w:cs="Arial"/>
              <w:b/>
              <w:bCs/>
              <w:sz w:val="24"/>
              <w:szCs w:val="24"/>
            </w:rPr>
            <w:t>7</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_Toc19553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3.5 Save- Cost effective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_Toc19553 </w:instrText>
          </w:r>
          <w:r>
            <w:rPr>
              <w:rFonts w:hint="default" w:ascii="Arial" w:hAnsi="Arial" w:cs="Arial"/>
              <w:b/>
              <w:bCs/>
              <w:sz w:val="24"/>
              <w:szCs w:val="24"/>
            </w:rPr>
            <w:fldChar w:fldCharType="separate"/>
          </w:r>
          <w:r>
            <w:rPr>
              <w:rFonts w:hint="default" w:ascii="Arial" w:hAnsi="Arial" w:cs="Arial"/>
              <w:b/>
              <w:bCs/>
              <w:sz w:val="24"/>
              <w:szCs w:val="24"/>
            </w:rPr>
            <w:t>8</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_Toc7935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4.0 Strategy</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_Toc7935 </w:instrText>
          </w:r>
          <w:r>
            <w:rPr>
              <w:rFonts w:hint="default" w:ascii="Arial" w:hAnsi="Arial" w:cs="Arial"/>
              <w:b/>
              <w:bCs/>
              <w:sz w:val="24"/>
              <w:szCs w:val="24"/>
            </w:rPr>
            <w:fldChar w:fldCharType="separate"/>
          </w:r>
          <w:r>
            <w:rPr>
              <w:rFonts w:hint="default" w:ascii="Arial" w:hAnsi="Arial" w:cs="Arial"/>
              <w:b/>
              <w:bCs/>
              <w:sz w:val="24"/>
              <w:szCs w:val="24"/>
            </w:rPr>
            <w:t>8</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_Toc24358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4.1 Segments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_Toc24358 </w:instrText>
          </w:r>
          <w:r>
            <w:rPr>
              <w:rFonts w:hint="default" w:ascii="Arial" w:hAnsi="Arial" w:cs="Arial"/>
              <w:b/>
              <w:bCs/>
              <w:sz w:val="24"/>
              <w:szCs w:val="24"/>
            </w:rPr>
            <w:fldChar w:fldCharType="separate"/>
          </w:r>
          <w:r>
            <w:rPr>
              <w:rFonts w:hint="default" w:ascii="Arial" w:hAnsi="Arial" w:cs="Arial"/>
              <w:b/>
              <w:bCs/>
              <w:sz w:val="24"/>
              <w:szCs w:val="24"/>
            </w:rPr>
            <w:t>8</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_Toc15063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4.2 Target market</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_Toc15063 </w:instrText>
          </w:r>
          <w:r>
            <w:rPr>
              <w:rFonts w:hint="default" w:ascii="Arial" w:hAnsi="Arial" w:cs="Arial"/>
              <w:b/>
              <w:bCs/>
              <w:sz w:val="24"/>
              <w:szCs w:val="24"/>
            </w:rPr>
            <w:fldChar w:fldCharType="separate"/>
          </w:r>
          <w:r>
            <w:rPr>
              <w:rFonts w:hint="default" w:ascii="Arial" w:hAnsi="Arial" w:cs="Arial"/>
              <w:b/>
              <w:bCs/>
              <w:sz w:val="24"/>
              <w:szCs w:val="24"/>
            </w:rPr>
            <w:t>9</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_Toc18115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4.3 Positioning</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_Toc18115 </w:instrText>
          </w:r>
          <w:r>
            <w:rPr>
              <w:rFonts w:hint="default" w:ascii="Arial" w:hAnsi="Arial" w:cs="Arial"/>
              <w:b/>
              <w:bCs/>
              <w:sz w:val="24"/>
              <w:szCs w:val="24"/>
            </w:rPr>
            <w:fldChar w:fldCharType="separate"/>
          </w:r>
          <w:r>
            <w:rPr>
              <w:rFonts w:hint="default" w:ascii="Arial" w:hAnsi="Arial" w:cs="Arial"/>
              <w:b/>
              <w:bCs/>
              <w:sz w:val="24"/>
              <w:szCs w:val="24"/>
            </w:rPr>
            <w:t>9</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_Toc11189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5.0 Tactics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_Toc11189 </w:instrText>
          </w:r>
          <w:r>
            <w:rPr>
              <w:rFonts w:hint="default" w:ascii="Arial" w:hAnsi="Arial" w:cs="Arial"/>
              <w:b/>
              <w:bCs/>
              <w:sz w:val="24"/>
              <w:szCs w:val="24"/>
            </w:rPr>
            <w:fldChar w:fldCharType="separate"/>
          </w:r>
          <w:r>
            <w:rPr>
              <w:rFonts w:hint="default" w:ascii="Arial" w:hAnsi="Arial" w:cs="Arial"/>
              <w:b/>
              <w:bCs/>
              <w:sz w:val="24"/>
              <w:szCs w:val="24"/>
            </w:rPr>
            <w:t>10</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_Toc29099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5.1 Marketing Mix</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_Toc29099 </w:instrText>
          </w:r>
          <w:r>
            <w:rPr>
              <w:rFonts w:hint="default" w:ascii="Arial" w:hAnsi="Arial" w:cs="Arial"/>
              <w:b/>
              <w:bCs/>
              <w:sz w:val="24"/>
              <w:szCs w:val="24"/>
            </w:rPr>
            <w:fldChar w:fldCharType="separate"/>
          </w:r>
          <w:r>
            <w:rPr>
              <w:rFonts w:hint="default" w:ascii="Arial" w:hAnsi="Arial" w:cs="Arial"/>
              <w:b/>
              <w:bCs/>
              <w:sz w:val="24"/>
              <w:szCs w:val="24"/>
            </w:rPr>
            <w:t>10</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_Toc21656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5.2 Content</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_Toc21656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_Toc5075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6.0 Actions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_Toc5075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_Toc19144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6.1 Responsibilities and structure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_Toc19144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_Toc489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6.2 Internal resources and skills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_Toc489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_Toc23225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6.3 External agencies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_Toc23225 </w:instrText>
          </w:r>
          <w:r>
            <w:rPr>
              <w:rFonts w:hint="default" w:ascii="Arial" w:hAnsi="Arial" w:cs="Arial"/>
              <w:b/>
              <w:bCs/>
              <w:sz w:val="24"/>
              <w:szCs w:val="24"/>
            </w:rPr>
            <w:fldChar w:fldCharType="separate"/>
          </w:r>
          <w:r>
            <w:rPr>
              <w:rFonts w:hint="default" w:ascii="Arial" w:hAnsi="Arial" w:cs="Arial"/>
              <w:b/>
              <w:bCs/>
              <w:sz w:val="24"/>
              <w:szCs w:val="24"/>
            </w:rPr>
            <w:t>12</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_Toc24351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7.0 Control</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_Toc24351 </w:instrText>
          </w:r>
          <w:r>
            <w:rPr>
              <w:rFonts w:hint="default" w:ascii="Arial" w:hAnsi="Arial" w:cs="Arial"/>
              <w:b/>
              <w:bCs/>
              <w:sz w:val="24"/>
              <w:szCs w:val="24"/>
            </w:rPr>
            <w:fldChar w:fldCharType="separate"/>
          </w:r>
          <w:r>
            <w:rPr>
              <w:rFonts w:hint="default" w:ascii="Arial" w:hAnsi="Arial" w:cs="Arial"/>
              <w:b/>
              <w:bCs/>
              <w:sz w:val="24"/>
              <w:szCs w:val="24"/>
            </w:rPr>
            <w:t>13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_Toc18716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7.1 KPIS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_Toc18716 </w:instrText>
          </w:r>
          <w:r>
            <w:rPr>
              <w:rFonts w:hint="default" w:ascii="Arial" w:hAnsi="Arial" w:cs="Arial"/>
              <w:b/>
              <w:bCs/>
              <w:sz w:val="24"/>
              <w:szCs w:val="24"/>
            </w:rPr>
            <w:fldChar w:fldCharType="separate"/>
          </w:r>
          <w:r>
            <w:rPr>
              <w:rFonts w:hint="default" w:ascii="Arial" w:hAnsi="Arial" w:cs="Arial"/>
              <w:b/>
              <w:bCs/>
              <w:sz w:val="24"/>
              <w:szCs w:val="24"/>
            </w:rPr>
            <w:t>13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_Toc31365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7.2 WED analysis and Reporting</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_Toc31365 </w:instrText>
          </w:r>
          <w:r>
            <w:rPr>
              <w:rFonts w:hint="default" w:ascii="Arial" w:hAnsi="Arial" w:cs="Arial"/>
              <w:b/>
              <w:bCs/>
              <w:sz w:val="24"/>
              <w:szCs w:val="24"/>
            </w:rPr>
            <w:fldChar w:fldCharType="separate"/>
          </w:r>
          <w:r>
            <w:rPr>
              <w:rFonts w:hint="default" w:ascii="Arial" w:hAnsi="Arial" w:cs="Arial"/>
              <w:b/>
              <w:bCs/>
              <w:sz w:val="24"/>
              <w:szCs w:val="24"/>
            </w:rPr>
            <w:t>13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5"/>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_Toc22877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7.3 User experiences and conversion rates</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_Toc22877 </w:instrText>
          </w:r>
          <w:r>
            <w:rPr>
              <w:rFonts w:hint="default" w:ascii="Arial" w:hAnsi="Arial" w:cs="Arial"/>
              <w:b/>
              <w:bCs/>
              <w:sz w:val="24"/>
              <w:szCs w:val="24"/>
            </w:rPr>
            <w:fldChar w:fldCharType="separate"/>
          </w:r>
          <w:r>
            <w:rPr>
              <w:rFonts w:hint="default" w:ascii="Arial" w:hAnsi="Arial" w:cs="Arial"/>
              <w:b/>
              <w:bCs/>
              <w:sz w:val="24"/>
              <w:szCs w:val="24"/>
            </w:rPr>
            <w:t>13</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_Toc24585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8.0 Conclusion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_Toc24585 </w:instrText>
          </w:r>
          <w:r>
            <w:rPr>
              <w:rFonts w:hint="default" w:ascii="Arial" w:hAnsi="Arial" w:cs="Arial"/>
              <w:b/>
              <w:bCs/>
              <w:sz w:val="24"/>
              <w:szCs w:val="24"/>
            </w:rPr>
            <w:fldChar w:fldCharType="separate"/>
          </w:r>
          <w:r>
            <w:rPr>
              <w:rFonts w:hint="default" w:ascii="Arial" w:hAnsi="Arial" w:cs="Arial"/>
              <w:b/>
              <w:bCs/>
              <w:sz w:val="24"/>
              <w:szCs w:val="24"/>
            </w:rPr>
            <w:t>14</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_Toc11547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9.0 Recommendation</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_Toc11547 </w:instrText>
          </w:r>
          <w:r>
            <w:rPr>
              <w:rFonts w:hint="default" w:ascii="Arial" w:hAnsi="Arial" w:cs="Arial"/>
              <w:b/>
              <w:bCs/>
              <w:sz w:val="24"/>
              <w:szCs w:val="24"/>
            </w:rPr>
            <w:fldChar w:fldCharType="separate"/>
          </w:r>
          <w:r>
            <w:rPr>
              <w:rFonts w:hint="default" w:ascii="Arial" w:hAnsi="Arial" w:cs="Arial"/>
              <w:b/>
              <w:bCs/>
              <w:sz w:val="24"/>
              <w:szCs w:val="24"/>
            </w:rPr>
            <w:t>15</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pStyle w:val="4"/>
            <w:tabs>
              <w:tab w:val="right" w:leader="dot" w:pos="10772"/>
            </w:tabs>
            <w:rPr>
              <w:rFonts w:hint="default" w:ascii="Arial" w:hAnsi="Arial" w:cs="Arial"/>
              <w:b/>
              <w:bCs/>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\l _Toc656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10. Reference</w:t>
          </w:r>
          <w:r>
            <w:rPr>
              <w:rFonts w:hint="default" w:ascii="Arial" w:hAnsi="Arial" w:cs="Arial"/>
              <w:b/>
              <w:bCs/>
              <w:sz w:val="24"/>
              <w:szCs w:val="24"/>
            </w:rPr>
            <w:tab/>
          </w:r>
          <w:r>
            <w:rPr>
              <w:rFonts w:hint="default" w:ascii="Arial" w:hAnsi="Arial" w:cs="Arial"/>
              <w:b/>
              <w:bCs/>
              <w:sz w:val="24"/>
              <w:szCs w:val="24"/>
            </w:rPr>
            <w:fldChar w:fldCharType="begin"/>
          </w:r>
          <w:r>
            <w:rPr>
              <w:rFonts w:hint="default" w:ascii="Arial" w:hAnsi="Arial" w:cs="Arial"/>
              <w:b/>
              <w:bCs/>
              <w:sz w:val="24"/>
              <w:szCs w:val="24"/>
            </w:rPr>
            <w:instrText xml:space="preserve"> PAGEREF _Toc656 </w:instrText>
          </w:r>
          <w:r>
            <w:rPr>
              <w:rFonts w:hint="default" w:ascii="Arial" w:hAnsi="Arial" w:cs="Arial"/>
              <w:b/>
              <w:bCs/>
              <w:sz w:val="24"/>
              <w:szCs w:val="24"/>
            </w:rPr>
            <w:fldChar w:fldCharType="separate"/>
          </w:r>
          <w:r>
            <w:rPr>
              <w:rFonts w:hint="default" w:ascii="Arial" w:hAnsi="Arial" w:cs="Arial"/>
              <w:b/>
              <w:bCs/>
              <w:sz w:val="24"/>
              <w:szCs w:val="24"/>
            </w:rPr>
            <w:t>16</w:t>
          </w:r>
          <w:r>
            <w:rPr>
              <w:rFonts w:hint="default" w:ascii="Arial" w:hAnsi="Arial" w:cs="Arial"/>
              <w:b/>
              <w:bCs/>
              <w:sz w:val="24"/>
              <w:szCs w:val="24"/>
            </w:rPr>
            <w:fldChar w:fldCharType="end"/>
          </w:r>
          <w:r>
            <w:rPr>
              <w:rFonts w:hint="default" w:ascii="Arial" w:hAnsi="Arial" w:cs="Arial"/>
              <w:b/>
              <w:bCs/>
              <w:sz w:val="24"/>
              <w:szCs w:val="24"/>
              <w:lang w:val="en-US" w:eastAsia="zh-CN"/>
            </w:rPr>
            <w:fldChar w:fldCharType="end"/>
          </w:r>
        </w:p>
        <w:p>
          <w:pPr>
            <w:bidi w:val="0"/>
            <w:rPr>
              <w:rFonts w:hint="eastAsia" w:ascii="Arial" w:hAnsi="Arial" w:eastAsiaTheme="minorEastAsia" w:cstheme="minorBidi"/>
              <w:b/>
              <w:kern w:val="44"/>
              <w:sz w:val="28"/>
              <w:szCs w:val="24"/>
              <w:lang w:val="en-US" w:eastAsia="zh-CN" w:bidi="ar-SA"/>
            </w:rPr>
          </w:pPr>
          <w:r>
            <w:rPr>
              <w:rFonts w:hint="default" w:ascii="Arial" w:hAnsi="Arial" w:cs="Arial"/>
              <w:b/>
              <w:bCs/>
              <w:sz w:val="24"/>
              <w:szCs w:val="24"/>
              <w:lang w:val="en-US" w:eastAsia="zh-CN"/>
            </w:rPr>
            <w:fldChar w:fldCharType="end"/>
          </w:r>
        </w:p>
      </w:sdtContent>
    </w:sdt>
    <w:p>
      <w:pPr>
        <w:bidi w:val="0"/>
        <w:rPr>
          <w:rFonts w:hint="default" w:ascii="Arial" w:hAnsi="Arial" w:eastAsiaTheme="minorEastAsia" w:cstheme="minorBidi"/>
          <w:b/>
          <w:kern w:val="44"/>
          <w:sz w:val="28"/>
          <w:szCs w:val="24"/>
          <w:lang w:val="en-US" w:eastAsia="zh-CN" w:bidi="ar-SA"/>
        </w:rPr>
        <w:sectPr>
          <w:pgSz w:w="11906" w:h="16838"/>
          <w:pgMar w:top="567" w:right="567" w:bottom="567" w:left="567" w:header="851" w:footer="992" w:gutter="0"/>
          <w:cols w:space="0" w:num="1"/>
          <w:rtlGutter w:val="0"/>
          <w:docGrid w:type="lines" w:linePitch="312" w:charSpace="0"/>
        </w:sectPr>
      </w:pPr>
    </w:p>
    <w:p>
      <w:pPr>
        <w:bidi w:val="0"/>
        <w:rPr>
          <w:rFonts w:hint="default"/>
          <w:b/>
          <w:bCs/>
          <w:sz w:val="28"/>
          <w:szCs w:val="28"/>
          <w:lang w:val="en-US" w:eastAsia="zh-CN"/>
        </w:rPr>
      </w:pPr>
      <w:r>
        <w:rPr>
          <w:rFonts w:hint="default"/>
          <w:b/>
          <w:bCs/>
          <w:sz w:val="28"/>
          <w:szCs w:val="28"/>
          <w:lang w:val="en-US" w:eastAsia="zh-CN"/>
        </w:rPr>
        <w:t>Executive summary</w:t>
      </w:r>
    </w:p>
    <w:p>
      <w:pPr>
        <w:bidi w:val="0"/>
        <w:rPr>
          <w:rFonts w:hint="default"/>
          <w:lang w:val="en-US" w:eastAsia="zh-CN"/>
        </w:rPr>
      </w:pPr>
      <w:r>
        <w:rPr>
          <w:rFonts w:hint="default"/>
          <w:lang w:val="en-US" w:eastAsia="zh-CN"/>
        </w:rPr>
        <w:t xml:space="preserve">This report analyze the marketing plan of Nike and use SOSTAC analysis to perform the detail of the Nike. Many of information in the report come form website. The the main reason of the report is to find the reason why Nike’ marketing value and net profit decreased between 2016 and 2019. Finally, this report find that Nike has a excellent marketing plan whatever in people, place, products, process, promotion, price and physical evident. The reason which cause the decrease from 2016 to 2019 might be that the Nike face to the law event of </w:t>
      </w:r>
      <w:r>
        <w:t>Sexual Harassment</w:t>
      </w:r>
      <w:r>
        <w:rPr>
          <w:rFonts w:hint="default"/>
          <w:lang w:val="en-US"/>
        </w:rPr>
        <w:t xml:space="preserve"> </w:t>
      </w:r>
      <w:r>
        <w:rPr>
          <w:rFonts w:hint="default"/>
          <w:lang w:val="en-US" w:eastAsia="zh-CN"/>
        </w:rPr>
        <w:t xml:space="preserve">and suffer form penalty. In the end, this report give some suggestions which could help Nike solve their currently issues for example, they should find a way which can out the dependent on the US market and set up some industries in other ares where have less cost. Otherwise, Nike can also reduce their debt for less interest cost and employ more female staff for avoid </w:t>
      </w:r>
      <w:r>
        <w:t>Sexual Harassment</w:t>
      </w:r>
      <w:r>
        <w:rPr>
          <w:rFonts w:hint="default"/>
          <w:lang w:val="en-US"/>
        </w:rPr>
        <w:t>.</w:t>
      </w:r>
    </w:p>
    <w:p>
      <w:pPr>
        <w:pStyle w:val="2"/>
        <w:bidi w:val="0"/>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bidi w:val="0"/>
        <w:rPr>
          <w:rFonts w:hint="eastAsia"/>
          <w:lang w:val="en-US" w:eastAsia="zh-CN"/>
        </w:rPr>
      </w:pPr>
      <w:bookmarkStart w:id="1" w:name="_Toc28611"/>
      <w:r>
        <w:rPr>
          <w:rFonts w:hint="eastAsia"/>
          <w:lang w:val="en-US" w:eastAsia="zh-CN"/>
        </w:rPr>
        <w:t>1.0 Introduction</w:t>
      </w:r>
      <w:bookmarkEnd w:id="0"/>
      <w:bookmarkEnd w:id="1"/>
    </w:p>
    <w:p>
      <w:pPr>
        <w:rPr>
          <w:rFonts w:hint="default"/>
          <w:lang w:val="en-US" w:eastAsia="zh-CN"/>
        </w:rPr>
      </w:pPr>
      <w:r>
        <w:rPr>
          <w:rFonts w:hint="default"/>
          <w:lang w:val="en-US" w:eastAsia="zh-CN"/>
        </w:rPr>
        <w:t>This report will use SOSTAC to analyze the condition of Nike company and find some advantages of them as well as their issues. Although Nike as on the largest global company, they still have some place to improve. Therefore, this report tend to find some problem of Nike and consider some suggestions for them so that Nike can get more progress.</w:t>
      </w:r>
    </w:p>
    <w:p>
      <w:pPr>
        <w:rPr>
          <w:rFonts w:hint="eastAsia"/>
          <w:lang w:val="en-US" w:eastAsia="zh-CN"/>
        </w:rPr>
      </w:pPr>
    </w:p>
    <w:p>
      <w:pPr>
        <w:pStyle w:val="3"/>
        <w:bidi w:val="0"/>
        <w:rPr>
          <w:rFonts w:hint="eastAsia"/>
          <w:lang w:val="en-US" w:eastAsia="zh-CN"/>
        </w:rPr>
      </w:pPr>
      <w:bookmarkStart w:id="2" w:name="_Toc715"/>
      <w:bookmarkStart w:id="3" w:name="_Toc1789"/>
      <w:r>
        <w:rPr>
          <w:rFonts w:hint="eastAsia"/>
          <w:lang w:val="en-US" w:eastAsia="zh-CN"/>
        </w:rPr>
        <w:t>1.1 Introduction of SOSTAC</w:t>
      </w:r>
      <w:bookmarkEnd w:id="2"/>
      <w:bookmarkEnd w:id="3"/>
    </w:p>
    <w:p>
      <w:pPr>
        <w:rPr>
          <w:rFonts w:hint="default"/>
          <w:lang w:val="en-US" w:eastAsia="zh-CN"/>
        </w:rPr>
      </w:pPr>
      <w:r>
        <w:rPr>
          <w:rFonts w:hint="eastAsia"/>
          <w:lang w:val="en-US" w:eastAsia="zh-CN"/>
        </w:rPr>
        <w:t xml:space="preserve">SOSTAC is a kind of marketing model established by PR Smith and is used to justify the marketing and business planning in a firm. Basically, SOSTAC includes 6 main factor which are Situation Analysis, Objectives, Strategy, Tactics, Action and Control. In these factors, Situation Analysis is defined to find conditions of this firm such as the SWOT analysis, customer analysis and PEST (Where are you now?). Objectives is defined to find the mission and goals of a firms such as the size, sell (where do you want to be?). Strategy is defined to find the plan of this to achieve their goals (how do you get there?). Tactics is defined to find the exactly of these plan such as marketing mix(Hoe exactly do you get there?). Action is defined to find who and when and where to implement these plan. Control is defined to find how to ensure whether these plan run such as KPIS analysis and web analysis.   </w:t>
      </w:r>
    </w:p>
    <w:p>
      <w:pPr>
        <w:rPr>
          <w:rFonts w:hint="eastAsia"/>
          <w:lang w:val="en-US" w:eastAsia="zh-CN"/>
        </w:rPr>
      </w:pPr>
    </w:p>
    <w:p>
      <w:pPr>
        <w:pStyle w:val="3"/>
        <w:bidi w:val="0"/>
        <w:rPr>
          <w:rFonts w:hint="eastAsia"/>
          <w:lang w:val="en-US" w:eastAsia="zh-CN"/>
        </w:rPr>
      </w:pPr>
      <w:bookmarkStart w:id="4" w:name="_Toc6118"/>
      <w:bookmarkStart w:id="5" w:name="_Toc9218"/>
      <w:bookmarkStart w:id="6" w:name="_Toc27186"/>
      <w:r>
        <w:rPr>
          <w:rFonts w:hint="eastAsia"/>
          <w:lang w:val="en-US" w:eastAsia="zh-CN"/>
        </w:rPr>
        <w:t>2.1 SWOT</w:t>
      </w:r>
      <w:bookmarkEnd w:id="4"/>
      <w:bookmarkEnd w:id="5"/>
    </w:p>
    <w:p>
      <w:pPr>
        <w:rPr>
          <w:rFonts w:hint="eastAsia"/>
          <w:b/>
          <w:bCs/>
          <w:lang w:val="en-US" w:eastAsia="zh-CN"/>
        </w:rPr>
      </w:pPr>
      <w:r>
        <w:rPr>
          <w:rFonts w:hint="eastAsia"/>
          <w:b/>
          <w:bCs/>
          <w:lang w:val="en-US" w:eastAsia="zh-CN"/>
        </w:rPr>
        <w:t>Strength</w:t>
      </w:r>
    </w:p>
    <w:p>
      <w:pPr>
        <w:rPr>
          <w:rFonts w:hint="default"/>
          <w:b w:val="0"/>
          <w:bCs w:val="0"/>
          <w:lang w:val="en-US" w:eastAsia="zh-CN"/>
        </w:rPr>
      </w:pPr>
      <w:r>
        <w:rPr>
          <w:rFonts w:hint="eastAsia"/>
          <w:b w:val="0"/>
          <w:bCs w:val="0"/>
          <w:lang w:val="en-US" w:eastAsia="zh-CN"/>
        </w:rPr>
        <w:t xml:space="preserve">Nike has many of strengths to help the take a amount of marketing shares in the marketing. There strength main include eight factors. The first strength is strong brand awareness and Nike has a most recognizable and memorable band and their band have been a kind of symbol for everyone while they have contract with about 31% global athletic footwear market. The second strength is their customers because Nike has million loyal customers around the world. These customers will actively participate their event and provide some feedback to help them. Otherwise, Nike aim to the sustainability. As their CEO which is Mark Parker deciding, Nike will keep the awareness to protect the environment and pay attention to environment issues. Besides, the contract with the Micheal Jordan and establishing the series of </w:t>
      </w:r>
      <w:r>
        <w:rPr>
          <w:rFonts w:hint="default"/>
          <w:b w:val="0"/>
          <w:bCs w:val="0"/>
          <w:lang w:val="en-US" w:eastAsia="zh-CN"/>
        </w:rPr>
        <w:t>“</w:t>
      </w:r>
      <w:r>
        <w:rPr>
          <w:rFonts w:hint="eastAsia"/>
          <w:b w:val="0"/>
          <w:bCs w:val="0"/>
          <w:lang w:val="en-US" w:eastAsia="zh-CN"/>
        </w:rPr>
        <w:t>Air Jordan</w:t>
      </w:r>
      <w:r>
        <w:rPr>
          <w:rFonts w:hint="default"/>
          <w:b w:val="0"/>
          <w:bCs w:val="0"/>
          <w:lang w:val="en-US" w:eastAsia="zh-CN"/>
        </w:rPr>
        <w:t>”</w:t>
      </w:r>
      <w:r>
        <w:rPr>
          <w:rFonts w:hint="eastAsia"/>
          <w:b w:val="0"/>
          <w:bCs w:val="0"/>
          <w:lang w:val="en-US" w:eastAsia="zh-CN"/>
        </w:rPr>
        <w:t xml:space="preserve"> also is the one of strength of Nike. After Nike get the ability to improve their product and enjoy their significantly at least 10 years, they have been a kind of side band which also be defined one of the strength for them. Furthermore, sine Nike built up industries in Vietnam, China and Indonesia, they have low cost of manufacturing. The another strength of Nike is their professional due to many of professional designer who work in Nike and help Nike design products. The final strength is that Nike have excellent strategies about digital, media and marketing</w:t>
      </w:r>
      <w:r>
        <w:rPr>
          <w:rFonts w:hint="default"/>
          <w:b w:val="0"/>
          <w:bCs w:val="0"/>
          <w:lang w:val="en-US" w:eastAsia="zh-CN"/>
        </w:rPr>
        <w:t xml:space="preserve"> (Bush, 2019).</w:t>
      </w:r>
    </w:p>
    <w:p>
      <w:pPr>
        <w:rPr>
          <w:rFonts w:hint="default"/>
          <w:b w:val="0"/>
          <w:bCs w:val="0"/>
          <w:lang w:val="en-US" w:eastAsia="zh-CN"/>
        </w:rPr>
      </w:pPr>
    </w:p>
    <w:p>
      <w:pPr>
        <w:rPr>
          <w:rFonts w:hint="eastAsia"/>
          <w:b/>
          <w:bCs/>
          <w:lang w:val="en-US" w:eastAsia="zh-CN"/>
        </w:rPr>
      </w:pPr>
      <w:r>
        <w:rPr>
          <w:rFonts w:hint="eastAsia"/>
          <w:b/>
          <w:bCs/>
          <w:lang w:val="en-US" w:eastAsia="zh-CN"/>
        </w:rPr>
        <w:t>Weakness</w:t>
      </w:r>
    </w:p>
    <w:p>
      <w:pPr>
        <w:tabs>
          <w:tab w:val="left" w:pos="676"/>
        </w:tabs>
        <w:bidi w:val="0"/>
        <w:jc w:val="left"/>
        <w:rPr>
          <w:rFonts w:hint="eastAsia"/>
          <w:lang w:val="en-US" w:eastAsia="zh-CN"/>
        </w:rPr>
      </w:pPr>
      <w:r>
        <w:rPr>
          <w:rFonts w:hint="eastAsia" w:cstheme="minorBidi"/>
          <w:kern w:val="2"/>
          <w:sz w:val="24"/>
          <w:szCs w:val="24"/>
          <w:lang w:val="en-US" w:eastAsia="zh-CN" w:bidi="ar-SA"/>
        </w:rPr>
        <w:t xml:space="preserve">As well as their Nike Inc also has some weakness in the marketing. The first one is about their labor while they have some issues about child labor, low wage and terrible working condition in foreign. The second one is about their retailer. Because Nike has to many retailer and they just directly provide products to retailers after customer buy, causing Nike spent a amount if cost in selling. Otherwise, since 2020, Nike has 3.49 billion of debt which carry significant cost of interest for Nike. Furthermore, although Nike have been a excellent global </w:t>
      </w:r>
      <w:r>
        <w:rPr>
          <w:rFonts w:hint="eastAsia"/>
          <w:lang w:val="en-US" w:eastAsia="zh-CN"/>
        </w:rPr>
        <w:t xml:space="preserve">company, they still deeply rely the market in US. Finally, in August 2018, Nike faced some law event which is related the unequal wage between female and male and have been pointed out </w:t>
      </w:r>
      <w:r>
        <w:t>Sexual Harassment</w:t>
      </w:r>
      <w:r>
        <w:rPr>
          <w:rFonts w:hint="eastAsia"/>
          <w:lang w:val="en-US" w:eastAsia="zh-CN"/>
        </w:rPr>
        <w:t xml:space="preserve"> by their female employees</w:t>
      </w:r>
      <w:r>
        <w:rPr>
          <w:rFonts w:hint="default"/>
          <w:lang w:val="en-US" w:eastAsia="zh-CN"/>
        </w:rPr>
        <w:t xml:space="preserve"> (Basin, 2019</w:t>
      </w:r>
      <w:r>
        <w:rPr>
          <w:rFonts w:hint="default" w:cs="Times New Roman"/>
          <w:lang w:val="en-US" w:eastAsia="zh-CN"/>
        </w:rPr>
        <w:t>)</w:t>
      </w:r>
      <w:r>
        <w:rPr>
          <w:rFonts w:hint="eastAsia"/>
          <w:lang w:val="en-US" w:eastAsia="zh-CN"/>
        </w:rPr>
        <w:t xml:space="preserve">.    </w:t>
      </w:r>
    </w:p>
    <w:p>
      <w:pPr>
        <w:tabs>
          <w:tab w:val="left" w:pos="676"/>
        </w:tabs>
        <w:bidi w:val="0"/>
        <w:jc w:val="both"/>
        <w:rPr>
          <w:rFonts w:hint="eastAsia"/>
          <w:lang w:val="en-US" w:eastAsia="zh-CN"/>
        </w:rPr>
      </w:pPr>
    </w:p>
    <w:p>
      <w:pPr>
        <w:tabs>
          <w:tab w:val="left" w:pos="676"/>
        </w:tabs>
        <w:bidi w:val="0"/>
        <w:jc w:val="both"/>
        <w:rPr>
          <w:rFonts w:hint="eastAsia"/>
          <w:b/>
          <w:bCs/>
          <w:lang w:val="en-US" w:eastAsia="zh-CN"/>
        </w:rPr>
      </w:pPr>
      <w:r>
        <w:rPr>
          <w:rFonts w:hint="eastAsia"/>
          <w:b/>
          <w:bCs/>
          <w:lang w:val="en-US" w:eastAsia="zh-CN"/>
        </w:rPr>
        <w:t>Opportunity</w:t>
      </w:r>
    </w:p>
    <w:p>
      <w:pPr>
        <w:tabs>
          <w:tab w:val="left" w:pos="676"/>
        </w:tabs>
        <w:bidi w:val="0"/>
        <w:jc w:val="both"/>
        <w:rPr>
          <w:rFonts w:hint="default"/>
          <w:lang w:val="en-US"/>
        </w:rPr>
      </w:pPr>
      <w:r>
        <w:rPr>
          <w:rFonts w:hint="default"/>
          <w:b w:val="0"/>
          <w:bCs w:val="0"/>
          <w:lang w:val="en-US" w:eastAsia="zh-CN"/>
        </w:rPr>
        <w:t xml:space="preserve">Otherwise, Nike has many of opportunities to develop their company. Firstly, Nike still have a lot of </w:t>
      </w:r>
      <w:r>
        <w:rPr>
          <w:rFonts w:hint="default"/>
          <w:lang w:val="en-US" w:eastAsia="zh-CN"/>
        </w:rPr>
        <w:t xml:space="preserve">opportunities in foreign marketing, although they have been a global companies while </w:t>
      </w:r>
      <w:r>
        <w:t>India, China, and Brazil</w:t>
      </w:r>
      <w:r>
        <w:rPr>
          <w:rFonts w:hint="default"/>
        </w:rPr>
        <w:t> are gradually flourishing.  </w:t>
      </w:r>
      <w:r>
        <w:rPr>
          <w:rFonts w:hint="default"/>
          <w:lang w:val="en-US"/>
        </w:rPr>
        <w:t xml:space="preserve">Besides, Nike can also innovate some healthy and fitness product to satisfy the current demand of customers. Furthermore, Nike can try to find new manufacture to improve their supply chain </w:t>
      </w:r>
      <w:r>
        <w:rPr>
          <w:rFonts w:hint="default" w:ascii="Arial" w:hAnsi="Arial" w:cs="Arial"/>
          <w:lang w:val="en-US" w:eastAsia="zh-CN"/>
        </w:rPr>
        <w:t>(Faroop, 20</w:t>
      </w:r>
      <w:r>
        <w:rPr>
          <w:rFonts w:hint="default" w:cs="Arial"/>
          <w:lang w:val="en-US" w:eastAsia="zh-CN"/>
        </w:rPr>
        <w:t>19</w:t>
      </w:r>
      <w:r>
        <w:rPr>
          <w:rFonts w:hint="default" w:ascii="Arial" w:hAnsi="Arial" w:cs="Arial"/>
          <w:lang w:val="en-US" w:eastAsia="zh-CN"/>
        </w:rPr>
        <w:t>).</w:t>
      </w:r>
    </w:p>
    <w:p>
      <w:pPr>
        <w:tabs>
          <w:tab w:val="left" w:pos="676"/>
        </w:tabs>
        <w:bidi w:val="0"/>
        <w:jc w:val="both"/>
        <w:rPr>
          <w:rFonts w:hint="default"/>
          <w:lang w:val="en-US"/>
        </w:rPr>
      </w:pPr>
    </w:p>
    <w:p>
      <w:pPr>
        <w:tabs>
          <w:tab w:val="left" w:pos="676"/>
        </w:tabs>
        <w:bidi w:val="0"/>
        <w:jc w:val="both"/>
        <w:rPr>
          <w:rFonts w:hint="default" w:ascii="Arial" w:hAnsi="Arial" w:cs="Arial"/>
          <w:b/>
          <w:bCs/>
          <w:lang w:val="en-US" w:eastAsia="zh-CN"/>
        </w:rPr>
      </w:pPr>
      <w:r>
        <w:rPr>
          <w:rFonts w:hint="default" w:ascii="Arial" w:hAnsi="Arial" w:cs="Arial"/>
          <w:b/>
          <w:bCs/>
          <w:lang w:val="en-US" w:eastAsia="zh-CN"/>
        </w:rPr>
        <w:t>Threat</w:t>
      </w:r>
    </w:p>
    <w:p>
      <w:pPr>
        <w:tabs>
          <w:tab w:val="left" w:pos="676"/>
        </w:tabs>
        <w:bidi w:val="0"/>
        <w:jc w:val="left"/>
        <w:rPr>
          <w:rFonts w:hint="default" w:ascii="Arial" w:hAnsi="Arial" w:cs="Arial"/>
          <w:lang w:val="en-US" w:eastAsia="zh-CN"/>
        </w:rPr>
      </w:pPr>
      <w:r>
        <w:rPr>
          <w:rFonts w:hint="default" w:ascii="Arial" w:hAnsi="Arial" w:cs="Arial"/>
          <w:lang w:val="en-US" w:eastAsia="zh-CN"/>
        </w:rPr>
        <w:t>As for the threat of Nike, they should face to about four main issues which should be solved by them. The first problem is the counterfeit products who has lower price with the Nike label and affect negatively the sale of Nike. Otherwise, some of new clothing company have rose gradually and threaten the competitive of Nike. Besides, Nike take many pressure of their budget while they need to spent a amount of money in campaign and advertising. Finally, due on the deeply relying on the US marketing, Nike might loss when the exchange rate of dollar decrease (Business strategy hub, 2020).</w:t>
      </w:r>
    </w:p>
    <w:p>
      <w:pPr>
        <w:tabs>
          <w:tab w:val="left" w:pos="676"/>
        </w:tabs>
        <w:bidi w:val="0"/>
        <w:jc w:val="left"/>
        <w:rPr>
          <w:rFonts w:hint="default"/>
          <w:lang w:val="en-US" w:eastAsia="zh-CN"/>
        </w:rPr>
      </w:pPr>
    </w:p>
    <w:p>
      <w:pPr>
        <w:pStyle w:val="3"/>
        <w:bidi w:val="0"/>
        <w:rPr>
          <w:rFonts w:hint="default"/>
          <w:lang w:val="en-US" w:eastAsia="zh-CN"/>
        </w:rPr>
      </w:pPr>
      <w:bookmarkStart w:id="7" w:name="_Toc7173"/>
      <w:r>
        <w:rPr>
          <w:rFonts w:hint="eastAsia"/>
          <w:lang w:val="en-US" w:eastAsia="zh-CN"/>
        </w:rPr>
        <w:t>1.2 Background of organi</w:t>
      </w:r>
      <w:r>
        <w:rPr>
          <w:rFonts w:hint="default"/>
          <w:lang w:val="en-US" w:eastAsia="zh-CN"/>
        </w:rPr>
        <w:t>s</w:t>
      </w:r>
      <w:r>
        <w:rPr>
          <w:rFonts w:hint="eastAsia"/>
          <w:lang w:val="en-US" w:eastAsia="zh-CN"/>
        </w:rPr>
        <w:t>ation</w:t>
      </w:r>
      <w:bookmarkEnd w:id="6"/>
      <w:bookmarkEnd w:id="7"/>
    </w:p>
    <w:p>
      <w:pPr>
        <w:bidi w:val="0"/>
        <w:rPr>
          <w:rFonts w:hint="default" w:ascii="Arial" w:hAnsi="Arial" w:cs="Arial"/>
          <w:lang w:val="en-US" w:eastAsia="zh-CN"/>
        </w:rPr>
      </w:pPr>
      <w:r>
        <w:rPr>
          <w:rFonts w:hint="default" w:ascii="Arial" w:hAnsi="Arial" w:cs="Arial"/>
          <w:lang w:val="en-US" w:eastAsia="zh-CN"/>
        </w:rPr>
        <w:t>The target firm in this paper is decided the NIKE Inc which is one of the largest</w:t>
      </w:r>
      <w:r>
        <w:rPr>
          <w:rFonts w:hint="default" w:ascii="Arial" w:hAnsi="Arial" w:cs="Arial"/>
        </w:rPr>
        <w:t> </w:t>
      </w:r>
      <w:r>
        <w:rPr>
          <w:rFonts w:hint="default" w:ascii="Arial" w:hAnsi="Arial" w:cs="Arial"/>
        </w:rPr>
        <w:fldChar w:fldCharType="begin"/>
      </w:r>
      <w:r>
        <w:rPr>
          <w:rFonts w:hint="default" w:ascii="Arial" w:hAnsi="Arial" w:cs="Arial"/>
        </w:rPr>
        <w:instrText xml:space="preserve"> HYPERLINK "https://en.wikipedia.org/wiki/Multinational_corporation" \o "Multinational corporation" </w:instrText>
      </w:r>
      <w:r>
        <w:rPr>
          <w:rFonts w:hint="default" w:ascii="Arial" w:hAnsi="Arial" w:cs="Arial"/>
        </w:rPr>
        <w:fldChar w:fldCharType="separate"/>
      </w:r>
      <w:r>
        <w:rPr>
          <w:rStyle w:val="10"/>
          <w:rFonts w:hint="default" w:ascii="Arial" w:hAnsi="Arial" w:eastAsia="sans-serif" w:cs="Arial"/>
          <w:i w:val="0"/>
          <w:caps w:val="0"/>
          <w:color w:val="auto"/>
          <w:spacing w:val="0"/>
          <w:szCs w:val="16"/>
          <w:u w:val="none"/>
          <w:shd w:val="clear" w:fill="FFFFFF"/>
        </w:rPr>
        <w:t>multinational corporation</w:t>
      </w:r>
      <w:r>
        <w:rPr>
          <w:rFonts w:hint="default" w:ascii="Arial" w:hAnsi="Arial" w:cs="Arial"/>
        </w:rPr>
        <w:fldChar w:fldCharType="end"/>
      </w:r>
      <w:r>
        <w:rPr>
          <w:rFonts w:hint="default" w:ascii="Arial" w:hAnsi="Arial" w:cs="Arial"/>
          <w:lang w:val="en-US" w:eastAsia="zh-CN"/>
        </w:rPr>
        <w:t xml:space="preserve"> in America and largest suppliers of sneaker, clothing and sport equipment in the world. In January 25th, 1964, </w:t>
      </w:r>
      <w:r>
        <w:rPr>
          <w:rFonts w:hint="default" w:ascii="Arial" w:hAnsi="Arial" w:cs="Arial"/>
        </w:rPr>
        <w:fldChar w:fldCharType="begin"/>
      </w:r>
      <w:r>
        <w:rPr>
          <w:rFonts w:hint="default" w:ascii="Arial" w:hAnsi="Arial" w:cs="Arial"/>
        </w:rPr>
        <w:instrText xml:space="preserve"> HYPERLINK "https://en.wikipedia.org/wiki/Bill_Bowerman" \o "" </w:instrText>
      </w:r>
      <w:r>
        <w:rPr>
          <w:rFonts w:hint="default" w:ascii="Arial" w:hAnsi="Arial" w:cs="Arial"/>
        </w:rPr>
        <w:fldChar w:fldCharType="separate"/>
      </w:r>
      <w:r>
        <w:rPr>
          <w:rStyle w:val="10"/>
          <w:rFonts w:hint="default" w:ascii="Arial" w:hAnsi="Arial" w:eastAsia="sans-serif" w:cs="Arial"/>
          <w:i w:val="0"/>
          <w:caps w:val="0"/>
          <w:color w:val="auto"/>
          <w:spacing w:val="0"/>
          <w:szCs w:val="16"/>
          <w:u w:val="none"/>
          <w:shd w:val="clear" w:fill="FFFFFF"/>
        </w:rPr>
        <w:t>Bill Bowerman</w:t>
      </w:r>
      <w:r>
        <w:rPr>
          <w:rFonts w:hint="default" w:ascii="Arial" w:hAnsi="Arial" w:cs="Arial"/>
        </w:rPr>
        <w:fldChar w:fldCharType="end"/>
      </w:r>
      <w:r>
        <w:rPr>
          <w:rFonts w:hint="default" w:ascii="Arial" w:hAnsi="Arial" w:cs="Arial"/>
        </w:rPr>
        <w:t> and </w:t>
      </w:r>
      <w:r>
        <w:rPr>
          <w:rFonts w:hint="default" w:ascii="Arial" w:hAnsi="Arial" w:cs="Arial"/>
        </w:rPr>
        <w:fldChar w:fldCharType="begin"/>
      </w:r>
      <w:r>
        <w:rPr>
          <w:rFonts w:hint="default" w:ascii="Arial" w:hAnsi="Arial" w:cs="Arial"/>
        </w:rPr>
        <w:instrText xml:space="preserve"> HYPERLINK "https://en.wikipedia.org/wiki/Phil_Knight" \o "Phil Knight" </w:instrText>
      </w:r>
      <w:r>
        <w:rPr>
          <w:rFonts w:hint="default" w:ascii="Arial" w:hAnsi="Arial" w:cs="Arial"/>
        </w:rPr>
        <w:fldChar w:fldCharType="separate"/>
      </w:r>
      <w:r>
        <w:rPr>
          <w:rStyle w:val="10"/>
          <w:rFonts w:hint="default" w:ascii="Arial" w:hAnsi="Arial" w:eastAsia="sans-serif" w:cs="Arial"/>
          <w:i w:val="0"/>
          <w:caps w:val="0"/>
          <w:color w:val="auto"/>
          <w:spacing w:val="0"/>
          <w:szCs w:val="16"/>
          <w:u w:val="none"/>
          <w:shd w:val="clear" w:fill="FFFFFF"/>
        </w:rPr>
        <w:t>Phil Knight</w:t>
      </w:r>
      <w:r>
        <w:rPr>
          <w:rFonts w:hint="default" w:ascii="Arial" w:hAnsi="Arial" w:cs="Arial"/>
        </w:rPr>
        <w:fldChar w:fldCharType="end"/>
      </w:r>
      <w:r>
        <w:rPr>
          <w:rFonts w:hint="default" w:ascii="Arial" w:hAnsi="Arial" w:cs="Arial"/>
          <w:lang w:val="en-US" w:eastAsia="zh-CN"/>
        </w:rPr>
        <w:t xml:space="preserve"> found a company called Blue Ribbon Sport in Eugene and this company gradually become Nike in 30th May, 1971 (Levinson, 2016). In 1984, Michael Jordan make contract with Nike and built up his sign shoes “Air Jordan”. In 1990, the first Nike town set up in Portland, Oregon.</w:t>
      </w:r>
    </w:p>
    <w:p>
      <w:pPr>
        <w:bidi w:val="0"/>
        <w:rPr>
          <w:rFonts w:hint="eastAsia" w:cs="Times New Roman"/>
          <w:color w:val="auto"/>
          <w:lang w:val="en-US" w:eastAsia="zh-CN"/>
        </w:rPr>
      </w:pPr>
    </w:p>
    <w:p>
      <w:pPr>
        <w:bidi w:val="0"/>
        <w:rPr>
          <w:rFonts w:hint="eastAsia" w:cs="Times New Roman"/>
          <w:color w:val="auto"/>
          <w:lang w:val="en-US" w:eastAsia="zh-CN"/>
        </w:rPr>
      </w:pPr>
      <w:r>
        <w:rPr>
          <w:rFonts w:hint="eastAsia" w:cs="Times New Roman"/>
          <w:color w:val="auto"/>
          <w:lang w:val="en-US" w:eastAsia="zh-CN"/>
        </w:rPr>
        <w:t xml:space="preserve">Currently, the net income of Nike significantly increased form 1.727 billion dollar in 2010 to 4.318 billion dollar in 2020 (Macrotrends, 2020). The marketing value of Nike also grew rapidly from 31.83 billion dollar to 155.57 billion dollar in 2020 (Macrotrends, 2020). However, net income Nike decreased 54.41% from 4.24 billion dollar in 2017 to 1.93 billion dollar in 2018 and Marketing value of this firm declined 10.62% from 89.12 billion dollar to 89.12 billion dollar between 2016 and 2017. </w:t>
      </w:r>
    </w:p>
    <w:p>
      <w:pPr>
        <w:bidi w:val="0"/>
        <w:rPr>
          <w:rFonts w:hint="eastAsia" w:cs="Times New Roman"/>
          <w:color w:val="auto"/>
          <w:lang w:val="en-US" w:eastAsia="zh-CN"/>
        </w:rPr>
      </w:pPr>
    </w:p>
    <w:p>
      <w:pPr>
        <w:bidi w:val="0"/>
        <w:rPr>
          <w:rFonts w:hint="eastAsia" w:cs="Times New Roman"/>
          <w:color w:val="auto"/>
          <w:lang w:val="en-US" w:eastAsia="zh-CN"/>
        </w:rPr>
      </w:pPr>
      <w:r>
        <w:rPr>
          <w:rFonts w:hint="eastAsia" w:cs="Times New Roman"/>
          <w:color w:val="auto"/>
          <w:lang w:val="en-US" w:eastAsia="zh-CN"/>
        </w:rPr>
        <w:t xml:space="preserve">Therefore, although in the following years, the marketing value and net income of Nike turned to rose again, it still confirm that the marketing plan of Nike might have some problems between 2016 to 2019. , this paper tend to find these errors and the methods which was used by Nike to solve these errors through SOSTAC and . This paper also perform these relevant 6 factor of SOSTAC in following section and make some conclusion even though give some suggestions in the end.  </w:t>
      </w:r>
    </w:p>
    <w:p>
      <w:pPr>
        <w:bidi w:val="0"/>
        <w:rPr>
          <w:rFonts w:hint="eastAsia" w:cs="Times New Roman"/>
          <w:color w:val="auto"/>
          <w:lang w:val="en-US" w:eastAsia="zh-CN"/>
        </w:rPr>
      </w:pPr>
    </w:p>
    <w:p>
      <w:pPr>
        <w:pStyle w:val="2"/>
        <w:bidi w:val="0"/>
        <w:rPr>
          <w:rFonts w:hint="eastAsia"/>
          <w:lang w:val="en-US" w:eastAsia="zh-CN"/>
        </w:rPr>
      </w:pPr>
      <w:bookmarkStart w:id="8" w:name="_Toc8497"/>
      <w:bookmarkStart w:id="9" w:name="_Toc5906"/>
      <w:r>
        <w:rPr>
          <w:rFonts w:hint="eastAsia"/>
          <w:lang w:val="en-US" w:eastAsia="zh-CN"/>
        </w:rPr>
        <w:t>2.0 Situational Analysis</w:t>
      </w:r>
      <w:bookmarkEnd w:id="8"/>
      <w:bookmarkEnd w:id="9"/>
    </w:p>
    <w:p>
      <w:pPr>
        <w:pStyle w:val="3"/>
        <w:bidi w:val="0"/>
        <w:rPr>
          <w:rFonts w:hint="default"/>
          <w:lang w:val="en-US" w:eastAsia="zh-CN"/>
        </w:rPr>
      </w:pPr>
      <w:bookmarkStart w:id="10" w:name="_Toc31426"/>
      <w:bookmarkStart w:id="11" w:name="_Toc11521"/>
      <w:r>
        <w:rPr>
          <w:rFonts w:hint="default"/>
          <w:lang w:val="en-US" w:eastAsia="zh-CN"/>
        </w:rPr>
        <w:t>2.2 PEST</w:t>
      </w:r>
      <w:bookmarkEnd w:id="10"/>
      <w:bookmarkEnd w:id="11"/>
    </w:p>
    <w:p>
      <w:pPr>
        <w:rPr>
          <w:rFonts w:hint="default"/>
          <w:b/>
          <w:bCs/>
          <w:lang w:val="en-US" w:eastAsia="zh-CN"/>
        </w:rPr>
      </w:pPr>
      <w:r>
        <w:rPr>
          <w:rFonts w:hint="default"/>
          <w:b/>
          <w:bCs/>
          <w:lang w:val="en-US" w:eastAsia="zh-CN"/>
        </w:rPr>
        <w:t>Political Factor</w:t>
      </w:r>
    </w:p>
    <w:p>
      <w:pPr>
        <w:rPr>
          <w:rFonts w:hint="default"/>
          <w:b w:val="0"/>
          <w:bCs w:val="0"/>
          <w:lang w:val="en-US" w:eastAsia="zh-CN"/>
        </w:rPr>
      </w:pPr>
      <w:r>
        <w:rPr>
          <w:rFonts w:hint="default"/>
          <w:b w:val="0"/>
          <w:bCs w:val="0"/>
          <w:lang w:val="en-US" w:eastAsia="zh-CN"/>
        </w:rPr>
        <w:t>Because, many of revenue of Nike come from US market, they political factor of Nike will be determined by American politics. Firstly, America have stability political condition in recently years and they tend to maintain  the problem about their corruption in the higher level of government employee. Otherwise, America has stronger and effective law about Business about promote the development of marketing, for example, they can efficiently protect the intelligence property of a company. Besides, America has stronger trade barrier to protect their local companies and their military ensure the peaceful in this country. Although America has higher level of taxation and cause some financial trouble for companies, they still can help these enterprise since they set a lower level of minimum wage (Murphy, 2018).</w:t>
      </w:r>
    </w:p>
    <w:p>
      <w:pPr>
        <w:rPr>
          <w:rFonts w:hint="default"/>
          <w:b w:val="0"/>
          <w:bCs w:val="0"/>
          <w:lang w:val="en-US" w:eastAsia="zh-CN"/>
        </w:rPr>
      </w:pPr>
    </w:p>
    <w:p>
      <w:pPr>
        <w:rPr>
          <w:rFonts w:hint="default"/>
          <w:b/>
          <w:bCs/>
          <w:lang w:val="en-US" w:eastAsia="zh-CN"/>
        </w:rPr>
      </w:pPr>
      <w:r>
        <w:rPr>
          <w:rFonts w:hint="default"/>
          <w:b/>
          <w:bCs/>
          <w:lang w:val="en-US" w:eastAsia="zh-CN"/>
        </w:rPr>
        <w:t>Economic Factor</w:t>
      </w:r>
    </w:p>
    <w:p>
      <w:pPr>
        <w:rPr>
          <w:rFonts w:hint="default" w:eastAsia="宋体"/>
          <w:b w:val="0"/>
          <w:bCs w:val="0"/>
          <w:lang w:val="en-US" w:eastAsia="zh-CN"/>
        </w:rPr>
      </w:pPr>
      <w:r>
        <w:rPr>
          <w:rFonts w:hint="default"/>
          <w:b w:val="0"/>
          <w:bCs w:val="0"/>
          <w:lang w:val="en-US" w:eastAsia="zh-CN"/>
        </w:rPr>
        <w:t>Firstly, Nike should pay attention to the treat form the economic regression from US and Asian recently as well as the new competitors in the American markets (Bush, 2016). Furthermore, The slow growth of economic in wester</w:t>
      </w:r>
      <w:r>
        <w:rPr>
          <w:rFonts w:hint="default"/>
          <w:b w:val="0"/>
          <w:bCs w:val="0"/>
          <w:sz w:val="24"/>
          <w:szCs w:val="24"/>
          <w:lang w:val="en-US" w:eastAsia="zh-CN"/>
        </w:rPr>
        <w:t>n</w:t>
      </w:r>
      <w:r>
        <w:rPr>
          <w:rFonts w:hint="default" w:ascii="Arial" w:hAnsi="Arial" w:cs="Arial"/>
          <w:b w:val="0"/>
          <w:bCs w:val="0"/>
          <w:sz w:val="24"/>
          <w:szCs w:val="24"/>
          <w:lang w:val="en-US" w:eastAsia="zh-CN"/>
        </w:rPr>
        <w:t xml:space="preserve"> and some Asian area affect the expansion of Nike. Finally, </w:t>
      </w:r>
      <w:r>
        <w:rPr>
          <w:rFonts w:hint="default" w:ascii="Arial" w:hAnsi="Arial" w:eastAsia="Georgia" w:cs="Arial"/>
          <w:i w:val="0"/>
          <w:caps w:val="0"/>
          <w:color w:val="000000"/>
          <w:spacing w:val="0"/>
          <w:sz w:val="24"/>
          <w:szCs w:val="24"/>
          <w:shd w:val="clear" w:fill="FFFFFF"/>
        </w:rPr>
        <w:t xml:space="preserve">S&amp;P </w:t>
      </w:r>
      <w:r>
        <w:rPr>
          <w:rFonts w:hint="default" w:ascii="Arial" w:hAnsi="Arial" w:eastAsia="宋体" w:cs="Arial"/>
          <w:i w:val="0"/>
          <w:caps w:val="0"/>
          <w:color w:val="000000"/>
          <w:spacing w:val="0"/>
          <w:sz w:val="24"/>
          <w:szCs w:val="24"/>
          <w:shd w:val="clear" w:fill="FFFFFF"/>
          <w:lang w:val="en-US" w:eastAsia="zh-CN"/>
        </w:rPr>
        <w:t>stock suffer circuit breaker 5 times in 2020, causing a huge negative influence on the US marketing while many of firm which include Nike loss a amount of money in this Event (</w:t>
      </w:r>
      <w:r>
        <w:rPr>
          <w:rFonts w:hint="default" w:ascii="Arial" w:hAnsi="Arial" w:cs="Arial"/>
          <w:sz w:val="24"/>
          <w:szCs w:val="24"/>
          <w:u w:val="none"/>
          <w:lang w:val="en-US" w:eastAsia="zh-CN"/>
        </w:rPr>
        <w:fldChar w:fldCharType="begin"/>
      </w:r>
      <w:r>
        <w:rPr>
          <w:rFonts w:hint="default" w:ascii="Arial" w:hAnsi="Arial" w:cs="Arial"/>
          <w:sz w:val="24"/>
          <w:szCs w:val="24"/>
          <w:u w:val="none"/>
          <w:lang w:val="en-US" w:eastAsia="zh-CN"/>
        </w:rPr>
        <w:instrText xml:space="preserve"> HYPERLINK "https://www.bloomberg.com/authors/ATR8P7ZTClE/claire-ballentine" </w:instrText>
      </w:r>
      <w:r>
        <w:rPr>
          <w:rFonts w:hint="default" w:ascii="Arial" w:hAnsi="Arial" w:cs="Arial"/>
          <w:sz w:val="24"/>
          <w:szCs w:val="24"/>
          <w:u w:val="none"/>
          <w:lang w:val="en-US" w:eastAsia="zh-CN"/>
        </w:rPr>
        <w:fldChar w:fldCharType="separate"/>
      </w:r>
      <w:r>
        <w:rPr>
          <w:rStyle w:val="10"/>
          <w:rFonts w:hint="default" w:ascii="Arial" w:hAnsi="Arial" w:eastAsia="Helvetica" w:cs="Arial"/>
          <w:i w:val="0"/>
          <w:caps w:val="0"/>
          <w:color w:val="000000"/>
          <w:spacing w:val="0"/>
          <w:sz w:val="24"/>
          <w:szCs w:val="24"/>
          <w:u w:val="none"/>
          <w:shd w:val="clear" w:fill="FFFFFF"/>
          <w:vertAlign w:val="baseline"/>
        </w:rPr>
        <w:t>Ballentine</w:t>
      </w:r>
      <w:r>
        <w:rPr>
          <w:rFonts w:hint="default" w:ascii="Arial" w:hAnsi="Arial" w:cs="Arial"/>
          <w:sz w:val="24"/>
          <w:szCs w:val="24"/>
          <w:u w:val="none"/>
          <w:lang w:val="en-US" w:eastAsia="zh-CN"/>
        </w:rPr>
        <w:fldChar w:fldCharType="end"/>
      </w:r>
      <w:r>
        <w:rPr>
          <w:rFonts w:hint="default" w:ascii="Arial" w:hAnsi="Arial" w:cs="Arial"/>
          <w:sz w:val="24"/>
          <w:szCs w:val="24"/>
          <w:u w:val="none"/>
          <w:lang w:val="en-US" w:eastAsia="zh-CN"/>
        </w:rPr>
        <w:t xml:space="preserve"> et al, 2020</w:t>
      </w:r>
      <w:r>
        <w:rPr>
          <w:rFonts w:hint="default" w:ascii="Arial" w:hAnsi="Arial" w:eastAsia="宋体" w:cs="Arial"/>
          <w:i w:val="0"/>
          <w:caps w:val="0"/>
          <w:color w:val="000000"/>
          <w:spacing w:val="0"/>
          <w:sz w:val="24"/>
          <w:szCs w:val="24"/>
          <w:shd w:val="clear" w:fill="FFFFFF"/>
          <w:lang w:val="en-US" w:eastAsia="zh-CN"/>
        </w:rPr>
        <w:t>).</w:t>
      </w:r>
    </w:p>
    <w:p>
      <w:pPr>
        <w:rPr>
          <w:rFonts w:hint="default"/>
          <w:b w:val="0"/>
          <w:bCs w:val="0"/>
          <w:lang w:val="en-US" w:eastAsia="zh-CN"/>
        </w:rPr>
      </w:pPr>
      <w:r>
        <w:rPr>
          <w:rFonts w:hint="default"/>
          <w:b w:val="0"/>
          <w:bCs w:val="0"/>
          <w:lang w:val="en-US" w:eastAsia="zh-CN"/>
        </w:rPr>
        <w:t xml:space="preserve"> </w:t>
      </w:r>
    </w:p>
    <w:p>
      <w:pPr>
        <w:rPr>
          <w:rFonts w:hint="eastAsia"/>
          <w:b/>
          <w:bCs/>
          <w:lang w:val="en-US" w:eastAsia="zh-CN"/>
        </w:rPr>
      </w:pPr>
      <w:r>
        <w:rPr>
          <w:rFonts w:hint="eastAsia"/>
          <w:b/>
          <w:bCs/>
          <w:lang w:val="en-US" w:eastAsia="zh-CN"/>
        </w:rPr>
        <w:t>Social Factor</w:t>
      </w:r>
    </w:p>
    <w:p>
      <w:pPr>
        <w:rPr>
          <w:rFonts w:hint="eastAsia"/>
          <w:b w:val="0"/>
          <w:bCs w:val="0"/>
          <w:lang w:val="en-US" w:eastAsia="zh-CN"/>
        </w:rPr>
      </w:pPr>
      <w:r>
        <w:rPr>
          <w:rFonts w:hint="eastAsia"/>
          <w:b w:val="0"/>
          <w:bCs w:val="0"/>
          <w:lang w:val="en-US" w:eastAsia="zh-CN"/>
        </w:rPr>
        <w:t>The awareness of health and fitness have been rose in the world as well as the awareness of environment should be concerned by Nike. Besides to the local CSR, Nike also focus on CSR of other countries when they tent to expansion their companies (</w:t>
      </w:r>
      <w:r>
        <w:rPr>
          <w:rFonts w:hint="default"/>
          <w:b w:val="0"/>
          <w:bCs w:val="0"/>
          <w:lang w:val="en-US" w:eastAsia="zh-CN"/>
        </w:rPr>
        <w:t>Rowland</w:t>
      </w:r>
      <w:r>
        <w:rPr>
          <w:rFonts w:hint="eastAsia"/>
          <w:lang w:val="en-US" w:eastAsia="zh-CN"/>
        </w:rPr>
        <w:t xml:space="preserve">, </w:t>
      </w:r>
      <w:r>
        <w:rPr>
          <w:rFonts w:hint="default"/>
        </w:rPr>
        <w:t>201</w:t>
      </w:r>
      <w:r>
        <w:rPr>
          <w:rFonts w:hint="default"/>
          <w:lang w:val="en-US"/>
        </w:rPr>
        <w:t>7</w:t>
      </w:r>
      <w:r>
        <w:rPr>
          <w:rFonts w:hint="eastAsia"/>
          <w:b w:val="0"/>
          <w:bCs w:val="0"/>
          <w:lang w:val="en-US" w:eastAsia="zh-CN"/>
        </w:rPr>
        <w:t>).</w:t>
      </w:r>
    </w:p>
    <w:p>
      <w:pPr>
        <w:rPr>
          <w:rFonts w:hint="eastAsia"/>
          <w:b w:val="0"/>
          <w:bCs w:val="0"/>
          <w:lang w:val="en-US" w:eastAsia="zh-CN"/>
        </w:rPr>
      </w:pPr>
    </w:p>
    <w:p>
      <w:pPr>
        <w:rPr>
          <w:rFonts w:hint="eastAsia"/>
          <w:b/>
          <w:bCs/>
          <w:lang w:val="en-US" w:eastAsia="zh-CN"/>
        </w:rPr>
      </w:pPr>
      <w:r>
        <w:rPr>
          <w:rFonts w:hint="eastAsia"/>
          <w:b/>
          <w:bCs/>
          <w:lang w:val="en-US" w:eastAsia="zh-CN"/>
        </w:rPr>
        <w:t>Technological Factor</w:t>
      </w:r>
    </w:p>
    <w:p>
      <w:pPr>
        <w:bidi w:val="0"/>
        <w:rPr>
          <w:rFonts w:hint="eastAsia"/>
          <w:lang w:val="en-US" w:eastAsia="zh-CN"/>
        </w:rPr>
      </w:pPr>
      <w:r>
        <w:rPr>
          <w:rFonts w:hint="eastAsia"/>
          <w:b w:val="0"/>
          <w:bCs w:val="0"/>
          <w:lang w:val="en-US" w:eastAsia="zh-CN"/>
        </w:rPr>
        <w:t xml:space="preserve">Besides tot the available model phone platform, Nike also built up their digital metrics to analysis customer </w:t>
      </w:r>
      <w:r>
        <w:rPr>
          <w:rFonts w:hint="eastAsia"/>
          <w:lang w:val="en-US" w:eastAsia="zh-CN"/>
        </w:rPr>
        <w:t xml:space="preserve">demand. Otherwise, Nike establish the </w:t>
      </w:r>
      <w:r>
        <w:rPr>
          <w:rFonts w:hint="default"/>
        </w:rPr>
        <w:t>Simple Object</w:t>
      </w:r>
      <w:r>
        <w:rPr>
          <w:rFonts w:hint="eastAsia"/>
          <w:lang w:val="en-US" w:eastAsia="zh-CN"/>
        </w:rPr>
        <w:t xml:space="preserve"> </w:t>
      </w:r>
      <w:r>
        <w:rPr>
          <w:rFonts w:hint="default"/>
        </w:rPr>
        <w:t>Access Protocol</w:t>
      </w:r>
      <w:r>
        <w:rPr>
          <w:rFonts w:hint="eastAsia"/>
          <w:lang w:val="en-US" w:eastAsia="zh-CN"/>
        </w:rPr>
        <w:t xml:space="preserve"> (SOAP) to ensure the running of their supply chain AND </w:t>
      </w:r>
      <w:r>
        <w:t>Massively Parallel Processor System</w:t>
      </w:r>
      <w:r>
        <w:rPr>
          <w:rFonts w:hint="eastAsia"/>
          <w:lang w:val="en-US" w:eastAsia="zh-CN"/>
        </w:rPr>
        <w:t xml:space="preserve"> (MPPS) to help customer pay for their products (</w:t>
      </w:r>
      <w:r>
        <w:rPr>
          <w:rFonts w:hint="default"/>
          <w:lang w:val="en-US"/>
        </w:rPr>
        <w:t>Faroop</w:t>
      </w:r>
      <w:r>
        <w:rPr>
          <w:rFonts w:hint="eastAsia"/>
          <w:lang w:val="en-US" w:eastAsia="zh-CN"/>
        </w:rPr>
        <w:t xml:space="preserve">, </w:t>
      </w:r>
      <w:r>
        <w:rPr>
          <w:rFonts w:hint="default"/>
        </w:rPr>
        <w:t>2018</w:t>
      </w:r>
      <w:r>
        <w:rPr>
          <w:rFonts w:hint="eastAsia"/>
          <w:lang w:val="en-US" w:eastAsia="zh-CN"/>
        </w:rPr>
        <w:t>).</w:t>
      </w:r>
    </w:p>
    <w:p>
      <w:pPr>
        <w:bidi w:val="0"/>
        <w:rPr>
          <w:rFonts w:hint="eastAsia"/>
          <w:lang w:val="en-US" w:eastAsia="zh-CN"/>
        </w:rPr>
      </w:pPr>
    </w:p>
    <w:p>
      <w:pPr>
        <w:pStyle w:val="3"/>
        <w:bidi w:val="0"/>
        <w:rPr>
          <w:rFonts w:hint="default"/>
          <w:lang w:val="en-US" w:eastAsia="zh-CN"/>
        </w:rPr>
      </w:pPr>
      <w:bookmarkStart w:id="12" w:name="_Toc23835"/>
      <w:bookmarkStart w:id="13" w:name="_Toc24775"/>
      <w:r>
        <w:rPr>
          <w:rFonts w:hint="eastAsia"/>
          <w:lang w:val="en-US" w:eastAsia="zh-CN"/>
        </w:rPr>
        <w:t>2.3 Customer insight</w:t>
      </w:r>
      <w:bookmarkEnd w:id="12"/>
      <w:bookmarkEnd w:id="13"/>
    </w:p>
    <w:p>
      <w:pPr>
        <w:numPr>
          <w:ilvl w:val="0"/>
          <w:numId w:val="0"/>
        </w:numPr>
        <w:bidi w:val="0"/>
      </w:pPr>
      <w:r>
        <w:rPr>
          <w:rFonts w:hint="eastAsia"/>
          <w:lang w:val="en-US" w:eastAsia="zh-CN"/>
        </w:rPr>
        <w:t xml:space="preserve">After putting the main target in male customer in 2018, Nike started to focus on these female customer since 2019. Otherwise, Nike tend to attract those who are 15 to 45 years old and concern about their health and fitness and crazy about sport to buy their products. Furthermore, besides to the Norther America, Nike also tent to take the marker share in </w:t>
      </w:r>
      <w:r>
        <w:t xml:space="preserve">Europe, Middle East, and Africa </w:t>
      </w:r>
      <w:r>
        <w:rPr>
          <w:rFonts w:hint="default"/>
        </w:rPr>
        <w:t>Greater China</w:t>
      </w:r>
      <w:r>
        <w:rPr>
          <w:rFonts w:hint="eastAsia"/>
          <w:lang w:val="en-US" w:eastAsia="zh-CN"/>
        </w:rPr>
        <w:t xml:space="preserve"> </w:t>
      </w:r>
      <w:r>
        <w:rPr>
          <w:rFonts w:hint="default"/>
        </w:rPr>
        <w:t>Asia Pacific and Latin America</w:t>
      </w:r>
      <w:r>
        <w:rPr>
          <w:rFonts w:hint="eastAsia"/>
          <w:lang w:val="en-US" w:eastAsia="zh-CN"/>
        </w:rPr>
        <w:t xml:space="preserve"> (Oberia, 2019).</w:t>
      </w:r>
    </w:p>
    <w:p>
      <w:pPr>
        <w:bidi w:val="0"/>
        <w:rPr>
          <w:rFonts w:hint="default"/>
          <w:lang w:val="en-US" w:eastAsia="zh-CN"/>
        </w:rPr>
      </w:pPr>
    </w:p>
    <w:p>
      <w:pPr>
        <w:pStyle w:val="2"/>
        <w:bidi w:val="0"/>
        <w:rPr>
          <w:rFonts w:hint="eastAsia"/>
          <w:lang w:val="en-US" w:eastAsia="zh-CN"/>
        </w:rPr>
      </w:pPr>
      <w:bookmarkStart w:id="14" w:name="_Toc3264"/>
      <w:bookmarkStart w:id="15" w:name="_Toc7170"/>
      <w:r>
        <w:rPr>
          <w:rFonts w:hint="eastAsia"/>
          <w:lang w:val="en-US" w:eastAsia="zh-CN"/>
        </w:rPr>
        <w:t>3.0 Objectives</w:t>
      </w:r>
      <w:bookmarkEnd w:id="14"/>
      <w:bookmarkEnd w:id="15"/>
    </w:p>
    <w:p>
      <w:pPr>
        <w:pStyle w:val="3"/>
        <w:bidi w:val="0"/>
        <w:rPr>
          <w:rFonts w:hint="eastAsia"/>
          <w:lang w:val="en-US" w:eastAsia="zh-CN"/>
        </w:rPr>
      </w:pPr>
      <w:bookmarkStart w:id="16" w:name="_Toc22873"/>
      <w:bookmarkStart w:id="17" w:name="_Toc3116"/>
      <w:r>
        <w:rPr>
          <w:rFonts w:hint="eastAsia"/>
          <w:lang w:val="en-US" w:eastAsia="zh-CN"/>
        </w:rPr>
        <w:t>3.1 Sell-customer acquisition</w:t>
      </w:r>
      <w:bookmarkEnd w:id="16"/>
      <w:bookmarkEnd w:id="17"/>
    </w:p>
    <w:p>
      <w:pPr>
        <w:bidi w:val="0"/>
        <w:rPr>
          <w:rFonts w:hint="eastAsia"/>
          <w:lang w:val="en-US" w:eastAsia="zh-CN"/>
        </w:rPr>
      </w:pPr>
      <w:r>
        <w:rPr>
          <w:rFonts w:hint="eastAsia"/>
          <w:lang w:val="en-US" w:eastAsia="zh-CN"/>
        </w:rPr>
        <w:t xml:space="preserve">Nike have got a great progress in their sale in recently and their revenue increased from 18.36 billion dollar in 2010 to 40.78 billion dollar in 2020 </w:t>
      </w:r>
      <w:r>
        <w:rPr>
          <w:rFonts w:hint="default"/>
          <w:lang w:val="en-US" w:eastAsia="zh-CN"/>
        </w:rPr>
        <w:t>(Business strategy hub, 2020)</w:t>
      </w:r>
      <w:r>
        <w:rPr>
          <w:rFonts w:hint="eastAsia"/>
          <w:lang w:val="en-US" w:eastAsia="zh-CN"/>
        </w:rPr>
        <w:t xml:space="preserve">. However, Nike still is ambitious and they make plan about their sale. Since </w:t>
      </w:r>
      <w:r>
        <w:rPr>
          <w:rFonts w:hint="default"/>
        </w:rPr>
        <w:t>chief executive</w:t>
      </w:r>
      <w:r>
        <w:rPr>
          <w:rFonts w:hint="eastAsia"/>
          <w:lang w:val="en-US" w:eastAsia="zh-CN"/>
        </w:rPr>
        <w:t xml:space="preserve"> side in 2017, Nike want to increase their also of 50 billion dollar </w:t>
      </w:r>
      <w:r>
        <w:rPr>
          <w:rFonts w:hint="default"/>
          <w:lang w:val="en-US" w:eastAsia="zh-CN"/>
        </w:rPr>
        <w:t>un</w:t>
      </w:r>
      <w:r>
        <w:rPr>
          <w:rFonts w:hint="eastAsia"/>
          <w:lang w:val="en-US" w:eastAsia="zh-CN"/>
        </w:rPr>
        <w:t>til 2020 and 75 percents of sale outside US market (BOF, 2017).</w:t>
      </w:r>
    </w:p>
    <w:p>
      <w:pPr>
        <w:bidi w:val="0"/>
        <w:rPr>
          <w:rFonts w:hint="eastAsia"/>
          <w:lang w:val="en-US" w:eastAsia="zh-CN"/>
        </w:rPr>
      </w:pPr>
    </w:p>
    <w:p>
      <w:pPr>
        <w:pStyle w:val="3"/>
        <w:bidi w:val="0"/>
        <w:rPr>
          <w:rFonts w:hint="eastAsia"/>
          <w:lang w:val="en-US" w:eastAsia="zh-CN"/>
        </w:rPr>
      </w:pPr>
      <w:bookmarkStart w:id="18" w:name="_Toc15390"/>
      <w:bookmarkStart w:id="19" w:name="_Toc27541"/>
      <w:r>
        <w:rPr>
          <w:rFonts w:hint="eastAsia"/>
          <w:lang w:val="en-US" w:eastAsia="zh-CN"/>
        </w:rPr>
        <w:t>3.2 Sever- Customer satisfaction</w:t>
      </w:r>
      <w:bookmarkEnd w:id="18"/>
      <w:bookmarkEnd w:id="19"/>
    </w:p>
    <w:p>
      <w:pPr>
        <w:rPr>
          <w:rFonts w:hint="eastAsia"/>
          <w:lang w:val="en-US" w:eastAsia="zh-CN"/>
        </w:rPr>
      </w:pPr>
      <w:r>
        <w:rPr>
          <w:rFonts w:hint="eastAsia"/>
          <w:lang w:val="en-US" w:eastAsia="zh-CN"/>
        </w:rPr>
        <w:t>Nike tend to get more customer satisfaction currently and they work harder in their innovation and establish some platform to get customer feedback</w:t>
      </w:r>
      <w:r>
        <w:rPr>
          <w:rFonts w:hint="default"/>
          <w:lang w:val="en-US" w:eastAsia="zh-CN"/>
        </w:rPr>
        <w:t xml:space="preserve"> (Pamela, 2018)</w:t>
      </w:r>
      <w:r>
        <w:rPr>
          <w:rFonts w:hint="eastAsia"/>
          <w:lang w:val="en-US" w:eastAsia="zh-CN"/>
        </w:rPr>
        <w:t>.</w:t>
      </w:r>
    </w:p>
    <w:p>
      <w:pPr>
        <w:rPr>
          <w:rFonts w:hint="eastAsia"/>
          <w:lang w:val="en-US" w:eastAsia="zh-CN"/>
        </w:rPr>
      </w:pPr>
    </w:p>
    <w:p>
      <w:pPr>
        <w:pStyle w:val="3"/>
        <w:bidi w:val="0"/>
        <w:rPr>
          <w:rFonts w:hint="eastAsia"/>
          <w:lang w:val="en-US" w:eastAsia="zh-CN"/>
        </w:rPr>
      </w:pPr>
      <w:bookmarkStart w:id="20" w:name="_Toc15682"/>
      <w:bookmarkStart w:id="21" w:name="_Toc26791"/>
      <w:r>
        <w:rPr>
          <w:rFonts w:hint="eastAsia"/>
          <w:lang w:val="en-US" w:eastAsia="zh-CN"/>
        </w:rPr>
        <w:t>3.3 Sizzle- The wow factor</w:t>
      </w:r>
      <w:bookmarkEnd w:id="20"/>
      <w:bookmarkEnd w:id="21"/>
    </w:p>
    <w:p>
      <w:pPr>
        <w:rPr>
          <w:rFonts w:hint="eastAsia"/>
          <w:lang w:val="en-US" w:eastAsia="zh-CN"/>
        </w:rPr>
      </w:pPr>
      <w:r>
        <w:rPr>
          <w:rFonts w:hint="eastAsia"/>
          <w:lang w:val="en-US" w:eastAsia="zh-CN"/>
        </w:rPr>
        <w:t xml:space="preserve">Basically, in order to create more surprising for their customer, Nike want to make a lot innovation in their products and advertising even though establishing some facilities in the recent years. In the advertising, Nike tend to keep their theme which is </w:t>
      </w:r>
      <w:r>
        <w:rPr>
          <w:rFonts w:hint="default"/>
          <w:lang w:val="en-US" w:eastAsia="zh-CN"/>
        </w:rPr>
        <w:t>“</w:t>
      </w:r>
      <w:r>
        <w:rPr>
          <w:rFonts w:hint="eastAsia"/>
          <w:lang w:val="en-US" w:eastAsia="zh-CN"/>
        </w:rPr>
        <w:t>Just Do It</w:t>
      </w:r>
      <w:r>
        <w:rPr>
          <w:rFonts w:hint="default"/>
          <w:lang w:val="en-US" w:eastAsia="zh-CN"/>
        </w:rPr>
        <w:t>”</w:t>
      </w:r>
      <w:r>
        <w:rPr>
          <w:rFonts w:hint="eastAsia"/>
          <w:lang w:val="en-US" w:eastAsia="zh-CN"/>
        </w:rPr>
        <w:t xml:space="preserve"> to inspire people to sport and come true their dream (BIZ world, 2015). In the products, Nike also concerned to develop their digital products to help customer sport and give them a better experiences about their purchasing.</w:t>
      </w:r>
    </w:p>
    <w:p>
      <w:pPr>
        <w:rPr>
          <w:rFonts w:hint="eastAsia"/>
          <w:lang w:val="en-US" w:eastAsia="zh-CN"/>
        </w:rPr>
      </w:pPr>
    </w:p>
    <w:p>
      <w:pPr>
        <w:pStyle w:val="3"/>
        <w:bidi w:val="0"/>
        <w:rPr>
          <w:rFonts w:hint="eastAsia"/>
          <w:lang w:val="en-US" w:eastAsia="zh-CN"/>
        </w:rPr>
      </w:pPr>
      <w:bookmarkStart w:id="22" w:name="_Toc13551"/>
      <w:bookmarkStart w:id="23" w:name="_Toc7604"/>
      <w:r>
        <w:rPr>
          <w:rFonts w:hint="eastAsia"/>
          <w:lang w:val="en-US" w:eastAsia="zh-CN"/>
        </w:rPr>
        <w:t>3.4 Speak- Engaging customers</w:t>
      </w:r>
      <w:bookmarkEnd w:id="22"/>
      <w:bookmarkEnd w:id="23"/>
    </w:p>
    <w:p>
      <w:pPr>
        <w:rPr>
          <w:rFonts w:hint="default"/>
          <w:lang w:val="en-US" w:eastAsia="zh-CN"/>
        </w:rPr>
      </w:pPr>
      <w:r>
        <w:rPr>
          <w:rFonts w:hint="eastAsia"/>
          <w:lang w:val="en-US" w:eastAsia="zh-CN"/>
        </w:rPr>
        <w:t>Through various platform, Nike tend to get more feedback of their customer and use their feedback to improve their products so that they could provide better services and products for customers. Recently, Nike started to create their digital platform and application to gather more data of customer and the experiences of customers (Levine, 2018).</w:t>
      </w:r>
    </w:p>
    <w:p>
      <w:pPr>
        <w:rPr>
          <w:rFonts w:hint="eastAsia"/>
          <w:lang w:val="en-US" w:eastAsia="zh-CN"/>
        </w:rPr>
      </w:pPr>
    </w:p>
    <w:p>
      <w:pPr>
        <w:pStyle w:val="3"/>
        <w:bidi w:val="0"/>
        <w:rPr>
          <w:rFonts w:hint="default"/>
          <w:lang w:val="en-US" w:eastAsia="zh-CN"/>
        </w:rPr>
      </w:pPr>
      <w:bookmarkStart w:id="24" w:name="_Toc10524"/>
      <w:bookmarkStart w:id="25" w:name="_Toc19553"/>
      <w:r>
        <w:rPr>
          <w:rFonts w:hint="eastAsia"/>
          <w:lang w:val="en-US" w:eastAsia="zh-CN"/>
        </w:rPr>
        <w:t>3.5 Save- Cost effective</w:t>
      </w:r>
      <w:bookmarkEnd w:id="24"/>
      <w:bookmarkEnd w:id="25"/>
    </w:p>
    <w:p>
      <w:pPr>
        <w:rPr>
          <w:rFonts w:hint="eastAsia"/>
          <w:b w:val="0"/>
          <w:bCs w:val="0"/>
          <w:lang w:val="en-US" w:eastAsia="zh-CN"/>
        </w:rPr>
      </w:pPr>
      <w:r>
        <w:rPr>
          <w:rFonts w:hint="eastAsia"/>
          <w:lang w:val="en-US" w:eastAsia="zh-CN"/>
        </w:rPr>
        <w:t xml:space="preserve">Although Nike own some industries in </w:t>
      </w:r>
      <w:r>
        <w:rPr>
          <w:rFonts w:hint="eastAsia"/>
          <w:b w:val="0"/>
          <w:bCs w:val="0"/>
          <w:lang w:val="en-US" w:eastAsia="zh-CN"/>
        </w:rPr>
        <w:t>Vietnam, China and Indonesia and they have lower expense in labor, they still tend to reduce their cost while they have a number of cost in sell. Therefore, Nike focus on find various methods to reduce their cost from producing to selling so that they can get more profit</w:t>
      </w:r>
      <w:r>
        <w:rPr>
          <w:rFonts w:hint="default"/>
          <w:b w:val="0"/>
          <w:bCs w:val="0"/>
          <w:lang w:val="en-US" w:eastAsia="zh-CN"/>
        </w:rPr>
        <w:t xml:space="preserve"> </w:t>
      </w:r>
      <w:r>
        <w:rPr>
          <w:rFonts w:hint="eastAsia"/>
          <w:lang w:val="en-US" w:eastAsia="zh-CN"/>
        </w:rPr>
        <w:t>(Levine, 2018).</w:t>
      </w:r>
      <w:r>
        <w:rPr>
          <w:rFonts w:hint="eastAsia"/>
          <w:b w:val="0"/>
          <w:bCs w:val="0"/>
          <w:lang w:val="en-US" w:eastAsia="zh-CN"/>
        </w:rPr>
        <w:t>.</w:t>
      </w:r>
    </w:p>
    <w:p>
      <w:pPr>
        <w:rPr>
          <w:rFonts w:hint="eastAsia"/>
          <w:b w:val="0"/>
          <w:bCs w:val="0"/>
          <w:lang w:val="en-US" w:eastAsia="zh-CN"/>
        </w:rPr>
      </w:pPr>
    </w:p>
    <w:p>
      <w:pPr>
        <w:pStyle w:val="2"/>
        <w:bidi w:val="0"/>
        <w:rPr>
          <w:rFonts w:hint="default"/>
          <w:lang w:val="en-US" w:eastAsia="zh-CN"/>
        </w:rPr>
      </w:pPr>
      <w:bookmarkStart w:id="26" w:name="_Toc5495"/>
      <w:bookmarkStart w:id="27" w:name="_Toc7935"/>
      <w:r>
        <w:rPr>
          <w:rFonts w:hint="default"/>
          <w:lang w:val="en-US" w:eastAsia="zh-CN"/>
        </w:rPr>
        <w:t>4.0 Strategy</w:t>
      </w:r>
      <w:bookmarkEnd w:id="26"/>
      <w:bookmarkEnd w:id="27"/>
    </w:p>
    <w:p>
      <w:pPr>
        <w:pStyle w:val="3"/>
        <w:bidi w:val="0"/>
        <w:rPr>
          <w:rFonts w:hint="default"/>
          <w:lang w:val="en-US" w:eastAsia="zh-CN"/>
        </w:rPr>
      </w:pPr>
      <w:bookmarkStart w:id="28" w:name="_Toc14828"/>
      <w:bookmarkStart w:id="29" w:name="_Toc24358"/>
      <w:r>
        <w:rPr>
          <w:rFonts w:hint="default"/>
          <w:lang w:val="en-US" w:eastAsia="zh-CN"/>
        </w:rPr>
        <w:t>4.1 Segments</w:t>
      </w:r>
      <w:bookmarkEnd w:id="28"/>
      <w:bookmarkEnd w:id="29"/>
    </w:p>
    <w:p>
      <w:pPr>
        <w:tabs>
          <w:tab w:val="left" w:pos="6484"/>
        </w:tabs>
        <w:bidi w:val="0"/>
        <w:jc w:val="left"/>
        <w:rPr>
          <w:rFonts w:hint="default" w:cstheme="minorBidi"/>
          <w:kern w:val="2"/>
          <w:sz w:val="24"/>
          <w:szCs w:val="24"/>
          <w:lang w:val="en-US" w:eastAsia="zh-CN" w:bidi="ar-SA"/>
        </w:rPr>
      </w:pPr>
      <w:r>
        <w:rPr>
          <w:rFonts w:hint="default" w:cstheme="minorBidi"/>
          <w:kern w:val="2"/>
          <w:sz w:val="24"/>
          <w:szCs w:val="24"/>
          <w:lang w:val="en-US" w:eastAsia="zh-CN" w:bidi="ar-SA"/>
        </w:rPr>
        <w:t>Nike tend to attract customer from four categories of groups which include demographic, geographic, psychographic and behaviors segment.</w:t>
      </w:r>
    </w:p>
    <w:p>
      <w:pPr>
        <w:tabs>
          <w:tab w:val="left" w:pos="6484"/>
        </w:tabs>
        <w:bidi w:val="0"/>
        <w:jc w:val="both"/>
        <w:rPr>
          <w:rFonts w:hint="default" w:cstheme="minorBidi"/>
          <w:kern w:val="2"/>
          <w:sz w:val="24"/>
          <w:szCs w:val="24"/>
          <w:lang w:val="en-US" w:eastAsia="zh-CN" w:bidi="ar-SA"/>
        </w:rPr>
      </w:pPr>
    </w:p>
    <w:p>
      <w:pPr>
        <w:tabs>
          <w:tab w:val="left" w:pos="6484"/>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Demographic segments</w:t>
      </w:r>
    </w:p>
    <w:p>
      <w:pPr>
        <w:tabs>
          <w:tab w:val="left" w:pos="6484"/>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In this segment, Nike decided to divided their customer in different age and gender and design different products for them. Firstly, in the age, Nike focus on those who age at 15 to 55 years old design products and service for them in different group of ages. Otherwise, for the gender, Nike divided their product into men products, woman product as well as kind products. Therefore, Nike can provide various products to satisfy the need of them and improve their experiences (Oberio, 2019).</w:t>
      </w:r>
    </w:p>
    <w:p>
      <w:pPr>
        <w:tabs>
          <w:tab w:val="left" w:pos="6484"/>
        </w:tabs>
        <w:bidi w:val="0"/>
        <w:jc w:val="both"/>
        <w:rPr>
          <w:rFonts w:hint="default" w:cstheme="minorBidi"/>
          <w:b w:val="0"/>
          <w:bCs w:val="0"/>
          <w:kern w:val="2"/>
          <w:sz w:val="24"/>
          <w:szCs w:val="24"/>
          <w:lang w:val="en-US" w:eastAsia="zh-CN" w:bidi="ar-SA"/>
        </w:rPr>
      </w:pPr>
    </w:p>
    <w:p>
      <w:pPr>
        <w:tabs>
          <w:tab w:val="left" w:pos="6484"/>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 xml:space="preserve">Geographic segments </w:t>
      </w:r>
      <w:r>
        <w:rPr>
          <w:rFonts w:hint="eastAsia" w:cstheme="minorBidi"/>
          <w:kern w:val="2"/>
          <w:sz w:val="24"/>
          <w:szCs w:val="24"/>
          <w:lang w:val="en-US" w:eastAsia="zh-CN" w:bidi="ar-SA"/>
        </w:rPr>
        <w:tab/>
      </w:r>
    </w:p>
    <w:p>
      <w:pPr>
        <w:tabs>
          <w:tab w:val="left" w:pos="6484"/>
        </w:tabs>
        <w:bidi w:val="0"/>
        <w:jc w:val="both"/>
        <w:rPr>
          <w:rFonts w:hint="default" w:cstheme="minorBidi"/>
          <w:kern w:val="2"/>
          <w:sz w:val="24"/>
          <w:szCs w:val="24"/>
          <w:lang w:val="en-US" w:eastAsia="zh-CN" w:bidi="ar-SA"/>
        </w:rPr>
      </w:pPr>
      <w:r>
        <w:rPr>
          <w:rFonts w:hint="default" w:cstheme="minorBidi"/>
          <w:kern w:val="2"/>
          <w:sz w:val="24"/>
          <w:szCs w:val="24"/>
          <w:lang w:val="en-US" w:eastAsia="zh-CN" w:bidi="ar-SA"/>
        </w:rPr>
        <w:t xml:space="preserve">Nike establish many store in different countries and ares to provide various products for different residents for their different demand because different countries have different lifestyle and their requirement are various. For example, Norwegian living in cold all the year and Nike provide their winter clothing and shoes for them (Stern, 2018). </w:t>
      </w:r>
    </w:p>
    <w:p>
      <w:pPr>
        <w:tabs>
          <w:tab w:val="left" w:pos="3724"/>
        </w:tabs>
        <w:bidi w:val="0"/>
        <w:jc w:val="both"/>
        <w:rPr>
          <w:rFonts w:hint="default" w:cstheme="minorBidi"/>
          <w:kern w:val="2"/>
          <w:sz w:val="24"/>
          <w:szCs w:val="24"/>
          <w:lang w:val="en-US" w:eastAsia="zh-CN" w:bidi="ar-SA"/>
        </w:rPr>
      </w:pPr>
      <w:r>
        <w:rPr>
          <w:rFonts w:hint="default" w:cstheme="minorBidi"/>
          <w:kern w:val="2"/>
          <w:sz w:val="24"/>
          <w:szCs w:val="24"/>
          <w:lang w:val="en-US" w:eastAsia="zh-CN" w:bidi="ar-SA"/>
        </w:rPr>
        <w:tab/>
      </w:r>
    </w:p>
    <w:p>
      <w:pPr>
        <w:tabs>
          <w:tab w:val="left" w:pos="6484"/>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Psychographic segments</w:t>
      </w:r>
    </w:p>
    <w:p>
      <w:pPr>
        <w:tabs>
          <w:tab w:val="left" w:pos="6484"/>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 xml:space="preserve">Nike design many kinds of products to meet the various need and interest of customer event though make contract with majority of global athletes. Whatever these customers are interest in any sport such as basketball, football or tennis, Nike can provide related products to meed their requirements even though those who just like fashion rather than sport. Nike also design many fashionable clothing and shoes for them </w:t>
      </w:r>
      <w:r>
        <w:rPr>
          <w:rFonts w:hint="default" w:ascii="Arial" w:hAnsi="Arial" w:cs="Arial"/>
          <w:b w:val="0"/>
          <w:bCs w:val="0"/>
          <w:kern w:val="2"/>
          <w:sz w:val="24"/>
          <w:szCs w:val="24"/>
          <w:lang w:val="en-US" w:eastAsia="zh-CN" w:bidi="ar-SA"/>
        </w:rPr>
        <w:t>(</w:t>
      </w:r>
      <w:r>
        <w:rPr>
          <w:rFonts w:hint="default" w:ascii="Arial" w:hAnsi="Arial" w:eastAsia="Montserrat" w:cs="Arial"/>
          <w:i w:val="0"/>
          <w:iCs w:val="0"/>
          <w:caps w:val="0"/>
          <w:color w:val="auto"/>
          <w:spacing w:val="0"/>
          <w:sz w:val="24"/>
          <w:szCs w:val="24"/>
          <w:shd w:val="clear" w:fill="FFFFFF"/>
        </w:rPr>
        <w:t>Grades</w:t>
      </w:r>
      <w:r>
        <w:rPr>
          <w:rFonts w:hint="default" w:ascii="Arial" w:hAnsi="Arial" w:eastAsia="Montserrat" w:cs="Arial"/>
          <w:i w:val="0"/>
          <w:iCs w:val="0"/>
          <w:caps w:val="0"/>
          <w:color w:val="auto"/>
          <w:spacing w:val="0"/>
          <w:sz w:val="24"/>
          <w:szCs w:val="24"/>
          <w:shd w:val="clear" w:fill="FFFFFF"/>
          <w:lang w:val="en-US"/>
        </w:rPr>
        <w:t xml:space="preserve"> </w:t>
      </w:r>
      <w:r>
        <w:rPr>
          <w:rFonts w:hint="default" w:ascii="Arial" w:hAnsi="Arial" w:eastAsia="Montserrat" w:cs="Arial"/>
          <w:i w:val="0"/>
          <w:iCs w:val="0"/>
          <w:caps w:val="0"/>
          <w:color w:val="auto"/>
          <w:spacing w:val="0"/>
          <w:sz w:val="24"/>
          <w:szCs w:val="24"/>
          <w:shd w:val="clear" w:fill="FFFFFF"/>
        </w:rPr>
        <w:t>Fixer</w:t>
      </w:r>
      <w:r>
        <w:rPr>
          <w:rFonts w:hint="default" w:ascii="Arial" w:hAnsi="Arial" w:eastAsia="Montserrat" w:cs="Arial"/>
          <w:i w:val="0"/>
          <w:iCs w:val="0"/>
          <w:caps w:val="0"/>
          <w:color w:val="auto"/>
          <w:spacing w:val="0"/>
          <w:sz w:val="24"/>
          <w:szCs w:val="24"/>
          <w:shd w:val="clear" w:fill="FFFFFF"/>
          <w:lang w:val="en-US"/>
        </w:rPr>
        <w:t>, 2019</w:t>
      </w:r>
      <w:r>
        <w:rPr>
          <w:rFonts w:hint="default" w:ascii="Arial" w:hAnsi="Arial" w:cs="Arial"/>
          <w:b w:val="0"/>
          <w:bCs w:val="0"/>
          <w:kern w:val="2"/>
          <w:sz w:val="24"/>
          <w:szCs w:val="24"/>
          <w:lang w:val="en-US" w:eastAsia="zh-CN" w:bidi="ar-SA"/>
        </w:rPr>
        <w:t>)</w:t>
      </w:r>
      <w:r>
        <w:rPr>
          <w:rFonts w:hint="default" w:cstheme="minorBidi"/>
          <w:b w:val="0"/>
          <w:bCs w:val="0"/>
          <w:kern w:val="2"/>
          <w:sz w:val="24"/>
          <w:szCs w:val="24"/>
          <w:lang w:val="en-US" w:eastAsia="zh-CN" w:bidi="ar-SA"/>
        </w:rPr>
        <w:t>.</w:t>
      </w:r>
    </w:p>
    <w:p>
      <w:pPr>
        <w:tabs>
          <w:tab w:val="left" w:pos="6484"/>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 xml:space="preserve">. </w:t>
      </w:r>
    </w:p>
    <w:p>
      <w:pPr>
        <w:tabs>
          <w:tab w:val="left" w:pos="6484"/>
        </w:tabs>
        <w:bidi w:val="0"/>
        <w:jc w:val="both"/>
        <w:rPr>
          <w:rFonts w:hint="default" w:cstheme="minorBidi"/>
          <w:b w:val="0"/>
          <w:bCs w:val="0"/>
          <w:kern w:val="2"/>
          <w:sz w:val="24"/>
          <w:szCs w:val="24"/>
          <w:lang w:val="en-US" w:eastAsia="zh-CN" w:bidi="ar-SA"/>
        </w:rPr>
      </w:pPr>
    </w:p>
    <w:p>
      <w:pPr>
        <w:tabs>
          <w:tab w:val="left" w:pos="6484"/>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Behavioral segments</w:t>
      </w:r>
    </w:p>
    <w:p>
      <w:pPr>
        <w:tabs>
          <w:tab w:val="left" w:pos="6484"/>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For this part of segment, Nike also make their strategies to meet the requirement of their customers. Although these customer live in same area and at same age even though have same gender, they still have various lifestyle and view about fashion. Therefore, in order to solve these problems and satisfy the demand of all of customer. Even though for in kind of products, Nike also design different style. For example, for the shoes for “AIR FORCE 1”, Nike not only has mid size, but also has high size and low size who tent to different experience for shoes</w:t>
      </w:r>
      <w:r>
        <w:rPr>
          <w:rFonts w:hint="default" w:ascii="Arial" w:hAnsi="Arial" w:cs="Arial"/>
          <w:b w:val="0"/>
          <w:bCs w:val="0"/>
          <w:kern w:val="2"/>
          <w:sz w:val="24"/>
          <w:szCs w:val="24"/>
          <w:lang w:val="en-US" w:eastAsia="zh-CN" w:bidi="ar-SA"/>
        </w:rPr>
        <w:t xml:space="preserve"> (</w:t>
      </w:r>
      <w:r>
        <w:rPr>
          <w:rFonts w:hint="default" w:ascii="Arial" w:hAnsi="Arial" w:eastAsia="Montserrat" w:cs="Arial"/>
          <w:i w:val="0"/>
          <w:iCs w:val="0"/>
          <w:caps w:val="0"/>
          <w:color w:val="auto"/>
          <w:spacing w:val="0"/>
          <w:sz w:val="24"/>
          <w:szCs w:val="24"/>
          <w:shd w:val="clear" w:fill="FFFFFF"/>
        </w:rPr>
        <w:t>Grades</w:t>
      </w:r>
      <w:r>
        <w:rPr>
          <w:rFonts w:hint="default" w:ascii="Arial" w:hAnsi="Arial" w:eastAsia="Montserrat" w:cs="Arial"/>
          <w:i w:val="0"/>
          <w:iCs w:val="0"/>
          <w:caps w:val="0"/>
          <w:color w:val="auto"/>
          <w:spacing w:val="0"/>
          <w:sz w:val="24"/>
          <w:szCs w:val="24"/>
          <w:shd w:val="clear" w:fill="FFFFFF"/>
          <w:lang w:val="en-US"/>
        </w:rPr>
        <w:t xml:space="preserve"> </w:t>
      </w:r>
      <w:r>
        <w:rPr>
          <w:rFonts w:hint="default" w:ascii="Arial" w:hAnsi="Arial" w:eastAsia="Montserrat" w:cs="Arial"/>
          <w:i w:val="0"/>
          <w:iCs w:val="0"/>
          <w:caps w:val="0"/>
          <w:color w:val="auto"/>
          <w:spacing w:val="0"/>
          <w:sz w:val="24"/>
          <w:szCs w:val="24"/>
          <w:shd w:val="clear" w:fill="FFFFFF"/>
        </w:rPr>
        <w:t>Fixer</w:t>
      </w:r>
      <w:r>
        <w:rPr>
          <w:rFonts w:hint="default" w:ascii="Arial" w:hAnsi="Arial" w:eastAsia="Montserrat" w:cs="Arial"/>
          <w:i w:val="0"/>
          <w:iCs w:val="0"/>
          <w:caps w:val="0"/>
          <w:color w:val="auto"/>
          <w:spacing w:val="0"/>
          <w:sz w:val="24"/>
          <w:szCs w:val="24"/>
          <w:shd w:val="clear" w:fill="FFFFFF"/>
          <w:lang w:val="en-US"/>
        </w:rPr>
        <w:t>, 2019</w:t>
      </w:r>
      <w:r>
        <w:rPr>
          <w:rFonts w:hint="default" w:ascii="Arial" w:hAnsi="Arial" w:cs="Arial"/>
          <w:b w:val="0"/>
          <w:bCs w:val="0"/>
          <w:kern w:val="2"/>
          <w:sz w:val="24"/>
          <w:szCs w:val="24"/>
          <w:lang w:val="en-US" w:eastAsia="zh-CN" w:bidi="ar-SA"/>
        </w:rPr>
        <w:t>)</w:t>
      </w:r>
      <w:r>
        <w:rPr>
          <w:rFonts w:hint="default" w:cstheme="minorBidi"/>
          <w:b w:val="0"/>
          <w:bCs w:val="0"/>
          <w:kern w:val="2"/>
          <w:sz w:val="24"/>
          <w:szCs w:val="24"/>
          <w:lang w:val="en-US" w:eastAsia="zh-CN" w:bidi="ar-SA"/>
        </w:rPr>
        <w:t>.</w:t>
      </w:r>
    </w:p>
    <w:p>
      <w:pPr>
        <w:tabs>
          <w:tab w:val="left" w:pos="6484"/>
        </w:tabs>
        <w:bidi w:val="0"/>
        <w:jc w:val="both"/>
        <w:rPr>
          <w:rFonts w:hint="default" w:cstheme="minorBidi"/>
          <w:b w:val="0"/>
          <w:bCs w:val="0"/>
          <w:kern w:val="2"/>
          <w:sz w:val="24"/>
          <w:szCs w:val="24"/>
          <w:lang w:val="en-US" w:eastAsia="zh-CN" w:bidi="ar-SA"/>
        </w:rPr>
      </w:pPr>
    </w:p>
    <w:p>
      <w:pPr>
        <w:pStyle w:val="3"/>
        <w:bidi w:val="0"/>
        <w:rPr>
          <w:rFonts w:hint="default"/>
          <w:lang w:val="en-US" w:eastAsia="zh-CN"/>
        </w:rPr>
      </w:pPr>
      <w:bookmarkStart w:id="30" w:name="_Toc875"/>
      <w:bookmarkStart w:id="31" w:name="_Toc15063"/>
      <w:r>
        <w:rPr>
          <w:rFonts w:hint="default"/>
          <w:lang w:val="en-US" w:eastAsia="zh-CN"/>
        </w:rPr>
        <w:t>4.2 Target market</w:t>
      </w:r>
      <w:bookmarkEnd w:id="30"/>
      <w:bookmarkEnd w:id="31"/>
    </w:p>
    <w:p>
      <w:pPr>
        <w:jc w:val="both"/>
        <w:rPr>
          <w:rFonts w:hint="default"/>
          <w:lang w:val="en-US" w:eastAsia="zh-CN"/>
        </w:rPr>
      </w:pPr>
      <w:r>
        <w:rPr>
          <w:rFonts w:hint="default"/>
          <w:lang w:val="en-US" w:eastAsia="zh-CN"/>
        </w:rPr>
        <w:t xml:space="preserve">Although Nike tend to meet the requirement of customer in different age, gender, area, interest and lifestyle, they still have their target market and make a more strategies for their target market to maximum their revenue. About the age, Nike have designed the product for those kid and those who are more than 50 years old, but they main attract those who are 15 to 45 years old of people and tend to exchange this group of people to their loyalty customers. About the gender, the majority of products were designed for man because Nike consider that more man would like to do more sport than women in the past. However, since 2019 when Nike find the potential of female market, Nike started to pay more attention even though majority of concerned on the female customers and design more products for them. About the areas, as the global companies, Nike own the shores around the world and design the products for customer form various customer, but the 41.0 of revenue of Nike still come from those customer who live in Northern America, so in order to ensure their benefit, Nike put their main target market in Northern America and design more product for them </w:t>
      </w:r>
      <w:r>
        <w:rPr>
          <w:rFonts w:hint="eastAsia"/>
          <w:lang w:val="en-US" w:eastAsia="zh-CN"/>
        </w:rPr>
        <w:t>(Oberia, 2019)</w:t>
      </w:r>
      <w:r>
        <w:rPr>
          <w:rFonts w:hint="default"/>
          <w:lang w:val="en-US" w:eastAsia="zh-CN"/>
        </w:rPr>
        <w:t>.</w:t>
      </w:r>
    </w:p>
    <w:p>
      <w:pPr>
        <w:jc w:val="both"/>
        <w:rPr>
          <w:rFonts w:hint="default"/>
          <w:lang w:val="en-US" w:eastAsia="zh-CN"/>
        </w:rPr>
      </w:pPr>
    </w:p>
    <w:p>
      <w:pPr>
        <w:pStyle w:val="3"/>
        <w:bidi w:val="0"/>
        <w:jc w:val="both"/>
        <w:rPr>
          <w:rFonts w:hint="default"/>
          <w:lang w:val="en-US" w:eastAsia="zh-CN"/>
        </w:rPr>
      </w:pPr>
      <w:bookmarkStart w:id="32" w:name="_Toc26629"/>
      <w:bookmarkStart w:id="33" w:name="_Toc18115"/>
      <w:r>
        <w:rPr>
          <w:rFonts w:hint="default"/>
          <w:lang w:val="en-US" w:eastAsia="zh-CN"/>
        </w:rPr>
        <w:t>4.3 Positioning</w:t>
      </w:r>
      <w:bookmarkEnd w:id="32"/>
      <w:bookmarkEnd w:id="33"/>
    </w:p>
    <w:p>
      <w:pPr>
        <w:jc w:val="both"/>
        <w:rPr>
          <w:rFonts w:hint="default"/>
          <w:lang w:val="en-US" w:eastAsia="zh-CN"/>
        </w:rPr>
      </w:pPr>
      <w:r>
        <w:rPr>
          <w:rFonts w:hint="default"/>
          <w:lang w:val="en-US" w:eastAsia="zh-CN"/>
        </w:rPr>
        <w:t>Facing many of competitors such as Adidas and Pump, Nike make theirs strategies and position themselves to ensure people will buy their products rather than other bands. The main strategy made by Nike is related to the athlete. Nike tend to make contract with many athletes who have many achievements in their career. Therefore, Nike can attract many fans of these athletes to purchaser the products which are related their idol</w:t>
      </w:r>
      <w:r>
        <w:rPr>
          <w:rFonts w:hint="default" w:ascii="Arial" w:hAnsi="Arial" w:cs="Arial"/>
          <w:lang w:val="en-US" w:eastAsia="zh-CN"/>
        </w:rPr>
        <w:t xml:space="preserve">s. </w:t>
      </w:r>
      <w:r>
        <w:rPr>
          <w:rFonts w:hint="default" w:ascii="Arial" w:hAnsi="Arial" w:cs="Arial"/>
          <w:b w:val="0"/>
          <w:bCs w:val="0"/>
          <w:kern w:val="2"/>
          <w:sz w:val="24"/>
          <w:szCs w:val="24"/>
          <w:lang w:val="en-US" w:eastAsia="zh-CN" w:bidi="ar-SA"/>
        </w:rPr>
        <w:t>(</w:t>
      </w:r>
      <w:r>
        <w:rPr>
          <w:rFonts w:hint="default" w:ascii="Arial" w:hAnsi="Arial" w:eastAsia="Montserrat" w:cs="Arial"/>
          <w:i w:val="0"/>
          <w:iCs w:val="0"/>
          <w:caps w:val="0"/>
          <w:color w:val="auto"/>
          <w:spacing w:val="0"/>
          <w:sz w:val="24"/>
          <w:szCs w:val="24"/>
          <w:shd w:val="clear" w:fill="FFFFFF"/>
        </w:rPr>
        <w:t>Grades</w:t>
      </w:r>
      <w:r>
        <w:rPr>
          <w:rFonts w:hint="default" w:ascii="Arial" w:hAnsi="Arial" w:eastAsia="Montserrat" w:cs="Arial"/>
          <w:i w:val="0"/>
          <w:iCs w:val="0"/>
          <w:caps w:val="0"/>
          <w:color w:val="auto"/>
          <w:spacing w:val="0"/>
          <w:sz w:val="24"/>
          <w:szCs w:val="24"/>
          <w:shd w:val="clear" w:fill="FFFFFF"/>
          <w:lang w:val="en-US"/>
        </w:rPr>
        <w:t xml:space="preserve"> </w:t>
      </w:r>
      <w:r>
        <w:rPr>
          <w:rFonts w:hint="default" w:ascii="Arial" w:hAnsi="Arial" w:eastAsia="Montserrat" w:cs="Arial"/>
          <w:i w:val="0"/>
          <w:iCs w:val="0"/>
          <w:caps w:val="0"/>
          <w:color w:val="auto"/>
          <w:spacing w:val="0"/>
          <w:sz w:val="24"/>
          <w:szCs w:val="24"/>
          <w:shd w:val="clear" w:fill="FFFFFF"/>
        </w:rPr>
        <w:t>Fixer</w:t>
      </w:r>
      <w:r>
        <w:rPr>
          <w:rFonts w:hint="default" w:ascii="Arial" w:hAnsi="Arial" w:eastAsia="Montserrat" w:cs="Arial"/>
          <w:i w:val="0"/>
          <w:iCs w:val="0"/>
          <w:caps w:val="0"/>
          <w:color w:val="auto"/>
          <w:spacing w:val="0"/>
          <w:sz w:val="24"/>
          <w:szCs w:val="24"/>
          <w:shd w:val="clear" w:fill="FFFFFF"/>
          <w:lang w:val="en-US"/>
        </w:rPr>
        <w:t>, 2019</w:t>
      </w:r>
      <w:r>
        <w:rPr>
          <w:rFonts w:hint="default" w:ascii="Arial" w:hAnsi="Arial" w:cs="Arial"/>
          <w:b w:val="0"/>
          <w:bCs w:val="0"/>
          <w:kern w:val="2"/>
          <w:sz w:val="24"/>
          <w:szCs w:val="24"/>
          <w:lang w:val="en-US" w:eastAsia="zh-CN" w:bidi="ar-SA"/>
        </w:rPr>
        <w:t>)</w:t>
      </w:r>
      <w:r>
        <w:rPr>
          <w:rFonts w:hint="default" w:ascii="Arial" w:hAnsi="Arial" w:cs="Arial"/>
          <w:lang w:val="en-US" w:eastAsia="zh-CN"/>
        </w:rPr>
        <w:t xml:space="preserve">. </w:t>
      </w:r>
    </w:p>
    <w:p>
      <w:pPr>
        <w:bidi w:val="0"/>
        <w:jc w:val="both"/>
        <w:rPr>
          <w:rFonts w:hint="default" w:ascii="Times New Roman" w:hAnsi="Times New Roman" w:eastAsiaTheme="minorEastAsia" w:cstheme="minorBidi"/>
          <w:kern w:val="2"/>
          <w:sz w:val="24"/>
          <w:szCs w:val="24"/>
          <w:lang w:val="en-US" w:eastAsia="zh-CN" w:bidi="ar-SA"/>
        </w:rPr>
      </w:pPr>
    </w:p>
    <w:p>
      <w:pPr>
        <w:pStyle w:val="2"/>
        <w:bidi w:val="0"/>
        <w:jc w:val="both"/>
        <w:rPr>
          <w:rFonts w:hint="default"/>
          <w:lang w:val="en-US" w:eastAsia="zh-CN"/>
        </w:rPr>
      </w:pPr>
      <w:bookmarkStart w:id="34" w:name="_Toc11189"/>
      <w:bookmarkStart w:id="35" w:name="_Toc1506"/>
      <w:r>
        <w:rPr>
          <w:rFonts w:hint="default"/>
          <w:lang w:val="en-US" w:eastAsia="zh-CN"/>
        </w:rPr>
        <w:t>5.0 Tactics</w:t>
      </w:r>
      <w:bookmarkEnd w:id="34"/>
      <w:bookmarkEnd w:id="35"/>
    </w:p>
    <w:p>
      <w:pPr>
        <w:pStyle w:val="3"/>
        <w:bidi w:val="0"/>
        <w:jc w:val="both"/>
        <w:rPr>
          <w:rFonts w:hint="default"/>
          <w:lang w:val="en-US" w:eastAsia="zh-CN"/>
        </w:rPr>
      </w:pPr>
      <w:bookmarkStart w:id="36" w:name="_Toc23674"/>
      <w:bookmarkStart w:id="37" w:name="_Toc29099"/>
      <w:r>
        <w:rPr>
          <w:rFonts w:hint="default"/>
          <w:lang w:val="en-US" w:eastAsia="zh-CN"/>
        </w:rPr>
        <w:t>5.1 Marketing Mix</w:t>
      </w:r>
      <w:bookmarkEnd w:id="36"/>
      <w:bookmarkEnd w:id="37"/>
    </w:p>
    <w:p>
      <w:pPr>
        <w:jc w:val="both"/>
        <w:rPr>
          <w:rFonts w:hint="default"/>
          <w:lang w:val="en-US" w:eastAsia="zh-CN"/>
        </w:rPr>
      </w:pPr>
      <w:r>
        <w:rPr>
          <w:rFonts w:hint="default"/>
          <w:lang w:val="en-US" w:eastAsia="zh-CN"/>
        </w:rPr>
        <w:t xml:space="preserve">As for the detail strategies of Nike, they make plans from seven main parts which are products, price, place, promotion, people, process and physical evident. </w:t>
      </w:r>
    </w:p>
    <w:p>
      <w:pPr>
        <w:jc w:val="both"/>
        <w:rPr>
          <w:rFonts w:hint="default"/>
          <w:lang w:val="en-US" w:eastAsia="zh-CN"/>
        </w:rPr>
      </w:pPr>
    </w:p>
    <w:p>
      <w:pPr>
        <w:jc w:val="both"/>
        <w:rPr>
          <w:rFonts w:hint="default"/>
          <w:b/>
          <w:bCs/>
          <w:lang w:val="en-US" w:eastAsia="zh-CN"/>
        </w:rPr>
      </w:pPr>
      <w:r>
        <w:rPr>
          <w:rFonts w:hint="default"/>
          <w:b/>
          <w:bCs/>
          <w:lang w:val="en-US" w:eastAsia="zh-CN"/>
        </w:rPr>
        <w:t>Product</w:t>
      </w:r>
    </w:p>
    <w:p>
      <w:pPr>
        <w:jc w:val="both"/>
        <w:rPr>
          <w:rFonts w:hint="default"/>
          <w:lang w:val="en-US" w:eastAsia="zh-CN"/>
        </w:rPr>
      </w:pPr>
      <w:r>
        <w:rPr>
          <w:rFonts w:hint="default"/>
          <w:lang w:val="en-US" w:eastAsia="zh-CN"/>
        </w:rPr>
        <w:t>Nike has 5 band categories which produce their products in different product line. Although all of these banks will be named of Nike, they still have various to meet the need of customers. For example, As well as the Nike sport, Nike sale the suit for the dairy life with the fashionable style in the band of Nike life and the band of “Air Jordan” to attract those customer who not only interest to play basketball, but also tend to be fashionable. For the views of fashionable, Nike also have different design for example, they have traditional style as well as the famous style in their products. Furthermore, for their products, Nike will ensure their quality to be high so that customer are willing to pay for them although they also carry the higher price (Gregory, 2018).</w:t>
      </w:r>
    </w:p>
    <w:p>
      <w:pPr>
        <w:jc w:val="both"/>
        <w:rPr>
          <w:rFonts w:hint="default"/>
          <w:lang w:val="en-US" w:eastAsia="zh-CN"/>
        </w:rPr>
      </w:pPr>
    </w:p>
    <w:p>
      <w:pPr>
        <w:jc w:val="both"/>
        <w:rPr>
          <w:rFonts w:hint="default"/>
          <w:b/>
          <w:bCs/>
          <w:lang w:val="en-US" w:eastAsia="zh-CN"/>
        </w:rPr>
      </w:pPr>
      <w:r>
        <w:rPr>
          <w:rFonts w:hint="default"/>
          <w:b/>
          <w:bCs/>
          <w:lang w:val="en-US" w:eastAsia="zh-CN"/>
        </w:rPr>
        <w:t>Price</w:t>
      </w:r>
    </w:p>
    <w:p>
      <w:pPr>
        <w:jc w:val="both"/>
        <w:rPr>
          <w:rFonts w:hint="default" w:cstheme="minorBidi"/>
          <w:kern w:val="2"/>
          <w:sz w:val="24"/>
          <w:szCs w:val="24"/>
          <w:lang w:val="en-US" w:eastAsia="zh-CN" w:bidi="ar-SA"/>
        </w:rPr>
      </w:pPr>
      <w:r>
        <w:rPr>
          <w:rFonts w:hint="default" w:cstheme="minorBidi"/>
          <w:kern w:val="2"/>
          <w:sz w:val="24"/>
          <w:szCs w:val="24"/>
          <w:lang w:val="en-US" w:eastAsia="zh-CN" w:bidi="ar-SA"/>
        </w:rPr>
        <w:t xml:space="preserve">Currently, Nike set price of their products higher than their competitor with their higher-quality products, because the low-prices strategies are easy to be copied by their competitors and Nike tend to take more advantages in their quality and technologies. Otherwise, Nike also use bundled price to give some discount to customer as well as increase their sales. For example, customer can enjoy the benefit, if they buy both shoes and clothes in the same series. Besides, Nike tend to put their product in the internet to sale at the greater price as they can reduce some cost in their sale. Furthermore, Nike set fix price for their product in their 5 bands so that their product can be afforded by those customer who earn different </w:t>
      </w:r>
      <w:r>
        <w:rPr>
          <w:rFonts w:hint="default"/>
          <w:lang w:val="en-US" w:eastAsia="zh-CN"/>
        </w:rPr>
        <w:t>(Gregory, 2018)</w:t>
      </w:r>
      <w:r>
        <w:rPr>
          <w:rFonts w:hint="default" w:cstheme="minorBidi"/>
          <w:kern w:val="2"/>
          <w:sz w:val="24"/>
          <w:szCs w:val="24"/>
          <w:lang w:val="en-US" w:eastAsia="zh-CN" w:bidi="ar-SA"/>
        </w:rPr>
        <w:t>.</w:t>
      </w:r>
    </w:p>
    <w:p>
      <w:pPr>
        <w:tabs>
          <w:tab w:val="left" w:pos="9628"/>
        </w:tabs>
        <w:bidi w:val="0"/>
        <w:jc w:val="both"/>
        <w:rPr>
          <w:rFonts w:hint="default" w:cstheme="minorBidi"/>
          <w:kern w:val="2"/>
          <w:sz w:val="24"/>
          <w:szCs w:val="24"/>
          <w:lang w:val="en-US" w:eastAsia="zh-CN" w:bidi="ar-SA"/>
        </w:rPr>
      </w:pPr>
    </w:p>
    <w:p>
      <w:pPr>
        <w:tabs>
          <w:tab w:val="left" w:pos="9628"/>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Place</w:t>
      </w:r>
    </w:p>
    <w:p>
      <w:pPr>
        <w:tabs>
          <w:tab w:val="left" w:pos="9628"/>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Basically, Nike main provide their products in two channels and they can transfer their products to wholesalers after customers can buy them or put these products directly into the online. Nike currently has over 500 retailers over the world to ensure that customer can easily assess their products. In the internet, Nike recently pay more attention to their online sale and built their system of delivery to ensure that customer can receive their products timely. Furthermore, Nike also have over 500 suppliers to provide the raw materials for them and ensure they can produce enough goods for customers (Bhasin,2019).</w:t>
      </w:r>
    </w:p>
    <w:p>
      <w:pPr>
        <w:tabs>
          <w:tab w:val="left" w:pos="9628"/>
        </w:tabs>
        <w:bidi w:val="0"/>
        <w:jc w:val="both"/>
        <w:rPr>
          <w:rFonts w:hint="default" w:cstheme="minorBidi"/>
          <w:b w:val="0"/>
          <w:bCs w:val="0"/>
          <w:kern w:val="2"/>
          <w:sz w:val="24"/>
          <w:szCs w:val="24"/>
          <w:lang w:val="en-US" w:eastAsia="zh-CN" w:bidi="ar-SA"/>
        </w:rPr>
      </w:pPr>
    </w:p>
    <w:p>
      <w:pPr>
        <w:tabs>
          <w:tab w:val="left" w:pos="9628"/>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Promotion</w:t>
      </w:r>
    </w:p>
    <w:p>
      <w:pPr>
        <w:tabs>
          <w:tab w:val="left" w:pos="9628"/>
        </w:tabs>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Nike use various media to advertise their products and cost a large percentage of their budget every year although they have already take many of market share in the world. Firstly, Nike still keep promote their products in the traditional media such as television and radio, but the benefit of the advertising come from the platform in social medias such as facebook and Twitter and YouTube which are cheaper that those advertising in traditional media. Otherwise, Nike also promote the personal promotion for some retailers to attract more customers in some ares (Pratap, 2019).</w:t>
      </w:r>
    </w:p>
    <w:p>
      <w:pPr>
        <w:tabs>
          <w:tab w:val="left" w:pos="9628"/>
        </w:tabs>
        <w:bidi w:val="0"/>
        <w:jc w:val="both"/>
        <w:rPr>
          <w:rFonts w:hint="default" w:cstheme="minorBidi"/>
          <w:b w:val="0"/>
          <w:bCs w:val="0"/>
          <w:kern w:val="2"/>
          <w:sz w:val="24"/>
          <w:szCs w:val="24"/>
          <w:lang w:val="en-US" w:eastAsia="zh-CN" w:bidi="ar-SA"/>
        </w:rPr>
      </w:pPr>
    </w:p>
    <w:p>
      <w:pPr>
        <w:tabs>
          <w:tab w:val="left" w:pos="9628"/>
        </w:tabs>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People</w:t>
      </w:r>
    </w:p>
    <w:p>
      <w:pPr>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Nike has a professional team of people to help them and ensure Nike run in long term and keep increasing of revenue in the recently year. Their sale staff have been trained by Nike professional and they play vital role in company. These staff can give a good impressive and find the preference of their business customers. The customer services staff can also get a good contact with customer and actively solve the problem for customers. Otherwise, their staff who work in produce also pay a key role in this company can they have ability to ensure the quality of products and provide their product in time. Finally, their retailer in store, they can efficiently guide their customers and answer the question from customer so that it can help them choose their favorite products (Pratap, 2019).</w:t>
      </w:r>
    </w:p>
    <w:p>
      <w:pPr>
        <w:bidi w:val="0"/>
        <w:jc w:val="both"/>
        <w:rPr>
          <w:rFonts w:hint="default" w:cstheme="minorBidi"/>
          <w:b w:val="0"/>
          <w:bCs w:val="0"/>
          <w:kern w:val="2"/>
          <w:sz w:val="24"/>
          <w:szCs w:val="24"/>
          <w:lang w:val="en-US" w:eastAsia="zh-CN" w:bidi="ar-SA"/>
        </w:rPr>
      </w:pPr>
    </w:p>
    <w:p>
      <w:pPr>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Process</w:t>
      </w:r>
    </w:p>
    <w:p>
      <w:pPr>
        <w:bidi w:val="0"/>
        <w:jc w:val="both"/>
        <w:rPr>
          <w:rFonts w:hint="default" w:cstheme="minorBidi"/>
          <w:b w:val="0"/>
          <w:bCs w:val="0"/>
          <w:kern w:val="2"/>
          <w:sz w:val="24"/>
          <w:szCs w:val="24"/>
          <w:lang w:val="en-US" w:eastAsia="zh-CN" w:bidi="ar-SA"/>
        </w:rPr>
      </w:pPr>
      <w:r>
        <w:rPr>
          <w:rFonts w:hint="default" w:cstheme="minorBidi"/>
          <w:b w:val="0"/>
          <w:bCs w:val="0"/>
          <w:kern w:val="2"/>
          <w:sz w:val="24"/>
          <w:szCs w:val="24"/>
          <w:lang w:val="en-US" w:eastAsia="zh-CN" w:bidi="ar-SA"/>
        </w:rPr>
        <w:t xml:space="preserve">In order to produce enough product, Nike set a series of available system to remind them when their inventory are low. Nike also will replenish their stock actively after they sale too much. In their online process, Nike establish their online system and actively receive their order and delivery products for them </w:t>
      </w:r>
      <w:r>
        <w:rPr>
          <w:rFonts w:hint="default" w:cstheme="minorBidi"/>
          <w:kern w:val="2"/>
          <w:sz w:val="24"/>
          <w:szCs w:val="24"/>
          <w:lang w:val="en-US" w:eastAsia="zh-CN" w:bidi="ar-SA"/>
        </w:rPr>
        <w:t>(Davis, 2018).</w:t>
      </w:r>
      <w:r>
        <w:rPr>
          <w:rFonts w:hint="default" w:cstheme="minorBidi"/>
          <w:b w:val="0"/>
          <w:bCs w:val="0"/>
          <w:kern w:val="2"/>
          <w:sz w:val="24"/>
          <w:szCs w:val="24"/>
          <w:lang w:val="en-US" w:eastAsia="zh-CN" w:bidi="ar-SA"/>
        </w:rPr>
        <w:t>.</w:t>
      </w:r>
    </w:p>
    <w:p>
      <w:pPr>
        <w:bidi w:val="0"/>
        <w:jc w:val="both"/>
        <w:rPr>
          <w:rFonts w:hint="default" w:cstheme="minorBidi"/>
          <w:b w:val="0"/>
          <w:bCs w:val="0"/>
          <w:kern w:val="2"/>
          <w:sz w:val="24"/>
          <w:szCs w:val="24"/>
          <w:lang w:val="en-US" w:eastAsia="zh-CN" w:bidi="ar-SA"/>
        </w:rPr>
      </w:pPr>
    </w:p>
    <w:p>
      <w:pPr>
        <w:bidi w:val="0"/>
        <w:jc w:val="both"/>
        <w:rPr>
          <w:rFonts w:hint="default" w:cstheme="minorBidi"/>
          <w:b/>
          <w:bCs/>
          <w:kern w:val="2"/>
          <w:sz w:val="24"/>
          <w:szCs w:val="24"/>
          <w:lang w:val="en-US" w:eastAsia="zh-CN" w:bidi="ar-SA"/>
        </w:rPr>
      </w:pPr>
      <w:r>
        <w:rPr>
          <w:rFonts w:hint="default" w:cstheme="minorBidi"/>
          <w:b/>
          <w:bCs/>
          <w:kern w:val="2"/>
          <w:sz w:val="24"/>
          <w:szCs w:val="24"/>
          <w:lang w:val="en-US" w:eastAsia="zh-CN" w:bidi="ar-SA"/>
        </w:rPr>
        <w:t>Physical Evident</w:t>
      </w:r>
    </w:p>
    <w:p>
      <w:pPr>
        <w:tabs>
          <w:tab w:val="left" w:pos="784"/>
        </w:tabs>
        <w:bidi w:val="0"/>
        <w:jc w:val="left"/>
        <w:rPr>
          <w:rFonts w:hint="default" w:cstheme="minorBidi"/>
          <w:kern w:val="2"/>
          <w:sz w:val="24"/>
          <w:szCs w:val="24"/>
          <w:lang w:val="en-US" w:eastAsia="zh-CN" w:bidi="ar-SA"/>
        </w:rPr>
      </w:pPr>
      <w:r>
        <w:rPr>
          <w:rFonts w:hint="default" w:cstheme="minorBidi"/>
          <w:kern w:val="2"/>
          <w:sz w:val="24"/>
          <w:szCs w:val="24"/>
          <w:lang w:val="en-US" w:eastAsia="zh-CN" w:bidi="ar-SA"/>
        </w:rPr>
        <w:t>Nike tend to give their customer better experiences, so their will design the colourful pack for their products and decorate their store fashionable. In their website, they also put high-quality image and actively update their information about their new products (Davis, 2018).</w:t>
      </w:r>
    </w:p>
    <w:p>
      <w:pPr>
        <w:tabs>
          <w:tab w:val="left" w:pos="784"/>
        </w:tabs>
        <w:bidi w:val="0"/>
        <w:jc w:val="both"/>
        <w:rPr>
          <w:rFonts w:hint="default" w:cstheme="minorBidi"/>
          <w:kern w:val="2"/>
          <w:sz w:val="24"/>
          <w:szCs w:val="24"/>
          <w:lang w:val="en-US" w:eastAsia="zh-CN" w:bidi="ar-SA"/>
        </w:rPr>
      </w:pPr>
    </w:p>
    <w:p>
      <w:pPr>
        <w:pStyle w:val="3"/>
        <w:bidi w:val="0"/>
        <w:jc w:val="both"/>
        <w:rPr>
          <w:rFonts w:hint="default"/>
          <w:lang w:val="en-US" w:eastAsia="zh-CN"/>
        </w:rPr>
      </w:pPr>
      <w:bookmarkStart w:id="38" w:name="_Toc20119"/>
      <w:bookmarkStart w:id="39" w:name="_Toc21656"/>
      <w:r>
        <w:rPr>
          <w:rFonts w:hint="default"/>
          <w:lang w:val="en-US" w:eastAsia="zh-CN"/>
        </w:rPr>
        <w:t>5.2 Content</w:t>
      </w:r>
      <w:bookmarkEnd w:id="38"/>
      <w:bookmarkEnd w:id="39"/>
    </w:p>
    <w:p>
      <w:pPr>
        <w:tabs>
          <w:tab w:val="left" w:pos="784"/>
        </w:tabs>
        <w:bidi w:val="0"/>
        <w:jc w:val="both"/>
        <w:rPr>
          <w:rFonts w:hint="default" w:cstheme="minorBidi"/>
          <w:kern w:val="2"/>
          <w:sz w:val="24"/>
          <w:szCs w:val="24"/>
          <w:lang w:val="en-US" w:eastAsia="zh-CN" w:bidi="ar-SA"/>
        </w:rPr>
      </w:pPr>
      <w:r>
        <w:rPr>
          <w:rFonts w:hint="default" w:cstheme="minorBidi"/>
          <w:kern w:val="2"/>
          <w:sz w:val="24"/>
          <w:szCs w:val="24"/>
          <w:lang w:val="en-US" w:eastAsia="zh-CN" w:bidi="ar-SA"/>
        </w:rPr>
        <w:t>Nike has their content strategy to advertise their band and they also have their standard for their products. Firstly, Nike ensure their product carry with the high quality even though they set high price and reduce a few quantity. Furthermore, Nike is willing to make more contract with some global athletes to improve the quality of their band. Otherwise, Nike want to promote their band to be a kind of symbol of sport rather than just a company.</w:t>
      </w:r>
    </w:p>
    <w:p>
      <w:pPr>
        <w:tabs>
          <w:tab w:val="left" w:pos="784"/>
        </w:tabs>
        <w:bidi w:val="0"/>
        <w:jc w:val="both"/>
        <w:rPr>
          <w:rFonts w:hint="default" w:cstheme="minorBidi"/>
          <w:kern w:val="2"/>
          <w:sz w:val="24"/>
          <w:szCs w:val="24"/>
          <w:lang w:val="en-US" w:eastAsia="zh-CN" w:bidi="ar-SA"/>
        </w:rPr>
      </w:pPr>
    </w:p>
    <w:p>
      <w:pPr>
        <w:pStyle w:val="2"/>
        <w:bidi w:val="0"/>
        <w:rPr>
          <w:rFonts w:hint="default"/>
          <w:lang w:val="en-US" w:eastAsia="zh-CN"/>
        </w:rPr>
      </w:pPr>
      <w:bookmarkStart w:id="40" w:name="_Toc17221"/>
      <w:bookmarkStart w:id="41" w:name="_Toc5075"/>
      <w:r>
        <w:rPr>
          <w:rFonts w:hint="default"/>
          <w:lang w:val="en-US" w:eastAsia="zh-CN"/>
        </w:rPr>
        <w:t>6.0 Actions</w:t>
      </w:r>
      <w:bookmarkEnd w:id="40"/>
      <w:bookmarkEnd w:id="41"/>
    </w:p>
    <w:p>
      <w:pPr>
        <w:pStyle w:val="3"/>
        <w:bidi w:val="0"/>
        <w:rPr>
          <w:rFonts w:hint="default"/>
          <w:lang w:val="en-US" w:eastAsia="zh-CN"/>
        </w:rPr>
      </w:pPr>
      <w:bookmarkStart w:id="42" w:name="_Toc19144"/>
      <w:bookmarkStart w:id="43" w:name="_Toc15897"/>
      <w:r>
        <w:rPr>
          <w:rFonts w:hint="default"/>
          <w:lang w:val="en-US" w:eastAsia="zh-CN"/>
        </w:rPr>
        <w:t>6.1 Responsibilities and structure</w:t>
      </w:r>
      <w:bookmarkEnd w:id="42"/>
      <w:bookmarkEnd w:id="43"/>
    </w:p>
    <w:p>
      <w:pPr>
        <w:rPr>
          <w:rFonts w:hint="default"/>
          <w:lang w:val="en-US" w:eastAsia="zh-CN"/>
        </w:rPr>
      </w:pPr>
      <w:r>
        <w:rPr>
          <w:rFonts w:hint="default"/>
          <w:lang w:val="en-US" w:eastAsia="zh-CN"/>
        </w:rPr>
        <w:t xml:space="preserve">As the one the largest clothing company, Nike takes a lot of responsibilities. Besides to maintaining the running of the companies, Nike also keep to update their products and design their new style for customers. They also work hard to manage their supply chain and pay attention to their CSR. Otherwise, their report their financial condition to their shareholder and get some suggestion of their holders (Nike, 2020). </w:t>
      </w:r>
    </w:p>
    <w:p>
      <w:pPr>
        <w:rPr>
          <w:rFonts w:hint="default"/>
          <w:lang w:val="en-US" w:eastAsia="zh-CN"/>
        </w:rPr>
      </w:pPr>
    </w:p>
    <w:p>
      <w:pPr>
        <w:pStyle w:val="3"/>
        <w:bidi w:val="0"/>
        <w:rPr>
          <w:rFonts w:hint="default"/>
          <w:lang w:val="en-US" w:eastAsia="zh-CN"/>
        </w:rPr>
      </w:pPr>
      <w:bookmarkStart w:id="44" w:name="_Toc21808"/>
      <w:bookmarkStart w:id="45" w:name="_Toc489"/>
      <w:r>
        <w:rPr>
          <w:rFonts w:hint="default"/>
          <w:lang w:val="en-US" w:eastAsia="zh-CN"/>
        </w:rPr>
        <w:t>6.2 Internal resources and skills</w:t>
      </w:r>
      <w:bookmarkEnd w:id="44"/>
      <w:bookmarkEnd w:id="45"/>
    </w:p>
    <w:p>
      <w:pPr>
        <w:rPr>
          <w:rFonts w:hint="default"/>
          <w:lang w:val="en-US" w:eastAsia="zh-CN"/>
        </w:rPr>
      </w:pPr>
      <w:r>
        <w:rPr>
          <w:rFonts w:hint="default"/>
          <w:lang w:val="en-US" w:eastAsia="zh-CN"/>
        </w:rPr>
        <w:t xml:space="preserve">Comparing with other competitors, Nike has not core resources and unique resources which other companies does not have,  but Nike own more professional designer and technical than their competitors and their physical asset much than others, causing Nike dominant the marketing many years </w:t>
      </w:r>
      <w:r>
        <w:rPr>
          <w:rFonts w:hint="default"/>
          <w:b w:val="0"/>
          <w:bCs w:val="0"/>
          <w:lang w:val="en-US" w:eastAsia="zh-CN"/>
        </w:rPr>
        <w:t>(Bush, 2019)</w:t>
      </w:r>
      <w:r>
        <w:rPr>
          <w:rFonts w:hint="default"/>
          <w:lang w:val="en-US" w:eastAsia="zh-CN"/>
        </w:rPr>
        <w:t xml:space="preserve">. </w:t>
      </w:r>
    </w:p>
    <w:p>
      <w:pPr>
        <w:rPr>
          <w:rFonts w:hint="default"/>
          <w:lang w:val="en-US" w:eastAsia="zh-CN"/>
        </w:rPr>
      </w:pPr>
    </w:p>
    <w:p>
      <w:pPr>
        <w:pStyle w:val="3"/>
        <w:bidi w:val="0"/>
        <w:rPr>
          <w:rFonts w:hint="default"/>
          <w:lang w:val="en-US" w:eastAsia="zh-CN"/>
        </w:rPr>
      </w:pPr>
      <w:bookmarkStart w:id="46" w:name="_Toc673"/>
      <w:bookmarkStart w:id="47" w:name="_Toc23225"/>
      <w:r>
        <w:rPr>
          <w:rFonts w:hint="default"/>
          <w:lang w:val="en-US" w:eastAsia="zh-CN"/>
        </w:rPr>
        <w:t>6.3 External agencies</w:t>
      </w:r>
      <w:bookmarkEnd w:id="46"/>
      <w:bookmarkEnd w:id="47"/>
    </w:p>
    <w:p>
      <w:pPr>
        <w:bidi w:val="0"/>
        <w:rPr>
          <w:rFonts w:hint="default"/>
          <w:b w:val="0"/>
          <w:bCs w:val="0"/>
          <w:lang w:val="en-US" w:eastAsia="zh-CN"/>
        </w:rPr>
      </w:pPr>
      <w:r>
        <w:rPr>
          <w:rFonts w:hint="default"/>
          <w:lang w:val="en-US" w:eastAsia="zh-CN"/>
        </w:rPr>
        <w:t xml:space="preserve">As for external agencies, Nike not only their target customer, government and regular such as US government and their suppliers which are those industries from </w:t>
      </w:r>
      <w:r>
        <w:rPr>
          <w:rFonts w:hint="eastAsia"/>
          <w:b w:val="0"/>
          <w:bCs w:val="0"/>
          <w:lang w:val="en-US" w:eastAsia="zh-CN"/>
        </w:rPr>
        <w:t>Vietnam, China and Indonesia</w:t>
      </w:r>
      <w:r>
        <w:rPr>
          <w:rFonts w:hint="default"/>
          <w:b w:val="0"/>
          <w:bCs w:val="0"/>
          <w:lang w:val="en-US" w:eastAsia="zh-CN"/>
        </w:rPr>
        <w:t>, Nike also has their partner such as Supreme and OFF-white which make some collaborations together so that they can meet more requirement of customers. (Wilson, 2019).</w:t>
      </w:r>
    </w:p>
    <w:p>
      <w:pPr>
        <w:bidi w:val="0"/>
        <w:rPr>
          <w:rFonts w:hint="default"/>
          <w:b w:val="0"/>
          <w:bCs w:val="0"/>
          <w:lang w:val="en-US" w:eastAsia="zh-CN"/>
        </w:rPr>
      </w:pPr>
    </w:p>
    <w:p>
      <w:pPr>
        <w:pStyle w:val="2"/>
        <w:bidi w:val="0"/>
        <w:rPr>
          <w:rFonts w:hint="default"/>
          <w:lang w:val="en-US" w:eastAsia="zh-CN"/>
        </w:rPr>
      </w:pPr>
      <w:bookmarkStart w:id="48" w:name="_Toc17888"/>
      <w:bookmarkStart w:id="49" w:name="_Toc24351"/>
      <w:r>
        <w:rPr>
          <w:rFonts w:hint="default"/>
          <w:lang w:val="en-US" w:eastAsia="zh-CN"/>
        </w:rPr>
        <w:t>7.0 Control</w:t>
      </w:r>
      <w:bookmarkEnd w:id="48"/>
      <w:bookmarkEnd w:id="49"/>
    </w:p>
    <w:p>
      <w:pPr>
        <w:pStyle w:val="3"/>
        <w:bidi w:val="0"/>
        <w:rPr>
          <w:rFonts w:hint="default"/>
          <w:lang w:val="en-US" w:eastAsia="zh-CN"/>
        </w:rPr>
      </w:pPr>
      <w:bookmarkStart w:id="50" w:name="_Toc28256"/>
      <w:bookmarkStart w:id="51" w:name="_Toc18716"/>
      <w:r>
        <w:rPr>
          <w:rFonts w:hint="default"/>
          <w:lang w:val="en-US" w:eastAsia="zh-CN"/>
        </w:rPr>
        <w:t>7.1 KPIS</w:t>
      </w:r>
      <w:bookmarkEnd w:id="50"/>
      <w:bookmarkEnd w:id="51"/>
    </w:p>
    <w:p>
      <w:pPr>
        <w:rPr>
          <w:rFonts w:hint="default"/>
          <w:lang w:val="en-US" w:eastAsia="zh-CN"/>
        </w:rPr>
      </w:pPr>
      <w:r>
        <w:rPr>
          <w:rFonts w:hint="default"/>
          <w:lang w:val="en-US" w:eastAsia="zh-CN"/>
        </w:rPr>
        <w:t xml:space="preserve">About the key performance indicators, Nike has a good condition in the recent 10 years. About their revenue, it increased from 18.35 billion dollar to 40.81 billion dollar as well as their net profit growth than two times than previous. Otherwise, their market value rose more than 5 times from 2010 to 2020 </w:t>
      </w:r>
      <w:r>
        <w:rPr>
          <w:rFonts w:hint="eastAsia" w:cs="Times New Roman"/>
          <w:color w:val="auto"/>
          <w:lang w:val="en-US" w:eastAsia="zh-CN"/>
        </w:rPr>
        <w:t>(Macrotrends, 2020)</w:t>
      </w:r>
      <w:r>
        <w:rPr>
          <w:rFonts w:hint="default"/>
          <w:lang w:val="en-US" w:eastAsia="zh-CN"/>
        </w:rPr>
        <w:t xml:space="preserve">. </w:t>
      </w:r>
    </w:p>
    <w:p>
      <w:pPr>
        <w:rPr>
          <w:rFonts w:hint="default"/>
          <w:lang w:val="en-US" w:eastAsia="zh-CN"/>
        </w:rPr>
      </w:pPr>
    </w:p>
    <w:p>
      <w:pPr>
        <w:pStyle w:val="3"/>
        <w:bidi w:val="0"/>
        <w:rPr>
          <w:rFonts w:hint="default"/>
          <w:lang w:val="en-US" w:eastAsia="zh-CN"/>
        </w:rPr>
      </w:pPr>
      <w:bookmarkStart w:id="52" w:name="_Toc24405"/>
      <w:bookmarkStart w:id="53" w:name="_Toc31365"/>
      <w:r>
        <w:rPr>
          <w:rFonts w:hint="default"/>
          <w:lang w:val="en-US" w:eastAsia="zh-CN"/>
        </w:rPr>
        <w:t>7.2 WED analysis and Reporting</w:t>
      </w:r>
      <w:bookmarkEnd w:id="52"/>
      <w:bookmarkEnd w:id="53"/>
    </w:p>
    <w:p>
      <w:pPr>
        <w:rPr>
          <w:rFonts w:hint="default"/>
          <w:lang w:val="en-US" w:eastAsia="zh-CN"/>
        </w:rPr>
      </w:pPr>
      <w:r>
        <w:rPr>
          <w:rFonts w:hint="default"/>
          <w:lang w:val="en-US" w:eastAsia="zh-CN"/>
        </w:rPr>
        <w:t xml:space="preserve">As the website show, Nike expend the sport potential of every customer and innovate their technologies so that every player who with their products can get a better performance in every game. As well as they open the platform to get the customer feedback in the internet such as Facebook. </w:t>
      </w:r>
    </w:p>
    <w:p>
      <w:pPr>
        <w:rPr>
          <w:rFonts w:hint="default"/>
          <w:lang w:val="en-US" w:eastAsia="zh-CN"/>
        </w:rPr>
      </w:pPr>
    </w:p>
    <w:p>
      <w:pPr>
        <w:rPr>
          <w:rFonts w:hint="default"/>
          <w:b w:val="0"/>
          <w:bCs w:val="0"/>
          <w:lang w:val="en-US" w:eastAsia="zh-CN"/>
        </w:rPr>
      </w:pPr>
      <w:r>
        <w:rPr>
          <w:rFonts w:hint="default"/>
          <w:lang w:val="en-US" w:eastAsia="zh-CN"/>
        </w:rPr>
        <w:t xml:space="preserve">Nike publish their annual report 4 times a year to report their condition and development even though their strategies of the next step in their official website. For example, in their annual report of 2019. Nike has already 384 stores in America and 768 stores outside the America, Otherwise, their footwear factories located in 12 countries and total number reach to 112 and in this countries and percentage of producing in </w:t>
      </w:r>
      <w:r>
        <w:rPr>
          <w:rFonts w:hint="eastAsia"/>
          <w:b w:val="0"/>
          <w:bCs w:val="0"/>
          <w:lang w:val="en-US" w:eastAsia="zh-CN"/>
        </w:rPr>
        <w:t>Vietnam, China and Indonesia</w:t>
      </w:r>
      <w:r>
        <w:rPr>
          <w:rFonts w:hint="default"/>
          <w:b w:val="0"/>
          <w:bCs w:val="0"/>
          <w:lang w:val="en-US" w:eastAsia="zh-CN"/>
        </w:rPr>
        <w:t xml:space="preserve"> are 49%, 23% and 21% respectively. They also has 334 suppliers from 36 countries which include China, Vietnam and Thailand which tale 27%.22% and10% respectively. Since 31th May 2019, Nike has already 76700 employee around the world (Nike, 2019).</w:t>
      </w:r>
    </w:p>
    <w:p>
      <w:pPr>
        <w:rPr>
          <w:rFonts w:hint="default"/>
          <w:b w:val="0"/>
          <w:bCs w:val="0"/>
          <w:lang w:val="en-US" w:eastAsia="zh-CN"/>
        </w:rPr>
      </w:pPr>
    </w:p>
    <w:p>
      <w:pPr>
        <w:pStyle w:val="3"/>
        <w:bidi w:val="0"/>
        <w:rPr>
          <w:rFonts w:hint="default" w:ascii="Arial" w:hAnsi="Arial" w:cs="Arial"/>
          <w:lang w:val="en-US" w:eastAsia="zh-CN"/>
        </w:rPr>
      </w:pPr>
      <w:bookmarkStart w:id="54" w:name="_Toc18826"/>
      <w:bookmarkStart w:id="55" w:name="_Toc22877"/>
      <w:r>
        <w:rPr>
          <w:rFonts w:hint="default" w:ascii="Arial" w:hAnsi="Arial" w:cs="Arial"/>
          <w:lang w:val="en-US" w:eastAsia="zh-CN"/>
        </w:rPr>
        <w:t>7.3 User experiences and conversion rates</w:t>
      </w:r>
      <w:bookmarkEnd w:id="54"/>
      <w:bookmarkEnd w:id="55"/>
    </w:p>
    <w:p>
      <w:pPr>
        <w:rPr>
          <w:rFonts w:hint="default"/>
          <w:lang w:val="en-US" w:eastAsia="zh-CN"/>
        </w:rPr>
      </w:pPr>
      <w:r>
        <w:rPr>
          <w:rFonts w:hint="default"/>
          <w:lang w:val="en-US" w:eastAsia="zh-CN"/>
        </w:rPr>
        <w:t>Nike work hard in user experiences and tend to fins various channel to talk with their customers.In the 2016, Nike add their technology of AR in their application to provide the better experience for their customer. Customers can use this technology to observe the result with the product online. Nike also can improve their products from these information in AR. Otherwise, Nike also open their platform in their contact line, application and social media to have a communication with their customers (</w:t>
      </w:r>
      <w:r>
        <w:rPr>
          <w:rFonts w:hint="default" w:ascii="Times New Roman" w:hAnsi="Times New Roman" w:cs="Times New Roman"/>
          <w:b w:val="0"/>
          <w:bCs/>
          <w:sz w:val="24"/>
          <w:szCs w:val="24"/>
          <w:lang w:val="en-US" w:eastAsia="zh-CN"/>
        </w:rPr>
        <w:t>Levine</w:t>
      </w:r>
      <w:r>
        <w:rPr>
          <w:rFonts w:hint="default" w:cs="Times New Roman"/>
          <w:b w:val="0"/>
          <w:bCs/>
          <w:sz w:val="24"/>
          <w:szCs w:val="24"/>
          <w:lang w:val="en-US" w:eastAsia="zh-CN"/>
        </w:rPr>
        <w:t>, 2016</w:t>
      </w:r>
      <w:r>
        <w:rPr>
          <w:rFonts w:hint="default"/>
          <w:lang w:val="en-US" w:eastAsia="zh-CN"/>
        </w:rPr>
        <w:t xml:space="preserve">). </w:t>
      </w:r>
    </w:p>
    <w:p>
      <w:pPr>
        <w:bidi w:val="0"/>
        <w:rPr>
          <w:rFonts w:hint="default"/>
          <w:lang w:val="en-US" w:eastAsia="zh-CN"/>
        </w:rPr>
      </w:pPr>
      <w:r>
        <w:rPr>
          <w:rFonts w:hint="default"/>
          <w:lang w:val="en-US" w:eastAsia="zh-CN"/>
        </w:rPr>
        <w:t xml:space="preserve"> </w:t>
      </w:r>
    </w:p>
    <w:p>
      <w:pPr>
        <w:pStyle w:val="2"/>
        <w:bidi w:val="0"/>
        <w:rPr>
          <w:rFonts w:hint="default"/>
          <w:lang w:val="en-US" w:eastAsia="zh-CN"/>
        </w:rPr>
      </w:pPr>
      <w:bookmarkStart w:id="56" w:name="_Toc24585"/>
      <w:bookmarkStart w:id="57" w:name="_Toc7777"/>
      <w:r>
        <w:rPr>
          <w:rFonts w:hint="default"/>
          <w:lang w:val="en-US" w:eastAsia="zh-CN"/>
        </w:rPr>
        <w:t>8.0 Conclusion</w:t>
      </w:r>
      <w:bookmarkEnd w:id="56"/>
      <w:bookmarkEnd w:id="57"/>
    </w:p>
    <w:p>
      <w:pPr>
        <w:rPr>
          <w:rFonts w:hint="default"/>
          <w:lang w:val="en-US" w:eastAsia="zh-CN"/>
        </w:rPr>
      </w:pPr>
      <w:r>
        <w:rPr>
          <w:rFonts w:hint="default"/>
          <w:lang w:val="en-US" w:eastAsia="zh-CN"/>
        </w:rPr>
        <w:t xml:space="preserve">In conclusion, Nike also the one of the largest clothing companies in the world. They have a complete and excellent marketing plan. Firstly, they have a huge group of staff to maintain the running of their companies, so Nike can have more advance technology than its competitors as well as ensuring their products with high-quality. Their supply chain continue to provide raw material and their delivery can ensure than their customer receive the goods timely. </w:t>
      </w:r>
    </w:p>
    <w:p>
      <w:pPr>
        <w:rPr>
          <w:rFonts w:hint="default"/>
          <w:lang w:val="en-US" w:eastAsia="zh-CN"/>
        </w:rPr>
      </w:pPr>
    </w:p>
    <w:p>
      <w:pPr>
        <w:rPr>
          <w:rFonts w:hint="default"/>
          <w:lang w:val="en-US" w:eastAsia="zh-CN"/>
        </w:rPr>
      </w:pPr>
      <w:r>
        <w:rPr>
          <w:rFonts w:hint="default"/>
          <w:lang w:val="en-US" w:eastAsia="zh-CN"/>
        </w:rPr>
        <w:t>In outstanding advantage of Nike come from their strategies of customer while they tend to meet the need of all of customer even though those who exclude their target market. They have 5 different producing line and open store in different countries, so they design different style of clothing for their customer who have different views for clothing and set different level of price for those who earn different.</w:t>
      </w:r>
    </w:p>
    <w:p>
      <w:pPr>
        <w:rPr>
          <w:rFonts w:hint="default"/>
          <w:lang w:val="en-US" w:eastAsia="zh-CN"/>
        </w:rPr>
      </w:pPr>
    </w:p>
    <w:p>
      <w:pPr>
        <w:rPr>
          <w:rFonts w:hint="default"/>
          <w:lang w:val="en-US" w:eastAsia="zh-CN"/>
        </w:rPr>
      </w:pPr>
      <w:r>
        <w:rPr>
          <w:rFonts w:hint="default"/>
          <w:lang w:val="en-US" w:eastAsia="zh-CN"/>
        </w:rPr>
        <w:t xml:space="preserve">Otherwise, the strategies in advertising is also a main reason of success for Nike. Nike spent a large of percent of their percent in their budget in advertising which come from various media. Otherwise, they put more attention in the online platform, which is the excellent strategies and help them to keep increasing their sale every years.  </w:t>
      </w:r>
    </w:p>
    <w:p>
      <w:pPr>
        <w:rPr>
          <w:rFonts w:hint="default"/>
          <w:lang w:val="en-US" w:eastAsia="zh-CN"/>
        </w:rPr>
      </w:pPr>
    </w:p>
    <w:p>
      <w:pPr>
        <w:rPr>
          <w:rFonts w:hint="default"/>
          <w:lang w:val="en-US" w:eastAsia="zh-CN"/>
        </w:rPr>
      </w:pPr>
      <w:r>
        <w:rPr>
          <w:rFonts w:hint="default"/>
          <w:lang w:val="en-US" w:eastAsia="zh-CN"/>
        </w:rPr>
        <w:t>Furthermore, Nike made contract with many of famous global athletes in various sport, which attract many of customer who are the fans of these players. Besides, this strategies of Nike gradually become a symbol of sport rather that a company, because Nike have already had ability to inspire those who want to get achieve in the sport career.</w:t>
      </w:r>
    </w:p>
    <w:p>
      <w:pPr>
        <w:rPr>
          <w:rFonts w:hint="default"/>
          <w:lang w:val="en-US" w:eastAsia="zh-CN"/>
        </w:rPr>
      </w:pPr>
    </w:p>
    <w:p>
      <w:pPr>
        <w:tabs>
          <w:tab w:val="left" w:pos="676"/>
        </w:tabs>
        <w:bidi w:val="0"/>
        <w:jc w:val="left"/>
        <w:rPr>
          <w:rFonts w:hint="default"/>
          <w:lang w:val="en-US" w:eastAsia="zh-CN"/>
        </w:rPr>
      </w:pPr>
      <w:r>
        <w:rPr>
          <w:rFonts w:hint="default"/>
          <w:lang w:val="en-US" w:eastAsia="zh-CN"/>
        </w:rPr>
        <w:t xml:space="preserve">However, Nike still face a lot of issues currently, since they </w:t>
      </w:r>
      <w:r>
        <w:rPr>
          <w:rFonts w:hint="eastAsia"/>
          <w:lang w:val="en-US" w:eastAsia="zh-CN"/>
        </w:rPr>
        <w:t xml:space="preserve">some law event </w:t>
      </w:r>
      <w:r>
        <w:rPr>
          <w:rFonts w:hint="default"/>
          <w:lang w:val="en-US" w:eastAsia="zh-CN"/>
        </w:rPr>
        <w:t xml:space="preserve">in 2018 and suffer from penalty about </w:t>
      </w:r>
      <w:r>
        <w:t>Sexual Harassment</w:t>
      </w:r>
      <w:r>
        <w:rPr>
          <w:rFonts w:hint="default"/>
          <w:lang w:val="en-US" w:eastAsia="zh-CN"/>
        </w:rPr>
        <w:t xml:space="preserve">. Nike have the huge debt and the problem of labor in some countries which might cause some issues for financial condition in Nike. Although Nike is a global company, they still rely on their US market, causing some issues recently, for example, </w:t>
      </w:r>
      <w:r>
        <w:rPr>
          <w:rFonts w:hint="default" w:ascii="Georgia" w:hAnsi="Georgia" w:eastAsia="Georgia" w:cs="Georgia"/>
          <w:i w:val="0"/>
          <w:caps w:val="0"/>
          <w:color w:val="000000"/>
          <w:spacing w:val="0"/>
          <w:sz w:val="21"/>
          <w:szCs w:val="21"/>
          <w:shd w:val="clear" w:fill="FFFFFF"/>
        </w:rPr>
        <w:t xml:space="preserve">S&amp;P </w:t>
      </w:r>
      <w:r>
        <w:rPr>
          <w:rFonts w:hint="eastAsia" w:ascii="Georgia" w:hAnsi="Georgia" w:eastAsia="宋体" w:cs="Georgia"/>
          <w:i w:val="0"/>
          <w:caps w:val="0"/>
          <w:color w:val="000000"/>
          <w:spacing w:val="0"/>
          <w:sz w:val="21"/>
          <w:szCs w:val="21"/>
          <w:shd w:val="clear" w:fill="FFFFFF"/>
          <w:lang w:val="en-US" w:eastAsia="zh-CN"/>
        </w:rPr>
        <w:t>stock suffer circuit breaker 5 times in 2020</w:t>
      </w:r>
      <w:r>
        <w:rPr>
          <w:rFonts w:hint="default" w:ascii="Georgia" w:hAnsi="Georgia" w:eastAsia="宋体" w:cs="Georgia"/>
          <w:i w:val="0"/>
          <w:caps w:val="0"/>
          <w:color w:val="000000"/>
          <w:spacing w:val="0"/>
          <w:sz w:val="21"/>
          <w:szCs w:val="21"/>
          <w:shd w:val="clear" w:fill="FFFFFF"/>
          <w:lang w:val="en-US" w:eastAsia="zh-CN"/>
        </w:rPr>
        <w:t xml:space="preserve">, which cause a amount of loss many companies of clothing particular Nike who have majority of income from US. </w:t>
      </w:r>
      <w:r>
        <w:rPr>
          <w:rFonts w:hint="default"/>
          <w:lang w:val="en-US" w:eastAsia="zh-CN"/>
        </w:rPr>
        <w:t xml:space="preserve">  </w:t>
      </w:r>
    </w:p>
    <w:p>
      <w:pPr>
        <w:rPr>
          <w:rFonts w:hint="default"/>
          <w:lang w:val="en-US" w:eastAsia="zh-CN"/>
        </w:rPr>
      </w:pPr>
    </w:p>
    <w:p>
      <w:pPr>
        <w:pStyle w:val="2"/>
        <w:bidi w:val="0"/>
        <w:rPr>
          <w:rFonts w:hint="default"/>
          <w:lang w:val="en-US" w:eastAsia="zh-CN"/>
        </w:rPr>
      </w:pPr>
      <w:bookmarkStart w:id="58" w:name="_Toc17768"/>
      <w:bookmarkStart w:id="59" w:name="_Toc11547"/>
      <w:r>
        <w:rPr>
          <w:rFonts w:hint="default"/>
          <w:lang w:val="en-US" w:eastAsia="zh-CN"/>
        </w:rPr>
        <w:t>9.0 Recommendation</w:t>
      </w:r>
      <w:bookmarkEnd w:id="58"/>
      <w:bookmarkEnd w:id="59"/>
    </w:p>
    <w:p>
      <w:pPr>
        <w:rPr>
          <w:rFonts w:hint="default"/>
          <w:lang w:val="en-US" w:eastAsia="zh-CN"/>
        </w:rPr>
      </w:pPr>
      <w:r>
        <w:rPr>
          <w:rFonts w:hint="default"/>
          <w:lang w:val="en-US" w:eastAsia="zh-CN"/>
        </w:rPr>
        <w:t xml:space="preserve">In order to maintain their running and achieve their goal, Nike still has many parts which need to improve. Firstly, Nike should solve their problem of their debt which cause a amount of interest cost in their financial statement. Then, in order to avoid the law event of </w:t>
      </w:r>
      <w:r>
        <w:t>Sexual Harassment</w:t>
      </w:r>
      <w:r>
        <w:rPr>
          <w:rFonts w:hint="default"/>
          <w:lang w:val="en-US"/>
        </w:rPr>
        <w:t xml:space="preserve"> which might happen in the future, Nike could rise some income for their female employees. </w:t>
      </w:r>
      <w:r>
        <w:rPr>
          <w:rFonts w:hint="default"/>
          <w:lang w:val="en-US" w:eastAsia="zh-CN"/>
        </w:rPr>
        <w:t xml:space="preserve">Otherwise, Nike can move their industries from those countries which are lack of labor to those which have enough labour. Besides, Nike also need to find an available way to outside the relying on the US marker and expand to the world. </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numPr>
          <w:ilvl w:val="0"/>
          <w:numId w:val="1"/>
        </w:numPr>
        <w:bidi w:val="0"/>
        <w:rPr>
          <w:rFonts w:hint="default"/>
          <w:lang w:val="en-US" w:eastAsia="zh-CN"/>
        </w:rPr>
      </w:pPr>
      <w:bookmarkStart w:id="60" w:name="_Toc656"/>
      <w:r>
        <w:rPr>
          <w:rFonts w:hint="default"/>
          <w:lang w:val="en-US" w:eastAsia="zh-CN"/>
        </w:rPr>
        <w:t>Reference</w:t>
      </w:r>
      <w:bookmarkEnd w:id="60"/>
    </w:p>
    <w:p>
      <w:pPr>
        <w:numPr>
          <w:ilvl w:val="0"/>
          <w:numId w:val="2"/>
        </w:numPr>
        <w:bidi w:val="0"/>
        <w:jc w:val="left"/>
        <w:rPr>
          <w:rFonts w:hint="default" w:ascii="Arial" w:hAnsi="Arial" w:cs="Arial"/>
          <w:lang w:val="en-US" w:eastAsia="zh-CN"/>
        </w:rPr>
      </w:pPr>
      <w:r>
        <w:rPr>
          <w:rFonts w:hint="default" w:ascii="Arial" w:hAnsi="Arial" w:cs="Arial"/>
          <w:lang w:val="en-US" w:eastAsia="zh-CN"/>
        </w:rPr>
        <w:fldChar w:fldCharType="begin"/>
      </w:r>
      <w:r>
        <w:rPr>
          <w:rFonts w:hint="default" w:ascii="Arial" w:hAnsi="Arial" w:cs="Arial"/>
          <w:lang w:val="en-US" w:eastAsia="zh-CN"/>
        </w:rPr>
        <w:instrText xml:space="preserve"> HYPERLINK "https://www.bloomberg.com/authors/ATR8P7ZTClE/claire-ballentine" </w:instrText>
      </w:r>
      <w:r>
        <w:rPr>
          <w:rFonts w:hint="default" w:ascii="Arial" w:hAnsi="Arial" w:cs="Arial"/>
          <w:lang w:val="en-US" w:eastAsia="zh-CN"/>
        </w:rPr>
        <w:fldChar w:fldCharType="separate"/>
      </w:r>
      <w:r>
        <w:rPr>
          <w:rFonts w:hint="default" w:ascii="Arial" w:hAnsi="Arial" w:cs="Arial"/>
        </w:rPr>
        <w:t>Ballentine</w:t>
      </w:r>
      <w:r>
        <w:rPr>
          <w:rFonts w:hint="default" w:ascii="Arial" w:hAnsi="Arial" w:cs="Arial"/>
          <w:lang w:val="en-US" w:eastAsia="zh-CN"/>
        </w:rPr>
        <w:fldChar w:fldCharType="end"/>
      </w:r>
      <w:r>
        <w:rPr>
          <w:rFonts w:hint="default" w:ascii="Arial" w:hAnsi="Arial" w:cs="Arial"/>
          <w:lang w:val="en-US" w:eastAsia="zh-CN"/>
        </w:rPr>
        <w:t>, C. </w:t>
      </w:r>
      <w:r>
        <w:rPr>
          <w:rFonts w:hint="default" w:ascii="Arial" w:hAnsi="Arial" w:cs="Arial"/>
          <w:lang w:val="en-US" w:eastAsia="zh-CN"/>
        </w:rPr>
        <w:fldChar w:fldCharType="begin"/>
      </w:r>
      <w:r>
        <w:rPr>
          <w:rFonts w:hint="default" w:ascii="Arial" w:hAnsi="Arial" w:cs="Arial"/>
          <w:lang w:val="en-US" w:eastAsia="zh-CN"/>
        </w:rPr>
        <w:instrText xml:space="preserve"> HYPERLINK "https://www.bloomberg.com/authors/AS_GyUlNlI4/sarah-ponczek" </w:instrText>
      </w:r>
      <w:r>
        <w:rPr>
          <w:rFonts w:hint="default" w:ascii="Arial" w:hAnsi="Arial" w:cs="Arial"/>
          <w:lang w:val="en-US" w:eastAsia="zh-CN"/>
        </w:rPr>
        <w:fldChar w:fldCharType="separate"/>
      </w:r>
      <w:r>
        <w:rPr>
          <w:rFonts w:hint="default" w:ascii="Arial" w:hAnsi="Arial" w:cs="Arial"/>
        </w:rPr>
        <w:t>Ponczek</w:t>
      </w:r>
      <w:r>
        <w:rPr>
          <w:rFonts w:hint="default" w:ascii="Arial" w:hAnsi="Arial" w:cs="Arial"/>
          <w:lang w:val="en-US" w:eastAsia="zh-CN"/>
        </w:rPr>
        <w:fldChar w:fldCharType="end"/>
      </w:r>
      <w:r>
        <w:rPr>
          <w:rFonts w:hint="default" w:ascii="Arial" w:hAnsi="Arial" w:cs="Arial"/>
          <w:lang w:val="en-US" w:eastAsia="zh-CN"/>
        </w:rPr>
        <w:t>, S. and </w:t>
      </w:r>
      <w:r>
        <w:rPr>
          <w:rFonts w:hint="default" w:ascii="Arial" w:hAnsi="Arial" w:cs="Arial"/>
          <w:lang w:val="en-US" w:eastAsia="zh-CN"/>
        </w:rPr>
        <w:fldChar w:fldCharType="begin"/>
      </w:r>
      <w:r>
        <w:rPr>
          <w:rFonts w:hint="default" w:ascii="Arial" w:hAnsi="Arial" w:cs="Arial"/>
          <w:lang w:val="en-US" w:eastAsia="zh-CN"/>
        </w:rPr>
        <w:instrText xml:space="preserve"> HYPERLINK "https://www.bloomberg.com/authors/ATsVXHyLRok/vildana-hajric" </w:instrText>
      </w:r>
      <w:r>
        <w:rPr>
          <w:rFonts w:hint="default" w:ascii="Arial" w:hAnsi="Arial" w:cs="Arial"/>
          <w:lang w:val="en-US" w:eastAsia="zh-CN"/>
        </w:rPr>
        <w:fldChar w:fldCharType="separate"/>
      </w:r>
      <w:r>
        <w:rPr>
          <w:rFonts w:hint="default" w:ascii="Arial" w:hAnsi="Arial" w:cs="Arial"/>
        </w:rPr>
        <w:t>Hajric</w:t>
      </w:r>
      <w:r>
        <w:rPr>
          <w:rFonts w:hint="default" w:ascii="Arial" w:hAnsi="Arial" w:cs="Arial"/>
          <w:lang w:val="en-US" w:eastAsia="zh-CN"/>
        </w:rPr>
        <w:fldChar w:fldCharType="end"/>
      </w:r>
      <w:r>
        <w:rPr>
          <w:rFonts w:hint="default" w:ascii="Arial" w:hAnsi="Arial" w:cs="Arial"/>
          <w:lang w:val="en-US" w:eastAsia="zh-CN"/>
        </w:rPr>
        <w:t>, V. (2020) “</w:t>
      </w:r>
      <w:r>
        <w:rPr>
          <w:rFonts w:hint="default" w:ascii="Arial" w:hAnsi="Arial" w:cs="Arial"/>
        </w:rPr>
        <w:t>S&amp;P 500 Plunges 7%, Triggering Market-Wide Stock Trading Halt</w:t>
      </w:r>
      <w:r>
        <w:rPr>
          <w:rFonts w:hint="default" w:ascii="Arial" w:hAnsi="Arial" w:cs="Arial"/>
          <w:lang w:val="en-US" w:eastAsia="zh-CN"/>
        </w:rPr>
        <w:t>”. Bloomberg. . [online]available at:</w:t>
      </w:r>
      <w:r>
        <w:rPr>
          <w:rFonts w:hint="default" w:ascii="Arial" w:hAnsi="Arial" w:cs="Arial"/>
        </w:rPr>
        <w:fldChar w:fldCharType="begin"/>
      </w:r>
      <w:r>
        <w:rPr>
          <w:rFonts w:hint="default" w:ascii="Arial" w:hAnsi="Arial" w:cs="Arial"/>
        </w:rPr>
        <w:instrText xml:space="preserve"> HYPERLINK "https://www.bloomberg.com/news/articles/2020-03-08/rout-in-u-s-stock-futures-would-trigger-trading-curbs-at-5" </w:instrText>
      </w:r>
      <w:r>
        <w:rPr>
          <w:rFonts w:hint="default" w:ascii="Arial" w:hAnsi="Arial" w:cs="Arial"/>
        </w:rPr>
        <w:fldChar w:fldCharType="separate"/>
      </w:r>
      <w:r>
        <w:rPr>
          <w:rFonts w:hint="default" w:ascii="Arial" w:hAnsi="Arial" w:cs="Arial"/>
        </w:rPr>
        <w:t>https://www.bloomberg.com/news/articles/2020-03-08/rout-in-u-s-stock-futures-would-trigger-trading-curbs-at-5</w:t>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Basin, H. (2019). “ SWOT Analysis of Nike”. MARKETING91. [online]available at:</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"https://www.marketing91.com/swot-nike/" </w:instrText>
      </w:r>
      <w:r>
        <w:rPr>
          <w:rFonts w:hint="default" w:ascii="Arial" w:hAnsi="Arial" w:eastAsia="宋体" w:cs="Arial"/>
          <w:sz w:val="24"/>
          <w:szCs w:val="24"/>
        </w:rPr>
        <w:fldChar w:fldCharType="separate"/>
      </w:r>
      <w:r>
        <w:rPr>
          <w:rStyle w:val="10"/>
          <w:rFonts w:hint="default" w:ascii="Arial" w:hAnsi="Arial" w:eastAsia="宋体" w:cs="Arial"/>
          <w:sz w:val="24"/>
          <w:szCs w:val="24"/>
        </w:rPr>
        <w:t>https://www.marketing91.com/swot-nike/</w:t>
      </w:r>
      <w:r>
        <w:rPr>
          <w:rFonts w:hint="default" w:ascii="Arial" w:hAnsi="Arial" w:eastAsia="宋体" w:cs="Arial"/>
          <w:sz w:val="24"/>
          <w:szCs w:val="24"/>
        </w:rPr>
        <w:fldChar w:fldCharType="end"/>
      </w:r>
      <w:r>
        <w:rPr>
          <w:rFonts w:hint="default" w:ascii="Arial" w:hAnsi="Arial" w:cs="Arial"/>
          <w:lang w:val="en-US" w:eastAsia="zh-CN"/>
        </w:rPr>
        <w:t>. (assessed on 11th April 2020).</w:t>
      </w:r>
    </w:p>
    <w:p>
      <w:pPr>
        <w:numPr>
          <w:ilvl w:val="0"/>
          <w:numId w:val="0"/>
        </w:numPr>
        <w:tabs>
          <w:tab w:val="left" w:pos="2992"/>
        </w:tabs>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Basin, H. (2019). “ Marketing Mix of Nike”. MARKETING91. [online]available at:</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"https://www.marketing91.com/marketing-mix-nike/" </w:instrText>
      </w:r>
      <w:r>
        <w:rPr>
          <w:rFonts w:hint="default" w:ascii="Arial" w:hAnsi="Arial" w:eastAsia="宋体" w:cs="Arial"/>
          <w:sz w:val="24"/>
          <w:szCs w:val="24"/>
        </w:rPr>
        <w:fldChar w:fldCharType="separate"/>
      </w:r>
      <w:r>
        <w:rPr>
          <w:rStyle w:val="10"/>
          <w:rFonts w:hint="default" w:ascii="Arial" w:hAnsi="Arial" w:eastAsia="宋体" w:cs="Arial"/>
          <w:sz w:val="24"/>
          <w:szCs w:val="24"/>
        </w:rPr>
        <w:t>https://www.marketing91.com/marketing-mix-nike/</w:t>
      </w:r>
      <w:r>
        <w:rPr>
          <w:rFonts w:hint="default" w:ascii="Arial" w:hAnsi="Arial" w:eastAsia="宋体" w:cs="Arial"/>
          <w:sz w:val="24"/>
          <w:szCs w:val="24"/>
        </w:rPr>
        <w:fldChar w:fldCharType="end"/>
      </w:r>
      <w:r>
        <w:rPr>
          <w:rFonts w:hint="default" w:ascii="Arial" w:hAnsi="Arial" w:cs="Arial"/>
          <w:lang w:val="en-US" w:eastAsia="zh-CN"/>
        </w:rPr>
        <w:t>. (assessed on 11th April 2020).</w:t>
      </w:r>
    </w:p>
    <w:p>
      <w:pPr>
        <w:widowControl w:val="0"/>
        <w:numPr>
          <w:ilvl w:val="0"/>
          <w:numId w:val="0"/>
        </w:numPr>
        <w:bidi w:val="0"/>
        <w:spacing w:line="360" w:lineRule="auto"/>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BIZ WORLD. (2015). “</w:t>
      </w:r>
      <w:r>
        <w:rPr>
          <w:rFonts w:hint="default" w:ascii="Arial" w:hAnsi="Arial" w:cs="Arial"/>
        </w:rPr>
        <w:fldChar w:fldCharType="begin"/>
      </w:r>
      <w:r>
        <w:rPr>
          <w:rFonts w:hint="default" w:ascii="Arial" w:hAnsi="Arial" w:cs="Arial"/>
        </w:rPr>
        <w:instrText xml:space="preserve"> HYPERLINK "https://suryatalks.wordpress.com/2015/02/09/nike-just-do-it-want-to-know-nikes-marketing-strategy/" </w:instrText>
      </w:r>
      <w:r>
        <w:rPr>
          <w:rFonts w:hint="default" w:ascii="Arial" w:hAnsi="Arial" w:cs="Arial"/>
        </w:rPr>
        <w:fldChar w:fldCharType="separate"/>
      </w:r>
      <w:r>
        <w:rPr>
          <w:rStyle w:val="10"/>
          <w:rFonts w:hint="default" w:ascii="Arial" w:hAnsi="Arial" w:eastAsia="sans-serif" w:cs="Arial"/>
          <w:i w:val="0"/>
          <w:caps/>
          <w:color w:val="242424"/>
          <w:spacing w:val="0"/>
          <w:szCs w:val="24"/>
          <w:u w:val="none"/>
          <w:shd w:val="clear" w:fill="FFFFFF"/>
          <w:vertAlign w:val="baseline"/>
        </w:rPr>
        <w:t>NIKE – JUST DO IT ! WANT TO KNOW NIKE’S MARKETING STRATEGY?</w:t>
      </w:r>
      <w:r>
        <w:rPr>
          <w:rFonts w:hint="default" w:ascii="Arial" w:hAnsi="Arial" w:cs="Arial"/>
        </w:rPr>
        <w:fldChar w:fldCharType="end"/>
      </w:r>
      <w:r>
        <w:rPr>
          <w:rFonts w:hint="default" w:ascii="Arial" w:hAnsi="Arial" w:cs="Arial"/>
          <w:lang w:val="en-US" w:eastAsia="zh-CN"/>
        </w:rPr>
        <w:t>”. BIZ world. [online]available at:</w:t>
      </w:r>
      <w:r>
        <w:rPr>
          <w:rFonts w:hint="default" w:ascii="Arial" w:hAnsi="Arial" w:cs="Arial"/>
        </w:rPr>
        <w:fldChar w:fldCharType="begin"/>
      </w:r>
      <w:r>
        <w:rPr>
          <w:rFonts w:hint="default" w:ascii="Arial" w:hAnsi="Arial" w:cs="Arial"/>
        </w:rPr>
        <w:instrText xml:space="preserve"> HYPERLINK "https://suryatalks.wordpress.com/tag/nike-wow-factor/" </w:instrText>
      </w:r>
      <w:r>
        <w:rPr>
          <w:rFonts w:hint="default" w:ascii="Arial" w:hAnsi="Arial" w:cs="Arial"/>
        </w:rPr>
        <w:fldChar w:fldCharType="separate"/>
      </w:r>
      <w:r>
        <w:rPr>
          <w:rStyle w:val="10"/>
          <w:rFonts w:hint="default" w:ascii="Arial" w:hAnsi="Arial" w:eastAsia="宋体" w:cs="Arial"/>
          <w:szCs w:val="24"/>
        </w:rPr>
        <w:t>https://suryatalks.wordpress.com/tag/nike-wow-factor/</w:t>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bookmarkStart w:id="61" w:name="_Toc8493"/>
      <w:r>
        <w:rPr>
          <w:rFonts w:hint="default" w:ascii="Arial" w:hAnsi="Arial" w:cs="Arial"/>
          <w:lang w:val="en-US" w:eastAsia="zh-CN"/>
        </w:rPr>
        <w:t>BOF. (2017). “</w:t>
      </w:r>
      <w:r>
        <w:rPr>
          <w:rFonts w:hint="default" w:ascii="Arial" w:hAnsi="Arial" w:cs="Arial"/>
        </w:rPr>
        <w:t>Nike Maintains Bullish Outlook With $50 billion Sales Goal by 2022</w:t>
      </w:r>
      <w:r>
        <w:rPr>
          <w:rFonts w:hint="default" w:ascii="Arial" w:hAnsi="Arial" w:cs="Arial"/>
          <w:lang w:val="en-US" w:eastAsia="zh-CN"/>
        </w:rPr>
        <w:t>”. BOF.  [online]available at:</w:t>
      </w:r>
      <w:r>
        <w:rPr>
          <w:rFonts w:hint="default" w:ascii="Arial" w:hAnsi="Arial" w:cs="Arial"/>
        </w:rPr>
        <w:fldChar w:fldCharType="begin"/>
      </w:r>
      <w:r>
        <w:rPr>
          <w:rFonts w:hint="default" w:ascii="Arial" w:hAnsi="Arial" w:cs="Arial"/>
        </w:rPr>
        <w:instrText xml:space="preserve"> HYPERLINK "https://www.businessoffashion.com/articles/news-analysis/nike-maintains-bullish-outlook-with-50-billion-sales-goal-by-2022" </w:instrText>
      </w:r>
      <w:r>
        <w:rPr>
          <w:rFonts w:hint="default" w:ascii="Arial" w:hAnsi="Arial" w:cs="Arial"/>
        </w:rPr>
        <w:fldChar w:fldCharType="separate"/>
      </w:r>
      <w:r>
        <w:rPr>
          <w:rStyle w:val="10"/>
          <w:rFonts w:hint="default" w:ascii="Arial" w:hAnsi="Arial" w:eastAsia="宋体" w:cs="Arial"/>
          <w:b w:val="0"/>
          <w:bCs w:val="0"/>
          <w:szCs w:val="24"/>
        </w:rPr>
        <w:t>https://www.businessoffashion.com/articles/news-analysis/nike-maintains-bullish-outlook-with-50-billion-sales-goal-by-2022</w:t>
      </w:r>
      <w:r>
        <w:rPr>
          <w:rFonts w:hint="default" w:ascii="Arial" w:hAnsi="Arial" w:cs="Arial"/>
        </w:rPr>
        <w:fldChar w:fldCharType="end"/>
      </w:r>
      <w:r>
        <w:rPr>
          <w:rFonts w:hint="default" w:ascii="Arial" w:hAnsi="Arial" w:cs="Arial"/>
          <w:lang w:val="en-US" w:eastAsia="zh-CN"/>
        </w:rPr>
        <w:t xml:space="preserve"> (assessed on 11th April 2020).</w:t>
      </w:r>
      <w:bookmarkEnd w:id="61"/>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Business strategy hub. (2020). “Nike SWTO 2020”. Business strategy hub. [online]available at:</w:t>
      </w:r>
      <w:r>
        <w:rPr>
          <w:rFonts w:hint="default" w:ascii="Arial" w:hAnsi="Arial" w:cs="Arial"/>
        </w:rPr>
        <w:fldChar w:fldCharType="begin"/>
      </w:r>
      <w:r>
        <w:rPr>
          <w:rFonts w:hint="default" w:ascii="Arial" w:hAnsi="Arial" w:cs="Arial"/>
        </w:rPr>
        <w:instrText xml:space="preserve"> HYPERLINK "https://bstrategyhub.com/swot-analysis-of-nike-nike-swot-analysis/" </w:instrText>
      </w:r>
      <w:r>
        <w:rPr>
          <w:rFonts w:hint="default" w:ascii="Arial" w:hAnsi="Arial" w:cs="Arial"/>
        </w:rPr>
        <w:fldChar w:fldCharType="separate"/>
      </w:r>
      <w:r>
        <w:rPr>
          <w:rStyle w:val="10"/>
          <w:rFonts w:hint="default" w:ascii="Arial" w:hAnsi="Arial" w:eastAsia="宋体" w:cs="Arial"/>
          <w:szCs w:val="24"/>
        </w:rPr>
        <w:t>https://bstrategyhub.com/swot-analysis-of-nike-nike-swot-analysis/</w:t>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Bush, T.(2016). “ A PEST Analysis of Nike”. PESTLE. [online]available at:</w:t>
      </w:r>
      <w:r>
        <w:rPr>
          <w:rFonts w:hint="default" w:ascii="Arial" w:hAnsi="Arial" w:cs="Arial"/>
        </w:rPr>
        <w:fldChar w:fldCharType="begin"/>
      </w:r>
      <w:r>
        <w:rPr>
          <w:rFonts w:hint="default" w:ascii="Arial" w:hAnsi="Arial" w:cs="Arial"/>
        </w:rPr>
        <w:instrText xml:space="preserve"> HYPERLINK "https://pestleanalysis.com/pestle-analysis-of-nike/" </w:instrText>
      </w:r>
      <w:r>
        <w:rPr>
          <w:rFonts w:hint="default" w:ascii="Arial" w:hAnsi="Arial" w:cs="Arial"/>
        </w:rPr>
        <w:fldChar w:fldCharType="separate"/>
      </w:r>
      <w:r>
        <w:rPr>
          <w:rStyle w:val="10"/>
          <w:rFonts w:hint="default" w:ascii="Arial" w:hAnsi="Arial" w:eastAsia="宋体" w:cs="Arial"/>
          <w:szCs w:val="24"/>
        </w:rPr>
        <w:t>https://pestleanalysis.com/pestle-analysis-of-nike/</w:t>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 xml:space="preserve">Bush, T.(2019). “ SWOT Analysis of Nike”. PESTLE. [online]available </w:t>
      </w:r>
    </w:p>
    <w:p>
      <w:pPr>
        <w:numPr>
          <w:ilvl w:val="0"/>
          <w:numId w:val="0"/>
        </w:numPr>
        <w:bidi w:val="0"/>
        <w:ind w:leftChars="0"/>
        <w:jc w:val="left"/>
        <w:rPr>
          <w:rFonts w:hint="default" w:ascii="Arial" w:hAnsi="Arial" w:cs="Arial"/>
          <w:lang w:val="en-US" w:eastAsia="zh-CN"/>
        </w:rPr>
      </w:pPr>
      <w:r>
        <w:rPr>
          <w:rFonts w:hint="default" w:ascii="Arial" w:hAnsi="Arial" w:cs="Arial"/>
          <w:lang w:val="en-US" w:eastAsia="zh-CN"/>
        </w:rPr>
        <w:t>at:</w:t>
      </w:r>
      <w:r>
        <w:rPr>
          <w:rFonts w:hint="default" w:ascii="Arial" w:hAnsi="Arial" w:cs="Arial"/>
        </w:rPr>
        <w:fldChar w:fldCharType="begin"/>
      </w:r>
      <w:r>
        <w:rPr>
          <w:rFonts w:hint="default" w:ascii="Arial" w:hAnsi="Arial" w:cs="Arial"/>
        </w:rPr>
        <w:instrText xml:space="preserve"> HYPERLINK "https://pestleanalysis.com/pestle-analysis-of-nike/" </w:instrText>
      </w:r>
      <w:r>
        <w:rPr>
          <w:rFonts w:hint="default" w:ascii="Arial" w:hAnsi="Arial" w:cs="Arial"/>
        </w:rPr>
        <w:fldChar w:fldCharType="separate"/>
      </w:r>
      <w:r>
        <w:rPr>
          <w:rStyle w:val="10"/>
          <w:rFonts w:hint="default" w:ascii="Arial" w:hAnsi="Arial" w:eastAsia="宋体" w:cs="Arial"/>
          <w:szCs w:val="24"/>
        </w:rPr>
        <w:t>h</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"https://pestleanalysis.com/swot-analysis-of-nike/" </w:instrText>
      </w:r>
      <w:r>
        <w:rPr>
          <w:rFonts w:hint="default" w:ascii="Arial" w:hAnsi="Arial" w:eastAsia="宋体" w:cs="Arial"/>
          <w:sz w:val="24"/>
          <w:szCs w:val="24"/>
        </w:rPr>
        <w:fldChar w:fldCharType="separate"/>
      </w:r>
      <w:r>
        <w:rPr>
          <w:rStyle w:val="10"/>
          <w:rFonts w:hint="default" w:ascii="Arial" w:hAnsi="Arial" w:eastAsia="宋体" w:cs="Arial"/>
          <w:sz w:val="24"/>
          <w:szCs w:val="24"/>
        </w:rPr>
        <w:t>ttps://pestleanalysis.com/swot-analysis-of-nike/</w:t>
      </w:r>
      <w:r>
        <w:rPr>
          <w:rFonts w:hint="default" w:ascii="Arial" w:hAnsi="Arial" w:eastAsia="宋体" w:cs="Arial"/>
          <w:sz w:val="24"/>
          <w:szCs w:val="24"/>
        </w:rPr>
        <w:fldChar w:fldCharType="end"/>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Faroop, U.(2019). “Nike PSTELE analysis”. MARKETING. [online]available at:</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"https://www.marketingtutor.net/nike-pestle-analysis/" </w:instrText>
      </w:r>
      <w:r>
        <w:rPr>
          <w:rFonts w:hint="default" w:ascii="Arial" w:hAnsi="Arial" w:eastAsia="宋体" w:cs="Arial"/>
          <w:sz w:val="24"/>
          <w:szCs w:val="24"/>
        </w:rPr>
        <w:fldChar w:fldCharType="separate"/>
      </w:r>
      <w:r>
        <w:rPr>
          <w:rStyle w:val="10"/>
          <w:rFonts w:hint="default" w:ascii="Arial" w:hAnsi="Arial" w:eastAsia="宋体" w:cs="Arial"/>
          <w:sz w:val="24"/>
          <w:szCs w:val="24"/>
        </w:rPr>
        <w:t>https://www.marketingtutor.net/nike-pestle-analysis/</w:t>
      </w:r>
      <w:r>
        <w:rPr>
          <w:rFonts w:hint="default" w:ascii="Arial" w:hAnsi="Arial" w:eastAsia="宋体" w:cs="Arial"/>
          <w:sz w:val="24"/>
          <w:szCs w:val="24"/>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Faroop, U.(2019). “Nike SWTO  analysis”. MARKETING. [online]available at:</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"https://www.marketingtutor.net/nike-swot-analysis/" </w:instrText>
      </w:r>
      <w:r>
        <w:rPr>
          <w:rFonts w:hint="default" w:ascii="Arial" w:hAnsi="Arial" w:eastAsia="宋体" w:cs="Arial"/>
          <w:sz w:val="24"/>
          <w:szCs w:val="24"/>
        </w:rPr>
        <w:fldChar w:fldCharType="separate"/>
      </w:r>
      <w:r>
        <w:rPr>
          <w:rStyle w:val="10"/>
          <w:rFonts w:hint="default" w:ascii="Arial" w:hAnsi="Arial" w:eastAsia="宋体" w:cs="Arial"/>
          <w:sz w:val="24"/>
          <w:szCs w:val="24"/>
        </w:rPr>
        <w:t>https://www.marketingtutor.net/nike-swot-analysis/</w:t>
      </w:r>
      <w:r>
        <w:rPr>
          <w:rFonts w:hint="default" w:ascii="Arial" w:hAnsi="Arial" w:eastAsia="宋体" w:cs="Arial"/>
          <w:sz w:val="24"/>
          <w:szCs w:val="24"/>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Gregory, L. (2018). “</w:t>
      </w:r>
      <w:r>
        <w:rPr>
          <w:rFonts w:hint="default" w:ascii="Arial" w:hAnsi="Arial" w:eastAsia="Helvetica" w:cs="Arial"/>
          <w:b w:val="0"/>
          <w:bCs w:val="0"/>
          <w:i w:val="0"/>
          <w:caps w:val="0"/>
          <w:color w:val="444444"/>
          <w:spacing w:val="0"/>
          <w:sz w:val="24"/>
          <w:szCs w:val="24"/>
          <w:shd w:val="clear" w:fill="FFFFFF"/>
        </w:rPr>
        <w:t>Nike Inc.’s Marketing Mix (4Ps/Product, Place, Promotion, Price) – An Analysis</w:t>
      </w:r>
      <w:r>
        <w:rPr>
          <w:rFonts w:hint="default" w:ascii="Arial" w:hAnsi="Arial" w:eastAsia="Helvetica" w:cs="Arial"/>
          <w:b w:val="0"/>
          <w:bCs w:val="0"/>
          <w:i w:val="0"/>
          <w:caps w:val="0"/>
          <w:color w:val="444444"/>
          <w:spacing w:val="0"/>
          <w:sz w:val="24"/>
          <w:szCs w:val="24"/>
          <w:shd w:val="clear" w:fill="FFFFFF"/>
          <w:lang w:val="en-US"/>
        </w:rPr>
        <w:t xml:space="preserve">”. Panmore Institute. </w:t>
      </w:r>
      <w:r>
        <w:rPr>
          <w:rFonts w:hint="default" w:ascii="Arial" w:hAnsi="Arial" w:cs="Arial"/>
          <w:b w:val="0"/>
          <w:bCs w:val="0"/>
          <w:sz w:val="24"/>
          <w:szCs w:val="24"/>
          <w:lang w:val="en-US" w:eastAsia="zh-CN"/>
        </w:rPr>
        <w:t>[online]available at</w:t>
      </w:r>
      <w:r>
        <w:rPr>
          <w:rFonts w:hint="default" w:ascii="Arial" w:hAnsi="Arial" w:eastAsia="宋体" w:cs="Arial"/>
          <w:b w:val="0"/>
          <w:bCs w:val="0"/>
          <w:sz w:val="24"/>
          <w:szCs w:val="24"/>
        </w:rPr>
        <w:fldChar w:fldCharType="begin"/>
      </w:r>
      <w:r>
        <w:rPr>
          <w:rFonts w:hint="default" w:ascii="Arial" w:hAnsi="Arial" w:eastAsia="宋体" w:cs="Arial"/>
          <w:b w:val="0"/>
          <w:bCs w:val="0"/>
          <w:sz w:val="24"/>
          <w:szCs w:val="24"/>
        </w:rPr>
        <w:instrText xml:space="preserve"> HYPERLINK "http://panmore.com/nike-inc-marketing-mix-4ps-product-place-promotion-price-analysis" </w:instrText>
      </w:r>
      <w:r>
        <w:rPr>
          <w:rFonts w:hint="default" w:ascii="Arial" w:hAnsi="Arial" w:eastAsia="宋体" w:cs="Arial"/>
          <w:b w:val="0"/>
          <w:bCs w:val="0"/>
          <w:sz w:val="24"/>
          <w:szCs w:val="24"/>
        </w:rPr>
        <w:fldChar w:fldCharType="separate"/>
      </w:r>
      <w:r>
        <w:rPr>
          <w:rStyle w:val="10"/>
          <w:rFonts w:hint="default" w:ascii="Arial" w:hAnsi="Arial" w:eastAsia="宋体" w:cs="Arial"/>
          <w:b w:val="0"/>
          <w:bCs w:val="0"/>
          <w:sz w:val="24"/>
          <w:szCs w:val="24"/>
        </w:rPr>
        <w:t>http://panmore.com/nike-inc-marketing-mix-4ps-product-place-promotion-price-analysis</w:t>
      </w:r>
      <w:r>
        <w:rPr>
          <w:rFonts w:hint="default" w:ascii="Arial" w:hAnsi="Arial" w:eastAsia="宋体" w:cs="Arial"/>
          <w:b w:val="0"/>
          <w:bCs w:val="0"/>
          <w:sz w:val="24"/>
          <w:szCs w:val="24"/>
        </w:rPr>
        <w:fldChar w:fldCharType="end"/>
      </w:r>
      <w:r>
        <w:rPr>
          <w:rFonts w:hint="default" w:ascii="Arial" w:hAnsi="Arial" w:cs="Arial"/>
          <w:b w:val="0"/>
          <w:bCs w:val="0"/>
          <w:sz w:val="24"/>
          <w:szCs w:val="24"/>
          <w:lang w:val="en-US" w:eastAsia="zh-CN"/>
        </w:rPr>
        <w:t>(assessed on 13th April 2020).</w:t>
      </w:r>
    </w:p>
    <w:p>
      <w:pPr>
        <w:numPr>
          <w:ilvl w:val="0"/>
          <w:numId w:val="0"/>
        </w:numPr>
        <w:tabs>
          <w:tab w:val="left" w:pos="964"/>
        </w:tabs>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bookmarkStart w:id="62" w:name="_Toc27851"/>
      <w:r>
        <w:rPr>
          <w:rFonts w:hint="default" w:ascii="Arial" w:hAnsi="Arial" w:cs="Arial"/>
          <w:lang w:val="en-US" w:eastAsia="zh-CN"/>
        </w:rPr>
        <w:t>Levine, B. (2018). “</w:t>
      </w:r>
      <w:r>
        <w:rPr>
          <w:rFonts w:hint="default" w:ascii="Arial" w:hAnsi="Arial" w:cs="Arial"/>
        </w:rPr>
        <w:t>Why Nike’s AR experiment for Facebook Messenger was a hit with its customers</w:t>
      </w:r>
      <w:r>
        <w:rPr>
          <w:rFonts w:hint="default" w:ascii="Arial" w:hAnsi="Arial" w:cs="Arial"/>
          <w:lang w:val="en-US" w:eastAsia="zh-CN"/>
        </w:rPr>
        <w:t>”.</w:t>
      </w:r>
      <w:bookmarkEnd w:id="62"/>
      <w:r>
        <w:rPr>
          <w:rFonts w:hint="default" w:ascii="Arial" w:hAnsi="Arial" w:cs="Arial"/>
          <w:lang w:val="en-US" w:eastAsia="zh-CN"/>
        </w:rPr>
        <w:t xml:space="preserve"> </w:t>
      </w:r>
      <w:bookmarkStart w:id="63" w:name="_Toc22130"/>
      <w:r>
        <w:rPr>
          <w:rFonts w:hint="default" w:ascii="Arial" w:hAnsi="Arial" w:cs="Arial"/>
          <w:lang w:val="en-US" w:eastAsia="zh-CN"/>
        </w:rPr>
        <w:t>MARTECH. [online]available at:</w:t>
      </w:r>
      <w:r>
        <w:rPr>
          <w:rFonts w:hint="default" w:ascii="Arial" w:hAnsi="Arial" w:cs="Arial"/>
        </w:rPr>
        <w:fldChar w:fldCharType="begin"/>
      </w:r>
      <w:r>
        <w:rPr>
          <w:rFonts w:hint="default" w:ascii="Arial" w:hAnsi="Arial" w:cs="Arial"/>
        </w:rPr>
        <w:instrText xml:space="preserve"> HYPERLINK "https://martechtoday.com/why-nikes-ar-experiment-for-facebook-messenger-was-a-hit-with-customers-215769" </w:instrText>
      </w:r>
      <w:r>
        <w:rPr>
          <w:rFonts w:hint="default" w:ascii="Arial" w:hAnsi="Arial" w:cs="Arial"/>
        </w:rPr>
        <w:fldChar w:fldCharType="separate"/>
      </w:r>
      <w:r>
        <w:rPr>
          <w:rStyle w:val="10"/>
          <w:rFonts w:hint="default" w:ascii="Arial" w:hAnsi="Arial" w:eastAsia="宋体" w:cs="Arial"/>
          <w:b w:val="0"/>
          <w:bCs/>
          <w:szCs w:val="24"/>
        </w:rPr>
        <w:t>https://martechtoday.com/why-nikes-ar-experiment-for-facebook-messenger-was-a-hit-with-customers-215769</w:t>
      </w:r>
      <w:r>
        <w:rPr>
          <w:rFonts w:hint="default" w:ascii="Arial" w:hAnsi="Arial" w:cs="Arial"/>
        </w:rPr>
        <w:fldChar w:fldCharType="end"/>
      </w:r>
      <w:r>
        <w:rPr>
          <w:rFonts w:hint="default" w:ascii="Arial" w:hAnsi="Arial" w:cs="Arial"/>
          <w:lang w:val="en-US"/>
        </w:rPr>
        <w:t>.</w:t>
      </w:r>
      <w:r>
        <w:rPr>
          <w:rFonts w:hint="default" w:ascii="Arial" w:hAnsi="Arial" w:cs="Arial"/>
          <w:lang w:val="en-US" w:eastAsia="zh-CN"/>
        </w:rPr>
        <w:t xml:space="preserve"> (assessed on 11th April 2020).</w:t>
      </w:r>
      <w:bookmarkEnd w:id="63"/>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Levinson, P. (2016). “</w:t>
      </w:r>
      <w:r>
        <w:rPr>
          <w:rFonts w:hint="default" w:ascii="Arial" w:hAnsi="Arial" w:cs="Arial"/>
        </w:rPr>
        <w:t>How Nike almost ended up with a very different name</w:t>
      </w:r>
      <w:r>
        <w:rPr>
          <w:rFonts w:hint="default" w:ascii="Arial" w:hAnsi="Arial" w:cs="Arial"/>
          <w:lang w:val="en-US" w:eastAsia="zh-CN"/>
        </w:rPr>
        <w:t>”. Business Insight. [online]available at:</w:t>
      </w:r>
      <w:r>
        <w:rPr>
          <w:rFonts w:hint="default" w:ascii="Arial" w:hAnsi="Arial" w:cs="Arial"/>
        </w:rPr>
        <w:fldChar w:fldCharType="begin"/>
      </w:r>
      <w:r>
        <w:rPr>
          <w:rFonts w:hint="default" w:ascii="Arial" w:hAnsi="Arial" w:cs="Arial"/>
        </w:rPr>
        <w:instrText xml:space="preserve"> HYPERLINK "https://www.businessinsider.com/how-nike-got-its-name-2016-1?r=US&amp;IR=T" </w:instrText>
      </w:r>
      <w:r>
        <w:rPr>
          <w:rFonts w:hint="default" w:ascii="Arial" w:hAnsi="Arial" w:cs="Arial"/>
        </w:rPr>
        <w:fldChar w:fldCharType="separate"/>
      </w:r>
      <w:r>
        <w:rPr>
          <w:rStyle w:val="10"/>
          <w:rFonts w:hint="default" w:ascii="Arial" w:hAnsi="Arial" w:eastAsia="宋体" w:cs="Arial"/>
          <w:szCs w:val="24"/>
        </w:rPr>
        <w:t>https://www.businessinsider.com/how-nike-got-its-name-2016-1?r=US&amp;IR=T</w:t>
      </w:r>
      <w:r>
        <w:rPr>
          <w:rFonts w:hint="default" w:ascii="Arial" w:hAnsi="Arial" w:cs="Arial"/>
        </w:rPr>
        <w:fldChar w:fldCharType="end"/>
      </w:r>
      <w:r>
        <w:rPr>
          <w:rFonts w:hint="default" w:ascii="Arial" w:hAnsi="Arial" w:cs="Arial"/>
          <w:lang w:val="en-US" w:eastAsia="zh-CN"/>
        </w:rPr>
        <w:t>. (assessed on 10th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Macrotrends. (2020). “</w:t>
      </w:r>
      <w:r>
        <w:rPr>
          <w:rFonts w:hint="default" w:ascii="Arial" w:hAnsi="Arial" w:cs="Arial"/>
        </w:rPr>
        <w:t>NIKE Net Income 2006-2020 </w:t>
      </w:r>
      <w:r>
        <w:rPr>
          <w:rFonts w:hint="default" w:ascii="Arial" w:hAnsi="Arial" w:cs="Arial"/>
          <w:lang w:val="en-US" w:eastAsia="zh-CN"/>
        </w:rPr>
        <w:t>”. Macrotrends. [online]available at:</w:t>
      </w:r>
      <w:r>
        <w:rPr>
          <w:rFonts w:hint="default" w:ascii="Arial" w:hAnsi="Arial" w:cs="Arial"/>
        </w:rPr>
        <w:fldChar w:fldCharType="begin"/>
      </w:r>
      <w:r>
        <w:rPr>
          <w:rFonts w:hint="default" w:ascii="Arial" w:hAnsi="Arial" w:cs="Arial"/>
        </w:rPr>
        <w:instrText xml:space="preserve"> HYPERLINK "https://www.macrotrends.net/stocks/charts/NKE/nike/net-income" </w:instrText>
      </w:r>
      <w:r>
        <w:rPr>
          <w:rFonts w:hint="default" w:ascii="Arial" w:hAnsi="Arial" w:cs="Arial"/>
        </w:rPr>
        <w:fldChar w:fldCharType="separate"/>
      </w:r>
      <w:r>
        <w:rPr>
          <w:rStyle w:val="10"/>
          <w:rFonts w:hint="default" w:ascii="Arial" w:hAnsi="Arial" w:eastAsia="宋体" w:cs="Arial"/>
          <w:szCs w:val="24"/>
        </w:rPr>
        <w:t>https://www.macrotrends.net/stocks/charts/NKE/nike/net-income</w:t>
      </w:r>
      <w:r>
        <w:rPr>
          <w:rFonts w:hint="default" w:ascii="Arial" w:hAnsi="Arial" w:cs="Arial"/>
        </w:rPr>
        <w:fldChar w:fldCharType="end"/>
      </w:r>
      <w:r>
        <w:rPr>
          <w:rFonts w:hint="default" w:ascii="Arial" w:hAnsi="Arial" w:cs="Arial"/>
          <w:lang w:val="en-US" w:eastAsia="zh-CN"/>
        </w:rPr>
        <w:t>. (assessed on 10th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Macrotrends. (2020). “</w:t>
      </w:r>
      <w:r>
        <w:rPr>
          <w:rFonts w:hint="default" w:ascii="Arial" w:hAnsi="Arial" w:cs="Arial"/>
        </w:rPr>
        <w:t xml:space="preserve">NIKE Net </w:t>
      </w:r>
      <w:r>
        <w:rPr>
          <w:rFonts w:hint="default" w:ascii="Arial" w:hAnsi="Arial" w:cs="Arial"/>
          <w:lang w:val="en-US" w:eastAsia="zh-CN"/>
        </w:rPr>
        <w:t xml:space="preserve">Revenue </w:t>
      </w:r>
      <w:r>
        <w:rPr>
          <w:rFonts w:hint="default" w:ascii="Arial" w:hAnsi="Arial" w:cs="Arial"/>
        </w:rPr>
        <w:t>2006-2020 </w:t>
      </w:r>
      <w:r>
        <w:rPr>
          <w:rFonts w:hint="default" w:ascii="Arial" w:hAnsi="Arial" w:cs="Arial"/>
          <w:lang w:val="en-US" w:eastAsia="zh-CN"/>
        </w:rPr>
        <w:t>”. Macrotrends. [online]available at:</w:t>
      </w:r>
      <w:r>
        <w:rPr>
          <w:rFonts w:hint="default" w:ascii="Arial" w:hAnsi="Arial" w:cs="Arial"/>
        </w:rPr>
        <w:fldChar w:fldCharType="begin"/>
      </w:r>
      <w:r>
        <w:rPr>
          <w:rFonts w:hint="default" w:ascii="Arial" w:hAnsi="Arial" w:cs="Arial"/>
        </w:rPr>
        <w:instrText xml:space="preserve"> HYPERLINK "https://www.macrotrends.net/stocks/charts/NKE/nike/revenue" </w:instrText>
      </w:r>
      <w:r>
        <w:rPr>
          <w:rFonts w:hint="default" w:ascii="Arial" w:hAnsi="Arial" w:cs="Arial"/>
        </w:rPr>
        <w:fldChar w:fldCharType="separate"/>
      </w:r>
      <w:r>
        <w:rPr>
          <w:rStyle w:val="10"/>
          <w:rFonts w:hint="default" w:ascii="Arial" w:hAnsi="Arial" w:eastAsia="宋体" w:cs="Arial"/>
          <w:szCs w:val="24"/>
        </w:rPr>
        <w:t>https://www.macrotrends.net/stocks/charts/NKE/nike/revenue</w:t>
      </w:r>
      <w:r>
        <w:rPr>
          <w:rFonts w:hint="default" w:ascii="Arial" w:hAnsi="Arial" w:cs="Arial"/>
        </w:rPr>
        <w:fldChar w:fldCharType="end"/>
      </w:r>
      <w:r>
        <w:rPr>
          <w:rFonts w:hint="default" w:ascii="Arial" w:hAnsi="Arial" w:cs="Arial"/>
          <w:lang w:val="en-US" w:eastAsia="zh-CN"/>
        </w:rPr>
        <w:t xml:space="preserve">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Macrotrends. (2020). “</w:t>
      </w:r>
      <w:r>
        <w:rPr>
          <w:rFonts w:hint="default" w:ascii="Arial" w:hAnsi="Arial" w:cs="Arial"/>
        </w:rPr>
        <w:t>NIKE Market Cap 2006-2020</w:t>
      </w:r>
      <w:r>
        <w:rPr>
          <w:rFonts w:hint="default" w:ascii="Arial" w:hAnsi="Arial" w:cs="Arial"/>
          <w:lang w:val="en-US" w:eastAsia="zh-CN"/>
        </w:rPr>
        <w:t>”. Macrotrends. [online]available at:</w:t>
      </w:r>
      <w:r>
        <w:rPr>
          <w:rFonts w:hint="default" w:ascii="Arial" w:hAnsi="Arial" w:cs="Arial"/>
        </w:rPr>
        <w:fldChar w:fldCharType="begin"/>
      </w:r>
      <w:r>
        <w:rPr>
          <w:rFonts w:hint="default" w:ascii="Arial" w:hAnsi="Arial" w:cs="Arial"/>
        </w:rPr>
        <w:instrText xml:space="preserve"> HYPERLINK "https://www.macrotrends.net/stocks/charts/NKE/nike/market-cap" </w:instrText>
      </w:r>
      <w:r>
        <w:rPr>
          <w:rFonts w:hint="default" w:ascii="Arial" w:hAnsi="Arial" w:cs="Arial"/>
        </w:rPr>
        <w:fldChar w:fldCharType="separate"/>
      </w:r>
      <w:r>
        <w:rPr>
          <w:rStyle w:val="10"/>
          <w:rFonts w:hint="default" w:ascii="Arial" w:hAnsi="Arial" w:eastAsia="宋体" w:cs="Arial"/>
          <w:szCs w:val="24"/>
        </w:rPr>
        <w:t>https://www.macrotrends.net/stocks/charts/NKE/nike/market-cap</w:t>
      </w:r>
      <w:r>
        <w:rPr>
          <w:rFonts w:hint="default" w:ascii="Arial" w:hAnsi="Arial" w:cs="Arial"/>
        </w:rPr>
        <w:fldChar w:fldCharType="end"/>
      </w:r>
      <w:r>
        <w:rPr>
          <w:rFonts w:hint="default" w:ascii="Arial" w:hAnsi="Arial" w:cs="Arial"/>
          <w:lang w:val="en-US" w:eastAsia="zh-CN"/>
        </w:rPr>
        <w:t>. (assessed on 10th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Murphy, F.(2018). “</w:t>
      </w:r>
      <w:r>
        <w:rPr>
          <w:rFonts w:hint="default" w:ascii="Arial" w:hAnsi="Arial" w:cs="Arial"/>
        </w:rPr>
        <w:t>Nike PESTEL Analysis &amp; Environment Analysis</w:t>
      </w:r>
      <w:r>
        <w:rPr>
          <w:rFonts w:hint="default" w:ascii="Arial" w:hAnsi="Arial" w:cs="Arial"/>
          <w:lang w:val="en-US" w:eastAsia="zh-CN"/>
        </w:rPr>
        <w:t>”. essay 48. [online]available at:</w:t>
      </w:r>
      <w:r>
        <w:rPr>
          <w:rFonts w:hint="default" w:ascii="Arial" w:hAnsi="Arial" w:cs="Arial"/>
        </w:rPr>
        <w:fldChar w:fldCharType="begin"/>
      </w:r>
      <w:r>
        <w:rPr>
          <w:rFonts w:hint="default" w:ascii="Arial" w:hAnsi="Arial" w:cs="Arial"/>
        </w:rPr>
        <w:instrText xml:space="preserve"> HYPERLINK "https://www.essay48.com/term-paper/12698-Nike-Pestel-Analysis" </w:instrText>
      </w:r>
      <w:r>
        <w:rPr>
          <w:rFonts w:hint="default" w:ascii="Arial" w:hAnsi="Arial" w:cs="Arial"/>
        </w:rPr>
        <w:fldChar w:fldCharType="separate"/>
      </w:r>
      <w:r>
        <w:rPr>
          <w:rStyle w:val="10"/>
          <w:rFonts w:hint="default" w:ascii="Arial" w:hAnsi="Arial" w:eastAsia="宋体" w:cs="Arial"/>
          <w:szCs w:val="24"/>
        </w:rPr>
        <w:t>https://www.essay48.com/term-paper/12698-Nike-Pestel-Analysis</w:t>
      </w:r>
      <w:r>
        <w:rPr>
          <w:rFonts w:hint="default" w:ascii="Arial" w:hAnsi="Arial" w:cs="Arial"/>
        </w:rPr>
        <w:fldChar w:fldCharType="end"/>
      </w:r>
      <w:r>
        <w:rPr>
          <w:rFonts w:hint="default" w:ascii="Arial" w:hAnsi="Arial" w:cs="Arial"/>
          <w:lang w:val="en-US" w:eastAsia="zh-CN"/>
        </w:rPr>
        <w:t>. (assessed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rPr>
        <w:fldChar w:fldCharType="begin"/>
      </w:r>
      <w:r>
        <w:rPr>
          <w:rFonts w:hint="default" w:ascii="Arial" w:hAnsi="Arial" w:cs="Arial"/>
        </w:rPr>
        <w:instrText xml:space="preserve"> HYPERLINK "https://www.newitts.com/blog/history-of-nike?country=/" </w:instrText>
      </w:r>
      <w:r>
        <w:rPr>
          <w:rFonts w:hint="default" w:ascii="Arial" w:hAnsi="Arial" w:cs="Arial"/>
        </w:rPr>
        <w:fldChar w:fldCharType="separate"/>
      </w:r>
      <w:r>
        <w:rPr>
          <w:rStyle w:val="10"/>
          <w:rFonts w:hint="default" w:ascii="Arial" w:hAnsi="Arial" w:eastAsia="sans-serif" w:cs="Arial"/>
          <w:i w:val="0"/>
          <w:caps w:val="0"/>
          <w:color w:val="auto"/>
          <w:spacing w:val="0"/>
          <w:szCs w:val="24"/>
          <w:u w:val="none"/>
          <w:shd w:val="clear" w:fill="FFFFFF"/>
        </w:rPr>
        <w:t>Newitt</w:t>
      </w:r>
      <w:r>
        <w:rPr>
          <w:rFonts w:hint="default" w:ascii="Arial" w:hAnsi="Arial" w:cs="Arial"/>
        </w:rPr>
        <w:fldChar w:fldCharType="end"/>
      </w:r>
      <w:r>
        <w:rPr>
          <w:rFonts w:hint="default" w:ascii="Arial" w:hAnsi="Arial" w:cs="Arial"/>
          <w:lang w:val="en-US" w:eastAsia="zh-CN"/>
        </w:rPr>
        <w:t>, B. (2017). “History of Nike”. Newltts. [online]available at:</w:t>
      </w:r>
      <w:r>
        <w:rPr>
          <w:rFonts w:hint="default" w:ascii="Arial" w:hAnsi="Arial" w:cs="Arial"/>
        </w:rPr>
        <w:fldChar w:fldCharType="begin"/>
      </w:r>
      <w:r>
        <w:rPr>
          <w:rFonts w:hint="default" w:ascii="Arial" w:hAnsi="Arial" w:cs="Arial"/>
        </w:rPr>
        <w:instrText xml:space="preserve"> HYPERLINK "https://www.newitts.com/blog/history-of-nike?country=/" </w:instrText>
      </w:r>
      <w:r>
        <w:rPr>
          <w:rFonts w:hint="default" w:ascii="Arial" w:hAnsi="Arial" w:cs="Arial"/>
        </w:rPr>
        <w:fldChar w:fldCharType="separate"/>
      </w:r>
      <w:r>
        <w:rPr>
          <w:rStyle w:val="10"/>
          <w:rFonts w:hint="default" w:ascii="Arial" w:hAnsi="Arial" w:eastAsia="宋体" w:cs="Arial"/>
          <w:color w:val="auto"/>
          <w:szCs w:val="24"/>
        </w:rPr>
        <w:t>https://www.newitts.com/blog/history-of-nike?country=/#</w:t>
      </w:r>
      <w:r>
        <w:rPr>
          <w:rFonts w:hint="default" w:ascii="Arial" w:hAnsi="Arial" w:cs="Arial"/>
        </w:rPr>
        <w:fldChar w:fldCharType="end"/>
      </w:r>
      <w:r>
        <w:rPr>
          <w:rFonts w:hint="default" w:ascii="Arial" w:hAnsi="Arial" w:cs="Arial"/>
          <w:lang w:val="en-US" w:eastAsia="zh-CN"/>
        </w:rPr>
        <w:t>.  (assessed on 10th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Nike. (2019). 2019 FROM 10-K. PDF. [online]available at</w:t>
      </w:r>
      <w:r>
        <w:rPr>
          <w:rFonts w:hint="default" w:ascii="Arial" w:hAnsi="Arial" w:cs="Arial"/>
        </w:rPr>
        <w:fldChar w:fldCharType="begin"/>
      </w:r>
      <w:r>
        <w:rPr>
          <w:rFonts w:hint="default" w:ascii="Arial" w:hAnsi="Arial" w:cs="Arial"/>
        </w:rPr>
        <w:instrText xml:space="preserve"> HYPERLINK "https://s1.q4cdn.com/806093406/files/doc_financials/2019/annual/nike-2019-form-10K.pdf" </w:instrText>
      </w:r>
      <w:r>
        <w:rPr>
          <w:rFonts w:hint="default" w:ascii="Arial" w:hAnsi="Arial" w:cs="Arial"/>
        </w:rPr>
        <w:fldChar w:fldCharType="separate"/>
      </w:r>
      <w:r>
        <w:rPr>
          <w:rStyle w:val="10"/>
          <w:rFonts w:hint="default" w:ascii="Arial" w:hAnsi="Arial" w:eastAsia="宋体" w:cs="Arial"/>
          <w:szCs w:val="24"/>
        </w:rPr>
        <w:t>https://s1.q4cdn.com/806093406/files/doc_financials/2019/annual/nike-2019-form-10K.pdf</w:t>
      </w:r>
      <w:r>
        <w:rPr>
          <w:rFonts w:hint="default" w:ascii="Arial" w:hAnsi="Arial" w:cs="Arial"/>
        </w:rPr>
        <w:fldChar w:fldCharType="end"/>
      </w:r>
      <w:r>
        <w:rPr>
          <w:rFonts w:hint="default" w:ascii="Arial" w:hAnsi="Arial" w:cs="Arial"/>
          <w:lang w:val="en-US"/>
        </w:rPr>
        <w:t xml:space="preserve">. </w:t>
      </w:r>
      <w:r>
        <w:rPr>
          <w:rFonts w:hint="default" w:ascii="Arial" w:hAnsi="Arial" w:cs="Arial"/>
          <w:lang w:val="en-US" w:eastAsia="zh-CN"/>
        </w:rPr>
        <w:t>(assessed on 13th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Nike. (2020). “</w:t>
      </w:r>
      <w:r>
        <w:rPr>
          <w:rFonts w:hint="default" w:ascii="Arial" w:hAnsi="Arial" w:cs="Arial"/>
        </w:rPr>
        <w:t>Corporate Responsibility, Sustainability &amp; Governance Committee</w:t>
      </w:r>
      <w:r>
        <w:rPr>
          <w:rFonts w:hint="default" w:ascii="Arial" w:hAnsi="Arial" w:cs="Arial"/>
          <w:lang w:val="en-US" w:eastAsia="zh-CN"/>
        </w:rPr>
        <w:t>”. Nike.  [online]available at:</w:t>
      </w:r>
      <w:r>
        <w:rPr>
          <w:rFonts w:hint="default" w:ascii="Arial" w:hAnsi="Arial" w:cs="Arial"/>
        </w:rPr>
        <w:fldChar w:fldCharType="begin"/>
      </w:r>
      <w:r>
        <w:rPr>
          <w:rFonts w:hint="default" w:ascii="Arial" w:hAnsi="Arial" w:cs="Arial"/>
        </w:rPr>
        <w:instrText xml:space="preserve"> HYPERLINK "https://purpose.nike.com/sustainability-governance" </w:instrText>
      </w:r>
      <w:r>
        <w:rPr>
          <w:rFonts w:hint="default" w:ascii="Arial" w:hAnsi="Arial" w:cs="Arial"/>
        </w:rPr>
        <w:fldChar w:fldCharType="separate"/>
      </w:r>
      <w:r>
        <w:rPr>
          <w:rStyle w:val="10"/>
          <w:rFonts w:hint="default" w:ascii="Arial" w:hAnsi="Arial" w:eastAsia="宋体" w:cs="Arial"/>
          <w:b w:val="0"/>
          <w:bCs w:val="0"/>
          <w:szCs w:val="24"/>
        </w:rPr>
        <w:t>https://purpose.nike.com/sustainability-governance</w:t>
      </w:r>
      <w:r>
        <w:rPr>
          <w:rFonts w:hint="default" w:ascii="Arial" w:hAnsi="Arial" w:cs="Arial"/>
        </w:rPr>
        <w:fldChar w:fldCharType="end"/>
      </w:r>
      <w:r>
        <w:rPr>
          <w:rFonts w:hint="default" w:ascii="Arial" w:hAnsi="Arial" w:cs="Arial"/>
          <w:lang w:val="en-US"/>
        </w:rPr>
        <w:t xml:space="preserve">. </w:t>
      </w:r>
      <w:r>
        <w:rPr>
          <w:rFonts w:hint="default" w:ascii="Arial" w:hAnsi="Arial" w:cs="Arial"/>
          <w:lang w:val="en-US" w:eastAsia="zh-CN"/>
        </w:rPr>
        <w:t>(assessed on 13th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bookmarkStart w:id="64" w:name="_Toc25382"/>
      <w:r>
        <w:rPr>
          <w:rFonts w:hint="default" w:ascii="Arial" w:hAnsi="Arial" w:cs="Arial"/>
          <w:lang w:val="en-US" w:eastAsia="zh-CN"/>
        </w:rPr>
        <w:t>Oberia, M. (2019). “</w:t>
      </w:r>
      <w:r>
        <w:rPr>
          <w:rFonts w:hint="default" w:ascii="Arial" w:hAnsi="Arial" w:cs="Arial"/>
        </w:rPr>
        <w:t>Nike’s Target Markets: Everything You Need to Know</w:t>
      </w:r>
      <w:r>
        <w:rPr>
          <w:rFonts w:hint="default" w:ascii="Arial" w:hAnsi="Arial" w:cs="Arial"/>
          <w:lang w:val="en-US" w:eastAsia="zh-CN"/>
        </w:rPr>
        <w:t>”. MARKET PEALIST. [online]available</w:t>
      </w:r>
      <w:r>
        <w:rPr>
          <w:rFonts w:hint="default" w:cs="Arial"/>
          <w:lang w:val="en-US" w:eastAsia="zh-CN"/>
        </w:rPr>
        <w:t xml:space="preserve"> </w:t>
      </w:r>
      <w:r>
        <w:rPr>
          <w:rFonts w:hint="default" w:ascii="Arial" w:hAnsi="Arial" w:cs="Arial"/>
          <w:lang w:val="en-US" w:eastAsia="zh-CN"/>
        </w:rPr>
        <w:t>at:</w:t>
      </w:r>
      <w:r>
        <w:rPr>
          <w:rFonts w:hint="default" w:ascii="Arial" w:hAnsi="Arial" w:cs="Arial"/>
        </w:rPr>
        <w:fldChar w:fldCharType="begin"/>
      </w:r>
      <w:r>
        <w:rPr>
          <w:rFonts w:hint="default" w:ascii="Arial" w:hAnsi="Arial" w:cs="Arial"/>
        </w:rPr>
        <w:instrText xml:space="preserve"> HYPERLINK "https://marketrealist.com/2019/10/nikes-target-markets-everything-you-need-to-know/" </w:instrText>
      </w:r>
      <w:r>
        <w:rPr>
          <w:rFonts w:hint="default" w:ascii="Arial" w:hAnsi="Arial" w:cs="Arial"/>
        </w:rPr>
        <w:fldChar w:fldCharType="separate"/>
      </w:r>
      <w:r>
        <w:rPr>
          <w:rStyle w:val="10"/>
          <w:rFonts w:hint="default" w:ascii="Arial" w:hAnsi="Arial" w:eastAsia="宋体" w:cs="Arial"/>
          <w:b w:val="0"/>
          <w:bCs w:val="0"/>
          <w:szCs w:val="24"/>
        </w:rPr>
        <w:t>https://marketrealist.com/2019/10/nikes-target-markets-everything-you-need-to-know/</w:t>
      </w:r>
      <w:r>
        <w:rPr>
          <w:rFonts w:hint="default" w:ascii="Arial" w:hAnsi="Arial" w:cs="Arial"/>
        </w:rPr>
        <w:fldChar w:fldCharType="end"/>
      </w:r>
      <w:r>
        <w:rPr>
          <w:rFonts w:hint="default" w:ascii="Arial" w:hAnsi="Arial" w:cs="Arial"/>
          <w:lang w:val="en-US"/>
        </w:rPr>
        <w:t xml:space="preserve">. </w:t>
      </w:r>
      <w:r>
        <w:rPr>
          <w:rFonts w:hint="default" w:ascii="Arial" w:hAnsi="Arial" w:cs="Arial"/>
          <w:lang w:val="en-US" w:eastAsia="zh-CN"/>
        </w:rPr>
        <w:t>(assessed on 11th April 2020).</w:t>
      </w:r>
      <w:bookmarkEnd w:id="64"/>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Pamela, N. (2018). “</w:t>
      </w:r>
      <w:r>
        <w:rPr>
          <w:rFonts w:hint="default" w:ascii="Arial" w:hAnsi="Arial" w:eastAsia="serif" w:cs="Arial"/>
          <w:b w:val="0"/>
          <w:bCs w:val="0"/>
          <w:i w:val="0"/>
          <w:caps w:val="0"/>
          <w:color w:val="333333"/>
          <w:spacing w:val="0"/>
          <w:sz w:val="24"/>
          <w:szCs w:val="24"/>
          <w:shd w:val="clear" w:fill="FCFCFC"/>
        </w:rPr>
        <w:t>Nike's New Consumer Experience Distribution Strategy Hits The Ground Running</w:t>
      </w:r>
      <w:r>
        <w:rPr>
          <w:rFonts w:hint="default" w:ascii="Arial" w:hAnsi="Arial" w:cs="Arial"/>
          <w:b w:val="0"/>
          <w:bCs w:val="0"/>
          <w:sz w:val="24"/>
          <w:szCs w:val="24"/>
          <w:lang w:val="en-US" w:eastAsia="zh-CN"/>
        </w:rPr>
        <w:t>”. Forbes. [online]available</w:t>
      </w:r>
      <w:r>
        <w:rPr>
          <w:rFonts w:hint="default" w:cs="Arial"/>
          <w:b w:val="0"/>
          <w:bCs w:val="0"/>
          <w:sz w:val="24"/>
          <w:szCs w:val="24"/>
          <w:lang w:val="en-US" w:eastAsia="zh-CN"/>
        </w:rPr>
        <w:t xml:space="preserve"> </w:t>
      </w:r>
      <w:r>
        <w:rPr>
          <w:rFonts w:hint="default" w:ascii="Arial" w:hAnsi="Arial" w:cs="Arial"/>
          <w:b w:val="0"/>
          <w:bCs w:val="0"/>
          <w:sz w:val="24"/>
          <w:szCs w:val="24"/>
          <w:lang w:val="en-US" w:eastAsia="zh-CN"/>
        </w:rPr>
        <w:t>at:</w:t>
      </w:r>
      <w:r>
        <w:rPr>
          <w:rFonts w:hint="default" w:ascii="Arial" w:hAnsi="Arial" w:eastAsia="宋体" w:cs="Arial"/>
          <w:b w:val="0"/>
          <w:bCs w:val="0"/>
          <w:sz w:val="24"/>
          <w:szCs w:val="24"/>
        </w:rPr>
        <w:fldChar w:fldCharType="begin"/>
      </w:r>
      <w:r>
        <w:rPr>
          <w:rFonts w:hint="default" w:ascii="Arial" w:hAnsi="Arial" w:eastAsia="宋体" w:cs="Arial"/>
          <w:b w:val="0"/>
          <w:bCs w:val="0"/>
          <w:sz w:val="24"/>
          <w:szCs w:val="24"/>
        </w:rPr>
        <w:instrText xml:space="preserve"> HYPERLINK "https://www.forbes.com/sites/pamdanziger/2018/12/01/nikes-new-consumer-experience-distribution-strategy-hits-the-ground-running/" \l "7bc94a7ef1d0" </w:instrText>
      </w:r>
      <w:r>
        <w:rPr>
          <w:rFonts w:hint="default" w:ascii="Arial" w:hAnsi="Arial" w:eastAsia="宋体" w:cs="Arial"/>
          <w:b w:val="0"/>
          <w:bCs w:val="0"/>
          <w:sz w:val="24"/>
          <w:szCs w:val="24"/>
        </w:rPr>
        <w:fldChar w:fldCharType="separate"/>
      </w:r>
      <w:r>
        <w:rPr>
          <w:rStyle w:val="10"/>
          <w:rFonts w:hint="default" w:ascii="Arial" w:hAnsi="Arial" w:eastAsia="宋体" w:cs="Arial"/>
          <w:b w:val="0"/>
          <w:bCs w:val="0"/>
          <w:sz w:val="24"/>
          <w:szCs w:val="24"/>
        </w:rPr>
        <w:t>https://www.forbes.com/sites/pamdanziger/2018/12/01/nikes-new-consumer-experience-distribution-strategy-hits-the-ground-running/#7bc94a7ef1d0</w:t>
      </w:r>
      <w:r>
        <w:rPr>
          <w:rFonts w:hint="default" w:ascii="Arial" w:hAnsi="Arial" w:eastAsia="宋体" w:cs="Arial"/>
          <w:b w:val="0"/>
          <w:bCs w:val="0"/>
          <w:sz w:val="24"/>
          <w:szCs w:val="24"/>
        </w:rPr>
        <w:fldChar w:fldCharType="end"/>
      </w:r>
      <w:r>
        <w:rPr>
          <w:rFonts w:hint="default" w:ascii="Arial" w:hAnsi="Arial" w:cs="Arial"/>
          <w:b w:val="0"/>
          <w:bCs w:val="0"/>
          <w:sz w:val="24"/>
          <w:szCs w:val="24"/>
          <w:lang w:val="en-US" w:eastAsia="zh-CN"/>
        </w:rPr>
        <w:t>(assessed on 11th April 2020).</w:t>
      </w:r>
    </w:p>
    <w:p>
      <w:pPr>
        <w:numPr>
          <w:ilvl w:val="0"/>
          <w:numId w:val="0"/>
        </w:numPr>
        <w:bidi w:val="0"/>
        <w:ind w:leftChars="0"/>
        <w:jc w:val="left"/>
        <w:rPr>
          <w:rFonts w:hint="default" w:ascii="Arial" w:hAnsi="Arial" w:cs="Arial"/>
          <w:b w:val="0"/>
          <w:bCs w:val="0"/>
          <w:sz w:val="24"/>
          <w:szCs w:val="24"/>
          <w:lang w:val="en-US" w:eastAsia="zh-CN"/>
        </w:rPr>
      </w:pPr>
    </w:p>
    <w:p>
      <w:pPr>
        <w:numPr>
          <w:ilvl w:val="0"/>
          <w:numId w:val="2"/>
        </w:numPr>
        <w:bidi w:val="0"/>
        <w:jc w:val="left"/>
        <w:rPr>
          <w:rFonts w:hint="default" w:ascii="Arial" w:hAnsi="Arial" w:cs="Arial"/>
          <w:b w:val="0"/>
          <w:bCs w:val="0"/>
          <w:sz w:val="24"/>
          <w:szCs w:val="24"/>
          <w:lang w:val="en-US" w:eastAsia="zh-CN"/>
        </w:rPr>
      </w:pPr>
      <w:r>
        <w:rPr>
          <w:rFonts w:hint="default" w:ascii="Arial" w:hAnsi="Arial" w:eastAsia="Helvetica" w:cs="Arial"/>
          <w:b w:val="0"/>
          <w:bCs w:val="0"/>
          <w:i w:val="0"/>
          <w:caps w:val="0"/>
          <w:color w:val="444444"/>
          <w:spacing w:val="0"/>
          <w:sz w:val="24"/>
          <w:szCs w:val="24"/>
          <w:shd w:val="clear" w:fill="FFFFFF"/>
          <w:lang w:val="en-US"/>
        </w:rPr>
        <w:t>Pratap, A. (2019). “</w:t>
      </w:r>
      <w:r>
        <w:rPr>
          <w:rFonts w:hint="default" w:ascii="Arial" w:hAnsi="Arial" w:eastAsia="georgian" w:cs="Arial"/>
          <w:b w:val="0"/>
          <w:bCs w:val="0"/>
          <w:i w:val="0"/>
          <w:caps/>
          <w:color w:val="3A3A3A"/>
          <w:spacing w:val="0"/>
          <w:sz w:val="24"/>
          <w:szCs w:val="24"/>
          <w:shd w:val="clear" w:fill="FFFFFF"/>
        </w:rPr>
        <w:t>NIKE MARKETING MIX</w:t>
      </w:r>
      <w:r>
        <w:rPr>
          <w:rFonts w:hint="default" w:ascii="Arial" w:hAnsi="Arial" w:eastAsia="Helvetica" w:cs="Arial"/>
          <w:b w:val="0"/>
          <w:bCs w:val="0"/>
          <w:i w:val="0"/>
          <w:caps w:val="0"/>
          <w:color w:val="444444"/>
          <w:spacing w:val="0"/>
          <w:sz w:val="24"/>
          <w:szCs w:val="24"/>
          <w:shd w:val="clear" w:fill="FFFFFF"/>
          <w:lang w:val="en-US"/>
        </w:rPr>
        <w:t xml:space="preserve">”. Notesmatic. </w:t>
      </w:r>
      <w:r>
        <w:rPr>
          <w:rFonts w:hint="default" w:ascii="Arial" w:hAnsi="Arial" w:cs="Arial"/>
          <w:b w:val="0"/>
          <w:bCs w:val="0"/>
          <w:sz w:val="24"/>
          <w:szCs w:val="24"/>
          <w:lang w:val="en-US" w:eastAsia="zh-CN"/>
        </w:rPr>
        <w:t>[online]available at</w:t>
      </w:r>
      <w:r>
        <w:rPr>
          <w:rFonts w:hint="default" w:ascii="Arial" w:hAnsi="Arial" w:eastAsia="宋体" w:cs="Arial"/>
          <w:b w:val="0"/>
          <w:bCs w:val="0"/>
          <w:sz w:val="24"/>
          <w:szCs w:val="24"/>
        </w:rPr>
        <w:fldChar w:fldCharType="begin"/>
      </w:r>
      <w:r>
        <w:rPr>
          <w:rFonts w:hint="default" w:ascii="Arial" w:hAnsi="Arial" w:eastAsia="宋体" w:cs="Arial"/>
          <w:b w:val="0"/>
          <w:bCs w:val="0"/>
          <w:sz w:val="24"/>
          <w:szCs w:val="24"/>
        </w:rPr>
        <w:instrText xml:space="preserve"> HYPERLINK "https://notesmatic.com/nike-marketing-mix/" </w:instrText>
      </w:r>
      <w:r>
        <w:rPr>
          <w:rFonts w:hint="default" w:ascii="Arial" w:hAnsi="Arial" w:eastAsia="宋体" w:cs="Arial"/>
          <w:b w:val="0"/>
          <w:bCs w:val="0"/>
          <w:sz w:val="24"/>
          <w:szCs w:val="24"/>
        </w:rPr>
        <w:fldChar w:fldCharType="separate"/>
      </w:r>
      <w:r>
        <w:rPr>
          <w:rStyle w:val="10"/>
          <w:rFonts w:hint="default" w:ascii="Arial" w:hAnsi="Arial" w:eastAsia="宋体" w:cs="Arial"/>
          <w:b w:val="0"/>
          <w:bCs w:val="0"/>
          <w:sz w:val="24"/>
          <w:szCs w:val="24"/>
        </w:rPr>
        <w:t>https://notesmatic.com/nike-marketing-mix/</w:t>
      </w:r>
      <w:r>
        <w:rPr>
          <w:rFonts w:hint="default" w:ascii="Arial" w:hAnsi="Arial" w:eastAsia="宋体" w:cs="Arial"/>
          <w:b w:val="0"/>
          <w:bCs w:val="0"/>
          <w:sz w:val="24"/>
          <w:szCs w:val="24"/>
        </w:rPr>
        <w:fldChar w:fldCharType="end"/>
      </w:r>
      <w:r>
        <w:rPr>
          <w:rFonts w:hint="default" w:ascii="Arial" w:hAnsi="Arial" w:eastAsia="宋体" w:cs="Arial"/>
          <w:b w:val="0"/>
          <w:bCs w:val="0"/>
          <w:sz w:val="24"/>
          <w:szCs w:val="24"/>
          <w:lang w:val="en-US"/>
        </w:rPr>
        <w:t xml:space="preserve">. </w:t>
      </w:r>
      <w:r>
        <w:rPr>
          <w:rFonts w:hint="default" w:ascii="Arial" w:hAnsi="Arial" w:cs="Arial"/>
          <w:b w:val="0"/>
          <w:bCs w:val="0"/>
          <w:sz w:val="24"/>
          <w:szCs w:val="24"/>
          <w:lang w:val="en-US" w:eastAsia="zh-CN"/>
        </w:rPr>
        <w:t>(assessed on 13th April 2020).</w:t>
      </w:r>
    </w:p>
    <w:p>
      <w:pPr>
        <w:numPr>
          <w:ilvl w:val="0"/>
          <w:numId w:val="0"/>
        </w:numPr>
        <w:tabs>
          <w:tab w:val="left" w:pos="760"/>
        </w:tabs>
        <w:bidi w:val="0"/>
        <w:ind w:leftChars="0"/>
        <w:jc w:val="left"/>
        <w:rPr>
          <w:rFonts w:hint="default" w:ascii="Arial" w:hAnsi="Arial" w:cs="Arial"/>
          <w:lang w:val="en-US" w:eastAsia="zh-CN"/>
        </w:rPr>
      </w:pPr>
    </w:p>
    <w:p>
      <w:pPr>
        <w:numPr>
          <w:ilvl w:val="0"/>
          <w:numId w:val="2"/>
        </w:numPr>
        <w:bidi w:val="0"/>
        <w:jc w:val="left"/>
        <w:rPr>
          <w:rFonts w:hint="default" w:ascii="Arial" w:hAnsi="Arial" w:cs="Arial"/>
        </w:rPr>
      </w:pPr>
      <w:r>
        <w:rPr>
          <w:rFonts w:hint="default" w:ascii="Arial" w:hAnsi="Arial" w:cs="Arial"/>
          <w:b w:val="0"/>
          <w:bCs w:val="0"/>
          <w:sz w:val="24"/>
          <w:szCs w:val="24"/>
          <w:lang w:val="en-US" w:eastAsia="zh-CN"/>
        </w:rPr>
        <w:t>Rowland, C. (2017). “</w:t>
      </w:r>
      <w:r>
        <w:rPr>
          <w:rFonts w:hint="default" w:ascii="Arial" w:hAnsi="Arial" w:eastAsia="Helvetica" w:cs="Arial"/>
          <w:b w:val="0"/>
          <w:bCs w:val="0"/>
          <w:i w:val="0"/>
          <w:caps w:val="0"/>
          <w:color w:val="444444"/>
          <w:spacing w:val="0"/>
          <w:sz w:val="24"/>
          <w:szCs w:val="24"/>
          <w:shd w:val="clear" w:fill="FFFFFF"/>
        </w:rPr>
        <w:t>Nike Inc. PESTEL/PESTLE Analysis &amp; Recommendations</w:t>
      </w:r>
      <w:r>
        <w:rPr>
          <w:rFonts w:hint="default" w:ascii="Arial" w:hAnsi="Arial" w:cs="Arial"/>
          <w:b w:val="0"/>
          <w:bCs w:val="0"/>
          <w:sz w:val="24"/>
          <w:szCs w:val="24"/>
          <w:lang w:val="en-US" w:eastAsia="zh-CN"/>
        </w:rPr>
        <w:t>”. Panmore Institute. [online]available at:</w:t>
      </w:r>
      <w:r>
        <w:rPr>
          <w:rFonts w:hint="default" w:ascii="Arial" w:hAnsi="Arial" w:eastAsia="宋体" w:cs="Arial"/>
          <w:b w:val="0"/>
          <w:bCs w:val="0"/>
          <w:sz w:val="24"/>
          <w:szCs w:val="24"/>
        </w:rPr>
        <w:fldChar w:fldCharType="begin"/>
      </w:r>
      <w:r>
        <w:rPr>
          <w:rFonts w:hint="default" w:ascii="Arial" w:hAnsi="Arial" w:eastAsia="宋体" w:cs="Arial"/>
          <w:b w:val="0"/>
          <w:bCs w:val="0"/>
          <w:sz w:val="24"/>
          <w:szCs w:val="24"/>
        </w:rPr>
        <w:instrText xml:space="preserve"> HYPERLINK "http://panmore.com/nike-inc-pestel-pestle-analysis-recommendations" </w:instrText>
      </w:r>
      <w:r>
        <w:rPr>
          <w:rFonts w:hint="default" w:ascii="Arial" w:hAnsi="Arial" w:eastAsia="宋体" w:cs="Arial"/>
          <w:b w:val="0"/>
          <w:bCs w:val="0"/>
          <w:sz w:val="24"/>
          <w:szCs w:val="24"/>
        </w:rPr>
        <w:fldChar w:fldCharType="separate"/>
      </w:r>
      <w:r>
        <w:rPr>
          <w:rStyle w:val="10"/>
          <w:rFonts w:hint="default" w:ascii="Arial" w:hAnsi="Arial" w:eastAsia="宋体" w:cs="Arial"/>
          <w:b w:val="0"/>
          <w:bCs w:val="0"/>
          <w:sz w:val="24"/>
          <w:szCs w:val="24"/>
        </w:rPr>
        <w:t>http://panmore.com/nike-inc-pestel-pestle-analysis-recommendations</w:t>
      </w:r>
      <w:r>
        <w:rPr>
          <w:rFonts w:hint="default" w:ascii="Arial" w:hAnsi="Arial" w:eastAsia="宋体" w:cs="Arial"/>
          <w:b w:val="0"/>
          <w:bCs w:val="0"/>
          <w:sz w:val="24"/>
          <w:szCs w:val="24"/>
        </w:rPr>
        <w:fldChar w:fldCharType="end"/>
      </w:r>
      <w:r>
        <w:rPr>
          <w:rFonts w:hint="default" w:ascii="Arial" w:hAnsi="Arial" w:cs="Arial"/>
          <w:b w:val="0"/>
          <w:bCs w:val="0"/>
          <w:sz w:val="24"/>
          <w:szCs w:val="24"/>
          <w:lang w:val="en-US"/>
        </w:rPr>
        <w:t xml:space="preserve">. </w:t>
      </w:r>
      <w:r>
        <w:rPr>
          <w:rFonts w:hint="default" w:ascii="Arial" w:hAnsi="Arial" w:cs="Arial"/>
          <w:b w:val="0"/>
          <w:bCs w:val="0"/>
          <w:sz w:val="24"/>
          <w:szCs w:val="24"/>
          <w:lang w:val="en-US" w:eastAsia="zh-CN"/>
        </w:rPr>
        <w:t>(assessed on 11th April 2020).</w:t>
      </w:r>
    </w:p>
    <w:p>
      <w:pPr>
        <w:numPr>
          <w:ilvl w:val="0"/>
          <w:numId w:val="0"/>
        </w:numPr>
        <w:bidi w:val="0"/>
        <w:ind w:leftChars="0"/>
        <w:jc w:val="left"/>
        <w:rPr>
          <w:rFonts w:hint="default" w:ascii="Arial" w:hAnsi="Arial" w:cs="Arial"/>
        </w:rPr>
      </w:pPr>
    </w:p>
    <w:p>
      <w:pPr>
        <w:numPr>
          <w:ilvl w:val="0"/>
          <w:numId w:val="2"/>
        </w:numPr>
        <w:bidi w:val="0"/>
        <w:jc w:val="left"/>
        <w:rPr>
          <w:rFonts w:hint="default" w:ascii="Arial" w:hAnsi="Arial" w:cs="Arial"/>
        </w:rPr>
      </w:pPr>
      <w:r>
        <w:rPr>
          <w:rFonts w:hint="default" w:ascii="Arial" w:hAnsi="Arial" w:cs="Arial"/>
        </w:rPr>
        <w:t>Smith, PR (1998). Marketing Communications - an integrated approach</w:t>
      </w:r>
      <w:r>
        <w:rPr>
          <w:rFonts w:hint="default" w:ascii="Arial" w:hAnsi="Arial" w:cs="Arial"/>
          <w:lang w:val="en-US" w:eastAsia="zh-CN"/>
        </w:rPr>
        <w:t>,</w:t>
      </w:r>
      <w:r>
        <w:rPr>
          <w:rFonts w:hint="default" w:ascii="Arial" w:hAnsi="Arial" w:cs="Arial"/>
        </w:rPr>
        <w:t xml:space="preserve"> 2nd </w:t>
      </w:r>
      <w:r>
        <w:rPr>
          <w:rFonts w:hint="default" w:ascii="Arial" w:hAnsi="Arial" w:cs="Arial"/>
          <w:lang w:val="en-US" w:eastAsia="zh-CN"/>
        </w:rPr>
        <w:t>Edition,</w:t>
      </w:r>
      <w:r>
        <w:rPr>
          <w:rFonts w:hint="default" w:ascii="Arial" w:hAnsi="Arial" w:cs="Arial"/>
        </w:rPr>
        <w:t xml:space="preserve"> London</w:t>
      </w:r>
      <w:r>
        <w:rPr>
          <w:rFonts w:hint="default" w:ascii="Arial" w:hAnsi="Arial" w:cs="Arial"/>
          <w:lang w:val="en-US" w:eastAsia="zh-CN"/>
        </w:rPr>
        <w:t>,</w:t>
      </w:r>
      <w:r>
        <w:rPr>
          <w:rFonts w:hint="default" w:ascii="Arial" w:hAnsi="Arial" w:cs="Arial"/>
        </w:rPr>
        <w:t xml:space="preserve"> Kogan Page.</w:t>
      </w:r>
    </w:p>
    <w:p>
      <w:pPr>
        <w:numPr>
          <w:ilvl w:val="0"/>
          <w:numId w:val="0"/>
        </w:numPr>
        <w:bidi w:val="0"/>
        <w:ind w:leftChars="0"/>
        <w:jc w:val="left"/>
        <w:rPr>
          <w:rFonts w:hint="default" w:ascii="Arial" w:hAnsi="Arial" w:cs="Arial"/>
        </w:rPr>
      </w:pPr>
    </w:p>
    <w:p>
      <w:pPr>
        <w:numPr>
          <w:ilvl w:val="0"/>
          <w:numId w:val="2"/>
        </w:numPr>
        <w:bidi w:val="0"/>
        <w:jc w:val="left"/>
        <w:rPr>
          <w:rFonts w:hint="default" w:ascii="Arial" w:hAnsi="Arial" w:cs="Arial"/>
          <w:lang w:val="en-US" w:eastAsia="zh-CN"/>
        </w:rPr>
      </w:pPr>
      <w:r>
        <w:rPr>
          <w:rFonts w:hint="default" w:ascii="Arial" w:hAnsi="Arial" w:cs="Arial"/>
          <w:lang w:val="en-US" w:eastAsia="zh-CN"/>
        </w:rPr>
        <w:t xml:space="preserve">Stern, M. (2018). </w:t>
      </w:r>
      <w:r>
        <w:rPr>
          <w:rFonts w:hint="default" w:ascii="Arial" w:hAnsi="Arial" w:eastAsia="Georgia" w:cs="Arial"/>
          <w:i w:val="0"/>
          <w:caps w:val="0"/>
          <w:color w:val="000000"/>
          <w:spacing w:val="0"/>
          <w:u w:val="none"/>
          <w:shd w:val="clear" w:fill="FFFFFF"/>
        </w:rPr>
        <w:t>Segmentation is central to Nike’s success</w:t>
      </w:r>
      <w:r>
        <w:rPr>
          <w:rFonts w:hint="default" w:ascii="Arial" w:hAnsi="Arial" w:eastAsia="Georgia" w:cs="Arial"/>
          <w:i w:val="0"/>
          <w:caps w:val="0"/>
          <w:color w:val="000000"/>
          <w:spacing w:val="0"/>
          <w:u w:val="none"/>
          <w:shd w:val="clear" w:fill="FFFFFF"/>
          <w:lang w:val="en-US"/>
        </w:rPr>
        <w:t xml:space="preserve">” RetailWire. </w:t>
      </w:r>
      <w:r>
        <w:rPr>
          <w:rFonts w:hint="default" w:ascii="Arial" w:hAnsi="Arial" w:cs="Arial"/>
          <w:b w:val="0"/>
          <w:bCs w:val="0"/>
          <w:sz w:val="24"/>
          <w:szCs w:val="24"/>
          <w:lang w:val="en-US" w:eastAsia="zh-CN"/>
        </w:rPr>
        <w:t>[online]available at:</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"https://retailwire.com/discussion/segmentation-is-central-to-nikes-success/" </w:instrText>
      </w:r>
      <w:r>
        <w:rPr>
          <w:rFonts w:hint="default" w:ascii="Arial" w:hAnsi="Arial" w:eastAsia="宋体" w:cs="Arial"/>
          <w:sz w:val="24"/>
          <w:szCs w:val="24"/>
        </w:rPr>
        <w:fldChar w:fldCharType="separate"/>
      </w:r>
      <w:r>
        <w:rPr>
          <w:rStyle w:val="10"/>
          <w:rFonts w:hint="default" w:ascii="Arial" w:hAnsi="Arial" w:eastAsia="宋体" w:cs="Arial"/>
          <w:sz w:val="24"/>
          <w:szCs w:val="24"/>
        </w:rPr>
        <w:t>https://retailwire.com/discussion/segmentation-is-central-to-nikes-success/</w:t>
      </w:r>
      <w:r>
        <w:rPr>
          <w:rFonts w:hint="default" w:ascii="Arial" w:hAnsi="Arial" w:eastAsia="宋体" w:cs="Arial"/>
          <w:sz w:val="24"/>
          <w:szCs w:val="24"/>
        </w:rPr>
        <w:fldChar w:fldCharType="end"/>
      </w:r>
      <w:r>
        <w:rPr>
          <w:rFonts w:hint="default" w:ascii="Arial" w:hAnsi="Arial" w:cs="Arial"/>
          <w:b w:val="0"/>
          <w:bCs w:val="0"/>
          <w:sz w:val="24"/>
          <w:szCs w:val="24"/>
          <w:lang w:val="en-US"/>
        </w:rPr>
        <w:t xml:space="preserve">. </w:t>
      </w:r>
      <w:r>
        <w:rPr>
          <w:rFonts w:hint="default" w:ascii="Arial" w:hAnsi="Arial" w:cs="Arial"/>
          <w:b w:val="0"/>
          <w:bCs w:val="0"/>
          <w:sz w:val="24"/>
          <w:szCs w:val="24"/>
          <w:lang w:val="en-US" w:eastAsia="zh-CN"/>
        </w:rPr>
        <w:t>(assessed on 11th April 2020).</w:t>
      </w:r>
    </w:p>
    <w:p>
      <w:pPr>
        <w:numPr>
          <w:ilvl w:val="0"/>
          <w:numId w:val="0"/>
        </w:numPr>
        <w:bidi w:val="0"/>
        <w:ind w:leftChars="0"/>
        <w:jc w:val="left"/>
        <w:rPr>
          <w:rFonts w:hint="default" w:ascii="Arial" w:hAnsi="Arial" w:cs="Arial"/>
          <w:lang w:val="en-US" w:eastAsia="zh-CN"/>
        </w:rPr>
      </w:pPr>
    </w:p>
    <w:p>
      <w:pPr>
        <w:numPr>
          <w:ilvl w:val="0"/>
          <w:numId w:val="2"/>
        </w:numPr>
        <w:bidi w:val="0"/>
        <w:jc w:val="left"/>
        <w:rPr>
          <w:rFonts w:hint="default" w:ascii="Arial" w:hAnsi="Arial" w:cs="Arial"/>
          <w:lang w:val="en-US" w:eastAsia="zh-CN"/>
        </w:rPr>
      </w:pPr>
      <w:r>
        <w:rPr>
          <w:rFonts w:hint="default" w:ascii="Arial" w:hAnsi="Arial" w:cs="Arial"/>
        </w:rPr>
        <w:t>Tassel</w:t>
      </w:r>
      <w:r>
        <w:rPr>
          <w:rFonts w:hint="default" w:ascii="Arial" w:hAnsi="Arial" w:cs="Arial"/>
          <w:lang w:val="en-US" w:eastAsia="zh-CN"/>
        </w:rPr>
        <w:t>, J, V,</w:t>
      </w:r>
      <w:r>
        <w:rPr>
          <w:rFonts w:hint="default" w:ascii="Arial" w:hAnsi="Arial" w:cs="Arial"/>
        </w:rPr>
        <w:t xml:space="preserve"> (2012). </w:t>
      </w:r>
      <w:r>
        <w:rPr>
          <w:rFonts w:hint="default" w:ascii="Arial" w:hAnsi="Arial" w:cs="Arial"/>
        </w:rPr>
        <w:fldChar w:fldCharType="begin"/>
      </w:r>
      <w:r>
        <w:rPr>
          <w:rFonts w:hint="default" w:ascii="Arial" w:hAnsi="Arial" w:cs="Arial"/>
        </w:rPr>
        <w:instrText xml:space="preserve"> HYPERLINK "https://books.google.com/books?id=7dZ5AgAAQBAJ&amp;pg=PA208" </w:instrText>
      </w:r>
      <w:r>
        <w:rPr>
          <w:rFonts w:hint="default" w:ascii="Arial" w:hAnsi="Arial" w:cs="Arial"/>
        </w:rPr>
        <w:fldChar w:fldCharType="separate"/>
      </w:r>
      <w:r>
        <w:rPr>
          <w:rStyle w:val="10"/>
          <w:rFonts w:hint="default" w:ascii="Arial" w:hAnsi="Arial" w:eastAsia="sans-serif" w:cs="Arial"/>
          <w:i w:val="0"/>
          <w:iCs w:val="0"/>
          <w:caps w:val="0"/>
          <w:color w:val="auto"/>
          <w:spacing w:val="0"/>
          <w:szCs w:val="15"/>
          <w:u w:val="none"/>
        </w:rPr>
        <w:t>Managing Electronic Media: Making, Moving and Marketing Digital Content</w:t>
      </w:r>
      <w:r>
        <w:rPr>
          <w:rFonts w:hint="default" w:ascii="Arial" w:hAnsi="Arial" w:cs="Arial"/>
        </w:rPr>
        <w:fldChar w:fldCharType="end"/>
      </w:r>
      <w:r>
        <w:rPr>
          <w:rFonts w:hint="default" w:ascii="Arial" w:hAnsi="Arial" w:cs="Arial"/>
        </w:rPr>
        <w:t>. CRC Press. p. 208</w:t>
      </w:r>
      <w:r>
        <w:rPr>
          <w:rFonts w:hint="default" w:ascii="Arial" w:hAnsi="Arial" w:cs="Arial"/>
          <w:lang w:val="en-US" w:eastAsia="zh-CN"/>
        </w:rPr>
        <w:t>.</w:t>
      </w:r>
    </w:p>
    <w:p>
      <w:pPr>
        <w:numPr>
          <w:ilvl w:val="0"/>
          <w:numId w:val="0"/>
        </w:numPr>
        <w:bidi w:val="0"/>
        <w:ind w:leftChars="0"/>
        <w:jc w:val="left"/>
        <w:rPr>
          <w:rFonts w:hint="default" w:ascii="Arial" w:hAnsi="Arial" w:cs="Arial"/>
        </w:rPr>
      </w:pPr>
    </w:p>
    <w:p>
      <w:pPr>
        <w:numPr>
          <w:ilvl w:val="0"/>
          <w:numId w:val="2"/>
        </w:numPr>
        <w:bidi w:val="0"/>
        <w:jc w:val="left"/>
        <w:rPr>
          <w:rFonts w:hint="default" w:ascii="Arial" w:hAnsi="Arial" w:cs="Arial"/>
        </w:rPr>
      </w:pPr>
      <w:bookmarkStart w:id="65" w:name="_Toc4733"/>
      <w:r>
        <w:rPr>
          <w:rFonts w:hint="default" w:ascii="Arial" w:hAnsi="Arial" w:cs="Arial"/>
          <w:lang w:val="en-US"/>
        </w:rPr>
        <w:t>Wilson, R. (2019). “</w:t>
      </w:r>
      <w:r>
        <w:rPr>
          <w:rFonts w:hint="default" w:ascii="Arial" w:hAnsi="Arial" w:cs="Arial"/>
        </w:rPr>
        <w:t>Supreme x Nike: A Full History of Collaborations</w:t>
      </w:r>
      <w:r>
        <w:rPr>
          <w:rFonts w:hint="default" w:ascii="Arial" w:hAnsi="Arial" w:cs="Arial"/>
          <w:lang w:val="en-US"/>
        </w:rPr>
        <w:t xml:space="preserve">”. HIGHSNOBIETY. </w:t>
      </w:r>
      <w:r>
        <w:rPr>
          <w:rFonts w:hint="default" w:ascii="Arial" w:hAnsi="Arial" w:cs="Arial"/>
        </w:rPr>
        <w:t>[online]</w:t>
      </w:r>
      <w:r>
        <w:rPr>
          <w:rFonts w:hint="default" w:ascii="Arial" w:hAnsi="Arial" w:cs="Arial"/>
          <w:lang w:val="en-US"/>
        </w:rPr>
        <w:t>a</w:t>
      </w:r>
      <w:r>
        <w:rPr>
          <w:rFonts w:hint="default" w:ascii="Arial" w:hAnsi="Arial" w:cs="Arial"/>
        </w:rPr>
        <w:t xml:space="preserve">vailable </w:t>
      </w:r>
      <w:r>
        <w:rPr>
          <w:rFonts w:hint="default" w:ascii="Arial" w:hAnsi="Arial" w:cs="Arial"/>
          <w:lang w:val="en-US"/>
        </w:rPr>
        <w:t>at</w:t>
      </w:r>
      <w:r>
        <w:rPr>
          <w:rFonts w:hint="default" w:ascii="Arial" w:hAnsi="Arial" w:cs="Arial"/>
        </w:rPr>
        <w:t xml:space="preserve">: </w:t>
      </w:r>
      <w:r>
        <w:rPr>
          <w:rFonts w:hint="default" w:ascii="Arial" w:hAnsi="Arial" w:cs="Arial"/>
        </w:rPr>
        <w:fldChar w:fldCharType="begin"/>
      </w:r>
      <w:r>
        <w:rPr>
          <w:rFonts w:hint="default" w:ascii="Arial" w:hAnsi="Arial" w:cs="Arial"/>
        </w:rPr>
        <w:instrText xml:space="preserve"> HYPERLINK "https://www.highsnobiety.com/p/nike-supreme-collab-history/" </w:instrText>
      </w:r>
      <w:r>
        <w:rPr>
          <w:rFonts w:hint="default" w:ascii="Arial" w:hAnsi="Arial" w:cs="Arial"/>
        </w:rPr>
        <w:fldChar w:fldCharType="separate"/>
      </w:r>
      <w:r>
        <w:rPr>
          <w:rStyle w:val="10"/>
          <w:rFonts w:hint="default" w:ascii="Arial" w:hAnsi="Arial" w:eastAsia="宋体" w:cs="Arial"/>
          <w:b w:val="0"/>
          <w:bCs/>
          <w:szCs w:val="24"/>
        </w:rPr>
        <w:t>https://www.highsnobiety.com/p/nike-supreme-collab-history/</w:t>
      </w:r>
      <w:r>
        <w:rPr>
          <w:rFonts w:hint="default" w:ascii="Arial" w:hAnsi="Arial" w:cs="Arial"/>
        </w:rPr>
        <w:fldChar w:fldCharType="end"/>
      </w:r>
      <w:r>
        <w:rPr>
          <w:rFonts w:hint="default" w:ascii="Arial" w:hAnsi="Arial" w:cs="Arial"/>
          <w:lang w:val="en-US"/>
        </w:rPr>
        <w:t>.</w:t>
      </w:r>
      <w:r>
        <w:rPr>
          <w:rFonts w:hint="default" w:ascii="Arial" w:hAnsi="Arial" w:cs="Arial"/>
        </w:rPr>
        <w:t xml:space="preserve"> [</w:t>
      </w:r>
      <w:r>
        <w:rPr>
          <w:rFonts w:hint="default" w:ascii="Arial" w:hAnsi="Arial" w:cs="Arial"/>
          <w:lang w:val="en-US"/>
        </w:rPr>
        <w:t>a</w:t>
      </w:r>
      <w:r>
        <w:rPr>
          <w:rFonts w:hint="default" w:ascii="Arial" w:hAnsi="Arial" w:cs="Arial"/>
        </w:rPr>
        <w:t xml:space="preserve">ccessed </w:t>
      </w:r>
      <w:r>
        <w:rPr>
          <w:rFonts w:hint="default" w:ascii="Arial" w:hAnsi="Arial" w:cs="Arial"/>
          <w:lang w:val="en-US"/>
        </w:rPr>
        <w:t xml:space="preserve">on </w:t>
      </w:r>
      <w:r>
        <w:rPr>
          <w:rFonts w:hint="default" w:ascii="Arial" w:hAnsi="Arial" w:cs="Arial"/>
        </w:rPr>
        <w:t>13 April 2020].</w:t>
      </w:r>
      <w:bookmarkEnd w:id="65"/>
    </w:p>
    <w:p>
      <w:pPr>
        <w:rPr>
          <w:rFonts w:hint="default"/>
          <w:lang w:val="en-US" w:eastAsia="zh-CN"/>
        </w:rPr>
      </w:pPr>
    </w:p>
    <w:sectPr>
      <w:pgSz w:w="11906" w:h="16838"/>
      <w:pgMar w:top="567" w:right="567" w:bottom="567" w:left="56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中文正文">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Helvetica">
    <w:altName w:val="Arial"/>
    <w:panose1 w:val="00000000000000000000"/>
    <w:charset w:val="00"/>
    <w:family w:val="auto"/>
    <w:pitch w:val="default"/>
    <w:sig w:usb0="00000000" w:usb1="00000000" w:usb2="00000000" w:usb3="00000000" w:csb0="00000000" w:csb1="00000000"/>
  </w:font>
  <w:font w:name="Montserrat">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georgia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9D9C9"/>
    <w:multiLevelType w:val="singleLevel"/>
    <w:tmpl w:val="4179D9C9"/>
    <w:lvl w:ilvl="0" w:tentative="0">
      <w:start w:val="10"/>
      <w:numFmt w:val="decimal"/>
      <w:suff w:val="space"/>
      <w:lvlText w:val="%1."/>
      <w:lvlJc w:val="left"/>
    </w:lvl>
  </w:abstractNum>
  <w:abstractNum w:abstractNumId="1">
    <w:nsid w:val="4ED4C6BB"/>
    <w:multiLevelType w:val="singleLevel"/>
    <w:tmpl w:val="4ED4C6BB"/>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E1837"/>
    <w:rsid w:val="14275E3C"/>
    <w:rsid w:val="1FC97027"/>
    <w:rsid w:val="257F3D8A"/>
    <w:rsid w:val="27DE6BD5"/>
    <w:rsid w:val="3BD73054"/>
    <w:rsid w:val="40B057E4"/>
    <w:rsid w:val="4192207F"/>
    <w:rsid w:val="44C454FA"/>
    <w:rsid w:val="4A0B7A5D"/>
    <w:rsid w:val="5C2C66A0"/>
    <w:rsid w:val="5F9302F0"/>
    <w:rsid w:val="621C1183"/>
    <w:rsid w:val="630804D4"/>
    <w:rsid w:val="65735793"/>
    <w:rsid w:val="6C5C1958"/>
    <w:rsid w:val="6F9E1837"/>
    <w:rsid w:val="749112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Theme="minorEastAsia" w:cstheme="minorBidi"/>
      <w:kern w:val="2"/>
      <w:sz w:val="24"/>
      <w:szCs w:val="24"/>
      <w:lang w:val="en-US" w:eastAsia="zh-CN" w:bidi="ar-SA"/>
    </w:rPr>
  </w:style>
  <w:style w:type="paragraph" w:styleId="2">
    <w:name w:val="heading 1"/>
    <w:basedOn w:val="1"/>
    <w:next w:val="1"/>
    <w:link w:val="12"/>
    <w:qFormat/>
    <w:uiPriority w:val="0"/>
    <w:pPr>
      <w:keepNext/>
      <w:keepLines/>
      <w:spacing w:before="340" w:beforeLines="0" w:beforeAutospacing="0" w:after="330" w:afterLines="0" w:afterAutospacing="0" w:line="360" w:lineRule="auto"/>
      <w:outlineLvl w:val="0"/>
    </w:pPr>
    <w:rPr>
      <w:rFonts w:eastAsiaTheme="minorEastAsia"/>
      <w:b/>
      <w:kern w:val="44"/>
      <w:sz w:val="28"/>
    </w:rPr>
  </w:style>
  <w:style w:type="paragraph" w:styleId="3">
    <w:name w:val="heading 2"/>
    <w:basedOn w:val="1"/>
    <w:next w:val="1"/>
    <w:link w:val="11"/>
    <w:unhideWhenUsed/>
    <w:qFormat/>
    <w:uiPriority w:val="0"/>
    <w:pPr>
      <w:keepNext/>
      <w:keepLines/>
      <w:spacing w:before="260" w:beforeLines="0" w:beforeAutospacing="0" w:after="260" w:afterLines="0" w:afterAutospacing="0" w:line="360" w:lineRule="auto"/>
      <w:outlineLvl w:val="1"/>
    </w:pPr>
    <w:rPr>
      <w:rFonts w:ascii="Arial" w:hAnsi="Arial" w:eastAsia="黑体"/>
      <w:b/>
      <w:sz w:val="28"/>
    </w:rPr>
  </w:style>
  <w:style w:type="character" w:default="1" w:styleId="8">
    <w:name w:val="Default Paragraph Font"/>
    <w:semiHidden/>
    <w:uiPriority w:val="0"/>
    <w:rPr>
      <w:rFonts w:ascii="Times New Roman" w:hAnsi="Times New Roman" w:eastAsia="宋体"/>
      <w:sz w:val="24"/>
    </w:rPr>
  </w:style>
  <w:style w:type="table" w:default="1" w:styleId="7">
    <w:name w:val="Normal Table"/>
    <w:semiHidden/>
    <w:qFormat/>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customStyle="1" w:styleId="11">
    <w:name w:val="标题 2 Char"/>
    <w:link w:val="3"/>
    <w:qFormat/>
    <w:uiPriority w:val="0"/>
    <w:rPr>
      <w:rFonts w:ascii="Arial" w:hAnsi="Arial" w:eastAsia="黑体"/>
      <w:b/>
      <w:sz w:val="28"/>
    </w:rPr>
  </w:style>
  <w:style w:type="character" w:customStyle="1" w:styleId="12">
    <w:name w:val="标题 1 Char"/>
    <w:link w:val="2"/>
    <w:qFormat/>
    <w:uiPriority w:val="0"/>
    <w:rPr>
      <w:rFonts w:ascii="Times New Roman" w:hAnsi="Times New Roman" w:eastAsiaTheme="minorEastAsia"/>
      <w:b/>
      <w:kern w:val="44"/>
      <w:sz w:val="28"/>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2020-04-10T13:59:00Z</dcterms:created>
  <dc:creator>Doctor</dc:creator>
  <cp:lastModifiedBy>Doctor</cp:lastModifiedBy>
  <dcterms:modified xsi:type="dcterms:W3CDTF">2020-05-15T13:29:40Z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