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420C3B" w:rsidRPr="00420C3B"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p w14:paraId="37CDBDBC"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r w:rsidRPr="00420C3B">
              <w:rPr>
                <w:rFonts w:ascii="Arial" w:hAnsi="Arial" w:cs="Arial"/>
                <w:noProof/>
                <w:color w:val="auto"/>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20C3B">
              <w:rPr>
                <w:rFonts w:ascii="Arial" w:eastAsia="Times New Roman" w:hAnsi="Arial" w:cs="Arial"/>
                <w:b/>
                <w:color w:val="auto"/>
                <w:szCs w:val="24"/>
                <w:lang w:val="en-AU"/>
              </w:rPr>
              <w:br/>
            </w:r>
          </w:p>
          <w:p w14:paraId="6863BD8A" w14:textId="77777777" w:rsidR="003508D9" w:rsidRPr="00420C3B" w:rsidRDefault="003508D9" w:rsidP="00420C3B">
            <w:pPr>
              <w:spacing w:line="360" w:lineRule="auto"/>
              <w:jc w:val="both"/>
              <w:rPr>
                <w:rFonts w:ascii="Arial" w:hAnsi="Arial" w:cs="Arial"/>
                <w:b/>
                <w:bCs/>
                <w:color w:val="auto"/>
                <w:szCs w:val="24"/>
              </w:rPr>
            </w:pPr>
            <w:r w:rsidRPr="00420C3B">
              <w:rPr>
                <w:rFonts w:ascii="Arial" w:hAnsi="Arial" w:cs="Arial"/>
                <w:b/>
                <w:bCs/>
                <w:color w:val="auto"/>
                <w:szCs w:val="24"/>
              </w:rPr>
              <w:t>Component One: Student Journal (learning log) 750 words +/- 10%</w:t>
            </w:r>
          </w:p>
          <w:p w14:paraId="12608F79" w14:textId="556B4C52" w:rsidR="0086599B" w:rsidRPr="00420C3B" w:rsidRDefault="003508D9" w:rsidP="00420C3B">
            <w:pPr>
              <w:spacing w:line="360" w:lineRule="auto"/>
              <w:jc w:val="both"/>
              <w:rPr>
                <w:rFonts w:ascii="Arial" w:eastAsia="Times New Roman" w:hAnsi="Arial" w:cs="Arial"/>
                <w:b/>
                <w:color w:val="auto"/>
                <w:szCs w:val="24"/>
                <w:lang w:val="en-AU"/>
              </w:rPr>
            </w:pPr>
            <w:r w:rsidRPr="00420C3B">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20C3B" w:rsidRDefault="0086599B" w:rsidP="00420C3B">
            <w:pPr>
              <w:keepNext/>
              <w:spacing w:before="120" w:after="0" w:line="360" w:lineRule="auto"/>
              <w:jc w:val="both"/>
              <w:rPr>
                <w:rFonts w:ascii="Arial" w:eastAsia="Times New Roman" w:hAnsi="Arial" w:cs="Arial"/>
                <w:b/>
                <w:bCs/>
                <w:color w:val="auto"/>
                <w:szCs w:val="24"/>
                <w:lang w:val="en-AU"/>
              </w:rPr>
            </w:pPr>
            <w:r w:rsidRPr="00420C3B">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D4738F6" w:rsidR="0086599B" w:rsidRPr="00420C3B" w:rsidRDefault="00F02398" w:rsidP="00420C3B">
            <w:pPr>
              <w:keepNext/>
              <w:spacing w:after="0" w:line="360" w:lineRule="auto"/>
              <w:jc w:val="both"/>
              <w:rPr>
                <w:rFonts w:ascii="Arial" w:eastAsia="Times New Roman" w:hAnsi="Arial" w:cs="Arial"/>
                <w:b/>
                <w:color w:val="auto"/>
                <w:szCs w:val="24"/>
                <w:lang w:val="en-AU"/>
              </w:rPr>
            </w:pPr>
            <w:r>
              <w:rPr>
                <w:rFonts w:ascii="Source Sans Pro" w:hAnsi="Source Sans Pro"/>
                <w:color w:val="242130"/>
                <w:sz w:val="21"/>
                <w:szCs w:val="21"/>
                <w:shd w:val="clear" w:color="auto" w:fill="FFFFFF"/>
              </w:rPr>
              <w:t>2226638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r>
      <w:tr w:rsidR="00420C3B" w:rsidRPr="00420C3B"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20C3B" w:rsidRDefault="0086599B" w:rsidP="00420C3B">
            <w:pPr>
              <w:keepNext/>
              <w:spacing w:after="0" w:line="360" w:lineRule="auto"/>
              <w:jc w:val="both"/>
              <w:rPr>
                <w:rFonts w:ascii="Arial" w:eastAsia="Times New Roman" w:hAnsi="Arial" w:cs="Arial"/>
                <w:color w:val="auto"/>
                <w:szCs w:val="24"/>
                <w:lang w:val="en-AU"/>
              </w:rPr>
            </w:pPr>
          </w:p>
          <w:p w14:paraId="10B24AA9" w14:textId="77777777" w:rsidR="0086599B" w:rsidRPr="00420C3B" w:rsidRDefault="0086599B" w:rsidP="00420C3B">
            <w:pPr>
              <w:keepNext/>
              <w:spacing w:after="0" w:line="360" w:lineRule="auto"/>
              <w:jc w:val="both"/>
              <w:rPr>
                <w:rFonts w:ascii="Arial" w:eastAsia="Times New Roman" w:hAnsi="Arial" w:cs="Arial"/>
                <w:color w:val="auto"/>
                <w:szCs w:val="24"/>
                <w:lang w:val="en-AU"/>
              </w:rPr>
            </w:pPr>
            <w:r w:rsidRPr="00420C3B">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29EA027" w:rsidR="0086599B" w:rsidRPr="00420C3B" w:rsidRDefault="00FA2F8A" w:rsidP="00420C3B">
            <w:pPr>
              <w:keepNext/>
              <w:spacing w:after="0" w:line="360" w:lineRule="auto"/>
              <w:jc w:val="both"/>
              <w:rPr>
                <w:rFonts w:ascii="Arial" w:eastAsia="Times New Roman" w:hAnsi="Arial" w:cs="Arial"/>
                <w:b/>
                <w:color w:val="auto"/>
                <w:szCs w:val="24"/>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r>
      <w:tr w:rsidR="00420C3B" w:rsidRPr="00420C3B"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20C3B" w:rsidRDefault="0086599B" w:rsidP="00420C3B">
            <w:pPr>
              <w:keepNext/>
              <w:spacing w:after="0" w:line="360" w:lineRule="auto"/>
              <w:jc w:val="both"/>
              <w:rPr>
                <w:rFonts w:ascii="Arial" w:eastAsia="Times New Roman" w:hAnsi="Arial" w:cs="Arial"/>
                <w:color w:val="auto"/>
                <w:szCs w:val="24"/>
                <w:lang w:val="en-AU"/>
              </w:rPr>
            </w:pPr>
            <w:r w:rsidRPr="00420C3B">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EF16DCC" w:rsidR="0086599B" w:rsidRPr="00420C3B" w:rsidRDefault="00B83D75" w:rsidP="00420C3B">
            <w:pPr>
              <w:keepNext/>
              <w:spacing w:after="0" w:line="360" w:lineRule="auto"/>
              <w:jc w:val="both"/>
              <w:rPr>
                <w:rFonts w:ascii="Arial" w:eastAsia="Times New Roman" w:hAnsi="Arial" w:cs="Arial"/>
                <w:b/>
                <w:color w:val="auto"/>
                <w:szCs w:val="24"/>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r>
      <w:tr w:rsidR="00420C3B" w:rsidRPr="00420C3B"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20C3B" w:rsidRDefault="0086599B" w:rsidP="00420C3B">
            <w:pPr>
              <w:keepNext/>
              <w:spacing w:after="0" w:line="360" w:lineRule="auto"/>
              <w:jc w:val="both"/>
              <w:rPr>
                <w:rFonts w:ascii="Arial" w:eastAsia="Times New Roman" w:hAnsi="Arial" w:cs="Arial"/>
                <w:color w:val="auto"/>
                <w:szCs w:val="24"/>
                <w:lang w:val="en-AU"/>
              </w:rPr>
            </w:pPr>
            <w:r w:rsidRPr="00420C3B">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1236D0A" w:rsidR="0086599B" w:rsidRPr="00420C3B" w:rsidRDefault="00B83D75" w:rsidP="00420C3B">
            <w:pPr>
              <w:keepNext/>
              <w:spacing w:after="0" w:line="360" w:lineRule="auto"/>
              <w:jc w:val="both"/>
              <w:rPr>
                <w:rFonts w:ascii="Arial" w:eastAsia="Times New Roman" w:hAnsi="Arial" w:cs="Arial"/>
                <w:b/>
                <w:color w:val="auto"/>
                <w:szCs w:val="24"/>
                <w:lang w:val="en-AU"/>
              </w:rPr>
            </w:pPr>
            <w: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r>
      <w:tr w:rsidR="00420C3B" w:rsidRPr="00420C3B"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20C3B" w:rsidRDefault="0086599B" w:rsidP="00420C3B">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20C3B" w:rsidRDefault="0086599B" w:rsidP="00420C3B">
            <w:pPr>
              <w:keepNext/>
              <w:spacing w:after="0" w:line="360" w:lineRule="auto"/>
              <w:jc w:val="both"/>
              <w:rPr>
                <w:rFonts w:ascii="Arial" w:eastAsia="Times New Roman" w:hAnsi="Arial" w:cs="Arial"/>
                <w:b/>
                <w:color w:val="auto"/>
                <w:szCs w:val="24"/>
                <w:lang w:val="en-AU"/>
              </w:rPr>
            </w:pPr>
          </w:p>
        </w:tc>
      </w:tr>
      <w:tr w:rsidR="0086599B" w:rsidRPr="00420C3B"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20C3B" w:rsidRDefault="0086599B" w:rsidP="00420C3B">
            <w:pPr>
              <w:spacing w:after="0" w:line="360" w:lineRule="auto"/>
              <w:jc w:val="both"/>
              <w:rPr>
                <w:rFonts w:ascii="Arial" w:eastAsia="Times New Roman" w:hAnsi="Arial" w:cs="Arial"/>
                <w:bCs/>
                <w:color w:val="auto"/>
                <w:szCs w:val="24"/>
              </w:rPr>
            </w:pPr>
          </w:p>
          <w:p w14:paraId="4CE6040C" w14:textId="77777777" w:rsidR="0086599B" w:rsidRPr="00420C3B" w:rsidRDefault="0086599B" w:rsidP="00420C3B">
            <w:pPr>
              <w:spacing w:after="0" w:line="360" w:lineRule="auto"/>
              <w:jc w:val="both"/>
              <w:rPr>
                <w:rFonts w:ascii="Arial" w:eastAsia="Times New Roman" w:hAnsi="Arial" w:cs="Arial"/>
                <w:bCs/>
                <w:color w:val="auto"/>
                <w:szCs w:val="24"/>
              </w:rPr>
            </w:pPr>
          </w:p>
          <w:p w14:paraId="5C9ED5BA"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Introduction: </w:t>
            </w:r>
          </w:p>
          <w:p w14:paraId="177762C5" w14:textId="38743194"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Throughout my professional experience at the Hilton </w:t>
            </w:r>
            <w:proofErr w:type="spellStart"/>
            <w:r w:rsidRPr="00420C3B">
              <w:rPr>
                <w:rFonts w:ascii="Arial" w:eastAsia="Times New Roman" w:hAnsi="Arial" w:cs="Arial"/>
                <w:bCs/>
                <w:color w:val="auto"/>
                <w:szCs w:val="24"/>
              </w:rPr>
              <w:t>Puckrup</w:t>
            </w:r>
            <w:proofErr w:type="spellEnd"/>
            <w:r w:rsidRPr="00420C3B">
              <w:rPr>
                <w:rFonts w:ascii="Arial" w:eastAsia="Times New Roman" w:hAnsi="Arial" w:cs="Arial"/>
                <w:bCs/>
                <w:color w:val="auto"/>
                <w:szCs w:val="24"/>
              </w:rPr>
              <w:t xml:space="preserve"> Hall in Tewkesbury, I have been afforded the valuable opportunity to closely watch and actively engage with many hotel divisions, notably the cleaning team. The primary objective of this reflective journal is to ascertain the essential abilities necessary for effective participation within a housekeeping team. Additionally, it seeks to engage in introspection regarding my personal skills and experiences, while establishing connections between these attributes and theoretical principles, as well as industry-specific instances.</w:t>
            </w:r>
          </w:p>
          <w:p w14:paraId="5A14D810" w14:textId="77777777" w:rsidR="00420C3B" w:rsidRPr="00420C3B" w:rsidRDefault="00420C3B" w:rsidP="00420C3B">
            <w:pPr>
              <w:spacing w:after="0" w:line="360" w:lineRule="auto"/>
              <w:jc w:val="both"/>
              <w:rPr>
                <w:rFonts w:ascii="Arial" w:eastAsia="Times New Roman" w:hAnsi="Arial" w:cs="Arial"/>
                <w:bCs/>
                <w:color w:val="auto"/>
                <w:szCs w:val="24"/>
              </w:rPr>
            </w:pPr>
          </w:p>
          <w:p w14:paraId="6CB1B600"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Essential Competencies for Housekeeping Team:</w:t>
            </w:r>
          </w:p>
          <w:p w14:paraId="78A0162F" w14:textId="77777777" w:rsidR="00420C3B" w:rsidRPr="00420C3B" w:rsidRDefault="00420C3B" w:rsidP="00420C3B">
            <w:pPr>
              <w:spacing w:after="0" w:line="360" w:lineRule="auto"/>
              <w:jc w:val="both"/>
              <w:rPr>
                <w:rFonts w:ascii="Arial" w:eastAsia="Times New Roman" w:hAnsi="Arial" w:cs="Arial"/>
                <w:bCs/>
                <w:color w:val="auto"/>
                <w:szCs w:val="24"/>
              </w:rPr>
            </w:pPr>
          </w:p>
          <w:p w14:paraId="307FF067"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The task of housekeeping necessitates a meticulous attention to detail. According to Davidson (2017), meticulousness is of utmost importance in various tasks like as bed-making and room cleaning, as it plays a critical role in guaranteeing a superior experience for each guest. In the capacity of my position at the desk, I have had the opportunity to witness the diligent behaviours employed by the housekeeping crew as they thoroughly examine each room prior to its suitability for guest accommodation. This </w:t>
            </w:r>
            <w:proofErr w:type="gramStart"/>
            <w:r w:rsidRPr="00420C3B">
              <w:rPr>
                <w:rFonts w:ascii="Arial" w:eastAsia="Times New Roman" w:hAnsi="Arial" w:cs="Arial"/>
                <w:bCs/>
                <w:color w:val="auto"/>
                <w:szCs w:val="24"/>
              </w:rPr>
              <w:t>particular expertise</w:t>
            </w:r>
            <w:proofErr w:type="gramEnd"/>
            <w:r w:rsidRPr="00420C3B">
              <w:rPr>
                <w:rFonts w:ascii="Arial" w:eastAsia="Times New Roman" w:hAnsi="Arial" w:cs="Arial"/>
                <w:bCs/>
                <w:color w:val="auto"/>
                <w:szCs w:val="24"/>
              </w:rPr>
              <w:t xml:space="preserve"> can be applied to my current position, where it is crucial to maintain precise room allocations and handle visitor requests with accuracy.</w:t>
            </w:r>
          </w:p>
          <w:p w14:paraId="3736657A" w14:textId="77777777" w:rsidR="00420C3B" w:rsidRPr="00420C3B" w:rsidRDefault="00420C3B" w:rsidP="00420C3B">
            <w:pPr>
              <w:spacing w:after="0" w:line="360" w:lineRule="auto"/>
              <w:jc w:val="both"/>
              <w:rPr>
                <w:rFonts w:ascii="Arial" w:eastAsia="Times New Roman" w:hAnsi="Arial" w:cs="Arial"/>
                <w:bCs/>
                <w:color w:val="auto"/>
                <w:szCs w:val="24"/>
              </w:rPr>
            </w:pPr>
          </w:p>
          <w:p w14:paraId="3CDFCCCA"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Time management is a crucial aspect of maintaining efficiency in housekeeping operations. It is imperative to clean and arrange rooms promptly </w:t>
            </w:r>
            <w:proofErr w:type="gramStart"/>
            <w:r w:rsidRPr="00420C3B">
              <w:rPr>
                <w:rFonts w:ascii="Arial" w:eastAsia="Times New Roman" w:hAnsi="Arial" w:cs="Arial"/>
                <w:bCs/>
                <w:color w:val="auto"/>
                <w:szCs w:val="24"/>
              </w:rPr>
              <w:t>in order to</w:t>
            </w:r>
            <w:proofErr w:type="gramEnd"/>
            <w:r w:rsidRPr="00420C3B">
              <w:rPr>
                <w:rFonts w:ascii="Arial" w:eastAsia="Times New Roman" w:hAnsi="Arial" w:cs="Arial"/>
                <w:bCs/>
                <w:color w:val="auto"/>
                <w:szCs w:val="24"/>
              </w:rPr>
              <w:t xml:space="preserve"> satisfy the expectations of guests. Effective time management enables the staff to efficiently allocate their efforts, hence ensuring timely preparation of rooms for guest check-in (Jones &amp; Lavin, 2019). Upon contemplation of my </w:t>
            </w:r>
            <w:r w:rsidRPr="00420C3B">
              <w:rPr>
                <w:rFonts w:ascii="Arial" w:eastAsia="Times New Roman" w:hAnsi="Arial" w:cs="Arial"/>
                <w:bCs/>
                <w:color w:val="auto"/>
                <w:szCs w:val="24"/>
              </w:rPr>
              <w:lastRenderedPageBreak/>
              <w:t>position in reception, I have come to realise the significance of organizing time in the facilitation of visitor check-ins and the timely availability of rooms.</w:t>
            </w:r>
          </w:p>
          <w:p w14:paraId="70C0488E" w14:textId="77777777" w:rsidR="00420C3B" w:rsidRPr="00420C3B" w:rsidRDefault="00420C3B" w:rsidP="00420C3B">
            <w:pPr>
              <w:spacing w:after="0" w:line="360" w:lineRule="auto"/>
              <w:jc w:val="both"/>
              <w:rPr>
                <w:rFonts w:ascii="Arial" w:eastAsia="Times New Roman" w:hAnsi="Arial" w:cs="Arial"/>
                <w:bCs/>
                <w:color w:val="auto"/>
                <w:szCs w:val="24"/>
              </w:rPr>
            </w:pPr>
          </w:p>
          <w:p w14:paraId="1BAC745D"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The ability to communicate effectively is a crucial talent that is essential for members of the housekeeping crew. According to Moriarty and Hounsell (2018), effective communication between housekeepers and the front desk, as well as the reporting of difficulties and coordination with colleagues, are essential for improving operational efficiency in the hospitality industry. Based on my professional experience in the field of hospitality, effective communication plays a crucial role in efficiently conveying requests from guests to the housekeeping department, hence facilitating the fast fulfilment of guests' needs.</w:t>
            </w:r>
          </w:p>
          <w:p w14:paraId="41F8C22A" w14:textId="77777777" w:rsidR="00420C3B" w:rsidRPr="00420C3B" w:rsidRDefault="00420C3B" w:rsidP="00420C3B">
            <w:pPr>
              <w:spacing w:after="0" w:line="360" w:lineRule="auto"/>
              <w:jc w:val="both"/>
              <w:rPr>
                <w:rFonts w:ascii="Arial" w:eastAsia="Times New Roman" w:hAnsi="Arial" w:cs="Arial"/>
                <w:bCs/>
                <w:color w:val="auto"/>
                <w:szCs w:val="24"/>
              </w:rPr>
            </w:pPr>
          </w:p>
          <w:p w14:paraId="7F3DAFCD"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Problem Solving: Housekeeping personnel frequently confront unanticipated challenges, such as malfunctioning fixtures or misplaced belongings. The possession of problem-solving abilities is of utmost importance in effectively addressing these difficulties and ensuring the continued contentment of guests (Lugosi, 2017). In the context of my professional responsibilities, I have had the opportunity to witness the resourcefulness exhibited by housekeepers in addressing a range of challenges. This exposure has had a discernible impact on the development of my own aptitude for resolving difficulties pertaining to visitor satisfaction.</w:t>
            </w:r>
          </w:p>
          <w:p w14:paraId="7C8E56E9" w14:textId="77777777" w:rsidR="00420C3B" w:rsidRPr="00420C3B" w:rsidRDefault="00420C3B" w:rsidP="00420C3B">
            <w:pPr>
              <w:spacing w:after="0" w:line="360" w:lineRule="auto"/>
              <w:jc w:val="both"/>
              <w:rPr>
                <w:rFonts w:ascii="Arial" w:eastAsia="Times New Roman" w:hAnsi="Arial" w:cs="Arial"/>
                <w:bCs/>
                <w:color w:val="auto"/>
                <w:szCs w:val="24"/>
              </w:rPr>
            </w:pPr>
          </w:p>
          <w:p w14:paraId="7BA92A31" w14:textId="4712D4A2"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Adaptability is a crucial characteristic in the context of the hospitality sector, particularly within housekeeping teams, due to the industry's inherent unpredictability (Rogers, 2020). </w:t>
            </w:r>
            <w:proofErr w:type="gramStart"/>
            <w:r w:rsidRPr="00420C3B">
              <w:rPr>
                <w:rFonts w:ascii="Arial" w:eastAsia="Times New Roman" w:hAnsi="Arial" w:cs="Arial"/>
                <w:bCs/>
                <w:color w:val="auto"/>
                <w:szCs w:val="24"/>
              </w:rPr>
              <w:t>During the course of</w:t>
            </w:r>
            <w:proofErr w:type="gramEnd"/>
            <w:r w:rsidRPr="00420C3B">
              <w:rPr>
                <w:rFonts w:ascii="Arial" w:eastAsia="Times New Roman" w:hAnsi="Arial" w:cs="Arial"/>
                <w:bCs/>
                <w:color w:val="auto"/>
                <w:szCs w:val="24"/>
              </w:rPr>
              <w:t xml:space="preserve"> my professional experience, I have had the opportunity to observe the housekeeping crew effectively and promptly address unexpected modifications in room assignments. This first-hand encounter has imparted upon me the significance of adaptation within my position at the reception desk.</w:t>
            </w:r>
          </w:p>
          <w:p w14:paraId="23C49C41" w14:textId="77777777" w:rsidR="00420C3B" w:rsidRPr="00420C3B" w:rsidRDefault="00420C3B" w:rsidP="00420C3B">
            <w:pPr>
              <w:spacing w:after="0" w:line="360" w:lineRule="auto"/>
              <w:jc w:val="both"/>
              <w:rPr>
                <w:rFonts w:ascii="Arial" w:eastAsia="Times New Roman" w:hAnsi="Arial" w:cs="Arial"/>
                <w:bCs/>
                <w:color w:val="auto"/>
                <w:szCs w:val="24"/>
              </w:rPr>
            </w:pPr>
          </w:p>
          <w:p w14:paraId="48AB263B"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Teamwork is an essential aspect of the housekeeping department, as it requires a high level of collaboration among its members. The maintenance of a well-functioning operation and the upkeep of each room's optimal condition necessitate the presence of effective cooperation (Lashley &amp; Harris, 2015). Through my experiences with the housekeeping team, I have come to appreciate the significance of collaboration, as it has been advantageous in facilitating effective coordination with my colleagues in the reception department.</w:t>
            </w:r>
          </w:p>
          <w:p w14:paraId="68E67D3F" w14:textId="77777777" w:rsidR="00420C3B" w:rsidRPr="00420C3B" w:rsidRDefault="00420C3B" w:rsidP="00420C3B">
            <w:pPr>
              <w:spacing w:after="0" w:line="360" w:lineRule="auto"/>
              <w:jc w:val="both"/>
              <w:rPr>
                <w:rFonts w:ascii="Arial" w:eastAsia="Times New Roman" w:hAnsi="Arial" w:cs="Arial"/>
                <w:bCs/>
                <w:color w:val="auto"/>
                <w:szCs w:val="24"/>
              </w:rPr>
            </w:pPr>
          </w:p>
          <w:p w14:paraId="1091FDCA" w14:textId="30B63B9A"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Gibbs' Reflective Cycle </w:t>
            </w:r>
          </w:p>
          <w:p w14:paraId="4BC1F2A4"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Description: Within the context of my professional responsibilities at the reception desk, I have had the opportunity to closely watch and engage with the housekeeping personnel employed at Hilton </w:t>
            </w:r>
            <w:proofErr w:type="spellStart"/>
            <w:r w:rsidRPr="00420C3B">
              <w:rPr>
                <w:rFonts w:ascii="Arial" w:eastAsia="Times New Roman" w:hAnsi="Arial" w:cs="Arial"/>
                <w:bCs/>
                <w:color w:val="auto"/>
                <w:szCs w:val="24"/>
              </w:rPr>
              <w:t>Puckrup</w:t>
            </w:r>
            <w:proofErr w:type="spellEnd"/>
            <w:r w:rsidRPr="00420C3B">
              <w:rPr>
                <w:rFonts w:ascii="Arial" w:eastAsia="Times New Roman" w:hAnsi="Arial" w:cs="Arial"/>
                <w:bCs/>
                <w:color w:val="auto"/>
                <w:szCs w:val="24"/>
              </w:rPr>
              <w:t xml:space="preserve"> Hall. One notable observation is that the individuals possess a strong emphasis </w:t>
            </w:r>
            <w:r w:rsidRPr="00420C3B">
              <w:rPr>
                <w:rFonts w:ascii="Arial" w:eastAsia="Times New Roman" w:hAnsi="Arial" w:cs="Arial"/>
                <w:bCs/>
                <w:color w:val="auto"/>
                <w:szCs w:val="24"/>
              </w:rPr>
              <w:lastRenderedPageBreak/>
              <w:t>on meticulousness, hence preserving the pristine condition of the rooms. Additionally, I have observed their adeptness in time management and their proficiency in interpersonal communication within the team.</w:t>
            </w:r>
          </w:p>
          <w:p w14:paraId="6A86699F" w14:textId="77777777" w:rsidR="00420C3B" w:rsidRPr="00420C3B" w:rsidRDefault="00420C3B" w:rsidP="00420C3B">
            <w:pPr>
              <w:spacing w:after="0" w:line="360" w:lineRule="auto"/>
              <w:jc w:val="both"/>
              <w:rPr>
                <w:rFonts w:ascii="Arial" w:eastAsia="Times New Roman" w:hAnsi="Arial" w:cs="Arial"/>
                <w:bCs/>
                <w:color w:val="auto"/>
                <w:szCs w:val="24"/>
              </w:rPr>
            </w:pPr>
          </w:p>
          <w:p w14:paraId="418EF61E"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Emotions: At the outset, I experienced a sense of detachment between my role at the reception desk and the duties assigned to the housekeeping team. Nevertheless, upon acquiring a more profound comprehension of their aptitudes, I gradually developed an appreciation for the interconnectedness of our respective responsibilities. I was highly impressed by their meticulousness and collaborative efforts.</w:t>
            </w:r>
          </w:p>
          <w:p w14:paraId="2484B252" w14:textId="77777777" w:rsidR="00420C3B" w:rsidRPr="00420C3B" w:rsidRDefault="00420C3B" w:rsidP="00420C3B">
            <w:pPr>
              <w:spacing w:after="0" w:line="360" w:lineRule="auto"/>
              <w:jc w:val="both"/>
              <w:rPr>
                <w:rFonts w:ascii="Arial" w:eastAsia="Times New Roman" w:hAnsi="Arial" w:cs="Arial"/>
                <w:bCs/>
                <w:color w:val="auto"/>
                <w:szCs w:val="24"/>
              </w:rPr>
            </w:pPr>
          </w:p>
          <w:p w14:paraId="11B9A9F7"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Evaluation: Upon doing a self-assessment of my skills, it has come to my attention that there is potential for improvement in my ability to pay meticulous attention to detail while managing guest wishes and room allocations. I moreover acknowledged the necessity to augment my problem-solving aptitude, as I observed instances where guest issues necessitated prompt resolutions.</w:t>
            </w:r>
          </w:p>
          <w:p w14:paraId="1ABA28B9" w14:textId="77777777" w:rsidR="00420C3B" w:rsidRPr="00420C3B" w:rsidRDefault="00420C3B" w:rsidP="00420C3B">
            <w:pPr>
              <w:spacing w:after="0" w:line="360" w:lineRule="auto"/>
              <w:jc w:val="both"/>
              <w:rPr>
                <w:rFonts w:ascii="Arial" w:eastAsia="Times New Roman" w:hAnsi="Arial" w:cs="Arial"/>
                <w:bCs/>
                <w:color w:val="auto"/>
                <w:szCs w:val="24"/>
              </w:rPr>
            </w:pPr>
          </w:p>
          <w:p w14:paraId="72B8F953"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Analysis: Through the correlation between my reception experiences and the observed skills within the housekeeping team, it becomes evident that these talents are interconnected. The departments rely on effective communication, adaptation, and teamwork to ensure a smooth and satisfactory experience for guests.</w:t>
            </w:r>
          </w:p>
          <w:p w14:paraId="3D41E73A" w14:textId="77777777" w:rsidR="00420C3B" w:rsidRPr="00420C3B" w:rsidRDefault="00420C3B" w:rsidP="00420C3B">
            <w:pPr>
              <w:spacing w:after="0" w:line="360" w:lineRule="auto"/>
              <w:jc w:val="both"/>
              <w:rPr>
                <w:rFonts w:ascii="Arial" w:eastAsia="Times New Roman" w:hAnsi="Arial" w:cs="Arial"/>
                <w:bCs/>
                <w:color w:val="auto"/>
                <w:szCs w:val="24"/>
              </w:rPr>
            </w:pPr>
          </w:p>
          <w:p w14:paraId="24508280" w14:textId="77777777"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In conclusion, this reflective analysis has underscored the significance of ongoing learning and the cultivation of skills. I intend to focus on improving my comprehension of detail, figuring out solutions, and adaptability proficiencies. These competencies will not only be advantageous in my current position as a receptionist but also in my prospective endeavours within the hospitality sector.</w:t>
            </w:r>
          </w:p>
          <w:p w14:paraId="3FAB2797" w14:textId="77777777" w:rsidR="00420C3B" w:rsidRPr="00420C3B" w:rsidRDefault="00420C3B" w:rsidP="00420C3B">
            <w:pPr>
              <w:spacing w:after="0" w:line="360" w:lineRule="auto"/>
              <w:jc w:val="both"/>
              <w:rPr>
                <w:rFonts w:ascii="Arial" w:eastAsia="Times New Roman" w:hAnsi="Arial" w:cs="Arial"/>
                <w:bCs/>
                <w:color w:val="auto"/>
                <w:szCs w:val="24"/>
              </w:rPr>
            </w:pPr>
          </w:p>
          <w:p w14:paraId="241AA373" w14:textId="3CC090CE" w:rsidR="00420C3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Action Plan: </w:t>
            </w:r>
            <w:proofErr w:type="gramStart"/>
            <w:r w:rsidRPr="00420C3B">
              <w:rPr>
                <w:rFonts w:ascii="Arial" w:eastAsia="Times New Roman" w:hAnsi="Arial" w:cs="Arial"/>
                <w:bCs/>
                <w:color w:val="auto"/>
                <w:szCs w:val="24"/>
              </w:rPr>
              <w:t>In order to</w:t>
            </w:r>
            <w:proofErr w:type="gramEnd"/>
            <w:r w:rsidRPr="00420C3B">
              <w:rPr>
                <w:rFonts w:ascii="Arial" w:eastAsia="Times New Roman" w:hAnsi="Arial" w:cs="Arial"/>
                <w:bCs/>
                <w:color w:val="auto"/>
                <w:szCs w:val="24"/>
              </w:rPr>
              <w:t xml:space="preserve"> enhance my level of attentiveness to detail, I will implement a series of measures. These measures will involve exercising additional caution while dealing with guest preferences and room assignments, as well as conducting thorough reviews of all pertinent information to guarantee precision and correctness. I will actively engage in resolving guest problems </w:t>
            </w:r>
            <w:proofErr w:type="gramStart"/>
            <w:r w:rsidRPr="00420C3B">
              <w:rPr>
                <w:rFonts w:ascii="Arial" w:eastAsia="Times New Roman" w:hAnsi="Arial" w:cs="Arial"/>
                <w:bCs/>
                <w:color w:val="auto"/>
                <w:szCs w:val="24"/>
              </w:rPr>
              <w:t>in order to</w:t>
            </w:r>
            <w:proofErr w:type="gramEnd"/>
            <w:r w:rsidRPr="00420C3B">
              <w:rPr>
                <w:rFonts w:ascii="Arial" w:eastAsia="Times New Roman" w:hAnsi="Arial" w:cs="Arial"/>
                <w:bCs/>
                <w:color w:val="auto"/>
                <w:szCs w:val="24"/>
              </w:rPr>
              <w:t xml:space="preserve"> improve my problem-solving skills. In conclusion, I shall persist in cultivating proficient interaction and working together with the housekeeping crew and fellow co-workers </w:t>
            </w:r>
            <w:proofErr w:type="gramStart"/>
            <w:r w:rsidRPr="00420C3B">
              <w:rPr>
                <w:rFonts w:ascii="Arial" w:eastAsia="Times New Roman" w:hAnsi="Arial" w:cs="Arial"/>
                <w:bCs/>
                <w:color w:val="auto"/>
                <w:szCs w:val="24"/>
              </w:rPr>
              <w:t>in order to</w:t>
            </w:r>
            <w:proofErr w:type="gramEnd"/>
            <w:r w:rsidRPr="00420C3B">
              <w:rPr>
                <w:rFonts w:ascii="Arial" w:eastAsia="Times New Roman" w:hAnsi="Arial" w:cs="Arial"/>
                <w:bCs/>
                <w:color w:val="auto"/>
                <w:szCs w:val="24"/>
              </w:rPr>
              <w:t xml:space="preserve"> deliver outstanding service to visitors.</w:t>
            </w:r>
          </w:p>
          <w:p w14:paraId="2CFD3338" w14:textId="77777777" w:rsidR="00420C3B" w:rsidRPr="00420C3B" w:rsidRDefault="00420C3B" w:rsidP="00420C3B">
            <w:pPr>
              <w:spacing w:after="0" w:line="360" w:lineRule="auto"/>
              <w:jc w:val="both"/>
              <w:rPr>
                <w:rFonts w:ascii="Arial" w:eastAsia="Times New Roman" w:hAnsi="Arial" w:cs="Arial"/>
                <w:bCs/>
                <w:color w:val="auto"/>
                <w:szCs w:val="24"/>
              </w:rPr>
            </w:pPr>
          </w:p>
          <w:p w14:paraId="2F362165" w14:textId="08A2A6EA" w:rsidR="0086599B" w:rsidRPr="00420C3B" w:rsidRDefault="00420C3B" w:rsidP="00420C3B">
            <w:pPr>
              <w:spacing w:after="0" w:line="360" w:lineRule="auto"/>
              <w:jc w:val="both"/>
              <w:rPr>
                <w:rFonts w:ascii="Arial" w:eastAsia="Times New Roman" w:hAnsi="Arial" w:cs="Arial"/>
                <w:bCs/>
                <w:color w:val="auto"/>
                <w:szCs w:val="24"/>
              </w:rPr>
            </w:pPr>
            <w:r w:rsidRPr="00420C3B">
              <w:rPr>
                <w:rFonts w:ascii="Arial" w:eastAsia="Times New Roman" w:hAnsi="Arial" w:cs="Arial"/>
                <w:bCs/>
                <w:color w:val="auto"/>
                <w:szCs w:val="24"/>
              </w:rPr>
              <w:t xml:space="preserve">In summary, the experience of being a member of the housekeeping staff at Hilton </w:t>
            </w:r>
            <w:proofErr w:type="spellStart"/>
            <w:r w:rsidRPr="00420C3B">
              <w:rPr>
                <w:rFonts w:ascii="Arial" w:eastAsia="Times New Roman" w:hAnsi="Arial" w:cs="Arial"/>
                <w:bCs/>
                <w:color w:val="auto"/>
                <w:szCs w:val="24"/>
              </w:rPr>
              <w:t>Puckrup</w:t>
            </w:r>
            <w:proofErr w:type="spellEnd"/>
            <w:r w:rsidRPr="00420C3B">
              <w:rPr>
                <w:rFonts w:ascii="Arial" w:eastAsia="Times New Roman" w:hAnsi="Arial" w:cs="Arial"/>
                <w:bCs/>
                <w:color w:val="auto"/>
                <w:szCs w:val="24"/>
              </w:rPr>
              <w:t xml:space="preserve"> Hall has offered significant insights into the essential competencies necessary for achieving success within the realm of the hospitality sector. This reflective journal employs Gibbs' Reflective Cycle </w:t>
            </w:r>
            <w:r w:rsidRPr="00420C3B">
              <w:rPr>
                <w:rFonts w:ascii="Arial" w:eastAsia="Times New Roman" w:hAnsi="Arial" w:cs="Arial"/>
                <w:bCs/>
                <w:color w:val="auto"/>
                <w:szCs w:val="24"/>
              </w:rPr>
              <w:lastRenderedPageBreak/>
              <w:t>to establish a connection between my experiences at reception and what I saw in the abilities of the housekeeping staff, so stressing the significance of ongoing skill enhancement and interdepartmental cooperation.</w:t>
            </w:r>
          </w:p>
          <w:p w14:paraId="4AABDBC9" w14:textId="77777777" w:rsidR="0086599B" w:rsidRPr="00420C3B" w:rsidRDefault="0086599B" w:rsidP="00420C3B">
            <w:pPr>
              <w:spacing w:after="0" w:line="360" w:lineRule="auto"/>
              <w:jc w:val="both"/>
              <w:rPr>
                <w:rFonts w:ascii="Arial" w:eastAsia="Times New Roman" w:hAnsi="Arial" w:cs="Arial"/>
                <w:bCs/>
                <w:color w:val="auto"/>
                <w:szCs w:val="24"/>
              </w:rPr>
            </w:pPr>
          </w:p>
          <w:p w14:paraId="3E1B7B6C" w14:textId="77777777" w:rsidR="0086599B" w:rsidRPr="00420C3B" w:rsidRDefault="0086599B" w:rsidP="00420C3B">
            <w:pPr>
              <w:spacing w:after="0" w:line="360" w:lineRule="auto"/>
              <w:jc w:val="both"/>
              <w:rPr>
                <w:rFonts w:ascii="Arial" w:eastAsia="Times New Roman" w:hAnsi="Arial" w:cs="Arial"/>
                <w:bCs/>
                <w:color w:val="auto"/>
                <w:szCs w:val="24"/>
              </w:rPr>
            </w:pPr>
          </w:p>
          <w:p w14:paraId="3F5AAA10" w14:textId="77777777" w:rsidR="0086599B" w:rsidRPr="00420C3B" w:rsidRDefault="0086599B" w:rsidP="00420C3B">
            <w:pPr>
              <w:spacing w:after="0" w:line="360" w:lineRule="auto"/>
              <w:jc w:val="both"/>
              <w:rPr>
                <w:rFonts w:ascii="Arial" w:eastAsia="Times New Roman" w:hAnsi="Arial" w:cs="Arial"/>
                <w:bCs/>
                <w:color w:val="auto"/>
                <w:szCs w:val="24"/>
              </w:rPr>
            </w:pPr>
          </w:p>
          <w:p w14:paraId="143AFAC3" w14:textId="77777777" w:rsidR="0086599B" w:rsidRPr="00420C3B" w:rsidRDefault="0086599B" w:rsidP="00420C3B">
            <w:pPr>
              <w:spacing w:after="0" w:line="360" w:lineRule="auto"/>
              <w:jc w:val="both"/>
              <w:rPr>
                <w:rFonts w:ascii="Arial" w:eastAsia="Times New Roman" w:hAnsi="Arial" w:cs="Arial"/>
                <w:bCs/>
                <w:color w:val="auto"/>
                <w:szCs w:val="24"/>
              </w:rPr>
            </w:pPr>
          </w:p>
          <w:p w14:paraId="35B2C13D" w14:textId="77777777" w:rsidR="0086599B" w:rsidRPr="00420C3B" w:rsidRDefault="0086599B" w:rsidP="00420C3B">
            <w:pPr>
              <w:spacing w:after="0" w:line="360" w:lineRule="auto"/>
              <w:jc w:val="both"/>
              <w:rPr>
                <w:rFonts w:ascii="Arial" w:eastAsia="Times New Roman" w:hAnsi="Arial" w:cs="Arial"/>
                <w:bCs/>
                <w:color w:val="auto"/>
                <w:szCs w:val="24"/>
              </w:rPr>
            </w:pPr>
          </w:p>
          <w:p w14:paraId="25AC160E" w14:textId="77777777" w:rsidR="0086599B" w:rsidRPr="00420C3B" w:rsidRDefault="0086599B" w:rsidP="00420C3B">
            <w:pPr>
              <w:spacing w:after="0" w:line="360" w:lineRule="auto"/>
              <w:jc w:val="both"/>
              <w:rPr>
                <w:rFonts w:ascii="Arial" w:eastAsia="Times New Roman" w:hAnsi="Arial" w:cs="Arial"/>
                <w:bCs/>
                <w:color w:val="auto"/>
                <w:szCs w:val="24"/>
              </w:rPr>
            </w:pPr>
          </w:p>
          <w:p w14:paraId="55D6E935" w14:textId="77777777" w:rsidR="0086599B" w:rsidRPr="00420C3B" w:rsidRDefault="0086599B" w:rsidP="00420C3B">
            <w:pPr>
              <w:spacing w:after="0" w:line="360" w:lineRule="auto"/>
              <w:ind w:left="-829"/>
              <w:jc w:val="both"/>
              <w:rPr>
                <w:rFonts w:ascii="Arial" w:eastAsia="Times New Roman" w:hAnsi="Arial" w:cs="Arial"/>
                <w:bCs/>
                <w:color w:val="auto"/>
                <w:szCs w:val="24"/>
              </w:rPr>
            </w:pPr>
          </w:p>
          <w:p w14:paraId="30BD7317" w14:textId="77777777" w:rsidR="0086599B" w:rsidRPr="00420C3B" w:rsidRDefault="0086599B" w:rsidP="00420C3B">
            <w:pPr>
              <w:spacing w:after="0" w:line="360" w:lineRule="auto"/>
              <w:jc w:val="both"/>
              <w:rPr>
                <w:rFonts w:ascii="Arial" w:eastAsia="Times New Roman" w:hAnsi="Arial" w:cs="Arial"/>
                <w:bCs/>
                <w:color w:val="auto"/>
                <w:szCs w:val="24"/>
              </w:rPr>
            </w:pPr>
          </w:p>
          <w:p w14:paraId="6EF51537" w14:textId="77777777" w:rsidR="0086599B" w:rsidRPr="00420C3B" w:rsidRDefault="0086599B" w:rsidP="00420C3B">
            <w:pPr>
              <w:spacing w:after="0" w:line="360" w:lineRule="auto"/>
              <w:jc w:val="both"/>
              <w:rPr>
                <w:rFonts w:ascii="Arial" w:eastAsia="Times New Roman" w:hAnsi="Arial" w:cs="Arial"/>
                <w:bCs/>
                <w:color w:val="auto"/>
                <w:szCs w:val="24"/>
              </w:rPr>
            </w:pPr>
          </w:p>
          <w:p w14:paraId="4B3BD358" w14:textId="77777777" w:rsidR="0086599B" w:rsidRPr="00420C3B" w:rsidRDefault="0086599B" w:rsidP="00420C3B">
            <w:pPr>
              <w:spacing w:after="0" w:line="360" w:lineRule="auto"/>
              <w:jc w:val="both"/>
              <w:rPr>
                <w:rFonts w:ascii="Arial" w:eastAsia="Times New Roman" w:hAnsi="Arial" w:cs="Arial"/>
                <w:bCs/>
                <w:color w:val="auto"/>
                <w:szCs w:val="24"/>
              </w:rPr>
            </w:pPr>
          </w:p>
          <w:p w14:paraId="5127B441" w14:textId="77777777" w:rsidR="0086599B" w:rsidRPr="00420C3B" w:rsidRDefault="0086599B" w:rsidP="00420C3B">
            <w:pPr>
              <w:spacing w:after="0" w:line="360" w:lineRule="auto"/>
              <w:jc w:val="both"/>
              <w:rPr>
                <w:rFonts w:ascii="Arial" w:eastAsia="Times New Roman" w:hAnsi="Arial" w:cs="Arial"/>
                <w:bCs/>
                <w:color w:val="auto"/>
                <w:szCs w:val="24"/>
              </w:rPr>
            </w:pPr>
          </w:p>
          <w:p w14:paraId="7B3B00EB" w14:textId="77777777" w:rsidR="0086599B" w:rsidRPr="00420C3B" w:rsidRDefault="0086599B" w:rsidP="00420C3B">
            <w:pPr>
              <w:spacing w:after="0" w:line="360" w:lineRule="auto"/>
              <w:jc w:val="both"/>
              <w:rPr>
                <w:rFonts w:ascii="Arial" w:eastAsia="Times New Roman" w:hAnsi="Arial" w:cs="Arial"/>
                <w:bCs/>
                <w:color w:val="auto"/>
                <w:szCs w:val="24"/>
              </w:rPr>
            </w:pPr>
          </w:p>
          <w:p w14:paraId="7468D10B" w14:textId="77777777" w:rsidR="0086599B" w:rsidRPr="00420C3B" w:rsidRDefault="0086599B" w:rsidP="00420C3B">
            <w:pPr>
              <w:spacing w:after="0" w:line="360" w:lineRule="auto"/>
              <w:jc w:val="both"/>
              <w:rPr>
                <w:rFonts w:ascii="Arial" w:eastAsia="Times New Roman" w:hAnsi="Arial" w:cs="Arial"/>
                <w:bCs/>
                <w:color w:val="auto"/>
                <w:szCs w:val="24"/>
              </w:rPr>
            </w:pPr>
          </w:p>
          <w:p w14:paraId="74288389" w14:textId="77777777" w:rsidR="0086599B" w:rsidRPr="00420C3B" w:rsidRDefault="0086599B" w:rsidP="00420C3B">
            <w:pPr>
              <w:spacing w:after="0" w:line="360" w:lineRule="auto"/>
              <w:jc w:val="both"/>
              <w:rPr>
                <w:rFonts w:ascii="Arial" w:eastAsia="Times New Roman" w:hAnsi="Arial" w:cs="Arial"/>
                <w:bCs/>
                <w:color w:val="auto"/>
                <w:szCs w:val="24"/>
              </w:rPr>
            </w:pPr>
          </w:p>
          <w:p w14:paraId="514B1861" w14:textId="77777777" w:rsidR="0086599B" w:rsidRPr="00420C3B" w:rsidRDefault="0086599B" w:rsidP="00420C3B">
            <w:pPr>
              <w:spacing w:after="0" w:line="360" w:lineRule="auto"/>
              <w:jc w:val="both"/>
              <w:rPr>
                <w:rFonts w:ascii="Arial" w:eastAsia="Times New Roman" w:hAnsi="Arial" w:cs="Arial"/>
                <w:bCs/>
                <w:color w:val="auto"/>
                <w:szCs w:val="24"/>
              </w:rPr>
            </w:pPr>
          </w:p>
          <w:p w14:paraId="48F31396" w14:textId="77777777" w:rsidR="0086599B" w:rsidRPr="00420C3B" w:rsidRDefault="0086599B" w:rsidP="00420C3B">
            <w:pPr>
              <w:spacing w:after="0" w:line="360" w:lineRule="auto"/>
              <w:jc w:val="both"/>
              <w:rPr>
                <w:rFonts w:ascii="Arial" w:eastAsia="Times New Roman" w:hAnsi="Arial" w:cs="Arial"/>
                <w:bCs/>
                <w:color w:val="auto"/>
                <w:szCs w:val="24"/>
              </w:rPr>
            </w:pPr>
          </w:p>
          <w:p w14:paraId="30432CDF" w14:textId="77777777" w:rsidR="0086599B" w:rsidRPr="00420C3B" w:rsidRDefault="0086599B" w:rsidP="00420C3B">
            <w:pPr>
              <w:spacing w:after="0" w:line="360" w:lineRule="auto"/>
              <w:jc w:val="both"/>
              <w:rPr>
                <w:rFonts w:ascii="Arial" w:eastAsia="Times New Roman" w:hAnsi="Arial" w:cs="Arial"/>
                <w:bCs/>
                <w:color w:val="auto"/>
                <w:szCs w:val="24"/>
              </w:rPr>
            </w:pPr>
          </w:p>
          <w:p w14:paraId="1C1D3683" w14:textId="77777777" w:rsidR="0086599B" w:rsidRPr="00420C3B" w:rsidRDefault="0086599B" w:rsidP="00420C3B">
            <w:pPr>
              <w:spacing w:after="0" w:line="360" w:lineRule="auto"/>
              <w:jc w:val="both"/>
              <w:rPr>
                <w:rFonts w:ascii="Arial" w:eastAsia="Times New Roman" w:hAnsi="Arial" w:cs="Arial"/>
                <w:bCs/>
                <w:color w:val="auto"/>
                <w:szCs w:val="24"/>
              </w:rPr>
            </w:pPr>
          </w:p>
          <w:p w14:paraId="27C10EB7" w14:textId="77777777" w:rsidR="0086599B" w:rsidRPr="00420C3B" w:rsidRDefault="0086599B" w:rsidP="00420C3B">
            <w:pPr>
              <w:spacing w:after="0" w:line="360" w:lineRule="auto"/>
              <w:jc w:val="both"/>
              <w:rPr>
                <w:rFonts w:ascii="Arial" w:eastAsia="Times New Roman" w:hAnsi="Arial" w:cs="Arial"/>
                <w:bCs/>
                <w:color w:val="auto"/>
                <w:szCs w:val="24"/>
              </w:rPr>
            </w:pPr>
          </w:p>
          <w:p w14:paraId="345E5521" w14:textId="77777777" w:rsidR="0086599B" w:rsidRPr="00420C3B" w:rsidRDefault="0086599B" w:rsidP="00420C3B">
            <w:pPr>
              <w:spacing w:after="0" w:line="360" w:lineRule="auto"/>
              <w:jc w:val="both"/>
              <w:rPr>
                <w:rFonts w:ascii="Arial" w:eastAsia="Times New Roman" w:hAnsi="Arial" w:cs="Arial"/>
                <w:bCs/>
                <w:color w:val="auto"/>
                <w:szCs w:val="24"/>
              </w:rPr>
            </w:pPr>
          </w:p>
          <w:p w14:paraId="21F493E1" w14:textId="77777777" w:rsidR="0086599B" w:rsidRPr="00420C3B" w:rsidRDefault="0086599B" w:rsidP="00420C3B">
            <w:pPr>
              <w:spacing w:after="0" w:line="360" w:lineRule="auto"/>
              <w:jc w:val="both"/>
              <w:rPr>
                <w:rFonts w:ascii="Arial" w:eastAsia="Times New Roman" w:hAnsi="Arial" w:cs="Arial"/>
                <w:bCs/>
                <w:color w:val="auto"/>
                <w:szCs w:val="24"/>
              </w:rPr>
            </w:pPr>
          </w:p>
          <w:p w14:paraId="3ED9DDC1" w14:textId="77777777" w:rsidR="0086599B" w:rsidRPr="00420C3B" w:rsidRDefault="0086599B" w:rsidP="00420C3B">
            <w:pPr>
              <w:spacing w:after="0" w:line="360" w:lineRule="auto"/>
              <w:jc w:val="both"/>
              <w:rPr>
                <w:rFonts w:ascii="Arial" w:eastAsia="Times New Roman" w:hAnsi="Arial" w:cs="Arial"/>
                <w:bCs/>
                <w:color w:val="auto"/>
                <w:szCs w:val="24"/>
              </w:rPr>
            </w:pPr>
          </w:p>
          <w:p w14:paraId="206A2EFD" w14:textId="77777777" w:rsidR="00A3401B" w:rsidRPr="00420C3B" w:rsidRDefault="00A3401B" w:rsidP="00420C3B">
            <w:pPr>
              <w:spacing w:after="0" w:line="360" w:lineRule="auto"/>
              <w:jc w:val="both"/>
              <w:rPr>
                <w:rFonts w:ascii="Arial" w:eastAsia="Times New Roman" w:hAnsi="Arial" w:cs="Arial"/>
                <w:bCs/>
                <w:color w:val="auto"/>
                <w:szCs w:val="24"/>
              </w:rPr>
            </w:pPr>
          </w:p>
          <w:p w14:paraId="2BA7918A" w14:textId="77777777" w:rsidR="00A3401B" w:rsidRPr="00420C3B" w:rsidRDefault="00A3401B" w:rsidP="00420C3B">
            <w:pPr>
              <w:spacing w:after="0" w:line="360" w:lineRule="auto"/>
              <w:jc w:val="both"/>
              <w:rPr>
                <w:rFonts w:ascii="Arial" w:eastAsia="Times New Roman" w:hAnsi="Arial" w:cs="Arial"/>
                <w:bCs/>
                <w:color w:val="auto"/>
                <w:szCs w:val="24"/>
              </w:rPr>
            </w:pPr>
          </w:p>
          <w:p w14:paraId="1AFCB229" w14:textId="77777777" w:rsidR="00A3401B" w:rsidRPr="00420C3B" w:rsidRDefault="00A3401B" w:rsidP="00420C3B">
            <w:pPr>
              <w:spacing w:after="0" w:line="360" w:lineRule="auto"/>
              <w:jc w:val="both"/>
              <w:rPr>
                <w:rFonts w:ascii="Arial" w:eastAsia="Times New Roman" w:hAnsi="Arial" w:cs="Arial"/>
                <w:bCs/>
                <w:color w:val="auto"/>
                <w:szCs w:val="24"/>
              </w:rPr>
            </w:pPr>
          </w:p>
          <w:p w14:paraId="4AB5A99B" w14:textId="77777777" w:rsidR="00A3401B" w:rsidRPr="00420C3B" w:rsidRDefault="00A3401B" w:rsidP="00420C3B">
            <w:pPr>
              <w:spacing w:after="0" w:line="360" w:lineRule="auto"/>
              <w:jc w:val="both"/>
              <w:rPr>
                <w:rFonts w:ascii="Arial" w:eastAsia="Times New Roman" w:hAnsi="Arial" w:cs="Arial"/>
                <w:bCs/>
                <w:color w:val="auto"/>
                <w:szCs w:val="24"/>
              </w:rPr>
            </w:pPr>
          </w:p>
          <w:p w14:paraId="30896D19" w14:textId="77777777" w:rsidR="00A3401B" w:rsidRPr="00420C3B" w:rsidRDefault="00A3401B" w:rsidP="00420C3B">
            <w:pPr>
              <w:spacing w:after="0" w:line="360" w:lineRule="auto"/>
              <w:jc w:val="both"/>
              <w:rPr>
                <w:rFonts w:ascii="Arial" w:eastAsia="Times New Roman" w:hAnsi="Arial" w:cs="Arial"/>
                <w:bCs/>
                <w:color w:val="auto"/>
                <w:szCs w:val="24"/>
              </w:rPr>
            </w:pPr>
          </w:p>
          <w:p w14:paraId="487ADB30" w14:textId="77777777" w:rsidR="00A3401B" w:rsidRPr="00420C3B" w:rsidRDefault="00A3401B" w:rsidP="00420C3B">
            <w:pPr>
              <w:spacing w:after="0" w:line="360" w:lineRule="auto"/>
              <w:jc w:val="both"/>
              <w:rPr>
                <w:rFonts w:ascii="Arial" w:eastAsia="Times New Roman" w:hAnsi="Arial" w:cs="Arial"/>
                <w:bCs/>
                <w:color w:val="auto"/>
                <w:szCs w:val="24"/>
              </w:rPr>
            </w:pPr>
          </w:p>
          <w:p w14:paraId="699704F3" w14:textId="77777777" w:rsidR="00A3401B" w:rsidRPr="00420C3B" w:rsidRDefault="00A3401B" w:rsidP="00420C3B">
            <w:pPr>
              <w:spacing w:after="0" w:line="360" w:lineRule="auto"/>
              <w:jc w:val="both"/>
              <w:rPr>
                <w:rFonts w:ascii="Arial" w:eastAsia="Times New Roman" w:hAnsi="Arial" w:cs="Arial"/>
                <w:bCs/>
                <w:color w:val="auto"/>
                <w:szCs w:val="24"/>
              </w:rPr>
            </w:pPr>
          </w:p>
          <w:p w14:paraId="305848C2" w14:textId="77777777" w:rsidR="00A3401B" w:rsidRPr="00420C3B" w:rsidRDefault="00A3401B" w:rsidP="00420C3B">
            <w:pPr>
              <w:spacing w:after="0" w:line="360" w:lineRule="auto"/>
              <w:jc w:val="both"/>
              <w:rPr>
                <w:rFonts w:ascii="Arial" w:eastAsia="Times New Roman" w:hAnsi="Arial" w:cs="Arial"/>
                <w:bCs/>
                <w:color w:val="auto"/>
                <w:szCs w:val="24"/>
              </w:rPr>
            </w:pPr>
          </w:p>
          <w:p w14:paraId="0A505612" w14:textId="77777777" w:rsidR="00A3401B" w:rsidRPr="00420C3B" w:rsidRDefault="00A3401B" w:rsidP="00420C3B">
            <w:pPr>
              <w:spacing w:after="0" w:line="360" w:lineRule="auto"/>
              <w:jc w:val="both"/>
              <w:rPr>
                <w:rFonts w:ascii="Arial" w:eastAsia="Times New Roman" w:hAnsi="Arial" w:cs="Arial"/>
                <w:bCs/>
                <w:color w:val="auto"/>
                <w:szCs w:val="24"/>
              </w:rPr>
            </w:pPr>
          </w:p>
          <w:p w14:paraId="4BA5BBC3" w14:textId="77777777" w:rsidR="00A3401B" w:rsidRPr="00420C3B" w:rsidRDefault="00A3401B" w:rsidP="00420C3B">
            <w:pPr>
              <w:spacing w:after="0" w:line="360" w:lineRule="auto"/>
              <w:jc w:val="both"/>
              <w:rPr>
                <w:rFonts w:ascii="Arial" w:eastAsia="Times New Roman" w:hAnsi="Arial" w:cs="Arial"/>
                <w:bCs/>
                <w:color w:val="auto"/>
                <w:szCs w:val="24"/>
              </w:rPr>
            </w:pPr>
          </w:p>
          <w:p w14:paraId="7E69B4F2" w14:textId="77777777" w:rsidR="00A3401B" w:rsidRPr="00420C3B" w:rsidRDefault="00A3401B" w:rsidP="00420C3B">
            <w:pPr>
              <w:spacing w:after="0" w:line="360" w:lineRule="auto"/>
              <w:jc w:val="both"/>
              <w:rPr>
                <w:rFonts w:ascii="Arial" w:eastAsia="Times New Roman" w:hAnsi="Arial" w:cs="Arial"/>
                <w:bCs/>
                <w:color w:val="auto"/>
                <w:szCs w:val="24"/>
              </w:rPr>
            </w:pPr>
          </w:p>
          <w:p w14:paraId="645B8859" w14:textId="77777777" w:rsidR="00A3401B" w:rsidRPr="00420C3B" w:rsidRDefault="00A3401B" w:rsidP="00420C3B">
            <w:pPr>
              <w:spacing w:after="0" w:line="360" w:lineRule="auto"/>
              <w:jc w:val="both"/>
              <w:rPr>
                <w:rFonts w:ascii="Arial" w:eastAsia="Times New Roman" w:hAnsi="Arial" w:cs="Arial"/>
                <w:bCs/>
                <w:color w:val="auto"/>
                <w:szCs w:val="24"/>
              </w:rPr>
            </w:pPr>
          </w:p>
          <w:p w14:paraId="31A2D7A0" w14:textId="77777777" w:rsidR="00A3401B" w:rsidRPr="00420C3B" w:rsidRDefault="00A3401B" w:rsidP="00420C3B">
            <w:pPr>
              <w:spacing w:after="0" w:line="360" w:lineRule="auto"/>
              <w:jc w:val="both"/>
              <w:rPr>
                <w:rFonts w:ascii="Arial" w:eastAsia="Times New Roman" w:hAnsi="Arial" w:cs="Arial"/>
                <w:bCs/>
                <w:color w:val="auto"/>
                <w:szCs w:val="24"/>
              </w:rPr>
            </w:pPr>
          </w:p>
          <w:p w14:paraId="09EA665D" w14:textId="77777777" w:rsidR="00A3401B" w:rsidRPr="00420C3B" w:rsidRDefault="00A3401B" w:rsidP="00420C3B">
            <w:pPr>
              <w:spacing w:after="0" w:line="360" w:lineRule="auto"/>
              <w:jc w:val="both"/>
              <w:rPr>
                <w:rFonts w:ascii="Arial" w:eastAsia="Times New Roman" w:hAnsi="Arial" w:cs="Arial"/>
                <w:bCs/>
                <w:color w:val="auto"/>
                <w:szCs w:val="24"/>
              </w:rPr>
            </w:pPr>
          </w:p>
          <w:p w14:paraId="57261655" w14:textId="77777777" w:rsidR="00A3401B" w:rsidRPr="00420C3B" w:rsidRDefault="00A3401B" w:rsidP="00420C3B">
            <w:pPr>
              <w:spacing w:after="0" w:line="360" w:lineRule="auto"/>
              <w:jc w:val="both"/>
              <w:rPr>
                <w:rFonts w:ascii="Arial" w:eastAsia="Times New Roman" w:hAnsi="Arial" w:cs="Arial"/>
                <w:bCs/>
                <w:color w:val="auto"/>
                <w:szCs w:val="24"/>
              </w:rPr>
            </w:pPr>
          </w:p>
          <w:p w14:paraId="352AD369" w14:textId="77777777" w:rsidR="00A3401B" w:rsidRPr="00420C3B" w:rsidRDefault="00A3401B" w:rsidP="00420C3B">
            <w:pPr>
              <w:spacing w:after="0" w:line="360" w:lineRule="auto"/>
              <w:jc w:val="both"/>
              <w:rPr>
                <w:rFonts w:ascii="Arial" w:eastAsia="Times New Roman" w:hAnsi="Arial" w:cs="Arial"/>
                <w:bCs/>
                <w:color w:val="auto"/>
                <w:szCs w:val="24"/>
              </w:rPr>
            </w:pPr>
          </w:p>
          <w:p w14:paraId="691AA8F2" w14:textId="77777777" w:rsidR="00A3401B" w:rsidRPr="00420C3B" w:rsidRDefault="00A3401B" w:rsidP="00420C3B">
            <w:pPr>
              <w:spacing w:after="0" w:line="360" w:lineRule="auto"/>
              <w:jc w:val="both"/>
              <w:rPr>
                <w:rFonts w:ascii="Arial" w:eastAsia="Times New Roman" w:hAnsi="Arial" w:cs="Arial"/>
                <w:bCs/>
                <w:color w:val="auto"/>
                <w:szCs w:val="24"/>
              </w:rPr>
            </w:pPr>
          </w:p>
          <w:p w14:paraId="471D05BC" w14:textId="77777777" w:rsidR="0086599B" w:rsidRPr="00420C3B" w:rsidRDefault="0086599B" w:rsidP="00420C3B">
            <w:pPr>
              <w:spacing w:after="0" w:line="360" w:lineRule="auto"/>
              <w:jc w:val="both"/>
              <w:rPr>
                <w:rFonts w:ascii="Arial" w:eastAsia="Times New Roman" w:hAnsi="Arial" w:cs="Arial"/>
                <w:bCs/>
                <w:color w:val="auto"/>
                <w:szCs w:val="24"/>
              </w:rPr>
            </w:pPr>
          </w:p>
          <w:p w14:paraId="3F71E838" w14:textId="77777777" w:rsidR="0086599B" w:rsidRPr="00420C3B" w:rsidRDefault="0086599B" w:rsidP="00420C3B">
            <w:pPr>
              <w:spacing w:after="0" w:line="360" w:lineRule="auto"/>
              <w:jc w:val="both"/>
              <w:rPr>
                <w:rFonts w:ascii="Arial" w:eastAsia="Times New Roman" w:hAnsi="Arial" w:cs="Arial"/>
                <w:bCs/>
                <w:color w:val="auto"/>
                <w:szCs w:val="24"/>
              </w:rPr>
            </w:pPr>
          </w:p>
          <w:p w14:paraId="0FE68DE7" w14:textId="77777777" w:rsidR="0086599B" w:rsidRPr="00420C3B" w:rsidRDefault="0086599B" w:rsidP="00420C3B">
            <w:pPr>
              <w:spacing w:after="0" w:line="360" w:lineRule="auto"/>
              <w:jc w:val="both"/>
              <w:rPr>
                <w:rFonts w:ascii="Arial" w:eastAsia="Times New Roman" w:hAnsi="Arial" w:cs="Arial"/>
                <w:bCs/>
                <w:color w:val="auto"/>
                <w:szCs w:val="24"/>
              </w:rPr>
            </w:pPr>
          </w:p>
          <w:p w14:paraId="1ADE9D6E" w14:textId="77777777" w:rsidR="0086599B" w:rsidRPr="00420C3B" w:rsidRDefault="0086599B" w:rsidP="00420C3B">
            <w:pPr>
              <w:spacing w:after="0" w:line="360" w:lineRule="auto"/>
              <w:jc w:val="both"/>
              <w:rPr>
                <w:rFonts w:ascii="Arial" w:eastAsia="Times New Roman" w:hAnsi="Arial" w:cs="Arial"/>
                <w:bCs/>
                <w:color w:val="auto"/>
                <w:szCs w:val="24"/>
              </w:rPr>
            </w:pPr>
          </w:p>
        </w:tc>
      </w:tr>
    </w:tbl>
    <w:p w14:paraId="57F234E3" w14:textId="77777777" w:rsidR="001749FD" w:rsidRPr="00420C3B" w:rsidRDefault="001749FD" w:rsidP="00420C3B">
      <w:pPr>
        <w:spacing w:line="360" w:lineRule="auto"/>
        <w:jc w:val="both"/>
        <w:rPr>
          <w:rFonts w:ascii="Arial" w:hAnsi="Arial" w:cs="Arial"/>
          <w:color w:val="auto"/>
          <w:szCs w:val="24"/>
        </w:rPr>
      </w:pPr>
    </w:p>
    <w:p w14:paraId="05A2712E" w14:textId="2896EB36" w:rsidR="005F689A" w:rsidRPr="00420C3B" w:rsidRDefault="005F689A" w:rsidP="00420C3B">
      <w:pPr>
        <w:spacing w:line="360" w:lineRule="auto"/>
        <w:jc w:val="both"/>
        <w:rPr>
          <w:rFonts w:ascii="Arial" w:hAnsi="Arial" w:cs="Arial"/>
          <w:color w:val="auto"/>
          <w:szCs w:val="24"/>
        </w:rPr>
        <w:sectPr w:rsidR="005F689A" w:rsidRPr="00420C3B" w:rsidSect="00AD1F84">
          <w:pgSz w:w="11906" w:h="16838"/>
          <w:pgMar w:top="720" w:right="720" w:bottom="720" w:left="720" w:header="709" w:footer="709" w:gutter="0"/>
          <w:cols w:space="708"/>
          <w:docGrid w:linePitch="360"/>
        </w:sectPr>
      </w:pPr>
    </w:p>
    <w:p w14:paraId="537E20B1" w14:textId="77777777" w:rsidR="008358ED" w:rsidRPr="00420C3B" w:rsidRDefault="00592A7E" w:rsidP="00420C3B">
      <w:pPr>
        <w:widowControl w:val="0"/>
        <w:autoSpaceDE w:val="0"/>
        <w:autoSpaceDN w:val="0"/>
        <w:spacing w:after="0" w:line="360" w:lineRule="auto"/>
        <w:jc w:val="both"/>
        <w:rPr>
          <w:rFonts w:ascii="Arial" w:eastAsia="Times New Roman" w:hAnsi="Arial" w:cs="Arial"/>
          <w:color w:val="auto"/>
          <w:szCs w:val="24"/>
          <w:shd w:val="clear" w:color="auto" w:fill="FFFFFF"/>
          <w:lang w:val="en-US"/>
        </w:rPr>
      </w:pPr>
      <w:r w:rsidRPr="00420C3B">
        <w:rPr>
          <w:rFonts w:ascii="Arial" w:hAnsi="Arial" w:cs="Arial"/>
          <w:b/>
          <w:bCs/>
          <w:color w:val="auto"/>
          <w:szCs w:val="24"/>
        </w:rPr>
        <w:lastRenderedPageBreak/>
        <w:t>Component Two:</w:t>
      </w:r>
      <w:r w:rsidR="00FF51C8" w:rsidRPr="00420C3B">
        <w:rPr>
          <w:rFonts w:ascii="Arial" w:hAnsi="Arial" w:cs="Arial"/>
          <w:noProof/>
          <w:color w:val="auto"/>
          <w:szCs w:val="24"/>
          <w:lang w:eastAsia="en-GB"/>
        </w:rPr>
        <w:t xml:space="preserve"> </w:t>
      </w:r>
      <w:r w:rsidR="008358ED" w:rsidRPr="00420C3B">
        <w:rPr>
          <w:rFonts w:ascii="Arial" w:eastAsia="Carlito" w:hAnsi="Arial" w:cs="Arial"/>
          <w:b/>
          <w:bCs/>
          <w:color w:val="auto"/>
          <w:szCs w:val="24"/>
          <w:lang w:val="en-US"/>
        </w:rPr>
        <w:t>Housekeeping cleaning checklist</w:t>
      </w:r>
    </w:p>
    <w:p w14:paraId="7ADC05CB" w14:textId="1F90DDB9" w:rsidR="001749FD" w:rsidRPr="00420C3B" w:rsidRDefault="0201C433" w:rsidP="00420C3B">
      <w:pPr>
        <w:widowControl w:val="0"/>
        <w:autoSpaceDE w:val="0"/>
        <w:autoSpaceDN w:val="0"/>
        <w:spacing w:after="0" w:line="360" w:lineRule="auto"/>
        <w:jc w:val="both"/>
        <w:rPr>
          <w:rFonts w:ascii="Arial" w:hAnsi="Arial" w:cs="Arial"/>
          <w:b/>
          <w:bCs/>
          <w:color w:val="auto"/>
          <w:szCs w:val="24"/>
          <w:shd w:val="clear" w:color="auto" w:fill="FFFFFF"/>
          <w:lang w:val="en-US"/>
        </w:rPr>
      </w:pPr>
      <w:r w:rsidRPr="00420C3B">
        <w:rPr>
          <w:rFonts w:ascii="Arial" w:eastAsia="Carlito" w:hAnsi="Arial" w:cs="Arial"/>
          <w:b/>
          <w:bCs/>
          <w:color w:val="auto"/>
          <w:szCs w:val="24"/>
          <w:lang w:val="en-US"/>
        </w:rPr>
        <w:t>Contribution to Overall Module Assessment: 25%</w:t>
      </w:r>
    </w:p>
    <w:p w14:paraId="1DF6A26F" w14:textId="1ED7DA2D" w:rsidR="00592A7E" w:rsidRPr="00420C3B" w:rsidRDefault="00592A7E" w:rsidP="00420C3B">
      <w:pPr>
        <w:spacing w:line="360" w:lineRule="auto"/>
        <w:jc w:val="both"/>
        <w:rPr>
          <w:rFonts w:ascii="Arial" w:hAnsi="Arial" w:cs="Arial"/>
          <w:b/>
          <w:bCs/>
          <w:color w:val="auto"/>
          <w:szCs w:val="24"/>
        </w:rPr>
      </w:pPr>
    </w:p>
    <w:p w14:paraId="110F8794" w14:textId="62596A7A" w:rsidR="00330917" w:rsidRPr="00420C3B" w:rsidRDefault="00330917" w:rsidP="00420C3B">
      <w:pPr>
        <w:spacing w:line="360" w:lineRule="auto"/>
        <w:jc w:val="both"/>
        <w:rPr>
          <w:rFonts w:ascii="Arial" w:hAnsi="Arial" w:cs="Arial"/>
          <w:b/>
          <w:bCs/>
          <w:color w:val="auto"/>
          <w:szCs w:val="24"/>
        </w:rPr>
      </w:pPr>
    </w:p>
    <w:p w14:paraId="250BB53A" w14:textId="77777777" w:rsidR="00CD26B9" w:rsidRPr="00420C3B" w:rsidRDefault="00CD26B9" w:rsidP="00420C3B">
      <w:pPr>
        <w:spacing w:line="360" w:lineRule="auto"/>
        <w:jc w:val="both"/>
        <w:rPr>
          <w:rFonts w:ascii="Arial" w:hAnsi="Arial" w:cs="Arial"/>
          <w:b/>
          <w:bCs/>
          <w:color w:val="auto"/>
          <w:szCs w:val="24"/>
        </w:rPr>
      </w:pPr>
    </w:p>
    <w:p w14:paraId="1F8DD6F5" w14:textId="3459380C" w:rsidR="00BD35C5" w:rsidRPr="00420C3B" w:rsidRDefault="00BD35C5" w:rsidP="00420C3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auto"/>
          <w:szCs w:val="24"/>
        </w:rPr>
        <w:sectPr w:rsidR="00BD35C5" w:rsidRPr="00420C3B"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420C3B"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C38010A" w14:textId="0A63C0FC"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lastRenderedPageBreak/>
              <w:t xml:space="preserve">Consistency holds utmost importance in the ever-evolving hospitality sector. The reputation of a brand and the satisfaction of its customers are closely intertwined and serve as fundamental elements. In the specific setting of Hilton </w:t>
            </w:r>
            <w:proofErr w:type="spellStart"/>
            <w:r w:rsidRPr="00420C3B">
              <w:rPr>
                <w:rFonts w:ascii="Arial" w:hAnsi="Arial" w:cs="Arial"/>
                <w:bCs/>
                <w:color w:val="auto"/>
                <w:szCs w:val="24"/>
              </w:rPr>
              <w:t>Puckrup</w:t>
            </w:r>
            <w:proofErr w:type="spellEnd"/>
            <w:r w:rsidRPr="00420C3B">
              <w:rPr>
                <w:rFonts w:ascii="Arial" w:hAnsi="Arial" w:cs="Arial"/>
                <w:bCs/>
                <w:color w:val="auto"/>
                <w:szCs w:val="24"/>
              </w:rPr>
              <w:t xml:space="preserve"> Hall, there has been a notable issue regarding guestroom concerns arising from inconsistent cleaning practises. As a result, I have been assigned the responsibility of developing a comprehensive room cleaning checklist with the aim of improving the standards of housekeeping. The use of this checklist is crucial not just in maintaining company guidelines but also in promoting a more efficient and unified housekeeping team.</w:t>
            </w:r>
          </w:p>
          <w:p w14:paraId="39F75A0D" w14:textId="05052B0A" w:rsidR="00420C3B" w:rsidRPr="00420C3B" w:rsidRDefault="00420C3B" w:rsidP="00420C3B">
            <w:pPr>
              <w:spacing w:line="360" w:lineRule="auto"/>
              <w:jc w:val="both"/>
              <w:rPr>
                <w:rFonts w:ascii="Arial" w:hAnsi="Arial" w:cs="Arial"/>
                <w:bCs/>
                <w:color w:val="auto"/>
                <w:szCs w:val="24"/>
              </w:rPr>
            </w:pPr>
            <w:proofErr w:type="gramStart"/>
            <w:r w:rsidRPr="00420C3B">
              <w:rPr>
                <w:rFonts w:ascii="Arial" w:hAnsi="Arial" w:cs="Arial"/>
                <w:bCs/>
                <w:color w:val="auto"/>
                <w:szCs w:val="24"/>
              </w:rPr>
              <w:t>In order to</w:t>
            </w:r>
            <w:proofErr w:type="gramEnd"/>
            <w:r w:rsidRPr="00420C3B">
              <w:rPr>
                <w:rFonts w:ascii="Arial" w:hAnsi="Arial" w:cs="Arial"/>
                <w:bCs/>
                <w:color w:val="auto"/>
                <w:szCs w:val="24"/>
              </w:rPr>
              <w:t xml:space="preserve"> maintain a consistent level of cleanliness in guestrooms that aligns with brand standards, it is imperative to develop a room cleaning checklist that includes comprehensive and specific recommendations. Primarily, this checklist should delineate a coherent series of actions, elucidating the exact sequence whereby cleaning activities ought to be conducted. This </w:t>
            </w:r>
            <w:proofErr w:type="gramStart"/>
            <w:r w:rsidRPr="00420C3B">
              <w:rPr>
                <w:rFonts w:ascii="Arial" w:hAnsi="Arial" w:cs="Arial"/>
                <w:bCs/>
                <w:color w:val="auto"/>
                <w:szCs w:val="24"/>
              </w:rPr>
              <w:t>particular arrangement</w:t>
            </w:r>
            <w:proofErr w:type="gramEnd"/>
            <w:r w:rsidRPr="00420C3B">
              <w:rPr>
                <w:rFonts w:ascii="Arial" w:hAnsi="Arial" w:cs="Arial"/>
                <w:bCs/>
                <w:color w:val="auto"/>
                <w:szCs w:val="24"/>
              </w:rPr>
              <w:t xml:space="preserve"> plays a significant role in ensuring that essential tasks are not overlooked, such as performing dusting prior to vacuuming or attending to bathroom fixtures before replacing bed linens.</w:t>
            </w:r>
          </w:p>
          <w:p w14:paraId="5F68D7D8" w14:textId="1E065299"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t xml:space="preserve">In addition, it is essential for the checklist to clearly outline the specific cleaning chemicals and tools that are necessary for the completion of each individual activity. This practice aids in the reduction of ambiguity and guarantees that all members of the team utilize identical items, hence promoting consistent levels of hygiene and sanitation. The incorporation of visual tools, such as images or diagrams, is equally crucial </w:t>
            </w:r>
            <w:proofErr w:type="gramStart"/>
            <w:r w:rsidRPr="00420C3B">
              <w:rPr>
                <w:rFonts w:ascii="Arial" w:hAnsi="Arial" w:cs="Arial"/>
                <w:bCs/>
                <w:color w:val="auto"/>
                <w:szCs w:val="24"/>
              </w:rPr>
              <w:t>in order to</w:t>
            </w:r>
            <w:proofErr w:type="gramEnd"/>
            <w:r w:rsidRPr="00420C3B">
              <w:rPr>
                <w:rFonts w:ascii="Arial" w:hAnsi="Arial" w:cs="Arial"/>
                <w:bCs/>
                <w:color w:val="auto"/>
                <w:szCs w:val="24"/>
              </w:rPr>
              <w:t xml:space="preserve"> effectively illustrate the intended outcomes. The utilization of visual aids can greatly improve understanding and assist housekeepers in adhering to brand requirements with increased precision.</w:t>
            </w:r>
          </w:p>
          <w:p w14:paraId="6C4BD390" w14:textId="2CD9EAF3"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t xml:space="preserve">An effective cleaning team is characterized by its ability to function cohesively, engage in good communication, and collectively embrace a shared sense of duty. </w:t>
            </w:r>
            <w:proofErr w:type="gramStart"/>
            <w:r w:rsidRPr="00420C3B">
              <w:rPr>
                <w:rFonts w:ascii="Arial" w:hAnsi="Arial" w:cs="Arial"/>
                <w:bCs/>
                <w:color w:val="auto"/>
                <w:szCs w:val="24"/>
              </w:rPr>
              <w:t>In order to</w:t>
            </w:r>
            <w:proofErr w:type="gramEnd"/>
            <w:r w:rsidRPr="00420C3B">
              <w:rPr>
                <w:rFonts w:ascii="Arial" w:hAnsi="Arial" w:cs="Arial"/>
                <w:bCs/>
                <w:color w:val="auto"/>
                <w:szCs w:val="24"/>
              </w:rPr>
              <w:t xml:space="preserve"> enhance team effectiveness, a number of measures could be implemented. It is imperative to prioritize the implementation of frequent training sessions and seminars. The </w:t>
            </w:r>
            <w:proofErr w:type="gramStart"/>
            <w:r w:rsidRPr="00420C3B">
              <w:rPr>
                <w:rFonts w:ascii="Arial" w:hAnsi="Arial" w:cs="Arial"/>
                <w:bCs/>
                <w:color w:val="auto"/>
                <w:szCs w:val="24"/>
              </w:rPr>
              <w:t>aforementioned seminars</w:t>
            </w:r>
            <w:proofErr w:type="gramEnd"/>
            <w:r w:rsidRPr="00420C3B">
              <w:rPr>
                <w:rFonts w:ascii="Arial" w:hAnsi="Arial" w:cs="Arial"/>
                <w:bCs/>
                <w:color w:val="auto"/>
                <w:szCs w:val="24"/>
              </w:rPr>
              <w:t xml:space="preserve"> not only underscore the significance of adhering to brand guidelines but also offer the employees with the requisite information and abilities to proficiently carry out their assigned duties.</w:t>
            </w:r>
          </w:p>
          <w:p w14:paraId="0759EFBE" w14:textId="0CF4CF15"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lastRenderedPageBreak/>
              <w:t>It is imperative to have well-structured team meetings that foster an environment conducive to open and effective communication. Housekeeping personnel should be encouraged to engage in open dialogue regarding the difficulties they encounter, share effective strategies, and suggest enhancements. Moreover, the implementation of a mentorship program can be initiated, wherein seasoned team members provide guidance and support to newly on boarded personnel, hence cultivating an environment conducive to knowledge acquisition and ongoing enhancement.</w:t>
            </w:r>
          </w:p>
          <w:p w14:paraId="5268BC2B" w14:textId="184A4180"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t>Establishing attainable yet ambitious performance objectives and providing incentives for successful outcomes can serve as a powerful catalyst for team motivation. The act of acknowledging outstanding performance through prizes or incentives has the potential to foster a sense of achievement and satisfaction, eventually leading to improved effectiveness within a team.</w:t>
            </w:r>
          </w:p>
          <w:p w14:paraId="1A52CFA5" w14:textId="164E7949"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t xml:space="preserve">The efficacy of a room cleanliness checklist is contingent upon its level of clarity, thoroughness, and adaptability. The customization should be aligned with the unique requirements and anticipated demands of the Hilton </w:t>
            </w:r>
            <w:proofErr w:type="spellStart"/>
            <w:r w:rsidRPr="00420C3B">
              <w:rPr>
                <w:rFonts w:ascii="Arial" w:hAnsi="Arial" w:cs="Arial"/>
                <w:bCs/>
                <w:color w:val="auto"/>
                <w:szCs w:val="24"/>
              </w:rPr>
              <w:t>Puckrup</w:t>
            </w:r>
            <w:proofErr w:type="spellEnd"/>
            <w:r w:rsidRPr="00420C3B">
              <w:rPr>
                <w:rFonts w:ascii="Arial" w:hAnsi="Arial" w:cs="Arial"/>
                <w:bCs/>
                <w:color w:val="auto"/>
                <w:szCs w:val="24"/>
              </w:rPr>
              <w:t xml:space="preserve"> Hall, while also considering the possibility of future modifications in brand guidelines. The comprehensibility of the checklist is crucial, encompassing both the enumeration of tasks and the provision of rationale for their importance. Furthermore, it is imperative that the system is adaptable to frequent upgrades and adjustments </w:t>
            </w:r>
            <w:proofErr w:type="gramStart"/>
            <w:r w:rsidRPr="00420C3B">
              <w:rPr>
                <w:rFonts w:ascii="Arial" w:hAnsi="Arial" w:cs="Arial"/>
                <w:bCs/>
                <w:color w:val="auto"/>
                <w:szCs w:val="24"/>
              </w:rPr>
              <w:t>in order to</w:t>
            </w:r>
            <w:proofErr w:type="gramEnd"/>
            <w:r w:rsidRPr="00420C3B">
              <w:rPr>
                <w:rFonts w:ascii="Arial" w:hAnsi="Arial" w:cs="Arial"/>
                <w:bCs/>
                <w:color w:val="auto"/>
                <w:szCs w:val="24"/>
              </w:rPr>
              <w:t xml:space="preserve"> align with the dynamic nature of industry standards and evolving visitor expectations.</w:t>
            </w:r>
          </w:p>
          <w:p w14:paraId="75F4A476" w14:textId="77777777" w:rsidR="00420C3B" w:rsidRPr="00420C3B" w:rsidRDefault="00420C3B" w:rsidP="00420C3B">
            <w:pPr>
              <w:spacing w:line="360" w:lineRule="auto"/>
              <w:jc w:val="both"/>
              <w:rPr>
                <w:rFonts w:ascii="Arial" w:hAnsi="Arial" w:cs="Arial"/>
                <w:bCs/>
                <w:color w:val="auto"/>
                <w:szCs w:val="24"/>
              </w:rPr>
            </w:pPr>
            <w:r w:rsidRPr="00420C3B">
              <w:rPr>
                <w:rFonts w:ascii="Arial" w:hAnsi="Arial" w:cs="Arial"/>
                <w:bCs/>
                <w:color w:val="auto"/>
                <w:szCs w:val="24"/>
              </w:rPr>
              <w:t xml:space="preserve">Furthermore, it is imperative that the checklist is in accordance with the fundamental principles of the Hilton brand, placing emphasis not only on cleanliness, but also on the satisfaction and welfare of the guests. The integration of environmentally conscious practices, such as the utilization of eco-friendly cleaning solutions and the reduction of resource usage, should be prioritized. This approach would not only adhere to brand guidelines but also resonate with the expanding demographic of </w:t>
            </w:r>
            <w:proofErr w:type="gramStart"/>
            <w:r w:rsidRPr="00420C3B">
              <w:rPr>
                <w:rFonts w:ascii="Arial" w:hAnsi="Arial" w:cs="Arial"/>
                <w:bCs/>
                <w:color w:val="auto"/>
                <w:szCs w:val="24"/>
              </w:rPr>
              <w:t>environmentally-conscious</w:t>
            </w:r>
            <w:proofErr w:type="gramEnd"/>
            <w:r w:rsidRPr="00420C3B">
              <w:rPr>
                <w:rFonts w:ascii="Arial" w:hAnsi="Arial" w:cs="Arial"/>
                <w:bCs/>
                <w:color w:val="auto"/>
                <w:szCs w:val="24"/>
              </w:rPr>
              <w:t xml:space="preserve"> travellers.</w:t>
            </w:r>
          </w:p>
          <w:p w14:paraId="4556338F" w14:textId="77777777" w:rsidR="00420C3B" w:rsidRPr="00420C3B" w:rsidRDefault="00420C3B" w:rsidP="00420C3B">
            <w:pPr>
              <w:spacing w:line="360" w:lineRule="auto"/>
              <w:jc w:val="both"/>
              <w:rPr>
                <w:rFonts w:ascii="Arial" w:hAnsi="Arial" w:cs="Arial"/>
                <w:b/>
                <w:bCs/>
                <w:color w:val="auto"/>
                <w:szCs w:val="24"/>
              </w:rPr>
            </w:pPr>
          </w:p>
          <w:p w14:paraId="35E30CDE" w14:textId="77777777" w:rsidR="00C04832" w:rsidRPr="00420C3B" w:rsidRDefault="00C04832" w:rsidP="00420C3B">
            <w:pPr>
              <w:spacing w:after="0" w:line="360" w:lineRule="auto"/>
              <w:jc w:val="both"/>
              <w:rPr>
                <w:rFonts w:ascii="Arial" w:eastAsia="Times New Roman" w:hAnsi="Arial" w:cs="Arial"/>
                <w:bCs/>
                <w:color w:val="auto"/>
                <w:szCs w:val="24"/>
                <w:lang w:val="en-US"/>
              </w:rPr>
            </w:pPr>
          </w:p>
          <w:p w14:paraId="348C3512" w14:textId="77777777" w:rsidR="00C04832" w:rsidRPr="00420C3B" w:rsidRDefault="00C04832" w:rsidP="00420C3B">
            <w:pPr>
              <w:spacing w:after="0" w:line="360" w:lineRule="auto"/>
              <w:jc w:val="both"/>
              <w:rPr>
                <w:rFonts w:ascii="Arial" w:eastAsia="Times New Roman" w:hAnsi="Arial" w:cs="Arial"/>
                <w:bCs/>
                <w:color w:val="auto"/>
                <w:szCs w:val="24"/>
              </w:rPr>
            </w:pPr>
          </w:p>
          <w:p w14:paraId="2E027B7F" w14:textId="77777777" w:rsidR="009A4555" w:rsidRPr="00420C3B" w:rsidRDefault="009A4555" w:rsidP="00420C3B">
            <w:pPr>
              <w:spacing w:after="0" w:line="360" w:lineRule="auto"/>
              <w:jc w:val="both"/>
              <w:rPr>
                <w:rFonts w:ascii="Arial" w:eastAsia="Times New Roman" w:hAnsi="Arial" w:cs="Arial"/>
                <w:bCs/>
                <w:color w:val="auto"/>
                <w:szCs w:val="24"/>
              </w:rPr>
            </w:pPr>
          </w:p>
          <w:p w14:paraId="304886DB" w14:textId="77777777" w:rsidR="009A4555" w:rsidRPr="00420C3B" w:rsidRDefault="009A4555" w:rsidP="00420C3B">
            <w:pPr>
              <w:spacing w:after="0" w:line="360" w:lineRule="auto"/>
              <w:jc w:val="both"/>
              <w:rPr>
                <w:rFonts w:ascii="Arial" w:eastAsia="Times New Roman" w:hAnsi="Arial" w:cs="Arial"/>
                <w:bCs/>
                <w:color w:val="auto"/>
                <w:szCs w:val="24"/>
              </w:rPr>
            </w:pPr>
          </w:p>
          <w:p w14:paraId="696A5071" w14:textId="77777777" w:rsidR="009A4555" w:rsidRPr="00420C3B" w:rsidRDefault="009A4555" w:rsidP="00420C3B">
            <w:pPr>
              <w:spacing w:after="0" w:line="360" w:lineRule="auto"/>
              <w:jc w:val="both"/>
              <w:rPr>
                <w:rFonts w:ascii="Arial" w:eastAsia="Times New Roman" w:hAnsi="Arial" w:cs="Arial"/>
                <w:bCs/>
                <w:color w:val="auto"/>
                <w:szCs w:val="24"/>
              </w:rPr>
            </w:pPr>
          </w:p>
          <w:p w14:paraId="2E9CEF2F" w14:textId="77777777" w:rsidR="009A4555" w:rsidRPr="00420C3B" w:rsidRDefault="009A4555" w:rsidP="00420C3B">
            <w:pPr>
              <w:spacing w:after="0" w:line="360" w:lineRule="auto"/>
              <w:jc w:val="both"/>
              <w:rPr>
                <w:rFonts w:ascii="Arial" w:eastAsia="Times New Roman" w:hAnsi="Arial" w:cs="Arial"/>
                <w:bCs/>
                <w:color w:val="auto"/>
                <w:szCs w:val="24"/>
              </w:rPr>
            </w:pPr>
          </w:p>
          <w:p w14:paraId="55909E10" w14:textId="77777777" w:rsidR="009A4555" w:rsidRPr="00420C3B" w:rsidRDefault="009A4555" w:rsidP="00420C3B">
            <w:pPr>
              <w:spacing w:after="0" w:line="360" w:lineRule="auto"/>
              <w:jc w:val="both"/>
              <w:rPr>
                <w:rFonts w:ascii="Arial" w:eastAsia="Times New Roman" w:hAnsi="Arial" w:cs="Arial"/>
                <w:bCs/>
                <w:color w:val="auto"/>
                <w:szCs w:val="24"/>
              </w:rPr>
            </w:pPr>
          </w:p>
          <w:p w14:paraId="280CAA4D" w14:textId="77777777" w:rsidR="009A4555" w:rsidRPr="00420C3B" w:rsidRDefault="009A4555" w:rsidP="00420C3B">
            <w:pPr>
              <w:spacing w:after="0" w:line="360" w:lineRule="auto"/>
              <w:jc w:val="both"/>
              <w:rPr>
                <w:rFonts w:ascii="Arial" w:eastAsia="Times New Roman" w:hAnsi="Arial" w:cs="Arial"/>
                <w:bCs/>
                <w:color w:val="auto"/>
                <w:szCs w:val="24"/>
              </w:rPr>
            </w:pPr>
          </w:p>
          <w:p w14:paraId="08EE0153" w14:textId="77777777" w:rsidR="009A4555" w:rsidRPr="00420C3B" w:rsidRDefault="009A4555" w:rsidP="00420C3B">
            <w:pPr>
              <w:spacing w:after="0" w:line="360" w:lineRule="auto"/>
              <w:jc w:val="both"/>
              <w:rPr>
                <w:rFonts w:ascii="Arial" w:eastAsia="Times New Roman" w:hAnsi="Arial" w:cs="Arial"/>
                <w:bCs/>
                <w:color w:val="auto"/>
                <w:szCs w:val="24"/>
              </w:rPr>
            </w:pPr>
          </w:p>
          <w:p w14:paraId="2DB58D38" w14:textId="77777777" w:rsidR="009A4555" w:rsidRPr="00420C3B" w:rsidRDefault="009A4555" w:rsidP="00420C3B">
            <w:pPr>
              <w:spacing w:after="0" w:line="360" w:lineRule="auto"/>
              <w:ind w:left="-829"/>
              <w:jc w:val="both"/>
              <w:rPr>
                <w:rFonts w:ascii="Arial" w:eastAsia="Times New Roman" w:hAnsi="Arial" w:cs="Arial"/>
                <w:bCs/>
                <w:color w:val="auto"/>
                <w:szCs w:val="24"/>
              </w:rPr>
            </w:pPr>
          </w:p>
          <w:p w14:paraId="28F75C6F" w14:textId="77777777" w:rsidR="009A4555" w:rsidRPr="00420C3B" w:rsidRDefault="009A4555" w:rsidP="00420C3B">
            <w:pPr>
              <w:spacing w:after="0" w:line="360" w:lineRule="auto"/>
              <w:jc w:val="both"/>
              <w:rPr>
                <w:rFonts w:ascii="Arial" w:eastAsia="Times New Roman" w:hAnsi="Arial" w:cs="Arial"/>
                <w:bCs/>
                <w:color w:val="auto"/>
                <w:szCs w:val="24"/>
              </w:rPr>
            </w:pPr>
          </w:p>
          <w:p w14:paraId="34A1E5EB" w14:textId="77777777" w:rsidR="009A4555" w:rsidRPr="00420C3B" w:rsidRDefault="009A4555" w:rsidP="00420C3B">
            <w:pPr>
              <w:spacing w:after="0" w:line="360" w:lineRule="auto"/>
              <w:jc w:val="both"/>
              <w:rPr>
                <w:rFonts w:ascii="Arial" w:eastAsia="Times New Roman" w:hAnsi="Arial" w:cs="Arial"/>
                <w:bCs/>
                <w:color w:val="auto"/>
                <w:szCs w:val="24"/>
              </w:rPr>
            </w:pPr>
          </w:p>
          <w:p w14:paraId="41FE28CF" w14:textId="77777777" w:rsidR="009A4555" w:rsidRPr="00420C3B" w:rsidRDefault="009A4555" w:rsidP="00420C3B">
            <w:pPr>
              <w:spacing w:after="0" w:line="360" w:lineRule="auto"/>
              <w:jc w:val="both"/>
              <w:rPr>
                <w:rFonts w:ascii="Arial" w:eastAsia="Times New Roman" w:hAnsi="Arial" w:cs="Arial"/>
                <w:bCs/>
                <w:color w:val="auto"/>
                <w:szCs w:val="24"/>
              </w:rPr>
            </w:pPr>
          </w:p>
          <w:p w14:paraId="4E706F21" w14:textId="77777777" w:rsidR="009A4555" w:rsidRPr="00420C3B" w:rsidRDefault="009A4555" w:rsidP="00420C3B">
            <w:pPr>
              <w:spacing w:after="0" w:line="360" w:lineRule="auto"/>
              <w:jc w:val="both"/>
              <w:rPr>
                <w:rFonts w:ascii="Arial" w:eastAsia="Times New Roman" w:hAnsi="Arial" w:cs="Arial"/>
                <w:bCs/>
                <w:color w:val="auto"/>
                <w:szCs w:val="24"/>
              </w:rPr>
            </w:pPr>
          </w:p>
          <w:p w14:paraId="4A642E56" w14:textId="77777777" w:rsidR="009A4555" w:rsidRPr="00420C3B" w:rsidRDefault="009A4555" w:rsidP="00420C3B">
            <w:pPr>
              <w:spacing w:after="0" w:line="360" w:lineRule="auto"/>
              <w:jc w:val="both"/>
              <w:rPr>
                <w:rFonts w:ascii="Arial" w:eastAsia="Times New Roman" w:hAnsi="Arial" w:cs="Arial"/>
                <w:bCs/>
                <w:color w:val="auto"/>
                <w:szCs w:val="24"/>
              </w:rPr>
            </w:pPr>
          </w:p>
          <w:p w14:paraId="005281EC" w14:textId="77777777" w:rsidR="009A4555" w:rsidRPr="00420C3B" w:rsidRDefault="009A4555" w:rsidP="00420C3B">
            <w:pPr>
              <w:spacing w:after="0" w:line="360" w:lineRule="auto"/>
              <w:jc w:val="both"/>
              <w:rPr>
                <w:rFonts w:ascii="Arial" w:eastAsia="Times New Roman" w:hAnsi="Arial" w:cs="Arial"/>
                <w:bCs/>
                <w:color w:val="auto"/>
                <w:szCs w:val="24"/>
              </w:rPr>
            </w:pPr>
          </w:p>
          <w:p w14:paraId="784EE4B1" w14:textId="77777777" w:rsidR="009A4555" w:rsidRPr="00420C3B" w:rsidRDefault="009A4555" w:rsidP="00420C3B">
            <w:pPr>
              <w:spacing w:after="0" w:line="360" w:lineRule="auto"/>
              <w:jc w:val="both"/>
              <w:rPr>
                <w:rFonts w:ascii="Arial" w:eastAsia="Times New Roman" w:hAnsi="Arial" w:cs="Arial"/>
                <w:bCs/>
                <w:color w:val="auto"/>
                <w:szCs w:val="24"/>
              </w:rPr>
            </w:pPr>
          </w:p>
          <w:p w14:paraId="05A84FB8" w14:textId="77777777" w:rsidR="009A4555" w:rsidRPr="00420C3B" w:rsidRDefault="009A4555" w:rsidP="00420C3B">
            <w:pPr>
              <w:spacing w:after="0" w:line="360" w:lineRule="auto"/>
              <w:jc w:val="both"/>
              <w:rPr>
                <w:rFonts w:ascii="Arial" w:eastAsia="Times New Roman" w:hAnsi="Arial" w:cs="Arial"/>
                <w:bCs/>
                <w:color w:val="auto"/>
                <w:szCs w:val="24"/>
              </w:rPr>
            </w:pPr>
          </w:p>
          <w:p w14:paraId="2506F99F" w14:textId="77777777" w:rsidR="009A4555" w:rsidRPr="00420C3B" w:rsidRDefault="009A4555" w:rsidP="00420C3B">
            <w:pPr>
              <w:spacing w:after="0" w:line="360" w:lineRule="auto"/>
              <w:jc w:val="both"/>
              <w:rPr>
                <w:rFonts w:ascii="Arial" w:eastAsia="Times New Roman" w:hAnsi="Arial" w:cs="Arial"/>
                <w:bCs/>
                <w:color w:val="auto"/>
                <w:szCs w:val="24"/>
              </w:rPr>
            </w:pPr>
          </w:p>
          <w:p w14:paraId="17A30FF2" w14:textId="77777777" w:rsidR="009A4555" w:rsidRPr="00420C3B" w:rsidRDefault="009A4555" w:rsidP="00420C3B">
            <w:pPr>
              <w:spacing w:after="0" w:line="360" w:lineRule="auto"/>
              <w:jc w:val="both"/>
              <w:rPr>
                <w:rFonts w:ascii="Arial" w:eastAsia="Times New Roman" w:hAnsi="Arial" w:cs="Arial"/>
                <w:bCs/>
                <w:color w:val="auto"/>
                <w:szCs w:val="24"/>
              </w:rPr>
            </w:pPr>
          </w:p>
          <w:p w14:paraId="65A77FD1" w14:textId="77777777" w:rsidR="009A4555" w:rsidRPr="00420C3B" w:rsidRDefault="009A4555" w:rsidP="00420C3B">
            <w:pPr>
              <w:spacing w:after="0" w:line="360" w:lineRule="auto"/>
              <w:jc w:val="both"/>
              <w:rPr>
                <w:rFonts w:ascii="Arial" w:eastAsia="Times New Roman" w:hAnsi="Arial" w:cs="Arial"/>
                <w:bCs/>
                <w:color w:val="auto"/>
                <w:szCs w:val="24"/>
              </w:rPr>
            </w:pPr>
          </w:p>
          <w:p w14:paraId="65DF6B03" w14:textId="77777777" w:rsidR="009A4555" w:rsidRPr="00420C3B" w:rsidRDefault="009A4555" w:rsidP="00420C3B">
            <w:pPr>
              <w:spacing w:after="0" w:line="360" w:lineRule="auto"/>
              <w:jc w:val="both"/>
              <w:rPr>
                <w:rFonts w:ascii="Arial" w:eastAsia="Times New Roman" w:hAnsi="Arial" w:cs="Arial"/>
                <w:bCs/>
                <w:color w:val="auto"/>
                <w:szCs w:val="24"/>
              </w:rPr>
            </w:pPr>
          </w:p>
          <w:p w14:paraId="4719361E" w14:textId="77777777" w:rsidR="009A4555" w:rsidRPr="00420C3B" w:rsidRDefault="009A4555" w:rsidP="00420C3B">
            <w:pPr>
              <w:spacing w:after="0" w:line="360" w:lineRule="auto"/>
              <w:jc w:val="both"/>
              <w:rPr>
                <w:rFonts w:ascii="Arial" w:eastAsia="Times New Roman" w:hAnsi="Arial" w:cs="Arial"/>
                <w:bCs/>
                <w:color w:val="auto"/>
                <w:szCs w:val="24"/>
              </w:rPr>
            </w:pPr>
          </w:p>
          <w:p w14:paraId="2D3E098C" w14:textId="77777777" w:rsidR="009A4555" w:rsidRPr="00420C3B" w:rsidRDefault="009A4555" w:rsidP="00420C3B">
            <w:pPr>
              <w:spacing w:after="0" w:line="360" w:lineRule="auto"/>
              <w:jc w:val="both"/>
              <w:rPr>
                <w:rFonts w:ascii="Arial" w:eastAsia="Times New Roman" w:hAnsi="Arial" w:cs="Arial"/>
                <w:bCs/>
                <w:color w:val="auto"/>
                <w:szCs w:val="24"/>
              </w:rPr>
            </w:pPr>
          </w:p>
          <w:p w14:paraId="400101DF" w14:textId="77777777" w:rsidR="009A4555" w:rsidRPr="00420C3B" w:rsidRDefault="009A4555" w:rsidP="00420C3B">
            <w:pPr>
              <w:spacing w:after="0" w:line="360" w:lineRule="auto"/>
              <w:jc w:val="both"/>
              <w:rPr>
                <w:rFonts w:ascii="Arial" w:eastAsia="Times New Roman" w:hAnsi="Arial" w:cs="Arial"/>
                <w:bCs/>
                <w:color w:val="auto"/>
                <w:szCs w:val="24"/>
              </w:rPr>
            </w:pPr>
          </w:p>
          <w:p w14:paraId="01B1A2D4" w14:textId="77777777" w:rsidR="009A4555" w:rsidRPr="00420C3B" w:rsidRDefault="009A4555" w:rsidP="00420C3B">
            <w:pPr>
              <w:spacing w:after="0" w:line="360" w:lineRule="auto"/>
              <w:jc w:val="both"/>
              <w:rPr>
                <w:rFonts w:ascii="Arial" w:eastAsia="Times New Roman" w:hAnsi="Arial" w:cs="Arial"/>
                <w:bCs/>
                <w:color w:val="auto"/>
                <w:szCs w:val="24"/>
              </w:rPr>
            </w:pPr>
          </w:p>
          <w:p w14:paraId="16C05830" w14:textId="77777777" w:rsidR="009A4555" w:rsidRPr="00420C3B" w:rsidRDefault="009A4555" w:rsidP="00420C3B">
            <w:pPr>
              <w:spacing w:after="0" w:line="360" w:lineRule="auto"/>
              <w:jc w:val="both"/>
              <w:rPr>
                <w:rFonts w:ascii="Arial" w:eastAsia="Times New Roman" w:hAnsi="Arial" w:cs="Arial"/>
                <w:bCs/>
                <w:color w:val="auto"/>
                <w:szCs w:val="24"/>
              </w:rPr>
            </w:pPr>
          </w:p>
          <w:p w14:paraId="6C03F39E" w14:textId="77777777" w:rsidR="009A4555" w:rsidRPr="00420C3B" w:rsidRDefault="009A4555" w:rsidP="00420C3B">
            <w:pPr>
              <w:spacing w:after="0" w:line="360" w:lineRule="auto"/>
              <w:jc w:val="both"/>
              <w:rPr>
                <w:rFonts w:ascii="Arial" w:eastAsia="Times New Roman" w:hAnsi="Arial" w:cs="Arial"/>
                <w:bCs/>
                <w:color w:val="auto"/>
                <w:szCs w:val="24"/>
              </w:rPr>
            </w:pPr>
          </w:p>
          <w:p w14:paraId="6EA5DE7F" w14:textId="77777777" w:rsidR="009A4555" w:rsidRPr="00420C3B" w:rsidRDefault="009A4555" w:rsidP="00420C3B">
            <w:pPr>
              <w:spacing w:after="0" w:line="360" w:lineRule="auto"/>
              <w:jc w:val="both"/>
              <w:rPr>
                <w:rFonts w:ascii="Arial" w:eastAsia="Times New Roman" w:hAnsi="Arial" w:cs="Arial"/>
                <w:bCs/>
                <w:color w:val="auto"/>
                <w:szCs w:val="24"/>
              </w:rPr>
            </w:pPr>
          </w:p>
          <w:p w14:paraId="6C558FC4" w14:textId="77777777" w:rsidR="009A4555" w:rsidRPr="00420C3B" w:rsidRDefault="009A4555" w:rsidP="00420C3B">
            <w:pPr>
              <w:spacing w:after="0" w:line="360" w:lineRule="auto"/>
              <w:jc w:val="both"/>
              <w:rPr>
                <w:rFonts w:ascii="Arial" w:eastAsia="Times New Roman" w:hAnsi="Arial" w:cs="Arial"/>
                <w:bCs/>
                <w:color w:val="auto"/>
                <w:szCs w:val="24"/>
              </w:rPr>
            </w:pPr>
          </w:p>
          <w:p w14:paraId="2979461E" w14:textId="77777777" w:rsidR="009A4555" w:rsidRPr="00420C3B" w:rsidRDefault="009A4555" w:rsidP="00420C3B">
            <w:pPr>
              <w:spacing w:after="0" w:line="360" w:lineRule="auto"/>
              <w:jc w:val="both"/>
              <w:rPr>
                <w:rFonts w:ascii="Arial" w:eastAsia="Times New Roman" w:hAnsi="Arial" w:cs="Arial"/>
                <w:bCs/>
                <w:color w:val="auto"/>
                <w:szCs w:val="24"/>
              </w:rPr>
            </w:pPr>
          </w:p>
          <w:p w14:paraId="2C83C6BD" w14:textId="77777777" w:rsidR="009A4555" w:rsidRPr="00420C3B" w:rsidRDefault="009A4555" w:rsidP="00420C3B">
            <w:pPr>
              <w:spacing w:after="0" w:line="360" w:lineRule="auto"/>
              <w:jc w:val="both"/>
              <w:rPr>
                <w:rFonts w:ascii="Arial" w:eastAsia="Times New Roman" w:hAnsi="Arial" w:cs="Arial"/>
                <w:bCs/>
                <w:color w:val="auto"/>
                <w:szCs w:val="24"/>
              </w:rPr>
            </w:pPr>
          </w:p>
          <w:p w14:paraId="566C1255" w14:textId="77777777" w:rsidR="009A4555" w:rsidRPr="00420C3B" w:rsidRDefault="009A4555" w:rsidP="00420C3B">
            <w:pPr>
              <w:spacing w:after="0" w:line="360" w:lineRule="auto"/>
              <w:jc w:val="both"/>
              <w:rPr>
                <w:rFonts w:ascii="Arial" w:eastAsia="Times New Roman" w:hAnsi="Arial" w:cs="Arial"/>
                <w:bCs/>
                <w:color w:val="auto"/>
                <w:szCs w:val="24"/>
              </w:rPr>
            </w:pPr>
          </w:p>
          <w:p w14:paraId="0B082046" w14:textId="77777777" w:rsidR="009A4555" w:rsidRPr="00420C3B" w:rsidRDefault="009A4555" w:rsidP="00420C3B">
            <w:pPr>
              <w:spacing w:after="0" w:line="360" w:lineRule="auto"/>
              <w:jc w:val="both"/>
              <w:rPr>
                <w:rFonts w:ascii="Arial" w:eastAsia="Times New Roman" w:hAnsi="Arial" w:cs="Arial"/>
                <w:bCs/>
                <w:color w:val="auto"/>
                <w:szCs w:val="24"/>
              </w:rPr>
            </w:pPr>
          </w:p>
          <w:p w14:paraId="51CAC54A" w14:textId="77777777" w:rsidR="009A4555" w:rsidRPr="00420C3B" w:rsidRDefault="009A4555" w:rsidP="00420C3B">
            <w:pPr>
              <w:spacing w:after="0" w:line="360" w:lineRule="auto"/>
              <w:jc w:val="both"/>
              <w:rPr>
                <w:rFonts w:ascii="Arial" w:eastAsia="Times New Roman" w:hAnsi="Arial" w:cs="Arial"/>
                <w:bCs/>
                <w:color w:val="auto"/>
                <w:szCs w:val="24"/>
              </w:rPr>
            </w:pPr>
          </w:p>
          <w:p w14:paraId="6AFF99FF" w14:textId="77777777" w:rsidR="009A4555" w:rsidRPr="00420C3B" w:rsidRDefault="009A4555" w:rsidP="00420C3B">
            <w:pPr>
              <w:spacing w:after="0" w:line="360" w:lineRule="auto"/>
              <w:jc w:val="both"/>
              <w:rPr>
                <w:rFonts w:ascii="Arial" w:eastAsia="Times New Roman" w:hAnsi="Arial" w:cs="Arial"/>
                <w:bCs/>
                <w:color w:val="auto"/>
                <w:szCs w:val="24"/>
              </w:rPr>
            </w:pPr>
          </w:p>
          <w:p w14:paraId="6AC3BDFA" w14:textId="77777777" w:rsidR="009A4555" w:rsidRPr="00420C3B" w:rsidRDefault="009A4555" w:rsidP="00420C3B">
            <w:pPr>
              <w:spacing w:after="0" w:line="360" w:lineRule="auto"/>
              <w:jc w:val="both"/>
              <w:rPr>
                <w:rFonts w:ascii="Arial" w:eastAsia="Times New Roman" w:hAnsi="Arial" w:cs="Arial"/>
                <w:bCs/>
                <w:color w:val="auto"/>
                <w:szCs w:val="24"/>
              </w:rPr>
            </w:pPr>
          </w:p>
          <w:p w14:paraId="725C00DA" w14:textId="77777777" w:rsidR="009A4555" w:rsidRPr="00420C3B" w:rsidRDefault="009A4555" w:rsidP="00420C3B">
            <w:pPr>
              <w:spacing w:after="0" w:line="360" w:lineRule="auto"/>
              <w:jc w:val="both"/>
              <w:rPr>
                <w:rFonts w:ascii="Arial" w:eastAsia="Times New Roman" w:hAnsi="Arial" w:cs="Arial"/>
                <w:bCs/>
                <w:color w:val="auto"/>
                <w:szCs w:val="24"/>
              </w:rPr>
            </w:pPr>
          </w:p>
          <w:p w14:paraId="4E998DA7" w14:textId="77777777" w:rsidR="009A4555" w:rsidRPr="00420C3B" w:rsidRDefault="009A4555" w:rsidP="00420C3B">
            <w:pPr>
              <w:spacing w:after="0" w:line="360" w:lineRule="auto"/>
              <w:jc w:val="both"/>
              <w:rPr>
                <w:rFonts w:ascii="Arial" w:eastAsia="Times New Roman" w:hAnsi="Arial" w:cs="Arial"/>
                <w:bCs/>
                <w:color w:val="auto"/>
                <w:szCs w:val="24"/>
              </w:rPr>
            </w:pPr>
          </w:p>
          <w:p w14:paraId="73DC0D37" w14:textId="77777777" w:rsidR="009A4555" w:rsidRPr="00420C3B" w:rsidRDefault="009A4555" w:rsidP="00420C3B">
            <w:pPr>
              <w:spacing w:after="0" w:line="360" w:lineRule="auto"/>
              <w:jc w:val="both"/>
              <w:rPr>
                <w:rFonts w:ascii="Arial" w:eastAsia="Times New Roman" w:hAnsi="Arial" w:cs="Arial"/>
                <w:bCs/>
                <w:color w:val="auto"/>
                <w:szCs w:val="24"/>
              </w:rPr>
            </w:pPr>
          </w:p>
          <w:p w14:paraId="5BF3F71B" w14:textId="77777777" w:rsidR="009A4555" w:rsidRPr="00420C3B" w:rsidRDefault="009A4555" w:rsidP="00420C3B">
            <w:pPr>
              <w:spacing w:after="0" w:line="360" w:lineRule="auto"/>
              <w:jc w:val="both"/>
              <w:rPr>
                <w:rFonts w:ascii="Arial" w:eastAsia="Times New Roman" w:hAnsi="Arial" w:cs="Arial"/>
                <w:bCs/>
                <w:color w:val="auto"/>
                <w:szCs w:val="24"/>
              </w:rPr>
            </w:pPr>
          </w:p>
          <w:p w14:paraId="395BB807" w14:textId="77777777" w:rsidR="009A4555" w:rsidRPr="00420C3B" w:rsidRDefault="009A4555" w:rsidP="00420C3B">
            <w:pPr>
              <w:spacing w:after="0" w:line="360" w:lineRule="auto"/>
              <w:jc w:val="both"/>
              <w:rPr>
                <w:rFonts w:ascii="Arial" w:eastAsia="Times New Roman" w:hAnsi="Arial" w:cs="Arial"/>
                <w:bCs/>
                <w:color w:val="auto"/>
                <w:szCs w:val="24"/>
              </w:rPr>
            </w:pPr>
          </w:p>
          <w:p w14:paraId="0EAFA9A1" w14:textId="77777777" w:rsidR="009A4555" w:rsidRPr="00420C3B" w:rsidRDefault="009A4555" w:rsidP="00420C3B">
            <w:pPr>
              <w:spacing w:after="0" w:line="360" w:lineRule="auto"/>
              <w:jc w:val="both"/>
              <w:rPr>
                <w:rFonts w:ascii="Arial" w:eastAsia="Times New Roman" w:hAnsi="Arial" w:cs="Arial"/>
                <w:bCs/>
                <w:color w:val="auto"/>
                <w:szCs w:val="24"/>
              </w:rPr>
            </w:pPr>
          </w:p>
          <w:p w14:paraId="040B4B1A" w14:textId="77777777" w:rsidR="009A4555" w:rsidRPr="00420C3B" w:rsidRDefault="009A4555" w:rsidP="00420C3B">
            <w:pPr>
              <w:spacing w:after="0" w:line="360" w:lineRule="auto"/>
              <w:jc w:val="both"/>
              <w:rPr>
                <w:rFonts w:ascii="Arial" w:eastAsia="Times New Roman" w:hAnsi="Arial" w:cs="Arial"/>
                <w:bCs/>
                <w:color w:val="auto"/>
                <w:szCs w:val="24"/>
              </w:rPr>
            </w:pPr>
          </w:p>
          <w:p w14:paraId="404CCE1B" w14:textId="77777777" w:rsidR="009A4555" w:rsidRPr="00420C3B" w:rsidRDefault="009A4555" w:rsidP="00420C3B">
            <w:pPr>
              <w:spacing w:after="0" w:line="360" w:lineRule="auto"/>
              <w:jc w:val="both"/>
              <w:rPr>
                <w:rFonts w:ascii="Arial" w:eastAsia="Times New Roman" w:hAnsi="Arial" w:cs="Arial"/>
                <w:bCs/>
                <w:color w:val="auto"/>
                <w:szCs w:val="24"/>
              </w:rPr>
            </w:pPr>
          </w:p>
          <w:p w14:paraId="549F217E" w14:textId="77777777" w:rsidR="009A4555" w:rsidRPr="00420C3B" w:rsidRDefault="009A4555" w:rsidP="00420C3B">
            <w:pPr>
              <w:spacing w:after="0" w:line="360" w:lineRule="auto"/>
              <w:jc w:val="both"/>
              <w:rPr>
                <w:rFonts w:ascii="Arial" w:eastAsia="Times New Roman" w:hAnsi="Arial" w:cs="Arial"/>
                <w:bCs/>
                <w:color w:val="auto"/>
                <w:szCs w:val="24"/>
              </w:rPr>
            </w:pPr>
          </w:p>
        </w:tc>
      </w:tr>
    </w:tbl>
    <w:p w14:paraId="79FC9E8E" w14:textId="77777777" w:rsidR="00697D92" w:rsidRPr="00420C3B" w:rsidRDefault="00697D92" w:rsidP="00420C3B">
      <w:pPr>
        <w:spacing w:line="360" w:lineRule="auto"/>
        <w:jc w:val="both"/>
        <w:rPr>
          <w:rFonts w:ascii="Arial" w:hAnsi="Arial" w:cs="Arial"/>
          <w:color w:val="auto"/>
          <w:szCs w:val="24"/>
        </w:rPr>
      </w:pPr>
    </w:p>
    <w:p w14:paraId="7C06DA5E" w14:textId="77777777" w:rsidR="00AA0DA1" w:rsidRPr="00420C3B" w:rsidRDefault="00AA0DA1" w:rsidP="00420C3B">
      <w:pPr>
        <w:spacing w:line="360" w:lineRule="auto"/>
        <w:jc w:val="both"/>
        <w:rPr>
          <w:rFonts w:ascii="Arial" w:hAnsi="Arial" w:cs="Arial"/>
          <w:color w:val="auto"/>
          <w:szCs w:val="24"/>
        </w:rPr>
      </w:pPr>
    </w:p>
    <w:p w14:paraId="35CB1FDB" w14:textId="77777777" w:rsidR="00697D92" w:rsidRPr="00420C3B" w:rsidRDefault="00697D92" w:rsidP="00420C3B">
      <w:pPr>
        <w:spacing w:line="360" w:lineRule="auto"/>
        <w:jc w:val="both"/>
        <w:rPr>
          <w:rFonts w:ascii="Arial" w:hAnsi="Arial" w:cs="Arial"/>
          <w:color w:val="auto"/>
          <w:szCs w:val="24"/>
        </w:rPr>
      </w:pPr>
    </w:p>
    <w:p w14:paraId="604CBBF1" w14:textId="4973F6EC" w:rsidR="00420C3B" w:rsidRPr="00420C3B" w:rsidRDefault="00697D92" w:rsidP="00420C3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auto"/>
          <w:sz w:val="24"/>
          <w:szCs w:val="24"/>
        </w:rPr>
      </w:pPr>
      <w:r w:rsidRPr="00420C3B">
        <w:rPr>
          <w:rFonts w:ascii="Arial" w:hAnsi="Arial" w:cs="Arial"/>
          <w:b/>
          <w:bCs/>
          <w:color w:val="auto"/>
          <w:sz w:val="24"/>
          <w:szCs w:val="24"/>
        </w:rPr>
        <w:t>References</w:t>
      </w:r>
    </w:p>
    <w:p w14:paraId="7AD2F49F"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Anderson, C. (2019). Sustainability practices in the hospitality industry. Environmental Management and Sustainable Tourism, 36(4), 419-432.</w:t>
      </w:r>
    </w:p>
    <w:p w14:paraId="09FF836F"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Brown, A. (2019). The importance of detailed guidelines in housekeeping checklists. Hotel and Restaurant Management, 28(4), 411-426.</w:t>
      </w:r>
    </w:p>
    <w:p w14:paraId="2A61DC9E"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Clark, R., &amp; White, S. (2018). Specifying cleaning agents and tools in housekeeping checklists. Journal of Cleaning and Maintenance, 12(1), 57-72.</w:t>
      </w:r>
    </w:p>
    <w:p w14:paraId="07596215"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Davidson, J. (2017). Housekeeping in the hospitality industry: An essential guide. Routledge.</w:t>
      </w:r>
    </w:p>
    <w:p w14:paraId="0B147A74"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Harris, E. (2020). The design of effective checklists for housekeeping in the hospitality sector. Hotel and Tourism Management, 25(3), 301-315.</w:t>
      </w:r>
    </w:p>
    <w:p w14:paraId="2BAA57CF"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Johnson, L., &amp; Lee, M. (2020). The role of checklists in maintaining housekeeping standards. International Journal of Hotel Management, 45(3), 271-285.</w:t>
      </w:r>
    </w:p>
    <w:p w14:paraId="40F7655C"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Jones, S., &amp; Lavin, M. (2019). Time management in the hotel industry. International Journal of Contemporary Hospitality Management, 31(10), 3818-3838.</w:t>
      </w:r>
    </w:p>
    <w:p w14:paraId="6DF846FF"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Lashley, C., &amp; Harris, C. (2015). Teamwork and collaboration in the hotel industry. International Journal of Contemporary Hospitality Management, 27(7), 1565-1582.</w:t>
      </w:r>
    </w:p>
    <w:p w14:paraId="68C896E6"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Lugosi, P. (2017). Problem-solving in hospitality management. International Journal of Contemporary Hospitality Management, 29(2), 1075-1093.</w:t>
      </w:r>
    </w:p>
    <w:p w14:paraId="7251F5E7"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Moriarty, J., &amp; Hounsell, D. (2018). Effective communication in the hotel sector. Journal of Hospitality and Tourism Management, 36, 78-89.</w:t>
      </w:r>
    </w:p>
    <w:p w14:paraId="4D53A4E4"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lastRenderedPageBreak/>
        <w:t>Robinson, P. (2021). Motivation through performance targets in the hospitality industry. Journal of Human Resources in Hospitality, 29(5), 453-468.</w:t>
      </w:r>
    </w:p>
    <w:p w14:paraId="1CE98FFA"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Rogers, R. (2020). Adaptability in the hospitality industry: Lessons from successful hotels. Journal of Hospitality and Tourism Management, 42, 91-102.</w:t>
      </w:r>
    </w:p>
    <w:p w14:paraId="474538CB"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Smith, J. (2021). Hospitality industry standards: Consistency and guest satisfaction. Journal of Hospitality Management, 35(2), 123-138.</w:t>
      </w:r>
    </w:p>
    <w:p w14:paraId="45A0AED2" w14:textId="77777777" w:rsidR="00420C3B" w:rsidRPr="00420C3B" w:rsidRDefault="00420C3B" w:rsidP="00420C3B">
      <w:pPr>
        <w:pStyle w:val="ListParagraph"/>
        <w:numPr>
          <w:ilvl w:val="0"/>
          <w:numId w:val="4"/>
        </w:numPr>
        <w:spacing w:line="360" w:lineRule="auto"/>
        <w:jc w:val="both"/>
        <w:rPr>
          <w:rFonts w:ascii="Arial" w:hAnsi="Arial" w:cs="Arial"/>
          <w:sz w:val="24"/>
          <w:szCs w:val="24"/>
        </w:rPr>
      </w:pPr>
      <w:r w:rsidRPr="00420C3B">
        <w:rPr>
          <w:rFonts w:ascii="Arial" w:hAnsi="Arial" w:cs="Arial"/>
          <w:sz w:val="24"/>
          <w:szCs w:val="24"/>
        </w:rPr>
        <w:t>Turner, M. (2022). Effective teamwork in the housekeeping department. International Journal of Contemporary Hospitality Management, 38(6), 781-797.</w:t>
      </w:r>
    </w:p>
    <w:sectPr w:rsidR="00420C3B" w:rsidRPr="00420C3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8F117" w14:textId="77777777" w:rsidR="00A05A97" w:rsidRDefault="00A05A97" w:rsidP="004D0F63">
      <w:pPr>
        <w:spacing w:after="0" w:line="240" w:lineRule="auto"/>
      </w:pPr>
      <w:r>
        <w:separator/>
      </w:r>
    </w:p>
  </w:endnote>
  <w:endnote w:type="continuationSeparator" w:id="0">
    <w:p w14:paraId="715936A1" w14:textId="77777777" w:rsidR="00A05A97" w:rsidRDefault="00A05A9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6A415" w14:textId="77777777" w:rsidR="00A05A97" w:rsidRDefault="00A05A97" w:rsidP="004D0F63">
      <w:pPr>
        <w:spacing w:after="0" w:line="240" w:lineRule="auto"/>
      </w:pPr>
      <w:r>
        <w:separator/>
      </w:r>
    </w:p>
  </w:footnote>
  <w:footnote w:type="continuationSeparator" w:id="0">
    <w:p w14:paraId="740D0ED9" w14:textId="77777777" w:rsidR="00A05A97" w:rsidRDefault="00A05A9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E2974"/>
    <w:multiLevelType w:val="hybridMultilevel"/>
    <w:tmpl w:val="1D3E3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3028523">
    <w:abstractNumId w:val="0"/>
  </w:num>
  <w:num w:numId="2" w16cid:durableId="1288656796">
    <w:abstractNumId w:val="3"/>
  </w:num>
  <w:num w:numId="3" w16cid:durableId="428742338">
    <w:abstractNumId w:val="1"/>
  </w:num>
  <w:num w:numId="4" w16cid:durableId="97262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37075"/>
    <w:rsid w:val="001749FD"/>
    <w:rsid w:val="00275FB8"/>
    <w:rsid w:val="00330917"/>
    <w:rsid w:val="00343A05"/>
    <w:rsid w:val="003508D9"/>
    <w:rsid w:val="00357851"/>
    <w:rsid w:val="003E6F7B"/>
    <w:rsid w:val="00420C3B"/>
    <w:rsid w:val="0045538B"/>
    <w:rsid w:val="004D0F63"/>
    <w:rsid w:val="00592A7E"/>
    <w:rsid w:val="005F689A"/>
    <w:rsid w:val="00697D92"/>
    <w:rsid w:val="006B6681"/>
    <w:rsid w:val="006C1A1E"/>
    <w:rsid w:val="008358ED"/>
    <w:rsid w:val="0086599B"/>
    <w:rsid w:val="008B5011"/>
    <w:rsid w:val="00977466"/>
    <w:rsid w:val="009A4555"/>
    <w:rsid w:val="009D31CA"/>
    <w:rsid w:val="00A05A97"/>
    <w:rsid w:val="00A3401B"/>
    <w:rsid w:val="00A83A4D"/>
    <w:rsid w:val="00AA0DA1"/>
    <w:rsid w:val="00AD1F84"/>
    <w:rsid w:val="00B0725C"/>
    <w:rsid w:val="00B83D75"/>
    <w:rsid w:val="00BD35C5"/>
    <w:rsid w:val="00C04832"/>
    <w:rsid w:val="00C127A5"/>
    <w:rsid w:val="00CD26B9"/>
    <w:rsid w:val="00D722E0"/>
    <w:rsid w:val="00D879FA"/>
    <w:rsid w:val="00E90A87"/>
    <w:rsid w:val="00F02398"/>
    <w:rsid w:val="00F03E94"/>
    <w:rsid w:val="00FA176D"/>
    <w:rsid w:val="00FA2F8A"/>
    <w:rsid w:val="00FF51C8"/>
    <w:rsid w:val="0201C4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2138</Words>
  <Characters>12188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Silviu-Nicolae Comanescu</cp:lastModifiedBy>
  <cp:revision>7</cp:revision>
  <dcterms:created xsi:type="dcterms:W3CDTF">2023-10-23T05:58:00Z</dcterms:created>
  <dcterms:modified xsi:type="dcterms:W3CDTF">2023-11-12T17:08:00Z</dcterms:modified>
</cp:coreProperties>
</file>