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6EDD5381"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0E3C3C">
              <w:rPr>
                <w:rFonts w:ascii="Times New Roman" w:hAnsi="Times New Roman" w:cs="Times New Roman"/>
                <w:b/>
                <w:sz w:val="48"/>
              </w:rPr>
              <w:t>Emily Williams</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776DBB52" w:rsidR="009C337F" w:rsidRPr="000E3C3C" w:rsidRDefault="009C337F" w:rsidP="000E3C3C">
            <w:pPr>
              <w:ind w:right="-957"/>
              <w:rPr>
                <w:rFonts w:ascii="Times New Roman" w:hAnsi="Times New Roman" w:cs="Times New Roman"/>
                <w:b/>
                <w:sz w:val="48"/>
              </w:rPr>
            </w:pPr>
            <w:r>
              <w:rPr>
                <w:rFonts w:ascii="Times New Roman" w:hAnsi="Times New Roman" w:cs="Times New Roman"/>
                <w:b/>
                <w:color w:val="auto"/>
                <w:sz w:val="48"/>
              </w:rPr>
              <w:t>Email address:</w:t>
            </w:r>
            <w:r w:rsidR="000E3C3C">
              <w:rPr>
                <w:rFonts w:ascii="Times New Roman" w:hAnsi="Times New Roman" w:cs="Times New Roman"/>
                <w:b/>
                <w:color w:val="auto"/>
                <w:sz w:val="48"/>
              </w:rPr>
              <w:t xml:space="preserve"> </w:t>
            </w:r>
            <w:r w:rsidR="000E3C3C" w:rsidRPr="0010125D">
              <w:rPr>
                <w:rFonts w:ascii="Times New Roman" w:hAnsi="Times New Roman" w:cs="Times New Roman"/>
                <w:b/>
                <w:sz w:val="48"/>
              </w:rPr>
              <w:t>2317468@student.uwtsd.ac.uk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549C657E" w14:textId="77777777" w:rsidR="000E3C3C" w:rsidRDefault="0085230E" w:rsidP="000E3C3C">
            <w:pPr>
              <w:ind w:right="-957"/>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0E3C3C">
              <w:rPr>
                <w:rFonts w:ascii="Times New Roman" w:hAnsi="Times New Roman" w:cs="Times New Roman"/>
                <w:b/>
                <w:color w:val="auto"/>
                <w:sz w:val="48"/>
              </w:rPr>
              <w:t xml:space="preserve"> </w:t>
            </w:r>
          </w:p>
          <w:p w14:paraId="0DE696B2" w14:textId="675D4A9E" w:rsidR="00F927A1" w:rsidRPr="000E3C3C" w:rsidRDefault="000E3C3C" w:rsidP="000E3C3C">
            <w:pPr>
              <w:ind w:right="-957"/>
              <w:rPr>
                <w:rFonts w:ascii="Times New Roman" w:hAnsi="Times New Roman" w:cs="Times New Roman"/>
                <w:b/>
                <w:sz w:val="48"/>
              </w:rPr>
            </w:pPr>
            <w:r w:rsidRPr="00BF30D7">
              <w:rPr>
                <w:rFonts w:ascii="Times New Roman" w:hAnsi="Times New Roman" w:cs="Times New Roman"/>
                <w:b/>
                <w:sz w:val="48"/>
              </w:rPr>
              <w:t>2317468</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7A54F550" w:rsidR="0085230E" w:rsidRPr="005D3F07" w:rsidRDefault="00706BB5" w:rsidP="000E3C3C">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D64552">
              <w:rPr>
                <w:rFonts w:ascii="Times New Roman" w:hAnsi="Times New Roman" w:cs="Times New Roman"/>
                <w:b/>
                <w:color w:val="auto"/>
                <w:sz w:val="48"/>
              </w:rPr>
              <w:t>2</w:t>
            </w:r>
            <w:r w:rsidR="000E3C3C">
              <w:rPr>
                <w:rFonts w:ascii="Times New Roman" w:hAnsi="Times New Roman" w:cs="Times New Roman"/>
                <w:b/>
                <w:color w:val="auto"/>
                <w:sz w:val="48"/>
              </w:rPr>
              <w:t>2</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7DFD6A18" w14:textId="77777777" w:rsidR="00F22AC5" w:rsidRPr="00EE5BC3" w:rsidRDefault="00337FEF" w:rsidP="00EE5BC3">
      <w:pPr>
        <w:jc w:val="center"/>
        <w:rPr>
          <w:b/>
          <w:sz w:val="28"/>
          <w:szCs w:val="28"/>
        </w:rPr>
      </w:pPr>
      <w:r w:rsidRPr="00EE5BC3">
        <w:rPr>
          <w:b/>
          <w:sz w:val="28"/>
          <w:szCs w:val="28"/>
        </w:rPr>
        <w:t>Task 2</w:t>
      </w:r>
    </w:p>
    <w:p w14:paraId="7DDC1F1D" w14:textId="77777777" w:rsidR="004046F0" w:rsidRPr="00EE5BC3" w:rsidRDefault="004046F0" w:rsidP="00EE5BC3">
      <w:pPr>
        <w:jc w:val="center"/>
        <w:rPr>
          <w:b/>
          <w:sz w:val="28"/>
          <w:szCs w:val="28"/>
        </w:rPr>
      </w:pPr>
    </w:p>
    <w:p w14:paraId="00A29A3E" w14:textId="77777777" w:rsidR="00E559CE" w:rsidRPr="00EE5BC3" w:rsidRDefault="006E481E" w:rsidP="00EE5BC3">
      <w:pPr>
        <w:jc w:val="center"/>
        <w:rPr>
          <w:b/>
          <w:sz w:val="28"/>
          <w:szCs w:val="28"/>
        </w:rPr>
      </w:pPr>
      <w:r w:rsidRPr="00EE5BC3">
        <w:rPr>
          <w:b/>
          <w:sz w:val="28"/>
          <w:szCs w:val="28"/>
        </w:rPr>
        <w:t xml:space="preserve">Observation </w:t>
      </w:r>
      <w:r w:rsidR="007F312E">
        <w:rPr>
          <w:b/>
          <w:sz w:val="28"/>
          <w:szCs w:val="28"/>
        </w:rPr>
        <w:t>of Practice</w:t>
      </w:r>
    </w:p>
    <w:p w14:paraId="7903F5FE" w14:textId="77777777" w:rsidR="002D65D2" w:rsidRDefault="00130119" w:rsidP="00FF7EBB">
      <w:pPr>
        <w:jc w:val="both"/>
        <w:rPr>
          <w:b/>
          <w:i/>
          <w:sz w:val="24"/>
          <w:szCs w:val="24"/>
        </w:rPr>
      </w:pPr>
      <w:r w:rsidRPr="00243DB0">
        <w:rPr>
          <w:b/>
          <w:i/>
          <w:sz w:val="24"/>
          <w:szCs w:val="24"/>
        </w:rPr>
        <w:t xml:space="preserve">Guidance: </w:t>
      </w:r>
    </w:p>
    <w:p w14:paraId="2800F754" w14:textId="77777777" w:rsidR="000D2ED2" w:rsidRPr="00243DB0" w:rsidRDefault="000D2ED2" w:rsidP="00FF7EBB">
      <w:pPr>
        <w:jc w:val="both"/>
        <w:rPr>
          <w:b/>
          <w:i/>
          <w:sz w:val="24"/>
          <w:szCs w:val="24"/>
        </w:rPr>
      </w:pPr>
    </w:p>
    <w:p w14:paraId="481D1FAA" w14:textId="1612967D" w:rsidR="006E481E" w:rsidRDefault="006E481E" w:rsidP="00FF7EBB">
      <w:pPr>
        <w:jc w:val="both"/>
        <w:rPr>
          <w:i/>
          <w:sz w:val="24"/>
          <w:szCs w:val="24"/>
        </w:rPr>
      </w:pPr>
      <w:r w:rsidRPr="00130119">
        <w:rPr>
          <w:i/>
          <w:sz w:val="24"/>
          <w:szCs w:val="24"/>
        </w:rPr>
        <w:t xml:space="preserve">A </w:t>
      </w:r>
      <w:r w:rsidR="00B24344" w:rsidRPr="00130119">
        <w:rPr>
          <w:i/>
          <w:sz w:val="24"/>
          <w:szCs w:val="24"/>
        </w:rPr>
        <w:t>learner</w:t>
      </w:r>
      <w:r w:rsidRPr="00130119">
        <w:rPr>
          <w:i/>
          <w:sz w:val="24"/>
          <w:szCs w:val="24"/>
        </w:rPr>
        <w:t xml:space="preserve"> must choose an observation of </w:t>
      </w:r>
      <w:r w:rsidRPr="00130119">
        <w:rPr>
          <w:b/>
          <w:i/>
          <w:sz w:val="24"/>
          <w:szCs w:val="24"/>
          <w:u w:val="single"/>
        </w:rPr>
        <w:t>direct social work practice</w:t>
      </w:r>
      <w:r w:rsidRPr="00130119">
        <w:rPr>
          <w:i/>
          <w:sz w:val="24"/>
          <w:szCs w:val="24"/>
        </w:rPr>
        <w:t xml:space="preserve"> </w:t>
      </w:r>
      <w:r w:rsidR="001772BF">
        <w:rPr>
          <w:i/>
          <w:sz w:val="24"/>
          <w:szCs w:val="24"/>
        </w:rPr>
        <w:t xml:space="preserve">with </w:t>
      </w:r>
      <w:r w:rsidR="0078112D">
        <w:rPr>
          <w:sz w:val="24"/>
          <w:szCs w:val="24"/>
        </w:rPr>
        <w:t>people in need of care and support and/or their</w:t>
      </w:r>
      <w:r w:rsidR="0078112D">
        <w:rPr>
          <w:i/>
          <w:sz w:val="24"/>
          <w:szCs w:val="24"/>
        </w:rPr>
        <w:t xml:space="preserve"> </w:t>
      </w:r>
      <w:proofErr w:type="spellStart"/>
      <w:r w:rsidR="0078112D">
        <w:rPr>
          <w:sz w:val="24"/>
          <w:szCs w:val="24"/>
        </w:rPr>
        <w:t>carers</w:t>
      </w:r>
      <w:proofErr w:type="spellEnd"/>
      <w:r w:rsidR="00BC4ED3">
        <w:rPr>
          <w:b/>
          <w:i/>
          <w:sz w:val="24"/>
          <w:szCs w:val="24"/>
        </w:rPr>
        <w:t>.</w:t>
      </w:r>
      <w:r w:rsidR="007F312E" w:rsidRPr="00EE5BC3">
        <w:rPr>
          <w:i/>
          <w:sz w:val="24"/>
          <w:szCs w:val="24"/>
        </w:rPr>
        <w:t xml:space="preserve"> </w:t>
      </w:r>
      <w:r w:rsidR="00085699" w:rsidRPr="00130119">
        <w:rPr>
          <w:i/>
          <w:sz w:val="24"/>
          <w:szCs w:val="24"/>
        </w:rPr>
        <w:t>Th</w:t>
      </w:r>
      <w:r w:rsidR="008B28E7" w:rsidRPr="00130119">
        <w:rPr>
          <w:i/>
          <w:sz w:val="24"/>
          <w:szCs w:val="24"/>
        </w:rPr>
        <w:t xml:space="preserve">e observation cannot be </w:t>
      </w:r>
      <w:r w:rsidR="005C28D3">
        <w:rPr>
          <w:i/>
          <w:sz w:val="24"/>
          <w:szCs w:val="24"/>
        </w:rPr>
        <w:t xml:space="preserve">from </w:t>
      </w:r>
      <w:r w:rsidR="00085699" w:rsidRPr="00130119">
        <w:rPr>
          <w:i/>
          <w:sz w:val="24"/>
          <w:szCs w:val="24"/>
        </w:rPr>
        <w:t xml:space="preserve">giving evidence in court, </w:t>
      </w:r>
      <w:r w:rsidR="005C28D3">
        <w:rPr>
          <w:i/>
          <w:sz w:val="24"/>
          <w:szCs w:val="24"/>
        </w:rPr>
        <w:t xml:space="preserve">contributing to </w:t>
      </w:r>
      <w:r w:rsidR="00085699" w:rsidRPr="00130119">
        <w:rPr>
          <w:i/>
          <w:sz w:val="24"/>
          <w:szCs w:val="24"/>
        </w:rPr>
        <w:t>strategy group meetings, case conferences or tribunals</w:t>
      </w:r>
      <w:r w:rsidR="008B28E7" w:rsidRPr="00130119">
        <w:rPr>
          <w:i/>
          <w:sz w:val="24"/>
          <w:szCs w:val="24"/>
        </w:rPr>
        <w:t xml:space="preserve"> or any other indirect activity</w:t>
      </w:r>
      <w:r w:rsidR="00085699" w:rsidRPr="00130119">
        <w:rPr>
          <w:i/>
          <w:sz w:val="24"/>
          <w:szCs w:val="24"/>
        </w:rPr>
        <w:t>.</w:t>
      </w:r>
      <w:r w:rsidRPr="00130119">
        <w:rPr>
          <w:i/>
          <w:sz w:val="24"/>
          <w:szCs w:val="24"/>
        </w:rPr>
        <w:t xml:space="preserve"> The </w:t>
      </w:r>
      <w:r w:rsidR="00E231D1">
        <w:rPr>
          <w:i/>
          <w:sz w:val="24"/>
          <w:szCs w:val="24"/>
        </w:rPr>
        <w:t>consent</w:t>
      </w:r>
      <w:r w:rsidRPr="00130119">
        <w:rPr>
          <w:i/>
          <w:sz w:val="24"/>
          <w:szCs w:val="24"/>
        </w:rPr>
        <w:t xml:space="preserve"> of the</w:t>
      </w:r>
      <w:r w:rsidR="001772BF">
        <w:rPr>
          <w:i/>
          <w:sz w:val="24"/>
          <w:szCs w:val="24"/>
        </w:rPr>
        <w:t xml:space="preserve"> </w:t>
      </w:r>
      <w:r w:rsidR="005C28D3">
        <w:rPr>
          <w:i/>
          <w:sz w:val="24"/>
          <w:szCs w:val="24"/>
        </w:rPr>
        <w:t>individual</w:t>
      </w:r>
      <w:r w:rsidR="00BC4ED3">
        <w:rPr>
          <w:i/>
          <w:sz w:val="24"/>
          <w:szCs w:val="24"/>
        </w:rPr>
        <w:t>/s</w:t>
      </w:r>
      <w:r w:rsidR="001772BF">
        <w:rPr>
          <w:sz w:val="24"/>
          <w:szCs w:val="24"/>
        </w:rPr>
        <w:t xml:space="preserve"> </w:t>
      </w:r>
      <w:r w:rsidR="001772BF" w:rsidRPr="00BC4ED3">
        <w:rPr>
          <w:i/>
          <w:sz w:val="24"/>
          <w:szCs w:val="24"/>
        </w:rPr>
        <w:t xml:space="preserve">in need of care and support and/or their </w:t>
      </w:r>
      <w:r w:rsidR="00BC4ED3" w:rsidRPr="00BC4ED3">
        <w:rPr>
          <w:i/>
          <w:sz w:val="24"/>
          <w:szCs w:val="24"/>
        </w:rPr>
        <w:t>carers</w:t>
      </w:r>
      <w:r w:rsidR="00BC4ED3" w:rsidRPr="00467F66">
        <w:rPr>
          <w:color w:val="auto"/>
          <w:sz w:val="24"/>
          <w:szCs w:val="24"/>
        </w:rPr>
        <w:t xml:space="preserve"> </w:t>
      </w:r>
      <w:r w:rsidR="00BC4ED3">
        <w:rPr>
          <w:i/>
          <w:sz w:val="24"/>
          <w:szCs w:val="24"/>
        </w:rPr>
        <w:t>must</w:t>
      </w:r>
      <w:r w:rsidRPr="00130119">
        <w:rPr>
          <w:i/>
          <w:sz w:val="24"/>
          <w:szCs w:val="24"/>
        </w:rPr>
        <w:t xml:space="preserve"> be sought before</w:t>
      </w:r>
      <w:r w:rsidR="00390074" w:rsidRPr="00130119">
        <w:rPr>
          <w:i/>
          <w:sz w:val="24"/>
          <w:szCs w:val="24"/>
        </w:rPr>
        <w:t xml:space="preserve"> the observation is undertaken. </w:t>
      </w:r>
      <w:r w:rsidRPr="00130119">
        <w:rPr>
          <w:i/>
          <w:sz w:val="24"/>
          <w:szCs w:val="24"/>
        </w:rPr>
        <w:t xml:space="preserve">The observation must be undertaken by an observer who is social work qualified and has at least </w:t>
      </w:r>
      <w:r w:rsidR="00FC51F9" w:rsidRPr="00130119">
        <w:rPr>
          <w:i/>
          <w:sz w:val="24"/>
          <w:szCs w:val="24"/>
        </w:rPr>
        <w:t>3</w:t>
      </w:r>
      <w:r w:rsidRPr="00130119">
        <w:rPr>
          <w:i/>
          <w:sz w:val="24"/>
          <w:szCs w:val="24"/>
        </w:rPr>
        <w:t xml:space="preserve"> </w:t>
      </w:r>
      <w:r w:rsidR="00B436BF" w:rsidRPr="00130119">
        <w:rPr>
          <w:i/>
          <w:sz w:val="24"/>
          <w:szCs w:val="24"/>
        </w:rPr>
        <w:t>year</w:t>
      </w:r>
      <w:r w:rsidR="00B436BF">
        <w:rPr>
          <w:i/>
          <w:sz w:val="24"/>
          <w:szCs w:val="24"/>
        </w:rPr>
        <w:t>s</w:t>
      </w:r>
      <w:r w:rsidR="00B436BF" w:rsidRPr="00130119">
        <w:rPr>
          <w:i/>
          <w:sz w:val="24"/>
          <w:szCs w:val="24"/>
        </w:rPr>
        <w:t>’ experience</w:t>
      </w:r>
      <w:r w:rsidRPr="00130119">
        <w:rPr>
          <w:i/>
          <w:sz w:val="24"/>
          <w:szCs w:val="24"/>
        </w:rPr>
        <w:t xml:space="preserve"> (criteria set out in </w:t>
      </w:r>
      <w:r w:rsidR="00390074" w:rsidRPr="00130119">
        <w:rPr>
          <w:i/>
          <w:sz w:val="24"/>
          <w:szCs w:val="24"/>
        </w:rPr>
        <w:t>the Programme H</w:t>
      </w:r>
      <w:r w:rsidR="00B77305" w:rsidRPr="00130119">
        <w:rPr>
          <w:i/>
          <w:sz w:val="24"/>
          <w:szCs w:val="24"/>
        </w:rPr>
        <w:t>andbook)</w:t>
      </w:r>
      <w:r w:rsidR="00E9479B" w:rsidRPr="00130119">
        <w:rPr>
          <w:i/>
          <w:sz w:val="24"/>
          <w:szCs w:val="24"/>
        </w:rPr>
        <w:t xml:space="preserve">. </w:t>
      </w:r>
      <w:r w:rsidR="00AB5518" w:rsidRPr="00130119">
        <w:rPr>
          <w:i/>
          <w:sz w:val="24"/>
          <w:szCs w:val="24"/>
        </w:rPr>
        <w:t>The observation must b</w:t>
      </w:r>
      <w:r w:rsidR="00AB5518" w:rsidRPr="000D2ED2">
        <w:rPr>
          <w:i/>
          <w:sz w:val="24"/>
          <w:szCs w:val="24"/>
        </w:rPr>
        <w:t xml:space="preserve">e </w:t>
      </w:r>
      <w:r w:rsidR="00CC1122" w:rsidRPr="000D2ED2">
        <w:rPr>
          <w:i/>
          <w:sz w:val="24"/>
          <w:szCs w:val="24"/>
        </w:rPr>
        <w:t>for</w:t>
      </w:r>
      <w:r w:rsidR="00CC1122">
        <w:rPr>
          <w:b/>
          <w:i/>
          <w:sz w:val="24"/>
          <w:szCs w:val="24"/>
        </w:rPr>
        <w:t xml:space="preserve"> </w:t>
      </w:r>
      <w:r w:rsidR="00AB5518" w:rsidRPr="00130119">
        <w:rPr>
          <w:i/>
          <w:sz w:val="24"/>
          <w:szCs w:val="24"/>
        </w:rPr>
        <w:t>a minimum of 30 minutes</w:t>
      </w:r>
      <w:r w:rsidR="00CC1122">
        <w:rPr>
          <w:i/>
          <w:sz w:val="24"/>
          <w:szCs w:val="24"/>
        </w:rPr>
        <w:t>.</w:t>
      </w:r>
      <w:r w:rsidRPr="00130119">
        <w:rPr>
          <w:i/>
          <w:sz w:val="24"/>
          <w:szCs w:val="24"/>
        </w:rPr>
        <w:t xml:space="preserve"> The observer will gain feedback </w:t>
      </w:r>
      <w:r w:rsidR="005C28D3">
        <w:rPr>
          <w:i/>
          <w:sz w:val="24"/>
          <w:szCs w:val="24"/>
        </w:rPr>
        <w:t>from the</w:t>
      </w:r>
      <w:r w:rsidR="001772BF">
        <w:rPr>
          <w:i/>
          <w:sz w:val="24"/>
          <w:szCs w:val="24"/>
        </w:rPr>
        <w:t xml:space="preserve"> individual</w:t>
      </w:r>
      <w:r w:rsidR="00BC4ED3">
        <w:rPr>
          <w:i/>
          <w:sz w:val="24"/>
          <w:szCs w:val="24"/>
        </w:rPr>
        <w:t xml:space="preserve">/s </w:t>
      </w:r>
      <w:r w:rsidR="00BC4ED3">
        <w:rPr>
          <w:sz w:val="24"/>
          <w:szCs w:val="24"/>
        </w:rPr>
        <w:t>in</w:t>
      </w:r>
      <w:r w:rsidR="001772BF" w:rsidRPr="00BC4ED3">
        <w:rPr>
          <w:i/>
          <w:sz w:val="24"/>
          <w:szCs w:val="24"/>
        </w:rPr>
        <w:t xml:space="preserve"> need of care and support and/or their carers</w:t>
      </w:r>
      <w:r w:rsidR="005C28D3">
        <w:rPr>
          <w:i/>
          <w:sz w:val="24"/>
          <w:szCs w:val="24"/>
        </w:rPr>
        <w:t xml:space="preserve"> </w:t>
      </w:r>
      <w:r w:rsidRPr="00130119">
        <w:rPr>
          <w:i/>
          <w:sz w:val="24"/>
          <w:szCs w:val="24"/>
        </w:rPr>
        <w:t>using</w:t>
      </w:r>
      <w:r w:rsidR="00C246F2">
        <w:rPr>
          <w:i/>
          <w:sz w:val="24"/>
          <w:szCs w:val="24"/>
        </w:rPr>
        <w:t xml:space="preserve"> either</w:t>
      </w:r>
      <w:r w:rsidRPr="00130119">
        <w:rPr>
          <w:i/>
          <w:sz w:val="24"/>
          <w:szCs w:val="24"/>
        </w:rPr>
        <w:t xml:space="preserve"> the pro forma below </w:t>
      </w:r>
      <w:r w:rsidR="00C246F2">
        <w:rPr>
          <w:i/>
          <w:sz w:val="24"/>
          <w:szCs w:val="24"/>
        </w:rPr>
        <w:t>or one of the learner</w:t>
      </w:r>
      <w:r w:rsidR="002F2185">
        <w:rPr>
          <w:i/>
          <w:sz w:val="24"/>
          <w:szCs w:val="24"/>
        </w:rPr>
        <w:t>’</w:t>
      </w:r>
      <w:r w:rsidR="00C246F2">
        <w:rPr>
          <w:i/>
          <w:sz w:val="24"/>
          <w:szCs w:val="24"/>
        </w:rPr>
        <w:t xml:space="preserve">s own design </w:t>
      </w:r>
      <w:r w:rsidRPr="00130119">
        <w:rPr>
          <w:i/>
          <w:sz w:val="24"/>
          <w:szCs w:val="24"/>
        </w:rPr>
        <w:t>at the end of the visit</w:t>
      </w:r>
      <w:r w:rsidR="00AB5518" w:rsidRPr="00130119">
        <w:rPr>
          <w:i/>
          <w:sz w:val="24"/>
          <w:szCs w:val="24"/>
        </w:rPr>
        <w:t>.</w:t>
      </w:r>
      <w:r w:rsidRPr="00130119">
        <w:rPr>
          <w:i/>
          <w:sz w:val="24"/>
          <w:szCs w:val="24"/>
        </w:rPr>
        <w:t xml:space="preserve">  </w:t>
      </w:r>
    </w:p>
    <w:p w14:paraId="2054A7E8" w14:textId="77777777" w:rsidR="00986B43" w:rsidRDefault="00986B43" w:rsidP="00FF7EBB">
      <w:pPr>
        <w:jc w:val="both"/>
        <w:rPr>
          <w:i/>
          <w:sz w:val="24"/>
          <w:szCs w:val="24"/>
        </w:rPr>
      </w:pPr>
    </w:p>
    <w:p w14:paraId="6ABA3F61" w14:textId="4DA97030" w:rsidR="009C53E7" w:rsidRPr="00706BB5" w:rsidRDefault="009C53E7">
      <w:pPr>
        <w:jc w:val="both"/>
        <w:rPr>
          <w:b/>
          <w:bCs/>
          <w:i/>
          <w:iCs/>
          <w:sz w:val="24"/>
          <w:szCs w:val="24"/>
        </w:rPr>
      </w:pPr>
      <w:r w:rsidRPr="00F15354">
        <w:rPr>
          <w:i/>
          <w:iCs/>
          <w:sz w:val="24"/>
          <w:szCs w:val="24"/>
        </w:rPr>
        <w:t>The learner is responsible for providing a method of gathering feedback for the observer to use</w:t>
      </w:r>
      <w:r w:rsidR="002F2185" w:rsidRPr="00F15354">
        <w:rPr>
          <w:i/>
          <w:iCs/>
          <w:sz w:val="24"/>
          <w:szCs w:val="24"/>
        </w:rPr>
        <w:t>. T</w:t>
      </w:r>
      <w:r w:rsidR="000D2ED2" w:rsidRPr="00F15354">
        <w:rPr>
          <w:i/>
          <w:iCs/>
          <w:sz w:val="24"/>
          <w:szCs w:val="24"/>
        </w:rPr>
        <w:t>his</w:t>
      </w:r>
      <w:r w:rsidRPr="00F15354">
        <w:rPr>
          <w:i/>
          <w:iCs/>
          <w:sz w:val="24"/>
          <w:szCs w:val="24"/>
        </w:rPr>
        <w:t xml:space="preserve"> can be of their </w:t>
      </w:r>
      <w:r w:rsidRPr="00706BB5">
        <w:rPr>
          <w:i/>
          <w:iCs/>
          <w:sz w:val="24"/>
          <w:szCs w:val="24"/>
        </w:rPr>
        <w:t xml:space="preserve">own design, </w:t>
      </w:r>
      <w:r w:rsidR="00E231D1" w:rsidRPr="00706BB5">
        <w:rPr>
          <w:i/>
          <w:iCs/>
          <w:sz w:val="24"/>
          <w:szCs w:val="24"/>
        </w:rPr>
        <w:t>and/</w:t>
      </w:r>
      <w:r w:rsidRPr="00706BB5">
        <w:rPr>
          <w:i/>
          <w:iCs/>
          <w:sz w:val="24"/>
          <w:szCs w:val="24"/>
        </w:rPr>
        <w:t>or adapted to m</w:t>
      </w:r>
      <w:r w:rsidR="00F60281" w:rsidRPr="00706BB5">
        <w:rPr>
          <w:i/>
          <w:iCs/>
          <w:sz w:val="24"/>
          <w:szCs w:val="24"/>
        </w:rPr>
        <w:t>eet the needs of the individual. T</w:t>
      </w:r>
      <w:r w:rsidRPr="00706BB5">
        <w:rPr>
          <w:i/>
          <w:iCs/>
          <w:sz w:val="24"/>
          <w:szCs w:val="24"/>
        </w:rPr>
        <w:t>he provided pro</w:t>
      </w:r>
      <w:r w:rsidR="00706BB5">
        <w:rPr>
          <w:i/>
          <w:iCs/>
          <w:sz w:val="24"/>
          <w:szCs w:val="24"/>
        </w:rPr>
        <w:t xml:space="preserve"> </w:t>
      </w:r>
      <w:r w:rsidRPr="00706BB5">
        <w:rPr>
          <w:i/>
          <w:iCs/>
          <w:sz w:val="24"/>
          <w:szCs w:val="24"/>
        </w:rPr>
        <w:t xml:space="preserve">forma can be used </w:t>
      </w:r>
      <w:r w:rsidR="00DD5020" w:rsidRPr="00706BB5">
        <w:rPr>
          <w:i/>
          <w:iCs/>
          <w:sz w:val="24"/>
          <w:szCs w:val="24"/>
        </w:rPr>
        <w:t>where appropriate.</w:t>
      </w:r>
      <w:r w:rsidR="002D65D2" w:rsidRPr="00706BB5">
        <w:rPr>
          <w:i/>
          <w:iCs/>
          <w:sz w:val="24"/>
          <w:szCs w:val="24"/>
        </w:rPr>
        <w:t xml:space="preserve"> The method used </w:t>
      </w:r>
      <w:r w:rsidR="00F030D4" w:rsidRPr="00706BB5">
        <w:rPr>
          <w:i/>
          <w:iCs/>
          <w:sz w:val="24"/>
          <w:szCs w:val="24"/>
        </w:rPr>
        <w:t>will depend</w:t>
      </w:r>
      <w:r w:rsidR="002D65D2" w:rsidRPr="00706BB5">
        <w:rPr>
          <w:i/>
          <w:iCs/>
          <w:sz w:val="24"/>
          <w:szCs w:val="24"/>
        </w:rPr>
        <w:t xml:space="preserve"> on age, ability</w:t>
      </w:r>
      <w:r w:rsidR="0D80B037" w:rsidRPr="00706BB5">
        <w:rPr>
          <w:i/>
          <w:iCs/>
          <w:sz w:val="24"/>
          <w:szCs w:val="24"/>
        </w:rPr>
        <w:t xml:space="preserve"> </w:t>
      </w:r>
      <w:r w:rsidR="002D65D2" w:rsidRPr="00706BB5">
        <w:rPr>
          <w:i/>
          <w:iCs/>
          <w:sz w:val="24"/>
          <w:szCs w:val="24"/>
        </w:rPr>
        <w:t xml:space="preserve">and </w:t>
      </w:r>
      <w:r w:rsidR="0D80B037" w:rsidRPr="00706BB5">
        <w:rPr>
          <w:i/>
          <w:iCs/>
          <w:sz w:val="24"/>
          <w:szCs w:val="24"/>
        </w:rPr>
        <w:t xml:space="preserve">language/communication </w:t>
      </w:r>
      <w:r w:rsidR="002D65D2" w:rsidRPr="00706BB5">
        <w:rPr>
          <w:i/>
          <w:iCs/>
          <w:sz w:val="24"/>
          <w:szCs w:val="24"/>
        </w:rPr>
        <w:t>needs of the</w:t>
      </w:r>
      <w:r w:rsidR="00E231D1" w:rsidRPr="00706BB5">
        <w:rPr>
          <w:i/>
          <w:iCs/>
          <w:sz w:val="24"/>
          <w:szCs w:val="24"/>
        </w:rPr>
        <w:t xml:space="preserve"> </w:t>
      </w:r>
      <w:r w:rsidR="002E6D17" w:rsidRPr="00706BB5">
        <w:rPr>
          <w:i/>
          <w:iCs/>
          <w:sz w:val="24"/>
          <w:szCs w:val="24"/>
        </w:rPr>
        <w:t>individual</w:t>
      </w:r>
      <w:r w:rsidR="0D80B037" w:rsidRPr="00706BB5">
        <w:rPr>
          <w:i/>
          <w:iCs/>
          <w:sz w:val="24"/>
          <w:szCs w:val="24"/>
        </w:rPr>
        <w:t>s</w:t>
      </w:r>
      <w:r w:rsidR="002E6D17" w:rsidRPr="00706BB5">
        <w:rPr>
          <w:i/>
          <w:iCs/>
          <w:sz w:val="24"/>
          <w:szCs w:val="24"/>
        </w:rPr>
        <w:t xml:space="preserve"> </w:t>
      </w:r>
      <w:r w:rsidR="002E6D17" w:rsidRPr="00706BB5">
        <w:rPr>
          <w:i/>
          <w:iCs/>
          <w:color w:val="auto"/>
          <w:sz w:val="24"/>
          <w:szCs w:val="24"/>
        </w:rPr>
        <w:t>in</w:t>
      </w:r>
      <w:r w:rsidR="00F030D4" w:rsidRPr="00706BB5">
        <w:rPr>
          <w:i/>
          <w:iCs/>
          <w:color w:val="auto"/>
          <w:sz w:val="24"/>
          <w:szCs w:val="24"/>
        </w:rPr>
        <w:t xml:space="preserve"> need of care and support and</w:t>
      </w:r>
      <w:r w:rsidR="00926C53" w:rsidRPr="00706BB5">
        <w:rPr>
          <w:i/>
          <w:iCs/>
          <w:color w:val="auto"/>
          <w:sz w:val="24"/>
          <w:szCs w:val="24"/>
        </w:rPr>
        <w:t>/or</w:t>
      </w:r>
      <w:r w:rsidR="00F030D4" w:rsidRPr="00706BB5">
        <w:rPr>
          <w:i/>
          <w:iCs/>
          <w:color w:val="auto"/>
          <w:sz w:val="24"/>
          <w:szCs w:val="24"/>
        </w:rPr>
        <w:t xml:space="preserve"> their </w:t>
      </w:r>
      <w:proofErr w:type="spellStart"/>
      <w:r w:rsidR="007D0F11" w:rsidRPr="00706BB5">
        <w:rPr>
          <w:i/>
          <w:iCs/>
          <w:color w:val="auto"/>
          <w:sz w:val="24"/>
          <w:szCs w:val="24"/>
        </w:rPr>
        <w:t>carers</w:t>
      </w:r>
      <w:proofErr w:type="spellEnd"/>
      <w:r w:rsidR="00392F73" w:rsidRPr="00706BB5">
        <w:rPr>
          <w:b/>
          <w:bCs/>
          <w:i/>
          <w:iCs/>
          <w:color w:val="auto"/>
          <w:sz w:val="24"/>
          <w:szCs w:val="24"/>
        </w:rPr>
        <w:t xml:space="preserve">. </w:t>
      </w:r>
    </w:p>
    <w:p w14:paraId="061E4CC0" w14:textId="77777777" w:rsidR="009C53E7" w:rsidRPr="00706BB5" w:rsidRDefault="009C53E7" w:rsidP="00FF7EBB">
      <w:pPr>
        <w:jc w:val="both"/>
        <w:rPr>
          <w:b/>
          <w:i/>
          <w:color w:val="FF0000"/>
          <w:sz w:val="24"/>
          <w:szCs w:val="24"/>
        </w:rPr>
      </w:pPr>
    </w:p>
    <w:p w14:paraId="5373136D" w14:textId="0A5ABD39" w:rsidR="000F42AE" w:rsidRPr="00706BB5" w:rsidRDefault="000F42AE" w:rsidP="3353280C">
      <w:pPr>
        <w:jc w:val="both"/>
        <w:rPr>
          <w:b/>
          <w:bCs/>
          <w:i/>
          <w:iCs/>
          <w:color w:val="auto"/>
          <w:sz w:val="24"/>
          <w:szCs w:val="24"/>
        </w:rPr>
      </w:pPr>
      <w:r w:rsidRPr="00706BB5">
        <w:rPr>
          <w:i/>
          <w:iCs/>
          <w:sz w:val="24"/>
          <w:szCs w:val="24"/>
        </w:rPr>
        <w:t>This section will include examples of the way</w:t>
      </w:r>
      <w:r w:rsidR="00EE01ED" w:rsidRPr="00706BB5">
        <w:rPr>
          <w:i/>
          <w:iCs/>
          <w:sz w:val="24"/>
          <w:szCs w:val="24"/>
        </w:rPr>
        <w:t>s</w:t>
      </w:r>
      <w:r w:rsidRPr="00706BB5">
        <w:rPr>
          <w:i/>
          <w:iCs/>
          <w:sz w:val="24"/>
          <w:szCs w:val="24"/>
        </w:rPr>
        <w:t xml:space="preserve"> in which effective communication impacts on practice in relation to language use, language </w:t>
      </w:r>
      <w:r w:rsidR="16BDB770" w:rsidRPr="00706BB5">
        <w:rPr>
          <w:i/>
          <w:iCs/>
          <w:sz w:val="24"/>
          <w:szCs w:val="24"/>
        </w:rPr>
        <w:t xml:space="preserve">needs </w:t>
      </w:r>
      <w:r w:rsidR="3353280C" w:rsidRPr="00706BB5">
        <w:rPr>
          <w:i/>
          <w:iCs/>
          <w:sz w:val="24"/>
          <w:szCs w:val="24"/>
        </w:rPr>
        <w:t>and</w:t>
      </w:r>
      <w:r w:rsidRPr="00706BB5">
        <w:rPr>
          <w:i/>
          <w:iCs/>
          <w:sz w:val="24"/>
          <w:szCs w:val="24"/>
        </w:rPr>
        <w:t xml:space="preserve"> cultural</w:t>
      </w:r>
      <w:r w:rsidRPr="00F15354">
        <w:rPr>
          <w:i/>
          <w:iCs/>
          <w:sz w:val="24"/>
          <w:szCs w:val="24"/>
        </w:rPr>
        <w:t xml:space="preserve"> sensitivity</w:t>
      </w:r>
      <w:r w:rsidR="00C56D09" w:rsidRPr="00F15354">
        <w:rPr>
          <w:i/>
          <w:iCs/>
          <w:sz w:val="24"/>
          <w:szCs w:val="24"/>
        </w:rPr>
        <w:t>. You must</w:t>
      </w:r>
      <w:r w:rsidRPr="006179BB">
        <w:rPr>
          <w:i/>
          <w:iCs/>
          <w:sz w:val="24"/>
          <w:szCs w:val="24"/>
        </w:rPr>
        <w:t xml:space="preserve"> demonstrate the principles of the “Active Offer”</w:t>
      </w:r>
      <w:r w:rsidR="00EE01ED" w:rsidRPr="006179BB">
        <w:rPr>
          <w:i/>
          <w:iCs/>
          <w:sz w:val="24"/>
          <w:szCs w:val="24"/>
        </w:rPr>
        <w:t xml:space="preserve"> </w:t>
      </w:r>
      <w:r w:rsidR="00C56D09" w:rsidRPr="006179BB">
        <w:rPr>
          <w:i/>
          <w:iCs/>
          <w:sz w:val="24"/>
          <w:szCs w:val="24"/>
        </w:rPr>
        <w:t xml:space="preserve">and </w:t>
      </w:r>
      <w:r w:rsidR="00392F73" w:rsidRPr="00A5656A">
        <w:rPr>
          <w:i/>
          <w:iCs/>
          <w:sz w:val="24"/>
          <w:szCs w:val="24"/>
        </w:rPr>
        <w:t>mak</w:t>
      </w:r>
      <w:r w:rsidR="00C56D09" w:rsidRPr="00A5656A">
        <w:rPr>
          <w:i/>
          <w:iCs/>
          <w:sz w:val="24"/>
          <w:szCs w:val="24"/>
        </w:rPr>
        <w:t>e</w:t>
      </w:r>
      <w:r w:rsidR="00392F73" w:rsidRPr="00A5656A">
        <w:rPr>
          <w:i/>
          <w:iCs/>
          <w:sz w:val="24"/>
          <w:szCs w:val="24"/>
        </w:rPr>
        <w:t xml:space="preserve"> reference</w:t>
      </w:r>
      <w:r w:rsidR="009B3E46" w:rsidRPr="00A5656A">
        <w:rPr>
          <w:i/>
          <w:iCs/>
          <w:sz w:val="24"/>
          <w:szCs w:val="24"/>
        </w:rPr>
        <w:t xml:space="preserve"> to </w:t>
      </w:r>
      <w:r w:rsidR="00EE01ED" w:rsidRPr="00A5656A">
        <w:rPr>
          <w:i/>
          <w:iCs/>
          <w:sz w:val="24"/>
          <w:szCs w:val="24"/>
        </w:rPr>
        <w:t>“</w:t>
      </w:r>
      <w:r w:rsidR="009B3E46" w:rsidRPr="00A5656A">
        <w:rPr>
          <w:i/>
          <w:iCs/>
          <w:sz w:val="24"/>
          <w:szCs w:val="24"/>
        </w:rPr>
        <w:t xml:space="preserve">More </w:t>
      </w:r>
      <w:r w:rsidR="002F2185" w:rsidRPr="3353280C">
        <w:rPr>
          <w:i/>
          <w:iCs/>
          <w:sz w:val="24"/>
          <w:szCs w:val="24"/>
        </w:rPr>
        <w:t>t</w:t>
      </w:r>
      <w:r w:rsidR="009B3E46" w:rsidRPr="00F15354">
        <w:rPr>
          <w:i/>
          <w:iCs/>
          <w:sz w:val="24"/>
          <w:szCs w:val="24"/>
        </w:rPr>
        <w:t xml:space="preserve">han Just </w:t>
      </w:r>
      <w:r w:rsidR="002F2185" w:rsidRPr="3353280C">
        <w:rPr>
          <w:i/>
          <w:iCs/>
          <w:sz w:val="24"/>
          <w:szCs w:val="24"/>
        </w:rPr>
        <w:t>W</w:t>
      </w:r>
      <w:r w:rsidR="009B3E46" w:rsidRPr="00F15354">
        <w:rPr>
          <w:i/>
          <w:iCs/>
          <w:sz w:val="24"/>
          <w:szCs w:val="24"/>
        </w:rPr>
        <w:t>ords</w:t>
      </w:r>
      <w:r w:rsidR="00EE01ED" w:rsidRPr="00706BB5">
        <w:rPr>
          <w:i/>
          <w:iCs/>
          <w:sz w:val="24"/>
          <w:szCs w:val="24"/>
        </w:rPr>
        <w:t>”</w:t>
      </w:r>
      <w:r w:rsidR="002F2185" w:rsidRPr="3353280C">
        <w:rPr>
          <w:i/>
          <w:iCs/>
          <w:sz w:val="24"/>
          <w:szCs w:val="24"/>
        </w:rPr>
        <w:t xml:space="preserve"> </w:t>
      </w:r>
      <w:r w:rsidR="005877C8" w:rsidRPr="00F15354">
        <w:rPr>
          <w:i/>
          <w:iCs/>
          <w:sz w:val="24"/>
          <w:szCs w:val="24"/>
        </w:rPr>
        <w:t>(Welsh Government, 2012)</w:t>
      </w:r>
      <w:r w:rsidR="27B81414" w:rsidRPr="00F15354">
        <w:rPr>
          <w:i/>
          <w:iCs/>
          <w:sz w:val="24"/>
          <w:szCs w:val="24"/>
        </w:rPr>
        <w:t>.</w:t>
      </w:r>
    </w:p>
    <w:p w14:paraId="00BD26DA" w14:textId="77777777" w:rsidR="000F42AE" w:rsidRPr="00EE5BC3" w:rsidRDefault="000F42AE" w:rsidP="00FF7EBB">
      <w:pPr>
        <w:jc w:val="both"/>
        <w:rPr>
          <w:i/>
          <w:color w:val="FF0000"/>
          <w:sz w:val="24"/>
          <w:szCs w:val="24"/>
        </w:rPr>
      </w:pPr>
    </w:p>
    <w:p w14:paraId="73881C09" w14:textId="41A6AC54" w:rsidR="00F446FF" w:rsidRPr="00706BB5" w:rsidRDefault="00F45521">
      <w:pPr>
        <w:jc w:val="both"/>
        <w:rPr>
          <w:i/>
          <w:iCs/>
          <w:color w:val="auto"/>
          <w:sz w:val="24"/>
          <w:szCs w:val="24"/>
        </w:rPr>
      </w:pPr>
      <w:r w:rsidRPr="00F15354">
        <w:rPr>
          <w:i/>
          <w:iCs/>
          <w:color w:val="auto"/>
          <w:sz w:val="24"/>
          <w:szCs w:val="24"/>
        </w:rPr>
        <w:t xml:space="preserve">Please ensure you </w:t>
      </w:r>
      <w:r w:rsidR="006872A0" w:rsidRPr="00F15354">
        <w:rPr>
          <w:i/>
          <w:iCs/>
          <w:color w:val="auto"/>
          <w:sz w:val="24"/>
          <w:szCs w:val="24"/>
        </w:rPr>
        <w:t>meet</w:t>
      </w:r>
      <w:r w:rsidR="00C368FA" w:rsidRPr="006179BB">
        <w:rPr>
          <w:i/>
          <w:iCs/>
          <w:color w:val="auto"/>
          <w:sz w:val="24"/>
          <w:szCs w:val="24"/>
        </w:rPr>
        <w:t xml:space="preserve"> the </w:t>
      </w:r>
      <w:r w:rsidR="00243DB0" w:rsidRPr="006179BB">
        <w:rPr>
          <w:i/>
          <w:iCs/>
          <w:color w:val="auto"/>
          <w:sz w:val="24"/>
          <w:szCs w:val="24"/>
        </w:rPr>
        <w:t>L</w:t>
      </w:r>
      <w:r w:rsidR="00F446FF" w:rsidRPr="006179BB">
        <w:rPr>
          <w:i/>
          <w:iCs/>
          <w:color w:val="auto"/>
          <w:sz w:val="24"/>
          <w:szCs w:val="24"/>
        </w:rPr>
        <w:t xml:space="preserve">earning </w:t>
      </w:r>
      <w:r w:rsidR="00243DB0" w:rsidRPr="00A5656A">
        <w:rPr>
          <w:i/>
          <w:iCs/>
          <w:color w:val="auto"/>
          <w:sz w:val="24"/>
          <w:szCs w:val="24"/>
        </w:rPr>
        <w:t>O</w:t>
      </w:r>
      <w:r w:rsidR="005305C6" w:rsidRPr="00A5656A">
        <w:rPr>
          <w:i/>
          <w:iCs/>
          <w:color w:val="auto"/>
          <w:sz w:val="24"/>
          <w:szCs w:val="24"/>
        </w:rPr>
        <w:t>utcome</w:t>
      </w:r>
      <w:r w:rsidR="00243DB0" w:rsidRPr="00A5656A">
        <w:rPr>
          <w:i/>
          <w:iCs/>
          <w:color w:val="auto"/>
          <w:sz w:val="24"/>
          <w:szCs w:val="24"/>
        </w:rPr>
        <w:t>s</w:t>
      </w:r>
      <w:r w:rsidR="000D2ED2" w:rsidRPr="00A5656A">
        <w:rPr>
          <w:i/>
          <w:iCs/>
          <w:color w:val="auto"/>
          <w:sz w:val="24"/>
          <w:szCs w:val="24"/>
        </w:rPr>
        <w:t xml:space="preserve"> </w:t>
      </w:r>
      <w:r w:rsidR="00B15998" w:rsidRPr="00A5656A">
        <w:rPr>
          <w:i/>
          <w:iCs/>
          <w:color w:val="auto"/>
          <w:sz w:val="24"/>
          <w:szCs w:val="24"/>
        </w:rPr>
        <w:t>for</w:t>
      </w:r>
      <w:r w:rsidR="00243DB0" w:rsidRPr="00A5656A">
        <w:rPr>
          <w:i/>
          <w:iCs/>
          <w:color w:val="auto"/>
          <w:sz w:val="24"/>
          <w:szCs w:val="24"/>
        </w:rPr>
        <w:t xml:space="preserve"> this </w:t>
      </w:r>
      <w:r w:rsidR="000D2ED2" w:rsidRPr="00A5656A">
        <w:rPr>
          <w:i/>
          <w:iCs/>
          <w:color w:val="auto"/>
          <w:sz w:val="24"/>
          <w:szCs w:val="24"/>
        </w:rPr>
        <w:t>task</w:t>
      </w:r>
      <w:r w:rsidR="002A1A44" w:rsidRPr="00A5656A">
        <w:rPr>
          <w:i/>
          <w:iCs/>
          <w:color w:val="auto"/>
          <w:sz w:val="24"/>
          <w:szCs w:val="24"/>
        </w:rPr>
        <w:t xml:space="preserve"> (</w:t>
      </w:r>
      <w:r w:rsidR="000D2ED2" w:rsidRPr="00A5656A">
        <w:rPr>
          <w:i/>
          <w:iCs/>
          <w:color w:val="auto"/>
          <w:sz w:val="24"/>
          <w:szCs w:val="24"/>
        </w:rPr>
        <w:t>See</w:t>
      </w:r>
      <w:r w:rsidR="005305C6" w:rsidRPr="00A5656A">
        <w:rPr>
          <w:i/>
          <w:iCs/>
          <w:color w:val="auto"/>
          <w:sz w:val="24"/>
          <w:szCs w:val="24"/>
        </w:rPr>
        <w:t xml:space="preserve"> </w:t>
      </w:r>
      <w:r w:rsidR="00C368FA" w:rsidRPr="00A5656A">
        <w:rPr>
          <w:i/>
          <w:iCs/>
          <w:color w:val="auto"/>
          <w:sz w:val="24"/>
          <w:szCs w:val="24"/>
        </w:rPr>
        <w:t>appendix</w:t>
      </w:r>
      <w:r w:rsidR="00B15998" w:rsidRPr="00A5656A">
        <w:rPr>
          <w:i/>
          <w:iCs/>
          <w:color w:val="auto"/>
          <w:sz w:val="24"/>
          <w:szCs w:val="24"/>
        </w:rPr>
        <w:t xml:space="preserve"> </w:t>
      </w:r>
      <w:r w:rsidR="003D1BC0">
        <w:rPr>
          <w:i/>
          <w:iCs/>
          <w:color w:val="auto"/>
          <w:sz w:val="24"/>
          <w:szCs w:val="24"/>
        </w:rPr>
        <w:t>5</w:t>
      </w:r>
      <w:r w:rsidR="00B15998" w:rsidRPr="00A5656A">
        <w:rPr>
          <w:i/>
          <w:iCs/>
          <w:color w:val="auto"/>
          <w:sz w:val="24"/>
          <w:szCs w:val="24"/>
        </w:rPr>
        <w:t xml:space="preserve"> </w:t>
      </w:r>
      <w:r w:rsidR="00CC1122" w:rsidRPr="00F15354">
        <w:rPr>
          <w:i/>
          <w:iCs/>
          <w:color w:val="auto"/>
          <w:sz w:val="24"/>
          <w:szCs w:val="24"/>
        </w:rPr>
        <w:t xml:space="preserve">of the </w:t>
      </w:r>
      <w:r w:rsidR="005305C6" w:rsidRPr="00F15354">
        <w:rPr>
          <w:i/>
          <w:iCs/>
          <w:color w:val="auto"/>
          <w:sz w:val="24"/>
          <w:szCs w:val="24"/>
        </w:rPr>
        <w:t>handbook</w:t>
      </w:r>
      <w:r w:rsidR="002A1A44" w:rsidRPr="006179BB">
        <w:rPr>
          <w:i/>
          <w:iCs/>
          <w:color w:val="auto"/>
          <w:sz w:val="24"/>
          <w:szCs w:val="24"/>
        </w:rPr>
        <w:t>)</w:t>
      </w:r>
      <w:r w:rsidR="005305C6" w:rsidRPr="006179BB">
        <w:rPr>
          <w:i/>
          <w:iCs/>
          <w:color w:val="auto"/>
          <w:sz w:val="24"/>
          <w:szCs w:val="24"/>
        </w:rPr>
        <w:t xml:space="preserve">.  </w:t>
      </w:r>
    </w:p>
    <w:p w14:paraId="3310E57E" w14:textId="2A40D3F6" w:rsidR="00BC4ED3" w:rsidRDefault="00BC4ED3" w:rsidP="00FF7EBB">
      <w:pPr>
        <w:jc w:val="both"/>
        <w:rPr>
          <w:i/>
          <w:color w:val="auto"/>
          <w:sz w:val="24"/>
          <w:szCs w:val="24"/>
        </w:rPr>
      </w:pPr>
    </w:p>
    <w:p w14:paraId="14105F42" w14:textId="74048526" w:rsidR="00BC4ED3" w:rsidRPr="00D55DE0" w:rsidRDefault="00BC4ED3" w:rsidP="00FF7EBB">
      <w:pPr>
        <w:jc w:val="both"/>
        <w:rPr>
          <w:i/>
          <w:color w:val="auto"/>
          <w:sz w:val="24"/>
          <w:szCs w:val="24"/>
        </w:rPr>
      </w:pPr>
      <w:r>
        <w:rPr>
          <w:i/>
          <w:color w:val="auto"/>
          <w:sz w:val="24"/>
          <w:szCs w:val="24"/>
        </w:rPr>
        <w:t>Please answer the questions below.</w:t>
      </w:r>
    </w:p>
    <w:p w14:paraId="47A870DE" w14:textId="77777777" w:rsidR="006E481E" w:rsidRPr="008B28E7" w:rsidRDefault="006E481E" w:rsidP="00FF7EBB">
      <w:pPr>
        <w:jc w:val="both"/>
        <w:rPr>
          <w:sz w:val="24"/>
          <w:szCs w:val="24"/>
        </w:rPr>
      </w:pPr>
    </w:p>
    <w:p w14:paraId="23FED3BC" w14:textId="77777777" w:rsidR="006E481E" w:rsidRPr="008B28E7" w:rsidRDefault="006E481E" w:rsidP="00FF7EBB">
      <w:pPr>
        <w:jc w:val="both"/>
        <w:rPr>
          <w:b/>
          <w:sz w:val="24"/>
          <w:szCs w:val="24"/>
          <w:u w:val="single"/>
        </w:rPr>
      </w:pPr>
      <w:r w:rsidRPr="008B28E7">
        <w:rPr>
          <w:b/>
          <w:sz w:val="24"/>
          <w:szCs w:val="24"/>
          <w:u w:val="single"/>
        </w:rPr>
        <w:t xml:space="preserve">Observation Summary </w:t>
      </w:r>
    </w:p>
    <w:p w14:paraId="020D9A09" w14:textId="77777777" w:rsidR="006E481E" w:rsidRPr="008B28E7" w:rsidRDefault="006E481E" w:rsidP="00FF7EBB">
      <w:pPr>
        <w:jc w:val="both"/>
        <w:rPr>
          <w:sz w:val="24"/>
          <w:szCs w:val="24"/>
        </w:rPr>
      </w:pPr>
    </w:p>
    <w:p w14:paraId="5EDAEA5D" w14:textId="0414497F" w:rsidR="006E481E" w:rsidRDefault="00743E40" w:rsidP="00FF7EBB">
      <w:pPr>
        <w:jc w:val="both"/>
        <w:rPr>
          <w:sz w:val="24"/>
          <w:szCs w:val="24"/>
        </w:rPr>
      </w:pPr>
      <w:r>
        <w:rPr>
          <w:sz w:val="24"/>
          <w:szCs w:val="24"/>
        </w:rPr>
        <w:t xml:space="preserve">Please include name of </w:t>
      </w:r>
      <w:r w:rsidR="00AF61C2">
        <w:rPr>
          <w:sz w:val="24"/>
          <w:szCs w:val="24"/>
        </w:rPr>
        <w:t xml:space="preserve">the </w:t>
      </w:r>
      <w:r>
        <w:rPr>
          <w:sz w:val="24"/>
          <w:szCs w:val="24"/>
        </w:rPr>
        <w:t>exper</w:t>
      </w:r>
      <w:r w:rsidR="00A06422">
        <w:rPr>
          <w:sz w:val="24"/>
          <w:szCs w:val="24"/>
        </w:rPr>
        <w:t xml:space="preserve">t witness observing </w:t>
      </w:r>
      <w:r w:rsidR="00392F73">
        <w:rPr>
          <w:sz w:val="24"/>
          <w:szCs w:val="24"/>
        </w:rPr>
        <w:t xml:space="preserve">in </w:t>
      </w:r>
      <w:r w:rsidR="00392F73">
        <w:rPr>
          <w:color w:val="auto"/>
          <w:sz w:val="24"/>
          <w:szCs w:val="24"/>
        </w:rPr>
        <w:t>learner’s</w:t>
      </w:r>
      <w:r w:rsidR="00B15998" w:rsidRPr="00392F73">
        <w:rPr>
          <w:color w:val="auto"/>
          <w:sz w:val="24"/>
          <w:szCs w:val="24"/>
        </w:rPr>
        <w:t xml:space="preserve"> </w:t>
      </w:r>
      <w:r w:rsidR="00B15998">
        <w:rPr>
          <w:color w:val="auto"/>
          <w:sz w:val="24"/>
          <w:szCs w:val="24"/>
        </w:rPr>
        <w:t>details section of the portfolio</w:t>
      </w:r>
      <w:r w:rsidR="005C28D3">
        <w:rPr>
          <w:sz w:val="24"/>
          <w:szCs w:val="24"/>
        </w:rPr>
        <w:t>.</w:t>
      </w:r>
    </w:p>
    <w:p w14:paraId="0F5DDA3E" w14:textId="77777777" w:rsidR="00C7108B" w:rsidRPr="008B28E7" w:rsidRDefault="00C7108B" w:rsidP="00FF7EBB">
      <w:pPr>
        <w:jc w:val="both"/>
        <w:rPr>
          <w:sz w:val="24"/>
          <w:szCs w:val="24"/>
        </w:rPr>
      </w:pPr>
    </w:p>
    <w:p w14:paraId="1E8A2895" w14:textId="7D587822" w:rsidR="006E481E" w:rsidRPr="008B28E7" w:rsidRDefault="006E481E" w:rsidP="00FF7EBB">
      <w:pPr>
        <w:jc w:val="both"/>
        <w:rPr>
          <w:sz w:val="24"/>
          <w:szCs w:val="24"/>
        </w:rPr>
      </w:pPr>
      <w:r w:rsidRPr="008B28E7">
        <w:rPr>
          <w:sz w:val="24"/>
          <w:szCs w:val="24"/>
        </w:rPr>
        <w:t>Date of observation</w:t>
      </w:r>
      <w:r w:rsidR="00C7108B">
        <w:rPr>
          <w:sz w:val="24"/>
          <w:szCs w:val="24"/>
        </w:rPr>
        <w:t xml:space="preserve">:  </w:t>
      </w:r>
      <w:r w:rsidR="000E3C3C">
        <w:rPr>
          <w:sz w:val="24"/>
          <w:szCs w:val="24"/>
        </w:rPr>
        <w:t>12</w:t>
      </w:r>
      <w:r w:rsidR="000E3C3C" w:rsidRPr="000E3C3C">
        <w:rPr>
          <w:sz w:val="24"/>
          <w:szCs w:val="24"/>
          <w:vertAlign w:val="superscript"/>
        </w:rPr>
        <w:t>th</w:t>
      </w:r>
      <w:r w:rsidR="000E3C3C">
        <w:rPr>
          <w:sz w:val="24"/>
          <w:szCs w:val="24"/>
        </w:rPr>
        <w:t xml:space="preserve"> June 2024</w:t>
      </w:r>
      <w:r w:rsidR="00C7108B">
        <w:rPr>
          <w:sz w:val="24"/>
          <w:szCs w:val="24"/>
        </w:rPr>
        <w:t xml:space="preserve"> </w:t>
      </w:r>
    </w:p>
    <w:p w14:paraId="3543AE7A" w14:textId="77777777" w:rsidR="00E91F62" w:rsidRPr="008B28E7" w:rsidRDefault="00E91F62" w:rsidP="00FF7EBB">
      <w:pPr>
        <w:jc w:val="both"/>
        <w:rPr>
          <w:b/>
          <w:sz w:val="24"/>
          <w:szCs w:val="24"/>
        </w:rPr>
      </w:pPr>
    </w:p>
    <w:p w14:paraId="008949B4" w14:textId="3E626326" w:rsidR="00F22AC5" w:rsidRDefault="00AB5518" w:rsidP="00FF7EBB">
      <w:pPr>
        <w:jc w:val="both"/>
        <w:rPr>
          <w:b/>
          <w:sz w:val="24"/>
          <w:szCs w:val="24"/>
        </w:rPr>
      </w:pPr>
      <w:r w:rsidRPr="008B28E7">
        <w:rPr>
          <w:b/>
          <w:sz w:val="24"/>
          <w:szCs w:val="24"/>
        </w:rPr>
        <w:t xml:space="preserve">To be completed by </w:t>
      </w:r>
      <w:r w:rsidR="00B24344" w:rsidRPr="008B28E7">
        <w:rPr>
          <w:b/>
          <w:sz w:val="24"/>
          <w:szCs w:val="24"/>
        </w:rPr>
        <w:t>learner</w:t>
      </w:r>
      <w:r w:rsidR="002F2185">
        <w:rPr>
          <w:b/>
          <w:sz w:val="24"/>
          <w:szCs w:val="24"/>
        </w:rPr>
        <w:t>.</w:t>
      </w:r>
      <w:r w:rsidRPr="008B28E7">
        <w:rPr>
          <w:b/>
          <w:sz w:val="24"/>
          <w:szCs w:val="24"/>
        </w:rPr>
        <w:t xml:space="preserve"> </w:t>
      </w:r>
    </w:p>
    <w:p w14:paraId="5F828F28" w14:textId="2EBAD004" w:rsidR="00D3203C" w:rsidRDefault="00D3203C" w:rsidP="00FF7EBB">
      <w:pPr>
        <w:jc w:val="both"/>
        <w:rPr>
          <w:b/>
          <w:sz w:val="24"/>
          <w:szCs w:val="24"/>
        </w:rPr>
      </w:pPr>
    </w:p>
    <w:p w14:paraId="4FCB052A" w14:textId="3A9202AF" w:rsidR="00D3203C" w:rsidRDefault="00D3203C" w:rsidP="00FF7EBB">
      <w:pPr>
        <w:jc w:val="both"/>
        <w:rPr>
          <w:b/>
          <w:sz w:val="24"/>
          <w:szCs w:val="24"/>
        </w:rPr>
      </w:pPr>
    </w:p>
    <w:p w14:paraId="0E7DD908" w14:textId="0CFBB923" w:rsidR="00D3203C" w:rsidRDefault="00D3203C" w:rsidP="00FF7EBB">
      <w:pPr>
        <w:jc w:val="both"/>
        <w:rPr>
          <w:b/>
          <w:sz w:val="24"/>
          <w:szCs w:val="24"/>
        </w:rPr>
      </w:pPr>
    </w:p>
    <w:p w14:paraId="2FFA3428" w14:textId="2CAF9E1A" w:rsidR="00D3203C" w:rsidRDefault="00D3203C" w:rsidP="00FF7EBB">
      <w:pPr>
        <w:jc w:val="both"/>
        <w:rPr>
          <w:b/>
          <w:sz w:val="24"/>
          <w:szCs w:val="24"/>
        </w:rPr>
      </w:pPr>
    </w:p>
    <w:p w14:paraId="68510E6E" w14:textId="08A37AA4" w:rsidR="00D3203C" w:rsidRDefault="00D3203C" w:rsidP="00FF7EBB">
      <w:pPr>
        <w:jc w:val="both"/>
        <w:rPr>
          <w:b/>
          <w:sz w:val="24"/>
          <w:szCs w:val="24"/>
        </w:rPr>
      </w:pPr>
    </w:p>
    <w:p w14:paraId="02A48F8B" w14:textId="7E23702E" w:rsidR="00D3203C" w:rsidRDefault="00D3203C" w:rsidP="00FF7EBB">
      <w:pPr>
        <w:jc w:val="both"/>
        <w:rPr>
          <w:b/>
          <w:sz w:val="24"/>
          <w:szCs w:val="24"/>
        </w:rPr>
      </w:pPr>
    </w:p>
    <w:p w14:paraId="309386C1" w14:textId="26A57634" w:rsidR="00D3203C" w:rsidRDefault="00D3203C" w:rsidP="00FF7EBB">
      <w:pPr>
        <w:jc w:val="both"/>
        <w:rPr>
          <w:b/>
          <w:sz w:val="24"/>
          <w:szCs w:val="24"/>
        </w:rPr>
      </w:pPr>
    </w:p>
    <w:p w14:paraId="34B4656F" w14:textId="77777777" w:rsidR="00D3203C" w:rsidRDefault="00D3203C" w:rsidP="00FF7EBB">
      <w:pPr>
        <w:jc w:val="both"/>
        <w:rPr>
          <w:b/>
          <w:sz w:val="24"/>
          <w:szCs w:val="24"/>
        </w:rPr>
      </w:pPr>
    </w:p>
    <w:p w14:paraId="2DDD2787" w14:textId="77777777" w:rsidR="00745016" w:rsidRPr="008B28E7" w:rsidRDefault="00745016"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E481E" w:rsidRPr="008B28E7" w14:paraId="47F55CF7" w14:textId="77777777" w:rsidTr="5158DB01">
        <w:tc>
          <w:tcPr>
            <w:tcW w:w="10278" w:type="dxa"/>
            <w:shd w:val="clear" w:color="auto" w:fill="auto"/>
          </w:tcPr>
          <w:p w14:paraId="1842352C" w14:textId="38B2FFAC" w:rsidR="00243DB0" w:rsidRPr="00706BB5" w:rsidRDefault="00243DB0">
            <w:pPr>
              <w:jc w:val="both"/>
              <w:rPr>
                <w:b/>
                <w:bCs/>
                <w:sz w:val="24"/>
                <w:szCs w:val="24"/>
              </w:rPr>
            </w:pPr>
            <w:r w:rsidRPr="00F15354">
              <w:rPr>
                <w:b/>
                <w:bCs/>
                <w:sz w:val="24"/>
                <w:szCs w:val="24"/>
              </w:rPr>
              <w:t>Question</w:t>
            </w:r>
            <w:r w:rsidR="002F2185">
              <w:rPr>
                <w:b/>
                <w:bCs/>
                <w:sz w:val="24"/>
                <w:szCs w:val="24"/>
              </w:rPr>
              <w:t>:</w:t>
            </w:r>
          </w:p>
          <w:p w14:paraId="3EFE90C5" w14:textId="77777777" w:rsidR="00243DB0" w:rsidRDefault="2CDFB560" w:rsidP="00FF7EBB">
            <w:pPr>
              <w:jc w:val="both"/>
              <w:rPr>
                <w:sz w:val="24"/>
                <w:szCs w:val="24"/>
              </w:rPr>
            </w:pPr>
            <w:r w:rsidRPr="00706BB5">
              <w:rPr>
                <w:sz w:val="24"/>
                <w:szCs w:val="24"/>
              </w:rPr>
              <w:t>Context</w:t>
            </w:r>
          </w:p>
          <w:p w14:paraId="4704A51A" w14:textId="3D9CEF56" w:rsidR="008B28E7" w:rsidRDefault="00085699" w:rsidP="00FF7EBB">
            <w:pPr>
              <w:jc w:val="both"/>
              <w:rPr>
                <w:sz w:val="24"/>
                <w:szCs w:val="24"/>
              </w:rPr>
            </w:pPr>
            <w:r w:rsidRPr="008B28E7">
              <w:rPr>
                <w:sz w:val="24"/>
                <w:szCs w:val="24"/>
              </w:rPr>
              <w:t>Set out the social work objectives and g</w:t>
            </w:r>
            <w:r w:rsidR="006E481E" w:rsidRPr="008B28E7">
              <w:rPr>
                <w:sz w:val="24"/>
                <w:szCs w:val="24"/>
              </w:rPr>
              <w:t xml:space="preserve">ive a brief description of </w:t>
            </w:r>
            <w:r w:rsidR="00054A07">
              <w:rPr>
                <w:sz w:val="24"/>
                <w:szCs w:val="24"/>
              </w:rPr>
              <w:t xml:space="preserve">the </w:t>
            </w:r>
            <w:r w:rsidR="006E481E" w:rsidRPr="008B28E7">
              <w:rPr>
                <w:sz w:val="24"/>
                <w:szCs w:val="24"/>
              </w:rPr>
              <w:t>situation</w:t>
            </w:r>
            <w:r w:rsidR="00AB5518" w:rsidRPr="008B28E7">
              <w:rPr>
                <w:sz w:val="24"/>
                <w:szCs w:val="24"/>
              </w:rPr>
              <w:t xml:space="preserve"> </w:t>
            </w:r>
            <w:r w:rsidR="00F32B82" w:rsidRPr="008B28E7">
              <w:rPr>
                <w:sz w:val="24"/>
                <w:szCs w:val="24"/>
              </w:rPr>
              <w:t xml:space="preserve">including geographical </w:t>
            </w:r>
            <w:r w:rsidRPr="008B28E7">
              <w:rPr>
                <w:sz w:val="24"/>
                <w:szCs w:val="24"/>
              </w:rPr>
              <w:t xml:space="preserve">and legislative </w:t>
            </w:r>
            <w:r w:rsidR="00F32B82" w:rsidRPr="008B28E7">
              <w:rPr>
                <w:sz w:val="24"/>
                <w:szCs w:val="24"/>
              </w:rPr>
              <w:t>context</w:t>
            </w:r>
            <w:r w:rsidRPr="008B28E7">
              <w:rPr>
                <w:sz w:val="24"/>
                <w:szCs w:val="24"/>
              </w:rPr>
              <w:t xml:space="preserve">s and </w:t>
            </w:r>
            <w:r w:rsidR="00F32B82" w:rsidRPr="008B28E7">
              <w:rPr>
                <w:sz w:val="24"/>
                <w:szCs w:val="24"/>
              </w:rPr>
              <w:t>any relevant cultural</w:t>
            </w:r>
            <w:r w:rsidR="04D3B2CE" w:rsidRPr="008B28E7">
              <w:rPr>
                <w:sz w:val="24"/>
                <w:szCs w:val="24"/>
              </w:rPr>
              <w:t xml:space="preserve">, ethnicity </w:t>
            </w:r>
            <w:r w:rsidR="6D4748C2" w:rsidRPr="00706BB5">
              <w:rPr>
                <w:sz w:val="24"/>
                <w:szCs w:val="24"/>
              </w:rPr>
              <w:t xml:space="preserve">and language </w:t>
            </w:r>
            <w:r w:rsidR="04D3B2CE" w:rsidRPr="00706BB5">
              <w:rPr>
                <w:sz w:val="24"/>
                <w:szCs w:val="24"/>
              </w:rPr>
              <w:t>issues</w:t>
            </w:r>
            <w:r w:rsidR="00850233">
              <w:rPr>
                <w:sz w:val="24"/>
                <w:szCs w:val="24"/>
              </w:rPr>
              <w:t xml:space="preserve">, </w:t>
            </w:r>
            <w:r w:rsidR="00EE5BC3">
              <w:rPr>
                <w:sz w:val="24"/>
                <w:szCs w:val="24"/>
              </w:rPr>
              <w:t>including</w:t>
            </w:r>
            <w:r w:rsidR="00850233">
              <w:rPr>
                <w:sz w:val="24"/>
                <w:szCs w:val="24"/>
              </w:rPr>
              <w:t xml:space="preserve"> how </w:t>
            </w:r>
            <w:r w:rsidR="00450B67" w:rsidRPr="00EE5BC3">
              <w:rPr>
                <w:color w:val="auto"/>
                <w:sz w:val="24"/>
                <w:szCs w:val="24"/>
              </w:rPr>
              <w:t>consent</w:t>
            </w:r>
            <w:r w:rsidR="00850233" w:rsidRPr="00EE5BC3">
              <w:rPr>
                <w:color w:val="FF0000"/>
                <w:sz w:val="24"/>
                <w:szCs w:val="24"/>
              </w:rPr>
              <w:t xml:space="preserve"> </w:t>
            </w:r>
            <w:r w:rsidR="00850233">
              <w:rPr>
                <w:sz w:val="24"/>
                <w:szCs w:val="24"/>
              </w:rPr>
              <w:t xml:space="preserve">was gained and how you </w:t>
            </w:r>
            <w:r w:rsidR="00214047">
              <w:rPr>
                <w:sz w:val="24"/>
                <w:szCs w:val="24"/>
              </w:rPr>
              <w:t xml:space="preserve">have </w:t>
            </w:r>
            <w:r w:rsidR="00850233">
              <w:rPr>
                <w:sz w:val="24"/>
                <w:szCs w:val="24"/>
              </w:rPr>
              <w:t>considered the impact of the observation on the individual</w:t>
            </w:r>
            <w:r w:rsidR="001C0237">
              <w:rPr>
                <w:sz w:val="24"/>
                <w:szCs w:val="24"/>
              </w:rPr>
              <w:t xml:space="preserve"> </w:t>
            </w:r>
            <w:r w:rsidR="001C0237">
              <w:rPr>
                <w:color w:val="auto"/>
                <w:sz w:val="24"/>
                <w:szCs w:val="24"/>
              </w:rPr>
              <w:t xml:space="preserve">in need of care and support and/or their </w:t>
            </w:r>
            <w:proofErr w:type="spellStart"/>
            <w:r w:rsidR="001C0237">
              <w:rPr>
                <w:color w:val="auto"/>
                <w:sz w:val="24"/>
                <w:szCs w:val="24"/>
              </w:rPr>
              <w:t>carers</w:t>
            </w:r>
            <w:proofErr w:type="spellEnd"/>
            <w:r w:rsidR="00C56D09">
              <w:rPr>
                <w:sz w:val="24"/>
                <w:szCs w:val="24"/>
              </w:rPr>
              <w:t>.</w:t>
            </w:r>
            <w:r w:rsidR="00F32B82" w:rsidRPr="008B28E7">
              <w:rPr>
                <w:sz w:val="24"/>
                <w:szCs w:val="24"/>
              </w:rPr>
              <w:t xml:space="preserve"> </w:t>
            </w:r>
            <w:r w:rsidR="00AB5518" w:rsidRPr="008B28E7">
              <w:rPr>
                <w:sz w:val="24"/>
                <w:szCs w:val="24"/>
              </w:rPr>
              <w:t xml:space="preserve"> </w:t>
            </w:r>
          </w:p>
          <w:p w14:paraId="183EBC33" w14:textId="77777777" w:rsidR="00C7108B" w:rsidRDefault="00C7108B" w:rsidP="00FF7EBB">
            <w:pPr>
              <w:jc w:val="both"/>
              <w:rPr>
                <w:sz w:val="24"/>
                <w:szCs w:val="24"/>
              </w:rPr>
            </w:pPr>
          </w:p>
          <w:p w14:paraId="3F0C8573" w14:textId="77777777" w:rsidR="008C7770" w:rsidRDefault="00085699" w:rsidP="00D3203C">
            <w:pPr>
              <w:jc w:val="both"/>
              <w:rPr>
                <w:i/>
                <w:sz w:val="24"/>
                <w:szCs w:val="24"/>
              </w:rPr>
            </w:pPr>
            <w:r w:rsidRPr="00C7108B">
              <w:rPr>
                <w:i/>
                <w:sz w:val="24"/>
                <w:szCs w:val="24"/>
              </w:rPr>
              <w:t>300 words</w:t>
            </w:r>
            <w:r w:rsidRPr="008B28E7">
              <w:rPr>
                <w:i/>
                <w:sz w:val="24"/>
                <w:szCs w:val="24"/>
              </w:rPr>
              <w:t xml:space="preserve"> </w:t>
            </w:r>
            <w:r w:rsidR="008B28E7" w:rsidRPr="008B28E7">
              <w:rPr>
                <w:i/>
                <w:sz w:val="24"/>
                <w:szCs w:val="24"/>
              </w:rPr>
              <w:t>(+/- 10%: include your actual word count at the end of each section)</w:t>
            </w:r>
            <w:r w:rsidR="002F2185">
              <w:rPr>
                <w:i/>
                <w:sz w:val="24"/>
                <w:szCs w:val="24"/>
              </w:rPr>
              <w:t>.</w:t>
            </w:r>
          </w:p>
          <w:p w14:paraId="65835516" w14:textId="77777777" w:rsidR="00D3203C" w:rsidRDefault="00D3203C" w:rsidP="00D3203C">
            <w:pPr>
              <w:jc w:val="both"/>
              <w:rPr>
                <w:i/>
                <w:sz w:val="24"/>
                <w:szCs w:val="24"/>
              </w:rPr>
            </w:pPr>
          </w:p>
          <w:p w14:paraId="6E21401D" w14:textId="77777777" w:rsidR="00D3203C" w:rsidRDefault="00D3203C" w:rsidP="00D3203C">
            <w:pPr>
              <w:jc w:val="both"/>
              <w:rPr>
                <w:i/>
                <w:sz w:val="24"/>
                <w:szCs w:val="24"/>
              </w:rPr>
            </w:pPr>
          </w:p>
          <w:p w14:paraId="11BED78F" w14:textId="77777777" w:rsidR="000E3C3C" w:rsidRPr="000E3C3C" w:rsidRDefault="000E3C3C" w:rsidP="000E3C3C">
            <w:pPr>
              <w:spacing w:line="360" w:lineRule="auto"/>
              <w:rPr>
                <w:sz w:val="22"/>
                <w:szCs w:val="22"/>
                <w:shd w:val="clear" w:color="auto" w:fill="FFFFFF"/>
              </w:rPr>
            </w:pPr>
            <w:r w:rsidRPr="000E3C3C">
              <w:rPr>
                <w:bCs/>
                <w:sz w:val="22"/>
                <w:szCs w:val="22"/>
                <w:shd w:val="clear" w:color="auto" w:fill="FFFFFF"/>
              </w:rPr>
              <w:t xml:space="preserve">The observation was in a town in Wales within a Community Children’s Team, the area is within the top 10% most deprived areas in Wales (Welsh Government, 2019). </w:t>
            </w:r>
            <w:r w:rsidRPr="000E3C3C">
              <w:rPr>
                <w:sz w:val="22"/>
                <w:szCs w:val="22"/>
                <w:shd w:val="clear" w:color="auto" w:fill="FFFFFF"/>
              </w:rPr>
              <w:t xml:space="preserve">A Care and Support [hereafter CAS] meeting for a child aged two [hereafter 1] was observed, set within the legislative context of s.37, s.54 of the Social Services and Well-being (Wales) Act 2014 </w:t>
            </w:r>
            <w:r w:rsidRPr="000E3C3C">
              <w:rPr>
                <w:sz w:val="22"/>
                <w:szCs w:val="22"/>
              </w:rPr>
              <w:t>[hereafter SSWWA 2014]</w:t>
            </w:r>
            <w:r w:rsidRPr="000E3C3C">
              <w:rPr>
                <w:sz w:val="22"/>
                <w:szCs w:val="22"/>
                <w:shd w:val="clear" w:color="auto" w:fill="FFFFFF"/>
              </w:rPr>
              <w:t>. The child’s mother [hereafter 2] attended the CAS meeting, she has additional learning needs and a hearing impairment, 2 wears a cochlear implant. 2 was supported by her mother in the meeting, her adult social worker, and her parenting support worker. The meeting was arranged due to the current carer giving 28 days’ notice to end the arrangement of 1 and 2 living with them. The objective of the meeting was to share information within a multiagency context and discuss 1’s CAS plan, with a specific focus on where 1 and 2 will live and the support needed. I visited 2 ahead of the meeting to gather her views about the living arrangement ending and where she would like her and her daughter to live. I asked 2’s permission for the observation to take place, 2 provided verbal consent ahead of the meeting and again before the meeting started. 2 was able to explain back to me what the meeting being observed would mean. It was felt that 1, at age two was too young to give informed consent for the observation. It could be argued that 2 could be impacted by an additional person attending the meeting due to the stressful nature of the discussions and there already being a number of professionals present. However, the impact of this was limited as 2 was familiar with all other professionals at the meeting, 2 had a number of people to support her and she has attended many CAS meetings so knew what to expect and is comfortable within this setting.</w:t>
            </w:r>
          </w:p>
          <w:p w14:paraId="512215E1" w14:textId="77777777" w:rsidR="000E3C3C" w:rsidRDefault="000E3C3C" w:rsidP="000E3C3C">
            <w:pPr>
              <w:spacing w:line="360" w:lineRule="auto"/>
              <w:rPr>
                <w:sz w:val="22"/>
                <w:szCs w:val="22"/>
              </w:rPr>
            </w:pPr>
          </w:p>
          <w:p w14:paraId="61603382" w14:textId="2A927F15" w:rsidR="000E3C3C" w:rsidRPr="000E3C3C" w:rsidRDefault="000E3C3C" w:rsidP="000E3C3C">
            <w:pPr>
              <w:spacing w:line="360" w:lineRule="auto"/>
              <w:rPr>
                <w:sz w:val="22"/>
                <w:szCs w:val="22"/>
              </w:rPr>
            </w:pPr>
            <w:r w:rsidRPr="000E3C3C">
              <w:rPr>
                <w:sz w:val="22"/>
                <w:szCs w:val="22"/>
              </w:rPr>
              <w:t>(324 words)</w:t>
            </w:r>
          </w:p>
          <w:p w14:paraId="440488E5" w14:textId="77777777" w:rsidR="00D3203C" w:rsidRPr="000E3C3C" w:rsidRDefault="00D3203C" w:rsidP="00D3203C">
            <w:pPr>
              <w:jc w:val="both"/>
              <w:rPr>
                <w:sz w:val="24"/>
                <w:szCs w:val="24"/>
              </w:rPr>
            </w:pPr>
          </w:p>
          <w:p w14:paraId="343E836E" w14:textId="77777777" w:rsidR="00D3203C" w:rsidRDefault="00D3203C" w:rsidP="00D3203C">
            <w:pPr>
              <w:jc w:val="both"/>
              <w:rPr>
                <w:i/>
                <w:sz w:val="24"/>
                <w:szCs w:val="24"/>
              </w:rPr>
            </w:pPr>
          </w:p>
          <w:p w14:paraId="3984F767" w14:textId="77777777" w:rsidR="00D3203C" w:rsidRDefault="00D3203C" w:rsidP="00D3203C">
            <w:pPr>
              <w:jc w:val="both"/>
              <w:rPr>
                <w:i/>
                <w:sz w:val="24"/>
                <w:szCs w:val="24"/>
              </w:rPr>
            </w:pPr>
          </w:p>
          <w:p w14:paraId="4278BAB8" w14:textId="77777777" w:rsidR="00D3203C" w:rsidRDefault="00D3203C" w:rsidP="00D3203C">
            <w:pPr>
              <w:jc w:val="both"/>
              <w:rPr>
                <w:i/>
                <w:sz w:val="24"/>
                <w:szCs w:val="24"/>
              </w:rPr>
            </w:pPr>
          </w:p>
          <w:p w14:paraId="11F18621" w14:textId="77777777" w:rsidR="00D3203C" w:rsidRDefault="00D3203C" w:rsidP="00D3203C">
            <w:pPr>
              <w:jc w:val="both"/>
              <w:rPr>
                <w:i/>
                <w:sz w:val="24"/>
                <w:szCs w:val="24"/>
              </w:rPr>
            </w:pPr>
          </w:p>
          <w:p w14:paraId="6E25DE74" w14:textId="77777777" w:rsidR="00D3203C" w:rsidRDefault="00D3203C" w:rsidP="00D3203C">
            <w:pPr>
              <w:jc w:val="both"/>
              <w:rPr>
                <w:i/>
                <w:sz w:val="24"/>
                <w:szCs w:val="24"/>
              </w:rPr>
            </w:pPr>
          </w:p>
          <w:p w14:paraId="0DB08545" w14:textId="79B349DF" w:rsidR="00D3203C" w:rsidRPr="008B28E7" w:rsidRDefault="00D3203C" w:rsidP="00D3203C">
            <w:pPr>
              <w:jc w:val="both"/>
              <w:rPr>
                <w:i/>
                <w:sz w:val="24"/>
                <w:szCs w:val="24"/>
              </w:rPr>
            </w:pPr>
          </w:p>
        </w:tc>
      </w:tr>
    </w:tbl>
    <w:p w14:paraId="2AFC52B6" w14:textId="77777777" w:rsidR="00676E35" w:rsidRPr="00676E35" w:rsidRDefault="00676E35" w:rsidP="00676E35">
      <w:pPr>
        <w:rPr>
          <w:vanish/>
        </w:rPr>
      </w:pPr>
    </w:p>
    <w:tbl>
      <w:tblPr>
        <w:tblpPr w:leftFromText="180" w:rightFromText="180" w:vertAnchor="text" w:horzAnchor="margin" w:tblpY="-4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243DB0" w:rsidRPr="008B28E7" w14:paraId="69F4DB42" w14:textId="77777777" w:rsidTr="28F1FF9E">
        <w:tc>
          <w:tcPr>
            <w:tcW w:w="10188" w:type="dxa"/>
            <w:shd w:val="clear" w:color="auto" w:fill="auto"/>
          </w:tcPr>
          <w:p w14:paraId="2CFDE7EF" w14:textId="48968E5C" w:rsidR="00243DB0" w:rsidRDefault="00243DB0" w:rsidP="00243DB0">
            <w:pPr>
              <w:jc w:val="both"/>
              <w:rPr>
                <w:b/>
                <w:sz w:val="24"/>
                <w:szCs w:val="24"/>
              </w:rPr>
            </w:pPr>
            <w:r w:rsidRPr="00243DB0">
              <w:rPr>
                <w:b/>
                <w:sz w:val="24"/>
                <w:szCs w:val="24"/>
              </w:rPr>
              <w:lastRenderedPageBreak/>
              <w:t>Question</w:t>
            </w:r>
            <w:r w:rsidR="002F2185">
              <w:rPr>
                <w:b/>
                <w:sz w:val="24"/>
                <w:szCs w:val="24"/>
              </w:rPr>
              <w:t>:</w:t>
            </w:r>
            <w:r w:rsidRPr="00243DB0">
              <w:rPr>
                <w:b/>
                <w:sz w:val="24"/>
                <w:szCs w:val="24"/>
              </w:rPr>
              <w:t xml:space="preserve"> </w:t>
            </w:r>
          </w:p>
          <w:p w14:paraId="5D6B23D5" w14:textId="77777777" w:rsidR="00C56D09" w:rsidRPr="00243DB0" w:rsidRDefault="00C56D09" w:rsidP="00243DB0">
            <w:pPr>
              <w:jc w:val="both"/>
              <w:rPr>
                <w:b/>
                <w:sz w:val="24"/>
                <w:szCs w:val="24"/>
              </w:rPr>
            </w:pPr>
          </w:p>
          <w:p w14:paraId="23B7912B" w14:textId="191FB376" w:rsidR="00243DB0" w:rsidRDefault="00243DB0" w:rsidP="00243DB0">
            <w:pPr>
              <w:jc w:val="both"/>
              <w:rPr>
                <w:sz w:val="24"/>
                <w:szCs w:val="24"/>
              </w:rPr>
            </w:pPr>
            <w:r w:rsidRPr="008B28E7">
              <w:rPr>
                <w:sz w:val="24"/>
                <w:szCs w:val="24"/>
              </w:rPr>
              <w:t>Critically reflect on your communication methods and skills during the observation</w:t>
            </w:r>
            <w:r>
              <w:rPr>
                <w:sz w:val="24"/>
                <w:szCs w:val="24"/>
              </w:rPr>
              <w:t>;</w:t>
            </w:r>
            <w:r w:rsidRPr="008B28E7">
              <w:rPr>
                <w:sz w:val="24"/>
                <w:szCs w:val="24"/>
              </w:rPr>
              <w:t xml:space="preserve"> including how you identified </w:t>
            </w:r>
            <w:r>
              <w:rPr>
                <w:sz w:val="24"/>
                <w:szCs w:val="24"/>
              </w:rPr>
              <w:t xml:space="preserve">whether </w:t>
            </w:r>
            <w:r w:rsidRPr="008B28E7">
              <w:rPr>
                <w:sz w:val="24"/>
                <w:szCs w:val="24"/>
              </w:rPr>
              <w:t>you had the necessary communication skills to work with</w:t>
            </w:r>
            <w:r w:rsidR="009B3E46">
              <w:rPr>
                <w:sz w:val="24"/>
                <w:szCs w:val="24"/>
              </w:rPr>
              <w:t xml:space="preserve"> the</w:t>
            </w:r>
            <w:r>
              <w:rPr>
                <w:color w:val="auto"/>
                <w:sz w:val="24"/>
                <w:szCs w:val="24"/>
              </w:rPr>
              <w:t xml:space="preserve"> </w:t>
            </w:r>
            <w:r w:rsidR="00450B67">
              <w:rPr>
                <w:color w:val="auto"/>
                <w:sz w:val="24"/>
                <w:szCs w:val="24"/>
              </w:rPr>
              <w:t>individual</w:t>
            </w:r>
            <w:r>
              <w:rPr>
                <w:color w:val="auto"/>
                <w:sz w:val="24"/>
                <w:szCs w:val="24"/>
              </w:rPr>
              <w:t xml:space="preserve"> in need of care and support and</w:t>
            </w:r>
            <w:r w:rsidR="00214047">
              <w:rPr>
                <w:color w:val="auto"/>
                <w:sz w:val="24"/>
                <w:szCs w:val="24"/>
              </w:rPr>
              <w:t>/or</w:t>
            </w:r>
            <w:r>
              <w:rPr>
                <w:color w:val="auto"/>
                <w:sz w:val="24"/>
                <w:szCs w:val="24"/>
              </w:rPr>
              <w:t xml:space="preserve"> their </w:t>
            </w:r>
            <w:proofErr w:type="spellStart"/>
            <w:r w:rsidR="007D0F11">
              <w:rPr>
                <w:color w:val="auto"/>
                <w:sz w:val="24"/>
                <w:szCs w:val="24"/>
              </w:rPr>
              <w:t>carers</w:t>
            </w:r>
            <w:proofErr w:type="spellEnd"/>
            <w:r w:rsidRPr="000D2ED2">
              <w:rPr>
                <w:sz w:val="24"/>
                <w:szCs w:val="24"/>
              </w:rPr>
              <w:t>.</w:t>
            </w:r>
            <w:r w:rsidRPr="008B28E7">
              <w:rPr>
                <w:sz w:val="24"/>
                <w:szCs w:val="24"/>
              </w:rPr>
              <w:t xml:space="preserve">   </w:t>
            </w:r>
          </w:p>
          <w:p w14:paraId="5448F430" w14:textId="77777777" w:rsidR="00243DB0" w:rsidRDefault="00243DB0" w:rsidP="00243DB0">
            <w:pPr>
              <w:jc w:val="both"/>
              <w:rPr>
                <w:sz w:val="24"/>
                <w:szCs w:val="24"/>
              </w:rPr>
            </w:pPr>
          </w:p>
          <w:p w14:paraId="0DCCBFEA" w14:textId="52E02A46" w:rsidR="00243DB0" w:rsidRPr="00706BB5" w:rsidRDefault="00243DB0">
            <w:pPr>
              <w:jc w:val="both"/>
              <w:rPr>
                <w:b/>
                <w:bCs/>
                <w:i/>
                <w:iCs/>
                <w:sz w:val="24"/>
                <w:szCs w:val="24"/>
              </w:rPr>
            </w:pPr>
            <w:r w:rsidRPr="00164832">
              <w:rPr>
                <w:sz w:val="24"/>
                <w:szCs w:val="24"/>
              </w:rPr>
              <w:t>You must use</w:t>
            </w:r>
            <w:r>
              <w:rPr>
                <w:sz w:val="24"/>
                <w:szCs w:val="24"/>
              </w:rPr>
              <w:t xml:space="preserve"> a </w:t>
            </w:r>
            <w:r w:rsidR="00392F73" w:rsidRPr="00392F73">
              <w:rPr>
                <w:sz w:val="24"/>
                <w:szCs w:val="24"/>
              </w:rPr>
              <w:t>person-centred</w:t>
            </w:r>
            <w:r w:rsidRPr="002D65D2">
              <w:rPr>
                <w:sz w:val="24"/>
                <w:szCs w:val="24"/>
              </w:rPr>
              <w:t xml:space="preserve"> approach </w:t>
            </w:r>
            <w:r w:rsidRPr="00164832">
              <w:rPr>
                <w:sz w:val="24"/>
                <w:szCs w:val="24"/>
              </w:rPr>
              <w:t xml:space="preserve">to </w:t>
            </w:r>
            <w:r w:rsidRPr="002D65D2">
              <w:rPr>
                <w:sz w:val="24"/>
                <w:szCs w:val="24"/>
              </w:rPr>
              <w:t xml:space="preserve">demonstrate the integration of social </w:t>
            </w:r>
            <w:r w:rsidR="00F45521" w:rsidRPr="002D65D2">
              <w:rPr>
                <w:sz w:val="24"/>
                <w:szCs w:val="24"/>
              </w:rPr>
              <w:t>work ethics</w:t>
            </w:r>
            <w:r w:rsidR="00F45521">
              <w:rPr>
                <w:sz w:val="24"/>
                <w:szCs w:val="24"/>
              </w:rPr>
              <w:t>,</w:t>
            </w:r>
            <w:r w:rsidR="00F45521" w:rsidRPr="002D65D2">
              <w:rPr>
                <w:sz w:val="24"/>
                <w:szCs w:val="24"/>
              </w:rPr>
              <w:t xml:space="preserve"> </w:t>
            </w:r>
            <w:r w:rsidRPr="002D65D2">
              <w:rPr>
                <w:sz w:val="24"/>
                <w:szCs w:val="24"/>
              </w:rPr>
              <w:t>value</w:t>
            </w:r>
            <w:r w:rsidR="00F45521">
              <w:rPr>
                <w:sz w:val="24"/>
                <w:szCs w:val="24"/>
              </w:rPr>
              <w:t xml:space="preserve">s </w:t>
            </w:r>
            <w:r w:rsidRPr="002D65D2">
              <w:rPr>
                <w:sz w:val="24"/>
                <w:szCs w:val="24"/>
              </w:rPr>
              <w:t>and the Code of Professional Practice</w:t>
            </w:r>
            <w:r w:rsidR="002F2185">
              <w:rPr>
                <w:sz w:val="24"/>
                <w:szCs w:val="24"/>
              </w:rPr>
              <w:t>. T</w:t>
            </w:r>
            <w:r w:rsidRPr="002D65D2">
              <w:rPr>
                <w:sz w:val="24"/>
                <w:szCs w:val="24"/>
              </w:rPr>
              <w:t>his must include cultural</w:t>
            </w:r>
            <w:r w:rsidR="00450B67">
              <w:rPr>
                <w:sz w:val="24"/>
                <w:szCs w:val="24"/>
              </w:rPr>
              <w:t>ly</w:t>
            </w:r>
            <w:r w:rsidR="00E5498A" w:rsidRPr="00F15354">
              <w:rPr>
                <w:b/>
                <w:bCs/>
                <w:sz w:val="24"/>
                <w:szCs w:val="24"/>
              </w:rPr>
              <w:t xml:space="preserve"> </w:t>
            </w:r>
            <w:r w:rsidRPr="00164832">
              <w:rPr>
                <w:sz w:val="24"/>
                <w:szCs w:val="24"/>
              </w:rPr>
              <w:t xml:space="preserve">and </w:t>
            </w:r>
            <w:r w:rsidR="00450B67">
              <w:rPr>
                <w:sz w:val="24"/>
                <w:szCs w:val="24"/>
              </w:rPr>
              <w:t xml:space="preserve">linguistically </w:t>
            </w:r>
            <w:r w:rsidR="00450B67" w:rsidRPr="00164832">
              <w:rPr>
                <w:sz w:val="24"/>
                <w:szCs w:val="24"/>
              </w:rPr>
              <w:t>sensitive</w:t>
            </w:r>
            <w:r w:rsidRPr="002D65D2">
              <w:rPr>
                <w:sz w:val="24"/>
                <w:szCs w:val="24"/>
              </w:rPr>
              <w:t xml:space="preserve"> practice</w:t>
            </w:r>
            <w:r w:rsidRPr="00164832">
              <w:rPr>
                <w:sz w:val="24"/>
                <w:szCs w:val="24"/>
              </w:rPr>
              <w:t xml:space="preserve"> and </w:t>
            </w:r>
            <w:r w:rsidRPr="002D65D2">
              <w:rPr>
                <w:sz w:val="24"/>
                <w:szCs w:val="24"/>
              </w:rPr>
              <w:t xml:space="preserve">the principles </w:t>
            </w:r>
            <w:r w:rsidRPr="00164832">
              <w:rPr>
                <w:sz w:val="24"/>
                <w:szCs w:val="24"/>
              </w:rPr>
              <w:t xml:space="preserve">of the </w:t>
            </w:r>
            <w:r w:rsidRPr="002D65D2">
              <w:rPr>
                <w:sz w:val="24"/>
                <w:szCs w:val="24"/>
              </w:rPr>
              <w:t>“Active Offer”</w:t>
            </w:r>
            <w:r w:rsidR="009B3E46">
              <w:rPr>
                <w:sz w:val="24"/>
                <w:szCs w:val="24"/>
              </w:rPr>
              <w:t xml:space="preserve"> </w:t>
            </w:r>
            <w:r w:rsidR="00BC4ED3">
              <w:rPr>
                <w:sz w:val="24"/>
                <w:szCs w:val="24"/>
              </w:rPr>
              <w:t xml:space="preserve">and make </w:t>
            </w:r>
            <w:r w:rsidR="00392F73">
              <w:rPr>
                <w:sz w:val="24"/>
                <w:szCs w:val="24"/>
              </w:rPr>
              <w:t>reference</w:t>
            </w:r>
            <w:r w:rsidR="009B3E46" w:rsidRPr="00F15354">
              <w:rPr>
                <w:b/>
                <w:bCs/>
                <w:i/>
                <w:iCs/>
                <w:sz w:val="24"/>
                <w:szCs w:val="24"/>
              </w:rPr>
              <w:t xml:space="preserve"> </w:t>
            </w:r>
            <w:r w:rsidR="009B3E46">
              <w:rPr>
                <w:sz w:val="24"/>
                <w:szCs w:val="24"/>
              </w:rPr>
              <w:t xml:space="preserve">to </w:t>
            </w:r>
            <w:r w:rsidR="00392F73">
              <w:rPr>
                <w:sz w:val="24"/>
                <w:szCs w:val="24"/>
              </w:rPr>
              <w:t>“</w:t>
            </w:r>
            <w:r w:rsidR="009B3E46">
              <w:rPr>
                <w:sz w:val="24"/>
                <w:szCs w:val="24"/>
              </w:rPr>
              <w:t xml:space="preserve">More than </w:t>
            </w:r>
            <w:r w:rsidR="00EE01ED">
              <w:rPr>
                <w:sz w:val="24"/>
                <w:szCs w:val="24"/>
              </w:rPr>
              <w:t>Just Words</w:t>
            </w:r>
            <w:r w:rsidR="00392F73">
              <w:rPr>
                <w:sz w:val="24"/>
                <w:szCs w:val="24"/>
              </w:rPr>
              <w:t>”</w:t>
            </w:r>
            <w:r w:rsidR="10904BF9">
              <w:rPr>
                <w:sz w:val="24"/>
                <w:szCs w:val="24"/>
              </w:rPr>
              <w:t xml:space="preserve"> (Welsh Governm</w:t>
            </w:r>
            <w:r w:rsidR="28F1FF9E">
              <w:rPr>
                <w:sz w:val="24"/>
                <w:szCs w:val="24"/>
              </w:rPr>
              <w:t>ent, 201</w:t>
            </w:r>
            <w:r w:rsidR="28F1FF9E" w:rsidRPr="00706BB5">
              <w:rPr>
                <w:sz w:val="24"/>
                <w:szCs w:val="24"/>
              </w:rPr>
              <w:t>2)</w:t>
            </w:r>
            <w:r w:rsidRPr="002D65D2">
              <w:rPr>
                <w:sz w:val="24"/>
                <w:szCs w:val="24"/>
              </w:rPr>
              <w:t xml:space="preserve">. </w:t>
            </w:r>
          </w:p>
          <w:p w14:paraId="02EB2BC2" w14:textId="77777777" w:rsidR="00243DB0" w:rsidRPr="00392F73" w:rsidRDefault="00243DB0" w:rsidP="00243DB0">
            <w:pPr>
              <w:jc w:val="both"/>
              <w:rPr>
                <w:b/>
                <w:i/>
                <w:sz w:val="24"/>
                <w:szCs w:val="24"/>
              </w:rPr>
            </w:pPr>
          </w:p>
          <w:p w14:paraId="12FA6A5A" w14:textId="77777777" w:rsidR="00243DB0" w:rsidRDefault="00243DB0" w:rsidP="00243DB0">
            <w:pPr>
              <w:jc w:val="both"/>
              <w:rPr>
                <w:sz w:val="24"/>
                <w:szCs w:val="24"/>
              </w:rPr>
            </w:pPr>
          </w:p>
          <w:p w14:paraId="2BCEAD01" w14:textId="77777777" w:rsidR="00243DB0" w:rsidRPr="008B28E7" w:rsidRDefault="00243DB0" w:rsidP="00243DB0">
            <w:pPr>
              <w:jc w:val="both"/>
              <w:rPr>
                <w:sz w:val="24"/>
                <w:szCs w:val="24"/>
              </w:rPr>
            </w:pPr>
          </w:p>
          <w:p w14:paraId="2759BED2" w14:textId="512B64EF" w:rsidR="00243DB0" w:rsidRDefault="00243DB0" w:rsidP="00243DB0">
            <w:pPr>
              <w:jc w:val="both"/>
              <w:rPr>
                <w:i/>
                <w:sz w:val="24"/>
                <w:szCs w:val="24"/>
              </w:rPr>
            </w:pPr>
            <w:r w:rsidRPr="00C7108B">
              <w:rPr>
                <w:i/>
                <w:sz w:val="24"/>
                <w:szCs w:val="24"/>
              </w:rPr>
              <w:t>1300</w:t>
            </w:r>
            <w:r w:rsidRPr="008B28E7">
              <w:rPr>
                <w:sz w:val="24"/>
                <w:szCs w:val="24"/>
              </w:rPr>
              <w:t xml:space="preserve"> </w:t>
            </w:r>
            <w:r w:rsidRPr="008B28E7">
              <w:rPr>
                <w:i/>
                <w:sz w:val="24"/>
                <w:szCs w:val="24"/>
              </w:rPr>
              <w:t>(+/- 10%: include your actual word count at the end of each section)</w:t>
            </w:r>
            <w:r w:rsidR="002F2185">
              <w:rPr>
                <w:i/>
                <w:sz w:val="24"/>
                <w:szCs w:val="24"/>
              </w:rPr>
              <w:t>.</w:t>
            </w:r>
          </w:p>
          <w:p w14:paraId="08CC0C4E" w14:textId="29E8CE7D" w:rsidR="000E3C3C" w:rsidRDefault="000E3C3C" w:rsidP="00243DB0">
            <w:pPr>
              <w:jc w:val="both"/>
              <w:rPr>
                <w:i/>
                <w:sz w:val="24"/>
                <w:szCs w:val="24"/>
              </w:rPr>
            </w:pPr>
          </w:p>
          <w:p w14:paraId="63464C14" w14:textId="285062E3" w:rsidR="000E3C3C" w:rsidRPr="000E3C3C" w:rsidRDefault="000E3C3C" w:rsidP="000E3C3C">
            <w:pPr>
              <w:spacing w:line="360" w:lineRule="auto"/>
              <w:jc w:val="both"/>
              <w:rPr>
                <w:i/>
                <w:sz w:val="22"/>
                <w:szCs w:val="22"/>
              </w:rPr>
            </w:pPr>
          </w:p>
          <w:p w14:paraId="326F27FC" w14:textId="77777777" w:rsidR="000E3C3C" w:rsidRPr="000E3C3C" w:rsidRDefault="000E3C3C" w:rsidP="000E3C3C">
            <w:pPr>
              <w:spacing w:line="360" w:lineRule="auto"/>
              <w:rPr>
                <w:sz w:val="22"/>
                <w:szCs w:val="22"/>
              </w:rPr>
            </w:pPr>
            <w:r w:rsidRPr="000E3C3C">
              <w:rPr>
                <w:bCs/>
                <w:sz w:val="22"/>
                <w:szCs w:val="22"/>
                <w:shd w:val="clear" w:color="auto" w:fill="FFFFFF"/>
              </w:rPr>
              <w:t>The observation took place in a local authority with a population of 142,898 people in 2023 (</w:t>
            </w:r>
            <w:proofErr w:type="spellStart"/>
            <w:r w:rsidRPr="000E3C3C">
              <w:rPr>
                <w:bCs/>
                <w:sz w:val="22"/>
                <w:szCs w:val="22"/>
                <w:shd w:val="clear" w:color="auto" w:fill="FFFFFF"/>
              </w:rPr>
              <w:t>StatsWales</w:t>
            </w:r>
            <w:proofErr w:type="spellEnd"/>
            <w:r w:rsidRPr="000E3C3C">
              <w:rPr>
                <w:bCs/>
                <w:sz w:val="22"/>
                <w:szCs w:val="22"/>
                <w:shd w:val="clear" w:color="auto" w:fill="FFFFFF"/>
              </w:rPr>
              <w:t>, 2024a). In 2024, 29.1% of people in the local authority said that they could speak Welsh (</w:t>
            </w:r>
            <w:proofErr w:type="spellStart"/>
            <w:r w:rsidRPr="000E3C3C">
              <w:rPr>
                <w:bCs/>
                <w:sz w:val="22"/>
                <w:szCs w:val="22"/>
                <w:shd w:val="clear" w:color="auto" w:fill="FFFFFF"/>
              </w:rPr>
              <w:t>StatsWales</w:t>
            </w:r>
            <w:proofErr w:type="spellEnd"/>
            <w:r w:rsidRPr="000E3C3C">
              <w:rPr>
                <w:bCs/>
                <w:sz w:val="22"/>
                <w:szCs w:val="22"/>
                <w:shd w:val="clear" w:color="auto" w:fill="FFFFFF"/>
              </w:rPr>
              <w:t xml:space="preserve">, 2024b). </w:t>
            </w:r>
            <w:r w:rsidRPr="000E3C3C">
              <w:rPr>
                <w:sz w:val="22"/>
                <w:szCs w:val="22"/>
              </w:rPr>
              <w:t xml:space="preserve">I worked with 1 and 2 for many months prior to the observation. From my previous experience and the skills evidenced in this observation I identified I had the necessary communication skills to work with the family. Since supporting the family I recognised the importance of culturally and linguistically sensitive practice, Welsh Government (2022) “More than just words” policy highlights children and people accessing speech and language therapy services as a priority. Therefore, the importance of an embedded approach to meet 1 and 2’s language needs is emphasised to ensure better outcomes without having to ask for this service. The principles of the “Active Offer” were adhered to in my work with the family, with a proactive language offer made for a service to be offered in Welsh without having to ask (Welsh Government, 2022). This approach is consistent with the legal framework, the Welsh Language (Wales) Measure 2011 gives official status by establishing a commissioner to promote and facilitate the Welsh language. </w:t>
            </w:r>
          </w:p>
          <w:p w14:paraId="6D5DBB6C" w14:textId="77777777" w:rsidR="000E3C3C" w:rsidRPr="000E3C3C" w:rsidRDefault="000E3C3C" w:rsidP="000E3C3C">
            <w:pPr>
              <w:spacing w:line="360" w:lineRule="auto"/>
              <w:rPr>
                <w:b/>
                <w:sz w:val="22"/>
                <w:szCs w:val="22"/>
              </w:rPr>
            </w:pPr>
          </w:p>
          <w:p w14:paraId="3FEC0603" w14:textId="77777777" w:rsidR="000E3C3C" w:rsidRPr="000E3C3C" w:rsidRDefault="000E3C3C" w:rsidP="000E3C3C">
            <w:pPr>
              <w:spacing w:line="360" w:lineRule="auto"/>
              <w:rPr>
                <w:sz w:val="22"/>
                <w:szCs w:val="22"/>
              </w:rPr>
            </w:pPr>
            <w:r w:rsidRPr="000E3C3C">
              <w:rPr>
                <w:sz w:val="22"/>
                <w:szCs w:val="22"/>
              </w:rPr>
              <w:t xml:space="preserve">Critically reflecting on my communication methods and skills within the observation, there were elements that both went well and were challenging. My communication with 2 during the observation was informed by a “Speech and Language Therapy Communication Report” completed by a qualified Speech and Language Therapist. I regularly refer back to the recommendations made in the report when planning interactions with 2. In advance, I booked a private room for the meeting to be held in person (Lindsay, 2013). To prepare for the meeting I ensured the chairs were set up around a table, as per the reports recommendation of ensuring the speaker uses clear speech and is facing 2 to facilitate her hearing. In addition, this aided non-verbal communication through body language and </w:t>
            </w:r>
            <w:r w:rsidRPr="000E3C3C">
              <w:rPr>
                <w:sz w:val="22"/>
                <w:szCs w:val="22"/>
              </w:rPr>
              <w:lastRenderedPageBreak/>
              <w:t>facial expressions (Higham, 2020). With 2’s permission the report was shared with all professionals involved to enable effective support and communication by using methods tailored to meet 2’s communication needs. Adams and Lee-Jones (2017) states that each person and situation is unique so it is important not to fall into a “sameness” approach or to emphasis difference but to take a balanced and reflexive approach to each person’s unique communication needs.</w:t>
            </w:r>
          </w:p>
          <w:p w14:paraId="5CAF6A98" w14:textId="77777777" w:rsidR="000E3C3C" w:rsidRPr="000E3C3C" w:rsidRDefault="000E3C3C" w:rsidP="000E3C3C">
            <w:pPr>
              <w:spacing w:line="360" w:lineRule="auto"/>
              <w:rPr>
                <w:sz w:val="22"/>
                <w:szCs w:val="22"/>
              </w:rPr>
            </w:pPr>
          </w:p>
          <w:p w14:paraId="50992A53" w14:textId="77777777" w:rsidR="000E3C3C" w:rsidRPr="000E3C3C" w:rsidRDefault="000E3C3C" w:rsidP="000E3C3C">
            <w:pPr>
              <w:spacing w:line="360" w:lineRule="auto"/>
              <w:rPr>
                <w:sz w:val="22"/>
                <w:szCs w:val="22"/>
              </w:rPr>
            </w:pPr>
            <w:r w:rsidRPr="000E3C3C">
              <w:rPr>
                <w:sz w:val="22"/>
                <w:szCs w:val="22"/>
              </w:rPr>
              <w:t xml:space="preserve">In the observation I was pleased that I had been able to speak to 2 ahead of the meeting to explain the purpose and gather her views. This gave 2 the opportunity to ask questions and I was able to clarify her understanding through questioning and noting 2’s response. Therefore, 2 had context for the CAS meeting, </w:t>
            </w:r>
            <w:proofErr w:type="spellStart"/>
            <w:r w:rsidRPr="000E3C3C">
              <w:rPr>
                <w:sz w:val="22"/>
                <w:szCs w:val="22"/>
              </w:rPr>
              <w:t>Koprowska</w:t>
            </w:r>
            <w:proofErr w:type="spellEnd"/>
            <w:r w:rsidRPr="000E3C3C">
              <w:rPr>
                <w:sz w:val="22"/>
                <w:szCs w:val="22"/>
              </w:rPr>
              <w:t xml:space="preserve"> (2008) notes that context is important to support people with special communication needs to make sense of the information. One of the concerns that was raised in the meeting was 2 accidently starting a fire when cooking at the carer’s house, and concern about 2’s lack of urgency in this situation prompting risk management discussions. This suggests 2 did not understand the risk the fire posed. It was positive that 2 was provided with an easy read ‘Fire Safety’ document including pictures, visual aids and an interactive ‘My Fire Plan’ to support her to understand and to minimise future risk. Following the meeting, written minutes were given to 2, for her to read in her own time and to have the opportunity to ask questions. During this observation a number of different communication styles were utilised, for example the four types of communication identified by </w:t>
            </w:r>
            <w:proofErr w:type="spellStart"/>
            <w:r w:rsidRPr="000E3C3C">
              <w:rPr>
                <w:sz w:val="22"/>
                <w:szCs w:val="22"/>
              </w:rPr>
              <w:t>Lishman</w:t>
            </w:r>
            <w:proofErr w:type="spellEnd"/>
            <w:r w:rsidRPr="000E3C3C">
              <w:rPr>
                <w:sz w:val="22"/>
                <w:szCs w:val="22"/>
              </w:rPr>
              <w:t xml:space="preserve"> (1994) including, symbolic, verbal, nonverbal and written (Adams and Lee-Jones, 2017).</w:t>
            </w:r>
          </w:p>
          <w:p w14:paraId="1EF99B94" w14:textId="77777777" w:rsidR="000E3C3C" w:rsidRPr="000E3C3C" w:rsidRDefault="000E3C3C" w:rsidP="000E3C3C">
            <w:pPr>
              <w:spacing w:line="360" w:lineRule="auto"/>
              <w:rPr>
                <w:sz w:val="22"/>
                <w:szCs w:val="22"/>
              </w:rPr>
            </w:pPr>
          </w:p>
          <w:p w14:paraId="68D2460B" w14:textId="77777777" w:rsidR="000E3C3C" w:rsidRPr="000E3C3C" w:rsidRDefault="000E3C3C" w:rsidP="000E3C3C">
            <w:pPr>
              <w:spacing w:line="360" w:lineRule="auto"/>
              <w:rPr>
                <w:sz w:val="22"/>
                <w:szCs w:val="22"/>
              </w:rPr>
            </w:pPr>
            <w:r w:rsidRPr="000E3C3C">
              <w:rPr>
                <w:sz w:val="22"/>
                <w:szCs w:val="22"/>
              </w:rPr>
              <w:t>There were unexpected communication challenges during the meeting. One of the professionals was unable to attend the meeting in person so attended virtually making the meeting hybrid. I ensured the technology was working before the meeting started, confirming that 2 could see the screen and gave her the sound control to adjust to her preference. The CAS meeting was a multi-agency meeting, o</w:t>
            </w:r>
            <w:r w:rsidRPr="000E3C3C">
              <w:rPr>
                <w:sz w:val="22"/>
                <w:szCs w:val="22"/>
                <w:shd w:val="clear" w:color="auto" w:fill="FFFFFF"/>
              </w:rPr>
              <w:t xml:space="preserve">ther professionals in attendance included the child’s health visitor, the supported living housing provider and carer (Kelly </w:t>
            </w:r>
            <w:r w:rsidRPr="000E3C3C">
              <w:rPr>
                <w:i/>
                <w:sz w:val="22"/>
                <w:szCs w:val="22"/>
                <w:shd w:val="clear" w:color="auto" w:fill="FFFFFF"/>
              </w:rPr>
              <w:t>et al.</w:t>
            </w:r>
            <w:r w:rsidRPr="000E3C3C">
              <w:rPr>
                <w:sz w:val="22"/>
                <w:szCs w:val="22"/>
                <w:shd w:val="clear" w:color="auto" w:fill="FFFFFF"/>
              </w:rPr>
              <w:t xml:space="preserve">, 2020). The importance of working in partnership with colleagues and other professionals is highlighted in the Code of Professional Practice [hereafter </w:t>
            </w:r>
            <w:proofErr w:type="spellStart"/>
            <w:r w:rsidRPr="000E3C3C">
              <w:rPr>
                <w:sz w:val="22"/>
                <w:szCs w:val="22"/>
                <w:shd w:val="clear" w:color="auto" w:fill="FFFFFF"/>
              </w:rPr>
              <w:t>CoPP</w:t>
            </w:r>
            <w:proofErr w:type="spellEnd"/>
            <w:r w:rsidRPr="000E3C3C">
              <w:rPr>
                <w:sz w:val="22"/>
                <w:szCs w:val="22"/>
                <w:shd w:val="clear" w:color="auto" w:fill="FFFFFF"/>
              </w:rPr>
              <w:t>] (</w:t>
            </w:r>
            <w:r w:rsidRPr="000E3C3C">
              <w:rPr>
                <w:sz w:val="22"/>
                <w:szCs w:val="22"/>
              </w:rPr>
              <w:t xml:space="preserve">Social Care Wales </w:t>
            </w:r>
            <w:r w:rsidRPr="000E3C3C">
              <w:rPr>
                <w:sz w:val="22"/>
                <w:szCs w:val="22"/>
                <w:shd w:val="clear" w:color="auto" w:fill="FFFFFF"/>
              </w:rPr>
              <w:t xml:space="preserve">[hereafter SCW] </w:t>
            </w:r>
            <w:r w:rsidRPr="000E3C3C">
              <w:rPr>
                <w:sz w:val="22"/>
                <w:szCs w:val="22"/>
              </w:rPr>
              <w:t xml:space="preserve">2017). Adams and Lee-Jones (2017) acknowledges that collaboration with service users is challenging within multidisciplinary settings with health, education, children and adult services creating a complex background of different policies, theoretical frameworks and terminology which can contest service user involvement. Crawford (2012) highlights that inter-professionalism when working collaboratively impacts everyone and can be difficult to achieve due to all parties influencing this process. To minimise the impact, I organised and chaired the meeting while allowing </w:t>
            </w:r>
            <w:r w:rsidRPr="000E3C3C">
              <w:rPr>
                <w:sz w:val="22"/>
                <w:szCs w:val="22"/>
              </w:rPr>
              <w:lastRenderedPageBreak/>
              <w:t>all participants to find creative ways to identify the strengths, risks and promote the wellbeing of 1 and 2.</w:t>
            </w:r>
          </w:p>
          <w:p w14:paraId="65D6068F" w14:textId="77777777" w:rsidR="000E3C3C" w:rsidRPr="000E3C3C" w:rsidRDefault="000E3C3C" w:rsidP="000E3C3C">
            <w:pPr>
              <w:spacing w:line="360" w:lineRule="auto"/>
              <w:rPr>
                <w:sz w:val="22"/>
                <w:szCs w:val="22"/>
              </w:rPr>
            </w:pPr>
          </w:p>
          <w:p w14:paraId="5EC691BC" w14:textId="77777777" w:rsidR="000E3C3C" w:rsidRPr="000E3C3C" w:rsidRDefault="000E3C3C" w:rsidP="000E3C3C">
            <w:pPr>
              <w:spacing w:line="360" w:lineRule="auto"/>
              <w:rPr>
                <w:sz w:val="22"/>
                <w:szCs w:val="22"/>
              </w:rPr>
            </w:pPr>
            <w:r w:rsidRPr="000E3C3C">
              <w:rPr>
                <w:sz w:val="22"/>
                <w:szCs w:val="22"/>
              </w:rPr>
              <w:t xml:space="preserve">The meeting involved a number of professionals and family members discussing a challenging and emotive topic about where 1 and 2 would live. There was limited time to discuss a large amount of information and options. Upon reflection simple and clear language was not consistent throughout the meeting and this could have impacted 2 becoming overwhelmed and distressed during the meeting. When 2 became overwhelmed, responsive communication was evidenced through me acknowledging this with 2, asking if she wanted to take a break and sharing that I understand that we are discussing big decisions about 1 and 2’s life (Higham, 2020). </w:t>
            </w:r>
            <w:proofErr w:type="spellStart"/>
            <w:r w:rsidRPr="000E3C3C">
              <w:rPr>
                <w:sz w:val="22"/>
                <w:szCs w:val="22"/>
              </w:rPr>
              <w:t>Koprowska</w:t>
            </w:r>
            <w:proofErr w:type="spellEnd"/>
            <w:r w:rsidRPr="000E3C3C">
              <w:rPr>
                <w:sz w:val="22"/>
                <w:szCs w:val="22"/>
              </w:rPr>
              <w:t xml:space="preserve"> (2008) identifies responsiveness as a key interpersonal skill to develop a good working relationship. A person-centred approach recognises the importance of empathetic understanding and unconditional positive regard (Lindsay, 2013).</w:t>
            </w:r>
          </w:p>
          <w:p w14:paraId="02D1C7D2" w14:textId="77777777" w:rsidR="000E3C3C" w:rsidRPr="000E3C3C" w:rsidRDefault="000E3C3C" w:rsidP="000E3C3C">
            <w:pPr>
              <w:spacing w:line="360" w:lineRule="auto"/>
              <w:rPr>
                <w:sz w:val="22"/>
                <w:szCs w:val="22"/>
              </w:rPr>
            </w:pPr>
          </w:p>
          <w:p w14:paraId="44EB73B1" w14:textId="77777777" w:rsidR="000E3C3C" w:rsidRPr="000E3C3C" w:rsidRDefault="000E3C3C" w:rsidP="000E3C3C">
            <w:pPr>
              <w:spacing w:line="360" w:lineRule="auto"/>
              <w:rPr>
                <w:sz w:val="22"/>
                <w:szCs w:val="22"/>
              </w:rPr>
            </w:pPr>
            <w:r w:rsidRPr="000E3C3C">
              <w:rPr>
                <w:sz w:val="22"/>
                <w:szCs w:val="22"/>
              </w:rPr>
              <w:t xml:space="preserve">The local authority the observation took place in, promotes working in an outcome focussed way consistent with the SSWWA 2014. This approach promotes co-productive and strengths based practice, considering ‘what matters most’ to people and focusing on personal outcomes (SCW, </w:t>
            </w:r>
            <w:proofErr w:type="spellStart"/>
            <w:r w:rsidRPr="000E3C3C">
              <w:rPr>
                <w:sz w:val="22"/>
                <w:szCs w:val="22"/>
              </w:rPr>
              <w:t>n.d.</w:t>
            </w:r>
            <w:proofErr w:type="spellEnd"/>
            <w:r w:rsidRPr="000E3C3C">
              <w:rPr>
                <w:sz w:val="22"/>
                <w:szCs w:val="22"/>
              </w:rPr>
              <w:t xml:space="preserve">). This approach was utilised during the CAS meeting, 2’s outcome “I want to care for 1 with some support” formed the basis of all discussion during the meeting and formulation of the plan. This approach gave 2 the opportunity to be an active contributor, her views were respected, her voice heard and she asked questions about what was important to her during the meeting. This practice is consistent with social work ethics, values and the </w:t>
            </w:r>
            <w:proofErr w:type="spellStart"/>
            <w:r w:rsidRPr="000E3C3C">
              <w:rPr>
                <w:sz w:val="22"/>
                <w:szCs w:val="22"/>
              </w:rPr>
              <w:t>CoPP</w:t>
            </w:r>
            <w:proofErr w:type="spellEnd"/>
            <w:r w:rsidRPr="000E3C3C">
              <w:rPr>
                <w:sz w:val="22"/>
                <w:szCs w:val="22"/>
              </w:rPr>
              <w:t xml:space="preserve"> (SCW, 2017). A person-centred approach was used, with 2’s strengths discussed and recognised, 2’s mother in attendance to contribute to the plan and recognising 2 as the expert in her own situation (Lindsay, 2013).</w:t>
            </w:r>
          </w:p>
          <w:p w14:paraId="17C2342F" w14:textId="77777777" w:rsidR="000E3C3C" w:rsidRPr="000E3C3C" w:rsidRDefault="000E3C3C" w:rsidP="000E3C3C">
            <w:pPr>
              <w:spacing w:line="360" w:lineRule="auto"/>
              <w:rPr>
                <w:sz w:val="22"/>
                <w:szCs w:val="22"/>
              </w:rPr>
            </w:pPr>
          </w:p>
          <w:p w14:paraId="1058A241" w14:textId="16040567" w:rsidR="000E3C3C" w:rsidRPr="000E3C3C" w:rsidRDefault="000E3C3C" w:rsidP="000E3C3C">
            <w:pPr>
              <w:spacing w:line="360" w:lineRule="auto"/>
              <w:rPr>
                <w:sz w:val="22"/>
                <w:szCs w:val="22"/>
              </w:rPr>
            </w:pPr>
            <w:r w:rsidRPr="000E3C3C">
              <w:rPr>
                <w:sz w:val="22"/>
                <w:szCs w:val="22"/>
              </w:rPr>
              <w:t xml:space="preserve">Despite this, during the meeting I felt frustrated and helpless as it was shared that the availability of places for 1 and 2 to live and receive support was extremely limited. </w:t>
            </w:r>
            <w:proofErr w:type="spellStart"/>
            <w:r w:rsidRPr="000E3C3C">
              <w:rPr>
                <w:sz w:val="22"/>
                <w:szCs w:val="22"/>
              </w:rPr>
              <w:t>Teater</w:t>
            </w:r>
            <w:proofErr w:type="spellEnd"/>
            <w:r w:rsidRPr="000E3C3C">
              <w:rPr>
                <w:sz w:val="22"/>
                <w:szCs w:val="22"/>
              </w:rPr>
              <w:t xml:space="preserve"> (2014) acknowledges that a limitation of the person-centred approach is that it can be impacted by time, resources or agency constraints. This was evident within the meeting, with 28 days’ notice being given on the current arrangement and the limited alternative options available. </w:t>
            </w:r>
            <w:proofErr w:type="spellStart"/>
            <w:r w:rsidRPr="000E3C3C">
              <w:rPr>
                <w:sz w:val="22"/>
                <w:szCs w:val="22"/>
              </w:rPr>
              <w:t>Teater</w:t>
            </w:r>
            <w:proofErr w:type="spellEnd"/>
            <w:r w:rsidRPr="000E3C3C">
              <w:rPr>
                <w:sz w:val="22"/>
                <w:szCs w:val="22"/>
              </w:rPr>
              <w:t xml:space="preserve"> (2014) also argues that while collaborative relationship are an important social work value, power differential’s do exist and there are times when social workers may need to take the lead to make decisions. While the aim of the meeting was to empower 2 to achieve her outcomes, I felt an expectation from 2 and other professionals to take the lead and find a solution for where 1 and 2 would live (</w:t>
            </w:r>
            <w:proofErr w:type="spellStart"/>
            <w:r w:rsidRPr="000E3C3C">
              <w:rPr>
                <w:sz w:val="22"/>
                <w:szCs w:val="22"/>
              </w:rPr>
              <w:t>Bakketeig</w:t>
            </w:r>
            <w:proofErr w:type="spellEnd"/>
            <w:r w:rsidRPr="000E3C3C">
              <w:rPr>
                <w:sz w:val="22"/>
                <w:szCs w:val="22"/>
              </w:rPr>
              <w:t xml:space="preserve">, </w:t>
            </w:r>
            <w:proofErr w:type="spellStart"/>
            <w:r w:rsidRPr="000E3C3C">
              <w:rPr>
                <w:sz w:val="22"/>
                <w:szCs w:val="22"/>
              </w:rPr>
              <w:t>Stefansen</w:t>
            </w:r>
            <w:proofErr w:type="spellEnd"/>
            <w:r w:rsidRPr="000E3C3C">
              <w:rPr>
                <w:sz w:val="22"/>
                <w:szCs w:val="22"/>
              </w:rPr>
              <w:t xml:space="preserve"> </w:t>
            </w:r>
            <w:r w:rsidRPr="000E3C3C">
              <w:rPr>
                <w:sz w:val="22"/>
                <w:szCs w:val="22"/>
              </w:rPr>
              <w:lastRenderedPageBreak/>
              <w:t>and Johansson, 2017). I felt that the perceived power expectations on me as the social worker were greater than the actual power I had, upon reflection this led to feelings of powerlessness and frustration at the lack of options available. I aimed to balance maximising 2’s choice and control while also being honest about the limited options for 1 and 2 to live. Aligned with social work ethics, despite not wanting to upset 2 with this news, it was important that I was open and honest about the situation and the options available therefore upholding social work ethics and values (British Association of Social Workers, 2014; International Federation of Social Workers, 2018; SCW, 2017).</w:t>
            </w:r>
          </w:p>
          <w:p w14:paraId="334FF432" w14:textId="77777777" w:rsidR="000E3C3C" w:rsidRPr="000E3C3C" w:rsidRDefault="000E3C3C" w:rsidP="000E3C3C">
            <w:pPr>
              <w:spacing w:line="360" w:lineRule="auto"/>
              <w:rPr>
                <w:sz w:val="22"/>
                <w:szCs w:val="22"/>
              </w:rPr>
            </w:pPr>
          </w:p>
          <w:p w14:paraId="33554D6A" w14:textId="79AAB0E8" w:rsidR="000E3C3C" w:rsidRDefault="000E3C3C" w:rsidP="000E3C3C">
            <w:pPr>
              <w:spacing w:line="360" w:lineRule="auto"/>
              <w:rPr>
                <w:sz w:val="22"/>
                <w:szCs w:val="22"/>
              </w:rPr>
            </w:pPr>
            <w:r w:rsidRPr="000E3C3C">
              <w:rPr>
                <w:sz w:val="22"/>
                <w:szCs w:val="22"/>
              </w:rPr>
              <w:t xml:space="preserve">Critical reflection on the observation has shown me the importance of responding to feedback and developing my reflexive communication methods in order to improve my professional practice to effectively support people. I recognise that cultural and linguistic sensitivity aligned with a person-centred approach and social work ethics, have been central to my practice. I will continue to utilise peer support, supervision, </w:t>
            </w:r>
            <w:proofErr w:type="gramStart"/>
            <w:r w:rsidRPr="000E3C3C">
              <w:rPr>
                <w:sz w:val="22"/>
                <w:szCs w:val="22"/>
              </w:rPr>
              <w:t>training</w:t>
            </w:r>
            <w:proofErr w:type="gramEnd"/>
            <w:r w:rsidRPr="000E3C3C">
              <w:rPr>
                <w:sz w:val="22"/>
                <w:szCs w:val="22"/>
              </w:rPr>
              <w:t xml:space="preserve"> and development opportunities to reflect and promote my critical social work practice.</w:t>
            </w:r>
          </w:p>
          <w:p w14:paraId="2451A62D" w14:textId="77777777" w:rsidR="000E3C3C" w:rsidRPr="000E3C3C" w:rsidRDefault="000E3C3C" w:rsidP="000E3C3C">
            <w:pPr>
              <w:spacing w:line="360" w:lineRule="auto"/>
              <w:rPr>
                <w:rFonts w:cstheme="minorHAnsi"/>
                <w:sz w:val="22"/>
                <w:szCs w:val="22"/>
              </w:rPr>
            </w:pPr>
          </w:p>
          <w:p w14:paraId="6A879F04" w14:textId="77777777" w:rsidR="000E3C3C" w:rsidRPr="000E3C3C" w:rsidRDefault="000E3C3C" w:rsidP="000E3C3C">
            <w:pPr>
              <w:spacing w:line="360" w:lineRule="auto"/>
              <w:rPr>
                <w:bCs/>
                <w:color w:val="auto"/>
                <w:sz w:val="22"/>
                <w:szCs w:val="22"/>
                <w:shd w:val="clear" w:color="auto" w:fill="FFFFFF"/>
              </w:rPr>
            </w:pPr>
            <w:r w:rsidRPr="000E3C3C">
              <w:rPr>
                <w:bCs/>
                <w:color w:val="auto"/>
                <w:sz w:val="22"/>
                <w:szCs w:val="22"/>
                <w:shd w:val="clear" w:color="auto" w:fill="FFFFFF"/>
              </w:rPr>
              <w:t>(1429 words)</w:t>
            </w:r>
          </w:p>
          <w:p w14:paraId="2EEE70AA" w14:textId="77777777" w:rsidR="000E3C3C" w:rsidRPr="000E3C3C" w:rsidRDefault="000E3C3C" w:rsidP="000E3C3C">
            <w:pPr>
              <w:spacing w:line="360" w:lineRule="auto"/>
              <w:jc w:val="both"/>
              <w:rPr>
                <w:sz w:val="22"/>
                <w:szCs w:val="22"/>
              </w:rPr>
            </w:pPr>
          </w:p>
          <w:p w14:paraId="32CFD395" w14:textId="6CFC551A" w:rsidR="002F2185" w:rsidRPr="008B28E7" w:rsidRDefault="002F2185" w:rsidP="00243DB0">
            <w:pPr>
              <w:jc w:val="both"/>
              <w:rPr>
                <w:sz w:val="24"/>
                <w:szCs w:val="24"/>
              </w:rPr>
            </w:pPr>
          </w:p>
        </w:tc>
      </w:tr>
    </w:tbl>
    <w:p w14:paraId="718C74E6" w14:textId="77777777" w:rsidR="00EB695F" w:rsidRDefault="00EB695F" w:rsidP="00FF7EBB">
      <w:pPr>
        <w:jc w:val="both"/>
        <w:rPr>
          <w:sz w:val="24"/>
          <w:szCs w:val="24"/>
        </w:rPr>
      </w:pPr>
    </w:p>
    <w:p w14:paraId="346D9A69" w14:textId="77777777" w:rsidR="00EB695F" w:rsidRDefault="00EB695F" w:rsidP="00FF7EBB">
      <w:pPr>
        <w:jc w:val="both"/>
        <w:rPr>
          <w:sz w:val="24"/>
          <w:szCs w:val="24"/>
        </w:rPr>
      </w:pPr>
    </w:p>
    <w:p w14:paraId="6BC9758D" w14:textId="77777777" w:rsidR="00EB695F" w:rsidRDefault="00EB695F" w:rsidP="00FF7EBB">
      <w:pPr>
        <w:jc w:val="both"/>
        <w:rPr>
          <w:sz w:val="24"/>
          <w:szCs w:val="24"/>
        </w:rPr>
      </w:pPr>
    </w:p>
    <w:p w14:paraId="23DFF784" w14:textId="77777777" w:rsidR="00EB695F" w:rsidRDefault="00EB695F" w:rsidP="00FF7EBB">
      <w:pPr>
        <w:jc w:val="both"/>
        <w:rPr>
          <w:sz w:val="24"/>
          <w:szCs w:val="24"/>
        </w:rPr>
      </w:pPr>
    </w:p>
    <w:p w14:paraId="622747A9" w14:textId="77777777" w:rsidR="00EB695F" w:rsidRDefault="00EB695F" w:rsidP="00FF7EBB">
      <w:pPr>
        <w:jc w:val="both"/>
        <w:rPr>
          <w:sz w:val="24"/>
          <w:szCs w:val="24"/>
        </w:rPr>
      </w:pPr>
    </w:p>
    <w:p w14:paraId="17F50DE4" w14:textId="77777777" w:rsidR="00EB695F" w:rsidRDefault="00EB695F" w:rsidP="00FF7EBB">
      <w:pPr>
        <w:jc w:val="both"/>
        <w:rPr>
          <w:sz w:val="24"/>
          <w:szCs w:val="24"/>
        </w:rPr>
      </w:pPr>
    </w:p>
    <w:p w14:paraId="3010E67A" w14:textId="71F240AE" w:rsidR="00CA3593" w:rsidRPr="00392F73" w:rsidRDefault="002A0E51" w:rsidP="00BC4ED3">
      <w:pPr>
        <w:jc w:val="center"/>
        <w:rPr>
          <w:b/>
          <w:i/>
          <w:sz w:val="28"/>
          <w:szCs w:val="28"/>
        </w:rPr>
      </w:pPr>
      <w:r w:rsidRPr="00EE5BC3">
        <w:rPr>
          <w:b/>
          <w:sz w:val="28"/>
          <w:szCs w:val="28"/>
        </w:rPr>
        <w:t>F</w:t>
      </w:r>
      <w:r w:rsidR="00CA3593" w:rsidRPr="00EE5BC3">
        <w:rPr>
          <w:b/>
          <w:sz w:val="28"/>
          <w:szCs w:val="28"/>
        </w:rPr>
        <w:t>eedback and comments</w:t>
      </w:r>
      <w:r w:rsidRPr="00EE5BC3">
        <w:rPr>
          <w:b/>
          <w:sz w:val="28"/>
          <w:szCs w:val="28"/>
        </w:rPr>
        <w:t xml:space="preserve"> from</w:t>
      </w:r>
      <w:r w:rsidR="00214047" w:rsidRPr="00EE5BC3">
        <w:rPr>
          <w:b/>
          <w:sz w:val="28"/>
          <w:szCs w:val="28"/>
        </w:rPr>
        <w:t xml:space="preserve"> individual</w:t>
      </w:r>
      <w:r w:rsidR="001772BF" w:rsidRPr="00BC4ED3">
        <w:rPr>
          <w:b/>
          <w:sz w:val="28"/>
          <w:szCs w:val="28"/>
        </w:rPr>
        <w:t xml:space="preserve"> in need of care and support and/or their</w:t>
      </w:r>
      <w:r w:rsidR="001772BF" w:rsidRPr="00BC4ED3">
        <w:rPr>
          <w:b/>
          <w:i/>
          <w:sz w:val="28"/>
          <w:szCs w:val="28"/>
        </w:rPr>
        <w:t xml:space="preserve"> </w:t>
      </w:r>
      <w:r w:rsidR="001772BF" w:rsidRPr="00BC4ED3">
        <w:rPr>
          <w:b/>
          <w:sz w:val="28"/>
          <w:szCs w:val="28"/>
        </w:rPr>
        <w:t>carers</w:t>
      </w:r>
      <w:r w:rsidR="001772BF" w:rsidRPr="00BC4ED3">
        <w:rPr>
          <w:b/>
          <w:color w:val="auto"/>
          <w:sz w:val="28"/>
          <w:szCs w:val="28"/>
        </w:rPr>
        <w:t xml:space="preserve"> </w:t>
      </w:r>
    </w:p>
    <w:p w14:paraId="1366AB4B" w14:textId="77777777" w:rsidR="00214047" w:rsidRDefault="00214047" w:rsidP="00FF7EBB">
      <w:pPr>
        <w:jc w:val="both"/>
        <w:rPr>
          <w:b/>
          <w:sz w:val="24"/>
          <w:szCs w:val="24"/>
        </w:rPr>
      </w:pPr>
    </w:p>
    <w:p w14:paraId="64C60EF8" w14:textId="77777777" w:rsidR="00696A88" w:rsidRPr="00D0503D" w:rsidRDefault="00337FEF" w:rsidP="00FF7EBB">
      <w:pPr>
        <w:jc w:val="both"/>
        <w:rPr>
          <w:b/>
          <w:sz w:val="24"/>
          <w:szCs w:val="24"/>
        </w:rPr>
      </w:pPr>
      <w:r w:rsidRPr="00D0503D">
        <w:rPr>
          <w:b/>
          <w:sz w:val="24"/>
          <w:szCs w:val="24"/>
        </w:rPr>
        <w:t>Information</w:t>
      </w:r>
      <w:r w:rsidR="00696A88" w:rsidRPr="00D0503D">
        <w:rPr>
          <w:b/>
          <w:sz w:val="24"/>
          <w:szCs w:val="24"/>
        </w:rPr>
        <w:t xml:space="preserve"> for the observer</w:t>
      </w:r>
    </w:p>
    <w:p w14:paraId="1D393F2D" w14:textId="77777777" w:rsidR="00696A88" w:rsidRPr="003C3C67" w:rsidRDefault="00696A88" w:rsidP="00FF7EBB">
      <w:pPr>
        <w:jc w:val="both"/>
        <w:rPr>
          <w:i/>
          <w:sz w:val="24"/>
          <w:szCs w:val="24"/>
        </w:rPr>
      </w:pPr>
    </w:p>
    <w:p w14:paraId="38395739" w14:textId="7CC2AAE0" w:rsidR="00CD7E1F" w:rsidRPr="00E3288D" w:rsidRDefault="00390074" w:rsidP="00FF7EBB">
      <w:pPr>
        <w:jc w:val="both"/>
        <w:rPr>
          <w:i/>
          <w:sz w:val="24"/>
          <w:szCs w:val="24"/>
        </w:rPr>
      </w:pPr>
      <w:r w:rsidRPr="00E3288D">
        <w:rPr>
          <w:i/>
          <w:sz w:val="24"/>
          <w:szCs w:val="24"/>
        </w:rPr>
        <w:t xml:space="preserve">This section of the Observation should not be </w:t>
      </w:r>
      <w:r w:rsidR="00C63CAB" w:rsidRPr="00392F73">
        <w:rPr>
          <w:i/>
          <w:sz w:val="24"/>
          <w:szCs w:val="24"/>
        </w:rPr>
        <w:t>completed</w:t>
      </w:r>
      <w:r w:rsidR="00C63CAB" w:rsidRPr="00392F73">
        <w:rPr>
          <w:b/>
          <w:sz w:val="24"/>
          <w:szCs w:val="24"/>
        </w:rPr>
        <w:t xml:space="preserve"> </w:t>
      </w:r>
      <w:r w:rsidRPr="00E3288D">
        <w:rPr>
          <w:i/>
          <w:sz w:val="24"/>
          <w:szCs w:val="24"/>
        </w:rPr>
        <w:t>in the presence of the learner.</w:t>
      </w:r>
      <w:r w:rsidR="00CD7E1F" w:rsidRPr="00E3288D">
        <w:rPr>
          <w:i/>
          <w:sz w:val="24"/>
          <w:szCs w:val="24"/>
        </w:rPr>
        <w:t xml:space="preserve"> </w:t>
      </w:r>
    </w:p>
    <w:p w14:paraId="0AD3F030" w14:textId="77777777" w:rsidR="00CD7E1F" w:rsidRPr="00E3288D" w:rsidRDefault="00CD7E1F" w:rsidP="00FF7EBB">
      <w:pPr>
        <w:jc w:val="both"/>
        <w:rPr>
          <w:i/>
          <w:sz w:val="24"/>
          <w:szCs w:val="24"/>
        </w:rPr>
      </w:pPr>
    </w:p>
    <w:p w14:paraId="7FB22A0A" w14:textId="74A1EB53" w:rsidR="00390074" w:rsidRPr="00706BB5" w:rsidRDefault="00CD7E1F">
      <w:pPr>
        <w:jc w:val="both"/>
        <w:rPr>
          <w:i/>
          <w:iCs/>
          <w:sz w:val="24"/>
          <w:szCs w:val="24"/>
        </w:rPr>
      </w:pPr>
      <w:r w:rsidRPr="00F15354">
        <w:rPr>
          <w:i/>
          <w:iCs/>
          <w:sz w:val="24"/>
          <w:szCs w:val="24"/>
        </w:rPr>
        <w:t xml:space="preserve">No formal written feedback is required from the observer on the </w:t>
      </w:r>
      <w:r w:rsidR="000D2ED2" w:rsidRPr="00F15354">
        <w:rPr>
          <w:i/>
          <w:iCs/>
          <w:sz w:val="24"/>
          <w:szCs w:val="24"/>
        </w:rPr>
        <w:t>learner’s</w:t>
      </w:r>
      <w:r w:rsidRPr="006179BB">
        <w:rPr>
          <w:i/>
          <w:iCs/>
          <w:sz w:val="24"/>
          <w:szCs w:val="24"/>
        </w:rPr>
        <w:t xml:space="preserve"> practice</w:t>
      </w:r>
      <w:r w:rsidR="00CC1122" w:rsidRPr="006179BB">
        <w:rPr>
          <w:i/>
          <w:iCs/>
          <w:sz w:val="24"/>
          <w:szCs w:val="24"/>
        </w:rPr>
        <w:t>.</w:t>
      </w:r>
      <w:r w:rsidRPr="006179BB">
        <w:rPr>
          <w:i/>
          <w:iCs/>
          <w:sz w:val="24"/>
          <w:szCs w:val="24"/>
        </w:rPr>
        <w:t xml:space="preserve"> </w:t>
      </w:r>
      <w:r w:rsidR="00CC1122" w:rsidRPr="00A5656A">
        <w:rPr>
          <w:i/>
          <w:iCs/>
          <w:sz w:val="24"/>
          <w:szCs w:val="24"/>
        </w:rPr>
        <w:t>H</w:t>
      </w:r>
      <w:r w:rsidRPr="00A5656A">
        <w:rPr>
          <w:i/>
          <w:iCs/>
          <w:sz w:val="24"/>
          <w:szCs w:val="24"/>
        </w:rPr>
        <w:t>owever verbal feedback should be provided to the learner as soon as possible after the observation</w:t>
      </w:r>
      <w:r w:rsidR="00392F73" w:rsidRPr="00A5656A">
        <w:rPr>
          <w:b/>
          <w:bCs/>
          <w:i/>
          <w:iCs/>
          <w:sz w:val="24"/>
          <w:szCs w:val="24"/>
        </w:rPr>
        <w:t xml:space="preserve">. </w:t>
      </w:r>
      <w:r w:rsidR="00392F73" w:rsidRPr="00A5656A">
        <w:rPr>
          <w:i/>
          <w:iCs/>
          <w:sz w:val="24"/>
          <w:szCs w:val="24"/>
        </w:rPr>
        <w:t>I</w:t>
      </w:r>
      <w:r w:rsidR="000D6653" w:rsidRPr="00A5656A">
        <w:rPr>
          <w:i/>
          <w:iCs/>
          <w:sz w:val="24"/>
          <w:szCs w:val="24"/>
        </w:rPr>
        <w:t>f the o</w:t>
      </w:r>
      <w:r w:rsidR="00EE01ED" w:rsidRPr="00A5656A">
        <w:rPr>
          <w:i/>
          <w:iCs/>
          <w:sz w:val="24"/>
          <w:szCs w:val="24"/>
        </w:rPr>
        <w:t>bserver</w:t>
      </w:r>
      <w:r w:rsidR="000D6653" w:rsidRPr="00A5656A">
        <w:rPr>
          <w:i/>
          <w:iCs/>
          <w:sz w:val="24"/>
          <w:szCs w:val="24"/>
        </w:rPr>
        <w:t xml:space="preserve"> is not the mentor</w:t>
      </w:r>
      <w:r w:rsidR="0895A14B" w:rsidRPr="00A5656A">
        <w:rPr>
          <w:i/>
          <w:iCs/>
          <w:sz w:val="24"/>
          <w:szCs w:val="24"/>
        </w:rPr>
        <w:t>,</w:t>
      </w:r>
      <w:r w:rsidR="000D6653" w:rsidRPr="00A5656A">
        <w:rPr>
          <w:i/>
          <w:iCs/>
          <w:sz w:val="24"/>
          <w:szCs w:val="24"/>
        </w:rPr>
        <w:t xml:space="preserve"> then feedback should </w:t>
      </w:r>
      <w:r w:rsidR="00EE01ED" w:rsidRPr="00A5656A">
        <w:rPr>
          <w:i/>
          <w:iCs/>
          <w:sz w:val="24"/>
          <w:szCs w:val="24"/>
        </w:rPr>
        <w:t>also</w:t>
      </w:r>
      <w:r w:rsidR="000D6653" w:rsidRPr="009C7342">
        <w:rPr>
          <w:i/>
          <w:iCs/>
          <w:sz w:val="24"/>
          <w:szCs w:val="24"/>
        </w:rPr>
        <w:t xml:space="preserve"> be provided to the mentor</w:t>
      </w:r>
      <w:r w:rsidRPr="009C7342">
        <w:rPr>
          <w:i/>
          <w:iCs/>
          <w:sz w:val="24"/>
          <w:szCs w:val="24"/>
        </w:rPr>
        <w:t xml:space="preserve">. </w:t>
      </w:r>
    </w:p>
    <w:p w14:paraId="7103C235" w14:textId="77777777" w:rsidR="00390074" w:rsidRPr="00E3288D" w:rsidRDefault="00390074" w:rsidP="00FF7EBB">
      <w:pPr>
        <w:jc w:val="both"/>
        <w:rPr>
          <w:i/>
          <w:sz w:val="24"/>
          <w:szCs w:val="24"/>
        </w:rPr>
      </w:pPr>
    </w:p>
    <w:p w14:paraId="383E5FC5" w14:textId="63E5096E" w:rsidR="00375AF5" w:rsidRPr="00E3288D" w:rsidRDefault="00CA3593" w:rsidP="00FF7EBB">
      <w:pPr>
        <w:jc w:val="both"/>
        <w:rPr>
          <w:i/>
          <w:sz w:val="24"/>
          <w:szCs w:val="24"/>
        </w:rPr>
      </w:pPr>
      <w:r w:rsidRPr="00E3288D">
        <w:rPr>
          <w:i/>
          <w:sz w:val="24"/>
          <w:szCs w:val="24"/>
        </w:rPr>
        <w:t>Some or all of th</w:t>
      </w:r>
      <w:r w:rsidR="00EE01ED">
        <w:rPr>
          <w:i/>
          <w:sz w:val="24"/>
          <w:szCs w:val="24"/>
        </w:rPr>
        <w:t>e</w:t>
      </w:r>
      <w:r w:rsidR="00045C40">
        <w:rPr>
          <w:i/>
          <w:sz w:val="24"/>
          <w:szCs w:val="24"/>
        </w:rPr>
        <w:t xml:space="preserve"> </w:t>
      </w:r>
      <w:r w:rsidRPr="00E3288D">
        <w:rPr>
          <w:i/>
          <w:sz w:val="24"/>
          <w:szCs w:val="24"/>
        </w:rPr>
        <w:t>questions</w:t>
      </w:r>
      <w:r w:rsidR="00045C40">
        <w:rPr>
          <w:i/>
          <w:sz w:val="24"/>
          <w:szCs w:val="24"/>
        </w:rPr>
        <w:t xml:space="preserve"> below</w:t>
      </w:r>
      <w:r w:rsidRPr="00E3288D">
        <w:rPr>
          <w:i/>
          <w:sz w:val="24"/>
          <w:szCs w:val="24"/>
        </w:rPr>
        <w:t xml:space="preserve"> may be used by the observer</w:t>
      </w:r>
      <w:r w:rsidR="00B07E79" w:rsidRPr="00E3288D">
        <w:rPr>
          <w:i/>
          <w:sz w:val="24"/>
          <w:szCs w:val="24"/>
        </w:rPr>
        <w:t xml:space="preserve"> </w:t>
      </w:r>
      <w:r w:rsidRPr="00E3288D">
        <w:rPr>
          <w:i/>
          <w:sz w:val="24"/>
          <w:szCs w:val="24"/>
        </w:rPr>
        <w:t xml:space="preserve">who </w:t>
      </w:r>
      <w:r w:rsidR="000F42AE" w:rsidRPr="00392F73">
        <w:rPr>
          <w:sz w:val="24"/>
          <w:szCs w:val="24"/>
        </w:rPr>
        <w:t xml:space="preserve">can </w:t>
      </w:r>
      <w:r w:rsidR="000F42AE" w:rsidRPr="00392F73">
        <w:rPr>
          <w:i/>
          <w:sz w:val="24"/>
          <w:szCs w:val="24"/>
        </w:rPr>
        <w:t>rephrase</w:t>
      </w:r>
      <w:r w:rsidR="00EB695F" w:rsidRPr="00E3288D">
        <w:rPr>
          <w:i/>
          <w:sz w:val="24"/>
          <w:szCs w:val="24"/>
        </w:rPr>
        <w:t xml:space="preserve"> </w:t>
      </w:r>
      <w:r w:rsidRPr="00E3288D">
        <w:rPr>
          <w:i/>
          <w:sz w:val="24"/>
          <w:szCs w:val="24"/>
        </w:rPr>
        <w:t>and add explanations and prompts as required.</w:t>
      </w:r>
      <w:r w:rsidR="00D60F88" w:rsidRPr="00E3288D">
        <w:rPr>
          <w:i/>
          <w:sz w:val="24"/>
          <w:szCs w:val="24"/>
        </w:rPr>
        <w:t xml:space="preserve"> The observer</w:t>
      </w:r>
      <w:r w:rsidRPr="00E3288D">
        <w:rPr>
          <w:i/>
          <w:sz w:val="24"/>
          <w:szCs w:val="24"/>
        </w:rPr>
        <w:t xml:space="preserve"> should </w:t>
      </w:r>
      <w:r w:rsidR="000C6892" w:rsidRPr="00E3288D">
        <w:rPr>
          <w:i/>
          <w:sz w:val="24"/>
          <w:szCs w:val="24"/>
        </w:rPr>
        <w:t>record</w:t>
      </w:r>
      <w:r w:rsidRPr="00E3288D">
        <w:rPr>
          <w:i/>
          <w:sz w:val="24"/>
          <w:szCs w:val="24"/>
        </w:rPr>
        <w:t xml:space="preserve"> responses</w:t>
      </w:r>
      <w:r w:rsidR="000D2ED2" w:rsidRPr="00E3288D">
        <w:rPr>
          <w:i/>
          <w:sz w:val="24"/>
          <w:szCs w:val="24"/>
        </w:rPr>
        <w:t xml:space="preserve"> from the </w:t>
      </w:r>
      <w:r w:rsidR="00214047" w:rsidRPr="00E3288D">
        <w:rPr>
          <w:i/>
          <w:sz w:val="24"/>
          <w:szCs w:val="24"/>
        </w:rPr>
        <w:t>individual</w:t>
      </w:r>
      <w:r w:rsidR="001772BF">
        <w:rPr>
          <w:sz w:val="24"/>
          <w:szCs w:val="24"/>
        </w:rPr>
        <w:t xml:space="preserve"> </w:t>
      </w:r>
      <w:r w:rsidR="001772BF" w:rsidRPr="00BC4ED3">
        <w:rPr>
          <w:i/>
          <w:sz w:val="24"/>
          <w:szCs w:val="24"/>
        </w:rPr>
        <w:t>in need of care and support and/or their carers</w:t>
      </w:r>
      <w:r w:rsidR="001772BF" w:rsidRPr="00467F66">
        <w:rPr>
          <w:color w:val="auto"/>
          <w:sz w:val="24"/>
          <w:szCs w:val="24"/>
        </w:rPr>
        <w:t xml:space="preserve"> </w:t>
      </w:r>
      <w:r w:rsidRPr="00E3288D">
        <w:rPr>
          <w:i/>
          <w:sz w:val="24"/>
          <w:szCs w:val="24"/>
        </w:rPr>
        <w:t>below</w:t>
      </w:r>
      <w:r w:rsidR="007A628F">
        <w:rPr>
          <w:i/>
          <w:sz w:val="24"/>
          <w:szCs w:val="24"/>
        </w:rPr>
        <w:t>,</w:t>
      </w:r>
      <w:r w:rsidR="00B07E79" w:rsidRPr="00E3288D">
        <w:rPr>
          <w:i/>
          <w:sz w:val="24"/>
          <w:szCs w:val="24"/>
        </w:rPr>
        <w:t xml:space="preserve"> or by using </w:t>
      </w:r>
      <w:r w:rsidR="00F45521" w:rsidRPr="00E3288D">
        <w:rPr>
          <w:i/>
          <w:sz w:val="24"/>
          <w:szCs w:val="24"/>
        </w:rPr>
        <w:t>an</w:t>
      </w:r>
      <w:r w:rsidR="00B07E79" w:rsidRPr="00E3288D">
        <w:rPr>
          <w:i/>
          <w:sz w:val="24"/>
          <w:szCs w:val="24"/>
        </w:rPr>
        <w:t xml:space="preserve"> alternative method</w:t>
      </w:r>
      <w:r w:rsidR="000D2ED2" w:rsidRPr="00E3288D">
        <w:rPr>
          <w:i/>
          <w:sz w:val="24"/>
          <w:szCs w:val="24"/>
        </w:rPr>
        <w:t xml:space="preserve"> if required</w:t>
      </w:r>
      <w:r w:rsidR="00F45521" w:rsidRPr="00E3288D">
        <w:rPr>
          <w:i/>
          <w:sz w:val="24"/>
          <w:szCs w:val="24"/>
        </w:rPr>
        <w:t>/provided</w:t>
      </w:r>
      <w:r w:rsidR="000D2ED2" w:rsidRPr="00E3288D">
        <w:rPr>
          <w:i/>
          <w:sz w:val="24"/>
          <w:szCs w:val="24"/>
        </w:rPr>
        <w:t xml:space="preserve">. </w:t>
      </w:r>
      <w:r w:rsidR="00B07E79" w:rsidRPr="00E3288D">
        <w:rPr>
          <w:i/>
          <w:sz w:val="24"/>
          <w:szCs w:val="24"/>
        </w:rPr>
        <w:t xml:space="preserve"> </w:t>
      </w:r>
    </w:p>
    <w:p w14:paraId="4BECCD6D" w14:textId="38E9132C" w:rsidR="00CA3593" w:rsidRPr="00E3288D" w:rsidRDefault="002A0E51" w:rsidP="00FF7EBB">
      <w:pPr>
        <w:jc w:val="both"/>
        <w:rPr>
          <w:i/>
          <w:sz w:val="24"/>
          <w:szCs w:val="24"/>
        </w:rPr>
      </w:pPr>
      <w:r w:rsidRPr="00E3288D">
        <w:rPr>
          <w:i/>
          <w:sz w:val="24"/>
          <w:szCs w:val="24"/>
        </w:rPr>
        <w:lastRenderedPageBreak/>
        <w:t>Before asking the questions, t</w:t>
      </w:r>
      <w:r w:rsidR="00CA3593" w:rsidRPr="00E3288D">
        <w:rPr>
          <w:i/>
          <w:sz w:val="24"/>
          <w:szCs w:val="24"/>
        </w:rPr>
        <w:t xml:space="preserve">he observer must explain to the </w:t>
      </w:r>
      <w:r w:rsidRPr="00E3288D">
        <w:rPr>
          <w:i/>
          <w:sz w:val="24"/>
          <w:szCs w:val="24"/>
        </w:rPr>
        <w:t xml:space="preserve">individual </w:t>
      </w:r>
      <w:r w:rsidR="00375AF5" w:rsidRPr="00E3288D">
        <w:rPr>
          <w:i/>
          <w:sz w:val="24"/>
          <w:szCs w:val="24"/>
        </w:rPr>
        <w:t>comments</w:t>
      </w:r>
      <w:r w:rsidR="00CA3593" w:rsidRPr="00E3288D">
        <w:rPr>
          <w:i/>
          <w:sz w:val="24"/>
          <w:szCs w:val="24"/>
        </w:rPr>
        <w:t xml:space="preserve"> will be shared with the </w:t>
      </w:r>
      <w:r w:rsidR="00B24344" w:rsidRPr="00E3288D">
        <w:rPr>
          <w:i/>
          <w:sz w:val="24"/>
          <w:szCs w:val="24"/>
        </w:rPr>
        <w:t>learner</w:t>
      </w:r>
      <w:r w:rsidR="00B07E79" w:rsidRPr="00E3288D">
        <w:rPr>
          <w:i/>
          <w:sz w:val="24"/>
          <w:szCs w:val="24"/>
        </w:rPr>
        <w:t>.</w:t>
      </w:r>
      <w:r w:rsidR="00002C7A" w:rsidRPr="00E3288D">
        <w:rPr>
          <w:i/>
          <w:sz w:val="24"/>
          <w:szCs w:val="24"/>
        </w:rPr>
        <w:t xml:space="preserve"> It may be useful to explain that it is used as a learning tool for the learner to develop their own practice. </w:t>
      </w:r>
    </w:p>
    <w:p w14:paraId="5691A5AA" w14:textId="77777777" w:rsidR="005C28D3" w:rsidRPr="00E3288D" w:rsidRDefault="005C28D3" w:rsidP="00FF7EBB">
      <w:pPr>
        <w:jc w:val="both"/>
        <w:rPr>
          <w:i/>
          <w:sz w:val="24"/>
          <w:szCs w:val="24"/>
        </w:rPr>
      </w:pPr>
    </w:p>
    <w:p w14:paraId="2C8D4725" w14:textId="77777777" w:rsidR="00CA3593" w:rsidRPr="00E3288D" w:rsidRDefault="00CA3593" w:rsidP="00FF7EBB">
      <w:pPr>
        <w:jc w:val="both"/>
        <w:rPr>
          <w:i/>
          <w:sz w:val="24"/>
          <w:szCs w:val="24"/>
        </w:rPr>
      </w:pPr>
      <w:r w:rsidRPr="00E3288D">
        <w:rPr>
          <w:i/>
          <w:sz w:val="24"/>
          <w:szCs w:val="24"/>
        </w:rPr>
        <w:t>If the observer is unable to gain feedback</w:t>
      </w:r>
      <w:r w:rsidR="00484CE3" w:rsidRPr="00E3288D">
        <w:rPr>
          <w:i/>
          <w:sz w:val="24"/>
          <w:szCs w:val="24"/>
        </w:rPr>
        <w:t>,</w:t>
      </w:r>
      <w:r w:rsidR="00B07E79" w:rsidRPr="003C3C67">
        <w:rPr>
          <w:i/>
          <w:sz w:val="24"/>
          <w:szCs w:val="24"/>
        </w:rPr>
        <w:t xml:space="preserve"> </w:t>
      </w:r>
      <w:r w:rsidRPr="00E3288D">
        <w:rPr>
          <w:i/>
          <w:sz w:val="24"/>
          <w:szCs w:val="24"/>
        </w:rPr>
        <w:t>they should briefly say why.</w:t>
      </w:r>
    </w:p>
    <w:p w14:paraId="42EF2EDB" w14:textId="77777777" w:rsidR="00CA3593" w:rsidRPr="008B28E7" w:rsidRDefault="00CA3593" w:rsidP="00FF7EBB">
      <w:pPr>
        <w:jc w:val="both"/>
        <w:rPr>
          <w:sz w:val="24"/>
          <w:szCs w:val="24"/>
        </w:rPr>
      </w:pPr>
    </w:p>
    <w:p w14:paraId="05DBB687" w14:textId="06DAF7CF" w:rsidR="000E3C3C" w:rsidRDefault="000E3C3C" w:rsidP="000E3C3C">
      <w:pPr>
        <w:rPr>
          <w:b/>
          <w:sz w:val="22"/>
          <w:szCs w:val="22"/>
        </w:rPr>
      </w:pPr>
      <w:r w:rsidRPr="000E3C3C">
        <w:rPr>
          <w:b/>
          <w:sz w:val="22"/>
          <w:szCs w:val="22"/>
        </w:rPr>
        <w:t>Feedback and comments from individual in need of care and support</w:t>
      </w:r>
      <w:r>
        <w:rPr>
          <w:b/>
          <w:sz w:val="22"/>
          <w:szCs w:val="22"/>
        </w:rPr>
        <w:t xml:space="preserve"> completed by the observer</w:t>
      </w:r>
      <w:r w:rsidRPr="000E3C3C">
        <w:rPr>
          <w:b/>
          <w:sz w:val="22"/>
          <w:szCs w:val="22"/>
        </w:rPr>
        <w:t>:</w:t>
      </w:r>
    </w:p>
    <w:p w14:paraId="0C86FD2B" w14:textId="77777777" w:rsidR="000E3C3C" w:rsidRPr="000E3C3C" w:rsidRDefault="000E3C3C" w:rsidP="000E3C3C">
      <w:pPr>
        <w:rPr>
          <w:b/>
          <w:sz w:val="22"/>
          <w:szCs w:val="22"/>
        </w:rPr>
      </w:pPr>
    </w:p>
    <w:p w14:paraId="58F60493" w14:textId="77777777" w:rsidR="000E3C3C" w:rsidRPr="000E3C3C" w:rsidRDefault="000E3C3C" w:rsidP="000E3C3C">
      <w:pPr>
        <w:jc w:val="center"/>
        <w:rPr>
          <w:sz w:val="22"/>
          <w:szCs w:val="22"/>
          <w:u w:val="single"/>
        </w:rPr>
      </w:pPr>
      <w:r w:rsidRPr="000E3C3C">
        <w:rPr>
          <w:sz w:val="22"/>
          <w:szCs w:val="22"/>
          <w:u w:val="single"/>
        </w:rPr>
        <w:t>2’s Comments</w:t>
      </w:r>
    </w:p>
    <w:p w14:paraId="711A69B2" w14:textId="77777777" w:rsidR="000E3C3C" w:rsidRPr="000E3C3C" w:rsidRDefault="000E3C3C" w:rsidP="000E3C3C">
      <w:pPr>
        <w:rPr>
          <w:b/>
          <w:sz w:val="22"/>
          <w:szCs w:val="22"/>
        </w:rPr>
      </w:pPr>
    </w:p>
    <w:p w14:paraId="1D55B9E4" w14:textId="45C60BB7" w:rsidR="000E3C3C" w:rsidRPr="000E3C3C" w:rsidRDefault="000E3C3C" w:rsidP="000E3C3C">
      <w:pPr>
        <w:jc w:val="center"/>
        <w:rPr>
          <w:i/>
          <w:sz w:val="22"/>
          <w:szCs w:val="22"/>
        </w:rPr>
      </w:pPr>
      <w:r w:rsidRPr="000E3C3C">
        <w:rPr>
          <w:sz w:val="22"/>
          <w:szCs w:val="22"/>
        </w:rPr>
        <w:t>(</w:t>
      </w:r>
      <w:r w:rsidRPr="000E3C3C">
        <w:rPr>
          <w:b/>
          <w:i/>
          <w:sz w:val="22"/>
          <w:szCs w:val="22"/>
        </w:rPr>
        <w:t>Social worker has re-written some of the questions for 2, so that she is able to understand what is being asked of her</w:t>
      </w:r>
      <w:r>
        <w:rPr>
          <w:b/>
          <w:i/>
          <w:sz w:val="22"/>
          <w:szCs w:val="22"/>
        </w:rPr>
        <w:t xml:space="preserve"> by the observer</w:t>
      </w:r>
      <w:r w:rsidRPr="000E3C3C">
        <w:rPr>
          <w:b/>
          <w:i/>
          <w:sz w:val="22"/>
          <w:szCs w:val="22"/>
        </w:rPr>
        <w:t>. 2 has additional learning needs. Social worker has been proactive in establishing the best way to encourage 2 to feedback, responses have been anonymised)</w:t>
      </w:r>
    </w:p>
    <w:p w14:paraId="7CC92CC7" w14:textId="77777777" w:rsidR="000E3C3C" w:rsidRPr="000E3C3C" w:rsidRDefault="000E3C3C" w:rsidP="000E3C3C">
      <w:pPr>
        <w:jc w:val="both"/>
        <w:rPr>
          <w:sz w:val="22"/>
          <w:szCs w:val="22"/>
          <w:u w:val="single"/>
        </w:rPr>
      </w:pPr>
    </w:p>
    <w:p w14:paraId="4CC7BD09" w14:textId="77777777" w:rsidR="000E3C3C" w:rsidRPr="000E3C3C" w:rsidRDefault="000E3C3C" w:rsidP="000E3C3C">
      <w:pPr>
        <w:pStyle w:val="ListParagraph"/>
        <w:numPr>
          <w:ilvl w:val="0"/>
          <w:numId w:val="54"/>
        </w:numPr>
        <w:jc w:val="both"/>
        <w:rPr>
          <w:rFonts w:ascii="Arial" w:hAnsi="Arial" w:cs="Arial"/>
          <w:b/>
        </w:rPr>
      </w:pPr>
      <w:r w:rsidRPr="000E3C3C">
        <w:rPr>
          <w:rFonts w:ascii="Arial" w:hAnsi="Arial" w:cs="Arial"/>
        </w:rPr>
        <w:t xml:space="preserve">Was the social worker on time for the meeting today? </w:t>
      </w:r>
    </w:p>
    <w:p w14:paraId="25ABEE18" w14:textId="77777777" w:rsidR="000E3C3C" w:rsidRPr="000E3C3C" w:rsidRDefault="000E3C3C" w:rsidP="000E3C3C">
      <w:pPr>
        <w:pStyle w:val="ListParagraph"/>
        <w:jc w:val="both"/>
        <w:rPr>
          <w:rFonts w:ascii="Arial" w:hAnsi="Arial" w:cs="Arial"/>
          <w:b/>
        </w:rPr>
      </w:pPr>
      <w:r w:rsidRPr="000E3C3C">
        <w:rPr>
          <w:rFonts w:ascii="Arial" w:hAnsi="Arial" w:cs="Arial"/>
          <w:b/>
        </w:rPr>
        <w:t>“Yes”</w:t>
      </w:r>
    </w:p>
    <w:p w14:paraId="4FD9D0CE" w14:textId="77777777" w:rsidR="000E3C3C" w:rsidRPr="000E3C3C" w:rsidRDefault="000E3C3C" w:rsidP="000E3C3C">
      <w:pPr>
        <w:jc w:val="both"/>
        <w:rPr>
          <w:sz w:val="22"/>
          <w:szCs w:val="22"/>
        </w:rPr>
      </w:pPr>
    </w:p>
    <w:p w14:paraId="722C509D" w14:textId="77777777" w:rsidR="000E3C3C" w:rsidRPr="000E3C3C" w:rsidRDefault="000E3C3C" w:rsidP="000E3C3C">
      <w:pPr>
        <w:pStyle w:val="ListParagraph"/>
        <w:numPr>
          <w:ilvl w:val="0"/>
          <w:numId w:val="54"/>
        </w:numPr>
        <w:jc w:val="both"/>
        <w:rPr>
          <w:rFonts w:ascii="Arial" w:hAnsi="Arial" w:cs="Arial"/>
          <w:b/>
        </w:rPr>
      </w:pPr>
      <w:r w:rsidRPr="000E3C3C">
        <w:rPr>
          <w:rFonts w:ascii="Arial" w:hAnsi="Arial" w:cs="Arial"/>
        </w:rPr>
        <w:t xml:space="preserve">Did the social worker explain to you before today that I would be coming here to watch her? </w:t>
      </w:r>
    </w:p>
    <w:p w14:paraId="291D98D0" w14:textId="77777777" w:rsidR="000E3C3C" w:rsidRPr="000E3C3C" w:rsidRDefault="000E3C3C" w:rsidP="000E3C3C">
      <w:pPr>
        <w:pStyle w:val="ListParagraph"/>
        <w:jc w:val="both"/>
        <w:rPr>
          <w:rFonts w:ascii="Arial" w:hAnsi="Arial" w:cs="Arial"/>
          <w:b/>
        </w:rPr>
      </w:pPr>
      <w:r w:rsidRPr="000E3C3C">
        <w:rPr>
          <w:rFonts w:ascii="Arial" w:hAnsi="Arial" w:cs="Arial"/>
        </w:rPr>
        <w:t>“</w:t>
      </w:r>
      <w:r w:rsidRPr="000E3C3C">
        <w:rPr>
          <w:rFonts w:ascii="Arial" w:hAnsi="Arial" w:cs="Arial"/>
          <w:b/>
        </w:rPr>
        <w:t>Yeah. She said you would be coming, but that it was so you could see her”</w:t>
      </w:r>
    </w:p>
    <w:p w14:paraId="6F7C2E1D" w14:textId="77777777" w:rsidR="000E3C3C" w:rsidRPr="000E3C3C" w:rsidRDefault="000E3C3C" w:rsidP="000E3C3C">
      <w:pPr>
        <w:jc w:val="both"/>
        <w:rPr>
          <w:sz w:val="22"/>
          <w:szCs w:val="22"/>
        </w:rPr>
      </w:pPr>
    </w:p>
    <w:p w14:paraId="0A02047A" w14:textId="77777777" w:rsidR="000E3C3C" w:rsidRPr="000E3C3C" w:rsidRDefault="000E3C3C" w:rsidP="000E3C3C">
      <w:pPr>
        <w:pStyle w:val="ListParagraph"/>
        <w:numPr>
          <w:ilvl w:val="0"/>
          <w:numId w:val="54"/>
        </w:numPr>
        <w:jc w:val="both"/>
        <w:rPr>
          <w:rFonts w:ascii="Arial" w:hAnsi="Arial" w:cs="Arial"/>
        </w:rPr>
      </w:pPr>
      <w:r w:rsidRPr="000E3C3C">
        <w:rPr>
          <w:rFonts w:ascii="Arial" w:hAnsi="Arial" w:cs="Arial"/>
        </w:rPr>
        <w:t xml:space="preserve">Do you know why we had the meeting today? </w:t>
      </w:r>
    </w:p>
    <w:p w14:paraId="0A726C34" w14:textId="77777777" w:rsidR="000E3C3C" w:rsidRPr="000E3C3C" w:rsidRDefault="000E3C3C" w:rsidP="000E3C3C">
      <w:pPr>
        <w:pStyle w:val="ListParagraph"/>
        <w:jc w:val="both"/>
        <w:rPr>
          <w:rFonts w:ascii="Arial" w:hAnsi="Arial" w:cs="Arial"/>
        </w:rPr>
      </w:pPr>
      <w:r w:rsidRPr="000E3C3C">
        <w:rPr>
          <w:rFonts w:ascii="Arial" w:hAnsi="Arial" w:cs="Arial"/>
        </w:rPr>
        <w:t>“</w:t>
      </w:r>
      <w:r w:rsidRPr="000E3C3C">
        <w:rPr>
          <w:rFonts w:ascii="Arial" w:hAnsi="Arial" w:cs="Arial"/>
          <w:b/>
        </w:rPr>
        <w:t>Yeah. Because of me not having anywhere to live. [</w:t>
      </w:r>
      <w:r w:rsidRPr="000E3C3C">
        <w:rPr>
          <w:rFonts w:ascii="Arial" w:hAnsi="Arial" w:cs="Arial"/>
          <w:b/>
          <w:i/>
        </w:rPr>
        <w:t>The social worker]</w:t>
      </w:r>
      <w:r w:rsidRPr="000E3C3C">
        <w:rPr>
          <w:rFonts w:ascii="Arial" w:hAnsi="Arial" w:cs="Arial"/>
          <w:b/>
        </w:rPr>
        <w:t xml:space="preserve"> is helping me trying to sort it out.”</w:t>
      </w:r>
    </w:p>
    <w:p w14:paraId="62ADBCFD" w14:textId="77777777" w:rsidR="000E3C3C" w:rsidRPr="000E3C3C" w:rsidRDefault="000E3C3C" w:rsidP="000E3C3C">
      <w:pPr>
        <w:jc w:val="both"/>
        <w:rPr>
          <w:sz w:val="22"/>
          <w:szCs w:val="22"/>
        </w:rPr>
      </w:pPr>
    </w:p>
    <w:p w14:paraId="3E38154B" w14:textId="77777777" w:rsidR="000E3C3C" w:rsidRPr="000E3C3C" w:rsidRDefault="000E3C3C" w:rsidP="000E3C3C">
      <w:pPr>
        <w:pStyle w:val="ListParagraph"/>
        <w:numPr>
          <w:ilvl w:val="0"/>
          <w:numId w:val="54"/>
        </w:numPr>
        <w:jc w:val="both"/>
        <w:rPr>
          <w:rFonts w:ascii="Arial" w:hAnsi="Arial" w:cs="Arial"/>
          <w:b/>
        </w:rPr>
      </w:pPr>
      <w:r w:rsidRPr="000E3C3C">
        <w:rPr>
          <w:rFonts w:ascii="Arial" w:hAnsi="Arial" w:cs="Arial"/>
        </w:rPr>
        <w:t>Was the social worker prepared and orga</w:t>
      </w:r>
      <w:bookmarkStart w:id="0" w:name="_GoBack"/>
      <w:r w:rsidRPr="000E3C3C">
        <w:rPr>
          <w:rFonts w:ascii="Arial" w:hAnsi="Arial" w:cs="Arial"/>
        </w:rPr>
        <w:t>nised</w:t>
      </w:r>
      <w:bookmarkEnd w:id="0"/>
      <w:r w:rsidRPr="000E3C3C">
        <w:rPr>
          <w:rFonts w:ascii="Arial" w:hAnsi="Arial" w:cs="Arial"/>
        </w:rPr>
        <w:t xml:space="preserve"> at the meeting today?</w:t>
      </w:r>
    </w:p>
    <w:p w14:paraId="0895C0DB" w14:textId="77777777" w:rsidR="000E3C3C" w:rsidRPr="000E3C3C" w:rsidRDefault="000E3C3C" w:rsidP="000E3C3C">
      <w:pPr>
        <w:pStyle w:val="ListParagraph"/>
        <w:jc w:val="both"/>
        <w:rPr>
          <w:rFonts w:ascii="Arial" w:hAnsi="Arial" w:cs="Arial"/>
          <w:b/>
        </w:rPr>
      </w:pPr>
      <w:r w:rsidRPr="000E3C3C">
        <w:rPr>
          <w:rFonts w:ascii="Arial" w:hAnsi="Arial" w:cs="Arial"/>
          <w:b/>
        </w:rPr>
        <w:t>“Yes. [</w:t>
      </w:r>
      <w:r w:rsidRPr="000E3C3C">
        <w:rPr>
          <w:rFonts w:ascii="Arial" w:hAnsi="Arial" w:cs="Arial"/>
          <w:b/>
          <w:i/>
        </w:rPr>
        <w:t>The social worker]</w:t>
      </w:r>
      <w:r w:rsidRPr="000E3C3C">
        <w:rPr>
          <w:rFonts w:ascii="Arial" w:hAnsi="Arial" w:cs="Arial"/>
          <w:b/>
        </w:rPr>
        <w:t xml:space="preserve"> is really good. She always explains stuff to me, and tells me what is going on. I know she is speaking to that woman [housing provider] and is trying to help me.</w:t>
      </w:r>
    </w:p>
    <w:p w14:paraId="74144688" w14:textId="77777777" w:rsidR="000E3C3C" w:rsidRPr="000E3C3C" w:rsidRDefault="000E3C3C" w:rsidP="000E3C3C">
      <w:pPr>
        <w:jc w:val="both"/>
        <w:rPr>
          <w:sz w:val="22"/>
          <w:szCs w:val="22"/>
        </w:rPr>
      </w:pPr>
    </w:p>
    <w:p w14:paraId="48E2B95B" w14:textId="77777777" w:rsidR="000E3C3C" w:rsidRPr="000E3C3C" w:rsidRDefault="000E3C3C" w:rsidP="000E3C3C">
      <w:pPr>
        <w:pStyle w:val="ListParagraph"/>
        <w:numPr>
          <w:ilvl w:val="0"/>
          <w:numId w:val="54"/>
        </w:numPr>
        <w:jc w:val="both"/>
        <w:rPr>
          <w:rFonts w:ascii="Arial" w:hAnsi="Arial" w:cs="Arial"/>
          <w:b/>
        </w:rPr>
      </w:pPr>
      <w:r w:rsidRPr="000E3C3C">
        <w:rPr>
          <w:rFonts w:ascii="Arial" w:hAnsi="Arial" w:cs="Arial"/>
        </w:rPr>
        <w:t xml:space="preserve">Has the social worker listened to you? </w:t>
      </w:r>
    </w:p>
    <w:p w14:paraId="3CEDABE7" w14:textId="77777777" w:rsidR="000E3C3C" w:rsidRPr="000E3C3C" w:rsidRDefault="000E3C3C" w:rsidP="000E3C3C">
      <w:pPr>
        <w:pStyle w:val="ListParagraph"/>
        <w:jc w:val="both"/>
        <w:rPr>
          <w:rFonts w:ascii="Arial" w:hAnsi="Arial" w:cs="Arial"/>
          <w:b/>
        </w:rPr>
      </w:pPr>
      <w:r w:rsidRPr="000E3C3C">
        <w:rPr>
          <w:rFonts w:ascii="Arial" w:hAnsi="Arial" w:cs="Arial"/>
        </w:rPr>
        <w:t>“</w:t>
      </w:r>
      <w:r w:rsidRPr="000E3C3C">
        <w:rPr>
          <w:rFonts w:ascii="Arial" w:hAnsi="Arial" w:cs="Arial"/>
          <w:b/>
        </w:rPr>
        <w:t>Yeah. [</w:t>
      </w:r>
      <w:r w:rsidRPr="000E3C3C">
        <w:rPr>
          <w:rFonts w:ascii="Arial" w:hAnsi="Arial" w:cs="Arial"/>
          <w:b/>
          <w:i/>
        </w:rPr>
        <w:t>The social worker]</w:t>
      </w:r>
      <w:r w:rsidRPr="000E3C3C">
        <w:rPr>
          <w:rFonts w:ascii="Arial" w:hAnsi="Arial" w:cs="Arial"/>
          <w:b/>
        </w:rPr>
        <w:t xml:space="preserve"> always listens to me; she is really good like that. She always helps me to know what’s going on. She’s great”.</w:t>
      </w:r>
    </w:p>
    <w:p w14:paraId="04E8A094" w14:textId="77777777" w:rsidR="000E3C3C" w:rsidRPr="000E3C3C" w:rsidRDefault="000E3C3C" w:rsidP="000E3C3C">
      <w:pPr>
        <w:jc w:val="both"/>
        <w:rPr>
          <w:sz w:val="22"/>
          <w:szCs w:val="22"/>
        </w:rPr>
      </w:pPr>
    </w:p>
    <w:p w14:paraId="6B64F134" w14:textId="77777777" w:rsidR="000E3C3C" w:rsidRPr="000E3C3C" w:rsidRDefault="000E3C3C" w:rsidP="000E3C3C">
      <w:pPr>
        <w:pStyle w:val="ListParagraph"/>
        <w:numPr>
          <w:ilvl w:val="0"/>
          <w:numId w:val="54"/>
        </w:numPr>
        <w:jc w:val="both"/>
        <w:rPr>
          <w:rFonts w:ascii="Arial" w:hAnsi="Arial" w:cs="Arial"/>
        </w:rPr>
      </w:pPr>
      <w:r w:rsidRPr="000E3C3C">
        <w:rPr>
          <w:rFonts w:ascii="Arial" w:hAnsi="Arial" w:cs="Arial"/>
        </w:rPr>
        <w:t xml:space="preserve">Does the social worker talk to you in a way that you understand? </w:t>
      </w:r>
    </w:p>
    <w:p w14:paraId="1A8654E0" w14:textId="77777777" w:rsidR="000E3C3C" w:rsidRPr="000E3C3C" w:rsidRDefault="000E3C3C" w:rsidP="000E3C3C">
      <w:pPr>
        <w:pStyle w:val="ListParagraph"/>
        <w:jc w:val="both"/>
        <w:rPr>
          <w:rFonts w:ascii="Arial" w:hAnsi="Arial" w:cs="Arial"/>
        </w:rPr>
      </w:pPr>
      <w:r w:rsidRPr="000E3C3C">
        <w:rPr>
          <w:rFonts w:ascii="Arial" w:hAnsi="Arial" w:cs="Arial"/>
          <w:b/>
        </w:rPr>
        <w:t>“Yeah. I know if I don’t understand stuff, she will tell me a different way. She is really good.</w:t>
      </w:r>
      <w:r w:rsidRPr="000E3C3C">
        <w:rPr>
          <w:rFonts w:ascii="Arial" w:hAnsi="Arial" w:cs="Arial"/>
        </w:rPr>
        <w:t>”</w:t>
      </w:r>
    </w:p>
    <w:p w14:paraId="2E72C7F4" w14:textId="77777777" w:rsidR="000E3C3C" w:rsidRPr="000E3C3C" w:rsidRDefault="000E3C3C" w:rsidP="000E3C3C">
      <w:pPr>
        <w:pStyle w:val="ListParagraph"/>
        <w:jc w:val="both"/>
        <w:rPr>
          <w:rFonts w:ascii="Arial" w:hAnsi="Arial" w:cs="Arial"/>
          <w:b/>
        </w:rPr>
      </w:pPr>
    </w:p>
    <w:p w14:paraId="046DA66C" w14:textId="77777777" w:rsidR="000E3C3C" w:rsidRPr="000E3C3C" w:rsidRDefault="000E3C3C" w:rsidP="000E3C3C">
      <w:pPr>
        <w:pStyle w:val="ListParagraph"/>
        <w:numPr>
          <w:ilvl w:val="0"/>
          <w:numId w:val="54"/>
        </w:numPr>
        <w:jc w:val="both"/>
        <w:rPr>
          <w:rFonts w:ascii="Arial" w:hAnsi="Arial" w:cs="Arial"/>
          <w:b/>
        </w:rPr>
      </w:pPr>
      <w:r w:rsidRPr="000E3C3C">
        <w:rPr>
          <w:rFonts w:ascii="Arial" w:hAnsi="Arial" w:cs="Arial"/>
        </w:rPr>
        <w:t xml:space="preserve">How did the meeting go today? </w:t>
      </w:r>
    </w:p>
    <w:p w14:paraId="7D963B59" w14:textId="77777777" w:rsidR="000E3C3C" w:rsidRPr="000E3C3C" w:rsidRDefault="000E3C3C" w:rsidP="000E3C3C">
      <w:pPr>
        <w:pStyle w:val="ListParagraph"/>
        <w:jc w:val="both"/>
        <w:rPr>
          <w:rFonts w:ascii="Arial" w:hAnsi="Arial" w:cs="Arial"/>
          <w:b/>
        </w:rPr>
      </w:pPr>
      <w:r w:rsidRPr="000E3C3C">
        <w:rPr>
          <w:rFonts w:ascii="Arial" w:hAnsi="Arial" w:cs="Arial"/>
          <w:i/>
        </w:rPr>
        <w:t>2</w:t>
      </w:r>
      <w:r w:rsidRPr="000E3C3C">
        <w:rPr>
          <w:rFonts w:ascii="Arial" w:hAnsi="Arial" w:cs="Arial"/>
        </w:rPr>
        <w:t xml:space="preserve"> has had a difficult few weeks, and found today’s meeting hard. She has expressed that “</w:t>
      </w:r>
      <w:r w:rsidRPr="000E3C3C">
        <w:rPr>
          <w:rFonts w:ascii="Arial" w:hAnsi="Arial" w:cs="Arial"/>
          <w:b/>
        </w:rPr>
        <w:t>[</w:t>
      </w:r>
      <w:r w:rsidRPr="000E3C3C">
        <w:rPr>
          <w:rFonts w:ascii="Arial" w:hAnsi="Arial" w:cs="Arial"/>
          <w:b/>
          <w:i/>
        </w:rPr>
        <w:t>The social worker]</w:t>
      </w:r>
      <w:r w:rsidRPr="000E3C3C">
        <w:rPr>
          <w:rFonts w:ascii="Arial" w:hAnsi="Arial" w:cs="Arial"/>
          <w:b/>
        </w:rPr>
        <w:t xml:space="preserve"> has been brilliant. She is a really good Social Worker”</w:t>
      </w:r>
      <w:r w:rsidRPr="000E3C3C">
        <w:rPr>
          <w:rFonts w:ascii="Arial" w:hAnsi="Arial" w:cs="Arial"/>
        </w:rPr>
        <w:t xml:space="preserve">. I have not pressed too hard about the meeting, as </w:t>
      </w:r>
      <w:r w:rsidRPr="000E3C3C">
        <w:rPr>
          <w:rFonts w:ascii="Arial" w:hAnsi="Arial" w:cs="Arial"/>
          <w:i/>
        </w:rPr>
        <w:t>2</w:t>
      </w:r>
      <w:r w:rsidRPr="000E3C3C">
        <w:rPr>
          <w:rFonts w:ascii="Arial" w:hAnsi="Arial" w:cs="Arial"/>
        </w:rPr>
        <w:t xml:space="preserve"> faces difficulties, but it was clear- from our discussions – that she thought highly of [</w:t>
      </w:r>
      <w:r w:rsidRPr="000E3C3C">
        <w:rPr>
          <w:rFonts w:ascii="Arial" w:hAnsi="Arial" w:cs="Arial"/>
          <w:i/>
        </w:rPr>
        <w:t>The social worker]</w:t>
      </w:r>
      <w:r w:rsidRPr="000E3C3C">
        <w:rPr>
          <w:rFonts w:ascii="Arial" w:hAnsi="Arial" w:cs="Arial"/>
        </w:rPr>
        <w:t xml:space="preserve">; felt listened to and felt safe. </w:t>
      </w:r>
    </w:p>
    <w:p w14:paraId="076FB56E" w14:textId="77777777" w:rsidR="000E3C3C" w:rsidRPr="000E3C3C" w:rsidRDefault="000E3C3C" w:rsidP="000E3C3C">
      <w:pPr>
        <w:pStyle w:val="ListParagraph"/>
        <w:jc w:val="both"/>
        <w:rPr>
          <w:rFonts w:ascii="Arial" w:hAnsi="Arial" w:cs="Arial"/>
          <w:b/>
        </w:rPr>
      </w:pPr>
    </w:p>
    <w:p w14:paraId="3467DCBF" w14:textId="77777777" w:rsidR="000E3C3C" w:rsidRPr="000E3C3C" w:rsidRDefault="000E3C3C" w:rsidP="000E3C3C">
      <w:pPr>
        <w:pStyle w:val="ListParagraph"/>
        <w:jc w:val="both"/>
        <w:rPr>
          <w:rFonts w:ascii="Arial" w:hAnsi="Arial" w:cs="Arial"/>
          <w:b/>
        </w:rPr>
      </w:pPr>
    </w:p>
    <w:p w14:paraId="638FE63F" w14:textId="7C6B1DEC" w:rsidR="000E3C3C" w:rsidRPr="000E3C3C" w:rsidRDefault="000E3C3C" w:rsidP="000E3C3C">
      <w:pPr>
        <w:pStyle w:val="ListParagraph"/>
        <w:numPr>
          <w:ilvl w:val="0"/>
          <w:numId w:val="54"/>
        </w:numPr>
        <w:jc w:val="both"/>
        <w:rPr>
          <w:rFonts w:ascii="Arial" w:hAnsi="Arial" w:cs="Arial"/>
          <w:b/>
        </w:rPr>
      </w:pPr>
      <w:r w:rsidRPr="000E3C3C">
        <w:rPr>
          <w:rFonts w:ascii="Arial" w:hAnsi="Arial" w:cs="Arial"/>
        </w:rPr>
        <w:lastRenderedPageBreak/>
        <w:t xml:space="preserve">I’m here to help the social worker to learn, is there anything you think she could do better? </w:t>
      </w:r>
    </w:p>
    <w:p w14:paraId="2280DBF3" w14:textId="77777777" w:rsidR="000E3C3C" w:rsidRPr="000E3C3C" w:rsidRDefault="000E3C3C" w:rsidP="000E3C3C">
      <w:pPr>
        <w:pStyle w:val="ListParagraph"/>
        <w:jc w:val="both"/>
        <w:rPr>
          <w:rFonts w:ascii="Arial" w:hAnsi="Arial" w:cs="Arial"/>
          <w:b/>
        </w:rPr>
      </w:pPr>
      <w:r w:rsidRPr="000E3C3C">
        <w:rPr>
          <w:rFonts w:ascii="Arial" w:hAnsi="Arial" w:cs="Arial"/>
        </w:rPr>
        <w:t>“</w:t>
      </w:r>
      <w:r w:rsidRPr="000E3C3C">
        <w:rPr>
          <w:rFonts w:ascii="Arial" w:hAnsi="Arial" w:cs="Arial"/>
          <w:b/>
        </w:rPr>
        <w:t>No”</w:t>
      </w:r>
    </w:p>
    <w:p w14:paraId="4482C3AE" w14:textId="77777777" w:rsidR="000E3C3C" w:rsidRPr="000E3C3C" w:rsidRDefault="000E3C3C" w:rsidP="000E3C3C">
      <w:pPr>
        <w:pStyle w:val="ListParagraph"/>
        <w:jc w:val="both"/>
        <w:rPr>
          <w:rFonts w:ascii="Arial" w:hAnsi="Arial" w:cs="Arial"/>
          <w:b/>
        </w:rPr>
      </w:pPr>
    </w:p>
    <w:p w14:paraId="6799D236" w14:textId="77777777" w:rsidR="000E3C3C" w:rsidRPr="000E3C3C" w:rsidRDefault="000E3C3C" w:rsidP="000E3C3C">
      <w:pPr>
        <w:pStyle w:val="ListParagraph"/>
        <w:numPr>
          <w:ilvl w:val="0"/>
          <w:numId w:val="54"/>
        </w:numPr>
        <w:jc w:val="both"/>
        <w:rPr>
          <w:rFonts w:ascii="Arial" w:hAnsi="Arial" w:cs="Arial"/>
        </w:rPr>
      </w:pPr>
      <w:r w:rsidRPr="000E3C3C">
        <w:rPr>
          <w:rFonts w:ascii="Arial" w:hAnsi="Arial" w:cs="Arial"/>
        </w:rPr>
        <w:t xml:space="preserve">Is there anything else you would like to say? </w:t>
      </w:r>
    </w:p>
    <w:p w14:paraId="13223FF4" w14:textId="77777777" w:rsidR="000E3C3C" w:rsidRPr="000E3C3C" w:rsidRDefault="000E3C3C" w:rsidP="000E3C3C">
      <w:pPr>
        <w:pStyle w:val="ListParagraph"/>
        <w:jc w:val="both"/>
        <w:rPr>
          <w:rFonts w:ascii="Arial" w:hAnsi="Arial" w:cs="Arial"/>
        </w:rPr>
      </w:pPr>
      <w:r w:rsidRPr="000E3C3C">
        <w:rPr>
          <w:rFonts w:ascii="Arial" w:hAnsi="Arial" w:cs="Arial"/>
          <w:i/>
        </w:rPr>
        <w:t xml:space="preserve">2 </w:t>
      </w:r>
      <w:r w:rsidRPr="000E3C3C">
        <w:rPr>
          <w:rFonts w:ascii="Arial" w:hAnsi="Arial" w:cs="Arial"/>
        </w:rPr>
        <w:t>commented on the fact that she liked how [</w:t>
      </w:r>
      <w:r w:rsidRPr="000E3C3C">
        <w:rPr>
          <w:rFonts w:ascii="Arial" w:hAnsi="Arial" w:cs="Arial"/>
          <w:i/>
        </w:rPr>
        <w:t>The social worker]</w:t>
      </w:r>
      <w:r w:rsidRPr="000E3C3C">
        <w:rPr>
          <w:rFonts w:ascii="Arial" w:hAnsi="Arial" w:cs="Arial"/>
        </w:rPr>
        <w:t xml:space="preserve"> would play with her daughter. She reiterated that [</w:t>
      </w:r>
      <w:r w:rsidRPr="000E3C3C">
        <w:rPr>
          <w:rFonts w:ascii="Arial" w:hAnsi="Arial" w:cs="Arial"/>
          <w:i/>
        </w:rPr>
        <w:t>The social worker]</w:t>
      </w:r>
      <w:r w:rsidRPr="000E3C3C">
        <w:rPr>
          <w:rFonts w:ascii="Arial" w:hAnsi="Arial" w:cs="Arial"/>
        </w:rPr>
        <w:t xml:space="preserve"> was “</w:t>
      </w:r>
      <w:r w:rsidRPr="000E3C3C">
        <w:rPr>
          <w:rFonts w:ascii="Arial" w:hAnsi="Arial" w:cs="Arial"/>
          <w:b/>
        </w:rPr>
        <w:t>really good</w:t>
      </w:r>
      <w:r w:rsidRPr="000E3C3C">
        <w:rPr>
          <w:rFonts w:ascii="Arial" w:hAnsi="Arial" w:cs="Arial"/>
        </w:rPr>
        <w:t>”, and that she was “</w:t>
      </w:r>
      <w:r w:rsidRPr="000E3C3C">
        <w:rPr>
          <w:rFonts w:ascii="Arial" w:hAnsi="Arial" w:cs="Arial"/>
          <w:b/>
        </w:rPr>
        <w:t>helpful</w:t>
      </w:r>
      <w:r w:rsidRPr="000E3C3C">
        <w:rPr>
          <w:rFonts w:ascii="Arial" w:hAnsi="Arial" w:cs="Arial"/>
        </w:rPr>
        <w:t>”. 2 noted that she had “</w:t>
      </w:r>
      <w:r w:rsidRPr="000E3C3C">
        <w:rPr>
          <w:rFonts w:ascii="Arial" w:hAnsi="Arial" w:cs="Arial"/>
          <w:b/>
        </w:rPr>
        <w:t>had [</w:t>
      </w:r>
      <w:r w:rsidRPr="000E3C3C">
        <w:rPr>
          <w:rFonts w:ascii="Arial" w:hAnsi="Arial" w:cs="Arial"/>
          <w:b/>
          <w:i/>
        </w:rPr>
        <w:t>The social worker]</w:t>
      </w:r>
      <w:r w:rsidRPr="000E3C3C">
        <w:rPr>
          <w:rFonts w:ascii="Arial" w:hAnsi="Arial" w:cs="Arial"/>
          <w:b/>
        </w:rPr>
        <w:t xml:space="preserve"> for a while, now</w:t>
      </w:r>
      <w:r w:rsidRPr="000E3C3C">
        <w:rPr>
          <w:rFonts w:ascii="Arial" w:hAnsi="Arial" w:cs="Arial"/>
        </w:rPr>
        <w:t>”, and was complimentary about everything that was being done to support her and her daughter.</w:t>
      </w:r>
    </w:p>
    <w:p w14:paraId="23FC416B" w14:textId="77777777" w:rsidR="000E3C3C" w:rsidRDefault="000E3C3C" w:rsidP="000E3C3C">
      <w:pPr>
        <w:jc w:val="both"/>
      </w:pPr>
    </w:p>
    <w:p w14:paraId="6FA37DD0" w14:textId="77777777" w:rsidR="00EB695F" w:rsidRDefault="00EB695F" w:rsidP="00EB695F"/>
    <w:p w14:paraId="6E1E9403" w14:textId="77777777" w:rsidR="00EB695F" w:rsidRDefault="00EB695F" w:rsidP="00EB695F"/>
    <w:p w14:paraId="2621363F" w14:textId="77777777" w:rsidR="00EB695F" w:rsidRDefault="00EB695F" w:rsidP="00EB695F"/>
    <w:p w14:paraId="632ACBCD" w14:textId="77777777" w:rsidR="00EB695F" w:rsidRDefault="00EB695F" w:rsidP="00EB695F"/>
    <w:p w14:paraId="7BD96B29" w14:textId="77777777" w:rsidR="00EB695F" w:rsidRDefault="00EB695F" w:rsidP="00EB695F"/>
    <w:p w14:paraId="5EF0EF1E" w14:textId="77777777" w:rsidR="00EB695F" w:rsidRDefault="00EB695F" w:rsidP="00EB695F"/>
    <w:p w14:paraId="5C12290A" w14:textId="77777777" w:rsidR="00EB695F" w:rsidRDefault="00EB695F" w:rsidP="00EB695F"/>
    <w:p w14:paraId="3FBD47FD" w14:textId="77777777" w:rsidR="00EB695F" w:rsidRDefault="00EB695F" w:rsidP="00EB695F"/>
    <w:p w14:paraId="5B7F8934" w14:textId="77777777" w:rsidR="00EB695F" w:rsidRDefault="00EB695F" w:rsidP="00EB695F"/>
    <w:p w14:paraId="46BF76FE" w14:textId="77777777" w:rsidR="00EB695F" w:rsidRDefault="00EB695F" w:rsidP="00EB695F"/>
    <w:p w14:paraId="3A44C5B7" w14:textId="77777777" w:rsidR="00EB695F" w:rsidRDefault="00EB695F" w:rsidP="00EB695F"/>
    <w:p w14:paraId="7B61D658" w14:textId="77777777" w:rsidR="00EB695F" w:rsidRDefault="00EB695F" w:rsidP="00EB695F"/>
    <w:p w14:paraId="7368D824" w14:textId="77777777" w:rsidR="00EB695F" w:rsidRDefault="00EB695F" w:rsidP="00EB695F"/>
    <w:p w14:paraId="1838C5C1" w14:textId="77777777" w:rsidR="00EB695F" w:rsidRDefault="00EB695F" w:rsidP="00EB695F"/>
    <w:p w14:paraId="55074D83" w14:textId="77777777" w:rsidR="00EB695F" w:rsidRDefault="00EB695F" w:rsidP="00EB695F"/>
    <w:p w14:paraId="1435709C" w14:textId="77777777" w:rsidR="00EB695F" w:rsidRDefault="00EB695F" w:rsidP="00EB695F"/>
    <w:p w14:paraId="612DD83A" w14:textId="77777777" w:rsidR="00EB695F" w:rsidRDefault="00EB695F" w:rsidP="00EB695F"/>
    <w:p w14:paraId="36CD14D1" w14:textId="77777777" w:rsidR="00EB695F" w:rsidRDefault="00EB695F" w:rsidP="00EB695F"/>
    <w:p w14:paraId="74A47768" w14:textId="77777777" w:rsidR="00EB695F" w:rsidRDefault="00EB695F" w:rsidP="00EB695F"/>
    <w:p w14:paraId="6485B6AF" w14:textId="77777777" w:rsidR="00EB695F" w:rsidRDefault="00EB695F" w:rsidP="00EB695F"/>
    <w:p w14:paraId="78BE329C" w14:textId="77777777" w:rsidR="00EB695F" w:rsidRDefault="00EB695F" w:rsidP="00EB695F"/>
    <w:p w14:paraId="33A87F1D" w14:textId="77777777" w:rsidR="00EB695F" w:rsidRDefault="00EB695F" w:rsidP="00EB695F"/>
    <w:p w14:paraId="62213980" w14:textId="77777777" w:rsidR="00EB695F" w:rsidRDefault="00EB695F" w:rsidP="00EB695F"/>
    <w:p w14:paraId="2FA7C5A8" w14:textId="77777777" w:rsidR="00EB695F" w:rsidRDefault="00EB695F" w:rsidP="00EB695F"/>
    <w:p w14:paraId="525695EC" w14:textId="77777777" w:rsidR="00EB695F" w:rsidRDefault="00EB695F" w:rsidP="00EB695F"/>
    <w:p w14:paraId="5EC25B0B" w14:textId="77777777" w:rsidR="00EB695F" w:rsidRDefault="00EB695F" w:rsidP="00EB695F"/>
    <w:p w14:paraId="612BACCE" w14:textId="77777777" w:rsidR="00EB695F" w:rsidRDefault="00EB695F" w:rsidP="00EB695F"/>
    <w:p w14:paraId="639145AF" w14:textId="77777777" w:rsidR="00EB695F" w:rsidRDefault="00EB695F" w:rsidP="00EB695F"/>
    <w:p w14:paraId="572B2529" w14:textId="77777777" w:rsidR="00EB695F" w:rsidRDefault="00EB695F" w:rsidP="00EB695F"/>
    <w:p w14:paraId="2D3D86E3" w14:textId="77777777" w:rsidR="007374EF" w:rsidRDefault="007374EF" w:rsidP="007374EF"/>
    <w:p w14:paraId="2C6C8902" w14:textId="77777777" w:rsidR="007374EF" w:rsidRDefault="007374EF" w:rsidP="007374EF">
      <w:pPr>
        <w:rPr>
          <w:b/>
          <w:sz w:val="24"/>
          <w:szCs w:val="24"/>
        </w:rPr>
      </w:pPr>
    </w:p>
    <w:p w14:paraId="5AD0E3B2" w14:textId="77777777" w:rsidR="00214047" w:rsidRDefault="00214047" w:rsidP="007374EF">
      <w:pPr>
        <w:rPr>
          <w:b/>
          <w:sz w:val="24"/>
          <w:szCs w:val="24"/>
        </w:rPr>
      </w:pPr>
    </w:p>
    <w:p w14:paraId="1ABC18EE" w14:textId="77777777" w:rsidR="00214047" w:rsidRDefault="00214047" w:rsidP="007374EF">
      <w:pPr>
        <w:rPr>
          <w:b/>
          <w:sz w:val="24"/>
          <w:szCs w:val="24"/>
        </w:rPr>
      </w:pPr>
    </w:p>
    <w:p w14:paraId="3D152034" w14:textId="77777777" w:rsidR="002A1A44" w:rsidRDefault="002A1A44" w:rsidP="007374EF">
      <w:pPr>
        <w:rPr>
          <w:b/>
          <w:sz w:val="24"/>
          <w:szCs w:val="24"/>
        </w:rPr>
      </w:pPr>
    </w:p>
    <w:p w14:paraId="6E813824" w14:textId="77777777" w:rsidR="002A1A44" w:rsidRDefault="002A1A44" w:rsidP="007374EF">
      <w:pPr>
        <w:rPr>
          <w:b/>
          <w:sz w:val="24"/>
          <w:szCs w:val="24"/>
        </w:rPr>
      </w:pPr>
    </w:p>
    <w:p w14:paraId="1D68DA91" w14:textId="77777777" w:rsidR="00D3203C" w:rsidRDefault="00D3203C" w:rsidP="00EE5BC3">
      <w:pPr>
        <w:jc w:val="center"/>
        <w:rPr>
          <w:b/>
          <w:sz w:val="24"/>
          <w:szCs w:val="24"/>
        </w:rPr>
      </w:pPr>
    </w:p>
    <w:sectPr w:rsidR="00D3203C"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B50787" w14:textId="77777777" w:rsidR="00A5656A" w:rsidRDefault="00A5656A">
      <w:r>
        <w:separator/>
      </w:r>
    </w:p>
  </w:endnote>
  <w:endnote w:type="continuationSeparator" w:id="0">
    <w:p w14:paraId="66F4E6C3" w14:textId="77777777" w:rsidR="00A5656A" w:rsidRDefault="00A565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DengXian Light">
    <w:altName w:val="Microsoft YaHei"/>
    <w:charset w:val="86"/>
    <w:family w:val="auto"/>
    <w:pitch w:val="variable"/>
    <w:sig w:usb0="00000000"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SimSu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A3DEAF" w14:textId="742652F3" w:rsidR="00A5656A" w:rsidRDefault="00A5656A">
    <w:pPr>
      <w:pStyle w:val="Footer"/>
      <w:jc w:val="right"/>
    </w:pPr>
    <w:r>
      <w:fldChar w:fldCharType="begin"/>
    </w:r>
    <w:r>
      <w:instrText xml:space="preserve"> PAGE   \* MERGEFORMAT </w:instrText>
    </w:r>
    <w:r>
      <w:fldChar w:fldCharType="separate"/>
    </w:r>
    <w:r w:rsidR="000E3C3C">
      <w:rPr>
        <w:noProof/>
      </w:rPr>
      <w:t>1</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98C8CAB" w14:textId="77777777" w:rsidR="00A5656A" w:rsidRDefault="00A5656A">
      <w:r>
        <w:separator/>
      </w:r>
    </w:p>
  </w:footnote>
  <w:footnote w:type="continuationSeparator" w:id="0">
    <w:p w14:paraId="62146FDA" w14:textId="77777777" w:rsidR="00A5656A" w:rsidRDefault="00A565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0DD4CE5"/>
    <w:multiLevelType w:val="hybridMultilevel"/>
    <w:tmpl w:val="E4D8F41E"/>
    <w:lvl w:ilvl="0" w:tplc="0809000F">
      <w:start w:val="1"/>
      <w:numFmt w:val="decimal"/>
      <w:lvlText w:val="%1."/>
      <w:lvlJc w:val="left"/>
      <w:pPr>
        <w:ind w:left="720" w:hanging="360"/>
      </w:pPr>
      <w:rPr>
        <w:rFonts w:hint="default"/>
        <w:b w:val="0"/>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1"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lvlText w:val=""/>
        <w:lvlJc w:val="left"/>
        <w:pPr>
          <w:ind w:left="720" w:hanging="360"/>
        </w:pPr>
        <w:rPr>
          <w:rFonts w:ascii="Symbol" w:hAnsi="Symbol" w:hint="default"/>
        </w:rPr>
      </w:lvl>
    </w:lvlOverride>
  </w:num>
  <w:num w:numId="2">
    <w:abstractNumId w:val="23"/>
  </w:num>
  <w:num w:numId="3">
    <w:abstractNumId w:val="46"/>
  </w:num>
  <w:num w:numId="4">
    <w:abstractNumId w:val="48"/>
  </w:num>
  <w:num w:numId="5">
    <w:abstractNumId w:val="35"/>
  </w:num>
  <w:num w:numId="6">
    <w:abstractNumId w:val="33"/>
  </w:num>
  <w:num w:numId="7">
    <w:abstractNumId w:val="30"/>
  </w:num>
  <w:num w:numId="8">
    <w:abstractNumId w:val="31"/>
  </w:num>
  <w:num w:numId="9">
    <w:abstractNumId w:val="11"/>
  </w:num>
  <w:num w:numId="10">
    <w:abstractNumId w:val="34"/>
  </w:num>
  <w:num w:numId="11">
    <w:abstractNumId w:val="18"/>
  </w:num>
  <w:num w:numId="12">
    <w:abstractNumId w:val="17"/>
  </w:num>
  <w:num w:numId="13">
    <w:abstractNumId w:val="28"/>
  </w:num>
  <w:num w:numId="14">
    <w:abstractNumId w:val="9"/>
  </w:num>
  <w:num w:numId="15">
    <w:abstractNumId w:val="27"/>
  </w:num>
  <w:num w:numId="16">
    <w:abstractNumId w:val="16"/>
  </w:num>
  <w:num w:numId="17">
    <w:abstractNumId w:val="14"/>
  </w:num>
  <w:num w:numId="18">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4"/>
  </w:num>
  <w:num w:numId="20">
    <w:abstractNumId w:val="19"/>
  </w:num>
  <w:num w:numId="21">
    <w:abstractNumId w:val="15"/>
  </w:num>
  <w:num w:numId="22">
    <w:abstractNumId w:val="12"/>
  </w:num>
  <w:num w:numId="23">
    <w:abstractNumId w:val="29"/>
  </w:num>
  <w:num w:numId="24">
    <w:abstractNumId w:val="20"/>
  </w:num>
  <w:num w:numId="25">
    <w:abstractNumId w:val="42"/>
  </w:num>
  <w:num w:numId="26">
    <w:abstractNumId w:val="36"/>
  </w:num>
  <w:num w:numId="27">
    <w:abstractNumId w:val="41"/>
  </w:num>
  <w:num w:numId="28">
    <w:abstractNumId w:val="21"/>
  </w:num>
  <w:num w:numId="29">
    <w:abstractNumId w:val="44"/>
  </w:num>
  <w:num w:numId="30">
    <w:abstractNumId w:val="32"/>
  </w:num>
  <w:num w:numId="31">
    <w:abstractNumId w:val="13"/>
  </w:num>
  <w:num w:numId="32">
    <w:abstractNumId w:val="45"/>
  </w:num>
  <w:num w:numId="33">
    <w:abstractNumId w:val="40"/>
  </w:num>
  <w:num w:numId="34">
    <w:abstractNumId w:val="6"/>
  </w:num>
  <w:num w:numId="35">
    <w:abstractNumId w:val="47"/>
  </w:num>
  <w:num w:numId="36">
    <w:abstractNumId w:val="43"/>
  </w:num>
  <w:num w:numId="37">
    <w:abstractNumId w:val="37"/>
  </w:num>
  <w:num w:numId="38">
    <w:abstractNumId w:val="38"/>
  </w:num>
  <w:num w:numId="39">
    <w:abstractNumId w:val="5"/>
  </w:num>
  <w:num w:numId="40">
    <w:abstractNumId w:val="7"/>
  </w:num>
  <w:num w:numId="41">
    <w:abstractNumId w:val="26"/>
  </w:num>
  <w:num w:numId="42">
    <w:abstractNumId w:val="8"/>
  </w:num>
  <w:num w:numId="43">
    <w:abstractNumId w:val="4"/>
  </w:num>
  <w:num w:numId="44">
    <w:abstractNumId w:val="39"/>
  </w:num>
  <w:num w:numId="45">
    <w:abstractNumId w:val="0"/>
  </w:num>
  <w:num w:numId="46">
    <w:abstractNumId w:val="15"/>
  </w:num>
  <w:num w:numId="47">
    <w:abstractNumId w:val="49"/>
  </w:num>
  <w:num w:numId="4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2"/>
  </w:num>
  <w:num w:numId="50">
    <w:abstractNumId w:val="29"/>
  </w:num>
  <w:num w:numId="51">
    <w:abstractNumId w:val="25"/>
  </w:num>
  <w:num w:numId="52">
    <w:abstractNumId w:val="22"/>
  </w:num>
  <w:num w:numId="53">
    <w:abstractNumId w:val="3"/>
  </w:num>
  <w:num w:numId="54">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30721"/>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138E"/>
    <w:rsid w:val="00002C7A"/>
    <w:rsid w:val="000045B8"/>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E3C3C"/>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5947"/>
    <w:rsid w:val="004667B1"/>
    <w:rsid w:val="00467F66"/>
    <w:rsid w:val="00470461"/>
    <w:rsid w:val="00470BB1"/>
    <w:rsid w:val="00473153"/>
    <w:rsid w:val="0047350F"/>
    <w:rsid w:val="004743AF"/>
    <w:rsid w:val="00475B41"/>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552"/>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21"/>
    <o:shapelayout v:ext="edit">
      <o:idmap v:ext="edit" data="1"/>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paragraph" w:styleId="ListParagraph">
    <w:name w:val="List Paragraph"/>
    <w:basedOn w:val="Normal"/>
    <w:uiPriority w:val="34"/>
    <w:qFormat/>
    <w:rsid w:val="000E3C3C"/>
    <w:pPr>
      <w:overflowPunct/>
      <w:autoSpaceDE/>
      <w:autoSpaceDN/>
      <w:adjustRightInd/>
      <w:spacing w:after="160" w:line="259" w:lineRule="auto"/>
      <w:ind w:left="720"/>
      <w:contextualSpacing/>
      <w:textAlignment w:val="auto"/>
    </w:pPr>
    <w:rPr>
      <w:rFonts w:asciiTheme="minorHAnsi" w:eastAsiaTheme="minorHAnsi" w:hAnsiTheme="minorHAnsi" w:cstheme="minorBidi"/>
      <w:color w:val="auto"/>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2.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10CEDB9-DB02-445F-BD0F-212E95E7D1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9</Pages>
  <Words>2866</Words>
  <Characters>14826</Characters>
  <Application>Microsoft Office Word</Application>
  <DocSecurity>0</DocSecurity>
  <Lines>123</Lines>
  <Paragraphs>35</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17657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Emily Williams</cp:lastModifiedBy>
  <cp:revision>5</cp:revision>
  <cp:lastPrinted>2020-02-11T19:20:00Z</cp:lastPrinted>
  <dcterms:created xsi:type="dcterms:W3CDTF">2022-09-29T11:34:00Z</dcterms:created>
  <dcterms:modified xsi:type="dcterms:W3CDTF">2024-10-26T13:48:00Z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