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3AFDD" w14:textId="77777777" w:rsidR="002F3186" w:rsidRDefault="002F3186">
      <w:pPr>
        <w:rPr>
          <w:rFonts w:ascii="Arial" w:hAnsi="Arial" w:cs="Arial"/>
          <w:sz w:val="24"/>
          <w:szCs w:val="24"/>
          <w:u w:val="single"/>
        </w:rPr>
      </w:pPr>
    </w:p>
    <w:p w14:paraId="2AECDF25" w14:textId="77777777" w:rsidR="002F3186" w:rsidRDefault="002F3186">
      <w:pPr>
        <w:rPr>
          <w:rFonts w:ascii="Arial" w:hAnsi="Arial" w:cs="Arial"/>
          <w:sz w:val="24"/>
          <w:szCs w:val="24"/>
          <w:u w:val="single"/>
        </w:rPr>
      </w:pPr>
    </w:p>
    <w:p w14:paraId="1DA80EC4" w14:textId="77777777" w:rsidR="002F3186" w:rsidRDefault="002F3186">
      <w:pPr>
        <w:rPr>
          <w:rFonts w:ascii="Arial" w:hAnsi="Arial" w:cs="Arial"/>
          <w:sz w:val="24"/>
          <w:szCs w:val="24"/>
          <w:u w:val="single"/>
        </w:rPr>
      </w:pPr>
    </w:p>
    <w:p w14:paraId="092481B1" w14:textId="77777777" w:rsidR="002F3186" w:rsidRDefault="002F3186">
      <w:pPr>
        <w:rPr>
          <w:rFonts w:ascii="Arial" w:hAnsi="Arial" w:cs="Arial"/>
          <w:sz w:val="24"/>
          <w:szCs w:val="24"/>
          <w:u w:val="single"/>
        </w:rPr>
      </w:pPr>
    </w:p>
    <w:p w14:paraId="2B679AB9" w14:textId="129BD871" w:rsidR="002F3186" w:rsidRDefault="00D63503">
      <w:pPr>
        <w:rPr>
          <w:rFonts w:ascii="Arial" w:hAnsi="Arial" w:cs="Arial"/>
          <w:sz w:val="24"/>
          <w:szCs w:val="24"/>
        </w:rPr>
      </w:pPr>
      <w:r>
        <w:rPr>
          <w:rFonts w:ascii="Arial" w:hAnsi="Arial" w:cs="Arial"/>
          <w:sz w:val="24"/>
          <w:szCs w:val="24"/>
        </w:rPr>
        <w:t xml:space="preserve">Academic Essay </w:t>
      </w:r>
    </w:p>
    <w:p w14:paraId="0218393A" w14:textId="3160BD98" w:rsidR="007E3513" w:rsidRDefault="007E3513">
      <w:pPr>
        <w:rPr>
          <w:rFonts w:ascii="Arial" w:hAnsi="Arial" w:cs="Arial"/>
          <w:sz w:val="24"/>
          <w:szCs w:val="24"/>
        </w:rPr>
      </w:pPr>
      <w:r>
        <w:rPr>
          <w:rFonts w:ascii="Arial" w:hAnsi="Arial" w:cs="Arial"/>
          <w:sz w:val="24"/>
          <w:szCs w:val="24"/>
        </w:rPr>
        <w:t xml:space="preserve">Dale Clarke </w:t>
      </w:r>
    </w:p>
    <w:p w14:paraId="2C91EC8E" w14:textId="633C2AB4" w:rsidR="00D63503" w:rsidRDefault="00D954B9">
      <w:pPr>
        <w:rPr>
          <w:rFonts w:ascii="Arial" w:hAnsi="Arial" w:cs="Arial"/>
          <w:sz w:val="24"/>
          <w:szCs w:val="24"/>
        </w:rPr>
      </w:pPr>
      <w:r>
        <w:rPr>
          <w:rFonts w:ascii="Arial" w:hAnsi="Arial" w:cs="Arial"/>
          <w:sz w:val="24"/>
          <w:szCs w:val="24"/>
        </w:rPr>
        <w:t>Waheed Farid</w:t>
      </w:r>
    </w:p>
    <w:p w14:paraId="0D54E7A7" w14:textId="694F5E94" w:rsidR="00D954B9" w:rsidRDefault="00D954B9">
      <w:pPr>
        <w:rPr>
          <w:rFonts w:ascii="Arial" w:hAnsi="Arial" w:cs="Arial"/>
          <w:sz w:val="24"/>
          <w:szCs w:val="24"/>
        </w:rPr>
      </w:pPr>
      <w:r>
        <w:rPr>
          <w:rFonts w:ascii="Arial" w:hAnsi="Arial" w:cs="Arial"/>
          <w:sz w:val="24"/>
          <w:szCs w:val="24"/>
        </w:rPr>
        <w:t>2019666</w:t>
      </w:r>
    </w:p>
    <w:p w14:paraId="15227386" w14:textId="4C22FE8B" w:rsidR="00D954B9" w:rsidRDefault="00D954B9">
      <w:pPr>
        <w:rPr>
          <w:rFonts w:ascii="Arial" w:hAnsi="Arial" w:cs="Arial"/>
          <w:sz w:val="24"/>
          <w:szCs w:val="24"/>
        </w:rPr>
      </w:pPr>
      <w:r>
        <w:rPr>
          <w:rFonts w:ascii="Arial" w:hAnsi="Arial" w:cs="Arial"/>
          <w:sz w:val="24"/>
          <w:szCs w:val="24"/>
        </w:rPr>
        <w:t xml:space="preserve">BA International Hotel Management </w:t>
      </w:r>
    </w:p>
    <w:p w14:paraId="1870B327" w14:textId="49D13FD5" w:rsidR="00D954B9" w:rsidRPr="00D63503" w:rsidRDefault="00D954B9">
      <w:pPr>
        <w:rPr>
          <w:rFonts w:ascii="Arial" w:hAnsi="Arial" w:cs="Arial"/>
          <w:sz w:val="24"/>
          <w:szCs w:val="24"/>
        </w:rPr>
      </w:pPr>
      <w:r>
        <w:rPr>
          <w:rFonts w:ascii="Arial" w:hAnsi="Arial" w:cs="Arial"/>
          <w:sz w:val="24"/>
          <w:szCs w:val="24"/>
        </w:rPr>
        <w:t>BMIH</w:t>
      </w:r>
      <w:r w:rsidR="009E0370">
        <w:rPr>
          <w:rFonts w:ascii="Arial" w:hAnsi="Arial" w:cs="Arial"/>
          <w:sz w:val="24"/>
          <w:szCs w:val="24"/>
        </w:rPr>
        <w:t>5004 Management &amp; Organisational Behaviour</w:t>
      </w:r>
    </w:p>
    <w:p w14:paraId="757FB0D7" w14:textId="77777777" w:rsidR="002F3186" w:rsidRDefault="002F3186">
      <w:pPr>
        <w:rPr>
          <w:rFonts w:ascii="Arial" w:hAnsi="Arial" w:cs="Arial"/>
          <w:sz w:val="24"/>
          <w:szCs w:val="24"/>
          <w:u w:val="single"/>
        </w:rPr>
      </w:pPr>
    </w:p>
    <w:p w14:paraId="041BD213" w14:textId="77777777" w:rsidR="002F3186" w:rsidRDefault="002F3186">
      <w:pPr>
        <w:rPr>
          <w:rFonts w:ascii="Arial" w:hAnsi="Arial" w:cs="Arial"/>
          <w:sz w:val="24"/>
          <w:szCs w:val="24"/>
          <w:u w:val="single"/>
        </w:rPr>
      </w:pPr>
    </w:p>
    <w:p w14:paraId="30FDB251" w14:textId="77777777" w:rsidR="002F3186" w:rsidRDefault="002F3186">
      <w:pPr>
        <w:rPr>
          <w:rFonts w:ascii="Arial" w:hAnsi="Arial" w:cs="Arial"/>
          <w:sz w:val="24"/>
          <w:szCs w:val="24"/>
          <w:u w:val="single"/>
        </w:rPr>
      </w:pPr>
    </w:p>
    <w:p w14:paraId="37822DD6" w14:textId="77777777" w:rsidR="002F3186" w:rsidRDefault="002F3186">
      <w:pPr>
        <w:rPr>
          <w:rFonts w:ascii="Arial" w:hAnsi="Arial" w:cs="Arial"/>
          <w:sz w:val="24"/>
          <w:szCs w:val="24"/>
          <w:u w:val="single"/>
        </w:rPr>
      </w:pPr>
    </w:p>
    <w:p w14:paraId="687CFD08" w14:textId="77777777" w:rsidR="002F3186" w:rsidRDefault="002F3186">
      <w:pPr>
        <w:rPr>
          <w:rFonts w:ascii="Arial" w:hAnsi="Arial" w:cs="Arial"/>
          <w:sz w:val="24"/>
          <w:szCs w:val="24"/>
          <w:u w:val="single"/>
        </w:rPr>
      </w:pPr>
    </w:p>
    <w:p w14:paraId="1CD72572" w14:textId="77777777" w:rsidR="002F3186" w:rsidRDefault="002F3186">
      <w:pPr>
        <w:rPr>
          <w:rFonts w:ascii="Arial" w:hAnsi="Arial" w:cs="Arial"/>
          <w:sz w:val="24"/>
          <w:szCs w:val="24"/>
          <w:u w:val="single"/>
        </w:rPr>
      </w:pPr>
    </w:p>
    <w:p w14:paraId="76835648" w14:textId="77777777" w:rsidR="002F3186" w:rsidRDefault="002F3186">
      <w:pPr>
        <w:rPr>
          <w:rFonts w:ascii="Arial" w:hAnsi="Arial" w:cs="Arial"/>
          <w:sz w:val="24"/>
          <w:szCs w:val="24"/>
          <w:u w:val="single"/>
        </w:rPr>
      </w:pPr>
    </w:p>
    <w:p w14:paraId="2820E58D" w14:textId="77777777" w:rsidR="002F3186" w:rsidRDefault="002F3186">
      <w:pPr>
        <w:rPr>
          <w:rFonts w:ascii="Arial" w:hAnsi="Arial" w:cs="Arial"/>
          <w:sz w:val="24"/>
          <w:szCs w:val="24"/>
          <w:u w:val="single"/>
        </w:rPr>
      </w:pPr>
    </w:p>
    <w:p w14:paraId="27B9518C" w14:textId="77777777" w:rsidR="002F3186" w:rsidRDefault="002F3186">
      <w:pPr>
        <w:rPr>
          <w:rFonts w:ascii="Arial" w:hAnsi="Arial" w:cs="Arial"/>
          <w:sz w:val="24"/>
          <w:szCs w:val="24"/>
          <w:u w:val="single"/>
        </w:rPr>
      </w:pPr>
    </w:p>
    <w:p w14:paraId="68A24AF4" w14:textId="77777777" w:rsidR="002F3186" w:rsidRDefault="002F3186">
      <w:pPr>
        <w:rPr>
          <w:rFonts w:ascii="Arial" w:hAnsi="Arial" w:cs="Arial"/>
          <w:sz w:val="24"/>
          <w:szCs w:val="24"/>
          <w:u w:val="single"/>
        </w:rPr>
      </w:pPr>
    </w:p>
    <w:p w14:paraId="01556B6B" w14:textId="77777777" w:rsidR="002F3186" w:rsidRDefault="002F3186">
      <w:pPr>
        <w:rPr>
          <w:rFonts w:ascii="Arial" w:hAnsi="Arial" w:cs="Arial"/>
          <w:sz w:val="24"/>
          <w:szCs w:val="24"/>
          <w:u w:val="single"/>
        </w:rPr>
      </w:pPr>
    </w:p>
    <w:p w14:paraId="2906DC91" w14:textId="77777777" w:rsidR="002F3186" w:rsidRDefault="002F3186">
      <w:pPr>
        <w:rPr>
          <w:rFonts w:ascii="Arial" w:hAnsi="Arial" w:cs="Arial"/>
          <w:sz w:val="24"/>
          <w:szCs w:val="24"/>
          <w:u w:val="single"/>
        </w:rPr>
      </w:pPr>
    </w:p>
    <w:p w14:paraId="02ED1FD6" w14:textId="77777777" w:rsidR="002F3186" w:rsidRDefault="002F3186">
      <w:pPr>
        <w:rPr>
          <w:rFonts w:ascii="Arial" w:hAnsi="Arial" w:cs="Arial"/>
          <w:sz w:val="24"/>
          <w:szCs w:val="24"/>
          <w:u w:val="single"/>
        </w:rPr>
      </w:pPr>
    </w:p>
    <w:p w14:paraId="1D7BD473" w14:textId="77777777" w:rsidR="002F3186" w:rsidRDefault="002F3186">
      <w:pPr>
        <w:rPr>
          <w:rFonts w:ascii="Arial" w:hAnsi="Arial" w:cs="Arial"/>
          <w:sz w:val="24"/>
          <w:szCs w:val="24"/>
          <w:u w:val="single"/>
        </w:rPr>
      </w:pPr>
    </w:p>
    <w:p w14:paraId="27D9CBFF" w14:textId="77777777" w:rsidR="002F3186" w:rsidRDefault="002F3186">
      <w:pPr>
        <w:rPr>
          <w:rFonts w:ascii="Arial" w:hAnsi="Arial" w:cs="Arial"/>
          <w:sz w:val="24"/>
          <w:szCs w:val="24"/>
          <w:u w:val="single"/>
        </w:rPr>
      </w:pPr>
    </w:p>
    <w:p w14:paraId="1A1F362D" w14:textId="77777777" w:rsidR="002F3186" w:rsidRDefault="002F3186">
      <w:pPr>
        <w:rPr>
          <w:rFonts w:ascii="Arial" w:hAnsi="Arial" w:cs="Arial"/>
          <w:sz w:val="24"/>
          <w:szCs w:val="24"/>
          <w:u w:val="single"/>
        </w:rPr>
      </w:pPr>
    </w:p>
    <w:p w14:paraId="2EEB5A97" w14:textId="77777777" w:rsidR="002F3186" w:rsidRDefault="002F3186">
      <w:pPr>
        <w:rPr>
          <w:rFonts w:ascii="Arial" w:hAnsi="Arial" w:cs="Arial"/>
          <w:sz w:val="24"/>
          <w:szCs w:val="24"/>
          <w:u w:val="single"/>
        </w:rPr>
      </w:pPr>
    </w:p>
    <w:p w14:paraId="74801297" w14:textId="77777777" w:rsidR="002F3186" w:rsidRDefault="002F3186">
      <w:pPr>
        <w:rPr>
          <w:rFonts w:ascii="Arial" w:hAnsi="Arial" w:cs="Arial"/>
          <w:sz w:val="24"/>
          <w:szCs w:val="24"/>
          <w:u w:val="single"/>
        </w:rPr>
      </w:pPr>
    </w:p>
    <w:p w14:paraId="331DE306" w14:textId="77777777" w:rsidR="002F3186" w:rsidRDefault="002F3186">
      <w:pPr>
        <w:rPr>
          <w:rFonts w:ascii="Arial" w:hAnsi="Arial" w:cs="Arial"/>
          <w:sz w:val="24"/>
          <w:szCs w:val="24"/>
          <w:u w:val="single"/>
        </w:rPr>
      </w:pPr>
    </w:p>
    <w:p w14:paraId="76C83757" w14:textId="77777777" w:rsidR="00CC6D7D" w:rsidRDefault="00CC6D7D">
      <w:pPr>
        <w:rPr>
          <w:rFonts w:ascii="Arial" w:hAnsi="Arial" w:cs="Arial"/>
          <w:sz w:val="24"/>
          <w:szCs w:val="24"/>
          <w:u w:val="single"/>
        </w:rPr>
      </w:pPr>
    </w:p>
    <w:p w14:paraId="538E4DFB" w14:textId="6C50E759" w:rsidR="00092110" w:rsidRPr="00A86D5D" w:rsidRDefault="00092110">
      <w:pPr>
        <w:rPr>
          <w:rFonts w:ascii="Arial" w:hAnsi="Arial" w:cs="Arial"/>
          <w:sz w:val="24"/>
          <w:szCs w:val="24"/>
          <w:u w:val="single"/>
        </w:rPr>
      </w:pPr>
      <w:r w:rsidRPr="00A86D5D">
        <w:rPr>
          <w:rFonts w:ascii="Arial" w:hAnsi="Arial" w:cs="Arial"/>
          <w:sz w:val="24"/>
          <w:szCs w:val="24"/>
          <w:u w:val="single"/>
        </w:rPr>
        <w:lastRenderedPageBreak/>
        <w:t>Introduction.</w:t>
      </w:r>
    </w:p>
    <w:p w14:paraId="5F603493" w14:textId="6146D8D9" w:rsidR="00234F9B" w:rsidRPr="006A13DA" w:rsidRDefault="00CF0848">
      <w:pPr>
        <w:rPr>
          <w:rFonts w:ascii="Arial" w:hAnsi="Arial" w:cs="Arial"/>
          <w:sz w:val="24"/>
          <w:szCs w:val="24"/>
        </w:rPr>
      </w:pPr>
      <w:r w:rsidRPr="006A13DA">
        <w:rPr>
          <w:rFonts w:ascii="Arial" w:hAnsi="Arial" w:cs="Arial"/>
          <w:sz w:val="24"/>
          <w:szCs w:val="24"/>
        </w:rPr>
        <w:t xml:space="preserve">This essay is about a critical evaluation </w:t>
      </w:r>
      <w:r w:rsidR="00A01C8F" w:rsidRPr="006A13DA">
        <w:rPr>
          <w:rFonts w:ascii="Arial" w:hAnsi="Arial" w:cs="Arial"/>
          <w:sz w:val="24"/>
          <w:szCs w:val="24"/>
        </w:rPr>
        <w:t>of Craig</w:t>
      </w:r>
      <w:r w:rsidRPr="006A13DA">
        <w:rPr>
          <w:rFonts w:ascii="Arial" w:hAnsi="Arial" w:cs="Arial"/>
          <w:sz w:val="24"/>
          <w:szCs w:val="24"/>
        </w:rPr>
        <w:t xml:space="preserve"> Poole the general manager of Double Tree Hilton Reading Pennsylvania and his preferred management style according to the Blake and Mouton Managerial grid. </w:t>
      </w:r>
      <w:r w:rsidR="00732187" w:rsidRPr="006A13DA">
        <w:rPr>
          <w:rFonts w:ascii="Arial" w:hAnsi="Arial" w:cs="Arial"/>
          <w:sz w:val="24"/>
          <w:szCs w:val="24"/>
        </w:rPr>
        <w:t xml:space="preserve">The </w:t>
      </w:r>
      <w:r w:rsidR="001A30F0" w:rsidRPr="006A13DA">
        <w:rPr>
          <w:rFonts w:ascii="Arial" w:hAnsi="Arial" w:cs="Arial"/>
          <w:sz w:val="24"/>
          <w:szCs w:val="24"/>
        </w:rPr>
        <w:t xml:space="preserve">Blake and Mouton managerial grid consists of a few different segments which describe certain manager skills with different concentration sets and </w:t>
      </w:r>
      <w:r w:rsidR="007B43AC" w:rsidRPr="006A13DA">
        <w:rPr>
          <w:rFonts w:ascii="Arial" w:hAnsi="Arial" w:cs="Arial"/>
          <w:sz w:val="24"/>
          <w:szCs w:val="24"/>
        </w:rPr>
        <w:t>different outcomes.</w:t>
      </w:r>
      <w:r w:rsidR="00104F59" w:rsidRPr="006A13DA">
        <w:rPr>
          <w:rFonts w:ascii="Arial" w:hAnsi="Arial" w:cs="Arial"/>
          <w:sz w:val="24"/>
          <w:szCs w:val="24"/>
        </w:rPr>
        <w:t xml:space="preserve"> The Blake and Mouton</w:t>
      </w:r>
      <w:r w:rsidR="00DD0059" w:rsidRPr="006A13DA">
        <w:rPr>
          <w:rFonts w:ascii="Arial" w:hAnsi="Arial" w:cs="Arial"/>
          <w:sz w:val="24"/>
          <w:szCs w:val="24"/>
        </w:rPr>
        <w:t xml:space="preserve"> grid </w:t>
      </w:r>
      <w:r w:rsidR="00A86D5D" w:rsidRPr="006A13DA">
        <w:rPr>
          <w:rFonts w:ascii="Arial" w:hAnsi="Arial" w:cs="Arial"/>
          <w:sz w:val="24"/>
          <w:szCs w:val="24"/>
        </w:rPr>
        <w:t>is a</w:t>
      </w:r>
      <w:r w:rsidR="00F74A63" w:rsidRPr="006A13DA">
        <w:rPr>
          <w:rFonts w:ascii="Arial" w:hAnsi="Arial" w:cs="Arial"/>
          <w:sz w:val="24"/>
          <w:szCs w:val="24"/>
        </w:rPr>
        <w:t xml:space="preserve"> two-dimensional Managerial Grid based on a manager's concern for output (task-oriented) &amp; concern for people (relationship-oriented) was proposed by Robert Blake &amp; Jane Mouton from the University of Texas in response to these findings. The grid has nine points on each axis, with 1 denoting a low concern and 9 denoting a significant concern. You can give managers alternative management styles based on how well they scored on each of the two axes</w:t>
      </w:r>
      <w:r w:rsidR="00CB3353" w:rsidRPr="006A13DA">
        <w:rPr>
          <w:rFonts w:ascii="Arial" w:hAnsi="Arial" w:cs="Arial"/>
          <w:sz w:val="24"/>
          <w:szCs w:val="24"/>
        </w:rPr>
        <w:t xml:space="preserve"> </w:t>
      </w:r>
      <w:r w:rsidR="00CB3353" w:rsidRPr="006A13DA">
        <w:rPr>
          <w:rFonts w:ascii="Arial" w:hAnsi="Arial" w:cs="Arial"/>
          <w:sz w:val="24"/>
          <w:szCs w:val="24"/>
          <w:shd w:val="clear" w:color="auto" w:fill="FFFFFF"/>
        </w:rPr>
        <w:t>(Sridharan, 2022)</w:t>
      </w:r>
      <w:r w:rsidR="00CB3353" w:rsidRPr="006A13DA">
        <w:rPr>
          <w:rFonts w:ascii="Arial" w:hAnsi="Arial" w:cs="Arial"/>
          <w:sz w:val="24"/>
          <w:szCs w:val="24"/>
          <w:shd w:val="clear" w:color="auto" w:fill="FFFFFF"/>
        </w:rPr>
        <w:t xml:space="preserve">. </w:t>
      </w:r>
      <w:r w:rsidR="007A552C" w:rsidRPr="006A13DA">
        <w:rPr>
          <w:rFonts w:ascii="Arial" w:hAnsi="Arial" w:cs="Arial"/>
          <w:sz w:val="24"/>
          <w:szCs w:val="24"/>
        </w:rPr>
        <w:t xml:space="preserve"> </w:t>
      </w:r>
      <w:r w:rsidR="00D42A04" w:rsidRPr="006A13DA">
        <w:rPr>
          <w:rFonts w:ascii="Arial" w:hAnsi="Arial" w:cs="Arial"/>
          <w:sz w:val="24"/>
          <w:szCs w:val="24"/>
        </w:rPr>
        <w:t xml:space="preserve">Although there isn't a one leadership style that works best in every circumstance, it's helpful to know what default mode </w:t>
      </w:r>
      <w:r w:rsidR="00F15EA3" w:rsidRPr="006A13DA">
        <w:rPr>
          <w:rFonts w:ascii="Arial" w:hAnsi="Arial" w:cs="Arial"/>
          <w:sz w:val="24"/>
          <w:szCs w:val="24"/>
        </w:rPr>
        <w:t xml:space="preserve">is, so one </w:t>
      </w:r>
      <w:r w:rsidR="00D42A04" w:rsidRPr="006A13DA">
        <w:rPr>
          <w:rFonts w:ascii="Arial" w:hAnsi="Arial" w:cs="Arial"/>
          <w:sz w:val="24"/>
          <w:szCs w:val="24"/>
        </w:rPr>
        <w:t xml:space="preserve">may work on any abilities </w:t>
      </w:r>
      <w:r w:rsidR="0000362D" w:rsidRPr="006A13DA">
        <w:rPr>
          <w:rFonts w:ascii="Arial" w:hAnsi="Arial" w:cs="Arial"/>
          <w:sz w:val="24"/>
          <w:szCs w:val="24"/>
        </w:rPr>
        <w:t xml:space="preserve">they </w:t>
      </w:r>
      <w:r w:rsidR="00D42A04" w:rsidRPr="006A13DA">
        <w:rPr>
          <w:rFonts w:ascii="Arial" w:hAnsi="Arial" w:cs="Arial"/>
          <w:sz w:val="24"/>
          <w:szCs w:val="24"/>
        </w:rPr>
        <w:t xml:space="preserve">might be lacking. </w:t>
      </w:r>
    </w:p>
    <w:p w14:paraId="7232EF8E" w14:textId="734B6F6E" w:rsidR="00AE7A31" w:rsidRPr="006A13DA" w:rsidRDefault="008803A7">
      <w:pPr>
        <w:rPr>
          <w:rFonts w:ascii="Arial" w:hAnsi="Arial" w:cs="Arial"/>
          <w:sz w:val="24"/>
          <w:szCs w:val="24"/>
          <w:shd w:val="clear" w:color="auto" w:fill="FFFFFF"/>
        </w:rPr>
      </w:pPr>
      <w:r w:rsidRPr="006A13DA">
        <w:rPr>
          <w:rFonts w:ascii="Arial" w:hAnsi="Arial" w:cs="Arial"/>
          <w:sz w:val="24"/>
          <w:szCs w:val="24"/>
        </w:rPr>
        <w:t xml:space="preserve">Secondly </w:t>
      </w:r>
      <w:r w:rsidR="0013631A" w:rsidRPr="006A13DA">
        <w:rPr>
          <w:rFonts w:ascii="Arial" w:hAnsi="Arial" w:cs="Arial"/>
          <w:sz w:val="24"/>
          <w:szCs w:val="24"/>
        </w:rPr>
        <w:t xml:space="preserve">this essay will discuss </w:t>
      </w:r>
      <w:r w:rsidR="009842BA" w:rsidRPr="006A13DA">
        <w:rPr>
          <w:rFonts w:ascii="Arial" w:hAnsi="Arial" w:cs="Arial"/>
          <w:sz w:val="24"/>
          <w:szCs w:val="24"/>
        </w:rPr>
        <w:t xml:space="preserve">Craig </w:t>
      </w:r>
      <w:r w:rsidR="003B64D8" w:rsidRPr="006A13DA">
        <w:rPr>
          <w:rFonts w:ascii="Arial" w:hAnsi="Arial" w:cs="Arial"/>
          <w:sz w:val="24"/>
          <w:szCs w:val="24"/>
        </w:rPr>
        <w:t>Poole’s effectiveness</w:t>
      </w:r>
      <w:r w:rsidR="003B348D" w:rsidRPr="006A13DA">
        <w:rPr>
          <w:rFonts w:ascii="Arial" w:hAnsi="Arial" w:cs="Arial"/>
          <w:sz w:val="24"/>
          <w:szCs w:val="24"/>
        </w:rPr>
        <w:t xml:space="preserve"> using </w:t>
      </w:r>
      <w:r w:rsidR="0013631A" w:rsidRPr="006A13DA">
        <w:rPr>
          <w:rFonts w:ascii="Arial" w:hAnsi="Arial" w:cs="Arial"/>
          <w:sz w:val="24"/>
          <w:szCs w:val="24"/>
        </w:rPr>
        <w:t xml:space="preserve">the Adairs </w:t>
      </w:r>
      <w:r w:rsidR="00A64D7E" w:rsidRPr="006A13DA">
        <w:rPr>
          <w:rFonts w:ascii="Arial" w:hAnsi="Arial" w:cs="Arial"/>
          <w:sz w:val="24"/>
          <w:szCs w:val="24"/>
        </w:rPr>
        <w:t xml:space="preserve">model of Action Centred Leadership (ACL) </w:t>
      </w:r>
      <w:r w:rsidR="006C188B" w:rsidRPr="006A13DA">
        <w:rPr>
          <w:rFonts w:ascii="Arial" w:hAnsi="Arial" w:cs="Arial"/>
          <w:sz w:val="24"/>
          <w:szCs w:val="24"/>
        </w:rPr>
        <w:t xml:space="preserve">which </w:t>
      </w:r>
      <w:r w:rsidR="007F27AD" w:rsidRPr="006A13DA">
        <w:rPr>
          <w:rFonts w:ascii="Arial" w:hAnsi="Arial" w:cs="Arial"/>
          <w:sz w:val="24"/>
          <w:szCs w:val="24"/>
        </w:rPr>
        <w:t>is a popular and influential tool</w:t>
      </w:r>
      <w:r w:rsidR="00114BD1" w:rsidRPr="006A13DA">
        <w:rPr>
          <w:rFonts w:ascii="Arial" w:hAnsi="Arial" w:cs="Arial"/>
          <w:sz w:val="24"/>
          <w:szCs w:val="24"/>
        </w:rPr>
        <w:t xml:space="preserve"> in which the core actions you must take to lead your team effectively get highlighted rather than the different management style</w:t>
      </w:r>
      <w:r w:rsidR="00F07377" w:rsidRPr="006A13DA">
        <w:rPr>
          <w:rFonts w:ascii="Arial" w:hAnsi="Arial" w:cs="Arial"/>
          <w:sz w:val="24"/>
          <w:szCs w:val="24"/>
        </w:rPr>
        <w:t xml:space="preserve">. </w:t>
      </w:r>
      <w:r w:rsidR="000B6C4D" w:rsidRPr="006A13DA">
        <w:rPr>
          <w:rFonts w:ascii="Arial" w:hAnsi="Arial" w:cs="Arial"/>
          <w:sz w:val="24"/>
          <w:szCs w:val="24"/>
        </w:rPr>
        <w:t xml:space="preserve">This model </w:t>
      </w:r>
      <w:r w:rsidR="00F07377" w:rsidRPr="006A13DA">
        <w:rPr>
          <w:rFonts w:ascii="Arial" w:hAnsi="Arial" w:cs="Arial"/>
          <w:sz w:val="24"/>
          <w:szCs w:val="24"/>
        </w:rPr>
        <w:t>was released for the first time in 1973 by leadership specialist John Adair</w:t>
      </w:r>
      <w:r w:rsidR="001C6D56" w:rsidRPr="006A13DA">
        <w:rPr>
          <w:rFonts w:ascii="Arial" w:hAnsi="Arial" w:cs="Arial"/>
          <w:sz w:val="24"/>
          <w:szCs w:val="24"/>
        </w:rPr>
        <w:t xml:space="preserve"> </w:t>
      </w:r>
      <w:r w:rsidR="001C6D56" w:rsidRPr="006A13DA">
        <w:rPr>
          <w:rFonts w:ascii="Arial" w:hAnsi="Arial" w:cs="Arial"/>
          <w:sz w:val="24"/>
          <w:szCs w:val="24"/>
          <w:shd w:val="clear" w:color="auto" w:fill="FFFFFF"/>
        </w:rPr>
        <w:t>(Mind Tools Content Team, 2023)</w:t>
      </w:r>
      <w:r w:rsidR="001C6D56" w:rsidRPr="006A13DA">
        <w:rPr>
          <w:rFonts w:ascii="Arial" w:hAnsi="Arial" w:cs="Arial"/>
          <w:sz w:val="24"/>
          <w:szCs w:val="24"/>
          <w:shd w:val="clear" w:color="auto" w:fill="FFFFFF"/>
        </w:rPr>
        <w:t>.</w:t>
      </w:r>
    </w:p>
    <w:p w14:paraId="07E8F4B9" w14:textId="77777777" w:rsidR="00D11C32" w:rsidRPr="00A86D5D" w:rsidRDefault="00D11C32">
      <w:pPr>
        <w:rPr>
          <w:rFonts w:ascii="Arial" w:hAnsi="Arial" w:cs="Arial"/>
          <w:sz w:val="24"/>
          <w:szCs w:val="24"/>
          <w:u w:val="single"/>
          <w:shd w:val="clear" w:color="auto" w:fill="FFFFFF"/>
        </w:rPr>
      </w:pPr>
    </w:p>
    <w:p w14:paraId="38512B15" w14:textId="72FB9863" w:rsidR="00D11C32" w:rsidRPr="00A86D5D" w:rsidRDefault="00D11C32">
      <w:pPr>
        <w:rPr>
          <w:rFonts w:ascii="Arial" w:hAnsi="Arial" w:cs="Arial"/>
          <w:sz w:val="24"/>
          <w:szCs w:val="24"/>
          <w:u w:val="single"/>
          <w:shd w:val="clear" w:color="auto" w:fill="FFFFFF"/>
        </w:rPr>
      </w:pPr>
      <w:r w:rsidRPr="00A86D5D">
        <w:rPr>
          <w:rFonts w:ascii="Arial" w:hAnsi="Arial" w:cs="Arial"/>
          <w:sz w:val="24"/>
          <w:szCs w:val="24"/>
          <w:u w:val="single"/>
          <w:shd w:val="clear" w:color="auto" w:fill="FFFFFF"/>
        </w:rPr>
        <w:t xml:space="preserve">Main </w:t>
      </w:r>
      <w:r w:rsidR="00A86D5D" w:rsidRPr="00A86D5D">
        <w:rPr>
          <w:rFonts w:ascii="Arial" w:hAnsi="Arial" w:cs="Arial"/>
          <w:sz w:val="24"/>
          <w:szCs w:val="24"/>
          <w:u w:val="single"/>
          <w:shd w:val="clear" w:color="auto" w:fill="FFFFFF"/>
        </w:rPr>
        <w:t>body.</w:t>
      </w:r>
      <w:r w:rsidRPr="00A86D5D">
        <w:rPr>
          <w:rFonts w:ascii="Arial" w:hAnsi="Arial" w:cs="Arial"/>
          <w:sz w:val="24"/>
          <w:szCs w:val="24"/>
          <w:u w:val="single"/>
          <w:shd w:val="clear" w:color="auto" w:fill="FFFFFF"/>
        </w:rPr>
        <w:t xml:space="preserve"> </w:t>
      </w:r>
    </w:p>
    <w:p w14:paraId="7ACC8015" w14:textId="4BF6CF06" w:rsidR="00EB6DD5" w:rsidRPr="006A13DA" w:rsidRDefault="008523CF">
      <w:pPr>
        <w:rPr>
          <w:rFonts w:ascii="Arial" w:hAnsi="Arial" w:cs="Arial"/>
          <w:sz w:val="24"/>
          <w:szCs w:val="24"/>
          <w:shd w:val="clear" w:color="auto" w:fill="FFFFFF"/>
        </w:rPr>
      </w:pPr>
      <w:r w:rsidRPr="006A13DA">
        <w:rPr>
          <w:rFonts w:ascii="Arial" w:hAnsi="Arial" w:cs="Arial"/>
          <w:sz w:val="24"/>
          <w:szCs w:val="24"/>
        </w:rPr>
        <w:t>The DoubleTree by Hilton in Reading and Catering by DoubleTree are both under Poole's control as president of Reading Hospitality Management. He is a consultant as well as a past General Manager of the Year for the American Hotel and Lodging Association.</w:t>
      </w:r>
      <w:r w:rsidR="00890CBA" w:rsidRPr="006A13DA">
        <w:rPr>
          <w:rFonts w:ascii="Arial" w:hAnsi="Arial" w:cs="Arial"/>
          <w:sz w:val="24"/>
          <w:szCs w:val="24"/>
        </w:rPr>
        <w:t xml:space="preserve"> </w:t>
      </w:r>
      <w:r w:rsidR="002C204E" w:rsidRPr="006A13DA">
        <w:rPr>
          <w:rFonts w:ascii="Arial" w:hAnsi="Arial" w:cs="Arial"/>
          <w:sz w:val="24"/>
          <w:szCs w:val="24"/>
        </w:rPr>
        <w:t xml:space="preserve">Craig Poole has taken the Double Tree Hilton from strength to strength as when he took over the hotel it was in a distressed position and hired over 200 individuals, many of whom lacked expertise and exposure to what service and hospitality looked like, to work in a troubled hotel in one of Pennsylvania's poorest, most violent cities. </w:t>
      </w:r>
      <w:r w:rsidR="002C204E" w:rsidRPr="006A13DA">
        <w:rPr>
          <w:rFonts w:ascii="Arial" w:hAnsi="Arial" w:cs="Arial"/>
          <w:sz w:val="24"/>
          <w:szCs w:val="24"/>
          <w:shd w:val="clear" w:color="auto" w:fill="FFFFFF"/>
        </w:rPr>
        <w:t xml:space="preserve">(Adelegutman.com, 2015). Now the hotel has been </w:t>
      </w:r>
      <w:proofErr w:type="gramStart"/>
      <w:r w:rsidR="002C204E" w:rsidRPr="006A13DA">
        <w:rPr>
          <w:rFonts w:ascii="Arial" w:hAnsi="Arial" w:cs="Arial"/>
          <w:sz w:val="24"/>
          <w:szCs w:val="24"/>
          <w:shd w:val="clear" w:color="auto" w:fill="FFFFFF"/>
        </w:rPr>
        <w:t>top</w:t>
      </w:r>
      <w:proofErr w:type="gramEnd"/>
      <w:r w:rsidR="002C204E" w:rsidRPr="006A13DA">
        <w:rPr>
          <w:rFonts w:ascii="Arial" w:hAnsi="Arial" w:cs="Arial"/>
          <w:sz w:val="24"/>
          <w:szCs w:val="24"/>
          <w:shd w:val="clear" w:color="auto" w:fill="FFFFFF"/>
        </w:rPr>
        <w:t xml:space="preserve"> rated a perfect 5 star score on reviews and is very popular among TripAdvisor in and around the certain area of Pennsylvania. Although Double tree Hilton is overpriced than many competitors in the local area, he has still sustained guest loyalty for them to return again and again. Craig Poole has been used in many articles as an example of great leadership and how his high standards of guest experiences and great work culture can generate a lot of revenue and overall, a better atmosphere in a hotel for both guests and staff (Adelegutman.com, 2015</w:t>
      </w:r>
      <w:r w:rsidR="003B64D8" w:rsidRPr="006A13DA">
        <w:rPr>
          <w:rFonts w:ascii="Arial" w:hAnsi="Arial" w:cs="Arial"/>
          <w:sz w:val="24"/>
          <w:szCs w:val="24"/>
          <w:shd w:val="clear" w:color="auto" w:fill="FFFFFF"/>
        </w:rPr>
        <w:t>).</w:t>
      </w:r>
      <w:r w:rsidR="003B64D8" w:rsidRPr="006A13DA">
        <w:rPr>
          <w:rFonts w:ascii="Arial" w:hAnsi="Arial" w:cs="Arial"/>
          <w:sz w:val="24"/>
          <w:szCs w:val="24"/>
        </w:rPr>
        <w:t xml:space="preserve"> Neglecting</w:t>
      </w:r>
      <w:r w:rsidR="00D42A04" w:rsidRPr="006A13DA">
        <w:rPr>
          <w:rFonts w:ascii="Arial" w:hAnsi="Arial" w:cs="Arial"/>
          <w:sz w:val="24"/>
          <w:szCs w:val="24"/>
        </w:rPr>
        <w:t xml:space="preserve"> people or duties is bad management. Equally, though, striking a compromise between the two strategies is likely to produce merely mediocre team performance because you won't be able to both accommodate everyone's requirements and spur superior performance</w:t>
      </w:r>
      <w:r w:rsidR="00224AD1" w:rsidRPr="006A13DA">
        <w:rPr>
          <w:rFonts w:ascii="Arial" w:hAnsi="Arial" w:cs="Arial"/>
          <w:sz w:val="24"/>
          <w:szCs w:val="24"/>
        </w:rPr>
        <w:t xml:space="preserve"> </w:t>
      </w:r>
      <w:r w:rsidR="00224AD1" w:rsidRPr="006A13DA">
        <w:rPr>
          <w:rFonts w:ascii="Arial" w:hAnsi="Arial" w:cs="Arial"/>
          <w:sz w:val="24"/>
          <w:szCs w:val="24"/>
          <w:shd w:val="clear" w:color="auto" w:fill="FFFFFF"/>
        </w:rPr>
        <w:t>(Mind Tools, 2022</w:t>
      </w:r>
      <w:r w:rsidR="00A420F6" w:rsidRPr="006A13DA">
        <w:rPr>
          <w:rFonts w:ascii="Arial" w:hAnsi="Arial" w:cs="Arial"/>
          <w:sz w:val="24"/>
          <w:szCs w:val="24"/>
          <w:shd w:val="clear" w:color="auto" w:fill="FFFFFF"/>
        </w:rPr>
        <w:t>).</w:t>
      </w:r>
    </w:p>
    <w:p w14:paraId="39F4D593" w14:textId="77777777" w:rsidR="00EB6DD5" w:rsidRPr="006A13DA" w:rsidRDefault="00EB6DD5">
      <w:pPr>
        <w:rPr>
          <w:rFonts w:ascii="Arial" w:hAnsi="Arial" w:cs="Arial"/>
          <w:sz w:val="24"/>
          <w:szCs w:val="24"/>
          <w:shd w:val="clear" w:color="auto" w:fill="FFFFFF"/>
        </w:rPr>
      </w:pPr>
    </w:p>
    <w:p w14:paraId="4E9ED8FC" w14:textId="48809D75" w:rsidR="00EB6DD5" w:rsidRPr="006A13DA" w:rsidRDefault="00EB6DD5">
      <w:pPr>
        <w:rPr>
          <w:rFonts w:ascii="Arial" w:hAnsi="Arial" w:cs="Arial"/>
          <w:sz w:val="24"/>
          <w:szCs w:val="24"/>
          <w:shd w:val="clear" w:color="auto" w:fill="FFFFFF"/>
        </w:rPr>
      </w:pPr>
      <w:r w:rsidRPr="006A13DA">
        <w:rPr>
          <w:rFonts w:ascii="Arial" w:hAnsi="Arial" w:cs="Arial"/>
          <w:sz w:val="24"/>
          <w:szCs w:val="24"/>
          <w:shd w:val="clear" w:color="auto" w:fill="FFFFFF"/>
        </w:rPr>
        <w:t xml:space="preserve">The five leadership styles according to the Blake and Mouton managerial grid are as </w:t>
      </w:r>
      <w:r w:rsidR="003B64D8" w:rsidRPr="006A13DA">
        <w:rPr>
          <w:rFonts w:ascii="Arial" w:hAnsi="Arial" w:cs="Arial"/>
          <w:sz w:val="24"/>
          <w:szCs w:val="24"/>
          <w:shd w:val="clear" w:color="auto" w:fill="FFFFFF"/>
        </w:rPr>
        <w:t>follows.</w:t>
      </w:r>
    </w:p>
    <w:p w14:paraId="5AB9B8F1" w14:textId="77777777" w:rsidR="00465A8F" w:rsidRPr="00465A8F" w:rsidRDefault="00465A8F" w:rsidP="00465A8F">
      <w:pPr>
        <w:numPr>
          <w:ilvl w:val="0"/>
          <w:numId w:val="1"/>
        </w:numPr>
        <w:shd w:val="clear" w:color="auto" w:fill="FFFFFF"/>
        <w:spacing w:before="100" w:beforeAutospacing="1" w:after="100" w:afterAutospacing="1" w:line="240" w:lineRule="auto"/>
        <w:rPr>
          <w:rFonts w:ascii="Arial" w:eastAsia="Times New Roman" w:hAnsi="Arial" w:cs="Arial"/>
          <w:spacing w:val="-5"/>
          <w:kern w:val="0"/>
          <w:sz w:val="24"/>
          <w:szCs w:val="24"/>
          <w:lang w:eastAsia="en-GB"/>
          <w14:ligatures w14:val="none"/>
        </w:rPr>
      </w:pPr>
      <w:r w:rsidRPr="00465A8F">
        <w:rPr>
          <w:rFonts w:ascii="Arial" w:eastAsia="Times New Roman" w:hAnsi="Arial" w:cs="Arial"/>
          <w:spacing w:val="-5"/>
          <w:kern w:val="0"/>
          <w:sz w:val="24"/>
          <w:szCs w:val="24"/>
          <w:lang w:eastAsia="en-GB"/>
          <w14:ligatures w14:val="none"/>
        </w:rPr>
        <w:lastRenderedPageBreak/>
        <w:t>Impoverished Management</w:t>
      </w:r>
    </w:p>
    <w:p w14:paraId="21F8EEDD" w14:textId="77777777" w:rsidR="00465A8F" w:rsidRPr="00465A8F" w:rsidRDefault="00465A8F" w:rsidP="00465A8F">
      <w:pPr>
        <w:numPr>
          <w:ilvl w:val="0"/>
          <w:numId w:val="1"/>
        </w:numPr>
        <w:shd w:val="clear" w:color="auto" w:fill="FFFFFF"/>
        <w:spacing w:before="100" w:beforeAutospacing="1" w:after="100" w:afterAutospacing="1" w:line="240" w:lineRule="auto"/>
        <w:rPr>
          <w:rFonts w:ascii="Arial" w:eastAsia="Times New Roman" w:hAnsi="Arial" w:cs="Arial"/>
          <w:spacing w:val="-5"/>
          <w:kern w:val="0"/>
          <w:sz w:val="24"/>
          <w:szCs w:val="24"/>
          <w:lang w:eastAsia="en-GB"/>
          <w14:ligatures w14:val="none"/>
        </w:rPr>
      </w:pPr>
      <w:r w:rsidRPr="00465A8F">
        <w:rPr>
          <w:rFonts w:ascii="Arial" w:eastAsia="Times New Roman" w:hAnsi="Arial" w:cs="Arial"/>
          <w:spacing w:val="-5"/>
          <w:kern w:val="0"/>
          <w:sz w:val="24"/>
          <w:szCs w:val="24"/>
          <w:lang w:eastAsia="en-GB"/>
          <w14:ligatures w14:val="none"/>
        </w:rPr>
        <w:t>Task management</w:t>
      </w:r>
    </w:p>
    <w:p w14:paraId="65F04AAE" w14:textId="77777777" w:rsidR="00465A8F" w:rsidRPr="00465A8F" w:rsidRDefault="00465A8F" w:rsidP="00465A8F">
      <w:pPr>
        <w:numPr>
          <w:ilvl w:val="0"/>
          <w:numId w:val="1"/>
        </w:numPr>
        <w:shd w:val="clear" w:color="auto" w:fill="FFFFFF"/>
        <w:spacing w:before="100" w:beforeAutospacing="1" w:after="100" w:afterAutospacing="1" w:line="240" w:lineRule="auto"/>
        <w:rPr>
          <w:rFonts w:ascii="Arial" w:eastAsia="Times New Roman" w:hAnsi="Arial" w:cs="Arial"/>
          <w:spacing w:val="-5"/>
          <w:kern w:val="0"/>
          <w:sz w:val="24"/>
          <w:szCs w:val="24"/>
          <w:lang w:eastAsia="en-GB"/>
          <w14:ligatures w14:val="none"/>
        </w:rPr>
      </w:pPr>
      <w:r w:rsidRPr="00465A8F">
        <w:rPr>
          <w:rFonts w:ascii="Arial" w:eastAsia="Times New Roman" w:hAnsi="Arial" w:cs="Arial"/>
          <w:spacing w:val="-5"/>
          <w:kern w:val="0"/>
          <w:sz w:val="24"/>
          <w:szCs w:val="24"/>
          <w:lang w:eastAsia="en-GB"/>
          <w14:ligatures w14:val="none"/>
        </w:rPr>
        <w:t>Country Club Management</w:t>
      </w:r>
    </w:p>
    <w:p w14:paraId="4E6DF078" w14:textId="77777777" w:rsidR="00465A8F" w:rsidRPr="00465A8F" w:rsidRDefault="00465A8F" w:rsidP="00465A8F">
      <w:pPr>
        <w:numPr>
          <w:ilvl w:val="0"/>
          <w:numId w:val="1"/>
        </w:numPr>
        <w:shd w:val="clear" w:color="auto" w:fill="FFFFFF"/>
        <w:spacing w:before="100" w:beforeAutospacing="1" w:after="100" w:afterAutospacing="1" w:line="240" w:lineRule="auto"/>
        <w:rPr>
          <w:rFonts w:ascii="Arial" w:eastAsia="Times New Roman" w:hAnsi="Arial" w:cs="Arial"/>
          <w:spacing w:val="-5"/>
          <w:kern w:val="0"/>
          <w:sz w:val="24"/>
          <w:szCs w:val="24"/>
          <w:lang w:eastAsia="en-GB"/>
          <w14:ligatures w14:val="none"/>
        </w:rPr>
      </w:pPr>
      <w:r w:rsidRPr="00465A8F">
        <w:rPr>
          <w:rFonts w:ascii="Arial" w:eastAsia="Times New Roman" w:hAnsi="Arial" w:cs="Arial"/>
          <w:spacing w:val="-5"/>
          <w:kern w:val="0"/>
          <w:sz w:val="24"/>
          <w:szCs w:val="24"/>
          <w:lang w:eastAsia="en-GB"/>
          <w14:ligatures w14:val="none"/>
        </w:rPr>
        <w:t>Middle-of-the-Road Management</w:t>
      </w:r>
    </w:p>
    <w:p w14:paraId="6AAEFDB6" w14:textId="77777777" w:rsidR="00465A8F" w:rsidRPr="006A13DA" w:rsidRDefault="00465A8F" w:rsidP="00465A8F">
      <w:pPr>
        <w:numPr>
          <w:ilvl w:val="0"/>
          <w:numId w:val="1"/>
        </w:numPr>
        <w:shd w:val="clear" w:color="auto" w:fill="FFFFFF"/>
        <w:spacing w:before="100" w:beforeAutospacing="1" w:after="100" w:afterAutospacing="1" w:line="240" w:lineRule="auto"/>
        <w:rPr>
          <w:rFonts w:ascii="Arial" w:eastAsia="Times New Roman" w:hAnsi="Arial" w:cs="Arial"/>
          <w:spacing w:val="-5"/>
          <w:kern w:val="0"/>
          <w:sz w:val="24"/>
          <w:szCs w:val="24"/>
          <w:lang w:eastAsia="en-GB"/>
          <w14:ligatures w14:val="none"/>
        </w:rPr>
      </w:pPr>
      <w:r w:rsidRPr="00465A8F">
        <w:rPr>
          <w:rFonts w:ascii="Arial" w:eastAsia="Times New Roman" w:hAnsi="Arial" w:cs="Arial"/>
          <w:spacing w:val="-5"/>
          <w:kern w:val="0"/>
          <w:sz w:val="24"/>
          <w:szCs w:val="24"/>
          <w:lang w:eastAsia="en-GB"/>
          <w14:ligatures w14:val="none"/>
        </w:rPr>
        <w:t>Team Management</w:t>
      </w:r>
    </w:p>
    <w:p w14:paraId="0939A8C0" w14:textId="235755CE" w:rsidR="005159D9" w:rsidRPr="006A13DA" w:rsidRDefault="005159D9" w:rsidP="008157E9">
      <w:pPr>
        <w:shd w:val="clear" w:color="auto" w:fill="FFFFFF"/>
        <w:spacing w:before="100" w:beforeAutospacing="1" w:after="100" w:afterAutospacing="1" w:line="240" w:lineRule="auto"/>
        <w:ind w:left="360"/>
        <w:rPr>
          <w:rFonts w:ascii="Arial" w:eastAsia="Times New Roman" w:hAnsi="Arial" w:cs="Arial"/>
          <w:spacing w:val="-5"/>
          <w:kern w:val="0"/>
          <w:sz w:val="24"/>
          <w:szCs w:val="24"/>
          <w:lang w:eastAsia="en-GB"/>
          <w14:ligatures w14:val="none"/>
        </w:rPr>
      </w:pPr>
      <w:r w:rsidRPr="006A13DA">
        <w:rPr>
          <w:rFonts w:ascii="Arial" w:eastAsia="Times New Roman" w:hAnsi="Arial" w:cs="Arial"/>
          <w:spacing w:val="-5"/>
          <w:kern w:val="0"/>
          <w:sz w:val="24"/>
          <w:szCs w:val="24"/>
          <w:lang w:eastAsia="en-GB"/>
          <w14:ligatures w14:val="none"/>
        </w:rPr>
        <w:t xml:space="preserve">The grid </w:t>
      </w:r>
      <w:r w:rsidR="00D411CD" w:rsidRPr="006A13DA">
        <w:rPr>
          <w:rFonts w:ascii="Arial" w:eastAsia="Times New Roman" w:hAnsi="Arial" w:cs="Arial"/>
          <w:spacing w:val="-5"/>
          <w:kern w:val="0"/>
          <w:sz w:val="24"/>
          <w:szCs w:val="24"/>
          <w:lang w:eastAsia="en-GB"/>
          <w14:ligatures w14:val="none"/>
        </w:rPr>
        <w:t xml:space="preserve">measures the styles in two ways which are </w:t>
      </w:r>
      <w:r w:rsidR="00D52D1A" w:rsidRPr="006A13DA">
        <w:rPr>
          <w:rFonts w:ascii="Arial" w:eastAsia="Times New Roman" w:hAnsi="Arial" w:cs="Arial"/>
          <w:spacing w:val="-5"/>
          <w:kern w:val="0"/>
          <w:sz w:val="24"/>
          <w:szCs w:val="24"/>
          <w:lang w:eastAsia="en-GB"/>
          <w14:ligatures w14:val="none"/>
        </w:rPr>
        <w:t xml:space="preserve">task orientated and people orientated. </w:t>
      </w:r>
      <w:r w:rsidR="00ED1A56" w:rsidRPr="006A13DA">
        <w:rPr>
          <w:rFonts w:ascii="Arial" w:hAnsi="Arial" w:cs="Arial"/>
          <w:spacing w:val="-5"/>
          <w:sz w:val="24"/>
          <w:szCs w:val="24"/>
          <w:shd w:val="clear" w:color="auto" w:fill="FFFFFF"/>
        </w:rPr>
        <w:t>Task orientated means m</w:t>
      </w:r>
      <w:r w:rsidR="00ED1A56" w:rsidRPr="006A13DA">
        <w:rPr>
          <w:rFonts w:ascii="Arial" w:hAnsi="Arial" w:cs="Arial"/>
          <w:spacing w:val="-5"/>
          <w:sz w:val="24"/>
          <w:szCs w:val="24"/>
          <w:shd w:val="clear" w:color="auto" w:fill="FFFFFF"/>
        </w:rPr>
        <w:t xml:space="preserve">anagement must focus on directing employees towards goals </w:t>
      </w:r>
      <w:r w:rsidR="003B64D8" w:rsidRPr="006A13DA">
        <w:rPr>
          <w:rFonts w:ascii="Arial" w:hAnsi="Arial" w:cs="Arial"/>
          <w:spacing w:val="-5"/>
          <w:sz w:val="24"/>
          <w:szCs w:val="24"/>
          <w:shd w:val="clear" w:color="auto" w:fill="FFFFFF"/>
        </w:rPr>
        <w:t>to</w:t>
      </w:r>
      <w:r w:rsidR="00ED1A56" w:rsidRPr="006A13DA">
        <w:rPr>
          <w:rFonts w:ascii="Arial" w:hAnsi="Arial" w:cs="Arial"/>
          <w:spacing w:val="-5"/>
          <w:sz w:val="24"/>
          <w:szCs w:val="24"/>
          <w:shd w:val="clear" w:color="auto" w:fill="FFFFFF"/>
        </w:rPr>
        <w:t xml:space="preserve"> maximise production. This type of manager usually gives orders, spends time preparing, emphasises deadlines, and provides a clear calendar of work activities. </w:t>
      </w:r>
      <w:r w:rsidR="005635FB" w:rsidRPr="006A13DA">
        <w:rPr>
          <w:rFonts w:ascii="Arial" w:hAnsi="Arial" w:cs="Arial"/>
          <w:spacing w:val="-5"/>
          <w:sz w:val="24"/>
          <w:szCs w:val="24"/>
          <w:shd w:val="clear" w:color="auto" w:fill="FFFFFF"/>
        </w:rPr>
        <w:t xml:space="preserve">They are just prepared to finish the task merely. </w:t>
      </w:r>
      <w:r w:rsidR="003B64D8" w:rsidRPr="006A13DA">
        <w:rPr>
          <w:rFonts w:ascii="Arial" w:hAnsi="Arial" w:cs="Arial"/>
          <w:spacing w:val="-5"/>
          <w:sz w:val="24"/>
          <w:szCs w:val="24"/>
          <w:shd w:val="clear" w:color="auto" w:fill="FFFFFF"/>
        </w:rPr>
        <w:t>However,</w:t>
      </w:r>
      <w:r w:rsidR="005635FB" w:rsidRPr="006A13DA">
        <w:rPr>
          <w:rFonts w:ascii="Arial" w:hAnsi="Arial" w:cs="Arial"/>
          <w:spacing w:val="-5"/>
          <w:sz w:val="24"/>
          <w:szCs w:val="24"/>
          <w:shd w:val="clear" w:color="auto" w:fill="FFFFFF"/>
        </w:rPr>
        <w:t xml:space="preserve"> people </w:t>
      </w:r>
      <w:r w:rsidR="003B64D8" w:rsidRPr="006A13DA">
        <w:rPr>
          <w:rFonts w:ascii="Arial" w:hAnsi="Arial" w:cs="Arial"/>
          <w:spacing w:val="-5"/>
          <w:sz w:val="24"/>
          <w:szCs w:val="24"/>
          <w:shd w:val="clear" w:color="auto" w:fill="FFFFFF"/>
        </w:rPr>
        <w:t>orientated</w:t>
      </w:r>
      <w:r w:rsidR="005635FB" w:rsidRPr="006A13DA">
        <w:rPr>
          <w:rFonts w:ascii="Arial" w:hAnsi="Arial" w:cs="Arial"/>
          <w:spacing w:val="-5"/>
          <w:sz w:val="24"/>
          <w:szCs w:val="24"/>
          <w:shd w:val="clear" w:color="auto" w:fill="FFFFFF"/>
        </w:rPr>
        <w:t xml:space="preserve"> </w:t>
      </w:r>
      <w:r w:rsidR="00310809" w:rsidRPr="006A13DA">
        <w:rPr>
          <w:rFonts w:ascii="Arial" w:hAnsi="Arial" w:cs="Arial"/>
          <w:spacing w:val="-5"/>
          <w:sz w:val="24"/>
          <w:szCs w:val="24"/>
          <w:shd w:val="clear" w:color="auto" w:fill="FFFFFF"/>
        </w:rPr>
        <w:t>managers care for the staff and their well-being</w:t>
      </w:r>
      <w:r w:rsidR="00BC0146" w:rsidRPr="006A13DA">
        <w:rPr>
          <w:rFonts w:ascii="Arial" w:hAnsi="Arial" w:cs="Arial"/>
          <w:spacing w:val="-5"/>
          <w:sz w:val="24"/>
          <w:szCs w:val="24"/>
          <w:shd w:val="clear" w:color="auto" w:fill="FFFFFF"/>
        </w:rPr>
        <w:t xml:space="preserve"> and want to build mutual trust between them and the employees </w:t>
      </w:r>
      <w:r w:rsidR="00323833" w:rsidRPr="006A13DA">
        <w:rPr>
          <w:rFonts w:ascii="Arial" w:hAnsi="Arial" w:cs="Arial"/>
          <w:spacing w:val="-5"/>
          <w:sz w:val="24"/>
          <w:szCs w:val="24"/>
          <w:shd w:val="clear" w:color="auto" w:fill="FFFFFF"/>
        </w:rPr>
        <w:t>to</w:t>
      </w:r>
      <w:r w:rsidR="00BC0146" w:rsidRPr="006A13DA">
        <w:rPr>
          <w:rFonts w:ascii="Arial" w:hAnsi="Arial" w:cs="Arial"/>
          <w:spacing w:val="-5"/>
          <w:sz w:val="24"/>
          <w:szCs w:val="24"/>
          <w:shd w:val="clear" w:color="auto" w:fill="FFFFFF"/>
        </w:rPr>
        <w:t xml:space="preserve"> make them feel respected, valued, and comfortable</w:t>
      </w:r>
      <w:r w:rsidR="004C3E18" w:rsidRPr="006A13DA">
        <w:rPr>
          <w:rFonts w:ascii="Arial" w:hAnsi="Arial" w:cs="Arial"/>
          <w:spacing w:val="-5"/>
          <w:sz w:val="24"/>
          <w:szCs w:val="24"/>
          <w:shd w:val="clear" w:color="auto" w:fill="FFFFFF"/>
        </w:rPr>
        <w:t xml:space="preserve"> </w:t>
      </w:r>
      <w:r w:rsidR="004C3E18" w:rsidRPr="006A13DA">
        <w:rPr>
          <w:rFonts w:ascii="Arial" w:hAnsi="Arial" w:cs="Arial"/>
          <w:sz w:val="24"/>
          <w:szCs w:val="24"/>
          <w:shd w:val="clear" w:color="auto" w:fill="FFFFFF"/>
        </w:rPr>
        <w:t>(Sridharan, 2022)</w:t>
      </w:r>
      <w:r w:rsidR="004C3E18" w:rsidRPr="006A13DA">
        <w:rPr>
          <w:rFonts w:ascii="Arial" w:hAnsi="Arial" w:cs="Arial"/>
          <w:sz w:val="24"/>
          <w:szCs w:val="24"/>
          <w:shd w:val="clear" w:color="auto" w:fill="FFFFFF"/>
        </w:rPr>
        <w:t>.</w:t>
      </w:r>
    </w:p>
    <w:p w14:paraId="6B5D4B48" w14:textId="73B72481" w:rsidR="005E7348" w:rsidRPr="006A13DA" w:rsidRDefault="00323833" w:rsidP="006A5DCC">
      <w:pPr>
        <w:shd w:val="clear" w:color="auto" w:fill="FFFFFF"/>
        <w:spacing w:before="100" w:beforeAutospacing="1" w:after="100" w:afterAutospacing="1" w:line="240" w:lineRule="auto"/>
        <w:ind w:left="360"/>
        <w:rPr>
          <w:rFonts w:ascii="Arial" w:hAnsi="Arial" w:cs="Arial"/>
          <w:sz w:val="24"/>
          <w:szCs w:val="24"/>
        </w:rPr>
      </w:pPr>
      <w:r w:rsidRPr="006A13DA">
        <w:rPr>
          <w:rFonts w:ascii="Arial" w:eastAsia="Times New Roman" w:hAnsi="Arial" w:cs="Arial"/>
          <w:spacing w:val="-5"/>
          <w:kern w:val="0"/>
          <w:sz w:val="24"/>
          <w:szCs w:val="24"/>
          <w:lang w:eastAsia="en-GB"/>
          <w14:ligatures w14:val="none"/>
        </w:rPr>
        <w:t>So,</w:t>
      </w:r>
      <w:r w:rsidR="008157E9" w:rsidRPr="006A13DA">
        <w:rPr>
          <w:rFonts w:ascii="Arial" w:eastAsia="Times New Roman" w:hAnsi="Arial" w:cs="Arial"/>
          <w:spacing w:val="-5"/>
          <w:kern w:val="0"/>
          <w:sz w:val="24"/>
          <w:szCs w:val="24"/>
          <w:lang w:eastAsia="en-GB"/>
          <w14:ligatures w14:val="none"/>
        </w:rPr>
        <w:t xml:space="preserve"> on the axis on the managerial grid</w:t>
      </w:r>
      <w:r w:rsidR="00A44DC4" w:rsidRPr="006A13DA">
        <w:rPr>
          <w:rFonts w:ascii="Arial" w:hAnsi="Arial" w:cs="Arial"/>
          <w:sz w:val="24"/>
          <w:szCs w:val="24"/>
        </w:rPr>
        <w:t xml:space="preserve"> has nine points on each axis, with 1</w:t>
      </w:r>
      <w:r w:rsidR="00227627" w:rsidRPr="006A13DA">
        <w:rPr>
          <w:rFonts w:ascii="Arial" w:hAnsi="Arial" w:cs="Arial"/>
          <w:sz w:val="24"/>
          <w:szCs w:val="24"/>
        </w:rPr>
        <w:t xml:space="preserve"> showing</w:t>
      </w:r>
      <w:r w:rsidR="00A44DC4" w:rsidRPr="006A13DA">
        <w:rPr>
          <w:rFonts w:ascii="Arial" w:hAnsi="Arial" w:cs="Arial"/>
          <w:sz w:val="24"/>
          <w:szCs w:val="24"/>
        </w:rPr>
        <w:t xml:space="preserve"> low concern and 9 </w:t>
      </w:r>
      <w:r w:rsidR="003E06E0" w:rsidRPr="006A13DA">
        <w:rPr>
          <w:rFonts w:ascii="Arial" w:hAnsi="Arial" w:cs="Arial"/>
          <w:sz w:val="24"/>
          <w:szCs w:val="24"/>
        </w:rPr>
        <w:t xml:space="preserve">being </w:t>
      </w:r>
      <w:r w:rsidR="00A44DC4" w:rsidRPr="006A13DA">
        <w:rPr>
          <w:rFonts w:ascii="Arial" w:hAnsi="Arial" w:cs="Arial"/>
          <w:sz w:val="24"/>
          <w:szCs w:val="24"/>
        </w:rPr>
        <w:t>significant concern. You can give managers alternative management styles based on how well th</w:t>
      </w:r>
      <w:r w:rsidR="003E06E0" w:rsidRPr="006A13DA">
        <w:rPr>
          <w:rFonts w:ascii="Arial" w:hAnsi="Arial" w:cs="Arial"/>
          <w:sz w:val="24"/>
          <w:szCs w:val="24"/>
        </w:rPr>
        <w:t xml:space="preserve">ey score on the grid. </w:t>
      </w:r>
      <w:r w:rsidR="00CF0848" w:rsidRPr="006A13DA">
        <w:rPr>
          <w:rFonts w:ascii="Arial" w:hAnsi="Arial" w:cs="Arial"/>
          <w:sz w:val="24"/>
          <w:szCs w:val="24"/>
        </w:rPr>
        <w:t xml:space="preserve">Craig </w:t>
      </w:r>
      <w:r w:rsidR="00F15EA3" w:rsidRPr="006A13DA">
        <w:rPr>
          <w:rFonts w:ascii="Arial" w:hAnsi="Arial" w:cs="Arial"/>
          <w:sz w:val="24"/>
          <w:szCs w:val="24"/>
        </w:rPr>
        <w:t>Poole</w:t>
      </w:r>
      <w:r w:rsidR="00CF0848" w:rsidRPr="006A13DA">
        <w:rPr>
          <w:rFonts w:ascii="Arial" w:hAnsi="Arial" w:cs="Arial"/>
          <w:sz w:val="24"/>
          <w:szCs w:val="24"/>
        </w:rPr>
        <w:t xml:space="preserve"> would be placed on the grid as </w:t>
      </w:r>
      <w:r w:rsidR="005A39C6" w:rsidRPr="006A13DA">
        <w:rPr>
          <w:rFonts w:ascii="Arial" w:hAnsi="Arial" w:cs="Arial"/>
          <w:sz w:val="24"/>
          <w:szCs w:val="24"/>
        </w:rPr>
        <w:t>his concern for people and production as high</w:t>
      </w:r>
      <w:r w:rsidR="005F53DF" w:rsidRPr="006A13DA">
        <w:rPr>
          <w:rFonts w:ascii="Arial" w:hAnsi="Arial" w:cs="Arial"/>
          <w:sz w:val="24"/>
          <w:szCs w:val="24"/>
        </w:rPr>
        <w:t xml:space="preserve">ly variable, </w:t>
      </w:r>
      <w:r w:rsidR="00CF0848" w:rsidRPr="006A13DA">
        <w:rPr>
          <w:rFonts w:ascii="Arial" w:hAnsi="Arial" w:cs="Arial"/>
          <w:sz w:val="24"/>
          <w:szCs w:val="24"/>
        </w:rPr>
        <w:t xml:space="preserve">as </w:t>
      </w:r>
      <w:r w:rsidR="0002086C" w:rsidRPr="006A13DA">
        <w:rPr>
          <w:rFonts w:ascii="Arial" w:hAnsi="Arial" w:cs="Arial"/>
          <w:sz w:val="24"/>
          <w:szCs w:val="24"/>
        </w:rPr>
        <w:t>this is suited best</w:t>
      </w:r>
      <w:r w:rsidR="00BD6DBE" w:rsidRPr="006A13DA">
        <w:rPr>
          <w:rFonts w:ascii="Arial" w:hAnsi="Arial" w:cs="Arial"/>
          <w:sz w:val="24"/>
          <w:szCs w:val="24"/>
        </w:rPr>
        <w:t xml:space="preserve"> to his skillset and </w:t>
      </w:r>
      <w:r w:rsidR="00A054B3" w:rsidRPr="006A13DA">
        <w:rPr>
          <w:rFonts w:ascii="Arial" w:hAnsi="Arial" w:cs="Arial"/>
          <w:sz w:val="24"/>
          <w:szCs w:val="24"/>
        </w:rPr>
        <w:t>leadership style.</w:t>
      </w:r>
      <w:r w:rsidR="0002086C" w:rsidRPr="006A13DA">
        <w:rPr>
          <w:rFonts w:ascii="Arial" w:hAnsi="Arial" w:cs="Arial"/>
          <w:sz w:val="24"/>
          <w:szCs w:val="24"/>
        </w:rPr>
        <w:t xml:space="preserve"> This place on the managerial grid demands great results and hard work to meet the needs o</w:t>
      </w:r>
      <w:r w:rsidR="00775203" w:rsidRPr="006A13DA">
        <w:rPr>
          <w:rFonts w:ascii="Arial" w:hAnsi="Arial" w:cs="Arial"/>
          <w:sz w:val="24"/>
          <w:szCs w:val="24"/>
        </w:rPr>
        <w:t>f</w:t>
      </w:r>
      <w:r w:rsidR="0002086C" w:rsidRPr="006A13DA">
        <w:rPr>
          <w:rFonts w:ascii="Arial" w:hAnsi="Arial" w:cs="Arial"/>
          <w:sz w:val="24"/>
          <w:szCs w:val="24"/>
        </w:rPr>
        <w:t xml:space="preserve"> the team, also requires the organisational benefits </w:t>
      </w:r>
      <w:r w:rsidR="00775203" w:rsidRPr="006A13DA">
        <w:rPr>
          <w:rFonts w:ascii="Arial" w:hAnsi="Arial" w:cs="Arial"/>
          <w:sz w:val="24"/>
          <w:szCs w:val="24"/>
        </w:rPr>
        <w:t>as well</w:t>
      </w:r>
      <w:r w:rsidR="0002086C" w:rsidRPr="006A13DA">
        <w:rPr>
          <w:rFonts w:ascii="Arial" w:hAnsi="Arial" w:cs="Arial"/>
          <w:sz w:val="24"/>
          <w:szCs w:val="24"/>
        </w:rPr>
        <w:t xml:space="preserve"> as the </w:t>
      </w:r>
      <w:r w:rsidR="00C60D0D" w:rsidRPr="006A13DA">
        <w:rPr>
          <w:rFonts w:ascii="Arial" w:hAnsi="Arial" w:cs="Arial"/>
          <w:sz w:val="24"/>
          <w:szCs w:val="24"/>
        </w:rPr>
        <w:t>team’s</w:t>
      </w:r>
      <w:r w:rsidR="0002086C" w:rsidRPr="006A13DA">
        <w:rPr>
          <w:rFonts w:ascii="Arial" w:hAnsi="Arial" w:cs="Arial"/>
          <w:sz w:val="24"/>
          <w:szCs w:val="24"/>
        </w:rPr>
        <w:t xml:space="preserve"> wellbeing at heart. Craig Poole scores the concern of people and the organisation very highly hence his position on this managerial grid.</w:t>
      </w:r>
      <w:r w:rsidR="00EB2AB0" w:rsidRPr="006A13DA">
        <w:rPr>
          <w:rFonts w:ascii="Arial" w:hAnsi="Arial" w:cs="Arial"/>
          <w:sz w:val="24"/>
          <w:szCs w:val="24"/>
        </w:rPr>
        <w:t xml:space="preserve"> Craig </w:t>
      </w:r>
      <w:r w:rsidR="00D119AA" w:rsidRPr="006A13DA">
        <w:rPr>
          <w:rFonts w:ascii="Arial" w:hAnsi="Arial" w:cs="Arial"/>
          <w:sz w:val="24"/>
          <w:szCs w:val="24"/>
        </w:rPr>
        <w:t>Poole</w:t>
      </w:r>
      <w:r w:rsidR="00EB2AB0" w:rsidRPr="006A13DA">
        <w:rPr>
          <w:rFonts w:ascii="Arial" w:hAnsi="Arial" w:cs="Arial"/>
          <w:sz w:val="24"/>
          <w:szCs w:val="24"/>
        </w:rPr>
        <w:t xml:space="preserve"> has proved he cares for his </w:t>
      </w:r>
      <w:r w:rsidR="00D119AA" w:rsidRPr="006A13DA">
        <w:rPr>
          <w:rFonts w:ascii="Arial" w:hAnsi="Arial" w:cs="Arial"/>
          <w:sz w:val="24"/>
          <w:szCs w:val="24"/>
        </w:rPr>
        <w:t>subordinates</w:t>
      </w:r>
      <w:r w:rsidR="00EB2AB0" w:rsidRPr="006A13DA">
        <w:rPr>
          <w:rFonts w:ascii="Arial" w:hAnsi="Arial" w:cs="Arial"/>
          <w:sz w:val="24"/>
          <w:szCs w:val="24"/>
        </w:rPr>
        <w:t xml:space="preserve"> and </w:t>
      </w:r>
      <w:r w:rsidR="00292935" w:rsidRPr="006A13DA">
        <w:rPr>
          <w:rFonts w:ascii="Arial" w:hAnsi="Arial" w:cs="Arial"/>
          <w:sz w:val="24"/>
          <w:szCs w:val="24"/>
        </w:rPr>
        <w:t>believes in teamwork which he understands will in return great results with little concern for anything going wrong.</w:t>
      </w:r>
      <w:r w:rsidR="005F53DF" w:rsidRPr="006A13DA">
        <w:rPr>
          <w:rFonts w:ascii="Arial" w:hAnsi="Arial" w:cs="Arial"/>
          <w:sz w:val="24"/>
          <w:szCs w:val="24"/>
        </w:rPr>
        <w:t xml:space="preserve"> </w:t>
      </w:r>
      <w:r w:rsidR="00D119AA" w:rsidRPr="006A13DA">
        <w:rPr>
          <w:rFonts w:ascii="Arial" w:hAnsi="Arial" w:cs="Arial"/>
          <w:sz w:val="24"/>
          <w:szCs w:val="24"/>
        </w:rPr>
        <w:t>However,</w:t>
      </w:r>
      <w:r w:rsidR="005F53DF" w:rsidRPr="006A13DA">
        <w:rPr>
          <w:rFonts w:ascii="Arial" w:hAnsi="Arial" w:cs="Arial"/>
          <w:sz w:val="24"/>
          <w:szCs w:val="24"/>
        </w:rPr>
        <w:t xml:space="preserve"> the need and motivation he has for production results play a massive key in his achievements as </w:t>
      </w:r>
      <w:r w:rsidR="00D119AA" w:rsidRPr="006A13DA">
        <w:rPr>
          <w:rFonts w:ascii="Arial" w:hAnsi="Arial" w:cs="Arial"/>
          <w:sz w:val="24"/>
          <w:szCs w:val="24"/>
        </w:rPr>
        <w:t>he’s</w:t>
      </w:r>
      <w:r w:rsidR="005F53DF" w:rsidRPr="006A13DA">
        <w:rPr>
          <w:rFonts w:ascii="Arial" w:hAnsi="Arial" w:cs="Arial"/>
          <w:sz w:val="24"/>
          <w:szCs w:val="24"/>
        </w:rPr>
        <w:t xml:space="preserve"> taken a </w:t>
      </w:r>
      <w:r w:rsidR="008F37F1" w:rsidRPr="006A13DA">
        <w:rPr>
          <w:rFonts w:ascii="Arial" w:hAnsi="Arial" w:cs="Arial"/>
          <w:sz w:val="24"/>
          <w:szCs w:val="24"/>
        </w:rPr>
        <w:t xml:space="preserve">poorly run hotel in quite a violent location with untrained unskilled staff and turned it in to a success, </w:t>
      </w:r>
      <w:r w:rsidR="002B352C" w:rsidRPr="006A13DA">
        <w:rPr>
          <w:rFonts w:ascii="Arial" w:hAnsi="Arial" w:cs="Arial"/>
          <w:sz w:val="24"/>
          <w:szCs w:val="24"/>
        </w:rPr>
        <w:t xml:space="preserve">more than anyone would have ever imagined the hotel, staff or craig </w:t>
      </w:r>
      <w:r w:rsidR="009027E4" w:rsidRPr="006A13DA">
        <w:rPr>
          <w:rFonts w:ascii="Arial" w:hAnsi="Arial" w:cs="Arial"/>
          <w:sz w:val="24"/>
          <w:szCs w:val="24"/>
        </w:rPr>
        <w:t>Poole</w:t>
      </w:r>
      <w:r w:rsidR="002B352C" w:rsidRPr="006A13DA">
        <w:rPr>
          <w:rFonts w:ascii="Arial" w:hAnsi="Arial" w:cs="Arial"/>
          <w:sz w:val="24"/>
          <w:szCs w:val="24"/>
        </w:rPr>
        <w:t xml:space="preserve"> was capable of.</w:t>
      </w:r>
    </w:p>
    <w:p w14:paraId="42C56A85" w14:textId="1EBE4523" w:rsidR="00BD4C09" w:rsidRPr="006A13DA" w:rsidRDefault="00BD4C09" w:rsidP="006A5DCC">
      <w:pPr>
        <w:shd w:val="clear" w:color="auto" w:fill="FFFFFF"/>
        <w:spacing w:before="100" w:beforeAutospacing="1" w:after="100" w:afterAutospacing="1" w:line="240" w:lineRule="auto"/>
        <w:ind w:left="360"/>
        <w:rPr>
          <w:rFonts w:ascii="Arial" w:hAnsi="Arial" w:cs="Arial"/>
          <w:sz w:val="24"/>
          <w:szCs w:val="24"/>
          <w:shd w:val="clear" w:color="auto" w:fill="FFFFFF"/>
        </w:rPr>
      </w:pPr>
      <w:r w:rsidRPr="006A13DA">
        <w:rPr>
          <w:rFonts w:ascii="Arial" w:hAnsi="Arial" w:cs="Arial"/>
          <w:sz w:val="24"/>
          <w:szCs w:val="24"/>
        </w:rPr>
        <w:t xml:space="preserve">Craig </w:t>
      </w:r>
      <w:r w:rsidR="009027E4">
        <w:rPr>
          <w:rFonts w:ascii="Arial" w:hAnsi="Arial" w:cs="Arial"/>
          <w:sz w:val="24"/>
          <w:szCs w:val="24"/>
        </w:rPr>
        <w:t xml:space="preserve">Poole </w:t>
      </w:r>
      <w:r w:rsidRPr="006A13DA">
        <w:rPr>
          <w:rFonts w:ascii="Arial" w:hAnsi="Arial" w:cs="Arial"/>
          <w:sz w:val="24"/>
          <w:szCs w:val="24"/>
        </w:rPr>
        <w:t xml:space="preserve">understands that human behaviour in organisations is </w:t>
      </w:r>
      <w:r w:rsidR="00BB773B" w:rsidRPr="006A13DA">
        <w:rPr>
          <w:rFonts w:ascii="Arial" w:hAnsi="Arial" w:cs="Arial"/>
          <w:sz w:val="24"/>
          <w:szCs w:val="24"/>
        </w:rPr>
        <w:t>complex,</w:t>
      </w:r>
      <w:r w:rsidR="00CD3ABA" w:rsidRPr="006A13DA">
        <w:rPr>
          <w:rFonts w:ascii="Arial" w:hAnsi="Arial" w:cs="Arial"/>
          <w:sz w:val="24"/>
          <w:szCs w:val="24"/>
        </w:rPr>
        <w:t xml:space="preserve"> </w:t>
      </w:r>
      <w:r w:rsidR="00F51F19" w:rsidRPr="006A13DA">
        <w:rPr>
          <w:rFonts w:ascii="Arial" w:hAnsi="Arial" w:cs="Arial"/>
          <w:sz w:val="24"/>
          <w:szCs w:val="24"/>
        </w:rPr>
        <w:t>it’s</w:t>
      </w:r>
      <w:r w:rsidR="00CD3ABA" w:rsidRPr="006A13DA">
        <w:rPr>
          <w:rFonts w:ascii="Arial" w:hAnsi="Arial" w:cs="Arial"/>
          <w:sz w:val="24"/>
          <w:szCs w:val="24"/>
        </w:rPr>
        <w:t xml:space="preserve"> affected by certain aspects of management as well as other exterior factors.</w:t>
      </w:r>
      <w:r w:rsidR="004B56DF" w:rsidRPr="006A13DA">
        <w:rPr>
          <w:rFonts w:ascii="Arial" w:hAnsi="Arial" w:cs="Arial"/>
          <w:sz w:val="24"/>
          <w:szCs w:val="24"/>
        </w:rPr>
        <w:t xml:space="preserve"> Craig </w:t>
      </w:r>
      <w:r w:rsidR="00F51F19" w:rsidRPr="006A13DA">
        <w:rPr>
          <w:rFonts w:ascii="Arial" w:hAnsi="Arial" w:cs="Arial"/>
          <w:sz w:val="24"/>
          <w:szCs w:val="24"/>
        </w:rPr>
        <w:t>Poole</w:t>
      </w:r>
      <w:r w:rsidR="004B56DF" w:rsidRPr="006A13DA">
        <w:rPr>
          <w:rFonts w:ascii="Arial" w:hAnsi="Arial" w:cs="Arial"/>
          <w:sz w:val="24"/>
          <w:szCs w:val="24"/>
        </w:rPr>
        <w:t xml:space="preserve"> gives the value to the employees </w:t>
      </w:r>
      <w:r w:rsidR="00D261D8" w:rsidRPr="006A13DA">
        <w:rPr>
          <w:rFonts w:ascii="Arial" w:hAnsi="Arial" w:cs="Arial"/>
          <w:sz w:val="24"/>
          <w:szCs w:val="24"/>
        </w:rPr>
        <w:t>in return they understand the organisatio</w:t>
      </w:r>
      <w:r w:rsidR="00221AB1" w:rsidRPr="006A13DA">
        <w:rPr>
          <w:rFonts w:ascii="Arial" w:hAnsi="Arial" w:cs="Arial"/>
          <w:sz w:val="24"/>
          <w:szCs w:val="24"/>
        </w:rPr>
        <w:t>nal values and are influenced by the concerns of the organisation they are employed by</w:t>
      </w:r>
      <w:r w:rsidR="00A569D4" w:rsidRPr="006A13DA">
        <w:rPr>
          <w:rFonts w:ascii="Arial" w:hAnsi="Arial" w:cs="Arial"/>
          <w:sz w:val="24"/>
          <w:szCs w:val="24"/>
        </w:rPr>
        <w:t xml:space="preserve"> </w:t>
      </w:r>
      <w:r w:rsidR="00A569D4" w:rsidRPr="006A13DA">
        <w:rPr>
          <w:rFonts w:ascii="Arial" w:hAnsi="Arial" w:cs="Arial"/>
          <w:sz w:val="24"/>
          <w:szCs w:val="24"/>
          <w:shd w:val="clear" w:color="auto" w:fill="FFFFFF"/>
        </w:rPr>
        <w:t>(Brooks, 2018)</w:t>
      </w:r>
      <w:r w:rsidR="005358C7" w:rsidRPr="006A13DA">
        <w:rPr>
          <w:rFonts w:ascii="Arial" w:hAnsi="Arial" w:cs="Arial"/>
          <w:sz w:val="24"/>
          <w:szCs w:val="24"/>
          <w:shd w:val="clear" w:color="auto" w:fill="FFFFFF"/>
        </w:rPr>
        <w:t>. By keeping Double tree Hiltons values at heart and following their cultures working by their ethics has</w:t>
      </w:r>
      <w:r w:rsidR="00566D27" w:rsidRPr="006A13DA">
        <w:rPr>
          <w:rFonts w:ascii="Arial" w:hAnsi="Arial" w:cs="Arial"/>
          <w:sz w:val="24"/>
          <w:szCs w:val="24"/>
          <w:shd w:val="clear" w:color="auto" w:fill="FFFFFF"/>
        </w:rPr>
        <w:t xml:space="preserve"> hand in hand added to the successes of </w:t>
      </w:r>
      <w:r w:rsidR="00F51F19">
        <w:rPr>
          <w:rFonts w:ascii="Arial" w:hAnsi="Arial" w:cs="Arial"/>
          <w:sz w:val="24"/>
          <w:szCs w:val="24"/>
          <w:shd w:val="clear" w:color="auto" w:fill="FFFFFF"/>
        </w:rPr>
        <w:t>C</w:t>
      </w:r>
      <w:r w:rsidR="00566D27" w:rsidRPr="006A13DA">
        <w:rPr>
          <w:rFonts w:ascii="Arial" w:hAnsi="Arial" w:cs="Arial"/>
          <w:sz w:val="24"/>
          <w:szCs w:val="24"/>
          <w:shd w:val="clear" w:color="auto" w:fill="FFFFFF"/>
        </w:rPr>
        <w:t xml:space="preserve">raig </w:t>
      </w:r>
      <w:r w:rsidR="00F51F19" w:rsidRPr="006A13DA">
        <w:rPr>
          <w:rFonts w:ascii="Arial" w:hAnsi="Arial" w:cs="Arial"/>
          <w:sz w:val="24"/>
          <w:szCs w:val="24"/>
          <w:shd w:val="clear" w:color="auto" w:fill="FFFFFF"/>
        </w:rPr>
        <w:t>Poole</w:t>
      </w:r>
      <w:r w:rsidR="00566D27" w:rsidRPr="006A13DA">
        <w:rPr>
          <w:rFonts w:ascii="Arial" w:hAnsi="Arial" w:cs="Arial"/>
          <w:sz w:val="24"/>
          <w:szCs w:val="24"/>
          <w:shd w:val="clear" w:color="auto" w:fill="FFFFFF"/>
        </w:rPr>
        <w:t xml:space="preserve"> and his management styles and approaches.</w:t>
      </w:r>
      <w:r w:rsidR="006638A7" w:rsidRPr="006A13DA">
        <w:rPr>
          <w:rFonts w:ascii="Arial" w:hAnsi="Arial" w:cs="Arial"/>
          <w:sz w:val="24"/>
          <w:szCs w:val="24"/>
          <w:shd w:val="clear" w:color="auto" w:fill="FFFFFF"/>
        </w:rPr>
        <w:t xml:space="preserve"> Double tree </w:t>
      </w:r>
      <w:r w:rsidR="00F51F19" w:rsidRPr="006A13DA">
        <w:rPr>
          <w:rFonts w:ascii="Arial" w:hAnsi="Arial" w:cs="Arial"/>
          <w:sz w:val="24"/>
          <w:szCs w:val="24"/>
          <w:shd w:val="clear" w:color="auto" w:fill="FFFFFF"/>
        </w:rPr>
        <w:t>Hilton’s</w:t>
      </w:r>
      <w:r w:rsidR="006638A7" w:rsidRPr="006A13DA">
        <w:rPr>
          <w:rFonts w:ascii="Arial" w:hAnsi="Arial" w:cs="Arial"/>
          <w:sz w:val="24"/>
          <w:szCs w:val="24"/>
          <w:shd w:val="clear" w:color="auto" w:fill="FFFFFF"/>
        </w:rPr>
        <w:t xml:space="preserve"> </w:t>
      </w:r>
      <w:r w:rsidR="002D12B1" w:rsidRPr="006A13DA">
        <w:rPr>
          <w:rFonts w:ascii="Arial" w:hAnsi="Arial" w:cs="Arial"/>
          <w:sz w:val="24"/>
          <w:szCs w:val="24"/>
          <w:shd w:val="clear" w:color="auto" w:fill="FFFFFF"/>
        </w:rPr>
        <w:t xml:space="preserve">diversity, equity and inclusion </w:t>
      </w:r>
      <w:r w:rsidR="00144F0F" w:rsidRPr="006A13DA">
        <w:rPr>
          <w:rFonts w:ascii="Arial" w:hAnsi="Arial" w:cs="Arial"/>
          <w:sz w:val="24"/>
          <w:szCs w:val="24"/>
          <w:shd w:val="clear" w:color="auto" w:fill="FFFFFF"/>
        </w:rPr>
        <w:t xml:space="preserve">allows them to be diverse and inclusive </w:t>
      </w:r>
      <w:r w:rsidR="003B229B" w:rsidRPr="006A13DA">
        <w:rPr>
          <w:rFonts w:ascii="Arial" w:hAnsi="Arial" w:cs="Arial"/>
          <w:sz w:val="24"/>
          <w:szCs w:val="24"/>
          <w:shd w:val="clear" w:color="auto" w:fill="FFFFFF"/>
        </w:rPr>
        <w:t xml:space="preserve">by understanding and integrating employees and guests voices </w:t>
      </w:r>
      <w:r w:rsidR="005B2169" w:rsidRPr="006A13DA">
        <w:rPr>
          <w:rFonts w:ascii="Arial" w:hAnsi="Arial" w:cs="Arial"/>
          <w:sz w:val="24"/>
          <w:szCs w:val="24"/>
          <w:shd w:val="clear" w:color="auto" w:fill="FFFFFF"/>
        </w:rPr>
        <w:t xml:space="preserve">along with perspectives </w:t>
      </w:r>
      <w:r w:rsidR="00A200CB" w:rsidRPr="006A13DA">
        <w:rPr>
          <w:rFonts w:ascii="Arial" w:hAnsi="Arial" w:cs="Arial"/>
          <w:sz w:val="24"/>
          <w:szCs w:val="24"/>
          <w:shd w:val="clear" w:color="auto" w:fill="FFFFFF"/>
        </w:rPr>
        <w:t>(jobs.hilton.com, n.d.)</w:t>
      </w:r>
      <w:r w:rsidR="00B878DE" w:rsidRPr="006A13DA">
        <w:rPr>
          <w:rFonts w:ascii="Arial" w:hAnsi="Arial" w:cs="Arial"/>
          <w:sz w:val="24"/>
          <w:szCs w:val="24"/>
          <w:shd w:val="clear" w:color="auto" w:fill="FFFFFF"/>
        </w:rPr>
        <w:t xml:space="preserve">. </w:t>
      </w:r>
      <w:r w:rsidR="005D4828" w:rsidRPr="006A13DA">
        <w:rPr>
          <w:rFonts w:ascii="Arial" w:hAnsi="Arial" w:cs="Arial"/>
          <w:sz w:val="24"/>
          <w:szCs w:val="24"/>
          <w:shd w:val="clear" w:color="auto" w:fill="FFFFFF"/>
        </w:rPr>
        <w:t>Also,</w:t>
      </w:r>
      <w:r w:rsidR="00B878DE" w:rsidRPr="006A13DA">
        <w:rPr>
          <w:rFonts w:ascii="Arial" w:hAnsi="Arial" w:cs="Arial"/>
          <w:sz w:val="24"/>
          <w:szCs w:val="24"/>
          <w:shd w:val="clear" w:color="auto" w:fill="FFFFFF"/>
        </w:rPr>
        <w:t xml:space="preserve"> other opportunities offered by</w:t>
      </w:r>
      <w:r w:rsidR="006111E0" w:rsidRPr="006A13DA">
        <w:rPr>
          <w:rFonts w:ascii="Arial" w:hAnsi="Arial" w:cs="Arial"/>
          <w:sz w:val="24"/>
          <w:szCs w:val="24"/>
          <w:shd w:val="clear" w:color="auto" w:fill="FFFFFF"/>
        </w:rPr>
        <w:t xml:space="preserve"> double tree as an organisation help. </w:t>
      </w:r>
      <w:r w:rsidR="00B52A43" w:rsidRPr="006A13DA">
        <w:rPr>
          <w:rFonts w:ascii="Arial" w:hAnsi="Arial" w:cs="Arial"/>
          <w:sz w:val="24"/>
          <w:szCs w:val="24"/>
          <w:shd w:val="clear" w:color="auto" w:fill="FFFFFF"/>
        </w:rPr>
        <w:t>As the first international hotel chain, Hilton has had an impact on billions of people's lives and thousands of communities all over the world, bridging cultures and opening doors to new possibilities</w:t>
      </w:r>
      <w:r w:rsidR="0085343C" w:rsidRPr="006A13DA">
        <w:rPr>
          <w:rFonts w:ascii="Arial" w:hAnsi="Arial" w:cs="Arial"/>
          <w:sz w:val="24"/>
          <w:szCs w:val="24"/>
          <w:shd w:val="clear" w:color="auto" w:fill="FFFFFF"/>
        </w:rPr>
        <w:t xml:space="preserve"> </w:t>
      </w:r>
      <w:r w:rsidR="0016518D" w:rsidRPr="006A13DA">
        <w:rPr>
          <w:rFonts w:ascii="Arial" w:hAnsi="Arial" w:cs="Arial"/>
          <w:sz w:val="24"/>
          <w:szCs w:val="24"/>
          <w:shd w:val="clear" w:color="auto" w:fill="FFFFFF"/>
        </w:rPr>
        <w:t>(jobs.hilton.com, n.d.)</w:t>
      </w:r>
      <w:r w:rsidR="0016518D" w:rsidRPr="006A13DA">
        <w:rPr>
          <w:rFonts w:ascii="Arial" w:hAnsi="Arial" w:cs="Arial"/>
          <w:sz w:val="24"/>
          <w:szCs w:val="24"/>
          <w:shd w:val="clear" w:color="auto" w:fill="FFFFFF"/>
        </w:rPr>
        <w:t xml:space="preserve">. </w:t>
      </w:r>
      <w:r w:rsidR="00DF49C5" w:rsidRPr="006A13DA">
        <w:rPr>
          <w:rFonts w:ascii="Arial" w:hAnsi="Arial" w:cs="Arial"/>
          <w:sz w:val="24"/>
          <w:szCs w:val="24"/>
          <w:shd w:val="clear" w:color="auto" w:fill="FFFFFF"/>
        </w:rPr>
        <w:t xml:space="preserve">Hence why </w:t>
      </w:r>
      <w:r w:rsidR="00D917E7">
        <w:rPr>
          <w:rFonts w:ascii="Arial" w:hAnsi="Arial" w:cs="Arial"/>
          <w:sz w:val="24"/>
          <w:szCs w:val="24"/>
          <w:shd w:val="clear" w:color="auto" w:fill="FFFFFF"/>
        </w:rPr>
        <w:t>C</w:t>
      </w:r>
      <w:r w:rsidR="00DF49C5" w:rsidRPr="006A13DA">
        <w:rPr>
          <w:rFonts w:ascii="Arial" w:hAnsi="Arial" w:cs="Arial"/>
          <w:sz w:val="24"/>
          <w:szCs w:val="24"/>
          <w:shd w:val="clear" w:color="auto" w:fill="FFFFFF"/>
        </w:rPr>
        <w:t xml:space="preserve">raig </w:t>
      </w:r>
      <w:r w:rsidR="00D917E7" w:rsidRPr="006A13DA">
        <w:rPr>
          <w:rFonts w:ascii="Arial" w:hAnsi="Arial" w:cs="Arial"/>
          <w:sz w:val="24"/>
          <w:szCs w:val="24"/>
          <w:shd w:val="clear" w:color="auto" w:fill="FFFFFF"/>
        </w:rPr>
        <w:t>Poole</w:t>
      </w:r>
      <w:r w:rsidR="00DF49C5" w:rsidRPr="006A13DA">
        <w:rPr>
          <w:rFonts w:ascii="Arial" w:hAnsi="Arial" w:cs="Arial"/>
          <w:sz w:val="24"/>
          <w:szCs w:val="24"/>
          <w:shd w:val="clear" w:color="auto" w:fill="FFFFFF"/>
        </w:rPr>
        <w:t xml:space="preserve"> keeps his </w:t>
      </w:r>
      <w:r w:rsidR="00BB773B" w:rsidRPr="006A13DA">
        <w:rPr>
          <w:rFonts w:ascii="Arial" w:hAnsi="Arial" w:cs="Arial"/>
          <w:sz w:val="24"/>
          <w:szCs w:val="24"/>
          <w:shd w:val="clear" w:color="auto" w:fill="FFFFFF"/>
        </w:rPr>
        <w:t>company’s</w:t>
      </w:r>
      <w:r w:rsidR="00DF49C5" w:rsidRPr="006A13DA">
        <w:rPr>
          <w:rFonts w:ascii="Arial" w:hAnsi="Arial" w:cs="Arial"/>
          <w:sz w:val="24"/>
          <w:szCs w:val="24"/>
          <w:shd w:val="clear" w:color="auto" w:fill="FFFFFF"/>
        </w:rPr>
        <w:t xml:space="preserve"> values at heart as any changes </w:t>
      </w:r>
      <w:r w:rsidR="005F2247" w:rsidRPr="006A13DA">
        <w:rPr>
          <w:rFonts w:ascii="Arial" w:hAnsi="Arial" w:cs="Arial"/>
          <w:sz w:val="24"/>
          <w:szCs w:val="24"/>
          <w:shd w:val="clear" w:color="auto" w:fill="FFFFFF"/>
        </w:rPr>
        <w:t xml:space="preserve">to business activities could impact the </w:t>
      </w:r>
      <w:r w:rsidR="00BB773B" w:rsidRPr="006A13DA">
        <w:rPr>
          <w:rFonts w:ascii="Arial" w:hAnsi="Arial" w:cs="Arial"/>
          <w:sz w:val="24"/>
          <w:szCs w:val="24"/>
          <w:shd w:val="clear" w:color="auto" w:fill="FFFFFF"/>
        </w:rPr>
        <w:t>communities.</w:t>
      </w:r>
      <w:r w:rsidR="005F2247" w:rsidRPr="006A13DA">
        <w:rPr>
          <w:rFonts w:ascii="Arial" w:hAnsi="Arial" w:cs="Arial"/>
          <w:sz w:val="24"/>
          <w:szCs w:val="24"/>
          <w:shd w:val="clear" w:color="auto" w:fill="FFFFFF"/>
        </w:rPr>
        <w:t xml:space="preserve"> </w:t>
      </w:r>
      <w:r w:rsidR="005962B9" w:rsidRPr="006A13DA">
        <w:rPr>
          <w:rFonts w:ascii="Arial" w:hAnsi="Arial" w:cs="Arial"/>
          <w:sz w:val="24"/>
          <w:szCs w:val="24"/>
          <w:shd w:val="clear" w:color="auto" w:fill="FFFFFF"/>
        </w:rPr>
        <w:t xml:space="preserve">Craig </w:t>
      </w:r>
      <w:r w:rsidR="00BB773B" w:rsidRPr="006A13DA">
        <w:rPr>
          <w:rFonts w:ascii="Arial" w:hAnsi="Arial" w:cs="Arial"/>
          <w:sz w:val="24"/>
          <w:szCs w:val="24"/>
          <w:shd w:val="clear" w:color="auto" w:fill="FFFFFF"/>
        </w:rPr>
        <w:t>Poole</w:t>
      </w:r>
      <w:r w:rsidR="00BB773B">
        <w:rPr>
          <w:rFonts w:ascii="Arial" w:hAnsi="Arial" w:cs="Arial"/>
          <w:sz w:val="24"/>
          <w:szCs w:val="24"/>
          <w:shd w:val="clear" w:color="auto" w:fill="FFFFFF"/>
        </w:rPr>
        <w:t>’s</w:t>
      </w:r>
      <w:r w:rsidR="00D917E7">
        <w:rPr>
          <w:rFonts w:ascii="Arial" w:hAnsi="Arial" w:cs="Arial"/>
          <w:sz w:val="24"/>
          <w:szCs w:val="24"/>
          <w:shd w:val="clear" w:color="auto" w:fill="FFFFFF"/>
        </w:rPr>
        <w:t xml:space="preserve"> </w:t>
      </w:r>
      <w:r w:rsidR="005962B9" w:rsidRPr="006A13DA">
        <w:rPr>
          <w:rFonts w:ascii="Arial" w:hAnsi="Arial" w:cs="Arial"/>
          <w:sz w:val="24"/>
          <w:szCs w:val="24"/>
          <w:shd w:val="clear" w:color="auto" w:fill="FFFFFF"/>
        </w:rPr>
        <w:t xml:space="preserve">leadership keeps </w:t>
      </w:r>
      <w:r w:rsidR="00E5507A" w:rsidRPr="006A13DA">
        <w:rPr>
          <w:rFonts w:ascii="Arial" w:hAnsi="Arial" w:cs="Arial"/>
          <w:sz w:val="24"/>
          <w:szCs w:val="24"/>
          <w:shd w:val="clear" w:color="auto" w:fill="FFFFFF"/>
        </w:rPr>
        <w:t>everyone working along side him happy and feel valued as many of successes can collude with</w:t>
      </w:r>
      <w:r w:rsidR="007200CE" w:rsidRPr="006A13DA">
        <w:rPr>
          <w:rFonts w:ascii="Arial" w:hAnsi="Arial" w:cs="Arial"/>
          <w:sz w:val="24"/>
          <w:szCs w:val="24"/>
          <w:shd w:val="clear" w:color="auto" w:fill="FFFFFF"/>
        </w:rPr>
        <w:t>. These</w:t>
      </w:r>
      <w:r w:rsidR="00AF7C1B" w:rsidRPr="006A13DA">
        <w:rPr>
          <w:rFonts w:ascii="Arial" w:hAnsi="Arial" w:cs="Arial"/>
          <w:sz w:val="24"/>
          <w:szCs w:val="24"/>
          <w:shd w:val="clear" w:color="auto" w:fill="FFFFFF"/>
        </w:rPr>
        <w:t xml:space="preserve"> qualities and attributes shown would place </w:t>
      </w:r>
      <w:r w:rsidR="00395D82" w:rsidRPr="006A13DA">
        <w:rPr>
          <w:rFonts w:ascii="Arial" w:hAnsi="Arial" w:cs="Arial"/>
          <w:sz w:val="24"/>
          <w:szCs w:val="24"/>
          <w:shd w:val="clear" w:color="auto" w:fill="FFFFFF"/>
        </w:rPr>
        <w:t xml:space="preserve">on the Blake and Mouton managerial grid </w:t>
      </w:r>
      <w:r w:rsidR="00D50E69" w:rsidRPr="006A13DA">
        <w:rPr>
          <w:rFonts w:ascii="Arial" w:hAnsi="Arial" w:cs="Arial"/>
          <w:sz w:val="24"/>
          <w:szCs w:val="24"/>
          <w:shd w:val="clear" w:color="auto" w:fill="FFFFFF"/>
        </w:rPr>
        <w:t xml:space="preserve">as ‘team management’ as there </w:t>
      </w:r>
      <w:r w:rsidR="00D50E69" w:rsidRPr="006A13DA">
        <w:rPr>
          <w:rFonts w:ascii="Arial" w:hAnsi="Arial" w:cs="Arial"/>
          <w:sz w:val="24"/>
          <w:szCs w:val="24"/>
          <w:shd w:val="clear" w:color="auto" w:fill="FFFFFF"/>
        </w:rPr>
        <w:lastRenderedPageBreak/>
        <w:t xml:space="preserve">is a lot of evidence of Craig </w:t>
      </w:r>
      <w:r w:rsidR="002026B5" w:rsidRPr="006A13DA">
        <w:rPr>
          <w:rFonts w:ascii="Arial" w:hAnsi="Arial" w:cs="Arial"/>
          <w:sz w:val="24"/>
          <w:szCs w:val="24"/>
          <w:shd w:val="clear" w:color="auto" w:fill="FFFFFF"/>
        </w:rPr>
        <w:t>Poole</w:t>
      </w:r>
      <w:r w:rsidR="002026B5">
        <w:rPr>
          <w:rFonts w:ascii="Arial" w:hAnsi="Arial" w:cs="Arial"/>
          <w:sz w:val="24"/>
          <w:szCs w:val="24"/>
          <w:shd w:val="clear" w:color="auto" w:fill="FFFFFF"/>
        </w:rPr>
        <w:t>’s</w:t>
      </w:r>
      <w:r w:rsidR="00D50E69" w:rsidRPr="006A13DA">
        <w:rPr>
          <w:rFonts w:ascii="Arial" w:hAnsi="Arial" w:cs="Arial"/>
          <w:sz w:val="24"/>
          <w:szCs w:val="24"/>
          <w:shd w:val="clear" w:color="auto" w:fill="FFFFFF"/>
        </w:rPr>
        <w:t xml:space="preserve"> </w:t>
      </w:r>
      <w:r w:rsidR="00AD072E" w:rsidRPr="006A13DA">
        <w:rPr>
          <w:rFonts w:ascii="Arial" w:hAnsi="Arial" w:cs="Arial"/>
          <w:sz w:val="24"/>
          <w:szCs w:val="24"/>
          <w:shd w:val="clear" w:color="auto" w:fill="FFFFFF"/>
        </w:rPr>
        <w:t xml:space="preserve">successes coming </w:t>
      </w:r>
      <w:r w:rsidR="00EA37FD" w:rsidRPr="006A13DA">
        <w:rPr>
          <w:rFonts w:ascii="Arial" w:hAnsi="Arial" w:cs="Arial"/>
          <w:sz w:val="24"/>
          <w:szCs w:val="24"/>
          <w:shd w:val="clear" w:color="auto" w:fill="FFFFFF"/>
        </w:rPr>
        <w:t>by</w:t>
      </w:r>
      <w:r w:rsidR="00AD072E" w:rsidRPr="006A13DA">
        <w:rPr>
          <w:rFonts w:ascii="Arial" w:hAnsi="Arial" w:cs="Arial"/>
          <w:sz w:val="24"/>
          <w:szCs w:val="24"/>
          <w:shd w:val="clear" w:color="auto" w:fill="FFFFFF"/>
        </w:rPr>
        <w:t xml:space="preserve"> way of high production concern along with high people concern</w:t>
      </w:r>
      <w:r w:rsidR="000C0BB3" w:rsidRPr="006A13DA">
        <w:rPr>
          <w:rFonts w:ascii="Arial" w:hAnsi="Arial" w:cs="Arial"/>
          <w:sz w:val="24"/>
          <w:szCs w:val="24"/>
          <w:shd w:val="clear" w:color="auto" w:fill="FFFFFF"/>
        </w:rPr>
        <w:t>.</w:t>
      </w:r>
      <w:r w:rsidR="00395D82" w:rsidRPr="006A13DA">
        <w:rPr>
          <w:rFonts w:ascii="Arial" w:hAnsi="Arial" w:cs="Arial"/>
          <w:sz w:val="24"/>
          <w:szCs w:val="24"/>
          <w:shd w:val="clear" w:color="auto" w:fill="FFFFFF"/>
        </w:rPr>
        <w:t xml:space="preserve"> </w:t>
      </w:r>
    </w:p>
    <w:p w14:paraId="565A7FDC" w14:textId="2EC8D338" w:rsidR="00B61F1F" w:rsidRPr="006A13DA" w:rsidRDefault="009C134B" w:rsidP="006A5DCC">
      <w:pPr>
        <w:shd w:val="clear" w:color="auto" w:fill="FFFFFF"/>
        <w:spacing w:before="100" w:beforeAutospacing="1" w:after="100" w:afterAutospacing="1" w:line="240" w:lineRule="auto"/>
        <w:ind w:left="360"/>
        <w:rPr>
          <w:rFonts w:ascii="Arial" w:hAnsi="Arial" w:cs="Arial"/>
          <w:sz w:val="24"/>
          <w:szCs w:val="24"/>
          <w:shd w:val="clear" w:color="auto" w:fill="FFFFFF"/>
        </w:rPr>
      </w:pPr>
      <w:r w:rsidRPr="006A13DA">
        <w:rPr>
          <w:rFonts w:ascii="Arial" w:hAnsi="Arial" w:cs="Arial"/>
          <w:sz w:val="24"/>
          <w:szCs w:val="24"/>
        </w:rPr>
        <w:t>However,</w:t>
      </w:r>
      <w:r w:rsidR="000A22EE" w:rsidRPr="006A13DA">
        <w:rPr>
          <w:rFonts w:ascii="Arial" w:hAnsi="Arial" w:cs="Arial"/>
          <w:sz w:val="24"/>
          <w:szCs w:val="24"/>
        </w:rPr>
        <w:t xml:space="preserve"> </w:t>
      </w:r>
      <w:r w:rsidR="003C3297" w:rsidRPr="006A13DA">
        <w:rPr>
          <w:rFonts w:ascii="Arial" w:hAnsi="Arial" w:cs="Arial"/>
          <w:sz w:val="24"/>
          <w:szCs w:val="24"/>
        </w:rPr>
        <w:t>based on the leadership styles of the Blake and Mouton managerial grid and the results of findings</w:t>
      </w:r>
      <w:r w:rsidR="00E94953" w:rsidRPr="006A13DA">
        <w:rPr>
          <w:rFonts w:ascii="Arial" w:hAnsi="Arial" w:cs="Arial"/>
          <w:sz w:val="24"/>
          <w:szCs w:val="24"/>
        </w:rPr>
        <w:t xml:space="preserve">, they </w:t>
      </w:r>
      <w:r w:rsidRPr="006A13DA">
        <w:rPr>
          <w:rFonts w:ascii="Arial" w:hAnsi="Arial" w:cs="Arial"/>
          <w:sz w:val="24"/>
          <w:szCs w:val="24"/>
        </w:rPr>
        <w:t>are based</w:t>
      </w:r>
      <w:r w:rsidR="003C3297" w:rsidRPr="006A13DA">
        <w:rPr>
          <w:rFonts w:ascii="Arial" w:hAnsi="Arial" w:cs="Arial"/>
          <w:sz w:val="24"/>
          <w:szCs w:val="24"/>
        </w:rPr>
        <w:t xml:space="preserve"> on few different leadership styles</w:t>
      </w:r>
      <w:r w:rsidR="007C0106" w:rsidRPr="006A13DA">
        <w:rPr>
          <w:rFonts w:ascii="Arial" w:hAnsi="Arial" w:cs="Arial"/>
          <w:sz w:val="24"/>
          <w:szCs w:val="24"/>
        </w:rPr>
        <w:t>, then through the production and people axis the leader is placed and evaluated as to deem what kind of leader they are.</w:t>
      </w:r>
      <w:r w:rsidR="00E94953" w:rsidRPr="006A13DA">
        <w:rPr>
          <w:rFonts w:ascii="Arial" w:hAnsi="Arial" w:cs="Arial"/>
          <w:sz w:val="24"/>
          <w:szCs w:val="24"/>
        </w:rPr>
        <w:t xml:space="preserve"> </w:t>
      </w:r>
      <w:r w:rsidRPr="006A13DA">
        <w:rPr>
          <w:rFonts w:ascii="Arial" w:hAnsi="Arial" w:cs="Arial"/>
          <w:sz w:val="24"/>
          <w:szCs w:val="24"/>
        </w:rPr>
        <w:t>Furthermore,</w:t>
      </w:r>
      <w:r w:rsidR="00E94953" w:rsidRPr="006A13DA">
        <w:rPr>
          <w:rFonts w:ascii="Arial" w:hAnsi="Arial" w:cs="Arial"/>
          <w:sz w:val="24"/>
          <w:szCs w:val="24"/>
        </w:rPr>
        <w:t xml:space="preserve"> now in the 21</w:t>
      </w:r>
      <w:r w:rsidR="00E94953" w:rsidRPr="006A13DA">
        <w:rPr>
          <w:rFonts w:ascii="Arial" w:hAnsi="Arial" w:cs="Arial"/>
          <w:sz w:val="24"/>
          <w:szCs w:val="24"/>
          <w:vertAlign w:val="superscript"/>
        </w:rPr>
        <w:t>st</w:t>
      </w:r>
      <w:r w:rsidR="00E94953" w:rsidRPr="006A13DA">
        <w:rPr>
          <w:rFonts w:ascii="Arial" w:hAnsi="Arial" w:cs="Arial"/>
          <w:sz w:val="24"/>
          <w:szCs w:val="24"/>
        </w:rPr>
        <w:t xml:space="preserve"> century there are a lot more things to be concerned about as a leader or an organisation. As a leader there are more things to worry about such as profits</w:t>
      </w:r>
      <w:r w:rsidR="008B1E0C" w:rsidRPr="006A13DA">
        <w:rPr>
          <w:rFonts w:ascii="Arial" w:hAnsi="Arial" w:cs="Arial"/>
          <w:sz w:val="24"/>
          <w:szCs w:val="24"/>
        </w:rPr>
        <w:t xml:space="preserve"> and more importantly cultures in work and </w:t>
      </w:r>
      <w:r w:rsidRPr="006A13DA">
        <w:rPr>
          <w:rFonts w:ascii="Arial" w:hAnsi="Arial" w:cs="Arial"/>
          <w:sz w:val="24"/>
          <w:szCs w:val="24"/>
        </w:rPr>
        <w:t>environments</w:t>
      </w:r>
      <w:r w:rsidR="008B1E0C" w:rsidRPr="006A13DA">
        <w:rPr>
          <w:rFonts w:ascii="Arial" w:hAnsi="Arial" w:cs="Arial"/>
          <w:sz w:val="24"/>
          <w:szCs w:val="24"/>
        </w:rPr>
        <w:t xml:space="preserve"> created at work, which also is a </w:t>
      </w:r>
      <w:r w:rsidRPr="006A13DA">
        <w:rPr>
          <w:rFonts w:ascii="Arial" w:hAnsi="Arial" w:cs="Arial"/>
          <w:sz w:val="24"/>
          <w:szCs w:val="24"/>
        </w:rPr>
        <w:t>manager’s</w:t>
      </w:r>
      <w:r w:rsidR="008B1E0C" w:rsidRPr="006A13DA">
        <w:rPr>
          <w:rFonts w:ascii="Arial" w:hAnsi="Arial" w:cs="Arial"/>
          <w:sz w:val="24"/>
          <w:szCs w:val="24"/>
        </w:rPr>
        <w:t xml:space="preserve"> core responsibility. Things like this also </w:t>
      </w:r>
      <w:r w:rsidR="00522422" w:rsidRPr="006A13DA">
        <w:rPr>
          <w:rFonts w:ascii="Arial" w:hAnsi="Arial" w:cs="Arial"/>
          <w:sz w:val="24"/>
          <w:szCs w:val="24"/>
        </w:rPr>
        <w:t xml:space="preserve">contribute towards a success of a company </w:t>
      </w:r>
      <w:r w:rsidR="008A0F1C" w:rsidRPr="006A13DA">
        <w:rPr>
          <w:rFonts w:ascii="Arial" w:hAnsi="Arial" w:cs="Arial"/>
          <w:sz w:val="24"/>
          <w:szCs w:val="24"/>
        </w:rPr>
        <w:t xml:space="preserve">and show the consumers what kind of </w:t>
      </w:r>
      <w:r w:rsidR="00CF52C8" w:rsidRPr="006A13DA">
        <w:rPr>
          <w:rFonts w:ascii="Arial" w:hAnsi="Arial" w:cs="Arial"/>
          <w:sz w:val="24"/>
          <w:szCs w:val="24"/>
        </w:rPr>
        <w:t xml:space="preserve">company they are to be staying at, as most records of stays and reviews are made public through certain </w:t>
      </w:r>
      <w:r w:rsidRPr="006A13DA">
        <w:rPr>
          <w:rFonts w:ascii="Arial" w:hAnsi="Arial" w:cs="Arial"/>
          <w:sz w:val="24"/>
          <w:szCs w:val="24"/>
        </w:rPr>
        <w:t>platforms. There</w:t>
      </w:r>
      <w:r w:rsidR="00BB2C95" w:rsidRPr="006A13DA">
        <w:rPr>
          <w:rFonts w:ascii="Arial" w:hAnsi="Arial" w:cs="Arial"/>
          <w:sz w:val="24"/>
          <w:szCs w:val="24"/>
        </w:rPr>
        <w:t xml:space="preserve"> are disadvantages to this management grid leadership paradigm as well. Based on their responses, managers can develop a unique leadership style that meets their concerns for people and tasks using the Blake Mouton Grid model. </w:t>
      </w:r>
      <w:r w:rsidRPr="006A13DA">
        <w:rPr>
          <w:rFonts w:ascii="Arial" w:hAnsi="Arial" w:cs="Arial"/>
          <w:sz w:val="24"/>
          <w:szCs w:val="24"/>
        </w:rPr>
        <w:t>However,</w:t>
      </w:r>
      <w:r w:rsidR="002943C5" w:rsidRPr="006A13DA">
        <w:rPr>
          <w:rFonts w:ascii="Arial" w:hAnsi="Arial" w:cs="Arial"/>
          <w:sz w:val="24"/>
          <w:szCs w:val="24"/>
        </w:rPr>
        <w:t xml:space="preserve"> it</w:t>
      </w:r>
      <w:r w:rsidR="00BB2C95" w:rsidRPr="006A13DA">
        <w:rPr>
          <w:rFonts w:ascii="Arial" w:hAnsi="Arial" w:cs="Arial"/>
          <w:sz w:val="24"/>
          <w:szCs w:val="24"/>
        </w:rPr>
        <w:t xml:space="preserve"> ignores the significance of internal and external restrictions that have an impact on how things work. In addition, while several points of view and scenarios are offered, it fails to pay attention to the issues and circumstances that may develop</w:t>
      </w:r>
      <w:r w:rsidR="0014007D" w:rsidRPr="006A13DA">
        <w:rPr>
          <w:rFonts w:ascii="Arial" w:hAnsi="Arial" w:cs="Arial"/>
          <w:sz w:val="24"/>
          <w:szCs w:val="24"/>
        </w:rPr>
        <w:t xml:space="preserve"> </w:t>
      </w:r>
      <w:r w:rsidR="0014007D" w:rsidRPr="006A13DA">
        <w:rPr>
          <w:rFonts w:ascii="Arial" w:hAnsi="Arial" w:cs="Arial"/>
          <w:sz w:val="24"/>
          <w:szCs w:val="24"/>
          <w:shd w:val="clear" w:color="auto" w:fill="FFFFFF"/>
        </w:rPr>
        <w:t>(Bhasin, 2020)</w:t>
      </w:r>
      <w:r w:rsidR="009D4B4A" w:rsidRPr="006A13DA">
        <w:rPr>
          <w:rFonts w:ascii="Arial" w:hAnsi="Arial" w:cs="Arial"/>
          <w:sz w:val="24"/>
          <w:szCs w:val="24"/>
          <w:shd w:val="clear" w:color="auto" w:fill="FFFFFF"/>
        </w:rPr>
        <w:t xml:space="preserve">. </w:t>
      </w:r>
      <w:r w:rsidRPr="006A13DA">
        <w:rPr>
          <w:rFonts w:ascii="Arial" w:hAnsi="Arial" w:cs="Arial"/>
          <w:sz w:val="24"/>
          <w:szCs w:val="24"/>
          <w:shd w:val="clear" w:color="auto" w:fill="FFFFFF"/>
        </w:rPr>
        <w:t>So,</w:t>
      </w:r>
      <w:r w:rsidR="009D4B4A" w:rsidRPr="006A13DA">
        <w:rPr>
          <w:rFonts w:ascii="Arial" w:hAnsi="Arial" w:cs="Arial"/>
          <w:sz w:val="24"/>
          <w:szCs w:val="24"/>
          <w:shd w:val="clear" w:color="auto" w:fill="FFFFFF"/>
        </w:rPr>
        <w:t xml:space="preserve"> allowing themselves to be placed on the managerial grid </w:t>
      </w:r>
      <w:r w:rsidR="00822ACC" w:rsidRPr="006A13DA">
        <w:rPr>
          <w:rFonts w:ascii="Arial" w:hAnsi="Arial" w:cs="Arial"/>
          <w:sz w:val="24"/>
          <w:szCs w:val="24"/>
          <w:shd w:val="clear" w:color="auto" w:fill="FFFFFF"/>
        </w:rPr>
        <w:t>to determine their leadership styles is not always the end of all as there is always other space for improvements within managers and leaders.</w:t>
      </w:r>
      <w:r w:rsidR="00433A7D" w:rsidRPr="006A13DA">
        <w:rPr>
          <w:rFonts w:ascii="Arial" w:hAnsi="Arial" w:cs="Arial"/>
          <w:sz w:val="24"/>
          <w:szCs w:val="24"/>
          <w:shd w:val="clear" w:color="auto" w:fill="FFFFFF"/>
        </w:rPr>
        <w:t xml:space="preserve"> </w:t>
      </w:r>
      <w:r w:rsidR="002026B5" w:rsidRPr="006A13DA">
        <w:rPr>
          <w:rFonts w:ascii="Arial" w:hAnsi="Arial" w:cs="Arial"/>
          <w:sz w:val="24"/>
          <w:szCs w:val="24"/>
          <w:shd w:val="clear" w:color="auto" w:fill="FFFFFF"/>
        </w:rPr>
        <w:t>Furthermore,</w:t>
      </w:r>
      <w:r w:rsidR="00433A7D" w:rsidRPr="006A13DA">
        <w:rPr>
          <w:rFonts w:ascii="Arial" w:hAnsi="Arial" w:cs="Arial"/>
          <w:sz w:val="24"/>
          <w:szCs w:val="24"/>
          <w:shd w:val="clear" w:color="auto" w:fill="FFFFFF"/>
        </w:rPr>
        <w:t xml:space="preserve"> </w:t>
      </w:r>
      <w:r w:rsidR="002026B5" w:rsidRPr="006A13DA">
        <w:rPr>
          <w:rFonts w:ascii="Arial" w:hAnsi="Arial" w:cs="Arial"/>
          <w:sz w:val="24"/>
          <w:szCs w:val="24"/>
          <w:shd w:val="clear" w:color="auto" w:fill="FFFFFF"/>
        </w:rPr>
        <w:t>currently</w:t>
      </w:r>
      <w:r w:rsidR="00433A7D" w:rsidRPr="006A13DA">
        <w:rPr>
          <w:rFonts w:ascii="Arial" w:hAnsi="Arial" w:cs="Arial"/>
          <w:sz w:val="24"/>
          <w:szCs w:val="24"/>
          <w:shd w:val="clear" w:color="auto" w:fill="FFFFFF"/>
        </w:rPr>
        <w:t xml:space="preserve"> </w:t>
      </w:r>
      <w:proofErr w:type="gramStart"/>
      <w:r w:rsidR="00991C99" w:rsidRPr="006A13DA">
        <w:rPr>
          <w:rFonts w:ascii="Arial" w:hAnsi="Arial" w:cs="Arial"/>
          <w:sz w:val="24"/>
          <w:szCs w:val="24"/>
          <w:shd w:val="clear" w:color="auto" w:fill="FFFFFF"/>
        </w:rPr>
        <w:t>environmental</w:t>
      </w:r>
      <w:proofErr w:type="gramEnd"/>
      <w:r w:rsidR="00991C99" w:rsidRPr="006A13DA">
        <w:rPr>
          <w:rFonts w:ascii="Arial" w:hAnsi="Arial" w:cs="Arial"/>
          <w:sz w:val="24"/>
          <w:szCs w:val="24"/>
          <w:shd w:val="clear" w:color="auto" w:fill="FFFFFF"/>
        </w:rPr>
        <w:t xml:space="preserve"> and situational factors have a dire need to </w:t>
      </w:r>
      <w:r w:rsidR="00F138C5" w:rsidRPr="006A13DA">
        <w:rPr>
          <w:rFonts w:ascii="Arial" w:hAnsi="Arial" w:cs="Arial"/>
          <w:sz w:val="24"/>
          <w:szCs w:val="24"/>
          <w:shd w:val="clear" w:color="auto" w:fill="FFFFFF"/>
        </w:rPr>
        <w:t>be</w:t>
      </w:r>
      <w:r w:rsidR="00991C99" w:rsidRPr="006A13DA">
        <w:rPr>
          <w:rFonts w:ascii="Arial" w:hAnsi="Arial" w:cs="Arial"/>
          <w:sz w:val="24"/>
          <w:szCs w:val="24"/>
          <w:shd w:val="clear" w:color="auto" w:fill="FFFFFF"/>
        </w:rPr>
        <w:t xml:space="preserve"> considered in any decision making by any leadership.</w:t>
      </w:r>
    </w:p>
    <w:p w14:paraId="430B21E5" w14:textId="77777777" w:rsidR="001813A0" w:rsidRDefault="004C5A20" w:rsidP="00A1794D">
      <w:pPr>
        <w:shd w:val="clear" w:color="auto" w:fill="FFFFFF"/>
        <w:spacing w:before="100" w:beforeAutospacing="1" w:after="100" w:afterAutospacing="1" w:line="240" w:lineRule="auto"/>
        <w:ind w:left="360"/>
        <w:rPr>
          <w:rFonts w:ascii="Arial" w:hAnsi="Arial" w:cs="Arial"/>
          <w:sz w:val="24"/>
          <w:szCs w:val="24"/>
        </w:rPr>
      </w:pPr>
      <w:r w:rsidRPr="006A13DA">
        <w:rPr>
          <w:rFonts w:ascii="Arial" w:hAnsi="Arial" w:cs="Arial"/>
          <w:sz w:val="24"/>
          <w:szCs w:val="24"/>
        </w:rPr>
        <w:t xml:space="preserve">Also talking about John Adairs style of </w:t>
      </w:r>
      <w:r w:rsidR="007A41A9" w:rsidRPr="006A13DA">
        <w:rPr>
          <w:rFonts w:ascii="Arial" w:hAnsi="Arial" w:cs="Arial"/>
          <w:sz w:val="24"/>
          <w:szCs w:val="24"/>
        </w:rPr>
        <w:t xml:space="preserve">action-centred leadership is based on three very relevant </w:t>
      </w:r>
      <w:r w:rsidR="002026B5" w:rsidRPr="006A13DA">
        <w:rPr>
          <w:rFonts w:ascii="Arial" w:hAnsi="Arial" w:cs="Arial"/>
          <w:sz w:val="24"/>
          <w:szCs w:val="24"/>
        </w:rPr>
        <w:t>an</w:t>
      </w:r>
      <w:r w:rsidR="002026B5">
        <w:rPr>
          <w:rFonts w:ascii="Arial" w:hAnsi="Arial" w:cs="Arial"/>
          <w:sz w:val="24"/>
          <w:szCs w:val="24"/>
        </w:rPr>
        <w:t xml:space="preserve">d </w:t>
      </w:r>
      <w:r w:rsidR="007A41A9" w:rsidRPr="006A13DA">
        <w:rPr>
          <w:rFonts w:ascii="Arial" w:hAnsi="Arial" w:cs="Arial"/>
          <w:sz w:val="24"/>
          <w:szCs w:val="24"/>
        </w:rPr>
        <w:t xml:space="preserve">important tasks which are </w:t>
      </w:r>
      <w:r w:rsidR="00DC4900" w:rsidRPr="006A13DA">
        <w:rPr>
          <w:rFonts w:ascii="Arial" w:hAnsi="Arial" w:cs="Arial"/>
          <w:sz w:val="24"/>
          <w:szCs w:val="24"/>
        </w:rPr>
        <w:t xml:space="preserve">achieving the task, </w:t>
      </w:r>
      <w:r w:rsidR="002026B5" w:rsidRPr="006A13DA">
        <w:rPr>
          <w:rFonts w:ascii="Arial" w:hAnsi="Arial" w:cs="Arial"/>
          <w:sz w:val="24"/>
          <w:szCs w:val="24"/>
        </w:rPr>
        <w:t>building,</w:t>
      </w:r>
      <w:r w:rsidR="00DC4900" w:rsidRPr="006A13DA">
        <w:rPr>
          <w:rFonts w:ascii="Arial" w:hAnsi="Arial" w:cs="Arial"/>
          <w:sz w:val="24"/>
          <w:szCs w:val="24"/>
        </w:rPr>
        <w:t xml:space="preserve"> and maintaining the team and developing the </w:t>
      </w:r>
      <w:r w:rsidR="00BA7AF7" w:rsidRPr="006A13DA">
        <w:rPr>
          <w:rFonts w:ascii="Arial" w:hAnsi="Arial" w:cs="Arial"/>
          <w:sz w:val="24"/>
          <w:szCs w:val="24"/>
        </w:rPr>
        <w:t xml:space="preserve">individual </w:t>
      </w:r>
      <w:r w:rsidR="00BA7AF7" w:rsidRPr="006A13DA">
        <w:rPr>
          <w:rFonts w:ascii="Arial" w:hAnsi="Arial" w:cs="Arial"/>
          <w:sz w:val="24"/>
          <w:szCs w:val="24"/>
          <w:shd w:val="clear" w:color="auto" w:fill="FFFFFF"/>
        </w:rPr>
        <w:t>(Mind Tools Content Team, 2023)</w:t>
      </w:r>
      <w:r w:rsidR="00BA7AF7" w:rsidRPr="006A13DA">
        <w:rPr>
          <w:rFonts w:ascii="Arial" w:hAnsi="Arial" w:cs="Arial"/>
          <w:sz w:val="24"/>
          <w:szCs w:val="24"/>
          <w:shd w:val="clear" w:color="auto" w:fill="FFFFFF"/>
        </w:rPr>
        <w:t>.</w:t>
      </w:r>
      <w:r w:rsidR="00BA7AF7" w:rsidRPr="006A13DA">
        <w:rPr>
          <w:rFonts w:ascii="Arial" w:hAnsi="Arial" w:cs="Arial"/>
          <w:sz w:val="24"/>
          <w:szCs w:val="24"/>
        </w:rPr>
        <w:t xml:space="preserve"> </w:t>
      </w:r>
      <w:r w:rsidR="00423D79" w:rsidRPr="006A13DA">
        <w:rPr>
          <w:rFonts w:ascii="Arial" w:hAnsi="Arial" w:cs="Arial"/>
          <w:sz w:val="24"/>
          <w:szCs w:val="24"/>
        </w:rPr>
        <w:t xml:space="preserve">The "Three Circles Model" or Action Centred Leadership (ACL) was initially published in 1973 by leadership specialist John Adair. It has since gained popularity and influence. </w:t>
      </w:r>
      <w:r w:rsidR="002026B5" w:rsidRPr="006A13DA">
        <w:rPr>
          <w:rFonts w:ascii="Arial" w:hAnsi="Arial" w:cs="Arial"/>
          <w:sz w:val="24"/>
          <w:szCs w:val="24"/>
        </w:rPr>
        <w:t>Instead,</w:t>
      </w:r>
      <w:r w:rsidR="00423D79" w:rsidRPr="006A13DA">
        <w:rPr>
          <w:rFonts w:ascii="Arial" w:hAnsi="Arial" w:cs="Arial"/>
          <w:sz w:val="24"/>
          <w:szCs w:val="24"/>
        </w:rPr>
        <w:t xml:space="preserve"> </w:t>
      </w:r>
      <w:r w:rsidR="001B5905" w:rsidRPr="006A13DA">
        <w:rPr>
          <w:rFonts w:ascii="Arial" w:hAnsi="Arial" w:cs="Arial"/>
          <w:sz w:val="24"/>
          <w:szCs w:val="24"/>
        </w:rPr>
        <w:t>then</w:t>
      </w:r>
      <w:r w:rsidR="00423D79" w:rsidRPr="006A13DA">
        <w:rPr>
          <w:rFonts w:ascii="Arial" w:hAnsi="Arial" w:cs="Arial"/>
          <w:sz w:val="24"/>
          <w:szCs w:val="24"/>
        </w:rPr>
        <w:t xml:space="preserve"> focusing on the leadership style you select, it emphasises the essential steps you must follow to properly lead your team</w:t>
      </w:r>
      <w:r w:rsidR="008A4B3E" w:rsidRPr="006A13DA">
        <w:rPr>
          <w:rFonts w:ascii="Arial" w:hAnsi="Arial" w:cs="Arial"/>
          <w:sz w:val="24"/>
          <w:szCs w:val="24"/>
        </w:rPr>
        <w:t xml:space="preserve"> </w:t>
      </w:r>
      <w:r w:rsidR="008A4B3E" w:rsidRPr="006A13DA">
        <w:rPr>
          <w:rFonts w:ascii="Arial" w:hAnsi="Arial" w:cs="Arial"/>
          <w:sz w:val="24"/>
          <w:szCs w:val="24"/>
          <w:shd w:val="clear" w:color="auto" w:fill="FFFFFF"/>
        </w:rPr>
        <w:t>(Adair, 2011)</w:t>
      </w:r>
      <w:r w:rsidR="008A4B3E" w:rsidRPr="006A13DA">
        <w:rPr>
          <w:rFonts w:ascii="Arial" w:hAnsi="Arial" w:cs="Arial"/>
          <w:sz w:val="24"/>
          <w:szCs w:val="24"/>
          <w:shd w:val="clear" w:color="auto" w:fill="FFFFFF"/>
        </w:rPr>
        <w:t xml:space="preserve">. </w:t>
      </w:r>
      <w:r w:rsidR="00BA7AF7" w:rsidRPr="006A13DA">
        <w:rPr>
          <w:rFonts w:ascii="Arial" w:hAnsi="Arial" w:cs="Arial"/>
          <w:sz w:val="24"/>
          <w:szCs w:val="24"/>
        </w:rPr>
        <w:t>These</w:t>
      </w:r>
      <w:r w:rsidR="00C80CF4" w:rsidRPr="006A13DA">
        <w:rPr>
          <w:rFonts w:ascii="Arial" w:hAnsi="Arial" w:cs="Arial"/>
          <w:sz w:val="24"/>
          <w:szCs w:val="24"/>
        </w:rPr>
        <w:t xml:space="preserve"> three core tasks are </w:t>
      </w:r>
      <w:r w:rsidR="001B5905" w:rsidRPr="006A13DA">
        <w:rPr>
          <w:rFonts w:ascii="Arial" w:hAnsi="Arial" w:cs="Arial"/>
          <w:sz w:val="24"/>
          <w:szCs w:val="24"/>
        </w:rPr>
        <w:t>interconnected</w:t>
      </w:r>
      <w:r w:rsidR="00C80CF4" w:rsidRPr="006A13DA">
        <w:rPr>
          <w:rFonts w:ascii="Arial" w:hAnsi="Arial" w:cs="Arial"/>
          <w:sz w:val="24"/>
          <w:szCs w:val="24"/>
        </w:rPr>
        <w:t xml:space="preserve"> </w:t>
      </w:r>
      <w:r w:rsidR="00777F9C" w:rsidRPr="006A13DA">
        <w:rPr>
          <w:rFonts w:ascii="Arial" w:hAnsi="Arial" w:cs="Arial"/>
          <w:sz w:val="24"/>
          <w:szCs w:val="24"/>
        </w:rPr>
        <w:t xml:space="preserve">and require ongoing attention and effort from leaders to achieve overall success in an </w:t>
      </w:r>
      <w:r w:rsidR="001B5905" w:rsidRPr="006A13DA">
        <w:rPr>
          <w:rFonts w:ascii="Arial" w:hAnsi="Arial" w:cs="Arial"/>
          <w:sz w:val="24"/>
          <w:szCs w:val="24"/>
        </w:rPr>
        <w:t>organisation</w:t>
      </w:r>
      <w:r w:rsidR="00777F9C" w:rsidRPr="006A13DA">
        <w:rPr>
          <w:rFonts w:ascii="Arial" w:hAnsi="Arial" w:cs="Arial"/>
          <w:sz w:val="24"/>
          <w:szCs w:val="24"/>
        </w:rPr>
        <w:t xml:space="preserve">. Where the </w:t>
      </w:r>
      <w:r w:rsidR="007C3F2E" w:rsidRPr="006A13DA">
        <w:rPr>
          <w:rFonts w:ascii="Arial" w:hAnsi="Arial" w:cs="Arial"/>
          <w:sz w:val="24"/>
          <w:szCs w:val="24"/>
        </w:rPr>
        <w:t xml:space="preserve">Blake and Mouton grid is based on two dimensions the Adair cycle is based on three core task which overall will focus on a lot more </w:t>
      </w:r>
      <w:r w:rsidR="00662E7B" w:rsidRPr="006A13DA">
        <w:rPr>
          <w:rFonts w:ascii="Arial" w:hAnsi="Arial" w:cs="Arial"/>
          <w:sz w:val="24"/>
          <w:szCs w:val="24"/>
        </w:rPr>
        <w:t xml:space="preserve">on certain three </w:t>
      </w:r>
      <w:r w:rsidR="006A07C3" w:rsidRPr="006A13DA">
        <w:rPr>
          <w:rFonts w:ascii="Arial" w:hAnsi="Arial" w:cs="Arial"/>
          <w:sz w:val="24"/>
          <w:szCs w:val="24"/>
        </w:rPr>
        <w:t xml:space="preserve">task which will in return success as it focuses on a manager </w:t>
      </w:r>
      <w:r w:rsidR="0062429E" w:rsidRPr="006A13DA">
        <w:rPr>
          <w:rFonts w:ascii="Arial" w:hAnsi="Arial" w:cs="Arial"/>
          <w:sz w:val="24"/>
          <w:szCs w:val="24"/>
        </w:rPr>
        <w:t xml:space="preserve">forming strong relationships personally and </w:t>
      </w:r>
      <w:r w:rsidR="000C5E78" w:rsidRPr="006A13DA">
        <w:rPr>
          <w:rFonts w:ascii="Arial" w:hAnsi="Arial" w:cs="Arial"/>
          <w:sz w:val="24"/>
          <w:szCs w:val="24"/>
        </w:rPr>
        <w:t xml:space="preserve">focusses on leading the team to achieve organisational </w:t>
      </w:r>
      <w:r w:rsidR="001B5905" w:rsidRPr="006A13DA">
        <w:rPr>
          <w:rFonts w:ascii="Arial" w:hAnsi="Arial" w:cs="Arial"/>
          <w:sz w:val="24"/>
          <w:szCs w:val="24"/>
        </w:rPr>
        <w:t>success. Task</w:t>
      </w:r>
      <w:r w:rsidR="006F4301" w:rsidRPr="006A13DA">
        <w:rPr>
          <w:rFonts w:ascii="Arial" w:hAnsi="Arial" w:cs="Arial"/>
          <w:sz w:val="24"/>
          <w:szCs w:val="24"/>
        </w:rPr>
        <w:t>, team, and individual is what Adairs concept asserts</w:t>
      </w:r>
      <w:r w:rsidR="00A61892" w:rsidRPr="006A13DA">
        <w:rPr>
          <w:rFonts w:ascii="Arial" w:hAnsi="Arial" w:cs="Arial"/>
          <w:sz w:val="24"/>
          <w:szCs w:val="24"/>
        </w:rPr>
        <w:t xml:space="preserve"> are the watchwords of leadership, as employees expects their leaders to help them achieve </w:t>
      </w:r>
      <w:r w:rsidR="00C74C32" w:rsidRPr="006A13DA">
        <w:rPr>
          <w:rFonts w:ascii="Arial" w:hAnsi="Arial" w:cs="Arial"/>
          <w:sz w:val="24"/>
          <w:szCs w:val="24"/>
        </w:rPr>
        <w:t xml:space="preserve">their common task, along with building the synergy of the team and responding to </w:t>
      </w:r>
      <w:r w:rsidR="001B5905" w:rsidRPr="006A13DA">
        <w:rPr>
          <w:rFonts w:ascii="Arial" w:hAnsi="Arial" w:cs="Arial"/>
          <w:sz w:val="24"/>
          <w:szCs w:val="24"/>
        </w:rPr>
        <w:t>employees’</w:t>
      </w:r>
      <w:r w:rsidR="00C74C32" w:rsidRPr="006A13DA">
        <w:rPr>
          <w:rFonts w:ascii="Arial" w:hAnsi="Arial" w:cs="Arial"/>
          <w:sz w:val="24"/>
          <w:szCs w:val="24"/>
        </w:rPr>
        <w:t xml:space="preserve"> individual needs</w:t>
      </w:r>
      <w:r w:rsidR="00302416" w:rsidRPr="006A13DA">
        <w:rPr>
          <w:rFonts w:ascii="Arial" w:hAnsi="Arial" w:cs="Arial"/>
          <w:sz w:val="24"/>
          <w:szCs w:val="24"/>
        </w:rPr>
        <w:t xml:space="preserve"> </w:t>
      </w:r>
      <w:r w:rsidR="00302416" w:rsidRPr="006A13DA">
        <w:rPr>
          <w:rFonts w:ascii="Arial" w:hAnsi="Arial" w:cs="Arial"/>
          <w:sz w:val="24"/>
          <w:szCs w:val="24"/>
          <w:shd w:val="clear" w:color="auto" w:fill="FFFFFF"/>
        </w:rPr>
        <w:t>(Gosling, 2007)</w:t>
      </w:r>
      <w:r w:rsidR="00302416" w:rsidRPr="006A13DA">
        <w:rPr>
          <w:rFonts w:ascii="Arial" w:hAnsi="Arial" w:cs="Arial"/>
          <w:sz w:val="24"/>
          <w:szCs w:val="24"/>
          <w:shd w:val="clear" w:color="auto" w:fill="FFFFFF"/>
        </w:rPr>
        <w:t xml:space="preserve">. </w:t>
      </w:r>
      <w:r w:rsidR="00801063" w:rsidRPr="006A13DA">
        <w:rPr>
          <w:rFonts w:ascii="Arial" w:hAnsi="Arial" w:cs="Arial"/>
          <w:sz w:val="24"/>
          <w:szCs w:val="24"/>
        </w:rPr>
        <w:t>In</w:t>
      </w:r>
      <w:r w:rsidR="00EA7E5E" w:rsidRPr="006A13DA">
        <w:rPr>
          <w:rFonts w:ascii="Arial" w:hAnsi="Arial" w:cs="Arial"/>
          <w:sz w:val="24"/>
          <w:szCs w:val="24"/>
        </w:rPr>
        <w:t xml:space="preserve"> practise</w:t>
      </w:r>
      <w:r w:rsidR="004470E3" w:rsidRPr="006A13DA">
        <w:rPr>
          <w:rFonts w:ascii="Arial" w:hAnsi="Arial" w:cs="Arial"/>
          <w:sz w:val="24"/>
          <w:szCs w:val="24"/>
        </w:rPr>
        <w:t xml:space="preserve"> achieving the balance isn’t always </w:t>
      </w:r>
      <w:r w:rsidR="001B5905" w:rsidRPr="006A13DA">
        <w:rPr>
          <w:rFonts w:ascii="Arial" w:hAnsi="Arial" w:cs="Arial"/>
          <w:sz w:val="24"/>
          <w:szCs w:val="24"/>
        </w:rPr>
        <w:t>straightforward</w:t>
      </w:r>
      <w:r w:rsidR="004470E3" w:rsidRPr="006A13DA">
        <w:rPr>
          <w:rFonts w:ascii="Arial" w:hAnsi="Arial" w:cs="Arial"/>
          <w:sz w:val="24"/>
          <w:szCs w:val="24"/>
        </w:rPr>
        <w:t xml:space="preserve"> for example the leader may face pressure to hit </w:t>
      </w:r>
      <w:r w:rsidR="001B5905" w:rsidRPr="006A13DA">
        <w:rPr>
          <w:rFonts w:ascii="Arial" w:hAnsi="Arial" w:cs="Arial"/>
          <w:sz w:val="24"/>
          <w:szCs w:val="24"/>
        </w:rPr>
        <w:t>sales, or</w:t>
      </w:r>
      <w:r w:rsidR="00764775" w:rsidRPr="006A13DA">
        <w:rPr>
          <w:rFonts w:ascii="Arial" w:hAnsi="Arial" w:cs="Arial"/>
          <w:sz w:val="24"/>
          <w:szCs w:val="24"/>
        </w:rPr>
        <w:t xml:space="preserve"> production targets as one might refer to the managerial grid but on the other hand if you refer to the Adairs cycle </w:t>
      </w:r>
      <w:r w:rsidR="00C966AB" w:rsidRPr="006A13DA">
        <w:rPr>
          <w:rFonts w:ascii="Arial" w:hAnsi="Arial" w:cs="Arial"/>
          <w:sz w:val="24"/>
          <w:szCs w:val="24"/>
        </w:rPr>
        <w:t>and prioritise the task at the expense of the team and the individual</w:t>
      </w:r>
      <w:r w:rsidR="00773341" w:rsidRPr="006A13DA">
        <w:rPr>
          <w:rFonts w:ascii="Arial" w:hAnsi="Arial" w:cs="Arial"/>
          <w:sz w:val="24"/>
          <w:szCs w:val="24"/>
        </w:rPr>
        <w:t>s who are trying to achieve it</w:t>
      </w:r>
      <w:r w:rsidR="007A04F0" w:rsidRPr="006A13DA">
        <w:rPr>
          <w:rFonts w:ascii="Arial" w:hAnsi="Arial" w:cs="Arial"/>
          <w:sz w:val="24"/>
          <w:szCs w:val="24"/>
        </w:rPr>
        <w:t xml:space="preserve"> might not cause many drastic </w:t>
      </w:r>
      <w:r w:rsidR="001B5905" w:rsidRPr="006A13DA">
        <w:rPr>
          <w:rFonts w:ascii="Arial" w:hAnsi="Arial" w:cs="Arial"/>
          <w:sz w:val="24"/>
          <w:szCs w:val="24"/>
        </w:rPr>
        <w:t>reduce</w:t>
      </w:r>
      <w:r w:rsidR="001B5905">
        <w:rPr>
          <w:rFonts w:ascii="Arial" w:hAnsi="Arial" w:cs="Arial"/>
          <w:sz w:val="24"/>
          <w:szCs w:val="24"/>
        </w:rPr>
        <w:t xml:space="preserve"> </w:t>
      </w:r>
      <w:r w:rsidR="007A04F0" w:rsidRPr="006A13DA">
        <w:rPr>
          <w:rFonts w:ascii="Arial" w:hAnsi="Arial" w:cs="Arial"/>
          <w:sz w:val="24"/>
          <w:szCs w:val="24"/>
        </w:rPr>
        <w:t xml:space="preserve">in production or sales. </w:t>
      </w:r>
      <w:r w:rsidR="001B5905" w:rsidRPr="006A13DA">
        <w:rPr>
          <w:rFonts w:ascii="Arial" w:hAnsi="Arial" w:cs="Arial"/>
          <w:sz w:val="24"/>
          <w:szCs w:val="24"/>
        </w:rPr>
        <w:t>However,</w:t>
      </w:r>
      <w:r w:rsidR="007A04F0" w:rsidRPr="006A13DA">
        <w:rPr>
          <w:rFonts w:ascii="Arial" w:hAnsi="Arial" w:cs="Arial"/>
          <w:sz w:val="24"/>
          <w:szCs w:val="24"/>
        </w:rPr>
        <w:t xml:space="preserve"> if one staff member isn’t cut out for the role then yes </w:t>
      </w:r>
      <w:r w:rsidR="00AD1C44" w:rsidRPr="006A13DA">
        <w:rPr>
          <w:rFonts w:ascii="Arial" w:hAnsi="Arial" w:cs="Arial"/>
          <w:sz w:val="24"/>
          <w:szCs w:val="24"/>
        </w:rPr>
        <w:t xml:space="preserve">this will result in productivity declining and group </w:t>
      </w:r>
      <w:r w:rsidR="00BB0870">
        <w:rPr>
          <w:rFonts w:ascii="Arial" w:hAnsi="Arial" w:cs="Arial"/>
          <w:sz w:val="24"/>
          <w:szCs w:val="24"/>
        </w:rPr>
        <w:t xml:space="preserve">motivation </w:t>
      </w:r>
      <w:r w:rsidR="00AD1C44" w:rsidRPr="006A13DA">
        <w:rPr>
          <w:rFonts w:ascii="Arial" w:hAnsi="Arial" w:cs="Arial"/>
          <w:sz w:val="24"/>
          <w:szCs w:val="24"/>
        </w:rPr>
        <w:t xml:space="preserve">will </w:t>
      </w:r>
      <w:r w:rsidR="003C561D" w:rsidRPr="006A13DA">
        <w:rPr>
          <w:rFonts w:ascii="Arial" w:hAnsi="Arial" w:cs="Arial"/>
          <w:sz w:val="24"/>
          <w:szCs w:val="24"/>
        </w:rPr>
        <w:t>suffer.</w:t>
      </w:r>
      <w:r w:rsidR="00DB605A" w:rsidRPr="006A13DA">
        <w:rPr>
          <w:rFonts w:ascii="Arial" w:hAnsi="Arial" w:cs="Arial"/>
          <w:sz w:val="24"/>
          <w:szCs w:val="24"/>
        </w:rPr>
        <w:t xml:space="preserve"> </w:t>
      </w:r>
      <w:r w:rsidR="001B5905" w:rsidRPr="006A13DA">
        <w:rPr>
          <w:rFonts w:ascii="Arial" w:hAnsi="Arial" w:cs="Arial"/>
          <w:sz w:val="24"/>
          <w:szCs w:val="24"/>
        </w:rPr>
        <w:t>So,</w:t>
      </w:r>
      <w:r w:rsidR="00DB605A" w:rsidRPr="006A13DA">
        <w:rPr>
          <w:rFonts w:ascii="Arial" w:hAnsi="Arial" w:cs="Arial"/>
          <w:sz w:val="24"/>
          <w:szCs w:val="24"/>
        </w:rPr>
        <w:t xml:space="preserve"> either way you look at it both cycles work effectively but bigger picture lies within the leader who will have to find the balance with these </w:t>
      </w:r>
      <w:r w:rsidR="00DB605A" w:rsidRPr="006A13DA">
        <w:rPr>
          <w:rFonts w:ascii="Arial" w:hAnsi="Arial" w:cs="Arial"/>
          <w:sz w:val="24"/>
          <w:szCs w:val="24"/>
        </w:rPr>
        <w:lastRenderedPageBreak/>
        <w:t xml:space="preserve">cycles or leadership and identify where he stands personally and work towards better performance </w:t>
      </w:r>
      <w:r w:rsidR="00396AF9" w:rsidRPr="006A13DA">
        <w:rPr>
          <w:rFonts w:ascii="Arial" w:hAnsi="Arial" w:cs="Arial"/>
          <w:sz w:val="24"/>
          <w:szCs w:val="24"/>
        </w:rPr>
        <w:t xml:space="preserve">within the </w:t>
      </w:r>
      <w:r w:rsidR="00BB0870" w:rsidRPr="006A13DA">
        <w:rPr>
          <w:rFonts w:ascii="Arial" w:hAnsi="Arial" w:cs="Arial"/>
          <w:sz w:val="24"/>
          <w:szCs w:val="24"/>
        </w:rPr>
        <w:t>organisation’s</w:t>
      </w:r>
      <w:r w:rsidR="00396AF9" w:rsidRPr="006A13DA">
        <w:rPr>
          <w:rFonts w:ascii="Arial" w:hAnsi="Arial" w:cs="Arial"/>
          <w:sz w:val="24"/>
          <w:szCs w:val="24"/>
        </w:rPr>
        <w:t xml:space="preserve"> guidelines, but also considering other environmental and situational factors.</w:t>
      </w:r>
      <w:r w:rsidR="00EC0CD0" w:rsidRPr="006A13DA">
        <w:rPr>
          <w:rFonts w:ascii="Arial" w:hAnsi="Arial" w:cs="Arial"/>
          <w:sz w:val="24"/>
          <w:szCs w:val="24"/>
        </w:rPr>
        <w:t xml:space="preserve"> </w:t>
      </w:r>
    </w:p>
    <w:p w14:paraId="14CEA663" w14:textId="06D946A2" w:rsidR="00121E6C" w:rsidRPr="006A13DA" w:rsidRDefault="00EC0CD0" w:rsidP="00A1794D">
      <w:pPr>
        <w:shd w:val="clear" w:color="auto" w:fill="FFFFFF"/>
        <w:spacing w:before="100" w:beforeAutospacing="1" w:after="100" w:afterAutospacing="1" w:line="240" w:lineRule="auto"/>
        <w:ind w:left="360"/>
        <w:rPr>
          <w:rFonts w:ascii="Arial" w:hAnsi="Arial" w:cs="Arial"/>
          <w:sz w:val="24"/>
          <w:szCs w:val="24"/>
          <w:shd w:val="clear" w:color="auto" w:fill="FFFFFF"/>
        </w:rPr>
      </w:pPr>
      <w:r w:rsidRPr="006A13DA">
        <w:rPr>
          <w:rFonts w:ascii="Arial" w:hAnsi="Arial" w:cs="Arial"/>
          <w:sz w:val="24"/>
          <w:szCs w:val="24"/>
        </w:rPr>
        <w:t xml:space="preserve">If </w:t>
      </w:r>
      <w:r w:rsidR="002F4405" w:rsidRPr="006A13DA">
        <w:rPr>
          <w:rFonts w:ascii="Arial" w:hAnsi="Arial" w:cs="Arial"/>
          <w:sz w:val="24"/>
          <w:szCs w:val="24"/>
        </w:rPr>
        <w:t>the essence of leadership could be defined simply it would have to be recognised in practice</w:t>
      </w:r>
      <w:r w:rsidR="00DD2109" w:rsidRPr="006A13DA">
        <w:rPr>
          <w:rFonts w:ascii="Arial" w:hAnsi="Arial" w:cs="Arial"/>
          <w:sz w:val="24"/>
          <w:szCs w:val="24"/>
        </w:rPr>
        <w:t xml:space="preserve"> as it is a complex affair which takes </w:t>
      </w:r>
      <w:r w:rsidR="004D5CD0" w:rsidRPr="006A13DA">
        <w:rPr>
          <w:rFonts w:ascii="Arial" w:hAnsi="Arial" w:cs="Arial"/>
          <w:sz w:val="24"/>
          <w:szCs w:val="24"/>
        </w:rPr>
        <w:t>place</w:t>
      </w:r>
      <w:r w:rsidR="00DD2109" w:rsidRPr="006A13DA">
        <w:rPr>
          <w:rFonts w:ascii="Arial" w:hAnsi="Arial" w:cs="Arial"/>
          <w:sz w:val="24"/>
          <w:szCs w:val="24"/>
        </w:rPr>
        <w:t xml:space="preserve"> in all sorts of ways and is not </w:t>
      </w:r>
      <w:r w:rsidR="004D5CD0" w:rsidRPr="006A13DA">
        <w:rPr>
          <w:rFonts w:ascii="Arial" w:hAnsi="Arial" w:cs="Arial"/>
          <w:sz w:val="24"/>
          <w:szCs w:val="24"/>
        </w:rPr>
        <w:t xml:space="preserve">as straightforward as thought of </w:t>
      </w:r>
      <w:r w:rsidR="003C0C47" w:rsidRPr="006A13DA">
        <w:rPr>
          <w:rFonts w:ascii="Arial" w:hAnsi="Arial" w:cs="Arial"/>
          <w:sz w:val="24"/>
          <w:szCs w:val="24"/>
          <w:shd w:val="clear" w:color="auto" w:fill="FFFFFF"/>
        </w:rPr>
        <w:t>(Armstrong, 2020)</w:t>
      </w:r>
      <w:r w:rsidR="003C0C47" w:rsidRPr="006A13DA">
        <w:rPr>
          <w:rFonts w:ascii="Arial" w:hAnsi="Arial" w:cs="Arial"/>
          <w:sz w:val="24"/>
          <w:szCs w:val="24"/>
          <w:shd w:val="clear" w:color="auto" w:fill="FFFFFF"/>
        </w:rPr>
        <w:t>.</w:t>
      </w:r>
      <w:r w:rsidR="00252322" w:rsidRPr="006A13DA">
        <w:rPr>
          <w:rFonts w:ascii="Arial" w:hAnsi="Arial" w:cs="Arial"/>
          <w:sz w:val="24"/>
          <w:szCs w:val="24"/>
          <w:shd w:val="clear" w:color="auto" w:fill="FFFFFF"/>
        </w:rPr>
        <w:t xml:space="preserve"> At whatever level leadership is being exercised </w:t>
      </w:r>
      <w:r w:rsidR="001813A0" w:rsidRPr="006A13DA">
        <w:rPr>
          <w:rFonts w:ascii="Arial" w:hAnsi="Arial" w:cs="Arial"/>
          <w:sz w:val="24"/>
          <w:szCs w:val="24"/>
          <w:shd w:val="clear" w:color="auto" w:fill="FFFFFF"/>
        </w:rPr>
        <w:t>Adairs</w:t>
      </w:r>
      <w:r w:rsidR="006D1E17" w:rsidRPr="006A13DA">
        <w:rPr>
          <w:rFonts w:ascii="Arial" w:hAnsi="Arial" w:cs="Arial"/>
          <w:sz w:val="24"/>
          <w:szCs w:val="24"/>
          <w:shd w:val="clear" w:color="auto" w:fill="FFFFFF"/>
        </w:rPr>
        <w:t xml:space="preserve"> cycle of leadership </w:t>
      </w:r>
      <w:r w:rsidR="00FA0777" w:rsidRPr="006A13DA">
        <w:rPr>
          <w:rFonts w:ascii="Arial" w:hAnsi="Arial" w:cs="Arial"/>
          <w:sz w:val="24"/>
          <w:szCs w:val="24"/>
          <w:shd w:val="clear" w:color="auto" w:fill="FFFFFF"/>
        </w:rPr>
        <w:t xml:space="preserve">takes the view that task, </w:t>
      </w:r>
      <w:r w:rsidR="001813A0" w:rsidRPr="006A13DA">
        <w:rPr>
          <w:rFonts w:ascii="Arial" w:hAnsi="Arial" w:cs="Arial"/>
          <w:sz w:val="24"/>
          <w:szCs w:val="24"/>
          <w:shd w:val="clear" w:color="auto" w:fill="FFFFFF"/>
        </w:rPr>
        <w:t>team,</w:t>
      </w:r>
      <w:r w:rsidR="00FA0777" w:rsidRPr="006A13DA">
        <w:rPr>
          <w:rFonts w:ascii="Arial" w:hAnsi="Arial" w:cs="Arial"/>
          <w:sz w:val="24"/>
          <w:szCs w:val="24"/>
          <w:shd w:val="clear" w:color="auto" w:fill="FFFFFF"/>
        </w:rPr>
        <w:t xml:space="preserve"> and individual needs must be considered </w:t>
      </w:r>
      <w:r w:rsidR="001813A0" w:rsidRPr="006A13DA">
        <w:rPr>
          <w:rFonts w:ascii="Arial" w:hAnsi="Arial" w:cs="Arial"/>
          <w:sz w:val="24"/>
          <w:szCs w:val="24"/>
          <w:shd w:val="clear" w:color="auto" w:fill="FFFFFF"/>
        </w:rPr>
        <w:t>always (</w:t>
      </w:r>
      <w:r w:rsidR="00990DBB" w:rsidRPr="006A13DA">
        <w:rPr>
          <w:rFonts w:ascii="Arial" w:hAnsi="Arial" w:cs="Arial"/>
          <w:sz w:val="24"/>
          <w:szCs w:val="24"/>
          <w:shd w:val="clear" w:color="auto" w:fill="FFFFFF"/>
        </w:rPr>
        <w:t>Gosling, 2007)</w:t>
      </w:r>
      <w:r w:rsidR="00773116" w:rsidRPr="006A13DA">
        <w:rPr>
          <w:rFonts w:ascii="Arial" w:hAnsi="Arial" w:cs="Arial"/>
          <w:sz w:val="24"/>
          <w:szCs w:val="24"/>
          <w:shd w:val="clear" w:color="auto" w:fill="FFFFFF"/>
        </w:rPr>
        <w:t>.</w:t>
      </w:r>
      <w:r w:rsidR="00F14453" w:rsidRPr="006A13DA">
        <w:rPr>
          <w:rFonts w:ascii="Arial" w:hAnsi="Arial" w:cs="Arial"/>
          <w:sz w:val="24"/>
          <w:szCs w:val="24"/>
          <w:shd w:val="clear" w:color="auto" w:fill="FFFFFF"/>
        </w:rPr>
        <w:t xml:space="preserve"> </w:t>
      </w:r>
      <w:r w:rsidR="007E3A7D" w:rsidRPr="006A13DA">
        <w:rPr>
          <w:rFonts w:ascii="Arial" w:hAnsi="Arial" w:cs="Arial"/>
          <w:sz w:val="24"/>
          <w:szCs w:val="24"/>
          <w:shd w:val="clear" w:color="auto" w:fill="FFFFFF"/>
        </w:rPr>
        <w:t xml:space="preserve">According to </w:t>
      </w:r>
      <w:r w:rsidR="001813A0" w:rsidRPr="006A13DA">
        <w:rPr>
          <w:rFonts w:ascii="Arial" w:hAnsi="Arial" w:cs="Arial"/>
          <w:sz w:val="24"/>
          <w:szCs w:val="24"/>
          <w:shd w:val="clear" w:color="auto" w:fill="FFFFFF"/>
        </w:rPr>
        <w:t>Adairs</w:t>
      </w:r>
      <w:r w:rsidR="007E3A7D" w:rsidRPr="006A13DA">
        <w:rPr>
          <w:rFonts w:ascii="Arial" w:hAnsi="Arial" w:cs="Arial"/>
          <w:sz w:val="24"/>
          <w:szCs w:val="24"/>
          <w:shd w:val="clear" w:color="auto" w:fill="FFFFFF"/>
        </w:rPr>
        <w:t xml:space="preserve"> leadership </w:t>
      </w:r>
      <w:r w:rsidR="001813A0" w:rsidRPr="006A13DA">
        <w:rPr>
          <w:rFonts w:ascii="Arial" w:hAnsi="Arial" w:cs="Arial"/>
          <w:sz w:val="24"/>
          <w:szCs w:val="24"/>
          <w:shd w:val="clear" w:color="auto" w:fill="FFFFFF"/>
        </w:rPr>
        <w:t>functions,</w:t>
      </w:r>
      <w:r w:rsidR="007E3A7D" w:rsidRPr="006A13DA">
        <w:rPr>
          <w:rFonts w:ascii="Arial" w:hAnsi="Arial" w:cs="Arial"/>
          <w:sz w:val="24"/>
          <w:szCs w:val="24"/>
          <w:shd w:val="clear" w:color="auto" w:fill="FFFFFF"/>
        </w:rPr>
        <w:t xml:space="preserve"> </w:t>
      </w:r>
      <w:r w:rsidR="001813A0" w:rsidRPr="006A13DA">
        <w:rPr>
          <w:rFonts w:ascii="Arial" w:hAnsi="Arial" w:cs="Arial"/>
          <w:sz w:val="24"/>
          <w:szCs w:val="24"/>
          <w:shd w:val="clear" w:color="auto" w:fill="FFFFFF"/>
        </w:rPr>
        <w:t>to</w:t>
      </w:r>
      <w:r w:rsidR="007E3A7D" w:rsidRPr="006A13DA">
        <w:rPr>
          <w:rFonts w:ascii="Arial" w:hAnsi="Arial" w:cs="Arial"/>
          <w:sz w:val="24"/>
          <w:szCs w:val="24"/>
          <w:shd w:val="clear" w:color="auto" w:fill="FFFFFF"/>
        </w:rPr>
        <w:t xml:space="preserve"> fulfil the three aspects of </w:t>
      </w:r>
      <w:r w:rsidR="00DD031D" w:rsidRPr="006A13DA">
        <w:rPr>
          <w:rFonts w:ascii="Arial" w:hAnsi="Arial" w:cs="Arial"/>
          <w:sz w:val="24"/>
          <w:szCs w:val="24"/>
          <w:shd w:val="clear" w:color="auto" w:fill="FFFFFF"/>
        </w:rPr>
        <w:t xml:space="preserve">task, </w:t>
      </w:r>
      <w:r w:rsidR="001813A0" w:rsidRPr="006A13DA">
        <w:rPr>
          <w:rFonts w:ascii="Arial" w:hAnsi="Arial" w:cs="Arial"/>
          <w:sz w:val="24"/>
          <w:szCs w:val="24"/>
          <w:shd w:val="clear" w:color="auto" w:fill="FFFFFF"/>
        </w:rPr>
        <w:t>team,</w:t>
      </w:r>
      <w:r w:rsidR="00DD031D" w:rsidRPr="006A13DA">
        <w:rPr>
          <w:rFonts w:ascii="Arial" w:hAnsi="Arial" w:cs="Arial"/>
          <w:sz w:val="24"/>
          <w:szCs w:val="24"/>
          <w:shd w:val="clear" w:color="auto" w:fill="FFFFFF"/>
        </w:rPr>
        <w:t xml:space="preserve"> and individual there are 8 key functions to be developed by a leader </w:t>
      </w:r>
      <w:r w:rsidR="001813A0" w:rsidRPr="006A13DA">
        <w:rPr>
          <w:rFonts w:ascii="Arial" w:hAnsi="Arial" w:cs="Arial"/>
          <w:sz w:val="24"/>
          <w:szCs w:val="24"/>
          <w:shd w:val="clear" w:color="auto" w:fill="FFFFFF"/>
        </w:rPr>
        <w:t>and</w:t>
      </w:r>
      <w:r w:rsidR="00DD031D" w:rsidRPr="006A13DA">
        <w:rPr>
          <w:rFonts w:ascii="Arial" w:hAnsi="Arial" w:cs="Arial"/>
          <w:sz w:val="24"/>
          <w:szCs w:val="24"/>
          <w:shd w:val="clear" w:color="auto" w:fill="FFFFFF"/>
        </w:rPr>
        <w:t xml:space="preserve"> performed</w:t>
      </w:r>
      <w:r w:rsidR="00121E6C" w:rsidRPr="006A13DA">
        <w:rPr>
          <w:rFonts w:ascii="Arial" w:hAnsi="Arial" w:cs="Arial"/>
          <w:sz w:val="24"/>
          <w:szCs w:val="24"/>
          <w:shd w:val="clear" w:color="auto" w:fill="FFFFFF"/>
        </w:rPr>
        <w:t>. Defining the task</w:t>
      </w:r>
      <w:r w:rsidR="00C20420" w:rsidRPr="006A13DA">
        <w:rPr>
          <w:rFonts w:ascii="Arial" w:hAnsi="Arial" w:cs="Arial"/>
          <w:sz w:val="24"/>
          <w:szCs w:val="24"/>
          <w:shd w:val="clear" w:color="auto" w:fill="FFFFFF"/>
        </w:rPr>
        <w:t xml:space="preserve">, </w:t>
      </w:r>
      <w:r w:rsidR="001813A0" w:rsidRPr="006A13DA">
        <w:rPr>
          <w:rFonts w:ascii="Arial" w:hAnsi="Arial" w:cs="Arial"/>
          <w:sz w:val="24"/>
          <w:szCs w:val="24"/>
          <w:shd w:val="clear" w:color="auto" w:fill="FFFFFF"/>
        </w:rPr>
        <w:t>planning</w:t>
      </w:r>
      <w:r w:rsidR="00C20420" w:rsidRPr="006A13DA">
        <w:rPr>
          <w:rFonts w:ascii="Arial" w:hAnsi="Arial" w:cs="Arial"/>
          <w:sz w:val="24"/>
          <w:szCs w:val="24"/>
          <w:shd w:val="clear" w:color="auto" w:fill="FFFFFF"/>
        </w:rPr>
        <w:t xml:space="preserve"> appropriately,</w:t>
      </w:r>
      <w:r w:rsidR="00874A39" w:rsidRPr="006A13DA">
        <w:rPr>
          <w:rFonts w:ascii="Arial" w:hAnsi="Arial" w:cs="Arial"/>
          <w:sz w:val="24"/>
          <w:szCs w:val="24"/>
          <w:shd w:val="clear" w:color="auto" w:fill="FFFFFF"/>
        </w:rPr>
        <w:t xml:space="preserve"> </w:t>
      </w:r>
      <w:r w:rsidR="00121E6C" w:rsidRPr="006A13DA">
        <w:rPr>
          <w:rFonts w:ascii="Arial" w:hAnsi="Arial" w:cs="Arial"/>
          <w:sz w:val="24"/>
          <w:szCs w:val="24"/>
          <w:shd w:val="clear" w:color="auto" w:fill="FFFFFF"/>
        </w:rPr>
        <w:t>Briefing</w:t>
      </w:r>
      <w:r w:rsidR="00C20420" w:rsidRPr="006A13DA">
        <w:rPr>
          <w:rFonts w:ascii="Arial" w:hAnsi="Arial" w:cs="Arial"/>
          <w:sz w:val="24"/>
          <w:szCs w:val="24"/>
          <w:shd w:val="clear" w:color="auto" w:fill="FFFFFF"/>
        </w:rPr>
        <w:t xml:space="preserve">, </w:t>
      </w:r>
      <w:r w:rsidR="00121E6C" w:rsidRPr="006A13DA">
        <w:rPr>
          <w:rFonts w:ascii="Arial" w:hAnsi="Arial" w:cs="Arial"/>
          <w:sz w:val="24"/>
          <w:szCs w:val="24"/>
          <w:shd w:val="clear" w:color="auto" w:fill="FFFFFF"/>
        </w:rPr>
        <w:t>Controlling</w:t>
      </w:r>
      <w:r w:rsidR="00C20420" w:rsidRPr="006A13DA">
        <w:rPr>
          <w:rFonts w:ascii="Arial" w:hAnsi="Arial" w:cs="Arial"/>
          <w:sz w:val="24"/>
          <w:szCs w:val="24"/>
          <w:shd w:val="clear" w:color="auto" w:fill="FFFFFF"/>
        </w:rPr>
        <w:t xml:space="preserve">, </w:t>
      </w:r>
      <w:r w:rsidR="00121E6C" w:rsidRPr="006A13DA">
        <w:rPr>
          <w:rFonts w:ascii="Arial" w:hAnsi="Arial" w:cs="Arial"/>
          <w:sz w:val="24"/>
          <w:szCs w:val="24"/>
          <w:shd w:val="clear" w:color="auto" w:fill="FFFFFF"/>
        </w:rPr>
        <w:t>Evaluating</w:t>
      </w:r>
      <w:r w:rsidR="00C20420" w:rsidRPr="006A13DA">
        <w:rPr>
          <w:rFonts w:ascii="Arial" w:hAnsi="Arial" w:cs="Arial"/>
          <w:sz w:val="24"/>
          <w:szCs w:val="24"/>
          <w:shd w:val="clear" w:color="auto" w:fill="FFFFFF"/>
        </w:rPr>
        <w:t xml:space="preserve">, </w:t>
      </w:r>
      <w:r w:rsidR="00121E6C" w:rsidRPr="006A13DA">
        <w:rPr>
          <w:rFonts w:ascii="Arial" w:hAnsi="Arial" w:cs="Arial"/>
          <w:sz w:val="24"/>
          <w:szCs w:val="24"/>
          <w:shd w:val="clear" w:color="auto" w:fill="FFFFFF"/>
        </w:rPr>
        <w:t>Motivating</w:t>
      </w:r>
      <w:r w:rsidR="00A1794D" w:rsidRPr="006A13DA">
        <w:rPr>
          <w:rFonts w:ascii="Arial" w:hAnsi="Arial" w:cs="Arial"/>
          <w:sz w:val="24"/>
          <w:szCs w:val="24"/>
          <w:shd w:val="clear" w:color="auto" w:fill="FFFFFF"/>
        </w:rPr>
        <w:t xml:space="preserve">, </w:t>
      </w:r>
      <w:r w:rsidR="00121E6C" w:rsidRPr="006A13DA">
        <w:rPr>
          <w:rFonts w:ascii="Arial" w:hAnsi="Arial" w:cs="Arial"/>
          <w:sz w:val="24"/>
          <w:szCs w:val="24"/>
          <w:shd w:val="clear" w:color="auto" w:fill="FFFFFF"/>
        </w:rPr>
        <w:t>Organising</w:t>
      </w:r>
      <w:r w:rsidR="00A1794D" w:rsidRPr="006A13DA">
        <w:rPr>
          <w:rFonts w:ascii="Arial" w:hAnsi="Arial" w:cs="Arial"/>
          <w:sz w:val="24"/>
          <w:szCs w:val="24"/>
          <w:shd w:val="clear" w:color="auto" w:fill="FFFFFF"/>
        </w:rPr>
        <w:t xml:space="preserve"> and last of all </w:t>
      </w:r>
      <w:r w:rsidR="00121E6C" w:rsidRPr="006A13DA">
        <w:rPr>
          <w:rFonts w:ascii="Arial" w:hAnsi="Arial" w:cs="Arial"/>
          <w:sz w:val="24"/>
          <w:szCs w:val="24"/>
          <w:shd w:val="clear" w:color="auto" w:fill="FFFFFF"/>
        </w:rPr>
        <w:t>Setting an example</w:t>
      </w:r>
      <w:r w:rsidR="00A1794D" w:rsidRPr="006A13DA">
        <w:rPr>
          <w:rFonts w:ascii="Arial" w:hAnsi="Arial" w:cs="Arial"/>
          <w:sz w:val="24"/>
          <w:szCs w:val="24"/>
          <w:shd w:val="clear" w:color="auto" w:fill="FFFFFF"/>
        </w:rPr>
        <w:t xml:space="preserve">. All these functions need to be carried out at the best of the </w:t>
      </w:r>
      <w:r w:rsidR="001813A0" w:rsidRPr="006A13DA">
        <w:rPr>
          <w:rFonts w:ascii="Arial" w:hAnsi="Arial" w:cs="Arial"/>
          <w:sz w:val="24"/>
          <w:szCs w:val="24"/>
          <w:shd w:val="clear" w:color="auto" w:fill="FFFFFF"/>
        </w:rPr>
        <w:t>leader’s</w:t>
      </w:r>
      <w:r w:rsidR="00A1794D" w:rsidRPr="006A13DA">
        <w:rPr>
          <w:rFonts w:ascii="Arial" w:hAnsi="Arial" w:cs="Arial"/>
          <w:sz w:val="24"/>
          <w:szCs w:val="24"/>
          <w:shd w:val="clear" w:color="auto" w:fill="FFFFFF"/>
        </w:rPr>
        <w:t xml:space="preserve"> ability </w:t>
      </w:r>
      <w:r w:rsidR="001813A0" w:rsidRPr="006A13DA">
        <w:rPr>
          <w:rFonts w:ascii="Arial" w:hAnsi="Arial" w:cs="Arial"/>
          <w:sz w:val="24"/>
          <w:szCs w:val="24"/>
          <w:shd w:val="clear" w:color="auto" w:fill="FFFFFF"/>
        </w:rPr>
        <w:t>to</w:t>
      </w:r>
      <w:r w:rsidR="00A1794D" w:rsidRPr="006A13DA">
        <w:rPr>
          <w:rFonts w:ascii="Arial" w:hAnsi="Arial" w:cs="Arial"/>
          <w:sz w:val="24"/>
          <w:szCs w:val="24"/>
          <w:shd w:val="clear" w:color="auto" w:fill="FFFFFF"/>
        </w:rPr>
        <w:t xml:space="preserve"> achieve great results from team</w:t>
      </w:r>
      <w:r w:rsidR="00D6392D" w:rsidRPr="006A13DA">
        <w:rPr>
          <w:rFonts w:ascii="Arial" w:hAnsi="Arial" w:cs="Arial"/>
          <w:sz w:val="24"/>
          <w:szCs w:val="24"/>
          <w:shd w:val="clear" w:color="auto" w:fill="FFFFFF"/>
        </w:rPr>
        <w:t xml:space="preserve">, </w:t>
      </w:r>
      <w:r w:rsidR="001813A0" w:rsidRPr="006A13DA">
        <w:rPr>
          <w:rFonts w:ascii="Arial" w:hAnsi="Arial" w:cs="Arial"/>
          <w:sz w:val="24"/>
          <w:szCs w:val="24"/>
          <w:shd w:val="clear" w:color="auto" w:fill="FFFFFF"/>
        </w:rPr>
        <w:t>task,</w:t>
      </w:r>
      <w:r w:rsidR="00D6392D" w:rsidRPr="006A13DA">
        <w:rPr>
          <w:rFonts w:ascii="Arial" w:hAnsi="Arial" w:cs="Arial"/>
          <w:sz w:val="24"/>
          <w:szCs w:val="24"/>
          <w:shd w:val="clear" w:color="auto" w:fill="FFFFFF"/>
        </w:rPr>
        <w:t xml:space="preserve"> and individuals.</w:t>
      </w:r>
      <w:r w:rsidR="00EF41CB" w:rsidRPr="006A13DA">
        <w:rPr>
          <w:rFonts w:ascii="Arial" w:hAnsi="Arial" w:cs="Arial"/>
          <w:sz w:val="24"/>
          <w:szCs w:val="24"/>
          <w:shd w:val="clear" w:color="auto" w:fill="FFFFFF"/>
        </w:rPr>
        <w:t xml:space="preserve"> </w:t>
      </w:r>
      <w:r w:rsidR="002D1AF2" w:rsidRPr="006A13DA">
        <w:rPr>
          <w:rFonts w:ascii="Arial" w:hAnsi="Arial" w:cs="Arial"/>
          <w:sz w:val="24"/>
          <w:szCs w:val="24"/>
          <w:shd w:val="clear" w:color="auto" w:fill="FFFFFF"/>
        </w:rPr>
        <w:t xml:space="preserve">The </w:t>
      </w:r>
      <w:r w:rsidR="001813A0" w:rsidRPr="006A13DA">
        <w:rPr>
          <w:rFonts w:ascii="Arial" w:hAnsi="Arial" w:cs="Arial"/>
          <w:sz w:val="24"/>
          <w:szCs w:val="24"/>
          <w:shd w:val="clear" w:color="auto" w:fill="FFFFFF"/>
        </w:rPr>
        <w:t>Blake</w:t>
      </w:r>
      <w:r w:rsidR="002D1AF2" w:rsidRPr="006A13DA">
        <w:rPr>
          <w:rFonts w:ascii="Arial" w:hAnsi="Arial" w:cs="Arial"/>
          <w:sz w:val="24"/>
          <w:szCs w:val="24"/>
          <w:shd w:val="clear" w:color="auto" w:fill="FFFFFF"/>
        </w:rPr>
        <w:t xml:space="preserve"> and mouton managerial </w:t>
      </w:r>
      <w:r w:rsidR="001813A0" w:rsidRPr="006A13DA">
        <w:rPr>
          <w:rFonts w:ascii="Arial" w:hAnsi="Arial" w:cs="Arial"/>
          <w:sz w:val="24"/>
          <w:szCs w:val="24"/>
          <w:shd w:val="clear" w:color="auto" w:fill="FFFFFF"/>
        </w:rPr>
        <w:t>grid</w:t>
      </w:r>
      <w:r w:rsidR="002D1AF2" w:rsidRPr="006A13DA">
        <w:rPr>
          <w:rFonts w:ascii="Arial" w:hAnsi="Arial" w:cs="Arial"/>
          <w:sz w:val="24"/>
          <w:szCs w:val="24"/>
          <w:shd w:val="clear" w:color="auto" w:fill="FFFFFF"/>
        </w:rPr>
        <w:t xml:space="preserve"> and the </w:t>
      </w:r>
      <w:r w:rsidR="001813A0" w:rsidRPr="006A13DA">
        <w:rPr>
          <w:rFonts w:ascii="Arial" w:hAnsi="Arial" w:cs="Arial"/>
          <w:sz w:val="24"/>
          <w:szCs w:val="24"/>
          <w:shd w:val="clear" w:color="auto" w:fill="FFFFFF"/>
        </w:rPr>
        <w:t>Adair</w:t>
      </w:r>
      <w:r w:rsidR="002D1AF2" w:rsidRPr="006A13DA">
        <w:rPr>
          <w:rFonts w:ascii="Arial" w:hAnsi="Arial" w:cs="Arial"/>
          <w:sz w:val="24"/>
          <w:szCs w:val="24"/>
          <w:shd w:val="clear" w:color="auto" w:fill="FFFFFF"/>
        </w:rPr>
        <w:t xml:space="preserve"> cycle provide valuable framework for leadership </w:t>
      </w:r>
      <w:r w:rsidR="001813A0" w:rsidRPr="006A13DA">
        <w:rPr>
          <w:rFonts w:ascii="Arial" w:hAnsi="Arial" w:cs="Arial"/>
          <w:sz w:val="24"/>
          <w:szCs w:val="24"/>
          <w:shd w:val="clear" w:color="auto" w:fill="FFFFFF"/>
        </w:rPr>
        <w:t>levels,</w:t>
      </w:r>
      <w:r w:rsidR="001F609F" w:rsidRPr="006A13DA">
        <w:rPr>
          <w:rFonts w:ascii="Arial" w:hAnsi="Arial" w:cs="Arial"/>
          <w:sz w:val="24"/>
          <w:szCs w:val="24"/>
          <w:shd w:val="clear" w:color="auto" w:fill="FFFFFF"/>
        </w:rPr>
        <w:t xml:space="preserve"> but they should not be seen as </w:t>
      </w:r>
      <w:r w:rsidR="007921BA" w:rsidRPr="006A13DA">
        <w:rPr>
          <w:rFonts w:ascii="Arial" w:hAnsi="Arial" w:cs="Arial"/>
          <w:sz w:val="24"/>
          <w:szCs w:val="24"/>
          <w:shd w:val="clear" w:color="auto" w:fill="FFFFFF"/>
        </w:rPr>
        <w:t>all</w:t>
      </w:r>
      <w:r w:rsidR="001F609F" w:rsidRPr="006A13DA">
        <w:rPr>
          <w:rFonts w:ascii="Arial" w:hAnsi="Arial" w:cs="Arial"/>
          <w:sz w:val="24"/>
          <w:szCs w:val="24"/>
          <w:shd w:val="clear" w:color="auto" w:fill="FFFFFF"/>
        </w:rPr>
        <w:t xml:space="preserve"> fitting </w:t>
      </w:r>
      <w:r w:rsidR="00021BEC" w:rsidRPr="006A13DA">
        <w:rPr>
          <w:rFonts w:ascii="Arial" w:hAnsi="Arial" w:cs="Arial"/>
          <w:sz w:val="24"/>
          <w:szCs w:val="24"/>
          <w:shd w:val="clear" w:color="auto" w:fill="FFFFFF"/>
        </w:rPr>
        <w:t>frameworks</w:t>
      </w:r>
      <w:r w:rsidR="001F609F" w:rsidRPr="006A13DA">
        <w:rPr>
          <w:rFonts w:ascii="Arial" w:hAnsi="Arial" w:cs="Arial"/>
          <w:sz w:val="24"/>
          <w:szCs w:val="24"/>
          <w:shd w:val="clear" w:color="auto" w:fill="FFFFFF"/>
        </w:rPr>
        <w:t xml:space="preserve">. Leaders need to consider the other factors in play </w:t>
      </w:r>
      <w:r w:rsidR="00595A91" w:rsidRPr="006A13DA">
        <w:rPr>
          <w:rFonts w:ascii="Arial" w:hAnsi="Arial" w:cs="Arial"/>
          <w:sz w:val="24"/>
          <w:szCs w:val="24"/>
          <w:shd w:val="clear" w:color="auto" w:fill="FFFFFF"/>
        </w:rPr>
        <w:t xml:space="preserve">such as cultural and </w:t>
      </w:r>
      <w:r w:rsidR="001813A0" w:rsidRPr="006A13DA">
        <w:rPr>
          <w:rFonts w:ascii="Arial" w:hAnsi="Arial" w:cs="Arial"/>
          <w:sz w:val="24"/>
          <w:szCs w:val="24"/>
          <w:shd w:val="clear" w:color="auto" w:fill="FFFFFF"/>
        </w:rPr>
        <w:t>contextual</w:t>
      </w:r>
      <w:r w:rsidR="00595A91" w:rsidRPr="006A13DA">
        <w:rPr>
          <w:rFonts w:ascii="Arial" w:hAnsi="Arial" w:cs="Arial"/>
          <w:sz w:val="24"/>
          <w:szCs w:val="24"/>
          <w:shd w:val="clear" w:color="auto" w:fill="FFFFFF"/>
        </w:rPr>
        <w:t xml:space="preserve"> factors, industry specific challenges, crisis </w:t>
      </w:r>
      <w:r w:rsidR="0083035C" w:rsidRPr="006A13DA">
        <w:rPr>
          <w:rFonts w:ascii="Arial" w:hAnsi="Arial" w:cs="Arial"/>
          <w:sz w:val="24"/>
          <w:szCs w:val="24"/>
          <w:shd w:val="clear" w:color="auto" w:fill="FFFFFF"/>
        </w:rPr>
        <w:t>situations and organisational culture</w:t>
      </w:r>
      <w:r w:rsidR="00D51ED3" w:rsidRPr="006A13DA">
        <w:rPr>
          <w:rFonts w:ascii="Arial" w:hAnsi="Arial" w:cs="Arial"/>
          <w:sz w:val="24"/>
          <w:szCs w:val="24"/>
          <w:shd w:val="clear" w:color="auto" w:fill="FFFFFF"/>
        </w:rPr>
        <w:t xml:space="preserve"> </w:t>
      </w:r>
      <w:r w:rsidR="00D51ED3" w:rsidRPr="006A13DA">
        <w:rPr>
          <w:rFonts w:ascii="Arial" w:hAnsi="Arial" w:cs="Arial"/>
          <w:sz w:val="24"/>
          <w:szCs w:val="24"/>
          <w:shd w:val="clear" w:color="auto" w:fill="FFFFFF"/>
        </w:rPr>
        <w:t>(</w:t>
      </w:r>
      <w:proofErr w:type="spellStart"/>
      <w:r w:rsidR="00D51ED3" w:rsidRPr="006A13DA">
        <w:rPr>
          <w:rFonts w:ascii="Arial" w:hAnsi="Arial" w:cs="Arial"/>
          <w:sz w:val="24"/>
          <w:szCs w:val="24"/>
          <w:shd w:val="clear" w:color="auto" w:fill="FFFFFF"/>
        </w:rPr>
        <w:t>McPheat</w:t>
      </w:r>
      <w:proofErr w:type="spellEnd"/>
      <w:r w:rsidR="00D51ED3" w:rsidRPr="006A13DA">
        <w:rPr>
          <w:rFonts w:ascii="Arial" w:hAnsi="Arial" w:cs="Arial"/>
          <w:sz w:val="24"/>
          <w:szCs w:val="24"/>
          <w:shd w:val="clear" w:color="auto" w:fill="FFFFFF"/>
        </w:rPr>
        <w:t>, 2022)</w:t>
      </w:r>
      <w:r w:rsidR="00D51ED3" w:rsidRPr="006A13DA">
        <w:rPr>
          <w:rFonts w:ascii="Arial" w:hAnsi="Arial" w:cs="Arial"/>
          <w:sz w:val="24"/>
          <w:szCs w:val="24"/>
          <w:shd w:val="clear" w:color="auto" w:fill="FFFFFF"/>
        </w:rPr>
        <w:t xml:space="preserve">. </w:t>
      </w:r>
      <w:r w:rsidR="007921BA" w:rsidRPr="006A13DA">
        <w:rPr>
          <w:rFonts w:ascii="Arial" w:hAnsi="Arial" w:cs="Arial"/>
          <w:sz w:val="24"/>
          <w:szCs w:val="24"/>
          <w:shd w:val="clear" w:color="auto" w:fill="FFFFFF"/>
        </w:rPr>
        <w:t>It’s</w:t>
      </w:r>
      <w:r w:rsidR="008737AC" w:rsidRPr="006A13DA">
        <w:rPr>
          <w:rFonts w:ascii="Arial" w:hAnsi="Arial" w:cs="Arial"/>
          <w:sz w:val="24"/>
          <w:szCs w:val="24"/>
          <w:shd w:val="clear" w:color="auto" w:fill="FFFFFF"/>
        </w:rPr>
        <w:t xml:space="preserve"> very important for a leader to be open minded and flexible in his approach</w:t>
      </w:r>
      <w:r w:rsidR="000613F7" w:rsidRPr="006A13DA">
        <w:rPr>
          <w:rFonts w:ascii="Arial" w:hAnsi="Arial" w:cs="Arial"/>
          <w:sz w:val="24"/>
          <w:szCs w:val="24"/>
          <w:shd w:val="clear" w:color="auto" w:fill="FFFFFF"/>
        </w:rPr>
        <w:t xml:space="preserve"> to adjust their strategies based on the organisation they are operating in.</w:t>
      </w:r>
    </w:p>
    <w:p w14:paraId="4E904B73" w14:textId="6E376556" w:rsidR="00AC0093" w:rsidRPr="00A86D5D" w:rsidRDefault="00AC0093" w:rsidP="00A1794D">
      <w:pPr>
        <w:shd w:val="clear" w:color="auto" w:fill="FFFFFF"/>
        <w:spacing w:before="100" w:beforeAutospacing="1" w:after="100" w:afterAutospacing="1" w:line="240" w:lineRule="auto"/>
        <w:ind w:left="360"/>
        <w:rPr>
          <w:rFonts w:ascii="Arial" w:hAnsi="Arial" w:cs="Arial"/>
          <w:sz w:val="24"/>
          <w:szCs w:val="24"/>
          <w:u w:val="single"/>
        </w:rPr>
      </w:pPr>
      <w:r w:rsidRPr="00A86D5D">
        <w:rPr>
          <w:rFonts w:ascii="Arial" w:hAnsi="Arial" w:cs="Arial"/>
          <w:sz w:val="24"/>
          <w:szCs w:val="24"/>
          <w:u w:val="single"/>
        </w:rPr>
        <w:t>Conclusion.</w:t>
      </w:r>
    </w:p>
    <w:p w14:paraId="148613C1" w14:textId="321E0881" w:rsidR="00AC0093" w:rsidRDefault="00AC0093" w:rsidP="00A1794D">
      <w:pPr>
        <w:shd w:val="clear" w:color="auto" w:fill="FFFFFF"/>
        <w:spacing w:before="100" w:beforeAutospacing="1" w:after="100" w:afterAutospacing="1" w:line="240" w:lineRule="auto"/>
        <w:ind w:left="360"/>
        <w:rPr>
          <w:rFonts w:ascii="Arial" w:hAnsi="Arial" w:cs="Arial"/>
          <w:sz w:val="24"/>
          <w:szCs w:val="24"/>
        </w:rPr>
      </w:pPr>
      <w:r w:rsidRPr="006A13DA">
        <w:rPr>
          <w:rFonts w:ascii="Arial" w:hAnsi="Arial" w:cs="Arial"/>
          <w:sz w:val="24"/>
          <w:szCs w:val="24"/>
        </w:rPr>
        <w:t xml:space="preserve">In conclusion the </w:t>
      </w:r>
      <w:r w:rsidR="007921BA" w:rsidRPr="006A13DA">
        <w:rPr>
          <w:rFonts w:ascii="Arial" w:hAnsi="Arial" w:cs="Arial"/>
          <w:sz w:val="24"/>
          <w:szCs w:val="24"/>
        </w:rPr>
        <w:t>Blake</w:t>
      </w:r>
      <w:r w:rsidRPr="006A13DA">
        <w:rPr>
          <w:rFonts w:ascii="Arial" w:hAnsi="Arial" w:cs="Arial"/>
          <w:sz w:val="24"/>
          <w:szCs w:val="24"/>
        </w:rPr>
        <w:t xml:space="preserve"> and mouton grid and </w:t>
      </w:r>
      <w:r w:rsidR="00021BEC">
        <w:rPr>
          <w:rFonts w:ascii="Arial" w:hAnsi="Arial" w:cs="Arial"/>
          <w:sz w:val="24"/>
          <w:szCs w:val="24"/>
        </w:rPr>
        <w:t>Adair</w:t>
      </w:r>
      <w:r w:rsidRPr="006A13DA">
        <w:rPr>
          <w:rFonts w:ascii="Arial" w:hAnsi="Arial" w:cs="Arial"/>
          <w:sz w:val="24"/>
          <w:szCs w:val="24"/>
        </w:rPr>
        <w:t xml:space="preserve"> cycle offer valuable insights and frameworks</w:t>
      </w:r>
      <w:r w:rsidR="00EE1084" w:rsidRPr="006A13DA">
        <w:rPr>
          <w:rFonts w:ascii="Arial" w:hAnsi="Arial" w:cs="Arial"/>
          <w:sz w:val="24"/>
          <w:szCs w:val="24"/>
        </w:rPr>
        <w:t xml:space="preserve"> for the roles of leaders in companies. While they may have </w:t>
      </w:r>
      <w:r w:rsidR="007921BA" w:rsidRPr="006A13DA">
        <w:rPr>
          <w:rFonts w:ascii="Arial" w:hAnsi="Arial" w:cs="Arial"/>
          <w:sz w:val="24"/>
          <w:szCs w:val="24"/>
        </w:rPr>
        <w:t>limits,</w:t>
      </w:r>
      <w:r w:rsidR="00AE1C77" w:rsidRPr="006A13DA">
        <w:rPr>
          <w:rFonts w:ascii="Arial" w:hAnsi="Arial" w:cs="Arial"/>
          <w:sz w:val="24"/>
          <w:szCs w:val="24"/>
        </w:rPr>
        <w:t xml:space="preserve"> they still provide a solid foundation for leaders to develop their skills and improve their performances.</w:t>
      </w:r>
      <w:r w:rsidR="00FD0CEA" w:rsidRPr="006A13DA">
        <w:rPr>
          <w:rFonts w:ascii="Arial" w:hAnsi="Arial" w:cs="Arial"/>
          <w:sz w:val="24"/>
          <w:szCs w:val="24"/>
        </w:rPr>
        <w:t xml:space="preserve"> By </w:t>
      </w:r>
      <w:r w:rsidR="00021BEC">
        <w:rPr>
          <w:rFonts w:ascii="Arial" w:hAnsi="Arial" w:cs="Arial"/>
          <w:sz w:val="24"/>
          <w:szCs w:val="24"/>
        </w:rPr>
        <w:t>taking the benefits</w:t>
      </w:r>
      <w:r w:rsidR="00FD0CEA" w:rsidRPr="006A13DA">
        <w:rPr>
          <w:rFonts w:ascii="Arial" w:hAnsi="Arial" w:cs="Arial"/>
          <w:sz w:val="24"/>
          <w:szCs w:val="24"/>
        </w:rPr>
        <w:t xml:space="preserve"> and principles from both leadership cycles a manager can enhance their skills</w:t>
      </w:r>
      <w:r w:rsidR="00CA227D" w:rsidRPr="006A13DA">
        <w:rPr>
          <w:rFonts w:ascii="Arial" w:hAnsi="Arial" w:cs="Arial"/>
          <w:sz w:val="24"/>
          <w:szCs w:val="24"/>
        </w:rPr>
        <w:t xml:space="preserve"> to adapt to the demands of the current economy and drive their </w:t>
      </w:r>
      <w:r w:rsidR="00021BEC" w:rsidRPr="006A13DA">
        <w:rPr>
          <w:rFonts w:ascii="Arial" w:hAnsi="Arial" w:cs="Arial"/>
          <w:sz w:val="24"/>
          <w:szCs w:val="24"/>
        </w:rPr>
        <w:t>organisations</w:t>
      </w:r>
      <w:r w:rsidR="00CA227D" w:rsidRPr="006A13DA">
        <w:rPr>
          <w:rFonts w:ascii="Arial" w:hAnsi="Arial" w:cs="Arial"/>
          <w:sz w:val="24"/>
          <w:szCs w:val="24"/>
        </w:rPr>
        <w:t xml:space="preserve"> to success. It is also important for leaders to understand that these models are </w:t>
      </w:r>
      <w:r w:rsidR="008859B5" w:rsidRPr="006A13DA">
        <w:rPr>
          <w:rFonts w:ascii="Arial" w:hAnsi="Arial" w:cs="Arial"/>
          <w:sz w:val="24"/>
          <w:szCs w:val="24"/>
        </w:rPr>
        <w:t>tools to applied in their own context that suits them.</w:t>
      </w:r>
    </w:p>
    <w:p w14:paraId="1CBA066F" w14:textId="77777777" w:rsidR="00E11061" w:rsidRDefault="00E11061" w:rsidP="00A1794D">
      <w:pPr>
        <w:shd w:val="clear" w:color="auto" w:fill="FFFFFF"/>
        <w:spacing w:before="100" w:beforeAutospacing="1" w:after="100" w:afterAutospacing="1" w:line="240" w:lineRule="auto"/>
        <w:ind w:left="360"/>
        <w:rPr>
          <w:rFonts w:ascii="Arial" w:hAnsi="Arial" w:cs="Arial"/>
          <w:sz w:val="24"/>
          <w:szCs w:val="24"/>
        </w:rPr>
      </w:pPr>
    </w:p>
    <w:p w14:paraId="32690D8B" w14:textId="77777777" w:rsidR="00E11061" w:rsidRDefault="00E11061" w:rsidP="00A1794D">
      <w:pPr>
        <w:shd w:val="clear" w:color="auto" w:fill="FFFFFF"/>
        <w:spacing w:before="100" w:beforeAutospacing="1" w:after="100" w:afterAutospacing="1" w:line="240" w:lineRule="auto"/>
        <w:ind w:left="360"/>
        <w:rPr>
          <w:rFonts w:ascii="Arial" w:hAnsi="Arial" w:cs="Arial"/>
          <w:sz w:val="24"/>
          <w:szCs w:val="24"/>
        </w:rPr>
      </w:pPr>
    </w:p>
    <w:p w14:paraId="4CF8F782" w14:textId="77777777" w:rsidR="00E11061" w:rsidRDefault="00E11061" w:rsidP="00A1794D">
      <w:pPr>
        <w:shd w:val="clear" w:color="auto" w:fill="FFFFFF"/>
        <w:spacing w:before="100" w:beforeAutospacing="1" w:after="100" w:afterAutospacing="1" w:line="240" w:lineRule="auto"/>
        <w:ind w:left="360"/>
        <w:rPr>
          <w:rFonts w:ascii="Arial" w:hAnsi="Arial" w:cs="Arial"/>
          <w:sz w:val="24"/>
          <w:szCs w:val="24"/>
        </w:rPr>
      </w:pPr>
    </w:p>
    <w:p w14:paraId="4949E476" w14:textId="77777777" w:rsidR="00E11061" w:rsidRDefault="00E11061" w:rsidP="00A1794D">
      <w:pPr>
        <w:shd w:val="clear" w:color="auto" w:fill="FFFFFF"/>
        <w:spacing w:before="100" w:beforeAutospacing="1" w:after="100" w:afterAutospacing="1" w:line="240" w:lineRule="auto"/>
        <w:ind w:left="360"/>
        <w:rPr>
          <w:rFonts w:ascii="Arial" w:hAnsi="Arial" w:cs="Arial"/>
          <w:sz w:val="24"/>
          <w:szCs w:val="24"/>
        </w:rPr>
      </w:pPr>
    </w:p>
    <w:p w14:paraId="343FC0FA" w14:textId="77777777" w:rsidR="00E11061" w:rsidRDefault="00E11061" w:rsidP="00A1794D">
      <w:pPr>
        <w:shd w:val="clear" w:color="auto" w:fill="FFFFFF"/>
        <w:spacing w:before="100" w:beforeAutospacing="1" w:after="100" w:afterAutospacing="1" w:line="240" w:lineRule="auto"/>
        <w:ind w:left="360"/>
        <w:rPr>
          <w:rFonts w:ascii="Arial" w:hAnsi="Arial" w:cs="Arial"/>
          <w:sz w:val="24"/>
          <w:szCs w:val="24"/>
        </w:rPr>
      </w:pPr>
    </w:p>
    <w:p w14:paraId="47665FBE" w14:textId="77777777" w:rsidR="00E11061" w:rsidRDefault="00E11061" w:rsidP="00A1794D">
      <w:pPr>
        <w:shd w:val="clear" w:color="auto" w:fill="FFFFFF"/>
        <w:spacing w:before="100" w:beforeAutospacing="1" w:after="100" w:afterAutospacing="1" w:line="240" w:lineRule="auto"/>
        <w:ind w:left="360"/>
        <w:rPr>
          <w:rFonts w:ascii="Arial" w:hAnsi="Arial" w:cs="Arial"/>
          <w:sz w:val="24"/>
          <w:szCs w:val="24"/>
        </w:rPr>
      </w:pPr>
    </w:p>
    <w:p w14:paraId="226433FD" w14:textId="77777777" w:rsidR="00E11061" w:rsidRDefault="00E11061" w:rsidP="00A1794D">
      <w:pPr>
        <w:shd w:val="clear" w:color="auto" w:fill="FFFFFF"/>
        <w:spacing w:before="100" w:beforeAutospacing="1" w:after="100" w:afterAutospacing="1" w:line="240" w:lineRule="auto"/>
        <w:ind w:left="360"/>
        <w:rPr>
          <w:rFonts w:ascii="Arial" w:hAnsi="Arial" w:cs="Arial"/>
          <w:sz w:val="24"/>
          <w:szCs w:val="24"/>
        </w:rPr>
      </w:pPr>
    </w:p>
    <w:p w14:paraId="0C723E57" w14:textId="77777777" w:rsidR="00E11061" w:rsidRDefault="00E11061" w:rsidP="00A1794D">
      <w:pPr>
        <w:shd w:val="clear" w:color="auto" w:fill="FFFFFF"/>
        <w:spacing w:before="100" w:beforeAutospacing="1" w:after="100" w:afterAutospacing="1" w:line="240" w:lineRule="auto"/>
        <w:ind w:left="360"/>
        <w:rPr>
          <w:rFonts w:ascii="Arial" w:hAnsi="Arial" w:cs="Arial"/>
          <w:sz w:val="24"/>
          <w:szCs w:val="24"/>
        </w:rPr>
      </w:pPr>
    </w:p>
    <w:p w14:paraId="2557C9A6" w14:textId="77777777" w:rsidR="00E11061" w:rsidRDefault="00E11061" w:rsidP="00A1794D">
      <w:pPr>
        <w:shd w:val="clear" w:color="auto" w:fill="FFFFFF"/>
        <w:spacing w:before="100" w:beforeAutospacing="1" w:after="100" w:afterAutospacing="1" w:line="240" w:lineRule="auto"/>
        <w:ind w:left="360"/>
        <w:rPr>
          <w:rFonts w:ascii="Arial" w:hAnsi="Arial" w:cs="Arial"/>
          <w:sz w:val="24"/>
          <w:szCs w:val="24"/>
        </w:rPr>
      </w:pPr>
    </w:p>
    <w:p w14:paraId="77F444A1" w14:textId="77777777" w:rsidR="00B93538" w:rsidRPr="009E5932" w:rsidRDefault="00B93538" w:rsidP="00B93538">
      <w:pPr>
        <w:rPr>
          <w:rFonts w:ascii="Arial" w:hAnsi="Arial" w:cs="Arial"/>
          <w:sz w:val="24"/>
          <w:szCs w:val="24"/>
          <w:u w:val="single"/>
        </w:rPr>
      </w:pPr>
      <w:r w:rsidRPr="009E5932">
        <w:rPr>
          <w:rFonts w:ascii="Arial" w:hAnsi="Arial" w:cs="Arial"/>
          <w:sz w:val="24"/>
          <w:szCs w:val="24"/>
          <w:u w:val="single"/>
        </w:rPr>
        <w:lastRenderedPageBreak/>
        <w:t>Reference list</w:t>
      </w:r>
      <w:r>
        <w:rPr>
          <w:rFonts w:ascii="Arial" w:hAnsi="Arial" w:cs="Arial"/>
          <w:sz w:val="24"/>
          <w:szCs w:val="24"/>
          <w:u w:val="single"/>
        </w:rPr>
        <w:t>.</w:t>
      </w:r>
    </w:p>
    <w:p w14:paraId="70F9D519" w14:textId="77777777" w:rsidR="00B93538" w:rsidRPr="009E5932" w:rsidRDefault="00B93538" w:rsidP="00B93538">
      <w:pPr>
        <w:rPr>
          <w:rFonts w:ascii="Arial" w:hAnsi="Arial" w:cs="Arial"/>
          <w:sz w:val="24"/>
          <w:szCs w:val="24"/>
        </w:rPr>
      </w:pPr>
    </w:p>
    <w:p w14:paraId="3B71144C" w14:textId="77777777" w:rsidR="00B93538" w:rsidRPr="009E5932" w:rsidRDefault="00B93538" w:rsidP="00B93538">
      <w:pPr>
        <w:rPr>
          <w:rFonts w:ascii="Arial" w:hAnsi="Arial" w:cs="Arial"/>
          <w:sz w:val="24"/>
          <w:szCs w:val="24"/>
          <w:shd w:val="clear" w:color="auto" w:fill="FEF1C4"/>
        </w:rPr>
      </w:pPr>
      <w:hyperlink r:id="rId5" w:history="1">
        <w:r w:rsidRPr="009E5932">
          <w:rPr>
            <w:rStyle w:val="Hyperlink"/>
            <w:rFonts w:ascii="Arial" w:hAnsi="Arial" w:cs="Arial"/>
            <w:color w:val="auto"/>
            <w:sz w:val="24"/>
            <w:szCs w:val="24"/>
            <w:shd w:val="clear" w:color="auto" w:fill="FEF1C4"/>
          </w:rPr>
          <w:t>https://www.adelegutman.com/post/craig-poole-hotel-leadership-culture</w:t>
        </w:r>
      </w:hyperlink>
      <w:r w:rsidRPr="009E5932">
        <w:rPr>
          <w:rFonts w:ascii="Arial" w:hAnsi="Arial" w:cs="Arial"/>
          <w:sz w:val="24"/>
          <w:szCs w:val="24"/>
          <w:shd w:val="clear" w:color="auto" w:fill="FEF1C4"/>
        </w:rPr>
        <w:t>.</w:t>
      </w:r>
    </w:p>
    <w:p w14:paraId="7C2476F5" w14:textId="77777777" w:rsidR="00B93538" w:rsidRPr="009E5932" w:rsidRDefault="00B93538" w:rsidP="00B93538">
      <w:pPr>
        <w:rPr>
          <w:rFonts w:ascii="Arial" w:hAnsi="Arial" w:cs="Arial"/>
          <w:sz w:val="24"/>
          <w:szCs w:val="24"/>
          <w:shd w:val="clear" w:color="auto" w:fill="FEF1C4"/>
        </w:rPr>
      </w:pPr>
      <w:r w:rsidRPr="009E5932">
        <w:rPr>
          <w:rFonts w:ascii="Arial" w:hAnsi="Arial" w:cs="Arial"/>
          <w:sz w:val="24"/>
          <w:szCs w:val="24"/>
          <w:shd w:val="clear" w:color="auto" w:fill="FEF1C4"/>
        </w:rPr>
        <w:t>Sridharan, M. (2022). </w:t>
      </w:r>
      <w:r w:rsidRPr="009E5932">
        <w:rPr>
          <w:rFonts w:ascii="Arial" w:hAnsi="Arial" w:cs="Arial"/>
          <w:i/>
          <w:iCs/>
          <w:sz w:val="24"/>
          <w:szCs w:val="24"/>
          <w:shd w:val="clear" w:color="auto" w:fill="FEF1C4"/>
        </w:rPr>
        <w:t>Blake &amp; Mouton Managerial Grid</w:t>
      </w:r>
      <w:r w:rsidRPr="009E5932">
        <w:rPr>
          <w:rFonts w:ascii="Arial" w:hAnsi="Arial" w:cs="Arial"/>
          <w:sz w:val="24"/>
          <w:szCs w:val="24"/>
          <w:shd w:val="clear" w:color="auto" w:fill="FEF1C4"/>
        </w:rPr>
        <w:t>. [online] thinkinsights.net. Available at: https://thinkinsights.net/leadership/blake-mouton-managerial-grid/.</w:t>
      </w:r>
    </w:p>
    <w:p w14:paraId="1DF47C8F" w14:textId="77777777" w:rsidR="00B93538" w:rsidRPr="009E5932" w:rsidRDefault="00B93538" w:rsidP="00B93538">
      <w:pPr>
        <w:rPr>
          <w:rFonts w:ascii="Arial" w:hAnsi="Arial" w:cs="Arial"/>
          <w:sz w:val="24"/>
          <w:szCs w:val="24"/>
          <w:shd w:val="clear" w:color="auto" w:fill="FEF1C4"/>
        </w:rPr>
      </w:pPr>
      <w:r w:rsidRPr="009E5932">
        <w:rPr>
          <w:rFonts w:ascii="Arial" w:hAnsi="Arial" w:cs="Arial"/>
          <w:sz w:val="24"/>
          <w:szCs w:val="24"/>
          <w:shd w:val="clear" w:color="auto" w:fill="FEF1C4"/>
        </w:rPr>
        <w:t>https://www.adelegutman.com/post/craig-poole-hotel-leadership-culture.</w:t>
      </w:r>
    </w:p>
    <w:p w14:paraId="475B2EA0" w14:textId="77777777" w:rsidR="00B93538" w:rsidRPr="009E5932" w:rsidRDefault="00B93538" w:rsidP="00B93538">
      <w:pPr>
        <w:rPr>
          <w:rFonts w:ascii="Arial" w:hAnsi="Arial" w:cs="Arial"/>
          <w:sz w:val="24"/>
          <w:szCs w:val="24"/>
          <w:shd w:val="clear" w:color="auto" w:fill="FEF1C4"/>
        </w:rPr>
      </w:pPr>
      <w:r w:rsidRPr="009E5932">
        <w:rPr>
          <w:rFonts w:ascii="Arial" w:hAnsi="Arial" w:cs="Arial"/>
          <w:sz w:val="24"/>
          <w:szCs w:val="24"/>
          <w:shd w:val="clear" w:color="auto" w:fill="FEF1C4"/>
        </w:rPr>
        <w:t>Mind Tools (2022). </w:t>
      </w:r>
      <w:r w:rsidRPr="009E5932">
        <w:rPr>
          <w:rFonts w:ascii="Arial" w:hAnsi="Arial" w:cs="Arial"/>
          <w:i/>
          <w:iCs/>
          <w:sz w:val="24"/>
          <w:szCs w:val="24"/>
          <w:shd w:val="clear" w:color="auto" w:fill="FEF1C4"/>
        </w:rPr>
        <w:t>The Blake Mouton Grid</w:t>
      </w:r>
      <w:r w:rsidRPr="009E5932">
        <w:rPr>
          <w:rFonts w:ascii="Arial" w:hAnsi="Arial" w:cs="Arial"/>
          <w:sz w:val="24"/>
          <w:szCs w:val="24"/>
          <w:shd w:val="clear" w:color="auto" w:fill="FEF1C4"/>
        </w:rPr>
        <w:t xml:space="preserve">. [online] www.mindtools.com. Available at: </w:t>
      </w:r>
      <w:hyperlink r:id="rId6" w:history="1">
        <w:r w:rsidRPr="009E5932">
          <w:rPr>
            <w:rStyle w:val="Hyperlink"/>
            <w:rFonts w:ascii="Arial" w:hAnsi="Arial" w:cs="Arial"/>
            <w:color w:val="auto"/>
            <w:sz w:val="24"/>
            <w:szCs w:val="24"/>
            <w:shd w:val="clear" w:color="auto" w:fill="FEF1C4"/>
          </w:rPr>
          <w:t>https://www.mindtools.com/ai9k5cb/the-blake-mouton-grid</w:t>
        </w:r>
      </w:hyperlink>
      <w:r w:rsidRPr="009E5932">
        <w:rPr>
          <w:rFonts w:ascii="Arial" w:hAnsi="Arial" w:cs="Arial"/>
          <w:sz w:val="24"/>
          <w:szCs w:val="24"/>
          <w:shd w:val="clear" w:color="auto" w:fill="FEF1C4"/>
        </w:rPr>
        <w:t>.</w:t>
      </w:r>
    </w:p>
    <w:p w14:paraId="10187E34" w14:textId="77777777" w:rsidR="00B93538" w:rsidRPr="009E5932" w:rsidRDefault="00B93538" w:rsidP="00B93538">
      <w:pPr>
        <w:rPr>
          <w:rFonts w:ascii="Arial" w:hAnsi="Arial" w:cs="Arial"/>
          <w:sz w:val="24"/>
          <w:szCs w:val="24"/>
          <w:shd w:val="clear" w:color="auto" w:fill="FEF1C4"/>
        </w:rPr>
      </w:pPr>
      <w:r w:rsidRPr="009E5932">
        <w:rPr>
          <w:rFonts w:ascii="Arial" w:hAnsi="Arial" w:cs="Arial"/>
          <w:sz w:val="24"/>
          <w:szCs w:val="24"/>
          <w:shd w:val="clear" w:color="auto" w:fill="FEF1C4"/>
        </w:rPr>
        <w:t>Mind Tools Content Team (2023). </w:t>
      </w:r>
      <w:r w:rsidRPr="009E5932">
        <w:rPr>
          <w:rFonts w:ascii="Arial" w:hAnsi="Arial" w:cs="Arial"/>
          <w:i/>
          <w:iCs/>
          <w:sz w:val="24"/>
          <w:szCs w:val="24"/>
          <w:shd w:val="clear" w:color="auto" w:fill="FEF1C4"/>
        </w:rPr>
        <w:t>MindTools | Home</w:t>
      </w:r>
      <w:r w:rsidRPr="009E5932">
        <w:rPr>
          <w:rFonts w:ascii="Arial" w:hAnsi="Arial" w:cs="Arial"/>
          <w:sz w:val="24"/>
          <w:szCs w:val="24"/>
          <w:shd w:val="clear" w:color="auto" w:fill="FEF1C4"/>
        </w:rPr>
        <w:t xml:space="preserve">. [online] www.mindtools.com. Available at: </w:t>
      </w:r>
      <w:hyperlink r:id="rId7" w:history="1">
        <w:r w:rsidRPr="009E5932">
          <w:rPr>
            <w:rStyle w:val="Hyperlink"/>
            <w:rFonts w:ascii="Arial" w:hAnsi="Arial" w:cs="Arial"/>
            <w:color w:val="auto"/>
            <w:sz w:val="24"/>
            <w:szCs w:val="24"/>
            <w:shd w:val="clear" w:color="auto" w:fill="FEF1C4"/>
          </w:rPr>
          <w:t>https://www.mindtools.com/aghzl5f/action-centered-leadership</w:t>
        </w:r>
      </w:hyperlink>
      <w:r w:rsidRPr="009E5932">
        <w:rPr>
          <w:rFonts w:ascii="Arial" w:hAnsi="Arial" w:cs="Arial"/>
          <w:sz w:val="24"/>
          <w:szCs w:val="24"/>
          <w:shd w:val="clear" w:color="auto" w:fill="FEF1C4"/>
        </w:rPr>
        <w:t>.</w:t>
      </w:r>
    </w:p>
    <w:p w14:paraId="16AE4EB6" w14:textId="77777777" w:rsidR="00B93538" w:rsidRPr="009E5932" w:rsidRDefault="00B93538" w:rsidP="00B93538">
      <w:pPr>
        <w:rPr>
          <w:rFonts w:ascii="Arial" w:hAnsi="Arial" w:cs="Arial"/>
          <w:sz w:val="24"/>
          <w:szCs w:val="24"/>
          <w:shd w:val="clear" w:color="auto" w:fill="FEF1C4"/>
        </w:rPr>
      </w:pPr>
      <w:r w:rsidRPr="009E5932">
        <w:rPr>
          <w:rFonts w:ascii="Arial" w:hAnsi="Arial" w:cs="Arial"/>
          <w:sz w:val="24"/>
          <w:szCs w:val="24"/>
          <w:shd w:val="clear" w:color="auto" w:fill="FEF1C4"/>
        </w:rPr>
        <w:t>Sridharan, M. (2022). </w:t>
      </w:r>
      <w:r w:rsidRPr="009E5932">
        <w:rPr>
          <w:rFonts w:ascii="Arial" w:hAnsi="Arial" w:cs="Arial"/>
          <w:i/>
          <w:iCs/>
          <w:sz w:val="24"/>
          <w:szCs w:val="24"/>
          <w:shd w:val="clear" w:color="auto" w:fill="FEF1C4"/>
        </w:rPr>
        <w:t>Blake &amp; Mouton Managerial Grid</w:t>
      </w:r>
      <w:r w:rsidRPr="009E5932">
        <w:rPr>
          <w:rFonts w:ascii="Arial" w:hAnsi="Arial" w:cs="Arial"/>
          <w:sz w:val="24"/>
          <w:szCs w:val="24"/>
          <w:shd w:val="clear" w:color="auto" w:fill="FEF1C4"/>
        </w:rPr>
        <w:t xml:space="preserve">. [online] thinkinsights.net. Available at: </w:t>
      </w:r>
      <w:hyperlink r:id="rId8" w:history="1">
        <w:r w:rsidRPr="009E5932">
          <w:rPr>
            <w:rStyle w:val="Hyperlink"/>
            <w:rFonts w:ascii="Arial" w:hAnsi="Arial" w:cs="Arial"/>
            <w:color w:val="auto"/>
            <w:sz w:val="24"/>
            <w:szCs w:val="24"/>
            <w:shd w:val="clear" w:color="auto" w:fill="FEF1C4"/>
          </w:rPr>
          <w:t>https://thinkinsights.net/leadership/blake-mouton-managerial-grid/</w:t>
        </w:r>
      </w:hyperlink>
      <w:r w:rsidRPr="009E5932">
        <w:rPr>
          <w:rFonts w:ascii="Arial" w:hAnsi="Arial" w:cs="Arial"/>
          <w:sz w:val="24"/>
          <w:szCs w:val="24"/>
          <w:shd w:val="clear" w:color="auto" w:fill="FEF1C4"/>
        </w:rPr>
        <w:t>.</w:t>
      </w:r>
    </w:p>
    <w:p w14:paraId="380E49F9" w14:textId="77777777" w:rsidR="00B93538" w:rsidRPr="009E5932" w:rsidRDefault="00B93538" w:rsidP="00B93538">
      <w:pPr>
        <w:rPr>
          <w:rFonts w:ascii="Arial" w:hAnsi="Arial" w:cs="Arial"/>
          <w:sz w:val="24"/>
          <w:szCs w:val="24"/>
          <w:shd w:val="clear" w:color="auto" w:fill="FEF1C4"/>
        </w:rPr>
      </w:pPr>
      <w:r w:rsidRPr="009E5932">
        <w:rPr>
          <w:rFonts w:ascii="Arial" w:hAnsi="Arial" w:cs="Arial"/>
          <w:sz w:val="24"/>
          <w:szCs w:val="24"/>
          <w:shd w:val="clear" w:color="auto" w:fill="FEF1C4"/>
        </w:rPr>
        <w:t>Brooks, I. (2018). </w:t>
      </w:r>
      <w:r w:rsidRPr="009E5932">
        <w:rPr>
          <w:rFonts w:ascii="Arial" w:hAnsi="Arial" w:cs="Arial"/>
          <w:i/>
          <w:iCs/>
          <w:sz w:val="24"/>
          <w:szCs w:val="24"/>
          <w:shd w:val="clear" w:color="auto" w:fill="FEF1C4"/>
        </w:rPr>
        <w:t xml:space="preserve">Organisational </w:t>
      </w:r>
      <w:proofErr w:type="gramStart"/>
      <w:r w:rsidRPr="009E5932">
        <w:rPr>
          <w:rFonts w:ascii="Arial" w:hAnsi="Arial" w:cs="Arial"/>
          <w:i/>
          <w:iCs/>
          <w:sz w:val="24"/>
          <w:szCs w:val="24"/>
          <w:shd w:val="clear" w:color="auto" w:fill="FEF1C4"/>
        </w:rPr>
        <w:t>behaviour :</w:t>
      </w:r>
      <w:proofErr w:type="gramEnd"/>
      <w:r w:rsidRPr="009E5932">
        <w:rPr>
          <w:rFonts w:ascii="Arial" w:hAnsi="Arial" w:cs="Arial"/>
          <w:i/>
          <w:iCs/>
          <w:sz w:val="24"/>
          <w:szCs w:val="24"/>
          <w:shd w:val="clear" w:color="auto" w:fill="FEF1C4"/>
        </w:rPr>
        <w:t xml:space="preserve"> individuals, groups and organisation</w:t>
      </w:r>
      <w:r w:rsidRPr="009E5932">
        <w:rPr>
          <w:rFonts w:ascii="Arial" w:hAnsi="Arial" w:cs="Arial"/>
          <w:sz w:val="24"/>
          <w:szCs w:val="24"/>
          <w:shd w:val="clear" w:color="auto" w:fill="FEF1C4"/>
        </w:rPr>
        <w:t>. 5th ed. Harlow: Pearson Education.</w:t>
      </w:r>
    </w:p>
    <w:p w14:paraId="1738B598" w14:textId="77777777" w:rsidR="00B93538" w:rsidRPr="009E5932" w:rsidRDefault="00B93538" w:rsidP="00B93538">
      <w:pPr>
        <w:rPr>
          <w:rFonts w:ascii="Arial" w:hAnsi="Arial" w:cs="Arial"/>
          <w:sz w:val="24"/>
          <w:szCs w:val="24"/>
          <w:shd w:val="clear" w:color="auto" w:fill="FEF1C4"/>
        </w:rPr>
      </w:pPr>
      <w:r w:rsidRPr="009E5932">
        <w:rPr>
          <w:rFonts w:ascii="Arial" w:hAnsi="Arial" w:cs="Arial"/>
          <w:sz w:val="24"/>
          <w:szCs w:val="24"/>
          <w:shd w:val="clear" w:color="auto" w:fill="FEF1C4"/>
        </w:rPr>
        <w:t>jobs.hilton.com. (n.d.). </w:t>
      </w:r>
      <w:r w:rsidRPr="009E5932">
        <w:rPr>
          <w:rFonts w:ascii="Arial" w:hAnsi="Arial" w:cs="Arial"/>
          <w:i/>
          <w:iCs/>
          <w:sz w:val="24"/>
          <w:szCs w:val="24"/>
          <w:shd w:val="clear" w:color="auto" w:fill="FEF1C4"/>
        </w:rPr>
        <w:t>Learn more about Hilton Culture</w:t>
      </w:r>
      <w:r w:rsidRPr="009E5932">
        <w:rPr>
          <w:rFonts w:ascii="Arial" w:hAnsi="Arial" w:cs="Arial"/>
          <w:sz w:val="24"/>
          <w:szCs w:val="24"/>
          <w:shd w:val="clear" w:color="auto" w:fill="FEF1C4"/>
        </w:rPr>
        <w:t xml:space="preserve">. [online] Available at: </w:t>
      </w:r>
      <w:hyperlink r:id="rId9" w:history="1">
        <w:r w:rsidRPr="009E5932">
          <w:rPr>
            <w:rStyle w:val="Hyperlink"/>
            <w:rFonts w:ascii="Arial" w:hAnsi="Arial" w:cs="Arial"/>
            <w:color w:val="auto"/>
            <w:sz w:val="24"/>
            <w:szCs w:val="24"/>
            <w:shd w:val="clear" w:color="auto" w:fill="FEF1C4"/>
          </w:rPr>
          <w:t>https://jobs.hilton.com/us/en/culture#diversity-inclusion</w:t>
        </w:r>
      </w:hyperlink>
      <w:r w:rsidRPr="009E5932">
        <w:rPr>
          <w:rFonts w:ascii="Arial" w:hAnsi="Arial" w:cs="Arial"/>
          <w:sz w:val="24"/>
          <w:szCs w:val="24"/>
          <w:shd w:val="clear" w:color="auto" w:fill="FEF1C4"/>
        </w:rPr>
        <w:t>.</w:t>
      </w:r>
    </w:p>
    <w:p w14:paraId="759B3D6A" w14:textId="77777777" w:rsidR="00B93538" w:rsidRPr="009E5932" w:rsidRDefault="00B93538" w:rsidP="00B93538">
      <w:pPr>
        <w:rPr>
          <w:rFonts w:ascii="Arial" w:hAnsi="Arial" w:cs="Arial"/>
          <w:sz w:val="24"/>
          <w:szCs w:val="24"/>
          <w:shd w:val="clear" w:color="auto" w:fill="FEF1C4"/>
        </w:rPr>
      </w:pPr>
      <w:r w:rsidRPr="009E5932">
        <w:rPr>
          <w:rFonts w:ascii="Arial" w:hAnsi="Arial" w:cs="Arial"/>
          <w:sz w:val="24"/>
          <w:szCs w:val="24"/>
          <w:shd w:val="clear" w:color="auto" w:fill="FEF1C4"/>
        </w:rPr>
        <w:t>Bhasin, H. (2020). </w:t>
      </w:r>
      <w:r w:rsidRPr="009E5932">
        <w:rPr>
          <w:rFonts w:ascii="Arial" w:hAnsi="Arial" w:cs="Arial"/>
          <w:i/>
          <w:iCs/>
          <w:sz w:val="24"/>
          <w:szCs w:val="24"/>
          <w:shd w:val="clear" w:color="auto" w:fill="FEF1C4"/>
        </w:rPr>
        <w:t xml:space="preserve">Blake Mouton Managerial Grid - Advantages </w:t>
      </w:r>
      <w:proofErr w:type="gramStart"/>
      <w:r w:rsidRPr="009E5932">
        <w:rPr>
          <w:rFonts w:ascii="Arial" w:hAnsi="Arial" w:cs="Arial"/>
          <w:i/>
          <w:iCs/>
          <w:sz w:val="24"/>
          <w:szCs w:val="24"/>
          <w:shd w:val="clear" w:color="auto" w:fill="FEF1C4"/>
        </w:rPr>
        <w:t>And</w:t>
      </w:r>
      <w:proofErr w:type="gramEnd"/>
      <w:r w:rsidRPr="009E5932">
        <w:rPr>
          <w:rFonts w:ascii="Arial" w:hAnsi="Arial" w:cs="Arial"/>
          <w:i/>
          <w:iCs/>
          <w:sz w:val="24"/>
          <w:szCs w:val="24"/>
          <w:shd w:val="clear" w:color="auto" w:fill="FEF1C4"/>
        </w:rPr>
        <w:t xml:space="preserve"> Disadvantages</w:t>
      </w:r>
      <w:r w:rsidRPr="009E5932">
        <w:rPr>
          <w:rFonts w:ascii="Arial" w:hAnsi="Arial" w:cs="Arial"/>
          <w:sz w:val="24"/>
          <w:szCs w:val="24"/>
          <w:shd w:val="clear" w:color="auto" w:fill="FEF1C4"/>
        </w:rPr>
        <w:t xml:space="preserve">. [online] Marketing91. Available at: </w:t>
      </w:r>
      <w:hyperlink r:id="rId10" w:history="1">
        <w:r w:rsidRPr="009E5932">
          <w:rPr>
            <w:rStyle w:val="Hyperlink"/>
            <w:rFonts w:ascii="Arial" w:hAnsi="Arial" w:cs="Arial"/>
            <w:color w:val="auto"/>
            <w:sz w:val="24"/>
            <w:szCs w:val="24"/>
            <w:shd w:val="clear" w:color="auto" w:fill="FEF1C4"/>
          </w:rPr>
          <w:t>https://www.marketing91.com/blake-mouton-managerial-grid/</w:t>
        </w:r>
      </w:hyperlink>
      <w:r w:rsidRPr="009E5932">
        <w:rPr>
          <w:rFonts w:ascii="Arial" w:hAnsi="Arial" w:cs="Arial"/>
          <w:sz w:val="24"/>
          <w:szCs w:val="24"/>
          <w:shd w:val="clear" w:color="auto" w:fill="FEF1C4"/>
        </w:rPr>
        <w:t>.</w:t>
      </w:r>
    </w:p>
    <w:p w14:paraId="5F900A5C" w14:textId="77777777" w:rsidR="00B93538" w:rsidRPr="009E5932" w:rsidRDefault="00B93538" w:rsidP="00B93538">
      <w:pPr>
        <w:rPr>
          <w:rFonts w:ascii="Arial" w:hAnsi="Arial" w:cs="Arial"/>
          <w:sz w:val="24"/>
          <w:szCs w:val="24"/>
          <w:shd w:val="clear" w:color="auto" w:fill="FEF1C4"/>
        </w:rPr>
      </w:pPr>
      <w:r w:rsidRPr="009E5932">
        <w:rPr>
          <w:rFonts w:ascii="Arial" w:hAnsi="Arial" w:cs="Arial"/>
          <w:sz w:val="24"/>
          <w:szCs w:val="24"/>
          <w:shd w:val="clear" w:color="auto" w:fill="FEF1C4"/>
        </w:rPr>
        <w:t>Mind Tools Content Team (2023). </w:t>
      </w:r>
      <w:r w:rsidRPr="009E5932">
        <w:rPr>
          <w:rFonts w:ascii="Arial" w:hAnsi="Arial" w:cs="Arial"/>
          <w:i/>
          <w:iCs/>
          <w:sz w:val="24"/>
          <w:szCs w:val="24"/>
          <w:shd w:val="clear" w:color="auto" w:fill="FEF1C4"/>
        </w:rPr>
        <w:t>MindTools | Home</w:t>
      </w:r>
      <w:r w:rsidRPr="009E5932">
        <w:rPr>
          <w:rFonts w:ascii="Arial" w:hAnsi="Arial" w:cs="Arial"/>
          <w:sz w:val="24"/>
          <w:szCs w:val="24"/>
          <w:shd w:val="clear" w:color="auto" w:fill="FEF1C4"/>
        </w:rPr>
        <w:t xml:space="preserve">. [online] www.mindtools.com. Available at: </w:t>
      </w:r>
      <w:hyperlink r:id="rId11" w:history="1">
        <w:r w:rsidRPr="009E5932">
          <w:rPr>
            <w:rStyle w:val="Hyperlink"/>
            <w:rFonts w:ascii="Arial" w:hAnsi="Arial" w:cs="Arial"/>
            <w:color w:val="auto"/>
            <w:sz w:val="24"/>
            <w:szCs w:val="24"/>
            <w:shd w:val="clear" w:color="auto" w:fill="FEF1C4"/>
          </w:rPr>
          <w:t>https://www.mindtools.com/aghzl5f/action-centered-leadership</w:t>
        </w:r>
      </w:hyperlink>
      <w:r w:rsidRPr="009E5932">
        <w:rPr>
          <w:rFonts w:ascii="Arial" w:hAnsi="Arial" w:cs="Arial"/>
          <w:sz w:val="24"/>
          <w:szCs w:val="24"/>
          <w:shd w:val="clear" w:color="auto" w:fill="FEF1C4"/>
        </w:rPr>
        <w:t>.</w:t>
      </w:r>
    </w:p>
    <w:p w14:paraId="33EA5931" w14:textId="77777777" w:rsidR="00B93538" w:rsidRPr="009E5932" w:rsidRDefault="00B93538" w:rsidP="00B93538">
      <w:pPr>
        <w:rPr>
          <w:rFonts w:ascii="Arial" w:hAnsi="Arial" w:cs="Arial"/>
          <w:sz w:val="24"/>
          <w:szCs w:val="24"/>
          <w:shd w:val="clear" w:color="auto" w:fill="FEF1C4"/>
        </w:rPr>
      </w:pPr>
      <w:r w:rsidRPr="009E5932">
        <w:rPr>
          <w:rFonts w:ascii="Arial" w:hAnsi="Arial" w:cs="Arial"/>
          <w:sz w:val="24"/>
          <w:szCs w:val="24"/>
          <w:shd w:val="clear" w:color="auto" w:fill="FEF1C4"/>
        </w:rPr>
        <w:t>Gosling, J. (2007). </w:t>
      </w:r>
      <w:r w:rsidRPr="009E5932">
        <w:rPr>
          <w:rFonts w:ascii="Arial" w:hAnsi="Arial" w:cs="Arial"/>
          <w:i/>
          <w:iCs/>
          <w:sz w:val="24"/>
          <w:szCs w:val="24"/>
          <w:shd w:val="clear" w:color="auto" w:fill="FEF1C4"/>
        </w:rPr>
        <w:t xml:space="preserve">John </w:t>
      </w:r>
      <w:proofErr w:type="gramStart"/>
      <w:r w:rsidRPr="009E5932">
        <w:rPr>
          <w:rFonts w:ascii="Arial" w:hAnsi="Arial" w:cs="Arial"/>
          <w:i/>
          <w:iCs/>
          <w:sz w:val="24"/>
          <w:szCs w:val="24"/>
          <w:shd w:val="clear" w:color="auto" w:fill="FEF1C4"/>
        </w:rPr>
        <w:t>Adair :</w:t>
      </w:r>
      <w:proofErr w:type="gramEnd"/>
      <w:r w:rsidRPr="009E5932">
        <w:rPr>
          <w:rFonts w:ascii="Arial" w:hAnsi="Arial" w:cs="Arial"/>
          <w:i/>
          <w:iCs/>
          <w:sz w:val="24"/>
          <w:szCs w:val="24"/>
          <w:shd w:val="clear" w:color="auto" w:fill="FEF1C4"/>
        </w:rPr>
        <w:t xml:space="preserve"> fundamentals of leadership</w:t>
      </w:r>
      <w:r w:rsidRPr="009E5932">
        <w:rPr>
          <w:rFonts w:ascii="Arial" w:hAnsi="Arial" w:cs="Arial"/>
          <w:sz w:val="24"/>
          <w:szCs w:val="24"/>
          <w:shd w:val="clear" w:color="auto" w:fill="FEF1C4"/>
        </w:rPr>
        <w:t>. Basingstoke Palgrave Macmillan.</w:t>
      </w:r>
    </w:p>
    <w:p w14:paraId="406C8A9C" w14:textId="77777777" w:rsidR="00B93538" w:rsidRPr="009E5932" w:rsidRDefault="00B93538" w:rsidP="00B93538">
      <w:pPr>
        <w:rPr>
          <w:rFonts w:ascii="Arial" w:hAnsi="Arial" w:cs="Arial"/>
          <w:sz w:val="24"/>
          <w:szCs w:val="24"/>
          <w:shd w:val="clear" w:color="auto" w:fill="FEF1C4"/>
        </w:rPr>
      </w:pPr>
      <w:r w:rsidRPr="009E5932">
        <w:rPr>
          <w:rFonts w:ascii="Arial" w:hAnsi="Arial" w:cs="Arial"/>
          <w:sz w:val="24"/>
          <w:szCs w:val="24"/>
          <w:shd w:val="clear" w:color="auto" w:fill="FEF1C4"/>
        </w:rPr>
        <w:t>Adair, J. (2011). </w:t>
      </w:r>
      <w:r w:rsidRPr="009E5932">
        <w:rPr>
          <w:rFonts w:ascii="Arial" w:hAnsi="Arial" w:cs="Arial"/>
          <w:i/>
          <w:iCs/>
          <w:sz w:val="24"/>
          <w:szCs w:val="24"/>
          <w:shd w:val="clear" w:color="auto" w:fill="FEF1C4"/>
        </w:rPr>
        <w:t>The action-centred leader</w:t>
      </w:r>
      <w:r w:rsidRPr="009E5932">
        <w:rPr>
          <w:rFonts w:ascii="Arial" w:hAnsi="Arial" w:cs="Arial"/>
          <w:sz w:val="24"/>
          <w:szCs w:val="24"/>
          <w:shd w:val="clear" w:color="auto" w:fill="FEF1C4"/>
        </w:rPr>
        <w:t>. Ahmedabad: Jaico.</w:t>
      </w:r>
    </w:p>
    <w:p w14:paraId="1F0E6C66" w14:textId="77777777" w:rsidR="00B93538" w:rsidRPr="009E5932" w:rsidRDefault="00B93538" w:rsidP="00B93538">
      <w:pPr>
        <w:rPr>
          <w:rFonts w:ascii="Arial" w:hAnsi="Arial" w:cs="Arial"/>
          <w:sz w:val="24"/>
          <w:szCs w:val="24"/>
          <w:shd w:val="clear" w:color="auto" w:fill="FEF1C4"/>
        </w:rPr>
      </w:pPr>
      <w:r w:rsidRPr="009E5932">
        <w:rPr>
          <w:rFonts w:ascii="Arial" w:hAnsi="Arial" w:cs="Arial"/>
          <w:sz w:val="24"/>
          <w:szCs w:val="24"/>
          <w:shd w:val="clear" w:color="auto" w:fill="FEF1C4"/>
        </w:rPr>
        <w:t>Armstrong, M. (2020). </w:t>
      </w:r>
      <w:r w:rsidRPr="009E5932">
        <w:rPr>
          <w:rFonts w:ascii="Arial" w:hAnsi="Arial" w:cs="Arial"/>
          <w:i/>
          <w:iCs/>
          <w:sz w:val="24"/>
          <w:szCs w:val="24"/>
          <w:shd w:val="clear" w:color="auto" w:fill="FEF1C4"/>
        </w:rPr>
        <w:t xml:space="preserve">Armstrong’s handbook of management and </w:t>
      </w:r>
      <w:proofErr w:type="gramStart"/>
      <w:r w:rsidRPr="009E5932">
        <w:rPr>
          <w:rFonts w:ascii="Arial" w:hAnsi="Arial" w:cs="Arial"/>
          <w:i/>
          <w:iCs/>
          <w:sz w:val="24"/>
          <w:szCs w:val="24"/>
          <w:shd w:val="clear" w:color="auto" w:fill="FEF1C4"/>
        </w:rPr>
        <w:t>leadership :</w:t>
      </w:r>
      <w:proofErr w:type="gramEnd"/>
      <w:r w:rsidRPr="009E5932">
        <w:rPr>
          <w:rFonts w:ascii="Arial" w:hAnsi="Arial" w:cs="Arial"/>
          <w:i/>
          <w:iCs/>
          <w:sz w:val="24"/>
          <w:szCs w:val="24"/>
          <w:shd w:val="clear" w:color="auto" w:fill="FEF1C4"/>
        </w:rPr>
        <w:t xml:space="preserve"> developing effective people skills for better leadership and management</w:t>
      </w:r>
      <w:r w:rsidRPr="009E5932">
        <w:rPr>
          <w:rFonts w:ascii="Arial" w:hAnsi="Arial" w:cs="Arial"/>
          <w:sz w:val="24"/>
          <w:szCs w:val="24"/>
          <w:shd w:val="clear" w:color="auto" w:fill="FEF1C4"/>
        </w:rPr>
        <w:t xml:space="preserve">. 3rd ed. </w:t>
      </w:r>
      <w:proofErr w:type="gramStart"/>
      <w:r w:rsidRPr="009E5932">
        <w:rPr>
          <w:rFonts w:ascii="Arial" w:hAnsi="Arial" w:cs="Arial"/>
          <w:sz w:val="24"/>
          <w:szCs w:val="24"/>
          <w:shd w:val="clear" w:color="auto" w:fill="FEF1C4"/>
        </w:rPr>
        <w:t>London ;</w:t>
      </w:r>
      <w:proofErr w:type="gramEnd"/>
      <w:r w:rsidRPr="009E5932">
        <w:rPr>
          <w:rFonts w:ascii="Arial" w:hAnsi="Arial" w:cs="Arial"/>
          <w:sz w:val="24"/>
          <w:szCs w:val="24"/>
          <w:shd w:val="clear" w:color="auto" w:fill="FEF1C4"/>
        </w:rPr>
        <w:t xml:space="preserve"> Philadelphia: Kogan Page.</w:t>
      </w:r>
    </w:p>
    <w:p w14:paraId="076143D9" w14:textId="77777777" w:rsidR="00B93538" w:rsidRPr="009E5932" w:rsidRDefault="00B93538" w:rsidP="00B93538">
      <w:pPr>
        <w:rPr>
          <w:rFonts w:ascii="Arial" w:hAnsi="Arial" w:cs="Arial"/>
          <w:sz w:val="24"/>
          <w:szCs w:val="24"/>
          <w:shd w:val="clear" w:color="auto" w:fill="FEF1C4"/>
        </w:rPr>
      </w:pPr>
      <w:r w:rsidRPr="009E5932">
        <w:rPr>
          <w:rFonts w:ascii="Arial" w:hAnsi="Arial" w:cs="Arial"/>
          <w:sz w:val="24"/>
          <w:szCs w:val="24"/>
          <w:shd w:val="clear" w:color="auto" w:fill="FEF1C4"/>
        </w:rPr>
        <w:t>Gosling, J. (2007). </w:t>
      </w:r>
      <w:r w:rsidRPr="009E5932">
        <w:rPr>
          <w:rFonts w:ascii="Arial" w:hAnsi="Arial" w:cs="Arial"/>
          <w:i/>
          <w:iCs/>
          <w:sz w:val="24"/>
          <w:szCs w:val="24"/>
          <w:shd w:val="clear" w:color="auto" w:fill="FEF1C4"/>
        </w:rPr>
        <w:t xml:space="preserve">John </w:t>
      </w:r>
      <w:proofErr w:type="gramStart"/>
      <w:r w:rsidRPr="009E5932">
        <w:rPr>
          <w:rFonts w:ascii="Arial" w:hAnsi="Arial" w:cs="Arial"/>
          <w:i/>
          <w:iCs/>
          <w:sz w:val="24"/>
          <w:szCs w:val="24"/>
          <w:shd w:val="clear" w:color="auto" w:fill="FEF1C4"/>
        </w:rPr>
        <w:t>Adair :</w:t>
      </w:r>
      <w:proofErr w:type="gramEnd"/>
      <w:r w:rsidRPr="009E5932">
        <w:rPr>
          <w:rFonts w:ascii="Arial" w:hAnsi="Arial" w:cs="Arial"/>
          <w:i/>
          <w:iCs/>
          <w:sz w:val="24"/>
          <w:szCs w:val="24"/>
          <w:shd w:val="clear" w:color="auto" w:fill="FEF1C4"/>
        </w:rPr>
        <w:t xml:space="preserve"> fundamentals of leadership</w:t>
      </w:r>
      <w:r w:rsidRPr="009E5932">
        <w:rPr>
          <w:rFonts w:ascii="Arial" w:hAnsi="Arial" w:cs="Arial"/>
          <w:sz w:val="24"/>
          <w:szCs w:val="24"/>
          <w:shd w:val="clear" w:color="auto" w:fill="FEF1C4"/>
        </w:rPr>
        <w:t>. Basingstoke Palgrave Macmillan.</w:t>
      </w:r>
    </w:p>
    <w:p w14:paraId="3974978D" w14:textId="77777777" w:rsidR="00B93538" w:rsidRPr="009E5932" w:rsidRDefault="00B93538" w:rsidP="00B93538">
      <w:pPr>
        <w:rPr>
          <w:rFonts w:ascii="Arial" w:hAnsi="Arial" w:cs="Arial"/>
          <w:sz w:val="24"/>
          <w:szCs w:val="24"/>
          <w:shd w:val="clear" w:color="auto" w:fill="FEF1C4"/>
        </w:rPr>
      </w:pPr>
      <w:proofErr w:type="spellStart"/>
      <w:r w:rsidRPr="009E5932">
        <w:rPr>
          <w:rFonts w:ascii="Arial" w:hAnsi="Arial" w:cs="Arial"/>
          <w:sz w:val="24"/>
          <w:szCs w:val="24"/>
          <w:shd w:val="clear" w:color="auto" w:fill="FEF1C4"/>
        </w:rPr>
        <w:t>McPheat</w:t>
      </w:r>
      <w:proofErr w:type="spellEnd"/>
      <w:r w:rsidRPr="009E5932">
        <w:rPr>
          <w:rFonts w:ascii="Arial" w:hAnsi="Arial" w:cs="Arial"/>
          <w:sz w:val="24"/>
          <w:szCs w:val="24"/>
          <w:shd w:val="clear" w:color="auto" w:fill="FEF1C4"/>
        </w:rPr>
        <w:t>, S. (2022). </w:t>
      </w:r>
      <w:r w:rsidRPr="009E5932">
        <w:rPr>
          <w:rFonts w:ascii="Arial" w:hAnsi="Arial" w:cs="Arial"/>
          <w:i/>
          <w:iCs/>
          <w:sz w:val="24"/>
          <w:szCs w:val="24"/>
          <w:shd w:val="clear" w:color="auto" w:fill="FEF1C4"/>
        </w:rPr>
        <w:t>16 Advantages and Disadvantages of Situational Leadership | MTD Training</w:t>
      </w:r>
      <w:r w:rsidRPr="009E5932">
        <w:rPr>
          <w:rFonts w:ascii="Arial" w:hAnsi="Arial" w:cs="Arial"/>
          <w:sz w:val="24"/>
          <w:szCs w:val="24"/>
          <w:shd w:val="clear" w:color="auto" w:fill="FEF1C4"/>
        </w:rPr>
        <w:t>. [online] Leadership and Management Training Courses UK | MTD Training. Available at: https://www.mtdtraining.com/blog/advantages-disadvantages-situational-leadership.htm.</w:t>
      </w:r>
    </w:p>
    <w:p w14:paraId="48E6CD25" w14:textId="77777777" w:rsidR="00B93538" w:rsidRPr="009E5932" w:rsidRDefault="00B93538" w:rsidP="00B93538">
      <w:pPr>
        <w:rPr>
          <w:rFonts w:ascii="Arial" w:hAnsi="Arial" w:cs="Arial"/>
          <w:sz w:val="24"/>
          <w:szCs w:val="24"/>
        </w:rPr>
      </w:pPr>
    </w:p>
    <w:p w14:paraId="24A73A50" w14:textId="77777777" w:rsidR="00E11061" w:rsidRPr="006A13DA" w:rsidRDefault="00E11061" w:rsidP="00A1794D">
      <w:pPr>
        <w:shd w:val="clear" w:color="auto" w:fill="FFFFFF"/>
        <w:spacing w:before="100" w:beforeAutospacing="1" w:after="100" w:afterAutospacing="1" w:line="240" w:lineRule="auto"/>
        <w:ind w:left="360"/>
        <w:rPr>
          <w:rFonts w:ascii="Arial" w:hAnsi="Arial" w:cs="Arial"/>
          <w:sz w:val="24"/>
          <w:szCs w:val="24"/>
          <w:shd w:val="clear" w:color="auto" w:fill="FFFFFF"/>
        </w:rPr>
      </w:pPr>
    </w:p>
    <w:sectPr w:rsidR="00E11061" w:rsidRPr="006A1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BE09B9"/>
    <w:multiLevelType w:val="multilevel"/>
    <w:tmpl w:val="8390A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0809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348"/>
    <w:rsid w:val="0000362D"/>
    <w:rsid w:val="0002086C"/>
    <w:rsid w:val="00021BEC"/>
    <w:rsid w:val="00023159"/>
    <w:rsid w:val="00046A23"/>
    <w:rsid w:val="000476CB"/>
    <w:rsid w:val="000613F7"/>
    <w:rsid w:val="00084417"/>
    <w:rsid w:val="00092110"/>
    <w:rsid w:val="000A22EE"/>
    <w:rsid w:val="000B6C4D"/>
    <w:rsid w:val="000C0BB3"/>
    <w:rsid w:val="000C5E78"/>
    <w:rsid w:val="00104F59"/>
    <w:rsid w:val="00114BD1"/>
    <w:rsid w:val="00121E6C"/>
    <w:rsid w:val="0013631A"/>
    <w:rsid w:val="0014007D"/>
    <w:rsid w:val="0014216D"/>
    <w:rsid w:val="00144F0F"/>
    <w:rsid w:val="00162B64"/>
    <w:rsid w:val="0016518D"/>
    <w:rsid w:val="001813A0"/>
    <w:rsid w:val="001876C1"/>
    <w:rsid w:val="001A30F0"/>
    <w:rsid w:val="001B5905"/>
    <w:rsid w:val="001B60A8"/>
    <w:rsid w:val="001C6D56"/>
    <w:rsid w:val="001E6203"/>
    <w:rsid w:val="001F609F"/>
    <w:rsid w:val="002026B5"/>
    <w:rsid w:val="00221AB1"/>
    <w:rsid w:val="00224AD1"/>
    <w:rsid w:val="00227627"/>
    <w:rsid w:val="00234F9B"/>
    <w:rsid w:val="00252322"/>
    <w:rsid w:val="00292935"/>
    <w:rsid w:val="00293BD8"/>
    <w:rsid w:val="002943C5"/>
    <w:rsid w:val="002B352C"/>
    <w:rsid w:val="002C204E"/>
    <w:rsid w:val="002D12B1"/>
    <w:rsid w:val="002D1AF2"/>
    <w:rsid w:val="002F3186"/>
    <w:rsid w:val="002F4405"/>
    <w:rsid w:val="00302416"/>
    <w:rsid w:val="00310809"/>
    <w:rsid w:val="00323833"/>
    <w:rsid w:val="00325FD7"/>
    <w:rsid w:val="003353D3"/>
    <w:rsid w:val="003674F4"/>
    <w:rsid w:val="00395D82"/>
    <w:rsid w:val="00396AF9"/>
    <w:rsid w:val="003B229B"/>
    <w:rsid w:val="003B348D"/>
    <w:rsid w:val="003B64D8"/>
    <w:rsid w:val="003C0C47"/>
    <w:rsid w:val="003C3297"/>
    <w:rsid w:val="003C561D"/>
    <w:rsid w:val="003E06E0"/>
    <w:rsid w:val="003F6EB7"/>
    <w:rsid w:val="00423D79"/>
    <w:rsid w:val="00433A7D"/>
    <w:rsid w:val="004470E3"/>
    <w:rsid w:val="00465A8F"/>
    <w:rsid w:val="0046624F"/>
    <w:rsid w:val="004930C1"/>
    <w:rsid w:val="004A1D9F"/>
    <w:rsid w:val="004A5760"/>
    <w:rsid w:val="004B56DF"/>
    <w:rsid w:val="004C3E18"/>
    <w:rsid w:val="004C5A20"/>
    <w:rsid w:val="004D5CD0"/>
    <w:rsid w:val="005159D9"/>
    <w:rsid w:val="00522422"/>
    <w:rsid w:val="00524F16"/>
    <w:rsid w:val="005358C7"/>
    <w:rsid w:val="00541DA7"/>
    <w:rsid w:val="005635FB"/>
    <w:rsid w:val="00566D27"/>
    <w:rsid w:val="00591F5C"/>
    <w:rsid w:val="00595A91"/>
    <w:rsid w:val="005962B9"/>
    <w:rsid w:val="005A39C6"/>
    <w:rsid w:val="005B2169"/>
    <w:rsid w:val="005D4828"/>
    <w:rsid w:val="005E7348"/>
    <w:rsid w:val="005F2247"/>
    <w:rsid w:val="005F53DF"/>
    <w:rsid w:val="006111E0"/>
    <w:rsid w:val="0062429E"/>
    <w:rsid w:val="00640CB9"/>
    <w:rsid w:val="00662E7B"/>
    <w:rsid w:val="006638A7"/>
    <w:rsid w:val="006A07C3"/>
    <w:rsid w:val="006A13DA"/>
    <w:rsid w:val="006A5DCC"/>
    <w:rsid w:val="006C188B"/>
    <w:rsid w:val="006D1E17"/>
    <w:rsid w:val="006F4301"/>
    <w:rsid w:val="007200CE"/>
    <w:rsid w:val="00732187"/>
    <w:rsid w:val="00735B49"/>
    <w:rsid w:val="00755CE4"/>
    <w:rsid w:val="00764775"/>
    <w:rsid w:val="00773116"/>
    <w:rsid w:val="00773341"/>
    <w:rsid w:val="00775203"/>
    <w:rsid w:val="00777F9C"/>
    <w:rsid w:val="007921BA"/>
    <w:rsid w:val="00794D44"/>
    <w:rsid w:val="007A04F0"/>
    <w:rsid w:val="007A41A9"/>
    <w:rsid w:val="007A552C"/>
    <w:rsid w:val="007B43AC"/>
    <w:rsid w:val="007C0106"/>
    <w:rsid w:val="007C3F2E"/>
    <w:rsid w:val="007C6FF6"/>
    <w:rsid w:val="007E3513"/>
    <w:rsid w:val="007E3A7D"/>
    <w:rsid w:val="007F27AD"/>
    <w:rsid w:val="00801063"/>
    <w:rsid w:val="008157E9"/>
    <w:rsid w:val="00822ACC"/>
    <w:rsid w:val="00824C75"/>
    <w:rsid w:val="00825145"/>
    <w:rsid w:val="0083035C"/>
    <w:rsid w:val="00850ECD"/>
    <w:rsid w:val="008523CF"/>
    <w:rsid w:val="0085343C"/>
    <w:rsid w:val="008737AC"/>
    <w:rsid w:val="00874A39"/>
    <w:rsid w:val="008803A7"/>
    <w:rsid w:val="008859B5"/>
    <w:rsid w:val="00890CBA"/>
    <w:rsid w:val="008A0F1C"/>
    <w:rsid w:val="008A4B3E"/>
    <w:rsid w:val="008B1E0C"/>
    <w:rsid w:val="008C57AE"/>
    <w:rsid w:val="008F37F1"/>
    <w:rsid w:val="009027E4"/>
    <w:rsid w:val="009434E3"/>
    <w:rsid w:val="0095016F"/>
    <w:rsid w:val="0095225F"/>
    <w:rsid w:val="009842BA"/>
    <w:rsid w:val="00990DBB"/>
    <w:rsid w:val="00991C99"/>
    <w:rsid w:val="0099483C"/>
    <w:rsid w:val="00997EF5"/>
    <w:rsid w:val="009B6196"/>
    <w:rsid w:val="009C134B"/>
    <w:rsid w:val="009D4B4A"/>
    <w:rsid w:val="009D770C"/>
    <w:rsid w:val="009E0370"/>
    <w:rsid w:val="00A01C8F"/>
    <w:rsid w:val="00A054B3"/>
    <w:rsid w:val="00A1794D"/>
    <w:rsid w:val="00A200CB"/>
    <w:rsid w:val="00A420F6"/>
    <w:rsid w:val="00A44DC4"/>
    <w:rsid w:val="00A569D4"/>
    <w:rsid w:val="00A61892"/>
    <w:rsid w:val="00A64D7E"/>
    <w:rsid w:val="00A86D5D"/>
    <w:rsid w:val="00AB1DE4"/>
    <w:rsid w:val="00AC0093"/>
    <w:rsid w:val="00AD072E"/>
    <w:rsid w:val="00AD1C44"/>
    <w:rsid w:val="00AD5658"/>
    <w:rsid w:val="00AE1C77"/>
    <w:rsid w:val="00AE7A31"/>
    <w:rsid w:val="00AF7C1B"/>
    <w:rsid w:val="00B52A43"/>
    <w:rsid w:val="00B61F1F"/>
    <w:rsid w:val="00B878DE"/>
    <w:rsid w:val="00B932A4"/>
    <w:rsid w:val="00B93538"/>
    <w:rsid w:val="00BA7AF7"/>
    <w:rsid w:val="00BB0870"/>
    <w:rsid w:val="00BB2C95"/>
    <w:rsid w:val="00BB773B"/>
    <w:rsid w:val="00BC0146"/>
    <w:rsid w:val="00BD4C09"/>
    <w:rsid w:val="00BD6DBE"/>
    <w:rsid w:val="00C0151B"/>
    <w:rsid w:val="00C20420"/>
    <w:rsid w:val="00C50448"/>
    <w:rsid w:val="00C60D0D"/>
    <w:rsid w:val="00C74C32"/>
    <w:rsid w:val="00C80CF4"/>
    <w:rsid w:val="00C860C9"/>
    <w:rsid w:val="00C933E0"/>
    <w:rsid w:val="00C966AB"/>
    <w:rsid w:val="00CA227D"/>
    <w:rsid w:val="00CB3353"/>
    <w:rsid w:val="00CC46D3"/>
    <w:rsid w:val="00CC6D7D"/>
    <w:rsid w:val="00CD3ABA"/>
    <w:rsid w:val="00CE6615"/>
    <w:rsid w:val="00CF0848"/>
    <w:rsid w:val="00CF52C8"/>
    <w:rsid w:val="00D119AA"/>
    <w:rsid w:val="00D11C32"/>
    <w:rsid w:val="00D261D8"/>
    <w:rsid w:val="00D411CD"/>
    <w:rsid w:val="00D42A04"/>
    <w:rsid w:val="00D50E69"/>
    <w:rsid w:val="00D51ED3"/>
    <w:rsid w:val="00D52D1A"/>
    <w:rsid w:val="00D63503"/>
    <w:rsid w:val="00D6392D"/>
    <w:rsid w:val="00D917E7"/>
    <w:rsid w:val="00D954B9"/>
    <w:rsid w:val="00DB605A"/>
    <w:rsid w:val="00DC4900"/>
    <w:rsid w:val="00DD0059"/>
    <w:rsid w:val="00DD031D"/>
    <w:rsid w:val="00DD2109"/>
    <w:rsid w:val="00DF49C5"/>
    <w:rsid w:val="00E11061"/>
    <w:rsid w:val="00E5507A"/>
    <w:rsid w:val="00E733AA"/>
    <w:rsid w:val="00E94953"/>
    <w:rsid w:val="00EA37FD"/>
    <w:rsid w:val="00EA7E5E"/>
    <w:rsid w:val="00EB2AB0"/>
    <w:rsid w:val="00EB6DD5"/>
    <w:rsid w:val="00EC0CD0"/>
    <w:rsid w:val="00ED1A56"/>
    <w:rsid w:val="00EE1084"/>
    <w:rsid w:val="00EF41CB"/>
    <w:rsid w:val="00F07377"/>
    <w:rsid w:val="00F138C5"/>
    <w:rsid w:val="00F14453"/>
    <w:rsid w:val="00F15EA3"/>
    <w:rsid w:val="00F22461"/>
    <w:rsid w:val="00F41A33"/>
    <w:rsid w:val="00F51F19"/>
    <w:rsid w:val="00F659BC"/>
    <w:rsid w:val="00F74A63"/>
    <w:rsid w:val="00FA0777"/>
    <w:rsid w:val="00FD0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9FB5D"/>
  <w15:chartTrackingRefBased/>
  <w15:docId w15:val="{22E29A8F-604C-466C-A2B3-91D9063CA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35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724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inkinsights.net/leadership/blake-mouton-managerial-gri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indtools.com/aghzl5f/action-centered-leadership"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ai9k5cb/the-blake-mouton-grid" TargetMode="External"/><Relationship Id="rId11" Type="http://schemas.openxmlformats.org/officeDocument/2006/relationships/hyperlink" Target="https://www.mindtools.com/aghzl5f/action-centered-leadership" TargetMode="External"/><Relationship Id="rId5" Type="http://schemas.openxmlformats.org/officeDocument/2006/relationships/hyperlink" Target="https://www.adelegutman.com/post/craig-poole-hotel-leadership-culture" TargetMode="External"/><Relationship Id="rId10" Type="http://schemas.openxmlformats.org/officeDocument/2006/relationships/hyperlink" Target="https://www.marketing91.com/blake-mouton-managerial-grid/" TargetMode="External"/><Relationship Id="rId4" Type="http://schemas.openxmlformats.org/officeDocument/2006/relationships/webSettings" Target="webSettings.xml"/><Relationship Id="rId9" Type="http://schemas.openxmlformats.org/officeDocument/2006/relationships/hyperlink" Target="https://jobs.hilton.com/us/en/culture#diversity-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813</TotalTime>
  <Pages>6</Pages>
  <Words>2245</Words>
  <Characters>12803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zkwf8123@outlook.com</dc:creator>
  <cp:keywords/>
  <dc:description/>
  <cp:lastModifiedBy>zkwf8123@outlook.com</cp:lastModifiedBy>
  <cp:revision>11</cp:revision>
  <dcterms:created xsi:type="dcterms:W3CDTF">2023-10-24T21:13:00Z</dcterms:created>
  <dcterms:modified xsi:type="dcterms:W3CDTF">2023-10-25T19:29:00Z</dcterms:modified>
</cp:coreProperties>
</file>