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FA102" w14:textId="549B1002" w:rsidR="00BB44CB" w:rsidRPr="003F057B" w:rsidRDefault="00BB44CB" w:rsidP="003F057B">
      <w:pPr>
        <w:spacing w:after="160" w:line="360" w:lineRule="auto"/>
        <w:jc w:val="center"/>
        <w:rPr>
          <w:rFonts w:ascii="Arial" w:eastAsiaTheme="minorHAnsi" w:hAnsi="Arial" w:cs="Arial"/>
          <w:color w:val="000000" w:themeColor="text1"/>
          <w:sz w:val="68"/>
          <w:szCs w:val="68"/>
          <w:lang w:eastAsia="en-US"/>
        </w:rPr>
      </w:pPr>
      <w:r w:rsidRPr="003F057B">
        <w:rPr>
          <w:rFonts w:ascii="Arial" w:eastAsiaTheme="minorHAnsi" w:hAnsi="Arial" w:cs="Arial"/>
          <w:color w:val="000000" w:themeColor="text1"/>
          <w:sz w:val="68"/>
          <w:szCs w:val="68"/>
          <w:lang w:eastAsia="en-US"/>
        </w:rPr>
        <w:t>Student name: Lisa Ellam</w:t>
      </w:r>
    </w:p>
    <w:p w14:paraId="6450927B" w14:textId="5BC208FF" w:rsidR="00BB44CB" w:rsidRPr="003F057B" w:rsidRDefault="00BB44CB" w:rsidP="003F057B">
      <w:pPr>
        <w:spacing w:after="160" w:line="360" w:lineRule="auto"/>
        <w:jc w:val="center"/>
        <w:rPr>
          <w:rFonts w:ascii="Arial" w:eastAsiaTheme="minorHAnsi" w:hAnsi="Arial" w:cs="Arial"/>
          <w:color w:val="000000" w:themeColor="text1"/>
          <w:sz w:val="68"/>
          <w:szCs w:val="68"/>
          <w:lang w:eastAsia="en-US"/>
        </w:rPr>
      </w:pPr>
      <w:r w:rsidRPr="003F057B">
        <w:rPr>
          <w:rFonts w:ascii="Arial" w:eastAsiaTheme="minorHAnsi" w:hAnsi="Arial" w:cs="Arial"/>
          <w:color w:val="000000" w:themeColor="text1"/>
          <w:sz w:val="68"/>
          <w:szCs w:val="68"/>
          <w:lang w:eastAsia="en-US"/>
        </w:rPr>
        <w:t>Student number: 2014962</w:t>
      </w:r>
    </w:p>
    <w:p w14:paraId="021060D7" w14:textId="3DE00A89" w:rsidR="00BB44CB" w:rsidRPr="003F057B" w:rsidRDefault="00BB44CB" w:rsidP="003F057B">
      <w:pPr>
        <w:tabs>
          <w:tab w:val="center" w:pos="5413"/>
        </w:tabs>
        <w:spacing w:after="160" w:line="360" w:lineRule="auto"/>
        <w:jc w:val="center"/>
        <w:rPr>
          <w:rFonts w:ascii="Arial" w:eastAsiaTheme="minorHAnsi" w:hAnsi="Arial" w:cs="Arial"/>
          <w:color w:val="000000" w:themeColor="text1"/>
          <w:sz w:val="68"/>
          <w:szCs w:val="68"/>
          <w:lang w:eastAsia="en-US"/>
        </w:rPr>
      </w:pPr>
      <w:r w:rsidRPr="003F057B">
        <w:rPr>
          <w:rFonts w:ascii="Arial" w:eastAsiaTheme="minorHAnsi" w:hAnsi="Arial" w:cs="Arial"/>
          <w:color w:val="000000" w:themeColor="text1"/>
          <w:sz w:val="68"/>
          <w:szCs w:val="68"/>
          <w:lang w:eastAsia="en-US"/>
        </w:rPr>
        <w:t>Lecture name: Colin Barr</w:t>
      </w:r>
    </w:p>
    <w:p w14:paraId="51216C22" w14:textId="5700F2D3" w:rsidR="000E47DE" w:rsidRPr="003F057B" w:rsidRDefault="00BB44CB" w:rsidP="003F057B">
      <w:pPr>
        <w:spacing w:after="160" w:line="360" w:lineRule="auto"/>
        <w:jc w:val="center"/>
        <w:rPr>
          <w:rFonts w:ascii="Arial" w:eastAsiaTheme="minorHAnsi" w:hAnsi="Arial" w:cs="Arial"/>
          <w:color w:val="000000" w:themeColor="text1"/>
          <w:sz w:val="68"/>
          <w:szCs w:val="68"/>
          <w:lang w:eastAsia="en-US"/>
        </w:rPr>
      </w:pPr>
      <w:r w:rsidRPr="003F057B">
        <w:rPr>
          <w:rFonts w:ascii="Arial" w:eastAsiaTheme="minorHAnsi" w:hAnsi="Arial" w:cs="Arial"/>
          <w:color w:val="000000" w:themeColor="text1"/>
          <w:sz w:val="68"/>
          <w:szCs w:val="68"/>
          <w:lang w:eastAsia="en-US"/>
        </w:rPr>
        <w:t>Module name:  Children, Young</w:t>
      </w:r>
    </w:p>
    <w:p w14:paraId="495FB7A6" w14:textId="4B568461" w:rsidR="00BB44CB" w:rsidRPr="003F057B" w:rsidRDefault="00BB44CB" w:rsidP="003F057B">
      <w:pPr>
        <w:spacing w:after="160" w:line="360" w:lineRule="auto"/>
        <w:ind w:left="1800"/>
        <w:jc w:val="center"/>
        <w:rPr>
          <w:rFonts w:ascii="Arial" w:eastAsiaTheme="minorHAnsi" w:hAnsi="Arial" w:cs="Arial"/>
          <w:color w:val="000000" w:themeColor="text1"/>
          <w:sz w:val="68"/>
          <w:szCs w:val="68"/>
          <w:lang w:eastAsia="en-US"/>
        </w:rPr>
      </w:pPr>
      <w:r w:rsidRPr="003F057B">
        <w:rPr>
          <w:rFonts w:ascii="Arial" w:eastAsiaTheme="minorHAnsi" w:hAnsi="Arial" w:cs="Arial"/>
          <w:color w:val="000000" w:themeColor="text1"/>
          <w:sz w:val="68"/>
          <w:szCs w:val="68"/>
          <w:lang w:eastAsia="en-US"/>
        </w:rPr>
        <w:t>People and Families</w:t>
      </w:r>
    </w:p>
    <w:p w14:paraId="0DFC5484" w14:textId="5A706650" w:rsidR="003F057B" w:rsidRPr="003F057B" w:rsidRDefault="00BB44CB" w:rsidP="003F057B">
      <w:pPr>
        <w:spacing w:after="160" w:line="360" w:lineRule="auto"/>
        <w:jc w:val="center"/>
        <w:rPr>
          <w:rFonts w:ascii="Arial" w:eastAsiaTheme="minorHAnsi" w:hAnsi="Arial" w:cs="Arial"/>
          <w:color w:val="000000" w:themeColor="text1"/>
          <w:sz w:val="68"/>
          <w:szCs w:val="68"/>
          <w:lang w:eastAsia="en-US"/>
        </w:rPr>
      </w:pPr>
      <w:r w:rsidRPr="003F057B">
        <w:rPr>
          <w:rFonts w:ascii="Arial" w:eastAsiaTheme="minorHAnsi" w:hAnsi="Arial" w:cs="Arial"/>
          <w:color w:val="000000" w:themeColor="text1"/>
          <w:sz w:val="68"/>
          <w:szCs w:val="68"/>
          <w:lang w:eastAsia="en-US"/>
        </w:rPr>
        <w:t>BMHP5004_BIRM</w:t>
      </w:r>
    </w:p>
    <w:p w14:paraId="635975F2" w14:textId="2511E6DA" w:rsidR="00BB44CB" w:rsidRPr="003F057B" w:rsidRDefault="00BB44CB" w:rsidP="003F057B">
      <w:pPr>
        <w:spacing w:after="160" w:line="360" w:lineRule="auto"/>
        <w:jc w:val="center"/>
        <w:rPr>
          <w:rFonts w:ascii="Arial" w:eastAsiaTheme="minorHAnsi" w:hAnsi="Arial" w:cs="Arial"/>
          <w:color w:val="000000" w:themeColor="text1"/>
          <w:sz w:val="68"/>
          <w:szCs w:val="68"/>
          <w:lang w:eastAsia="en-US"/>
        </w:rPr>
      </w:pPr>
      <w:r w:rsidRPr="003F057B">
        <w:rPr>
          <w:rFonts w:ascii="Arial" w:eastAsiaTheme="minorHAnsi" w:hAnsi="Arial" w:cs="Arial"/>
          <w:color w:val="000000" w:themeColor="text1"/>
          <w:sz w:val="68"/>
          <w:szCs w:val="68"/>
          <w:lang w:eastAsia="en-US"/>
        </w:rPr>
        <w:t>Assignment 2- Essay</w:t>
      </w:r>
    </w:p>
    <w:p w14:paraId="677AC847" w14:textId="77777777" w:rsidR="00BB44CB" w:rsidRDefault="00BB44CB"/>
    <w:p w14:paraId="793F3DF1" w14:textId="77777777" w:rsidR="00BB44CB" w:rsidRDefault="00BB44CB"/>
    <w:p w14:paraId="29F9C324" w14:textId="77777777" w:rsidR="00BB44CB" w:rsidRDefault="00BB44CB"/>
    <w:p w14:paraId="7A3E6AC2" w14:textId="77777777" w:rsidR="00BB44CB" w:rsidRDefault="00BB44CB"/>
    <w:p w14:paraId="5E55DDD6" w14:textId="77777777" w:rsidR="00BB44CB" w:rsidRDefault="00BB44CB"/>
    <w:p w14:paraId="7D856E53" w14:textId="77777777" w:rsidR="00BB44CB" w:rsidRDefault="00BB44CB"/>
    <w:p w14:paraId="5A7EB390" w14:textId="77777777" w:rsidR="00BB44CB" w:rsidRDefault="00BB44CB"/>
    <w:p w14:paraId="38BDD401" w14:textId="77777777" w:rsidR="00BB44CB" w:rsidRDefault="00BB44CB"/>
    <w:p w14:paraId="3CD87F7E" w14:textId="77777777" w:rsidR="00BB44CB" w:rsidRDefault="00BB44CB"/>
    <w:p w14:paraId="07124B62" w14:textId="77777777" w:rsidR="00BB44CB" w:rsidRDefault="00BB44CB"/>
    <w:p w14:paraId="0B6788CD" w14:textId="77777777" w:rsidR="00BB44CB" w:rsidRDefault="00BB44CB"/>
    <w:p w14:paraId="401D4F32" w14:textId="77777777" w:rsidR="003F057B" w:rsidRDefault="003F057B"/>
    <w:p w14:paraId="24A4E6BD" w14:textId="2467E087" w:rsidR="00BB44CB" w:rsidRPr="00332BF1" w:rsidRDefault="00BB44CB">
      <w:pPr>
        <w:rPr>
          <w:rFonts w:ascii="Arial" w:hAnsi="Arial" w:cs="Arial"/>
          <w:b/>
          <w:bCs/>
          <w:sz w:val="24"/>
          <w:szCs w:val="24"/>
        </w:rPr>
      </w:pPr>
      <w:r w:rsidRPr="00332BF1">
        <w:rPr>
          <w:rFonts w:ascii="Arial" w:hAnsi="Arial" w:cs="Arial"/>
          <w:b/>
          <w:bCs/>
          <w:sz w:val="24"/>
          <w:szCs w:val="24"/>
        </w:rPr>
        <w:lastRenderedPageBreak/>
        <w:t>Contents</w:t>
      </w:r>
    </w:p>
    <w:p w14:paraId="618D689A" w14:textId="77777777" w:rsidR="00BB44CB" w:rsidRDefault="00BB44CB"/>
    <w:p w14:paraId="65878B69" w14:textId="77777777" w:rsidR="00BB44CB" w:rsidRDefault="00BB44CB" w:rsidP="00BB44CB">
      <w:pPr>
        <w:spacing w:line="360" w:lineRule="auto"/>
      </w:pPr>
    </w:p>
    <w:p w14:paraId="785E7FCE" w14:textId="77777777" w:rsidR="00BB44CB" w:rsidRDefault="00BB44CB" w:rsidP="00BB44CB">
      <w:pPr>
        <w:spacing w:line="360" w:lineRule="auto"/>
      </w:pPr>
    </w:p>
    <w:p w14:paraId="02274151" w14:textId="4D6CC2C3" w:rsidR="00BB44CB" w:rsidRPr="00BB44CB" w:rsidRDefault="00BB44CB" w:rsidP="00BB44CB">
      <w:pPr>
        <w:pStyle w:val="ListParagraph"/>
        <w:numPr>
          <w:ilvl w:val="0"/>
          <w:numId w:val="1"/>
        </w:numPr>
        <w:spacing w:line="360" w:lineRule="auto"/>
        <w:rPr>
          <w:rFonts w:ascii="Arial" w:hAnsi="Arial" w:cs="Arial"/>
        </w:rPr>
      </w:pPr>
      <w:r w:rsidRPr="00BB44CB">
        <w:rPr>
          <w:rFonts w:ascii="Arial" w:hAnsi="Arial" w:cs="Arial"/>
        </w:rPr>
        <w:t>Title page…………………………………………………………………………………</w:t>
      </w:r>
      <w:r>
        <w:rPr>
          <w:rFonts w:ascii="Arial" w:hAnsi="Arial" w:cs="Arial"/>
        </w:rPr>
        <w:t>…..</w:t>
      </w:r>
    </w:p>
    <w:p w14:paraId="2E3143CD" w14:textId="6E76507E" w:rsidR="00BB44CB" w:rsidRPr="00BB44CB" w:rsidRDefault="00BB44CB" w:rsidP="00BB44CB">
      <w:pPr>
        <w:pStyle w:val="ListParagraph"/>
        <w:numPr>
          <w:ilvl w:val="0"/>
          <w:numId w:val="1"/>
        </w:numPr>
        <w:spacing w:line="360" w:lineRule="auto"/>
        <w:rPr>
          <w:rFonts w:ascii="Arial" w:hAnsi="Arial" w:cs="Arial"/>
        </w:rPr>
      </w:pPr>
      <w:r w:rsidRPr="00BB44CB">
        <w:rPr>
          <w:rFonts w:ascii="Arial" w:hAnsi="Arial" w:cs="Arial"/>
        </w:rPr>
        <w:t>The effects of the COVID-19 Pandemic on children, young people and families living in poverty in the UK</w:t>
      </w:r>
      <w:r>
        <w:rPr>
          <w:rFonts w:ascii="Arial" w:hAnsi="Arial" w:cs="Arial"/>
        </w:rPr>
        <w:t>………………………………………………………………………….</w:t>
      </w:r>
    </w:p>
    <w:p w14:paraId="1C765506" w14:textId="083C7D1D" w:rsidR="00BB44CB" w:rsidRPr="00BB44CB" w:rsidRDefault="00BB44CB" w:rsidP="00BB44CB">
      <w:pPr>
        <w:pStyle w:val="ListParagraph"/>
        <w:numPr>
          <w:ilvl w:val="0"/>
          <w:numId w:val="1"/>
        </w:numPr>
        <w:spacing w:line="360" w:lineRule="auto"/>
        <w:rPr>
          <w:rFonts w:ascii="Arial" w:hAnsi="Arial" w:cs="Arial"/>
        </w:rPr>
      </w:pPr>
      <w:r w:rsidRPr="00BB44CB">
        <w:rPr>
          <w:rFonts w:ascii="Arial" w:hAnsi="Arial" w:cs="Arial"/>
        </w:rPr>
        <w:t>References</w:t>
      </w:r>
      <w:r>
        <w:rPr>
          <w:rFonts w:ascii="Arial" w:hAnsi="Arial" w:cs="Arial"/>
        </w:rPr>
        <w:t>……………………………………………………………………………………</w:t>
      </w:r>
    </w:p>
    <w:p w14:paraId="6405F79A" w14:textId="67CEF250" w:rsidR="00BB44CB" w:rsidRDefault="00BB44CB" w:rsidP="00BB44CB">
      <w:pPr>
        <w:ind w:left="360"/>
      </w:pPr>
    </w:p>
    <w:p w14:paraId="12614528" w14:textId="77777777" w:rsidR="000E47DE" w:rsidRDefault="000E47DE" w:rsidP="00BB44CB">
      <w:pPr>
        <w:ind w:left="360"/>
      </w:pPr>
    </w:p>
    <w:p w14:paraId="7123AEEE" w14:textId="77777777" w:rsidR="000E47DE" w:rsidRDefault="000E47DE" w:rsidP="00BB44CB">
      <w:pPr>
        <w:ind w:left="360"/>
      </w:pPr>
    </w:p>
    <w:p w14:paraId="315644DB" w14:textId="77777777" w:rsidR="000E47DE" w:rsidRDefault="000E47DE" w:rsidP="00BB44CB">
      <w:pPr>
        <w:ind w:left="360"/>
      </w:pPr>
    </w:p>
    <w:p w14:paraId="668F7C92" w14:textId="77777777" w:rsidR="000E47DE" w:rsidRDefault="000E47DE" w:rsidP="00BB44CB">
      <w:pPr>
        <w:ind w:left="360"/>
      </w:pPr>
    </w:p>
    <w:p w14:paraId="17B65640" w14:textId="77777777" w:rsidR="000E47DE" w:rsidRDefault="000E47DE" w:rsidP="00BB44CB">
      <w:pPr>
        <w:ind w:left="360"/>
      </w:pPr>
    </w:p>
    <w:p w14:paraId="2704B7D2" w14:textId="77777777" w:rsidR="000E47DE" w:rsidRDefault="000E47DE" w:rsidP="00BB44CB">
      <w:pPr>
        <w:ind w:left="360"/>
      </w:pPr>
    </w:p>
    <w:p w14:paraId="3409A977" w14:textId="77777777" w:rsidR="000E47DE" w:rsidRDefault="000E47DE" w:rsidP="00BB44CB">
      <w:pPr>
        <w:ind w:left="360"/>
      </w:pPr>
    </w:p>
    <w:p w14:paraId="1561E10B" w14:textId="77777777" w:rsidR="000E47DE" w:rsidRDefault="000E47DE" w:rsidP="00BB44CB">
      <w:pPr>
        <w:ind w:left="360"/>
      </w:pPr>
    </w:p>
    <w:p w14:paraId="000E48C4" w14:textId="77777777" w:rsidR="000E47DE" w:rsidRDefault="000E47DE" w:rsidP="00BB44CB">
      <w:pPr>
        <w:ind w:left="360"/>
      </w:pPr>
    </w:p>
    <w:p w14:paraId="06B9340B" w14:textId="77777777" w:rsidR="000E47DE" w:rsidRDefault="000E47DE" w:rsidP="00BB44CB">
      <w:pPr>
        <w:ind w:left="360"/>
      </w:pPr>
    </w:p>
    <w:p w14:paraId="5F3C5DEC" w14:textId="77777777" w:rsidR="000E47DE" w:rsidRDefault="000E47DE" w:rsidP="00BB44CB">
      <w:pPr>
        <w:ind w:left="360"/>
      </w:pPr>
    </w:p>
    <w:p w14:paraId="5E3AD4EF" w14:textId="77777777" w:rsidR="000E47DE" w:rsidRDefault="000E47DE" w:rsidP="00BB44CB">
      <w:pPr>
        <w:ind w:left="360"/>
      </w:pPr>
    </w:p>
    <w:p w14:paraId="4EEF1CF6" w14:textId="77777777" w:rsidR="000E47DE" w:rsidRDefault="000E47DE" w:rsidP="00BB44CB">
      <w:pPr>
        <w:ind w:left="360"/>
      </w:pPr>
    </w:p>
    <w:p w14:paraId="40F6CE1A" w14:textId="77777777" w:rsidR="000E47DE" w:rsidRDefault="000E47DE" w:rsidP="00BB44CB">
      <w:pPr>
        <w:ind w:left="360"/>
      </w:pPr>
    </w:p>
    <w:p w14:paraId="54EF3401" w14:textId="77777777" w:rsidR="000E47DE" w:rsidRDefault="000E47DE" w:rsidP="00BB44CB">
      <w:pPr>
        <w:ind w:left="360"/>
      </w:pPr>
    </w:p>
    <w:p w14:paraId="71BC73AA" w14:textId="77777777" w:rsidR="000E47DE" w:rsidRDefault="000E47DE" w:rsidP="00BB44CB">
      <w:pPr>
        <w:ind w:left="360"/>
      </w:pPr>
    </w:p>
    <w:p w14:paraId="66868B90" w14:textId="77777777" w:rsidR="000E47DE" w:rsidRDefault="000E47DE" w:rsidP="00BB44CB">
      <w:pPr>
        <w:ind w:left="360"/>
      </w:pPr>
    </w:p>
    <w:p w14:paraId="20C82DB0" w14:textId="77777777" w:rsidR="000E47DE" w:rsidRDefault="000E47DE" w:rsidP="00BB44CB">
      <w:pPr>
        <w:ind w:left="360"/>
      </w:pPr>
    </w:p>
    <w:p w14:paraId="635618B2" w14:textId="77777777" w:rsidR="000E47DE" w:rsidRDefault="000E47DE" w:rsidP="00BB44CB">
      <w:pPr>
        <w:ind w:left="360"/>
      </w:pPr>
    </w:p>
    <w:p w14:paraId="51E390A8" w14:textId="77777777" w:rsidR="000E47DE" w:rsidRDefault="000E47DE" w:rsidP="00BB44CB">
      <w:pPr>
        <w:ind w:left="360"/>
      </w:pPr>
    </w:p>
    <w:p w14:paraId="5B5429DF" w14:textId="77777777" w:rsidR="000E47DE" w:rsidRDefault="000E47DE" w:rsidP="00BB44CB">
      <w:pPr>
        <w:ind w:left="360"/>
      </w:pPr>
    </w:p>
    <w:p w14:paraId="478FE051" w14:textId="77777777" w:rsidR="000E47DE" w:rsidRDefault="000E47DE" w:rsidP="00BB44CB">
      <w:pPr>
        <w:ind w:left="360"/>
      </w:pPr>
    </w:p>
    <w:p w14:paraId="2F551F4B" w14:textId="77777777" w:rsidR="000E47DE" w:rsidRDefault="000E47DE" w:rsidP="00BB44CB">
      <w:pPr>
        <w:ind w:left="360"/>
      </w:pPr>
    </w:p>
    <w:p w14:paraId="2640EEB4" w14:textId="77777777" w:rsidR="000E47DE" w:rsidRDefault="000E47DE" w:rsidP="00BB44CB">
      <w:pPr>
        <w:ind w:left="360"/>
      </w:pPr>
    </w:p>
    <w:p w14:paraId="6B42BD1B" w14:textId="77777777" w:rsidR="000E47DE" w:rsidRDefault="000E47DE" w:rsidP="00BB44CB">
      <w:pPr>
        <w:ind w:left="360"/>
      </w:pPr>
    </w:p>
    <w:p w14:paraId="74CB6A4E" w14:textId="77777777" w:rsidR="000E47DE" w:rsidRDefault="000E47DE" w:rsidP="00BB44CB">
      <w:pPr>
        <w:ind w:left="360"/>
      </w:pPr>
    </w:p>
    <w:p w14:paraId="111E0D51" w14:textId="77777777" w:rsidR="000E47DE" w:rsidRDefault="000E47DE" w:rsidP="00BB44CB">
      <w:pPr>
        <w:ind w:left="360"/>
      </w:pPr>
    </w:p>
    <w:p w14:paraId="79A29AA0" w14:textId="77777777" w:rsidR="000E47DE" w:rsidRDefault="000E47DE" w:rsidP="00BB44CB">
      <w:pPr>
        <w:ind w:left="360"/>
      </w:pPr>
    </w:p>
    <w:p w14:paraId="65D351EA" w14:textId="77777777" w:rsidR="000E47DE" w:rsidRDefault="000E47DE" w:rsidP="00BB44CB">
      <w:pPr>
        <w:ind w:left="360"/>
      </w:pPr>
    </w:p>
    <w:p w14:paraId="00AC479B" w14:textId="77777777" w:rsidR="000E47DE" w:rsidRDefault="000E47DE" w:rsidP="00BB44CB">
      <w:pPr>
        <w:ind w:left="360"/>
      </w:pPr>
    </w:p>
    <w:p w14:paraId="7E28BC46" w14:textId="77777777" w:rsidR="000E47DE" w:rsidRDefault="000E47DE" w:rsidP="00BB44CB">
      <w:pPr>
        <w:ind w:left="360"/>
      </w:pPr>
    </w:p>
    <w:p w14:paraId="53E09F26" w14:textId="77777777" w:rsidR="000E47DE" w:rsidRDefault="000E47DE" w:rsidP="00BB44CB">
      <w:pPr>
        <w:ind w:left="360"/>
      </w:pPr>
    </w:p>
    <w:p w14:paraId="05EA4319" w14:textId="77777777" w:rsidR="000E47DE" w:rsidRDefault="000E47DE" w:rsidP="00BB44CB">
      <w:pPr>
        <w:ind w:left="360"/>
      </w:pPr>
    </w:p>
    <w:p w14:paraId="745C5C6A" w14:textId="77777777" w:rsidR="000E47DE" w:rsidRDefault="000E47DE" w:rsidP="00BB44CB">
      <w:pPr>
        <w:ind w:left="360"/>
      </w:pPr>
    </w:p>
    <w:p w14:paraId="6D383E28" w14:textId="77777777" w:rsidR="000E47DE" w:rsidRDefault="000E47DE" w:rsidP="00BB44CB">
      <w:pPr>
        <w:ind w:left="360"/>
      </w:pPr>
    </w:p>
    <w:p w14:paraId="17260A54" w14:textId="77777777" w:rsidR="004E1E1E" w:rsidRDefault="004E1E1E" w:rsidP="00EE08C3"/>
    <w:p w14:paraId="0118EFD1" w14:textId="77777777" w:rsidR="00EE08C3" w:rsidRDefault="00EE08C3" w:rsidP="00EE08C3"/>
    <w:p w14:paraId="5E841D50" w14:textId="77777777" w:rsidR="003F057B" w:rsidRDefault="003F057B" w:rsidP="003F057B">
      <w:pPr>
        <w:spacing w:line="360" w:lineRule="auto"/>
        <w:ind w:left="360"/>
        <w:rPr>
          <w:rFonts w:ascii="Arial" w:hAnsi="Arial" w:cs="Arial"/>
          <w:color w:val="000000" w:themeColor="text1"/>
        </w:rPr>
      </w:pPr>
    </w:p>
    <w:p w14:paraId="39CE567F" w14:textId="246C4991" w:rsidR="003F057B" w:rsidRPr="006D53CE" w:rsidRDefault="00872FAC" w:rsidP="003F057B">
      <w:pPr>
        <w:spacing w:line="360" w:lineRule="auto"/>
        <w:rPr>
          <w:rFonts w:ascii="Arial" w:hAnsi="Arial" w:cs="Arial"/>
          <w:color w:val="000000" w:themeColor="text1"/>
        </w:rPr>
      </w:pPr>
      <w:r w:rsidRPr="006D53CE">
        <w:rPr>
          <w:rFonts w:ascii="Arial" w:hAnsi="Arial" w:cs="Arial"/>
          <w:color w:val="000000" w:themeColor="text1"/>
        </w:rPr>
        <w:lastRenderedPageBreak/>
        <w:t xml:space="preserve">This essay will analyse the effects of Covid-19 on all </w:t>
      </w:r>
      <w:r w:rsidR="001D7ABD" w:rsidRPr="006D53CE">
        <w:rPr>
          <w:rFonts w:ascii="Arial" w:hAnsi="Arial" w:cs="Arial"/>
          <w:color w:val="000000" w:themeColor="text1"/>
        </w:rPr>
        <w:t xml:space="preserve">of the </w:t>
      </w:r>
      <w:r w:rsidRPr="006D53CE">
        <w:rPr>
          <w:rFonts w:ascii="Arial" w:hAnsi="Arial" w:cs="Arial"/>
          <w:color w:val="000000" w:themeColor="text1"/>
        </w:rPr>
        <w:t>families, young people and children living in poverty in the UK</w:t>
      </w:r>
      <w:r w:rsidR="00AD051C" w:rsidRPr="006D53CE">
        <w:rPr>
          <w:rFonts w:ascii="Arial" w:hAnsi="Arial" w:cs="Arial"/>
          <w:color w:val="000000" w:themeColor="text1"/>
        </w:rPr>
        <w:t>, including the effect</w:t>
      </w:r>
      <w:r w:rsidR="00572FC9" w:rsidRPr="006D53CE">
        <w:rPr>
          <w:rFonts w:ascii="Arial" w:hAnsi="Arial" w:cs="Arial"/>
          <w:color w:val="000000" w:themeColor="text1"/>
        </w:rPr>
        <w:t xml:space="preserve"> and impact </w:t>
      </w:r>
      <w:r w:rsidR="00AD051C" w:rsidRPr="006D53CE">
        <w:rPr>
          <w:rFonts w:ascii="Arial" w:hAnsi="Arial" w:cs="Arial"/>
          <w:color w:val="000000" w:themeColor="text1"/>
        </w:rPr>
        <w:t>of the cost of living rising</w:t>
      </w:r>
      <w:r w:rsidR="004209C5" w:rsidRPr="006D53CE">
        <w:rPr>
          <w:rFonts w:ascii="Arial" w:hAnsi="Arial" w:cs="Arial"/>
          <w:color w:val="000000" w:themeColor="text1"/>
        </w:rPr>
        <w:t>,</w:t>
      </w:r>
      <w:r w:rsidR="001D7ABD" w:rsidRPr="006D53CE">
        <w:rPr>
          <w:rFonts w:ascii="Arial" w:hAnsi="Arial" w:cs="Arial"/>
          <w:color w:val="000000" w:themeColor="text1"/>
        </w:rPr>
        <w:t xml:space="preserve"> the</w:t>
      </w:r>
      <w:r w:rsidR="004209C5" w:rsidRPr="006D53CE">
        <w:rPr>
          <w:rFonts w:ascii="Arial" w:hAnsi="Arial" w:cs="Arial"/>
          <w:color w:val="000000" w:themeColor="text1"/>
        </w:rPr>
        <w:t xml:space="preserve"> inequalities of education for children</w:t>
      </w:r>
      <w:r w:rsidR="00792E4D" w:rsidRPr="006D53CE">
        <w:rPr>
          <w:rFonts w:ascii="Arial" w:hAnsi="Arial" w:cs="Arial"/>
          <w:color w:val="000000" w:themeColor="text1"/>
        </w:rPr>
        <w:t xml:space="preserve">, </w:t>
      </w:r>
      <w:r w:rsidR="001973EB" w:rsidRPr="006D53CE">
        <w:rPr>
          <w:rFonts w:ascii="Arial" w:hAnsi="Arial" w:cs="Arial"/>
          <w:color w:val="000000" w:themeColor="text1"/>
        </w:rPr>
        <w:t xml:space="preserve">and </w:t>
      </w:r>
      <w:r w:rsidR="00115936" w:rsidRPr="006D53CE">
        <w:rPr>
          <w:rFonts w:ascii="Arial" w:hAnsi="Arial" w:cs="Arial"/>
          <w:color w:val="000000" w:themeColor="text1"/>
        </w:rPr>
        <w:t>health inequalities</w:t>
      </w:r>
      <w:r w:rsidR="001973EB" w:rsidRPr="006D53CE">
        <w:rPr>
          <w:rFonts w:ascii="Arial" w:hAnsi="Arial" w:cs="Arial"/>
          <w:color w:val="000000" w:themeColor="text1"/>
        </w:rPr>
        <w:t>. It will</w:t>
      </w:r>
      <w:r w:rsidRPr="006D53CE">
        <w:rPr>
          <w:rFonts w:ascii="Arial" w:hAnsi="Arial" w:cs="Arial"/>
          <w:color w:val="000000" w:themeColor="text1"/>
        </w:rPr>
        <w:t xml:space="preserve"> </w:t>
      </w:r>
      <w:r w:rsidR="00DF451A" w:rsidRPr="006D53CE">
        <w:rPr>
          <w:rFonts w:ascii="Arial" w:hAnsi="Arial" w:cs="Arial"/>
          <w:color w:val="000000" w:themeColor="text1"/>
        </w:rPr>
        <w:t xml:space="preserve">include </w:t>
      </w:r>
      <w:r w:rsidRPr="006D53CE">
        <w:rPr>
          <w:rFonts w:ascii="Arial" w:hAnsi="Arial" w:cs="Arial"/>
          <w:color w:val="000000" w:themeColor="text1"/>
        </w:rPr>
        <w:t xml:space="preserve">policies and procedures created as a response to support all </w:t>
      </w:r>
      <w:r w:rsidR="001D7ABD" w:rsidRPr="006D53CE">
        <w:rPr>
          <w:rFonts w:ascii="Arial" w:hAnsi="Arial" w:cs="Arial"/>
          <w:color w:val="000000" w:themeColor="text1"/>
        </w:rPr>
        <w:t xml:space="preserve">of the </w:t>
      </w:r>
      <w:r w:rsidRPr="006D53CE">
        <w:rPr>
          <w:rFonts w:ascii="Arial" w:hAnsi="Arial" w:cs="Arial"/>
          <w:color w:val="000000" w:themeColor="text1"/>
        </w:rPr>
        <w:t xml:space="preserve">families </w:t>
      </w:r>
      <w:r w:rsidR="00131D2C" w:rsidRPr="006D53CE">
        <w:rPr>
          <w:rFonts w:ascii="Arial" w:hAnsi="Arial" w:cs="Arial"/>
          <w:color w:val="000000" w:themeColor="text1"/>
        </w:rPr>
        <w:t>living in</w:t>
      </w:r>
      <w:r w:rsidRPr="006D53CE">
        <w:rPr>
          <w:rFonts w:ascii="Arial" w:hAnsi="Arial" w:cs="Arial"/>
          <w:color w:val="000000" w:themeColor="text1"/>
        </w:rPr>
        <w:t xml:space="preserve"> poverty during and after the Covid-19 pandemic. Although Covid-19 affected the majority of individuals and </w:t>
      </w:r>
      <w:r w:rsidR="00131D2C" w:rsidRPr="006D53CE">
        <w:rPr>
          <w:rFonts w:ascii="Arial" w:hAnsi="Arial" w:cs="Arial"/>
          <w:color w:val="000000" w:themeColor="text1"/>
        </w:rPr>
        <w:t xml:space="preserve">working </w:t>
      </w:r>
      <w:r w:rsidRPr="006D53CE">
        <w:rPr>
          <w:rFonts w:ascii="Arial" w:hAnsi="Arial" w:cs="Arial"/>
          <w:color w:val="000000" w:themeColor="text1"/>
        </w:rPr>
        <w:t>families living in the UK, for the purpose of this essay</w:t>
      </w:r>
      <w:r w:rsidR="001973EB" w:rsidRPr="006D53CE">
        <w:rPr>
          <w:rFonts w:ascii="Arial" w:hAnsi="Arial" w:cs="Arial"/>
          <w:color w:val="000000" w:themeColor="text1"/>
        </w:rPr>
        <w:t xml:space="preserve"> </w:t>
      </w:r>
      <w:r w:rsidRPr="006D53CE">
        <w:rPr>
          <w:rFonts w:ascii="Arial" w:hAnsi="Arial" w:cs="Arial"/>
          <w:color w:val="000000" w:themeColor="text1"/>
        </w:rPr>
        <w:t>will focus on the effects of Covid-19 on children, young people and families living in poverty within the U</w:t>
      </w:r>
      <w:r w:rsidR="002518A7" w:rsidRPr="006D53CE">
        <w:rPr>
          <w:rFonts w:ascii="Arial" w:hAnsi="Arial" w:cs="Arial"/>
          <w:color w:val="000000" w:themeColor="text1"/>
        </w:rPr>
        <w:t xml:space="preserve">nited </w:t>
      </w:r>
      <w:r w:rsidRPr="006D53CE">
        <w:rPr>
          <w:rFonts w:ascii="Arial" w:hAnsi="Arial" w:cs="Arial"/>
          <w:color w:val="000000" w:themeColor="text1"/>
        </w:rPr>
        <w:t>K</w:t>
      </w:r>
      <w:r w:rsidR="002518A7" w:rsidRPr="006D53CE">
        <w:rPr>
          <w:rFonts w:ascii="Arial" w:hAnsi="Arial" w:cs="Arial"/>
          <w:color w:val="000000" w:themeColor="text1"/>
        </w:rPr>
        <w:t>ingdom</w:t>
      </w:r>
      <w:r w:rsidR="00441304" w:rsidRPr="006D53CE">
        <w:rPr>
          <w:rFonts w:ascii="Arial" w:hAnsi="Arial" w:cs="Arial"/>
          <w:color w:val="000000" w:themeColor="text1"/>
        </w:rPr>
        <w:t>.</w:t>
      </w:r>
      <w:r w:rsidR="00D43BBF" w:rsidRPr="006D53CE">
        <w:rPr>
          <w:rFonts w:ascii="Arial" w:hAnsi="Arial" w:cs="Arial"/>
          <w:color w:val="000000" w:themeColor="text1"/>
        </w:rPr>
        <w:t xml:space="preserve"> (</w:t>
      </w:r>
      <w:r w:rsidR="00D43BBF" w:rsidRPr="006D53CE">
        <w:rPr>
          <w:rFonts w:ascii="Arial" w:hAnsi="Arial" w:cs="Arial"/>
          <w:color w:val="000000" w:themeColor="text1"/>
          <w:shd w:val="clear" w:color="auto" w:fill="FFFFFF"/>
        </w:rPr>
        <w:t>Wagle, 2002</w:t>
      </w:r>
      <w:r w:rsidR="00D43BBF" w:rsidRPr="006D53CE">
        <w:rPr>
          <w:rFonts w:ascii="Arial" w:hAnsi="Arial" w:cs="Arial"/>
          <w:color w:val="000000" w:themeColor="text1"/>
        </w:rPr>
        <w:t xml:space="preserve">) poverty is a state or condition when an individual or a community lacks or cannot access the finances, </w:t>
      </w:r>
      <w:r w:rsidR="008C4DCF" w:rsidRPr="006D53CE">
        <w:rPr>
          <w:rFonts w:ascii="Arial" w:hAnsi="Arial" w:cs="Arial"/>
          <w:color w:val="000000" w:themeColor="text1"/>
        </w:rPr>
        <w:t>essentials, resources or basic needs to</w:t>
      </w:r>
      <w:r w:rsidR="00D43BBF" w:rsidRPr="006D53CE">
        <w:rPr>
          <w:rFonts w:ascii="Arial" w:hAnsi="Arial" w:cs="Arial"/>
          <w:color w:val="000000" w:themeColor="text1"/>
        </w:rPr>
        <w:t xml:space="preserve"> attain </w:t>
      </w:r>
      <w:r w:rsidR="001D7ABD" w:rsidRPr="006D53CE">
        <w:rPr>
          <w:rFonts w:ascii="Arial" w:hAnsi="Arial" w:cs="Arial"/>
          <w:color w:val="000000" w:themeColor="text1"/>
        </w:rPr>
        <w:t xml:space="preserve">adequate </w:t>
      </w:r>
      <w:r w:rsidR="00D43BBF" w:rsidRPr="006D53CE">
        <w:rPr>
          <w:rFonts w:ascii="Arial" w:hAnsi="Arial" w:cs="Arial"/>
          <w:color w:val="000000" w:themeColor="text1"/>
        </w:rPr>
        <w:t xml:space="preserve">human well-being </w:t>
      </w:r>
      <w:r w:rsidR="001D7ABD" w:rsidRPr="006D53CE">
        <w:rPr>
          <w:rFonts w:ascii="Arial" w:hAnsi="Arial" w:cs="Arial"/>
          <w:color w:val="000000" w:themeColor="text1"/>
        </w:rPr>
        <w:t xml:space="preserve">or the </w:t>
      </w:r>
      <w:r w:rsidR="00D43BBF" w:rsidRPr="006D53CE">
        <w:rPr>
          <w:rFonts w:ascii="Arial" w:hAnsi="Arial" w:cs="Arial"/>
          <w:color w:val="000000" w:themeColor="text1"/>
        </w:rPr>
        <w:t>standard way of li</w:t>
      </w:r>
      <w:r w:rsidR="001D7ABD" w:rsidRPr="006D53CE">
        <w:rPr>
          <w:rFonts w:ascii="Arial" w:hAnsi="Arial" w:cs="Arial"/>
          <w:color w:val="000000" w:themeColor="text1"/>
        </w:rPr>
        <w:t>fe</w:t>
      </w:r>
      <w:r w:rsidR="00D43BBF" w:rsidRPr="006D53CE">
        <w:rPr>
          <w:rFonts w:ascii="Arial" w:hAnsi="Arial" w:cs="Arial"/>
          <w:color w:val="000000" w:themeColor="text1"/>
        </w:rPr>
        <w:t>. This can include having no access to clean water, heating, health, housing</w:t>
      </w:r>
      <w:r w:rsidR="00FB0900" w:rsidRPr="006D53CE">
        <w:rPr>
          <w:rFonts w:ascii="Arial" w:hAnsi="Arial" w:cs="Arial"/>
          <w:color w:val="000000" w:themeColor="text1"/>
        </w:rPr>
        <w:t>,</w:t>
      </w:r>
      <w:r w:rsidR="00D43BBF" w:rsidRPr="006D53CE">
        <w:rPr>
          <w:rFonts w:ascii="Arial" w:hAnsi="Arial" w:cs="Arial"/>
          <w:color w:val="000000" w:themeColor="text1"/>
        </w:rPr>
        <w:t xml:space="preserve"> shelter</w:t>
      </w:r>
      <w:r w:rsidR="00FB0900" w:rsidRPr="006D53CE">
        <w:rPr>
          <w:rFonts w:ascii="Arial" w:hAnsi="Arial" w:cs="Arial"/>
          <w:color w:val="000000" w:themeColor="text1"/>
        </w:rPr>
        <w:t xml:space="preserve"> or </w:t>
      </w:r>
      <w:r w:rsidR="001D7ABD" w:rsidRPr="006D53CE">
        <w:rPr>
          <w:rFonts w:ascii="Arial" w:hAnsi="Arial" w:cs="Arial"/>
          <w:color w:val="000000" w:themeColor="text1"/>
        </w:rPr>
        <w:t xml:space="preserve">access to </w:t>
      </w:r>
      <w:r w:rsidR="00D43BBF" w:rsidRPr="006D53CE">
        <w:rPr>
          <w:rFonts w:ascii="Arial" w:hAnsi="Arial" w:cs="Arial"/>
          <w:color w:val="000000" w:themeColor="text1"/>
        </w:rPr>
        <w:t>education or food. The diverse effects of poverty consist of physical, emotional, social, mental, economic, environment</w:t>
      </w:r>
      <w:r w:rsidR="001D7ABD" w:rsidRPr="006D53CE">
        <w:rPr>
          <w:rFonts w:ascii="Arial" w:hAnsi="Arial" w:cs="Arial"/>
          <w:color w:val="000000" w:themeColor="text1"/>
        </w:rPr>
        <w:t>al</w:t>
      </w:r>
      <w:r w:rsidR="00D43BBF" w:rsidRPr="006D53CE">
        <w:rPr>
          <w:rFonts w:ascii="Arial" w:hAnsi="Arial" w:cs="Arial"/>
          <w:color w:val="000000" w:themeColor="text1"/>
        </w:rPr>
        <w:t>, education</w:t>
      </w:r>
      <w:r w:rsidR="001D7ABD" w:rsidRPr="006D53CE">
        <w:rPr>
          <w:rFonts w:ascii="Arial" w:hAnsi="Arial" w:cs="Arial"/>
          <w:color w:val="000000" w:themeColor="text1"/>
        </w:rPr>
        <w:t>al</w:t>
      </w:r>
      <w:r w:rsidR="00D43BBF" w:rsidRPr="006D53CE">
        <w:rPr>
          <w:rFonts w:ascii="Arial" w:hAnsi="Arial" w:cs="Arial"/>
          <w:color w:val="000000" w:themeColor="text1"/>
        </w:rPr>
        <w:t>, and financial hardship.</w:t>
      </w:r>
      <w:r w:rsidR="00567413" w:rsidRPr="006D53CE">
        <w:rPr>
          <w:rFonts w:ascii="Arial" w:hAnsi="Arial" w:cs="Arial"/>
          <w:color w:val="000000" w:themeColor="text1"/>
        </w:rPr>
        <w:t xml:space="preserve"> (</w:t>
      </w:r>
      <w:proofErr w:type="spellStart"/>
      <w:r w:rsidR="008031B7" w:rsidRPr="006D53CE">
        <w:rPr>
          <w:rFonts w:ascii="Arial" w:hAnsi="Arial" w:cs="Arial"/>
          <w:color w:val="000000" w:themeColor="text1"/>
          <w:shd w:val="clear" w:color="auto" w:fill="FFFFFF"/>
        </w:rPr>
        <w:t>Alimohamadi</w:t>
      </w:r>
      <w:proofErr w:type="spellEnd"/>
      <w:r w:rsidR="008031B7" w:rsidRPr="006D53CE">
        <w:rPr>
          <w:rFonts w:ascii="Arial" w:hAnsi="Arial" w:cs="Arial"/>
          <w:color w:val="000000" w:themeColor="text1"/>
          <w:shd w:val="clear" w:color="auto" w:fill="FFFFFF"/>
        </w:rPr>
        <w:t xml:space="preserve">, </w:t>
      </w:r>
      <w:proofErr w:type="spellStart"/>
      <w:r w:rsidR="008031B7" w:rsidRPr="006D53CE">
        <w:rPr>
          <w:rFonts w:ascii="Arial" w:hAnsi="Arial" w:cs="Arial"/>
          <w:color w:val="000000" w:themeColor="text1"/>
          <w:shd w:val="clear" w:color="auto" w:fill="FFFFFF"/>
        </w:rPr>
        <w:t>Sepandi</w:t>
      </w:r>
      <w:proofErr w:type="spellEnd"/>
      <w:r w:rsidR="008031B7" w:rsidRPr="006D53CE">
        <w:rPr>
          <w:rFonts w:ascii="Arial" w:hAnsi="Arial" w:cs="Arial"/>
          <w:color w:val="000000" w:themeColor="text1"/>
          <w:shd w:val="clear" w:color="auto" w:fill="FFFFFF"/>
        </w:rPr>
        <w:t xml:space="preserve">, </w:t>
      </w:r>
      <w:proofErr w:type="spellStart"/>
      <w:r w:rsidR="008031B7" w:rsidRPr="006D53CE">
        <w:rPr>
          <w:rFonts w:ascii="Arial" w:hAnsi="Arial" w:cs="Arial"/>
          <w:color w:val="000000" w:themeColor="text1"/>
          <w:shd w:val="clear" w:color="auto" w:fill="FFFFFF"/>
        </w:rPr>
        <w:t>Taghdir</w:t>
      </w:r>
      <w:proofErr w:type="spellEnd"/>
      <w:r w:rsidR="008031B7" w:rsidRPr="006D53CE">
        <w:rPr>
          <w:rFonts w:ascii="Arial" w:hAnsi="Arial" w:cs="Arial"/>
          <w:color w:val="000000" w:themeColor="text1"/>
          <w:shd w:val="clear" w:color="auto" w:fill="FFFFFF"/>
        </w:rPr>
        <w:t xml:space="preserve"> and </w:t>
      </w:r>
      <w:proofErr w:type="spellStart"/>
      <w:r w:rsidR="008031B7" w:rsidRPr="006D53CE">
        <w:rPr>
          <w:rFonts w:ascii="Arial" w:hAnsi="Arial" w:cs="Arial"/>
          <w:color w:val="000000" w:themeColor="text1"/>
          <w:shd w:val="clear" w:color="auto" w:fill="FFFFFF"/>
        </w:rPr>
        <w:t>Hosamirudsari</w:t>
      </w:r>
      <w:proofErr w:type="spellEnd"/>
      <w:r w:rsidR="008031B7" w:rsidRPr="006D53CE">
        <w:rPr>
          <w:rFonts w:ascii="Arial" w:hAnsi="Arial" w:cs="Arial"/>
          <w:color w:val="000000" w:themeColor="text1"/>
          <w:shd w:val="clear" w:color="auto" w:fill="FFFFFF"/>
        </w:rPr>
        <w:t>, 2020</w:t>
      </w:r>
      <w:r w:rsidR="00567413" w:rsidRPr="006D53CE">
        <w:rPr>
          <w:rFonts w:ascii="Arial" w:hAnsi="Arial" w:cs="Arial"/>
          <w:color w:val="000000" w:themeColor="text1"/>
        </w:rPr>
        <w:t>)</w:t>
      </w:r>
      <w:r w:rsidR="00A86BD2" w:rsidRPr="006D53CE">
        <w:rPr>
          <w:rFonts w:ascii="Arial" w:hAnsi="Arial" w:cs="Arial"/>
          <w:color w:val="000000" w:themeColor="text1"/>
        </w:rPr>
        <w:t xml:space="preserve"> </w:t>
      </w:r>
      <w:r w:rsidR="007F7C72" w:rsidRPr="006D53CE">
        <w:rPr>
          <w:rFonts w:ascii="Arial" w:hAnsi="Arial" w:cs="Arial"/>
          <w:color w:val="000000" w:themeColor="text1"/>
        </w:rPr>
        <w:t>The disease outbreak became a global pandemic due to Covid-19 infecting and affecting most countries</w:t>
      </w:r>
      <w:r w:rsidR="00C07E65" w:rsidRPr="006D53CE">
        <w:rPr>
          <w:rFonts w:ascii="Arial" w:hAnsi="Arial" w:cs="Arial"/>
          <w:color w:val="000000" w:themeColor="text1"/>
        </w:rPr>
        <w:t>.</w:t>
      </w:r>
      <w:r w:rsidR="00367349" w:rsidRPr="006D53CE">
        <w:rPr>
          <w:rFonts w:ascii="Arial" w:hAnsi="Arial" w:cs="Arial"/>
          <w:color w:val="000000" w:themeColor="text1"/>
        </w:rPr>
        <w:t xml:space="preserve"> </w:t>
      </w:r>
      <w:r w:rsidR="00B52812" w:rsidRPr="006D53CE">
        <w:rPr>
          <w:rFonts w:ascii="Arial" w:eastAsia="Meiryo" w:hAnsi="Arial" w:cs="Arial"/>
          <w:color w:val="000000" w:themeColor="text1"/>
        </w:rPr>
        <w:t xml:space="preserve">Symptoms of Covid-19 can be mild to moderate and include </w:t>
      </w:r>
      <w:r w:rsidR="00B52812" w:rsidRPr="006D53CE">
        <w:rPr>
          <w:rFonts w:ascii="Arial" w:hAnsi="Arial" w:cs="Arial"/>
          <w:color w:val="000000" w:themeColor="text1"/>
        </w:rPr>
        <w:t>a high</w:t>
      </w:r>
      <w:r w:rsidR="003F057B" w:rsidRPr="006D53CE">
        <w:rPr>
          <w:rFonts w:ascii="Arial" w:hAnsi="Arial" w:cs="Arial"/>
          <w:color w:val="000000" w:themeColor="text1"/>
        </w:rPr>
        <w:t xml:space="preserve"> </w:t>
      </w:r>
      <w:r w:rsidR="00B52812" w:rsidRPr="006D53CE">
        <w:rPr>
          <w:rFonts w:ascii="Arial" w:hAnsi="Arial" w:cs="Arial"/>
          <w:color w:val="000000" w:themeColor="text1"/>
        </w:rPr>
        <w:t>temperature or chills, shortness of breath, cough, difficulty breathing, fatigue, skin rash, muscle or joint ache, headache, diarrhoea, loss of taste or smell, sore throat, runny nose, loss of appetite or nausea and vomiting. However, In severe cases of Covid-19, symptoms include pneumonia, organ failure or death due to the disease attacking the lungs and respiratory system. Any individual, regardless of age, ethnicity, location or gender, can become infected with the disease. Coronavirus is airborne and can be transmitted through direct contact with an infected individual or through contact with droplets of the virus on surfaces and objects, such as door handles or public transport surfaces</w:t>
      </w:r>
      <w:r w:rsidR="00E70D84" w:rsidRPr="006D53CE">
        <w:rPr>
          <w:rFonts w:ascii="Arial" w:hAnsi="Arial" w:cs="Arial"/>
          <w:color w:val="000000" w:themeColor="text1"/>
        </w:rPr>
        <w:t>. However,</w:t>
      </w:r>
      <w:r w:rsidR="00B52812" w:rsidRPr="006D53CE">
        <w:rPr>
          <w:rFonts w:ascii="Arial" w:hAnsi="Arial" w:cs="Arial"/>
          <w:color w:val="000000" w:themeColor="text1"/>
        </w:rPr>
        <w:t xml:space="preserve"> Covid-19 can also be transmitted through an infected individual who does not showcase </w:t>
      </w:r>
      <w:r w:rsidR="00AB0E06" w:rsidRPr="006D53CE">
        <w:rPr>
          <w:rFonts w:ascii="Arial" w:hAnsi="Arial" w:cs="Arial"/>
          <w:color w:val="000000" w:themeColor="text1"/>
        </w:rPr>
        <w:t>disease symptoms</w:t>
      </w:r>
      <w:r w:rsidR="00B52812" w:rsidRPr="006D53CE">
        <w:rPr>
          <w:rFonts w:ascii="Arial" w:hAnsi="Arial" w:cs="Arial"/>
          <w:color w:val="000000" w:themeColor="text1"/>
        </w:rPr>
        <w:t>. (</w:t>
      </w:r>
      <w:proofErr w:type="spellStart"/>
      <w:r w:rsidR="00B52812" w:rsidRPr="006D53CE">
        <w:rPr>
          <w:rFonts w:ascii="Arial" w:hAnsi="Arial" w:cs="Arial"/>
          <w:color w:val="000000" w:themeColor="text1"/>
          <w:shd w:val="clear" w:color="auto" w:fill="FFFFFF"/>
        </w:rPr>
        <w:t>Zarei</w:t>
      </w:r>
      <w:proofErr w:type="spellEnd"/>
      <w:r w:rsidR="00B52812" w:rsidRPr="006D53CE">
        <w:rPr>
          <w:rFonts w:ascii="Arial" w:hAnsi="Arial" w:cs="Arial"/>
          <w:color w:val="000000" w:themeColor="text1"/>
          <w:shd w:val="clear" w:color="auto" w:fill="FFFFFF"/>
        </w:rPr>
        <w:t>, Bose, Nouri</w:t>
      </w:r>
      <w:r w:rsidR="00B52812" w:rsidRPr="006D53CE">
        <w:rPr>
          <w:rFonts w:ascii="Cambria Math" w:hAnsi="Cambria Math" w:cs="Cambria Math"/>
          <w:color w:val="000000" w:themeColor="text1"/>
          <w:shd w:val="clear" w:color="auto" w:fill="FFFFFF"/>
        </w:rPr>
        <w:t>‐</w:t>
      </w:r>
      <w:proofErr w:type="spellStart"/>
      <w:r w:rsidR="00B52812" w:rsidRPr="006D53CE">
        <w:rPr>
          <w:rFonts w:ascii="Arial" w:hAnsi="Arial" w:cs="Arial"/>
          <w:color w:val="000000" w:themeColor="text1"/>
          <w:shd w:val="clear" w:color="auto" w:fill="FFFFFF"/>
        </w:rPr>
        <w:t>Vaskeh</w:t>
      </w:r>
      <w:proofErr w:type="spellEnd"/>
      <w:r w:rsidR="00B52812" w:rsidRPr="006D53CE">
        <w:rPr>
          <w:rFonts w:ascii="Arial" w:hAnsi="Arial" w:cs="Arial"/>
          <w:color w:val="000000" w:themeColor="text1"/>
          <w:shd w:val="clear" w:color="auto" w:fill="FFFFFF"/>
        </w:rPr>
        <w:t xml:space="preserve">, </w:t>
      </w:r>
      <w:proofErr w:type="spellStart"/>
      <w:r w:rsidR="00B52812" w:rsidRPr="006D53CE">
        <w:rPr>
          <w:rFonts w:ascii="Arial" w:hAnsi="Arial" w:cs="Arial"/>
          <w:color w:val="000000" w:themeColor="text1"/>
          <w:shd w:val="clear" w:color="auto" w:fill="FFFFFF"/>
        </w:rPr>
        <w:t>Tajiknia</w:t>
      </w:r>
      <w:proofErr w:type="spellEnd"/>
      <w:r w:rsidR="00B52812" w:rsidRPr="006D53CE">
        <w:rPr>
          <w:rFonts w:ascii="Arial" w:hAnsi="Arial" w:cs="Arial"/>
          <w:color w:val="000000" w:themeColor="text1"/>
          <w:shd w:val="clear" w:color="auto" w:fill="FFFFFF"/>
        </w:rPr>
        <w:t xml:space="preserve">, </w:t>
      </w:r>
      <w:proofErr w:type="spellStart"/>
      <w:r w:rsidR="00B52812" w:rsidRPr="006D53CE">
        <w:rPr>
          <w:rFonts w:ascii="Arial" w:hAnsi="Arial" w:cs="Arial"/>
          <w:color w:val="000000" w:themeColor="text1"/>
          <w:shd w:val="clear" w:color="auto" w:fill="FFFFFF"/>
        </w:rPr>
        <w:t>Zand</w:t>
      </w:r>
      <w:proofErr w:type="spellEnd"/>
      <w:r w:rsidR="00B52812" w:rsidRPr="006D53CE">
        <w:rPr>
          <w:rFonts w:ascii="Arial" w:hAnsi="Arial" w:cs="Arial"/>
          <w:color w:val="000000" w:themeColor="text1"/>
          <w:shd w:val="clear" w:color="auto" w:fill="FFFFFF"/>
        </w:rPr>
        <w:t xml:space="preserve"> and </w:t>
      </w:r>
      <w:proofErr w:type="spellStart"/>
      <w:r w:rsidR="00B52812" w:rsidRPr="006D53CE">
        <w:rPr>
          <w:rFonts w:ascii="Arial" w:hAnsi="Arial" w:cs="Arial"/>
          <w:color w:val="000000" w:themeColor="text1"/>
          <w:shd w:val="clear" w:color="auto" w:fill="FFFFFF"/>
        </w:rPr>
        <w:t>Ghasemi</w:t>
      </w:r>
      <w:proofErr w:type="spellEnd"/>
      <w:r w:rsidR="00B52812" w:rsidRPr="006D53CE">
        <w:rPr>
          <w:rFonts w:ascii="Arial" w:hAnsi="Arial" w:cs="Arial"/>
          <w:color w:val="000000" w:themeColor="text1"/>
          <w:shd w:val="clear" w:color="auto" w:fill="FFFFFF"/>
        </w:rPr>
        <w:t>, 2022</w:t>
      </w:r>
      <w:r w:rsidR="00B52812" w:rsidRPr="006D53CE">
        <w:rPr>
          <w:rFonts w:ascii="Arial" w:hAnsi="Arial" w:cs="Arial"/>
          <w:color w:val="000000" w:themeColor="text1"/>
        </w:rPr>
        <w:t>)</w:t>
      </w:r>
      <w:r w:rsidR="00726346" w:rsidRPr="006D53CE">
        <w:rPr>
          <w:rFonts w:ascii="Arial" w:hAnsi="Arial" w:cs="Arial"/>
          <w:color w:val="000000" w:themeColor="text1"/>
        </w:rPr>
        <w:t xml:space="preserve"> </w:t>
      </w:r>
      <w:r w:rsidR="00697B2A" w:rsidRPr="006D53CE">
        <w:rPr>
          <w:rFonts w:ascii="Arial" w:hAnsi="Arial" w:cs="Arial"/>
          <w:color w:val="000000" w:themeColor="text1"/>
        </w:rPr>
        <w:t>The highly infectious disease Coronavirus outbreak has negatively affected children, young people and families living in poverty in the United Kingdom (UK) and</w:t>
      </w:r>
      <w:r w:rsidR="00E70D84" w:rsidRPr="006D53CE">
        <w:rPr>
          <w:rFonts w:ascii="Arial" w:hAnsi="Arial" w:cs="Arial"/>
          <w:color w:val="000000" w:themeColor="text1"/>
        </w:rPr>
        <w:t>,</w:t>
      </w:r>
      <w:r w:rsidR="00697B2A" w:rsidRPr="006D53CE">
        <w:rPr>
          <w:rFonts w:ascii="Arial" w:hAnsi="Arial" w:cs="Arial"/>
          <w:color w:val="000000" w:themeColor="text1"/>
        </w:rPr>
        <w:t xml:space="preserve"> according to (World Health Organisation, 2023)</w:t>
      </w:r>
      <w:r w:rsidR="00E70D84" w:rsidRPr="006D53CE">
        <w:rPr>
          <w:rFonts w:ascii="Arial" w:hAnsi="Arial" w:cs="Arial"/>
          <w:color w:val="000000" w:themeColor="text1"/>
        </w:rPr>
        <w:t>,</w:t>
      </w:r>
      <w:r w:rsidR="00697B2A" w:rsidRPr="006D53CE">
        <w:rPr>
          <w:rFonts w:ascii="Arial" w:hAnsi="Arial" w:cs="Arial"/>
          <w:color w:val="000000" w:themeColor="text1"/>
        </w:rPr>
        <w:t xml:space="preserve"> has caused </w:t>
      </w:r>
      <w:r w:rsidR="00697B2A" w:rsidRPr="006D53CE">
        <w:rPr>
          <w:rStyle w:val="Emphasis"/>
          <w:rFonts w:ascii="Arial" w:hAnsi="Arial" w:cs="Arial"/>
          <w:i w:val="0"/>
          <w:iCs w:val="0"/>
          <w:color w:val="000000" w:themeColor="text1"/>
          <w:shd w:val="clear" w:color="auto" w:fill="FFFFFF"/>
        </w:rPr>
        <w:t xml:space="preserve">6,948,764 deaths globally. </w:t>
      </w:r>
      <w:r w:rsidR="00726346" w:rsidRPr="006D53CE">
        <w:rPr>
          <w:rFonts w:ascii="Arial" w:hAnsi="Arial" w:cs="Arial"/>
          <w:color w:val="000000" w:themeColor="text1"/>
        </w:rPr>
        <w:t xml:space="preserve">Coronaviruses are </w:t>
      </w:r>
      <w:r w:rsidR="00E81214" w:rsidRPr="006D53CE">
        <w:rPr>
          <w:rFonts w:ascii="Arial" w:hAnsi="Arial" w:cs="Arial"/>
          <w:color w:val="000000" w:themeColor="text1"/>
        </w:rPr>
        <w:t>a large family of viruses which may cause illnesses in humans or animals.</w:t>
      </w:r>
      <w:r w:rsidR="00B52812" w:rsidRPr="006D53CE">
        <w:rPr>
          <w:rFonts w:ascii="Arial" w:hAnsi="Arial" w:cs="Arial"/>
          <w:color w:val="000000" w:themeColor="text1"/>
        </w:rPr>
        <w:t xml:space="preserve"> </w:t>
      </w:r>
      <w:r w:rsidR="00E81214" w:rsidRPr="006D53CE">
        <w:rPr>
          <w:rFonts w:ascii="Arial" w:hAnsi="Arial" w:cs="Arial"/>
          <w:color w:val="000000" w:themeColor="text1"/>
        </w:rPr>
        <w:t>S</w:t>
      </w:r>
      <w:r w:rsidR="00B52812" w:rsidRPr="006D53CE">
        <w:rPr>
          <w:rFonts w:ascii="Arial" w:hAnsi="Arial" w:cs="Arial"/>
          <w:color w:val="000000" w:themeColor="text1"/>
        </w:rPr>
        <w:t>ymptoms of Covid-19 are usually short-term and remain present between seven to fourteen days. However, in severe cases, symptoms may become long-term, for example, difficulty breathing, chest pain, joint pain, problems with concentration and memory, altered taste and smell, heart palpitations, chronic pain, depression and anxiety or death. According to (World Health Organisation, 2023)</w:t>
      </w:r>
      <w:r w:rsidR="00E70D84" w:rsidRPr="006D53CE">
        <w:rPr>
          <w:rFonts w:ascii="Arial" w:hAnsi="Arial" w:cs="Arial"/>
          <w:color w:val="000000" w:themeColor="text1"/>
        </w:rPr>
        <w:t>,</w:t>
      </w:r>
      <w:r w:rsidR="00B52812" w:rsidRPr="006D53CE">
        <w:rPr>
          <w:rFonts w:ascii="Arial" w:hAnsi="Arial" w:cs="Arial"/>
          <w:color w:val="000000" w:themeColor="text1"/>
        </w:rPr>
        <w:t xml:space="preserve"> 767,972,961 covid-19 cases have been documented worldwide, with</w:t>
      </w:r>
      <w:r w:rsidR="00B52812" w:rsidRPr="006D53CE">
        <w:rPr>
          <w:rFonts w:ascii="Arial" w:hAnsi="Arial" w:cs="Arial"/>
          <w:color w:val="000000" w:themeColor="text1"/>
          <w:shd w:val="clear" w:color="auto" w:fill="FFFFFF"/>
        </w:rPr>
        <w:t> </w:t>
      </w:r>
      <w:r w:rsidR="00B52812" w:rsidRPr="006D53CE">
        <w:rPr>
          <w:rStyle w:val="Emphasis"/>
          <w:rFonts w:ascii="Arial" w:hAnsi="Arial" w:cs="Arial"/>
          <w:i w:val="0"/>
          <w:iCs w:val="0"/>
          <w:color w:val="000000" w:themeColor="text1"/>
          <w:shd w:val="clear" w:color="auto" w:fill="FFFFFF"/>
        </w:rPr>
        <w:t xml:space="preserve">6,948,764 </w:t>
      </w:r>
      <w:r w:rsidR="00B52812" w:rsidRPr="006D53CE">
        <w:rPr>
          <w:rFonts w:ascii="Arial" w:hAnsi="Arial" w:cs="Arial"/>
          <w:color w:val="000000" w:themeColor="text1"/>
        </w:rPr>
        <w:t>covid-related deaths. However, in the UK, there have been 225,332 confirmed cases of Coronavirus related deaths. The elderly or individuals with obesity, diabetes, high blood pressure, chronic respiratory disease or cancer are at high risk of death caused by the Covid-19 disease.</w:t>
      </w:r>
      <w:r w:rsidR="0058163C" w:rsidRPr="006D53CE">
        <w:rPr>
          <w:rFonts w:ascii="Arial" w:hAnsi="Arial" w:cs="Arial"/>
          <w:color w:val="000000" w:themeColor="text1"/>
        </w:rPr>
        <w:t xml:space="preserve"> </w:t>
      </w:r>
      <w:r w:rsidR="0058163C" w:rsidRPr="006D53CE">
        <w:rPr>
          <w:rFonts w:ascii="Arial" w:hAnsi="Arial" w:cs="Arial"/>
          <w:color w:val="000000" w:themeColor="text1"/>
        </w:rPr>
        <w:lastRenderedPageBreak/>
        <w:t>(</w:t>
      </w:r>
      <w:r w:rsidR="0058163C" w:rsidRPr="006D53CE">
        <w:rPr>
          <w:rFonts w:ascii="Arial" w:hAnsi="Arial" w:cs="Arial"/>
          <w:color w:val="000000" w:themeColor="text1"/>
          <w:shd w:val="clear" w:color="auto" w:fill="FFFFFF"/>
        </w:rPr>
        <w:t>Baloch, Baloch, Zheng, and Pei, 2020</w:t>
      </w:r>
      <w:r w:rsidR="0058163C" w:rsidRPr="006D53CE">
        <w:rPr>
          <w:rFonts w:ascii="Arial" w:hAnsi="Arial" w:cs="Arial"/>
          <w:color w:val="000000" w:themeColor="text1"/>
        </w:rPr>
        <w:t xml:space="preserve">) Coronavirus, known as Covid-19, is a highly contagious disease that is caused by the </w:t>
      </w:r>
      <w:r w:rsidR="0058163C" w:rsidRPr="006D53CE">
        <w:rPr>
          <w:rFonts w:ascii="Arial" w:eastAsia="Meiryo" w:hAnsi="Arial" w:cs="Arial"/>
          <w:color w:val="000000" w:themeColor="text1"/>
        </w:rPr>
        <w:t xml:space="preserve">Severe Acute Respiratory Syndrome-Coronavirus, known as </w:t>
      </w:r>
      <w:r w:rsidR="0058163C" w:rsidRPr="006D53CE">
        <w:rPr>
          <w:rFonts w:ascii="Arial" w:hAnsi="Arial" w:cs="Arial"/>
          <w:color w:val="000000" w:themeColor="text1"/>
        </w:rPr>
        <w:t>SARS-CoV-2, and was first detected in Wuhan City, China, on 31st December 2019 when an abundance of cases of pneumonia with an unknown cause became apparent to the World Health Organisation. On January 30</w:t>
      </w:r>
      <w:r w:rsidR="0058163C" w:rsidRPr="006D53CE">
        <w:rPr>
          <w:rFonts w:ascii="Arial" w:hAnsi="Arial" w:cs="Arial"/>
          <w:color w:val="000000" w:themeColor="text1"/>
          <w:vertAlign w:val="superscript"/>
        </w:rPr>
        <w:t>th</w:t>
      </w:r>
      <w:r w:rsidR="0058163C" w:rsidRPr="006D53CE">
        <w:rPr>
          <w:rFonts w:ascii="Arial" w:hAnsi="Arial" w:cs="Arial"/>
          <w:color w:val="000000" w:themeColor="text1"/>
        </w:rPr>
        <w:t xml:space="preserve"> 2020, the World Health Organisation declared the Coronavirus outbreak a public health emergency of international concern. However, on March 11</w:t>
      </w:r>
      <w:r w:rsidR="0058163C" w:rsidRPr="006D53CE">
        <w:rPr>
          <w:rFonts w:ascii="Arial" w:hAnsi="Arial" w:cs="Arial"/>
          <w:color w:val="000000" w:themeColor="text1"/>
          <w:vertAlign w:val="superscript"/>
        </w:rPr>
        <w:t>th</w:t>
      </w:r>
      <w:r w:rsidR="0058163C" w:rsidRPr="006D53CE">
        <w:rPr>
          <w:rFonts w:ascii="Arial" w:hAnsi="Arial" w:cs="Arial"/>
          <w:color w:val="000000" w:themeColor="text1"/>
        </w:rPr>
        <w:t xml:space="preserve"> 2020, the World Health Organisation declared the outbreak of novel coronavirus as a global pandemic, placing the UK into a pandemic. (</w:t>
      </w:r>
      <w:proofErr w:type="spellStart"/>
      <w:r w:rsidR="0058163C" w:rsidRPr="006D53CE">
        <w:rPr>
          <w:rFonts w:ascii="Arial" w:hAnsi="Arial" w:cs="Arial"/>
          <w:color w:val="000000" w:themeColor="text1"/>
          <w:shd w:val="clear" w:color="auto" w:fill="FFFFFF"/>
        </w:rPr>
        <w:t>Morens</w:t>
      </w:r>
      <w:proofErr w:type="spellEnd"/>
      <w:r w:rsidR="0058163C" w:rsidRPr="006D53CE">
        <w:rPr>
          <w:rFonts w:ascii="Arial" w:hAnsi="Arial" w:cs="Arial"/>
          <w:color w:val="000000" w:themeColor="text1"/>
          <w:shd w:val="clear" w:color="auto" w:fill="FFFFFF"/>
        </w:rPr>
        <w:t xml:space="preserve">, </w:t>
      </w:r>
      <w:proofErr w:type="spellStart"/>
      <w:r w:rsidR="0058163C" w:rsidRPr="006D53CE">
        <w:rPr>
          <w:rFonts w:ascii="Arial" w:hAnsi="Arial" w:cs="Arial"/>
          <w:color w:val="000000" w:themeColor="text1"/>
          <w:shd w:val="clear" w:color="auto" w:fill="FFFFFF"/>
        </w:rPr>
        <w:t>Folkers</w:t>
      </w:r>
      <w:proofErr w:type="spellEnd"/>
      <w:r w:rsidR="0058163C" w:rsidRPr="006D53CE">
        <w:rPr>
          <w:rFonts w:ascii="Arial" w:hAnsi="Arial" w:cs="Arial"/>
          <w:color w:val="000000" w:themeColor="text1"/>
          <w:shd w:val="clear" w:color="auto" w:fill="FFFFFF"/>
        </w:rPr>
        <w:t>, and Fauci, 2009</w:t>
      </w:r>
      <w:r w:rsidR="0058163C" w:rsidRPr="006D53CE">
        <w:rPr>
          <w:rFonts w:ascii="Arial" w:hAnsi="Arial" w:cs="Arial"/>
          <w:color w:val="000000" w:themeColor="text1"/>
        </w:rPr>
        <w:t xml:space="preserve">) a pandemic is the outbreak of a widespread infectious disease that affects a whole country, area, group of people or the whole world at the same period of time. </w:t>
      </w:r>
      <w:r w:rsidR="00186D67" w:rsidRPr="006D53CE">
        <w:rPr>
          <w:rFonts w:ascii="Arial" w:hAnsi="Arial" w:cs="Arial"/>
          <w:color w:val="000000" w:themeColor="text1"/>
        </w:rPr>
        <w:t xml:space="preserve">However, the widespread </w:t>
      </w:r>
      <w:r w:rsidR="007D1700" w:rsidRPr="006D53CE">
        <w:rPr>
          <w:rFonts w:ascii="Arial" w:hAnsi="Arial" w:cs="Arial"/>
          <w:color w:val="000000" w:themeColor="text1"/>
        </w:rPr>
        <w:t>effects</w:t>
      </w:r>
      <w:r w:rsidR="00186D67" w:rsidRPr="006D53CE">
        <w:rPr>
          <w:rFonts w:ascii="Arial" w:hAnsi="Arial" w:cs="Arial"/>
          <w:color w:val="000000" w:themeColor="text1"/>
        </w:rPr>
        <w:t xml:space="preserve"> of Covid-19</w:t>
      </w:r>
      <w:r w:rsidR="007D1700" w:rsidRPr="006D53CE">
        <w:rPr>
          <w:rFonts w:ascii="Arial" w:hAnsi="Arial" w:cs="Arial"/>
          <w:color w:val="000000" w:themeColor="text1"/>
        </w:rPr>
        <w:t xml:space="preserve"> on families, children and young people living in poverty</w:t>
      </w:r>
      <w:r w:rsidR="00FF652A" w:rsidRPr="006D53CE">
        <w:rPr>
          <w:rFonts w:ascii="Arial" w:hAnsi="Arial" w:cs="Arial"/>
          <w:color w:val="000000" w:themeColor="text1"/>
        </w:rPr>
        <w:t xml:space="preserve"> include</w:t>
      </w:r>
      <w:r w:rsidR="002F458D" w:rsidRPr="006D53CE">
        <w:rPr>
          <w:rFonts w:ascii="Arial" w:hAnsi="Arial" w:cs="Arial"/>
          <w:color w:val="000000" w:themeColor="text1"/>
        </w:rPr>
        <w:t xml:space="preserve"> </w:t>
      </w:r>
      <w:r w:rsidR="007975A7" w:rsidRPr="006D53CE">
        <w:rPr>
          <w:rFonts w:ascii="Arial" w:hAnsi="Arial" w:cs="Arial"/>
          <w:color w:val="000000" w:themeColor="text1"/>
        </w:rPr>
        <w:t>the</w:t>
      </w:r>
      <w:r w:rsidR="001072C9" w:rsidRPr="006D53CE">
        <w:rPr>
          <w:rFonts w:ascii="Arial" w:hAnsi="Arial" w:cs="Arial"/>
          <w:color w:val="000000" w:themeColor="text1"/>
        </w:rPr>
        <w:t xml:space="preserve"> cost of living crisis, the</w:t>
      </w:r>
      <w:r w:rsidR="007975A7" w:rsidRPr="006D53CE">
        <w:rPr>
          <w:rFonts w:ascii="Arial" w:hAnsi="Arial" w:cs="Arial"/>
          <w:color w:val="000000" w:themeColor="text1"/>
        </w:rPr>
        <w:t xml:space="preserve"> stress and worry of eviction</w:t>
      </w:r>
      <w:r w:rsidR="00745D5C" w:rsidRPr="006D53CE">
        <w:rPr>
          <w:rFonts w:ascii="Arial" w:hAnsi="Arial" w:cs="Arial"/>
          <w:color w:val="000000" w:themeColor="text1"/>
        </w:rPr>
        <w:t xml:space="preserve">, </w:t>
      </w:r>
      <w:r w:rsidR="007975A7" w:rsidRPr="006D53CE">
        <w:rPr>
          <w:rFonts w:ascii="Arial" w:hAnsi="Arial" w:cs="Arial"/>
          <w:color w:val="000000" w:themeColor="text1"/>
        </w:rPr>
        <w:t>homelessness</w:t>
      </w:r>
      <w:r w:rsidR="0002280C" w:rsidRPr="006D53CE">
        <w:rPr>
          <w:rFonts w:ascii="Arial" w:hAnsi="Arial" w:cs="Arial"/>
          <w:color w:val="000000" w:themeColor="text1"/>
        </w:rPr>
        <w:t xml:space="preserve">, </w:t>
      </w:r>
      <w:r w:rsidR="007020AD" w:rsidRPr="006D53CE">
        <w:rPr>
          <w:rFonts w:ascii="Arial" w:hAnsi="Arial" w:cs="Arial"/>
          <w:color w:val="000000" w:themeColor="text1"/>
        </w:rPr>
        <w:t xml:space="preserve">isolation, </w:t>
      </w:r>
      <w:r w:rsidR="0002280C" w:rsidRPr="006D53CE">
        <w:rPr>
          <w:rFonts w:ascii="Arial" w:hAnsi="Arial" w:cs="Arial"/>
          <w:color w:val="000000" w:themeColor="text1"/>
        </w:rPr>
        <w:t>loss of employment</w:t>
      </w:r>
      <w:r w:rsidR="00264009" w:rsidRPr="006D53CE">
        <w:rPr>
          <w:rFonts w:ascii="Arial" w:hAnsi="Arial" w:cs="Arial"/>
          <w:color w:val="000000" w:themeColor="text1"/>
        </w:rPr>
        <w:t>,</w:t>
      </w:r>
      <w:r w:rsidR="0002280C" w:rsidRPr="006D53CE">
        <w:rPr>
          <w:rFonts w:ascii="Arial" w:hAnsi="Arial" w:cs="Arial"/>
          <w:color w:val="000000" w:themeColor="text1"/>
        </w:rPr>
        <w:t xml:space="preserve"> financial hardship</w:t>
      </w:r>
      <w:r w:rsidR="00264009" w:rsidRPr="006D53CE">
        <w:rPr>
          <w:rFonts w:ascii="Arial" w:hAnsi="Arial" w:cs="Arial"/>
          <w:color w:val="000000" w:themeColor="text1"/>
        </w:rPr>
        <w:t xml:space="preserve"> or </w:t>
      </w:r>
      <w:r w:rsidR="007020AD" w:rsidRPr="006D53CE">
        <w:rPr>
          <w:rFonts w:ascii="Arial" w:hAnsi="Arial" w:cs="Arial"/>
          <w:color w:val="000000" w:themeColor="text1"/>
        </w:rPr>
        <w:t>responsibility for childcare</w:t>
      </w:r>
      <w:r w:rsidR="00CB30DF" w:rsidRPr="006D53CE">
        <w:rPr>
          <w:rFonts w:ascii="Arial" w:hAnsi="Arial" w:cs="Arial"/>
          <w:color w:val="000000" w:themeColor="text1"/>
        </w:rPr>
        <w:t>.</w:t>
      </w:r>
      <w:r w:rsidR="00FB0900" w:rsidRPr="006D53CE">
        <w:rPr>
          <w:rFonts w:ascii="Arial" w:hAnsi="Arial" w:cs="Arial"/>
          <w:color w:val="000000" w:themeColor="text1"/>
        </w:rPr>
        <w:t xml:space="preserve"> </w:t>
      </w:r>
      <w:r w:rsidR="00CB30DF" w:rsidRPr="006D53CE">
        <w:rPr>
          <w:rFonts w:ascii="Arial" w:hAnsi="Arial" w:cs="Arial"/>
          <w:color w:val="000000" w:themeColor="text1"/>
        </w:rPr>
        <w:t xml:space="preserve"> </w:t>
      </w:r>
      <w:r w:rsidR="00143976" w:rsidRPr="006D53CE">
        <w:rPr>
          <w:rFonts w:ascii="Arial" w:hAnsi="Arial" w:cs="Arial"/>
          <w:color w:val="000000" w:themeColor="text1"/>
        </w:rPr>
        <w:t>(</w:t>
      </w:r>
      <w:r w:rsidR="001321E0" w:rsidRPr="006D53CE">
        <w:rPr>
          <w:rFonts w:ascii="Arial" w:hAnsi="Arial" w:cs="Arial"/>
          <w:color w:val="000000" w:themeColor="text1"/>
          <w:shd w:val="clear" w:color="auto" w:fill="FFFFFF"/>
        </w:rPr>
        <w:t>McLeod and Shanahan, 1996</w:t>
      </w:r>
      <w:r w:rsidR="00143976" w:rsidRPr="006D53CE">
        <w:rPr>
          <w:rFonts w:ascii="Arial" w:hAnsi="Arial" w:cs="Arial"/>
          <w:color w:val="000000" w:themeColor="text1"/>
        </w:rPr>
        <w:t>)</w:t>
      </w:r>
      <w:r w:rsidR="001321E0" w:rsidRPr="006D53CE">
        <w:rPr>
          <w:rFonts w:ascii="Arial" w:hAnsi="Arial" w:cs="Arial"/>
          <w:color w:val="000000" w:themeColor="text1"/>
        </w:rPr>
        <w:t xml:space="preserve"> </w:t>
      </w:r>
      <w:r w:rsidR="00143976" w:rsidRPr="006D53CE">
        <w:rPr>
          <w:rFonts w:ascii="Arial" w:hAnsi="Arial" w:cs="Arial"/>
          <w:color w:val="000000" w:themeColor="text1"/>
        </w:rPr>
        <w:t>Poverty is a risk factor for mental health</w:t>
      </w:r>
      <w:r w:rsidR="004932A9" w:rsidRPr="006D53CE">
        <w:rPr>
          <w:rFonts w:ascii="Arial" w:hAnsi="Arial" w:cs="Arial"/>
          <w:color w:val="000000" w:themeColor="text1"/>
        </w:rPr>
        <w:t xml:space="preserve"> illnesses</w:t>
      </w:r>
      <w:r w:rsidR="00143976" w:rsidRPr="006D53CE">
        <w:rPr>
          <w:rFonts w:ascii="Arial" w:hAnsi="Arial" w:cs="Arial"/>
          <w:color w:val="000000" w:themeColor="text1"/>
        </w:rPr>
        <w:t xml:space="preserve"> such as depression and anxiety</w:t>
      </w:r>
      <w:r w:rsidR="000A509B" w:rsidRPr="006D53CE">
        <w:rPr>
          <w:rFonts w:ascii="Arial" w:hAnsi="Arial" w:cs="Arial"/>
          <w:color w:val="000000" w:themeColor="text1"/>
        </w:rPr>
        <w:t>,</w:t>
      </w:r>
      <w:r w:rsidR="004932A9" w:rsidRPr="006D53CE">
        <w:rPr>
          <w:rFonts w:ascii="Arial" w:hAnsi="Arial" w:cs="Arial"/>
          <w:color w:val="000000" w:themeColor="text1"/>
        </w:rPr>
        <w:t xml:space="preserve"> </w:t>
      </w:r>
      <w:r w:rsidR="002350E4" w:rsidRPr="006D53CE">
        <w:rPr>
          <w:rFonts w:ascii="Arial" w:hAnsi="Arial" w:cs="Arial"/>
          <w:color w:val="000000" w:themeColor="text1"/>
        </w:rPr>
        <w:t xml:space="preserve">and the restrictions </w:t>
      </w:r>
      <w:r w:rsidR="00566B82" w:rsidRPr="006D53CE">
        <w:rPr>
          <w:rFonts w:ascii="Arial" w:hAnsi="Arial" w:cs="Arial"/>
          <w:color w:val="000000" w:themeColor="text1"/>
        </w:rPr>
        <w:t>and stay-at-home measures</w:t>
      </w:r>
      <w:r w:rsidR="007020AD" w:rsidRPr="006D53CE">
        <w:rPr>
          <w:rFonts w:ascii="Arial" w:hAnsi="Arial" w:cs="Arial"/>
          <w:color w:val="000000" w:themeColor="text1"/>
        </w:rPr>
        <w:t xml:space="preserve"> </w:t>
      </w:r>
      <w:r w:rsidR="00566B82" w:rsidRPr="006D53CE">
        <w:rPr>
          <w:rFonts w:ascii="Arial" w:hAnsi="Arial" w:cs="Arial"/>
          <w:color w:val="000000" w:themeColor="text1"/>
        </w:rPr>
        <w:t>have</w:t>
      </w:r>
      <w:r w:rsidR="00A51E66" w:rsidRPr="006D53CE">
        <w:rPr>
          <w:rFonts w:ascii="Arial" w:hAnsi="Arial" w:cs="Arial"/>
          <w:color w:val="000000" w:themeColor="text1"/>
        </w:rPr>
        <w:t xml:space="preserve"> increased or worsened</w:t>
      </w:r>
      <w:r w:rsidR="00186D67" w:rsidRPr="006D53CE">
        <w:rPr>
          <w:rFonts w:ascii="Arial" w:hAnsi="Arial" w:cs="Arial"/>
          <w:color w:val="000000" w:themeColor="text1"/>
        </w:rPr>
        <w:t xml:space="preserve"> </w:t>
      </w:r>
      <w:r w:rsidR="002F458D" w:rsidRPr="006D53CE">
        <w:rPr>
          <w:rFonts w:ascii="Arial" w:hAnsi="Arial" w:cs="Arial"/>
          <w:color w:val="000000" w:themeColor="text1"/>
        </w:rPr>
        <w:t xml:space="preserve">mental health </w:t>
      </w:r>
      <w:r w:rsidR="00A51E66" w:rsidRPr="006D53CE">
        <w:rPr>
          <w:rFonts w:ascii="Arial" w:hAnsi="Arial" w:cs="Arial"/>
          <w:color w:val="000000" w:themeColor="text1"/>
        </w:rPr>
        <w:t>disorder</w:t>
      </w:r>
      <w:r w:rsidR="007020AD" w:rsidRPr="006D53CE">
        <w:rPr>
          <w:rFonts w:ascii="Arial" w:hAnsi="Arial" w:cs="Arial"/>
          <w:color w:val="000000" w:themeColor="text1"/>
        </w:rPr>
        <w:t>s across the UK</w:t>
      </w:r>
      <w:r w:rsidR="00EC09C2" w:rsidRPr="006D53CE">
        <w:rPr>
          <w:rFonts w:ascii="Arial" w:hAnsi="Arial" w:cs="Arial"/>
          <w:color w:val="000000" w:themeColor="text1"/>
        </w:rPr>
        <w:t xml:space="preserve">. </w:t>
      </w:r>
      <w:r w:rsidR="00CC7538" w:rsidRPr="006D53CE">
        <w:rPr>
          <w:rFonts w:ascii="Arial" w:hAnsi="Arial" w:cs="Arial"/>
          <w:color w:val="000000" w:themeColor="text1"/>
        </w:rPr>
        <w:t>For example,</w:t>
      </w:r>
      <w:r w:rsidR="00566B82" w:rsidRPr="006D53CE">
        <w:rPr>
          <w:rFonts w:ascii="Arial" w:hAnsi="Arial" w:cs="Arial"/>
          <w:color w:val="000000" w:themeColor="text1"/>
        </w:rPr>
        <w:t xml:space="preserve"> </w:t>
      </w:r>
      <w:r w:rsidR="00CC7538" w:rsidRPr="006D53CE">
        <w:rPr>
          <w:rFonts w:ascii="Arial" w:hAnsi="Arial" w:cs="Arial"/>
          <w:color w:val="000000" w:themeColor="text1"/>
        </w:rPr>
        <w:t>the lack o</w:t>
      </w:r>
      <w:r w:rsidR="008F7F5A" w:rsidRPr="006D53CE">
        <w:rPr>
          <w:rFonts w:ascii="Arial" w:hAnsi="Arial" w:cs="Arial"/>
          <w:color w:val="000000" w:themeColor="text1"/>
        </w:rPr>
        <w:t xml:space="preserve">r misuse of </w:t>
      </w:r>
      <w:r w:rsidR="00CB30DF" w:rsidRPr="006D53CE">
        <w:rPr>
          <w:rFonts w:ascii="Arial" w:hAnsi="Arial" w:cs="Arial"/>
          <w:color w:val="000000" w:themeColor="text1"/>
        </w:rPr>
        <w:t xml:space="preserve">medication </w:t>
      </w:r>
      <w:r w:rsidR="00FF652A" w:rsidRPr="006D53CE">
        <w:rPr>
          <w:rFonts w:ascii="Arial" w:hAnsi="Arial" w:cs="Arial"/>
          <w:color w:val="000000" w:themeColor="text1"/>
        </w:rPr>
        <w:t>or the lack of a mental illness being monitored by a professional, such as</w:t>
      </w:r>
      <w:r w:rsidR="000A509B" w:rsidRPr="006D53CE">
        <w:rPr>
          <w:rFonts w:ascii="Arial" w:hAnsi="Arial" w:cs="Arial"/>
          <w:color w:val="000000" w:themeColor="text1"/>
        </w:rPr>
        <w:t xml:space="preserve"> a </w:t>
      </w:r>
      <w:r w:rsidR="00FF652A" w:rsidRPr="006D53CE">
        <w:rPr>
          <w:rFonts w:ascii="Arial" w:hAnsi="Arial" w:cs="Arial"/>
          <w:color w:val="000000" w:themeColor="text1"/>
        </w:rPr>
        <w:t xml:space="preserve">psychiatric nurse. </w:t>
      </w:r>
      <w:r w:rsidR="002D6CA0" w:rsidRPr="006D53CE">
        <w:rPr>
          <w:rFonts w:ascii="Arial" w:hAnsi="Arial" w:cs="Arial"/>
          <w:color w:val="000000" w:themeColor="text1"/>
        </w:rPr>
        <w:t>(</w:t>
      </w:r>
      <w:r w:rsidR="000D5667" w:rsidRPr="006D53CE">
        <w:rPr>
          <w:rFonts w:ascii="Arial" w:hAnsi="Arial" w:cs="Arial"/>
          <w:color w:val="000000" w:themeColor="text1"/>
          <w:shd w:val="clear" w:color="auto" w:fill="FFFFFF"/>
        </w:rPr>
        <w:t xml:space="preserve">Russell, Hutchison, </w:t>
      </w:r>
      <w:proofErr w:type="spellStart"/>
      <w:r w:rsidR="000D5667" w:rsidRPr="006D53CE">
        <w:rPr>
          <w:rFonts w:ascii="Arial" w:hAnsi="Arial" w:cs="Arial"/>
          <w:color w:val="000000" w:themeColor="text1"/>
          <w:shd w:val="clear" w:color="auto" w:fill="FFFFFF"/>
        </w:rPr>
        <w:t>Tamblin</w:t>
      </w:r>
      <w:proofErr w:type="spellEnd"/>
      <w:r w:rsidR="000D5667" w:rsidRPr="006D53CE">
        <w:rPr>
          <w:rFonts w:ascii="Arial" w:hAnsi="Arial" w:cs="Arial"/>
          <w:color w:val="000000" w:themeColor="text1"/>
          <w:shd w:val="clear" w:color="auto" w:fill="FFFFFF"/>
        </w:rPr>
        <w:t xml:space="preserve">, </w:t>
      </w:r>
      <w:proofErr w:type="spellStart"/>
      <w:r w:rsidR="000D5667" w:rsidRPr="006D53CE">
        <w:rPr>
          <w:rFonts w:ascii="Arial" w:hAnsi="Arial" w:cs="Arial"/>
          <w:color w:val="000000" w:themeColor="text1"/>
          <w:shd w:val="clear" w:color="auto" w:fill="FFFFFF"/>
        </w:rPr>
        <w:t>Tomkunas</w:t>
      </w:r>
      <w:proofErr w:type="spellEnd"/>
      <w:r w:rsidR="000D5667" w:rsidRPr="006D53CE">
        <w:rPr>
          <w:rFonts w:ascii="Arial" w:hAnsi="Arial" w:cs="Arial"/>
          <w:color w:val="000000" w:themeColor="text1"/>
          <w:shd w:val="clear" w:color="auto" w:fill="FFFFFF"/>
        </w:rPr>
        <w:t xml:space="preserve"> and Horton, 2020) </w:t>
      </w:r>
      <w:r w:rsidR="002D6CA0" w:rsidRPr="006D53CE">
        <w:rPr>
          <w:rFonts w:ascii="Arial" w:hAnsi="Arial" w:cs="Arial"/>
          <w:color w:val="000000" w:themeColor="text1"/>
        </w:rPr>
        <w:t xml:space="preserve">children that are carers to </w:t>
      </w:r>
      <w:r w:rsidR="00CC589A" w:rsidRPr="006D53CE">
        <w:rPr>
          <w:rFonts w:ascii="Arial" w:hAnsi="Arial" w:cs="Arial"/>
          <w:color w:val="000000" w:themeColor="text1"/>
        </w:rPr>
        <w:t>parents</w:t>
      </w:r>
      <w:r w:rsidR="002D6CA0" w:rsidRPr="006D53CE">
        <w:rPr>
          <w:rFonts w:ascii="Arial" w:hAnsi="Arial" w:cs="Arial"/>
          <w:color w:val="000000" w:themeColor="text1"/>
        </w:rPr>
        <w:t xml:space="preserve"> </w:t>
      </w:r>
      <w:r w:rsidR="00E109B2" w:rsidRPr="006D53CE">
        <w:rPr>
          <w:rFonts w:ascii="Arial" w:hAnsi="Arial" w:cs="Arial"/>
          <w:color w:val="000000" w:themeColor="text1"/>
        </w:rPr>
        <w:t>were isolated during Covid-19</w:t>
      </w:r>
      <w:r w:rsidR="00CC589A" w:rsidRPr="006D53CE">
        <w:rPr>
          <w:rFonts w:ascii="Arial" w:hAnsi="Arial" w:cs="Arial"/>
          <w:color w:val="000000" w:themeColor="text1"/>
        </w:rPr>
        <w:t xml:space="preserve"> </w:t>
      </w:r>
      <w:r w:rsidR="00C87F64" w:rsidRPr="006D53CE">
        <w:rPr>
          <w:rFonts w:ascii="Arial" w:hAnsi="Arial" w:cs="Arial"/>
          <w:color w:val="000000" w:themeColor="text1"/>
        </w:rPr>
        <w:t xml:space="preserve">and unable to attend school </w:t>
      </w:r>
      <w:r w:rsidR="008F5252" w:rsidRPr="006D53CE">
        <w:rPr>
          <w:rFonts w:ascii="Arial" w:hAnsi="Arial" w:cs="Arial"/>
          <w:color w:val="000000" w:themeColor="text1"/>
        </w:rPr>
        <w:t>and socialise with other children due to the stay-at-home measures. This heightened mental health</w:t>
      </w:r>
      <w:r w:rsidR="00E02837" w:rsidRPr="006D53CE">
        <w:rPr>
          <w:rFonts w:ascii="Arial" w:hAnsi="Arial" w:cs="Arial"/>
          <w:color w:val="000000" w:themeColor="text1"/>
        </w:rPr>
        <w:t>.</w:t>
      </w:r>
      <w:r w:rsidR="00E109B2" w:rsidRPr="006D53CE">
        <w:rPr>
          <w:rFonts w:ascii="Arial" w:hAnsi="Arial" w:cs="Arial"/>
          <w:color w:val="000000" w:themeColor="text1"/>
        </w:rPr>
        <w:t xml:space="preserve"> </w:t>
      </w:r>
      <w:r w:rsidR="00AE256F" w:rsidRPr="006D53CE">
        <w:rPr>
          <w:rFonts w:ascii="Arial" w:hAnsi="Arial" w:cs="Arial"/>
          <w:color w:val="000000" w:themeColor="text1"/>
        </w:rPr>
        <w:t>(UK Parliament, 2023) an estimated 14.4 million people in the UK live in poverty. This includes 4.2 million children.</w:t>
      </w:r>
      <w:r w:rsidR="00B2676C" w:rsidRPr="006D53CE">
        <w:rPr>
          <w:rFonts w:ascii="Arial" w:hAnsi="Arial" w:cs="Arial"/>
          <w:color w:val="000000" w:themeColor="text1"/>
        </w:rPr>
        <w:t xml:space="preserve"> </w:t>
      </w:r>
      <w:r w:rsidR="00BB3A19" w:rsidRPr="006D53CE">
        <w:rPr>
          <w:rFonts w:ascii="Arial" w:eastAsia="Meiryo" w:hAnsi="Arial" w:cs="Arial"/>
          <w:color w:val="000000" w:themeColor="text1"/>
        </w:rPr>
        <w:t xml:space="preserve">However </w:t>
      </w:r>
      <w:r w:rsidR="0068178C" w:rsidRPr="006D53CE">
        <w:rPr>
          <w:rFonts w:ascii="Arial" w:eastAsia="Meiryo" w:hAnsi="Arial" w:cs="Arial"/>
          <w:color w:val="000000" w:themeColor="text1"/>
        </w:rPr>
        <w:t>(</w:t>
      </w:r>
      <w:proofErr w:type="spellStart"/>
      <w:r w:rsidR="0068178C" w:rsidRPr="006D53CE">
        <w:rPr>
          <w:rFonts w:ascii="Arial" w:hAnsi="Arial" w:cs="Arial"/>
          <w:color w:val="000000" w:themeColor="text1"/>
          <w:shd w:val="clear" w:color="auto" w:fill="FFFFFF"/>
        </w:rPr>
        <w:t>Kooli</w:t>
      </w:r>
      <w:proofErr w:type="spellEnd"/>
      <w:r w:rsidR="0068178C" w:rsidRPr="006D53CE">
        <w:rPr>
          <w:rFonts w:ascii="Arial" w:hAnsi="Arial" w:cs="Arial"/>
          <w:color w:val="000000" w:themeColor="text1"/>
          <w:shd w:val="clear" w:color="auto" w:fill="FFFFFF"/>
        </w:rPr>
        <w:t>, 2021</w:t>
      </w:r>
      <w:r w:rsidR="00BB3A19" w:rsidRPr="006D53CE">
        <w:rPr>
          <w:rFonts w:ascii="Arial" w:eastAsia="Meiryo" w:hAnsi="Arial" w:cs="Arial"/>
          <w:color w:val="000000" w:themeColor="text1"/>
        </w:rPr>
        <w:t xml:space="preserve">) </w:t>
      </w:r>
      <w:r w:rsidR="00263199" w:rsidRPr="006D53CE">
        <w:rPr>
          <w:rFonts w:ascii="Arial" w:eastAsia="Meiryo" w:hAnsi="Arial" w:cs="Arial"/>
          <w:color w:val="000000" w:themeColor="text1"/>
        </w:rPr>
        <w:t xml:space="preserve">suggest that </w:t>
      </w:r>
      <w:r w:rsidR="00BB3A19" w:rsidRPr="006D53CE">
        <w:rPr>
          <w:rFonts w:ascii="Arial" w:hAnsi="Arial" w:cs="Arial"/>
          <w:color w:val="000000" w:themeColor="text1"/>
        </w:rPr>
        <w:t xml:space="preserve">as a response to the outbreak of Covid-19, the public health of England introduced policies </w:t>
      </w:r>
      <w:r w:rsidR="004F20F3" w:rsidRPr="006D53CE">
        <w:rPr>
          <w:rFonts w:ascii="Arial" w:hAnsi="Arial" w:cs="Arial"/>
          <w:color w:val="000000" w:themeColor="text1"/>
        </w:rPr>
        <w:t xml:space="preserve">and </w:t>
      </w:r>
      <w:r w:rsidR="00BB3A19" w:rsidRPr="006D53CE">
        <w:rPr>
          <w:rFonts w:ascii="Arial" w:hAnsi="Arial" w:cs="Arial"/>
          <w:color w:val="000000" w:themeColor="text1"/>
        </w:rPr>
        <w:t>procedures</w:t>
      </w:r>
      <w:r w:rsidR="00BD1937" w:rsidRPr="006D53CE">
        <w:rPr>
          <w:rFonts w:ascii="Arial" w:hAnsi="Arial" w:cs="Arial"/>
          <w:color w:val="000000" w:themeColor="text1"/>
        </w:rPr>
        <w:t xml:space="preserve"> such as</w:t>
      </w:r>
      <w:r w:rsidR="00BB3A19" w:rsidRPr="006D53CE">
        <w:rPr>
          <w:rFonts w:ascii="Arial" w:hAnsi="Arial" w:cs="Arial"/>
          <w:color w:val="000000" w:themeColor="text1"/>
        </w:rPr>
        <w:t xml:space="preserve"> </w:t>
      </w:r>
      <w:r w:rsidR="00DF2752" w:rsidRPr="006D53CE">
        <w:rPr>
          <w:rFonts w:ascii="Arial" w:hAnsi="Arial" w:cs="Arial"/>
          <w:color w:val="000000" w:themeColor="text1"/>
        </w:rPr>
        <w:t>stay-at-home</w:t>
      </w:r>
      <w:r w:rsidR="00DC7430" w:rsidRPr="006D53CE">
        <w:rPr>
          <w:rFonts w:ascii="Arial" w:hAnsi="Arial" w:cs="Arial"/>
          <w:color w:val="000000" w:themeColor="text1"/>
        </w:rPr>
        <w:t xml:space="preserve">, </w:t>
      </w:r>
      <w:r w:rsidR="00BB3A19" w:rsidRPr="006D53CE">
        <w:rPr>
          <w:rFonts w:ascii="Arial" w:hAnsi="Arial" w:cs="Arial"/>
          <w:color w:val="000000" w:themeColor="text1"/>
        </w:rPr>
        <w:t>mandatory two-meter social distance measures</w:t>
      </w:r>
      <w:r w:rsidR="00BD1937" w:rsidRPr="006D53CE">
        <w:rPr>
          <w:rFonts w:ascii="Arial" w:hAnsi="Arial" w:cs="Arial"/>
          <w:color w:val="000000" w:themeColor="text1"/>
        </w:rPr>
        <w:t>,</w:t>
      </w:r>
      <w:r w:rsidR="00BB3A19" w:rsidRPr="006D53CE">
        <w:rPr>
          <w:rFonts w:ascii="Arial" w:hAnsi="Arial" w:cs="Arial"/>
          <w:color w:val="000000" w:themeColor="text1"/>
        </w:rPr>
        <w:t xml:space="preserve"> face masks to be worn in public settings</w:t>
      </w:r>
      <w:r w:rsidR="00BD1937" w:rsidRPr="006D53CE">
        <w:rPr>
          <w:rFonts w:ascii="Arial" w:hAnsi="Arial" w:cs="Arial"/>
          <w:color w:val="000000" w:themeColor="text1"/>
        </w:rPr>
        <w:t xml:space="preserve">, </w:t>
      </w:r>
      <w:r w:rsidR="0016348B" w:rsidRPr="006D53CE">
        <w:rPr>
          <w:rFonts w:ascii="Arial" w:hAnsi="Arial" w:cs="Arial"/>
          <w:color w:val="000000" w:themeColor="text1"/>
        </w:rPr>
        <w:t xml:space="preserve">and </w:t>
      </w:r>
      <w:r w:rsidR="00DC7430" w:rsidRPr="006D53CE">
        <w:rPr>
          <w:rFonts w:ascii="Arial" w:hAnsi="Arial" w:cs="Arial"/>
          <w:color w:val="000000" w:themeColor="text1"/>
        </w:rPr>
        <w:t>track and trace. Covid-19 exposure app on mobile phones</w:t>
      </w:r>
      <w:r w:rsidR="00562C88" w:rsidRPr="006D53CE">
        <w:rPr>
          <w:rFonts w:ascii="Arial" w:hAnsi="Arial" w:cs="Arial"/>
          <w:color w:val="000000" w:themeColor="text1"/>
        </w:rPr>
        <w:t xml:space="preserve"> and a</w:t>
      </w:r>
      <w:r w:rsidR="00BB3A19" w:rsidRPr="006D53CE">
        <w:rPr>
          <w:rFonts w:ascii="Arial" w:hAnsi="Arial" w:cs="Arial"/>
          <w:color w:val="000000" w:themeColor="text1"/>
        </w:rPr>
        <w:t xml:space="preserve"> vaccination, followed by a booster to protect vulnerable individuals and the UK population from spreading</w:t>
      </w:r>
      <w:r w:rsidR="00562C88" w:rsidRPr="006D53CE">
        <w:rPr>
          <w:rFonts w:ascii="Arial" w:hAnsi="Arial" w:cs="Arial"/>
          <w:color w:val="000000" w:themeColor="text1"/>
        </w:rPr>
        <w:t xml:space="preserve"> Covid-19</w:t>
      </w:r>
      <w:r w:rsidR="00BB3A19" w:rsidRPr="006D53CE">
        <w:rPr>
          <w:rFonts w:ascii="Arial" w:hAnsi="Arial" w:cs="Arial"/>
          <w:color w:val="000000" w:themeColor="text1"/>
        </w:rPr>
        <w:t xml:space="preserve"> or </w:t>
      </w:r>
      <w:r w:rsidR="004F20F3" w:rsidRPr="006D53CE">
        <w:rPr>
          <w:rFonts w:ascii="Arial" w:hAnsi="Arial" w:cs="Arial"/>
          <w:color w:val="000000" w:themeColor="text1"/>
        </w:rPr>
        <w:t>potential</w:t>
      </w:r>
      <w:r w:rsidR="00BB3A19" w:rsidRPr="006D53CE">
        <w:rPr>
          <w:rFonts w:ascii="Arial" w:hAnsi="Arial" w:cs="Arial"/>
          <w:color w:val="000000" w:themeColor="text1"/>
        </w:rPr>
        <w:t xml:space="preserve"> death</w:t>
      </w:r>
      <w:r w:rsidR="005162DE" w:rsidRPr="006D53CE">
        <w:rPr>
          <w:rFonts w:ascii="Arial" w:hAnsi="Arial" w:cs="Arial"/>
          <w:color w:val="000000" w:themeColor="text1"/>
        </w:rPr>
        <w:t>. However</w:t>
      </w:r>
      <w:r w:rsidR="004F20F3" w:rsidRPr="006D53CE">
        <w:rPr>
          <w:rFonts w:ascii="Arial" w:hAnsi="Arial" w:cs="Arial"/>
          <w:color w:val="000000" w:themeColor="text1"/>
        </w:rPr>
        <w:t>,</w:t>
      </w:r>
      <w:r w:rsidR="00BB3A19" w:rsidRPr="006D53CE">
        <w:rPr>
          <w:rFonts w:ascii="Arial" w:hAnsi="Arial" w:cs="Arial"/>
          <w:color w:val="000000" w:themeColor="text1"/>
        </w:rPr>
        <w:t xml:space="preserve"> this did not include all children.</w:t>
      </w:r>
      <w:r w:rsidR="00263199" w:rsidRPr="006D53CE">
        <w:rPr>
          <w:rFonts w:ascii="Arial" w:hAnsi="Arial" w:cs="Arial"/>
          <w:color w:val="000000" w:themeColor="text1"/>
        </w:rPr>
        <w:t xml:space="preserve"> </w:t>
      </w:r>
      <w:r w:rsidR="008C7D54" w:rsidRPr="006D53CE">
        <w:rPr>
          <w:rFonts w:ascii="Arial" w:hAnsi="Arial" w:cs="Arial"/>
          <w:color w:val="000000" w:themeColor="text1"/>
        </w:rPr>
        <w:t>(</w:t>
      </w:r>
      <w:r w:rsidR="00F0200F" w:rsidRPr="006D53CE">
        <w:rPr>
          <w:rFonts w:ascii="Arial" w:hAnsi="Arial" w:cs="Arial"/>
          <w:color w:val="000000" w:themeColor="text1"/>
          <w:shd w:val="clear" w:color="auto" w:fill="FFFFFF"/>
        </w:rPr>
        <w:t>Harari, Francis-Devine, Bolton and Keep, 2022</w:t>
      </w:r>
      <w:r w:rsidR="008C7D54" w:rsidRPr="006D53CE">
        <w:rPr>
          <w:rFonts w:ascii="Arial" w:hAnsi="Arial" w:cs="Arial"/>
          <w:color w:val="000000" w:themeColor="text1"/>
        </w:rPr>
        <w:t>)</w:t>
      </w:r>
      <w:r w:rsidR="00F0200F" w:rsidRPr="006D53CE">
        <w:rPr>
          <w:rFonts w:ascii="Arial" w:hAnsi="Arial" w:cs="Arial"/>
          <w:color w:val="000000" w:themeColor="text1"/>
        </w:rPr>
        <w:t xml:space="preserve"> </w:t>
      </w:r>
      <w:r w:rsidR="00204D69" w:rsidRPr="006D53CE">
        <w:rPr>
          <w:rFonts w:ascii="Arial" w:hAnsi="Arial" w:cs="Arial"/>
          <w:color w:val="000000" w:themeColor="text1"/>
        </w:rPr>
        <w:t>During th</w:t>
      </w:r>
      <w:r w:rsidR="00326F3C" w:rsidRPr="006D53CE">
        <w:rPr>
          <w:rFonts w:ascii="Arial" w:hAnsi="Arial" w:cs="Arial"/>
          <w:color w:val="000000" w:themeColor="text1"/>
        </w:rPr>
        <w:t>e pandemic</w:t>
      </w:r>
      <w:r w:rsidR="0015095B" w:rsidRPr="006D53CE">
        <w:rPr>
          <w:rFonts w:ascii="Arial" w:hAnsi="Arial" w:cs="Arial"/>
          <w:color w:val="000000" w:themeColor="text1"/>
        </w:rPr>
        <w:t>,</w:t>
      </w:r>
      <w:r w:rsidR="005D0BD4" w:rsidRPr="006D53CE">
        <w:rPr>
          <w:rFonts w:ascii="Arial" w:hAnsi="Arial" w:cs="Arial"/>
          <w:color w:val="000000" w:themeColor="text1"/>
        </w:rPr>
        <w:t xml:space="preserve"> the cost of living increased drastically</w:t>
      </w:r>
      <w:r w:rsidR="00226918" w:rsidRPr="006D53CE">
        <w:rPr>
          <w:rFonts w:ascii="Arial" w:hAnsi="Arial" w:cs="Arial"/>
          <w:color w:val="000000" w:themeColor="text1"/>
        </w:rPr>
        <w:t xml:space="preserve">, causing a </w:t>
      </w:r>
      <w:r w:rsidR="0015095B" w:rsidRPr="006D53CE">
        <w:rPr>
          <w:rFonts w:ascii="Arial" w:hAnsi="Arial" w:cs="Arial"/>
          <w:color w:val="000000" w:themeColor="text1"/>
        </w:rPr>
        <w:t>rise</w:t>
      </w:r>
      <w:r w:rsidR="00226918" w:rsidRPr="006D53CE">
        <w:rPr>
          <w:rFonts w:ascii="Arial" w:hAnsi="Arial" w:cs="Arial"/>
          <w:color w:val="000000" w:themeColor="text1"/>
        </w:rPr>
        <w:t xml:space="preserve"> in b</w:t>
      </w:r>
      <w:r w:rsidR="002C0DC3" w:rsidRPr="006D53CE">
        <w:rPr>
          <w:rFonts w:ascii="Arial" w:hAnsi="Arial" w:cs="Arial"/>
          <w:color w:val="000000" w:themeColor="text1"/>
        </w:rPr>
        <w:t xml:space="preserve">asic </w:t>
      </w:r>
      <w:r w:rsidR="009F0934" w:rsidRPr="006D53CE">
        <w:rPr>
          <w:rFonts w:ascii="Arial" w:hAnsi="Arial" w:cs="Arial"/>
          <w:color w:val="000000" w:themeColor="text1"/>
        </w:rPr>
        <w:t xml:space="preserve">living costs such as </w:t>
      </w:r>
      <w:r w:rsidR="00204D69" w:rsidRPr="006D53CE">
        <w:rPr>
          <w:rFonts w:ascii="Arial" w:hAnsi="Arial" w:cs="Arial"/>
          <w:color w:val="000000" w:themeColor="text1"/>
        </w:rPr>
        <w:t>rent</w:t>
      </w:r>
      <w:r w:rsidR="009F0934" w:rsidRPr="006D53CE">
        <w:rPr>
          <w:rFonts w:ascii="Arial" w:hAnsi="Arial" w:cs="Arial"/>
          <w:color w:val="000000" w:themeColor="text1"/>
        </w:rPr>
        <w:t xml:space="preserve">, </w:t>
      </w:r>
      <w:r w:rsidR="007749A2" w:rsidRPr="006D53CE">
        <w:rPr>
          <w:rFonts w:ascii="Arial" w:hAnsi="Arial" w:cs="Arial"/>
          <w:color w:val="000000" w:themeColor="text1"/>
        </w:rPr>
        <w:t xml:space="preserve">childcare, </w:t>
      </w:r>
      <w:r w:rsidR="00204D69" w:rsidRPr="006D53CE">
        <w:rPr>
          <w:rFonts w:ascii="Arial" w:hAnsi="Arial" w:cs="Arial"/>
          <w:color w:val="000000" w:themeColor="text1"/>
        </w:rPr>
        <w:t xml:space="preserve">gas, </w:t>
      </w:r>
      <w:r w:rsidR="0015095B" w:rsidRPr="006D53CE">
        <w:rPr>
          <w:rFonts w:ascii="Arial" w:hAnsi="Arial" w:cs="Arial"/>
          <w:color w:val="000000" w:themeColor="text1"/>
        </w:rPr>
        <w:t>electricity</w:t>
      </w:r>
      <w:r w:rsidR="00204D69" w:rsidRPr="006D53CE">
        <w:rPr>
          <w:rFonts w:ascii="Arial" w:hAnsi="Arial" w:cs="Arial"/>
          <w:color w:val="000000" w:themeColor="text1"/>
        </w:rPr>
        <w:t>, food</w:t>
      </w:r>
      <w:r w:rsidR="00F162C1" w:rsidRPr="006D53CE">
        <w:rPr>
          <w:rFonts w:ascii="Arial" w:hAnsi="Arial" w:cs="Arial"/>
          <w:color w:val="000000" w:themeColor="text1"/>
        </w:rPr>
        <w:t xml:space="preserve"> and living essentials</w:t>
      </w:r>
      <w:r w:rsidR="00F641EE" w:rsidRPr="006D53CE">
        <w:rPr>
          <w:rFonts w:ascii="Arial" w:hAnsi="Arial" w:cs="Arial"/>
          <w:color w:val="000000" w:themeColor="text1"/>
        </w:rPr>
        <w:t xml:space="preserve"> such as </w:t>
      </w:r>
      <w:r w:rsidR="0072540B" w:rsidRPr="006D53CE">
        <w:rPr>
          <w:rFonts w:ascii="Arial" w:hAnsi="Arial" w:cs="Arial"/>
          <w:color w:val="000000" w:themeColor="text1"/>
        </w:rPr>
        <w:t xml:space="preserve">toilet </w:t>
      </w:r>
      <w:r w:rsidR="0015095B" w:rsidRPr="006D53CE">
        <w:rPr>
          <w:rFonts w:ascii="Arial" w:hAnsi="Arial" w:cs="Arial"/>
          <w:color w:val="000000" w:themeColor="text1"/>
        </w:rPr>
        <w:t>rolls</w:t>
      </w:r>
      <w:r w:rsidR="00971323" w:rsidRPr="006D53CE">
        <w:rPr>
          <w:rFonts w:ascii="Arial" w:hAnsi="Arial" w:cs="Arial"/>
          <w:color w:val="000000" w:themeColor="text1"/>
        </w:rPr>
        <w:t>,</w:t>
      </w:r>
      <w:r w:rsidR="0072540B" w:rsidRPr="006D53CE">
        <w:rPr>
          <w:rFonts w:ascii="Arial" w:hAnsi="Arial" w:cs="Arial"/>
          <w:color w:val="000000" w:themeColor="text1"/>
        </w:rPr>
        <w:t xml:space="preserve"> </w:t>
      </w:r>
      <w:r w:rsidR="00F641EE" w:rsidRPr="006D53CE">
        <w:rPr>
          <w:rFonts w:ascii="Arial" w:hAnsi="Arial" w:cs="Arial"/>
          <w:color w:val="000000" w:themeColor="text1"/>
        </w:rPr>
        <w:t>hand</w:t>
      </w:r>
      <w:r w:rsidR="0072540B" w:rsidRPr="006D53CE">
        <w:rPr>
          <w:rFonts w:ascii="Arial" w:hAnsi="Arial" w:cs="Arial"/>
          <w:color w:val="000000" w:themeColor="text1"/>
        </w:rPr>
        <w:t xml:space="preserve"> and </w:t>
      </w:r>
      <w:r w:rsidR="00F641EE" w:rsidRPr="006D53CE">
        <w:rPr>
          <w:rFonts w:ascii="Arial" w:hAnsi="Arial" w:cs="Arial"/>
          <w:color w:val="000000" w:themeColor="text1"/>
        </w:rPr>
        <w:t xml:space="preserve">body </w:t>
      </w:r>
      <w:r w:rsidR="0015095B" w:rsidRPr="006D53CE">
        <w:rPr>
          <w:rFonts w:ascii="Arial" w:hAnsi="Arial" w:cs="Arial"/>
          <w:color w:val="000000" w:themeColor="text1"/>
        </w:rPr>
        <w:t>cleansers</w:t>
      </w:r>
      <w:r w:rsidR="001D7ABD" w:rsidRPr="006D53CE">
        <w:rPr>
          <w:rFonts w:ascii="Arial" w:hAnsi="Arial" w:cs="Arial"/>
          <w:color w:val="000000" w:themeColor="text1"/>
        </w:rPr>
        <w:t xml:space="preserve"> or disinfectant</w:t>
      </w:r>
      <w:r w:rsidR="00836623" w:rsidRPr="006D53CE">
        <w:rPr>
          <w:rFonts w:ascii="Arial" w:hAnsi="Arial" w:cs="Arial"/>
          <w:color w:val="000000" w:themeColor="text1"/>
        </w:rPr>
        <w:t>.</w:t>
      </w:r>
      <w:r w:rsidR="0093521B" w:rsidRPr="006D53CE">
        <w:rPr>
          <w:rFonts w:ascii="Arial" w:hAnsi="Arial" w:cs="Arial"/>
          <w:color w:val="000000" w:themeColor="text1"/>
        </w:rPr>
        <w:t xml:space="preserve"> </w:t>
      </w:r>
      <w:r w:rsidR="00D81EE1" w:rsidRPr="006D53CE">
        <w:rPr>
          <w:rFonts w:ascii="Arial" w:hAnsi="Arial" w:cs="Arial"/>
          <w:color w:val="000000" w:themeColor="text1"/>
        </w:rPr>
        <w:t>Hours of employment were reduced</w:t>
      </w:r>
      <w:r w:rsidR="001F2420" w:rsidRPr="006D53CE">
        <w:rPr>
          <w:rFonts w:ascii="Arial" w:hAnsi="Arial" w:cs="Arial"/>
          <w:color w:val="000000" w:themeColor="text1"/>
        </w:rPr>
        <w:t>,</w:t>
      </w:r>
      <w:r w:rsidR="00D81EE1" w:rsidRPr="006D53CE">
        <w:rPr>
          <w:rFonts w:ascii="Arial" w:hAnsi="Arial" w:cs="Arial"/>
          <w:color w:val="000000" w:themeColor="text1"/>
        </w:rPr>
        <w:t xml:space="preserve"> and many </w:t>
      </w:r>
      <w:r w:rsidR="001F2420" w:rsidRPr="006D53CE">
        <w:rPr>
          <w:rFonts w:ascii="Arial" w:hAnsi="Arial" w:cs="Arial"/>
          <w:color w:val="000000" w:themeColor="text1"/>
        </w:rPr>
        <w:t>individuals</w:t>
      </w:r>
      <w:r w:rsidR="00D81EE1" w:rsidRPr="006D53CE">
        <w:rPr>
          <w:rFonts w:ascii="Arial" w:hAnsi="Arial" w:cs="Arial"/>
          <w:color w:val="000000" w:themeColor="text1"/>
        </w:rPr>
        <w:t xml:space="preserve"> bec</w:t>
      </w:r>
      <w:r w:rsidR="001F2420" w:rsidRPr="006D53CE">
        <w:rPr>
          <w:rFonts w:ascii="Arial" w:hAnsi="Arial" w:cs="Arial"/>
          <w:color w:val="000000" w:themeColor="text1"/>
        </w:rPr>
        <w:t>a</w:t>
      </w:r>
      <w:r w:rsidR="00D81EE1" w:rsidRPr="006D53CE">
        <w:rPr>
          <w:rFonts w:ascii="Arial" w:hAnsi="Arial" w:cs="Arial"/>
          <w:color w:val="000000" w:themeColor="text1"/>
        </w:rPr>
        <w:t xml:space="preserve">me </w:t>
      </w:r>
      <w:r w:rsidR="001F2420" w:rsidRPr="006D53CE">
        <w:rPr>
          <w:rFonts w:ascii="Arial" w:hAnsi="Arial" w:cs="Arial"/>
          <w:color w:val="000000" w:themeColor="text1"/>
        </w:rPr>
        <w:t>redundant</w:t>
      </w:r>
      <w:r w:rsidR="00D81EE1" w:rsidRPr="006D53CE">
        <w:rPr>
          <w:rFonts w:ascii="Arial" w:hAnsi="Arial" w:cs="Arial"/>
          <w:color w:val="000000" w:themeColor="text1"/>
        </w:rPr>
        <w:t xml:space="preserve"> due to </w:t>
      </w:r>
      <w:r w:rsidR="001F2420" w:rsidRPr="006D53CE">
        <w:rPr>
          <w:rFonts w:ascii="Arial" w:hAnsi="Arial" w:cs="Arial"/>
          <w:color w:val="000000" w:themeColor="text1"/>
        </w:rPr>
        <w:t xml:space="preserve">the closure of businesses during the Covid-19 pandemic </w:t>
      </w:r>
      <w:r w:rsidR="0093521B" w:rsidRPr="006D53CE">
        <w:rPr>
          <w:rFonts w:ascii="Arial" w:hAnsi="Arial" w:cs="Arial"/>
          <w:color w:val="000000" w:themeColor="text1"/>
        </w:rPr>
        <w:t>(UK, Parliament, 2023)</w:t>
      </w:r>
      <w:r w:rsidR="00CD2D60" w:rsidRPr="006D53CE">
        <w:rPr>
          <w:rFonts w:ascii="Arial" w:hAnsi="Arial" w:cs="Arial"/>
          <w:color w:val="000000" w:themeColor="text1"/>
        </w:rPr>
        <w:t>; statistics</w:t>
      </w:r>
      <w:r w:rsidR="00FC6C8C" w:rsidRPr="006D53CE">
        <w:rPr>
          <w:rFonts w:ascii="Arial" w:hAnsi="Arial" w:cs="Arial"/>
          <w:color w:val="000000" w:themeColor="text1"/>
        </w:rPr>
        <w:t xml:space="preserve"> show</w:t>
      </w:r>
      <w:r w:rsidR="0093521B" w:rsidRPr="006D53CE">
        <w:rPr>
          <w:rFonts w:ascii="Arial" w:hAnsi="Arial" w:cs="Arial"/>
          <w:color w:val="000000" w:themeColor="text1"/>
        </w:rPr>
        <w:t xml:space="preserve"> th</w:t>
      </w:r>
      <w:r w:rsidR="00FC6C8C" w:rsidRPr="006D53CE">
        <w:rPr>
          <w:rFonts w:ascii="Arial" w:hAnsi="Arial" w:cs="Arial"/>
          <w:color w:val="000000" w:themeColor="text1"/>
        </w:rPr>
        <w:t xml:space="preserve">at the </w:t>
      </w:r>
      <w:r w:rsidR="0093521B" w:rsidRPr="006D53CE">
        <w:rPr>
          <w:rFonts w:ascii="Arial" w:hAnsi="Arial" w:cs="Arial"/>
          <w:color w:val="000000" w:themeColor="text1"/>
        </w:rPr>
        <w:t>Covid-19 pandemic</w:t>
      </w:r>
      <w:r w:rsidR="00FC6C8C" w:rsidRPr="006D53CE">
        <w:rPr>
          <w:rFonts w:ascii="Arial" w:hAnsi="Arial" w:cs="Arial"/>
          <w:color w:val="000000" w:themeColor="text1"/>
        </w:rPr>
        <w:t xml:space="preserve"> has</w:t>
      </w:r>
      <w:r w:rsidR="00CD2D60" w:rsidRPr="006D53CE">
        <w:rPr>
          <w:rFonts w:ascii="Arial" w:hAnsi="Arial" w:cs="Arial"/>
          <w:color w:val="000000" w:themeColor="text1"/>
        </w:rPr>
        <w:t xml:space="preserve"> negatively</w:t>
      </w:r>
      <w:r w:rsidR="00FC6C8C" w:rsidRPr="006D53CE">
        <w:rPr>
          <w:rFonts w:ascii="Arial" w:hAnsi="Arial" w:cs="Arial"/>
          <w:color w:val="000000" w:themeColor="text1"/>
        </w:rPr>
        <w:t xml:space="preserve"> financially impacted </w:t>
      </w:r>
      <w:r w:rsidR="002F2035" w:rsidRPr="006D53CE">
        <w:rPr>
          <w:rFonts w:ascii="Arial" w:hAnsi="Arial" w:cs="Arial"/>
          <w:color w:val="000000" w:themeColor="text1"/>
        </w:rPr>
        <w:t>low-income</w:t>
      </w:r>
      <w:r w:rsidR="00FC6C8C" w:rsidRPr="006D53CE">
        <w:rPr>
          <w:rFonts w:ascii="Arial" w:hAnsi="Arial" w:cs="Arial"/>
          <w:color w:val="000000" w:themeColor="text1"/>
        </w:rPr>
        <w:t xml:space="preserve"> families due to</w:t>
      </w:r>
      <w:r w:rsidR="0093521B" w:rsidRPr="006D53CE">
        <w:rPr>
          <w:rFonts w:ascii="Arial" w:hAnsi="Arial" w:cs="Arial"/>
          <w:color w:val="000000" w:themeColor="text1"/>
        </w:rPr>
        <w:t xml:space="preserve"> </w:t>
      </w:r>
      <w:r w:rsidR="008C4DCF" w:rsidRPr="006D53CE">
        <w:rPr>
          <w:rFonts w:ascii="Arial" w:hAnsi="Arial" w:cs="Arial"/>
          <w:color w:val="000000" w:themeColor="text1"/>
        </w:rPr>
        <w:t>increased</w:t>
      </w:r>
      <w:r w:rsidR="00FC6C8C" w:rsidRPr="006D53CE">
        <w:rPr>
          <w:rFonts w:ascii="Arial" w:hAnsi="Arial" w:cs="Arial"/>
          <w:color w:val="000000" w:themeColor="text1"/>
        </w:rPr>
        <w:t xml:space="preserve"> </w:t>
      </w:r>
      <w:r w:rsidR="0093521B" w:rsidRPr="006D53CE">
        <w:rPr>
          <w:rFonts w:ascii="Arial" w:hAnsi="Arial" w:cs="Arial"/>
          <w:color w:val="000000" w:themeColor="text1"/>
        </w:rPr>
        <w:t>inflation prices for energy, fuel and groceries</w:t>
      </w:r>
      <w:r w:rsidR="00FC6C8C" w:rsidRPr="006D53CE">
        <w:rPr>
          <w:rFonts w:ascii="Arial" w:hAnsi="Arial" w:cs="Arial"/>
          <w:color w:val="000000" w:themeColor="text1"/>
        </w:rPr>
        <w:t>. G</w:t>
      </w:r>
      <w:r w:rsidR="0093521B" w:rsidRPr="006D53CE">
        <w:rPr>
          <w:rFonts w:ascii="Arial" w:hAnsi="Arial" w:cs="Arial"/>
          <w:color w:val="000000" w:themeColor="text1"/>
        </w:rPr>
        <w:t>as rate</w:t>
      </w:r>
      <w:r w:rsidR="00FC6C8C" w:rsidRPr="006D53CE">
        <w:rPr>
          <w:rFonts w:ascii="Arial" w:hAnsi="Arial" w:cs="Arial"/>
          <w:color w:val="000000" w:themeColor="text1"/>
        </w:rPr>
        <w:t>s have increased</w:t>
      </w:r>
      <w:r w:rsidR="0093521B" w:rsidRPr="006D53CE">
        <w:rPr>
          <w:rFonts w:ascii="Arial" w:hAnsi="Arial" w:cs="Arial"/>
          <w:color w:val="000000" w:themeColor="text1"/>
        </w:rPr>
        <w:t xml:space="preserve"> by 36 </w:t>
      </w:r>
      <w:r w:rsidR="008C4DCF" w:rsidRPr="006D53CE">
        <w:rPr>
          <w:rFonts w:ascii="Arial" w:hAnsi="Arial" w:cs="Arial"/>
          <w:color w:val="000000" w:themeColor="text1"/>
        </w:rPr>
        <w:t>per cent,</w:t>
      </w:r>
      <w:r w:rsidR="0093521B" w:rsidRPr="006D53CE">
        <w:rPr>
          <w:rFonts w:ascii="Arial" w:hAnsi="Arial" w:cs="Arial"/>
          <w:color w:val="000000" w:themeColor="text1"/>
        </w:rPr>
        <w:t xml:space="preserve"> and electricity</w:t>
      </w:r>
      <w:r w:rsidR="00FC6C8C" w:rsidRPr="006D53CE">
        <w:rPr>
          <w:rFonts w:ascii="Arial" w:hAnsi="Arial" w:cs="Arial"/>
          <w:color w:val="000000" w:themeColor="text1"/>
        </w:rPr>
        <w:t xml:space="preserve"> has increased</w:t>
      </w:r>
      <w:r w:rsidR="0093521B" w:rsidRPr="006D53CE">
        <w:rPr>
          <w:rFonts w:ascii="Arial" w:hAnsi="Arial" w:cs="Arial"/>
          <w:color w:val="000000" w:themeColor="text1"/>
        </w:rPr>
        <w:t xml:space="preserve"> by seventeen</w:t>
      </w:r>
      <w:r w:rsidR="00D5456A" w:rsidRPr="006D53CE">
        <w:rPr>
          <w:rFonts w:ascii="Arial" w:hAnsi="Arial" w:cs="Arial"/>
          <w:color w:val="000000" w:themeColor="text1"/>
        </w:rPr>
        <w:t>. However, d</w:t>
      </w:r>
      <w:r w:rsidR="00222C22" w:rsidRPr="006D53CE">
        <w:rPr>
          <w:rFonts w:ascii="Arial" w:hAnsi="Arial" w:cs="Arial"/>
          <w:color w:val="000000" w:themeColor="text1"/>
        </w:rPr>
        <w:t>ue to t</w:t>
      </w:r>
      <w:r w:rsidR="009020CB" w:rsidRPr="006D53CE">
        <w:rPr>
          <w:rFonts w:ascii="Arial" w:hAnsi="Arial" w:cs="Arial"/>
          <w:color w:val="000000" w:themeColor="text1"/>
        </w:rPr>
        <w:t xml:space="preserve">he </w:t>
      </w:r>
      <w:r w:rsidR="00536D0D" w:rsidRPr="006D53CE">
        <w:rPr>
          <w:rFonts w:ascii="Arial" w:hAnsi="Arial" w:cs="Arial"/>
          <w:color w:val="000000" w:themeColor="text1"/>
        </w:rPr>
        <w:t>increased</w:t>
      </w:r>
      <w:r w:rsidR="009020CB" w:rsidRPr="006D53CE">
        <w:rPr>
          <w:rFonts w:ascii="Arial" w:hAnsi="Arial" w:cs="Arial"/>
          <w:color w:val="000000" w:themeColor="text1"/>
        </w:rPr>
        <w:t xml:space="preserve"> cost</w:t>
      </w:r>
      <w:r w:rsidR="00536D0D" w:rsidRPr="006D53CE">
        <w:rPr>
          <w:rFonts w:ascii="Arial" w:hAnsi="Arial" w:cs="Arial"/>
          <w:color w:val="000000" w:themeColor="text1"/>
        </w:rPr>
        <w:t xml:space="preserve"> of living</w:t>
      </w:r>
      <w:r w:rsidR="009020CB" w:rsidRPr="006D53CE">
        <w:rPr>
          <w:rFonts w:ascii="Arial" w:hAnsi="Arial" w:cs="Arial"/>
          <w:color w:val="000000" w:themeColor="text1"/>
        </w:rPr>
        <w:t>, many low-income</w:t>
      </w:r>
      <w:r w:rsidR="00536D0D" w:rsidRPr="006D53CE">
        <w:rPr>
          <w:rFonts w:ascii="Arial" w:hAnsi="Arial" w:cs="Arial"/>
          <w:color w:val="000000" w:themeColor="text1"/>
        </w:rPr>
        <w:t xml:space="preserve"> families</w:t>
      </w:r>
      <w:r w:rsidR="004E14A7" w:rsidRPr="006D53CE">
        <w:rPr>
          <w:rFonts w:ascii="Arial" w:hAnsi="Arial" w:cs="Arial"/>
          <w:color w:val="000000" w:themeColor="text1"/>
        </w:rPr>
        <w:t xml:space="preserve"> </w:t>
      </w:r>
      <w:r w:rsidR="009020CB" w:rsidRPr="006D53CE">
        <w:rPr>
          <w:rFonts w:ascii="Arial" w:hAnsi="Arial" w:cs="Arial"/>
          <w:color w:val="000000" w:themeColor="text1"/>
        </w:rPr>
        <w:t>living in insecure</w:t>
      </w:r>
      <w:r w:rsidR="00285DA5" w:rsidRPr="006D53CE">
        <w:rPr>
          <w:rFonts w:ascii="Arial" w:hAnsi="Arial" w:cs="Arial"/>
          <w:color w:val="000000" w:themeColor="text1"/>
        </w:rPr>
        <w:t xml:space="preserve"> or</w:t>
      </w:r>
      <w:r w:rsidR="009020CB" w:rsidRPr="006D53CE">
        <w:rPr>
          <w:rFonts w:ascii="Arial" w:hAnsi="Arial" w:cs="Arial"/>
          <w:color w:val="000000" w:themeColor="text1"/>
        </w:rPr>
        <w:t xml:space="preserve"> poor-quality housing</w:t>
      </w:r>
      <w:r w:rsidR="00E0061A" w:rsidRPr="006D53CE">
        <w:rPr>
          <w:rFonts w:ascii="Arial" w:hAnsi="Arial" w:cs="Arial"/>
          <w:color w:val="000000" w:themeColor="text1"/>
        </w:rPr>
        <w:t xml:space="preserve">, </w:t>
      </w:r>
      <w:r w:rsidR="00536D0D" w:rsidRPr="006D53CE">
        <w:rPr>
          <w:rFonts w:ascii="Arial" w:hAnsi="Arial" w:cs="Arial"/>
          <w:color w:val="000000" w:themeColor="text1"/>
        </w:rPr>
        <w:t>such as</w:t>
      </w:r>
      <w:r w:rsidR="00E0061A" w:rsidRPr="006D53CE">
        <w:rPr>
          <w:rFonts w:ascii="Arial" w:hAnsi="Arial" w:cs="Arial"/>
          <w:color w:val="000000" w:themeColor="text1"/>
        </w:rPr>
        <w:t xml:space="preserve"> housing with irreparable damage, mould, cracks, and fragile or broken windows</w:t>
      </w:r>
      <w:r w:rsidR="004060B3" w:rsidRPr="006D53CE">
        <w:rPr>
          <w:rFonts w:ascii="Arial" w:hAnsi="Arial" w:cs="Arial"/>
          <w:color w:val="000000" w:themeColor="text1"/>
        </w:rPr>
        <w:t xml:space="preserve">, </w:t>
      </w:r>
      <w:r w:rsidR="00E0061A" w:rsidRPr="006D53CE">
        <w:rPr>
          <w:rFonts w:ascii="Arial" w:hAnsi="Arial" w:cs="Arial"/>
          <w:color w:val="000000" w:themeColor="text1"/>
        </w:rPr>
        <w:t>struggle</w:t>
      </w:r>
      <w:r w:rsidR="004060B3" w:rsidRPr="006D53CE">
        <w:rPr>
          <w:rFonts w:ascii="Arial" w:hAnsi="Arial" w:cs="Arial"/>
          <w:color w:val="000000" w:themeColor="text1"/>
        </w:rPr>
        <w:t>d</w:t>
      </w:r>
      <w:r w:rsidR="00E0061A" w:rsidRPr="006D53CE">
        <w:rPr>
          <w:rFonts w:ascii="Arial" w:hAnsi="Arial" w:cs="Arial"/>
          <w:color w:val="000000" w:themeColor="text1"/>
        </w:rPr>
        <w:t xml:space="preserve"> to afford the expenses of heating, electricity and </w:t>
      </w:r>
      <w:r w:rsidR="00E0061A" w:rsidRPr="006D53CE">
        <w:rPr>
          <w:rFonts w:ascii="Arial" w:hAnsi="Arial" w:cs="Arial"/>
          <w:color w:val="000000" w:themeColor="text1"/>
        </w:rPr>
        <w:lastRenderedPageBreak/>
        <w:t>gas.</w:t>
      </w:r>
      <w:r w:rsidR="004060B3" w:rsidRPr="006D53CE">
        <w:rPr>
          <w:rFonts w:ascii="Arial" w:hAnsi="Arial" w:cs="Arial"/>
          <w:color w:val="000000" w:themeColor="text1"/>
        </w:rPr>
        <w:t xml:space="preserve"> </w:t>
      </w:r>
      <w:r w:rsidR="00285DA5" w:rsidRPr="006D53CE">
        <w:rPr>
          <w:rFonts w:ascii="Arial" w:hAnsi="Arial" w:cs="Arial"/>
          <w:color w:val="000000" w:themeColor="text1"/>
        </w:rPr>
        <w:t>This caused</w:t>
      </w:r>
      <w:r w:rsidR="00E0061A" w:rsidRPr="006D53CE">
        <w:rPr>
          <w:rFonts w:ascii="Arial" w:hAnsi="Arial" w:cs="Arial"/>
          <w:color w:val="000000" w:themeColor="text1"/>
        </w:rPr>
        <w:t xml:space="preserve"> low-income families to be</w:t>
      </w:r>
      <w:r w:rsidR="004060B3" w:rsidRPr="006D53CE">
        <w:rPr>
          <w:rFonts w:ascii="Arial" w:hAnsi="Arial" w:cs="Arial"/>
          <w:color w:val="000000" w:themeColor="text1"/>
        </w:rPr>
        <w:t xml:space="preserve"> without heating or hot water</w:t>
      </w:r>
      <w:r w:rsidR="00792B95" w:rsidRPr="006D53CE">
        <w:rPr>
          <w:rFonts w:ascii="Arial" w:hAnsi="Arial" w:cs="Arial"/>
          <w:color w:val="000000" w:themeColor="text1"/>
        </w:rPr>
        <w:t>, preventing families in poverty</w:t>
      </w:r>
      <w:r w:rsidR="004060B3" w:rsidRPr="006D53CE">
        <w:rPr>
          <w:rFonts w:ascii="Arial" w:hAnsi="Arial" w:cs="Arial"/>
          <w:color w:val="000000" w:themeColor="text1"/>
        </w:rPr>
        <w:t xml:space="preserve"> </w:t>
      </w:r>
      <w:r w:rsidR="00792B95" w:rsidRPr="006D53CE">
        <w:rPr>
          <w:rFonts w:ascii="Arial" w:hAnsi="Arial" w:cs="Arial"/>
          <w:color w:val="000000" w:themeColor="text1"/>
        </w:rPr>
        <w:t>from sanitising</w:t>
      </w:r>
      <w:r w:rsidR="00A1068D" w:rsidRPr="006D53CE">
        <w:rPr>
          <w:rFonts w:ascii="Arial" w:hAnsi="Arial" w:cs="Arial"/>
          <w:color w:val="000000" w:themeColor="text1"/>
        </w:rPr>
        <w:t xml:space="preserve">, </w:t>
      </w:r>
      <w:r w:rsidR="00792B95" w:rsidRPr="006D53CE">
        <w:rPr>
          <w:rFonts w:ascii="Arial" w:hAnsi="Arial" w:cs="Arial"/>
          <w:color w:val="000000" w:themeColor="text1"/>
        </w:rPr>
        <w:t>bathing</w:t>
      </w:r>
      <w:r w:rsidR="00A1068D" w:rsidRPr="006D53CE">
        <w:rPr>
          <w:rFonts w:ascii="Arial" w:hAnsi="Arial" w:cs="Arial"/>
          <w:color w:val="000000" w:themeColor="text1"/>
        </w:rPr>
        <w:t xml:space="preserve"> and clean</w:t>
      </w:r>
      <w:r w:rsidR="00792B95" w:rsidRPr="006D53CE">
        <w:rPr>
          <w:rFonts w:ascii="Arial" w:hAnsi="Arial" w:cs="Arial"/>
          <w:color w:val="000000" w:themeColor="text1"/>
        </w:rPr>
        <w:t xml:space="preserve">ing </w:t>
      </w:r>
      <w:r w:rsidR="00A1068D" w:rsidRPr="006D53CE">
        <w:rPr>
          <w:rFonts w:ascii="Arial" w:hAnsi="Arial" w:cs="Arial"/>
          <w:color w:val="000000" w:themeColor="text1"/>
        </w:rPr>
        <w:t xml:space="preserve">bacteria </w:t>
      </w:r>
      <w:r w:rsidR="003035A7" w:rsidRPr="006D53CE">
        <w:rPr>
          <w:rFonts w:ascii="Arial" w:hAnsi="Arial" w:cs="Arial"/>
          <w:color w:val="000000" w:themeColor="text1"/>
        </w:rPr>
        <w:t xml:space="preserve">or </w:t>
      </w:r>
      <w:r w:rsidR="00702D48" w:rsidRPr="006D53CE">
        <w:rPr>
          <w:rFonts w:ascii="Arial" w:hAnsi="Arial" w:cs="Arial"/>
          <w:color w:val="000000" w:themeColor="text1"/>
        </w:rPr>
        <w:t>infections</w:t>
      </w:r>
      <w:r w:rsidR="00647330" w:rsidRPr="006D53CE">
        <w:rPr>
          <w:rFonts w:ascii="Arial" w:hAnsi="Arial" w:cs="Arial"/>
          <w:color w:val="000000" w:themeColor="text1"/>
        </w:rPr>
        <w:t xml:space="preserve"> during the winter</w:t>
      </w:r>
      <w:r w:rsidR="00235413" w:rsidRPr="006D53CE">
        <w:rPr>
          <w:rFonts w:ascii="Arial" w:hAnsi="Arial" w:cs="Arial"/>
          <w:color w:val="000000" w:themeColor="text1"/>
        </w:rPr>
        <w:t xml:space="preserve"> </w:t>
      </w:r>
      <w:r w:rsidR="003035A7" w:rsidRPr="006D53CE">
        <w:rPr>
          <w:rFonts w:ascii="Arial" w:hAnsi="Arial" w:cs="Arial"/>
          <w:color w:val="000000" w:themeColor="text1"/>
        </w:rPr>
        <w:t>throughout the duration of the</w:t>
      </w:r>
      <w:r w:rsidR="00235413" w:rsidRPr="006D53CE">
        <w:rPr>
          <w:rFonts w:ascii="Arial" w:hAnsi="Arial" w:cs="Arial"/>
          <w:color w:val="000000" w:themeColor="text1"/>
        </w:rPr>
        <w:t xml:space="preserve"> Covid-19 out</w:t>
      </w:r>
      <w:r w:rsidR="003035A7" w:rsidRPr="006D53CE">
        <w:rPr>
          <w:rFonts w:ascii="Arial" w:hAnsi="Arial" w:cs="Arial"/>
          <w:color w:val="000000" w:themeColor="text1"/>
        </w:rPr>
        <w:t>break</w:t>
      </w:r>
      <w:r w:rsidR="00235413" w:rsidRPr="006D53CE">
        <w:rPr>
          <w:rFonts w:ascii="Arial" w:hAnsi="Arial" w:cs="Arial"/>
          <w:color w:val="000000" w:themeColor="text1"/>
        </w:rPr>
        <w:t>.</w:t>
      </w:r>
      <w:r w:rsidR="00AD31B4" w:rsidRPr="006D53CE">
        <w:rPr>
          <w:rFonts w:ascii="Arial" w:hAnsi="Arial" w:cs="Arial"/>
          <w:color w:val="000000" w:themeColor="text1"/>
        </w:rPr>
        <w:t xml:space="preserve"> </w:t>
      </w:r>
      <w:r w:rsidR="009301A7" w:rsidRPr="006D53CE">
        <w:rPr>
          <w:rFonts w:ascii="Arial" w:hAnsi="Arial" w:cs="Arial"/>
          <w:color w:val="000000" w:themeColor="text1"/>
        </w:rPr>
        <w:t>So</w:t>
      </w:r>
      <w:r w:rsidR="00AD31B4" w:rsidRPr="006D53CE">
        <w:rPr>
          <w:rFonts w:ascii="Arial" w:hAnsi="Arial" w:cs="Arial"/>
          <w:color w:val="000000" w:themeColor="text1"/>
        </w:rPr>
        <w:t xml:space="preserve">me children </w:t>
      </w:r>
      <w:r w:rsidR="00957A37" w:rsidRPr="006D53CE">
        <w:rPr>
          <w:rFonts w:ascii="Arial" w:hAnsi="Arial" w:cs="Arial"/>
          <w:color w:val="000000" w:themeColor="text1"/>
        </w:rPr>
        <w:t xml:space="preserve">were left at home </w:t>
      </w:r>
      <w:r w:rsidR="0001013D" w:rsidRPr="006D53CE">
        <w:rPr>
          <w:rFonts w:ascii="Arial" w:hAnsi="Arial" w:cs="Arial"/>
          <w:color w:val="000000" w:themeColor="text1"/>
        </w:rPr>
        <w:t>to be cared for by</w:t>
      </w:r>
      <w:r w:rsidR="00957A37" w:rsidRPr="006D53CE">
        <w:rPr>
          <w:rFonts w:ascii="Arial" w:hAnsi="Arial" w:cs="Arial"/>
          <w:color w:val="000000" w:themeColor="text1"/>
        </w:rPr>
        <w:t xml:space="preserve"> an older sibling </w:t>
      </w:r>
      <w:r w:rsidR="0001013D" w:rsidRPr="006D53CE">
        <w:rPr>
          <w:rFonts w:ascii="Arial" w:hAnsi="Arial" w:cs="Arial"/>
          <w:color w:val="000000" w:themeColor="text1"/>
        </w:rPr>
        <w:t xml:space="preserve">so </w:t>
      </w:r>
      <w:r w:rsidR="00957A37" w:rsidRPr="006D53CE">
        <w:rPr>
          <w:rFonts w:ascii="Arial" w:hAnsi="Arial" w:cs="Arial"/>
          <w:color w:val="000000" w:themeColor="text1"/>
        </w:rPr>
        <w:t xml:space="preserve">parents or single </w:t>
      </w:r>
      <w:r w:rsidR="00FD5F78" w:rsidRPr="006D53CE">
        <w:rPr>
          <w:rFonts w:ascii="Arial" w:hAnsi="Arial" w:cs="Arial"/>
          <w:color w:val="000000" w:themeColor="text1"/>
        </w:rPr>
        <w:t>parents</w:t>
      </w:r>
      <w:r w:rsidR="0001013D" w:rsidRPr="006D53CE">
        <w:rPr>
          <w:rFonts w:ascii="Arial" w:hAnsi="Arial" w:cs="Arial"/>
          <w:color w:val="000000" w:themeColor="text1"/>
        </w:rPr>
        <w:t xml:space="preserve"> </w:t>
      </w:r>
      <w:r w:rsidR="00E54781" w:rsidRPr="006D53CE">
        <w:rPr>
          <w:rFonts w:ascii="Arial" w:hAnsi="Arial" w:cs="Arial"/>
          <w:color w:val="000000" w:themeColor="text1"/>
        </w:rPr>
        <w:t>could</w:t>
      </w:r>
      <w:r w:rsidR="00957A37" w:rsidRPr="006D53CE">
        <w:rPr>
          <w:rFonts w:ascii="Arial" w:hAnsi="Arial" w:cs="Arial"/>
          <w:color w:val="000000" w:themeColor="text1"/>
        </w:rPr>
        <w:t xml:space="preserve"> work</w:t>
      </w:r>
      <w:r w:rsidR="0001013D" w:rsidRPr="006D53CE">
        <w:rPr>
          <w:rFonts w:ascii="Arial" w:hAnsi="Arial" w:cs="Arial"/>
          <w:color w:val="000000" w:themeColor="text1"/>
        </w:rPr>
        <w:t xml:space="preserve"> and earn an income</w:t>
      </w:r>
      <w:r w:rsidR="009301A7" w:rsidRPr="006D53CE">
        <w:rPr>
          <w:rFonts w:ascii="Arial" w:hAnsi="Arial" w:cs="Arial"/>
          <w:color w:val="000000" w:themeColor="text1"/>
        </w:rPr>
        <w:t xml:space="preserve"> due to the rise in the cost of childcare</w:t>
      </w:r>
      <w:r w:rsidR="00843312" w:rsidRPr="006D53CE">
        <w:rPr>
          <w:rFonts w:ascii="Arial" w:hAnsi="Arial" w:cs="Arial"/>
          <w:color w:val="000000" w:themeColor="text1"/>
        </w:rPr>
        <w:t>.</w:t>
      </w:r>
      <w:r w:rsidR="009301A7" w:rsidRPr="006D53CE">
        <w:rPr>
          <w:rFonts w:ascii="Arial" w:hAnsi="Arial" w:cs="Arial"/>
          <w:color w:val="000000" w:themeColor="text1"/>
        </w:rPr>
        <w:t xml:space="preserve"> however, in some cases, </w:t>
      </w:r>
      <w:r w:rsidR="003A53F7" w:rsidRPr="006D53CE">
        <w:rPr>
          <w:rFonts w:ascii="Arial" w:hAnsi="Arial" w:cs="Arial"/>
          <w:color w:val="000000" w:themeColor="text1"/>
        </w:rPr>
        <w:t>parents</w:t>
      </w:r>
      <w:r w:rsidR="009301A7" w:rsidRPr="006D53CE">
        <w:rPr>
          <w:rFonts w:ascii="Arial" w:hAnsi="Arial" w:cs="Arial"/>
          <w:color w:val="000000" w:themeColor="text1"/>
        </w:rPr>
        <w:t xml:space="preserve"> </w:t>
      </w:r>
      <w:r w:rsidR="003A53F7" w:rsidRPr="006D53CE">
        <w:rPr>
          <w:rFonts w:ascii="Arial" w:hAnsi="Arial" w:cs="Arial"/>
          <w:color w:val="000000" w:themeColor="text1"/>
        </w:rPr>
        <w:t xml:space="preserve">living in poverty but in employment </w:t>
      </w:r>
      <w:r w:rsidR="009301A7" w:rsidRPr="006D53CE">
        <w:rPr>
          <w:rFonts w:ascii="Arial" w:hAnsi="Arial" w:cs="Arial"/>
          <w:color w:val="000000" w:themeColor="text1"/>
        </w:rPr>
        <w:t>had to</w:t>
      </w:r>
      <w:r w:rsidR="003C16BE" w:rsidRPr="006D53CE">
        <w:rPr>
          <w:rFonts w:ascii="Arial" w:hAnsi="Arial" w:cs="Arial"/>
          <w:color w:val="000000" w:themeColor="text1"/>
        </w:rPr>
        <w:t xml:space="preserve"> reduce hours or</w:t>
      </w:r>
      <w:r w:rsidR="009301A7" w:rsidRPr="006D53CE">
        <w:rPr>
          <w:rFonts w:ascii="Arial" w:hAnsi="Arial" w:cs="Arial"/>
          <w:color w:val="000000" w:themeColor="text1"/>
        </w:rPr>
        <w:t xml:space="preserve"> leave</w:t>
      </w:r>
      <w:r w:rsidR="003A53F7" w:rsidRPr="006D53CE">
        <w:rPr>
          <w:rFonts w:ascii="Arial" w:hAnsi="Arial" w:cs="Arial"/>
          <w:color w:val="000000" w:themeColor="text1"/>
        </w:rPr>
        <w:t xml:space="preserve"> work </w:t>
      </w:r>
      <w:r w:rsidR="00843312" w:rsidRPr="006D53CE">
        <w:rPr>
          <w:rFonts w:ascii="Arial" w:hAnsi="Arial" w:cs="Arial"/>
          <w:color w:val="000000" w:themeColor="text1"/>
        </w:rPr>
        <w:t>permanently</w:t>
      </w:r>
      <w:r w:rsidR="003A53F7" w:rsidRPr="006D53CE">
        <w:rPr>
          <w:rFonts w:ascii="Arial" w:hAnsi="Arial" w:cs="Arial"/>
          <w:color w:val="000000" w:themeColor="text1"/>
        </w:rPr>
        <w:t xml:space="preserve"> </w:t>
      </w:r>
      <w:r w:rsidR="00843312" w:rsidRPr="006D53CE">
        <w:rPr>
          <w:rFonts w:ascii="Arial" w:hAnsi="Arial" w:cs="Arial"/>
          <w:color w:val="000000" w:themeColor="text1"/>
        </w:rPr>
        <w:t xml:space="preserve">during the Covid-19 pandemic </w:t>
      </w:r>
      <w:r w:rsidR="009301A7" w:rsidRPr="006D53CE">
        <w:rPr>
          <w:rFonts w:ascii="Arial" w:hAnsi="Arial" w:cs="Arial"/>
          <w:color w:val="000000" w:themeColor="text1"/>
        </w:rPr>
        <w:t xml:space="preserve">to look after </w:t>
      </w:r>
      <w:r w:rsidR="000E020C" w:rsidRPr="006D53CE">
        <w:rPr>
          <w:rFonts w:ascii="Arial" w:hAnsi="Arial" w:cs="Arial"/>
          <w:color w:val="000000" w:themeColor="text1"/>
        </w:rPr>
        <w:t xml:space="preserve">their </w:t>
      </w:r>
      <w:r w:rsidR="009301A7" w:rsidRPr="006D53CE">
        <w:rPr>
          <w:rFonts w:ascii="Arial" w:hAnsi="Arial" w:cs="Arial"/>
          <w:color w:val="000000" w:themeColor="text1"/>
        </w:rPr>
        <w:t>children</w:t>
      </w:r>
      <w:r w:rsidR="00843312" w:rsidRPr="006D53CE">
        <w:rPr>
          <w:rFonts w:ascii="Arial" w:hAnsi="Arial" w:cs="Arial"/>
          <w:color w:val="000000" w:themeColor="text1"/>
        </w:rPr>
        <w:t>.</w:t>
      </w:r>
      <w:r w:rsidR="003C16BE" w:rsidRPr="006D53CE">
        <w:rPr>
          <w:rFonts w:ascii="Arial" w:hAnsi="Arial" w:cs="Arial"/>
          <w:color w:val="000000" w:themeColor="text1"/>
        </w:rPr>
        <w:t xml:space="preserve"> </w:t>
      </w:r>
      <w:r w:rsidR="00BD76C1" w:rsidRPr="006D53CE">
        <w:rPr>
          <w:rFonts w:ascii="Arial" w:hAnsi="Arial" w:cs="Arial"/>
          <w:color w:val="000000" w:themeColor="text1"/>
        </w:rPr>
        <w:t>However, (</w:t>
      </w:r>
      <w:proofErr w:type="spellStart"/>
      <w:r w:rsidR="00BE29F4" w:rsidRPr="006D53CE">
        <w:rPr>
          <w:rFonts w:ascii="Arial" w:hAnsi="Arial" w:cs="Arial"/>
          <w:color w:val="000000" w:themeColor="text1"/>
          <w:shd w:val="clear" w:color="auto" w:fill="FFFFFF"/>
        </w:rPr>
        <w:t>Görtz</w:t>
      </w:r>
      <w:proofErr w:type="spellEnd"/>
      <w:r w:rsidR="00BE29F4" w:rsidRPr="006D53CE">
        <w:rPr>
          <w:rFonts w:ascii="Arial" w:hAnsi="Arial" w:cs="Arial"/>
          <w:color w:val="000000" w:themeColor="text1"/>
          <w:shd w:val="clear" w:color="auto" w:fill="FFFFFF"/>
        </w:rPr>
        <w:t xml:space="preserve">, McGowan, and </w:t>
      </w:r>
      <w:proofErr w:type="spellStart"/>
      <w:r w:rsidR="00BE29F4" w:rsidRPr="006D53CE">
        <w:rPr>
          <w:rFonts w:ascii="Arial" w:hAnsi="Arial" w:cs="Arial"/>
          <w:color w:val="000000" w:themeColor="text1"/>
          <w:shd w:val="clear" w:color="auto" w:fill="FFFFFF"/>
        </w:rPr>
        <w:t>Yeromonahos</w:t>
      </w:r>
      <w:proofErr w:type="spellEnd"/>
      <w:r w:rsidR="00BE29F4" w:rsidRPr="006D53CE">
        <w:rPr>
          <w:rFonts w:ascii="Arial" w:hAnsi="Arial" w:cs="Arial"/>
          <w:color w:val="000000" w:themeColor="text1"/>
          <w:shd w:val="clear" w:color="auto" w:fill="FFFFFF"/>
        </w:rPr>
        <w:t>, 2021)</w:t>
      </w:r>
      <w:r w:rsidR="00332BF1" w:rsidRPr="006D53CE">
        <w:rPr>
          <w:rFonts w:ascii="Arial" w:hAnsi="Arial" w:cs="Arial"/>
          <w:color w:val="000000" w:themeColor="text1"/>
          <w:shd w:val="clear" w:color="auto" w:fill="FFFFFF"/>
        </w:rPr>
        <w:t xml:space="preserve"> </w:t>
      </w:r>
      <w:r w:rsidR="00E54781" w:rsidRPr="006D53CE">
        <w:rPr>
          <w:rFonts w:ascii="Arial" w:hAnsi="Arial" w:cs="Arial"/>
          <w:color w:val="000000" w:themeColor="text1"/>
          <w:shd w:val="clear" w:color="auto" w:fill="FFFFFF"/>
        </w:rPr>
        <w:t>suggest</w:t>
      </w:r>
      <w:r w:rsidR="00BE29F4" w:rsidRPr="006D53CE">
        <w:rPr>
          <w:rFonts w:ascii="Arial" w:hAnsi="Arial" w:cs="Arial"/>
          <w:color w:val="000000" w:themeColor="text1"/>
          <w:shd w:val="clear" w:color="auto" w:fill="FFFFFF"/>
        </w:rPr>
        <w:t xml:space="preserve"> that the UK government </w:t>
      </w:r>
      <w:r w:rsidR="00E54781" w:rsidRPr="006D53CE">
        <w:rPr>
          <w:rFonts w:ascii="Arial" w:hAnsi="Arial" w:cs="Arial"/>
          <w:color w:val="000000" w:themeColor="text1"/>
        </w:rPr>
        <w:t>introduce</w:t>
      </w:r>
      <w:r w:rsidR="00BD76C1" w:rsidRPr="006D53CE">
        <w:rPr>
          <w:rFonts w:ascii="Arial" w:hAnsi="Arial" w:cs="Arial"/>
          <w:color w:val="000000" w:themeColor="text1"/>
        </w:rPr>
        <w:t xml:space="preserve"> Furlough wages to be paid to employe</w:t>
      </w:r>
      <w:r w:rsidR="00233121" w:rsidRPr="006D53CE">
        <w:rPr>
          <w:rFonts w:ascii="Arial" w:hAnsi="Arial" w:cs="Arial"/>
          <w:color w:val="000000" w:themeColor="text1"/>
        </w:rPr>
        <w:t xml:space="preserve">rs to support and pay employees who were </w:t>
      </w:r>
      <w:r w:rsidR="00542CD1" w:rsidRPr="006D53CE">
        <w:rPr>
          <w:rFonts w:ascii="Arial" w:hAnsi="Arial" w:cs="Arial"/>
          <w:color w:val="000000" w:themeColor="text1"/>
        </w:rPr>
        <w:t xml:space="preserve">ordered to obey the stay-at-home measures </w:t>
      </w:r>
      <w:r w:rsidR="00233121" w:rsidRPr="006D53CE">
        <w:rPr>
          <w:rFonts w:ascii="Arial" w:hAnsi="Arial" w:cs="Arial"/>
          <w:color w:val="000000" w:themeColor="text1"/>
        </w:rPr>
        <w:t>introduced by</w:t>
      </w:r>
      <w:r w:rsidR="00FC30A8" w:rsidRPr="006D53CE">
        <w:rPr>
          <w:rFonts w:ascii="Arial" w:hAnsi="Arial" w:cs="Arial"/>
          <w:color w:val="000000" w:themeColor="text1"/>
        </w:rPr>
        <w:t xml:space="preserve"> UK Government during </w:t>
      </w:r>
      <w:r w:rsidR="00AE457F" w:rsidRPr="006D53CE">
        <w:rPr>
          <w:rFonts w:ascii="Arial" w:hAnsi="Arial" w:cs="Arial"/>
          <w:color w:val="000000" w:themeColor="text1"/>
        </w:rPr>
        <w:t xml:space="preserve">the </w:t>
      </w:r>
      <w:r w:rsidR="00FC30A8" w:rsidRPr="006D53CE">
        <w:rPr>
          <w:rFonts w:ascii="Arial" w:hAnsi="Arial" w:cs="Arial"/>
          <w:color w:val="000000" w:themeColor="text1"/>
        </w:rPr>
        <w:t>Covid-19</w:t>
      </w:r>
      <w:r w:rsidR="00AE457F" w:rsidRPr="006D53CE">
        <w:rPr>
          <w:rFonts w:ascii="Arial" w:hAnsi="Arial" w:cs="Arial"/>
          <w:color w:val="000000" w:themeColor="text1"/>
        </w:rPr>
        <w:t xml:space="preserve"> pandemic</w:t>
      </w:r>
      <w:r w:rsidR="00BD76C1" w:rsidRPr="006D53CE">
        <w:rPr>
          <w:rFonts w:ascii="Arial" w:hAnsi="Arial" w:cs="Arial"/>
          <w:color w:val="000000" w:themeColor="text1"/>
        </w:rPr>
        <w:t>.</w:t>
      </w:r>
      <w:r w:rsidR="005B7EDA" w:rsidRPr="006D53CE">
        <w:rPr>
          <w:rFonts w:ascii="Arial" w:hAnsi="Arial" w:cs="Arial"/>
          <w:color w:val="000000" w:themeColor="text1"/>
        </w:rPr>
        <w:t xml:space="preserve"> </w:t>
      </w:r>
      <w:r w:rsidR="005144BE" w:rsidRPr="006D53CE">
        <w:rPr>
          <w:rFonts w:ascii="Arial" w:hAnsi="Arial" w:cs="Arial"/>
          <w:color w:val="000000" w:themeColor="text1"/>
        </w:rPr>
        <w:t xml:space="preserve">according to </w:t>
      </w:r>
      <w:r w:rsidR="00E54781" w:rsidRPr="006D53CE">
        <w:rPr>
          <w:rFonts w:ascii="Arial" w:hAnsi="Arial" w:cs="Arial"/>
          <w:color w:val="000000" w:themeColor="text1"/>
        </w:rPr>
        <w:t xml:space="preserve">the </w:t>
      </w:r>
      <w:r w:rsidR="005144BE" w:rsidRPr="006D53CE">
        <w:rPr>
          <w:rFonts w:ascii="Arial" w:hAnsi="Arial" w:cs="Arial"/>
          <w:color w:val="000000" w:themeColor="text1"/>
        </w:rPr>
        <w:t>(UK Parliament, 2023)</w:t>
      </w:r>
      <w:r w:rsidR="00440DFA" w:rsidRPr="006D53CE">
        <w:rPr>
          <w:rFonts w:ascii="Arial" w:hAnsi="Arial" w:cs="Arial"/>
          <w:color w:val="000000" w:themeColor="text1"/>
        </w:rPr>
        <w:t>,</w:t>
      </w:r>
      <w:r w:rsidR="005144BE" w:rsidRPr="006D53CE">
        <w:rPr>
          <w:rFonts w:ascii="Arial" w:hAnsi="Arial" w:cs="Arial"/>
          <w:color w:val="000000" w:themeColor="text1"/>
        </w:rPr>
        <w:t xml:space="preserve"> the government paid up to £2500 furlough per month for </w:t>
      </w:r>
      <w:r w:rsidR="00366AA5" w:rsidRPr="006D53CE">
        <w:rPr>
          <w:rFonts w:ascii="Arial" w:hAnsi="Arial" w:cs="Arial"/>
          <w:color w:val="000000" w:themeColor="text1"/>
        </w:rPr>
        <w:t>17 million</w:t>
      </w:r>
      <w:r w:rsidR="00E54781" w:rsidRPr="006D53CE">
        <w:rPr>
          <w:rFonts w:ascii="Arial" w:hAnsi="Arial" w:cs="Arial"/>
          <w:color w:val="000000" w:themeColor="text1"/>
        </w:rPr>
        <w:t xml:space="preserve"> </w:t>
      </w:r>
      <w:r w:rsidR="00366AA5" w:rsidRPr="006D53CE">
        <w:rPr>
          <w:rFonts w:ascii="Arial" w:hAnsi="Arial" w:cs="Arial"/>
          <w:color w:val="000000" w:themeColor="text1"/>
        </w:rPr>
        <w:t>employees in jobs in the U</w:t>
      </w:r>
      <w:r w:rsidR="00240F6A" w:rsidRPr="006D53CE">
        <w:rPr>
          <w:rFonts w:ascii="Arial" w:hAnsi="Arial" w:cs="Arial"/>
          <w:color w:val="000000" w:themeColor="text1"/>
        </w:rPr>
        <w:t>K, cost</w:t>
      </w:r>
      <w:r w:rsidR="00A36B3D" w:rsidRPr="006D53CE">
        <w:rPr>
          <w:rFonts w:ascii="Arial" w:hAnsi="Arial" w:cs="Arial"/>
          <w:color w:val="000000" w:themeColor="text1"/>
        </w:rPr>
        <w:t>ing the UK government a total of</w:t>
      </w:r>
      <w:r w:rsidR="00240F6A" w:rsidRPr="006D53CE">
        <w:rPr>
          <w:rFonts w:ascii="Arial" w:hAnsi="Arial" w:cs="Arial"/>
          <w:color w:val="000000" w:themeColor="text1"/>
        </w:rPr>
        <w:t xml:space="preserve"> £70 billion</w:t>
      </w:r>
      <w:r w:rsidR="00A36B3D" w:rsidRPr="006D53CE">
        <w:rPr>
          <w:rFonts w:ascii="Arial" w:hAnsi="Arial" w:cs="Arial"/>
          <w:color w:val="000000" w:themeColor="text1"/>
        </w:rPr>
        <w:t xml:space="preserve">. </w:t>
      </w:r>
      <w:r w:rsidR="0055521B" w:rsidRPr="006D53CE">
        <w:rPr>
          <w:rFonts w:ascii="Arial" w:hAnsi="Arial" w:cs="Arial"/>
          <w:color w:val="000000" w:themeColor="text1"/>
        </w:rPr>
        <w:t xml:space="preserve">Although, most </w:t>
      </w:r>
      <w:r w:rsidR="002F7634" w:rsidRPr="006D53CE">
        <w:rPr>
          <w:rFonts w:ascii="Arial" w:hAnsi="Arial" w:cs="Arial"/>
          <w:color w:val="000000" w:themeColor="text1"/>
        </w:rPr>
        <w:t>individuals</w:t>
      </w:r>
      <w:r w:rsidR="0055521B" w:rsidRPr="006D53CE">
        <w:rPr>
          <w:rFonts w:ascii="Arial" w:hAnsi="Arial" w:cs="Arial"/>
          <w:color w:val="000000" w:themeColor="text1"/>
        </w:rPr>
        <w:t xml:space="preserve"> who received furlough </w:t>
      </w:r>
      <w:r w:rsidR="00B72C42" w:rsidRPr="006D53CE">
        <w:rPr>
          <w:rFonts w:ascii="Arial" w:hAnsi="Arial" w:cs="Arial"/>
          <w:color w:val="000000" w:themeColor="text1"/>
        </w:rPr>
        <w:t xml:space="preserve">were employed in </w:t>
      </w:r>
      <w:r w:rsidR="002F7634" w:rsidRPr="006D53CE">
        <w:rPr>
          <w:rFonts w:ascii="Arial" w:hAnsi="Arial" w:cs="Arial"/>
          <w:color w:val="000000" w:themeColor="text1"/>
        </w:rPr>
        <w:t>hospitality and entertainment</w:t>
      </w:r>
      <w:r w:rsidR="00D40E73" w:rsidRPr="006D53CE">
        <w:rPr>
          <w:rFonts w:ascii="Arial" w:hAnsi="Arial" w:cs="Arial"/>
          <w:color w:val="000000" w:themeColor="text1"/>
        </w:rPr>
        <w:t>,</w:t>
      </w:r>
      <w:r w:rsidR="002F7634" w:rsidRPr="006D53CE">
        <w:rPr>
          <w:rFonts w:ascii="Arial" w:hAnsi="Arial" w:cs="Arial"/>
          <w:color w:val="000000" w:themeColor="text1"/>
        </w:rPr>
        <w:t xml:space="preserve"> such as pubs, clubs and </w:t>
      </w:r>
      <w:r w:rsidR="008871E7" w:rsidRPr="006D53CE">
        <w:rPr>
          <w:rFonts w:ascii="Arial" w:hAnsi="Arial" w:cs="Arial"/>
          <w:color w:val="000000" w:themeColor="text1"/>
        </w:rPr>
        <w:t>restaurants</w:t>
      </w:r>
      <w:r w:rsidR="00CA72B5" w:rsidRPr="006D53CE">
        <w:rPr>
          <w:rFonts w:ascii="Arial" w:hAnsi="Arial" w:cs="Arial"/>
          <w:color w:val="000000" w:themeColor="text1"/>
        </w:rPr>
        <w:t xml:space="preserve">. </w:t>
      </w:r>
      <w:r w:rsidR="008C4996" w:rsidRPr="006D53CE">
        <w:rPr>
          <w:rFonts w:ascii="Arial" w:hAnsi="Arial" w:cs="Arial"/>
          <w:color w:val="000000" w:themeColor="text1"/>
        </w:rPr>
        <w:t>(</w:t>
      </w:r>
      <w:proofErr w:type="spellStart"/>
      <w:r w:rsidR="0071491C" w:rsidRPr="006D53CE">
        <w:rPr>
          <w:rFonts w:ascii="Arial" w:hAnsi="Arial" w:cs="Arial"/>
          <w:color w:val="000000" w:themeColor="text1"/>
          <w:shd w:val="clear" w:color="auto" w:fill="FFFFFF"/>
        </w:rPr>
        <w:t>Vindrola-Padros</w:t>
      </w:r>
      <w:proofErr w:type="spellEnd"/>
      <w:r w:rsidR="000F07B0" w:rsidRPr="006D53CE">
        <w:rPr>
          <w:rFonts w:ascii="Arial" w:hAnsi="Arial" w:cs="Arial"/>
          <w:color w:val="000000" w:themeColor="text1"/>
          <w:shd w:val="clear" w:color="auto" w:fill="FFFFFF"/>
        </w:rPr>
        <w:t xml:space="preserve"> and </w:t>
      </w:r>
      <w:r w:rsidR="0071491C" w:rsidRPr="006D53CE">
        <w:rPr>
          <w:rFonts w:ascii="Arial" w:hAnsi="Arial" w:cs="Arial"/>
          <w:color w:val="000000" w:themeColor="text1"/>
          <w:shd w:val="clear" w:color="auto" w:fill="FFFFFF"/>
        </w:rPr>
        <w:t>Andrews, 2020)</w:t>
      </w:r>
      <w:r w:rsidR="000F07B0" w:rsidRPr="006D53CE">
        <w:rPr>
          <w:rFonts w:ascii="Arial" w:hAnsi="Arial" w:cs="Arial"/>
          <w:color w:val="000000" w:themeColor="text1"/>
        </w:rPr>
        <w:t xml:space="preserve"> </w:t>
      </w:r>
      <w:r w:rsidR="00D40E73" w:rsidRPr="006D53CE">
        <w:rPr>
          <w:rFonts w:ascii="Arial" w:hAnsi="Arial" w:cs="Arial"/>
          <w:color w:val="000000" w:themeColor="text1"/>
        </w:rPr>
        <w:t>Employees</w:t>
      </w:r>
      <w:r w:rsidR="002C46A3" w:rsidRPr="006D53CE">
        <w:rPr>
          <w:rFonts w:ascii="Arial" w:hAnsi="Arial" w:cs="Arial"/>
          <w:color w:val="000000" w:themeColor="text1"/>
        </w:rPr>
        <w:t xml:space="preserve"> in the </w:t>
      </w:r>
      <w:r w:rsidR="008871E7" w:rsidRPr="006D53CE">
        <w:rPr>
          <w:rFonts w:ascii="Arial" w:hAnsi="Arial" w:cs="Arial"/>
          <w:color w:val="000000" w:themeColor="text1"/>
        </w:rPr>
        <w:t xml:space="preserve">health and </w:t>
      </w:r>
      <w:r w:rsidR="002C46A3" w:rsidRPr="006D53CE">
        <w:rPr>
          <w:rFonts w:ascii="Arial" w:hAnsi="Arial" w:cs="Arial"/>
          <w:color w:val="000000" w:themeColor="text1"/>
        </w:rPr>
        <w:t>education sector</w:t>
      </w:r>
      <w:r w:rsidR="00D40E73" w:rsidRPr="006D53CE">
        <w:rPr>
          <w:rFonts w:ascii="Arial" w:hAnsi="Arial" w:cs="Arial"/>
          <w:color w:val="000000" w:themeColor="text1"/>
        </w:rPr>
        <w:t>,</w:t>
      </w:r>
      <w:r w:rsidR="002C46A3" w:rsidRPr="006D53CE">
        <w:rPr>
          <w:rFonts w:ascii="Arial" w:hAnsi="Arial" w:cs="Arial"/>
          <w:color w:val="000000" w:themeColor="text1"/>
        </w:rPr>
        <w:t xml:space="preserve"> such as</w:t>
      </w:r>
      <w:r w:rsidR="008871E7" w:rsidRPr="006D53CE">
        <w:rPr>
          <w:rFonts w:ascii="Arial" w:hAnsi="Arial" w:cs="Arial"/>
          <w:color w:val="000000" w:themeColor="text1"/>
        </w:rPr>
        <w:t xml:space="preserve"> nurses, doctors and</w:t>
      </w:r>
      <w:r w:rsidR="002C46A3" w:rsidRPr="006D53CE">
        <w:rPr>
          <w:rFonts w:ascii="Arial" w:hAnsi="Arial" w:cs="Arial"/>
          <w:color w:val="000000" w:themeColor="text1"/>
        </w:rPr>
        <w:t xml:space="preserve"> teachers</w:t>
      </w:r>
      <w:r w:rsidR="0016348B" w:rsidRPr="006D53CE">
        <w:rPr>
          <w:rFonts w:ascii="Arial" w:hAnsi="Arial" w:cs="Arial"/>
          <w:color w:val="000000" w:themeColor="text1"/>
        </w:rPr>
        <w:t>,</w:t>
      </w:r>
      <w:r w:rsidR="002C46A3" w:rsidRPr="006D53CE">
        <w:rPr>
          <w:rFonts w:ascii="Arial" w:hAnsi="Arial" w:cs="Arial"/>
          <w:color w:val="000000" w:themeColor="text1"/>
        </w:rPr>
        <w:t xml:space="preserve"> did not receive furlough due to </w:t>
      </w:r>
      <w:r w:rsidR="008871E7" w:rsidRPr="006D53CE">
        <w:rPr>
          <w:rFonts w:ascii="Arial" w:hAnsi="Arial" w:cs="Arial"/>
          <w:color w:val="000000" w:themeColor="text1"/>
        </w:rPr>
        <w:t>schools</w:t>
      </w:r>
      <w:r w:rsidR="002C46A3" w:rsidRPr="006D53CE">
        <w:rPr>
          <w:rFonts w:ascii="Arial" w:hAnsi="Arial" w:cs="Arial"/>
          <w:color w:val="000000" w:themeColor="text1"/>
        </w:rPr>
        <w:t xml:space="preserve"> </w:t>
      </w:r>
      <w:r w:rsidR="008871E7" w:rsidRPr="006D53CE">
        <w:rPr>
          <w:rFonts w:ascii="Arial" w:hAnsi="Arial" w:cs="Arial"/>
          <w:color w:val="000000" w:themeColor="text1"/>
        </w:rPr>
        <w:t xml:space="preserve">and </w:t>
      </w:r>
      <w:r w:rsidR="0016348B" w:rsidRPr="006D53CE">
        <w:rPr>
          <w:rFonts w:ascii="Arial" w:hAnsi="Arial" w:cs="Arial"/>
          <w:color w:val="000000" w:themeColor="text1"/>
        </w:rPr>
        <w:t>hospitals</w:t>
      </w:r>
      <w:r w:rsidR="008871E7" w:rsidRPr="006D53CE">
        <w:rPr>
          <w:rFonts w:ascii="Arial" w:hAnsi="Arial" w:cs="Arial"/>
          <w:color w:val="000000" w:themeColor="text1"/>
        </w:rPr>
        <w:t xml:space="preserve"> </w:t>
      </w:r>
      <w:r w:rsidR="002C46A3" w:rsidRPr="006D53CE">
        <w:rPr>
          <w:rFonts w:ascii="Arial" w:hAnsi="Arial" w:cs="Arial"/>
          <w:color w:val="000000" w:themeColor="text1"/>
        </w:rPr>
        <w:t>remaining</w:t>
      </w:r>
      <w:r w:rsidR="008871E7" w:rsidRPr="006D53CE">
        <w:rPr>
          <w:rFonts w:ascii="Arial" w:hAnsi="Arial" w:cs="Arial"/>
          <w:color w:val="000000" w:themeColor="text1"/>
        </w:rPr>
        <w:t xml:space="preserve"> open to patients and children in </w:t>
      </w:r>
      <w:r w:rsidR="00C96EFD" w:rsidRPr="006D53CE">
        <w:rPr>
          <w:rFonts w:ascii="Arial" w:hAnsi="Arial" w:cs="Arial"/>
          <w:color w:val="000000" w:themeColor="text1"/>
        </w:rPr>
        <w:t>high-priority</w:t>
      </w:r>
      <w:r w:rsidR="008871E7" w:rsidRPr="006D53CE">
        <w:rPr>
          <w:rFonts w:ascii="Arial" w:hAnsi="Arial" w:cs="Arial"/>
          <w:color w:val="000000" w:themeColor="text1"/>
        </w:rPr>
        <w:t xml:space="preserve"> need. </w:t>
      </w:r>
      <w:r w:rsidR="0005614B" w:rsidRPr="006D53CE">
        <w:rPr>
          <w:rFonts w:ascii="Arial" w:hAnsi="Arial" w:cs="Arial"/>
          <w:color w:val="000000" w:themeColor="text1"/>
        </w:rPr>
        <w:t>(</w:t>
      </w:r>
      <w:r w:rsidR="0005614B" w:rsidRPr="006D53CE">
        <w:rPr>
          <w:rFonts w:ascii="Arial" w:hAnsi="Arial" w:cs="Arial"/>
          <w:color w:val="000000" w:themeColor="text1"/>
          <w:shd w:val="clear" w:color="auto" w:fill="FFFFFF"/>
        </w:rPr>
        <w:t>Kim, Leary</w:t>
      </w:r>
      <w:r w:rsidR="00F15BE7" w:rsidRPr="006D53CE">
        <w:rPr>
          <w:rFonts w:ascii="Arial" w:hAnsi="Arial" w:cs="Arial"/>
          <w:color w:val="000000" w:themeColor="text1"/>
          <w:shd w:val="clear" w:color="auto" w:fill="FFFFFF"/>
        </w:rPr>
        <w:t xml:space="preserve"> </w:t>
      </w:r>
      <w:r w:rsidR="0005614B" w:rsidRPr="006D53CE">
        <w:rPr>
          <w:rFonts w:ascii="Arial" w:hAnsi="Arial" w:cs="Arial"/>
          <w:color w:val="000000" w:themeColor="text1"/>
          <w:shd w:val="clear" w:color="auto" w:fill="FFFFFF"/>
        </w:rPr>
        <w:t xml:space="preserve">and Asbury, 2021) </w:t>
      </w:r>
      <w:r w:rsidR="00A25344" w:rsidRPr="006D53CE">
        <w:rPr>
          <w:rFonts w:ascii="Arial" w:hAnsi="Arial" w:cs="Arial"/>
          <w:color w:val="000000" w:themeColor="text1"/>
          <w:shd w:val="clear" w:color="auto" w:fill="FFFFFF"/>
        </w:rPr>
        <w:t xml:space="preserve">although </w:t>
      </w:r>
      <w:r w:rsidR="00F15BE7" w:rsidRPr="006D53CE">
        <w:rPr>
          <w:rFonts w:ascii="Arial" w:hAnsi="Arial" w:cs="Arial"/>
          <w:color w:val="000000" w:themeColor="text1"/>
          <w:shd w:val="clear" w:color="auto" w:fill="FFFFFF"/>
        </w:rPr>
        <w:t>schools</w:t>
      </w:r>
      <w:r w:rsidR="00A25344" w:rsidRPr="006D53CE">
        <w:rPr>
          <w:rFonts w:ascii="Arial" w:hAnsi="Arial" w:cs="Arial"/>
          <w:color w:val="000000" w:themeColor="text1"/>
          <w:shd w:val="clear" w:color="auto" w:fill="FFFFFF"/>
        </w:rPr>
        <w:t xml:space="preserve"> were closed during Covid-19, </w:t>
      </w:r>
      <w:r w:rsidR="00C96EFD" w:rsidRPr="006D53CE">
        <w:rPr>
          <w:rFonts w:ascii="Arial" w:hAnsi="Arial" w:cs="Arial"/>
          <w:color w:val="000000" w:themeColor="text1"/>
          <w:shd w:val="clear" w:color="auto" w:fill="FFFFFF"/>
        </w:rPr>
        <w:t>they</w:t>
      </w:r>
      <w:r w:rsidR="00A25344" w:rsidRPr="006D53CE">
        <w:rPr>
          <w:rFonts w:ascii="Arial" w:hAnsi="Arial" w:cs="Arial"/>
          <w:color w:val="000000" w:themeColor="text1"/>
          <w:shd w:val="clear" w:color="auto" w:fill="FFFFFF"/>
        </w:rPr>
        <w:t xml:space="preserve"> remained open </w:t>
      </w:r>
      <w:r w:rsidR="00F15BE7" w:rsidRPr="006D53CE">
        <w:rPr>
          <w:rFonts w:ascii="Arial" w:hAnsi="Arial" w:cs="Arial"/>
          <w:color w:val="000000" w:themeColor="text1"/>
          <w:shd w:val="clear" w:color="auto" w:fill="FFFFFF"/>
        </w:rPr>
        <w:t xml:space="preserve">to key workers </w:t>
      </w:r>
      <w:r w:rsidR="0054125B" w:rsidRPr="006D53CE">
        <w:rPr>
          <w:rFonts w:ascii="Arial" w:hAnsi="Arial" w:cs="Arial"/>
          <w:color w:val="000000" w:themeColor="text1"/>
          <w:shd w:val="clear" w:color="auto" w:fill="FFFFFF"/>
        </w:rPr>
        <w:t>and children in</w:t>
      </w:r>
      <w:r w:rsidR="00F15BE7" w:rsidRPr="006D53CE">
        <w:rPr>
          <w:rFonts w:ascii="Arial" w:hAnsi="Arial" w:cs="Arial"/>
          <w:color w:val="000000" w:themeColor="text1"/>
          <w:shd w:val="clear" w:color="auto" w:fill="FFFFFF"/>
        </w:rPr>
        <w:t xml:space="preserve"> high need during the pandemic.</w:t>
      </w:r>
      <w:r w:rsidR="00332BF1" w:rsidRPr="006D53CE">
        <w:rPr>
          <w:rFonts w:ascii="Arial" w:hAnsi="Arial" w:cs="Arial"/>
          <w:color w:val="000000" w:themeColor="text1"/>
          <w:shd w:val="clear" w:color="auto" w:fill="FFFFFF"/>
        </w:rPr>
        <w:t xml:space="preserve"> </w:t>
      </w:r>
      <w:r w:rsidR="009A2756" w:rsidRPr="006D53CE">
        <w:rPr>
          <w:rFonts w:ascii="Arial" w:hAnsi="Arial" w:cs="Arial"/>
          <w:color w:val="000000" w:themeColor="text1"/>
        </w:rPr>
        <w:t>(</w:t>
      </w:r>
      <w:proofErr w:type="spellStart"/>
      <w:r w:rsidR="009A2756" w:rsidRPr="006D53CE">
        <w:rPr>
          <w:rFonts w:ascii="Arial" w:hAnsi="Arial" w:cs="Arial"/>
          <w:color w:val="000000" w:themeColor="text1"/>
          <w:shd w:val="clear" w:color="auto" w:fill="FFFFFF"/>
        </w:rPr>
        <w:t>Lygnegård</w:t>
      </w:r>
      <w:proofErr w:type="spellEnd"/>
      <w:r w:rsidR="009A2756" w:rsidRPr="006D53CE">
        <w:rPr>
          <w:rFonts w:ascii="Arial" w:hAnsi="Arial" w:cs="Arial"/>
          <w:color w:val="000000" w:themeColor="text1"/>
          <w:shd w:val="clear" w:color="auto" w:fill="FFFFFF"/>
        </w:rPr>
        <w:t xml:space="preserve">, Donohue, </w:t>
      </w:r>
      <w:proofErr w:type="spellStart"/>
      <w:r w:rsidR="009A2756" w:rsidRPr="006D53CE">
        <w:rPr>
          <w:rFonts w:ascii="Arial" w:hAnsi="Arial" w:cs="Arial"/>
          <w:color w:val="000000" w:themeColor="text1"/>
          <w:shd w:val="clear" w:color="auto" w:fill="FFFFFF"/>
        </w:rPr>
        <w:t>Bornman</w:t>
      </w:r>
      <w:proofErr w:type="spellEnd"/>
      <w:r w:rsidR="009A2756" w:rsidRPr="006D53CE">
        <w:rPr>
          <w:rFonts w:ascii="Arial" w:hAnsi="Arial" w:cs="Arial"/>
          <w:color w:val="000000" w:themeColor="text1"/>
          <w:shd w:val="clear" w:color="auto" w:fill="FFFFFF"/>
        </w:rPr>
        <w:t xml:space="preserve">, </w:t>
      </w:r>
      <w:proofErr w:type="spellStart"/>
      <w:r w:rsidR="009A2756" w:rsidRPr="006D53CE">
        <w:rPr>
          <w:rFonts w:ascii="Arial" w:hAnsi="Arial" w:cs="Arial"/>
          <w:color w:val="000000" w:themeColor="text1"/>
          <w:shd w:val="clear" w:color="auto" w:fill="FFFFFF"/>
        </w:rPr>
        <w:t>Granlund</w:t>
      </w:r>
      <w:proofErr w:type="spellEnd"/>
      <w:r w:rsidR="009A2756" w:rsidRPr="006D53CE">
        <w:rPr>
          <w:rFonts w:ascii="Arial" w:hAnsi="Arial" w:cs="Arial"/>
          <w:color w:val="000000" w:themeColor="text1"/>
          <w:shd w:val="clear" w:color="auto" w:fill="FFFFFF"/>
        </w:rPr>
        <w:t xml:space="preserve">, and Huus, 2013) </w:t>
      </w:r>
      <w:r w:rsidR="000240CC" w:rsidRPr="006D53CE">
        <w:rPr>
          <w:rFonts w:ascii="Arial" w:hAnsi="Arial" w:cs="Arial"/>
          <w:color w:val="000000" w:themeColor="text1"/>
        </w:rPr>
        <w:t>Maslow’s</w:t>
      </w:r>
      <w:r w:rsidR="00621541" w:rsidRPr="006D53CE">
        <w:rPr>
          <w:rFonts w:ascii="Arial" w:hAnsi="Arial" w:cs="Arial"/>
          <w:color w:val="000000" w:themeColor="text1"/>
        </w:rPr>
        <w:t xml:space="preserve"> </w:t>
      </w:r>
      <w:r w:rsidR="000240CC" w:rsidRPr="006D53CE">
        <w:rPr>
          <w:rFonts w:ascii="Arial" w:hAnsi="Arial" w:cs="Arial"/>
          <w:color w:val="000000" w:themeColor="text1"/>
        </w:rPr>
        <w:t>hierarchy</w:t>
      </w:r>
      <w:r w:rsidR="00F616E2" w:rsidRPr="006D53CE">
        <w:rPr>
          <w:rFonts w:ascii="Arial" w:hAnsi="Arial" w:cs="Arial"/>
          <w:color w:val="000000" w:themeColor="text1"/>
        </w:rPr>
        <w:t xml:space="preserve"> </w:t>
      </w:r>
      <w:r w:rsidR="000240CC" w:rsidRPr="006D53CE">
        <w:rPr>
          <w:rFonts w:ascii="Arial" w:hAnsi="Arial" w:cs="Arial"/>
          <w:color w:val="000000" w:themeColor="text1"/>
        </w:rPr>
        <w:t>pyramid</w:t>
      </w:r>
      <w:r w:rsidR="00011276" w:rsidRPr="006D53CE">
        <w:rPr>
          <w:rFonts w:ascii="Arial" w:hAnsi="Arial" w:cs="Arial"/>
          <w:color w:val="000000" w:themeColor="text1"/>
        </w:rPr>
        <w:t xml:space="preserve"> theory</w:t>
      </w:r>
      <w:r w:rsidR="006522BE" w:rsidRPr="006D53CE">
        <w:rPr>
          <w:rFonts w:ascii="Arial" w:hAnsi="Arial" w:cs="Arial"/>
          <w:color w:val="000000" w:themeColor="text1"/>
        </w:rPr>
        <w:t xml:space="preserve"> became a </w:t>
      </w:r>
      <w:r w:rsidR="00633FEC" w:rsidRPr="006D53CE">
        <w:rPr>
          <w:rFonts w:ascii="Arial" w:hAnsi="Arial" w:cs="Arial"/>
          <w:color w:val="000000" w:themeColor="text1"/>
        </w:rPr>
        <w:t>concern during the pandemic. Maslow’s theory</w:t>
      </w:r>
      <w:r w:rsidR="00011276" w:rsidRPr="006D53CE">
        <w:rPr>
          <w:rFonts w:ascii="Arial" w:hAnsi="Arial" w:cs="Arial"/>
          <w:color w:val="000000" w:themeColor="text1"/>
        </w:rPr>
        <w:t xml:space="preserve"> suggests that</w:t>
      </w:r>
      <w:r w:rsidR="000E5057" w:rsidRPr="006D53CE">
        <w:rPr>
          <w:rFonts w:ascii="Arial" w:hAnsi="Arial" w:cs="Arial"/>
          <w:color w:val="000000" w:themeColor="text1"/>
        </w:rPr>
        <w:t xml:space="preserve"> </w:t>
      </w:r>
      <w:r w:rsidR="00C96EFD" w:rsidRPr="006D53CE">
        <w:rPr>
          <w:rFonts w:ascii="Arial" w:hAnsi="Arial" w:cs="Arial"/>
          <w:color w:val="000000" w:themeColor="text1"/>
        </w:rPr>
        <w:t>for</w:t>
      </w:r>
      <w:r w:rsidR="000E5057" w:rsidRPr="006D53CE">
        <w:rPr>
          <w:rFonts w:ascii="Arial" w:hAnsi="Arial" w:cs="Arial"/>
          <w:color w:val="000000" w:themeColor="text1"/>
        </w:rPr>
        <w:t xml:space="preserve"> an individual to</w:t>
      </w:r>
      <w:r w:rsidR="00792814" w:rsidRPr="006D53CE">
        <w:rPr>
          <w:rFonts w:ascii="Arial" w:hAnsi="Arial" w:cs="Arial"/>
          <w:color w:val="000000" w:themeColor="text1"/>
        </w:rPr>
        <w:t xml:space="preserve"> be motivated to</w:t>
      </w:r>
      <w:r w:rsidR="000E5057" w:rsidRPr="006D53CE">
        <w:rPr>
          <w:rFonts w:ascii="Arial" w:hAnsi="Arial" w:cs="Arial"/>
          <w:color w:val="000000" w:themeColor="text1"/>
        </w:rPr>
        <w:t xml:space="preserve"> reach </w:t>
      </w:r>
      <w:r w:rsidR="00262656" w:rsidRPr="006D53CE">
        <w:rPr>
          <w:rFonts w:ascii="Arial" w:hAnsi="Arial" w:cs="Arial"/>
          <w:color w:val="000000" w:themeColor="text1"/>
        </w:rPr>
        <w:t>fulfilment</w:t>
      </w:r>
      <w:r w:rsidR="000E5057" w:rsidRPr="006D53CE">
        <w:rPr>
          <w:rFonts w:ascii="Arial" w:hAnsi="Arial" w:cs="Arial"/>
          <w:color w:val="000000" w:themeColor="text1"/>
        </w:rPr>
        <w:t xml:space="preserve"> and </w:t>
      </w:r>
      <w:r w:rsidR="0045386E" w:rsidRPr="006D53CE">
        <w:rPr>
          <w:rFonts w:ascii="Arial" w:hAnsi="Arial" w:cs="Arial"/>
          <w:color w:val="000000" w:themeColor="text1"/>
        </w:rPr>
        <w:t>self-actualisation in life</w:t>
      </w:r>
      <w:r w:rsidR="000E5057" w:rsidRPr="006D53CE">
        <w:rPr>
          <w:rFonts w:ascii="Arial" w:hAnsi="Arial" w:cs="Arial"/>
          <w:color w:val="000000" w:themeColor="text1"/>
        </w:rPr>
        <w:t xml:space="preserve">, </w:t>
      </w:r>
      <w:r w:rsidR="00E62DE7" w:rsidRPr="006D53CE">
        <w:rPr>
          <w:rFonts w:ascii="Arial" w:hAnsi="Arial" w:cs="Arial"/>
          <w:color w:val="000000" w:themeColor="text1"/>
        </w:rPr>
        <w:t>basic need</w:t>
      </w:r>
      <w:r w:rsidR="00401893" w:rsidRPr="006D53CE">
        <w:rPr>
          <w:rFonts w:ascii="Arial" w:hAnsi="Arial" w:cs="Arial"/>
          <w:color w:val="000000" w:themeColor="text1"/>
        </w:rPr>
        <w:t xml:space="preserve">s </w:t>
      </w:r>
      <w:r w:rsidR="00792814" w:rsidRPr="006D53CE">
        <w:rPr>
          <w:rFonts w:ascii="Arial" w:hAnsi="Arial" w:cs="Arial"/>
          <w:color w:val="000000" w:themeColor="text1"/>
        </w:rPr>
        <w:t>and psychological</w:t>
      </w:r>
      <w:r w:rsidR="00C96EFD" w:rsidRPr="006D53CE">
        <w:rPr>
          <w:rFonts w:ascii="Arial" w:hAnsi="Arial" w:cs="Arial"/>
          <w:color w:val="000000" w:themeColor="text1"/>
        </w:rPr>
        <w:t xml:space="preserve"> </w:t>
      </w:r>
      <w:r w:rsidR="00401893" w:rsidRPr="006D53CE">
        <w:rPr>
          <w:rFonts w:ascii="Arial" w:hAnsi="Arial" w:cs="Arial"/>
          <w:color w:val="000000" w:themeColor="text1"/>
        </w:rPr>
        <w:t xml:space="preserve">needs </w:t>
      </w:r>
      <w:r w:rsidR="00E62DE7" w:rsidRPr="006D53CE">
        <w:rPr>
          <w:rFonts w:ascii="Arial" w:hAnsi="Arial" w:cs="Arial"/>
          <w:color w:val="000000" w:themeColor="text1"/>
        </w:rPr>
        <w:t>such as water, shelter</w:t>
      </w:r>
      <w:r w:rsidR="00536284" w:rsidRPr="006D53CE">
        <w:rPr>
          <w:rFonts w:ascii="Arial" w:hAnsi="Arial" w:cs="Arial"/>
          <w:color w:val="000000" w:themeColor="text1"/>
        </w:rPr>
        <w:t>,</w:t>
      </w:r>
      <w:r w:rsidR="00E62DE7" w:rsidRPr="006D53CE">
        <w:rPr>
          <w:rFonts w:ascii="Arial" w:hAnsi="Arial" w:cs="Arial"/>
          <w:color w:val="000000" w:themeColor="text1"/>
        </w:rPr>
        <w:t xml:space="preserve"> and food must</w:t>
      </w:r>
      <w:r w:rsidR="008060D9" w:rsidRPr="006D53CE">
        <w:rPr>
          <w:rFonts w:ascii="Arial" w:hAnsi="Arial" w:cs="Arial"/>
          <w:color w:val="000000" w:themeColor="text1"/>
        </w:rPr>
        <w:t xml:space="preserve"> first</w:t>
      </w:r>
      <w:r w:rsidR="00E62DE7" w:rsidRPr="006D53CE">
        <w:rPr>
          <w:rFonts w:ascii="Arial" w:hAnsi="Arial" w:cs="Arial"/>
          <w:color w:val="000000" w:themeColor="text1"/>
        </w:rPr>
        <w:t xml:space="preserve"> be </w:t>
      </w:r>
      <w:r w:rsidR="00F33CBB" w:rsidRPr="006D53CE">
        <w:rPr>
          <w:rFonts w:ascii="Arial" w:hAnsi="Arial" w:cs="Arial"/>
          <w:color w:val="000000" w:themeColor="text1"/>
        </w:rPr>
        <w:t>met.</w:t>
      </w:r>
      <w:r w:rsidR="00792814" w:rsidRPr="006D53CE">
        <w:rPr>
          <w:rFonts w:ascii="Arial" w:hAnsi="Arial" w:cs="Arial"/>
          <w:color w:val="000000" w:themeColor="text1"/>
        </w:rPr>
        <w:t xml:space="preserve"> </w:t>
      </w:r>
      <w:r w:rsidR="003D7EA9" w:rsidRPr="006D53CE">
        <w:rPr>
          <w:rFonts w:ascii="Arial" w:hAnsi="Arial" w:cs="Arial"/>
          <w:color w:val="000000" w:themeColor="text1"/>
        </w:rPr>
        <w:t>However</w:t>
      </w:r>
      <w:r w:rsidR="00092BA9" w:rsidRPr="006D53CE">
        <w:rPr>
          <w:rFonts w:ascii="Arial" w:hAnsi="Arial" w:cs="Arial"/>
          <w:color w:val="000000" w:themeColor="text1"/>
        </w:rPr>
        <w:t xml:space="preserve"> (</w:t>
      </w:r>
      <w:proofErr w:type="spellStart"/>
      <w:r w:rsidR="00E32686" w:rsidRPr="006D53CE">
        <w:rPr>
          <w:rFonts w:ascii="Arial" w:hAnsi="Arial" w:cs="Arial"/>
          <w:color w:val="000000" w:themeColor="text1"/>
          <w:shd w:val="clear" w:color="auto" w:fill="FFFFFF"/>
        </w:rPr>
        <w:t>Bozyiğit</w:t>
      </w:r>
      <w:proofErr w:type="spellEnd"/>
      <w:r w:rsidR="00E32686" w:rsidRPr="006D53CE">
        <w:rPr>
          <w:rFonts w:ascii="Arial" w:hAnsi="Arial" w:cs="Arial"/>
          <w:color w:val="000000" w:themeColor="text1"/>
          <w:shd w:val="clear" w:color="auto" w:fill="FFFFFF"/>
        </w:rPr>
        <w:t>, 2021)</w:t>
      </w:r>
      <w:r w:rsidR="00C96EFD" w:rsidRPr="006D53CE">
        <w:rPr>
          <w:rFonts w:ascii="Arial" w:hAnsi="Arial" w:cs="Arial"/>
          <w:color w:val="000000" w:themeColor="text1"/>
          <w:shd w:val="clear" w:color="auto" w:fill="FFFFFF"/>
        </w:rPr>
        <w:t>,</w:t>
      </w:r>
      <w:r w:rsidR="00E32686" w:rsidRPr="006D53CE">
        <w:rPr>
          <w:rFonts w:ascii="Arial" w:hAnsi="Arial" w:cs="Arial"/>
          <w:color w:val="000000" w:themeColor="text1"/>
        </w:rPr>
        <w:t xml:space="preserve"> </w:t>
      </w:r>
      <w:r w:rsidR="00B1794C" w:rsidRPr="006D53CE">
        <w:rPr>
          <w:rFonts w:ascii="Arial" w:hAnsi="Arial" w:cs="Arial"/>
          <w:color w:val="000000" w:themeColor="text1"/>
        </w:rPr>
        <w:t>many</w:t>
      </w:r>
      <w:r w:rsidR="003134E2" w:rsidRPr="006D53CE">
        <w:rPr>
          <w:rFonts w:ascii="Arial" w:hAnsi="Arial" w:cs="Arial"/>
          <w:color w:val="000000" w:themeColor="text1"/>
        </w:rPr>
        <w:t xml:space="preserve"> impoverished children</w:t>
      </w:r>
      <w:r w:rsidR="00DD0E28" w:rsidRPr="006D53CE">
        <w:rPr>
          <w:rFonts w:ascii="Arial" w:hAnsi="Arial" w:cs="Arial"/>
          <w:color w:val="000000" w:themeColor="text1"/>
        </w:rPr>
        <w:t xml:space="preserve"> with unmet basic needs such as food and shelter were malnourished due to the cost of living crisis</w:t>
      </w:r>
      <w:r w:rsidR="00D15B21" w:rsidRPr="006D53CE">
        <w:rPr>
          <w:rFonts w:ascii="Arial" w:hAnsi="Arial" w:cs="Arial"/>
          <w:color w:val="000000" w:themeColor="text1"/>
        </w:rPr>
        <w:t xml:space="preserve">. </w:t>
      </w:r>
      <w:r w:rsidR="001D2CD3" w:rsidRPr="006D53CE">
        <w:rPr>
          <w:rFonts w:ascii="Arial" w:hAnsi="Arial" w:cs="Arial"/>
          <w:color w:val="000000" w:themeColor="text1"/>
        </w:rPr>
        <w:t xml:space="preserve">This can lead to </w:t>
      </w:r>
      <w:r w:rsidR="001F5E25" w:rsidRPr="006D53CE">
        <w:rPr>
          <w:rFonts w:ascii="Arial" w:hAnsi="Arial" w:cs="Arial"/>
          <w:color w:val="000000" w:themeColor="text1"/>
        </w:rPr>
        <w:t xml:space="preserve">mental health illnesses, </w:t>
      </w:r>
      <w:r w:rsidR="001D2CD3" w:rsidRPr="006D53CE">
        <w:rPr>
          <w:rFonts w:ascii="Arial" w:hAnsi="Arial" w:cs="Arial"/>
          <w:color w:val="000000" w:themeColor="text1"/>
        </w:rPr>
        <w:t>s</w:t>
      </w:r>
      <w:r w:rsidR="00D15B21" w:rsidRPr="006D53CE">
        <w:rPr>
          <w:rFonts w:ascii="Arial" w:hAnsi="Arial" w:cs="Arial"/>
          <w:color w:val="000000" w:themeColor="text1"/>
        </w:rPr>
        <w:t>tress, uncertainty, isolation</w:t>
      </w:r>
      <w:r w:rsidR="005162DE" w:rsidRPr="006D53CE">
        <w:rPr>
          <w:rFonts w:ascii="Arial" w:hAnsi="Arial" w:cs="Arial"/>
          <w:color w:val="000000" w:themeColor="text1"/>
        </w:rPr>
        <w:t>,</w:t>
      </w:r>
      <w:r w:rsidR="00D15B21" w:rsidRPr="006D53CE">
        <w:rPr>
          <w:rFonts w:ascii="Arial" w:hAnsi="Arial" w:cs="Arial"/>
          <w:color w:val="000000" w:themeColor="text1"/>
        </w:rPr>
        <w:t xml:space="preserve"> and </w:t>
      </w:r>
      <w:r w:rsidR="005162DE" w:rsidRPr="006D53CE">
        <w:rPr>
          <w:rFonts w:ascii="Arial" w:hAnsi="Arial" w:cs="Arial"/>
          <w:color w:val="000000" w:themeColor="text1"/>
        </w:rPr>
        <w:t>children</w:t>
      </w:r>
      <w:r w:rsidR="001D2CD3" w:rsidRPr="006D53CE">
        <w:rPr>
          <w:rFonts w:ascii="Arial" w:hAnsi="Arial" w:cs="Arial"/>
          <w:color w:val="000000" w:themeColor="text1"/>
        </w:rPr>
        <w:t xml:space="preserve"> not feeling love or belonging</w:t>
      </w:r>
      <w:r w:rsidR="00206515" w:rsidRPr="006D53CE">
        <w:rPr>
          <w:rFonts w:ascii="Arial" w:hAnsi="Arial" w:cs="Arial"/>
          <w:color w:val="000000" w:themeColor="text1"/>
        </w:rPr>
        <w:t>,</w:t>
      </w:r>
      <w:r w:rsidR="00D8217C" w:rsidRPr="006D53CE">
        <w:rPr>
          <w:rFonts w:ascii="Arial" w:hAnsi="Arial" w:cs="Arial"/>
          <w:color w:val="000000" w:themeColor="text1"/>
        </w:rPr>
        <w:t xml:space="preserve"> such as experiencing</w:t>
      </w:r>
      <w:r w:rsidR="001D2CD3" w:rsidRPr="006D53CE">
        <w:rPr>
          <w:rFonts w:ascii="Arial" w:hAnsi="Arial" w:cs="Arial"/>
          <w:color w:val="000000" w:themeColor="text1"/>
        </w:rPr>
        <w:t xml:space="preserve"> </w:t>
      </w:r>
      <w:r w:rsidR="00092BA9" w:rsidRPr="006D53CE">
        <w:rPr>
          <w:rFonts w:ascii="Arial" w:hAnsi="Arial" w:cs="Arial"/>
          <w:color w:val="000000" w:themeColor="text1"/>
        </w:rPr>
        <w:t xml:space="preserve">consistent </w:t>
      </w:r>
      <w:r w:rsidR="001F5E25" w:rsidRPr="006D53CE">
        <w:rPr>
          <w:rFonts w:ascii="Arial" w:hAnsi="Arial" w:cs="Arial"/>
          <w:color w:val="000000" w:themeColor="text1"/>
        </w:rPr>
        <w:t xml:space="preserve">frustration and aggression from parents. </w:t>
      </w:r>
      <w:r w:rsidR="00DA40A3" w:rsidRPr="006D53CE">
        <w:rPr>
          <w:rFonts w:ascii="Arial" w:hAnsi="Arial" w:cs="Arial"/>
          <w:color w:val="000000" w:themeColor="text1"/>
        </w:rPr>
        <w:t>However</w:t>
      </w:r>
      <w:r w:rsidR="005E7BDB" w:rsidRPr="006D53CE">
        <w:rPr>
          <w:rFonts w:ascii="Arial" w:hAnsi="Arial" w:cs="Arial"/>
          <w:color w:val="000000" w:themeColor="text1"/>
        </w:rPr>
        <w:t xml:space="preserve"> </w:t>
      </w:r>
      <w:r w:rsidR="00235413" w:rsidRPr="006D53CE">
        <w:rPr>
          <w:rFonts w:ascii="Arial" w:hAnsi="Arial" w:cs="Arial"/>
          <w:color w:val="000000" w:themeColor="text1"/>
        </w:rPr>
        <w:t>(GOV, UK, 2023)</w:t>
      </w:r>
      <w:r w:rsidR="0035299B" w:rsidRPr="006D53CE">
        <w:rPr>
          <w:rFonts w:ascii="Arial" w:hAnsi="Arial" w:cs="Arial"/>
          <w:color w:val="000000" w:themeColor="text1"/>
        </w:rPr>
        <w:t xml:space="preserve"> states that </w:t>
      </w:r>
      <w:r w:rsidR="00CE1355" w:rsidRPr="006D53CE">
        <w:rPr>
          <w:rFonts w:ascii="Arial" w:hAnsi="Arial" w:cs="Arial"/>
          <w:color w:val="000000" w:themeColor="text1"/>
        </w:rPr>
        <w:t xml:space="preserve">due to the cost of living crisis, the two-child-cap benefit </w:t>
      </w:r>
      <w:r w:rsidR="006260E4" w:rsidRPr="006D53CE">
        <w:rPr>
          <w:rFonts w:ascii="Arial" w:hAnsi="Arial" w:cs="Arial"/>
          <w:color w:val="000000" w:themeColor="text1"/>
        </w:rPr>
        <w:t xml:space="preserve">was lifted for </w:t>
      </w:r>
      <w:r w:rsidR="00CE1355" w:rsidRPr="006D53CE">
        <w:rPr>
          <w:rFonts w:ascii="Arial" w:hAnsi="Arial" w:cs="Arial"/>
          <w:color w:val="000000" w:themeColor="text1"/>
        </w:rPr>
        <w:t>low-income</w:t>
      </w:r>
      <w:r w:rsidR="000D77A9" w:rsidRPr="006D53CE">
        <w:rPr>
          <w:rFonts w:ascii="Arial" w:hAnsi="Arial" w:cs="Arial"/>
          <w:color w:val="000000" w:themeColor="text1"/>
        </w:rPr>
        <w:t xml:space="preserve"> families who</w:t>
      </w:r>
      <w:r w:rsidR="00620DD7" w:rsidRPr="006D53CE">
        <w:rPr>
          <w:rFonts w:ascii="Arial" w:hAnsi="Arial" w:cs="Arial"/>
          <w:color w:val="000000" w:themeColor="text1"/>
        </w:rPr>
        <w:t xml:space="preserve"> receiv</w:t>
      </w:r>
      <w:r w:rsidR="000D77A9" w:rsidRPr="006D53CE">
        <w:rPr>
          <w:rFonts w:ascii="Arial" w:hAnsi="Arial" w:cs="Arial"/>
          <w:color w:val="000000" w:themeColor="text1"/>
        </w:rPr>
        <w:t xml:space="preserve">e </w:t>
      </w:r>
      <w:r w:rsidR="00620DD7" w:rsidRPr="006D53CE">
        <w:rPr>
          <w:rFonts w:ascii="Arial" w:hAnsi="Arial" w:cs="Arial"/>
          <w:color w:val="000000" w:themeColor="text1"/>
        </w:rPr>
        <w:t>child tax, working tax, income support, universal credit, PIP</w:t>
      </w:r>
      <w:r w:rsidR="000D77A9" w:rsidRPr="006D53CE">
        <w:rPr>
          <w:rFonts w:ascii="Arial" w:hAnsi="Arial" w:cs="Arial"/>
          <w:color w:val="000000" w:themeColor="text1"/>
        </w:rPr>
        <w:t xml:space="preserve"> or ESA</w:t>
      </w:r>
      <w:r w:rsidR="00DE0F61" w:rsidRPr="006D53CE">
        <w:rPr>
          <w:rFonts w:ascii="Arial" w:hAnsi="Arial" w:cs="Arial"/>
          <w:color w:val="000000" w:themeColor="text1"/>
        </w:rPr>
        <w:t xml:space="preserve"> to help provide </w:t>
      </w:r>
      <w:r w:rsidR="006B2253" w:rsidRPr="006D53CE">
        <w:rPr>
          <w:rFonts w:ascii="Arial" w:hAnsi="Arial" w:cs="Arial"/>
          <w:color w:val="000000" w:themeColor="text1"/>
        </w:rPr>
        <w:t>low-income families extra finance to help support</w:t>
      </w:r>
      <w:r w:rsidR="00DE0F61" w:rsidRPr="006D53CE">
        <w:rPr>
          <w:rFonts w:ascii="Arial" w:hAnsi="Arial" w:cs="Arial"/>
          <w:color w:val="000000" w:themeColor="text1"/>
        </w:rPr>
        <w:t xml:space="preserve"> all children. </w:t>
      </w:r>
      <w:r w:rsidR="006A6BC9" w:rsidRPr="006D53CE">
        <w:rPr>
          <w:rFonts w:ascii="Arial" w:hAnsi="Arial" w:cs="Arial"/>
          <w:color w:val="000000" w:themeColor="text1"/>
        </w:rPr>
        <w:t xml:space="preserve">In response to </w:t>
      </w:r>
      <w:r w:rsidR="004D53F6" w:rsidRPr="006D53CE">
        <w:rPr>
          <w:rFonts w:ascii="Arial" w:hAnsi="Arial" w:cs="Arial"/>
          <w:color w:val="000000" w:themeColor="text1"/>
        </w:rPr>
        <w:t xml:space="preserve">the </w:t>
      </w:r>
      <w:r w:rsidR="006A6BC9" w:rsidRPr="006D53CE">
        <w:rPr>
          <w:rFonts w:ascii="Arial" w:hAnsi="Arial" w:cs="Arial"/>
          <w:color w:val="000000" w:themeColor="text1"/>
        </w:rPr>
        <w:t>drastic rise in the cost of living</w:t>
      </w:r>
      <w:r w:rsidR="004D53F6" w:rsidRPr="006D53CE">
        <w:rPr>
          <w:rFonts w:ascii="Arial" w:hAnsi="Arial" w:cs="Arial"/>
          <w:color w:val="000000" w:themeColor="text1"/>
        </w:rPr>
        <w:t xml:space="preserve"> and </w:t>
      </w:r>
      <w:r w:rsidR="0030257B" w:rsidRPr="006D53CE">
        <w:rPr>
          <w:rFonts w:ascii="Arial" w:hAnsi="Arial" w:cs="Arial"/>
          <w:color w:val="000000" w:themeColor="text1"/>
        </w:rPr>
        <w:t xml:space="preserve">the crisis of </w:t>
      </w:r>
      <w:r w:rsidR="000E493C" w:rsidRPr="006D53CE">
        <w:rPr>
          <w:rFonts w:ascii="Arial" w:hAnsi="Arial" w:cs="Arial"/>
          <w:color w:val="000000" w:themeColor="text1"/>
        </w:rPr>
        <w:t xml:space="preserve">individuals, </w:t>
      </w:r>
      <w:r w:rsidR="00154582" w:rsidRPr="006D53CE">
        <w:rPr>
          <w:rFonts w:ascii="Arial" w:hAnsi="Arial" w:cs="Arial"/>
          <w:color w:val="000000" w:themeColor="text1"/>
        </w:rPr>
        <w:t xml:space="preserve">young people and children living in poverty </w:t>
      </w:r>
      <w:r w:rsidR="00AB7D31" w:rsidRPr="006D53CE">
        <w:rPr>
          <w:rFonts w:ascii="Arial" w:hAnsi="Arial" w:cs="Arial"/>
          <w:color w:val="000000" w:themeColor="text1"/>
        </w:rPr>
        <w:t xml:space="preserve">and </w:t>
      </w:r>
      <w:r w:rsidR="00E2485A" w:rsidRPr="006D53CE">
        <w:rPr>
          <w:rFonts w:ascii="Arial" w:hAnsi="Arial" w:cs="Arial"/>
          <w:color w:val="000000" w:themeColor="text1"/>
        </w:rPr>
        <w:t>basic needs not being met</w:t>
      </w:r>
      <w:r w:rsidR="006A6BC9" w:rsidRPr="006D53CE">
        <w:rPr>
          <w:rFonts w:ascii="Arial" w:hAnsi="Arial" w:cs="Arial"/>
          <w:color w:val="000000" w:themeColor="text1"/>
        </w:rPr>
        <w:t xml:space="preserve">, </w:t>
      </w:r>
      <w:r w:rsidR="004E03D3" w:rsidRPr="006D53CE">
        <w:rPr>
          <w:rFonts w:ascii="Arial" w:hAnsi="Arial" w:cs="Arial"/>
          <w:color w:val="000000" w:themeColor="text1"/>
        </w:rPr>
        <w:t>the UK government granted 7 millio</w:t>
      </w:r>
      <w:r w:rsidR="000E493C" w:rsidRPr="006D53CE">
        <w:rPr>
          <w:rFonts w:ascii="Arial" w:hAnsi="Arial" w:cs="Arial"/>
          <w:color w:val="000000" w:themeColor="text1"/>
        </w:rPr>
        <w:t>n</w:t>
      </w:r>
      <w:r w:rsidR="00FD252D" w:rsidRPr="006D53CE">
        <w:rPr>
          <w:rFonts w:ascii="Arial" w:hAnsi="Arial" w:cs="Arial"/>
          <w:color w:val="000000" w:themeColor="text1"/>
        </w:rPr>
        <w:t xml:space="preserve"> </w:t>
      </w:r>
      <w:r w:rsidR="00CD6FD7" w:rsidRPr="006D53CE">
        <w:rPr>
          <w:rFonts w:ascii="Arial" w:hAnsi="Arial" w:cs="Arial"/>
          <w:color w:val="000000" w:themeColor="text1"/>
        </w:rPr>
        <w:t>benefits</w:t>
      </w:r>
      <w:r w:rsidR="008E01E5" w:rsidRPr="006D53CE">
        <w:rPr>
          <w:rFonts w:ascii="Arial" w:hAnsi="Arial" w:cs="Arial"/>
          <w:color w:val="000000" w:themeColor="text1"/>
        </w:rPr>
        <w:t xml:space="preserve"> </w:t>
      </w:r>
      <w:r w:rsidR="00BB02D6" w:rsidRPr="006D53CE">
        <w:rPr>
          <w:rFonts w:ascii="Arial" w:hAnsi="Arial" w:cs="Arial"/>
          <w:color w:val="000000" w:themeColor="text1"/>
        </w:rPr>
        <w:t xml:space="preserve">with </w:t>
      </w:r>
      <w:r w:rsidR="00AF2464" w:rsidRPr="006D53CE">
        <w:rPr>
          <w:rFonts w:ascii="Arial" w:hAnsi="Arial" w:cs="Arial"/>
          <w:color w:val="000000" w:themeColor="text1"/>
        </w:rPr>
        <w:t xml:space="preserve">three instalments of </w:t>
      </w:r>
      <w:r w:rsidR="00BB02D6" w:rsidRPr="006D53CE">
        <w:rPr>
          <w:rFonts w:ascii="Arial" w:hAnsi="Arial" w:cs="Arial"/>
          <w:color w:val="000000" w:themeColor="text1"/>
        </w:rPr>
        <w:t>a</w:t>
      </w:r>
      <w:r w:rsidR="009B62AA" w:rsidRPr="006D53CE">
        <w:rPr>
          <w:rFonts w:ascii="Arial" w:hAnsi="Arial" w:cs="Arial"/>
          <w:color w:val="000000" w:themeColor="text1"/>
        </w:rPr>
        <w:t xml:space="preserve"> £301 </w:t>
      </w:r>
      <w:r w:rsidR="00CD6FD7" w:rsidRPr="006D53CE">
        <w:rPr>
          <w:rFonts w:ascii="Arial" w:hAnsi="Arial" w:cs="Arial"/>
          <w:color w:val="000000" w:themeColor="text1"/>
        </w:rPr>
        <w:t>cost-of-living</w:t>
      </w:r>
      <w:r w:rsidR="009B62AA" w:rsidRPr="006D53CE">
        <w:rPr>
          <w:rFonts w:ascii="Arial" w:hAnsi="Arial" w:cs="Arial"/>
          <w:color w:val="000000" w:themeColor="text1"/>
        </w:rPr>
        <w:t xml:space="preserve"> payment</w:t>
      </w:r>
      <w:r w:rsidR="003B58D2" w:rsidRPr="006D53CE">
        <w:rPr>
          <w:rFonts w:ascii="Arial" w:hAnsi="Arial" w:cs="Arial"/>
          <w:color w:val="000000" w:themeColor="text1"/>
        </w:rPr>
        <w:t>,</w:t>
      </w:r>
      <w:r w:rsidR="00E2485A" w:rsidRPr="006D53CE">
        <w:rPr>
          <w:rFonts w:ascii="Arial" w:hAnsi="Arial" w:cs="Arial"/>
          <w:color w:val="000000" w:themeColor="text1"/>
        </w:rPr>
        <w:t xml:space="preserve"> </w:t>
      </w:r>
      <w:r w:rsidR="00B00E78" w:rsidRPr="006D53CE">
        <w:rPr>
          <w:rFonts w:ascii="Arial" w:hAnsi="Arial" w:cs="Arial"/>
          <w:color w:val="000000" w:themeColor="text1"/>
        </w:rPr>
        <w:t>which is not required to be repaid</w:t>
      </w:r>
      <w:r w:rsidR="004B5B3A" w:rsidRPr="006D53CE">
        <w:rPr>
          <w:rFonts w:ascii="Arial" w:hAnsi="Arial" w:cs="Arial"/>
          <w:color w:val="000000" w:themeColor="text1"/>
        </w:rPr>
        <w:t>. (</w:t>
      </w:r>
      <w:r w:rsidR="00A74FE3" w:rsidRPr="006D53CE">
        <w:rPr>
          <w:rFonts w:ascii="Arial" w:hAnsi="Arial" w:cs="Arial"/>
          <w:color w:val="000000" w:themeColor="text1"/>
          <w:shd w:val="clear" w:color="auto" w:fill="FFFFFF"/>
        </w:rPr>
        <w:t xml:space="preserve">Jabbari, Chun, Nandan, McDermott, Frank, Moreland-Russell, Ferris, and Roll, 2021) </w:t>
      </w:r>
      <w:r w:rsidR="009C42CC" w:rsidRPr="006D53CE">
        <w:rPr>
          <w:rFonts w:ascii="Arial" w:hAnsi="Arial" w:cs="Arial"/>
          <w:color w:val="000000" w:themeColor="text1"/>
        </w:rPr>
        <w:t xml:space="preserve">due to the crisis of malnutrition among children living in poverty, </w:t>
      </w:r>
      <w:r w:rsidR="00D61F83" w:rsidRPr="006D53CE">
        <w:rPr>
          <w:rFonts w:ascii="Arial" w:hAnsi="Arial" w:cs="Arial"/>
          <w:color w:val="000000" w:themeColor="text1"/>
        </w:rPr>
        <w:t xml:space="preserve">the UK government </w:t>
      </w:r>
      <w:r w:rsidR="00F11A50" w:rsidRPr="006D53CE">
        <w:rPr>
          <w:rFonts w:ascii="Arial" w:hAnsi="Arial" w:cs="Arial"/>
          <w:color w:val="000000" w:themeColor="text1"/>
        </w:rPr>
        <w:t>provided all</w:t>
      </w:r>
      <w:r w:rsidR="00A37BA6" w:rsidRPr="006D53CE">
        <w:rPr>
          <w:rFonts w:ascii="Arial" w:hAnsi="Arial" w:cs="Arial"/>
          <w:color w:val="000000" w:themeColor="text1"/>
        </w:rPr>
        <w:t xml:space="preserve"> children who receive free school meals with alternative</w:t>
      </w:r>
      <w:r w:rsidR="006D6B22" w:rsidRPr="006D53CE">
        <w:rPr>
          <w:rFonts w:ascii="Arial" w:hAnsi="Arial" w:cs="Arial"/>
          <w:color w:val="000000" w:themeColor="text1"/>
        </w:rPr>
        <w:t xml:space="preserve"> nutrition. Foodbank vouchers </w:t>
      </w:r>
      <w:r w:rsidR="008B52DE" w:rsidRPr="006D53CE">
        <w:rPr>
          <w:rFonts w:ascii="Arial" w:hAnsi="Arial" w:cs="Arial"/>
          <w:color w:val="000000" w:themeColor="text1"/>
        </w:rPr>
        <w:t xml:space="preserve">and deliveries </w:t>
      </w:r>
      <w:r w:rsidR="006D6B22" w:rsidRPr="006D53CE">
        <w:rPr>
          <w:rFonts w:ascii="Arial" w:hAnsi="Arial" w:cs="Arial"/>
          <w:color w:val="000000" w:themeColor="text1"/>
        </w:rPr>
        <w:t xml:space="preserve">were </w:t>
      </w:r>
      <w:r w:rsidR="001863CD" w:rsidRPr="006D53CE">
        <w:rPr>
          <w:rFonts w:ascii="Arial" w:hAnsi="Arial" w:cs="Arial"/>
          <w:color w:val="000000" w:themeColor="text1"/>
        </w:rPr>
        <w:t xml:space="preserve">also </w:t>
      </w:r>
      <w:r w:rsidR="006D6B22" w:rsidRPr="006D53CE">
        <w:rPr>
          <w:rFonts w:ascii="Arial" w:hAnsi="Arial" w:cs="Arial"/>
          <w:color w:val="000000" w:themeColor="text1"/>
        </w:rPr>
        <w:t xml:space="preserve">available </w:t>
      </w:r>
      <w:r w:rsidR="008B52DE" w:rsidRPr="006D53CE">
        <w:rPr>
          <w:rFonts w:ascii="Arial" w:hAnsi="Arial" w:cs="Arial"/>
          <w:color w:val="000000" w:themeColor="text1"/>
        </w:rPr>
        <w:t>to vulnerable families</w:t>
      </w:r>
      <w:r w:rsidR="001863CD" w:rsidRPr="006D53CE">
        <w:rPr>
          <w:rFonts w:ascii="Arial" w:hAnsi="Arial" w:cs="Arial"/>
          <w:color w:val="000000" w:themeColor="text1"/>
        </w:rPr>
        <w:t>. However</w:t>
      </w:r>
      <w:r w:rsidR="0067546D" w:rsidRPr="006D53CE">
        <w:rPr>
          <w:rFonts w:ascii="Arial" w:hAnsi="Arial" w:cs="Arial"/>
          <w:color w:val="000000" w:themeColor="text1"/>
        </w:rPr>
        <w:t xml:space="preserve"> (</w:t>
      </w:r>
      <w:r w:rsidR="0067546D" w:rsidRPr="006D53CE">
        <w:rPr>
          <w:rFonts w:ascii="Arial" w:hAnsi="Arial" w:cs="Arial"/>
          <w:color w:val="000000" w:themeColor="text1"/>
          <w:shd w:val="clear" w:color="auto" w:fill="FFFFFF"/>
        </w:rPr>
        <w:t>Barker and Russell, 2020)</w:t>
      </w:r>
      <w:r w:rsidR="00286C9A" w:rsidRPr="006D53CE">
        <w:rPr>
          <w:rFonts w:ascii="Arial" w:hAnsi="Arial" w:cs="Arial"/>
          <w:color w:val="000000" w:themeColor="text1"/>
          <w:shd w:val="clear" w:color="auto" w:fill="FFFFFF"/>
        </w:rPr>
        <w:t>,</w:t>
      </w:r>
      <w:r w:rsidR="0067546D" w:rsidRPr="006D53CE">
        <w:rPr>
          <w:rFonts w:ascii="Arial" w:hAnsi="Arial" w:cs="Arial"/>
          <w:color w:val="000000" w:themeColor="text1"/>
        </w:rPr>
        <w:t xml:space="preserve"> </w:t>
      </w:r>
      <w:r w:rsidR="001863CD" w:rsidRPr="006D53CE">
        <w:rPr>
          <w:rFonts w:ascii="Arial" w:hAnsi="Arial" w:cs="Arial"/>
          <w:color w:val="000000" w:themeColor="text1"/>
        </w:rPr>
        <w:t xml:space="preserve">due to </w:t>
      </w:r>
      <w:r w:rsidR="00F62756" w:rsidRPr="006D53CE">
        <w:rPr>
          <w:rFonts w:ascii="Arial" w:hAnsi="Arial" w:cs="Arial"/>
          <w:color w:val="000000" w:themeColor="text1"/>
        </w:rPr>
        <w:t xml:space="preserve">increased family and child poverty and </w:t>
      </w:r>
      <w:r w:rsidR="00670928" w:rsidRPr="006D53CE">
        <w:rPr>
          <w:rFonts w:ascii="Arial" w:hAnsi="Arial" w:cs="Arial"/>
          <w:color w:val="000000" w:themeColor="text1"/>
        </w:rPr>
        <w:t>the cost of living crisis</w:t>
      </w:r>
      <w:r w:rsidR="00F62756" w:rsidRPr="006D53CE">
        <w:rPr>
          <w:rFonts w:ascii="Arial" w:hAnsi="Arial" w:cs="Arial"/>
          <w:color w:val="000000" w:themeColor="text1"/>
        </w:rPr>
        <w:t xml:space="preserve">, the </w:t>
      </w:r>
      <w:r w:rsidR="001863CD" w:rsidRPr="006D53CE">
        <w:rPr>
          <w:rFonts w:ascii="Arial" w:hAnsi="Arial" w:cs="Arial"/>
          <w:color w:val="000000" w:themeColor="text1"/>
        </w:rPr>
        <w:t>high demand for foodbank supplies</w:t>
      </w:r>
      <w:r w:rsidR="00805FED" w:rsidRPr="006D53CE">
        <w:rPr>
          <w:rFonts w:ascii="Arial" w:hAnsi="Arial" w:cs="Arial"/>
          <w:color w:val="000000" w:themeColor="text1"/>
        </w:rPr>
        <w:t xml:space="preserve"> caused a shortage</w:t>
      </w:r>
      <w:r w:rsidR="00F62756" w:rsidRPr="006D53CE">
        <w:rPr>
          <w:rFonts w:ascii="Arial" w:hAnsi="Arial" w:cs="Arial"/>
          <w:color w:val="000000" w:themeColor="text1"/>
        </w:rPr>
        <w:t>.</w:t>
      </w:r>
      <w:r w:rsidR="00263199" w:rsidRPr="006D53CE">
        <w:rPr>
          <w:rFonts w:ascii="Arial" w:hAnsi="Arial" w:cs="Arial"/>
          <w:color w:val="000000" w:themeColor="text1"/>
        </w:rPr>
        <w:t xml:space="preserve"> </w:t>
      </w:r>
      <w:r w:rsidR="00392215" w:rsidRPr="006D53CE">
        <w:rPr>
          <w:rFonts w:ascii="Arial" w:hAnsi="Arial" w:cs="Arial"/>
          <w:color w:val="000000" w:themeColor="text1"/>
        </w:rPr>
        <w:t>M</w:t>
      </w:r>
      <w:r w:rsidR="00525FA8" w:rsidRPr="006D53CE">
        <w:rPr>
          <w:rFonts w:ascii="Arial" w:hAnsi="Arial" w:cs="Arial"/>
          <w:color w:val="000000" w:themeColor="text1"/>
        </w:rPr>
        <w:t xml:space="preserve">any </w:t>
      </w:r>
      <w:r w:rsidR="00525FA8" w:rsidRPr="006D53CE">
        <w:rPr>
          <w:rFonts w:ascii="Arial" w:hAnsi="Arial" w:cs="Arial"/>
          <w:color w:val="000000" w:themeColor="text1"/>
        </w:rPr>
        <w:lastRenderedPageBreak/>
        <w:t>f</w:t>
      </w:r>
      <w:r w:rsidR="00D31453" w:rsidRPr="006D53CE">
        <w:rPr>
          <w:rFonts w:ascii="Arial" w:hAnsi="Arial" w:cs="Arial"/>
          <w:color w:val="000000" w:themeColor="text1"/>
        </w:rPr>
        <w:t xml:space="preserve">amilies and children </w:t>
      </w:r>
      <w:r w:rsidR="00FB6D62" w:rsidRPr="006D53CE">
        <w:rPr>
          <w:rFonts w:ascii="Arial" w:hAnsi="Arial" w:cs="Arial"/>
          <w:color w:val="000000" w:themeColor="text1"/>
        </w:rPr>
        <w:t>living</w:t>
      </w:r>
      <w:r w:rsidR="00D31453" w:rsidRPr="006D53CE">
        <w:rPr>
          <w:rFonts w:ascii="Arial" w:hAnsi="Arial" w:cs="Arial"/>
          <w:color w:val="000000" w:themeColor="text1"/>
        </w:rPr>
        <w:t xml:space="preserve"> </w:t>
      </w:r>
      <w:r w:rsidR="00FB6D62" w:rsidRPr="006D53CE">
        <w:rPr>
          <w:rFonts w:ascii="Arial" w:hAnsi="Arial" w:cs="Arial"/>
          <w:color w:val="000000" w:themeColor="text1"/>
        </w:rPr>
        <w:t xml:space="preserve">in </w:t>
      </w:r>
      <w:r w:rsidR="00D31453" w:rsidRPr="006D53CE">
        <w:rPr>
          <w:rFonts w:ascii="Arial" w:hAnsi="Arial" w:cs="Arial"/>
          <w:color w:val="000000" w:themeColor="text1"/>
        </w:rPr>
        <w:t>poverty</w:t>
      </w:r>
      <w:r w:rsidR="00F03D78" w:rsidRPr="006D53CE">
        <w:rPr>
          <w:rFonts w:ascii="Arial" w:hAnsi="Arial" w:cs="Arial"/>
          <w:color w:val="000000" w:themeColor="text1"/>
        </w:rPr>
        <w:t xml:space="preserve">, insecure or </w:t>
      </w:r>
      <w:r w:rsidR="00FB6D62" w:rsidRPr="006D53CE">
        <w:rPr>
          <w:rFonts w:ascii="Arial" w:hAnsi="Arial" w:cs="Arial"/>
          <w:color w:val="000000" w:themeColor="text1"/>
        </w:rPr>
        <w:t>poor-quality</w:t>
      </w:r>
      <w:r w:rsidR="00F03D78" w:rsidRPr="006D53CE">
        <w:rPr>
          <w:rFonts w:ascii="Arial" w:hAnsi="Arial" w:cs="Arial"/>
          <w:color w:val="000000" w:themeColor="text1"/>
        </w:rPr>
        <w:t xml:space="preserve"> housing,</w:t>
      </w:r>
      <w:r w:rsidR="00653DA9" w:rsidRPr="006D53CE">
        <w:rPr>
          <w:rFonts w:ascii="Arial" w:hAnsi="Arial" w:cs="Arial"/>
          <w:color w:val="000000" w:themeColor="text1"/>
        </w:rPr>
        <w:t xml:space="preserve"> for example,</w:t>
      </w:r>
      <w:r w:rsidR="00F03D78" w:rsidRPr="006D53CE">
        <w:rPr>
          <w:rFonts w:ascii="Arial" w:hAnsi="Arial" w:cs="Arial"/>
          <w:color w:val="000000" w:themeColor="text1"/>
        </w:rPr>
        <w:t xml:space="preserve"> housing with irreparable damage, </w:t>
      </w:r>
      <w:r w:rsidR="00FB6D62" w:rsidRPr="006D53CE">
        <w:rPr>
          <w:rFonts w:ascii="Arial" w:hAnsi="Arial" w:cs="Arial"/>
          <w:color w:val="000000" w:themeColor="text1"/>
        </w:rPr>
        <w:t xml:space="preserve">mould, cracks, </w:t>
      </w:r>
      <w:r w:rsidR="00222C22" w:rsidRPr="006D53CE">
        <w:rPr>
          <w:rFonts w:ascii="Arial" w:hAnsi="Arial" w:cs="Arial"/>
          <w:color w:val="000000" w:themeColor="text1"/>
        </w:rPr>
        <w:t xml:space="preserve">and </w:t>
      </w:r>
      <w:r w:rsidR="00FB6D62" w:rsidRPr="006D53CE">
        <w:rPr>
          <w:rFonts w:ascii="Arial" w:hAnsi="Arial" w:cs="Arial"/>
          <w:color w:val="000000" w:themeColor="text1"/>
        </w:rPr>
        <w:t>fragile or broken windows</w:t>
      </w:r>
      <w:r w:rsidR="001202AB" w:rsidRPr="006D53CE">
        <w:rPr>
          <w:rFonts w:ascii="Arial" w:hAnsi="Arial" w:cs="Arial"/>
          <w:color w:val="000000" w:themeColor="text1"/>
        </w:rPr>
        <w:t>,</w:t>
      </w:r>
      <w:r w:rsidR="00E804D0" w:rsidRPr="006D53CE">
        <w:rPr>
          <w:rFonts w:ascii="Arial" w:hAnsi="Arial" w:cs="Arial"/>
          <w:color w:val="000000" w:themeColor="text1"/>
        </w:rPr>
        <w:t xml:space="preserve"> struggle to afford </w:t>
      </w:r>
      <w:r w:rsidR="00010D88" w:rsidRPr="006D53CE">
        <w:rPr>
          <w:rFonts w:ascii="Arial" w:hAnsi="Arial" w:cs="Arial"/>
          <w:color w:val="000000" w:themeColor="text1"/>
        </w:rPr>
        <w:t xml:space="preserve">the expenses of heating, electricity and gas. </w:t>
      </w:r>
      <w:r w:rsidR="00E25B6B" w:rsidRPr="006D53CE">
        <w:rPr>
          <w:rFonts w:ascii="Arial" w:hAnsi="Arial" w:cs="Arial"/>
          <w:color w:val="000000" w:themeColor="text1"/>
        </w:rPr>
        <w:t>This impacted low-income</w:t>
      </w:r>
      <w:r w:rsidR="00010D88" w:rsidRPr="006D53CE">
        <w:rPr>
          <w:rFonts w:ascii="Arial" w:hAnsi="Arial" w:cs="Arial"/>
          <w:color w:val="000000" w:themeColor="text1"/>
        </w:rPr>
        <w:t xml:space="preserve"> families</w:t>
      </w:r>
      <w:r w:rsidR="00E25B6B" w:rsidRPr="006D53CE">
        <w:rPr>
          <w:rFonts w:ascii="Arial" w:hAnsi="Arial" w:cs="Arial"/>
          <w:color w:val="000000" w:themeColor="text1"/>
        </w:rPr>
        <w:t xml:space="preserve"> </w:t>
      </w:r>
      <w:r w:rsidR="00B62BB0" w:rsidRPr="006D53CE">
        <w:rPr>
          <w:rFonts w:ascii="Arial" w:hAnsi="Arial" w:cs="Arial"/>
          <w:color w:val="000000" w:themeColor="text1"/>
        </w:rPr>
        <w:t>negatively</w:t>
      </w:r>
      <w:r w:rsidR="00E25B6B" w:rsidRPr="006D53CE">
        <w:rPr>
          <w:rFonts w:ascii="Arial" w:hAnsi="Arial" w:cs="Arial"/>
          <w:color w:val="000000" w:themeColor="text1"/>
        </w:rPr>
        <w:t xml:space="preserve">, causing </w:t>
      </w:r>
      <w:r w:rsidR="00FF3866" w:rsidRPr="006D53CE">
        <w:rPr>
          <w:rFonts w:ascii="Arial" w:hAnsi="Arial" w:cs="Arial"/>
          <w:color w:val="000000" w:themeColor="text1"/>
        </w:rPr>
        <w:t>some children and families</w:t>
      </w:r>
      <w:r w:rsidR="00010D88" w:rsidRPr="006D53CE">
        <w:rPr>
          <w:rFonts w:ascii="Arial" w:hAnsi="Arial" w:cs="Arial"/>
          <w:color w:val="000000" w:themeColor="text1"/>
        </w:rPr>
        <w:t xml:space="preserve"> </w:t>
      </w:r>
      <w:r w:rsidR="000148F6" w:rsidRPr="006D53CE">
        <w:rPr>
          <w:rFonts w:ascii="Arial" w:hAnsi="Arial" w:cs="Arial"/>
          <w:color w:val="000000" w:themeColor="text1"/>
        </w:rPr>
        <w:t>to be cold</w:t>
      </w:r>
      <w:r w:rsidR="00FF3866" w:rsidRPr="006D53CE">
        <w:rPr>
          <w:rFonts w:ascii="Arial" w:hAnsi="Arial" w:cs="Arial"/>
          <w:color w:val="000000" w:themeColor="text1"/>
        </w:rPr>
        <w:t xml:space="preserve"> and with</w:t>
      </w:r>
      <w:r w:rsidR="00B62BB0" w:rsidRPr="006D53CE">
        <w:rPr>
          <w:rFonts w:ascii="Arial" w:hAnsi="Arial" w:cs="Arial"/>
          <w:color w:val="000000" w:themeColor="text1"/>
        </w:rPr>
        <w:t xml:space="preserve">out clean </w:t>
      </w:r>
      <w:r w:rsidR="00FF3866" w:rsidRPr="006D53CE">
        <w:rPr>
          <w:rFonts w:ascii="Arial" w:hAnsi="Arial" w:cs="Arial"/>
          <w:color w:val="000000" w:themeColor="text1"/>
        </w:rPr>
        <w:t>sanitation</w:t>
      </w:r>
      <w:r w:rsidR="000148F6" w:rsidRPr="006D53CE">
        <w:rPr>
          <w:rFonts w:ascii="Arial" w:hAnsi="Arial" w:cs="Arial"/>
          <w:color w:val="000000" w:themeColor="text1"/>
        </w:rPr>
        <w:t>.</w:t>
      </w:r>
      <w:r w:rsidR="00367349" w:rsidRPr="006D53CE">
        <w:rPr>
          <w:rFonts w:ascii="Arial" w:hAnsi="Arial" w:cs="Arial"/>
          <w:color w:val="000000" w:themeColor="text1"/>
        </w:rPr>
        <w:t xml:space="preserve"> </w:t>
      </w:r>
      <w:r w:rsidR="00263199" w:rsidRPr="006D53CE">
        <w:rPr>
          <w:rFonts w:ascii="Arial" w:hAnsi="Arial" w:cs="Arial"/>
          <w:color w:val="000000" w:themeColor="text1"/>
        </w:rPr>
        <w:t>(</w:t>
      </w:r>
      <w:proofErr w:type="spellStart"/>
      <w:r w:rsidR="00263199" w:rsidRPr="006D53CE">
        <w:rPr>
          <w:rFonts w:ascii="Arial" w:hAnsi="Arial" w:cs="Arial"/>
          <w:color w:val="000000" w:themeColor="text1"/>
          <w:shd w:val="clear" w:color="auto" w:fill="FFFFFF"/>
        </w:rPr>
        <w:t>Rozenfeld</w:t>
      </w:r>
      <w:proofErr w:type="spellEnd"/>
      <w:r w:rsidR="00263199" w:rsidRPr="006D53CE">
        <w:rPr>
          <w:rFonts w:ascii="Arial" w:hAnsi="Arial" w:cs="Arial"/>
          <w:color w:val="000000" w:themeColor="text1"/>
          <w:shd w:val="clear" w:color="auto" w:fill="FFFFFF"/>
        </w:rPr>
        <w:t xml:space="preserve">, Beam, Maier, </w:t>
      </w:r>
      <w:proofErr w:type="spellStart"/>
      <w:r w:rsidR="00263199" w:rsidRPr="006D53CE">
        <w:rPr>
          <w:rFonts w:ascii="Arial" w:hAnsi="Arial" w:cs="Arial"/>
          <w:color w:val="000000" w:themeColor="text1"/>
          <w:shd w:val="clear" w:color="auto" w:fill="FFFFFF"/>
        </w:rPr>
        <w:t>Haggerson</w:t>
      </w:r>
      <w:proofErr w:type="spellEnd"/>
      <w:r w:rsidR="00263199" w:rsidRPr="006D53CE">
        <w:rPr>
          <w:rFonts w:ascii="Arial" w:hAnsi="Arial" w:cs="Arial"/>
          <w:color w:val="000000" w:themeColor="text1"/>
          <w:shd w:val="clear" w:color="auto" w:fill="FFFFFF"/>
        </w:rPr>
        <w:t xml:space="preserve">, Boudreau, Carlson and </w:t>
      </w:r>
      <w:proofErr w:type="spellStart"/>
      <w:r w:rsidR="00263199" w:rsidRPr="006D53CE">
        <w:rPr>
          <w:rFonts w:ascii="Arial" w:hAnsi="Arial" w:cs="Arial"/>
          <w:color w:val="000000" w:themeColor="text1"/>
          <w:shd w:val="clear" w:color="auto" w:fill="FFFFFF"/>
        </w:rPr>
        <w:t>Medows</w:t>
      </w:r>
      <w:proofErr w:type="spellEnd"/>
      <w:r w:rsidR="00263199" w:rsidRPr="006D53CE">
        <w:rPr>
          <w:rFonts w:ascii="Arial" w:hAnsi="Arial" w:cs="Arial"/>
          <w:color w:val="000000" w:themeColor="text1"/>
          <w:shd w:val="clear" w:color="auto" w:fill="FFFFFF"/>
        </w:rPr>
        <w:t>, 2020)</w:t>
      </w:r>
      <w:r w:rsidR="00040AA1" w:rsidRPr="006D53CE">
        <w:rPr>
          <w:rFonts w:ascii="Arial" w:hAnsi="Arial" w:cs="Arial"/>
          <w:color w:val="000000" w:themeColor="text1"/>
          <w:shd w:val="clear" w:color="auto" w:fill="FFFFFF"/>
        </w:rPr>
        <w:t xml:space="preserve"> </w:t>
      </w:r>
      <w:r w:rsidR="00286C9A" w:rsidRPr="006D53CE">
        <w:rPr>
          <w:rFonts w:ascii="Arial" w:hAnsi="Arial" w:cs="Arial"/>
          <w:color w:val="000000" w:themeColor="text1"/>
          <w:shd w:val="clear" w:color="auto" w:fill="FFFFFF"/>
        </w:rPr>
        <w:t>evidence suggests</w:t>
      </w:r>
      <w:r w:rsidR="00040AA1" w:rsidRPr="006D53CE">
        <w:rPr>
          <w:rFonts w:ascii="Arial" w:hAnsi="Arial" w:cs="Arial"/>
          <w:color w:val="000000" w:themeColor="text1"/>
          <w:shd w:val="clear" w:color="auto" w:fill="FFFFFF"/>
        </w:rPr>
        <w:t xml:space="preserve"> that</w:t>
      </w:r>
      <w:r w:rsidR="00263199" w:rsidRPr="006D53CE">
        <w:rPr>
          <w:rFonts w:ascii="Arial" w:hAnsi="Arial" w:cs="Arial"/>
          <w:color w:val="000000" w:themeColor="text1"/>
        </w:rPr>
        <w:t xml:space="preserve"> </w:t>
      </w:r>
      <w:r w:rsidR="00F62756" w:rsidRPr="006D53CE">
        <w:rPr>
          <w:rFonts w:ascii="Arial" w:hAnsi="Arial" w:cs="Arial"/>
          <w:color w:val="000000" w:themeColor="text1"/>
        </w:rPr>
        <w:t>impoverished families living</w:t>
      </w:r>
      <w:r w:rsidR="0053785A" w:rsidRPr="006D53CE">
        <w:rPr>
          <w:rFonts w:ascii="Arial" w:hAnsi="Arial" w:cs="Arial"/>
          <w:color w:val="000000" w:themeColor="text1"/>
        </w:rPr>
        <w:t xml:space="preserve"> in overcrowded or poor-quality </w:t>
      </w:r>
      <w:r w:rsidR="00894A91" w:rsidRPr="006D53CE">
        <w:rPr>
          <w:rFonts w:ascii="Arial" w:hAnsi="Arial" w:cs="Arial"/>
          <w:color w:val="000000" w:themeColor="text1"/>
        </w:rPr>
        <w:t>living conditions are at a higher risk of</w:t>
      </w:r>
      <w:r w:rsidR="00C0427D" w:rsidRPr="006D53CE">
        <w:rPr>
          <w:rFonts w:ascii="Arial" w:hAnsi="Arial" w:cs="Arial"/>
          <w:color w:val="000000" w:themeColor="text1"/>
        </w:rPr>
        <w:t xml:space="preserve"> </w:t>
      </w:r>
      <w:r w:rsidR="00520AF0" w:rsidRPr="006D53CE">
        <w:rPr>
          <w:rFonts w:ascii="Arial" w:hAnsi="Arial" w:cs="Arial"/>
          <w:color w:val="000000" w:themeColor="text1"/>
        </w:rPr>
        <w:t xml:space="preserve">catching Covid-19 </w:t>
      </w:r>
      <w:r w:rsidR="00821113" w:rsidRPr="006D53CE">
        <w:rPr>
          <w:rFonts w:ascii="Arial" w:hAnsi="Arial" w:cs="Arial"/>
          <w:color w:val="000000" w:themeColor="text1"/>
        </w:rPr>
        <w:t>infection</w:t>
      </w:r>
      <w:r w:rsidR="007524F7" w:rsidRPr="006D53CE">
        <w:rPr>
          <w:rFonts w:ascii="Arial" w:hAnsi="Arial" w:cs="Arial"/>
          <w:color w:val="000000" w:themeColor="text1"/>
        </w:rPr>
        <w:t xml:space="preserve">, </w:t>
      </w:r>
      <w:r w:rsidR="00520AF0" w:rsidRPr="006D53CE">
        <w:rPr>
          <w:rFonts w:ascii="Arial" w:hAnsi="Arial" w:cs="Arial"/>
          <w:color w:val="000000" w:themeColor="text1"/>
        </w:rPr>
        <w:t xml:space="preserve">chronic </w:t>
      </w:r>
      <w:r w:rsidR="00C0427D" w:rsidRPr="006D53CE">
        <w:rPr>
          <w:rFonts w:ascii="Arial" w:hAnsi="Arial" w:cs="Arial"/>
          <w:color w:val="000000" w:themeColor="text1"/>
        </w:rPr>
        <w:t>illnesses and other infections due to t</w:t>
      </w:r>
      <w:r w:rsidR="00B62BB0" w:rsidRPr="006D53CE">
        <w:rPr>
          <w:rFonts w:ascii="Arial" w:hAnsi="Arial" w:cs="Arial"/>
          <w:color w:val="000000" w:themeColor="text1"/>
        </w:rPr>
        <w:t xml:space="preserve">he living environment. </w:t>
      </w:r>
      <w:r w:rsidR="00A1509D" w:rsidRPr="006D53CE">
        <w:rPr>
          <w:rFonts w:ascii="Arial" w:hAnsi="Arial" w:cs="Arial"/>
          <w:color w:val="000000" w:themeColor="text1"/>
        </w:rPr>
        <w:t>The majority</w:t>
      </w:r>
      <w:r w:rsidR="00F537BA" w:rsidRPr="006D53CE">
        <w:rPr>
          <w:rFonts w:ascii="Arial" w:hAnsi="Arial" w:cs="Arial"/>
          <w:color w:val="000000" w:themeColor="text1"/>
        </w:rPr>
        <w:t xml:space="preserve"> of children living in poverty have mental health </w:t>
      </w:r>
      <w:r w:rsidR="00A1509D" w:rsidRPr="006D53CE">
        <w:rPr>
          <w:rFonts w:ascii="Arial" w:hAnsi="Arial" w:cs="Arial"/>
          <w:color w:val="000000" w:themeColor="text1"/>
        </w:rPr>
        <w:t>illnesses</w:t>
      </w:r>
      <w:r w:rsidR="00F537BA" w:rsidRPr="006D53CE">
        <w:rPr>
          <w:rFonts w:ascii="Arial" w:hAnsi="Arial" w:cs="Arial"/>
          <w:color w:val="000000" w:themeColor="text1"/>
        </w:rPr>
        <w:t xml:space="preserve"> such as depression and anxiety due to </w:t>
      </w:r>
      <w:r w:rsidR="00FC6A06" w:rsidRPr="006D53CE">
        <w:rPr>
          <w:rFonts w:ascii="Arial" w:hAnsi="Arial" w:cs="Arial"/>
          <w:color w:val="000000" w:themeColor="text1"/>
        </w:rPr>
        <w:t>bullying, stress</w:t>
      </w:r>
      <w:r w:rsidR="00A1509D" w:rsidRPr="006D53CE">
        <w:rPr>
          <w:rFonts w:ascii="Arial" w:hAnsi="Arial" w:cs="Arial"/>
          <w:color w:val="000000" w:themeColor="text1"/>
        </w:rPr>
        <w:t>,</w:t>
      </w:r>
      <w:r w:rsidR="00FC6A06" w:rsidRPr="006D53CE">
        <w:rPr>
          <w:rFonts w:ascii="Arial" w:hAnsi="Arial" w:cs="Arial"/>
          <w:color w:val="000000" w:themeColor="text1"/>
        </w:rPr>
        <w:t xml:space="preserve"> insecure housing</w:t>
      </w:r>
      <w:r w:rsidR="00A1509D" w:rsidRPr="006D53CE">
        <w:rPr>
          <w:rFonts w:ascii="Arial" w:hAnsi="Arial" w:cs="Arial"/>
          <w:color w:val="000000" w:themeColor="text1"/>
        </w:rPr>
        <w:t xml:space="preserve">, or financial </w:t>
      </w:r>
      <w:proofErr w:type="spellStart"/>
      <w:r w:rsidR="00A1509D" w:rsidRPr="006D53CE">
        <w:rPr>
          <w:rFonts w:ascii="Arial" w:hAnsi="Arial" w:cs="Arial"/>
          <w:color w:val="000000" w:themeColor="text1"/>
        </w:rPr>
        <w:t>purposes</w:t>
      </w:r>
      <w:r w:rsidR="00040AA1" w:rsidRPr="006D53CE">
        <w:rPr>
          <w:rFonts w:ascii="Arial" w:hAnsi="Arial" w:cs="Arial"/>
          <w:color w:val="000000" w:themeColor="text1"/>
        </w:rPr>
        <w:t>.</w:t>
      </w:r>
      <w:r w:rsidR="00FC6A06" w:rsidRPr="006D53CE">
        <w:rPr>
          <w:rFonts w:ascii="Arial" w:hAnsi="Arial" w:cs="Arial"/>
          <w:color w:val="000000" w:themeColor="text1"/>
        </w:rPr>
        <w:t>The</w:t>
      </w:r>
      <w:proofErr w:type="spellEnd"/>
      <w:r w:rsidR="00FC6A06" w:rsidRPr="006D53CE">
        <w:rPr>
          <w:rFonts w:ascii="Arial" w:hAnsi="Arial" w:cs="Arial"/>
          <w:color w:val="000000" w:themeColor="text1"/>
        </w:rPr>
        <w:t xml:space="preserve"> effects of Covid-19 </w:t>
      </w:r>
      <w:r w:rsidR="00A1509D" w:rsidRPr="006D53CE">
        <w:rPr>
          <w:rFonts w:ascii="Arial" w:hAnsi="Arial" w:cs="Arial"/>
          <w:color w:val="000000" w:themeColor="text1"/>
        </w:rPr>
        <w:t>negatively impacted children</w:t>
      </w:r>
      <w:r w:rsidR="00F743FC" w:rsidRPr="006D53CE">
        <w:rPr>
          <w:rFonts w:ascii="Arial" w:hAnsi="Arial" w:cs="Arial"/>
          <w:color w:val="000000" w:themeColor="text1"/>
        </w:rPr>
        <w:t xml:space="preserve">’s physical health </w:t>
      </w:r>
      <w:r w:rsidR="00AF065D" w:rsidRPr="006D53CE">
        <w:rPr>
          <w:rFonts w:ascii="Arial" w:hAnsi="Arial" w:cs="Arial"/>
          <w:color w:val="000000" w:themeColor="text1"/>
        </w:rPr>
        <w:t xml:space="preserve">by preventing children from going outside and </w:t>
      </w:r>
      <w:r w:rsidR="00830FF8" w:rsidRPr="006D53CE">
        <w:rPr>
          <w:rFonts w:ascii="Arial" w:hAnsi="Arial" w:cs="Arial"/>
          <w:color w:val="000000" w:themeColor="text1"/>
        </w:rPr>
        <w:t>exercising through play. S</w:t>
      </w:r>
      <w:r w:rsidR="00A1509D" w:rsidRPr="006D53CE">
        <w:rPr>
          <w:rFonts w:ascii="Arial" w:hAnsi="Arial" w:cs="Arial"/>
          <w:color w:val="000000" w:themeColor="text1"/>
        </w:rPr>
        <w:t>ocial development</w:t>
      </w:r>
      <w:r w:rsidR="00830FF8" w:rsidRPr="006D53CE">
        <w:rPr>
          <w:rFonts w:ascii="Arial" w:hAnsi="Arial" w:cs="Arial"/>
          <w:color w:val="000000" w:themeColor="text1"/>
        </w:rPr>
        <w:t xml:space="preserve"> was also prevented</w:t>
      </w:r>
      <w:r w:rsidR="00260193" w:rsidRPr="006D53CE">
        <w:rPr>
          <w:rFonts w:ascii="Arial" w:hAnsi="Arial" w:cs="Arial"/>
          <w:color w:val="000000" w:themeColor="text1"/>
        </w:rPr>
        <w:t xml:space="preserve"> due to</w:t>
      </w:r>
      <w:r w:rsidR="00A1509D" w:rsidRPr="006D53CE">
        <w:rPr>
          <w:rFonts w:ascii="Arial" w:hAnsi="Arial" w:cs="Arial"/>
          <w:color w:val="000000" w:themeColor="text1"/>
        </w:rPr>
        <w:t xml:space="preserve"> children </w:t>
      </w:r>
      <w:r w:rsidR="00260193" w:rsidRPr="006D53CE">
        <w:rPr>
          <w:rFonts w:ascii="Arial" w:hAnsi="Arial" w:cs="Arial"/>
          <w:color w:val="000000" w:themeColor="text1"/>
        </w:rPr>
        <w:t>not</w:t>
      </w:r>
      <w:r w:rsidR="00A1509D" w:rsidRPr="006D53CE">
        <w:rPr>
          <w:rFonts w:ascii="Arial" w:hAnsi="Arial" w:cs="Arial"/>
          <w:color w:val="000000" w:themeColor="text1"/>
        </w:rPr>
        <w:t xml:space="preserve"> socialising during school activities or play. </w:t>
      </w:r>
      <w:r w:rsidR="00652548" w:rsidRPr="006D53CE">
        <w:rPr>
          <w:rFonts w:ascii="Arial" w:hAnsi="Arial" w:cs="Arial"/>
          <w:color w:val="000000" w:themeColor="text1"/>
        </w:rPr>
        <w:t>(</w:t>
      </w:r>
      <w:r w:rsidR="00955E95" w:rsidRPr="006D53CE">
        <w:rPr>
          <w:rFonts w:ascii="Arial" w:hAnsi="Arial" w:cs="Arial"/>
          <w:color w:val="000000" w:themeColor="text1"/>
          <w:shd w:val="clear" w:color="auto" w:fill="FFFFFF"/>
        </w:rPr>
        <w:t>Beard, 2020)</w:t>
      </w:r>
      <w:r w:rsidR="00955E95" w:rsidRPr="006D53CE">
        <w:rPr>
          <w:rFonts w:ascii="Arial" w:hAnsi="Arial" w:cs="Arial"/>
          <w:color w:val="000000" w:themeColor="text1"/>
        </w:rPr>
        <w:t xml:space="preserve"> </w:t>
      </w:r>
      <w:r w:rsidR="00652548" w:rsidRPr="006D53CE">
        <w:rPr>
          <w:rFonts w:ascii="Arial" w:hAnsi="Arial" w:cs="Arial"/>
          <w:color w:val="000000" w:themeColor="text1"/>
        </w:rPr>
        <w:t xml:space="preserve">most families, children and young people living in </w:t>
      </w:r>
      <w:r w:rsidR="0040233C" w:rsidRPr="006D53CE">
        <w:rPr>
          <w:rFonts w:ascii="Arial" w:hAnsi="Arial" w:cs="Arial"/>
          <w:color w:val="000000" w:themeColor="text1"/>
        </w:rPr>
        <w:t>poverty live in social housing</w:t>
      </w:r>
      <w:r w:rsidR="003054D8" w:rsidRPr="006D53CE">
        <w:rPr>
          <w:rFonts w:ascii="Arial" w:hAnsi="Arial" w:cs="Arial"/>
          <w:color w:val="000000" w:themeColor="text1"/>
        </w:rPr>
        <w:t>,</w:t>
      </w:r>
      <w:r w:rsidR="0040233C" w:rsidRPr="006D53CE">
        <w:rPr>
          <w:rFonts w:ascii="Arial" w:hAnsi="Arial" w:cs="Arial"/>
          <w:color w:val="000000" w:themeColor="text1"/>
        </w:rPr>
        <w:t xml:space="preserve"> and some families do not have access to a garden</w:t>
      </w:r>
      <w:r w:rsidR="00BB4813" w:rsidRPr="006D53CE">
        <w:rPr>
          <w:rFonts w:ascii="Arial" w:hAnsi="Arial" w:cs="Arial"/>
          <w:color w:val="000000" w:themeColor="text1"/>
        </w:rPr>
        <w:t>.</w:t>
      </w:r>
      <w:r w:rsidR="00585F52" w:rsidRPr="006D53CE">
        <w:rPr>
          <w:rFonts w:ascii="Arial" w:hAnsi="Arial" w:cs="Arial"/>
          <w:color w:val="000000" w:themeColor="text1"/>
        </w:rPr>
        <w:t xml:space="preserve"> </w:t>
      </w:r>
      <w:r w:rsidR="00BB4813" w:rsidRPr="006D53CE">
        <w:rPr>
          <w:rFonts w:ascii="Arial" w:hAnsi="Arial" w:cs="Arial"/>
          <w:color w:val="000000" w:themeColor="text1"/>
        </w:rPr>
        <w:t>D</w:t>
      </w:r>
      <w:r w:rsidR="00585F52" w:rsidRPr="006D53CE">
        <w:rPr>
          <w:rFonts w:ascii="Arial" w:hAnsi="Arial" w:cs="Arial"/>
          <w:color w:val="000000" w:themeColor="text1"/>
        </w:rPr>
        <w:t xml:space="preserve">ue to children having to spend </w:t>
      </w:r>
      <w:r w:rsidR="003054D8" w:rsidRPr="006D53CE">
        <w:rPr>
          <w:rFonts w:ascii="Arial" w:hAnsi="Arial" w:cs="Arial"/>
          <w:color w:val="000000" w:themeColor="text1"/>
        </w:rPr>
        <w:t xml:space="preserve">the </w:t>
      </w:r>
      <w:r w:rsidR="00BB4813" w:rsidRPr="006D53CE">
        <w:rPr>
          <w:rFonts w:ascii="Arial" w:hAnsi="Arial" w:cs="Arial"/>
          <w:color w:val="000000" w:themeColor="text1"/>
        </w:rPr>
        <w:t>full</w:t>
      </w:r>
      <w:r w:rsidR="007243B2" w:rsidRPr="006D53CE">
        <w:rPr>
          <w:rFonts w:ascii="Arial" w:hAnsi="Arial" w:cs="Arial"/>
          <w:color w:val="000000" w:themeColor="text1"/>
        </w:rPr>
        <w:t xml:space="preserve"> </w:t>
      </w:r>
      <w:r w:rsidR="003054D8" w:rsidRPr="006D53CE">
        <w:rPr>
          <w:rFonts w:ascii="Arial" w:hAnsi="Arial" w:cs="Arial"/>
          <w:color w:val="000000" w:themeColor="text1"/>
        </w:rPr>
        <w:t xml:space="preserve">three pandemics indoors, </w:t>
      </w:r>
      <w:r w:rsidR="009378AA" w:rsidRPr="006D53CE">
        <w:rPr>
          <w:rFonts w:ascii="Arial" w:hAnsi="Arial" w:cs="Arial"/>
          <w:color w:val="000000" w:themeColor="text1"/>
        </w:rPr>
        <w:t>when</w:t>
      </w:r>
      <w:r w:rsidR="007243B2" w:rsidRPr="006D53CE">
        <w:rPr>
          <w:rFonts w:ascii="Arial" w:hAnsi="Arial" w:cs="Arial"/>
          <w:color w:val="000000" w:themeColor="text1"/>
        </w:rPr>
        <w:t xml:space="preserve"> the restrictions were lifted</w:t>
      </w:r>
      <w:r w:rsidR="005162DE" w:rsidRPr="006D53CE">
        <w:rPr>
          <w:rFonts w:ascii="Arial" w:hAnsi="Arial" w:cs="Arial"/>
          <w:color w:val="000000" w:themeColor="text1"/>
        </w:rPr>
        <w:t>,</w:t>
      </w:r>
      <w:r w:rsidR="009378AA" w:rsidRPr="006D53CE">
        <w:rPr>
          <w:rFonts w:ascii="Arial" w:hAnsi="Arial" w:cs="Arial"/>
          <w:color w:val="000000" w:themeColor="text1"/>
        </w:rPr>
        <w:t xml:space="preserve"> and schools were reopened</w:t>
      </w:r>
      <w:r w:rsidR="007243B2" w:rsidRPr="006D53CE">
        <w:rPr>
          <w:rFonts w:ascii="Arial" w:hAnsi="Arial" w:cs="Arial"/>
          <w:color w:val="000000" w:themeColor="text1"/>
        </w:rPr>
        <w:t xml:space="preserve">, </w:t>
      </w:r>
      <w:r w:rsidR="00B4465E" w:rsidRPr="006D53CE">
        <w:rPr>
          <w:rFonts w:ascii="Arial" w:hAnsi="Arial" w:cs="Arial"/>
          <w:color w:val="000000" w:themeColor="text1"/>
        </w:rPr>
        <w:t xml:space="preserve">the development of </w:t>
      </w:r>
      <w:r w:rsidR="007243B2" w:rsidRPr="006D53CE">
        <w:rPr>
          <w:rFonts w:ascii="Arial" w:hAnsi="Arial" w:cs="Arial"/>
          <w:color w:val="000000" w:themeColor="text1"/>
        </w:rPr>
        <w:t xml:space="preserve">communication and social skills </w:t>
      </w:r>
      <w:r w:rsidR="009378AA" w:rsidRPr="006D53CE">
        <w:rPr>
          <w:rFonts w:ascii="Arial" w:hAnsi="Arial" w:cs="Arial"/>
          <w:color w:val="000000" w:themeColor="text1"/>
        </w:rPr>
        <w:t xml:space="preserve">in children </w:t>
      </w:r>
      <w:r w:rsidR="007648F4" w:rsidRPr="006D53CE">
        <w:rPr>
          <w:rFonts w:ascii="Arial" w:hAnsi="Arial" w:cs="Arial"/>
          <w:color w:val="000000" w:themeColor="text1"/>
        </w:rPr>
        <w:t xml:space="preserve">trapped indoors and isolated </w:t>
      </w:r>
      <w:r w:rsidR="007243B2" w:rsidRPr="006D53CE">
        <w:rPr>
          <w:rFonts w:ascii="Arial" w:hAnsi="Arial" w:cs="Arial"/>
          <w:color w:val="000000" w:themeColor="text1"/>
        </w:rPr>
        <w:t xml:space="preserve">will </w:t>
      </w:r>
      <w:r w:rsidR="00286C9A" w:rsidRPr="006D53CE">
        <w:rPr>
          <w:rFonts w:ascii="Arial" w:hAnsi="Arial" w:cs="Arial"/>
          <w:color w:val="000000" w:themeColor="text1"/>
        </w:rPr>
        <w:t>be negatively</w:t>
      </w:r>
      <w:r w:rsidR="00AE56EC" w:rsidRPr="006D53CE">
        <w:rPr>
          <w:rFonts w:ascii="Arial" w:hAnsi="Arial" w:cs="Arial"/>
          <w:color w:val="000000" w:themeColor="text1"/>
        </w:rPr>
        <w:t xml:space="preserve"> </w:t>
      </w:r>
      <w:r w:rsidR="00B4465E" w:rsidRPr="006D53CE">
        <w:rPr>
          <w:rFonts w:ascii="Arial" w:hAnsi="Arial" w:cs="Arial"/>
          <w:color w:val="000000" w:themeColor="text1"/>
        </w:rPr>
        <w:t>affected</w:t>
      </w:r>
      <w:r w:rsidR="007648F4" w:rsidRPr="006D53CE">
        <w:rPr>
          <w:rFonts w:ascii="Arial" w:hAnsi="Arial" w:cs="Arial"/>
          <w:color w:val="000000" w:themeColor="text1"/>
        </w:rPr>
        <w:t>,</w:t>
      </w:r>
      <w:r w:rsidR="00AE56EC" w:rsidRPr="006D53CE">
        <w:rPr>
          <w:rFonts w:ascii="Arial" w:hAnsi="Arial" w:cs="Arial"/>
          <w:color w:val="000000" w:themeColor="text1"/>
        </w:rPr>
        <w:t xml:space="preserve"> </w:t>
      </w:r>
      <w:r w:rsidR="000F6B00" w:rsidRPr="006D53CE">
        <w:rPr>
          <w:rFonts w:ascii="Arial" w:hAnsi="Arial" w:cs="Arial"/>
          <w:color w:val="000000" w:themeColor="text1"/>
        </w:rPr>
        <w:t>which may lead to bullying.</w:t>
      </w:r>
      <w:r w:rsidR="00D67682" w:rsidRPr="006D53CE">
        <w:rPr>
          <w:rFonts w:ascii="Arial" w:hAnsi="Arial" w:cs="Arial"/>
          <w:color w:val="000000" w:themeColor="text1"/>
        </w:rPr>
        <w:t xml:space="preserve"> Restriction and reduction </w:t>
      </w:r>
      <w:r w:rsidR="00440DFA" w:rsidRPr="006D53CE">
        <w:rPr>
          <w:rFonts w:ascii="Arial" w:hAnsi="Arial" w:cs="Arial"/>
          <w:color w:val="000000" w:themeColor="text1"/>
        </w:rPr>
        <w:t>of</w:t>
      </w:r>
      <w:r w:rsidR="00D67682" w:rsidRPr="006D53CE">
        <w:rPr>
          <w:rFonts w:ascii="Arial" w:hAnsi="Arial" w:cs="Arial"/>
          <w:color w:val="000000" w:themeColor="text1"/>
        </w:rPr>
        <w:t xml:space="preserve"> support for c</w:t>
      </w:r>
      <w:r w:rsidR="008C7CA2" w:rsidRPr="006D53CE">
        <w:rPr>
          <w:rFonts w:ascii="Arial" w:hAnsi="Arial" w:cs="Arial"/>
          <w:color w:val="000000" w:themeColor="text1"/>
        </w:rPr>
        <w:t xml:space="preserve">hildren </w:t>
      </w:r>
      <w:r w:rsidR="00D67682" w:rsidRPr="006D53CE">
        <w:rPr>
          <w:rFonts w:ascii="Arial" w:hAnsi="Arial" w:cs="Arial"/>
          <w:color w:val="000000" w:themeColor="text1"/>
        </w:rPr>
        <w:t>with</w:t>
      </w:r>
      <w:r w:rsidR="008C7CA2" w:rsidRPr="006D53CE">
        <w:rPr>
          <w:rFonts w:ascii="Arial" w:hAnsi="Arial" w:cs="Arial"/>
          <w:color w:val="000000" w:themeColor="text1"/>
        </w:rPr>
        <w:t xml:space="preserve"> </w:t>
      </w:r>
      <w:r w:rsidR="00D67682" w:rsidRPr="006D53CE">
        <w:rPr>
          <w:rFonts w:ascii="Arial" w:hAnsi="Arial" w:cs="Arial"/>
          <w:color w:val="000000" w:themeColor="text1"/>
        </w:rPr>
        <w:t>disabilities</w:t>
      </w:r>
      <w:r w:rsidR="008C7CA2" w:rsidRPr="006D53CE">
        <w:rPr>
          <w:rFonts w:ascii="Arial" w:hAnsi="Arial" w:cs="Arial"/>
          <w:color w:val="000000" w:themeColor="text1"/>
        </w:rPr>
        <w:t xml:space="preserve"> or special needs</w:t>
      </w:r>
      <w:r w:rsidR="00D67682" w:rsidRPr="006D53CE">
        <w:rPr>
          <w:rFonts w:ascii="Arial" w:hAnsi="Arial" w:cs="Arial"/>
          <w:color w:val="000000" w:themeColor="text1"/>
        </w:rPr>
        <w:t xml:space="preserve"> living in poverty homes</w:t>
      </w:r>
      <w:r w:rsidR="00086880" w:rsidRPr="006D53CE">
        <w:rPr>
          <w:rFonts w:ascii="Arial" w:hAnsi="Arial" w:cs="Arial"/>
          <w:color w:val="000000" w:themeColor="text1"/>
        </w:rPr>
        <w:t xml:space="preserve"> caused a heightened risk of physical and mental health worsening</w:t>
      </w:r>
      <w:r w:rsidR="00B43977" w:rsidRPr="006D53CE">
        <w:rPr>
          <w:rFonts w:ascii="Arial" w:hAnsi="Arial" w:cs="Arial"/>
          <w:color w:val="000000" w:themeColor="text1"/>
        </w:rPr>
        <w:t>,</w:t>
      </w:r>
      <w:r w:rsidR="00086880" w:rsidRPr="006D53CE">
        <w:rPr>
          <w:rFonts w:ascii="Arial" w:hAnsi="Arial" w:cs="Arial"/>
          <w:color w:val="000000" w:themeColor="text1"/>
        </w:rPr>
        <w:t xml:space="preserve"> however</w:t>
      </w:r>
      <w:r w:rsidR="003E41D3" w:rsidRPr="006D53CE">
        <w:rPr>
          <w:rFonts w:ascii="Arial" w:hAnsi="Arial" w:cs="Arial"/>
          <w:color w:val="000000" w:themeColor="text1"/>
        </w:rPr>
        <w:t xml:space="preserve">. </w:t>
      </w:r>
      <w:r w:rsidR="00187A8C" w:rsidRPr="006D53CE">
        <w:rPr>
          <w:rFonts w:ascii="Arial" w:hAnsi="Arial" w:cs="Arial"/>
          <w:color w:val="000000" w:themeColor="text1"/>
        </w:rPr>
        <w:t xml:space="preserve">Due to </w:t>
      </w:r>
      <w:r w:rsidR="00E943E8" w:rsidRPr="006D53CE">
        <w:rPr>
          <w:rFonts w:ascii="Arial" w:hAnsi="Arial" w:cs="Arial"/>
          <w:color w:val="000000" w:themeColor="text1"/>
        </w:rPr>
        <w:t xml:space="preserve">the </w:t>
      </w:r>
      <w:r w:rsidR="00187A8C" w:rsidRPr="006D53CE">
        <w:rPr>
          <w:rFonts w:ascii="Arial" w:hAnsi="Arial" w:cs="Arial"/>
          <w:color w:val="000000" w:themeColor="text1"/>
        </w:rPr>
        <w:t xml:space="preserve">Covid-19 </w:t>
      </w:r>
      <w:r w:rsidR="00E55E03" w:rsidRPr="006D53CE">
        <w:rPr>
          <w:rFonts w:ascii="Arial" w:hAnsi="Arial" w:cs="Arial"/>
          <w:color w:val="000000" w:themeColor="text1"/>
        </w:rPr>
        <w:t xml:space="preserve"> outbreak and </w:t>
      </w:r>
      <w:r w:rsidR="00187A8C" w:rsidRPr="006D53CE">
        <w:rPr>
          <w:rFonts w:ascii="Arial" w:hAnsi="Arial" w:cs="Arial"/>
          <w:color w:val="000000" w:themeColor="text1"/>
        </w:rPr>
        <w:t>restrictions</w:t>
      </w:r>
      <w:r w:rsidR="001202AB" w:rsidRPr="006D53CE">
        <w:rPr>
          <w:rFonts w:ascii="Arial" w:hAnsi="Arial" w:cs="Arial"/>
          <w:color w:val="000000" w:themeColor="text1"/>
        </w:rPr>
        <w:t>,</w:t>
      </w:r>
      <w:r w:rsidR="007B4E26" w:rsidRPr="006D53CE">
        <w:rPr>
          <w:rFonts w:ascii="Arial" w:hAnsi="Arial" w:cs="Arial"/>
          <w:color w:val="000000" w:themeColor="text1"/>
        </w:rPr>
        <w:t xml:space="preserve"> children, young people</w:t>
      </w:r>
      <w:r w:rsidR="00E55E03" w:rsidRPr="006D53CE">
        <w:rPr>
          <w:rFonts w:ascii="Arial" w:hAnsi="Arial" w:cs="Arial"/>
          <w:color w:val="000000" w:themeColor="text1"/>
        </w:rPr>
        <w:t>, and family members</w:t>
      </w:r>
      <w:r w:rsidR="007B4E26" w:rsidRPr="006D53CE">
        <w:rPr>
          <w:rFonts w:ascii="Arial" w:hAnsi="Arial" w:cs="Arial"/>
          <w:color w:val="000000" w:themeColor="text1"/>
        </w:rPr>
        <w:t xml:space="preserve"> with disabilities </w:t>
      </w:r>
      <w:r w:rsidR="00E55E03" w:rsidRPr="006D53CE">
        <w:rPr>
          <w:rFonts w:ascii="Arial" w:hAnsi="Arial" w:cs="Arial"/>
          <w:color w:val="000000" w:themeColor="text1"/>
        </w:rPr>
        <w:t>were not allowed to be visited in residential or c</w:t>
      </w:r>
      <w:r w:rsidR="00E943E8" w:rsidRPr="006D53CE">
        <w:rPr>
          <w:rFonts w:ascii="Arial" w:hAnsi="Arial" w:cs="Arial"/>
          <w:color w:val="000000" w:themeColor="text1"/>
        </w:rPr>
        <w:t>are homes, leading to further isolation</w:t>
      </w:r>
      <w:r w:rsidR="00B679FE" w:rsidRPr="006D53CE">
        <w:rPr>
          <w:rFonts w:ascii="Arial" w:hAnsi="Arial" w:cs="Arial"/>
          <w:color w:val="000000" w:themeColor="text1"/>
        </w:rPr>
        <w:t xml:space="preserve"> and heightening the risk of mental health disorders developing</w:t>
      </w:r>
      <w:r w:rsidR="00E55E03" w:rsidRPr="006D53CE">
        <w:rPr>
          <w:rFonts w:ascii="Arial" w:hAnsi="Arial" w:cs="Arial"/>
          <w:color w:val="000000" w:themeColor="text1"/>
        </w:rPr>
        <w:t>.</w:t>
      </w:r>
      <w:r w:rsidR="00187A8C" w:rsidRPr="006D53CE">
        <w:rPr>
          <w:rFonts w:ascii="Arial" w:hAnsi="Arial" w:cs="Arial"/>
          <w:color w:val="000000" w:themeColor="text1"/>
        </w:rPr>
        <w:t xml:space="preserve"> </w:t>
      </w:r>
      <w:r w:rsidR="002B7ECB" w:rsidRPr="006D53CE">
        <w:rPr>
          <w:rFonts w:ascii="Arial" w:hAnsi="Arial" w:cs="Arial"/>
          <w:color w:val="000000" w:themeColor="text1"/>
        </w:rPr>
        <w:t>(</w:t>
      </w:r>
      <w:r w:rsidR="0056168D" w:rsidRPr="006D53CE">
        <w:rPr>
          <w:rFonts w:ascii="Arial" w:hAnsi="Arial" w:cs="Arial"/>
          <w:color w:val="000000" w:themeColor="text1"/>
          <w:shd w:val="clear" w:color="auto" w:fill="FFFFFF"/>
        </w:rPr>
        <w:t xml:space="preserve">Brooker and Woodhead, 2013) </w:t>
      </w:r>
      <w:r w:rsidR="002B7ECB" w:rsidRPr="006D53CE">
        <w:rPr>
          <w:rFonts w:ascii="Arial" w:hAnsi="Arial" w:cs="Arial"/>
          <w:color w:val="000000" w:themeColor="text1"/>
        </w:rPr>
        <w:t xml:space="preserve">under the </w:t>
      </w:r>
      <w:r w:rsidR="00B62A2A" w:rsidRPr="006D53CE">
        <w:rPr>
          <w:rFonts w:ascii="Arial" w:hAnsi="Arial" w:cs="Arial"/>
          <w:color w:val="000000" w:themeColor="text1"/>
        </w:rPr>
        <w:t xml:space="preserve">Child’s Right </w:t>
      </w:r>
      <w:r w:rsidR="00B43977" w:rsidRPr="006D53CE">
        <w:rPr>
          <w:rFonts w:ascii="Arial" w:hAnsi="Arial" w:cs="Arial"/>
          <w:color w:val="000000" w:themeColor="text1"/>
        </w:rPr>
        <w:t>Act</w:t>
      </w:r>
      <w:r w:rsidR="00B62A2A" w:rsidRPr="006D53CE">
        <w:rPr>
          <w:rFonts w:ascii="Arial" w:hAnsi="Arial" w:cs="Arial"/>
          <w:color w:val="000000" w:themeColor="text1"/>
        </w:rPr>
        <w:t>, all children have the right to play</w:t>
      </w:r>
      <w:r w:rsidR="00B43977" w:rsidRPr="006D53CE">
        <w:rPr>
          <w:rFonts w:ascii="Arial" w:hAnsi="Arial" w:cs="Arial"/>
          <w:color w:val="000000" w:themeColor="text1"/>
        </w:rPr>
        <w:t>;</w:t>
      </w:r>
      <w:r w:rsidR="00B62A2A" w:rsidRPr="006D53CE">
        <w:rPr>
          <w:rFonts w:ascii="Arial" w:hAnsi="Arial" w:cs="Arial"/>
          <w:color w:val="000000" w:themeColor="text1"/>
        </w:rPr>
        <w:t xml:space="preserve"> however, due to the restrictions and stay-at-home </w:t>
      </w:r>
      <w:r w:rsidR="00A852CD" w:rsidRPr="006D53CE">
        <w:rPr>
          <w:rFonts w:ascii="Arial" w:hAnsi="Arial" w:cs="Arial"/>
          <w:color w:val="000000" w:themeColor="text1"/>
        </w:rPr>
        <w:t>measures</w:t>
      </w:r>
      <w:r w:rsidR="00B62A2A" w:rsidRPr="006D53CE">
        <w:rPr>
          <w:rFonts w:ascii="Arial" w:hAnsi="Arial" w:cs="Arial"/>
          <w:color w:val="000000" w:themeColor="text1"/>
        </w:rPr>
        <w:t xml:space="preserve"> ordered by the UK government</w:t>
      </w:r>
      <w:r w:rsidR="00402B68" w:rsidRPr="006D53CE">
        <w:rPr>
          <w:rFonts w:ascii="Arial" w:hAnsi="Arial" w:cs="Arial"/>
          <w:color w:val="000000" w:themeColor="text1"/>
        </w:rPr>
        <w:t xml:space="preserve">, </w:t>
      </w:r>
      <w:r w:rsidR="00D82442" w:rsidRPr="006D53CE">
        <w:rPr>
          <w:rFonts w:ascii="Arial" w:hAnsi="Arial" w:cs="Arial"/>
          <w:color w:val="000000" w:themeColor="text1"/>
        </w:rPr>
        <w:t>children were left without access to s</w:t>
      </w:r>
      <w:r w:rsidR="00FD72D7" w:rsidRPr="006D53CE">
        <w:rPr>
          <w:rFonts w:ascii="Arial" w:hAnsi="Arial" w:cs="Arial"/>
          <w:color w:val="000000" w:themeColor="text1"/>
        </w:rPr>
        <w:t xml:space="preserve">ocial or school activities such as </w:t>
      </w:r>
      <w:r w:rsidR="00D82442" w:rsidRPr="006D53CE">
        <w:rPr>
          <w:rFonts w:ascii="Arial" w:hAnsi="Arial" w:cs="Arial"/>
          <w:color w:val="000000" w:themeColor="text1"/>
        </w:rPr>
        <w:t>parks,</w:t>
      </w:r>
      <w:r w:rsidR="00FD72D7" w:rsidRPr="006D53CE">
        <w:rPr>
          <w:rFonts w:ascii="Arial" w:hAnsi="Arial" w:cs="Arial"/>
          <w:color w:val="000000" w:themeColor="text1"/>
        </w:rPr>
        <w:t xml:space="preserve"> </w:t>
      </w:r>
      <w:r w:rsidR="000227A6" w:rsidRPr="006D53CE">
        <w:rPr>
          <w:rFonts w:ascii="Arial" w:hAnsi="Arial" w:cs="Arial"/>
          <w:color w:val="000000" w:themeColor="text1"/>
        </w:rPr>
        <w:t>dance, football</w:t>
      </w:r>
      <w:r w:rsidR="00B43977" w:rsidRPr="006D53CE">
        <w:rPr>
          <w:rFonts w:ascii="Arial" w:hAnsi="Arial" w:cs="Arial"/>
          <w:color w:val="000000" w:themeColor="text1"/>
        </w:rPr>
        <w:t>,</w:t>
      </w:r>
      <w:r w:rsidR="000227A6" w:rsidRPr="006D53CE">
        <w:rPr>
          <w:rFonts w:ascii="Arial" w:hAnsi="Arial" w:cs="Arial"/>
          <w:color w:val="000000" w:themeColor="text1"/>
        </w:rPr>
        <w:t xml:space="preserve"> or play with other children.</w:t>
      </w:r>
      <w:r w:rsidR="00EC7BB6" w:rsidRPr="006D53CE">
        <w:rPr>
          <w:rFonts w:ascii="Arial" w:hAnsi="Arial" w:cs="Arial"/>
          <w:color w:val="000000" w:themeColor="text1"/>
        </w:rPr>
        <w:t xml:space="preserve"> </w:t>
      </w:r>
      <w:r w:rsidR="000227A6" w:rsidRPr="006D53CE">
        <w:rPr>
          <w:rFonts w:ascii="Arial" w:hAnsi="Arial" w:cs="Arial"/>
          <w:color w:val="000000" w:themeColor="text1"/>
        </w:rPr>
        <w:t>(</w:t>
      </w:r>
      <w:proofErr w:type="spellStart"/>
      <w:r w:rsidR="00EC7BB6" w:rsidRPr="006D53CE">
        <w:rPr>
          <w:rFonts w:ascii="Arial" w:hAnsi="Arial" w:cs="Arial"/>
          <w:color w:val="000000" w:themeColor="text1"/>
          <w:shd w:val="clear" w:color="auto" w:fill="FFFFFF"/>
        </w:rPr>
        <w:t>Trost</w:t>
      </w:r>
      <w:proofErr w:type="spellEnd"/>
      <w:r w:rsidR="00EC7BB6" w:rsidRPr="006D53CE">
        <w:rPr>
          <w:rFonts w:ascii="Arial" w:hAnsi="Arial" w:cs="Arial"/>
          <w:color w:val="000000" w:themeColor="text1"/>
          <w:shd w:val="clear" w:color="auto" w:fill="FFFFFF"/>
        </w:rPr>
        <w:t xml:space="preserve">, and </w:t>
      </w:r>
      <w:proofErr w:type="spellStart"/>
      <w:r w:rsidR="00EC7BB6" w:rsidRPr="006D53CE">
        <w:rPr>
          <w:rFonts w:ascii="Arial" w:hAnsi="Arial" w:cs="Arial"/>
          <w:color w:val="000000" w:themeColor="text1"/>
          <w:shd w:val="clear" w:color="auto" w:fill="FFFFFF"/>
        </w:rPr>
        <w:t>Loprinzi</w:t>
      </w:r>
      <w:proofErr w:type="spellEnd"/>
      <w:r w:rsidR="00EC7BB6" w:rsidRPr="006D53CE">
        <w:rPr>
          <w:rFonts w:ascii="Arial" w:hAnsi="Arial" w:cs="Arial"/>
          <w:color w:val="000000" w:themeColor="text1"/>
          <w:shd w:val="clear" w:color="auto" w:fill="FFFFFF"/>
        </w:rPr>
        <w:t>, 2008</w:t>
      </w:r>
      <w:r w:rsidR="000227A6" w:rsidRPr="006D53CE">
        <w:rPr>
          <w:rFonts w:ascii="Arial" w:hAnsi="Arial" w:cs="Arial"/>
          <w:color w:val="000000" w:themeColor="text1"/>
        </w:rPr>
        <w:t>) on average, children</w:t>
      </w:r>
      <w:r w:rsidR="00DF4C3F" w:rsidRPr="006D53CE">
        <w:rPr>
          <w:rFonts w:ascii="Arial" w:hAnsi="Arial" w:cs="Arial"/>
          <w:color w:val="000000" w:themeColor="text1"/>
        </w:rPr>
        <w:t xml:space="preserve"> </w:t>
      </w:r>
      <w:r w:rsidR="00093EFF" w:rsidRPr="006D53CE">
        <w:rPr>
          <w:rFonts w:ascii="Arial" w:hAnsi="Arial" w:cs="Arial"/>
          <w:color w:val="000000" w:themeColor="text1"/>
        </w:rPr>
        <w:t>between six and seventeen</w:t>
      </w:r>
      <w:r w:rsidR="00DF4C3F" w:rsidRPr="006D53CE">
        <w:rPr>
          <w:rFonts w:ascii="Arial" w:hAnsi="Arial" w:cs="Arial"/>
          <w:color w:val="000000" w:themeColor="text1"/>
        </w:rPr>
        <w:t xml:space="preserve"> </w:t>
      </w:r>
      <w:r w:rsidR="000227A6" w:rsidRPr="006D53CE">
        <w:rPr>
          <w:rFonts w:ascii="Arial" w:hAnsi="Arial" w:cs="Arial"/>
          <w:color w:val="000000" w:themeColor="text1"/>
        </w:rPr>
        <w:t xml:space="preserve">should exercise </w:t>
      </w:r>
      <w:r w:rsidR="00DF4C3F" w:rsidRPr="006D53CE">
        <w:rPr>
          <w:rFonts w:ascii="Arial" w:hAnsi="Arial" w:cs="Arial"/>
          <w:color w:val="000000" w:themeColor="text1"/>
        </w:rPr>
        <w:t xml:space="preserve">for 60 </w:t>
      </w:r>
      <w:r w:rsidR="007628A9" w:rsidRPr="006D53CE">
        <w:rPr>
          <w:rFonts w:ascii="Arial" w:hAnsi="Arial" w:cs="Arial"/>
          <w:color w:val="000000" w:themeColor="text1"/>
        </w:rPr>
        <w:t>minutes</w:t>
      </w:r>
      <w:r w:rsidR="00DF4C3F" w:rsidRPr="006D53CE">
        <w:rPr>
          <w:rFonts w:ascii="Arial" w:hAnsi="Arial" w:cs="Arial"/>
          <w:color w:val="000000" w:themeColor="text1"/>
        </w:rPr>
        <w:t xml:space="preserve"> per</w:t>
      </w:r>
      <w:r w:rsidR="000227A6" w:rsidRPr="006D53CE">
        <w:rPr>
          <w:rFonts w:ascii="Arial" w:hAnsi="Arial" w:cs="Arial"/>
          <w:color w:val="000000" w:themeColor="text1"/>
        </w:rPr>
        <w:t xml:space="preserve"> day</w:t>
      </w:r>
      <w:r w:rsidR="00DF4C3F" w:rsidRPr="006D53CE">
        <w:rPr>
          <w:rFonts w:ascii="Arial" w:hAnsi="Arial" w:cs="Arial"/>
          <w:color w:val="000000" w:themeColor="text1"/>
        </w:rPr>
        <w:t>. H</w:t>
      </w:r>
      <w:r w:rsidR="000227A6" w:rsidRPr="006D53CE">
        <w:rPr>
          <w:rFonts w:ascii="Arial" w:hAnsi="Arial" w:cs="Arial"/>
          <w:color w:val="000000" w:themeColor="text1"/>
        </w:rPr>
        <w:t xml:space="preserve">owever, </w:t>
      </w:r>
      <w:r w:rsidR="0021373B" w:rsidRPr="006D53CE">
        <w:rPr>
          <w:rFonts w:ascii="Arial" w:hAnsi="Arial" w:cs="Arial"/>
          <w:color w:val="000000" w:themeColor="text1"/>
        </w:rPr>
        <w:t>due to Covid</w:t>
      </w:r>
      <w:r w:rsidR="002A6BC4" w:rsidRPr="006D53CE">
        <w:rPr>
          <w:rFonts w:ascii="Arial" w:hAnsi="Arial" w:cs="Arial"/>
          <w:color w:val="000000" w:themeColor="text1"/>
        </w:rPr>
        <w:t>-19</w:t>
      </w:r>
      <w:r w:rsidR="00093EFF" w:rsidRPr="006D53CE">
        <w:rPr>
          <w:rFonts w:ascii="Arial" w:hAnsi="Arial" w:cs="Arial"/>
          <w:color w:val="000000" w:themeColor="text1"/>
        </w:rPr>
        <w:t>,</w:t>
      </w:r>
      <w:r w:rsidR="002A6BC4" w:rsidRPr="006D53CE">
        <w:rPr>
          <w:rFonts w:ascii="Arial" w:hAnsi="Arial" w:cs="Arial"/>
          <w:color w:val="000000" w:themeColor="text1"/>
        </w:rPr>
        <w:t xml:space="preserve"> </w:t>
      </w:r>
      <w:r w:rsidR="00353645" w:rsidRPr="006D53CE">
        <w:rPr>
          <w:rFonts w:ascii="Arial" w:hAnsi="Arial" w:cs="Arial"/>
          <w:color w:val="000000" w:themeColor="text1"/>
        </w:rPr>
        <w:t>families, children and young people were commanded to stay indoors</w:t>
      </w:r>
      <w:r w:rsidR="00093EFF" w:rsidRPr="006D53CE">
        <w:rPr>
          <w:rFonts w:ascii="Arial" w:hAnsi="Arial" w:cs="Arial"/>
          <w:color w:val="000000" w:themeColor="text1"/>
        </w:rPr>
        <w:t>,</w:t>
      </w:r>
      <w:r w:rsidR="00353645" w:rsidRPr="006D53CE">
        <w:rPr>
          <w:rFonts w:ascii="Arial" w:hAnsi="Arial" w:cs="Arial"/>
          <w:color w:val="000000" w:themeColor="text1"/>
        </w:rPr>
        <w:t xml:space="preserve"> which contradicts </w:t>
      </w:r>
      <w:r w:rsidR="00917B64" w:rsidRPr="006D53CE">
        <w:rPr>
          <w:rFonts w:ascii="Arial" w:hAnsi="Arial" w:cs="Arial"/>
          <w:color w:val="000000" w:themeColor="text1"/>
        </w:rPr>
        <w:t xml:space="preserve"> </w:t>
      </w:r>
      <w:r w:rsidR="00EC7BB6" w:rsidRPr="006D53CE">
        <w:rPr>
          <w:rFonts w:ascii="Arial" w:hAnsi="Arial" w:cs="Arial"/>
          <w:color w:val="000000" w:themeColor="text1"/>
        </w:rPr>
        <w:t>(</w:t>
      </w:r>
      <w:proofErr w:type="spellStart"/>
      <w:r w:rsidR="00EC7BB6" w:rsidRPr="006D53CE">
        <w:rPr>
          <w:rFonts w:ascii="Arial" w:hAnsi="Arial" w:cs="Arial"/>
          <w:color w:val="000000" w:themeColor="text1"/>
          <w:shd w:val="clear" w:color="auto" w:fill="FFFFFF"/>
        </w:rPr>
        <w:t>Trost</w:t>
      </w:r>
      <w:proofErr w:type="spellEnd"/>
      <w:r w:rsidR="00746598" w:rsidRPr="006D53CE">
        <w:rPr>
          <w:rFonts w:ascii="Arial" w:hAnsi="Arial" w:cs="Arial"/>
          <w:color w:val="000000" w:themeColor="text1"/>
          <w:shd w:val="clear" w:color="auto" w:fill="FFFFFF"/>
        </w:rPr>
        <w:t xml:space="preserve"> </w:t>
      </w:r>
      <w:r w:rsidR="00EC7BB6" w:rsidRPr="006D53CE">
        <w:rPr>
          <w:rFonts w:ascii="Arial" w:hAnsi="Arial" w:cs="Arial"/>
          <w:color w:val="000000" w:themeColor="text1"/>
          <w:shd w:val="clear" w:color="auto" w:fill="FFFFFF"/>
        </w:rPr>
        <w:t xml:space="preserve">and </w:t>
      </w:r>
      <w:proofErr w:type="spellStart"/>
      <w:r w:rsidR="00EC7BB6" w:rsidRPr="006D53CE">
        <w:rPr>
          <w:rFonts w:ascii="Arial" w:hAnsi="Arial" w:cs="Arial"/>
          <w:color w:val="000000" w:themeColor="text1"/>
          <w:shd w:val="clear" w:color="auto" w:fill="FFFFFF"/>
        </w:rPr>
        <w:t>Loprinzi</w:t>
      </w:r>
      <w:proofErr w:type="spellEnd"/>
      <w:r w:rsidR="00EC7BB6" w:rsidRPr="006D53CE">
        <w:rPr>
          <w:rFonts w:ascii="Arial" w:hAnsi="Arial" w:cs="Arial"/>
          <w:color w:val="000000" w:themeColor="text1"/>
          <w:shd w:val="clear" w:color="auto" w:fill="FFFFFF"/>
        </w:rPr>
        <w:t>, 2008</w:t>
      </w:r>
      <w:r w:rsidR="00EC7BB6" w:rsidRPr="006D53CE">
        <w:rPr>
          <w:rFonts w:ascii="Arial" w:hAnsi="Arial" w:cs="Arial"/>
          <w:color w:val="000000" w:themeColor="text1"/>
        </w:rPr>
        <w:t xml:space="preserve">) </w:t>
      </w:r>
      <w:r w:rsidR="00353645" w:rsidRPr="006D53CE">
        <w:rPr>
          <w:rFonts w:ascii="Arial" w:hAnsi="Arial" w:cs="Arial"/>
          <w:color w:val="000000" w:themeColor="text1"/>
        </w:rPr>
        <w:t>recommendation of daily exercise</w:t>
      </w:r>
      <w:r w:rsidR="00EC7BB6" w:rsidRPr="006D53CE">
        <w:rPr>
          <w:rFonts w:ascii="Arial" w:hAnsi="Arial" w:cs="Arial"/>
          <w:color w:val="000000" w:themeColor="text1"/>
        </w:rPr>
        <w:t xml:space="preserve"> for children. </w:t>
      </w:r>
      <w:r w:rsidR="0060727B" w:rsidRPr="006D53CE">
        <w:rPr>
          <w:rFonts w:ascii="Arial" w:hAnsi="Arial" w:cs="Arial"/>
          <w:color w:val="000000" w:themeColor="text1"/>
        </w:rPr>
        <w:t xml:space="preserve">Due to the closure of schools, children and young people were </w:t>
      </w:r>
      <w:r w:rsidR="008C3EFB" w:rsidRPr="006D53CE">
        <w:rPr>
          <w:rFonts w:ascii="Arial" w:hAnsi="Arial" w:cs="Arial"/>
          <w:color w:val="000000" w:themeColor="text1"/>
        </w:rPr>
        <w:t xml:space="preserve">assigned online learning classes </w:t>
      </w:r>
      <w:r w:rsidR="000F0D59" w:rsidRPr="006D53CE">
        <w:rPr>
          <w:rFonts w:ascii="Arial" w:hAnsi="Arial" w:cs="Arial"/>
          <w:color w:val="000000" w:themeColor="text1"/>
        </w:rPr>
        <w:t xml:space="preserve">as a </w:t>
      </w:r>
      <w:r w:rsidR="00536D65" w:rsidRPr="006D53CE">
        <w:rPr>
          <w:rFonts w:ascii="Arial" w:hAnsi="Arial" w:cs="Arial"/>
          <w:color w:val="000000" w:themeColor="text1"/>
        </w:rPr>
        <w:t>substitute</w:t>
      </w:r>
      <w:r w:rsidR="000F0D59" w:rsidRPr="006D53CE">
        <w:rPr>
          <w:rFonts w:ascii="Arial" w:hAnsi="Arial" w:cs="Arial"/>
          <w:color w:val="000000" w:themeColor="text1"/>
        </w:rPr>
        <w:t xml:space="preserve"> for education.</w:t>
      </w:r>
      <w:r w:rsidR="00E0590A" w:rsidRPr="006D53CE">
        <w:rPr>
          <w:rFonts w:ascii="Arial" w:hAnsi="Arial" w:cs="Arial"/>
          <w:color w:val="000000" w:themeColor="text1"/>
        </w:rPr>
        <w:t>(</w:t>
      </w:r>
      <w:r w:rsidR="008A3D5E" w:rsidRPr="006D53CE">
        <w:rPr>
          <w:rFonts w:ascii="Arial" w:hAnsi="Arial" w:cs="Arial"/>
          <w:color w:val="000000" w:themeColor="text1"/>
          <w:shd w:val="clear" w:color="auto" w:fill="FFFFFF"/>
        </w:rPr>
        <w:t>Van Lancker, and Parolin, 2020</w:t>
      </w:r>
      <w:r w:rsidR="00E0590A" w:rsidRPr="006D53CE">
        <w:rPr>
          <w:rFonts w:ascii="Arial" w:hAnsi="Arial" w:cs="Arial"/>
          <w:color w:val="000000" w:themeColor="text1"/>
        </w:rPr>
        <w:t>)</w:t>
      </w:r>
      <w:r w:rsidR="00EE08C3" w:rsidRPr="006D53CE">
        <w:rPr>
          <w:rFonts w:ascii="Arial" w:hAnsi="Arial" w:cs="Arial"/>
          <w:color w:val="000000" w:themeColor="text1"/>
        </w:rPr>
        <w:t xml:space="preserve"> </w:t>
      </w:r>
      <w:r w:rsidR="000F0D59" w:rsidRPr="006D53CE">
        <w:rPr>
          <w:rFonts w:ascii="Arial" w:hAnsi="Arial" w:cs="Arial"/>
          <w:color w:val="000000" w:themeColor="text1"/>
        </w:rPr>
        <w:t xml:space="preserve"> </w:t>
      </w:r>
      <w:r w:rsidR="00EE08C3" w:rsidRPr="006D53CE">
        <w:rPr>
          <w:rFonts w:ascii="Arial" w:hAnsi="Arial" w:cs="Arial"/>
          <w:color w:val="000000" w:themeColor="text1"/>
        </w:rPr>
        <w:t xml:space="preserve">however, </w:t>
      </w:r>
      <w:r w:rsidR="00D03CCF" w:rsidRPr="006D53CE">
        <w:rPr>
          <w:rFonts w:ascii="Arial" w:hAnsi="Arial" w:cs="Arial"/>
          <w:color w:val="000000" w:themeColor="text1"/>
        </w:rPr>
        <w:t>most</w:t>
      </w:r>
      <w:r w:rsidR="00943158" w:rsidRPr="006D53CE">
        <w:rPr>
          <w:rFonts w:ascii="Arial" w:hAnsi="Arial" w:cs="Arial"/>
          <w:color w:val="000000" w:themeColor="text1"/>
        </w:rPr>
        <w:t xml:space="preserve"> </w:t>
      </w:r>
      <w:r w:rsidR="00746598" w:rsidRPr="006D53CE">
        <w:rPr>
          <w:rFonts w:ascii="Arial" w:hAnsi="Arial" w:cs="Arial"/>
          <w:color w:val="000000" w:themeColor="text1"/>
        </w:rPr>
        <w:t>impoverished children</w:t>
      </w:r>
      <w:r w:rsidR="00943158" w:rsidRPr="006D53CE">
        <w:rPr>
          <w:rFonts w:ascii="Arial" w:hAnsi="Arial" w:cs="Arial"/>
          <w:color w:val="000000" w:themeColor="text1"/>
        </w:rPr>
        <w:t xml:space="preserve"> do</w:t>
      </w:r>
      <w:r w:rsidR="006E21BA" w:rsidRPr="006D53CE">
        <w:rPr>
          <w:rFonts w:ascii="Arial" w:hAnsi="Arial" w:cs="Arial"/>
          <w:color w:val="000000" w:themeColor="text1"/>
        </w:rPr>
        <w:t xml:space="preserve"> </w:t>
      </w:r>
      <w:r w:rsidR="00536D65" w:rsidRPr="006D53CE">
        <w:rPr>
          <w:rFonts w:ascii="Arial" w:hAnsi="Arial" w:cs="Arial"/>
          <w:color w:val="000000" w:themeColor="text1"/>
        </w:rPr>
        <w:t>not have</w:t>
      </w:r>
      <w:r w:rsidR="00943158" w:rsidRPr="006D53CE">
        <w:rPr>
          <w:rFonts w:ascii="Arial" w:hAnsi="Arial" w:cs="Arial"/>
          <w:color w:val="000000" w:themeColor="text1"/>
        </w:rPr>
        <w:t xml:space="preserve"> </w:t>
      </w:r>
      <w:r w:rsidR="00536D65" w:rsidRPr="006D53CE">
        <w:rPr>
          <w:rFonts w:ascii="Arial" w:hAnsi="Arial" w:cs="Arial"/>
          <w:color w:val="000000" w:themeColor="text1"/>
        </w:rPr>
        <w:t>access to an internet connection, technology or learning device</w:t>
      </w:r>
      <w:r w:rsidR="005956B0" w:rsidRPr="006D53CE">
        <w:rPr>
          <w:rFonts w:ascii="Arial" w:hAnsi="Arial" w:cs="Arial"/>
          <w:color w:val="000000" w:themeColor="text1"/>
        </w:rPr>
        <w:t>s</w:t>
      </w:r>
      <w:r w:rsidR="00717F40" w:rsidRPr="006D53CE">
        <w:rPr>
          <w:rFonts w:ascii="Arial" w:hAnsi="Arial" w:cs="Arial"/>
          <w:color w:val="000000" w:themeColor="text1"/>
        </w:rPr>
        <w:t>,</w:t>
      </w:r>
      <w:r w:rsidR="00D03CCF" w:rsidRPr="006D53CE">
        <w:rPr>
          <w:rFonts w:ascii="Arial" w:hAnsi="Arial" w:cs="Arial"/>
          <w:color w:val="000000" w:themeColor="text1"/>
        </w:rPr>
        <w:t xml:space="preserve"> causing a </w:t>
      </w:r>
      <w:r w:rsidR="00717F40" w:rsidRPr="006D53CE">
        <w:rPr>
          <w:rFonts w:ascii="Arial" w:hAnsi="Arial" w:cs="Arial"/>
          <w:color w:val="000000" w:themeColor="text1"/>
        </w:rPr>
        <w:t xml:space="preserve">significant </w:t>
      </w:r>
      <w:r w:rsidR="00D03CCF" w:rsidRPr="006D53CE">
        <w:rPr>
          <w:rFonts w:ascii="Arial" w:hAnsi="Arial" w:cs="Arial"/>
          <w:color w:val="000000" w:themeColor="text1"/>
        </w:rPr>
        <w:t>in</w:t>
      </w:r>
      <w:r w:rsidR="00717F40" w:rsidRPr="006D53CE">
        <w:rPr>
          <w:rFonts w:ascii="Arial" w:hAnsi="Arial" w:cs="Arial"/>
          <w:color w:val="000000" w:themeColor="text1"/>
        </w:rPr>
        <w:t>equality between children</w:t>
      </w:r>
      <w:r w:rsidR="00BE6F65" w:rsidRPr="006D53CE">
        <w:rPr>
          <w:rFonts w:ascii="Arial" w:hAnsi="Arial" w:cs="Arial"/>
          <w:color w:val="000000" w:themeColor="text1"/>
        </w:rPr>
        <w:t xml:space="preserve"> and</w:t>
      </w:r>
      <w:r w:rsidR="00836623" w:rsidRPr="006D53CE">
        <w:rPr>
          <w:rFonts w:ascii="Arial" w:hAnsi="Arial" w:cs="Arial"/>
          <w:color w:val="000000" w:themeColor="text1"/>
        </w:rPr>
        <w:t xml:space="preserve"> a</w:t>
      </w:r>
      <w:r w:rsidR="00012186" w:rsidRPr="006D53CE">
        <w:rPr>
          <w:rFonts w:ascii="Arial" w:hAnsi="Arial" w:cs="Arial"/>
          <w:color w:val="000000" w:themeColor="text1"/>
        </w:rPr>
        <w:t xml:space="preserve"> gap</w:t>
      </w:r>
      <w:r w:rsidR="00BE6F65" w:rsidRPr="006D53CE">
        <w:rPr>
          <w:rFonts w:ascii="Arial" w:hAnsi="Arial" w:cs="Arial"/>
          <w:color w:val="000000" w:themeColor="text1"/>
        </w:rPr>
        <w:t xml:space="preserve"> </w:t>
      </w:r>
      <w:r w:rsidR="00EB7A02" w:rsidRPr="006D53CE">
        <w:rPr>
          <w:rFonts w:ascii="Arial" w:hAnsi="Arial" w:cs="Arial"/>
          <w:color w:val="000000" w:themeColor="text1"/>
        </w:rPr>
        <w:t>in education</w:t>
      </w:r>
      <w:r w:rsidR="00012186" w:rsidRPr="006D53CE">
        <w:rPr>
          <w:rFonts w:ascii="Arial" w:hAnsi="Arial" w:cs="Arial"/>
          <w:color w:val="000000" w:themeColor="text1"/>
        </w:rPr>
        <w:t xml:space="preserve"> </w:t>
      </w:r>
      <w:r w:rsidR="00EB7A02" w:rsidRPr="006D53CE">
        <w:rPr>
          <w:rFonts w:ascii="Arial" w:hAnsi="Arial" w:cs="Arial"/>
          <w:color w:val="000000" w:themeColor="text1"/>
        </w:rPr>
        <w:t>and social development</w:t>
      </w:r>
      <w:r w:rsidR="00CF3EA2" w:rsidRPr="006D53CE">
        <w:rPr>
          <w:rFonts w:ascii="Arial" w:hAnsi="Arial" w:cs="Arial"/>
          <w:color w:val="000000" w:themeColor="text1"/>
        </w:rPr>
        <w:t>.</w:t>
      </w:r>
      <w:r w:rsidR="00415782" w:rsidRPr="006D53CE">
        <w:rPr>
          <w:rFonts w:ascii="Arial" w:hAnsi="Arial" w:cs="Arial"/>
          <w:color w:val="000000" w:themeColor="text1"/>
        </w:rPr>
        <w:t xml:space="preserve"> However, </w:t>
      </w:r>
      <w:r w:rsidR="00C30581" w:rsidRPr="006D53CE">
        <w:rPr>
          <w:rFonts w:ascii="Arial" w:hAnsi="Arial" w:cs="Arial"/>
          <w:color w:val="000000" w:themeColor="text1"/>
        </w:rPr>
        <w:t xml:space="preserve">(GOV, UK, 2022) </w:t>
      </w:r>
      <w:r w:rsidR="001F03F1" w:rsidRPr="006D53CE">
        <w:rPr>
          <w:rFonts w:ascii="Arial" w:hAnsi="Arial" w:cs="Arial"/>
          <w:color w:val="000000" w:themeColor="text1"/>
        </w:rPr>
        <w:t xml:space="preserve">digital exclusion for children living in poverty </w:t>
      </w:r>
      <w:r w:rsidR="001B73C2" w:rsidRPr="006D53CE">
        <w:rPr>
          <w:rFonts w:ascii="Arial" w:hAnsi="Arial" w:cs="Arial"/>
          <w:color w:val="000000" w:themeColor="text1"/>
        </w:rPr>
        <w:t>was</w:t>
      </w:r>
      <w:r w:rsidR="001F03F1" w:rsidRPr="006D53CE">
        <w:rPr>
          <w:rFonts w:ascii="Arial" w:hAnsi="Arial" w:cs="Arial"/>
          <w:color w:val="000000" w:themeColor="text1"/>
        </w:rPr>
        <w:t xml:space="preserve"> addressed by the UK government and </w:t>
      </w:r>
      <w:r w:rsidR="001B73C2" w:rsidRPr="006D53CE">
        <w:rPr>
          <w:rFonts w:ascii="Arial" w:hAnsi="Arial" w:cs="Arial"/>
          <w:color w:val="000000" w:themeColor="text1"/>
        </w:rPr>
        <w:t>statutory agencies</w:t>
      </w:r>
      <w:r w:rsidR="00FF37EA" w:rsidRPr="006D53CE">
        <w:rPr>
          <w:rFonts w:ascii="Arial" w:hAnsi="Arial" w:cs="Arial"/>
          <w:color w:val="000000" w:themeColor="text1"/>
        </w:rPr>
        <w:t xml:space="preserve"> to ensure all children in the UK </w:t>
      </w:r>
      <w:r w:rsidR="00957152" w:rsidRPr="006D53CE">
        <w:rPr>
          <w:rFonts w:ascii="Arial" w:hAnsi="Arial" w:cs="Arial"/>
          <w:color w:val="000000" w:themeColor="text1"/>
        </w:rPr>
        <w:t xml:space="preserve">have access to technology devices </w:t>
      </w:r>
      <w:r w:rsidR="006B402D" w:rsidRPr="006D53CE">
        <w:rPr>
          <w:rFonts w:ascii="Arial" w:hAnsi="Arial" w:cs="Arial"/>
          <w:color w:val="000000" w:themeColor="text1"/>
        </w:rPr>
        <w:t>needed to access school education, therapy support sessions and other services.</w:t>
      </w:r>
      <w:r w:rsidR="006E6F27" w:rsidRPr="006D53CE">
        <w:rPr>
          <w:rFonts w:ascii="Arial" w:hAnsi="Arial" w:cs="Arial"/>
          <w:color w:val="000000" w:themeColor="text1"/>
        </w:rPr>
        <w:t xml:space="preserve"> </w:t>
      </w:r>
      <w:r w:rsidR="005F0124" w:rsidRPr="006D53CE">
        <w:rPr>
          <w:rFonts w:ascii="Arial" w:hAnsi="Arial" w:cs="Arial"/>
          <w:color w:val="000000" w:themeColor="text1"/>
        </w:rPr>
        <w:t xml:space="preserve">According to </w:t>
      </w:r>
      <w:r w:rsidR="00FC0CF9" w:rsidRPr="006D53CE">
        <w:rPr>
          <w:rFonts w:ascii="Arial" w:hAnsi="Arial" w:cs="Arial"/>
          <w:color w:val="000000" w:themeColor="text1"/>
        </w:rPr>
        <w:t>(</w:t>
      </w:r>
      <w:proofErr w:type="spellStart"/>
      <w:r w:rsidR="006E6F27" w:rsidRPr="006D53CE">
        <w:rPr>
          <w:rFonts w:ascii="Arial" w:hAnsi="Arial" w:cs="Arial"/>
          <w:color w:val="000000" w:themeColor="text1"/>
          <w:shd w:val="clear" w:color="auto" w:fill="FFFFFF"/>
        </w:rPr>
        <w:t>Parnham</w:t>
      </w:r>
      <w:proofErr w:type="spellEnd"/>
      <w:r w:rsidR="006E6F27" w:rsidRPr="006D53CE">
        <w:rPr>
          <w:rFonts w:ascii="Arial" w:hAnsi="Arial" w:cs="Arial"/>
          <w:color w:val="000000" w:themeColor="text1"/>
          <w:shd w:val="clear" w:color="auto" w:fill="FFFFFF"/>
        </w:rPr>
        <w:t>, Laverty, Majeed, and Vamos, 2020)</w:t>
      </w:r>
      <w:r w:rsidR="00746598" w:rsidRPr="006D53CE">
        <w:rPr>
          <w:rFonts w:ascii="Arial" w:hAnsi="Arial" w:cs="Arial"/>
          <w:color w:val="000000" w:themeColor="text1"/>
          <w:shd w:val="clear" w:color="auto" w:fill="FFFFFF"/>
        </w:rPr>
        <w:t>,</w:t>
      </w:r>
      <w:r w:rsidR="006E6F27" w:rsidRPr="006D53CE">
        <w:rPr>
          <w:rFonts w:ascii="Arial" w:hAnsi="Arial" w:cs="Arial"/>
          <w:color w:val="000000" w:themeColor="text1"/>
        </w:rPr>
        <w:t xml:space="preserve"> h</w:t>
      </w:r>
      <w:r w:rsidR="001118C3" w:rsidRPr="006D53CE">
        <w:rPr>
          <w:rFonts w:ascii="Arial" w:hAnsi="Arial" w:cs="Arial"/>
          <w:color w:val="000000" w:themeColor="text1"/>
        </w:rPr>
        <w:t>aving the a</w:t>
      </w:r>
      <w:r w:rsidR="002A010D" w:rsidRPr="006D53CE">
        <w:rPr>
          <w:rFonts w:ascii="Arial" w:hAnsi="Arial" w:cs="Arial"/>
          <w:color w:val="000000" w:themeColor="text1"/>
        </w:rPr>
        <w:t>ccess to free school meals</w:t>
      </w:r>
      <w:r w:rsidR="007F4DFC" w:rsidRPr="006D53CE">
        <w:rPr>
          <w:rFonts w:ascii="Arial" w:hAnsi="Arial" w:cs="Arial"/>
          <w:color w:val="000000" w:themeColor="text1"/>
        </w:rPr>
        <w:t xml:space="preserve"> such as breakfast and lunch</w:t>
      </w:r>
      <w:r w:rsidR="002A010D" w:rsidRPr="006D53CE">
        <w:rPr>
          <w:rFonts w:ascii="Arial" w:hAnsi="Arial" w:cs="Arial"/>
          <w:color w:val="000000" w:themeColor="text1"/>
        </w:rPr>
        <w:t xml:space="preserve"> </w:t>
      </w:r>
      <w:r w:rsidR="001118C3" w:rsidRPr="006D53CE">
        <w:rPr>
          <w:rFonts w:ascii="Arial" w:hAnsi="Arial" w:cs="Arial"/>
          <w:color w:val="000000" w:themeColor="text1"/>
        </w:rPr>
        <w:t xml:space="preserve">is the only </w:t>
      </w:r>
      <w:r w:rsidR="001118C3" w:rsidRPr="006D53CE">
        <w:rPr>
          <w:rFonts w:ascii="Arial" w:hAnsi="Arial" w:cs="Arial"/>
          <w:color w:val="000000" w:themeColor="text1"/>
        </w:rPr>
        <w:lastRenderedPageBreak/>
        <w:t xml:space="preserve">nutritional meal that some </w:t>
      </w:r>
      <w:r w:rsidR="005F0124" w:rsidRPr="006D53CE">
        <w:rPr>
          <w:rFonts w:ascii="Arial" w:hAnsi="Arial" w:cs="Arial"/>
          <w:color w:val="000000" w:themeColor="text1"/>
        </w:rPr>
        <w:t>children living in poverty</w:t>
      </w:r>
      <w:r w:rsidR="001118C3" w:rsidRPr="006D53CE">
        <w:rPr>
          <w:rFonts w:ascii="Arial" w:hAnsi="Arial" w:cs="Arial"/>
          <w:color w:val="000000" w:themeColor="text1"/>
        </w:rPr>
        <w:t xml:space="preserve"> in the UK receive</w:t>
      </w:r>
      <w:r w:rsidR="003C51CF" w:rsidRPr="006D53CE">
        <w:rPr>
          <w:rFonts w:ascii="Arial" w:hAnsi="Arial" w:cs="Arial"/>
          <w:color w:val="000000" w:themeColor="text1"/>
        </w:rPr>
        <w:t>.</w:t>
      </w:r>
      <w:r w:rsidR="00801EB7" w:rsidRPr="006D53CE">
        <w:rPr>
          <w:rFonts w:ascii="Arial" w:hAnsi="Arial" w:cs="Arial"/>
          <w:color w:val="000000" w:themeColor="text1"/>
        </w:rPr>
        <w:t xml:space="preserve"> </w:t>
      </w:r>
      <w:r w:rsidR="003C51CF" w:rsidRPr="006D53CE">
        <w:rPr>
          <w:rFonts w:ascii="Arial" w:hAnsi="Arial" w:cs="Arial"/>
          <w:color w:val="000000" w:themeColor="text1"/>
        </w:rPr>
        <w:t>D</w:t>
      </w:r>
      <w:r w:rsidR="00801EB7" w:rsidRPr="006D53CE">
        <w:rPr>
          <w:rFonts w:ascii="Arial" w:hAnsi="Arial" w:cs="Arial"/>
          <w:color w:val="000000" w:themeColor="text1"/>
        </w:rPr>
        <w:t>ue to</w:t>
      </w:r>
      <w:r w:rsidR="00BD53CB" w:rsidRPr="006D53CE">
        <w:rPr>
          <w:rFonts w:ascii="Arial" w:hAnsi="Arial" w:cs="Arial"/>
          <w:color w:val="000000" w:themeColor="text1"/>
        </w:rPr>
        <w:t xml:space="preserve"> restricted</w:t>
      </w:r>
      <w:r w:rsidR="00801EB7" w:rsidRPr="006D53CE">
        <w:rPr>
          <w:rFonts w:ascii="Arial" w:hAnsi="Arial" w:cs="Arial"/>
          <w:color w:val="000000" w:themeColor="text1"/>
        </w:rPr>
        <w:t xml:space="preserve"> </w:t>
      </w:r>
      <w:r w:rsidR="00C35391" w:rsidRPr="006D53CE">
        <w:rPr>
          <w:rFonts w:ascii="Arial" w:hAnsi="Arial" w:cs="Arial"/>
          <w:color w:val="000000" w:themeColor="text1"/>
        </w:rPr>
        <w:t xml:space="preserve">access </w:t>
      </w:r>
      <w:r w:rsidR="00BD53CB" w:rsidRPr="006D53CE">
        <w:rPr>
          <w:rFonts w:ascii="Arial" w:hAnsi="Arial" w:cs="Arial"/>
          <w:color w:val="000000" w:themeColor="text1"/>
        </w:rPr>
        <w:t>to</w:t>
      </w:r>
      <w:r w:rsidR="00B42A3D" w:rsidRPr="006D53CE">
        <w:rPr>
          <w:rFonts w:ascii="Arial" w:hAnsi="Arial" w:cs="Arial"/>
          <w:color w:val="000000" w:themeColor="text1"/>
        </w:rPr>
        <w:t xml:space="preserve"> attend </w:t>
      </w:r>
      <w:r w:rsidR="00845D55" w:rsidRPr="006D53CE">
        <w:rPr>
          <w:rFonts w:ascii="Arial" w:hAnsi="Arial" w:cs="Arial"/>
          <w:color w:val="000000" w:themeColor="text1"/>
        </w:rPr>
        <w:t>school during the pandemic</w:t>
      </w:r>
      <w:r w:rsidR="00BD53CB" w:rsidRPr="006D53CE">
        <w:rPr>
          <w:rFonts w:ascii="Arial" w:hAnsi="Arial" w:cs="Arial"/>
          <w:color w:val="000000" w:themeColor="text1"/>
        </w:rPr>
        <w:t xml:space="preserve">, </w:t>
      </w:r>
      <w:r w:rsidR="00B42A3D" w:rsidRPr="006D53CE">
        <w:rPr>
          <w:rFonts w:ascii="Arial" w:hAnsi="Arial" w:cs="Arial"/>
          <w:color w:val="000000" w:themeColor="text1"/>
        </w:rPr>
        <w:t>many children</w:t>
      </w:r>
      <w:r w:rsidR="001B5074" w:rsidRPr="006D53CE">
        <w:rPr>
          <w:rFonts w:ascii="Arial" w:hAnsi="Arial" w:cs="Arial"/>
          <w:color w:val="000000" w:themeColor="text1"/>
        </w:rPr>
        <w:t xml:space="preserve"> living in low-income homes</w:t>
      </w:r>
      <w:r w:rsidR="00B42A3D" w:rsidRPr="006D53CE">
        <w:rPr>
          <w:rFonts w:ascii="Arial" w:hAnsi="Arial" w:cs="Arial"/>
          <w:color w:val="000000" w:themeColor="text1"/>
        </w:rPr>
        <w:t xml:space="preserve"> </w:t>
      </w:r>
      <w:r w:rsidR="00923B2C" w:rsidRPr="006D53CE">
        <w:rPr>
          <w:rFonts w:ascii="Arial" w:hAnsi="Arial" w:cs="Arial"/>
          <w:color w:val="000000" w:themeColor="text1"/>
        </w:rPr>
        <w:t>experienced</w:t>
      </w:r>
      <w:r w:rsidR="00BD53CB" w:rsidRPr="006D53CE">
        <w:rPr>
          <w:rFonts w:ascii="Arial" w:hAnsi="Arial" w:cs="Arial"/>
          <w:color w:val="000000" w:themeColor="text1"/>
        </w:rPr>
        <w:t xml:space="preserve"> malnutrition</w:t>
      </w:r>
      <w:r w:rsidR="005E7BDB" w:rsidRPr="006D53CE">
        <w:rPr>
          <w:rFonts w:ascii="Arial" w:hAnsi="Arial" w:cs="Arial"/>
          <w:color w:val="000000" w:themeColor="text1"/>
        </w:rPr>
        <w:t xml:space="preserve">, leading to </w:t>
      </w:r>
      <w:r w:rsidR="003316E6" w:rsidRPr="006D53CE">
        <w:rPr>
          <w:rFonts w:ascii="Arial" w:hAnsi="Arial" w:cs="Arial"/>
          <w:color w:val="000000" w:themeColor="text1"/>
        </w:rPr>
        <w:t>poor physical and mental health</w:t>
      </w:r>
      <w:r w:rsidR="007738B2" w:rsidRPr="006D53CE">
        <w:rPr>
          <w:rFonts w:ascii="Arial" w:hAnsi="Arial" w:cs="Arial"/>
          <w:color w:val="000000" w:themeColor="text1"/>
        </w:rPr>
        <w:t xml:space="preserve">, </w:t>
      </w:r>
      <w:r w:rsidR="003366B4" w:rsidRPr="006D53CE">
        <w:rPr>
          <w:rFonts w:ascii="Arial" w:hAnsi="Arial" w:cs="Arial"/>
          <w:color w:val="000000" w:themeColor="text1"/>
        </w:rPr>
        <w:t>causing</w:t>
      </w:r>
      <w:r w:rsidR="00415782" w:rsidRPr="006D53CE">
        <w:rPr>
          <w:rFonts w:ascii="Arial" w:hAnsi="Arial" w:cs="Arial"/>
          <w:color w:val="000000" w:themeColor="text1"/>
        </w:rPr>
        <w:t xml:space="preserve"> a</w:t>
      </w:r>
      <w:r w:rsidR="007738B2" w:rsidRPr="006D53CE">
        <w:rPr>
          <w:rFonts w:ascii="Arial" w:hAnsi="Arial" w:cs="Arial"/>
          <w:color w:val="000000" w:themeColor="text1"/>
        </w:rPr>
        <w:t xml:space="preserve"> </w:t>
      </w:r>
      <w:r w:rsidR="00415782" w:rsidRPr="006D53CE">
        <w:rPr>
          <w:rFonts w:ascii="Arial" w:hAnsi="Arial" w:cs="Arial"/>
          <w:color w:val="000000" w:themeColor="text1"/>
        </w:rPr>
        <w:t>lack of concentration when in online learning classes, which may</w:t>
      </w:r>
      <w:r w:rsidR="006F3AE6" w:rsidRPr="006D53CE">
        <w:rPr>
          <w:rFonts w:ascii="Arial" w:hAnsi="Arial" w:cs="Arial"/>
          <w:color w:val="000000" w:themeColor="text1"/>
        </w:rPr>
        <w:t xml:space="preserve"> also</w:t>
      </w:r>
      <w:r w:rsidR="00415782" w:rsidRPr="006D53CE">
        <w:rPr>
          <w:rFonts w:ascii="Arial" w:hAnsi="Arial" w:cs="Arial"/>
          <w:color w:val="000000" w:themeColor="text1"/>
        </w:rPr>
        <w:t xml:space="preserve"> affect a child's</w:t>
      </w:r>
      <w:r w:rsidR="007738B2" w:rsidRPr="006D53CE">
        <w:rPr>
          <w:rFonts w:ascii="Arial" w:hAnsi="Arial" w:cs="Arial"/>
          <w:color w:val="000000" w:themeColor="text1"/>
        </w:rPr>
        <w:t xml:space="preserve"> social development and </w:t>
      </w:r>
      <w:r w:rsidR="00415782" w:rsidRPr="006D53CE">
        <w:rPr>
          <w:rFonts w:ascii="Arial" w:hAnsi="Arial" w:cs="Arial"/>
          <w:color w:val="000000" w:themeColor="text1"/>
        </w:rPr>
        <w:t>future</w:t>
      </w:r>
      <w:r w:rsidR="00586E40" w:rsidRPr="006D53CE">
        <w:rPr>
          <w:rFonts w:ascii="Arial" w:hAnsi="Arial" w:cs="Arial"/>
          <w:color w:val="000000" w:themeColor="text1"/>
        </w:rPr>
        <w:t>. (</w:t>
      </w:r>
      <w:proofErr w:type="spellStart"/>
      <w:r w:rsidR="00EC5A67" w:rsidRPr="006D53CE">
        <w:rPr>
          <w:rFonts w:ascii="Arial" w:hAnsi="Arial" w:cs="Arial"/>
          <w:color w:val="000000" w:themeColor="text1"/>
          <w:shd w:val="clear" w:color="auto" w:fill="FFFFFF"/>
        </w:rPr>
        <w:t>Bywaters</w:t>
      </w:r>
      <w:proofErr w:type="spellEnd"/>
      <w:r w:rsidR="00EC5A67" w:rsidRPr="006D53CE">
        <w:rPr>
          <w:rFonts w:ascii="Arial" w:hAnsi="Arial" w:cs="Arial"/>
          <w:color w:val="000000" w:themeColor="text1"/>
          <w:shd w:val="clear" w:color="auto" w:fill="FFFFFF"/>
        </w:rPr>
        <w:t xml:space="preserve">, Bunting, Davidson, Hanratty, Mason, McCartan, and </w:t>
      </w:r>
      <w:proofErr w:type="spellStart"/>
      <w:r w:rsidR="00EC5A67" w:rsidRPr="006D53CE">
        <w:rPr>
          <w:rFonts w:ascii="Arial" w:hAnsi="Arial" w:cs="Arial"/>
          <w:color w:val="000000" w:themeColor="text1"/>
          <w:shd w:val="clear" w:color="auto" w:fill="FFFFFF"/>
        </w:rPr>
        <w:t>Steils</w:t>
      </w:r>
      <w:proofErr w:type="spellEnd"/>
      <w:r w:rsidR="00EC5A67" w:rsidRPr="006D53CE">
        <w:rPr>
          <w:rFonts w:ascii="Arial" w:hAnsi="Arial" w:cs="Arial"/>
          <w:color w:val="000000" w:themeColor="text1"/>
          <w:shd w:val="clear" w:color="auto" w:fill="FFFFFF"/>
        </w:rPr>
        <w:t>, 2016</w:t>
      </w:r>
      <w:r w:rsidR="00586E40" w:rsidRPr="006D53CE">
        <w:rPr>
          <w:rFonts w:ascii="Arial" w:hAnsi="Arial" w:cs="Arial"/>
          <w:color w:val="000000" w:themeColor="text1"/>
        </w:rPr>
        <w:t xml:space="preserve">) </w:t>
      </w:r>
      <w:r w:rsidR="00C02C96" w:rsidRPr="006D53CE">
        <w:rPr>
          <w:rFonts w:ascii="Arial" w:hAnsi="Arial" w:cs="Arial"/>
          <w:color w:val="000000" w:themeColor="text1"/>
        </w:rPr>
        <w:t>evid</w:t>
      </w:r>
      <w:r w:rsidR="00A66CB6" w:rsidRPr="006D53CE">
        <w:rPr>
          <w:rFonts w:ascii="Arial" w:hAnsi="Arial" w:cs="Arial"/>
          <w:color w:val="000000" w:themeColor="text1"/>
        </w:rPr>
        <w:t>ence suggests</w:t>
      </w:r>
      <w:r w:rsidR="009A27DB" w:rsidRPr="006D53CE">
        <w:rPr>
          <w:rFonts w:ascii="Arial" w:hAnsi="Arial" w:cs="Arial"/>
          <w:color w:val="000000" w:themeColor="text1"/>
        </w:rPr>
        <w:t xml:space="preserve"> </w:t>
      </w:r>
      <w:r w:rsidR="00C7390F" w:rsidRPr="006D53CE">
        <w:rPr>
          <w:rFonts w:ascii="Arial" w:hAnsi="Arial" w:cs="Arial"/>
          <w:color w:val="000000" w:themeColor="text1"/>
        </w:rPr>
        <w:t xml:space="preserve">that </w:t>
      </w:r>
      <w:r w:rsidR="009A27DB" w:rsidRPr="006D53CE">
        <w:rPr>
          <w:rFonts w:ascii="Arial" w:hAnsi="Arial" w:cs="Arial"/>
          <w:color w:val="000000" w:themeColor="text1"/>
        </w:rPr>
        <w:t>poverty is a risk factor</w:t>
      </w:r>
      <w:r w:rsidR="007F3C62" w:rsidRPr="006D53CE">
        <w:rPr>
          <w:rFonts w:ascii="Arial" w:hAnsi="Arial" w:cs="Arial"/>
          <w:color w:val="000000" w:themeColor="text1"/>
        </w:rPr>
        <w:t xml:space="preserve"> </w:t>
      </w:r>
      <w:r w:rsidR="009A27DB" w:rsidRPr="006D53CE">
        <w:rPr>
          <w:rFonts w:ascii="Arial" w:hAnsi="Arial" w:cs="Arial"/>
          <w:color w:val="000000" w:themeColor="text1"/>
        </w:rPr>
        <w:t>linked to child abuse</w:t>
      </w:r>
      <w:r w:rsidR="007738B2" w:rsidRPr="006D53CE">
        <w:rPr>
          <w:rFonts w:ascii="Arial" w:hAnsi="Arial" w:cs="Arial"/>
          <w:color w:val="000000" w:themeColor="text1"/>
        </w:rPr>
        <w:t>, neglect</w:t>
      </w:r>
      <w:r w:rsidR="007F3C62" w:rsidRPr="006D53CE">
        <w:rPr>
          <w:rFonts w:ascii="Arial" w:hAnsi="Arial" w:cs="Arial"/>
          <w:color w:val="000000" w:themeColor="text1"/>
        </w:rPr>
        <w:t xml:space="preserve"> and vulnerability</w:t>
      </w:r>
      <w:r w:rsidR="009A223D" w:rsidRPr="006D53CE">
        <w:rPr>
          <w:rFonts w:ascii="Arial" w:hAnsi="Arial" w:cs="Arial"/>
          <w:color w:val="000000" w:themeColor="text1"/>
        </w:rPr>
        <w:t>. F</w:t>
      </w:r>
      <w:r w:rsidR="00586E40" w:rsidRPr="006D53CE">
        <w:rPr>
          <w:rFonts w:ascii="Arial" w:hAnsi="Arial" w:cs="Arial"/>
          <w:color w:val="000000" w:themeColor="text1"/>
        </w:rPr>
        <w:t xml:space="preserve">amilies, children, young people and care leavers </w:t>
      </w:r>
      <w:r w:rsidR="009A223D" w:rsidRPr="006D53CE">
        <w:rPr>
          <w:rFonts w:ascii="Arial" w:hAnsi="Arial" w:cs="Arial"/>
          <w:color w:val="000000" w:themeColor="text1"/>
        </w:rPr>
        <w:t xml:space="preserve">living in </w:t>
      </w:r>
      <w:r w:rsidR="00650747" w:rsidRPr="006D53CE">
        <w:rPr>
          <w:rFonts w:ascii="Arial" w:hAnsi="Arial" w:cs="Arial"/>
          <w:color w:val="000000" w:themeColor="text1"/>
        </w:rPr>
        <w:t xml:space="preserve">isolation, </w:t>
      </w:r>
      <w:r w:rsidR="009A223D" w:rsidRPr="006D53CE">
        <w:rPr>
          <w:rFonts w:ascii="Arial" w:hAnsi="Arial" w:cs="Arial"/>
          <w:color w:val="000000" w:themeColor="text1"/>
        </w:rPr>
        <w:t>poverty</w:t>
      </w:r>
      <w:r w:rsidR="001B7AC8" w:rsidRPr="006D53CE">
        <w:rPr>
          <w:rFonts w:ascii="Arial" w:hAnsi="Arial" w:cs="Arial"/>
          <w:color w:val="000000" w:themeColor="text1"/>
        </w:rPr>
        <w:t xml:space="preserve">, overcrowded homes, </w:t>
      </w:r>
      <w:r w:rsidR="009A42CF" w:rsidRPr="006D53CE">
        <w:rPr>
          <w:rFonts w:ascii="Arial" w:hAnsi="Arial" w:cs="Arial"/>
          <w:color w:val="000000" w:themeColor="text1"/>
        </w:rPr>
        <w:t xml:space="preserve">and </w:t>
      </w:r>
      <w:r w:rsidR="002F633B" w:rsidRPr="006D53CE">
        <w:rPr>
          <w:rFonts w:ascii="Arial" w:hAnsi="Arial" w:cs="Arial"/>
          <w:color w:val="000000" w:themeColor="text1"/>
        </w:rPr>
        <w:t xml:space="preserve">low-income or </w:t>
      </w:r>
      <w:r w:rsidR="008137AF" w:rsidRPr="006D53CE">
        <w:rPr>
          <w:rFonts w:ascii="Arial" w:hAnsi="Arial" w:cs="Arial"/>
          <w:color w:val="000000" w:themeColor="text1"/>
        </w:rPr>
        <w:t>poor-quality</w:t>
      </w:r>
      <w:r w:rsidR="002F633B" w:rsidRPr="006D53CE">
        <w:rPr>
          <w:rFonts w:ascii="Arial" w:hAnsi="Arial" w:cs="Arial"/>
          <w:color w:val="000000" w:themeColor="text1"/>
        </w:rPr>
        <w:t xml:space="preserve"> housing </w:t>
      </w:r>
      <w:r w:rsidR="00311C1E" w:rsidRPr="006D53CE">
        <w:rPr>
          <w:rFonts w:ascii="Arial" w:hAnsi="Arial" w:cs="Arial"/>
          <w:color w:val="000000" w:themeColor="text1"/>
        </w:rPr>
        <w:t xml:space="preserve">are at high risk of </w:t>
      </w:r>
      <w:r w:rsidR="008137AF" w:rsidRPr="006D53CE">
        <w:rPr>
          <w:rFonts w:ascii="Arial" w:hAnsi="Arial" w:cs="Arial"/>
          <w:color w:val="000000" w:themeColor="text1"/>
        </w:rPr>
        <w:t>vulnerability</w:t>
      </w:r>
      <w:r w:rsidR="00F26374" w:rsidRPr="006D53CE">
        <w:rPr>
          <w:rFonts w:ascii="Arial" w:hAnsi="Arial" w:cs="Arial"/>
          <w:color w:val="000000" w:themeColor="text1"/>
        </w:rPr>
        <w:t xml:space="preserve"> which could lead to </w:t>
      </w:r>
      <w:r w:rsidR="009A42CF" w:rsidRPr="006D53CE">
        <w:rPr>
          <w:rFonts w:ascii="Arial" w:hAnsi="Arial" w:cs="Arial"/>
          <w:color w:val="000000" w:themeColor="text1"/>
        </w:rPr>
        <w:t>potential online and physical abuse</w:t>
      </w:r>
      <w:r w:rsidR="00650747" w:rsidRPr="006D53CE">
        <w:rPr>
          <w:rFonts w:ascii="Arial" w:hAnsi="Arial" w:cs="Arial"/>
          <w:color w:val="000000" w:themeColor="text1"/>
        </w:rPr>
        <w:t xml:space="preserve">. </w:t>
      </w:r>
      <w:r w:rsidR="00D17496" w:rsidRPr="006D53CE">
        <w:rPr>
          <w:rFonts w:ascii="Arial" w:hAnsi="Arial" w:cs="Arial"/>
          <w:color w:val="000000" w:themeColor="text1"/>
        </w:rPr>
        <w:t>S</w:t>
      </w:r>
      <w:r w:rsidR="00827C5E" w:rsidRPr="006D53CE">
        <w:rPr>
          <w:rFonts w:ascii="Arial" w:hAnsi="Arial" w:cs="Arial"/>
          <w:color w:val="000000" w:themeColor="text1"/>
        </w:rPr>
        <w:t xml:space="preserve">upport </w:t>
      </w:r>
      <w:r w:rsidR="00F77D3B" w:rsidRPr="006D53CE">
        <w:rPr>
          <w:rFonts w:ascii="Arial" w:hAnsi="Arial" w:cs="Arial"/>
          <w:color w:val="000000" w:themeColor="text1"/>
        </w:rPr>
        <w:t>networks</w:t>
      </w:r>
      <w:r w:rsidR="00827C5E" w:rsidRPr="006D53CE">
        <w:rPr>
          <w:rFonts w:ascii="Arial" w:hAnsi="Arial" w:cs="Arial"/>
          <w:color w:val="000000" w:themeColor="text1"/>
        </w:rPr>
        <w:t xml:space="preserve"> and </w:t>
      </w:r>
      <w:r w:rsidR="00F77D3B" w:rsidRPr="006D53CE">
        <w:rPr>
          <w:rFonts w:ascii="Arial" w:hAnsi="Arial" w:cs="Arial"/>
          <w:color w:val="000000" w:themeColor="text1"/>
        </w:rPr>
        <w:t>services</w:t>
      </w:r>
      <w:r w:rsidR="00827C5E" w:rsidRPr="006D53CE">
        <w:rPr>
          <w:rFonts w:ascii="Arial" w:hAnsi="Arial" w:cs="Arial"/>
          <w:color w:val="000000" w:themeColor="text1"/>
        </w:rPr>
        <w:t xml:space="preserve"> for y</w:t>
      </w:r>
      <w:r w:rsidR="00731D43" w:rsidRPr="006D53CE">
        <w:rPr>
          <w:rFonts w:ascii="Arial" w:hAnsi="Arial" w:cs="Arial"/>
          <w:color w:val="000000" w:themeColor="text1"/>
        </w:rPr>
        <w:t xml:space="preserve">oung people leaving care </w:t>
      </w:r>
      <w:r w:rsidR="00771B04" w:rsidRPr="006D53CE">
        <w:rPr>
          <w:rFonts w:ascii="Arial" w:hAnsi="Arial" w:cs="Arial"/>
          <w:color w:val="000000" w:themeColor="text1"/>
        </w:rPr>
        <w:t>were i</w:t>
      </w:r>
      <w:r w:rsidR="00827C5E" w:rsidRPr="006D53CE">
        <w:rPr>
          <w:rFonts w:ascii="Arial" w:hAnsi="Arial" w:cs="Arial"/>
          <w:color w:val="000000" w:themeColor="text1"/>
        </w:rPr>
        <w:t>nterrupted during Covid-19, leading to</w:t>
      </w:r>
      <w:r w:rsidR="00F70BC1" w:rsidRPr="006D53CE">
        <w:rPr>
          <w:rFonts w:ascii="Arial" w:hAnsi="Arial" w:cs="Arial"/>
          <w:color w:val="000000" w:themeColor="text1"/>
        </w:rPr>
        <w:t xml:space="preserve"> </w:t>
      </w:r>
      <w:r w:rsidR="00F77D3B" w:rsidRPr="006D53CE">
        <w:rPr>
          <w:rFonts w:ascii="Arial" w:hAnsi="Arial" w:cs="Arial"/>
          <w:color w:val="000000" w:themeColor="text1"/>
        </w:rPr>
        <w:t xml:space="preserve">loss of employment, </w:t>
      </w:r>
      <w:r w:rsidR="00F70BC1" w:rsidRPr="006D53CE">
        <w:rPr>
          <w:rFonts w:ascii="Arial" w:hAnsi="Arial" w:cs="Arial"/>
          <w:color w:val="000000" w:themeColor="text1"/>
        </w:rPr>
        <w:t>mental health</w:t>
      </w:r>
      <w:r w:rsidR="008A4845" w:rsidRPr="006D53CE">
        <w:rPr>
          <w:rFonts w:ascii="Arial" w:hAnsi="Arial" w:cs="Arial"/>
          <w:color w:val="000000" w:themeColor="text1"/>
        </w:rPr>
        <w:t xml:space="preserve"> illnesses</w:t>
      </w:r>
      <w:r w:rsidR="00466402" w:rsidRPr="006D53CE">
        <w:rPr>
          <w:rFonts w:ascii="Arial" w:hAnsi="Arial" w:cs="Arial"/>
          <w:color w:val="000000" w:themeColor="text1"/>
        </w:rPr>
        <w:t>,</w:t>
      </w:r>
      <w:r w:rsidR="00F70BC1" w:rsidRPr="006D53CE">
        <w:rPr>
          <w:rFonts w:ascii="Arial" w:hAnsi="Arial" w:cs="Arial"/>
          <w:color w:val="000000" w:themeColor="text1"/>
        </w:rPr>
        <w:t xml:space="preserve"> stress</w:t>
      </w:r>
      <w:r w:rsidR="00443AE4" w:rsidRPr="006D53CE">
        <w:rPr>
          <w:rFonts w:ascii="Arial" w:hAnsi="Arial" w:cs="Arial"/>
          <w:color w:val="000000" w:themeColor="text1"/>
        </w:rPr>
        <w:t>, housing insecurities</w:t>
      </w:r>
      <w:r w:rsidR="00466402" w:rsidRPr="006D53CE">
        <w:rPr>
          <w:rFonts w:ascii="Arial" w:hAnsi="Arial" w:cs="Arial"/>
          <w:color w:val="000000" w:themeColor="text1"/>
        </w:rPr>
        <w:t>, vulnerability</w:t>
      </w:r>
      <w:r w:rsidR="00136DDB" w:rsidRPr="006D53CE">
        <w:rPr>
          <w:rFonts w:ascii="Arial" w:hAnsi="Arial" w:cs="Arial"/>
          <w:color w:val="000000" w:themeColor="text1"/>
        </w:rPr>
        <w:t xml:space="preserve">, </w:t>
      </w:r>
      <w:r w:rsidR="00F70BC1" w:rsidRPr="006D53CE">
        <w:rPr>
          <w:rFonts w:ascii="Arial" w:hAnsi="Arial" w:cs="Arial"/>
          <w:color w:val="000000" w:themeColor="text1"/>
        </w:rPr>
        <w:t>financial</w:t>
      </w:r>
      <w:r w:rsidR="00F77D3B" w:rsidRPr="006D53CE">
        <w:rPr>
          <w:rFonts w:ascii="Arial" w:hAnsi="Arial" w:cs="Arial"/>
          <w:color w:val="000000" w:themeColor="text1"/>
        </w:rPr>
        <w:t xml:space="preserve"> </w:t>
      </w:r>
      <w:r w:rsidR="00F70BC1" w:rsidRPr="006D53CE">
        <w:rPr>
          <w:rFonts w:ascii="Arial" w:hAnsi="Arial" w:cs="Arial"/>
          <w:color w:val="000000" w:themeColor="text1"/>
        </w:rPr>
        <w:t>difficulties</w:t>
      </w:r>
      <w:r w:rsidR="00136DDB" w:rsidRPr="006D53CE">
        <w:rPr>
          <w:rFonts w:ascii="Arial" w:hAnsi="Arial" w:cs="Arial"/>
          <w:color w:val="000000" w:themeColor="text1"/>
        </w:rPr>
        <w:t xml:space="preserve"> and </w:t>
      </w:r>
      <w:r w:rsidR="00602FE7" w:rsidRPr="006D53CE">
        <w:rPr>
          <w:rFonts w:ascii="Arial" w:hAnsi="Arial" w:cs="Arial"/>
          <w:color w:val="000000" w:themeColor="text1"/>
        </w:rPr>
        <w:t>exposure</w:t>
      </w:r>
      <w:r w:rsidR="00136DDB" w:rsidRPr="006D53CE">
        <w:rPr>
          <w:rFonts w:ascii="Arial" w:hAnsi="Arial" w:cs="Arial"/>
          <w:color w:val="000000" w:themeColor="text1"/>
        </w:rPr>
        <w:t xml:space="preserve"> to</w:t>
      </w:r>
      <w:r w:rsidR="00602FE7" w:rsidRPr="006D53CE">
        <w:rPr>
          <w:rFonts w:ascii="Arial" w:hAnsi="Arial" w:cs="Arial"/>
          <w:color w:val="000000" w:themeColor="text1"/>
        </w:rPr>
        <w:t xml:space="preserve"> dangers</w:t>
      </w:r>
      <w:r w:rsidR="00136DDB" w:rsidRPr="006D53CE">
        <w:rPr>
          <w:rFonts w:ascii="Arial" w:hAnsi="Arial" w:cs="Arial"/>
          <w:color w:val="000000" w:themeColor="text1"/>
        </w:rPr>
        <w:t xml:space="preserve"> online</w:t>
      </w:r>
      <w:r w:rsidR="00602FE7" w:rsidRPr="006D53CE">
        <w:rPr>
          <w:rFonts w:ascii="Arial" w:hAnsi="Arial" w:cs="Arial"/>
          <w:color w:val="000000" w:themeColor="text1"/>
        </w:rPr>
        <w:t xml:space="preserve"> such as perpetrators</w:t>
      </w:r>
      <w:r w:rsidR="00F70BC1" w:rsidRPr="006D53CE">
        <w:rPr>
          <w:rFonts w:ascii="Arial" w:hAnsi="Arial" w:cs="Arial"/>
          <w:color w:val="000000" w:themeColor="text1"/>
        </w:rPr>
        <w:t xml:space="preserve">. </w:t>
      </w:r>
      <w:r w:rsidR="00085310" w:rsidRPr="006D53CE">
        <w:rPr>
          <w:rFonts w:ascii="Arial" w:hAnsi="Arial" w:cs="Arial"/>
          <w:color w:val="000000" w:themeColor="text1"/>
        </w:rPr>
        <w:t>(</w:t>
      </w:r>
      <w:r w:rsidR="00214938" w:rsidRPr="006D53CE">
        <w:rPr>
          <w:rFonts w:ascii="Arial" w:hAnsi="Arial" w:cs="Arial"/>
          <w:color w:val="000000" w:themeColor="text1"/>
          <w:shd w:val="clear" w:color="auto" w:fill="FFFFFF"/>
        </w:rPr>
        <w:t xml:space="preserve">Garwood, </w:t>
      </w:r>
      <w:proofErr w:type="spellStart"/>
      <w:r w:rsidR="00214938" w:rsidRPr="006D53CE">
        <w:rPr>
          <w:rFonts w:ascii="Arial" w:hAnsi="Arial" w:cs="Arial"/>
          <w:color w:val="000000" w:themeColor="text1"/>
          <w:shd w:val="clear" w:color="auto" w:fill="FFFFFF"/>
        </w:rPr>
        <w:t>Gerassi</w:t>
      </w:r>
      <w:proofErr w:type="spellEnd"/>
      <w:r w:rsidR="00214938" w:rsidRPr="006D53CE">
        <w:rPr>
          <w:rFonts w:ascii="Arial" w:hAnsi="Arial" w:cs="Arial"/>
          <w:color w:val="000000" w:themeColor="text1"/>
          <w:shd w:val="clear" w:color="auto" w:fill="FFFFFF"/>
        </w:rPr>
        <w:t>, Jonson-Reid, Plax, and Drake, 2015.</w:t>
      </w:r>
      <w:r w:rsidR="00085310" w:rsidRPr="006D53CE">
        <w:rPr>
          <w:rFonts w:ascii="Arial" w:hAnsi="Arial" w:cs="Arial"/>
          <w:color w:val="000000" w:themeColor="text1"/>
        </w:rPr>
        <w:t>)</w:t>
      </w:r>
      <w:r w:rsidR="00A4642A" w:rsidRPr="006D53CE">
        <w:rPr>
          <w:rFonts w:ascii="Arial" w:hAnsi="Arial" w:cs="Arial"/>
          <w:color w:val="000000" w:themeColor="text1"/>
        </w:rPr>
        <w:t xml:space="preserve"> </w:t>
      </w:r>
      <w:r w:rsidR="00AE256F" w:rsidRPr="006D53CE">
        <w:rPr>
          <w:rFonts w:ascii="Arial" w:hAnsi="Arial" w:cs="Arial"/>
          <w:color w:val="000000" w:themeColor="text1"/>
        </w:rPr>
        <w:t>agrees with (</w:t>
      </w:r>
      <w:r w:rsidR="006B5B60" w:rsidRPr="006D53CE">
        <w:rPr>
          <w:rFonts w:ascii="Arial" w:hAnsi="Arial" w:cs="Arial"/>
          <w:color w:val="000000" w:themeColor="text1"/>
          <w:shd w:val="clear" w:color="auto" w:fill="FFFFFF"/>
        </w:rPr>
        <w:t>Bower, C., 2003</w:t>
      </w:r>
      <w:r w:rsidR="00AE256F" w:rsidRPr="006D53CE">
        <w:rPr>
          <w:rFonts w:ascii="Arial" w:hAnsi="Arial" w:cs="Arial"/>
          <w:color w:val="000000" w:themeColor="text1"/>
        </w:rPr>
        <w:t>)</w:t>
      </w:r>
      <w:r w:rsidR="007163A1" w:rsidRPr="006D53CE">
        <w:rPr>
          <w:rFonts w:ascii="Arial" w:hAnsi="Arial" w:cs="Arial"/>
          <w:color w:val="000000" w:themeColor="text1"/>
        </w:rPr>
        <w:t xml:space="preserve"> </w:t>
      </w:r>
      <w:r w:rsidR="00A4642A" w:rsidRPr="006D53CE">
        <w:rPr>
          <w:rFonts w:ascii="Arial" w:hAnsi="Arial" w:cs="Arial"/>
          <w:color w:val="000000" w:themeColor="text1"/>
        </w:rPr>
        <w:t xml:space="preserve">that due to isolation, poverty </w:t>
      </w:r>
      <w:r w:rsidR="00200668" w:rsidRPr="006D53CE">
        <w:rPr>
          <w:rFonts w:ascii="Arial" w:hAnsi="Arial" w:cs="Arial"/>
          <w:color w:val="000000" w:themeColor="text1"/>
        </w:rPr>
        <w:t xml:space="preserve">and </w:t>
      </w:r>
      <w:r w:rsidR="00372328" w:rsidRPr="006D53CE">
        <w:rPr>
          <w:rFonts w:ascii="Arial" w:hAnsi="Arial" w:cs="Arial"/>
          <w:color w:val="000000" w:themeColor="text1"/>
        </w:rPr>
        <w:t xml:space="preserve">child neglect, </w:t>
      </w:r>
      <w:r w:rsidR="000B5B85" w:rsidRPr="006D53CE">
        <w:rPr>
          <w:rFonts w:ascii="Arial" w:hAnsi="Arial" w:cs="Arial"/>
          <w:color w:val="000000" w:themeColor="text1"/>
        </w:rPr>
        <w:t xml:space="preserve">vulnerable </w:t>
      </w:r>
      <w:r w:rsidR="00085310" w:rsidRPr="006D53CE">
        <w:rPr>
          <w:rFonts w:ascii="Arial" w:hAnsi="Arial" w:cs="Arial"/>
          <w:color w:val="000000" w:themeColor="text1"/>
        </w:rPr>
        <w:t>families, children</w:t>
      </w:r>
      <w:r w:rsidR="00591A62" w:rsidRPr="006D53CE">
        <w:rPr>
          <w:rFonts w:ascii="Arial" w:hAnsi="Arial" w:cs="Arial"/>
          <w:color w:val="000000" w:themeColor="text1"/>
        </w:rPr>
        <w:t xml:space="preserve">, </w:t>
      </w:r>
      <w:r w:rsidR="003C7164" w:rsidRPr="006D53CE">
        <w:rPr>
          <w:rFonts w:ascii="Arial" w:hAnsi="Arial" w:cs="Arial"/>
          <w:color w:val="000000" w:themeColor="text1"/>
        </w:rPr>
        <w:t xml:space="preserve">and </w:t>
      </w:r>
      <w:r w:rsidR="00591A62" w:rsidRPr="006D53CE">
        <w:rPr>
          <w:rFonts w:ascii="Arial" w:hAnsi="Arial" w:cs="Arial"/>
          <w:color w:val="000000" w:themeColor="text1"/>
        </w:rPr>
        <w:t>young people</w:t>
      </w:r>
      <w:r w:rsidR="00216237" w:rsidRPr="006D53CE">
        <w:rPr>
          <w:rFonts w:ascii="Arial" w:hAnsi="Arial" w:cs="Arial"/>
          <w:color w:val="000000" w:themeColor="text1"/>
        </w:rPr>
        <w:t xml:space="preserve"> </w:t>
      </w:r>
      <w:r w:rsidR="00D17496" w:rsidRPr="006D53CE">
        <w:rPr>
          <w:rFonts w:ascii="Arial" w:hAnsi="Arial" w:cs="Arial"/>
          <w:color w:val="000000" w:themeColor="text1"/>
        </w:rPr>
        <w:t xml:space="preserve">are </w:t>
      </w:r>
      <w:r w:rsidR="00F26374" w:rsidRPr="006D53CE">
        <w:rPr>
          <w:rFonts w:ascii="Arial" w:hAnsi="Arial" w:cs="Arial"/>
          <w:color w:val="000000" w:themeColor="text1"/>
        </w:rPr>
        <w:t xml:space="preserve">at a higher risk </w:t>
      </w:r>
      <w:r w:rsidR="00D17496" w:rsidRPr="006D53CE">
        <w:rPr>
          <w:rFonts w:ascii="Arial" w:hAnsi="Arial" w:cs="Arial"/>
          <w:color w:val="000000" w:themeColor="text1"/>
        </w:rPr>
        <w:t xml:space="preserve">of </w:t>
      </w:r>
      <w:r w:rsidR="003C7164" w:rsidRPr="006D53CE">
        <w:rPr>
          <w:rFonts w:ascii="Arial" w:hAnsi="Arial" w:cs="Arial"/>
          <w:color w:val="000000" w:themeColor="text1"/>
        </w:rPr>
        <w:t>becom</w:t>
      </w:r>
      <w:r w:rsidR="00D17496" w:rsidRPr="006D53CE">
        <w:rPr>
          <w:rFonts w:ascii="Arial" w:hAnsi="Arial" w:cs="Arial"/>
          <w:color w:val="000000" w:themeColor="text1"/>
        </w:rPr>
        <w:t>ing</w:t>
      </w:r>
      <w:r w:rsidR="007D539E" w:rsidRPr="006D53CE">
        <w:rPr>
          <w:rFonts w:ascii="Arial" w:hAnsi="Arial" w:cs="Arial"/>
          <w:color w:val="000000" w:themeColor="text1"/>
        </w:rPr>
        <w:t xml:space="preserve"> </w:t>
      </w:r>
      <w:r w:rsidR="00415782" w:rsidRPr="006D53CE">
        <w:rPr>
          <w:rFonts w:ascii="Arial" w:hAnsi="Arial" w:cs="Arial"/>
          <w:color w:val="000000" w:themeColor="text1"/>
        </w:rPr>
        <w:t>victims</w:t>
      </w:r>
      <w:r w:rsidR="007D539E" w:rsidRPr="006D53CE">
        <w:rPr>
          <w:rFonts w:ascii="Arial" w:hAnsi="Arial" w:cs="Arial"/>
          <w:color w:val="000000" w:themeColor="text1"/>
        </w:rPr>
        <w:t xml:space="preserve"> </w:t>
      </w:r>
      <w:r w:rsidR="00D856ED" w:rsidRPr="006D53CE">
        <w:rPr>
          <w:rFonts w:ascii="Arial" w:hAnsi="Arial" w:cs="Arial"/>
          <w:color w:val="000000" w:themeColor="text1"/>
        </w:rPr>
        <w:t>of</w:t>
      </w:r>
      <w:r w:rsidR="007D539E" w:rsidRPr="006D53CE">
        <w:rPr>
          <w:rFonts w:ascii="Arial" w:hAnsi="Arial" w:cs="Arial"/>
          <w:color w:val="000000" w:themeColor="text1"/>
        </w:rPr>
        <w:t xml:space="preserve"> </w:t>
      </w:r>
      <w:r w:rsidR="00EF0C01" w:rsidRPr="006D53CE">
        <w:rPr>
          <w:rFonts w:ascii="Arial" w:hAnsi="Arial" w:cs="Arial"/>
          <w:color w:val="000000" w:themeColor="text1"/>
        </w:rPr>
        <w:t xml:space="preserve">online child exploitation, </w:t>
      </w:r>
      <w:r w:rsidR="00362A11" w:rsidRPr="006D53CE">
        <w:rPr>
          <w:rFonts w:ascii="Arial" w:hAnsi="Arial" w:cs="Arial"/>
          <w:color w:val="000000" w:themeColor="text1"/>
        </w:rPr>
        <w:t xml:space="preserve">bullying, </w:t>
      </w:r>
      <w:r w:rsidR="007D539E" w:rsidRPr="006D53CE">
        <w:rPr>
          <w:rFonts w:ascii="Arial" w:hAnsi="Arial" w:cs="Arial"/>
          <w:color w:val="000000" w:themeColor="text1"/>
        </w:rPr>
        <w:t xml:space="preserve">and </w:t>
      </w:r>
      <w:r w:rsidR="00362A11" w:rsidRPr="006D53CE">
        <w:rPr>
          <w:rFonts w:ascii="Arial" w:hAnsi="Arial" w:cs="Arial"/>
          <w:color w:val="000000" w:themeColor="text1"/>
        </w:rPr>
        <w:t>grooming</w:t>
      </w:r>
      <w:r w:rsidR="00492FD2" w:rsidRPr="006D53CE">
        <w:rPr>
          <w:rFonts w:ascii="Arial" w:hAnsi="Arial" w:cs="Arial"/>
          <w:color w:val="000000" w:themeColor="text1"/>
        </w:rPr>
        <w:t xml:space="preserve">. </w:t>
      </w:r>
      <w:r w:rsidR="0050069A" w:rsidRPr="006D53CE">
        <w:rPr>
          <w:rFonts w:ascii="Arial" w:hAnsi="Arial" w:cs="Arial"/>
          <w:color w:val="000000" w:themeColor="text1"/>
        </w:rPr>
        <w:t xml:space="preserve"> </w:t>
      </w:r>
      <w:r w:rsidR="00EB21BF" w:rsidRPr="006D53CE">
        <w:rPr>
          <w:rFonts w:ascii="Arial" w:hAnsi="Arial" w:cs="Arial"/>
          <w:color w:val="000000" w:themeColor="text1"/>
        </w:rPr>
        <w:t>(</w:t>
      </w:r>
      <w:proofErr w:type="spellStart"/>
      <w:r w:rsidR="00EB21BF" w:rsidRPr="006D53CE">
        <w:rPr>
          <w:rFonts w:ascii="Arial" w:hAnsi="Arial" w:cs="Arial"/>
          <w:color w:val="000000" w:themeColor="text1"/>
          <w:shd w:val="clear" w:color="auto" w:fill="FFFFFF"/>
        </w:rPr>
        <w:t>Kourti</w:t>
      </w:r>
      <w:proofErr w:type="spellEnd"/>
      <w:r w:rsidR="00EB21BF" w:rsidRPr="006D53CE">
        <w:rPr>
          <w:rFonts w:ascii="Arial" w:hAnsi="Arial" w:cs="Arial"/>
          <w:color w:val="000000" w:themeColor="text1"/>
          <w:shd w:val="clear" w:color="auto" w:fill="FFFFFF"/>
        </w:rPr>
        <w:t xml:space="preserve">, </w:t>
      </w:r>
      <w:proofErr w:type="spellStart"/>
      <w:r w:rsidR="00EB21BF" w:rsidRPr="006D53CE">
        <w:rPr>
          <w:rFonts w:ascii="Arial" w:hAnsi="Arial" w:cs="Arial"/>
          <w:color w:val="000000" w:themeColor="text1"/>
          <w:shd w:val="clear" w:color="auto" w:fill="FFFFFF"/>
        </w:rPr>
        <w:t>Stavridou</w:t>
      </w:r>
      <w:proofErr w:type="spellEnd"/>
      <w:r w:rsidR="00EB21BF" w:rsidRPr="006D53CE">
        <w:rPr>
          <w:rFonts w:ascii="Arial" w:hAnsi="Arial" w:cs="Arial"/>
          <w:color w:val="000000" w:themeColor="text1"/>
          <w:shd w:val="clear" w:color="auto" w:fill="FFFFFF"/>
        </w:rPr>
        <w:t xml:space="preserve">, </w:t>
      </w:r>
      <w:proofErr w:type="spellStart"/>
      <w:r w:rsidR="00EB21BF" w:rsidRPr="006D53CE">
        <w:rPr>
          <w:rFonts w:ascii="Arial" w:hAnsi="Arial" w:cs="Arial"/>
          <w:color w:val="000000" w:themeColor="text1"/>
          <w:shd w:val="clear" w:color="auto" w:fill="FFFFFF"/>
        </w:rPr>
        <w:t>Panagouli</w:t>
      </w:r>
      <w:proofErr w:type="spellEnd"/>
      <w:r w:rsidR="00EB21BF" w:rsidRPr="006D53CE">
        <w:rPr>
          <w:rFonts w:ascii="Arial" w:hAnsi="Arial" w:cs="Arial"/>
          <w:color w:val="000000" w:themeColor="text1"/>
          <w:shd w:val="clear" w:color="auto" w:fill="FFFFFF"/>
        </w:rPr>
        <w:t xml:space="preserve">,, </w:t>
      </w:r>
      <w:proofErr w:type="spellStart"/>
      <w:r w:rsidR="00EB21BF" w:rsidRPr="006D53CE">
        <w:rPr>
          <w:rFonts w:ascii="Arial" w:hAnsi="Arial" w:cs="Arial"/>
          <w:color w:val="000000" w:themeColor="text1"/>
          <w:shd w:val="clear" w:color="auto" w:fill="FFFFFF"/>
        </w:rPr>
        <w:t>Psaltopoulou</w:t>
      </w:r>
      <w:proofErr w:type="spellEnd"/>
      <w:r w:rsidR="00EB21BF" w:rsidRPr="006D53CE">
        <w:rPr>
          <w:rFonts w:ascii="Arial" w:hAnsi="Arial" w:cs="Arial"/>
          <w:color w:val="000000" w:themeColor="text1"/>
          <w:shd w:val="clear" w:color="auto" w:fill="FFFFFF"/>
        </w:rPr>
        <w:t xml:space="preserve">, </w:t>
      </w:r>
      <w:proofErr w:type="spellStart"/>
      <w:r w:rsidR="00EB21BF" w:rsidRPr="006D53CE">
        <w:rPr>
          <w:rFonts w:ascii="Arial" w:hAnsi="Arial" w:cs="Arial"/>
          <w:color w:val="000000" w:themeColor="text1"/>
          <w:shd w:val="clear" w:color="auto" w:fill="FFFFFF"/>
        </w:rPr>
        <w:t>Spiliopoulou</w:t>
      </w:r>
      <w:proofErr w:type="spellEnd"/>
      <w:r w:rsidR="00EB21BF" w:rsidRPr="006D53CE">
        <w:rPr>
          <w:rFonts w:ascii="Arial" w:hAnsi="Arial" w:cs="Arial"/>
          <w:color w:val="000000" w:themeColor="text1"/>
          <w:shd w:val="clear" w:color="auto" w:fill="FFFFFF"/>
        </w:rPr>
        <w:t xml:space="preserve">, </w:t>
      </w:r>
      <w:proofErr w:type="spellStart"/>
      <w:r w:rsidR="00EB21BF" w:rsidRPr="006D53CE">
        <w:rPr>
          <w:rFonts w:ascii="Arial" w:hAnsi="Arial" w:cs="Arial"/>
          <w:color w:val="000000" w:themeColor="text1"/>
          <w:shd w:val="clear" w:color="auto" w:fill="FFFFFF"/>
        </w:rPr>
        <w:t>Tsolia</w:t>
      </w:r>
      <w:proofErr w:type="spellEnd"/>
      <w:r w:rsidR="00EB21BF" w:rsidRPr="006D53CE">
        <w:rPr>
          <w:rFonts w:ascii="Arial" w:hAnsi="Arial" w:cs="Arial"/>
          <w:color w:val="000000" w:themeColor="text1"/>
          <w:shd w:val="clear" w:color="auto" w:fill="FFFFFF"/>
        </w:rPr>
        <w:t xml:space="preserve">, </w:t>
      </w:r>
      <w:proofErr w:type="spellStart"/>
      <w:r w:rsidR="00EB21BF" w:rsidRPr="006D53CE">
        <w:rPr>
          <w:rFonts w:ascii="Arial" w:hAnsi="Arial" w:cs="Arial"/>
          <w:color w:val="000000" w:themeColor="text1"/>
          <w:shd w:val="clear" w:color="auto" w:fill="FFFFFF"/>
        </w:rPr>
        <w:t>Sergentanis</w:t>
      </w:r>
      <w:proofErr w:type="spellEnd"/>
      <w:r w:rsidR="00EB21BF" w:rsidRPr="006D53CE">
        <w:rPr>
          <w:rFonts w:ascii="Arial" w:hAnsi="Arial" w:cs="Arial"/>
          <w:color w:val="000000" w:themeColor="text1"/>
          <w:shd w:val="clear" w:color="auto" w:fill="FFFFFF"/>
        </w:rPr>
        <w:t xml:space="preserve">, and </w:t>
      </w:r>
      <w:proofErr w:type="spellStart"/>
      <w:r w:rsidR="00EB21BF" w:rsidRPr="006D53CE">
        <w:rPr>
          <w:rFonts w:ascii="Arial" w:hAnsi="Arial" w:cs="Arial"/>
          <w:color w:val="000000" w:themeColor="text1"/>
          <w:shd w:val="clear" w:color="auto" w:fill="FFFFFF"/>
        </w:rPr>
        <w:t>Tsitsika</w:t>
      </w:r>
      <w:proofErr w:type="spellEnd"/>
      <w:r w:rsidR="00EB21BF" w:rsidRPr="006D53CE">
        <w:rPr>
          <w:rFonts w:ascii="Arial" w:hAnsi="Arial" w:cs="Arial"/>
          <w:color w:val="000000" w:themeColor="text1"/>
          <w:shd w:val="clear" w:color="auto" w:fill="FFFFFF"/>
        </w:rPr>
        <w:t>, 2023)</w:t>
      </w:r>
      <w:r w:rsidR="00510265" w:rsidRPr="006D53CE">
        <w:rPr>
          <w:rStyle w:val="Emphasis"/>
          <w:rFonts w:ascii="Arial" w:hAnsi="Arial" w:cs="Arial"/>
          <w:i w:val="0"/>
          <w:iCs w:val="0"/>
          <w:color w:val="000000" w:themeColor="text1"/>
          <w:shd w:val="clear" w:color="auto" w:fill="FFFFFF"/>
        </w:rPr>
        <w:t xml:space="preserve"> </w:t>
      </w:r>
      <w:r w:rsidR="00510265" w:rsidRPr="006D53CE">
        <w:rPr>
          <w:rFonts w:ascii="Arial" w:hAnsi="Arial" w:cs="Arial"/>
          <w:color w:val="000000" w:themeColor="text1"/>
        </w:rPr>
        <w:t>Due to the strict rules ordered by the UK Government, all individuals, including vulnerable families and young children at risk or prone to domestic violence, child abuse and neglect, were ordered to stay at home during the pandemic.</w:t>
      </w:r>
      <w:r w:rsidR="00EB21BF" w:rsidRPr="006D53CE">
        <w:rPr>
          <w:rFonts w:ascii="Arial" w:hAnsi="Arial" w:cs="Arial"/>
          <w:color w:val="000000" w:themeColor="text1"/>
        </w:rPr>
        <w:t xml:space="preserve"> </w:t>
      </w:r>
      <w:r w:rsidR="00510265" w:rsidRPr="006D53CE">
        <w:rPr>
          <w:rFonts w:ascii="Arial" w:hAnsi="Arial" w:cs="Arial"/>
          <w:color w:val="000000" w:themeColor="text1"/>
        </w:rPr>
        <w:t>D</w:t>
      </w:r>
      <w:r w:rsidR="00492FD2" w:rsidRPr="006D53CE">
        <w:rPr>
          <w:rFonts w:ascii="Arial" w:hAnsi="Arial" w:cs="Arial"/>
          <w:color w:val="000000" w:themeColor="text1"/>
        </w:rPr>
        <w:t>uring the Covid-19 pandemic</w:t>
      </w:r>
      <w:r w:rsidR="002B47E2" w:rsidRPr="006D53CE">
        <w:rPr>
          <w:rFonts w:ascii="Arial" w:hAnsi="Arial" w:cs="Arial"/>
          <w:color w:val="000000" w:themeColor="text1"/>
        </w:rPr>
        <w:t>,</w:t>
      </w:r>
      <w:r w:rsidR="00181051" w:rsidRPr="006D53CE">
        <w:rPr>
          <w:rFonts w:ascii="Arial" w:hAnsi="Arial" w:cs="Arial"/>
          <w:color w:val="000000" w:themeColor="text1"/>
        </w:rPr>
        <w:t xml:space="preserve"> domestic violence rates</w:t>
      </w:r>
      <w:r w:rsidR="004208CF" w:rsidRPr="006D53CE">
        <w:rPr>
          <w:rFonts w:ascii="Arial" w:hAnsi="Arial" w:cs="Arial"/>
          <w:color w:val="000000" w:themeColor="text1"/>
        </w:rPr>
        <w:t xml:space="preserve"> and police reports</w:t>
      </w:r>
      <w:r w:rsidR="00181051" w:rsidRPr="006D53CE">
        <w:rPr>
          <w:rFonts w:ascii="Arial" w:hAnsi="Arial" w:cs="Arial"/>
          <w:color w:val="000000" w:themeColor="text1"/>
        </w:rPr>
        <w:t xml:space="preserve"> </w:t>
      </w:r>
      <w:r w:rsidR="005F33C0" w:rsidRPr="006D53CE">
        <w:rPr>
          <w:rFonts w:ascii="Arial" w:hAnsi="Arial" w:cs="Arial"/>
          <w:color w:val="000000" w:themeColor="text1"/>
        </w:rPr>
        <w:t xml:space="preserve">increased </w:t>
      </w:r>
      <w:r w:rsidR="004208CF" w:rsidRPr="006D53CE">
        <w:rPr>
          <w:rFonts w:ascii="Arial" w:hAnsi="Arial" w:cs="Arial"/>
          <w:color w:val="000000" w:themeColor="text1"/>
        </w:rPr>
        <w:t>in</w:t>
      </w:r>
      <w:r w:rsidR="00492FD2" w:rsidRPr="006D53CE">
        <w:rPr>
          <w:rFonts w:ascii="Arial" w:hAnsi="Arial" w:cs="Arial"/>
          <w:color w:val="000000" w:themeColor="text1"/>
        </w:rPr>
        <w:t xml:space="preserve"> families </w:t>
      </w:r>
      <w:r w:rsidR="00181051" w:rsidRPr="006D53CE">
        <w:rPr>
          <w:rFonts w:ascii="Arial" w:hAnsi="Arial" w:cs="Arial"/>
          <w:color w:val="000000" w:themeColor="text1"/>
        </w:rPr>
        <w:t>living in poverty</w:t>
      </w:r>
      <w:r w:rsidR="002B47E2" w:rsidRPr="006D53CE">
        <w:rPr>
          <w:rFonts w:ascii="Arial" w:hAnsi="Arial" w:cs="Arial"/>
          <w:color w:val="000000" w:themeColor="text1"/>
        </w:rPr>
        <w:t xml:space="preserve">, resulting in sixteen domestic </w:t>
      </w:r>
      <w:r w:rsidR="00943FB1" w:rsidRPr="006D53CE">
        <w:rPr>
          <w:rFonts w:ascii="Arial" w:hAnsi="Arial" w:cs="Arial"/>
          <w:color w:val="000000" w:themeColor="text1"/>
        </w:rPr>
        <w:t>violence-related</w:t>
      </w:r>
      <w:r w:rsidR="002B47E2" w:rsidRPr="006D53CE">
        <w:rPr>
          <w:rFonts w:ascii="Arial" w:hAnsi="Arial" w:cs="Arial"/>
          <w:color w:val="000000" w:themeColor="text1"/>
        </w:rPr>
        <w:t xml:space="preserve"> deaths</w:t>
      </w:r>
      <w:r w:rsidR="00943FB1" w:rsidRPr="006D53CE">
        <w:rPr>
          <w:rFonts w:ascii="Arial" w:hAnsi="Arial" w:cs="Arial"/>
          <w:color w:val="000000" w:themeColor="text1"/>
        </w:rPr>
        <w:t xml:space="preserve"> during </w:t>
      </w:r>
      <w:r w:rsidR="002C685C" w:rsidRPr="006D53CE">
        <w:rPr>
          <w:rFonts w:ascii="Arial" w:hAnsi="Arial" w:cs="Arial"/>
          <w:color w:val="000000" w:themeColor="text1"/>
        </w:rPr>
        <w:t>the first pandemi</w:t>
      </w:r>
      <w:r w:rsidR="00262ACC" w:rsidRPr="006D53CE">
        <w:rPr>
          <w:rFonts w:ascii="Arial" w:hAnsi="Arial" w:cs="Arial"/>
          <w:color w:val="000000" w:themeColor="text1"/>
        </w:rPr>
        <w:t>c. Children who witness domestic violence</w:t>
      </w:r>
      <w:r w:rsidR="00451628" w:rsidRPr="006D53CE">
        <w:rPr>
          <w:rFonts w:ascii="Arial" w:hAnsi="Arial" w:cs="Arial"/>
          <w:color w:val="000000" w:themeColor="text1"/>
        </w:rPr>
        <w:t xml:space="preserve"> within the family home</w:t>
      </w:r>
      <w:r w:rsidR="00262ACC" w:rsidRPr="006D53CE">
        <w:rPr>
          <w:rFonts w:ascii="Arial" w:hAnsi="Arial" w:cs="Arial"/>
          <w:color w:val="000000" w:themeColor="text1"/>
        </w:rPr>
        <w:t xml:space="preserve"> become victims of domestic violence</w:t>
      </w:r>
      <w:r w:rsidR="00451628" w:rsidRPr="006D53CE">
        <w:rPr>
          <w:rFonts w:ascii="Arial" w:hAnsi="Arial" w:cs="Arial"/>
          <w:color w:val="000000" w:themeColor="text1"/>
        </w:rPr>
        <w:t xml:space="preserve">. </w:t>
      </w:r>
      <w:r w:rsidR="00790DD1" w:rsidRPr="006D53CE">
        <w:rPr>
          <w:rFonts w:ascii="Arial" w:hAnsi="Arial" w:cs="Arial"/>
          <w:color w:val="000000" w:themeColor="text1"/>
        </w:rPr>
        <w:t>(</w:t>
      </w:r>
      <w:r w:rsidR="00211F16" w:rsidRPr="006D53CE">
        <w:rPr>
          <w:rFonts w:ascii="Arial" w:hAnsi="Arial" w:cs="Arial"/>
          <w:color w:val="000000" w:themeColor="text1"/>
          <w:shd w:val="clear" w:color="auto" w:fill="FFFFFF"/>
        </w:rPr>
        <w:t xml:space="preserve">Clay and Parker, 2020) </w:t>
      </w:r>
      <w:r w:rsidR="00B91B7B" w:rsidRPr="006D53CE">
        <w:rPr>
          <w:rFonts w:ascii="Arial" w:hAnsi="Arial" w:cs="Arial"/>
          <w:color w:val="000000" w:themeColor="text1"/>
        </w:rPr>
        <w:t>due to the closure of</w:t>
      </w:r>
      <w:r w:rsidR="00A151D1" w:rsidRPr="006D53CE">
        <w:rPr>
          <w:rFonts w:ascii="Arial" w:hAnsi="Arial" w:cs="Arial"/>
          <w:color w:val="000000" w:themeColor="text1"/>
        </w:rPr>
        <w:t xml:space="preserve"> </w:t>
      </w:r>
      <w:r w:rsidR="00B91B7B" w:rsidRPr="006D53CE">
        <w:rPr>
          <w:rFonts w:ascii="Arial" w:hAnsi="Arial" w:cs="Arial"/>
          <w:color w:val="000000" w:themeColor="text1"/>
        </w:rPr>
        <w:t>pubs, clubs</w:t>
      </w:r>
      <w:r w:rsidR="00E252DA" w:rsidRPr="006D53CE">
        <w:rPr>
          <w:rFonts w:ascii="Arial" w:hAnsi="Arial" w:cs="Arial"/>
          <w:color w:val="000000" w:themeColor="text1"/>
        </w:rPr>
        <w:t xml:space="preserve"> and </w:t>
      </w:r>
      <w:r w:rsidR="00B91B7B" w:rsidRPr="006D53CE">
        <w:rPr>
          <w:rFonts w:ascii="Arial" w:hAnsi="Arial" w:cs="Arial"/>
          <w:color w:val="000000" w:themeColor="text1"/>
        </w:rPr>
        <w:t>bars</w:t>
      </w:r>
      <w:r w:rsidR="00C256B4" w:rsidRPr="006D53CE">
        <w:rPr>
          <w:rFonts w:ascii="Arial" w:hAnsi="Arial" w:cs="Arial"/>
          <w:color w:val="000000" w:themeColor="text1"/>
        </w:rPr>
        <w:t xml:space="preserve">, </w:t>
      </w:r>
      <w:r w:rsidR="00645172" w:rsidRPr="006D53CE">
        <w:rPr>
          <w:rFonts w:ascii="Arial" w:hAnsi="Arial" w:cs="Arial"/>
          <w:color w:val="000000" w:themeColor="text1"/>
        </w:rPr>
        <w:t>p</w:t>
      </w:r>
      <w:r w:rsidR="00272C30" w:rsidRPr="006D53CE">
        <w:rPr>
          <w:rFonts w:ascii="Arial" w:hAnsi="Arial" w:cs="Arial"/>
          <w:color w:val="000000" w:themeColor="text1"/>
        </w:rPr>
        <w:t xml:space="preserve">arents and </w:t>
      </w:r>
      <w:r w:rsidR="00EB78D8" w:rsidRPr="006D53CE">
        <w:rPr>
          <w:rFonts w:ascii="Arial" w:hAnsi="Arial" w:cs="Arial"/>
          <w:color w:val="000000" w:themeColor="text1"/>
        </w:rPr>
        <w:t>caregivers</w:t>
      </w:r>
      <w:r w:rsidR="00272C30" w:rsidRPr="006D53CE">
        <w:rPr>
          <w:rFonts w:ascii="Arial" w:hAnsi="Arial" w:cs="Arial"/>
          <w:color w:val="000000" w:themeColor="text1"/>
        </w:rPr>
        <w:t xml:space="preserve"> </w:t>
      </w:r>
      <w:r w:rsidR="00BB382C" w:rsidRPr="006D53CE">
        <w:rPr>
          <w:rFonts w:ascii="Arial" w:hAnsi="Arial" w:cs="Arial"/>
          <w:color w:val="000000" w:themeColor="text1"/>
        </w:rPr>
        <w:t>addicted</w:t>
      </w:r>
      <w:r w:rsidR="00EB78D8" w:rsidRPr="006D53CE">
        <w:rPr>
          <w:rFonts w:ascii="Arial" w:hAnsi="Arial" w:cs="Arial"/>
          <w:color w:val="000000" w:themeColor="text1"/>
        </w:rPr>
        <w:t xml:space="preserve"> </w:t>
      </w:r>
      <w:r w:rsidR="0032463E" w:rsidRPr="006D53CE">
        <w:rPr>
          <w:rFonts w:ascii="Arial" w:hAnsi="Arial" w:cs="Arial"/>
          <w:color w:val="000000" w:themeColor="text1"/>
        </w:rPr>
        <w:t xml:space="preserve">to </w:t>
      </w:r>
      <w:r w:rsidR="00EB78D8" w:rsidRPr="006D53CE">
        <w:rPr>
          <w:rFonts w:ascii="Arial" w:hAnsi="Arial" w:cs="Arial"/>
          <w:color w:val="000000" w:themeColor="text1"/>
        </w:rPr>
        <w:t>or abusing</w:t>
      </w:r>
      <w:r w:rsidR="00BB382C" w:rsidRPr="006D53CE">
        <w:rPr>
          <w:rFonts w:ascii="Arial" w:hAnsi="Arial" w:cs="Arial"/>
          <w:color w:val="000000" w:themeColor="text1"/>
        </w:rPr>
        <w:t xml:space="preserve"> alcohol</w:t>
      </w:r>
      <w:r w:rsidR="00EB78D8" w:rsidRPr="006D53CE">
        <w:rPr>
          <w:rFonts w:ascii="Arial" w:hAnsi="Arial" w:cs="Arial"/>
          <w:color w:val="000000" w:themeColor="text1"/>
        </w:rPr>
        <w:t xml:space="preserve"> and </w:t>
      </w:r>
      <w:r w:rsidR="0032463E" w:rsidRPr="006D53CE">
        <w:rPr>
          <w:rFonts w:ascii="Arial" w:hAnsi="Arial" w:cs="Arial"/>
          <w:color w:val="000000" w:themeColor="text1"/>
        </w:rPr>
        <w:t>drugs</w:t>
      </w:r>
      <w:r w:rsidR="00BB382C" w:rsidRPr="006D53CE">
        <w:rPr>
          <w:rFonts w:ascii="Arial" w:hAnsi="Arial" w:cs="Arial"/>
          <w:color w:val="000000" w:themeColor="text1"/>
        </w:rPr>
        <w:t xml:space="preserve"> were consuming higher rates of alcohol </w:t>
      </w:r>
      <w:r w:rsidR="0032463E" w:rsidRPr="006D53CE">
        <w:rPr>
          <w:rFonts w:ascii="Arial" w:hAnsi="Arial" w:cs="Arial"/>
          <w:color w:val="000000" w:themeColor="text1"/>
        </w:rPr>
        <w:t>and drugs at home and</w:t>
      </w:r>
      <w:r w:rsidR="00451628" w:rsidRPr="006D53CE">
        <w:rPr>
          <w:rFonts w:ascii="Arial" w:hAnsi="Arial" w:cs="Arial"/>
          <w:color w:val="000000" w:themeColor="text1"/>
        </w:rPr>
        <w:t>,</w:t>
      </w:r>
      <w:r w:rsidR="0032463E" w:rsidRPr="006D53CE">
        <w:rPr>
          <w:rFonts w:ascii="Arial" w:hAnsi="Arial" w:cs="Arial"/>
          <w:color w:val="000000" w:themeColor="text1"/>
        </w:rPr>
        <w:t xml:space="preserve"> in some cases, in the presence of children</w:t>
      </w:r>
      <w:r w:rsidR="00BB382C" w:rsidRPr="006D53CE">
        <w:rPr>
          <w:rFonts w:ascii="Arial" w:hAnsi="Arial" w:cs="Arial"/>
          <w:color w:val="000000" w:themeColor="text1"/>
        </w:rPr>
        <w:t xml:space="preserve">. </w:t>
      </w:r>
      <w:r w:rsidR="001D2E8E" w:rsidRPr="006D53CE">
        <w:rPr>
          <w:rFonts w:ascii="Arial" w:hAnsi="Arial" w:cs="Arial"/>
          <w:color w:val="000000" w:themeColor="text1"/>
        </w:rPr>
        <w:t>This led</w:t>
      </w:r>
      <w:r w:rsidR="00BB382C" w:rsidRPr="006D53CE">
        <w:rPr>
          <w:rFonts w:ascii="Arial" w:hAnsi="Arial" w:cs="Arial"/>
          <w:color w:val="000000" w:themeColor="text1"/>
        </w:rPr>
        <w:t xml:space="preserve"> to </w:t>
      </w:r>
      <w:r w:rsidR="001D2E8E" w:rsidRPr="006D53CE">
        <w:rPr>
          <w:rFonts w:ascii="Arial" w:hAnsi="Arial" w:cs="Arial"/>
          <w:color w:val="000000" w:themeColor="text1"/>
        </w:rPr>
        <w:t>in</w:t>
      </w:r>
      <w:r w:rsidR="00040B61" w:rsidRPr="006D53CE">
        <w:rPr>
          <w:rFonts w:ascii="Arial" w:hAnsi="Arial" w:cs="Arial"/>
          <w:color w:val="000000" w:themeColor="text1"/>
        </w:rPr>
        <w:t>toxication</w:t>
      </w:r>
      <w:r w:rsidR="00645172" w:rsidRPr="006D53CE">
        <w:rPr>
          <w:rFonts w:ascii="Arial" w:hAnsi="Arial" w:cs="Arial"/>
          <w:color w:val="000000" w:themeColor="text1"/>
        </w:rPr>
        <w:t>, aggression</w:t>
      </w:r>
      <w:r w:rsidR="00040B61" w:rsidRPr="006D53CE">
        <w:rPr>
          <w:rFonts w:ascii="Arial" w:hAnsi="Arial" w:cs="Arial"/>
          <w:color w:val="000000" w:themeColor="text1"/>
        </w:rPr>
        <w:t xml:space="preserve"> and </w:t>
      </w:r>
      <w:r w:rsidR="00BB382C" w:rsidRPr="006D53CE">
        <w:rPr>
          <w:rFonts w:ascii="Arial" w:hAnsi="Arial" w:cs="Arial"/>
          <w:color w:val="000000" w:themeColor="text1"/>
        </w:rPr>
        <w:t xml:space="preserve">irresponsibility in </w:t>
      </w:r>
      <w:r w:rsidR="00040B61" w:rsidRPr="006D53CE">
        <w:rPr>
          <w:rFonts w:ascii="Arial" w:hAnsi="Arial" w:cs="Arial"/>
          <w:color w:val="000000" w:themeColor="text1"/>
        </w:rPr>
        <w:t>looking</w:t>
      </w:r>
      <w:r w:rsidR="00BB382C" w:rsidRPr="006D53CE">
        <w:rPr>
          <w:rFonts w:ascii="Arial" w:hAnsi="Arial" w:cs="Arial"/>
          <w:color w:val="000000" w:themeColor="text1"/>
        </w:rPr>
        <w:t xml:space="preserve"> </w:t>
      </w:r>
      <w:r w:rsidR="00040B61" w:rsidRPr="006D53CE">
        <w:rPr>
          <w:rFonts w:ascii="Arial" w:hAnsi="Arial" w:cs="Arial"/>
          <w:color w:val="000000" w:themeColor="text1"/>
        </w:rPr>
        <w:t>after</w:t>
      </w:r>
      <w:r w:rsidR="00BB382C" w:rsidRPr="006D53CE">
        <w:rPr>
          <w:rFonts w:ascii="Arial" w:hAnsi="Arial" w:cs="Arial"/>
          <w:color w:val="000000" w:themeColor="text1"/>
        </w:rPr>
        <w:t xml:space="preserve"> </w:t>
      </w:r>
      <w:r w:rsidR="001D2E8E" w:rsidRPr="006D53CE">
        <w:rPr>
          <w:rFonts w:ascii="Arial" w:hAnsi="Arial" w:cs="Arial"/>
          <w:color w:val="000000" w:themeColor="text1"/>
        </w:rPr>
        <w:t xml:space="preserve">and providing for the </w:t>
      </w:r>
      <w:r w:rsidR="00BB382C" w:rsidRPr="006D53CE">
        <w:rPr>
          <w:rFonts w:ascii="Arial" w:hAnsi="Arial" w:cs="Arial"/>
          <w:color w:val="000000" w:themeColor="text1"/>
        </w:rPr>
        <w:t>children</w:t>
      </w:r>
      <w:r w:rsidR="00040B61" w:rsidRPr="006D53CE">
        <w:rPr>
          <w:rFonts w:ascii="Arial" w:hAnsi="Arial" w:cs="Arial"/>
          <w:color w:val="000000" w:themeColor="text1"/>
        </w:rPr>
        <w:t>. Alcohol</w:t>
      </w:r>
      <w:r w:rsidR="001D2E8E" w:rsidRPr="006D53CE">
        <w:rPr>
          <w:rFonts w:ascii="Arial" w:hAnsi="Arial" w:cs="Arial"/>
          <w:color w:val="000000" w:themeColor="text1"/>
        </w:rPr>
        <w:t xml:space="preserve"> and drugs</w:t>
      </w:r>
      <w:r w:rsidR="00040B61" w:rsidRPr="006D53CE">
        <w:rPr>
          <w:rFonts w:ascii="Arial" w:hAnsi="Arial" w:cs="Arial"/>
          <w:color w:val="000000" w:themeColor="text1"/>
        </w:rPr>
        <w:t xml:space="preserve"> can increase </w:t>
      </w:r>
      <w:r w:rsidR="007A788C" w:rsidRPr="006D53CE">
        <w:rPr>
          <w:rFonts w:ascii="Arial" w:hAnsi="Arial" w:cs="Arial"/>
          <w:color w:val="000000" w:themeColor="text1"/>
        </w:rPr>
        <w:t>anger and</w:t>
      </w:r>
      <w:r w:rsidR="00DA77A8" w:rsidRPr="006D53CE">
        <w:rPr>
          <w:rFonts w:ascii="Arial" w:hAnsi="Arial" w:cs="Arial"/>
          <w:color w:val="000000" w:themeColor="text1"/>
        </w:rPr>
        <w:t xml:space="preserve"> aggression and diminish</w:t>
      </w:r>
      <w:r w:rsidR="007A788C" w:rsidRPr="006D53CE">
        <w:rPr>
          <w:rFonts w:ascii="Arial" w:hAnsi="Arial" w:cs="Arial"/>
          <w:color w:val="000000" w:themeColor="text1"/>
        </w:rPr>
        <w:t xml:space="preserve"> responsibility</w:t>
      </w:r>
      <w:r w:rsidR="00F255D0" w:rsidRPr="006D53CE">
        <w:rPr>
          <w:rFonts w:ascii="Arial" w:hAnsi="Arial" w:cs="Arial"/>
          <w:color w:val="000000" w:themeColor="text1"/>
        </w:rPr>
        <w:t>. However</w:t>
      </w:r>
      <w:r w:rsidR="007A788C" w:rsidRPr="006D53CE">
        <w:rPr>
          <w:rFonts w:ascii="Arial" w:hAnsi="Arial" w:cs="Arial"/>
          <w:color w:val="000000" w:themeColor="text1"/>
        </w:rPr>
        <w:t xml:space="preserve">, </w:t>
      </w:r>
      <w:r w:rsidR="00451628" w:rsidRPr="006D53CE">
        <w:rPr>
          <w:rFonts w:ascii="Arial" w:hAnsi="Arial" w:cs="Arial"/>
          <w:color w:val="000000" w:themeColor="text1"/>
        </w:rPr>
        <w:t>combining</w:t>
      </w:r>
      <w:r w:rsidR="00F255D0" w:rsidRPr="006D53CE">
        <w:rPr>
          <w:rFonts w:ascii="Arial" w:hAnsi="Arial" w:cs="Arial"/>
          <w:color w:val="000000" w:themeColor="text1"/>
        </w:rPr>
        <w:t xml:space="preserve"> both heightens the risk </w:t>
      </w:r>
      <w:r w:rsidR="00451628" w:rsidRPr="006D53CE">
        <w:rPr>
          <w:rFonts w:ascii="Arial" w:hAnsi="Arial" w:cs="Arial"/>
          <w:color w:val="000000" w:themeColor="text1"/>
        </w:rPr>
        <w:t>of</w:t>
      </w:r>
      <w:r w:rsidR="00F255D0" w:rsidRPr="006D53CE">
        <w:rPr>
          <w:rFonts w:ascii="Arial" w:hAnsi="Arial" w:cs="Arial"/>
          <w:color w:val="000000" w:themeColor="text1"/>
        </w:rPr>
        <w:t xml:space="preserve"> child neglect and abuse.</w:t>
      </w:r>
      <w:r w:rsidR="004208CF" w:rsidRPr="006D53CE">
        <w:rPr>
          <w:rFonts w:ascii="Arial" w:hAnsi="Arial" w:cs="Arial"/>
          <w:color w:val="000000" w:themeColor="text1"/>
        </w:rPr>
        <w:t>(</w:t>
      </w:r>
      <w:r w:rsidR="00A76506" w:rsidRPr="006D53CE">
        <w:rPr>
          <w:rFonts w:ascii="Arial" w:hAnsi="Arial" w:cs="Arial"/>
          <w:color w:val="000000" w:themeColor="text1"/>
          <w:shd w:val="clear" w:color="auto" w:fill="FFFFFF"/>
        </w:rPr>
        <w:t>Pereda and Díaz-</w:t>
      </w:r>
      <w:proofErr w:type="spellStart"/>
      <w:r w:rsidR="00A76506" w:rsidRPr="006D53CE">
        <w:rPr>
          <w:rFonts w:ascii="Arial" w:hAnsi="Arial" w:cs="Arial"/>
          <w:color w:val="000000" w:themeColor="text1"/>
          <w:shd w:val="clear" w:color="auto" w:fill="FFFFFF"/>
        </w:rPr>
        <w:t>Faes</w:t>
      </w:r>
      <w:proofErr w:type="spellEnd"/>
      <w:r w:rsidR="00A76506" w:rsidRPr="006D53CE">
        <w:rPr>
          <w:rFonts w:ascii="Arial" w:hAnsi="Arial" w:cs="Arial"/>
          <w:color w:val="000000" w:themeColor="text1"/>
          <w:shd w:val="clear" w:color="auto" w:fill="FFFFFF"/>
        </w:rPr>
        <w:t xml:space="preserve">, 2020) </w:t>
      </w:r>
      <w:r w:rsidR="000C1171" w:rsidRPr="006D53CE">
        <w:rPr>
          <w:rFonts w:ascii="Arial" w:hAnsi="Arial" w:cs="Arial"/>
          <w:color w:val="000000" w:themeColor="text1"/>
        </w:rPr>
        <w:t>agrees</w:t>
      </w:r>
      <w:r w:rsidR="004208CF" w:rsidRPr="006D53CE">
        <w:rPr>
          <w:rFonts w:ascii="Arial" w:hAnsi="Arial" w:cs="Arial"/>
          <w:color w:val="000000" w:themeColor="text1"/>
        </w:rPr>
        <w:t xml:space="preserve"> that the Covid-19 restrictions</w:t>
      </w:r>
      <w:r w:rsidR="00FF0AC2" w:rsidRPr="006D53CE">
        <w:rPr>
          <w:rFonts w:ascii="Arial" w:hAnsi="Arial" w:cs="Arial"/>
          <w:color w:val="000000" w:themeColor="text1"/>
        </w:rPr>
        <w:t xml:space="preserve"> and </w:t>
      </w:r>
      <w:r w:rsidR="00415DFB" w:rsidRPr="006D53CE">
        <w:rPr>
          <w:rFonts w:ascii="Arial" w:hAnsi="Arial" w:cs="Arial"/>
          <w:color w:val="000000" w:themeColor="text1"/>
        </w:rPr>
        <w:t>stay-at-home</w:t>
      </w:r>
      <w:r w:rsidR="00FF0AC2" w:rsidRPr="006D53CE">
        <w:rPr>
          <w:rFonts w:ascii="Arial" w:hAnsi="Arial" w:cs="Arial"/>
          <w:color w:val="000000" w:themeColor="text1"/>
        </w:rPr>
        <w:t xml:space="preserve"> measures</w:t>
      </w:r>
      <w:r w:rsidR="00592DA4" w:rsidRPr="006D53CE">
        <w:rPr>
          <w:rFonts w:ascii="Arial" w:hAnsi="Arial" w:cs="Arial"/>
          <w:color w:val="000000" w:themeColor="text1"/>
        </w:rPr>
        <w:t xml:space="preserve"> caused</w:t>
      </w:r>
      <w:r w:rsidR="000C1171" w:rsidRPr="006D53CE">
        <w:rPr>
          <w:rFonts w:ascii="Arial" w:hAnsi="Arial" w:cs="Arial"/>
          <w:color w:val="000000" w:themeColor="text1"/>
        </w:rPr>
        <w:t xml:space="preserve"> the buildup of</w:t>
      </w:r>
      <w:r w:rsidR="00592DA4" w:rsidRPr="006D53CE">
        <w:rPr>
          <w:rFonts w:ascii="Arial" w:hAnsi="Arial" w:cs="Arial"/>
          <w:color w:val="000000" w:themeColor="text1"/>
        </w:rPr>
        <w:t xml:space="preserve"> </w:t>
      </w:r>
      <w:r w:rsidR="002C685C" w:rsidRPr="006D53CE">
        <w:rPr>
          <w:rFonts w:ascii="Arial" w:hAnsi="Arial" w:cs="Arial"/>
          <w:color w:val="000000" w:themeColor="text1"/>
        </w:rPr>
        <w:t>tension</w:t>
      </w:r>
      <w:r w:rsidR="00592DA4" w:rsidRPr="006D53CE">
        <w:rPr>
          <w:rFonts w:ascii="Arial" w:hAnsi="Arial" w:cs="Arial"/>
          <w:color w:val="000000" w:themeColor="text1"/>
        </w:rPr>
        <w:t xml:space="preserve"> between families</w:t>
      </w:r>
      <w:r w:rsidR="00E44A64" w:rsidRPr="006D53CE">
        <w:rPr>
          <w:rFonts w:ascii="Arial" w:hAnsi="Arial" w:cs="Arial"/>
          <w:color w:val="000000" w:themeColor="text1"/>
        </w:rPr>
        <w:t>,</w:t>
      </w:r>
      <w:r w:rsidR="00592DA4" w:rsidRPr="006D53CE">
        <w:rPr>
          <w:rFonts w:ascii="Arial" w:hAnsi="Arial" w:cs="Arial"/>
          <w:color w:val="000000" w:themeColor="text1"/>
        </w:rPr>
        <w:t xml:space="preserve"> parent and child conflict</w:t>
      </w:r>
      <w:r w:rsidR="00E44A64" w:rsidRPr="006D53CE">
        <w:rPr>
          <w:rFonts w:ascii="Arial" w:hAnsi="Arial" w:cs="Arial"/>
          <w:color w:val="000000" w:themeColor="text1"/>
        </w:rPr>
        <w:t xml:space="preserve"> and</w:t>
      </w:r>
      <w:r w:rsidR="004208CF" w:rsidRPr="006D53CE">
        <w:rPr>
          <w:rFonts w:ascii="Arial" w:hAnsi="Arial" w:cs="Arial"/>
          <w:color w:val="000000" w:themeColor="text1"/>
        </w:rPr>
        <w:t xml:space="preserve"> </w:t>
      </w:r>
      <w:r w:rsidR="00570D79" w:rsidRPr="006D53CE">
        <w:rPr>
          <w:rFonts w:ascii="Arial" w:hAnsi="Arial" w:cs="Arial"/>
          <w:color w:val="000000" w:themeColor="text1"/>
        </w:rPr>
        <w:t xml:space="preserve">pushed children and families closer to abusers and </w:t>
      </w:r>
      <w:r w:rsidR="009676F2" w:rsidRPr="006D53CE">
        <w:rPr>
          <w:rFonts w:ascii="Arial" w:hAnsi="Arial" w:cs="Arial"/>
          <w:color w:val="000000" w:themeColor="text1"/>
        </w:rPr>
        <w:t>left many children</w:t>
      </w:r>
      <w:r w:rsidR="00570D79" w:rsidRPr="006D53CE">
        <w:rPr>
          <w:rFonts w:ascii="Arial" w:hAnsi="Arial" w:cs="Arial"/>
          <w:color w:val="000000" w:themeColor="text1"/>
        </w:rPr>
        <w:t xml:space="preserve"> who are</w:t>
      </w:r>
      <w:r w:rsidR="009676F2" w:rsidRPr="006D53CE">
        <w:rPr>
          <w:rFonts w:ascii="Arial" w:hAnsi="Arial" w:cs="Arial"/>
          <w:color w:val="000000" w:themeColor="text1"/>
        </w:rPr>
        <w:t xml:space="preserve"> </w:t>
      </w:r>
      <w:r w:rsidR="00871741" w:rsidRPr="006D53CE">
        <w:rPr>
          <w:rFonts w:ascii="Arial" w:hAnsi="Arial" w:cs="Arial"/>
          <w:color w:val="000000" w:themeColor="text1"/>
        </w:rPr>
        <w:t>victims</w:t>
      </w:r>
      <w:r w:rsidR="009676F2" w:rsidRPr="006D53CE">
        <w:rPr>
          <w:rFonts w:ascii="Arial" w:hAnsi="Arial" w:cs="Arial"/>
          <w:color w:val="000000" w:themeColor="text1"/>
        </w:rPr>
        <w:t xml:space="preserve"> </w:t>
      </w:r>
      <w:r w:rsidR="00570D79" w:rsidRPr="006D53CE">
        <w:rPr>
          <w:rFonts w:ascii="Arial" w:hAnsi="Arial" w:cs="Arial"/>
          <w:color w:val="000000" w:themeColor="text1"/>
        </w:rPr>
        <w:t xml:space="preserve">of </w:t>
      </w:r>
      <w:r w:rsidR="009676F2" w:rsidRPr="006D53CE">
        <w:rPr>
          <w:rFonts w:ascii="Arial" w:hAnsi="Arial" w:cs="Arial"/>
          <w:color w:val="000000" w:themeColor="text1"/>
        </w:rPr>
        <w:t xml:space="preserve">child abuse, neglect </w:t>
      </w:r>
      <w:r w:rsidR="00CD20A6" w:rsidRPr="006D53CE">
        <w:rPr>
          <w:rFonts w:ascii="Arial" w:hAnsi="Arial" w:cs="Arial"/>
          <w:color w:val="000000" w:themeColor="text1"/>
        </w:rPr>
        <w:t xml:space="preserve">and domestic violence </w:t>
      </w:r>
      <w:r w:rsidR="00FB0E11" w:rsidRPr="006D53CE">
        <w:rPr>
          <w:rFonts w:ascii="Arial" w:hAnsi="Arial" w:cs="Arial"/>
          <w:color w:val="000000" w:themeColor="text1"/>
        </w:rPr>
        <w:t>hidden</w:t>
      </w:r>
      <w:r w:rsidR="00CD20A6" w:rsidRPr="006D53CE">
        <w:rPr>
          <w:rFonts w:ascii="Arial" w:hAnsi="Arial" w:cs="Arial"/>
          <w:color w:val="000000" w:themeColor="text1"/>
        </w:rPr>
        <w:t xml:space="preserve"> away</w:t>
      </w:r>
      <w:r w:rsidR="00FB0E11" w:rsidRPr="006D53CE">
        <w:rPr>
          <w:rFonts w:ascii="Arial" w:hAnsi="Arial" w:cs="Arial"/>
          <w:color w:val="000000" w:themeColor="text1"/>
        </w:rPr>
        <w:t xml:space="preserve"> and undetected</w:t>
      </w:r>
      <w:r w:rsidR="00CD20A6" w:rsidRPr="006D53CE">
        <w:rPr>
          <w:rFonts w:ascii="Arial" w:hAnsi="Arial" w:cs="Arial"/>
          <w:color w:val="000000" w:themeColor="text1"/>
        </w:rPr>
        <w:t xml:space="preserve"> from support networks and health services </w:t>
      </w:r>
      <w:r w:rsidR="00871741" w:rsidRPr="006D53CE">
        <w:rPr>
          <w:rFonts w:ascii="Arial" w:hAnsi="Arial" w:cs="Arial"/>
          <w:color w:val="000000" w:themeColor="text1"/>
        </w:rPr>
        <w:t xml:space="preserve">such as social services, teachers and therapists. </w:t>
      </w:r>
      <w:r w:rsidR="0024061C" w:rsidRPr="006D53CE">
        <w:rPr>
          <w:rFonts w:ascii="Arial" w:hAnsi="Arial" w:cs="Arial"/>
          <w:color w:val="000000" w:themeColor="text1"/>
        </w:rPr>
        <w:t>(</w:t>
      </w:r>
      <w:r w:rsidR="00A964DA" w:rsidRPr="006D53CE">
        <w:rPr>
          <w:rFonts w:ascii="Arial" w:hAnsi="Arial" w:cs="Arial"/>
          <w:color w:val="000000" w:themeColor="text1"/>
        </w:rPr>
        <w:t>GOV, UK, 2023</w:t>
      </w:r>
      <w:r w:rsidR="0024061C" w:rsidRPr="006D53CE">
        <w:rPr>
          <w:rFonts w:ascii="Arial" w:hAnsi="Arial" w:cs="Arial"/>
          <w:color w:val="000000" w:themeColor="text1"/>
        </w:rPr>
        <w:t xml:space="preserve">) </w:t>
      </w:r>
      <w:r w:rsidR="00B42A16" w:rsidRPr="006D53CE">
        <w:rPr>
          <w:rFonts w:ascii="Arial" w:hAnsi="Arial" w:cs="Arial"/>
          <w:color w:val="000000" w:themeColor="text1"/>
        </w:rPr>
        <w:t>due to the stay-at-home me</w:t>
      </w:r>
      <w:r w:rsidR="00E6119B" w:rsidRPr="006D53CE">
        <w:rPr>
          <w:rFonts w:ascii="Arial" w:hAnsi="Arial" w:cs="Arial"/>
          <w:color w:val="000000" w:themeColor="text1"/>
        </w:rPr>
        <w:t>asure</w:t>
      </w:r>
      <w:r w:rsidR="00B42A16" w:rsidRPr="006D53CE">
        <w:rPr>
          <w:rFonts w:ascii="Arial" w:hAnsi="Arial" w:cs="Arial"/>
          <w:color w:val="000000" w:themeColor="text1"/>
        </w:rPr>
        <w:t>s from Covid-19</w:t>
      </w:r>
      <w:r w:rsidR="00E6119B" w:rsidRPr="006D53CE">
        <w:rPr>
          <w:rFonts w:ascii="Arial" w:hAnsi="Arial" w:cs="Arial"/>
          <w:color w:val="000000" w:themeColor="text1"/>
        </w:rPr>
        <w:t>,</w:t>
      </w:r>
      <w:r w:rsidR="00A964DA" w:rsidRPr="006D53CE">
        <w:rPr>
          <w:rFonts w:ascii="Arial" w:hAnsi="Arial" w:cs="Arial"/>
          <w:color w:val="000000" w:themeColor="text1"/>
        </w:rPr>
        <w:t xml:space="preserve"> a reduction in </w:t>
      </w:r>
      <w:r w:rsidR="009607F3" w:rsidRPr="006D53CE">
        <w:rPr>
          <w:rFonts w:ascii="Arial" w:hAnsi="Arial" w:cs="Arial"/>
          <w:color w:val="000000" w:themeColor="text1"/>
        </w:rPr>
        <w:t xml:space="preserve">visits from health </w:t>
      </w:r>
      <w:r w:rsidR="00E6119B" w:rsidRPr="006D53CE">
        <w:rPr>
          <w:rFonts w:ascii="Arial" w:hAnsi="Arial" w:cs="Arial"/>
          <w:color w:val="000000" w:themeColor="text1"/>
        </w:rPr>
        <w:t>services and visitors</w:t>
      </w:r>
      <w:r w:rsidR="009607F3" w:rsidRPr="006D53CE">
        <w:rPr>
          <w:rFonts w:ascii="Arial" w:hAnsi="Arial" w:cs="Arial"/>
          <w:color w:val="000000" w:themeColor="text1"/>
        </w:rPr>
        <w:t xml:space="preserve"> </w:t>
      </w:r>
      <w:r w:rsidR="008F34C3" w:rsidRPr="006D53CE">
        <w:rPr>
          <w:rFonts w:ascii="Arial" w:hAnsi="Arial" w:cs="Arial"/>
          <w:color w:val="000000" w:themeColor="text1"/>
        </w:rPr>
        <w:t>such as social services, doctors and nurses</w:t>
      </w:r>
      <w:r w:rsidR="00217DFF" w:rsidRPr="006D53CE">
        <w:rPr>
          <w:rFonts w:ascii="Arial" w:hAnsi="Arial" w:cs="Arial"/>
          <w:color w:val="000000" w:themeColor="text1"/>
        </w:rPr>
        <w:t xml:space="preserve">. Some children </w:t>
      </w:r>
      <w:r w:rsidR="00E6119B" w:rsidRPr="006D53CE">
        <w:rPr>
          <w:rFonts w:ascii="Arial" w:hAnsi="Arial" w:cs="Arial"/>
          <w:color w:val="000000" w:themeColor="text1"/>
        </w:rPr>
        <w:t>victimised</w:t>
      </w:r>
      <w:r w:rsidR="00217DFF" w:rsidRPr="006D53CE">
        <w:rPr>
          <w:rFonts w:ascii="Arial" w:hAnsi="Arial" w:cs="Arial"/>
          <w:color w:val="000000" w:themeColor="text1"/>
        </w:rPr>
        <w:t xml:space="preserve"> to child abuse, neglect and physical harm </w:t>
      </w:r>
      <w:r w:rsidR="004230EF" w:rsidRPr="006D53CE">
        <w:rPr>
          <w:rFonts w:ascii="Arial" w:hAnsi="Arial" w:cs="Arial"/>
          <w:color w:val="000000" w:themeColor="text1"/>
        </w:rPr>
        <w:t xml:space="preserve">within their homes </w:t>
      </w:r>
      <w:r w:rsidR="004C223D" w:rsidRPr="006D53CE">
        <w:rPr>
          <w:rFonts w:ascii="Arial" w:hAnsi="Arial" w:cs="Arial"/>
          <w:color w:val="000000" w:themeColor="text1"/>
        </w:rPr>
        <w:t xml:space="preserve">remained </w:t>
      </w:r>
      <w:r w:rsidR="00C36BE3" w:rsidRPr="006D53CE">
        <w:rPr>
          <w:rFonts w:ascii="Arial" w:hAnsi="Arial" w:cs="Arial"/>
          <w:color w:val="000000" w:themeColor="text1"/>
        </w:rPr>
        <w:t>hidden</w:t>
      </w:r>
      <w:r w:rsidR="0078797D" w:rsidRPr="006D53CE">
        <w:rPr>
          <w:rFonts w:ascii="Arial" w:hAnsi="Arial" w:cs="Arial"/>
          <w:color w:val="000000" w:themeColor="text1"/>
        </w:rPr>
        <w:t>. Unknown</w:t>
      </w:r>
      <w:r w:rsidR="00936448" w:rsidRPr="006D53CE">
        <w:rPr>
          <w:rFonts w:ascii="Arial" w:hAnsi="Arial" w:cs="Arial"/>
          <w:color w:val="000000" w:themeColor="text1"/>
        </w:rPr>
        <w:t xml:space="preserve"> cases remained unseen </w:t>
      </w:r>
      <w:r w:rsidR="00C36BE3" w:rsidRPr="006D53CE">
        <w:rPr>
          <w:rFonts w:ascii="Arial" w:hAnsi="Arial" w:cs="Arial"/>
          <w:color w:val="000000" w:themeColor="text1"/>
        </w:rPr>
        <w:t xml:space="preserve">due to </w:t>
      </w:r>
      <w:r w:rsidR="002B47E2" w:rsidRPr="006D53CE">
        <w:rPr>
          <w:rFonts w:ascii="Arial" w:hAnsi="Arial" w:cs="Arial"/>
          <w:color w:val="000000" w:themeColor="text1"/>
        </w:rPr>
        <w:t xml:space="preserve">a lack of health services available and </w:t>
      </w:r>
      <w:r w:rsidR="00C36BE3" w:rsidRPr="006D53CE">
        <w:rPr>
          <w:rFonts w:ascii="Arial" w:hAnsi="Arial" w:cs="Arial"/>
          <w:color w:val="000000" w:themeColor="text1"/>
        </w:rPr>
        <w:t>minimum home visits</w:t>
      </w:r>
      <w:r w:rsidR="00E033C8" w:rsidRPr="006D53CE">
        <w:rPr>
          <w:rFonts w:ascii="Arial" w:hAnsi="Arial" w:cs="Arial"/>
          <w:color w:val="000000" w:themeColor="text1"/>
        </w:rPr>
        <w:t xml:space="preserve"> by social workers</w:t>
      </w:r>
      <w:r w:rsidR="00016648" w:rsidRPr="006D53CE">
        <w:rPr>
          <w:rFonts w:ascii="Arial" w:hAnsi="Arial" w:cs="Arial"/>
          <w:color w:val="000000" w:themeColor="text1"/>
        </w:rPr>
        <w:t xml:space="preserve">. </w:t>
      </w:r>
      <w:r w:rsidR="00D1455A" w:rsidRPr="006D53CE">
        <w:rPr>
          <w:rFonts w:ascii="Arial" w:hAnsi="Arial" w:cs="Arial"/>
          <w:color w:val="000000" w:themeColor="text1"/>
        </w:rPr>
        <w:t>Due to Covid-19</w:t>
      </w:r>
      <w:r w:rsidR="00D341F3" w:rsidRPr="006D53CE">
        <w:rPr>
          <w:rFonts w:ascii="Arial" w:hAnsi="Arial" w:cs="Arial"/>
          <w:color w:val="000000" w:themeColor="text1"/>
        </w:rPr>
        <w:t>, most</w:t>
      </w:r>
      <w:r w:rsidR="00016648" w:rsidRPr="006D53CE">
        <w:rPr>
          <w:rFonts w:ascii="Arial" w:hAnsi="Arial" w:cs="Arial"/>
          <w:color w:val="000000" w:themeColor="text1"/>
        </w:rPr>
        <w:t xml:space="preserve"> families and children </w:t>
      </w:r>
      <w:r w:rsidR="0078797D" w:rsidRPr="006D53CE">
        <w:rPr>
          <w:rFonts w:ascii="Arial" w:hAnsi="Arial" w:cs="Arial"/>
          <w:color w:val="000000" w:themeColor="text1"/>
        </w:rPr>
        <w:t>use</w:t>
      </w:r>
      <w:r w:rsidR="009F54E1" w:rsidRPr="006D53CE">
        <w:rPr>
          <w:rFonts w:ascii="Arial" w:hAnsi="Arial" w:cs="Arial"/>
          <w:color w:val="000000" w:themeColor="text1"/>
        </w:rPr>
        <w:t xml:space="preserve"> virtual online </w:t>
      </w:r>
      <w:r w:rsidR="009F54E1" w:rsidRPr="006D53CE">
        <w:rPr>
          <w:rFonts w:ascii="Arial" w:hAnsi="Arial" w:cs="Arial"/>
          <w:color w:val="000000" w:themeColor="text1"/>
        </w:rPr>
        <w:lastRenderedPageBreak/>
        <w:t xml:space="preserve">communication such as video </w:t>
      </w:r>
      <w:r w:rsidR="007F4DFC" w:rsidRPr="006D53CE">
        <w:rPr>
          <w:rFonts w:ascii="Arial" w:hAnsi="Arial" w:cs="Arial"/>
          <w:color w:val="000000" w:themeColor="text1"/>
        </w:rPr>
        <w:t>calls</w:t>
      </w:r>
      <w:r w:rsidR="009F54E1" w:rsidRPr="006D53CE">
        <w:rPr>
          <w:rFonts w:ascii="Arial" w:hAnsi="Arial" w:cs="Arial"/>
          <w:color w:val="000000" w:themeColor="text1"/>
        </w:rPr>
        <w:t xml:space="preserve">, phone </w:t>
      </w:r>
      <w:r w:rsidR="00D341F3" w:rsidRPr="006D53CE">
        <w:rPr>
          <w:rFonts w:ascii="Arial" w:hAnsi="Arial" w:cs="Arial"/>
          <w:color w:val="000000" w:themeColor="text1"/>
        </w:rPr>
        <w:t>calls</w:t>
      </w:r>
      <w:r w:rsidR="009F54E1" w:rsidRPr="006D53CE">
        <w:rPr>
          <w:rFonts w:ascii="Arial" w:hAnsi="Arial" w:cs="Arial"/>
          <w:color w:val="000000" w:themeColor="text1"/>
        </w:rPr>
        <w:t xml:space="preserve"> or text </w:t>
      </w:r>
      <w:r w:rsidR="00D341F3" w:rsidRPr="006D53CE">
        <w:rPr>
          <w:rFonts w:ascii="Arial" w:hAnsi="Arial" w:cs="Arial"/>
          <w:color w:val="000000" w:themeColor="text1"/>
        </w:rPr>
        <w:t>messages</w:t>
      </w:r>
      <w:r w:rsidR="009F54E1" w:rsidRPr="006D53CE">
        <w:rPr>
          <w:rFonts w:ascii="Arial" w:hAnsi="Arial" w:cs="Arial"/>
          <w:color w:val="000000" w:themeColor="text1"/>
        </w:rPr>
        <w:t xml:space="preserve"> as the </w:t>
      </w:r>
      <w:r w:rsidR="00D341F3" w:rsidRPr="006D53CE">
        <w:rPr>
          <w:rFonts w:ascii="Arial" w:hAnsi="Arial" w:cs="Arial"/>
          <w:color w:val="000000" w:themeColor="text1"/>
        </w:rPr>
        <w:t>primary</w:t>
      </w:r>
      <w:r w:rsidR="009F54E1" w:rsidRPr="006D53CE">
        <w:rPr>
          <w:rFonts w:ascii="Arial" w:hAnsi="Arial" w:cs="Arial"/>
          <w:color w:val="000000" w:themeColor="text1"/>
        </w:rPr>
        <w:t xml:space="preserve"> form of </w:t>
      </w:r>
      <w:r w:rsidR="00D341F3" w:rsidRPr="006D53CE">
        <w:rPr>
          <w:rFonts w:ascii="Arial" w:hAnsi="Arial" w:cs="Arial"/>
          <w:color w:val="000000" w:themeColor="text1"/>
        </w:rPr>
        <w:t>communication</w:t>
      </w:r>
      <w:r w:rsidR="00D1455A" w:rsidRPr="006D53CE">
        <w:rPr>
          <w:rFonts w:ascii="Arial" w:hAnsi="Arial" w:cs="Arial"/>
          <w:color w:val="000000" w:themeColor="text1"/>
        </w:rPr>
        <w:t xml:space="preserve"> with social services. </w:t>
      </w:r>
      <w:r w:rsidR="00575260" w:rsidRPr="006D53CE">
        <w:rPr>
          <w:rFonts w:ascii="Arial" w:hAnsi="Arial" w:cs="Arial"/>
          <w:color w:val="000000" w:themeColor="text1"/>
        </w:rPr>
        <w:t>Although</w:t>
      </w:r>
      <w:r w:rsidR="008A2E88" w:rsidRPr="006D53CE">
        <w:rPr>
          <w:rFonts w:ascii="Arial" w:hAnsi="Arial" w:cs="Arial"/>
          <w:color w:val="000000" w:themeColor="text1"/>
        </w:rPr>
        <w:t xml:space="preserve">, </w:t>
      </w:r>
      <w:r w:rsidR="00575260" w:rsidRPr="006D53CE">
        <w:rPr>
          <w:rFonts w:ascii="Arial" w:hAnsi="Arial" w:cs="Arial"/>
          <w:color w:val="000000" w:themeColor="text1"/>
        </w:rPr>
        <w:t>(</w:t>
      </w:r>
      <w:r w:rsidR="00764DC7" w:rsidRPr="006D53CE">
        <w:rPr>
          <w:rFonts w:ascii="Arial" w:hAnsi="Arial" w:cs="Arial"/>
          <w:color w:val="000000" w:themeColor="text1"/>
          <w:shd w:val="clear" w:color="auto" w:fill="FFFFFF"/>
        </w:rPr>
        <w:t>Ladd, 2012</w:t>
      </w:r>
      <w:r w:rsidR="00575260" w:rsidRPr="006D53CE">
        <w:rPr>
          <w:rFonts w:ascii="Arial" w:hAnsi="Arial" w:cs="Arial"/>
          <w:color w:val="000000" w:themeColor="text1"/>
        </w:rPr>
        <w:t>) suggests that</w:t>
      </w:r>
      <w:r w:rsidR="00252A2D" w:rsidRPr="006D53CE">
        <w:rPr>
          <w:rFonts w:ascii="Arial" w:hAnsi="Arial" w:cs="Arial"/>
          <w:color w:val="000000" w:themeColor="text1"/>
        </w:rPr>
        <w:t xml:space="preserve"> </w:t>
      </w:r>
      <w:r w:rsidR="00C249D5" w:rsidRPr="006D53CE">
        <w:rPr>
          <w:rFonts w:ascii="Arial" w:hAnsi="Arial" w:cs="Arial"/>
          <w:color w:val="000000" w:themeColor="text1"/>
        </w:rPr>
        <w:t xml:space="preserve">children, families, young people and care leavers who live in poverty, </w:t>
      </w:r>
      <w:r w:rsidR="00AF40D2" w:rsidRPr="006D53CE">
        <w:rPr>
          <w:rFonts w:ascii="Arial" w:hAnsi="Arial" w:cs="Arial"/>
          <w:color w:val="000000" w:themeColor="text1"/>
        </w:rPr>
        <w:t>most do not</w:t>
      </w:r>
      <w:r w:rsidR="00C249D5" w:rsidRPr="006D53CE">
        <w:rPr>
          <w:rFonts w:ascii="Arial" w:hAnsi="Arial" w:cs="Arial"/>
          <w:color w:val="000000" w:themeColor="text1"/>
        </w:rPr>
        <w:t xml:space="preserve"> have access </w:t>
      </w:r>
      <w:r w:rsidR="00993917" w:rsidRPr="006D53CE">
        <w:rPr>
          <w:rFonts w:ascii="Arial" w:hAnsi="Arial" w:cs="Arial"/>
          <w:color w:val="000000" w:themeColor="text1"/>
        </w:rPr>
        <w:t xml:space="preserve">or have limited access </w:t>
      </w:r>
      <w:r w:rsidR="00C249D5" w:rsidRPr="006D53CE">
        <w:rPr>
          <w:rFonts w:ascii="Arial" w:hAnsi="Arial" w:cs="Arial"/>
          <w:color w:val="000000" w:themeColor="text1"/>
        </w:rPr>
        <w:t xml:space="preserve">to </w:t>
      </w:r>
      <w:r w:rsidR="00D341F3" w:rsidRPr="006D53CE">
        <w:rPr>
          <w:rFonts w:ascii="Arial" w:hAnsi="Arial" w:cs="Arial"/>
          <w:color w:val="000000" w:themeColor="text1"/>
        </w:rPr>
        <w:t>Wi-Fi</w:t>
      </w:r>
      <w:r w:rsidR="004D646C" w:rsidRPr="006D53CE">
        <w:rPr>
          <w:rFonts w:ascii="Arial" w:hAnsi="Arial" w:cs="Arial"/>
          <w:color w:val="000000" w:themeColor="text1"/>
        </w:rPr>
        <w:t xml:space="preserve"> or a device </w:t>
      </w:r>
      <w:r w:rsidR="00AF40D2" w:rsidRPr="006D53CE">
        <w:rPr>
          <w:rFonts w:ascii="Arial" w:hAnsi="Arial" w:cs="Arial"/>
          <w:color w:val="000000" w:themeColor="text1"/>
        </w:rPr>
        <w:t xml:space="preserve">which may </w:t>
      </w:r>
      <w:r w:rsidR="001D5A75" w:rsidRPr="006D53CE">
        <w:rPr>
          <w:rFonts w:ascii="Arial" w:hAnsi="Arial" w:cs="Arial"/>
          <w:color w:val="000000" w:themeColor="text1"/>
        </w:rPr>
        <w:t>prevent support or help</w:t>
      </w:r>
      <w:r w:rsidR="00D341F3" w:rsidRPr="006D53CE">
        <w:rPr>
          <w:rFonts w:ascii="Arial" w:hAnsi="Arial" w:cs="Arial"/>
          <w:color w:val="000000" w:themeColor="text1"/>
        </w:rPr>
        <w:t>.</w:t>
      </w:r>
      <w:r w:rsidR="00583B7B" w:rsidRPr="006D53CE">
        <w:rPr>
          <w:rFonts w:ascii="Arial" w:hAnsi="Arial" w:cs="Arial"/>
          <w:color w:val="000000" w:themeColor="text1"/>
        </w:rPr>
        <w:t xml:space="preserve"> </w:t>
      </w:r>
      <w:r w:rsidR="00D341F3" w:rsidRPr="006D53CE">
        <w:rPr>
          <w:rFonts w:ascii="Arial" w:hAnsi="Arial" w:cs="Arial"/>
          <w:color w:val="000000" w:themeColor="text1"/>
        </w:rPr>
        <w:t>The</w:t>
      </w:r>
      <w:r w:rsidR="0075667A" w:rsidRPr="006D53CE">
        <w:rPr>
          <w:rFonts w:ascii="Arial" w:hAnsi="Arial" w:cs="Arial"/>
          <w:color w:val="000000" w:themeColor="text1"/>
        </w:rPr>
        <w:t xml:space="preserve"> abuser may also be present in the room,</w:t>
      </w:r>
      <w:r w:rsidR="00B7274B" w:rsidRPr="006D53CE">
        <w:rPr>
          <w:rFonts w:ascii="Arial" w:hAnsi="Arial" w:cs="Arial"/>
          <w:color w:val="000000" w:themeColor="text1"/>
        </w:rPr>
        <w:t xml:space="preserve"> forcing families and children to remain quiet about the abuse</w:t>
      </w:r>
      <w:r w:rsidR="00ED09E9" w:rsidRPr="006D53CE">
        <w:rPr>
          <w:rFonts w:ascii="Arial" w:hAnsi="Arial" w:cs="Arial"/>
          <w:color w:val="000000" w:themeColor="text1"/>
        </w:rPr>
        <w:t xml:space="preserve"> and placing children, young people and families at harm. </w:t>
      </w:r>
      <w:r w:rsidR="007F4DFC" w:rsidRPr="006D53CE">
        <w:rPr>
          <w:rFonts w:ascii="Arial" w:hAnsi="Arial" w:cs="Arial"/>
          <w:color w:val="000000" w:themeColor="text1"/>
        </w:rPr>
        <w:t>Social service workers reported difficulty in virtually communicating with families in poverty</w:t>
      </w:r>
      <w:r w:rsidR="00BB6555" w:rsidRPr="006D53CE">
        <w:rPr>
          <w:rFonts w:ascii="Arial" w:hAnsi="Arial" w:cs="Arial"/>
          <w:color w:val="000000" w:themeColor="text1"/>
        </w:rPr>
        <w:t>, however</w:t>
      </w:r>
      <w:r w:rsidR="00B24762" w:rsidRPr="006D53CE">
        <w:rPr>
          <w:rFonts w:ascii="Arial" w:hAnsi="Arial" w:cs="Arial"/>
          <w:color w:val="000000" w:themeColor="text1"/>
        </w:rPr>
        <w:t xml:space="preserve">, due to the concern </w:t>
      </w:r>
      <w:r w:rsidR="00583B7B" w:rsidRPr="006D53CE">
        <w:rPr>
          <w:rFonts w:ascii="Arial" w:hAnsi="Arial" w:cs="Arial"/>
          <w:color w:val="000000" w:themeColor="text1"/>
        </w:rPr>
        <w:t>for</w:t>
      </w:r>
      <w:r w:rsidR="007F4DFC" w:rsidRPr="006D53CE">
        <w:rPr>
          <w:rFonts w:ascii="Arial" w:hAnsi="Arial" w:cs="Arial"/>
          <w:color w:val="000000" w:themeColor="text1"/>
        </w:rPr>
        <w:t xml:space="preserve"> the</w:t>
      </w:r>
      <w:r w:rsidR="00B24762" w:rsidRPr="006D53CE">
        <w:rPr>
          <w:rFonts w:ascii="Arial" w:hAnsi="Arial" w:cs="Arial"/>
          <w:color w:val="000000" w:themeColor="text1"/>
        </w:rPr>
        <w:t xml:space="preserve"> </w:t>
      </w:r>
      <w:r w:rsidR="00D95B67" w:rsidRPr="006D53CE">
        <w:rPr>
          <w:rFonts w:ascii="Arial" w:hAnsi="Arial" w:cs="Arial"/>
          <w:color w:val="000000" w:themeColor="text1"/>
        </w:rPr>
        <w:t>safeguarding</w:t>
      </w:r>
      <w:r w:rsidR="007F4DFC" w:rsidRPr="006D53CE">
        <w:rPr>
          <w:rFonts w:ascii="Arial" w:hAnsi="Arial" w:cs="Arial"/>
          <w:color w:val="000000" w:themeColor="text1"/>
        </w:rPr>
        <w:t xml:space="preserve"> and </w:t>
      </w:r>
      <w:r w:rsidR="00BB6555" w:rsidRPr="006D53CE">
        <w:rPr>
          <w:rFonts w:ascii="Arial" w:hAnsi="Arial" w:cs="Arial"/>
          <w:color w:val="000000" w:themeColor="text1"/>
        </w:rPr>
        <w:t>well-being</w:t>
      </w:r>
      <w:r w:rsidR="007F4DFC" w:rsidRPr="006D53CE">
        <w:rPr>
          <w:rFonts w:ascii="Arial" w:hAnsi="Arial" w:cs="Arial"/>
          <w:color w:val="000000" w:themeColor="text1"/>
        </w:rPr>
        <w:t xml:space="preserve"> of</w:t>
      </w:r>
      <w:r w:rsidR="00D95B67" w:rsidRPr="006D53CE">
        <w:rPr>
          <w:rFonts w:ascii="Arial" w:hAnsi="Arial" w:cs="Arial"/>
          <w:color w:val="000000" w:themeColor="text1"/>
        </w:rPr>
        <w:t xml:space="preserve"> </w:t>
      </w:r>
      <w:r w:rsidR="002D4BCF" w:rsidRPr="006D53CE">
        <w:rPr>
          <w:rFonts w:ascii="Arial" w:hAnsi="Arial" w:cs="Arial"/>
          <w:color w:val="000000" w:themeColor="text1"/>
        </w:rPr>
        <w:t>vulnerable</w:t>
      </w:r>
      <w:r w:rsidR="00D95B67" w:rsidRPr="006D53CE">
        <w:rPr>
          <w:rFonts w:ascii="Arial" w:hAnsi="Arial" w:cs="Arial"/>
          <w:color w:val="000000" w:themeColor="text1"/>
        </w:rPr>
        <w:t xml:space="preserve"> children. </w:t>
      </w:r>
      <w:r w:rsidR="00784E08" w:rsidRPr="006D53CE">
        <w:rPr>
          <w:rFonts w:ascii="Arial" w:hAnsi="Arial" w:cs="Arial"/>
          <w:color w:val="000000" w:themeColor="text1"/>
        </w:rPr>
        <w:t>On behalf of social services, th</w:t>
      </w:r>
      <w:r w:rsidR="00D95B67" w:rsidRPr="006D53CE">
        <w:rPr>
          <w:rFonts w:ascii="Arial" w:hAnsi="Arial" w:cs="Arial"/>
          <w:color w:val="000000" w:themeColor="text1"/>
        </w:rPr>
        <w:t>e UK government created a RAG system (Red Amber Green)</w:t>
      </w:r>
      <w:r w:rsidR="008548B3" w:rsidRPr="006D53CE">
        <w:rPr>
          <w:rFonts w:ascii="Arial" w:hAnsi="Arial" w:cs="Arial"/>
          <w:color w:val="000000" w:themeColor="text1"/>
        </w:rPr>
        <w:t xml:space="preserve"> </w:t>
      </w:r>
      <w:r w:rsidR="00784E08" w:rsidRPr="006D53CE">
        <w:rPr>
          <w:rFonts w:ascii="Arial" w:hAnsi="Arial" w:cs="Arial"/>
          <w:color w:val="000000" w:themeColor="text1"/>
        </w:rPr>
        <w:t xml:space="preserve">to </w:t>
      </w:r>
      <w:r w:rsidR="002D4BCF" w:rsidRPr="006D53CE">
        <w:rPr>
          <w:rFonts w:ascii="Arial" w:hAnsi="Arial" w:cs="Arial"/>
          <w:color w:val="000000" w:themeColor="text1"/>
        </w:rPr>
        <w:t>prioritise</w:t>
      </w:r>
      <w:r w:rsidR="00784E08" w:rsidRPr="006D53CE">
        <w:rPr>
          <w:rFonts w:ascii="Arial" w:hAnsi="Arial" w:cs="Arial"/>
          <w:color w:val="000000" w:themeColor="text1"/>
        </w:rPr>
        <w:t xml:space="preserve"> which </w:t>
      </w:r>
      <w:r w:rsidR="00233CF1" w:rsidRPr="006D53CE">
        <w:rPr>
          <w:rFonts w:ascii="Arial" w:hAnsi="Arial" w:cs="Arial"/>
          <w:color w:val="000000" w:themeColor="text1"/>
        </w:rPr>
        <w:t xml:space="preserve">children needed </w:t>
      </w:r>
      <w:r w:rsidR="007F4DFC" w:rsidRPr="006D53CE">
        <w:rPr>
          <w:rFonts w:ascii="Arial" w:hAnsi="Arial" w:cs="Arial"/>
          <w:color w:val="000000" w:themeColor="text1"/>
        </w:rPr>
        <w:t xml:space="preserve">to be visited by social services at home, regardless of stay-at-home measures. </w:t>
      </w:r>
      <w:r w:rsidR="00FF3E8F" w:rsidRPr="006D53CE">
        <w:rPr>
          <w:rFonts w:ascii="Arial" w:hAnsi="Arial" w:cs="Arial"/>
          <w:color w:val="000000" w:themeColor="text1"/>
        </w:rPr>
        <w:t xml:space="preserve">In conclusion to this essay, </w:t>
      </w:r>
      <w:r w:rsidR="00041016" w:rsidRPr="006D53CE">
        <w:rPr>
          <w:rFonts w:ascii="Arial" w:hAnsi="Arial" w:cs="Arial"/>
          <w:color w:val="000000" w:themeColor="text1"/>
        </w:rPr>
        <w:t xml:space="preserve"> the incidence of </w:t>
      </w:r>
      <w:r w:rsidR="00EE382F" w:rsidRPr="006D53CE">
        <w:rPr>
          <w:rFonts w:ascii="Arial" w:hAnsi="Arial" w:cs="Arial"/>
          <w:color w:val="000000" w:themeColor="text1"/>
        </w:rPr>
        <w:t>poverty in the UK for families, children and young people</w:t>
      </w:r>
      <w:r w:rsidR="002A7F6C" w:rsidRPr="006D53CE">
        <w:rPr>
          <w:rFonts w:ascii="Arial" w:hAnsi="Arial" w:cs="Arial"/>
          <w:color w:val="000000" w:themeColor="text1"/>
        </w:rPr>
        <w:t xml:space="preserve"> has</w:t>
      </w:r>
      <w:r w:rsidR="00EE382F" w:rsidRPr="006D53CE">
        <w:rPr>
          <w:rFonts w:ascii="Arial" w:hAnsi="Arial" w:cs="Arial"/>
          <w:color w:val="000000" w:themeColor="text1"/>
        </w:rPr>
        <w:t xml:space="preserve"> </w:t>
      </w:r>
      <w:r w:rsidR="00907062" w:rsidRPr="006D53CE">
        <w:rPr>
          <w:rFonts w:ascii="Arial" w:hAnsi="Arial" w:cs="Arial"/>
          <w:color w:val="000000" w:themeColor="text1"/>
        </w:rPr>
        <w:t>increased drastically du</w:t>
      </w:r>
      <w:r w:rsidR="009D5738" w:rsidRPr="006D53CE">
        <w:rPr>
          <w:rFonts w:ascii="Arial" w:hAnsi="Arial" w:cs="Arial"/>
          <w:color w:val="000000" w:themeColor="text1"/>
        </w:rPr>
        <w:t>e to</w:t>
      </w:r>
      <w:r w:rsidR="00907062" w:rsidRPr="006D53CE">
        <w:rPr>
          <w:rFonts w:ascii="Arial" w:hAnsi="Arial" w:cs="Arial"/>
          <w:color w:val="000000" w:themeColor="text1"/>
        </w:rPr>
        <w:t xml:space="preserve"> the </w:t>
      </w:r>
      <w:r w:rsidR="008C43D2" w:rsidRPr="006D53CE">
        <w:rPr>
          <w:rFonts w:ascii="Arial" w:hAnsi="Arial" w:cs="Arial"/>
          <w:color w:val="000000" w:themeColor="text1"/>
        </w:rPr>
        <w:t xml:space="preserve">outbreak of the Covid-19 </w:t>
      </w:r>
      <w:r w:rsidR="00907062" w:rsidRPr="006D53CE">
        <w:rPr>
          <w:rFonts w:ascii="Arial" w:hAnsi="Arial" w:cs="Arial"/>
          <w:color w:val="000000" w:themeColor="text1"/>
        </w:rPr>
        <w:t>pandemic</w:t>
      </w:r>
      <w:r w:rsidR="008C43D2" w:rsidRPr="006D53CE">
        <w:rPr>
          <w:rFonts w:ascii="Arial" w:hAnsi="Arial" w:cs="Arial"/>
          <w:color w:val="000000" w:themeColor="text1"/>
        </w:rPr>
        <w:t xml:space="preserve">. </w:t>
      </w:r>
      <w:r w:rsidR="002A7F6C" w:rsidRPr="006D53CE">
        <w:rPr>
          <w:rFonts w:ascii="Arial" w:hAnsi="Arial" w:cs="Arial"/>
          <w:color w:val="000000" w:themeColor="text1"/>
        </w:rPr>
        <w:t>D</w:t>
      </w:r>
      <w:r w:rsidR="00037561" w:rsidRPr="006D53CE">
        <w:rPr>
          <w:rFonts w:ascii="Arial" w:hAnsi="Arial" w:cs="Arial"/>
          <w:color w:val="000000" w:themeColor="text1"/>
        </w:rPr>
        <w:t xml:space="preserve">ue to the </w:t>
      </w:r>
      <w:r w:rsidR="003C51FA" w:rsidRPr="006D53CE">
        <w:rPr>
          <w:rFonts w:ascii="Arial" w:hAnsi="Arial" w:cs="Arial"/>
          <w:color w:val="000000" w:themeColor="text1"/>
        </w:rPr>
        <w:t>drastic increase in the cost of living</w:t>
      </w:r>
      <w:r w:rsidR="00925C3E" w:rsidRPr="006D53CE">
        <w:rPr>
          <w:rFonts w:ascii="Arial" w:hAnsi="Arial" w:cs="Arial"/>
          <w:color w:val="000000" w:themeColor="text1"/>
        </w:rPr>
        <w:t xml:space="preserve"> </w:t>
      </w:r>
      <w:r w:rsidR="009D5738" w:rsidRPr="006D53CE">
        <w:rPr>
          <w:rFonts w:ascii="Arial" w:hAnsi="Arial" w:cs="Arial"/>
          <w:color w:val="000000" w:themeColor="text1"/>
        </w:rPr>
        <w:t>rising</w:t>
      </w:r>
      <w:r w:rsidR="001202AB" w:rsidRPr="006D53CE">
        <w:rPr>
          <w:rFonts w:ascii="Arial" w:hAnsi="Arial" w:cs="Arial"/>
          <w:color w:val="000000" w:themeColor="text1"/>
        </w:rPr>
        <w:t>,</w:t>
      </w:r>
      <w:r w:rsidR="009D5738" w:rsidRPr="006D53CE">
        <w:rPr>
          <w:rFonts w:ascii="Arial" w:hAnsi="Arial" w:cs="Arial"/>
          <w:color w:val="000000" w:themeColor="text1"/>
        </w:rPr>
        <w:t xml:space="preserve"> </w:t>
      </w:r>
      <w:r w:rsidR="002A7F6C" w:rsidRPr="006D53CE">
        <w:rPr>
          <w:rFonts w:ascii="Arial" w:hAnsi="Arial" w:cs="Arial"/>
          <w:color w:val="000000" w:themeColor="text1"/>
        </w:rPr>
        <w:t xml:space="preserve">such as </w:t>
      </w:r>
      <w:r w:rsidR="00925C3E" w:rsidRPr="006D53CE">
        <w:rPr>
          <w:rFonts w:ascii="Arial" w:hAnsi="Arial" w:cs="Arial"/>
          <w:color w:val="000000" w:themeColor="text1"/>
        </w:rPr>
        <w:t xml:space="preserve">food, </w:t>
      </w:r>
      <w:r w:rsidR="00E72179" w:rsidRPr="006D53CE">
        <w:rPr>
          <w:rFonts w:ascii="Arial" w:hAnsi="Arial" w:cs="Arial"/>
          <w:color w:val="000000" w:themeColor="text1"/>
        </w:rPr>
        <w:t xml:space="preserve">housing, </w:t>
      </w:r>
      <w:r w:rsidR="00925C3E" w:rsidRPr="006D53CE">
        <w:rPr>
          <w:rFonts w:ascii="Arial" w:hAnsi="Arial" w:cs="Arial"/>
          <w:color w:val="000000" w:themeColor="text1"/>
        </w:rPr>
        <w:t>gas and electricity</w:t>
      </w:r>
      <w:r w:rsidR="0056553D" w:rsidRPr="006D53CE">
        <w:rPr>
          <w:rFonts w:ascii="Arial" w:hAnsi="Arial" w:cs="Arial"/>
          <w:color w:val="000000" w:themeColor="text1"/>
        </w:rPr>
        <w:t xml:space="preserve">. </w:t>
      </w:r>
      <w:r w:rsidR="00EB0A08" w:rsidRPr="006D53CE">
        <w:rPr>
          <w:rFonts w:ascii="Arial" w:hAnsi="Arial" w:cs="Arial"/>
          <w:color w:val="000000" w:themeColor="text1"/>
        </w:rPr>
        <w:t>L</w:t>
      </w:r>
      <w:r w:rsidR="00E72179" w:rsidRPr="006D53CE">
        <w:rPr>
          <w:rFonts w:ascii="Arial" w:hAnsi="Arial" w:cs="Arial"/>
          <w:color w:val="000000" w:themeColor="text1"/>
        </w:rPr>
        <w:t xml:space="preserve">ow-income </w:t>
      </w:r>
      <w:r w:rsidR="00925C3E" w:rsidRPr="006D53CE">
        <w:rPr>
          <w:rFonts w:ascii="Arial" w:hAnsi="Arial" w:cs="Arial"/>
          <w:color w:val="000000" w:themeColor="text1"/>
        </w:rPr>
        <w:t>children</w:t>
      </w:r>
      <w:r w:rsidR="00E72179" w:rsidRPr="006D53CE">
        <w:rPr>
          <w:rFonts w:ascii="Arial" w:hAnsi="Arial" w:cs="Arial"/>
          <w:color w:val="000000" w:themeColor="text1"/>
        </w:rPr>
        <w:t xml:space="preserve"> and families living in poverty</w:t>
      </w:r>
      <w:r w:rsidR="0056553D" w:rsidRPr="006D53CE">
        <w:rPr>
          <w:rFonts w:ascii="Arial" w:hAnsi="Arial" w:cs="Arial"/>
          <w:color w:val="000000" w:themeColor="text1"/>
        </w:rPr>
        <w:t xml:space="preserve"> were</w:t>
      </w:r>
      <w:r w:rsidR="00925C3E" w:rsidRPr="006D53CE">
        <w:rPr>
          <w:rFonts w:ascii="Arial" w:hAnsi="Arial" w:cs="Arial"/>
          <w:color w:val="000000" w:themeColor="text1"/>
        </w:rPr>
        <w:t xml:space="preserve"> cold</w:t>
      </w:r>
      <w:r w:rsidR="00E72179" w:rsidRPr="006D53CE">
        <w:rPr>
          <w:rFonts w:ascii="Arial" w:hAnsi="Arial" w:cs="Arial"/>
          <w:color w:val="000000" w:themeColor="text1"/>
        </w:rPr>
        <w:t xml:space="preserve"> and with</w:t>
      </w:r>
      <w:r w:rsidR="003366B4" w:rsidRPr="006D53CE">
        <w:rPr>
          <w:rFonts w:ascii="Arial" w:hAnsi="Arial" w:cs="Arial"/>
          <w:color w:val="000000" w:themeColor="text1"/>
        </w:rPr>
        <w:t xml:space="preserve">out </w:t>
      </w:r>
      <w:r w:rsidR="00E72179" w:rsidRPr="006D53CE">
        <w:rPr>
          <w:rFonts w:ascii="Arial" w:hAnsi="Arial" w:cs="Arial"/>
          <w:color w:val="000000" w:themeColor="text1"/>
        </w:rPr>
        <w:t xml:space="preserve">access to clean sanitation such as </w:t>
      </w:r>
      <w:r w:rsidR="004F56F2" w:rsidRPr="006D53CE">
        <w:rPr>
          <w:rFonts w:ascii="Arial" w:hAnsi="Arial" w:cs="Arial"/>
          <w:color w:val="000000" w:themeColor="text1"/>
        </w:rPr>
        <w:t>hot clean water, body cleanser or hand cleanser</w:t>
      </w:r>
      <w:r w:rsidR="00064937" w:rsidRPr="006D53CE">
        <w:rPr>
          <w:rFonts w:ascii="Arial" w:hAnsi="Arial" w:cs="Arial"/>
          <w:color w:val="000000" w:themeColor="text1"/>
        </w:rPr>
        <w:t xml:space="preserve"> which increased the </w:t>
      </w:r>
      <w:r w:rsidR="00BB39B4" w:rsidRPr="006D53CE">
        <w:rPr>
          <w:rFonts w:ascii="Arial" w:hAnsi="Arial" w:cs="Arial"/>
          <w:color w:val="000000" w:themeColor="text1"/>
        </w:rPr>
        <w:t>risk of</w:t>
      </w:r>
      <w:r w:rsidR="00B83D0C" w:rsidRPr="006D53CE">
        <w:rPr>
          <w:rFonts w:ascii="Arial" w:hAnsi="Arial" w:cs="Arial"/>
          <w:color w:val="000000" w:themeColor="text1"/>
        </w:rPr>
        <w:t xml:space="preserve"> Covid-19 infection</w:t>
      </w:r>
      <w:r w:rsidR="00BB39B4" w:rsidRPr="006D53CE">
        <w:rPr>
          <w:rFonts w:ascii="Arial" w:hAnsi="Arial" w:cs="Arial"/>
          <w:color w:val="000000" w:themeColor="text1"/>
        </w:rPr>
        <w:t xml:space="preserve"> </w:t>
      </w:r>
      <w:r w:rsidR="00B83D0C" w:rsidRPr="006D53CE">
        <w:rPr>
          <w:rFonts w:ascii="Arial" w:hAnsi="Arial" w:cs="Arial"/>
          <w:color w:val="000000" w:themeColor="text1"/>
        </w:rPr>
        <w:t xml:space="preserve">in </w:t>
      </w:r>
      <w:r w:rsidR="00BB39B4" w:rsidRPr="006D53CE">
        <w:rPr>
          <w:rFonts w:ascii="Arial" w:hAnsi="Arial" w:cs="Arial"/>
          <w:color w:val="000000" w:themeColor="text1"/>
        </w:rPr>
        <w:t xml:space="preserve">families living </w:t>
      </w:r>
      <w:r w:rsidR="00B83D0C" w:rsidRPr="006D53CE">
        <w:rPr>
          <w:rFonts w:ascii="Arial" w:hAnsi="Arial" w:cs="Arial"/>
          <w:color w:val="000000" w:themeColor="text1"/>
        </w:rPr>
        <w:t>in poverty</w:t>
      </w:r>
      <w:r w:rsidR="006D53CE" w:rsidRPr="006D53CE">
        <w:rPr>
          <w:rFonts w:ascii="Arial" w:hAnsi="Arial" w:cs="Arial"/>
          <w:color w:val="000000" w:themeColor="text1"/>
        </w:rPr>
        <w:t>. However</w:t>
      </w:r>
      <w:r w:rsidR="00CD5C42" w:rsidRPr="006D53CE">
        <w:rPr>
          <w:rFonts w:ascii="Arial" w:hAnsi="Arial" w:cs="Arial"/>
          <w:color w:val="000000" w:themeColor="text1"/>
        </w:rPr>
        <w:t>,</w:t>
      </w:r>
      <w:r w:rsidR="005F5BD7" w:rsidRPr="006D53CE">
        <w:rPr>
          <w:rFonts w:ascii="Arial" w:hAnsi="Arial" w:cs="Arial"/>
          <w:color w:val="000000" w:themeColor="text1"/>
        </w:rPr>
        <w:t xml:space="preserve"> according to the</w:t>
      </w:r>
      <w:r w:rsidR="00015053" w:rsidRPr="006D53CE">
        <w:rPr>
          <w:rFonts w:ascii="Arial" w:hAnsi="Arial" w:cs="Arial"/>
          <w:color w:val="000000" w:themeColor="text1"/>
        </w:rPr>
        <w:t xml:space="preserve"> (GOV, UK)</w:t>
      </w:r>
      <w:r w:rsidR="006D53CE" w:rsidRPr="006D53CE">
        <w:rPr>
          <w:rFonts w:ascii="Arial" w:hAnsi="Arial" w:cs="Arial"/>
          <w:color w:val="000000" w:themeColor="text1"/>
        </w:rPr>
        <w:t>,</w:t>
      </w:r>
      <w:r w:rsidR="00015053" w:rsidRPr="006D53CE">
        <w:rPr>
          <w:rFonts w:ascii="Arial" w:hAnsi="Arial" w:cs="Arial"/>
          <w:color w:val="000000" w:themeColor="text1"/>
        </w:rPr>
        <w:t xml:space="preserve"> </w:t>
      </w:r>
      <w:r w:rsidR="005F5BD7" w:rsidRPr="006D53CE">
        <w:rPr>
          <w:rFonts w:ascii="Arial" w:hAnsi="Arial" w:cs="Arial"/>
          <w:color w:val="000000" w:themeColor="text1"/>
        </w:rPr>
        <w:t xml:space="preserve">a Covid Winter Grant Scheme was introduced to support </w:t>
      </w:r>
      <w:r w:rsidR="00132F0E" w:rsidRPr="006D53CE">
        <w:rPr>
          <w:rFonts w:ascii="Arial" w:hAnsi="Arial" w:cs="Arial"/>
          <w:color w:val="000000" w:themeColor="text1"/>
        </w:rPr>
        <w:t>vulnerable</w:t>
      </w:r>
      <w:r w:rsidR="00C43698" w:rsidRPr="006D53CE">
        <w:rPr>
          <w:rFonts w:ascii="Arial" w:hAnsi="Arial" w:cs="Arial"/>
          <w:color w:val="000000" w:themeColor="text1"/>
        </w:rPr>
        <w:t xml:space="preserve"> </w:t>
      </w:r>
      <w:r w:rsidR="00132F0E" w:rsidRPr="006D53CE">
        <w:rPr>
          <w:rFonts w:ascii="Arial" w:hAnsi="Arial" w:cs="Arial"/>
          <w:color w:val="000000" w:themeColor="text1"/>
        </w:rPr>
        <w:t>families and children living in poverty</w:t>
      </w:r>
      <w:r w:rsidR="00C43698" w:rsidRPr="006D53CE">
        <w:rPr>
          <w:rFonts w:ascii="Arial" w:hAnsi="Arial" w:cs="Arial"/>
          <w:color w:val="000000" w:themeColor="text1"/>
        </w:rPr>
        <w:t xml:space="preserve"> who could not ac</w:t>
      </w:r>
      <w:r w:rsidR="00744234" w:rsidRPr="006D53CE">
        <w:rPr>
          <w:rFonts w:ascii="Arial" w:hAnsi="Arial" w:cs="Arial"/>
          <w:color w:val="000000" w:themeColor="text1"/>
        </w:rPr>
        <w:t>cess alternative resources or support</w:t>
      </w:r>
      <w:r w:rsidR="00132F0E" w:rsidRPr="006D53CE">
        <w:rPr>
          <w:rFonts w:ascii="Arial" w:hAnsi="Arial" w:cs="Arial"/>
          <w:color w:val="000000" w:themeColor="text1"/>
        </w:rPr>
        <w:t xml:space="preserve"> during the pandemic. The Covid-19 pandemic</w:t>
      </w:r>
      <w:r w:rsidR="007B1C98" w:rsidRPr="006D53CE">
        <w:rPr>
          <w:rFonts w:ascii="Arial" w:hAnsi="Arial" w:cs="Arial"/>
          <w:color w:val="000000" w:themeColor="text1"/>
        </w:rPr>
        <w:t xml:space="preserve"> </w:t>
      </w:r>
      <w:r w:rsidR="0078797D" w:rsidRPr="006D53CE">
        <w:rPr>
          <w:rFonts w:ascii="Arial" w:hAnsi="Arial" w:cs="Arial"/>
          <w:color w:val="000000" w:themeColor="text1"/>
        </w:rPr>
        <w:t>negatively</w:t>
      </w:r>
      <w:r w:rsidR="007B1C98" w:rsidRPr="006D53CE">
        <w:rPr>
          <w:rFonts w:ascii="Arial" w:hAnsi="Arial" w:cs="Arial"/>
          <w:color w:val="000000" w:themeColor="text1"/>
        </w:rPr>
        <w:t xml:space="preserve"> affected the social and educational development of children </w:t>
      </w:r>
      <w:r w:rsidR="00980584" w:rsidRPr="006D53CE">
        <w:rPr>
          <w:rFonts w:ascii="Arial" w:hAnsi="Arial" w:cs="Arial"/>
          <w:color w:val="000000" w:themeColor="text1"/>
        </w:rPr>
        <w:t>and young people,</w:t>
      </w:r>
      <w:r w:rsidR="007B1C98" w:rsidRPr="006D53CE">
        <w:rPr>
          <w:rFonts w:ascii="Arial" w:hAnsi="Arial" w:cs="Arial"/>
          <w:color w:val="000000" w:themeColor="text1"/>
        </w:rPr>
        <w:t xml:space="preserve"> </w:t>
      </w:r>
      <w:r w:rsidR="00980584" w:rsidRPr="006D53CE">
        <w:rPr>
          <w:rFonts w:ascii="Arial" w:hAnsi="Arial" w:cs="Arial"/>
          <w:color w:val="000000" w:themeColor="text1"/>
        </w:rPr>
        <w:t>and more c</w:t>
      </w:r>
      <w:r w:rsidR="007B1C98" w:rsidRPr="006D53CE">
        <w:rPr>
          <w:rFonts w:ascii="Arial" w:hAnsi="Arial" w:cs="Arial"/>
          <w:color w:val="000000" w:themeColor="text1"/>
        </w:rPr>
        <w:t>hildren</w:t>
      </w:r>
      <w:r w:rsidR="00980584" w:rsidRPr="006D53CE">
        <w:rPr>
          <w:rFonts w:ascii="Arial" w:hAnsi="Arial" w:cs="Arial"/>
          <w:color w:val="000000" w:themeColor="text1"/>
        </w:rPr>
        <w:t xml:space="preserve"> have</w:t>
      </w:r>
      <w:r w:rsidR="007B1C98" w:rsidRPr="006D53CE">
        <w:rPr>
          <w:rFonts w:ascii="Arial" w:hAnsi="Arial" w:cs="Arial"/>
          <w:color w:val="000000" w:themeColor="text1"/>
        </w:rPr>
        <w:t xml:space="preserve"> becom</w:t>
      </w:r>
      <w:r w:rsidR="00980584" w:rsidRPr="006D53CE">
        <w:rPr>
          <w:rFonts w:ascii="Arial" w:hAnsi="Arial" w:cs="Arial"/>
          <w:color w:val="000000" w:themeColor="text1"/>
        </w:rPr>
        <w:t>e</w:t>
      </w:r>
      <w:r w:rsidR="007B1C98" w:rsidRPr="006D53CE">
        <w:rPr>
          <w:rFonts w:ascii="Arial" w:hAnsi="Arial" w:cs="Arial"/>
          <w:color w:val="000000" w:themeColor="text1"/>
        </w:rPr>
        <w:t xml:space="preserve"> attached</w:t>
      </w:r>
      <w:r w:rsidR="00980584" w:rsidRPr="006D53CE">
        <w:rPr>
          <w:rFonts w:ascii="Arial" w:hAnsi="Arial" w:cs="Arial"/>
          <w:color w:val="000000" w:themeColor="text1"/>
        </w:rPr>
        <w:t xml:space="preserve"> and clingy</w:t>
      </w:r>
      <w:r w:rsidR="007B1C98" w:rsidRPr="006D53CE">
        <w:rPr>
          <w:rFonts w:ascii="Arial" w:hAnsi="Arial" w:cs="Arial"/>
          <w:color w:val="000000" w:themeColor="text1"/>
        </w:rPr>
        <w:t xml:space="preserve"> to parents and caregivers due to </w:t>
      </w:r>
      <w:r w:rsidR="009B6CED" w:rsidRPr="006D53CE">
        <w:rPr>
          <w:rFonts w:ascii="Arial" w:hAnsi="Arial" w:cs="Arial"/>
          <w:color w:val="000000" w:themeColor="text1"/>
        </w:rPr>
        <w:t>stay-at-home measures.</w:t>
      </w:r>
      <w:r w:rsidR="00EC4549" w:rsidRPr="006D53CE">
        <w:rPr>
          <w:rFonts w:ascii="Arial" w:hAnsi="Arial" w:cs="Arial"/>
          <w:color w:val="000000" w:themeColor="text1"/>
        </w:rPr>
        <w:t xml:space="preserve"> Ch</w:t>
      </w:r>
      <w:r w:rsidR="00132F0E" w:rsidRPr="006D53CE">
        <w:rPr>
          <w:rFonts w:ascii="Arial" w:hAnsi="Arial" w:cs="Arial"/>
          <w:color w:val="000000" w:themeColor="text1"/>
        </w:rPr>
        <w:t>ildren</w:t>
      </w:r>
      <w:r w:rsidR="00EC4549" w:rsidRPr="006D53CE">
        <w:rPr>
          <w:rFonts w:ascii="Arial" w:hAnsi="Arial" w:cs="Arial"/>
          <w:color w:val="000000" w:themeColor="text1"/>
        </w:rPr>
        <w:t xml:space="preserve">, young people and families prone </w:t>
      </w:r>
      <w:r w:rsidR="00376E5D" w:rsidRPr="006D53CE">
        <w:rPr>
          <w:rFonts w:ascii="Arial" w:hAnsi="Arial" w:cs="Arial"/>
          <w:color w:val="000000" w:themeColor="text1"/>
        </w:rPr>
        <w:t xml:space="preserve">to </w:t>
      </w:r>
      <w:r w:rsidR="00EC4549" w:rsidRPr="006D53CE">
        <w:rPr>
          <w:rFonts w:ascii="Arial" w:hAnsi="Arial" w:cs="Arial"/>
          <w:color w:val="000000" w:themeColor="text1"/>
        </w:rPr>
        <w:t xml:space="preserve">or at high risk of </w:t>
      </w:r>
      <w:r w:rsidR="00347276" w:rsidRPr="006D53CE">
        <w:rPr>
          <w:rFonts w:ascii="Arial" w:hAnsi="Arial" w:cs="Arial"/>
          <w:color w:val="000000" w:themeColor="text1"/>
        </w:rPr>
        <w:t xml:space="preserve">domestic violence, child neglect or abuse were </w:t>
      </w:r>
      <w:r w:rsidR="00B475B5" w:rsidRPr="006D53CE">
        <w:rPr>
          <w:rFonts w:ascii="Arial" w:hAnsi="Arial" w:cs="Arial"/>
          <w:color w:val="000000" w:themeColor="text1"/>
        </w:rPr>
        <w:t xml:space="preserve">hidden away and </w:t>
      </w:r>
      <w:r w:rsidR="00347276" w:rsidRPr="006D53CE">
        <w:rPr>
          <w:rFonts w:ascii="Arial" w:hAnsi="Arial" w:cs="Arial"/>
          <w:color w:val="000000" w:themeColor="text1"/>
        </w:rPr>
        <w:t xml:space="preserve">trapped indoors with </w:t>
      </w:r>
      <w:r w:rsidR="00951391" w:rsidRPr="006D53CE">
        <w:rPr>
          <w:rFonts w:ascii="Arial" w:hAnsi="Arial" w:cs="Arial"/>
          <w:color w:val="000000" w:themeColor="text1"/>
        </w:rPr>
        <w:t>perpetrators</w:t>
      </w:r>
      <w:r w:rsidR="00347276" w:rsidRPr="006D53CE">
        <w:rPr>
          <w:rFonts w:ascii="Arial" w:hAnsi="Arial" w:cs="Arial"/>
          <w:color w:val="000000" w:themeColor="text1"/>
        </w:rPr>
        <w:t xml:space="preserve"> du</w:t>
      </w:r>
      <w:r w:rsidR="00951391" w:rsidRPr="006D53CE">
        <w:rPr>
          <w:rFonts w:ascii="Arial" w:hAnsi="Arial" w:cs="Arial"/>
          <w:color w:val="000000" w:themeColor="text1"/>
        </w:rPr>
        <w:t>e to the strict lockdown restriction</w:t>
      </w:r>
      <w:r w:rsidR="00FF3CFA" w:rsidRPr="006D53CE">
        <w:rPr>
          <w:rFonts w:ascii="Arial" w:hAnsi="Arial" w:cs="Arial"/>
          <w:color w:val="000000" w:themeColor="text1"/>
        </w:rPr>
        <w:t>s</w:t>
      </w:r>
      <w:r w:rsidR="00440DFA" w:rsidRPr="006D53CE">
        <w:rPr>
          <w:rFonts w:ascii="Arial" w:hAnsi="Arial" w:cs="Arial"/>
          <w:color w:val="000000" w:themeColor="text1"/>
        </w:rPr>
        <w:t>. However</w:t>
      </w:r>
      <w:r w:rsidR="00161327" w:rsidRPr="006D53CE">
        <w:rPr>
          <w:rFonts w:ascii="Arial" w:hAnsi="Arial" w:cs="Arial"/>
          <w:color w:val="000000" w:themeColor="text1"/>
        </w:rPr>
        <w:t>,</w:t>
      </w:r>
      <w:r w:rsidR="004A49A9" w:rsidRPr="006D53CE">
        <w:rPr>
          <w:rFonts w:ascii="Arial" w:hAnsi="Arial" w:cs="Arial"/>
          <w:color w:val="000000" w:themeColor="text1"/>
        </w:rPr>
        <w:t xml:space="preserve"> due to the concern</w:t>
      </w:r>
      <w:r w:rsidR="00B9507A" w:rsidRPr="006D53CE">
        <w:rPr>
          <w:rFonts w:ascii="Arial" w:hAnsi="Arial" w:cs="Arial"/>
          <w:color w:val="000000" w:themeColor="text1"/>
        </w:rPr>
        <w:t xml:space="preserve"> of vulnerable children being abused at home. S</w:t>
      </w:r>
      <w:r w:rsidR="004A49A9" w:rsidRPr="006D53CE">
        <w:rPr>
          <w:rFonts w:ascii="Arial" w:hAnsi="Arial" w:cs="Arial"/>
          <w:color w:val="000000" w:themeColor="text1"/>
        </w:rPr>
        <w:t>ocial services and</w:t>
      </w:r>
      <w:r w:rsidR="00FF3CFA" w:rsidRPr="006D53CE">
        <w:rPr>
          <w:rFonts w:ascii="Arial" w:hAnsi="Arial" w:cs="Arial"/>
          <w:color w:val="000000" w:themeColor="text1"/>
        </w:rPr>
        <w:t xml:space="preserve"> </w:t>
      </w:r>
      <w:r w:rsidR="006B6A7B" w:rsidRPr="006D53CE">
        <w:rPr>
          <w:rFonts w:ascii="Arial" w:hAnsi="Arial" w:cs="Arial"/>
          <w:color w:val="000000" w:themeColor="text1"/>
        </w:rPr>
        <w:t xml:space="preserve">the UK government responded by creating a </w:t>
      </w:r>
      <w:r w:rsidR="001202AB" w:rsidRPr="006D53CE">
        <w:rPr>
          <w:rFonts w:ascii="Arial" w:hAnsi="Arial" w:cs="Arial"/>
          <w:color w:val="000000" w:themeColor="text1"/>
        </w:rPr>
        <w:t>high-priority</w:t>
      </w:r>
      <w:r w:rsidR="006B6A7B" w:rsidRPr="006D53CE">
        <w:rPr>
          <w:rFonts w:ascii="Arial" w:hAnsi="Arial" w:cs="Arial"/>
          <w:color w:val="000000" w:themeColor="text1"/>
        </w:rPr>
        <w:t xml:space="preserve"> list for children</w:t>
      </w:r>
      <w:r w:rsidR="004A49A9" w:rsidRPr="006D53CE">
        <w:rPr>
          <w:rFonts w:ascii="Arial" w:hAnsi="Arial" w:cs="Arial"/>
          <w:color w:val="000000" w:themeColor="text1"/>
        </w:rPr>
        <w:t xml:space="preserve"> in need </w:t>
      </w:r>
      <w:r w:rsidR="001202AB" w:rsidRPr="006D53CE">
        <w:rPr>
          <w:rFonts w:ascii="Arial" w:hAnsi="Arial" w:cs="Arial"/>
          <w:color w:val="000000" w:themeColor="text1"/>
        </w:rPr>
        <w:t xml:space="preserve">to </w:t>
      </w:r>
      <w:r w:rsidR="000037B1" w:rsidRPr="006D53CE">
        <w:rPr>
          <w:rFonts w:ascii="Arial" w:hAnsi="Arial" w:cs="Arial"/>
          <w:color w:val="000000" w:themeColor="text1"/>
        </w:rPr>
        <w:t xml:space="preserve">be visited at home during the </w:t>
      </w:r>
      <w:r w:rsidR="004C0E88" w:rsidRPr="006D53CE">
        <w:rPr>
          <w:rFonts w:ascii="Arial" w:hAnsi="Arial" w:cs="Arial"/>
          <w:color w:val="000000" w:themeColor="text1"/>
        </w:rPr>
        <w:t>pandemic</w:t>
      </w:r>
      <w:r w:rsidR="00951391" w:rsidRPr="006D53CE">
        <w:rPr>
          <w:rFonts w:ascii="Arial" w:hAnsi="Arial" w:cs="Arial"/>
          <w:color w:val="000000" w:themeColor="text1"/>
        </w:rPr>
        <w:t xml:space="preserve">. </w:t>
      </w:r>
      <w:r w:rsidR="00B475B5" w:rsidRPr="006D53CE">
        <w:rPr>
          <w:rFonts w:ascii="Arial" w:hAnsi="Arial" w:cs="Arial"/>
          <w:color w:val="000000" w:themeColor="text1"/>
        </w:rPr>
        <w:t>Due to the closure of schools in the UK,</w:t>
      </w:r>
      <w:r w:rsidR="00C77AB6" w:rsidRPr="006D53CE">
        <w:rPr>
          <w:rFonts w:ascii="Arial" w:hAnsi="Arial" w:cs="Arial"/>
          <w:color w:val="000000" w:themeColor="text1"/>
        </w:rPr>
        <w:t xml:space="preserve"> education lessons were </w:t>
      </w:r>
      <w:r w:rsidR="000224BB" w:rsidRPr="006D53CE">
        <w:rPr>
          <w:rFonts w:ascii="Arial" w:hAnsi="Arial" w:cs="Arial"/>
          <w:color w:val="000000" w:themeColor="text1"/>
        </w:rPr>
        <w:t>onl</w:t>
      </w:r>
      <w:r w:rsidR="003366B4" w:rsidRPr="006D53CE">
        <w:rPr>
          <w:rFonts w:ascii="Arial" w:hAnsi="Arial" w:cs="Arial"/>
          <w:color w:val="000000" w:themeColor="text1"/>
        </w:rPr>
        <w:t>ine</w:t>
      </w:r>
      <w:r w:rsidR="000224BB" w:rsidRPr="006D53CE">
        <w:rPr>
          <w:rFonts w:ascii="Arial" w:hAnsi="Arial" w:cs="Arial"/>
          <w:color w:val="000000" w:themeColor="text1"/>
        </w:rPr>
        <w:t xml:space="preserve">. </w:t>
      </w:r>
      <w:r w:rsidR="004C0E88" w:rsidRPr="006D53CE">
        <w:rPr>
          <w:rFonts w:ascii="Arial" w:hAnsi="Arial" w:cs="Arial"/>
          <w:color w:val="000000" w:themeColor="text1"/>
        </w:rPr>
        <w:t>However,</w:t>
      </w:r>
      <w:r w:rsidR="00C77AB6" w:rsidRPr="006D53CE">
        <w:rPr>
          <w:rFonts w:ascii="Arial" w:hAnsi="Arial" w:cs="Arial"/>
          <w:color w:val="000000" w:themeColor="text1"/>
        </w:rPr>
        <w:t xml:space="preserve"> most children living in poverty do not have access to </w:t>
      </w:r>
      <w:r w:rsidR="006D6A32" w:rsidRPr="006D53CE">
        <w:rPr>
          <w:rFonts w:ascii="Arial" w:hAnsi="Arial" w:cs="Arial"/>
          <w:color w:val="000000" w:themeColor="text1"/>
        </w:rPr>
        <w:t>Wi-Fi</w:t>
      </w:r>
      <w:r w:rsidR="00C77AB6" w:rsidRPr="006D53CE">
        <w:rPr>
          <w:rFonts w:ascii="Arial" w:hAnsi="Arial" w:cs="Arial"/>
          <w:color w:val="000000" w:themeColor="text1"/>
        </w:rPr>
        <w:t xml:space="preserve"> or </w:t>
      </w:r>
      <w:r w:rsidR="00A73B61" w:rsidRPr="006D53CE">
        <w:rPr>
          <w:rFonts w:ascii="Arial" w:hAnsi="Arial" w:cs="Arial"/>
          <w:color w:val="000000" w:themeColor="text1"/>
        </w:rPr>
        <w:t>technology devices.</w:t>
      </w:r>
      <w:r w:rsidR="00B475B5" w:rsidRPr="006D53CE">
        <w:rPr>
          <w:rFonts w:ascii="Arial" w:hAnsi="Arial" w:cs="Arial"/>
          <w:color w:val="000000" w:themeColor="text1"/>
        </w:rPr>
        <w:t xml:space="preserve"> </w:t>
      </w:r>
      <w:r w:rsidR="00A73B61" w:rsidRPr="006D53CE">
        <w:rPr>
          <w:rFonts w:ascii="Arial" w:hAnsi="Arial" w:cs="Arial"/>
          <w:color w:val="000000" w:themeColor="text1"/>
        </w:rPr>
        <w:t>C</w:t>
      </w:r>
      <w:r w:rsidR="00B475B5" w:rsidRPr="006D53CE">
        <w:rPr>
          <w:rFonts w:ascii="Arial" w:hAnsi="Arial" w:cs="Arial"/>
          <w:color w:val="000000" w:themeColor="text1"/>
        </w:rPr>
        <w:t xml:space="preserve">hildren and young people living in poverty </w:t>
      </w:r>
      <w:r w:rsidR="00D4590F" w:rsidRPr="006D53CE">
        <w:rPr>
          <w:rFonts w:ascii="Arial" w:hAnsi="Arial" w:cs="Arial"/>
          <w:color w:val="000000" w:themeColor="text1"/>
        </w:rPr>
        <w:t xml:space="preserve">who relied on free school meals as </w:t>
      </w:r>
      <w:r w:rsidR="00B75663" w:rsidRPr="006D53CE">
        <w:rPr>
          <w:rFonts w:ascii="Arial" w:hAnsi="Arial" w:cs="Arial"/>
          <w:color w:val="000000" w:themeColor="text1"/>
        </w:rPr>
        <w:t>a</w:t>
      </w:r>
      <w:r w:rsidR="00D4590F" w:rsidRPr="006D53CE">
        <w:rPr>
          <w:rFonts w:ascii="Arial" w:hAnsi="Arial" w:cs="Arial"/>
          <w:color w:val="000000" w:themeColor="text1"/>
        </w:rPr>
        <w:t xml:space="preserve"> main </w:t>
      </w:r>
      <w:r w:rsidR="00B75663" w:rsidRPr="006D53CE">
        <w:rPr>
          <w:rFonts w:ascii="Arial" w:hAnsi="Arial" w:cs="Arial"/>
          <w:color w:val="000000" w:themeColor="text1"/>
        </w:rPr>
        <w:t>nutritional</w:t>
      </w:r>
      <w:r w:rsidR="00D4590F" w:rsidRPr="006D53CE">
        <w:rPr>
          <w:rFonts w:ascii="Arial" w:hAnsi="Arial" w:cs="Arial"/>
          <w:color w:val="000000" w:themeColor="text1"/>
        </w:rPr>
        <w:t xml:space="preserve"> meal </w:t>
      </w:r>
      <w:r w:rsidR="00B75663" w:rsidRPr="006D53CE">
        <w:rPr>
          <w:rFonts w:ascii="Arial" w:hAnsi="Arial" w:cs="Arial"/>
          <w:color w:val="000000" w:themeColor="text1"/>
        </w:rPr>
        <w:t xml:space="preserve">became </w:t>
      </w:r>
      <w:r w:rsidR="00440DFA" w:rsidRPr="006D53CE">
        <w:rPr>
          <w:rFonts w:ascii="Arial" w:hAnsi="Arial" w:cs="Arial"/>
          <w:color w:val="000000" w:themeColor="text1"/>
        </w:rPr>
        <w:t>malnourished due to the Covid-19 pandemic</w:t>
      </w:r>
      <w:r w:rsidR="009435BB" w:rsidRPr="006D53CE">
        <w:rPr>
          <w:rFonts w:ascii="Arial" w:hAnsi="Arial" w:cs="Arial"/>
          <w:color w:val="000000" w:themeColor="text1"/>
        </w:rPr>
        <w:t>. Tension</w:t>
      </w:r>
      <w:r w:rsidR="00B75663" w:rsidRPr="006D53CE">
        <w:rPr>
          <w:rFonts w:ascii="Arial" w:hAnsi="Arial" w:cs="Arial"/>
          <w:color w:val="000000" w:themeColor="text1"/>
        </w:rPr>
        <w:t xml:space="preserve"> between family units</w:t>
      </w:r>
      <w:r w:rsidR="00F7292F" w:rsidRPr="006D53CE">
        <w:rPr>
          <w:rFonts w:ascii="Arial" w:hAnsi="Arial" w:cs="Arial"/>
          <w:color w:val="000000" w:themeColor="text1"/>
        </w:rPr>
        <w:t xml:space="preserve"> increased due to </w:t>
      </w:r>
      <w:r w:rsidR="004739CB" w:rsidRPr="006D53CE">
        <w:rPr>
          <w:rFonts w:ascii="Arial" w:hAnsi="Arial" w:cs="Arial"/>
          <w:color w:val="000000" w:themeColor="text1"/>
        </w:rPr>
        <w:t>stress, mental and physical health declining and stay-at-home measures</w:t>
      </w:r>
      <w:r w:rsidR="00B75663" w:rsidRPr="006D53CE">
        <w:rPr>
          <w:rFonts w:ascii="Arial" w:hAnsi="Arial" w:cs="Arial"/>
          <w:color w:val="000000" w:themeColor="text1"/>
        </w:rPr>
        <w:t>.</w:t>
      </w:r>
      <w:r w:rsidR="004739CB" w:rsidRPr="006D53CE">
        <w:rPr>
          <w:rFonts w:ascii="Arial" w:hAnsi="Arial" w:cs="Arial"/>
          <w:color w:val="000000" w:themeColor="text1"/>
        </w:rPr>
        <w:t xml:space="preserve"> The public health of England</w:t>
      </w:r>
      <w:r w:rsidR="002306DE" w:rsidRPr="006D53CE">
        <w:rPr>
          <w:rFonts w:ascii="Arial" w:hAnsi="Arial" w:cs="Arial"/>
          <w:color w:val="000000" w:themeColor="text1"/>
        </w:rPr>
        <w:t xml:space="preserve"> </w:t>
      </w:r>
      <w:r w:rsidR="00714918" w:rsidRPr="006D53CE">
        <w:rPr>
          <w:rFonts w:ascii="Arial" w:hAnsi="Arial" w:cs="Arial"/>
          <w:color w:val="000000" w:themeColor="text1"/>
        </w:rPr>
        <w:t>and the UK government responded to</w:t>
      </w:r>
      <w:r w:rsidR="002306DE" w:rsidRPr="006D53CE">
        <w:rPr>
          <w:rFonts w:ascii="Arial" w:hAnsi="Arial" w:cs="Arial"/>
          <w:color w:val="000000" w:themeColor="text1"/>
        </w:rPr>
        <w:t xml:space="preserve"> the Covid-19 crisis by </w:t>
      </w:r>
      <w:r w:rsidR="002D03EA" w:rsidRPr="006D53CE">
        <w:rPr>
          <w:rFonts w:ascii="Arial" w:hAnsi="Arial" w:cs="Arial"/>
          <w:color w:val="000000" w:themeColor="text1"/>
        </w:rPr>
        <w:t xml:space="preserve">introducing a vaccination and booster for the virus and applying </w:t>
      </w:r>
      <w:r w:rsidR="00744966" w:rsidRPr="006D53CE">
        <w:rPr>
          <w:rFonts w:ascii="Arial" w:hAnsi="Arial" w:cs="Arial"/>
          <w:color w:val="000000" w:themeColor="text1"/>
        </w:rPr>
        <w:t>mandatory</w:t>
      </w:r>
      <w:r w:rsidR="002D03EA" w:rsidRPr="006D53CE">
        <w:rPr>
          <w:rFonts w:ascii="Arial" w:hAnsi="Arial" w:cs="Arial"/>
          <w:color w:val="000000" w:themeColor="text1"/>
        </w:rPr>
        <w:t xml:space="preserve"> </w:t>
      </w:r>
      <w:r w:rsidR="00744966" w:rsidRPr="006D53CE">
        <w:rPr>
          <w:rFonts w:ascii="Arial" w:hAnsi="Arial" w:cs="Arial"/>
          <w:color w:val="000000" w:themeColor="text1"/>
        </w:rPr>
        <w:t>measures s</w:t>
      </w:r>
      <w:r w:rsidR="00CB0900" w:rsidRPr="006D53CE">
        <w:rPr>
          <w:rFonts w:ascii="Arial" w:hAnsi="Arial" w:cs="Arial"/>
          <w:color w:val="000000" w:themeColor="text1"/>
        </w:rPr>
        <w:t xml:space="preserve">uch as facemasks and </w:t>
      </w:r>
      <w:r w:rsidR="009435BB" w:rsidRPr="006D53CE">
        <w:rPr>
          <w:rFonts w:ascii="Arial" w:hAnsi="Arial" w:cs="Arial"/>
          <w:color w:val="000000" w:themeColor="text1"/>
        </w:rPr>
        <w:t>two-meter</w:t>
      </w:r>
      <w:r w:rsidR="00CB0900" w:rsidRPr="006D53CE">
        <w:rPr>
          <w:rFonts w:ascii="Arial" w:hAnsi="Arial" w:cs="Arial"/>
          <w:color w:val="000000" w:themeColor="text1"/>
        </w:rPr>
        <w:t xml:space="preserve"> social </w:t>
      </w:r>
      <w:r w:rsidR="009435BB" w:rsidRPr="006D53CE">
        <w:rPr>
          <w:rFonts w:ascii="Arial" w:hAnsi="Arial" w:cs="Arial"/>
          <w:color w:val="000000" w:themeColor="text1"/>
        </w:rPr>
        <w:t>distancing</w:t>
      </w:r>
      <w:r w:rsidR="00CB0900" w:rsidRPr="006D53CE">
        <w:rPr>
          <w:rFonts w:ascii="Arial" w:hAnsi="Arial" w:cs="Arial"/>
          <w:color w:val="000000" w:themeColor="text1"/>
        </w:rPr>
        <w:t xml:space="preserve"> </w:t>
      </w:r>
      <w:r w:rsidR="005E3CDC" w:rsidRPr="006D53CE">
        <w:rPr>
          <w:rFonts w:ascii="Arial" w:hAnsi="Arial" w:cs="Arial"/>
          <w:color w:val="000000" w:themeColor="text1"/>
        </w:rPr>
        <w:t>when in public</w:t>
      </w:r>
      <w:r w:rsidR="00CB0900" w:rsidRPr="006D53CE">
        <w:rPr>
          <w:rFonts w:ascii="Arial" w:hAnsi="Arial" w:cs="Arial"/>
          <w:color w:val="000000" w:themeColor="text1"/>
        </w:rPr>
        <w:t>. The UK government responded to the poverty crisis in f</w:t>
      </w:r>
      <w:r w:rsidR="00714918" w:rsidRPr="006D53CE">
        <w:rPr>
          <w:rFonts w:ascii="Arial" w:hAnsi="Arial" w:cs="Arial"/>
          <w:color w:val="000000" w:themeColor="text1"/>
        </w:rPr>
        <w:t xml:space="preserve">amilies, young people and children living in </w:t>
      </w:r>
      <w:r w:rsidR="00CB0900" w:rsidRPr="006D53CE">
        <w:rPr>
          <w:rFonts w:ascii="Arial" w:hAnsi="Arial" w:cs="Arial"/>
          <w:color w:val="000000" w:themeColor="text1"/>
        </w:rPr>
        <w:t xml:space="preserve">the </w:t>
      </w:r>
      <w:r w:rsidR="00744966" w:rsidRPr="006D53CE">
        <w:rPr>
          <w:rFonts w:ascii="Arial" w:hAnsi="Arial" w:cs="Arial"/>
          <w:color w:val="000000" w:themeColor="text1"/>
        </w:rPr>
        <w:t>UK</w:t>
      </w:r>
      <w:r w:rsidR="00714918" w:rsidRPr="006D53CE">
        <w:rPr>
          <w:rFonts w:ascii="Arial" w:hAnsi="Arial" w:cs="Arial"/>
          <w:color w:val="000000" w:themeColor="text1"/>
        </w:rPr>
        <w:t xml:space="preserve"> by </w:t>
      </w:r>
      <w:r w:rsidR="00E40F06" w:rsidRPr="006D53CE">
        <w:rPr>
          <w:rFonts w:ascii="Arial" w:hAnsi="Arial" w:cs="Arial"/>
          <w:color w:val="000000" w:themeColor="text1"/>
        </w:rPr>
        <w:t xml:space="preserve">lifting the two-child-cap benefit and </w:t>
      </w:r>
      <w:r w:rsidR="007F1236" w:rsidRPr="006D53CE">
        <w:rPr>
          <w:rFonts w:ascii="Arial" w:hAnsi="Arial" w:cs="Arial"/>
          <w:color w:val="000000" w:themeColor="text1"/>
        </w:rPr>
        <w:t xml:space="preserve">introducing a £301 </w:t>
      </w:r>
      <w:r w:rsidR="0038021D" w:rsidRPr="006D53CE">
        <w:rPr>
          <w:rFonts w:ascii="Arial" w:hAnsi="Arial" w:cs="Arial"/>
          <w:color w:val="000000" w:themeColor="text1"/>
        </w:rPr>
        <w:t>cost of living payment</w:t>
      </w:r>
      <w:r w:rsidR="004729B9" w:rsidRPr="006D53CE">
        <w:rPr>
          <w:rFonts w:ascii="Arial" w:hAnsi="Arial" w:cs="Arial"/>
          <w:color w:val="000000" w:themeColor="text1"/>
        </w:rPr>
        <w:t xml:space="preserve"> to be paid in three instalments</w:t>
      </w:r>
      <w:r w:rsidR="0038021D" w:rsidRPr="006D53CE">
        <w:rPr>
          <w:rFonts w:ascii="Arial" w:hAnsi="Arial" w:cs="Arial"/>
          <w:color w:val="000000" w:themeColor="text1"/>
        </w:rPr>
        <w:t xml:space="preserve"> to individuals receiving benefits.</w:t>
      </w:r>
    </w:p>
    <w:p w14:paraId="4581A268" w14:textId="77777777" w:rsidR="00A54686" w:rsidRPr="006D53CE" w:rsidRDefault="00A54686" w:rsidP="003F057B">
      <w:pPr>
        <w:spacing w:line="360" w:lineRule="auto"/>
        <w:rPr>
          <w:rFonts w:ascii="Arial" w:hAnsi="Arial" w:cs="Arial"/>
          <w:b/>
          <w:bCs/>
          <w:color w:val="000000" w:themeColor="text1"/>
        </w:rPr>
      </w:pPr>
    </w:p>
    <w:p w14:paraId="48E92F53" w14:textId="3BFF2029" w:rsidR="003A3D8F" w:rsidRPr="003F057B" w:rsidRDefault="003A3D8F" w:rsidP="003F057B">
      <w:pPr>
        <w:spacing w:line="360" w:lineRule="auto"/>
        <w:rPr>
          <w:rFonts w:ascii="Arial" w:hAnsi="Arial" w:cs="Arial"/>
          <w:color w:val="000000" w:themeColor="text1"/>
          <w:shd w:val="clear" w:color="auto" w:fill="FFFFFF"/>
        </w:rPr>
      </w:pPr>
      <w:r w:rsidRPr="003F057B">
        <w:rPr>
          <w:rFonts w:ascii="Arial" w:hAnsi="Arial" w:cs="Arial"/>
          <w:b/>
          <w:bCs/>
          <w:color w:val="000000" w:themeColor="text1"/>
          <w:sz w:val="24"/>
          <w:szCs w:val="24"/>
        </w:rPr>
        <w:lastRenderedPageBreak/>
        <w:t xml:space="preserve">References </w:t>
      </w:r>
    </w:p>
    <w:p w14:paraId="2CAAC87B" w14:textId="77777777" w:rsidR="003A3D8F" w:rsidRPr="003F057B" w:rsidRDefault="003A3D8F" w:rsidP="003F057B">
      <w:pPr>
        <w:spacing w:line="360" w:lineRule="auto"/>
        <w:ind w:left="360"/>
        <w:rPr>
          <w:rFonts w:ascii="Arial" w:hAnsi="Arial" w:cs="Arial"/>
          <w:color w:val="000000" w:themeColor="text1"/>
        </w:rPr>
      </w:pPr>
    </w:p>
    <w:p w14:paraId="799F79D7" w14:textId="77777777" w:rsidR="003A3D8F" w:rsidRPr="003F057B" w:rsidRDefault="003A3D8F" w:rsidP="003F057B">
      <w:pPr>
        <w:spacing w:line="360" w:lineRule="auto"/>
        <w:ind w:left="360"/>
        <w:rPr>
          <w:rFonts w:ascii="Arial" w:hAnsi="Arial" w:cs="Arial"/>
          <w:color w:val="000000" w:themeColor="text1"/>
        </w:rPr>
      </w:pPr>
    </w:p>
    <w:p w14:paraId="31BD28E5" w14:textId="77777777" w:rsidR="003A3D8F" w:rsidRPr="003F057B" w:rsidRDefault="003A3D8F" w:rsidP="003F057B">
      <w:pPr>
        <w:spacing w:line="360" w:lineRule="auto"/>
        <w:ind w:left="360"/>
        <w:rPr>
          <w:rFonts w:ascii="Arial" w:hAnsi="Arial" w:cs="Arial"/>
          <w:color w:val="000000" w:themeColor="text1"/>
        </w:rPr>
      </w:pPr>
    </w:p>
    <w:p w14:paraId="04FD3B0A" w14:textId="1EA2CF83" w:rsidR="008031B7" w:rsidRPr="006D53CE" w:rsidRDefault="008031B7" w:rsidP="003F057B">
      <w:pPr>
        <w:spacing w:line="360" w:lineRule="auto"/>
        <w:ind w:left="360"/>
        <w:rPr>
          <w:rFonts w:ascii="Arial" w:hAnsi="Arial" w:cs="Arial"/>
          <w:color w:val="000000" w:themeColor="text1"/>
          <w:shd w:val="clear" w:color="auto" w:fill="FFFFFF"/>
        </w:rPr>
      </w:pPr>
      <w:proofErr w:type="spellStart"/>
      <w:r w:rsidRPr="006D53CE">
        <w:rPr>
          <w:rFonts w:ascii="Arial" w:hAnsi="Arial" w:cs="Arial"/>
          <w:color w:val="000000" w:themeColor="text1"/>
          <w:shd w:val="clear" w:color="auto" w:fill="FFFFFF"/>
        </w:rPr>
        <w:t>Alimohamadi</w:t>
      </w:r>
      <w:proofErr w:type="spellEnd"/>
      <w:r w:rsidRPr="006D53CE">
        <w:rPr>
          <w:rFonts w:ascii="Arial" w:hAnsi="Arial" w:cs="Arial"/>
          <w:color w:val="000000" w:themeColor="text1"/>
          <w:shd w:val="clear" w:color="auto" w:fill="FFFFFF"/>
        </w:rPr>
        <w:t xml:space="preserve">, Y., </w:t>
      </w:r>
      <w:proofErr w:type="spellStart"/>
      <w:r w:rsidRPr="006D53CE">
        <w:rPr>
          <w:rFonts w:ascii="Arial" w:hAnsi="Arial" w:cs="Arial"/>
          <w:color w:val="000000" w:themeColor="text1"/>
          <w:shd w:val="clear" w:color="auto" w:fill="FFFFFF"/>
        </w:rPr>
        <w:t>Sepandi</w:t>
      </w:r>
      <w:proofErr w:type="spellEnd"/>
      <w:r w:rsidRPr="006D53CE">
        <w:rPr>
          <w:rFonts w:ascii="Arial" w:hAnsi="Arial" w:cs="Arial"/>
          <w:color w:val="000000" w:themeColor="text1"/>
          <w:shd w:val="clear" w:color="auto" w:fill="FFFFFF"/>
        </w:rPr>
        <w:t xml:space="preserve">, M., </w:t>
      </w:r>
      <w:proofErr w:type="spellStart"/>
      <w:r w:rsidRPr="006D53CE">
        <w:rPr>
          <w:rFonts w:ascii="Arial" w:hAnsi="Arial" w:cs="Arial"/>
          <w:color w:val="000000" w:themeColor="text1"/>
          <w:shd w:val="clear" w:color="auto" w:fill="FFFFFF"/>
        </w:rPr>
        <w:t>Taghdir</w:t>
      </w:r>
      <w:proofErr w:type="spellEnd"/>
      <w:r w:rsidRPr="006D53CE">
        <w:rPr>
          <w:rFonts w:ascii="Arial" w:hAnsi="Arial" w:cs="Arial"/>
          <w:color w:val="000000" w:themeColor="text1"/>
          <w:shd w:val="clear" w:color="auto" w:fill="FFFFFF"/>
        </w:rPr>
        <w:t xml:space="preserve">, M. and </w:t>
      </w:r>
      <w:proofErr w:type="spellStart"/>
      <w:r w:rsidRPr="006D53CE">
        <w:rPr>
          <w:rFonts w:ascii="Arial" w:hAnsi="Arial" w:cs="Arial"/>
          <w:color w:val="000000" w:themeColor="text1"/>
          <w:shd w:val="clear" w:color="auto" w:fill="FFFFFF"/>
        </w:rPr>
        <w:t>Hosamirudsari</w:t>
      </w:r>
      <w:proofErr w:type="spellEnd"/>
      <w:r w:rsidRPr="006D53CE">
        <w:rPr>
          <w:rFonts w:ascii="Arial" w:hAnsi="Arial" w:cs="Arial"/>
          <w:color w:val="000000" w:themeColor="text1"/>
          <w:shd w:val="clear" w:color="auto" w:fill="FFFFFF"/>
        </w:rPr>
        <w:t>, H., (2020) Determine the most common clinical symptoms in COVID-19 patients: a systematic review and meta-analysis. </w:t>
      </w:r>
      <w:r w:rsidRPr="006D53CE">
        <w:rPr>
          <w:rFonts w:ascii="Arial" w:hAnsi="Arial" w:cs="Arial"/>
          <w:i/>
          <w:iCs/>
          <w:color w:val="000000" w:themeColor="text1"/>
          <w:shd w:val="clear" w:color="auto" w:fill="FFFFFF"/>
        </w:rPr>
        <w:t>Journal of preventive medicine and hygiene</w:t>
      </w:r>
      <w:r w:rsidRPr="006D53CE">
        <w:rPr>
          <w:rFonts w:ascii="Arial" w:hAnsi="Arial" w:cs="Arial"/>
          <w:color w:val="000000" w:themeColor="text1"/>
          <w:shd w:val="clear" w:color="auto" w:fill="FFFFFF"/>
        </w:rPr>
        <w:t>, </w:t>
      </w:r>
      <w:r w:rsidRPr="006D53CE">
        <w:rPr>
          <w:rFonts w:ascii="Arial" w:hAnsi="Arial" w:cs="Arial"/>
          <w:i/>
          <w:iCs/>
          <w:color w:val="000000" w:themeColor="text1"/>
          <w:shd w:val="clear" w:color="auto" w:fill="FFFFFF"/>
        </w:rPr>
        <w:t>61</w:t>
      </w:r>
      <w:r w:rsidRPr="006D53CE">
        <w:rPr>
          <w:rFonts w:ascii="Arial" w:hAnsi="Arial" w:cs="Arial"/>
          <w:color w:val="000000" w:themeColor="text1"/>
          <w:shd w:val="clear" w:color="auto" w:fill="FFFFFF"/>
        </w:rPr>
        <w:t>(3), p.E304.</w:t>
      </w:r>
    </w:p>
    <w:p w14:paraId="37D2A2D1" w14:textId="77777777" w:rsidR="008031B7" w:rsidRPr="006D53CE" w:rsidRDefault="008031B7" w:rsidP="003F057B">
      <w:pPr>
        <w:spacing w:line="360" w:lineRule="auto"/>
        <w:ind w:left="360"/>
        <w:rPr>
          <w:rFonts w:ascii="Arial" w:hAnsi="Arial" w:cs="Arial"/>
          <w:color w:val="000000" w:themeColor="text1"/>
          <w:shd w:val="clear" w:color="auto" w:fill="FFFFFF"/>
        </w:rPr>
      </w:pPr>
    </w:p>
    <w:p w14:paraId="049CAE3E" w14:textId="06D3C36F" w:rsidR="003A3D8F" w:rsidRPr="006D53CE" w:rsidRDefault="003A3D8F" w:rsidP="003F057B">
      <w:pPr>
        <w:spacing w:line="360" w:lineRule="auto"/>
        <w:ind w:left="360"/>
        <w:rPr>
          <w:rFonts w:ascii="Arial" w:hAnsi="Arial" w:cs="Arial"/>
          <w:color w:val="000000" w:themeColor="text1"/>
          <w:shd w:val="clear" w:color="auto" w:fill="FFFFFF"/>
        </w:rPr>
      </w:pPr>
      <w:r w:rsidRPr="006D53CE">
        <w:rPr>
          <w:rFonts w:ascii="Arial" w:hAnsi="Arial" w:cs="Arial"/>
          <w:color w:val="000000" w:themeColor="text1"/>
          <w:shd w:val="clear" w:color="auto" w:fill="FFFFFF"/>
        </w:rPr>
        <w:t>Baloch, S., Baloch, M.A., Zheng, T. and Pei, X., (2020) The coronavirus disease 2019 (COVID-19) pandemic. </w:t>
      </w:r>
      <w:r w:rsidRPr="006D53CE">
        <w:rPr>
          <w:rFonts w:ascii="Arial" w:hAnsi="Arial" w:cs="Arial"/>
          <w:i/>
          <w:iCs/>
          <w:color w:val="000000" w:themeColor="text1"/>
          <w:shd w:val="clear" w:color="auto" w:fill="FFFFFF"/>
        </w:rPr>
        <w:t>The Tohoku journal of experimental medicine</w:t>
      </w:r>
      <w:r w:rsidRPr="006D53CE">
        <w:rPr>
          <w:rFonts w:ascii="Arial" w:hAnsi="Arial" w:cs="Arial"/>
          <w:color w:val="000000" w:themeColor="text1"/>
          <w:shd w:val="clear" w:color="auto" w:fill="FFFFFF"/>
        </w:rPr>
        <w:t>, </w:t>
      </w:r>
      <w:r w:rsidRPr="006D53CE">
        <w:rPr>
          <w:rFonts w:ascii="Arial" w:hAnsi="Arial" w:cs="Arial"/>
          <w:i/>
          <w:iCs/>
          <w:color w:val="000000" w:themeColor="text1"/>
          <w:shd w:val="clear" w:color="auto" w:fill="FFFFFF"/>
        </w:rPr>
        <w:t>250</w:t>
      </w:r>
      <w:r w:rsidRPr="006D53CE">
        <w:rPr>
          <w:rFonts w:ascii="Arial" w:hAnsi="Arial" w:cs="Arial"/>
          <w:color w:val="000000" w:themeColor="text1"/>
          <w:shd w:val="clear" w:color="auto" w:fill="FFFFFF"/>
        </w:rPr>
        <w:t>(4), pp.271-278.</w:t>
      </w:r>
      <w:r w:rsidR="00B17482" w:rsidRPr="006D53CE">
        <w:rPr>
          <w:rFonts w:ascii="Arial" w:hAnsi="Arial" w:cs="Arial"/>
          <w:color w:val="000000" w:themeColor="text1"/>
          <w:shd w:val="clear" w:color="auto" w:fill="FFFFFF"/>
        </w:rPr>
        <w:t xml:space="preserve"> </w:t>
      </w:r>
    </w:p>
    <w:p w14:paraId="64BB9844" w14:textId="77777777" w:rsidR="00E32686" w:rsidRPr="006D53CE" w:rsidRDefault="00E32686" w:rsidP="003F057B">
      <w:pPr>
        <w:spacing w:line="360" w:lineRule="auto"/>
        <w:ind w:left="360"/>
        <w:rPr>
          <w:rFonts w:ascii="Arial" w:hAnsi="Arial" w:cs="Arial"/>
          <w:color w:val="000000" w:themeColor="text1"/>
          <w:shd w:val="clear" w:color="auto" w:fill="FFFFFF"/>
        </w:rPr>
      </w:pPr>
    </w:p>
    <w:p w14:paraId="6A17B77E" w14:textId="2C34581A" w:rsidR="0056168D" w:rsidRPr="006D53CE" w:rsidRDefault="0056168D" w:rsidP="003F057B">
      <w:pPr>
        <w:spacing w:line="360" w:lineRule="auto"/>
        <w:ind w:left="360"/>
        <w:rPr>
          <w:rFonts w:ascii="Arial" w:hAnsi="Arial" w:cs="Arial"/>
          <w:color w:val="000000" w:themeColor="text1"/>
          <w:shd w:val="clear" w:color="auto" w:fill="FFFFFF"/>
        </w:rPr>
      </w:pPr>
      <w:r w:rsidRPr="006D53CE">
        <w:rPr>
          <w:rFonts w:ascii="Arial" w:hAnsi="Arial" w:cs="Arial"/>
          <w:color w:val="000000" w:themeColor="text1"/>
          <w:shd w:val="clear" w:color="auto" w:fill="FFFFFF"/>
        </w:rPr>
        <w:t>Brooker, L. and Woodhead, M., (2013) </w:t>
      </w:r>
      <w:r w:rsidRPr="006D53CE">
        <w:rPr>
          <w:rFonts w:ascii="Arial" w:hAnsi="Arial" w:cs="Arial"/>
          <w:i/>
          <w:iCs/>
          <w:color w:val="000000" w:themeColor="text1"/>
          <w:shd w:val="clear" w:color="auto" w:fill="FFFFFF"/>
        </w:rPr>
        <w:t>The right to play</w:t>
      </w:r>
      <w:r w:rsidRPr="006D53CE">
        <w:rPr>
          <w:rFonts w:ascii="Arial" w:hAnsi="Arial" w:cs="Arial"/>
          <w:color w:val="000000" w:themeColor="text1"/>
          <w:shd w:val="clear" w:color="auto" w:fill="FFFFFF"/>
        </w:rPr>
        <w:t> (Vol. 9). The Open University with the support of Bernard van Leer Foundation.</w:t>
      </w:r>
    </w:p>
    <w:p w14:paraId="0A646861" w14:textId="77777777" w:rsidR="0056168D" w:rsidRPr="006D53CE" w:rsidRDefault="0056168D" w:rsidP="003F057B">
      <w:pPr>
        <w:spacing w:line="360" w:lineRule="auto"/>
        <w:ind w:left="360"/>
        <w:rPr>
          <w:rFonts w:ascii="Arial" w:hAnsi="Arial" w:cs="Arial"/>
          <w:color w:val="000000" w:themeColor="text1"/>
          <w:shd w:val="clear" w:color="auto" w:fill="FFFFFF"/>
        </w:rPr>
      </w:pPr>
    </w:p>
    <w:p w14:paraId="5D5076BA" w14:textId="5CEA4C68" w:rsidR="00E32686" w:rsidRPr="006D53CE" w:rsidRDefault="00E32686" w:rsidP="003F057B">
      <w:pPr>
        <w:spacing w:line="360" w:lineRule="auto"/>
        <w:ind w:left="360"/>
        <w:rPr>
          <w:rFonts w:ascii="Arial" w:hAnsi="Arial" w:cs="Arial"/>
          <w:color w:val="000000" w:themeColor="text1"/>
          <w:shd w:val="clear" w:color="auto" w:fill="FFFFFF"/>
        </w:rPr>
      </w:pPr>
      <w:proofErr w:type="spellStart"/>
      <w:r w:rsidRPr="006D53CE">
        <w:rPr>
          <w:rFonts w:ascii="Arial" w:hAnsi="Arial" w:cs="Arial"/>
          <w:color w:val="000000" w:themeColor="text1"/>
          <w:shd w:val="clear" w:color="auto" w:fill="FFFFFF"/>
        </w:rPr>
        <w:t>Bozyiğit</w:t>
      </w:r>
      <w:proofErr w:type="spellEnd"/>
      <w:r w:rsidRPr="006D53CE">
        <w:rPr>
          <w:rFonts w:ascii="Arial" w:hAnsi="Arial" w:cs="Arial"/>
          <w:color w:val="000000" w:themeColor="text1"/>
          <w:shd w:val="clear" w:color="auto" w:fill="FFFFFF"/>
        </w:rPr>
        <w:t>, S., (2021) Evaluation of Maslow’s hierarchy of needs theory within the context of COVID-19 pandemic. </w:t>
      </w:r>
      <w:r w:rsidRPr="006D53CE">
        <w:rPr>
          <w:rFonts w:ascii="Arial" w:hAnsi="Arial" w:cs="Arial"/>
          <w:i/>
          <w:iCs/>
          <w:color w:val="000000" w:themeColor="text1"/>
          <w:shd w:val="clear" w:color="auto" w:fill="FFFFFF"/>
        </w:rPr>
        <w:t>Understanding the Consumer Behaviour During Covid Pandemic</w:t>
      </w:r>
      <w:r w:rsidRPr="006D53CE">
        <w:rPr>
          <w:rFonts w:ascii="Arial" w:hAnsi="Arial" w:cs="Arial"/>
          <w:color w:val="000000" w:themeColor="text1"/>
          <w:shd w:val="clear" w:color="auto" w:fill="FFFFFF"/>
        </w:rPr>
        <w:t>, pp.51-68.</w:t>
      </w:r>
    </w:p>
    <w:p w14:paraId="3357CA9F" w14:textId="77777777" w:rsidR="006B5B60" w:rsidRPr="006D53CE" w:rsidRDefault="006B5B60" w:rsidP="003F057B">
      <w:pPr>
        <w:spacing w:line="360" w:lineRule="auto"/>
        <w:ind w:left="360"/>
        <w:rPr>
          <w:rFonts w:ascii="Arial" w:hAnsi="Arial" w:cs="Arial"/>
          <w:color w:val="000000" w:themeColor="text1"/>
          <w:shd w:val="clear" w:color="auto" w:fill="FFFFFF"/>
        </w:rPr>
      </w:pPr>
    </w:p>
    <w:p w14:paraId="78B52059" w14:textId="11A3E2E6" w:rsidR="006B5B60" w:rsidRPr="006D53CE" w:rsidRDefault="006B5B60" w:rsidP="003F057B">
      <w:pPr>
        <w:spacing w:line="360" w:lineRule="auto"/>
        <w:ind w:left="360"/>
        <w:rPr>
          <w:rFonts w:ascii="Arial" w:hAnsi="Arial" w:cs="Arial"/>
          <w:color w:val="000000" w:themeColor="text1"/>
          <w:shd w:val="clear" w:color="auto" w:fill="FFFFFF"/>
        </w:rPr>
      </w:pPr>
      <w:r w:rsidRPr="006D53CE">
        <w:rPr>
          <w:rFonts w:ascii="Arial" w:hAnsi="Arial" w:cs="Arial"/>
          <w:color w:val="000000" w:themeColor="text1"/>
          <w:shd w:val="clear" w:color="auto" w:fill="FFFFFF"/>
        </w:rPr>
        <w:t>Bower, C., (2003) The relationship between child abuse and poverty. </w:t>
      </w:r>
      <w:r w:rsidRPr="006D53CE">
        <w:rPr>
          <w:rFonts w:ascii="Arial" w:hAnsi="Arial" w:cs="Arial"/>
          <w:i/>
          <w:iCs/>
          <w:color w:val="000000" w:themeColor="text1"/>
          <w:shd w:val="clear" w:color="auto" w:fill="FFFFFF"/>
        </w:rPr>
        <w:t>Agenda</w:t>
      </w:r>
      <w:r w:rsidRPr="006D53CE">
        <w:rPr>
          <w:rFonts w:ascii="Arial" w:hAnsi="Arial" w:cs="Arial"/>
          <w:color w:val="000000" w:themeColor="text1"/>
          <w:shd w:val="clear" w:color="auto" w:fill="FFFFFF"/>
        </w:rPr>
        <w:t>, </w:t>
      </w:r>
      <w:r w:rsidRPr="006D53CE">
        <w:rPr>
          <w:rFonts w:ascii="Arial" w:hAnsi="Arial" w:cs="Arial"/>
          <w:i/>
          <w:iCs/>
          <w:color w:val="000000" w:themeColor="text1"/>
          <w:shd w:val="clear" w:color="auto" w:fill="FFFFFF"/>
        </w:rPr>
        <w:t>17</w:t>
      </w:r>
      <w:r w:rsidRPr="006D53CE">
        <w:rPr>
          <w:rFonts w:ascii="Arial" w:hAnsi="Arial" w:cs="Arial"/>
          <w:color w:val="000000" w:themeColor="text1"/>
          <w:shd w:val="clear" w:color="auto" w:fill="FFFFFF"/>
        </w:rPr>
        <w:t>(56), pp.84-87.</w:t>
      </w:r>
    </w:p>
    <w:p w14:paraId="49ABB22D" w14:textId="77777777" w:rsidR="00EC5A67" w:rsidRPr="006D53CE" w:rsidRDefault="00EC5A67" w:rsidP="003F057B">
      <w:pPr>
        <w:spacing w:line="360" w:lineRule="auto"/>
        <w:ind w:left="360"/>
        <w:rPr>
          <w:rFonts w:ascii="Arial" w:hAnsi="Arial" w:cs="Arial"/>
          <w:color w:val="000000" w:themeColor="text1"/>
          <w:shd w:val="clear" w:color="auto" w:fill="FFFFFF"/>
        </w:rPr>
      </w:pPr>
    </w:p>
    <w:p w14:paraId="50548C8E" w14:textId="444282DB" w:rsidR="00EC5A67" w:rsidRPr="006D53CE" w:rsidRDefault="00EC5A67" w:rsidP="003F057B">
      <w:pPr>
        <w:spacing w:line="360" w:lineRule="auto"/>
        <w:ind w:left="360"/>
        <w:rPr>
          <w:rFonts w:ascii="Arial" w:hAnsi="Arial" w:cs="Arial"/>
          <w:color w:val="000000" w:themeColor="text1"/>
          <w:shd w:val="clear" w:color="auto" w:fill="FFFFFF"/>
        </w:rPr>
      </w:pPr>
      <w:proofErr w:type="spellStart"/>
      <w:r w:rsidRPr="006D53CE">
        <w:rPr>
          <w:rFonts w:ascii="Arial" w:hAnsi="Arial" w:cs="Arial"/>
          <w:color w:val="000000" w:themeColor="text1"/>
          <w:shd w:val="clear" w:color="auto" w:fill="FFFFFF"/>
        </w:rPr>
        <w:t>Bywaters</w:t>
      </w:r>
      <w:proofErr w:type="spellEnd"/>
      <w:r w:rsidRPr="006D53CE">
        <w:rPr>
          <w:rFonts w:ascii="Arial" w:hAnsi="Arial" w:cs="Arial"/>
          <w:color w:val="000000" w:themeColor="text1"/>
          <w:shd w:val="clear" w:color="auto" w:fill="FFFFFF"/>
        </w:rPr>
        <w:t xml:space="preserve">, P., Bunting, L., Davidson, G., Hanratty, J., Mason, W., McCartan, C. and </w:t>
      </w:r>
      <w:proofErr w:type="spellStart"/>
      <w:r w:rsidRPr="006D53CE">
        <w:rPr>
          <w:rFonts w:ascii="Arial" w:hAnsi="Arial" w:cs="Arial"/>
          <w:color w:val="000000" w:themeColor="text1"/>
          <w:shd w:val="clear" w:color="auto" w:fill="FFFFFF"/>
        </w:rPr>
        <w:t>Steils</w:t>
      </w:r>
      <w:proofErr w:type="spellEnd"/>
      <w:r w:rsidRPr="006D53CE">
        <w:rPr>
          <w:rFonts w:ascii="Arial" w:hAnsi="Arial" w:cs="Arial"/>
          <w:color w:val="000000" w:themeColor="text1"/>
          <w:shd w:val="clear" w:color="auto" w:fill="FFFFFF"/>
        </w:rPr>
        <w:t>, N., (2016). The relationship between poverty, child abuse and neglect: An evidence review. </w:t>
      </w:r>
      <w:r w:rsidRPr="006D53CE">
        <w:rPr>
          <w:rFonts w:ascii="Arial" w:hAnsi="Arial" w:cs="Arial"/>
          <w:i/>
          <w:iCs/>
          <w:color w:val="000000" w:themeColor="text1"/>
          <w:shd w:val="clear" w:color="auto" w:fill="FFFFFF"/>
        </w:rPr>
        <w:t>York: Joseph Rowntree Foundation</w:t>
      </w:r>
      <w:r w:rsidRPr="006D53CE">
        <w:rPr>
          <w:rFonts w:ascii="Arial" w:hAnsi="Arial" w:cs="Arial"/>
          <w:color w:val="000000" w:themeColor="text1"/>
          <w:shd w:val="clear" w:color="auto" w:fill="FFFFFF"/>
        </w:rPr>
        <w:t>.</w:t>
      </w:r>
    </w:p>
    <w:p w14:paraId="7A33A89A" w14:textId="77777777" w:rsidR="001256B5" w:rsidRPr="006D53CE" w:rsidRDefault="001256B5" w:rsidP="003F057B">
      <w:pPr>
        <w:spacing w:line="360" w:lineRule="auto"/>
        <w:ind w:left="360"/>
        <w:rPr>
          <w:rFonts w:ascii="Arial" w:hAnsi="Arial" w:cs="Arial"/>
          <w:color w:val="000000" w:themeColor="text1"/>
          <w:shd w:val="clear" w:color="auto" w:fill="FFFFFF"/>
        </w:rPr>
      </w:pPr>
    </w:p>
    <w:p w14:paraId="3E49E04F" w14:textId="0E9FDBB2" w:rsidR="001256B5" w:rsidRPr="006D53CE" w:rsidRDefault="001256B5" w:rsidP="003F057B">
      <w:pPr>
        <w:spacing w:line="360" w:lineRule="auto"/>
        <w:ind w:left="360"/>
        <w:rPr>
          <w:rFonts w:ascii="Arial" w:hAnsi="Arial" w:cs="Arial"/>
          <w:color w:val="000000" w:themeColor="text1"/>
          <w:shd w:val="clear" w:color="auto" w:fill="FFFFFF"/>
        </w:rPr>
      </w:pPr>
      <w:r w:rsidRPr="006D53CE">
        <w:rPr>
          <w:rFonts w:ascii="Arial" w:hAnsi="Arial" w:cs="Arial"/>
          <w:color w:val="000000" w:themeColor="text1"/>
          <w:shd w:val="clear" w:color="auto" w:fill="FFFFFF"/>
        </w:rPr>
        <w:t>Clay, J.M. and Parker, M.O., (2020</w:t>
      </w:r>
      <w:r w:rsidR="007163A1" w:rsidRPr="006D53CE">
        <w:rPr>
          <w:rFonts w:ascii="Arial" w:hAnsi="Arial" w:cs="Arial"/>
          <w:color w:val="000000" w:themeColor="text1"/>
          <w:shd w:val="clear" w:color="auto" w:fill="FFFFFF"/>
        </w:rPr>
        <w:t>)</w:t>
      </w:r>
      <w:r w:rsidRPr="006D53CE">
        <w:rPr>
          <w:rFonts w:ascii="Arial" w:hAnsi="Arial" w:cs="Arial"/>
          <w:color w:val="000000" w:themeColor="text1"/>
          <w:shd w:val="clear" w:color="auto" w:fill="FFFFFF"/>
        </w:rPr>
        <w:t xml:space="preserve"> Alcohol use and misuse during the COVID-19 pandemic: a potential public health crisis?. </w:t>
      </w:r>
      <w:r w:rsidRPr="006D53CE">
        <w:rPr>
          <w:rFonts w:ascii="Arial" w:hAnsi="Arial" w:cs="Arial"/>
          <w:i/>
          <w:iCs/>
          <w:color w:val="000000" w:themeColor="text1"/>
          <w:shd w:val="clear" w:color="auto" w:fill="FFFFFF"/>
        </w:rPr>
        <w:t>The Lancet Public Health</w:t>
      </w:r>
      <w:r w:rsidRPr="006D53CE">
        <w:rPr>
          <w:rFonts w:ascii="Arial" w:hAnsi="Arial" w:cs="Arial"/>
          <w:color w:val="000000" w:themeColor="text1"/>
          <w:shd w:val="clear" w:color="auto" w:fill="FFFFFF"/>
        </w:rPr>
        <w:t>, </w:t>
      </w:r>
      <w:r w:rsidRPr="006D53CE">
        <w:rPr>
          <w:rFonts w:ascii="Arial" w:hAnsi="Arial" w:cs="Arial"/>
          <w:i/>
          <w:iCs/>
          <w:color w:val="000000" w:themeColor="text1"/>
          <w:shd w:val="clear" w:color="auto" w:fill="FFFFFF"/>
        </w:rPr>
        <w:t>5</w:t>
      </w:r>
      <w:r w:rsidRPr="006D53CE">
        <w:rPr>
          <w:rFonts w:ascii="Arial" w:hAnsi="Arial" w:cs="Arial"/>
          <w:color w:val="000000" w:themeColor="text1"/>
          <w:shd w:val="clear" w:color="auto" w:fill="FFFFFF"/>
        </w:rPr>
        <w:t>(5), p.e259.</w:t>
      </w:r>
    </w:p>
    <w:p w14:paraId="0843BC62" w14:textId="77777777" w:rsidR="005B7780" w:rsidRPr="006D53CE" w:rsidRDefault="005B7780" w:rsidP="003F057B">
      <w:pPr>
        <w:spacing w:line="360" w:lineRule="auto"/>
        <w:ind w:left="360"/>
        <w:rPr>
          <w:rFonts w:ascii="Arial" w:hAnsi="Arial" w:cs="Arial"/>
          <w:color w:val="000000" w:themeColor="text1"/>
          <w:shd w:val="clear" w:color="auto" w:fill="FFFFFF"/>
        </w:rPr>
      </w:pPr>
    </w:p>
    <w:p w14:paraId="410871DB" w14:textId="77777777" w:rsidR="00542CD1" w:rsidRPr="006D53CE" w:rsidRDefault="00B777D3" w:rsidP="003F057B">
      <w:pPr>
        <w:spacing w:line="360" w:lineRule="auto"/>
        <w:ind w:left="360"/>
        <w:rPr>
          <w:rFonts w:ascii="Arial" w:hAnsi="Arial" w:cs="Arial"/>
          <w:color w:val="000000" w:themeColor="text1"/>
          <w:shd w:val="clear" w:color="auto" w:fill="FFFFFF"/>
        </w:rPr>
      </w:pPr>
      <w:r w:rsidRPr="006D53CE">
        <w:rPr>
          <w:rFonts w:ascii="Arial" w:hAnsi="Arial" w:cs="Arial"/>
          <w:color w:val="000000" w:themeColor="text1"/>
          <w:shd w:val="clear" w:color="auto" w:fill="FFFFFF"/>
        </w:rPr>
        <w:t xml:space="preserve">Garwood, S.K., </w:t>
      </w:r>
      <w:proofErr w:type="spellStart"/>
      <w:r w:rsidRPr="006D53CE">
        <w:rPr>
          <w:rFonts w:ascii="Arial" w:hAnsi="Arial" w:cs="Arial"/>
          <w:color w:val="000000" w:themeColor="text1"/>
          <w:shd w:val="clear" w:color="auto" w:fill="FFFFFF"/>
        </w:rPr>
        <w:t>Gerassi</w:t>
      </w:r>
      <w:proofErr w:type="spellEnd"/>
      <w:r w:rsidRPr="006D53CE">
        <w:rPr>
          <w:rFonts w:ascii="Arial" w:hAnsi="Arial" w:cs="Arial"/>
          <w:color w:val="000000" w:themeColor="text1"/>
          <w:shd w:val="clear" w:color="auto" w:fill="FFFFFF"/>
        </w:rPr>
        <w:t>, L., Jonson-Reid, M., Plax, K. and Drake, B., (2015) More than poverty: The effect of child abuse and neglect on teen pregnancy risk. </w:t>
      </w:r>
      <w:r w:rsidRPr="006D53CE">
        <w:rPr>
          <w:rFonts w:ascii="Arial" w:hAnsi="Arial" w:cs="Arial"/>
          <w:i/>
          <w:iCs/>
          <w:color w:val="000000" w:themeColor="text1"/>
          <w:shd w:val="clear" w:color="auto" w:fill="FFFFFF"/>
        </w:rPr>
        <w:t>Journal of Adolescent Health</w:t>
      </w:r>
      <w:r w:rsidRPr="006D53CE">
        <w:rPr>
          <w:rFonts w:ascii="Arial" w:hAnsi="Arial" w:cs="Arial"/>
          <w:color w:val="000000" w:themeColor="text1"/>
          <w:shd w:val="clear" w:color="auto" w:fill="FFFFFF"/>
        </w:rPr>
        <w:t>, </w:t>
      </w:r>
      <w:r w:rsidRPr="006D53CE">
        <w:rPr>
          <w:rFonts w:ascii="Arial" w:hAnsi="Arial" w:cs="Arial"/>
          <w:i/>
          <w:iCs/>
          <w:color w:val="000000" w:themeColor="text1"/>
          <w:shd w:val="clear" w:color="auto" w:fill="FFFFFF"/>
        </w:rPr>
        <w:t>57</w:t>
      </w:r>
      <w:r w:rsidRPr="006D53CE">
        <w:rPr>
          <w:rFonts w:ascii="Arial" w:hAnsi="Arial" w:cs="Arial"/>
          <w:color w:val="000000" w:themeColor="text1"/>
          <w:shd w:val="clear" w:color="auto" w:fill="FFFFFF"/>
        </w:rPr>
        <w:t>(2), pp.164-168.</w:t>
      </w:r>
    </w:p>
    <w:p w14:paraId="5E115C7B" w14:textId="77777777" w:rsidR="00542CD1" w:rsidRPr="006D53CE" w:rsidRDefault="00542CD1" w:rsidP="003F057B">
      <w:pPr>
        <w:spacing w:line="360" w:lineRule="auto"/>
        <w:ind w:left="360"/>
        <w:rPr>
          <w:rFonts w:ascii="Arial" w:hAnsi="Arial" w:cs="Arial"/>
          <w:color w:val="000000" w:themeColor="text1"/>
          <w:shd w:val="clear" w:color="auto" w:fill="FFFFFF"/>
        </w:rPr>
      </w:pPr>
    </w:p>
    <w:p w14:paraId="5BF8C0B9" w14:textId="6E7B61DC" w:rsidR="00B777D3" w:rsidRPr="006D53CE" w:rsidRDefault="00542CD1" w:rsidP="003F057B">
      <w:pPr>
        <w:spacing w:line="360" w:lineRule="auto"/>
        <w:ind w:left="360"/>
        <w:rPr>
          <w:rFonts w:ascii="Arial" w:hAnsi="Arial" w:cs="Arial"/>
          <w:color w:val="000000" w:themeColor="text1"/>
          <w:shd w:val="clear" w:color="auto" w:fill="FFFFFF"/>
        </w:rPr>
      </w:pPr>
      <w:proofErr w:type="spellStart"/>
      <w:r w:rsidRPr="006D53CE">
        <w:rPr>
          <w:rFonts w:ascii="Arial" w:hAnsi="Arial" w:cs="Arial"/>
          <w:color w:val="000000" w:themeColor="text1"/>
          <w:shd w:val="clear" w:color="auto" w:fill="FFFFFF"/>
        </w:rPr>
        <w:t>Görtz</w:t>
      </w:r>
      <w:proofErr w:type="spellEnd"/>
      <w:r w:rsidRPr="006D53CE">
        <w:rPr>
          <w:rFonts w:ascii="Arial" w:hAnsi="Arial" w:cs="Arial"/>
          <w:color w:val="000000" w:themeColor="text1"/>
          <w:shd w:val="clear" w:color="auto" w:fill="FFFFFF"/>
        </w:rPr>
        <w:t xml:space="preserve">, C., McGowan, D. and </w:t>
      </w:r>
      <w:proofErr w:type="spellStart"/>
      <w:r w:rsidRPr="006D53CE">
        <w:rPr>
          <w:rFonts w:ascii="Arial" w:hAnsi="Arial" w:cs="Arial"/>
          <w:color w:val="000000" w:themeColor="text1"/>
          <w:shd w:val="clear" w:color="auto" w:fill="FFFFFF"/>
        </w:rPr>
        <w:t>Yeromonahos</w:t>
      </w:r>
      <w:proofErr w:type="spellEnd"/>
      <w:r w:rsidRPr="006D53CE">
        <w:rPr>
          <w:rFonts w:ascii="Arial" w:hAnsi="Arial" w:cs="Arial"/>
          <w:color w:val="000000" w:themeColor="text1"/>
          <w:shd w:val="clear" w:color="auto" w:fill="FFFFFF"/>
        </w:rPr>
        <w:t>, M., (2021) Furlough and Household Financial Distress during the COVID</w:t>
      </w:r>
      <w:r w:rsidRPr="006D53CE">
        <w:rPr>
          <w:rFonts w:ascii="Cambria Math" w:hAnsi="Cambria Math" w:cs="Cambria Math"/>
          <w:color w:val="000000" w:themeColor="text1"/>
          <w:shd w:val="clear" w:color="auto" w:fill="FFFFFF"/>
        </w:rPr>
        <w:t>‐</w:t>
      </w:r>
      <w:r w:rsidRPr="006D53CE">
        <w:rPr>
          <w:rFonts w:ascii="Arial" w:hAnsi="Arial" w:cs="Arial"/>
          <w:color w:val="000000" w:themeColor="text1"/>
          <w:shd w:val="clear" w:color="auto" w:fill="FFFFFF"/>
        </w:rPr>
        <w:t>19 Pandemic. </w:t>
      </w:r>
      <w:r w:rsidRPr="006D53CE">
        <w:rPr>
          <w:rFonts w:ascii="Arial" w:hAnsi="Arial" w:cs="Arial"/>
          <w:i/>
          <w:iCs/>
          <w:color w:val="000000" w:themeColor="text1"/>
          <w:shd w:val="clear" w:color="auto" w:fill="FFFFFF"/>
        </w:rPr>
        <w:t>Oxford Bulletin of Economics and Statistics</w:t>
      </w:r>
      <w:r w:rsidRPr="006D53CE">
        <w:rPr>
          <w:rFonts w:ascii="Arial" w:hAnsi="Arial" w:cs="Arial"/>
          <w:color w:val="000000" w:themeColor="text1"/>
          <w:shd w:val="clear" w:color="auto" w:fill="FFFFFF"/>
        </w:rPr>
        <w:t>.</w:t>
      </w:r>
    </w:p>
    <w:p w14:paraId="7973999F" w14:textId="77777777" w:rsidR="003F057B" w:rsidRPr="006D53CE" w:rsidRDefault="00B777D3" w:rsidP="003F057B">
      <w:pPr>
        <w:spacing w:line="360" w:lineRule="auto"/>
        <w:rPr>
          <w:rFonts w:ascii="Arial" w:hAnsi="Arial" w:cs="Arial"/>
          <w:color w:val="000000" w:themeColor="text1"/>
          <w:shd w:val="clear" w:color="auto" w:fill="FFFFFF"/>
        </w:rPr>
      </w:pPr>
      <w:r w:rsidRPr="006D53CE">
        <w:rPr>
          <w:rFonts w:ascii="Arial" w:hAnsi="Arial" w:cs="Arial"/>
          <w:color w:val="000000" w:themeColor="text1"/>
          <w:shd w:val="clear" w:color="auto" w:fill="FFFFFF"/>
        </w:rPr>
        <w:t xml:space="preserve">      </w:t>
      </w:r>
    </w:p>
    <w:p w14:paraId="14B7F201" w14:textId="306A6FA6" w:rsidR="00F0200F" w:rsidRPr="006D53CE" w:rsidRDefault="003F057B" w:rsidP="003F057B">
      <w:pPr>
        <w:spacing w:line="360" w:lineRule="auto"/>
        <w:rPr>
          <w:rFonts w:ascii="Arial" w:hAnsi="Arial" w:cs="Arial"/>
          <w:color w:val="000000" w:themeColor="text1"/>
          <w:shd w:val="clear" w:color="auto" w:fill="FFFFFF"/>
        </w:rPr>
      </w:pPr>
      <w:r w:rsidRPr="006D53CE">
        <w:rPr>
          <w:rFonts w:ascii="Arial" w:hAnsi="Arial" w:cs="Arial"/>
          <w:color w:val="000000" w:themeColor="text1"/>
          <w:shd w:val="clear" w:color="auto" w:fill="FFFFFF"/>
        </w:rPr>
        <w:lastRenderedPageBreak/>
        <w:t xml:space="preserve">      </w:t>
      </w:r>
      <w:r w:rsidR="00A964DA" w:rsidRPr="006D53CE">
        <w:rPr>
          <w:rFonts w:ascii="Arial" w:hAnsi="Arial" w:cs="Arial"/>
          <w:color w:val="000000" w:themeColor="text1"/>
          <w:shd w:val="clear" w:color="auto" w:fill="FFFFFF"/>
        </w:rPr>
        <w:t>(GOV, UK, 2023)</w:t>
      </w:r>
    </w:p>
    <w:p w14:paraId="4550DF3A" w14:textId="77777777" w:rsidR="005B7780" w:rsidRPr="006D53CE" w:rsidRDefault="005B7780" w:rsidP="003F057B">
      <w:pPr>
        <w:spacing w:line="360" w:lineRule="auto"/>
        <w:ind w:left="360"/>
        <w:rPr>
          <w:rFonts w:ascii="Arial" w:hAnsi="Arial" w:cs="Arial"/>
          <w:color w:val="000000" w:themeColor="text1"/>
          <w:shd w:val="clear" w:color="auto" w:fill="FFFFFF"/>
        </w:rPr>
      </w:pPr>
    </w:p>
    <w:p w14:paraId="737519C1" w14:textId="198D86FF" w:rsidR="00A964DA" w:rsidRPr="006D53CE" w:rsidRDefault="00A964DA" w:rsidP="003F057B">
      <w:pPr>
        <w:spacing w:line="360" w:lineRule="auto"/>
        <w:ind w:left="360"/>
        <w:rPr>
          <w:rFonts w:ascii="Arial" w:hAnsi="Arial" w:cs="Arial"/>
          <w:color w:val="000000" w:themeColor="text1"/>
          <w:shd w:val="clear" w:color="auto" w:fill="FFFFFF"/>
        </w:rPr>
      </w:pPr>
      <w:r w:rsidRPr="006D53CE">
        <w:rPr>
          <w:rFonts w:ascii="Arial" w:hAnsi="Arial" w:cs="Arial"/>
          <w:color w:val="000000" w:themeColor="text1"/>
          <w:shd w:val="clear" w:color="auto" w:fill="FFFFFF"/>
        </w:rPr>
        <w:t>(GOV, UK, 2023)</w:t>
      </w:r>
    </w:p>
    <w:p w14:paraId="729917D6" w14:textId="77777777" w:rsidR="00D76A96" w:rsidRPr="006D53CE" w:rsidRDefault="00D76A96" w:rsidP="003F057B">
      <w:pPr>
        <w:spacing w:line="360" w:lineRule="auto"/>
        <w:ind w:left="360"/>
        <w:rPr>
          <w:rFonts w:ascii="Arial" w:hAnsi="Arial" w:cs="Arial"/>
          <w:color w:val="000000" w:themeColor="text1"/>
          <w:shd w:val="clear" w:color="auto" w:fill="FFFFFF"/>
        </w:rPr>
      </w:pPr>
    </w:p>
    <w:p w14:paraId="77B77A2E" w14:textId="245EC94E" w:rsidR="00F0200F" w:rsidRPr="006D53CE" w:rsidRDefault="00F0200F" w:rsidP="003F057B">
      <w:pPr>
        <w:spacing w:line="360" w:lineRule="auto"/>
        <w:ind w:left="360"/>
        <w:rPr>
          <w:rFonts w:ascii="Arial" w:hAnsi="Arial" w:cs="Arial"/>
          <w:color w:val="000000" w:themeColor="text1"/>
          <w:shd w:val="clear" w:color="auto" w:fill="FFFFFF"/>
        </w:rPr>
      </w:pPr>
      <w:r w:rsidRPr="006D53CE">
        <w:rPr>
          <w:rFonts w:ascii="Arial" w:hAnsi="Arial" w:cs="Arial"/>
          <w:color w:val="000000" w:themeColor="text1"/>
          <w:shd w:val="clear" w:color="auto" w:fill="FFFFFF"/>
        </w:rPr>
        <w:t>Harari, D., Francis-Devine, B., Bolton, P. and Keep, M., (2022) Rising cost of living in the UK. </w:t>
      </w:r>
      <w:r w:rsidRPr="006D53CE">
        <w:rPr>
          <w:rFonts w:ascii="Arial" w:hAnsi="Arial" w:cs="Arial"/>
          <w:i/>
          <w:iCs/>
          <w:color w:val="000000" w:themeColor="text1"/>
          <w:shd w:val="clear" w:color="auto" w:fill="FFFFFF"/>
        </w:rPr>
        <w:t xml:space="preserve">London: House of Commons Library https://commonslibrary. parliament. </w:t>
      </w:r>
      <w:proofErr w:type="spellStart"/>
      <w:r w:rsidRPr="006D53CE">
        <w:rPr>
          <w:rFonts w:ascii="Arial" w:hAnsi="Arial" w:cs="Arial"/>
          <w:i/>
          <w:iCs/>
          <w:color w:val="000000" w:themeColor="text1"/>
          <w:shd w:val="clear" w:color="auto" w:fill="FFFFFF"/>
        </w:rPr>
        <w:t>uk</w:t>
      </w:r>
      <w:proofErr w:type="spellEnd"/>
      <w:r w:rsidRPr="006D53CE">
        <w:rPr>
          <w:rFonts w:ascii="Arial" w:hAnsi="Arial" w:cs="Arial"/>
          <w:i/>
          <w:iCs/>
          <w:color w:val="000000" w:themeColor="text1"/>
          <w:shd w:val="clear" w:color="auto" w:fill="FFFFFF"/>
        </w:rPr>
        <w:t>/research-briefings/cbp-9428</w:t>
      </w:r>
      <w:r w:rsidRPr="006D53CE">
        <w:rPr>
          <w:rFonts w:ascii="Arial" w:hAnsi="Arial" w:cs="Arial"/>
          <w:color w:val="000000" w:themeColor="text1"/>
          <w:shd w:val="clear" w:color="auto" w:fill="FFFFFF"/>
        </w:rPr>
        <w:t>.</w:t>
      </w:r>
    </w:p>
    <w:p w14:paraId="2E6B9F79" w14:textId="5D4FF87C" w:rsidR="009A025E" w:rsidRPr="006D53CE" w:rsidRDefault="009A025E" w:rsidP="003F057B">
      <w:pPr>
        <w:spacing w:line="360" w:lineRule="auto"/>
        <w:ind w:left="360"/>
        <w:rPr>
          <w:rFonts w:ascii="Arial" w:hAnsi="Arial" w:cs="Arial"/>
          <w:color w:val="000000" w:themeColor="text1"/>
          <w:shd w:val="clear" w:color="auto" w:fill="FFFFFF"/>
        </w:rPr>
      </w:pPr>
    </w:p>
    <w:p w14:paraId="16FEA4DF" w14:textId="603AE5AF" w:rsidR="009A025E" w:rsidRPr="006D53CE" w:rsidRDefault="009A025E" w:rsidP="003F057B">
      <w:pPr>
        <w:spacing w:line="360" w:lineRule="auto"/>
        <w:ind w:left="360"/>
        <w:rPr>
          <w:rFonts w:ascii="Arial" w:hAnsi="Arial" w:cs="Arial"/>
          <w:color w:val="000000" w:themeColor="text1"/>
          <w:shd w:val="clear" w:color="auto" w:fill="FFFFFF"/>
        </w:rPr>
      </w:pPr>
      <w:r w:rsidRPr="006D53CE">
        <w:rPr>
          <w:rFonts w:ascii="Arial" w:hAnsi="Arial" w:cs="Arial"/>
          <w:color w:val="000000" w:themeColor="text1"/>
          <w:shd w:val="clear" w:color="auto" w:fill="FFFFFF"/>
        </w:rPr>
        <w:t>Kim, L.E., Leary, R. and Asbury, K., (2021) Teachers’ narratives during COVID-19 partial school reopenings: An exploratory study. </w:t>
      </w:r>
      <w:r w:rsidRPr="006D53CE">
        <w:rPr>
          <w:rFonts w:ascii="Arial" w:hAnsi="Arial" w:cs="Arial"/>
          <w:i/>
          <w:iCs/>
          <w:color w:val="000000" w:themeColor="text1"/>
          <w:shd w:val="clear" w:color="auto" w:fill="FFFFFF"/>
        </w:rPr>
        <w:t>Educational Research</w:t>
      </w:r>
      <w:r w:rsidRPr="006D53CE">
        <w:rPr>
          <w:rFonts w:ascii="Arial" w:hAnsi="Arial" w:cs="Arial"/>
          <w:color w:val="000000" w:themeColor="text1"/>
          <w:shd w:val="clear" w:color="auto" w:fill="FFFFFF"/>
        </w:rPr>
        <w:t>, </w:t>
      </w:r>
      <w:r w:rsidRPr="006D53CE">
        <w:rPr>
          <w:rFonts w:ascii="Arial" w:hAnsi="Arial" w:cs="Arial"/>
          <w:i/>
          <w:iCs/>
          <w:color w:val="000000" w:themeColor="text1"/>
          <w:shd w:val="clear" w:color="auto" w:fill="FFFFFF"/>
        </w:rPr>
        <w:t>63</w:t>
      </w:r>
      <w:r w:rsidRPr="006D53CE">
        <w:rPr>
          <w:rFonts w:ascii="Arial" w:hAnsi="Arial" w:cs="Arial"/>
          <w:color w:val="000000" w:themeColor="text1"/>
          <w:shd w:val="clear" w:color="auto" w:fill="FFFFFF"/>
        </w:rPr>
        <w:t>(2), pp.244-260.</w:t>
      </w:r>
    </w:p>
    <w:p w14:paraId="0EED3068" w14:textId="77777777" w:rsidR="00B17482" w:rsidRPr="006D53CE" w:rsidRDefault="00B17482" w:rsidP="003F057B">
      <w:pPr>
        <w:spacing w:line="360" w:lineRule="auto"/>
        <w:ind w:left="360"/>
        <w:rPr>
          <w:rFonts w:ascii="Arial" w:hAnsi="Arial" w:cs="Arial"/>
          <w:color w:val="000000" w:themeColor="text1"/>
          <w:shd w:val="clear" w:color="auto" w:fill="FFFFFF"/>
        </w:rPr>
      </w:pPr>
    </w:p>
    <w:p w14:paraId="0955E398" w14:textId="2DB945DF" w:rsidR="0068178C" w:rsidRPr="006D53CE" w:rsidRDefault="0068178C" w:rsidP="003F057B">
      <w:pPr>
        <w:spacing w:line="360" w:lineRule="auto"/>
        <w:ind w:left="360"/>
        <w:rPr>
          <w:rFonts w:ascii="Arial" w:hAnsi="Arial" w:cs="Arial"/>
          <w:color w:val="000000" w:themeColor="text1"/>
          <w:shd w:val="clear" w:color="auto" w:fill="FFFFFF"/>
        </w:rPr>
      </w:pPr>
      <w:proofErr w:type="spellStart"/>
      <w:r w:rsidRPr="006D53CE">
        <w:rPr>
          <w:rFonts w:ascii="Arial" w:hAnsi="Arial" w:cs="Arial"/>
          <w:color w:val="000000" w:themeColor="text1"/>
          <w:shd w:val="clear" w:color="auto" w:fill="FFFFFF"/>
        </w:rPr>
        <w:t>Kooli</w:t>
      </w:r>
      <w:proofErr w:type="spellEnd"/>
      <w:r w:rsidRPr="006D53CE">
        <w:rPr>
          <w:rFonts w:ascii="Arial" w:hAnsi="Arial" w:cs="Arial"/>
          <w:color w:val="000000" w:themeColor="text1"/>
          <w:shd w:val="clear" w:color="auto" w:fill="FFFFFF"/>
        </w:rPr>
        <w:t>, C., (2021) COVID-19: Public health issues and ethical dilemmas. </w:t>
      </w:r>
      <w:r w:rsidRPr="006D53CE">
        <w:rPr>
          <w:rFonts w:ascii="Arial" w:hAnsi="Arial" w:cs="Arial"/>
          <w:i/>
          <w:iCs/>
          <w:color w:val="000000" w:themeColor="text1"/>
          <w:shd w:val="clear" w:color="auto" w:fill="FFFFFF"/>
        </w:rPr>
        <w:t>Ethics, Medicine and Public Health</w:t>
      </w:r>
      <w:r w:rsidRPr="006D53CE">
        <w:rPr>
          <w:rFonts w:ascii="Arial" w:hAnsi="Arial" w:cs="Arial"/>
          <w:color w:val="000000" w:themeColor="text1"/>
          <w:shd w:val="clear" w:color="auto" w:fill="FFFFFF"/>
        </w:rPr>
        <w:t>, </w:t>
      </w:r>
      <w:r w:rsidRPr="006D53CE">
        <w:rPr>
          <w:rFonts w:ascii="Arial" w:hAnsi="Arial" w:cs="Arial"/>
          <w:i/>
          <w:iCs/>
          <w:color w:val="000000" w:themeColor="text1"/>
          <w:shd w:val="clear" w:color="auto" w:fill="FFFFFF"/>
        </w:rPr>
        <w:t>17</w:t>
      </w:r>
      <w:r w:rsidRPr="006D53CE">
        <w:rPr>
          <w:rFonts w:ascii="Arial" w:hAnsi="Arial" w:cs="Arial"/>
          <w:color w:val="000000" w:themeColor="text1"/>
          <w:shd w:val="clear" w:color="auto" w:fill="FFFFFF"/>
        </w:rPr>
        <w:t>, p.100635.</w:t>
      </w:r>
    </w:p>
    <w:p w14:paraId="77C7D720" w14:textId="77777777" w:rsidR="0068178C" w:rsidRPr="006D53CE" w:rsidRDefault="0068178C" w:rsidP="003F057B">
      <w:pPr>
        <w:spacing w:line="360" w:lineRule="auto"/>
        <w:ind w:left="360"/>
        <w:rPr>
          <w:rFonts w:ascii="Arial" w:hAnsi="Arial" w:cs="Arial"/>
          <w:color w:val="000000" w:themeColor="text1"/>
          <w:shd w:val="clear" w:color="auto" w:fill="FFFFFF"/>
        </w:rPr>
      </w:pPr>
    </w:p>
    <w:p w14:paraId="46D092AF" w14:textId="482318F1" w:rsidR="009A2756" w:rsidRPr="006D53CE" w:rsidRDefault="00311E84" w:rsidP="003F057B">
      <w:pPr>
        <w:spacing w:line="360" w:lineRule="auto"/>
        <w:ind w:left="360"/>
        <w:rPr>
          <w:rFonts w:ascii="Arial" w:hAnsi="Arial" w:cs="Arial"/>
          <w:color w:val="000000" w:themeColor="text1"/>
          <w:shd w:val="clear" w:color="auto" w:fill="FFFFFF"/>
        </w:rPr>
      </w:pPr>
      <w:r w:rsidRPr="006D53CE">
        <w:rPr>
          <w:rFonts w:ascii="Arial" w:hAnsi="Arial" w:cs="Arial"/>
          <w:color w:val="000000" w:themeColor="text1"/>
          <w:shd w:val="clear" w:color="auto" w:fill="FFFFFF"/>
        </w:rPr>
        <w:t>Ladd, H.F., (2012) Education and poverty: Confronting the evidence. </w:t>
      </w:r>
      <w:r w:rsidRPr="006D53CE">
        <w:rPr>
          <w:rFonts w:ascii="Arial" w:hAnsi="Arial" w:cs="Arial"/>
          <w:i/>
          <w:iCs/>
          <w:color w:val="000000" w:themeColor="text1"/>
          <w:shd w:val="clear" w:color="auto" w:fill="FFFFFF"/>
        </w:rPr>
        <w:t>Journal of Policy Analysis and Management</w:t>
      </w:r>
      <w:r w:rsidRPr="006D53CE">
        <w:rPr>
          <w:rFonts w:ascii="Arial" w:hAnsi="Arial" w:cs="Arial"/>
          <w:color w:val="000000" w:themeColor="text1"/>
          <w:shd w:val="clear" w:color="auto" w:fill="FFFFFF"/>
        </w:rPr>
        <w:t>, </w:t>
      </w:r>
      <w:r w:rsidRPr="006D53CE">
        <w:rPr>
          <w:rFonts w:ascii="Arial" w:hAnsi="Arial" w:cs="Arial"/>
          <w:i/>
          <w:iCs/>
          <w:color w:val="000000" w:themeColor="text1"/>
          <w:shd w:val="clear" w:color="auto" w:fill="FFFFFF"/>
        </w:rPr>
        <w:t>31</w:t>
      </w:r>
      <w:r w:rsidRPr="006D53CE">
        <w:rPr>
          <w:rFonts w:ascii="Arial" w:hAnsi="Arial" w:cs="Arial"/>
          <w:color w:val="000000" w:themeColor="text1"/>
          <w:shd w:val="clear" w:color="auto" w:fill="FFFFFF"/>
        </w:rPr>
        <w:t>(2), pp.203-227.</w:t>
      </w:r>
      <w:r w:rsidR="009A2756" w:rsidRPr="006D53CE">
        <w:rPr>
          <w:rFonts w:ascii="Arial" w:hAnsi="Arial" w:cs="Arial"/>
          <w:color w:val="000000" w:themeColor="text1"/>
          <w:shd w:val="clear" w:color="auto" w:fill="FFFFFF"/>
        </w:rPr>
        <w:t xml:space="preserve">Lygnegård, F., Donohue, D., </w:t>
      </w:r>
      <w:proofErr w:type="spellStart"/>
      <w:r w:rsidR="009A2756" w:rsidRPr="006D53CE">
        <w:rPr>
          <w:rFonts w:ascii="Arial" w:hAnsi="Arial" w:cs="Arial"/>
          <w:color w:val="000000" w:themeColor="text1"/>
          <w:shd w:val="clear" w:color="auto" w:fill="FFFFFF"/>
        </w:rPr>
        <w:t>Bornman</w:t>
      </w:r>
      <w:proofErr w:type="spellEnd"/>
      <w:r w:rsidR="009A2756" w:rsidRPr="006D53CE">
        <w:rPr>
          <w:rFonts w:ascii="Arial" w:hAnsi="Arial" w:cs="Arial"/>
          <w:color w:val="000000" w:themeColor="text1"/>
          <w:shd w:val="clear" w:color="auto" w:fill="FFFFFF"/>
        </w:rPr>
        <w:t xml:space="preserve">, J., </w:t>
      </w:r>
      <w:proofErr w:type="spellStart"/>
      <w:r w:rsidR="009A2756" w:rsidRPr="006D53CE">
        <w:rPr>
          <w:rFonts w:ascii="Arial" w:hAnsi="Arial" w:cs="Arial"/>
          <w:color w:val="000000" w:themeColor="text1"/>
          <w:shd w:val="clear" w:color="auto" w:fill="FFFFFF"/>
        </w:rPr>
        <w:t>Granlund</w:t>
      </w:r>
      <w:proofErr w:type="spellEnd"/>
      <w:r w:rsidR="009A2756" w:rsidRPr="006D53CE">
        <w:rPr>
          <w:rFonts w:ascii="Arial" w:hAnsi="Arial" w:cs="Arial"/>
          <w:color w:val="000000" w:themeColor="text1"/>
          <w:shd w:val="clear" w:color="auto" w:fill="FFFFFF"/>
        </w:rPr>
        <w:t>, M. and Huus, K., (2013) A systematic review of generic and special needs of children with disabilities living in poverty settings in low-and middle-income countries. </w:t>
      </w:r>
      <w:r w:rsidR="009A2756" w:rsidRPr="006D53CE">
        <w:rPr>
          <w:rFonts w:ascii="Arial" w:hAnsi="Arial" w:cs="Arial"/>
          <w:i/>
          <w:iCs/>
          <w:color w:val="000000" w:themeColor="text1"/>
          <w:shd w:val="clear" w:color="auto" w:fill="FFFFFF"/>
        </w:rPr>
        <w:t>Journal of Policy Practice</w:t>
      </w:r>
      <w:r w:rsidR="009A2756" w:rsidRPr="006D53CE">
        <w:rPr>
          <w:rFonts w:ascii="Arial" w:hAnsi="Arial" w:cs="Arial"/>
          <w:color w:val="000000" w:themeColor="text1"/>
          <w:shd w:val="clear" w:color="auto" w:fill="FFFFFF"/>
        </w:rPr>
        <w:t>, </w:t>
      </w:r>
      <w:r w:rsidR="009A2756" w:rsidRPr="006D53CE">
        <w:rPr>
          <w:rFonts w:ascii="Arial" w:hAnsi="Arial" w:cs="Arial"/>
          <w:i/>
          <w:iCs/>
          <w:color w:val="000000" w:themeColor="text1"/>
          <w:shd w:val="clear" w:color="auto" w:fill="FFFFFF"/>
        </w:rPr>
        <w:t>12</w:t>
      </w:r>
      <w:r w:rsidR="009A2756" w:rsidRPr="006D53CE">
        <w:rPr>
          <w:rFonts w:ascii="Arial" w:hAnsi="Arial" w:cs="Arial"/>
          <w:color w:val="000000" w:themeColor="text1"/>
          <w:shd w:val="clear" w:color="auto" w:fill="FFFFFF"/>
        </w:rPr>
        <w:t>(4), pp.296-315.</w:t>
      </w:r>
    </w:p>
    <w:p w14:paraId="7E37EB1A" w14:textId="77777777" w:rsidR="009A2756" w:rsidRPr="006D53CE" w:rsidRDefault="009A2756" w:rsidP="003F057B">
      <w:pPr>
        <w:spacing w:line="360" w:lineRule="auto"/>
        <w:ind w:left="360"/>
        <w:rPr>
          <w:rFonts w:ascii="Arial" w:hAnsi="Arial" w:cs="Arial"/>
          <w:color w:val="000000" w:themeColor="text1"/>
          <w:shd w:val="clear" w:color="auto" w:fill="FFFFFF"/>
        </w:rPr>
      </w:pPr>
    </w:p>
    <w:p w14:paraId="58BAE5AF" w14:textId="0167F219" w:rsidR="001321E0" w:rsidRPr="006D53CE" w:rsidRDefault="001321E0" w:rsidP="003F057B">
      <w:pPr>
        <w:spacing w:line="360" w:lineRule="auto"/>
        <w:ind w:left="360"/>
        <w:rPr>
          <w:rFonts w:ascii="Arial" w:hAnsi="Arial" w:cs="Arial"/>
          <w:color w:val="000000" w:themeColor="text1"/>
          <w:shd w:val="clear" w:color="auto" w:fill="FFFFFF"/>
        </w:rPr>
      </w:pPr>
      <w:r w:rsidRPr="006D53CE">
        <w:rPr>
          <w:rFonts w:ascii="Arial" w:hAnsi="Arial" w:cs="Arial"/>
          <w:color w:val="000000" w:themeColor="text1"/>
          <w:shd w:val="clear" w:color="auto" w:fill="FFFFFF"/>
        </w:rPr>
        <w:t>McLeod, J.D. and Shanahan, M.J., (1996) Trajectories of poverty and children's mental health. </w:t>
      </w:r>
      <w:r w:rsidRPr="006D53CE">
        <w:rPr>
          <w:rFonts w:ascii="Arial" w:hAnsi="Arial" w:cs="Arial"/>
          <w:i/>
          <w:iCs/>
          <w:color w:val="000000" w:themeColor="text1"/>
          <w:shd w:val="clear" w:color="auto" w:fill="FFFFFF"/>
        </w:rPr>
        <w:t xml:space="preserve">Journal of health and social </w:t>
      </w:r>
      <w:proofErr w:type="spellStart"/>
      <w:r w:rsidRPr="006D53CE">
        <w:rPr>
          <w:rFonts w:ascii="Arial" w:hAnsi="Arial" w:cs="Arial"/>
          <w:i/>
          <w:iCs/>
          <w:color w:val="000000" w:themeColor="text1"/>
          <w:shd w:val="clear" w:color="auto" w:fill="FFFFFF"/>
        </w:rPr>
        <w:t>behavior</w:t>
      </w:r>
      <w:proofErr w:type="spellEnd"/>
      <w:r w:rsidRPr="006D53CE">
        <w:rPr>
          <w:rFonts w:ascii="Arial" w:hAnsi="Arial" w:cs="Arial"/>
          <w:color w:val="000000" w:themeColor="text1"/>
          <w:shd w:val="clear" w:color="auto" w:fill="FFFFFF"/>
        </w:rPr>
        <w:t>, pp.207-220.</w:t>
      </w:r>
    </w:p>
    <w:p w14:paraId="42790B9F" w14:textId="77777777" w:rsidR="001321E0" w:rsidRPr="006D53CE" w:rsidRDefault="001321E0" w:rsidP="003F057B">
      <w:pPr>
        <w:spacing w:line="360" w:lineRule="auto"/>
        <w:ind w:left="360"/>
        <w:rPr>
          <w:rFonts w:ascii="Arial" w:hAnsi="Arial" w:cs="Arial"/>
          <w:color w:val="000000" w:themeColor="text1"/>
          <w:shd w:val="clear" w:color="auto" w:fill="FFFFFF"/>
        </w:rPr>
      </w:pPr>
    </w:p>
    <w:p w14:paraId="1A980C1A" w14:textId="7357CA92" w:rsidR="00B17482" w:rsidRPr="006D53CE" w:rsidRDefault="00B17482" w:rsidP="003F057B">
      <w:pPr>
        <w:spacing w:line="360" w:lineRule="auto"/>
        <w:ind w:left="360"/>
        <w:rPr>
          <w:rFonts w:ascii="Arial" w:hAnsi="Arial" w:cs="Arial"/>
          <w:color w:val="000000" w:themeColor="text1"/>
          <w:shd w:val="clear" w:color="auto" w:fill="FFFFFF"/>
        </w:rPr>
      </w:pPr>
      <w:proofErr w:type="spellStart"/>
      <w:r w:rsidRPr="006D53CE">
        <w:rPr>
          <w:rFonts w:ascii="Arial" w:hAnsi="Arial" w:cs="Arial"/>
          <w:color w:val="000000" w:themeColor="text1"/>
          <w:shd w:val="clear" w:color="auto" w:fill="FFFFFF"/>
        </w:rPr>
        <w:t>Morens</w:t>
      </w:r>
      <w:proofErr w:type="spellEnd"/>
      <w:r w:rsidRPr="006D53CE">
        <w:rPr>
          <w:rFonts w:ascii="Arial" w:hAnsi="Arial" w:cs="Arial"/>
          <w:color w:val="000000" w:themeColor="text1"/>
          <w:shd w:val="clear" w:color="auto" w:fill="FFFFFF"/>
        </w:rPr>
        <w:t xml:space="preserve">, D.M., </w:t>
      </w:r>
      <w:proofErr w:type="spellStart"/>
      <w:r w:rsidRPr="006D53CE">
        <w:rPr>
          <w:rFonts w:ascii="Arial" w:hAnsi="Arial" w:cs="Arial"/>
          <w:color w:val="000000" w:themeColor="text1"/>
          <w:shd w:val="clear" w:color="auto" w:fill="FFFFFF"/>
        </w:rPr>
        <w:t>Folkers</w:t>
      </w:r>
      <w:proofErr w:type="spellEnd"/>
      <w:r w:rsidRPr="006D53CE">
        <w:rPr>
          <w:rFonts w:ascii="Arial" w:hAnsi="Arial" w:cs="Arial"/>
          <w:color w:val="000000" w:themeColor="text1"/>
          <w:shd w:val="clear" w:color="auto" w:fill="FFFFFF"/>
        </w:rPr>
        <w:t>, G.K. and Fauci, A.S., (2009) What is a pandemic?. </w:t>
      </w:r>
      <w:r w:rsidRPr="006D53CE">
        <w:rPr>
          <w:rFonts w:ascii="Arial" w:hAnsi="Arial" w:cs="Arial"/>
          <w:i/>
          <w:iCs/>
          <w:color w:val="000000" w:themeColor="text1"/>
          <w:shd w:val="clear" w:color="auto" w:fill="FFFFFF"/>
        </w:rPr>
        <w:t>The Journal of infectious diseases</w:t>
      </w:r>
      <w:r w:rsidRPr="006D53CE">
        <w:rPr>
          <w:rFonts w:ascii="Arial" w:hAnsi="Arial" w:cs="Arial"/>
          <w:color w:val="000000" w:themeColor="text1"/>
          <w:shd w:val="clear" w:color="auto" w:fill="FFFFFF"/>
        </w:rPr>
        <w:t>, </w:t>
      </w:r>
      <w:r w:rsidRPr="006D53CE">
        <w:rPr>
          <w:rFonts w:ascii="Arial" w:hAnsi="Arial" w:cs="Arial"/>
          <w:i/>
          <w:iCs/>
          <w:color w:val="000000" w:themeColor="text1"/>
          <w:shd w:val="clear" w:color="auto" w:fill="FFFFFF"/>
        </w:rPr>
        <w:t>200</w:t>
      </w:r>
      <w:r w:rsidRPr="006D53CE">
        <w:rPr>
          <w:rFonts w:ascii="Arial" w:hAnsi="Arial" w:cs="Arial"/>
          <w:color w:val="000000" w:themeColor="text1"/>
          <w:shd w:val="clear" w:color="auto" w:fill="FFFFFF"/>
        </w:rPr>
        <w:t>(7), pp.1018-1021.</w:t>
      </w:r>
    </w:p>
    <w:p w14:paraId="2C3CD3F9" w14:textId="77777777" w:rsidR="00580042" w:rsidRPr="006D53CE" w:rsidRDefault="00580042" w:rsidP="003F057B">
      <w:pPr>
        <w:spacing w:line="360" w:lineRule="auto"/>
        <w:ind w:left="360"/>
        <w:rPr>
          <w:rFonts w:ascii="Arial" w:hAnsi="Arial" w:cs="Arial"/>
          <w:color w:val="000000" w:themeColor="text1"/>
          <w:shd w:val="clear" w:color="auto" w:fill="FFFFFF"/>
        </w:rPr>
      </w:pPr>
    </w:p>
    <w:p w14:paraId="7D305822" w14:textId="491CAC23" w:rsidR="00580042" w:rsidRPr="006D53CE" w:rsidRDefault="00580042" w:rsidP="003F057B">
      <w:pPr>
        <w:spacing w:line="360" w:lineRule="auto"/>
        <w:ind w:left="360"/>
        <w:rPr>
          <w:rFonts w:ascii="Arial" w:hAnsi="Arial" w:cs="Arial"/>
          <w:color w:val="000000" w:themeColor="text1"/>
          <w:shd w:val="clear" w:color="auto" w:fill="FFFFFF"/>
        </w:rPr>
      </w:pPr>
      <w:proofErr w:type="spellStart"/>
      <w:r w:rsidRPr="006D53CE">
        <w:rPr>
          <w:rFonts w:ascii="Arial" w:hAnsi="Arial" w:cs="Arial"/>
          <w:color w:val="000000" w:themeColor="text1"/>
          <w:shd w:val="clear" w:color="auto" w:fill="FFFFFF"/>
        </w:rPr>
        <w:t>Parnham</w:t>
      </w:r>
      <w:proofErr w:type="spellEnd"/>
      <w:r w:rsidRPr="006D53CE">
        <w:rPr>
          <w:rFonts w:ascii="Arial" w:hAnsi="Arial" w:cs="Arial"/>
          <w:color w:val="000000" w:themeColor="text1"/>
          <w:shd w:val="clear" w:color="auto" w:fill="FFFFFF"/>
        </w:rPr>
        <w:t>, J.C., Laverty, A.A., Majeed, A. and Vamos, E.P., (2020) Half of children entitled to free school meals did not have access to the scheme during COVID-19 lockdown in the UK. </w:t>
      </w:r>
      <w:r w:rsidRPr="006D53CE">
        <w:rPr>
          <w:rFonts w:ascii="Arial" w:hAnsi="Arial" w:cs="Arial"/>
          <w:i/>
          <w:iCs/>
          <w:color w:val="000000" w:themeColor="text1"/>
          <w:shd w:val="clear" w:color="auto" w:fill="FFFFFF"/>
        </w:rPr>
        <w:t>Public health</w:t>
      </w:r>
      <w:r w:rsidRPr="006D53CE">
        <w:rPr>
          <w:rFonts w:ascii="Arial" w:hAnsi="Arial" w:cs="Arial"/>
          <w:color w:val="000000" w:themeColor="text1"/>
          <w:shd w:val="clear" w:color="auto" w:fill="FFFFFF"/>
        </w:rPr>
        <w:t>, </w:t>
      </w:r>
      <w:r w:rsidRPr="006D53CE">
        <w:rPr>
          <w:rFonts w:ascii="Arial" w:hAnsi="Arial" w:cs="Arial"/>
          <w:i/>
          <w:iCs/>
          <w:color w:val="000000" w:themeColor="text1"/>
          <w:shd w:val="clear" w:color="auto" w:fill="FFFFFF"/>
        </w:rPr>
        <w:t>187</w:t>
      </w:r>
      <w:r w:rsidRPr="006D53CE">
        <w:rPr>
          <w:rFonts w:ascii="Arial" w:hAnsi="Arial" w:cs="Arial"/>
          <w:color w:val="000000" w:themeColor="text1"/>
          <w:shd w:val="clear" w:color="auto" w:fill="FFFFFF"/>
        </w:rPr>
        <w:t>, pp.161-164.</w:t>
      </w:r>
    </w:p>
    <w:p w14:paraId="42622589" w14:textId="77777777" w:rsidR="00A76506" w:rsidRPr="006D53CE" w:rsidRDefault="00A76506" w:rsidP="003F057B">
      <w:pPr>
        <w:spacing w:line="360" w:lineRule="auto"/>
        <w:ind w:left="360"/>
        <w:rPr>
          <w:rFonts w:ascii="Arial" w:hAnsi="Arial" w:cs="Arial"/>
          <w:color w:val="000000" w:themeColor="text1"/>
          <w:shd w:val="clear" w:color="auto" w:fill="FFFFFF"/>
        </w:rPr>
      </w:pPr>
    </w:p>
    <w:p w14:paraId="198B4A16" w14:textId="2229E8D7" w:rsidR="00A76506" w:rsidRPr="006D53CE" w:rsidRDefault="00A76506" w:rsidP="003F057B">
      <w:pPr>
        <w:spacing w:line="360" w:lineRule="auto"/>
        <w:ind w:left="360"/>
        <w:rPr>
          <w:rFonts w:ascii="Arial" w:hAnsi="Arial" w:cs="Arial"/>
          <w:color w:val="000000" w:themeColor="text1"/>
          <w:shd w:val="clear" w:color="auto" w:fill="FFFFFF"/>
        </w:rPr>
      </w:pPr>
      <w:r w:rsidRPr="006D53CE">
        <w:rPr>
          <w:rFonts w:ascii="Arial" w:hAnsi="Arial" w:cs="Arial"/>
          <w:color w:val="000000" w:themeColor="text1"/>
          <w:shd w:val="clear" w:color="auto" w:fill="FFFFFF"/>
        </w:rPr>
        <w:t>Pereda, N. and Díaz-</w:t>
      </w:r>
      <w:proofErr w:type="spellStart"/>
      <w:r w:rsidRPr="006D53CE">
        <w:rPr>
          <w:rFonts w:ascii="Arial" w:hAnsi="Arial" w:cs="Arial"/>
          <w:color w:val="000000" w:themeColor="text1"/>
          <w:shd w:val="clear" w:color="auto" w:fill="FFFFFF"/>
        </w:rPr>
        <w:t>Faes</w:t>
      </w:r>
      <w:proofErr w:type="spellEnd"/>
      <w:r w:rsidRPr="006D53CE">
        <w:rPr>
          <w:rFonts w:ascii="Arial" w:hAnsi="Arial" w:cs="Arial"/>
          <w:color w:val="000000" w:themeColor="text1"/>
          <w:shd w:val="clear" w:color="auto" w:fill="FFFFFF"/>
        </w:rPr>
        <w:t>, D.A., (2020) Family violence against children in the wake of COVID-19 pandemic: a review of current perspectives and risk factors. </w:t>
      </w:r>
      <w:r w:rsidRPr="006D53CE">
        <w:rPr>
          <w:rFonts w:ascii="Arial" w:hAnsi="Arial" w:cs="Arial"/>
          <w:i/>
          <w:iCs/>
          <w:color w:val="000000" w:themeColor="text1"/>
          <w:shd w:val="clear" w:color="auto" w:fill="FFFFFF"/>
        </w:rPr>
        <w:t>Child and adolescent psychiatry and mental health</w:t>
      </w:r>
      <w:r w:rsidRPr="006D53CE">
        <w:rPr>
          <w:rFonts w:ascii="Arial" w:hAnsi="Arial" w:cs="Arial"/>
          <w:color w:val="000000" w:themeColor="text1"/>
          <w:shd w:val="clear" w:color="auto" w:fill="FFFFFF"/>
        </w:rPr>
        <w:t>, </w:t>
      </w:r>
      <w:r w:rsidRPr="006D53CE">
        <w:rPr>
          <w:rFonts w:ascii="Arial" w:hAnsi="Arial" w:cs="Arial"/>
          <w:i/>
          <w:iCs/>
          <w:color w:val="000000" w:themeColor="text1"/>
          <w:shd w:val="clear" w:color="auto" w:fill="FFFFFF"/>
        </w:rPr>
        <w:t>14</w:t>
      </w:r>
      <w:r w:rsidRPr="006D53CE">
        <w:rPr>
          <w:rFonts w:ascii="Arial" w:hAnsi="Arial" w:cs="Arial"/>
          <w:color w:val="000000" w:themeColor="text1"/>
          <w:shd w:val="clear" w:color="auto" w:fill="FFFFFF"/>
        </w:rPr>
        <w:t>(1), pp.1-7.</w:t>
      </w:r>
    </w:p>
    <w:p w14:paraId="6394C64A" w14:textId="77777777" w:rsidR="00263199" w:rsidRPr="006D53CE" w:rsidRDefault="00263199" w:rsidP="003F057B">
      <w:pPr>
        <w:spacing w:line="360" w:lineRule="auto"/>
        <w:ind w:left="360"/>
        <w:rPr>
          <w:rFonts w:ascii="Arial" w:hAnsi="Arial" w:cs="Arial"/>
          <w:color w:val="000000" w:themeColor="text1"/>
          <w:shd w:val="clear" w:color="auto" w:fill="FFFFFF"/>
        </w:rPr>
      </w:pPr>
    </w:p>
    <w:p w14:paraId="5EF981DA" w14:textId="5AD66B2C" w:rsidR="00263199" w:rsidRPr="006D53CE" w:rsidRDefault="00263199" w:rsidP="003F057B">
      <w:pPr>
        <w:spacing w:line="360" w:lineRule="auto"/>
        <w:ind w:left="360"/>
        <w:rPr>
          <w:rFonts w:ascii="Arial" w:hAnsi="Arial" w:cs="Arial"/>
          <w:color w:val="000000" w:themeColor="text1"/>
          <w:shd w:val="clear" w:color="auto" w:fill="FFFFFF"/>
        </w:rPr>
      </w:pPr>
      <w:proofErr w:type="spellStart"/>
      <w:r w:rsidRPr="006D53CE">
        <w:rPr>
          <w:rFonts w:ascii="Arial" w:hAnsi="Arial" w:cs="Arial"/>
          <w:color w:val="000000" w:themeColor="text1"/>
          <w:shd w:val="clear" w:color="auto" w:fill="FFFFFF"/>
        </w:rPr>
        <w:t>Rozenfeld</w:t>
      </w:r>
      <w:proofErr w:type="spellEnd"/>
      <w:r w:rsidRPr="006D53CE">
        <w:rPr>
          <w:rFonts w:ascii="Arial" w:hAnsi="Arial" w:cs="Arial"/>
          <w:color w:val="000000" w:themeColor="text1"/>
          <w:shd w:val="clear" w:color="auto" w:fill="FFFFFF"/>
        </w:rPr>
        <w:t xml:space="preserve">, Y., Beam, J., Maier, H., </w:t>
      </w:r>
      <w:proofErr w:type="spellStart"/>
      <w:r w:rsidRPr="006D53CE">
        <w:rPr>
          <w:rFonts w:ascii="Arial" w:hAnsi="Arial" w:cs="Arial"/>
          <w:color w:val="000000" w:themeColor="text1"/>
          <w:shd w:val="clear" w:color="auto" w:fill="FFFFFF"/>
        </w:rPr>
        <w:t>Haggerson</w:t>
      </w:r>
      <w:proofErr w:type="spellEnd"/>
      <w:r w:rsidRPr="006D53CE">
        <w:rPr>
          <w:rFonts w:ascii="Arial" w:hAnsi="Arial" w:cs="Arial"/>
          <w:color w:val="000000" w:themeColor="text1"/>
          <w:shd w:val="clear" w:color="auto" w:fill="FFFFFF"/>
        </w:rPr>
        <w:t xml:space="preserve">, W., Boudreau, K., Carlson, J. and </w:t>
      </w:r>
      <w:proofErr w:type="spellStart"/>
      <w:r w:rsidRPr="006D53CE">
        <w:rPr>
          <w:rFonts w:ascii="Arial" w:hAnsi="Arial" w:cs="Arial"/>
          <w:color w:val="000000" w:themeColor="text1"/>
          <w:shd w:val="clear" w:color="auto" w:fill="FFFFFF"/>
        </w:rPr>
        <w:t>Medows</w:t>
      </w:r>
      <w:proofErr w:type="spellEnd"/>
      <w:r w:rsidRPr="006D53CE">
        <w:rPr>
          <w:rFonts w:ascii="Arial" w:hAnsi="Arial" w:cs="Arial"/>
          <w:color w:val="000000" w:themeColor="text1"/>
          <w:shd w:val="clear" w:color="auto" w:fill="FFFFFF"/>
        </w:rPr>
        <w:t>, R., (2020) A model of disparities: risk factors associated with COVID-19 infection. </w:t>
      </w:r>
      <w:r w:rsidRPr="006D53CE">
        <w:rPr>
          <w:rFonts w:ascii="Arial" w:hAnsi="Arial" w:cs="Arial"/>
          <w:i/>
          <w:iCs/>
          <w:color w:val="000000" w:themeColor="text1"/>
          <w:shd w:val="clear" w:color="auto" w:fill="FFFFFF"/>
        </w:rPr>
        <w:t>International journal for equity in health</w:t>
      </w:r>
      <w:r w:rsidRPr="006D53CE">
        <w:rPr>
          <w:rFonts w:ascii="Arial" w:hAnsi="Arial" w:cs="Arial"/>
          <w:color w:val="000000" w:themeColor="text1"/>
          <w:shd w:val="clear" w:color="auto" w:fill="FFFFFF"/>
        </w:rPr>
        <w:t>, </w:t>
      </w:r>
      <w:r w:rsidRPr="006D53CE">
        <w:rPr>
          <w:rFonts w:ascii="Arial" w:hAnsi="Arial" w:cs="Arial"/>
          <w:i/>
          <w:iCs/>
          <w:color w:val="000000" w:themeColor="text1"/>
          <w:shd w:val="clear" w:color="auto" w:fill="FFFFFF"/>
        </w:rPr>
        <w:t>19</w:t>
      </w:r>
      <w:r w:rsidRPr="006D53CE">
        <w:rPr>
          <w:rFonts w:ascii="Arial" w:hAnsi="Arial" w:cs="Arial"/>
          <w:color w:val="000000" w:themeColor="text1"/>
          <w:shd w:val="clear" w:color="auto" w:fill="FFFFFF"/>
        </w:rPr>
        <w:t>(1), pp.1-10.</w:t>
      </w:r>
    </w:p>
    <w:p w14:paraId="4179BA89" w14:textId="77777777" w:rsidR="00E51F61" w:rsidRPr="006D53CE" w:rsidRDefault="00E51F61" w:rsidP="003F057B">
      <w:pPr>
        <w:spacing w:line="360" w:lineRule="auto"/>
        <w:ind w:left="360"/>
        <w:rPr>
          <w:rFonts w:ascii="Arial" w:hAnsi="Arial" w:cs="Arial"/>
          <w:color w:val="000000" w:themeColor="text1"/>
          <w:shd w:val="clear" w:color="auto" w:fill="FFFFFF"/>
        </w:rPr>
      </w:pPr>
    </w:p>
    <w:p w14:paraId="78FF68C9" w14:textId="078B354C" w:rsidR="00E51F61" w:rsidRPr="006D53CE" w:rsidRDefault="00E51F61" w:rsidP="003F057B">
      <w:pPr>
        <w:spacing w:line="360" w:lineRule="auto"/>
        <w:ind w:left="360"/>
        <w:rPr>
          <w:rFonts w:ascii="Arial" w:hAnsi="Arial" w:cs="Arial"/>
          <w:color w:val="000000" w:themeColor="text1"/>
          <w:shd w:val="clear" w:color="auto" w:fill="FFFFFF"/>
        </w:rPr>
      </w:pPr>
      <w:r w:rsidRPr="006D53CE">
        <w:rPr>
          <w:rFonts w:ascii="Arial" w:hAnsi="Arial" w:cs="Arial"/>
          <w:color w:val="000000" w:themeColor="text1"/>
          <w:shd w:val="clear" w:color="auto" w:fill="FFFFFF"/>
        </w:rPr>
        <w:t xml:space="preserve">Russell, B.S., Hutchison, M., Tambling, R., </w:t>
      </w:r>
      <w:proofErr w:type="spellStart"/>
      <w:r w:rsidRPr="006D53CE">
        <w:rPr>
          <w:rFonts w:ascii="Arial" w:hAnsi="Arial" w:cs="Arial"/>
          <w:color w:val="000000" w:themeColor="text1"/>
          <w:shd w:val="clear" w:color="auto" w:fill="FFFFFF"/>
        </w:rPr>
        <w:t>Tomkunas</w:t>
      </w:r>
      <w:proofErr w:type="spellEnd"/>
      <w:r w:rsidRPr="006D53CE">
        <w:rPr>
          <w:rFonts w:ascii="Arial" w:hAnsi="Arial" w:cs="Arial"/>
          <w:color w:val="000000" w:themeColor="text1"/>
          <w:shd w:val="clear" w:color="auto" w:fill="FFFFFF"/>
        </w:rPr>
        <w:t>, A.J. and Horton, A.L., (2020) Initial challenges of caregiving during COVID-19: Caregiver burden, mental health, and the parent–child relationship. </w:t>
      </w:r>
      <w:r w:rsidRPr="006D53CE">
        <w:rPr>
          <w:rFonts w:ascii="Arial" w:hAnsi="Arial" w:cs="Arial"/>
          <w:i/>
          <w:iCs/>
          <w:color w:val="000000" w:themeColor="text1"/>
          <w:shd w:val="clear" w:color="auto" w:fill="FFFFFF"/>
        </w:rPr>
        <w:t>Child Psychiatry &amp; Human Development</w:t>
      </w:r>
      <w:r w:rsidRPr="006D53CE">
        <w:rPr>
          <w:rFonts w:ascii="Arial" w:hAnsi="Arial" w:cs="Arial"/>
          <w:color w:val="000000" w:themeColor="text1"/>
          <w:shd w:val="clear" w:color="auto" w:fill="FFFFFF"/>
        </w:rPr>
        <w:t>, </w:t>
      </w:r>
      <w:r w:rsidRPr="006D53CE">
        <w:rPr>
          <w:rFonts w:ascii="Arial" w:hAnsi="Arial" w:cs="Arial"/>
          <w:i/>
          <w:iCs/>
          <w:color w:val="000000" w:themeColor="text1"/>
          <w:shd w:val="clear" w:color="auto" w:fill="FFFFFF"/>
        </w:rPr>
        <w:t>51</w:t>
      </w:r>
      <w:r w:rsidRPr="006D53CE">
        <w:rPr>
          <w:rFonts w:ascii="Arial" w:hAnsi="Arial" w:cs="Arial"/>
          <w:color w:val="000000" w:themeColor="text1"/>
          <w:shd w:val="clear" w:color="auto" w:fill="FFFFFF"/>
        </w:rPr>
        <w:t>, pp.671-682.</w:t>
      </w:r>
    </w:p>
    <w:p w14:paraId="6C749ECC" w14:textId="77777777" w:rsidR="00FC0CF9" w:rsidRPr="006D53CE" w:rsidRDefault="00FC0CF9" w:rsidP="003F057B">
      <w:pPr>
        <w:spacing w:line="360" w:lineRule="auto"/>
        <w:ind w:left="360"/>
        <w:rPr>
          <w:rFonts w:ascii="Arial" w:hAnsi="Arial" w:cs="Arial"/>
          <w:color w:val="000000" w:themeColor="text1"/>
          <w:shd w:val="clear" w:color="auto" w:fill="FFFFFF"/>
        </w:rPr>
      </w:pPr>
    </w:p>
    <w:p w14:paraId="13282E50" w14:textId="75D981E3" w:rsidR="00FC0CF9" w:rsidRPr="006D53CE" w:rsidRDefault="00FC0CF9" w:rsidP="003F057B">
      <w:pPr>
        <w:spacing w:line="360" w:lineRule="auto"/>
        <w:ind w:left="360"/>
        <w:rPr>
          <w:rFonts w:ascii="Arial" w:hAnsi="Arial" w:cs="Arial"/>
          <w:color w:val="000000" w:themeColor="text1"/>
          <w:shd w:val="clear" w:color="auto" w:fill="FFFFFF"/>
        </w:rPr>
      </w:pPr>
      <w:proofErr w:type="spellStart"/>
      <w:r w:rsidRPr="006D53CE">
        <w:rPr>
          <w:rFonts w:ascii="Arial" w:hAnsi="Arial" w:cs="Arial"/>
          <w:color w:val="000000" w:themeColor="text1"/>
          <w:shd w:val="clear" w:color="auto" w:fill="FFFFFF"/>
        </w:rPr>
        <w:t>Trost</w:t>
      </w:r>
      <w:proofErr w:type="spellEnd"/>
      <w:r w:rsidRPr="006D53CE">
        <w:rPr>
          <w:rFonts w:ascii="Arial" w:hAnsi="Arial" w:cs="Arial"/>
          <w:color w:val="000000" w:themeColor="text1"/>
          <w:shd w:val="clear" w:color="auto" w:fill="FFFFFF"/>
        </w:rPr>
        <w:t xml:space="preserve">, S.G. and </w:t>
      </w:r>
      <w:proofErr w:type="spellStart"/>
      <w:r w:rsidRPr="006D53CE">
        <w:rPr>
          <w:rFonts w:ascii="Arial" w:hAnsi="Arial" w:cs="Arial"/>
          <w:color w:val="000000" w:themeColor="text1"/>
          <w:shd w:val="clear" w:color="auto" w:fill="FFFFFF"/>
        </w:rPr>
        <w:t>Loprinzi</w:t>
      </w:r>
      <w:proofErr w:type="spellEnd"/>
      <w:r w:rsidRPr="006D53CE">
        <w:rPr>
          <w:rFonts w:ascii="Arial" w:hAnsi="Arial" w:cs="Arial"/>
          <w:color w:val="000000" w:themeColor="text1"/>
          <w:shd w:val="clear" w:color="auto" w:fill="FFFFFF"/>
        </w:rPr>
        <w:t>, P.D., (2008) Exercise—Promoting healthy lifestyles in children and adolescents. </w:t>
      </w:r>
      <w:r w:rsidRPr="006D53CE">
        <w:rPr>
          <w:rFonts w:ascii="Arial" w:hAnsi="Arial" w:cs="Arial"/>
          <w:i/>
          <w:iCs/>
          <w:color w:val="000000" w:themeColor="text1"/>
          <w:shd w:val="clear" w:color="auto" w:fill="FFFFFF"/>
        </w:rPr>
        <w:t>Journal of Clinical Lipidology</w:t>
      </w:r>
      <w:r w:rsidRPr="006D53CE">
        <w:rPr>
          <w:rFonts w:ascii="Arial" w:hAnsi="Arial" w:cs="Arial"/>
          <w:color w:val="000000" w:themeColor="text1"/>
          <w:shd w:val="clear" w:color="auto" w:fill="FFFFFF"/>
        </w:rPr>
        <w:t>, </w:t>
      </w:r>
      <w:r w:rsidRPr="006D53CE">
        <w:rPr>
          <w:rFonts w:ascii="Arial" w:hAnsi="Arial" w:cs="Arial"/>
          <w:i/>
          <w:iCs/>
          <w:color w:val="000000" w:themeColor="text1"/>
          <w:shd w:val="clear" w:color="auto" w:fill="FFFFFF"/>
        </w:rPr>
        <w:t>2</w:t>
      </w:r>
      <w:r w:rsidRPr="006D53CE">
        <w:rPr>
          <w:rFonts w:ascii="Arial" w:hAnsi="Arial" w:cs="Arial"/>
          <w:color w:val="000000" w:themeColor="text1"/>
          <w:shd w:val="clear" w:color="auto" w:fill="FFFFFF"/>
        </w:rPr>
        <w:t>(3), pp.162-168.</w:t>
      </w:r>
    </w:p>
    <w:p w14:paraId="769315CC" w14:textId="77777777" w:rsidR="009C03C6" w:rsidRPr="006D53CE" w:rsidRDefault="009C03C6" w:rsidP="003F057B">
      <w:pPr>
        <w:spacing w:line="360" w:lineRule="auto"/>
        <w:ind w:left="360"/>
        <w:rPr>
          <w:rFonts w:ascii="Arial" w:hAnsi="Arial" w:cs="Arial"/>
          <w:color w:val="000000" w:themeColor="text1"/>
          <w:shd w:val="clear" w:color="auto" w:fill="FFFFFF"/>
        </w:rPr>
      </w:pPr>
    </w:p>
    <w:p w14:paraId="78B09C19" w14:textId="4DD6D6A0" w:rsidR="0098321A" w:rsidRPr="006D53CE" w:rsidRDefault="0098321A" w:rsidP="003F057B">
      <w:pPr>
        <w:spacing w:line="360" w:lineRule="auto"/>
        <w:ind w:left="360"/>
        <w:rPr>
          <w:rFonts w:ascii="Arial" w:hAnsi="Arial" w:cs="Arial"/>
          <w:color w:val="000000" w:themeColor="text1"/>
          <w:shd w:val="clear" w:color="auto" w:fill="FFFFFF"/>
        </w:rPr>
      </w:pPr>
      <w:r w:rsidRPr="006D53CE">
        <w:rPr>
          <w:rFonts w:ascii="Arial" w:hAnsi="Arial" w:cs="Arial"/>
          <w:color w:val="000000" w:themeColor="text1"/>
          <w:shd w:val="clear" w:color="auto" w:fill="FFFFFF"/>
        </w:rPr>
        <w:t>UK Parliament, House of Common Library,</w:t>
      </w:r>
      <w:r w:rsidR="009C03C6" w:rsidRPr="006D53CE">
        <w:rPr>
          <w:rFonts w:ascii="Arial" w:hAnsi="Arial" w:cs="Arial"/>
          <w:color w:val="000000" w:themeColor="text1"/>
          <w:shd w:val="clear" w:color="auto" w:fill="FFFFFF"/>
        </w:rPr>
        <w:t xml:space="preserve"> </w:t>
      </w:r>
      <w:r w:rsidR="009C03C6" w:rsidRPr="006D53CE">
        <w:rPr>
          <w:rFonts w:ascii="Arial" w:hAnsi="Arial" w:cs="Arial"/>
          <w:i/>
          <w:iCs/>
          <w:color w:val="000000" w:themeColor="text1"/>
          <w:shd w:val="clear" w:color="auto" w:fill="FFFFFF"/>
        </w:rPr>
        <w:t>Poverty in the UK: Statistics</w:t>
      </w:r>
      <w:r w:rsidR="009C03C6" w:rsidRPr="006D53CE">
        <w:rPr>
          <w:rFonts w:ascii="Arial" w:hAnsi="Arial" w:cs="Arial"/>
          <w:color w:val="000000" w:themeColor="text1"/>
          <w:shd w:val="clear" w:color="auto" w:fill="FFFFFF"/>
        </w:rPr>
        <w:t>,</w:t>
      </w:r>
      <w:r w:rsidRPr="006D53CE">
        <w:rPr>
          <w:rFonts w:ascii="Arial" w:hAnsi="Arial" w:cs="Arial"/>
          <w:color w:val="000000" w:themeColor="text1"/>
          <w:shd w:val="clear" w:color="auto" w:fill="FFFFFF"/>
        </w:rPr>
        <w:t xml:space="preserve"> </w:t>
      </w:r>
      <w:r w:rsidR="009C03C6" w:rsidRPr="006D53CE">
        <w:rPr>
          <w:rFonts w:ascii="Arial" w:hAnsi="Arial" w:cs="Arial"/>
          <w:color w:val="000000" w:themeColor="text1"/>
          <w:shd w:val="clear" w:color="auto" w:fill="FFFFFF"/>
        </w:rPr>
        <w:t>(</w:t>
      </w:r>
      <w:r w:rsidRPr="006D53CE">
        <w:rPr>
          <w:rFonts w:ascii="Arial" w:hAnsi="Arial" w:cs="Arial"/>
          <w:color w:val="000000" w:themeColor="text1"/>
          <w:shd w:val="clear" w:color="auto" w:fill="FFFFFF"/>
        </w:rPr>
        <w:t>2023</w:t>
      </w:r>
      <w:r w:rsidR="009C03C6" w:rsidRPr="006D53CE">
        <w:rPr>
          <w:rFonts w:ascii="Arial" w:hAnsi="Arial" w:cs="Arial"/>
          <w:color w:val="000000" w:themeColor="text1"/>
          <w:shd w:val="clear" w:color="auto" w:fill="FFFFFF"/>
        </w:rPr>
        <w:t>)</w:t>
      </w:r>
      <w:r w:rsidR="00F36415" w:rsidRPr="006D53CE">
        <w:rPr>
          <w:rFonts w:ascii="Arial" w:hAnsi="Arial" w:cs="Arial"/>
          <w:color w:val="000000" w:themeColor="text1"/>
          <w:shd w:val="clear" w:color="auto" w:fill="FFFFFF"/>
        </w:rPr>
        <w:t>.</w:t>
      </w:r>
    </w:p>
    <w:p w14:paraId="02CB1D15" w14:textId="77777777" w:rsidR="008A3D5E" w:rsidRPr="006D53CE" w:rsidRDefault="008A3D5E" w:rsidP="003F057B">
      <w:pPr>
        <w:spacing w:line="360" w:lineRule="auto"/>
        <w:ind w:left="360"/>
        <w:rPr>
          <w:rFonts w:ascii="Arial" w:hAnsi="Arial" w:cs="Arial"/>
          <w:color w:val="000000" w:themeColor="text1"/>
          <w:shd w:val="clear" w:color="auto" w:fill="FFFFFF"/>
        </w:rPr>
      </w:pPr>
    </w:p>
    <w:p w14:paraId="11648913" w14:textId="181F4394" w:rsidR="008A3D5E" w:rsidRPr="006D53CE" w:rsidRDefault="008A3D5E" w:rsidP="003F057B">
      <w:pPr>
        <w:spacing w:line="360" w:lineRule="auto"/>
        <w:ind w:left="360"/>
        <w:rPr>
          <w:rFonts w:ascii="Arial" w:hAnsi="Arial" w:cs="Arial"/>
          <w:color w:val="000000" w:themeColor="text1"/>
          <w:shd w:val="clear" w:color="auto" w:fill="FFFFFF"/>
        </w:rPr>
      </w:pPr>
      <w:r w:rsidRPr="006D53CE">
        <w:rPr>
          <w:rFonts w:ascii="Arial" w:hAnsi="Arial" w:cs="Arial"/>
          <w:color w:val="000000" w:themeColor="text1"/>
          <w:shd w:val="clear" w:color="auto" w:fill="FFFFFF"/>
        </w:rPr>
        <w:t>Van Lancker, W. and Parolin, Z., (2020) COVID-19, school closures, and child poverty: a social crisis in the making. </w:t>
      </w:r>
      <w:r w:rsidRPr="006D53CE">
        <w:rPr>
          <w:rFonts w:ascii="Arial" w:hAnsi="Arial" w:cs="Arial"/>
          <w:i/>
          <w:iCs/>
          <w:color w:val="000000" w:themeColor="text1"/>
          <w:shd w:val="clear" w:color="auto" w:fill="FFFFFF"/>
        </w:rPr>
        <w:t>The Lancet Public Health</w:t>
      </w:r>
      <w:r w:rsidRPr="006D53CE">
        <w:rPr>
          <w:rFonts w:ascii="Arial" w:hAnsi="Arial" w:cs="Arial"/>
          <w:color w:val="000000" w:themeColor="text1"/>
          <w:shd w:val="clear" w:color="auto" w:fill="FFFFFF"/>
        </w:rPr>
        <w:t>, </w:t>
      </w:r>
      <w:r w:rsidRPr="006D53CE">
        <w:rPr>
          <w:rFonts w:ascii="Arial" w:hAnsi="Arial" w:cs="Arial"/>
          <w:i/>
          <w:iCs/>
          <w:color w:val="000000" w:themeColor="text1"/>
          <w:shd w:val="clear" w:color="auto" w:fill="FFFFFF"/>
        </w:rPr>
        <w:t>5</w:t>
      </w:r>
      <w:r w:rsidRPr="006D53CE">
        <w:rPr>
          <w:rFonts w:ascii="Arial" w:hAnsi="Arial" w:cs="Arial"/>
          <w:color w:val="000000" w:themeColor="text1"/>
          <w:shd w:val="clear" w:color="auto" w:fill="FFFFFF"/>
        </w:rPr>
        <w:t>(5), pp.e243-e244.</w:t>
      </w:r>
    </w:p>
    <w:p w14:paraId="0BD6318C" w14:textId="77777777" w:rsidR="003B2A3A" w:rsidRPr="006D53CE" w:rsidRDefault="003B2A3A" w:rsidP="003F057B">
      <w:pPr>
        <w:spacing w:line="360" w:lineRule="auto"/>
        <w:ind w:left="360"/>
        <w:rPr>
          <w:rFonts w:ascii="Arial" w:hAnsi="Arial" w:cs="Arial"/>
          <w:color w:val="000000" w:themeColor="text1"/>
          <w:shd w:val="clear" w:color="auto" w:fill="FFFFFF"/>
        </w:rPr>
      </w:pPr>
    </w:p>
    <w:p w14:paraId="05E98401" w14:textId="1C9B7D04" w:rsidR="0054125B" w:rsidRPr="006D53CE" w:rsidRDefault="0054125B" w:rsidP="003F057B">
      <w:pPr>
        <w:spacing w:line="360" w:lineRule="auto"/>
        <w:ind w:left="360"/>
        <w:rPr>
          <w:rFonts w:ascii="Arial" w:hAnsi="Arial" w:cs="Arial"/>
          <w:color w:val="000000" w:themeColor="text1"/>
          <w:shd w:val="clear" w:color="auto" w:fill="FFFFFF"/>
        </w:rPr>
      </w:pPr>
      <w:proofErr w:type="spellStart"/>
      <w:r w:rsidRPr="006D53CE">
        <w:rPr>
          <w:rFonts w:ascii="Arial" w:hAnsi="Arial" w:cs="Arial"/>
          <w:color w:val="000000" w:themeColor="text1"/>
          <w:shd w:val="clear" w:color="auto" w:fill="FFFFFF"/>
        </w:rPr>
        <w:t>Vindrola-Padros</w:t>
      </w:r>
      <w:proofErr w:type="spellEnd"/>
      <w:r w:rsidRPr="006D53CE">
        <w:rPr>
          <w:rFonts w:ascii="Arial" w:hAnsi="Arial" w:cs="Arial"/>
          <w:color w:val="000000" w:themeColor="text1"/>
          <w:shd w:val="clear" w:color="auto" w:fill="FFFFFF"/>
        </w:rPr>
        <w:t xml:space="preserve">, C., Andrews, L., </w:t>
      </w:r>
      <w:proofErr w:type="spellStart"/>
      <w:r w:rsidRPr="006D53CE">
        <w:rPr>
          <w:rFonts w:ascii="Arial" w:hAnsi="Arial" w:cs="Arial"/>
          <w:color w:val="000000" w:themeColor="text1"/>
          <w:shd w:val="clear" w:color="auto" w:fill="FFFFFF"/>
        </w:rPr>
        <w:t>Dowrick</w:t>
      </w:r>
      <w:proofErr w:type="spellEnd"/>
      <w:r w:rsidRPr="006D53CE">
        <w:rPr>
          <w:rFonts w:ascii="Arial" w:hAnsi="Arial" w:cs="Arial"/>
          <w:color w:val="000000" w:themeColor="text1"/>
          <w:shd w:val="clear" w:color="auto" w:fill="FFFFFF"/>
        </w:rPr>
        <w:t xml:space="preserve">, A., </w:t>
      </w:r>
      <w:proofErr w:type="spellStart"/>
      <w:r w:rsidRPr="006D53CE">
        <w:rPr>
          <w:rFonts w:ascii="Arial" w:hAnsi="Arial" w:cs="Arial"/>
          <w:color w:val="000000" w:themeColor="text1"/>
          <w:shd w:val="clear" w:color="auto" w:fill="FFFFFF"/>
        </w:rPr>
        <w:t>Djellouli</w:t>
      </w:r>
      <w:proofErr w:type="spellEnd"/>
      <w:r w:rsidRPr="006D53CE">
        <w:rPr>
          <w:rFonts w:ascii="Arial" w:hAnsi="Arial" w:cs="Arial"/>
          <w:color w:val="000000" w:themeColor="text1"/>
          <w:shd w:val="clear" w:color="auto" w:fill="FFFFFF"/>
        </w:rPr>
        <w:t xml:space="preserve">, N., Fillmore, H., Gonzalez, E.B., </w:t>
      </w:r>
      <w:proofErr w:type="spellStart"/>
      <w:r w:rsidRPr="006D53CE">
        <w:rPr>
          <w:rFonts w:ascii="Arial" w:hAnsi="Arial" w:cs="Arial"/>
          <w:color w:val="000000" w:themeColor="text1"/>
          <w:shd w:val="clear" w:color="auto" w:fill="FFFFFF"/>
        </w:rPr>
        <w:t>Javadi</w:t>
      </w:r>
      <w:proofErr w:type="spellEnd"/>
      <w:r w:rsidRPr="006D53CE">
        <w:rPr>
          <w:rFonts w:ascii="Arial" w:hAnsi="Arial" w:cs="Arial"/>
          <w:color w:val="000000" w:themeColor="text1"/>
          <w:shd w:val="clear" w:color="auto" w:fill="FFFFFF"/>
        </w:rPr>
        <w:t xml:space="preserve">, D., Lewis-Jackson, S., </w:t>
      </w:r>
      <w:proofErr w:type="spellStart"/>
      <w:r w:rsidRPr="006D53CE">
        <w:rPr>
          <w:rFonts w:ascii="Arial" w:hAnsi="Arial" w:cs="Arial"/>
          <w:color w:val="000000" w:themeColor="text1"/>
          <w:shd w:val="clear" w:color="auto" w:fill="FFFFFF"/>
        </w:rPr>
        <w:t>Manby</w:t>
      </w:r>
      <w:proofErr w:type="spellEnd"/>
      <w:r w:rsidRPr="006D53CE">
        <w:rPr>
          <w:rFonts w:ascii="Arial" w:hAnsi="Arial" w:cs="Arial"/>
          <w:color w:val="000000" w:themeColor="text1"/>
          <w:shd w:val="clear" w:color="auto" w:fill="FFFFFF"/>
        </w:rPr>
        <w:t xml:space="preserve">, L., </w:t>
      </w:r>
      <w:proofErr w:type="spellStart"/>
      <w:r w:rsidRPr="006D53CE">
        <w:rPr>
          <w:rFonts w:ascii="Arial" w:hAnsi="Arial" w:cs="Arial"/>
          <w:color w:val="000000" w:themeColor="text1"/>
          <w:shd w:val="clear" w:color="auto" w:fill="FFFFFF"/>
        </w:rPr>
        <w:t>Mitchinson</w:t>
      </w:r>
      <w:proofErr w:type="spellEnd"/>
      <w:r w:rsidRPr="006D53CE">
        <w:rPr>
          <w:rFonts w:ascii="Arial" w:hAnsi="Arial" w:cs="Arial"/>
          <w:color w:val="000000" w:themeColor="text1"/>
          <w:shd w:val="clear" w:color="auto" w:fill="FFFFFF"/>
        </w:rPr>
        <w:t>, L. and Symmons, S.M., (2020) Perceptions and experiences of healthcare workers during the COVID-19 pandemic in the UK. </w:t>
      </w:r>
      <w:r w:rsidRPr="006D53CE">
        <w:rPr>
          <w:rFonts w:ascii="Arial" w:hAnsi="Arial" w:cs="Arial"/>
          <w:i/>
          <w:iCs/>
          <w:color w:val="000000" w:themeColor="text1"/>
          <w:shd w:val="clear" w:color="auto" w:fill="FFFFFF"/>
        </w:rPr>
        <w:t>BMJ open</w:t>
      </w:r>
      <w:r w:rsidRPr="006D53CE">
        <w:rPr>
          <w:rFonts w:ascii="Arial" w:hAnsi="Arial" w:cs="Arial"/>
          <w:color w:val="000000" w:themeColor="text1"/>
          <w:shd w:val="clear" w:color="auto" w:fill="FFFFFF"/>
        </w:rPr>
        <w:t>, </w:t>
      </w:r>
      <w:r w:rsidRPr="006D53CE">
        <w:rPr>
          <w:rFonts w:ascii="Arial" w:hAnsi="Arial" w:cs="Arial"/>
          <w:i/>
          <w:iCs/>
          <w:color w:val="000000" w:themeColor="text1"/>
          <w:shd w:val="clear" w:color="auto" w:fill="FFFFFF"/>
        </w:rPr>
        <w:t>10</w:t>
      </w:r>
      <w:r w:rsidRPr="006D53CE">
        <w:rPr>
          <w:rFonts w:ascii="Arial" w:hAnsi="Arial" w:cs="Arial"/>
          <w:color w:val="000000" w:themeColor="text1"/>
          <w:shd w:val="clear" w:color="auto" w:fill="FFFFFF"/>
        </w:rPr>
        <w:t>(11), p.e040503.</w:t>
      </w:r>
    </w:p>
    <w:p w14:paraId="3AC2453A" w14:textId="77777777" w:rsidR="0054125B" w:rsidRPr="006D53CE" w:rsidRDefault="0054125B" w:rsidP="003F057B">
      <w:pPr>
        <w:spacing w:line="360" w:lineRule="auto"/>
        <w:ind w:left="360"/>
        <w:rPr>
          <w:rFonts w:ascii="Arial" w:hAnsi="Arial" w:cs="Arial"/>
          <w:color w:val="000000" w:themeColor="text1"/>
          <w:shd w:val="clear" w:color="auto" w:fill="FFFFFF"/>
        </w:rPr>
      </w:pPr>
    </w:p>
    <w:p w14:paraId="714A1202" w14:textId="55D98F17" w:rsidR="003B2A3A" w:rsidRPr="006D53CE" w:rsidRDefault="00BB71F0" w:rsidP="003F057B">
      <w:pPr>
        <w:spacing w:line="360" w:lineRule="auto"/>
        <w:ind w:left="360"/>
        <w:rPr>
          <w:rFonts w:ascii="Arial" w:hAnsi="Arial" w:cs="Arial"/>
          <w:color w:val="000000" w:themeColor="text1"/>
          <w:shd w:val="clear" w:color="auto" w:fill="FFFFFF"/>
        </w:rPr>
      </w:pPr>
      <w:r w:rsidRPr="006D53CE">
        <w:rPr>
          <w:rFonts w:ascii="Arial" w:hAnsi="Arial" w:cs="Arial"/>
          <w:color w:val="000000" w:themeColor="text1"/>
          <w:shd w:val="clear" w:color="auto" w:fill="FFFFFF"/>
        </w:rPr>
        <w:t xml:space="preserve">Wagle, U., </w:t>
      </w:r>
      <w:r w:rsidR="00835800" w:rsidRPr="006D53CE">
        <w:rPr>
          <w:rFonts w:ascii="Arial" w:hAnsi="Arial" w:cs="Arial"/>
          <w:color w:val="000000" w:themeColor="text1"/>
          <w:shd w:val="clear" w:color="auto" w:fill="FFFFFF"/>
        </w:rPr>
        <w:t>(</w:t>
      </w:r>
      <w:r w:rsidRPr="006D53CE">
        <w:rPr>
          <w:rFonts w:ascii="Arial" w:hAnsi="Arial" w:cs="Arial"/>
          <w:color w:val="000000" w:themeColor="text1"/>
          <w:shd w:val="clear" w:color="auto" w:fill="FFFFFF"/>
        </w:rPr>
        <w:t>2002</w:t>
      </w:r>
      <w:r w:rsidR="00835800" w:rsidRPr="006D53CE">
        <w:rPr>
          <w:rFonts w:ascii="Arial" w:hAnsi="Arial" w:cs="Arial"/>
          <w:color w:val="000000" w:themeColor="text1"/>
          <w:shd w:val="clear" w:color="auto" w:fill="FFFFFF"/>
        </w:rPr>
        <w:t>)</w:t>
      </w:r>
      <w:r w:rsidRPr="006D53CE">
        <w:rPr>
          <w:rFonts w:ascii="Arial" w:hAnsi="Arial" w:cs="Arial"/>
          <w:color w:val="000000" w:themeColor="text1"/>
          <w:shd w:val="clear" w:color="auto" w:fill="FFFFFF"/>
        </w:rPr>
        <w:t xml:space="preserve"> Rethinking poverty: definition and measurement. </w:t>
      </w:r>
      <w:r w:rsidRPr="006D53CE">
        <w:rPr>
          <w:rFonts w:ascii="Arial" w:hAnsi="Arial" w:cs="Arial"/>
          <w:i/>
          <w:iCs/>
          <w:color w:val="000000" w:themeColor="text1"/>
          <w:shd w:val="clear" w:color="auto" w:fill="FFFFFF"/>
        </w:rPr>
        <w:t>International Social Science Journal</w:t>
      </w:r>
      <w:r w:rsidRPr="006D53CE">
        <w:rPr>
          <w:rFonts w:ascii="Arial" w:hAnsi="Arial" w:cs="Arial"/>
          <w:color w:val="000000" w:themeColor="text1"/>
          <w:shd w:val="clear" w:color="auto" w:fill="FFFFFF"/>
        </w:rPr>
        <w:t>, </w:t>
      </w:r>
      <w:r w:rsidRPr="006D53CE">
        <w:rPr>
          <w:rFonts w:ascii="Arial" w:hAnsi="Arial" w:cs="Arial"/>
          <w:i/>
          <w:iCs/>
          <w:color w:val="000000" w:themeColor="text1"/>
          <w:shd w:val="clear" w:color="auto" w:fill="FFFFFF"/>
        </w:rPr>
        <w:t>54</w:t>
      </w:r>
      <w:r w:rsidRPr="006D53CE">
        <w:rPr>
          <w:rFonts w:ascii="Arial" w:hAnsi="Arial" w:cs="Arial"/>
          <w:color w:val="000000" w:themeColor="text1"/>
          <w:shd w:val="clear" w:color="auto" w:fill="FFFFFF"/>
        </w:rPr>
        <w:t>(171), pp.155-165.</w:t>
      </w:r>
    </w:p>
    <w:p w14:paraId="651E605C" w14:textId="77777777" w:rsidR="00BB71F0" w:rsidRPr="006D53CE" w:rsidRDefault="00BB71F0" w:rsidP="003F057B">
      <w:pPr>
        <w:spacing w:line="360" w:lineRule="auto"/>
        <w:ind w:left="360"/>
        <w:rPr>
          <w:rFonts w:ascii="Arial" w:hAnsi="Arial" w:cs="Arial"/>
          <w:color w:val="000000" w:themeColor="text1"/>
          <w:shd w:val="clear" w:color="auto" w:fill="FFFFFF"/>
        </w:rPr>
      </w:pPr>
    </w:p>
    <w:p w14:paraId="7701AE2D" w14:textId="45F4A705" w:rsidR="003B2A3A" w:rsidRPr="006D53CE" w:rsidRDefault="003B2A3A" w:rsidP="003F057B">
      <w:pPr>
        <w:spacing w:line="360" w:lineRule="auto"/>
        <w:ind w:left="360"/>
        <w:rPr>
          <w:rFonts w:ascii="Arial" w:hAnsi="Arial" w:cs="Arial"/>
          <w:color w:val="000000" w:themeColor="text1"/>
          <w:shd w:val="clear" w:color="auto" w:fill="FFFFFF"/>
        </w:rPr>
      </w:pPr>
      <w:r w:rsidRPr="006D53CE">
        <w:rPr>
          <w:rFonts w:ascii="Arial" w:hAnsi="Arial" w:cs="Arial"/>
          <w:color w:val="000000" w:themeColor="text1"/>
          <w:shd w:val="clear" w:color="auto" w:fill="FFFFFF"/>
        </w:rPr>
        <w:t>World Health Organisation, (2023)</w:t>
      </w:r>
      <w:r w:rsidR="00F36415" w:rsidRPr="006D53CE">
        <w:rPr>
          <w:rFonts w:ascii="Arial" w:hAnsi="Arial" w:cs="Arial"/>
          <w:color w:val="000000" w:themeColor="text1"/>
          <w:shd w:val="clear" w:color="auto" w:fill="FFFFFF"/>
        </w:rPr>
        <w:t>.</w:t>
      </w:r>
    </w:p>
    <w:p w14:paraId="41351035" w14:textId="77777777" w:rsidR="00357E6E" w:rsidRPr="006D53CE" w:rsidRDefault="00357E6E" w:rsidP="003F057B">
      <w:pPr>
        <w:spacing w:line="360" w:lineRule="auto"/>
        <w:ind w:left="360"/>
        <w:rPr>
          <w:rFonts w:ascii="Arial" w:hAnsi="Arial" w:cs="Arial"/>
          <w:color w:val="000000" w:themeColor="text1"/>
          <w:shd w:val="clear" w:color="auto" w:fill="FFFFFF"/>
        </w:rPr>
      </w:pPr>
    </w:p>
    <w:p w14:paraId="59AF3D11" w14:textId="4FE834B1" w:rsidR="00357E6E" w:rsidRPr="006D53CE" w:rsidRDefault="00357E6E" w:rsidP="003F057B">
      <w:pPr>
        <w:spacing w:line="360" w:lineRule="auto"/>
        <w:ind w:left="360"/>
        <w:rPr>
          <w:rFonts w:ascii="Arial" w:hAnsi="Arial" w:cs="Arial"/>
          <w:color w:val="000000" w:themeColor="text1"/>
        </w:rPr>
      </w:pPr>
      <w:proofErr w:type="spellStart"/>
      <w:r w:rsidRPr="006D53CE">
        <w:rPr>
          <w:rFonts w:ascii="Arial" w:hAnsi="Arial" w:cs="Arial"/>
          <w:color w:val="000000" w:themeColor="text1"/>
          <w:shd w:val="clear" w:color="auto" w:fill="FFFFFF"/>
        </w:rPr>
        <w:t>Zarei</w:t>
      </w:r>
      <w:proofErr w:type="spellEnd"/>
      <w:r w:rsidRPr="006D53CE">
        <w:rPr>
          <w:rFonts w:ascii="Arial" w:hAnsi="Arial" w:cs="Arial"/>
          <w:color w:val="000000" w:themeColor="text1"/>
          <w:shd w:val="clear" w:color="auto" w:fill="FFFFFF"/>
        </w:rPr>
        <w:t>, M., Bose, D., Nouri</w:t>
      </w:r>
      <w:r w:rsidRPr="006D53CE">
        <w:rPr>
          <w:rFonts w:ascii="Cambria Math" w:hAnsi="Cambria Math" w:cs="Cambria Math"/>
          <w:color w:val="000000" w:themeColor="text1"/>
          <w:shd w:val="clear" w:color="auto" w:fill="FFFFFF"/>
        </w:rPr>
        <w:t>‐</w:t>
      </w:r>
      <w:proofErr w:type="spellStart"/>
      <w:r w:rsidRPr="006D53CE">
        <w:rPr>
          <w:rFonts w:ascii="Arial" w:hAnsi="Arial" w:cs="Arial"/>
          <w:color w:val="000000" w:themeColor="text1"/>
          <w:shd w:val="clear" w:color="auto" w:fill="FFFFFF"/>
        </w:rPr>
        <w:t>Vaskeh</w:t>
      </w:r>
      <w:proofErr w:type="spellEnd"/>
      <w:r w:rsidRPr="006D53CE">
        <w:rPr>
          <w:rFonts w:ascii="Arial" w:hAnsi="Arial" w:cs="Arial"/>
          <w:color w:val="000000" w:themeColor="text1"/>
          <w:shd w:val="clear" w:color="auto" w:fill="FFFFFF"/>
        </w:rPr>
        <w:t xml:space="preserve">, M., </w:t>
      </w:r>
      <w:proofErr w:type="spellStart"/>
      <w:r w:rsidRPr="006D53CE">
        <w:rPr>
          <w:rFonts w:ascii="Arial" w:hAnsi="Arial" w:cs="Arial"/>
          <w:color w:val="000000" w:themeColor="text1"/>
          <w:shd w:val="clear" w:color="auto" w:fill="FFFFFF"/>
        </w:rPr>
        <w:t>Tajiknia</w:t>
      </w:r>
      <w:proofErr w:type="spellEnd"/>
      <w:r w:rsidRPr="006D53CE">
        <w:rPr>
          <w:rFonts w:ascii="Arial" w:hAnsi="Arial" w:cs="Arial"/>
          <w:color w:val="000000" w:themeColor="text1"/>
          <w:shd w:val="clear" w:color="auto" w:fill="FFFFFF"/>
        </w:rPr>
        <w:t xml:space="preserve">, V., </w:t>
      </w:r>
      <w:proofErr w:type="spellStart"/>
      <w:r w:rsidRPr="006D53CE">
        <w:rPr>
          <w:rFonts w:ascii="Arial" w:hAnsi="Arial" w:cs="Arial"/>
          <w:color w:val="000000" w:themeColor="text1"/>
          <w:shd w:val="clear" w:color="auto" w:fill="FFFFFF"/>
        </w:rPr>
        <w:t>Zand</w:t>
      </w:r>
      <w:proofErr w:type="spellEnd"/>
      <w:r w:rsidRPr="006D53CE">
        <w:rPr>
          <w:rFonts w:ascii="Arial" w:hAnsi="Arial" w:cs="Arial"/>
          <w:color w:val="000000" w:themeColor="text1"/>
          <w:shd w:val="clear" w:color="auto" w:fill="FFFFFF"/>
        </w:rPr>
        <w:t xml:space="preserve">, R. and </w:t>
      </w:r>
      <w:proofErr w:type="spellStart"/>
      <w:r w:rsidRPr="006D53CE">
        <w:rPr>
          <w:rFonts w:ascii="Arial" w:hAnsi="Arial" w:cs="Arial"/>
          <w:color w:val="000000" w:themeColor="text1"/>
          <w:shd w:val="clear" w:color="auto" w:fill="FFFFFF"/>
        </w:rPr>
        <w:t>Ghasemi</w:t>
      </w:r>
      <w:proofErr w:type="spellEnd"/>
      <w:r w:rsidRPr="006D53CE">
        <w:rPr>
          <w:rFonts w:ascii="Arial" w:hAnsi="Arial" w:cs="Arial"/>
          <w:color w:val="000000" w:themeColor="text1"/>
          <w:shd w:val="clear" w:color="auto" w:fill="FFFFFF"/>
        </w:rPr>
        <w:t>, M., (2022) Long</w:t>
      </w:r>
      <w:r w:rsidRPr="006D53CE">
        <w:rPr>
          <w:rFonts w:ascii="Cambria Math" w:hAnsi="Cambria Math" w:cs="Cambria Math"/>
          <w:color w:val="000000" w:themeColor="text1"/>
          <w:shd w:val="clear" w:color="auto" w:fill="FFFFFF"/>
        </w:rPr>
        <w:t>‐</w:t>
      </w:r>
      <w:r w:rsidRPr="006D53CE">
        <w:rPr>
          <w:rFonts w:ascii="Arial" w:hAnsi="Arial" w:cs="Arial"/>
          <w:color w:val="000000" w:themeColor="text1"/>
          <w:shd w:val="clear" w:color="auto" w:fill="FFFFFF"/>
        </w:rPr>
        <w:t>term side effects and lingering symptoms post COVID</w:t>
      </w:r>
      <w:r w:rsidRPr="006D53CE">
        <w:rPr>
          <w:rFonts w:ascii="Cambria Math" w:hAnsi="Cambria Math" w:cs="Cambria Math"/>
          <w:color w:val="000000" w:themeColor="text1"/>
          <w:shd w:val="clear" w:color="auto" w:fill="FFFFFF"/>
        </w:rPr>
        <w:t>‐</w:t>
      </w:r>
      <w:r w:rsidRPr="006D53CE">
        <w:rPr>
          <w:rFonts w:ascii="Arial" w:hAnsi="Arial" w:cs="Arial"/>
          <w:color w:val="000000" w:themeColor="text1"/>
          <w:shd w:val="clear" w:color="auto" w:fill="FFFFFF"/>
        </w:rPr>
        <w:t>19 recovery. </w:t>
      </w:r>
      <w:r w:rsidRPr="006D53CE">
        <w:rPr>
          <w:rFonts w:ascii="Arial" w:hAnsi="Arial" w:cs="Arial"/>
          <w:i/>
          <w:iCs/>
          <w:color w:val="000000" w:themeColor="text1"/>
          <w:shd w:val="clear" w:color="auto" w:fill="FFFFFF"/>
        </w:rPr>
        <w:t>Reviews in medical virology</w:t>
      </w:r>
      <w:r w:rsidRPr="006D53CE">
        <w:rPr>
          <w:rFonts w:ascii="Arial" w:hAnsi="Arial" w:cs="Arial"/>
          <w:color w:val="000000" w:themeColor="text1"/>
          <w:shd w:val="clear" w:color="auto" w:fill="FFFFFF"/>
        </w:rPr>
        <w:t>, </w:t>
      </w:r>
      <w:r w:rsidRPr="006D53CE">
        <w:rPr>
          <w:rFonts w:ascii="Arial" w:hAnsi="Arial" w:cs="Arial"/>
          <w:i/>
          <w:iCs/>
          <w:color w:val="000000" w:themeColor="text1"/>
          <w:shd w:val="clear" w:color="auto" w:fill="FFFFFF"/>
        </w:rPr>
        <w:t>32</w:t>
      </w:r>
      <w:r w:rsidRPr="006D53CE">
        <w:rPr>
          <w:rFonts w:ascii="Arial" w:hAnsi="Arial" w:cs="Arial"/>
          <w:color w:val="000000" w:themeColor="text1"/>
          <w:shd w:val="clear" w:color="auto" w:fill="FFFFFF"/>
        </w:rPr>
        <w:t>(3), p.e2289.</w:t>
      </w:r>
    </w:p>
    <w:sectPr w:rsidR="00357E6E" w:rsidRPr="006D53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iryo">
    <w:charset w:val="80"/>
    <w:family w:val="swiss"/>
    <w:pitch w:val="variable"/>
    <w:sig w:usb0="E00002FF" w:usb1="6AC7FFFF"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A0680D"/>
    <w:multiLevelType w:val="hybridMultilevel"/>
    <w:tmpl w:val="260E5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AA79B6"/>
    <w:multiLevelType w:val="hybridMultilevel"/>
    <w:tmpl w:val="28C21D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8013047"/>
    <w:multiLevelType w:val="hybridMultilevel"/>
    <w:tmpl w:val="5246AAE8"/>
    <w:lvl w:ilvl="0" w:tplc="18DACF24">
      <w:start w:val="1"/>
      <w:numFmt w:val="decimal"/>
      <w:lvlText w:val="%1."/>
      <w:lvlJc w:val="left"/>
      <w:pPr>
        <w:ind w:left="644"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955684">
    <w:abstractNumId w:val="2"/>
  </w:num>
  <w:num w:numId="2" w16cid:durableId="1306349304">
    <w:abstractNumId w:val="1"/>
  </w:num>
  <w:num w:numId="3" w16cid:durableId="844788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4CB"/>
    <w:rsid w:val="00002529"/>
    <w:rsid w:val="000037B1"/>
    <w:rsid w:val="00006311"/>
    <w:rsid w:val="00006CA1"/>
    <w:rsid w:val="00006E83"/>
    <w:rsid w:val="0001013D"/>
    <w:rsid w:val="00010D88"/>
    <w:rsid w:val="00011276"/>
    <w:rsid w:val="00012186"/>
    <w:rsid w:val="000133D7"/>
    <w:rsid w:val="000148F6"/>
    <w:rsid w:val="00015053"/>
    <w:rsid w:val="00016648"/>
    <w:rsid w:val="00016767"/>
    <w:rsid w:val="000224BB"/>
    <w:rsid w:val="000227A6"/>
    <w:rsid w:val="0002280C"/>
    <w:rsid w:val="000240CC"/>
    <w:rsid w:val="000257DF"/>
    <w:rsid w:val="00034B80"/>
    <w:rsid w:val="00036F70"/>
    <w:rsid w:val="00037561"/>
    <w:rsid w:val="000401F0"/>
    <w:rsid w:val="00040AA1"/>
    <w:rsid w:val="00040B61"/>
    <w:rsid w:val="00041016"/>
    <w:rsid w:val="0004151C"/>
    <w:rsid w:val="00044724"/>
    <w:rsid w:val="00044AFF"/>
    <w:rsid w:val="000459E8"/>
    <w:rsid w:val="0005202A"/>
    <w:rsid w:val="000559CA"/>
    <w:rsid w:val="0005614B"/>
    <w:rsid w:val="000564AD"/>
    <w:rsid w:val="0006154B"/>
    <w:rsid w:val="00064937"/>
    <w:rsid w:val="00066072"/>
    <w:rsid w:val="000734EE"/>
    <w:rsid w:val="00074BDA"/>
    <w:rsid w:val="00075BCD"/>
    <w:rsid w:val="00085310"/>
    <w:rsid w:val="00086880"/>
    <w:rsid w:val="00092BA9"/>
    <w:rsid w:val="00092C54"/>
    <w:rsid w:val="00093EFF"/>
    <w:rsid w:val="00094976"/>
    <w:rsid w:val="00094FA7"/>
    <w:rsid w:val="000A1B43"/>
    <w:rsid w:val="000A34A1"/>
    <w:rsid w:val="000A509B"/>
    <w:rsid w:val="000A6EEC"/>
    <w:rsid w:val="000B5B85"/>
    <w:rsid w:val="000C0745"/>
    <w:rsid w:val="000C1171"/>
    <w:rsid w:val="000C11DA"/>
    <w:rsid w:val="000D5383"/>
    <w:rsid w:val="000D5667"/>
    <w:rsid w:val="000D77A9"/>
    <w:rsid w:val="000E020C"/>
    <w:rsid w:val="000E47DE"/>
    <w:rsid w:val="000E493C"/>
    <w:rsid w:val="000E5057"/>
    <w:rsid w:val="000F07B0"/>
    <w:rsid w:val="000F0D59"/>
    <w:rsid w:val="000F6B00"/>
    <w:rsid w:val="000F7628"/>
    <w:rsid w:val="000F7A90"/>
    <w:rsid w:val="00102E17"/>
    <w:rsid w:val="001072C9"/>
    <w:rsid w:val="001118C3"/>
    <w:rsid w:val="00111ACF"/>
    <w:rsid w:val="001126A3"/>
    <w:rsid w:val="00115936"/>
    <w:rsid w:val="001202AB"/>
    <w:rsid w:val="00122B75"/>
    <w:rsid w:val="001256B5"/>
    <w:rsid w:val="00131D2C"/>
    <w:rsid w:val="001321E0"/>
    <w:rsid w:val="00132F0E"/>
    <w:rsid w:val="001362DF"/>
    <w:rsid w:val="00136DDB"/>
    <w:rsid w:val="00143976"/>
    <w:rsid w:val="00146E71"/>
    <w:rsid w:val="00150469"/>
    <w:rsid w:val="0015095B"/>
    <w:rsid w:val="00154582"/>
    <w:rsid w:val="001550E0"/>
    <w:rsid w:val="00160E23"/>
    <w:rsid w:val="00161327"/>
    <w:rsid w:val="001620D8"/>
    <w:rsid w:val="0016348B"/>
    <w:rsid w:val="00165851"/>
    <w:rsid w:val="001733FA"/>
    <w:rsid w:val="00177BF4"/>
    <w:rsid w:val="00180D9E"/>
    <w:rsid w:val="00181051"/>
    <w:rsid w:val="00184392"/>
    <w:rsid w:val="001863CD"/>
    <w:rsid w:val="00186D67"/>
    <w:rsid w:val="0018762D"/>
    <w:rsid w:val="00187A8C"/>
    <w:rsid w:val="00190751"/>
    <w:rsid w:val="0019109E"/>
    <w:rsid w:val="001973EB"/>
    <w:rsid w:val="001A7728"/>
    <w:rsid w:val="001B1987"/>
    <w:rsid w:val="001B5074"/>
    <w:rsid w:val="001B73C2"/>
    <w:rsid w:val="001B7AC8"/>
    <w:rsid w:val="001C0F38"/>
    <w:rsid w:val="001C2E69"/>
    <w:rsid w:val="001C3581"/>
    <w:rsid w:val="001D2CD3"/>
    <w:rsid w:val="001D2E8E"/>
    <w:rsid w:val="001D5A75"/>
    <w:rsid w:val="001D7ABD"/>
    <w:rsid w:val="001F03F1"/>
    <w:rsid w:val="001F2420"/>
    <w:rsid w:val="001F493F"/>
    <w:rsid w:val="001F5E25"/>
    <w:rsid w:val="00200668"/>
    <w:rsid w:val="00201A37"/>
    <w:rsid w:val="00204480"/>
    <w:rsid w:val="00204D69"/>
    <w:rsid w:val="00206515"/>
    <w:rsid w:val="00211F16"/>
    <w:rsid w:val="0021373B"/>
    <w:rsid w:val="00214938"/>
    <w:rsid w:val="00216237"/>
    <w:rsid w:val="00217DFF"/>
    <w:rsid w:val="00222C22"/>
    <w:rsid w:val="00223894"/>
    <w:rsid w:val="00226918"/>
    <w:rsid w:val="002300DC"/>
    <w:rsid w:val="002306DE"/>
    <w:rsid w:val="002326C2"/>
    <w:rsid w:val="00233121"/>
    <w:rsid w:val="00233CF1"/>
    <w:rsid w:val="002350E4"/>
    <w:rsid w:val="00235413"/>
    <w:rsid w:val="0024061C"/>
    <w:rsid w:val="00240F6A"/>
    <w:rsid w:val="0024517D"/>
    <w:rsid w:val="002518A7"/>
    <w:rsid w:val="00252A2D"/>
    <w:rsid w:val="00260019"/>
    <w:rsid w:val="00260193"/>
    <w:rsid w:val="0026063B"/>
    <w:rsid w:val="0026115F"/>
    <w:rsid w:val="00262656"/>
    <w:rsid w:val="00262ACC"/>
    <w:rsid w:val="00263199"/>
    <w:rsid w:val="00264009"/>
    <w:rsid w:val="00271E98"/>
    <w:rsid w:val="00272705"/>
    <w:rsid w:val="00272C30"/>
    <w:rsid w:val="00281D48"/>
    <w:rsid w:val="00282F59"/>
    <w:rsid w:val="00285DA5"/>
    <w:rsid w:val="00286C9A"/>
    <w:rsid w:val="002A010D"/>
    <w:rsid w:val="002A6BC4"/>
    <w:rsid w:val="002A7F6C"/>
    <w:rsid w:val="002B1AB4"/>
    <w:rsid w:val="002B2C50"/>
    <w:rsid w:val="002B47E2"/>
    <w:rsid w:val="002B4A3F"/>
    <w:rsid w:val="002B4AA9"/>
    <w:rsid w:val="002B7ECB"/>
    <w:rsid w:val="002C0DC3"/>
    <w:rsid w:val="002C46A3"/>
    <w:rsid w:val="002C4E30"/>
    <w:rsid w:val="002C685C"/>
    <w:rsid w:val="002C6B15"/>
    <w:rsid w:val="002C7AC8"/>
    <w:rsid w:val="002D03EA"/>
    <w:rsid w:val="002D2996"/>
    <w:rsid w:val="002D4BCF"/>
    <w:rsid w:val="002D6CA0"/>
    <w:rsid w:val="002D6CB0"/>
    <w:rsid w:val="002E3B1E"/>
    <w:rsid w:val="002E5A35"/>
    <w:rsid w:val="002F2035"/>
    <w:rsid w:val="002F24AA"/>
    <w:rsid w:val="002F4151"/>
    <w:rsid w:val="002F458D"/>
    <w:rsid w:val="002F633B"/>
    <w:rsid w:val="002F7634"/>
    <w:rsid w:val="00302091"/>
    <w:rsid w:val="003020DB"/>
    <w:rsid w:val="0030257B"/>
    <w:rsid w:val="003035A7"/>
    <w:rsid w:val="003053C6"/>
    <w:rsid w:val="003054D8"/>
    <w:rsid w:val="0030632E"/>
    <w:rsid w:val="00307719"/>
    <w:rsid w:val="00311C1E"/>
    <w:rsid w:val="00311E84"/>
    <w:rsid w:val="003134E2"/>
    <w:rsid w:val="00320779"/>
    <w:rsid w:val="00323FD0"/>
    <w:rsid w:val="0032463E"/>
    <w:rsid w:val="00325F68"/>
    <w:rsid w:val="00326F3C"/>
    <w:rsid w:val="00331186"/>
    <w:rsid w:val="003316E6"/>
    <w:rsid w:val="00332BF1"/>
    <w:rsid w:val="003366B4"/>
    <w:rsid w:val="0034137C"/>
    <w:rsid w:val="00344399"/>
    <w:rsid w:val="0034639A"/>
    <w:rsid w:val="00347276"/>
    <w:rsid w:val="0035299B"/>
    <w:rsid w:val="00353645"/>
    <w:rsid w:val="00357E6E"/>
    <w:rsid w:val="00362A11"/>
    <w:rsid w:val="00366AA5"/>
    <w:rsid w:val="00367349"/>
    <w:rsid w:val="00372328"/>
    <w:rsid w:val="00376E5D"/>
    <w:rsid w:val="0038021D"/>
    <w:rsid w:val="00392215"/>
    <w:rsid w:val="0039400C"/>
    <w:rsid w:val="003A3D8F"/>
    <w:rsid w:val="003A53F7"/>
    <w:rsid w:val="003B2A3A"/>
    <w:rsid w:val="003B58D2"/>
    <w:rsid w:val="003C16BE"/>
    <w:rsid w:val="003C1AE0"/>
    <w:rsid w:val="003C3D28"/>
    <w:rsid w:val="003C51CF"/>
    <w:rsid w:val="003C51FA"/>
    <w:rsid w:val="003C7164"/>
    <w:rsid w:val="003D5FEA"/>
    <w:rsid w:val="003D7EA9"/>
    <w:rsid w:val="003E41D3"/>
    <w:rsid w:val="003F057B"/>
    <w:rsid w:val="003F0CAB"/>
    <w:rsid w:val="003F1D93"/>
    <w:rsid w:val="003F403C"/>
    <w:rsid w:val="003F63A3"/>
    <w:rsid w:val="003F6B7F"/>
    <w:rsid w:val="004006A1"/>
    <w:rsid w:val="00401893"/>
    <w:rsid w:val="0040233C"/>
    <w:rsid w:val="00402B68"/>
    <w:rsid w:val="00404A5F"/>
    <w:rsid w:val="00404F59"/>
    <w:rsid w:val="004060B3"/>
    <w:rsid w:val="00415782"/>
    <w:rsid w:val="00415DFB"/>
    <w:rsid w:val="00420540"/>
    <w:rsid w:val="004208CF"/>
    <w:rsid w:val="004209C5"/>
    <w:rsid w:val="00422758"/>
    <w:rsid w:val="004230EF"/>
    <w:rsid w:val="004265DD"/>
    <w:rsid w:val="00426E73"/>
    <w:rsid w:val="00426F7D"/>
    <w:rsid w:val="00431D37"/>
    <w:rsid w:val="00436FA2"/>
    <w:rsid w:val="00440DFA"/>
    <w:rsid w:val="00441304"/>
    <w:rsid w:val="00443AE4"/>
    <w:rsid w:val="00451628"/>
    <w:rsid w:val="0045386E"/>
    <w:rsid w:val="004574ED"/>
    <w:rsid w:val="00461833"/>
    <w:rsid w:val="00461FC7"/>
    <w:rsid w:val="00463859"/>
    <w:rsid w:val="00466402"/>
    <w:rsid w:val="004707B4"/>
    <w:rsid w:val="004713EF"/>
    <w:rsid w:val="004729B9"/>
    <w:rsid w:val="004739CB"/>
    <w:rsid w:val="00477DF9"/>
    <w:rsid w:val="0048118C"/>
    <w:rsid w:val="00482879"/>
    <w:rsid w:val="00486707"/>
    <w:rsid w:val="0049297B"/>
    <w:rsid w:val="00492FD2"/>
    <w:rsid w:val="004932A9"/>
    <w:rsid w:val="0049425C"/>
    <w:rsid w:val="00496580"/>
    <w:rsid w:val="004A0C42"/>
    <w:rsid w:val="004A0EFB"/>
    <w:rsid w:val="004A20D3"/>
    <w:rsid w:val="004A49A9"/>
    <w:rsid w:val="004A5F06"/>
    <w:rsid w:val="004B56E1"/>
    <w:rsid w:val="004B5B3A"/>
    <w:rsid w:val="004B6D41"/>
    <w:rsid w:val="004C0E88"/>
    <w:rsid w:val="004C223D"/>
    <w:rsid w:val="004C5367"/>
    <w:rsid w:val="004D18B8"/>
    <w:rsid w:val="004D53F6"/>
    <w:rsid w:val="004D646C"/>
    <w:rsid w:val="004E03D3"/>
    <w:rsid w:val="004E14A7"/>
    <w:rsid w:val="004E1E1E"/>
    <w:rsid w:val="004E38A0"/>
    <w:rsid w:val="004E4A87"/>
    <w:rsid w:val="004F20F3"/>
    <w:rsid w:val="004F326B"/>
    <w:rsid w:val="004F5382"/>
    <w:rsid w:val="004F56F2"/>
    <w:rsid w:val="0050069A"/>
    <w:rsid w:val="005022DE"/>
    <w:rsid w:val="00507FFA"/>
    <w:rsid w:val="00510265"/>
    <w:rsid w:val="005144BE"/>
    <w:rsid w:val="005162DE"/>
    <w:rsid w:val="00516882"/>
    <w:rsid w:val="00520AF0"/>
    <w:rsid w:val="00522DC7"/>
    <w:rsid w:val="00525FA8"/>
    <w:rsid w:val="0052629C"/>
    <w:rsid w:val="00531592"/>
    <w:rsid w:val="00531A1F"/>
    <w:rsid w:val="0053472E"/>
    <w:rsid w:val="00536284"/>
    <w:rsid w:val="00536D0D"/>
    <w:rsid w:val="00536D65"/>
    <w:rsid w:val="0053785A"/>
    <w:rsid w:val="0054125B"/>
    <w:rsid w:val="00542CD1"/>
    <w:rsid w:val="00546495"/>
    <w:rsid w:val="0055521B"/>
    <w:rsid w:val="0055621F"/>
    <w:rsid w:val="00560128"/>
    <w:rsid w:val="0056168D"/>
    <w:rsid w:val="005621F0"/>
    <w:rsid w:val="00562C88"/>
    <w:rsid w:val="00564ED5"/>
    <w:rsid w:val="0056553D"/>
    <w:rsid w:val="00566B59"/>
    <w:rsid w:val="00566B82"/>
    <w:rsid w:val="00567413"/>
    <w:rsid w:val="00567779"/>
    <w:rsid w:val="00570D79"/>
    <w:rsid w:val="00572FC9"/>
    <w:rsid w:val="00575260"/>
    <w:rsid w:val="005756F4"/>
    <w:rsid w:val="00575B5D"/>
    <w:rsid w:val="00576133"/>
    <w:rsid w:val="00580042"/>
    <w:rsid w:val="0058163C"/>
    <w:rsid w:val="00583664"/>
    <w:rsid w:val="00583B7B"/>
    <w:rsid w:val="00585F52"/>
    <w:rsid w:val="00586E40"/>
    <w:rsid w:val="00591A62"/>
    <w:rsid w:val="00592DA4"/>
    <w:rsid w:val="00594880"/>
    <w:rsid w:val="005956B0"/>
    <w:rsid w:val="005971D5"/>
    <w:rsid w:val="00597EF3"/>
    <w:rsid w:val="005B0349"/>
    <w:rsid w:val="005B1800"/>
    <w:rsid w:val="005B7780"/>
    <w:rsid w:val="005B7EDA"/>
    <w:rsid w:val="005C3EF4"/>
    <w:rsid w:val="005D0950"/>
    <w:rsid w:val="005D0BD4"/>
    <w:rsid w:val="005D1E63"/>
    <w:rsid w:val="005D7486"/>
    <w:rsid w:val="005E3CDC"/>
    <w:rsid w:val="005E7BDB"/>
    <w:rsid w:val="005F0124"/>
    <w:rsid w:val="005F33C0"/>
    <w:rsid w:val="005F5BD7"/>
    <w:rsid w:val="005F6D90"/>
    <w:rsid w:val="00602FE7"/>
    <w:rsid w:val="006041F2"/>
    <w:rsid w:val="0060633A"/>
    <w:rsid w:val="006071D3"/>
    <w:rsid w:val="0060727B"/>
    <w:rsid w:val="00607A3B"/>
    <w:rsid w:val="00620DD7"/>
    <w:rsid w:val="00620FED"/>
    <w:rsid w:val="00621541"/>
    <w:rsid w:val="00621FEE"/>
    <w:rsid w:val="00624B9C"/>
    <w:rsid w:val="006260E4"/>
    <w:rsid w:val="006321F5"/>
    <w:rsid w:val="00633FEC"/>
    <w:rsid w:val="0063548E"/>
    <w:rsid w:val="00635B97"/>
    <w:rsid w:val="006378E1"/>
    <w:rsid w:val="006431F5"/>
    <w:rsid w:val="00643466"/>
    <w:rsid w:val="00645172"/>
    <w:rsid w:val="00647330"/>
    <w:rsid w:val="00650747"/>
    <w:rsid w:val="006522BE"/>
    <w:rsid w:val="00652548"/>
    <w:rsid w:val="00653529"/>
    <w:rsid w:val="00653DA9"/>
    <w:rsid w:val="006629DC"/>
    <w:rsid w:val="006631CB"/>
    <w:rsid w:val="00670928"/>
    <w:rsid w:val="00671713"/>
    <w:rsid w:val="00671FE0"/>
    <w:rsid w:val="0067546D"/>
    <w:rsid w:val="00675BB7"/>
    <w:rsid w:val="0068089F"/>
    <w:rsid w:val="0068178C"/>
    <w:rsid w:val="00685DD7"/>
    <w:rsid w:val="00697B2A"/>
    <w:rsid w:val="006A4494"/>
    <w:rsid w:val="006A6BC9"/>
    <w:rsid w:val="006A7D69"/>
    <w:rsid w:val="006B104A"/>
    <w:rsid w:val="006B2253"/>
    <w:rsid w:val="006B402D"/>
    <w:rsid w:val="006B4166"/>
    <w:rsid w:val="006B5B60"/>
    <w:rsid w:val="006B6A7B"/>
    <w:rsid w:val="006C094E"/>
    <w:rsid w:val="006C534E"/>
    <w:rsid w:val="006C55A2"/>
    <w:rsid w:val="006C7481"/>
    <w:rsid w:val="006D0006"/>
    <w:rsid w:val="006D2021"/>
    <w:rsid w:val="006D53CE"/>
    <w:rsid w:val="006D6A32"/>
    <w:rsid w:val="006D6B22"/>
    <w:rsid w:val="006E21BA"/>
    <w:rsid w:val="006E550C"/>
    <w:rsid w:val="006E6F27"/>
    <w:rsid w:val="006F0484"/>
    <w:rsid w:val="006F1C62"/>
    <w:rsid w:val="006F3AE6"/>
    <w:rsid w:val="007020AD"/>
    <w:rsid w:val="00702D48"/>
    <w:rsid w:val="00705897"/>
    <w:rsid w:val="007066B8"/>
    <w:rsid w:val="00710C81"/>
    <w:rsid w:val="00714918"/>
    <w:rsid w:val="0071491C"/>
    <w:rsid w:val="007163A1"/>
    <w:rsid w:val="00717F40"/>
    <w:rsid w:val="00721E27"/>
    <w:rsid w:val="00723883"/>
    <w:rsid w:val="007243B2"/>
    <w:rsid w:val="0072540B"/>
    <w:rsid w:val="00726346"/>
    <w:rsid w:val="00731D43"/>
    <w:rsid w:val="00732418"/>
    <w:rsid w:val="00740750"/>
    <w:rsid w:val="00742E01"/>
    <w:rsid w:val="00744234"/>
    <w:rsid w:val="00744966"/>
    <w:rsid w:val="00745D5C"/>
    <w:rsid w:val="00746598"/>
    <w:rsid w:val="00746D3C"/>
    <w:rsid w:val="007508C0"/>
    <w:rsid w:val="007524F7"/>
    <w:rsid w:val="0075667A"/>
    <w:rsid w:val="007628A9"/>
    <w:rsid w:val="007648F4"/>
    <w:rsid w:val="00764DC7"/>
    <w:rsid w:val="0076558A"/>
    <w:rsid w:val="00771B04"/>
    <w:rsid w:val="007738B2"/>
    <w:rsid w:val="007749A2"/>
    <w:rsid w:val="00783F65"/>
    <w:rsid w:val="00784E08"/>
    <w:rsid w:val="0078797D"/>
    <w:rsid w:val="00790DD1"/>
    <w:rsid w:val="00792814"/>
    <w:rsid w:val="00792B95"/>
    <w:rsid w:val="00792E4D"/>
    <w:rsid w:val="00793112"/>
    <w:rsid w:val="007975A7"/>
    <w:rsid w:val="007A0710"/>
    <w:rsid w:val="007A42DD"/>
    <w:rsid w:val="007A7316"/>
    <w:rsid w:val="007A788C"/>
    <w:rsid w:val="007B1C98"/>
    <w:rsid w:val="007B4E26"/>
    <w:rsid w:val="007C6D6D"/>
    <w:rsid w:val="007D06D5"/>
    <w:rsid w:val="007D1700"/>
    <w:rsid w:val="007D539E"/>
    <w:rsid w:val="007D6C41"/>
    <w:rsid w:val="007F0ED1"/>
    <w:rsid w:val="007F1236"/>
    <w:rsid w:val="007F3C62"/>
    <w:rsid w:val="007F4DFC"/>
    <w:rsid w:val="007F66BA"/>
    <w:rsid w:val="007F7C72"/>
    <w:rsid w:val="00801EB7"/>
    <w:rsid w:val="008031B7"/>
    <w:rsid w:val="00805FED"/>
    <w:rsid w:val="008060D9"/>
    <w:rsid w:val="00806401"/>
    <w:rsid w:val="0081173E"/>
    <w:rsid w:val="008137AF"/>
    <w:rsid w:val="00814956"/>
    <w:rsid w:val="00815BEE"/>
    <w:rsid w:val="00820A52"/>
    <w:rsid w:val="00821113"/>
    <w:rsid w:val="00827C5E"/>
    <w:rsid w:val="00830D90"/>
    <w:rsid w:val="00830FF8"/>
    <w:rsid w:val="00833A66"/>
    <w:rsid w:val="00835216"/>
    <w:rsid w:val="00835800"/>
    <w:rsid w:val="00836623"/>
    <w:rsid w:val="00843312"/>
    <w:rsid w:val="00845D55"/>
    <w:rsid w:val="008548B3"/>
    <w:rsid w:val="008549EF"/>
    <w:rsid w:val="008658EB"/>
    <w:rsid w:val="00871741"/>
    <w:rsid w:val="00872FAC"/>
    <w:rsid w:val="00874C4E"/>
    <w:rsid w:val="008756D4"/>
    <w:rsid w:val="0088123C"/>
    <w:rsid w:val="00886F75"/>
    <w:rsid w:val="008871E7"/>
    <w:rsid w:val="00887A1F"/>
    <w:rsid w:val="00894A91"/>
    <w:rsid w:val="008A178C"/>
    <w:rsid w:val="008A2E88"/>
    <w:rsid w:val="008A3D5E"/>
    <w:rsid w:val="008A4845"/>
    <w:rsid w:val="008A4BB1"/>
    <w:rsid w:val="008A519A"/>
    <w:rsid w:val="008B0571"/>
    <w:rsid w:val="008B3B7A"/>
    <w:rsid w:val="008B52DE"/>
    <w:rsid w:val="008C2B96"/>
    <w:rsid w:val="008C3EFB"/>
    <w:rsid w:val="008C43D2"/>
    <w:rsid w:val="008C4996"/>
    <w:rsid w:val="008C4DCF"/>
    <w:rsid w:val="008C7CA2"/>
    <w:rsid w:val="008C7D54"/>
    <w:rsid w:val="008D606A"/>
    <w:rsid w:val="008D68D5"/>
    <w:rsid w:val="008E01E5"/>
    <w:rsid w:val="008E5706"/>
    <w:rsid w:val="008F34C3"/>
    <w:rsid w:val="008F5252"/>
    <w:rsid w:val="008F7F5A"/>
    <w:rsid w:val="009020CB"/>
    <w:rsid w:val="00904789"/>
    <w:rsid w:val="00905DFC"/>
    <w:rsid w:val="00907062"/>
    <w:rsid w:val="00917B64"/>
    <w:rsid w:val="00923B2C"/>
    <w:rsid w:val="00923D4D"/>
    <w:rsid w:val="00925C3E"/>
    <w:rsid w:val="009301A7"/>
    <w:rsid w:val="00933C15"/>
    <w:rsid w:val="00934BB1"/>
    <w:rsid w:val="0093521B"/>
    <w:rsid w:val="00936448"/>
    <w:rsid w:val="009378AA"/>
    <w:rsid w:val="00940077"/>
    <w:rsid w:val="00940333"/>
    <w:rsid w:val="00943158"/>
    <w:rsid w:val="009435BB"/>
    <w:rsid w:val="00943FB1"/>
    <w:rsid w:val="00951391"/>
    <w:rsid w:val="00955E95"/>
    <w:rsid w:val="00957152"/>
    <w:rsid w:val="00957A37"/>
    <w:rsid w:val="009607F3"/>
    <w:rsid w:val="009676F2"/>
    <w:rsid w:val="00971323"/>
    <w:rsid w:val="0097797B"/>
    <w:rsid w:val="00980584"/>
    <w:rsid w:val="0098321A"/>
    <w:rsid w:val="00990CC2"/>
    <w:rsid w:val="00993917"/>
    <w:rsid w:val="00995399"/>
    <w:rsid w:val="009A025E"/>
    <w:rsid w:val="009A1E68"/>
    <w:rsid w:val="009A223D"/>
    <w:rsid w:val="009A2756"/>
    <w:rsid w:val="009A27DB"/>
    <w:rsid w:val="009A301F"/>
    <w:rsid w:val="009A3192"/>
    <w:rsid w:val="009A42CF"/>
    <w:rsid w:val="009B12D8"/>
    <w:rsid w:val="009B2663"/>
    <w:rsid w:val="009B577C"/>
    <w:rsid w:val="009B5A27"/>
    <w:rsid w:val="009B62AA"/>
    <w:rsid w:val="009B6CED"/>
    <w:rsid w:val="009C03C6"/>
    <w:rsid w:val="009C2ED5"/>
    <w:rsid w:val="009C42CC"/>
    <w:rsid w:val="009C6F16"/>
    <w:rsid w:val="009C76DB"/>
    <w:rsid w:val="009D41D2"/>
    <w:rsid w:val="009D5738"/>
    <w:rsid w:val="009D7FBF"/>
    <w:rsid w:val="009E0DA1"/>
    <w:rsid w:val="009E5B3B"/>
    <w:rsid w:val="009F0934"/>
    <w:rsid w:val="009F54E1"/>
    <w:rsid w:val="00A026E0"/>
    <w:rsid w:val="00A04CEC"/>
    <w:rsid w:val="00A1068D"/>
    <w:rsid w:val="00A1509D"/>
    <w:rsid w:val="00A151D1"/>
    <w:rsid w:val="00A21F42"/>
    <w:rsid w:val="00A249F6"/>
    <w:rsid w:val="00A25344"/>
    <w:rsid w:val="00A303B0"/>
    <w:rsid w:val="00A30F22"/>
    <w:rsid w:val="00A31301"/>
    <w:rsid w:val="00A36B3D"/>
    <w:rsid w:val="00A37BA6"/>
    <w:rsid w:val="00A402B0"/>
    <w:rsid w:val="00A44A30"/>
    <w:rsid w:val="00A453AF"/>
    <w:rsid w:val="00A4642A"/>
    <w:rsid w:val="00A51E66"/>
    <w:rsid w:val="00A54686"/>
    <w:rsid w:val="00A6030F"/>
    <w:rsid w:val="00A64993"/>
    <w:rsid w:val="00A66CB6"/>
    <w:rsid w:val="00A702D0"/>
    <w:rsid w:val="00A73B61"/>
    <w:rsid w:val="00A74FE3"/>
    <w:rsid w:val="00A76506"/>
    <w:rsid w:val="00A77EEB"/>
    <w:rsid w:val="00A852CD"/>
    <w:rsid w:val="00A86BD2"/>
    <w:rsid w:val="00A910EE"/>
    <w:rsid w:val="00A924C3"/>
    <w:rsid w:val="00A964DA"/>
    <w:rsid w:val="00AA2E6A"/>
    <w:rsid w:val="00AB0E06"/>
    <w:rsid w:val="00AB1DDF"/>
    <w:rsid w:val="00AB2434"/>
    <w:rsid w:val="00AB70DE"/>
    <w:rsid w:val="00AB7D31"/>
    <w:rsid w:val="00AC0333"/>
    <w:rsid w:val="00AC1996"/>
    <w:rsid w:val="00AC2AF8"/>
    <w:rsid w:val="00AD051C"/>
    <w:rsid w:val="00AD2EC0"/>
    <w:rsid w:val="00AD31B4"/>
    <w:rsid w:val="00AE256F"/>
    <w:rsid w:val="00AE457F"/>
    <w:rsid w:val="00AE4CAC"/>
    <w:rsid w:val="00AE56EC"/>
    <w:rsid w:val="00AF065D"/>
    <w:rsid w:val="00AF2464"/>
    <w:rsid w:val="00AF40D2"/>
    <w:rsid w:val="00B00E78"/>
    <w:rsid w:val="00B03309"/>
    <w:rsid w:val="00B04C82"/>
    <w:rsid w:val="00B064D3"/>
    <w:rsid w:val="00B1545F"/>
    <w:rsid w:val="00B17482"/>
    <w:rsid w:val="00B1794C"/>
    <w:rsid w:val="00B221A4"/>
    <w:rsid w:val="00B24762"/>
    <w:rsid w:val="00B2676C"/>
    <w:rsid w:val="00B2789F"/>
    <w:rsid w:val="00B35AC4"/>
    <w:rsid w:val="00B416A6"/>
    <w:rsid w:val="00B42150"/>
    <w:rsid w:val="00B42A16"/>
    <w:rsid w:val="00B42A3D"/>
    <w:rsid w:val="00B4386D"/>
    <w:rsid w:val="00B43977"/>
    <w:rsid w:val="00B4465E"/>
    <w:rsid w:val="00B475B5"/>
    <w:rsid w:val="00B52812"/>
    <w:rsid w:val="00B53D43"/>
    <w:rsid w:val="00B62A2A"/>
    <w:rsid w:val="00B62BB0"/>
    <w:rsid w:val="00B62DD9"/>
    <w:rsid w:val="00B654EE"/>
    <w:rsid w:val="00B679FE"/>
    <w:rsid w:val="00B7274B"/>
    <w:rsid w:val="00B72C42"/>
    <w:rsid w:val="00B75663"/>
    <w:rsid w:val="00B777D3"/>
    <w:rsid w:val="00B80DC0"/>
    <w:rsid w:val="00B83D0C"/>
    <w:rsid w:val="00B868F3"/>
    <w:rsid w:val="00B91B7B"/>
    <w:rsid w:val="00B9357A"/>
    <w:rsid w:val="00B9507A"/>
    <w:rsid w:val="00BA2012"/>
    <w:rsid w:val="00BA429D"/>
    <w:rsid w:val="00BA6951"/>
    <w:rsid w:val="00BB02D6"/>
    <w:rsid w:val="00BB382C"/>
    <w:rsid w:val="00BB39B4"/>
    <w:rsid w:val="00BB3A19"/>
    <w:rsid w:val="00BB44CB"/>
    <w:rsid w:val="00BB4813"/>
    <w:rsid w:val="00BB6555"/>
    <w:rsid w:val="00BB71F0"/>
    <w:rsid w:val="00BC348A"/>
    <w:rsid w:val="00BC6311"/>
    <w:rsid w:val="00BD1937"/>
    <w:rsid w:val="00BD4318"/>
    <w:rsid w:val="00BD53CB"/>
    <w:rsid w:val="00BD76C1"/>
    <w:rsid w:val="00BE29F4"/>
    <w:rsid w:val="00BE6F65"/>
    <w:rsid w:val="00BF2DD9"/>
    <w:rsid w:val="00BF572E"/>
    <w:rsid w:val="00C005EC"/>
    <w:rsid w:val="00C02C96"/>
    <w:rsid w:val="00C0427D"/>
    <w:rsid w:val="00C07E65"/>
    <w:rsid w:val="00C12EB2"/>
    <w:rsid w:val="00C14F7D"/>
    <w:rsid w:val="00C2228B"/>
    <w:rsid w:val="00C249D5"/>
    <w:rsid w:val="00C256B4"/>
    <w:rsid w:val="00C30581"/>
    <w:rsid w:val="00C314DB"/>
    <w:rsid w:val="00C35391"/>
    <w:rsid w:val="00C36BE3"/>
    <w:rsid w:val="00C414AA"/>
    <w:rsid w:val="00C43698"/>
    <w:rsid w:val="00C534B1"/>
    <w:rsid w:val="00C57324"/>
    <w:rsid w:val="00C661DC"/>
    <w:rsid w:val="00C7390F"/>
    <w:rsid w:val="00C73ADE"/>
    <w:rsid w:val="00C77AB6"/>
    <w:rsid w:val="00C87F64"/>
    <w:rsid w:val="00C96EFD"/>
    <w:rsid w:val="00CA576F"/>
    <w:rsid w:val="00CA7104"/>
    <w:rsid w:val="00CA72B5"/>
    <w:rsid w:val="00CB0900"/>
    <w:rsid w:val="00CB30DF"/>
    <w:rsid w:val="00CB6D1B"/>
    <w:rsid w:val="00CC3C0C"/>
    <w:rsid w:val="00CC56CB"/>
    <w:rsid w:val="00CC589A"/>
    <w:rsid w:val="00CC7538"/>
    <w:rsid w:val="00CD20A6"/>
    <w:rsid w:val="00CD2D60"/>
    <w:rsid w:val="00CD4797"/>
    <w:rsid w:val="00CD5C42"/>
    <w:rsid w:val="00CD6FD7"/>
    <w:rsid w:val="00CD78DE"/>
    <w:rsid w:val="00CE1355"/>
    <w:rsid w:val="00CE3F73"/>
    <w:rsid w:val="00CE5930"/>
    <w:rsid w:val="00CE5ABC"/>
    <w:rsid w:val="00CE6904"/>
    <w:rsid w:val="00CF3371"/>
    <w:rsid w:val="00CF3EA2"/>
    <w:rsid w:val="00D03CCF"/>
    <w:rsid w:val="00D13984"/>
    <w:rsid w:val="00D1455A"/>
    <w:rsid w:val="00D15B21"/>
    <w:rsid w:val="00D17496"/>
    <w:rsid w:val="00D17DB4"/>
    <w:rsid w:val="00D31453"/>
    <w:rsid w:val="00D33AAD"/>
    <w:rsid w:val="00D341F3"/>
    <w:rsid w:val="00D40731"/>
    <w:rsid w:val="00D40E73"/>
    <w:rsid w:val="00D43BBF"/>
    <w:rsid w:val="00D4590F"/>
    <w:rsid w:val="00D45C18"/>
    <w:rsid w:val="00D5456A"/>
    <w:rsid w:val="00D61F83"/>
    <w:rsid w:val="00D646BC"/>
    <w:rsid w:val="00D67414"/>
    <w:rsid w:val="00D67480"/>
    <w:rsid w:val="00D67682"/>
    <w:rsid w:val="00D72C4C"/>
    <w:rsid w:val="00D76A96"/>
    <w:rsid w:val="00D77C48"/>
    <w:rsid w:val="00D77D5E"/>
    <w:rsid w:val="00D81EE1"/>
    <w:rsid w:val="00D8217C"/>
    <w:rsid w:val="00D82442"/>
    <w:rsid w:val="00D8295A"/>
    <w:rsid w:val="00D82A64"/>
    <w:rsid w:val="00D841C5"/>
    <w:rsid w:val="00D856ED"/>
    <w:rsid w:val="00D87918"/>
    <w:rsid w:val="00D9542E"/>
    <w:rsid w:val="00D95B67"/>
    <w:rsid w:val="00DA30C4"/>
    <w:rsid w:val="00DA40A3"/>
    <w:rsid w:val="00DA7268"/>
    <w:rsid w:val="00DA77A8"/>
    <w:rsid w:val="00DB4C6B"/>
    <w:rsid w:val="00DB6220"/>
    <w:rsid w:val="00DC078A"/>
    <w:rsid w:val="00DC4438"/>
    <w:rsid w:val="00DC7430"/>
    <w:rsid w:val="00DD0E28"/>
    <w:rsid w:val="00DD6B9A"/>
    <w:rsid w:val="00DD79C9"/>
    <w:rsid w:val="00DE0F61"/>
    <w:rsid w:val="00DE1830"/>
    <w:rsid w:val="00DE4330"/>
    <w:rsid w:val="00DF0194"/>
    <w:rsid w:val="00DF1D30"/>
    <w:rsid w:val="00DF2752"/>
    <w:rsid w:val="00DF451A"/>
    <w:rsid w:val="00DF4C3F"/>
    <w:rsid w:val="00E0061A"/>
    <w:rsid w:val="00E017B9"/>
    <w:rsid w:val="00E02837"/>
    <w:rsid w:val="00E033C8"/>
    <w:rsid w:val="00E03768"/>
    <w:rsid w:val="00E04B48"/>
    <w:rsid w:val="00E0590A"/>
    <w:rsid w:val="00E05C3F"/>
    <w:rsid w:val="00E109B2"/>
    <w:rsid w:val="00E153C8"/>
    <w:rsid w:val="00E17276"/>
    <w:rsid w:val="00E2485A"/>
    <w:rsid w:val="00E252DA"/>
    <w:rsid w:val="00E25B6B"/>
    <w:rsid w:val="00E32686"/>
    <w:rsid w:val="00E367D6"/>
    <w:rsid w:val="00E40F06"/>
    <w:rsid w:val="00E443A3"/>
    <w:rsid w:val="00E4497E"/>
    <w:rsid w:val="00E44A64"/>
    <w:rsid w:val="00E51F61"/>
    <w:rsid w:val="00E54781"/>
    <w:rsid w:val="00E55E03"/>
    <w:rsid w:val="00E56049"/>
    <w:rsid w:val="00E60524"/>
    <w:rsid w:val="00E6119B"/>
    <w:rsid w:val="00E616F9"/>
    <w:rsid w:val="00E624A9"/>
    <w:rsid w:val="00E62DE7"/>
    <w:rsid w:val="00E638E3"/>
    <w:rsid w:val="00E7053A"/>
    <w:rsid w:val="00E705BB"/>
    <w:rsid w:val="00E70D84"/>
    <w:rsid w:val="00E72179"/>
    <w:rsid w:val="00E72CFD"/>
    <w:rsid w:val="00E772D6"/>
    <w:rsid w:val="00E804D0"/>
    <w:rsid w:val="00E81214"/>
    <w:rsid w:val="00E8610E"/>
    <w:rsid w:val="00E86939"/>
    <w:rsid w:val="00E943E8"/>
    <w:rsid w:val="00E964AD"/>
    <w:rsid w:val="00E96DD7"/>
    <w:rsid w:val="00EA59E2"/>
    <w:rsid w:val="00EA7B2B"/>
    <w:rsid w:val="00EB0955"/>
    <w:rsid w:val="00EB0A08"/>
    <w:rsid w:val="00EB21BF"/>
    <w:rsid w:val="00EB4FFF"/>
    <w:rsid w:val="00EB78D8"/>
    <w:rsid w:val="00EB7A02"/>
    <w:rsid w:val="00EC09C2"/>
    <w:rsid w:val="00EC4549"/>
    <w:rsid w:val="00EC5A67"/>
    <w:rsid w:val="00EC7BB6"/>
    <w:rsid w:val="00ED09E9"/>
    <w:rsid w:val="00ED3DC9"/>
    <w:rsid w:val="00EE08C3"/>
    <w:rsid w:val="00EE382F"/>
    <w:rsid w:val="00EE71B2"/>
    <w:rsid w:val="00EF0C01"/>
    <w:rsid w:val="00EF4108"/>
    <w:rsid w:val="00F0200F"/>
    <w:rsid w:val="00F03724"/>
    <w:rsid w:val="00F03D78"/>
    <w:rsid w:val="00F07764"/>
    <w:rsid w:val="00F11A50"/>
    <w:rsid w:val="00F132B5"/>
    <w:rsid w:val="00F15BE7"/>
    <w:rsid w:val="00F162C1"/>
    <w:rsid w:val="00F23BB8"/>
    <w:rsid w:val="00F25300"/>
    <w:rsid w:val="00F255D0"/>
    <w:rsid w:val="00F26374"/>
    <w:rsid w:val="00F33CBB"/>
    <w:rsid w:val="00F36415"/>
    <w:rsid w:val="00F36BA8"/>
    <w:rsid w:val="00F42065"/>
    <w:rsid w:val="00F43110"/>
    <w:rsid w:val="00F4320F"/>
    <w:rsid w:val="00F4555F"/>
    <w:rsid w:val="00F46D92"/>
    <w:rsid w:val="00F50B03"/>
    <w:rsid w:val="00F537BA"/>
    <w:rsid w:val="00F60A71"/>
    <w:rsid w:val="00F616E2"/>
    <w:rsid w:val="00F62756"/>
    <w:rsid w:val="00F63324"/>
    <w:rsid w:val="00F641EE"/>
    <w:rsid w:val="00F666AF"/>
    <w:rsid w:val="00F7010B"/>
    <w:rsid w:val="00F70BC1"/>
    <w:rsid w:val="00F7292F"/>
    <w:rsid w:val="00F743FC"/>
    <w:rsid w:val="00F77D3B"/>
    <w:rsid w:val="00F96D4A"/>
    <w:rsid w:val="00FB0900"/>
    <w:rsid w:val="00FB0E11"/>
    <w:rsid w:val="00FB6D62"/>
    <w:rsid w:val="00FC0CF9"/>
    <w:rsid w:val="00FC30A8"/>
    <w:rsid w:val="00FC43B6"/>
    <w:rsid w:val="00FC6463"/>
    <w:rsid w:val="00FC6A06"/>
    <w:rsid w:val="00FC6C8C"/>
    <w:rsid w:val="00FD252D"/>
    <w:rsid w:val="00FD2658"/>
    <w:rsid w:val="00FD5F78"/>
    <w:rsid w:val="00FD72D7"/>
    <w:rsid w:val="00FE15E0"/>
    <w:rsid w:val="00FE6C25"/>
    <w:rsid w:val="00FF0AC2"/>
    <w:rsid w:val="00FF37EA"/>
    <w:rsid w:val="00FF3866"/>
    <w:rsid w:val="00FF3CFA"/>
    <w:rsid w:val="00FF3E8F"/>
    <w:rsid w:val="00FF65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270B2"/>
  <w15:chartTrackingRefBased/>
  <w15:docId w15:val="{E40736BB-16EE-4E7E-A1CB-D0B083DF7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44CB"/>
    <w:pPr>
      <w:spacing w:after="0" w:line="240" w:lineRule="auto"/>
    </w:pPr>
    <w:rPr>
      <w:rFonts w:eastAsiaTheme="minorEastAsia"/>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44CB"/>
    <w:pPr>
      <w:ind w:left="720"/>
      <w:contextualSpacing/>
    </w:pPr>
  </w:style>
  <w:style w:type="character" w:styleId="Emphasis">
    <w:name w:val="Emphasis"/>
    <w:basedOn w:val="DefaultParagraphFont"/>
    <w:uiPriority w:val="20"/>
    <w:qFormat/>
    <w:rsid w:val="007066B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3734</Words>
  <Characters>21285</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Ellam</dc:creator>
  <cp:keywords/>
  <dc:description/>
  <cp:lastModifiedBy>Lisa Ellam</cp:lastModifiedBy>
  <cp:revision>2</cp:revision>
  <dcterms:created xsi:type="dcterms:W3CDTF">2023-07-18T17:24:00Z</dcterms:created>
  <dcterms:modified xsi:type="dcterms:W3CDTF">2023-07-18T17:24:00Z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f67b0387-be0c-4527-8cb9-c01e40680845</vt:lpwstr>
  </property>
</Properties>
</file>