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03738162"/>
        <w:docPartObj>
          <w:docPartGallery w:val="Cover Pages"/>
          <w:docPartUnique/>
        </w:docPartObj>
      </w:sdtPr>
      <w:sdtContent>
        <w:p w14:paraId="605B07CC" w14:textId="7DE77026" w:rsidR="008A633E" w:rsidRDefault="008A633E">
          <w:r>
            <w:rPr>
              <w:noProof/>
              <w:color w:val="FFFFFF" w:themeColor="background1"/>
            </w:rPr>
            <mc:AlternateContent>
              <mc:Choice Requires="wpg">
                <w:drawing>
                  <wp:anchor distT="0" distB="0" distL="114300" distR="114300" simplePos="0" relativeHeight="251659264" behindDoc="0" locked="0" layoutInCell="1" allowOverlap="1" wp14:anchorId="12D0C6C3" wp14:editId="6E65CF60">
                    <wp:simplePos x="0" y="0"/>
                    <wp:positionH relativeFrom="page">
                      <wp:align>center</wp:align>
                    </wp:positionH>
                    <wp:positionV relativeFrom="page">
                      <wp:align>center</wp:align>
                    </wp:positionV>
                    <wp:extent cx="6858000" cy="9144000"/>
                    <wp:effectExtent l="0" t="0" r="2540" b="635"/>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026B03B6" w14:textId="2E61DFA2" w:rsidR="008A633E" w:rsidRDefault="00855625">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Dissertation Proposal</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5E79FDDC" w14:textId="776477F8" w:rsidR="008A633E" w:rsidRDefault="00E4303A">
                                      <w:pPr>
                                        <w:pStyle w:val="NoSpacing"/>
                                        <w:rPr>
                                          <w:color w:val="FFFFFF" w:themeColor="background1"/>
                                          <w:sz w:val="28"/>
                                          <w:szCs w:val="28"/>
                                        </w:rPr>
                                      </w:pPr>
                                      <w:r>
                                        <w:rPr>
                                          <w:color w:val="FFFFFF" w:themeColor="background1"/>
                                          <w:sz w:val="28"/>
                                          <w:szCs w:val="28"/>
                                        </w:rPr>
                                        <w:t>(BMSW 6009_Swansea)</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4A907A8E" w14:textId="3FB17A5F" w:rsidR="008A633E" w:rsidRDefault="008A633E">
                                      <w:pPr>
                                        <w:pStyle w:val="NoSpacing"/>
                                        <w:rPr>
                                          <w:color w:val="FFFFFF" w:themeColor="background1"/>
                                          <w:sz w:val="32"/>
                                          <w:szCs w:val="32"/>
                                        </w:rPr>
                                      </w:pPr>
                                      <w:r>
                                        <w:rPr>
                                          <w:color w:val="FFFFFF" w:themeColor="background1"/>
                                          <w:sz w:val="32"/>
                                          <w:szCs w:val="32"/>
                                        </w:rPr>
                                        <w:t>paige wride</w:t>
                                      </w:r>
                                    </w:p>
                                  </w:sdtContent>
                                </w:sdt>
                                <w:p w14:paraId="23BA742D" w14:textId="662A22B9" w:rsidR="008A633E" w:rsidRDefault="00000000">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855625">
                                        <w:rPr>
                                          <w:caps/>
                                          <w:color w:val="FFFFFF" w:themeColor="background1"/>
                                          <w:sz w:val="18"/>
                                          <w:szCs w:val="18"/>
                                        </w:rPr>
                                        <w:t>1101193</w:t>
                                      </w:r>
                                    </w:sdtContent>
                                  </w:sdt>
                                  <w:r w:rsidR="008A633E">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855625">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2D0C6C3" id="Group 6"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026B03B6" w14:textId="2E61DFA2" w:rsidR="008A633E" w:rsidRDefault="00855625">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Dissertation Proposal</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5E79FDDC" w14:textId="776477F8" w:rsidR="008A633E" w:rsidRDefault="00E4303A">
                                <w:pPr>
                                  <w:pStyle w:val="NoSpacing"/>
                                  <w:rPr>
                                    <w:color w:val="FFFFFF" w:themeColor="background1"/>
                                    <w:sz w:val="28"/>
                                    <w:szCs w:val="28"/>
                                  </w:rPr>
                                </w:pPr>
                                <w:r>
                                  <w:rPr>
                                    <w:color w:val="FFFFFF" w:themeColor="background1"/>
                                    <w:sz w:val="28"/>
                                    <w:szCs w:val="28"/>
                                  </w:rPr>
                                  <w:t>(BMSW 6009_Swansea)</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4A907A8E" w14:textId="3FB17A5F" w:rsidR="008A633E" w:rsidRDefault="008A633E">
                                <w:pPr>
                                  <w:pStyle w:val="NoSpacing"/>
                                  <w:rPr>
                                    <w:color w:val="FFFFFF" w:themeColor="background1"/>
                                    <w:sz w:val="32"/>
                                    <w:szCs w:val="32"/>
                                  </w:rPr>
                                </w:pPr>
                                <w:r>
                                  <w:rPr>
                                    <w:color w:val="FFFFFF" w:themeColor="background1"/>
                                    <w:sz w:val="32"/>
                                    <w:szCs w:val="32"/>
                                  </w:rPr>
                                  <w:t>paige wride</w:t>
                                </w:r>
                              </w:p>
                            </w:sdtContent>
                          </w:sdt>
                          <w:p w14:paraId="23BA742D" w14:textId="662A22B9" w:rsidR="008A633E" w:rsidRDefault="00000000">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855625">
                                  <w:rPr>
                                    <w:caps/>
                                    <w:color w:val="FFFFFF" w:themeColor="background1"/>
                                    <w:sz w:val="18"/>
                                    <w:szCs w:val="18"/>
                                  </w:rPr>
                                  <w:t>1101193</w:t>
                                </w:r>
                              </w:sdtContent>
                            </w:sdt>
                            <w:r w:rsidR="008A633E">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855625">
                                  <w:rPr>
                                    <w:color w:val="FFFFFF" w:themeColor="background1"/>
                                    <w:sz w:val="18"/>
                                    <w:szCs w:val="18"/>
                                  </w:rPr>
                                  <w:t xml:space="preserve">     </w:t>
                                </w:r>
                              </w:sdtContent>
                            </w:sdt>
                          </w:p>
                        </w:txbxContent>
                      </v:textbox>
                    </v:shape>
                    <w10:wrap anchorx="page" anchory="page"/>
                  </v:group>
                </w:pict>
              </mc:Fallback>
            </mc:AlternateContent>
          </w:r>
          <w:r>
            <w:br w:type="page"/>
          </w:r>
        </w:p>
      </w:sdtContent>
    </w:sdt>
    <w:sdt>
      <w:sdtPr>
        <w:rPr>
          <w:rFonts w:asciiTheme="minorHAnsi" w:eastAsiaTheme="minorHAnsi" w:hAnsiTheme="minorHAnsi" w:cstheme="minorBidi"/>
          <w:color w:val="auto"/>
          <w:kern w:val="2"/>
          <w:sz w:val="24"/>
          <w:szCs w:val="24"/>
          <w:lang w:eastAsia="en-US"/>
          <w14:ligatures w14:val="standardContextual"/>
        </w:rPr>
        <w:id w:val="-1730525548"/>
        <w:docPartObj>
          <w:docPartGallery w:val="Table of Contents"/>
          <w:docPartUnique/>
        </w:docPartObj>
      </w:sdtPr>
      <w:sdtEndPr>
        <w:rPr>
          <w:b/>
          <w:bCs/>
        </w:rPr>
      </w:sdtEndPr>
      <w:sdtContent>
        <w:p w14:paraId="6DC4DCC7" w14:textId="778910EB" w:rsidR="00427F4B" w:rsidRDefault="00427F4B">
          <w:pPr>
            <w:pStyle w:val="TOCHeading"/>
          </w:pPr>
          <w:r>
            <w:t>Table of Contents</w:t>
          </w:r>
        </w:p>
        <w:p w14:paraId="3855E47B" w14:textId="732EB33F" w:rsidR="00492664" w:rsidRDefault="00427F4B">
          <w:pPr>
            <w:pStyle w:val="TOC1"/>
            <w:tabs>
              <w:tab w:val="right" w:leader="dot" w:pos="9016"/>
            </w:tabs>
            <w:rPr>
              <w:rFonts w:eastAsiaTheme="minorEastAsia"/>
              <w:noProof/>
              <w:sz w:val="22"/>
              <w:szCs w:val="22"/>
              <w:lang w:eastAsia="en-GB"/>
            </w:rPr>
          </w:pPr>
          <w:r>
            <w:fldChar w:fldCharType="begin"/>
          </w:r>
          <w:r>
            <w:instrText xml:space="preserve"> TOC \o "1-3" \h \z \u </w:instrText>
          </w:r>
          <w:r>
            <w:fldChar w:fldCharType="separate"/>
          </w:r>
          <w:hyperlink w:anchor="_Toc158662258" w:history="1">
            <w:r w:rsidR="00492664" w:rsidRPr="00D70D15">
              <w:rPr>
                <w:rStyle w:val="Hyperlink"/>
                <w:noProof/>
              </w:rPr>
              <w:t>Working Title</w:t>
            </w:r>
            <w:r w:rsidR="00492664">
              <w:rPr>
                <w:noProof/>
                <w:webHidden/>
              </w:rPr>
              <w:tab/>
            </w:r>
            <w:r w:rsidR="00492664">
              <w:rPr>
                <w:noProof/>
                <w:webHidden/>
              </w:rPr>
              <w:fldChar w:fldCharType="begin"/>
            </w:r>
            <w:r w:rsidR="00492664">
              <w:rPr>
                <w:noProof/>
                <w:webHidden/>
              </w:rPr>
              <w:instrText xml:space="preserve"> PAGEREF _Toc158662258 \h </w:instrText>
            </w:r>
            <w:r w:rsidR="00492664">
              <w:rPr>
                <w:noProof/>
                <w:webHidden/>
              </w:rPr>
            </w:r>
            <w:r w:rsidR="00492664">
              <w:rPr>
                <w:noProof/>
                <w:webHidden/>
              </w:rPr>
              <w:fldChar w:fldCharType="separate"/>
            </w:r>
            <w:r w:rsidR="00492664">
              <w:rPr>
                <w:noProof/>
                <w:webHidden/>
              </w:rPr>
              <w:t>2</w:t>
            </w:r>
            <w:r w:rsidR="00492664">
              <w:rPr>
                <w:noProof/>
                <w:webHidden/>
              </w:rPr>
              <w:fldChar w:fldCharType="end"/>
            </w:r>
          </w:hyperlink>
        </w:p>
        <w:p w14:paraId="522B085E" w14:textId="1B171096" w:rsidR="00492664" w:rsidRDefault="00492664">
          <w:pPr>
            <w:pStyle w:val="TOC1"/>
            <w:tabs>
              <w:tab w:val="right" w:leader="dot" w:pos="9016"/>
            </w:tabs>
            <w:rPr>
              <w:rFonts w:eastAsiaTheme="minorEastAsia"/>
              <w:noProof/>
              <w:sz w:val="22"/>
              <w:szCs w:val="22"/>
              <w:lang w:eastAsia="en-GB"/>
            </w:rPr>
          </w:pPr>
          <w:hyperlink w:anchor="_Toc158662259" w:history="1">
            <w:r w:rsidRPr="00D70D15">
              <w:rPr>
                <w:rStyle w:val="Hyperlink"/>
                <w:noProof/>
              </w:rPr>
              <w:t>2.0 Introduction</w:t>
            </w:r>
            <w:r>
              <w:rPr>
                <w:noProof/>
                <w:webHidden/>
              </w:rPr>
              <w:tab/>
            </w:r>
            <w:r>
              <w:rPr>
                <w:noProof/>
                <w:webHidden/>
              </w:rPr>
              <w:fldChar w:fldCharType="begin"/>
            </w:r>
            <w:r>
              <w:rPr>
                <w:noProof/>
                <w:webHidden/>
              </w:rPr>
              <w:instrText xml:space="preserve"> PAGEREF _Toc158662259 \h </w:instrText>
            </w:r>
            <w:r>
              <w:rPr>
                <w:noProof/>
                <w:webHidden/>
              </w:rPr>
            </w:r>
            <w:r>
              <w:rPr>
                <w:noProof/>
                <w:webHidden/>
              </w:rPr>
              <w:fldChar w:fldCharType="separate"/>
            </w:r>
            <w:r>
              <w:rPr>
                <w:noProof/>
                <w:webHidden/>
              </w:rPr>
              <w:t>3</w:t>
            </w:r>
            <w:r>
              <w:rPr>
                <w:noProof/>
                <w:webHidden/>
              </w:rPr>
              <w:fldChar w:fldCharType="end"/>
            </w:r>
          </w:hyperlink>
        </w:p>
        <w:p w14:paraId="57ECD524" w14:textId="3DD60A33" w:rsidR="00492664" w:rsidRDefault="00492664">
          <w:pPr>
            <w:pStyle w:val="TOC1"/>
            <w:tabs>
              <w:tab w:val="right" w:leader="dot" w:pos="9016"/>
            </w:tabs>
            <w:rPr>
              <w:rFonts w:eastAsiaTheme="minorEastAsia"/>
              <w:noProof/>
              <w:sz w:val="22"/>
              <w:szCs w:val="22"/>
              <w:lang w:eastAsia="en-GB"/>
            </w:rPr>
          </w:pPr>
          <w:hyperlink w:anchor="_Toc158662260" w:history="1">
            <w:r w:rsidRPr="00D70D15">
              <w:rPr>
                <w:rStyle w:val="Hyperlink"/>
                <w:noProof/>
              </w:rPr>
              <w:t>3.0 A short Relevant literature review</w:t>
            </w:r>
            <w:r>
              <w:rPr>
                <w:noProof/>
                <w:webHidden/>
              </w:rPr>
              <w:tab/>
            </w:r>
            <w:r>
              <w:rPr>
                <w:noProof/>
                <w:webHidden/>
              </w:rPr>
              <w:fldChar w:fldCharType="begin"/>
            </w:r>
            <w:r>
              <w:rPr>
                <w:noProof/>
                <w:webHidden/>
              </w:rPr>
              <w:instrText xml:space="preserve"> PAGEREF _Toc158662260 \h </w:instrText>
            </w:r>
            <w:r>
              <w:rPr>
                <w:noProof/>
                <w:webHidden/>
              </w:rPr>
            </w:r>
            <w:r>
              <w:rPr>
                <w:noProof/>
                <w:webHidden/>
              </w:rPr>
              <w:fldChar w:fldCharType="separate"/>
            </w:r>
            <w:r>
              <w:rPr>
                <w:noProof/>
                <w:webHidden/>
              </w:rPr>
              <w:t>4</w:t>
            </w:r>
            <w:r>
              <w:rPr>
                <w:noProof/>
                <w:webHidden/>
              </w:rPr>
              <w:fldChar w:fldCharType="end"/>
            </w:r>
          </w:hyperlink>
        </w:p>
        <w:p w14:paraId="33B99B7F" w14:textId="48D3457B" w:rsidR="00492664" w:rsidRDefault="00492664">
          <w:pPr>
            <w:pStyle w:val="TOC2"/>
            <w:tabs>
              <w:tab w:val="right" w:leader="dot" w:pos="9016"/>
            </w:tabs>
            <w:rPr>
              <w:rFonts w:eastAsiaTheme="minorEastAsia"/>
              <w:noProof/>
              <w:sz w:val="22"/>
              <w:szCs w:val="22"/>
              <w:lang w:eastAsia="en-GB"/>
            </w:rPr>
          </w:pPr>
          <w:hyperlink w:anchor="_Toc158662261" w:history="1">
            <w:r w:rsidRPr="00D70D15">
              <w:rPr>
                <w:rStyle w:val="Hyperlink"/>
                <w:noProof/>
              </w:rPr>
              <w:t>3.1 Social Media Marketing</w:t>
            </w:r>
            <w:r>
              <w:rPr>
                <w:noProof/>
                <w:webHidden/>
              </w:rPr>
              <w:tab/>
            </w:r>
            <w:r>
              <w:rPr>
                <w:noProof/>
                <w:webHidden/>
              </w:rPr>
              <w:fldChar w:fldCharType="begin"/>
            </w:r>
            <w:r>
              <w:rPr>
                <w:noProof/>
                <w:webHidden/>
              </w:rPr>
              <w:instrText xml:space="preserve"> PAGEREF _Toc158662261 \h </w:instrText>
            </w:r>
            <w:r>
              <w:rPr>
                <w:noProof/>
                <w:webHidden/>
              </w:rPr>
            </w:r>
            <w:r>
              <w:rPr>
                <w:noProof/>
                <w:webHidden/>
              </w:rPr>
              <w:fldChar w:fldCharType="separate"/>
            </w:r>
            <w:r>
              <w:rPr>
                <w:noProof/>
                <w:webHidden/>
              </w:rPr>
              <w:t>4</w:t>
            </w:r>
            <w:r>
              <w:rPr>
                <w:noProof/>
                <w:webHidden/>
              </w:rPr>
              <w:fldChar w:fldCharType="end"/>
            </w:r>
          </w:hyperlink>
        </w:p>
        <w:p w14:paraId="728F33AC" w14:textId="0BEE5850" w:rsidR="00492664" w:rsidRDefault="00492664">
          <w:pPr>
            <w:pStyle w:val="TOC2"/>
            <w:tabs>
              <w:tab w:val="right" w:leader="dot" w:pos="9016"/>
            </w:tabs>
            <w:rPr>
              <w:rFonts w:eastAsiaTheme="minorEastAsia"/>
              <w:noProof/>
              <w:sz w:val="22"/>
              <w:szCs w:val="22"/>
              <w:lang w:eastAsia="en-GB"/>
            </w:rPr>
          </w:pPr>
          <w:hyperlink w:anchor="_Toc158662262" w:history="1">
            <w:r w:rsidRPr="00D70D15">
              <w:rPr>
                <w:rStyle w:val="Hyperlink"/>
                <w:noProof/>
              </w:rPr>
              <w:t>3.2 The impact social media marketing has on the aesthetics businesses</w:t>
            </w:r>
            <w:r>
              <w:rPr>
                <w:noProof/>
                <w:webHidden/>
              </w:rPr>
              <w:tab/>
            </w:r>
            <w:r>
              <w:rPr>
                <w:noProof/>
                <w:webHidden/>
              </w:rPr>
              <w:fldChar w:fldCharType="begin"/>
            </w:r>
            <w:r>
              <w:rPr>
                <w:noProof/>
                <w:webHidden/>
              </w:rPr>
              <w:instrText xml:space="preserve"> PAGEREF _Toc158662262 \h </w:instrText>
            </w:r>
            <w:r>
              <w:rPr>
                <w:noProof/>
                <w:webHidden/>
              </w:rPr>
            </w:r>
            <w:r>
              <w:rPr>
                <w:noProof/>
                <w:webHidden/>
              </w:rPr>
              <w:fldChar w:fldCharType="separate"/>
            </w:r>
            <w:r>
              <w:rPr>
                <w:noProof/>
                <w:webHidden/>
              </w:rPr>
              <w:t>5</w:t>
            </w:r>
            <w:r>
              <w:rPr>
                <w:noProof/>
                <w:webHidden/>
              </w:rPr>
              <w:fldChar w:fldCharType="end"/>
            </w:r>
          </w:hyperlink>
        </w:p>
        <w:p w14:paraId="7ABE33D5" w14:textId="2FF1DBA7" w:rsidR="00492664" w:rsidRDefault="00492664">
          <w:pPr>
            <w:pStyle w:val="TOC2"/>
            <w:tabs>
              <w:tab w:val="right" w:leader="dot" w:pos="9016"/>
            </w:tabs>
            <w:rPr>
              <w:rFonts w:eastAsiaTheme="minorEastAsia"/>
              <w:noProof/>
              <w:sz w:val="22"/>
              <w:szCs w:val="22"/>
              <w:lang w:eastAsia="en-GB"/>
            </w:rPr>
          </w:pPr>
          <w:hyperlink w:anchor="_Toc158662263" w:history="1">
            <w:r w:rsidRPr="00D70D15">
              <w:rPr>
                <w:rStyle w:val="Hyperlink"/>
                <w:noProof/>
              </w:rPr>
              <w:t>3.3</w:t>
            </w:r>
            <w:r w:rsidRPr="00D70D15">
              <w:rPr>
                <w:rStyle w:val="Hyperlink"/>
                <w:rFonts w:asciiTheme="majorHAnsi" w:eastAsiaTheme="majorEastAsia" w:hAnsiTheme="majorHAnsi" w:cstheme="majorBidi"/>
                <w:noProof/>
              </w:rPr>
              <w:t xml:space="preserve"> </w:t>
            </w:r>
            <w:r w:rsidRPr="00D70D15">
              <w:rPr>
                <w:rStyle w:val="Hyperlink"/>
                <w:rFonts w:eastAsiaTheme="majorEastAsia"/>
                <w:noProof/>
              </w:rPr>
              <w:t>What social media platform is more successful for aesthetic businesses</w:t>
            </w:r>
            <w:r>
              <w:rPr>
                <w:noProof/>
                <w:webHidden/>
              </w:rPr>
              <w:tab/>
            </w:r>
            <w:r>
              <w:rPr>
                <w:noProof/>
                <w:webHidden/>
              </w:rPr>
              <w:fldChar w:fldCharType="begin"/>
            </w:r>
            <w:r>
              <w:rPr>
                <w:noProof/>
                <w:webHidden/>
              </w:rPr>
              <w:instrText xml:space="preserve"> PAGEREF _Toc158662263 \h </w:instrText>
            </w:r>
            <w:r>
              <w:rPr>
                <w:noProof/>
                <w:webHidden/>
              </w:rPr>
            </w:r>
            <w:r>
              <w:rPr>
                <w:noProof/>
                <w:webHidden/>
              </w:rPr>
              <w:fldChar w:fldCharType="separate"/>
            </w:r>
            <w:r>
              <w:rPr>
                <w:noProof/>
                <w:webHidden/>
              </w:rPr>
              <w:t>5</w:t>
            </w:r>
            <w:r>
              <w:rPr>
                <w:noProof/>
                <w:webHidden/>
              </w:rPr>
              <w:fldChar w:fldCharType="end"/>
            </w:r>
          </w:hyperlink>
        </w:p>
        <w:p w14:paraId="7E0B8798" w14:textId="643B9B4E" w:rsidR="00492664" w:rsidRDefault="00492664">
          <w:pPr>
            <w:pStyle w:val="TOC1"/>
            <w:tabs>
              <w:tab w:val="right" w:leader="dot" w:pos="9016"/>
            </w:tabs>
            <w:rPr>
              <w:rFonts w:eastAsiaTheme="minorEastAsia"/>
              <w:noProof/>
              <w:sz w:val="22"/>
              <w:szCs w:val="22"/>
              <w:lang w:eastAsia="en-GB"/>
            </w:rPr>
          </w:pPr>
          <w:hyperlink w:anchor="_Toc158662265" w:history="1">
            <w:r w:rsidRPr="00D70D15">
              <w:rPr>
                <w:rStyle w:val="Hyperlink"/>
                <w:noProof/>
              </w:rPr>
              <w:t>4.0 The research and methodology</w:t>
            </w:r>
            <w:r>
              <w:rPr>
                <w:noProof/>
                <w:webHidden/>
              </w:rPr>
              <w:tab/>
            </w:r>
            <w:r>
              <w:rPr>
                <w:noProof/>
                <w:webHidden/>
              </w:rPr>
              <w:fldChar w:fldCharType="begin"/>
            </w:r>
            <w:r>
              <w:rPr>
                <w:noProof/>
                <w:webHidden/>
              </w:rPr>
              <w:instrText xml:space="preserve"> PAGEREF _Toc158662265 \h </w:instrText>
            </w:r>
            <w:r>
              <w:rPr>
                <w:noProof/>
                <w:webHidden/>
              </w:rPr>
            </w:r>
            <w:r>
              <w:rPr>
                <w:noProof/>
                <w:webHidden/>
              </w:rPr>
              <w:fldChar w:fldCharType="separate"/>
            </w:r>
            <w:r>
              <w:rPr>
                <w:noProof/>
                <w:webHidden/>
              </w:rPr>
              <w:t>6</w:t>
            </w:r>
            <w:r>
              <w:rPr>
                <w:noProof/>
                <w:webHidden/>
              </w:rPr>
              <w:fldChar w:fldCharType="end"/>
            </w:r>
          </w:hyperlink>
        </w:p>
        <w:p w14:paraId="1B5DDDD0" w14:textId="2E4440C9" w:rsidR="00492664" w:rsidRDefault="00492664">
          <w:pPr>
            <w:pStyle w:val="TOC1"/>
            <w:tabs>
              <w:tab w:val="right" w:leader="dot" w:pos="9016"/>
            </w:tabs>
            <w:rPr>
              <w:rFonts w:eastAsiaTheme="minorEastAsia"/>
              <w:noProof/>
              <w:sz w:val="22"/>
              <w:szCs w:val="22"/>
              <w:lang w:eastAsia="en-GB"/>
            </w:rPr>
          </w:pPr>
          <w:hyperlink w:anchor="_Toc158662266" w:history="1">
            <w:r w:rsidRPr="00D70D15">
              <w:rPr>
                <w:rStyle w:val="Hyperlink"/>
                <w:noProof/>
              </w:rPr>
              <w:t>5.0 (E3 Form )</w:t>
            </w:r>
            <w:r>
              <w:rPr>
                <w:noProof/>
                <w:webHidden/>
              </w:rPr>
              <w:tab/>
            </w:r>
            <w:r>
              <w:rPr>
                <w:noProof/>
                <w:webHidden/>
              </w:rPr>
              <w:fldChar w:fldCharType="begin"/>
            </w:r>
            <w:r>
              <w:rPr>
                <w:noProof/>
                <w:webHidden/>
              </w:rPr>
              <w:instrText xml:space="preserve"> PAGEREF _Toc158662266 \h </w:instrText>
            </w:r>
            <w:r>
              <w:rPr>
                <w:noProof/>
                <w:webHidden/>
              </w:rPr>
            </w:r>
            <w:r>
              <w:rPr>
                <w:noProof/>
                <w:webHidden/>
              </w:rPr>
              <w:fldChar w:fldCharType="separate"/>
            </w:r>
            <w:r>
              <w:rPr>
                <w:noProof/>
                <w:webHidden/>
              </w:rPr>
              <w:t>7</w:t>
            </w:r>
            <w:r>
              <w:rPr>
                <w:noProof/>
                <w:webHidden/>
              </w:rPr>
              <w:fldChar w:fldCharType="end"/>
            </w:r>
          </w:hyperlink>
        </w:p>
        <w:p w14:paraId="7B133752" w14:textId="51B99B44" w:rsidR="00492664" w:rsidRDefault="00492664">
          <w:pPr>
            <w:pStyle w:val="TOC1"/>
            <w:tabs>
              <w:tab w:val="right" w:leader="dot" w:pos="9016"/>
            </w:tabs>
            <w:rPr>
              <w:rFonts w:eastAsiaTheme="minorEastAsia"/>
              <w:noProof/>
              <w:sz w:val="22"/>
              <w:szCs w:val="22"/>
              <w:lang w:eastAsia="en-GB"/>
            </w:rPr>
          </w:pPr>
          <w:hyperlink w:anchor="_Toc158662267" w:history="1">
            <w:r w:rsidRPr="00D70D15">
              <w:rPr>
                <w:rStyle w:val="Hyperlink"/>
                <w:noProof/>
              </w:rPr>
              <w:t>6.0 Planned Time Table</w:t>
            </w:r>
            <w:r>
              <w:rPr>
                <w:noProof/>
                <w:webHidden/>
              </w:rPr>
              <w:tab/>
            </w:r>
            <w:r>
              <w:rPr>
                <w:noProof/>
                <w:webHidden/>
              </w:rPr>
              <w:fldChar w:fldCharType="begin"/>
            </w:r>
            <w:r>
              <w:rPr>
                <w:noProof/>
                <w:webHidden/>
              </w:rPr>
              <w:instrText xml:space="preserve"> PAGEREF _Toc158662267 \h </w:instrText>
            </w:r>
            <w:r>
              <w:rPr>
                <w:noProof/>
                <w:webHidden/>
              </w:rPr>
            </w:r>
            <w:r>
              <w:rPr>
                <w:noProof/>
                <w:webHidden/>
              </w:rPr>
              <w:fldChar w:fldCharType="separate"/>
            </w:r>
            <w:r>
              <w:rPr>
                <w:noProof/>
                <w:webHidden/>
              </w:rPr>
              <w:t>8</w:t>
            </w:r>
            <w:r>
              <w:rPr>
                <w:noProof/>
                <w:webHidden/>
              </w:rPr>
              <w:fldChar w:fldCharType="end"/>
            </w:r>
          </w:hyperlink>
        </w:p>
        <w:p w14:paraId="2B3E3EEC" w14:textId="34435140" w:rsidR="00492664" w:rsidRDefault="00492664">
          <w:pPr>
            <w:pStyle w:val="TOC1"/>
            <w:tabs>
              <w:tab w:val="right" w:leader="dot" w:pos="9016"/>
            </w:tabs>
            <w:rPr>
              <w:rFonts w:eastAsiaTheme="minorEastAsia"/>
              <w:noProof/>
              <w:sz w:val="22"/>
              <w:szCs w:val="22"/>
              <w:lang w:eastAsia="en-GB"/>
            </w:rPr>
          </w:pPr>
          <w:hyperlink w:anchor="_Toc158662268" w:history="1">
            <w:r w:rsidRPr="00D70D15">
              <w:rPr>
                <w:rStyle w:val="Hyperlink"/>
                <w:noProof/>
              </w:rPr>
              <w:t>7.0 Reference List</w:t>
            </w:r>
            <w:r>
              <w:rPr>
                <w:noProof/>
                <w:webHidden/>
              </w:rPr>
              <w:tab/>
            </w:r>
            <w:r>
              <w:rPr>
                <w:noProof/>
                <w:webHidden/>
              </w:rPr>
              <w:fldChar w:fldCharType="begin"/>
            </w:r>
            <w:r>
              <w:rPr>
                <w:noProof/>
                <w:webHidden/>
              </w:rPr>
              <w:instrText xml:space="preserve"> PAGEREF _Toc158662268 \h </w:instrText>
            </w:r>
            <w:r>
              <w:rPr>
                <w:noProof/>
                <w:webHidden/>
              </w:rPr>
            </w:r>
            <w:r>
              <w:rPr>
                <w:noProof/>
                <w:webHidden/>
              </w:rPr>
              <w:fldChar w:fldCharType="separate"/>
            </w:r>
            <w:r>
              <w:rPr>
                <w:noProof/>
                <w:webHidden/>
              </w:rPr>
              <w:t>9</w:t>
            </w:r>
            <w:r>
              <w:rPr>
                <w:noProof/>
                <w:webHidden/>
              </w:rPr>
              <w:fldChar w:fldCharType="end"/>
            </w:r>
          </w:hyperlink>
        </w:p>
        <w:p w14:paraId="0E00C093" w14:textId="50E6370F" w:rsidR="00492664" w:rsidRDefault="00492664">
          <w:pPr>
            <w:pStyle w:val="TOC1"/>
            <w:tabs>
              <w:tab w:val="right" w:leader="dot" w:pos="9016"/>
            </w:tabs>
            <w:rPr>
              <w:rFonts w:eastAsiaTheme="minorEastAsia"/>
              <w:noProof/>
              <w:sz w:val="22"/>
              <w:szCs w:val="22"/>
              <w:lang w:eastAsia="en-GB"/>
            </w:rPr>
          </w:pPr>
          <w:hyperlink w:anchor="_Toc158662269" w:history="1">
            <w:r w:rsidRPr="00D70D15">
              <w:rPr>
                <w:rStyle w:val="Hyperlink"/>
                <w:noProof/>
              </w:rPr>
              <w:t>8.0 Appendix</w:t>
            </w:r>
            <w:r>
              <w:rPr>
                <w:noProof/>
                <w:webHidden/>
              </w:rPr>
              <w:tab/>
            </w:r>
            <w:r>
              <w:rPr>
                <w:noProof/>
                <w:webHidden/>
              </w:rPr>
              <w:fldChar w:fldCharType="begin"/>
            </w:r>
            <w:r>
              <w:rPr>
                <w:noProof/>
                <w:webHidden/>
              </w:rPr>
              <w:instrText xml:space="preserve"> PAGEREF _Toc158662269 \h </w:instrText>
            </w:r>
            <w:r>
              <w:rPr>
                <w:noProof/>
                <w:webHidden/>
              </w:rPr>
            </w:r>
            <w:r>
              <w:rPr>
                <w:noProof/>
                <w:webHidden/>
              </w:rPr>
              <w:fldChar w:fldCharType="separate"/>
            </w:r>
            <w:r>
              <w:rPr>
                <w:noProof/>
                <w:webHidden/>
              </w:rPr>
              <w:t>11</w:t>
            </w:r>
            <w:r>
              <w:rPr>
                <w:noProof/>
                <w:webHidden/>
              </w:rPr>
              <w:fldChar w:fldCharType="end"/>
            </w:r>
          </w:hyperlink>
        </w:p>
        <w:p w14:paraId="3456BF3F" w14:textId="4DE87CE7" w:rsidR="00427F4B" w:rsidRDefault="00427F4B">
          <w:r>
            <w:rPr>
              <w:b/>
              <w:bCs/>
            </w:rPr>
            <w:fldChar w:fldCharType="end"/>
          </w:r>
        </w:p>
      </w:sdtContent>
    </w:sdt>
    <w:p w14:paraId="0520561E" w14:textId="77777777" w:rsidR="00A71C40" w:rsidRDefault="00A71C40">
      <w:pPr>
        <w:rPr>
          <w:rFonts w:asciiTheme="majorHAnsi" w:eastAsiaTheme="majorEastAsia" w:hAnsiTheme="majorHAnsi" w:cstheme="majorBidi"/>
          <w:color w:val="0F4761" w:themeColor="accent1" w:themeShade="BF"/>
          <w:sz w:val="40"/>
          <w:szCs w:val="40"/>
        </w:rPr>
      </w:pPr>
      <w:r>
        <w:br w:type="page"/>
      </w:r>
    </w:p>
    <w:p w14:paraId="24792DBE" w14:textId="6825970A" w:rsidR="001F2947" w:rsidRDefault="001F2947" w:rsidP="00427F4B">
      <w:pPr>
        <w:pStyle w:val="Heading1"/>
        <w:ind w:left="720"/>
      </w:pPr>
      <w:bookmarkStart w:id="0" w:name="_Toc158662258"/>
      <w:r>
        <w:lastRenderedPageBreak/>
        <w:t>Working Title</w:t>
      </w:r>
      <w:bookmarkEnd w:id="0"/>
      <w:r>
        <w:t xml:space="preserve"> </w:t>
      </w:r>
    </w:p>
    <w:p w14:paraId="217DC3FC" w14:textId="3F6CF7CA" w:rsidR="00B30E8F" w:rsidRPr="00B30E8F" w:rsidRDefault="00B30E8F" w:rsidP="00B30E8F">
      <w:pPr>
        <w:pStyle w:val="commentcontentpara"/>
        <w:spacing w:before="0" w:beforeAutospacing="0" w:after="0" w:afterAutospacing="0"/>
        <w:rPr>
          <w:rFonts w:asciiTheme="minorHAnsi" w:hAnsiTheme="minorHAnsi"/>
        </w:rPr>
      </w:pPr>
      <w:r w:rsidRPr="00B30E8F">
        <w:rPr>
          <w:rFonts w:asciiTheme="minorHAnsi" w:hAnsiTheme="minorHAnsi"/>
        </w:rPr>
        <w:t>An investigation into the use of social media marketing to support business growth within the aesthetics industry</w:t>
      </w:r>
      <w:r>
        <w:rPr>
          <w:rFonts w:asciiTheme="minorHAnsi" w:hAnsiTheme="minorHAnsi"/>
        </w:rPr>
        <w:t>.</w:t>
      </w:r>
    </w:p>
    <w:p w14:paraId="405B0590" w14:textId="77777777" w:rsidR="00A71C40" w:rsidRDefault="00A71C40">
      <w:pPr>
        <w:rPr>
          <w:rStyle w:val="eop"/>
          <w:color w:val="000000"/>
          <w:shd w:val="clear" w:color="auto" w:fill="FFFFFF"/>
        </w:rPr>
      </w:pPr>
      <w:r>
        <w:rPr>
          <w:rStyle w:val="eop"/>
          <w:color w:val="000000"/>
          <w:shd w:val="clear" w:color="auto" w:fill="FFFFFF"/>
        </w:rPr>
        <w:br w:type="page"/>
      </w:r>
    </w:p>
    <w:p w14:paraId="24A37BFD" w14:textId="77777777" w:rsidR="00CE1203" w:rsidRPr="00CE1203" w:rsidRDefault="00CE1203" w:rsidP="00CE1203"/>
    <w:p w14:paraId="056CB1C0" w14:textId="539F8516" w:rsidR="001F2947" w:rsidRDefault="001F2947" w:rsidP="00AC2207">
      <w:pPr>
        <w:pStyle w:val="Heading1"/>
        <w:ind w:left="720"/>
      </w:pPr>
      <w:bookmarkStart w:id="1" w:name="_Toc158662259"/>
      <w:r>
        <w:t>2.0 Introductio</w:t>
      </w:r>
      <w:r w:rsidR="00095EB5">
        <w:t>n</w:t>
      </w:r>
      <w:bookmarkEnd w:id="1"/>
      <w:r>
        <w:t xml:space="preserve"> </w:t>
      </w:r>
    </w:p>
    <w:p w14:paraId="1803237C" w14:textId="09DA1928" w:rsidR="001F2947" w:rsidRDefault="00FF0729" w:rsidP="001F2947">
      <w:r w:rsidRPr="00FF0729">
        <w:t>The objective of this study is to evaluate the use of social media marketing as a means of enhancing the success of businesses within the aesthetics industry.</w:t>
      </w:r>
      <w:r w:rsidR="00801470">
        <w:t xml:space="preserve"> </w:t>
      </w:r>
      <w:r w:rsidR="0043547C">
        <w:t xml:space="preserve">Research shows that </w:t>
      </w:r>
      <w:r w:rsidR="001F2947" w:rsidRPr="001F2947">
        <w:t xml:space="preserve">Social media has transformed in the span of less than a generation, going from an electronic means of direct information sharing to a virtual meeting place, a platform for online shopping, and an essential marketing tool for the twenty-first century. </w:t>
      </w:r>
      <w:r w:rsidR="00D537FB">
        <w:t>(</w:t>
      </w:r>
      <w:proofErr w:type="spellStart"/>
      <w:r w:rsidR="001F2947" w:rsidRPr="001F2947">
        <w:t>Econsultancy</w:t>
      </w:r>
      <w:proofErr w:type="spellEnd"/>
      <w:r w:rsidR="00D537FB">
        <w:t xml:space="preserve">, </w:t>
      </w:r>
      <w:r w:rsidR="001F2947" w:rsidRPr="001F2947">
        <w:t xml:space="preserve">2022) and </w:t>
      </w:r>
      <w:r w:rsidR="00D537FB">
        <w:t>(</w:t>
      </w:r>
      <w:proofErr w:type="spellStart"/>
      <w:r w:rsidR="001F2947" w:rsidRPr="001F2947">
        <w:t>Ricchiardi</w:t>
      </w:r>
      <w:proofErr w:type="spellEnd"/>
      <w:r w:rsidR="00D537FB">
        <w:t xml:space="preserve">, </w:t>
      </w:r>
      <w:r w:rsidR="001F2947" w:rsidRPr="001F2947">
        <w:t>2023) state that since the COVID-19 epidemic began, social media has been significantly affected by changes in consumer lives and the ongoing digitalization of business and leisure. Nowadays, more than ever before, businesses must depend on digital and social media marketing strategies. As a result, both companies and consumers are embracing social media in new and innovative ways.</w:t>
      </w:r>
    </w:p>
    <w:p w14:paraId="342C270B" w14:textId="77777777" w:rsidR="006E501D" w:rsidRDefault="001E3E6C" w:rsidP="001F2947">
      <w:r w:rsidRPr="001E3E6C">
        <w:t>The primary objective of the research is to fill in the gaps in our knowledge on the ways in which digital marketers are influenced by social media marketing, both positively and negatively.  Due to the large user bases of well-known social media platforms like Facebook, Twitter, LinkedIn, and TikTok, social media marketing has grown in popularity among companies of all sizes.</w:t>
      </w:r>
      <w:r w:rsidR="0075602A" w:rsidRPr="0075602A">
        <w:t xml:space="preserve"> </w:t>
      </w:r>
    </w:p>
    <w:p w14:paraId="09A5CD60" w14:textId="71B640BE" w:rsidR="001E3E6C" w:rsidRDefault="0075602A" w:rsidP="001F2947">
      <w:r w:rsidRPr="0075602A">
        <w:t>The amount of money spent on ads on social media is increasing. In order to stay competitive, firms will need to increase their expenditures for sponsored marketing techniques, since more and more marketers are spending in advertisements. Among all marketing platforms, Facebook has the highest percentage of users (90%)</w:t>
      </w:r>
      <w:r w:rsidR="00371188">
        <w:t>.</w:t>
      </w:r>
      <w:r w:rsidRPr="0075602A">
        <w:t xml:space="preserve"> Instagram is ranked second with 79% of the vote. </w:t>
      </w:r>
      <w:r w:rsidR="00764321">
        <w:t xml:space="preserve">As said by </w:t>
      </w:r>
      <w:r w:rsidR="00B80FA2">
        <w:t xml:space="preserve">(Maryville, 2023) and </w:t>
      </w:r>
      <w:r w:rsidR="00764321">
        <w:t>(Newberry, 2023)</w:t>
      </w:r>
      <w:r w:rsidRPr="0075602A">
        <w:t>In terms of social selling, Instagram reigns top. Compared to other apps, it provides users with the greatest in-app purchasing experience. It provides the best return on investment (ROI) for product sales for marketers. (</w:t>
      </w:r>
      <w:r>
        <w:t>Statistics,</w:t>
      </w:r>
      <w:r w:rsidRPr="0075602A">
        <w:t xml:space="preserve"> 2023)</w:t>
      </w:r>
    </w:p>
    <w:p w14:paraId="6EAF2D7B" w14:textId="074AF5FC" w:rsidR="006E501D" w:rsidRDefault="001A2031" w:rsidP="001F2947">
      <w:r w:rsidRPr="001A2031">
        <w:t>With a growing number of social media applications for smartphones, users are able to carry their online communities with them wherever they go. Companies pounced on the increased mobility of their clients by providing them with easier ways to communicate and shop. In the UK, digital marketing approaches have completely replaced more conventional methods. Every year, more and more money is going into digital marketing. The rate of increase has been about 10% annually, according to a research done in January 2021. According to data gathered from digital marketing in the years 2021 and 2022, this figure is projected to rise to 18.7 percent. (</w:t>
      </w:r>
      <w:proofErr w:type="spellStart"/>
      <w:r w:rsidRPr="001A2031">
        <w:t>Aashind</w:t>
      </w:r>
      <w:proofErr w:type="spellEnd"/>
      <w:r w:rsidRPr="001A2031">
        <w:t>, 2023)</w:t>
      </w:r>
      <w:r w:rsidR="00955122">
        <w:t xml:space="preserve"> </w:t>
      </w:r>
      <w:r w:rsidR="00955122" w:rsidRPr="00955122">
        <w:t xml:space="preserve">The effects of social media on businesses, both good and bad, are many. Among the many beneficial effects is the increased visibility of brands, which allows businesses to promote their products to a wide audience. Brand exposure and recognition are both boosted by this. </w:t>
      </w:r>
      <w:r w:rsidR="00955122" w:rsidRPr="00955122">
        <w:lastRenderedPageBreak/>
        <w:t xml:space="preserve">promote </w:t>
      </w:r>
      <w:r w:rsidR="00955122">
        <w:t>their</w:t>
      </w:r>
      <w:r w:rsidR="00955122" w:rsidRPr="00955122">
        <w:t xml:space="preserve"> brand at a low cost while driving internet purchases. Its cost is much lower than that of more conventional media such as television and print advertisements. enhance consumer engagement by fostering relationships with customers via social media interactions such as posting, commenting, and conversing.  As with any kind of promotion, social media marketing isn't without its drawbacks. For example, companies may be severely hurt by bad criticism, and unless you're already famous, building an audience of this size takes a lot of time and effort, leading to a low return on investment (ROI).</w:t>
      </w:r>
    </w:p>
    <w:p w14:paraId="34B4BF30" w14:textId="182BC5BC" w:rsidR="00D93B3F" w:rsidRDefault="00734FBD" w:rsidP="001F2947">
      <w:r w:rsidRPr="00734FBD">
        <w:t xml:space="preserve">Discovering the optimal method to launch and manage a successful </w:t>
      </w:r>
      <w:r w:rsidR="008E0186">
        <w:t>busi</w:t>
      </w:r>
      <w:r w:rsidR="00BE3A6E">
        <w:t>ness</w:t>
      </w:r>
      <w:r w:rsidR="008E0186">
        <w:t xml:space="preserve"> </w:t>
      </w:r>
      <w:r w:rsidRPr="00734FBD">
        <w:t xml:space="preserve">makes the study relevant. The field of social media marketing is dynamic, ever-changing due to the emergence of new platforms, algorithms, and consumer behaviours.  Business model changes and technological advancements in storytelling will undoubtedly influence the future of social media. More and more, businesses are turning to influencers and content producers for help with product marketing. Social media has evolved into a superior method of customer targeting and engagement due to its portability, demonstrable impact, and ease of use. As said by </w:t>
      </w:r>
      <w:r>
        <w:t>(Indigo, 2021)</w:t>
      </w:r>
      <w:r w:rsidR="001A0A5A">
        <w:t xml:space="preserve">. </w:t>
      </w:r>
      <w:r w:rsidR="00D93B3F" w:rsidRPr="00D93B3F">
        <w:t>Through the process of doing research, the subsequent objectives will be accomplished in order to ensure that the aim is accomplished.</w:t>
      </w:r>
    </w:p>
    <w:p w14:paraId="1F31B746" w14:textId="77777777" w:rsidR="00C2458D" w:rsidRPr="00C2458D" w:rsidRDefault="00C2458D" w:rsidP="00C2458D">
      <w:pPr>
        <w:pStyle w:val="paragraph"/>
        <w:spacing w:before="0" w:beforeAutospacing="0" w:after="0" w:afterAutospacing="0"/>
        <w:textAlignment w:val="baseline"/>
        <w:rPr>
          <w:rFonts w:asciiTheme="minorHAnsi" w:hAnsiTheme="minorHAnsi" w:cs="Segoe UI"/>
          <w:sz w:val="18"/>
          <w:szCs w:val="18"/>
        </w:rPr>
      </w:pPr>
      <w:r w:rsidRPr="00C2458D">
        <w:rPr>
          <w:rStyle w:val="normaltextrun"/>
          <w:rFonts w:asciiTheme="minorHAnsi" w:eastAsiaTheme="majorEastAsia" w:hAnsiTheme="minorHAnsi"/>
        </w:rPr>
        <w:t>What is social media marketing and how does it affect a business's success?</w:t>
      </w:r>
      <w:r w:rsidRPr="00C2458D">
        <w:rPr>
          <w:rStyle w:val="eop"/>
          <w:rFonts w:asciiTheme="minorHAnsi" w:eastAsiaTheme="majorEastAsia" w:hAnsiTheme="minorHAnsi"/>
        </w:rPr>
        <w:t> </w:t>
      </w:r>
    </w:p>
    <w:p w14:paraId="5150B57F" w14:textId="1371E15D" w:rsidR="00C2458D" w:rsidRDefault="00F142F1" w:rsidP="001D558B">
      <w:pPr>
        <w:pStyle w:val="paragraph"/>
        <w:numPr>
          <w:ilvl w:val="0"/>
          <w:numId w:val="9"/>
        </w:numPr>
        <w:spacing w:before="0" w:beforeAutospacing="0" w:after="0" w:afterAutospacing="0"/>
        <w:textAlignment w:val="baseline"/>
        <w:rPr>
          <w:rStyle w:val="eop"/>
          <w:rFonts w:asciiTheme="minorHAnsi" w:eastAsiaTheme="majorEastAsia" w:hAnsiTheme="minorHAnsi"/>
        </w:rPr>
      </w:pPr>
      <w:r>
        <w:rPr>
          <w:rStyle w:val="normaltextrun"/>
          <w:rFonts w:asciiTheme="minorHAnsi" w:eastAsiaTheme="majorEastAsia" w:hAnsiTheme="minorHAnsi"/>
        </w:rPr>
        <w:t xml:space="preserve">Investigate </w:t>
      </w:r>
      <w:r w:rsidR="00C2458D" w:rsidRPr="00C2458D">
        <w:rPr>
          <w:rStyle w:val="normaltextrun"/>
          <w:rFonts w:asciiTheme="minorHAnsi" w:eastAsiaTheme="majorEastAsia" w:hAnsiTheme="minorHAnsi"/>
        </w:rPr>
        <w:t xml:space="preserve">the impact </w:t>
      </w:r>
      <w:r w:rsidR="007C4263">
        <w:rPr>
          <w:rStyle w:val="normaltextrun"/>
          <w:rFonts w:asciiTheme="minorHAnsi" w:eastAsiaTheme="majorEastAsia" w:hAnsiTheme="minorHAnsi"/>
        </w:rPr>
        <w:t>social media marketing has on Aesthetics businesses.</w:t>
      </w:r>
      <w:r w:rsidR="00C2458D" w:rsidRPr="00C2458D">
        <w:rPr>
          <w:rStyle w:val="normaltextrun"/>
          <w:rFonts w:asciiTheme="minorHAnsi" w:eastAsiaTheme="majorEastAsia" w:hAnsiTheme="minorHAnsi"/>
        </w:rPr>
        <w:t xml:space="preserve"> </w:t>
      </w:r>
      <w:r w:rsidR="00C2458D" w:rsidRPr="00C2458D">
        <w:rPr>
          <w:rStyle w:val="eop"/>
          <w:rFonts w:asciiTheme="minorHAnsi" w:eastAsiaTheme="majorEastAsia" w:hAnsiTheme="minorHAnsi"/>
        </w:rPr>
        <w:t> </w:t>
      </w:r>
    </w:p>
    <w:p w14:paraId="621DA945" w14:textId="77777777" w:rsidR="001D558B" w:rsidRPr="00C2458D" w:rsidRDefault="001D558B" w:rsidP="001D558B">
      <w:pPr>
        <w:pStyle w:val="paragraph"/>
        <w:numPr>
          <w:ilvl w:val="0"/>
          <w:numId w:val="9"/>
        </w:numPr>
        <w:spacing w:before="0" w:beforeAutospacing="0" w:after="0" w:afterAutospacing="0"/>
        <w:textAlignment w:val="baseline"/>
        <w:rPr>
          <w:rFonts w:asciiTheme="minorHAnsi" w:hAnsiTheme="minorHAnsi"/>
        </w:rPr>
      </w:pPr>
      <w:r w:rsidRPr="00C2458D">
        <w:rPr>
          <w:rStyle w:val="normaltextrun"/>
          <w:rFonts w:asciiTheme="minorHAnsi" w:eastAsiaTheme="majorEastAsia" w:hAnsiTheme="minorHAnsi"/>
        </w:rPr>
        <w:t xml:space="preserve">Analyse the </w:t>
      </w:r>
      <w:r>
        <w:rPr>
          <w:rStyle w:val="normaltextrun"/>
          <w:rFonts w:asciiTheme="minorHAnsi" w:eastAsiaTheme="majorEastAsia" w:hAnsiTheme="minorHAnsi"/>
        </w:rPr>
        <w:t>advantages</w:t>
      </w:r>
      <w:r w:rsidRPr="00C2458D">
        <w:rPr>
          <w:rStyle w:val="normaltextrun"/>
          <w:rFonts w:asciiTheme="minorHAnsi" w:eastAsiaTheme="majorEastAsia" w:hAnsiTheme="minorHAnsi"/>
        </w:rPr>
        <w:t xml:space="preserve"> and </w:t>
      </w:r>
      <w:r>
        <w:rPr>
          <w:rStyle w:val="normaltextrun"/>
          <w:rFonts w:asciiTheme="minorHAnsi" w:eastAsiaTheme="majorEastAsia" w:hAnsiTheme="minorHAnsi"/>
        </w:rPr>
        <w:t>disadvantages</w:t>
      </w:r>
      <w:r w:rsidRPr="00C2458D">
        <w:rPr>
          <w:rStyle w:val="normaltextrun"/>
          <w:rFonts w:asciiTheme="minorHAnsi" w:eastAsiaTheme="majorEastAsia" w:hAnsiTheme="minorHAnsi"/>
        </w:rPr>
        <w:t xml:space="preserve"> for using social media marketing in businesses.</w:t>
      </w:r>
      <w:r w:rsidRPr="00C2458D">
        <w:rPr>
          <w:rStyle w:val="eop"/>
          <w:rFonts w:asciiTheme="minorHAnsi" w:eastAsiaTheme="majorEastAsia" w:hAnsiTheme="minorHAnsi"/>
        </w:rPr>
        <w:t> </w:t>
      </w:r>
    </w:p>
    <w:p w14:paraId="204FA467" w14:textId="48877C9D" w:rsidR="00C2458D" w:rsidRPr="00C2458D" w:rsidRDefault="00F21494" w:rsidP="001D558B">
      <w:pPr>
        <w:pStyle w:val="paragraph"/>
        <w:numPr>
          <w:ilvl w:val="0"/>
          <w:numId w:val="9"/>
        </w:numPr>
        <w:spacing w:before="0" w:beforeAutospacing="0" w:after="0" w:afterAutospacing="0"/>
        <w:textAlignment w:val="baseline"/>
        <w:rPr>
          <w:rFonts w:asciiTheme="minorHAnsi" w:hAnsiTheme="minorHAnsi"/>
        </w:rPr>
      </w:pPr>
      <w:r>
        <w:rPr>
          <w:rStyle w:val="normaltextrun"/>
          <w:rFonts w:asciiTheme="minorHAnsi" w:eastAsiaTheme="majorEastAsia" w:hAnsiTheme="minorHAnsi"/>
        </w:rPr>
        <w:t>Evaluate crit</w:t>
      </w:r>
      <w:r w:rsidR="001D261C">
        <w:rPr>
          <w:rStyle w:val="normaltextrun"/>
          <w:rFonts w:asciiTheme="minorHAnsi" w:eastAsiaTheme="majorEastAsia" w:hAnsiTheme="minorHAnsi"/>
        </w:rPr>
        <w:t>ic</w:t>
      </w:r>
      <w:r>
        <w:rPr>
          <w:rStyle w:val="normaltextrun"/>
          <w:rFonts w:asciiTheme="minorHAnsi" w:eastAsiaTheme="majorEastAsia" w:hAnsiTheme="minorHAnsi"/>
        </w:rPr>
        <w:t>ally</w:t>
      </w:r>
      <w:r w:rsidR="00C2458D" w:rsidRPr="00C2458D">
        <w:rPr>
          <w:rStyle w:val="normaltextrun"/>
          <w:rFonts w:asciiTheme="minorHAnsi" w:eastAsiaTheme="majorEastAsia" w:hAnsiTheme="minorHAnsi"/>
        </w:rPr>
        <w:t xml:space="preserve"> what social media platform is more successful for marketing.</w:t>
      </w:r>
      <w:r w:rsidR="00C2458D" w:rsidRPr="00C2458D">
        <w:rPr>
          <w:rStyle w:val="eop"/>
          <w:rFonts w:asciiTheme="minorHAnsi" w:eastAsiaTheme="majorEastAsia" w:hAnsiTheme="minorHAnsi"/>
        </w:rPr>
        <w:t> </w:t>
      </w:r>
    </w:p>
    <w:p w14:paraId="62704C5E" w14:textId="77777777" w:rsidR="00C2458D" w:rsidRDefault="00C2458D" w:rsidP="001F2947"/>
    <w:p w14:paraId="254BA58A" w14:textId="3073975E" w:rsidR="00713339" w:rsidRDefault="00713339" w:rsidP="00713339">
      <w:pPr>
        <w:pStyle w:val="paragraph"/>
        <w:spacing w:before="0" w:beforeAutospacing="0" w:after="0" w:afterAutospacing="0"/>
        <w:textAlignment w:val="baseline"/>
        <w:outlineLvl w:val="0"/>
        <w:rPr>
          <w:rStyle w:val="eop"/>
          <w:rFonts w:asciiTheme="minorHAnsi" w:hAnsiTheme="minorHAnsi"/>
        </w:rPr>
      </w:pPr>
      <w:bookmarkStart w:id="2" w:name="_Toc158662260"/>
      <w:r>
        <w:rPr>
          <w:rStyle w:val="eop"/>
          <w:rFonts w:asciiTheme="minorHAnsi" w:hAnsiTheme="minorHAnsi"/>
        </w:rPr>
        <w:t xml:space="preserve">3.0 </w:t>
      </w:r>
      <w:r w:rsidR="00400079">
        <w:rPr>
          <w:rStyle w:val="eop"/>
          <w:rFonts w:asciiTheme="minorHAnsi" w:hAnsiTheme="minorHAnsi"/>
        </w:rPr>
        <w:t>A short</w:t>
      </w:r>
      <w:r w:rsidR="007B2DAD">
        <w:rPr>
          <w:rStyle w:val="eop"/>
          <w:rFonts w:asciiTheme="minorHAnsi" w:hAnsiTheme="minorHAnsi"/>
        </w:rPr>
        <w:t xml:space="preserve"> Relevant</w:t>
      </w:r>
      <w:r w:rsidR="00400079">
        <w:rPr>
          <w:rStyle w:val="eop"/>
          <w:rFonts w:asciiTheme="minorHAnsi" w:hAnsiTheme="minorHAnsi"/>
        </w:rPr>
        <w:t xml:space="preserve"> literature review</w:t>
      </w:r>
      <w:bookmarkEnd w:id="2"/>
    </w:p>
    <w:p w14:paraId="1C72E62F" w14:textId="4B0BFBAC" w:rsidR="00400079" w:rsidRDefault="00400079" w:rsidP="001B58D5">
      <w:pPr>
        <w:pStyle w:val="paragraph"/>
        <w:spacing w:before="0" w:beforeAutospacing="0" w:after="0" w:afterAutospacing="0"/>
        <w:textAlignment w:val="baseline"/>
        <w:outlineLvl w:val="1"/>
        <w:rPr>
          <w:rStyle w:val="eop"/>
          <w:rFonts w:asciiTheme="minorHAnsi" w:hAnsiTheme="minorHAnsi"/>
        </w:rPr>
      </w:pPr>
      <w:bookmarkStart w:id="3" w:name="_Toc158662261"/>
      <w:r>
        <w:rPr>
          <w:rStyle w:val="eop"/>
          <w:rFonts w:asciiTheme="minorHAnsi" w:hAnsiTheme="minorHAnsi"/>
        </w:rPr>
        <w:t>3.1</w:t>
      </w:r>
      <w:r w:rsidR="008F1C22">
        <w:rPr>
          <w:rStyle w:val="eop"/>
          <w:rFonts w:asciiTheme="minorHAnsi" w:hAnsiTheme="minorHAnsi"/>
        </w:rPr>
        <w:t xml:space="preserve"> S</w:t>
      </w:r>
      <w:r w:rsidR="0036645C">
        <w:rPr>
          <w:rStyle w:val="eop"/>
          <w:rFonts w:asciiTheme="minorHAnsi" w:hAnsiTheme="minorHAnsi"/>
        </w:rPr>
        <w:t>ocial Media Marketing</w:t>
      </w:r>
      <w:bookmarkEnd w:id="3"/>
    </w:p>
    <w:p w14:paraId="7DBA89C6" w14:textId="004FF7FD" w:rsidR="00385196" w:rsidRDefault="004F3FDC" w:rsidP="00385196">
      <w:pPr>
        <w:pStyle w:val="paragraph"/>
        <w:spacing w:before="0" w:beforeAutospacing="0" w:after="0" w:afterAutospacing="0"/>
        <w:textAlignment w:val="baseline"/>
      </w:pPr>
      <w:r>
        <w:rPr>
          <w:rStyle w:val="eop"/>
          <w:rFonts w:asciiTheme="minorHAnsi" w:hAnsiTheme="minorHAnsi"/>
        </w:rPr>
        <w:t>It has been determined by</w:t>
      </w:r>
      <w:r w:rsidRPr="00A013CE">
        <w:rPr>
          <w:rStyle w:val="eop"/>
          <w:rFonts w:asciiTheme="minorHAnsi" w:hAnsiTheme="minorHAnsi"/>
        </w:rPr>
        <w:t xml:space="preserve"> </w:t>
      </w:r>
      <w:r w:rsidRPr="00A013CE">
        <w:rPr>
          <w:rFonts w:asciiTheme="minorHAnsi" w:hAnsiTheme="minorHAnsi"/>
        </w:rPr>
        <w:t>(Hayes, 2023)</w:t>
      </w:r>
      <w:r>
        <w:t xml:space="preserve"> That </w:t>
      </w:r>
      <w:r>
        <w:rPr>
          <w:rStyle w:val="eop"/>
          <w:rFonts w:asciiTheme="minorHAnsi" w:hAnsiTheme="minorHAnsi"/>
        </w:rPr>
        <w:t>a</w:t>
      </w:r>
      <w:r w:rsidR="0040151D" w:rsidRPr="0040151D">
        <w:rPr>
          <w:rStyle w:val="eop"/>
          <w:rFonts w:asciiTheme="minorHAnsi" w:hAnsiTheme="minorHAnsi"/>
        </w:rPr>
        <w:t xml:space="preserve"> business may establish its brand, improve sales, and drive visitors to its website via the usage of social media marketing, which is the utilisation of the platforms on which individuals create social networks to share information. S</w:t>
      </w:r>
      <w:r w:rsidR="002D64BF">
        <w:rPr>
          <w:rStyle w:val="eop"/>
          <w:rFonts w:asciiTheme="minorHAnsi" w:hAnsiTheme="minorHAnsi"/>
        </w:rPr>
        <w:t>ocial media marketing</w:t>
      </w:r>
      <w:r w:rsidR="0040151D" w:rsidRPr="0040151D">
        <w:rPr>
          <w:rStyle w:val="eop"/>
          <w:rFonts w:asciiTheme="minorHAnsi" w:hAnsiTheme="minorHAnsi"/>
        </w:rPr>
        <w:t xml:space="preserve"> features purpose-built data analytics that equip marketers to analyse the performance of their efforts and uncover even more methods to interact with consumers. In addition to providing businesses with a means to engage with current customers and reach new ones, S</w:t>
      </w:r>
      <w:r w:rsidR="00845108">
        <w:rPr>
          <w:rStyle w:val="eop"/>
          <w:rFonts w:asciiTheme="minorHAnsi" w:hAnsiTheme="minorHAnsi"/>
        </w:rPr>
        <w:t>ocial media marketing</w:t>
      </w:r>
      <w:r w:rsidR="0040151D" w:rsidRPr="0040151D">
        <w:rPr>
          <w:rStyle w:val="eop"/>
          <w:rFonts w:asciiTheme="minorHAnsi" w:hAnsiTheme="minorHAnsi"/>
        </w:rPr>
        <w:t xml:space="preserve"> also provides a way to reach new customers.</w:t>
      </w:r>
      <w:r w:rsidR="00496ECA">
        <w:rPr>
          <w:rStyle w:val="eop"/>
          <w:rFonts w:asciiTheme="minorHAnsi" w:hAnsiTheme="minorHAnsi"/>
        </w:rPr>
        <w:t xml:space="preserve"> </w:t>
      </w:r>
      <w:r w:rsidR="00F12352">
        <w:rPr>
          <w:rStyle w:val="eop"/>
          <w:rFonts w:asciiTheme="minorHAnsi" w:hAnsiTheme="minorHAnsi"/>
        </w:rPr>
        <w:t xml:space="preserve">Further research from </w:t>
      </w:r>
      <w:r w:rsidR="00F12352" w:rsidRPr="007C6CAF">
        <w:rPr>
          <w:rStyle w:val="eop"/>
          <w:rFonts w:asciiTheme="minorHAnsi" w:hAnsiTheme="minorHAnsi"/>
        </w:rPr>
        <w:t>(BILGIN, 2018)</w:t>
      </w:r>
      <w:r w:rsidR="00F12352">
        <w:rPr>
          <w:rStyle w:val="eop"/>
          <w:rFonts w:asciiTheme="minorHAnsi" w:hAnsiTheme="minorHAnsi"/>
        </w:rPr>
        <w:t xml:space="preserve"> </w:t>
      </w:r>
      <w:r w:rsidR="00EA09EE">
        <w:rPr>
          <w:rStyle w:val="eop"/>
          <w:rFonts w:asciiTheme="minorHAnsi" w:hAnsiTheme="minorHAnsi"/>
        </w:rPr>
        <w:t xml:space="preserve">says </w:t>
      </w:r>
      <w:r w:rsidR="007C6CAF" w:rsidRPr="007C6CAF">
        <w:rPr>
          <w:rStyle w:val="eop"/>
          <w:rFonts w:asciiTheme="minorHAnsi" w:hAnsiTheme="minorHAnsi"/>
        </w:rPr>
        <w:t>Businesses have the chance to promote their products and brand via cost-effective advertising strategies, allowing them to reach their consumers and get valuable feedback. Through their study, they have discovered that social media plays a central role in modern business strategies. The popularity of social media, as well as cost-cutting measures and the actions of competitors on social media, can act as inspiring factors for marketers to engage in social media marketing activities</w:t>
      </w:r>
      <w:r w:rsidR="00F12352">
        <w:rPr>
          <w:rStyle w:val="eop"/>
          <w:rFonts w:asciiTheme="minorHAnsi" w:hAnsiTheme="minorHAnsi"/>
        </w:rPr>
        <w:t xml:space="preserve">. </w:t>
      </w:r>
    </w:p>
    <w:p w14:paraId="21B0E9F9" w14:textId="77777777" w:rsidR="0043547C" w:rsidRDefault="0043547C" w:rsidP="001B58D5">
      <w:pPr>
        <w:pStyle w:val="paragraph"/>
        <w:spacing w:before="0" w:beforeAutospacing="0" w:after="0" w:afterAutospacing="0"/>
        <w:textAlignment w:val="baseline"/>
        <w:outlineLvl w:val="1"/>
      </w:pPr>
    </w:p>
    <w:p w14:paraId="54CFCFE9" w14:textId="77777777" w:rsidR="0043547C" w:rsidRDefault="0043547C" w:rsidP="001B58D5">
      <w:pPr>
        <w:pStyle w:val="paragraph"/>
        <w:spacing w:before="0" w:beforeAutospacing="0" w:after="0" w:afterAutospacing="0"/>
        <w:textAlignment w:val="baseline"/>
        <w:outlineLvl w:val="1"/>
      </w:pPr>
    </w:p>
    <w:p w14:paraId="2FF6E675" w14:textId="4BD03738" w:rsidR="00496ECA" w:rsidRDefault="003C02FB" w:rsidP="001B58D5">
      <w:pPr>
        <w:pStyle w:val="paragraph"/>
        <w:spacing w:before="0" w:beforeAutospacing="0" w:after="0" w:afterAutospacing="0"/>
        <w:textAlignment w:val="baseline"/>
        <w:outlineLvl w:val="1"/>
      </w:pPr>
      <w:bookmarkStart w:id="4" w:name="_Toc158662262"/>
      <w:r>
        <w:lastRenderedPageBreak/>
        <w:t xml:space="preserve">3.2 </w:t>
      </w:r>
      <w:r w:rsidR="00B10A8E">
        <w:rPr>
          <w:rFonts w:asciiTheme="minorHAnsi" w:hAnsiTheme="minorHAnsi"/>
        </w:rPr>
        <w:t>The impact social media marketing has on</w:t>
      </w:r>
      <w:r w:rsidR="00962A0E">
        <w:rPr>
          <w:rFonts w:asciiTheme="minorHAnsi" w:hAnsiTheme="minorHAnsi"/>
        </w:rPr>
        <w:t xml:space="preserve"> the</w:t>
      </w:r>
      <w:r w:rsidR="00B10A8E">
        <w:rPr>
          <w:rFonts w:asciiTheme="minorHAnsi" w:hAnsiTheme="minorHAnsi"/>
        </w:rPr>
        <w:t xml:space="preserve"> aesthetic</w:t>
      </w:r>
      <w:r w:rsidR="00962A0E">
        <w:rPr>
          <w:rFonts w:asciiTheme="minorHAnsi" w:hAnsiTheme="minorHAnsi"/>
        </w:rPr>
        <w:t>s businesses</w:t>
      </w:r>
      <w:bookmarkEnd w:id="4"/>
      <w:r w:rsidR="00962A0E">
        <w:rPr>
          <w:rFonts w:asciiTheme="minorHAnsi" w:hAnsiTheme="minorHAnsi"/>
        </w:rPr>
        <w:t xml:space="preserve"> </w:t>
      </w:r>
    </w:p>
    <w:p w14:paraId="5FF27D29" w14:textId="628B3E87" w:rsidR="00D747C2" w:rsidRDefault="00E52A4A" w:rsidP="00D747C2">
      <w:pPr>
        <w:pStyle w:val="paragraph"/>
        <w:spacing w:before="0" w:beforeAutospacing="0" w:after="0" w:afterAutospacing="0"/>
        <w:textAlignment w:val="baseline"/>
        <w:rPr>
          <w:rStyle w:val="eop"/>
          <w:rFonts w:asciiTheme="minorHAnsi" w:hAnsiTheme="minorHAnsi"/>
        </w:rPr>
      </w:pPr>
      <w:r w:rsidRPr="002E4553">
        <w:rPr>
          <w:rStyle w:val="eop"/>
          <w:rFonts w:asciiTheme="minorHAnsi" w:hAnsiTheme="minorHAnsi"/>
        </w:rPr>
        <w:t>Businesses may get several advantages from Social media Marketing. First, it helps get the word out about brands by letting them use strategies like paid advertising, influencer marketing, and content distribution to reach more people. Secondly, Social media marketing enables companies to enhance customer involvement and devotion via better personal and engaging interactions with consumers. This, in turn, may help strengthen connections and boost customer loyalty. Businesses may have a better understanding of their target audience and make more informed judgements regarding future marketing strategies by analysing client preferences and behaviours via social media (</w:t>
      </w:r>
      <w:proofErr w:type="spellStart"/>
      <w:r w:rsidRPr="002E4553">
        <w:rPr>
          <w:rStyle w:val="eop"/>
          <w:rFonts w:asciiTheme="minorHAnsi" w:hAnsiTheme="minorHAnsi"/>
        </w:rPr>
        <w:t>Warbung</w:t>
      </w:r>
      <w:proofErr w:type="spellEnd"/>
      <w:r w:rsidRPr="002E4553">
        <w:rPr>
          <w:rStyle w:val="eop"/>
          <w:rFonts w:asciiTheme="minorHAnsi" w:hAnsiTheme="minorHAnsi"/>
        </w:rPr>
        <w:t xml:space="preserve"> et al., 2023)</w:t>
      </w:r>
      <w:r>
        <w:rPr>
          <w:rStyle w:val="eop"/>
          <w:rFonts w:asciiTheme="minorHAnsi" w:hAnsiTheme="minorHAnsi"/>
        </w:rPr>
        <w:t xml:space="preserve">. </w:t>
      </w:r>
      <w:r w:rsidR="009F2F45">
        <w:rPr>
          <w:rStyle w:val="eop"/>
          <w:rFonts w:asciiTheme="minorHAnsi" w:hAnsiTheme="minorHAnsi"/>
        </w:rPr>
        <w:t xml:space="preserve">It has been recognised that </w:t>
      </w:r>
      <w:r w:rsidR="009F01D1" w:rsidRPr="009F01D1">
        <w:rPr>
          <w:rStyle w:val="eop"/>
          <w:rFonts w:asciiTheme="minorHAnsi" w:hAnsiTheme="minorHAnsi"/>
        </w:rPr>
        <w:t>92% of business executives concur, according to research (Gomez, 2023), that social insights positively influence competitive positioning. Additionally, 91% of business executives concur that social insights improve their PR function.</w:t>
      </w:r>
      <w:r w:rsidR="00D300C8">
        <w:rPr>
          <w:rStyle w:val="eop"/>
          <w:rFonts w:asciiTheme="minorHAnsi" w:hAnsiTheme="minorHAnsi"/>
        </w:rPr>
        <w:t xml:space="preserve"> </w:t>
      </w:r>
      <w:r w:rsidR="008B1ABF">
        <w:rPr>
          <w:rStyle w:val="eop"/>
          <w:rFonts w:asciiTheme="minorHAnsi" w:hAnsiTheme="minorHAnsi"/>
        </w:rPr>
        <w:t>Research</w:t>
      </w:r>
      <w:r w:rsidR="00D300C8" w:rsidRPr="00D300C8">
        <w:rPr>
          <w:rStyle w:val="eop"/>
          <w:rFonts w:asciiTheme="minorHAnsi" w:hAnsiTheme="minorHAnsi"/>
        </w:rPr>
        <w:t xml:space="preserve"> from </w:t>
      </w:r>
      <w:r w:rsidR="00D300C8">
        <w:rPr>
          <w:rStyle w:val="eop"/>
          <w:rFonts w:asciiTheme="minorHAnsi" w:hAnsiTheme="minorHAnsi"/>
        </w:rPr>
        <w:t>(</w:t>
      </w:r>
      <w:r w:rsidR="00D300C8" w:rsidRPr="00D300C8">
        <w:rPr>
          <w:rStyle w:val="eop"/>
          <w:rFonts w:asciiTheme="minorHAnsi" w:hAnsiTheme="minorHAnsi"/>
        </w:rPr>
        <w:t>Mahoney</w:t>
      </w:r>
      <w:r w:rsidR="00D300C8">
        <w:rPr>
          <w:rStyle w:val="eop"/>
          <w:rFonts w:asciiTheme="minorHAnsi" w:hAnsiTheme="minorHAnsi"/>
        </w:rPr>
        <w:t>,</w:t>
      </w:r>
      <w:r w:rsidR="00D300C8" w:rsidRPr="00D300C8">
        <w:rPr>
          <w:rStyle w:val="eop"/>
          <w:rFonts w:asciiTheme="minorHAnsi" w:hAnsiTheme="minorHAnsi"/>
        </w:rPr>
        <w:t xml:space="preserve"> 2023</w:t>
      </w:r>
      <w:r w:rsidR="00D300C8">
        <w:rPr>
          <w:rStyle w:val="eop"/>
          <w:rFonts w:asciiTheme="minorHAnsi" w:hAnsiTheme="minorHAnsi"/>
        </w:rPr>
        <w:t>)</w:t>
      </w:r>
      <w:r w:rsidR="00D300C8" w:rsidRPr="00D300C8">
        <w:rPr>
          <w:rStyle w:val="eop"/>
          <w:rFonts w:asciiTheme="minorHAnsi" w:hAnsiTheme="minorHAnsi"/>
        </w:rPr>
        <w:t>. Approximately 3.5 billion individuals, which accounts for over half of the global population, engage with social media on a daily basis. Consequently, it is unsurprising that 73% of marketers acknowledge the effectiveness of social media in their business strategies to some degree.</w:t>
      </w:r>
    </w:p>
    <w:p w14:paraId="30EA0031" w14:textId="043467E5" w:rsidR="007C1040" w:rsidRDefault="00CE160E" w:rsidP="007C1040">
      <w:pPr>
        <w:pStyle w:val="paragraph"/>
        <w:spacing w:before="0" w:beforeAutospacing="0" w:after="0" w:afterAutospacing="0"/>
        <w:textAlignment w:val="baseline"/>
        <w:outlineLvl w:val="1"/>
        <w:rPr>
          <w:rStyle w:val="eop"/>
          <w:rFonts w:asciiTheme="minorHAnsi" w:eastAsiaTheme="majorEastAsia" w:hAnsiTheme="minorHAnsi"/>
        </w:rPr>
      </w:pPr>
      <w:bookmarkStart w:id="5" w:name="_Toc158662263"/>
      <w:r>
        <w:rPr>
          <w:rStyle w:val="eop"/>
          <w:rFonts w:asciiTheme="minorHAnsi" w:hAnsiTheme="minorHAnsi"/>
        </w:rPr>
        <w:t>3.3</w:t>
      </w:r>
      <w:r w:rsidR="007C1040" w:rsidRPr="007C1040">
        <w:rPr>
          <w:rStyle w:val="Heading1Char"/>
        </w:rPr>
        <w:t xml:space="preserve"> </w:t>
      </w:r>
      <w:r w:rsidR="007C1040">
        <w:rPr>
          <w:rStyle w:val="eop"/>
          <w:rFonts w:asciiTheme="minorHAnsi" w:eastAsiaTheme="majorEastAsia" w:hAnsiTheme="minorHAnsi"/>
        </w:rPr>
        <w:t>What social media platform is more successful for aesthetic businesses</w:t>
      </w:r>
      <w:bookmarkEnd w:id="5"/>
    </w:p>
    <w:p w14:paraId="1853375A" w14:textId="6900EFE2" w:rsidR="007C1040" w:rsidRPr="00700E3C" w:rsidRDefault="006254A1" w:rsidP="005C49F3">
      <w:pPr>
        <w:pStyle w:val="paragraph"/>
        <w:spacing w:before="0" w:beforeAutospacing="0" w:after="0" w:afterAutospacing="0"/>
        <w:textAlignment w:val="baseline"/>
        <w:rPr>
          <w:rStyle w:val="eop"/>
          <w:rFonts w:asciiTheme="minorHAnsi" w:eastAsiaTheme="majorEastAsia" w:hAnsiTheme="minorHAnsi" w:cstheme="majorBidi"/>
          <w:color w:val="0F4761" w:themeColor="accent1" w:themeShade="BF"/>
          <w:sz w:val="40"/>
          <w:szCs w:val="40"/>
        </w:rPr>
      </w:pPr>
      <w:r w:rsidRPr="006254A1">
        <w:rPr>
          <w:rStyle w:val="Heading1Char"/>
        </w:rPr>
        <w:t xml:space="preserve"> </w:t>
      </w:r>
      <w:bookmarkStart w:id="6" w:name="_Toc158662264"/>
      <w:r w:rsidR="0000004E" w:rsidRPr="005C49F3">
        <w:rPr>
          <w:rStyle w:val="Heading1Char"/>
          <w:rFonts w:asciiTheme="minorHAnsi" w:hAnsiTheme="minorHAnsi"/>
          <w:color w:val="auto"/>
          <w:sz w:val="24"/>
          <w:szCs w:val="24"/>
        </w:rPr>
        <w:t>According to Sherman (2023), Knowing your target audience inside and out can help you zero in on the most effective social media channels for your company.  There are more relevant and popular social media platforms than Facebook. In spite of this, it continues to have more users than any other social networking site. Its monthly active users exceed 2 billion. Consequently, Facebook's focused digital advertising platform is what makes it one of the top social networking platforms for businesses.</w:t>
      </w:r>
      <w:r w:rsidR="00A8099D">
        <w:rPr>
          <w:rStyle w:val="Heading1Char"/>
          <w:rFonts w:asciiTheme="minorHAnsi" w:hAnsiTheme="minorHAnsi"/>
          <w:color w:val="auto"/>
          <w:sz w:val="24"/>
          <w:szCs w:val="24"/>
        </w:rPr>
        <w:t xml:space="preserve"> </w:t>
      </w:r>
      <w:r w:rsidR="0000004E" w:rsidRPr="005C49F3">
        <w:rPr>
          <w:rStyle w:val="Heading1Char"/>
          <w:rFonts w:asciiTheme="minorHAnsi" w:hAnsiTheme="minorHAnsi"/>
          <w:color w:val="auto"/>
          <w:sz w:val="24"/>
          <w:szCs w:val="24"/>
        </w:rPr>
        <w:t>You may reach people who are highly inclined to buy your goods or services with Facebook advertisements. Your company's ad material will be shown to the appropriate people at the correct time using this. The social media ecommerce connections offered by Facebook are just one more reason why this platform is highly recommended for businesses.</w:t>
      </w:r>
      <w:bookmarkEnd w:id="6"/>
      <w:r w:rsidR="001951BC">
        <w:rPr>
          <w:rStyle w:val="Heading1Char"/>
          <w:rFonts w:asciiTheme="minorHAnsi" w:hAnsiTheme="minorHAnsi"/>
          <w:color w:val="auto"/>
          <w:sz w:val="24"/>
          <w:szCs w:val="24"/>
        </w:rPr>
        <w:t xml:space="preserve"> On the other hand</w:t>
      </w:r>
      <w:r w:rsidR="0000004E" w:rsidRPr="005C49F3">
        <w:rPr>
          <w:rStyle w:val="Heading1Char"/>
          <w:rFonts w:asciiTheme="minorHAnsi" w:hAnsiTheme="minorHAnsi"/>
          <w:color w:val="auto"/>
          <w:sz w:val="24"/>
          <w:szCs w:val="24"/>
        </w:rPr>
        <w:t xml:space="preserve"> </w:t>
      </w:r>
      <w:r w:rsidR="003664DB" w:rsidRPr="003664DB">
        <w:rPr>
          <w:rStyle w:val="eop"/>
          <w:rFonts w:asciiTheme="minorHAnsi" w:hAnsiTheme="minorHAnsi"/>
        </w:rPr>
        <w:t xml:space="preserve">(Schwarz, 2022) </w:t>
      </w:r>
      <w:r w:rsidR="00114123">
        <w:rPr>
          <w:rStyle w:val="eop"/>
          <w:rFonts w:asciiTheme="minorHAnsi" w:hAnsiTheme="minorHAnsi"/>
        </w:rPr>
        <w:t xml:space="preserve">says that </w:t>
      </w:r>
      <w:r w:rsidR="003664DB" w:rsidRPr="003664DB">
        <w:rPr>
          <w:rStyle w:val="eop"/>
          <w:rFonts w:asciiTheme="minorHAnsi" w:hAnsiTheme="minorHAnsi"/>
        </w:rPr>
        <w:t xml:space="preserve">Instagram is the most successful social platform for beauty firms, as it accounted for 90% of all beauty-related posts produced in 2020. By offering the ability to include connections to businesses' websites or online stores, this platform serves as an excellent venue for presenting beauty items to younger target audiences. According to Jose's study in 2023, the most commonly used social media platforms are Facebook and Instagram, with the preference varying based on age groups. Subsequent investigation reveals that the elder demographic mostly utilises Facebook, while the younger generation, namely Generation Z, is more inclined to use Instagram and TikTok </w:t>
      </w:r>
      <w:r w:rsidR="00E2385B" w:rsidRPr="00700E3C">
        <w:rPr>
          <w:rFonts w:asciiTheme="minorHAnsi" w:hAnsiTheme="minorHAnsi"/>
        </w:rPr>
        <w:t>(target internet, 2023)</w:t>
      </w:r>
    </w:p>
    <w:p w14:paraId="6CA19ADF" w14:textId="77777777" w:rsidR="007C1040" w:rsidRDefault="007C1040" w:rsidP="000F7960">
      <w:pPr>
        <w:pStyle w:val="paragraph"/>
        <w:spacing w:before="0" w:beforeAutospacing="0" w:after="0" w:afterAutospacing="0"/>
        <w:textAlignment w:val="baseline"/>
        <w:outlineLvl w:val="1"/>
        <w:rPr>
          <w:rStyle w:val="eop"/>
          <w:rFonts w:asciiTheme="minorHAnsi" w:hAnsiTheme="minorHAnsi"/>
        </w:rPr>
      </w:pPr>
    </w:p>
    <w:p w14:paraId="6A4E56A5" w14:textId="17EC171B" w:rsidR="009D18AC" w:rsidRPr="000F7960" w:rsidRDefault="009D18AC" w:rsidP="000F7960">
      <w:pPr>
        <w:pStyle w:val="paragraph"/>
        <w:spacing w:before="0" w:beforeAutospacing="0" w:after="0" w:afterAutospacing="0"/>
        <w:textAlignment w:val="baseline"/>
        <w:outlineLvl w:val="1"/>
        <w:rPr>
          <w:rStyle w:val="eop"/>
          <w:rFonts w:eastAsiaTheme="majorEastAsia"/>
        </w:rPr>
      </w:pPr>
      <w:r>
        <w:rPr>
          <w:rStyle w:val="eop"/>
          <w:rFonts w:asciiTheme="minorHAnsi" w:hAnsiTheme="minorHAnsi"/>
        </w:rPr>
        <w:br w:type="page"/>
      </w:r>
    </w:p>
    <w:p w14:paraId="1D853F54" w14:textId="77777777" w:rsidR="00F35180" w:rsidRDefault="00F35180" w:rsidP="003E2433">
      <w:pPr>
        <w:pStyle w:val="paragraph"/>
        <w:spacing w:before="0" w:beforeAutospacing="0" w:after="0" w:afterAutospacing="0"/>
        <w:textAlignment w:val="baseline"/>
        <w:rPr>
          <w:rStyle w:val="eop"/>
          <w:rFonts w:asciiTheme="minorHAnsi" w:hAnsiTheme="minorHAnsi"/>
        </w:rPr>
      </w:pPr>
    </w:p>
    <w:p w14:paraId="181E6E22" w14:textId="6273DCA6" w:rsidR="00DB6832" w:rsidRDefault="00DB6832" w:rsidP="00DB6832">
      <w:pPr>
        <w:pStyle w:val="paragraph"/>
        <w:spacing w:before="0" w:beforeAutospacing="0" w:after="0" w:afterAutospacing="0"/>
        <w:textAlignment w:val="baseline"/>
        <w:outlineLvl w:val="0"/>
        <w:rPr>
          <w:rStyle w:val="eop"/>
          <w:rFonts w:asciiTheme="minorHAnsi" w:hAnsiTheme="minorHAnsi"/>
        </w:rPr>
      </w:pPr>
      <w:bookmarkStart w:id="7" w:name="_Toc158662265"/>
      <w:r>
        <w:rPr>
          <w:rStyle w:val="eop"/>
          <w:rFonts w:asciiTheme="minorHAnsi" w:hAnsiTheme="minorHAnsi"/>
        </w:rPr>
        <w:t>4.0 The research and methodology</w:t>
      </w:r>
      <w:bookmarkEnd w:id="7"/>
      <w:r>
        <w:rPr>
          <w:rStyle w:val="eop"/>
          <w:rFonts w:asciiTheme="minorHAnsi" w:hAnsiTheme="minorHAnsi"/>
        </w:rPr>
        <w:t xml:space="preserve"> </w:t>
      </w:r>
    </w:p>
    <w:p w14:paraId="7E836818" w14:textId="247A5C04" w:rsidR="00DB6832" w:rsidRDefault="00DB6832" w:rsidP="00DB6832">
      <w:pPr>
        <w:pStyle w:val="paragraph"/>
        <w:spacing w:before="0" w:beforeAutospacing="0" w:after="0" w:afterAutospacing="0"/>
        <w:textAlignment w:val="baseline"/>
        <w:rPr>
          <w:rStyle w:val="eop"/>
          <w:rFonts w:asciiTheme="minorHAnsi" w:hAnsiTheme="minorHAnsi"/>
        </w:rPr>
      </w:pPr>
      <w:r w:rsidRPr="00DB6832">
        <w:rPr>
          <w:rStyle w:val="eop"/>
          <w:rFonts w:asciiTheme="minorHAnsi" w:hAnsiTheme="minorHAnsi"/>
        </w:rPr>
        <w:t>Studying a certain issue or topic in depth using scientific techniques is what we call research. Research should be conducted with the aim of improving society via broadening our knowledge through the creation of new scientific theories, concepts, and ideas. Creating hypotheses, gathering data, assessing findings, drawing conclusions, applying findings to real-world applications, and developing new research questions all contribute to achieving a research aim.</w:t>
      </w:r>
      <w:r w:rsidR="004D6514">
        <w:rPr>
          <w:rStyle w:val="eop"/>
          <w:rFonts w:asciiTheme="minorHAnsi" w:hAnsiTheme="minorHAnsi"/>
        </w:rPr>
        <w:t xml:space="preserve"> </w:t>
      </w:r>
      <w:r w:rsidRPr="00DB6832">
        <w:rPr>
          <w:rStyle w:val="eop"/>
          <w:rFonts w:asciiTheme="minorHAnsi" w:hAnsiTheme="minorHAnsi"/>
        </w:rPr>
        <w:t xml:space="preserve">As stated by </w:t>
      </w:r>
      <w:r>
        <w:rPr>
          <w:rStyle w:val="eop"/>
          <w:rFonts w:asciiTheme="minorHAnsi" w:hAnsiTheme="minorHAnsi"/>
        </w:rPr>
        <w:t>(</w:t>
      </w:r>
      <w:proofErr w:type="spellStart"/>
      <w:r w:rsidRPr="00DB6832">
        <w:rPr>
          <w:rStyle w:val="eop"/>
          <w:rFonts w:asciiTheme="minorHAnsi" w:hAnsiTheme="minorHAnsi"/>
        </w:rPr>
        <w:t>DiscoverPhDs</w:t>
      </w:r>
      <w:proofErr w:type="spellEnd"/>
      <w:r>
        <w:rPr>
          <w:rStyle w:val="eop"/>
          <w:rFonts w:asciiTheme="minorHAnsi" w:hAnsiTheme="minorHAnsi"/>
        </w:rPr>
        <w:t>,</w:t>
      </w:r>
      <w:r w:rsidRPr="00DB6832">
        <w:rPr>
          <w:rStyle w:val="eop"/>
          <w:rFonts w:asciiTheme="minorHAnsi" w:hAnsiTheme="minorHAnsi"/>
        </w:rPr>
        <w:t xml:space="preserve"> 2021</w:t>
      </w:r>
      <w:r>
        <w:rPr>
          <w:rStyle w:val="eop"/>
          <w:rFonts w:asciiTheme="minorHAnsi" w:hAnsiTheme="minorHAnsi"/>
        </w:rPr>
        <w:t>)</w:t>
      </w:r>
      <w:r w:rsidR="004D6514">
        <w:rPr>
          <w:rStyle w:val="eop"/>
          <w:rFonts w:asciiTheme="minorHAnsi" w:hAnsiTheme="minorHAnsi"/>
        </w:rPr>
        <w:t>.</w:t>
      </w:r>
    </w:p>
    <w:p w14:paraId="7FE5D34B" w14:textId="1D29ADC4" w:rsidR="009D18AC" w:rsidRDefault="00D61D7F" w:rsidP="00DB6832">
      <w:pPr>
        <w:pStyle w:val="paragraph"/>
        <w:spacing w:before="0" w:beforeAutospacing="0" w:after="0" w:afterAutospacing="0"/>
        <w:textAlignment w:val="baseline"/>
        <w:rPr>
          <w:rStyle w:val="eop"/>
          <w:rFonts w:asciiTheme="minorHAnsi" w:hAnsiTheme="minorHAnsi"/>
        </w:rPr>
      </w:pPr>
      <w:r w:rsidRPr="00D61D7F">
        <w:rPr>
          <w:rStyle w:val="eop"/>
          <w:rFonts w:asciiTheme="minorHAnsi" w:hAnsiTheme="minorHAnsi"/>
        </w:rPr>
        <w:t xml:space="preserve">To achieve the study purpose of analysing the impact of social media marketing (SMM) on </w:t>
      </w:r>
      <w:r w:rsidR="009D18AC">
        <w:rPr>
          <w:rStyle w:val="eop"/>
          <w:rFonts w:asciiTheme="minorHAnsi" w:hAnsiTheme="minorHAnsi"/>
        </w:rPr>
        <w:t>companies</w:t>
      </w:r>
      <w:r w:rsidRPr="00D61D7F">
        <w:rPr>
          <w:rStyle w:val="eop"/>
          <w:rFonts w:asciiTheme="minorHAnsi" w:hAnsiTheme="minorHAnsi"/>
        </w:rPr>
        <w:t xml:space="preserve"> and which soci</w:t>
      </w:r>
      <w:r w:rsidR="00913525">
        <w:rPr>
          <w:rStyle w:val="eop"/>
          <w:rFonts w:asciiTheme="minorHAnsi" w:hAnsiTheme="minorHAnsi"/>
        </w:rPr>
        <w:t>a</w:t>
      </w:r>
      <w:r w:rsidRPr="00D61D7F">
        <w:rPr>
          <w:rStyle w:val="eop"/>
          <w:rFonts w:asciiTheme="minorHAnsi" w:hAnsiTheme="minorHAnsi"/>
        </w:rPr>
        <w:t xml:space="preserve">l media platform delivers the most value to businesses, I will conduct primary and secondary research. </w:t>
      </w:r>
      <w:r w:rsidR="009D18AC">
        <w:rPr>
          <w:rStyle w:val="eop"/>
          <w:rFonts w:asciiTheme="minorHAnsi" w:hAnsiTheme="minorHAnsi"/>
        </w:rPr>
        <w:t>U</w:t>
      </w:r>
      <w:r w:rsidRPr="00D61D7F">
        <w:rPr>
          <w:rStyle w:val="eop"/>
          <w:rFonts w:asciiTheme="minorHAnsi" w:hAnsiTheme="minorHAnsi"/>
        </w:rPr>
        <w:t>sing both at once will strengthen the reliability of this study.</w:t>
      </w:r>
      <w:r w:rsidR="009D18AC">
        <w:rPr>
          <w:rStyle w:val="eop"/>
          <w:rFonts w:asciiTheme="minorHAnsi" w:hAnsiTheme="minorHAnsi"/>
        </w:rPr>
        <w:t xml:space="preserve"> </w:t>
      </w:r>
      <w:r w:rsidR="009D18AC">
        <w:t>(</w:t>
      </w:r>
      <w:proofErr w:type="spellStart"/>
      <w:r w:rsidR="009D18AC">
        <w:t>Alchemer</w:t>
      </w:r>
      <w:proofErr w:type="spellEnd"/>
      <w:r w:rsidR="009D18AC">
        <w:t>, 2024)</w:t>
      </w:r>
      <w:r w:rsidR="009D18AC">
        <w:rPr>
          <w:rStyle w:val="eop"/>
          <w:rFonts w:asciiTheme="minorHAnsi" w:hAnsiTheme="minorHAnsi"/>
        </w:rPr>
        <w:t xml:space="preserve">. </w:t>
      </w:r>
      <w:r w:rsidR="009346A7" w:rsidRPr="009346A7">
        <w:rPr>
          <w:rStyle w:val="eop"/>
          <w:rFonts w:asciiTheme="minorHAnsi" w:hAnsiTheme="minorHAnsi"/>
        </w:rPr>
        <w:t>Using a literature review as an example of secondary research, it may locate previous studies that have addressed our research questions and any gaps in the existing literature.  Due to the nature of building upon previously acquired data, primary research will follow the completion of secondary research.</w:t>
      </w:r>
      <w:r w:rsidR="009346A7">
        <w:rPr>
          <w:rStyle w:val="eop"/>
          <w:rFonts w:asciiTheme="minorHAnsi" w:hAnsiTheme="minorHAnsi"/>
        </w:rPr>
        <w:t xml:space="preserve"> </w:t>
      </w:r>
      <w:r w:rsidR="009346A7" w:rsidRPr="009346A7">
        <w:rPr>
          <w:rStyle w:val="eop"/>
          <w:rFonts w:asciiTheme="minorHAnsi" w:hAnsiTheme="minorHAnsi"/>
        </w:rPr>
        <w:t>Evaluation of the influence (SMM) on company growth is the primary objective of the study.</w:t>
      </w:r>
    </w:p>
    <w:p w14:paraId="04FA880D" w14:textId="1D556B1A" w:rsidR="009346A7" w:rsidRDefault="00090734" w:rsidP="00DB6832">
      <w:pPr>
        <w:pStyle w:val="paragraph"/>
        <w:spacing w:before="0" w:beforeAutospacing="0" w:after="0" w:afterAutospacing="0"/>
        <w:textAlignment w:val="baseline"/>
        <w:rPr>
          <w:rStyle w:val="eop"/>
          <w:rFonts w:asciiTheme="minorHAnsi" w:hAnsiTheme="minorHAnsi"/>
        </w:rPr>
      </w:pPr>
      <w:r w:rsidRPr="00090734">
        <w:rPr>
          <w:rStyle w:val="eop"/>
          <w:rFonts w:asciiTheme="minorHAnsi" w:hAnsiTheme="minorHAnsi"/>
        </w:rPr>
        <w:t>In order to collect qualitative data for this primary study, a qualitative method will be employed to collect information from twenty-five local companies and their clientele in the Swansea region. This will be done in order to gain qualitative data.</w:t>
      </w:r>
      <w:r>
        <w:rPr>
          <w:rStyle w:val="eop"/>
          <w:rFonts w:asciiTheme="minorHAnsi" w:hAnsiTheme="minorHAnsi"/>
        </w:rPr>
        <w:t xml:space="preserve"> </w:t>
      </w:r>
      <w:r w:rsidR="00AB19CF" w:rsidRPr="00AB19CF">
        <w:rPr>
          <w:rStyle w:val="eop"/>
          <w:rFonts w:asciiTheme="minorHAnsi" w:hAnsiTheme="minorHAnsi"/>
        </w:rPr>
        <w:t>A questionnaire will be utilised to collect data regarding</w:t>
      </w:r>
      <w:r w:rsidR="00FD6194">
        <w:rPr>
          <w:rStyle w:val="eop"/>
          <w:rFonts w:asciiTheme="minorHAnsi" w:hAnsiTheme="minorHAnsi"/>
        </w:rPr>
        <w:t xml:space="preserve"> social media marketing</w:t>
      </w:r>
      <w:r w:rsidR="00AB19CF" w:rsidRPr="00AB19CF">
        <w:rPr>
          <w:rStyle w:val="eop"/>
          <w:rFonts w:asciiTheme="minorHAnsi" w:hAnsiTheme="minorHAnsi"/>
        </w:rPr>
        <w:t xml:space="preserve"> (SMM) and its impact on respondents' businesses, as well as the advantages they have experienced since implementing (SMM) and which (SMM) platform has been most effective for their organisation. In Excel, the information gathered from these questionnaires will be displayed</w:t>
      </w:r>
      <w:r w:rsidR="00CA0546">
        <w:rPr>
          <w:rStyle w:val="eop"/>
          <w:rFonts w:asciiTheme="minorHAnsi" w:hAnsiTheme="minorHAnsi"/>
        </w:rPr>
        <w:t>,</w:t>
      </w:r>
      <w:r w:rsidR="00D31C0D">
        <w:rPr>
          <w:rStyle w:val="eop"/>
          <w:rFonts w:asciiTheme="minorHAnsi" w:hAnsiTheme="minorHAnsi"/>
        </w:rPr>
        <w:t xml:space="preserve"> </w:t>
      </w:r>
      <w:r w:rsidR="00CA0546">
        <w:rPr>
          <w:rStyle w:val="eop"/>
          <w:rFonts w:asciiTheme="minorHAnsi" w:hAnsiTheme="minorHAnsi"/>
        </w:rPr>
        <w:t>t</w:t>
      </w:r>
      <w:r w:rsidR="00D31C0D" w:rsidRPr="00D31C0D">
        <w:rPr>
          <w:rStyle w:val="eop"/>
          <w:rFonts w:asciiTheme="minorHAnsi" w:hAnsiTheme="minorHAnsi"/>
        </w:rPr>
        <w:t xml:space="preserve">he goal is to ideally interact with at least ten company owners from Swansea so that they may assemble in a focus group where they can offer feedback that is more nuanced and natural. for the purpose of collecting additional qualitative data, which will be done via voice recording and will be stored for further analysis. </w:t>
      </w:r>
    </w:p>
    <w:p w14:paraId="1EFCCD64" w14:textId="1E8BE25E" w:rsidR="00F774D1" w:rsidRDefault="003659A1" w:rsidP="00DB6832">
      <w:pPr>
        <w:pStyle w:val="paragraph"/>
        <w:spacing w:before="0" w:beforeAutospacing="0" w:after="0" w:afterAutospacing="0"/>
        <w:textAlignment w:val="baseline"/>
        <w:rPr>
          <w:rStyle w:val="eop"/>
          <w:rFonts w:asciiTheme="minorHAnsi" w:hAnsiTheme="minorHAnsi"/>
        </w:rPr>
      </w:pPr>
      <w:r w:rsidRPr="003659A1">
        <w:rPr>
          <w:rStyle w:val="eop"/>
          <w:rFonts w:asciiTheme="minorHAnsi" w:hAnsiTheme="minorHAnsi"/>
        </w:rPr>
        <w:t>In order to ensure that the data acquired using the questionnaires and the data collected from the focus group discussion are in accordance with the objectives of the t</w:t>
      </w:r>
      <w:r w:rsidR="00290953">
        <w:rPr>
          <w:rStyle w:val="eop"/>
          <w:rFonts w:asciiTheme="minorHAnsi" w:hAnsiTheme="minorHAnsi"/>
        </w:rPr>
        <w:t>arget</w:t>
      </w:r>
      <w:r w:rsidRPr="003659A1">
        <w:rPr>
          <w:rStyle w:val="eop"/>
          <w:rFonts w:asciiTheme="minorHAnsi" w:hAnsiTheme="minorHAnsi"/>
        </w:rPr>
        <w:t xml:space="preserve"> aim, the first step is to conduct an analysis of the data. This will allow for the presentation and discussion of a conclusion, which will then be compared to the previously mentioned literature.</w:t>
      </w:r>
      <w:r w:rsidR="00F774D1">
        <w:rPr>
          <w:rStyle w:val="eop"/>
          <w:rFonts w:asciiTheme="minorHAnsi" w:hAnsiTheme="minorHAnsi"/>
        </w:rPr>
        <w:br w:type="page"/>
      </w:r>
    </w:p>
    <w:p w14:paraId="7777F288" w14:textId="77777777" w:rsidR="000655CB" w:rsidRDefault="000655CB" w:rsidP="00DB6832">
      <w:pPr>
        <w:pStyle w:val="paragraph"/>
        <w:spacing w:before="0" w:beforeAutospacing="0" w:after="0" w:afterAutospacing="0"/>
        <w:textAlignment w:val="baseline"/>
        <w:rPr>
          <w:rStyle w:val="eop"/>
          <w:rFonts w:asciiTheme="minorHAnsi" w:hAnsiTheme="minorHAnsi"/>
        </w:rPr>
      </w:pPr>
    </w:p>
    <w:p w14:paraId="2E464AD4" w14:textId="5DC71E64" w:rsidR="00FC796E" w:rsidRDefault="00CE160E" w:rsidP="00F774D1">
      <w:pPr>
        <w:pStyle w:val="paragraph"/>
        <w:spacing w:before="0" w:beforeAutospacing="0" w:after="0" w:afterAutospacing="0"/>
        <w:textAlignment w:val="baseline"/>
        <w:outlineLvl w:val="0"/>
        <w:rPr>
          <w:rStyle w:val="eop"/>
          <w:rFonts w:asciiTheme="minorHAnsi" w:hAnsiTheme="minorHAnsi"/>
        </w:rPr>
      </w:pPr>
      <w:bookmarkStart w:id="8" w:name="_Toc158662266"/>
      <w:r>
        <w:rPr>
          <w:rStyle w:val="eop"/>
          <w:rFonts w:asciiTheme="minorHAnsi" w:hAnsiTheme="minorHAnsi"/>
        </w:rPr>
        <w:t>5.0</w:t>
      </w:r>
      <w:r w:rsidR="00E56C89">
        <w:rPr>
          <w:rStyle w:val="eop"/>
          <w:rFonts w:asciiTheme="minorHAnsi" w:hAnsiTheme="minorHAnsi"/>
        </w:rPr>
        <w:t xml:space="preserve"> </w:t>
      </w:r>
      <w:r w:rsidR="00FC796E">
        <w:rPr>
          <w:rStyle w:val="eop"/>
          <w:rFonts w:asciiTheme="minorHAnsi" w:hAnsiTheme="minorHAnsi"/>
        </w:rPr>
        <w:t>(E3 Form )</w:t>
      </w:r>
      <w:bookmarkEnd w:id="8"/>
    </w:p>
    <w:p w14:paraId="5A6187B1" w14:textId="565B4D70" w:rsidR="00FD6194" w:rsidRDefault="003E1661" w:rsidP="003E1661">
      <w:pPr>
        <w:pStyle w:val="paragraph"/>
        <w:spacing w:before="0" w:beforeAutospacing="0" w:after="0" w:afterAutospacing="0"/>
        <w:textAlignment w:val="baseline"/>
        <w:rPr>
          <w:rStyle w:val="eop"/>
          <w:rFonts w:asciiTheme="minorHAnsi" w:hAnsiTheme="minorHAnsi"/>
        </w:rPr>
      </w:pPr>
      <w:r w:rsidRPr="003E1661">
        <w:rPr>
          <w:rStyle w:val="eop"/>
          <w:rFonts w:asciiTheme="minorHAnsi" w:hAnsiTheme="minorHAnsi"/>
        </w:rPr>
        <w:t>The completed Ethical Consideration Form (E3 Form) is in the Appendix.</w:t>
      </w:r>
      <w:r w:rsidR="00FD6194">
        <w:rPr>
          <w:rStyle w:val="eop"/>
          <w:rFonts w:asciiTheme="minorHAnsi" w:hAnsiTheme="minorHAnsi"/>
        </w:rPr>
        <w:br w:type="page"/>
      </w:r>
    </w:p>
    <w:p w14:paraId="07B698D5" w14:textId="77777777" w:rsidR="003E1661" w:rsidRDefault="003E1661" w:rsidP="003E1661">
      <w:pPr>
        <w:pStyle w:val="paragraph"/>
        <w:spacing w:before="0" w:beforeAutospacing="0" w:after="0" w:afterAutospacing="0"/>
        <w:textAlignment w:val="baseline"/>
        <w:rPr>
          <w:rStyle w:val="eop"/>
          <w:rFonts w:asciiTheme="minorHAnsi" w:hAnsiTheme="minorHAnsi"/>
        </w:rPr>
      </w:pPr>
    </w:p>
    <w:p w14:paraId="673309C4" w14:textId="3A272BF1" w:rsidR="00FC796E" w:rsidRDefault="00B50EEA" w:rsidP="00F774D1">
      <w:pPr>
        <w:pStyle w:val="paragraph"/>
        <w:spacing w:before="0" w:beforeAutospacing="0" w:after="0" w:afterAutospacing="0"/>
        <w:textAlignment w:val="baseline"/>
        <w:outlineLvl w:val="0"/>
        <w:rPr>
          <w:rStyle w:val="eop"/>
          <w:rFonts w:asciiTheme="minorHAnsi" w:hAnsiTheme="minorHAnsi"/>
        </w:rPr>
      </w:pPr>
      <w:bookmarkStart w:id="9" w:name="_Toc158662267"/>
      <w:r>
        <w:rPr>
          <w:rStyle w:val="eop"/>
          <w:rFonts w:asciiTheme="minorHAnsi" w:hAnsiTheme="minorHAnsi"/>
        </w:rPr>
        <w:t>6.0 Planned Time Table</w:t>
      </w:r>
      <w:bookmarkEnd w:id="9"/>
      <w:r>
        <w:rPr>
          <w:rStyle w:val="eop"/>
          <w:rFonts w:asciiTheme="minorHAnsi" w:hAnsiTheme="minorHAnsi"/>
        </w:rPr>
        <w:t xml:space="preserve"> </w:t>
      </w:r>
    </w:p>
    <w:p w14:paraId="15FDBD66" w14:textId="0EE8FF4A" w:rsidR="00117F93" w:rsidRDefault="002C5D8F" w:rsidP="00BD3C49">
      <w:pPr>
        <w:pStyle w:val="paragraph"/>
        <w:spacing w:before="0" w:beforeAutospacing="0" w:after="0" w:afterAutospacing="0"/>
        <w:textAlignment w:val="baseline"/>
        <w:rPr>
          <w:rStyle w:val="eop"/>
          <w:rFonts w:asciiTheme="minorHAnsi" w:hAnsiTheme="minorHAnsi"/>
        </w:rPr>
      </w:pPr>
      <w:r>
        <w:rPr>
          <w:rStyle w:val="eop"/>
          <w:rFonts w:asciiTheme="minorHAnsi" w:hAnsiTheme="minorHAnsi"/>
          <w:noProof/>
        </w:rPr>
        <w:drawing>
          <wp:inline distT="0" distB="0" distL="0" distR="0" wp14:anchorId="59C6D7E7" wp14:editId="13861102">
            <wp:extent cx="5730240" cy="2141220"/>
            <wp:effectExtent l="0" t="0" r="3810" b="0"/>
            <wp:docPr id="5663079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240" cy="2141220"/>
                    </a:xfrm>
                    <a:prstGeom prst="rect">
                      <a:avLst/>
                    </a:prstGeom>
                    <a:noFill/>
                    <a:ln>
                      <a:noFill/>
                    </a:ln>
                  </pic:spPr>
                </pic:pic>
              </a:graphicData>
            </a:graphic>
          </wp:inline>
        </w:drawing>
      </w:r>
      <w:r w:rsidR="00117F93">
        <w:rPr>
          <w:rStyle w:val="eop"/>
          <w:rFonts w:asciiTheme="minorHAnsi" w:hAnsiTheme="minorHAnsi"/>
        </w:rPr>
        <w:br w:type="page"/>
      </w:r>
    </w:p>
    <w:p w14:paraId="1B968171" w14:textId="77777777" w:rsidR="00BD3C49" w:rsidRDefault="00BD3C49" w:rsidP="00BD3C49">
      <w:pPr>
        <w:pStyle w:val="paragraph"/>
        <w:spacing w:before="0" w:beforeAutospacing="0" w:after="0" w:afterAutospacing="0"/>
        <w:textAlignment w:val="baseline"/>
        <w:rPr>
          <w:rStyle w:val="eop"/>
          <w:rFonts w:asciiTheme="minorHAnsi" w:hAnsiTheme="minorHAnsi"/>
        </w:rPr>
      </w:pPr>
    </w:p>
    <w:p w14:paraId="68CD2EF9" w14:textId="19228EA5" w:rsidR="00B50EEA" w:rsidRDefault="004209AB" w:rsidP="00F774D1">
      <w:pPr>
        <w:pStyle w:val="paragraph"/>
        <w:spacing w:before="0" w:beforeAutospacing="0" w:after="0" w:afterAutospacing="0"/>
        <w:textAlignment w:val="baseline"/>
        <w:outlineLvl w:val="0"/>
        <w:rPr>
          <w:rStyle w:val="eop"/>
          <w:rFonts w:asciiTheme="minorHAnsi" w:hAnsiTheme="minorHAnsi"/>
        </w:rPr>
      </w:pPr>
      <w:bookmarkStart w:id="10" w:name="_Toc158662268"/>
      <w:r>
        <w:rPr>
          <w:rStyle w:val="eop"/>
          <w:rFonts w:asciiTheme="minorHAnsi" w:hAnsiTheme="minorHAnsi"/>
        </w:rPr>
        <w:t>7.0</w:t>
      </w:r>
      <w:r w:rsidR="00E56C89">
        <w:rPr>
          <w:rStyle w:val="eop"/>
          <w:rFonts w:asciiTheme="minorHAnsi" w:hAnsiTheme="minorHAnsi"/>
        </w:rPr>
        <w:t xml:space="preserve"> </w:t>
      </w:r>
      <w:r>
        <w:rPr>
          <w:rStyle w:val="eop"/>
          <w:rFonts w:asciiTheme="minorHAnsi" w:hAnsiTheme="minorHAnsi"/>
        </w:rPr>
        <w:t>Reference List</w:t>
      </w:r>
      <w:bookmarkEnd w:id="10"/>
      <w:r>
        <w:rPr>
          <w:rStyle w:val="eop"/>
          <w:rFonts w:asciiTheme="minorHAnsi" w:hAnsiTheme="minorHAnsi"/>
        </w:rPr>
        <w:t xml:space="preserve"> </w:t>
      </w:r>
    </w:p>
    <w:p w14:paraId="40BA7E15" w14:textId="77777777" w:rsidR="005E57EC" w:rsidRDefault="005E57EC" w:rsidP="005E57EC">
      <w:pPr>
        <w:pStyle w:val="NormalWeb"/>
        <w:ind w:left="567" w:hanging="567"/>
      </w:pPr>
      <w:proofErr w:type="spellStart"/>
      <w:r>
        <w:t>Aashind</w:t>
      </w:r>
      <w:proofErr w:type="spellEnd"/>
      <w:r>
        <w:t xml:space="preserve">, A. (2023) </w:t>
      </w:r>
      <w:r>
        <w:rPr>
          <w:i/>
          <w:iCs/>
        </w:rPr>
        <w:t>Digital marketing statistics UK [2023]</w:t>
      </w:r>
      <w:r>
        <w:t xml:space="preserve">, </w:t>
      </w:r>
      <w:r>
        <w:rPr>
          <w:i/>
          <w:iCs/>
        </w:rPr>
        <w:t>CyberCrew</w:t>
      </w:r>
      <w:r>
        <w:t xml:space="preserve">. Available at: https://cybercrew.uk/blog/digital-marketing-statistics-uk/#:~:text=Digital%20marketing%20has%20far%20overtaken%20traditional%20marketing%20in,to%20increase%20to%2018.7%25%20between%202021%20and%202022. (Accessed: 24 January 2024). </w:t>
      </w:r>
    </w:p>
    <w:p w14:paraId="4D83CFCF" w14:textId="77777777" w:rsidR="005E57EC" w:rsidRDefault="005E57EC" w:rsidP="005E57EC">
      <w:pPr>
        <w:pStyle w:val="NormalWeb"/>
        <w:ind w:left="567" w:hanging="567"/>
      </w:pPr>
      <w:proofErr w:type="spellStart"/>
      <w:r>
        <w:t>Alchemer</w:t>
      </w:r>
      <w:proofErr w:type="spellEnd"/>
      <w:r>
        <w:t xml:space="preserve">, author (2024) </w:t>
      </w:r>
      <w:r>
        <w:rPr>
          <w:i/>
          <w:iCs/>
        </w:rPr>
        <w:t xml:space="preserve">How and when to use primary and secondary research - </w:t>
      </w:r>
      <w:proofErr w:type="spellStart"/>
      <w:r>
        <w:rPr>
          <w:i/>
          <w:iCs/>
        </w:rPr>
        <w:t>alchemer</w:t>
      </w:r>
      <w:proofErr w:type="spellEnd"/>
      <w:r>
        <w:t xml:space="preserve">, </w:t>
      </w:r>
      <w:r>
        <w:rPr>
          <w:i/>
          <w:iCs/>
        </w:rPr>
        <w:t xml:space="preserve">how and when to use primary and secondary research </w:t>
      </w:r>
      <w:r>
        <w:t xml:space="preserve">. Available at: https://www.alchemer.com/resources/blog/research-methods-how-and-when-to-use-primary-and-secondary-research/ (Accessed: 01 February 2024). </w:t>
      </w:r>
    </w:p>
    <w:p w14:paraId="54C80C6B" w14:textId="77777777" w:rsidR="005E57EC" w:rsidRDefault="005E57EC" w:rsidP="005E57EC">
      <w:pPr>
        <w:pStyle w:val="NormalWeb"/>
        <w:ind w:left="567" w:hanging="567"/>
      </w:pPr>
      <w:r>
        <w:t xml:space="preserve">BİLGİN, Y. (2018) ‘The effect of social media marketing activities on brand awareness, Brand Image and brand loyalty’, </w:t>
      </w:r>
      <w:r>
        <w:rPr>
          <w:i/>
          <w:iCs/>
        </w:rPr>
        <w:t>Business &amp;amp; Management Studies: An International Journal</w:t>
      </w:r>
      <w:r>
        <w:t xml:space="preserve">, 6(1), pp. 128–148. doi:10.15295/bmij.v6i1.229. </w:t>
      </w:r>
    </w:p>
    <w:p w14:paraId="19914502" w14:textId="77777777" w:rsidR="005E57EC" w:rsidRDefault="005E57EC" w:rsidP="005E57EC">
      <w:pPr>
        <w:pStyle w:val="NormalWeb"/>
        <w:ind w:left="567" w:hanging="567"/>
      </w:pPr>
      <w:proofErr w:type="spellStart"/>
      <w:r>
        <w:t>DiscoverPhDs</w:t>
      </w:r>
      <w:proofErr w:type="spellEnd"/>
      <w:r>
        <w:t xml:space="preserve">, A. (2021) </w:t>
      </w:r>
      <w:r>
        <w:rPr>
          <w:i/>
          <w:iCs/>
        </w:rPr>
        <w:t>What is research? - purpose of research</w:t>
      </w:r>
      <w:r>
        <w:t xml:space="preserve">, </w:t>
      </w:r>
      <w:proofErr w:type="spellStart"/>
      <w:r>
        <w:rPr>
          <w:i/>
          <w:iCs/>
        </w:rPr>
        <w:t>DiscoverPhDs</w:t>
      </w:r>
      <w:proofErr w:type="spellEnd"/>
      <w:r>
        <w:t xml:space="preserve">. Available at: https://www.discoverphds.com/blog/what-is-research-purpose-of-research (Accessed: 01 February 2024). </w:t>
      </w:r>
    </w:p>
    <w:p w14:paraId="751112EC" w14:textId="77777777" w:rsidR="005E57EC" w:rsidRDefault="005E57EC" w:rsidP="005E57EC">
      <w:pPr>
        <w:pStyle w:val="NormalWeb"/>
        <w:ind w:left="567" w:hanging="567"/>
      </w:pPr>
      <w:proofErr w:type="spellStart"/>
      <w:r>
        <w:t>Econsultancy</w:t>
      </w:r>
      <w:proofErr w:type="spellEnd"/>
      <w:r>
        <w:t xml:space="preserve">, A. (2022) </w:t>
      </w:r>
      <w:r>
        <w:rPr>
          <w:i/>
          <w:iCs/>
        </w:rPr>
        <w:t>Stats roundup: How Social Media Marketing has changed after covid-19</w:t>
      </w:r>
      <w:r>
        <w:t xml:space="preserve">, </w:t>
      </w:r>
      <w:proofErr w:type="spellStart"/>
      <w:r>
        <w:rPr>
          <w:i/>
          <w:iCs/>
        </w:rPr>
        <w:t>Econsultancy</w:t>
      </w:r>
      <w:proofErr w:type="spellEnd"/>
      <w:r>
        <w:t xml:space="preserve">. Available at: https://econsultancy.com/stats-roundup-how-social-media-marketing-has-changed-after-covid-19/ (Accessed: 24 January 2024). </w:t>
      </w:r>
    </w:p>
    <w:p w14:paraId="2B0FE697" w14:textId="77777777" w:rsidR="005E57EC" w:rsidRDefault="005E57EC" w:rsidP="005E57EC">
      <w:pPr>
        <w:pStyle w:val="NormalWeb"/>
        <w:ind w:left="567" w:hanging="567"/>
      </w:pPr>
      <w:r>
        <w:t xml:space="preserve">Gomez, R. (2023) </w:t>
      </w:r>
      <w:r>
        <w:rPr>
          <w:i/>
          <w:iCs/>
        </w:rPr>
        <w:t>The importance of Social Media Marketing: 7 stats that prove social’s role in business success</w:t>
      </w:r>
      <w:r>
        <w:t xml:space="preserve">, </w:t>
      </w:r>
      <w:r>
        <w:rPr>
          <w:i/>
          <w:iCs/>
        </w:rPr>
        <w:t>Sprout Social</w:t>
      </w:r>
      <w:r>
        <w:t xml:space="preserve">. Available at: https://sproutsocial.com/insights/importance-of-social-media-marketing-in-business/ (Accessed: 26 January 2024). </w:t>
      </w:r>
    </w:p>
    <w:p w14:paraId="1C0DF644" w14:textId="77777777" w:rsidR="005E57EC" w:rsidRDefault="005E57EC" w:rsidP="005E57EC">
      <w:pPr>
        <w:pStyle w:val="NormalWeb"/>
        <w:ind w:left="567" w:hanging="567"/>
      </w:pPr>
      <w:r>
        <w:t xml:space="preserve">Hayes, A. (2023) </w:t>
      </w:r>
      <w:r>
        <w:rPr>
          <w:i/>
          <w:iCs/>
        </w:rPr>
        <w:t>Social Media Marketing (SMM): What it is, how it works, Pros and Cons</w:t>
      </w:r>
      <w:r>
        <w:t xml:space="preserve">, </w:t>
      </w:r>
      <w:r>
        <w:rPr>
          <w:i/>
          <w:iCs/>
        </w:rPr>
        <w:t>Investopedia</w:t>
      </w:r>
      <w:r>
        <w:t xml:space="preserve">. Available at: https://www.investopedia.com/terms/s/social-media-marketing-smm.asp (Accessed: 26 January 2024). </w:t>
      </w:r>
    </w:p>
    <w:p w14:paraId="5EAD4626" w14:textId="77777777" w:rsidR="005E57EC" w:rsidRDefault="005E57EC" w:rsidP="005E57EC">
      <w:pPr>
        <w:pStyle w:val="NormalWeb"/>
        <w:ind w:left="567" w:hanging="567"/>
      </w:pPr>
      <w:r>
        <w:t xml:space="preserve">Indigo, author (2021) </w:t>
      </w:r>
      <w:r>
        <w:rPr>
          <w:i/>
          <w:iCs/>
        </w:rPr>
        <w:t xml:space="preserve">Social Media Marketing: The evolution of marketing in the 21st </w:t>
      </w:r>
      <w:proofErr w:type="spellStart"/>
      <w:r>
        <w:rPr>
          <w:i/>
          <w:iCs/>
        </w:rPr>
        <w:t>Centuryauth</w:t>
      </w:r>
      <w:proofErr w:type="spellEnd"/>
      <w:r>
        <w:t xml:space="preserve">, </w:t>
      </w:r>
      <w:r>
        <w:rPr>
          <w:i/>
          <w:iCs/>
        </w:rPr>
        <w:t>Catskill Marketing</w:t>
      </w:r>
      <w:r>
        <w:t xml:space="preserve">. Available at: https://www.catskillmarketing.com/the-evolution-of-social-media-marketing/ (Accessed: 25 January 2024). </w:t>
      </w:r>
    </w:p>
    <w:p w14:paraId="38690987" w14:textId="77777777" w:rsidR="005E57EC" w:rsidRDefault="005E57EC" w:rsidP="005E57EC">
      <w:pPr>
        <w:pStyle w:val="NormalWeb"/>
        <w:ind w:left="567" w:hanging="567"/>
      </w:pPr>
      <w:r>
        <w:t xml:space="preserve">Jose, author (2023) </w:t>
      </w:r>
      <w:r>
        <w:rPr>
          <w:i/>
          <w:iCs/>
        </w:rPr>
        <w:t>What Social Media Do Millennials use?</w:t>
      </w:r>
      <w:r>
        <w:t xml:space="preserve">, </w:t>
      </w:r>
      <w:r>
        <w:rPr>
          <w:i/>
          <w:iCs/>
        </w:rPr>
        <w:t>Digital Media Ninja</w:t>
      </w:r>
      <w:r>
        <w:t xml:space="preserve">. Available at: https://digitalmedianinja.com/blog/what-social-media-do-millennials-use/ (Accessed: 12 February 2024). </w:t>
      </w:r>
    </w:p>
    <w:p w14:paraId="309F6533" w14:textId="77777777" w:rsidR="005E57EC" w:rsidRDefault="005E57EC" w:rsidP="005E57EC">
      <w:pPr>
        <w:pStyle w:val="NormalWeb"/>
        <w:ind w:left="567" w:hanging="567"/>
      </w:pPr>
      <w:r>
        <w:t xml:space="preserve">Mahoney, M. (2023) </w:t>
      </w:r>
      <w:r>
        <w:rPr>
          <w:i/>
          <w:iCs/>
        </w:rPr>
        <w:t>The impact of social media on business in 2023</w:t>
      </w:r>
      <w:r>
        <w:t xml:space="preserve">, </w:t>
      </w:r>
      <w:r>
        <w:rPr>
          <w:i/>
          <w:iCs/>
        </w:rPr>
        <w:t>Single Grain</w:t>
      </w:r>
      <w:r>
        <w:t xml:space="preserve">. Available at: https://www.singlegrain.com/blog-posts/impact-of-social-media-in-todays-business-world/ (Accessed: 26 January 2024). </w:t>
      </w:r>
    </w:p>
    <w:p w14:paraId="6DFA113E" w14:textId="77777777" w:rsidR="005E57EC" w:rsidRDefault="005E57EC" w:rsidP="005E57EC">
      <w:pPr>
        <w:pStyle w:val="NormalWeb"/>
        <w:ind w:left="567" w:hanging="567"/>
      </w:pPr>
      <w:r>
        <w:t xml:space="preserve">Maryville, author (2023) </w:t>
      </w:r>
      <w:r>
        <w:rPr>
          <w:i/>
          <w:iCs/>
        </w:rPr>
        <w:t>The evolution of social media: How did it begin, and where could it go next?</w:t>
      </w:r>
      <w:r>
        <w:t xml:space="preserve">, </w:t>
      </w:r>
      <w:r>
        <w:rPr>
          <w:i/>
          <w:iCs/>
        </w:rPr>
        <w:t>Maryville University Online</w:t>
      </w:r>
      <w:r>
        <w:t xml:space="preserve">. Available at: https://online.maryville.edu/blog/evolution-social-media/ (Accessed: 24 January 2024). </w:t>
      </w:r>
    </w:p>
    <w:p w14:paraId="2D746ED0" w14:textId="77777777" w:rsidR="005E57EC" w:rsidRDefault="005E57EC" w:rsidP="005E57EC">
      <w:pPr>
        <w:pStyle w:val="NormalWeb"/>
        <w:ind w:left="567" w:hanging="567"/>
      </w:pPr>
      <w:r>
        <w:lastRenderedPageBreak/>
        <w:t xml:space="preserve">Newberry, C. (2023) </w:t>
      </w:r>
      <w:r>
        <w:rPr>
          <w:i/>
          <w:iCs/>
        </w:rPr>
        <w:t>What is social media marketing? [complete 2024 guide]</w:t>
      </w:r>
      <w:r>
        <w:t xml:space="preserve">, </w:t>
      </w:r>
      <w:r>
        <w:rPr>
          <w:i/>
          <w:iCs/>
        </w:rPr>
        <w:t>Social Media Marketing &amp; Management Dashboard</w:t>
      </w:r>
      <w:r>
        <w:t xml:space="preserve">. Available at: https://blog.hootsuite.com/social-media-marketing/ (Accessed: 24 January 2024). </w:t>
      </w:r>
    </w:p>
    <w:p w14:paraId="66CBDBA1" w14:textId="77777777" w:rsidR="005E57EC" w:rsidRDefault="005E57EC" w:rsidP="005E57EC">
      <w:pPr>
        <w:pStyle w:val="NormalWeb"/>
        <w:ind w:left="567" w:hanging="567"/>
      </w:pPr>
      <w:proofErr w:type="spellStart"/>
      <w:r>
        <w:t>Ricchiardi</w:t>
      </w:r>
      <w:proofErr w:type="spellEnd"/>
      <w:r>
        <w:t xml:space="preserve">, A. (2023) </w:t>
      </w:r>
      <w:r>
        <w:rPr>
          <w:i/>
          <w:iCs/>
        </w:rPr>
        <w:t>Council post: The next era of social media marketing is here</w:t>
      </w:r>
      <w:r>
        <w:t xml:space="preserve">, </w:t>
      </w:r>
      <w:r>
        <w:rPr>
          <w:i/>
          <w:iCs/>
        </w:rPr>
        <w:t>Forbes</w:t>
      </w:r>
      <w:r>
        <w:t xml:space="preserve">. Available at: https://www.forbes.com/sites/forbescommunicationscouncil/2020/11/10/the-next-era-of-social-media-marketing-is-here/?sh=89e78041b9a1 (Accessed: 24 January 2024). </w:t>
      </w:r>
    </w:p>
    <w:p w14:paraId="35B5A6ED" w14:textId="77777777" w:rsidR="005E57EC" w:rsidRDefault="005E57EC" w:rsidP="005E57EC">
      <w:pPr>
        <w:pStyle w:val="NormalWeb"/>
        <w:ind w:left="567" w:hanging="567"/>
      </w:pPr>
      <w:r>
        <w:t xml:space="preserve">Schwarz, R. (2022) </w:t>
      </w:r>
      <w:r>
        <w:rPr>
          <w:i/>
          <w:iCs/>
        </w:rPr>
        <w:t>Council post: Why Social Media Marketing will only become more popular in the beauty industry in 2022</w:t>
      </w:r>
      <w:r>
        <w:t xml:space="preserve">, </w:t>
      </w:r>
      <w:r>
        <w:rPr>
          <w:i/>
          <w:iCs/>
        </w:rPr>
        <w:t>Forbes</w:t>
      </w:r>
      <w:r>
        <w:t xml:space="preserve">. Available at: https://www.forbes.com/sites/forbescommunicationscouncil/2022/02/15/why-social-media-marketing-will-only-become-more-popular-in-the-beauty-industry-in-2022/?sh=38add49c2bb3 (Accessed: 12 February 2024). </w:t>
      </w:r>
    </w:p>
    <w:p w14:paraId="14D19A1B" w14:textId="77777777" w:rsidR="005E57EC" w:rsidRDefault="005E57EC" w:rsidP="005E57EC">
      <w:pPr>
        <w:pStyle w:val="NormalWeb"/>
        <w:ind w:left="567" w:hanging="567"/>
      </w:pPr>
      <w:r>
        <w:t xml:space="preserve">Sherman, author (2023) </w:t>
      </w:r>
      <w:r>
        <w:rPr>
          <w:i/>
          <w:iCs/>
        </w:rPr>
        <w:t>The 6 best social media platforms for your business in 2023</w:t>
      </w:r>
      <w:r>
        <w:t xml:space="preserve">, </w:t>
      </w:r>
      <w:r>
        <w:rPr>
          <w:i/>
          <w:iCs/>
        </w:rPr>
        <w:t>Digital Marketing Blog</w:t>
      </w:r>
      <w:r>
        <w:t xml:space="preserve">. Available at: https://www.lyfemarketing.com/blog/best-social-media-platforms/ (Accessed: 26 January 2024). </w:t>
      </w:r>
    </w:p>
    <w:p w14:paraId="4811C6A4" w14:textId="77777777" w:rsidR="005E57EC" w:rsidRDefault="005E57EC" w:rsidP="005E57EC">
      <w:pPr>
        <w:pStyle w:val="NormalWeb"/>
        <w:ind w:left="567" w:hanging="567"/>
      </w:pPr>
      <w:r>
        <w:t xml:space="preserve">statistics, social media (2023) </w:t>
      </w:r>
      <w:r>
        <w:rPr>
          <w:i/>
          <w:iCs/>
        </w:rPr>
        <w:t>50+ of the most important social media marketing statistics for 2023s</w:t>
      </w:r>
      <w:r>
        <w:t xml:space="preserve">, </w:t>
      </w:r>
      <w:r>
        <w:rPr>
          <w:i/>
          <w:iCs/>
        </w:rPr>
        <w:t>Sprout Social</w:t>
      </w:r>
      <w:r>
        <w:t xml:space="preserve">. Available at: https://sproutsocial.com/insights/social-media-statistics/ (Accessed: 24 January 2024). </w:t>
      </w:r>
    </w:p>
    <w:p w14:paraId="6CFE4A55" w14:textId="77777777" w:rsidR="005E57EC" w:rsidRDefault="005E57EC" w:rsidP="005E57EC">
      <w:pPr>
        <w:pStyle w:val="NormalWeb"/>
        <w:ind w:left="567" w:hanging="567"/>
      </w:pPr>
      <w:r>
        <w:t xml:space="preserve">target internet, author (2023) </w:t>
      </w:r>
      <w:r>
        <w:rPr>
          <w:i/>
          <w:iCs/>
        </w:rPr>
        <w:t>How different age groups are using social media 2022</w:t>
      </w:r>
      <w:r>
        <w:t xml:space="preserve">, </w:t>
      </w:r>
      <w:r>
        <w:rPr>
          <w:i/>
          <w:iCs/>
        </w:rPr>
        <w:t>Target Internet</w:t>
      </w:r>
      <w:r>
        <w:t xml:space="preserve">. Available at: https://targetinternet.com/resources/how-different-age-groups-are-using-social-media-2023/ (Accessed: 12 February 2024). </w:t>
      </w:r>
    </w:p>
    <w:p w14:paraId="72768707" w14:textId="29398436" w:rsidR="00492664" w:rsidRDefault="005E57EC" w:rsidP="00492664">
      <w:pPr>
        <w:pStyle w:val="NormalWeb"/>
        <w:ind w:left="567" w:hanging="567"/>
      </w:pPr>
      <w:proofErr w:type="spellStart"/>
      <w:r>
        <w:t>Warbung</w:t>
      </w:r>
      <w:proofErr w:type="spellEnd"/>
      <w:r>
        <w:t xml:space="preserve">, C.J. </w:t>
      </w:r>
      <w:r>
        <w:rPr>
          <w:i/>
          <w:iCs/>
        </w:rPr>
        <w:t>et al.</w:t>
      </w:r>
      <w:r>
        <w:t xml:space="preserve"> (2023) ‘The impact of social media marketing on Beauty Clinic Brand Equity: The case of zap </w:t>
      </w:r>
      <w:proofErr w:type="spellStart"/>
      <w:r>
        <w:t>manado</w:t>
      </w:r>
      <w:proofErr w:type="spellEnd"/>
      <w:r>
        <w:t xml:space="preserve">’, </w:t>
      </w:r>
      <w:r>
        <w:rPr>
          <w:i/>
          <w:iCs/>
        </w:rPr>
        <w:t>International Journal of Professional Business Review</w:t>
      </w:r>
      <w:r>
        <w:t>, 8(4). doi:10.26668/</w:t>
      </w:r>
      <w:proofErr w:type="spellStart"/>
      <w:r>
        <w:t>businessreview</w:t>
      </w:r>
      <w:proofErr w:type="spellEnd"/>
      <w:r>
        <w:t xml:space="preserve">/2023.v8i4.1389. </w:t>
      </w:r>
      <w:r w:rsidR="00492664">
        <w:br w:type="page"/>
      </w:r>
    </w:p>
    <w:p w14:paraId="1E91E1A3" w14:textId="77777777" w:rsidR="005E57EC" w:rsidRDefault="005E57EC" w:rsidP="00492664">
      <w:pPr>
        <w:pStyle w:val="NormalWeb"/>
        <w:ind w:left="567" w:hanging="567"/>
      </w:pPr>
    </w:p>
    <w:p w14:paraId="70839140" w14:textId="77777777" w:rsidR="008B0D36" w:rsidRDefault="008B0D36" w:rsidP="008B0D36">
      <w:pPr>
        <w:pStyle w:val="paragraph"/>
        <w:spacing w:before="0" w:beforeAutospacing="0" w:after="0" w:afterAutospacing="0"/>
        <w:textAlignment w:val="baseline"/>
        <w:rPr>
          <w:rStyle w:val="eop"/>
          <w:rFonts w:asciiTheme="minorHAnsi" w:hAnsiTheme="minorHAnsi"/>
        </w:rPr>
      </w:pPr>
    </w:p>
    <w:p w14:paraId="2BEC31CE" w14:textId="7B332CEA" w:rsidR="004209AB" w:rsidRDefault="00E56C89" w:rsidP="00F774D1">
      <w:pPr>
        <w:pStyle w:val="paragraph"/>
        <w:spacing w:before="0" w:beforeAutospacing="0" w:after="0" w:afterAutospacing="0"/>
        <w:textAlignment w:val="baseline"/>
        <w:outlineLvl w:val="0"/>
        <w:rPr>
          <w:rStyle w:val="eop"/>
          <w:rFonts w:asciiTheme="minorHAnsi" w:hAnsiTheme="minorHAnsi"/>
        </w:rPr>
      </w:pPr>
      <w:bookmarkStart w:id="11" w:name="_Toc158662269"/>
      <w:r>
        <w:rPr>
          <w:rStyle w:val="eop"/>
          <w:rFonts w:asciiTheme="minorHAnsi" w:hAnsiTheme="minorHAnsi"/>
        </w:rPr>
        <w:t>8.0 Ap</w:t>
      </w:r>
      <w:r w:rsidR="00EF6B3E">
        <w:rPr>
          <w:rStyle w:val="eop"/>
          <w:rFonts w:asciiTheme="minorHAnsi" w:hAnsiTheme="minorHAnsi"/>
        </w:rPr>
        <w:t>p</w:t>
      </w:r>
      <w:r>
        <w:rPr>
          <w:rStyle w:val="eop"/>
          <w:rFonts w:asciiTheme="minorHAnsi" w:hAnsiTheme="minorHAnsi"/>
        </w:rPr>
        <w:t>endix</w:t>
      </w:r>
      <w:bookmarkEnd w:id="11"/>
    </w:p>
    <w:p w14:paraId="56FA2D1F" w14:textId="73A2A09B" w:rsidR="00370C4A" w:rsidRDefault="004254A1" w:rsidP="00370C4A">
      <w:pPr>
        <w:pStyle w:val="paragraph"/>
        <w:spacing w:before="0" w:beforeAutospacing="0" w:after="0" w:afterAutospacing="0"/>
        <w:textAlignment w:val="baseline"/>
        <w:rPr>
          <w:rStyle w:val="eop"/>
          <w:rFonts w:asciiTheme="minorHAnsi" w:hAnsiTheme="minorHAnsi"/>
        </w:rPr>
      </w:pPr>
      <w:r>
        <w:rPr>
          <w:rFonts w:asciiTheme="minorHAnsi" w:hAnsiTheme="minorHAnsi"/>
          <w:noProof/>
          <w14:ligatures w14:val="standardContextual"/>
        </w:rPr>
        <w:drawing>
          <wp:inline distT="0" distB="0" distL="0" distR="0" wp14:anchorId="40F85351" wp14:editId="6FFE7F18">
            <wp:extent cx="4237087" cy="5906012"/>
            <wp:effectExtent l="0" t="0" r="0" b="0"/>
            <wp:docPr id="267368379" name="Picture 4" descr="A close-up of a application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368379" name="Picture 4" descr="A close-up of a application for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237087" cy="5906012"/>
                    </a:xfrm>
                    <a:prstGeom prst="rect">
                      <a:avLst/>
                    </a:prstGeom>
                  </pic:spPr>
                </pic:pic>
              </a:graphicData>
            </a:graphic>
          </wp:inline>
        </w:drawing>
      </w:r>
    </w:p>
    <w:p w14:paraId="785C757F" w14:textId="4027292B" w:rsidR="004254A1" w:rsidRDefault="00A907DE" w:rsidP="00370C4A">
      <w:pPr>
        <w:pStyle w:val="paragraph"/>
        <w:spacing w:before="0" w:beforeAutospacing="0" w:after="0" w:afterAutospacing="0"/>
        <w:textAlignment w:val="baseline"/>
        <w:rPr>
          <w:rStyle w:val="eop"/>
          <w:rFonts w:asciiTheme="minorHAnsi" w:hAnsiTheme="minorHAnsi"/>
        </w:rPr>
      </w:pPr>
      <w:r>
        <w:rPr>
          <w:rFonts w:asciiTheme="minorHAnsi" w:hAnsiTheme="minorHAnsi"/>
          <w:noProof/>
          <w14:ligatures w14:val="standardContextual"/>
        </w:rPr>
        <w:lastRenderedPageBreak/>
        <w:drawing>
          <wp:inline distT="0" distB="0" distL="0" distR="0" wp14:anchorId="39633568" wp14:editId="39C00474">
            <wp:extent cx="4610100" cy="6571845"/>
            <wp:effectExtent l="0" t="0" r="0" b="635"/>
            <wp:docPr id="713326559"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326559" name="Picture 1" descr="A close-up of a for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619425" cy="6585137"/>
                    </a:xfrm>
                    <a:prstGeom prst="rect">
                      <a:avLst/>
                    </a:prstGeom>
                  </pic:spPr>
                </pic:pic>
              </a:graphicData>
            </a:graphic>
          </wp:inline>
        </w:drawing>
      </w:r>
    </w:p>
    <w:p w14:paraId="3C0A5293" w14:textId="127C15D7" w:rsidR="001C3F03" w:rsidRDefault="001C3F03" w:rsidP="00370C4A">
      <w:pPr>
        <w:pStyle w:val="paragraph"/>
        <w:spacing w:before="0" w:beforeAutospacing="0" w:after="0" w:afterAutospacing="0"/>
        <w:textAlignment w:val="baseline"/>
        <w:rPr>
          <w:rStyle w:val="eop"/>
          <w:rFonts w:asciiTheme="minorHAnsi" w:hAnsiTheme="minorHAnsi"/>
        </w:rPr>
      </w:pPr>
      <w:r>
        <w:rPr>
          <w:rFonts w:asciiTheme="minorHAnsi" w:hAnsiTheme="minorHAnsi"/>
          <w:noProof/>
          <w14:ligatures w14:val="standardContextual"/>
        </w:rPr>
        <w:lastRenderedPageBreak/>
        <w:drawing>
          <wp:inline distT="0" distB="0" distL="0" distR="0" wp14:anchorId="3D5E9114" wp14:editId="65A87F18">
            <wp:extent cx="4244708" cy="5829805"/>
            <wp:effectExtent l="0" t="0" r="3810" b="0"/>
            <wp:docPr id="2080588516" name="Picture 6"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588516" name="Picture 6" descr="A close-up of a documen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244708" cy="5829805"/>
                    </a:xfrm>
                    <a:prstGeom prst="rect">
                      <a:avLst/>
                    </a:prstGeom>
                  </pic:spPr>
                </pic:pic>
              </a:graphicData>
            </a:graphic>
          </wp:inline>
        </w:drawing>
      </w:r>
    </w:p>
    <w:p w14:paraId="592D5F96" w14:textId="1AE76105" w:rsidR="001C3F03" w:rsidRDefault="001C3F03" w:rsidP="00370C4A">
      <w:pPr>
        <w:pStyle w:val="paragraph"/>
        <w:spacing w:before="0" w:beforeAutospacing="0" w:after="0" w:afterAutospacing="0"/>
        <w:textAlignment w:val="baseline"/>
        <w:rPr>
          <w:rStyle w:val="eop"/>
          <w:rFonts w:asciiTheme="minorHAnsi" w:hAnsiTheme="minorHAnsi"/>
        </w:rPr>
      </w:pPr>
      <w:r>
        <w:rPr>
          <w:rFonts w:asciiTheme="minorHAnsi" w:hAnsiTheme="minorHAnsi"/>
          <w:noProof/>
          <w14:ligatures w14:val="standardContextual"/>
        </w:rPr>
        <w:lastRenderedPageBreak/>
        <w:drawing>
          <wp:inline distT="0" distB="0" distL="0" distR="0" wp14:anchorId="3981AC66" wp14:editId="1F57A9BE">
            <wp:extent cx="4237087" cy="5875529"/>
            <wp:effectExtent l="0" t="0" r="0" b="0"/>
            <wp:docPr id="241693231" name="Picture 7" descr="A document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693231" name="Picture 7" descr="A document with text and image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237087" cy="5875529"/>
                    </a:xfrm>
                    <a:prstGeom prst="rect">
                      <a:avLst/>
                    </a:prstGeom>
                  </pic:spPr>
                </pic:pic>
              </a:graphicData>
            </a:graphic>
          </wp:inline>
        </w:drawing>
      </w:r>
    </w:p>
    <w:p w14:paraId="037D076A" w14:textId="74DA99CD" w:rsidR="001C3F03" w:rsidRDefault="001C3F03" w:rsidP="00370C4A">
      <w:pPr>
        <w:pStyle w:val="paragraph"/>
        <w:spacing w:before="0" w:beforeAutospacing="0" w:after="0" w:afterAutospacing="0"/>
        <w:textAlignment w:val="baseline"/>
        <w:rPr>
          <w:rStyle w:val="eop"/>
          <w:rFonts w:asciiTheme="minorHAnsi" w:hAnsiTheme="minorHAnsi"/>
        </w:rPr>
      </w:pPr>
      <w:r>
        <w:rPr>
          <w:rFonts w:asciiTheme="minorHAnsi" w:hAnsiTheme="minorHAnsi"/>
          <w:noProof/>
          <w14:ligatures w14:val="standardContextual"/>
        </w:rPr>
        <w:lastRenderedPageBreak/>
        <w:drawing>
          <wp:inline distT="0" distB="0" distL="0" distR="0" wp14:anchorId="014B4E21" wp14:editId="6BF87C90">
            <wp:extent cx="4252328" cy="5890770"/>
            <wp:effectExtent l="0" t="0" r="0" b="0"/>
            <wp:docPr id="139788504" name="Picture 8" descr="A questionnair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88504" name="Picture 8" descr="A questionnaire with text on i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252328" cy="5890770"/>
                    </a:xfrm>
                    <a:prstGeom prst="rect">
                      <a:avLst/>
                    </a:prstGeom>
                  </pic:spPr>
                </pic:pic>
              </a:graphicData>
            </a:graphic>
          </wp:inline>
        </w:drawing>
      </w:r>
    </w:p>
    <w:p w14:paraId="55A9E125" w14:textId="3AFD7667" w:rsidR="001C3F03" w:rsidRDefault="001C3F03" w:rsidP="00370C4A">
      <w:pPr>
        <w:pStyle w:val="paragraph"/>
        <w:spacing w:before="0" w:beforeAutospacing="0" w:after="0" w:afterAutospacing="0"/>
        <w:textAlignment w:val="baseline"/>
        <w:rPr>
          <w:rStyle w:val="eop"/>
          <w:rFonts w:asciiTheme="minorHAnsi" w:hAnsiTheme="minorHAnsi"/>
        </w:rPr>
      </w:pPr>
      <w:r>
        <w:rPr>
          <w:rFonts w:asciiTheme="minorHAnsi" w:hAnsiTheme="minorHAnsi"/>
          <w:noProof/>
          <w14:ligatures w14:val="standardContextual"/>
        </w:rPr>
        <w:lastRenderedPageBreak/>
        <w:drawing>
          <wp:inline distT="0" distB="0" distL="0" distR="0" wp14:anchorId="28B422EA" wp14:editId="62A99C88">
            <wp:extent cx="4259949" cy="5829805"/>
            <wp:effectExtent l="0" t="0" r="7620" b="0"/>
            <wp:docPr id="1689878946" name="Picture 9" descr="A form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878946" name="Picture 9" descr="A form with text and image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259949" cy="5829805"/>
                    </a:xfrm>
                    <a:prstGeom prst="rect">
                      <a:avLst/>
                    </a:prstGeom>
                  </pic:spPr>
                </pic:pic>
              </a:graphicData>
            </a:graphic>
          </wp:inline>
        </w:drawing>
      </w:r>
    </w:p>
    <w:p w14:paraId="7A479647" w14:textId="38EE5C67" w:rsidR="001C3F03" w:rsidRDefault="001C3F03" w:rsidP="00370C4A">
      <w:pPr>
        <w:pStyle w:val="paragraph"/>
        <w:spacing w:before="0" w:beforeAutospacing="0" w:after="0" w:afterAutospacing="0"/>
        <w:textAlignment w:val="baseline"/>
        <w:rPr>
          <w:rStyle w:val="eop"/>
          <w:rFonts w:asciiTheme="minorHAnsi" w:hAnsiTheme="minorHAnsi"/>
        </w:rPr>
      </w:pPr>
      <w:r>
        <w:rPr>
          <w:rFonts w:asciiTheme="minorHAnsi" w:hAnsiTheme="minorHAnsi"/>
          <w:noProof/>
          <w14:ligatures w14:val="standardContextual"/>
        </w:rPr>
        <w:lastRenderedPageBreak/>
        <w:drawing>
          <wp:inline distT="0" distB="0" distL="0" distR="0" wp14:anchorId="2B5BC06C" wp14:editId="4F4CFFF2">
            <wp:extent cx="4237087" cy="5784081"/>
            <wp:effectExtent l="0" t="0" r="0" b="7620"/>
            <wp:docPr id="770734836" name="Picture 10" descr="A document with text and a black and re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734836" name="Picture 10" descr="A document with text and a black and red text&#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4237087" cy="5784081"/>
                    </a:xfrm>
                    <a:prstGeom prst="rect">
                      <a:avLst/>
                    </a:prstGeom>
                  </pic:spPr>
                </pic:pic>
              </a:graphicData>
            </a:graphic>
          </wp:inline>
        </w:drawing>
      </w:r>
    </w:p>
    <w:p w14:paraId="25C6BE1A" w14:textId="7674FA92" w:rsidR="001C3F03" w:rsidRPr="00713339" w:rsidRDefault="001C3F03" w:rsidP="00370C4A">
      <w:pPr>
        <w:pStyle w:val="paragraph"/>
        <w:spacing w:before="0" w:beforeAutospacing="0" w:after="0" w:afterAutospacing="0"/>
        <w:textAlignment w:val="baseline"/>
        <w:rPr>
          <w:rStyle w:val="eop"/>
          <w:rFonts w:asciiTheme="minorHAnsi" w:hAnsiTheme="minorHAnsi"/>
        </w:rPr>
      </w:pPr>
      <w:r>
        <w:rPr>
          <w:rFonts w:asciiTheme="minorHAnsi" w:hAnsiTheme="minorHAnsi"/>
          <w:noProof/>
          <w14:ligatures w14:val="standardContextual"/>
        </w:rPr>
        <w:lastRenderedPageBreak/>
        <w:drawing>
          <wp:inline distT="0" distB="0" distL="0" distR="0" wp14:anchorId="668070AB" wp14:editId="00BDACE0">
            <wp:extent cx="4267570" cy="5745978"/>
            <wp:effectExtent l="0" t="0" r="0" b="7620"/>
            <wp:docPr id="361074151" name="Picture 11" descr="A screenshot of a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074151" name="Picture 11" descr="A screenshot of a email&#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267570" cy="5745978"/>
                    </a:xfrm>
                    <a:prstGeom prst="rect">
                      <a:avLst/>
                    </a:prstGeom>
                  </pic:spPr>
                </pic:pic>
              </a:graphicData>
            </a:graphic>
          </wp:inline>
        </w:drawing>
      </w:r>
    </w:p>
    <w:sectPr w:rsidR="001C3F03" w:rsidRPr="00713339" w:rsidSect="008A633E">
      <w:pgSz w:w="11906" w:h="16838"/>
      <w:pgMar w:top="1440" w:right="1440" w:bottom="1440" w:left="1440" w:header="709" w:footer="709"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FB4CDB"/>
    <w:multiLevelType w:val="multilevel"/>
    <w:tmpl w:val="70B06C20"/>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B02165B"/>
    <w:multiLevelType w:val="hybridMultilevel"/>
    <w:tmpl w:val="A1968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DF4257"/>
    <w:multiLevelType w:val="hybridMultilevel"/>
    <w:tmpl w:val="88489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8C219C"/>
    <w:multiLevelType w:val="multilevel"/>
    <w:tmpl w:val="38127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A051D76"/>
    <w:multiLevelType w:val="multilevel"/>
    <w:tmpl w:val="FECA121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5" w15:restartNumberingAfterBreak="0">
    <w:nsid w:val="423F3A7A"/>
    <w:multiLevelType w:val="multilevel"/>
    <w:tmpl w:val="30383D4C"/>
    <w:lvl w:ilvl="0">
      <w:start w:val="3"/>
      <w:numFmt w:val="decimal"/>
      <w:lvlText w:val="%1"/>
      <w:lvlJc w:val="left"/>
      <w:pPr>
        <w:ind w:left="360" w:hanging="360"/>
      </w:pPr>
      <w:rPr>
        <w:rFonts w:eastAsiaTheme="minorHAnsi" w:hint="default"/>
        <w:color w:val="467886" w:themeColor="hyperlink"/>
        <w:u w:val="single"/>
      </w:rPr>
    </w:lvl>
    <w:lvl w:ilvl="1">
      <w:start w:val="2"/>
      <w:numFmt w:val="decimal"/>
      <w:lvlText w:val="%1.%2"/>
      <w:lvlJc w:val="left"/>
      <w:pPr>
        <w:ind w:left="720" w:hanging="720"/>
      </w:pPr>
      <w:rPr>
        <w:rFonts w:eastAsiaTheme="minorHAnsi" w:hint="default"/>
        <w:color w:val="467886" w:themeColor="hyperlink"/>
        <w:u w:val="single"/>
      </w:rPr>
    </w:lvl>
    <w:lvl w:ilvl="2">
      <w:start w:val="1"/>
      <w:numFmt w:val="decimal"/>
      <w:lvlText w:val="%1.%2.%3"/>
      <w:lvlJc w:val="left"/>
      <w:pPr>
        <w:ind w:left="1080" w:hanging="1080"/>
      </w:pPr>
      <w:rPr>
        <w:rFonts w:eastAsiaTheme="minorHAnsi" w:hint="default"/>
        <w:color w:val="467886" w:themeColor="hyperlink"/>
        <w:u w:val="single"/>
      </w:rPr>
    </w:lvl>
    <w:lvl w:ilvl="3">
      <w:start w:val="1"/>
      <w:numFmt w:val="decimal"/>
      <w:lvlText w:val="%1.%2.%3.%4"/>
      <w:lvlJc w:val="left"/>
      <w:pPr>
        <w:ind w:left="1440" w:hanging="1440"/>
      </w:pPr>
      <w:rPr>
        <w:rFonts w:eastAsiaTheme="minorHAnsi" w:hint="default"/>
        <w:color w:val="467886" w:themeColor="hyperlink"/>
        <w:u w:val="single"/>
      </w:rPr>
    </w:lvl>
    <w:lvl w:ilvl="4">
      <w:start w:val="1"/>
      <w:numFmt w:val="decimal"/>
      <w:lvlText w:val="%1.%2.%3.%4.%5"/>
      <w:lvlJc w:val="left"/>
      <w:pPr>
        <w:ind w:left="1800" w:hanging="1800"/>
      </w:pPr>
      <w:rPr>
        <w:rFonts w:eastAsiaTheme="minorHAnsi" w:hint="default"/>
        <w:color w:val="467886" w:themeColor="hyperlink"/>
        <w:u w:val="single"/>
      </w:rPr>
    </w:lvl>
    <w:lvl w:ilvl="5">
      <w:start w:val="1"/>
      <w:numFmt w:val="decimal"/>
      <w:lvlText w:val="%1.%2.%3.%4.%5.%6"/>
      <w:lvlJc w:val="left"/>
      <w:pPr>
        <w:ind w:left="1800" w:hanging="1800"/>
      </w:pPr>
      <w:rPr>
        <w:rFonts w:eastAsiaTheme="minorHAnsi" w:hint="default"/>
        <w:color w:val="467886" w:themeColor="hyperlink"/>
        <w:u w:val="single"/>
      </w:rPr>
    </w:lvl>
    <w:lvl w:ilvl="6">
      <w:start w:val="1"/>
      <w:numFmt w:val="decimal"/>
      <w:lvlText w:val="%1.%2.%3.%4.%5.%6.%7"/>
      <w:lvlJc w:val="left"/>
      <w:pPr>
        <w:ind w:left="2160" w:hanging="2160"/>
      </w:pPr>
      <w:rPr>
        <w:rFonts w:eastAsiaTheme="minorHAnsi" w:hint="default"/>
        <w:color w:val="467886" w:themeColor="hyperlink"/>
        <w:u w:val="single"/>
      </w:rPr>
    </w:lvl>
    <w:lvl w:ilvl="7">
      <w:start w:val="1"/>
      <w:numFmt w:val="decimal"/>
      <w:lvlText w:val="%1.%2.%3.%4.%5.%6.%7.%8"/>
      <w:lvlJc w:val="left"/>
      <w:pPr>
        <w:ind w:left="2520" w:hanging="2520"/>
      </w:pPr>
      <w:rPr>
        <w:rFonts w:eastAsiaTheme="minorHAnsi" w:hint="default"/>
        <w:color w:val="467886" w:themeColor="hyperlink"/>
        <w:u w:val="single"/>
      </w:rPr>
    </w:lvl>
    <w:lvl w:ilvl="8">
      <w:start w:val="1"/>
      <w:numFmt w:val="decimal"/>
      <w:lvlText w:val="%1.%2.%3.%4.%5.%6.%7.%8.%9"/>
      <w:lvlJc w:val="left"/>
      <w:pPr>
        <w:ind w:left="2880" w:hanging="2880"/>
      </w:pPr>
      <w:rPr>
        <w:rFonts w:eastAsiaTheme="minorHAnsi" w:hint="default"/>
        <w:color w:val="467886" w:themeColor="hyperlink"/>
        <w:u w:val="single"/>
      </w:rPr>
    </w:lvl>
  </w:abstractNum>
  <w:abstractNum w:abstractNumId="6" w15:restartNumberingAfterBreak="0">
    <w:nsid w:val="4A6702CD"/>
    <w:multiLevelType w:val="hybridMultilevel"/>
    <w:tmpl w:val="654C6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4C510A"/>
    <w:multiLevelType w:val="multilevel"/>
    <w:tmpl w:val="51940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7857651"/>
    <w:multiLevelType w:val="hybridMultilevel"/>
    <w:tmpl w:val="B184B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9575287">
    <w:abstractNumId w:val="4"/>
  </w:num>
  <w:num w:numId="2" w16cid:durableId="841093598">
    <w:abstractNumId w:val="1"/>
  </w:num>
  <w:num w:numId="3" w16cid:durableId="1738823095">
    <w:abstractNumId w:val="7"/>
  </w:num>
  <w:num w:numId="4" w16cid:durableId="798107116">
    <w:abstractNumId w:val="8"/>
  </w:num>
  <w:num w:numId="5" w16cid:durableId="767777035">
    <w:abstractNumId w:val="6"/>
  </w:num>
  <w:num w:numId="6" w16cid:durableId="1519352507">
    <w:abstractNumId w:val="3"/>
  </w:num>
  <w:num w:numId="7" w16cid:durableId="172914592">
    <w:abstractNumId w:val="5"/>
  </w:num>
  <w:num w:numId="8" w16cid:durableId="1382244139">
    <w:abstractNumId w:val="0"/>
  </w:num>
  <w:num w:numId="9" w16cid:durableId="8781316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947"/>
    <w:rsid w:val="0000004E"/>
    <w:rsid w:val="0002726B"/>
    <w:rsid w:val="000351E4"/>
    <w:rsid w:val="00056B1D"/>
    <w:rsid w:val="000655CB"/>
    <w:rsid w:val="00077524"/>
    <w:rsid w:val="00090734"/>
    <w:rsid w:val="00095EB5"/>
    <w:rsid w:val="000F7960"/>
    <w:rsid w:val="00103EF4"/>
    <w:rsid w:val="00114123"/>
    <w:rsid w:val="00117F93"/>
    <w:rsid w:val="00126686"/>
    <w:rsid w:val="00134BC3"/>
    <w:rsid w:val="001951BC"/>
    <w:rsid w:val="001A0A5A"/>
    <w:rsid w:val="001A2031"/>
    <w:rsid w:val="001B58D5"/>
    <w:rsid w:val="001C3F03"/>
    <w:rsid w:val="001C7805"/>
    <w:rsid w:val="001D261C"/>
    <w:rsid w:val="001D558B"/>
    <w:rsid w:val="001D6A36"/>
    <w:rsid w:val="001E3E6C"/>
    <w:rsid w:val="001F2947"/>
    <w:rsid w:val="00212A0D"/>
    <w:rsid w:val="00263C56"/>
    <w:rsid w:val="00290953"/>
    <w:rsid w:val="002C5D8F"/>
    <w:rsid w:val="002D568F"/>
    <w:rsid w:val="002D64BF"/>
    <w:rsid w:val="002E1979"/>
    <w:rsid w:val="002E4553"/>
    <w:rsid w:val="003659A1"/>
    <w:rsid w:val="0036645C"/>
    <w:rsid w:val="003664DB"/>
    <w:rsid w:val="00370C4A"/>
    <w:rsid w:val="00371188"/>
    <w:rsid w:val="00385196"/>
    <w:rsid w:val="003C02FB"/>
    <w:rsid w:val="003E1661"/>
    <w:rsid w:val="003E2433"/>
    <w:rsid w:val="00400079"/>
    <w:rsid w:val="0040151D"/>
    <w:rsid w:val="004209AB"/>
    <w:rsid w:val="004254A1"/>
    <w:rsid w:val="00427F4B"/>
    <w:rsid w:val="004302F2"/>
    <w:rsid w:val="0043547C"/>
    <w:rsid w:val="00452DE6"/>
    <w:rsid w:val="004703A2"/>
    <w:rsid w:val="00491445"/>
    <w:rsid w:val="00492664"/>
    <w:rsid w:val="00496ECA"/>
    <w:rsid w:val="004A1128"/>
    <w:rsid w:val="004D6514"/>
    <w:rsid w:val="004F3FDC"/>
    <w:rsid w:val="005C49F3"/>
    <w:rsid w:val="005E57EC"/>
    <w:rsid w:val="006254A1"/>
    <w:rsid w:val="0062637B"/>
    <w:rsid w:val="006829DC"/>
    <w:rsid w:val="006E501D"/>
    <w:rsid w:val="00700E3C"/>
    <w:rsid w:val="00713339"/>
    <w:rsid w:val="00734FBD"/>
    <w:rsid w:val="0075602A"/>
    <w:rsid w:val="00764321"/>
    <w:rsid w:val="007750FD"/>
    <w:rsid w:val="007B2DAD"/>
    <w:rsid w:val="007C1040"/>
    <w:rsid w:val="007C4263"/>
    <w:rsid w:val="007C6CAF"/>
    <w:rsid w:val="00801470"/>
    <w:rsid w:val="00845108"/>
    <w:rsid w:val="00855625"/>
    <w:rsid w:val="00860C2A"/>
    <w:rsid w:val="008A633E"/>
    <w:rsid w:val="008B0D36"/>
    <w:rsid w:val="008B1ABF"/>
    <w:rsid w:val="008B48F8"/>
    <w:rsid w:val="008D6FA8"/>
    <w:rsid w:val="008E0186"/>
    <w:rsid w:val="008E1FCD"/>
    <w:rsid w:val="008F1C22"/>
    <w:rsid w:val="00913525"/>
    <w:rsid w:val="009231CF"/>
    <w:rsid w:val="0093110A"/>
    <w:rsid w:val="009346A7"/>
    <w:rsid w:val="0094579C"/>
    <w:rsid w:val="00952434"/>
    <w:rsid w:val="00955122"/>
    <w:rsid w:val="00962A0E"/>
    <w:rsid w:val="009B19D5"/>
    <w:rsid w:val="009D0900"/>
    <w:rsid w:val="009D18AC"/>
    <w:rsid w:val="009E7BFA"/>
    <w:rsid w:val="009F01D1"/>
    <w:rsid w:val="009F2F45"/>
    <w:rsid w:val="00A013CE"/>
    <w:rsid w:val="00A5061D"/>
    <w:rsid w:val="00A71C40"/>
    <w:rsid w:val="00A774F4"/>
    <w:rsid w:val="00A8099D"/>
    <w:rsid w:val="00A907DE"/>
    <w:rsid w:val="00AB19CF"/>
    <w:rsid w:val="00AC2207"/>
    <w:rsid w:val="00B039CE"/>
    <w:rsid w:val="00B10A8E"/>
    <w:rsid w:val="00B30E8F"/>
    <w:rsid w:val="00B35878"/>
    <w:rsid w:val="00B50EEA"/>
    <w:rsid w:val="00B80FA2"/>
    <w:rsid w:val="00BA598C"/>
    <w:rsid w:val="00BD3C49"/>
    <w:rsid w:val="00BD66FC"/>
    <w:rsid w:val="00BE3A6E"/>
    <w:rsid w:val="00BF19EF"/>
    <w:rsid w:val="00C2458D"/>
    <w:rsid w:val="00C83759"/>
    <w:rsid w:val="00CA0546"/>
    <w:rsid w:val="00CE1203"/>
    <w:rsid w:val="00CE160E"/>
    <w:rsid w:val="00CE6DCF"/>
    <w:rsid w:val="00D00CD1"/>
    <w:rsid w:val="00D11868"/>
    <w:rsid w:val="00D300C8"/>
    <w:rsid w:val="00D31C0D"/>
    <w:rsid w:val="00D42A11"/>
    <w:rsid w:val="00D537FB"/>
    <w:rsid w:val="00D56F2D"/>
    <w:rsid w:val="00D61D7F"/>
    <w:rsid w:val="00D72D23"/>
    <w:rsid w:val="00D747C2"/>
    <w:rsid w:val="00D93B3F"/>
    <w:rsid w:val="00DB270D"/>
    <w:rsid w:val="00DB6832"/>
    <w:rsid w:val="00E04F4C"/>
    <w:rsid w:val="00E2385B"/>
    <w:rsid w:val="00E341A8"/>
    <w:rsid w:val="00E4303A"/>
    <w:rsid w:val="00E52A4A"/>
    <w:rsid w:val="00E56C89"/>
    <w:rsid w:val="00EA09EE"/>
    <w:rsid w:val="00EC2C78"/>
    <w:rsid w:val="00EF6B3E"/>
    <w:rsid w:val="00F12352"/>
    <w:rsid w:val="00F142F1"/>
    <w:rsid w:val="00F21494"/>
    <w:rsid w:val="00F3077A"/>
    <w:rsid w:val="00F35180"/>
    <w:rsid w:val="00F774D1"/>
    <w:rsid w:val="00FC796E"/>
    <w:rsid w:val="00FD6194"/>
    <w:rsid w:val="00FF07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BD4F3"/>
  <w15:chartTrackingRefBased/>
  <w15:docId w15:val="{1A6A4A7C-3606-4B4C-B2AB-63A56F486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29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29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29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29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29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29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29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29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29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29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29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29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29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29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29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29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29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2947"/>
    <w:rPr>
      <w:rFonts w:eastAsiaTheme="majorEastAsia" w:cstheme="majorBidi"/>
      <w:color w:val="272727" w:themeColor="text1" w:themeTint="D8"/>
    </w:rPr>
  </w:style>
  <w:style w:type="paragraph" w:styleId="Title">
    <w:name w:val="Title"/>
    <w:basedOn w:val="Normal"/>
    <w:next w:val="Normal"/>
    <w:link w:val="TitleChar"/>
    <w:uiPriority w:val="10"/>
    <w:qFormat/>
    <w:rsid w:val="001F29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29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29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29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2947"/>
    <w:pPr>
      <w:spacing w:before="160"/>
      <w:jc w:val="center"/>
    </w:pPr>
    <w:rPr>
      <w:i/>
      <w:iCs/>
      <w:color w:val="404040" w:themeColor="text1" w:themeTint="BF"/>
    </w:rPr>
  </w:style>
  <w:style w:type="character" w:customStyle="1" w:styleId="QuoteChar">
    <w:name w:val="Quote Char"/>
    <w:basedOn w:val="DefaultParagraphFont"/>
    <w:link w:val="Quote"/>
    <w:uiPriority w:val="29"/>
    <w:rsid w:val="001F2947"/>
    <w:rPr>
      <w:i/>
      <w:iCs/>
      <w:color w:val="404040" w:themeColor="text1" w:themeTint="BF"/>
    </w:rPr>
  </w:style>
  <w:style w:type="paragraph" w:styleId="ListParagraph">
    <w:name w:val="List Paragraph"/>
    <w:basedOn w:val="Normal"/>
    <w:uiPriority w:val="34"/>
    <w:qFormat/>
    <w:rsid w:val="001F2947"/>
    <w:pPr>
      <w:ind w:left="720"/>
      <w:contextualSpacing/>
    </w:pPr>
  </w:style>
  <w:style w:type="character" w:styleId="IntenseEmphasis">
    <w:name w:val="Intense Emphasis"/>
    <w:basedOn w:val="DefaultParagraphFont"/>
    <w:uiPriority w:val="21"/>
    <w:qFormat/>
    <w:rsid w:val="001F2947"/>
    <w:rPr>
      <w:i/>
      <w:iCs/>
      <w:color w:val="0F4761" w:themeColor="accent1" w:themeShade="BF"/>
    </w:rPr>
  </w:style>
  <w:style w:type="paragraph" w:styleId="IntenseQuote">
    <w:name w:val="Intense Quote"/>
    <w:basedOn w:val="Normal"/>
    <w:next w:val="Normal"/>
    <w:link w:val="IntenseQuoteChar"/>
    <w:uiPriority w:val="30"/>
    <w:qFormat/>
    <w:rsid w:val="001F29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2947"/>
    <w:rPr>
      <w:i/>
      <w:iCs/>
      <w:color w:val="0F4761" w:themeColor="accent1" w:themeShade="BF"/>
    </w:rPr>
  </w:style>
  <w:style w:type="character" w:styleId="IntenseReference">
    <w:name w:val="Intense Reference"/>
    <w:basedOn w:val="DefaultParagraphFont"/>
    <w:uiPriority w:val="32"/>
    <w:qFormat/>
    <w:rsid w:val="001F2947"/>
    <w:rPr>
      <w:b/>
      <w:bCs/>
      <w:smallCaps/>
      <w:color w:val="0F4761" w:themeColor="accent1" w:themeShade="BF"/>
      <w:spacing w:val="5"/>
    </w:rPr>
  </w:style>
  <w:style w:type="character" w:customStyle="1" w:styleId="normaltextrun">
    <w:name w:val="normaltextrun"/>
    <w:basedOn w:val="DefaultParagraphFont"/>
    <w:rsid w:val="00CE1203"/>
  </w:style>
  <w:style w:type="character" w:customStyle="1" w:styleId="eop">
    <w:name w:val="eop"/>
    <w:basedOn w:val="DefaultParagraphFont"/>
    <w:rsid w:val="00CE1203"/>
  </w:style>
  <w:style w:type="paragraph" w:customStyle="1" w:styleId="paragraph">
    <w:name w:val="paragraph"/>
    <w:basedOn w:val="Normal"/>
    <w:rsid w:val="00056B1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452DE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52DE6"/>
    <w:pPr>
      <w:spacing w:after="100"/>
    </w:pPr>
  </w:style>
  <w:style w:type="character" w:styleId="Hyperlink">
    <w:name w:val="Hyperlink"/>
    <w:basedOn w:val="DefaultParagraphFont"/>
    <w:uiPriority w:val="99"/>
    <w:unhideWhenUsed/>
    <w:rsid w:val="00452DE6"/>
    <w:rPr>
      <w:color w:val="467886" w:themeColor="hyperlink"/>
      <w:u w:val="single"/>
    </w:rPr>
  </w:style>
  <w:style w:type="paragraph" w:styleId="TOC2">
    <w:name w:val="toc 2"/>
    <w:basedOn w:val="Normal"/>
    <w:next w:val="Normal"/>
    <w:autoRedefine/>
    <w:uiPriority w:val="39"/>
    <w:unhideWhenUsed/>
    <w:rsid w:val="00E341A8"/>
    <w:pPr>
      <w:spacing w:after="100"/>
      <w:ind w:left="240"/>
    </w:pPr>
  </w:style>
  <w:style w:type="paragraph" w:styleId="NoSpacing">
    <w:name w:val="No Spacing"/>
    <w:link w:val="NoSpacingChar"/>
    <w:uiPriority w:val="1"/>
    <w:qFormat/>
    <w:rsid w:val="008A633E"/>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A633E"/>
    <w:rPr>
      <w:rFonts w:eastAsiaTheme="minorEastAsia"/>
      <w:kern w:val="0"/>
      <w:sz w:val="22"/>
      <w:szCs w:val="22"/>
      <w:lang w:eastAsia="en-GB"/>
      <w14:ligatures w14:val="none"/>
    </w:rPr>
  </w:style>
  <w:style w:type="paragraph" w:styleId="NormalWeb">
    <w:name w:val="Normal (Web)"/>
    <w:basedOn w:val="Normal"/>
    <w:uiPriority w:val="99"/>
    <w:unhideWhenUsed/>
    <w:rsid w:val="008B0D3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commentcontentpara">
    <w:name w:val="commentcontentpara"/>
    <w:basedOn w:val="Normal"/>
    <w:rsid w:val="00B30E8F"/>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97152">
      <w:bodyDiv w:val="1"/>
      <w:marLeft w:val="0"/>
      <w:marRight w:val="0"/>
      <w:marTop w:val="0"/>
      <w:marBottom w:val="0"/>
      <w:divBdr>
        <w:top w:val="none" w:sz="0" w:space="0" w:color="auto"/>
        <w:left w:val="none" w:sz="0" w:space="0" w:color="auto"/>
        <w:bottom w:val="none" w:sz="0" w:space="0" w:color="auto"/>
        <w:right w:val="none" w:sz="0" w:space="0" w:color="auto"/>
      </w:divBdr>
      <w:divsChild>
        <w:div w:id="191497805">
          <w:marLeft w:val="0"/>
          <w:marRight w:val="0"/>
          <w:marTop w:val="0"/>
          <w:marBottom w:val="0"/>
          <w:divBdr>
            <w:top w:val="none" w:sz="0" w:space="0" w:color="auto"/>
            <w:left w:val="none" w:sz="0" w:space="0" w:color="auto"/>
            <w:bottom w:val="none" w:sz="0" w:space="0" w:color="auto"/>
            <w:right w:val="none" w:sz="0" w:space="0" w:color="auto"/>
          </w:divBdr>
        </w:div>
        <w:div w:id="533465479">
          <w:marLeft w:val="0"/>
          <w:marRight w:val="0"/>
          <w:marTop w:val="0"/>
          <w:marBottom w:val="0"/>
          <w:divBdr>
            <w:top w:val="none" w:sz="0" w:space="0" w:color="auto"/>
            <w:left w:val="none" w:sz="0" w:space="0" w:color="auto"/>
            <w:bottom w:val="none" w:sz="0" w:space="0" w:color="auto"/>
            <w:right w:val="none" w:sz="0" w:space="0" w:color="auto"/>
          </w:divBdr>
        </w:div>
      </w:divsChild>
    </w:div>
    <w:div w:id="54399261">
      <w:bodyDiv w:val="1"/>
      <w:marLeft w:val="0"/>
      <w:marRight w:val="0"/>
      <w:marTop w:val="0"/>
      <w:marBottom w:val="0"/>
      <w:divBdr>
        <w:top w:val="none" w:sz="0" w:space="0" w:color="auto"/>
        <w:left w:val="none" w:sz="0" w:space="0" w:color="auto"/>
        <w:bottom w:val="none" w:sz="0" w:space="0" w:color="auto"/>
        <w:right w:val="none" w:sz="0" w:space="0" w:color="auto"/>
      </w:divBdr>
      <w:divsChild>
        <w:div w:id="721441955">
          <w:marLeft w:val="0"/>
          <w:marRight w:val="0"/>
          <w:marTop w:val="0"/>
          <w:marBottom w:val="0"/>
          <w:divBdr>
            <w:top w:val="none" w:sz="0" w:space="0" w:color="auto"/>
            <w:left w:val="none" w:sz="0" w:space="0" w:color="auto"/>
            <w:bottom w:val="none" w:sz="0" w:space="0" w:color="auto"/>
            <w:right w:val="none" w:sz="0" w:space="0" w:color="auto"/>
          </w:divBdr>
        </w:div>
      </w:divsChild>
    </w:div>
    <w:div w:id="304823807">
      <w:bodyDiv w:val="1"/>
      <w:marLeft w:val="0"/>
      <w:marRight w:val="0"/>
      <w:marTop w:val="0"/>
      <w:marBottom w:val="0"/>
      <w:divBdr>
        <w:top w:val="none" w:sz="0" w:space="0" w:color="auto"/>
        <w:left w:val="none" w:sz="0" w:space="0" w:color="auto"/>
        <w:bottom w:val="none" w:sz="0" w:space="0" w:color="auto"/>
        <w:right w:val="none" w:sz="0" w:space="0" w:color="auto"/>
      </w:divBdr>
    </w:div>
    <w:div w:id="582186929">
      <w:bodyDiv w:val="1"/>
      <w:marLeft w:val="0"/>
      <w:marRight w:val="0"/>
      <w:marTop w:val="0"/>
      <w:marBottom w:val="0"/>
      <w:divBdr>
        <w:top w:val="none" w:sz="0" w:space="0" w:color="auto"/>
        <w:left w:val="none" w:sz="0" w:space="0" w:color="auto"/>
        <w:bottom w:val="none" w:sz="0" w:space="0" w:color="auto"/>
        <w:right w:val="none" w:sz="0" w:space="0" w:color="auto"/>
      </w:divBdr>
    </w:div>
    <w:div w:id="664163961">
      <w:bodyDiv w:val="1"/>
      <w:marLeft w:val="0"/>
      <w:marRight w:val="0"/>
      <w:marTop w:val="0"/>
      <w:marBottom w:val="0"/>
      <w:divBdr>
        <w:top w:val="none" w:sz="0" w:space="0" w:color="auto"/>
        <w:left w:val="none" w:sz="0" w:space="0" w:color="auto"/>
        <w:bottom w:val="none" w:sz="0" w:space="0" w:color="auto"/>
        <w:right w:val="none" w:sz="0" w:space="0" w:color="auto"/>
      </w:divBdr>
    </w:div>
    <w:div w:id="1208420433">
      <w:bodyDiv w:val="1"/>
      <w:marLeft w:val="0"/>
      <w:marRight w:val="0"/>
      <w:marTop w:val="0"/>
      <w:marBottom w:val="0"/>
      <w:divBdr>
        <w:top w:val="none" w:sz="0" w:space="0" w:color="auto"/>
        <w:left w:val="none" w:sz="0" w:space="0" w:color="auto"/>
        <w:bottom w:val="none" w:sz="0" w:space="0" w:color="auto"/>
        <w:right w:val="none" w:sz="0" w:space="0" w:color="auto"/>
      </w:divBdr>
    </w:div>
    <w:div w:id="1328049040">
      <w:bodyDiv w:val="1"/>
      <w:marLeft w:val="0"/>
      <w:marRight w:val="0"/>
      <w:marTop w:val="0"/>
      <w:marBottom w:val="0"/>
      <w:divBdr>
        <w:top w:val="none" w:sz="0" w:space="0" w:color="auto"/>
        <w:left w:val="none" w:sz="0" w:space="0" w:color="auto"/>
        <w:bottom w:val="none" w:sz="0" w:space="0" w:color="auto"/>
        <w:right w:val="none" w:sz="0" w:space="0" w:color="auto"/>
      </w:divBdr>
      <w:divsChild>
        <w:div w:id="1629631173">
          <w:marLeft w:val="0"/>
          <w:marRight w:val="0"/>
          <w:marTop w:val="0"/>
          <w:marBottom w:val="0"/>
          <w:divBdr>
            <w:top w:val="none" w:sz="0" w:space="0" w:color="auto"/>
            <w:left w:val="none" w:sz="0" w:space="0" w:color="auto"/>
            <w:bottom w:val="none" w:sz="0" w:space="0" w:color="auto"/>
            <w:right w:val="none" w:sz="0" w:space="0" w:color="auto"/>
          </w:divBdr>
        </w:div>
        <w:div w:id="8728862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3C85DC-5ADC-461B-8427-2DBFB33214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2557</Words>
  <Characters>14576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1101193</Company>
  <LinksUpToDate>false</LinksUpToDate>
  <CharactersWithSpaces>17099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Proposal</dc:title>
  <dc:subject>(BMSW 6009_Swansea)</dc:subject>
  <dc:creator>paige wride</dc:creator>
  <cp:keywords/>
  <dc:description/>
  <cp:lastModifiedBy>Paige Wride (1101193)</cp:lastModifiedBy>
  <cp:revision>2</cp:revision>
  <dcterms:created xsi:type="dcterms:W3CDTF">2024-02-12T20:47:00Z</dcterms:created>
  <dcterms:modified xsi:type="dcterms:W3CDTF">2024-02-12T20:47:00Z</dcterms:modified>
</cp:coreProperties>
</file>