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7175A" w:rsidRPr="00282E85" w:rsidRDefault="0027175A" w:rsidP="0027175A">
      <w:pPr>
        <w:pStyle w:val="NormalWeb"/>
        <w:spacing w:before="240" w:beforeAutospacing="0" w:after="60" w:afterAutospacing="0"/>
        <w:jc w:val="center"/>
        <w:rPr>
          <w:rFonts w:ascii="Arial" w:hAnsi="Arial" w:cs="Arial"/>
        </w:rPr>
      </w:pPr>
      <w:r w:rsidRPr="00282E85">
        <w:rPr>
          <w:rFonts w:ascii="Arial" w:hAnsi="Arial" w:cs="Arial"/>
          <w:color w:val="000000"/>
          <w:sz w:val="52"/>
          <w:szCs w:val="52"/>
        </w:rPr>
        <w:t>Restaurant management system and types of service</w:t>
      </w:r>
    </w:p>
    <w:p w:rsidR="0027175A" w:rsidRPr="00282E85" w:rsidRDefault="0027175A" w:rsidP="0027175A">
      <w:pPr>
        <w:pStyle w:val="NormalWeb"/>
        <w:spacing w:before="240" w:beforeAutospacing="0" w:after="240" w:afterAutospacing="0"/>
        <w:rPr>
          <w:rFonts w:ascii="Arial" w:hAnsi="Arial" w:cs="Arial"/>
        </w:rPr>
      </w:pPr>
      <w:r w:rsidRPr="00282E85">
        <w:rPr>
          <w:rFonts w:ascii="Arial" w:hAnsi="Arial" w:cs="Arial"/>
          <w:color w:val="000000"/>
        </w:rPr>
        <w:t> </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 xml:space="preserve">Restaurant management is becoming extremely advanced with each passing year. Numerous technologies exist that make life easier and address problems faced by eateries. Effective management may help your organization grow. With mere management, a firm cannot be improved. You must do this by paying close attention to your restaurant's service area. Restaurant services cover how the establishment promotes its offerings and conducts its business. In this article, we will learn how restaurant management and services play an important role </w:t>
      </w:r>
      <w:r w:rsidR="00624A88" w:rsidRPr="00282E85">
        <w:rPr>
          <w:rFonts w:ascii="Arial" w:hAnsi="Arial" w:cs="Arial"/>
          <w:color w:val="000000"/>
          <w:sz w:val="26"/>
          <w:szCs w:val="26"/>
        </w:rPr>
        <w:t>in</w:t>
      </w:r>
      <w:r w:rsidRPr="00282E85">
        <w:rPr>
          <w:rFonts w:ascii="Arial" w:hAnsi="Arial" w:cs="Arial"/>
          <w:color w:val="000000"/>
          <w:sz w:val="26"/>
          <w:szCs w:val="26"/>
        </w:rPr>
        <w:t xml:space="preserve"> their business prosperity.</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Restaurant management is the practice of overseeing daily operations at a restaurant. It includes a wide range of duties and responsibilities. It includes controlling corporate finances and fostering business expansion. It also manages personnel and marketing and provides excellent customer service. A thriving restaurant depends on having capable management. If the management is not capable of shaking, then the business will suffer losses. For this, the management has to perform some tasks efficiently.</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 xml:space="preserve">The customer experience must be pleasant at all times. Your restaurant will operate more efficiently if you choose the right person for each position. Employees should not only be competent in their jobs but also have excellent interpersonal skills. Keeping lines of communication open will encourage staff to come to you with any issues. The restaurant's management should promote it to increase sales. One of these is having a digital presence, such as a website with images, menus, and advertisements. A low-cost or free option to advertise your restaurant on a personal profile is through social networking. Restaurant managers </w:t>
      </w:r>
      <w:r w:rsidRPr="00282E85">
        <w:rPr>
          <w:rFonts w:ascii="Arial" w:hAnsi="Arial" w:cs="Arial"/>
          <w:color w:val="000000"/>
          <w:sz w:val="26"/>
          <w:szCs w:val="26"/>
        </w:rPr>
        <w:lastRenderedPageBreak/>
        <w:t>may create a record of their company using a daily business report. Promote sales with special offers to attract customers. Integrate catering for both big and small occasions. Since food prices fluctuate regularly, so will the expenses associated with running your business.</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The responsibility of the restaurant management is not only to take various initiatives. In addition to this, he has to take some responsibility from his side. He will manage the restaurant's positive reputation and provide suggestions for how to improve it. Regulate operational expenses, and find methods to reduce waste. Implement rules and procedures that will preserve future restaurant operations. Besides training both new hires and existing staff on correct customer care techniques. </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Now let's talk about whether it is possible to do these things without management skills. The answer is "no." For this, he has to acquire various skills. Knowledge of food and drink, including the capacity to remember and recall meal ingredients for clients and wait staff. Strong people, leadership, and motivating abilities. BSc in Business Administration; training in the food or hotel industries is a bonus. The candidate must have experience using restaurant management software.</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As the management skills increase, it should be ensured that the service quality of your restaurant is good. The services that a restaurant offers to its customers are referred to as "restaurant services." Your customer service skills will determine how you interact with them. You may use a variety of restaurant services at your establishment. You may be familiar with quick food joints, cafeterias, and buffets. Then, what about different restaurant service versions? Every restaurant establishment has a distinct brand and a special competitive edge. Finding a style that complements your company's strategy is the aim—not trying to be better than the competitors. To determine which category you fall into, consider these 4 types of restaurant services.</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lastRenderedPageBreak/>
        <w:t>Quick Service: A quick-service restaurant provides the quickest service and the cheapest ticket prices. Quick-service restaurants include fast food outlets like Wendy's and McDonald’s. Customers like contactless service, 24-hour access, and tasty food options.</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Fine Dining: The environment is the most important component of a good dining business. Reservations are often required for fine dining establishments, and attire requirements may apply. Customers don't mind spending more to dine there due to experience and an understanding of what to expect.</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Fast Casual: Over the next two years, fast-casual eateries are expected to expand by 8%. Customers place their own orders and wait for their meals to be finished. This is the kind of eatery where you may meet a business associate for a crucial meeting or get something to eat quickly.</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Casual dining: Restaurants that specialize in casual dining are more costly than fast-casual eateries but less expensive than fine dining. Restaurant owners get flexibility in how they wish to provide their services.</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We learned from this article how crucial restaurant management and service are to the growth of restaurants. Additionally, we study managerial effectiveness and how it may be enhanced. We may also discover how the growth of the restaurant industry is influenced by the provision of quality service.</w:t>
      </w:r>
    </w:p>
    <w:p w:rsidR="0027175A" w:rsidRPr="00282E85" w:rsidRDefault="0027175A" w:rsidP="0027175A">
      <w:pPr>
        <w:pStyle w:val="NormalWeb"/>
        <w:spacing w:before="240" w:beforeAutospacing="0" w:after="0" w:afterAutospacing="0"/>
        <w:rPr>
          <w:rFonts w:ascii="Arial" w:hAnsi="Arial" w:cs="Arial"/>
          <w:color w:val="000000"/>
        </w:rPr>
      </w:pPr>
      <w:r w:rsidRPr="00282E85">
        <w:rPr>
          <w:rFonts w:ascii="Arial" w:hAnsi="Arial" w:cs="Arial"/>
          <w:color w:val="000000"/>
        </w:rPr>
        <w:t> </w:t>
      </w:r>
    </w:p>
    <w:p w:rsidR="00282E85" w:rsidRPr="00282E85" w:rsidRDefault="00282E85" w:rsidP="0027175A">
      <w:pPr>
        <w:pStyle w:val="NormalWeb"/>
        <w:spacing w:before="240" w:beforeAutospacing="0" w:after="0" w:afterAutospacing="0"/>
        <w:rPr>
          <w:rFonts w:ascii="Arial" w:hAnsi="Arial" w:cs="Arial"/>
          <w:color w:val="000000"/>
        </w:rPr>
      </w:pPr>
    </w:p>
    <w:p w:rsidR="00282E85" w:rsidRPr="00282E85" w:rsidRDefault="00282E85" w:rsidP="0027175A">
      <w:pPr>
        <w:pStyle w:val="NormalWeb"/>
        <w:spacing w:before="240" w:beforeAutospacing="0" w:after="0" w:afterAutospacing="0"/>
        <w:rPr>
          <w:rFonts w:ascii="Arial" w:hAnsi="Arial" w:cs="Arial"/>
          <w:color w:val="000000"/>
        </w:rPr>
      </w:pPr>
    </w:p>
    <w:p w:rsidR="00282E85" w:rsidRPr="00282E85" w:rsidRDefault="00282E85" w:rsidP="0027175A">
      <w:pPr>
        <w:pStyle w:val="NormalWeb"/>
        <w:spacing w:before="240" w:beforeAutospacing="0" w:after="0" w:afterAutospacing="0"/>
        <w:rPr>
          <w:rFonts w:ascii="Arial" w:hAnsi="Arial" w:cs="Arial"/>
        </w:rPr>
      </w:pPr>
    </w:p>
    <w:p w:rsidR="0027175A" w:rsidRPr="00282E85" w:rsidRDefault="0027175A" w:rsidP="0027175A">
      <w:pPr>
        <w:pStyle w:val="NormalWeb"/>
        <w:spacing w:before="400" w:beforeAutospacing="0" w:after="120" w:afterAutospacing="0"/>
        <w:rPr>
          <w:rFonts w:ascii="Arial" w:hAnsi="Arial" w:cs="Arial"/>
        </w:rPr>
      </w:pPr>
      <w:r w:rsidRPr="00282E85">
        <w:rPr>
          <w:rFonts w:ascii="Arial" w:hAnsi="Arial" w:cs="Arial"/>
          <w:color w:val="000000"/>
          <w:sz w:val="40"/>
          <w:szCs w:val="40"/>
        </w:rPr>
        <w:t>Reference</w:t>
      </w:r>
    </w:p>
    <w:sdt>
      <w:sdtPr>
        <w:rPr>
          <w:rFonts w:ascii="Arial" w:hAnsi="Arial" w:cs="Arial"/>
        </w:rPr>
        <w:id w:val="-1279799324"/>
        <w:bibliography/>
      </w:sdtPr>
      <w:sdtContent>
        <w:p w:rsidR="006F2ACA" w:rsidRPr="00282E85" w:rsidRDefault="006F2ACA" w:rsidP="006F2ACA">
          <w:pPr>
            <w:pStyle w:val="Bibliography"/>
            <w:rPr>
              <w:rFonts w:ascii="Arial" w:hAnsi="Arial" w:cs="Arial"/>
              <w:noProof/>
              <w:sz w:val="28"/>
              <w:szCs w:val="24"/>
            </w:rPr>
          </w:pPr>
          <w:r w:rsidRPr="00282E85">
            <w:rPr>
              <w:rFonts w:ascii="Arial" w:hAnsi="Arial" w:cs="Arial"/>
              <w:sz w:val="24"/>
            </w:rPr>
            <w:fldChar w:fldCharType="begin"/>
          </w:r>
          <w:r w:rsidRPr="00282E85">
            <w:rPr>
              <w:rFonts w:ascii="Arial" w:hAnsi="Arial" w:cs="Arial"/>
              <w:sz w:val="24"/>
            </w:rPr>
            <w:instrText xml:space="preserve"> BIBLIOGRAPHY </w:instrText>
          </w:r>
          <w:r w:rsidRPr="00282E85">
            <w:rPr>
              <w:rFonts w:ascii="Arial" w:hAnsi="Arial" w:cs="Arial"/>
              <w:sz w:val="24"/>
            </w:rPr>
            <w:fldChar w:fldCharType="separate"/>
          </w:r>
          <w:r w:rsidRPr="00282E85">
            <w:rPr>
              <w:rFonts w:ascii="Arial" w:hAnsi="Arial" w:cs="Arial"/>
              <w:noProof/>
              <w:sz w:val="24"/>
            </w:rPr>
            <w:t xml:space="preserve">description, R. M. j., 2013. [Online] </w:t>
          </w:r>
          <w:r w:rsidRPr="00282E85">
            <w:rPr>
              <w:rFonts w:ascii="Arial" w:hAnsi="Arial" w:cs="Arial"/>
              <w:noProof/>
              <w:sz w:val="24"/>
            </w:rPr>
            <w:br/>
            <w:t xml:space="preserve">Available at: </w:t>
          </w:r>
          <w:r w:rsidRPr="00282E85">
            <w:rPr>
              <w:rFonts w:ascii="Arial" w:hAnsi="Arial" w:cs="Arial"/>
              <w:noProof/>
              <w:sz w:val="24"/>
              <w:u w:val="single"/>
            </w:rPr>
            <w:t>resources.workable.com/restaurant-manager-job-description.</w:t>
          </w:r>
          <w:r w:rsidRPr="00282E85">
            <w:rPr>
              <w:rFonts w:ascii="Arial" w:hAnsi="Arial" w:cs="Arial"/>
              <w:noProof/>
              <w:sz w:val="24"/>
            </w:rPr>
            <w:br/>
            <w:t>[Accessed 23 8 2013].</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Lauren, C., 2022. </w:t>
          </w:r>
          <w:r w:rsidRPr="00282E85">
            <w:rPr>
              <w:rFonts w:ascii="Arial" w:hAnsi="Arial" w:cs="Arial"/>
              <w:i/>
              <w:iCs/>
              <w:noProof/>
              <w:sz w:val="24"/>
            </w:rPr>
            <w:t xml:space="preserve">4 types of restaurant services Found within the Restaurant. </w:t>
          </w:r>
          <w:r w:rsidRPr="00282E85">
            <w:rPr>
              <w:rFonts w:ascii="Arial" w:hAnsi="Arial" w:cs="Arial"/>
              <w:noProof/>
              <w:sz w:val="24"/>
            </w:rPr>
            <w:t xml:space="preserve">[Online] </w:t>
          </w:r>
          <w:r w:rsidRPr="00282E85">
            <w:rPr>
              <w:rFonts w:ascii="Arial" w:hAnsi="Arial" w:cs="Arial"/>
              <w:noProof/>
              <w:sz w:val="24"/>
            </w:rPr>
            <w:br/>
            <w:t xml:space="preserve">Available at: </w:t>
          </w:r>
          <w:r w:rsidRPr="00282E85">
            <w:rPr>
              <w:rFonts w:ascii="Arial" w:hAnsi="Arial" w:cs="Arial"/>
              <w:noProof/>
              <w:sz w:val="24"/>
              <w:u w:val="single"/>
            </w:rPr>
            <w:t>plumpos.com/en/dining-rewards/restaurant-services.html</w:t>
          </w:r>
          <w:r w:rsidRPr="00282E85">
            <w:rPr>
              <w:rFonts w:ascii="Arial" w:hAnsi="Arial" w:cs="Arial"/>
              <w:noProof/>
              <w:sz w:val="24"/>
            </w:rPr>
            <w:br/>
            <w:t>[Accessed 23 10 2022].</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Mealey, L., 2019. [Online] </w:t>
          </w:r>
          <w:r w:rsidRPr="00282E85">
            <w:rPr>
              <w:rFonts w:ascii="Arial" w:hAnsi="Arial" w:cs="Arial"/>
              <w:noProof/>
              <w:sz w:val="24"/>
            </w:rPr>
            <w:br/>
            <w:t xml:space="preserve">Available at: </w:t>
          </w:r>
          <w:r w:rsidRPr="00282E85">
            <w:rPr>
              <w:rFonts w:ascii="Arial" w:hAnsi="Arial" w:cs="Arial"/>
              <w:noProof/>
              <w:sz w:val="24"/>
              <w:u w:val="single"/>
            </w:rPr>
            <w:t>https://www.liveabout.com/restaurant-management-facts-2888650</w:t>
          </w:r>
          <w:r w:rsidRPr="00282E85">
            <w:rPr>
              <w:rFonts w:ascii="Arial" w:hAnsi="Arial" w:cs="Arial"/>
              <w:noProof/>
              <w:sz w:val="24"/>
            </w:rPr>
            <w:br/>
            <w:t>[Accessed 20 8 2019].</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Restaurant Management System:Overview, K. A. a. F., 2022. [Online] </w:t>
          </w:r>
          <w:r w:rsidRPr="00282E85">
            <w:rPr>
              <w:rFonts w:ascii="Arial" w:hAnsi="Arial" w:cs="Arial"/>
              <w:noProof/>
              <w:sz w:val="24"/>
            </w:rPr>
            <w:br/>
            <w:t xml:space="preserve">Available at: </w:t>
          </w:r>
          <w:r w:rsidRPr="00282E85">
            <w:rPr>
              <w:rFonts w:ascii="Arial" w:hAnsi="Arial" w:cs="Arial"/>
              <w:noProof/>
              <w:sz w:val="24"/>
              <w:u w:val="single"/>
            </w:rPr>
            <w:t>www.revfine.com/restaurant-management-systems</w:t>
          </w:r>
          <w:r w:rsidRPr="00282E85">
            <w:rPr>
              <w:rFonts w:ascii="Arial" w:hAnsi="Arial" w:cs="Arial"/>
              <w:noProof/>
              <w:sz w:val="24"/>
            </w:rPr>
            <w:br/>
            <w:t>[Accessed 14 2 2022].</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Tray, L., 2018. </w:t>
          </w:r>
          <w:r w:rsidRPr="00282E85">
            <w:rPr>
              <w:rFonts w:ascii="Arial" w:hAnsi="Arial" w:cs="Arial"/>
              <w:i/>
              <w:iCs/>
              <w:noProof/>
              <w:sz w:val="24"/>
            </w:rPr>
            <w:t xml:space="preserve">A complete guide of restaurant management System. </w:t>
          </w:r>
          <w:r w:rsidRPr="00282E85">
            <w:rPr>
              <w:rFonts w:ascii="Arial" w:hAnsi="Arial" w:cs="Arial"/>
              <w:noProof/>
              <w:sz w:val="24"/>
            </w:rPr>
            <w:t xml:space="preserve">[Online] </w:t>
          </w:r>
          <w:r w:rsidRPr="00282E85">
            <w:rPr>
              <w:rFonts w:ascii="Arial" w:hAnsi="Arial" w:cs="Arial"/>
              <w:noProof/>
              <w:sz w:val="24"/>
            </w:rPr>
            <w:br/>
            <w:t xml:space="preserve">Available at: </w:t>
          </w:r>
          <w:r w:rsidRPr="00282E85">
            <w:rPr>
              <w:rFonts w:ascii="Arial" w:hAnsi="Arial" w:cs="Arial"/>
              <w:noProof/>
              <w:sz w:val="24"/>
              <w:u w:val="single"/>
            </w:rPr>
            <w:t>limetray.com/blog/restaurant-management-system.</w:t>
          </w:r>
          <w:r w:rsidRPr="00282E85">
            <w:rPr>
              <w:rFonts w:ascii="Arial" w:hAnsi="Arial" w:cs="Arial"/>
              <w:noProof/>
              <w:sz w:val="24"/>
            </w:rPr>
            <w:br/>
            <w:t>[Accessed 4 10 2018].</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Tray, L., 2018. A complete Guide to Restaurant Management System. </w:t>
          </w:r>
          <w:r w:rsidRPr="00282E85">
            <w:rPr>
              <w:rFonts w:ascii="Arial" w:hAnsi="Arial" w:cs="Arial"/>
              <w:i/>
              <w:iCs/>
              <w:noProof/>
              <w:sz w:val="24"/>
            </w:rPr>
            <w:t>.” LimeTray’s Restaurant Management &amp; Marketing Blog.</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used?, T. o. r. s. w. s. s. y., 2022. [Online] </w:t>
          </w:r>
          <w:r w:rsidRPr="00282E85">
            <w:rPr>
              <w:rFonts w:ascii="Arial" w:hAnsi="Arial" w:cs="Arial"/>
              <w:noProof/>
              <w:sz w:val="24"/>
            </w:rPr>
            <w:br/>
            <w:t xml:space="preserve">Available at: </w:t>
          </w:r>
          <w:r w:rsidRPr="00282E85">
            <w:rPr>
              <w:rFonts w:ascii="Arial" w:hAnsi="Arial" w:cs="Arial"/>
              <w:noProof/>
              <w:sz w:val="24"/>
              <w:u w:val="single"/>
            </w:rPr>
            <w:t>www.waiterio.com/blog/en/types-of-restaurant-services</w:t>
          </w:r>
          <w:r w:rsidRPr="00282E85">
            <w:rPr>
              <w:rFonts w:ascii="Arial" w:hAnsi="Arial" w:cs="Arial"/>
              <w:noProof/>
              <w:sz w:val="24"/>
            </w:rPr>
            <w:br/>
            <w:t>[Accessed 24 10 2022].</w:t>
          </w:r>
        </w:p>
        <w:p w:rsidR="006F2ACA" w:rsidRPr="00282E85" w:rsidRDefault="006F2ACA" w:rsidP="006F2ACA">
          <w:pPr>
            <w:rPr>
              <w:rFonts w:ascii="Arial" w:hAnsi="Arial" w:cs="Arial"/>
            </w:rPr>
          </w:pPr>
          <w:r w:rsidRPr="00282E85">
            <w:rPr>
              <w:rFonts w:ascii="Arial" w:hAnsi="Arial" w:cs="Arial"/>
              <w:b/>
              <w:bCs/>
              <w:noProof/>
              <w:sz w:val="24"/>
            </w:rPr>
            <w:fldChar w:fldCharType="end"/>
          </w:r>
        </w:p>
      </w:sdtContent>
    </w:sdt>
    <w:p w:rsidR="00A4291B" w:rsidRPr="00282E85" w:rsidRDefault="00000000" w:rsidP="006F2ACA">
      <w:pPr>
        <w:pStyle w:val="NormalWeb"/>
        <w:spacing w:before="240" w:beforeAutospacing="0" w:after="0" w:afterAutospacing="0"/>
        <w:rPr>
          <w:rFonts w:ascii="Arial" w:hAnsi="Arial" w:cs="Arial"/>
        </w:rPr>
      </w:pPr>
    </w:p>
    <w:sectPr w:rsidR="00A4291B" w:rsidRPr="00282E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0MTA1MbcwMbI0MzNX0lEKTi0uzszPAykwrgUAwuQ6OSwAAAA="/>
  </w:docVars>
  <w:rsids>
    <w:rsidRoot w:val="002445D9"/>
    <w:rsid w:val="000F2950"/>
    <w:rsid w:val="002445D9"/>
    <w:rsid w:val="0027175A"/>
    <w:rsid w:val="00282E85"/>
    <w:rsid w:val="00624A88"/>
    <w:rsid w:val="006F2ACA"/>
    <w:rsid w:val="00936B23"/>
    <w:rsid w:val="00C85C58"/>
    <w:rsid w:val="00EF4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00FB8"/>
  <w15:chartTrackingRefBased/>
  <w15:docId w15:val="{39DFF40B-E0CC-4C64-B180-B978110AC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445D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5D9"/>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2445D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2445D9"/>
    <w:rPr>
      <w:color w:val="0000FF"/>
      <w:u w:val="single"/>
    </w:rPr>
  </w:style>
  <w:style w:type="character" w:styleId="FollowedHyperlink">
    <w:name w:val="FollowedHyperlink"/>
    <w:basedOn w:val="DefaultParagraphFont"/>
    <w:uiPriority w:val="99"/>
    <w:semiHidden/>
    <w:unhideWhenUsed/>
    <w:rsid w:val="006F2ACA"/>
    <w:rPr>
      <w:color w:val="954F72" w:themeColor="followedHyperlink"/>
      <w:u w:val="single"/>
    </w:rPr>
  </w:style>
  <w:style w:type="paragraph" w:styleId="Bibliography">
    <w:name w:val="Bibliography"/>
    <w:basedOn w:val="Normal"/>
    <w:next w:val="Normal"/>
    <w:uiPriority w:val="37"/>
    <w:unhideWhenUsed/>
    <w:rsid w:val="006F2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408014">
      <w:bodyDiv w:val="1"/>
      <w:marLeft w:val="0"/>
      <w:marRight w:val="0"/>
      <w:marTop w:val="0"/>
      <w:marBottom w:val="0"/>
      <w:divBdr>
        <w:top w:val="none" w:sz="0" w:space="0" w:color="auto"/>
        <w:left w:val="none" w:sz="0" w:space="0" w:color="auto"/>
        <w:bottom w:val="none" w:sz="0" w:space="0" w:color="auto"/>
        <w:right w:val="none" w:sz="0" w:space="0" w:color="auto"/>
      </w:divBdr>
    </w:div>
    <w:div w:id="204324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Lor19</b:Tag>
    <b:SourceType>InternetSite</b:SourceType>
    <b:Guid>{B33FE977-355C-4B61-843B-028D6C7B5FF0}</b:Guid>
    <b:Author>
      <b:Author>
        <b:NameList>
          <b:Person>
            <b:Last>Mealey</b:Last>
            <b:First>Lorri</b:First>
          </b:Person>
        </b:NameList>
      </b:Author>
    </b:Author>
    <b:Year>2019</b:Year>
    <b:YearAccessed>2019</b:YearAccessed>
    <b:MonthAccessed>8</b:MonthAccessed>
    <b:DayAccessed>20</b:DayAccessed>
    <b:URL>https://www.liveabout.com/restaurant-management-facts-2888650</b:URL>
    <b:RefOrder>1</b:RefOrder>
  </b:Source>
  <b:Source>
    <b:Tag>Res13</b:Tag>
    <b:SourceType>InternetSite</b:SourceType>
    <b:Guid>{2049E252-888E-4F21-9C1D-E8D47614AA21}</b:Guid>
    <b:Author>
      <b:Author>
        <b:NameList>
          <b:Person>
            <b:Last>description</b:Last>
            <b:First>Restaurent</b:First>
            <b:Middle>Management job</b:Middle>
          </b:Person>
        </b:NameList>
      </b:Author>
    </b:Author>
    <b:Year>2013</b:Year>
    <b:YearAccessed>2013</b:YearAccessed>
    <b:MonthAccessed>8</b:MonthAccessed>
    <b:DayAccessed>23</b:DayAccessed>
    <b:URL>resources.workable.com/restaurant-manager-job-description.</b:URL>
    <b:RefOrder>6</b:RefOrder>
  </b:Source>
  <b:Source>
    <b:Tag>Typ22</b:Tag>
    <b:SourceType>InternetSite</b:SourceType>
    <b:Guid>{43EA160B-07A2-4054-A79B-BB717A6F1816}</b:Guid>
    <b:Author>
      <b:Author>
        <b:NameList>
          <b:Person>
            <b:Last>used?</b:Last>
            <b:First>Types</b:First>
            <b:Middle>of restaurent service: which style should you</b:Middle>
          </b:Person>
        </b:NameList>
      </b:Author>
    </b:Author>
    <b:Year>2022</b:Year>
    <b:YearAccessed>2022</b:YearAccessed>
    <b:MonthAccessed>10</b:MonthAccessed>
    <b:DayAccessed>24</b:DayAccessed>
    <b:URL>www.waiterio.com/blog/en/types-of-restaurant-services</b:URL>
    <b:RefOrder>7</b:RefOrder>
  </b:Source>
  <b:Source>
    <b:Tag>Chr22</b:Tag>
    <b:SourceType>InternetSite</b:SourceType>
    <b:Guid>{5E060C5B-6682-46E5-84DC-943A7A6FC671}</b:Guid>
    <b:Author>
      <b:Author>
        <b:NameList>
          <b:Person>
            <b:Last>Lauren</b:Last>
            <b:First>Christiansen</b:First>
          </b:Person>
        </b:NameList>
      </b:Author>
    </b:Author>
    <b:Title>4 types of restaurent services Found within the Restaurent</b:Title>
    <b:Year>2022</b:Year>
    <b:YearAccessed>2022</b:YearAccessed>
    <b:MonthAccessed>10</b:MonthAccessed>
    <b:DayAccessed>23</b:DayAccessed>
    <b:URL>plumpos.com/en/dining-rewards/restaurant-services.html</b:URL>
    <b:RefOrder>2</b:RefOrder>
  </b:Source>
  <b:Source>
    <b:Tag>Lim18</b:Tag>
    <b:SourceType>InternetSite</b:SourceType>
    <b:Guid>{15EB4A43-295C-4EB9-9A1E-C4D29AAC5180}</b:Guid>
    <b:Author>
      <b:Author>
        <b:NameList>
          <b:Person>
            <b:Last>Tray</b:Last>
            <b:First>Lime</b:First>
          </b:Person>
        </b:NameList>
      </b:Author>
    </b:Author>
    <b:Title>A complete guide of restaurent management System</b:Title>
    <b:Year>2018</b:Year>
    <b:YearAccessed>2018</b:YearAccessed>
    <b:MonthAccessed>10</b:MonthAccessed>
    <b:DayAccessed>4</b:DayAccessed>
    <b:URL>limetray.com/blog/restaurant-management-system.</b:URL>
    <b:RefOrder>5</b:RefOrder>
  </b:Source>
  <b:Source>
    <b:Tag>Lim181</b:Tag>
    <b:SourceType>JournalArticle</b:SourceType>
    <b:Guid>{0EF8706F-449F-4A6F-8922-EA0CED47C19D}</b:Guid>
    <b:Title>A complete Guide to Restaurent Management System</b:Title>
    <b:Year>2018</b:Year>
    <b:Author>
      <b:Author>
        <b:NameList>
          <b:Person>
            <b:Last>Tray</b:Last>
            <b:First>Lime</b:First>
          </b:Person>
        </b:NameList>
      </b:Author>
    </b:Author>
    <b:JournalName>.” LimeTray’s Restaurant Management &amp; Marketing Blog</b:JournalName>
    <b:RefOrder>3</b:RefOrder>
  </b:Source>
  <b:Source>
    <b:Tag>Res22</b:Tag>
    <b:SourceType>InternetSite</b:SourceType>
    <b:Guid>{E9813837-A65F-4A53-928A-A5CCDA4FD2F0}</b:Guid>
    <b:Year>2022</b:Year>
    <b:Author>
      <b:Author>
        <b:NameList>
          <b:Person>
            <b:Last>Restaurent Management System:Overview</b:Last>
            <b:First>Key</b:First>
            <b:Middle>Aspect and Features</b:Middle>
          </b:Person>
        </b:NameList>
      </b:Author>
    </b:Author>
    <b:YearAccessed>2022</b:YearAccessed>
    <b:MonthAccessed>2</b:MonthAccessed>
    <b:DayAccessed>14</b:DayAccessed>
    <b:URL>www.revfine.com/restaurant-management-systems</b:URL>
    <b:RefOrder>4</b:RefOrder>
  </b:Source>
</b:Sources>
</file>

<file path=customXml/itemProps1.xml><?xml version="1.0" encoding="utf-8"?>
<ds:datastoreItem xmlns:ds="http://schemas.openxmlformats.org/officeDocument/2006/customXml" ds:itemID="{EB725DAD-4A1F-42C2-8969-433F0454B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4</Pages>
  <Words>921</Words>
  <Characters>5254</Characters>
  <Application>Microsoft Office Word</Application>
  <DocSecurity>0</DocSecurity>
  <Lines>43</Lines>
  <Paragraphs>12</Paragraphs>
  <ScaleCrop>false</ScaleCrop>
  <Company/>
  <LinksUpToDate>false</LinksUpToDate>
  <CharactersWithSpaces>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Microsoft Office User</cp:lastModifiedBy>
  <cp:revision>8</cp:revision>
  <dcterms:created xsi:type="dcterms:W3CDTF">2022-10-22T19:29:00Z</dcterms:created>
  <dcterms:modified xsi:type="dcterms:W3CDTF">2022-10-27T18:37:00Z</dcterms:modified>
</cp:coreProperties>
</file>