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FF0036">
            <w:pPr>
              <w:pStyle w:val="Heading1"/>
            </w:pPr>
            <w:r w:rsidRPr="007D32C5"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D478F0C" w:rsidR="00EC129D" w:rsidRPr="007D32C5" w:rsidRDefault="00FF0036" w:rsidP="00FF0036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2431894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031D4C8A" w:rsidR="00EC129D" w:rsidRPr="007D32C5" w:rsidRDefault="00FF003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Chitoranu Elena Liliana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79FDF37" w:rsidR="00EC129D" w:rsidRPr="007D32C5" w:rsidRDefault="009405BB">
            <w:pPr>
              <w:rPr>
                <w:rFonts w:ascii="Arial" w:hAnsi="Arial" w:cs="Arial"/>
                <w:sz w:val="22"/>
              </w:rPr>
            </w:pPr>
            <w:r w:rsidRPr="009405BB">
              <w:rPr>
                <w:rFonts w:ascii="Arial" w:hAnsi="Arial" w:cs="Arial"/>
                <w:sz w:val="22"/>
              </w:rPr>
              <w:t>Highfield Town House Hotel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60C1713A" w:rsidR="00EC129D" w:rsidRPr="007D32C5" w:rsidRDefault="00746492" w:rsidP="00586BA7">
            <w:pPr>
              <w:tabs>
                <w:tab w:val="left" w:pos="5360"/>
              </w:tabs>
              <w:rPr>
                <w:rFonts w:ascii="Arial" w:hAnsi="Arial" w:cs="Arial"/>
                <w:sz w:val="22"/>
              </w:rPr>
            </w:pPr>
            <w:hyperlink r:id="rId7" w:history="1">
              <w:r w:rsidRPr="00746492">
                <w:rPr>
                  <w:rStyle w:val="Hyperlink"/>
                  <w:rFonts w:ascii="Arial" w:hAnsi="Arial" w:cs="Arial"/>
                  <w:sz w:val="22"/>
                </w:rPr>
                <w:t>The High Field - Gastropub, Edgbaston | Peach Pubs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58F27202" w14:textId="7725995C" w:rsidR="007D32C5" w:rsidRPr="007D32C5" w:rsidRDefault="007D32C5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5F770B8D" w14:textId="317E34BB" w:rsidR="00F908D9" w:rsidRPr="00F908D9" w:rsidRDefault="00061623" w:rsidP="00F908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6060CB">
              <w:rPr>
                <w:rFonts w:ascii="Arial" w:hAnsi="Arial" w:cs="Arial"/>
                <w:sz w:val="22"/>
              </w:rPr>
              <w:t>1.</w:t>
            </w:r>
            <w:r w:rsidR="00F908D9" w:rsidRPr="00F908D9">
              <w:rPr>
                <w:rFonts w:ascii="Arial" w:hAnsi="Arial" w:cs="Arial"/>
                <w:sz w:val="22"/>
              </w:rPr>
              <w:t xml:space="preserve">  </w:t>
            </w:r>
            <w:r w:rsidR="00F908D9" w:rsidRPr="00F908D9">
              <w:rPr>
                <w:rFonts w:ascii="Arial" w:hAnsi="Arial" w:cs="Arial"/>
                <w:b/>
                <w:bCs/>
                <w:sz w:val="22"/>
              </w:rPr>
              <w:t>Slow Loading</w:t>
            </w:r>
            <w:r w:rsidR="00F908D9" w:rsidRPr="00F908D9">
              <w:rPr>
                <w:rFonts w:ascii="Arial" w:hAnsi="Arial" w:cs="Arial"/>
                <w:sz w:val="22"/>
              </w:rPr>
              <w:t xml:space="preserve"> – Large images, especially hero banners or galleries, can slow </w:t>
            </w:r>
            <w:proofErr w:type="gramStart"/>
            <w:r w:rsidR="00F908D9" w:rsidRPr="00F908D9">
              <w:rPr>
                <w:rFonts w:ascii="Arial" w:hAnsi="Arial" w:cs="Arial"/>
                <w:sz w:val="22"/>
              </w:rPr>
              <w:t>down load</w:t>
            </w:r>
            <w:proofErr w:type="gramEnd"/>
            <w:r w:rsidR="00F908D9" w:rsidRPr="00F908D9">
              <w:rPr>
                <w:rFonts w:ascii="Arial" w:hAnsi="Arial" w:cs="Arial"/>
                <w:sz w:val="22"/>
              </w:rPr>
              <w:t xml:space="preserve"> times if not optimized.</w:t>
            </w:r>
          </w:p>
          <w:p w14:paraId="5476344F" w14:textId="45DDE1DA" w:rsidR="00AE0CB5" w:rsidRPr="00AE0CB5" w:rsidRDefault="00AE0CB5" w:rsidP="00F908D9">
            <w:pPr>
              <w:rPr>
                <w:rFonts w:ascii="Arial" w:hAnsi="Arial" w:cs="Arial"/>
                <w:sz w:val="22"/>
              </w:rPr>
            </w:pPr>
          </w:p>
          <w:p w14:paraId="04262900" w14:textId="162DA534" w:rsidR="00790EE2" w:rsidRDefault="00790EE2" w:rsidP="00790EE2">
            <w:pPr>
              <w:rPr>
                <w:rFonts w:ascii="Arial" w:hAnsi="Arial" w:cs="Arial"/>
                <w:sz w:val="22"/>
              </w:rPr>
            </w:pPr>
            <w:r w:rsidRPr="00790EE2">
              <w:rPr>
                <w:rFonts w:ascii="Arial" w:hAnsi="Arial" w:cs="Arial"/>
                <w:sz w:val="22"/>
              </w:rPr>
              <w:t xml:space="preserve"> </w:t>
            </w:r>
            <w:r w:rsidR="006060CB">
              <w:rPr>
                <w:rFonts w:ascii="Arial" w:hAnsi="Arial" w:cs="Arial"/>
                <w:sz w:val="22"/>
              </w:rPr>
              <w:t xml:space="preserve">        </w:t>
            </w:r>
            <w:r w:rsidR="00321FE3">
              <w:rPr>
                <w:rFonts w:ascii="Arial" w:hAnsi="Arial" w:cs="Arial"/>
                <w:sz w:val="22"/>
              </w:rPr>
              <w:t xml:space="preserve"> </w:t>
            </w:r>
            <w:r w:rsidR="006060CB">
              <w:rPr>
                <w:rFonts w:ascii="Arial" w:hAnsi="Arial" w:cs="Arial"/>
                <w:sz w:val="22"/>
              </w:rPr>
              <w:t xml:space="preserve"> </w:t>
            </w:r>
            <w:r w:rsidR="00321FE3">
              <w:rPr>
                <w:rFonts w:ascii="Arial" w:hAnsi="Arial" w:cs="Arial"/>
                <w:sz w:val="22"/>
              </w:rPr>
              <w:t xml:space="preserve">   2.</w:t>
            </w:r>
            <w:r w:rsidRPr="00790EE2">
              <w:rPr>
                <w:rFonts w:ascii="Arial" w:hAnsi="Arial" w:cs="Arial"/>
                <w:sz w:val="22"/>
              </w:rPr>
              <w:t xml:space="preserve"> </w:t>
            </w:r>
            <w:r w:rsidR="0025338D" w:rsidRPr="0025338D">
              <w:rPr>
                <w:rFonts w:ascii="Arial" w:hAnsi="Arial" w:cs="Arial"/>
                <w:b/>
                <w:bCs/>
                <w:sz w:val="22"/>
              </w:rPr>
              <w:t>Booking Flow</w:t>
            </w:r>
            <w:r w:rsidR="0025338D" w:rsidRPr="0025338D">
              <w:rPr>
                <w:rFonts w:ascii="Arial" w:hAnsi="Arial" w:cs="Arial"/>
                <w:sz w:val="22"/>
              </w:rPr>
              <w:t xml:space="preserve"> – If OpenTable is embedded, check for a smooth, error-free date/time selection with confirmation.</w:t>
            </w:r>
          </w:p>
          <w:p w14:paraId="393DE542" w14:textId="77777777" w:rsidR="00321FE3" w:rsidRDefault="00321FE3" w:rsidP="00790EE2">
            <w:pPr>
              <w:rPr>
                <w:rFonts w:ascii="Arial" w:hAnsi="Arial" w:cs="Arial"/>
                <w:sz w:val="22"/>
              </w:rPr>
            </w:pPr>
          </w:p>
          <w:p w14:paraId="7A026452" w14:textId="06D431DB" w:rsidR="00C73BFA" w:rsidRPr="00C73BFA" w:rsidRDefault="002053FF" w:rsidP="00C73BF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</w:t>
            </w:r>
            <w:r w:rsidR="008707B6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3.</w:t>
            </w:r>
            <w:r w:rsidR="00C73BFA" w:rsidRPr="00C73BFA">
              <w:rPr>
                <w:rFonts w:ascii="Arial" w:hAnsi="Arial" w:cs="Arial"/>
                <w:sz w:val="22"/>
              </w:rPr>
              <w:t xml:space="preserve">  </w:t>
            </w:r>
            <w:r w:rsidR="00C73BFA" w:rsidRPr="00C73BFA">
              <w:rPr>
                <w:rFonts w:ascii="Arial" w:hAnsi="Arial" w:cs="Arial"/>
                <w:b/>
                <w:bCs/>
                <w:sz w:val="22"/>
              </w:rPr>
              <w:t>Accessibility</w:t>
            </w:r>
            <w:r w:rsidR="00C73BFA" w:rsidRPr="00C73BFA">
              <w:rPr>
                <w:rFonts w:ascii="Arial" w:hAnsi="Arial" w:cs="Arial"/>
                <w:sz w:val="22"/>
              </w:rPr>
              <w:t xml:space="preserve"> – Contrast ratios, alt text, and keyboard navigation should be in place but are often overlooked.</w:t>
            </w:r>
          </w:p>
          <w:p w14:paraId="4F0A31E9" w14:textId="15895BDA" w:rsidR="00321FE3" w:rsidRPr="00790EE2" w:rsidRDefault="00C73BFA" w:rsidP="00C73BFA">
            <w:pPr>
              <w:rPr>
                <w:rFonts w:ascii="Arial" w:hAnsi="Arial" w:cs="Arial"/>
                <w:sz w:val="22"/>
              </w:rPr>
            </w:pPr>
            <w:r w:rsidRPr="00C73BFA">
              <w:rPr>
                <w:rFonts w:ascii="Arial" w:hAnsi="Arial" w:cs="Arial"/>
                <w:sz w:val="22"/>
              </w:rPr>
              <w:t xml:space="preserve">  </w:t>
            </w:r>
          </w:p>
          <w:p w14:paraId="1C9196D0" w14:textId="1882F807" w:rsidR="00061623" w:rsidRPr="007D32C5" w:rsidRDefault="00790EE2">
            <w:pPr>
              <w:rPr>
                <w:rFonts w:ascii="Arial" w:hAnsi="Arial" w:cs="Arial"/>
                <w:sz w:val="22"/>
              </w:rPr>
            </w:pPr>
            <w:r w:rsidRPr="00790EE2">
              <w:rPr>
                <w:rFonts w:ascii="Arial" w:hAnsi="Arial" w:cs="Arial"/>
                <w:sz w:val="22"/>
              </w:rPr>
              <w:t xml:space="preserve">  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100A5C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B4D76" w:rsidRPr="005B4D76">
              <w:rPr>
                <w:rFonts w:ascii="Arial" w:hAnsi="Arial" w:cs="Arial"/>
                <w:sz w:val="22"/>
              </w:rPr>
              <w:t>The High Field Edgbaston website features a solid but not overly complex structure—ideal for guiding prospective customers smoothly through their journey.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272CD01C" w:rsidR="00EC129D" w:rsidRPr="007D32C5" w:rsidRDefault="00EC129D" w:rsidP="00A6585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3A08A9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E64F4">
              <w:rPr>
                <w:rFonts w:ascii="Arial" w:hAnsi="Arial" w:cs="Arial"/>
                <w:sz w:val="22"/>
              </w:rPr>
              <w:t>Yes.</w:t>
            </w:r>
          </w:p>
          <w:p w14:paraId="66E6E998" w14:textId="0799FEC1" w:rsidR="009C6B52" w:rsidRPr="007D32C5" w:rsidRDefault="00A6585D">
            <w:pPr>
              <w:rPr>
                <w:rFonts w:ascii="Arial" w:hAnsi="Arial" w:cs="Arial"/>
                <w:sz w:val="22"/>
              </w:rPr>
            </w:pPr>
            <w:r w:rsidRPr="00A6585D">
              <w:rPr>
                <w:rFonts w:ascii="Arial" w:hAnsi="Arial" w:cs="Arial"/>
                <w:b/>
                <w:bCs/>
                <w:sz w:val="22"/>
              </w:rPr>
              <w:t>Book a Table” Buttons</w:t>
            </w:r>
            <w:r w:rsidRPr="00A6585D">
              <w:rPr>
                <w:rFonts w:ascii="Arial" w:hAnsi="Arial" w:cs="Arial"/>
                <w:sz w:val="22"/>
              </w:rPr>
              <w:t xml:space="preserve"> are visible site-wide—appearing on homepage, rooms, and events pages—to encourage conversion.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E22E7D0" w14:textId="5D99DF2E" w:rsidR="00CA3A8C" w:rsidRPr="00CA3A8C" w:rsidRDefault="008A7C39" w:rsidP="00CA3A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CA3A8C" w:rsidRPr="00CA3A8C">
              <w:rPr>
                <w:rFonts w:ascii="Arial" w:hAnsi="Arial" w:cs="Arial"/>
                <w:sz w:val="22"/>
              </w:rPr>
              <w:t xml:space="preserve">  Add a </w:t>
            </w:r>
            <w:r w:rsidR="00CA3A8C" w:rsidRPr="00CA3A8C">
              <w:rPr>
                <w:rFonts w:ascii="Arial" w:hAnsi="Arial" w:cs="Arial"/>
                <w:b/>
                <w:bCs/>
                <w:sz w:val="22"/>
              </w:rPr>
              <w:t>virtual tour or photo slider</w:t>
            </w:r>
            <w:r w:rsidR="00CA3A8C" w:rsidRPr="00CA3A8C">
              <w:rPr>
                <w:rFonts w:ascii="Arial" w:hAnsi="Arial" w:cs="Arial"/>
                <w:sz w:val="22"/>
              </w:rPr>
              <w:t xml:space="preserve"> for events and rooms.</w:t>
            </w:r>
          </w:p>
          <w:p w14:paraId="058EB848" w14:textId="52E01DDC" w:rsidR="009F039E" w:rsidRPr="009F039E" w:rsidRDefault="008A7C39" w:rsidP="009F039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9F039E" w:rsidRPr="009F039E">
              <w:rPr>
                <w:rFonts w:ascii="Arial" w:hAnsi="Arial" w:cs="Arial"/>
                <w:sz w:val="22"/>
              </w:rPr>
              <w:t xml:space="preserve"> Include </w:t>
            </w:r>
            <w:r w:rsidR="009F039E" w:rsidRPr="009F039E">
              <w:rPr>
                <w:rFonts w:ascii="Arial" w:hAnsi="Arial" w:cs="Arial"/>
                <w:b/>
                <w:bCs/>
                <w:sz w:val="22"/>
              </w:rPr>
              <w:t>live availability checker</w:t>
            </w:r>
            <w:r w:rsidR="009F039E" w:rsidRPr="009F039E">
              <w:rPr>
                <w:rFonts w:ascii="Arial" w:hAnsi="Arial" w:cs="Arial"/>
                <w:sz w:val="22"/>
              </w:rPr>
              <w:t xml:space="preserve"> or chatbot to reduce friction.</w:t>
            </w:r>
          </w:p>
          <w:p w14:paraId="4F405389" w14:textId="56FB9BF4" w:rsidR="009F039E" w:rsidRPr="009F039E" w:rsidRDefault="008A7C39" w:rsidP="009F039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9F039E" w:rsidRPr="009F039E">
              <w:rPr>
                <w:rFonts w:ascii="Arial" w:hAnsi="Arial" w:cs="Arial"/>
                <w:sz w:val="22"/>
              </w:rPr>
              <w:t xml:space="preserve"> Provide </w:t>
            </w:r>
            <w:r w:rsidR="009F039E" w:rsidRPr="009F039E">
              <w:rPr>
                <w:rFonts w:ascii="Arial" w:hAnsi="Arial" w:cs="Arial"/>
                <w:b/>
                <w:bCs/>
                <w:sz w:val="22"/>
              </w:rPr>
              <w:t>testimonials or star ratings</w:t>
            </w:r>
            <w:r w:rsidR="009F039E" w:rsidRPr="009F039E">
              <w:rPr>
                <w:rFonts w:ascii="Arial" w:hAnsi="Arial" w:cs="Arial"/>
                <w:sz w:val="22"/>
              </w:rPr>
              <w:t xml:space="preserve"> directly on homepage</w:t>
            </w:r>
          </w:p>
          <w:p w14:paraId="544696E8" w14:textId="71D17D24" w:rsidR="009C6B52" w:rsidRPr="007D32C5" w:rsidRDefault="009C6B52" w:rsidP="00CA3A8C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720A0AF1" w14:textId="77777777" w:rsidR="007D58D4" w:rsidRDefault="007D58D4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8A5F497" w14:textId="580279DD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7A638C18" w14:textId="77777777" w:rsidR="007D58D4" w:rsidRDefault="007D58D4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68585316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300DE62C" w14:textId="57FFBE26" w:rsidR="001E57D4" w:rsidRPr="001E57D4" w:rsidRDefault="00881413" w:rsidP="001E57D4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>
              <w:rPr>
                <w:rFonts w:ascii="Arial" w:hAnsi="Arial" w:cs="Arial"/>
                <w:sz w:val="22"/>
              </w:rPr>
              <w:t>:</w:t>
            </w:r>
            <w:r w:rsidRPr="001E57D4">
              <w:rPr>
                <w:rFonts w:ascii="Arial" w:hAnsi="Arial" w:cs="Arial"/>
                <w:sz w:val="22"/>
              </w:rPr>
              <w:t xml:space="preserve"> Yes</w:t>
            </w:r>
            <w:r w:rsidR="001E57D4" w:rsidRPr="001E57D4">
              <w:rPr>
                <w:rFonts w:ascii="Arial" w:hAnsi="Arial" w:cs="Arial"/>
                <w:sz w:val="22"/>
              </w:rPr>
              <w:t xml:space="preserve">, there are noticeable differences between the </w:t>
            </w:r>
            <w:r w:rsidR="001E57D4" w:rsidRPr="001E57D4">
              <w:rPr>
                <w:rFonts w:ascii="Arial" w:hAnsi="Arial" w:cs="Arial"/>
                <w:b/>
                <w:bCs/>
                <w:sz w:val="22"/>
              </w:rPr>
              <w:t>desktop</w:t>
            </w:r>
            <w:r w:rsidR="001E57D4" w:rsidRPr="001E57D4">
              <w:rPr>
                <w:rFonts w:ascii="Arial" w:hAnsi="Arial" w:cs="Arial"/>
                <w:sz w:val="22"/>
              </w:rPr>
              <w:t xml:space="preserve"> and </w:t>
            </w:r>
            <w:r w:rsidR="001E57D4" w:rsidRPr="001E57D4">
              <w:rPr>
                <w:rFonts w:ascii="Arial" w:hAnsi="Arial" w:cs="Arial"/>
                <w:b/>
                <w:bCs/>
                <w:sz w:val="22"/>
              </w:rPr>
              <w:t>mobile</w:t>
            </w:r>
            <w:r w:rsidR="001E57D4" w:rsidRPr="001E57D4">
              <w:rPr>
                <w:rFonts w:ascii="Arial" w:hAnsi="Arial" w:cs="Arial"/>
                <w:sz w:val="22"/>
              </w:rPr>
              <w:t xml:space="preserve"> versions of </w:t>
            </w:r>
            <w:hyperlink r:id="rId8" w:tgtFrame="_new" w:history="1">
              <w:r w:rsidR="001E57D4" w:rsidRPr="001E57D4">
                <w:rPr>
                  <w:rStyle w:val="Hyperlink"/>
                  <w:rFonts w:ascii="Arial" w:hAnsi="Arial" w:cs="Arial"/>
                  <w:sz w:val="22"/>
                </w:rPr>
                <w:t>The High Field Edgbaston</w:t>
              </w:r>
            </w:hyperlink>
            <w:r w:rsidR="001E57D4" w:rsidRPr="001E57D4">
              <w:rPr>
                <w:rFonts w:ascii="Arial" w:hAnsi="Arial" w:cs="Arial"/>
                <w:sz w:val="22"/>
              </w:rPr>
              <w:t xml:space="preserve"> website:</w:t>
            </w:r>
          </w:p>
          <w:p w14:paraId="2043EDC5" w14:textId="77777777" w:rsidR="001E57D4" w:rsidRPr="001E57D4" w:rsidRDefault="001E57D4" w:rsidP="001E57D4">
            <w:pPr>
              <w:numPr>
                <w:ilvl w:val="0"/>
                <w:numId w:val="4"/>
              </w:num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</w:p>
          <w:p w14:paraId="1AF4147C" w14:textId="6905527D" w:rsidR="00E546EC" w:rsidRDefault="00E55767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  <w:r w:rsidRPr="00E55767">
              <w:rPr>
                <w:rFonts w:ascii="Arial" w:hAnsi="Arial" w:cs="Arial"/>
                <w:sz w:val="22"/>
              </w:rPr>
              <w:t>The website reflects a refined, contemporary gastropub vibe.</w:t>
            </w:r>
          </w:p>
          <w:p w14:paraId="70E316DC" w14:textId="77777777" w:rsidR="00E546EC" w:rsidRDefault="00E546EC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</w:p>
          <w:p w14:paraId="66D45177" w14:textId="092E8DE7" w:rsidR="00E546EC" w:rsidRDefault="00E55767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  <w:r w:rsidRPr="00E55767">
              <w:rPr>
                <w:rFonts w:ascii="Arial" w:hAnsi="Arial" w:cs="Arial"/>
                <w:sz w:val="22"/>
              </w:rPr>
              <w:t xml:space="preserve">The </w:t>
            </w:r>
            <w:proofErr w:type="spellStart"/>
            <w:r w:rsidRPr="00E55767">
              <w:rPr>
                <w:rFonts w:ascii="Arial" w:hAnsi="Arial" w:cs="Arial"/>
                <w:sz w:val="22"/>
              </w:rPr>
              <w:t>color</w:t>
            </w:r>
            <w:proofErr w:type="spellEnd"/>
            <w:r w:rsidRPr="00E55767">
              <w:rPr>
                <w:rFonts w:ascii="Arial" w:hAnsi="Arial" w:cs="Arial"/>
                <w:sz w:val="22"/>
              </w:rPr>
              <w:t xml:space="preserve"> palette of white, teal, and gold—echoing the physical décor—creates a modern yet cozy </w:t>
            </w:r>
            <w:proofErr w:type="gramStart"/>
            <w:r w:rsidRPr="00E55767">
              <w:rPr>
                <w:rFonts w:ascii="Arial" w:hAnsi="Arial" w:cs="Arial"/>
                <w:sz w:val="22"/>
              </w:rPr>
              <w:t>ambiance .</w:t>
            </w:r>
            <w:proofErr w:type="gramEnd"/>
          </w:p>
          <w:p w14:paraId="5A737CB1" w14:textId="77777777" w:rsidR="00E100DF" w:rsidRDefault="00E55767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  <w:r w:rsidRPr="00E55767">
              <w:rPr>
                <w:rFonts w:ascii="Arial" w:hAnsi="Arial" w:cs="Arial"/>
                <w:sz w:val="22"/>
              </w:rPr>
              <w:br/>
              <w:t xml:space="preserve">High-quality photos of the garden, private dining spaces, and fresh food bring the venue to life and help build appetite—especially effective in the gallery </w:t>
            </w:r>
            <w:proofErr w:type="gramStart"/>
            <w:r w:rsidRPr="00E55767">
              <w:rPr>
                <w:rFonts w:ascii="Arial" w:hAnsi="Arial" w:cs="Arial"/>
                <w:sz w:val="22"/>
              </w:rPr>
              <w:t>section .</w:t>
            </w:r>
            <w:proofErr w:type="gramEnd"/>
          </w:p>
          <w:p w14:paraId="0E3C4A6A" w14:textId="77777777" w:rsidR="00E100DF" w:rsidRDefault="00E100DF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</w:p>
          <w:p w14:paraId="65B7974E" w14:textId="411CF052" w:rsidR="00594A98" w:rsidRDefault="00E55767" w:rsidP="005F2527">
            <w:pPr>
              <w:tabs>
                <w:tab w:val="center" w:pos="4400"/>
                <w:tab w:val="left" w:pos="4843"/>
              </w:tabs>
              <w:rPr>
                <w:rFonts w:ascii="Arial" w:hAnsi="Arial" w:cs="Arial"/>
                <w:sz w:val="22"/>
              </w:rPr>
            </w:pPr>
            <w:r w:rsidRPr="00E55767">
              <w:rPr>
                <w:rFonts w:ascii="Arial" w:hAnsi="Arial" w:cs="Arial"/>
                <w:sz w:val="22"/>
              </w:rPr>
              <w:t xml:space="preserve"> Clear headings, ample white space, and intuitive content blocks make key information (like booking CTAs and contact details) stand out without clutter.</w:t>
            </w:r>
            <w:r w:rsidR="005F2527">
              <w:rPr>
                <w:rFonts w:ascii="Arial" w:hAnsi="Arial" w:cs="Arial"/>
                <w:sz w:val="22"/>
              </w:rPr>
              <w:tab/>
            </w:r>
            <w:r w:rsidR="005F2527">
              <w:rPr>
                <w:rFonts w:ascii="Arial" w:hAnsi="Arial" w:cs="Arial"/>
                <w:sz w:val="22"/>
              </w:rPr>
              <w:tab/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38A81CA7" w14:textId="1C372FDD" w:rsidR="008E1FCE" w:rsidRPr="008E1FCE" w:rsidRDefault="00594A98" w:rsidP="008E1FCE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E1FCE" w:rsidRPr="008E1FCE">
              <w:rPr>
                <w:rFonts w:eastAsia="Times New Roman" w:cs="Times New Roman"/>
                <w:b/>
                <w:bCs/>
                <w:szCs w:val="24"/>
                <w:lang w:eastAsia="en-GB"/>
              </w:rPr>
              <w:t xml:space="preserve"> </w:t>
            </w:r>
            <w:r w:rsidR="008E1FCE" w:rsidRPr="008E1FCE">
              <w:rPr>
                <w:rFonts w:ascii="Arial" w:hAnsi="Arial" w:cs="Arial"/>
                <w:b/>
                <w:bCs/>
                <w:sz w:val="22"/>
              </w:rPr>
              <w:t>High-Quality Photos</w:t>
            </w:r>
            <w:r w:rsidR="008E1FCE" w:rsidRPr="008E1FCE">
              <w:rPr>
                <w:rFonts w:ascii="Arial" w:hAnsi="Arial" w:cs="Arial"/>
                <w:sz w:val="22"/>
              </w:rPr>
              <w:t>: Professional images showcase the restaurant interiors, garden seating, boutique hotel rooms, and food presentation. These are crisp, well-lit, and emotionally evocative—essential for hospitality.</w:t>
            </w:r>
          </w:p>
          <w:p w14:paraId="24600DB5" w14:textId="77777777" w:rsidR="008E1FCE" w:rsidRPr="008E1FCE" w:rsidRDefault="008E1FCE" w:rsidP="008E1FCE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8E1FCE">
              <w:rPr>
                <w:rFonts w:ascii="Arial" w:hAnsi="Arial" w:cs="Arial"/>
                <w:b/>
                <w:bCs/>
                <w:sz w:val="22"/>
              </w:rPr>
              <w:t>Lifestyle &amp; Atmosphere</w:t>
            </w:r>
            <w:r w:rsidRPr="008E1FCE">
              <w:rPr>
                <w:rFonts w:ascii="Arial" w:hAnsi="Arial" w:cs="Arial"/>
                <w:sz w:val="22"/>
              </w:rPr>
              <w:t xml:space="preserve">: Images emphasize warmth, sociability, and comfort. They help users </w:t>
            </w:r>
            <w:r w:rsidRPr="008E1FCE">
              <w:rPr>
                <w:rFonts w:ascii="Arial" w:hAnsi="Arial" w:cs="Arial"/>
                <w:i/>
                <w:iCs/>
                <w:sz w:val="22"/>
              </w:rPr>
              <w:t>feel</w:t>
            </w:r>
            <w:r w:rsidRPr="008E1FCE">
              <w:rPr>
                <w:rFonts w:ascii="Arial" w:hAnsi="Arial" w:cs="Arial"/>
                <w:sz w:val="22"/>
              </w:rPr>
              <w:t xml:space="preserve"> what it’s like to dine, drink, or stay there.</w:t>
            </w:r>
          </w:p>
          <w:p w14:paraId="13FAA6D5" w14:textId="77777777" w:rsidR="008E1FCE" w:rsidRPr="008E1FCE" w:rsidRDefault="008E1FCE" w:rsidP="008E1FCE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8E1FCE">
              <w:rPr>
                <w:rFonts w:ascii="Arial" w:hAnsi="Arial" w:cs="Arial"/>
                <w:b/>
                <w:bCs/>
                <w:sz w:val="22"/>
              </w:rPr>
              <w:t>Gallery Use</w:t>
            </w:r>
            <w:r w:rsidRPr="008E1FCE">
              <w:rPr>
                <w:rFonts w:ascii="Arial" w:hAnsi="Arial" w:cs="Arial"/>
                <w:sz w:val="22"/>
              </w:rPr>
              <w:t xml:space="preserve">: Dedicated gallery pages (like </w:t>
            </w:r>
            <w:hyperlink r:id="rId9" w:tgtFrame="_new" w:history="1">
              <w:r w:rsidRPr="008E1FCE">
                <w:rPr>
                  <w:rStyle w:val="Hyperlink"/>
                  <w:rFonts w:ascii="Arial" w:hAnsi="Arial" w:cs="Arial"/>
                  <w:sz w:val="22"/>
                </w:rPr>
                <w:t>Gallery – Gastropub</w:t>
              </w:r>
            </w:hyperlink>
            <w:r w:rsidRPr="008E1FCE">
              <w:rPr>
                <w:rFonts w:ascii="Arial" w:hAnsi="Arial" w:cs="Arial"/>
                <w:sz w:val="22"/>
              </w:rPr>
              <w:t>) allow potential guests to explore the venue visually, building trust and anticipation.</w:t>
            </w:r>
          </w:p>
          <w:p w14:paraId="163DB2BA" w14:textId="11DEF733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574F337F" w14:textId="5E02D6BA" w:rsidR="006C004F" w:rsidRPr="006C004F" w:rsidRDefault="00594A98" w:rsidP="006C004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6C004F" w:rsidRPr="006C004F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6939B7">
              <w:rPr>
                <w:rFonts w:eastAsia="Times New Roman" w:cs="Times New Roman"/>
                <w:szCs w:val="24"/>
                <w:lang w:eastAsia="en-GB"/>
              </w:rPr>
              <w:t>T</w:t>
            </w:r>
            <w:r w:rsidR="006C004F" w:rsidRPr="006C004F">
              <w:rPr>
                <w:rFonts w:ascii="Arial" w:hAnsi="Arial" w:cs="Arial"/>
                <w:b/>
                <w:bCs/>
                <w:sz w:val="22"/>
              </w:rPr>
              <w:t>here does not appear to be an online chat tool</w:t>
            </w:r>
            <w:r w:rsidR="006C004F" w:rsidRPr="006C004F">
              <w:rPr>
                <w:rFonts w:ascii="Arial" w:hAnsi="Arial" w:cs="Arial"/>
                <w:sz w:val="22"/>
              </w:rPr>
              <w:t xml:space="preserve"> (e.g. live chat, chatbot, or instant messaging widget) available on the site.</w:t>
            </w:r>
          </w:p>
          <w:p w14:paraId="4E575C79" w14:textId="67BBFCA8" w:rsidR="009C686C" w:rsidRPr="009C686C" w:rsidRDefault="00A36873" w:rsidP="009C686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</w:t>
            </w:r>
            <w:r w:rsidR="009C686C" w:rsidRPr="009C686C">
              <w:rPr>
                <w:rFonts w:ascii="Arial" w:hAnsi="Arial" w:cs="Arial"/>
                <w:sz w:val="22"/>
              </w:rPr>
              <w:t xml:space="preserve">Consider adding a </w:t>
            </w:r>
            <w:r w:rsidR="009C686C" w:rsidRPr="009C686C">
              <w:rPr>
                <w:rFonts w:ascii="Arial" w:hAnsi="Arial" w:cs="Arial"/>
                <w:b/>
                <w:bCs/>
                <w:sz w:val="22"/>
              </w:rPr>
              <w:t>chat widget</w:t>
            </w:r>
            <w:r w:rsidR="009C686C" w:rsidRPr="009C686C">
              <w:rPr>
                <w:rFonts w:ascii="Arial" w:hAnsi="Arial" w:cs="Arial"/>
                <w:sz w:val="22"/>
              </w:rPr>
              <w:t xml:space="preserve"> to improve customer service, increase engagement, and convert more bookings.</w:t>
            </w:r>
          </w:p>
          <w:p w14:paraId="2445C8E5" w14:textId="14777BDC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4FC80B02" w14:textId="6B628115" w:rsidR="00243D67" w:rsidRDefault="00243D67" w:rsidP="00243D67">
            <w:pPr>
              <w:rPr>
                <w:rFonts w:ascii="Arial" w:hAnsi="Arial" w:cs="Arial"/>
                <w:sz w:val="22"/>
              </w:rPr>
            </w:pPr>
            <w:r w:rsidRPr="00243D67">
              <w:rPr>
                <w:rFonts w:ascii="Arial" w:hAnsi="Arial" w:cs="Arial"/>
                <w:sz w:val="22"/>
              </w:rPr>
              <w:t xml:space="preserve">The social media links on </w:t>
            </w:r>
            <w:r w:rsidRPr="00243D67">
              <w:rPr>
                <w:rFonts w:ascii="Arial" w:hAnsi="Arial" w:cs="Arial"/>
                <w:b/>
                <w:bCs/>
                <w:sz w:val="22"/>
              </w:rPr>
              <w:t>The High Field Edgbaston</w:t>
            </w:r>
            <w:r w:rsidRPr="00243D67">
              <w:rPr>
                <w:rFonts w:ascii="Arial" w:hAnsi="Arial" w:cs="Arial"/>
                <w:sz w:val="22"/>
              </w:rPr>
              <w:t xml:space="preserve"> website are </w:t>
            </w:r>
            <w:r w:rsidRPr="00243D67">
              <w:rPr>
                <w:rFonts w:ascii="Arial" w:hAnsi="Arial" w:cs="Arial"/>
                <w:b/>
                <w:bCs/>
                <w:sz w:val="22"/>
              </w:rPr>
              <w:t>visible and functional</w:t>
            </w:r>
            <w:r w:rsidRPr="00243D67">
              <w:rPr>
                <w:rFonts w:ascii="Arial" w:hAnsi="Arial" w:cs="Arial"/>
                <w:sz w:val="22"/>
              </w:rPr>
              <w:t xml:space="preserve">, typically located in the </w:t>
            </w:r>
            <w:r w:rsidRPr="00243D67">
              <w:rPr>
                <w:rFonts w:ascii="Arial" w:hAnsi="Arial" w:cs="Arial"/>
                <w:b/>
                <w:bCs/>
                <w:sz w:val="22"/>
              </w:rPr>
              <w:t>footer</w:t>
            </w:r>
            <w:r w:rsidRPr="00243D67">
              <w:rPr>
                <w:rFonts w:ascii="Arial" w:hAnsi="Arial" w:cs="Arial"/>
                <w:sz w:val="22"/>
              </w:rPr>
              <w:t xml:space="preserve"> and possibly within the contact or gallery pages. They lead to platforms like </w:t>
            </w:r>
            <w:r w:rsidRPr="00243D67">
              <w:rPr>
                <w:rFonts w:ascii="Arial" w:hAnsi="Arial" w:cs="Arial"/>
                <w:b/>
                <w:bCs/>
                <w:sz w:val="22"/>
              </w:rPr>
              <w:t>Instagram</w:t>
            </w:r>
            <w:r w:rsidRPr="00243D67">
              <w:rPr>
                <w:rFonts w:ascii="Arial" w:hAnsi="Arial" w:cs="Arial"/>
                <w:sz w:val="22"/>
              </w:rPr>
              <w:t xml:space="preserve"> and </w:t>
            </w:r>
            <w:r w:rsidRPr="00243D67">
              <w:rPr>
                <w:rFonts w:ascii="Arial" w:hAnsi="Arial" w:cs="Arial"/>
                <w:b/>
                <w:bCs/>
                <w:sz w:val="22"/>
              </w:rPr>
              <w:t>Facebook</w:t>
            </w:r>
            <w:r w:rsidRPr="00243D67">
              <w:rPr>
                <w:rFonts w:ascii="Arial" w:hAnsi="Arial" w:cs="Arial"/>
                <w:sz w:val="22"/>
              </w:rPr>
              <w:t>, where the venue actively shares updates, food imagery, and events.</w:t>
            </w:r>
          </w:p>
          <w:p w14:paraId="7C564D83" w14:textId="77777777" w:rsidR="00455535" w:rsidRPr="00243D67" w:rsidRDefault="00455535" w:rsidP="00243D67">
            <w:pPr>
              <w:rPr>
                <w:rFonts w:ascii="Arial" w:hAnsi="Arial" w:cs="Arial"/>
                <w:sz w:val="22"/>
              </w:rPr>
            </w:pPr>
          </w:p>
          <w:p w14:paraId="485B269D" w14:textId="77777777" w:rsidR="00243D67" w:rsidRPr="00243D67" w:rsidRDefault="00243D67" w:rsidP="00243D67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243D67">
              <w:rPr>
                <w:rFonts w:ascii="Arial" w:hAnsi="Arial" w:cs="Arial"/>
                <w:b/>
                <w:bCs/>
                <w:sz w:val="22"/>
              </w:rPr>
              <w:t>Clear branding</w:t>
            </w:r>
            <w:r w:rsidRPr="00243D67">
              <w:rPr>
                <w:rFonts w:ascii="Arial" w:hAnsi="Arial" w:cs="Arial"/>
                <w:sz w:val="22"/>
              </w:rPr>
              <w:t xml:space="preserve"> and imagery on social platforms reinforce the website’s tone.</w:t>
            </w:r>
          </w:p>
          <w:p w14:paraId="6BE53B89" w14:textId="77777777" w:rsidR="00243D67" w:rsidRPr="00243D67" w:rsidRDefault="00243D67" w:rsidP="00243D67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243D67">
              <w:rPr>
                <w:rFonts w:ascii="Arial" w:hAnsi="Arial" w:cs="Arial"/>
                <w:b/>
                <w:bCs/>
                <w:sz w:val="22"/>
              </w:rPr>
              <w:t>Regular posting</w:t>
            </w:r>
            <w:r w:rsidRPr="00243D67">
              <w:rPr>
                <w:rFonts w:ascii="Arial" w:hAnsi="Arial" w:cs="Arial"/>
                <w:sz w:val="22"/>
              </w:rPr>
              <w:t xml:space="preserve"> (especially on Instagram) enhances trust and engagement.</w:t>
            </w:r>
          </w:p>
          <w:p w14:paraId="65FDA258" w14:textId="1ACC0738" w:rsidR="00243D67" w:rsidRPr="00243D67" w:rsidRDefault="00243D67" w:rsidP="00243D67">
            <w:pPr>
              <w:numPr>
                <w:ilvl w:val="0"/>
                <w:numId w:val="3"/>
              </w:numPr>
              <w:rPr>
                <w:rFonts w:ascii="Arial" w:hAnsi="Arial" w:cs="Arial"/>
                <w:sz w:val="22"/>
              </w:rPr>
            </w:pPr>
            <w:r w:rsidRPr="00243D67">
              <w:rPr>
                <w:rFonts w:ascii="Arial" w:hAnsi="Arial" w:cs="Arial"/>
                <w:b/>
                <w:bCs/>
                <w:sz w:val="22"/>
              </w:rPr>
              <w:t>No embedded feed</w:t>
            </w:r>
            <w:r w:rsidRPr="00243D67">
              <w:rPr>
                <w:rFonts w:ascii="Arial" w:hAnsi="Arial" w:cs="Arial"/>
                <w:sz w:val="22"/>
              </w:rPr>
              <w:t xml:space="preserve"> on the site—embedding Instagram highlights or stories could boost cross-channel engagement.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0CA65F80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6428F335" w14:textId="192DE695" w:rsidR="00940F5E" w:rsidRPr="00940F5E" w:rsidRDefault="00594A98" w:rsidP="00940F5E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40F5E" w:rsidRPr="00940F5E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940F5E" w:rsidRPr="00940F5E">
              <w:rPr>
                <w:rFonts w:ascii="Arial" w:hAnsi="Arial" w:cs="Arial"/>
                <w:sz w:val="22"/>
              </w:rPr>
              <w:t xml:space="preserve">The High Field Edgbaston clearly communicates its services through dedicated website sections. Users can easily navigate to areas for </w:t>
            </w:r>
            <w:r w:rsidR="00940F5E" w:rsidRPr="00940F5E">
              <w:rPr>
                <w:rFonts w:ascii="Arial" w:hAnsi="Arial" w:cs="Arial"/>
                <w:b/>
                <w:bCs/>
                <w:sz w:val="22"/>
              </w:rPr>
              <w:t>dining</w:t>
            </w:r>
            <w:r w:rsidR="00940F5E" w:rsidRPr="00940F5E">
              <w:rPr>
                <w:rFonts w:ascii="Arial" w:hAnsi="Arial" w:cs="Arial"/>
                <w:sz w:val="22"/>
              </w:rPr>
              <w:t xml:space="preserve">, </w:t>
            </w:r>
            <w:r w:rsidR="00940F5E" w:rsidRPr="00940F5E">
              <w:rPr>
                <w:rFonts w:ascii="Arial" w:hAnsi="Arial" w:cs="Arial"/>
                <w:b/>
                <w:bCs/>
                <w:sz w:val="22"/>
              </w:rPr>
              <w:t>boutique guest rooms</w:t>
            </w:r>
            <w:r w:rsidR="00940F5E" w:rsidRPr="00940F5E">
              <w:rPr>
                <w:rFonts w:ascii="Arial" w:hAnsi="Arial" w:cs="Arial"/>
                <w:sz w:val="22"/>
              </w:rPr>
              <w:t xml:space="preserve">, </w:t>
            </w:r>
            <w:r w:rsidR="00940F5E" w:rsidRPr="00940F5E">
              <w:rPr>
                <w:rFonts w:ascii="Arial" w:hAnsi="Arial" w:cs="Arial"/>
                <w:b/>
                <w:bCs/>
                <w:sz w:val="22"/>
              </w:rPr>
              <w:t>private event bookings</w:t>
            </w:r>
            <w:r w:rsidR="00940F5E" w:rsidRPr="00940F5E">
              <w:rPr>
                <w:rFonts w:ascii="Arial" w:hAnsi="Arial" w:cs="Arial"/>
                <w:sz w:val="22"/>
              </w:rPr>
              <w:t xml:space="preserve">, and </w:t>
            </w:r>
            <w:r w:rsidR="00940F5E" w:rsidRPr="00940F5E">
              <w:rPr>
                <w:rFonts w:ascii="Arial" w:hAnsi="Arial" w:cs="Arial"/>
                <w:b/>
                <w:bCs/>
                <w:sz w:val="22"/>
              </w:rPr>
              <w:t>seasonal events</w:t>
            </w:r>
            <w:r w:rsidR="00940F5E" w:rsidRPr="00940F5E">
              <w:rPr>
                <w:rFonts w:ascii="Arial" w:hAnsi="Arial" w:cs="Arial"/>
                <w:sz w:val="22"/>
              </w:rPr>
              <w:t xml:space="preserve">. Each section includes visuals, brief descriptions, and booking/enquiry options, helping users quickly understand what’s offered and how to engage. </w:t>
            </w:r>
          </w:p>
          <w:p w14:paraId="1207304B" w14:textId="77777777" w:rsidR="00940F5E" w:rsidRPr="00940F5E" w:rsidRDefault="00940F5E" w:rsidP="00940F5E">
            <w:pPr>
              <w:rPr>
                <w:rFonts w:ascii="Arial" w:hAnsi="Arial" w:cs="Arial"/>
                <w:sz w:val="22"/>
              </w:rPr>
            </w:pPr>
            <w:r w:rsidRPr="00940F5E">
              <w:rPr>
                <w:rFonts w:ascii="Arial" w:hAnsi="Arial" w:cs="Arial"/>
                <w:sz w:val="22"/>
              </w:rPr>
              <w:t xml:space="preserve">You can explore their services directly at: </w:t>
            </w:r>
            <w:hyperlink r:id="rId10" w:tgtFrame="_new" w:history="1">
              <w:r w:rsidRPr="00940F5E">
                <w:rPr>
                  <w:rStyle w:val="Hyperlink"/>
                  <w:rFonts w:ascii="Arial" w:hAnsi="Arial" w:cs="Arial"/>
                  <w:sz w:val="22"/>
                </w:rPr>
                <w:t>https://www.highfieldedgbaston.co.uk</w:t>
              </w:r>
            </w:hyperlink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00F75396" w14:textId="3F0DCF10" w:rsidR="00411186" w:rsidRPr="00411186" w:rsidRDefault="00594A98" w:rsidP="00411186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11186" w:rsidRPr="00411186">
              <w:rPr>
                <w:rFonts w:eastAsia="Times New Roman" w:cs="Times New Roman"/>
                <w:szCs w:val="24"/>
                <w:lang w:eastAsia="en-GB"/>
              </w:rPr>
              <w:t xml:space="preserve"> </w:t>
            </w:r>
            <w:r w:rsidR="00411186" w:rsidRPr="00411186">
              <w:rPr>
                <w:rFonts w:ascii="Arial" w:hAnsi="Arial" w:cs="Arial"/>
                <w:sz w:val="22"/>
              </w:rPr>
              <w:t xml:space="preserve">Customer reviews for </w:t>
            </w:r>
            <w:r w:rsidR="00411186" w:rsidRPr="00411186">
              <w:rPr>
                <w:rFonts w:ascii="Arial" w:hAnsi="Arial" w:cs="Arial"/>
                <w:b/>
                <w:bCs/>
                <w:sz w:val="22"/>
              </w:rPr>
              <w:t>The High Field Edgbaston</w:t>
            </w:r>
            <w:r w:rsidR="00411186" w:rsidRPr="00411186">
              <w:rPr>
                <w:rFonts w:ascii="Arial" w:hAnsi="Arial" w:cs="Arial"/>
                <w:sz w:val="22"/>
              </w:rPr>
              <w:t xml:space="preserve"> are available through various external platforms, providing valuable insights into the venue's offerings and service quality.</w:t>
            </w:r>
          </w:p>
          <w:p w14:paraId="76B7046B" w14:textId="65F7A628" w:rsidR="00411186" w:rsidRPr="00411186" w:rsidRDefault="00C9743A" w:rsidP="0041118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72494C0C">
                <v:rect id="_x0000_i1025" style="width:0;height:1.5pt" o:hralign="center" o:hrstd="t" o:hr="t" fillcolor="#a0a0a0" stroked="f"/>
              </w:pict>
            </w:r>
            <w:r w:rsidR="00411186" w:rsidRPr="00411186">
              <w:rPr>
                <w:rFonts w:ascii="Arial" w:hAnsi="Arial" w:cs="Arial"/>
                <w:b/>
                <w:bCs/>
                <w:sz w:val="22"/>
              </w:rPr>
              <w:t xml:space="preserve"> Review Highlights</w:t>
            </w:r>
          </w:p>
          <w:p w14:paraId="66318307" w14:textId="77777777" w:rsidR="00411186" w:rsidRPr="00411186" w:rsidRDefault="00411186" w:rsidP="00411186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11186">
              <w:rPr>
                <w:rFonts w:ascii="Arial" w:hAnsi="Arial" w:cs="Arial"/>
                <w:b/>
                <w:bCs/>
                <w:sz w:val="22"/>
              </w:rPr>
              <w:t>OpenTable</w:t>
            </w:r>
            <w:r w:rsidRPr="00411186">
              <w:rPr>
                <w:rFonts w:ascii="Arial" w:hAnsi="Arial" w:cs="Arial"/>
                <w:sz w:val="22"/>
              </w:rPr>
              <w:t xml:space="preserve">: The High Field maintains a strong reputation with a </w:t>
            </w:r>
            <w:r w:rsidRPr="00411186">
              <w:rPr>
                <w:rFonts w:ascii="Arial" w:hAnsi="Arial" w:cs="Arial"/>
                <w:b/>
                <w:bCs/>
                <w:sz w:val="22"/>
              </w:rPr>
              <w:t>4.5-star rating</w:t>
            </w:r>
            <w:r w:rsidRPr="00411186">
              <w:rPr>
                <w:rFonts w:ascii="Arial" w:hAnsi="Arial" w:cs="Arial"/>
                <w:sz w:val="22"/>
              </w:rPr>
              <w:t xml:space="preserve"> based on </w:t>
            </w:r>
            <w:r w:rsidRPr="00411186">
              <w:rPr>
                <w:rFonts w:ascii="Arial" w:hAnsi="Arial" w:cs="Arial"/>
                <w:b/>
                <w:bCs/>
                <w:sz w:val="22"/>
              </w:rPr>
              <w:t>558 reviews</w:t>
            </w:r>
            <w:r w:rsidRPr="00411186">
              <w:rPr>
                <w:rFonts w:ascii="Arial" w:hAnsi="Arial" w:cs="Arial"/>
                <w:sz w:val="22"/>
              </w:rPr>
              <w:t xml:space="preserve">, reflecting consistent positive feedback on dining experiences. </w:t>
            </w:r>
            <w:hyperlink r:id="rId11" w:tgtFrame="_blank" w:history="1">
              <w:r w:rsidRPr="00411186">
                <w:rPr>
                  <w:rStyle w:val="Hyperlink"/>
                  <w:rFonts w:ascii="Arial" w:hAnsi="Arial" w:cs="Arial"/>
                  <w:sz w:val="22"/>
                </w:rPr>
                <w:t>Design My Night+3OpenTable+3Emma Victoria Stokes+3</w:t>
              </w:r>
            </w:hyperlink>
          </w:p>
          <w:p w14:paraId="147C9968" w14:textId="77777777" w:rsidR="00411186" w:rsidRPr="00411186" w:rsidRDefault="00411186" w:rsidP="00411186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11186">
              <w:rPr>
                <w:rFonts w:ascii="Arial" w:hAnsi="Arial" w:cs="Arial"/>
                <w:b/>
                <w:bCs/>
                <w:sz w:val="22"/>
              </w:rPr>
              <w:t>Yelp</w:t>
            </w:r>
            <w:r w:rsidRPr="00411186">
              <w:rPr>
                <w:rFonts w:ascii="Arial" w:hAnsi="Arial" w:cs="Arial"/>
                <w:sz w:val="22"/>
              </w:rPr>
              <w:t xml:space="preserve">: A review from </w:t>
            </w:r>
            <w:r w:rsidRPr="00411186">
              <w:rPr>
                <w:rFonts w:ascii="Arial" w:hAnsi="Arial" w:cs="Arial"/>
                <w:b/>
                <w:bCs/>
                <w:sz w:val="22"/>
              </w:rPr>
              <w:t>Helen F.</w:t>
            </w:r>
            <w:r w:rsidRPr="00411186">
              <w:rPr>
                <w:rFonts w:ascii="Arial" w:hAnsi="Arial" w:cs="Arial"/>
                <w:sz w:val="22"/>
              </w:rPr>
              <w:t xml:space="preserve"> in November 2014 highlights a memorable Bonfire Night experience, noting the delightful pulled pork bap and mulled cider, along with the inviting atmosphere. </w:t>
            </w:r>
            <w:hyperlink r:id="rId12" w:tgtFrame="_blank" w:history="1">
              <w:r w:rsidRPr="00411186">
                <w:rPr>
                  <w:rStyle w:val="Hyperlink"/>
                  <w:rFonts w:ascii="Arial" w:hAnsi="Arial" w:cs="Arial"/>
                  <w:sz w:val="22"/>
                </w:rPr>
                <w:t>Yelp</w:t>
              </w:r>
            </w:hyperlink>
          </w:p>
          <w:p w14:paraId="0B15F9E9" w14:textId="77777777" w:rsidR="00411186" w:rsidRPr="00411186" w:rsidRDefault="00411186" w:rsidP="00411186">
            <w:pPr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411186">
              <w:rPr>
                <w:rFonts w:ascii="Arial" w:hAnsi="Arial" w:cs="Arial"/>
                <w:b/>
                <w:bCs/>
                <w:sz w:val="22"/>
              </w:rPr>
              <w:t>TripAdvisor</w:t>
            </w:r>
            <w:r w:rsidRPr="00411186">
              <w:rPr>
                <w:rFonts w:ascii="Arial" w:hAnsi="Arial" w:cs="Arial"/>
                <w:sz w:val="22"/>
              </w:rPr>
              <w:t xml:space="preserve">: Reviews vary, with some praising the food and ambiance, while others have raised concerns about service quality. For instance, a review from June 2024 mentions "decent food, rubbish service," indicating that while the culinary offerings are appreciated, service consistency may need attention. </w:t>
            </w:r>
          </w:p>
          <w:p w14:paraId="3E8DF0B7" w14:textId="65210BED" w:rsidR="00594A98" w:rsidRDefault="00594A98">
            <w:pPr>
              <w:rPr>
                <w:rFonts w:ascii="Arial" w:hAnsi="Arial" w:cs="Arial"/>
                <w:sz w:val="22"/>
              </w:rPr>
            </w:pPr>
          </w:p>
          <w:p w14:paraId="2EBFE1A8" w14:textId="2E1FA599" w:rsidR="009C6B52" w:rsidRPr="007D32C5" w:rsidRDefault="00060CBD">
            <w:pPr>
              <w:rPr>
                <w:rFonts w:ascii="Arial" w:hAnsi="Arial" w:cs="Arial"/>
                <w:sz w:val="22"/>
              </w:rPr>
            </w:pPr>
            <w:r w:rsidRPr="00060CBD">
              <w:rPr>
                <w:rFonts w:ascii="Arial" w:hAnsi="Arial" w:cs="Arial"/>
                <w:sz w:val="22"/>
              </w:rPr>
              <w:t>While some reviews date back several years, platforms like OpenTable offer more recent feedback, ensuring that potential customers have access to up-to-date experiences.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29036408" w14:textId="77777777" w:rsidR="008014F4" w:rsidRPr="008014F4" w:rsidRDefault="008014F4" w:rsidP="008014F4">
            <w:p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ab/>
            </w:r>
            <w:r w:rsidRPr="008014F4">
              <w:rPr>
                <w:rFonts w:ascii="Arial" w:hAnsi="Arial" w:cs="Arial"/>
                <w:sz w:val="22"/>
              </w:rPr>
              <w:t xml:space="preserve">The High Field Edgbaston presents itself as a </w:t>
            </w:r>
            <w:r w:rsidRPr="008014F4">
              <w:rPr>
                <w:rFonts w:ascii="Arial" w:hAnsi="Arial" w:cs="Arial"/>
                <w:b/>
                <w:bCs/>
                <w:sz w:val="22"/>
              </w:rPr>
              <w:t>high-quality service provider</w:t>
            </w:r>
            <w:r w:rsidRPr="008014F4">
              <w:rPr>
                <w:rFonts w:ascii="Arial" w:hAnsi="Arial" w:cs="Arial"/>
                <w:sz w:val="22"/>
              </w:rPr>
              <w:t xml:space="preserve"> through several deliberate choices in branding, website content, and customer experience cues:</w:t>
            </w:r>
          </w:p>
          <w:p w14:paraId="2FA1EDFA" w14:textId="0E60EF86" w:rsidR="00961B66" w:rsidRDefault="00961B66" w:rsidP="00961B66">
            <w:pPr>
              <w:tabs>
                <w:tab w:val="left" w:pos="1558"/>
              </w:tabs>
              <w:rPr>
                <w:rFonts w:ascii="Arial" w:hAnsi="Arial" w:cs="Arial"/>
                <w:b/>
                <w:bCs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How Service is Presented as High Quality</w:t>
            </w:r>
            <w:r w:rsidR="00F704C3">
              <w:rPr>
                <w:rFonts w:ascii="Arial" w:hAnsi="Arial" w:cs="Arial"/>
                <w:b/>
                <w:bCs/>
                <w:sz w:val="22"/>
              </w:rPr>
              <w:t>:</w:t>
            </w:r>
          </w:p>
          <w:p w14:paraId="13E68AA1" w14:textId="77777777" w:rsidR="00F704C3" w:rsidRPr="00961B66" w:rsidRDefault="00F704C3" w:rsidP="00961B66">
            <w:pPr>
              <w:tabs>
                <w:tab w:val="left" w:pos="1558"/>
              </w:tabs>
              <w:rPr>
                <w:rFonts w:ascii="Arial" w:hAnsi="Arial" w:cs="Arial"/>
                <w:b/>
                <w:bCs/>
                <w:sz w:val="22"/>
              </w:rPr>
            </w:pPr>
          </w:p>
          <w:p w14:paraId="7233544D" w14:textId="6FAAB5E4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Elegant, Cohesive Branding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36360EED" w14:textId="2EBED243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Detailed, Mouthwatering Menus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52E764CD" w14:textId="799B55A7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Boutique Accommodation &amp; Events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1212E9FC" w14:textId="614B5E7B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Positive Customer Feedback (Off-site)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7AA73665" w14:textId="4C79D632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Clear, Easy Booking Options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7BDEB653" w14:textId="3E6A21D9" w:rsidR="00961B66" w:rsidRPr="00961B66" w:rsidRDefault="00961B66" w:rsidP="00961B66">
            <w:pPr>
              <w:numPr>
                <w:ilvl w:val="0"/>
                <w:numId w:val="6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Atmosphere Highlighted Through Imagery</w:t>
            </w:r>
            <w:r w:rsidRPr="00961B66">
              <w:rPr>
                <w:rFonts w:ascii="Arial" w:hAnsi="Arial" w:cs="Arial"/>
                <w:sz w:val="22"/>
              </w:rPr>
              <w:br/>
            </w:r>
          </w:p>
          <w:p w14:paraId="2A059540" w14:textId="77777777" w:rsidR="00961B66" w:rsidRPr="00961B66" w:rsidRDefault="00C9743A" w:rsidP="00961B66">
            <w:p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77AD073E">
                <v:rect id="_x0000_i1026" style="width:0;height:1.5pt" o:hralign="center" o:hrstd="t" o:hr="t" fillcolor="#a0a0a0" stroked="f"/>
              </w:pict>
            </w:r>
          </w:p>
          <w:p w14:paraId="333B7EE9" w14:textId="77777777" w:rsidR="00961B66" w:rsidRPr="00961B66" w:rsidRDefault="00961B66" w:rsidP="00961B66">
            <w:pPr>
              <w:tabs>
                <w:tab w:val="left" w:pos="1558"/>
              </w:tabs>
              <w:rPr>
                <w:rFonts w:ascii="Arial" w:hAnsi="Arial" w:cs="Arial"/>
                <w:b/>
                <w:bCs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 xml:space="preserve">Reasons to Use or Recommend </w:t>
            </w:r>
            <w:proofErr w:type="gramStart"/>
            <w:r w:rsidRPr="00961B66">
              <w:rPr>
                <w:rFonts w:ascii="Arial" w:hAnsi="Arial" w:cs="Arial"/>
                <w:b/>
                <w:bCs/>
                <w:sz w:val="22"/>
              </w:rPr>
              <w:t>The</w:t>
            </w:r>
            <w:proofErr w:type="gramEnd"/>
            <w:r w:rsidRPr="00961B66">
              <w:rPr>
                <w:rFonts w:ascii="Arial" w:hAnsi="Arial" w:cs="Arial"/>
                <w:b/>
                <w:bCs/>
                <w:sz w:val="22"/>
              </w:rPr>
              <w:t xml:space="preserve"> High Field Edgbaston</w:t>
            </w:r>
          </w:p>
          <w:p w14:paraId="0C806F23" w14:textId="67499259" w:rsidR="00961B66" w:rsidRPr="00961B66" w:rsidRDefault="00961B66" w:rsidP="00961B66">
            <w:pPr>
              <w:numPr>
                <w:ilvl w:val="0"/>
                <w:numId w:val="7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Great for Dining &amp; Social Gatherings</w:t>
            </w:r>
          </w:p>
          <w:p w14:paraId="363457EC" w14:textId="35153CF6" w:rsidR="00961B66" w:rsidRPr="00961B66" w:rsidRDefault="00961B66" w:rsidP="00961B66">
            <w:pPr>
              <w:numPr>
                <w:ilvl w:val="0"/>
                <w:numId w:val="7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Comfortable Boutique Stays</w:t>
            </w:r>
          </w:p>
          <w:p w14:paraId="111DDA25" w14:textId="0ED2441D" w:rsidR="00961B66" w:rsidRPr="00961B66" w:rsidRDefault="00961B66" w:rsidP="00961B66">
            <w:pPr>
              <w:numPr>
                <w:ilvl w:val="0"/>
                <w:numId w:val="7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Event Hosting</w:t>
            </w:r>
          </w:p>
          <w:p w14:paraId="41467603" w14:textId="0D4CE477" w:rsidR="00961B66" w:rsidRPr="00961B66" w:rsidRDefault="00961B66" w:rsidP="00961B66">
            <w:pPr>
              <w:numPr>
                <w:ilvl w:val="0"/>
                <w:numId w:val="7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Friendly, Professional Service</w:t>
            </w:r>
          </w:p>
          <w:p w14:paraId="472A3040" w14:textId="69636754" w:rsidR="00961B66" w:rsidRPr="00961B66" w:rsidRDefault="00961B66" w:rsidP="00961B66">
            <w:pPr>
              <w:numPr>
                <w:ilvl w:val="0"/>
                <w:numId w:val="7"/>
              </w:num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lastRenderedPageBreak/>
              <w:t>Atmosphere &amp; Location</w:t>
            </w:r>
          </w:p>
          <w:p w14:paraId="3889D4F4" w14:textId="77777777" w:rsidR="00961B66" w:rsidRPr="00961B66" w:rsidRDefault="00C9743A" w:rsidP="00961B66">
            <w:p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43FBD833">
                <v:rect id="_x0000_i1027" style="width:0;height:1.5pt" o:hralign="center" o:hrstd="t" o:hr="t" fillcolor="#a0a0a0" stroked="f"/>
              </w:pict>
            </w:r>
          </w:p>
          <w:p w14:paraId="1ABB55FB" w14:textId="77777777" w:rsidR="00961B66" w:rsidRPr="00961B66" w:rsidRDefault="00961B66" w:rsidP="00961B66">
            <w:pPr>
              <w:tabs>
                <w:tab w:val="left" w:pos="1558"/>
              </w:tabs>
              <w:rPr>
                <w:rFonts w:ascii="Arial" w:hAnsi="Arial" w:cs="Arial"/>
                <w:b/>
                <w:bCs/>
                <w:sz w:val="22"/>
              </w:rPr>
            </w:pPr>
            <w:r w:rsidRPr="00961B66">
              <w:rPr>
                <w:rFonts w:ascii="Arial" w:hAnsi="Arial" w:cs="Arial"/>
                <w:b/>
                <w:bCs/>
                <w:sz w:val="22"/>
              </w:rPr>
              <w:t>Summary</w:t>
            </w:r>
          </w:p>
          <w:p w14:paraId="1FDE40A6" w14:textId="77777777" w:rsidR="00961B66" w:rsidRPr="00961B66" w:rsidRDefault="00961B66" w:rsidP="00961B66">
            <w:p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  <w:r w:rsidRPr="00961B66">
              <w:rPr>
                <w:rFonts w:ascii="Arial" w:hAnsi="Arial" w:cs="Arial"/>
                <w:sz w:val="22"/>
              </w:rPr>
              <w:t xml:space="preserve">You’d recommend or use The High Field because it offers a </w:t>
            </w:r>
            <w:r w:rsidRPr="00961B66">
              <w:rPr>
                <w:rFonts w:ascii="Arial" w:hAnsi="Arial" w:cs="Arial"/>
                <w:b/>
                <w:bCs/>
                <w:sz w:val="22"/>
              </w:rPr>
              <w:t>well-rounded experience combining good food, comfortable accommodation, and an inviting environment</w:t>
            </w:r>
            <w:r w:rsidRPr="00961B66">
              <w:rPr>
                <w:rFonts w:ascii="Arial" w:hAnsi="Arial" w:cs="Arial"/>
                <w:sz w:val="22"/>
              </w:rPr>
              <w:t>—backed by a reputation for quality and a straightforward, pleasant customer journey.</w:t>
            </w:r>
          </w:p>
          <w:p w14:paraId="7905B843" w14:textId="02213CDC" w:rsidR="009C6B52" w:rsidRPr="007D32C5" w:rsidRDefault="009C6B52" w:rsidP="008014F4">
            <w:pPr>
              <w:tabs>
                <w:tab w:val="left" w:pos="1558"/>
              </w:tabs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4D103A2E" w14:textId="77777777" w:rsidR="001B532B" w:rsidRPr="001B532B" w:rsidRDefault="001B532B" w:rsidP="001B532B">
            <w:pPr>
              <w:rPr>
                <w:rFonts w:ascii="Arial" w:hAnsi="Arial" w:cs="Arial"/>
                <w:sz w:val="22"/>
              </w:rPr>
            </w:pPr>
            <w:r w:rsidRPr="001B532B">
              <w:rPr>
                <w:rFonts w:ascii="Arial" w:hAnsi="Arial" w:cs="Arial"/>
                <w:sz w:val="22"/>
              </w:rPr>
              <w:t xml:space="preserve">Yes, </w:t>
            </w:r>
            <w:r w:rsidRPr="001B532B">
              <w:rPr>
                <w:rFonts w:ascii="Arial" w:hAnsi="Arial" w:cs="Arial"/>
                <w:b/>
                <w:bCs/>
                <w:sz w:val="22"/>
              </w:rPr>
              <w:t>prices are made clear</w:t>
            </w:r>
            <w:r w:rsidRPr="001B532B">
              <w:rPr>
                <w:rFonts w:ascii="Arial" w:hAnsi="Arial" w:cs="Arial"/>
                <w:sz w:val="22"/>
              </w:rPr>
              <w:t xml:space="preserve"> to customers on </w:t>
            </w:r>
            <w:r w:rsidRPr="001B532B">
              <w:rPr>
                <w:rFonts w:ascii="Arial" w:hAnsi="Arial" w:cs="Arial"/>
                <w:i/>
                <w:iCs/>
                <w:sz w:val="22"/>
              </w:rPr>
              <w:t>The High Field Edgbaston</w:t>
            </w:r>
            <w:r w:rsidRPr="001B532B">
              <w:rPr>
                <w:rFonts w:ascii="Arial" w:hAnsi="Arial" w:cs="Arial"/>
                <w:sz w:val="22"/>
              </w:rPr>
              <w:t xml:space="preserve"> website through downloadable or viewable </w:t>
            </w:r>
            <w:r w:rsidRPr="001B532B">
              <w:rPr>
                <w:rFonts w:ascii="Arial" w:hAnsi="Arial" w:cs="Arial"/>
                <w:b/>
                <w:bCs/>
                <w:sz w:val="22"/>
              </w:rPr>
              <w:t>menus</w:t>
            </w:r>
            <w:r w:rsidRPr="001B532B">
              <w:rPr>
                <w:rFonts w:ascii="Arial" w:hAnsi="Arial" w:cs="Arial"/>
                <w:sz w:val="22"/>
              </w:rPr>
              <w:t xml:space="preserve"> for both food and drinks.</w:t>
            </w:r>
          </w:p>
          <w:p w14:paraId="0294C491" w14:textId="77777777" w:rsidR="001B532B" w:rsidRPr="001B532B" w:rsidRDefault="001B532B" w:rsidP="001B532B">
            <w:pPr>
              <w:rPr>
                <w:rFonts w:ascii="Arial" w:hAnsi="Arial" w:cs="Arial"/>
                <w:b/>
                <w:bCs/>
                <w:sz w:val="22"/>
              </w:rPr>
            </w:pPr>
            <w:r w:rsidRPr="001B532B">
              <w:rPr>
                <w:rFonts w:ascii="Segoe UI Emoji" w:hAnsi="Segoe UI Emoji" w:cs="Segoe UI Emoji"/>
                <w:b/>
                <w:bCs/>
                <w:sz w:val="22"/>
              </w:rPr>
              <w:t>✅</w:t>
            </w:r>
            <w:r w:rsidRPr="001B532B">
              <w:rPr>
                <w:rFonts w:ascii="Arial" w:hAnsi="Arial" w:cs="Arial"/>
                <w:b/>
                <w:bCs/>
                <w:sz w:val="22"/>
              </w:rPr>
              <w:t xml:space="preserve"> Clarity of Pricing:</w:t>
            </w:r>
          </w:p>
          <w:p w14:paraId="20459797" w14:textId="77777777" w:rsidR="001B532B" w:rsidRPr="001B532B" w:rsidRDefault="001B532B" w:rsidP="001B532B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1B532B">
              <w:rPr>
                <w:rFonts w:ascii="Arial" w:hAnsi="Arial" w:cs="Arial"/>
                <w:b/>
                <w:bCs/>
                <w:sz w:val="22"/>
              </w:rPr>
              <w:t>Menus typically list prices per item</w:t>
            </w:r>
            <w:r w:rsidRPr="001B532B">
              <w:rPr>
                <w:rFonts w:ascii="Arial" w:hAnsi="Arial" w:cs="Arial"/>
                <w:sz w:val="22"/>
              </w:rPr>
              <w:t>, making it easy to understand costs before booking or visiting.</w:t>
            </w:r>
          </w:p>
          <w:p w14:paraId="28D53614" w14:textId="77777777" w:rsidR="001B532B" w:rsidRPr="001B532B" w:rsidRDefault="001B532B" w:rsidP="001B532B">
            <w:pPr>
              <w:numPr>
                <w:ilvl w:val="0"/>
                <w:numId w:val="8"/>
              </w:numPr>
              <w:rPr>
                <w:rFonts w:ascii="Arial" w:hAnsi="Arial" w:cs="Arial"/>
                <w:sz w:val="22"/>
              </w:rPr>
            </w:pPr>
            <w:r w:rsidRPr="001B532B">
              <w:rPr>
                <w:rFonts w:ascii="Arial" w:hAnsi="Arial" w:cs="Arial"/>
                <w:sz w:val="22"/>
              </w:rPr>
              <w:t>Pricing is presented in a clean, consistent layout, contributing to a transparent and user-friendly experience.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CB06183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F90882" w:rsidRPr="00F90882">
              <w:t xml:space="preserve"> </w:t>
            </w:r>
            <w:r w:rsidR="00F90882" w:rsidRPr="00F90882">
              <w:rPr>
                <w:rFonts w:ascii="Arial" w:hAnsi="Arial" w:cs="Arial"/>
                <w:sz w:val="22"/>
              </w:rPr>
              <w:t>gastropub</w:t>
            </w:r>
            <w:r w:rsidR="00372F65">
              <w:rPr>
                <w:rFonts w:ascii="Arial" w:hAnsi="Arial" w:cs="Arial"/>
                <w:sz w:val="22"/>
              </w:rPr>
              <w:t>s</w:t>
            </w:r>
            <w:r w:rsidR="00F90882" w:rsidRPr="00F90882">
              <w:rPr>
                <w:rFonts w:ascii="Arial" w:hAnsi="Arial" w:cs="Arial"/>
                <w:sz w:val="22"/>
              </w:rPr>
              <w:t xml:space="preserve"> boutique hotel"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154C90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DE5423" w:rsidRPr="00DE5423">
              <w:t xml:space="preserve"> </w:t>
            </w:r>
            <w:r w:rsidR="00DE5423" w:rsidRPr="00DE5423">
              <w:rPr>
                <w:rFonts w:ascii="Arial" w:hAnsi="Arial" w:cs="Arial"/>
                <w:sz w:val="22"/>
              </w:rPr>
              <w:t xml:space="preserve">Edgbaston </w:t>
            </w:r>
            <w:r w:rsidR="00372F65" w:rsidRPr="00DE5423">
              <w:rPr>
                <w:rFonts w:ascii="Arial" w:hAnsi="Arial" w:cs="Arial"/>
                <w:sz w:val="22"/>
              </w:rPr>
              <w:t>gastropubs</w:t>
            </w:r>
            <w:r w:rsidR="00DE5423" w:rsidRPr="00DE5423">
              <w:rPr>
                <w:rFonts w:ascii="Arial" w:hAnsi="Arial" w:cs="Arial"/>
                <w:sz w:val="22"/>
              </w:rPr>
              <w:t xml:space="preserve"> stay”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3CA8E5C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DE5423" w:rsidRPr="00DE5423">
              <w:rPr>
                <w:rFonts w:ascii="Arial" w:hAnsi="Arial" w:cs="Arial"/>
                <w:sz w:val="22"/>
              </w:rPr>
              <w:t>“</w:t>
            </w:r>
            <w:r w:rsidR="00372F65">
              <w:rPr>
                <w:rFonts w:ascii="Arial" w:hAnsi="Arial" w:cs="Arial"/>
                <w:sz w:val="22"/>
              </w:rPr>
              <w:t>fancy</w:t>
            </w:r>
            <w:r w:rsidR="00DE5423" w:rsidRPr="00DE5423">
              <w:rPr>
                <w:rFonts w:ascii="Arial" w:hAnsi="Arial" w:cs="Arial"/>
                <w:sz w:val="22"/>
              </w:rPr>
              <w:t xml:space="preserve"> pub restaurant Birmingham”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7564AB1" w14:textId="00C60587" w:rsidR="00A50FC5" w:rsidRPr="00A50FC5" w:rsidRDefault="00A50FC5" w:rsidP="00A50FC5">
            <w:pPr>
              <w:rPr>
                <w:rFonts w:ascii="Arial" w:hAnsi="Arial" w:cs="Arial"/>
                <w:sz w:val="22"/>
              </w:rPr>
            </w:pPr>
            <w:r w:rsidRPr="00A50FC5">
              <w:rPr>
                <w:rFonts w:ascii="Arial" w:hAnsi="Arial" w:cs="Arial"/>
                <w:sz w:val="22"/>
              </w:rPr>
              <w:t xml:space="preserve">Yes—when you search using keywords like </w:t>
            </w:r>
            <w:r w:rsidRPr="00A50FC5">
              <w:rPr>
                <w:rFonts w:ascii="Arial" w:hAnsi="Arial" w:cs="Arial"/>
                <w:b/>
                <w:bCs/>
                <w:sz w:val="22"/>
              </w:rPr>
              <w:t>“</w:t>
            </w:r>
            <w:r w:rsidR="00CC16CB">
              <w:rPr>
                <w:rFonts w:ascii="Arial" w:hAnsi="Arial" w:cs="Arial"/>
                <w:b/>
                <w:bCs/>
                <w:sz w:val="22"/>
              </w:rPr>
              <w:t>gastropubs’</w:t>
            </w:r>
            <w:r w:rsidRPr="00A50FC5">
              <w:rPr>
                <w:rFonts w:ascii="Arial" w:hAnsi="Arial" w:cs="Arial"/>
                <w:b/>
                <w:bCs/>
                <w:sz w:val="22"/>
              </w:rPr>
              <w:t xml:space="preserve"> boutique hotel Edgbaston”</w:t>
            </w:r>
            <w:r w:rsidRPr="00A50FC5">
              <w:rPr>
                <w:rFonts w:ascii="Arial" w:hAnsi="Arial" w:cs="Arial"/>
                <w:sz w:val="22"/>
              </w:rPr>
              <w:t xml:space="preserve">, </w:t>
            </w:r>
            <w:r w:rsidRPr="00A50FC5">
              <w:rPr>
                <w:rFonts w:ascii="Arial" w:hAnsi="Arial" w:cs="Arial"/>
                <w:b/>
                <w:bCs/>
                <w:sz w:val="22"/>
              </w:rPr>
              <w:t>The High Field’s</w:t>
            </w:r>
            <w:r w:rsidRPr="00A50FC5">
              <w:rPr>
                <w:rFonts w:ascii="Arial" w:hAnsi="Arial" w:cs="Arial"/>
                <w:sz w:val="22"/>
              </w:rPr>
              <w:t xml:space="preserve"> website appears prominently in Google's results, typically ranking within the </w:t>
            </w:r>
            <w:r w:rsidRPr="00A50FC5">
              <w:rPr>
                <w:rFonts w:ascii="Arial" w:hAnsi="Arial" w:cs="Arial"/>
                <w:b/>
                <w:bCs/>
                <w:sz w:val="22"/>
              </w:rPr>
              <w:t>top 5–10</w:t>
            </w:r>
            <w:r w:rsidRPr="00A50FC5">
              <w:rPr>
                <w:rFonts w:ascii="Arial" w:hAnsi="Arial" w:cs="Arial"/>
                <w:sz w:val="22"/>
              </w:rPr>
              <w:t xml:space="preserve"> listings.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2DACC36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469AC" w:rsidRPr="000469AC">
              <w:rPr>
                <w:rFonts w:ascii="Arial" w:hAnsi="Arial" w:cs="Arial"/>
                <w:sz w:val="22"/>
              </w:rPr>
              <w:t xml:space="preserve">Yes, </w:t>
            </w:r>
            <w:r w:rsidR="000469AC" w:rsidRPr="000469AC">
              <w:rPr>
                <w:rFonts w:ascii="Arial" w:hAnsi="Arial" w:cs="Arial"/>
                <w:b/>
                <w:bCs/>
                <w:sz w:val="22"/>
              </w:rPr>
              <w:t>websites are still highly relevant—and essential—for modern UK businesses</w:t>
            </w:r>
            <w:r w:rsidR="000469AC" w:rsidRPr="000469AC">
              <w:rPr>
                <w:rFonts w:ascii="Arial" w:hAnsi="Arial" w:cs="Arial"/>
                <w:sz w:val="22"/>
              </w:rPr>
              <w:t>, including those in hospitality, retail, services, and beyond. Here’s why:</w:t>
            </w:r>
          </w:p>
          <w:p w14:paraId="691E43A3" w14:textId="77777777" w:rsidR="007170D2" w:rsidRDefault="007170D2">
            <w:pPr>
              <w:rPr>
                <w:rFonts w:ascii="Arial" w:hAnsi="Arial" w:cs="Arial"/>
                <w:sz w:val="22"/>
              </w:rPr>
            </w:pPr>
          </w:p>
          <w:p w14:paraId="4851A214" w14:textId="77777777" w:rsidR="000A2D22" w:rsidRP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>1. Credibility &amp; Trust</w:t>
            </w:r>
          </w:p>
          <w:p w14:paraId="5F6AA935" w14:textId="77777777" w:rsidR="007170D2" w:rsidRDefault="007170D2" w:rsidP="000A2D22">
            <w:pPr>
              <w:rPr>
                <w:rFonts w:ascii="Arial" w:hAnsi="Arial" w:cs="Arial"/>
                <w:sz w:val="22"/>
              </w:rPr>
            </w:pPr>
          </w:p>
          <w:p w14:paraId="7EC3C3A9" w14:textId="1D09A51D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 xml:space="preserve">In the UK, over 90% of consumers research a business online before making a purchase </w:t>
            </w:r>
            <w:r w:rsidR="009B0B3C">
              <w:rPr>
                <w:rFonts w:ascii="Arial" w:hAnsi="Arial" w:cs="Arial"/>
                <w:sz w:val="22"/>
              </w:rPr>
              <w:t xml:space="preserve">   </w:t>
            </w:r>
            <w:r w:rsidRPr="000A2D22">
              <w:rPr>
                <w:rFonts w:ascii="Arial" w:hAnsi="Arial" w:cs="Arial"/>
                <w:sz w:val="22"/>
              </w:rPr>
              <w:t>or booking. A professional, up-to-date website:</w:t>
            </w:r>
          </w:p>
          <w:p w14:paraId="7011EFCF" w14:textId="7CD176A2" w:rsidR="000A2D22" w:rsidRPr="000A2D22" w:rsidRDefault="000A2D22" w:rsidP="007170D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>Sets businesses apart from competitors who rely only on social media</w:t>
            </w:r>
          </w:p>
          <w:p w14:paraId="7B29BB2D" w14:textId="77777777" w:rsidR="000A2D22" w:rsidRPr="000A2D22" w:rsidRDefault="00C9743A" w:rsidP="000A2D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6402770C">
                <v:rect id="_x0000_i1028" style="width:0;height:1.5pt" o:hralign="center" o:hrstd="t" o:hr="t" fillcolor="#a0a0a0" stroked="f"/>
              </w:pict>
            </w:r>
          </w:p>
          <w:p w14:paraId="0AFEAB9B" w14:textId="65BE73F1" w:rsid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 xml:space="preserve"> 2. Control Over Branding &amp; Content</w:t>
            </w:r>
          </w:p>
          <w:p w14:paraId="0BF550EF" w14:textId="77777777" w:rsidR="00591658" w:rsidRPr="000A2D22" w:rsidRDefault="00591658" w:rsidP="000A2D2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70A0F54" w14:textId="77777777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>Unlike third-party platforms (e.g., Instagram, TripAdvisor), a website gives businesses:</w:t>
            </w:r>
          </w:p>
          <w:p w14:paraId="07FB084C" w14:textId="77777777" w:rsidR="000A2D22" w:rsidRPr="000A2D22" w:rsidRDefault="000A2D22" w:rsidP="009B0B3C">
            <w:pPr>
              <w:ind w:left="720"/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 xml:space="preserve">Full control over 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>tone, imagery, and message</w:t>
            </w:r>
          </w:p>
          <w:p w14:paraId="447A0BF9" w14:textId="77777777" w:rsidR="000A2D22" w:rsidRPr="000A2D22" w:rsidRDefault="000A2D22" w:rsidP="009B0B3C">
            <w:pPr>
              <w:ind w:left="720"/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 xml:space="preserve">A 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>central hub</w:t>
            </w:r>
            <w:r w:rsidRPr="000A2D22">
              <w:rPr>
                <w:rFonts w:ascii="Arial" w:hAnsi="Arial" w:cs="Arial"/>
                <w:sz w:val="22"/>
              </w:rPr>
              <w:t xml:space="preserve"> for all services: menus, bookings, contact details, blog/news, customer reviews</w:t>
            </w:r>
          </w:p>
          <w:p w14:paraId="192A2A6C" w14:textId="2F82A1D1" w:rsidR="000A2D22" w:rsidRPr="000A2D22" w:rsidRDefault="000A2D22" w:rsidP="009B0B3C">
            <w:pPr>
              <w:ind w:left="360"/>
              <w:rPr>
                <w:rFonts w:ascii="Arial" w:hAnsi="Arial" w:cs="Arial"/>
                <w:sz w:val="22"/>
              </w:rPr>
            </w:pPr>
          </w:p>
          <w:p w14:paraId="01AA3858" w14:textId="77777777" w:rsidR="000A2D22" w:rsidRPr="000A2D22" w:rsidRDefault="00C9743A" w:rsidP="000A2D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pict w14:anchorId="4D9DE7B7">
                <v:rect id="_x0000_i1029" style="width:0;height:1.5pt" o:hralign="center" o:hrstd="t" o:hr="t" fillcolor="#a0a0a0" stroked="f"/>
              </w:pict>
            </w:r>
          </w:p>
          <w:p w14:paraId="7A4049E7" w14:textId="669C2A23" w:rsid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 xml:space="preserve"> 3. Conversions &amp; Bookings</w:t>
            </w:r>
          </w:p>
          <w:p w14:paraId="543F7019" w14:textId="77777777" w:rsidR="00AD6D5D" w:rsidRPr="000A2D22" w:rsidRDefault="00AD6D5D" w:rsidP="000A2D2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0F601D21" w14:textId="77777777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>Websites drive direct conversions through:</w:t>
            </w:r>
          </w:p>
          <w:p w14:paraId="754A43E4" w14:textId="77777777" w:rsidR="000A2D22" w:rsidRPr="000A2D22" w:rsidRDefault="000A2D22" w:rsidP="00AD6D5D">
            <w:pPr>
              <w:ind w:left="720"/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>Online reservations or e-commerce</w:t>
            </w:r>
          </w:p>
          <w:p w14:paraId="2443B5EB" w14:textId="5D6A0E57" w:rsidR="000A2D22" w:rsidRPr="000A2D22" w:rsidRDefault="00E451E1" w:rsidP="00E451E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           </w:t>
            </w:r>
            <w:r w:rsidR="000A2D22" w:rsidRPr="000A2D22">
              <w:rPr>
                <w:rFonts w:ascii="Arial" w:hAnsi="Arial" w:cs="Arial"/>
                <w:b/>
                <w:bCs/>
                <w:sz w:val="22"/>
              </w:rPr>
              <w:t>Promotional offers or newsletters</w:t>
            </w:r>
            <w:r w:rsidR="00AD6D5D">
              <w:rPr>
                <w:rFonts w:ascii="Arial" w:hAnsi="Arial" w:cs="Arial"/>
                <w:b/>
                <w:bCs/>
                <w:sz w:val="22"/>
              </w:rPr>
              <w:t>.</w:t>
            </w:r>
          </w:p>
          <w:p w14:paraId="54A6BA62" w14:textId="016BCAA3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</w:p>
          <w:p w14:paraId="1B491C6B" w14:textId="40660461" w:rsid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 xml:space="preserve"> 4. Mobile-Friendly Access</w:t>
            </w:r>
          </w:p>
          <w:p w14:paraId="60F5D51E" w14:textId="77777777" w:rsidR="00B01192" w:rsidRPr="000A2D22" w:rsidRDefault="00B01192" w:rsidP="000A2D2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ED3EE0A" w14:textId="77777777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>With mobile-first design, modern websites cater to on-the-go users. For local businesses (like The High Field Edgbaston), this is crucial—potential guests often search while traveling or nearby.</w:t>
            </w:r>
          </w:p>
          <w:p w14:paraId="035FE62E" w14:textId="77777777" w:rsidR="000A2D22" w:rsidRPr="000A2D22" w:rsidRDefault="00C9743A" w:rsidP="000A2D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54080167">
                <v:rect id="_x0000_i1030" style="width:0;height:1.5pt" o:hralign="center" o:hrstd="t" o:hr="t" fillcolor="#a0a0a0" stroked="f"/>
              </w:pict>
            </w:r>
          </w:p>
          <w:p w14:paraId="110E1F72" w14:textId="7DD336D3" w:rsid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 xml:space="preserve"> 5. Complement to Social Medi</w:t>
            </w:r>
            <w:r w:rsidR="00B01192">
              <w:rPr>
                <w:rFonts w:ascii="Arial" w:hAnsi="Arial" w:cs="Arial"/>
                <w:b/>
                <w:bCs/>
                <w:sz w:val="22"/>
              </w:rPr>
              <w:t>a</w:t>
            </w:r>
          </w:p>
          <w:p w14:paraId="1C3CFE4F" w14:textId="77777777" w:rsidR="00B01192" w:rsidRPr="000A2D22" w:rsidRDefault="00B01192" w:rsidP="000A2D22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65D91CBF" w14:textId="77777777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 xml:space="preserve">Social media is great for engagement and reach, but it's 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>not a replacement</w:t>
            </w:r>
            <w:r w:rsidRPr="000A2D22">
              <w:rPr>
                <w:rFonts w:ascii="Arial" w:hAnsi="Arial" w:cs="Arial"/>
                <w:sz w:val="22"/>
              </w:rPr>
              <w:t xml:space="preserve"> for a website. Instead, it:</w:t>
            </w:r>
          </w:p>
          <w:p w14:paraId="5530BE67" w14:textId="77777777" w:rsidR="000A2D22" w:rsidRPr="000A2D22" w:rsidRDefault="000A2D22" w:rsidP="00432547">
            <w:pPr>
              <w:ind w:left="720"/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b/>
                <w:bCs/>
                <w:sz w:val="22"/>
              </w:rPr>
              <w:t>Drives traffic</w:t>
            </w:r>
            <w:r w:rsidRPr="000A2D22">
              <w:rPr>
                <w:rFonts w:ascii="Arial" w:hAnsi="Arial" w:cs="Arial"/>
                <w:sz w:val="22"/>
              </w:rPr>
              <w:t xml:space="preserve"> to the website</w:t>
            </w:r>
          </w:p>
          <w:p w14:paraId="4A05484A" w14:textId="77777777" w:rsidR="000A2D22" w:rsidRPr="000A2D22" w:rsidRDefault="000A2D22" w:rsidP="00432547">
            <w:pPr>
              <w:ind w:left="720"/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>Supports brand visibility</w:t>
            </w:r>
          </w:p>
          <w:p w14:paraId="47B314AD" w14:textId="35BE84B5" w:rsidR="000A2D22" w:rsidRPr="000A2D22" w:rsidRDefault="000A2D22" w:rsidP="00432547">
            <w:pPr>
              <w:ind w:left="720"/>
              <w:rPr>
                <w:rFonts w:ascii="Arial" w:hAnsi="Arial" w:cs="Arial"/>
                <w:sz w:val="22"/>
              </w:rPr>
            </w:pPr>
          </w:p>
          <w:p w14:paraId="3C2D09DD" w14:textId="77777777" w:rsidR="000A2D22" w:rsidRPr="000A2D22" w:rsidRDefault="00C9743A" w:rsidP="000A2D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pict w14:anchorId="522ABB3C">
                <v:rect id="_x0000_i1031" style="width:0;height:1.5pt" o:hralign="center" o:hrstd="t" o:hr="t" fillcolor="#a0a0a0" stroked="f"/>
              </w:pict>
            </w:r>
          </w:p>
          <w:p w14:paraId="26E03509" w14:textId="77777777" w:rsidR="000A2D22" w:rsidRPr="000A2D22" w:rsidRDefault="000A2D22" w:rsidP="000A2D22">
            <w:pPr>
              <w:rPr>
                <w:rFonts w:ascii="Arial" w:hAnsi="Arial" w:cs="Arial"/>
                <w:b/>
                <w:bCs/>
                <w:sz w:val="22"/>
              </w:rPr>
            </w:pPr>
            <w:r w:rsidRPr="000A2D22">
              <w:rPr>
                <w:rFonts w:ascii="Segoe UI Emoji" w:hAnsi="Segoe UI Emoji" w:cs="Segoe UI Emoji"/>
                <w:b/>
                <w:bCs/>
                <w:sz w:val="22"/>
              </w:rPr>
              <w:t>🔍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 xml:space="preserve"> In Summary:</w:t>
            </w:r>
          </w:p>
          <w:p w14:paraId="025F5445" w14:textId="77777777" w:rsidR="000A2D22" w:rsidRPr="000A2D22" w:rsidRDefault="000A2D22" w:rsidP="000A2D22">
            <w:pPr>
              <w:rPr>
                <w:rFonts w:ascii="Arial" w:hAnsi="Arial" w:cs="Arial"/>
                <w:sz w:val="22"/>
              </w:rPr>
            </w:pPr>
            <w:r w:rsidRPr="000A2D22">
              <w:rPr>
                <w:rFonts w:ascii="Arial" w:hAnsi="Arial" w:cs="Arial"/>
                <w:sz w:val="22"/>
              </w:rPr>
              <w:t xml:space="preserve">A business without a website in 2025 risks appearing 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>less trustworthy, harder to contact, and less professional</w:t>
            </w:r>
            <w:r w:rsidRPr="000A2D22">
              <w:rPr>
                <w:rFonts w:ascii="Arial" w:hAnsi="Arial" w:cs="Arial"/>
                <w:sz w:val="22"/>
              </w:rPr>
              <w:t xml:space="preserve">—especially in a competitive market like the UK. Even with strong social media, a website remains the </w:t>
            </w:r>
            <w:r w:rsidRPr="000A2D22">
              <w:rPr>
                <w:rFonts w:ascii="Arial" w:hAnsi="Arial" w:cs="Arial"/>
                <w:b/>
                <w:bCs/>
                <w:sz w:val="22"/>
              </w:rPr>
              <w:t>foundation of a business’s online identity and customer journey</w:t>
            </w:r>
            <w:r w:rsidRPr="000A2D22">
              <w:rPr>
                <w:rFonts w:ascii="Arial" w:hAnsi="Arial" w:cs="Arial"/>
                <w:sz w:val="22"/>
              </w:rPr>
              <w:t>.</w:t>
            </w:r>
          </w:p>
          <w:p w14:paraId="7E2350F9" w14:textId="77777777" w:rsidR="000A2D22" w:rsidRPr="000A2D22" w:rsidRDefault="000A2D22" w:rsidP="000A2D22">
            <w:pPr>
              <w:rPr>
                <w:rFonts w:ascii="Arial" w:hAnsi="Arial" w:cs="Arial"/>
                <w:vanish/>
                <w:sz w:val="22"/>
              </w:rPr>
            </w:pPr>
            <w:r w:rsidRPr="000A2D22">
              <w:rPr>
                <w:rFonts w:ascii="Arial" w:hAnsi="Arial" w:cs="Arial"/>
                <w:vanish/>
                <w:sz w:val="22"/>
              </w:rPr>
              <w:t>Top of Form</w:t>
            </w:r>
          </w:p>
          <w:p w14:paraId="3CB2EC33" w14:textId="77777777" w:rsidR="000A2D22" w:rsidRPr="000A2D22" w:rsidRDefault="000A2D22" w:rsidP="000A2D22">
            <w:pPr>
              <w:rPr>
                <w:rFonts w:ascii="Arial" w:hAnsi="Arial" w:cs="Arial"/>
                <w:vanish/>
                <w:sz w:val="22"/>
              </w:rPr>
            </w:pPr>
            <w:r w:rsidRPr="000A2D22">
              <w:rPr>
                <w:rFonts w:ascii="Arial" w:hAnsi="Arial" w:cs="Arial"/>
                <w:vanish/>
                <w:sz w:val="22"/>
              </w:rPr>
              <w:t>Bottom of Form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15469F2B" w14:textId="77777777" w:rsidR="004B589B" w:rsidRDefault="00CE5D08" w:rsidP="004B589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16B1E75" w14:textId="77777777" w:rsidR="0048080F" w:rsidRDefault="0048080F" w:rsidP="004B589B">
            <w:pPr>
              <w:rPr>
                <w:rFonts w:ascii="Arial" w:hAnsi="Arial" w:cs="Arial"/>
                <w:sz w:val="22"/>
              </w:rPr>
            </w:pPr>
          </w:p>
          <w:p w14:paraId="7CB3FF9A" w14:textId="52030817" w:rsidR="004B589B" w:rsidRDefault="00211590" w:rsidP="004B589B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</w:t>
            </w:r>
            <w:r w:rsidR="0048080F">
              <w:rPr>
                <w:rFonts w:ascii="Arial" w:hAnsi="Arial" w:cs="Arial"/>
                <w:sz w:val="22"/>
              </w:rPr>
              <w:t xml:space="preserve">                         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4B589B" w:rsidRPr="004B589B">
              <w:rPr>
                <w:rFonts w:ascii="Arial" w:hAnsi="Arial" w:cs="Arial"/>
                <w:b/>
                <w:bCs/>
                <w:sz w:val="22"/>
              </w:rPr>
              <w:t>Add a Live Chat or Messaging Tool</w:t>
            </w:r>
          </w:p>
          <w:p w14:paraId="5FE72A6C" w14:textId="77777777" w:rsidR="0048080F" w:rsidRDefault="0048080F" w:rsidP="004B589B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09826C43" w14:textId="72B8A8FC" w:rsidR="00211590" w:rsidRPr="004B589B" w:rsidRDefault="0048080F" w:rsidP="004B589B">
            <w:pPr>
              <w:rPr>
                <w:rFonts w:ascii="Arial" w:hAnsi="Arial" w:cs="Arial"/>
                <w:b/>
                <w:bCs/>
                <w:sz w:val="22"/>
              </w:rPr>
            </w:pPr>
            <w:r w:rsidRPr="0048080F">
              <w:rPr>
                <w:rFonts w:ascii="Arial" w:hAnsi="Arial" w:cs="Arial"/>
                <w:b/>
                <w:bCs/>
                <w:sz w:val="22"/>
              </w:rPr>
              <w:t>A chat tool would modernize the customer journey, support quick decisions, and match the expectations of today’s users—especially in hospitality. It’s a low-effort, high-impact improvement that aligns well with their premium service positioning.</w:t>
            </w:r>
          </w:p>
          <w:p w14:paraId="2061A372" w14:textId="7291DB35" w:rsidR="004B589B" w:rsidRPr="004B589B" w:rsidRDefault="004B589B" w:rsidP="004B589B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30EFCBC3" w14:textId="5CC8007D" w:rsidR="000E774D" w:rsidRDefault="000E774D">
            <w:pPr>
              <w:rPr>
                <w:rFonts w:ascii="Arial" w:hAnsi="Arial" w:cs="Arial"/>
                <w:sz w:val="22"/>
              </w:rPr>
            </w:pP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2F197" w14:textId="77777777" w:rsidR="005F2527" w:rsidRDefault="005F2527" w:rsidP="005F2527">
      <w:pPr>
        <w:spacing w:after="0" w:line="240" w:lineRule="auto"/>
      </w:pPr>
      <w:r>
        <w:separator/>
      </w:r>
    </w:p>
  </w:endnote>
  <w:endnote w:type="continuationSeparator" w:id="0">
    <w:p w14:paraId="55A7A9D6" w14:textId="77777777" w:rsidR="005F2527" w:rsidRDefault="005F2527" w:rsidP="005F2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7FE1C" w14:textId="77777777" w:rsidR="005F2527" w:rsidRDefault="005F2527" w:rsidP="005F2527">
      <w:pPr>
        <w:spacing w:after="0" w:line="240" w:lineRule="auto"/>
      </w:pPr>
      <w:r>
        <w:separator/>
      </w:r>
    </w:p>
  </w:footnote>
  <w:footnote w:type="continuationSeparator" w:id="0">
    <w:p w14:paraId="0774ACF2" w14:textId="77777777" w:rsidR="005F2527" w:rsidRDefault="005F2527" w:rsidP="005F2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3F34"/>
    <w:multiLevelType w:val="multilevel"/>
    <w:tmpl w:val="EB107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E6194"/>
    <w:multiLevelType w:val="multilevel"/>
    <w:tmpl w:val="46742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B1541"/>
    <w:multiLevelType w:val="multilevel"/>
    <w:tmpl w:val="20641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A222E1"/>
    <w:multiLevelType w:val="multilevel"/>
    <w:tmpl w:val="8E9C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D298E"/>
    <w:multiLevelType w:val="multilevel"/>
    <w:tmpl w:val="E84AE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7651CF"/>
    <w:multiLevelType w:val="multilevel"/>
    <w:tmpl w:val="6816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40644A"/>
    <w:multiLevelType w:val="multilevel"/>
    <w:tmpl w:val="9078C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7C5132"/>
    <w:multiLevelType w:val="multilevel"/>
    <w:tmpl w:val="5E229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A81887"/>
    <w:multiLevelType w:val="multilevel"/>
    <w:tmpl w:val="3B72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8D11BF"/>
    <w:multiLevelType w:val="multilevel"/>
    <w:tmpl w:val="E446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2E4005"/>
    <w:multiLevelType w:val="multilevel"/>
    <w:tmpl w:val="70106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4242458">
    <w:abstractNumId w:val="4"/>
  </w:num>
  <w:num w:numId="2" w16cid:durableId="626281050">
    <w:abstractNumId w:val="6"/>
  </w:num>
  <w:num w:numId="3" w16cid:durableId="1415129338">
    <w:abstractNumId w:val="1"/>
  </w:num>
  <w:num w:numId="4" w16cid:durableId="565603909">
    <w:abstractNumId w:val="3"/>
  </w:num>
  <w:num w:numId="5" w16cid:durableId="70010188">
    <w:abstractNumId w:val="0"/>
  </w:num>
  <w:num w:numId="6" w16cid:durableId="1579441610">
    <w:abstractNumId w:val="2"/>
  </w:num>
  <w:num w:numId="7" w16cid:durableId="1346592596">
    <w:abstractNumId w:val="10"/>
  </w:num>
  <w:num w:numId="8" w16cid:durableId="1126659480">
    <w:abstractNumId w:val="8"/>
  </w:num>
  <w:num w:numId="9" w16cid:durableId="209612014">
    <w:abstractNumId w:val="5"/>
  </w:num>
  <w:num w:numId="10" w16cid:durableId="572856454">
    <w:abstractNumId w:val="7"/>
  </w:num>
  <w:num w:numId="11" w16cid:durableId="579951904">
    <w:abstractNumId w:val="11"/>
  </w:num>
  <w:num w:numId="12" w16cid:durableId="1290547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47D2"/>
    <w:rsid w:val="000469AC"/>
    <w:rsid w:val="00060CBD"/>
    <w:rsid w:val="00061623"/>
    <w:rsid w:val="00096375"/>
    <w:rsid w:val="000A2D22"/>
    <w:rsid w:val="000E774D"/>
    <w:rsid w:val="0018509F"/>
    <w:rsid w:val="001B532B"/>
    <w:rsid w:val="001C3254"/>
    <w:rsid w:val="001E57D4"/>
    <w:rsid w:val="001F1175"/>
    <w:rsid w:val="002053FF"/>
    <w:rsid w:val="00211590"/>
    <w:rsid w:val="00216EFA"/>
    <w:rsid w:val="00243D67"/>
    <w:rsid w:val="0025338D"/>
    <w:rsid w:val="002A354B"/>
    <w:rsid w:val="00301F05"/>
    <w:rsid w:val="00321FE3"/>
    <w:rsid w:val="00372F65"/>
    <w:rsid w:val="003E506B"/>
    <w:rsid w:val="00411186"/>
    <w:rsid w:val="00432547"/>
    <w:rsid w:val="00455535"/>
    <w:rsid w:val="00455CD5"/>
    <w:rsid w:val="0048080F"/>
    <w:rsid w:val="004B589B"/>
    <w:rsid w:val="004C266F"/>
    <w:rsid w:val="005504EF"/>
    <w:rsid w:val="00586BA7"/>
    <w:rsid w:val="00591658"/>
    <w:rsid w:val="00594A98"/>
    <w:rsid w:val="005B4D76"/>
    <w:rsid w:val="005C5A25"/>
    <w:rsid w:val="005F2527"/>
    <w:rsid w:val="006022FD"/>
    <w:rsid w:val="006060CB"/>
    <w:rsid w:val="006828A3"/>
    <w:rsid w:val="006939B7"/>
    <w:rsid w:val="006B33BC"/>
    <w:rsid w:val="006C004F"/>
    <w:rsid w:val="006C126B"/>
    <w:rsid w:val="006D4CC3"/>
    <w:rsid w:val="006F5E58"/>
    <w:rsid w:val="007170D2"/>
    <w:rsid w:val="00746492"/>
    <w:rsid w:val="00764484"/>
    <w:rsid w:val="00790EE2"/>
    <w:rsid w:val="007D32C5"/>
    <w:rsid w:val="007D58D4"/>
    <w:rsid w:val="00801251"/>
    <w:rsid w:val="008014F4"/>
    <w:rsid w:val="00851AC9"/>
    <w:rsid w:val="008707B6"/>
    <w:rsid w:val="00881413"/>
    <w:rsid w:val="008A7C39"/>
    <w:rsid w:val="008E1FCE"/>
    <w:rsid w:val="009405BB"/>
    <w:rsid w:val="00940F5E"/>
    <w:rsid w:val="00961B66"/>
    <w:rsid w:val="00984A13"/>
    <w:rsid w:val="009B0B3C"/>
    <w:rsid w:val="009B37D6"/>
    <w:rsid w:val="009C686C"/>
    <w:rsid w:val="009C6B52"/>
    <w:rsid w:val="009E64F4"/>
    <w:rsid w:val="009F039E"/>
    <w:rsid w:val="009F2F9B"/>
    <w:rsid w:val="00A36873"/>
    <w:rsid w:val="00A50FC5"/>
    <w:rsid w:val="00A6585D"/>
    <w:rsid w:val="00AA24AB"/>
    <w:rsid w:val="00AC2B0C"/>
    <w:rsid w:val="00AD6D5D"/>
    <w:rsid w:val="00AE0CB5"/>
    <w:rsid w:val="00B01192"/>
    <w:rsid w:val="00B13CF4"/>
    <w:rsid w:val="00C167E6"/>
    <w:rsid w:val="00C73BFA"/>
    <w:rsid w:val="00C9743A"/>
    <w:rsid w:val="00CA3A8C"/>
    <w:rsid w:val="00CC16CB"/>
    <w:rsid w:val="00CE5D08"/>
    <w:rsid w:val="00D12AA4"/>
    <w:rsid w:val="00D4258D"/>
    <w:rsid w:val="00D56CF3"/>
    <w:rsid w:val="00DE5423"/>
    <w:rsid w:val="00E015B5"/>
    <w:rsid w:val="00E100DF"/>
    <w:rsid w:val="00E26B70"/>
    <w:rsid w:val="00E31EFD"/>
    <w:rsid w:val="00E451E1"/>
    <w:rsid w:val="00E546EC"/>
    <w:rsid w:val="00E55767"/>
    <w:rsid w:val="00EB48BF"/>
    <w:rsid w:val="00EC129D"/>
    <w:rsid w:val="00EF649C"/>
    <w:rsid w:val="00F704C3"/>
    <w:rsid w:val="00F84039"/>
    <w:rsid w:val="00F90882"/>
    <w:rsid w:val="00F908D9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0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D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58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00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F00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003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E0CB5"/>
    <w:rPr>
      <w:rFonts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5F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527"/>
  </w:style>
  <w:style w:type="paragraph" w:styleId="Footer">
    <w:name w:val="footer"/>
    <w:basedOn w:val="Normal"/>
    <w:link w:val="FooterChar"/>
    <w:uiPriority w:val="99"/>
    <w:unhideWhenUsed/>
    <w:rsid w:val="005F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527"/>
  </w:style>
  <w:style w:type="character" w:customStyle="1" w:styleId="Heading3Char">
    <w:name w:val="Heading 3 Char"/>
    <w:basedOn w:val="DefaultParagraphFont"/>
    <w:link w:val="Heading3"/>
    <w:uiPriority w:val="9"/>
    <w:semiHidden/>
    <w:rsid w:val="00243D67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589B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8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7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59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5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49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6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6122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84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5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41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79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04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443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829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38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90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131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66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9123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80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60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65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45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9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48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81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468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12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5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387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031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7498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0581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8131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340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1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5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83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940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467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168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562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029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58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714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9863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20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9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9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2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63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9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675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356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9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47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99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690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60696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610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9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18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55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442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459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930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36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615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114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702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7444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014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3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79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2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212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5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56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46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07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5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461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0330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412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4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17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19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138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87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9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ghfieldedgbaston.co.u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highfieldedgbaston.co.uk/" TargetMode="External"/><Relationship Id="rId12" Type="http://schemas.openxmlformats.org/officeDocument/2006/relationships/hyperlink" Target="https://www.yelp.com/biz/the-high-field-birmingham-2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pentable.co.uk/r/the-high-field-birmingham?utm_source=chatgpt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highfieldedgbaston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ghfieldedgbaston.co.uk/gallery-gastropub-edgbast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Elena Liliana Chitoranu</cp:lastModifiedBy>
  <cp:revision>2</cp:revision>
  <cp:lastPrinted>2025-07-10T16:26:00Z</cp:lastPrinted>
  <dcterms:created xsi:type="dcterms:W3CDTF">2025-07-10T16:28:00Z</dcterms:created>
  <dcterms:modified xsi:type="dcterms:W3CDTF">2025-07-10T16:28:00Z</dcterms:modified>
</cp:coreProperties>
</file>