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480719935" w:displacedByCustomXml="next"/>
    <w:bookmarkEnd w:id="0" w:displacedByCustomXml="next"/>
    <w:sdt>
      <w:sdtPr>
        <w:rPr>
          <w:rFonts w:ascii="Arial" w:hAnsi="Arial" w:cs="Arial"/>
          <w:sz w:val="24"/>
          <w:szCs w:val="24"/>
        </w:rPr>
        <w:id w:val="-909997142"/>
        <w:docPartObj>
          <w:docPartGallery w:val="Cover Pages"/>
          <w:docPartUnique/>
        </w:docPartObj>
      </w:sdtPr>
      <w:sdtEndPr/>
      <w:sdtContent>
        <w:p w14:paraId="7753BF4F" w14:textId="3BB33415" w:rsidR="00F06D34" w:rsidRPr="00B34F3D" w:rsidRDefault="00F06D34" w:rsidP="00B34F3D">
          <w:pPr>
            <w:spacing w:line="360" w:lineRule="auto"/>
            <w:rPr>
              <w:rFonts w:ascii="Arial" w:hAnsi="Arial" w:cs="Arial"/>
              <w:sz w:val="24"/>
              <w:szCs w:val="24"/>
            </w:rPr>
          </w:pPr>
          <w:r w:rsidRPr="00B34F3D">
            <w:rPr>
              <w:rFonts w:ascii="Arial" w:hAnsi="Arial" w:cs="Arial"/>
              <w:noProof/>
              <w:color w:val="FFFFFF" w:themeColor="background1"/>
              <w:sz w:val="24"/>
              <w:szCs w:val="24"/>
            </w:rPr>
            <mc:AlternateContent>
              <mc:Choice Requires="wpg">
                <w:drawing>
                  <wp:anchor distT="0" distB="0" distL="114300" distR="114300" simplePos="0" relativeHeight="251659264" behindDoc="0" locked="0" layoutInCell="1" allowOverlap="1" wp14:anchorId="378A9A10" wp14:editId="6CFF910E">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bookmarkStart w:id="1" w:name="_Hlk510809607" w:displacedByCustomXml="next"/>
                                <w:sdt>
                                  <w:sdtPr>
                                    <w:rPr>
                                      <w:rFonts w:ascii="Arial Rounded MT Bold" w:eastAsiaTheme="majorEastAsia" w:hAnsi="Arial Rounded MT Bold" w:cstheme="majorBidi"/>
                                      <w:color w:val="FFFFFF" w:themeColor="background1"/>
                                      <w:sz w:val="56"/>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62DF35B4" w14:textId="34C07F4B" w:rsidR="00B07DD6" w:rsidRPr="00F06D34" w:rsidRDefault="00B07DD6" w:rsidP="00234DC2">
                                      <w:pPr>
                                        <w:pStyle w:val="NoSpacing"/>
                                        <w:spacing w:after="120"/>
                                        <w:rPr>
                                          <w:rFonts w:ascii="Arial Rounded MT Bold" w:eastAsiaTheme="majorEastAsia" w:hAnsi="Arial Rounded MT Bold" w:cstheme="majorBidi"/>
                                          <w:color w:val="FFFFFF" w:themeColor="background1"/>
                                          <w:sz w:val="56"/>
                                          <w:szCs w:val="84"/>
                                        </w:rPr>
                                      </w:pPr>
                                      <w:r>
                                        <w:rPr>
                                          <w:rFonts w:ascii="Arial Rounded MT Bold" w:eastAsiaTheme="majorEastAsia" w:hAnsi="Arial Rounded MT Bold" w:cstheme="majorBidi"/>
                                          <w:color w:val="FFFFFF" w:themeColor="background1"/>
                                          <w:sz w:val="56"/>
                                          <w:szCs w:val="84"/>
                                        </w:rPr>
                                        <w:t>Smart Pillbox</w:t>
                                      </w:r>
                                    </w:p>
                                  </w:sdtContent>
                                </w:sdt>
                                <w:bookmarkEnd w:id="1" w:displacedByCustomXml="next"/>
                                <w:sdt>
                                  <w:sdtPr>
                                    <w:rPr>
                                      <w:rFonts w:ascii="Arial" w:hAnsi="Arial" w:cs="Arial"/>
                                      <w:b/>
                                      <w:color w:val="FFFFFF" w:themeColor="background1"/>
                                      <w:sz w:val="28"/>
                                      <w:szCs w:val="32"/>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281C2BE9" w14:textId="22F33834" w:rsidR="00B07DD6" w:rsidRPr="00614CF2" w:rsidRDefault="00B07DD6">
                                      <w:pPr>
                                        <w:pStyle w:val="NoSpacing"/>
                                        <w:rPr>
                                          <w:rFonts w:ascii="Arial" w:hAnsi="Arial" w:cs="Arial"/>
                                          <w:b/>
                                          <w:color w:val="FFFFFF" w:themeColor="background1"/>
                                          <w:sz w:val="32"/>
                                          <w:szCs w:val="32"/>
                                        </w:rPr>
                                      </w:pPr>
                                      <w:r w:rsidRPr="00614CF2">
                                        <w:rPr>
                                          <w:rFonts w:ascii="Arial" w:hAnsi="Arial" w:cs="Arial"/>
                                          <w:b/>
                                          <w:color w:val="FFFFFF" w:themeColor="background1"/>
                                          <w:sz w:val="28"/>
                                          <w:szCs w:val="32"/>
                                        </w:rPr>
                                        <w:t>BSc(Hons) Applied Computing Major Project Proposal</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5BCD443D" w14:textId="4578C6CC" w:rsidR="00B07DD6" w:rsidRPr="00DB062A" w:rsidRDefault="00B07DD6">
                                      <w:pPr>
                                        <w:pStyle w:val="NoSpacing"/>
                                        <w:rPr>
                                          <w:rFonts w:ascii="Arial" w:hAnsi="Arial" w:cs="Arial"/>
                                          <w:color w:val="FFFFFF" w:themeColor="background1"/>
                                          <w:sz w:val="32"/>
                                          <w:szCs w:val="32"/>
                                        </w:rPr>
                                      </w:pPr>
                                      <w:r w:rsidRPr="00614CF2">
                                        <w:rPr>
                                          <w:rFonts w:ascii="Arial" w:hAnsi="Arial" w:cs="Arial"/>
                                          <w:b/>
                                          <w:color w:val="FFFFFF" w:themeColor="background1"/>
                                          <w:sz w:val="32"/>
                                          <w:szCs w:val="32"/>
                                        </w:rPr>
                                        <w:t>James Holmson - P150037</w:t>
                                      </w:r>
                                    </w:p>
                                  </w:sdtContent>
                                </w:sdt>
                                <w:p w14:paraId="6CBFB3A5" w14:textId="2807D0C6" w:rsidR="00B07DD6" w:rsidRDefault="00B07DD6">
                                  <w:pPr>
                                    <w:pStyle w:val="NoSpacing"/>
                                    <w:rPr>
                                      <w:color w:val="FFFFFF" w:themeColor="background1"/>
                                      <w:sz w:val="18"/>
                                      <w:szCs w:val="18"/>
                                    </w:rPr>
                                  </w:pPr>
                                </w:p>
                                <w:p w14:paraId="4EE0F2DA" w14:textId="019BA63B" w:rsidR="00B07DD6" w:rsidRPr="00614CF2" w:rsidRDefault="00B07DD6">
                                  <w:pPr>
                                    <w:pStyle w:val="NoSpacing"/>
                                    <w:rPr>
                                      <w:rFonts w:ascii="Arial" w:hAnsi="Arial" w:cs="Arial"/>
                                      <w:b/>
                                      <w:color w:val="FFFFFF" w:themeColor="background1"/>
                                      <w:sz w:val="32"/>
                                      <w:szCs w:val="28"/>
                                    </w:rPr>
                                  </w:pPr>
                                  <w:r>
                                    <w:rPr>
                                      <w:rFonts w:ascii="Arial" w:hAnsi="Arial" w:cs="Arial"/>
                                      <w:b/>
                                      <w:color w:val="FFFFFF" w:themeColor="background1"/>
                                      <w:sz w:val="32"/>
                                      <w:szCs w:val="28"/>
                                    </w:rPr>
                                    <w:t>Supervisor – Dr Nik Whitehead</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78A9A10"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bookmarkStart w:id="2" w:name="_Hlk510809607" w:displacedByCustomXml="next"/>
                          <w:sdt>
                            <w:sdtPr>
                              <w:rPr>
                                <w:rFonts w:ascii="Arial Rounded MT Bold" w:eastAsiaTheme="majorEastAsia" w:hAnsi="Arial Rounded MT Bold" w:cstheme="majorBidi"/>
                                <w:color w:val="FFFFFF" w:themeColor="background1"/>
                                <w:sz w:val="56"/>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62DF35B4" w14:textId="34C07F4B" w:rsidR="00B07DD6" w:rsidRPr="00F06D34" w:rsidRDefault="00B07DD6" w:rsidP="00234DC2">
                                <w:pPr>
                                  <w:pStyle w:val="NoSpacing"/>
                                  <w:spacing w:after="120"/>
                                  <w:rPr>
                                    <w:rFonts w:ascii="Arial Rounded MT Bold" w:eastAsiaTheme="majorEastAsia" w:hAnsi="Arial Rounded MT Bold" w:cstheme="majorBidi"/>
                                    <w:color w:val="FFFFFF" w:themeColor="background1"/>
                                    <w:sz w:val="56"/>
                                    <w:szCs w:val="84"/>
                                  </w:rPr>
                                </w:pPr>
                                <w:r>
                                  <w:rPr>
                                    <w:rFonts w:ascii="Arial Rounded MT Bold" w:eastAsiaTheme="majorEastAsia" w:hAnsi="Arial Rounded MT Bold" w:cstheme="majorBidi"/>
                                    <w:color w:val="FFFFFF" w:themeColor="background1"/>
                                    <w:sz w:val="56"/>
                                    <w:szCs w:val="84"/>
                                  </w:rPr>
                                  <w:t>Smart Pillbox</w:t>
                                </w:r>
                              </w:p>
                            </w:sdtContent>
                          </w:sdt>
                          <w:bookmarkEnd w:id="2" w:displacedByCustomXml="next"/>
                          <w:sdt>
                            <w:sdtPr>
                              <w:rPr>
                                <w:rFonts w:ascii="Arial" w:hAnsi="Arial" w:cs="Arial"/>
                                <w:b/>
                                <w:color w:val="FFFFFF" w:themeColor="background1"/>
                                <w:sz w:val="28"/>
                                <w:szCs w:val="32"/>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281C2BE9" w14:textId="22F33834" w:rsidR="00B07DD6" w:rsidRPr="00614CF2" w:rsidRDefault="00B07DD6">
                                <w:pPr>
                                  <w:pStyle w:val="NoSpacing"/>
                                  <w:rPr>
                                    <w:rFonts w:ascii="Arial" w:hAnsi="Arial" w:cs="Arial"/>
                                    <w:b/>
                                    <w:color w:val="FFFFFF" w:themeColor="background1"/>
                                    <w:sz w:val="32"/>
                                    <w:szCs w:val="32"/>
                                  </w:rPr>
                                </w:pPr>
                                <w:r w:rsidRPr="00614CF2">
                                  <w:rPr>
                                    <w:rFonts w:ascii="Arial" w:hAnsi="Arial" w:cs="Arial"/>
                                    <w:b/>
                                    <w:color w:val="FFFFFF" w:themeColor="background1"/>
                                    <w:sz w:val="28"/>
                                    <w:szCs w:val="32"/>
                                  </w:rPr>
                                  <w:t>BSc(Hons) Applied Computing Major Project Proposal</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rFonts w:ascii="Arial" w:hAnsi="Arial" w:cs="Arial"/>
                                <w:b/>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5BCD443D" w14:textId="4578C6CC" w:rsidR="00B07DD6" w:rsidRPr="00DB062A" w:rsidRDefault="00B07DD6">
                                <w:pPr>
                                  <w:pStyle w:val="NoSpacing"/>
                                  <w:rPr>
                                    <w:rFonts w:ascii="Arial" w:hAnsi="Arial" w:cs="Arial"/>
                                    <w:color w:val="FFFFFF" w:themeColor="background1"/>
                                    <w:sz w:val="32"/>
                                    <w:szCs w:val="32"/>
                                  </w:rPr>
                                </w:pPr>
                                <w:r w:rsidRPr="00614CF2">
                                  <w:rPr>
                                    <w:rFonts w:ascii="Arial" w:hAnsi="Arial" w:cs="Arial"/>
                                    <w:b/>
                                    <w:color w:val="FFFFFF" w:themeColor="background1"/>
                                    <w:sz w:val="32"/>
                                    <w:szCs w:val="32"/>
                                  </w:rPr>
                                  <w:t>James Holmson - P150037</w:t>
                                </w:r>
                              </w:p>
                            </w:sdtContent>
                          </w:sdt>
                          <w:p w14:paraId="6CBFB3A5" w14:textId="2807D0C6" w:rsidR="00B07DD6" w:rsidRDefault="00B07DD6">
                            <w:pPr>
                              <w:pStyle w:val="NoSpacing"/>
                              <w:rPr>
                                <w:color w:val="FFFFFF" w:themeColor="background1"/>
                                <w:sz w:val="18"/>
                                <w:szCs w:val="18"/>
                              </w:rPr>
                            </w:pPr>
                          </w:p>
                          <w:p w14:paraId="4EE0F2DA" w14:textId="019BA63B" w:rsidR="00B07DD6" w:rsidRPr="00614CF2" w:rsidRDefault="00B07DD6">
                            <w:pPr>
                              <w:pStyle w:val="NoSpacing"/>
                              <w:rPr>
                                <w:rFonts w:ascii="Arial" w:hAnsi="Arial" w:cs="Arial"/>
                                <w:b/>
                                <w:color w:val="FFFFFF" w:themeColor="background1"/>
                                <w:sz w:val="32"/>
                                <w:szCs w:val="28"/>
                              </w:rPr>
                            </w:pPr>
                            <w:r>
                              <w:rPr>
                                <w:rFonts w:ascii="Arial" w:hAnsi="Arial" w:cs="Arial"/>
                                <w:b/>
                                <w:color w:val="FFFFFF" w:themeColor="background1"/>
                                <w:sz w:val="32"/>
                                <w:szCs w:val="28"/>
                              </w:rPr>
                              <w:t>Supervisor – Dr Nik Whitehead</w:t>
                            </w:r>
                          </w:p>
                        </w:txbxContent>
                      </v:textbox>
                    </v:shape>
                    <w10:wrap anchorx="page" anchory="page"/>
                  </v:group>
                </w:pict>
              </mc:Fallback>
            </mc:AlternateContent>
          </w:r>
          <w:r w:rsidRPr="00B34F3D">
            <w:rPr>
              <w:rFonts w:ascii="Arial" w:hAnsi="Arial" w:cs="Arial"/>
              <w:sz w:val="24"/>
              <w:szCs w:val="24"/>
            </w:rPr>
            <w:br w:type="page"/>
          </w:r>
        </w:p>
      </w:sdtContent>
    </w:sdt>
    <w:p w14:paraId="3EC43E93" w14:textId="09A1734F" w:rsidR="00E15FD6" w:rsidRPr="00B34F3D" w:rsidRDefault="0041519B" w:rsidP="00B34F3D">
      <w:pPr>
        <w:spacing w:line="360" w:lineRule="auto"/>
        <w:jc w:val="center"/>
        <w:rPr>
          <w:rFonts w:ascii="Arial" w:hAnsi="Arial" w:cs="Arial"/>
          <w:b/>
          <w:sz w:val="24"/>
          <w:szCs w:val="24"/>
        </w:rPr>
      </w:pPr>
      <w:r w:rsidRPr="00B34F3D">
        <w:rPr>
          <w:rFonts w:ascii="Arial" w:hAnsi="Arial" w:cs="Arial"/>
          <w:b/>
          <w:sz w:val="24"/>
          <w:szCs w:val="24"/>
        </w:rPr>
        <w:lastRenderedPageBreak/>
        <w:t>Table of Contents</w:t>
      </w:r>
    </w:p>
    <w:p w14:paraId="10699C77" w14:textId="53A0C7C0" w:rsidR="006B5938" w:rsidRDefault="0041519B">
      <w:pPr>
        <w:pStyle w:val="TOC1"/>
        <w:rPr>
          <w:rFonts w:asciiTheme="minorHAnsi" w:eastAsiaTheme="minorEastAsia" w:hAnsiTheme="minorHAnsi"/>
          <w:b w:val="0"/>
          <w:sz w:val="22"/>
          <w:lang w:eastAsia="en-GB"/>
        </w:rPr>
      </w:pPr>
      <w:r w:rsidRPr="00B34F3D">
        <w:rPr>
          <w:rFonts w:ascii="Arial" w:hAnsi="Arial" w:cs="Arial"/>
          <w:szCs w:val="24"/>
        </w:rPr>
        <w:fldChar w:fldCharType="begin"/>
      </w:r>
      <w:r w:rsidRPr="00B34F3D">
        <w:rPr>
          <w:rFonts w:ascii="Arial" w:hAnsi="Arial" w:cs="Arial"/>
          <w:szCs w:val="24"/>
        </w:rPr>
        <w:instrText xml:space="preserve"> TOC \o "1-3" \u  \* MERGEFORMAT </w:instrText>
      </w:r>
      <w:r w:rsidRPr="00B34F3D">
        <w:rPr>
          <w:rFonts w:ascii="Arial" w:hAnsi="Arial" w:cs="Arial"/>
          <w:szCs w:val="24"/>
        </w:rPr>
        <w:fldChar w:fldCharType="separate"/>
      </w:r>
      <w:r w:rsidR="006B5938" w:rsidRPr="00A44DDC">
        <w:rPr>
          <w:rFonts w:ascii="Arial" w:hAnsi="Arial" w:cs="Arial"/>
        </w:rPr>
        <w:t>Introduction</w:t>
      </w:r>
      <w:r w:rsidR="006B5938">
        <w:tab/>
      </w:r>
      <w:r w:rsidR="006B5938">
        <w:fldChar w:fldCharType="begin"/>
      </w:r>
      <w:r w:rsidR="006B5938">
        <w:instrText xml:space="preserve"> PAGEREF _Toc512935547 \h </w:instrText>
      </w:r>
      <w:r w:rsidR="006B5938">
        <w:fldChar w:fldCharType="separate"/>
      </w:r>
      <w:r w:rsidR="00383AA1">
        <w:t>1</w:t>
      </w:r>
      <w:r w:rsidR="006B5938">
        <w:fldChar w:fldCharType="end"/>
      </w:r>
    </w:p>
    <w:p w14:paraId="3EA44172" w14:textId="7ED7D3EF" w:rsidR="006B5938" w:rsidRDefault="006B5938">
      <w:pPr>
        <w:pStyle w:val="TOC1"/>
        <w:rPr>
          <w:rFonts w:asciiTheme="minorHAnsi" w:eastAsiaTheme="minorEastAsia" w:hAnsiTheme="minorHAnsi"/>
          <w:b w:val="0"/>
          <w:sz w:val="22"/>
          <w:lang w:eastAsia="en-GB"/>
        </w:rPr>
      </w:pPr>
      <w:r w:rsidRPr="00A44DDC">
        <w:rPr>
          <w:rFonts w:ascii="Arial" w:hAnsi="Arial" w:cs="Arial"/>
        </w:rPr>
        <w:t>Proposed Research</w:t>
      </w:r>
      <w:r>
        <w:tab/>
      </w:r>
      <w:r>
        <w:fldChar w:fldCharType="begin"/>
      </w:r>
      <w:r>
        <w:instrText xml:space="preserve"> PAGEREF _Toc512935548 \h </w:instrText>
      </w:r>
      <w:r>
        <w:fldChar w:fldCharType="separate"/>
      </w:r>
      <w:r w:rsidR="00383AA1">
        <w:t>1</w:t>
      </w:r>
      <w:r>
        <w:fldChar w:fldCharType="end"/>
      </w:r>
    </w:p>
    <w:p w14:paraId="3E6F7F71" w14:textId="1592BBB9" w:rsidR="006B5938" w:rsidRDefault="006B5938">
      <w:pPr>
        <w:pStyle w:val="TOC2"/>
        <w:rPr>
          <w:rFonts w:asciiTheme="minorHAnsi" w:eastAsiaTheme="minorEastAsia" w:hAnsiTheme="minorHAnsi" w:cstheme="minorBidi"/>
          <w:sz w:val="22"/>
          <w:lang w:eastAsia="en-GB"/>
        </w:rPr>
      </w:pPr>
      <w:r w:rsidRPr="00A44DDC">
        <w:rPr>
          <w:rFonts w:ascii="Arial" w:hAnsi="Arial" w:cs="Arial"/>
          <w:b/>
        </w:rPr>
        <w:t>Industrial Content</w:t>
      </w:r>
      <w:r>
        <w:tab/>
      </w:r>
      <w:r>
        <w:fldChar w:fldCharType="begin"/>
      </w:r>
      <w:r>
        <w:instrText xml:space="preserve"> PAGEREF _Toc512935549 \h </w:instrText>
      </w:r>
      <w:r>
        <w:fldChar w:fldCharType="separate"/>
      </w:r>
      <w:r w:rsidR="00383AA1">
        <w:t>1</w:t>
      </w:r>
      <w:r>
        <w:fldChar w:fldCharType="end"/>
      </w:r>
    </w:p>
    <w:p w14:paraId="5678E166" w14:textId="460D4D1C" w:rsidR="006B5938" w:rsidRDefault="006B5938">
      <w:pPr>
        <w:pStyle w:val="TOC2"/>
        <w:rPr>
          <w:rFonts w:asciiTheme="minorHAnsi" w:eastAsiaTheme="minorEastAsia" w:hAnsiTheme="minorHAnsi" w:cstheme="minorBidi"/>
          <w:sz w:val="22"/>
          <w:lang w:eastAsia="en-GB"/>
        </w:rPr>
      </w:pPr>
      <w:r w:rsidRPr="00A44DDC">
        <w:rPr>
          <w:rFonts w:ascii="Arial" w:hAnsi="Arial" w:cs="Arial"/>
          <w:b/>
        </w:rPr>
        <w:t>Background Literature</w:t>
      </w:r>
      <w:r>
        <w:tab/>
      </w:r>
      <w:r>
        <w:fldChar w:fldCharType="begin"/>
      </w:r>
      <w:r>
        <w:instrText xml:space="preserve"> PAGEREF _Toc512935550 \h </w:instrText>
      </w:r>
      <w:r>
        <w:fldChar w:fldCharType="separate"/>
      </w:r>
      <w:r w:rsidR="00383AA1">
        <w:t>1</w:t>
      </w:r>
      <w:r>
        <w:fldChar w:fldCharType="end"/>
      </w:r>
    </w:p>
    <w:p w14:paraId="766BED9A" w14:textId="402E14C9" w:rsidR="006B5938" w:rsidRDefault="006B5938">
      <w:pPr>
        <w:pStyle w:val="TOC2"/>
        <w:rPr>
          <w:rFonts w:asciiTheme="minorHAnsi" w:eastAsiaTheme="minorEastAsia" w:hAnsiTheme="minorHAnsi" w:cstheme="minorBidi"/>
          <w:sz w:val="22"/>
          <w:lang w:eastAsia="en-GB"/>
        </w:rPr>
      </w:pPr>
      <w:r w:rsidRPr="00A44DDC">
        <w:rPr>
          <w:rFonts w:ascii="Arial" w:hAnsi="Arial" w:cs="Arial"/>
          <w:b/>
          <w:color w:val="000000" w:themeColor="text1"/>
        </w:rPr>
        <w:t>Conclusion</w:t>
      </w:r>
      <w:r>
        <w:tab/>
      </w:r>
      <w:r>
        <w:fldChar w:fldCharType="begin"/>
      </w:r>
      <w:r>
        <w:instrText xml:space="preserve"> PAGEREF _Toc512935551 \h </w:instrText>
      </w:r>
      <w:r>
        <w:fldChar w:fldCharType="separate"/>
      </w:r>
      <w:r w:rsidR="00383AA1">
        <w:t>6</w:t>
      </w:r>
      <w:r>
        <w:fldChar w:fldCharType="end"/>
      </w:r>
    </w:p>
    <w:p w14:paraId="25872E33" w14:textId="2D38905E" w:rsidR="006B5938" w:rsidRDefault="006B5938">
      <w:pPr>
        <w:pStyle w:val="TOC2"/>
        <w:rPr>
          <w:rFonts w:asciiTheme="minorHAnsi" w:eastAsiaTheme="minorEastAsia" w:hAnsiTheme="minorHAnsi" w:cstheme="minorBidi"/>
          <w:sz w:val="22"/>
          <w:lang w:eastAsia="en-GB"/>
        </w:rPr>
      </w:pPr>
      <w:r w:rsidRPr="00A44DDC">
        <w:rPr>
          <w:rFonts w:ascii="Arial" w:hAnsi="Arial" w:cs="Arial"/>
          <w:b/>
        </w:rPr>
        <w:t>Aims and Objectives</w:t>
      </w:r>
      <w:r>
        <w:tab/>
      </w:r>
      <w:r>
        <w:fldChar w:fldCharType="begin"/>
      </w:r>
      <w:r>
        <w:instrText xml:space="preserve"> PAGEREF _Toc512935552 \h </w:instrText>
      </w:r>
      <w:r>
        <w:fldChar w:fldCharType="separate"/>
      </w:r>
      <w:r w:rsidR="00383AA1">
        <w:t>7</w:t>
      </w:r>
      <w:r>
        <w:fldChar w:fldCharType="end"/>
      </w:r>
    </w:p>
    <w:p w14:paraId="4E041ABE" w14:textId="22B971ED" w:rsidR="006B5938" w:rsidRDefault="006B5938">
      <w:pPr>
        <w:pStyle w:val="TOC1"/>
        <w:rPr>
          <w:rFonts w:asciiTheme="minorHAnsi" w:eastAsiaTheme="minorEastAsia" w:hAnsiTheme="minorHAnsi"/>
          <w:b w:val="0"/>
          <w:sz w:val="22"/>
          <w:lang w:eastAsia="en-GB"/>
        </w:rPr>
      </w:pPr>
      <w:r w:rsidRPr="00A44DDC">
        <w:rPr>
          <w:rFonts w:ascii="Arial" w:hAnsi="Arial" w:cs="Arial"/>
        </w:rPr>
        <w:t>Methodology</w:t>
      </w:r>
      <w:r>
        <w:tab/>
      </w:r>
      <w:r>
        <w:fldChar w:fldCharType="begin"/>
      </w:r>
      <w:r>
        <w:instrText xml:space="preserve"> PAGEREF _Toc512935553 \h </w:instrText>
      </w:r>
      <w:r>
        <w:fldChar w:fldCharType="separate"/>
      </w:r>
      <w:r w:rsidR="00383AA1">
        <w:t>8</w:t>
      </w:r>
      <w:r>
        <w:fldChar w:fldCharType="end"/>
      </w:r>
    </w:p>
    <w:p w14:paraId="0E82B80E" w14:textId="2280A2EB" w:rsidR="006B5938" w:rsidRDefault="006B5938">
      <w:pPr>
        <w:pStyle w:val="TOC2"/>
        <w:rPr>
          <w:rFonts w:asciiTheme="minorHAnsi" w:eastAsiaTheme="minorEastAsia" w:hAnsiTheme="minorHAnsi" w:cstheme="minorBidi"/>
          <w:sz w:val="22"/>
          <w:lang w:eastAsia="en-GB"/>
        </w:rPr>
      </w:pPr>
      <w:r w:rsidRPr="00A44DDC">
        <w:rPr>
          <w:rFonts w:ascii="Arial" w:hAnsi="Arial" w:cs="Arial"/>
          <w:b/>
        </w:rPr>
        <w:t>Research and Development</w:t>
      </w:r>
      <w:r>
        <w:tab/>
      </w:r>
      <w:r>
        <w:fldChar w:fldCharType="begin"/>
      </w:r>
      <w:r>
        <w:instrText xml:space="preserve"> PAGEREF _Toc512935554 \h </w:instrText>
      </w:r>
      <w:r>
        <w:fldChar w:fldCharType="separate"/>
      </w:r>
      <w:r w:rsidR="00383AA1">
        <w:t>8</w:t>
      </w:r>
      <w:r>
        <w:fldChar w:fldCharType="end"/>
      </w:r>
    </w:p>
    <w:p w14:paraId="47DB9A12" w14:textId="04BC8C94" w:rsidR="006B5938" w:rsidRDefault="006B5938">
      <w:pPr>
        <w:pStyle w:val="TOC2"/>
        <w:rPr>
          <w:rFonts w:asciiTheme="minorHAnsi" w:eastAsiaTheme="minorEastAsia" w:hAnsiTheme="minorHAnsi" w:cstheme="minorBidi"/>
          <w:sz w:val="22"/>
          <w:lang w:eastAsia="en-GB"/>
        </w:rPr>
      </w:pPr>
      <w:r w:rsidRPr="00A44DDC">
        <w:rPr>
          <w:rFonts w:ascii="Arial" w:hAnsi="Arial" w:cs="Arial"/>
          <w:b/>
        </w:rPr>
        <w:t>Analysis and Deliverables</w:t>
      </w:r>
      <w:r>
        <w:tab/>
      </w:r>
      <w:r>
        <w:fldChar w:fldCharType="begin"/>
      </w:r>
      <w:r>
        <w:instrText xml:space="preserve"> PAGEREF _Toc512935555 \h </w:instrText>
      </w:r>
      <w:r>
        <w:fldChar w:fldCharType="separate"/>
      </w:r>
      <w:r w:rsidR="00383AA1">
        <w:t>9</w:t>
      </w:r>
      <w:r>
        <w:fldChar w:fldCharType="end"/>
      </w:r>
    </w:p>
    <w:p w14:paraId="4EB28C17" w14:textId="01DE9899" w:rsidR="006B5938" w:rsidRDefault="006B5938">
      <w:pPr>
        <w:pStyle w:val="TOC1"/>
        <w:rPr>
          <w:rFonts w:asciiTheme="minorHAnsi" w:eastAsiaTheme="minorEastAsia" w:hAnsiTheme="minorHAnsi"/>
          <w:b w:val="0"/>
          <w:sz w:val="22"/>
          <w:lang w:eastAsia="en-GB"/>
        </w:rPr>
      </w:pPr>
      <w:r w:rsidRPr="00A44DDC">
        <w:rPr>
          <w:rFonts w:ascii="Arial" w:hAnsi="Arial" w:cs="Arial"/>
        </w:rPr>
        <w:t>Project Management</w:t>
      </w:r>
      <w:r>
        <w:tab/>
      </w:r>
      <w:r>
        <w:fldChar w:fldCharType="begin"/>
      </w:r>
      <w:r>
        <w:instrText xml:space="preserve"> PAGEREF _Toc512935556 \h </w:instrText>
      </w:r>
      <w:r>
        <w:fldChar w:fldCharType="separate"/>
      </w:r>
      <w:r w:rsidR="00383AA1">
        <w:t>10</w:t>
      </w:r>
      <w:r>
        <w:fldChar w:fldCharType="end"/>
      </w:r>
    </w:p>
    <w:p w14:paraId="32B5293F" w14:textId="77795F65" w:rsidR="006B5938" w:rsidRDefault="006B5938">
      <w:pPr>
        <w:pStyle w:val="TOC2"/>
        <w:rPr>
          <w:rFonts w:asciiTheme="minorHAnsi" w:eastAsiaTheme="minorEastAsia" w:hAnsiTheme="minorHAnsi" w:cstheme="minorBidi"/>
          <w:sz w:val="22"/>
          <w:lang w:eastAsia="en-GB"/>
        </w:rPr>
      </w:pPr>
      <w:r w:rsidRPr="00A44DDC">
        <w:rPr>
          <w:rFonts w:ascii="Arial" w:hAnsi="Arial" w:cs="Arial"/>
          <w:b/>
        </w:rPr>
        <w:t>Risks</w:t>
      </w:r>
      <w:r>
        <w:tab/>
      </w:r>
      <w:r>
        <w:fldChar w:fldCharType="begin"/>
      </w:r>
      <w:r>
        <w:instrText xml:space="preserve"> PAGEREF _Toc512935557 \h </w:instrText>
      </w:r>
      <w:r>
        <w:fldChar w:fldCharType="separate"/>
      </w:r>
      <w:r w:rsidR="00383AA1">
        <w:t>10</w:t>
      </w:r>
      <w:r>
        <w:fldChar w:fldCharType="end"/>
      </w:r>
    </w:p>
    <w:p w14:paraId="6AFC1606" w14:textId="6BE4F3BB" w:rsidR="006B5938" w:rsidRDefault="006B5938">
      <w:pPr>
        <w:pStyle w:val="TOC2"/>
        <w:rPr>
          <w:rFonts w:asciiTheme="minorHAnsi" w:eastAsiaTheme="minorEastAsia" w:hAnsiTheme="minorHAnsi" w:cstheme="minorBidi"/>
          <w:sz w:val="22"/>
          <w:lang w:eastAsia="en-GB"/>
        </w:rPr>
      </w:pPr>
      <w:r w:rsidRPr="00A44DDC">
        <w:rPr>
          <w:rFonts w:ascii="Arial" w:hAnsi="Arial" w:cs="Arial"/>
          <w:b/>
        </w:rPr>
        <w:t>Physical Resources</w:t>
      </w:r>
      <w:r>
        <w:tab/>
      </w:r>
      <w:r>
        <w:fldChar w:fldCharType="begin"/>
      </w:r>
      <w:r>
        <w:instrText xml:space="preserve"> PAGEREF _Toc512935558 \h </w:instrText>
      </w:r>
      <w:r>
        <w:fldChar w:fldCharType="separate"/>
      </w:r>
      <w:r w:rsidR="00383AA1">
        <w:t>11</w:t>
      </w:r>
      <w:r>
        <w:fldChar w:fldCharType="end"/>
      </w:r>
    </w:p>
    <w:p w14:paraId="63E5D099" w14:textId="1A57B16E" w:rsidR="006B5938" w:rsidRDefault="006B5938">
      <w:pPr>
        <w:pStyle w:val="TOC2"/>
        <w:rPr>
          <w:rFonts w:asciiTheme="minorHAnsi" w:eastAsiaTheme="minorEastAsia" w:hAnsiTheme="minorHAnsi" w:cstheme="minorBidi"/>
          <w:sz w:val="22"/>
          <w:lang w:eastAsia="en-GB"/>
        </w:rPr>
      </w:pPr>
      <w:r w:rsidRPr="00A44DDC">
        <w:rPr>
          <w:rFonts w:ascii="Arial" w:hAnsi="Arial" w:cs="Arial"/>
          <w:b/>
        </w:rPr>
        <w:t>Timeline</w:t>
      </w:r>
      <w:r>
        <w:tab/>
      </w:r>
      <w:r>
        <w:fldChar w:fldCharType="begin"/>
      </w:r>
      <w:r>
        <w:instrText xml:space="preserve"> PAGEREF _Toc512935559 \h </w:instrText>
      </w:r>
      <w:r>
        <w:fldChar w:fldCharType="separate"/>
      </w:r>
      <w:r w:rsidR="00383AA1">
        <w:t>12</w:t>
      </w:r>
      <w:r>
        <w:fldChar w:fldCharType="end"/>
      </w:r>
    </w:p>
    <w:p w14:paraId="0280777F" w14:textId="44ABCCB2" w:rsidR="006B5938" w:rsidRDefault="006B5938">
      <w:pPr>
        <w:pStyle w:val="TOC1"/>
        <w:rPr>
          <w:rFonts w:asciiTheme="minorHAnsi" w:eastAsiaTheme="minorEastAsia" w:hAnsiTheme="minorHAnsi"/>
          <w:b w:val="0"/>
          <w:sz w:val="22"/>
          <w:lang w:eastAsia="en-GB"/>
        </w:rPr>
      </w:pPr>
      <w:r w:rsidRPr="00A44DDC">
        <w:rPr>
          <w:rFonts w:ascii="Arial" w:hAnsi="Arial" w:cs="Arial"/>
        </w:rPr>
        <w:t>Reference List</w:t>
      </w:r>
      <w:r>
        <w:tab/>
      </w:r>
      <w:r>
        <w:fldChar w:fldCharType="begin"/>
      </w:r>
      <w:r>
        <w:instrText xml:space="preserve"> PAGEREF _Toc512935560 \h </w:instrText>
      </w:r>
      <w:r>
        <w:fldChar w:fldCharType="separate"/>
      </w:r>
      <w:r w:rsidR="00383AA1">
        <w:t>15</w:t>
      </w:r>
      <w:r>
        <w:fldChar w:fldCharType="end"/>
      </w:r>
    </w:p>
    <w:p w14:paraId="1574E48F" w14:textId="4C51CFDA" w:rsidR="006B5938" w:rsidRDefault="006B5938">
      <w:pPr>
        <w:pStyle w:val="TOC1"/>
        <w:rPr>
          <w:rFonts w:asciiTheme="minorHAnsi" w:eastAsiaTheme="minorEastAsia" w:hAnsiTheme="minorHAnsi"/>
          <w:b w:val="0"/>
          <w:sz w:val="22"/>
          <w:lang w:eastAsia="en-GB"/>
        </w:rPr>
      </w:pPr>
      <w:r w:rsidRPr="00A44DDC">
        <w:rPr>
          <w:rFonts w:ascii="Arial" w:hAnsi="Arial" w:cs="Arial"/>
        </w:rPr>
        <w:t>Bibliography</w:t>
      </w:r>
      <w:r>
        <w:tab/>
      </w:r>
      <w:r>
        <w:fldChar w:fldCharType="begin"/>
      </w:r>
      <w:r>
        <w:instrText xml:space="preserve"> PAGEREF _Toc512935561 \h </w:instrText>
      </w:r>
      <w:r>
        <w:fldChar w:fldCharType="separate"/>
      </w:r>
      <w:r w:rsidR="00383AA1">
        <w:t>18</w:t>
      </w:r>
      <w:r>
        <w:fldChar w:fldCharType="end"/>
      </w:r>
    </w:p>
    <w:p w14:paraId="4070F5E1" w14:textId="00249A48" w:rsidR="006B5938" w:rsidRDefault="006B5938">
      <w:pPr>
        <w:pStyle w:val="TOC1"/>
        <w:rPr>
          <w:rFonts w:asciiTheme="minorHAnsi" w:eastAsiaTheme="minorEastAsia" w:hAnsiTheme="minorHAnsi"/>
          <w:b w:val="0"/>
          <w:sz w:val="22"/>
          <w:lang w:eastAsia="en-GB"/>
        </w:rPr>
      </w:pPr>
      <w:r w:rsidRPr="00A44DDC">
        <w:rPr>
          <w:rFonts w:ascii="Arial" w:hAnsi="Arial" w:cs="Arial"/>
          <w:shd w:val="clear" w:color="auto" w:fill="FAFAFB"/>
        </w:rPr>
        <w:t>Appendix</w:t>
      </w:r>
      <w:r>
        <w:tab/>
      </w:r>
      <w:r>
        <w:fldChar w:fldCharType="begin"/>
      </w:r>
      <w:r>
        <w:instrText xml:space="preserve"> PAGEREF _Toc512935562 \h </w:instrText>
      </w:r>
      <w:r>
        <w:fldChar w:fldCharType="separate"/>
      </w:r>
      <w:r w:rsidR="00383AA1">
        <w:t>19</w:t>
      </w:r>
      <w:r>
        <w:fldChar w:fldCharType="end"/>
      </w:r>
    </w:p>
    <w:p w14:paraId="48957E7F" w14:textId="7679B93B" w:rsidR="006B5938" w:rsidRDefault="006B5938">
      <w:pPr>
        <w:pStyle w:val="TOC2"/>
        <w:rPr>
          <w:rFonts w:asciiTheme="minorHAnsi" w:eastAsiaTheme="minorEastAsia" w:hAnsiTheme="minorHAnsi" w:cstheme="minorBidi"/>
          <w:sz w:val="22"/>
          <w:lang w:eastAsia="en-GB"/>
        </w:rPr>
      </w:pPr>
      <w:r w:rsidRPr="00A44DDC">
        <w:rPr>
          <w:rFonts w:ascii="Arial" w:hAnsi="Arial" w:cs="Arial"/>
          <w:b/>
          <w:shd w:val="clear" w:color="auto" w:fill="FAFAFB"/>
        </w:rPr>
        <w:t>A – The Research Proposal mind map.</w:t>
      </w:r>
      <w:r>
        <w:tab/>
      </w:r>
      <w:r>
        <w:fldChar w:fldCharType="begin"/>
      </w:r>
      <w:r>
        <w:instrText xml:space="preserve"> PAGEREF _Toc512935563 \h </w:instrText>
      </w:r>
      <w:r>
        <w:fldChar w:fldCharType="separate"/>
      </w:r>
      <w:r w:rsidR="00383AA1">
        <w:t>19</w:t>
      </w:r>
      <w:r>
        <w:fldChar w:fldCharType="end"/>
      </w:r>
    </w:p>
    <w:p w14:paraId="2A22AC19" w14:textId="18B4F37F" w:rsidR="006B5938" w:rsidRDefault="006B5938">
      <w:pPr>
        <w:pStyle w:val="TOC2"/>
      </w:pPr>
      <w:r w:rsidRPr="00A44DDC">
        <w:rPr>
          <w:rFonts w:ascii="Arial" w:hAnsi="Arial" w:cs="Arial"/>
          <w:b/>
        </w:rPr>
        <w:t xml:space="preserve">B </w:t>
      </w:r>
      <w:r w:rsidRPr="00A44DDC">
        <w:rPr>
          <w:rFonts w:ascii="Arial" w:hAnsi="Arial" w:cs="Arial"/>
          <w:b/>
          <w:shd w:val="clear" w:color="auto" w:fill="FAFAFB"/>
        </w:rPr>
        <w:t>–</w:t>
      </w:r>
      <w:r w:rsidRPr="00A44DDC">
        <w:rPr>
          <w:rFonts w:ascii="Arial" w:hAnsi="Arial" w:cs="Arial"/>
          <w:b/>
        </w:rPr>
        <w:t xml:space="preserve"> Current Products</w:t>
      </w:r>
      <w:r>
        <w:tab/>
      </w:r>
      <w:r>
        <w:fldChar w:fldCharType="begin"/>
      </w:r>
      <w:r>
        <w:instrText xml:space="preserve"> PAGEREF _Toc512935564 \h </w:instrText>
      </w:r>
      <w:r>
        <w:fldChar w:fldCharType="separate"/>
      </w:r>
      <w:r w:rsidR="00383AA1">
        <w:t>19</w:t>
      </w:r>
      <w:r>
        <w:fldChar w:fldCharType="end"/>
      </w:r>
    </w:p>
    <w:p w14:paraId="4ED1D44C" w14:textId="62CA566D" w:rsidR="006B5938" w:rsidRDefault="006B5938" w:rsidP="006B5938"/>
    <w:p w14:paraId="0762863E" w14:textId="69C4A88D" w:rsidR="006B5938" w:rsidRDefault="006B5938" w:rsidP="006B5938"/>
    <w:p w14:paraId="3883139F" w14:textId="179491E8" w:rsidR="006B5938" w:rsidRDefault="006B5938" w:rsidP="006B5938"/>
    <w:p w14:paraId="39AE2E46" w14:textId="6A3207B9" w:rsidR="006B5938" w:rsidRDefault="006B5938" w:rsidP="006B5938"/>
    <w:p w14:paraId="1C5F2B50" w14:textId="0A0D4D25" w:rsidR="006B5938" w:rsidRDefault="006B5938" w:rsidP="006B5938"/>
    <w:p w14:paraId="3B5536F2" w14:textId="4F29A5B9" w:rsidR="006B5938" w:rsidRDefault="006B5938" w:rsidP="006B5938"/>
    <w:p w14:paraId="0BC792CF" w14:textId="0257D88F" w:rsidR="006B5938" w:rsidRDefault="006B5938" w:rsidP="006B5938"/>
    <w:p w14:paraId="7F1B92C1" w14:textId="5FD9E7C8" w:rsidR="006B5938" w:rsidRDefault="006B5938" w:rsidP="006B5938"/>
    <w:p w14:paraId="0CA1F67F" w14:textId="77777777" w:rsidR="006B5938" w:rsidRDefault="006B5938" w:rsidP="006B5938">
      <w:pPr>
        <w:spacing w:line="360" w:lineRule="auto"/>
        <w:jc w:val="center"/>
        <w:rPr>
          <w:rFonts w:ascii="Arial" w:hAnsi="Arial" w:cs="Arial"/>
          <w:b/>
          <w:sz w:val="24"/>
          <w:szCs w:val="24"/>
        </w:rPr>
      </w:pPr>
      <w:r w:rsidRPr="00B34F3D">
        <w:rPr>
          <w:rFonts w:ascii="Arial" w:hAnsi="Arial" w:cs="Arial"/>
          <w:b/>
          <w:sz w:val="24"/>
          <w:szCs w:val="24"/>
        </w:rPr>
        <w:lastRenderedPageBreak/>
        <w:t xml:space="preserve">Table of </w:t>
      </w:r>
      <w:r>
        <w:rPr>
          <w:rFonts w:ascii="Arial" w:hAnsi="Arial" w:cs="Arial"/>
          <w:b/>
          <w:sz w:val="24"/>
          <w:szCs w:val="24"/>
        </w:rPr>
        <w:t>Figures</w:t>
      </w:r>
    </w:p>
    <w:p w14:paraId="3C7A0C6D" w14:textId="1A76460E" w:rsidR="006B5938" w:rsidRPr="001C77E7" w:rsidRDefault="006B5938" w:rsidP="006B5938">
      <w:pPr>
        <w:spacing w:line="360" w:lineRule="auto"/>
        <w:rPr>
          <w:rFonts w:ascii="Arial" w:hAnsi="Arial" w:cs="Arial"/>
          <w:sz w:val="20"/>
        </w:rPr>
      </w:pPr>
      <w:r w:rsidRPr="001C77E7">
        <w:rPr>
          <w:rFonts w:ascii="Arial" w:hAnsi="Arial" w:cs="Arial"/>
          <w:b/>
          <w:sz w:val="20"/>
        </w:rPr>
        <w:t>Fig 1.</w:t>
      </w:r>
      <w:r w:rsidRPr="001C77E7">
        <w:rPr>
          <w:rFonts w:ascii="Arial" w:hAnsi="Arial" w:cs="Arial"/>
          <w:sz w:val="20"/>
        </w:rPr>
        <w:t xml:space="preserve">  An overview of medication adherence with elements deemed beneficial and the </w:t>
      </w:r>
      <w:r w:rsidRPr="001C77E7">
        <w:rPr>
          <w:rFonts w:ascii="Arial" w:hAnsi="Arial" w:cs="Arial"/>
          <w:noProof/>
          <w:sz w:val="20"/>
        </w:rPr>
        <w:t>number</w:t>
      </w:r>
      <w:r w:rsidRPr="001C77E7">
        <w:rPr>
          <w:rFonts w:ascii="Arial" w:hAnsi="Arial" w:cs="Arial"/>
          <w:sz w:val="20"/>
        </w:rPr>
        <w:t xml:space="preserve"> of medications taken </w:t>
      </w:r>
      <w:r w:rsidRPr="001C77E7">
        <w:rPr>
          <w:rFonts w:ascii="Arial" w:hAnsi="Arial" w:cs="Arial"/>
          <w:sz w:val="20"/>
        </w:rPr>
        <w:fldChar w:fldCharType="begin" w:fldLock="1"/>
      </w:r>
      <w:r w:rsidRPr="001C77E7">
        <w:rPr>
          <w:rFonts w:ascii="Arial" w:hAnsi="Arial" w:cs="Arial"/>
          <w:sz w:val="20"/>
        </w:rPr>
        <w:instrText>ADDIN CSL_CITATION { "citationItems" : [ { "id" : "ITEM-1", "itemData" : { "DOI" : "10.1109/MC.2012.70", "ISSN" : "0018-9162", "author" : [ { "dropping-particle" : "", "family" : "Varshney", "given" : "U.", "non-dropping-particle" : "", "parse-names" : false, "suffix" : "" } ], "container-title" : "Computer", "id" : "ITEM-1", "issue" : "1", "issued" : { "date-parts" : [ [ "2013", "1" ] ] }, "page" : "71-76", "title" : "A smart approach to medication management", "type" : "article-journal", "volume" : "46" }, "uris" : [ "http://www.mendeley.com/documents/?uuid=1836b8ee-6c34-49f8-a84f-f558fcc04305" ] } ], "mendeley" : { "formattedCitation" : "[1]", "plainTextFormattedCitation" : "[1]", "previouslyFormattedCitation" : "[1]" }, "properties" : {  }, "schema" : "https://github.com/citation-style-language/schema/raw/master/csl-citation.json" }</w:instrText>
      </w:r>
      <w:r w:rsidRPr="001C77E7">
        <w:rPr>
          <w:rFonts w:ascii="Arial" w:hAnsi="Arial" w:cs="Arial"/>
          <w:sz w:val="20"/>
        </w:rPr>
        <w:fldChar w:fldCharType="separate"/>
      </w:r>
      <w:r w:rsidRPr="001C77E7">
        <w:rPr>
          <w:rFonts w:ascii="Arial" w:hAnsi="Arial" w:cs="Arial"/>
          <w:noProof/>
          <w:sz w:val="20"/>
        </w:rPr>
        <w:t>[1]</w:t>
      </w:r>
      <w:r w:rsidRPr="001C77E7">
        <w:rPr>
          <w:rFonts w:ascii="Arial" w:hAnsi="Arial" w:cs="Arial"/>
          <w:sz w:val="20"/>
        </w:rPr>
        <w:fldChar w:fldCharType="end"/>
      </w:r>
      <w:r w:rsidR="00B07DD6">
        <w:rPr>
          <w:rFonts w:ascii="Arial" w:hAnsi="Arial" w:cs="Arial"/>
          <w:sz w:val="20"/>
        </w:rPr>
        <w:t>…………………………………………………….</w:t>
      </w:r>
      <w:r w:rsidR="00B07DD6">
        <w:rPr>
          <w:rFonts w:ascii="Arial" w:hAnsi="Arial" w:cs="Arial"/>
          <w:b/>
          <w:sz w:val="20"/>
        </w:rPr>
        <w:t>3</w:t>
      </w:r>
      <w:r w:rsidRPr="001C77E7">
        <w:rPr>
          <w:rFonts w:ascii="Arial" w:hAnsi="Arial" w:cs="Arial"/>
          <w:sz w:val="20"/>
        </w:rPr>
        <w:t xml:space="preserve">  </w:t>
      </w:r>
    </w:p>
    <w:p w14:paraId="313B8478" w14:textId="745B37B9" w:rsidR="006B5938" w:rsidRDefault="006B5938" w:rsidP="006B5938">
      <w:pPr>
        <w:pStyle w:val="ListParagraph"/>
        <w:spacing w:line="360" w:lineRule="auto"/>
        <w:ind w:left="0"/>
        <w:rPr>
          <w:rFonts w:ascii="Arial" w:hAnsi="Arial" w:cs="Arial"/>
          <w:sz w:val="20"/>
        </w:rPr>
      </w:pPr>
      <w:r w:rsidRPr="001C77E7">
        <w:rPr>
          <w:rFonts w:ascii="Arial" w:hAnsi="Arial" w:cs="Arial"/>
          <w:b/>
          <w:sz w:val="20"/>
        </w:rPr>
        <w:t>Fig 2.</w:t>
      </w:r>
      <w:r w:rsidRPr="001C77E7">
        <w:rPr>
          <w:rFonts w:ascii="Arial" w:hAnsi="Arial" w:cs="Arial"/>
          <w:sz w:val="20"/>
        </w:rPr>
        <w:t xml:space="preserve">  A comparison of medication adherence achieved through motivation and reminders </w:t>
      </w:r>
      <w:r w:rsidRPr="001C77E7">
        <w:rPr>
          <w:rFonts w:ascii="Arial" w:hAnsi="Arial" w:cs="Arial"/>
          <w:sz w:val="20"/>
        </w:rPr>
        <w:fldChar w:fldCharType="begin" w:fldLock="1"/>
      </w:r>
      <w:r w:rsidRPr="001C77E7">
        <w:rPr>
          <w:rFonts w:ascii="Arial" w:hAnsi="Arial" w:cs="Arial"/>
          <w:sz w:val="20"/>
        </w:rPr>
        <w:instrText>ADDIN CSL_CITATION { "citationItems" : [ { "id" : "ITEM-1", "itemData" : { "DOI" : "10.1109/MC.2012.70", "ISSN" : "0018-9162", "author" : [ { "dropping-particle" : "", "family" : "Varshney", "given" : "U.", "non-dropping-particle" : "", "parse-names" : false, "suffix" : "" } ], "container-title" : "Computer", "id" : "ITEM-1", "issue" : "1", "issued" : { "date-parts" : [ [ "2013", "1" ] ] }, "page" : "71-76", "title" : "A smart approach to medication management", "type" : "article-journal", "volume" : "46" }, "uris" : [ "http://www.mendeley.com/documents/?uuid=1836b8ee-6c34-49f8-a84f-f558fcc04305" ] } ], "mendeley" : { "formattedCitation" : "[1]", "plainTextFormattedCitation" : "[1]", "previouslyFormattedCitation" : "[1]" }, "properties" : {  }, "schema" : "https://github.com/citation-style-language/schema/raw/master/csl-citation.json" }</w:instrText>
      </w:r>
      <w:r w:rsidRPr="001C77E7">
        <w:rPr>
          <w:rFonts w:ascii="Arial" w:hAnsi="Arial" w:cs="Arial"/>
          <w:sz w:val="20"/>
        </w:rPr>
        <w:fldChar w:fldCharType="separate"/>
      </w:r>
      <w:r w:rsidRPr="001C77E7">
        <w:rPr>
          <w:rFonts w:ascii="Arial" w:hAnsi="Arial" w:cs="Arial"/>
          <w:noProof/>
          <w:sz w:val="20"/>
        </w:rPr>
        <w:t>[1]</w:t>
      </w:r>
      <w:r w:rsidRPr="001C77E7">
        <w:rPr>
          <w:rFonts w:ascii="Arial" w:hAnsi="Arial" w:cs="Arial"/>
          <w:sz w:val="20"/>
        </w:rPr>
        <w:fldChar w:fldCharType="end"/>
      </w:r>
      <w:r w:rsidR="00B07DD6">
        <w:rPr>
          <w:rFonts w:ascii="Arial" w:hAnsi="Arial" w:cs="Arial"/>
          <w:sz w:val="20"/>
        </w:rPr>
        <w:t>……………………………………………………………………………….</w:t>
      </w:r>
      <w:r w:rsidR="00B07DD6">
        <w:rPr>
          <w:rFonts w:ascii="Arial" w:hAnsi="Arial" w:cs="Arial"/>
          <w:b/>
          <w:sz w:val="20"/>
        </w:rPr>
        <w:t>4</w:t>
      </w:r>
    </w:p>
    <w:p w14:paraId="5355C563" w14:textId="3F4980E5" w:rsidR="006B5938" w:rsidRPr="001C77E7" w:rsidRDefault="006B5938" w:rsidP="006B5938">
      <w:pPr>
        <w:pStyle w:val="ListParagraph"/>
        <w:spacing w:line="360" w:lineRule="auto"/>
        <w:ind w:left="0"/>
        <w:rPr>
          <w:rFonts w:ascii="Arial" w:hAnsi="Arial" w:cs="Arial"/>
          <w:sz w:val="20"/>
        </w:rPr>
      </w:pPr>
      <w:r w:rsidRPr="001C77E7">
        <w:rPr>
          <w:rFonts w:ascii="Arial" w:hAnsi="Arial" w:cs="Arial"/>
          <w:b/>
          <w:sz w:val="20"/>
        </w:rPr>
        <w:t xml:space="preserve">Fig 3.  </w:t>
      </w:r>
      <w:r w:rsidRPr="001C77E7">
        <w:rPr>
          <w:rFonts w:ascii="Arial" w:hAnsi="Arial" w:cs="Arial"/>
          <w:sz w:val="20"/>
        </w:rPr>
        <w:t xml:space="preserve">A visualisation of how motivation can assist, in meeting targets </w:t>
      </w:r>
      <w:r w:rsidRPr="001C77E7">
        <w:rPr>
          <w:rFonts w:ascii="Arial" w:hAnsi="Arial" w:cs="Arial"/>
          <w:b/>
          <w:sz w:val="20"/>
        </w:rPr>
        <w:fldChar w:fldCharType="begin" w:fldLock="1"/>
      </w:r>
      <w:r w:rsidRPr="001C77E7">
        <w:rPr>
          <w:rFonts w:ascii="Arial" w:hAnsi="Arial" w:cs="Arial"/>
          <w:b/>
          <w:sz w:val="20"/>
        </w:rPr>
        <w:instrText>ADDIN CSL_CITATION { "citationItems" : [ { "id" : "ITEM-1", "itemData" : { "DOI" : "10.1016/j.jss.2010.12.017", "ISSN" : "01641212", "author" : [ { "dropping-particle" : "", "family" : "Silva", "given" : "Fabio Q.B.", "non-dropping-particle" : "da", "parse-names" : false, "suffix" : "" }, { "dropping-particle" : "", "family" : "Fran\u00e7a", "given" : "A. C\u00e9sar C.", "non-dropping-particle" : "", "parse-names" : false, "suffix" : "" } ], "container-title" : "Journal of Systems and Software", "id" : "ITEM-1", "issue" : "2", "issued" : { "date-parts" : [ [ "2012", "2" ] ] }, "page" : "216-226", "title" : "Towards understanding the underlying structure of motivational factors for software engineers to guide the definition of motivational programs", "type" : "article-journal", "volume" : "85" }, "uris" : [ "http://www.mendeley.com/documents/?uuid=b5cc397b-85b4-4b49-b33b-7f6a4168bdb6" ] } ], "mendeley" : { "formattedCitation" : "[16]", "plainTextFormattedCitation" : "[16]", "previouslyFormattedCitation" : "[16]" }, "properties" : {  }, "schema" : "https://github.com/citation-style-language/schema/raw/master/csl-citation.json" }</w:instrText>
      </w:r>
      <w:r w:rsidRPr="001C77E7">
        <w:rPr>
          <w:rFonts w:ascii="Arial" w:hAnsi="Arial" w:cs="Arial"/>
          <w:b/>
          <w:sz w:val="20"/>
        </w:rPr>
        <w:fldChar w:fldCharType="separate"/>
      </w:r>
      <w:r w:rsidRPr="001C77E7">
        <w:rPr>
          <w:rFonts w:ascii="Arial" w:hAnsi="Arial" w:cs="Arial"/>
          <w:noProof/>
          <w:sz w:val="20"/>
        </w:rPr>
        <w:t>[16]</w:t>
      </w:r>
      <w:r w:rsidRPr="001C77E7">
        <w:rPr>
          <w:rFonts w:ascii="Arial" w:hAnsi="Arial" w:cs="Arial"/>
          <w:b/>
          <w:sz w:val="20"/>
        </w:rPr>
        <w:fldChar w:fldCharType="end"/>
      </w:r>
      <w:r w:rsidR="00B07DD6">
        <w:rPr>
          <w:rFonts w:ascii="Arial" w:hAnsi="Arial" w:cs="Arial"/>
          <w:sz w:val="20"/>
        </w:rPr>
        <w:t>……….</w:t>
      </w:r>
      <w:r w:rsidR="00B07DD6">
        <w:rPr>
          <w:rFonts w:ascii="Arial" w:hAnsi="Arial" w:cs="Arial"/>
          <w:b/>
          <w:sz w:val="20"/>
        </w:rPr>
        <w:t>4</w:t>
      </w:r>
      <w:r w:rsidRPr="00B07DD6">
        <w:rPr>
          <w:rFonts w:ascii="Arial" w:hAnsi="Arial" w:cs="Arial"/>
          <w:b/>
          <w:sz w:val="20"/>
        </w:rPr>
        <w:t xml:space="preserve"> </w:t>
      </w:r>
    </w:p>
    <w:p w14:paraId="1C823FFB" w14:textId="6DA8DC05" w:rsidR="006B5938" w:rsidRPr="001C77E7" w:rsidRDefault="006B5938" w:rsidP="006B5938">
      <w:pPr>
        <w:spacing w:line="360" w:lineRule="auto"/>
        <w:rPr>
          <w:rFonts w:ascii="Arial" w:hAnsi="Arial" w:cs="Arial"/>
          <w:noProof/>
          <w:sz w:val="20"/>
        </w:rPr>
      </w:pPr>
      <w:r w:rsidRPr="001C77E7">
        <w:rPr>
          <w:rFonts w:ascii="Arial" w:hAnsi="Arial" w:cs="Arial"/>
          <w:b/>
          <w:sz w:val="20"/>
        </w:rPr>
        <w:t>Fig 4.</w:t>
      </w:r>
      <w:r w:rsidRPr="001C77E7">
        <w:rPr>
          <w:rFonts w:ascii="Arial" w:hAnsi="Arial" w:cs="Arial"/>
          <w:sz w:val="20"/>
        </w:rPr>
        <w:t xml:space="preserve">  Newton’s simple project </w:t>
      </w:r>
      <w:r w:rsidRPr="001C77E7">
        <w:rPr>
          <w:rFonts w:ascii="Arial" w:hAnsi="Arial" w:cs="Arial"/>
          <w:noProof/>
          <w:sz w:val="20"/>
        </w:rPr>
        <w:t xml:space="preserve">lifecycle </w:t>
      </w:r>
      <w:r w:rsidRPr="001C77E7">
        <w:rPr>
          <w:rFonts w:ascii="Arial" w:hAnsi="Arial" w:cs="Arial"/>
          <w:noProof/>
          <w:sz w:val="20"/>
        </w:rPr>
        <w:fldChar w:fldCharType="begin" w:fldLock="1"/>
      </w:r>
      <w:r w:rsidRPr="001C77E7">
        <w:rPr>
          <w:rFonts w:ascii="Arial" w:hAnsi="Arial" w:cs="Arial"/>
          <w:noProof/>
          <w:sz w:val="20"/>
        </w:rPr>
        <w:instrText>ADDIN CSL_CITATION { "citationItems" : [ { "id" : "ITEM-1", "itemData" : { "ISBN" : "9781292142203", "author" : [ { "dropping-particle" : "", "family" : "Newton", "given" : "Richard", "non-dropping-particle" : "", "parse-names" : false, "suffix" : "" } ], "id" : "ITEM-1", "issued" : { "date-parts" : [ [ "2016", "8", "19" ] ] }, "publisher" : "Pearson Education M.U.A.", "title" : "Project Management Step by Step: How to Plan and Manage a Highly Successful Project", "type" : "book" }, "uris" : [ "http://www.mendeley.com/documents/?uuid=8d30613f-c34a-4c48-bc02-3e6c0ce4b876" ] } ], "mendeley" : { "formattedCitation" : "[27]", "plainTextFormattedCitation" : "[27]", "previouslyFormattedCitation" : "[27]" }, "properties" : {  }, "schema" : "https://github.com/citation-style-language/schema/raw/master/csl-citation.json" }</w:instrText>
      </w:r>
      <w:r w:rsidRPr="001C77E7">
        <w:rPr>
          <w:rFonts w:ascii="Arial" w:hAnsi="Arial" w:cs="Arial"/>
          <w:noProof/>
          <w:sz w:val="20"/>
        </w:rPr>
        <w:fldChar w:fldCharType="separate"/>
      </w:r>
      <w:r w:rsidRPr="001C77E7">
        <w:rPr>
          <w:rFonts w:ascii="Arial" w:hAnsi="Arial" w:cs="Arial"/>
          <w:noProof/>
          <w:sz w:val="20"/>
        </w:rPr>
        <w:t>[27]</w:t>
      </w:r>
      <w:r w:rsidRPr="001C77E7">
        <w:rPr>
          <w:rFonts w:ascii="Arial" w:hAnsi="Arial" w:cs="Arial"/>
          <w:noProof/>
          <w:sz w:val="20"/>
        </w:rPr>
        <w:fldChar w:fldCharType="end"/>
      </w:r>
      <w:r w:rsidR="00B07DD6">
        <w:rPr>
          <w:rFonts w:ascii="Arial" w:hAnsi="Arial" w:cs="Arial"/>
          <w:noProof/>
          <w:sz w:val="20"/>
        </w:rPr>
        <w:t>…………………………………………..</w:t>
      </w:r>
      <w:r w:rsidR="00B07DD6">
        <w:rPr>
          <w:rFonts w:ascii="Arial" w:hAnsi="Arial" w:cs="Arial"/>
          <w:b/>
          <w:noProof/>
          <w:sz w:val="20"/>
        </w:rPr>
        <w:t>9</w:t>
      </w:r>
    </w:p>
    <w:p w14:paraId="049CF7D3" w14:textId="6A68D638" w:rsidR="006B5938" w:rsidRPr="001C77E7" w:rsidRDefault="006B5938" w:rsidP="006B5938">
      <w:pPr>
        <w:spacing w:line="360" w:lineRule="auto"/>
        <w:rPr>
          <w:rFonts w:ascii="Arial" w:hAnsi="Arial" w:cs="Arial"/>
          <w:sz w:val="20"/>
        </w:rPr>
      </w:pPr>
      <w:r w:rsidRPr="001C77E7">
        <w:rPr>
          <w:rFonts w:ascii="Arial" w:hAnsi="Arial" w:cs="Arial"/>
          <w:b/>
          <w:sz w:val="20"/>
        </w:rPr>
        <w:t>Fig 5.</w:t>
      </w:r>
      <w:r w:rsidRPr="001C77E7">
        <w:rPr>
          <w:rFonts w:ascii="Arial" w:hAnsi="Arial" w:cs="Arial"/>
          <w:sz w:val="20"/>
        </w:rPr>
        <w:t xml:space="preserve">  Full project Task list</w:t>
      </w:r>
      <w:r w:rsidR="00B07DD6">
        <w:rPr>
          <w:rFonts w:ascii="Arial" w:hAnsi="Arial" w:cs="Arial"/>
          <w:sz w:val="20"/>
        </w:rPr>
        <w:t>……………………………………………………………..</w:t>
      </w:r>
      <w:r w:rsidR="00B07DD6" w:rsidRPr="00B07DD6">
        <w:rPr>
          <w:rFonts w:ascii="Arial" w:hAnsi="Arial" w:cs="Arial"/>
          <w:b/>
          <w:sz w:val="20"/>
        </w:rPr>
        <w:t>12</w:t>
      </w:r>
    </w:p>
    <w:p w14:paraId="14DBFD65" w14:textId="39A2F6D4" w:rsidR="006B5938" w:rsidRPr="001C77E7" w:rsidRDefault="006B5938" w:rsidP="006B5938">
      <w:pPr>
        <w:spacing w:line="360" w:lineRule="auto"/>
        <w:rPr>
          <w:rFonts w:ascii="Arial" w:hAnsi="Arial" w:cs="Arial"/>
          <w:sz w:val="20"/>
        </w:rPr>
      </w:pPr>
      <w:r w:rsidRPr="001C77E7">
        <w:rPr>
          <w:rFonts w:ascii="Arial" w:hAnsi="Arial" w:cs="Arial"/>
          <w:b/>
          <w:sz w:val="20"/>
        </w:rPr>
        <w:t>Fig 6.</w:t>
      </w:r>
      <w:r w:rsidRPr="001C77E7">
        <w:rPr>
          <w:rFonts w:ascii="Arial" w:hAnsi="Arial" w:cs="Arial"/>
          <w:sz w:val="20"/>
        </w:rPr>
        <w:t xml:space="preserve">  Preparation time for work over the summer break</w:t>
      </w:r>
      <w:r w:rsidR="00B07DD6">
        <w:rPr>
          <w:rFonts w:ascii="Arial" w:hAnsi="Arial" w:cs="Arial"/>
          <w:sz w:val="20"/>
        </w:rPr>
        <w:t>…………………………..</w:t>
      </w:r>
      <w:r w:rsidR="00383AA1">
        <w:rPr>
          <w:rFonts w:ascii="Arial" w:hAnsi="Arial" w:cs="Arial"/>
          <w:sz w:val="20"/>
        </w:rPr>
        <w:t>.</w:t>
      </w:r>
      <w:r w:rsidR="00B07DD6">
        <w:rPr>
          <w:rFonts w:ascii="Arial" w:hAnsi="Arial" w:cs="Arial"/>
          <w:b/>
          <w:sz w:val="20"/>
        </w:rPr>
        <w:t>13</w:t>
      </w:r>
    </w:p>
    <w:p w14:paraId="5694D7D1" w14:textId="33802615" w:rsidR="006B5938" w:rsidRDefault="006B5938" w:rsidP="006B5938">
      <w:pPr>
        <w:spacing w:line="360" w:lineRule="auto"/>
        <w:rPr>
          <w:rFonts w:ascii="Arial" w:hAnsi="Arial" w:cs="Arial"/>
          <w:sz w:val="20"/>
        </w:rPr>
      </w:pPr>
      <w:r w:rsidRPr="001C77E7">
        <w:rPr>
          <w:rFonts w:ascii="Arial" w:hAnsi="Arial" w:cs="Arial"/>
          <w:b/>
          <w:sz w:val="20"/>
        </w:rPr>
        <w:t>Fig 7.</w:t>
      </w:r>
      <w:r w:rsidR="00383AA1">
        <w:rPr>
          <w:rFonts w:ascii="Arial" w:hAnsi="Arial" w:cs="Arial"/>
          <w:sz w:val="20"/>
        </w:rPr>
        <w:t xml:space="preserve">  </w:t>
      </w:r>
      <w:r w:rsidRPr="001C77E7">
        <w:rPr>
          <w:rFonts w:ascii="Arial" w:hAnsi="Arial" w:cs="Arial"/>
          <w:sz w:val="20"/>
        </w:rPr>
        <w:t>Project work Gantt chart for semester 1</w:t>
      </w:r>
      <w:r w:rsidR="00B07DD6">
        <w:rPr>
          <w:rFonts w:ascii="Arial" w:hAnsi="Arial" w:cs="Arial"/>
          <w:sz w:val="20"/>
        </w:rPr>
        <w:t>………………………………………</w:t>
      </w:r>
      <w:r w:rsidR="00B07DD6" w:rsidRPr="00B07DD6">
        <w:rPr>
          <w:rFonts w:ascii="Arial" w:hAnsi="Arial" w:cs="Arial"/>
          <w:b/>
          <w:sz w:val="20"/>
        </w:rPr>
        <w:t>13</w:t>
      </w:r>
    </w:p>
    <w:p w14:paraId="5ECA26C7" w14:textId="1CD43ADB" w:rsidR="00A847AF" w:rsidRPr="00A847AF" w:rsidRDefault="00A847AF" w:rsidP="00A847AF">
      <w:pPr>
        <w:spacing w:line="360" w:lineRule="auto"/>
        <w:rPr>
          <w:rFonts w:ascii="Arial" w:hAnsi="Arial" w:cs="Arial"/>
          <w:sz w:val="20"/>
        </w:rPr>
      </w:pPr>
      <w:r w:rsidRPr="00A847AF">
        <w:rPr>
          <w:rFonts w:ascii="Arial" w:hAnsi="Arial" w:cs="Arial"/>
          <w:b/>
          <w:sz w:val="20"/>
        </w:rPr>
        <w:t>Fig 8.</w:t>
      </w:r>
      <w:r w:rsidR="00383AA1">
        <w:rPr>
          <w:rFonts w:ascii="Arial" w:hAnsi="Arial" w:cs="Arial"/>
          <w:sz w:val="20"/>
        </w:rPr>
        <w:t xml:space="preserve">  </w:t>
      </w:r>
      <w:r w:rsidRPr="00A847AF">
        <w:rPr>
          <w:rFonts w:ascii="Arial" w:hAnsi="Arial" w:cs="Arial"/>
          <w:sz w:val="20"/>
        </w:rPr>
        <w:t>Major Project Gantt Chart Semester 1</w:t>
      </w:r>
      <w:r w:rsidR="00B07DD6">
        <w:rPr>
          <w:rFonts w:ascii="Arial" w:hAnsi="Arial" w:cs="Arial"/>
          <w:sz w:val="20"/>
        </w:rPr>
        <w:t>……………………………….….…….</w:t>
      </w:r>
      <w:r w:rsidR="00B07DD6" w:rsidRPr="00B07DD6">
        <w:rPr>
          <w:rFonts w:ascii="Arial" w:hAnsi="Arial" w:cs="Arial"/>
          <w:b/>
          <w:sz w:val="20"/>
        </w:rPr>
        <w:t>13</w:t>
      </w:r>
    </w:p>
    <w:p w14:paraId="27285BBF" w14:textId="5911D30F" w:rsidR="006B5938" w:rsidRPr="001C77E7" w:rsidRDefault="006B5938" w:rsidP="006B5938">
      <w:pPr>
        <w:spacing w:line="360" w:lineRule="auto"/>
        <w:rPr>
          <w:rFonts w:ascii="Arial" w:hAnsi="Arial" w:cs="Arial"/>
          <w:sz w:val="20"/>
        </w:rPr>
      </w:pPr>
      <w:r w:rsidRPr="001C77E7">
        <w:rPr>
          <w:rFonts w:ascii="Arial" w:hAnsi="Arial" w:cs="Arial"/>
          <w:b/>
          <w:sz w:val="20"/>
        </w:rPr>
        <w:t xml:space="preserve">Fig </w:t>
      </w:r>
      <w:r w:rsidR="00A847AF">
        <w:rPr>
          <w:rFonts w:ascii="Arial" w:hAnsi="Arial" w:cs="Arial"/>
          <w:b/>
          <w:sz w:val="20"/>
        </w:rPr>
        <w:t>9</w:t>
      </w:r>
      <w:r w:rsidRPr="001C77E7">
        <w:rPr>
          <w:rFonts w:ascii="Arial" w:hAnsi="Arial" w:cs="Arial"/>
          <w:b/>
          <w:sz w:val="20"/>
        </w:rPr>
        <w:t>.</w:t>
      </w:r>
      <w:r w:rsidRPr="001C77E7">
        <w:rPr>
          <w:rFonts w:ascii="Arial" w:hAnsi="Arial" w:cs="Arial"/>
          <w:sz w:val="20"/>
        </w:rPr>
        <w:t xml:space="preserve">  Development work Gantt Chart Semester 2</w:t>
      </w:r>
      <w:r w:rsidR="00B07DD6">
        <w:rPr>
          <w:rFonts w:ascii="Arial" w:hAnsi="Arial" w:cs="Arial"/>
          <w:sz w:val="20"/>
        </w:rPr>
        <w:t>………………………………….</w:t>
      </w:r>
      <w:r w:rsidR="00B07DD6" w:rsidRPr="00B07DD6">
        <w:rPr>
          <w:rFonts w:ascii="Arial" w:hAnsi="Arial" w:cs="Arial"/>
          <w:b/>
          <w:sz w:val="20"/>
        </w:rPr>
        <w:t>14</w:t>
      </w:r>
    </w:p>
    <w:p w14:paraId="52547AAA" w14:textId="77777777" w:rsidR="006B5938" w:rsidRDefault="006B5938" w:rsidP="006B5938">
      <w:pPr>
        <w:spacing w:line="360" w:lineRule="auto"/>
        <w:jc w:val="center"/>
        <w:rPr>
          <w:rFonts w:ascii="Arial" w:hAnsi="Arial" w:cs="Arial"/>
          <w:b/>
          <w:sz w:val="24"/>
          <w:szCs w:val="24"/>
        </w:rPr>
      </w:pPr>
    </w:p>
    <w:p w14:paraId="0DF2A227" w14:textId="77777777" w:rsidR="006B5938" w:rsidRDefault="006B5938" w:rsidP="006B5938">
      <w:pPr>
        <w:spacing w:line="360" w:lineRule="auto"/>
        <w:jc w:val="center"/>
        <w:rPr>
          <w:rFonts w:ascii="Arial" w:hAnsi="Arial" w:cs="Arial"/>
          <w:b/>
          <w:sz w:val="24"/>
          <w:szCs w:val="24"/>
        </w:rPr>
      </w:pPr>
      <w:r w:rsidRPr="00B34F3D">
        <w:rPr>
          <w:rFonts w:ascii="Arial" w:hAnsi="Arial" w:cs="Arial"/>
          <w:b/>
          <w:sz w:val="24"/>
          <w:szCs w:val="24"/>
        </w:rPr>
        <w:t xml:space="preserve">Table of </w:t>
      </w:r>
      <w:r>
        <w:rPr>
          <w:rFonts w:ascii="Arial" w:hAnsi="Arial" w:cs="Arial"/>
          <w:b/>
          <w:sz w:val="24"/>
          <w:szCs w:val="24"/>
        </w:rPr>
        <w:t>Tables</w:t>
      </w:r>
    </w:p>
    <w:p w14:paraId="30437634" w14:textId="3A97D3B1" w:rsidR="006B5938" w:rsidRPr="001C77E7" w:rsidRDefault="006B5938" w:rsidP="006B5938">
      <w:pPr>
        <w:spacing w:line="360" w:lineRule="auto"/>
        <w:rPr>
          <w:rFonts w:ascii="Arial" w:hAnsi="Arial" w:cs="Arial"/>
          <w:sz w:val="20"/>
        </w:rPr>
      </w:pPr>
      <w:r w:rsidRPr="001C77E7">
        <w:rPr>
          <w:rFonts w:ascii="Arial" w:hAnsi="Arial" w:cs="Arial"/>
          <w:b/>
          <w:sz w:val="20"/>
        </w:rPr>
        <w:t xml:space="preserve">Table 1.  </w:t>
      </w:r>
      <w:r w:rsidRPr="001C77E7">
        <w:rPr>
          <w:rFonts w:ascii="Arial" w:hAnsi="Arial" w:cs="Arial"/>
          <w:sz w:val="20"/>
        </w:rPr>
        <w:t xml:space="preserve">Resources needed </w:t>
      </w:r>
      <w:r w:rsidRPr="001C77E7">
        <w:rPr>
          <w:rFonts w:ascii="Arial" w:hAnsi="Arial" w:cs="Arial"/>
          <w:noProof/>
          <w:sz w:val="20"/>
        </w:rPr>
        <w:t>for</w:t>
      </w:r>
      <w:r w:rsidRPr="001C77E7">
        <w:rPr>
          <w:rFonts w:ascii="Arial" w:hAnsi="Arial" w:cs="Arial"/>
          <w:sz w:val="20"/>
        </w:rPr>
        <w:t xml:space="preserve"> the planning phase</w:t>
      </w:r>
      <w:r w:rsidR="00B07DD6">
        <w:rPr>
          <w:rFonts w:ascii="Arial" w:hAnsi="Arial" w:cs="Arial"/>
          <w:sz w:val="20"/>
        </w:rPr>
        <w:t>……………………………….</w:t>
      </w:r>
      <w:r w:rsidR="00B07DD6">
        <w:rPr>
          <w:rFonts w:ascii="Arial" w:hAnsi="Arial" w:cs="Arial"/>
          <w:b/>
          <w:sz w:val="20"/>
        </w:rPr>
        <w:t>11</w:t>
      </w:r>
    </w:p>
    <w:p w14:paraId="271A8009" w14:textId="049E9A0A" w:rsidR="006B5938" w:rsidRPr="001C77E7" w:rsidRDefault="006B5938" w:rsidP="006B5938">
      <w:pPr>
        <w:spacing w:line="360" w:lineRule="auto"/>
        <w:rPr>
          <w:rFonts w:ascii="Arial" w:hAnsi="Arial" w:cs="Arial"/>
          <w:sz w:val="20"/>
        </w:rPr>
      </w:pPr>
      <w:r w:rsidRPr="001C77E7">
        <w:rPr>
          <w:rFonts w:ascii="Arial" w:hAnsi="Arial" w:cs="Arial"/>
          <w:b/>
          <w:sz w:val="20"/>
        </w:rPr>
        <w:t xml:space="preserve">Table 2.  </w:t>
      </w:r>
      <w:r w:rsidRPr="001C77E7">
        <w:rPr>
          <w:rFonts w:ascii="Arial" w:hAnsi="Arial" w:cs="Arial"/>
          <w:sz w:val="20"/>
        </w:rPr>
        <w:t>Resources required during the development of this project</w:t>
      </w:r>
      <w:r w:rsidR="00B07DD6">
        <w:rPr>
          <w:rFonts w:ascii="Arial" w:hAnsi="Arial" w:cs="Arial"/>
          <w:sz w:val="20"/>
        </w:rPr>
        <w:t>…………....</w:t>
      </w:r>
      <w:r w:rsidR="00B07DD6">
        <w:rPr>
          <w:rFonts w:ascii="Arial" w:hAnsi="Arial" w:cs="Arial"/>
          <w:b/>
          <w:sz w:val="20"/>
        </w:rPr>
        <w:t>11</w:t>
      </w:r>
    </w:p>
    <w:p w14:paraId="3EAE9643" w14:textId="79498CAD" w:rsidR="006B5938" w:rsidRPr="001C77E7" w:rsidRDefault="006B5938" w:rsidP="006B5938">
      <w:pPr>
        <w:spacing w:line="360" w:lineRule="auto"/>
        <w:rPr>
          <w:rFonts w:ascii="Arial" w:hAnsi="Arial" w:cs="Arial"/>
          <w:sz w:val="20"/>
          <w:szCs w:val="24"/>
        </w:rPr>
      </w:pPr>
      <w:r w:rsidRPr="001C77E7">
        <w:rPr>
          <w:rFonts w:ascii="Arial" w:hAnsi="Arial" w:cs="Arial"/>
          <w:b/>
          <w:sz w:val="20"/>
          <w:szCs w:val="24"/>
        </w:rPr>
        <w:t>Table 3.</w:t>
      </w:r>
      <w:r w:rsidRPr="001C77E7">
        <w:rPr>
          <w:rFonts w:ascii="Arial" w:hAnsi="Arial" w:cs="Arial"/>
          <w:sz w:val="20"/>
          <w:szCs w:val="24"/>
        </w:rPr>
        <w:t xml:space="preserve"> Resources needed to complete the analyses</w:t>
      </w:r>
      <w:r w:rsidR="00B07DD6">
        <w:rPr>
          <w:rFonts w:ascii="Arial" w:hAnsi="Arial" w:cs="Arial"/>
          <w:sz w:val="20"/>
          <w:szCs w:val="24"/>
        </w:rPr>
        <w:t>…………………………….</w:t>
      </w:r>
      <w:r w:rsidR="00B07DD6">
        <w:rPr>
          <w:rFonts w:ascii="Arial" w:hAnsi="Arial" w:cs="Arial"/>
          <w:b/>
          <w:sz w:val="20"/>
          <w:szCs w:val="24"/>
        </w:rPr>
        <w:t>12</w:t>
      </w:r>
    </w:p>
    <w:p w14:paraId="4AC75CA2" w14:textId="77777777" w:rsidR="006B5938" w:rsidRPr="00257050" w:rsidRDefault="006B5938" w:rsidP="006B5938">
      <w:pPr>
        <w:jc w:val="center"/>
        <w:rPr>
          <w:rFonts w:ascii="Arial" w:hAnsi="Arial" w:cs="Arial"/>
          <w:b/>
          <w:sz w:val="24"/>
        </w:rPr>
      </w:pPr>
    </w:p>
    <w:p w14:paraId="5D3999F4" w14:textId="77777777" w:rsidR="006B5938" w:rsidRPr="00B34F3D" w:rsidRDefault="006B5938" w:rsidP="006B5938">
      <w:pPr>
        <w:spacing w:line="360" w:lineRule="auto"/>
        <w:jc w:val="center"/>
        <w:rPr>
          <w:rFonts w:ascii="Arial" w:hAnsi="Arial" w:cs="Arial"/>
          <w:b/>
          <w:sz w:val="24"/>
          <w:szCs w:val="24"/>
        </w:rPr>
      </w:pPr>
    </w:p>
    <w:p w14:paraId="05D3FD16" w14:textId="77777777" w:rsidR="006B5938" w:rsidRDefault="006B5938" w:rsidP="006B5938"/>
    <w:p w14:paraId="30A0E77F" w14:textId="77777777" w:rsidR="006B5938" w:rsidRDefault="006B5938" w:rsidP="006B5938"/>
    <w:p w14:paraId="27DDB6F3" w14:textId="77777777" w:rsidR="006B5938" w:rsidRDefault="006B5938" w:rsidP="006B5938"/>
    <w:p w14:paraId="7FC04A83" w14:textId="77777777" w:rsidR="006B5938" w:rsidRDefault="006B5938" w:rsidP="006B5938"/>
    <w:p w14:paraId="0EF77350" w14:textId="77777777" w:rsidR="006B5938" w:rsidRDefault="006B5938" w:rsidP="006B5938"/>
    <w:p w14:paraId="460F70F2" w14:textId="77777777" w:rsidR="006B5938" w:rsidRDefault="006B5938" w:rsidP="006B5938"/>
    <w:p w14:paraId="596CC62F" w14:textId="77777777" w:rsidR="006B5938" w:rsidRDefault="006B5938" w:rsidP="006B5938"/>
    <w:p w14:paraId="459DC331" w14:textId="5055F8FB" w:rsidR="006B5938" w:rsidRDefault="006B5938" w:rsidP="006B5938"/>
    <w:p w14:paraId="0D3D8848" w14:textId="77777777" w:rsidR="006B5938" w:rsidRPr="006B5938" w:rsidRDefault="006B5938" w:rsidP="006B5938"/>
    <w:p w14:paraId="1BC55AD2" w14:textId="533E199E" w:rsidR="009874F7" w:rsidRPr="00B34F3D" w:rsidRDefault="0041519B" w:rsidP="00B34F3D">
      <w:pPr>
        <w:spacing w:line="360" w:lineRule="auto"/>
        <w:rPr>
          <w:rFonts w:ascii="Arial" w:hAnsi="Arial" w:cs="Arial"/>
          <w:sz w:val="24"/>
          <w:szCs w:val="24"/>
        </w:rPr>
        <w:sectPr w:rsidR="009874F7" w:rsidRPr="00B34F3D" w:rsidSect="0041519B">
          <w:footerReference w:type="default" r:id="rId8"/>
          <w:pgSz w:w="11906" w:h="16838"/>
          <w:pgMar w:top="1440" w:right="1985" w:bottom="1440" w:left="2552" w:header="709" w:footer="709" w:gutter="0"/>
          <w:cols w:space="708"/>
          <w:docGrid w:linePitch="360"/>
        </w:sectPr>
      </w:pPr>
      <w:r w:rsidRPr="00B34F3D">
        <w:rPr>
          <w:rFonts w:ascii="Arial" w:hAnsi="Arial" w:cs="Arial"/>
          <w:sz w:val="24"/>
          <w:szCs w:val="24"/>
        </w:rPr>
        <w:fldChar w:fldCharType="end"/>
      </w:r>
    </w:p>
    <w:p w14:paraId="26CFF8DB" w14:textId="0A11B3D0" w:rsidR="00FF701B" w:rsidRPr="00E15FD6" w:rsidRDefault="00022226" w:rsidP="009245D3">
      <w:pPr>
        <w:pStyle w:val="Heading1"/>
        <w:spacing w:line="480" w:lineRule="auto"/>
        <w:rPr>
          <w:rFonts w:ascii="Arial" w:hAnsi="Arial" w:cs="Arial"/>
          <w:b/>
          <w:color w:val="auto"/>
          <w:sz w:val="28"/>
          <w:szCs w:val="24"/>
        </w:rPr>
      </w:pPr>
      <w:bookmarkStart w:id="3" w:name="_Toc512935547"/>
      <w:r w:rsidRPr="00E15FD6">
        <w:rPr>
          <w:rFonts w:ascii="Arial" w:hAnsi="Arial" w:cs="Arial"/>
          <w:b/>
          <w:color w:val="auto"/>
          <w:sz w:val="28"/>
          <w:szCs w:val="24"/>
        </w:rPr>
        <w:lastRenderedPageBreak/>
        <w:t>Introduction</w:t>
      </w:r>
      <w:bookmarkEnd w:id="3"/>
      <w:r w:rsidR="009874F7" w:rsidRPr="00E15FD6">
        <w:rPr>
          <w:rFonts w:ascii="Arial" w:hAnsi="Arial" w:cs="Arial"/>
          <w:b/>
          <w:color w:val="auto"/>
          <w:sz w:val="28"/>
          <w:szCs w:val="24"/>
        </w:rPr>
        <w:t xml:space="preserve"> </w:t>
      </w:r>
    </w:p>
    <w:p w14:paraId="1D0E9534" w14:textId="0B4B1DA0" w:rsidR="00FF701B" w:rsidRPr="00996CFF" w:rsidRDefault="00CC7E9C" w:rsidP="0099344A">
      <w:pPr>
        <w:spacing w:line="360" w:lineRule="auto"/>
        <w:jc w:val="both"/>
        <w:rPr>
          <w:rFonts w:ascii="Arial" w:hAnsi="Arial" w:cs="Arial"/>
          <w:noProof/>
          <w:color w:val="000000" w:themeColor="text1"/>
          <w:sz w:val="24"/>
          <w:szCs w:val="24"/>
        </w:rPr>
      </w:pPr>
      <w:r w:rsidRPr="0099344A">
        <w:rPr>
          <w:rFonts w:ascii="Arial" w:hAnsi="Arial" w:cs="Arial"/>
          <w:sz w:val="24"/>
          <w:szCs w:val="24"/>
        </w:rPr>
        <w:t xml:space="preserve">It </w:t>
      </w:r>
      <w:r w:rsidRPr="00A9538C">
        <w:rPr>
          <w:rFonts w:ascii="Arial" w:hAnsi="Arial" w:cs="Arial"/>
          <w:noProof/>
          <w:sz w:val="24"/>
          <w:szCs w:val="24"/>
        </w:rPr>
        <w:t>is acknowledge</w:t>
      </w:r>
      <w:r w:rsidR="006B59D1" w:rsidRPr="00A9538C">
        <w:rPr>
          <w:rFonts w:ascii="Arial" w:hAnsi="Arial" w:cs="Arial"/>
          <w:noProof/>
          <w:sz w:val="24"/>
          <w:szCs w:val="24"/>
        </w:rPr>
        <w:t>d</w:t>
      </w:r>
      <w:r w:rsidR="00167EFE">
        <w:rPr>
          <w:rFonts w:ascii="Arial" w:hAnsi="Arial" w:cs="Arial"/>
          <w:noProof/>
          <w:sz w:val="24"/>
          <w:szCs w:val="24"/>
        </w:rPr>
        <w:t xml:space="preserve"> </w:t>
      </w:r>
      <w:r w:rsidRPr="0099344A">
        <w:rPr>
          <w:rFonts w:ascii="Arial" w:hAnsi="Arial" w:cs="Arial"/>
          <w:sz w:val="24"/>
          <w:szCs w:val="24"/>
        </w:rPr>
        <w:t xml:space="preserve">that the </w:t>
      </w:r>
      <w:r w:rsidRPr="0099344A">
        <w:rPr>
          <w:rFonts w:ascii="Arial" w:hAnsi="Arial" w:cs="Arial"/>
          <w:noProof/>
          <w:sz w:val="24"/>
          <w:szCs w:val="24"/>
        </w:rPr>
        <w:t>mismanagement</w:t>
      </w:r>
      <w:r w:rsidRPr="0099344A">
        <w:rPr>
          <w:rFonts w:ascii="Arial" w:hAnsi="Arial" w:cs="Arial"/>
          <w:sz w:val="24"/>
          <w:szCs w:val="24"/>
        </w:rPr>
        <w:t xml:space="preserve"> of an individual’s medication</w:t>
      </w:r>
      <w:r w:rsidR="006B59D1" w:rsidRPr="0099344A">
        <w:rPr>
          <w:rFonts w:ascii="Arial" w:hAnsi="Arial" w:cs="Arial"/>
          <w:sz w:val="24"/>
          <w:szCs w:val="24"/>
        </w:rPr>
        <w:t xml:space="preserve"> </w:t>
      </w:r>
      <w:r w:rsidR="00167EFE">
        <w:rPr>
          <w:rFonts w:ascii="Arial" w:hAnsi="Arial" w:cs="Arial"/>
          <w:sz w:val="24"/>
          <w:szCs w:val="24"/>
        </w:rPr>
        <w:t xml:space="preserve">regime </w:t>
      </w:r>
      <w:r w:rsidR="00D239C4">
        <w:rPr>
          <w:rFonts w:ascii="Arial" w:hAnsi="Arial" w:cs="Arial"/>
          <w:sz w:val="24"/>
          <w:szCs w:val="24"/>
        </w:rPr>
        <w:t>can have</w:t>
      </w:r>
      <w:r w:rsidR="006B59D1" w:rsidRPr="0099344A">
        <w:rPr>
          <w:rFonts w:ascii="Arial" w:hAnsi="Arial" w:cs="Arial"/>
          <w:sz w:val="24"/>
          <w:szCs w:val="24"/>
        </w:rPr>
        <w:t xml:space="preserve"> </w:t>
      </w:r>
      <w:r w:rsidR="00167EFE">
        <w:rPr>
          <w:rFonts w:ascii="Arial" w:hAnsi="Arial" w:cs="Arial"/>
          <w:sz w:val="24"/>
          <w:szCs w:val="24"/>
        </w:rPr>
        <w:t xml:space="preserve">negative </w:t>
      </w:r>
      <w:r w:rsidR="006B59D1" w:rsidRPr="00065535">
        <w:rPr>
          <w:rFonts w:ascii="Arial" w:hAnsi="Arial" w:cs="Arial"/>
          <w:noProof/>
          <w:sz w:val="24"/>
          <w:szCs w:val="24"/>
        </w:rPr>
        <w:t>implication</w:t>
      </w:r>
      <w:r w:rsidR="00167EFE">
        <w:rPr>
          <w:rFonts w:ascii="Arial" w:hAnsi="Arial" w:cs="Arial"/>
          <w:noProof/>
          <w:sz w:val="24"/>
          <w:szCs w:val="24"/>
        </w:rPr>
        <w:t>s</w:t>
      </w:r>
      <w:r w:rsidR="00167EFE">
        <w:rPr>
          <w:rFonts w:ascii="Arial" w:hAnsi="Arial" w:cs="Arial"/>
          <w:sz w:val="24"/>
          <w:szCs w:val="24"/>
        </w:rPr>
        <w:t>,</w:t>
      </w:r>
      <w:r w:rsidR="00065535">
        <w:rPr>
          <w:rFonts w:ascii="Arial" w:hAnsi="Arial" w:cs="Arial"/>
          <w:sz w:val="24"/>
          <w:szCs w:val="24"/>
        </w:rPr>
        <w:t xml:space="preserve"> </w:t>
      </w:r>
      <w:r w:rsidR="00D239C4">
        <w:rPr>
          <w:rFonts w:ascii="Arial" w:hAnsi="Arial" w:cs="Arial"/>
          <w:sz w:val="24"/>
          <w:szCs w:val="24"/>
        </w:rPr>
        <w:t>resulting</w:t>
      </w:r>
      <w:r w:rsidR="008175B3">
        <w:rPr>
          <w:rFonts w:ascii="Arial" w:hAnsi="Arial" w:cs="Arial"/>
          <w:sz w:val="24"/>
          <w:szCs w:val="24"/>
        </w:rPr>
        <w:t xml:space="preserve"> in technology being developed to</w:t>
      </w:r>
      <w:r w:rsidR="0099344A" w:rsidRPr="0099344A">
        <w:rPr>
          <w:rFonts w:ascii="Arial" w:hAnsi="Arial" w:cs="Arial"/>
          <w:noProof/>
          <w:sz w:val="24"/>
          <w:szCs w:val="24"/>
        </w:rPr>
        <w:t xml:space="preserve"> assist </w:t>
      </w:r>
      <w:r w:rsidR="0089252B">
        <w:rPr>
          <w:rFonts w:ascii="Arial" w:hAnsi="Arial" w:cs="Arial"/>
          <w:noProof/>
          <w:sz w:val="24"/>
          <w:szCs w:val="24"/>
        </w:rPr>
        <w:t xml:space="preserve">patients with </w:t>
      </w:r>
      <w:r w:rsidR="0089252B" w:rsidRPr="001928A3">
        <w:rPr>
          <w:rFonts w:ascii="Arial" w:hAnsi="Arial" w:cs="Arial"/>
          <w:noProof/>
          <w:sz w:val="24"/>
          <w:szCs w:val="24"/>
        </w:rPr>
        <w:t>reme</w:t>
      </w:r>
      <w:r w:rsidR="001928A3">
        <w:rPr>
          <w:rFonts w:ascii="Arial" w:hAnsi="Arial" w:cs="Arial"/>
          <w:noProof/>
          <w:sz w:val="24"/>
          <w:szCs w:val="24"/>
        </w:rPr>
        <w:t>m</w:t>
      </w:r>
      <w:r w:rsidR="0089252B" w:rsidRPr="001928A3">
        <w:rPr>
          <w:rFonts w:ascii="Arial" w:hAnsi="Arial" w:cs="Arial"/>
          <w:noProof/>
          <w:sz w:val="24"/>
          <w:szCs w:val="24"/>
        </w:rPr>
        <w:t>bering</w:t>
      </w:r>
      <w:r w:rsidR="0089252B">
        <w:rPr>
          <w:rFonts w:ascii="Arial" w:hAnsi="Arial" w:cs="Arial"/>
          <w:noProof/>
          <w:sz w:val="24"/>
          <w:szCs w:val="24"/>
        </w:rPr>
        <w:t xml:space="preserve"> to take the required</w:t>
      </w:r>
      <w:r w:rsidR="004B4354">
        <w:rPr>
          <w:rFonts w:ascii="Arial" w:hAnsi="Arial" w:cs="Arial"/>
          <w:noProof/>
          <w:sz w:val="24"/>
          <w:szCs w:val="24"/>
        </w:rPr>
        <w:t xml:space="preserve"> </w:t>
      </w:r>
      <w:r w:rsidR="000150F1">
        <w:rPr>
          <w:rFonts w:ascii="Arial" w:hAnsi="Arial" w:cs="Arial"/>
          <w:noProof/>
          <w:sz w:val="24"/>
          <w:szCs w:val="24"/>
        </w:rPr>
        <w:t>dosage</w:t>
      </w:r>
      <w:r w:rsidR="0089252B">
        <w:rPr>
          <w:rFonts w:ascii="Arial" w:hAnsi="Arial" w:cs="Arial"/>
          <w:noProof/>
          <w:sz w:val="24"/>
          <w:szCs w:val="24"/>
        </w:rPr>
        <w:t xml:space="preserve"> at the correct time</w:t>
      </w:r>
      <w:r w:rsidR="000150F1">
        <w:rPr>
          <w:rFonts w:ascii="Arial" w:hAnsi="Arial" w:cs="Arial"/>
          <w:noProof/>
          <w:sz w:val="24"/>
          <w:szCs w:val="24"/>
        </w:rPr>
        <w:t>.</w:t>
      </w:r>
      <w:r w:rsidR="00D85810">
        <w:rPr>
          <w:rFonts w:ascii="Arial" w:hAnsi="Arial" w:cs="Arial"/>
          <w:noProof/>
          <w:sz w:val="24"/>
          <w:szCs w:val="24"/>
        </w:rPr>
        <w:t xml:space="preserve"> </w:t>
      </w:r>
    </w:p>
    <w:p w14:paraId="0ACCFE03" w14:textId="64842719" w:rsidR="00A77227" w:rsidRDefault="00FF701B" w:rsidP="009245D3">
      <w:pPr>
        <w:spacing w:line="360" w:lineRule="auto"/>
        <w:jc w:val="both"/>
        <w:rPr>
          <w:rFonts w:ascii="Arial" w:hAnsi="Arial" w:cs="Arial"/>
          <w:noProof/>
          <w:color w:val="000000" w:themeColor="text1"/>
          <w:sz w:val="24"/>
          <w:szCs w:val="24"/>
        </w:rPr>
      </w:pPr>
      <w:r w:rsidRPr="00996CFF">
        <w:rPr>
          <w:rFonts w:ascii="Arial" w:hAnsi="Arial" w:cs="Arial"/>
          <w:noProof/>
          <w:color w:val="000000" w:themeColor="text1"/>
          <w:sz w:val="24"/>
          <w:szCs w:val="24"/>
        </w:rPr>
        <w:t xml:space="preserve">This paper </w:t>
      </w:r>
      <w:r w:rsidR="00FE47ED" w:rsidRPr="00996CFF">
        <w:rPr>
          <w:rFonts w:ascii="Arial" w:hAnsi="Arial" w:cs="Arial"/>
          <w:noProof/>
          <w:color w:val="000000" w:themeColor="text1"/>
          <w:sz w:val="24"/>
          <w:szCs w:val="24"/>
        </w:rPr>
        <w:t>proposes the development of a</w:t>
      </w:r>
      <w:r w:rsidR="0099344A" w:rsidRPr="00996CFF">
        <w:rPr>
          <w:rFonts w:ascii="Arial" w:hAnsi="Arial" w:cs="Arial"/>
          <w:noProof/>
          <w:color w:val="000000" w:themeColor="text1"/>
          <w:sz w:val="24"/>
          <w:szCs w:val="24"/>
        </w:rPr>
        <w:t xml:space="preserve">   prototype pillbox</w:t>
      </w:r>
      <w:r w:rsidR="00041E83">
        <w:rPr>
          <w:rFonts w:ascii="Arial" w:hAnsi="Arial" w:cs="Arial"/>
          <w:noProof/>
          <w:color w:val="000000" w:themeColor="text1"/>
          <w:sz w:val="24"/>
          <w:szCs w:val="24"/>
        </w:rPr>
        <w:t>,</w:t>
      </w:r>
      <w:r w:rsidR="001928A3">
        <w:rPr>
          <w:rFonts w:ascii="Arial" w:hAnsi="Arial" w:cs="Arial"/>
          <w:noProof/>
          <w:color w:val="000000" w:themeColor="text1"/>
          <w:sz w:val="24"/>
          <w:szCs w:val="24"/>
        </w:rPr>
        <w:t xml:space="preserve"> for </w:t>
      </w:r>
      <w:r w:rsidR="009245D3">
        <w:rPr>
          <w:rFonts w:ascii="Arial" w:hAnsi="Arial" w:cs="Arial"/>
          <w:noProof/>
          <w:color w:val="000000" w:themeColor="text1"/>
          <w:sz w:val="24"/>
          <w:szCs w:val="24"/>
        </w:rPr>
        <w:t xml:space="preserve">the </w:t>
      </w:r>
      <w:r w:rsidR="009245D3" w:rsidRPr="00A9538C">
        <w:rPr>
          <w:rFonts w:ascii="Arial" w:hAnsi="Arial" w:cs="Arial"/>
          <w:noProof/>
          <w:color w:val="000000" w:themeColor="text1"/>
          <w:sz w:val="24"/>
          <w:szCs w:val="24"/>
        </w:rPr>
        <w:t>major</w:t>
      </w:r>
      <w:r w:rsidR="009245D3">
        <w:rPr>
          <w:rFonts w:ascii="Arial" w:hAnsi="Arial" w:cs="Arial"/>
          <w:noProof/>
          <w:color w:val="000000" w:themeColor="text1"/>
          <w:sz w:val="24"/>
          <w:szCs w:val="24"/>
        </w:rPr>
        <w:t xml:space="preserve"> project</w:t>
      </w:r>
      <w:r w:rsidR="001928A3">
        <w:rPr>
          <w:rFonts w:ascii="Arial" w:hAnsi="Arial" w:cs="Arial"/>
          <w:noProof/>
          <w:color w:val="000000" w:themeColor="text1"/>
          <w:sz w:val="24"/>
          <w:szCs w:val="24"/>
        </w:rPr>
        <w:t xml:space="preserve"> </w:t>
      </w:r>
      <w:r w:rsidR="00167EFE">
        <w:rPr>
          <w:rFonts w:ascii="Arial" w:hAnsi="Arial" w:cs="Arial"/>
          <w:noProof/>
          <w:color w:val="000000" w:themeColor="text1"/>
          <w:sz w:val="24"/>
          <w:szCs w:val="24"/>
        </w:rPr>
        <w:t xml:space="preserve">of </w:t>
      </w:r>
      <w:r w:rsidR="00AC19BF">
        <w:rPr>
          <w:rFonts w:ascii="Arial" w:hAnsi="Arial" w:cs="Arial"/>
          <w:noProof/>
          <w:color w:val="000000" w:themeColor="text1"/>
          <w:sz w:val="24"/>
          <w:szCs w:val="24"/>
        </w:rPr>
        <w:t xml:space="preserve">an </w:t>
      </w:r>
      <w:r w:rsidR="00AC19BF" w:rsidRPr="00AC19BF">
        <w:rPr>
          <w:rFonts w:ascii="Arial" w:hAnsi="Arial" w:cs="Arial"/>
          <w:noProof/>
          <w:color w:val="000000" w:themeColor="text1"/>
          <w:sz w:val="24"/>
          <w:szCs w:val="24"/>
        </w:rPr>
        <w:t>undergraduate</w:t>
      </w:r>
      <w:r w:rsidR="00AC19BF">
        <w:rPr>
          <w:rFonts w:ascii="Arial" w:hAnsi="Arial" w:cs="Arial"/>
          <w:noProof/>
          <w:color w:val="000000" w:themeColor="text1"/>
          <w:sz w:val="24"/>
          <w:szCs w:val="24"/>
        </w:rPr>
        <w:t xml:space="preserve"> degree</w:t>
      </w:r>
      <w:r w:rsidR="009245D3">
        <w:rPr>
          <w:rFonts w:ascii="Arial" w:hAnsi="Arial" w:cs="Arial"/>
          <w:noProof/>
          <w:color w:val="000000" w:themeColor="text1"/>
          <w:sz w:val="24"/>
          <w:szCs w:val="24"/>
        </w:rPr>
        <w:t>.</w:t>
      </w:r>
      <w:r w:rsidR="001928A3">
        <w:rPr>
          <w:rFonts w:ascii="Arial" w:hAnsi="Arial" w:cs="Arial"/>
          <w:noProof/>
          <w:color w:val="000000" w:themeColor="text1"/>
          <w:sz w:val="24"/>
          <w:szCs w:val="24"/>
        </w:rPr>
        <w:t xml:space="preserve"> The </w:t>
      </w:r>
      <w:r w:rsidR="001928A3" w:rsidRPr="001928A3">
        <w:rPr>
          <w:rFonts w:ascii="Arial" w:hAnsi="Arial" w:cs="Arial"/>
          <w:noProof/>
          <w:color w:val="000000" w:themeColor="text1"/>
          <w:sz w:val="24"/>
          <w:szCs w:val="24"/>
        </w:rPr>
        <w:t xml:space="preserve">pillbox </w:t>
      </w:r>
      <w:r w:rsidR="00167EFE">
        <w:rPr>
          <w:rFonts w:ascii="Arial" w:hAnsi="Arial" w:cs="Arial"/>
          <w:noProof/>
          <w:color w:val="000000" w:themeColor="text1"/>
          <w:sz w:val="24"/>
          <w:szCs w:val="24"/>
        </w:rPr>
        <w:t xml:space="preserve">itself </w:t>
      </w:r>
      <w:r w:rsidR="001928A3" w:rsidRPr="001928A3">
        <w:rPr>
          <w:rFonts w:ascii="Arial" w:hAnsi="Arial" w:cs="Arial"/>
          <w:noProof/>
          <w:color w:val="000000" w:themeColor="text1"/>
          <w:sz w:val="24"/>
          <w:szCs w:val="24"/>
        </w:rPr>
        <w:t>will use</w:t>
      </w:r>
      <w:r w:rsidR="00041E83">
        <w:rPr>
          <w:rFonts w:ascii="Arial" w:hAnsi="Arial" w:cs="Arial"/>
          <w:noProof/>
          <w:color w:val="000000" w:themeColor="text1"/>
          <w:sz w:val="24"/>
          <w:szCs w:val="24"/>
        </w:rPr>
        <w:t xml:space="preserve"> </w:t>
      </w:r>
      <w:r w:rsidR="001928A3">
        <w:rPr>
          <w:rFonts w:ascii="Arial" w:hAnsi="Arial" w:cs="Arial"/>
          <w:noProof/>
          <w:color w:val="000000" w:themeColor="text1"/>
          <w:sz w:val="24"/>
          <w:szCs w:val="24"/>
        </w:rPr>
        <w:t xml:space="preserve">a </w:t>
      </w:r>
      <w:r w:rsidR="00D85810">
        <w:rPr>
          <w:rFonts w:ascii="Arial" w:hAnsi="Arial" w:cs="Arial"/>
          <w:noProof/>
          <w:color w:val="000000" w:themeColor="text1"/>
          <w:sz w:val="24"/>
          <w:szCs w:val="24"/>
        </w:rPr>
        <w:t>microcontroller</w:t>
      </w:r>
      <w:r w:rsidR="0099344A" w:rsidRPr="00996CFF">
        <w:rPr>
          <w:rFonts w:ascii="Arial" w:hAnsi="Arial" w:cs="Arial"/>
          <w:noProof/>
          <w:color w:val="000000" w:themeColor="text1"/>
          <w:sz w:val="24"/>
          <w:szCs w:val="24"/>
        </w:rPr>
        <w:t xml:space="preserve"> that </w:t>
      </w:r>
      <w:r w:rsidR="000150F1">
        <w:rPr>
          <w:rFonts w:ascii="Arial" w:hAnsi="Arial" w:cs="Arial"/>
          <w:noProof/>
          <w:color w:val="000000" w:themeColor="text1"/>
          <w:sz w:val="24"/>
          <w:szCs w:val="24"/>
        </w:rPr>
        <w:t>operates</w:t>
      </w:r>
      <w:r w:rsidR="00D85810">
        <w:rPr>
          <w:rFonts w:ascii="Arial" w:hAnsi="Arial" w:cs="Arial"/>
          <w:noProof/>
          <w:color w:val="000000" w:themeColor="text1"/>
          <w:sz w:val="24"/>
          <w:szCs w:val="24"/>
        </w:rPr>
        <w:t xml:space="preserve"> an alarm</w:t>
      </w:r>
      <w:r w:rsidR="00EB0FE6">
        <w:rPr>
          <w:rFonts w:ascii="Arial" w:hAnsi="Arial" w:cs="Arial"/>
          <w:noProof/>
          <w:color w:val="000000" w:themeColor="text1"/>
          <w:sz w:val="24"/>
          <w:szCs w:val="24"/>
        </w:rPr>
        <w:t xml:space="preserve"> system</w:t>
      </w:r>
      <w:r w:rsidR="001928A3">
        <w:rPr>
          <w:rFonts w:ascii="Arial" w:hAnsi="Arial" w:cs="Arial"/>
          <w:noProof/>
          <w:color w:val="000000" w:themeColor="text1"/>
          <w:sz w:val="24"/>
          <w:szCs w:val="24"/>
        </w:rPr>
        <w:t xml:space="preserve">, </w:t>
      </w:r>
      <w:r w:rsidR="001928A3" w:rsidRPr="001928A3">
        <w:rPr>
          <w:rFonts w:ascii="Arial" w:hAnsi="Arial" w:cs="Arial"/>
          <w:noProof/>
          <w:color w:val="000000" w:themeColor="text1"/>
          <w:sz w:val="24"/>
          <w:szCs w:val="24"/>
        </w:rPr>
        <w:t>and</w:t>
      </w:r>
      <w:r w:rsidR="00D85810">
        <w:rPr>
          <w:rFonts w:ascii="Arial" w:hAnsi="Arial" w:cs="Arial"/>
          <w:noProof/>
          <w:color w:val="000000" w:themeColor="text1"/>
          <w:sz w:val="24"/>
          <w:szCs w:val="24"/>
        </w:rPr>
        <w:t xml:space="preserve"> </w:t>
      </w:r>
      <w:r w:rsidR="001928A3">
        <w:rPr>
          <w:rFonts w:ascii="Arial" w:hAnsi="Arial" w:cs="Arial"/>
          <w:noProof/>
          <w:color w:val="000000" w:themeColor="text1"/>
          <w:sz w:val="24"/>
          <w:szCs w:val="24"/>
        </w:rPr>
        <w:t>i</w:t>
      </w:r>
      <w:r w:rsidR="000150F1">
        <w:rPr>
          <w:rFonts w:ascii="Arial" w:hAnsi="Arial" w:cs="Arial"/>
          <w:noProof/>
          <w:color w:val="000000" w:themeColor="text1"/>
          <w:sz w:val="24"/>
          <w:szCs w:val="24"/>
        </w:rPr>
        <w:t xml:space="preserve">t </w:t>
      </w:r>
      <w:r w:rsidR="000150F1" w:rsidRPr="00A9538C">
        <w:rPr>
          <w:rFonts w:ascii="Arial" w:hAnsi="Arial" w:cs="Arial"/>
          <w:noProof/>
          <w:color w:val="000000" w:themeColor="text1"/>
          <w:sz w:val="24"/>
          <w:szCs w:val="24"/>
        </w:rPr>
        <w:t>is designed</w:t>
      </w:r>
      <w:r w:rsidR="000150F1">
        <w:rPr>
          <w:rFonts w:ascii="Arial" w:hAnsi="Arial" w:cs="Arial"/>
          <w:noProof/>
          <w:color w:val="000000" w:themeColor="text1"/>
          <w:sz w:val="24"/>
          <w:szCs w:val="24"/>
        </w:rPr>
        <w:t xml:space="preserve"> in </w:t>
      </w:r>
      <w:r w:rsidRPr="00996CFF">
        <w:rPr>
          <w:rFonts w:ascii="Arial" w:hAnsi="Arial" w:cs="Arial"/>
          <w:noProof/>
          <w:color w:val="000000" w:themeColor="text1"/>
          <w:sz w:val="24"/>
          <w:szCs w:val="24"/>
        </w:rPr>
        <w:t>conju</w:t>
      </w:r>
      <w:r w:rsidR="0047574F" w:rsidRPr="00996CFF">
        <w:rPr>
          <w:rFonts w:ascii="Arial" w:hAnsi="Arial" w:cs="Arial"/>
          <w:noProof/>
          <w:color w:val="000000" w:themeColor="text1"/>
          <w:sz w:val="24"/>
          <w:szCs w:val="24"/>
        </w:rPr>
        <w:t>n</w:t>
      </w:r>
      <w:r w:rsidRPr="00996CFF">
        <w:rPr>
          <w:rFonts w:ascii="Arial" w:hAnsi="Arial" w:cs="Arial"/>
          <w:noProof/>
          <w:color w:val="000000" w:themeColor="text1"/>
          <w:sz w:val="24"/>
          <w:szCs w:val="24"/>
        </w:rPr>
        <w:t xml:space="preserve">ction with </w:t>
      </w:r>
      <w:r w:rsidR="00FE47ED" w:rsidRPr="00996CFF">
        <w:rPr>
          <w:rFonts w:ascii="Arial" w:hAnsi="Arial" w:cs="Arial"/>
          <w:noProof/>
          <w:color w:val="000000" w:themeColor="text1"/>
          <w:sz w:val="24"/>
          <w:szCs w:val="24"/>
        </w:rPr>
        <w:t xml:space="preserve">a </w:t>
      </w:r>
      <w:r w:rsidRPr="00996CFF">
        <w:rPr>
          <w:rFonts w:ascii="Arial" w:hAnsi="Arial" w:cs="Arial"/>
          <w:noProof/>
          <w:color w:val="000000" w:themeColor="text1"/>
          <w:sz w:val="24"/>
          <w:szCs w:val="24"/>
        </w:rPr>
        <w:t>mobile</w:t>
      </w:r>
      <w:r w:rsidR="00FE47ED" w:rsidRPr="00996CFF">
        <w:rPr>
          <w:rFonts w:ascii="Arial" w:hAnsi="Arial" w:cs="Arial"/>
          <w:noProof/>
          <w:color w:val="000000" w:themeColor="text1"/>
          <w:sz w:val="24"/>
          <w:szCs w:val="24"/>
        </w:rPr>
        <w:t xml:space="preserve"> device</w:t>
      </w:r>
      <w:r w:rsidR="000506EA">
        <w:rPr>
          <w:rFonts w:ascii="Arial" w:hAnsi="Arial" w:cs="Arial"/>
          <w:noProof/>
          <w:color w:val="000000" w:themeColor="text1"/>
          <w:sz w:val="24"/>
          <w:szCs w:val="24"/>
        </w:rPr>
        <w:t xml:space="preserve">, </w:t>
      </w:r>
      <w:r w:rsidR="00D85810">
        <w:rPr>
          <w:rFonts w:ascii="Arial" w:hAnsi="Arial" w:cs="Arial"/>
          <w:noProof/>
          <w:color w:val="000000" w:themeColor="text1"/>
          <w:sz w:val="24"/>
          <w:szCs w:val="24"/>
        </w:rPr>
        <w:t xml:space="preserve">for which the </w:t>
      </w:r>
      <w:r w:rsidR="00D85810" w:rsidRPr="005D1CD0">
        <w:rPr>
          <w:rFonts w:ascii="Arial" w:hAnsi="Arial" w:cs="Arial"/>
          <w:noProof/>
          <w:color w:val="000000" w:themeColor="text1"/>
          <w:sz w:val="24"/>
          <w:szCs w:val="24"/>
        </w:rPr>
        <w:t>appr</w:t>
      </w:r>
      <w:r w:rsidR="005D1CD0">
        <w:rPr>
          <w:rFonts w:ascii="Arial" w:hAnsi="Arial" w:cs="Arial"/>
          <w:noProof/>
          <w:color w:val="000000" w:themeColor="text1"/>
          <w:sz w:val="24"/>
          <w:szCs w:val="24"/>
        </w:rPr>
        <w:t>opri</w:t>
      </w:r>
      <w:r w:rsidR="00D85810" w:rsidRPr="005D1CD0">
        <w:rPr>
          <w:rFonts w:ascii="Arial" w:hAnsi="Arial" w:cs="Arial"/>
          <w:noProof/>
          <w:color w:val="000000" w:themeColor="text1"/>
          <w:sz w:val="24"/>
          <w:szCs w:val="24"/>
        </w:rPr>
        <w:t>ate</w:t>
      </w:r>
      <w:r w:rsidR="00D85810">
        <w:rPr>
          <w:rFonts w:ascii="Arial" w:hAnsi="Arial" w:cs="Arial"/>
          <w:noProof/>
          <w:color w:val="000000" w:themeColor="text1"/>
          <w:sz w:val="24"/>
          <w:szCs w:val="24"/>
        </w:rPr>
        <w:t xml:space="preserve"> software will </w:t>
      </w:r>
      <w:r w:rsidR="00D85810" w:rsidRPr="00A9538C">
        <w:rPr>
          <w:rFonts w:ascii="Arial" w:hAnsi="Arial" w:cs="Arial"/>
          <w:noProof/>
          <w:color w:val="000000" w:themeColor="text1"/>
          <w:sz w:val="24"/>
          <w:szCs w:val="24"/>
        </w:rPr>
        <w:t>be</w:t>
      </w:r>
      <w:r w:rsidR="004B4354" w:rsidRPr="00A9538C">
        <w:rPr>
          <w:rFonts w:ascii="Arial" w:hAnsi="Arial" w:cs="Arial"/>
          <w:noProof/>
          <w:color w:val="000000" w:themeColor="text1"/>
          <w:sz w:val="24"/>
          <w:szCs w:val="24"/>
        </w:rPr>
        <w:t xml:space="preserve"> created</w:t>
      </w:r>
      <w:r w:rsidR="00FE47ED" w:rsidRPr="00996CFF">
        <w:rPr>
          <w:rFonts w:ascii="Arial" w:hAnsi="Arial" w:cs="Arial"/>
          <w:noProof/>
          <w:color w:val="000000" w:themeColor="text1"/>
          <w:sz w:val="24"/>
          <w:szCs w:val="24"/>
        </w:rPr>
        <w:t xml:space="preserve">. </w:t>
      </w:r>
      <w:r w:rsidR="00294022">
        <w:rPr>
          <w:rFonts w:ascii="Arial" w:hAnsi="Arial" w:cs="Arial"/>
          <w:noProof/>
          <w:color w:val="000000" w:themeColor="text1"/>
          <w:sz w:val="24"/>
          <w:szCs w:val="24"/>
        </w:rPr>
        <w:t>The</w:t>
      </w:r>
      <w:r w:rsidR="00FB27D0">
        <w:rPr>
          <w:rFonts w:ascii="Arial" w:hAnsi="Arial" w:cs="Arial"/>
          <w:noProof/>
          <w:color w:val="000000" w:themeColor="text1"/>
          <w:sz w:val="24"/>
          <w:szCs w:val="24"/>
        </w:rPr>
        <w:t xml:space="preserve"> final</w:t>
      </w:r>
      <w:r w:rsidR="00294022">
        <w:rPr>
          <w:rFonts w:ascii="Arial" w:hAnsi="Arial" w:cs="Arial"/>
          <w:noProof/>
          <w:color w:val="000000" w:themeColor="text1"/>
          <w:sz w:val="24"/>
          <w:szCs w:val="24"/>
        </w:rPr>
        <w:t xml:space="preserve"> application will be </w:t>
      </w:r>
      <w:r w:rsidR="000D026F">
        <w:rPr>
          <w:rFonts w:ascii="Arial" w:hAnsi="Arial" w:cs="Arial"/>
          <w:noProof/>
          <w:color w:val="000000" w:themeColor="text1"/>
          <w:sz w:val="24"/>
          <w:szCs w:val="24"/>
        </w:rPr>
        <w:t>built</w:t>
      </w:r>
      <w:r w:rsidR="00294022">
        <w:rPr>
          <w:rFonts w:ascii="Arial" w:hAnsi="Arial" w:cs="Arial"/>
          <w:noProof/>
          <w:color w:val="000000" w:themeColor="text1"/>
          <w:sz w:val="24"/>
          <w:szCs w:val="24"/>
        </w:rPr>
        <w:t xml:space="preserve"> in Xc</w:t>
      </w:r>
      <w:r w:rsidR="00294022" w:rsidRPr="00294022">
        <w:rPr>
          <w:rFonts w:ascii="Arial" w:hAnsi="Arial" w:cs="Arial"/>
          <w:noProof/>
          <w:color w:val="000000" w:themeColor="text1"/>
          <w:sz w:val="24"/>
          <w:szCs w:val="24"/>
        </w:rPr>
        <w:t>ode</w:t>
      </w:r>
      <w:r w:rsidR="00294022">
        <w:rPr>
          <w:rFonts w:ascii="Arial" w:hAnsi="Arial" w:cs="Arial"/>
          <w:noProof/>
          <w:color w:val="000000" w:themeColor="text1"/>
          <w:sz w:val="24"/>
          <w:szCs w:val="24"/>
        </w:rPr>
        <w:t xml:space="preserve"> using the Swift 4 programming language</w:t>
      </w:r>
      <w:r w:rsidR="00FB27D0">
        <w:rPr>
          <w:rFonts w:ascii="Arial" w:hAnsi="Arial" w:cs="Arial"/>
          <w:noProof/>
          <w:color w:val="000000" w:themeColor="text1"/>
          <w:sz w:val="24"/>
          <w:szCs w:val="24"/>
        </w:rPr>
        <w:t>.</w:t>
      </w:r>
      <w:r w:rsidR="005A1CC8">
        <w:rPr>
          <w:rFonts w:ascii="Arial" w:hAnsi="Arial" w:cs="Arial"/>
          <w:noProof/>
          <w:color w:val="000000" w:themeColor="text1"/>
          <w:sz w:val="24"/>
          <w:szCs w:val="24"/>
        </w:rPr>
        <w:t xml:space="preserve"> The proposals mind map is </w:t>
      </w:r>
      <w:r w:rsidR="005A1CC8" w:rsidRPr="008175B3">
        <w:rPr>
          <w:rFonts w:ascii="Arial" w:hAnsi="Arial" w:cs="Arial"/>
          <w:noProof/>
          <w:color w:val="000000" w:themeColor="text1"/>
          <w:sz w:val="24"/>
          <w:szCs w:val="24"/>
        </w:rPr>
        <w:t>avai</w:t>
      </w:r>
      <w:r w:rsidR="008175B3">
        <w:rPr>
          <w:rFonts w:ascii="Arial" w:hAnsi="Arial" w:cs="Arial"/>
          <w:noProof/>
          <w:color w:val="000000" w:themeColor="text1"/>
          <w:sz w:val="24"/>
          <w:szCs w:val="24"/>
        </w:rPr>
        <w:t>l</w:t>
      </w:r>
      <w:r w:rsidR="005A1CC8" w:rsidRPr="008175B3">
        <w:rPr>
          <w:rFonts w:ascii="Arial" w:hAnsi="Arial" w:cs="Arial"/>
          <w:noProof/>
          <w:color w:val="000000" w:themeColor="text1"/>
          <w:sz w:val="24"/>
          <w:szCs w:val="24"/>
        </w:rPr>
        <w:t>able</w:t>
      </w:r>
      <w:r w:rsidR="005A1CC8">
        <w:rPr>
          <w:rFonts w:ascii="Arial" w:hAnsi="Arial" w:cs="Arial"/>
          <w:noProof/>
          <w:color w:val="000000" w:themeColor="text1"/>
          <w:sz w:val="24"/>
          <w:szCs w:val="24"/>
        </w:rPr>
        <w:t xml:space="preserve"> in Appendix A</w:t>
      </w:r>
      <w:r w:rsidR="00FB27D0">
        <w:rPr>
          <w:rFonts w:ascii="Arial" w:hAnsi="Arial" w:cs="Arial"/>
          <w:noProof/>
          <w:color w:val="000000" w:themeColor="text1"/>
          <w:sz w:val="24"/>
          <w:szCs w:val="24"/>
        </w:rPr>
        <w:t xml:space="preserve"> </w:t>
      </w:r>
    </w:p>
    <w:p w14:paraId="7692ED68" w14:textId="7D3CF03E" w:rsidR="00660EB3" w:rsidRDefault="00660EB3" w:rsidP="00985AD2">
      <w:pPr>
        <w:pStyle w:val="Heading1"/>
        <w:spacing w:line="360" w:lineRule="auto"/>
        <w:rPr>
          <w:rFonts w:ascii="Arial" w:hAnsi="Arial" w:cs="Arial"/>
          <w:b/>
          <w:noProof/>
          <w:color w:val="auto"/>
          <w:sz w:val="28"/>
          <w:szCs w:val="28"/>
        </w:rPr>
      </w:pPr>
      <w:bookmarkStart w:id="4" w:name="_Toc512935548"/>
      <w:r w:rsidRPr="00660EB3">
        <w:rPr>
          <w:rFonts w:ascii="Arial" w:hAnsi="Arial" w:cs="Arial"/>
          <w:b/>
          <w:noProof/>
          <w:color w:val="auto"/>
          <w:sz w:val="28"/>
          <w:szCs w:val="28"/>
        </w:rPr>
        <w:t>Proposed Research</w:t>
      </w:r>
      <w:bookmarkEnd w:id="4"/>
      <w:r w:rsidRPr="00660EB3">
        <w:rPr>
          <w:rFonts w:ascii="Arial" w:hAnsi="Arial" w:cs="Arial"/>
          <w:b/>
          <w:noProof/>
          <w:color w:val="auto"/>
          <w:sz w:val="28"/>
          <w:szCs w:val="28"/>
        </w:rPr>
        <w:t xml:space="preserve"> </w:t>
      </w:r>
    </w:p>
    <w:p w14:paraId="12F0AE1E" w14:textId="110E5EB6" w:rsidR="00985AD2" w:rsidRPr="00713B45" w:rsidRDefault="00243E8D" w:rsidP="006664E4">
      <w:pPr>
        <w:spacing w:line="360" w:lineRule="auto"/>
        <w:jc w:val="both"/>
        <w:rPr>
          <w:rFonts w:ascii="Arial" w:hAnsi="Arial" w:cs="Arial"/>
          <w:sz w:val="24"/>
          <w:shd w:val="clear" w:color="auto" w:fill="FAFAFB"/>
        </w:rPr>
      </w:pPr>
      <w:r w:rsidRPr="00243E8D">
        <w:rPr>
          <w:rFonts w:ascii="Arial" w:hAnsi="Arial" w:cs="Arial"/>
          <w:sz w:val="24"/>
        </w:rPr>
        <w:t xml:space="preserve">In this </w:t>
      </w:r>
      <w:r w:rsidRPr="00243E8D">
        <w:rPr>
          <w:rFonts w:ascii="Arial" w:hAnsi="Arial" w:cs="Arial"/>
          <w:noProof/>
          <w:sz w:val="24"/>
        </w:rPr>
        <w:t>section</w:t>
      </w:r>
      <w:r>
        <w:rPr>
          <w:rFonts w:ascii="Arial" w:hAnsi="Arial" w:cs="Arial"/>
          <w:noProof/>
          <w:sz w:val="24"/>
        </w:rPr>
        <w:t>,</w:t>
      </w:r>
      <w:r w:rsidRPr="00243E8D">
        <w:rPr>
          <w:rFonts w:ascii="Arial" w:hAnsi="Arial" w:cs="Arial"/>
          <w:sz w:val="24"/>
        </w:rPr>
        <w:t xml:space="preserve"> we </w:t>
      </w:r>
      <w:r>
        <w:rPr>
          <w:rFonts w:ascii="Arial" w:hAnsi="Arial" w:cs="Arial"/>
          <w:sz w:val="24"/>
        </w:rPr>
        <w:t xml:space="preserve">determine why this project is </w:t>
      </w:r>
      <w:r w:rsidRPr="00243E8D">
        <w:rPr>
          <w:rFonts w:ascii="Arial" w:hAnsi="Arial" w:cs="Arial"/>
          <w:noProof/>
          <w:sz w:val="24"/>
        </w:rPr>
        <w:t>nec</w:t>
      </w:r>
      <w:r>
        <w:rPr>
          <w:rFonts w:ascii="Arial" w:hAnsi="Arial" w:cs="Arial"/>
          <w:noProof/>
          <w:sz w:val="24"/>
        </w:rPr>
        <w:t>e</w:t>
      </w:r>
      <w:r w:rsidRPr="00243E8D">
        <w:rPr>
          <w:rFonts w:ascii="Arial" w:hAnsi="Arial" w:cs="Arial"/>
          <w:noProof/>
          <w:sz w:val="24"/>
        </w:rPr>
        <w:t>ssary</w:t>
      </w:r>
      <w:r w:rsidR="00A77227">
        <w:rPr>
          <w:rFonts w:ascii="Arial" w:hAnsi="Arial" w:cs="Arial"/>
          <w:sz w:val="24"/>
          <w:shd w:val="clear" w:color="auto" w:fill="FAFAFB"/>
        </w:rPr>
        <w:t>.</w:t>
      </w:r>
      <w:r w:rsidR="00DF513E">
        <w:rPr>
          <w:rFonts w:ascii="Arial" w:hAnsi="Arial" w:cs="Arial"/>
          <w:noProof/>
          <w:color w:val="000000" w:themeColor="text1"/>
          <w:sz w:val="24"/>
          <w:szCs w:val="24"/>
        </w:rPr>
        <w:t xml:space="preserve"> </w:t>
      </w:r>
      <w:r w:rsidR="00890EE1" w:rsidRPr="00890EE1">
        <w:rPr>
          <w:rFonts w:ascii="Arial" w:hAnsi="Arial" w:cs="Arial"/>
          <w:noProof/>
          <w:sz w:val="24"/>
        </w:rPr>
        <w:t>Firstly</w:t>
      </w:r>
      <w:r w:rsidR="00890EE1">
        <w:rPr>
          <w:rFonts w:ascii="Arial" w:hAnsi="Arial" w:cs="Arial"/>
          <w:noProof/>
          <w:sz w:val="24"/>
        </w:rPr>
        <w:t xml:space="preserve">, there is a </w:t>
      </w:r>
      <w:r w:rsidR="00890EE1" w:rsidRPr="00890EE1">
        <w:rPr>
          <w:rFonts w:ascii="Arial" w:hAnsi="Arial" w:cs="Arial"/>
          <w:noProof/>
          <w:sz w:val="24"/>
        </w:rPr>
        <w:t>br</w:t>
      </w:r>
      <w:r w:rsidR="00890EE1">
        <w:rPr>
          <w:rFonts w:ascii="Arial" w:hAnsi="Arial" w:cs="Arial"/>
          <w:noProof/>
          <w:sz w:val="24"/>
        </w:rPr>
        <w:t>ie</w:t>
      </w:r>
      <w:r w:rsidR="00890EE1" w:rsidRPr="00890EE1">
        <w:rPr>
          <w:rFonts w:ascii="Arial" w:hAnsi="Arial" w:cs="Arial"/>
          <w:noProof/>
          <w:sz w:val="24"/>
        </w:rPr>
        <w:t>f</w:t>
      </w:r>
      <w:r w:rsidR="00890EE1">
        <w:rPr>
          <w:rFonts w:ascii="Arial" w:hAnsi="Arial" w:cs="Arial"/>
          <w:noProof/>
          <w:sz w:val="24"/>
        </w:rPr>
        <w:t xml:space="preserve"> overview </w:t>
      </w:r>
      <w:r w:rsidR="00890EE1" w:rsidRPr="00890EE1">
        <w:rPr>
          <w:rFonts w:ascii="Arial" w:hAnsi="Arial" w:cs="Arial"/>
          <w:noProof/>
          <w:sz w:val="24"/>
        </w:rPr>
        <w:t>of w</w:t>
      </w:r>
      <w:r w:rsidR="00890EE1">
        <w:rPr>
          <w:rFonts w:ascii="Arial" w:hAnsi="Arial" w:cs="Arial"/>
          <w:noProof/>
          <w:sz w:val="24"/>
        </w:rPr>
        <w:t xml:space="preserve">here </w:t>
      </w:r>
      <w:r w:rsidR="00890EE1" w:rsidRPr="00890EE1">
        <w:rPr>
          <w:rFonts w:ascii="Arial" w:hAnsi="Arial" w:cs="Arial"/>
          <w:noProof/>
          <w:sz w:val="24"/>
        </w:rPr>
        <w:t xml:space="preserve">the </w:t>
      </w:r>
      <w:r w:rsidR="00762893">
        <w:rPr>
          <w:rFonts w:ascii="Arial" w:hAnsi="Arial" w:cs="Arial"/>
          <w:noProof/>
          <w:sz w:val="24"/>
        </w:rPr>
        <w:t xml:space="preserve">project </w:t>
      </w:r>
      <w:r w:rsidR="00890EE1" w:rsidRPr="00890EE1">
        <w:rPr>
          <w:rFonts w:ascii="Arial" w:hAnsi="Arial" w:cs="Arial"/>
          <w:noProof/>
          <w:sz w:val="24"/>
        </w:rPr>
        <w:t>or</w:t>
      </w:r>
      <w:r w:rsidR="00890EE1">
        <w:rPr>
          <w:rFonts w:ascii="Arial" w:hAnsi="Arial" w:cs="Arial"/>
          <w:noProof/>
          <w:sz w:val="24"/>
        </w:rPr>
        <w:t>i</w:t>
      </w:r>
      <w:r w:rsidR="00890EE1" w:rsidRPr="00890EE1">
        <w:rPr>
          <w:rFonts w:ascii="Arial" w:hAnsi="Arial" w:cs="Arial"/>
          <w:noProof/>
          <w:sz w:val="24"/>
        </w:rPr>
        <w:t>ginate</w:t>
      </w:r>
      <w:r w:rsidR="00762893">
        <w:rPr>
          <w:rFonts w:ascii="Arial" w:hAnsi="Arial" w:cs="Arial"/>
          <w:noProof/>
          <w:sz w:val="24"/>
        </w:rPr>
        <w:t>s</w:t>
      </w:r>
      <w:r w:rsidR="00890EE1">
        <w:rPr>
          <w:rFonts w:ascii="Arial" w:hAnsi="Arial" w:cs="Arial"/>
          <w:noProof/>
          <w:sz w:val="24"/>
        </w:rPr>
        <w:t xml:space="preserve">. </w:t>
      </w:r>
      <w:r w:rsidR="00890EE1" w:rsidRPr="006664E4">
        <w:rPr>
          <w:rFonts w:ascii="Arial" w:hAnsi="Arial" w:cs="Arial"/>
          <w:noProof/>
          <w:sz w:val="24"/>
        </w:rPr>
        <w:t>Secondly</w:t>
      </w:r>
      <w:r w:rsidR="006664E4">
        <w:rPr>
          <w:rFonts w:ascii="Arial" w:hAnsi="Arial" w:cs="Arial"/>
          <w:noProof/>
          <w:sz w:val="24"/>
        </w:rPr>
        <w:t>,</w:t>
      </w:r>
      <w:r w:rsidR="00890EE1">
        <w:rPr>
          <w:rFonts w:ascii="Arial" w:hAnsi="Arial" w:cs="Arial"/>
          <w:noProof/>
          <w:sz w:val="24"/>
        </w:rPr>
        <w:t xml:space="preserve"> </w:t>
      </w:r>
      <w:r w:rsidR="00890EE1" w:rsidRPr="00890EE1">
        <w:rPr>
          <w:rFonts w:ascii="Arial" w:hAnsi="Arial" w:cs="Arial"/>
          <w:noProof/>
          <w:sz w:val="24"/>
        </w:rPr>
        <w:t xml:space="preserve">there </w:t>
      </w:r>
      <w:r w:rsidR="00890EE1">
        <w:rPr>
          <w:rFonts w:ascii="Arial" w:hAnsi="Arial" w:cs="Arial"/>
          <w:noProof/>
          <w:sz w:val="24"/>
        </w:rPr>
        <w:t xml:space="preserve">is an </w:t>
      </w:r>
      <w:r w:rsidR="00890EE1" w:rsidRPr="006664E4">
        <w:rPr>
          <w:rFonts w:ascii="Arial" w:hAnsi="Arial" w:cs="Arial"/>
          <w:noProof/>
          <w:sz w:val="24"/>
        </w:rPr>
        <w:t>ana</w:t>
      </w:r>
      <w:r w:rsidR="006664E4">
        <w:rPr>
          <w:rFonts w:ascii="Arial" w:hAnsi="Arial" w:cs="Arial"/>
          <w:noProof/>
          <w:sz w:val="24"/>
        </w:rPr>
        <w:t>lysis</w:t>
      </w:r>
      <w:r w:rsidR="00890EE1">
        <w:rPr>
          <w:rFonts w:ascii="Arial" w:hAnsi="Arial" w:cs="Arial"/>
          <w:noProof/>
          <w:sz w:val="24"/>
        </w:rPr>
        <w:t xml:space="preserve"> of the </w:t>
      </w:r>
      <w:r w:rsidR="00B66B6E" w:rsidRPr="00B66B6E">
        <w:rPr>
          <w:rFonts w:ascii="Arial" w:hAnsi="Arial" w:cs="Arial"/>
          <w:noProof/>
          <w:sz w:val="24"/>
        </w:rPr>
        <w:t>back</w:t>
      </w:r>
      <w:r w:rsidR="00B66B6E">
        <w:rPr>
          <w:rFonts w:ascii="Arial" w:hAnsi="Arial" w:cs="Arial"/>
          <w:noProof/>
          <w:sz w:val="24"/>
        </w:rPr>
        <w:t>g</w:t>
      </w:r>
      <w:r w:rsidR="00B66B6E" w:rsidRPr="00B66B6E">
        <w:rPr>
          <w:rFonts w:ascii="Arial" w:hAnsi="Arial" w:cs="Arial"/>
          <w:noProof/>
          <w:sz w:val="24"/>
        </w:rPr>
        <w:t>round</w:t>
      </w:r>
      <w:r w:rsidR="00B66B6E">
        <w:rPr>
          <w:rFonts w:ascii="Arial" w:hAnsi="Arial" w:cs="Arial"/>
          <w:noProof/>
          <w:sz w:val="24"/>
        </w:rPr>
        <w:t xml:space="preserve"> literature</w:t>
      </w:r>
      <w:r w:rsidR="006664E4">
        <w:rPr>
          <w:rFonts w:ascii="Arial" w:hAnsi="Arial" w:cs="Arial"/>
          <w:noProof/>
          <w:sz w:val="24"/>
        </w:rPr>
        <w:t>,</w:t>
      </w:r>
      <w:r w:rsidR="00B66B6E">
        <w:rPr>
          <w:rFonts w:ascii="Arial" w:hAnsi="Arial" w:cs="Arial"/>
          <w:noProof/>
          <w:sz w:val="24"/>
        </w:rPr>
        <w:t xml:space="preserve"> </w:t>
      </w:r>
      <w:r w:rsidR="006664E4" w:rsidRPr="006664E4">
        <w:rPr>
          <w:rFonts w:ascii="Arial" w:hAnsi="Arial" w:cs="Arial"/>
          <w:noProof/>
          <w:sz w:val="24"/>
        </w:rPr>
        <w:t>and</w:t>
      </w:r>
      <w:r w:rsidR="006664E4">
        <w:rPr>
          <w:rFonts w:ascii="Arial" w:hAnsi="Arial" w:cs="Arial"/>
          <w:noProof/>
          <w:sz w:val="24"/>
        </w:rPr>
        <w:t xml:space="preserve"> </w:t>
      </w:r>
      <w:r w:rsidR="008175B3">
        <w:rPr>
          <w:rFonts w:ascii="Arial" w:hAnsi="Arial" w:cs="Arial"/>
          <w:noProof/>
          <w:sz w:val="24"/>
        </w:rPr>
        <w:t>thirdly a discussion of the</w:t>
      </w:r>
      <w:r w:rsidR="00AC19BF" w:rsidRPr="00665C5F">
        <w:rPr>
          <w:rFonts w:ascii="Arial" w:hAnsi="Arial" w:cs="Arial"/>
          <w:noProof/>
          <w:sz w:val="24"/>
        </w:rPr>
        <w:t xml:space="preserve"> </w:t>
      </w:r>
      <w:r w:rsidR="00665C5F">
        <w:rPr>
          <w:rFonts w:ascii="Arial" w:hAnsi="Arial" w:cs="Arial"/>
          <w:noProof/>
          <w:sz w:val="24"/>
        </w:rPr>
        <w:t>direction of the project</w:t>
      </w:r>
      <w:r w:rsidR="006664E4">
        <w:rPr>
          <w:rFonts w:ascii="Arial" w:hAnsi="Arial" w:cs="Arial"/>
          <w:noProof/>
          <w:sz w:val="24"/>
        </w:rPr>
        <w:t>.</w:t>
      </w:r>
      <w:r w:rsidR="00294022">
        <w:rPr>
          <w:rFonts w:ascii="Arial" w:hAnsi="Arial" w:cs="Arial"/>
          <w:noProof/>
          <w:sz w:val="24"/>
        </w:rPr>
        <w:t xml:space="preserve"> </w:t>
      </w:r>
      <w:r w:rsidR="00517D4D" w:rsidRPr="008175B3">
        <w:rPr>
          <w:rFonts w:ascii="Arial" w:hAnsi="Arial" w:cs="Arial"/>
          <w:noProof/>
          <w:color w:val="000000" w:themeColor="text1"/>
          <w:sz w:val="24"/>
          <w:szCs w:val="24"/>
        </w:rPr>
        <w:t>Finally</w:t>
      </w:r>
      <w:r w:rsidR="008175B3">
        <w:rPr>
          <w:rFonts w:ascii="Arial" w:hAnsi="Arial" w:cs="Arial"/>
          <w:noProof/>
          <w:color w:val="000000" w:themeColor="text1"/>
          <w:sz w:val="24"/>
          <w:szCs w:val="24"/>
        </w:rPr>
        <w:t>,</w:t>
      </w:r>
      <w:r w:rsidR="00517D4D">
        <w:rPr>
          <w:rFonts w:ascii="Arial" w:hAnsi="Arial" w:cs="Arial"/>
          <w:noProof/>
          <w:color w:val="000000" w:themeColor="text1"/>
          <w:sz w:val="24"/>
          <w:szCs w:val="24"/>
        </w:rPr>
        <w:t xml:space="preserve"> the aims</w:t>
      </w:r>
      <w:r w:rsidR="00D41EFD">
        <w:rPr>
          <w:rFonts w:ascii="Arial" w:hAnsi="Arial" w:cs="Arial"/>
          <w:noProof/>
          <w:color w:val="000000" w:themeColor="text1"/>
          <w:sz w:val="24"/>
          <w:szCs w:val="24"/>
        </w:rPr>
        <w:t xml:space="preserve">, </w:t>
      </w:r>
      <w:r w:rsidR="00517D4D" w:rsidRPr="008175B3">
        <w:rPr>
          <w:rFonts w:ascii="Arial" w:hAnsi="Arial" w:cs="Arial"/>
          <w:noProof/>
          <w:color w:val="000000" w:themeColor="text1"/>
          <w:sz w:val="24"/>
          <w:szCs w:val="24"/>
        </w:rPr>
        <w:t>objectives</w:t>
      </w:r>
      <w:r w:rsidR="00517D4D">
        <w:rPr>
          <w:rFonts w:ascii="Arial" w:hAnsi="Arial" w:cs="Arial"/>
          <w:noProof/>
          <w:color w:val="000000" w:themeColor="text1"/>
          <w:sz w:val="24"/>
          <w:szCs w:val="24"/>
        </w:rPr>
        <w:t xml:space="preserve"> </w:t>
      </w:r>
      <w:r w:rsidR="00D41EFD">
        <w:rPr>
          <w:rFonts w:ascii="Arial" w:hAnsi="Arial" w:cs="Arial"/>
          <w:noProof/>
          <w:color w:val="000000" w:themeColor="text1"/>
          <w:sz w:val="24"/>
          <w:szCs w:val="24"/>
        </w:rPr>
        <w:t xml:space="preserve">and outcomes of the project will </w:t>
      </w:r>
      <w:r w:rsidR="00D41EFD" w:rsidRPr="00A9538C">
        <w:rPr>
          <w:rFonts w:ascii="Arial" w:hAnsi="Arial" w:cs="Arial"/>
          <w:noProof/>
          <w:color w:val="000000" w:themeColor="text1"/>
          <w:sz w:val="24"/>
          <w:szCs w:val="24"/>
        </w:rPr>
        <w:t>be detailed</w:t>
      </w:r>
      <w:r w:rsidR="00D41EFD">
        <w:rPr>
          <w:rFonts w:ascii="Arial" w:hAnsi="Arial" w:cs="Arial"/>
          <w:noProof/>
          <w:color w:val="000000" w:themeColor="text1"/>
          <w:sz w:val="24"/>
          <w:szCs w:val="24"/>
        </w:rPr>
        <w:t xml:space="preserve">. </w:t>
      </w:r>
      <w:r w:rsidR="00713B45">
        <w:rPr>
          <w:rFonts w:ascii="Arial" w:hAnsi="Arial" w:cs="Arial"/>
          <w:noProof/>
          <w:sz w:val="24"/>
        </w:rPr>
        <w:t xml:space="preserve">The working title </w:t>
      </w:r>
      <w:r w:rsidR="00713B45" w:rsidRPr="003A21C3">
        <w:rPr>
          <w:rFonts w:ascii="Arial" w:hAnsi="Arial" w:cs="Arial"/>
          <w:noProof/>
          <w:sz w:val="24"/>
        </w:rPr>
        <w:t>is</w:t>
      </w:r>
      <w:r w:rsidR="00713B45">
        <w:rPr>
          <w:rFonts w:ascii="Arial" w:hAnsi="Arial" w:cs="Arial"/>
          <w:noProof/>
          <w:sz w:val="24"/>
        </w:rPr>
        <w:t xml:space="preserve"> ‘The </w:t>
      </w:r>
      <w:r w:rsidR="00713B45">
        <w:rPr>
          <w:rFonts w:ascii="Arial" w:hAnsi="Arial" w:cs="Arial"/>
          <w:sz w:val="24"/>
          <w:shd w:val="clear" w:color="auto" w:fill="FAFAFB"/>
        </w:rPr>
        <w:t xml:space="preserve">development of </w:t>
      </w:r>
      <w:r w:rsidR="00713B45" w:rsidRPr="000D026F">
        <w:rPr>
          <w:rFonts w:ascii="Arial" w:hAnsi="Arial" w:cs="Arial"/>
          <w:noProof/>
          <w:sz w:val="24"/>
          <w:shd w:val="clear" w:color="auto" w:fill="FAFAFB"/>
        </w:rPr>
        <w:t>medication</w:t>
      </w:r>
      <w:r w:rsidR="00713B45">
        <w:rPr>
          <w:rFonts w:ascii="Arial" w:hAnsi="Arial" w:cs="Arial"/>
          <w:sz w:val="24"/>
          <w:shd w:val="clear" w:color="auto" w:fill="FAFAFB"/>
        </w:rPr>
        <w:t xml:space="preserve"> support system for </w:t>
      </w:r>
      <w:r w:rsidR="00713B45" w:rsidRPr="000A28C5">
        <w:rPr>
          <w:rFonts w:ascii="Arial" w:hAnsi="Arial" w:cs="Arial"/>
          <w:sz w:val="24"/>
          <w:shd w:val="clear" w:color="auto" w:fill="FAFAFB"/>
        </w:rPr>
        <w:t xml:space="preserve">Parkinson's disease </w:t>
      </w:r>
      <w:r w:rsidR="00713B45" w:rsidRPr="00105F5B">
        <w:rPr>
          <w:rFonts w:ascii="Arial" w:hAnsi="Arial" w:cs="Arial"/>
          <w:noProof/>
          <w:sz w:val="24"/>
          <w:shd w:val="clear" w:color="auto" w:fill="FAFAFB"/>
        </w:rPr>
        <w:t>dementia</w:t>
      </w:r>
      <w:r w:rsidR="00713B45">
        <w:rPr>
          <w:rFonts w:ascii="Arial" w:hAnsi="Arial" w:cs="Arial"/>
          <w:sz w:val="24"/>
          <w:shd w:val="clear" w:color="auto" w:fill="FAFAFB"/>
        </w:rPr>
        <w:t>’.</w:t>
      </w:r>
    </w:p>
    <w:p w14:paraId="275B5BDF" w14:textId="49E68ED7" w:rsidR="00FE47ED" w:rsidRPr="00890EE1" w:rsidRDefault="00FE47ED" w:rsidP="00890EE1">
      <w:pPr>
        <w:pStyle w:val="Heading2"/>
        <w:spacing w:line="360" w:lineRule="auto"/>
        <w:rPr>
          <w:rFonts w:ascii="Arial" w:hAnsi="Arial" w:cs="Arial"/>
          <w:b/>
          <w:noProof/>
          <w:color w:val="auto"/>
          <w:sz w:val="24"/>
        </w:rPr>
      </w:pPr>
      <w:bookmarkStart w:id="5" w:name="_Toc512935549"/>
      <w:r w:rsidRPr="00890EE1">
        <w:rPr>
          <w:rFonts w:ascii="Arial" w:hAnsi="Arial" w:cs="Arial"/>
          <w:b/>
          <w:color w:val="auto"/>
          <w:sz w:val="24"/>
        </w:rPr>
        <w:t>Industrial Content</w:t>
      </w:r>
      <w:bookmarkEnd w:id="5"/>
    </w:p>
    <w:p w14:paraId="56BF78A9" w14:textId="1552F2B1" w:rsidR="009245D3" w:rsidRDefault="00AC19BF" w:rsidP="009245D3">
      <w:pPr>
        <w:spacing w:line="360" w:lineRule="auto"/>
        <w:jc w:val="both"/>
        <w:rPr>
          <w:rFonts w:ascii="Arial" w:hAnsi="Arial" w:cs="Arial"/>
          <w:sz w:val="24"/>
          <w:szCs w:val="24"/>
        </w:rPr>
      </w:pPr>
      <w:r>
        <w:rPr>
          <w:rFonts w:ascii="Arial" w:hAnsi="Arial" w:cs="Arial"/>
          <w:noProof/>
          <w:sz w:val="24"/>
          <w:szCs w:val="24"/>
        </w:rPr>
        <w:t xml:space="preserve">The project </w:t>
      </w:r>
      <w:r w:rsidR="00996CFF" w:rsidRPr="000506EA">
        <w:rPr>
          <w:rFonts w:ascii="Arial" w:hAnsi="Arial" w:cs="Arial"/>
          <w:noProof/>
          <w:sz w:val="24"/>
          <w:szCs w:val="24"/>
        </w:rPr>
        <w:t xml:space="preserve">will </w:t>
      </w:r>
      <w:r w:rsidR="00996CFF" w:rsidRPr="00A9538C">
        <w:rPr>
          <w:rFonts w:ascii="Arial" w:hAnsi="Arial" w:cs="Arial"/>
          <w:noProof/>
          <w:sz w:val="24"/>
          <w:szCs w:val="24"/>
        </w:rPr>
        <w:t xml:space="preserve">be </w:t>
      </w:r>
      <w:r w:rsidR="0047574F" w:rsidRPr="00A9538C">
        <w:rPr>
          <w:rFonts w:ascii="Arial" w:hAnsi="Arial" w:cs="Arial"/>
          <w:noProof/>
          <w:sz w:val="24"/>
          <w:szCs w:val="24"/>
        </w:rPr>
        <w:t>undertak</w:t>
      </w:r>
      <w:r w:rsidR="00996CFF" w:rsidRPr="00A9538C">
        <w:rPr>
          <w:rFonts w:ascii="Arial" w:hAnsi="Arial" w:cs="Arial"/>
          <w:noProof/>
          <w:sz w:val="24"/>
          <w:szCs w:val="24"/>
        </w:rPr>
        <w:t>en</w:t>
      </w:r>
      <w:r w:rsidR="00996CFF" w:rsidRPr="000506EA">
        <w:rPr>
          <w:rFonts w:ascii="Arial" w:hAnsi="Arial" w:cs="Arial"/>
          <w:noProof/>
          <w:sz w:val="24"/>
          <w:szCs w:val="24"/>
        </w:rPr>
        <w:t xml:space="preserve"> </w:t>
      </w:r>
      <w:r w:rsidR="00765A4E" w:rsidRPr="00A9538C">
        <w:rPr>
          <w:rFonts w:ascii="Arial" w:hAnsi="Arial" w:cs="Arial"/>
          <w:noProof/>
          <w:sz w:val="24"/>
          <w:szCs w:val="24"/>
        </w:rPr>
        <w:t>in accordance with</w:t>
      </w:r>
      <w:r w:rsidR="00765A4E" w:rsidRPr="000506EA">
        <w:rPr>
          <w:rFonts w:ascii="Arial" w:hAnsi="Arial" w:cs="Arial"/>
          <w:noProof/>
          <w:sz w:val="24"/>
          <w:szCs w:val="24"/>
        </w:rPr>
        <w:t xml:space="preserve"> </w:t>
      </w:r>
      <w:r w:rsidR="00167EFE">
        <w:rPr>
          <w:rFonts w:ascii="Arial" w:hAnsi="Arial" w:cs="Arial"/>
          <w:noProof/>
          <w:sz w:val="24"/>
          <w:szCs w:val="24"/>
        </w:rPr>
        <w:t>the guidelines set out by</w:t>
      </w:r>
      <w:r w:rsidR="00765A4E">
        <w:rPr>
          <w:rFonts w:ascii="Arial" w:hAnsi="Arial" w:cs="Arial"/>
          <w:sz w:val="24"/>
          <w:szCs w:val="24"/>
        </w:rPr>
        <w:t xml:space="preserve"> </w:t>
      </w:r>
      <w:r w:rsidR="00765A4E" w:rsidRPr="00765A4E">
        <w:rPr>
          <w:rFonts w:ascii="Arial" w:hAnsi="Arial" w:cs="Arial"/>
          <w:sz w:val="24"/>
          <w:szCs w:val="24"/>
        </w:rPr>
        <w:t>D</w:t>
      </w:r>
      <w:r w:rsidR="00765A4E">
        <w:rPr>
          <w:rFonts w:ascii="Arial" w:hAnsi="Arial" w:cs="Arial"/>
          <w:sz w:val="24"/>
          <w:szCs w:val="24"/>
        </w:rPr>
        <w:t>r</w:t>
      </w:r>
      <w:r w:rsidR="00765A4E" w:rsidRPr="00765A4E">
        <w:rPr>
          <w:rFonts w:ascii="Arial" w:hAnsi="Arial" w:cs="Arial"/>
          <w:sz w:val="24"/>
          <w:szCs w:val="24"/>
        </w:rPr>
        <w:t xml:space="preserve"> Thomas </w:t>
      </w:r>
      <w:proofErr w:type="spellStart"/>
      <w:r w:rsidR="00765A4E" w:rsidRPr="00765A4E">
        <w:rPr>
          <w:rFonts w:ascii="Arial" w:hAnsi="Arial" w:cs="Arial"/>
          <w:sz w:val="24"/>
          <w:szCs w:val="24"/>
        </w:rPr>
        <w:t>McKinnell</w:t>
      </w:r>
      <w:proofErr w:type="spellEnd"/>
      <w:r w:rsidR="00167EFE">
        <w:rPr>
          <w:rFonts w:ascii="Arial" w:hAnsi="Arial" w:cs="Arial"/>
          <w:sz w:val="24"/>
          <w:szCs w:val="24"/>
        </w:rPr>
        <w:t>,</w:t>
      </w:r>
      <w:r w:rsidR="00765A4E" w:rsidRPr="00765A4E">
        <w:rPr>
          <w:rFonts w:ascii="Arial" w:hAnsi="Arial" w:cs="Arial"/>
          <w:sz w:val="24"/>
          <w:szCs w:val="24"/>
        </w:rPr>
        <w:t xml:space="preserve"> </w:t>
      </w:r>
      <w:r w:rsidR="00765A4E">
        <w:rPr>
          <w:rFonts w:ascii="Arial" w:hAnsi="Arial" w:cs="Arial"/>
          <w:sz w:val="24"/>
          <w:szCs w:val="24"/>
        </w:rPr>
        <w:t xml:space="preserve">who is </w:t>
      </w:r>
      <w:r w:rsidR="00765A4E" w:rsidRPr="00065535">
        <w:rPr>
          <w:rFonts w:ascii="Arial" w:hAnsi="Arial" w:cs="Arial"/>
          <w:noProof/>
          <w:sz w:val="24"/>
          <w:szCs w:val="24"/>
        </w:rPr>
        <w:t>a General Practitioner for the National Health Service</w:t>
      </w:r>
      <w:r w:rsidR="008175B3">
        <w:rPr>
          <w:rFonts w:ascii="Arial" w:hAnsi="Arial" w:cs="Arial"/>
          <w:noProof/>
          <w:sz w:val="24"/>
          <w:szCs w:val="24"/>
        </w:rPr>
        <w:t xml:space="preserve"> (NHS)</w:t>
      </w:r>
      <w:r w:rsidR="00765A4E" w:rsidRPr="00765A4E">
        <w:rPr>
          <w:rFonts w:ascii="Arial" w:hAnsi="Arial" w:cs="Arial"/>
          <w:sz w:val="24"/>
          <w:szCs w:val="24"/>
        </w:rPr>
        <w:t xml:space="preserve"> in Durham. </w:t>
      </w:r>
      <w:r w:rsidR="00A54A9A">
        <w:rPr>
          <w:rFonts w:ascii="Arial" w:hAnsi="Arial" w:cs="Arial"/>
          <w:sz w:val="24"/>
          <w:szCs w:val="24"/>
        </w:rPr>
        <w:t xml:space="preserve">His request </w:t>
      </w:r>
      <w:r w:rsidR="00765A4E">
        <w:rPr>
          <w:rFonts w:ascii="Arial" w:hAnsi="Arial" w:cs="Arial"/>
          <w:sz w:val="24"/>
          <w:szCs w:val="24"/>
        </w:rPr>
        <w:t>relates to the health of patients with Parkinson’s disease</w:t>
      </w:r>
      <w:r w:rsidR="00A54A9A">
        <w:rPr>
          <w:rFonts w:ascii="Arial" w:hAnsi="Arial" w:cs="Arial"/>
          <w:sz w:val="24"/>
          <w:szCs w:val="24"/>
        </w:rPr>
        <w:t xml:space="preserve">, with a focus on those </w:t>
      </w:r>
      <w:r w:rsidR="00A54A9A" w:rsidRPr="00065535">
        <w:rPr>
          <w:rFonts w:ascii="Arial" w:hAnsi="Arial" w:cs="Arial"/>
          <w:noProof/>
          <w:sz w:val="24"/>
          <w:szCs w:val="24"/>
        </w:rPr>
        <w:t xml:space="preserve">who have </w:t>
      </w:r>
      <w:r w:rsidR="00A54A9A" w:rsidRPr="00A9538C">
        <w:rPr>
          <w:rFonts w:ascii="Arial" w:hAnsi="Arial" w:cs="Arial"/>
          <w:noProof/>
          <w:sz w:val="24"/>
          <w:szCs w:val="24"/>
        </w:rPr>
        <w:t>been identified</w:t>
      </w:r>
      <w:r w:rsidR="00A54A9A" w:rsidRPr="00065535">
        <w:rPr>
          <w:rFonts w:ascii="Arial" w:hAnsi="Arial" w:cs="Arial"/>
          <w:noProof/>
          <w:sz w:val="24"/>
          <w:szCs w:val="24"/>
        </w:rPr>
        <w:t xml:space="preserve"> as being at high risk</w:t>
      </w:r>
      <w:r w:rsidR="00A54A9A">
        <w:rPr>
          <w:rFonts w:ascii="Arial" w:hAnsi="Arial" w:cs="Arial"/>
          <w:sz w:val="24"/>
          <w:szCs w:val="24"/>
        </w:rPr>
        <w:t xml:space="preserve"> of developing dementia. Thus, </w:t>
      </w:r>
      <w:r w:rsidR="00996CFF">
        <w:rPr>
          <w:rFonts w:ascii="Arial" w:hAnsi="Arial" w:cs="Arial"/>
          <w:sz w:val="24"/>
          <w:szCs w:val="24"/>
        </w:rPr>
        <w:t xml:space="preserve">creating </w:t>
      </w:r>
      <w:r w:rsidR="0047574F">
        <w:rPr>
          <w:rFonts w:ascii="Arial" w:hAnsi="Arial" w:cs="Arial"/>
          <w:sz w:val="24"/>
          <w:szCs w:val="24"/>
        </w:rPr>
        <w:t xml:space="preserve">a </w:t>
      </w:r>
      <w:r w:rsidR="00A54A9A">
        <w:rPr>
          <w:rFonts w:ascii="Arial" w:hAnsi="Arial" w:cs="Arial"/>
          <w:sz w:val="24"/>
          <w:szCs w:val="24"/>
        </w:rPr>
        <w:t xml:space="preserve">device </w:t>
      </w:r>
      <w:r w:rsidR="0047574F">
        <w:rPr>
          <w:rFonts w:ascii="Arial" w:hAnsi="Arial" w:cs="Arial"/>
          <w:sz w:val="24"/>
          <w:szCs w:val="24"/>
        </w:rPr>
        <w:t xml:space="preserve">for patients </w:t>
      </w:r>
      <w:r w:rsidR="00A54A9A">
        <w:rPr>
          <w:rFonts w:ascii="Arial" w:hAnsi="Arial" w:cs="Arial"/>
          <w:sz w:val="24"/>
          <w:szCs w:val="24"/>
        </w:rPr>
        <w:t>who have</w:t>
      </w:r>
      <w:r w:rsidR="0047574F">
        <w:rPr>
          <w:rFonts w:ascii="Arial" w:hAnsi="Arial" w:cs="Arial"/>
          <w:sz w:val="24"/>
          <w:szCs w:val="24"/>
        </w:rPr>
        <w:t xml:space="preserve"> demanding routines and reduced cognitive </w:t>
      </w:r>
      <w:r w:rsidR="001928A3">
        <w:rPr>
          <w:rFonts w:ascii="Arial" w:hAnsi="Arial" w:cs="Arial"/>
          <w:sz w:val="24"/>
          <w:szCs w:val="24"/>
        </w:rPr>
        <w:t>abilities</w:t>
      </w:r>
      <w:r w:rsidR="0047574F">
        <w:rPr>
          <w:rFonts w:ascii="Arial" w:hAnsi="Arial" w:cs="Arial"/>
          <w:sz w:val="24"/>
          <w:szCs w:val="24"/>
        </w:rPr>
        <w:t xml:space="preserve"> should positively </w:t>
      </w:r>
      <w:r w:rsidR="0047574F" w:rsidRPr="0047574F">
        <w:rPr>
          <w:rFonts w:ascii="Arial" w:hAnsi="Arial" w:cs="Arial"/>
          <w:noProof/>
          <w:sz w:val="24"/>
          <w:szCs w:val="24"/>
        </w:rPr>
        <w:t>impact</w:t>
      </w:r>
      <w:r w:rsidR="0047574F">
        <w:rPr>
          <w:rFonts w:ascii="Arial" w:hAnsi="Arial" w:cs="Arial"/>
          <w:sz w:val="24"/>
          <w:szCs w:val="24"/>
        </w:rPr>
        <w:t xml:space="preserve"> </w:t>
      </w:r>
      <w:r w:rsidR="00B66B6E">
        <w:rPr>
          <w:rFonts w:ascii="Arial" w:hAnsi="Arial" w:cs="Arial"/>
          <w:sz w:val="24"/>
          <w:szCs w:val="24"/>
        </w:rPr>
        <w:t xml:space="preserve">upon </w:t>
      </w:r>
      <w:r w:rsidR="00167EFE">
        <w:rPr>
          <w:rFonts w:ascii="Arial" w:hAnsi="Arial" w:cs="Arial"/>
          <w:sz w:val="24"/>
          <w:szCs w:val="24"/>
        </w:rPr>
        <w:t xml:space="preserve">their </w:t>
      </w:r>
      <w:r w:rsidR="0047574F">
        <w:rPr>
          <w:rFonts w:ascii="Arial" w:hAnsi="Arial" w:cs="Arial"/>
          <w:sz w:val="24"/>
          <w:szCs w:val="24"/>
        </w:rPr>
        <w:t xml:space="preserve">health and well-being.   </w:t>
      </w:r>
      <w:r w:rsidR="001928A3">
        <w:rPr>
          <w:rFonts w:ascii="Arial" w:hAnsi="Arial" w:cs="Arial"/>
          <w:sz w:val="24"/>
          <w:szCs w:val="24"/>
        </w:rPr>
        <w:t xml:space="preserve"> </w:t>
      </w:r>
    </w:p>
    <w:p w14:paraId="3541F647" w14:textId="046CA340" w:rsidR="00614CF2" w:rsidRPr="00890EE1" w:rsidRDefault="00614CF2" w:rsidP="00890EE1">
      <w:pPr>
        <w:pStyle w:val="Heading2"/>
        <w:spacing w:line="360" w:lineRule="auto"/>
        <w:rPr>
          <w:rFonts w:ascii="Arial" w:hAnsi="Arial" w:cs="Arial"/>
          <w:b/>
          <w:color w:val="auto"/>
          <w:sz w:val="24"/>
          <w:szCs w:val="24"/>
        </w:rPr>
      </w:pPr>
      <w:bookmarkStart w:id="6" w:name="_Toc512935550"/>
      <w:r w:rsidRPr="00890EE1">
        <w:rPr>
          <w:rFonts w:ascii="Arial" w:hAnsi="Arial" w:cs="Arial"/>
          <w:b/>
          <w:color w:val="auto"/>
          <w:sz w:val="24"/>
        </w:rPr>
        <w:t>Background Literature</w:t>
      </w:r>
      <w:bookmarkEnd w:id="6"/>
    </w:p>
    <w:p w14:paraId="12C3A4A2" w14:textId="38BD466B" w:rsidR="00F020A3" w:rsidRDefault="002A5947" w:rsidP="001D1084">
      <w:pPr>
        <w:spacing w:line="360" w:lineRule="auto"/>
        <w:jc w:val="both"/>
        <w:rPr>
          <w:rFonts w:ascii="Arial" w:hAnsi="Arial" w:cs="Arial"/>
          <w:sz w:val="24"/>
        </w:rPr>
      </w:pPr>
      <w:r>
        <w:rPr>
          <w:rFonts w:ascii="Arial" w:hAnsi="Arial" w:cs="Arial"/>
          <w:sz w:val="24"/>
        </w:rPr>
        <w:t xml:space="preserve">In not adhering </w:t>
      </w:r>
      <w:r w:rsidR="00B6058C">
        <w:rPr>
          <w:rFonts w:ascii="Arial" w:hAnsi="Arial" w:cs="Arial"/>
          <w:sz w:val="24"/>
        </w:rPr>
        <w:t xml:space="preserve">to the </w:t>
      </w:r>
      <w:r w:rsidR="00B6058C" w:rsidRPr="00114DBF">
        <w:rPr>
          <w:rFonts w:ascii="Arial" w:hAnsi="Arial" w:cs="Arial"/>
          <w:noProof/>
          <w:sz w:val="24"/>
        </w:rPr>
        <w:t>recommen</w:t>
      </w:r>
      <w:r w:rsidR="00114DBF">
        <w:rPr>
          <w:rFonts w:ascii="Arial" w:hAnsi="Arial" w:cs="Arial"/>
          <w:noProof/>
          <w:sz w:val="24"/>
        </w:rPr>
        <w:t>de</w:t>
      </w:r>
      <w:r w:rsidR="00B6058C" w:rsidRPr="00114DBF">
        <w:rPr>
          <w:rFonts w:ascii="Arial" w:hAnsi="Arial" w:cs="Arial"/>
          <w:noProof/>
          <w:sz w:val="24"/>
        </w:rPr>
        <w:t>d</w:t>
      </w:r>
      <w:r w:rsidR="00B6058C">
        <w:rPr>
          <w:rFonts w:ascii="Arial" w:hAnsi="Arial" w:cs="Arial"/>
          <w:sz w:val="24"/>
        </w:rPr>
        <w:t xml:space="preserve"> </w:t>
      </w:r>
      <w:r w:rsidR="00501C33">
        <w:rPr>
          <w:rFonts w:ascii="Arial" w:hAnsi="Arial" w:cs="Arial"/>
          <w:sz w:val="24"/>
        </w:rPr>
        <w:t>daily dose</w:t>
      </w:r>
      <w:r w:rsidR="007C27C7">
        <w:rPr>
          <w:rFonts w:ascii="Arial" w:hAnsi="Arial" w:cs="Arial"/>
          <w:sz w:val="24"/>
        </w:rPr>
        <w:t xml:space="preserve"> routines</w:t>
      </w:r>
      <w:r w:rsidR="00501C33">
        <w:rPr>
          <w:rFonts w:ascii="Arial" w:hAnsi="Arial" w:cs="Arial"/>
          <w:sz w:val="24"/>
        </w:rPr>
        <w:t xml:space="preserve">, </w:t>
      </w:r>
      <w:r w:rsidR="00B6058C">
        <w:rPr>
          <w:rFonts w:ascii="Arial" w:hAnsi="Arial" w:cs="Arial"/>
          <w:sz w:val="24"/>
        </w:rPr>
        <w:t xml:space="preserve">patients could </w:t>
      </w:r>
      <w:r w:rsidR="00B6058C" w:rsidRPr="00A9538C">
        <w:rPr>
          <w:rFonts w:ascii="Arial" w:hAnsi="Arial" w:cs="Arial"/>
          <w:noProof/>
          <w:sz w:val="24"/>
        </w:rPr>
        <w:t>be hospitalised</w:t>
      </w:r>
      <w:r w:rsidR="00B6058C">
        <w:rPr>
          <w:rFonts w:ascii="Arial" w:hAnsi="Arial" w:cs="Arial"/>
          <w:sz w:val="24"/>
        </w:rPr>
        <w:t xml:space="preserve"> and in the most </w:t>
      </w:r>
      <w:r w:rsidR="00167EFE">
        <w:rPr>
          <w:rFonts w:ascii="Arial" w:hAnsi="Arial" w:cs="Arial"/>
          <w:sz w:val="24"/>
        </w:rPr>
        <w:t>extreme</w:t>
      </w:r>
      <w:r w:rsidR="00B6058C">
        <w:rPr>
          <w:rFonts w:ascii="Arial" w:hAnsi="Arial" w:cs="Arial"/>
          <w:sz w:val="24"/>
        </w:rPr>
        <w:t xml:space="preserve"> </w:t>
      </w:r>
      <w:r w:rsidR="00DC64E8">
        <w:rPr>
          <w:rFonts w:ascii="Arial" w:hAnsi="Arial" w:cs="Arial"/>
          <w:sz w:val="24"/>
        </w:rPr>
        <w:t xml:space="preserve">instances </w:t>
      </w:r>
      <w:r w:rsidR="00B6058C">
        <w:rPr>
          <w:rFonts w:ascii="Arial" w:hAnsi="Arial" w:cs="Arial"/>
          <w:sz w:val="24"/>
        </w:rPr>
        <w:t>die</w:t>
      </w:r>
      <w:r w:rsidR="002A742C">
        <w:rPr>
          <w:rFonts w:ascii="Arial" w:hAnsi="Arial" w:cs="Arial"/>
          <w:sz w:val="24"/>
        </w:rPr>
        <w:t xml:space="preserve"> </w:t>
      </w:r>
      <w:r w:rsidR="002A742C">
        <w:rPr>
          <w:rFonts w:ascii="Arial" w:hAnsi="Arial" w:cs="Arial"/>
          <w:sz w:val="24"/>
        </w:rPr>
        <w:fldChar w:fldCharType="begin" w:fldLock="1"/>
      </w:r>
      <w:r w:rsidR="002657A7">
        <w:rPr>
          <w:rFonts w:ascii="Arial" w:hAnsi="Arial" w:cs="Arial"/>
          <w:sz w:val="24"/>
        </w:rPr>
        <w:instrText>ADDIN CSL_CITATION { "citationItems" : [ { "id" : "ITEM-1", "itemData" : { "DOI" : "10.1109/MC.2012.70", "ISSN" : "0018-9162", "author" : [ { "dropping-particle" : "", "family" : "Varshney", "given" : "U.", "non-dropping-particle" : "", "parse-names" : false, "suffix" : "" } ], "container-title" : "Computer", "id" : "ITEM-1", "issue" : "1", "issued" : { "date-parts" : [ [ "2013", "1" ] ] }, "page" : "71-76", "title" : "A smart approach to medication management", "type" : "article-journal", "volume" : "46" }, "uris" : [ "http://www.mendeley.com/documents/?uuid=1836b8ee-6c34-49f8-a84f-f558fcc04305" ] }, { "id" : "ITEM-2", "itemData" : { "DOI" : "10.1109/RoEduNet-RENAM.2014.6955317", "ISBN" : "978-1-4799-6861-9", "author" : [ { "dropping-particle" : "", "family" : "Rosner", "given" : "Daniel", "non-dropping-particle" : "", "parse-names" : false, "suffix" : "" }, { "dropping-particle" : "", "family" : "Jurba", "given" : "Andrei Tiberiu", "non-dropping-particle" : "", "parse-names" : false, "suffix" : "" }, { "dropping-particle" : "", "family" : "Dumitrof", "given" : "Adriana", "non-dropping-particle" : "", "parse-names" : false, "suffix" : "" }, { "dropping-particle" : "", "family" : "Vasile", "given" : "Sorina", "non-dropping-particle" : "", "parse-names" : false, "suffix" : "" } ], "container-title" : "2014 RoEduNet Conference 13th Edition: Networking in Education and Research Joint Event RENAM 8th Conference", "id" : "ITEM-2", "issued" : { "date-parts" : [ [ "2014", "9" ] ] }, "page" : "1-6", "publisher" : "IEEE", "title" : "PillBuzz -Medication enforcement architecture for assisted living", "type" : "paper-conference" }, "uris" : [ "http://www.mendeley.com/documents/?uuid=8b153079-923c-4a63-8288-b298103b2c89" ] } ], "mendeley" : { "formattedCitation" : "[1], [2]" }, "properties" : {  }, "schema" : "https://github.com/citation-style-language/schema/raw/master/csl-citation.json" }</w:instrText>
      </w:r>
      <w:r w:rsidR="002A742C">
        <w:rPr>
          <w:rFonts w:ascii="Arial" w:hAnsi="Arial" w:cs="Arial"/>
          <w:sz w:val="24"/>
        </w:rPr>
        <w:fldChar w:fldCharType="separate"/>
      </w:r>
      <w:r w:rsidR="002657A7" w:rsidRPr="002657A7">
        <w:rPr>
          <w:rFonts w:ascii="Arial" w:hAnsi="Arial" w:cs="Arial"/>
          <w:noProof/>
          <w:sz w:val="24"/>
        </w:rPr>
        <w:t>[1], [2]</w:t>
      </w:r>
      <w:r w:rsidR="002A742C">
        <w:rPr>
          <w:rFonts w:ascii="Arial" w:hAnsi="Arial" w:cs="Arial"/>
          <w:sz w:val="24"/>
        </w:rPr>
        <w:fldChar w:fldCharType="end"/>
      </w:r>
      <w:r w:rsidR="00B6058C">
        <w:rPr>
          <w:rFonts w:ascii="Arial" w:hAnsi="Arial" w:cs="Arial"/>
          <w:sz w:val="24"/>
        </w:rPr>
        <w:t>.</w:t>
      </w:r>
      <w:r w:rsidR="002A742C">
        <w:rPr>
          <w:rFonts w:ascii="Arial" w:hAnsi="Arial" w:cs="Arial"/>
          <w:sz w:val="24"/>
        </w:rPr>
        <w:t xml:space="preserve"> Studies confirm that those with </w:t>
      </w:r>
      <w:r w:rsidR="002A742C" w:rsidRPr="000150F1">
        <w:rPr>
          <w:rFonts w:ascii="Arial" w:hAnsi="Arial" w:cs="Arial"/>
          <w:sz w:val="24"/>
        </w:rPr>
        <w:t>chronic diseases</w:t>
      </w:r>
      <w:r w:rsidR="00AD7FEE" w:rsidRPr="000150F1">
        <w:rPr>
          <w:rFonts w:ascii="Arial" w:hAnsi="Arial" w:cs="Arial"/>
          <w:sz w:val="24"/>
        </w:rPr>
        <w:t xml:space="preserve"> and</w:t>
      </w:r>
      <w:r w:rsidR="00AD7FEE">
        <w:rPr>
          <w:rFonts w:ascii="Arial" w:hAnsi="Arial" w:cs="Arial"/>
          <w:sz w:val="24"/>
        </w:rPr>
        <w:t xml:space="preserve"> those who take a higher number of tablets </w:t>
      </w:r>
      <w:r w:rsidR="002A742C">
        <w:rPr>
          <w:rFonts w:ascii="Arial" w:hAnsi="Arial" w:cs="Arial"/>
          <w:sz w:val="24"/>
        </w:rPr>
        <w:t>are</w:t>
      </w:r>
      <w:r w:rsidR="00AD7FEE">
        <w:rPr>
          <w:rFonts w:ascii="Arial" w:hAnsi="Arial" w:cs="Arial"/>
          <w:sz w:val="24"/>
        </w:rPr>
        <w:t xml:space="preserve"> less likely </w:t>
      </w:r>
      <w:r w:rsidR="002A742C">
        <w:rPr>
          <w:rFonts w:ascii="Arial" w:hAnsi="Arial" w:cs="Arial"/>
          <w:sz w:val="24"/>
        </w:rPr>
        <w:t>to conform to guidelines</w:t>
      </w:r>
      <w:r w:rsidR="009C4C5A">
        <w:rPr>
          <w:rFonts w:ascii="Arial" w:hAnsi="Arial" w:cs="Arial"/>
          <w:sz w:val="24"/>
        </w:rPr>
        <w:t xml:space="preserve"> provided </w:t>
      </w:r>
      <w:r w:rsidR="00AD7FEE">
        <w:rPr>
          <w:rFonts w:ascii="Arial" w:hAnsi="Arial" w:cs="Arial"/>
          <w:sz w:val="24"/>
        </w:rPr>
        <w:fldChar w:fldCharType="begin" w:fldLock="1"/>
      </w:r>
      <w:r w:rsidR="00AD7FEE">
        <w:rPr>
          <w:rFonts w:ascii="Arial" w:hAnsi="Arial" w:cs="Arial"/>
          <w:sz w:val="24"/>
        </w:rPr>
        <w:instrText>ADDIN CSL_CITATION { "citationItems" : [ { "id" : "ITEM-1", "itemData" : { "DOI" : "10.1109/MC.2012.70", "ISSN" : "0018-9162", "author" : [ { "dropping-particle" : "", "family" : "Varshney", "given" : "U.", "non-dropping-particle" : "", "parse-names" : false, "suffix" : "" } ], "container-title" : "Computer", "id" : "ITEM-1", "issue" : "1", "issued" : { "date-parts" : [ [ "2013", "1" ] ] }, "page" : "71-76", "title" : "A smart approach to medication management", "type" : "article-journal", "volume" : "46" }, "uris" : [ "http://www.mendeley.com/documents/?uuid=1836b8ee-6c34-49f8-a84f-f558fcc04305" ] } ], "mendeley" : { "formattedCitation" : "[1]", "plainTextFormattedCitation" : "[1]", "previouslyFormattedCitation" : "[1]" }, "properties" : {  }, "schema" : "https://github.com/citation-style-language/schema/raw/master/csl-citation.json" }</w:instrText>
      </w:r>
      <w:r w:rsidR="00AD7FEE">
        <w:rPr>
          <w:rFonts w:ascii="Arial" w:hAnsi="Arial" w:cs="Arial"/>
          <w:sz w:val="24"/>
        </w:rPr>
        <w:fldChar w:fldCharType="separate"/>
      </w:r>
      <w:r w:rsidR="00AD7FEE" w:rsidRPr="00AD7FEE">
        <w:rPr>
          <w:rFonts w:ascii="Arial" w:hAnsi="Arial" w:cs="Arial"/>
          <w:noProof/>
          <w:sz w:val="24"/>
        </w:rPr>
        <w:t>[1]</w:t>
      </w:r>
      <w:r w:rsidR="00AD7FEE">
        <w:rPr>
          <w:rFonts w:ascii="Arial" w:hAnsi="Arial" w:cs="Arial"/>
          <w:sz w:val="24"/>
        </w:rPr>
        <w:fldChar w:fldCharType="end"/>
      </w:r>
      <w:r w:rsidR="000150F1">
        <w:rPr>
          <w:rFonts w:ascii="Arial" w:hAnsi="Arial" w:cs="Arial"/>
          <w:sz w:val="24"/>
        </w:rPr>
        <w:fldChar w:fldCharType="begin" w:fldLock="1"/>
      </w:r>
      <w:r w:rsidR="000150F1">
        <w:rPr>
          <w:rFonts w:ascii="Arial" w:hAnsi="Arial" w:cs="Arial"/>
          <w:sz w:val="24"/>
        </w:rPr>
        <w:instrText>ADDIN CSL_CITATION { "citationItems" : [ { "id" : "ITEM-1", "itemData" : { "DOI" : "10.1109/ICHI.2013.20", "ISBN" : "978-0-7695-5089-3", "author" : [ { "dropping-particle" : "", "family" : "Dhukaram", "given" : "Anandhi Vivekanandan", "non-dropping-particle" : "", "parse-names" : false, "suffix" : "" }, { "dropping-particle" : "", "family" : "Baber", "given" : "Chris", "non-dropping-particle" : "", "parse-names" : false, "suffix" : "" } ], "container-title" : "2013 IEEE International Conference on Healthcare Informatics", "id" : "ITEM-1", "issued" : { "date-parts" : [ [ "2013", "9" ] ] }, "page" : "107-114", "publisher" : "IEEE", "title" : "Elderly Cardiac Patients' Medication Management: Patient Day-to-Day Needs and Review of Medication Management System", "type" : "paper-conference" }, "uris" : [ "http://www.mendeley.com/documents/?uuid=ff1b8475-6e0a-4f64-9aa1-75d2322d2818" ] } ], "mendeley" : { "formattedCitation" : "[3]", "plainTextFormattedCitation" : "[3]", "previouslyFormattedCitation" : "[3]" }, "properties" : {  }, "schema" : "https://github.com/citation-style-language/schema/raw/master/csl-citation.json" }</w:instrText>
      </w:r>
      <w:r w:rsidR="000150F1">
        <w:rPr>
          <w:rFonts w:ascii="Arial" w:hAnsi="Arial" w:cs="Arial"/>
          <w:sz w:val="24"/>
        </w:rPr>
        <w:fldChar w:fldCharType="separate"/>
      </w:r>
      <w:r w:rsidR="000150F1" w:rsidRPr="000150F1">
        <w:rPr>
          <w:rFonts w:ascii="Arial" w:hAnsi="Arial" w:cs="Arial"/>
          <w:noProof/>
          <w:sz w:val="24"/>
        </w:rPr>
        <w:t>[3]</w:t>
      </w:r>
      <w:r w:rsidR="000150F1">
        <w:rPr>
          <w:rFonts w:ascii="Arial" w:hAnsi="Arial" w:cs="Arial"/>
          <w:sz w:val="24"/>
        </w:rPr>
        <w:fldChar w:fldCharType="end"/>
      </w:r>
      <w:r w:rsidR="00412F02">
        <w:rPr>
          <w:rFonts w:ascii="Arial" w:hAnsi="Arial" w:cs="Arial"/>
          <w:sz w:val="24"/>
        </w:rPr>
        <w:t>.</w:t>
      </w:r>
    </w:p>
    <w:p w14:paraId="1272EF89" w14:textId="12FB90BE" w:rsidR="00A7187A" w:rsidRPr="00167EFE" w:rsidRDefault="002657A7" w:rsidP="001D1084">
      <w:pPr>
        <w:spacing w:line="360" w:lineRule="auto"/>
        <w:jc w:val="both"/>
        <w:rPr>
          <w:rFonts w:ascii="Arial" w:hAnsi="Arial" w:cs="Arial"/>
          <w:noProof/>
          <w:sz w:val="24"/>
          <w:shd w:val="clear" w:color="auto" w:fill="FAFAFB"/>
        </w:rPr>
      </w:pPr>
      <w:r w:rsidRPr="002657A7">
        <w:rPr>
          <w:rFonts w:ascii="Arial" w:hAnsi="Arial" w:cs="Arial"/>
          <w:noProof/>
          <w:sz w:val="24"/>
        </w:rPr>
        <w:t xml:space="preserve">The National Institute for Health and Care Excellence </w:t>
      </w:r>
      <w:r>
        <w:rPr>
          <w:rFonts w:ascii="Arial" w:hAnsi="Arial" w:cs="Arial"/>
          <w:noProof/>
          <w:sz w:val="24"/>
        </w:rPr>
        <w:t>(</w:t>
      </w:r>
      <w:r w:rsidR="00A7187A">
        <w:rPr>
          <w:rFonts w:ascii="Arial" w:hAnsi="Arial" w:cs="Arial"/>
          <w:noProof/>
          <w:sz w:val="24"/>
        </w:rPr>
        <w:t>NICE</w:t>
      </w:r>
      <w:r>
        <w:rPr>
          <w:rFonts w:ascii="Arial" w:hAnsi="Arial" w:cs="Arial"/>
          <w:noProof/>
          <w:sz w:val="24"/>
        </w:rPr>
        <w:t>)</w:t>
      </w:r>
      <w:r w:rsidR="00A7187A">
        <w:rPr>
          <w:rFonts w:ascii="Arial" w:hAnsi="Arial" w:cs="Arial"/>
          <w:noProof/>
          <w:sz w:val="24"/>
        </w:rPr>
        <w:t xml:space="preserve"> defines Parkinson's disease</w:t>
      </w:r>
      <w:r w:rsidR="001D1084">
        <w:rPr>
          <w:rFonts w:ascii="Arial" w:hAnsi="Arial" w:cs="Arial"/>
          <w:sz w:val="24"/>
        </w:rPr>
        <w:t xml:space="preserve"> as a neurological disorder affecting the brain. </w:t>
      </w:r>
      <w:r w:rsidR="006B6B5B">
        <w:rPr>
          <w:rFonts w:ascii="Arial" w:hAnsi="Arial" w:cs="Arial"/>
          <w:noProof/>
          <w:sz w:val="24"/>
        </w:rPr>
        <w:t xml:space="preserve"> D</w:t>
      </w:r>
      <w:r w:rsidR="0076537E">
        <w:rPr>
          <w:rFonts w:ascii="Arial" w:hAnsi="Arial" w:cs="Arial"/>
          <w:noProof/>
          <w:sz w:val="24"/>
        </w:rPr>
        <w:t>opamine assists with muscle control, and with Parkinson</w:t>
      </w:r>
      <w:r w:rsidR="008175B3">
        <w:rPr>
          <w:rFonts w:ascii="Arial" w:hAnsi="Arial" w:cs="Arial"/>
          <w:noProof/>
          <w:sz w:val="24"/>
        </w:rPr>
        <w:t>’</w:t>
      </w:r>
      <w:r w:rsidR="0076537E">
        <w:rPr>
          <w:rFonts w:ascii="Arial" w:hAnsi="Arial" w:cs="Arial"/>
          <w:noProof/>
          <w:sz w:val="24"/>
        </w:rPr>
        <w:t>s patients</w:t>
      </w:r>
      <w:r w:rsidR="006B6B5B">
        <w:rPr>
          <w:rFonts w:ascii="Arial" w:hAnsi="Arial" w:cs="Arial"/>
          <w:noProof/>
          <w:sz w:val="24"/>
        </w:rPr>
        <w:t>,</w:t>
      </w:r>
      <w:r w:rsidR="0076537E">
        <w:rPr>
          <w:rFonts w:ascii="Arial" w:hAnsi="Arial" w:cs="Arial"/>
          <w:noProof/>
          <w:sz w:val="24"/>
        </w:rPr>
        <w:t xml:space="preserve"> </w:t>
      </w:r>
      <w:r w:rsidR="0076537E" w:rsidRPr="006B6B5B">
        <w:rPr>
          <w:rFonts w:ascii="Arial" w:hAnsi="Arial" w:cs="Arial"/>
          <w:noProof/>
          <w:sz w:val="24"/>
        </w:rPr>
        <w:t>not</w:t>
      </w:r>
      <w:r w:rsidR="0076537E">
        <w:rPr>
          <w:rFonts w:ascii="Arial" w:hAnsi="Arial" w:cs="Arial"/>
          <w:noProof/>
          <w:sz w:val="24"/>
        </w:rPr>
        <w:t xml:space="preserve"> enough </w:t>
      </w:r>
      <w:r w:rsidR="0076537E" w:rsidRPr="00A9538C">
        <w:rPr>
          <w:rFonts w:ascii="Arial" w:hAnsi="Arial" w:cs="Arial"/>
          <w:noProof/>
          <w:sz w:val="24"/>
        </w:rPr>
        <w:t>is produced</w:t>
      </w:r>
      <w:r w:rsidR="006B6B5B" w:rsidRPr="006B6B5B">
        <w:rPr>
          <w:rFonts w:ascii="Arial" w:hAnsi="Arial" w:cs="Arial"/>
          <w:noProof/>
          <w:sz w:val="24"/>
        </w:rPr>
        <w:t>, and the sy</w:t>
      </w:r>
      <w:r w:rsidR="006B6B5B">
        <w:rPr>
          <w:rFonts w:ascii="Arial" w:hAnsi="Arial" w:cs="Arial"/>
          <w:noProof/>
          <w:sz w:val="24"/>
        </w:rPr>
        <w:t>m</w:t>
      </w:r>
      <w:r w:rsidR="006B6B5B" w:rsidRPr="006B6B5B">
        <w:rPr>
          <w:rFonts w:ascii="Arial" w:hAnsi="Arial" w:cs="Arial"/>
          <w:noProof/>
          <w:sz w:val="24"/>
        </w:rPr>
        <w:t xml:space="preserve">ptoms </w:t>
      </w:r>
      <w:r w:rsidR="006B6B5B" w:rsidRPr="006B6B5B">
        <w:rPr>
          <w:rFonts w:ascii="Arial" w:hAnsi="Arial" w:cs="Arial"/>
          <w:noProof/>
          <w:sz w:val="24"/>
        </w:rPr>
        <w:lastRenderedPageBreak/>
        <w:t>asso</w:t>
      </w:r>
      <w:r w:rsidR="006B6B5B">
        <w:rPr>
          <w:rFonts w:ascii="Arial" w:hAnsi="Arial" w:cs="Arial"/>
          <w:noProof/>
          <w:sz w:val="24"/>
        </w:rPr>
        <w:t>ci</w:t>
      </w:r>
      <w:r w:rsidR="006B6B5B" w:rsidRPr="006B6B5B">
        <w:rPr>
          <w:rFonts w:ascii="Arial" w:hAnsi="Arial" w:cs="Arial"/>
          <w:noProof/>
          <w:sz w:val="24"/>
        </w:rPr>
        <w:t>ated with this will occur</w:t>
      </w:r>
      <w:r w:rsidR="001D1084">
        <w:rPr>
          <w:rFonts w:ascii="Arial" w:hAnsi="Arial" w:cs="Arial"/>
          <w:sz w:val="24"/>
        </w:rPr>
        <w:t xml:space="preserve">. They note </w:t>
      </w:r>
      <w:r w:rsidR="00167EFE">
        <w:rPr>
          <w:rFonts w:ascii="Arial" w:hAnsi="Arial" w:cs="Arial"/>
          <w:sz w:val="24"/>
        </w:rPr>
        <w:t xml:space="preserve">that </w:t>
      </w:r>
      <w:r w:rsidR="001D1084">
        <w:rPr>
          <w:rFonts w:ascii="Arial" w:hAnsi="Arial" w:cs="Arial"/>
          <w:sz w:val="24"/>
        </w:rPr>
        <w:t xml:space="preserve">it is a </w:t>
      </w:r>
      <w:r w:rsidR="001D1084" w:rsidRPr="001D1084">
        <w:rPr>
          <w:rFonts w:ascii="Arial" w:hAnsi="Arial" w:cs="Arial"/>
          <w:sz w:val="24"/>
        </w:rPr>
        <w:t>degenerative</w:t>
      </w:r>
      <w:r w:rsidR="001D1084">
        <w:rPr>
          <w:rFonts w:ascii="Arial" w:hAnsi="Arial" w:cs="Arial"/>
          <w:sz w:val="24"/>
        </w:rPr>
        <w:t xml:space="preserve"> condition, although there is a variation between individuals, in the </w:t>
      </w:r>
      <w:r w:rsidR="001D1084" w:rsidRPr="00A7187A">
        <w:rPr>
          <w:rFonts w:ascii="Arial" w:hAnsi="Arial" w:cs="Arial"/>
          <w:noProof/>
          <w:sz w:val="24"/>
        </w:rPr>
        <w:t>speed</w:t>
      </w:r>
      <w:r w:rsidR="00A7187A">
        <w:rPr>
          <w:rFonts w:ascii="Arial" w:hAnsi="Arial" w:cs="Arial"/>
          <w:noProof/>
          <w:sz w:val="24"/>
        </w:rPr>
        <w:t>,</w:t>
      </w:r>
      <w:r w:rsidR="00167EFE">
        <w:rPr>
          <w:rFonts w:ascii="Arial" w:hAnsi="Arial" w:cs="Arial"/>
          <w:noProof/>
          <w:sz w:val="24"/>
        </w:rPr>
        <w:t xml:space="preserve"> that</w:t>
      </w:r>
      <w:r w:rsidR="001D1084">
        <w:rPr>
          <w:rFonts w:ascii="Arial" w:hAnsi="Arial" w:cs="Arial"/>
          <w:sz w:val="24"/>
        </w:rPr>
        <w:t xml:space="preserve"> they will decline </w:t>
      </w:r>
      <w:r w:rsidR="001D1084">
        <w:rPr>
          <w:rFonts w:ascii="Arial" w:hAnsi="Arial" w:cs="Arial"/>
          <w:sz w:val="24"/>
        </w:rPr>
        <w:fldChar w:fldCharType="begin" w:fldLock="1"/>
      </w:r>
      <w:r w:rsidR="001D1084">
        <w:rPr>
          <w:rFonts w:ascii="Arial" w:hAnsi="Arial" w:cs="Arial"/>
          <w:sz w:val="24"/>
        </w:rPr>
        <w:instrText>ADDIN CSL_CITATION { "citationItems" : [ { "id" : "ITEM-1", "itemData" : { "URL" : "https://www.nice.org.uk/guidance/ng71/ifp/chapter/What-is-Parkinsons-disease", "accessed" : { "date-parts" : [ [ "2018", "4", "10" ] ] }, "author" : [ { "dropping-particle" : "", "family" : "NICE", "given" : "", "non-dropping-particle" : "", "parse-names" : false, "suffix" : "" } ], "id" : "ITEM-1", "issued" : { "date-parts" : [ [ "2017" ] ] }, "title" : "What is Parkinson's Disease?", "type" : "webpage" }, "uris" : [ "http://www.mendeley.com/documents/?uuid=f55aee21-9ee9-4da0-8e69-433ae88b3b64" ] } ], "mendeley" : { "formattedCitation" : "[4]", "plainTextFormattedCitation" : "[4]", "previouslyFormattedCitation" : "[4]" }, "properties" : {  }, "schema" : "https://github.com/citation-style-language/schema/raw/master/csl-citation.json" }</w:instrText>
      </w:r>
      <w:r w:rsidR="001D1084">
        <w:rPr>
          <w:rFonts w:ascii="Arial" w:hAnsi="Arial" w:cs="Arial"/>
          <w:sz w:val="24"/>
        </w:rPr>
        <w:fldChar w:fldCharType="separate"/>
      </w:r>
      <w:r w:rsidR="001D1084" w:rsidRPr="001D1084">
        <w:rPr>
          <w:rFonts w:ascii="Arial" w:hAnsi="Arial" w:cs="Arial"/>
          <w:noProof/>
          <w:sz w:val="24"/>
        </w:rPr>
        <w:t>[4]</w:t>
      </w:r>
      <w:r w:rsidR="001D1084">
        <w:rPr>
          <w:rFonts w:ascii="Arial" w:hAnsi="Arial" w:cs="Arial"/>
          <w:sz w:val="24"/>
        </w:rPr>
        <w:fldChar w:fldCharType="end"/>
      </w:r>
      <w:r w:rsidR="001D1084">
        <w:rPr>
          <w:rFonts w:ascii="Arial" w:hAnsi="Arial" w:cs="Arial"/>
          <w:sz w:val="24"/>
        </w:rPr>
        <w:t>.</w:t>
      </w:r>
      <w:r w:rsidR="00475EB6">
        <w:rPr>
          <w:rFonts w:ascii="Arial" w:hAnsi="Arial" w:cs="Arial"/>
          <w:sz w:val="24"/>
        </w:rPr>
        <w:t xml:space="preserve"> </w:t>
      </w:r>
      <w:r w:rsidR="000A28C5" w:rsidRPr="00A9538C">
        <w:rPr>
          <w:rFonts w:ascii="Arial" w:hAnsi="Arial" w:cs="Arial"/>
          <w:noProof/>
          <w:sz w:val="24"/>
          <w:shd w:val="clear" w:color="auto" w:fill="FAFAFB"/>
        </w:rPr>
        <w:t>In relation to</w:t>
      </w:r>
      <w:r w:rsidR="000A28C5">
        <w:rPr>
          <w:rFonts w:ascii="Arial" w:hAnsi="Arial" w:cs="Arial"/>
          <w:noProof/>
          <w:sz w:val="24"/>
          <w:shd w:val="clear" w:color="auto" w:fill="FAFAFB"/>
        </w:rPr>
        <w:t xml:space="preserve"> </w:t>
      </w:r>
      <w:r w:rsidR="005167D4">
        <w:rPr>
          <w:rFonts w:ascii="Arial" w:hAnsi="Arial" w:cs="Arial"/>
          <w:noProof/>
          <w:sz w:val="24"/>
          <w:shd w:val="clear" w:color="auto" w:fill="FAFAFB"/>
        </w:rPr>
        <w:t xml:space="preserve">the </w:t>
      </w:r>
      <w:r w:rsidR="00A11F48" w:rsidRPr="005167D4">
        <w:rPr>
          <w:rFonts w:ascii="Arial" w:hAnsi="Arial" w:cs="Arial"/>
          <w:noProof/>
          <w:sz w:val="24"/>
          <w:shd w:val="clear" w:color="auto" w:fill="FAFAFB"/>
        </w:rPr>
        <w:t>target</w:t>
      </w:r>
      <w:r w:rsidR="00A11F48">
        <w:rPr>
          <w:rFonts w:ascii="Arial" w:hAnsi="Arial" w:cs="Arial"/>
          <w:noProof/>
          <w:sz w:val="24"/>
          <w:shd w:val="clear" w:color="auto" w:fill="FAFAFB"/>
        </w:rPr>
        <w:t xml:space="preserve"> </w:t>
      </w:r>
      <w:r w:rsidR="00A11F48" w:rsidRPr="00B00981">
        <w:rPr>
          <w:rFonts w:ascii="Arial" w:hAnsi="Arial" w:cs="Arial"/>
          <w:noProof/>
          <w:sz w:val="24"/>
          <w:shd w:val="clear" w:color="auto" w:fill="FAFAFB"/>
        </w:rPr>
        <w:t>group</w:t>
      </w:r>
      <w:r w:rsidR="00B00981">
        <w:rPr>
          <w:rFonts w:ascii="Arial" w:hAnsi="Arial" w:cs="Arial"/>
          <w:noProof/>
          <w:sz w:val="24"/>
          <w:shd w:val="clear" w:color="auto" w:fill="FAFAFB"/>
        </w:rPr>
        <w:t>,</w:t>
      </w:r>
      <w:r w:rsidR="00117488">
        <w:rPr>
          <w:rFonts w:ascii="Arial" w:hAnsi="Arial" w:cs="Arial"/>
          <w:noProof/>
          <w:sz w:val="24"/>
          <w:shd w:val="clear" w:color="auto" w:fill="FAFAFB"/>
        </w:rPr>
        <w:t xml:space="preserve"> it </w:t>
      </w:r>
      <w:r w:rsidR="00117488" w:rsidRPr="00A9538C">
        <w:rPr>
          <w:rFonts w:ascii="Arial" w:hAnsi="Arial" w:cs="Arial"/>
          <w:noProof/>
          <w:sz w:val="24"/>
          <w:shd w:val="clear" w:color="auto" w:fill="FAFAFB"/>
        </w:rPr>
        <w:t>was observed</w:t>
      </w:r>
      <w:r w:rsidR="00117488">
        <w:rPr>
          <w:rFonts w:ascii="Arial" w:hAnsi="Arial" w:cs="Arial"/>
          <w:noProof/>
          <w:sz w:val="24"/>
          <w:shd w:val="clear" w:color="auto" w:fill="FAFAFB"/>
        </w:rPr>
        <w:t xml:space="preserve"> that</w:t>
      </w:r>
      <w:r w:rsidR="00167EFE">
        <w:rPr>
          <w:rFonts w:ascii="Arial" w:hAnsi="Arial" w:cs="Arial"/>
          <w:noProof/>
          <w:sz w:val="24"/>
          <w:shd w:val="clear" w:color="auto" w:fill="FAFAFB"/>
        </w:rPr>
        <w:t xml:space="preserve"> the</w:t>
      </w:r>
      <w:r w:rsidR="00334BB6">
        <w:rPr>
          <w:rFonts w:ascii="Arial" w:hAnsi="Arial" w:cs="Arial"/>
          <w:noProof/>
          <w:sz w:val="24"/>
          <w:shd w:val="clear" w:color="auto" w:fill="FAFAFB"/>
        </w:rPr>
        <w:t xml:space="preserve"> </w:t>
      </w:r>
      <w:r w:rsidR="00521016" w:rsidRPr="000A28C5">
        <w:rPr>
          <w:rFonts w:ascii="Arial" w:hAnsi="Arial" w:cs="Arial"/>
          <w:sz w:val="24"/>
          <w:shd w:val="clear" w:color="auto" w:fill="FAFAFB"/>
        </w:rPr>
        <w:t xml:space="preserve">“disease </w:t>
      </w:r>
      <w:r w:rsidR="00521016" w:rsidRPr="00A9538C">
        <w:rPr>
          <w:rFonts w:ascii="Arial" w:hAnsi="Arial" w:cs="Arial"/>
          <w:noProof/>
          <w:sz w:val="24"/>
          <w:shd w:val="clear" w:color="auto" w:fill="FAFAFB"/>
        </w:rPr>
        <w:t>can</w:t>
      </w:r>
      <w:r w:rsidR="00521016" w:rsidRPr="000A28C5">
        <w:rPr>
          <w:rFonts w:ascii="Arial" w:hAnsi="Arial" w:cs="Arial"/>
          <w:sz w:val="24"/>
          <w:shd w:val="clear" w:color="auto" w:fill="FAFAFB"/>
        </w:rPr>
        <w:t xml:space="preserve"> sometimes cause symptoms of dementia, including memory loss and confusion. </w:t>
      </w:r>
      <w:r w:rsidR="00521016" w:rsidRPr="00A9538C">
        <w:rPr>
          <w:rFonts w:ascii="Arial" w:hAnsi="Arial" w:cs="Arial"/>
          <w:noProof/>
          <w:sz w:val="24"/>
          <w:shd w:val="clear" w:color="auto" w:fill="FAFAFB"/>
        </w:rPr>
        <w:t>This</w:t>
      </w:r>
      <w:r w:rsidR="00521016" w:rsidRPr="000A28C5">
        <w:rPr>
          <w:rFonts w:ascii="Arial" w:hAnsi="Arial" w:cs="Arial"/>
          <w:sz w:val="24"/>
          <w:shd w:val="clear" w:color="auto" w:fill="FAFAFB"/>
        </w:rPr>
        <w:t xml:space="preserve"> is known as 'Parkinson's disease dementia'</w:t>
      </w:r>
      <w:r w:rsidR="00521016" w:rsidRPr="000A28C5">
        <w:rPr>
          <w:rFonts w:ascii="Arial" w:hAnsi="Arial" w:cs="Arial"/>
          <w:noProof/>
          <w:sz w:val="24"/>
          <w:shd w:val="clear" w:color="auto" w:fill="FAFAFB"/>
        </w:rPr>
        <w:t xml:space="preserve">” </w:t>
      </w:r>
      <w:r w:rsidR="00475EB6" w:rsidRPr="000A28C5">
        <w:rPr>
          <w:rFonts w:ascii="Arial" w:hAnsi="Arial" w:cs="Arial"/>
          <w:noProof/>
          <w:sz w:val="24"/>
          <w:shd w:val="clear" w:color="auto" w:fill="FAFAFB"/>
        </w:rPr>
        <w:fldChar w:fldCharType="begin" w:fldLock="1"/>
      </w:r>
      <w:r w:rsidR="00475EB6" w:rsidRPr="000A28C5">
        <w:rPr>
          <w:rFonts w:ascii="Arial" w:hAnsi="Arial" w:cs="Arial"/>
          <w:noProof/>
          <w:sz w:val="24"/>
          <w:shd w:val="clear" w:color="auto" w:fill="FAFAFB"/>
        </w:rPr>
        <w:instrText>ADDIN CSL_CITATION { "citationItems" : [ { "id" : "ITEM-1", "itemData" : { "URL" : "https://www.nice.org.uk/guidance/ng71/ifp/chapter/What-medicines-might-help", "accessed" : { "date-parts" : [ [ "2018", "4", "10" ] ] }, "author" : [ { "dropping-particle" : "", "family" : "NICE", "given" : "", "non-dropping-particle" : "", "parse-names" : false, "suffix" : "" } ], "id" : "ITEM-1", "issued" : { "date-parts" : [ [ "2017" ] ] }, "title" : "What medicines might help?", "type" : "webpage" }, "uris" : [ "http://www.mendeley.com/documents/?uuid=8f2623bb-7824-4302-8dac-988cf357852c" ] } ], "mendeley" : { "formattedCitation" : "[5]", "plainTextFormattedCitation" : "[5]", "previouslyFormattedCitation" : "[5]" }, "properties" : {  }, "schema" : "https://github.com/citation-style-language/schema/raw/master/csl-citation.json" }</w:instrText>
      </w:r>
      <w:r w:rsidR="00475EB6" w:rsidRPr="000A28C5">
        <w:rPr>
          <w:rFonts w:ascii="Arial" w:hAnsi="Arial" w:cs="Arial"/>
          <w:noProof/>
          <w:sz w:val="24"/>
          <w:shd w:val="clear" w:color="auto" w:fill="FAFAFB"/>
        </w:rPr>
        <w:fldChar w:fldCharType="separate"/>
      </w:r>
      <w:r w:rsidR="00475EB6" w:rsidRPr="000A28C5">
        <w:rPr>
          <w:rFonts w:ascii="Arial" w:hAnsi="Arial" w:cs="Arial"/>
          <w:noProof/>
          <w:sz w:val="24"/>
          <w:shd w:val="clear" w:color="auto" w:fill="FAFAFB"/>
        </w:rPr>
        <w:t>[5]</w:t>
      </w:r>
      <w:r w:rsidR="00475EB6" w:rsidRPr="000A28C5">
        <w:rPr>
          <w:rFonts w:ascii="Arial" w:hAnsi="Arial" w:cs="Arial"/>
          <w:noProof/>
          <w:sz w:val="24"/>
          <w:shd w:val="clear" w:color="auto" w:fill="FAFAFB"/>
        </w:rPr>
        <w:fldChar w:fldCharType="end"/>
      </w:r>
      <w:r w:rsidR="00521016" w:rsidRPr="000A28C5">
        <w:rPr>
          <w:rFonts w:ascii="Arial" w:hAnsi="Arial" w:cs="Arial"/>
          <w:noProof/>
          <w:sz w:val="24"/>
          <w:shd w:val="clear" w:color="auto" w:fill="FAFAFB"/>
        </w:rPr>
        <w:t>.</w:t>
      </w:r>
      <w:r w:rsidR="00334BB6">
        <w:rPr>
          <w:rFonts w:ascii="Arial" w:hAnsi="Arial" w:cs="Arial"/>
          <w:noProof/>
          <w:sz w:val="24"/>
          <w:shd w:val="clear" w:color="auto" w:fill="FAFAFB"/>
        </w:rPr>
        <w:t xml:space="preserve"> However,</w:t>
      </w:r>
      <w:r w:rsidR="00117488">
        <w:rPr>
          <w:rFonts w:ascii="Arial" w:hAnsi="Arial" w:cs="Arial"/>
          <w:noProof/>
          <w:sz w:val="24"/>
          <w:shd w:val="clear" w:color="auto" w:fill="FAFAFB"/>
        </w:rPr>
        <w:t xml:space="preserve"> </w:t>
      </w:r>
      <w:r w:rsidR="00334BB6">
        <w:rPr>
          <w:rFonts w:ascii="Arial" w:hAnsi="Arial" w:cs="Arial"/>
          <w:noProof/>
          <w:sz w:val="24"/>
          <w:shd w:val="clear" w:color="auto" w:fill="FAFAFB"/>
        </w:rPr>
        <w:t>t</w:t>
      </w:r>
      <w:r w:rsidR="00117488">
        <w:rPr>
          <w:rFonts w:ascii="Arial" w:hAnsi="Arial" w:cs="Arial"/>
          <w:noProof/>
          <w:sz w:val="24"/>
          <w:shd w:val="clear" w:color="auto" w:fill="FAFAFB"/>
        </w:rPr>
        <w:t xml:space="preserve">here are complications with managing the </w:t>
      </w:r>
      <w:r w:rsidR="00117488" w:rsidRPr="00B00981">
        <w:rPr>
          <w:rFonts w:ascii="Arial" w:hAnsi="Arial" w:cs="Arial"/>
          <w:noProof/>
          <w:sz w:val="24"/>
          <w:shd w:val="clear" w:color="auto" w:fill="FAFAFB"/>
        </w:rPr>
        <w:t>sympto</w:t>
      </w:r>
      <w:r w:rsidR="00B00981">
        <w:rPr>
          <w:rFonts w:ascii="Arial" w:hAnsi="Arial" w:cs="Arial"/>
          <w:noProof/>
          <w:sz w:val="24"/>
          <w:shd w:val="clear" w:color="auto" w:fill="FAFAFB"/>
        </w:rPr>
        <w:t>m</w:t>
      </w:r>
      <w:r w:rsidR="00117488" w:rsidRPr="00B00981">
        <w:rPr>
          <w:rFonts w:ascii="Arial" w:hAnsi="Arial" w:cs="Arial"/>
          <w:noProof/>
          <w:sz w:val="24"/>
          <w:shd w:val="clear" w:color="auto" w:fill="FAFAFB"/>
        </w:rPr>
        <w:t>s</w:t>
      </w:r>
      <w:r w:rsidR="00117488">
        <w:rPr>
          <w:rFonts w:ascii="Arial" w:hAnsi="Arial" w:cs="Arial"/>
          <w:noProof/>
          <w:sz w:val="24"/>
          <w:shd w:val="clear" w:color="auto" w:fill="FAFAFB"/>
        </w:rPr>
        <w:t xml:space="preserve"> of </w:t>
      </w:r>
      <w:r w:rsidR="00117488" w:rsidRPr="00B00981">
        <w:rPr>
          <w:rFonts w:ascii="Arial" w:hAnsi="Arial" w:cs="Arial"/>
          <w:noProof/>
          <w:sz w:val="24"/>
          <w:shd w:val="clear" w:color="auto" w:fill="FAFAFB"/>
        </w:rPr>
        <w:t>Parkinson</w:t>
      </w:r>
      <w:r w:rsidR="00B00981">
        <w:rPr>
          <w:rFonts w:ascii="Arial" w:hAnsi="Arial" w:cs="Arial"/>
          <w:noProof/>
          <w:sz w:val="24"/>
          <w:shd w:val="clear" w:color="auto" w:fill="FAFAFB"/>
        </w:rPr>
        <w:t>'</w:t>
      </w:r>
      <w:r w:rsidR="00117488" w:rsidRPr="00B00981">
        <w:rPr>
          <w:rFonts w:ascii="Arial" w:hAnsi="Arial" w:cs="Arial"/>
          <w:noProof/>
          <w:sz w:val="24"/>
          <w:shd w:val="clear" w:color="auto" w:fill="FAFAFB"/>
        </w:rPr>
        <w:t>s</w:t>
      </w:r>
      <w:r w:rsidR="00117488">
        <w:rPr>
          <w:rFonts w:ascii="Arial" w:hAnsi="Arial" w:cs="Arial"/>
          <w:noProof/>
          <w:sz w:val="24"/>
          <w:shd w:val="clear" w:color="auto" w:fill="FAFAFB"/>
        </w:rPr>
        <w:t xml:space="preserve"> diseas</w:t>
      </w:r>
      <w:r w:rsidR="00B00981">
        <w:rPr>
          <w:rFonts w:ascii="Arial" w:hAnsi="Arial" w:cs="Arial"/>
          <w:noProof/>
          <w:sz w:val="24"/>
          <w:shd w:val="clear" w:color="auto" w:fill="FAFAFB"/>
        </w:rPr>
        <w:t>e</w:t>
      </w:r>
      <w:r w:rsidR="00117488">
        <w:rPr>
          <w:rFonts w:ascii="Arial" w:hAnsi="Arial" w:cs="Arial"/>
          <w:noProof/>
          <w:sz w:val="24"/>
          <w:shd w:val="clear" w:color="auto" w:fill="FAFAFB"/>
        </w:rPr>
        <w:t xml:space="preserve"> and those related to </w:t>
      </w:r>
      <w:r w:rsidR="005167D4">
        <w:rPr>
          <w:rFonts w:ascii="Arial" w:hAnsi="Arial" w:cs="Arial"/>
          <w:noProof/>
          <w:sz w:val="24"/>
          <w:shd w:val="clear" w:color="auto" w:fill="FAFAFB"/>
        </w:rPr>
        <w:t>d</w:t>
      </w:r>
      <w:r w:rsidR="00117488">
        <w:rPr>
          <w:rFonts w:ascii="Arial" w:hAnsi="Arial" w:cs="Arial"/>
          <w:noProof/>
          <w:sz w:val="24"/>
          <w:shd w:val="clear" w:color="auto" w:fill="FAFAFB"/>
        </w:rPr>
        <w:t>ementia</w:t>
      </w:r>
      <w:r w:rsidR="00334BB6">
        <w:rPr>
          <w:rFonts w:ascii="Arial" w:hAnsi="Arial" w:cs="Arial"/>
          <w:noProof/>
          <w:sz w:val="24"/>
          <w:shd w:val="clear" w:color="auto" w:fill="FAFAFB"/>
        </w:rPr>
        <w:t xml:space="preserve">, </w:t>
      </w:r>
      <w:r w:rsidR="00117488">
        <w:rPr>
          <w:rFonts w:ascii="Arial" w:hAnsi="Arial" w:cs="Arial"/>
          <w:noProof/>
          <w:sz w:val="24"/>
          <w:shd w:val="clear" w:color="auto" w:fill="FAFAFB"/>
        </w:rPr>
        <w:t>inasmuch</w:t>
      </w:r>
      <w:r w:rsidR="00334BB6">
        <w:rPr>
          <w:rFonts w:ascii="Arial" w:hAnsi="Arial" w:cs="Arial"/>
          <w:noProof/>
          <w:sz w:val="24"/>
          <w:shd w:val="clear" w:color="auto" w:fill="FAFAFB"/>
        </w:rPr>
        <w:t xml:space="preserve"> that “Parkinson’s medication can make the </w:t>
      </w:r>
      <w:r w:rsidR="00334BB6" w:rsidRPr="00B00981">
        <w:rPr>
          <w:rFonts w:ascii="Arial" w:hAnsi="Arial" w:cs="Arial"/>
          <w:noProof/>
          <w:sz w:val="24"/>
          <w:shd w:val="clear" w:color="auto" w:fill="FAFAFB"/>
        </w:rPr>
        <w:t>sympto</w:t>
      </w:r>
      <w:r w:rsidR="00B00981">
        <w:rPr>
          <w:rFonts w:ascii="Arial" w:hAnsi="Arial" w:cs="Arial"/>
          <w:noProof/>
          <w:sz w:val="24"/>
          <w:shd w:val="clear" w:color="auto" w:fill="FAFAFB"/>
        </w:rPr>
        <w:t>m</w:t>
      </w:r>
      <w:r w:rsidR="00334BB6" w:rsidRPr="00B00981">
        <w:rPr>
          <w:rFonts w:ascii="Arial" w:hAnsi="Arial" w:cs="Arial"/>
          <w:noProof/>
          <w:sz w:val="24"/>
          <w:shd w:val="clear" w:color="auto" w:fill="FAFAFB"/>
        </w:rPr>
        <w:t>s</w:t>
      </w:r>
      <w:r w:rsidR="00334BB6">
        <w:rPr>
          <w:rFonts w:ascii="Arial" w:hAnsi="Arial" w:cs="Arial"/>
          <w:noProof/>
          <w:sz w:val="24"/>
          <w:shd w:val="clear" w:color="auto" w:fill="FAFAFB"/>
        </w:rPr>
        <w:t xml:space="preserve"> of dementia worse”</w:t>
      </w:r>
      <w:r w:rsidR="00334BB6">
        <w:rPr>
          <w:rFonts w:ascii="Arial" w:hAnsi="Arial" w:cs="Arial"/>
          <w:noProof/>
          <w:sz w:val="24"/>
          <w:shd w:val="clear" w:color="auto" w:fill="FAFAFB"/>
        </w:rPr>
        <w:fldChar w:fldCharType="begin" w:fldLock="1"/>
      </w:r>
      <w:r w:rsidR="00334BB6">
        <w:rPr>
          <w:rFonts w:ascii="Arial" w:hAnsi="Arial" w:cs="Arial"/>
          <w:noProof/>
          <w:sz w:val="24"/>
          <w:shd w:val="clear" w:color="auto" w:fill="FAFAFB"/>
        </w:rPr>
        <w:instrText>ADDIN CSL_CITATION { "citationItems" : [ { "id" : "ITEM-1", "itemData" : { "URL" : "https://www.parkinsons.org.uk/information-and-support/dementia?gclid=EAIaIQobChMIt8ynroq32gIVCp3tCh0M8gUOEAAYAiAAEgIoyPD_BwE", "accessed" : { "date-parts" : [ [ "2018", "4", "11" ] ] }, "id" : "ITEM-1", "issued" : { "date-parts" : [ [ "0" ] ] }, "title" : "Dementia", "type" : "webpage" }, "uris" : [ "http://www.mendeley.com/documents/?uuid=2b88584f-b62d-495d-a5e9-5d39160705f3" ] } ], "mendeley" : { "formattedCitation" : "[6]", "plainTextFormattedCitation" : "[6]", "previouslyFormattedCitation" : "[6]" }, "properties" : {  }, "schema" : "https://github.com/citation-style-language/schema/raw/master/csl-citation.json" }</w:instrText>
      </w:r>
      <w:r w:rsidR="00334BB6">
        <w:rPr>
          <w:rFonts w:ascii="Arial" w:hAnsi="Arial" w:cs="Arial"/>
          <w:noProof/>
          <w:sz w:val="24"/>
          <w:shd w:val="clear" w:color="auto" w:fill="FAFAFB"/>
        </w:rPr>
        <w:fldChar w:fldCharType="separate"/>
      </w:r>
      <w:r w:rsidR="00334BB6" w:rsidRPr="00334BB6">
        <w:rPr>
          <w:rFonts w:ascii="Arial" w:hAnsi="Arial" w:cs="Arial"/>
          <w:noProof/>
          <w:sz w:val="24"/>
          <w:shd w:val="clear" w:color="auto" w:fill="FAFAFB"/>
        </w:rPr>
        <w:t>[6]</w:t>
      </w:r>
      <w:r w:rsidR="00334BB6">
        <w:rPr>
          <w:rFonts w:ascii="Arial" w:hAnsi="Arial" w:cs="Arial"/>
          <w:noProof/>
          <w:sz w:val="24"/>
          <w:shd w:val="clear" w:color="auto" w:fill="FAFAFB"/>
        </w:rPr>
        <w:fldChar w:fldCharType="end"/>
      </w:r>
      <w:r w:rsidR="00334BB6">
        <w:rPr>
          <w:rFonts w:ascii="Arial" w:hAnsi="Arial" w:cs="Arial"/>
          <w:noProof/>
          <w:sz w:val="24"/>
          <w:shd w:val="clear" w:color="auto" w:fill="FAFAFB"/>
        </w:rPr>
        <w:t>.</w:t>
      </w:r>
      <w:r w:rsidR="00117488">
        <w:rPr>
          <w:rFonts w:ascii="Arial" w:hAnsi="Arial" w:cs="Arial"/>
          <w:noProof/>
          <w:sz w:val="24"/>
          <w:shd w:val="clear" w:color="auto" w:fill="FAFAFB"/>
        </w:rPr>
        <w:t xml:space="preserve"> </w:t>
      </w:r>
      <w:r w:rsidR="00334BB6" w:rsidRPr="00A9538C">
        <w:rPr>
          <w:rFonts w:ascii="Arial" w:hAnsi="Arial" w:cs="Arial"/>
          <w:noProof/>
          <w:sz w:val="24"/>
          <w:shd w:val="clear" w:color="auto" w:fill="FAFAFB"/>
        </w:rPr>
        <w:t>Evidently</w:t>
      </w:r>
      <w:r w:rsidR="00B00981" w:rsidRPr="00A9538C">
        <w:rPr>
          <w:rFonts w:ascii="Arial" w:hAnsi="Arial" w:cs="Arial"/>
          <w:noProof/>
          <w:sz w:val="24"/>
          <w:shd w:val="clear" w:color="auto" w:fill="FAFAFB"/>
        </w:rPr>
        <w:t>,</w:t>
      </w:r>
      <w:r w:rsidR="00334BB6">
        <w:rPr>
          <w:rFonts w:ascii="Arial" w:hAnsi="Arial" w:cs="Arial"/>
          <w:noProof/>
          <w:sz w:val="24"/>
          <w:shd w:val="clear" w:color="auto" w:fill="FAFAFB"/>
        </w:rPr>
        <w:t xml:space="preserve"> a balance</w:t>
      </w:r>
      <w:r w:rsidR="00B00981">
        <w:rPr>
          <w:rFonts w:ascii="Arial" w:hAnsi="Arial" w:cs="Arial"/>
          <w:noProof/>
          <w:sz w:val="24"/>
          <w:shd w:val="clear" w:color="auto" w:fill="FAFAFB"/>
        </w:rPr>
        <w:t xml:space="preserve"> </w:t>
      </w:r>
      <w:r w:rsidR="008175B3">
        <w:rPr>
          <w:rFonts w:ascii="Arial" w:hAnsi="Arial" w:cs="Arial"/>
          <w:noProof/>
          <w:sz w:val="24"/>
          <w:shd w:val="clear" w:color="auto" w:fill="FAFAFB"/>
        </w:rPr>
        <w:t xml:space="preserve">needs to </w:t>
      </w:r>
      <w:r w:rsidR="008175B3" w:rsidRPr="00A9538C">
        <w:rPr>
          <w:rFonts w:ascii="Arial" w:hAnsi="Arial" w:cs="Arial"/>
          <w:noProof/>
          <w:sz w:val="24"/>
          <w:shd w:val="clear" w:color="auto" w:fill="FAFAFB"/>
        </w:rPr>
        <w:t>be reached</w:t>
      </w:r>
      <w:r w:rsidR="008175B3">
        <w:rPr>
          <w:rFonts w:ascii="Arial" w:hAnsi="Arial" w:cs="Arial"/>
          <w:noProof/>
          <w:sz w:val="24"/>
          <w:shd w:val="clear" w:color="auto" w:fill="FAFAFB"/>
        </w:rPr>
        <w:t xml:space="preserve">, </w:t>
      </w:r>
      <w:r w:rsidR="00B00981">
        <w:rPr>
          <w:rFonts w:ascii="Arial" w:hAnsi="Arial" w:cs="Arial"/>
          <w:noProof/>
          <w:sz w:val="24"/>
          <w:shd w:val="clear" w:color="auto" w:fill="FAFAFB"/>
        </w:rPr>
        <w:t xml:space="preserve">and patients will </w:t>
      </w:r>
      <w:r w:rsidR="00B00981" w:rsidRPr="00B00981">
        <w:rPr>
          <w:rFonts w:ascii="Arial" w:hAnsi="Arial" w:cs="Arial"/>
          <w:noProof/>
          <w:sz w:val="24"/>
          <w:shd w:val="clear" w:color="auto" w:fill="FAFAFB"/>
        </w:rPr>
        <w:t>regret</w:t>
      </w:r>
      <w:r w:rsidR="00B00981">
        <w:rPr>
          <w:rFonts w:ascii="Arial" w:hAnsi="Arial" w:cs="Arial"/>
          <w:noProof/>
          <w:sz w:val="24"/>
          <w:shd w:val="clear" w:color="auto" w:fill="FAFAFB"/>
        </w:rPr>
        <w:t>ta</w:t>
      </w:r>
      <w:r w:rsidR="00B00981" w:rsidRPr="00B00981">
        <w:rPr>
          <w:rFonts w:ascii="Arial" w:hAnsi="Arial" w:cs="Arial"/>
          <w:noProof/>
          <w:sz w:val="24"/>
          <w:shd w:val="clear" w:color="auto" w:fill="FAFAFB"/>
        </w:rPr>
        <w:t>bly</w:t>
      </w:r>
      <w:r w:rsidR="00B00981">
        <w:rPr>
          <w:rFonts w:ascii="Arial" w:hAnsi="Arial" w:cs="Arial"/>
          <w:noProof/>
          <w:sz w:val="24"/>
          <w:shd w:val="clear" w:color="auto" w:fill="FAFAFB"/>
        </w:rPr>
        <w:t xml:space="preserve"> have </w:t>
      </w:r>
      <w:r w:rsidR="00167EFE">
        <w:rPr>
          <w:rFonts w:ascii="Arial" w:hAnsi="Arial" w:cs="Arial"/>
          <w:noProof/>
          <w:sz w:val="24"/>
          <w:shd w:val="clear" w:color="auto" w:fill="FAFAFB"/>
        </w:rPr>
        <w:t xml:space="preserve">a </w:t>
      </w:r>
      <w:r w:rsidR="00167EFE" w:rsidRPr="00167EFE">
        <w:rPr>
          <w:rFonts w:ascii="Arial" w:hAnsi="Arial" w:cs="Arial"/>
          <w:noProof/>
          <w:sz w:val="24"/>
          <w:shd w:val="clear" w:color="auto" w:fill="FAFAFB"/>
        </w:rPr>
        <w:t>deteri</w:t>
      </w:r>
      <w:r w:rsidR="00167EFE">
        <w:rPr>
          <w:rFonts w:ascii="Arial" w:hAnsi="Arial" w:cs="Arial"/>
          <w:noProof/>
          <w:sz w:val="24"/>
          <w:shd w:val="clear" w:color="auto" w:fill="FAFAFB"/>
        </w:rPr>
        <w:t>or</w:t>
      </w:r>
      <w:r w:rsidR="00167EFE" w:rsidRPr="00167EFE">
        <w:rPr>
          <w:rFonts w:ascii="Arial" w:hAnsi="Arial" w:cs="Arial"/>
          <w:noProof/>
          <w:sz w:val="24"/>
          <w:shd w:val="clear" w:color="auto" w:fill="FAFAFB"/>
        </w:rPr>
        <w:t>ation</w:t>
      </w:r>
      <w:r w:rsidR="00167EFE">
        <w:rPr>
          <w:rFonts w:ascii="Arial" w:hAnsi="Arial" w:cs="Arial"/>
          <w:noProof/>
          <w:sz w:val="24"/>
          <w:shd w:val="clear" w:color="auto" w:fill="FAFAFB"/>
        </w:rPr>
        <w:t xml:space="preserve"> in the symptoms of their </w:t>
      </w:r>
      <w:r w:rsidR="00B00981">
        <w:rPr>
          <w:rFonts w:ascii="Arial" w:hAnsi="Arial" w:cs="Arial"/>
          <w:noProof/>
          <w:sz w:val="24"/>
          <w:shd w:val="clear" w:color="auto" w:fill="FAFAFB"/>
        </w:rPr>
        <w:t>Parkinson</w:t>
      </w:r>
      <w:r w:rsidR="00167EFE">
        <w:rPr>
          <w:rFonts w:ascii="Arial" w:hAnsi="Arial" w:cs="Arial"/>
          <w:noProof/>
          <w:sz w:val="24"/>
          <w:shd w:val="clear" w:color="auto" w:fill="FAFAFB"/>
        </w:rPr>
        <w:t>’</w:t>
      </w:r>
      <w:r w:rsidR="00B00981">
        <w:rPr>
          <w:rFonts w:ascii="Arial" w:hAnsi="Arial" w:cs="Arial"/>
          <w:noProof/>
          <w:sz w:val="24"/>
          <w:shd w:val="clear" w:color="auto" w:fill="FAFAFB"/>
        </w:rPr>
        <w:t xml:space="preserve">s, </w:t>
      </w:r>
      <w:r w:rsidR="00B00981" w:rsidRPr="00A9538C">
        <w:rPr>
          <w:rFonts w:ascii="Arial" w:hAnsi="Arial" w:cs="Arial"/>
          <w:noProof/>
          <w:sz w:val="24"/>
          <w:shd w:val="clear" w:color="auto" w:fill="FAFAFB"/>
        </w:rPr>
        <w:t>in</w:t>
      </w:r>
      <w:r w:rsidR="00397594" w:rsidRPr="00A9538C">
        <w:rPr>
          <w:rFonts w:ascii="Arial" w:hAnsi="Arial" w:cs="Arial"/>
          <w:noProof/>
          <w:sz w:val="24"/>
          <w:shd w:val="clear" w:color="auto" w:fill="FAFAFB"/>
        </w:rPr>
        <w:t xml:space="preserve"> </w:t>
      </w:r>
      <w:r w:rsidR="00B00981" w:rsidRPr="00A9538C">
        <w:rPr>
          <w:rFonts w:ascii="Arial" w:hAnsi="Arial" w:cs="Arial"/>
          <w:noProof/>
          <w:sz w:val="24"/>
          <w:shd w:val="clear" w:color="auto" w:fill="FAFAFB"/>
        </w:rPr>
        <w:t>order to</w:t>
      </w:r>
      <w:r w:rsidR="00B00981">
        <w:rPr>
          <w:rFonts w:ascii="Arial" w:hAnsi="Arial" w:cs="Arial"/>
          <w:noProof/>
          <w:sz w:val="24"/>
          <w:shd w:val="clear" w:color="auto" w:fill="FAFAFB"/>
        </w:rPr>
        <w:t xml:space="preserve"> manage those </w:t>
      </w:r>
      <w:r w:rsidR="00167EFE">
        <w:rPr>
          <w:rFonts w:ascii="Arial" w:hAnsi="Arial" w:cs="Arial"/>
          <w:noProof/>
          <w:sz w:val="24"/>
          <w:shd w:val="clear" w:color="auto" w:fill="FAFAFB"/>
        </w:rPr>
        <w:t xml:space="preserve">of their </w:t>
      </w:r>
      <w:r w:rsidR="00B00981" w:rsidRPr="00B00981">
        <w:rPr>
          <w:rFonts w:ascii="Arial" w:hAnsi="Arial" w:cs="Arial"/>
          <w:noProof/>
          <w:sz w:val="24"/>
          <w:shd w:val="clear" w:color="auto" w:fill="FAFAFB"/>
        </w:rPr>
        <w:t>dementia</w:t>
      </w:r>
      <w:r w:rsidR="00B00981">
        <w:rPr>
          <w:rFonts w:ascii="Arial" w:hAnsi="Arial" w:cs="Arial"/>
          <w:noProof/>
          <w:sz w:val="24"/>
          <w:shd w:val="clear" w:color="auto" w:fill="FAFAFB"/>
        </w:rPr>
        <w:t>.</w:t>
      </w:r>
    </w:p>
    <w:p w14:paraId="6F19821F" w14:textId="0E2D57C5" w:rsidR="004B4354" w:rsidRPr="002B2223" w:rsidRDefault="000150F1" w:rsidP="002B2223">
      <w:pPr>
        <w:spacing w:line="360" w:lineRule="auto"/>
        <w:jc w:val="both"/>
        <w:rPr>
          <w:rFonts w:ascii="Arial" w:hAnsi="Arial" w:cs="Arial"/>
          <w:noProof/>
          <w:color w:val="000000" w:themeColor="text1"/>
          <w:sz w:val="24"/>
          <w:szCs w:val="24"/>
        </w:rPr>
      </w:pPr>
      <w:r>
        <w:rPr>
          <w:rFonts w:ascii="Arial" w:hAnsi="Arial" w:cs="Arial"/>
          <w:sz w:val="24"/>
        </w:rPr>
        <w:t xml:space="preserve">Current solutions </w:t>
      </w:r>
      <w:r w:rsidRPr="000150F1">
        <w:rPr>
          <w:rFonts w:ascii="Arial" w:hAnsi="Arial" w:cs="Arial"/>
          <w:noProof/>
          <w:sz w:val="24"/>
          <w:szCs w:val="24"/>
        </w:rPr>
        <w:t>include</w:t>
      </w:r>
      <w:r>
        <w:rPr>
          <w:rFonts w:ascii="Arial" w:hAnsi="Arial" w:cs="Arial"/>
          <w:noProof/>
          <w:sz w:val="24"/>
          <w:szCs w:val="24"/>
        </w:rPr>
        <w:t xml:space="preserve"> </w:t>
      </w:r>
      <w:r w:rsidRPr="00F71AC9">
        <w:rPr>
          <w:rFonts w:ascii="Arial" w:hAnsi="Arial" w:cs="Arial"/>
          <w:noProof/>
          <w:sz w:val="24"/>
          <w:szCs w:val="24"/>
        </w:rPr>
        <w:t>software</w:t>
      </w:r>
      <w:r>
        <w:rPr>
          <w:rFonts w:ascii="Arial" w:hAnsi="Arial" w:cs="Arial"/>
          <w:noProof/>
          <w:sz w:val="24"/>
          <w:szCs w:val="24"/>
        </w:rPr>
        <w:t xml:space="preserve"> for smart-phones, </w:t>
      </w:r>
      <w:r w:rsidRPr="0099344A">
        <w:rPr>
          <w:rFonts w:ascii="Arial" w:hAnsi="Arial" w:cs="Arial"/>
          <w:noProof/>
          <w:sz w:val="24"/>
          <w:szCs w:val="24"/>
        </w:rPr>
        <w:t xml:space="preserve">self-dispensing </w:t>
      </w:r>
      <w:r w:rsidRPr="00996CFF">
        <w:rPr>
          <w:rFonts w:ascii="Arial" w:hAnsi="Arial" w:cs="Arial"/>
          <w:noProof/>
          <w:color w:val="000000" w:themeColor="text1"/>
          <w:sz w:val="24"/>
          <w:szCs w:val="24"/>
        </w:rPr>
        <w:t xml:space="preserve">pillboxes </w:t>
      </w:r>
      <w:r>
        <w:rPr>
          <w:rFonts w:ascii="Arial" w:hAnsi="Arial" w:cs="Arial"/>
          <w:noProof/>
          <w:color w:val="000000" w:themeColor="text1"/>
          <w:sz w:val="24"/>
          <w:szCs w:val="24"/>
        </w:rPr>
        <w:t>and</w:t>
      </w:r>
      <w:r w:rsidRPr="00996CFF">
        <w:rPr>
          <w:rFonts w:ascii="Arial" w:hAnsi="Arial" w:cs="Arial"/>
          <w:noProof/>
          <w:color w:val="000000" w:themeColor="text1"/>
          <w:sz w:val="24"/>
          <w:szCs w:val="24"/>
        </w:rPr>
        <w:t xml:space="preserve"> </w:t>
      </w:r>
      <w:r>
        <w:rPr>
          <w:rFonts w:ascii="Arial" w:hAnsi="Arial" w:cs="Arial"/>
          <w:noProof/>
          <w:color w:val="000000" w:themeColor="text1"/>
          <w:sz w:val="24"/>
          <w:szCs w:val="24"/>
        </w:rPr>
        <w:t xml:space="preserve">electronic </w:t>
      </w:r>
      <w:r w:rsidRPr="00996CFF">
        <w:rPr>
          <w:rFonts w:ascii="Arial" w:hAnsi="Arial" w:cs="Arial"/>
          <w:noProof/>
          <w:color w:val="000000" w:themeColor="text1"/>
          <w:sz w:val="24"/>
          <w:szCs w:val="24"/>
        </w:rPr>
        <w:t>devices that offer audio</w:t>
      </w:r>
      <w:r w:rsidR="000C1E9B">
        <w:rPr>
          <w:rFonts w:ascii="Arial" w:hAnsi="Arial" w:cs="Arial"/>
          <w:noProof/>
          <w:color w:val="000000" w:themeColor="text1"/>
          <w:sz w:val="24"/>
          <w:szCs w:val="24"/>
        </w:rPr>
        <w:t xml:space="preserve"> </w:t>
      </w:r>
      <w:r w:rsidR="000C1E9B" w:rsidRPr="00A9538C">
        <w:rPr>
          <w:rFonts w:ascii="Arial" w:hAnsi="Arial" w:cs="Arial"/>
          <w:noProof/>
          <w:color w:val="000000" w:themeColor="text1"/>
          <w:sz w:val="24"/>
          <w:szCs w:val="24"/>
        </w:rPr>
        <w:t>and</w:t>
      </w:r>
      <w:r w:rsidR="008175B3" w:rsidRPr="00A9538C">
        <w:rPr>
          <w:rFonts w:ascii="Arial" w:hAnsi="Arial" w:cs="Arial"/>
          <w:noProof/>
          <w:color w:val="000000" w:themeColor="text1"/>
          <w:sz w:val="24"/>
          <w:szCs w:val="24"/>
        </w:rPr>
        <w:t>/</w:t>
      </w:r>
      <w:r w:rsidR="000C1E9B" w:rsidRPr="00A9538C">
        <w:rPr>
          <w:rFonts w:ascii="Arial" w:hAnsi="Arial" w:cs="Arial"/>
          <w:noProof/>
          <w:color w:val="000000" w:themeColor="text1"/>
          <w:sz w:val="24"/>
          <w:szCs w:val="24"/>
        </w:rPr>
        <w:t>or</w:t>
      </w:r>
      <w:r w:rsidR="000C1E9B">
        <w:rPr>
          <w:rFonts w:ascii="Arial" w:hAnsi="Arial" w:cs="Arial"/>
          <w:noProof/>
          <w:color w:val="000000" w:themeColor="text1"/>
          <w:sz w:val="24"/>
          <w:szCs w:val="24"/>
        </w:rPr>
        <w:t xml:space="preserve"> </w:t>
      </w:r>
      <w:r w:rsidRPr="00996CFF">
        <w:rPr>
          <w:rFonts w:ascii="Arial" w:hAnsi="Arial" w:cs="Arial"/>
          <w:noProof/>
          <w:color w:val="000000" w:themeColor="text1"/>
          <w:sz w:val="24"/>
          <w:szCs w:val="24"/>
        </w:rPr>
        <w:t>visual reminders</w:t>
      </w:r>
      <w:r w:rsidR="009C4C5A">
        <w:rPr>
          <w:rFonts w:ascii="Arial" w:hAnsi="Arial" w:cs="Arial"/>
          <w:noProof/>
          <w:color w:val="000000" w:themeColor="text1"/>
          <w:sz w:val="24"/>
          <w:szCs w:val="24"/>
        </w:rPr>
        <w:t xml:space="preserve"> </w:t>
      </w:r>
      <w:r w:rsidR="009C4C5A">
        <w:rPr>
          <w:rFonts w:ascii="Arial" w:hAnsi="Arial" w:cs="Arial"/>
          <w:noProof/>
          <w:color w:val="000000" w:themeColor="text1"/>
          <w:sz w:val="24"/>
          <w:szCs w:val="24"/>
        </w:rPr>
        <w:fldChar w:fldCharType="begin" w:fldLock="1"/>
      </w:r>
      <w:r w:rsidR="009C4C5A">
        <w:rPr>
          <w:rFonts w:ascii="Arial" w:hAnsi="Arial" w:cs="Arial"/>
          <w:noProof/>
          <w:color w:val="000000" w:themeColor="text1"/>
          <w:sz w:val="24"/>
          <w:szCs w:val="24"/>
        </w:rPr>
        <w:instrText>ADDIN CSL_CITATION { "citationItems" : [ { "id" : "ITEM-1", "itemData" : { "DOI" : "10.1109/MC.2012.70", "ISSN" : "0018-9162", "author" : [ { "dropping-particle" : "", "family" : "Varshney", "given" : "U.", "non-dropping-particle" : "", "parse-names" : false, "suffix" : "" } ], "container-title" : "Computer", "id" : "ITEM-1", "issue" : "1", "issued" : { "date-parts" : [ [ "2013", "1" ] ] }, "page" : "71-76", "title" : "A smart approach to medication management", "type" : "article-journal", "volume" : "46" }, "uris" : [ "http://www.mendeley.com/documents/?uuid=1836b8ee-6c34-49f8-a84f-f558fcc04305" ] } ], "mendeley" : { "formattedCitation" : "[1]", "plainTextFormattedCitation" : "[1]", "previouslyFormattedCitation" : "[1]" }, "properties" : {  }, "schema" : "https://github.com/citation-style-language/schema/raw/master/csl-citation.json" }</w:instrText>
      </w:r>
      <w:r w:rsidR="009C4C5A">
        <w:rPr>
          <w:rFonts w:ascii="Arial" w:hAnsi="Arial" w:cs="Arial"/>
          <w:noProof/>
          <w:color w:val="000000" w:themeColor="text1"/>
          <w:sz w:val="24"/>
          <w:szCs w:val="24"/>
        </w:rPr>
        <w:fldChar w:fldCharType="separate"/>
      </w:r>
      <w:r w:rsidR="009C4C5A" w:rsidRPr="009C4C5A">
        <w:rPr>
          <w:rFonts w:ascii="Arial" w:hAnsi="Arial" w:cs="Arial"/>
          <w:noProof/>
          <w:color w:val="000000" w:themeColor="text1"/>
          <w:sz w:val="24"/>
          <w:szCs w:val="24"/>
        </w:rPr>
        <w:t>[1]</w:t>
      </w:r>
      <w:r w:rsidR="009C4C5A">
        <w:rPr>
          <w:rFonts w:ascii="Arial" w:hAnsi="Arial" w:cs="Arial"/>
          <w:noProof/>
          <w:color w:val="000000" w:themeColor="text1"/>
          <w:sz w:val="24"/>
          <w:szCs w:val="24"/>
        </w:rPr>
        <w:fldChar w:fldCharType="end"/>
      </w:r>
      <w:r w:rsidR="002B2223">
        <w:rPr>
          <w:rFonts w:ascii="Arial" w:hAnsi="Arial" w:cs="Arial"/>
          <w:noProof/>
          <w:color w:val="000000" w:themeColor="text1"/>
          <w:sz w:val="24"/>
          <w:szCs w:val="24"/>
        </w:rPr>
        <w:t xml:space="preserve">. </w:t>
      </w:r>
      <w:r w:rsidR="002B2223">
        <w:rPr>
          <w:rFonts w:ascii="Arial" w:hAnsi="Arial" w:cs="Arial"/>
          <w:noProof/>
          <w:sz w:val="24"/>
        </w:rPr>
        <w:t>T</w:t>
      </w:r>
      <w:r w:rsidR="002B2223" w:rsidRPr="002B2223">
        <w:rPr>
          <w:rFonts w:ascii="Arial" w:hAnsi="Arial" w:cs="Arial"/>
          <w:noProof/>
          <w:sz w:val="24"/>
        </w:rPr>
        <w:t>herefore</w:t>
      </w:r>
      <w:r w:rsidR="002B2223">
        <w:rPr>
          <w:rFonts w:ascii="Arial" w:hAnsi="Arial" w:cs="Arial"/>
          <w:noProof/>
          <w:sz w:val="24"/>
        </w:rPr>
        <w:t xml:space="preserve">, it should </w:t>
      </w:r>
      <w:r w:rsidR="002B2223" w:rsidRPr="00A9538C">
        <w:rPr>
          <w:rFonts w:ascii="Arial" w:hAnsi="Arial" w:cs="Arial"/>
          <w:noProof/>
          <w:sz w:val="24"/>
        </w:rPr>
        <w:t>be</w:t>
      </w:r>
      <w:r w:rsidR="004B4354" w:rsidRPr="00A9538C">
        <w:rPr>
          <w:rFonts w:ascii="Arial" w:hAnsi="Arial" w:cs="Arial"/>
          <w:noProof/>
          <w:sz w:val="24"/>
        </w:rPr>
        <w:t xml:space="preserve"> questioned</w:t>
      </w:r>
      <w:r w:rsidR="009245D3" w:rsidRPr="009245D3">
        <w:rPr>
          <w:rFonts w:ascii="Arial" w:hAnsi="Arial" w:cs="Arial"/>
          <w:noProof/>
          <w:sz w:val="24"/>
        </w:rPr>
        <w:t>,</w:t>
      </w:r>
      <w:r w:rsidR="004B4354">
        <w:rPr>
          <w:rFonts w:ascii="Arial" w:hAnsi="Arial" w:cs="Arial"/>
          <w:sz w:val="24"/>
        </w:rPr>
        <w:t xml:space="preserve"> </w:t>
      </w:r>
      <w:r w:rsidR="009C4C5A">
        <w:rPr>
          <w:rFonts w:ascii="Arial" w:hAnsi="Arial" w:cs="Arial"/>
          <w:sz w:val="24"/>
        </w:rPr>
        <w:t xml:space="preserve">how </w:t>
      </w:r>
      <w:r w:rsidR="00F95646">
        <w:rPr>
          <w:rFonts w:ascii="Arial" w:hAnsi="Arial" w:cs="Arial"/>
          <w:noProof/>
          <w:sz w:val="24"/>
        </w:rPr>
        <w:t>capabl</w:t>
      </w:r>
      <w:r w:rsidR="009C4C5A" w:rsidRPr="00F95646">
        <w:rPr>
          <w:rFonts w:ascii="Arial" w:hAnsi="Arial" w:cs="Arial"/>
          <w:noProof/>
          <w:sz w:val="24"/>
        </w:rPr>
        <w:t>e</w:t>
      </w:r>
      <w:r w:rsidR="009C4C5A">
        <w:rPr>
          <w:rFonts w:ascii="Arial" w:hAnsi="Arial" w:cs="Arial"/>
          <w:sz w:val="24"/>
        </w:rPr>
        <w:t xml:space="preserve"> are these systems? </w:t>
      </w:r>
    </w:p>
    <w:p w14:paraId="72EBFE4C" w14:textId="2E410C53" w:rsidR="002B2223" w:rsidRPr="002B2223" w:rsidRDefault="002B2223" w:rsidP="002B2223">
      <w:pPr>
        <w:pStyle w:val="ListParagraph"/>
        <w:spacing w:line="360" w:lineRule="auto"/>
        <w:ind w:left="0"/>
        <w:jc w:val="both"/>
        <w:rPr>
          <w:rFonts w:ascii="Arial" w:hAnsi="Arial" w:cs="Arial"/>
          <w:sz w:val="24"/>
        </w:rPr>
      </w:pPr>
      <w:r>
        <w:rPr>
          <w:rFonts w:ascii="Arial" w:hAnsi="Arial" w:cs="Arial"/>
          <w:noProof/>
          <w:sz w:val="24"/>
        </w:rPr>
        <w:t>I</w:t>
      </w:r>
      <w:r w:rsidR="004B4354" w:rsidRPr="00F96439">
        <w:rPr>
          <w:rFonts w:ascii="Arial" w:hAnsi="Arial" w:cs="Arial"/>
          <w:noProof/>
          <w:sz w:val="24"/>
        </w:rPr>
        <w:t xml:space="preserve">t </w:t>
      </w:r>
      <w:r w:rsidR="004B4354" w:rsidRPr="00A9538C">
        <w:rPr>
          <w:rFonts w:ascii="Arial" w:hAnsi="Arial" w:cs="Arial"/>
          <w:noProof/>
          <w:sz w:val="24"/>
        </w:rPr>
        <w:t>is recognised</w:t>
      </w:r>
      <w:r w:rsidR="004B4354" w:rsidRPr="00F96439">
        <w:rPr>
          <w:rFonts w:ascii="Arial" w:hAnsi="Arial" w:cs="Arial"/>
          <w:noProof/>
          <w:sz w:val="24"/>
        </w:rPr>
        <w:t xml:space="preserve"> </w:t>
      </w:r>
      <w:r w:rsidR="00167EFE">
        <w:rPr>
          <w:rFonts w:ascii="Arial" w:hAnsi="Arial" w:cs="Arial"/>
          <w:noProof/>
          <w:sz w:val="24"/>
        </w:rPr>
        <w:t xml:space="preserve">that </w:t>
      </w:r>
      <w:r w:rsidR="004B4354" w:rsidRPr="00F96439">
        <w:rPr>
          <w:rFonts w:ascii="Arial" w:hAnsi="Arial" w:cs="Arial"/>
          <w:noProof/>
          <w:sz w:val="24"/>
        </w:rPr>
        <w:t xml:space="preserve">a smartphone application can assist with medication adherence </w:t>
      </w:r>
      <w:r w:rsidR="004B4354" w:rsidRPr="00F96439">
        <w:rPr>
          <w:rFonts w:ascii="Arial" w:hAnsi="Arial" w:cs="Arial"/>
          <w:noProof/>
          <w:sz w:val="24"/>
        </w:rPr>
        <w:fldChar w:fldCharType="begin" w:fldLock="1"/>
      </w:r>
      <w:r w:rsidR="00334BB6">
        <w:rPr>
          <w:rFonts w:ascii="Arial" w:hAnsi="Arial" w:cs="Arial"/>
          <w:noProof/>
          <w:sz w:val="24"/>
        </w:rPr>
        <w:instrText>ADDIN CSL_CITATION { "citationItems" : [ { "id" : "ITEM-1", "itemData" : { "DOI" : "10.1109/MEDITEC.2016.7835358", "ISBN" : "978-1-5090-5421-3", "author" : [ { "dropping-particle" : "", "family" : "Imteaj", "given" : "Ahmed", "non-dropping-particle" : "", "parse-names" : false, "suffix" : "" }, { "dropping-particle" : "", "family" : "Hossain", "given" : "Muhammad Kamrul", "non-dropping-particle" : "", "parse-names" : false, "suffix" : "" } ], "container-title" : "2016 International Conference on Medical Engineering, Health Informatics and Technology (MediTec)", "id" : "ITEM-1", "issued" : { "date-parts" : [ [ "2016", "12" ] ] }, "page" : "1-6", "publisher" : "IEEE", "title" : "A smartphone based application to improve the health care system of Bangladesh", "type" : "paper-conference" }, "uris" : [ "http://www.mendeley.com/documents/?uuid=b7da09df-d822-4d62-8678-30e84fbe07b5" ] } ], "mendeley" : { "formattedCitation" : "[7]", "plainTextFormattedCitation" : "[7]", "previouslyFormattedCitation" : "[7]" }, "properties" : {  }, "schema" : "https://github.com/citation-style-language/schema/raw/master/csl-citation.json" }</w:instrText>
      </w:r>
      <w:r w:rsidR="004B4354" w:rsidRPr="00F96439">
        <w:rPr>
          <w:rFonts w:ascii="Arial" w:hAnsi="Arial" w:cs="Arial"/>
          <w:noProof/>
          <w:sz w:val="24"/>
        </w:rPr>
        <w:fldChar w:fldCharType="separate"/>
      </w:r>
      <w:r w:rsidR="00334BB6" w:rsidRPr="00334BB6">
        <w:rPr>
          <w:rFonts w:ascii="Arial" w:hAnsi="Arial" w:cs="Arial"/>
          <w:noProof/>
          <w:sz w:val="24"/>
        </w:rPr>
        <w:t>[7]</w:t>
      </w:r>
      <w:r w:rsidR="004B4354" w:rsidRPr="00F96439">
        <w:rPr>
          <w:rFonts w:ascii="Arial" w:hAnsi="Arial" w:cs="Arial"/>
          <w:noProof/>
          <w:sz w:val="24"/>
        </w:rPr>
        <w:fldChar w:fldCharType="end"/>
      </w:r>
      <w:r w:rsidR="00B66B6E">
        <w:rPr>
          <w:rFonts w:ascii="Arial" w:hAnsi="Arial" w:cs="Arial"/>
          <w:noProof/>
          <w:sz w:val="24"/>
        </w:rPr>
        <w:t>. However,</w:t>
      </w:r>
      <w:r w:rsidR="004B4354">
        <w:rPr>
          <w:rFonts w:ascii="Arial" w:hAnsi="Arial" w:cs="Arial"/>
          <w:sz w:val="24"/>
        </w:rPr>
        <w:t xml:space="preserve"> </w:t>
      </w:r>
      <w:proofErr w:type="spellStart"/>
      <w:r w:rsidR="004B4354">
        <w:rPr>
          <w:rFonts w:ascii="Arial" w:hAnsi="Arial" w:cs="Arial"/>
          <w:sz w:val="24"/>
        </w:rPr>
        <w:t>Mondol</w:t>
      </w:r>
      <w:proofErr w:type="spellEnd"/>
      <w:r w:rsidR="004B4354">
        <w:rPr>
          <w:rFonts w:ascii="Arial" w:hAnsi="Arial" w:cs="Arial"/>
          <w:sz w:val="24"/>
        </w:rPr>
        <w:t xml:space="preserve">, Emi and Stankovic accept </w:t>
      </w:r>
      <w:r w:rsidR="00E8473A">
        <w:rPr>
          <w:rFonts w:ascii="Arial" w:hAnsi="Arial" w:cs="Arial"/>
          <w:sz w:val="24"/>
        </w:rPr>
        <w:t xml:space="preserve">that reliance </w:t>
      </w:r>
      <w:r w:rsidR="004B4354">
        <w:rPr>
          <w:rFonts w:ascii="Arial" w:hAnsi="Arial" w:cs="Arial"/>
          <w:sz w:val="24"/>
        </w:rPr>
        <w:t xml:space="preserve">on the </w:t>
      </w:r>
      <w:r w:rsidR="004B4354" w:rsidRPr="00065535">
        <w:rPr>
          <w:rFonts w:ascii="Arial" w:hAnsi="Arial" w:cs="Arial"/>
          <w:noProof/>
          <w:sz w:val="24"/>
        </w:rPr>
        <w:t>application</w:t>
      </w:r>
      <w:r w:rsidR="004B4354">
        <w:rPr>
          <w:rFonts w:ascii="Arial" w:hAnsi="Arial" w:cs="Arial"/>
          <w:sz w:val="24"/>
        </w:rPr>
        <w:t xml:space="preserve"> itself </w:t>
      </w:r>
      <w:r w:rsidR="00E8473A">
        <w:rPr>
          <w:rFonts w:ascii="Arial" w:hAnsi="Arial" w:cs="Arial"/>
          <w:noProof/>
          <w:sz w:val="24"/>
        </w:rPr>
        <w:t>is</w:t>
      </w:r>
      <w:r w:rsidR="004B4354">
        <w:rPr>
          <w:rFonts w:ascii="Arial" w:hAnsi="Arial" w:cs="Arial"/>
          <w:sz w:val="24"/>
        </w:rPr>
        <w:t xml:space="preserve"> “not convenient and effective enough for medication reminder and </w:t>
      </w:r>
      <w:r w:rsidR="004B4354" w:rsidRPr="006C2015">
        <w:rPr>
          <w:rFonts w:ascii="Arial" w:hAnsi="Arial" w:cs="Arial"/>
          <w:noProof/>
          <w:sz w:val="24"/>
        </w:rPr>
        <w:t>tracking</w:t>
      </w:r>
      <w:r w:rsidR="004B4354">
        <w:rPr>
          <w:rFonts w:ascii="Arial" w:hAnsi="Arial" w:cs="Arial"/>
          <w:sz w:val="24"/>
        </w:rPr>
        <w:t>”</w:t>
      </w:r>
      <w:r w:rsidR="009245D3">
        <w:rPr>
          <w:rFonts w:ascii="Arial" w:hAnsi="Arial" w:cs="Arial"/>
          <w:sz w:val="24"/>
        </w:rPr>
        <w:t xml:space="preserve"> </w:t>
      </w:r>
      <w:r w:rsidR="004B4354">
        <w:rPr>
          <w:rFonts w:ascii="Arial" w:hAnsi="Arial" w:cs="Arial"/>
          <w:sz w:val="24"/>
        </w:rPr>
        <w:fldChar w:fldCharType="begin" w:fldLock="1"/>
      </w:r>
      <w:r w:rsidR="00334BB6">
        <w:rPr>
          <w:rFonts w:ascii="Arial" w:hAnsi="Arial" w:cs="Arial"/>
          <w:sz w:val="24"/>
        </w:rPr>
        <w:instrText>ADDIN CSL_CITATION { "citationItems" : [ { "id" : "ITEM-1", "itemData" : { "DOI" : "10.1109/WH.2016.7764555", "ISBN" : "978-1-5090-3090-3", "author" : [ { "dropping-particle" : "", "family" : "Mondol", "given" : "", "non-dropping-particle" : "", "parse-names" : false, "suffix" : "" }, { "dropping-particle" : "", "family" : "Emi", "given" : "", "non-dropping-particle" : "", "parse-names" : false, "suffix" : "" }, { "dropping-particle" : "", "family" : "Stankovic", "given" : "", "non-dropping-particle" : "", "parse-names" : false, "suffix" : "" } ], "container-title" : "2016 IEEE Wireless Health (WH)", "id" : "ITEM-1", "issued" : { "date-parts" : [ [ "2016", "10" ] ] }, "page" : "1-8", "publisher" : "IEEE", "title" : "MedRem: an interactive medication reminder and tracking system on wrist devices", "type" : "paper-conference" }, "uris" : [ "http://www.mendeley.com/documents/?uuid=fe97effb-02fd-430a-9ccc-b6b75295f0b3" ] } ], "mendeley" : { "formattedCitation" : "[8]", "plainTextFormattedCitation" : "[8]", "previouslyFormattedCitation" : "[8]" }, "properties" : {  }, "schema" : "https://github.com/citation-style-language/schema/raw/master/csl-citation.json" }</w:instrText>
      </w:r>
      <w:r w:rsidR="004B4354">
        <w:rPr>
          <w:rFonts w:ascii="Arial" w:hAnsi="Arial" w:cs="Arial"/>
          <w:sz w:val="24"/>
        </w:rPr>
        <w:fldChar w:fldCharType="separate"/>
      </w:r>
      <w:r w:rsidR="00334BB6" w:rsidRPr="00334BB6">
        <w:rPr>
          <w:rFonts w:ascii="Arial" w:hAnsi="Arial" w:cs="Arial"/>
          <w:noProof/>
          <w:sz w:val="24"/>
        </w:rPr>
        <w:t>[8]</w:t>
      </w:r>
      <w:r w:rsidR="004B4354">
        <w:rPr>
          <w:rFonts w:ascii="Arial" w:hAnsi="Arial" w:cs="Arial"/>
          <w:sz w:val="24"/>
        </w:rPr>
        <w:fldChar w:fldCharType="end"/>
      </w:r>
      <w:r w:rsidR="004B4354">
        <w:rPr>
          <w:rFonts w:ascii="Arial" w:hAnsi="Arial" w:cs="Arial"/>
          <w:sz w:val="24"/>
        </w:rPr>
        <w:t xml:space="preserve">. </w:t>
      </w:r>
      <w:proofErr w:type="spellStart"/>
      <w:r w:rsidR="009C4C5A">
        <w:rPr>
          <w:rFonts w:ascii="Arial" w:hAnsi="Arial" w:cs="Arial"/>
          <w:sz w:val="24"/>
        </w:rPr>
        <w:t>Bartrakov</w:t>
      </w:r>
      <w:proofErr w:type="spellEnd"/>
      <w:r w:rsidR="009C4C5A">
        <w:rPr>
          <w:rFonts w:ascii="Arial" w:hAnsi="Arial" w:cs="Arial"/>
          <w:sz w:val="24"/>
        </w:rPr>
        <w:t xml:space="preserve"> et al.</w:t>
      </w:r>
      <w:r w:rsidR="004B4354" w:rsidRPr="004B4354">
        <w:rPr>
          <w:rFonts w:ascii="Arial" w:hAnsi="Arial" w:cs="Arial"/>
          <w:sz w:val="24"/>
        </w:rPr>
        <w:t xml:space="preserve"> </w:t>
      </w:r>
      <w:r w:rsidR="004B4354">
        <w:rPr>
          <w:rFonts w:ascii="Arial" w:hAnsi="Arial" w:cs="Arial"/>
          <w:sz w:val="24"/>
        </w:rPr>
        <w:fldChar w:fldCharType="begin" w:fldLock="1"/>
      </w:r>
      <w:r w:rsidR="00334BB6">
        <w:rPr>
          <w:rFonts w:ascii="Arial" w:hAnsi="Arial" w:cs="Arial"/>
          <w:sz w:val="24"/>
        </w:rPr>
        <w:instrText>ADDIN CSL_CITATION { "citationItems" : [ { "id" : "ITEM-1", "itemData" : { "DOI" : "10.1109/NEBEC.2014.6972723", "ISBN" : "978-1-4799-3728-8", "author" : [ { "dropping-particle" : "", "family" : "Batrakov", "given" : "Alexander", "non-dropping-particle" : "", "parse-names" : false, "suffix" : "" }, { "dropping-particle" : "", "family" : "Merida", "given" : "Patrick", "non-dropping-particle" : "", "parse-names" : false, "suffix" : "" }, { "dropping-particle" : "", "family" : "Bartels", "given" : "Nathan", "non-dropping-particle" : "", "parse-names" : false, "suffix" : "" }, { "dropping-particle" : "", "family" : "Chabot", "given" : "Eugene", "non-dropping-particle" : "", "parse-names" : false, "suffix" : "" }, { "dropping-particle" : "", "family" : "Burbank", "given" : "Patricia", "non-dropping-particle" : "", "parse-names" : false, "suffix" : "" }, { "dropping-particle" : "", "family" : "Sun", "given" : "Ying", "non-dropping-particle" : "", "parse-names" : false, "suffix" : "" } ], "container-title" : "2014 40th Annual Northeast Bioengineering Conference (NEBEC)", "id" : "ITEM-1", "issued" : { "date-parts" : [ [ "2014", "4" ] ] }, "page" : "1-2", "publisher" : "IEEE", "title" : "Medication reminding activity analyzer for guided independent living environments (MRAAGILE): Implementing Motion Dependent Medication Reminders", "type" : "paper-conference" }, "uris" : [ "http://www.mendeley.com/documents/?uuid=a3b1cf28-b559-4ea0-8252-6ff3c6c83dcc" ] } ], "mendeley" : { "formattedCitation" : "[9]", "plainTextFormattedCitation" : "[9]", "previouslyFormattedCitation" : "[9]" }, "properties" : {  }, "schema" : "https://github.com/citation-style-language/schema/raw/master/csl-citation.json" }</w:instrText>
      </w:r>
      <w:r w:rsidR="004B4354">
        <w:rPr>
          <w:rFonts w:ascii="Arial" w:hAnsi="Arial" w:cs="Arial"/>
          <w:sz w:val="24"/>
        </w:rPr>
        <w:fldChar w:fldCharType="separate"/>
      </w:r>
      <w:r w:rsidR="00334BB6" w:rsidRPr="00334BB6">
        <w:rPr>
          <w:rFonts w:ascii="Arial" w:hAnsi="Arial" w:cs="Arial"/>
          <w:noProof/>
          <w:sz w:val="24"/>
        </w:rPr>
        <w:t>[9]</w:t>
      </w:r>
      <w:r w:rsidR="004B4354">
        <w:rPr>
          <w:rFonts w:ascii="Arial" w:hAnsi="Arial" w:cs="Arial"/>
          <w:sz w:val="24"/>
        </w:rPr>
        <w:fldChar w:fldCharType="end"/>
      </w:r>
      <w:r w:rsidR="009C4C5A">
        <w:rPr>
          <w:rFonts w:ascii="Arial" w:hAnsi="Arial" w:cs="Arial"/>
          <w:sz w:val="24"/>
        </w:rPr>
        <w:t xml:space="preserve"> </w:t>
      </w:r>
      <w:r w:rsidR="004B4354">
        <w:rPr>
          <w:rFonts w:ascii="Arial" w:hAnsi="Arial" w:cs="Arial"/>
          <w:sz w:val="24"/>
        </w:rPr>
        <w:t xml:space="preserve">consider the reasoning for this </w:t>
      </w:r>
      <w:r w:rsidR="004B4354" w:rsidRPr="00F96439">
        <w:rPr>
          <w:rFonts w:ascii="Arial" w:hAnsi="Arial" w:cs="Arial"/>
          <w:noProof/>
          <w:sz w:val="24"/>
        </w:rPr>
        <w:t>and</w:t>
      </w:r>
      <w:r w:rsidR="009C4C5A" w:rsidRPr="00F96439">
        <w:rPr>
          <w:rFonts w:ascii="Arial" w:hAnsi="Arial" w:cs="Arial"/>
          <w:noProof/>
          <w:sz w:val="24"/>
        </w:rPr>
        <w:t xml:space="preserve"> assert</w:t>
      </w:r>
      <w:r w:rsidR="009C4C5A">
        <w:rPr>
          <w:rFonts w:ascii="Arial" w:hAnsi="Arial" w:cs="Arial"/>
          <w:sz w:val="24"/>
        </w:rPr>
        <w:t xml:space="preserve"> that medication reminders may not be noticed or </w:t>
      </w:r>
      <w:r w:rsidR="00E8473A">
        <w:rPr>
          <w:rFonts w:ascii="Arial" w:hAnsi="Arial" w:cs="Arial"/>
          <w:sz w:val="24"/>
        </w:rPr>
        <w:t xml:space="preserve">may </w:t>
      </w:r>
      <w:r w:rsidR="009C4C5A">
        <w:rPr>
          <w:rFonts w:ascii="Arial" w:hAnsi="Arial" w:cs="Arial"/>
          <w:sz w:val="24"/>
        </w:rPr>
        <w:t>even</w:t>
      </w:r>
      <w:r w:rsidR="00E8473A">
        <w:rPr>
          <w:rFonts w:ascii="Arial" w:hAnsi="Arial" w:cs="Arial"/>
          <w:sz w:val="24"/>
        </w:rPr>
        <w:t xml:space="preserve"> be</w:t>
      </w:r>
      <w:r w:rsidR="009C4C5A">
        <w:rPr>
          <w:rFonts w:ascii="Arial" w:hAnsi="Arial" w:cs="Arial"/>
          <w:sz w:val="24"/>
        </w:rPr>
        <w:t xml:space="preserve"> answered prematurely and </w:t>
      </w:r>
      <w:r w:rsidR="0089252B">
        <w:rPr>
          <w:rFonts w:ascii="Arial" w:hAnsi="Arial" w:cs="Arial"/>
          <w:sz w:val="24"/>
        </w:rPr>
        <w:t>later</w:t>
      </w:r>
      <w:r w:rsidR="009C4C5A">
        <w:rPr>
          <w:rFonts w:ascii="Arial" w:hAnsi="Arial" w:cs="Arial"/>
          <w:sz w:val="24"/>
        </w:rPr>
        <w:t xml:space="preserve"> forgotten</w:t>
      </w:r>
      <w:r w:rsidR="00CC490E">
        <w:rPr>
          <w:rFonts w:ascii="Arial" w:hAnsi="Arial" w:cs="Arial"/>
          <w:sz w:val="24"/>
        </w:rPr>
        <w:t xml:space="preserve"> </w:t>
      </w:r>
      <w:r w:rsidR="00CC490E" w:rsidRPr="002B2223">
        <w:rPr>
          <w:rFonts w:ascii="Arial" w:hAnsi="Arial" w:cs="Arial"/>
          <w:noProof/>
          <w:sz w:val="24"/>
        </w:rPr>
        <w:t>about</w:t>
      </w:r>
      <w:r w:rsidR="00F96439" w:rsidRPr="00F96439">
        <w:rPr>
          <w:rFonts w:ascii="Arial" w:hAnsi="Arial" w:cs="Arial"/>
          <w:noProof/>
          <w:sz w:val="24"/>
        </w:rPr>
        <w:t>,</w:t>
      </w:r>
      <w:r w:rsidR="00F96439">
        <w:rPr>
          <w:rFonts w:ascii="Arial" w:hAnsi="Arial" w:cs="Arial"/>
          <w:sz w:val="24"/>
        </w:rPr>
        <w:t xml:space="preserve"> which</w:t>
      </w:r>
      <w:r w:rsidR="00041E83">
        <w:rPr>
          <w:rFonts w:ascii="Arial" w:hAnsi="Arial" w:cs="Arial"/>
          <w:sz w:val="24"/>
        </w:rPr>
        <w:t xml:space="preserve"> is a</w:t>
      </w:r>
      <w:r w:rsidR="00E8473A">
        <w:rPr>
          <w:rFonts w:ascii="Arial" w:hAnsi="Arial" w:cs="Arial"/>
          <w:sz w:val="24"/>
        </w:rPr>
        <w:t xml:space="preserve"> serious</w:t>
      </w:r>
      <w:r w:rsidR="00041E83">
        <w:rPr>
          <w:rFonts w:ascii="Arial" w:hAnsi="Arial" w:cs="Arial"/>
          <w:sz w:val="24"/>
        </w:rPr>
        <w:t xml:space="preserve"> issue and will only be </w:t>
      </w:r>
      <w:r w:rsidR="00AD7FEE">
        <w:rPr>
          <w:rFonts w:ascii="Arial" w:hAnsi="Arial" w:cs="Arial"/>
          <w:sz w:val="24"/>
        </w:rPr>
        <w:t>exacerbated</w:t>
      </w:r>
      <w:r w:rsidR="00412F02">
        <w:rPr>
          <w:rFonts w:ascii="Arial" w:hAnsi="Arial" w:cs="Arial"/>
          <w:sz w:val="24"/>
        </w:rPr>
        <w:t xml:space="preserve"> further</w:t>
      </w:r>
      <w:r w:rsidR="00436334">
        <w:rPr>
          <w:rFonts w:ascii="Arial" w:hAnsi="Arial" w:cs="Arial"/>
          <w:sz w:val="24"/>
        </w:rPr>
        <w:t xml:space="preserve"> by those</w:t>
      </w:r>
      <w:r w:rsidR="00041E83">
        <w:rPr>
          <w:rFonts w:ascii="Arial" w:hAnsi="Arial" w:cs="Arial"/>
          <w:sz w:val="24"/>
        </w:rPr>
        <w:t xml:space="preserve"> with </w:t>
      </w:r>
      <w:r w:rsidR="00CC490E">
        <w:rPr>
          <w:rFonts w:ascii="Arial" w:hAnsi="Arial" w:cs="Arial"/>
          <w:sz w:val="24"/>
        </w:rPr>
        <w:t>degenerative</w:t>
      </w:r>
      <w:r w:rsidR="00041E83">
        <w:rPr>
          <w:rFonts w:ascii="Arial" w:hAnsi="Arial" w:cs="Arial"/>
          <w:sz w:val="24"/>
        </w:rPr>
        <w:t xml:space="preserve"> </w:t>
      </w:r>
      <w:r w:rsidR="00436334">
        <w:rPr>
          <w:rFonts w:ascii="Arial" w:hAnsi="Arial" w:cs="Arial"/>
          <w:sz w:val="24"/>
        </w:rPr>
        <w:t xml:space="preserve">conditions. With the correct </w:t>
      </w:r>
      <w:r w:rsidR="009C4C5A" w:rsidRPr="00F96439">
        <w:rPr>
          <w:rFonts w:ascii="Arial" w:hAnsi="Arial" w:cs="Arial"/>
          <w:noProof/>
          <w:sz w:val="24"/>
        </w:rPr>
        <w:t>management</w:t>
      </w:r>
      <w:r w:rsidR="00F96439">
        <w:rPr>
          <w:rFonts w:ascii="Arial" w:hAnsi="Arial" w:cs="Arial"/>
          <w:noProof/>
          <w:sz w:val="24"/>
        </w:rPr>
        <w:t>,</w:t>
      </w:r>
      <w:r w:rsidR="009C4C5A">
        <w:rPr>
          <w:rFonts w:ascii="Arial" w:hAnsi="Arial" w:cs="Arial"/>
          <w:sz w:val="24"/>
        </w:rPr>
        <w:t xml:space="preserve"> </w:t>
      </w:r>
      <w:r w:rsidR="00B66B6E">
        <w:rPr>
          <w:rFonts w:ascii="Arial" w:hAnsi="Arial" w:cs="Arial"/>
          <w:sz w:val="24"/>
        </w:rPr>
        <w:t xml:space="preserve">the </w:t>
      </w:r>
      <w:r w:rsidR="000D026F">
        <w:rPr>
          <w:rFonts w:ascii="Arial" w:hAnsi="Arial" w:cs="Arial"/>
          <w:noProof/>
          <w:sz w:val="24"/>
        </w:rPr>
        <w:t>problem</w:t>
      </w:r>
      <w:r w:rsidR="00B66B6E" w:rsidRPr="000D026F">
        <w:rPr>
          <w:rFonts w:ascii="Arial" w:hAnsi="Arial" w:cs="Arial"/>
          <w:noProof/>
          <w:sz w:val="24"/>
        </w:rPr>
        <w:t>s</w:t>
      </w:r>
      <w:r w:rsidR="00B66B6E">
        <w:rPr>
          <w:rFonts w:ascii="Arial" w:hAnsi="Arial" w:cs="Arial"/>
          <w:sz w:val="24"/>
        </w:rPr>
        <w:t xml:space="preserve"> outlined are</w:t>
      </w:r>
      <w:r w:rsidR="00114DBF">
        <w:rPr>
          <w:rFonts w:ascii="Arial" w:hAnsi="Arial" w:cs="Arial"/>
          <w:sz w:val="24"/>
        </w:rPr>
        <w:t xml:space="preserve"> avoidable</w:t>
      </w:r>
      <w:r w:rsidR="009C4C5A">
        <w:rPr>
          <w:rFonts w:ascii="Arial" w:hAnsi="Arial" w:cs="Arial"/>
          <w:sz w:val="24"/>
        </w:rPr>
        <w:t>,</w:t>
      </w:r>
      <w:r w:rsidR="00DC64E8">
        <w:rPr>
          <w:rFonts w:ascii="Arial" w:hAnsi="Arial" w:cs="Arial"/>
          <w:sz w:val="24"/>
        </w:rPr>
        <w:t xml:space="preserve"> </w:t>
      </w:r>
      <w:r w:rsidR="00436334">
        <w:rPr>
          <w:rFonts w:ascii="Arial" w:hAnsi="Arial" w:cs="Arial"/>
          <w:sz w:val="24"/>
        </w:rPr>
        <w:t>albeit there are</w:t>
      </w:r>
      <w:r w:rsidR="00E8473A">
        <w:rPr>
          <w:rFonts w:ascii="Arial" w:hAnsi="Arial" w:cs="Arial"/>
          <w:sz w:val="24"/>
        </w:rPr>
        <w:t xml:space="preserve"> still</w:t>
      </w:r>
      <w:r w:rsidR="00B66B6E">
        <w:rPr>
          <w:rFonts w:ascii="Arial" w:hAnsi="Arial" w:cs="Arial"/>
          <w:sz w:val="24"/>
        </w:rPr>
        <w:t xml:space="preserve"> many</w:t>
      </w:r>
      <w:r w:rsidR="00436334">
        <w:rPr>
          <w:rFonts w:ascii="Arial" w:hAnsi="Arial" w:cs="Arial"/>
          <w:sz w:val="24"/>
        </w:rPr>
        <w:t xml:space="preserve"> difficulties to overcome.</w:t>
      </w:r>
      <w:r w:rsidR="009245D3">
        <w:rPr>
          <w:rFonts w:ascii="Arial" w:hAnsi="Arial" w:cs="Arial"/>
          <w:sz w:val="24"/>
        </w:rPr>
        <w:t xml:space="preserve"> </w:t>
      </w:r>
      <w:r w:rsidR="00943AD7">
        <w:rPr>
          <w:rFonts w:ascii="Arial" w:hAnsi="Arial" w:cs="Arial"/>
          <w:sz w:val="24"/>
        </w:rPr>
        <w:t>I</w:t>
      </w:r>
      <w:r w:rsidR="00436334">
        <w:rPr>
          <w:rFonts w:ascii="Arial" w:hAnsi="Arial" w:cs="Arial"/>
          <w:sz w:val="24"/>
        </w:rPr>
        <w:t xml:space="preserve">n </w:t>
      </w:r>
      <w:r w:rsidR="00B6058C">
        <w:rPr>
          <w:rFonts w:ascii="Arial" w:hAnsi="Arial" w:cs="Arial"/>
          <w:sz w:val="24"/>
        </w:rPr>
        <w:t>doing so</w:t>
      </w:r>
      <w:r w:rsidR="00E8473A">
        <w:rPr>
          <w:rFonts w:ascii="Arial" w:hAnsi="Arial" w:cs="Arial"/>
          <w:sz w:val="24"/>
        </w:rPr>
        <w:t>,</w:t>
      </w:r>
      <w:r w:rsidR="00B6058C">
        <w:rPr>
          <w:rFonts w:ascii="Arial" w:hAnsi="Arial" w:cs="Arial"/>
          <w:sz w:val="24"/>
        </w:rPr>
        <w:t xml:space="preserve"> there is </w:t>
      </w:r>
      <w:r w:rsidR="00DC64E8">
        <w:rPr>
          <w:rFonts w:ascii="Arial" w:hAnsi="Arial" w:cs="Arial"/>
          <w:sz w:val="24"/>
        </w:rPr>
        <w:t>a vastly reduced need</w:t>
      </w:r>
      <w:r w:rsidR="00B6058C">
        <w:rPr>
          <w:rFonts w:ascii="Arial" w:hAnsi="Arial" w:cs="Arial"/>
          <w:sz w:val="24"/>
        </w:rPr>
        <w:t xml:space="preserve"> for medical intervention</w:t>
      </w:r>
      <w:r w:rsidR="00F96439">
        <w:rPr>
          <w:rFonts w:ascii="Arial" w:hAnsi="Arial" w:cs="Arial"/>
          <w:sz w:val="24"/>
        </w:rPr>
        <w:t>,</w:t>
      </w:r>
      <w:r w:rsidR="002A742C">
        <w:rPr>
          <w:rFonts w:ascii="Arial" w:hAnsi="Arial" w:cs="Arial"/>
          <w:sz w:val="24"/>
        </w:rPr>
        <w:t xml:space="preserve"> </w:t>
      </w:r>
      <w:r w:rsidR="00B042FE" w:rsidRPr="00F96439">
        <w:rPr>
          <w:rFonts w:ascii="Arial" w:hAnsi="Arial" w:cs="Arial"/>
          <w:noProof/>
          <w:sz w:val="24"/>
        </w:rPr>
        <w:t>and</w:t>
      </w:r>
      <w:r w:rsidR="00B042FE">
        <w:rPr>
          <w:rFonts w:ascii="Arial" w:hAnsi="Arial" w:cs="Arial"/>
          <w:sz w:val="24"/>
        </w:rPr>
        <w:t xml:space="preserve"> c</w:t>
      </w:r>
      <w:r w:rsidR="00DC64E8">
        <w:rPr>
          <w:rFonts w:ascii="Arial" w:hAnsi="Arial" w:cs="Arial"/>
          <w:sz w:val="24"/>
        </w:rPr>
        <w:t>onsequen</w:t>
      </w:r>
      <w:r w:rsidR="00114DBF">
        <w:rPr>
          <w:rFonts w:ascii="Arial" w:hAnsi="Arial" w:cs="Arial"/>
          <w:sz w:val="24"/>
        </w:rPr>
        <w:t xml:space="preserve">tly, money will </w:t>
      </w:r>
      <w:r w:rsidR="00114DBF" w:rsidRPr="00A9538C">
        <w:rPr>
          <w:rFonts w:ascii="Arial" w:hAnsi="Arial" w:cs="Arial"/>
          <w:noProof/>
          <w:sz w:val="24"/>
        </w:rPr>
        <w:t>be saved</w:t>
      </w:r>
      <w:r w:rsidR="00114DBF">
        <w:rPr>
          <w:rFonts w:ascii="Arial" w:hAnsi="Arial" w:cs="Arial"/>
          <w:sz w:val="24"/>
        </w:rPr>
        <w:t xml:space="preserve"> </w:t>
      </w:r>
      <w:r w:rsidR="00AD4ED2">
        <w:rPr>
          <w:rFonts w:ascii="Arial" w:hAnsi="Arial" w:cs="Arial"/>
          <w:noProof/>
          <w:sz w:val="24"/>
        </w:rPr>
        <w:t xml:space="preserve">and the pressure reduced on staff </w:t>
      </w:r>
      <w:r w:rsidR="00846897">
        <w:rPr>
          <w:rFonts w:ascii="Arial" w:hAnsi="Arial" w:cs="Arial"/>
          <w:noProof/>
          <w:sz w:val="24"/>
        </w:rPr>
        <w:t xml:space="preserve">who </w:t>
      </w:r>
      <w:r w:rsidR="00114DBF">
        <w:rPr>
          <w:rFonts w:ascii="Arial" w:hAnsi="Arial" w:cs="Arial"/>
          <w:sz w:val="24"/>
        </w:rPr>
        <w:t>provi</w:t>
      </w:r>
      <w:r w:rsidR="00846897">
        <w:rPr>
          <w:rFonts w:ascii="Arial" w:hAnsi="Arial" w:cs="Arial"/>
          <w:sz w:val="24"/>
        </w:rPr>
        <w:t>de</w:t>
      </w:r>
      <w:r w:rsidR="00114DBF">
        <w:rPr>
          <w:rFonts w:ascii="Arial" w:hAnsi="Arial" w:cs="Arial"/>
          <w:sz w:val="24"/>
        </w:rPr>
        <w:t xml:space="preserve"> this care</w:t>
      </w:r>
      <w:r w:rsidR="00C91C55">
        <w:rPr>
          <w:rFonts w:ascii="Arial" w:hAnsi="Arial" w:cs="Arial"/>
          <w:sz w:val="24"/>
        </w:rPr>
        <w:t xml:space="preserve"> </w:t>
      </w:r>
      <w:r w:rsidR="00C91C55">
        <w:rPr>
          <w:rFonts w:ascii="Arial" w:hAnsi="Arial" w:cs="Arial"/>
          <w:sz w:val="24"/>
        </w:rPr>
        <w:fldChar w:fldCharType="begin" w:fldLock="1"/>
      </w:r>
      <w:r w:rsidR="00C91C55">
        <w:rPr>
          <w:rFonts w:ascii="Arial" w:hAnsi="Arial" w:cs="Arial"/>
          <w:sz w:val="24"/>
        </w:rPr>
        <w:instrText>ADDIN CSL_CITATION { "citationItems" : [ { "id" : "ITEM-1", "itemData" : { "DOI" : "10.4108/ICST.PERVASIVEHEALTH2009.6025", "author" : [ { "dropping-particle" : "", "family" : "Lee", "given" : "Young S.", "non-dropping-particle" : "", "parse-names" : false, "suffix" : "" }, { "dropping-particle" : "", "family" : "Tullio", "given" : "Joe", "non-dropping-particle" : "", "parse-names" : false, "suffix" : "" }, { "dropping-particle" : "", "family" : "Narasimhan", "given" : "Nitya", "non-dropping-particle" : "", "parse-names" : false, "suffix" : "" }, { "dropping-particle" : "", "family" : "Kaushik", "given" : "Pallavi", "non-dropping-particle" : "", "parse-names" : false, "suffix" : "" }, { "dropping-particle" : "", "family" : "Engelsma", "given" : "Jonathan R.", "non-dropping-particle" : "", "parse-names" : false, "suffix" : "" }, { "dropping-particle" : "", "family" : "Basapur", "given" : "Santosh", "non-dropping-particle" : "", "parse-names" : false, "suffix" : "" } ], "container-title" : "Proceedings of the 3d International ICST Conference on Pervasive Computing Technologies for Healthcare", "id" : "ITEM-1", "issued" : { "date-parts" : [ [ "2009" ] ] }, "publisher" : "ICST", "title" : "Investigating the potential of in-home devices for improving medication adherence", "type" : "paper-conference" }, "uris" : [ "http://www.mendeley.com/documents/?uuid=73f4a93d-f536-4f23-b8af-f12306b5a511" ] } ], "mendeley" : { "formattedCitation" : "[10]", "plainTextFormattedCitation" : "[10]", "previouslyFormattedCitation" : "[10]" }, "properties" : {  }, "schema" : "https://github.com/citation-style-language/schema/raw/master/csl-citation.json" }</w:instrText>
      </w:r>
      <w:r w:rsidR="00C91C55">
        <w:rPr>
          <w:rFonts w:ascii="Arial" w:hAnsi="Arial" w:cs="Arial"/>
          <w:sz w:val="24"/>
        </w:rPr>
        <w:fldChar w:fldCharType="separate"/>
      </w:r>
      <w:r w:rsidR="00C91C55" w:rsidRPr="00C91C55">
        <w:rPr>
          <w:rFonts w:ascii="Arial" w:hAnsi="Arial" w:cs="Arial"/>
          <w:noProof/>
          <w:sz w:val="24"/>
        </w:rPr>
        <w:t>[10]</w:t>
      </w:r>
      <w:r w:rsidR="00C91C55">
        <w:rPr>
          <w:rFonts w:ascii="Arial" w:hAnsi="Arial" w:cs="Arial"/>
          <w:sz w:val="24"/>
        </w:rPr>
        <w:fldChar w:fldCharType="end"/>
      </w:r>
      <w:r w:rsidR="009245D3">
        <w:rPr>
          <w:rFonts w:ascii="Arial" w:hAnsi="Arial" w:cs="Arial"/>
          <w:sz w:val="24"/>
        </w:rPr>
        <w:t>.</w:t>
      </w:r>
    </w:p>
    <w:p w14:paraId="1F06BCBE" w14:textId="14CFEBF0" w:rsidR="00B66B6E" w:rsidRPr="00B66B6E" w:rsidRDefault="009C4C5A" w:rsidP="00665C5F">
      <w:pPr>
        <w:spacing w:line="360" w:lineRule="auto"/>
        <w:jc w:val="both"/>
        <w:rPr>
          <w:rFonts w:ascii="Arial" w:hAnsi="Arial" w:cs="Arial"/>
          <w:color w:val="222222"/>
          <w:sz w:val="24"/>
        </w:rPr>
      </w:pPr>
      <w:r w:rsidRPr="00B66B6E">
        <w:rPr>
          <w:rFonts w:ascii="Arial" w:hAnsi="Arial" w:cs="Arial"/>
          <w:noProof/>
          <w:sz w:val="24"/>
          <w:szCs w:val="24"/>
        </w:rPr>
        <w:t>The</w:t>
      </w:r>
      <w:r w:rsidR="00283B88" w:rsidRPr="00B66B6E">
        <w:rPr>
          <w:rFonts w:ascii="Arial" w:hAnsi="Arial" w:cs="Arial"/>
          <w:noProof/>
          <w:sz w:val="24"/>
          <w:szCs w:val="24"/>
        </w:rPr>
        <w:t xml:space="preserve"> finished</w:t>
      </w:r>
      <w:r w:rsidRPr="00B66B6E">
        <w:rPr>
          <w:rFonts w:ascii="Arial" w:hAnsi="Arial" w:cs="Arial"/>
          <w:noProof/>
          <w:sz w:val="24"/>
          <w:szCs w:val="24"/>
        </w:rPr>
        <w:t xml:space="preserve"> device </w:t>
      </w:r>
      <w:r w:rsidR="00B66B6E" w:rsidRPr="00B66B6E">
        <w:rPr>
          <w:rFonts w:ascii="Arial" w:hAnsi="Arial" w:cs="Arial"/>
          <w:noProof/>
          <w:sz w:val="24"/>
          <w:szCs w:val="24"/>
        </w:rPr>
        <w:t xml:space="preserve">shall </w:t>
      </w:r>
      <w:r w:rsidRPr="00B66B6E">
        <w:rPr>
          <w:rFonts w:ascii="Arial" w:hAnsi="Arial" w:cs="Arial"/>
          <w:noProof/>
          <w:sz w:val="24"/>
          <w:szCs w:val="24"/>
        </w:rPr>
        <w:t xml:space="preserve">incorporate </w:t>
      </w:r>
      <w:r w:rsidRPr="00B66B6E">
        <w:rPr>
          <w:rFonts w:ascii="Arial" w:hAnsi="Arial" w:cs="Arial"/>
          <w:bCs/>
          <w:noProof/>
          <w:sz w:val="24"/>
        </w:rPr>
        <w:t>Self-Monitoring, Analysis and Reporting Technology (SMART)</w:t>
      </w:r>
      <w:r w:rsidR="00AC1FFF" w:rsidRPr="00B66B6E">
        <w:rPr>
          <w:rFonts w:ascii="Arial" w:hAnsi="Arial" w:cs="Arial"/>
          <w:bCs/>
          <w:noProof/>
          <w:sz w:val="24"/>
        </w:rPr>
        <w:t xml:space="preserve">, with an emphasis placed on the application </w:t>
      </w:r>
      <w:r w:rsidR="00283B88" w:rsidRPr="00B66B6E">
        <w:rPr>
          <w:rFonts w:ascii="Arial" w:hAnsi="Arial" w:cs="Arial"/>
          <w:bCs/>
          <w:noProof/>
          <w:sz w:val="24"/>
        </w:rPr>
        <w:t>to control the alarm</w:t>
      </w:r>
      <w:r w:rsidR="00AC1FFF" w:rsidRPr="00B66B6E">
        <w:rPr>
          <w:rFonts w:ascii="Arial" w:hAnsi="Arial" w:cs="Arial"/>
          <w:bCs/>
          <w:noProof/>
          <w:sz w:val="24"/>
        </w:rPr>
        <w:t xml:space="preserve">. </w:t>
      </w:r>
      <w:r w:rsidR="00AD7FEE" w:rsidRPr="00065535">
        <w:rPr>
          <w:rFonts w:ascii="Arial" w:hAnsi="Arial" w:cs="Arial"/>
          <w:noProof/>
          <w:sz w:val="24"/>
        </w:rPr>
        <w:t>At the time of writing, there are around</w:t>
      </w:r>
      <w:r w:rsidR="00AD7FEE" w:rsidRPr="00B66B6E">
        <w:rPr>
          <w:rFonts w:ascii="Arial" w:hAnsi="Arial" w:cs="Arial"/>
          <w:sz w:val="24"/>
        </w:rPr>
        <w:t xml:space="preserve"> 24</w:t>
      </w:r>
      <w:r w:rsidR="00AC1FFF" w:rsidRPr="00B66B6E">
        <w:rPr>
          <w:rFonts w:ascii="Arial" w:hAnsi="Arial" w:cs="Arial"/>
          <w:sz w:val="24"/>
        </w:rPr>
        <w:t>0</w:t>
      </w:r>
      <w:r w:rsidR="00AD7FEE" w:rsidRPr="00B66B6E">
        <w:rPr>
          <w:rFonts w:ascii="Arial" w:hAnsi="Arial" w:cs="Arial"/>
          <w:sz w:val="24"/>
        </w:rPr>
        <w:t xml:space="preserve"> applications in the Google Play store, </w:t>
      </w:r>
      <w:r w:rsidR="00AD7FEE" w:rsidRPr="00B66B6E">
        <w:rPr>
          <w:rFonts w:ascii="Arial" w:hAnsi="Arial" w:cs="Arial"/>
          <w:noProof/>
          <w:sz w:val="24"/>
        </w:rPr>
        <w:t>which relate</w:t>
      </w:r>
      <w:r w:rsidR="00AD7FEE" w:rsidRPr="00B66B6E">
        <w:rPr>
          <w:rFonts w:ascii="Arial" w:hAnsi="Arial" w:cs="Arial"/>
          <w:sz w:val="24"/>
        </w:rPr>
        <w:t xml:space="preserve"> to </w:t>
      </w:r>
      <w:r w:rsidR="00402B52" w:rsidRPr="00B66B6E">
        <w:rPr>
          <w:rFonts w:ascii="Arial" w:hAnsi="Arial" w:cs="Arial"/>
          <w:sz w:val="24"/>
        </w:rPr>
        <w:t>the</w:t>
      </w:r>
      <w:r w:rsidR="00AD7FEE" w:rsidRPr="00B66B6E">
        <w:rPr>
          <w:rFonts w:ascii="Arial" w:hAnsi="Arial" w:cs="Arial"/>
          <w:sz w:val="24"/>
        </w:rPr>
        <w:t xml:space="preserve"> administration</w:t>
      </w:r>
      <w:r w:rsidR="00402B52" w:rsidRPr="00B66B6E">
        <w:rPr>
          <w:rFonts w:ascii="Arial" w:hAnsi="Arial" w:cs="Arial"/>
          <w:sz w:val="24"/>
        </w:rPr>
        <w:t xml:space="preserve"> of medication</w:t>
      </w:r>
      <w:r w:rsidR="00AD7FEE" w:rsidRPr="00B66B6E">
        <w:rPr>
          <w:rFonts w:ascii="Arial" w:hAnsi="Arial" w:cs="Arial"/>
          <w:sz w:val="24"/>
        </w:rPr>
        <w:t xml:space="preserve"> </w:t>
      </w:r>
      <w:r w:rsidR="00AD7FEE" w:rsidRPr="00B66B6E">
        <w:rPr>
          <w:rFonts w:ascii="Arial" w:hAnsi="Arial" w:cs="Arial"/>
          <w:sz w:val="24"/>
        </w:rPr>
        <w:fldChar w:fldCharType="begin" w:fldLock="1"/>
      </w:r>
      <w:r w:rsidR="00C91C55">
        <w:rPr>
          <w:rFonts w:ascii="Arial" w:hAnsi="Arial" w:cs="Arial"/>
          <w:sz w:val="24"/>
        </w:rPr>
        <w:instrText>ADDIN CSL_CITATION { "citationItems" : [ { "id" : "ITEM-1", "itemData" : { "URL" : "https://play.google.com/store?hl=en", "accessed" : { "date-parts" : [ [ "2018", "4", "6" ] ] }, "id" : "ITEM-1", "issued" : { "date-parts" : [ [ "2018" ] ] }, "title" : "Google Play", "type" : "webpage" }, "uris" : [ "http://www.mendeley.com/documents/?uuid=9c36e0fd-e4c7-441e-9105-f4d8336a3699" ] } ], "mendeley" : { "formattedCitation" : "[11]", "plainTextFormattedCitation" : "[11]", "previouslyFormattedCitation" : "[11]" }, "properties" : {  }, "schema" : "https://github.com/citation-style-language/schema/raw/master/csl-citation.json" }</w:instrText>
      </w:r>
      <w:r w:rsidR="00AD7FEE" w:rsidRPr="00B66B6E">
        <w:rPr>
          <w:rFonts w:ascii="Arial" w:hAnsi="Arial" w:cs="Arial"/>
          <w:sz w:val="24"/>
        </w:rPr>
        <w:fldChar w:fldCharType="separate"/>
      </w:r>
      <w:r w:rsidR="00C91C55" w:rsidRPr="00C91C55">
        <w:rPr>
          <w:rFonts w:ascii="Arial" w:hAnsi="Arial" w:cs="Arial"/>
          <w:noProof/>
          <w:sz w:val="24"/>
        </w:rPr>
        <w:t>[11]</w:t>
      </w:r>
      <w:r w:rsidR="00AD7FEE" w:rsidRPr="00B66B6E">
        <w:rPr>
          <w:rFonts w:ascii="Arial" w:hAnsi="Arial" w:cs="Arial"/>
          <w:sz w:val="24"/>
        </w:rPr>
        <w:fldChar w:fldCharType="end"/>
      </w:r>
      <w:r w:rsidR="00AD7FEE" w:rsidRPr="00B66B6E">
        <w:rPr>
          <w:rFonts w:ascii="Arial" w:hAnsi="Arial" w:cs="Arial"/>
          <w:sz w:val="24"/>
        </w:rPr>
        <w:t>.</w:t>
      </w:r>
      <w:r w:rsidR="00B66B6E">
        <w:rPr>
          <w:rFonts w:ascii="Arial" w:hAnsi="Arial" w:cs="Arial"/>
          <w:sz w:val="24"/>
        </w:rPr>
        <w:t xml:space="preserve"> </w:t>
      </w:r>
      <w:r w:rsidR="00AC19BF">
        <w:rPr>
          <w:rFonts w:ascii="Arial" w:hAnsi="Arial" w:cs="Arial"/>
          <w:sz w:val="24"/>
        </w:rPr>
        <w:t>Moreover</w:t>
      </w:r>
      <w:r w:rsidR="00B66B6E">
        <w:rPr>
          <w:rFonts w:ascii="Arial" w:hAnsi="Arial" w:cs="Arial"/>
          <w:sz w:val="24"/>
        </w:rPr>
        <w:t xml:space="preserve">, there are </w:t>
      </w:r>
      <w:r w:rsidR="00B66B6E" w:rsidRPr="00065535">
        <w:rPr>
          <w:rFonts w:ascii="Arial" w:hAnsi="Arial" w:cs="Arial"/>
          <w:noProof/>
          <w:sz w:val="24"/>
        </w:rPr>
        <w:t>a</w:t>
      </w:r>
      <w:r w:rsidR="00E942DD" w:rsidRPr="00065535">
        <w:rPr>
          <w:rFonts w:ascii="Arial" w:hAnsi="Arial" w:cs="Arial"/>
          <w:noProof/>
          <w:sz w:val="24"/>
        </w:rPr>
        <w:t>pproximately</w:t>
      </w:r>
      <w:r w:rsidR="00065535">
        <w:rPr>
          <w:rFonts w:ascii="Arial" w:hAnsi="Arial" w:cs="Arial"/>
          <w:noProof/>
          <w:sz w:val="24"/>
        </w:rPr>
        <w:t xml:space="preserve"> 150</w:t>
      </w:r>
      <w:r w:rsidR="00B66B6E">
        <w:rPr>
          <w:rFonts w:ascii="Arial" w:hAnsi="Arial" w:cs="Arial"/>
          <w:sz w:val="24"/>
        </w:rPr>
        <w:t xml:space="preserve"> </w:t>
      </w:r>
      <w:r w:rsidR="00B66B6E" w:rsidRPr="00065535">
        <w:rPr>
          <w:rFonts w:ascii="Arial" w:hAnsi="Arial" w:cs="Arial"/>
          <w:noProof/>
          <w:sz w:val="24"/>
        </w:rPr>
        <w:t>applications</w:t>
      </w:r>
      <w:r w:rsidR="00B66B6E">
        <w:rPr>
          <w:rFonts w:ascii="Arial" w:hAnsi="Arial" w:cs="Arial"/>
          <w:sz w:val="24"/>
        </w:rPr>
        <w:t xml:space="preserve"> available for iOS devices </w:t>
      </w:r>
      <w:r w:rsidR="00B66B6E">
        <w:rPr>
          <w:rFonts w:ascii="Arial" w:hAnsi="Arial" w:cs="Arial"/>
          <w:sz w:val="24"/>
        </w:rPr>
        <w:fldChar w:fldCharType="begin" w:fldLock="1"/>
      </w:r>
      <w:r w:rsidR="00C91C55">
        <w:rPr>
          <w:rFonts w:ascii="Arial" w:hAnsi="Arial" w:cs="Arial"/>
          <w:sz w:val="24"/>
        </w:rPr>
        <w:instrText>ADDIN CSL_CITATION { "citationItems" : [ { "id" : "ITEM-1", "itemData" : { "URL" : "https://www.appstore.com/", "accessed" : { "date-parts" : [ [ "2018", "4", "6" ] ] }, "id" : "ITEM-1", "issued" : { "date-parts" : [ [ "2018" ] ] }, "title" : "Apple App Sotre", "type" : "webpage" }, "uris" : [ "http://www.mendeley.com/documents/?uuid=dcd32648-ae2d-4066-b76d-0dc40cf7536f" ] } ], "mendeley" : { "formattedCitation" : "[12]", "plainTextFormattedCitation" : "[12]", "previouslyFormattedCitation" : "[12]" }, "properties" : {  }, "schema" : "https://github.com/citation-style-language/schema/raw/master/csl-citation.json" }</w:instrText>
      </w:r>
      <w:r w:rsidR="00B66B6E">
        <w:rPr>
          <w:rFonts w:ascii="Arial" w:hAnsi="Arial" w:cs="Arial"/>
          <w:sz w:val="24"/>
        </w:rPr>
        <w:fldChar w:fldCharType="separate"/>
      </w:r>
      <w:r w:rsidR="00C91C55" w:rsidRPr="00C91C55">
        <w:rPr>
          <w:rFonts w:ascii="Arial" w:hAnsi="Arial" w:cs="Arial"/>
          <w:noProof/>
          <w:sz w:val="24"/>
        </w:rPr>
        <w:t>[12]</w:t>
      </w:r>
      <w:r w:rsidR="00B66B6E">
        <w:rPr>
          <w:rFonts w:ascii="Arial" w:hAnsi="Arial" w:cs="Arial"/>
          <w:sz w:val="24"/>
        </w:rPr>
        <w:fldChar w:fldCharType="end"/>
      </w:r>
      <w:r w:rsidR="00B66B6E">
        <w:rPr>
          <w:rFonts w:ascii="Arial" w:hAnsi="Arial" w:cs="Arial"/>
          <w:sz w:val="24"/>
        </w:rPr>
        <w:t xml:space="preserve">. </w:t>
      </w:r>
      <w:r w:rsidR="00AD7FEE" w:rsidRPr="00B66B6E">
        <w:rPr>
          <w:rFonts w:ascii="Arial" w:hAnsi="Arial" w:cs="Arial"/>
          <w:sz w:val="24"/>
        </w:rPr>
        <w:t xml:space="preserve"> </w:t>
      </w:r>
    </w:p>
    <w:p w14:paraId="4E11E0A4" w14:textId="5E4291A1" w:rsidR="002B2223" w:rsidRPr="00FB27D0" w:rsidRDefault="00AD7FEE" w:rsidP="00FB27D0">
      <w:pPr>
        <w:pStyle w:val="ListParagraph"/>
        <w:spacing w:line="360" w:lineRule="auto"/>
        <w:ind w:left="0"/>
        <w:jc w:val="both"/>
        <w:rPr>
          <w:rFonts w:ascii="Arial" w:hAnsi="Arial" w:cs="Arial"/>
          <w:sz w:val="24"/>
          <w:szCs w:val="24"/>
        </w:rPr>
      </w:pPr>
      <w:r>
        <w:rPr>
          <w:rFonts w:ascii="Arial" w:hAnsi="Arial" w:cs="Arial"/>
          <w:sz w:val="24"/>
        </w:rPr>
        <w:t xml:space="preserve">With such </w:t>
      </w:r>
      <w:r w:rsidRPr="00F71AC9">
        <w:rPr>
          <w:rFonts w:ascii="Arial" w:hAnsi="Arial" w:cs="Arial"/>
          <w:noProof/>
          <w:sz w:val="24"/>
        </w:rPr>
        <w:t xml:space="preserve">a </w:t>
      </w:r>
      <w:r>
        <w:rPr>
          <w:rFonts w:ascii="Arial" w:hAnsi="Arial" w:cs="Arial"/>
          <w:noProof/>
          <w:sz w:val="24"/>
        </w:rPr>
        <w:t>high</w:t>
      </w:r>
      <w:r>
        <w:rPr>
          <w:rFonts w:ascii="Arial" w:hAnsi="Arial" w:cs="Arial"/>
          <w:sz w:val="24"/>
        </w:rPr>
        <w:t xml:space="preserve"> number </w:t>
      </w:r>
      <w:r w:rsidR="008175B3">
        <w:rPr>
          <w:rFonts w:ascii="Arial" w:hAnsi="Arial" w:cs="Arial"/>
          <w:sz w:val="24"/>
        </w:rPr>
        <w:t>of applications on the market</w:t>
      </w:r>
      <w:r w:rsidR="00E8473A">
        <w:rPr>
          <w:rFonts w:ascii="Arial" w:hAnsi="Arial" w:cs="Arial"/>
          <w:sz w:val="24"/>
        </w:rPr>
        <w:t>,</w:t>
      </w:r>
      <w:r>
        <w:rPr>
          <w:rFonts w:ascii="Arial" w:hAnsi="Arial" w:cs="Arial"/>
          <w:sz w:val="24"/>
        </w:rPr>
        <w:t xml:space="preserve"> it is worth considering which </w:t>
      </w:r>
      <w:r w:rsidR="00846897">
        <w:rPr>
          <w:rFonts w:ascii="Arial" w:hAnsi="Arial" w:cs="Arial"/>
          <w:sz w:val="24"/>
        </w:rPr>
        <w:t xml:space="preserve">features </w:t>
      </w:r>
      <w:r w:rsidR="00EC0BF7">
        <w:rPr>
          <w:rFonts w:ascii="Arial" w:hAnsi="Arial" w:cs="Arial"/>
          <w:sz w:val="24"/>
        </w:rPr>
        <w:t xml:space="preserve">are most valued by </w:t>
      </w:r>
      <w:r w:rsidR="00846897">
        <w:rPr>
          <w:rFonts w:ascii="Arial" w:hAnsi="Arial" w:cs="Arial"/>
          <w:sz w:val="24"/>
        </w:rPr>
        <w:t xml:space="preserve">the </w:t>
      </w:r>
      <w:r>
        <w:rPr>
          <w:rFonts w:ascii="Arial" w:hAnsi="Arial" w:cs="Arial"/>
          <w:sz w:val="24"/>
        </w:rPr>
        <w:t>end users.</w:t>
      </w:r>
      <w:r w:rsidR="001C0A6D">
        <w:rPr>
          <w:rFonts w:ascii="Arial" w:hAnsi="Arial" w:cs="Arial"/>
          <w:sz w:val="24"/>
        </w:rPr>
        <w:t xml:space="preserve"> Due to the importance of the system</w:t>
      </w:r>
      <w:r w:rsidR="00E8473A">
        <w:rPr>
          <w:rFonts w:ascii="Arial" w:hAnsi="Arial" w:cs="Arial"/>
          <w:sz w:val="24"/>
        </w:rPr>
        <w:t>’</w:t>
      </w:r>
      <w:r w:rsidR="001C0A6D">
        <w:rPr>
          <w:rFonts w:ascii="Arial" w:hAnsi="Arial" w:cs="Arial"/>
          <w:sz w:val="24"/>
        </w:rPr>
        <w:t xml:space="preserve">s </w:t>
      </w:r>
      <w:r w:rsidR="009E590F">
        <w:rPr>
          <w:rFonts w:ascii="Arial" w:hAnsi="Arial" w:cs="Arial"/>
          <w:sz w:val="24"/>
        </w:rPr>
        <w:t xml:space="preserve">daily </w:t>
      </w:r>
      <w:r w:rsidR="001C0A6D">
        <w:rPr>
          <w:rFonts w:ascii="Arial" w:hAnsi="Arial" w:cs="Arial"/>
          <w:sz w:val="24"/>
        </w:rPr>
        <w:t>function</w:t>
      </w:r>
      <w:r w:rsidR="009E590F">
        <w:rPr>
          <w:rFonts w:ascii="Arial" w:hAnsi="Arial" w:cs="Arial"/>
          <w:sz w:val="24"/>
        </w:rPr>
        <w:t>,</w:t>
      </w:r>
      <w:r w:rsidR="001C0A6D">
        <w:rPr>
          <w:rFonts w:ascii="Arial" w:hAnsi="Arial" w:cs="Arial"/>
          <w:sz w:val="24"/>
        </w:rPr>
        <w:t xml:space="preserve"> </w:t>
      </w:r>
      <w:r w:rsidR="001C0A6D" w:rsidRPr="00AD4ED2">
        <w:rPr>
          <w:rFonts w:ascii="Arial" w:hAnsi="Arial" w:cs="Arial"/>
          <w:sz w:val="24"/>
        </w:rPr>
        <w:t>Varshney</w:t>
      </w:r>
      <w:r w:rsidR="00A504DA">
        <w:rPr>
          <w:rFonts w:ascii="Arial" w:hAnsi="Arial" w:cs="Arial"/>
          <w:sz w:val="24"/>
        </w:rPr>
        <w:t xml:space="preserve"> </w:t>
      </w:r>
      <w:r w:rsidR="00A504DA">
        <w:rPr>
          <w:rFonts w:ascii="Arial" w:hAnsi="Arial" w:cs="Arial"/>
          <w:sz w:val="24"/>
        </w:rPr>
        <w:fldChar w:fldCharType="begin" w:fldLock="1"/>
      </w:r>
      <w:r w:rsidR="00A504DA">
        <w:rPr>
          <w:rFonts w:ascii="Arial" w:hAnsi="Arial" w:cs="Arial"/>
          <w:sz w:val="24"/>
        </w:rPr>
        <w:instrText>ADDIN CSL_CITATION { "citationItems" : [ { "id" : "ITEM-1", "itemData" : { "DOI" : "10.1109/MC.2012.70", "ISSN" : "0018-9162", "author" : [ { "dropping-particle" : "", "family" : "Varshney", "given" : "U.", "non-dropping-particle" : "", "parse-names" : false, "suffix" : "" } ], "container-title" : "Computer", "id" : "ITEM-1", "issue" : "1", "issued" : { "date-parts" : [ [ "2013", "1" ] ] }, "page" : "71-76", "title" : "A smart approach to medication management", "type" : "article-journal", "volume" : "46" }, "uris" : [ "http://www.mendeley.com/documents/?uuid=1836b8ee-6c34-49f8-a84f-f558fcc04305" ] } ], "mendeley" : { "formattedCitation" : "[1]", "plainTextFormattedCitation" : "[1]", "previouslyFormattedCitation" : "[1]" }, "properties" : {  }, "schema" : "https://github.com/citation-style-language/schema/raw/master/csl-citation.json" }</w:instrText>
      </w:r>
      <w:r w:rsidR="00A504DA">
        <w:rPr>
          <w:rFonts w:ascii="Arial" w:hAnsi="Arial" w:cs="Arial"/>
          <w:sz w:val="24"/>
        </w:rPr>
        <w:fldChar w:fldCharType="separate"/>
      </w:r>
      <w:r w:rsidR="00A504DA" w:rsidRPr="00A504DA">
        <w:rPr>
          <w:rFonts w:ascii="Arial" w:hAnsi="Arial" w:cs="Arial"/>
          <w:noProof/>
          <w:sz w:val="24"/>
        </w:rPr>
        <w:t>[1]</w:t>
      </w:r>
      <w:r w:rsidR="00A504DA">
        <w:rPr>
          <w:rFonts w:ascii="Arial" w:hAnsi="Arial" w:cs="Arial"/>
          <w:sz w:val="24"/>
        </w:rPr>
        <w:fldChar w:fldCharType="end"/>
      </w:r>
      <w:r w:rsidR="001C0A6D">
        <w:rPr>
          <w:rFonts w:ascii="Arial" w:hAnsi="Arial" w:cs="Arial"/>
          <w:sz w:val="24"/>
        </w:rPr>
        <w:t xml:space="preserve"> details the principal characteristics</w:t>
      </w:r>
      <w:r w:rsidR="00E8473A">
        <w:rPr>
          <w:rFonts w:ascii="Arial" w:hAnsi="Arial" w:cs="Arial"/>
          <w:sz w:val="24"/>
        </w:rPr>
        <w:t xml:space="preserve"> of</w:t>
      </w:r>
      <w:r w:rsidR="001C0A6D">
        <w:rPr>
          <w:rFonts w:ascii="Arial" w:hAnsi="Arial" w:cs="Arial"/>
          <w:sz w:val="24"/>
        </w:rPr>
        <w:t xml:space="preserve"> </w:t>
      </w:r>
      <w:r w:rsidR="000E14A9">
        <w:rPr>
          <w:rFonts w:ascii="Arial" w:hAnsi="Arial" w:cs="Arial"/>
          <w:sz w:val="24"/>
        </w:rPr>
        <w:t xml:space="preserve">a </w:t>
      </w:r>
      <w:r w:rsidR="008175B3">
        <w:rPr>
          <w:rFonts w:ascii="Arial" w:hAnsi="Arial" w:cs="Arial"/>
          <w:sz w:val="24"/>
        </w:rPr>
        <w:t>SMART</w:t>
      </w:r>
      <w:r w:rsidR="000E14A9">
        <w:rPr>
          <w:rFonts w:ascii="Arial" w:hAnsi="Arial" w:cs="Arial"/>
          <w:sz w:val="24"/>
        </w:rPr>
        <w:t xml:space="preserve"> medical device</w:t>
      </w:r>
      <w:r w:rsidR="001C0A6D">
        <w:rPr>
          <w:rFonts w:ascii="Arial" w:hAnsi="Arial" w:cs="Arial"/>
          <w:sz w:val="24"/>
        </w:rPr>
        <w:t xml:space="preserve"> which </w:t>
      </w:r>
      <w:r w:rsidR="00E726C8">
        <w:rPr>
          <w:rFonts w:ascii="Arial" w:hAnsi="Arial" w:cs="Arial"/>
          <w:noProof/>
          <w:sz w:val="24"/>
        </w:rPr>
        <w:t>is</w:t>
      </w:r>
      <w:r w:rsidR="001C0A6D">
        <w:rPr>
          <w:rFonts w:ascii="Arial" w:hAnsi="Arial" w:cs="Arial"/>
          <w:sz w:val="24"/>
        </w:rPr>
        <w:t xml:space="preserve"> that it should be “reliable, robust</w:t>
      </w:r>
      <w:r w:rsidR="000E14A9">
        <w:rPr>
          <w:rFonts w:ascii="Arial" w:hAnsi="Arial" w:cs="Arial"/>
          <w:sz w:val="24"/>
        </w:rPr>
        <w:t xml:space="preserve"> unobtrusive</w:t>
      </w:r>
      <w:r w:rsidR="001C0A6D">
        <w:rPr>
          <w:rFonts w:ascii="Arial" w:hAnsi="Arial" w:cs="Arial"/>
          <w:sz w:val="24"/>
        </w:rPr>
        <w:t>”</w:t>
      </w:r>
      <w:r w:rsidR="00EC0BF7">
        <w:rPr>
          <w:rFonts w:ascii="Arial" w:hAnsi="Arial" w:cs="Arial"/>
          <w:sz w:val="24"/>
        </w:rPr>
        <w:t>. Mohammed et al.</w:t>
      </w:r>
      <w:r w:rsidR="00AC1FFF" w:rsidRPr="00AC1FFF">
        <w:rPr>
          <w:rFonts w:ascii="Arial" w:hAnsi="Arial" w:cs="Arial"/>
          <w:sz w:val="24"/>
        </w:rPr>
        <w:t xml:space="preserve"> </w:t>
      </w:r>
      <w:r w:rsidR="00AC1FFF">
        <w:rPr>
          <w:rFonts w:ascii="Arial" w:hAnsi="Arial" w:cs="Arial"/>
          <w:sz w:val="24"/>
        </w:rPr>
        <w:fldChar w:fldCharType="begin" w:fldLock="1"/>
      </w:r>
      <w:r w:rsidR="00C91C55">
        <w:rPr>
          <w:rFonts w:ascii="Arial" w:hAnsi="Arial" w:cs="Arial"/>
          <w:sz w:val="24"/>
        </w:rPr>
        <w:instrText>ADDIN CSL_CITATION { "citationItems" : [ { "id" : "ITEM-1", "itemData" : { "DOI" : "10.1109/ICCEEE.2013.6633962", "ISBN" : "978-1-4673-6232-0", "author" : [ { "dropping-particle" : "", "family" : "Mohammed", "given" : "Mohammed Nabri Ahmed", "non-dropping-particle" : "", "parse-names" : false, "suffix" : "" }, { "dropping-particle" : "", "family" : "Ahmed", "given" : "Ahmed Hassan Mohamed", "non-dropping-particle" : "", "parse-names" : false, "suffix" : "" }, { "dropping-particle" : "", "family" : "Salih", "given" : "Tasneem Mahmoud", "non-dropping-particle" : "", "parse-names" : false, "suffix" : "" } ], "container-title" : "2013 INTERNATIONAL CONFERENCE ON COMPUTING, ELECTRICAL AND ELECTRONIC ENGINEERING (ICCEEE)", "id" : "ITEM-1", "issued" : { "date-parts" : [ [ "2013", "8" ] ] }, "page" : "357-362", "publisher" : "IEEE", "title" : "Designing low cost digital dose reminder system", "type" : "paper-conference" }, "uris" : [ "http://www.mendeley.com/documents/?uuid=c4725fc9-9e43-4dd9-9ee1-62682e49e563" ] } ], "mendeley" : { "formattedCitation" : "[13]", "plainTextFormattedCitation" : "[13]", "previouslyFormattedCitation" : "[13]" }, "properties" : {  }, "schema" : "https://github.com/citation-style-language/schema/raw/master/csl-citation.json" }</w:instrText>
      </w:r>
      <w:r w:rsidR="00AC1FFF">
        <w:rPr>
          <w:rFonts w:ascii="Arial" w:hAnsi="Arial" w:cs="Arial"/>
          <w:sz w:val="24"/>
        </w:rPr>
        <w:fldChar w:fldCharType="separate"/>
      </w:r>
      <w:r w:rsidR="00C91C55" w:rsidRPr="00C91C55">
        <w:rPr>
          <w:rFonts w:ascii="Arial" w:hAnsi="Arial" w:cs="Arial"/>
          <w:noProof/>
          <w:sz w:val="24"/>
        </w:rPr>
        <w:t>[13]</w:t>
      </w:r>
      <w:r w:rsidR="00AC1FFF">
        <w:rPr>
          <w:rFonts w:ascii="Arial" w:hAnsi="Arial" w:cs="Arial"/>
          <w:sz w:val="24"/>
        </w:rPr>
        <w:fldChar w:fldCharType="end"/>
      </w:r>
      <w:r w:rsidR="00EC0BF7">
        <w:rPr>
          <w:rFonts w:ascii="Arial" w:hAnsi="Arial" w:cs="Arial"/>
          <w:sz w:val="24"/>
        </w:rPr>
        <w:t xml:space="preserve"> </w:t>
      </w:r>
      <w:r w:rsidR="00EC0BF7" w:rsidRPr="00EC0BF7">
        <w:rPr>
          <w:rFonts w:ascii="Arial" w:hAnsi="Arial" w:cs="Arial"/>
          <w:noProof/>
          <w:sz w:val="24"/>
        </w:rPr>
        <w:t>add</w:t>
      </w:r>
      <w:r w:rsidR="00EC0BF7">
        <w:rPr>
          <w:rFonts w:ascii="Arial" w:hAnsi="Arial" w:cs="Arial"/>
          <w:sz w:val="24"/>
        </w:rPr>
        <w:t xml:space="preserve"> further noteworthy features</w:t>
      </w:r>
      <w:r w:rsidR="009E590F">
        <w:rPr>
          <w:rFonts w:ascii="Arial" w:hAnsi="Arial" w:cs="Arial"/>
          <w:sz w:val="24"/>
        </w:rPr>
        <w:t>,</w:t>
      </w:r>
      <w:r w:rsidR="00E8473A">
        <w:rPr>
          <w:rFonts w:ascii="Arial" w:hAnsi="Arial" w:cs="Arial"/>
          <w:sz w:val="24"/>
        </w:rPr>
        <w:t xml:space="preserve"> detailing that</w:t>
      </w:r>
      <w:r w:rsidR="00EC0BF7">
        <w:rPr>
          <w:rFonts w:ascii="Arial" w:hAnsi="Arial" w:cs="Arial"/>
          <w:sz w:val="24"/>
        </w:rPr>
        <w:t xml:space="preserve"> </w:t>
      </w:r>
      <w:r w:rsidR="00E726C8">
        <w:rPr>
          <w:rFonts w:ascii="Arial" w:hAnsi="Arial" w:cs="Arial"/>
          <w:sz w:val="24"/>
        </w:rPr>
        <w:t>it should</w:t>
      </w:r>
      <w:r w:rsidR="009E590F">
        <w:rPr>
          <w:rFonts w:ascii="Arial" w:hAnsi="Arial" w:cs="Arial"/>
          <w:sz w:val="24"/>
        </w:rPr>
        <w:t xml:space="preserve"> incorporate </w:t>
      </w:r>
      <w:r w:rsidR="00EC0BF7">
        <w:rPr>
          <w:rFonts w:ascii="Arial" w:hAnsi="Arial" w:cs="Arial"/>
          <w:sz w:val="24"/>
        </w:rPr>
        <w:t xml:space="preserve"> “d</w:t>
      </w:r>
      <w:r w:rsidR="00A504DA">
        <w:rPr>
          <w:rFonts w:ascii="Arial" w:hAnsi="Arial" w:cs="Arial"/>
          <w:sz w:val="24"/>
        </w:rPr>
        <w:t xml:space="preserve">esign simplicity, </w:t>
      </w:r>
      <w:r w:rsidR="00A504DA" w:rsidRPr="00EC0BF7">
        <w:rPr>
          <w:rFonts w:ascii="Arial" w:hAnsi="Arial" w:cs="Arial"/>
          <w:noProof/>
          <w:sz w:val="24"/>
        </w:rPr>
        <w:lastRenderedPageBreak/>
        <w:t>user</w:t>
      </w:r>
      <w:r w:rsidR="00EC0BF7">
        <w:rPr>
          <w:rFonts w:ascii="Arial" w:hAnsi="Arial" w:cs="Arial"/>
          <w:noProof/>
          <w:sz w:val="24"/>
        </w:rPr>
        <w:t>-</w:t>
      </w:r>
      <w:r w:rsidR="00A504DA" w:rsidRPr="00EC0BF7">
        <w:rPr>
          <w:rFonts w:ascii="Arial" w:hAnsi="Arial" w:cs="Arial"/>
          <w:noProof/>
          <w:sz w:val="24"/>
        </w:rPr>
        <w:t>friendly</w:t>
      </w:r>
      <w:r w:rsidR="00A504DA">
        <w:rPr>
          <w:rFonts w:ascii="Arial" w:hAnsi="Arial" w:cs="Arial"/>
          <w:sz w:val="24"/>
        </w:rPr>
        <w:t xml:space="preserve">, cost-effectiveness, small size, </w:t>
      </w:r>
      <w:r w:rsidR="001B584A">
        <w:rPr>
          <w:rFonts w:ascii="Arial" w:hAnsi="Arial" w:cs="Arial"/>
          <w:sz w:val="24"/>
        </w:rPr>
        <w:t>lightweight</w:t>
      </w:r>
      <w:r w:rsidR="00A504DA">
        <w:rPr>
          <w:rFonts w:ascii="Arial" w:hAnsi="Arial" w:cs="Arial"/>
          <w:sz w:val="24"/>
        </w:rPr>
        <w:t xml:space="preserve"> &amp; mobility</w:t>
      </w:r>
      <w:r w:rsidR="00EC0BF7">
        <w:rPr>
          <w:rFonts w:ascii="Arial" w:hAnsi="Arial" w:cs="Arial"/>
          <w:sz w:val="24"/>
        </w:rPr>
        <w:t>”</w:t>
      </w:r>
      <w:r w:rsidR="00A504DA">
        <w:rPr>
          <w:rFonts w:ascii="Arial" w:hAnsi="Arial" w:cs="Arial"/>
          <w:sz w:val="24"/>
        </w:rPr>
        <w:t>.</w:t>
      </w:r>
      <w:r w:rsidR="00EC0BF7">
        <w:rPr>
          <w:rFonts w:ascii="Arial" w:hAnsi="Arial" w:cs="Arial"/>
          <w:sz w:val="24"/>
        </w:rPr>
        <w:t xml:space="preserve"> </w:t>
      </w:r>
      <w:r w:rsidR="000E14A9">
        <w:rPr>
          <w:rFonts w:ascii="Arial" w:hAnsi="Arial" w:cs="Arial"/>
          <w:sz w:val="24"/>
        </w:rPr>
        <w:t xml:space="preserve"> </w:t>
      </w:r>
      <w:r w:rsidR="00E726C8">
        <w:rPr>
          <w:rFonts w:ascii="Arial" w:hAnsi="Arial" w:cs="Arial"/>
          <w:sz w:val="24"/>
        </w:rPr>
        <w:t>The onus, may</w:t>
      </w:r>
      <w:r w:rsidR="00E8473A">
        <w:rPr>
          <w:rFonts w:ascii="Arial" w:hAnsi="Arial" w:cs="Arial"/>
          <w:sz w:val="24"/>
        </w:rPr>
        <w:t xml:space="preserve"> </w:t>
      </w:r>
      <w:r w:rsidR="00E726C8">
        <w:rPr>
          <w:rFonts w:ascii="Arial" w:hAnsi="Arial" w:cs="Arial"/>
          <w:sz w:val="24"/>
        </w:rPr>
        <w:t xml:space="preserve">be on the </w:t>
      </w:r>
      <w:r w:rsidR="00E726C8" w:rsidRPr="00E726C8">
        <w:rPr>
          <w:rFonts w:ascii="Arial" w:hAnsi="Arial" w:cs="Arial"/>
          <w:noProof/>
          <w:sz w:val="24"/>
        </w:rPr>
        <w:t>caregiver</w:t>
      </w:r>
      <w:r w:rsidR="00E726C8">
        <w:rPr>
          <w:rFonts w:ascii="Arial" w:hAnsi="Arial" w:cs="Arial"/>
          <w:sz w:val="24"/>
        </w:rPr>
        <w:t xml:space="preserve"> to setup and manage </w:t>
      </w:r>
      <w:r w:rsidR="00E726C8">
        <w:rPr>
          <w:rFonts w:ascii="Arial" w:hAnsi="Arial" w:cs="Arial"/>
          <w:noProof/>
          <w:sz w:val="24"/>
        </w:rPr>
        <w:t>the device</w:t>
      </w:r>
      <w:r w:rsidR="00143C81">
        <w:rPr>
          <w:rFonts w:ascii="Arial" w:hAnsi="Arial" w:cs="Arial"/>
          <w:sz w:val="24"/>
        </w:rPr>
        <w:t>. T</w:t>
      </w:r>
      <w:r w:rsidR="00E726C8" w:rsidRPr="00143C81">
        <w:rPr>
          <w:rFonts w:ascii="Arial" w:hAnsi="Arial" w:cs="Arial"/>
          <w:noProof/>
          <w:sz w:val="24"/>
        </w:rPr>
        <w:t>hus</w:t>
      </w:r>
      <w:r w:rsidR="00E726C8">
        <w:rPr>
          <w:rFonts w:ascii="Arial" w:hAnsi="Arial" w:cs="Arial"/>
          <w:sz w:val="24"/>
        </w:rPr>
        <w:t xml:space="preserve">, </w:t>
      </w:r>
      <w:r w:rsidR="00E726C8" w:rsidRPr="00E726C8">
        <w:rPr>
          <w:rFonts w:ascii="Arial" w:hAnsi="Arial" w:cs="Arial"/>
          <w:noProof/>
          <w:sz w:val="24"/>
        </w:rPr>
        <w:t>b</w:t>
      </w:r>
      <w:r w:rsidR="00E726C8">
        <w:rPr>
          <w:rFonts w:ascii="Arial" w:hAnsi="Arial" w:cs="Arial"/>
          <w:noProof/>
          <w:sz w:val="24"/>
        </w:rPr>
        <w:t>y</w:t>
      </w:r>
      <w:r w:rsidR="00E726C8">
        <w:rPr>
          <w:rFonts w:ascii="Arial" w:hAnsi="Arial" w:cs="Arial"/>
          <w:sz w:val="24"/>
        </w:rPr>
        <w:t xml:space="preserve"> </w:t>
      </w:r>
      <w:r w:rsidR="00E726C8" w:rsidRPr="00E726C8">
        <w:rPr>
          <w:rFonts w:ascii="Arial" w:hAnsi="Arial" w:cs="Arial"/>
          <w:noProof/>
          <w:sz w:val="24"/>
        </w:rPr>
        <w:t>incorp</w:t>
      </w:r>
      <w:r w:rsidR="00E726C8">
        <w:rPr>
          <w:rFonts w:ascii="Arial" w:hAnsi="Arial" w:cs="Arial"/>
          <w:noProof/>
          <w:sz w:val="24"/>
        </w:rPr>
        <w:t>or</w:t>
      </w:r>
      <w:r w:rsidR="00E726C8" w:rsidRPr="00E726C8">
        <w:rPr>
          <w:rFonts w:ascii="Arial" w:hAnsi="Arial" w:cs="Arial"/>
          <w:noProof/>
          <w:sz w:val="24"/>
        </w:rPr>
        <w:t>ating</w:t>
      </w:r>
      <w:r w:rsidR="00E726C8">
        <w:rPr>
          <w:rFonts w:ascii="Arial" w:hAnsi="Arial" w:cs="Arial"/>
          <w:sz w:val="24"/>
        </w:rPr>
        <w:t xml:space="preserve"> these </w:t>
      </w:r>
      <w:r w:rsidR="00E726C8" w:rsidRPr="00E726C8">
        <w:rPr>
          <w:rFonts w:ascii="Arial" w:hAnsi="Arial" w:cs="Arial"/>
          <w:noProof/>
          <w:sz w:val="24"/>
        </w:rPr>
        <w:t>features</w:t>
      </w:r>
      <w:r w:rsidR="00E726C8">
        <w:rPr>
          <w:rFonts w:ascii="Arial" w:hAnsi="Arial" w:cs="Arial"/>
          <w:noProof/>
          <w:sz w:val="24"/>
        </w:rPr>
        <w:t>,</w:t>
      </w:r>
      <w:r w:rsidR="00E726C8">
        <w:rPr>
          <w:rFonts w:ascii="Arial" w:hAnsi="Arial" w:cs="Arial"/>
          <w:sz w:val="24"/>
        </w:rPr>
        <w:t xml:space="preserve"> </w:t>
      </w:r>
      <w:r w:rsidR="00301190">
        <w:rPr>
          <w:rFonts w:ascii="Arial" w:hAnsi="Arial" w:cs="Arial"/>
          <w:sz w:val="24"/>
        </w:rPr>
        <w:t>the objective should be to</w:t>
      </w:r>
      <w:r w:rsidR="00E726C8">
        <w:rPr>
          <w:rFonts w:ascii="Arial" w:hAnsi="Arial" w:cs="Arial"/>
          <w:sz w:val="24"/>
        </w:rPr>
        <w:t xml:space="preserve"> reduce the work-load of </w:t>
      </w:r>
      <w:r w:rsidR="00301190">
        <w:rPr>
          <w:rFonts w:ascii="Arial" w:hAnsi="Arial" w:cs="Arial"/>
          <w:sz w:val="24"/>
        </w:rPr>
        <w:t xml:space="preserve">the </w:t>
      </w:r>
      <w:r w:rsidR="00E726C8">
        <w:rPr>
          <w:rFonts w:ascii="Arial" w:hAnsi="Arial" w:cs="Arial"/>
          <w:sz w:val="24"/>
        </w:rPr>
        <w:t xml:space="preserve">said </w:t>
      </w:r>
      <w:r w:rsidR="00E726C8" w:rsidRPr="00143C81">
        <w:rPr>
          <w:rFonts w:ascii="Arial" w:hAnsi="Arial" w:cs="Arial"/>
          <w:noProof/>
          <w:sz w:val="24"/>
        </w:rPr>
        <w:t>indiv</w:t>
      </w:r>
      <w:r w:rsidR="00143C81">
        <w:rPr>
          <w:rFonts w:ascii="Arial" w:hAnsi="Arial" w:cs="Arial"/>
          <w:noProof/>
          <w:sz w:val="24"/>
        </w:rPr>
        <w:t>i</w:t>
      </w:r>
      <w:r w:rsidR="00E726C8" w:rsidRPr="00143C81">
        <w:rPr>
          <w:rFonts w:ascii="Arial" w:hAnsi="Arial" w:cs="Arial"/>
          <w:noProof/>
          <w:sz w:val="24"/>
        </w:rPr>
        <w:t>dual</w:t>
      </w:r>
      <w:r w:rsidR="00E726C8">
        <w:rPr>
          <w:rFonts w:ascii="Arial" w:hAnsi="Arial" w:cs="Arial"/>
          <w:sz w:val="24"/>
        </w:rPr>
        <w:t>,</w:t>
      </w:r>
      <w:r w:rsidR="00143C81">
        <w:rPr>
          <w:rFonts w:ascii="Arial" w:hAnsi="Arial" w:cs="Arial"/>
          <w:sz w:val="24"/>
        </w:rPr>
        <w:t xml:space="preserve"> </w:t>
      </w:r>
      <w:r w:rsidR="00AC1FFF">
        <w:rPr>
          <w:rFonts w:ascii="Arial" w:hAnsi="Arial" w:cs="Arial"/>
          <w:noProof/>
          <w:sz w:val="24"/>
        </w:rPr>
        <w:t xml:space="preserve">which </w:t>
      </w:r>
      <w:r w:rsidR="000D2A77" w:rsidRPr="00A9538C">
        <w:rPr>
          <w:rFonts w:ascii="Arial" w:hAnsi="Arial" w:cs="Arial"/>
          <w:noProof/>
          <w:sz w:val="24"/>
        </w:rPr>
        <w:t>was affirmed</w:t>
      </w:r>
      <w:r w:rsidR="00301190">
        <w:rPr>
          <w:rFonts w:ascii="Arial" w:hAnsi="Arial" w:cs="Arial"/>
          <w:sz w:val="24"/>
        </w:rPr>
        <w:t xml:space="preserve"> as </w:t>
      </w:r>
      <w:r w:rsidR="000D2A77">
        <w:rPr>
          <w:rFonts w:ascii="Arial" w:hAnsi="Arial" w:cs="Arial"/>
          <w:sz w:val="24"/>
        </w:rPr>
        <w:t xml:space="preserve">being an </w:t>
      </w:r>
      <w:r w:rsidR="00301190">
        <w:rPr>
          <w:rFonts w:ascii="Arial" w:hAnsi="Arial" w:cs="Arial"/>
          <w:sz w:val="24"/>
        </w:rPr>
        <w:t xml:space="preserve">important factor </w:t>
      </w:r>
      <w:r w:rsidR="00301190">
        <w:rPr>
          <w:rFonts w:ascii="Arial" w:hAnsi="Arial" w:cs="Arial"/>
          <w:sz w:val="24"/>
        </w:rPr>
        <w:fldChar w:fldCharType="begin" w:fldLock="1"/>
      </w:r>
      <w:r w:rsidR="00C91C55">
        <w:rPr>
          <w:rFonts w:ascii="Arial" w:hAnsi="Arial" w:cs="Arial"/>
          <w:sz w:val="24"/>
        </w:rPr>
        <w:instrText>ADDIN CSL_CITATION { "citationItems" : [ { "id" : "ITEM-1", "itemData" : { "DOI" : "10.1109/ICHI.2016.82", "ISBN" : "978-1-5090-6117-4", "author" : [ { "dropping-particle" : "", "family" : "Baranyi", "given" : "Rene", "non-dropping-particle" : "", "parse-names" : false, "suffix" : "" }, { "dropping-particle" : "", "family" : "Rainer", "given" : "Sascha", "non-dropping-particle" : "", "parse-names" : false, "suffix" : "" }, { "dropping-particle" : "", "family" : "Schlossarek", "given" : "Stefan", "non-dropping-particle" : "", "parse-names" : false, "suffix" : "" }, { "dropping-particle" : "", "family" : "Lederer", "given" : "Nadja", "non-dropping-particle" : "", "parse-names" : false, "suffix" : "" }, { "dropping-particle" : "", "family" : "Grechenig", "given" : "Thomas", "non-dropping-particle" : "", "parse-names" : false, "suffix" : "" } ], "container-title" : "2016 IEEE International Conference on Healthcare Informatics (ICHI)", "id" : "ITEM-1", "issued" : { "date-parts" : [ [ "2016", "10" ] ] }, "page" : "432-438", "publisher" : "IEEE", "title" : "Visual Health Reminder: A Reminder for Medication Intake and Measuring Blood Pressure to Support Elderly People", "type" : "paper-conference" }, "uris" : [ "http://www.mendeley.com/documents/?uuid=25710ec2-e703-457e-a79e-2f8ecfe2374a" ] } ], "mendeley" : { "formattedCitation" : "[14]", "plainTextFormattedCitation" : "[14]", "previouslyFormattedCitation" : "[14]" }, "properties" : {  }, "schema" : "https://github.com/citation-style-language/schema/raw/master/csl-citation.json" }</w:instrText>
      </w:r>
      <w:r w:rsidR="00301190">
        <w:rPr>
          <w:rFonts w:ascii="Arial" w:hAnsi="Arial" w:cs="Arial"/>
          <w:sz w:val="24"/>
        </w:rPr>
        <w:fldChar w:fldCharType="separate"/>
      </w:r>
      <w:r w:rsidR="00C91C55" w:rsidRPr="00C91C55">
        <w:rPr>
          <w:rFonts w:ascii="Arial" w:hAnsi="Arial" w:cs="Arial"/>
          <w:noProof/>
          <w:sz w:val="24"/>
        </w:rPr>
        <w:t>[14]</w:t>
      </w:r>
      <w:r w:rsidR="00301190">
        <w:rPr>
          <w:rFonts w:ascii="Arial" w:hAnsi="Arial" w:cs="Arial"/>
          <w:sz w:val="24"/>
        </w:rPr>
        <w:fldChar w:fldCharType="end"/>
      </w:r>
      <w:r w:rsidR="00AC1FFF">
        <w:rPr>
          <w:rFonts w:ascii="Arial" w:hAnsi="Arial" w:cs="Arial"/>
          <w:sz w:val="24"/>
        </w:rPr>
        <w:t>.</w:t>
      </w:r>
      <w:r w:rsidR="002B2223">
        <w:rPr>
          <w:rFonts w:ascii="Arial" w:hAnsi="Arial" w:cs="Arial"/>
          <w:sz w:val="24"/>
        </w:rPr>
        <w:t xml:space="preserve"> </w:t>
      </w:r>
      <w:r w:rsidR="00065535">
        <w:rPr>
          <w:rFonts w:ascii="Arial" w:hAnsi="Arial" w:cs="Arial"/>
          <w:sz w:val="24"/>
        </w:rPr>
        <w:t xml:space="preserve">It is not without its difficulties </w:t>
      </w:r>
      <w:r w:rsidR="00065535">
        <w:rPr>
          <w:rFonts w:ascii="Arial" w:hAnsi="Arial" w:cs="Arial"/>
          <w:noProof/>
          <w:sz w:val="24"/>
          <w:szCs w:val="24"/>
        </w:rPr>
        <w:t>with f</w:t>
      </w:r>
      <w:r w:rsidR="00065535" w:rsidRPr="009A11BA">
        <w:rPr>
          <w:rFonts w:ascii="Arial" w:hAnsi="Arial" w:cs="Arial"/>
          <w:noProof/>
          <w:sz w:val="24"/>
          <w:szCs w:val="24"/>
        </w:rPr>
        <w:t>orget</w:t>
      </w:r>
      <w:r w:rsidR="00065535">
        <w:rPr>
          <w:rFonts w:ascii="Arial" w:hAnsi="Arial" w:cs="Arial"/>
          <w:noProof/>
          <w:sz w:val="24"/>
          <w:szCs w:val="24"/>
        </w:rPr>
        <w:t>f</w:t>
      </w:r>
      <w:r w:rsidR="00065535" w:rsidRPr="009A11BA">
        <w:rPr>
          <w:rFonts w:ascii="Arial" w:hAnsi="Arial" w:cs="Arial"/>
          <w:noProof/>
          <w:sz w:val="24"/>
          <w:szCs w:val="24"/>
        </w:rPr>
        <w:t>ulness</w:t>
      </w:r>
      <w:r w:rsidR="00065535">
        <w:rPr>
          <w:rFonts w:ascii="Arial" w:hAnsi="Arial" w:cs="Arial"/>
          <w:sz w:val="24"/>
          <w:szCs w:val="24"/>
        </w:rPr>
        <w:t xml:space="preserve">, regimen complexity, change in routine, and challenges in the logistics being highlighted </w:t>
      </w:r>
      <w:r w:rsidR="00065535">
        <w:rPr>
          <w:rFonts w:ascii="Arial" w:hAnsi="Arial" w:cs="Arial"/>
          <w:sz w:val="24"/>
          <w:szCs w:val="24"/>
        </w:rPr>
        <w:fldChar w:fldCharType="begin" w:fldLock="1"/>
      </w:r>
      <w:r w:rsidR="00065535">
        <w:rPr>
          <w:rFonts w:ascii="Arial" w:hAnsi="Arial" w:cs="Arial"/>
          <w:sz w:val="24"/>
          <w:szCs w:val="24"/>
        </w:rPr>
        <w:instrText>ADDIN CSL_CITATION { "citationItems" : [ { "id" : "ITEM-1", "itemData" : { "DOI" : "10.4108/ICST.PERVASIVEHEALTH2009.6025", "author" : [ { "dropping-particle" : "", "family" : "Lee", "given" : "Young S.", "non-dropping-particle" : "", "parse-names" : false, "suffix" : "" }, { "dropping-particle" : "", "family" : "Tullio", "given" : "Joe", "non-dropping-particle" : "", "parse-names" : false, "suffix" : "" }, { "dropping-particle" : "", "family" : "Narasimhan", "given" : "Nitya", "non-dropping-particle" : "", "parse-names" : false, "suffix" : "" }, { "dropping-particle" : "", "family" : "Kaushik", "given" : "Pallavi", "non-dropping-particle" : "", "parse-names" : false, "suffix" : "" }, { "dropping-particle" : "", "family" : "Engelsma", "given" : "Jonathan R.", "non-dropping-particle" : "", "parse-names" : false, "suffix" : "" }, { "dropping-particle" : "", "family" : "Basapur", "given" : "Santosh", "non-dropping-particle" : "", "parse-names" : false, "suffix" : "" } ], "container-title" : "Proceedings of the 3d International ICST Conference on Pervasive Computing Technologies for Healthcare", "id" : "ITEM-1", "issued" : { "date-parts" : [ [ "2009" ] ] }, "publisher" : "ICST", "title" : "Investigating the potential of in-home devices for improving medication adherence", "type" : "paper-conference" }, "uris" : [ "http://www.mendeley.com/documents/?uuid=73f4a93d-f536-4f23-b8af-f12306b5a511" ] } ], "mendeley" : { "formattedCitation" : "[10]", "plainTextFormattedCitation" : "[10]", "previouslyFormattedCitation" : "[10]" }, "properties" : {  }, "schema" : "https://github.com/citation-style-language/schema/raw/master/csl-citation.json" }</w:instrText>
      </w:r>
      <w:r w:rsidR="00065535">
        <w:rPr>
          <w:rFonts w:ascii="Arial" w:hAnsi="Arial" w:cs="Arial"/>
          <w:sz w:val="24"/>
          <w:szCs w:val="24"/>
        </w:rPr>
        <w:fldChar w:fldCharType="separate"/>
      </w:r>
      <w:r w:rsidR="00065535" w:rsidRPr="00C91C55">
        <w:rPr>
          <w:rFonts w:ascii="Arial" w:hAnsi="Arial" w:cs="Arial"/>
          <w:noProof/>
          <w:sz w:val="24"/>
          <w:szCs w:val="24"/>
        </w:rPr>
        <w:t>[10]</w:t>
      </w:r>
      <w:r w:rsidR="00065535">
        <w:rPr>
          <w:rFonts w:ascii="Arial" w:hAnsi="Arial" w:cs="Arial"/>
          <w:sz w:val="24"/>
          <w:szCs w:val="24"/>
        </w:rPr>
        <w:fldChar w:fldCharType="end"/>
      </w:r>
      <w:r w:rsidR="00065535">
        <w:rPr>
          <w:rFonts w:ascii="Arial" w:hAnsi="Arial" w:cs="Arial"/>
          <w:sz w:val="24"/>
          <w:szCs w:val="24"/>
        </w:rPr>
        <w:t>. Ergo there must be f</w:t>
      </w:r>
      <w:r w:rsidR="00065535" w:rsidRPr="00B4388A">
        <w:rPr>
          <w:rFonts w:ascii="Arial" w:hAnsi="Arial" w:cs="Arial"/>
          <w:noProof/>
          <w:sz w:val="24"/>
          <w:szCs w:val="24"/>
        </w:rPr>
        <w:t>lex</w:t>
      </w:r>
      <w:r w:rsidR="00065535">
        <w:rPr>
          <w:rFonts w:ascii="Arial" w:hAnsi="Arial" w:cs="Arial"/>
          <w:noProof/>
          <w:sz w:val="24"/>
          <w:szCs w:val="24"/>
        </w:rPr>
        <w:t>i</w:t>
      </w:r>
      <w:r w:rsidR="00065535" w:rsidRPr="00B4388A">
        <w:rPr>
          <w:rFonts w:ascii="Arial" w:hAnsi="Arial" w:cs="Arial"/>
          <w:noProof/>
          <w:sz w:val="24"/>
          <w:szCs w:val="24"/>
        </w:rPr>
        <w:t>bility</w:t>
      </w:r>
      <w:r w:rsidR="00065535">
        <w:rPr>
          <w:rFonts w:ascii="Arial" w:hAnsi="Arial" w:cs="Arial"/>
          <w:sz w:val="24"/>
          <w:szCs w:val="24"/>
        </w:rPr>
        <w:t xml:space="preserve"> </w:t>
      </w:r>
      <w:r w:rsidR="00065535" w:rsidRPr="00B4388A">
        <w:rPr>
          <w:rFonts w:ascii="Arial" w:hAnsi="Arial" w:cs="Arial"/>
          <w:noProof/>
          <w:sz w:val="24"/>
          <w:szCs w:val="24"/>
        </w:rPr>
        <w:t>to</w:t>
      </w:r>
      <w:r w:rsidR="00065535">
        <w:rPr>
          <w:rFonts w:ascii="Arial" w:hAnsi="Arial" w:cs="Arial"/>
          <w:sz w:val="24"/>
          <w:szCs w:val="24"/>
        </w:rPr>
        <w:t xml:space="preserve"> personalise the regime</w:t>
      </w:r>
      <w:r w:rsidR="00FB27D0">
        <w:rPr>
          <w:rFonts w:ascii="Arial" w:hAnsi="Arial" w:cs="Arial"/>
          <w:sz w:val="24"/>
          <w:szCs w:val="24"/>
        </w:rPr>
        <w:t xml:space="preserve"> to the </w:t>
      </w:r>
      <w:r w:rsidR="00FB27D0" w:rsidRPr="00E8473A">
        <w:rPr>
          <w:rFonts w:ascii="Arial" w:hAnsi="Arial" w:cs="Arial"/>
          <w:noProof/>
          <w:sz w:val="24"/>
          <w:szCs w:val="24"/>
        </w:rPr>
        <w:t>patient</w:t>
      </w:r>
      <w:r w:rsidR="00E8473A">
        <w:rPr>
          <w:rFonts w:ascii="Arial" w:hAnsi="Arial" w:cs="Arial"/>
          <w:noProof/>
          <w:sz w:val="24"/>
          <w:szCs w:val="24"/>
        </w:rPr>
        <w:t>'</w:t>
      </w:r>
      <w:r w:rsidR="00FB27D0" w:rsidRPr="00E8473A">
        <w:rPr>
          <w:rFonts w:ascii="Arial" w:hAnsi="Arial" w:cs="Arial"/>
          <w:noProof/>
          <w:sz w:val="24"/>
          <w:szCs w:val="24"/>
        </w:rPr>
        <w:t>s</w:t>
      </w:r>
      <w:r w:rsidR="00FB27D0">
        <w:rPr>
          <w:rFonts w:ascii="Arial" w:hAnsi="Arial" w:cs="Arial"/>
          <w:sz w:val="24"/>
          <w:szCs w:val="24"/>
        </w:rPr>
        <w:t xml:space="preserve"> needs. </w:t>
      </w:r>
    </w:p>
    <w:p w14:paraId="1E463D4E" w14:textId="148930F3" w:rsidR="00A141A7" w:rsidRDefault="002B2223" w:rsidP="001F3140">
      <w:pPr>
        <w:spacing w:line="360" w:lineRule="auto"/>
        <w:jc w:val="both"/>
        <w:rPr>
          <w:rFonts w:ascii="Arial" w:hAnsi="Arial" w:cs="Arial"/>
          <w:sz w:val="24"/>
        </w:rPr>
      </w:pPr>
      <w:r>
        <w:rPr>
          <w:rFonts w:ascii="Arial" w:hAnsi="Arial" w:cs="Arial"/>
          <w:sz w:val="24"/>
        </w:rPr>
        <w:t xml:space="preserve">Singh and </w:t>
      </w:r>
      <w:r w:rsidRPr="00AD4ED2">
        <w:rPr>
          <w:rFonts w:ascii="Arial" w:hAnsi="Arial" w:cs="Arial"/>
          <w:sz w:val="24"/>
        </w:rPr>
        <w:t>Varshney</w:t>
      </w:r>
      <w:r>
        <w:rPr>
          <w:rFonts w:ascii="Arial" w:hAnsi="Arial" w:cs="Arial"/>
          <w:sz w:val="24"/>
        </w:rPr>
        <w:t xml:space="preserve"> </w:t>
      </w:r>
      <w:r>
        <w:rPr>
          <w:rFonts w:ascii="Arial" w:hAnsi="Arial" w:cs="Arial"/>
          <w:sz w:val="24"/>
        </w:rPr>
        <w:fldChar w:fldCharType="begin" w:fldLock="1"/>
      </w:r>
      <w:r w:rsidR="00C91C55">
        <w:rPr>
          <w:rFonts w:ascii="Arial" w:hAnsi="Arial" w:cs="Arial"/>
          <w:sz w:val="24"/>
        </w:rPr>
        <w:instrText>ADDIN CSL_CITATION { "citationItems" : [ { "id" : "ITEM-1", "itemData" : { "DOI" : "10.1109/WTS.2014.6835015", "ISBN" : "978-1-4799-1297-1", "author" : [ { "dropping-particle" : "", "family" : "Singh", "given" : "Neetu", "non-dropping-particle" : "", "parse-names" : false, "suffix" : "" }, { "dropping-particle" : "", "family" : "Varshney", "given" : "Upkar", "non-dropping-particle" : "", "parse-names" : false, "suffix" : "" } ], "container-title" : "2014 Wireless Telecommunications Symposium", "id" : "ITEM-1", "issued" : { "date-parts" : [ [ "2014", "4" ] ] }, "page" : "1-10", "publisher" : "IEEE", "title" : "Patterns of effective medication adherence: The role of wireless interventions", "type" : "paper-conference" }, "uris" : [ "http://www.mendeley.com/documents/?uuid=f3da2120-db29-44de-8139-a4d89a397b07" ] } ], "mendeley" : { "formattedCitation" : "[15]", "plainTextFormattedCitation" : "[15]", "previouslyFormattedCitation" : "[15]" }, "properties" : {  }, "schema" : "https://github.com/citation-style-language/schema/raw/master/csl-citation.json" }</w:instrText>
      </w:r>
      <w:r>
        <w:rPr>
          <w:rFonts w:ascii="Arial" w:hAnsi="Arial" w:cs="Arial"/>
          <w:sz w:val="24"/>
        </w:rPr>
        <w:fldChar w:fldCharType="separate"/>
      </w:r>
      <w:r w:rsidR="00C91C55" w:rsidRPr="00C91C55">
        <w:rPr>
          <w:rFonts w:ascii="Arial" w:hAnsi="Arial" w:cs="Arial"/>
          <w:noProof/>
          <w:sz w:val="24"/>
        </w:rPr>
        <w:t>[15]</w:t>
      </w:r>
      <w:r>
        <w:rPr>
          <w:rFonts w:ascii="Arial" w:hAnsi="Arial" w:cs="Arial"/>
          <w:sz w:val="24"/>
        </w:rPr>
        <w:fldChar w:fldCharType="end"/>
      </w:r>
      <w:r>
        <w:rPr>
          <w:rFonts w:ascii="Arial" w:hAnsi="Arial" w:cs="Arial"/>
          <w:sz w:val="24"/>
        </w:rPr>
        <w:t xml:space="preserve"> list three interventions that promote medication adherence</w:t>
      </w:r>
      <w:r w:rsidR="00A23015">
        <w:rPr>
          <w:rFonts w:ascii="Arial" w:hAnsi="Arial" w:cs="Arial"/>
          <w:sz w:val="24"/>
        </w:rPr>
        <w:t xml:space="preserve">, each of </w:t>
      </w:r>
      <w:r>
        <w:rPr>
          <w:rFonts w:ascii="Arial" w:hAnsi="Arial" w:cs="Arial"/>
          <w:sz w:val="24"/>
        </w:rPr>
        <w:t xml:space="preserve">which </w:t>
      </w:r>
      <w:r w:rsidR="00A23015">
        <w:rPr>
          <w:rFonts w:ascii="Arial" w:hAnsi="Arial" w:cs="Arial"/>
          <w:noProof/>
          <w:sz w:val="24"/>
        </w:rPr>
        <w:t xml:space="preserve">has </w:t>
      </w:r>
      <w:r w:rsidR="00A23015" w:rsidRPr="00A9538C">
        <w:rPr>
          <w:rFonts w:ascii="Arial" w:hAnsi="Arial" w:cs="Arial"/>
          <w:noProof/>
          <w:sz w:val="24"/>
        </w:rPr>
        <w:t>been explored</w:t>
      </w:r>
      <w:r w:rsidR="00A23015">
        <w:rPr>
          <w:rFonts w:ascii="Arial" w:hAnsi="Arial" w:cs="Arial"/>
          <w:noProof/>
          <w:sz w:val="24"/>
        </w:rPr>
        <w:t xml:space="preserve"> in the context of the case-study. </w:t>
      </w:r>
    </w:p>
    <w:p w14:paraId="26577C02" w14:textId="2D1A5F48" w:rsidR="002B2223" w:rsidRPr="000A28C5" w:rsidRDefault="00A141A7" w:rsidP="000A28C5">
      <w:pPr>
        <w:pStyle w:val="ListParagraph"/>
        <w:numPr>
          <w:ilvl w:val="0"/>
          <w:numId w:val="28"/>
        </w:numPr>
        <w:spacing w:line="360" w:lineRule="auto"/>
        <w:jc w:val="both"/>
        <w:rPr>
          <w:rFonts w:ascii="Arial" w:hAnsi="Arial" w:cs="Arial"/>
          <w:sz w:val="24"/>
        </w:rPr>
      </w:pPr>
      <w:r w:rsidRPr="008C0C21">
        <w:rPr>
          <w:rFonts w:ascii="Arial" w:hAnsi="Arial" w:cs="Arial"/>
          <w:sz w:val="24"/>
        </w:rPr>
        <w:t>Motivat</w:t>
      </w:r>
      <w:r w:rsidRPr="000A28C5">
        <w:rPr>
          <w:rFonts w:ascii="Arial" w:hAnsi="Arial" w:cs="Arial"/>
          <w:sz w:val="24"/>
        </w:rPr>
        <w:t xml:space="preserve">ion and Support – Although </w:t>
      </w:r>
      <w:r w:rsidR="007F3093">
        <w:rPr>
          <w:rFonts w:ascii="Arial" w:hAnsi="Arial" w:cs="Arial"/>
          <w:noProof/>
          <w:sz w:val="24"/>
        </w:rPr>
        <w:t>an individual may provide most of the support</w:t>
      </w:r>
      <w:r w:rsidRPr="000A28C5">
        <w:rPr>
          <w:rFonts w:ascii="Arial" w:hAnsi="Arial" w:cs="Arial"/>
          <w:sz w:val="24"/>
        </w:rPr>
        <w:t xml:space="preserve"> in the role of caregiver, it may be possible to offer some form of motivation and support via the application. </w:t>
      </w:r>
    </w:p>
    <w:p w14:paraId="053D1CFD" w14:textId="7A9B8B28" w:rsidR="002B2223" w:rsidRDefault="002B2223" w:rsidP="00665C5F">
      <w:pPr>
        <w:pStyle w:val="ListParagraph"/>
        <w:numPr>
          <w:ilvl w:val="0"/>
          <w:numId w:val="28"/>
        </w:numPr>
        <w:spacing w:line="360" w:lineRule="auto"/>
        <w:jc w:val="both"/>
        <w:rPr>
          <w:rFonts w:ascii="Arial" w:hAnsi="Arial" w:cs="Arial"/>
          <w:sz w:val="24"/>
        </w:rPr>
      </w:pPr>
      <w:r>
        <w:rPr>
          <w:rFonts w:ascii="Arial" w:hAnsi="Arial" w:cs="Arial"/>
          <w:sz w:val="24"/>
        </w:rPr>
        <w:t>Reminders to take Medications</w:t>
      </w:r>
      <w:r w:rsidR="00A141A7">
        <w:rPr>
          <w:rFonts w:ascii="Arial" w:hAnsi="Arial" w:cs="Arial"/>
          <w:sz w:val="24"/>
        </w:rPr>
        <w:t xml:space="preserve"> – The reminders can alert </w:t>
      </w:r>
      <w:r w:rsidR="006F73D2">
        <w:rPr>
          <w:rFonts w:ascii="Arial" w:hAnsi="Arial" w:cs="Arial"/>
          <w:sz w:val="24"/>
        </w:rPr>
        <w:t>the</w:t>
      </w:r>
      <w:r w:rsidR="00A141A7">
        <w:rPr>
          <w:rFonts w:ascii="Arial" w:hAnsi="Arial" w:cs="Arial"/>
          <w:sz w:val="24"/>
        </w:rPr>
        <w:t xml:space="preserve"> user via two of the senses sight and hearing, with touch being an additional option.</w:t>
      </w:r>
    </w:p>
    <w:p w14:paraId="138ACADC" w14:textId="33FD3DC9" w:rsidR="001B584A" w:rsidRDefault="002B2223" w:rsidP="00665C5F">
      <w:pPr>
        <w:pStyle w:val="ListParagraph"/>
        <w:numPr>
          <w:ilvl w:val="0"/>
          <w:numId w:val="28"/>
        </w:numPr>
        <w:spacing w:line="360" w:lineRule="auto"/>
        <w:jc w:val="both"/>
        <w:rPr>
          <w:rFonts w:ascii="Arial" w:hAnsi="Arial" w:cs="Arial"/>
          <w:sz w:val="24"/>
        </w:rPr>
      </w:pPr>
      <w:r>
        <w:rPr>
          <w:rFonts w:ascii="Arial" w:hAnsi="Arial" w:cs="Arial"/>
          <w:sz w:val="24"/>
        </w:rPr>
        <w:t xml:space="preserve">Improved </w:t>
      </w:r>
      <w:r w:rsidRPr="008C0C21">
        <w:rPr>
          <w:rFonts w:ascii="Arial" w:hAnsi="Arial" w:cs="Arial"/>
          <w:noProof/>
          <w:sz w:val="24"/>
        </w:rPr>
        <w:t>scheduling</w:t>
      </w:r>
      <w:r w:rsidR="00A141A7">
        <w:rPr>
          <w:rFonts w:ascii="Arial" w:hAnsi="Arial" w:cs="Arial"/>
          <w:noProof/>
          <w:sz w:val="24"/>
        </w:rPr>
        <w:t xml:space="preserve"> - </w:t>
      </w:r>
      <w:r w:rsidR="00A141A7" w:rsidRPr="00A141A7">
        <w:rPr>
          <w:rFonts w:ascii="Arial" w:hAnsi="Arial" w:cs="Arial"/>
          <w:sz w:val="24"/>
        </w:rPr>
        <w:t xml:space="preserve">For this </w:t>
      </w:r>
      <w:r w:rsidR="00A141A7" w:rsidRPr="00A141A7">
        <w:rPr>
          <w:rFonts w:ascii="Arial" w:hAnsi="Arial" w:cs="Arial"/>
          <w:noProof/>
          <w:sz w:val="24"/>
        </w:rPr>
        <w:t>project,</w:t>
      </w:r>
      <w:r w:rsidR="00A141A7" w:rsidRPr="00A141A7">
        <w:rPr>
          <w:rFonts w:ascii="Arial" w:hAnsi="Arial" w:cs="Arial"/>
          <w:sz w:val="24"/>
        </w:rPr>
        <w:t xml:space="preserve"> any adjustments to </w:t>
      </w:r>
      <w:r w:rsidR="00065535">
        <w:rPr>
          <w:rFonts w:ascii="Arial" w:hAnsi="Arial" w:cs="Arial"/>
          <w:sz w:val="24"/>
        </w:rPr>
        <w:t xml:space="preserve">the </w:t>
      </w:r>
      <w:r w:rsidR="00A141A7" w:rsidRPr="00065535">
        <w:rPr>
          <w:rFonts w:ascii="Arial" w:hAnsi="Arial" w:cs="Arial"/>
          <w:noProof/>
          <w:sz w:val="24"/>
        </w:rPr>
        <w:t>schedul</w:t>
      </w:r>
      <w:r w:rsidR="00065535" w:rsidRPr="00065535">
        <w:rPr>
          <w:rFonts w:ascii="Arial" w:hAnsi="Arial" w:cs="Arial"/>
          <w:noProof/>
          <w:sz w:val="24"/>
        </w:rPr>
        <w:t>e</w:t>
      </w:r>
      <w:r w:rsidR="00A141A7" w:rsidRPr="00A141A7">
        <w:rPr>
          <w:rFonts w:ascii="Arial" w:hAnsi="Arial" w:cs="Arial"/>
          <w:sz w:val="24"/>
        </w:rPr>
        <w:t xml:space="preserve"> would </w:t>
      </w:r>
      <w:r w:rsidR="008175B3" w:rsidRPr="008175B3">
        <w:rPr>
          <w:rFonts w:ascii="Arial" w:hAnsi="Arial" w:cs="Arial"/>
          <w:noProof/>
          <w:sz w:val="24"/>
        </w:rPr>
        <w:t>hyp</w:t>
      </w:r>
      <w:r w:rsidR="008175B3">
        <w:rPr>
          <w:rFonts w:ascii="Arial" w:hAnsi="Arial" w:cs="Arial"/>
          <w:noProof/>
          <w:sz w:val="24"/>
        </w:rPr>
        <w:t>othetical</w:t>
      </w:r>
      <w:r w:rsidR="008175B3" w:rsidRPr="008175B3">
        <w:rPr>
          <w:rFonts w:ascii="Arial" w:hAnsi="Arial" w:cs="Arial"/>
          <w:noProof/>
          <w:sz w:val="24"/>
        </w:rPr>
        <w:t>ly</w:t>
      </w:r>
      <w:r w:rsidR="008175B3">
        <w:rPr>
          <w:rFonts w:ascii="Arial" w:hAnsi="Arial" w:cs="Arial"/>
          <w:sz w:val="24"/>
        </w:rPr>
        <w:t xml:space="preserve"> </w:t>
      </w:r>
      <w:r w:rsidR="00A141A7" w:rsidRPr="00A9538C">
        <w:rPr>
          <w:rFonts w:ascii="Arial" w:hAnsi="Arial" w:cs="Arial"/>
          <w:noProof/>
          <w:sz w:val="24"/>
        </w:rPr>
        <w:t>be handled</w:t>
      </w:r>
      <w:r w:rsidR="00A141A7" w:rsidRPr="00A141A7">
        <w:rPr>
          <w:rFonts w:ascii="Arial" w:hAnsi="Arial" w:cs="Arial"/>
          <w:sz w:val="24"/>
        </w:rPr>
        <w:t xml:space="preserve"> by </w:t>
      </w:r>
      <w:r w:rsidR="006F73D2">
        <w:rPr>
          <w:rFonts w:ascii="Arial" w:hAnsi="Arial" w:cs="Arial"/>
          <w:sz w:val="24"/>
        </w:rPr>
        <w:t xml:space="preserve">the </w:t>
      </w:r>
      <w:r w:rsidR="00A141A7" w:rsidRPr="00A141A7">
        <w:rPr>
          <w:rFonts w:ascii="Arial" w:hAnsi="Arial" w:cs="Arial"/>
          <w:sz w:val="24"/>
        </w:rPr>
        <w:t>pharmac</w:t>
      </w:r>
      <w:r w:rsidR="008175B3">
        <w:rPr>
          <w:rFonts w:ascii="Arial" w:hAnsi="Arial" w:cs="Arial"/>
          <w:sz w:val="24"/>
        </w:rPr>
        <w:t>eutical</w:t>
      </w:r>
      <w:r w:rsidR="00A141A7" w:rsidRPr="00A141A7">
        <w:rPr>
          <w:rFonts w:ascii="Arial" w:hAnsi="Arial" w:cs="Arial"/>
          <w:sz w:val="24"/>
        </w:rPr>
        <w:t xml:space="preserve"> service</w:t>
      </w:r>
      <w:r w:rsidR="008175B3">
        <w:rPr>
          <w:rFonts w:ascii="Arial" w:hAnsi="Arial" w:cs="Arial"/>
          <w:sz w:val="24"/>
        </w:rPr>
        <w:t xml:space="preserve">. </w:t>
      </w:r>
      <w:r w:rsidR="008175B3" w:rsidRPr="008175B3">
        <w:rPr>
          <w:rFonts w:ascii="Arial" w:hAnsi="Arial" w:cs="Arial"/>
          <w:noProof/>
          <w:sz w:val="24"/>
        </w:rPr>
        <w:t>As</w:t>
      </w:r>
      <w:r w:rsidR="008175B3">
        <w:rPr>
          <w:rFonts w:ascii="Arial" w:hAnsi="Arial" w:cs="Arial"/>
          <w:noProof/>
          <w:sz w:val="24"/>
        </w:rPr>
        <w:t xml:space="preserve"> it </w:t>
      </w:r>
      <w:r w:rsidR="008175B3" w:rsidRPr="00A9538C">
        <w:rPr>
          <w:rFonts w:ascii="Arial" w:hAnsi="Arial" w:cs="Arial"/>
          <w:noProof/>
          <w:sz w:val="24"/>
        </w:rPr>
        <w:t>was highlighted</w:t>
      </w:r>
      <w:r w:rsidR="008175B3" w:rsidRPr="008175B3">
        <w:rPr>
          <w:rFonts w:ascii="Arial" w:hAnsi="Arial" w:cs="Arial"/>
          <w:noProof/>
          <w:sz w:val="24"/>
        </w:rPr>
        <w:t>,</w:t>
      </w:r>
      <w:r w:rsidR="008175B3">
        <w:rPr>
          <w:rFonts w:ascii="Arial" w:hAnsi="Arial" w:cs="Arial"/>
          <w:sz w:val="24"/>
        </w:rPr>
        <w:t xml:space="preserve"> they </w:t>
      </w:r>
      <w:r w:rsidR="00A141A7" w:rsidRPr="00A141A7">
        <w:rPr>
          <w:rFonts w:ascii="Arial" w:hAnsi="Arial" w:cs="Arial"/>
          <w:sz w:val="24"/>
        </w:rPr>
        <w:t xml:space="preserve">may able to adjust dosages as </w:t>
      </w:r>
      <w:r w:rsidR="00A141A7" w:rsidRPr="008175B3">
        <w:rPr>
          <w:rFonts w:ascii="Arial" w:hAnsi="Arial" w:cs="Arial"/>
          <w:noProof/>
          <w:sz w:val="24"/>
        </w:rPr>
        <w:t>required</w:t>
      </w:r>
      <w:r w:rsidR="008175B3">
        <w:rPr>
          <w:rFonts w:ascii="Arial" w:hAnsi="Arial" w:cs="Arial"/>
          <w:noProof/>
          <w:sz w:val="24"/>
        </w:rPr>
        <w:t xml:space="preserve"> when necessary. </w:t>
      </w:r>
    </w:p>
    <w:p w14:paraId="7FE1C73D" w14:textId="6BF9FD69" w:rsidR="00F020A3" w:rsidRPr="00F020A3" w:rsidRDefault="009C1E5E" w:rsidP="00F020A3">
      <w:pPr>
        <w:spacing w:line="360" w:lineRule="auto"/>
        <w:jc w:val="both"/>
        <w:rPr>
          <w:rFonts w:ascii="Arial" w:hAnsi="Arial" w:cs="Arial"/>
          <w:sz w:val="24"/>
        </w:rPr>
      </w:pPr>
      <w:r>
        <w:rPr>
          <w:rFonts w:ascii="Arial" w:hAnsi="Arial" w:cs="Arial"/>
          <w:sz w:val="24"/>
        </w:rPr>
        <w:t xml:space="preserve">In figure </w:t>
      </w:r>
      <w:r w:rsidR="003C22FD">
        <w:rPr>
          <w:rFonts w:ascii="Arial" w:hAnsi="Arial" w:cs="Arial"/>
          <w:sz w:val="24"/>
        </w:rPr>
        <w:t xml:space="preserve">1 </w:t>
      </w:r>
      <w:r>
        <w:rPr>
          <w:rFonts w:ascii="Arial" w:hAnsi="Arial" w:cs="Arial"/>
          <w:sz w:val="24"/>
        </w:rPr>
        <w:t xml:space="preserve">Varshney </w:t>
      </w:r>
      <w:r w:rsidR="003C22FD">
        <w:rPr>
          <w:rFonts w:ascii="Arial" w:hAnsi="Arial" w:cs="Arial"/>
          <w:sz w:val="24"/>
        </w:rPr>
        <w:fldChar w:fldCharType="begin" w:fldLock="1"/>
      </w:r>
      <w:r w:rsidR="003C22FD">
        <w:rPr>
          <w:rFonts w:ascii="Arial" w:hAnsi="Arial" w:cs="Arial"/>
          <w:sz w:val="24"/>
        </w:rPr>
        <w:instrText>ADDIN CSL_CITATION { "citationItems" : [ { "id" : "ITEM-1", "itemData" : { "DOI" : "10.1109/MC.2012.70", "ISSN" : "0018-9162", "author" : [ { "dropping-particle" : "", "family" : "Varshney", "given" : "U.", "non-dropping-particle" : "", "parse-names" : false, "suffix" : "" } ], "container-title" : "Computer", "id" : "ITEM-1", "issue" : "1", "issued" : { "date-parts" : [ [ "2013", "1" ] ] }, "page" : "71-76", "title" : "A smart approach to medication management", "type" : "article-journal", "volume" : "46" }, "uris" : [ "http://www.mendeley.com/documents/?uuid=1836b8ee-6c34-49f8-a84f-f558fcc04305" ] } ], "mendeley" : { "formattedCitation" : "[1]", "plainTextFormattedCitation" : "[1]", "previouslyFormattedCitation" : "[1]" }, "properties" : {  }, "schema" : "https://github.com/citation-style-language/schema/raw/master/csl-citation.json" }</w:instrText>
      </w:r>
      <w:r w:rsidR="003C22FD">
        <w:rPr>
          <w:rFonts w:ascii="Arial" w:hAnsi="Arial" w:cs="Arial"/>
          <w:sz w:val="24"/>
        </w:rPr>
        <w:fldChar w:fldCharType="separate"/>
      </w:r>
      <w:r w:rsidR="003C22FD" w:rsidRPr="003C22FD">
        <w:rPr>
          <w:rFonts w:ascii="Arial" w:hAnsi="Arial" w:cs="Arial"/>
          <w:noProof/>
          <w:sz w:val="24"/>
        </w:rPr>
        <w:t>[1]</w:t>
      </w:r>
      <w:r w:rsidR="003C22FD">
        <w:rPr>
          <w:rFonts w:ascii="Arial" w:hAnsi="Arial" w:cs="Arial"/>
          <w:sz w:val="24"/>
        </w:rPr>
        <w:fldChar w:fldCharType="end"/>
      </w:r>
      <w:r w:rsidR="003C22FD">
        <w:rPr>
          <w:rFonts w:ascii="Arial" w:hAnsi="Arial" w:cs="Arial"/>
          <w:sz w:val="24"/>
        </w:rPr>
        <w:t xml:space="preserve"> </w:t>
      </w:r>
      <w:r>
        <w:rPr>
          <w:rFonts w:ascii="Arial" w:hAnsi="Arial" w:cs="Arial"/>
          <w:sz w:val="24"/>
        </w:rPr>
        <w:t xml:space="preserve">outlines </w:t>
      </w:r>
      <w:r w:rsidR="003C22FD">
        <w:rPr>
          <w:rFonts w:ascii="Arial" w:hAnsi="Arial" w:cs="Arial"/>
          <w:sz w:val="24"/>
        </w:rPr>
        <w:t xml:space="preserve">how each of </w:t>
      </w:r>
      <w:r>
        <w:rPr>
          <w:rFonts w:ascii="Arial" w:hAnsi="Arial" w:cs="Arial"/>
          <w:sz w:val="24"/>
        </w:rPr>
        <w:t>three</w:t>
      </w:r>
      <w:r w:rsidR="000F60FC">
        <w:rPr>
          <w:rFonts w:ascii="Arial" w:hAnsi="Arial" w:cs="Arial"/>
          <w:sz w:val="24"/>
        </w:rPr>
        <w:t xml:space="preserve"> specific </w:t>
      </w:r>
      <w:r>
        <w:rPr>
          <w:rFonts w:ascii="Arial" w:hAnsi="Arial" w:cs="Arial"/>
          <w:sz w:val="24"/>
        </w:rPr>
        <w:t>factors</w:t>
      </w:r>
      <w:r w:rsidR="003C22FD">
        <w:rPr>
          <w:rFonts w:ascii="Arial" w:hAnsi="Arial" w:cs="Arial"/>
          <w:sz w:val="24"/>
        </w:rPr>
        <w:t xml:space="preserve"> impacts upon medication adherence</w:t>
      </w:r>
      <w:r>
        <w:rPr>
          <w:rFonts w:ascii="Arial" w:hAnsi="Arial" w:cs="Arial"/>
          <w:sz w:val="24"/>
        </w:rPr>
        <w:t xml:space="preserve">. </w:t>
      </w:r>
      <w:r w:rsidR="003C22FD">
        <w:rPr>
          <w:rFonts w:ascii="Arial" w:hAnsi="Arial" w:cs="Arial"/>
          <w:sz w:val="24"/>
        </w:rPr>
        <w:t>H</w:t>
      </w:r>
      <w:r>
        <w:rPr>
          <w:rFonts w:ascii="Arial" w:hAnsi="Arial" w:cs="Arial"/>
          <w:sz w:val="24"/>
        </w:rPr>
        <w:t>e shows a sharp decrease in adherence</w:t>
      </w:r>
      <w:r w:rsidR="008175B3">
        <w:rPr>
          <w:rFonts w:ascii="Arial" w:hAnsi="Arial" w:cs="Arial"/>
          <w:sz w:val="24"/>
        </w:rPr>
        <w:t>,</w:t>
      </w:r>
      <w:r>
        <w:rPr>
          <w:rFonts w:ascii="Arial" w:hAnsi="Arial" w:cs="Arial"/>
          <w:sz w:val="24"/>
        </w:rPr>
        <w:t xml:space="preserve"> </w:t>
      </w:r>
      <w:r w:rsidR="008175B3" w:rsidRPr="00263990">
        <w:rPr>
          <w:rFonts w:ascii="Arial" w:hAnsi="Arial" w:cs="Arial"/>
          <w:noProof/>
          <w:sz w:val="24"/>
        </w:rPr>
        <w:t>as</w:t>
      </w:r>
      <w:r>
        <w:rPr>
          <w:rFonts w:ascii="Arial" w:hAnsi="Arial" w:cs="Arial"/>
          <w:sz w:val="24"/>
        </w:rPr>
        <w:t xml:space="preserve"> the number of medications taken increases. </w:t>
      </w:r>
    </w:p>
    <w:p w14:paraId="480FCA54" w14:textId="618F27E5" w:rsidR="00F020A3" w:rsidRDefault="00F020A3" w:rsidP="003C22FD">
      <w:pPr>
        <w:spacing w:line="360" w:lineRule="auto"/>
        <w:jc w:val="center"/>
        <w:rPr>
          <w:rFonts w:ascii="Arial" w:hAnsi="Arial" w:cs="Arial"/>
          <w:sz w:val="24"/>
        </w:rPr>
      </w:pPr>
      <w:r>
        <w:rPr>
          <w:rFonts w:ascii="Arial" w:hAnsi="Arial" w:cs="Arial"/>
          <w:noProof/>
          <w:sz w:val="24"/>
        </w:rPr>
        <w:drawing>
          <wp:inline distT="0" distB="0" distL="0" distR="0" wp14:anchorId="32AA8EDF" wp14:editId="4E14C343">
            <wp:extent cx="2867660" cy="2505592"/>
            <wp:effectExtent l="0" t="0" r="889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t="3487" r="49898" b="14553"/>
                    <a:stretch/>
                  </pic:blipFill>
                  <pic:spPr bwMode="auto">
                    <a:xfrm>
                      <a:off x="0" y="0"/>
                      <a:ext cx="2868090" cy="2505968"/>
                    </a:xfrm>
                    <a:prstGeom prst="rect">
                      <a:avLst/>
                    </a:prstGeom>
                    <a:noFill/>
                    <a:ln>
                      <a:noFill/>
                    </a:ln>
                    <a:extLst>
                      <a:ext uri="{53640926-AAD7-44D8-BBD7-CCE9431645EC}">
                        <a14:shadowObscured xmlns:a14="http://schemas.microsoft.com/office/drawing/2010/main"/>
                      </a:ext>
                    </a:extLst>
                  </pic:spPr>
                </pic:pic>
              </a:graphicData>
            </a:graphic>
          </wp:inline>
        </w:drawing>
      </w:r>
    </w:p>
    <w:p w14:paraId="4929BD2E" w14:textId="6E2785BC" w:rsidR="003C22FD" w:rsidRDefault="003C22FD" w:rsidP="003C22FD">
      <w:pPr>
        <w:spacing w:line="360" w:lineRule="auto"/>
        <w:jc w:val="center"/>
        <w:rPr>
          <w:rFonts w:ascii="Arial" w:hAnsi="Arial" w:cs="Arial"/>
          <w:sz w:val="24"/>
        </w:rPr>
      </w:pPr>
      <w:r w:rsidRPr="007703C1">
        <w:rPr>
          <w:rFonts w:ascii="Arial" w:hAnsi="Arial" w:cs="Arial"/>
          <w:b/>
          <w:sz w:val="24"/>
        </w:rPr>
        <w:t>Fig 1.</w:t>
      </w:r>
      <w:r>
        <w:rPr>
          <w:rFonts w:ascii="Arial" w:hAnsi="Arial" w:cs="Arial"/>
          <w:sz w:val="24"/>
        </w:rPr>
        <w:t xml:space="preserve">  </w:t>
      </w:r>
      <w:r w:rsidR="00C110D1">
        <w:rPr>
          <w:rFonts w:ascii="Arial" w:hAnsi="Arial" w:cs="Arial"/>
          <w:sz w:val="24"/>
        </w:rPr>
        <w:t xml:space="preserve">An overview of medication adherence with elements deemed beneficial and the </w:t>
      </w:r>
      <w:r w:rsidRPr="003B2A9B">
        <w:rPr>
          <w:rFonts w:ascii="Arial" w:hAnsi="Arial" w:cs="Arial"/>
          <w:noProof/>
          <w:sz w:val="24"/>
        </w:rPr>
        <w:t>number</w:t>
      </w:r>
      <w:r>
        <w:rPr>
          <w:rFonts w:ascii="Arial" w:hAnsi="Arial" w:cs="Arial"/>
          <w:sz w:val="24"/>
        </w:rPr>
        <w:t xml:space="preserve"> of medications </w:t>
      </w:r>
      <w:r w:rsidR="00C110D1">
        <w:rPr>
          <w:rFonts w:ascii="Arial" w:hAnsi="Arial" w:cs="Arial"/>
          <w:sz w:val="24"/>
        </w:rPr>
        <w:t xml:space="preserve">taken </w:t>
      </w:r>
      <w:r w:rsidR="007703C1">
        <w:rPr>
          <w:rFonts w:ascii="Arial" w:hAnsi="Arial" w:cs="Arial"/>
          <w:sz w:val="24"/>
        </w:rPr>
        <w:fldChar w:fldCharType="begin" w:fldLock="1"/>
      </w:r>
      <w:r w:rsidR="007703C1">
        <w:rPr>
          <w:rFonts w:ascii="Arial" w:hAnsi="Arial" w:cs="Arial"/>
          <w:sz w:val="24"/>
        </w:rPr>
        <w:instrText>ADDIN CSL_CITATION { "citationItems" : [ { "id" : "ITEM-1", "itemData" : { "DOI" : "10.1109/MC.2012.70", "ISSN" : "0018-9162", "author" : [ { "dropping-particle" : "", "family" : "Varshney", "given" : "U.", "non-dropping-particle" : "", "parse-names" : false, "suffix" : "" } ], "container-title" : "Computer", "id" : "ITEM-1", "issue" : "1", "issued" : { "date-parts" : [ [ "2013", "1" ] ] }, "page" : "71-76", "title" : "A smart approach to medication management", "type" : "article-journal", "volume" : "46" }, "uris" : [ "http://www.mendeley.com/documents/?uuid=1836b8ee-6c34-49f8-a84f-f558fcc04305" ] } ], "mendeley" : { "formattedCitation" : "[1]", "plainTextFormattedCitation" : "[1]", "previouslyFormattedCitation" : "[1]" }, "properties" : {  }, "schema" : "https://github.com/citation-style-language/schema/raw/master/csl-citation.json" }</w:instrText>
      </w:r>
      <w:r w:rsidR="007703C1">
        <w:rPr>
          <w:rFonts w:ascii="Arial" w:hAnsi="Arial" w:cs="Arial"/>
          <w:sz w:val="24"/>
        </w:rPr>
        <w:fldChar w:fldCharType="separate"/>
      </w:r>
      <w:r w:rsidR="007703C1" w:rsidRPr="007703C1">
        <w:rPr>
          <w:rFonts w:ascii="Arial" w:hAnsi="Arial" w:cs="Arial"/>
          <w:noProof/>
          <w:sz w:val="24"/>
        </w:rPr>
        <w:t>[1]</w:t>
      </w:r>
      <w:r w:rsidR="007703C1">
        <w:rPr>
          <w:rFonts w:ascii="Arial" w:hAnsi="Arial" w:cs="Arial"/>
          <w:sz w:val="24"/>
        </w:rPr>
        <w:fldChar w:fldCharType="end"/>
      </w:r>
      <w:r w:rsidR="007703C1">
        <w:rPr>
          <w:rFonts w:ascii="Arial" w:hAnsi="Arial" w:cs="Arial"/>
          <w:sz w:val="24"/>
        </w:rPr>
        <w:t xml:space="preserve">. </w:t>
      </w:r>
      <w:r>
        <w:rPr>
          <w:rFonts w:ascii="Arial" w:hAnsi="Arial" w:cs="Arial"/>
          <w:sz w:val="24"/>
        </w:rPr>
        <w:t xml:space="preserve"> </w:t>
      </w:r>
    </w:p>
    <w:p w14:paraId="226C1971" w14:textId="23B4A8A1" w:rsidR="003C22FD" w:rsidRDefault="002657A7" w:rsidP="007703C1">
      <w:pPr>
        <w:spacing w:line="360" w:lineRule="auto"/>
        <w:jc w:val="both"/>
        <w:rPr>
          <w:rFonts w:ascii="Arial" w:hAnsi="Arial" w:cs="Arial"/>
          <w:sz w:val="24"/>
        </w:rPr>
      </w:pPr>
      <w:r>
        <w:rPr>
          <w:rFonts w:ascii="Arial" w:hAnsi="Arial" w:cs="Arial"/>
          <w:sz w:val="24"/>
        </w:rPr>
        <w:lastRenderedPageBreak/>
        <w:t>Moreover i</w:t>
      </w:r>
      <w:r w:rsidR="003C22FD">
        <w:rPr>
          <w:rFonts w:ascii="Arial" w:hAnsi="Arial" w:cs="Arial"/>
          <w:sz w:val="24"/>
        </w:rPr>
        <w:t>n figure 2</w:t>
      </w:r>
      <w:r w:rsidR="003C22FD" w:rsidRPr="003C22FD">
        <w:rPr>
          <w:rFonts w:ascii="Arial" w:hAnsi="Arial" w:cs="Arial"/>
          <w:sz w:val="24"/>
        </w:rPr>
        <w:t xml:space="preserve"> </w:t>
      </w:r>
      <w:r w:rsidR="003C22FD">
        <w:rPr>
          <w:rFonts w:ascii="Arial" w:hAnsi="Arial" w:cs="Arial"/>
          <w:sz w:val="24"/>
        </w:rPr>
        <w:t xml:space="preserve">Varshney </w:t>
      </w:r>
      <w:r w:rsidR="003C22FD">
        <w:rPr>
          <w:rFonts w:ascii="Arial" w:hAnsi="Arial" w:cs="Arial"/>
          <w:sz w:val="24"/>
        </w:rPr>
        <w:fldChar w:fldCharType="begin" w:fldLock="1"/>
      </w:r>
      <w:r w:rsidR="003C22FD">
        <w:rPr>
          <w:rFonts w:ascii="Arial" w:hAnsi="Arial" w:cs="Arial"/>
          <w:sz w:val="24"/>
        </w:rPr>
        <w:instrText>ADDIN CSL_CITATION { "citationItems" : [ { "id" : "ITEM-1", "itemData" : { "DOI" : "10.1109/MC.2012.70", "ISSN" : "0018-9162", "author" : [ { "dropping-particle" : "", "family" : "Varshney", "given" : "U.", "non-dropping-particle" : "", "parse-names" : false, "suffix" : "" } ], "container-title" : "Computer", "id" : "ITEM-1", "issue" : "1", "issued" : { "date-parts" : [ [ "2013", "1" ] ] }, "page" : "71-76", "title" : "A smart approach to medication management", "type" : "article-journal", "volume" : "46" }, "uris" : [ "http://www.mendeley.com/documents/?uuid=1836b8ee-6c34-49f8-a84f-f558fcc04305" ] } ], "mendeley" : { "formattedCitation" : "[1]", "plainTextFormattedCitation" : "[1]", "previouslyFormattedCitation" : "[1]" }, "properties" : {  }, "schema" : "https://github.com/citation-style-language/schema/raw/master/csl-citation.json" }</w:instrText>
      </w:r>
      <w:r w:rsidR="003C22FD">
        <w:rPr>
          <w:rFonts w:ascii="Arial" w:hAnsi="Arial" w:cs="Arial"/>
          <w:sz w:val="24"/>
        </w:rPr>
        <w:fldChar w:fldCharType="separate"/>
      </w:r>
      <w:r w:rsidR="003C22FD" w:rsidRPr="003C22FD">
        <w:rPr>
          <w:rFonts w:ascii="Arial" w:hAnsi="Arial" w:cs="Arial"/>
          <w:noProof/>
          <w:sz w:val="24"/>
        </w:rPr>
        <w:t>[1]</w:t>
      </w:r>
      <w:r w:rsidR="003C22FD">
        <w:rPr>
          <w:rFonts w:ascii="Arial" w:hAnsi="Arial" w:cs="Arial"/>
          <w:sz w:val="24"/>
        </w:rPr>
        <w:fldChar w:fldCharType="end"/>
      </w:r>
      <w:r w:rsidR="003C22FD">
        <w:rPr>
          <w:rFonts w:ascii="Arial" w:hAnsi="Arial" w:cs="Arial"/>
          <w:sz w:val="24"/>
        </w:rPr>
        <w:t xml:space="preserve"> reveals</w:t>
      </w:r>
      <w:r w:rsidR="00314DE4">
        <w:rPr>
          <w:rFonts w:ascii="Arial" w:hAnsi="Arial" w:cs="Arial"/>
          <w:sz w:val="24"/>
        </w:rPr>
        <w:t xml:space="preserve"> the</w:t>
      </w:r>
      <w:r w:rsidR="003C22FD">
        <w:rPr>
          <w:rFonts w:ascii="Arial" w:hAnsi="Arial" w:cs="Arial"/>
          <w:sz w:val="24"/>
        </w:rPr>
        <w:t xml:space="preserve"> highest level of adherence </w:t>
      </w:r>
      <w:r w:rsidR="003C22FD" w:rsidRPr="00A9538C">
        <w:rPr>
          <w:rFonts w:ascii="Arial" w:hAnsi="Arial" w:cs="Arial"/>
          <w:noProof/>
          <w:sz w:val="24"/>
        </w:rPr>
        <w:t>is achieved</w:t>
      </w:r>
      <w:r w:rsidR="003C22FD">
        <w:rPr>
          <w:rFonts w:ascii="Arial" w:hAnsi="Arial" w:cs="Arial"/>
          <w:sz w:val="24"/>
        </w:rPr>
        <w:t xml:space="preserve"> from patients who are the most motivated (M), </w:t>
      </w:r>
      <w:r w:rsidR="007703C1">
        <w:rPr>
          <w:rFonts w:ascii="Arial" w:hAnsi="Arial" w:cs="Arial"/>
          <w:sz w:val="24"/>
        </w:rPr>
        <w:t xml:space="preserve">and </w:t>
      </w:r>
      <w:r w:rsidR="003C22FD">
        <w:rPr>
          <w:rFonts w:ascii="Arial" w:hAnsi="Arial" w:cs="Arial"/>
          <w:sz w:val="24"/>
        </w:rPr>
        <w:t xml:space="preserve">who </w:t>
      </w:r>
      <w:r w:rsidR="007703C1">
        <w:rPr>
          <w:rFonts w:ascii="Arial" w:hAnsi="Arial" w:cs="Arial"/>
          <w:sz w:val="24"/>
        </w:rPr>
        <w:t>receive the</w:t>
      </w:r>
      <w:r w:rsidR="003C22FD">
        <w:rPr>
          <w:rFonts w:ascii="Arial" w:hAnsi="Arial" w:cs="Arial"/>
          <w:sz w:val="24"/>
        </w:rPr>
        <w:t xml:space="preserve"> highest number of persistent reminders (N). </w:t>
      </w:r>
    </w:p>
    <w:p w14:paraId="0654E0EE" w14:textId="0145BCE4" w:rsidR="003C22FD" w:rsidRPr="00F020A3" w:rsidRDefault="003C22FD" w:rsidP="003C22FD">
      <w:pPr>
        <w:spacing w:line="360" w:lineRule="auto"/>
        <w:jc w:val="center"/>
        <w:rPr>
          <w:rFonts w:ascii="Arial" w:hAnsi="Arial" w:cs="Arial"/>
          <w:sz w:val="24"/>
        </w:rPr>
      </w:pPr>
      <w:r>
        <w:rPr>
          <w:rFonts w:ascii="Arial" w:hAnsi="Arial" w:cs="Arial"/>
          <w:noProof/>
          <w:sz w:val="24"/>
        </w:rPr>
        <w:drawing>
          <wp:inline distT="0" distB="0" distL="0" distR="0" wp14:anchorId="6B6C33AB" wp14:editId="14A1B46D">
            <wp:extent cx="2897801" cy="26123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l="49376" b="14553"/>
                    <a:stretch/>
                  </pic:blipFill>
                  <pic:spPr bwMode="auto">
                    <a:xfrm>
                      <a:off x="0" y="0"/>
                      <a:ext cx="2898002" cy="2612571"/>
                    </a:xfrm>
                    <a:prstGeom prst="rect">
                      <a:avLst/>
                    </a:prstGeom>
                    <a:noFill/>
                    <a:ln>
                      <a:noFill/>
                    </a:ln>
                    <a:extLst>
                      <a:ext uri="{53640926-AAD7-44D8-BBD7-CCE9431645EC}">
                        <a14:shadowObscured xmlns:a14="http://schemas.microsoft.com/office/drawing/2010/main"/>
                      </a:ext>
                    </a:extLst>
                  </pic:spPr>
                </pic:pic>
              </a:graphicData>
            </a:graphic>
          </wp:inline>
        </w:drawing>
      </w:r>
    </w:p>
    <w:p w14:paraId="2CC7E839" w14:textId="64FD49F3" w:rsidR="00A141A7" w:rsidRDefault="00C110D1" w:rsidP="007703C1">
      <w:pPr>
        <w:pStyle w:val="ListParagraph"/>
        <w:spacing w:line="360" w:lineRule="auto"/>
        <w:ind w:left="0"/>
        <w:jc w:val="center"/>
        <w:rPr>
          <w:rFonts w:ascii="Arial" w:hAnsi="Arial" w:cs="Arial"/>
          <w:sz w:val="24"/>
        </w:rPr>
      </w:pPr>
      <w:r w:rsidRPr="00C110D1">
        <w:rPr>
          <w:rFonts w:ascii="Arial" w:hAnsi="Arial" w:cs="Arial"/>
          <w:b/>
          <w:sz w:val="24"/>
        </w:rPr>
        <w:t>Fig 2.</w:t>
      </w:r>
      <w:r>
        <w:rPr>
          <w:rFonts w:ascii="Arial" w:hAnsi="Arial" w:cs="Arial"/>
          <w:sz w:val="24"/>
        </w:rPr>
        <w:t xml:space="preserve">  </w:t>
      </w:r>
      <w:r w:rsidR="007703C1">
        <w:rPr>
          <w:rFonts w:ascii="Arial" w:hAnsi="Arial" w:cs="Arial"/>
          <w:sz w:val="24"/>
        </w:rPr>
        <w:t xml:space="preserve">A comparison of medication adherence achieved through motivation and reminders </w:t>
      </w:r>
      <w:r>
        <w:rPr>
          <w:rFonts w:ascii="Arial" w:hAnsi="Arial" w:cs="Arial"/>
          <w:sz w:val="24"/>
        </w:rPr>
        <w:fldChar w:fldCharType="begin" w:fldLock="1"/>
      </w:r>
      <w:r>
        <w:rPr>
          <w:rFonts w:ascii="Arial" w:hAnsi="Arial" w:cs="Arial"/>
          <w:sz w:val="24"/>
        </w:rPr>
        <w:instrText>ADDIN CSL_CITATION { "citationItems" : [ { "id" : "ITEM-1", "itemData" : { "DOI" : "10.1109/MC.2012.70", "ISSN" : "0018-9162", "author" : [ { "dropping-particle" : "", "family" : "Varshney", "given" : "U.", "non-dropping-particle" : "", "parse-names" : false, "suffix" : "" } ], "container-title" : "Computer", "id" : "ITEM-1", "issue" : "1", "issued" : { "date-parts" : [ [ "2013", "1" ] ] }, "page" : "71-76", "title" : "A smart approach to medication management", "type" : "article-journal", "volume" : "46" }, "uris" : [ "http://www.mendeley.com/documents/?uuid=1836b8ee-6c34-49f8-a84f-f558fcc04305" ] } ], "mendeley" : { "formattedCitation" : "[1]", "plainTextFormattedCitation" : "[1]", "previouslyFormattedCitation" : "[1]" }, "properties" : {  }, "schema" : "https://github.com/citation-style-language/schema/raw/master/csl-citation.json" }</w:instrText>
      </w:r>
      <w:r>
        <w:rPr>
          <w:rFonts w:ascii="Arial" w:hAnsi="Arial" w:cs="Arial"/>
          <w:sz w:val="24"/>
        </w:rPr>
        <w:fldChar w:fldCharType="separate"/>
      </w:r>
      <w:r w:rsidRPr="00C110D1">
        <w:rPr>
          <w:rFonts w:ascii="Arial" w:hAnsi="Arial" w:cs="Arial"/>
          <w:noProof/>
          <w:sz w:val="24"/>
        </w:rPr>
        <w:t>[1]</w:t>
      </w:r>
      <w:r>
        <w:rPr>
          <w:rFonts w:ascii="Arial" w:hAnsi="Arial" w:cs="Arial"/>
          <w:sz w:val="24"/>
        </w:rPr>
        <w:fldChar w:fldCharType="end"/>
      </w:r>
      <w:r w:rsidR="00314DE4">
        <w:rPr>
          <w:rFonts w:ascii="Arial" w:hAnsi="Arial" w:cs="Arial"/>
          <w:sz w:val="24"/>
        </w:rPr>
        <w:t>.</w:t>
      </w:r>
    </w:p>
    <w:p w14:paraId="640AD16E" w14:textId="77777777" w:rsidR="00314DE4" w:rsidRDefault="00314DE4" w:rsidP="007703C1">
      <w:pPr>
        <w:pStyle w:val="ListParagraph"/>
        <w:spacing w:line="360" w:lineRule="auto"/>
        <w:ind w:left="0"/>
        <w:jc w:val="center"/>
        <w:rPr>
          <w:rFonts w:ascii="Arial" w:hAnsi="Arial" w:cs="Arial"/>
          <w:sz w:val="24"/>
        </w:rPr>
      </w:pPr>
    </w:p>
    <w:p w14:paraId="4C524ADE" w14:textId="31D8B49A" w:rsidR="002F0189" w:rsidRPr="00263DFE" w:rsidRDefault="00263DFE" w:rsidP="00665C5F">
      <w:pPr>
        <w:pStyle w:val="ListParagraph"/>
        <w:spacing w:line="360" w:lineRule="auto"/>
        <w:ind w:left="0"/>
        <w:jc w:val="both"/>
        <w:rPr>
          <w:rFonts w:ascii="Arial" w:hAnsi="Arial" w:cs="Arial"/>
          <w:sz w:val="24"/>
        </w:rPr>
      </w:pPr>
      <w:r w:rsidRPr="00A9538C">
        <w:rPr>
          <w:rFonts w:ascii="Arial" w:hAnsi="Arial" w:cs="Arial"/>
          <w:noProof/>
          <w:sz w:val="24"/>
        </w:rPr>
        <w:t>Clearly</w:t>
      </w:r>
      <w:r>
        <w:rPr>
          <w:rFonts w:ascii="Arial" w:hAnsi="Arial" w:cs="Arial"/>
          <w:noProof/>
          <w:sz w:val="24"/>
        </w:rPr>
        <w:t xml:space="preserve"> </w:t>
      </w:r>
      <w:r w:rsidR="00A23015">
        <w:rPr>
          <w:rFonts w:ascii="Arial" w:hAnsi="Arial" w:cs="Arial"/>
          <w:sz w:val="24"/>
        </w:rPr>
        <w:t xml:space="preserve">elements </w:t>
      </w:r>
      <w:r w:rsidR="00FA09DB">
        <w:rPr>
          <w:rFonts w:ascii="Arial" w:hAnsi="Arial" w:cs="Arial"/>
          <w:sz w:val="24"/>
        </w:rPr>
        <w:t xml:space="preserve">highlighted in </w:t>
      </w:r>
      <w:r w:rsidR="00A23015">
        <w:rPr>
          <w:rFonts w:ascii="Arial" w:hAnsi="Arial" w:cs="Arial"/>
          <w:sz w:val="24"/>
        </w:rPr>
        <w:t xml:space="preserve">point </w:t>
      </w:r>
      <w:r w:rsidR="006F73D2">
        <w:rPr>
          <w:rFonts w:ascii="Arial" w:hAnsi="Arial" w:cs="Arial"/>
          <w:noProof/>
          <w:sz w:val="24"/>
        </w:rPr>
        <w:t>one</w:t>
      </w:r>
      <w:r w:rsidR="00762893">
        <w:rPr>
          <w:rFonts w:ascii="Arial" w:hAnsi="Arial" w:cs="Arial"/>
          <w:noProof/>
          <w:sz w:val="24"/>
        </w:rPr>
        <w:t>,</w:t>
      </w:r>
      <w:r w:rsidR="00A23015" w:rsidRPr="00665C5F">
        <w:rPr>
          <w:rFonts w:ascii="Arial" w:hAnsi="Arial" w:cs="Arial"/>
          <w:noProof/>
          <w:sz w:val="24"/>
        </w:rPr>
        <w:t xml:space="preserve"> </w:t>
      </w:r>
      <w:r w:rsidR="00A23015" w:rsidRPr="00762893">
        <w:rPr>
          <w:rFonts w:ascii="Arial" w:hAnsi="Arial" w:cs="Arial"/>
          <w:noProof/>
          <w:sz w:val="24"/>
        </w:rPr>
        <w:t>and</w:t>
      </w:r>
      <w:r w:rsidR="00A23015">
        <w:rPr>
          <w:rFonts w:ascii="Arial" w:hAnsi="Arial" w:cs="Arial"/>
          <w:sz w:val="24"/>
        </w:rPr>
        <w:t xml:space="preserve"> </w:t>
      </w:r>
      <w:r w:rsidR="005B05D6">
        <w:rPr>
          <w:rFonts w:ascii="Arial" w:hAnsi="Arial" w:cs="Arial"/>
          <w:noProof/>
          <w:sz w:val="24"/>
        </w:rPr>
        <w:t>t</w:t>
      </w:r>
      <w:r w:rsidR="006F73D2">
        <w:rPr>
          <w:rFonts w:ascii="Arial" w:hAnsi="Arial" w:cs="Arial"/>
          <w:noProof/>
          <w:sz w:val="24"/>
        </w:rPr>
        <w:t>wo</w:t>
      </w:r>
      <w:r w:rsidR="00A23015">
        <w:rPr>
          <w:rFonts w:ascii="Arial" w:hAnsi="Arial" w:cs="Arial"/>
          <w:sz w:val="24"/>
        </w:rPr>
        <w:t xml:space="preserve"> </w:t>
      </w:r>
      <w:r>
        <w:rPr>
          <w:rFonts w:ascii="Arial" w:hAnsi="Arial" w:cs="Arial"/>
          <w:sz w:val="24"/>
        </w:rPr>
        <w:t>on page 3</w:t>
      </w:r>
      <w:r w:rsidR="00FA09DB">
        <w:rPr>
          <w:rFonts w:ascii="Arial" w:hAnsi="Arial" w:cs="Arial"/>
          <w:sz w:val="24"/>
        </w:rPr>
        <w:t xml:space="preserve"> </w:t>
      </w:r>
      <w:r w:rsidR="00A23015">
        <w:rPr>
          <w:rFonts w:ascii="Arial" w:hAnsi="Arial" w:cs="Arial"/>
          <w:sz w:val="24"/>
        </w:rPr>
        <w:t xml:space="preserve">could </w:t>
      </w:r>
      <w:r w:rsidR="00A23015" w:rsidRPr="00A9538C">
        <w:rPr>
          <w:rFonts w:ascii="Arial" w:hAnsi="Arial" w:cs="Arial"/>
          <w:noProof/>
          <w:sz w:val="24"/>
        </w:rPr>
        <w:t>be used</w:t>
      </w:r>
      <w:r w:rsidR="00A23015">
        <w:rPr>
          <w:rFonts w:ascii="Arial" w:hAnsi="Arial" w:cs="Arial"/>
          <w:sz w:val="24"/>
        </w:rPr>
        <w:t xml:space="preserve"> in the development. </w:t>
      </w:r>
      <w:r w:rsidR="002F0189">
        <w:rPr>
          <w:rFonts w:ascii="Arial" w:hAnsi="Arial" w:cs="Arial"/>
          <w:sz w:val="24"/>
        </w:rPr>
        <w:t xml:space="preserve">In figure </w:t>
      </w:r>
      <w:r w:rsidR="00C110D1">
        <w:rPr>
          <w:rFonts w:ascii="Arial" w:hAnsi="Arial" w:cs="Arial"/>
          <w:sz w:val="24"/>
        </w:rPr>
        <w:t>3</w:t>
      </w:r>
      <w:r w:rsidR="002F0189">
        <w:rPr>
          <w:rFonts w:ascii="Arial" w:hAnsi="Arial" w:cs="Arial"/>
          <w:sz w:val="24"/>
        </w:rPr>
        <w:t xml:space="preserve">, Silva and </w:t>
      </w:r>
      <w:r w:rsidR="002F0189" w:rsidRPr="001B584A">
        <w:rPr>
          <w:rFonts w:ascii="Arial" w:hAnsi="Arial" w:cs="Arial"/>
          <w:noProof/>
          <w:sz w:val="24"/>
          <w:szCs w:val="24"/>
        </w:rPr>
        <w:t>França</w:t>
      </w:r>
      <w:r w:rsidR="005E423D">
        <w:rPr>
          <w:rFonts w:ascii="Arial" w:hAnsi="Arial" w:cs="Arial"/>
          <w:noProof/>
          <w:sz w:val="24"/>
          <w:szCs w:val="24"/>
        </w:rPr>
        <w:t xml:space="preserve"> </w:t>
      </w:r>
      <w:r w:rsidR="00FA09DB">
        <w:rPr>
          <w:rFonts w:ascii="Arial" w:hAnsi="Arial" w:cs="Arial"/>
          <w:noProof/>
          <w:sz w:val="24"/>
          <w:szCs w:val="24"/>
        </w:rPr>
        <w:fldChar w:fldCharType="begin" w:fldLock="1"/>
      </w:r>
      <w:r w:rsidR="00C91C55">
        <w:rPr>
          <w:rFonts w:ascii="Arial" w:hAnsi="Arial" w:cs="Arial"/>
          <w:noProof/>
          <w:sz w:val="24"/>
          <w:szCs w:val="24"/>
        </w:rPr>
        <w:instrText>ADDIN CSL_CITATION { "citationItems" : [ { "id" : "ITEM-1", "itemData" : { "DOI" : "10.1016/j.jss.2010.12.017", "ISSN" : "01641212", "author" : [ { "dropping-particle" : "", "family" : "Silva", "given" : "Fabio Q.B.", "non-dropping-particle" : "da", "parse-names" : false, "suffix" : "" }, { "dropping-particle" : "", "family" : "Fran\u00e7a", "given" : "A. C\u00e9sar C.", "non-dropping-particle" : "", "parse-names" : false, "suffix" : "" } ], "container-title" : "Journal of Systems and Software", "id" : "ITEM-1", "issue" : "2", "issued" : { "date-parts" : [ [ "2012", "2" ] ] }, "page" : "216-226", "title" : "Towards understanding the underlying structure of motivational factors for software engineers to guide the definition of motivational programs", "type" : "article-journal", "volume" : "85" }, "uris" : [ "http://www.mendeley.com/documents/?uuid=b5cc397b-85b4-4b49-b33b-7f6a4168bdb6" ] } ], "mendeley" : { "formattedCitation" : "[16]", "plainTextFormattedCitation" : "[16]", "previouslyFormattedCitation" : "[16]" }, "properties" : {  }, "schema" : "https://github.com/citation-style-language/schema/raw/master/csl-citation.json" }</w:instrText>
      </w:r>
      <w:r w:rsidR="00FA09DB">
        <w:rPr>
          <w:rFonts w:ascii="Arial" w:hAnsi="Arial" w:cs="Arial"/>
          <w:noProof/>
          <w:sz w:val="24"/>
          <w:szCs w:val="24"/>
        </w:rPr>
        <w:fldChar w:fldCharType="separate"/>
      </w:r>
      <w:r w:rsidR="00C91C55" w:rsidRPr="00C91C55">
        <w:rPr>
          <w:rFonts w:ascii="Arial" w:hAnsi="Arial" w:cs="Arial"/>
          <w:noProof/>
          <w:sz w:val="24"/>
          <w:szCs w:val="24"/>
        </w:rPr>
        <w:t>[16]</w:t>
      </w:r>
      <w:r w:rsidR="00FA09DB">
        <w:rPr>
          <w:rFonts w:ascii="Arial" w:hAnsi="Arial" w:cs="Arial"/>
          <w:noProof/>
          <w:sz w:val="24"/>
          <w:szCs w:val="24"/>
        </w:rPr>
        <w:fldChar w:fldCharType="end"/>
      </w:r>
      <w:r w:rsidR="00FA09DB">
        <w:rPr>
          <w:rFonts w:ascii="Arial" w:hAnsi="Arial" w:cs="Arial"/>
          <w:noProof/>
          <w:sz w:val="24"/>
          <w:szCs w:val="24"/>
        </w:rPr>
        <w:t xml:space="preserve"> present a visualisation </w:t>
      </w:r>
      <w:r w:rsidR="00762893">
        <w:rPr>
          <w:rFonts w:ascii="Arial" w:hAnsi="Arial" w:cs="Arial"/>
          <w:noProof/>
          <w:sz w:val="24"/>
          <w:szCs w:val="24"/>
        </w:rPr>
        <w:t xml:space="preserve">of the </w:t>
      </w:r>
      <w:r w:rsidR="00B96110">
        <w:rPr>
          <w:rFonts w:ascii="Arial" w:hAnsi="Arial" w:cs="Arial"/>
          <w:noProof/>
          <w:sz w:val="24"/>
          <w:szCs w:val="24"/>
        </w:rPr>
        <w:t xml:space="preserve">benefits </w:t>
      </w:r>
      <w:r w:rsidR="00B96110" w:rsidRPr="00AC19BF">
        <w:rPr>
          <w:rFonts w:ascii="Arial" w:hAnsi="Arial" w:cs="Arial"/>
          <w:noProof/>
          <w:sz w:val="24"/>
          <w:szCs w:val="24"/>
        </w:rPr>
        <w:t>of</w:t>
      </w:r>
      <w:r w:rsidR="00FA09DB" w:rsidRPr="00AC19BF">
        <w:rPr>
          <w:rFonts w:ascii="Arial" w:hAnsi="Arial" w:cs="Arial"/>
          <w:noProof/>
          <w:sz w:val="24"/>
          <w:szCs w:val="24"/>
        </w:rPr>
        <w:t xml:space="preserve"> motiv</w:t>
      </w:r>
      <w:r w:rsidR="00B96110" w:rsidRPr="00AC19BF">
        <w:rPr>
          <w:rFonts w:ascii="Arial" w:hAnsi="Arial" w:cs="Arial"/>
          <w:noProof/>
          <w:sz w:val="24"/>
          <w:szCs w:val="24"/>
        </w:rPr>
        <w:t>ation</w:t>
      </w:r>
      <w:r w:rsidR="00B96110">
        <w:rPr>
          <w:rFonts w:ascii="Arial" w:hAnsi="Arial" w:cs="Arial"/>
          <w:noProof/>
          <w:sz w:val="24"/>
          <w:szCs w:val="24"/>
        </w:rPr>
        <w:t>. They note</w:t>
      </w:r>
      <w:r w:rsidR="00FA09DB">
        <w:rPr>
          <w:rFonts w:ascii="Arial" w:hAnsi="Arial" w:cs="Arial"/>
          <w:noProof/>
          <w:sz w:val="24"/>
          <w:szCs w:val="24"/>
        </w:rPr>
        <w:t xml:space="preserve"> </w:t>
      </w:r>
      <w:r w:rsidR="00FA7C92">
        <w:rPr>
          <w:rFonts w:ascii="Arial" w:hAnsi="Arial" w:cs="Arial"/>
          <w:noProof/>
          <w:sz w:val="24"/>
          <w:szCs w:val="24"/>
        </w:rPr>
        <w:t xml:space="preserve">there is a correlation </w:t>
      </w:r>
      <w:r w:rsidR="00FA7C92" w:rsidRPr="00FA7C92">
        <w:rPr>
          <w:rFonts w:ascii="Arial" w:hAnsi="Arial" w:cs="Arial"/>
          <w:noProof/>
          <w:sz w:val="24"/>
          <w:szCs w:val="24"/>
        </w:rPr>
        <w:t>between</w:t>
      </w:r>
      <w:r w:rsidR="00FA09DB" w:rsidRPr="00FA7C92">
        <w:rPr>
          <w:rFonts w:ascii="Arial" w:hAnsi="Arial" w:cs="Arial"/>
          <w:noProof/>
          <w:sz w:val="24"/>
          <w:szCs w:val="24"/>
        </w:rPr>
        <w:t xml:space="preserve"> </w:t>
      </w:r>
      <w:r w:rsidR="00FA7C92" w:rsidRPr="00FA7C92">
        <w:rPr>
          <w:rFonts w:ascii="Arial" w:hAnsi="Arial" w:cs="Arial"/>
          <w:noProof/>
          <w:sz w:val="24"/>
          <w:szCs w:val="24"/>
        </w:rPr>
        <w:t>staying</w:t>
      </w:r>
      <w:r w:rsidR="00FA7C92">
        <w:rPr>
          <w:rFonts w:ascii="Arial" w:hAnsi="Arial" w:cs="Arial"/>
          <w:noProof/>
          <w:sz w:val="24"/>
          <w:szCs w:val="24"/>
        </w:rPr>
        <w:t xml:space="preserve"> </w:t>
      </w:r>
      <w:r w:rsidR="00FA7C92" w:rsidRPr="00FA7C92">
        <w:rPr>
          <w:rFonts w:ascii="Arial" w:hAnsi="Arial" w:cs="Arial"/>
          <w:noProof/>
          <w:sz w:val="24"/>
          <w:szCs w:val="24"/>
        </w:rPr>
        <w:t>motivated</w:t>
      </w:r>
      <w:r w:rsidR="00FA7C92">
        <w:rPr>
          <w:rFonts w:ascii="Arial" w:hAnsi="Arial" w:cs="Arial"/>
          <w:noProof/>
          <w:sz w:val="24"/>
          <w:szCs w:val="24"/>
        </w:rPr>
        <w:t xml:space="preserve"> and completing the </w:t>
      </w:r>
      <w:r w:rsidR="00FA7C92" w:rsidRPr="00FA7C92">
        <w:rPr>
          <w:rFonts w:ascii="Arial" w:hAnsi="Arial" w:cs="Arial"/>
          <w:noProof/>
          <w:sz w:val="24"/>
          <w:szCs w:val="24"/>
        </w:rPr>
        <w:t>task, which</w:t>
      </w:r>
      <w:r w:rsidR="00FA7C92">
        <w:rPr>
          <w:rFonts w:ascii="Arial" w:hAnsi="Arial" w:cs="Arial"/>
          <w:noProof/>
          <w:sz w:val="24"/>
          <w:szCs w:val="24"/>
        </w:rPr>
        <w:t xml:space="preserve"> </w:t>
      </w:r>
      <w:r w:rsidR="00FA09DB" w:rsidRPr="00AC19BF">
        <w:rPr>
          <w:rFonts w:ascii="Arial" w:hAnsi="Arial" w:cs="Arial"/>
          <w:noProof/>
          <w:sz w:val="24"/>
          <w:szCs w:val="24"/>
        </w:rPr>
        <w:t>in</w:t>
      </w:r>
      <w:r w:rsidR="00AC19BF">
        <w:rPr>
          <w:rFonts w:ascii="Arial" w:hAnsi="Arial" w:cs="Arial"/>
          <w:noProof/>
          <w:sz w:val="24"/>
          <w:szCs w:val="24"/>
        </w:rPr>
        <w:t xml:space="preserve"> </w:t>
      </w:r>
      <w:r w:rsidR="00FA09DB" w:rsidRPr="00FA7C92">
        <w:rPr>
          <w:rFonts w:ascii="Arial" w:hAnsi="Arial" w:cs="Arial"/>
          <w:noProof/>
          <w:sz w:val="24"/>
          <w:szCs w:val="24"/>
        </w:rPr>
        <w:t>turn</w:t>
      </w:r>
      <w:r w:rsidR="00FA09DB">
        <w:rPr>
          <w:rFonts w:ascii="Arial" w:hAnsi="Arial" w:cs="Arial"/>
          <w:noProof/>
          <w:sz w:val="24"/>
          <w:szCs w:val="24"/>
        </w:rPr>
        <w:t xml:space="preserve"> </w:t>
      </w:r>
      <w:r w:rsidR="00FA7C92">
        <w:rPr>
          <w:rFonts w:ascii="Arial" w:hAnsi="Arial" w:cs="Arial"/>
          <w:noProof/>
          <w:sz w:val="24"/>
          <w:szCs w:val="24"/>
        </w:rPr>
        <w:t xml:space="preserve">adds to </w:t>
      </w:r>
      <w:r w:rsidR="00665C5F">
        <w:rPr>
          <w:rFonts w:ascii="Arial" w:hAnsi="Arial" w:cs="Arial"/>
          <w:noProof/>
          <w:sz w:val="24"/>
          <w:szCs w:val="24"/>
        </w:rPr>
        <w:t xml:space="preserve">the </w:t>
      </w:r>
      <w:r w:rsidR="00665C5F" w:rsidRPr="00665C5F">
        <w:rPr>
          <w:rFonts w:ascii="Arial" w:hAnsi="Arial" w:cs="Arial"/>
          <w:noProof/>
          <w:sz w:val="24"/>
          <w:szCs w:val="24"/>
        </w:rPr>
        <w:t>indiv</w:t>
      </w:r>
      <w:r w:rsidR="00665C5F">
        <w:rPr>
          <w:rFonts w:ascii="Arial" w:hAnsi="Arial" w:cs="Arial"/>
          <w:noProof/>
          <w:sz w:val="24"/>
          <w:szCs w:val="24"/>
        </w:rPr>
        <w:t>idual'</w:t>
      </w:r>
      <w:r w:rsidR="00665C5F" w:rsidRPr="00665C5F">
        <w:rPr>
          <w:rFonts w:ascii="Arial" w:hAnsi="Arial" w:cs="Arial"/>
          <w:noProof/>
          <w:sz w:val="24"/>
          <w:szCs w:val="24"/>
        </w:rPr>
        <w:t>s</w:t>
      </w:r>
      <w:r w:rsidR="00665C5F">
        <w:rPr>
          <w:rFonts w:ascii="Arial" w:hAnsi="Arial" w:cs="Arial"/>
          <w:noProof/>
          <w:sz w:val="24"/>
          <w:szCs w:val="24"/>
        </w:rPr>
        <w:t xml:space="preserve"> </w:t>
      </w:r>
      <w:r w:rsidR="00FA7C92">
        <w:rPr>
          <w:rFonts w:ascii="Arial" w:hAnsi="Arial" w:cs="Arial"/>
          <w:noProof/>
          <w:sz w:val="24"/>
          <w:szCs w:val="24"/>
        </w:rPr>
        <w:t>well-being.</w:t>
      </w:r>
      <w:r w:rsidR="00FA09DB">
        <w:rPr>
          <w:rFonts w:ascii="Arial" w:hAnsi="Arial" w:cs="Arial"/>
          <w:noProof/>
          <w:sz w:val="24"/>
          <w:szCs w:val="24"/>
        </w:rPr>
        <w:t xml:space="preserve"> </w:t>
      </w:r>
    </w:p>
    <w:p w14:paraId="39BA68FB" w14:textId="77777777" w:rsidR="00665C5F" w:rsidRPr="001B584A" w:rsidRDefault="00665C5F" w:rsidP="00665C5F">
      <w:pPr>
        <w:pStyle w:val="ListParagraph"/>
        <w:spacing w:line="360" w:lineRule="auto"/>
        <w:ind w:left="0"/>
        <w:jc w:val="both"/>
        <w:rPr>
          <w:rFonts w:ascii="Arial" w:hAnsi="Arial" w:cs="Arial"/>
          <w:sz w:val="24"/>
        </w:rPr>
      </w:pPr>
    </w:p>
    <w:p w14:paraId="7DC66294" w14:textId="01F7174B" w:rsidR="002B2223" w:rsidRDefault="005C3F42" w:rsidP="005C3F42">
      <w:pPr>
        <w:pStyle w:val="ListParagraph"/>
        <w:spacing w:line="480" w:lineRule="auto"/>
        <w:ind w:left="0"/>
        <w:jc w:val="center"/>
        <w:rPr>
          <w:rFonts w:ascii="Arial" w:hAnsi="Arial" w:cs="Arial"/>
          <w:b/>
          <w:sz w:val="24"/>
        </w:rPr>
      </w:pPr>
      <w:r>
        <w:rPr>
          <w:rFonts w:ascii="Arial" w:hAnsi="Arial" w:cs="Arial"/>
          <w:b/>
          <w:noProof/>
          <w:sz w:val="24"/>
        </w:rPr>
        <w:drawing>
          <wp:inline distT="0" distB="0" distL="0" distR="0" wp14:anchorId="7FAD95F5" wp14:editId="6DA2EEB6">
            <wp:extent cx="1923944" cy="262890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0">
                      <a:extLst>
                        <a:ext uri="{28A0092B-C50C-407E-A947-70E740481C1C}">
                          <a14:useLocalDpi xmlns:a14="http://schemas.microsoft.com/office/drawing/2010/main" val="0"/>
                        </a:ext>
                      </a:extLst>
                    </a:blip>
                    <a:srcRect l="1750"/>
                    <a:stretch/>
                  </pic:blipFill>
                  <pic:spPr bwMode="auto">
                    <a:xfrm>
                      <a:off x="0" y="0"/>
                      <a:ext cx="1953316" cy="2669034"/>
                    </a:xfrm>
                    <a:prstGeom prst="rect">
                      <a:avLst/>
                    </a:prstGeom>
                    <a:noFill/>
                    <a:ln>
                      <a:noFill/>
                    </a:ln>
                    <a:extLst>
                      <a:ext uri="{53640926-AAD7-44D8-BBD7-CCE9431645EC}">
                        <a14:shadowObscured xmlns:a14="http://schemas.microsoft.com/office/drawing/2010/main"/>
                      </a:ext>
                    </a:extLst>
                  </pic:spPr>
                </pic:pic>
              </a:graphicData>
            </a:graphic>
          </wp:inline>
        </w:drawing>
      </w:r>
    </w:p>
    <w:p w14:paraId="7F45541C" w14:textId="40A857AC" w:rsidR="001B584A" w:rsidRDefault="00A141A7" w:rsidP="005C3F42">
      <w:pPr>
        <w:pStyle w:val="ListParagraph"/>
        <w:spacing w:line="480" w:lineRule="auto"/>
        <w:ind w:left="0"/>
        <w:jc w:val="center"/>
        <w:rPr>
          <w:rFonts w:ascii="Arial" w:hAnsi="Arial" w:cs="Arial"/>
          <w:sz w:val="24"/>
        </w:rPr>
      </w:pPr>
      <w:r>
        <w:rPr>
          <w:rFonts w:ascii="Arial" w:hAnsi="Arial" w:cs="Arial"/>
          <w:b/>
          <w:sz w:val="24"/>
        </w:rPr>
        <w:t xml:space="preserve">Fig </w:t>
      </w:r>
      <w:r w:rsidR="00C110D1">
        <w:rPr>
          <w:rFonts w:ascii="Arial" w:hAnsi="Arial" w:cs="Arial"/>
          <w:b/>
          <w:sz w:val="24"/>
        </w:rPr>
        <w:t>3</w:t>
      </w:r>
      <w:r>
        <w:rPr>
          <w:rFonts w:ascii="Arial" w:hAnsi="Arial" w:cs="Arial"/>
          <w:b/>
          <w:sz w:val="24"/>
        </w:rPr>
        <w:t xml:space="preserve">.  </w:t>
      </w:r>
      <w:r>
        <w:rPr>
          <w:rFonts w:ascii="Arial" w:hAnsi="Arial" w:cs="Arial"/>
          <w:sz w:val="24"/>
        </w:rPr>
        <w:t xml:space="preserve">A visualisation of how motivation can </w:t>
      </w:r>
      <w:r w:rsidR="00FA09DB">
        <w:rPr>
          <w:rFonts w:ascii="Arial" w:hAnsi="Arial" w:cs="Arial"/>
          <w:sz w:val="24"/>
        </w:rPr>
        <w:t>assist, in meeting targets</w:t>
      </w:r>
      <w:r>
        <w:rPr>
          <w:rFonts w:ascii="Arial" w:hAnsi="Arial" w:cs="Arial"/>
          <w:sz w:val="24"/>
        </w:rPr>
        <w:t xml:space="preserve"> </w:t>
      </w:r>
      <w:r w:rsidR="001B584A">
        <w:rPr>
          <w:rFonts w:ascii="Arial" w:hAnsi="Arial" w:cs="Arial"/>
          <w:b/>
          <w:sz w:val="24"/>
        </w:rPr>
        <w:fldChar w:fldCharType="begin" w:fldLock="1"/>
      </w:r>
      <w:r w:rsidR="00C91C55">
        <w:rPr>
          <w:rFonts w:ascii="Arial" w:hAnsi="Arial" w:cs="Arial"/>
          <w:b/>
          <w:sz w:val="24"/>
        </w:rPr>
        <w:instrText>ADDIN CSL_CITATION { "citationItems" : [ { "id" : "ITEM-1", "itemData" : { "DOI" : "10.1016/j.jss.2010.12.017", "ISSN" : "01641212", "author" : [ { "dropping-particle" : "", "family" : "Silva", "given" : "Fabio Q.B.", "non-dropping-particle" : "da", "parse-names" : false, "suffix" : "" }, { "dropping-particle" : "", "family" : "Fran\u00e7a", "given" : "A. C\u00e9sar C.", "non-dropping-particle" : "", "parse-names" : false, "suffix" : "" } ], "container-title" : "Journal of Systems and Software", "id" : "ITEM-1", "issue" : "2", "issued" : { "date-parts" : [ [ "2012", "2" ] ] }, "page" : "216-226", "title" : "Towards understanding the underlying structure of motivational factors for software engineers to guide the definition of motivational programs", "type" : "article-journal", "volume" : "85" }, "uris" : [ "http://www.mendeley.com/documents/?uuid=b5cc397b-85b4-4b49-b33b-7f6a4168bdb6" ] } ], "mendeley" : { "formattedCitation" : "[16]", "plainTextFormattedCitation" : "[16]", "previouslyFormattedCitation" : "[16]" }, "properties" : {  }, "schema" : "https://github.com/citation-style-language/schema/raw/master/csl-citation.json" }</w:instrText>
      </w:r>
      <w:r w:rsidR="001B584A">
        <w:rPr>
          <w:rFonts w:ascii="Arial" w:hAnsi="Arial" w:cs="Arial"/>
          <w:b/>
          <w:sz w:val="24"/>
        </w:rPr>
        <w:fldChar w:fldCharType="separate"/>
      </w:r>
      <w:r w:rsidR="00C91C55" w:rsidRPr="00C91C55">
        <w:rPr>
          <w:rFonts w:ascii="Arial" w:hAnsi="Arial" w:cs="Arial"/>
          <w:noProof/>
          <w:sz w:val="24"/>
        </w:rPr>
        <w:t>[16]</w:t>
      </w:r>
      <w:r w:rsidR="001B584A">
        <w:rPr>
          <w:rFonts w:ascii="Arial" w:hAnsi="Arial" w:cs="Arial"/>
          <w:b/>
          <w:sz w:val="24"/>
        </w:rPr>
        <w:fldChar w:fldCharType="end"/>
      </w:r>
      <w:r w:rsidRPr="00A141A7">
        <w:rPr>
          <w:rFonts w:ascii="Arial" w:hAnsi="Arial" w:cs="Arial"/>
          <w:sz w:val="24"/>
        </w:rPr>
        <w:t xml:space="preserve">. </w:t>
      </w:r>
    </w:p>
    <w:p w14:paraId="5AC81FE2" w14:textId="6718407B" w:rsidR="000A28C5" w:rsidRDefault="00534941" w:rsidP="000A28C5">
      <w:pPr>
        <w:pStyle w:val="ListParagraph"/>
        <w:spacing w:line="360" w:lineRule="auto"/>
        <w:ind w:left="0"/>
        <w:jc w:val="both"/>
        <w:rPr>
          <w:rFonts w:ascii="Arial" w:hAnsi="Arial" w:cs="Arial"/>
          <w:sz w:val="24"/>
          <w:szCs w:val="30"/>
          <w:shd w:val="clear" w:color="auto" w:fill="FFFFFF"/>
        </w:rPr>
      </w:pPr>
      <w:r w:rsidRPr="00A9538C">
        <w:rPr>
          <w:rFonts w:ascii="Arial" w:hAnsi="Arial" w:cs="Arial"/>
          <w:noProof/>
          <w:sz w:val="24"/>
        </w:rPr>
        <w:lastRenderedPageBreak/>
        <w:t>With regard to</w:t>
      </w:r>
      <w:r>
        <w:rPr>
          <w:rFonts w:ascii="Arial" w:hAnsi="Arial" w:cs="Arial"/>
          <w:sz w:val="24"/>
        </w:rPr>
        <w:t xml:space="preserve"> support, the program </w:t>
      </w:r>
      <w:r w:rsidR="00665C5F" w:rsidRPr="00AA0654">
        <w:rPr>
          <w:rFonts w:ascii="Arial" w:hAnsi="Arial" w:cs="Arial"/>
          <w:sz w:val="24"/>
        </w:rPr>
        <w:t xml:space="preserve">could </w:t>
      </w:r>
      <w:r w:rsidR="00AA0654" w:rsidRPr="00AA0654">
        <w:rPr>
          <w:rFonts w:ascii="Arial" w:hAnsi="Arial" w:cs="Arial"/>
          <w:sz w:val="24"/>
        </w:rPr>
        <w:t xml:space="preserve">make suggestions to </w:t>
      </w:r>
      <w:r w:rsidR="00AF6DDF">
        <w:rPr>
          <w:rFonts w:ascii="Arial" w:hAnsi="Arial" w:cs="Arial"/>
          <w:sz w:val="24"/>
        </w:rPr>
        <w:t xml:space="preserve">the </w:t>
      </w:r>
      <w:r w:rsidR="00AF6DDF" w:rsidRPr="00AF6DDF">
        <w:rPr>
          <w:rFonts w:ascii="Arial" w:hAnsi="Arial" w:cs="Arial"/>
          <w:noProof/>
          <w:sz w:val="24"/>
        </w:rPr>
        <w:t>caregiver</w:t>
      </w:r>
      <w:r w:rsidR="00AA0654" w:rsidRPr="00AA0654">
        <w:rPr>
          <w:rFonts w:ascii="Arial" w:hAnsi="Arial" w:cs="Arial"/>
          <w:sz w:val="24"/>
        </w:rPr>
        <w:t xml:space="preserve"> </w:t>
      </w:r>
      <w:r w:rsidR="00AF6DDF">
        <w:rPr>
          <w:rFonts w:ascii="Arial" w:hAnsi="Arial" w:cs="Arial"/>
          <w:sz w:val="24"/>
        </w:rPr>
        <w:t xml:space="preserve">with </w:t>
      </w:r>
      <w:r w:rsidR="006F73D2">
        <w:rPr>
          <w:rFonts w:ascii="Arial" w:hAnsi="Arial" w:cs="Arial"/>
          <w:sz w:val="24"/>
        </w:rPr>
        <w:t xml:space="preserve">the type of </w:t>
      </w:r>
      <w:r w:rsidR="00AA0654" w:rsidRPr="00AF6DDF">
        <w:rPr>
          <w:rFonts w:ascii="Arial" w:hAnsi="Arial" w:cs="Arial"/>
          <w:noProof/>
          <w:sz w:val="24"/>
        </w:rPr>
        <w:t>encouragement</w:t>
      </w:r>
      <w:r w:rsidR="00AF6DDF">
        <w:rPr>
          <w:rFonts w:ascii="Arial" w:hAnsi="Arial" w:cs="Arial"/>
          <w:sz w:val="24"/>
        </w:rPr>
        <w:t xml:space="preserve"> </w:t>
      </w:r>
      <w:r w:rsidR="006F73D2">
        <w:rPr>
          <w:rFonts w:ascii="Arial" w:hAnsi="Arial" w:cs="Arial"/>
          <w:sz w:val="24"/>
        </w:rPr>
        <w:t xml:space="preserve">that </w:t>
      </w:r>
      <w:r w:rsidR="00AF6DDF">
        <w:rPr>
          <w:rFonts w:ascii="Arial" w:hAnsi="Arial" w:cs="Arial"/>
          <w:sz w:val="24"/>
        </w:rPr>
        <w:t xml:space="preserve">they can give </w:t>
      </w:r>
      <w:r w:rsidR="006F73D2">
        <w:rPr>
          <w:rFonts w:ascii="Arial" w:hAnsi="Arial" w:cs="Arial"/>
          <w:sz w:val="24"/>
        </w:rPr>
        <w:t xml:space="preserve">the </w:t>
      </w:r>
      <w:r w:rsidR="00AF6DDF" w:rsidRPr="00AF6DDF">
        <w:rPr>
          <w:rFonts w:ascii="Arial" w:hAnsi="Arial" w:cs="Arial"/>
          <w:noProof/>
          <w:sz w:val="24"/>
        </w:rPr>
        <w:t>patient</w:t>
      </w:r>
      <w:r w:rsidR="00AA0654" w:rsidRPr="00AA0654">
        <w:rPr>
          <w:rFonts w:ascii="Arial" w:hAnsi="Arial" w:cs="Arial"/>
          <w:sz w:val="24"/>
        </w:rPr>
        <w:t xml:space="preserve">. </w:t>
      </w:r>
      <w:r w:rsidR="000A28C5">
        <w:rPr>
          <w:rFonts w:ascii="Arial" w:hAnsi="Arial" w:cs="Arial"/>
          <w:sz w:val="24"/>
        </w:rPr>
        <w:t xml:space="preserve">An example of </w:t>
      </w:r>
      <w:r w:rsidR="006F73D2">
        <w:rPr>
          <w:rFonts w:ascii="Arial" w:hAnsi="Arial" w:cs="Arial"/>
          <w:sz w:val="24"/>
        </w:rPr>
        <w:t>this</w:t>
      </w:r>
      <w:r w:rsidR="000A28C5">
        <w:rPr>
          <w:rFonts w:ascii="Arial" w:hAnsi="Arial" w:cs="Arial"/>
          <w:sz w:val="24"/>
        </w:rPr>
        <w:t xml:space="preserve"> could be that provided by the NHS</w:t>
      </w:r>
      <w:r w:rsidR="006F73D2">
        <w:rPr>
          <w:rFonts w:ascii="Arial" w:hAnsi="Arial" w:cs="Arial"/>
          <w:sz w:val="24"/>
        </w:rPr>
        <w:t>,</w:t>
      </w:r>
      <w:r w:rsidR="005167D4">
        <w:rPr>
          <w:rFonts w:ascii="Arial" w:hAnsi="Arial" w:cs="Arial"/>
          <w:sz w:val="24"/>
        </w:rPr>
        <w:t xml:space="preserve"> who inform</w:t>
      </w:r>
      <w:r w:rsidR="000A28C5">
        <w:rPr>
          <w:rFonts w:ascii="Arial" w:hAnsi="Arial" w:cs="Arial"/>
          <w:sz w:val="24"/>
        </w:rPr>
        <w:t xml:space="preserve"> “</w:t>
      </w:r>
      <w:r w:rsidR="000A28C5" w:rsidRPr="000A28C5">
        <w:rPr>
          <w:rFonts w:ascii="Arial" w:hAnsi="Arial" w:cs="Arial"/>
          <w:sz w:val="24"/>
          <w:szCs w:val="30"/>
          <w:shd w:val="clear" w:color="auto" w:fill="FFFFFF"/>
        </w:rPr>
        <w:t xml:space="preserve">Regular exercise is particularly important in helping relieve muscle stiffness, improving your mood, and </w:t>
      </w:r>
      <w:r w:rsidR="000A28C5" w:rsidRPr="00712694">
        <w:rPr>
          <w:rFonts w:ascii="Arial" w:hAnsi="Arial" w:cs="Arial"/>
          <w:noProof/>
          <w:sz w:val="24"/>
          <w:szCs w:val="30"/>
          <w:shd w:val="clear" w:color="auto" w:fill="FFFFFF"/>
        </w:rPr>
        <w:t>reliev</w:t>
      </w:r>
      <w:r w:rsidR="000A28C5" w:rsidRPr="000A28C5">
        <w:rPr>
          <w:rFonts w:ascii="Arial" w:hAnsi="Arial" w:cs="Arial"/>
          <w:sz w:val="24"/>
          <w:szCs w:val="30"/>
          <w:shd w:val="clear" w:color="auto" w:fill="FFFFFF"/>
        </w:rPr>
        <w:t>ing stress</w:t>
      </w:r>
      <w:r w:rsidR="000A28C5">
        <w:rPr>
          <w:rFonts w:ascii="Arial" w:hAnsi="Arial" w:cs="Arial"/>
          <w:sz w:val="24"/>
          <w:szCs w:val="30"/>
          <w:shd w:val="clear" w:color="auto" w:fill="FFFFFF"/>
        </w:rPr>
        <w:t xml:space="preserve">” </w:t>
      </w:r>
      <w:r w:rsidR="000A28C5">
        <w:rPr>
          <w:rFonts w:ascii="Arial" w:hAnsi="Arial" w:cs="Arial"/>
          <w:sz w:val="24"/>
          <w:szCs w:val="30"/>
          <w:shd w:val="clear" w:color="auto" w:fill="FFFFFF"/>
        </w:rPr>
        <w:fldChar w:fldCharType="begin" w:fldLock="1"/>
      </w:r>
      <w:r w:rsidR="00C91C55">
        <w:rPr>
          <w:rFonts w:ascii="Arial" w:hAnsi="Arial" w:cs="Arial"/>
          <w:sz w:val="24"/>
          <w:szCs w:val="30"/>
          <w:shd w:val="clear" w:color="auto" w:fill="FFFFFF"/>
        </w:rPr>
        <w:instrText>ADDIN CSL_CITATION { "citationItems" : [ { "id" : "ITEM-1", "itemData" : { "URL" : "https://www.nhs.uk/conditions/parkinsons-disease/living-with/", "accessed" : { "date-parts" : [ [ "2018", "4", "10" ] ] }, "author" : [ { "dropping-particle" : "", "family" : "NHS", "given" : "", "non-dropping-particle" : "", "parse-names" : false, "suffix" : "" } ], "id" : "ITEM-1", "issued" : { "date-parts" : [ [ "0" ] ] }, "title" : "Living with Parkinson's disease", "type" : "webpage" }, "uris" : [ "http://www.mendeley.com/documents/?uuid=ba129872-a9c2-4f9e-bef5-a32cba19a319" ] } ], "mendeley" : { "formattedCitation" : "[17]", "plainTextFormattedCitation" : "[17]", "previouslyFormattedCitation" : "[17]" }, "properties" : {  }, "schema" : "https://github.com/citation-style-language/schema/raw/master/csl-citation.json" }</w:instrText>
      </w:r>
      <w:r w:rsidR="000A28C5">
        <w:rPr>
          <w:rFonts w:ascii="Arial" w:hAnsi="Arial" w:cs="Arial"/>
          <w:sz w:val="24"/>
          <w:szCs w:val="30"/>
          <w:shd w:val="clear" w:color="auto" w:fill="FFFFFF"/>
        </w:rPr>
        <w:fldChar w:fldCharType="separate"/>
      </w:r>
      <w:r w:rsidR="00C91C55" w:rsidRPr="00C91C55">
        <w:rPr>
          <w:rFonts w:ascii="Arial" w:hAnsi="Arial" w:cs="Arial"/>
          <w:noProof/>
          <w:sz w:val="24"/>
          <w:szCs w:val="30"/>
          <w:shd w:val="clear" w:color="auto" w:fill="FFFFFF"/>
        </w:rPr>
        <w:t>[17]</w:t>
      </w:r>
      <w:r w:rsidR="000A28C5">
        <w:rPr>
          <w:rFonts w:ascii="Arial" w:hAnsi="Arial" w:cs="Arial"/>
          <w:sz w:val="24"/>
          <w:szCs w:val="30"/>
          <w:shd w:val="clear" w:color="auto" w:fill="FFFFFF"/>
        </w:rPr>
        <w:fldChar w:fldCharType="end"/>
      </w:r>
      <w:r w:rsidR="000A28C5" w:rsidRPr="000A28C5">
        <w:rPr>
          <w:rFonts w:ascii="Arial" w:hAnsi="Arial" w:cs="Arial"/>
          <w:sz w:val="24"/>
          <w:szCs w:val="30"/>
          <w:shd w:val="clear" w:color="auto" w:fill="FFFFFF"/>
        </w:rPr>
        <w:t>.</w:t>
      </w:r>
      <w:r w:rsidR="00D43995">
        <w:rPr>
          <w:rFonts w:ascii="Arial" w:hAnsi="Arial" w:cs="Arial"/>
          <w:sz w:val="24"/>
          <w:szCs w:val="30"/>
          <w:shd w:val="clear" w:color="auto" w:fill="FFFFFF"/>
        </w:rPr>
        <w:t xml:space="preserve"> Conversely, a system to aid with memory training </w:t>
      </w:r>
      <w:r w:rsidR="00D43995" w:rsidRPr="00A9538C">
        <w:rPr>
          <w:rFonts w:ascii="Arial" w:hAnsi="Arial" w:cs="Arial"/>
          <w:noProof/>
          <w:sz w:val="24"/>
          <w:szCs w:val="30"/>
          <w:shd w:val="clear" w:color="auto" w:fill="FFFFFF"/>
        </w:rPr>
        <w:t>was highlighted</w:t>
      </w:r>
      <w:r w:rsidR="00D43995">
        <w:rPr>
          <w:rFonts w:ascii="Arial" w:hAnsi="Arial" w:cs="Arial"/>
          <w:sz w:val="24"/>
          <w:szCs w:val="30"/>
          <w:shd w:val="clear" w:color="auto" w:fill="FFFFFF"/>
        </w:rPr>
        <w:t xml:space="preserve"> as being of possible benefit</w:t>
      </w:r>
      <w:r w:rsidR="00D43995" w:rsidRPr="00065535">
        <w:rPr>
          <w:rFonts w:ascii="Arial" w:hAnsi="Arial" w:cs="Arial"/>
          <w:noProof/>
          <w:sz w:val="24"/>
          <w:szCs w:val="30"/>
          <w:shd w:val="clear" w:color="auto" w:fill="FFFFFF"/>
        </w:rPr>
        <w:t xml:space="preserve">, </w:t>
      </w:r>
      <w:r w:rsidR="00065535" w:rsidRPr="00065535">
        <w:rPr>
          <w:rFonts w:ascii="Arial" w:hAnsi="Arial" w:cs="Arial"/>
          <w:noProof/>
          <w:sz w:val="24"/>
          <w:szCs w:val="30"/>
          <w:shd w:val="clear" w:color="auto" w:fill="FFFFFF"/>
        </w:rPr>
        <w:t>as</w:t>
      </w:r>
      <w:r w:rsidR="00065535">
        <w:rPr>
          <w:rFonts w:ascii="Arial" w:hAnsi="Arial" w:cs="Arial"/>
          <w:noProof/>
          <w:sz w:val="24"/>
          <w:szCs w:val="30"/>
          <w:shd w:val="clear" w:color="auto" w:fill="FFFFFF"/>
        </w:rPr>
        <w:t xml:space="preserve"> </w:t>
      </w:r>
      <w:r w:rsidR="00D43995" w:rsidRPr="00065535">
        <w:rPr>
          <w:rFonts w:ascii="Arial" w:hAnsi="Arial" w:cs="Arial"/>
          <w:noProof/>
          <w:sz w:val="24"/>
          <w:szCs w:val="30"/>
          <w:shd w:val="clear" w:color="auto" w:fill="FFFFFF"/>
        </w:rPr>
        <w:t>the</w:t>
      </w:r>
      <w:r w:rsidR="00D43995">
        <w:rPr>
          <w:rFonts w:ascii="Arial" w:hAnsi="Arial" w:cs="Arial"/>
          <w:sz w:val="24"/>
          <w:szCs w:val="30"/>
          <w:shd w:val="clear" w:color="auto" w:fill="FFFFFF"/>
        </w:rPr>
        <w:t xml:space="preserve"> </w:t>
      </w:r>
      <w:r w:rsidR="00D43995" w:rsidRPr="006F73D2">
        <w:rPr>
          <w:rFonts w:ascii="Arial" w:hAnsi="Arial" w:cs="Arial"/>
          <w:noProof/>
          <w:sz w:val="24"/>
          <w:szCs w:val="30"/>
          <w:shd w:val="clear" w:color="auto" w:fill="FFFFFF"/>
        </w:rPr>
        <w:t>studies</w:t>
      </w:r>
      <w:r w:rsidR="00D43995">
        <w:rPr>
          <w:rFonts w:ascii="Arial" w:hAnsi="Arial" w:cs="Arial"/>
          <w:sz w:val="24"/>
          <w:szCs w:val="30"/>
          <w:shd w:val="clear" w:color="auto" w:fill="FFFFFF"/>
        </w:rPr>
        <w:t xml:space="preserve"> focus was to “increase patients ability”</w:t>
      </w:r>
      <w:r w:rsidR="00940295">
        <w:rPr>
          <w:rFonts w:ascii="Arial" w:hAnsi="Arial" w:cs="Arial"/>
          <w:sz w:val="24"/>
          <w:szCs w:val="30"/>
          <w:shd w:val="clear" w:color="auto" w:fill="FFFFFF"/>
        </w:rPr>
        <w:t xml:space="preserve"> </w:t>
      </w:r>
      <w:r w:rsidR="005F00EF">
        <w:rPr>
          <w:rFonts w:ascii="Arial" w:hAnsi="Arial" w:cs="Arial"/>
          <w:sz w:val="24"/>
          <w:szCs w:val="30"/>
          <w:shd w:val="clear" w:color="auto" w:fill="FFFFFF"/>
        </w:rPr>
        <w:fldChar w:fldCharType="begin" w:fldLock="1"/>
      </w:r>
      <w:r w:rsidR="005F00EF">
        <w:rPr>
          <w:rFonts w:ascii="Arial" w:hAnsi="Arial" w:cs="Arial"/>
          <w:sz w:val="24"/>
          <w:szCs w:val="30"/>
          <w:shd w:val="clear" w:color="auto" w:fill="FFFFFF"/>
        </w:rPr>
        <w:instrText>ADDIN CSL_CITATION { "citationItems" : [ { "id" : "ITEM-1", "itemData" : { "DOI" : "10.1109/ICCE.2015.7066403", "ISBN" : "978-1-4799-7543-3", "author" : [ { "dropping-particle" : "", "family" : "Bai", "given" : "Ying-Wen", "non-dropping-particle" : "", "parse-names" : false, "suffix" : "" }, { "dropping-particle" : "", "family" : "Chun-Cheng Chan", "given" : "", "non-dropping-particle" : "", "parse-names" : false, "suffix" : "" }, { "dropping-particle" : "", "family" : "Chia-Hao Yu", "given" : "", "non-dropping-particle" : "", "parse-names" : false, "suffix" : "" } ], "container-title" : "2015 IEEE International Conference on Consumer Electronics (ICCE)", "id" : "ITEM-1", "issued" : { "date-parts" : [ [ "2015", "1" ] ] }, "page" : "257-258", "publisher" : "IEEE", "title" : "Design and implementation of a user interface of a smartphone for the Parkinson's disease patients", "type" : "paper-conference" }, "uris" : [ "http://www.mendeley.com/documents/?uuid=b7764a3d-ddcf-4e9e-be49-03834d84ffec" ] } ], "mendeley" : { "formattedCitation" : "[18]", "plainTextFormattedCitation" : "[18]", "previouslyFormattedCitation" : "[18]" }, "properties" : {  }, "schema" : "https://github.com/citation-style-language/schema/raw/master/csl-citation.json" }</w:instrText>
      </w:r>
      <w:r w:rsidR="005F00EF">
        <w:rPr>
          <w:rFonts w:ascii="Arial" w:hAnsi="Arial" w:cs="Arial"/>
          <w:sz w:val="24"/>
          <w:szCs w:val="30"/>
          <w:shd w:val="clear" w:color="auto" w:fill="FFFFFF"/>
        </w:rPr>
        <w:fldChar w:fldCharType="separate"/>
      </w:r>
      <w:r w:rsidR="005F00EF" w:rsidRPr="005F00EF">
        <w:rPr>
          <w:rFonts w:ascii="Arial" w:hAnsi="Arial" w:cs="Arial"/>
          <w:noProof/>
          <w:sz w:val="24"/>
          <w:szCs w:val="30"/>
          <w:shd w:val="clear" w:color="auto" w:fill="FFFFFF"/>
        </w:rPr>
        <w:t>[18]</w:t>
      </w:r>
      <w:r w:rsidR="005F00EF">
        <w:rPr>
          <w:rFonts w:ascii="Arial" w:hAnsi="Arial" w:cs="Arial"/>
          <w:sz w:val="24"/>
          <w:szCs w:val="30"/>
          <w:shd w:val="clear" w:color="auto" w:fill="FFFFFF"/>
        </w:rPr>
        <w:fldChar w:fldCharType="end"/>
      </w:r>
      <w:r w:rsidR="005F00EF">
        <w:rPr>
          <w:rFonts w:ascii="Arial" w:hAnsi="Arial" w:cs="Arial"/>
          <w:sz w:val="24"/>
          <w:szCs w:val="30"/>
          <w:shd w:val="clear" w:color="auto" w:fill="FFFFFF"/>
        </w:rPr>
        <w:t xml:space="preserve">. </w:t>
      </w:r>
    </w:p>
    <w:p w14:paraId="72EDA08C" w14:textId="77777777" w:rsidR="00712694" w:rsidRPr="00712694" w:rsidRDefault="00712694" w:rsidP="000A28C5">
      <w:pPr>
        <w:pStyle w:val="ListParagraph"/>
        <w:spacing w:line="360" w:lineRule="auto"/>
        <w:ind w:left="0"/>
        <w:jc w:val="both"/>
        <w:rPr>
          <w:rFonts w:ascii="Arial" w:hAnsi="Arial" w:cs="Arial"/>
          <w:sz w:val="24"/>
          <w:szCs w:val="30"/>
          <w:shd w:val="clear" w:color="auto" w:fill="FFFFFF"/>
        </w:rPr>
      </w:pPr>
    </w:p>
    <w:p w14:paraId="4B83023D" w14:textId="7B5F4425" w:rsidR="00665C5F" w:rsidRDefault="005167D4" w:rsidP="00AA0654">
      <w:pPr>
        <w:pStyle w:val="ListParagraph"/>
        <w:spacing w:line="360" w:lineRule="auto"/>
        <w:ind w:left="0"/>
        <w:jc w:val="both"/>
        <w:rPr>
          <w:rFonts w:ascii="Arial" w:hAnsi="Arial" w:cs="Arial"/>
          <w:noProof/>
          <w:sz w:val="24"/>
        </w:rPr>
      </w:pPr>
      <w:r>
        <w:rPr>
          <w:rFonts w:ascii="Arial" w:hAnsi="Arial" w:cs="Arial"/>
          <w:sz w:val="24"/>
        </w:rPr>
        <w:t xml:space="preserve">The </w:t>
      </w:r>
      <w:r w:rsidRPr="005167D4">
        <w:rPr>
          <w:rFonts w:ascii="Arial" w:hAnsi="Arial" w:cs="Arial"/>
          <w:noProof/>
          <w:sz w:val="24"/>
        </w:rPr>
        <w:t>sy</w:t>
      </w:r>
      <w:r>
        <w:rPr>
          <w:rFonts w:ascii="Arial" w:hAnsi="Arial" w:cs="Arial"/>
          <w:noProof/>
          <w:sz w:val="24"/>
        </w:rPr>
        <w:t>mp</w:t>
      </w:r>
      <w:r w:rsidRPr="005167D4">
        <w:rPr>
          <w:rFonts w:ascii="Arial" w:hAnsi="Arial" w:cs="Arial"/>
          <w:noProof/>
          <w:sz w:val="24"/>
        </w:rPr>
        <w:t>toms</w:t>
      </w:r>
      <w:r>
        <w:rPr>
          <w:rFonts w:ascii="Arial" w:hAnsi="Arial" w:cs="Arial"/>
          <w:sz w:val="24"/>
        </w:rPr>
        <w:t xml:space="preserve"> and </w:t>
      </w:r>
      <w:r w:rsidRPr="005167D4">
        <w:rPr>
          <w:rFonts w:ascii="Arial" w:hAnsi="Arial" w:cs="Arial"/>
          <w:noProof/>
          <w:sz w:val="24"/>
        </w:rPr>
        <w:t>side</w:t>
      </w:r>
      <w:r>
        <w:rPr>
          <w:rFonts w:ascii="Arial" w:hAnsi="Arial" w:cs="Arial"/>
          <w:noProof/>
          <w:sz w:val="24"/>
        </w:rPr>
        <w:t>-eff</w:t>
      </w:r>
      <w:r w:rsidRPr="005167D4">
        <w:rPr>
          <w:rFonts w:ascii="Arial" w:hAnsi="Arial" w:cs="Arial"/>
          <w:noProof/>
          <w:sz w:val="24"/>
        </w:rPr>
        <w:t>ects</w:t>
      </w:r>
      <w:r w:rsidR="006F73D2">
        <w:rPr>
          <w:rFonts w:ascii="Arial" w:hAnsi="Arial" w:cs="Arial"/>
          <w:noProof/>
          <w:sz w:val="24"/>
        </w:rPr>
        <w:t xml:space="preserve"> of the medication</w:t>
      </w:r>
      <w:r>
        <w:rPr>
          <w:rFonts w:ascii="Arial" w:hAnsi="Arial" w:cs="Arial"/>
          <w:sz w:val="24"/>
        </w:rPr>
        <w:t xml:space="preserve"> can</w:t>
      </w:r>
      <w:r w:rsidR="006F73D2">
        <w:rPr>
          <w:rFonts w:ascii="Arial" w:hAnsi="Arial" w:cs="Arial"/>
          <w:sz w:val="24"/>
        </w:rPr>
        <w:t xml:space="preserve"> potentially</w:t>
      </w:r>
      <w:r>
        <w:rPr>
          <w:rFonts w:ascii="Arial" w:hAnsi="Arial" w:cs="Arial"/>
          <w:sz w:val="24"/>
        </w:rPr>
        <w:t xml:space="preserve"> cause distress</w:t>
      </w:r>
      <w:r w:rsidR="00712694" w:rsidRPr="00712694">
        <w:rPr>
          <w:rFonts w:ascii="Arial" w:hAnsi="Arial" w:cs="Arial"/>
          <w:noProof/>
          <w:sz w:val="24"/>
        </w:rPr>
        <w:t>. T</w:t>
      </w:r>
      <w:r w:rsidRPr="00712694">
        <w:rPr>
          <w:rFonts w:ascii="Arial" w:hAnsi="Arial" w:cs="Arial"/>
          <w:noProof/>
          <w:sz w:val="24"/>
        </w:rPr>
        <w:t>hus</w:t>
      </w:r>
      <w:r>
        <w:rPr>
          <w:rFonts w:ascii="Arial" w:hAnsi="Arial" w:cs="Arial"/>
          <w:sz w:val="24"/>
        </w:rPr>
        <w:t xml:space="preserve">, </w:t>
      </w:r>
      <w:r w:rsidR="00712694">
        <w:rPr>
          <w:rFonts w:ascii="Arial" w:hAnsi="Arial" w:cs="Arial"/>
          <w:sz w:val="24"/>
        </w:rPr>
        <w:t xml:space="preserve">the system </w:t>
      </w:r>
      <w:r w:rsidR="00AA0654" w:rsidRPr="00AA0654">
        <w:rPr>
          <w:rFonts w:ascii="Arial" w:hAnsi="Arial" w:cs="Arial"/>
          <w:sz w:val="24"/>
        </w:rPr>
        <w:t xml:space="preserve">should be designed to be a comfort to </w:t>
      </w:r>
      <w:r w:rsidR="00AA0654" w:rsidRPr="005167D4">
        <w:rPr>
          <w:rFonts w:ascii="Arial" w:hAnsi="Arial" w:cs="Arial"/>
          <w:noProof/>
          <w:sz w:val="24"/>
        </w:rPr>
        <w:t xml:space="preserve">the </w:t>
      </w:r>
      <w:r w:rsidRPr="005167D4">
        <w:rPr>
          <w:rFonts w:ascii="Arial" w:hAnsi="Arial" w:cs="Arial"/>
          <w:noProof/>
          <w:sz w:val="24"/>
        </w:rPr>
        <w:t>person living with Parkinson</w:t>
      </w:r>
      <w:r>
        <w:rPr>
          <w:rFonts w:ascii="Arial" w:hAnsi="Arial" w:cs="Arial"/>
          <w:noProof/>
          <w:sz w:val="24"/>
        </w:rPr>
        <w:t>’s</w:t>
      </w:r>
      <w:r w:rsidRPr="005167D4">
        <w:rPr>
          <w:rFonts w:ascii="Arial" w:hAnsi="Arial" w:cs="Arial"/>
          <w:noProof/>
          <w:sz w:val="24"/>
        </w:rPr>
        <w:t>.</w:t>
      </w:r>
      <w:r>
        <w:rPr>
          <w:rFonts w:ascii="Arial" w:hAnsi="Arial" w:cs="Arial"/>
          <w:noProof/>
          <w:sz w:val="24"/>
        </w:rPr>
        <w:t xml:space="preserve"> T</w:t>
      </w:r>
      <w:r w:rsidR="00AA0654" w:rsidRPr="005167D4">
        <w:rPr>
          <w:rFonts w:ascii="Arial" w:hAnsi="Arial" w:cs="Arial"/>
          <w:noProof/>
          <w:sz w:val="24"/>
        </w:rPr>
        <w:t>he pillbox</w:t>
      </w:r>
      <w:r w:rsidR="00AA0654" w:rsidRPr="00AA0654">
        <w:rPr>
          <w:rFonts w:ascii="Arial" w:hAnsi="Arial" w:cs="Arial"/>
          <w:sz w:val="24"/>
        </w:rPr>
        <w:t xml:space="preserve"> element </w:t>
      </w:r>
      <w:r w:rsidR="00AF6DDF" w:rsidRPr="00AF6DDF">
        <w:rPr>
          <w:rFonts w:ascii="Arial" w:hAnsi="Arial" w:cs="Arial"/>
          <w:noProof/>
          <w:sz w:val="24"/>
        </w:rPr>
        <w:t>serve</w:t>
      </w:r>
      <w:r w:rsidR="00AF6DDF">
        <w:rPr>
          <w:rFonts w:ascii="Arial" w:hAnsi="Arial" w:cs="Arial"/>
          <w:noProof/>
          <w:sz w:val="24"/>
        </w:rPr>
        <w:t>s</w:t>
      </w:r>
      <w:r w:rsidR="006F73D2">
        <w:rPr>
          <w:rFonts w:ascii="Arial" w:hAnsi="Arial" w:cs="Arial"/>
          <w:noProof/>
          <w:sz w:val="24"/>
        </w:rPr>
        <w:t xml:space="preserve"> </w:t>
      </w:r>
      <w:r w:rsidR="00AF6DDF">
        <w:rPr>
          <w:rFonts w:ascii="Arial" w:hAnsi="Arial" w:cs="Arial"/>
          <w:sz w:val="24"/>
        </w:rPr>
        <w:t xml:space="preserve">to </w:t>
      </w:r>
      <w:r w:rsidR="00AA0654" w:rsidRPr="00AA0654">
        <w:rPr>
          <w:rFonts w:ascii="Arial" w:hAnsi="Arial" w:cs="Arial"/>
          <w:sz w:val="24"/>
        </w:rPr>
        <w:t xml:space="preserve">help </w:t>
      </w:r>
      <w:r w:rsidR="006F73D2">
        <w:rPr>
          <w:rFonts w:ascii="Arial" w:hAnsi="Arial" w:cs="Arial"/>
          <w:noProof/>
          <w:sz w:val="24"/>
        </w:rPr>
        <w:t>the patient</w:t>
      </w:r>
      <w:r w:rsidR="006F73D2">
        <w:rPr>
          <w:rFonts w:ascii="Arial" w:hAnsi="Arial" w:cs="Arial"/>
          <w:sz w:val="24"/>
        </w:rPr>
        <w:t xml:space="preserve"> </w:t>
      </w:r>
      <w:r w:rsidR="00AF6DDF">
        <w:rPr>
          <w:rFonts w:ascii="Arial" w:hAnsi="Arial" w:cs="Arial"/>
          <w:sz w:val="24"/>
        </w:rPr>
        <w:t xml:space="preserve">remember </w:t>
      </w:r>
      <w:r w:rsidR="00534941">
        <w:rPr>
          <w:rFonts w:ascii="Arial" w:hAnsi="Arial" w:cs="Arial"/>
          <w:sz w:val="24"/>
        </w:rPr>
        <w:t>the correct timings</w:t>
      </w:r>
      <w:r w:rsidR="006F73D2">
        <w:rPr>
          <w:rFonts w:ascii="Arial" w:hAnsi="Arial" w:cs="Arial"/>
          <w:sz w:val="24"/>
        </w:rPr>
        <w:t>,</w:t>
      </w:r>
      <w:r w:rsidR="00534941">
        <w:rPr>
          <w:rFonts w:ascii="Arial" w:hAnsi="Arial" w:cs="Arial"/>
          <w:sz w:val="24"/>
        </w:rPr>
        <w:t xml:space="preserve"> and dosage</w:t>
      </w:r>
      <w:r w:rsidR="005024E8">
        <w:rPr>
          <w:rFonts w:ascii="Arial" w:hAnsi="Arial" w:cs="Arial"/>
          <w:sz w:val="24"/>
        </w:rPr>
        <w:t xml:space="preserve"> and </w:t>
      </w:r>
      <w:r w:rsidR="00D7449E">
        <w:rPr>
          <w:rFonts w:ascii="Arial" w:hAnsi="Arial" w:cs="Arial"/>
          <w:sz w:val="24"/>
        </w:rPr>
        <w:t>Lee et al. inform</w:t>
      </w:r>
      <w:r w:rsidR="006F73D2">
        <w:rPr>
          <w:rFonts w:ascii="Arial" w:hAnsi="Arial" w:cs="Arial"/>
          <w:sz w:val="24"/>
        </w:rPr>
        <w:t xml:space="preserve"> us</w:t>
      </w:r>
      <w:r w:rsidR="00D7449E">
        <w:rPr>
          <w:rFonts w:ascii="Arial" w:hAnsi="Arial" w:cs="Arial"/>
          <w:sz w:val="24"/>
        </w:rPr>
        <w:t xml:space="preserve"> that when actualising a new medication </w:t>
      </w:r>
      <w:r w:rsidR="005024E8">
        <w:rPr>
          <w:rFonts w:ascii="Arial" w:hAnsi="Arial" w:cs="Arial"/>
          <w:sz w:val="24"/>
        </w:rPr>
        <w:t>system,</w:t>
      </w:r>
      <w:r w:rsidR="00D7449E">
        <w:rPr>
          <w:rFonts w:ascii="Arial" w:hAnsi="Arial" w:cs="Arial"/>
          <w:sz w:val="24"/>
        </w:rPr>
        <w:t xml:space="preserve"> </w:t>
      </w:r>
      <w:r w:rsidR="006F73D2">
        <w:rPr>
          <w:rFonts w:ascii="Arial" w:hAnsi="Arial" w:cs="Arial"/>
          <w:sz w:val="24"/>
        </w:rPr>
        <w:t xml:space="preserve">it </w:t>
      </w:r>
      <w:r w:rsidR="00D7449E">
        <w:rPr>
          <w:rFonts w:ascii="Arial" w:hAnsi="Arial" w:cs="Arial"/>
          <w:sz w:val="24"/>
        </w:rPr>
        <w:t xml:space="preserve">should be </w:t>
      </w:r>
      <w:r w:rsidR="006F73D2" w:rsidRPr="00A9538C">
        <w:rPr>
          <w:rFonts w:ascii="Arial" w:hAnsi="Arial" w:cs="Arial"/>
          <w:noProof/>
          <w:sz w:val="24"/>
        </w:rPr>
        <w:t>clearly</w:t>
      </w:r>
      <w:r w:rsidR="006F73D2">
        <w:rPr>
          <w:rFonts w:ascii="Arial" w:hAnsi="Arial" w:cs="Arial"/>
          <w:sz w:val="24"/>
        </w:rPr>
        <w:t xml:space="preserve"> </w:t>
      </w:r>
      <w:r w:rsidR="005024E8">
        <w:rPr>
          <w:rFonts w:ascii="Arial" w:hAnsi="Arial" w:cs="Arial"/>
          <w:sz w:val="24"/>
        </w:rPr>
        <w:t>apparent to users as to the device</w:t>
      </w:r>
      <w:r w:rsidR="006F73D2">
        <w:rPr>
          <w:rFonts w:ascii="Arial" w:hAnsi="Arial" w:cs="Arial"/>
          <w:sz w:val="24"/>
        </w:rPr>
        <w:t>’</w:t>
      </w:r>
      <w:r w:rsidR="005024E8">
        <w:rPr>
          <w:rFonts w:ascii="Arial" w:hAnsi="Arial" w:cs="Arial"/>
          <w:sz w:val="24"/>
        </w:rPr>
        <w:t xml:space="preserve">s function </w:t>
      </w:r>
      <w:r w:rsidR="005024E8">
        <w:rPr>
          <w:rFonts w:ascii="Arial" w:hAnsi="Arial" w:cs="Arial"/>
          <w:sz w:val="24"/>
        </w:rPr>
        <w:fldChar w:fldCharType="begin" w:fldLock="1"/>
      </w:r>
      <w:r w:rsidR="00C91C55">
        <w:rPr>
          <w:rFonts w:ascii="Arial" w:hAnsi="Arial" w:cs="Arial"/>
          <w:sz w:val="24"/>
        </w:rPr>
        <w:instrText>ADDIN CSL_CITATION { "citationItems" : [ { "id" : "ITEM-1", "itemData" : { "DOI" : "10.4108/ICST.PERVASIVEHEALTH2009.6025", "author" : [ { "dropping-particle" : "", "family" : "Lee", "given" : "Young S.", "non-dropping-particle" : "", "parse-names" : false, "suffix" : "" }, { "dropping-particle" : "", "family" : "Tullio", "given" : "Joe", "non-dropping-particle" : "", "parse-names" : false, "suffix" : "" }, { "dropping-particle" : "", "family" : "Narasimhan", "given" : "Nitya", "non-dropping-particle" : "", "parse-names" : false, "suffix" : "" }, { "dropping-particle" : "", "family" : "Kaushik", "given" : "Pallavi", "non-dropping-particle" : "", "parse-names" : false, "suffix" : "" }, { "dropping-particle" : "", "family" : "Engelsma", "given" : "Jonathan R.", "non-dropping-particle" : "", "parse-names" : false, "suffix" : "" }, { "dropping-particle" : "", "family" : "Basapur", "given" : "Santosh", "non-dropping-particle" : "", "parse-names" : false, "suffix" : "" } ], "container-title" : "Proceedings of the 3d International ICST Conference on Pervasive Computing Technologies for Healthcare", "id" : "ITEM-1", "issued" : { "date-parts" : [ [ "2009" ] ] }, "publisher" : "ICST", "title" : "Investigating the potential of in-home devices for improving medication adherence", "type" : "paper-conference" }, "uris" : [ "http://www.mendeley.com/documents/?uuid=73f4a93d-f536-4f23-b8af-f12306b5a511" ] } ], "mendeley" : { "formattedCitation" : "[10]", "plainTextFormattedCitation" : "[10]", "previouslyFormattedCitation" : "[10]" }, "properties" : {  }, "schema" : "https://github.com/citation-style-language/schema/raw/master/csl-citation.json" }</w:instrText>
      </w:r>
      <w:r w:rsidR="005024E8">
        <w:rPr>
          <w:rFonts w:ascii="Arial" w:hAnsi="Arial" w:cs="Arial"/>
          <w:sz w:val="24"/>
        </w:rPr>
        <w:fldChar w:fldCharType="separate"/>
      </w:r>
      <w:r w:rsidR="00C91C55" w:rsidRPr="00C91C55">
        <w:rPr>
          <w:rFonts w:ascii="Arial" w:hAnsi="Arial" w:cs="Arial"/>
          <w:noProof/>
          <w:sz w:val="24"/>
        </w:rPr>
        <w:t>[10]</w:t>
      </w:r>
      <w:r w:rsidR="005024E8">
        <w:rPr>
          <w:rFonts w:ascii="Arial" w:hAnsi="Arial" w:cs="Arial"/>
          <w:sz w:val="24"/>
        </w:rPr>
        <w:fldChar w:fldCharType="end"/>
      </w:r>
      <w:r w:rsidR="00D7449E">
        <w:rPr>
          <w:rFonts w:ascii="Arial" w:hAnsi="Arial" w:cs="Arial"/>
          <w:sz w:val="24"/>
        </w:rPr>
        <w:t xml:space="preserve">. </w:t>
      </w:r>
      <w:r w:rsidR="00835ED9">
        <w:rPr>
          <w:rFonts w:ascii="Arial" w:hAnsi="Arial" w:cs="Arial"/>
          <w:sz w:val="24"/>
        </w:rPr>
        <w:t>I</w:t>
      </w:r>
      <w:r w:rsidR="005024E8" w:rsidRPr="00AA0654">
        <w:rPr>
          <w:rFonts w:ascii="Arial" w:hAnsi="Arial" w:cs="Arial"/>
          <w:sz w:val="24"/>
        </w:rPr>
        <w:t>t should not be intrusive</w:t>
      </w:r>
      <w:r w:rsidR="006F73D2">
        <w:rPr>
          <w:rFonts w:ascii="Arial" w:hAnsi="Arial" w:cs="Arial"/>
          <w:sz w:val="24"/>
        </w:rPr>
        <w:t>,</w:t>
      </w:r>
      <w:r w:rsidR="005024E8" w:rsidRPr="00AA0654">
        <w:rPr>
          <w:rFonts w:ascii="Arial" w:hAnsi="Arial" w:cs="Arial"/>
          <w:sz w:val="24"/>
        </w:rPr>
        <w:t xml:space="preserve"> and </w:t>
      </w:r>
      <w:r w:rsidR="005024E8" w:rsidRPr="002D28CA">
        <w:rPr>
          <w:rFonts w:ascii="Arial" w:hAnsi="Arial" w:cs="Arial"/>
          <w:noProof/>
          <w:sz w:val="24"/>
        </w:rPr>
        <w:t>instead</w:t>
      </w:r>
      <w:r w:rsidR="002D28CA">
        <w:rPr>
          <w:rFonts w:ascii="Arial" w:hAnsi="Arial" w:cs="Arial"/>
          <w:noProof/>
          <w:sz w:val="24"/>
        </w:rPr>
        <w:t>,</w:t>
      </w:r>
      <w:r w:rsidR="006F73D2" w:rsidRPr="006F73D2">
        <w:rPr>
          <w:rFonts w:ascii="Arial" w:hAnsi="Arial" w:cs="Arial"/>
          <w:noProof/>
          <w:sz w:val="24"/>
        </w:rPr>
        <w:t xml:space="preserve"> it should</w:t>
      </w:r>
      <w:r w:rsidR="005024E8">
        <w:rPr>
          <w:rFonts w:ascii="Arial" w:hAnsi="Arial" w:cs="Arial"/>
          <w:sz w:val="24"/>
        </w:rPr>
        <w:t xml:space="preserve"> </w:t>
      </w:r>
      <w:r w:rsidR="005024E8" w:rsidRPr="00AA0654">
        <w:rPr>
          <w:rFonts w:ascii="Arial" w:hAnsi="Arial" w:cs="Arial"/>
          <w:sz w:val="24"/>
        </w:rPr>
        <w:t xml:space="preserve">offer gentle </w:t>
      </w:r>
      <w:r w:rsidR="00DE4069" w:rsidRPr="00AA0654">
        <w:rPr>
          <w:rFonts w:ascii="Arial" w:hAnsi="Arial" w:cs="Arial"/>
          <w:sz w:val="24"/>
        </w:rPr>
        <w:t>reminders and</w:t>
      </w:r>
      <w:r w:rsidR="005024E8">
        <w:rPr>
          <w:rFonts w:ascii="Arial" w:hAnsi="Arial" w:cs="Arial"/>
          <w:sz w:val="24"/>
        </w:rPr>
        <w:t xml:space="preserve"> </w:t>
      </w:r>
      <w:r w:rsidR="005024E8" w:rsidRPr="00AA0654">
        <w:rPr>
          <w:rFonts w:ascii="Arial" w:hAnsi="Arial" w:cs="Arial"/>
          <w:sz w:val="24"/>
        </w:rPr>
        <w:t>take</w:t>
      </w:r>
      <w:r w:rsidR="00AA0654" w:rsidRPr="00AA0654">
        <w:rPr>
          <w:rFonts w:ascii="Arial" w:hAnsi="Arial" w:cs="Arial"/>
          <w:sz w:val="24"/>
        </w:rPr>
        <w:t xml:space="preserve"> any </w:t>
      </w:r>
      <w:r w:rsidR="00AA0654" w:rsidRPr="00AF6DDF">
        <w:rPr>
          <w:rFonts w:ascii="Arial" w:hAnsi="Arial" w:cs="Arial"/>
          <w:noProof/>
          <w:sz w:val="24"/>
        </w:rPr>
        <w:t>limi</w:t>
      </w:r>
      <w:r w:rsidR="00AF6DDF">
        <w:rPr>
          <w:rFonts w:ascii="Arial" w:hAnsi="Arial" w:cs="Arial"/>
          <w:noProof/>
          <w:sz w:val="24"/>
        </w:rPr>
        <w:t>ta</w:t>
      </w:r>
      <w:r w:rsidR="00AA0654" w:rsidRPr="00AF6DDF">
        <w:rPr>
          <w:rFonts w:ascii="Arial" w:hAnsi="Arial" w:cs="Arial"/>
          <w:noProof/>
          <w:sz w:val="24"/>
        </w:rPr>
        <w:t>tion</w:t>
      </w:r>
      <w:r w:rsidR="00AA0654" w:rsidRPr="00AA0654">
        <w:rPr>
          <w:rFonts w:ascii="Arial" w:hAnsi="Arial" w:cs="Arial"/>
          <w:sz w:val="24"/>
        </w:rPr>
        <w:t xml:space="preserve"> </w:t>
      </w:r>
      <w:r w:rsidR="00AF6DDF">
        <w:rPr>
          <w:rFonts w:ascii="Arial" w:hAnsi="Arial" w:cs="Arial"/>
          <w:sz w:val="24"/>
        </w:rPr>
        <w:t>with</w:t>
      </w:r>
      <w:r w:rsidR="00AA0654" w:rsidRPr="00AA0654">
        <w:rPr>
          <w:rFonts w:ascii="Arial" w:hAnsi="Arial" w:cs="Arial"/>
          <w:sz w:val="24"/>
        </w:rPr>
        <w:t xml:space="preserve"> their dexterity into </w:t>
      </w:r>
      <w:r w:rsidR="00AA0654" w:rsidRPr="00534941">
        <w:rPr>
          <w:rFonts w:ascii="Arial" w:hAnsi="Arial" w:cs="Arial"/>
          <w:noProof/>
          <w:sz w:val="24"/>
        </w:rPr>
        <w:t>accou</w:t>
      </w:r>
      <w:r w:rsidR="00534941" w:rsidRPr="00534941">
        <w:rPr>
          <w:rFonts w:ascii="Arial" w:hAnsi="Arial" w:cs="Arial"/>
          <w:noProof/>
          <w:sz w:val="24"/>
        </w:rPr>
        <w:t xml:space="preserve">nt if </w:t>
      </w:r>
      <w:r w:rsidR="00534941">
        <w:rPr>
          <w:rFonts w:ascii="Arial" w:hAnsi="Arial" w:cs="Arial"/>
          <w:noProof/>
          <w:sz w:val="24"/>
        </w:rPr>
        <w:t xml:space="preserve">they have to operate any buttons. </w:t>
      </w:r>
      <w:r w:rsidR="00DE26B8">
        <w:rPr>
          <w:rFonts w:ascii="Arial" w:hAnsi="Arial" w:cs="Arial"/>
          <w:noProof/>
          <w:sz w:val="24"/>
        </w:rPr>
        <w:t xml:space="preserve">In an </w:t>
      </w:r>
      <w:r w:rsidR="00DE26B8" w:rsidRPr="00BB31EB">
        <w:rPr>
          <w:rFonts w:ascii="Arial" w:hAnsi="Arial" w:cs="Arial"/>
          <w:noProof/>
          <w:sz w:val="24"/>
        </w:rPr>
        <w:t>impl</w:t>
      </w:r>
      <w:r w:rsidR="00BB31EB">
        <w:rPr>
          <w:rFonts w:ascii="Arial" w:hAnsi="Arial" w:cs="Arial"/>
          <w:noProof/>
          <w:sz w:val="24"/>
        </w:rPr>
        <w:t>e</w:t>
      </w:r>
      <w:r w:rsidR="00DE26B8" w:rsidRPr="00BB31EB">
        <w:rPr>
          <w:rFonts w:ascii="Arial" w:hAnsi="Arial" w:cs="Arial"/>
          <w:noProof/>
          <w:sz w:val="24"/>
        </w:rPr>
        <w:t>mentation</w:t>
      </w:r>
      <w:r w:rsidR="00DE26B8">
        <w:rPr>
          <w:rFonts w:ascii="Arial" w:hAnsi="Arial" w:cs="Arial"/>
          <w:noProof/>
          <w:sz w:val="24"/>
        </w:rPr>
        <w:t xml:space="preserve"> plan for Dementia by the department of health </w:t>
      </w:r>
      <w:r w:rsidR="00DE26B8" w:rsidRPr="00BB31EB">
        <w:rPr>
          <w:rFonts w:ascii="Arial" w:hAnsi="Arial" w:cs="Arial"/>
          <w:noProof/>
          <w:sz w:val="24"/>
        </w:rPr>
        <w:fldChar w:fldCharType="begin" w:fldLock="1"/>
      </w:r>
      <w:r w:rsidR="00DE26B8">
        <w:rPr>
          <w:rFonts w:ascii="Arial" w:hAnsi="Arial" w:cs="Arial"/>
          <w:noProof/>
          <w:sz w:val="24"/>
        </w:rPr>
        <w:instrText>ADDIN CSL_CITATION { "citationItems" : [ { "id" : "ITEM-1", "itemData" : { "container-title" : "Department of Health", "id" : "ITEM-1", "issued" : { "date-parts" : [ [ "2016" ] ] }, "title" : "Prime Minister\u2019s Challenge on Dementia 2020 Implementation Plan", "type" : "report" }, "uris" : [ "http://www.mendeley.com/documents/?uuid=1f390d66-27dd-4d90-84b3-de9003819646" ] } ], "mendeley" : { "formattedCitation" : "[19]", "plainTextFormattedCitation" : "[19]", "previouslyFormattedCitation" : "[19]" }, "properties" : {  }, "schema" : "https://github.com/citation-style-language/schema/raw/master/csl-citation.json" }</w:instrText>
      </w:r>
      <w:r w:rsidR="00DE26B8" w:rsidRPr="00BB31EB">
        <w:rPr>
          <w:rFonts w:ascii="Arial" w:hAnsi="Arial" w:cs="Arial"/>
          <w:noProof/>
          <w:sz w:val="24"/>
        </w:rPr>
        <w:fldChar w:fldCharType="separate"/>
      </w:r>
      <w:r w:rsidR="00DE26B8" w:rsidRPr="00DE26B8">
        <w:rPr>
          <w:rFonts w:ascii="Arial" w:hAnsi="Arial" w:cs="Arial"/>
          <w:noProof/>
          <w:sz w:val="24"/>
        </w:rPr>
        <w:t>[</w:t>
      </w:r>
      <w:r w:rsidR="00DE26B8" w:rsidRPr="00BB31EB">
        <w:rPr>
          <w:rFonts w:ascii="Arial" w:hAnsi="Arial" w:cs="Arial"/>
          <w:noProof/>
          <w:sz w:val="24"/>
        </w:rPr>
        <w:t>19]</w:t>
      </w:r>
      <w:r w:rsidR="00DE26B8" w:rsidRPr="00BB31EB">
        <w:rPr>
          <w:rFonts w:ascii="Arial" w:hAnsi="Arial" w:cs="Arial"/>
          <w:noProof/>
          <w:sz w:val="24"/>
        </w:rPr>
        <w:fldChar w:fldCharType="end"/>
      </w:r>
      <w:r w:rsidR="00BB31EB">
        <w:rPr>
          <w:rFonts w:ascii="Arial" w:hAnsi="Arial" w:cs="Arial"/>
          <w:noProof/>
          <w:sz w:val="24"/>
        </w:rPr>
        <w:t>,</w:t>
      </w:r>
      <w:r w:rsidR="00DE26B8">
        <w:rPr>
          <w:rFonts w:ascii="Arial" w:hAnsi="Arial" w:cs="Arial"/>
          <w:noProof/>
          <w:sz w:val="24"/>
        </w:rPr>
        <w:t xml:space="preserve"> they refer to a case-study in Walsall where the patient and career have control of the support they receive. Therefore, it would be useful to be able to turn off or on any support for example relating to support. </w:t>
      </w:r>
      <w:r w:rsidR="00835ED9">
        <w:rPr>
          <w:rFonts w:ascii="Arial" w:hAnsi="Arial" w:cs="Arial"/>
          <w:noProof/>
          <w:sz w:val="24"/>
        </w:rPr>
        <w:t xml:space="preserve">The study </w:t>
      </w:r>
      <w:r w:rsidR="002C5C56">
        <w:rPr>
          <w:rFonts w:ascii="Arial" w:hAnsi="Arial" w:cs="Arial"/>
          <w:noProof/>
          <w:sz w:val="24"/>
        </w:rPr>
        <w:t xml:space="preserve">frequently </w:t>
      </w:r>
      <w:r w:rsidR="00835ED9">
        <w:rPr>
          <w:rFonts w:ascii="Arial" w:hAnsi="Arial" w:cs="Arial"/>
          <w:noProof/>
          <w:sz w:val="24"/>
        </w:rPr>
        <w:t>highlights the benefit of support groups</w:t>
      </w:r>
      <w:r w:rsidR="002C5C56">
        <w:rPr>
          <w:rFonts w:ascii="Arial" w:hAnsi="Arial" w:cs="Arial"/>
          <w:noProof/>
          <w:sz w:val="24"/>
        </w:rPr>
        <w:t xml:space="preserve"> and befrienders</w:t>
      </w:r>
      <w:r w:rsidR="00835ED9">
        <w:rPr>
          <w:rFonts w:ascii="Arial" w:hAnsi="Arial" w:cs="Arial"/>
          <w:noProof/>
          <w:sz w:val="24"/>
        </w:rPr>
        <w:t xml:space="preserve">, and this could be </w:t>
      </w:r>
      <w:r w:rsidR="00835ED9" w:rsidRPr="00BB31EB">
        <w:rPr>
          <w:rFonts w:ascii="Arial" w:hAnsi="Arial" w:cs="Arial"/>
          <w:noProof/>
          <w:sz w:val="24"/>
        </w:rPr>
        <w:t>a</w:t>
      </w:r>
      <w:r w:rsidR="00BB31EB">
        <w:rPr>
          <w:rFonts w:ascii="Arial" w:hAnsi="Arial" w:cs="Arial"/>
          <w:noProof/>
          <w:sz w:val="24"/>
        </w:rPr>
        <w:t>c</w:t>
      </w:r>
      <w:r w:rsidR="00835ED9" w:rsidRPr="00BB31EB">
        <w:rPr>
          <w:rFonts w:ascii="Arial" w:hAnsi="Arial" w:cs="Arial"/>
          <w:noProof/>
          <w:sz w:val="24"/>
        </w:rPr>
        <w:t>complished</w:t>
      </w:r>
      <w:r w:rsidR="00835ED9">
        <w:rPr>
          <w:rFonts w:ascii="Arial" w:hAnsi="Arial" w:cs="Arial"/>
          <w:noProof/>
          <w:sz w:val="24"/>
        </w:rPr>
        <w:t xml:space="preserve"> using maps on a users location to display location</w:t>
      </w:r>
      <w:r w:rsidR="002C5C56">
        <w:rPr>
          <w:rFonts w:ascii="Arial" w:hAnsi="Arial" w:cs="Arial"/>
          <w:noProof/>
          <w:sz w:val="24"/>
        </w:rPr>
        <w:t xml:space="preserve"> and contact</w:t>
      </w:r>
      <w:r w:rsidR="00835ED9">
        <w:rPr>
          <w:rFonts w:ascii="Arial" w:hAnsi="Arial" w:cs="Arial"/>
          <w:noProof/>
          <w:sz w:val="24"/>
        </w:rPr>
        <w:t xml:space="preserve"> details </w:t>
      </w:r>
      <w:r w:rsidR="00835ED9">
        <w:rPr>
          <w:rFonts w:ascii="Arial" w:hAnsi="Arial" w:cs="Arial"/>
          <w:noProof/>
          <w:sz w:val="24"/>
        </w:rPr>
        <w:fldChar w:fldCharType="begin" w:fldLock="1"/>
      </w:r>
      <w:r w:rsidR="00835ED9">
        <w:rPr>
          <w:rFonts w:ascii="Arial" w:hAnsi="Arial" w:cs="Arial"/>
          <w:noProof/>
          <w:sz w:val="24"/>
        </w:rPr>
        <w:instrText>ADDIN CSL_CITATION { "citationItems" : [ { "id" : "ITEM-1", "itemData" : { "container-title" : "Department of Health", "id" : "ITEM-1", "issued" : { "date-parts" : [ [ "2016" ] ] }, "title" : "Prime Minister\u2019s Challenge on Dementia 2020 Implementation Plan", "type" : "report" }, "uris" : [ "http://www.mendeley.com/documents/?uuid=1f390d66-27dd-4d90-84b3-de9003819646" ] } ], "mendeley" : { "formattedCitation" : "[19]", "plainTextFormattedCitation" : "[19]", "previouslyFormattedCitation" : "[19]" }, "properties" : {  }, "schema" : "https://github.com/citation-style-language/schema/raw/master/csl-citation.json" }</w:instrText>
      </w:r>
      <w:r w:rsidR="00835ED9">
        <w:rPr>
          <w:rFonts w:ascii="Arial" w:hAnsi="Arial" w:cs="Arial"/>
          <w:noProof/>
          <w:sz w:val="24"/>
        </w:rPr>
        <w:fldChar w:fldCharType="separate"/>
      </w:r>
      <w:r w:rsidR="00835ED9" w:rsidRPr="00DE26B8">
        <w:rPr>
          <w:rFonts w:ascii="Arial" w:hAnsi="Arial" w:cs="Arial"/>
          <w:noProof/>
          <w:sz w:val="24"/>
        </w:rPr>
        <w:t>[19]</w:t>
      </w:r>
      <w:r w:rsidR="00835ED9">
        <w:rPr>
          <w:rFonts w:ascii="Arial" w:hAnsi="Arial" w:cs="Arial"/>
          <w:noProof/>
          <w:sz w:val="24"/>
        </w:rPr>
        <w:fldChar w:fldCharType="end"/>
      </w:r>
      <w:r w:rsidR="00835ED9">
        <w:rPr>
          <w:rFonts w:ascii="Arial" w:hAnsi="Arial" w:cs="Arial"/>
          <w:noProof/>
          <w:sz w:val="24"/>
        </w:rPr>
        <w:t xml:space="preserve">. </w:t>
      </w:r>
    </w:p>
    <w:p w14:paraId="1A3B5C27" w14:textId="77777777" w:rsidR="00DE26B8" w:rsidRPr="00AA0654" w:rsidRDefault="00DE26B8" w:rsidP="00AA0654">
      <w:pPr>
        <w:pStyle w:val="ListParagraph"/>
        <w:spacing w:line="360" w:lineRule="auto"/>
        <w:ind w:left="0"/>
        <w:jc w:val="both"/>
        <w:rPr>
          <w:rFonts w:ascii="Arial" w:hAnsi="Arial" w:cs="Arial"/>
          <w:sz w:val="24"/>
        </w:rPr>
      </w:pPr>
    </w:p>
    <w:p w14:paraId="664106C4" w14:textId="6BE19FA2" w:rsidR="00DA1B0F" w:rsidRPr="002D28CA" w:rsidRDefault="006F73D2" w:rsidP="00DA1B0F">
      <w:pPr>
        <w:pStyle w:val="ListParagraph"/>
        <w:spacing w:line="360" w:lineRule="auto"/>
        <w:ind w:left="0"/>
        <w:jc w:val="both"/>
        <w:rPr>
          <w:rFonts w:ascii="Arial" w:hAnsi="Arial" w:cs="Arial"/>
          <w:sz w:val="24"/>
        </w:rPr>
      </w:pPr>
      <w:r>
        <w:rPr>
          <w:rFonts w:ascii="Arial" w:hAnsi="Arial" w:cs="Arial"/>
          <w:sz w:val="24"/>
        </w:rPr>
        <w:t>T</w:t>
      </w:r>
      <w:r w:rsidR="002B2223">
        <w:rPr>
          <w:rFonts w:ascii="Arial" w:hAnsi="Arial" w:cs="Arial"/>
          <w:sz w:val="24"/>
        </w:rPr>
        <w:t xml:space="preserve">here are several areas </w:t>
      </w:r>
      <w:r w:rsidR="00FA09DB">
        <w:rPr>
          <w:rFonts w:ascii="Arial" w:hAnsi="Arial" w:cs="Arial"/>
          <w:sz w:val="24"/>
        </w:rPr>
        <w:t>where</w:t>
      </w:r>
      <w:r w:rsidR="002B2223">
        <w:rPr>
          <w:rFonts w:ascii="Arial" w:hAnsi="Arial" w:cs="Arial"/>
          <w:sz w:val="24"/>
        </w:rPr>
        <w:t xml:space="preserve"> </w:t>
      </w:r>
      <w:r w:rsidR="00AC19BF">
        <w:rPr>
          <w:rFonts w:ascii="Arial" w:hAnsi="Arial" w:cs="Arial"/>
          <w:sz w:val="24"/>
        </w:rPr>
        <w:t xml:space="preserve">the </w:t>
      </w:r>
      <w:r w:rsidR="002B2223" w:rsidRPr="00AC19BF">
        <w:rPr>
          <w:rFonts w:ascii="Arial" w:hAnsi="Arial" w:cs="Arial"/>
          <w:noProof/>
          <w:sz w:val="24"/>
        </w:rPr>
        <w:t>perception</w:t>
      </w:r>
      <w:r w:rsidR="002B2223">
        <w:rPr>
          <w:rFonts w:ascii="Arial" w:hAnsi="Arial" w:cs="Arial"/>
          <w:sz w:val="24"/>
        </w:rPr>
        <w:t xml:space="preserve"> could be used to maximise the effectiveness of the system.</w:t>
      </w:r>
      <w:r w:rsidR="00D44A8B">
        <w:rPr>
          <w:rFonts w:ascii="Arial" w:hAnsi="Arial" w:cs="Arial"/>
          <w:sz w:val="24"/>
        </w:rPr>
        <w:t xml:space="preserve"> </w:t>
      </w:r>
      <w:r w:rsidR="002D28CA" w:rsidRPr="002D28CA">
        <w:rPr>
          <w:rFonts w:ascii="Arial" w:hAnsi="Arial" w:cs="Arial"/>
          <w:noProof/>
          <w:sz w:val="24"/>
        </w:rPr>
        <w:t>The user interface of the application will primarily convey this</w:t>
      </w:r>
      <w:r w:rsidR="002D28CA">
        <w:rPr>
          <w:rFonts w:ascii="Arial" w:hAnsi="Arial" w:cs="Arial"/>
          <w:sz w:val="24"/>
        </w:rPr>
        <w:t xml:space="preserve"> wealth of different information. Although, </w:t>
      </w:r>
      <w:r w:rsidR="00940295">
        <w:rPr>
          <w:rFonts w:ascii="Arial" w:hAnsi="Arial" w:cs="Arial"/>
          <w:noProof/>
          <w:sz w:val="24"/>
          <w:szCs w:val="24"/>
        </w:rPr>
        <w:t>Bai, Chan, an</w:t>
      </w:r>
      <w:r w:rsidR="00527EEC">
        <w:rPr>
          <w:rFonts w:ascii="Arial" w:hAnsi="Arial" w:cs="Arial"/>
          <w:noProof/>
          <w:sz w:val="24"/>
          <w:szCs w:val="24"/>
        </w:rPr>
        <w:t>d</w:t>
      </w:r>
      <w:r w:rsidR="00940295">
        <w:rPr>
          <w:rFonts w:ascii="Arial" w:hAnsi="Arial" w:cs="Arial"/>
          <w:noProof/>
          <w:sz w:val="24"/>
          <w:szCs w:val="24"/>
        </w:rPr>
        <w:t xml:space="preserve"> Yu </w:t>
      </w:r>
      <w:r w:rsidR="00DA1B0F">
        <w:rPr>
          <w:rFonts w:ascii="Arial" w:hAnsi="Arial" w:cs="Arial"/>
          <w:noProof/>
          <w:sz w:val="24"/>
          <w:szCs w:val="24"/>
        </w:rPr>
        <w:fldChar w:fldCharType="begin" w:fldLock="1"/>
      </w:r>
      <w:r w:rsidR="005F00EF">
        <w:rPr>
          <w:rFonts w:ascii="Arial" w:hAnsi="Arial" w:cs="Arial"/>
          <w:noProof/>
          <w:sz w:val="24"/>
          <w:szCs w:val="24"/>
        </w:rPr>
        <w:instrText>ADDIN CSL_CITATION { "citationItems" : [ { "id" : "ITEM-1", "itemData" : { "DOI" : "10.1109/ICCE.2015.7066403", "ISBN" : "978-1-4799-7543-3", "author" : [ { "dropping-particle" : "", "family" : "Bai", "given" : "Ying-Wen", "non-dropping-particle" : "", "parse-names" : false, "suffix" : "" }, { "dropping-particle" : "", "family" : "Chun-Cheng Chan", "given" : "", "non-dropping-particle" : "", "parse-names" : false, "suffix" : "" }, { "dropping-particle" : "", "family" : "Chia-Hao Yu", "given" : "", "non-dropping-particle" : "", "parse-names" : false, "suffix" : "" } ], "container-title" : "2015 IEEE International Conference on Consumer Electronics (ICCE)", "id" : "ITEM-1", "issued" : { "date-parts" : [ [ "2015", "1" ] ] }, "page" : "257-258", "publisher" : "IEEE", "title" : "Design and implementation of a user interface of a smartphone for the Parkinson's disease patients", "type" : "paper-conference" }, "uris" : [ "http://www.mendeley.com/documents/?uuid=b7764a3d-ddcf-4e9e-be49-03834d84ffec" ] } ], "mendeley" : { "formattedCitation" : "[18]", "plainTextFormattedCitation" : "[18]", "previouslyFormattedCitation" : "[18]" }, "properties" : {  }, "schema" : "https://github.com/citation-style-language/schema/raw/master/csl-citation.json" }</w:instrText>
      </w:r>
      <w:r w:rsidR="00DA1B0F">
        <w:rPr>
          <w:rFonts w:ascii="Arial" w:hAnsi="Arial" w:cs="Arial"/>
          <w:noProof/>
          <w:sz w:val="24"/>
          <w:szCs w:val="24"/>
        </w:rPr>
        <w:fldChar w:fldCharType="separate"/>
      </w:r>
      <w:r w:rsidR="005F00EF" w:rsidRPr="005F00EF">
        <w:rPr>
          <w:rFonts w:ascii="Arial" w:hAnsi="Arial" w:cs="Arial"/>
          <w:noProof/>
          <w:sz w:val="24"/>
          <w:szCs w:val="24"/>
        </w:rPr>
        <w:t>[18]</w:t>
      </w:r>
      <w:r w:rsidR="00DA1B0F">
        <w:rPr>
          <w:rFonts w:ascii="Arial" w:hAnsi="Arial" w:cs="Arial"/>
          <w:noProof/>
          <w:sz w:val="24"/>
          <w:szCs w:val="24"/>
        </w:rPr>
        <w:fldChar w:fldCharType="end"/>
      </w:r>
      <w:r w:rsidR="00527EEC" w:rsidRPr="00527EEC">
        <w:rPr>
          <w:rFonts w:ascii="Arial" w:hAnsi="Arial" w:cs="Arial"/>
          <w:noProof/>
          <w:sz w:val="24"/>
          <w:szCs w:val="24"/>
        </w:rPr>
        <w:t xml:space="preserve"> </w:t>
      </w:r>
      <w:r w:rsidR="00527EEC">
        <w:rPr>
          <w:rFonts w:ascii="Arial" w:hAnsi="Arial" w:cs="Arial"/>
          <w:noProof/>
          <w:sz w:val="24"/>
          <w:szCs w:val="24"/>
        </w:rPr>
        <w:t>(2015)  found</w:t>
      </w:r>
      <w:r w:rsidR="002D28CA">
        <w:rPr>
          <w:rFonts w:ascii="Arial" w:hAnsi="Arial" w:cs="Arial"/>
          <w:noProof/>
          <w:sz w:val="24"/>
          <w:szCs w:val="24"/>
        </w:rPr>
        <w:t xml:space="preserve"> that</w:t>
      </w:r>
      <w:r w:rsidR="00527EEC">
        <w:rPr>
          <w:rFonts w:ascii="Arial" w:hAnsi="Arial" w:cs="Arial"/>
          <w:noProof/>
          <w:sz w:val="24"/>
          <w:szCs w:val="24"/>
        </w:rPr>
        <w:t xml:space="preserve"> “there are no smartphone applications designed with a </w:t>
      </w:r>
      <w:r w:rsidR="00527EEC" w:rsidRPr="00EC6328">
        <w:rPr>
          <w:rFonts w:ascii="Arial" w:hAnsi="Arial" w:cs="Arial"/>
          <w:noProof/>
          <w:sz w:val="24"/>
          <w:szCs w:val="24"/>
        </w:rPr>
        <w:t>friendly</w:t>
      </w:r>
      <w:r w:rsidR="00527EEC">
        <w:rPr>
          <w:rFonts w:ascii="Arial" w:hAnsi="Arial" w:cs="Arial"/>
          <w:noProof/>
          <w:sz w:val="24"/>
          <w:szCs w:val="24"/>
        </w:rPr>
        <w:t xml:space="preserve"> user interface for </w:t>
      </w:r>
      <w:r w:rsidR="00527EEC" w:rsidRPr="00EC6328">
        <w:rPr>
          <w:rFonts w:ascii="Arial" w:hAnsi="Arial" w:cs="Arial"/>
          <w:noProof/>
          <w:sz w:val="24"/>
          <w:szCs w:val="24"/>
        </w:rPr>
        <w:t>Parkinson</w:t>
      </w:r>
      <w:r w:rsidR="00EC6328">
        <w:rPr>
          <w:rFonts w:ascii="Arial" w:hAnsi="Arial" w:cs="Arial"/>
          <w:noProof/>
          <w:sz w:val="24"/>
          <w:szCs w:val="24"/>
        </w:rPr>
        <w:t>'</w:t>
      </w:r>
      <w:r w:rsidR="00527EEC" w:rsidRPr="00EC6328">
        <w:rPr>
          <w:rFonts w:ascii="Arial" w:hAnsi="Arial" w:cs="Arial"/>
          <w:noProof/>
          <w:sz w:val="24"/>
          <w:szCs w:val="24"/>
        </w:rPr>
        <w:t>s</w:t>
      </w:r>
      <w:r w:rsidR="00527EEC">
        <w:rPr>
          <w:rFonts w:ascii="Arial" w:hAnsi="Arial" w:cs="Arial"/>
          <w:noProof/>
          <w:sz w:val="24"/>
          <w:szCs w:val="24"/>
        </w:rPr>
        <w:t xml:space="preserve"> disease patients”. </w:t>
      </w:r>
      <w:r w:rsidR="002D28CA">
        <w:rPr>
          <w:rFonts w:ascii="Arial" w:hAnsi="Arial" w:cs="Arial"/>
          <w:noProof/>
          <w:sz w:val="24"/>
          <w:szCs w:val="24"/>
        </w:rPr>
        <w:t xml:space="preserve">To overcome this </w:t>
      </w:r>
      <w:r w:rsidR="00DA1B0F">
        <w:rPr>
          <w:rFonts w:ascii="Arial" w:hAnsi="Arial" w:cs="Arial"/>
          <w:noProof/>
          <w:sz w:val="24"/>
          <w:szCs w:val="24"/>
        </w:rPr>
        <w:t xml:space="preserve">With each </w:t>
      </w:r>
      <w:r w:rsidR="00DA1B0F" w:rsidRPr="00065535">
        <w:rPr>
          <w:rFonts w:ascii="Arial" w:hAnsi="Arial" w:cs="Arial"/>
          <w:noProof/>
          <w:sz w:val="24"/>
          <w:szCs w:val="24"/>
        </w:rPr>
        <w:t>selection</w:t>
      </w:r>
      <w:r w:rsidR="00065535">
        <w:rPr>
          <w:rFonts w:ascii="Arial" w:hAnsi="Arial" w:cs="Arial"/>
          <w:noProof/>
          <w:sz w:val="24"/>
          <w:szCs w:val="24"/>
        </w:rPr>
        <w:t>,</w:t>
      </w:r>
      <w:r w:rsidR="00DA1B0F">
        <w:rPr>
          <w:rFonts w:ascii="Arial" w:hAnsi="Arial" w:cs="Arial"/>
          <w:noProof/>
          <w:sz w:val="24"/>
          <w:szCs w:val="24"/>
        </w:rPr>
        <w:t xml:space="preserve"> they suggest stepping through one at a time</w:t>
      </w:r>
      <w:r w:rsidR="00065535">
        <w:rPr>
          <w:rFonts w:ascii="Arial" w:hAnsi="Arial" w:cs="Arial"/>
          <w:noProof/>
          <w:sz w:val="24"/>
          <w:szCs w:val="24"/>
        </w:rPr>
        <w:t>. Also</w:t>
      </w:r>
      <w:r w:rsidR="00EC6328" w:rsidRPr="00EC6328">
        <w:rPr>
          <w:rFonts w:ascii="Arial" w:hAnsi="Arial" w:cs="Arial"/>
          <w:noProof/>
          <w:sz w:val="24"/>
          <w:szCs w:val="24"/>
        </w:rPr>
        <w:t>,</w:t>
      </w:r>
      <w:r w:rsidR="00DA1B0F">
        <w:rPr>
          <w:rFonts w:ascii="Arial" w:hAnsi="Arial" w:cs="Arial"/>
          <w:noProof/>
          <w:sz w:val="24"/>
          <w:szCs w:val="24"/>
        </w:rPr>
        <w:t xml:space="preserve"> they believe </w:t>
      </w:r>
      <w:r w:rsidR="00EC6328">
        <w:rPr>
          <w:rFonts w:ascii="Arial" w:hAnsi="Arial" w:cs="Arial"/>
          <w:noProof/>
          <w:sz w:val="24"/>
          <w:szCs w:val="24"/>
        </w:rPr>
        <w:t>in “u</w:t>
      </w:r>
      <w:r w:rsidR="00DA1B0F">
        <w:rPr>
          <w:rFonts w:ascii="Arial" w:hAnsi="Arial" w:cs="Arial"/>
          <w:noProof/>
          <w:sz w:val="24"/>
          <w:szCs w:val="24"/>
        </w:rPr>
        <w:t>sing simple language when interacting with PD patients” and “Repeating instructions several times”</w:t>
      </w:r>
      <w:r w:rsidR="00EC6328">
        <w:rPr>
          <w:rFonts w:ascii="Arial" w:hAnsi="Arial" w:cs="Arial"/>
          <w:noProof/>
          <w:sz w:val="24"/>
          <w:szCs w:val="24"/>
        </w:rPr>
        <w:t xml:space="preserve"> where </w:t>
      </w:r>
      <w:r w:rsidR="00EC6328" w:rsidRPr="00065535">
        <w:rPr>
          <w:rFonts w:ascii="Arial" w:hAnsi="Arial" w:cs="Arial"/>
          <w:noProof/>
          <w:sz w:val="24"/>
          <w:szCs w:val="24"/>
        </w:rPr>
        <w:t>necessary</w:t>
      </w:r>
      <w:r w:rsidR="00DA1B0F">
        <w:rPr>
          <w:rFonts w:ascii="Arial" w:hAnsi="Arial" w:cs="Arial"/>
          <w:noProof/>
          <w:sz w:val="24"/>
          <w:szCs w:val="24"/>
        </w:rPr>
        <w:t xml:space="preserve"> </w:t>
      </w:r>
      <w:r w:rsidR="00DA1B0F">
        <w:rPr>
          <w:rFonts w:ascii="Arial" w:hAnsi="Arial" w:cs="Arial"/>
          <w:noProof/>
          <w:sz w:val="24"/>
          <w:szCs w:val="24"/>
        </w:rPr>
        <w:fldChar w:fldCharType="begin" w:fldLock="1"/>
      </w:r>
      <w:r w:rsidR="005F00EF">
        <w:rPr>
          <w:rFonts w:ascii="Arial" w:hAnsi="Arial" w:cs="Arial"/>
          <w:noProof/>
          <w:sz w:val="24"/>
          <w:szCs w:val="24"/>
        </w:rPr>
        <w:instrText>ADDIN CSL_CITATION { "citationItems" : [ { "id" : "ITEM-1", "itemData" : { "DOI" : "10.1109/ICCE.2015.7066403", "ISBN" : "978-1-4799-7543-3", "author" : [ { "dropping-particle" : "", "family" : "Bai", "given" : "Ying-Wen", "non-dropping-particle" : "", "parse-names" : false, "suffix" : "" }, { "dropping-particle" : "", "family" : "Chun-Cheng Chan", "given" : "", "non-dropping-particle" : "", "parse-names" : false, "suffix" : "" }, { "dropping-particle" : "", "family" : "Chia-Hao Yu", "given" : "", "non-dropping-particle" : "", "parse-names" : false, "suffix" : "" } ], "container-title" : "2015 IEEE International Conference on Consumer Electronics (ICCE)", "id" : "ITEM-1", "issued" : { "date-parts" : [ [ "2015", "1" ] ] }, "page" : "257-258", "publisher" : "IEEE", "title" : "Design and implementation of a user interface of a smartphone for the Parkinson's disease patients", "type" : "paper-conference" }, "uris" : [ "http://www.mendeley.com/documents/?uuid=b7764a3d-ddcf-4e9e-be49-03834d84ffec" ] } ], "mendeley" : { "formattedCitation" : "[18]", "plainTextFormattedCitation" : "[18]", "previouslyFormattedCitation" : "[18]" }, "properties" : {  }, "schema" : "https://github.com/citation-style-language/schema/raw/master/csl-citation.json" }</w:instrText>
      </w:r>
      <w:r w:rsidR="00DA1B0F">
        <w:rPr>
          <w:rFonts w:ascii="Arial" w:hAnsi="Arial" w:cs="Arial"/>
          <w:noProof/>
          <w:sz w:val="24"/>
          <w:szCs w:val="24"/>
        </w:rPr>
        <w:fldChar w:fldCharType="separate"/>
      </w:r>
      <w:r w:rsidR="005F00EF" w:rsidRPr="005F00EF">
        <w:rPr>
          <w:rFonts w:ascii="Arial" w:hAnsi="Arial" w:cs="Arial"/>
          <w:noProof/>
          <w:sz w:val="24"/>
          <w:szCs w:val="24"/>
        </w:rPr>
        <w:t>[18]</w:t>
      </w:r>
      <w:r w:rsidR="00DA1B0F">
        <w:rPr>
          <w:rFonts w:ascii="Arial" w:hAnsi="Arial" w:cs="Arial"/>
          <w:noProof/>
          <w:sz w:val="24"/>
          <w:szCs w:val="24"/>
        </w:rPr>
        <w:fldChar w:fldCharType="end"/>
      </w:r>
      <w:r w:rsidR="002D28CA">
        <w:rPr>
          <w:rFonts w:ascii="Arial" w:hAnsi="Arial" w:cs="Arial"/>
          <w:noProof/>
          <w:sz w:val="24"/>
          <w:szCs w:val="24"/>
        </w:rPr>
        <w:t>.</w:t>
      </w:r>
    </w:p>
    <w:p w14:paraId="06A224A7" w14:textId="3785A296" w:rsidR="00065535" w:rsidRPr="00FB27D0" w:rsidRDefault="00AD7FEE" w:rsidP="00FB27D0">
      <w:pPr>
        <w:pStyle w:val="ListParagraph"/>
        <w:spacing w:line="360" w:lineRule="auto"/>
        <w:ind w:left="0"/>
        <w:jc w:val="both"/>
        <w:rPr>
          <w:rFonts w:ascii="Arial" w:hAnsi="Arial" w:cs="Arial"/>
          <w:noProof/>
          <w:sz w:val="24"/>
          <w:szCs w:val="24"/>
        </w:rPr>
      </w:pPr>
      <w:proofErr w:type="spellStart"/>
      <w:r w:rsidRPr="001C4653">
        <w:rPr>
          <w:rFonts w:ascii="Arial" w:hAnsi="Arial" w:cs="Arial"/>
          <w:sz w:val="24"/>
          <w:szCs w:val="24"/>
        </w:rPr>
        <w:t>Dhukaram</w:t>
      </w:r>
      <w:proofErr w:type="spellEnd"/>
      <w:r w:rsidRPr="001C4653">
        <w:rPr>
          <w:rFonts w:ascii="Arial" w:hAnsi="Arial" w:cs="Arial"/>
          <w:sz w:val="24"/>
          <w:szCs w:val="24"/>
        </w:rPr>
        <w:t xml:space="preserve"> and Barber</w:t>
      </w:r>
      <w:r>
        <w:rPr>
          <w:rFonts w:ascii="Arial" w:hAnsi="Arial" w:cs="Arial"/>
          <w:sz w:val="24"/>
          <w:szCs w:val="24"/>
        </w:rPr>
        <w:t xml:space="preserve"> </w:t>
      </w:r>
      <w:r w:rsidRPr="001C4653">
        <w:rPr>
          <w:rFonts w:ascii="Arial" w:hAnsi="Arial" w:cs="Arial"/>
          <w:sz w:val="24"/>
          <w:szCs w:val="24"/>
        </w:rPr>
        <w:fldChar w:fldCharType="begin" w:fldLock="1"/>
      </w:r>
      <w:r w:rsidR="000150F1">
        <w:rPr>
          <w:rFonts w:ascii="Arial" w:hAnsi="Arial" w:cs="Arial"/>
          <w:sz w:val="24"/>
          <w:szCs w:val="24"/>
        </w:rPr>
        <w:instrText>ADDIN CSL_CITATION { "citationItems" : [ { "id" : "ITEM-1", "itemData" : { "DOI" : "10.1109/ICHI.2013.20", "ISBN" : "978-0-7695-5089-3", "author" : [ { "dropping-particle" : "", "family" : "Dhukaram", "given" : "Anandhi Vivekanandan", "non-dropping-particle" : "", "parse-names" : false, "suffix" : "" }, { "dropping-particle" : "", "family" : "Baber", "given" : "Chris", "non-dropping-particle" : "", "parse-names" : false, "suffix" : "" } ], "container-title" : "2013 IEEE International Conference on Healthcare Informatics", "id" : "ITEM-1", "issued" : { "date-parts" : [ [ "2013", "9" ] ] }, "page" : "107-114", "publisher" : "IEEE", "title" : "Elderly Cardiac Patients' Medication Management: Patient Day-to-Day Needs and Review of Medication Management System", "type" : "paper-conference" }, "uris" : [ "http://www.mendeley.com/documents/?uuid=ff1b8475-6e0a-4f64-9aa1-75d2322d2818" ] } ], "mendeley" : { "formattedCitation" : "[3]", "plainTextFormattedCitation" : "[3]", "previouslyFormattedCitation" : "[3]" }, "properties" : {  }, "schema" : "https://github.com/citation-style-language/schema/raw/master/csl-citation.json" }</w:instrText>
      </w:r>
      <w:r w:rsidRPr="001C4653">
        <w:rPr>
          <w:rFonts w:ascii="Arial" w:hAnsi="Arial" w:cs="Arial"/>
          <w:sz w:val="24"/>
          <w:szCs w:val="24"/>
        </w:rPr>
        <w:fldChar w:fldCharType="separate"/>
      </w:r>
      <w:r w:rsidR="000150F1" w:rsidRPr="000150F1">
        <w:rPr>
          <w:rFonts w:ascii="Arial" w:hAnsi="Arial" w:cs="Arial"/>
          <w:noProof/>
          <w:sz w:val="24"/>
          <w:szCs w:val="24"/>
        </w:rPr>
        <w:t>[3]</w:t>
      </w:r>
      <w:r w:rsidRPr="001C4653">
        <w:rPr>
          <w:rFonts w:ascii="Arial" w:hAnsi="Arial" w:cs="Arial"/>
          <w:sz w:val="24"/>
          <w:szCs w:val="24"/>
        </w:rPr>
        <w:fldChar w:fldCharType="end"/>
      </w:r>
      <w:r w:rsidRPr="001C4653">
        <w:rPr>
          <w:rFonts w:ascii="Arial" w:hAnsi="Arial" w:cs="Arial"/>
          <w:sz w:val="24"/>
          <w:szCs w:val="24"/>
        </w:rPr>
        <w:t xml:space="preserve"> </w:t>
      </w:r>
      <w:r w:rsidRPr="001C4653">
        <w:rPr>
          <w:rFonts w:ascii="Arial" w:hAnsi="Arial" w:cs="Arial"/>
          <w:noProof/>
          <w:sz w:val="24"/>
          <w:szCs w:val="24"/>
        </w:rPr>
        <w:t xml:space="preserve">note that </w:t>
      </w:r>
      <w:r w:rsidRPr="001C4653">
        <w:rPr>
          <w:rFonts w:ascii="Arial" w:hAnsi="Arial" w:cs="Arial"/>
          <w:sz w:val="24"/>
          <w:szCs w:val="24"/>
        </w:rPr>
        <w:t xml:space="preserve">patients use the pills themselves as a visual reminder, </w:t>
      </w:r>
      <w:r w:rsidR="00762893">
        <w:rPr>
          <w:rFonts w:ascii="Arial" w:hAnsi="Arial" w:cs="Arial"/>
          <w:noProof/>
          <w:sz w:val="24"/>
          <w:szCs w:val="24"/>
        </w:rPr>
        <w:t>regarding</w:t>
      </w:r>
      <w:r w:rsidRPr="001C4653">
        <w:rPr>
          <w:rFonts w:ascii="Arial" w:hAnsi="Arial" w:cs="Arial"/>
          <w:sz w:val="24"/>
          <w:szCs w:val="24"/>
        </w:rPr>
        <w:t xml:space="preserve"> the </w:t>
      </w:r>
      <w:r>
        <w:rPr>
          <w:rFonts w:ascii="Arial" w:hAnsi="Arial" w:cs="Arial"/>
          <w:sz w:val="24"/>
          <w:szCs w:val="24"/>
        </w:rPr>
        <w:t xml:space="preserve">size, </w:t>
      </w:r>
      <w:r w:rsidRPr="001C4653">
        <w:rPr>
          <w:rFonts w:ascii="Arial" w:hAnsi="Arial" w:cs="Arial"/>
          <w:sz w:val="24"/>
          <w:szCs w:val="24"/>
        </w:rPr>
        <w:t xml:space="preserve">shape and colour. </w:t>
      </w:r>
      <w:r w:rsidR="00537790">
        <w:rPr>
          <w:rFonts w:ascii="Arial" w:hAnsi="Arial" w:cs="Arial"/>
          <w:noProof/>
          <w:sz w:val="24"/>
          <w:szCs w:val="24"/>
        </w:rPr>
        <w:t xml:space="preserve">This feature </w:t>
      </w:r>
      <w:r w:rsidRPr="006F5B4D">
        <w:rPr>
          <w:rFonts w:ascii="Arial" w:hAnsi="Arial" w:cs="Arial"/>
          <w:noProof/>
          <w:sz w:val="24"/>
          <w:szCs w:val="24"/>
        </w:rPr>
        <w:t>would make it conspicuous for users should a visual reminder be displayed on-screen</w:t>
      </w:r>
      <w:r w:rsidR="00537790">
        <w:rPr>
          <w:rFonts w:ascii="Arial" w:hAnsi="Arial" w:cs="Arial"/>
          <w:noProof/>
          <w:sz w:val="24"/>
          <w:szCs w:val="24"/>
        </w:rPr>
        <w:t>.</w:t>
      </w:r>
      <w:r w:rsidR="004F0CE7">
        <w:rPr>
          <w:rFonts w:ascii="Arial" w:hAnsi="Arial" w:cs="Arial"/>
          <w:noProof/>
          <w:sz w:val="24"/>
          <w:szCs w:val="24"/>
        </w:rPr>
        <w:t xml:space="preserve"> Mondol </w:t>
      </w:r>
      <w:r w:rsidR="004F0CE7" w:rsidRPr="004F0CE7">
        <w:rPr>
          <w:rFonts w:ascii="Arial" w:hAnsi="Arial" w:cs="Arial"/>
          <w:noProof/>
          <w:sz w:val="24"/>
          <w:szCs w:val="24"/>
        </w:rPr>
        <w:t>et al</w:t>
      </w:r>
      <w:r w:rsidR="004F0CE7">
        <w:rPr>
          <w:rFonts w:ascii="Arial" w:hAnsi="Arial" w:cs="Arial"/>
          <w:noProof/>
          <w:sz w:val="24"/>
          <w:szCs w:val="24"/>
        </w:rPr>
        <w:t xml:space="preserve">. </w:t>
      </w:r>
      <w:r w:rsidR="004F0CE7">
        <w:rPr>
          <w:rFonts w:ascii="Arial" w:hAnsi="Arial" w:cs="Arial"/>
          <w:noProof/>
          <w:sz w:val="24"/>
          <w:szCs w:val="24"/>
        </w:rPr>
        <w:fldChar w:fldCharType="begin" w:fldLock="1"/>
      </w:r>
      <w:r w:rsidR="004F0CE7">
        <w:rPr>
          <w:rFonts w:ascii="Arial" w:hAnsi="Arial" w:cs="Arial"/>
          <w:noProof/>
          <w:sz w:val="24"/>
          <w:szCs w:val="24"/>
        </w:rPr>
        <w:instrText>ADDIN CSL_CITATION { "citationItems" : [ { "id" : "ITEM-1", "itemData" : { "DOI" : "10.1109/WH.2016.7764555", "ISBN" : "978-1-5090-3090-3", "author" : [ { "dropping-particle" : "", "family" : "Mondol", "given" : "", "non-dropping-particle" : "", "parse-names" : false, "suffix" : "" }, { "dropping-particle" : "", "family" : "Emi", "given" : "", "non-dropping-particle" : "", "parse-names" : false, "suffix" : "" }, { "dropping-particle" : "", "family" : "Stankovic", "given" : "", "non-dropping-particle" : "", "parse-names" : false, "suffix" : "" } ], "container-title" : "2016 IEEE Wireless Health (WH)", "id" : "ITEM-1", "issued" : { "date-parts" : [ [ "2016", "10" ] ] }, "page" : "1-8", "publisher" : "IEEE", "title" : "MedRem: an interactive medication reminder and tracking system on wrist devices", "type" : "paper-conference" }, "uris" : [ "http://www.mendeley.com/documents/?uuid=fe97effb-02fd-430a-9ccc-b6b75295f0b3" ] } ], "mendeley" : { "formattedCitation" : "[8]", "plainTextFormattedCitation" : "[8]", "previouslyFormattedCitation" : "[8]" }, "properties" : {  }, "schema" : "https://github.com/citation-style-language/schema/raw/master/csl-citation.json" }</w:instrText>
      </w:r>
      <w:r w:rsidR="004F0CE7">
        <w:rPr>
          <w:rFonts w:ascii="Arial" w:hAnsi="Arial" w:cs="Arial"/>
          <w:noProof/>
          <w:sz w:val="24"/>
          <w:szCs w:val="24"/>
        </w:rPr>
        <w:fldChar w:fldCharType="separate"/>
      </w:r>
      <w:r w:rsidR="004F0CE7" w:rsidRPr="004F0CE7">
        <w:rPr>
          <w:rFonts w:ascii="Arial" w:hAnsi="Arial" w:cs="Arial"/>
          <w:noProof/>
          <w:sz w:val="24"/>
          <w:szCs w:val="24"/>
        </w:rPr>
        <w:t>[8]</w:t>
      </w:r>
      <w:r w:rsidR="004F0CE7">
        <w:rPr>
          <w:rFonts w:ascii="Arial" w:hAnsi="Arial" w:cs="Arial"/>
          <w:noProof/>
          <w:sz w:val="24"/>
          <w:szCs w:val="24"/>
        </w:rPr>
        <w:fldChar w:fldCharType="end"/>
      </w:r>
      <w:r w:rsidR="004F0CE7" w:rsidRPr="004F0CE7">
        <w:rPr>
          <w:rFonts w:ascii="Arial" w:hAnsi="Arial" w:cs="Arial"/>
          <w:noProof/>
          <w:sz w:val="24"/>
          <w:szCs w:val="24"/>
        </w:rPr>
        <w:t xml:space="preserve"> </w:t>
      </w:r>
      <w:r w:rsidR="004F0CE7" w:rsidRPr="00A57558">
        <w:rPr>
          <w:rFonts w:ascii="Arial" w:hAnsi="Arial" w:cs="Arial"/>
          <w:noProof/>
          <w:sz w:val="24"/>
          <w:szCs w:val="24"/>
        </w:rPr>
        <w:t>consider</w:t>
      </w:r>
      <w:r w:rsidR="004F0CE7" w:rsidRPr="004F0CE7">
        <w:rPr>
          <w:rFonts w:ascii="Arial" w:hAnsi="Arial" w:cs="Arial"/>
          <w:noProof/>
          <w:sz w:val="24"/>
          <w:szCs w:val="24"/>
        </w:rPr>
        <w:t xml:space="preserve"> </w:t>
      </w:r>
      <w:r w:rsidR="004F0CE7">
        <w:rPr>
          <w:rFonts w:ascii="Arial" w:hAnsi="Arial" w:cs="Arial"/>
          <w:noProof/>
          <w:sz w:val="24"/>
          <w:szCs w:val="24"/>
        </w:rPr>
        <w:t xml:space="preserve">patients that take two or more medications </w:t>
      </w:r>
      <w:r w:rsidR="00A57558" w:rsidRPr="00A57558">
        <w:rPr>
          <w:rFonts w:ascii="Arial" w:hAnsi="Arial" w:cs="Arial"/>
          <w:noProof/>
          <w:sz w:val="24"/>
          <w:szCs w:val="24"/>
        </w:rPr>
        <w:t>and devised</w:t>
      </w:r>
      <w:r w:rsidR="00A57558">
        <w:rPr>
          <w:rFonts w:ascii="Arial" w:hAnsi="Arial" w:cs="Arial"/>
          <w:noProof/>
          <w:sz w:val="24"/>
          <w:szCs w:val="24"/>
        </w:rPr>
        <w:t xml:space="preserve"> a system to </w:t>
      </w:r>
      <w:r w:rsidR="00065535">
        <w:rPr>
          <w:rFonts w:ascii="Arial" w:hAnsi="Arial" w:cs="Arial"/>
          <w:noProof/>
          <w:sz w:val="24"/>
          <w:szCs w:val="24"/>
        </w:rPr>
        <w:t>present</w:t>
      </w:r>
      <w:r w:rsidR="00A57558">
        <w:rPr>
          <w:rFonts w:ascii="Arial" w:hAnsi="Arial" w:cs="Arial"/>
          <w:noProof/>
          <w:sz w:val="24"/>
          <w:szCs w:val="24"/>
        </w:rPr>
        <w:t xml:space="preserve"> these </w:t>
      </w:r>
      <w:r w:rsidR="00A57558" w:rsidRPr="00A57558">
        <w:rPr>
          <w:rFonts w:ascii="Arial" w:hAnsi="Arial" w:cs="Arial"/>
          <w:noProof/>
          <w:sz w:val="24"/>
          <w:szCs w:val="24"/>
        </w:rPr>
        <w:t>effectiv</w:t>
      </w:r>
      <w:r w:rsidR="00A57558">
        <w:rPr>
          <w:rFonts w:ascii="Arial" w:hAnsi="Arial" w:cs="Arial"/>
          <w:noProof/>
          <w:sz w:val="24"/>
          <w:szCs w:val="24"/>
        </w:rPr>
        <w:t>e</w:t>
      </w:r>
      <w:r w:rsidR="00A57558" w:rsidRPr="00A57558">
        <w:rPr>
          <w:rFonts w:ascii="Arial" w:hAnsi="Arial" w:cs="Arial"/>
          <w:noProof/>
          <w:sz w:val="24"/>
          <w:szCs w:val="24"/>
        </w:rPr>
        <w:t>ly</w:t>
      </w:r>
      <w:r w:rsidR="00A57558">
        <w:rPr>
          <w:rFonts w:ascii="Arial" w:hAnsi="Arial" w:cs="Arial"/>
          <w:noProof/>
          <w:sz w:val="24"/>
          <w:szCs w:val="24"/>
        </w:rPr>
        <w:t xml:space="preserve"> by being “bigger in size and </w:t>
      </w:r>
      <w:r w:rsidR="00A57558" w:rsidRPr="00A57558">
        <w:rPr>
          <w:rFonts w:ascii="Arial" w:hAnsi="Arial" w:cs="Arial"/>
          <w:noProof/>
          <w:sz w:val="24"/>
          <w:szCs w:val="24"/>
        </w:rPr>
        <w:t>requ</w:t>
      </w:r>
      <w:r w:rsidR="00A57558">
        <w:rPr>
          <w:rFonts w:ascii="Arial" w:hAnsi="Arial" w:cs="Arial"/>
          <w:noProof/>
          <w:sz w:val="24"/>
          <w:szCs w:val="24"/>
        </w:rPr>
        <w:t>ir</w:t>
      </w:r>
      <w:r w:rsidR="00A57558" w:rsidRPr="00A57558">
        <w:rPr>
          <w:rFonts w:ascii="Arial" w:hAnsi="Arial" w:cs="Arial"/>
          <w:noProof/>
          <w:sz w:val="24"/>
          <w:szCs w:val="24"/>
        </w:rPr>
        <w:t>e</w:t>
      </w:r>
      <w:r w:rsidR="00A57558">
        <w:rPr>
          <w:rFonts w:ascii="Arial" w:hAnsi="Arial" w:cs="Arial"/>
          <w:noProof/>
          <w:sz w:val="24"/>
          <w:szCs w:val="24"/>
        </w:rPr>
        <w:t xml:space="preserve"> very little </w:t>
      </w:r>
      <w:r w:rsidR="00A57558" w:rsidRPr="00A57558">
        <w:rPr>
          <w:rFonts w:ascii="Arial" w:hAnsi="Arial" w:cs="Arial"/>
          <w:noProof/>
          <w:sz w:val="24"/>
          <w:szCs w:val="24"/>
        </w:rPr>
        <w:t>a</w:t>
      </w:r>
      <w:r w:rsidR="00A57558">
        <w:rPr>
          <w:rFonts w:ascii="Arial" w:hAnsi="Arial" w:cs="Arial"/>
          <w:noProof/>
          <w:sz w:val="24"/>
          <w:szCs w:val="24"/>
        </w:rPr>
        <w:t>t</w:t>
      </w:r>
      <w:r w:rsidR="00A57558" w:rsidRPr="00A57558">
        <w:rPr>
          <w:rFonts w:ascii="Arial" w:hAnsi="Arial" w:cs="Arial"/>
          <w:noProof/>
          <w:sz w:val="24"/>
          <w:szCs w:val="24"/>
        </w:rPr>
        <w:t>tention</w:t>
      </w:r>
      <w:r w:rsidR="00A57558">
        <w:rPr>
          <w:rFonts w:ascii="Arial" w:hAnsi="Arial" w:cs="Arial"/>
          <w:noProof/>
          <w:sz w:val="24"/>
          <w:szCs w:val="24"/>
        </w:rPr>
        <w:t xml:space="preserve"> or </w:t>
      </w:r>
      <w:r w:rsidR="00A57558" w:rsidRPr="00A57558">
        <w:rPr>
          <w:rFonts w:ascii="Arial" w:hAnsi="Arial" w:cs="Arial"/>
          <w:noProof/>
          <w:sz w:val="24"/>
          <w:szCs w:val="24"/>
        </w:rPr>
        <w:lastRenderedPageBreak/>
        <w:t>effor</w:t>
      </w:r>
      <w:r w:rsidR="00A57558">
        <w:rPr>
          <w:rFonts w:ascii="Arial" w:hAnsi="Arial" w:cs="Arial"/>
          <w:noProof/>
          <w:sz w:val="24"/>
          <w:szCs w:val="24"/>
        </w:rPr>
        <w:t xml:space="preserve">t from the user”. It would be of value to include this, due to Parkison’s patients often taking </w:t>
      </w:r>
      <w:r w:rsidR="00A57558" w:rsidRPr="00A57558">
        <w:rPr>
          <w:rFonts w:ascii="Arial" w:hAnsi="Arial" w:cs="Arial"/>
          <w:noProof/>
          <w:sz w:val="24"/>
          <w:szCs w:val="24"/>
        </w:rPr>
        <w:t>multip</w:t>
      </w:r>
      <w:r w:rsidR="00A57558">
        <w:rPr>
          <w:rFonts w:ascii="Arial" w:hAnsi="Arial" w:cs="Arial"/>
          <w:noProof/>
          <w:sz w:val="24"/>
          <w:szCs w:val="24"/>
        </w:rPr>
        <w:t>l</w:t>
      </w:r>
      <w:r w:rsidR="00A57558" w:rsidRPr="00A57558">
        <w:rPr>
          <w:rFonts w:ascii="Arial" w:hAnsi="Arial" w:cs="Arial"/>
          <w:noProof/>
          <w:sz w:val="24"/>
          <w:szCs w:val="24"/>
        </w:rPr>
        <w:t>e</w:t>
      </w:r>
      <w:r w:rsidR="00A57558">
        <w:rPr>
          <w:rFonts w:ascii="Arial" w:hAnsi="Arial" w:cs="Arial"/>
          <w:noProof/>
          <w:sz w:val="24"/>
          <w:szCs w:val="24"/>
        </w:rPr>
        <w:t xml:space="preserve"> medications </w:t>
      </w:r>
      <w:r w:rsidR="00A57558">
        <w:rPr>
          <w:rFonts w:ascii="Arial" w:hAnsi="Arial" w:cs="Arial"/>
          <w:noProof/>
          <w:sz w:val="24"/>
          <w:szCs w:val="24"/>
        </w:rPr>
        <w:fldChar w:fldCharType="begin" w:fldLock="1"/>
      </w:r>
      <w:r w:rsidR="00A57558">
        <w:rPr>
          <w:rFonts w:ascii="Arial" w:hAnsi="Arial" w:cs="Arial"/>
          <w:noProof/>
          <w:sz w:val="24"/>
          <w:szCs w:val="24"/>
        </w:rPr>
        <w:instrText>ADDIN CSL_CITATION { "citationItems" : [ { "id" : "ITEM-1", "itemData" : { "URL" : "https://www.nice.org.uk/guidance/ng71/ifp/chapter/What-is-Parkinsons-disease", "accessed" : { "date-parts" : [ [ "2018", "4", "10" ] ] }, "author" : [ { "dropping-particle" : "", "family" : "NICE", "given" : "", "non-dropping-particle" : "", "parse-names" : false, "suffix" : "" } ], "id" : "ITEM-1", "issued" : { "date-parts" : [ [ "2017" ] ] }, "title" : "What is Parkinson's Disease?", "type" : "webpage" }, "uris" : [ "http://www.mendeley.com/documents/?uuid=f55aee21-9ee9-4da0-8e69-433ae88b3b64" ] } ], "mendeley" : { "formattedCitation" : "[4]", "plainTextFormattedCitation" : "[4]", "previouslyFormattedCitation" : "[4]" }, "properties" : {  }, "schema" : "https://github.com/citation-style-language/schema/raw/master/csl-citation.json" }</w:instrText>
      </w:r>
      <w:r w:rsidR="00A57558">
        <w:rPr>
          <w:rFonts w:ascii="Arial" w:hAnsi="Arial" w:cs="Arial"/>
          <w:noProof/>
          <w:sz w:val="24"/>
          <w:szCs w:val="24"/>
        </w:rPr>
        <w:fldChar w:fldCharType="separate"/>
      </w:r>
      <w:r w:rsidR="00A57558" w:rsidRPr="00A57558">
        <w:rPr>
          <w:rFonts w:ascii="Arial" w:hAnsi="Arial" w:cs="Arial"/>
          <w:noProof/>
          <w:sz w:val="24"/>
          <w:szCs w:val="24"/>
        </w:rPr>
        <w:t>[4]</w:t>
      </w:r>
      <w:r w:rsidR="00A57558">
        <w:rPr>
          <w:rFonts w:ascii="Arial" w:hAnsi="Arial" w:cs="Arial"/>
          <w:noProof/>
          <w:sz w:val="24"/>
          <w:szCs w:val="24"/>
        </w:rPr>
        <w:fldChar w:fldCharType="end"/>
      </w:r>
      <w:r w:rsidR="00A57558">
        <w:rPr>
          <w:rFonts w:ascii="Arial" w:hAnsi="Arial" w:cs="Arial"/>
          <w:noProof/>
          <w:sz w:val="24"/>
          <w:szCs w:val="24"/>
        </w:rPr>
        <w:t xml:space="preserve"> [Check Ref]. </w:t>
      </w:r>
      <w:r w:rsidR="00A57558">
        <w:rPr>
          <w:rFonts w:ascii="Arial" w:hAnsi="Arial" w:cs="Arial"/>
          <w:sz w:val="24"/>
          <w:szCs w:val="24"/>
        </w:rPr>
        <w:t>I</w:t>
      </w:r>
      <w:r>
        <w:rPr>
          <w:rFonts w:ascii="Arial" w:hAnsi="Arial" w:cs="Arial"/>
          <w:sz w:val="24"/>
          <w:szCs w:val="24"/>
        </w:rPr>
        <w:t xml:space="preserve">t </w:t>
      </w:r>
      <w:r w:rsidRPr="00A9538C">
        <w:rPr>
          <w:rFonts w:ascii="Arial" w:hAnsi="Arial" w:cs="Arial"/>
          <w:noProof/>
          <w:sz w:val="24"/>
          <w:szCs w:val="24"/>
        </w:rPr>
        <w:t>was observed</w:t>
      </w:r>
      <w:r>
        <w:rPr>
          <w:rFonts w:ascii="Arial" w:hAnsi="Arial" w:cs="Arial"/>
          <w:sz w:val="24"/>
          <w:szCs w:val="24"/>
        </w:rPr>
        <w:t xml:space="preserve"> there are often changes made to the appearance by the manufactures </w:t>
      </w:r>
      <w:r>
        <w:rPr>
          <w:rFonts w:ascii="Arial" w:hAnsi="Arial" w:cs="Arial"/>
          <w:sz w:val="24"/>
          <w:szCs w:val="24"/>
        </w:rPr>
        <w:fldChar w:fldCharType="begin" w:fldLock="1"/>
      </w:r>
      <w:r w:rsidR="000150F1">
        <w:rPr>
          <w:rFonts w:ascii="Arial" w:hAnsi="Arial" w:cs="Arial"/>
          <w:sz w:val="24"/>
          <w:szCs w:val="24"/>
        </w:rPr>
        <w:instrText>ADDIN CSL_CITATION { "citationItems" : [ { "id" : "ITEM-1", "itemData" : { "DOI" : "10.1109/ICHI.2013.20", "ISBN" : "978-0-7695-5089-3", "author" : [ { "dropping-particle" : "", "family" : "Dhukaram", "given" : "Anandhi Vivekanandan", "non-dropping-particle" : "", "parse-names" : false, "suffix" : "" }, { "dropping-particle" : "", "family" : "Baber", "given" : "Chris", "non-dropping-particle" : "", "parse-names" : false, "suffix" : "" } ], "container-title" : "2013 IEEE International Conference on Healthcare Informatics", "id" : "ITEM-1", "issued" : { "date-parts" : [ [ "2013", "9" ] ] }, "page" : "107-114", "publisher" : "IEEE", "title" : "Elderly Cardiac Patients' Medication Management: Patient Day-to-Day Needs and Review of Medication Management System", "type" : "paper-conference" }, "uris" : [ "http://www.mendeley.com/documents/?uuid=ff1b8475-6e0a-4f64-9aa1-75d2322d2818" ] } ], "mendeley" : { "formattedCitation" : "[3]", "plainTextFormattedCitation" : "[3]", "previouslyFormattedCitation" : "[3]" }, "properties" : {  }, "schema" : "https://github.com/citation-style-language/schema/raw/master/csl-citation.json" }</w:instrText>
      </w:r>
      <w:r>
        <w:rPr>
          <w:rFonts w:ascii="Arial" w:hAnsi="Arial" w:cs="Arial"/>
          <w:sz w:val="24"/>
          <w:szCs w:val="24"/>
        </w:rPr>
        <w:fldChar w:fldCharType="separate"/>
      </w:r>
      <w:r w:rsidR="000150F1" w:rsidRPr="000150F1">
        <w:rPr>
          <w:rFonts w:ascii="Arial" w:hAnsi="Arial" w:cs="Arial"/>
          <w:noProof/>
          <w:sz w:val="24"/>
          <w:szCs w:val="24"/>
        </w:rPr>
        <w:t>[3]</w:t>
      </w:r>
      <w:r>
        <w:rPr>
          <w:rFonts w:ascii="Arial" w:hAnsi="Arial" w:cs="Arial"/>
          <w:sz w:val="24"/>
          <w:szCs w:val="24"/>
        </w:rPr>
        <w:fldChar w:fldCharType="end"/>
      </w:r>
      <w:r>
        <w:rPr>
          <w:rFonts w:ascii="Arial" w:hAnsi="Arial" w:cs="Arial"/>
          <w:sz w:val="24"/>
          <w:szCs w:val="24"/>
        </w:rPr>
        <w:t xml:space="preserve">. Therefore, the system requires the ability to </w:t>
      </w:r>
      <w:r w:rsidRPr="006F5B4D">
        <w:rPr>
          <w:rFonts w:ascii="Arial" w:hAnsi="Arial" w:cs="Arial"/>
          <w:noProof/>
          <w:sz w:val="24"/>
          <w:szCs w:val="24"/>
        </w:rPr>
        <w:t>ad</w:t>
      </w:r>
      <w:r>
        <w:rPr>
          <w:rFonts w:ascii="Arial" w:hAnsi="Arial" w:cs="Arial"/>
          <w:noProof/>
          <w:sz w:val="24"/>
          <w:szCs w:val="24"/>
        </w:rPr>
        <w:t>a</w:t>
      </w:r>
      <w:r w:rsidRPr="006F5B4D">
        <w:rPr>
          <w:rFonts w:ascii="Arial" w:hAnsi="Arial" w:cs="Arial"/>
          <w:noProof/>
          <w:sz w:val="24"/>
          <w:szCs w:val="24"/>
        </w:rPr>
        <w:t>pt</w:t>
      </w:r>
      <w:r>
        <w:rPr>
          <w:rFonts w:ascii="Arial" w:hAnsi="Arial" w:cs="Arial"/>
          <w:sz w:val="24"/>
          <w:szCs w:val="24"/>
        </w:rPr>
        <w:t xml:space="preserve"> to any changes, inasmuch that it does not cause </w:t>
      </w:r>
      <w:r w:rsidRPr="006F5B4D">
        <w:rPr>
          <w:rFonts w:ascii="Arial" w:hAnsi="Arial" w:cs="Arial"/>
          <w:noProof/>
          <w:sz w:val="24"/>
          <w:szCs w:val="24"/>
        </w:rPr>
        <w:t>distress</w:t>
      </w:r>
      <w:r>
        <w:rPr>
          <w:rFonts w:ascii="Arial" w:hAnsi="Arial" w:cs="Arial"/>
          <w:noProof/>
          <w:sz w:val="24"/>
          <w:szCs w:val="24"/>
        </w:rPr>
        <w:t>/</w:t>
      </w:r>
      <w:r w:rsidRPr="006F5B4D">
        <w:rPr>
          <w:rFonts w:ascii="Arial" w:hAnsi="Arial" w:cs="Arial"/>
          <w:noProof/>
          <w:sz w:val="24"/>
          <w:szCs w:val="24"/>
        </w:rPr>
        <w:t>confusion</w:t>
      </w:r>
      <w:r w:rsidR="00294022">
        <w:rPr>
          <w:rFonts w:ascii="Arial" w:hAnsi="Arial" w:cs="Arial"/>
          <w:noProof/>
          <w:sz w:val="24"/>
          <w:szCs w:val="24"/>
        </w:rPr>
        <w:t xml:space="preserve"> </w:t>
      </w:r>
      <w:r w:rsidR="00294022">
        <w:rPr>
          <w:rFonts w:ascii="Arial" w:hAnsi="Arial" w:cs="Arial"/>
          <w:sz w:val="24"/>
          <w:szCs w:val="24"/>
        </w:rPr>
        <w:fldChar w:fldCharType="begin" w:fldLock="1"/>
      </w:r>
      <w:r w:rsidR="00294022">
        <w:rPr>
          <w:rFonts w:ascii="Arial" w:hAnsi="Arial" w:cs="Arial"/>
          <w:sz w:val="24"/>
          <w:szCs w:val="24"/>
        </w:rPr>
        <w:instrText>ADDIN CSL_CITATION { "citationItems" : [ { "id" : "ITEM-1", "itemData" : { "DOI" : "10.1109/ICCE.2015.7066403", "ISBN" : "978-1-4799-7543-3", "author" : [ { "dropping-particle" : "", "family" : "Bai", "given" : "Ying-Wen", "non-dropping-particle" : "", "parse-names" : false, "suffix" : "" }, { "dropping-particle" : "", "family" : "Chun-Cheng Chan", "given" : "", "non-dropping-particle" : "", "parse-names" : false, "suffix" : "" }, { "dropping-particle" : "", "family" : "Chia-Hao Yu", "given" : "", "non-dropping-particle" : "", "parse-names" : false, "suffix" : "" } ], "container-title" : "2015 IEEE International Conference on Consumer Electronics (ICCE)", "id" : "ITEM-1", "issued" : { "date-parts" : [ [ "2015", "1" ] ] }, "page" : "257-258", "publisher" : "IEEE", "title" : "Design and implementation of a user interface of a smartphone for the Parkinson's disease patients", "type" : "paper-conference" }, "uris" : [ "http://www.mendeley.com/documents/?uuid=b7764a3d-ddcf-4e9e-be49-03834d84ffec" ] } ], "mendeley" : { "formattedCitation" : "[18]", "plainTextFormattedCitation" : "[18]", "previouslyFormattedCitation" : "[18]" }, "properties" : {  }, "schema" : "https://github.com/citation-style-language/schema/raw/master/csl-citation.json" }</w:instrText>
      </w:r>
      <w:r w:rsidR="00294022">
        <w:rPr>
          <w:rFonts w:ascii="Arial" w:hAnsi="Arial" w:cs="Arial"/>
          <w:sz w:val="24"/>
          <w:szCs w:val="24"/>
        </w:rPr>
        <w:fldChar w:fldCharType="separate"/>
      </w:r>
      <w:r w:rsidR="00294022" w:rsidRPr="005F00EF">
        <w:rPr>
          <w:rFonts w:ascii="Arial" w:hAnsi="Arial" w:cs="Arial"/>
          <w:noProof/>
          <w:sz w:val="24"/>
          <w:szCs w:val="24"/>
        </w:rPr>
        <w:t>[18]</w:t>
      </w:r>
      <w:r w:rsidR="00294022">
        <w:rPr>
          <w:rFonts w:ascii="Arial" w:hAnsi="Arial" w:cs="Arial"/>
          <w:sz w:val="24"/>
          <w:szCs w:val="24"/>
        </w:rPr>
        <w:fldChar w:fldCharType="end"/>
      </w:r>
      <w:r>
        <w:rPr>
          <w:rFonts w:ascii="Arial" w:hAnsi="Arial" w:cs="Arial"/>
          <w:sz w:val="24"/>
          <w:szCs w:val="24"/>
        </w:rPr>
        <w:t xml:space="preserve">.  </w:t>
      </w:r>
    </w:p>
    <w:p w14:paraId="3C0B385D" w14:textId="13BE3482" w:rsidR="004E3FD4" w:rsidRDefault="009245D3" w:rsidP="00665C5F">
      <w:pPr>
        <w:spacing w:line="360" w:lineRule="auto"/>
        <w:jc w:val="both"/>
        <w:rPr>
          <w:rFonts w:ascii="Arial" w:hAnsi="Arial" w:cs="Arial"/>
          <w:b/>
          <w:sz w:val="24"/>
        </w:rPr>
      </w:pPr>
      <w:r w:rsidRPr="004E3FD4">
        <w:rPr>
          <w:rFonts w:ascii="Arial" w:hAnsi="Arial" w:cs="Arial"/>
          <w:sz w:val="24"/>
        </w:rPr>
        <w:t>Instructio</w:t>
      </w:r>
      <w:r w:rsidR="004E3FD4" w:rsidRPr="004E3FD4">
        <w:rPr>
          <w:rFonts w:ascii="Arial" w:hAnsi="Arial" w:cs="Arial"/>
          <w:sz w:val="24"/>
        </w:rPr>
        <w:t xml:space="preserve">ns are valued, and </w:t>
      </w:r>
      <w:r w:rsidR="004E3FD4">
        <w:rPr>
          <w:rFonts w:ascii="Arial" w:hAnsi="Arial" w:cs="Arial"/>
          <w:sz w:val="24"/>
        </w:rPr>
        <w:t>m</w:t>
      </w:r>
      <w:r w:rsidR="004E3FD4" w:rsidRPr="004E3FD4">
        <w:rPr>
          <w:rFonts w:ascii="Arial" w:hAnsi="Arial" w:cs="Arial"/>
          <w:sz w:val="24"/>
        </w:rPr>
        <w:t>edication</w:t>
      </w:r>
      <w:r w:rsidR="00AD7FEE" w:rsidRPr="004E3FD4">
        <w:rPr>
          <w:rFonts w:ascii="Arial" w:hAnsi="Arial" w:cs="Arial"/>
          <w:sz w:val="24"/>
        </w:rPr>
        <w:t xml:space="preserve"> </w:t>
      </w:r>
      <w:r w:rsidR="0054222B" w:rsidRPr="00A9538C">
        <w:rPr>
          <w:rFonts w:ascii="Arial" w:hAnsi="Arial" w:cs="Arial"/>
          <w:noProof/>
          <w:sz w:val="24"/>
        </w:rPr>
        <w:t>is prescribed</w:t>
      </w:r>
      <w:r w:rsidR="0054222B" w:rsidRPr="004E3FD4">
        <w:rPr>
          <w:rFonts w:ascii="Arial" w:hAnsi="Arial" w:cs="Arial"/>
          <w:sz w:val="24"/>
        </w:rPr>
        <w:t xml:space="preserve"> with guidelines</w:t>
      </w:r>
      <w:r w:rsidR="0054222B" w:rsidRPr="004E3FD4">
        <w:rPr>
          <w:rFonts w:ascii="Arial" w:hAnsi="Arial" w:cs="Arial"/>
          <w:noProof/>
          <w:sz w:val="24"/>
        </w:rPr>
        <w:t xml:space="preserve"> for patients. Firstly</w:t>
      </w:r>
      <w:r w:rsidR="0054222B" w:rsidRPr="004E3FD4">
        <w:rPr>
          <w:rFonts w:ascii="Arial" w:hAnsi="Arial" w:cs="Arial"/>
          <w:sz w:val="24"/>
        </w:rPr>
        <w:t xml:space="preserve"> there is frequency a pill should </w:t>
      </w:r>
      <w:r w:rsidR="0054222B" w:rsidRPr="00A9538C">
        <w:rPr>
          <w:rFonts w:ascii="Arial" w:hAnsi="Arial" w:cs="Arial"/>
          <w:noProof/>
          <w:sz w:val="24"/>
        </w:rPr>
        <w:t>be taken</w:t>
      </w:r>
      <w:r w:rsidR="0054222B" w:rsidRPr="004E3FD4">
        <w:rPr>
          <w:rFonts w:ascii="Arial" w:hAnsi="Arial" w:cs="Arial"/>
          <w:sz w:val="24"/>
        </w:rPr>
        <w:t xml:space="preserve"> throughout a day.  </w:t>
      </w:r>
      <w:r w:rsidR="0054222B" w:rsidRPr="004E3FD4">
        <w:rPr>
          <w:rFonts w:ascii="Arial" w:hAnsi="Arial" w:cs="Arial"/>
          <w:noProof/>
          <w:sz w:val="24"/>
        </w:rPr>
        <w:t>Secondly,</w:t>
      </w:r>
      <w:r w:rsidR="0054222B" w:rsidRPr="004E3FD4">
        <w:rPr>
          <w:rFonts w:ascii="Arial" w:hAnsi="Arial" w:cs="Arial"/>
          <w:sz w:val="24"/>
        </w:rPr>
        <w:t xml:space="preserve"> there </w:t>
      </w:r>
      <w:r w:rsidR="0090409C" w:rsidRPr="004E3FD4">
        <w:rPr>
          <w:rFonts w:ascii="Arial" w:hAnsi="Arial" w:cs="Arial"/>
          <w:noProof/>
          <w:sz w:val="24"/>
        </w:rPr>
        <w:t>are</w:t>
      </w:r>
      <w:r w:rsidR="0054222B" w:rsidRPr="004E3FD4">
        <w:rPr>
          <w:rFonts w:ascii="Arial" w:hAnsi="Arial" w:cs="Arial"/>
          <w:sz w:val="24"/>
        </w:rPr>
        <w:t xml:space="preserve"> time intervals in-between dosages, with certain drugs </w:t>
      </w:r>
      <w:r w:rsidR="0054222B" w:rsidRPr="004E3FD4">
        <w:rPr>
          <w:rFonts w:ascii="Arial" w:hAnsi="Arial" w:cs="Arial"/>
          <w:noProof/>
          <w:sz w:val="24"/>
        </w:rPr>
        <w:t>being</w:t>
      </w:r>
      <w:r w:rsidR="0090409C" w:rsidRPr="004E3FD4">
        <w:rPr>
          <w:rFonts w:ascii="Arial" w:hAnsi="Arial" w:cs="Arial"/>
          <w:noProof/>
          <w:sz w:val="24"/>
        </w:rPr>
        <w:t xml:space="preserve"> </w:t>
      </w:r>
      <w:r w:rsidR="0054222B" w:rsidRPr="004E3FD4">
        <w:rPr>
          <w:rFonts w:ascii="Arial" w:hAnsi="Arial" w:cs="Arial"/>
          <w:sz w:val="24"/>
        </w:rPr>
        <w:t xml:space="preserve">more effective if they </w:t>
      </w:r>
      <w:r w:rsidR="0054222B" w:rsidRPr="004E3FD4">
        <w:rPr>
          <w:rFonts w:ascii="Arial" w:hAnsi="Arial" w:cs="Arial"/>
          <w:noProof/>
          <w:sz w:val="24"/>
        </w:rPr>
        <w:t>are taken on an empty stomach, or with meals</w:t>
      </w:r>
      <w:r w:rsidR="007F5711" w:rsidRPr="004E3FD4">
        <w:rPr>
          <w:rFonts w:ascii="Arial" w:hAnsi="Arial" w:cs="Arial"/>
          <w:noProof/>
          <w:sz w:val="24"/>
        </w:rPr>
        <w:t xml:space="preserve"> </w:t>
      </w:r>
      <w:r w:rsidR="005C6710">
        <w:rPr>
          <w:rFonts w:ascii="Arial" w:hAnsi="Arial" w:cs="Arial"/>
          <w:noProof/>
          <w:sz w:val="24"/>
        </w:rPr>
        <w:fldChar w:fldCharType="begin" w:fldLock="1"/>
      </w:r>
      <w:r w:rsidR="005C6710">
        <w:rPr>
          <w:rFonts w:ascii="Arial" w:hAnsi="Arial" w:cs="Arial"/>
          <w:noProof/>
          <w:sz w:val="24"/>
        </w:rPr>
        <w:instrText>ADDIN CSL_CITATION { "citationItems" : [ { "id" : "ITEM-1", "itemData" : { "DOI" : "10.1109/MC.2012.70", "ISSN" : "0018-9162", "author" : [ { "dropping-particle" : "", "family" : "Varshney", "given" : "U.", "non-dropping-particle" : "", "parse-names" : false, "suffix" : "" } ], "container-title" : "Computer", "id" : "ITEM-1", "issue" : "1", "issued" : { "date-parts" : [ [ "2013", "1" ] ] }, "page" : "71-76", "title" : "A smart approach to medication management", "type" : "article-journal", "volume" : "46" }, "uris" : [ "http://www.mendeley.com/documents/?uuid=1836b8ee-6c34-49f8-a84f-f558fcc04305" ] } ], "mendeley" : { "formattedCitation" : "[1]", "plainTextFormattedCitation" : "[1]", "previouslyFormattedCitation" : "[1]" }, "properties" : {  }, "schema" : "https://github.com/citation-style-language/schema/raw/master/csl-citation.json" }</w:instrText>
      </w:r>
      <w:r w:rsidR="005C6710">
        <w:rPr>
          <w:rFonts w:ascii="Arial" w:hAnsi="Arial" w:cs="Arial"/>
          <w:noProof/>
          <w:sz w:val="24"/>
        </w:rPr>
        <w:fldChar w:fldCharType="separate"/>
      </w:r>
      <w:r w:rsidR="005C6710" w:rsidRPr="005C6710">
        <w:rPr>
          <w:rFonts w:ascii="Arial" w:hAnsi="Arial" w:cs="Arial"/>
          <w:noProof/>
          <w:sz w:val="24"/>
        </w:rPr>
        <w:t>[1]</w:t>
      </w:r>
      <w:r w:rsidR="005C6710">
        <w:rPr>
          <w:rFonts w:ascii="Arial" w:hAnsi="Arial" w:cs="Arial"/>
          <w:noProof/>
          <w:sz w:val="24"/>
        </w:rPr>
        <w:fldChar w:fldCharType="end"/>
      </w:r>
      <w:r w:rsidR="0054222B" w:rsidRPr="004E3FD4">
        <w:rPr>
          <w:rFonts w:ascii="Arial" w:hAnsi="Arial" w:cs="Arial"/>
          <w:noProof/>
          <w:sz w:val="24"/>
        </w:rPr>
        <w:t>.</w:t>
      </w:r>
      <w:r w:rsidR="0054222B" w:rsidRPr="004E3FD4">
        <w:rPr>
          <w:rFonts w:ascii="Arial" w:hAnsi="Arial" w:cs="Arial"/>
          <w:sz w:val="24"/>
        </w:rPr>
        <w:t xml:space="preserve"> </w:t>
      </w:r>
      <w:r w:rsidR="00402B52" w:rsidRPr="004E3FD4">
        <w:rPr>
          <w:rFonts w:ascii="Arial" w:hAnsi="Arial" w:cs="Arial"/>
          <w:sz w:val="24"/>
        </w:rPr>
        <w:t xml:space="preserve">Thus, specific times will have to </w:t>
      </w:r>
      <w:r w:rsidR="00402B52" w:rsidRPr="00A9538C">
        <w:rPr>
          <w:rFonts w:ascii="Arial" w:hAnsi="Arial" w:cs="Arial"/>
          <w:noProof/>
          <w:sz w:val="24"/>
        </w:rPr>
        <w:t>be set</w:t>
      </w:r>
      <w:r w:rsidR="00402B52" w:rsidRPr="004E3FD4">
        <w:rPr>
          <w:rFonts w:ascii="Arial" w:hAnsi="Arial" w:cs="Arial"/>
          <w:sz w:val="24"/>
        </w:rPr>
        <w:t xml:space="preserve"> for each medicine, with adjustments made to reflect </w:t>
      </w:r>
      <w:r w:rsidR="00402B52" w:rsidRPr="004E3FD4">
        <w:rPr>
          <w:rFonts w:ascii="Arial" w:hAnsi="Arial" w:cs="Arial"/>
          <w:noProof/>
          <w:sz w:val="24"/>
        </w:rPr>
        <w:t xml:space="preserve">the new time should a user miss taking the </w:t>
      </w:r>
      <w:r w:rsidR="0077305B" w:rsidRPr="004E3FD4">
        <w:rPr>
          <w:rFonts w:ascii="Arial" w:hAnsi="Arial" w:cs="Arial"/>
          <w:noProof/>
          <w:sz w:val="24"/>
        </w:rPr>
        <w:t xml:space="preserve">pills </w:t>
      </w:r>
      <w:r w:rsidR="00402B52" w:rsidRPr="004E3FD4">
        <w:rPr>
          <w:rFonts w:ascii="Arial" w:hAnsi="Arial" w:cs="Arial"/>
          <w:noProof/>
          <w:sz w:val="24"/>
        </w:rPr>
        <w:t xml:space="preserve">within the specified time-frame. Furthermore, interactions and side effects should </w:t>
      </w:r>
      <w:r w:rsidR="00402B52" w:rsidRPr="00A9538C">
        <w:rPr>
          <w:rFonts w:ascii="Arial" w:hAnsi="Arial" w:cs="Arial"/>
          <w:noProof/>
          <w:sz w:val="24"/>
        </w:rPr>
        <w:t>be included</w:t>
      </w:r>
      <w:r w:rsidR="00537790" w:rsidRPr="004E3FD4">
        <w:rPr>
          <w:rFonts w:ascii="Arial" w:hAnsi="Arial" w:cs="Arial"/>
          <w:noProof/>
          <w:sz w:val="24"/>
        </w:rPr>
        <w:t xml:space="preserve"> as these were deemed beneficial</w:t>
      </w:r>
      <w:r w:rsidR="007F5711" w:rsidRPr="004E3FD4">
        <w:rPr>
          <w:rFonts w:ascii="Arial" w:hAnsi="Arial" w:cs="Arial"/>
          <w:noProof/>
          <w:sz w:val="24"/>
        </w:rPr>
        <w:t xml:space="preserve"> </w:t>
      </w:r>
      <w:r w:rsidR="005C6710">
        <w:rPr>
          <w:rFonts w:ascii="Arial" w:hAnsi="Arial" w:cs="Arial"/>
          <w:noProof/>
          <w:sz w:val="24"/>
        </w:rPr>
        <w:fldChar w:fldCharType="begin" w:fldLock="1"/>
      </w:r>
      <w:r w:rsidR="005C6710">
        <w:rPr>
          <w:rFonts w:ascii="Arial" w:hAnsi="Arial" w:cs="Arial"/>
          <w:noProof/>
          <w:sz w:val="24"/>
        </w:rPr>
        <w:instrText>ADDIN CSL_CITATION { "citationItems" : [ { "id" : "ITEM-1", "itemData" : { "DOI" : "10.1109/MC.2012.70", "ISSN" : "0018-9162", "author" : [ { "dropping-particle" : "", "family" : "Varshney", "given" : "U.", "non-dropping-particle" : "", "parse-names" : false, "suffix" : "" } ], "container-title" : "Computer", "id" : "ITEM-1", "issue" : "1", "issued" : { "date-parts" : [ [ "2013", "1" ] ] }, "page" : "71-76", "title" : "A smart approach to medication management", "type" : "article-journal", "volume" : "46" }, "uris" : [ "http://www.mendeley.com/documents/?uuid=1836b8ee-6c34-49f8-a84f-f558fcc04305" ] } ], "mendeley" : { "formattedCitation" : "[1]", "plainTextFormattedCitation" : "[1]", "previouslyFormattedCitation" : "[1]" }, "properties" : {  }, "schema" : "https://github.com/citation-style-language/schema/raw/master/csl-citation.json" }</w:instrText>
      </w:r>
      <w:r w:rsidR="005C6710">
        <w:rPr>
          <w:rFonts w:ascii="Arial" w:hAnsi="Arial" w:cs="Arial"/>
          <w:noProof/>
          <w:sz w:val="24"/>
        </w:rPr>
        <w:fldChar w:fldCharType="separate"/>
      </w:r>
      <w:r w:rsidR="005C6710" w:rsidRPr="005C6710">
        <w:rPr>
          <w:rFonts w:ascii="Arial" w:hAnsi="Arial" w:cs="Arial"/>
          <w:noProof/>
          <w:sz w:val="24"/>
        </w:rPr>
        <w:t>[1]</w:t>
      </w:r>
      <w:r w:rsidR="005C6710">
        <w:rPr>
          <w:rFonts w:ascii="Arial" w:hAnsi="Arial" w:cs="Arial"/>
          <w:noProof/>
          <w:sz w:val="24"/>
        </w:rPr>
        <w:fldChar w:fldCharType="end"/>
      </w:r>
      <w:r w:rsidR="00537790" w:rsidRPr="004E3FD4">
        <w:rPr>
          <w:rFonts w:ascii="Arial" w:hAnsi="Arial" w:cs="Arial"/>
          <w:noProof/>
          <w:sz w:val="24"/>
        </w:rPr>
        <w:t xml:space="preserve">. </w:t>
      </w:r>
    </w:p>
    <w:p w14:paraId="171493C0" w14:textId="232AB960" w:rsidR="004E3FD4" w:rsidRDefault="0089252B" w:rsidP="004E3FD4">
      <w:pPr>
        <w:spacing w:line="360" w:lineRule="auto"/>
        <w:jc w:val="both"/>
        <w:rPr>
          <w:rFonts w:ascii="Arial" w:hAnsi="Arial" w:cs="Arial"/>
          <w:sz w:val="24"/>
        </w:rPr>
      </w:pPr>
      <w:r>
        <w:rPr>
          <w:rFonts w:ascii="Arial" w:hAnsi="Arial" w:cs="Arial"/>
          <w:noProof/>
          <w:sz w:val="24"/>
        </w:rPr>
        <w:t xml:space="preserve">As the use of </w:t>
      </w:r>
      <w:r w:rsidRPr="00537790">
        <w:rPr>
          <w:rFonts w:ascii="Arial" w:hAnsi="Arial" w:cs="Arial"/>
          <w:noProof/>
          <w:sz w:val="24"/>
        </w:rPr>
        <w:t>a</w:t>
      </w:r>
      <w:r w:rsidR="00537790">
        <w:rPr>
          <w:rFonts w:ascii="Arial" w:hAnsi="Arial" w:cs="Arial"/>
          <w:noProof/>
          <w:sz w:val="24"/>
        </w:rPr>
        <w:t>n</w:t>
      </w:r>
      <w:r>
        <w:rPr>
          <w:rFonts w:ascii="Arial" w:hAnsi="Arial" w:cs="Arial"/>
          <w:noProof/>
          <w:sz w:val="24"/>
        </w:rPr>
        <w:t xml:space="preserve"> </w:t>
      </w:r>
      <w:r w:rsidR="00176E66" w:rsidRPr="00176E66">
        <w:rPr>
          <w:rFonts w:ascii="Arial" w:hAnsi="Arial" w:cs="Arial"/>
          <w:sz w:val="24"/>
        </w:rPr>
        <w:t>application</w:t>
      </w:r>
      <w:r>
        <w:rPr>
          <w:rFonts w:ascii="Arial" w:hAnsi="Arial" w:cs="Arial"/>
          <w:sz w:val="24"/>
        </w:rPr>
        <w:t xml:space="preserve"> </w:t>
      </w:r>
      <w:r w:rsidR="00320824">
        <w:rPr>
          <w:rFonts w:ascii="Arial" w:hAnsi="Arial" w:cs="Arial"/>
          <w:noProof/>
          <w:sz w:val="24"/>
        </w:rPr>
        <w:t>alone</w:t>
      </w:r>
      <w:r w:rsidR="00176E66" w:rsidRPr="00176E66">
        <w:rPr>
          <w:rFonts w:ascii="Arial" w:hAnsi="Arial" w:cs="Arial"/>
          <w:sz w:val="24"/>
        </w:rPr>
        <w:t xml:space="preserve"> does not </w:t>
      </w:r>
      <w:r>
        <w:rPr>
          <w:rFonts w:ascii="Arial" w:hAnsi="Arial" w:cs="Arial"/>
          <w:sz w:val="24"/>
        </w:rPr>
        <w:t>achieve the required</w:t>
      </w:r>
      <w:r w:rsidR="00176E66" w:rsidRPr="00176E66">
        <w:rPr>
          <w:rFonts w:ascii="Arial" w:hAnsi="Arial" w:cs="Arial"/>
          <w:sz w:val="24"/>
        </w:rPr>
        <w:t xml:space="preserve"> conformance</w:t>
      </w:r>
      <w:r w:rsidR="00010375">
        <w:rPr>
          <w:rFonts w:ascii="Arial" w:hAnsi="Arial" w:cs="Arial"/>
          <w:noProof/>
          <w:sz w:val="24"/>
        </w:rPr>
        <w:t xml:space="preserve">, the development of additional features linked to </w:t>
      </w:r>
      <w:r w:rsidR="00EC0BF7">
        <w:rPr>
          <w:rFonts w:ascii="Arial" w:hAnsi="Arial" w:cs="Arial"/>
          <w:noProof/>
          <w:sz w:val="24"/>
        </w:rPr>
        <w:t xml:space="preserve">the </w:t>
      </w:r>
      <w:r w:rsidR="00010375" w:rsidRPr="00EC0BF7">
        <w:rPr>
          <w:rFonts w:ascii="Arial" w:hAnsi="Arial" w:cs="Arial"/>
          <w:noProof/>
          <w:sz w:val="24"/>
        </w:rPr>
        <w:t>microcontroller</w:t>
      </w:r>
      <w:r w:rsidR="00320824">
        <w:rPr>
          <w:rFonts w:ascii="Arial" w:hAnsi="Arial" w:cs="Arial"/>
          <w:noProof/>
          <w:sz w:val="24"/>
        </w:rPr>
        <w:t xml:space="preserve"> is </w:t>
      </w:r>
      <w:r w:rsidR="00320824" w:rsidRPr="00320824">
        <w:rPr>
          <w:rFonts w:ascii="Arial" w:hAnsi="Arial" w:cs="Arial"/>
          <w:noProof/>
          <w:sz w:val="24"/>
        </w:rPr>
        <w:t>necessary</w:t>
      </w:r>
      <w:r w:rsidR="00890EE1">
        <w:rPr>
          <w:rFonts w:ascii="Arial" w:hAnsi="Arial" w:cs="Arial"/>
          <w:sz w:val="24"/>
        </w:rPr>
        <w:t xml:space="preserve">. </w:t>
      </w:r>
      <w:r w:rsidR="000D2A77" w:rsidRPr="00835E3B">
        <w:rPr>
          <w:rFonts w:ascii="Arial" w:hAnsi="Arial" w:cs="Arial"/>
          <w:sz w:val="24"/>
        </w:rPr>
        <w:t xml:space="preserve">Bai and </w:t>
      </w:r>
      <w:proofErr w:type="spellStart"/>
      <w:r w:rsidR="000D2A77" w:rsidRPr="00835E3B">
        <w:rPr>
          <w:rFonts w:ascii="Arial" w:hAnsi="Arial" w:cs="Arial"/>
          <w:sz w:val="24"/>
        </w:rPr>
        <w:t>Kuo</w:t>
      </w:r>
      <w:proofErr w:type="spellEnd"/>
      <w:r w:rsidR="000D2A77">
        <w:rPr>
          <w:rFonts w:ascii="Arial" w:hAnsi="Arial" w:cs="Arial"/>
          <w:b/>
          <w:sz w:val="24"/>
        </w:rPr>
        <w:t xml:space="preserve"> </w:t>
      </w:r>
      <w:r w:rsidR="000D2A77">
        <w:rPr>
          <w:rFonts w:ascii="Arial" w:hAnsi="Arial" w:cs="Arial"/>
          <w:b/>
          <w:sz w:val="24"/>
        </w:rPr>
        <w:fldChar w:fldCharType="begin" w:fldLock="1"/>
      </w:r>
      <w:r w:rsidR="00DE26B8">
        <w:rPr>
          <w:rFonts w:ascii="Arial" w:hAnsi="Arial" w:cs="Arial"/>
          <w:b/>
          <w:sz w:val="24"/>
        </w:rPr>
        <w:instrText>ADDIN CSL_CITATION { "citationItems" : [ { "id" : "ITEM-1", "itemData" : { "DOI" : "10.1109/ICCE.2016.7430735", "ISBN" : "978-1-4673-8364-6", "author" : [ { "dropping-particle" : "", "family" : "Bai", "given" : "Ying-Wen", "non-dropping-particle" : "", "parse-names" : false, "suffix" : "" }, { "dropping-particle" : "", "family" : "Kuo", "given" : "Ting-Hsuan", "non-dropping-particle" : "", "parse-names" : false, "suffix" : "" } ], "container-title" : "2016 IEEE International Conference on Consumer Electronics (ICCE)", "id" : "ITEM-1", "issued" : { "date-parts" : [ [ "2016", "1" ] ] }, "page" : "573-574", "publisher" : "IEEE", "title" : "Medication adherence by using a hybrid automatic reminder machine", "type" : "paper-conference" }, "uris" : [ "http://www.mendeley.com/documents/?uuid=c324e551-c9bf-4331-a55d-966ed4cd6f9f" ] } ], "mendeley" : { "formattedCitation" : "[20]", "plainTextFormattedCitation" : "[20]", "previouslyFormattedCitation" : "[20]" }, "properties" : {  }, "schema" : "https://github.com/citation-style-language/schema/raw/master/csl-citation.json" }</w:instrText>
      </w:r>
      <w:r w:rsidR="000D2A77">
        <w:rPr>
          <w:rFonts w:ascii="Arial" w:hAnsi="Arial" w:cs="Arial"/>
          <w:b/>
          <w:sz w:val="24"/>
        </w:rPr>
        <w:fldChar w:fldCharType="separate"/>
      </w:r>
      <w:r w:rsidR="00DE26B8" w:rsidRPr="00DE26B8">
        <w:rPr>
          <w:rFonts w:ascii="Arial" w:hAnsi="Arial" w:cs="Arial"/>
          <w:noProof/>
          <w:sz w:val="24"/>
        </w:rPr>
        <w:t>[20]</w:t>
      </w:r>
      <w:r w:rsidR="000D2A77">
        <w:rPr>
          <w:rFonts w:ascii="Arial" w:hAnsi="Arial" w:cs="Arial"/>
          <w:b/>
          <w:sz w:val="24"/>
        </w:rPr>
        <w:fldChar w:fldCharType="end"/>
      </w:r>
      <w:r w:rsidR="000D2A77">
        <w:rPr>
          <w:rFonts w:ascii="Arial" w:hAnsi="Arial" w:cs="Arial"/>
          <w:b/>
          <w:sz w:val="24"/>
        </w:rPr>
        <w:t xml:space="preserve"> </w:t>
      </w:r>
      <w:r w:rsidR="000D2A77" w:rsidRPr="00835E3B">
        <w:rPr>
          <w:rFonts w:ascii="Arial" w:hAnsi="Arial" w:cs="Arial"/>
          <w:noProof/>
          <w:sz w:val="24"/>
        </w:rPr>
        <w:t>man</w:t>
      </w:r>
      <w:r w:rsidR="00835E3B" w:rsidRPr="00835E3B">
        <w:rPr>
          <w:rFonts w:ascii="Arial" w:hAnsi="Arial" w:cs="Arial"/>
          <w:noProof/>
          <w:sz w:val="24"/>
        </w:rPr>
        <w:t>a</w:t>
      </w:r>
      <w:r w:rsidR="000D2A77" w:rsidRPr="00835E3B">
        <w:rPr>
          <w:rFonts w:ascii="Arial" w:hAnsi="Arial" w:cs="Arial"/>
          <w:noProof/>
          <w:sz w:val="24"/>
        </w:rPr>
        <w:t>ged</w:t>
      </w:r>
      <w:r w:rsidR="000D2A77" w:rsidRPr="00835E3B">
        <w:rPr>
          <w:rFonts w:ascii="Arial" w:hAnsi="Arial" w:cs="Arial"/>
          <w:sz w:val="24"/>
        </w:rPr>
        <w:t xml:space="preserve"> to construct a portable device </w:t>
      </w:r>
      <w:r w:rsidR="00835E3B">
        <w:rPr>
          <w:rFonts w:ascii="Arial" w:hAnsi="Arial" w:cs="Arial"/>
          <w:sz w:val="24"/>
        </w:rPr>
        <w:t>that incorporated a buzzer</w:t>
      </w:r>
      <w:r w:rsidR="00762893">
        <w:rPr>
          <w:rFonts w:ascii="Arial" w:hAnsi="Arial" w:cs="Arial"/>
          <w:sz w:val="24"/>
        </w:rPr>
        <w:t>,</w:t>
      </w:r>
      <w:r w:rsidR="00835E3B">
        <w:rPr>
          <w:rFonts w:ascii="Arial" w:hAnsi="Arial" w:cs="Arial"/>
          <w:sz w:val="24"/>
        </w:rPr>
        <w:t xml:space="preserve"> </w:t>
      </w:r>
      <w:r w:rsidR="00835E3B" w:rsidRPr="00762893">
        <w:rPr>
          <w:rFonts w:ascii="Arial" w:hAnsi="Arial" w:cs="Arial"/>
          <w:noProof/>
          <w:sz w:val="24"/>
        </w:rPr>
        <w:t>and</w:t>
      </w:r>
      <w:r w:rsidR="00835E3B">
        <w:rPr>
          <w:rFonts w:ascii="Arial" w:hAnsi="Arial" w:cs="Arial"/>
          <w:sz w:val="24"/>
        </w:rPr>
        <w:t xml:space="preserve"> </w:t>
      </w:r>
      <w:r w:rsidR="00890EE1">
        <w:rPr>
          <w:rFonts w:ascii="Arial" w:hAnsi="Arial" w:cs="Arial"/>
          <w:sz w:val="24"/>
        </w:rPr>
        <w:t xml:space="preserve">with </w:t>
      </w:r>
      <w:r w:rsidR="00835E3B" w:rsidRPr="00890EE1">
        <w:rPr>
          <w:rFonts w:ascii="Arial" w:hAnsi="Arial" w:cs="Arial"/>
          <w:noProof/>
          <w:sz w:val="24"/>
        </w:rPr>
        <w:t>a light</w:t>
      </w:r>
      <w:r w:rsidR="00835E3B">
        <w:rPr>
          <w:rFonts w:ascii="Arial" w:hAnsi="Arial" w:cs="Arial"/>
          <w:sz w:val="24"/>
        </w:rPr>
        <w:t xml:space="preserve"> emitting diode as a reminder</w:t>
      </w:r>
      <w:r w:rsidR="00890EE1">
        <w:rPr>
          <w:rFonts w:ascii="Arial" w:hAnsi="Arial" w:cs="Arial"/>
          <w:sz w:val="24"/>
        </w:rPr>
        <w:t xml:space="preserve">, </w:t>
      </w:r>
      <w:r w:rsidR="004E3FD4">
        <w:rPr>
          <w:rFonts w:ascii="Arial" w:hAnsi="Arial" w:cs="Arial"/>
          <w:sz w:val="24"/>
        </w:rPr>
        <w:t>which</w:t>
      </w:r>
      <w:r w:rsidR="00890EE1">
        <w:rPr>
          <w:rFonts w:ascii="Arial" w:hAnsi="Arial" w:cs="Arial"/>
          <w:sz w:val="24"/>
        </w:rPr>
        <w:t xml:space="preserve"> proved </w:t>
      </w:r>
      <w:r w:rsidR="00890EE1">
        <w:rPr>
          <w:rFonts w:ascii="Arial" w:hAnsi="Arial" w:cs="Arial"/>
          <w:noProof/>
          <w:sz w:val="24"/>
        </w:rPr>
        <w:t>useful</w:t>
      </w:r>
      <w:r w:rsidR="00890EE1">
        <w:rPr>
          <w:rFonts w:ascii="Arial" w:hAnsi="Arial" w:cs="Arial"/>
          <w:sz w:val="24"/>
        </w:rPr>
        <w:t xml:space="preserve"> to have </w:t>
      </w:r>
      <w:r w:rsidR="00320824">
        <w:rPr>
          <w:rFonts w:ascii="Arial" w:hAnsi="Arial" w:cs="Arial"/>
          <w:sz w:val="24"/>
        </w:rPr>
        <w:t xml:space="preserve">a </w:t>
      </w:r>
      <w:r w:rsidR="00890EE1">
        <w:rPr>
          <w:rFonts w:ascii="Arial" w:hAnsi="Arial" w:cs="Arial"/>
          <w:sz w:val="24"/>
        </w:rPr>
        <w:t>combined visual and audio reminder.</w:t>
      </w:r>
    </w:p>
    <w:p w14:paraId="1A182F87" w14:textId="47F56E37" w:rsidR="00314DE4" w:rsidRPr="007F3093" w:rsidRDefault="009A11BA" w:rsidP="007F3093">
      <w:pPr>
        <w:spacing w:line="360" w:lineRule="auto"/>
        <w:jc w:val="both"/>
        <w:rPr>
          <w:rFonts w:ascii="Arial" w:hAnsi="Arial" w:cs="Arial"/>
          <w:sz w:val="24"/>
        </w:rPr>
      </w:pPr>
      <w:r>
        <w:rPr>
          <w:rFonts w:ascii="Arial" w:hAnsi="Arial" w:cs="Arial"/>
          <w:noProof/>
          <w:sz w:val="24"/>
        </w:rPr>
        <w:t xml:space="preserve">Electronic devices that relate to health are a continually </w:t>
      </w:r>
      <w:r w:rsidRPr="009A11BA">
        <w:rPr>
          <w:rFonts w:ascii="Arial" w:hAnsi="Arial" w:cs="Arial"/>
          <w:noProof/>
          <w:sz w:val="24"/>
        </w:rPr>
        <w:t xml:space="preserve">growing market, due to ageing populations </w:t>
      </w:r>
      <w:r w:rsidRPr="009A11BA">
        <w:rPr>
          <w:rFonts w:ascii="Arial" w:hAnsi="Arial" w:cs="Arial"/>
          <w:noProof/>
          <w:sz w:val="24"/>
        </w:rPr>
        <w:fldChar w:fldCharType="begin" w:fldLock="1"/>
      </w:r>
      <w:r w:rsidR="00DE26B8">
        <w:rPr>
          <w:rFonts w:ascii="Arial" w:hAnsi="Arial" w:cs="Arial"/>
          <w:noProof/>
          <w:sz w:val="24"/>
        </w:rPr>
        <w:instrText>ADDIN CSL_CITATION { "citationItems" : [ { "id" : "ITEM-1", "itemData" : { "DOI" : "10.23919/SOFTCOM.2017.8115585", "ISBN" : "978-953-290-078-1", "author" : [ { "dropping-particle" : "", "family" : "Ramljak", "given" : "Milan", "non-dropping-particle" : "", "parse-names" : false, "suffix" : "" } ], "container-title" : "2017 25th International Conference on Software, Telecommunications and Computer Networks (SoftCOM)", "id" : "ITEM-1", "issued" : { "date-parts" : [ [ "2017", "9" ] ] }, "page" : "1-5", "publisher" : "IEEE", "title" : "Smart home medication reminder system", "type" : "paper-conference" }, "uris" : [ "http://www.mendeley.com/documents/?uuid=61dd44e2-bb1c-4fc2-8aa3-81b17e9238d5" ] }, { "id" : "ITEM-2", "itemData" : { "DOI" : "10.1109/ICCISci.2012.6297210", "ISBN" : "9781467319386", "abstract" : "Thailand is well on the way to her ageing society status. More Thai elders eventually will experience chronic diseases that come with old age. Along with such diseases, come various medication regimens to intrude upon their lifelong habits and medication-independent lifestyles-a challenge to many elders, where failure to maintain prescribed schedule could result in faster health deterioration. This paper proposes a design of a medication reminder and feedback system specifically targeting a wider population of elderly users. The design addresses the usability issues among most non-ICT Thai elders and ensures a wider reach to the targeted senior population by basing the core component design on non-smart-phone platforms. The proposed architecture incorporates a combination of an automated process technique, Voice over IP, SMS and web services to devise an effective reminder and feedback solution for both the Thai elders and supervising healthcare professionals. The resultant design is flexible, efficient, and could facilitate future changes.", "author" : [ { "dropping-particle" : "", "family" : "Ronglong", "given" : "Suthat", "non-dropping-particle" : "", "parse-names" : false, "suffix" : "" }, { "dropping-particle" : "", "family" : "Sookplang", "given" : "Chaiyawut", "non-dropping-particle" : "", "parse-names" : false, "suffix" : "" }, { "dropping-particle" : "", "family" : "Arpnikanondt", "given" : "Chonlameth", "non-dropping-particle" : "", "parse-names" : false, "suffix" : "" }, { "dropping-particle" : "", "family" : "Vanijja", "given" : "Vajirasak", "non-dropping-particle" : "", "parse-names" : false, "suffix" : "" } ], "container-title" : "2012 International Conference on Computer and Information Science, ICCIS 2012 - A Conference of World Engineering, Science and Technology Congress, ESTCON 2012 - Conference Proceedings", "id" : "ITEM-2", "issued" : { "date-parts" : [ [ "2012", "6" ] ] }, "page" : "44-49", "publisher" : "IEEE", "title" : "Design of a medication reminder and feedback system for Thai elders", "type" : "paper-conference", "volume" : "1" }, "uris" : [ "http://www.mendeley.com/documents/?uuid=78331a2b-0fca-473e-a109-6964330a8955" ] } ], "mendeley" : { "formattedCitation" : "[21], [22]", "plainTextFormattedCitation" : "[21], [22]", "previouslyFormattedCitation" : "[21], [22]" }, "properties" : {  }, "schema" : "https://github.com/citation-style-language/schema/raw/master/csl-citation.json" }</w:instrText>
      </w:r>
      <w:r w:rsidRPr="009A11BA">
        <w:rPr>
          <w:rFonts w:ascii="Arial" w:hAnsi="Arial" w:cs="Arial"/>
          <w:noProof/>
          <w:sz w:val="24"/>
        </w:rPr>
        <w:fldChar w:fldCharType="separate"/>
      </w:r>
      <w:r w:rsidR="00DE26B8" w:rsidRPr="00DE26B8">
        <w:rPr>
          <w:rFonts w:ascii="Arial" w:hAnsi="Arial" w:cs="Arial"/>
          <w:noProof/>
          <w:sz w:val="24"/>
        </w:rPr>
        <w:t>[21], [22]</w:t>
      </w:r>
      <w:r w:rsidRPr="009A11BA">
        <w:rPr>
          <w:rFonts w:ascii="Arial" w:hAnsi="Arial" w:cs="Arial"/>
          <w:noProof/>
          <w:sz w:val="24"/>
        </w:rPr>
        <w:fldChar w:fldCharType="end"/>
      </w:r>
      <w:r w:rsidRPr="009A11BA">
        <w:rPr>
          <w:rFonts w:ascii="Arial" w:hAnsi="Arial" w:cs="Arial"/>
          <w:noProof/>
          <w:sz w:val="24"/>
        </w:rPr>
        <w:t>.</w:t>
      </w:r>
      <w:r w:rsidR="004E3FD4">
        <w:rPr>
          <w:rFonts w:ascii="Arial" w:hAnsi="Arial" w:cs="Arial"/>
          <w:noProof/>
          <w:sz w:val="24"/>
        </w:rPr>
        <w:t xml:space="preserve"> As previously mentioned </w:t>
      </w:r>
      <w:r w:rsidR="004E3FD4">
        <w:rPr>
          <w:rFonts w:ascii="Arial" w:hAnsi="Arial" w:cs="Arial"/>
          <w:sz w:val="24"/>
        </w:rPr>
        <w:t>t</w:t>
      </w:r>
      <w:r w:rsidR="00320824">
        <w:rPr>
          <w:rFonts w:ascii="Arial" w:hAnsi="Arial" w:cs="Arial"/>
          <w:sz w:val="24"/>
        </w:rPr>
        <w:t>here are</w:t>
      </w:r>
      <w:r w:rsidR="002657A7">
        <w:rPr>
          <w:rFonts w:ascii="Arial" w:hAnsi="Arial" w:cs="Arial"/>
          <w:sz w:val="24"/>
        </w:rPr>
        <w:t xml:space="preserve"> many</w:t>
      </w:r>
      <w:r w:rsidR="00320824">
        <w:rPr>
          <w:rFonts w:ascii="Arial" w:hAnsi="Arial" w:cs="Arial"/>
          <w:sz w:val="24"/>
        </w:rPr>
        <w:t xml:space="preserve"> different types of devices</w:t>
      </w:r>
      <w:r w:rsidR="00BB31EB">
        <w:rPr>
          <w:rFonts w:ascii="Arial" w:hAnsi="Arial" w:cs="Arial"/>
          <w:sz w:val="24"/>
        </w:rPr>
        <w:t>,</w:t>
      </w:r>
      <w:r w:rsidR="002E5F4F">
        <w:rPr>
          <w:rFonts w:ascii="Arial" w:hAnsi="Arial" w:cs="Arial"/>
          <w:sz w:val="24"/>
        </w:rPr>
        <w:t xml:space="preserve"> </w:t>
      </w:r>
      <w:r w:rsidR="002E5F4F" w:rsidRPr="00BB31EB">
        <w:rPr>
          <w:rFonts w:ascii="Arial" w:hAnsi="Arial" w:cs="Arial"/>
          <w:noProof/>
          <w:sz w:val="24"/>
        </w:rPr>
        <w:t>and</w:t>
      </w:r>
      <w:r w:rsidR="002E5F4F">
        <w:rPr>
          <w:rFonts w:ascii="Arial" w:hAnsi="Arial" w:cs="Arial"/>
          <w:sz w:val="24"/>
        </w:rPr>
        <w:t xml:space="preserve"> an overview is available in </w:t>
      </w:r>
      <w:r w:rsidR="00BB31EB">
        <w:rPr>
          <w:rFonts w:ascii="Arial" w:hAnsi="Arial" w:cs="Arial"/>
          <w:noProof/>
          <w:sz w:val="24"/>
        </w:rPr>
        <w:t>A</w:t>
      </w:r>
      <w:r w:rsidR="002E5F4F" w:rsidRPr="00BB31EB">
        <w:rPr>
          <w:rFonts w:ascii="Arial" w:hAnsi="Arial" w:cs="Arial"/>
          <w:noProof/>
          <w:sz w:val="24"/>
        </w:rPr>
        <w:t>ppendix</w:t>
      </w:r>
      <w:r w:rsidR="002E5F4F">
        <w:rPr>
          <w:rFonts w:ascii="Arial" w:hAnsi="Arial" w:cs="Arial"/>
          <w:sz w:val="24"/>
        </w:rPr>
        <w:t xml:space="preserve"> B.</w:t>
      </w:r>
      <w:r w:rsidR="00320824">
        <w:rPr>
          <w:rFonts w:ascii="Arial" w:hAnsi="Arial" w:cs="Arial"/>
          <w:sz w:val="24"/>
        </w:rPr>
        <w:t xml:space="preserve"> </w:t>
      </w:r>
      <w:r w:rsidR="00B401C1">
        <w:rPr>
          <w:rFonts w:ascii="Arial" w:hAnsi="Arial" w:cs="Arial"/>
          <w:sz w:val="24"/>
        </w:rPr>
        <w:t xml:space="preserve">The pillbox will be subsidiary to the </w:t>
      </w:r>
      <w:r w:rsidR="00B401C1" w:rsidRPr="00B401C1">
        <w:rPr>
          <w:rFonts w:ascii="Arial" w:hAnsi="Arial" w:cs="Arial"/>
          <w:noProof/>
          <w:sz w:val="24"/>
        </w:rPr>
        <w:t>program</w:t>
      </w:r>
      <w:r w:rsidR="00B401C1">
        <w:rPr>
          <w:rFonts w:ascii="Arial" w:hAnsi="Arial" w:cs="Arial"/>
          <w:sz w:val="24"/>
        </w:rPr>
        <w:t xml:space="preserve"> and will only use pre-existing electroni</w:t>
      </w:r>
      <w:r w:rsidR="002E5F4F">
        <w:rPr>
          <w:rFonts w:ascii="Arial" w:hAnsi="Arial" w:cs="Arial"/>
          <w:sz w:val="24"/>
        </w:rPr>
        <w:t>c</w:t>
      </w:r>
      <w:r w:rsidR="00B401C1">
        <w:rPr>
          <w:rFonts w:ascii="Arial" w:hAnsi="Arial" w:cs="Arial"/>
          <w:sz w:val="24"/>
        </w:rPr>
        <w:t xml:space="preserve"> solutions designed for th</w:t>
      </w:r>
      <w:r w:rsidR="00181EB4">
        <w:rPr>
          <w:rFonts w:ascii="Arial" w:hAnsi="Arial" w:cs="Arial"/>
          <w:sz w:val="24"/>
        </w:rPr>
        <w:t>is</w:t>
      </w:r>
      <w:r w:rsidR="00B401C1">
        <w:rPr>
          <w:rFonts w:ascii="Arial" w:hAnsi="Arial" w:cs="Arial"/>
          <w:sz w:val="24"/>
        </w:rPr>
        <w:t xml:space="preserve"> purpose</w:t>
      </w:r>
      <w:r w:rsidR="004E3FD4">
        <w:rPr>
          <w:rFonts w:ascii="Arial" w:hAnsi="Arial" w:cs="Arial"/>
          <w:sz w:val="24"/>
        </w:rPr>
        <w:t xml:space="preserve">. </w:t>
      </w:r>
    </w:p>
    <w:p w14:paraId="050C7A1B" w14:textId="02B08927" w:rsidR="00762893" w:rsidRPr="00D44A8B" w:rsidRDefault="00762893" w:rsidP="00D44A8B">
      <w:pPr>
        <w:pStyle w:val="Heading2"/>
        <w:spacing w:line="360" w:lineRule="auto"/>
        <w:rPr>
          <w:rFonts w:ascii="Arial" w:hAnsi="Arial" w:cs="Arial"/>
          <w:b/>
          <w:color w:val="000000" w:themeColor="text1"/>
          <w:sz w:val="24"/>
        </w:rPr>
      </w:pPr>
      <w:bookmarkStart w:id="7" w:name="_Toc512935551"/>
      <w:r w:rsidRPr="00D44A8B">
        <w:rPr>
          <w:rFonts w:ascii="Arial" w:hAnsi="Arial" w:cs="Arial"/>
          <w:b/>
          <w:color w:val="000000" w:themeColor="text1"/>
          <w:sz w:val="24"/>
        </w:rPr>
        <w:t>Conclusion</w:t>
      </w:r>
      <w:bookmarkEnd w:id="7"/>
      <w:r w:rsidRPr="00D44A8B">
        <w:rPr>
          <w:rFonts w:ascii="Arial" w:hAnsi="Arial" w:cs="Arial"/>
          <w:b/>
          <w:color w:val="000000" w:themeColor="text1"/>
          <w:sz w:val="24"/>
        </w:rPr>
        <w:t xml:space="preserve"> </w:t>
      </w:r>
    </w:p>
    <w:p w14:paraId="0EA411D5" w14:textId="4F8514CF" w:rsidR="00534941" w:rsidRDefault="00BB31EB" w:rsidP="00665C5F">
      <w:pPr>
        <w:pStyle w:val="ListParagraph"/>
        <w:spacing w:line="360" w:lineRule="auto"/>
        <w:ind w:left="0"/>
        <w:jc w:val="both"/>
        <w:rPr>
          <w:rFonts w:ascii="Arial" w:hAnsi="Arial" w:cs="Arial"/>
          <w:sz w:val="24"/>
        </w:rPr>
      </w:pPr>
      <w:r w:rsidRPr="00BB31EB">
        <w:rPr>
          <w:rFonts w:ascii="Arial" w:hAnsi="Arial" w:cs="Arial"/>
          <w:noProof/>
          <w:sz w:val="24"/>
          <w:szCs w:val="24"/>
        </w:rPr>
        <w:t xml:space="preserve">It </w:t>
      </w:r>
      <w:r w:rsidRPr="00A9538C">
        <w:rPr>
          <w:rFonts w:ascii="Arial" w:hAnsi="Arial" w:cs="Arial"/>
          <w:noProof/>
          <w:sz w:val="24"/>
          <w:szCs w:val="24"/>
        </w:rPr>
        <w:t>was highlighted</w:t>
      </w:r>
      <w:r w:rsidRPr="00BB31EB">
        <w:rPr>
          <w:rFonts w:ascii="Arial" w:hAnsi="Arial" w:cs="Arial"/>
          <w:noProof/>
          <w:sz w:val="24"/>
          <w:szCs w:val="24"/>
        </w:rPr>
        <w:t xml:space="preserve"> by Chan</w:t>
      </w:r>
      <w:r>
        <w:rPr>
          <w:rFonts w:ascii="Arial" w:hAnsi="Arial" w:cs="Arial"/>
          <w:noProof/>
          <w:sz w:val="24"/>
          <w:szCs w:val="24"/>
        </w:rPr>
        <w:t xml:space="preserve">, </w:t>
      </w:r>
      <w:r w:rsidRPr="00BB31EB">
        <w:rPr>
          <w:rFonts w:ascii="Arial" w:hAnsi="Arial" w:cs="Arial"/>
          <w:noProof/>
          <w:sz w:val="24"/>
          <w:szCs w:val="24"/>
        </w:rPr>
        <w:t>and</w:t>
      </w:r>
      <w:r>
        <w:rPr>
          <w:rFonts w:ascii="Arial" w:hAnsi="Arial" w:cs="Arial"/>
          <w:noProof/>
          <w:sz w:val="24"/>
          <w:szCs w:val="24"/>
        </w:rPr>
        <w:t xml:space="preserve"> Yu that there </w:t>
      </w:r>
      <w:r w:rsidR="00263990">
        <w:rPr>
          <w:rFonts w:ascii="Arial" w:hAnsi="Arial" w:cs="Arial"/>
          <w:noProof/>
          <w:sz w:val="24"/>
          <w:szCs w:val="24"/>
        </w:rPr>
        <w:t xml:space="preserve">current </w:t>
      </w:r>
      <w:r>
        <w:rPr>
          <w:rFonts w:ascii="Arial" w:hAnsi="Arial" w:cs="Arial"/>
          <w:noProof/>
          <w:sz w:val="24"/>
          <w:szCs w:val="24"/>
        </w:rPr>
        <w:t xml:space="preserve">software development projects </w:t>
      </w:r>
      <w:r w:rsidR="00263990">
        <w:rPr>
          <w:rFonts w:ascii="Arial" w:hAnsi="Arial" w:cs="Arial"/>
          <w:noProof/>
          <w:sz w:val="24"/>
          <w:szCs w:val="24"/>
        </w:rPr>
        <w:t xml:space="preserve">do not </w:t>
      </w:r>
      <w:r>
        <w:rPr>
          <w:rFonts w:ascii="Arial" w:hAnsi="Arial" w:cs="Arial"/>
          <w:noProof/>
          <w:sz w:val="24"/>
          <w:szCs w:val="24"/>
        </w:rPr>
        <w:t xml:space="preserve">consider Parkinson’s patients. </w:t>
      </w:r>
      <w:r w:rsidR="002657A7">
        <w:rPr>
          <w:rFonts w:ascii="Arial" w:hAnsi="Arial" w:cs="Arial"/>
          <w:noProof/>
          <w:sz w:val="24"/>
          <w:szCs w:val="24"/>
        </w:rPr>
        <w:t>Furthermore</w:t>
      </w:r>
      <w:r>
        <w:rPr>
          <w:rFonts w:ascii="Arial" w:hAnsi="Arial" w:cs="Arial"/>
          <w:noProof/>
          <w:sz w:val="24"/>
          <w:szCs w:val="24"/>
        </w:rPr>
        <w:t xml:space="preserve">, as this project </w:t>
      </w:r>
      <w:r w:rsidR="00263990">
        <w:rPr>
          <w:rFonts w:ascii="Arial" w:hAnsi="Arial" w:cs="Arial"/>
          <w:noProof/>
          <w:sz w:val="24"/>
          <w:szCs w:val="24"/>
        </w:rPr>
        <w:t xml:space="preserve">targets </w:t>
      </w:r>
      <w:r w:rsidR="00A9538C">
        <w:rPr>
          <w:rFonts w:ascii="Arial" w:hAnsi="Arial" w:cs="Arial"/>
          <w:noProof/>
          <w:sz w:val="24"/>
          <w:szCs w:val="24"/>
        </w:rPr>
        <w:t>patients explicitly</w:t>
      </w:r>
      <w:r>
        <w:rPr>
          <w:rFonts w:ascii="Arial" w:hAnsi="Arial" w:cs="Arial"/>
          <w:noProof/>
          <w:sz w:val="24"/>
          <w:szCs w:val="24"/>
        </w:rPr>
        <w:t xml:space="preserve"> with ‘Parkinson’s Dementia’</w:t>
      </w:r>
      <w:r w:rsidR="00F500B7">
        <w:rPr>
          <w:rFonts w:ascii="Arial" w:hAnsi="Arial" w:cs="Arial"/>
          <w:noProof/>
          <w:sz w:val="24"/>
          <w:szCs w:val="24"/>
        </w:rPr>
        <w:t>,</w:t>
      </w:r>
      <w:r>
        <w:rPr>
          <w:rFonts w:ascii="Arial" w:hAnsi="Arial" w:cs="Arial"/>
          <w:noProof/>
          <w:sz w:val="24"/>
          <w:szCs w:val="24"/>
        </w:rPr>
        <w:t xml:space="preserve">  </w:t>
      </w:r>
      <w:r w:rsidR="00F500B7">
        <w:rPr>
          <w:rFonts w:ascii="Arial" w:hAnsi="Arial" w:cs="Arial"/>
          <w:noProof/>
          <w:sz w:val="24"/>
        </w:rPr>
        <w:t>t</w:t>
      </w:r>
      <w:r w:rsidR="00CB3FD9" w:rsidRPr="00BB31EB">
        <w:rPr>
          <w:rFonts w:ascii="Arial" w:hAnsi="Arial" w:cs="Arial"/>
          <w:noProof/>
          <w:sz w:val="24"/>
        </w:rPr>
        <w:t>here</w:t>
      </w:r>
      <w:r w:rsidR="00CB3FD9">
        <w:rPr>
          <w:rFonts w:ascii="Arial" w:hAnsi="Arial" w:cs="Arial"/>
          <w:sz w:val="24"/>
        </w:rPr>
        <w:t xml:space="preserve"> are opportunities to </w:t>
      </w:r>
      <w:r w:rsidR="005E20CE">
        <w:rPr>
          <w:rFonts w:ascii="Arial" w:hAnsi="Arial" w:cs="Arial"/>
          <w:sz w:val="24"/>
        </w:rPr>
        <w:t>interact with the user via different mediums</w:t>
      </w:r>
      <w:r w:rsidR="00CB3FD9">
        <w:rPr>
          <w:rFonts w:ascii="Arial" w:hAnsi="Arial" w:cs="Arial"/>
          <w:sz w:val="24"/>
        </w:rPr>
        <w:t xml:space="preserve">. </w:t>
      </w:r>
      <w:r w:rsidR="005A3F5E">
        <w:rPr>
          <w:rFonts w:ascii="Arial" w:hAnsi="Arial" w:cs="Arial"/>
          <w:sz w:val="24"/>
        </w:rPr>
        <w:t>Whether patients will be able to handle the device is a challenge due to the symptoms of their conditions</w:t>
      </w:r>
      <w:r w:rsidR="00397594">
        <w:rPr>
          <w:rFonts w:ascii="Arial" w:hAnsi="Arial" w:cs="Arial"/>
          <w:sz w:val="24"/>
        </w:rPr>
        <w:t>,</w:t>
      </w:r>
      <w:r w:rsidR="00181EB4">
        <w:rPr>
          <w:rFonts w:ascii="Arial" w:hAnsi="Arial" w:cs="Arial"/>
          <w:sz w:val="24"/>
        </w:rPr>
        <w:t xml:space="preserve"> </w:t>
      </w:r>
      <w:r w:rsidR="00181EB4" w:rsidRPr="00397594">
        <w:rPr>
          <w:rFonts w:ascii="Arial" w:hAnsi="Arial" w:cs="Arial"/>
          <w:noProof/>
          <w:sz w:val="24"/>
        </w:rPr>
        <w:t>and</w:t>
      </w:r>
      <w:r w:rsidR="00181EB4">
        <w:rPr>
          <w:rFonts w:ascii="Arial" w:hAnsi="Arial" w:cs="Arial"/>
          <w:sz w:val="24"/>
        </w:rPr>
        <w:t xml:space="preserve"> this is a serious consideration when designing the app</w:t>
      </w:r>
      <w:r w:rsidR="005A3F5E">
        <w:rPr>
          <w:rFonts w:ascii="Arial" w:hAnsi="Arial" w:cs="Arial"/>
          <w:sz w:val="24"/>
        </w:rPr>
        <w:t>.</w:t>
      </w:r>
      <w:r w:rsidR="00FB27D0">
        <w:rPr>
          <w:rFonts w:ascii="Arial" w:hAnsi="Arial" w:cs="Arial"/>
          <w:sz w:val="24"/>
        </w:rPr>
        <w:t xml:space="preserve"> </w:t>
      </w:r>
      <w:r w:rsidR="00CB3FD9">
        <w:rPr>
          <w:rFonts w:ascii="Arial" w:hAnsi="Arial" w:cs="Arial"/>
          <w:sz w:val="24"/>
        </w:rPr>
        <w:t xml:space="preserve">The primary aim is to assist </w:t>
      </w:r>
      <w:r w:rsidR="00621A1D">
        <w:rPr>
          <w:rFonts w:ascii="Arial" w:hAnsi="Arial" w:cs="Arial"/>
          <w:sz w:val="24"/>
        </w:rPr>
        <w:t>patients</w:t>
      </w:r>
      <w:r w:rsidR="00CB3FD9">
        <w:rPr>
          <w:rFonts w:ascii="Arial" w:hAnsi="Arial" w:cs="Arial"/>
          <w:sz w:val="24"/>
        </w:rPr>
        <w:t xml:space="preserve"> </w:t>
      </w:r>
      <w:r w:rsidR="005E20CE">
        <w:rPr>
          <w:rFonts w:ascii="Arial" w:hAnsi="Arial" w:cs="Arial"/>
          <w:sz w:val="24"/>
        </w:rPr>
        <w:t xml:space="preserve">with their </w:t>
      </w:r>
      <w:r w:rsidR="00181EB4">
        <w:rPr>
          <w:rFonts w:ascii="Arial" w:hAnsi="Arial" w:cs="Arial"/>
          <w:sz w:val="24"/>
        </w:rPr>
        <w:t xml:space="preserve">medication </w:t>
      </w:r>
      <w:r w:rsidR="00CB3FD9" w:rsidRPr="00621A1D">
        <w:rPr>
          <w:rFonts w:ascii="Arial" w:hAnsi="Arial" w:cs="Arial"/>
          <w:noProof/>
          <w:sz w:val="24"/>
        </w:rPr>
        <w:t>schedule</w:t>
      </w:r>
      <w:r w:rsidR="00621A1D">
        <w:rPr>
          <w:rFonts w:ascii="Arial" w:hAnsi="Arial" w:cs="Arial"/>
          <w:noProof/>
          <w:sz w:val="24"/>
        </w:rPr>
        <w:t>, which will</w:t>
      </w:r>
      <w:r w:rsidR="005E20CE">
        <w:rPr>
          <w:rFonts w:ascii="Arial" w:hAnsi="Arial" w:cs="Arial"/>
          <w:sz w:val="24"/>
        </w:rPr>
        <w:t xml:space="preserve"> </w:t>
      </w:r>
      <w:r w:rsidR="00621A1D" w:rsidRPr="00621A1D">
        <w:rPr>
          <w:rFonts w:ascii="Arial" w:hAnsi="Arial" w:cs="Arial"/>
          <w:noProof/>
          <w:sz w:val="24"/>
        </w:rPr>
        <w:t>be</w:t>
      </w:r>
      <w:r w:rsidR="00621A1D">
        <w:rPr>
          <w:rFonts w:ascii="Arial" w:hAnsi="Arial" w:cs="Arial"/>
          <w:sz w:val="24"/>
        </w:rPr>
        <w:t xml:space="preserve"> programmable by users.</w:t>
      </w:r>
      <w:r w:rsidR="005A3F5E">
        <w:rPr>
          <w:rFonts w:ascii="Arial" w:hAnsi="Arial" w:cs="Arial"/>
          <w:sz w:val="24"/>
        </w:rPr>
        <w:t xml:space="preserve"> </w:t>
      </w:r>
      <w:r w:rsidR="00621A1D">
        <w:rPr>
          <w:rFonts w:ascii="Arial" w:hAnsi="Arial" w:cs="Arial"/>
          <w:sz w:val="24"/>
        </w:rPr>
        <w:t xml:space="preserve">It will have many predefined fields </w:t>
      </w:r>
      <w:r w:rsidR="00621A1D">
        <w:rPr>
          <w:rFonts w:ascii="Arial" w:hAnsi="Arial" w:cs="Arial"/>
          <w:noProof/>
          <w:sz w:val="24"/>
        </w:rPr>
        <w:t>about</w:t>
      </w:r>
      <w:r w:rsidR="00621A1D">
        <w:rPr>
          <w:rFonts w:ascii="Arial" w:hAnsi="Arial" w:cs="Arial"/>
          <w:sz w:val="24"/>
        </w:rPr>
        <w:t xml:space="preserve"> the medication for </w:t>
      </w:r>
      <w:r w:rsidR="00621A1D" w:rsidRPr="00534941">
        <w:rPr>
          <w:rFonts w:ascii="Arial" w:hAnsi="Arial" w:cs="Arial"/>
          <w:noProof/>
          <w:sz w:val="24"/>
        </w:rPr>
        <w:t>Parkinson</w:t>
      </w:r>
      <w:r w:rsidR="00534941">
        <w:rPr>
          <w:rFonts w:ascii="Arial" w:hAnsi="Arial" w:cs="Arial"/>
          <w:noProof/>
          <w:sz w:val="24"/>
        </w:rPr>
        <w:t>'</w:t>
      </w:r>
      <w:r w:rsidR="00621A1D" w:rsidRPr="00534941">
        <w:rPr>
          <w:rFonts w:ascii="Arial" w:hAnsi="Arial" w:cs="Arial"/>
          <w:noProof/>
          <w:sz w:val="24"/>
        </w:rPr>
        <w:t>s</w:t>
      </w:r>
      <w:r w:rsidR="00621A1D">
        <w:rPr>
          <w:rFonts w:ascii="Arial" w:hAnsi="Arial" w:cs="Arial"/>
          <w:sz w:val="24"/>
        </w:rPr>
        <w:t xml:space="preserve"> disease</w:t>
      </w:r>
      <w:r w:rsidR="00534941">
        <w:rPr>
          <w:rFonts w:ascii="Arial" w:hAnsi="Arial" w:cs="Arial"/>
          <w:sz w:val="24"/>
        </w:rPr>
        <w:t xml:space="preserve"> which provides the relevant information on </w:t>
      </w:r>
      <w:r w:rsidR="00534941">
        <w:rPr>
          <w:rFonts w:ascii="Arial" w:hAnsi="Arial" w:cs="Arial"/>
          <w:sz w:val="24"/>
        </w:rPr>
        <w:lastRenderedPageBreak/>
        <w:t>demand.</w:t>
      </w:r>
      <w:r w:rsidR="000F4BCF">
        <w:rPr>
          <w:rFonts w:ascii="Arial" w:hAnsi="Arial" w:cs="Arial"/>
          <w:sz w:val="24"/>
        </w:rPr>
        <w:t xml:space="preserve"> </w:t>
      </w:r>
      <w:r w:rsidR="009035EA">
        <w:rPr>
          <w:rFonts w:ascii="Arial" w:hAnsi="Arial" w:cs="Arial"/>
          <w:sz w:val="24"/>
        </w:rPr>
        <w:t>A</w:t>
      </w:r>
      <w:r w:rsidR="00CB3FD9">
        <w:rPr>
          <w:rFonts w:ascii="Arial" w:hAnsi="Arial" w:cs="Arial"/>
          <w:sz w:val="24"/>
        </w:rPr>
        <w:t xml:space="preserve"> secondary </w:t>
      </w:r>
      <w:r w:rsidR="00CB3FD9" w:rsidRPr="009035EA">
        <w:rPr>
          <w:rFonts w:ascii="Arial" w:hAnsi="Arial" w:cs="Arial"/>
          <w:noProof/>
          <w:sz w:val="24"/>
        </w:rPr>
        <w:t>objective</w:t>
      </w:r>
      <w:r w:rsidR="005E20CE">
        <w:rPr>
          <w:rFonts w:ascii="Arial" w:hAnsi="Arial" w:cs="Arial"/>
          <w:sz w:val="24"/>
        </w:rPr>
        <w:t xml:space="preserve"> </w:t>
      </w:r>
      <w:r w:rsidR="00CB3FD9">
        <w:rPr>
          <w:rFonts w:ascii="Arial" w:hAnsi="Arial" w:cs="Arial"/>
          <w:sz w:val="24"/>
        </w:rPr>
        <w:t>should be to encourage and support users to continually</w:t>
      </w:r>
      <w:r w:rsidR="005E20CE">
        <w:rPr>
          <w:rFonts w:ascii="Arial" w:hAnsi="Arial" w:cs="Arial"/>
          <w:sz w:val="24"/>
        </w:rPr>
        <w:t xml:space="preserve"> follow the routine</w:t>
      </w:r>
      <w:r w:rsidR="00181EB4">
        <w:rPr>
          <w:rFonts w:ascii="Arial" w:hAnsi="Arial" w:cs="Arial"/>
          <w:sz w:val="24"/>
        </w:rPr>
        <w:t>’</w:t>
      </w:r>
      <w:r w:rsidR="005E20CE">
        <w:rPr>
          <w:rFonts w:ascii="Arial" w:hAnsi="Arial" w:cs="Arial"/>
          <w:sz w:val="24"/>
        </w:rPr>
        <w:t>s advice</w:t>
      </w:r>
      <w:r w:rsidR="005A3F5E">
        <w:rPr>
          <w:rFonts w:ascii="Arial" w:hAnsi="Arial" w:cs="Arial"/>
          <w:sz w:val="24"/>
        </w:rPr>
        <w:t xml:space="preserve">, as highlighted in a way that is sympathetic. </w:t>
      </w:r>
    </w:p>
    <w:p w14:paraId="67386D9C" w14:textId="77777777" w:rsidR="00534941" w:rsidRDefault="00534941" w:rsidP="00665C5F">
      <w:pPr>
        <w:pStyle w:val="ListParagraph"/>
        <w:spacing w:line="360" w:lineRule="auto"/>
        <w:ind w:left="0"/>
        <w:jc w:val="both"/>
        <w:rPr>
          <w:rFonts w:ascii="Arial" w:hAnsi="Arial" w:cs="Arial"/>
          <w:sz w:val="24"/>
        </w:rPr>
      </w:pPr>
    </w:p>
    <w:p w14:paraId="5AA6DBA6" w14:textId="681C7439" w:rsidR="00CB3FD9" w:rsidRDefault="00534941" w:rsidP="00665C5F">
      <w:pPr>
        <w:pStyle w:val="ListParagraph"/>
        <w:spacing w:line="360" w:lineRule="auto"/>
        <w:ind w:left="0"/>
        <w:jc w:val="both"/>
        <w:rPr>
          <w:rFonts w:ascii="Arial" w:hAnsi="Arial" w:cs="Arial"/>
          <w:sz w:val="24"/>
        </w:rPr>
      </w:pPr>
      <w:r>
        <w:rPr>
          <w:rFonts w:ascii="Arial" w:hAnsi="Arial" w:cs="Arial"/>
          <w:sz w:val="24"/>
        </w:rPr>
        <w:t xml:space="preserve">The </w:t>
      </w:r>
      <w:r w:rsidRPr="00534941">
        <w:rPr>
          <w:rFonts w:ascii="Arial" w:hAnsi="Arial" w:cs="Arial"/>
          <w:noProof/>
          <w:sz w:val="24"/>
        </w:rPr>
        <w:t>pillbox</w:t>
      </w:r>
      <w:r>
        <w:rPr>
          <w:rFonts w:ascii="Arial" w:hAnsi="Arial" w:cs="Arial"/>
          <w:sz w:val="24"/>
        </w:rPr>
        <w:t xml:space="preserve"> </w:t>
      </w:r>
      <w:r w:rsidR="005A3F5E">
        <w:rPr>
          <w:rFonts w:ascii="Arial" w:hAnsi="Arial" w:cs="Arial"/>
          <w:sz w:val="24"/>
        </w:rPr>
        <w:t xml:space="preserve">element </w:t>
      </w:r>
      <w:r>
        <w:rPr>
          <w:rFonts w:ascii="Arial" w:hAnsi="Arial" w:cs="Arial"/>
          <w:sz w:val="24"/>
        </w:rPr>
        <w:t xml:space="preserve">should be portable, which </w:t>
      </w:r>
      <w:r w:rsidRPr="00534941">
        <w:rPr>
          <w:rFonts w:ascii="Arial" w:hAnsi="Arial" w:cs="Arial"/>
          <w:noProof/>
          <w:sz w:val="24"/>
        </w:rPr>
        <w:t>emphasi</w:t>
      </w:r>
      <w:r>
        <w:rPr>
          <w:rFonts w:ascii="Arial" w:hAnsi="Arial" w:cs="Arial"/>
          <w:noProof/>
          <w:sz w:val="24"/>
        </w:rPr>
        <w:t>s</w:t>
      </w:r>
      <w:r w:rsidRPr="00534941">
        <w:rPr>
          <w:rFonts w:ascii="Arial" w:hAnsi="Arial" w:cs="Arial"/>
          <w:noProof/>
          <w:sz w:val="24"/>
        </w:rPr>
        <w:t>es</w:t>
      </w:r>
      <w:r>
        <w:rPr>
          <w:rFonts w:ascii="Arial" w:hAnsi="Arial" w:cs="Arial"/>
          <w:sz w:val="24"/>
        </w:rPr>
        <w:t xml:space="preserve"> the</w:t>
      </w:r>
      <w:r w:rsidR="005A3F5E">
        <w:rPr>
          <w:rFonts w:ascii="Arial" w:hAnsi="Arial" w:cs="Arial"/>
          <w:sz w:val="24"/>
        </w:rPr>
        <w:t xml:space="preserve"> need for a module that is small in</w:t>
      </w:r>
      <w:r>
        <w:rPr>
          <w:rFonts w:ascii="Arial" w:hAnsi="Arial" w:cs="Arial"/>
          <w:sz w:val="24"/>
        </w:rPr>
        <w:t xml:space="preserve"> siz</w:t>
      </w:r>
      <w:r w:rsidR="005A3F5E">
        <w:rPr>
          <w:rFonts w:ascii="Arial" w:hAnsi="Arial" w:cs="Arial"/>
          <w:sz w:val="24"/>
        </w:rPr>
        <w:t>e.</w:t>
      </w:r>
      <w:r w:rsidR="007640B2">
        <w:rPr>
          <w:rFonts w:ascii="Arial" w:hAnsi="Arial" w:cs="Arial"/>
          <w:sz w:val="24"/>
        </w:rPr>
        <w:t xml:space="preserve"> </w:t>
      </w:r>
      <w:r w:rsidR="00BB31EB">
        <w:rPr>
          <w:rFonts w:ascii="Arial" w:hAnsi="Arial" w:cs="Arial"/>
          <w:noProof/>
          <w:sz w:val="24"/>
        </w:rPr>
        <w:t>D</w:t>
      </w:r>
      <w:r w:rsidR="00EC6328" w:rsidRPr="00BB31EB">
        <w:rPr>
          <w:rFonts w:ascii="Arial" w:hAnsi="Arial" w:cs="Arial"/>
          <w:noProof/>
          <w:sz w:val="24"/>
        </w:rPr>
        <w:t>evice</w:t>
      </w:r>
      <w:r w:rsidR="00BB31EB">
        <w:rPr>
          <w:rFonts w:ascii="Arial" w:hAnsi="Arial" w:cs="Arial"/>
          <w:noProof/>
          <w:sz w:val="24"/>
        </w:rPr>
        <w:t xml:space="preserve"> reliability is</w:t>
      </w:r>
      <w:r w:rsidRPr="00BB31EB">
        <w:rPr>
          <w:rFonts w:ascii="Arial" w:hAnsi="Arial" w:cs="Arial"/>
          <w:noProof/>
          <w:sz w:val="24"/>
        </w:rPr>
        <w:t xml:space="preserve"> </w:t>
      </w:r>
      <w:r w:rsidR="007640B2" w:rsidRPr="00BB31EB">
        <w:rPr>
          <w:rFonts w:ascii="Arial" w:hAnsi="Arial" w:cs="Arial"/>
          <w:noProof/>
          <w:sz w:val="24"/>
        </w:rPr>
        <w:t>of paramount importance</w:t>
      </w:r>
      <w:r w:rsidRPr="00BB31EB">
        <w:rPr>
          <w:rFonts w:ascii="Arial" w:hAnsi="Arial" w:cs="Arial"/>
          <w:noProof/>
          <w:sz w:val="24"/>
        </w:rPr>
        <w:t xml:space="preserve"> as it needs to function continually</w:t>
      </w:r>
      <w:r w:rsidR="007640B2" w:rsidRPr="00BB31EB">
        <w:rPr>
          <w:rFonts w:ascii="Arial" w:hAnsi="Arial" w:cs="Arial"/>
          <w:noProof/>
          <w:sz w:val="24"/>
        </w:rPr>
        <w:t>.</w:t>
      </w:r>
      <w:r w:rsidR="005E20CE">
        <w:rPr>
          <w:rFonts w:ascii="Arial" w:hAnsi="Arial" w:cs="Arial"/>
          <w:sz w:val="24"/>
        </w:rPr>
        <w:t xml:space="preserve"> </w:t>
      </w:r>
    </w:p>
    <w:p w14:paraId="2F688176" w14:textId="5749B749" w:rsidR="00263DFE" w:rsidRDefault="00263DFE" w:rsidP="00263DFE">
      <w:pPr>
        <w:pStyle w:val="Heading2"/>
        <w:spacing w:line="480" w:lineRule="auto"/>
        <w:rPr>
          <w:rFonts w:ascii="Arial" w:hAnsi="Arial" w:cs="Arial"/>
          <w:b/>
          <w:color w:val="auto"/>
          <w:sz w:val="24"/>
        </w:rPr>
      </w:pPr>
      <w:bookmarkStart w:id="8" w:name="_Toc512935552"/>
      <w:r w:rsidRPr="00EF550A">
        <w:rPr>
          <w:rFonts w:ascii="Arial" w:hAnsi="Arial" w:cs="Arial"/>
          <w:b/>
          <w:color w:val="auto"/>
          <w:sz w:val="24"/>
        </w:rPr>
        <w:t xml:space="preserve">Aims </w:t>
      </w:r>
      <w:r>
        <w:rPr>
          <w:rFonts w:ascii="Arial" w:hAnsi="Arial" w:cs="Arial"/>
          <w:b/>
          <w:color w:val="auto"/>
          <w:sz w:val="24"/>
        </w:rPr>
        <w:t xml:space="preserve">and </w:t>
      </w:r>
      <w:r w:rsidRPr="00EF550A">
        <w:rPr>
          <w:rFonts w:ascii="Arial" w:hAnsi="Arial" w:cs="Arial"/>
          <w:b/>
          <w:color w:val="auto"/>
          <w:sz w:val="24"/>
        </w:rPr>
        <w:t>Objectives</w:t>
      </w:r>
      <w:bookmarkEnd w:id="8"/>
      <w:r>
        <w:rPr>
          <w:rFonts w:ascii="Arial" w:hAnsi="Arial" w:cs="Arial"/>
          <w:b/>
          <w:color w:val="auto"/>
          <w:sz w:val="24"/>
        </w:rPr>
        <w:t xml:space="preserve"> </w:t>
      </w:r>
      <w:r w:rsidRPr="00EF550A">
        <w:rPr>
          <w:rFonts w:ascii="Arial" w:hAnsi="Arial" w:cs="Arial"/>
          <w:b/>
          <w:color w:val="auto"/>
          <w:sz w:val="24"/>
        </w:rPr>
        <w:t xml:space="preserve"> </w:t>
      </w:r>
    </w:p>
    <w:p w14:paraId="42094FEC" w14:textId="4C829F07" w:rsidR="00263DFE" w:rsidRPr="00263DFE" w:rsidRDefault="00263DFE" w:rsidP="00263DFE">
      <w:pPr>
        <w:spacing w:line="360" w:lineRule="auto"/>
        <w:jc w:val="both"/>
        <w:rPr>
          <w:rFonts w:ascii="Arial" w:hAnsi="Arial" w:cs="Arial"/>
          <w:sz w:val="24"/>
          <w:szCs w:val="24"/>
        </w:rPr>
      </w:pPr>
      <w:r w:rsidRPr="00263DFE">
        <w:rPr>
          <w:rFonts w:ascii="Arial" w:hAnsi="Arial" w:cs="Arial"/>
          <w:sz w:val="24"/>
          <w:szCs w:val="24"/>
        </w:rPr>
        <w:t xml:space="preserve">This section outlines the aims and objectives that </w:t>
      </w:r>
      <w:r w:rsidRPr="00A9538C">
        <w:rPr>
          <w:rFonts w:ascii="Arial" w:hAnsi="Arial" w:cs="Arial"/>
          <w:noProof/>
          <w:sz w:val="24"/>
          <w:szCs w:val="24"/>
        </w:rPr>
        <w:t>are formulated</w:t>
      </w:r>
      <w:r w:rsidRPr="00263DFE">
        <w:rPr>
          <w:rFonts w:ascii="Arial" w:hAnsi="Arial" w:cs="Arial"/>
          <w:sz w:val="24"/>
          <w:szCs w:val="24"/>
        </w:rPr>
        <w:t xml:space="preserve">, based </w:t>
      </w:r>
      <w:r w:rsidRPr="00A9538C">
        <w:rPr>
          <w:rFonts w:ascii="Arial" w:hAnsi="Arial" w:cs="Arial"/>
          <w:noProof/>
          <w:sz w:val="24"/>
          <w:szCs w:val="24"/>
        </w:rPr>
        <w:t>upon</w:t>
      </w:r>
      <w:r w:rsidRPr="00263DFE">
        <w:rPr>
          <w:rFonts w:ascii="Arial" w:hAnsi="Arial" w:cs="Arial"/>
          <w:sz w:val="24"/>
          <w:szCs w:val="24"/>
        </w:rPr>
        <w:t xml:space="preserve"> the background reading and the requirements from the industrial partner.</w:t>
      </w:r>
    </w:p>
    <w:p w14:paraId="573B56DF" w14:textId="77777777" w:rsidR="00263DFE" w:rsidRDefault="00263DFE" w:rsidP="00263DFE">
      <w:pPr>
        <w:spacing w:line="360" w:lineRule="auto"/>
        <w:rPr>
          <w:rFonts w:ascii="Arial" w:hAnsi="Arial" w:cs="Arial"/>
          <w:sz w:val="24"/>
          <w:szCs w:val="24"/>
        </w:rPr>
      </w:pPr>
      <w:r w:rsidRPr="00B34F3D">
        <w:rPr>
          <w:rFonts w:ascii="Arial" w:hAnsi="Arial" w:cs="Arial"/>
          <w:sz w:val="24"/>
          <w:szCs w:val="24"/>
        </w:rPr>
        <w:t>T</w:t>
      </w:r>
      <w:r>
        <w:rPr>
          <w:rFonts w:ascii="Arial" w:hAnsi="Arial" w:cs="Arial"/>
          <w:sz w:val="24"/>
          <w:szCs w:val="24"/>
        </w:rPr>
        <w:t>he</w:t>
      </w:r>
      <w:r w:rsidRPr="00B34F3D">
        <w:rPr>
          <w:rFonts w:ascii="Arial" w:hAnsi="Arial" w:cs="Arial"/>
          <w:sz w:val="24"/>
          <w:szCs w:val="24"/>
        </w:rPr>
        <w:t xml:space="preserve"> </w:t>
      </w:r>
      <w:r>
        <w:rPr>
          <w:rFonts w:ascii="Arial" w:hAnsi="Arial" w:cs="Arial"/>
          <w:sz w:val="24"/>
          <w:szCs w:val="24"/>
        </w:rPr>
        <w:t xml:space="preserve">primary aim is for </w:t>
      </w:r>
      <w:r w:rsidRPr="00B34F3D">
        <w:rPr>
          <w:rFonts w:ascii="Arial" w:hAnsi="Arial" w:cs="Arial"/>
          <w:sz w:val="24"/>
          <w:szCs w:val="24"/>
        </w:rPr>
        <w:t xml:space="preserve">a </w:t>
      </w:r>
      <w:r>
        <w:rPr>
          <w:rFonts w:ascii="Arial" w:hAnsi="Arial" w:cs="Arial"/>
          <w:sz w:val="24"/>
          <w:szCs w:val="24"/>
        </w:rPr>
        <w:t xml:space="preserve">practical medication reminder </w:t>
      </w:r>
      <w:r w:rsidRPr="00B34F3D">
        <w:rPr>
          <w:rFonts w:ascii="Arial" w:hAnsi="Arial" w:cs="Arial"/>
          <w:sz w:val="24"/>
          <w:szCs w:val="24"/>
        </w:rPr>
        <w:t>application</w:t>
      </w:r>
      <w:r>
        <w:rPr>
          <w:rFonts w:ascii="Arial" w:hAnsi="Arial" w:cs="Arial"/>
          <w:sz w:val="24"/>
          <w:szCs w:val="24"/>
        </w:rPr>
        <w:t xml:space="preserve"> which operates an audio-visual alarm/reminder system </w:t>
      </w:r>
      <w:r w:rsidRPr="00E15FD6">
        <w:rPr>
          <w:rFonts w:ascii="Arial" w:hAnsi="Arial" w:cs="Arial"/>
          <w:noProof/>
          <w:sz w:val="24"/>
          <w:szCs w:val="24"/>
        </w:rPr>
        <w:t>at times</w:t>
      </w:r>
      <w:r>
        <w:rPr>
          <w:rFonts w:ascii="Arial" w:hAnsi="Arial" w:cs="Arial"/>
          <w:sz w:val="24"/>
          <w:szCs w:val="24"/>
        </w:rPr>
        <w:t xml:space="preserve"> specified. </w:t>
      </w:r>
      <w:r w:rsidRPr="00A9538C">
        <w:rPr>
          <w:rFonts w:ascii="Arial" w:hAnsi="Arial" w:cs="Arial"/>
          <w:noProof/>
          <w:sz w:val="24"/>
          <w:szCs w:val="24"/>
        </w:rPr>
        <w:t>This</w:t>
      </w:r>
      <w:r>
        <w:rPr>
          <w:rFonts w:ascii="Arial" w:hAnsi="Arial" w:cs="Arial"/>
          <w:sz w:val="24"/>
          <w:szCs w:val="24"/>
        </w:rPr>
        <w:t xml:space="preserve"> involves: </w:t>
      </w:r>
    </w:p>
    <w:p w14:paraId="1A807C09" w14:textId="77777777" w:rsidR="00263DFE" w:rsidRDefault="00263DFE" w:rsidP="00263DFE">
      <w:pPr>
        <w:pStyle w:val="ListParagraph"/>
        <w:numPr>
          <w:ilvl w:val="0"/>
          <w:numId w:val="36"/>
        </w:numPr>
        <w:spacing w:line="360" w:lineRule="auto"/>
        <w:jc w:val="both"/>
        <w:rPr>
          <w:rFonts w:ascii="Arial" w:hAnsi="Arial" w:cs="Arial"/>
          <w:sz w:val="24"/>
          <w:szCs w:val="24"/>
        </w:rPr>
      </w:pPr>
      <w:r>
        <w:rPr>
          <w:rFonts w:ascii="Arial" w:hAnsi="Arial" w:cs="Arial"/>
          <w:sz w:val="24"/>
          <w:szCs w:val="24"/>
        </w:rPr>
        <w:t xml:space="preserve">An examination of similar products using Arduino, to pertain how current electronic components can be controlled using iOS devices.   </w:t>
      </w:r>
    </w:p>
    <w:p w14:paraId="4E2322A3" w14:textId="77777777" w:rsidR="00263DFE" w:rsidRDefault="00263DFE" w:rsidP="00263DFE">
      <w:pPr>
        <w:pStyle w:val="ListParagraph"/>
        <w:numPr>
          <w:ilvl w:val="0"/>
          <w:numId w:val="36"/>
        </w:numPr>
        <w:spacing w:line="360" w:lineRule="auto"/>
        <w:jc w:val="both"/>
        <w:rPr>
          <w:rFonts w:ascii="Arial" w:hAnsi="Arial" w:cs="Arial"/>
          <w:sz w:val="24"/>
          <w:szCs w:val="24"/>
        </w:rPr>
      </w:pPr>
      <w:r>
        <w:rPr>
          <w:rFonts w:ascii="Arial" w:hAnsi="Arial" w:cs="Arial"/>
          <w:sz w:val="24"/>
          <w:szCs w:val="24"/>
        </w:rPr>
        <w:t>Creating functional requirements of the system, using static unified modelling language design.</w:t>
      </w:r>
    </w:p>
    <w:p w14:paraId="34F497FD" w14:textId="77777777" w:rsidR="00263DFE" w:rsidRDefault="00263DFE" w:rsidP="00263DFE">
      <w:pPr>
        <w:pStyle w:val="ListParagraph"/>
        <w:numPr>
          <w:ilvl w:val="0"/>
          <w:numId w:val="36"/>
        </w:numPr>
        <w:spacing w:line="360" w:lineRule="auto"/>
        <w:jc w:val="both"/>
        <w:rPr>
          <w:rFonts w:ascii="Arial" w:hAnsi="Arial" w:cs="Arial"/>
          <w:sz w:val="24"/>
          <w:szCs w:val="24"/>
        </w:rPr>
      </w:pPr>
      <w:r>
        <w:rPr>
          <w:rFonts w:ascii="Arial" w:hAnsi="Arial" w:cs="Arial"/>
          <w:sz w:val="24"/>
          <w:szCs w:val="24"/>
        </w:rPr>
        <w:t xml:space="preserve">Using the details from the previous point to </w:t>
      </w:r>
      <w:r w:rsidRPr="00E15FD6">
        <w:rPr>
          <w:rFonts w:ascii="Arial" w:hAnsi="Arial" w:cs="Arial"/>
          <w:noProof/>
          <w:sz w:val="24"/>
          <w:szCs w:val="24"/>
        </w:rPr>
        <w:t>design</w:t>
      </w:r>
      <w:r>
        <w:rPr>
          <w:rFonts w:ascii="Arial" w:hAnsi="Arial" w:cs="Arial"/>
          <w:noProof/>
          <w:sz w:val="24"/>
          <w:szCs w:val="24"/>
        </w:rPr>
        <w:t>,</w:t>
      </w:r>
      <w:r w:rsidRPr="00E15FD6">
        <w:rPr>
          <w:rFonts w:ascii="Arial" w:hAnsi="Arial" w:cs="Arial"/>
          <w:noProof/>
          <w:sz w:val="24"/>
          <w:szCs w:val="24"/>
        </w:rPr>
        <w:t xml:space="preserve"> build</w:t>
      </w:r>
      <w:r>
        <w:rPr>
          <w:rFonts w:ascii="Arial" w:hAnsi="Arial" w:cs="Arial"/>
          <w:sz w:val="24"/>
          <w:szCs w:val="24"/>
        </w:rPr>
        <w:t xml:space="preserve"> and test the medication reminder application and smart </w:t>
      </w:r>
      <w:r w:rsidRPr="00E15FD6">
        <w:rPr>
          <w:rFonts w:ascii="Arial" w:hAnsi="Arial" w:cs="Arial"/>
          <w:noProof/>
          <w:sz w:val="24"/>
          <w:szCs w:val="24"/>
        </w:rPr>
        <w:t>pillbox</w:t>
      </w:r>
      <w:r>
        <w:rPr>
          <w:rFonts w:ascii="Arial" w:hAnsi="Arial" w:cs="Arial"/>
          <w:sz w:val="24"/>
          <w:szCs w:val="24"/>
        </w:rPr>
        <w:t xml:space="preserve">.  </w:t>
      </w:r>
    </w:p>
    <w:p w14:paraId="26779768" w14:textId="77777777" w:rsidR="00263DFE" w:rsidRPr="00EF550A" w:rsidRDefault="00263DFE" w:rsidP="00263DFE">
      <w:pPr>
        <w:pStyle w:val="ListParagraph"/>
        <w:numPr>
          <w:ilvl w:val="0"/>
          <w:numId w:val="36"/>
        </w:numPr>
        <w:spacing w:line="360" w:lineRule="auto"/>
        <w:jc w:val="both"/>
        <w:rPr>
          <w:rFonts w:ascii="Arial" w:hAnsi="Arial" w:cs="Arial"/>
          <w:sz w:val="24"/>
          <w:szCs w:val="24"/>
        </w:rPr>
      </w:pPr>
      <w:r w:rsidRPr="00EF550A">
        <w:rPr>
          <w:rFonts w:ascii="Arial" w:hAnsi="Arial" w:cs="Arial"/>
          <w:sz w:val="24"/>
          <w:szCs w:val="24"/>
        </w:rPr>
        <w:t xml:space="preserve">Usability testing </w:t>
      </w:r>
      <w:r>
        <w:rPr>
          <w:rFonts w:ascii="Arial" w:hAnsi="Arial" w:cs="Arial"/>
          <w:sz w:val="24"/>
          <w:szCs w:val="24"/>
        </w:rPr>
        <w:t xml:space="preserve">for the finished program. </w:t>
      </w:r>
      <w:r w:rsidRPr="00EF550A">
        <w:rPr>
          <w:rFonts w:ascii="Arial" w:hAnsi="Arial" w:cs="Arial"/>
          <w:sz w:val="24"/>
          <w:szCs w:val="24"/>
        </w:rPr>
        <w:t xml:space="preserve">  </w:t>
      </w:r>
    </w:p>
    <w:p w14:paraId="54F84A18" w14:textId="77777777" w:rsidR="00263DFE" w:rsidRPr="00613C28" w:rsidRDefault="00263DFE" w:rsidP="00263DFE">
      <w:pPr>
        <w:pStyle w:val="ListParagraph"/>
        <w:numPr>
          <w:ilvl w:val="0"/>
          <w:numId w:val="36"/>
        </w:numPr>
        <w:spacing w:line="360" w:lineRule="auto"/>
        <w:jc w:val="both"/>
        <w:rPr>
          <w:rFonts w:ascii="Arial" w:hAnsi="Arial" w:cs="Arial"/>
          <w:sz w:val="24"/>
          <w:szCs w:val="24"/>
        </w:rPr>
      </w:pPr>
      <w:r w:rsidRPr="00E15FD6">
        <w:rPr>
          <w:rFonts w:ascii="Arial" w:hAnsi="Arial" w:cs="Arial"/>
          <w:noProof/>
          <w:sz w:val="24"/>
          <w:szCs w:val="24"/>
        </w:rPr>
        <w:t>An evaluation</w:t>
      </w:r>
      <w:r>
        <w:rPr>
          <w:rFonts w:ascii="Arial" w:hAnsi="Arial" w:cs="Arial"/>
          <w:sz w:val="24"/>
          <w:szCs w:val="24"/>
        </w:rPr>
        <w:t xml:space="preserve"> of the </w:t>
      </w:r>
      <w:r w:rsidRPr="00E15FD6">
        <w:rPr>
          <w:rFonts w:ascii="Arial" w:hAnsi="Arial" w:cs="Arial"/>
          <w:noProof/>
          <w:sz w:val="24"/>
          <w:szCs w:val="24"/>
        </w:rPr>
        <w:t>final</w:t>
      </w:r>
      <w:r>
        <w:rPr>
          <w:rFonts w:ascii="Arial" w:hAnsi="Arial" w:cs="Arial"/>
          <w:sz w:val="24"/>
          <w:szCs w:val="24"/>
        </w:rPr>
        <w:t xml:space="preserve"> system, with analysing the strengths and weakness and areas for further development.  </w:t>
      </w:r>
    </w:p>
    <w:p w14:paraId="490A5DE3" w14:textId="1B675839" w:rsidR="00FB27D0" w:rsidRDefault="00FB27D0" w:rsidP="00665C5F">
      <w:pPr>
        <w:pStyle w:val="ListParagraph"/>
        <w:spacing w:line="360" w:lineRule="auto"/>
        <w:ind w:left="0"/>
        <w:jc w:val="both"/>
        <w:rPr>
          <w:rFonts w:ascii="Arial" w:hAnsi="Arial" w:cs="Arial"/>
          <w:sz w:val="24"/>
        </w:rPr>
      </w:pPr>
    </w:p>
    <w:p w14:paraId="108041BC" w14:textId="77777777" w:rsidR="00A126AC" w:rsidRDefault="00A126AC" w:rsidP="00A126AC">
      <w:pPr>
        <w:spacing w:line="360" w:lineRule="auto"/>
        <w:rPr>
          <w:rFonts w:ascii="Arial" w:hAnsi="Arial" w:cs="Arial"/>
          <w:b/>
          <w:sz w:val="24"/>
          <w:szCs w:val="24"/>
        </w:rPr>
      </w:pPr>
      <w:r w:rsidRPr="00734F76">
        <w:rPr>
          <w:rFonts w:ascii="Arial" w:hAnsi="Arial" w:cs="Arial"/>
          <w:b/>
          <w:sz w:val="24"/>
          <w:szCs w:val="24"/>
        </w:rPr>
        <w:t xml:space="preserve">Expected Outcomes </w:t>
      </w:r>
    </w:p>
    <w:p w14:paraId="236674AF" w14:textId="2863A9BD" w:rsidR="00A126AC" w:rsidRDefault="00A126AC" w:rsidP="00A126AC">
      <w:pPr>
        <w:spacing w:line="360" w:lineRule="auto"/>
        <w:jc w:val="both"/>
        <w:rPr>
          <w:rFonts w:ascii="Arial" w:hAnsi="Arial" w:cs="Arial"/>
          <w:sz w:val="24"/>
          <w:szCs w:val="24"/>
        </w:rPr>
      </w:pPr>
      <w:r w:rsidRPr="00734F76">
        <w:rPr>
          <w:rFonts w:ascii="Arial" w:hAnsi="Arial" w:cs="Arial"/>
          <w:sz w:val="24"/>
          <w:szCs w:val="24"/>
        </w:rPr>
        <w:t xml:space="preserve">From the aims and objectives, we can further </w:t>
      </w:r>
      <w:r w:rsidRPr="00DA443A">
        <w:rPr>
          <w:rFonts w:ascii="Arial" w:hAnsi="Arial" w:cs="Arial"/>
          <w:noProof/>
          <w:sz w:val="24"/>
          <w:szCs w:val="24"/>
        </w:rPr>
        <w:t>break</w:t>
      </w:r>
      <w:r>
        <w:rPr>
          <w:rFonts w:ascii="Arial" w:hAnsi="Arial" w:cs="Arial"/>
          <w:noProof/>
          <w:sz w:val="24"/>
          <w:szCs w:val="24"/>
        </w:rPr>
        <w:t xml:space="preserve"> </w:t>
      </w:r>
      <w:r w:rsidRPr="00DA443A">
        <w:rPr>
          <w:rFonts w:ascii="Arial" w:hAnsi="Arial" w:cs="Arial"/>
          <w:noProof/>
          <w:sz w:val="24"/>
          <w:szCs w:val="24"/>
        </w:rPr>
        <w:t>down</w:t>
      </w:r>
      <w:r w:rsidRPr="00734F76">
        <w:rPr>
          <w:rFonts w:ascii="Arial" w:hAnsi="Arial" w:cs="Arial"/>
          <w:sz w:val="24"/>
          <w:szCs w:val="24"/>
        </w:rPr>
        <w:t xml:space="preserve"> </w:t>
      </w:r>
      <w:r w:rsidRPr="00DA443A">
        <w:rPr>
          <w:rFonts w:ascii="Arial" w:hAnsi="Arial" w:cs="Arial"/>
          <w:noProof/>
          <w:sz w:val="24"/>
          <w:szCs w:val="24"/>
        </w:rPr>
        <w:t>the system's capabilities,</w:t>
      </w:r>
      <w:r>
        <w:rPr>
          <w:rFonts w:ascii="Arial" w:hAnsi="Arial" w:cs="Arial"/>
          <w:sz w:val="24"/>
          <w:szCs w:val="24"/>
        </w:rPr>
        <w:t xml:space="preserve"> and the deliverables. The user interaction and operation of the iOS application and Arduino device will consider the needs of patient and caregiver, for which </w:t>
      </w:r>
      <w:r w:rsidRPr="00A126AC">
        <w:rPr>
          <w:rFonts w:ascii="Arial" w:hAnsi="Arial" w:cs="Arial"/>
          <w:noProof/>
          <w:sz w:val="24"/>
          <w:szCs w:val="24"/>
        </w:rPr>
        <w:t>usability</w:t>
      </w:r>
      <w:r>
        <w:rPr>
          <w:rFonts w:ascii="Arial" w:hAnsi="Arial" w:cs="Arial"/>
          <w:sz w:val="24"/>
          <w:szCs w:val="24"/>
        </w:rPr>
        <w:t xml:space="preserve"> guidelines will </w:t>
      </w:r>
      <w:r w:rsidRPr="00A9538C">
        <w:rPr>
          <w:rFonts w:ascii="Arial" w:hAnsi="Arial" w:cs="Arial"/>
          <w:noProof/>
          <w:sz w:val="24"/>
          <w:szCs w:val="24"/>
        </w:rPr>
        <w:t>be followed</w:t>
      </w:r>
      <w:r>
        <w:rPr>
          <w:rFonts w:ascii="Arial" w:hAnsi="Arial" w:cs="Arial"/>
          <w:sz w:val="24"/>
          <w:szCs w:val="24"/>
        </w:rPr>
        <w:t>. There will be</w:t>
      </w:r>
      <w:r w:rsidRPr="00EC6328">
        <w:rPr>
          <w:rFonts w:ascii="Arial" w:hAnsi="Arial" w:cs="Arial"/>
          <w:noProof/>
          <w:sz w:val="24"/>
          <w:szCs w:val="24"/>
        </w:rPr>
        <w:t xml:space="preserve"> an</w:t>
      </w:r>
      <w:r>
        <w:rPr>
          <w:rFonts w:ascii="Arial" w:hAnsi="Arial" w:cs="Arial"/>
          <w:noProof/>
          <w:sz w:val="24"/>
          <w:szCs w:val="24"/>
        </w:rPr>
        <w:t xml:space="preserve"> </w:t>
      </w:r>
      <w:r w:rsidRPr="00EC6328">
        <w:rPr>
          <w:rFonts w:ascii="Arial" w:hAnsi="Arial" w:cs="Arial"/>
          <w:noProof/>
          <w:sz w:val="24"/>
          <w:szCs w:val="24"/>
        </w:rPr>
        <w:t>investigation of current products used to refine the delivered project.</w:t>
      </w:r>
      <w:r>
        <w:rPr>
          <w:rFonts w:ascii="Arial" w:hAnsi="Arial" w:cs="Arial"/>
          <w:sz w:val="24"/>
          <w:szCs w:val="24"/>
        </w:rPr>
        <w:t xml:space="preserve"> </w:t>
      </w:r>
      <w:r w:rsidR="007C707A">
        <w:rPr>
          <w:rFonts w:ascii="Arial" w:hAnsi="Arial" w:cs="Arial"/>
          <w:noProof/>
          <w:sz w:val="24"/>
          <w:szCs w:val="24"/>
        </w:rPr>
        <w:t>T</w:t>
      </w:r>
      <w:r>
        <w:rPr>
          <w:rFonts w:ascii="Arial" w:hAnsi="Arial" w:cs="Arial"/>
          <w:noProof/>
          <w:sz w:val="24"/>
          <w:szCs w:val="24"/>
        </w:rPr>
        <w:t xml:space="preserve">he outcome being </w:t>
      </w:r>
      <w:r w:rsidRPr="00147483">
        <w:rPr>
          <w:rFonts w:ascii="Arial" w:hAnsi="Arial" w:cs="Arial"/>
          <w:noProof/>
          <w:sz w:val="24"/>
          <w:szCs w:val="24"/>
        </w:rPr>
        <w:t>a realistic schedule for ‘test patients’ based on the routines of real patients.</w:t>
      </w:r>
      <w:r>
        <w:rPr>
          <w:rFonts w:ascii="Arial" w:hAnsi="Arial" w:cs="Arial"/>
          <w:noProof/>
          <w:sz w:val="24"/>
          <w:szCs w:val="24"/>
        </w:rPr>
        <w:t xml:space="preserve"> </w:t>
      </w:r>
      <w:r w:rsidR="007C707A">
        <w:rPr>
          <w:rFonts w:ascii="Arial" w:hAnsi="Arial" w:cs="Arial"/>
          <w:noProof/>
          <w:sz w:val="24"/>
          <w:szCs w:val="24"/>
        </w:rPr>
        <w:t xml:space="preserve">The </w:t>
      </w:r>
      <w:r w:rsidR="007C707A" w:rsidRPr="00263990">
        <w:rPr>
          <w:rFonts w:ascii="Arial" w:hAnsi="Arial" w:cs="Arial"/>
          <w:noProof/>
          <w:sz w:val="24"/>
          <w:szCs w:val="24"/>
        </w:rPr>
        <w:t>app</w:t>
      </w:r>
      <w:r w:rsidR="00263990">
        <w:rPr>
          <w:rFonts w:ascii="Arial" w:hAnsi="Arial" w:cs="Arial"/>
          <w:noProof/>
          <w:sz w:val="24"/>
          <w:szCs w:val="24"/>
        </w:rPr>
        <w:t xml:space="preserve"> </w:t>
      </w:r>
      <w:r w:rsidRPr="00263990">
        <w:rPr>
          <w:rFonts w:ascii="Arial" w:hAnsi="Arial" w:cs="Arial"/>
          <w:noProof/>
          <w:sz w:val="24"/>
          <w:szCs w:val="24"/>
        </w:rPr>
        <w:t>will</w:t>
      </w:r>
      <w:r>
        <w:rPr>
          <w:rFonts w:ascii="Arial" w:hAnsi="Arial" w:cs="Arial"/>
          <w:noProof/>
          <w:sz w:val="24"/>
          <w:szCs w:val="24"/>
        </w:rPr>
        <w:t xml:space="preserve"> </w:t>
      </w:r>
      <w:r w:rsidRPr="00A126AC">
        <w:rPr>
          <w:rFonts w:ascii="Arial" w:hAnsi="Arial" w:cs="Arial"/>
          <w:noProof/>
          <w:sz w:val="24"/>
          <w:szCs w:val="24"/>
        </w:rPr>
        <w:t>inc</w:t>
      </w:r>
      <w:r>
        <w:rPr>
          <w:rFonts w:ascii="Arial" w:hAnsi="Arial" w:cs="Arial"/>
          <w:noProof/>
          <w:sz w:val="24"/>
          <w:szCs w:val="24"/>
        </w:rPr>
        <w:t>l</w:t>
      </w:r>
      <w:r w:rsidRPr="00A126AC">
        <w:rPr>
          <w:rFonts w:ascii="Arial" w:hAnsi="Arial" w:cs="Arial"/>
          <w:noProof/>
          <w:sz w:val="24"/>
          <w:szCs w:val="24"/>
        </w:rPr>
        <w:t>ude</w:t>
      </w:r>
      <w:r>
        <w:rPr>
          <w:rFonts w:ascii="Arial" w:hAnsi="Arial" w:cs="Arial"/>
          <w:noProof/>
          <w:sz w:val="24"/>
          <w:szCs w:val="24"/>
        </w:rPr>
        <w:t xml:space="preserve"> the most requested information, signposting to the leading providers, and care and support </w:t>
      </w:r>
      <w:r w:rsidRPr="00A126AC">
        <w:rPr>
          <w:rFonts w:ascii="Arial" w:hAnsi="Arial" w:cs="Arial"/>
          <w:noProof/>
          <w:sz w:val="24"/>
          <w:szCs w:val="24"/>
        </w:rPr>
        <w:t>mech</w:t>
      </w:r>
      <w:r>
        <w:rPr>
          <w:rFonts w:ascii="Arial" w:hAnsi="Arial" w:cs="Arial"/>
          <w:noProof/>
          <w:sz w:val="24"/>
          <w:szCs w:val="24"/>
        </w:rPr>
        <w:t>a</w:t>
      </w:r>
      <w:r w:rsidRPr="00A126AC">
        <w:rPr>
          <w:rFonts w:ascii="Arial" w:hAnsi="Arial" w:cs="Arial"/>
          <w:noProof/>
          <w:sz w:val="24"/>
          <w:szCs w:val="24"/>
        </w:rPr>
        <w:t>nisms</w:t>
      </w:r>
      <w:r>
        <w:rPr>
          <w:rFonts w:ascii="Arial" w:hAnsi="Arial" w:cs="Arial"/>
          <w:noProof/>
          <w:sz w:val="24"/>
          <w:szCs w:val="24"/>
        </w:rPr>
        <w:t xml:space="preserve">.   </w:t>
      </w:r>
      <w:r>
        <w:rPr>
          <w:rFonts w:ascii="Arial" w:hAnsi="Arial" w:cs="Arial"/>
          <w:sz w:val="24"/>
          <w:szCs w:val="24"/>
        </w:rPr>
        <w:t xml:space="preserve">  </w:t>
      </w:r>
    </w:p>
    <w:p w14:paraId="070D5101" w14:textId="2B0A2579" w:rsidR="007C707A" w:rsidRDefault="007C707A" w:rsidP="00A126AC">
      <w:pPr>
        <w:spacing w:line="360" w:lineRule="auto"/>
        <w:jc w:val="both"/>
        <w:rPr>
          <w:rFonts w:ascii="Arial" w:hAnsi="Arial" w:cs="Arial"/>
          <w:noProof/>
          <w:sz w:val="24"/>
          <w:szCs w:val="24"/>
        </w:rPr>
      </w:pPr>
      <w:r>
        <w:rPr>
          <w:rFonts w:ascii="Arial" w:hAnsi="Arial" w:cs="Arial"/>
          <w:noProof/>
          <w:sz w:val="24"/>
          <w:szCs w:val="24"/>
        </w:rPr>
        <w:t xml:space="preserve">Testing observations include including synching </w:t>
      </w:r>
      <w:r w:rsidR="009865F9">
        <w:rPr>
          <w:rFonts w:ascii="Arial" w:hAnsi="Arial" w:cs="Arial"/>
          <w:noProof/>
          <w:sz w:val="24"/>
          <w:szCs w:val="24"/>
        </w:rPr>
        <w:t xml:space="preserve">the pillbox </w:t>
      </w:r>
      <w:r>
        <w:rPr>
          <w:rFonts w:ascii="Arial" w:hAnsi="Arial" w:cs="Arial"/>
          <w:noProof/>
          <w:sz w:val="24"/>
          <w:szCs w:val="24"/>
        </w:rPr>
        <w:t>to the app</w:t>
      </w:r>
      <w:r w:rsidR="009865F9">
        <w:rPr>
          <w:rFonts w:ascii="Arial" w:hAnsi="Arial" w:cs="Arial"/>
          <w:noProof/>
          <w:sz w:val="24"/>
          <w:szCs w:val="24"/>
        </w:rPr>
        <w:t xml:space="preserve"> and measuring the success of the alarm schedule and recorded of alarms that receive confirmation </w:t>
      </w:r>
      <w:r w:rsidR="009865F9">
        <w:rPr>
          <w:rFonts w:ascii="Arial" w:hAnsi="Arial" w:cs="Arial"/>
          <w:noProof/>
          <w:sz w:val="24"/>
          <w:szCs w:val="24"/>
        </w:rPr>
        <w:lastRenderedPageBreak/>
        <w:t xml:space="preserve">and those that are not acknowledged. There will be device testing over </w:t>
      </w:r>
      <w:r w:rsidR="009865F9" w:rsidRPr="00263990">
        <w:rPr>
          <w:rFonts w:ascii="Arial" w:hAnsi="Arial" w:cs="Arial"/>
          <w:noProof/>
          <w:sz w:val="24"/>
          <w:szCs w:val="24"/>
        </w:rPr>
        <w:t xml:space="preserve">a </w:t>
      </w:r>
      <w:r w:rsidR="00263990">
        <w:rPr>
          <w:rFonts w:ascii="Arial" w:hAnsi="Arial" w:cs="Arial"/>
          <w:noProof/>
          <w:sz w:val="24"/>
          <w:szCs w:val="24"/>
        </w:rPr>
        <w:t>more prolonged</w:t>
      </w:r>
      <w:r w:rsidR="009865F9">
        <w:rPr>
          <w:rFonts w:ascii="Arial" w:hAnsi="Arial" w:cs="Arial"/>
          <w:noProof/>
          <w:sz w:val="24"/>
          <w:szCs w:val="24"/>
        </w:rPr>
        <w:t xml:space="preserve"> </w:t>
      </w:r>
      <w:r w:rsidR="009865F9" w:rsidRPr="00263990">
        <w:rPr>
          <w:rFonts w:ascii="Arial" w:hAnsi="Arial" w:cs="Arial"/>
          <w:noProof/>
          <w:sz w:val="24"/>
          <w:szCs w:val="24"/>
        </w:rPr>
        <w:t>per</w:t>
      </w:r>
      <w:r w:rsidR="00263990">
        <w:rPr>
          <w:rFonts w:ascii="Arial" w:hAnsi="Arial" w:cs="Arial"/>
          <w:noProof/>
          <w:sz w:val="24"/>
          <w:szCs w:val="24"/>
        </w:rPr>
        <w:t>io</w:t>
      </w:r>
      <w:r w:rsidR="009865F9" w:rsidRPr="00263990">
        <w:rPr>
          <w:rFonts w:ascii="Arial" w:hAnsi="Arial" w:cs="Arial"/>
          <w:noProof/>
          <w:sz w:val="24"/>
          <w:szCs w:val="24"/>
        </w:rPr>
        <w:t>d</w:t>
      </w:r>
      <w:r w:rsidR="009865F9">
        <w:rPr>
          <w:rFonts w:ascii="Arial" w:hAnsi="Arial" w:cs="Arial"/>
          <w:noProof/>
          <w:sz w:val="24"/>
          <w:szCs w:val="24"/>
        </w:rPr>
        <w:t xml:space="preserve"> to confirm device reliability and accuracy of its daily function.  </w:t>
      </w:r>
    </w:p>
    <w:p w14:paraId="03B9DE0C" w14:textId="0EEB869E" w:rsidR="00181EB4" w:rsidRPr="00485996" w:rsidRDefault="00A126AC" w:rsidP="00AA284B">
      <w:pPr>
        <w:spacing w:line="360" w:lineRule="auto"/>
        <w:jc w:val="both"/>
        <w:rPr>
          <w:rFonts w:ascii="Arial" w:hAnsi="Arial" w:cs="Arial"/>
          <w:sz w:val="24"/>
          <w:szCs w:val="24"/>
        </w:rPr>
      </w:pPr>
      <w:r>
        <w:rPr>
          <w:rFonts w:ascii="Arial" w:hAnsi="Arial" w:cs="Arial"/>
          <w:sz w:val="24"/>
          <w:szCs w:val="24"/>
        </w:rPr>
        <w:t xml:space="preserve">In the </w:t>
      </w:r>
      <w:r w:rsidRPr="00EC6328">
        <w:rPr>
          <w:rFonts w:ascii="Arial" w:hAnsi="Arial" w:cs="Arial"/>
          <w:noProof/>
          <w:sz w:val="24"/>
          <w:szCs w:val="24"/>
        </w:rPr>
        <w:t>report</w:t>
      </w:r>
      <w:r>
        <w:rPr>
          <w:rFonts w:ascii="Arial" w:hAnsi="Arial" w:cs="Arial"/>
          <w:noProof/>
          <w:sz w:val="24"/>
          <w:szCs w:val="24"/>
        </w:rPr>
        <w:t>,</w:t>
      </w:r>
      <w:r>
        <w:rPr>
          <w:rFonts w:ascii="Arial" w:hAnsi="Arial" w:cs="Arial"/>
          <w:sz w:val="24"/>
          <w:szCs w:val="24"/>
        </w:rPr>
        <w:t xml:space="preserve"> there will be a documentation of the process, including a technical review and device testing. The assessment conducted by users on the </w:t>
      </w:r>
      <w:r>
        <w:rPr>
          <w:rFonts w:ascii="Arial" w:hAnsi="Arial" w:cs="Arial"/>
          <w:noProof/>
          <w:sz w:val="24"/>
          <w:szCs w:val="24"/>
        </w:rPr>
        <w:t>completed</w:t>
      </w:r>
      <w:r>
        <w:rPr>
          <w:rFonts w:ascii="Arial" w:hAnsi="Arial" w:cs="Arial"/>
          <w:sz w:val="24"/>
          <w:szCs w:val="24"/>
        </w:rPr>
        <w:t xml:space="preserve"> design </w:t>
      </w:r>
      <w:r w:rsidRPr="00EC6328">
        <w:rPr>
          <w:rFonts w:ascii="Arial" w:hAnsi="Arial" w:cs="Arial"/>
          <w:noProof/>
          <w:sz w:val="24"/>
          <w:szCs w:val="24"/>
        </w:rPr>
        <w:t>testing</w:t>
      </w:r>
      <w:r>
        <w:rPr>
          <w:rFonts w:ascii="Arial" w:hAnsi="Arial" w:cs="Arial"/>
          <w:sz w:val="24"/>
          <w:szCs w:val="24"/>
        </w:rPr>
        <w:t xml:space="preserve"> provides feedback which can be analysed to make improvements, from which objective recommendations can </w:t>
      </w:r>
      <w:r w:rsidRPr="00A9538C">
        <w:rPr>
          <w:rFonts w:ascii="Arial" w:hAnsi="Arial" w:cs="Arial"/>
          <w:noProof/>
          <w:sz w:val="24"/>
          <w:szCs w:val="24"/>
        </w:rPr>
        <w:t>be made</w:t>
      </w:r>
      <w:r>
        <w:rPr>
          <w:rFonts w:ascii="Arial" w:hAnsi="Arial" w:cs="Arial"/>
          <w:sz w:val="24"/>
          <w:szCs w:val="24"/>
        </w:rPr>
        <w:t xml:space="preserve">. </w:t>
      </w:r>
    </w:p>
    <w:p w14:paraId="5B8C7634" w14:textId="13332B8F" w:rsidR="00E15FD6" w:rsidRDefault="00D5712A" w:rsidP="00E15FD6">
      <w:pPr>
        <w:pStyle w:val="Heading1"/>
        <w:spacing w:line="480" w:lineRule="auto"/>
        <w:rPr>
          <w:rFonts w:ascii="Arial" w:hAnsi="Arial" w:cs="Arial"/>
          <w:b/>
          <w:color w:val="auto"/>
          <w:sz w:val="28"/>
        </w:rPr>
      </w:pPr>
      <w:bookmarkStart w:id="9" w:name="_Toc512935553"/>
      <w:r w:rsidRPr="00E15FD6">
        <w:rPr>
          <w:rFonts w:ascii="Arial" w:hAnsi="Arial" w:cs="Arial"/>
          <w:b/>
          <w:color w:val="auto"/>
          <w:sz w:val="28"/>
        </w:rPr>
        <w:t>Methodology</w:t>
      </w:r>
      <w:bookmarkEnd w:id="9"/>
    </w:p>
    <w:p w14:paraId="1684C14A" w14:textId="7282B0D6" w:rsidR="00D60564" w:rsidRPr="00BB31EB" w:rsidRDefault="00181EB4" w:rsidP="00BB31EB">
      <w:pPr>
        <w:pStyle w:val="ListParagraph"/>
        <w:spacing w:line="360" w:lineRule="auto"/>
        <w:ind w:left="0"/>
        <w:jc w:val="both"/>
        <w:rPr>
          <w:rFonts w:ascii="Arial" w:hAnsi="Arial" w:cs="Arial"/>
          <w:sz w:val="24"/>
        </w:rPr>
      </w:pPr>
      <w:r>
        <w:rPr>
          <w:rFonts w:ascii="Arial" w:hAnsi="Arial" w:cs="Arial"/>
          <w:sz w:val="24"/>
        </w:rPr>
        <w:t xml:space="preserve">This </w:t>
      </w:r>
      <w:r w:rsidR="005F3BB5" w:rsidRPr="00EF550A">
        <w:rPr>
          <w:rFonts w:ascii="Arial" w:hAnsi="Arial" w:cs="Arial"/>
          <w:sz w:val="24"/>
        </w:rPr>
        <w:t>section</w:t>
      </w:r>
      <w:r w:rsidR="005F3BB5">
        <w:rPr>
          <w:rFonts w:ascii="Arial" w:hAnsi="Arial" w:cs="Arial"/>
          <w:sz w:val="24"/>
        </w:rPr>
        <w:t xml:space="preserve"> </w:t>
      </w:r>
      <w:r w:rsidR="00263DFE">
        <w:rPr>
          <w:rFonts w:ascii="Arial" w:hAnsi="Arial" w:cs="Arial"/>
          <w:sz w:val="24"/>
        </w:rPr>
        <w:t>discusses the</w:t>
      </w:r>
      <w:r w:rsidR="00613C28">
        <w:rPr>
          <w:rFonts w:ascii="Arial" w:hAnsi="Arial" w:cs="Arial"/>
          <w:sz w:val="24"/>
        </w:rPr>
        <w:t xml:space="preserve"> research and development methodology</w:t>
      </w:r>
      <w:r w:rsidR="00263DFE">
        <w:rPr>
          <w:rFonts w:ascii="Arial" w:hAnsi="Arial" w:cs="Arial"/>
          <w:sz w:val="24"/>
        </w:rPr>
        <w:t xml:space="preserve"> with the most appropriate for this project will be </w:t>
      </w:r>
      <w:r w:rsidR="005F3BB5" w:rsidRPr="00147483">
        <w:rPr>
          <w:rFonts w:ascii="Arial" w:hAnsi="Arial" w:cs="Arial"/>
          <w:noProof/>
          <w:sz w:val="24"/>
        </w:rPr>
        <w:t>identified</w:t>
      </w:r>
      <w:r w:rsidR="005F3BB5">
        <w:rPr>
          <w:rFonts w:ascii="Arial" w:hAnsi="Arial" w:cs="Arial"/>
          <w:sz w:val="24"/>
        </w:rPr>
        <w:t xml:space="preserve"> and analysed. </w:t>
      </w:r>
    </w:p>
    <w:p w14:paraId="32396198" w14:textId="4D1D3DF7" w:rsidR="001367BB" w:rsidRPr="00147483" w:rsidRDefault="00FC57F5" w:rsidP="00147483">
      <w:pPr>
        <w:pStyle w:val="Heading2"/>
        <w:spacing w:line="480" w:lineRule="auto"/>
        <w:rPr>
          <w:rFonts w:ascii="Arial" w:hAnsi="Arial" w:cs="Arial"/>
          <w:b/>
          <w:color w:val="auto"/>
          <w:sz w:val="24"/>
        </w:rPr>
      </w:pPr>
      <w:bookmarkStart w:id="10" w:name="_Toc512935554"/>
      <w:r w:rsidRPr="00890EE1">
        <w:rPr>
          <w:rFonts w:ascii="Arial" w:hAnsi="Arial" w:cs="Arial"/>
          <w:b/>
          <w:color w:val="auto"/>
          <w:sz w:val="24"/>
        </w:rPr>
        <w:t>Research</w:t>
      </w:r>
      <w:r w:rsidR="00662018" w:rsidRPr="00890EE1">
        <w:rPr>
          <w:rFonts w:ascii="Arial" w:hAnsi="Arial" w:cs="Arial"/>
          <w:b/>
          <w:color w:val="auto"/>
          <w:sz w:val="24"/>
        </w:rPr>
        <w:t xml:space="preserve"> </w:t>
      </w:r>
      <w:r w:rsidR="000D026F">
        <w:rPr>
          <w:rFonts w:ascii="Arial" w:hAnsi="Arial" w:cs="Arial"/>
          <w:b/>
          <w:color w:val="auto"/>
          <w:sz w:val="24"/>
        </w:rPr>
        <w:t xml:space="preserve">and </w:t>
      </w:r>
      <w:r w:rsidR="00662018" w:rsidRPr="00890EE1">
        <w:rPr>
          <w:rFonts w:ascii="Arial" w:hAnsi="Arial" w:cs="Arial"/>
          <w:b/>
          <w:color w:val="auto"/>
          <w:sz w:val="24"/>
        </w:rPr>
        <w:t>Development</w:t>
      </w:r>
      <w:bookmarkEnd w:id="10"/>
      <w:r w:rsidR="00662018" w:rsidRPr="00890EE1">
        <w:rPr>
          <w:rFonts w:ascii="Arial" w:hAnsi="Arial" w:cs="Arial"/>
          <w:b/>
          <w:color w:val="auto"/>
          <w:sz w:val="24"/>
        </w:rPr>
        <w:t xml:space="preserve"> </w:t>
      </w:r>
    </w:p>
    <w:p w14:paraId="61016A4D" w14:textId="49A7E12E" w:rsidR="00DA443A" w:rsidRDefault="00147483" w:rsidP="001928A3">
      <w:pPr>
        <w:spacing w:line="360" w:lineRule="auto"/>
        <w:jc w:val="both"/>
        <w:rPr>
          <w:rFonts w:ascii="Arial" w:hAnsi="Arial" w:cs="Arial"/>
          <w:sz w:val="24"/>
        </w:rPr>
      </w:pPr>
      <w:r>
        <w:rPr>
          <w:rFonts w:ascii="Arial" w:hAnsi="Arial" w:cs="Arial"/>
          <w:sz w:val="24"/>
        </w:rPr>
        <w:t>The research strategy is software development with t</w:t>
      </w:r>
      <w:r w:rsidR="00C33C94" w:rsidRPr="008F1E0F">
        <w:rPr>
          <w:rFonts w:ascii="Arial" w:hAnsi="Arial" w:cs="Arial"/>
          <w:sz w:val="24"/>
        </w:rPr>
        <w:t>he philosophy used</w:t>
      </w:r>
      <w:r w:rsidR="00DE54B4">
        <w:rPr>
          <w:rFonts w:ascii="Arial" w:hAnsi="Arial" w:cs="Arial"/>
          <w:sz w:val="24"/>
        </w:rPr>
        <w:t xml:space="preserve"> in the development of this project</w:t>
      </w:r>
      <w:r w:rsidR="00C33C94" w:rsidRPr="008F1E0F">
        <w:rPr>
          <w:rFonts w:ascii="Arial" w:hAnsi="Arial" w:cs="Arial"/>
          <w:sz w:val="24"/>
        </w:rPr>
        <w:t xml:space="preserve"> </w:t>
      </w:r>
      <w:r w:rsidR="00532B81">
        <w:rPr>
          <w:rFonts w:ascii="Arial" w:hAnsi="Arial" w:cs="Arial"/>
          <w:sz w:val="24"/>
        </w:rPr>
        <w:t xml:space="preserve">will be </w:t>
      </w:r>
      <w:r w:rsidR="00C33C94" w:rsidRPr="008F1E0F">
        <w:rPr>
          <w:rFonts w:ascii="Arial" w:hAnsi="Arial" w:cs="Arial"/>
          <w:sz w:val="24"/>
        </w:rPr>
        <w:t>positivism</w:t>
      </w:r>
      <w:r w:rsidR="00B042FE">
        <w:rPr>
          <w:rFonts w:ascii="Arial" w:hAnsi="Arial" w:cs="Arial"/>
          <w:sz w:val="24"/>
        </w:rPr>
        <w:t xml:space="preserve"> as the</w:t>
      </w:r>
      <w:r w:rsidR="00532B81">
        <w:rPr>
          <w:rFonts w:ascii="Arial" w:hAnsi="Arial" w:cs="Arial"/>
          <w:sz w:val="24"/>
        </w:rPr>
        <w:t xml:space="preserve"> underlying design principles match that of the University environment. </w:t>
      </w:r>
      <w:r w:rsidR="00F8765F">
        <w:rPr>
          <w:rFonts w:ascii="Arial" w:hAnsi="Arial" w:cs="Arial"/>
          <w:noProof/>
          <w:sz w:val="24"/>
        </w:rPr>
        <w:t>Since</w:t>
      </w:r>
      <w:r w:rsidR="00532B81">
        <w:rPr>
          <w:rFonts w:ascii="Arial" w:hAnsi="Arial" w:cs="Arial"/>
          <w:sz w:val="24"/>
        </w:rPr>
        <w:t xml:space="preserve"> </w:t>
      </w:r>
      <w:r w:rsidR="00F8765F">
        <w:rPr>
          <w:rFonts w:ascii="Arial" w:hAnsi="Arial" w:cs="Arial"/>
          <w:sz w:val="24"/>
        </w:rPr>
        <w:t>the design process</w:t>
      </w:r>
      <w:r w:rsidR="00532B81">
        <w:rPr>
          <w:rFonts w:ascii="Arial" w:hAnsi="Arial" w:cs="Arial"/>
          <w:sz w:val="24"/>
        </w:rPr>
        <w:t xml:space="preserve"> will be carried out in a </w:t>
      </w:r>
      <w:r w:rsidR="001367BB">
        <w:rPr>
          <w:rFonts w:ascii="Arial" w:hAnsi="Arial" w:cs="Arial"/>
          <w:sz w:val="24"/>
        </w:rPr>
        <w:t>“</w:t>
      </w:r>
      <w:r w:rsidR="00532B81">
        <w:rPr>
          <w:rFonts w:ascii="Arial" w:hAnsi="Arial" w:cs="Arial"/>
          <w:sz w:val="24"/>
        </w:rPr>
        <w:t>linear sequence of steps”</w:t>
      </w:r>
      <w:r w:rsidR="00DE54B4">
        <w:rPr>
          <w:rFonts w:ascii="Arial" w:hAnsi="Arial" w:cs="Arial"/>
          <w:sz w:val="24"/>
        </w:rPr>
        <w:t>,</w:t>
      </w:r>
      <w:r w:rsidR="00532B81">
        <w:rPr>
          <w:rFonts w:ascii="Arial" w:hAnsi="Arial" w:cs="Arial"/>
          <w:sz w:val="24"/>
        </w:rPr>
        <w:t xml:space="preserve"> requiring a “separate formulation and implementation” for each problem that has to be overcome to create a functioning program.</w:t>
      </w:r>
      <w:r w:rsidR="00F8765F">
        <w:rPr>
          <w:rFonts w:ascii="Arial" w:hAnsi="Arial" w:cs="Arial"/>
          <w:sz w:val="24"/>
        </w:rPr>
        <w:t xml:space="preserve"> </w:t>
      </w:r>
      <w:r w:rsidR="00C31F4B">
        <w:rPr>
          <w:rFonts w:ascii="Arial" w:hAnsi="Arial" w:cs="Arial"/>
          <w:sz w:val="24"/>
        </w:rPr>
        <w:t>In</w:t>
      </w:r>
      <w:r w:rsidR="00F8765F">
        <w:rPr>
          <w:rFonts w:ascii="Arial" w:hAnsi="Arial" w:cs="Arial"/>
          <w:sz w:val="24"/>
        </w:rPr>
        <w:t xml:space="preserve"> software </w:t>
      </w:r>
      <w:r w:rsidR="00F8765F" w:rsidRPr="00177A5F">
        <w:rPr>
          <w:rFonts w:ascii="Arial" w:hAnsi="Arial" w:cs="Arial"/>
          <w:noProof/>
          <w:sz w:val="24"/>
        </w:rPr>
        <w:t>development</w:t>
      </w:r>
      <w:r w:rsidR="00177A5F">
        <w:rPr>
          <w:rFonts w:ascii="Arial" w:hAnsi="Arial" w:cs="Arial"/>
          <w:noProof/>
          <w:sz w:val="24"/>
        </w:rPr>
        <w:t>,</w:t>
      </w:r>
      <w:r w:rsidR="00F8765F">
        <w:rPr>
          <w:rFonts w:ascii="Arial" w:hAnsi="Arial" w:cs="Arial"/>
          <w:sz w:val="24"/>
        </w:rPr>
        <w:t xml:space="preserve"> </w:t>
      </w:r>
      <w:r w:rsidR="00C31F4B">
        <w:rPr>
          <w:rFonts w:ascii="Arial" w:hAnsi="Arial" w:cs="Arial"/>
          <w:sz w:val="24"/>
        </w:rPr>
        <w:t xml:space="preserve">there are different </w:t>
      </w:r>
      <w:r w:rsidR="00F8765F">
        <w:rPr>
          <w:rFonts w:ascii="Arial" w:hAnsi="Arial" w:cs="Arial"/>
          <w:sz w:val="24"/>
        </w:rPr>
        <w:t>methodolog</w:t>
      </w:r>
      <w:r w:rsidR="00C31F4B">
        <w:rPr>
          <w:rFonts w:ascii="Arial" w:hAnsi="Arial" w:cs="Arial"/>
          <w:sz w:val="24"/>
        </w:rPr>
        <w:t xml:space="preserve">ies </w:t>
      </w:r>
      <w:r w:rsidR="00C31F4B" w:rsidRPr="00177A5F">
        <w:rPr>
          <w:rFonts w:ascii="Arial" w:hAnsi="Arial" w:cs="Arial"/>
          <w:noProof/>
          <w:sz w:val="24"/>
        </w:rPr>
        <w:t>practi</w:t>
      </w:r>
      <w:r w:rsidR="00177A5F">
        <w:rPr>
          <w:rFonts w:ascii="Arial" w:hAnsi="Arial" w:cs="Arial"/>
          <w:noProof/>
          <w:sz w:val="24"/>
        </w:rPr>
        <w:t>s</w:t>
      </w:r>
      <w:r w:rsidR="00C31F4B" w:rsidRPr="00177A5F">
        <w:rPr>
          <w:rFonts w:ascii="Arial" w:hAnsi="Arial" w:cs="Arial"/>
          <w:noProof/>
          <w:sz w:val="24"/>
        </w:rPr>
        <w:t>ed</w:t>
      </w:r>
      <w:r w:rsidR="00C31F4B">
        <w:rPr>
          <w:rFonts w:ascii="Arial" w:hAnsi="Arial" w:cs="Arial"/>
          <w:sz w:val="24"/>
        </w:rPr>
        <w:t xml:space="preserve"> in the industry. Agile </w:t>
      </w:r>
      <w:r w:rsidR="00C31F4B" w:rsidRPr="00A9538C">
        <w:rPr>
          <w:rFonts w:ascii="Arial" w:hAnsi="Arial" w:cs="Arial"/>
          <w:noProof/>
          <w:sz w:val="24"/>
        </w:rPr>
        <w:t>is widely used</w:t>
      </w:r>
      <w:r w:rsidR="00C31F4B">
        <w:rPr>
          <w:rFonts w:ascii="Arial" w:hAnsi="Arial" w:cs="Arial"/>
          <w:sz w:val="24"/>
        </w:rPr>
        <w:t>,</w:t>
      </w:r>
      <w:r w:rsidR="00F95646">
        <w:rPr>
          <w:rFonts w:ascii="Arial" w:hAnsi="Arial" w:cs="Arial"/>
          <w:sz w:val="24"/>
        </w:rPr>
        <w:t xml:space="preserve"> and th</w:t>
      </w:r>
      <w:r w:rsidR="00C31F4B">
        <w:rPr>
          <w:rFonts w:ascii="Arial" w:hAnsi="Arial" w:cs="Arial"/>
          <w:sz w:val="24"/>
        </w:rPr>
        <w:t>e</w:t>
      </w:r>
      <w:r w:rsidR="00F95646">
        <w:rPr>
          <w:rFonts w:ascii="Arial" w:hAnsi="Arial" w:cs="Arial"/>
          <w:sz w:val="24"/>
        </w:rPr>
        <w:t xml:space="preserve"> process can</w:t>
      </w:r>
      <w:r w:rsidR="00C31F4B">
        <w:rPr>
          <w:rFonts w:ascii="Arial" w:hAnsi="Arial" w:cs="Arial"/>
          <w:sz w:val="24"/>
        </w:rPr>
        <w:t xml:space="preserve"> make programs</w:t>
      </w:r>
      <w:r w:rsidR="00F95646">
        <w:rPr>
          <w:rFonts w:ascii="Arial" w:hAnsi="Arial" w:cs="Arial"/>
          <w:sz w:val="24"/>
        </w:rPr>
        <w:t xml:space="preserve"> more adaptable a</w:t>
      </w:r>
      <w:r w:rsidR="00B1238E">
        <w:rPr>
          <w:rFonts w:ascii="Arial" w:hAnsi="Arial" w:cs="Arial"/>
          <w:sz w:val="24"/>
        </w:rPr>
        <w:t>nd</w:t>
      </w:r>
      <w:r w:rsidR="00F95646">
        <w:rPr>
          <w:rFonts w:ascii="Arial" w:hAnsi="Arial" w:cs="Arial"/>
          <w:sz w:val="24"/>
        </w:rPr>
        <w:t xml:space="preserve"> flexible in their design </w:t>
      </w:r>
      <w:r w:rsidR="00F95646">
        <w:rPr>
          <w:rFonts w:ascii="Arial" w:hAnsi="Arial" w:cs="Arial"/>
          <w:sz w:val="24"/>
        </w:rPr>
        <w:fldChar w:fldCharType="begin" w:fldLock="1"/>
      </w:r>
      <w:r w:rsidR="00DE26B8">
        <w:rPr>
          <w:rFonts w:ascii="Arial" w:hAnsi="Arial" w:cs="Arial"/>
          <w:sz w:val="24"/>
        </w:rPr>
        <w:instrText>ADDIN CSL_CITATION { "citationItems" : [ { "id" : "ITEM-1", "itemData" : { "ISBN" : "0596008678", "author" : [ { "dropping-particle" : "", "family" : "McLaughlin, Brentt; Pollice Gary; West", "given" : "David", "non-dropping-particle" : "", "parse-names" : false, "suffix" : "" } ], "id" : "ITEM-1", "issued" : { "date-parts" : [ [ "2006" ] ] }, "publisher" : "O'Reilly", "title" : "Head First Object-Oriented Analysis &amp; Design", "type" : "book" }, "uris" : [ "http://www.mendeley.com/documents/?uuid=40147eee-6134-4594-bbf5-3a2844cb0e2d" ] } ], "mendeley" : { "formattedCitation" : "[23]", "plainTextFormattedCitation" : "[23]", "previouslyFormattedCitation" : "[23]" }, "properties" : {  }, "schema" : "https://github.com/citation-style-language/schema/raw/master/csl-citation.json" }</w:instrText>
      </w:r>
      <w:r w:rsidR="00F95646">
        <w:rPr>
          <w:rFonts w:ascii="Arial" w:hAnsi="Arial" w:cs="Arial"/>
          <w:sz w:val="24"/>
        </w:rPr>
        <w:fldChar w:fldCharType="separate"/>
      </w:r>
      <w:r w:rsidR="00DE26B8" w:rsidRPr="00DE26B8">
        <w:rPr>
          <w:rFonts w:ascii="Arial" w:hAnsi="Arial" w:cs="Arial"/>
          <w:noProof/>
          <w:sz w:val="24"/>
        </w:rPr>
        <w:t>[23]</w:t>
      </w:r>
      <w:r w:rsidR="00F95646">
        <w:rPr>
          <w:rFonts w:ascii="Arial" w:hAnsi="Arial" w:cs="Arial"/>
          <w:sz w:val="24"/>
        </w:rPr>
        <w:fldChar w:fldCharType="end"/>
      </w:r>
      <w:r w:rsidR="00F95646">
        <w:rPr>
          <w:rFonts w:ascii="Arial" w:hAnsi="Arial" w:cs="Arial"/>
          <w:sz w:val="24"/>
        </w:rPr>
        <w:t xml:space="preserve">. </w:t>
      </w:r>
      <w:proofErr w:type="spellStart"/>
      <w:r w:rsidR="00F95646">
        <w:rPr>
          <w:rFonts w:ascii="Arial" w:hAnsi="Arial" w:cs="Arial"/>
          <w:sz w:val="24"/>
        </w:rPr>
        <w:t>Dyba</w:t>
      </w:r>
      <w:proofErr w:type="spellEnd"/>
      <w:r w:rsidR="00F95646">
        <w:rPr>
          <w:rFonts w:ascii="Arial" w:hAnsi="Arial" w:cs="Arial"/>
          <w:sz w:val="24"/>
        </w:rPr>
        <w:t xml:space="preserve"> and </w:t>
      </w:r>
      <w:proofErr w:type="spellStart"/>
      <w:r w:rsidR="00F95646">
        <w:rPr>
          <w:rFonts w:ascii="Arial" w:hAnsi="Arial" w:cs="Arial"/>
          <w:sz w:val="24"/>
        </w:rPr>
        <w:t>Dingsoyr</w:t>
      </w:r>
      <w:proofErr w:type="spellEnd"/>
      <w:r w:rsidR="00F95646">
        <w:rPr>
          <w:rFonts w:ascii="Arial" w:hAnsi="Arial" w:cs="Arial"/>
          <w:sz w:val="24"/>
        </w:rPr>
        <w:t xml:space="preserve"> </w:t>
      </w:r>
      <w:r w:rsidR="00F95646">
        <w:rPr>
          <w:rFonts w:ascii="Arial" w:hAnsi="Arial" w:cs="Arial"/>
          <w:sz w:val="24"/>
        </w:rPr>
        <w:fldChar w:fldCharType="begin" w:fldLock="1"/>
      </w:r>
      <w:r w:rsidR="00DE26B8">
        <w:rPr>
          <w:rFonts w:ascii="Arial" w:hAnsi="Arial" w:cs="Arial"/>
          <w:sz w:val="24"/>
        </w:rPr>
        <w:instrText>ADDIN CSL_CITATION { "citationItems" : [ { "id" : "ITEM-1", "itemData" : { "DOI" : "10.1109/MS.2009.145", "ISSN" : "0740-7459", "author" : [ { "dropping-particle" : "", "family" : "Dyba", "given" : "T.", "non-dropping-particle" : "", "parse-names" : false, "suffix" : "" }, { "dropping-particle" : "", "family" : "Dingsoyr", "given" : "T.", "non-dropping-particle" : "", "parse-names" : false, "suffix" : "" } ], "container-title" : "IEEE Software", "id" : "ITEM-1", "issue" : "5", "issued" : { "date-parts" : [ [ "2009", "9" ] ] }, "page" : "6-9", "title" : "What Do We Know about Agile Software Development?", "type" : "article-journal", "volume" : "26" }, "uris" : [ "http://www.mendeley.com/documents/?uuid=9a04e0e7-cc61-4993-8f29-878baac3bba4" ] } ], "mendeley" : { "formattedCitation" : "[24]", "plainTextFormattedCitation" : "[24]", "previouslyFormattedCitation" : "[24]" }, "properties" : {  }, "schema" : "https://github.com/citation-style-language/schema/raw/master/csl-citation.json" }</w:instrText>
      </w:r>
      <w:r w:rsidR="00F95646">
        <w:rPr>
          <w:rFonts w:ascii="Arial" w:hAnsi="Arial" w:cs="Arial"/>
          <w:sz w:val="24"/>
        </w:rPr>
        <w:fldChar w:fldCharType="separate"/>
      </w:r>
      <w:r w:rsidR="00DE26B8" w:rsidRPr="00DE26B8">
        <w:rPr>
          <w:rFonts w:ascii="Arial" w:hAnsi="Arial" w:cs="Arial"/>
          <w:noProof/>
          <w:sz w:val="24"/>
        </w:rPr>
        <w:t>[24]</w:t>
      </w:r>
      <w:r w:rsidR="00F95646">
        <w:rPr>
          <w:rFonts w:ascii="Arial" w:hAnsi="Arial" w:cs="Arial"/>
          <w:sz w:val="24"/>
        </w:rPr>
        <w:fldChar w:fldCharType="end"/>
      </w:r>
      <w:r w:rsidR="00B042FE">
        <w:rPr>
          <w:rFonts w:ascii="Arial" w:hAnsi="Arial" w:cs="Arial"/>
          <w:sz w:val="24"/>
        </w:rPr>
        <w:t xml:space="preserve"> </w:t>
      </w:r>
      <w:r w:rsidR="00F95646">
        <w:rPr>
          <w:rFonts w:ascii="Arial" w:hAnsi="Arial" w:cs="Arial"/>
          <w:sz w:val="24"/>
        </w:rPr>
        <w:t xml:space="preserve">advise that the “theoretical </w:t>
      </w:r>
      <w:r w:rsidR="00F95646" w:rsidRPr="00A9538C">
        <w:rPr>
          <w:rFonts w:ascii="Arial" w:hAnsi="Arial" w:cs="Arial"/>
          <w:noProof/>
          <w:sz w:val="24"/>
        </w:rPr>
        <w:t>and</w:t>
      </w:r>
      <w:r w:rsidR="008F22E3" w:rsidRPr="00A9538C">
        <w:rPr>
          <w:rFonts w:ascii="Arial" w:hAnsi="Arial" w:cs="Arial"/>
          <w:noProof/>
          <w:sz w:val="24"/>
        </w:rPr>
        <w:t>/</w:t>
      </w:r>
      <w:r w:rsidR="00F95646" w:rsidRPr="00A9538C">
        <w:rPr>
          <w:rFonts w:ascii="Arial" w:hAnsi="Arial" w:cs="Arial"/>
          <w:noProof/>
          <w:sz w:val="24"/>
        </w:rPr>
        <w:t>or</w:t>
      </w:r>
      <w:r w:rsidR="00F95646">
        <w:rPr>
          <w:rFonts w:ascii="Arial" w:hAnsi="Arial" w:cs="Arial"/>
          <w:sz w:val="24"/>
        </w:rPr>
        <w:t xml:space="preserve"> philosophical roots” for Agile are in “action learning, John Dewey’s pragmatism, phenomenology”.</w:t>
      </w:r>
      <w:r w:rsidR="00B63CC1">
        <w:rPr>
          <w:rFonts w:ascii="Arial" w:hAnsi="Arial" w:cs="Arial"/>
          <w:sz w:val="24"/>
        </w:rPr>
        <w:t xml:space="preserve"> While this brings </w:t>
      </w:r>
      <w:r w:rsidR="00C31F4B">
        <w:rPr>
          <w:rFonts w:ascii="Arial" w:hAnsi="Arial" w:cs="Arial"/>
          <w:sz w:val="24"/>
        </w:rPr>
        <w:t>benefits, it uses</w:t>
      </w:r>
      <w:r w:rsidR="00177A5F">
        <w:rPr>
          <w:rFonts w:ascii="Arial" w:hAnsi="Arial" w:cs="Arial"/>
          <w:sz w:val="24"/>
        </w:rPr>
        <w:t xml:space="preserve"> frequent</w:t>
      </w:r>
      <w:r w:rsidR="00C31F4B">
        <w:rPr>
          <w:rFonts w:ascii="Arial" w:hAnsi="Arial" w:cs="Arial"/>
          <w:sz w:val="24"/>
        </w:rPr>
        <w:t xml:space="preserve"> </w:t>
      </w:r>
      <w:r w:rsidR="00177A5F">
        <w:rPr>
          <w:rFonts w:ascii="Arial" w:hAnsi="Arial" w:cs="Arial"/>
          <w:sz w:val="24"/>
        </w:rPr>
        <w:t>communication</w:t>
      </w:r>
      <w:r w:rsidR="00C31F4B">
        <w:rPr>
          <w:rFonts w:ascii="Arial" w:hAnsi="Arial" w:cs="Arial"/>
          <w:sz w:val="24"/>
        </w:rPr>
        <w:t xml:space="preserve"> between the client and the software development team, </w:t>
      </w:r>
      <w:r w:rsidR="00177A5F">
        <w:rPr>
          <w:rFonts w:ascii="Arial" w:hAnsi="Arial" w:cs="Arial"/>
          <w:sz w:val="24"/>
        </w:rPr>
        <w:t xml:space="preserve">something that may not be practical for </w:t>
      </w:r>
      <w:r w:rsidR="005C6710">
        <w:rPr>
          <w:rFonts w:ascii="Arial" w:hAnsi="Arial" w:cs="Arial"/>
          <w:sz w:val="24"/>
        </w:rPr>
        <w:t>an individual</w:t>
      </w:r>
      <w:r w:rsidR="00177A5F">
        <w:rPr>
          <w:rFonts w:ascii="Arial" w:hAnsi="Arial" w:cs="Arial"/>
          <w:sz w:val="24"/>
        </w:rPr>
        <w:t xml:space="preserve"> </w:t>
      </w:r>
      <w:r w:rsidR="00177A5F" w:rsidRPr="00177A5F">
        <w:rPr>
          <w:rFonts w:ascii="Arial" w:hAnsi="Arial" w:cs="Arial"/>
          <w:noProof/>
          <w:sz w:val="24"/>
        </w:rPr>
        <w:t>project</w:t>
      </w:r>
      <w:r w:rsidR="00177A5F">
        <w:rPr>
          <w:rFonts w:ascii="Arial" w:hAnsi="Arial" w:cs="Arial"/>
          <w:sz w:val="24"/>
        </w:rPr>
        <w:t>. Fournier</w:t>
      </w:r>
      <w:r w:rsidR="00177A5F">
        <w:rPr>
          <w:rFonts w:ascii="Arial" w:hAnsi="Arial" w:cs="Arial"/>
          <w:sz w:val="24"/>
        </w:rPr>
        <w:fldChar w:fldCharType="begin" w:fldLock="1"/>
      </w:r>
      <w:r w:rsidR="00DE26B8">
        <w:rPr>
          <w:rFonts w:ascii="Arial" w:hAnsi="Arial" w:cs="Arial"/>
          <w:sz w:val="24"/>
        </w:rPr>
        <w:instrText>ADDIN CSL_CITATION { "citationItems" : [ { "id" : "ITEM-1", "itemData" : { "author" : [ { "dropping-particle" : "", "family" : "Fournier", "given" : "Greg", "non-dropping-particle" : "", "parse-names" : false, "suffix" : "" } ], "edition" : "1st", "id" : "ITEM-1", "issued" : { "date-parts" : [ [ "2008" ] ] }, "publisher" : "CPC Press", "title" : "Essential Software Testing A Use-Case Approach", "type" : "book" }, "uris" : [ "http://www.mendeley.com/documents/?uuid=686fa978-3b20-4237-8ffa-75c9199e7551" ] } ], "mendeley" : { "formattedCitation" : "[25]", "plainTextFormattedCitation" : "[25]", "previouslyFormattedCitation" : "[25]" }, "properties" : {  }, "schema" : "https://github.com/citation-style-language/schema/raw/master/csl-citation.json" }</w:instrText>
      </w:r>
      <w:r w:rsidR="00177A5F">
        <w:rPr>
          <w:rFonts w:ascii="Arial" w:hAnsi="Arial" w:cs="Arial"/>
          <w:sz w:val="24"/>
        </w:rPr>
        <w:fldChar w:fldCharType="separate"/>
      </w:r>
      <w:r w:rsidR="00DE26B8" w:rsidRPr="00DE26B8">
        <w:rPr>
          <w:rFonts w:ascii="Arial" w:hAnsi="Arial" w:cs="Arial"/>
          <w:noProof/>
          <w:sz w:val="24"/>
        </w:rPr>
        <w:t>[25]</w:t>
      </w:r>
      <w:r w:rsidR="00177A5F">
        <w:rPr>
          <w:rFonts w:ascii="Arial" w:hAnsi="Arial" w:cs="Arial"/>
          <w:sz w:val="24"/>
        </w:rPr>
        <w:fldChar w:fldCharType="end"/>
      </w:r>
      <w:r w:rsidR="00177A5F">
        <w:rPr>
          <w:rFonts w:ascii="Arial" w:hAnsi="Arial" w:cs="Arial"/>
          <w:sz w:val="24"/>
        </w:rPr>
        <w:t xml:space="preserve">, indicates that there are </w:t>
      </w:r>
      <w:r w:rsidR="00177A5F" w:rsidRPr="00A9538C">
        <w:rPr>
          <w:rFonts w:ascii="Arial" w:hAnsi="Arial" w:cs="Arial"/>
          <w:noProof/>
          <w:sz w:val="24"/>
        </w:rPr>
        <w:t>a number of</w:t>
      </w:r>
      <w:r w:rsidR="00177A5F">
        <w:rPr>
          <w:rFonts w:ascii="Arial" w:hAnsi="Arial" w:cs="Arial"/>
          <w:sz w:val="24"/>
        </w:rPr>
        <w:t xml:space="preserve"> Agile methodologies each with its own set of practices. He determines </w:t>
      </w:r>
      <w:r w:rsidR="00B1238E">
        <w:rPr>
          <w:rFonts w:ascii="Arial" w:hAnsi="Arial" w:cs="Arial"/>
          <w:sz w:val="24"/>
        </w:rPr>
        <w:t xml:space="preserve">that the </w:t>
      </w:r>
      <w:r w:rsidR="00177A5F">
        <w:rPr>
          <w:rFonts w:ascii="Arial" w:hAnsi="Arial" w:cs="Arial"/>
          <w:sz w:val="24"/>
        </w:rPr>
        <w:t xml:space="preserve">common feature </w:t>
      </w:r>
      <w:r w:rsidR="00F0106B">
        <w:rPr>
          <w:rFonts w:ascii="Arial" w:hAnsi="Arial" w:cs="Arial"/>
          <w:sz w:val="24"/>
        </w:rPr>
        <w:t xml:space="preserve">is the “continuous </w:t>
      </w:r>
      <w:r w:rsidR="00F0106B" w:rsidRPr="00646E1A">
        <w:rPr>
          <w:rFonts w:ascii="Arial" w:hAnsi="Arial" w:cs="Arial"/>
          <w:noProof/>
          <w:sz w:val="24"/>
        </w:rPr>
        <w:t>integration of</w:t>
      </w:r>
      <w:r w:rsidR="00F0106B">
        <w:rPr>
          <w:rFonts w:ascii="Arial" w:hAnsi="Arial" w:cs="Arial"/>
          <w:sz w:val="24"/>
        </w:rPr>
        <w:t xml:space="preserve"> new components into the working product” </w:t>
      </w:r>
      <w:r w:rsidR="00F0106B">
        <w:rPr>
          <w:rFonts w:ascii="Arial" w:hAnsi="Arial" w:cs="Arial"/>
          <w:sz w:val="24"/>
        </w:rPr>
        <w:fldChar w:fldCharType="begin" w:fldLock="1"/>
      </w:r>
      <w:r w:rsidR="00DE26B8">
        <w:rPr>
          <w:rFonts w:ascii="Arial" w:hAnsi="Arial" w:cs="Arial"/>
          <w:sz w:val="24"/>
        </w:rPr>
        <w:instrText>ADDIN CSL_CITATION { "citationItems" : [ { "id" : "ITEM-1", "itemData" : { "author" : [ { "dropping-particle" : "", "family" : "Fournier", "given" : "Greg", "non-dropping-particle" : "", "parse-names" : false, "suffix" : "" } ], "edition" : "1st", "id" : "ITEM-1", "issued" : { "date-parts" : [ [ "2008" ] ] }, "publisher" : "CPC Press", "title" : "Essential Software Testing A Use-Case Approach", "type" : "book" }, "uris" : [ "http://www.mendeley.com/documents/?uuid=686fa978-3b20-4237-8ffa-75c9199e7551" ] } ], "mendeley" : { "formattedCitation" : "[25]", "plainTextFormattedCitation" : "[25]", "previouslyFormattedCitation" : "[25]" }, "properties" : {  }, "schema" : "https://github.com/citation-style-language/schema/raw/master/csl-citation.json" }</w:instrText>
      </w:r>
      <w:r w:rsidR="00F0106B">
        <w:rPr>
          <w:rFonts w:ascii="Arial" w:hAnsi="Arial" w:cs="Arial"/>
          <w:sz w:val="24"/>
        </w:rPr>
        <w:fldChar w:fldCharType="separate"/>
      </w:r>
      <w:r w:rsidR="00DE26B8" w:rsidRPr="00DE26B8">
        <w:rPr>
          <w:rFonts w:ascii="Arial" w:hAnsi="Arial" w:cs="Arial"/>
          <w:noProof/>
          <w:sz w:val="24"/>
        </w:rPr>
        <w:t>[25]</w:t>
      </w:r>
      <w:r w:rsidR="00F0106B">
        <w:rPr>
          <w:rFonts w:ascii="Arial" w:hAnsi="Arial" w:cs="Arial"/>
          <w:sz w:val="24"/>
        </w:rPr>
        <w:fldChar w:fldCharType="end"/>
      </w:r>
      <w:r w:rsidR="00F0106B">
        <w:rPr>
          <w:rFonts w:ascii="Arial" w:hAnsi="Arial" w:cs="Arial"/>
          <w:sz w:val="24"/>
        </w:rPr>
        <w:t>.</w:t>
      </w:r>
      <w:r w:rsidR="00B1238E">
        <w:rPr>
          <w:rFonts w:ascii="Arial" w:hAnsi="Arial" w:cs="Arial"/>
          <w:sz w:val="24"/>
        </w:rPr>
        <w:t xml:space="preserve"> </w:t>
      </w:r>
      <w:r w:rsidR="004F6AC6">
        <w:rPr>
          <w:rFonts w:ascii="Arial" w:hAnsi="Arial" w:cs="Arial"/>
          <w:sz w:val="24"/>
        </w:rPr>
        <w:t xml:space="preserve">Perhaps this is a feature indicative </w:t>
      </w:r>
      <w:r w:rsidR="00065535">
        <w:rPr>
          <w:rFonts w:ascii="Arial" w:hAnsi="Arial" w:cs="Arial"/>
          <w:noProof/>
          <w:sz w:val="24"/>
        </w:rPr>
        <w:t>of</w:t>
      </w:r>
      <w:r w:rsidR="004F6AC6">
        <w:rPr>
          <w:rFonts w:ascii="Arial" w:hAnsi="Arial" w:cs="Arial"/>
          <w:sz w:val="24"/>
        </w:rPr>
        <w:t xml:space="preserve"> many development projects, </w:t>
      </w:r>
      <w:r w:rsidR="005C6710">
        <w:rPr>
          <w:rFonts w:ascii="Arial" w:hAnsi="Arial" w:cs="Arial"/>
          <w:sz w:val="24"/>
        </w:rPr>
        <w:t xml:space="preserve">and one that should </w:t>
      </w:r>
      <w:r w:rsidR="005C6710" w:rsidRPr="00A9538C">
        <w:rPr>
          <w:rFonts w:ascii="Arial" w:hAnsi="Arial" w:cs="Arial"/>
          <w:noProof/>
          <w:sz w:val="24"/>
        </w:rPr>
        <w:t>be implemented</w:t>
      </w:r>
      <w:r w:rsidR="005C6710">
        <w:rPr>
          <w:rFonts w:ascii="Arial" w:hAnsi="Arial" w:cs="Arial"/>
          <w:sz w:val="24"/>
        </w:rPr>
        <w:t xml:space="preserve">. It </w:t>
      </w:r>
      <w:r w:rsidR="005C6710" w:rsidRPr="00A9538C">
        <w:rPr>
          <w:rFonts w:ascii="Arial" w:hAnsi="Arial" w:cs="Arial"/>
          <w:noProof/>
          <w:sz w:val="24"/>
        </w:rPr>
        <w:t>was highlighted</w:t>
      </w:r>
      <w:r w:rsidR="005C6710">
        <w:rPr>
          <w:rFonts w:ascii="Arial" w:hAnsi="Arial" w:cs="Arial"/>
          <w:sz w:val="24"/>
        </w:rPr>
        <w:t xml:space="preserve"> in the aims section that UML </w:t>
      </w:r>
      <w:r w:rsidR="008F22E3">
        <w:rPr>
          <w:rFonts w:ascii="Arial" w:hAnsi="Arial" w:cs="Arial"/>
          <w:sz w:val="24"/>
        </w:rPr>
        <w:t>could be used in this</w:t>
      </w:r>
      <w:r w:rsidR="005C6710">
        <w:rPr>
          <w:rFonts w:ascii="Arial" w:hAnsi="Arial" w:cs="Arial"/>
          <w:sz w:val="24"/>
        </w:rPr>
        <w:t xml:space="preserve"> process</w:t>
      </w:r>
      <w:r w:rsidR="008F22E3">
        <w:rPr>
          <w:rFonts w:ascii="Arial" w:hAnsi="Arial" w:cs="Arial"/>
          <w:sz w:val="24"/>
        </w:rPr>
        <w:t xml:space="preserve"> as it </w:t>
      </w:r>
      <w:r w:rsidR="008F22E3" w:rsidRPr="00A9538C">
        <w:rPr>
          <w:rFonts w:ascii="Arial" w:hAnsi="Arial" w:cs="Arial"/>
          <w:noProof/>
          <w:sz w:val="24"/>
        </w:rPr>
        <w:t>is widely adopted</w:t>
      </w:r>
      <w:r w:rsidR="008F22E3">
        <w:rPr>
          <w:rFonts w:ascii="Arial" w:hAnsi="Arial" w:cs="Arial"/>
          <w:sz w:val="24"/>
        </w:rPr>
        <w:t xml:space="preserve"> in the industry throughout the project development lifecycle </w:t>
      </w:r>
      <w:r w:rsidR="008F22E3">
        <w:rPr>
          <w:rFonts w:ascii="Arial" w:hAnsi="Arial" w:cs="Arial"/>
          <w:sz w:val="24"/>
        </w:rPr>
        <w:fldChar w:fldCharType="begin" w:fldLock="1"/>
      </w:r>
      <w:r w:rsidR="008F22E3">
        <w:rPr>
          <w:rFonts w:ascii="Arial" w:hAnsi="Arial" w:cs="Arial"/>
          <w:sz w:val="24"/>
        </w:rPr>
        <w:instrText>ADDIN CSL_CITATION { "citationItems" : [ { "id" : "ITEM-1", "itemData" : { "author" : [ { "dropping-particle" : "", "family" : "Fournier", "given" : "Greg", "non-dropping-particle" : "", "parse-names" : false, "suffix" : "" } ], "edition" : "1st", "id" : "ITEM-1", "issued" : { "date-parts" : [ [ "2008" ] ] }, "publisher" : "CPC Press", "title" : "Essential Software Testing A Use-Case Approach", "type" : "book" }, "uris" : [ "http://www.mendeley.com/documents/?uuid=686fa978-3b20-4237-8ffa-75c9199e7551" ] } ], "mendeley" : { "formattedCitation" : "[25]", "plainTextFormattedCitation" : "[25]", "previouslyFormattedCitation" : "[25]" }, "properties" : {  }, "schema" : "https://github.com/citation-style-language/schema/raw/master/csl-citation.json" }</w:instrText>
      </w:r>
      <w:r w:rsidR="008F22E3">
        <w:rPr>
          <w:rFonts w:ascii="Arial" w:hAnsi="Arial" w:cs="Arial"/>
          <w:sz w:val="24"/>
        </w:rPr>
        <w:fldChar w:fldCharType="separate"/>
      </w:r>
      <w:r w:rsidR="008F22E3" w:rsidRPr="008F22E3">
        <w:rPr>
          <w:rFonts w:ascii="Arial" w:hAnsi="Arial" w:cs="Arial"/>
          <w:noProof/>
          <w:sz w:val="24"/>
        </w:rPr>
        <w:t>[25]</w:t>
      </w:r>
      <w:r w:rsidR="008F22E3">
        <w:rPr>
          <w:rFonts w:ascii="Arial" w:hAnsi="Arial" w:cs="Arial"/>
          <w:sz w:val="24"/>
        </w:rPr>
        <w:fldChar w:fldCharType="end"/>
      </w:r>
      <w:r w:rsidR="008F22E3">
        <w:rPr>
          <w:rFonts w:ascii="Arial" w:hAnsi="Arial" w:cs="Arial"/>
          <w:sz w:val="24"/>
        </w:rPr>
        <w:t xml:space="preserve">. </w:t>
      </w:r>
      <w:r w:rsidR="005C6710">
        <w:rPr>
          <w:rFonts w:ascii="Arial" w:hAnsi="Arial" w:cs="Arial"/>
          <w:sz w:val="24"/>
        </w:rPr>
        <w:t xml:space="preserve">  </w:t>
      </w:r>
    </w:p>
    <w:p w14:paraId="3231A932" w14:textId="2462A1AA" w:rsidR="007640B2" w:rsidRDefault="00265CF1" w:rsidP="001928A3">
      <w:pPr>
        <w:spacing w:line="360" w:lineRule="auto"/>
        <w:jc w:val="both"/>
        <w:rPr>
          <w:rFonts w:ascii="Arial" w:hAnsi="Arial" w:cs="Arial"/>
          <w:sz w:val="24"/>
        </w:rPr>
      </w:pPr>
      <w:r>
        <w:rPr>
          <w:rFonts w:ascii="Arial" w:hAnsi="Arial" w:cs="Arial"/>
          <w:sz w:val="24"/>
        </w:rPr>
        <w:t xml:space="preserve">The research method </w:t>
      </w:r>
      <w:r w:rsidR="006B2B61">
        <w:rPr>
          <w:rFonts w:ascii="Arial" w:hAnsi="Arial" w:cs="Arial"/>
          <w:sz w:val="24"/>
        </w:rPr>
        <w:t>will be deductive</w:t>
      </w:r>
      <w:r w:rsidR="002F2C63">
        <w:rPr>
          <w:rFonts w:ascii="Arial" w:hAnsi="Arial" w:cs="Arial"/>
          <w:sz w:val="24"/>
        </w:rPr>
        <w:t>, being the more specific of the two that aims to narrow down theories</w:t>
      </w:r>
      <w:r w:rsidR="00F25815">
        <w:rPr>
          <w:rFonts w:ascii="Arial" w:hAnsi="Arial" w:cs="Arial"/>
          <w:sz w:val="24"/>
        </w:rPr>
        <w:t xml:space="preserve"> through validation</w:t>
      </w:r>
      <w:r w:rsidR="002F2C63">
        <w:rPr>
          <w:rFonts w:ascii="Arial" w:hAnsi="Arial" w:cs="Arial"/>
          <w:sz w:val="24"/>
        </w:rPr>
        <w:t xml:space="preserve"> which </w:t>
      </w:r>
      <w:r w:rsidR="00F25815">
        <w:rPr>
          <w:rFonts w:ascii="Arial" w:hAnsi="Arial" w:cs="Arial"/>
          <w:noProof/>
          <w:sz w:val="24"/>
        </w:rPr>
        <w:t>is</w:t>
      </w:r>
      <w:r w:rsidR="002F2C63">
        <w:rPr>
          <w:rFonts w:ascii="Arial" w:hAnsi="Arial" w:cs="Arial"/>
          <w:sz w:val="24"/>
        </w:rPr>
        <w:t xml:space="preserve"> suitable for the development of software  </w:t>
      </w:r>
      <w:r w:rsidR="002F2C63">
        <w:rPr>
          <w:rFonts w:ascii="Arial" w:hAnsi="Arial" w:cs="Arial"/>
          <w:sz w:val="24"/>
        </w:rPr>
        <w:fldChar w:fldCharType="begin" w:fldLock="1"/>
      </w:r>
      <w:r w:rsidR="00DE26B8">
        <w:rPr>
          <w:rFonts w:ascii="Arial" w:hAnsi="Arial" w:cs="Arial"/>
          <w:sz w:val="24"/>
        </w:rPr>
        <w:instrText>ADDIN CSL_CITATION { "citationItems" : [ { "id" : "ITEM-1", "itemData" : { "URL" : "https://socialresearchmethods.net/kb/dedind.php", "accessed" : { "date-parts" : [ [ "2018", "4", "12" ] ] }, "author" : [ { "dropping-particle" : "", "family" : "Trochim", "given" : "William", "non-dropping-particle" : "", "parse-names" : false, "suffix" : "" } ], "container-title" : "Social Research Methods", "id" : "ITEM-1", "issued" : { "date-parts" : [ [ "2006" ] ] }, "title" : "Deduction &amp; Induction", "type" : "webpage" }, "uris" : [ "http://www.mendeley.com/documents/?uuid=4f9e6430-99e2-471c-8cd8-dfe87f220cfa" ] } ], "mendeley" : { "formattedCitation" : "[26]", "plainTextFormattedCitation" : "[26]", "previouslyFormattedCitation" : "[26]" }, "properties" : {  }, "schema" : "https://github.com/citation-style-language/schema/raw/master/csl-citation.json" }</w:instrText>
      </w:r>
      <w:r w:rsidR="002F2C63">
        <w:rPr>
          <w:rFonts w:ascii="Arial" w:hAnsi="Arial" w:cs="Arial"/>
          <w:sz w:val="24"/>
        </w:rPr>
        <w:fldChar w:fldCharType="separate"/>
      </w:r>
      <w:r w:rsidR="00DE26B8" w:rsidRPr="00DE26B8">
        <w:rPr>
          <w:rFonts w:ascii="Arial" w:hAnsi="Arial" w:cs="Arial"/>
          <w:noProof/>
          <w:sz w:val="24"/>
        </w:rPr>
        <w:t>[26]</w:t>
      </w:r>
      <w:r w:rsidR="002F2C63">
        <w:rPr>
          <w:rFonts w:ascii="Arial" w:hAnsi="Arial" w:cs="Arial"/>
          <w:sz w:val="24"/>
        </w:rPr>
        <w:fldChar w:fldCharType="end"/>
      </w:r>
      <w:r w:rsidR="002F2C63">
        <w:rPr>
          <w:rFonts w:ascii="Arial" w:hAnsi="Arial" w:cs="Arial"/>
          <w:sz w:val="24"/>
        </w:rPr>
        <w:t xml:space="preserve">. </w:t>
      </w:r>
    </w:p>
    <w:p w14:paraId="54E510C4" w14:textId="77777777" w:rsidR="00B1238E" w:rsidRPr="00890EE1" w:rsidRDefault="00B1238E" w:rsidP="00B1238E">
      <w:pPr>
        <w:pStyle w:val="Heading2"/>
        <w:spacing w:line="360" w:lineRule="auto"/>
        <w:rPr>
          <w:rFonts w:ascii="Arial" w:hAnsi="Arial" w:cs="Arial"/>
          <w:b/>
          <w:color w:val="auto"/>
          <w:sz w:val="24"/>
        </w:rPr>
      </w:pPr>
      <w:bookmarkStart w:id="11" w:name="_Toc512935555"/>
      <w:r w:rsidRPr="00890EE1">
        <w:rPr>
          <w:rFonts w:ascii="Arial" w:hAnsi="Arial" w:cs="Arial"/>
          <w:b/>
          <w:color w:val="auto"/>
          <w:sz w:val="24"/>
        </w:rPr>
        <w:lastRenderedPageBreak/>
        <w:t>Analysis and Deliverables</w:t>
      </w:r>
      <w:bookmarkEnd w:id="11"/>
    </w:p>
    <w:p w14:paraId="756967E2" w14:textId="5C0125E0" w:rsidR="00DA443A" w:rsidRDefault="00B1238E" w:rsidP="00B1238E">
      <w:pPr>
        <w:spacing w:line="360" w:lineRule="auto"/>
        <w:jc w:val="both"/>
        <w:rPr>
          <w:rFonts w:ascii="Arial" w:hAnsi="Arial" w:cs="Arial"/>
          <w:noProof/>
          <w:sz w:val="24"/>
        </w:rPr>
      </w:pPr>
      <w:r>
        <w:rPr>
          <w:rFonts w:ascii="Arial" w:hAnsi="Arial" w:cs="Arial"/>
          <w:sz w:val="24"/>
        </w:rPr>
        <w:t xml:space="preserve">The final product created, will work </w:t>
      </w:r>
      <w:r>
        <w:rPr>
          <w:rFonts w:ascii="Arial" w:hAnsi="Arial" w:cs="Arial"/>
          <w:noProof/>
          <w:sz w:val="24"/>
        </w:rPr>
        <w:t xml:space="preserve">by </w:t>
      </w:r>
      <w:r>
        <w:rPr>
          <w:rFonts w:ascii="Arial" w:hAnsi="Arial" w:cs="Arial"/>
          <w:sz w:val="24"/>
        </w:rPr>
        <w:t>delivering a minimum viable product (MVP)</w:t>
      </w:r>
      <w:r>
        <w:rPr>
          <w:rFonts w:ascii="Arial" w:hAnsi="Arial" w:cs="Arial"/>
          <w:noProof/>
          <w:sz w:val="24"/>
        </w:rPr>
        <w:t>.</w:t>
      </w:r>
      <w:r w:rsidRPr="000506EA">
        <w:rPr>
          <w:rFonts w:ascii="Arial" w:hAnsi="Arial" w:cs="Arial"/>
          <w:noProof/>
          <w:sz w:val="24"/>
        </w:rPr>
        <w:t xml:space="preserve"> </w:t>
      </w:r>
      <w:r>
        <w:rPr>
          <w:rFonts w:ascii="Arial" w:hAnsi="Arial" w:cs="Arial"/>
          <w:noProof/>
          <w:sz w:val="24"/>
        </w:rPr>
        <w:t>A</w:t>
      </w:r>
      <w:r w:rsidRPr="00DA443A">
        <w:rPr>
          <w:rFonts w:ascii="Arial" w:hAnsi="Arial" w:cs="Arial"/>
          <w:noProof/>
          <w:sz w:val="24"/>
        </w:rPr>
        <w:t>dditional</w:t>
      </w:r>
      <w:r w:rsidRPr="000506EA">
        <w:rPr>
          <w:rFonts w:ascii="Arial" w:hAnsi="Arial" w:cs="Arial"/>
          <w:noProof/>
          <w:sz w:val="24"/>
        </w:rPr>
        <w:t xml:space="preserve"> features can </w:t>
      </w:r>
      <w:r w:rsidRPr="00A9538C">
        <w:rPr>
          <w:rFonts w:ascii="Arial" w:hAnsi="Arial" w:cs="Arial"/>
          <w:noProof/>
          <w:sz w:val="24"/>
        </w:rPr>
        <w:t>be developed</w:t>
      </w:r>
      <w:r w:rsidRPr="000506EA">
        <w:rPr>
          <w:rFonts w:ascii="Arial" w:hAnsi="Arial" w:cs="Arial"/>
          <w:noProof/>
          <w:sz w:val="24"/>
        </w:rPr>
        <w:t xml:space="preserve"> and integrated once this stage has </w:t>
      </w:r>
      <w:r w:rsidRPr="00A9538C">
        <w:rPr>
          <w:rFonts w:ascii="Arial" w:hAnsi="Arial" w:cs="Arial"/>
          <w:noProof/>
          <w:sz w:val="24"/>
        </w:rPr>
        <w:t>been reached</w:t>
      </w:r>
      <w:r w:rsidRPr="000506EA">
        <w:rPr>
          <w:rFonts w:ascii="Arial" w:hAnsi="Arial" w:cs="Arial"/>
          <w:noProof/>
          <w:sz w:val="24"/>
        </w:rPr>
        <w:t>.</w:t>
      </w:r>
      <w:r>
        <w:rPr>
          <w:rFonts w:ascii="Arial" w:hAnsi="Arial" w:cs="Arial"/>
          <w:sz w:val="24"/>
        </w:rPr>
        <w:t xml:space="preserve"> As </w:t>
      </w:r>
      <w:r w:rsidRPr="00DA443A">
        <w:rPr>
          <w:rFonts w:ascii="Arial" w:hAnsi="Arial" w:cs="Arial"/>
          <w:noProof/>
          <w:sz w:val="24"/>
        </w:rPr>
        <w:t>identified</w:t>
      </w:r>
      <w:r>
        <w:rPr>
          <w:rFonts w:ascii="Arial" w:hAnsi="Arial" w:cs="Arial"/>
          <w:sz w:val="24"/>
        </w:rPr>
        <w:t xml:space="preserve"> in figure </w:t>
      </w:r>
      <w:r w:rsidR="000A422C">
        <w:rPr>
          <w:rFonts w:ascii="Arial" w:hAnsi="Arial" w:cs="Arial"/>
          <w:noProof/>
          <w:sz w:val="24"/>
        </w:rPr>
        <w:t>4</w:t>
      </w:r>
      <w:r>
        <w:rPr>
          <w:rFonts w:ascii="Arial" w:hAnsi="Arial" w:cs="Arial"/>
          <w:sz w:val="24"/>
        </w:rPr>
        <w:t xml:space="preserve"> ‘Newtons simple project lifecycle’ should be used.  </w:t>
      </w:r>
    </w:p>
    <w:p w14:paraId="7FEE817D" w14:textId="0E28A7C2" w:rsidR="00DA443A" w:rsidRDefault="00DA443A" w:rsidP="005C6710">
      <w:pPr>
        <w:spacing w:line="360" w:lineRule="auto"/>
        <w:jc w:val="center"/>
        <w:rPr>
          <w:rFonts w:ascii="Arial" w:hAnsi="Arial" w:cs="Arial"/>
          <w:sz w:val="24"/>
        </w:rPr>
      </w:pPr>
      <w:r>
        <w:rPr>
          <w:noProof/>
        </w:rPr>
        <w:drawing>
          <wp:inline distT="0" distB="0" distL="0" distR="0" wp14:anchorId="33CD3E00" wp14:editId="11B57D91">
            <wp:extent cx="5295900" cy="4070457"/>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r="3935"/>
                    <a:stretch/>
                  </pic:blipFill>
                  <pic:spPr bwMode="auto">
                    <a:xfrm>
                      <a:off x="0" y="0"/>
                      <a:ext cx="5298761" cy="4072656"/>
                    </a:xfrm>
                    <a:prstGeom prst="rect">
                      <a:avLst/>
                    </a:prstGeom>
                    <a:noFill/>
                    <a:ln>
                      <a:noFill/>
                    </a:ln>
                    <a:extLst>
                      <a:ext uri="{53640926-AAD7-44D8-BBD7-CCE9431645EC}">
                        <a14:shadowObscured xmlns:a14="http://schemas.microsoft.com/office/drawing/2010/main"/>
                      </a:ext>
                    </a:extLst>
                  </pic:spPr>
                </pic:pic>
              </a:graphicData>
            </a:graphic>
          </wp:inline>
        </w:drawing>
      </w:r>
    </w:p>
    <w:p w14:paraId="0FC16899" w14:textId="1B5808FA" w:rsidR="00DA443A" w:rsidRDefault="00DA443A" w:rsidP="00DA443A">
      <w:pPr>
        <w:jc w:val="center"/>
        <w:rPr>
          <w:rFonts w:ascii="Arial" w:hAnsi="Arial" w:cs="Arial"/>
          <w:noProof/>
          <w:sz w:val="24"/>
        </w:rPr>
      </w:pPr>
      <w:r w:rsidRPr="00635DBC">
        <w:rPr>
          <w:rFonts w:ascii="Arial" w:hAnsi="Arial" w:cs="Arial"/>
          <w:b/>
          <w:sz w:val="24"/>
        </w:rPr>
        <w:t xml:space="preserve">Fig </w:t>
      </w:r>
      <w:r w:rsidR="000A422C">
        <w:rPr>
          <w:rFonts w:ascii="Arial" w:hAnsi="Arial" w:cs="Arial"/>
          <w:b/>
          <w:sz w:val="24"/>
        </w:rPr>
        <w:t>4</w:t>
      </w:r>
      <w:r w:rsidRPr="00635DBC">
        <w:rPr>
          <w:rFonts w:ascii="Arial" w:hAnsi="Arial" w:cs="Arial"/>
          <w:b/>
          <w:sz w:val="24"/>
        </w:rPr>
        <w:t>.</w:t>
      </w:r>
      <w:r w:rsidR="000A422C">
        <w:rPr>
          <w:rFonts w:ascii="Arial" w:hAnsi="Arial" w:cs="Arial"/>
          <w:sz w:val="24"/>
        </w:rPr>
        <w:t xml:space="preserve">  </w:t>
      </w:r>
      <w:r w:rsidRPr="00DC7A1F">
        <w:rPr>
          <w:rFonts w:ascii="Arial" w:hAnsi="Arial" w:cs="Arial"/>
          <w:sz w:val="24"/>
        </w:rPr>
        <w:t xml:space="preserve">Newton’s simple project </w:t>
      </w:r>
      <w:r w:rsidRPr="001928A3">
        <w:rPr>
          <w:rFonts w:ascii="Arial" w:hAnsi="Arial" w:cs="Arial"/>
          <w:noProof/>
          <w:sz w:val="24"/>
        </w:rPr>
        <w:t>lifecycle</w:t>
      </w:r>
      <w:r>
        <w:rPr>
          <w:rFonts w:ascii="Arial" w:hAnsi="Arial" w:cs="Arial"/>
          <w:noProof/>
          <w:sz w:val="24"/>
        </w:rPr>
        <w:t xml:space="preserve"> </w:t>
      </w:r>
      <w:r>
        <w:rPr>
          <w:rFonts w:ascii="Arial" w:hAnsi="Arial" w:cs="Arial"/>
          <w:noProof/>
          <w:sz w:val="24"/>
        </w:rPr>
        <w:fldChar w:fldCharType="begin" w:fldLock="1"/>
      </w:r>
      <w:r w:rsidR="00DE26B8">
        <w:rPr>
          <w:rFonts w:ascii="Arial" w:hAnsi="Arial" w:cs="Arial"/>
          <w:noProof/>
          <w:sz w:val="24"/>
        </w:rPr>
        <w:instrText>ADDIN CSL_CITATION { "citationItems" : [ { "id" : "ITEM-1", "itemData" : { "ISBN" : "9781292142203", "author" : [ { "dropping-particle" : "", "family" : "Newton", "given" : "Richard", "non-dropping-particle" : "", "parse-names" : false, "suffix" : "" } ], "id" : "ITEM-1", "issued" : { "date-parts" : [ [ "2016", "8", "19" ] ] }, "publisher" : "Pearson Education M.U.A.", "title" : "Project Management Step by Step: How to Plan and Manage a Highly Successful Project", "type" : "book" }, "uris" : [ "http://www.mendeley.com/documents/?uuid=8d30613f-c34a-4c48-bc02-3e6c0ce4b876" ] } ], "mendeley" : { "formattedCitation" : "[27]", "plainTextFormattedCitation" : "[27]", "previouslyFormattedCitation" : "[27]" }, "properties" : {  }, "schema" : "https://github.com/citation-style-language/schema/raw/master/csl-citation.json" }</w:instrText>
      </w:r>
      <w:r>
        <w:rPr>
          <w:rFonts w:ascii="Arial" w:hAnsi="Arial" w:cs="Arial"/>
          <w:noProof/>
          <w:sz w:val="24"/>
        </w:rPr>
        <w:fldChar w:fldCharType="separate"/>
      </w:r>
      <w:r w:rsidR="00DE26B8" w:rsidRPr="00DE26B8">
        <w:rPr>
          <w:rFonts w:ascii="Arial" w:hAnsi="Arial" w:cs="Arial"/>
          <w:noProof/>
          <w:sz w:val="24"/>
        </w:rPr>
        <w:t>[27]</w:t>
      </w:r>
      <w:r>
        <w:rPr>
          <w:rFonts w:ascii="Arial" w:hAnsi="Arial" w:cs="Arial"/>
          <w:noProof/>
          <w:sz w:val="24"/>
        </w:rPr>
        <w:fldChar w:fldCharType="end"/>
      </w:r>
      <w:r w:rsidRPr="001928A3">
        <w:rPr>
          <w:rFonts w:ascii="Arial" w:hAnsi="Arial" w:cs="Arial"/>
          <w:noProof/>
          <w:sz w:val="24"/>
        </w:rPr>
        <w:t>.</w:t>
      </w:r>
    </w:p>
    <w:p w14:paraId="4E9D69A3" w14:textId="0140E8B0" w:rsidR="00494F88" w:rsidRDefault="0073653C" w:rsidP="0073653C">
      <w:pPr>
        <w:spacing w:line="360" w:lineRule="auto"/>
        <w:jc w:val="both"/>
        <w:rPr>
          <w:rFonts w:ascii="Arial" w:hAnsi="Arial" w:cs="Arial"/>
          <w:noProof/>
          <w:sz w:val="24"/>
        </w:rPr>
      </w:pPr>
      <w:r>
        <w:rPr>
          <w:rFonts w:ascii="Arial" w:hAnsi="Arial" w:cs="Arial"/>
          <w:noProof/>
          <w:sz w:val="24"/>
        </w:rPr>
        <w:t xml:space="preserve">A </w:t>
      </w:r>
      <w:r w:rsidRPr="00263990">
        <w:rPr>
          <w:rFonts w:ascii="Arial" w:hAnsi="Arial" w:cs="Arial"/>
          <w:noProof/>
          <w:sz w:val="24"/>
        </w:rPr>
        <w:t>requir</w:t>
      </w:r>
      <w:r w:rsidR="00263990">
        <w:rPr>
          <w:rFonts w:ascii="Arial" w:hAnsi="Arial" w:cs="Arial"/>
          <w:noProof/>
          <w:sz w:val="24"/>
        </w:rPr>
        <w:t>e</w:t>
      </w:r>
      <w:r w:rsidRPr="00263990">
        <w:rPr>
          <w:rFonts w:ascii="Arial" w:hAnsi="Arial" w:cs="Arial"/>
          <w:noProof/>
          <w:sz w:val="24"/>
        </w:rPr>
        <w:t>ments</w:t>
      </w:r>
      <w:r>
        <w:rPr>
          <w:rFonts w:ascii="Arial" w:hAnsi="Arial" w:cs="Arial"/>
          <w:noProof/>
          <w:sz w:val="24"/>
        </w:rPr>
        <w:t xml:space="preserve"> analysis will </w:t>
      </w:r>
      <w:r w:rsidRPr="00A9538C">
        <w:rPr>
          <w:rFonts w:ascii="Arial" w:hAnsi="Arial" w:cs="Arial"/>
          <w:noProof/>
          <w:sz w:val="24"/>
        </w:rPr>
        <w:t>be produced</w:t>
      </w:r>
      <w:r>
        <w:rPr>
          <w:rFonts w:ascii="Arial" w:hAnsi="Arial" w:cs="Arial"/>
          <w:noProof/>
          <w:sz w:val="24"/>
        </w:rPr>
        <w:t xml:space="preserve"> from based on the requirement of the patient which will be fully </w:t>
      </w:r>
      <w:r w:rsidRPr="00263990">
        <w:rPr>
          <w:rFonts w:ascii="Arial" w:hAnsi="Arial" w:cs="Arial"/>
          <w:noProof/>
          <w:sz w:val="24"/>
        </w:rPr>
        <w:t>identified</w:t>
      </w:r>
      <w:r>
        <w:rPr>
          <w:rFonts w:ascii="Arial" w:hAnsi="Arial" w:cs="Arial"/>
          <w:noProof/>
          <w:sz w:val="24"/>
        </w:rPr>
        <w:t xml:space="preserve"> and those of the industrial partner. The </w:t>
      </w:r>
      <w:r w:rsidRPr="00263990">
        <w:rPr>
          <w:rFonts w:ascii="Arial" w:hAnsi="Arial" w:cs="Arial"/>
          <w:noProof/>
          <w:sz w:val="24"/>
        </w:rPr>
        <w:t>questio</w:t>
      </w:r>
      <w:r w:rsidR="00263990">
        <w:rPr>
          <w:rFonts w:ascii="Arial" w:hAnsi="Arial" w:cs="Arial"/>
          <w:noProof/>
          <w:sz w:val="24"/>
        </w:rPr>
        <w:t>n</w:t>
      </w:r>
      <w:r w:rsidRPr="00263990">
        <w:rPr>
          <w:rFonts w:ascii="Arial" w:hAnsi="Arial" w:cs="Arial"/>
          <w:noProof/>
          <w:sz w:val="24"/>
        </w:rPr>
        <w:t>naire</w:t>
      </w:r>
      <w:r>
        <w:rPr>
          <w:rFonts w:ascii="Arial" w:hAnsi="Arial" w:cs="Arial"/>
          <w:noProof/>
          <w:sz w:val="24"/>
        </w:rPr>
        <w:t xml:space="preserve"> will </w:t>
      </w:r>
      <w:r w:rsidRPr="00A9538C">
        <w:rPr>
          <w:rFonts w:ascii="Arial" w:hAnsi="Arial" w:cs="Arial"/>
          <w:noProof/>
          <w:sz w:val="24"/>
        </w:rPr>
        <w:t>be produced</w:t>
      </w:r>
      <w:r>
        <w:rPr>
          <w:rFonts w:ascii="Arial" w:hAnsi="Arial" w:cs="Arial"/>
          <w:noProof/>
          <w:sz w:val="24"/>
        </w:rPr>
        <w:t xml:space="preserve"> from the viewpoint of the patient and </w:t>
      </w:r>
      <w:r w:rsidRPr="00263990">
        <w:rPr>
          <w:rFonts w:ascii="Arial" w:hAnsi="Arial" w:cs="Arial"/>
          <w:noProof/>
          <w:sz w:val="24"/>
        </w:rPr>
        <w:t>caregiver</w:t>
      </w:r>
      <w:r>
        <w:rPr>
          <w:rFonts w:ascii="Arial" w:hAnsi="Arial" w:cs="Arial"/>
          <w:noProof/>
          <w:sz w:val="24"/>
        </w:rPr>
        <w:t>.</w:t>
      </w:r>
    </w:p>
    <w:p w14:paraId="3512A5F2" w14:textId="77777777" w:rsidR="000223F3" w:rsidRDefault="000223F3" w:rsidP="00DA443A">
      <w:pPr>
        <w:jc w:val="center"/>
        <w:rPr>
          <w:rFonts w:ascii="Arial" w:hAnsi="Arial" w:cs="Arial"/>
          <w:noProof/>
          <w:sz w:val="24"/>
        </w:rPr>
      </w:pPr>
    </w:p>
    <w:p w14:paraId="263E7217" w14:textId="080DF38C" w:rsidR="005C6710" w:rsidRDefault="007640B2" w:rsidP="000223F3">
      <w:pPr>
        <w:spacing w:line="360" w:lineRule="auto"/>
        <w:rPr>
          <w:rFonts w:ascii="Arial" w:hAnsi="Arial" w:cs="Arial"/>
          <w:noProof/>
          <w:sz w:val="24"/>
        </w:rPr>
      </w:pPr>
      <w:r>
        <w:rPr>
          <w:rFonts w:ascii="Arial" w:hAnsi="Arial" w:cs="Arial"/>
          <w:noProof/>
          <w:sz w:val="24"/>
        </w:rPr>
        <w:t>There are many</w:t>
      </w:r>
      <w:r w:rsidR="000223F3">
        <w:rPr>
          <w:rFonts w:ascii="Arial" w:hAnsi="Arial" w:cs="Arial"/>
          <w:noProof/>
          <w:sz w:val="24"/>
        </w:rPr>
        <w:t xml:space="preserve"> relevant</w:t>
      </w:r>
      <w:r>
        <w:rPr>
          <w:rFonts w:ascii="Arial" w:hAnsi="Arial" w:cs="Arial"/>
          <w:noProof/>
          <w:sz w:val="24"/>
        </w:rPr>
        <w:t xml:space="preserve"> organisations which should be consulted further, </w:t>
      </w:r>
      <w:r w:rsidRPr="000223F3">
        <w:rPr>
          <w:rFonts w:ascii="Arial" w:hAnsi="Arial" w:cs="Arial"/>
          <w:noProof/>
          <w:sz w:val="24"/>
        </w:rPr>
        <w:t>to</w:t>
      </w:r>
      <w:r>
        <w:rPr>
          <w:rFonts w:ascii="Arial" w:hAnsi="Arial" w:cs="Arial"/>
          <w:noProof/>
          <w:sz w:val="24"/>
        </w:rPr>
        <w:t xml:space="preserve"> deliver a device that will be </w:t>
      </w:r>
      <w:r w:rsidR="000223F3">
        <w:rPr>
          <w:rFonts w:ascii="Arial" w:hAnsi="Arial" w:cs="Arial"/>
          <w:noProof/>
          <w:sz w:val="24"/>
        </w:rPr>
        <w:t xml:space="preserve">valuable to the target audience. </w:t>
      </w:r>
      <w:r w:rsidR="000223F3" w:rsidRPr="000223F3">
        <w:rPr>
          <w:rFonts w:ascii="Arial" w:hAnsi="Arial" w:cs="Arial"/>
          <w:noProof/>
          <w:sz w:val="24"/>
        </w:rPr>
        <w:t>Initially</w:t>
      </w:r>
      <w:r w:rsidR="000223F3">
        <w:rPr>
          <w:rFonts w:ascii="Arial" w:hAnsi="Arial" w:cs="Arial"/>
          <w:noProof/>
          <w:sz w:val="24"/>
        </w:rPr>
        <w:t xml:space="preserve">, the author has joined the Parkinson’s research group, to investigate the current studies that are currently on-going.  </w:t>
      </w:r>
    </w:p>
    <w:p w14:paraId="1A44F497" w14:textId="77777777" w:rsidR="0073653C" w:rsidRDefault="0073653C" w:rsidP="000223F3">
      <w:pPr>
        <w:spacing w:line="360" w:lineRule="auto"/>
        <w:rPr>
          <w:rFonts w:ascii="Arial" w:hAnsi="Arial" w:cs="Arial"/>
          <w:noProof/>
          <w:sz w:val="24"/>
        </w:rPr>
      </w:pPr>
    </w:p>
    <w:p w14:paraId="403931CE" w14:textId="2F8989B5" w:rsidR="00EF550A" w:rsidRDefault="00660EB3" w:rsidP="00EF550A">
      <w:pPr>
        <w:pStyle w:val="Heading1"/>
        <w:spacing w:line="480" w:lineRule="auto"/>
        <w:rPr>
          <w:rFonts w:ascii="Arial" w:hAnsi="Arial" w:cs="Arial"/>
          <w:b/>
          <w:color w:val="auto"/>
          <w:sz w:val="28"/>
        </w:rPr>
      </w:pPr>
      <w:bookmarkStart w:id="12" w:name="_Toc512935556"/>
      <w:r>
        <w:rPr>
          <w:rFonts w:ascii="Arial" w:hAnsi="Arial" w:cs="Arial"/>
          <w:b/>
          <w:color w:val="auto"/>
          <w:sz w:val="28"/>
        </w:rPr>
        <w:lastRenderedPageBreak/>
        <w:t>Project Management</w:t>
      </w:r>
      <w:bookmarkEnd w:id="12"/>
      <w:r>
        <w:rPr>
          <w:rFonts w:ascii="Arial" w:hAnsi="Arial" w:cs="Arial"/>
          <w:b/>
          <w:color w:val="auto"/>
          <w:sz w:val="28"/>
        </w:rPr>
        <w:t xml:space="preserve"> </w:t>
      </w:r>
    </w:p>
    <w:p w14:paraId="6546B20C" w14:textId="0770648D" w:rsidR="00F95646" w:rsidRDefault="00A23015" w:rsidP="002657A7">
      <w:pPr>
        <w:spacing w:line="360" w:lineRule="auto"/>
        <w:jc w:val="both"/>
        <w:rPr>
          <w:rFonts w:ascii="Arial" w:hAnsi="Arial" w:cs="Arial"/>
          <w:sz w:val="24"/>
        </w:rPr>
      </w:pPr>
      <w:r>
        <w:rPr>
          <w:rFonts w:ascii="Arial" w:hAnsi="Arial" w:cs="Arial"/>
          <w:sz w:val="24"/>
        </w:rPr>
        <w:t xml:space="preserve">As with any software development venture, </w:t>
      </w:r>
      <w:r w:rsidR="002657A7">
        <w:rPr>
          <w:rFonts w:ascii="Arial" w:hAnsi="Arial" w:cs="Arial"/>
          <w:sz w:val="24"/>
        </w:rPr>
        <w:t xml:space="preserve">with </w:t>
      </w:r>
      <w:r w:rsidRPr="00263990">
        <w:rPr>
          <w:rFonts w:ascii="Arial" w:hAnsi="Arial" w:cs="Arial"/>
          <w:noProof/>
          <w:sz w:val="24"/>
        </w:rPr>
        <w:t>foreplanning</w:t>
      </w:r>
      <w:r w:rsidR="00263990">
        <w:rPr>
          <w:rFonts w:ascii="Arial" w:hAnsi="Arial" w:cs="Arial"/>
          <w:noProof/>
          <w:sz w:val="24"/>
        </w:rPr>
        <w:t>,</w:t>
      </w:r>
      <w:r>
        <w:rPr>
          <w:rFonts w:ascii="Arial" w:hAnsi="Arial" w:cs="Arial"/>
          <w:sz w:val="24"/>
        </w:rPr>
        <w:t xml:space="preserve"> </w:t>
      </w:r>
      <w:r w:rsidR="002657A7">
        <w:rPr>
          <w:rFonts w:ascii="Arial" w:hAnsi="Arial" w:cs="Arial"/>
          <w:sz w:val="24"/>
        </w:rPr>
        <w:t>it will help deliver a</w:t>
      </w:r>
      <w:r>
        <w:rPr>
          <w:rFonts w:ascii="Arial" w:hAnsi="Arial" w:cs="Arial"/>
          <w:sz w:val="24"/>
        </w:rPr>
        <w:t xml:space="preserve"> project on-time. In this section </w:t>
      </w:r>
      <w:r w:rsidR="00B66B6E">
        <w:rPr>
          <w:rFonts w:ascii="Arial" w:hAnsi="Arial" w:cs="Arial"/>
          <w:sz w:val="24"/>
        </w:rPr>
        <w:t>firstly,</w:t>
      </w:r>
      <w:r>
        <w:rPr>
          <w:rFonts w:ascii="Arial" w:hAnsi="Arial" w:cs="Arial"/>
          <w:sz w:val="24"/>
        </w:rPr>
        <w:t xml:space="preserve"> the risks that are likely to be encountered throughout the time-span </w:t>
      </w:r>
      <w:r w:rsidR="000D026F">
        <w:rPr>
          <w:rFonts w:ascii="Arial" w:hAnsi="Arial" w:cs="Arial"/>
          <w:sz w:val="24"/>
        </w:rPr>
        <w:t>must</w:t>
      </w:r>
      <w:r>
        <w:rPr>
          <w:rFonts w:ascii="Arial" w:hAnsi="Arial" w:cs="Arial"/>
          <w:sz w:val="24"/>
        </w:rPr>
        <w:t xml:space="preserve"> be </w:t>
      </w:r>
      <w:r>
        <w:rPr>
          <w:rFonts w:ascii="Arial" w:hAnsi="Arial" w:cs="Arial"/>
          <w:noProof/>
          <w:sz w:val="24"/>
        </w:rPr>
        <w:t>managed efficiently</w:t>
      </w:r>
      <w:r w:rsidR="00B20948">
        <w:rPr>
          <w:rFonts w:ascii="Arial" w:hAnsi="Arial" w:cs="Arial"/>
          <w:noProof/>
          <w:sz w:val="24"/>
        </w:rPr>
        <w:t xml:space="preserve">. It includes managing </w:t>
      </w:r>
      <w:r w:rsidR="00B20948" w:rsidRPr="00B20948">
        <w:rPr>
          <w:rFonts w:ascii="Arial" w:hAnsi="Arial" w:cs="Arial"/>
          <w:noProof/>
          <w:sz w:val="24"/>
        </w:rPr>
        <w:t>relevant</w:t>
      </w:r>
      <w:r w:rsidR="00B20948">
        <w:rPr>
          <w:rFonts w:ascii="Arial" w:hAnsi="Arial" w:cs="Arial"/>
          <w:noProof/>
          <w:sz w:val="24"/>
        </w:rPr>
        <w:t xml:space="preserve"> </w:t>
      </w:r>
      <w:r w:rsidR="00B20948" w:rsidRPr="00B20948">
        <w:rPr>
          <w:rFonts w:ascii="Arial" w:hAnsi="Arial" w:cs="Arial"/>
          <w:noProof/>
          <w:sz w:val="24"/>
        </w:rPr>
        <w:t>legis</w:t>
      </w:r>
      <w:r w:rsidR="00B20948">
        <w:rPr>
          <w:rFonts w:ascii="Arial" w:hAnsi="Arial" w:cs="Arial"/>
          <w:noProof/>
          <w:sz w:val="24"/>
        </w:rPr>
        <w:t>l</w:t>
      </w:r>
      <w:r w:rsidR="00B20948" w:rsidRPr="00B20948">
        <w:rPr>
          <w:rFonts w:ascii="Arial" w:hAnsi="Arial" w:cs="Arial"/>
          <w:noProof/>
          <w:sz w:val="24"/>
        </w:rPr>
        <w:t>ation</w:t>
      </w:r>
      <w:r w:rsidR="00B20948">
        <w:rPr>
          <w:rFonts w:ascii="Arial" w:hAnsi="Arial" w:cs="Arial"/>
          <w:noProof/>
          <w:sz w:val="24"/>
        </w:rPr>
        <w:t xml:space="preserve"> </w:t>
      </w:r>
      <w:r w:rsidR="00B20948" w:rsidRPr="00B20948">
        <w:rPr>
          <w:rFonts w:ascii="Arial" w:hAnsi="Arial" w:cs="Arial"/>
          <w:noProof/>
          <w:sz w:val="24"/>
        </w:rPr>
        <w:t>and en</w:t>
      </w:r>
      <w:r w:rsidR="00B20948">
        <w:rPr>
          <w:rFonts w:ascii="Arial" w:hAnsi="Arial" w:cs="Arial"/>
          <w:noProof/>
          <w:sz w:val="24"/>
        </w:rPr>
        <w:t>suring the project is m</w:t>
      </w:r>
      <w:r w:rsidR="00B20948" w:rsidRPr="00B20948">
        <w:rPr>
          <w:rFonts w:ascii="Arial" w:hAnsi="Arial" w:cs="Arial"/>
          <w:noProof/>
          <w:sz w:val="24"/>
        </w:rPr>
        <w:t>oral</w:t>
      </w:r>
      <w:r w:rsidRPr="00B20948">
        <w:rPr>
          <w:rFonts w:ascii="Arial" w:hAnsi="Arial" w:cs="Arial"/>
          <w:noProof/>
          <w:sz w:val="24"/>
        </w:rPr>
        <w:t>.</w:t>
      </w:r>
      <w:r>
        <w:rPr>
          <w:rFonts w:ascii="Arial" w:hAnsi="Arial" w:cs="Arial"/>
          <w:sz w:val="24"/>
        </w:rPr>
        <w:t xml:space="preserve"> Secondly, there should be a breakdown of all the resources required for each stage, which assists keeping a project on track. </w:t>
      </w:r>
    </w:p>
    <w:p w14:paraId="3DA818C9" w14:textId="4FB7989F" w:rsidR="007C3776" w:rsidRPr="00890EE1" w:rsidRDefault="007C3776" w:rsidP="00890EE1">
      <w:pPr>
        <w:pStyle w:val="Heading2"/>
        <w:spacing w:line="360" w:lineRule="auto"/>
        <w:rPr>
          <w:rFonts w:ascii="Arial" w:hAnsi="Arial" w:cs="Arial"/>
          <w:b/>
          <w:color w:val="auto"/>
          <w:sz w:val="24"/>
        </w:rPr>
      </w:pPr>
      <w:bookmarkStart w:id="13" w:name="_Toc512935557"/>
      <w:r w:rsidRPr="00890EE1">
        <w:rPr>
          <w:rFonts w:ascii="Arial" w:hAnsi="Arial" w:cs="Arial"/>
          <w:b/>
          <w:color w:val="auto"/>
          <w:sz w:val="24"/>
        </w:rPr>
        <w:t>Risks</w:t>
      </w:r>
      <w:bookmarkEnd w:id="13"/>
      <w:r w:rsidRPr="00890EE1">
        <w:rPr>
          <w:rFonts w:ascii="Arial" w:hAnsi="Arial" w:cs="Arial"/>
          <w:b/>
          <w:color w:val="auto"/>
          <w:sz w:val="24"/>
        </w:rPr>
        <w:t xml:space="preserve"> </w:t>
      </w:r>
    </w:p>
    <w:p w14:paraId="5166D8F0" w14:textId="2EDAF996" w:rsidR="00646E1A" w:rsidRDefault="00646E1A" w:rsidP="00532B81">
      <w:pPr>
        <w:spacing w:line="360" w:lineRule="auto"/>
        <w:rPr>
          <w:rFonts w:ascii="Arial" w:hAnsi="Arial" w:cs="Arial"/>
          <w:sz w:val="24"/>
        </w:rPr>
      </w:pPr>
      <w:r w:rsidRPr="00646E1A">
        <w:rPr>
          <w:rFonts w:ascii="Arial" w:hAnsi="Arial" w:cs="Arial"/>
          <w:sz w:val="24"/>
        </w:rPr>
        <w:t>Newton</w:t>
      </w:r>
      <w:r w:rsidR="00DC7A1F">
        <w:rPr>
          <w:rFonts w:ascii="Arial" w:hAnsi="Arial" w:cs="Arial"/>
          <w:sz w:val="24"/>
        </w:rPr>
        <w:t xml:space="preserve"> </w:t>
      </w:r>
      <w:r w:rsidR="00DC7A1F">
        <w:rPr>
          <w:rFonts w:ascii="Arial" w:hAnsi="Arial" w:cs="Arial"/>
          <w:sz w:val="24"/>
        </w:rPr>
        <w:fldChar w:fldCharType="begin" w:fldLock="1"/>
      </w:r>
      <w:r w:rsidR="00DE26B8">
        <w:rPr>
          <w:rFonts w:ascii="Arial" w:hAnsi="Arial" w:cs="Arial"/>
          <w:sz w:val="24"/>
        </w:rPr>
        <w:instrText>ADDIN CSL_CITATION { "citationItems" : [ { "id" : "ITEM-1", "itemData" : { "ISBN" : "9781292142203", "author" : [ { "dropping-particle" : "", "family" : "Newton", "given" : "Richard", "non-dropping-particle" : "", "parse-names" : false, "suffix" : "" } ], "id" : "ITEM-1", "issued" : { "date-parts" : [ [ "2016", "8", "19" ] ] }, "publisher" : "Pearson Education M.U.A.", "title" : "Project Management Step by Step: How to Plan and Manage a Highly Successful Project", "type" : "book" }, "uris" : [ "http://www.mendeley.com/documents/?uuid=8d30613f-c34a-4c48-bc02-3e6c0ce4b876" ] } ], "mendeley" : { "formattedCitation" : "[27]", "plainTextFormattedCitation" : "[27]", "previouslyFormattedCitation" : "[27]" }, "properties" : {  }, "schema" : "https://github.com/citation-style-language/schema/raw/master/csl-citation.json" }</w:instrText>
      </w:r>
      <w:r w:rsidR="00DC7A1F">
        <w:rPr>
          <w:rFonts w:ascii="Arial" w:hAnsi="Arial" w:cs="Arial"/>
          <w:sz w:val="24"/>
        </w:rPr>
        <w:fldChar w:fldCharType="separate"/>
      </w:r>
      <w:r w:rsidR="00DE26B8" w:rsidRPr="00DE26B8">
        <w:rPr>
          <w:rFonts w:ascii="Arial" w:hAnsi="Arial" w:cs="Arial"/>
          <w:noProof/>
          <w:sz w:val="24"/>
        </w:rPr>
        <w:t>[27]</w:t>
      </w:r>
      <w:r w:rsidR="00DC7A1F">
        <w:rPr>
          <w:rFonts w:ascii="Arial" w:hAnsi="Arial" w:cs="Arial"/>
          <w:sz w:val="24"/>
        </w:rPr>
        <w:fldChar w:fldCharType="end"/>
      </w:r>
      <w:r w:rsidRPr="00646E1A">
        <w:rPr>
          <w:rFonts w:ascii="Arial" w:hAnsi="Arial" w:cs="Arial"/>
          <w:sz w:val="24"/>
        </w:rPr>
        <w:t xml:space="preserve"> provides the following four elements that </w:t>
      </w:r>
      <w:r w:rsidRPr="00A9538C">
        <w:rPr>
          <w:rFonts w:ascii="Arial" w:hAnsi="Arial" w:cs="Arial"/>
          <w:noProof/>
          <w:sz w:val="24"/>
        </w:rPr>
        <w:t>are considered</w:t>
      </w:r>
      <w:r w:rsidRPr="00646E1A">
        <w:rPr>
          <w:rFonts w:ascii="Arial" w:hAnsi="Arial" w:cs="Arial"/>
          <w:sz w:val="24"/>
        </w:rPr>
        <w:t xml:space="preserve"> </w:t>
      </w:r>
      <w:r w:rsidRPr="00646E1A">
        <w:rPr>
          <w:rFonts w:ascii="Arial" w:hAnsi="Arial" w:cs="Arial"/>
          <w:noProof/>
          <w:sz w:val="24"/>
        </w:rPr>
        <w:t>du</w:t>
      </w:r>
      <w:r>
        <w:rPr>
          <w:rFonts w:ascii="Arial" w:hAnsi="Arial" w:cs="Arial"/>
          <w:noProof/>
          <w:sz w:val="24"/>
        </w:rPr>
        <w:t>r</w:t>
      </w:r>
      <w:r w:rsidRPr="00646E1A">
        <w:rPr>
          <w:rFonts w:ascii="Arial" w:hAnsi="Arial" w:cs="Arial"/>
          <w:noProof/>
          <w:sz w:val="24"/>
        </w:rPr>
        <w:t>ing</w:t>
      </w:r>
      <w:r w:rsidRPr="00646E1A">
        <w:rPr>
          <w:rFonts w:ascii="Arial" w:hAnsi="Arial" w:cs="Arial"/>
          <w:sz w:val="24"/>
        </w:rPr>
        <w:t xml:space="preserve"> </w:t>
      </w:r>
      <w:r w:rsidR="00DC7A1F" w:rsidRPr="00646E1A">
        <w:rPr>
          <w:rFonts w:ascii="Arial" w:hAnsi="Arial" w:cs="Arial"/>
          <w:sz w:val="24"/>
        </w:rPr>
        <w:t>a project</w:t>
      </w:r>
      <w:r w:rsidRPr="00646E1A">
        <w:rPr>
          <w:rFonts w:ascii="Arial" w:hAnsi="Arial" w:cs="Arial"/>
          <w:sz w:val="24"/>
        </w:rPr>
        <w:t>:</w:t>
      </w:r>
    </w:p>
    <w:p w14:paraId="384F9C2D" w14:textId="1D58B238" w:rsidR="00646E1A" w:rsidRPr="00646E1A" w:rsidRDefault="00646E1A" w:rsidP="00646E1A">
      <w:pPr>
        <w:pStyle w:val="ListParagraph"/>
        <w:numPr>
          <w:ilvl w:val="0"/>
          <w:numId w:val="30"/>
        </w:numPr>
        <w:spacing w:line="360" w:lineRule="auto"/>
        <w:rPr>
          <w:rFonts w:ascii="Arial" w:hAnsi="Arial" w:cs="Arial"/>
          <w:sz w:val="24"/>
        </w:rPr>
      </w:pPr>
      <w:r w:rsidRPr="00646E1A">
        <w:rPr>
          <w:rFonts w:ascii="Arial" w:hAnsi="Arial" w:cs="Arial"/>
          <w:sz w:val="24"/>
        </w:rPr>
        <w:t>Scope</w:t>
      </w:r>
    </w:p>
    <w:p w14:paraId="6EB9C39E" w14:textId="00F3B35D" w:rsidR="00646E1A" w:rsidRPr="00646E1A" w:rsidRDefault="00646E1A" w:rsidP="00646E1A">
      <w:pPr>
        <w:pStyle w:val="ListParagraph"/>
        <w:numPr>
          <w:ilvl w:val="0"/>
          <w:numId w:val="30"/>
        </w:numPr>
        <w:spacing w:line="360" w:lineRule="auto"/>
        <w:rPr>
          <w:rFonts w:ascii="Arial" w:hAnsi="Arial" w:cs="Arial"/>
          <w:sz w:val="24"/>
        </w:rPr>
      </w:pPr>
      <w:r w:rsidRPr="00646E1A">
        <w:rPr>
          <w:rFonts w:ascii="Arial" w:hAnsi="Arial" w:cs="Arial"/>
          <w:sz w:val="24"/>
        </w:rPr>
        <w:t>Quality</w:t>
      </w:r>
    </w:p>
    <w:p w14:paraId="2034A3E5" w14:textId="5D36A8D5" w:rsidR="00646E1A" w:rsidRPr="00646E1A" w:rsidRDefault="00646E1A" w:rsidP="00646E1A">
      <w:pPr>
        <w:pStyle w:val="ListParagraph"/>
        <w:numPr>
          <w:ilvl w:val="0"/>
          <w:numId w:val="30"/>
        </w:numPr>
        <w:spacing w:line="360" w:lineRule="auto"/>
        <w:rPr>
          <w:rFonts w:ascii="Arial" w:hAnsi="Arial" w:cs="Arial"/>
          <w:sz w:val="24"/>
        </w:rPr>
      </w:pPr>
      <w:r w:rsidRPr="00646E1A">
        <w:rPr>
          <w:rFonts w:ascii="Arial" w:hAnsi="Arial" w:cs="Arial"/>
          <w:sz w:val="24"/>
        </w:rPr>
        <w:t>Time to Compete</w:t>
      </w:r>
    </w:p>
    <w:p w14:paraId="14F7CE6B" w14:textId="347FA8C9" w:rsidR="00646E1A" w:rsidRDefault="00646E1A" w:rsidP="00646E1A">
      <w:pPr>
        <w:pStyle w:val="ListParagraph"/>
        <w:numPr>
          <w:ilvl w:val="0"/>
          <w:numId w:val="30"/>
        </w:numPr>
        <w:spacing w:line="360" w:lineRule="auto"/>
        <w:rPr>
          <w:rFonts w:ascii="Arial" w:hAnsi="Arial" w:cs="Arial"/>
          <w:sz w:val="24"/>
        </w:rPr>
      </w:pPr>
      <w:r w:rsidRPr="00646E1A">
        <w:rPr>
          <w:rFonts w:ascii="Arial" w:hAnsi="Arial" w:cs="Arial"/>
          <w:sz w:val="24"/>
        </w:rPr>
        <w:t xml:space="preserve">Cost </w:t>
      </w:r>
    </w:p>
    <w:p w14:paraId="207AEAD5" w14:textId="00ADD818" w:rsidR="00DC7A1F" w:rsidRPr="00DC7A1F" w:rsidRDefault="00DC7A1F" w:rsidP="00257050">
      <w:pPr>
        <w:spacing w:line="360" w:lineRule="auto"/>
        <w:jc w:val="both"/>
        <w:rPr>
          <w:rFonts w:ascii="Arial" w:hAnsi="Arial" w:cs="Arial"/>
          <w:sz w:val="24"/>
        </w:rPr>
      </w:pPr>
      <w:r>
        <w:rPr>
          <w:rFonts w:ascii="Arial" w:hAnsi="Arial" w:cs="Arial"/>
          <w:sz w:val="24"/>
        </w:rPr>
        <w:t xml:space="preserve">If the scope is not adequate </w:t>
      </w:r>
      <w:r w:rsidR="001928A3">
        <w:rPr>
          <w:rFonts w:ascii="Arial" w:hAnsi="Arial" w:cs="Arial"/>
          <w:noProof/>
          <w:sz w:val="24"/>
        </w:rPr>
        <w:t xml:space="preserve">it </w:t>
      </w:r>
      <w:r w:rsidR="00257050">
        <w:rPr>
          <w:rFonts w:ascii="Arial" w:hAnsi="Arial" w:cs="Arial"/>
          <w:noProof/>
          <w:sz w:val="24"/>
        </w:rPr>
        <w:t xml:space="preserve">can </w:t>
      </w:r>
      <w:r w:rsidR="001928A3">
        <w:rPr>
          <w:rFonts w:ascii="Arial" w:hAnsi="Arial" w:cs="Arial"/>
          <w:noProof/>
          <w:sz w:val="24"/>
        </w:rPr>
        <w:t>ha</w:t>
      </w:r>
      <w:r w:rsidR="00257050">
        <w:rPr>
          <w:rFonts w:ascii="Arial" w:hAnsi="Arial" w:cs="Arial"/>
          <w:noProof/>
          <w:sz w:val="24"/>
        </w:rPr>
        <w:t>ve</w:t>
      </w:r>
      <w:r>
        <w:rPr>
          <w:rFonts w:ascii="Arial" w:hAnsi="Arial" w:cs="Arial"/>
          <w:sz w:val="24"/>
        </w:rPr>
        <w:t xml:space="preserve"> </w:t>
      </w:r>
      <w:r w:rsidR="008D2C6D">
        <w:rPr>
          <w:rFonts w:ascii="Arial" w:hAnsi="Arial" w:cs="Arial"/>
          <w:sz w:val="24"/>
        </w:rPr>
        <w:t xml:space="preserve">a </w:t>
      </w:r>
      <w:r w:rsidRPr="008D2C6D">
        <w:rPr>
          <w:rFonts w:ascii="Arial" w:hAnsi="Arial" w:cs="Arial"/>
          <w:noProof/>
          <w:sz w:val="24"/>
        </w:rPr>
        <w:t>direct</w:t>
      </w:r>
      <w:r>
        <w:rPr>
          <w:rFonts w:ascii="Arial" w:hAnsi="Arial" w:cs="Arial"/>
          <w:sz w:val="24"/>
        </w:rPr>
        <w:t xml:space="preserve"> impact </w:t>
      </w:r>
      <w:r w:rsidRPr="00B1238E">
        <w:rPr>
          <w:rFonts w:ascii="Arial" w:hAnsi="Arial" w:cs="Arial"/>
          <w:noProof/>
          <w:sz w:val="24"/>
        </w:rPr>
        <w:t>on</w:t>
      </w:r>
      <w:r>
        <w:rPr>
          <w:rFonts w:ascii="Arial" w:hAnsi="Arial" w:cs="Arial"/>
          <w:sz w:val="24"/>
        </w:rPr>
        <w:t xml:space="preserve"> the quality of the finished product</w:t>
      </w:r>
      <w:r w:rsidR="00B62FA4">
        <w:rPr>
          <w:rFonts w:ascii="Arial" w:hAnsi="Arial" w:cs="Arial"/>
          <w:noProof/>
          <w:sz w:val="24"/>
        </w:rPr>
        <w:t>,</w:t>
      </w:r>
      <w:r w:rsidRPr="008D2C6D">
        <w:rPr>
          <w:rFonts w:ascii="Arial" w:hAnsi="Arial" w:cs="Arial"/>
          <w:noProof/>
          <w:sz w:val="24"/>
        </w:rPr>
        <w:t xml:space="preserve"> for</w:t>
      </w:r>
      <w:r>
        <w:rPr>
          <w:rFonts w:ascii="Arial" w:hAnsi="Arial" w:cs="Arial"/>
          <w:sz w:val="24"/>
        </w:rPr>
        <w:t xml:space="preserve"> </w:t>
      </w:r>
      <w:r w:rsidRPr="001928A3">
        <w:rPr>
          <w:rFonts w:ascii="Arial" w:hAnsi="Arial" w:cs="Arial"/>
          <w:noProof/>
          <w:sz w:val="24"/>
        </w:rPr>
        <w:t>example</w:t>
      </w:r>
      <w:r w:rsidR="001928A3">
        <w:rPr>
          <w:rFonts w:ascii="Arial" w:hAnsi="Arial" w:cs="Arial"/>
          <w:noProof/>
          <w:sz w:val="24"/>
        </w:rPr>
        <w:t>,</w:t>
      </w:r>
      <w:r>
        <w:rPr>
          <w:rFonts w:ascii="Arial" w:hAnsi="Arial" w:cs="Arial"/>
          <w:sz w:val="24"/>
        </w:rPr>
        <w:t xml:space="preserve"> </w:t>
      </w:r>
      <w:r w:rsidR="008D2C6D">
        <w:rPr>
          <w:rFonts w:ascii="Arial" w:hAnsi="Arial" w:cs="Arial"/>
          <w:sz w:val="24"/>
        </w:rPr>
        <w:t xml:space="preserve">the </w:t>
      </w:r>
      <w:r w:rsidR="00E03DE3">
        <w:rPr>
          <w:rFonts w:ascii="Arial" w:hAnsi="Arial" w:cs="Arial"/>
          <w:sz w:val="24"/>
        </w:rPr>
        <w:t>security features could be inadequate</w:t>
      </w:r>
      <w:r>
        <w:rPr>
          <w:rFonts w:ascii="Arial" w:hAnsi="Arial" w:cs="Arial"/>
          <w:sz w:val="24"/>
        </w:rPr>
        <w:t xml:space="preserve">. </w:t>
      </w:r>
      <w:r w:rsidRPr="00257050">
        <w:rPr>
          <w:rFonts w:ascii="Arial" w:hAnsi="Arial" w:cs="Arial"/>
          <w:noProof/>
          <w:sz w:val="24"/>
        </w:rPr>
        <w:t>Furthermore,</w:t>
      </w:r>
      <w:r w:rsidR="00E03DE3" w:rsidRPr="00257050">
        <w:rPr>
          <w:rFonts w:ascii="Arial" w:hAnsi="Arial" w:cs="Arial"/>
          <w:noProof/>
          <w:sz w:val="24"/>
        </w:rPr>
        <w:t xml:space="preserve"> if the proposed project is untenable due to the author</w:t>
      </w:r>
      <w:r w:rsidR="001928A3" w:rsidRPr="00257050">
        <w:rPr>
          <w:rFonts w:ascii="Arial" w:hAnsi="Arial" w:cs="Arial"/>
          <w:noProof/>
          <w:sz w:val="24"/>
        </w:rPr>
        <w:t>'</w:t>
      </w:r>
      <w:r w:rsidR="00E03DE3" w:rsidRPr="00257050">
        <w:rPr>
          <w:rFonts w:ascii="Arial" w:hAnsi="Arial" w:cs="Arial"/>
          <w:noProof/>
          <w:sz w:val="24"/>
        </w:rPr>
        <w:t xml:space="preserve">s technical </w:t>
      </w:r>
      <w:r w:rsidR="008D2C6D" w:rsidRPr="00257050">
        <w:rPr>
          <w:rFonts w:ascii="Arial" w:hAnsi="Arial" w:cs="Arial"/>
          <w:noProof/>
          <w:sz w:val="24"/>
        </w:rPr>
        <w:t>knowledge</w:t>
      </w:r>
      <w:r w:rsidR="00257050">
        <w:rPr>
          <w:rFonts w:ascii="Arial" w:hAnsi="Arial" w:cs="Arial"/>
          <w:noProof/>
          <w:sz w:val="24"/>
        </w:rPr>
        <w:t>;</w:t>
      </w:r>
      <w:r w:rsidR="00E03DE3">
        <w:rPr>
          <w:rFonts w:ascii="Arial" w:hAnsi="Arial" w:cs="Arial"/>
          <w:sz w:val="24"/>
        </w:rPr>
        <w:t xml:space="preserve"> </w:t>
      </w:r>
      <w:r w:rsidR="00257050">
        <w:rPr>
          <w:rFonts w:ascii="Arial" w:hAnsi="Arial" w:cs="Arial"/>
          <w:sz w:val="24"/>
        </w:rPr>
        <w:t>i</w:t>
      </w:r>
      <w:r w:rsidR="00E03DE3">
        <w:rPr>
          <w:rFonts w:ascii="Arial" w:hAnsi="Arial" w:cs="Arial"/>
          <w:sz w:val="24"/>
        </w:rPr>
        <w:t>t could lea</w:t>
      </w:r>
      <w:r w:rsidR="008D2C6D">
        <w:rPr>
          <w:rFonts w:ascii="Arial" w:hAnsi="Arial" w:cs="Arial"/>
          <w:sz w:val="24"/>
        </w:rPr>
        <w:t>ve</w:t>
      </w:r>
      <w:r w:rsidR="00E03DE3">
        <w:rPr>
          <w:rFonts w:ascii="Arial" w:hAnsi="Arial" w:cs="Arial"/>
          <w:sz w:val="24"/>
        </w:rPr>
        <w:t xml:space="preserve"> the program having sections</w:t>
      </w:r>
      <w:r w:rsidR="008D2C6D">
        <w:rPr>
          <w:rFonts w:ascii="Arial" w:hAnsi="Arial" w:cs="Arial"/>
          <w:sz w:val="24"/>
        </w:rPr>
        <w:t xml:space="preserve"> that are </w:t>
      </w:r>
      <w:r w:rsidR="008D2C6D" w:rsidRPr="00257050">
        <w:rPr>
          <w:rFonts w:ascii="Arial" w:hAnsi="Arial" w:cs="Arial"/>
          <w:noProof/>
          <w:sz w:val="24"/>
        </w:rPr>
        <w:t>incomplete</w:t>
      </w:r>
      <w:r w:rsidR="00B62FA4">
        <w:rPr>
          <w:rFonts w:ascii="Arial" w:hAnsi="Arial" w:cs="Arial"/>
          <w:sz w:val="24"/>
        </w:rPr>
        <w:t xml:space="preserve"> </w:t>
      </w:r>
      <w:r w:rsidR="00E03DE3">
        <w:rPr>
          <w:rFonts w:ascii="Arial" w:hAnsi="Arial" w:cs="Arial"/>
          <w:sz w:val="24"/>
        </w:rPr>
        <w:fldChar w:fldCharType="begin" w:fldLock="1"/>
      </w:r>
      <w:r w:rsidR="00DE26B8">
        <w:rPr>
          <w:rFonts w:ascii="Arial" w:hAnsi="Arial" w:cs="Arial"/>
          <w:sz w:val="24"/>
        </w:rPr>
        <w:instrText>ADDIN CSL_CITATION { "citationItems" : [ { "id" : "ITEM-1", "itemData" : { "ISBN" : "9781292142203", "author" : [ { "dropping-particle" : "", "family" : "Newton", "given" : "Richard", "non-dropping-particle" : "", "parse-names" : false, "suffix" : "" } ], "id" : "ITEM-1", "issued" : { "date-parts" : [ [ "2016", "8", "19" ] ] }, "publisher" : "Pearson Education M.U.A.", "title" : "Project Management Step by Step: How to Plan and Manage a Highly Successful Project", "type" : "book" }, "uris" : [ "http://www.mendeley.com/documents/?uuid=8d30613f-c34a-4c48-bc02-3e6c0ce4b876" ] } ], "mendeley" : { "formattedCitation" : "[27]", "plainTextFormattedCitation" : "[27]", "previouslyFormattedCitation" : "[27]" }, "properties" : {  }, "schema" : "https://github.com/citation-style-language/schema/raw/master/csl-citation.json" }</w:instrText>
      </w:r>
      <w:r w:rsidR="00E03DE3">
        <w:rPr>
          <w:rFonts w:ascii="Arial" w:hAnsi="Arial" w:cs="Arial"/>
          <w:sz w:val="24"/>
        </w:rPr>
        <w:fldChar w:fldCharType="separate"/>
      </w:r>
      <w:r w:rsidR="00DE26B8" w:rsidRPr="00DE26B8">
        <w:rPr>
          <w:rFonts w:ascii="Arial" w:hAnsi="Arial" w:cs="Arial"/>
          <w:noProof/>
          <w:sz w:val="24"/>
        </w:rPr>
        <w:t>[27]</w:t>
      </w:r>
      <w:r w:rsidR="00E03DE3">
        <w:rPr>
          <w:rFonts w:ascii="Arial" w:hAnsi="Arial" w:cs="Arial"/>
          <w:sz w:val="24"/>
        </w:rPr>
        <w:fldChar w:fldCharType="end"/>
      </w:r>
      <w:r w:rsidR="00E03DE3">
        <w:rPr>
          <w:rFonts w:ascii="Arial" w:hAnsi="Arial" w:cs="Arial"/>
          <w:sz w:val="24"/>
        </w:rPr>
        <w:t xml:space="preserve">. </w:t>
      </w:r>
      <w:r w:rsidR="00257050">
        <w:rPr>
          <w:rFonts w:ascii="Arial" w:hAnsi="Arial" w:cs="Arial"/>
          <w:noProof/>
          <w:sz w:val="24"/>
        </w:rPr>
        <w:t>Uncompleted projects</w:t>
      </w:r>
      <w:r w:rsidR="00E03DE3">
        <w:rPr>
          <w:rFonts w:ascii="Arial" w:hAnsi="Arial" w:cs="Arial"/>
          <w:sz w:val="24"/>
        </w:rPr>
        <w:t xml:space="preserve"> </w:t>
      </w:r>
      <w:r w:rsidR="00257050">
        <w:rPr>
          <w:rFonts w:ascii="Arial" w:hAnsi="Arial" w:cs="Arial"/>
          <w:sz w:val="24"/>
        </w:rPr>
        <w:t>are</w:t>
      </w:r>
      <w:r w:rsidR="001928A3">
        <w:rPr>
          <w:rFonts w:ascii="Arial" w:hAnsi="Arial" w:cs="Arial"/>
          <w:sz w:val="24"/>
        </w:rPr>
        <w:t xml:space="preserve"> still prevalent, hence </w:t>
      </w:r>
      <w:r w:rsidR="00B62FA4">
        <w:rPr>
          <w:rFonts w:ascii="Arial" w:hAnsi="Arial" w:cs="Arial"/>
          <w:sz w:val="24"/>
        </w:rPr>
        <w:t>asc</w:t>
      </w:r>
      <w:r w:rsidR="001928A3">
        <w:rPr>
          <w:rFonts w:ascii="Arial" w:hAnsi="Arial" w:cs="Arial"/>
          <w:sz w:val="24"/>
        </w:rPr>
        <w:t>e</w:t>
      </w:r>
      <w:r w:rsidR="00B62FA4">
        <w:rPr>
          <w:rFonts w:ascii="Arial" w:hAnsi="Arial" w:cs="Arial"/>
          <w:sz w:val="24"/>
        </w:rPr>
        <w:t>rtaining the scope</w:t>
      </w:r>
      <w:r w:rsidR="001928A3">
        <w:rPr>
          <w:rFonts w:ascii="Arial" w:hAnsi="Arial" w:cs="Arial"/>
          <w:sz w:val="24"/>
        </w:rPr>
        <w:t xml:space="preserve"> is of </w:t>
      </w:r>
      <w:r w:rsidR="001928A3" w:rsidRPr="001928A3">
        <w:rPr>
          <w:rFonts w:ascii="Arial" w:hAnsi="Arial" w:cs="Arial"/>
          <w:noProof/>
          <w:sz w:val="24"/>
        </w:rPr>
        <w:t>u</w:t>
      </w:r>
      <w:r w:rsidR="001928A3">
        <w:rPr>
          <w:rFonts w:ascii="Arial" w:hAnsi="Arial" w:cs="Arial"/>
          <w:noProof/>
          <w:sz w:val="24"/>
        </w:rPr>
        <w:t>t</w:t>
      </w:r>
      <w:r w:rsidR="001928A3" w:rsidRPr="001928A3">
        <w:rPr>
          <w:rFonts w:ascii="Arial" w:hAnsi="Arial" w:cs="Arial"/>
          <w:noProof/>
          <w:sz w:val="24"/>
        </w:rPr>
        <w:t>most</w:t>
      </w:r>
      <w:r w:rsidR="001928A3">
        <w:rPr>
          <w:rFonts w:ascii="Arial" w:hAnsi="Arial" w:cs="Arial"/>
          <w:sz w:val="24"/>
        </w:rPr>
        <w:t xml:space="preserve"> importance </w:t>
      </w:r>
      <w:r w:rsidR="00E03DE3">
        <w:rPr>
          <w:rFonts w:ascii="Arial" w:hAnsi="Arial" w:cs="Arial"/>
          <w:sz w:val="24"/>
        </w:rPr>
        <w:fldChar w:fldCharType="begin" w:fldLock="1"/>
      </w:r>
      <w:r w:rsidR="00DE26B8">
        <w:rPr>
          <w:rFonts w:ascii="Arial" w:hAnsi="Arial" w:cs="Arial"/>
          <w:sz w:val="24"/>
        </w:rPr>
        <w:instrText>ADDIN CSL_CITATION { "citationItems" : [ { "id" : "ITEM-1", "itemData" : { "ISBN" : "9780071739344", "author" : [ { "dropping-particle" : "", "family" : "Dobson", "given" : "Michael Singer.", "non-dropping-particle" : "", "parse-names" : false, "suffix" : "" }, { "dropping-particle" : "", "family" : "Leemann", "given" : "Ted.", "non-dropping-particle" : "", "parse-names" : false, "suffix" : "" } ], "id" : "ITEM-1", "issued" : { "date-parts" : [ [ "2010", "7", "28" ] ] }, "publisher" : "McGraw-Hill USA", "title" : "Creative project management: innovative project options to solve problems on time and under budget", "type" : "book" }, "uris" : [ "http://www.mendeley.com/documents/?uuid=8b0849f5-3fb2-43b1-ba74-125b3239d2dc" ] } ], "mendeley" : { "formattedCitation" : "[28]", "plainTextFormattedCitation" : "[28]", "previouslyFormattedCitation" : "[28]" }, "properties" : {  }, "schema" : "https://github.com/citation-style-language/schema/raw/master/csl-citation.json" }</w:instrText>
      </w:r>
      <w:r w:rsidR="00E03DE3">
        <w:rPr>
          <w:rFonts w:ascii="Arial" w:hAnsi="Arial" w:cs="Arial"/>
          <w:sz w:val="24"/>
        </w:rPr>
        <w:fldChar w:fldCharType="separate"/>
      </w:r>
      <w:r w:rsidR="00DE26B8" w:rsidRPr="00DE26B8">
        <w:rPr>
          <w:rFonts w:ascii="Arial" w:hAnsi="Arial" w:cs="Arial"/>
          <w:noProof/>
          <w:sz w:val="24"/>
        </w:rPr>
        <w:t>[28]</w:t>
      </w:r>
      <w:r w:rsidR="00E03DE3">
        <w:rPr>
          <w:rFonts w:ascii="Arial" w:hAnsi="Arial" w:cs="Arial"/>
          <w:sz w:val="24"/>
        </w:rPr>
        <w:fldChar w:fldCharType="end"/>
      </w:r>
      <w:r w:rsidR="001928A3">
        <w:rPr>
          <w:rFonts w:ascii="Arial" w:hAnsi="Arial" w:cs="Arial"/>
          <w:sz w:val="24"/>
        </w:rPr>
        <w:t>.</w:t>
      </w:r>
    </w:p>
    <w:p w14:paraId="79BB878A" w14:textId="46BE63E4" w:rsidR="00537790" w:rsidRDefault="00D83FE2" w:rsidP="00537790">
      <w:pPr>
        <w:spacing w:line="360" w:lineRule="auto"/>
        <w:jc w:val="both"/>
        <w:rPr>
          <w:rFonts w:ascii="Arial" w:hAnsi="Arial" w:cs="Arial"/>
          <w:sz w:val="24"/>
        </w:rPr>
      </w:pPr>
      <w:r>
        <w:rPr>
          <w:rFonts w:ascii="Arial" w:hAnsi="Arial" w:cs="Arial"/>
          <w:sz w:val="24"/>
        </w:rPr>
        <w:t xml:space="preserve">As with all </w:t>
      </w:r>
      <w:r w:rsidRPr="00F8765F">
        <w:rPr>
          <w:rFonts w:ascii="Arial" w:hAnsi="Arial" w:cs="Arial"/>
          <w:noProof/>
          <w:sz w:val="24"/>
        </w:rPr>
        <w:t>projects</w:t>
      </w:r>
      <w:r w:rsidR="00F8765F">
        <w:rPr>
          <w:rFonts w:ascii="Arial" w:hAnsi="Arial" w:cs="Arial"/>
          <w:noProof/>
          <w:sz w:val="24"/>
        </w:rPr>
        <w:t>,</w:t>
      </w:r>
      <w:r>
        <w:rPr>
          <w:rFonts w:ascii="Arial" w:hAnsi="Arial" w:cs="Arial"/>
          <w:sz w:val="24"/>
        </w:rPr>
        <w:t xml:space="preserve"> there are pressures with the amount of time available. </w:t>
      </w:r>
      <w:r w:rsidR="00EA0C89">
        <w:rPr>
          <w:rFonts w:ascii="Arial" w:hAnsi="Arial" w:cs="Arial"/>
          <w:sz w:val="24"/>
        </w:rPr>
        <w:t>Thus,</w:t>
      </w:r>
      <w:r>
        <w:rPr>
          <w:rFonts w:ascii="Arial" w:hAnsi="Arial" w:cs="Arial"/>
          <w:sz w:val="24"/>
        </w:rPr>
        <w:t xml:space="preserve"> all work done on the </w:t>
      </w:r>
      <w:r w:rsidRPr="00A9538C">
        <w:rPr>
          <w:rFonts w:ascii="Arial" w:hAnsi="Arial" w:cs="Arial"/>
          <w:noProof/>
          <w:sz w:val="24"/>
        </w:rPr>
        <w:t>major</w:t>
      </w:r>
      <w:r>
        <w:rPr>
          <w:rFonts w:ascii="Arial" w:hAnsi="Arial" w:cs="Arial"/>
          <w:sz w:val="24"/>
        </w:rPr>
        <w:t xml:space="preserve"> project must </w:t>
      </w:r>
      <w:r w:rsidRPr="00A9538C">
        <w:rPr>
          <w:rFonts w:ascii="Arial" w:hAnsi="Arial" w:cs="Arial"/>
          <w:noProof/>
          <w:sz w:val="24"/>
        </w:rPr>
        <w:t>be balance</w:t>
      </w:r>
      <w:r w:rsidR="00EA0C89" w:rsidRPr="00A9538C">
        <w:rPr>
          <w:rFonts w:ascii="Arial" w:hAnsi="Arial" w:cs="Arial"/>
          <w:noProof/>
          <w:sz w:val="24"/>
        </w:rPr>
        <w:t>d</w:t>
      </w:r>
      <w:r>
        <w:rPr>
          <w:rFonts w:ascii="Arial" w:hAnsi="Arial" w:cs="Arial"/>
          <w:sz w:val="24"/>
        </w:rPr>
        <w:t xml:space="preserve"> with other commitments</w:t>
      </w:r>
      <w:r w:rsidR="00EA0C89">
        <w:rPr>
          <w:rFonts w:ascii="Arial" w:hAnsi="Arial" w:cs="Arial"/>
          <w:sz w:val="24"/>
        </w:rPr>
        <w:t>,</w:t>
      </w:r>
      <w:r>
        <w:rPr>
          <w:rFonts w:ascii="Arial" w:hAnsi="Arial" w:cs="Arial"/>
          <w:sz w:val="24"/>
        </w:rPr>
        <w:t xml:space="preserve"> these include </w:t>
      </w:r>
      <w:r w:rsidR="00EA0C89">
        <w:rPr>
          <w:rFonts w:ascii="Arial" w:hAnsi="Arial" w:cs="Arial"/>
          <w:sz w:val="24"/>
        </w:rPr>
        <w:t>all</w:t>
      </w:r>
      <w:r w:rsidR="00B62FA4">
        <w:rPr>
          <w:rFonts w:ascii="Arial" w:hAnsi="Arial" w:cs="Arial"/>
          <w:sz w:val="24"/>
        </w:rPr>
        <w:t xml:space="preserve">ocating </w:t>
      </w:r>
      <w:r w:rsidR="00EA0C89">
        <w:rPr>
          <w:rFonts w:ascii="Arial" w:hAnsi="Arial" w:cs="Arial"/>
          <w:sz w:val="24"/>
        </w:rPr>
        <w:t xml:space="preserve">time to </w:t>
      </w:r>
      <w:r>
        <w:rPr>
          <w:rFonts w:ascii="Arial" w:hAnsi="Arial" w:cs="Arial"/>
          <w:sz w:val="24"/>
        </w:rPr>
        <w:t>complete the necessary work required for the units in Year 3</w:t>
      </w:r>
      <w:r w:rsidR="00EA0C89">
        <w:rPr>
          <w:rFonts w:ascii="Arial" w:hAnsi="Arial" w:cs="Arial"/>
          <w:sz w:val="24"/>
        </w:rPr>
        <w:t xml:space="preserve">. Moreover, as this will run concurrently </w:t>
      </w:r>
      <w:r w:rsidR="00801176">
        <w:rPr>
          <w:rFonts w:ascii="Arial" w:hAnsi="Arial" w:cs="Arial"/>
          <w:sz w:val="24"/>
        </w:rPr>
        <w:t xml:space="preserve">extra time </w:t>
      </w:r>
      <w:r w:rsidR="00B62FA4">
        <w:rPr>
          <w:rFonts w:ascii="Arial" w:hAnsi="Arial" w:cs="Arial"/>
          <w:sz w:val="24"/>
        </w:rPr>
        <w:t>set aside</w:t>
      </w:r>
      <w:r w:rsidR="00801176">
        <w:rPr>
          <w:rFonts w:ascii="Arial" w:hAnsi="Arial" w:cs="Arial"/>
          <w:sz w:val="24"/>
        </w:rPr>
        <w:t xml:space="preserve"> for </w:t>
      </w:r>
      <w:r w:rsidR="00D60564">
        <w:rPr>
          <w:rFonts w:ascii="Arial" w:hAnsi="Arial" w:cs="Arial"/>
          <w:sz w:val="24"/>
        </w:rPr>
        <w:t>any issues that could arise.</w:t>
      </w:r>
    </w:p>
    <w:p w14:paraId="1BB11E2D" w14:textId="61824017" w:rsidR="00712694" w:rsidRDefault="008F22E3" w:rsidP="00537790">
      <w:pPr>
        <w:spacing w:line="360" w:lineRule="auto"/>
        <w:jc w:val="both"/>
        <w:rPr>
          <w:rFonts w:ascii="Arial" w:hAnsi="Arial" w:cs="Arial"/>
          <w:b/>
          <w:sz w:val="24"/>
        </w:rPr>
      </w:pPr>
      <w:r>
        <w:rPr>
          <w:rFonts w:ascii="Arial" w:hAnsi="Arial" w:cs="Arial"/>
          <w:b/>
          <w:sz w:val="24"/>
        </w:rPr>
        <w:t>Legal</w:t>
      </w:r>
      <w:r w:rsidR="00712694" w:rsidRPr="00712694">
        <w:rPr>
          <w:rFonts w:ascii="Arial" w:hAnsi="Arial" w:cs="Arial"/>
          <w:b/>
          <w:sz w:val="24"/>
        </w:rPr>
        <w:t xml:space="preserve"> </w:t>
      </w:r>
      <w:r>
        <w:rPr>
          <w:rFonts w:ascii="Arial" w:hAnsi="Arial" w:cs="Arial"/>
          <w:b/>
          <w:sz w:val="24"/>
        </w:rPr>
        <w:t xml:space="preserve">Considerations </w:t>
      </w:r>
    </w:p>
    <w:p w14:paraId="3217093D" w14:textId="6657CAE3" w:rsidR="00D45A1C" w:rsidRDefault="00BC293A" w:rsidP="00537790">
      <w:pPr>
        <w:spacing w:line="360" w:lineRule="auto"/>
        <w:jc w:val="both"/>
        <w:rPr>
          <w:rFonts w:ascii="Arial" w:hAnsi="Arial" w:cs="Arial"/>
          <w:sz w:val="24"/>
        </w:rPr>
      </w:pPr>
      <w:r w:rsidRPr="007653EF">
        <w:rPr>
          <w:rFonts w:ascii="Arial" w:hAnsi="Arial" w:cs="Arial"/>
          <w:sz w:val="24"/>
        </w:rPr>
        <w:t xml:space="preserve">The storage of records </w:t>
      </w:r>
      <w:r w:rsidRPr="00A9538C">
        <w:rPr>
          <w:rFonts w:ascii="Arial" w:hAnsi="Arial" w:cs="Arial"/>
          <w:noProof/>
          <w:sz w:val="24"/>
        </w:rPr>
        <w:t>pertaining to</w:t>
      </w:r>
      <w:r w:rsidRPr="007653EF">
        <w:rPr>
          <w:rFonts w:ascii="Arial" w:hAnsi="Arial" w:cs="Arial"/>
          <w:sz w:val="24"/>
        </w:rPr>
        <w:t xml:space="preserve"> personal information </w:t>
      </w:r>
      <w:r w:rsidR="00A43947">
        <w:rPr>
          <w:rFonts w:ascii="Arial" w:hAnsi="Arial" w:cs="Arial"/>
          <w:sz w:val="24"/>
        </w:rPr>
        <w:t>regarding</w:t>
      </w:r>
      <w:r w:rsidRPr="007653EF">
        <w:rPr>
          <w:rFonts w:ascii="Arial" w:hAnsi="Arial" w:cs="Arial"/>
          <w:sz w:val="24"/>
        </w:rPr>
        <w:t xml:space="preserve"> one’s health is data </w:t>
      </w:r>
      <w:r w:rsidR="00A43947">
        <w:rPr>
          <w:rFonts w:ascii="Arial" w:hAnsi="Arial" w:cs="Arial"/>
          <w:sz w:val="24"/>
        </w:rPr>
        <w:t xml:space="preserve">that should </w:t>
      </w:r>
      <w:r w:rsidR="00A43947" w:rsidRPr="00A9538C">
        <w:rPr>
          <w:rFonts w:ascii="Arial" w:hAnsi="Arial" w:cs="Arial"/>
          <w:noProof/>
          <w:sz w:val="24"/>
        </w:rPr>
        <w:t xml:space="preserve">be </w:t>
      </w:r>
      <w:r w:rsidRPr="00A9538C">
        <w:rPr>
          <w:rFonts w:ascii="Arial" w:hAnsi="Arial" w:cs="Arial"/>
          <w:noProof/>
          <w:sz w:val="24"/>
        </w:rPr>
        <w:t>t</w:t>
      </w:r>
      <w:r w:rsidR="00A43947" w:rsidRPr="00A9538C">
        <w:rPr>
          <w:rFonts w:ascii="Arial" w:hAnsi="Arial" w:cs="Arial"/>
          <w:noProof/>
          <w:sz w:val="24"/>
        </w:rPr>
        <w:t>reated</w:t>
      </w:r>
      <w:r w:rsidR="00A43947">
        <w:rPr>
          <w:rFonts w:ascii="Arial" w:hAnsi="Arial" w:cs="Arial"/>
          <w:sz w:val="24"/>
        </w:rPr>
        <w:t xml:space="preserve"> as confidential </w:t>
      </w:r>
      <w:r w:rsidR="00A43947">
        <w:rPr>
          <w:rFonts w:ascii="Arial" w:hAnsi="Arial" w:cs="Arial"/>
          <w:sz w:val="24"/>
        </w:rPr>
        <w:fldChar w:fldCharType="begin" w:fldLock="1"/>
      </w:r>
      <w:r w:rsidR="00DE26B8">
        <w:rPr>
          <w:rFonts w:ascii="Arial" w:hAnsi="Arial" w:cs="Arial"/>
          <w:sz w:val="24"/>
        </w:rPr>
        <w:instrText>ADDIN CSL_CITATION { "citationItems" : [ { "id" : "ITEM-1", "itemData" : { "URL" : "https://www.nhs.uk/NHSEngland/thenhs/records/healthrecords/Pages/overview.aspx", "author" : [ { "dropping-particle" : "", "family" : "NHS", "given" : "", "non-dropping-particle" : "", "parse-names" : false, "suffix" : "" } ], "id" : "ITEM-1", "issued" : { "date-parts" : [ [ "2016" ] ] }, "title" : "Your health and care records", "type" : "webpage" }, "uris" : [ "http://www.mendeley.com/documents/?uuid=04b44140-8032-49d4-a998-78a62a07af5b" ] } ], "mendeley" : { "formattedCitation" : "[29]", "plainTextFormattedCitation" : "[29]", "previouslyFormattedCitation" : "[29]" }, "properties" : {  }, "schema" : "https://github.com/citation-style-language/schema/raw/master/csl-citation.json" }</w:instrText>
      </w:r>
      <w:r w:rsidR="00A43947">
        <w:rPr>
          <w:rFonts w:ascii="Arial" w:hAnsi="Arial" w:cs="Arial"/>
          <w:sz w:val="24"/>
        </w:rPr>
        <w:fldChar w:fldCharType="separate"/>
      </w:r>
      <w:r w:rsidR="00DE26B8" w:rsidRPr="00DE26B8">
        <w:rPr>
          <w:rFonts w:ascii="Arial" w:hAnsi="Arial" w:cs="Arial"/>
          <w:noProof/>
          <w:sz w:val="24"/>
        </w:rPr>
        <w:t>[29]</w:t>
      </w:r>
      <w:r w:rsidR="00A43947">
        <w:rPr>
          <w:rFonts w:ascii="Arial" w:hAnsi="Arial" w:cs="Arial"/>
          <w:sz w:val="24"/>
        </w:rPr>
        <w:fldChar w:fldCharType="end"/>
      </w:r>
      <w:r w:rsidRPr="007653EF">
        <w:rPr>
          <w:rFonts w:ascii="Arial" w:hAnsi="Arial" w:cs="Arial"/>
          <w:sz w:val="24"/>
        </w:rPr>
        <w:t>.</w:t>
      </w:r>
      <w:r w:rsidR="00A43947">
        <w:rPr>
          <w:rFonts w:ascii="Arial" w:hAnsi="Arial" w:cs="Arial"/>
          <w:sz w:val="24"/>
        </w:rPr>
        <w:t xml:space="preserve"> It </w:t>
      </w:r>
      <w:r w:rsidR="00A43947" w:rsidRPr="00A9538C">
        <w:rPr>
          <w:rFonts w:ascii="Arial" w:hAnsi="Arial" w:cs="Arial"/>
          <w:noProof/>
          <w:sz w:val="24"/>
        </w:rPr>
        <w:t>was identified</w:t>
      </w:r>
      <w:r w:rsidR="00A43947">
        <w:rPr>
          <w:rFonts w:ascii="Arial" w:hAnsi="Arial" w:cs="Arial"/>
          <w:sz w:val="24"/>
        </w:rPr>
        <w:t xml:space="preserve"> that</w:t>
      </w:r>
      <w:r w:rsidR="00B62FA4">
        <w:rPr>
          <w:rFonts w:ascii="Arial" w:hAnsi="Arial" w:cs="Arial"/>
          <w:sz w:val="24"/>
        </w:rPr>
        <w:t xml:space="preserve"> there</w:t>
      </w:r>
      <w:r w:rsidR="00A43947">
        <w:rPr>
          <w:rFonts w:ascii="Arial" w:hAnsi="Arial" w:cs="Arial"/>
          <w:sz w:val="24"/>
        </w:rPr>
        <w:t xml:space="preserve"> are laws, ensuring that data can only </w:t>
      </w:r>
      <w:r w:rsidR="00A43947" w:rsidRPr="00A9538C">
        <w:rPr>
          <w:rFonts w:ascii="Arial" w:hAnsi="Arial" w:cs="Arial"/>
          <w:noProof/>
          <w:sz w:val="24"/>
        </w:rPr>
        <w:t>be accessed</w:t>
      </w:r>
      <w:r w:rsidR="00A43947">
        <w:rPr>
          <w:rFonts w:ascii="Arial" w:hAnsi="Arial" w:cs="Arial"/>
          <w:sz w:val="24"/>
        </w:rPr>
        <w:t xml:space="preserve"> by those healthcare professionals involved </w:t>
      </w:r>
      <w:r w:rsidR="00A43947" w:rsidRPr="00A9538C">
        <w:rPr>
          <w:rFonts w:ascii="Arial" w:hAnsi="Arial" w:cs="Arial"/>
          <w:noProof/>
          <w:sz w:val="24"/>
        </w:rPr>
        <w:t>with</w:t>
      </w:r>
      <w:r w:rsidR="00A43947">
        <w:rPr>
          <w:rFonts w:ascii="Arial" w:hAnsi="Arial" w:cs="Arial"/>
          <w:sz w:val="24"/>
        </w:rPr>
        <w:t xml:space="preserve"> the patients care</w:t>
      </w:r>
      <w:r w:rsidR="00B62FA4">
        <w:rPr>
          <w:rFonts w:ascii="Arial" w:hAnsi="Arial" w:cs="Arial"/>
          <w:sz w:val="24"/>
        </w:rPr>
        <w:t>.</w:t>
      </w:r>
      <w:r w:rsidR="0000280B">
        <w:rPr>
          <w:rFonts w:ascii="Arial" w:hAnsi="Arial" w:cs="Arial"/>
          <w:sz w:val="24"/>
        </w:rPr>
        <w:t xml:space="preserve"> </w:t>
      </w:r>
      <w:r w:rsidR="00B62FA4">
        <w:rPr>
          <w:rFonts w:ascii="Arial" w:hAnsi="Arial" w:cs="Arial"/>
          <w:sz w:val="24"/>
        </w:rPr>
        <w:t>T</w:t>
      </w:r>
      <w:r w:rsidR="0000280B">
        <w:rPr>
          <w:rFonts w:ascii="Arial" w:hAnsi="Arial" w:cs="Arial"/>
          <w:sz w:val="24"/>
        </w:rPr>
        <w:t>here are two laws in place that are directly related to this, the Data Protection Act (1998) and the Human Rights Act of (1998)</w:t>
      </w:r>
      <w:r w:rsidR="000D026F">
        <w:rPr>
          <w:rFonts w:ascii="Arial" w:hAnsi="Arial" w:cs="Arial"/>
          <w:sz w:val="24"/>
        </w:rPr>
        <w:t xml:space="preserve"> </w:t>
      </w:r>
      <w:r w:rsidR="000D026F">
        <w:rPr>
          <w:rFonts w:ascii="Arial" w:hAnsi="Arial" w:cs="Arial"/>
          <w:sz w:val="24"/>
        </w:rPr>
        <w:fldChar w:fldCharType="begin" w:fldLock="1"/>
      </w:r>
      <w:r w:rsidR="00DE26B8">
        <w:rPr>
          <w:rFonts w:ascii="Arial" w:hAnsi="Arial" w:cs="Arial"/>
          <w:sz w:val="24"/>
        </w:rPr>
        <w:instrText>ADDIN CSL_CITATION { "citationItems" : [ { "id" : "ITEM-1", "itemData" : { "URL" : "https://www.nhs.uk/NHSEngland/thenhs/records/healthrecords/Pages/overview.aspx", "author" : [ { "dropping-particle" : "", "family" : "NHS", "given" : "", "non-dropping-particle" : "", "parse-names" : false, "suffix" : "" } ], "id" : "ITEM-1", "issued" : { "date-parts" : [ [ "2016" ] ] }, "title" : "Your health and care records", "type" : "webpage" }, "uris" : [ "http://www.mendeley.com/documents/?uuid=04b44140-8032-49d4-a998-78a62a07af5b" ] } ], "mendeley" : { "formattedCitation" : "[29]", "plainTextFormattedCitation" : "[29]", "previouslyFormattedCitation" : "[29]" }, "properties" : {  }, "schema" : "https://github.com/citation-style-language/schema/raw/master/csl-citation.json" }</w:instrText>
      </w:r>
      <w:r w:rsidR="000D026F">
        <w:rPr>
          <w:rFonts w:ascii="Arial" w:hAnsi="Arial" w:cs="Arial"/>
          <w:sz w:val="24"/>
        </w:rPr>
        <w:fldChar w:fldCharType="separate"/>
      </w:r>
      <w:r w:rsidR="00DE26B8" w:rsidRPr="00DE26B8">
        <w:rPr>
          <w:rFonts w:ascii="Arial" w:hAnsi="Arial" w:cs="Arial"/>
          <w:noProof/>
          <w:sz w:val="24"/>
        </w:rPr>
        <w:t>[29]</w:t>
      </w:r>
      <w:r w:rsidR="000D026F">
        <w:rPr>
          <w:rFonts w:ascii="Arial" w:hAnsi="Arial" w:cs="Arial"/>
          <w:sz w:val="24"/>
        </w:rPr>
        <w:fldChar w:fldCharType="end"/>
      </w:r>
      <w:r w:rsidR="0000280B">
        <w:rPr>
          <w:rFonts w:ascii="Arial" w:hAnsi="Arial" w:cs="Arial"/>
          <w:sz w:val="24"/>
        </w:rPr>
        <w:t>.</w:t>
      </w:r>
      <w:r w:rsidR="00A43947">
        <w:rPr>
          <w:rFonts w:ascii="Arial" w:hAnsi="Arial" w:cs="Arial"/>
          <w:sz w:val="24"/>
        </w:rPr>
        <w:t xml:space="preserve"> </w:t>
      </w:r>
      <w:r w:rsidRPr="007653EF">
        <w:rPr>
          <w:rFonts w:ascii="Arial" w:hAnsi="Arial" w:cs="Arial"/>
          <w:sz w:val="24"/>
        </w:rPr>
        <w:t xml:space="preserve"> </w:t>
      </w:r>
      <w:r w:rsidR="0000280B">
        <w:rPr>
          <w:rFonts w:ascii="Arial" w:hAnsi="Arial" w:cs="Arial"/>
          <w:sz w:val="24"/>
        </w:rPr>
        <w:t xml:space="preserve">To which end </w:t>
      </w:r>
      <w:r w:rsidR="00D45A1C">
        <w:rPr>
          <w:rFonts w:ascii="Arial" w:hAnsi="Arial" w:cs="Arial"/>
          <w:sz w:val="24"/>
        </w:rPr>
        <w:t xml:space="preserve">no </w:t>
      </w:r>
      <w:r w:rsidR="00265CF1">
        <w:rPr>
          <w:rFonts w:ascii="Arial" w:hAnsi="Arial" w:cs="Arial"/>
          <w:sz w:val="24"/>
        </w:rPr>
        <w:t>patient’s</w:t>
      </w:r>
      <w:r w:rsidR="00D45A1C">
        <w:rPr>
          <w:rFonts w:ascii="Arial" w:hAnsi="Arial" w:cs="Arial"/>
          <w:sz w:val="24"/>
        </w:rPr>
        <w:t xml:space="preserve"> records will </w:t>
      </w:r>
      <w:r w:rsidR="00D45A1C" w:rsidRPr="00A9538C">
        <w:rPr>
          <w:rFonts w:ascii="Arial" w:hAnsi="Arial" w:cs="Arial"/>
          <w:noProof/>
          <w:sz w:val="24"/>
        </w:rPr>
        <w:t>be used</w:t>
      </w:r>
      <w:r w:rsidR="00D45A1C">
        <w:rPr>
          <w:rFonts w:ascii="Arial" w:hAnsi="Arial" w:cs="Arial"/>
          <w:sz w:val="24"/>
        </w:rPr>
        <w:t xml:space="preserve">, </w:t>
      </w:r>
      <w:r w:rsidR="00D45A1C" w:rsidRPr="00116C62">
        <w:rPr>
          <w:rFonts w:ascii="Arial" w:hAnsi="Arial" w:cs="Arial"/>
          <w:noProof/>
          <w:sz w:val="24"/>
        </w:rPr>
        <w:t>instead</w:t>
      </w:r>
      <w:r w:rsidR="00116C62">
        <w:rPr>
          <w:rFonts w:ascii="Arial" w:hAnsi="Arial" w:cs="Arial"/>
          <w:noProof/>
          <w:sz w:val="24"/>
        </w:rPr>
        <w:t>,</w:t>
      </w:r>
      <w:r w:rsidR="00D45A1C">
        <w:rPr>
          <w:rFonts w:ascii="Arial" w:hAnsi="Arial" w:cs="Arial"/>
          <w:sz w:val="24"/>
        </w:rPr>
        <w:t xml:space="preserve"> </w:t>
      </w:r>
      <w:r w:rsidR="0000280B">
        <w:rPr>
          <w:rFonts w:ascii="Arial" w:hAnsi="Arial" w:cs="Arial"/>
          <w:sz w:val="24"/>
        </w:rPr>
        <w:t>realistic records</w:t>
      </w:r>
      <w:r w:rsidR="00D45A1C">
        <w:rPr>
          <w:rFonts w:ascii="Arial" w:hAnsi="Arial" w:cs="Arial"/>
          <w:sz w:val="24"/>
        </w:rPr>
        <w:t xml:space="preserve"> will be </w:t>
      </w:r>
      <w:r w:rsidR="00B62FA4">
        <w:rPr>
          <w:rFonts w:ascii="Arial" w:hAnsi="Arial" w:cs="Arial"/>
          <w:sz w:val="24"/>
        </w:rPr>
        <w:t>create</w:t>
      </w:r>
      <w:r w:rsidR="00D45A1C">
        <w:rPr>
          <w:rFonts w:ascii="Arial" w:hAnsi="Arial" w:cs="Arial"/>
          <w:sz w:val="24"/>
        </w:rPr>
        <w:t xml:space="preserve">d to simulate </w:t>
      </w:r>
      <w:r w:rsidR="00B62FA4">
        <w:rPr>
          <w:rFonts w:ascii="Arial" w:hAnsi="Arial" w:cs="Arial"/>
          <w:sz w:val="24"/>
        </w:rPr>
        <w:t>patient’s data</w:t>
      </w:r>
      <w:r w:rsidR="00D45A1C">
        <w:rPr>
          <w:rFonts w:ascii="Arial" w:hAnsi="Arial" w:cs="Arial"/>
          <w:sz w:val="24"/>
        </w:rPr>
        <w:t xml:space="preserve">. </w:t>
      </w:r>
    </w:p>
    <w:p w14:paraId="510F47B9" w14:textId="55D7544C" w:rsidR="008F22E3" w:rsidRPr="008F22E3" w:rsidRDefault="008F22E3" w:rsidP="00537790">
      <w:pPr>
        <w:spacing w:line="360" w:lineRule="auto"/>
        <w:jc w:val="both"/>
        <w:rPr>
          <w:rFonts w:ascii="Arial" w:hAnsi="Arial" w:cs="Arial"/>
          <w:b/>
          <w:sz w:val="24"/>
        </w:rPr>
      </w:pPr>
      <w:r w:rsidRPr="008F22E3">
        <w:rPr>
          <w:rFonts w:ascii="Arial" w:hAnsi="Arial" w:cs="Arial"/>
          <w:b/>
          <w:noProof/>
          <w:sz w:val="24"/>
        </w:rPr>
        <w:lastRenderedPageBreak/>
        <w:t>Et</w:t>
      </w:r>
      <w:r>
        <w:rPr>
          <w:rFonts w:ascii="Arial" w:hAnsi="Arial" w:cs="Arial"/>
          <w:b/>
          <w:noProof/>
          <w:sz w:val="24"/>
        </w:rPr>
        <w:t>h</w:t>
      </w:r>
      <w:r w:rsidRPr="008F22E3">
        <w:rPr>
          <w:rFonts w:ascii="Arial" w:hAnsi="Arial" w:cs="Arial"/>
          <w:b/>
          <w:noProof/>
          <w:sz w:val="24"/>
        </w:rPr>
        <w:t>ical</w:t>
      </w:r>
      <w:r>
        <w:rPr>
          <w:rFonts w:ascii="Arial" w:hAnsi="Arial" w:cs="Arial"/>
          <w:b/>
          <w:sz w:val="24"/>
        </w:rPr>
        <w:t xml:space="preserve"> Issues </w:t>
      </w:r>
    </w:p>
    <w:p w14:paraId="28476D72" w14:textId="6AB6D8AA" w:rsidR="004A79E3" w:rsidRPr="00AC19BF" w:rsidRDefault="008F22E3" w:rsidP="008F22E3">
      <w:pPr>
        <w:spacing w:line="360" w:lineRule="auto"/>
        <w:jc w:val="both"/>
        <w:rPr>
          <w:rFonts w:ascii="Arial" w:hAnsi="Arial" w:cs="Arial"/>
          <w:sz w:val="24"/>
        </w:rPr>
      </w:pPr>
      <w:r>
        <w:rPr>
          <w:rFonts w:ascii="Arial" w:hAnsi="Arial" w:cs="Arial"/>
          <w:sz w:val="24"/>
        </w:rPr>
        <w:t>B</w:t>
      </w:r>
      <w:r w:rsidR="00B1238E">
        <w:rPr>
          <w:rFonts w:ascii="Arial" w:hAnsi="Arial" w:cs="Arial"/>
          <w:sz w:val="24"/>
        </w:rPr>
        <w:t xml:space="preserve">ackground research revealed </w:t>
      </w:r>
      <w:r w:rsidR="00B62FA4">
        <w:rPr>
          <w:rFonts w:ascii="Arial" w:hAnsi="Arial" w:cs="Arial"/>
          <w:sz w:val="24"/>
        </w:rPr>
        <w:t>the dangers of</w:t>
      </w:r>
      <w:r w:rsidR="00B1238E">
        <w:rPr>
          <w:rFonts w:ascii="Arial" w:hAnsi="Arial" w:cs="Arial"/>
          <w:sz w:val="24"/>
        </w:rPr>
        <w:t xml:space="preserve"> medication</w:t>
      </w:r>
      <w:r w:rsidR="00B62FA4">
        <w:rPr>
          <w:rFonts w:ascii="Arial" w:hAnsi="Arial" w:cs="Arial"/>
          <w:sz w:val="24"/>
        </w:rPr>
        <w:t xml:space="preserve"> mismanagement.</w:t>
      </w:r>
      <w:r w:rsidR="00D326FA">
        <w:rPr>
          <w:rFonts w:ascii="Arial" w:hAnsi="Arial" w:cs="Arial"/>
          <w:sz w:val="24"/>
        </w:rPr>
        <w:t xml:space="preserve"> Varshney </w:t>
      </w:r>
      <w:r w:rsidR="00D326FA">
        <w:rPr>
          <w:rFonts w:ascii="Arial" w:hAnsi="Arial" w:cs="Arial"/>
          <w:sz w:val="24"/>
        </w:rPr>
        <w:fldChar w:fldCharType="begin" w:fldLock="1"/>
      </w:r>
      <w:r w:rsidR="00D326FA">
        <w:rPr>
          <w:rFonts w:ascii="Arial" w:hAnsi="Arial" w:cs="Arial"/>
          <w:sz w:val="24"/>
        </w:rPr>
        <w:instrText>ADDIN CSL_CITATION { "citationItems" : [ { "id" : "ITEM-1", "itemData" : { "DOI" : "10.1109/MC.2012.70", "ISSN" : "0018-9162", "author" : [ { "dropping-particle" : "", "family" : "Varshney", "given" : "U.", "non-dropping-particle" : "", "parse-names" : false, "suffix" : "" } ], "container-title" : "Computer", "id" : "ITEM-1", "issue" : "1", "issued" : { "date-parts" : [ [ "2013", "1" ] ] }, "page" : "71-76", "title" : "A smart approach to medication management", "type" : "article-journal", "volume" : "46" }, "uris" : [ "http://www.mendeley.com/documents/?uuid=1836b8ee-6c34-49f8-a84f-f558fcc04305" ] } ], "mendeley" : { "formattedCitation" : "[1]", "plainTextFormattedCitation" : "[1]", "previouslyFormattedCitation" : "[1]" }, "properties" : {  }, "schema" : "https://github.com/citation-style-language/schema/raw/master/csl-citation.json" }</w:instrText>
      </w:r>
      <w:r w:rsidR="00D326FA">
        <w:rPr>
          <w:rFonts w:ascii="Arial" w:hAnsi="Arial" w:cs="Arial"/>
          <w:sz w:val="24"/>
        </w:rPr>
        <w:fldChar w:fldCharType="separate"/>
      </w:r>
      <w:r w:rsidR="00D326FA" w:rsidRPr="00D326FA">
        <w:rPr>
          <w:rFonts w:ascii="Arial" w:hAnsi="Arial" w:cs="Arial"/>
          <w:noProof/>
          <w:sz w:val="24"/>
        </w:rPr>
        <w:t>[1]</w:t>
      </w:r>
      <w:r w:rsidR="00D326FA">
        <w:rPr>
          <w:rFonts w:ascii="Arial" w:hAnsi="Arial" w:cs="Arial"/>
          <w:sz w:val="24"/>
        </w:rPr>
        <w:fldChar w:fldCharType="end"/>
      </w:r>
      <w:r w:rsidR="00D326FA">
        <w:rPr>
          <w:rFonts w:ascii="Arial" w:hAnsi="Arial" w:cs="Arial"/>
          <w:sz w:val="24"/>
        </w:rPr>
        <w:t xml:space="preserve"> reveals there are two user groups at high-risk</w:t>
      </w:r>
      <w:r w:rsidR="00F020A3">
        <w:rPr>
          <w:rFonts w:ascii="Arial" w:hAnsi="Arial" w:cs="Arial"/>
          <w:sz w:val="24"/>
        </w:rPr>
        <w:t>,</w:t>
      </w:r>
      <w:r w:rsidR="00D326FA">
        <w:rPr>
          <w:rFonts w:ascii="Arial" w:hAnsi="Arial" w:cs="Arial"/>
          <w:sz w:val="24"/>
        </w:rPr>
        <w:t xml:space="preserve"> </w:t>
      </w:r>
      <w:r w:rsidR="00F020A3">
        <w:rPr>
          <w:rFonts w:ascii="Arial" w:hAnsi="Arial" w:cs="Arial"/>
          <w:sz w:val="24"/>
        </w:rPr>
        <w:t>t</w:t>
      </w:r>
      <w:r w:rsidR="00D326FA">
        <w:rPr>
          <w:rFonts w:ascii="Arial" w:hAnsi="Arial" w:cs="Arial"/>
          <w:sz w:val="24"/>
        </w:rPr>
        <w:t>hese include those taking o</w:t>
      </w:r>
      <w:r w:rsidR="00D326FA" w:rsidRPr="00D326FA">
        <w:rPr>
          <w:rFonts w:ascii="Arial" w:hAnsi="Arial" w:cs="Arial"/>
          <w:sz w:val="24"/>
        </w:rPr>
        <w:t>pioid</w:t>
      </w:r>
      <w:r w:rsidR="00D326FA">
        <w:rPr>
          <w:rFonts w:ascii="Arial" w:hAnsi="Arial" w:cs="Arial"/>
          <w:sz w:val="24"/>
        </w:rPr>
        <w:t xml:space="preserve">s for pain management, and those </w:t>
      </w:r>
      <w:r w:rsidR="00D326FA" w:rsidRPr="00D326FA">
        <w:rPr>
          <w:rStyle w:val="Emphasis"/>
          <w:rFonts w:ascii="Arial" w:hAnsi="Arial" w:cs="Arial"/>
          <w:bCs/>
          <w:i w:val="0"/>
          <w:iCs w:val="0"/>
          <w:sz w:val="24"/>
          <w:shd w:val="clear" w:color="auto" w:fill="FFFFFF"/>
        </w:rPr>
        <w:t>mental health</w:t>
      </w:r>
      <w:r w:rsidR="00D326FA" w:rsidRPr="00D326FA">
        <w:rPr>
          <w:rFonts w:ascii="Arial" w:hAnsi="Arial" w:cs="Arial"/>
          <w:sz w:val="24"/>
          <w:shd w:val="clear" w:color="auto" w:fill="FFFFFF"/>
        </w:rPr>
        <w:t> problem</w:t>
      </w:r>
      <w:r w:rsidR="00D326FA">
        <w:rPr>
          <w:rFonts w:ascii="Arial" w:hAnsi="Arial" w:cs="Arial"/>
          <w:sz w:val="24"/>
          <w:shd w:val="clear" w:color="auto" w:fill="FFFFFF"/>
        </w:rPr>
        <w:t>s.</w:t>
      </w:r>
      <w:r w:rsidR="00F020A3">
        <w:rPr>
          <w:rFonts w:ascii="Arial" w:hAnsi="Arial" w:cs="Arial"/>
          <w:sz w:val="24"/>
          <w:shd w:val="clear" w:color="auto" w:fill="FFFFFF"/>
        </w:rPr>
        <w:t xml:space="preserve"> </w:t>
      </w:r>
      <w:r w:rsidR="00B62FA4">
        <w:rPr>
          <w:rFonts w:ascii="Arial" w:hAnsi="Arial" w:cs="Arial"/>
          <w:sz w:val="24"/>
        </w:rPr>
        <w:t xml:space="preserve">Therefore, </w:t>
      </w:r>
      <w:r w:rsidR="00B1238E">
        <w:rPr>
          <w:rFonts w:ascii="Arial" w:hAnsi="Arial" w:cs="Arial"/>
          <w:sz w:val="24"/>
        </w:rPr>
        <w:t xml:space="preserve">this situation will </w:t>
      </w:r>
      <w:r w:rsidR="00B1238E" w:rsidRPr="00A9538C">
        <w:rPr>
          <w:rFonts w:ascii="Arial" w:hAnsi="Arial" w:cs="Arial"/>
          <w:noProof/>
          <w:sz w:val="24"/>
        </w:rPr>
        <w:t>be avoided</w:t>
      </w:r>
      <w:r w:rsidR="00B1238E">
        <w:rPr>
          <w:rFonts w:ascii="Arial" w:hAnsi="Arial" w:cs="Arial"/>
          <w:sz w:val="24"/>
        </w:rPr>
        <w:t xml:space="preserve"> as </w:t>
      </w:r>
      <w:r w:rsidR="00B62FA4">
        <w:rPr>
          <w:rFonts w:ascii="Arial" w:hAnsi="Arial" w:cs="Arial"/>
          <w:sz w:val="24"/>
        </w:rPr>
        <w:t xml:space="preserve">the system will not </w:t>
      </w:r>
      <w:r w:rsidR="00B62FA4" w:rsidRPr="00A9538C">
        <w:rPr>
          <w:rFonts w:ascii="Arial" w:hAnsi="Arial" w:cs="Arial"/>
          <w:noProof/>
          <w:sz w:val="24"/>
        </w:rPr>
        <w:t>be trialled</w:t>
      </w:r>
      <w:r w:rsidR="00B62FA4">
        <w:rPr>
          <w:rFonts w:ascii="Arial" w:hAnsi="Arial" w:cs="Arial"/>
          <w:sz w:val="24"/>
        </w:rPr>
        <w:t xml:space="preserve"> on any patients</w:t>
      </w:r>
      <w:r w:rsidR="00B1238E">
        <w:rPr>
          <w:rFonts w:ascii="Arial" w:hAnsi="Arial" w:cs="Arial"/>
          <w:sz w:val="24"/>
        </w:rPr>
        <w:t xml:space="preserve">. </w:t>
      </w:r>
    </w:p>
    <w:p w14:paraId="59EE6B87" w14:textId="320AA5F9" w:rsidR="00DC7A1F" w:rsidRPr="00890EE1" w:rsidRDefault="007C3776" w:rsidP="00890EE1">
      <w:pPr>
        <w:pStyle w:val="Heading2"/>
        <w:spacing w:line="360" w:lineRule="auto"/>
        <w:rPr>
          <w:rFonts w:ascii="Arial" w:hAnsi="Arial" w:cs="Arial"/>
          <w:b/>
          <w:color w:val="auto"/>
          <w:sz w:val="24"/>
        </w:rPr>
      </w:pPr>
      <w:bookmarkStart w:id="14" w:name="_Toc512935558"/>
      <w:r w:rsidRPr="00890EE1">
        <w:rPr>
          <w:rFonts w:ascii="Arial" w:hAnsi="Arial" w:cs="Arial"/>
          <w:b/>
          <w:color w:val="auto"/>
          <w:sz w:val="24"/>
        </w:rPr>
        <w:t>Physical Resources</w:t>
      </w:r>
      <w:bookmarkEnd w:id="14"/>
    </w:p>
    <w:p w14:paraId="6D9B77CD" w14:textId="7BAEB0A8" w:rsidR="00257050" w:rsidRPr="00257050" w:rsidRDefault="00635DBC" w:rsidP="00257050">
      <w:pPr>
        <w:spacing w:line="360" w:lineRule="auto"/>
        <w:rPr>
          <w:rFonts w:ascii="Arial" w:hAnsi="Arial" w:cs="Arial"/>
          <w:sz w:val="24"/>
        </w:rPr>
      </w:pPr>
      <w:r>
        <w:rPr>
          <w:rFonts w:ascii="Arial" w:hAnsi="Arial" w:cs="Arial"/>
          <w:sz w:val="24"/>
        </w:rPr>
        <w:t>T</w:t>
      </w:r>
      <w:r w:rsidR="00257050" w:rsidRPr="00257050">
        <w:rPr>
          <w:rFonts w:ascii="Arial" w:hAnsi="Arial" w:cs="Arial"/>
          <w:sz w:val="24"/>
        </w:rPr>
        <w:t xml:space="preserve">his section </w:t>
      </w:r>
      <w:r w:rsidR="00B97A4D">
        <w:rPr>
          <w:rFonts w:ascii="Arial" w:hAnsi="Arial" w:cs="Arial"/>
          <w:sz w:val="24"/>
        </w:rPr>
        <w:t xml:space="preserve">outlines </w:t>
      </w:r>
      <w:r w:rsidR="00257050" w:rsidRPr="00257050">
        <w:rPr>
          <w:rFonts w:ascii="Arial" w:hAnsi="Arial" w:cs="Arial"/>
          <w:sz w:val="24"/>
        </w:rPr>
        <w:t xml:space="preserve">the possible resources </w:t>
      </w:r>
      <w:r w:rsidR="00257050" w:rsidRPr="00257050">
        <w:rPr>
          <w:rFonts w:ascii="Arial" w:hAnsi="Arial" w:cs="Arial"/>
          <w:noProof/>
          <w:sz w:val="24"/>
        </w:rPr>
        <w:t>required</w:t>
      </w:r>
      <w:r w:rsidR="00257050" w:rsidRPr="00257050">
        <w:rPr>
          <w:rFonts w:ascii="Arial" w:hAnsi="Arial" w:cs="Arial"/>
          <w:sz w:val="24"/>
        </w:rPr>
        <w:t xml:space="preserve"> </w:t>
      </w:r>
      <w:r w:rsidR="00B97A4D">
        <w:rPr>
          <w:rFonts w:ascii="Arial" w:hAnsi="Arial" w:cs="Arial"/>
          <w:sz w:val="24"/>
        </w:rPr>
        <w:t xml:space="preserve">and </w:t>
      </w:r>
      <w:r w:rsidR="00B97A4D" w:rsidRPr="00B97A4D">
        <w:rPr>
          <w:rFonts w:ascii="Arial" w:hAnsi="Arial" w:cs="Arial"/>
          <w:noProof/>
          <w:sz w:val="24"/>
        </w:rPr>
        <w:t>the</w:t>
      </w:r>
      <w:r w:rsidR="00B97A4D">
        <w:rPr>
          <w:rFonts w:ascii="Arial" w:hAnsi="Arial" w:cs="Arial"/>
          <w:noProof/>
          <w:sz w:val="24"/>
        </w:rPr>
        <w:t>ir</w:t>
      </w:r>
      <w:r w:rsidR="00B97A4D">
        <w:rPr>
          <w:rFonts w:ascii="Arial" w:hAnsi="Arial" w:cs="Arial"/>
          <w:sz w:val="24"/>
        </w:rPr>
        <w:t xml:space="preserve"> </w:t>
      </w:r>
      <w:r w:rsidR="00B97A4D" w:rsidRPr="007C27C7">
        <w:rPr>
          <w:rFonts w:ascii="Arial" w:hAnsi="Arial" w:cs="Arial"/>
          <w:noProof/>
          <w:sz w:val="24"/>
        </w:rPr>
        <w:t>application</w:t>
      </w:r>
      <w:r w:rsidR="00B97A4D">
        <w:rPr>
          <w:rFonts w:ascii="Arial" w:hAnsi="Arial" w:cs="Arial"/>
          <w:sz w:val="24"/>
        </w:rPr>
        <w:t xml:space="preserve"> for</w:t>
      </w:r>
      <w:r w:rsidR="00257050" w:rsidRPr="00257050">
        <w:rPr>
          <w:rFonts w:ascii="Arial" w:hAnsi="Arial" w:cs="Arial"/>
          <w:sz w:val="24"/>
        </w:rPr>
        <w:t xml:space="preserve"> the planning, </w:t>
      </w:r>
      <w:r w:rsidR="004A79E3" w:rsidRPr="00257050">
        <w:rPr>
          <w:rFonts w:ascii="Arial" w:hAnsi="Arial" w:cs="Arial"/>
          <w:sz w:val="24"/>
        </w:rPr>
        <w:t>development,</w:t>
      </w:r>
      <w:r w:rsidR="00257050" w:rsidRPr="00257050">
        <w:rPr>
          <w:rFonts w:ascii="Arial" w:hAnsi="Arial" w:cs="Arial"/>
          <w:sz w:val="24"/>
        </w:rPr>
        <w:t xml:space="preserve"> and analyses phases of the project. </w:t>
      </w:r>
    </w:p>
    <w:p w14:paraId="5AD48037" w14:textId="3B343BB0" w:rsidR="00F0106B" w:rsidRDefault="00F0106B" w:rsidP="00F0106B">
      <w:pPr>
        <w:rPr>
          <w:rFonts w:ascii="Arial" w:hAnsi="Arial" w:cs="Arial"/>
          <w:b/>
          <w:sz w:val="24"/>
        </w:rPr>
      </w:pPr>
      <w:r w:rsidRPr="00257050">
        <w:rPr>
          <w:rFonts w:ascii="Arial" w:hAnsi="Arial" w:cs="Arial"/>
          <w:b/>
          <w:noProof/>
          <w:sz w:val="24"/>
        </w:rPr>
        <w:t>Planning</w:t>
      </w:r>
      <w:r w:rsidRPr="00257050">
        <w:rPr>
          <w:rFonts w:ascii="Arial" w:hAnsi="Arial" w:cs="Arial"/>
          <w:b/>
          <w:sz w:val="24"/>
        </w:rPr>
        <w:t xml:space="preserve"> </w:t>
      </w:r>
    </w:p>
    <w:tbl>
      <w:tblPr>
        <w:tblStyle w:val="TableGrid"/>
        <w:tblW w:w="9129" w:type="dxa"/>
        <w:tblLook w:val="04A0" w:firstRow="1" w:lastRow="0" w:firstColumn="1" w:lastColumn="0" w:noHBand="0" w:noVBand="1"/>
      </w:tblPr>
      <w:tblGrid>
        <w:gridCol w:w="3098"/>
        <w:gridCol w:w="6031"/>
      </w:tblGrid>
      <w:tr w:rsidR="004A79E3" w14:paraId="328E08F3" w14:textId="77777777" w:rsidTr="004A79E3">
        <w:tc>
          <w:tcPr>
            <w:tcW w:w="3098" w:type="dxa"/>
          </w:tcPr>
          <w:p w14:paraId="1CFBCD38" w14:textId="1EC4194B" w:rsidR="004A79E3" w:rsidRDefault="004A79E3" w:rsidP="00635DBC">
            <w:pPr>
              <w:spacing w:line="360" w:lineRule="auto"/>
              <w:rPr>
                <w:rFonts w:ascii="Arial" w:hAnsi="Arial" w:cs="Arial"/>
                <w:b/>
                <w:sz w:val="24"/>
              </w:rPr>
            </w:pPr>
            <w:r>
              <w:rPr>
                <w:rFonts w:ascii="Arial" w:hAnsi="Arial" w:cs="Arial"/>
                <w:b/>
                <w:sz w:val="24"/>
              </w:rPr>
              <w:t>Resource Name or Type</w:t>
            </w:r>
          </w:p>
        </w:tc>
        <w:tc>
          <w:tcPr>
            <w:tcW w:w="6031" w:type="dxa"/>
          </w:tcPr>
          <w:p w14:paraId="02FCAD39" w14:textId="74EE628B" w:rsidR="004A79E3" w:rsidRDefault="004A79E3" w:rsidP="00635DBC">
            <w:pPr>
              <w:spacing w:line="360" w:lineRule="auto"/>
              <w:rPr>
                <w:rFonts w:ascii="Arial" w:hAnsi="Arial" w:cs="Arial"/>
                <w:b/>
                <w:sz w:val="24"/>
              </w:rPr>
            </w:pPr>
            <w:r>
              <w:rPr>
                <w:rFonts w:ascii="Arial" w:hAnsi="Arial" w:cs="Arial"/>
                <w:b/>
                <w:sz w:val="24"/>
              </w:rPr>
              <w:t>Application</w:t>
            </w:r>
          </w:p>
        </w:tc>
      </w:tr>
      <w:tr w:rsidR="004A79E3" w14:paraId="359C594A" w14:textId="77777777" w:rsidTr="004A79E3">
        <w:tc>
          <w:tcPr>
            <w:tcW w:w="3098" w:type="dxa"/>
          </w:tcPr>
          <w:p w14:paraId="0DFA1053" w14:textId="43B6734C" w:rsidR="004A79E3" w:rsidRPr="004A79E3" w:rsidRDefault="004A79E3" w:rsidP="00B1238E">
            <w:pPr>
              <w:spacing w:line="276" w:lineRule="auto"/>
              <w:rPr>
                <w:rFonts w:ascii="Arial" w:hAnsi="Arial" w:cs="Arial"/>
                <w:sz w:val="24"/>
              </w:rPr>
            </w:pPr>
            <w:proofErr w:type="spellStart"/>
            <w:r w:rsidRPr="004A79E3">
              <w:rPr>
                <w:rFonts w:ascii="Arial" w:hAnsi="Arial" w:cs="Arial"/>
                <w:sz w:val="24"/>
              </w:rPr>
              <w:t>Mindview</w:t>
            </w:r>
            <w:proofErr w:type="spellEnd"/>
            <w:r w:rsidRPr="004A79E3">
              <w:rPr>
                <w:rFonts w:ascii="Arial" w:hAnsi="Arial" w:cs="Arial"/>
                <w:sz w:val="24"/>
              </w:rPr>
              <w:t xml:space="preserve"> </w:t>
            </w:r>
          </w:p>
        </w:tc>
        <w:tc>
          <w:tcPr>
            <w:tcW w:w="6031" w:type="dxa"/>
          </w:tcPr>
          <w:p w14:paraId="4D50F38D" w14:textId="3ECCC8DC" w:rsidR="004A79E3" w:rsidRDefault="004A79E3" w:rsidP="00B1238E">
            <w:pPr>
              <w:spacing w:line="276" w:lineRule="auto"/>
              <w:rPr>
                <w:rFonts w:ascii="Arial" w:hAnsi="Arial" w:cs="Arial"/>
                <w:b/>
                <w:sz w:val="24"/>
              </w:rPr>
            </w:pPr>
            <w:r w:rsidRPr="00B97A4D">
              <w:rPr>
                <w:rFonts w:ascii="Arial" w:hAnsi="Arial" w:cs="Arial"/>
                <w:sz w:val="24"/>
              </w:rPr>
              <w:t xml:space="preserve">To create </w:t>
            </w:r>
            <w:r w:rsidRPr="00B97A4D">
              <w:rPr>
                <w:rFonts w:ascii="Arial" w:hAnsi="Arial" w:cs="Arial"/>
                <w:noProof/>
                <w:sz w:val="24"/>
              </w:rPr>
              <w:t>mind maps</w:t>
            </w:r>
            <w:r w:rsidRPr="00B97A4D">
              <w:rPr>
                <w:rFonts w:ascii="Arial" w:hAnsi="Arial" w:cs="Arial"/>
                <w:sz w:val="24"/>
              </w:rPr>
              <w:t xml:space="preserve"> to provide a clear overview of all stages of major projects.</w:t>
            </w:r>
          </w:p>
        </w:tc>
      </w:tr>
      <w:tr w:rsidR="004A79E3" w14:paraId="277024C6" w14:textId="77777777" w:rsidTr="004A79E3">
        <w:tc>
          <w:tcPr>
            <w:tcW w:w="3098" w:type="dxa"/>
          </w:tcPr>
          <w:p w14:paraId="4A1A4965" w14:textId="3C222CA8" w:rsidR="004A79E3" w:rsidRPr="0052157F" w:rsidRDefault="004A79E3" w:rsidP="00B1238E">
            <w:pPr>
              <w:spacing w:line="276" w:lineRule="auto"/>
              <w:rPr>
                <w:rFonts w:ascii="Arial" w:hAnsi="Arial" w:cs="Arial"/>
                <w:sz w:val="24"/>
              </w:rPr>
            </w:pPr>
            <w:r w:rsidRPr="00065535">
              <w:rPr>
                <w:rFonts w:ascii="Arial" w:hAnsi="Arial" w:cs="Arial"/>
                <w:noProof/>
                <w:sz w:val="24"/>
              </w:rPr>
              <w:t>Mic</w:t>
            </w:r>
            <w:r w:rsidR="00065535">
              <w:rPr>
                <w:rFonts w:ascii="Arial" w:hAnsi="Arial" w:cs="Arial"/>
                <w:noProof/>
                <w:sz w:val="24"/>
              </w:rPr>
              <w:t>ro</w:t>
            </w:r>
            <w:r w:rsidRPr="00065535">
              <w:rPr>
                <w:rFonts w:ascii="Arial" w:hAnsi="Arial" w:cs="Arial"/>
                <w:noProof/>
                <w:sz w:val="24"/>
              </w:rPr>
              <w:t>soft</w:t>
            </w:r>
            <w:r w:rsidRPr="0052157F">
              <w:rPr>
                <w:rFonts w:ascii="Arial" w:hAnsi="Arial" w:cs="Arial"/>
                <w:sz w:val="24"/>
              </w:rPr>
              <w:t xml:space="preserve"> PowerPoint</w:t>
            </w:r>
          </w:p>
        </w:tc>
        <w:tc>
          <w:tcPr>
            <w:tcW w:w="6031" w:type="dxa"/>
          </w:tcPr>
          <w:p w14:paraId="6D7E758A" w14:textId="5F2D7D85" w:rsidR="004A79E3" w:rsidRDefault="004A79E3" w:rsidP="00B1238E">
            <w:pPr>
              <w:spacing w:line="276" w:lineRule="auto"/>
              <w:rPr>
                <w:rFonts w:ascii="Arial" w:hAnsi="Arial" w:cs="Arial"/>
                <w:b/>
                <w:sz w:val="24"/>
              </w:rPr>
            </w:pPr>
            <w:r w:rsidRPr="00B97A4D">
              <w:rPr>
                <w:rFonts w:ascii="Arial" w:hAnsi="Arial" w:cs="Arial"/>
                <w:sz w:val="24"/>
                <w:szCs w:val="24"/>
              </w:rPr>
              <w:t xml:space="preserve">For storyboarding </w:t>
            </w:r>
            <w:r>
              <w:rPr>
                <w:rFonts w:ascii="Arial" w:hAnsi="Arial" w:cs="Arial"/>
                <w:sz w:val="24"/>
                <w:szCs w:val="24"/>
              </w:rPr>
              <w:t>the user interface.</w:t>
            </w:r>
          </w:p>
        </w:tc>
      </w:tr>
      <w:tr w:rsidR="004A79E3" w14:paraId="57BFFF78" w14:textId="77777777" w:rsidTr="004A79E3">
        <w:tc>
          <w:tcPr>
            <w:tcW w:w="3098" w:type="dxa"/>
          </w:tcPr>
          <w:p w14:paraId="143F7A4D" w14:textId="3704948E" w:rsidR="004A79E3" w:rsidRDefault="004A79E3" w:rsidP="00B1238E">
            <w:pPr>
              <w:spacing w:line="276" w:lineRule="auto"/>
              <w:rPr>
                <w:rFonts w:ascii="Arial" w:hAnsi="Arial" w:cs="Arial"/>
                <w:b/>
                <w:sz w:val="24"/>
              </w:rPr>
            </w:pPr>
            <w:r w:rsidRPr="00B97A4D">
              <w:rPr>
                <w:rFonts w:ascii="Arial" w:hAnsi="Arial" w:cs="Arial"/>
                <w:sz w:val="24"/>
                <w:szCs w:val="24"/>
              </w:rPr>
              <w:t>Microsoft Word</w:t>
            </w:r>
          </w:p>
        </w:tc>
        <w:tc>
          <w:tcPr>
            <w:tcW w:w="6031" w:type="dxa"/>
          </w:tcPr>
          <w:p w14:paraId="6243A28E" w14:textId="565CB624" w:rsidR="004A79E3" w:rsidRDefault="004A79E3" w:rsidP="00B1238E">
            <w:pPr>
              <w:spacing w:line="276" w:lineRule="auto"/>
              <w:rPr>
                <w:rFonts w:ascii="Arial" w:hAnsi="Arial" w:cs="Arial"/>
                <w:b/>
                <w:sz w:val="24"/>
              </w:rPr>
            </w:pPr>
            <w:r w:rsidRPr="00B97A4D">
              <w:rPr>
                <w:rFonts w:ascii="Arial" w:hAnsi="Arial" w:cs="Arial"/>
                <w:sz w:val="24"/>
                <w:szCs w:val="24"/>
              </w:rPr>
              <w:t xml:space="preserve">To develop the </w:t>
            </w:r>
            <w:r w:rsidRPr="00B97A4D">
              <w:rPr>
                <w:rFonts w:ascii="Arial" w:hAnsi="Arial" w:cs="Arial"/>
                <w:noProof/>
                <w:sz w:val="24"/>
                <w:szCs w:val="24"/>
              </w:rPr>
              <w:t>client's</w:t>
            </w:r>
            <w:r w:rsidRPr="00B97A4D">
              <w:rPr>
                <w:rFonts w:ascii="Arial" w:hAnsi="Arial" w:cs="Arial"/>
                <w:sz w:val="24"/>
                <w:szCs w:val="24"/>
              </w:rPr>
              <w:t xml:space="preserve"> </w:t>
            </w:r>
            <w:r w:rsidRPr="00B97A4D">
              <w:rPr>
                <w:rFonts w:ascii="Arial" w:hAnsi="Arial" w:cs="Arial"/>
                <w:noProof/>
                <w:sz w:val="24"/>
                <w:szCs w:val="24"/>
              </w:rPr>
              <w:t>requirements</w:t>
            </w:r>
            <w:r w:rsidRPr="00B97A4D">
              <w:rPr>
                <w:rFonts w:ascii="Arial" w:hAnsi="Arial" w:cs="Arial"/>
                <w:sz w:val="24"/>
                <w:szCs w:val="24"/>
              </w:rPr>
              <w:t xml:space="preserve"> </w:t>
            </w:r>
            <w:r>
              <w:rPr>
                <w:rFonts w:ascii="Arial" w:hAnsi="Arial" w:cs="Arial"/>
                <w:sz w:val="24"/>
                <w:szCs w:val="24"/>
              </w:rPr>
              <w:t xml:space="preserve">for example </w:t>
            </w:r>
            <w:r w:rsidRPr="00B97A4D">
              <w:rPr>
                <w:rFonts w:ascii="Arial" w:hAnsi="Arial" w:cs="Arial"/>
                <w:sz w:val="24"/>
                <w:szCs w:val="24"/>
              </w:rPr>
              <w:t>with use case diagrams and tests plans for unit testing.</w:t>
            </w:r>
          </w:p>
        </w:tc>
      </w:tr>
      <w:tr w:rsidR="004A79E3" w14:paraId="124A37C2" w14:textId="77777777" w:rsidTr="004A79E3">
        <w:tc>
          <w:tcPr>
            <w:tcW w:w="3098" w:type="dxa"/>
          </w:tcPr>
          <w:p w14:paraId="7BB88F48" w14:textId="2EE6FE20" w:rsidR="004A79E3" w:rsidRDefault="004A79E3" w:rsidP="00B1238E">
            <w:pPr>
              <w:spacing w:line="276" w:lineRule="auto"/>
              <w:rPr>
                <w:rFonts w:ascii="Arial" w:hAnsi="Arial" w:cs="Arial"/>
                <w:b/>
                <w:sz w:val="24"/>
              </w:rPr>
            </w:pPr>
            <w:r w:rsidRPr="00B97A4D">
              <w:rPr>
                <w:rFonts w:ascii="Arial" w:hAnsi="Arial" w:cs="Arial"/>
                <w:sz w:val="24"/>
                <w:szCs w:val="24"/>
              </w:rPr>
              <w:t>Microsoft Visio</w:t>
            </w:r>
          </w:p>
        </w:tc>
        <w:tc>
          <w:tcPr>
            <w:tcW w:w="6031" w:type="dxa"/>
          </w:tcPr>
          <w:p w14:paraId="725DC48D" w14:textId="7A3B4ADC" w:rsidR="004A79E3" w:rsidRDefault="004A79E3" w:rsidP="00B1238E">
            <w:pPr>
              <w:spacing w:line="276" w:lineRule="auto"/>
              <w:rPr>
                <w:rFonts w:ascii="Arial" w:hAnsi="Arial" w:cs="Arial"/>
                <w:b/>
                <w:sz w:val="24"/>
              </w:rPr>
            </w:pPr>
            <w:r w:rsidRPr="00B97A4D">
              <w:rPr>
                <w:rFonts w:ascii="Arial" w:hAnsi="Arial" w:cs="Arial"/>
                <w:sz w:val="24"/>
                <w:szCs w:val="24"/>
              </w:rPr>
              <w:t>To create Class and Sequence diagrams</w:t>
            </w:r>
            <w:r>
              <w:rPr>
                <w:rFonts w:ascii="Arial" w:hAnsi="Arial" w:cs="Arial"/>
                <w:sz w:val="24"/>
                <w:szCs w:val="24"/>
              </w:rPr>
              <w:t>.</w:t>
            </w:r>
          </w:p>
        </w:tc>
      </w:tr>
      <w:tr w:rsidR="004A79E3" w14:paraId="1D6F6854" w14:textId="77777777" w:rsidTr="004A79E3">
        <w:tc>
          <w:tcPr>
            <w:tcW w:w="3098" w:type="dxa"/>
          </w:tcPr>
          <w:p w14:paraId="4449BB8F" w14:textId="6955C0EB" w:rsidR="004A79E3" w:rsidRDefault="004A79E3" w:rsidP="00B1238E">
            <w:pPr>
              <w:spacing w:line="276" w:lineRule="auto"/>
              <w:rPr>
                <w:rFonts w:ascii="Arial" w:hAnsi="Arial" w:cs="Arial"/>
                <w:b/>
                <w:sz w:val="24"/>
              </w:rPr>
            </w:pPr>
            <w:r>
              <w:rPr>
                <w:rFonts w:ascii="Arial" w:hAnsi="Arial" w:cs="Arial"/>
                <w:sz w:val="24"/>
                <w:szCs w:val="24"/>
              </w:rPr>
              <w:t>Medical literature</w:t>
            </w:r>
          </w:p>
        </w:tc>
        <w:tc>
          <w:tcPr>
            <w:tcW w:w="6031" w:type="dxa"/>
          </w:tcPr>
          <w:p w14:paraId="5BAD2B9F" w14:textId="4FAACEFE" w:rsidR="004A79E3" w:rsidRDefault="004A79E3" w:rsidP="00B1238E">
            <w:pPr>
              <w:spacing w:line="276" w:lineRule="auto"/>
              <w:rPr>
                <w:rFonts w:ascii="Arial" w:hAnsi="Arial" w:cs="Arial"/>
                <w:b/>
                <w:sz w:val="24"/>
              </w:rPr>
            </w:pPr>
            <w:r>
              <w:rPr>
                <w:rFonts w:ascii="Arial" w:hAnsi="Arial" w:cs="Arial"/>
                <w:sz w:val="24"/>
                <w:szCs w:val="24"/>
              </w:rPr>
              <w:t>Parkinson</w:t>
            </w:r>
            <w:r w:rsidR="00635DBC">
              <w:rPr>
                <w:rFonts w:ascii="Arial" w:hAnsi="Arial" w:cs="Arial"/>
                <w:sz w:val="24"/>
                <w:szCs w:val="24"/>
              </w:rPr>
              <w:t>’s</w:t>
            </w:r>
            <w:r>
              <w:rPr>
                <w:rFonts w:ascii="Arial" w:hAnsi="Arial" w:cs="Arial"/>
                <w:sz w:val="24"/>
                <w:szCs w:val="24"/>
              </w:rPr>
              <w:t xml:space="preserve"> disease medication</w:t>
            </w:r>
            <w:r w:rsidR="00635DBC">
              <w:rPr>
                <w:rFonts w:ascii="Arial" w:hAnsi="Arial" w:cs="Arial"/>
                <w:noProof/>
                <w:sz w:val="24"/>
                <w:szCs w:val="24"/>
              </w:rPr>
              <w:t xml:space="preserve"> information.</w:t>
            </w:r>
          </w:p>
        </w:tc>
      </w:tr>
    </w:tbl>
    <w:p w14:paraId="5DE2B13E" w14:textId="08042B37" w:rsidR="004A79E3" w:rsidRDefault="004A79E3" w:rsidP="00F0106B">
      <w:pPr>
        <w:rPr>
          <w:rFonts w:ascii="Arial" w:hAnsi="Arial" w:cs="Arial"/>
          <w:b/>
          <w:sz w:val="24"/>
        </w:rPr>
      </w:pPr>
    </w:p>
    <w:p w14:paraId="22FA8884" w14:textId="313B6025" w:rsidR="00315666" w:rsidRPr="00257050" w:rsidRDefault="00315666" w:rsidP="00635DBC">
      <w:pPr>
        <w:jc w:val="center"/>
        <w:rPr>
          <w:rFonts w:ascii="Arial" w:hAnsi="Arial" w:cs="Arial"/>
          <w:b/>
          <w:sz w:val="24"/>
        </w:rPr>
      </w:pPr>
      <w:r>
        <w:rPr>
          <w:rFonts w:ascii="Arial" w:hAnsi="Arial" w:cs="Arial"/>
          <w:b/>
          <w:sz w:val="24"/>
        </w:rPr>
        <w:t>Table 1.</w:t>
      </w:r>
      <w:r w:rsidR="00635DBC">
        <w:rPr>
          <w:rFonts w:ascii="Arial" w:hAnsi="Arial" w:cs="Arial"/>
          <w:b/>
          <w:sz w:val="24"/>
        </w:rPr>
        <w:t xml:space="preserve">  </w:t>
      </w:r>
      <w:r w:rsidRPr="00635DBC">
        <w:rPr>
          <w:rFonts w:ascii="Arial" w:hAnsi="Arial" w:cs="Arial"/>
          <w:sz w:val="24"/>
        </w:rPr>
        <w:t xml:space="preserve">Resources needed </w:t>
      </w:r>
      <w:r w:rsidR="00065535" w:rsidRPr="00635DBC">
        <w:rPr>
          <w:rFonts w:ascii="Arial" w:hAnsi="Arial" w:cs="Arial"/>
          <w:noProof/>
          <w:sz w:val="24"/>
        </w:rPr>
        <w:t>for</w:t>
      </w:r>
      <w:r w:rsidRPr="00635DBC">
        <w:rPr>
          <w:rFonts w:ascii="Arial" w:hAnsi="Arial" w:cs="Arial"/>
          <w:sz w:val="24"/>
        </w:rPr>
        <w:t xml:space="preserve"> the planning phase</w:t>
      </w:r>
      <w:r w:rsidR="001C77E7">
        <w:rPr>
          <w:rFonts w:ascii="Arial" w:hAnsi="Arial" w:cs="Arial"/>
          <w:sz w:val="24"/>
        </w:rPr>
        <w:t>.</w:t>
      </w:r>
    </w:p>
    <w:p w14:paraId="02E015FF" w14:textId="44B0D59A" w:rsidR="000506EA" w:rsidRDefault="00F0106B" w:rsidP="00F0106B">
      <w:pPr>
        <w:spacing w:line="360" w:lineRule="auto"/>
        <w:rPr>
          <w:rFonts w:ascii="Arial" w:hAnsi="Arial" w:cs="Arial"/>
          <w:b/>
          <w:sz w:val="24"/>
          <w:szCs w:val="24"/>
        </w:rPr>
      </w:pPr>
      <w:r w:rsidRPr="007C1FB5">
        <w:rPr>
          <w:rFonts w:ascii="Arial" w:hAnsi="Arial" w:cs="Arial"/>
          <w:b/>
          <w:sz w:val="24"/>
          <w:szCs w:val="24"/>
        </w:rPr>
        <w:t>Development</w:t>
      </w:r>
      <w:r w:rsidR="00694F04" w:rsidRPr="007C1FB5">
        <w:rPr>
          <w:rFonts w:ascii="Arial" w:hAnsi="Arial" w:cs="Arial"/>
          <w:b/>
          <w:sz w:val="24"/>
          <w:szCs w:val="24"/>
        </w:rPr>
        <w:t xml:space="preserve"> </w:t>
      </w:r>
    </w:p>
    <w:tbl>
      <w:tblPr>
        <w:tblStyle w:val="TableGrid"/>
        <w:tblW w:w="9129" w:type="dxa"/>
        <w:tblLook w:val="04A0" w:firstRow="1" w:lastRow="0" w:firstColumn="1" w:lastColumn="0" w:noHBand="0" w:noVBand="1"/>
      </w:tblPr>
      <w:tblGrid>
        <w:gridCol w:w="3098"/>
        <w:gridCol w:w="6031"/>
      </w:tblGrid>
      <w:tr w:rsidR="004A79E3" w14:paraId="5BFA6CCF" w14:textId="77777777" w:rsidTr="000D026F">
        <w:tc>
          <w:tcPr>
            <w:tcW w:w="3098" w:type="dxa"/>
          </w:tcPr>
          <w:p w14:paraId="688DEB3A" w14:textId="77777777" w:rsidR="004A79E3" w:rsidRDefault="004A79E3" w:rsidP="00635DBC">
            <w:pPr>
              <w:spacing w:line="360" w:lineRule="auto"/>
              <w:rPr>
                <w:rFonts w:ascii="Arial" w:hAnsi="Arial" w:cs="Arial"/>
                <w:b/>
                <w:sz w:val="24"/>
              </w:rPr>
            </w:pPr>
            <w:r>
              <w:rPr>
                <w:rFonts w:ascii="Arial" w:hAnsi="Arial" w:cs="Arial"/>
                <w:b/>
                <w:sz w:val="24"/>
              </w:rPr>
              <w:t>Resource Name or Type</w:t>
            </w:r>
          </w:p>
        </w:tc>
        <w:tc>
          <w:tcPr>
            <w:tcW w:w="6031" w:type="dxa"/>
          </w:tcPr>
          <w:p w14:paraId="27860855" w14:textId="77777777" w:rsidR="004A79E3" w:rsidRDefault="004A79E3" w:rsidP="00635DBC">
            <w:pPr>
              <w:spacing w:line="360" w:lineRule="auto"/>
              <w:rPr>
                <w:rFonts w:ascii="Arial" w:hAnsi="Arial" w:cs="Arial"/>
                <w:b/>
                <w:sz w:val="24"/>
              </w:rPr>
            </w:pPr>
            <w:r>
              <w:rPr>
                <w:rFonts w:ascii="Arial" w:hAnsi="Arial" w:cs="Arial"/>
                <w:b/>
                <w:sz w:val="24"/>
              </w:rPr>
              <w:t>Application</w:t>
            </w:r>
          </w:p>
        </w:tc>
      </w:tr>
      <w:tr w:rsidR="004A79E3" w14:paraId="527A94BB" w14:textId="77777777" w:rsidTr="000D026F">
        <w:tc>
          <w:tcPr>
            <w:tcW w:w="3098" w:type="dxa"/>
          </w:tcPr>
          <w:p w14:paraId="312D296D" w14:textId="4E68366C" w:rsidR="004A79E3" w:rsidRPr="004A79E3" w:rsidRDefault="004A79E3" w:rsidP="00B1238E">
            <w:pPr>
              <w:spacing w:line="276" w:lineRule="auto"/>
              <w:rPr>
                <w:rFonts w:ascii="Arial" w:hAnsi="Arial" w:cs="Arial"/>
                <w:sz w:val="24"/>
              </w:rPr>
            </w:pPr>
            <w:r w:rsidRPr="00B97A4D">
              <w:rPr>
                <w:rFonts w:ascii="Arial" w:hAnsi="Arial" w:cs="Arial"/>
                <w:sz w:val="24"/>
              </w:rPr>
              <w:t xml:space="preserve">Books and </w:t>
            </w:r>
            <w:r w:rsidRPr="00B97A4D">
              <w:rPr>
                <w:rFonts w:ascii="Arial" w:hAnsi="Arial" w:cs="Arial"/>
                <w:noProof/>
                <w:sz w:val="24"/>
              </w:rPr>
              <w:t>online resources</w:t>
            </w:r>
          </w:p>
        </w:tc>
        <w:tc>
          <w:tcPr>
            <w:tcW w:w="6031" w:type="dxa"/>
          </w:tcPr>
          <w:p w14:paraId="2C9B077A" w14:textId="3B66FDFE" w:rsidR="004A79E3" w:rsidRDefault="004A79E3" w:rsidP="00B1238E">
            <w:pPr>
              <w:spacing w:line="276" w:lineRule="auto"/>
              <w:rPr>
                <w:rFonts w:ascii="Arial" w:hAnsi="Arial" w:cs="Arial"/>
                <w:b/>
                <w:sz w:val="24"/>
              </w:rPr>
            </w:pPr>
            <w:r>
              <w:rPr>
                <w:rFonts w:ascii="Arial" w:hAnsi="Arial" w:cs="Arial"/>
                <w:noProof/>
                <w:sz w:val="24"/>
              </w:rPr>
              <w:t xml:space="preserve">They will </w:t>
            </w:r>
            <w:r w:rsidRPr="00B97A4D">
              <w:rPr>
                <w:rFonts w:ascii="Arial" w:hAnsi="Arial" w:cs="Arial"/>
                <w:noProof/>
                <w:sz w:val="24"/>
              </w:rPr>
              <w:t>relate</w:t>
            </w:r>
            <w:r w:rsidRPr="00B97A4D">
              <w:rPr>
                <w:rFonts w:ascii="Arial" w:hAnsi="Arial" w:cs="Arial"/>
                <w:sz w:val="24"/>
              </w:rPr>
              <w:t xml:space="preserve"> to the project and are going to be used for reference and </w:t>
            </w:r>
            <w:r w:rsidRPr="00B97A4D">
              <w:rPr>
                <w:rFonts w:ascii="Arial" w:hAnsi="Arial" w:cs="Arial"/>
                <w:noProof/>
                <w:sz w:val="24"/>
              </w:rPr>
              <w:t>develop</w:t>
            </w:r>
            <w:r>
              <w:rPr>
                <w:rFonts w:ascii="Arial" w:hAnsi="Arial" w:cs="Arial"/>
                <w:noProof/>
                <w:sz w:val="24"/>
              </w:rPr>
              <w:t>ing</w:t>
            </w:r>
            <w:r w:rsidRPr="00B97A4D">
              <w:rPr>
                <w:rFonts w:ascii="Arial" w:hAnsi="Arial" w:cs="Arial"/>
                <w:sz w:val="24"/>
              </w:rPr>
              <w:t xml:space="preserve"> </w:t>
            </w:r>
            <w:r w:rsidRPr="00B97A4D">
              <w:rPr>
                <w:rFonts w:ascii="Arial" w:hAnsi="Arial" w:cs="Arial"/>
                <w:noProof/>
                <w:sz w:val="24"/>
              </w:rPr>
              <w:t>existing</w:t>
            </w:r>
            <w:r w:rsidRPr="00B97A4D">
              <w:rPr>
                <w:rFonts w:ascii="Arial" w:hAnsi="Arial" w:cs="Arial"/>
                <w:sz w:val="24"/>
              </w:rPr>
              <w:t xml:space="preserve"> skills.</w:t>
            </w:r>
          </w:p>
        </w:tc>
      </w:tr>
      <w:tr w:rsidR="009D5284" w14:paraId="2C027379" w14:textId="77777777" w:rsidTr="000D026F">
        <w:tc>
          <w:tcPr>
            <w:tcW w:w="3098" w:type="dxa"/>
          </w:tcPr>
          <w:p w14:paraId="4F428259" w14:textId="53928DDF" w:rsidR="009D5284" w:rsidRPr="00B97A4D" w:rsidRDefault="00311FC1" w:rsidP="00B1238E">
            <w:pPr>
              <w:spacing w:line="276" w:lineRule="auto"/>
              <w:rPr>
                <w:rFonts w:ascii="Arial" w:hAnsi="Arial" w:cs="Arial"/>
                <w:bCs/>
                <w:color w:val="222222"/>
                <w:sz w:val="24"/>
                <w:szCs w:val="24"/>
                <w:shd w:val="clear" w:color="auto" w:fill="FFFFFF"/>
              </w:rPr>
            </w:pPr>
            <w:r>
              <w:rPr>
                <w:rFonts w:ascii="Arial" w:hAnsi="Arial" w:cs="Arial"/>
                <w:bCs/>
                <w:color w:val="222222"/>
                <w:sz w:val="24"/>
                <w:szCs w:val="24"/>
                <w:shd w:val="clear" w:color="auto" w:fill="FFFFFF"/>
              </w:rPr>
              <w:t xml:space="preserve">Academic </w:t>
            </w:r>
            <w:r w:rsidR="009D5284">
              <w:rPr>
                <w:rFonts w:ascii="Arial" w:hAnsi="Arial" w:cs="Arial"/>
                <w:bCs/>
                <w:color w:val="222222"/>
                <w:sz w:val="24"/>
                <w:szCs w:val="24"/>
                <w:shd w:val="clear" w:color="auto" w:fill="FFFFFF"/>
              </w:rPr>
              <w:t>Journals</w:t>
            </w:r>
          </w:p>
        </w:tc>
        <w:tc>
          <w:tcPr>
            <w:tcW w:w="6031" w:type="dxa"/>
          </w:tcPr>
          <w:p w14:paraId="458F782F" w14:textId="475A60E6" w:rsidR="009D5284" w:rsidRDefault="00311FC1" w:rsidP="00B1238E">
            <w:pPr>
              <w:spacing w:line="276" w:lineRule="auto"/>
              <w:rPr>
                <w:rFonts w:ascii="Arial" w:hAnsi="Arial" w:cs="Arial"/>
                <w:bCs/>
                <w:color w:val="222222"/>
                <w:sz w:val="24"/>
                <w:szCs w:val="24"/>
                <w:shd w:val="clear" w:color="auto" w:fill="FFFFFF"/>
              </w:rPr>
            </w:pPr>
            <w:r>
              <w:rPr>
                <w:rFonts w:ascii="Arial" w:hAnsi="Arial" w:cs="Arial"/>
                <w:bCs/>
                <w:color w:val="222222"/>
                <w:sz w:val="24"/>
                <w:szCs w:val="24"/>
                <w:shd w:val="clear" w:color="auto" w:fill="FFFFFF"/>
              </w:rPr>
              <w:t>A notable source is from the IEEE explore</w:t>
            </w:r>
            <w:r w:rsidR="00263990">
              <w:rPr>
                <w:rFonts w:ascii="Arial" w:hAnsi="Arial" w:cs="Arial"/>
                <w:bCs/>
                <w:color w:val="222222"/>
                <w:sz w:val="24"/>
                <w:szCs w:val="24"/>
                <w:shd w:val="clear" w:color="auto" w:fill="FFFFFF"/>
              </w:rPr>
              <w:t>,</w:t>
            </w:r>
            <w:r>
              <w:rPr>
                <w:rFonts w:ascii="Arial" w:hAnsi="Arial" w:cs="Arial"/>
                <w:bCs/>
                <w:color w:val="222222"/>
                <w:sz w:val="24"/>
                <w:szCs w:val="24"/>
                <w:shd w:val="clear" w:color="auto" w:fill="FFFFFF"/>
              </w:rPr>
              <w:t xml:space="preserve"> </w:t>
            </w:r>
            <w:r w:rsidRPr="00263990">
              <w:rPr>
                <w:rFonts w:ascii="Arial" w:hAnsi="Arial" w:cs="Arial"/>
                <w:bCs/>
                <w:noProof/>
                <w:color w:val="222222"/>
                <w:sz w:val="24"/>
                <w:szCs w:val="24"/>
                <w:shd w:val="clear" w:color="auto" w:fill="FFFFFF"/>
              </w:rPr>
              <w:t>and</w:t>
            </w:r>
            <w:r>
              <w:rPr>
                <w:rFonts w:ascii="Arial" w:hAnsi="Arial" w:cs="Arial"/>
                <w:bCs/>
                <w:color w:val="222222"/>
                <w:sz w:val="24"/>
                <w:szCs w:val="24"/>
                <w:shd w:val="clear" w:color="auto" w:fill="FFFFFF"/>
              </w:rPr>
              <w:t xml:space="preserve"> </w:t>
            </w:r>
            <w:r w:rsidRPr="00A9538C">
              <w:rPr>
                <w:rFonts w:ascii="Arial" w:hAnsi="Arial" w:cs="Arial"/>
                <w:bCs/>
                <w:noProof/>
                <w:color w:val="222222"/>
                <w:sz w:val="24"/>
                <w:szCs w:val="24"/>
                <w:shd w:val="clear" w:color="auto" w:fill="FFFFFF"/>
              </w:rPr>
              <w:t>access is currently provided by the university</w:t>
            </w:r>
            <w:r>
              <w:rPr>
                <w:rFonts w:ascii="Arial" w:hAnsi="Arial" w:cs="Arial"/>
                <w:bCs/>
                <w:color w:val="222222"/>
                <w:sz w:val="24"/>
                <w:szCs w:val="24"/>
                <w:shd w:val="clear" w:color="auto" w:fill="FFFFFF"/>
              </w:rPr>
              <w:t xml:space="preserve">. </w:t>
            </w:r>
          </w:p>
        </w:tc>
      </w:tr>
      <w:tr w:rsidR="004A79E3" w14:paraId="3B77834D" w14:textId="77777777" w:rsidTr="000D026F">
        <w:tc>
          <w:tcPr>
            <w:tcW w:w="3098" w:type="dxa"/>
          </w:tcPr>
          <w:p w14:paraId="43A8B9BA" w14:textId="1ED59C21" w:rsidR="004A79E3" w:rsidRDefault="004A79E3" w:rsidP="00B1238E">
            <w:pPr>
              <w:spacing w:line="276" w:lineRule="auto"/>
              <w:rPr>
                <w:rFonts w:ascii="Arial" w:hAnsi="Arial" w:cs="Arial"/>
                <w:b/>
                <w:sz w:val="24"/>
              </w:rPr>
            </w:pPr>
            <w:r w:rsidRPr="00B97A4D">
              <w:rPr>
                <w:rFonts w:ascii="Arial" w:hAnsi="Arial" w:cs="Arial"/>
                <w:bCs/>
                <w:color w:val="222222"/>
                <w:sz w:val="24"/>
                <w:szCs w:val="24"/>
                <w:shd w:val="clear" w:color="auto" w:fill="FFFFFF"/>
              </w:rPr>
              <w:t xml:space="preserve">Apple Mac </w:t>
            </w:r>
            <w:r w:rsidRPr="007C27C7">
              <w:rPr>
                <w:rFonts w:ascii="Arial" w:hAnsi="Arial" w:cs="Arial"/>
                <w:bCs/>
                <w:noProof/>
                <w:color w:val="222222"/>
                <w:sz w:val="24"/>
                <w:szCs w:val="24"/>
                <w:shd w:val="clear" w:color="auto" w:fill="FFFFFF"/>
              </w:rPr>
              <w:t>computer</w:t>
            </w:r>
          </w:p>
        </w:tc>
        <w:tc>
          <w:tcPr>
            <w:tcW w:w="6031" w:type="dxa"/>
          </w:tcPr>
          <w:p w14:paraId="060BFE21" w14:textId="068E2568" w:rsidR="004A79E3" w:rsidRPr="004A79E3" w:rsidRDefault="004A79E3" w:rsidP="00B1238E">
            <w:pPr>
              <w:spacing w:line="276" w:lineRule="auto"/>
              <w:rPr>
                <w:rFonts w:ascii="Arial" w:hAnsi="Arial" w:cs="Arial"/>
                <w:sz w:val="24"/>
                <w:szCs w:val="24"/>
              </w:rPr>
            </w:pPr>
            <w:r>
              <w:rPr>
                <w:rFonts w:ascii="Arial" w:hAnsi="Arial" w:cs="Arial"/>
                <w:bCs/>
                <w:color w:val="222222"/>
                <w:sz w:val="24"/>
                <w:szCs w:val="24"/>
                <w:shd w:val="clear" w:color="auto" w:fill="FFFFFF"/>
              </w:rPr>
              <w:t>T</w:t>
            </w:r>
            <w:r w:rsidRPr="004A79E3">
              <w:rPr>
                <w:rFonts w:ascii="Arial" w:hAnsi="Arial" w:cs="Arial"/>
                <w:bCs/>
                <w:color w:val="222222"/>
                <w:sz w:val="24"/>
                <w:szCs w:val="24"/>
                <w:shd w:val="clear" w:color="auto" w:fill="FFFFFF"/>
              </w:rPr>
              <w:t>o use</w:t>
            </w:r>
            <w:r w:rsidRPr="004A79E3">
              <w:rPr>
                <w:rFonts w:ascii="Arial" w:hAnsi="Arial" w:cs="Arial"/>
                <w:sz w:val="24"/>
                <w:szCs w:val="24"/>
              </w:rPr>
              <w:t xml:space="preserve"> </w:t>
            </w:r>
            <w:r w:rsidRPr="004A79E3">
              <w:rPr>
                <w:rFonts w:ascii="Arial" w:hAnsi="Arial" w:cs="Arial"/>
                <w:noProof/>
                <w:sz w:val="24"/>
                <w:szCs w:val="24"/>
              </w:rPr>
              <w:t>IDE</w:t>
            </w:r>
            <w:r w:rsidRPr="004A79E3">
              <w:rPr>
                <w:rFonts w:ascii="Arial" w:hAnsi="Arial" w:cs="Arial"/>
                <w:sz w:val="24"/>
                <w:szCs w:val="24"/>
              </w:rPr>
              <w:t xml:space="preserve"> XCode</w:t>
            </w:r>
            <w:r w:rsidR="00635DBC">
              <w:rPr>
                <w:rFonts w:ascii="Arial" w:hAnsi="Arial" w:cs="Arial"/>
                <w:sz w:val="24"/>
                <w:szCs w:val="24"/>
              </w:rPr>
              <w:t xml:space="preserve"> to build the application.</w:t>
            </w:r>
            <w:r w:rsidRPr="004A79E3">
              <w:rPr>
                <w:rFonts w:ascii="Arial" w:hAnsi="Arial" w:cs="Arial"/>
                <w:sz w:val="24"/>
                <w:szCs w:val="24"/>
              </w:rPr>
              <w:t xml:space="preserve"> </w:t>
            </w:r>
          </w:p>
          <w:p w14:paraId="3AE9EEB6" w14:textId="4C15F065" w:rsidR="004A79E3" w:rsidRDefault="004A79E3" w:rsidP="00B1238E">
            <w:pPr>
              <w:spacing w:line="276" w:lineRule="auto"/>
              <w:rPr>
                <w:rFonts w:ascii="Arial" w:hAnsi="Arial" w:cs="Arial"/>
                <w:b/>
                <w:sz w:val="24"/>
              </w:rPr>
            </w:pPr>
          </w:p>
        </w:tc>
      </w:tr>
      <w:tr w:rsidR="004A79E3" w14:paraId="4C5F8EE5" w14:textId="77777777" w:rsidTr="000D026F">
        <w:tc>
          <w:tcPr>
            <w:tcW w:w="3098" w:type="dxa"/>
          </w:tcPr>
          <w:p w14:paraId="72F4E9E0" w14:textId="7FC94CBF" w:rsidR="004A79E3" w:rsidRDefault="004A79E3" w:rsidP="00B1238E">
            <w:pPr>
              <w:spacing w:line="276" w:lineRule="auto"/>
              <w:rPr>
                <w:rFonts w:ascii="Arial" w:hAnsi="Arial" w:cs="Arial"/>
                <w:b/>
                <w:sz w:val="24"/>
              </w:rPr>
            </w:pPr>
            <w:r w:rsidRPr="004A79E3">
              <w:rPr>
                <w:rFonts w:ascii="Arial" w:hAnsi="Arial" w:cs="Arial"/>
                <w:noProof/>
                <w:sz w:val="24"/>
                <w:szCs w:val="24"/>
              </w:rPr>
              <w:t>An Arduino</w:t>
            </w:r>
            <w:r w:rsidRPr="004A79E3">
              <w:rPr>
                <w:rFonts w:ascii="Arial" w:hAnsi="Arial" w:cs="Arial"/>
                <w:sz w:val="24"/>
                <w:szCs w:val="24"/>
              </w:rPr>
              <w:t xml:space="preserve"> Microcontroller</w:t>
            </w:r>
          </w:p>
        </w:tc>
        <w:tc>
          <w:tcPr>
            <w:tcW w:w="6031" w:type="dxa"/>
          </w:tcPr>
          <w:p w14:paraId="38BD2C76" w14:textId="773BD0A3" w:rsidR="004A79E3" w:rsidRPr="00635DBC" w:rsidRDefault="00635DBC" w:rsidP="00B1238E">
            <w:pPr>
              <w:spacing w:line="276" w:lineRule="auto"/>
              <w:rPr>
                <w:rFonts w:ascii="Arial" w:hAnsi="Arial" w:cs="Arial"/>
                <w:sz w:val="24"/>
                <w:szCs w:val="24"/>
              </w:rPr>
            </w:pPr>
            <w:r>
              <w:rPr>
                <w:rFonts w:ascii="Arial" w:hAnsi="Arial" w:cs="Arial"/>
                <w:noProof/>
                <w:sz w:val="24"/>
                <w:szCs w:val="24"/>
              </w:rPr>
              <w:t>A</w:t>
            </w:r>
            <w:r w:rsidR="004A79E3" w:rsidRPr="004A79E3">
              <w:rPr>
                <w:rFonts w:ascii="Arial" w:hAnsi="Arial" w:cs="Arial"/>
                <w:noProof/>
                <w:sz w:val="24"/>
                <w:szCs w:val="24"/>
              </w:rPr>
              <w:t>n LCD</w:t>
            </w:r>
            <w:r w:rsidR="004A79E3" w:rsidRPr="004A79E3">
              <w:rPr>
                <w:rFonts w:ascii="Arial" w:hAnsi="Arial" w:cs="Arial"/>
                <w:sz w:val="24"/>
                <w:szCs w:val="24"/>
              </w:rPr>
              <w:t xml:space="preserve"> Display module, buzzer, and an LED light display</w:t>
            </w:r>
            <w:r>
              <w:rPr>
                <w:rFonts w:ascii="Arial" w:hAnsi="Arial" w:cs="Arial"/>
                <w:sz w:val="24"/>
                <w:szCs w:val="24"/>
              </w:rPr>
              <w:t xml:space="preserve"> will </w:t>
            </w:r>
            <w:r w:rsidRPr="00A9538C">
              <w:rPr>
                <w:rFonts w:ascii="Arial" w:hAnsi="Arial" w:cs="Arial"/>
                <w:noProof/>
                <w:sz w:val="24"/>
                <w:szCs w:val="24"/>
              </w:rPr>
              <w:t>be trialled</w:t>
            </w:r>
            <w:r>
              <w:rPr>
                <w:rFonts w:ascii="Arial" w:hAnsi="Arial" w:cs="Arial"/>
                <w:sz w:val="24"/>
                <w:szCs w:val="24"/>
              </w:rPr>
              <w:t xml:space="preserve"> as part of the development</w:t>
            </w:r>
            <w:r w:rsidR="004A79E3" w:rsidRPr="004A79E3">
              <w:rPr>
                <w:rFonts w:ascii="Arial" w:hAnsi="Arial" w:cs="Arial"/>
                <w:sz w:val="24"/>
                <w:szCs w:val="24"/>
              </w:rPr>
              <w:t xml:space="preserve">.  </w:t>
            </w:r>
          </w:p>
        </w:tc>
      </w:tr>
    </w:tbl>
    <w:p w14:paraId="4EFF3F20" w14:textId="594ACA61" w:rsidR="004A79E3" w:rsidRDefault="004A79E3" w:rsidP="00F0106B">
      <w:pPr>
        <w:spacing w:line="360" w:lineRule="auto"/>
        <w:rPr>
          <w:rFonts w:ascii="Arial" w:hAnsi="Arial" w:cs="Arial"/>
          <w:b/>
          <w:sz w:val="24"/>
          <w:szCs w:val="24"/>
        </w:rPr>
      </w:pPr>
    </w:p>
    <w:p w14:paraId="10CB3CB2" w14:textId="4DC287DD" w:rsidR="00315666" w:rsidRPr="000D026F" w:rsidRDefault="00315666" w:rsidP="00315666">
      <w:pPr>
        <w:jc w:val="center"/>
        <w:rPr>
          <w:rFonts w:ascii="Arial" w:hAnsi="Arial" w:cs="Arial"/>
          <w:sz w:val="24"/>
        </w:rPr>
      </w:pPr>
      <w:r>
        <w:rPr>
          <w:rFonts w:ascii="Arial" w:hAnsi="Arial" w:cs="Arial"/>
          <w:b/>
          <w:sz w:val="24"/>
        </w:rPr>
        <w:t xml:space="preserve">Table </w:t>
      </w:r>
      <w:r w:rsidR="000D026F">
        <w:rPr>
          <w:rFonts w:ascii="Arial" w:hAnsi="Arial" w:cs="Arial"/>
          <w:b/>
          <w:sz w:val="24"/>
        </w:rPr>
        <w:t>2</w:t>
      </w:r>
      <w:r>
        <w:rPr>
          <w:rFonts w:ascii="Arial" w:hAnsi="Arial" w:cs="Arial"/>
          <w:b/>
          <w:sz w:val="24"/>
        </w:rPr>
        <w:t>.</w:t>
      </w:r>
      <w:r w:rsidR="00635DBC">
        <w:rPr>
          <w:rFonts w:ascii="Arial" w:hAnsi="Arial" w:cs="Arial"/>
          <w:b/>
          <w:sz w:val="24"/>
        </w:rPr>
        <w:t xml:space="preserve">  </w:t>
      </w:r>
      <w:r w:rsidRPr="000D026F">
        <w:rPr>
          <w:rFonts w:ascii="Arial" w:hAnsi="Arial" w:cs="Arial"/>
          <w:sz w:val="24"/>
        </w:rPr>
        <w:t>Resources required during the development of this project</w:t>
      </w:r>
      <w:r w:rsidR="001C77E7">
        <w:rPr>
          <w:rFonts w:ascii="Arial" w:hAnsi="Arial" w:cs="Arial"/>
          <w:sz w:val="24"/>
        </w:rPr>
        <w:t>.</w:t>
      </w:r>
    </w:p>
    <w:p w14:paraId="2542DAA9" w14:textId="71CB8BFA" w:rsidR="00315666" w:rsidRDefault="00315666" w:rsidP="00F0106B">
      <w:pPr>
        <w:spacing w:line="360" w:lineRule="auto"/>
        <w:rPr>
          <w:rFonts w:ascii="Arial" w:hAnsi="Arial" w:cs="Arial"/>
          <w:b/>
          <w:sz w:val="24"/>
          <w:szCs w:val="24"/>
        </w:rPr>
      </w:pPr>
    </w:p>
    <w:p w14:paraId="28C5F041" w14:textId="37CA6DE3" w:rsidR="002657A7" w:rsidRDefault="002657A7" w:rsidP="00F0106B">
      <w:pPr>
        <w:spacing w:line="360" w:lineRule="auto"/>
        <w:rPr>
          <w:rFonts w:ascii="Arial" w:hAnsi="Arial" w:cs="Arial"/>
          <w:b/>
          <w:sz w:val="24"/>
          <w:szCs w:val="24"/>
        </w:rPr>
      </w:pPr>
    </w:p>
    <w:p w14:paraId="257174F7" w14:textId="77777777" w:rsidR="002657A7" w:rsidRPr="007C1FB5" w:rsidRDefault="002657A7" w:rsidP="00F0106B">
      <w:pPr>
        <w:spacing w:line="360" w:lineRule="auto"/>
        <w:rPr>
          <w:rFonts w:ascii="Arial" w:hAnsi="Arial" w:cs="Arial"/>
          <w:b/>
          <w:sz w:val="24"/>
          <w:szCs w:val="24"/>
        </w:rPr>
      </w:pPr>
    </w:p>
    <w:p w14:paraId="687566AC" w14:textId="3968BB8A" w:rsidR="00680298" w:rsidRDefault="00680298" w:rsidP="00F0106B">
      <w:pPr>
        <w:spacing w:line="360" w:lineRule="auto"/>
        <w:rPr>
          <w:rFonts w:ascii="Arial" w:hAnsi="Arial" w:cs="Arial"/>
          <w:b/>
          <w:sz w:val="24"/>
          <w:szCs w:val="24"/>
        </w:rPr>
      </w:pPr>
      <w:r w:rsidRPr="00680298">
        <w:rPr>
          <w:rFonts w:ascii="Arial" w:hAnsi="Arial" w:cs="Arial"/>
          <w:b/>
          <w:sz w:val="24"/>
          <w:szCs w:val="24"/>
        </w:rPr>
        <w:lastRenderedPageBreak/>
        <w:t>Analyses</w:t>
      </w:r>
    </w:p>
    <w:tbl>
      <w:tblPr>
        <w:tblStyle w:val="TableGrid"/>
        <w:tblW w:w="9129" w:type="dxa"/>
        <w:tblLook w:val="04A0" w:firstRow="1" w:lastRow="0" w:firstColumn="1" w:lastColumn="0" w:noHBand="0" w:noVBand="1"/>
      </w:tblPr>
      <w:tblGrid>
        <w:gridCol w:w="3098"/>
        <w:gridCol w:w="6031"/>
      </w:tblGrid>
      <w:tr w:rsidR="004A79E3" w14:paraId="32140DDB" w14:textId="77777777" w:rsidTr="000D026F">
        <w:tc>
          <w:tcPr>
            <w:tcW w:w="3098" w:type="dxa"/>
          </w:tcPr>
          <w:p w14:paraId="59D6AA16" w14:textId="77777777" w:rsidR="004A79E3" w:rsidRDefault="004A79E3" w:rsidP="00635DBC">
            <w:pPr>
              <w:spacing w:line="360" w:lineRule="auto"/>
              <w:rPr>
                <w:rFonts w:ascii="Arial" w:hAnsi="Arial" w:cs="Arial"/>
                <w:b/>
                <w:sz w:val="24"/>
              </w:rPr>
            </w:pPr>
            <w:r>
              <w:rPr>
                <w:rFonts w:ascii="Arial" w:hAnsi="Arial" w:cs="Arial"/>
                <w:b/>
                <w:sz w:val="24"/>
              </w:rPr>
              <w:t>Resource Name or Type</w:t>
            </w:r>
          </w:p>
        </w:tc>
        <w:tc>
          <w:tcPr>
            <w:tcW w:w="6031" w:type="dxa"/>
          </w:tcPr>
          <w:p w14:paraId="1B47F1CD" w14:textId="77777777" w:rsidR="004A79E3" w:rsidRDefault="004A79E3" w:rsidP="00635DBC">
            <w:pPr>
              <w:spacing w:line="360" w:lineRule="auto"/>
              <w:rPr>
                <w:rFonts w:ascii="Arial" w:hAnsi="Arial" w:cs="Arial"/>
                <w:b/>
                <w:sz w:val="24"/>
              </w:rPr>
            </w:pPr>
            <w:r>
              <w:rPr>
                <w:rFonts w:ascii="Arial" w:hAnsi="Arial" w:cs="Arial"/>
                <w:b/>
                <w:sz w:val="24"/>
              </w:rPr>
              <w:t>Application</w:t>
            </w:r>
          </w:p>
        </w:tc>
      </w:tr>
      <w:tr w:rsidR="004A79E3" w14:paraId="178358EC" w14:textId="77777777" w:rsidTr="000D026F">
        <w:tc>
          <w:tcPr>
            <w:tcW w:w="3098" w:type="dxa"/>
          </w:tcPr>
          <w:p w14:paraId="46644FDE" w14:textId="55F5D275" w:rsidR="004A79E3" w:rsidRPr="004A79E3" w:rsidRDefault="004A79E3" w:rsidP="00B1238E">
            <w:pPr>
              <w:spacing w:line="276" w:lineRule="auto"/>
              <w:rPr>
                <w:rFonts w:ascii="Arial" w:hAnsi="Arial" w:cs="Arial"/>
                <w:sz w:val="24"/>
              </w:rPr>
            </w:pPr>
            <w:r>
              <w:rPr>
                <w:rFonts w:ascii="Arial" w:hAnsi="Arial" w:cs="Arial"/>
                <w:sz w:val="24"/>
              </w:rPr>
              <w:t>Staff and students</w:t>
            </w:r>
          </w:p>
        </w:tc>
        <w:tc>
          <w:tcPr>
            <w:tcW w:w="6031" w:type="dxa"/>
          </w:tcPr>
          <w:p w14:paraId="1158D22A" w14:textId="4D61C284" w:rsidR="004A79E3" w:rsidRDefault="004A79E3" w:rsidP="00B1238E">
            <w:pPr>
              <w:spacing w:line="276" w:lineRule="auto"/>
              <w:rPr>
                <w:rFonts w:ascii="Arial" w:hAnsi="Arial" w:cs="Arial"/>
                <w:b/>
                <w:sz w:val="24"/>
              </w:rPr>
            </w:pPr>
            <w:r>
              <w:rPr>
                <w:rFonts w:ascii="Arial" w:hAnsi="Arial" w:cs="Arial"/>
                <w:noProof/>
                <w:sz w:val="24"/>
              </w:rPr>
              <w:t xml:space="preserve">To complete surveys using the program to perform </w:t>
            </w:r>
            <w:r w:rsidRPr="00065535">
              <w:rPr>
                <w:rFonts w:ascii="Arial" w:hAnsi="Arial" w:cs="Arial"/>
                <w:noProof/>
                <w:sz w:val="24"/>
              </w:rPr>
              <w:t>usab</w:t>
            </w:r>
            <w:r w:rsidR="00065535">
              <w:rPr>
                <w:rFonts w:ascii="Arial" w:hAnsi="Arial" w:cs="Arial"/>
                <w:noProof/>
                <w:sz w:val="24"/>
              </w:rPr>
              <w:t>i</w:t>
            </w:r>
            <w:r w:rsidRPr="00065535">
              <w:rPr>
                <w:rFonts w:ascii="Arial" w:hAnsi="Arial" w:cs="Arial"/>
                <w:noProof/>
                <w:sz w:val="24"/>
              </w:rPr>
              <w:t>lity</w:t>
            </w:r>
            <w:r>
              <w:rPr>
                <w:rFonts w:ascii="Arial" w:hAnsi="Arial" w:cs="Arial"/>
                <w:noProof/>
                <w:sz w:val="24"/>
              </w:rPr>
              <w:t xml:space="preserve"> testing. </w:t>
            </w:r>
          </w:p>
        </w:tc>
      </w:tr>
    </w:tbl>
    <w:p w14:paraId="4D1F8319" w14:textId="77777777" w:rsidR="004A79E3" w:rsidRDefault="004A79E3" w:rsidP="00537790">
      <w:pPr>
        <w:spacing w:line="360" w:lineRule="auto"/>
        <w:rPr>
          <w:rFonts w:ascii="Arial" w:hAnsi="Arial" w:cs="Arial"/>
          <w:sz w:val="24"/>
          <w:szCs w:val="24"/>
        </w:rPr>
      </w:pPr>
    </w:p>
    <w:p w14:paraId="18024B30" w14:textId="16FFCFA4" w:rsidR="00B1238E" w:rsidRDefault="00315666" w:rsidP="000D026F">
      <w:pPr>
        <w:spacing w:line="360" w:lineRule="auto"/>
        <w:jc w:val="center"/>
        <w:rPr>
          <w:rFonts w:ascii="Arial" w:hAnsi="Arial" w:cs="Arial"/>
          <w:sz w:val="24"/>
          <w:szCs w:val="24"/>
        </w:rPr>
      </w:pPr>
      <w:r w:rsidRPr="000D026F">
        <w:rPr>
          <w:rFonts w:ascii="Arial" w:hAnsi="Arial" w:cs="Arial"/>
          <w:b/>
          <w:sz w:val="24"/>
          <w:szCs w:val="24"/>
        </w:rPr>
        <w:t>Table 3.</w:t>
      </w:r>
      <w:r>
        <w:rPr>
          <w:rFonts w:ascii="Arial" w:hAnsi="Arial" w:cs="Arial"/>
          <w:sz w:val="24"/>
          <w:szCs w:val="24"/>
        </w:rPr>
        <w:t xml:space="preserve"> </w:t>
      </w:r>
      <w:r w:rsidR="000D026F">
        <w:rPr>
          <w:rFonts w:ascii="Arial" w:hAnsi="Arial" w:cs="Arial"/>
          <w:sz w:val="24"/>
          <w:szCs w:val="24"/>
        </w:rPr>
        <w:t>Resources needed to complete the analyses.</w:t>
      </w:r>
    </w:p>
    <w:p w14:paraId="2593A0B0" w14:textId="3F3329A3" w:rsidR="00AC19BF" w:rsidRPr="00485996" w:rsidRDefault="00257050" w:rsidP="00635DBC">
      <w:pPr>
        <w:spacing w:line="360" w:lineRule="auto"/>
        <w:jc w:val="both"/>
        <w:rPr>
          <w:rFonts w:ascii="Arial" w:hAnsi="Arial" w:cs="Arial"/>
          <w:sz w:val="24"/>
          <w:szCs w:val="24"/>
        </w:rPr>
      </w:pPr>
      <w:r w:rsidRPr="00257050">
        <w:rPr>
          <w:rFonts w:ascii="Arial" w:hAnsi="Arial" w:cs="Arial"/>
          <w:sz w:val="24"/>
          <w:szCs w:val="24"/>
        </w:rPr>
        <w:t>In summary,</w:t>
      </w:r>
      <w:r w:rsidR="00D55E40">
        <w:rPr>
          <w:rFonts w:ascii="Arial" w:hAnsi="Arial" w:cs="Arial"/>
          <w:sz w:val="24"/>
          <w:szCs w:val="24"/>
        </w:rPr>
        <w:t xml:space="preserve"> </w:t>
      </w:r>
      <w:r w:rsidR="007C1FB5">
        <w:rPr>
          <w:rFonts w:ascii="Arial" w:hAnsi="Arial" w:cs="Arial"/>
          <w:noProof/>
          <w:sz w:val="24"/>
          <w:szCs w:val="24"/>
        </w:rPr>
        <w:t xml:space="preserve">the </w:t>
      </w:r>
      <w:r w:rsidR="007C1FB5" w:rsidRPr="007C1FB5">
        <w:rPr>
          <w:rFonts w:ascii="Arial" w:hAnsi="Arial" w:cs="Arial"/>
          <w:noProof/>
          <w:sz w:val="24"/>
          <w:szCs w:val="24"/>
        </w:rPr>
        <w:t>software and hardware</w:t>
      </w:r>
      <w:r w:rsidR="007C1FB5">
        <w:rPr>
          <w:rFonts w:ascii="Arial" w:hAnsi="Arial" w:cs="Arial"/>
          <w:noProof/>
          <w:sz w:val="24"/>
          <w:szCs w:val="24"/>
        </w:rPr>
        <w:t xml:space="preserve"> that come at the highest </w:t>
      </w:r>
      <w:r w:rsidR="00D55E40">
        <w:rPr>
          <w:rFonts w:ascii="Arial" w:hAnsi="Arial" w:cs="Arial"/>
          <w:sz w:val="24"/>
          <w:szCs w:val="24"/>
        </w:rPr>
        <w:t>cost</w:t>
      </w:r>
      <w:r w:rsidR="007C1FB5">
        <w:rPr>
          <w:rFonts w:ascii="Arial" w:hAnsi="Arial" w:cs="Arial"/>
          <w:sz w:val="24"/>
          <w:szCs w:val="24"/>
        </w:rPr>
        <w:t xml:space="preserve"> </w:t>
      </w:r>
      <w:r w:rsidR="00D55E40">
        <w:rPr>
          <w:rFonts w:ascii="Arial" w:hAnsi="Arial" w:cs="Arial"/>
          <w:sz w:val="24"/>
          <w:szCs w:val="24"/>
        </w:rPr>
        <w:t>hav</w:t>
      </w:r>
      <w:r w:rsidR="007C1FB5">
        <w:rPr>
          <w:rFonts w:ascii="Arial" w:hAnsi="Arial" w:cs="Arial"/>
          <w:sz w:val="24"/>
          <w:szCs w:val="24"/>
        </w:rPr>
        <w:t xml:space="preserve">e </w:t>
      </w:r>
      <w:r w:rsidR="00D55E40">
        <w:rPr>
          <w:rFonts w:ascii="Arial" w:hAnsi="Arial" w:cs="Arial"/>
          <w:sz w:val="24"/>
          <w:szCs w:val="24"/>
        </w:rPr>
        <w:t xml:space="preserve">already </w:t>
      </w:r>
      <w:r w:rsidR="00D55E40" w:rsidRPr="00263990">
        <w:rPr>
          <w:rFonts w:ascii="Arial" w:hAnsi="Arial" w:cs="Arial"/>
          <w:noProof/>
          <w:sz w:val="24"/>
          <w:szCs w:val="24"/>
        </w:rPr>
        <w:t>be</w:t>
      </w:r>
      <w:r w:rsidR="007C1FB5" w:rsidRPr="00263990">
        <w:rPr>
          <w:rFonts w:ascii="Arial" w:hAnsi="Arial" w:cs="Arial"/>
          <w:noProof/>
          <w:sz w:val="24"/>
          <w:szCs w:val="24"/>
        </w:rPr>
        <w:t>en</w:t>
      </w:r>
      <w:r w:rsidR="00D55E40" w:rsidRPr="00263990">
        <w:rPr>
          <w:rFonts w:ascii="Arial" w:hAnsi="Arial" w:cs="Arial"/>
          <w:noProof/>
          <w:sz w:val="24"/>
          <w:szCs w:val="24"/>
        </w:rPr>
        <w:t xml:space="preserve"> met</w:t>
      </w:r>
      <w:r w:rsidR="00485996">
        <w:rPr>
          <w:rFonts w:ascii="Arial" w:hAnsi="Arial" w:cs="Arial"/>
          <w:noProof/>
          <w:sz w:val="24"/>
          <w:szCs w:val="24"/>
        </w:rPr>
        <w:t>.</w:t>
      </w:r>
      <w:r w:rsidR="007C1FB5">
        <w:rPr>
          <w:rFonts w:ascii="Arial" w:hAnsi="Arial" w:cs="Arial"/>
          <w:sz w:val="24"/>
          <w:szCs w:val="24"/>
        </w:rPr>
        <w:t xml:space="preserve"> </w:t>
      </w:r>
      <w:r w:rsidR="00485996">
        <w:rPr>
          <w:rFonts w:ascii="Arial" w:hAnsi="Arial" w:cs="Arial"/>
          <w:sz w:val="24"/>
          <w:szCs w:val="24"/>
        </w:rPr>
        <w:t>Thus,</w:t>
      </w:r>
      <w:r w:rsidR="007C1FB5">
        <w:rPr>
          <w:rFonts w:ascii="Arial" w:hAnsi="Arial" w:cs="Arial"/>
          <w:sz w:val="24"/>
          <w:szCs w:val="24"/>
        </w:rPr>
        <w:t xml:space="preserve"> comparatively speaking</w:t>
      </w:r>
      <w:r w:rsidR="00635DBC">
        <w:rPr>
          <w:rFonts w:ascii="Arial" w:hAnsi="Arial" w:cs="Arial"/>
          <w:sz w:val="24"/>
          <w:szCs w:val="24"/>
        </w:rPr>
        <w:t>,</w:t>
      </w:r>
      <w:r w:rsidR="00D55E40">
        <w:rPr>
          <w:rFonts w:ascii="Arial" w:hAnsi="Arial" w:cs="Arial"/>
          <w:sz w:val="24"/>
          <w:szCs w:val="24"/>
        </w:rPr>
        <w:t xml:space="preserve"> the funds required for the </w:t>
      </w:r>
      <w:r w:rsidR="00D55E40" w:rsidRPr="00D55E40">
        <w:rPr>
          <w:rFonts w:ascii="Arial" w:hAnsi="Arial" w:cs="Arial"/>
          <w:noProof/>
          <w:sz w:val="24"/>
          <w:szCs w:val="24"/>
        </w:rPr>
        <w:t>Ardu</w:t>
      </w:r>
      <w:r w:rsidR="00D55E40">
        <w:rPr>
          <w:rFonts w:ascii="Arial" w:hAnsi="Arial" w:cs="Arial"/>
          <w:noProof/>
          <w:sz w:val="24"/>
          <w:szCs w:val="24"/>
        </w:rPr>
        <w:t>in</w:t>
      </w:r>
      <w:r w:rsidR="00D55E40" w:rsidRPr="00D55E40">
        <w:rPr>
          <w:rFonts w:ascii="Arial" w:hAnsi="Arial" w:cs="Arial"/>
          <w:noProof/>
          <w:sz w:val="24"/>
          <w:szCs w:val="24"/>
        </w:rPr>
        <w:t>o</w:t>
      </w:r>
      <w:r w:rsidR="00D55E40">
        <w:rPr>
          <w:rFonts w:ascii="Arial" w:hAnsi="Arial" w:cs="Arial"/>
          <w:sz w:val="24"/>
          <w:szCs w:val="24"/>
        </w:rPr>
        <w:t xml:space="preserve"> components </w:t>
      </w:r>
      <w:r w:rsidR="00635DBC">
        <w:rPr>
          <w:rFonts w:ascii="Arial" w:hAnsi="Arial" w:cs="Arial"/>
          <w:sz w:val="24"/>
          <w:szCs w:val="24"/>
        </w:rPr>
        <w:t>are</w:t>
      </w:r>
      <w:r w:rsidR="00D55E40">
        <w:rPr>
          <w:rFonts w:ascii="Arial" w:hAnsi="Arial" w:cs="Arial"/>
          <w:sz w:val="24"/>
          <w:szCs w:val="24"/>
        </w:rPr>
        <w:t xml:space="preserve"> </w:t>
      </w:r>
      <w:r w:rsidR="00D55E40" w:rsidRPr="00D55E40">
        <w:rPr>
          <w:rFonts w:ascii="Arial" w:hAnsi="Arial" w:cs="Arial"/>
          <w:noProof/>
          <w:sz w:val="24"/>
          <w:szCs w:val="24"/>
        </w:rPr>
        <w:t>relative</w:t>
      </w:r>
      <w:r w:rsidR="00D55E40">
        <w:rPr>
          <w:rFonts w:ascii="Arial" w:hAnsi="Arial" w:cs="Arial"/>
          <w:noProof/>
          <w:sz w:val="24"/>
          <w:szCs w:val="24"/>
        </w:rPr>
        <w:t>ly</w:t>
      </w:r>
      <w:r w:rsidR="00D55E40">
        <w:rPr>
          <w:rFonts w:ascii="Arial" w:hAnsi="Arial" w:cs="Arial"/>
          <w:sz w:val="24"/>
          <w:szCs w:val="24"/>
        </w:rPr>
        <w:t xml:space="preserve"> small. However, it </w:t>
      </w:r>
      <w:r w:rsidR="00B97A4D" w:rsidRPr="00263990">
        <w:rPr>
          <w:rFonts w:ascii="Arial" w:hAnsi="Arial" w:cs="Arial"/>
          <w:noProof/>
          <w:sz w:val="24"/>
          <w:szCs w:val="24"/>
        </w:rPr>
        <w:t>was</w:t>
      </w:r>
      <w:r w:rsidR="00D55E40" w:rsidRPr="00263990">
        <w:rPr>
          <w:rFonts w:ascii="Arial" w:hAnsi="Arial" w:cs="Arial"/>
          <w:noProof/>
          <w:sz w:val="24"/>
          <w:szCs w:val="24"/>
        </w:rPr>
        <w:t xml:space="preserve"> noted</w:t>
      </w:r>
      <w:r w:rsidR="00D55E40">
        <w:rPr>
          <w:rFonts w:ascii="Arial" w:hAnsi="Arial" w:cs="Arial"/>
          <w:sz w:val="24"/>
          <w:szCs w:val="24"/>
        </w:rPr>
        <w:t xml:space="preserve"> </w:t>
      </w:r>
      <w:r w:rsidR="00635DBC">
        <w:rPr>
          <w:rFonts w:ascii="Arial" w:hAnsi="Arial" w:cs="Arial"/>
          <w:sz w:val="24"/>
          <w:szCs w:val="24"/>
        </w:rPr>
        <w:t xml:space="preserve">that </w:t>
      </w:r>
      <w:r w:rsidR="00D55E40">
        <w:rPr>
          <w:rFonts w:ascii="Arial" w:hAnsi="Arial" w:cs="Arial"/>
          <w:sz w:val="24"/>
          <w:szCs w:val="24"/>
        </w:rPr>
        <w:t xml:space="preserve">an </w:t>
      </w:r>
      <w:r w:rsidR="00485996">
        <w:rPr>
          <w:rFonts w:ascii="Arial" w:hAnsi="Arial" w:cs="Arial"/>
          <w:sz w:val="24"/>
          <w:szCs w:val="24"/>
        </w:rPr>
        <w:t>‘</w:t>
      </w:r>
      <w:r w:rsidR="00D55E40">
        <w:rPr>
          <w:rFonts w:ascii="Arial" w:hAnsi="Arial" w:cs="Arial"/>
          <w:sz w:val="24"/>
          <w:szCs w:val="24"/>
        </w:rPr>
        <w:t>Educational Bursary</w:t>
      </w:r>
      <w:r w:rsidR="00485996">
        <w:rPr>
          <w:rFonts w:ascii="Arial" w:hAnsi="Arial" w:cs="Arial"/>
          <w:sz w:val="24"/>
          <w:szCs w:val="24"/>
        </w:rPr>
        <w:t>’</w:t>
      </w:r>
      <w:r w:rsidR="00D55E40">
        <w:rPr>
          <w:rFonts w:ascii="Arial" w:hAnsi="Arial" w:cs="Arial"/>
          <w:sz w:val="24"/>
          <w:szCs w:val="24"/>
        </w:rPr>
        <w:t xml:space="preserve"> </w:t>
      </w:r>
      <w:r w:rsidR="007C1FB5">
        <w:rPr>
          <w:rFonts w:ascii="Arial" w:hAnsi="Arial" w:cs="Arial"/>
          <w:sz w:val="24"/>
          <w:szCs w:val="24"/>
        </w:rPr>
        <w:t xml:space="preserve">through the university </w:t>
      </w:r>
      <w:r w:rsidR="00D55E40">
        <w:rPr>
          <w:rFonts w:ascii="Arial" w:hAnsi="Arial" w:cs="Arial"/>
          <w:sz w:val="24"/>
          <w:szCs w:val="24"/>
        </w:rPr>
        <w:t xml:space="preserve">is </w:t>
      </w:r>
      <w:r w:rsidR="00D55E40" w:rsidRPr="00D55E40">
        <w:rPr>
          <w:rFonts w:ascii="Arial" w:hAnsi="Arial" w:cs="Arial"/>
          <w:noProof/>
          <w:sz w:val="24"/>
          <w:szCs w:val="24"/>
        </w:rPr>
        <w:t>avai</w:t>
      </w:r>
      <w:r w:rsidR="00D55E40">
        <w:rPr>
          <w:rFonts w:ascii="Arial" w:hAnsi="Arial" w:cs="Arial"/>
          <w:noProof/>
          <w:sz w:val="24"/>
          <w:szCs w:val="24"/>
        </w:rPr>
        <w:t>la</w:t>
      </w:r>
      <w:r w:rsidR="00D55E40" w:rsidRPr="00D55E40">
        <w:rPr>
          <w:rFonts w:ascii="Arial" w:hAnsi="Arial" w:cs="Arial"/>
          <w:noProof/>
          <w:sz w:val="24"/>
          <w:szCs w:val="24"/>
        </w:rPr>
        <w:t>ble</w:t>
      </w:r>
      <w:r w:rsidR="00D55E40">
        <w:rPr>
          <w:rFonts w:ascii="Arial" w:hAnsi="Arial" w:cs="Arial"/>
          <w:sz w:val="24"/>
          <w:szCs w:val="24"/>
        </w:rPr>
        <w:t xml:space="preserve"> should the cost be </w:t>
      </w:r>
      <w:r w:rsidR="00D55E40" w:rsidRPr="00D55E40">
        <w:rPr>
          <w:rFonts w:ascii="Arial" w:hAnsi="Arial" w:cs="Arial"/>
          <w:noProof/>
          <w:sz w:val="24"/>
          <w:szCs w:val="24"/>
        </w:rPr>
        <w:t>burd</w:t>
      </w:r>
      <w:r w:rsidR="00D55E40">
        <w:rPr>
          <w:rFonts w:ascii="Arial" w:hAnsi="Arial" w:cs="Arial"/>
          <w:noProof/>
          <w:sz w:val="24"/>
          <w:szCs w:val="24"/>
        </w:rPr>
        <w:t>ensom</w:t>
      </w:r>
      <w:r w:rsidR="00D55E40" w:rsidRPr="00D55E40">
        <w:rPr>
          <w:rFonts w:ascii="Arial" w:hAnsi="Arial" w:cs="Arial"/>
          <w:noProof/>
          <w:sz w:val="24"/>
          <w:szCs w:val="24"/>
        </w:rPr>
        <w:t>e</w:t>
      </w:r>
      <w:r w:rsidR="00D55E40">
        <w:rPr>
          <w:rFonts w:ascii="Arial" w:hAnsi="Arial" w:cs="Arial"/>
          <w:sz w:val="24"/>
          <w:szCs w:val="24"/>
        </w:rPr>
        <w:t xml:space="preserve"> for this, or any additional books </w:t>
      </w:r>
      <w:r w:rsidR="00D55E40">
        <w:rPr>
          <w:rFonts w:ascii="Arial" w:hAnsi="Arial" w:cs="Arial"/>
          <w:sz w:val="24"/>
          <w:szCs w:val="24"/>
        </w:rPr>
        <w:fldChar w:fldCharType="begin" w:fldLock="1"/>
      </w:r>
      <w:r w:rsidR="00DE26B8">
        <w:rPr>
          <w:rFonts w:ascii="Arial" w:hAnsi="Arial" w:cs="Arial"/>
          <w:sz w:val="24"/>
          <w:szCs w:val="24"/>
        </w:rPr>
        <w:instrText>ADDIN CSL_CITATION { "citationItems" : [ { "id" : "ITEM-1", "itemData" : { "URL" : "http://www.uwtsd.ac.uk/bursaries/other-general/", "accessed" : { "date-parts" : [ [ "2018", "4", "8" ] ] }, "author" : [ { "dropping-particle" : "", "family" : "UWTSD", "given" : "", "non-dropping-particle" : "", "parse-names" : false, "suffix" : "" } ], "id" : "ITEM-1", "issued" : { "date-parts" : [ [ "2018" ] ] }, "title" : "Scholarships and Bursaries 2018/19", "type" : "webpage" }, "uris" : [ "http://www.mendeley.com/documents/?uuid=bccc8b4c-1c5d-429e-af21-ec053176c62e" ] } ], "mendeley" : { "formattedCitation" : "[30]", "plainTextFormattedCitation" : "[30]", "previouslyFormattedCitation" : "[30]" }, "properties" : {  }, "schema" : "https://github.com/citation-style-language/schema/raw/master/csl-citation.json" }</w:instrText>
      </w:r>
      <w:r w:rsidR="00D55E40">
        <w:rPr>
          <w:rFonts w:ascii="Arial" w:hAnsi="Arial" w:cs="Arial"/>
          <w:sz w:val="24"/>
          <w:szCs w:val="24"/>
        </w:rPr>
        <w:fldChar w:fldCharType="separate"/>
      </w:r>
      <w:r w:rsidR="00DE26B8" w:rsidRPr="00DE26B8">
        <w:rPr>
          <w:rFonts w:ascii="Arial" w:hAnsi="Arial" w:cs="Arial"/>
          <w:noProof/>
          <w:sz w:val="24"/>
          <w:szCs w:val="24"/>
        </w:rPr>
        <w:t>[30]</w:t>
      </w:r>
      <w:r w:rsidR="00D55E40">
        <w:rPr>
          <w:rFonts w:ascii="Arial" w:hAnsi="Arial" w:cs="Arial"/>
          <w:sz w:val="24"/>
          <w:szCs w:val="24"/>
        </w:rPr>
        <w:fldChar w:fldCharType="end"/>
      </w:r>
      <w:r w:rsidR="00D55E40">
        <w:rPr>
          <w:rFonts w:ascii="Arial" w:hAnsi="Arial" w:cs="Arial"/>
          <w:sz w:val="24"/>
          <w:szCs w:val="24"/>
        </w:rPr>
        <w:t xml:space="preserve">. </w:t>
      </w:r>
    </w:p>
    <w:p w14:paraId="0BD5552D" w14:textId="5B0DA057" w:rsidR="007C3776" w:rsidRPr="00890EE1" w:rsidRDefault="007C3776" w:rsidP="00890EE1">
      <w:pPr>
        <w:pStyle w:val="Heading2"/>
        <w:spacing w:line="360" w:lineRule="auto"/>
        <w:rPr>
          <w:rFonts w:ascii="Arial" w:hAnsi="Arial" w:cs="Arial"/>
          <w:b/>
          <w:color w:val="auto"/>
          <w:sz w:val="24"/>
          <w:szCs w:val="24"/>
        </w:rPr>
      </w:pPr>
      <w:bookmarkStart w:id="15" w:name="_Toc512935559"/>
      <w:r w:rsidRPr="00890EE1">
        <w:rPr>
          <w:rFonts w:ascii="Arial" w:hAnsi="Arial" w:cs="Arial"/>
          <w:b/>
          <w:color w:val="auto"/>
          <w:sz w:val="24"/>
        </w:rPr>
        <w:t>Timeline</w:t>
      </w:r>
      <w:bookmarkEnd w:id="15"/>
    </w:p>
    <w:p w14:paraId="4671C56C" w14:textId="6CD6A05A" w:rsidR="00D24974" w:rsidRDefault="00694F04" w:rsidP="00D45A1C">
      <w:pPr>
        <w:spacing w:line="360" w:lineRule="auto"/>
        <w:jc w:val="both"/>
        <w:rPr>
          <w:rFonts w:ascii="Arial" w:hAnsi="Arial" w:cs="Arial"/>
          <w:sz w:val="24"/>
        </w:rPr>
      </w:pPr>
      <w:r w:rsidRPr="00F0106B">
        <w:rPr>
          <w:rFonts w:ascii="Arial" w:hAnsi="Arial" w:cs="Arial"/>
          <w:sz w:val="24"/>
        </w:rPr>
        <w:t xml:space="preserve">In this </w:t>
      </w:r>
      <w:r w:rsidRPr="00F0106B">
        <w:rPr>
          <w:rFonts w:ascii="Arial" w:hAnsi="Arial" w:cs="Arial"/>
          <w:noProof/>
          <w:sz w:val="24"/>
        </w:rPr>
        <w:t>section</w:t>
      </w:r>
      <w:r w:rsidR="00AA60E6" w:rsidRPr="00F0106B">
        <w:rPr>
          <w:rFonts w:ascii="Arial" w:hAnsi="Arial" w:cs="Arial"/>
          <w:noProof/>
          <w:sz w:val="24"/>
        </w:rPr>
        <w:t>,</w:t>
      </w:r>
      <w:r w:rsidRPr="00F0106B">
        <w:rPr>
          <w:rFonts w:ascii="Arial" w:hAnsi="Arial" w:cs="Arial"/>
          <w:sz w:val="24"/>
        </w:rPr>
        <w:t xml:space="preserve"> the </w:t>
      </w:r>
      <w:r w:rsidR="00D45A1C" w:rsidRPr="00D43995">
        <w:rPr>
          <w:rFonts w:ascii="Arial" w:hAnsi="Arial" w:cs="Arial"/>
          <w:noProof/>
          <w:sz w:val="24"/>
        </w:rPr>
        <w:t>proposed</w:t>
      </w:r>
      <w:r w:rsidR="00D45A1C" w:rsidRPr="00F0106B">
        <w:rPr>
          <w:rFonts w:ascii="Arial" w:hAnsi="Arial" w:cs="Arial"/>
          <w:sz w:val="24"/>
        </w:rPr>
        <w:t xml:space="preserve"> </w:t>
      </w:r>
      <w:r w:rsidRPr="00F0106B">
        <w:rPr>
          <w:rFonts w:ascii="Arial" w:hAnsi="Arial" w:cs="Arial"/>
          <w:sz w:val="24"/>
        </w:rPr>
        <w:t xml:space="preserve">timeframe </w:t>
      </w:r>
      <w:r w:rsidR="00696C34" w:rsidRPr="00263990">
        <w:rPr>
          <w:rFonts w:ascii="Arial" w:hAnsi="Arial" w:cs="Arial"/>
          <w:noProof/>
          <w:sz w:val="24"/>
        </w:rPr>
        <w:t xml:space="preserve">is </w:t>
      </w:r>
      <w:r w:rsidR="00D45A1C" w:rsidRPr="00263990">
        <w:rPr>
          <w:rFonts w:ascii="Arial" w:hAnsi="Arial" w:cs="Arial"/>
          <w:noProof/>
          <w:sz w:val="24"/>
        </w:rPr>
        <w:t>created</w:t>
      </w:r>
      <w:r w:rsidR="00D45A1C">
        <w:rPr>
          <w:rFonts w:ascii="Arial" w:hAnsi="Arial" w:cs="Arial"/>
          <w:noProof/>
          <w:sz w:val="24"/>
        </w:rPr>
        <w:t xml:space="preserve"> </w:t>
      </w:r>
      <w:r w:rsidR="00696C34" w:rsidRPr="00F0106B">
        <w:rPr>
          <w:rFonts w:ascii="Arial" w:hAnsi="Arial" w:cs="Arial"/>
          <w:sz w:val="24"/>
        </w:rPr>
        <w:t>in Microsoft Project</w:t>
      </w:r>
      <w:r w:rsidRPr="00F0106B">
        <w:rPr>
          <w:rFonts w:ascii="Arial" w:hAnsi="Arial" w:cs="Arial"/>
          <w:sz w:val="24"/>
        </w:rPr>
        <w:t xml:space="preserve"> in XCode</w:t>
      </w:r>
      <w:r w:rsidR="00D45A1C">
        <w:rPr>
          <w:rFonts w:ascii="Arial" w:hAnsi="Arial" w:cs="Arial"/>
          <w:sz w:val="24"/>
        </w:rPr>
        <w:t xml:space="preserve">. </w:t>
      </w:r>
      <w:r w:rsidR="00381143">
        <w:rPr>
          <w:rFonts w:ascii="Arial" w:hAnsi="Arial" w:cs="Arial"/>
          <w:sz w:val="24"/>
        </w:rPr>
        <w:t xml:space="preserve"> </w:t>
      </w:r>
      <w:r w:rsidR="004F6AC6">
        <w:rPr>
          <w:rFonts w:ascii="Arial" w:hAnsi="Arial" w:cs="Arial"/>
          <w:sz w:val="24"/>
        </w:rPr>
        <w:t xml:space="preserve">Issues </w:t>
      </w:r>
      <w:r w:rsidR="004F6AC6">
        <w:rPr>
          <w:rFonts w:ascii="Arial" w:hAnsi="Arial" w:cs="Arial"/>
          <w:noProof/>
          <w:sz w:val="24"/>
        </w:rPr>
        <w:t>about</w:t>
      </w:r>
      <w:r w:rsidR="004F6AC6">
        <w:rPr>
          <w:rFonts w:ascii="Arial" w:hAnsi="Arial" w:cs="Arial"/>
          <w:sz w:val="24"/>
        </w:rPr>
        <w:t xml:space="preserve"> the management of </w:t>
      </w:r>
      <w:r w:rsidR="004F6AC6" w:rsidRPr="004F6AC6">
        <w:rPr>
          <w:rFonts w:ascii="Arial" w:hAnsi="Arial" w:cs="Arial"/>
          <w:noProof/>
          <w:sz w:val="24"/>
        </w:rPr>
        <w:t>one</w:t>
      </w:r>
      <w:r w:rsidR="004F6AC6">
        <w:rPr>
          <w:rFonts w:ascii="Arial" w:hAnsi="Arial" w:cs="Arial"/>
          <w:noProof/>
          <w:sz w:val="24"/>
        </w:rPr>
        <w:t>'</w:t>
      </w:r>
      <w:r w:rsidR="004F6AC6" w:rsidRPr="004F6AC6">
        <w:rPr>
          <w:rFonts w:ascii="Arial" w:hAnsi="Arial" w:cs="Arial"/>
          <w:noProof/>
          <w:sz w:val="24"/>
        </w:rPr>
        <w:t>s</w:t>
      </w:r>
      <w:r w:rsidR="004F6AC6">
        <w:rPr>
          <w:rFonts w:ascii="Arial" w:hAnsi="Arial" w:cs="Arial"/>
          <w:sz w:val="24"/>
        </w:rPr>
        <w:t xml:space="preserve"> time </w:t>
      </w:r>
      <w:r w:rsidR="004F6AC6" w:rsidRPr="00263990">
        <w:rPr>
          <w:rFonts w:ascii="Arial" w:hAnsi="Arial" w:cs="Arial"/>
          <w:noProof/>
          <w:sz w:val="24"/>
        </w:rPr>
        <w:t>w</w:t>
      </w:r>
      <w:r w:rsidR="00BE6914" w:rsidRPr="00263990">
        <w:rPr>
          <w:rFonts w:ascii="Arial" w:hAnsi="Arial" w:cs="Arial"/>
          <w:noProof/>
          <w:sz w:val="24"/>
        </w:rPr>
        <w:t>ere</w:t>
      </w:r>
      <w:r w:rsidR="004F6AC6" w:rsidRPr="00263990">
        <w:rPr>
          <w:rFonts w:ascii="Arial" w:hAnsi="Arial" w:cs="Arial"/>
          <w:noProof/>
          <w:sz w:val="24"/>
        </w:rPr>
        <w:t xml:space="preserve"> identified</w:t>
      </w:r>
      <w:r w:rsidR="004F6AC6">
        <w:rPr>
          <w:rFonts w:ascii="Arial" w:hAnsi="Arial" w:cs="Arial"/>
          <w:sz w:val="24"/>
        </w:rPr>
        <w:t xml:space="preserve"> in </w:t>
      </w:r>
      <w:r w:rsidR="00381143" w:rsidRPr="004F6AC6">
        <w:rPr>
          <w:rFonts w:ascii="Arial" w:hAnsi="Arial" w:cs="Arial"/>
          <w:noProof/>
          <w:sz w:val="24"/>
        </w:rPr>
        <w:t>the risk section</w:t>
      </w:r>
      <w:r w:rsidR="004F6AC6">
        <w:rPr>
          <w:rFonts w:ascii="Arial" w:hAnsi="Arial" w:cs="Arial"/>
          <w:noProof/>
          <w:sz w:val="24"/>
        </w:rPr>
        <w:t xml:space="preserve"> of this report.</w:t>
      </w:r>
      <w:r w:rsidR="009E0BB9">
        <w:rPr>
          <w:rFonts w:ascii="Arial" w:hAnsi="Arial" w:cs="Arial"/>
          <w:sz w:val="24"/>
        </w:rPr>
        <w:t xml:space="preserve"> </w:t>
      </w:r>
      <w:r w:rsidR="00381143">
        <w:rPr>
          <w:rFonts w:ascii="Arial" w:hAnsi="Arial" w:cs="Arial"/>
          <w:sz w:val="24"/>
        </w:rPr>
        <w:t xml:space="preserve">Weaver </w:t>
      </w:r>
      <w:r w:rsidR="00381143">
        <w:rPr>
          <w:rFonts w:ascii="Arial" w:hAnsi="Arial" w:cs="Arial"/>
          <w:sz w:val="24"/>
        </w:rPr>
        <w:fldChar w:fldCharType="begin" w:fldLock="1"/>
      </w:r>
      <w:r w:rsidR="00DE26B8">
        <w:rPr>
          <w:rFonts w:ascii="Arial" w:hAnsi="Arial" w:cs="Arial"/>
          <w:sz w:val="24"/>
        </w:rPr>
        <w:instrText>ADDIN CSL_CITATION { "citationItems" : [ { "id" : "ITEM-1", "itemData" : { "ISBN" : "9781405870955", "author" : [ { "dropping-particle" : "", "family" : "Weaver", "given" : "Philip L", "non-dropping-particle" : "", "parse-names" : false, "suffix" : "" } ], "id" : "ITEM-1", "issued" : { "date-parts" : [ [ "2004", "12", "18" ] ] }, "publisher" : "Financial Times/ Prentice Hall - M.U.A", "title" : "Success in Your Project: a guide to student system development projects.", "type" : "book" }, "uris" : [ "http://www.mendeley.com/documents/?uuid=4764a4c3-6280-4e63-9ae9-9df4665a861d" ] } ], "mendeley" : { "formattedCitation" : "[31]", "plainTextFormattedCitation" : "[31]", "previouslyFormattedCitation" : "[31]" }, "properties" : {  }, "schema" : "https://github.com/citation-style-language/schema/raw/master/csl-citation.json" }</w:instrText>
      </w:r>
      <w:r w:rsidR="00381143">
        <w:rPr>
          <w:rFonts w:ascii="Arial" w:hAnsi="Arial" w:cs="Arial"/>
          <w:sz w:val="24"/>
        </w:rPr>
        <w:fldChar w:fldCharType="separate"/>
      </w:r>
      <w:r w:rsidR="00DE26B8" w:rsidRPr="00DE26B8">
        <w:rPr>
          <w:rFonts w:ascii="Arial" w:hAnsi="Arial" w:cs="Arial"/>
          <w:noProof/>
          <w:sz w:val="24"/>
        </w:rPr>
        <w:t>[31]</w:t>
      </w:r>
      <w:r w:rsidR="00381143">
        <w:rPr>
          <w:rFonts w:ascii="Arial" w:hAnsi="Arial" w:cs="Arial"/>
          <w:sz w:val="24"/>
        </w:rPr>
        <w:fldChar w:fldCharType="end"/>
      </w:r>
      <w:r w:rsidR="00381143">
        <w:rPr>
          <w:rFonts w:ascii="Arial" w:hAnsi="Arial" w:cs="Arial"/>
          <w:sz w:val="24"/>
        </w:rPr>
        <w:t xml:space="preserve"> advises </w:t>
      </w:r>
      <w:r w:rsidR="004F6AC6">
        <w:rPr>
          <w:rFonts w:ascii="Arial" w:hAnsi="Arial" w:cs="Arial"/>
          <w:noProof/>
          <w:sz w:val="24"/>
        </w:rPr>
        <w:t>starting</w:t>
      </w:r>
      <w:r w:rsidR="00381143">
        <w:rPr>
          <w:rFonts w:ascii="Arial" w:hAnsi="Arial" w:cs="Arial"/>
          <w:sz w:val="24"/>
        </w:rPr>
        <w:t xml:space="preserve"> </w:t>
      </w:r>
      <w:r w:rsidR="00381143" w:rsidRPr="00BE6914">
        <w:rPr>
          <w:rFonts w:ascii="Arial" w:hAnsi="Arial" w:cs="Arial"/>
          <w:noProof/>
          <w:sz w:val="24"/>
        </w:rPr>
        <w:t>early</w:t>
      </w:r>
      <w:r w:rsidR="00D45A1C">
        <w:rPr>
          <w:rFonts w:ascii="Arial" w:hAnsi="Arial" w:cs="Arial"/>
          <w:sz w:val="24"/>
        </w:rPr>
        <w:t xml:space="preserve"> as if unexpected problems </w:t>
      </w:r>
      <w:r w:rsidR="00D45A1C" w:rsidRPr="00143812">
        <w:rPr>
          <w:rFonts w:ascii="Arial" w:hAnsi="Arial" w:cs="Arial"/>
          <w:noProof/>
          <w:sz w:val="24"/>
        </w:rPr>
        <w:t>are encountered</w:t>
      </w:r>
      <w:r w:rsidR="00D45A1C">
        <w:rPr>
          <w:rFonts w:ascii="Arial" w:hAnsi="Arial" w:cs="Arial"/>
          <w:sz w:val="24"/>
        </w:rPr>
        <w:t xml:space="preserve"> adjustments can be made to the schedule enabling a project </w:t>
      </w:r>
      <w:r w:rsidR="00D45A1C" w:rsidRPr="00143812">
        <w:rPr>
          <w:rFonts w:ascii="Arial" w:hAnsi="Arial" w:cs="Arial"/>
          <w:noProof/>
          <w:sz w:val="24"/>
        </w:rPr>
        <w:t>to</w:t>
      </w:r>
      <w:r w:rsidR="00D45A1C">
        <w:rPr>
          <w:rFonts w:ascii="Arial" w:hAnsi="Arial" w:cs="Arial"/>
          <w:sz w:val="24"/>
        </w:rPr>
        <w:t xml:space="preserve"> finished on time. To this </w:t>
      </w:r>
      <w:r w:rsidR="00D45A1C" w:rsidRPr="00065535">
        <w:rPr>
          <w:rFonts w:ascii="Arial" w:hAnsi="Arial" w:cs="Arial"/>
          <w:noProof/>
          <w:sz w:val="24"/>
        </w:rPr>
        <w:t>effect</w:t>
      </w:r>
      <w:r w:rsidR="00065535">
        <w:rPr>
          <w:rFonts w:ascii="Arial" w:hAnsi="Arial" w:cs="Arial"/>
          <w:noProof/>
          <w:sz w:val="24"/>
        </w:rPr>
        <w:t>,</w:t>
      </w:r>
      <w:r w:rsidR="00D45A1C">
        <w:rPr>
          <w:rFonts w:ascii="Arial" w:hAnsi="Arial" w:cs="Arial"/>
          <w:sz w:val="24"/>
        </w:rPr>
        <w:t xml:space="preserve"> the project will start </w:t>
      </w:r>
      <w:r w:rsidR="00DE54B4">
        <w:rPr>
          <w:rFonts w:ascii="Arial" w:hAnsi="Arial" w:cs="Arial"/>
          <w:sz w:val="24"/>
        </w:rPr>
        <w:t>in July 2018 where skills development and project planning will commence.</w:t>
      </w:r>
      <w:r w:rsidR="00311FC1">
        <w:rPr>
          <w:rFonts w:ascii="Arial" w:hAnsi="Arial" w:cs="Arial"/>
          <w:sz w:val="24"/>
        </w:rPr>
        <w:t xml:space="preserve"> The Gantt chart screenshots </w:t>
      </w:r>
      <w:r w:rsidR="00311FC1" w:rsidRPr="00263990">
        <w:rPr>
          <w:rFonts w:ascii="Arial" w:hAnsi="Arial" w:cs="Arial"/>
          <w:noProof/>
          <w:sz w:val="24"/>
        </w:rPr>
        <w:t>are provided</w:t>
      </w:r>
      <w:r w:rsidR="00311FC1">
        <w:rPr>
          <w:rFonts w:ascii="Arial" w:hAnsi="Arial" w:cs="Arial"/>
          <w:sz w:val="24"/>
        </w:rPr>
        <w:t xml:space="preserve"> in figures 5 – 8. </w:t>
      </w:r>
    </w:p>
    <w:p w14:paraId="285B4028" w14:textId="2743AF8B" w:rsidR="000A422C" w:rsidRDefault="00346F03" w:rsidP="00D45A1C">
      <w:pPr>
        <w:spacing w:line="360" w:lineRule="auto"/>
        <w:jc w:val="both"/>
        <w:rPr>
          <w:rFonts w:ascii="Arial" w:hAnsi="Arial" w:cs="Arial"/>
          <w:sz w:val="24"/>
        </w:rPr>
      </w:pPr>
      <w:r>
        <w:rPr>
          <w:rFonts w:ascii="Arial" w:hAnsi="Arial" w:cs="Arial"/>
          <w:noProof/>
          <w:sz w:val="24"/>
        </w:rPr>
        <w:drawing>
          <wp:inline distT="0" distB="0" distL="0" distR="0" wp14:anchorId="752D9E75" wp14:editId="323EE668">
            <wp:extent cx="5727700" cy="3152775"/>
            <wp:effectExtent l="0" t="0" r="635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3152775"/>
                    </a:xfrm>
                    <a:prstGeom prst="rect">
                      <a:avLst/>
                    </a:prstGeom>
                    <a:noFill/>
                    <a:ln>
                      <a:noFill/>
                    </a:ln>
                  </pic:spPr>
                </pic:pic>
              </a:graphicData>
            </a:graphic>
          </wp:inline>
        </w:drawing>
      </w:r>
    </w:p>
    <w:p w14:paraId="6AB22DB4" w14:textId="409CC52F" w:rsidR="00346F03" w:rsidRDefault="00346F03" w:rsidP="00346F03">
      <w:pPr>
        <w:spacing w:line="360" w:lineRule="auto"/>
        <w:jc w:val="center"/>
        <w:rPr>
          <w:rFonts w:ascii="Arial" w:hAnsi="Arial" w:cs="Arial"/>
          <w:sz w:val="24"/>
        </w:rPr>
      </w:pPr>
      <w:r w:rsidRPr="00346F03">
        <w:rPr>
          <w:rFonts w:ascii="Arial" w:hAnsi="Arial" w:cs="Arial"/>
          <w:b/>
          <w:sz w:val="24"/>
        </w:rPr>
        <w:t>Fig 5.</w:t>
      </w:r>
      <w:r>
        <w:rPr>
          <w:rFonts w:ascii="Arial" w:hAnsi="Arial" w:cs="Arial"/>
          <w:sz w:val="24"/>
        </w:rPr>
        <w:t xml:space="preserve">  Full project Task list.</w:t>
      </w:r>
    </w:p>
    <w:p w14:paraId="5DCDAD94" w14:textId="3891CED2" w:rsidR="000A422C" w:rsidRDefault="000A422C" w:rsidP="00D45A1C">
      <w:pPr>
        <w:spacing w:line="360" w:lineRule="auto"/>
        <w:jc w:val="both"/>
        <w:rPr>
          <w:rFonts w:ascii="Arial" w:hAnsi="Arial" w:cs="Arial"/>
          <w:sz w:val="24"/>
        </w:rPr>
      </w:pPr>
      <w:r>
        <w:rPr>
          <w:rFonts w:ascii="Arial" w:hAnsi="Arial" w:cs="Arial"/>
          <w:noProof/>
          <w:sz w:val="24"/>
        </w:rPr>
        <w:lastRenderedPageBreak/>
        <w:drawing>
          <wp:inline distT="0" distB="0" distL="0" distR="0" wp14:anchorId="07EA83FE" wp14:editId="675DF637">
            <wp:extent cx="5702149" cy="646430"/>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a:extLst>
                        <a:ext uri="{28A0092B-C50C-407E-A947-70E740481C1C}">
                          <a14:useLocalDpi xmlns:a14="http://schemas.microsoft.com/office/drawing/2010/main" val="0"/>
                        </a:ext>
                      </a:extLst>
                    </a:blip>
                    <a:srcRect l="295" t="9424"/>
                    <a:stretch/>
                  </pic:blipFill>
                  <pic:spPr bwMode="auto">
                    <a:xfrm>
                      <a:off x="0" y="0"/>
                      <a:ext cx="5707680" cy="647057"/>
                    </a:xfrm>
                    <a:prstGeom prst="rect">
                      <a:avLst/>
                    </a:prstGeom>
                    <a:noFill/>
                    <a:ln>
                      <a:noFill/>
                    </a:ln>
                    <a:extLst>
                      <a:ext uri="{53640926-AAD7-44D8-BBD7-CCE9431645EC}">
                        <a14:shadowObscured xmlns:a14="http://schemas.microsoft.com/office/drawing/2010/main"/>
                      </a:ext>
                    </a:extLst>
                  </pic:spPr>
                </pic:pic>
              </a:graphicData>
            </a:graphic>
          </wp:inline>
        </w:drawing>
      </w:r>
    </w:p>
    <w:p w14:paraId="4CB8256E" w14:textId="2C83F885" w:rsidR="000A422C" w:rsidRDefault="000A422C" w:rsidP="000A422C">
      <w:pPr>
        <w:spacing w:line="360" w:lineRule="auto"/>
        <w:jc w:val="center"/>
        <w:rPr>
          <w:rFonts w:ascii="Arial" w:hAnsi="Arial" w:cs="Arial"/>
          <w:sz w:val="24"/>
        </w:rPr>
      </w:pPr>
      <w:r w:rsidRPr="000A422C">
        <w:rPr>
          <w:rFonts w:ascii="Arial" w:hAnsi="Arial" w:cs="Arial"/>
          <w:b/>
          <w:sz w:val="24"/>
        </w:rPr>
        <w:t xml:space="preserve">Fig </w:t>
      </w:r>
      <w:r w:rsidR="00A847AF">
        <w:rPr>
          <w:rFonts w:ascii="Arial" w:hAnsi="Arial" w:cs="Arial"/>
          <w:b/>
          <w:sz w:val="24"/>
        </w:rPr>
        <w:t>6</w:t>
      </w:r>
      <w:r w:rsidRPr="000A422C">
        <w:rPr>
          <w:rFonts w:ascii="Arial" w:hAnsi="Arial" w:cs="Arial"/>
          <w:b/>
          <w:sz w:val="24"/>
        </w:rPr>
        <w:t>.</w:t>
      </w:r>
      <w:r>
        <w:rPr>
          <w:rFonts w:ascii="Arial" w:hAnsi="Arial" w:cs="Arial"/>
          <w:sz w:val="24"/>
        </w:rPr>
        <w:t xml:space="preserve">  </w:t>
      </w:r>
      <w:r w:rsidR="00346F03">
        <w:rPr>
          <w:rFonts w:ascii="Arial" w:hAnsi="Arial" w:cs="Arial"/>
          <w:sz w:val="24"/>
        </w:rPr>
        <w:t>Full t</w:t>
      </w:r>
      <w:r>
        <w:rPr>
          <w:rFonts w:ascii="Arial" w:hAnsi="Arial" w:cs="Arial"/>
          <w:sz w:val="24"/>
        </w:rPr>
        <w:t>imeline overview.</w:t>
      </w:r>
    </w:p>
    <w:p w14:paraId="16A2ACF8" w14:textId="4A4A6596" w:rsidR="00B1238E" w:rsidRDefault="007C03A6" w:rsidP="00D45A1C">
      <w:pPr>
        <w:spacing w:line="360" w:lineRule="auto"/>
        <w:jc w:val="both"/>
        <w:rPr>
          <w:rFonts w:ascii="Arial" w:hAnsi="Arial" w:cs="Arial"/>
          <w:sz w:val="24"/>
        </w:rPr>
      </w:pPr>
      <w:r>
        <w:rPr>
          <w:rFonts w:ascii="Arial" w:hAnsi="Arial" w:cs="Arial"/>
          <w:noProof/>
          <w:sz w:val="24"/>
        </w:rPr>
        <w:drawing>
          <wp:inline distT="0" distB="0" distL="0" distR="0" wp14:anchorId="6C763A1B" wp14:editId="11E173CB">
            <wp:extent cx="5181600" cy="1767092"/>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a:extLst>
                        <a:ext uri="{28A0092B-C50C-407E-A947-70E740481C1C}">
                          <a14:useLocalDpi xmlns:a14="http://schemas.microsoft.com/office/drawing/2010/main" val="0"/>
                        </a:ext>
                      </a:extLst>
                    </a:blip>
                    <a:srcRect b="4860"/>
                    <a:stretch/>
                  </pic:blipFill>
                  <pic:spPr bwMode="auto">
                    <a:xfrm>
                      <a:off x="0" y="0"/>
                      <a:ext cx="5181600" cy="1767092"/>
                    </a:xfrm>
                    <a:prstGeom prst="rect">
                      <a:avLst/>
                    </a:prstGeom>
                    <a:noFill/>
                    <a:ln>
                      <a:noFill/>
                    </a:ln>
                    <a:extLst>
                      <a:ext uri="{53640926-AAD7-44D8-BBD7-CCE9431645EC}">
                        <a14:shadowObscured xmlns:a14="http://schemas.microsoft.com/office/drawing/2010/main"/>
                      </a:ext>
                    </a:extLst>
                  </pic:spPr>
                </pic:pic>
              </a:graphicData>
            </a:graphic>
          </wp:inline>
        </w:drawing>
      </w:r>
    </w:p>
    <w:p w14:paraId="2328191D" w14:textId="68044641" w:rsidR="000A422C" w:rsidRDefault="000A422C" w:rsidP="000A422C">
      <w:pPr>
        <w:spacing w:line="360" w:lineRule="auto"/>
        <w:jc w:val="center"/>
        <w:rPr>
          <w:rFonts w:ascii="Arial" w:hAnsi="Arial" w:cs="Arial"/>
          <w:sz w:val="24"/>
        </w:rPr>
      </w:pPr>
      <w:r w:rsidRPr="00346F03">
        <w:rPr>
          <w:rFonts w:ascii="Arial" w:hAnsi="Arial" w:cs="Arial"/>
          <w:b/>
          <w:sz w:val="24"/>
        </w:rPr>
        <w:t xml:space="preserve">Fig </w:t>
      </w:r>
      <w:r w:rsidR="00A847AF">
        <w:rPr>
          <w:rFonts w:ascii="Arial" w:hAnsi="Arial" w:cs="Arial"/>
          <w:b/>
          <w:sz w:val="24"/>
        </w:rPr>
        <w:t>7.</w:t>
      </w:r>
      <w:r w:rsidR="00A847AF">
        <w:rPr>
          <w:rFonts w:ascii="Arial" w:hAnsi="Arial" w:cs="Arial"/>
          <w:sz w:val="24"/>
        </w:rPr>
        <w:t xml:space="preserve">  </w:t>
      </w:r>
      <w:r w:rsidR="00346F03">
        <w:rPr>
          <w:rFonts w:ascii="Arial" w:hAnsi="Arial" w:cs="Arial"/>
          <w:sz w:val="24"/>
        </w:rPr>
        <w:t>Preparation time for</w:t>
      </w:r>
      <w:r w:rsidR="00865EA6">
        <w:rPr>
          <w:rFonts w:ascii="Arial" w:hAnsi="Arial" w:cs="Arial"/>
          <w:sz w:val="24"/>
        </w:rPr>
        <w:t xml:space="preserve"> work over the summer break.</w:t>
      </w:r>
    </w:p>
    <w:p w14:paraId="1760F517" w14:textId="1A144F95" w:rsidR="00B1238E" w:rsidRDefault="005C53FD" w:rsidP="00D45A1C">
      <w:pPr>
        <w:spacing w:line="360" w:lineRule="auto"/>
        <w:jc w:val="both"/>
        <w:rPr>
          <w:rFonts w:ascii="Arial" w:hAnsi="Arial" w:cs="Arial"/>
          <w:sz w:val="24"/>
        </w:rPr>
      </w:pPr>
      <w:r>
        <w:rPr>
          <w:rFonts w:ascii="Arial" w:hAnsi="Arial" w:cs="Arial"/>
          <w:noProof/>
          <w:sz w:val="24"/>
        </w:rPr>
        <mc:AlternateContent>
          <mc:Choice Requires="wps">
            <w:drawing>
              <wp:anchor distT="0" distB="0" distL="114300" distR="114300" simplePos="0" relativeHeight="251666432" behindDoc="0" locked="0" layoutInCell="1" allowOverlap="1" wp14:anchorId="74F80E15" wp14:editId="2519BCAA">
                <wp:simplePos x="0" y="0"/>
                <wp:positionH relativeFrom="column">
                  <wp:posOffset>4841914</wp:posOffset>
                </wp:positionH>
                <wp:positionV relativeFrom="paragraph">
                  <wp:posOffset>1741594</wp:posOffset>
                </wp:positionV>
                <wp:extent cx="1245379" cy="218783"/>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245379" cy="218783"/>
                        </a:xfrm>
                        <a:prstGeom prst="rect">
                          <a:avLst/>
                        </a:prstGeom>
                        <a:noFill/>
                        <a:ln w="6350">
                          <a:noFill/>
                        </a:ln>
                      </wps:spPr>
                      <wps:txbx>
                        <w:txbxContent>
                          <w:p w14:paraId="39C12866" w14:textId="40305AB3" w:rsidR="00B07DD6" w:rsidRPr="00346F03" w:rsidRDefault="00B07DD6" w:rsidP="005C53FD">
                            <w:pPr>
                              <w:rPr>
                                <w:rFonts w:ascii="Arial" w:hAnsi="Arial" w:cs="Arial"/>
                                <w:sz w:val="16"/>
                              </w:rPr>
                            </w:pPr>
                            <w:r>
                              <w:rPr>
                                <w:rFonts w:ascii="Arial" w:hAnsi="Arial" w:cs="Arial"/>
                                <w:sz w:val="16"/>
                              </w:rPr>
                              <w:t>Requirements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F80E15" id="Text Box 17" o:spid="_x0000_s1030" type="#_x0000_t202" style="position:absolute;left:0;text-align:left;margin-left:381.25pt;margin-top:137.15pt;width:98.05pt;height:17.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OPTMQIAAFoEAAAOAAAAZHJzL2Uyb0RvYy54bWysVFFv2jAQfp+0/2D5fQQCFBoRKtaKaRJq&#10;K8HUZ+PYJFLs82xDwn79zg6hqNvTtBfnfHe+8/d95yweWlWTk7CuAp3T0WBIidAcikofcvpjt/4y&#10;p8R5pgtWgxY5PQtHH5afPy0ak4kUSqgLYQkW0S5rTE5L702WJI6XQjE3ACM0BiVYxTxu7SEpLGuw&#10;uqqTdDi8SxqwhbHAhXPofeqCdBnrSym4f5HSCU/qnOLdfFxtXPdhTZYLlh0sM2XFL9dg/3ALxSqN&#10;Ta+lnphn5GirP0qpiltwIP2Ag0pAyoqLiAHRjIYf0GxLZkTEguQ4c6XJ/b+y/Pn0aklVoHYzSjRT&#10;qNFOtJ58hZagC/lpjMswbWsw0bfox9ze79AZYLfSqvBFQATjyPT5ym6oxsOhdDIdz+4p4RhLR/PZ&#10;fBzKJO+njXX+mwBFgpFTi+pFUtlp43yX2qeEZhrWVV1HBWtNmpzejafDeOAaweK1xh4BQ3fXYPl2&#10;30bMaY9jD8UZ4VnoBsQZvq7wDhvm/CuzOBGICKfcv+Aia8BecLEoKcH++ps/5KNQGKWkwQnLqft5&#10;ZFZQUn/XKOH9aDIJIxk3k+ksxY29jexvI/qoHgGHeITvyfBohnxf96a0oN7wMaxCVwwxzbF3Tn1v&#10;Pvpu7vExcbFaxSQcQsP8Rm8ND6UDq4HhXfvGrLnI4FHAZ+hnkWUf1OhyOz1WRw+yilIFnjtWL/Tj&#10;AEexL48tvJDbfcx6/yUsfwMAAP//AwBQSwMEFAAGAAgAAAAhANdBrHnjAAAACwEAAA8AAABkcnMv&#10;ZG93bnJldi54bWxMj8FOwzAQRO9I/IO1SNyoQ0rSNI1TVZEqJEQPLb1wc+JtEmGvQ+y2ga/HnOC4&#10;mqeZt8V6MppdcHS9JQGPswgYUmNVT62A49v2IQPmvCQltSUU8IUO1uXtTSFzZa+0x8vBtyyUkMul&#10;gM77IefcNR0a6WZ2QArZyY5G+nCOLVejvIZyo3kcRSk3sqew0MkBqw6bj8PZCHiptju5r2OTfevq&#10;+fW0GT6P74kQ93fTZgXM4+T/YPjVD+pQBqfankk5pgUs0jgJqIB48TQHFohlkqXAagHzKMuAlwX/&#10;/0P5AwAA//8DAFBLAQItABQABgAIAAAAIQC2gziS/gAAAOEBAAATAAAAAAAAAAAAAAAAAAAAAABb&#10;Q29udGVudF9UeXBlc10ueG1sUEsBAi0AFAAGAAgAAAAhADj9If/WAAAAlAEAAAsAAAAAAAAAAAAA&#10;AAAALwEAAF9yZWxzLy5yZWxzUEsBAi0AFAAGAAgAAAAhABdQ49MxAgAAWgQAAA4AAAAAAAAAAAAA&#10;AAAALgIAAGRycy9lMm9Eb2MueG1sUEsBAi0AFAAGAAgAAAAhANdBrHnjAAAACwEAAA8AAAAAAAAA&#10;AAAAAAAAiwQAAGRycy9kb3ducmV2LnhtbFBLBQYAAAAABAAEAPMAAACbBQAAAAA=&#10;" filled="f" stroked="f" strokeweight=".5pt">
                <v:textbox>
                  <w:txbxContent>
                    <w:p w14:paraId="39C12866" w14:textId="40305AB3" w:rsidR="00B07DD6" w:rsidRPr="00346F03" w:rsidRDefault="00B07DD6" w:rsidP="005C53FD">
                      <w:pPr>
                        <w:rPr>
                          <w:rFonts w:ascii="Arial" w:hAnsi="Arial" w:cs="Arial"/>
                          <w:sz w:val="16"/>
                        </w:rPr>
                      </w:pPr>
                      <w:r>
                        <w:rPr>
                          <w:rFonts w:ascii="Arial" w:hAnsi="Arial" w:cs="Arial"/>
                          <w:sz w:val="16"/>
                        </w:rPr>
                        <w:t>Requirements analysis</w:t>
                      </w:r>
                    </w:p>
                  </w:txbxContent>
                </v:textbox>
              </v:shape>
            </w:pict>
          </mc:Fallback>
        </mc:AlternateContent>
      </w:r>
      <w:r>
        <w:rPr>
          <w:rFonts w:ascii="Arial" w:hAnsi="Arial" w:cs="Arial"/>
          <w:noProof/>
          <w:sz w:val="24"/>
        </w:rPr>
        <mc:AlternateContent>
          <mc:Choice Requires="wps">
            <w:drawing>
              <wp:anchor distT="0" distB="0" distL="114300" distR="114300" simplePos="0" relativeHeight="251664384" behindDoc="0" locked="0" layoutInCell="1" allowOverlap="1" wp14:anchorId="1FE2AA86" wp14:editId="4D72113C">
                <wp:simplePos x="0" y="0"/>
                <wp:positionH relativeFrom="column">
                  <wp:posOffset>4353120</wp:posOffset>
                </wp:positionH>
                <wp:positionV relativeFrom="paragraph">
                  <wp:posOffset>1577772</wp:posOffset>
                </wp:positionV>
                <wp:extent cx="1245379" cy="218783"/>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245379" cy="218783"/>
                        </a:xfrm>
                        <a:prstGeom prst="rect">
                          <a:avLst/>
                        </a:prstGeom>
                        <a:noFill/>
                        <a:ln w="6350">
                          <a:noFill/>
                        </a:ln>
                      </wps:spPr>
                      <wps:txbx>
                        <w:txbxContent>
                          <w:p w14:paraId="1869857A" w14:textId="073ED68F" w:rsidR="00B07DD6" w:rsidRPr="00346F03" w:rsidRDefault="00B07DD6" w:rsidP="00346F03">
                            <w:pPr>
                              <w:rPr>
                                <w:rFonts w:ascii="Arial" w:hAnsi="Arial" w:cs="Arial"/>
                                <w:sz w:val="16"/>
                              </w:rPr>
                            </w:pPr>
                            <w:r>
                              <w:rPr>
                                <w:rFonts w:ascii="Arial" w:hAnsi="Arial" w:cs="Arial"/>
                                <w:sz w:val="16"/>
                              </w:rPr>
                              <w:t xml:space="preserve">Methodology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E2AA86" id="Text Box 14" o:spid="_x0000_s1031" type="#_x0000_t202" style="position:absolute;left:0;text-align:left;margin-left:342.75pt;margin-top:124.25pt;width:98.05pt;height:17.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2z5nLgIAAFoEAAAOAAAAZHJzL2Uyb0RvYy54bWysVEtv2zAMvg/YfxB0X5xnmxpxiqxFhgFB&#10;WyAZelZkKTYgiZqkxM5+/Sg5L3Q7DbvIFEnx9X307LHVihyE8zWYgg56fUqE4VDWZlfQH5vllykl&#10;PjBTMgVGFPQoPH2cf/40a2wuhlCBKoUjGMT4vLEFrUKweZZ5XgnNfA+sMGiU4DQLeHW7rHSsweha&#10;ZcN+/y5rwJXWARfeo/a5M9J5ii+l4OFVSi8CUQXF2kI6XTq38czmM5bvHLNVzU9lsH+oQrPaYNJL&#10;qGcWGNm7+o9QuuYOPMjQ46AzkLLmIvWA3Qz6H7pZV8yK1AsOx9vLmPz/C8tfDm+O1CViN6bEMI0Y&#10;bUQbyFdoCapwPo31ObqtLTqGFvXoe9Z7VMa2W+l0/GJDBO046eNlujEaj4+G48no/oESjrbhYHo/&#10;HcUw2fW1dT58E6BJFArqEL00VHZY+dC5nl1iMgPLWqmEoDKkKejdaNJPDy4WDK4M5og9dLVGKbTb&#10;NvWcCoiaLZRHbM9BRxBv+bLGGlbMhzfmkBHYEbI8vOIhFWAuOEmUVOB+/U0f/REotFLSIMMK6n/u&#10;mROUqO8GIXwYjMeRkukyntwP8eJuLdtbi9nrJ0ASD3CfLE9i9A/qLEoH+h2XYRGzookZjrkLGs7i&#10;U+h4j8vExWKRnJCEloWVWVseQ8epxglv2nfm7AmGgAC+wJmLLP+ARufb4bHYB5B1guo61dP4kcAJ&#10;7NOyxQ25vSev6y9h/hsAAP//AwBQSwMEFAAGAAgAAAAhAARZmDzhAAAACwEAAA8AAABkcnMvZG93&#10;bnJldi54bWxMj01Lw0AQhu+C/2GZgje7aTRhidmUEiiC6KG1F2+T7DYJ3Y+Y3bbRX+940tt8PLzz&#10;TLmerWEXPYXBOwmrZQJMu9arwXUSDu/bewEsRHQKjXdawpcOsK5ub0oslL+6nb7sY8coxIUCJfQx&#10;jgXnoe21xbD0o3a0O/rJYqR26ria8Erh1vA0SXJucXB0ocdR171uT/uzlfBSb99w16RWfJv6+fW4&#10;GT8PH5mUd4t58wQs6jn+wfCrT+pQkVPjz04FZiTkIssIlZA+CiqIEGKVA2toIh4S4FXJ//9Q/QAA&#10;AP//AwBQSwECLQAUAAYACAAAACEAtoM4kv4AAADhAQAAEwAAAAAAAAAAAAAAAAAAAAAAW0NvbnRl&#10;bnRfVHlwZXNdLnhtbFBLAQItABQABgAIAAAAIQA4/SH/1gAAAJQBAAALAAAAAAAAAAAAAAAAAC8B&#10;AABfcmVscy8ucmVsc1BLAQItABQABgAIAAAAIQBP2z5nLgIAAFoEAAAOAAAAAAAAAAAAAAAAAC4C&#10;AABkcnMvZTJvRG9jLnhtbFBLAQItABQABgAIAAAAIQAEWZg84QAAAAsBAAAPAAAAAAAAAAAAAAAA&#10;AIgEAABkcnMvZG93bnJldi54bWxQSwUGAAAAAAQABADzAAAAlgUAAAAA&#10;" filled="f" stroked="f" strokeweight=".5pt">
                <v:textbox>
                  <w:txbxContent>
                    <w:p w14:paraId="1869857A" w14:textId="073ED68F" w:rsidR="00B07DD6" w:rsidRPr="00346F03" w:rsidRDefault="00B07DD6" w:rsidP="00346F03">
                      <w:pPr>
                        <w:rPr>
                          <w:rFonts w:ascii="Arial" w:hAnsi="Arial" w:cs="Arial"/>
                          <w:sz w:val="16"/>
                        </w:rPr>
                      </w:pPr>
                      <w:r>
                        <w:rPr>
                          <w:rFonts w:ascii="Arial" w:hAnsi="Arial" w:cs="Arial"/>
                          <w:sz w:val="16"/>
                        </w:rPr>
                        <w:t xml:space="preserve">Methodology </w:t>
                      </w:r>
                    </w:p>
                  </w:txbxContent>
                </v:textbox>
              </v:shape>
            </w:pict>
          </mc:Fallback>
        </mc:AlternateContent>
      </w:r>
      <w:r w:rsidR="00346F03">
        <w:rPr>
          <w:rFonts w:ascii="Arial" w:hAnsi="Arial" w:cs="Arial"/>
          <w:noProof/>
          <w:sz w:val="24"/>
        </w:rPr>
        <mc:AlternateContent>
          <mc:Choice Requires="wps">
            <w:drawing>
              <wp:anchor distT="0" distB="0" distL="114300" distR="114300" simplePos="0" relativeHeight="251662336" behindDoc="0" locked="0" layoutInCell="1" allowOverlap="1" wp14:anchorId="5BAD2A54" wp14:editId="13ACE991">
                <wp:simplePos x="0" y="0"/>
                <wp:positionH relativeFrom="column">
                  <wp:posOffset>3736021</wp:posOffset>
                </wp:positionH>
                <wp:positionV relativeFrom="paragraph">
                  <wp:posOffset>1318357</wp:posOffset>
                </wp:positionV>
                <wp:extent cx="1245379" cy="207563"/>
                <wp:effectExtent l="0" t="0" r="0" b="2540"/>
                <wp:wrapNone/>
                <wp:docPr id="13" name="Text Box 13"/>
                <wp:cNvGraphicFramePr/>
                <a:graphic xmlns:a="http://schemas.openxmlformats.org/drawingml/2006/main">
                  <a:graphicData uri="http://schemas.microsoft.com/office/word/2010/wordprocessingShape">
                    <wps:wsp>
                      <wps:cNvSpPr txBox="1"/>
                      <wps:spPr>
                        <a:xfrm>
                          <a:off x="0" y="0"/>
                          <a:ext cx="1245379" cy="207563"/>
                        </a:xfrm>
                        <a:prstGeom prst="rect">
                          <a:avLst/>
                        </a:prstGeom>
                        <a:noFill/>
                        <a:ln w="6350">
                          <a:noFill/>
                        </a:ln>
                      </wps:spPr>
                      <wps:txbx>
                        <w:txbxContent>
                          <w:p w14:paraId="44712507" w14:textId="51ABE344" w:rsidR="00B07DD6" w:rsidRPr="00346F03" w:rsidRDefault="00B07DD6" w:rsidP="00346F03">
                            <w:pPr>
                              <w:rPr>
                                <w:rFonts w:ascii="Arial" w:hAnsi="Arial" w:cs="Arial"/>
                                <w:sz w:val="16"/>
                              </w:rPr>
                            </w:pPr>
                            <w:r>
                              <w:rPr>
                                <w:rFonts w:ascii="Arial" w:hAnsi="Arial" w:cs="Arial"/>
                                <w:sz w:val="16"/>
                              </w:rPr>
                              <w:t>Aims and Objectives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AD2A54" id="Text Box 13" o:spid="_x0000_s1032" type="#_x0000_t202" style="position:absolute;left:0;text-align:left;margin-left:294.15pt;margin-top:103.8pt;width:98.05pt;height:16.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8N8JMQIAAFoEAAAOAAAAZHJzL2Uyb0RvYy54bWysVE1v2zAMvQ/YfxB0X+x8t0acImuRYUDQ&#10;FkiGnhVZig3IoiYpsbNfP0qO06DbadhFpkiK4nuP8uKhrRU5Cesq0DkdDlJKhOZQVPqQ0x+79Zc7&#10;SpxnumAKtMjpWTj6sPz8adGYTIygBFUIS7CIdlljclp6b7IkcbwUNXMDMEJjUIKtmcetPSSFZQ1W&#10;r1UyStNZ0oAtjAUunEPvUxeky1hfSsH9i5ROeKJyir35uNq47sOaLBcsO1hmyopf2mD/0EXNKo2X&#10;Xks9Mc/I0VZ/lKorbsGB9AMOdQJSVlxEDIhmmH5Asy2ZERELkuPMlSb3/8ry59OrJVWB2o0p0axG&#10;jXai9eQrtARdyE9jXIZpW4OJvkU/5vZ+h84Au5W2Dl8ERDCOTJ+v7IZqPBwaTabj+T0lHGOjdD6d&#10;xfLJ+2ljnf8moCbByKlF9SKp7LRxHjvB1D4lXKZhXSkVFVSaNDmdjadpPHCN4Aml8WDA0PUaLN/u&#10;24h50uPYQ3FGeBa6AXGGryvsYcOcf2UWJwIR4ZT7F1ykArwLLhYlJdhff/OHfBQKo5Q0OGE5dT+P&#10;zApK1HeNEt4PJ5MwknEzmc5HuLG3kf1tRB/rR8AhHuJ7MjyaId+r3pQW6jd8DKtwK4aY5nh3Tn1v&#10;Pvpu7vExcbFaxSQcQsP8Rm8ND6UDq4HhXfvGrLnI4FHAZ+hnkWUf1OhyOz1WRw+yilIFnjtWL/Tj&#10;AEcFL48tvJDbfcx6/yUsfwMAAP//AwBQSwMEFAAGAAgAAAAhAKBNcA7jAAAACwEAAA8AAABkcnMv&#10;ZG93bnJldi54bWxMj8FOwzAMhu9IvENkJG4soeu2qDSdpkoTEoLDxi7c3CZrKxqnNNlWeHrCaRxt&#10;f/r9/fl6sj07m9F3jhQ8zgQwQ7XTHTUKDu/bBwnMBySNvSOj4Nt4WBe3Nzlm2l1oZ8770LAYQj5D&#10;BW0IQ8a5r1tj0c/cYCjejm60GOI4NlyPeInhtueJEEtusaP4ocXBlK2pP/cnq+Cl3L7hrkqs/OnL&#10;59fjZvg6fCyUur+bNk/AgpnCFYY//agORXSq3Im0Z72ChZTziCpIxGoJLBIrmabAqrhJxRx4kfP/&#10;HYpfAAAA//8DAFBLAQItABQABgAIAAAAIQC2gziS/gAAAOEBAAATAAAAAAAAAAAAAAAAAAAAAABb&#10;Q29udGVudF9UeXBlc10ueG1sUEsBAi0AFAAGAAgAAAAhADj9If/WAAAAlAEAAAsAAAAAAAAAAAAA&#10;AAAALwEAAF9yZWxzLy5yZWxzUEsBAi0AFAAGAAgAAAAhALzw3wkxAgAAWgQAAA4AAAAAAAAAAAAA&#10;AAAALgIAAGRycy9lMm9Eb2MueG1sUEsBAi0AFAAGAAgAAAAhAKBNcA7jAAAACwEAAA8AAAAAAAAA&#10;AAAAAAAAiwQAAGRycy9kb3ducmV2LnhtbFBLBQYAAAAABAAEAPMAAACbBQAAAAA=&#10;" filled="f" stroked="f" strokeweight=".5pt">
                <v:textbox>
                  <w:txbxContent>
                    <w:p w14:paraId="44712507" w14:textId="51ABE344" w:rsidR="00B07DD6" w:rsidRPr="00346F03" w:rsidRDefault="00B07DD6" w:rsidP="00346F03">
                      <w:pPr>
                        <w:rPr>
                          <w:rFonts w:ascii="Arial" w:hAnsi="Arial" w:cs="Arial"/>
                          <w:sz w:val="16"/>
                        </w:rPr>
                      </w:pPr>
                      <w:r>
                        <w:rPr>
                          <w:rFonts w:ascii="Arial" w:hAnsi="Arial" w:cs="Arial"/>
                          <w:sz w:val="16"/>
                        </w:rPr>
                        <w:t>Aims and Objectives</w:t>
                      </w:r>
                    </w:p>
                  </w:txbxContent>
                </v:textbox>
              </v:shape>
            </w:pict>
          </mc:Fallback>
        </mc:AlternateContent>
      </w:r>
      <w:r w:rsidR="00346F03">
        <w:rPr>
          <w:rFonts w:ascii="Arial" w:hAnsi="Arial" w:cs="Arial"/>
          <w:noProof/>
          <w:sz w:val="24"/>
        </w:rPr>
        <mc:AlternateContent>
          <mc:Choice Requires="wps">
            <w:drawing>
              <wp:anchor distT="0" distB="0" distL="114300" distR="114300" simplePos="0" relativeHeight="251660288" behindDoc="0" locked="0" layoutInCell="1" allowOverlap="1" wp14:anchorId="5234648F" wp14:editId="1F0A4F67">
                <wp:simplePos x="0" y="0"/>
                <wp:positionH relativeFrom="column">
                  <wp:posOffset>2848700</wp:posOffset>
                </wp:positionH>
                <wp:positionV relativeFrom="paragraph">
                  <wp:posOffset>1149448</wp:posOffset>
                </wp:positionV>
                <wp:extent cx="1082695" cy="207563"/>
                <wp:effectExtent l="0" t="0" r="0" b="2540"/>
                <wp:wrapNone/>
                <wp:docPr id="10" name="Text Box 10"/>
                <wp:cNvGraphicFramePr/>
                <a:graphic xmlns:a="http://schemas.openxmlformats.org/drawingml/2006/main">
                  <a:graphicData uri="http://schemas.microsoft.com/office/word/2010/wordprocessingShape">
                    <wps:wsp>
                      <wps:cNvSpPr txBox="1"/>
                      <wps:spPr>
                        <a:xfrm>
                          <a:off x="0" y="0"/>
                          <a:ext cx="1082695" cy="207563"/>
                        </a:xfrm>
                        <a:prstGeom prst="rect">
                          <a:avLst/>
                        </a:prstGeom>
                        <a:noFill/>
                        <a:ln w="6350">
                          <a:noFill/>
                        </a:ln>
                      </wps:spPr>
                      <wps:txbx>
                        <w:txbxContent>
                          <w:p w14:paraId="6BC01EC0" w14:textId="5DB31915" w:rsidR="00B07DD6" w:rsidRPr="00346F03" w:rsidRDefault="00B07DD6">
                            <w:pPr>
                              <w:rPr>
                                <w:rFonts w:ascii="Arial" w:hAnsi="Arial" w:cs="Arial"/>
                                <w:sz w:val="16"/>
                              </w:rPr>
                            </w:pPr>
                            <w:r>
                              <w:rPr>
                                <w:rFonts w:ascii="Arial" w:hAnsi="Arial" w:cs="Arial"/>
                                <w:sz w:val="16"/>
                              </w:rPr>
                              <w:t xml:space="preserve">Literature Review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34648F" id="Text Box 10" o:spid="_x0000_s1033" type="#_x0000_t202" style="position:absolute;left:0;text-align:left;margin-left:224.3pt;margin-top:90.5pt;width:85.25pt;height:16.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zGzMAIAAFoEAAAOAAAAZHJzL2Uyb0RvYy54bWysVFFv2jAQfp+0/2D5fSRQoC0iVKwV0yTU&#10;VoKpz8axSSTb59mGhP36nR1CUbenaS/O+e78nb/7zpk/tFqRo3C+BlPQ4SCnRBgOZW32Bf2xXX25&#10;o8QHZkqmwIiCnoSnD4vPn+aNnYkRVKBK4QiCGD9rbEGrEOwsyzyvhGZ+AFYYDEpwmgXcun1WOtYg&#10;ulbZKM+nWQOutA648B69T12QLhK+lIKHFym9CEQVFO8W0urSuotrtpiz2d4xW9X8fA32D7fQrDZY&#10;9AL1xAIjB1f/AaVr7sCDDAMOOgMpay4SB2QzzD+w2VTMisQFm+PtpU3+/8Hy5+OrI3WJ2mF7DNOo&#10;0Va0gXyFlqAL+9NYP8O0jcXE0KIfc3u/R2ek3Uqn4xcJEYwj1OnS3YjG46H8bjS9n1DCMTbKbyfT&#10;mwiTvZ+2zodvAjSJRkEdqpeayo5rH7rUPiUWM7CqlUoKKkOagk5vJnk6cIkguDJYI3Lo7hqt0O7a&#10;xHnS89hBeUJ6DroB8ZavarzDmvnwyhxOBDLCKQ8vuEgFWAvOFiUVuF9/88d8FAqjlDQ4YQX1Pw/M&#10;CUrUd4MS3g/H4ziSaTOe3I5w464ju+uIOehHwCEe4nuyPJkxP6jelA70Gz6GZayKIWY41i5o6M3H&#10;0M09PiYulsuUhENoWVibjeUROnY1dnjbvjFnzzIEFPAZ+llksw9qdLmdHstDAFknqWKfu66e248D&#10;nMQ+P7b4Qq73Kev9l7D4DQAA//8DAFBLAwQUAAYACAAAACEAGn4+WuIAAAALAQAADwAAAGRycy9k&#10;b3ducmV2LnhtbEyPwU7DMBBE70j8g7VI3KjjUEIIcaoqUoWE4NDSCzcndpMIex1itw18PcsJjqt5&#10;mn1TrmZn2clMYfAoQSwSYAZbrwfsJOzfNjc5sBAVamU9GglfJsCqurwoVaH9GbfmtIsdoxIMhZLQ&#10;xzgWnIe2N06FhR8NUnbwk1ORzqnjelJnKneWp0mScacGpA+9Gk3dm/Zjd3QSnuvNq9o2qcu/bf30&#10;cliPn/v3Oymvr+b1I7Bo5vgHw68+qUNFTo0/og7MSlgu84xQCnJBo4jIxIMA1khIxe098Krk/zdU&#10;PwAAAP//AwBQSwECLQAUAAYACAAAACEAtoM4kv4AAADhAQAAEwAAAAAAAAAAAAAAAAAAAAAAW0Nv&#10;bnRlbnRfVHlwZXNdLnhtbFBLAQItABQABgAIAAAAIQA4/SH/1gAAAJQBAAALAAAAAAAAAAAAAAAA&#10;AC8BAABfcmVscy8ucmVsc1BLAQItABQABgAIAAAAIQBBzzGzMAIAAFoEAAAOAAAAAAAAAAAAAAAA&#10;AC4CAABkcnMvZTJvRG9jLnhtbFBLAQItABQABgAIAAAAIQAafj5a4gAAAAsBAAAPAAAAAAAAAAAA&#10;AAAAAIoEAABkcnMvZG93bnJldi54bWxQSwUGAAAAAAQABADzAAAAmQUAAAAA&#10;" filled="f" stroked="f" strokeweight=".5pt">
                <v:textbox>
                  <w:txbxContent>
                    <w:p w14:paraId="6BC01EC0" w14:textId="5DB31915" w:rsidR="00B07DD6" w:rsidRPr="00346F03" w:rsidRDefault="00B07DD6">
                      <w:pPr>
                        <w:rPr>
                          <w:rFonts w:ascii="Arial" w:hAnsi="Arial" w:cs="Arial"/>
                          <w:sz w:val="16"/>
                        </w:rPr>
                      </w:pPr>
                      <w:r>
                        <w:rPr>
                          <w:rFonts w:ascii="Arial" w:hAnsi="Arial" w:cs="Arial"/>
                          <w:sz w:val="16"/>
                        </w:rPr>
                        <w:t xml:space="preserve">Literature Review </w:t>
                      </w:r>
                    </w:p>
                  </w:txbxContent>
                </v:textbox>
              </v:shape>
            </w:pict>
          </mc:Fallback>
        </mc:AlternateContent>
      </w:r>
      <w:r w:rsidR="00346F03">
        <w:rPr>
          <w:rFonts w:ascii="Arial" w:hAnsi="Arial" w:cs="Arial"/>
          <w:noProof/>
          <w:sz w:val="24"/>
        </w:rPr>
        <w:drawing>
          <wp:inline distT="0" distB="0" distL="0" distR="0" wp14:anchorId="095DFA1C" wp14:editId="6325474C">
            <wp:extent cx="5682821" cy="22383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5">
                      <a:extLst>
                        <a:ext uri="{28A0092B-C50C-407E-A947-70E740481C1C}">
                          <a14:useLocalDpi xmlns:a14="http://schemas.microsoft.com/office/drawing/2010/main" val="0"/>
                        </a:ext>
                      </a:extLst>
                    </a:blip>
                    <a:srcRect l="784"/>
                    <a:stretch/>
                  </pic:blipFill>
                  <pic:spPr bwMode="auto">
                    <a:xfrm>
                      <a:off x="0" y="0"/>
                      <a:ext cx="5682821" cy="2238375"/>
                    </a:xfrm>
                    <a:prstGeom prst="rect">
                      <a:avLst/>
                    </a:prstGeom>
                    <a:noFill/>
                    <a:ln>
                      <a:noFill/>
                    </a:ln>
                    <a:extLst>
                      <a:ext uri="{53640926-AAD7-44D8-BBD7-CCE9431645EC}">
                        <a14:shadowObscured xmlns:a14="http://schemas.microsoft.com/office/drawing/2010/main"/>
                      </a:ext>
                    </a:extLst>
                  </pic:spPr>
                </pic:pic>
              </a:graphicData>
            </a:graphic>
          </wp:inline>
        </w:drawing>
      </w:r>
    </w:p>
    <w:p w14:paraId="20C242D6" w14:textId="4FB71A5A" w:rsidR="001C77E7" w:rsidRDefault="00A847AF" w:rsidP="005C53FD">
      <w:pPr>
        <w:spacing w:line="360" w:lineRule="auto"/>
        <w:jc w:val="center"/>
        <w:rPr>
          <w:rFonts w:ascii="Arial" w:hAnsi="Arial" w:cs="Arial"/>
          <w:sz w:val="24"/>
        </w:rPr>
      </w:pPr>
      <w:r w:rsidRPr="00A847AF">
        <w:rPr>
          <w:rFonts w:ascii="Arial" w:hAnsi="Arial" w:cs="Arial"/>
          <w:b/>
          <w:sz w:val="24"/>
        </w:rPr>
        <w:t>Fig 8.</w:t>
      </w:r>
      <w:r>
        <w:rPr>
          <w:rFonts w:ascii="Arial" w:hAnsi="Arial" w:cs="Arial"/>
          <w:sz w:val="24"/>
        </w:rPr>
        <w:t xml:space="preserve">  Major Project Gantt Chart Semester 1. </w:t>
      </w:r>
    </w:p>
    <w:p w14:paraId="13726E58" w14:textId="173DF556" w:rsidR="007C03A6" w:rsidRDefault="002E3CD8" w:rsidP="00D45A1C">
      <w:pPr>
        <w:spacing w:line="360" w:lineRule="auto"/>
        <w:jc w:val="both"/>
        <w:rPr>
          <w:rFonts w:ascii="Arial" w:hAnsi="Arial" w:cs="Arial"/>
          <w:sz w:val="24"/>
        </w:rPr>
      </w:pPr>
      <w:r>
        <w:rPr>
          <w:rFonts w:ascii="Arial" w:hAnsi="Arial" w:cs="Arial"/>
          <w:noProof/>
          <w:sz w:val="24"/>
        </w:rPr>
        <w:lastRenderedPageBreak/>
        <mc:AlternateContent>
          <mc:Choice Requires="wps">
            <w:drawing>
              <wp:anchor distT="0" distB="0" distL="114300" distR="114300" simplePos="0" relativeHeight="251674624" behindDoc="0" locked="0" layoutInCell="1" allowOverlap="1" wp14:anchorId="3EF9A02F" wp14:editId="076EF8FC">
                <wp:simplePos x="0" y="0"/>
                <wp:positionH relativeFrom="column">
                  <wp:posOffset>2642921</wp:posOffset>
                </wp:positionH>
                <wp:positionV relativeFrom="paragraph">
                  <wp:posOffset>3478635</wp:posOffset>
                </wp:positionV>
                <wp:extent cx="1082695" cy="224393"/>
                <wp:effectExtent l="0" t="0" r="0" b="4445"/>
                <wp:wrapNone/>
                <wp:docPr id="23" name="Text Box 23"/>
                <wp:cNvGraphicFramePr/>
                <a:graphic xmlns:a="http://schemas.openxmlformats.org/drawingml/2006/main">
                  <a:graphicData uri="http://schemas.microsoft.com/office/word/2010/wordprocessingShape">
                    <wps:wsp>
                      <wps:cNvSpPr txBox="1"/>
                      <wps:spPr>
                        <a:xfrm>
                          <a:off x="0" y="0"/>
                          <a:ext cx="1082695" cy="224393"/>
                        </a:xfrm>
                        <a:prstGeom prst="rect">
                          <a:avLst/>
                        </a:prstGeom>
                        <a:noFill/>
                        <a:ln w="6350">
                          <a:noFill/>
                        </a:ln>
                      </wps:spPr>
                      <wps:txbx>
                        <w:txbxContent>
                          <w:p w14:paraId="2E385314" w14:textId="04534C81" w:rsidR="00B07DD6" w:rsidRPr="00346F03" w:rsidRDefault="00B07DD6" w:rsidP="002E3CD8">
                            <w:pPr>
                              <w:rPr>
                                <w:rFonts w:ascii="Arial" w:hAnsi="Arial" w:cs="Arial"/>
                                <w:sz w:val="16"/>
                              </w:rPr>
                            </w:pPr>
                            <w:r>
                              <w:rPr>
                                <w:rFonts w:ascii="Arial" w:hAnsi="Arial" w:cs="Arial"/>
                                <w:sz w:val="16"/>
                              </w:rPr>
                              <w:t>User feedback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F9A02F" id="Text Box 23" o:spid="_x0000_s1034" type="#_x0000_t202" style="position:absolute;left:0;text-align:left;margin-left:208.1pt;margin-top:273.9pt;width:85.25pt;height:17.6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SXyMwIAAFoEAAAOAAAAZHJzL2Uyb0RvYy54bWysVE1v2zAMvQ/YfxB0X+w4H2uMOEXWIsOA&#10;oC2QFD0rshQbsERNUmJnv36UnKRBt9Owi0yRFMX3HuX5facachTW1aALOhyklAjNoaz1vqCv29WX&#10;O0qcZ7pkDWhR0JNw9H7x+dO8NbnIoIKmFJZgEe3y1hS08t7kSeJ4JRRzAzBCY1CCVczj1u6T0rIW&#10;q6smydJ0mrRgS2OBC+fQ+9gH6SLWl1Jw/yylE540BcXefFxtXHdhTRZzlu8tM1XNz22wf+hCsVrj&#10;pddSj8wzcrD1H6VUzS04kH7AQSUgZc1FxIBohukHNJuKGRGxIDnOXGly/68sfzq+WFKXBc1GlGim&#10;UKOt6Dz5Bh1BF/LTGpdj2sZgou/Qjzpf/A6dAXYnrQpfBEQwjkyfruyGajwcSu+y6WxCCcdYlo1H&#10;s1g+eT9trPPfBSgSjIJaVC+Syo5r57ETTL2khMs0rOqmiQo2mrQFnY4maTxwjeCJRuPBgKHvNVi+&#10;23UR8/SCYwflCeFZ6AfEGb6qsYc1c/6FWZwIRIRT7p9xkQ3gXXC2KKnA/vqbP+SjUBilpMUJK6j7&#10;eWBWUNL80CjhbDgeh5GMm/Hka4YbexvZ3Ub0QT0ADvEQ35Ph0Qz5vrmY0oJ6w8ewDLdiiGmOdxfU&#10;X8wH3889PiYulsuYhENomF/rjeGhdGA1MLzt3pg1Zxk8CvgEl1lk+Qc1+txej+XBg6yjVIHnntUz&#10;/TjAUcHzYwsv5HYfs95/CYvfAAAA//8DAFBLAwQUAAYACAAAACEAnws+h+IAAAALAQAADwAAAGRy&#10;cy9kb3ducmV2LnhtbEyPTU+DQBCG7yb+h82YeLMLWChBlqYhaUyMHlp78TawUyDuB7LbFv31bk96&#10;m8k8eed5y/WsFTvT5AZrBMSLCBiZ1srBdAIO79uHHJjzaCQqa0jANzlYV7c3JRbSXsyOznvfsRBi&#10;XIECeu/HgnPX9qTRLexIJtyOdtLowzp1XE54CeFa8SSKMq5xMOFDjyPVPbWf+5MW8FJv33DXJDr/&#10;UfXz63Ezfh0+UiHu7+bNEzBPs/+D4aof1KEKTo09GemYErCMsySgAtLlKnQIRJpnK2DNdXiMgVcl&#10;/9+h+gUAAP//AwBQSwECLQAUAAYACAAAACEAtoM4kv4AAADhAQAAEwAAAAAAAAAAAAAAAAAAAAAA&#10;W0NvbnRlbnRfVHlwZXNdLnhtbFBLAQItABQABgAIAAAAIQA4/SH/1gAAAJQBAAALAAAAAAAAAAAA&#10;AAAAAC8BAABfcmVscy8ucmVsc1BLAQItABQABgAIAAAAIQCZWSXyMwIAAFoEAAAOAAAAAAAAAAAA&#10;AAAAAC4CAABkcnMvZTJvRG9jLnhtbFBLAQItABQABgAIAAAAIQCfCz6H4gAAAAsBAAAPAAAAAAAA&#10;AAAAAAAAAI0EAABkcnMvZG93bnJldi54bWxQSwUGAAAAAAQABADzAAAAnAUAAAAA&#10;" filled="f" stroked="f" strokeweight=".5pt">
                <v:textbox>
                  <w:txbxContent>
                    <w:p w14:paraId="2E385314" w14:textId="04534C81" w:rsidR="00B07DD6" w:rsidRPr="00346F03" w:rsidRDefault="00B07DD6" w:rsidP="002E3CD8">
                      <w:pPr>
                        <w:rPr>
                          <w:rFonts w:ascii="Arial" w:hAnsi="Arial" w:cs="Arial"/>
                          <w:sz w:val="16"/>
                        </w:rPr>
                      </w:pPr>
                      <w:r>
                        <w:rPr>
                          <w:rFonts w:ascii="Arial" w:hAnsi="Arial" w:cs="Arial"/>
                          <w:sz w:val="16"/>
                        </w:rPr>
                        <w:t>User feedback</w:t>
                      </w:r>
                    </w:p>
                  </w:txbxContent>
                </v:textbox>
              </v:shape>
            </w:pict>
          </mc:Fallback>
        </mc:AlternateContent>
      </w:r>
      <w:r>
        <w:rPr>
          <w:rFonts w:ascii="Arial" w:hAnsi="Arial" w:cs="Arial"/>
          <w:noProof/>
          <w:sz w:val="24"/>
        </w:rPr>
        <mc:AlternateContent>
          <mc:Choice Requires="wps">
            <w:drawing>
              <wp:anchor distT="0" distB="0" distL="114300" distR="114300" simplePos="0" relativeHeight="251672576" behindDoc="0" locked="0" layoutInCell="1" allowOverlap="1" wp14:anchorId="474F4F0A" wp14:editId="286B0C4A">
                <wp:simplePos x="0" y="0"/>
                <wp:positionH relativeFrom="column">
                  <wp:posOffset>2053528</wp:posOffset>
                </wp:positionH>
                <wp:positionV relativeFrom="paragraph">
                  <wp:posOffset>3332694</wp:posOffset>
                </wp:positionV>
                <wp:extent cx="1082695" cy="224393"/>
                <wp:effectExtent l="0" t="0" r="0" b="4445"/>
                <wp:wrapNone/>
                <wp:docPr id="22" name="Text Box 22"/>
                <wp:cNvGraphicFramePr/>
                <a:graphic xmlns:a="http://schemas.openxmlformats.org/drawingml/2006/main">
                  <a:graphicData uri="http://schemas.microsoft.com/office/word/2010/wordprocessingShape">
                    <wps:wsp>
                      <wps:cNvSpPr txBox="1"/>
                      <wps:spPr>
                        <a:xfrm>
                          <a:off x="0" y="0"/>
                          <a:ext cx="1082695" cy="224393"/>
                        </a:xfrm>
                        <a:prstGeom prst="rect">
                          <a:avLst/>
                        </a:prstGeom>
                        <a:noFill/>
                        <a:ln w="6350">
                          <a:noFill/>
                        </a:ln>
                      </wps:spPr>
                      <wps:txbx>
                        <w:txbxContent>
                          <w:p w14:paraId="2F6DF64D" w14:textId="6413A549" w:rsidR="00B07DD6" w:rsidRPr="00346F03" w:rsidRDefault="00B07DD6" w:rsidP="002E3CD8">
                            <w:pPr>
                              <w:rPr>
                                <w:rFonts w:ascii="Arial" w:hAnsi="Arial" w:cs="Arial"/>
                                <w:sz w:val="16"/>
                              </w:rPr>
                            </w:pPr>
                            <w:r>
                              <w:rPr>
                                <w:rFonts w:ascii="Arial" w:hAnsi="Arial" w:cs="Arial"/>
                                <w:sz w:val="16"/>
                              </w:rPr>
                              <w:t>Test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4F4F0A" id="Text Box 22" o:spid="_x0000_s1035" type="#_x0000_t202" style="position:absolute;left:0;text-align:left;margin-left:161.7pt;margin-top:262.4pt;width:85.25pt;height:17.6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OQHMgIAAFoEAAAOAAAAZHJzL2Uyb0RvYy54bWysVE1v2zAMvQ/YfxB0X+w4H22MOEXWIsOA&#10;oC2QDD0rshQbsERNUmJnv36UnKRBt9Owi0yRFKn3HuX5Q6cachTW1aALOhyklAjNoaz1vqA/tqsv&#10;95Q4z3TJGtCioCfh6MPi86d5a3KRQQVNKSzBItrlrSlo5b3Jk8TxSijmBmCExqAEq5jHrd0npWUt&#10;VldNkqXpNGnBlsYCF86h96kP0kWsL6Xg/kVKJzxpCop383G1cd2FNVnMWb63zFQ1P1+D/cMtFKs1&#10;Nr2WemKekYOt/yilam7BgfQDDioBKWsuIgZEM0w/oNlUzIiIBclx5kqT+39l+fPx1ZK6LGiWUaKZ&#10;Qo22ovPkK3QEXchPa1yOaRuDib5DP+p88Tt0BtidtCp8ERDBODJ9urIbqvFwKL3PprMJJRxjWTYe&#10;zUahTPJ+2ljnvwlQJBgFtaheJJUd1873qZeU0EzDqm6aqGCjSVvQ6WiSxgPXCBZvNPYIGPq7Bst3&#10;uy5ivrvg2EF5QngW+gFxhq9qvMOaOf/KLE4EIsIp9y+4yAawF5wtSiqwv/7mD/koFEYpaXHCCup+&#10;HpgVlDTfNUo4G47HYSTjZjy5y3BjbyO724g+qEfAIR7iezI8miHfNxdTWlBv+BiWoSuGmObYu6D+&#10;Yj76fu7xMXGxXMYkHELD/FpvDA+lA6uB4W33xqw5y+BRwGe4zCLLP6jR5/Z6LA8eZB2lCjz3rJ7p&#10;xwGOYp8fW3ght/uY9f5LWPwGAAD//wMAUEsDBBQABgAIAAAAIQC7qJpU4wAAAAsBAAAPAAAAZHJz&#10;L2Rvd25yZXYueG1sTI/BTsMwDIbvSLxDZCRuLF3bTVtpOk2VJiQEh41duLmN11Y0SWmyrfD0mBMc&#10;bX/6/f35ZjK9uNDoO2cVzGcRCLK1051tFBzfdg8rED6g1dg7Swq+yMOmuL3JMdPuavd0OYRGcIj1&#10;GSpoQxgyKX3dkkE/cwNZvp3caDDwODZSj3jlcNPLOIqW0mBn+UOLA5Ut1R+Hs1HwXO5ecV/FZvXd&#10;l08vp+3weXxfKHV/N20fQQSawh8Mv/qsDgU7Ve5stRe9giROUkYVLOKUOzCRrpM1iIo3y2gOssjl&#10;/w7FDwAAAP//AwBQSwECLQAUAAYACAAAACEAtoM4kv4AAADhAQAAEwAAAAAAAAAAAAAAAAAAAAAA&#10;W0NvbnRlbnRfVHlwZXNdLnhtbFBLAQItABQABgAIAAAAIQA4/SH/1gAAAJQBAAALAAAAAAAAAAAA&#10;AAAAAC8BAABfcmVscy8ucmVsc1BLAQItABQABgAIAAAAIQD7/OQHMgIAAFoEAAAOAAAAAAAAAAAA&#10;AAAAAC4CAABkcnMvZTJvRG9jLnhtbFBLAQItABQABgAIAAAAIQC7qJpU4wAAAAsBAAAPAAAAAAAA&#10;AAAAAAAAAIwEAABkcnMvZG93bnJldi54bWxQSwUGAAAAAAQABADzAAAAnAUAAAAA&#10;" filled="f" stroked="f" strokeweight=".5pt">
                <v:textbox>
                  <w:txbxContent>
                    <w:p w14:paraId="2F6DF64D" w14:textId="6413A549" w:rsidR="00B07DD6" w:rsidRPr="00346F03" w:rsidRDefault="00B07DD6" w:rsidP="002E3CD8">
                      <w:pPr>
                        <w:rPr>
                          <w:rFonts w:ascii="Arial" w:hAnsi="Arial" w:cs="Arial"/>
                          <w:sz w:val="16"/>
                        </w:rPr>
                      </w:pPr>
                      <w:r>
                        <w:rPr>
                          <w:rFonts w:ascii="Arial" w:hAnsi="Arial" w:cs="Arial"/>
                          <w:sz w:val="16"/>
                        </w:rPr>
                        <w:t>Test</w:t>
                      </w:r>
                    </w:p>
                  </w:txbxContent>
                </v:textbox>
              </v:shape>
            </w:pict>
          </mc:Fallback>
        </mc:AlternateContent>
      </w:r>
      <w:r>
        <w:rPr>
          <w:rFonts w:ascii="Arial" w:hAnsi="Arial" w:cs="Arial"/>
          <w:noProof/>
          <w:sz w:val="24"/>
        </w:rPr>
        <mc:AlternateContent>
          <mc:Choice Requires="wps">
            <w:drawing>
              <wp:anchor distT="0" distB="0" distL="114300" distR="114300" simplePos="0" relativeHeight="251670528" behindDoc="0" locked="0" layoutInCell="1" allowOverlap="1" wp14:anchorId="290EDEB2" wp14:editId="6BF55E69">
                <wp:simplePos x="0" y="0"/>
                <wp:positionH relativeFrom="column">
                  <wp:posOffset>1526423</wp:posOffset>
                </wp:positionH>
                <wp:positionV relativeFrom="paragraph">
                  <wp:posOffset>3159129</wp:posOffset>
                </wp:positionV>
                <wp:extent cx="1082695" cy="224393"/>
                <wp:effectExtent l="0" t="0" r="0" b="4445"/>
                <wp:wrapNone/>
                <wp:docPr id="21" name="Text Box 21"/>
                <wp:cNvGraphicFramePr/>
                <a:graphic xmlns:a="http://schemas.openxmlformats.org/drawingml/2006/main">
                  <a:graphicData uri="http://schemas.microsoft.com/office/word/2010/wordprocessingShape">
                    <wps:wsp>
                      <wps:cNvSpPr txBox="1"/>
                      <wps:spPr>
                        <a:xfrm>
                          <a:off x="0" y="0"/>
                          <a:ext cx="1082695" cy="224393"/>
                        </a:xfrm>
                        <a:prstGeom prst="rect">
                          <a:avLst/>
                        </a:prstGeom>
                        <a:noFill/>
                        <a:ln w="6350">
                          <a:noFill/>
                        </a:ln>
                      </wps:spPr>
                      <wps:txbx>
                        <w:txbxContent>
                          <w:p w14:paraId="2DC5D3F5" w14:textId="6C8FFDA9" w:rsidR="00B07DD6" w:rsidRPr="00346F03" w:rsidRDefault="00B07DD6" w:rsidP="002E3CD8">
                            <w:pPr>
                              <w:rPr>
                                <w:rFonts w:ascii="Arial" w:hAnsi="Arial" w:cs="Arial"/>
                                <w:sz w:val="16"/>
                              </w:rPr>
                            </w:pPr>
                            <w:r>
                              <w:rPr>
                                <w:rFonts w:ascii="Arial" w:hAnsi="Arial" w:cs="Arial"/>
                                <w:sz w:val="16"/>
                              </w:rPr>
                              <w:t>Build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0EDEB2" id="Text Box 21" o:spid="_x0000_s1036" type="#_x0000_t202" style="position:absolute;left:0;text-align:left;margin-left:120.2pt;margin-top:248.75pt;width:85.25pt;height:17.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MM9MQIAAFoEAAAOAAAAZHJzL2Uyb0RvYy54bWysVE2P2jAQvVfqf7B8LwnhoxARVnRXVJVW&#10;uyvBas/GsUkkx+PahoT++o4dYNG2p6oXM56ZzMx7b8zirmsUOQrratAFHQ5SSoTmUNZ6X9DX7frL&#10;jBLnmS6ZAi0KehKO3i0/f1q0JhcZVKBKYQkW0S5vTUEr702eJI5XomFuAEZoDEqwDfN4tfuktKzF&#10;6o1KsjSdJi3Y0ljgwjn0PvRBuoz1pRTcP0vphCeqoDibj6eN5y6cyXLB8r1lpqr5eQz2D1M0rNbY&#10;9FrqgXlGDrb+o1RTcwsOpB9waBKQsuYiYkA0w/QDmk3FjIhYkBxnrjS5/1eWPx1fLKnLgmZDSjRr&#10;UKOt6Dz5Bh1BF/LTGpdj2sZgou/Qjzpf/A6dAXYnbRN+ERDBODJ9urIbqvHwUTrLpvMJJRxjWTYe&#10;zUehTPL+tbHOfxfQkGAU1KJ6kVR2fHS+T72khGYa1rVSUUGlSVvQ6WiSxg+uESyuNPYIGPpZg+W7&#10;XRcxzy44dlCeEJ6FfkGc4esaZ3hkzr8wixuBiHDL/TMeUgH2grNFSQX219/8IR+FwiglLW5YQd3P&#10;A7OCEvVDo4Tz4XgcVjJexpOvGV7sbWR3G9GH5h5wiVElnC6aId+riyktNG/4GFahK4aY5ti7oP5i&#10;3vt+7/ExcbFaxSRcQsP8o94YHkoHVgPD2+6NWXOWwaOAT3DZRZZ/UKPP7fVYHTzIOkoVeO5ZPdOP&#10;CxzFPj+28EJu7zHr/S9h+RsAAP//AwBQSwMEFAAGAAgAAAAhAFjc1PPjAAAACwEAAA8AAABkcnMv&#10;ZG93bnJldi54bWxMj8FOwzAQRO9I/IO1SNyo3ZBAmsapqkgVEqKHll5628TbJCK2Q+y2ga/HnOC4&#10;mqeZt/lq0j270Og6ayTMZwIYmdqqzjQSDu+bhxSY82gU9taQhC9ysCpub3LMlL2aHV32vmGhxLgM&#10;JbTeDxnnrm5Jo5vZgUzITnbU6MM5NlyNeA3luueREE9cY2fCQosDlS3VH/uzlvBabra4qyKdfvfl&#10;y9tpPXwejomU93fTegnM0+T/YPjVD+pQBKfKno1yrJcQxSIOqIR48ZwAC0Q8FwtglYTkMUqBFzn/&#10;/0PxAwAA//8DAFBLAQItABQABgAIAAAAIQC2gziS/gAAAOEBAAATAAAAAAAAAAAAAAAAAAAAAABb&#10;Q29udGVudF9UeXBlc10ueG1sUEsBAi0AFAAGAAgAAAAhADj9If/WAAAAlAEAAAsAAAAAAAAAAAAA&#10;AAAALwEAAF9yZWxzLy5yZWxzUEsBAi0AFAAGAAgAAAAhAN9cwz0xAgAAWgQAAA4AAAAAAAAAAAAA&#10;AAAALgIAAGRycy9lMm9Eb2MueG1sUEsBAi0AFAAGAAgAAAAhAFjc1PPjAAAACwEAAA8AAAAAAAAA&#10;AAAAAAAAiwQAAGRycy9kb3ducmV2LnhtbFBLBQYAAAAABAAEAPMAAACbBQAAAAA=&#10;" filled="f" stroked="f" strokeweight=".5pt">
                <v:textbox>
                  <w:txbxContent>
                    <w:p w14:paraId="2DC5D3F5" w14:textId="6C8FFDA9" w:rsidR="00B07DD6" w:rsidRPr="00346F03" w:rsidRDefault="00B07DD6" w:rsidP="002E3CD8">
                      <w:pPr>
                        <w:rPr>
                          <w:rFonts w:ascii="Arial" w:hAnsi="Arial" w:cs="Arial"/>
                          <w:sz w:val="16"/>
                        </w:rPr>
                      </w:pPr>
                      <w:r>
                        <w:rPr>
                          <w:rFonts w:ascii="Arial" w:hAnsi="Arial" w:cs="Arial"/>
                          <w:sz w:val="16"/>
                        </w:rPr>
                        <w:t>Build</w:t>
                      </w:r>
                    </w:p>
                  </w:txbxContent>
                </v:textbox>
              </v:shape>
            </w:pict>
          </mc:Fallback>
        </mc:AlternateContent>
      </w:r>
      <w:r>
        <w:rPr>
          <w:rFonts w:ascii="Arial" w:hAnsi="Arial" w:cs="Arial"/>
          <w:noProof/>
          <w:sz w:val="24"/>
        </w:rPr>
        <mc:AlternateContent>
          <mc:Choice Requires="wps">
            <w:drawing>
              <wp:anchor distT="0" distB="0" distL="114300" distR="114300" simplePos="0" relativeHeight="251668480" behindDoc="0" locked="0" layoutInCell="1" allowOverlap="1" wp14:anchorId="4E6260CC" wp14:editId="4F9E97B2">
                <wp:simplePos x="0" y="0"/>
                <wp:positionH relativeFrom="column">
                  <wp:posOffset>555372</wp:posOffset>
                </wp:positionH>
                <wp:positionV relativeFrom="paragraph">
                  <wp:posOffset>2973201</wp:posOffset>
                </wp:positionV>
                <wp:extent cx="1082695" cy="224393"/>
                <wp:effectExtent l="0" t="0" r="0" b="4445"/>
                <wp:wrapNone/>
                <wp:docPr id="20" name="Text Box 20"/>
                <wp:cNvGraphicFramePr/>
                <a:graphic xmlns:a="http://schemas.openxmlformats.org/drawingml/2006/main">
                  <a:graphicData uri="http://schemas.microsoft.com/office/word/2010/wordprocessingShape">
                    <wps:wsp>
                      <wps:cNvSpPr txBox="1"/>
                      <wps:spPr>
                        <a:xfrm>
                          <a:off x="0" y="0"/>
                          <a:ext cx="1082695" cy="224393"/>
                        </a:xfrm>
                        <a:prstGeom prst="rect">
                          <a:avLst/>
                        </a:prstGeom>
                        <a:noFill/>
                        <a:ln w="6350">
                          <a:noFill/>
                        </a:ln>
                      </wps:spPr>
                      <wps:txbx>
                        <w:txbxContent>
                          <w:p w14:paraId="59AD166A" w14:textId="5D3AB6D5" w:rsidR="00B07DD6" w:rsidRPr="00346F03" w:rsidRDefault="00B07DD6" w:rsidP="002E3CD8">
                            <w:pPr>
                              <w:rPr>
                                <w:rFonts w:ascii="Arial" w:hAnsi="Arial" w:cs="Arial"/>
                                <w:sz w:val="16"/>
                              </w:rPr>
                            </w:pPr>
                            <w:r>
                              <w:rPr>
                                <w:rFonts w:ascii="Arial" w:hAnsi="Arial" w:cs="Arial"/>
                                <w:sz w:val="16"/>
                              </w:rPr>
                              <w:t xml:space="preserve">Design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6260CC" id="Text Box 20" o:spid="_x0000_s1037" type="#_x0000_t202" style="position:absolute;left:0;text-align:left;margin-left:43.75pt;margin-top:234.1pt;width:85.25pt;height:17.6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QLIMQIAAFoEAAAOAAAAZHJzL2Uyb0RvYy54bWysVE1v2zAMvQ/YfxB0X+w4H2uMOEXWIsOA&#10;oC2QFD0rshQbsERNUmJnv36UnKRBt9Owi0yR1KMeH+X5facachTW1aALOhyklAjNoaz1vqCv29WX&#10;O0qcZ7pkDWhR0JNw9H7x+dO8NbnIoIKmFJYgiHZ5awpaeW/yJHG8Eoq5ARihMSjBKuZxa/dJaVmL&#10;6KpJsjSdJi3Y0ljgwjn0PvZBuoj4Ugrun6V0wpOmoHg3H1cb111Yk8Wc5XvLTFXz8zXYP9xCsVpj&#10;0SvUI/OMHGz9B5SquQUH0g84qASkrLmIHJDNMP3AZlMxIyIXbI4z1za5/wfLn44vltRlQTNsj2YK&#10;NdqKzpNv0BF0YX9a43JM2xhM9B36UeeL36Ez0O6kVeGLhAjGEep07W5A4+FQepdNZxNKOMaybDya&#10;jQJM8n7aWOe/C1AkGAW1qF5sKjuune9TLymhmIZV3TRRwUaTtqDT0SSNB64RBG801ggc+rsGy3e7&#10;LnKeXXjsoDwhPQv9gDjDVzXeYc2cf2EWJwIZ4ZT7Z1xkA1gLzhYlFdhff/OHfBQKo5S0OGEFdT8P&#10;zApKmh8aJZwNx+MwknEznnwNAtjbyO42og/qAXCIh/ieDI9myPfNxZQW1Bs+hmWoiiGmOdYuqL+Y&#10;D76fe3xMXCyXMQmH0DC/1hvDA3Toaujwtntj1pxl8CjgE1xmkeUf1Ohzez2WBw+yjlKFPvddPbcf&#10;BziKfX5s4YXc7mPW+y9h8RsAAP//AwBQSwMEFAAGAAgAAAAhAAgFBwzhAAAACgEAAA8AAABkcnMv&#10;ZG93bnJldi54bWxMj8FOwzAQRO9I/IO1SNyoQ8DFCnGqKlKFhODQ0gu3TewmEfY6xG4b+HrMCY6r&#10;fZp5U65mZ9nJTGHwpOB2kQEz1Ho9UKdg/7a5kcBCRNJoPRkFXybAqrq8KLHQ/kxbc9rFjqUQCgUq&#10;6GMcC85D2xuHYeFHQ+l38JPDmM6p43rCcwp3ludZtuQOB0oNPY6m7k37sTs6Bc/15hW3Te7kt62f&#10;Xg7r8XP/LpS6vprXj8CimeMfDL/6SR2q5NT4I+nArAL5IBKp4H4pc2AJyIVM4xoFIrsTwKuS/59Q&#10;/QAAAP//AwBQSwECLQAUAAYACAAAACEAtoM4kv4AAADhAQAAEwAAAAAAAAAAAAAAAAAAAAAAW0Nv&#10;bnRlbnRfVHlwZXNdLnhtbFBLAQItABQABgAIAAAAIQA4/SH/1gAAAJQBAAALAAAAAAAAAAAAAAAA&#10;AC8BAABfcmVscy8ucmVsc1BLAQItABQABgAIAAAAIQC9+QLIMQIAAFoEAAAOAAAAAAAAAAAAAAAA&#10;AC4CAABkcnMvZTJvRG9jLnhtbFBLAQItABQABgAIAAAAIQAIBQcM4QAAAAoBAAAPAAAAAAAAAAAA&#10;AAAAAIsEAABkcnMvZG93bnJldi54bWxQSwUGAAAAAAQABADzAAAAmQUAAAAA&#10;" filled="f" stroked="f" strokeweight=".5pt">
                <v:textbox>
                  <w:txbxContent>
                    <w:p w14:paraId="59AD166A" w14:textId="5D3AB6D5" w:rsidR="00B07DD6" w:rsidRPr="00346F03" w:rsidRDefault="00B07DD6" w:rsidP="002E3CD8">
                      <w:pPr>
                        <w:rPr>
                          <w:rFonts w:ascii="Arial" w:hAnsi="Arial" w:cs="Arial"/>
                          <w:sz w:val="16"/>
                        </w:rPr>
                      </w:pPr>
                      <w:r>
                        <w:rPr>
                          <w:rFonts w:ascii="Arial" w:hAnsi="Arial" w:cs="Arial"/>
                          <w:sz w:val="16"/>
                        </w:rPr>
                        <w:t xml:space="preserve">Design </w:t>
                      </w:r>
                    </w:p>
                  </w:txbxContent>
                </v:textbox>
              </v:shape>
            </w:pict>
          </mc:Fallback>
        </mc:AlternateContent>
      </w:r>
      <w:r w:rsidR="005C53FD">
        <w:rPr>
          <w:rFonts w:ascii="Arial" w:hAnsi="Arial" w:cs="Arial"/>
          <w:noProof/>
          <w:sz w:val="24"/>
        </w:rPr>
        <w:drawing>
          <wp:inline distT="0" distB="0" distL="0" distR="0" wp14:anchorId="666BBAA8" wp14:editId="6130CE0A">
            <wp:extent cx="5638165" cy="4095115"/>
            <wp:effectExtent l="0" t="0" r="635"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38165" cy="4095115"/>
                    </a:xfrm>
                    <a:prstGeom prst="rect">
                      <a:avLst/>
                    </a:prstGeom>
                    <a:noFill/>
                    <a:ln>
                      <a:noFill/>
                    </a:ln>
                  </pic:spPr>
                </pic:pic>
              </a:graphicData>
            </a:graphic>
          </wp:inline>
        </w:drawing>
      </w:r>
    </w:p>
    <w:p w14:paraId="1F98C151" w14:textId="0F4C7D4A" w:rsidR="007C03A6" w:rsidRDefault="007C03A6" w:rsidP="00D45A1C">
      <w:pPr>
        <w:spacing w:line="360" w:lineRule="auto"/>
        <w:jc w:val="both"/>
        <w:rPr>
          <w:rFonts w:ascii="Arial" w:hAnsi="Arial" w:cs="Arial"/>
          <w:sz w:val="24"/>
        </w:rPr>
      </w:pPr>
    </w:p>
    <w:p w14:paraId="4806A35F" w14:textId="0AF578B5" w:rsidR="005C53FD" w:rsidRDefault="005C53FD" w:rsidP="005C53FD">
      <w:pPr>
        <w:spacing w:line="360" w:lineRule="auto"/>
        <w:jc w:val="center"/>
        <w:rPr>
          <w:rFonts w:ascii="Arial" w:hAnsi="Arial" w:cs="Arial"/>
          <w:sz w:val="24"/>
        </w:rPr>
      </w:pPr>
      <w:r w:rsidRPr="005C53FD">
        <w:rPr>
          <w:rFonts w:ascii="Arial" w:hAnsi="Arial" w:cs="Arial"/>
          <w:b/>
          <w:sz w:val="24"/>
        </w:rPr>
        <w:t xml:space="preserve">Fig </w:t>
      </w:r>
      <w:r w:rsidR="00A847AF">
        <w:rPr>
          <w:rFonts w:ascii="Arial" w:hAnsi="Arial" w:cs="Arial"/>
          <w:b/>
          <w:sz w:val="24"/>
        </w:rPr>
        <w:t>9</w:t>
      </w:r>
      <w:r w:rsidRPr="005C53FD">
        <w:rPr>
          <w:rFonts w:ascii="Arial" w:hAnsi="Arial" w:cs="Arial"/>
          <w:b/>
          <w:sz w:val="24"/>
        </w:rPr>
        <w:t>.</w:t>
      </w:r>
      <w:r>
        <w:rPr>
          <w:rFonts w:ascii="Arial" w:hAnsi="Arial" w:cs="Arial"/>
          <w:sz w:val="24"/>
        </w:rPr>
        <w:t xml:space="preserve">  Development </w:t>
      </w:r>
      <w:r w:rsidR="002E3CD8">
        <w:rPr>
          <w:rFonts w:ascii="Arial" w:hAnsi="Arial" w:cs="Arial"/>
          <w:sz w:val="24"/>
        </w:rPr>
        <w:t>w</w:t>
      </w:r>
      <w:r>
        <w:rPr>
          <w:rFonts w:ascii="Arial" w:hAnsi="Arial" w:cs="Arial"/>
          <w:sz w:val="24"/>
        </w:rPr>
        <w:t>ork</w:t>
      </w:r>
      <w:r w:rsidR="002E3CD8">
        <w:rPr>
          <w:rFonts w:ascii="Arial" w:hAnsi="Arial" w:cs="Arial"/>
          <w:sz w:val="24"/>
        </w:rPr>
        <w:t xml:space="preserve"> Gantt Chart</w:t>
      </w:r>
      <w:r>
        <w:rPr>
          <w:rFonts w:ascii="Arial" w:hAnsi="Arial" w:cs="Arial"/>
          <w:sz w:val="24"/>
        </w:rPr>
        <w:t xml:space="preserve"> Semester 2.</w:t>
      </w:r>
    </w:p>
    <w:p w14:paraId="3D11BF45" w14:textId="061CC0CE" w:rsidR="00B1238E" w:rsidRDefault="00B1238E" w:rsidP="00D45A1C">
      <w:pPr>
        <w:spacing w:line="360" w:lineRule="auto"/>
        <w:jc w:val="both"/>
        <w:rPr>
          <w:rFonts w:ascii="Arial" w:hAnsi="Arial" w:cs="Arial"/>
          <w:sz w:val="24"/>
        </w:rPr>
      </w:pPr>
    </w:p>
    <w:p w14:paraId="7BC6F504" w14:textId="25ACF7AD" w:rsidR="005C53FD" w:rsidRDefault="005C53FD" w:rsidP="00D45A1C">
      <w:pPr>
        <w:spacing w:line="360" w:lineRule="auto"/>
        <w:jc w:val="both"/>
        <w:rPr>
          <w:rFonts w:ascii="Arial" w:hAnsi="Arial" w:cs="Arial"/>
          <w:sz w:val="24"/>
        </w:rPr>
      </w:pPr>
    </w:p>
    <w:p w14:paraId="4FB8FE3A" w14:textId="06FDDE07" w:rsidR="005C53FD" w:rsidRDefault="005C53FD" w:rsidP="00D45A1C">
      <w:pPr>
        <w:spacing w:line="360" w:lineRule="auto"/>
        <w:jc w:val="both"/>
        <w:rPr>
          <w:rFonts w:ascii="Arial" w:hAnsi="Arial" w:cs="Arial"/>
          <w:sz w:val="24"/>
        </w:rPr>
      </w:pPr>
    </w:p>
    <w:p w14:paraId="543B55AF" w14:textId="0352FBAF" w:rsidR="005C53FD" w:rsidRDefault="005C53FD" w:rsidP="00D45A1C">
      <w:pPr>
        <w:spacing w:line="360" w:lineRule="auto"/>
        <w:jc w:val="both"/>
        <w:rPr>
          <w:rFonts w:ascii="Arial" w:hAnsi="Arial" w:cs="Arial"/>
          <w:sz w:val="24"/>
        </w:rPr>
      </w:pPr>
    </w:p>
    <w:p w14:paraId="218E2BA3" w14:textId="662CD57F" w:rsidR="005C53FD" w:rsidRDefault="005C53FD" w:rsidP="00D45A1C">
      <w:pPr>
        <w:spacing w:line="360" w:lineRule="auto"/>
        <w:jc w:val="both"/>
        <w:rPr>
          <w:rFonts w:ascii="Arial" w:hAnsi="Arial" w:cs="Arial"/>
          <w:sz w:val="24"/>
        </w:rPr>
      </w:pPr>
    </w:p>
    <w:p w14:paraId="61074C57" w14:textId="77777777" w:rsidR="005C53FD" w:rsidRDefault="005C53FD" w:rsidP="00D45A1C">
      <w:pPr>
        <w:spacing w:line="360" w:lineRule="auto"/>
        <w:jc w:val="both"/>
        <w:rPr>
          <w:rFonts w:ascii="Arial" w:hAnsi="Arial" w:cs="Arial"/>
          <w:sz w:val="24"/>
        </w:rPr>
      </w:pPr>
    </w:p>
    <w:p w14:paraId="70F050F3" w14:textId="4E5E7589" w:rsidR="00B1238E" w:rsidRDefault="00B1238E" w:rsidP="00D45A1C">
      <w:pPr>
        <w:spacing w:line="360" w:lineRule="auto"/>
        <w:jc w:val="both"/>
        <w:rPr>
          <w:rFonts w:ascii="Arial" w:hAnsi="Arial" w:cs="Arial"/>
          <w:sz w:val="24"/>
        </w:rPr>
      </w:pPr>
    </w:p>
    <w:p w14:paraId="228073B5" w14:textId="7A9EE383" w:rsidR="00B1238E" w:rsidRDefault="00B1238E" w:rsidP="00D45A1C">
      <w:pPr>
        <w:spacing w:line="360" w:lineRule="auto"/>
        <w:jc w:val="both"/>
        <w:rPr>
          <w:rFonts w:ascii="Arial" w:hAnsi="Arial" w:cs="Arial"/>
          <w:sz w:val="24"/>
        </w:rPr>
      </w:pPr>
    </w:p>
    <w:p w14:paraId="4E47DF13" w14:textId="77777777" w:rsidR="005C6710" w:rsidRPr="00D45A1C" w:rsidRDefault="005C6710" w:rsidP="00D45A1C">
      <w:pPr>
        <w:spacing w:line="360" w:lineRule="auto"/>
        <w:jc w:val="both"/>
        <w:rPr>
          <w:rFonts w:ascii="Arial" w:hAnsi="Arial" w:cs="Arial"/>
          <w:sz w:val="24"/>
        </w:rPr>
      </w:pPr>
    </w:p>
    <w:p w14:paraId="0ECE7096" w14:textId="06395567" w:rsidR="00D24974" w:rsidRPr="008A4C0E" w:rsidRDefault="00EC0BF7" w:rsidP="008A4C0E">
      <w:pPr>
        <w:pStyle w:val="Heading1"/>
        <w:spacing w:line="480" w:lineRule="auto"/>
        <w:rPr>
          <w:rFonts w:ascii="Arial" w:hAnsi="Arial" w:cs="Arial"/>
          <w:b/>
          <w:color w:val="auto"/>
          <w:sz w:val="28"/>
          <w:szCs w:val="24"/>
        </w:rPr>
      </w:pPr>
      <w:bookmarkStart w:id="16" w:name="_Toc512935560"/>
      <w:r w:rsidRPr="008A4C0E">
        <w:rPr>
          <w:rFonts w:ascii="Arial" w:hAnsi="Arial" w:cs="Arial"/>
          <w:b/>
          <w:color w:val="auto"/>
          <w:sz w:val="28"/>
        </w:rPr>
        <w:lastRenderedPageBreak/>
        <w:t>Reference List</w:t>
      </w:r>
      <w:bookmarkEnd w:id="16"/>
      <w:r w:rsidRPr="008A4C0E">
        <w:rPr>
          <w:rFonts w:ascii="Arial" w:hAnsi="Arial" w:cs="Arial"/>
          <w:b/>
          <w:color w:val="auto"/>
          <w:sz w:val="28"/>
        </w:rPr>
        <w:t xml:space="preserve"> </w:t>
      </w:r>
    </w:p>
    <w:p w14:paraId="047A138E" w14:textId="2A2D7DED" w:rsidR="002657A7" w:rsidRPr="002657A7" w:rsidRDefault="00F71AC9" w:rsidP="002657A7">
      <w:pPr>
        <w:widowControl w:val="0"/>
        <w:autoSpaceDE w:val="0"/>
        <w:autoSpaceDN w:val="0"/>
        <w:adjustRightInd w:val="0"/>
        <w:spacing w:line="360" w:lineRule="auto"/>
        <w:ind w:left="640" w:hanging="640"/>
        <w:rPr>
          <w:rFonts w:ascii="Arial" w:hAnsi="Arial" w:cs="Arial"/>
          <w:noProof/>
          <w:sz w:val="24"/>
          <w:szCs w:val="24"/>
        </w:rPr>
      </w:pPr>
      <w:r>
        <w:rPr>
          <w:rFonts w:ascii="Arial" w:hAnsi="Arial" w:cs="Arial"/>
          <w:sz w:val="24"/>
          <w:szCs w:val="24"/>
        </w:rPr>
        <w:fldChar w:fldCharType="begin" w:fldLock="1"/>
      </w:r>
      <w:r>
        <w:rPr>
          <w:rFonts w:ascii="Arial" w:hAnsi="Arial" w:cs="Arial"/>
          <w:sz w:val="24"/>
          <w:szCs w:val="24"/>
        </w:rPr>
        <w:instrText xml:space="preserve">ADDIN Mendeley Bibliography CSL_BIBLIOGRAPHY </w:instrText>
      </w:r>
      <w:r>
        <w:rPr>
          <w:rFonts w:ascii="Arial" w:hAnsi="Arial" w:cs="Arial"/>
          <w:sz w:val="24"/>
          <w:szCs w:val="24"/>
        </w:rPr>
        <w:fldChar w:fldCharType="separate"/>
      </w:r>
      <w:r w:rsidR="002657A7" w:rsidRPr="002657A7">
        <w:rPr>
          <w:rFonts w:ascii="Arial" w:hAnsi="Arial" w:cs="Arial"/>
          <w:noProof/>
          <w:sz w:val="24"/>
          <w:szCs w:val="24"/>
        </w:rPr>
        <w:t>[1]</w:t>
      </w:r>
      <w:r w:rsidR="002657A7" w:rsidRPr="002657A7">
        <w:rPr>
          <w:rFonts w:ascii="Arial" w:hAnsi="Arial" w:cs="Arial"/>
          <w:noProof/>
          <w:sz w:val="24"/>
          <w:szCs w:val="24"/>
        </w:rPr>
        <w:tab/>
        <w:t xml:space="preserve">U. Varshney, “A smart approach to medication management,” </w:t>
      </w:r>
      <w:r w:rsidR="002657A7" w:rsidRPr="002657A7">
        <w:rPr>
          <w:rFonts w:ascii="Arial" w:hAnsi="Arial" w:cs="Arial"/>
          <w:i/>
          <w:iCs/>
          <w:noProof/>
          <w:sz w:val="24"/>
          <w:szCs w:val="24"/>
        </w:rPr>
        <w:t>Computer (Long. Beach. Calif).</w:t>
      </w:r>
      <w:r w:rsidR="002657A7" w:rsidRPr="002657A7">
        <w:rPr>
          <w:rFonts w:ascii="Arial" w:hAnsi="Arial" w:cs="Arial"/>
          <w:noProof/>
          <w:sz w:val="24"/>
          <w:szCs w:val="24"/>
        </w:rPr>
        <w:t>, vol. 46, no. 1, pp. 71–76, Jan. 2013.</w:t>
      </w:r>
    </w:p>
    <w:p w14:paraId="5A4CDB9E"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2657A7">
        <w:rPr>
          <w:rFonts w:ascii="Arial" w:hAnsi="Arial" w:cs="Arial"/>
          <w:noProof/>
          <w:sz w:val="24"/>
          <w:szCs w:val="24"/>
        </w:rPr>
        <w:t>[2]</w:t>
      </w:r>
      <w:r w:rsidRPr="002657A7">
        <w:rPr>
          <w:rFonts w:ascii="Arial" w:hAnsi="Arial" w:cs="Arial"/>
          <w:noProof/>
          <w:sz w:val="24"/>
          <w:szCs w:val="24"/>
        </w:rPr>
        <w:tab/>
        <w:t xml:space="preserve">D. Rosner, A. T. </w:t>
      </w:r>
      <w:r w:rsidRPr="00A9538C">
        <w:rPr>
          <w:rFonts w:ascii="Arial" w:hAnsi="Arial" w:cs="Arial"/>
          <w:noProof/>
          <w:sz w:val="24"/>
          <w:szCs w:val="24"/>
        </w:rPr>
        <w:t>Jurba</w:t>
      </w:r>
      <w:r w:rsidRPr="002657A7">
        <w:rPr>
          <w:rFonts w:ascii="Arial" w:hAnsi="Arial" w:cs="Arial"/>
          <w:noProof/>
          <w:sz w:val="24"/>
          <w:szCs w:val="24"/>
        </w:rPr>
        <w:t xml:space="preserve">, A. </w:t>
      </w:r>
      <w:r w:rsidRPr="00A9538C">
        <w:rPr>
          <w:rFonts w:ascii="Arial" w:hAnsi="Arial" w:cs="Arial"/>
          <w:noProof/>
          <w:sz w:val="24"/>
          <w:szCs w:val="24"/>
        </w:rPr>
        <w:t>Dumitrof</w:t>
      </w:r>
      <w:r w:rsidRPr="002657A7">
        <w:rPr>
          <w:rFonts w:ascii="Arial" w:hAnsi="Arial" w:cs="Arial"/>
          <w:noProof/>
          <w:sz w:val="24"/>
          <w:szCs w:val="24"/>
        </w:rPr>
        <w:t xml:space="preserve">, and S. Vasile, “PillBuzz -Medication enforcement architecture for </w:t>
      </w:r>
      <w:r w:rsidRPr="00A9538C">
        <w:rPr>
          <w:rFonts w:ascii="Arial" w:hAnsi="Arial" w:cs="Arial"/>
          <w:noProof/>
          <w:sz w:val="24"/>
          <w:szCs w:val="24"/>
        </w:rPr>
        <w:t>assisted</w:t>
      </w:r>
      <w:r w:rsidRPr="002657A7">
        <w:rPr>
          <w:rFonts w:ascii="Arial" w:hAnsi="Arial" w:cs="Arial"/>
          <w:noProof/>
          <w:sz w:val="24"/>
          <w:szCs w:val="24"/>
        </w:rPr>
        <w:t xml:space="preserve"> living,” in </w:t>
      </w:r>
      <w:r w:rsidRPr="002657A7">
        <w:rPr>
          <w:rFonts w:ascii="Arial" w:hAnsi="Arial" w:cs="Arial"/>
          <w:i/>
          <w:iCs/>
          <w:noProof/>
          <w:sz w:val="24"/>
          <w:szCs w:val="24"/>
        </w:rPr>
        <w:t>2014 RoEduNet Conference 13th Edition: Networking in Education and Research Joint Event RENAM 8th Conference</w:t>
      </w:r>
      <w:r w:rsidRPr="002657A7">
        <w:rPr>
          <w:rFonts w:ascii="Arial" w:hAnsi="Arial" w:cs="Arial"/>
          <w:noProof/>
          <w:sz w:val="24"/>
          <w:szCs w:val="24"/>
        </w:rPr>
        <w:t>, 2014, pp. 1–6.</w:t>
      </w:r>
    </w:p>
    <w:p w14:paraId="51921C9B"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2657A7">
        <w:rPr>
          <w:rFonts w:ascii="Arial" w:hAnsi="Arial" w:cs="Arial"/>
          <w:noProof/>
          <w:sz w:val="24"/>
          <w:szCs w:val="24"/>
        </w:rPr>
        <w:t>[3]</w:t>
      </w:r>
      <w:r w:rsidRPr="002657A7">
        <w:rPr>
          <w:rFonts w:ascii="Arial" w:hAnsi="Arial" w:cs="Arial"/>
          <w:noProof/>
          <w:sz w:val="24"/>
          <w:szCs w:val="24"/>
        </w:rPr>
        <w:tab/>
        <w:t xml:space="preserve">A. V. Dhukaram and C. Baber, “Elderly Cardiac Patients’ Medication Management: Patient Day-to-Day Needs and Review of Medication Management System,” in </w:t>
      </w:r>
      <w:r w:rsidRPr="002657A7">
        <w:rPr>
          <w:rFonts w:ascii="Arial" w:hAnsi="Arial" w:cs="Arial"/>
          <w:i/>
          <w:iCs/>
          <w:noProof/>
          <w:sz w:val="24"/>
          <w:szCs w:val="24"/>
        </w:rPr>
        <w:t>2013 IEEE International Conference on Healthcare Informatics</w:t>
      </w:r>
      <w:r w:rsidRPr="002657A7">
        <w:rPr>
          <w:rFonts w:ascii="Arial" w:hAnsi="Arial" w:cs="Arial"/>
          <w:noProof/>
          <w:sz w:val="24"/>
          <w:szCs w:val="24"/>
        </w:rPr>
        <w:t>, 2013, pp. 107–114.</w:t>
      </w:r>
    </w:p>
    <w:p w14:paraId="6D6048D6"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2657A7">
        <w:rPr>
          <w:rFonts w:ascii="Arial" w:hAnsi="Arial" w:cs="Arial"/>
          <w:noProof/>
          <w:sz w:val="24"/>
          <w:szCs w:val="24"/>
        </w:rPr>
        <w:t>[4]</w:t>
      </w:r>
      <w:r w:rsidRPr="002657A7">
        <w:rPr>
          <w:rFonts w:ascii="Arial" w:hAnsi="Arial" w:cs="Arial"/>
          <w:noProof/>
          <w:sz w:val="24"/>
          <w:szCs w:val="24"/>
        </w:rPr>
        <w:tab/>
        <w:t>NICE, “What is Parkinson’s Disease</w:t>
      </w:r>
      <w:r w:rsidRPr="00A9538C">
        <w:rPr>
          <w:rFonts w:ascii="Arial" w:hAnsi="Arial" w:cs="Arial"/>
          <w:noProof/>
          <w:sz w:val="24"/>
          <w:szCs w:val="24"/>
        </w:rPr>
        <w:t>?,</w:t>
      </w:r>
      <w:r w:rsidRPr="002657A7">
        <w:rPr>
          <w:rFonts w:ascii="Arial" w:hAnsi="Arial" w:cs="Arial"/>
          <w:noProof/>
          <w:sz w:val="24"/>
          <w:szCs w:val="24"/>
        </w:rPr>
        <w:t>” 2017. [Online]. Available: https://www.nice.org.uk/guidance/ng71/ifp/chapter/What-is-Parkinsons-disease. [Accessed: 10-Apr-2018].</w:t>
      </w:r>
    </w:p>
    <w:p w14:paraId="21D7347A"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2657A7">
        <w:rPr>
          <w:rFonts w:ascii="Arial" w:hAnsi="Arial" w:cs="Arial"/>
          <w:noProof/>
          <w:sz w:val="24"/>
          <w:szCs w:val="24"/>
        </w:rPr>
        <w:t>[5]</w:t>
      </w:r>
      <w:r w:rsidRPr="002657A7">
        <w:rPr>
          <w:rFonts w:ascii="Arial" w:hAnsi="Arial" w:cs="Arial"/>
          <w:noProof/>
          <w:sz w:val="24"/>
          <w:szCs w:val="24"/>
        </w:rPr>
        <w:tab/>
        <w:t>NICE, “What medicines might help</w:t>
      </w:r>
      <w:r w:rsidRPr="00263990">
        <w:rPr>
          <w:rFonts w:ascii="Arial" w:hAnsi="Arial" w:cs="Arial"/>
          <w:noProof/>
          <w:sz w:val="24"/>
          <w:szCs w:val="24"/>
        </w:rPr>
        <w:t>?,</w:t>
      </w:r>
      <w:r w:rsidRPr="002657A7">
        <w:rPr>
          <w:rFonts w:ascii="Arial" w:hAnsi="Arial" w:cs="Arial"/>
          <w:noProof/>
          <w:sz w:val="24"/>
          <w:szCs w:val="24"/>
        </w:rPr>
        <w:t>” 2017. [Online]. Available: https://www.nice.org.uk/guidance/ng71/ifp/chapter/What-medicines-might-help. [Accessed: 10-Apr-2018].</w:t>
      </w:r>
    </w:p>
    <w:p w14:paraId="5804F42D"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2657A7">
        <w:rPr>
          <w:rFonts w:ascii="Arial" w:hAnsi="Arial" w:cs="Arial"/>
          <w:noProof/>
          <w:sz w:val="24"/>
          <w:szCs w:val="24"/>
        </w:rPr>
        <w:t>[6]</w:t>
      </w:r>
      <w:r w:rsidRPr="002657A7">
        <w:rPr>
          <w:rFonts w:ascii="Arial" w:hAnsi="Arial" w:cs="Arial"/>
          <w:noProof/>
          <w:sz w:val="24"/>
          <w:szCs w:val="24"/>
        </w:rPr>
        <w:tab/>
        <w:t>“Dementia.” [Online]. Available: https://www.parkinsons.org.uk/information-and-support/dementia?gclid=EAIaIQobChMIt8ynroq32gIVCp3tCh0M8gUOEAAYAiAAEgIoyPD_BwE. [Accessed: 11-Apr-2018].</w:t>
      </w:r>
    </w:p>
    <w:p w14:paraId="5118439B"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2657A7">
        <w:rPr>
          <w:rFonts w:ascii="Arial" w:hAnsi="Arial" w:cs="Arial"/>
          <w:noProof/>
          <w:sz w:val="24"/>
          <w:szCs w:val="24"/>
        </w:rPr>
        <w:t>[7]</w:t>
      </w:r>
      <w:r w:rsidRPr="002657A7">
        <w:rPr>
          <w:rFonts w:ascii="Arial" w:hAnsi="Arial" w:cs="Arial"/>
          <w:noProof/>
          <w:sz w:val="24"/>
          <w:szCs w:val="24"/>
        </w:rPr>
        <w:tab/>
        <w:t xml:space="preserve">A. Imteaj and M. K. Hossain, “A </w:t>
      </w:r>
      <w:r w:rsidRPr="00263990">
        <w:rPr>
          <w:rFonts w:ascii="Arial" w:hAnsi="Arial" w:cs="Arial"/>
          <w:noProof/>
          <w:sz w:val="24"/>
          <w:szCs w:val="24"/>
        </w:rPr>
        <w:t>smartphone based</w:t>
      </w:r>
      <w:r w:rsidRPr="002657A7">
        <w:rPr>
          <w:rFonts w:ascii="Arial" w:hAnsi="Arial" w:cs="Arial"/>
          <w:noProof/>
          <w:sz w:val="24"/>
          <w:szCs w:val="24"/>
        </w:rPr>
        <w:t xml:space="preserve"> application to improve the health care system of Bangladesh,” in </w:t>
      </w:r>
      <w:r w:rsidRPr="002657A7">
        <w:rPr>
          <w:rFonts w:ascii="Arial" w:hAnsi="Arial" w:cs="Arial"/>
          <w:i/>
          <w:iCs/>
          <w:noProof/>
          <w:sz w:val="24"/>
          <w:szCs w:val="24"/>
        </w:rPr>
        <w:t>2016 International Conference on Medical Engineering, Health Informatics and Technology (</w:t>
      </w:r>
      <w:r w:rsidRPr="00A9538C">
        <w:rPr>
          <w:rFonts w:ascii="Arial" w:hAnsi="Arial" w:cs="Arial"/>
          <w:i/>
          <w:iCs/>
          <w:noProof/>
          <w:sz w:val="24"/>
          <w:szCs w:val="24"/>
        </w:rPr>
        <w:t>MediTec</w:t>
      </w:r>
      <w:r w:rsidRPr="002657A7">
        <w:rPr>
          <w:rFonts w:ascii="Arial" w:hAnsi="Arial" w:cs="Arial"/>
          <w:i/>
          <w:iCs/>
          <w:noProof/>
          <w:sz w:val="24"/>
          <w:szCs w:val="24"/>
        </w:rPr>
        <w:t>)</w:t>
      </w:r>
      <w:r w:rsidRPr="002657A7">
        <w:rPr>
          <w:rFonts w:ascii="Arial" w:hAnsi="Arial" w:cs="Arial"/>
          <w:noProof/>
          <w:sz w:val="24"/>
          <w:szCs w:val="24"/>
        </w:rPr>
        <w:t>, 2016, pp. 1–6.</w:t>
      </w:r>
    </w:p>
    <w:p w14:paraId="2AE6624F"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2657A7">
        <w:rPr>
          <w:rFonts w:ascii="Arial" w:hAnsi="Arial" w:cs="Arial"/>
          <w:noProof/>
          <w:sz w:val="24"/>
          <w:szCs w:val="24"/>
        </w:rPr>
        <w:t>[8]</w:t>
      </w:r>
      <w:r w:rsidRPr="002657A7">
        <w:rPr>
          <w:rFonts w:ascii="Arial" w:hAnsi="Arial" w:cs="Arial"/>
          <w:noProof/>
          <w:sz w:val="24"/>
          <w:szCs w:val="24"/>
        </w:rPr>
        <w:tab/>
        <w:t xml:space="preserve">Mondol, Emi, and Stankovic, “MedRem: an interactive medication reminder and tracking system on wrist devices,” in </w:t>
      </w:r>
      <w:r w:rsidRPr="002657A7">
        <w:rPr>
          <w:rFonts w:ascii="Arial" w:hAnsi="Arial" w:cs="Arial"/>
          <w:i/>
          <w:iCs/>
          <w:noProof/>
          <w:sz w:val="24"/>
          <w:szCs w:val="24"/>
        </w:rPr>
        <w:t>2016 IEEE Wireless Health (WH)</w:t>
      </w:r>
      <w:r w:rsidRPr="002657A7">
        <w:rPr>
          <w:rFonts w:ascii="Arial" w:hAnsi="Arial" w:cs="Arial"/>
          <w:noProof/>
          <w:sz w:val="24"/>
          <w:szCs w:val="24"/>
        </w:rPr>
        <w:t>, 2016, pp. 1–8.</w:t>
      </w:r>
    </w:p>
    <w:p w14:paraId="635631BC"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2657A7">
        <w:rPr>
          <w:rFonts w:ascii="Arial" w:hAnsi="Arial" w:cs="Arial"/>
          <w:noProof/>
          <w:sz w:val="24"/>
          <w:szCs w:val="24"/>
        </w:rPr>
        <w:t>[9]</w:t>
      </w:r>
      <w:r w:rsidRPr="002657A7">
        <w:rPr>
          <w:rFonts w:ascii="Arial" w:hAnsi="Arial" w:cs="Arial"/>
          <w:noProof/>
          <w:sz w:val="24"/>
          <w:szCs w:val="24"/>
        </w:rPr>
        <w:tab/>
        <w:t xml:space="preserve">A. Batrakov, P. Merida, N. Bartels, E. Chabot, P. Burbank, and Y. Sun, “Medication reminding activity </w:t>
      </w:r>
      <w:r w:rsidRPr="00A9538C">
        <w:rPr>
          <w:rFonts w:ascii="Arial" w:hAnsi="Arial" w:cs="Arial"/>
          <w:noProof/>
          <w:sz w:val="24"/>
          <w:szCs w:val="24"/>
        </w:rPr>
        <w:t>analyzer</w:t>
      </w:r>
      <w:r w:rsidRPr="002657A7">
        <w:rPr>
          <w:rFonts w:ascii="Arial" w:hAnsi="Arial" w:cs="Arial"/>
          <w:noProof/>
          <w:sz w:val="24"/>
          <w:szCs w:val="24"/>
        </w:rPr>
        <w:t xml:space="preserve"> for guided independent living </w:t>
      </w:r>
      <w:r w:rsidRPr="002657A7">
        <w:rPr>
          <w:rFonts w:ascii="Arial" w:hAnsi="Arial" w:cs="Arial"/>
          <w:noProof/>
          <w:sz w:val="24"/>
          <w:szCs w:val="24"/>
        </w:rPr>
        <w:lastRenderedPageBreak/>
        <w:t xml:space="preserve">environments (MRAAGILE): Implementing Motion Dependent Medication Reminders,” in </w:t>
      </w:r>
      <w:r w:rsidRPr="002657A7">
        <w:rPr>
          <w:rFonts w:ascii="Arial" w:hAnsi="Arial" w:cs="Arial"/>
          <w:i/>
          <w:iCs/>
          <w:noProof/>
          <w:sz w:val="24"/>
          <w:szCs w:val="24"/>
        </w:rPr>
        <w:t>2014 40th Annual Northeast Bioengineering Conference (NEBEC)</w:t>
      </w:r>
      <w:r w:rsidRPr="002657A7">
        <w:rPr>
          <w:rFonts w:ascii="Arial" w:hAnsi="Arial" w:cs="Arial"/>
          <w:noProof/>
          <w:sz w:val="24"/>
          <w:szCs w:val="24"/>
        </w:rPr>
        <w:t>, 2014, pp. 1–2.</w:t>
      </w:r>
    </w:p>
    <w:p w14:paraId="7CBEEC9C"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2657A7">
        <w:rPr>
          <w:rFonts w:ascii="Arial" w:hAnsi="Arial" w:cs="Arial"/>
          <w:noProof/>
          <w:sz w:val="24"/>
          <w:szCs w:val="24"/>
        </w:rPr>
        <w:t>[10]</w:t>
      </w:r>
      <w:r w:rsidRPr="002657A7">
        <w:rPr>
          <w:rFonts w:ascii="Arial" w:hAnsi="Arial" w:cs="Arial"/>
          <w:noProof/>
          <w:sz w:val="24"/>
          <w:szCs w:val="24"/>
        </w:rPr>
        <w:tab/>
        <w:t xml:space="preserve">Y. S. Lee, J. Tullio, N. Narasimhan, P. Kaushik, J. R. Engelsma, and S. Basapur, “Investigating the potential of in-home devices for improving medication adherence,” in </w:t>
      </w:r>
      <w:r w:rsidRPr="002657A7">
        <w:rPr>
          <w:rFonts w:ascii="Arial" w:hAnsi="Arial" w:cs="Arial"/>
          <w:i/>
          <w:iCs/>
          <w:noProof/>
          <w:sz w:val="24"/>
          <w:szCs w:val="24"/>
        </w:rPr>
        <w:t>Proceedings of the 3d International ICST Conference on Pervasive Computing Technologies for Healthcare</w:t>
      </w:r>
      <w:r w:rsidRPr="002657A7">
        <w:rPr>
          <w:rFonts w:ascii="Arial" w:hAnsi="Arial" w:cs="Arial"/>
          <w:noProof/>
          <w:sz w:val="24"/>
          <w:szCs w:val="24"/>
        </w:rPr>
        <w:t>, 2009.</w:t>
      </w:r>
    </w:p>
    <w:p w14:paraId="43880B6A"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2657A7">
        <w:rPr>
          <w:rFonts w:ascii="Arial" w:hAnsi="Arial" w:cs="Arial"/>
          <w:noProof/>
          <w:sz w:val="24"/>
          <w:szCs w:val="24"/>
        </w:rPr>
        <w:t>[11]</w:t>
      </w:r>
      <w:r w:rsidRPr="002657A7">
        <w:rPr>
          <w:rFonts w:ascii="Arial" w:hAnsi="Arial" w:cs="Arial"/>
          <w:noProof/>
          <w:sz w:val="24"/>
          <w:szCs w:val="24"/>
        </w:rPr>
        <w:tab/>
        <w:t>“Google Play,” 2018. [Online]. Available: https://play.google.com/store?hl=en. [Accessed: 06-Apr-2018].</w:t>
      </w:r>
    </w:p>
    <w:p w14:paraId="552ACD54"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2657A7">
        <w:rPr>
          <w:rFonts w:ascii="Arial" w:hAnsi="Arial" w:cs="Arial"/>
          <w:noProof/>
          <w:sz w:val="24"/>
          <w:szCs w:val="24"/>
        </w:rPr>
        <w:t>[12]</w:t>
      </w:r>
      <w:r w:rsidRPr="002657A7">
        <w:rPr>
          <w:rFonts w:ascii="Arial" w:hAnsi="Arial" w:cs="Arial"/>
          <w:noProof/>
          <w:sz w:val="24"/>
          <w:szCs w:val="24"/>
        </w:rPr>
        <w:tab/>
        <w:t xml:space="preserve">“Apple App </w:t>
      </w:r>
      <w:r w:rsidRPr="00A9538C">
        <w:rPr>
          <w:rFonts w:ascii="Arial" w:hAnsi="Arial" w:cs="Arial"/>
          <w:noProof/>
          <w:sz w:val="24"/>
          <w:szCs w:val="24"/>
        </w:rPr>
        <w:t>Sotre</w:t>
      </w:r>
      <w:r w:rsidRPr="002657A7">
        <w:rPr>
          <w:rFonts w:ascii="Arial" w:hAnsi="Arial" w:cs="Arial"/>
          <w:noProof/>
          <w:sz w:val="24"/>
          <w:szCs w:val="24"/>
        </w:rPr>
        <w:t>,” 2018. [Online]. Available: https://www.appstore.com/. [Accessed: 06-Apr-2018].</w:t>
      </w:r>
    </w:p>
    <w:p w14:paraId="6613F7F7"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2657A7">
        <w:rPr>
          <w:rFonts w:ascii="Arial" w:hAnsi="Arial" w:cs="Arial"/>
          <w:noProof/>
          <w:sz w:val="24"/>
          <w:szCs w:val="24"/>
        </w:rPr>
        <w:t>[13]</w:t>
      </w:r>
      <w:r w:rsidRPr="002657A7">
        <w:rPr>
          <w:rFonts w:ascii="Arial" w:hAnsi="Arial" w:cs="Arial"/>
          <w:noProof/>
          <w:sz w:val="24"/>
          <w:szCs w:val="24"/>
        </w:rPr>
        <w:tab/>
        <w:t xml:space="preserve">M. N. A. Mohammed, A. H. M. Ahmed, and T. M. Salih, “Designing </w:t>
      </w:r>
      <w:r w:rsidRPr="00A9538C">
        <w:rPr>
          <w:rFonts w:ascii="Arial" w:hAnsi="Arial" w:cs="Arial"/>
          <w:noProof/>
          <w:sz w:val="24"/>
          <w:szCs w:val="24"/>
        </w:rPr>
        <w:t>low cost</w:t>
      </w:r>
      <w:r w:rsidRPr="002657A7">
        <w:rPr>
          <w:rFonts w:ascii="Arial" w:hAnsi="Arial" w:cs="Arial"/>
          <w:noProof/>
          <w:sz w:val="24"/>
          <w:szCs w:val="24"/>
        </w:rPr>
        <w:t xml:space="preserve"> digital dose reminder system,” in </w:t>
      </w:r>
      <w:r w:rsidRPr="002657A7">
        <w:rPr>
          <w:rFonts w:ascii="Arial" w:hAnsi="Arial" w:cs="Arial"/>
          <w:i/>
          <w:iCs/>
          <w:noProof/>
          <w:sz w:val="24"/>
          <w:szCs w:val="24"/>
        </w:rPr>
        <w:t>2013 INTERNATIONAL CONFERENCE ON COMPUTING, ELECTRICAL AND ELECTRONIC ENGINEERING (ICCEEE)</w:t>
      </w:r>
      <w:r w:rsidRPr="002657A7">
        <w:rPr>
          <w:rFonts w:ascii="Arial" w:hAnsi="Arial" w:cs="Arial"/>
          <w:noProof/>
          <w:sz w:val="24"/>
          <w:szCs w:val="24"/>
        </w:rPr>
        <w:t>, 2013, pp. 357–362.</w:t>
      </w:r>
    </w:p>
    <w:p w14:paraId="271CA084"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2657A7">
        <w:rPr>
          <w:rFonts w:ascii="Arial" w:hAnsi="Arial" w:cs="Arial"/>
          <w:noProof/>
          <w:sz w:val="24"/>
          <w:szCs w:val="24"/>
        </w:rPr>
        <w:t>[14]</w:t>
      </w:r>
      <w:r w:rsidRPr="002657A7">
        <w:rPr>
          <w:rFonts w:ascii="Arial" w:hAnsi="Arial" w:cs="Arial"/>
          <w:noProof/>
          <w:sz w:val="24"/>
          <w:szCs w:val="24"/>
        </w:rPr>
        <w:tab/>
        <w:t xml:space="preserve">R. Baranyi, S. Rainer, S. Schlossarek, N. Lederer, and T. Grechenig, “Visual Health Reminder: A Reminder for Medication Intake and Measuring Blood Pressure to Support Elderly People,” in </w:t>
      </w:r>
      <w:r w:rsidRPr="002657A7">
        <w:rPr>
          <w:rFonts w:ascii="Arial" w:hAnsi="Arial" w:cs="Arial"/>
          <w:i/>
          <w:iCs/>
          <w:noProof/>
          <w:sz w:val="24"/>
          <w:szCs w:val="24"/>
        </w:rPr>
        <w:t>2016 IEEE International Conference on Healthcare Informatics (ICHI)</w:t>
      </w:r>
      <w:r w:rsidRPr="002657A7">
        <w:rPr>
          <w:rFonts w:ascii="Arial" w:hAnsi="Arial" w:cs="Arial"/>
          <w:noProof/>
          <w:sz w:val="24"/>
          <w:szCs w:val="24"/>
        </w:rPr>
        <w:t>, 2016, pp. 432–438.</w:t>
      </w:r>
    </w:p>
    <w:p w14:paraId="10469D01"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2657A7">
        <w:rPr>
          <w:rFonts w:ascii="Arial" w:hAnsi="Arial" w:cs="Arial"/>
          <w:noProof/>
          <w:sz w:val="24"/>
          <w:szCs w:val="24"/>
        </w:rPr>
        <w:t>[15]</w:t>
      </w:r>
      <w:r w:rsidRPr="002657A7">
        <w:rPr>
          <w:rFonts w:ascii="Arial" w:hAnsi="Arial" w:cs="Arial"/>
          <w:noProof/>
          <w:sz w:val="24"/>
          <w:szCs w:val="24"/>
        </w:rPr>
        <w:tab/>
        <w:t xml:space="preserve">N. Singh and U. Varshney, “Patterns of effective medication adherence: The role of wireless interventions,” in </w:t>
      </w:r>
      <w:r w:rsidRPr="002657A7">
        <w:rPr>
          <w:rFonts w:ascii="Arial" w:hAnsi="Arial" w:cs="Arial"/>
          <w:i/>
          <w:iCs/>
          <w:noProof/>
          <w:sz w:val="24"/>
          <w:szCs w:val="24"/>
        </w:rPr>
        <w:t>2014 Wireless Telecommunications Symposium</w:t>
      </w:r>
      <w:r w:rsidRPr="002657A7">
        <w:rPr>
          <w:rFonts w:ascii="Arial" w:hAnsi="Arial" w:cs="Arial"/>
          <w:noProof/>
          <w:sz w:val="24"/>
          <w:szCs w:val="24"/>
        </w:rPr>
        <w:t>, 2014, pp. 1–10.</w:t>
      </w:r>
    </w:p>
    <w:p w14:paraId="0001F9EC"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2657A7">
        <w:rPr>
          <w:rFonts w:ascii="Arial" w:hAnsi="Arial" w:cs="Arial"/>
          <w:noProof/>
          <w:sz w:val="24"/>
          <w:szCs w:val="24"/>
        </w:rPr>
        <w:t>[16]</w:t>
      </w:r>
      <w:r w:rsidRPr="002657A7">
        <w:rPr>
          <w:rFonts w:ascii="Arial" w:hAnsi="Arial" w:cs="Arial"/>
          <w:noProof/>
          <w:sz w:val="24"/>
          <w:szCs w:val="24"/>
        </w:rPr>
        <w:tab/>
        <w:t xml:space="preserve">F. Q. B. da Silva and A. C. C. França, “Towards understanding the underlying structure of motivational factors for software engineers to guide the definition of motivational programs,” </w:t>
      </w:r>
      <w:r w:rsidRPr="002657A7">
        <w:rPr>
          <w:rFonts w:ascii="Arial" w:hAnsi="Arial" w:cs="Arial"/>
          <w:i/>
          <w:iCs/>
          <w:noProof/>
          <w:sz w:val="24"/>
          <w:szCs w:val="24"/>
        </w:rPr>
        <w:t>J. Syst. Softw.</w:t>
      </w:r>
      <w:r w:rsidRPr="002657A7">
        <w:rPr>
          <w:rFonts w:ascii="Arial" w:hAnsi="Arial" w:cs="Arial"/>
          <w:noProof/>
          <w:sz w:val="24"/>
          <w:szCs w:val="24"/>
        </w:rPr>
        <w:t>, vol. 85, no. 2, pp. 216–226, Feb. 2012.</w:t>
      </w:r>
    </w:p>
    <w:p w14:paraId="66DD7BF1"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2657A7">
        <w:rPr>
          <w:rFonts w:ascii="Arial" w:hAnsi="Arial" w:cs="Arial"/>
          <w:noProof/>
          <w:sz w:val="24"/>
          <w:szCs w:val="24"/>
        </w:rPr>
        <w:t>[17]</w:t>
      </w:r>
      <w:r w:rsidRPr="002657A7">
        <w:rPr>
          <w:rFonts w:ascii="Arial" w:hAnsi="Arial" w:cs="Arial"/>
          <w:noProof/>
          <w:sz w:val="24"/>
          <w:szCs w:val="24"/>
        </w:rPr>
        <w:tab/>
        <w:t>NHS, “Living with Parkinson’s disease.” [Online]. Available: https://www.nhs.uk/conditions/parkinsons-disease/living-with/. [Accessed: 10-Apr-2018].</w:t>
      </w:r>
    </w:p>
    <w:p w14:paraId="59E8C902"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2657A7">
        <w:rPr>
          <w:rFonts w:ascii="Arial" w:hAnsi="Arial" w:cs="Arial"/>
          <w:noProof/>
          <w:sz w:val="24"/>
          <w:szCs w:val="24"/>
        </w:rPr>
        <w:t>[18]</w:t>
      </w:r>
      <w:r w:rsidRPr="002657A7">
        <w:rPr>
          <w:rFonts w:ascii="Arial" w:hAnsi="Arial" w:cs="Arial"/>
          <w:noProof/>
          <w:sz w:val="24"/>
          <w:szCs w:val="24"/>
        </w:rPr>
        <w:tab/>
        <w:t xml:space="preserve">Y.-W. Bai, Chun-Cheng Chan, and Chia-Hao Yu, “Design and implementation </w:t>
      </w:r>
      <w:r w:rsidRPr="002657A7">
        <w:rPr>
          <w:rFonts w:ascii="Arial" w:hAnsi="Arial" w:cs="Arial"/>
          <w:noProof/>
          <w:sz w:val="24"/>
          <w:szCs w:val="24"/>
        </w:rPr>
        <w:lastRenderedPageBreak/>
        <w:t xml:space="preserve">of a user interface of a smartphone for the Parkinson’s disease patients,” in </w:t>
      </w:r>
      <w:r w:rsidRPr="002657A7">
        <w:rPr>
          <w:rFonts w:ascii="Arial" w:hAnsi="Arial" w:cs="Arial"/>
          <w:i/>
          <w:iCs/>
          <w:noProof/>
          <w:sz w:val="24"/>
          <w:szCs w:val="24"/>
        </w:rPr>
        <w:t>2015 IEEE International Conference on Consumer Electronics (ICCE)</w:t>
      </w:r>
      <w:r w:rsidRPr="002657A7">
        <w:rPr>
          <w:rFonts w:ascii="Arial" w:hAnsi="Arial" w:cs="Arial"/>
          <w:noProof/>
          <w:sz w:val="24"/>
          <w:szCs w:val="24"/>
        </w:rPr>
        <w:t>, 2015, pp. 257–258.</w:t>
      </w:r>
    </w:p>
    <w:p w14:paraId="52742E1D"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2657A7">
        <w:rPr>
          <w:rFonts w:ascii="Arial" w:hAnsi="Arial" w:cs="Arial"/>
          <w:noProof/>
          <w:sz w:val="24"/>
          <w:szCs w:val="24"/>
        </w:rPr>
        <w:t>[19]</w:t>
      </w:r>
      <w:r w:rsidRPr="002657A7">
        <w:rPr>
          <w:rFonts w:ascii="Arial" w:hAnsi="Arial" w:cs="Arial"/>
          <w:noProof/>
          <w:sz w:val="24"/>
          <w:szCs w:val="24"/>
        </w:rPr>
        <w:tab/>
        <w:t>“Prime Minister’s Challenge on Dementia 2020 Implementation Plan,” 2016.</w:t>
      </w:r>
    </w:p>
    <w:p w14:paraId="4E19E6F3"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2657A7">
        <w:rPr>
          <w:rFonts w:ascii="Arial" w:hAnsi="Arial" w:cs="Arial"/>
          <w:noProof/>
          <w:sz w:val="24"/>
          <w:szCs w:val="24"/>
        </w:rPr>
        <w:t>[20]</w:t>
      </w:r>
      <w:r w:rsidRPr="002657A7">
        <w:rPr>
          <w:rFonts w:ascii="Arial" w:hAnsi="Arial" w:cs="Arial"/>
          <w:noProof/>
          <w:sz w:val="24"/>
          <w:szCs w:val="24"/>
        </w:rPr>
        <w:tab/>
        <w:t xml:space="preserve">Y.-W. Bai and T.-H. Kuo, “Medication adherence by using a hybrid automatic reminder machine,” in </w:t>
      </w:r>
      <w:r w:rsidRPr="002657A7">
        <w:rPr>
          <w:rFonts w:ascii="Arial" w:hAnsi="Arial" w:cs="Arial"/>
          <w:i/>
          <w:iCs/>
          <w:noProof/>
          <w:sz w:val="24"/>
          <w:szCs w:val="24"/>
        </w:rPr>
        <w:t>2016 IEEE International Conference on Consumer Electronics (ICCE)</w:t>
      </w:r>
      <w:r w:rsidRPr="002657A7">
        <w:rPr>
          <w:rFonts w:ascii="Arial" w:hAnsi="Arial" w:cs="Arial"/>
          <w:noProof/>
          <w:sz w:val="24"/>
          <w:szCs w:val="24"/>
        </w:rPr>
        <w:t>, 2016, pp. 573–574.</w:t>
      </w:r>
    </w:p>
    <w:p w14:paraId="52BDDF01"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2657A7">
        <w:rPr>
          <w:rFonts w:ascii="Arial" w:hAnsi="Arial" w:cs="Arial"/>
          <w:noProof/>
          <w:sz w:val="24"/>
          <w:szCs w:val="24"/>
        </w:rPr>
        <w:t>[21]</w:t>
      </w:r>
      <w:r w:rsidRPr="002657A7">
        <w:rPr>
          <w:rFonts w:ascii="Arial" w:hAnsi="Arial" w:cs="Arial"/>
          <w:noProof/>
          <w:sz w:val="24"/>
          <w:szCs w:val="24"/>
        </w:rPr>
        <w:tab/>
        <w:t xml:space="preserve">M. Ramljak, “Smart home medication reminder system,” in </w:t>
      </w:r>
      <w:r w:rsidRPr="002657A7">
        <w:rPr>
          <w:rFonts w:ascii="Arial" w:hAnsi="Arial" w:cs="Arial"/>
          <w:i/>
          <w:iCs/>
          <w:noProof/>
          <w:sz w:val="24"/>
          <w:szCs w:val="24"/>
        </w:rPr>
        <w:t>2017 25th International Conference on Software, Telecommunications and Computer Networks (SoftCOM)</w:t>
      </w:r>
      <w:r w:rsidRPr="002657A7">
        <w:rPr>
          <w:rFonts w:ascii="Arial" w:hAnsi="Arial" w:cs="Arial"/>
          <w:noProof/>
          <w:sz w:val="24"/>
          <w:szCs w:val="24"/>
        </w:rPr>
        <w:t>, 2017, pp. 1–5.</w:t>
      </w:r>
    </w:p>
    <w:p w14:paraId="59210453"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A9538C">
        <w:rPr>
          <w:rFonts w:ascii="Arial" w:hAnsi="Arial" w:cs="Arial"/>
          <w:noProof/>
          <w:sz w:val="24"/>
          <w:szCs w:val="24"/>
        </w:rPr>
        <w:t>[22]</w:t>
      </w:r>
      <w:r w:rsidRPr="00A9538C">
        <w:rPr>
          <w:rFonts w:ascii="Arial" w:hAnsi="Arial" w:cs="Arial"/>
          <w:noProof/>
          <w:sz w:val="24"/>
          <w:szCs w:val="24"/>
        </w:rPr>
        <w:tab/>
        <w:t xml:space="preserve">S. Ronglong, C. Sookplang, C. Arpnikanondt, and V. Vanijja, “Design of a medication reminder and feedback system for Thai elders,” in </w:t>
      </w:r>
      <w:r w:rsidRPr="00A9538C">
        <w:rPr>
          <w:rFonts w:ascii="Arial" w:hAnsi="Arial" w:cs="Arial"/>
          <w:i/>
          <w:iCs/>
          <w:noProof/>
          <w:sz w:val="24"/>
          <w:szCs w:val="24"/>
        </w:rPr>
        <w:t>2012 International Conference on Computer and Information Science, ICCIS 2012 - A Conference of World Engineering, Science and Technology Congress, ESTCON 2012 - Conference Proceedings</w:t>
      </w:r>
      <w:r w:rsidRPr="00A9538C">
        <w:rPr>
          <w:rFonts w:ascii="Arial" w:hAnsi="Arial" w:cs="Arial"/>
          <w:noProof/>
          <w:sz w:val="24"/>
          <w:szCs w:val="24"/>
        </w:rPr>
        <w:t>, 2012, vol.</w:t>
      </w:r>
      <w:r w:rsidRPr="002657A7">
        <w:rPr>
          <w:rFonts w:ascii="Arial" w:hAnsi="Arial" w:cs="Arial"/>
          <w:noProof/>
          <w:sz w:val="24"/>
          <w:szCs w:val="24"/>
        </w:rPr>
        <w:t xml:space="preserve"> 1, pp. 44–49.</w:t>
      </w:r>
    </w:p>
    <w:p w14:paraId="62AFD19F"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2657A7">
        <w:rPr>
          <w:rFonts w:ascii="Arial" w:hAnsi="Arial" w:cs="Arial"/>
          <w:noProof/>
          <w:sz w:val="24"/>
          <w:szCs w:val="24"/>
        </w:rPr>
        <w:t>[23]</w:t>
      </w:r>
      <w:r w:rsidRPr="002657A7">
        <w:rPr>
          <w:rFonts w:ascii="Arial" w:hAnsi="Arial" w:cs="Arial"/>
          <w:noProof/>
          <w:sz w:val="24"/>
          <w:szCs w:val="24"/>
        </w:rPr>
        <w:tab/>
        <w:t xml:space="preserve">D. McLaughlin, </w:t>
      </w:r>
      <w:r w:rsidRPr="00A9538C">
        <w:rPr>
          <w:rFonts w:ascii="Arial" w:hAnsi="Arial" w:cs="Arial"/>
          <w:noProof/>
          <w:sz w:val="24"/>
          <w:szCs w:val="24"/>
        </w:rPr>
        <w:t>Brentt</w:t>
      </w:r>
      <w:r w:rsidRPr="002657A7">
        <w:rPr>
          <w:rFonts w:ascii="Arial" w:hAnsi="Arial" w:cs="Arial"/>
          <w:noProof/>
          <w:sz w:val="24"/>
          <w:szCs w:val="24"/>
        </w:rPr>
        <w:t xml:space="preserve">; Pollice Gary; West, </w:t>
      </w:r>
      <w:r w:rsidRPr="002657A7">
        <w:rPr>
          <w:rFonts w:ascii="Arial" w:hAnsi="Arial" w:cs="Arial"/>
          <w:i/>
          <w:iCs/>
          <w:noProof/>
          <w:sz w:val="24"/>
          <w:szCs w:val="24"/>
        </w:rPr>
        <w:t>Head First Object-Oriented Analysis &amp; Design</w:t>
      </w:r>
      <w:r w:rsidRPr="002657A7">
        <w:rPr>
          <w:rFonts w:ascii="Arial" w:hAnsi="Arial" w:cs="Arial"/>
          <w:noProof/>
          <w:sz w:val="24"/>
          <w:szCs w:val="24"/>
        </w:rPr>
        <w:t>. O’Reilly, 2006.</w:t>
      </w:r>
    </w:p>
    <w:p w14:paraId="0E09A911"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2657A7">
        <w:rPr>
          <w:rFonts w:ascii="Arial" w:hAnsi="Arial" w:cs="Arial"/>
          <w:noProof/>
          <w:sz w:val="24"/>
          <w:szCs w:val="24"/>
        </w:rPr>
        <w:t>[24]</w:t>
      </w:r>
      <w:r w:rsidRPr="002657A7">
        <w:rPr>
          <w:rFonts w:ascii="Arial" w:hAnsi="Arial" w:cs="Arial"/>
          <w:noProof/>
          <w:sz w:val="24"/>
          <w:szCs w:val="24"/>
        </w:rPr>
        <w:tab/>
        <w:t xml:space="preserve">T. Dyba and T. Dingsoyr, “What Do We Know about Agile Software Development?,” </w:t>
      </w:r>
      <w:r w:rsidRPr="002657A7">
        <w:rPr>
          <w:rFonts w:ascii="Arial" w:hAnsi="Arial" w:cs="Arial"/>
          <w:i/>
          <w:iCs/>
          <w:noProof/>
          <w:sz w:val="24"/>
          <w:szCs w:val="24"/>
        </w:rPr>
        <w:t>IEEE Softw.</w:t>
      </w:r>
      <w:r w:rsidRPr="002657A7">
        <w:rPr>
          <w:rFonts w:ascii="Arial" w:hAnsi="Arial" w:cs="Arial"/>
          <w:noProof/>
          <w:sz w:val="24"/>
          <w:szCs w:val="24"/>
        </w:rPr>
        <w:t>, vol. 26, no. 5, pp. 6–9, Sep. 2009.</w:t>
      </w:r>
    </w:p>
    <w:p w14:paraId="23A79EA9"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2657A7">
        <w:rPr>
          <w:rFonts w:ascii="Arial" w:hAnsi="Arial" w:cs="Arial"/>
          <w:noProof/>
          <w:sz w:val="24"/>
          <w:szCs w:val="24"/>
        </w:rPr>
        <w:t>[25]</w:t>
      </w:r>
      <w:r w:rsidRPr="002657A7">
        <w:rPr>
          <w:rFonts w:ascii="Arial" w:hAnsi="Arial" w:cs="Arial"/>
          <w:noProof/>
          <w:sz w:val="24"/>
          <w:szCs w:val="24"/>
        </w:rPr>
        <w:tab/>
        <w:t xml:space="preserve">G. Fournier, </w:t>
      </w:r>
      <w:r w:rsidRPr="002657A7">
        <w:rPr>
          <w:rFonts w:ascii="Arial" w:hAnsi="Arial" w:cs="Arial"/>
          <w:i/>
          <w:iCs/>
          <w:noProof/>
          <w:sz w:val="24"/>
          <w:szCs w:val="24"/>
        </w:rPr>
        <w:t>Essential Software Testing A Use-Case Approach</w:t>
      </w:r>
      <w:r w:rsidRPr="002657A7">
        <w:rPr>
          <w:rFonts w:ascii="Arial" w:hAnsi="Arial" w:cs="Arial"/>
          <w:noProof/>
          <w:sz w:val="24"/>
          <w:szCs w:val="24"/>
        </w:rPr>
        <w:t>, 1st ed. CPC Press, 2008.</w:t>
      </w:r>
    </w:p>
    <w:p w14:paraId="707E76AF"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2657A7">
        <w:rPr>
          <w:rFonts w:ascii="Arial" w:hAnsi="Arial" w:cs="Arial"/>
          <w:noProof/>
          <w:sz w:val="24"/>
          <w:szCs w:val="24"/>
        </w:rPr>
        <w:t>[26]</w:t>
      </w:r>
      <w:r w:rsidRPr="002657A7">
        <w:rPr>
          <w:rFonts w:ascii="Arial" w:hAnsi="Arial" w:cs="Arial"/>
          <w:noProof/>
          <w:sz w:val="24"/>
          <w:szCs w:val="24"/>
        </w:rPr>
        <w:tab/>
        <w:t xml:space="preserve">W. Trochim, “Deduction &amp; Induction,” </w:t>
      </w:r>
      <w:r w:rsidRPr="002657A7">
        <w:rPr>
          <w:rFonts w:ascii="Arial" w:hAnsi="Arial" w:cs="Arial"/>
          <w:i/>
          <w:iCs/>
          <w:noProof/>
          <w:sz w:val="24"/>
          <w:szCs w:val="24"/>
        </w:rPr>
        <w:t>Social Research Methods</w:t>
      </w:r>
      <w:r w:rsidRPr="002657A7">
        <w:rPr>
          <w:rFonts w:ascii="Arial" w:hAnsi="Arial" w:cs="Arial"/>
          <w:noProof/>
          <w:sz w:val="24"/>
          <w:szCs w:val="24"/>
        </w:rPr>
        <w:t>, 2006. [Online]. Available: https://socialresearchmethods.net/kb/dedind.php. [Accessed: 12-Apr-2018].</w:t>
      </w:r>
    </w:p>
    <w:p w14:paraId="3E9C07BE"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2657A7">
        <w:rPr>
          <w:rFonts w:ascii="Arial" w:hAnsi="Arial" w:cs="Arial"/>
          <w:noProof/>
          <w:sz w:val="24"/>
          <w:szCs w:val="24"/>
        </w:rPr>
        <w:t>[27]</w:t>
      </w:r>
      <w:r w:rsidRPr="002657A7">
        <w:rPr>
          <w:rFonts w:ascii="Arial" w:hAnsi="Arial" w:cs="Arial"/>
          <w:noProof/>
          <w:sz w:val="24"/>
          <w:szCs w:val="24"/>
        </w:rPr>
        <w:tab/>
        <w:t xml:space="preserve">R. Newton, </w:t>
      </w:r>
      <w:r w:rsidRPr="002657A7">
        <w:rPr>
          <w:rFonts w:ascii="Arial" w:hAnsi="Arial" w:cs="Arial"/>
          <w:i/>
          <w:iCs/>
          <w:noProof/>
          <w:sz w:val="24"/>
          <w:szCs w:val="24"/>
        </w:rPr>
        <w:t>Project Management Step by Step: How to Plan and Manage a Highly Successful Project</w:t>
      </w:r>
      <w:r w:rsidRPr="002657A7">
        <w:rPr>
          <w:rFonts w:ascii="Arial" w:hAnsi="Arial" w:cs="Arial"/>
          <w:noProof/>
          <w:sz w:val="24"/>
          <w:szCs w:val="24"/>
        </w:rPr>
        <w:t>. Pearson Education M.U.A., 2016.</w:t>
      </w:r>
    </w:p>
    <w:p w14:paraId="02E1DAB8"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2657A7">
        <w:rPr>
          <w:rFonts w:ascii="Arial" w:hAnsi="Arial" w:cs="Arial"/>
          <w:noProof/>
          <w:sz w:val="24"/>
          <w:szCs w:val="24"/>
        </w:rPr>
        <w:t>[28]</w:t>
      </w:r>
      <w:r w:rsidRPr="002657A7">
        <w:rPr>
          <w:rFonts w:ascii="Arial" w:hAnsi="Arial" w:cs="Arial"/>
          <w:noProof/>
          <w:sz w:val="24"/>
          <w:szCs w:val="24"/>
        </w:rPr>
        <w:tab/>
        <w:t xml:space="preserve">M. S. Dobson and T. Leemann, </w:t>
      </w:r>
      <w:r w:rsidRPr="002657A7">
        <w:rPr>
          <w:rFonts w:ascii="Arial" w:hAnsi="Arial" w:cs="Arial"/>
          <w:i/>
          <w:iCs/>
          <w:noProof/>
          <w:sz w:val="24"/>
          <w:szCs w:val="24"/>
        </w:rPr>
        <w:t>Creative project management: innovative project options to solve problems on time and under budget</w:t>
      </w:r>
      <w:r w:rsidRPr="002657A7">
        <w:rPr>
          <w:rFonts w:ascii="Arial" w:hAnsi="Arial" w:cs="Arial"/>
          <w:noProof/>
          <w:sz w:val="24"/>
          <w:szCs w:val="24"/>
        </w:rPr>
        <w:t>. McGraw-Hill USA, 2010.</w:t>
      </w:r>
    </w:p>
    <w:p w14:paraId="2D907E64"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2657A7">
        <w:rPr>
          <w:rFonts w:ascii="Arial" w:hAnsi="Arial" w:cs="Arial"/>
          <w:noProof/>
          <w:sz w:val="24"/>
          <w:szCs w:val="24"/>
        </w:rPr>
        <w:lastRenderedPageBreak/>
        <w:t>[29]</w:t>
      </w:r>
      <w:r w:rsidRPr="002657A7">
        <w:rPr>
          <w:rFonts w:ascii="Arial" w:hAnsi="Arial" w:cs="Arial"/>
          <w:noProof/>
          <w:sz w:val="24"/>
          <w:szCs w:val="24"/>
        </w:rPr>
        <w:tab/>
        <w:t>NHS, “Your health and care records,” 2016. [Online]. Available: https://www.nhs.uk/NHSEngland/thenhs/records/healthrecords/Pages/overview.aspx.</w:t>
      </w:r>
    </w:p>
    <w:p w14:paraId="1B4D88FE"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szCs w:val="24"/>
        </w:rPr>
      </w:pPr>
      <w:r w:rsidRPr="002657A7">
        <w:rPr>
          <w:rFonts w:ascii="Arial" w:hAnsi="Arial" w:cs="Arial"/>
          <w:noProof/>
          <w:sz w:val="24"/>
          <w:szCs w:val="24"/>
        </w:rPr>
        <w:t>[30]</w:t>
      </w:r>
      <w:r w:rsidRPr="002657A7">
        <w:rPr>
          <w:rFonts w:ascii="Arial" w:hAnsi="Arial" w:cs="Arial"/>
          <w:noProof/>
          <w:sz w:val="24"/>
          <w:szCs w:val="24"/>
        </w:rPr>
        <w:tab/>
        <w:t>UWTSD, “Scholarships and Bursaries 2018/19,” 2018. [Online]. Available: http://www.uwtsd.ac.uk/bursaries/other-general/. [Accessed: 08-Apr-2018].</w:t>
      </w:r>
    </w:p>
    <w:p w14:paraId="088D2768" w14:textId="77777777" w:rsidR="002657A7" w:rsidRPr="002657A7" w:rsidRDefault="002657A7" w:rsidP="002657A7">
      <w:pPr>
        <w:widowControl w:val="0"/>
        <w:autoSpaceDE w:val="0"/>
        <w:autoSpaceDN w:val="0"/>
        <w:adjustRightInd w:val="0"/>
        <w:spacing w:line="360" w:lineRule="auto"/>
        <w:ind w:left="640" w:hanging="640"/>
        <w:rPr>
          <w:rFonts w:ascii="Arial" w:hAnsi="Arial" w:cs="Arial"/>
          <w:noProof/>
          <w:sz w:val="24"/>
        </w:rPr>
      </w:pPr>
      <w:r w:rsidRPr="002657A7">
        <w:rPr>
          <w:rFonts w:ascii="Arial" w:hAnsi="Arial" w:cs="Arial"/>
          <w:noProof/>
          <w:sz w:val="24"/>
          <w:szCs w:val="24"/>
        </w:rPr>
        <w:t>[31]</w:t>
      </w:r>
      <w:r w:rsidRPr="002657A7">
        <w:rPr>
          <w:rFonts w:ascii="Arial" w:hAnsi="Arial" w:cs="Arial"/>
          <w:noProof/>
          <w:sz w:val="24"/>
          <w:szCs w:val="24"/>
        </w:rPr>
        <w:tab/>
        <w:t xml:space="preserve">P. L. Weaver, </w:t>
      </w:r>
      <w:r w:rsidRPr="002657A7">
        <w:rPr>
          <w:rFonts w:ascii="Arial" w:hAnsi="Arial" w:cs="Arial"/>
          <w:i/>
          <w:iCs/>
          <w:noProof/>
          <w:sz w:val="24"/>
          <w:szCs w:val="24"/>
        </w:rPr>
        <w:t>Success in Your Project: a guide to student system development projects.</w:t>
      </w:r>
      <w:r w:rsidRPr="002657A7">
        <w:rPr>
          <w:rFonts w:ascii="Arial" w:hAnsi="Arial" w:cs="Arial"/>
          <w:noProof/>
          <w:sz w:val="24"/>
          <w:szCs w:val="24"/>
        </w:rPr>
        <w:t xml:space="preserve"> Financial Times/ Prentice Hall - M.U.A, 2004.</w:t>
      </w:r>
    </w:p>
    <w:p w14:paraId="196E08D8" w14:textId="1DD1CE2C" w:rsidR="00D24974" w:rsidRPr="00B34F3D" w:rsidRDefault="00F71AC9" w:rsidP="00B34F3D">
      <w:pPr>
        <w:spacing w:line="360" w:lineRule="auto"/>
        <w:rPr>
          <w:rFonts w:ascii="Arial" w:hAnsi="Arial" w:cs="Arial"/>
          <w:sz w:val="24"/>
          <w:szCs w:val="24"/>
        </w:rPr>
      </w:pPr>
      <w:r>
        <w:rPr>
          <w:rFonts w:ascii="Arial" w:hAnsi="Arial" w:cs="Arial"/>
          <w:sz w:val="24"/>
          <w:szCs w:val="24"/>
        </w:rPr>
        <w:fldChar w:fldCharType="end"/>
      </w:r>
    </w:p>
    <w:p w14:paraId="4C3BB9CB" w14:textId="5627369D" w:rsidR="00D704D1" w:rsidRPr="00D704D1" w:rsidRDefault="008A4C0E" w:rsidP="00D704D1">
      <w:pPr>
        <w:pStyle w:val="Heading1"/>
        <w:spacing w:line="480" w:lineRule="auto"/>
        <w:rPr>
          <w:rFonts w:ascii="Arial" w:hAnsi="Arial" w:cs="Arial"/>
          <w:b/>
          <w:color w:val="auto"/>
          <w:sz w:val="28"/>
        </w:rPr>
      </w:pPr>
      <w:bookmarkStart w:id="17" w:name="_Toc512935561"/>
      <w:r w:rsidRPr="008A4C0E">
        <w:rPr>
          <w:rFonts w:ascii="Arial" w:hAnsi="Arial" w:cs="Arial"/>
          <w:b/>
          <w:color w:val="auto"/>
          <w:sz w:val="28"/>
        </w:rPr>
        <w:t>Bibliography</w:t>
      </w:r>
      <w:bookmarkEnd w:id="17"/>
      <w:r w:rsidRPr="008A4C0E">
        <w:rPr>
          <w:rFonts w:ascii="Arial" w:hAnsi="Arial" w:cs="Arial"/>
          <w:b/>
          <w:color w:val="auto"/>
          <w:sz w:val="28"/>
        </w:rPr>
        <w:t xml:space="preserve"> </w:t>
      </w:r>
    </w:p>
    <w:p w14:paraId="11F9EABB" w14:textId="5FE8DA48" w:rsidR="00D704D1" w:rsidRPr="00D704D1" w:rsidRDefault="00D704D1" w:rsidP="00D704D1">
      <w:pPr>
        <w:spacing w:line="360" w:lineRule="auto"/>
        <w:rPr>
          <w:rFonts w:ascii="Arial" w:hAnsi="Arial" w:cs="Arial"/>
          <w:sz w:val="24"/>
          <w:szCs w:val="24"/>
        </w:rPr>
      </w:pPr>
      <w:r w:rsidRPr="00D704D1">
        <w:rPr>
          <w:rFonts w:ascii="Arial" w:hAnsi="Arial" w:cs="Arial"/>
          <w:sz w:val="24"/>
          <w:szCs w:val="24"/>
        </w:rPr>
        <w:t xml:space="preserve">B. </w:t>
      </w:r>
      <w:proofErr w:type="spellStart"/>
      <w:r w:rsidRPr="00D704D1">
        <w:rPr>
          <w:rFonts w:ascii="Arial" w:hAnsi="Arial" w:cs="Arial"/>
          <w:sz w:val="24"/>
          <w:szCs w:val="24"/>
        </w:rPr>
        <w:t>Greetham</w:t>
      </w:r>
      <w:proofErr w:type="spellEnd"/>
      <w:r w:rsidRPr="00D704D1">
        <w:rPr>
          <w:rFonts w:ascii="Arial" w:hAnsi="Arial" w:cs="Arial"/>
          <w:sz w:val="24"/>
          <w:szCs w:val="24"/>
        </w:rPr>
        <w:t xml:space="preserve">, </w:t>
      </w:r>
      <w:r w:rsidRPr="00D704D1">
        <w:rPr>
          <w:rFonts w:ascii="Arial" w:hAnsi="Arial" w:cs="Arial"/>
          <w:i/>
          <w:iCs/>
          <w:sz w:val="24"/>
          <w:szCs w:val="24"/>
        </w:rPr>
        <w:t xml:space="preserve">How to Write </w:t>
      </w:r>
      <w:r w:rsidRPr="00A9538C">
        <w:rPr>
          <w:rFonts w:ascii="Arial" w:hAnsi="Arial" w:cs="Arial"/>
          <w:i/>
          <w:iCs/>
          <w:noProof/>
          <w:sz w:val="24"/>
          <w:szCs w:val="24"/>
        </w:rPr>
        <w:t>Your</w:t>
      </w:r>
      <w:r w:rsidRPr="00D704D1">
        <w:rPr>
          <w:rFonts w:ascii="Arial" w:hAnsi="Arial" w:cs="Arial"/>
          <w:i/>
          <w:iCs/>
          <w:sz w:val="24"/>
          <w:szCs w:val="24"/>
        </w:rPr>
        <w:t xml:space="preserve"> Undergraduate Dissertation</w:t>
      </w:r>
      <w:r w:rsidRPr="00D704D1">
        <w:rPr>
          <w:rFonts w:ascii="Arial" w:hAnsi="Arial" w:cs="Arial"/>
          <w:sz w:val="24"/>
          <w:szCs w:val="24"/>
        </w:rPr>
        <w:t>, 2nd ed. Palgrave, 2014.</w:t>
      </w:r>
    </w:p>
    <w:p w14:paraId="698CB223" w14:textId="449A7D9D" w:rsidR="00D704D1" w:rsidRDefault="00D704D1" w:rsidP="00D704D1">
      <w:pPr>
        <w:spacing w:line="360" w:lineRule="auto"/>
        <w:rPr>
          <w:rFonts w:ascii="Arial" w:hAnsi="Arial" w:cs="Arial"/>
          <w:sz w:val="24"/>
          <w:szCs w:val="24"/>
        </w:rPr>
      </w:pPr>
      <w:r w:rsidRPr="00D704D1">
        <w:rPr>
          <w:rFonts w:ascii="Arial" w:hAnsi="Arial" w:cs="Arial"/>
          <w:sz w:val="24"/>
          <w:szCs w:val="24"/>
        </w:rPr>
        <w:t xml:space="preserve">D. </w:t>
      </w:r>
      <w:proofErr w:type="spellStart"/>
      <w:r w:rsidRPr="00D704D1">
        <w:rPr>
          <w:rFonts w:ascii="Arial" w:hAnsi="Arial" w:cs="Arial"/>
          <w:sz w:val="24"/>
          <w:szCs w:val="24"/>
        </w:rPr>
        <w:t>Verwer</w:t>
      </w:r>
      <w:proofErr w:type="spellEnd"/>
      <w:r w:rsidRPr="00D704D1">
        <w:rPr>
          <w:rFonts w:ascii="Arial" w:hAnsi="Arial" w:cs="Arial"/>
          <w:sz w:val="24"/>
          <w:szCs w:val="24"/>
        </w:rPr>
        <w:t>, “iOS Dev Weekly,” 2018. [Online]. Available: https://iosdevweekly.com/. [Accessed: 07-Apr-2018].</w:t>
      </w:r>
    </w:p>
    <w:p w14:paraId="10FA9B95" w14:textId="73D59C1E" w:rsidR="00D704D1" w:rsidRPr="00D704D1" w:rsidRDefault="00D704D1" w:rsidP="00D704D1">
      <w:pPr>
        <w:spacing w:line="360" w:lineRule="auto"/>
        <w:rPr>
          <w:rFonts w:ascii="Arial" w:hAnsi="Arial" w:cs="Arial"/>
          <w:sz w:val="24"/>
          <w:szCs w:val="24"/>
        </w:rPr>
      </w:pPr>
      <w:r w:rsidRPr="00D704D1">
        <w:rPr>
          <w:rFonts w:ascii="Arial" w:hAnsi="Arial" w:cs="Arial"/>
          <w:sz w:val="24"/>
          <w:szCs w:val="24"/>
        </w:rPr>
        <w:t xml:space="preserve">S. Krug, </w:t>
      </w:r>
      <w:r w:rsidRPr="00D704D1">
        <w:rPr>
          <w:rFonts w:ascii="Arial" w:hAnsi="Arial" w:cs="Arial"/>
          <w:i/>
          <w:iCs/>
          <w:sz w:val="24"/>
          <w:szCs w:val="24"/>
        </w:rPr>
        <w:t xml:space="preserve">Don’t make </w:t>
      </w:r>
      <w:r w:rsidRPr="00A9538C">
        <w:rPr>
          <w:rFonts w:ascii="Arial" w:hAnsi="Arial" w:cs="Arial"/>
          <w:i/>
          <w:iCs/>
          <w:noProof/>
          <w:sz w:val="24"/>
          <w:szCs w:val="24"/>
        </w:rPr>
        <w:t>me</w:t>
      </w:r>
      <w:r w:rsidRPr="00D704D1">
        <w:rPr>
          <w:rFonts w:ascii="Arial" w:hAnsi="Arial" w:cs="Arial"/>
          <w:i/>
          <w:iCs/>
          <w:sz w:val="24"/>
          <w:szCs w:val="24"/>
        </w:rPr>
        <w:t xml:space="preserve"> think, </w:t>
      </w:r>
      <w:r w:rsidR="005A1CC8" w:rsidRPr="00D704D1">
        <w:rPr>
          <w:rFonts w:ascii="Arial" w:hAnsi="Arial" w:cs="Arial"/>
          <w:i/>
          <w:iCs/>
          <w:sz w:val="24"/>
          <w:szCs w:val="24"/>
        </w:rPr>
        <w:t>revisited:</w:t>
      </w:r>
      <w:r w:rsidRPr="00D704D1">
        <w:rPr>
          <w:rFonts w:ascii="Arial" w:hAnsi="Arial" w:cs="Arial"/>
          <w:i/>
          <w:iCs/>
          <w:sz w:val="24"/>
          <w:szCs w:val="24"/>
        </w:rPr>
        <w:t xml:space="preserve"> a common sense approach to web usability</w:t>
      </w:r>
      <w:r w:rsidRPr="00D704D1">
        <w:rPr>
          <w:rFonts w:ascii="Arial" w:hAnsi="Arial" w:cs="Arial"/>
          <w:sz w:val="24"/>
          <w:szCs w:val="24"/>
        </w:rPr>
        <w:t>. Berkeley : New Riders, 2014.</w:t>
      </w:r>
    </w:p>
    <w:p w14:paraId="4BA88AFF" w14:textId="51A55C13" w:rsidR="004439C2" w:rsidRDefault="006D0D6F" w:rsidP="006D0D6F">
      <w:pPr>
        <w:spacing w:line="360" w:lineRule="auto"/>
        <w:rPr>
          <w:rFonts w:ascii="Arial" w:hAnsi="Arial" w:cs="Arial"/>
          <w:sz w:val="24"/>
        </w:rPr>
      </w:pPr>
      <w:r w:rsidRPr="006D0D6F">
        <w:rPr>
          <w:rFonts w:ascii="Arial" w:hAnsi="Arial" w:cs="Arial"/>
          <w:sz w:val="24"/>
        </w:rPr>
        <w:t>“Examples of BSc Project Proposals.” [Online]. Available: https://www2.le.ac.uk/departments/informatics/undergraduate/experience/bscprojects. [Accessed: 07-Apr-2018].</w:t>
      </w:r>
    </w:p>
    <w:p w14:paraId="4FCA15C0" w14:textId="28F9532D" w:rsidR="00263990" w:rsidRDefault="00263990" w:rsidP="006D0D6F">
      <w:pPr>
        <w:spacing w:line="360" w:lineRule="auto"/>
        <w:rPr>
          <w:rFonts w:ascii="Arial" w:hAnsi="Arial" w:cs="Arial"/>
          <w:sz w:val="28"/>
          <w:shd w:val="clear" w:color="auto" w:fill="FAFAFB"/>
        </w:rPr>
      </w:pPr>
    </w:p>
    <w:p w14:paraId="7FF8ACFA" w14:textId="5D429634" w:rsidR="00263990" w:rsidRDefault="00263990" w:rsidP="006D0D6F">
      <w:pPr>
        <w:spacing w:line="360" w:lineRule="auto"/>
        <w:rPr>
          <w:rFonts w:ascii="Arial" w:hAnsi="Arial" w:cs="Arial"/>
          <w:sz w:val="28"/>
          <w:shd w:val="clear" w:color="auto" w:fill="FAFAFB"/>
        </w:rPr>
      </w:pPr>
    </w:p>
    <w:p w14:paraId="5E893623" w14:textId="73597AAD" w:rsidR="00263990" w:rsidRDefault="00263990" w:rsidP="006D0D6F">
      <w:pPr>
        <w:spacing w:line="360" w:lineRule="auto"/>
        <w:rPr>
          <w:rFonts w:ascii="Arial" w:hAnsi="Arial" w:cs="Arial"/>
          <w:sz w:val="28"/>
          <w:shd w:val="clear" w:color="auto" w:fill="FAFAFB"/>
        </w:rPr>
      </w:pPr>
    </w:p>
    <w:p w14:paraId="4AC42234" w14:textId="604A26EA" w:rsidR="00263990" w:rsidRDefault="00263990" w:rsidP="006D0D6F">
      <w:pPr>
        <w:spacing w:line="360" w:lineRule="auto"/>
        <w:rPr>
          <w:rFonts w:ascii="Arial" w:hAnsi="Arial" w:cs="Arial"/>
          <w:sz w:val="28"/>
          <w:shd w:val="clear" w:color="auto" w:fill="FAFAFB"/>
        </w:rPr>
      </w:pPr>
    </w:p>
    <w:p w14:paraId="17C3D493" w14:textId="06A4EFCD" w:rsidR="00263990" w:rsidRDefault="00263990" w:rsidP="006D0D6F">
      <w:pPr>
        <w:spacing w:line="360" w:lineRule="auto"/>
        <w:rPr>
          <w:rFonts w:ascii="Arial" w:hAnsi="Arial" w:cs="Arial"/>
          <w:sz w:val="28"/>
          <w:shd w:val="clear" w:color="auto" w:fill="FAFAFB"/>
        </w:rPr>
      </w:pPr>
    </w:p>
    <w:p w14:paraId="00904ADE" w14:textId="77777777" w:rsidR="00263990" w:rsidRPr="006D0D6F" w:rsidRDefault="00263990" w:rsidP="006D0D6F">
      <w:pPr>
        <w:spacing w:line="360" w:lineRule="auto"/>
        <w:rPr>
          <w:rFonts w:ascii="Arial" w:hAnsi="Arial" w:cs="Arial"/>
          <w:sz w:val="28"/>
          <w:shd w:val="clear" w:color="auto" w:fill="FAFAFB"/>
        </w:rPr>
      </w:pPr>
    </w:p>
    <w:p w14:paraId="638A728A" w14:textId="4F0B3263" w:rsidR="0038595F" w:rsidRPr="0038595F" w:rsidRDefault="0038595F" w:rsidP="0038595F">
      <w:pPr>
        <w:pStyle w:val="Heading1"/>
        <w:spacing w:line="360" w:lineRule="auto"/>
        <w:rPr>
          <w:rFonts w:ascii="Arial" w:hAnsi="Arial" w:cs="Arial"/>
          <w:b/>
          <w:color w:val="auto"/>
          <w:sz w:val="28"/>
          <w:shd w:val="clear" w:color="auto" w:fill="FAFAFB"/>
        </w:rPr>
      </w:pPr>
      <w:bookmarkStart w:id="18" w:name="_Toc512935562"/>
      <w:r w:rsidRPr="0038595F">
        <w:rPr>
          <w:rFonts w:ascii="Arial" w:hAnsi="Arial" w:cs="Arial"/>
          <w:b/>
          <w:color w:val="auto"/>
          <w:sz w:val="28"/>
          <w:shd w:val="clear" w:color="auto" w:fill="FAFAFB"/>
        </w:rPr>
        <w:lastRenderedPageBreak/>
        <w:t>Appendix</w:t>
      </w:r>
      <w:bookmarkEnd w:id="18"/>
      <w:r w:rsidRPr="0038595F">
        <w:rPr>
          <w:rFonts w:ascii="Arial" w:hAnsi="Arial" w:cs="Arial"/>
          <w:b/>
          <w:color w:val="auto"/>
          <w:sz w:val="28"/>
          <w:shd w:val="clear" w:color="auto" w:fill="FAFAFB"/>
        </w:rPr>
        <w:t xml:space="preserve"> </w:t>
      </w:r>
    </w:p>
    <w:p w14:paraId="7B98F18E" w14:textId="2A7FDB2F" w:rsidR="0038595F" w:rsidRDefault="0038595F" w:rsidP="0038595F">
      <w:pPr>
        <w:pStyle w:val="Heading2"/>
        <w:rPr>
          <w:rFonts w:ascii="Arial" w:hAnsi="Arial" w:cs="Arial"/>
          <w:b/>
          <w:color w:val="auto"/>
          <w:sz w:val="24"/>
          <w:shd w:val="clear" w:color="auto" w:fill="FAFAFB"/>
        </w:rPr>
      </w:pPr>
      <w:bookmarkStart w:id="19" w:name="_Toc512935563"/>
      <w:r w:rsidRPr="0038595F">
        <w:rPr>
          <w:rFonts w:ascii="Arial" w:hAnsi="Arial" w:cs="Arial"/>
          <w:b/>
          <w:color w:val="auto"/>
          <w:sz w:val="24"/>
          <w:shd w:val="clear" w:color="auto" w:fill="FAFAFB"/>
        </w:rPr>
        <w:t>A – The Research Proposal mind</w:t>
      </w:r>
      <w:r w:rsidR="005A1CC8">
        <w:rPr>
          <w:rFonts w:ascii="Arial" w:hAnsi="Arial" w:cs="Arial"/>
          <w:b/>
          <w:color w:val="auto"/>
          <w:sz w:val="24"/>
          <w:shd w:val="clear" w:color="auto" w:fill="FAFAFB"/>
        </w:rPr>
        <w:t xml:space="preserve"> </w:t>
      </w:r>
      <w:r w:rsidRPr="0038595F">
        <w:rPr>
          <w:rFonts w:ascii="Arial" w:hAnsi="Arial" w:cs="Arial"/>
          <w:b/>
          <w:color w:val="auto"/>
          <w:sz w:val="24"/>
          <w:shd w:val="clear" w:color="auto" w:fill="FAFAFB"/>
        </w:rPr>
        <w:t>map.</w:t>
      </w:r>
      <w:bookmarkEnd w:id="19"/>
      <w:r w:rsidRPr="0038595F">
        <w:rPr>
          <w:rFonts w:ascii="Arial" w:hAnsi="Arial" w:cs="Arial"/>
          <w:b/>
          <w:color w:val="auto"/>
          <w:sz w:val="24"/>
          <w:shd w:val="clear" w:color="auto" w:fill="FAFAFB"/>
        </w:rPr>
        <w:t xml:space="preserve"> </w:t>
      </w:r>
    </w:p>
    <w:p w14:paraId="06086109" w14:textId="77777777" w:rsidR="00263990" w:rsidRPr="00263990" w:rsidRDefault="00263990" w:rsidP="00263990"/>
    <w:p w14:paraId="1260890D" w14:textId="134AFBDB" w:rsidR="0038595F" w:rsidRDefault="0038595F" w:rsidP="00167EFE">
      <w:pPr>
        <w:spacing w:line="360" w:lineRule="auto"/>
        <w:jc w:val="both"/>
        <w:rPr>
          <w:rFonts w:ascii="Arial" w:hAnsi="Arial" w:cs="Arial"/>
          <w:b/>
          <w:sz w:val="24"/>
          <w:shd w:val="clear" w:color="auto" w:fill="FAFAFB"/>
        </w:rPr>
      </w:pPr>
      <w:r>
        <w:rPr>
          <w:noProof/>
        </w:rPr>
        <w:drawing>
          <wp:inline distT="0" distB="0" distL="0" distR="0" wp14:anchorId="14201B26" wp14:editId="71CB19A0">
            <wp:extent cx="5731510" cy="3348981"/>
            <wp:effectExtent l="0" t="0" r="2540" b="4445"/>
            <wp:docPr id="5" name="pic00001.png" descr="MindMap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00001.png" descr="MindMap Preview"/>
                    <pic:cNvPicPr>
                      <a:picLocks noChangeAspect="1" noChangeArrowheads="1"/>
                    </pic:cNvPicPr>
                  </pic:nvPicPr>
                  <pic:blipFill>
                    <a:blip r:embed="rId17" cstate="print"/>
                    <a:srcRect/>
                    <a:stretch>
                      <a:fillRect/>
                    </a:stretch>
                  </pic:blipFill>
                  <pic:spPr bwMode="auto">
                    <a:xfrm>
                      <a:off x="0" y="0"/>
                      <a:ext cx="5731510" cy="3348981"/>
                    </a:xfrm>
                    <a:prstGeom prst="rect">
                      <a:avLst/>
                    </a:prstGeom>
                    <a:noFill/>
                    <a:ln>
                      <a:noFill/>
                    </a:ln>
                  </pic:spPr>
                </pic:pic>
              </a:graphicData>
            </a:graphic>
          </wp:inline>
        </w:drawing>
      </w:r>
    </w:p>
    <w:p w14:paraId="01C8B75A" w14:textId="68292628" w:rsidR="002E5F4F" w:rsidRDefault="002E5F4F" w:rsidP="002E5F4F">
      <w:pPr>
        <w:pStyle w:val="Heading2"/>
        <w:spacing w:line="360" w:lineRule="auto"/>
        <w:rPr>
          <w:rFonts w:ascii="Arial" w:hAnsi="Arial" w:cs="Arial"/>
          <w:b/>
          <w:color w:val="auto"/>
          <w:sz w:val="24"/>
        </w:rPr>
      </w:pPr>
      <w:bookmarkStart w:id="20" w:name="_Toc512935564"/>
      <w:r>
        <w:rPr>
          <w:rFonts w:ascii="Arial" w:hAnsi="Arial" w:cs="Arial"/>
          <w:b/>
          <w:color w:val="auto"/>
          <w:sz w:val="24"/>
        </w:rPr>
        <w:t xml:space="preserve">B </w:t>
      </w:r>
      <w:r w:rsidRPr="0038595F">
        <w:rPr>
          <w:rFonts w:ascii="Arial" w:hAnsi="Arial" w:cs="Arial"/>
          <w:b/>
          <w:color w:val="auto"/>
          <w:sz w:val="24"/>
          <w:shd w:val="clear" w:color="auto" w:fill="FAFAFB"/>
        </w:rPr>
        <w:t>–</w:t>
      </w:r>
      <w:r>
        <w:rPr>
          <w:rFonts w:ascii="Arial" w:hAnsi="Arial" w:cs="Arial"/>
          <w:b/>
          <w:color w:val="auto"/>
          <w:sz w:val="24"/>
        </w:rPr>
        <w:t xml:space="preserve"> </w:t>
      </w:r>
      <w:r w:rsidRPr="00314DE4">
        <w:rPr>
          <w:rFonts w:ascii="Arial" w:hAnsi="Arial" w:cs="Arial"/>
          <w:b/>
          <w:color w:val="auto"/>
          <w:sz w:val="24"/>
        </w:rPr>
        <w:t>Current Products</w:t>
      </w:r>
      <w:bookmarkEnd w:id="20"/>
      <w:r w:rsidRPr="00314DE4">
        <w:rPr>
          <w:rFonts w:ascii="Arial" w:hAnsi="Arial" w:cs="Arial"/>
          <w:b/>
          <w:color w:val="auto"/>
          <w:sz w:val="24"/>
        </w:rPr>
        <w:t xml:space="preserve"> </w:t>
      </w:r>
    </w:p>
    <w:p w14:paraId="0C2EAA0D" w14:textId="44EAB833" w:rsidR="002E5F4F" w:rsidRPr="004C5022" w:rsidRDefault="002E5F4F" w:rsidP="002E5F4F">
      <w:pPr>
        <w:spacing w:line="360" w:lineRule="auto"/>
        <w:jc w:val="both"/>
        <w:rPr>
          <w:rFonts w:ascii="Arial" w:hAnsi="Arial" w:cs="Arial"/>
          <w:sz w:val="24"/>
        </w:rPr>
      </w:pPr>
      <w:r w:rsidRPr="004C5022">
        <w:rPr>
          <w:rFonts w:ascii="Arial" w:hAnsi="Arial" w:cs="Arial"/>
          <w:sz w:val="24"/>
        </w:rPr>
        <w:t xml:space="preserve">As previously mentioned there are </w:t>
      </w:r>
      <w:r w:rsidR="00263990">
        <w:rPr>
          <w:rFonts w:ascii="Arial" w:hAnsi="Arial" w:cs="Arial"/>
          <w:sz w:val="24"/>
        </w:rPr>
        <w:t xml:space="preserve">many </w:t>
      </w:r>
      <w:r w:rsidRPr="004C5022">
        <w:rPr>
          <w:rFonts w:ascii="Arial" w:hAnsi="Arial" w:cs="Arial"/>
          <w:sz w:val="24"/>
        </w:rPr>
        <w:t xml:space="preserve">different apps </w:t>
      </w:r>
      <w:r w:rsidRPr="004C5022">
        <w:rPr>
          <w:rFonts w:ascii="Arial" w:hAnsi="Arial" w:cs="Arial"/>
          <w:noProof/>
          <w:sz w:val="24"/>
        </w:rPr>
        <w:t>available</w:t>
      </w:r>
      <w:r w:rsidRPr="004C5022">
        <w:rPr>
          <w:rFonts w:ascii="Arial" w:hAnsi="Arial" w:cs="Arial"/>
          <w:sz w:val="24"/>
        </w:rPr>
        <w:t xml:space="preserve"> for download. </w:t>
      </w:r>
      <w:r>
        <w:rPr>
          <w:rFonts w:ascii="Arial" w:hAnsi="Arial" w:cs="Arial"/>
          <w:sz w:val="24"/>
        </w:rPr>
        <w:t>The app</w:t>
      </w:r>
      <w:r w:rsidRPr="004C5022">
        <w:rPr>
          <w:rFonts w:ascii="Arial" w:hAnsi="Arial" w:cs="Arial"/>
          <w:sz w:val="24"/>
        </w:rPr>
        <w:t xml:space="preserve"> Echo is </w:t>
      </w:r>
      <w:r w:rsidR="00635C4A">
        <w:rPr>
          <w:rFonts w:ascii="Arial" w:hAnsi="Arial" w:cs="Arial"/>
          <w:noProof/>
          <w:sz w:val="24"/>
        </w:rPr>
        <w:t xml:space="preserve">created </w:t>
      </w:r>
      <w:r w:rsidRPr="00A9538C">
        <w:rPr>
          <w:rFonts w:ascii="Arial" w:hAnsi="Arial" w:cs="Arial"/>
          <w:noProof/>
          <w:sz w:val="24"/>
        </w:rPr>
        <w:t>in accor</w:t>
      </w:r>
      <w:bookmarkStart w:id="21" w:name="_GoBack"/>
      <w:bookmarkEnd w:id="21"/>
      <w:r w:rsidRPr="00A9538C">
        <w:rPr>
          <w:rFonts w:ascii="Arial" w:hAnsi="Arial" w:cs="Arial"/>
          <w:noProof/>
          <w:sz w:val="24"/>
        </w:rPr>
        <w:t>dance with</w:t>
      </w:r>
      <w:r w:rsidRPr="004C5022">
        <w:rPr>
          <w:rFonts w:ascii="Arial" w:hAnsi="Arial" w:cs="Arial"/>
          <w:sz w:val="24"/>
        </w:rPr>
        <w:t xml:space="preserve"> NHS England and will reorder the medication at the correct time to be delivered </w:t>
      </w:r>
      <w:r w:rsidRPr="004C5022">
        <w:rPr>
          <w:rFonts w:ascii="Arial" w:hAnsi="Arial" w:cs="Arial"/>
          <w:noProof/>
          <w:sz w:val="24"/>
        </w:rPr>
        <w:t>by</w:t>
      </w:r>
      <w:r w:rsidRPr="004C5022">
        <w:rPr>
          <w:rFonts w:ascii="Arial" w:hAnsi="Arial" w:cs="Arial"/>
          <w:sz w:val="24"/>
        </w:rPr>
        <w:t xml:space="preserve"> post. Another example is </w:t>
      </w:r>
      <w:proofErr w:type="spellStart"/>
      <w:r w:rsidRPr="004C5022">
        <w:rPr>
          <w:rFonts w:ascii="Arial" w:hAnsi="Arial" w:cs="Arial"/>
          <w:sz w:val="24"/>
        </w:rPr>
        <w:t>MyTherapy</w:t>
      </w:r>
      <w:proofErr w:type="spellEnd"/>
      <w:r w:rsidRPr="004C5022">
        <w:rPr>
          <w:rFonts w:ascii="Arial" w:hAnsi="Arial" w:cs="Arial"/>
          <w:sz w:val="24"/>
        </w:rPr>
        <w:t xml:space="preserve"> which prompts users for different information for example blood pressure checks aiming to provide health professionals with an overview as to an individual’s health.  </w:t>
      </w:r>
    </w:p>
    <w:p w14:paraId="753E6A98" w14:textId="77777777" w:rsidR="002E5F4F" w:rsidRPr="004C5022" w:rsidRDefault="002E5F4F" w:rsidP="002E5F4F">
      <w:pPr>
        <w:spacing w:line="360" w:lineRule="auto"/>
        <w:jc w:val="both"/>
        <w:rPr>
          <w:rFonts w:ascii="Arial" w:hAnsi="Arial" w:cs="Arial"/>
          <w:sz w:val="24"/>
        </w:rPr>
      </w:pPr>
      <w:r w:rsidRPr="004C5022">
        <w:rPr>
          <w:rFonts w:ascii="Arial" w:hAnsi="Arial" w:cs="Arial"/>
          <w:sz w:val="24"/>
        </w:rPr>
        <w:t xml:space="preserve">The electronic pillbox </w:t>
      </w:r>
      <w:r w:rsidRPr="004C5022">
        <w:rPr>
          <w:rFonts w:ascii="Arial" w:hAnsi="Arial" w:cs="Arial"/>
          <w:noProof/>
          <w:sz w:val="24"/>
        </w:rPr>
        <w:t>available</w:t>
      </w:r>
      <w:r w:rsidRPr="004C5022">
        <w:rPr>
          <w:rFonts w:ascii="Arial" w:hAnsi="Arial" w:cs="Arial"/>
          <w:sz w:val="24"/>
        </w:rPr>
        <w:t xml:space="preserve"> will be loaded up with the correct medication in the various compartments and dispense these at the specified time. There are also those with </w:t>
      </w:r>
      <w:r>
        <w:rPr>
          <w:rFonts w:ascii="Arial" w:hAnsi="Arial" w:cs="Arial"/>
          <w:sz w:val="24"/>
        </w:rPr>
        <w:t xml:space="preserve">just </w:t>
      </w:r>
      <w:r w:rsidRPr="004C5022">
        <w:rPr>
          <w:rFonts w:ascii="Arial" w:hAnsi="Arial" w:cs="Arial"/>
          <w:sz w:val="24"/>
        </w:rPr>
        <w:t xml:space="preserve">an alarm and a container for the pills. </w:t>
      </w:r>
    </w:p>
    <w:p w14:paraId="768C510D" w14:textId="77777777" w:rsidR="002E5F4F" w:rsidRPr="004C5022" w:rsidRDefault="002E5F4F" w:rsidP="002E5F4F">
      <w:pPr>
        <w:spacing w:line="360" w:lineRule="auto"/>
        <w:jc w:val="both"/>
        <w:rPr>
          <w:rFonts w:ascii="Arial" w:hAnsi="Arial" w:cs="Arial"/>
          <w:sz w:val="24"/>
        </w:rPr>
      </w:pPr>
      <w:r w:rsidRPr="004C5022">
        <w:rPr>
          <w:rFonts w:ascii="Arial" w:hAnsi="Arial" w:cs="Arial"/>
          <w:sz w:val="24"/>
        </w:rPr>
        <w:t>There are several wearable devices</w:t>
      </w:r>
      <w:r>
        <w:rPr>
          <w:rFonts w:ascii="Arial" w:hAnsi="Arial" w:cs="Arial"/>
          <w:sz w:val="24"/>
        </w:rPr>
        <w:t xml:space="preserve">, such as </w:t>
      </w:r>
      <w:r w:rsidRPr="004C5022">
        <w:rPr>
          <w:rFonts w:ascii="Arial" w:hAnsi="Arial" w:cs="Arial"/>
          <w:sz w:val="24"/>
        </w:rPr>
        <w:t xml:space="preserve">the </w:t>
      </w:r>
      <w:r w:rsidRPr="00A9538C">
        <w:rPr>
          <w:rFonts w:ascii="Arial" w:hAnsi="Arial" w:cs="Arial"/>
          <w:noProof/>
          <w:sz w:val="24"/>
        </w:rPr>
        <w:t>Viralite</w:t>
      </w:r>
      <w:r w:rsidRPr="004C5022">
        <w:rPr>
          <w:rFonts w:ascii="Arial" w:hAnsi="Arial" w:cs="Arial"/>
          <w:sz w:val="24"/>
        </w:rPr>
        <w:t xml:space="preserve"> 8</w:t>
      </w:r>
      <w:r>
        <w:rPr>
          <w:rFonts w:ascii="Arial" w:hAnsi="Arial" w:cs="Arial"/>
          <w:sz w:val="24"/>
        </w:rPr>
        <w:t>, which</w:t>
      </w:r>
      <w:r w:rsidRPr="004C5022">
        <w:rPr>
          <w:rFonts w:ascii="Arial" w:hAnsi="Arial" w:cs="Arial"/>
          <w:sz w:val="24"/>
        </w:rPr>
        <w:t xml:space="preserve"> is a digital watch, and the </w:t>
      </w:r>
      <w:r w:rsidRPr="00A9538C">
        <w:rPr>
          <w:rFonts w:ascii="Arial" w:hAnsi="Arial" w:cs="Arial"/>
          <w:noProof/>
          <w:sz w:val="24"/>
        </w:rPr>
        <w:t>iChoice</w:t>
      </w:r>
      <w:r>
        <w:rPr>
          <w:rFonts w:ascii="Arial" w:hAnsi="Arial" w:cs="Arial"/>
          <w:noProof/>
          <w:sz w:val="24"/>
        </w:rPr>
        <w:t>, which</w:t>
      </w:r>
      <w:r w:rsidRPr="004C5022">
        <w:rPr>
          <w:rFonts w:ascii="Arial" w:hAnsi="Arial" w:cs="Arial"/>
          <w:sz w:val="24"/>
        </w:rPr>
        <w:t xml:space="preserve"> is </w:t>
      </w:r>
      <w:r w:rsidRPr="004C5022">
        <w:rPr>
          <w:rFonts w:ascii="Arial" w:hAnsi="Arial" w:cs="Arial"/>
          <w:noProof/>
          <w:sz w:val="24"/>
        </w:rPr>
        <w:t>an electronic</w:t>
      </w:r>
      <w:r w:rsidRPr="004C5022">
        <w:rPr>
          <w:rFonts w:ascii="Arial" w:hAnsi="Arial" w:cs="Arial"/>
          <w:sz w:val="24"/>
        </w:rPr>
        <w:t xml:space="preserve"> strap that </w:t>
      </w:r>
      <w:r w:rsidRPr="004C5022">
        <w:rPr>
          <w:rFonts w:ascii="Arial" w:hAnsi="Arial" w:cs="Arial"/>
          <w:noProof/>
          <w:sz w:val="24"/>
        </w:rPr>
        <w:t>interacts</w:t>
      </w:r>
      <w:r w:rsidRPr="004C5022">
        <w:rPr>
          <w:rFonts w:ascii="Arial" w:hAnsi="Arial" w:cs="Arial"/>
          <w:sz w:val="24"/>
        </w:rPr>
        <w:t xml:space="preserve"> with an application. It </w:t>
      </w:r>
      <w:r w:rsidRPr="00A9538C">
        <w:rPr>
          <w:rFonts w:ascii="Arial" w:hAnsi="Arial" w:cs="Arial"/>
          <w:noProof/>
          <w:sz w:val="24"/>
        </w:rPr>
        <w:t>was noted</w:t>
      </w:r>
      <w:r w:rsidRPr="004C5022">
        <w:rPr>
          <w:rFonts w:ascii="Arial" w:hAnsi="Arial" w:cs="Arial"/>
          <w:sz w:val="24"/>
        </w:rPr>
        <w:t xml:space="preserve"> </w:t>
      </w:r>
      <w:r>
        <w:rPr>
          <w:rFonts w:ascii="Arial" w:hAnsi="Arial" w:cs="Arial"/>
          <w:sz w:val="24"/>
        </w:rPr>
        <w:t xml:space="preserve">that </w:t>
      </w:r>
      <w:r w:rsidRPr="004C5022">
        <w:rPr>
          <w:rFonts w:ascii="Arial" w:hAnsi="Arial" w:cs="Arial"/>
          <w:sz w:val="24"/>
        </w:rPr>
        <w:t xml:space="preserve">there is an abundance of electronic devices on the market, </w:t>
      </w:r>
      <w:r>
        <w:rPr>
          <w:rFonts w:ascii="Arial" w:hAnsi="Arial" w:cs="Arial"/>
          <w:sz w:val="24"/>
        </w:rPr>
        <w:t>including those that are like</w:t>
      </w:r>
      <w:r w:rsidRPr="004C5022">
        <w:rPr>
          <w:rFonts w:ascii="Arial" w:hAnsi="Arial" w:cs="Arial"/>
          <w:sz w:val="24"/>
        </w:rPr>
        <w:t xml:space="preserve"> alarm clocks, that value usability with large colour coded buttons and</w:t>
      </w:r>
      <w:r>
        <w:rPr>
          <w:rFonts w:ascii="Arial" w:hAnsi="Arial" w:cs="Arial"/>
          <w:sz w:val="24"/>
        </w:rPr>
        <w:t xml:space="preserve"> </w:t>
      </w:r>
      <w:r w:rsidRPr="004C5022">
        <w:rPr>
          <w:rFonts w:ascii="Arial" w:hAnsi="Arial" w:cs="Arial"/>
          <w:sz w:val="24"/>
        </w:rPr>
        <w:t>those that offer voice reminders</w:t>
      </w:r>
      <w:r>
        <w:rPr>
          <w:rFonts w:ascii="Arial" w:hAnsi="Arial" w:cs="Arial"/>
          <w:sz w:val="24"/>
        </w:rPr>
        <w:t>.</w:t>
      </w:r>
      <w:r w:rsidRPr="004C5022">
        <w:rPr>
          <w:rFonts w:ascii="Arial" w:hAnsi="Arial" w:cs="Arial"/>
          <w:sz w:val="24"/>
        </w:rPr>
        <w:t xml:space="preserve"> </w:t>
      </w:r>
    </w:p>
    <w:p w14:paraId="3EACAF2A" w14:textId="6A5C3C33" w:rsidR="002E5F4F" w:rsidRPr="002E5F4F" w:rsidRDefault="002E5F4F" w:rsidP="00167EFE">
      <w:pPr>
        <w:spacing w:line="360" w:lineRule="auto"/>
        <w:jc w:val="both"/>
        <w:rPr>
          <w:rFonts w:ascii="Arial" w:hAnsi="Arial" w:cs="Arial"/>
          <w:sz w:val="24"/>
        </w:rPr>
      </w:pPr>
      <w:r w:rsidRPr="004C5022">
        <w:rPr>
          <w:rFonts w:ascii="Arial" w:hAnsi="Arial" w:cs="Arial"/>
          <w:sz w:val="24"/>
        </w:rPr>
        <w:t xml:space="preserve">From this </w:t>
      </w:r>
      <w:r w:rsidRPr="004C5022">
        <w:rPr>
          <w:rFonts w:ascii="Arial" w:hAnsi="Arial" w:cs="Arial"/>
          <w:noProof/>
          <w:sz w:val="24"/>
        </w:rPr>
        <w:t>summary,</w:t>
      </w:r>
      <w:r w:rsidRPr="004C5022">
        <w:rPr>
          <w:rFonts w:ascii="Arial" w:hAnsi="Arial" w:cs="Arial"/>
          <w:sz w:val="24"/>
        </w:rPr>
        <w:t xml:space="preserve"> there are many devices and elements which could be used to improve the ‘Smart Pillbox’ and Application.  They vary widely in price, the </w:t>
      </w:r>
      <w:r w:rsidRPr="00A9538C">
        <w:rPr>
          <w:rFonts w:ascii="Arial" w:hAnsi="Arial" w:cs="Arial"/>
          <w:noProof/>
          <w:sz w:val="24"/>
        </w:rPr>
        <w:t xml:space="preserve">more </w:t>
      </w:r>
      <w:r w:rsidRPr="00A9538C">
        <w:rPr>
          <w:rFonts w:ascii="Arial" w:hAnsi="Arial" w:cs="Arial"/>
          <w:noProof/>
          <w:sz w:val="24"/>
        </w:rPr>
        <w:lastRenderedPageBreak/>
        <w:t>complex</w:t>
      </w:r>
      <w:r w:rsidRPr="004C5022">
        <w:rPr>
          <w:rFonts w:ascii="Arial" w:hAnsi="Arial" w:cs="Arial"/>
          <w:sz w:val="24"/>
        </w:rPr>
        <w:t xml:space="preserve"> options such as the pillboxes and devices linked with smartphones being the more expensive. Although some devices have similar functionality to an alarm clock, many have </w:t>
      </w:r>
      <w:r w:rsidRPr="00A9538C">
        <w:rPr>
          <w:rFonts w:ascii="Arial" w:hAnsi="Arial" w:cs="Arial"/>
          <w:noProof/>
          <w:sz w:val="24"/>
        </w:rPr>
        <w:t>been designed</w:t>
      </w:r>
      <w:r w:rsidRPr="004C5022">
        <w:rPr>
          <w:rFonts w:ascii="Arial" w:hAnsi="Arial" w:cs="Arial"/>
          <w:sz w:val="24"/>
        </w:rPr>
        <w:t xml:space="preserve"> for the target group. Finally, the majority</w:t>
      </w:r>
      <w:r>
        <w:rPr>
          <w:rFonts w:ascii="Arial" w:hAnsi="Arial" w:cs="Arial"/>
          <w:sz w:val="24"/>
        </w:rPr>
        <w:t xml:space="preserve"> of apps</w:t>
      </w:r>
      <w:r w:rsidRPr="004C5022">
        <w:rPr>
          <w:rFonts w:ascii="Arial" w:hAnsi="Arial" w:cs="Arial"/>
          <w:sz w:val="24"/>
        </w:rPr>
        <w:t xml:space="preserve"> on the market are free to download and would require further analyses to assist with planning this device. To conclude</w:t>
      </w:r>
      <w:r>
        <w:rPr>
          <w:rFonts w:ascii="Arial" w:hAnsi="Arial" w:cs="Arial"/>
          <w:sz w:val="24"/>
        </w:rPr>
        <w:t>,</w:t>
      </w:r>
      <w:r w:rsidRPr="004C5022">
        <w:rPr>
          <w:rFonts w:ascii="Arial" w:hAnsi="Arial" w:cs="Arial"/>
          <w:sz w:val="24"/>
        </w:rPr>
        <w:t xml:space="preserve"> the end device should be as </w:t>
      </w:r>
      <w:r w:rsidRPr="00263990">
        <w:rPr>
          <w:rFonts w:ascii="Arial" w:hAnsi="Arial" w:cs="Arial"/>
          <w:noProof/>
          <w:sz w:val="24"/>
        </w:rPr>
        <w:t>cost</w:t>
      </w:r>
      <w:r w:rsidR="00263990" w:rsidRPr="00263990">
        <w:rPr>
          <w:rFonts w:ascii="Arial" w:hAnsi="Arial" w:cs="Arial"/>
          <w:noProof/>
          <w:sz w:val="24"/>
        </w:rPr>
        <w:t>-</w:t>
      </w:r>
      <w:r w:rsidRPr="00263990">
        <w:rPr>
          <w:rFonts w:ascii="Arial" w:hAnsi="Arial" w:cs="Arial"/>
          <w:noProof/>
          <w:sz w:val="24"/>
        </w:rPr>
        <w:t>effective</w:t>
      </w:r>
      <w:r w:rsidRPr="004C5022">
        <w:rPr>
          <w:rFonts w:ascii="Arial" w:hAnsi="Arial" w:cs="Arial"/>
          <w:sz w:val="24"/>
        </w:rPr>
        <w:t xml:space="preserve"> and </w:t>
      </w:r>
      <w:r w:rsidRPr="00AD08CF">
        <w:rPr>
          <w:rFonts w:ascii="Arial" w:hAnsi="Arial" w:cs="Arial"/>
          <w:noProof/>
          <w:sz w:val="24"/>
        </w:rPr>
        <w:t>user</w:t>
      </w:r>
      <w:r w:rsidR="00AD08CF">
        <w:rPr>
          <w:rFonts w:ascii="Arial" w:hAnsi="Arial" w:cs="Arial"/>
          <w:noProof/>
          <w:sz w:val="24"/>
        </w:rPr>
        <w:t>-</w:t>
      </w:r>
      <w:r w:rsidRPr="00AD08CF">
        <w:rPr>
          <w:rFonts w:ascii="Arial" w:hAnsi="Arial" w:cs="Arial"/>
          <w:noProof/>
          <w:sz w:val="24"/>
        </w:rPr>
        <w:t>friendly</w:t>
      </w:r>
      <w:r w:rsidRPr="004C5022">
        <w:rPr>
          <w:rFonts w:ascii="Arial" w:hAnsi="Arial" w:cs="Arial"/>
          <w:sz w:val="24"/>
        </w:rPr>
        <w:t xml:space="preserve"> as possible to match or improve upon current devices.  </w:t>
      </w:r>
    </w:p>
    <w:sectPr w:rsidR="002E5F4F" w:rsidRPr="002E5F4F" w:rsidSect="00080CEB">
      <w:footerReference w:type="default" r:id="rId1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354FDB" w14:textId="77777777" w:rsidR="00EA20B0" w:rsidRDefault="00EA20B0" w:rsidP="004B04FE">
      <w:pPr>
        <w:spacing w:after="0" w:line="240" w:lineRule="auto"/>
      </w:pPr>
      <w:r>
        <w:separator/>
      </w:r>
    </w:p>
  </w:endnote>
  <w:endnote w:type="continuationSeparator" w:id="0">
    <w:p w14:paraId="0645C9BB" w14:textId="77777777" w:rsidR="00EA20B0" w:rsidRDefault="00EA20B0" w:rsidP="004B04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F372CF" w14:textId="77777777" w:rsidR="00B07DD6" w:rsidRDefault="00B07DD6">
    <w:pPr>
      <w:pStyle w:val="Footer"/>
      <w:jc w:val="right"/>
    </w:pPr>
  </w:p>
  <w:p w14:paraId="35882752" w14:textId="77777777" w:rsidR="00B07DD6" w:rsidRDefault="00B07D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5183968"/>
      <w:docPartObj>
        <w:docPartGallery w:val="Page Numbers (Bottom of Page)"/>
        <w:docPartUnique/>
      </w:docPartObj>
    </w:sdtPr>
    <w:sdtEndPr>
      <w:rPr>
        <w:noProof/>
      </w:rPr>
    </w:sdtEndPr>
    <w:sdtContent>
      <w:p w14:paraId="547224ED" w14:textId="63104AEB" w:rsidR="00B07DD6" w:rsidRDefault="00B07DD6">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39FF7D8D" w14:textId="77777777" w:rsidR="00B07DD6" w:rsidRDefault="00B07D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9F3C61" w14:textId="77777777" w:rsidR="00EA20B0" w:rsidRDefault="00EA20B0" w:rsidP="004B04FE">
      <w:pPr>
        <w:spacing w:after="0" w:line="240" w:lineRule="auto"/>
      </w:pPr>
      <w:r>
        <w:separator/>
      </w:r>
    </w:p>
  </w:footnote>
  <w:footnote w:type="continuationSeparator" w:id="0">
    <w:p w14:paraId="03DC1CE7" w14:textId="77777777" w:rsidR="00EA20B0" w:rsidRDefault="00EA20B0" w:rsidP="004B04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A216D"/>
    <w:multiLevelType w:val="hybridMultilevel"/>
    <w:tmpl w:val="0ED0A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F6917"/>
    <w:multiLevelType w:val="hybridMultilevel"/>
    <w:tmpl w:val="ECF2C51A"/>
    <w:lvl w:ilvl="0" w:tplc="F5F446A4">
      <w:start w:val="1"/>
      <w:numFmt w:val="lowerLetter"/>
      <w:lvlText w:val="(%1)"/>
      <w:lvlJc w:val="left"/>
      <w:pPr>
        <w:ind w:left="720" w:hanging="360"/>
      </w:pPr>
      <w:rPr>
        <w:rFonts w:asciiTheme="minorHAnsi" w:hAnsiTheme="minorHAnsi" w:cstheme="minorHAns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B55CB9"/>
    <w:multiLevelType w:val="multilevel"/>
    <w:tmpl w:val="FC4C9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A106C0"/>
    <w:multiLevelType w:val="hybridMultilevel"/>
    <w:tmpl w:val="DE68CC4E"/>
    <w:lvl w:ilvl="0" w:tplc="E2F21A30">
      <w:start w:val="1"/>
      <w:numFmt w:val="decimal"/>
      <w:lvlText w:val="%1."/>
      <w:lvlJc w:val="left"/>
      <w:pPr>
        <w:ind w:left="720" w:hanging="360"/>
      </w:pPr>
      <w:rPr>
        <w:rFonts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B45EC9"/>
    <w:multiLevelType w:val="hybridMultilevel"/>
    <w:tmpl w:val="1C484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9002D0"/>
    <w:multiLevelType w:val="hybridMultilevel"/>
    <w:tmpl w:val="A030D4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631439"/>
    <w:multiLevelType w:val="multilevel"/>
    <w:tmpl w:val="188E7F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2D77CCC"/>
    <w:multiLevelType w:val="hybridMultilevel"/>
    <w:tmpl w:val="1284B15E"/>
    <w:lvl w:ilvl="0" w:tplc="3AB21AA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5202835"/>
    <w:multiLevelType w:val="hybridMultilevel"/>
    <w:tmpl w:val="63D2ED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157322AE"/>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609137A"/>
    <w:multiLevelType w:val="hybridMultilevel"/>
    <w:tmpl w:val="978EC6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74B49E6"/>
    <w:multiLevelType w:val="multilevel"/>
    <w:tmpl w:val="807A4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A3D5122"/>
    <w:multiLevelType w:val="hybridMultilevel"/>
    <w:tmpl w:val="A91290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C6A4148"/>
    <w:multiLevelType w:val="hybridMultilevel"/>
    <w:tmpl w:val="323CB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CCF6190"/>
    <w:multiLevelType w:val="hybridMultilevel"/>
    <w:tmpl w:val="DE68CC4E"/>
    <w:lvl w:ilvl="0" w:tplc="E2F21A30">
      <w:start w:val="1"/>
      <w:numFmt w:val="decimal"/>
      <w:lvlText w:val="%1."/>
      <w:lvlJc w:val="left"/>
      <w:pPr>
        <w:ind w:left="720" w:hanging="360"/>
      </w:pPr>
      <w:rPr>
        <w:rFonts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5BF4D6C"/>
    <w:multiLevelType w:val="hybridMultilevel"/>
    <w:tmpl w:val="DBBE81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28FE5A41"/>
    <w:multiLevelType w:val="hybridMultilevel"/>
    <w:tmpl w:val="CEFE6496"/>
    <w:lvl w:ilvl="0" w:tplc="2C0AECB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B7F750B"/>
    <w:multiLevelType w:val="hybridMultilevel"/>
    <w:tmpl w:val="525C091C"/>
    <w:lvl w:ilvl="0" w:tplc="8B18842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2DC50941"/>
    <w:multiLevelType w:val="hybridMultilevel"/>
    <w:tmpl w:val="51AED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12761D9"/>
    <w:multiLevelType w:val="multilevel"/>
    <w:tmpl w:val="F72290C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0" w15:restartNumberingAfterBreak="0">
    <w:nsid w:val="34B4238B"/>
    <w:multiLevelType w:val="multilevel"/>
    <w:tmpl w:val="7534D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5232FA6"/>
    <w:multiLevelType w:val="multilevel"/>
    <w:tmpl w:val="417247AE"/>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22" w15:restartNumberingAfterBreak="0">
    <w:nsid w:val="36330D75"/>
    <w:multiLevelType w:val="hybridMultilevel"/>
    <w:tmpl w:val="CF348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A8A07A0"/>
    <w:multiLevelType w:val="hybridMultilevel"/>
    <w:tmpl w:val="80C43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F206434"/>
    <w:multiLevelType w:val="hybridMultilevel"/>
    <w:tmpl w:val="45F40F4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5" w15:restartNumberingAfterBreak="0">
    <w:nsid w:val="45BC113D"/>
    <w:multiLevelType w:val="hybridMultilevel"/>
    <w:tmpl w:val="E67E26A8"/>
    <w:lvl w:ilvl="0" w:tplc="78028AFA">
      <w:start w:val="1"/>
      <w:numFmt w:val="decimal"/>
      <w:lvlText w:val="%1."/>
      <w:lvlJc w:val="left"/>
      <w:pPr>
        <w:ind w:left="720" w:hanging="360"/>
      </w:pPr>
      <w:rPr>
        <w:rFonts w:ascii="Bookman Old Style" w:hAnsi="Bookman Old Style" w:hint="default"/>
        <w:i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98537EF"/>
    <w:multiLevelType w:val="hybridMultilevel"/>
    <w:tmpl w:val="6BA86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E50108F"/>
    <w:multiLevelType w:val="hybridMultilevel"/>
    <w:tmpl w:val="100047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FC04519"/>
    <w:multiLevelType w:val="hybridMultilevel"/>
    <w:tmpl w:val="5A106B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9637198"/>
    <w:multiLevelType w:val="hybridMultilevel"/>
    <w:tmpl w:val="26DACE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FEF1B53"/>
    <w:multiLevelType w:val="hybridMultilevel"/>
    <w:tmpl w:val="6DCCA3D0"/>
    <w:lvl w:ilvl="0" w:tplc="F5F446A4">
      <w:start w:val="1"/>
      <w:numFmt w:val="lowerLetter"/>
      <w:lvlText w:val="(%1)"/>
      <w:lvlJc w:val="left"/>
      <w:pPr>
        <w:ind w:left="720" w:hanging="360"/>
      </w:pPr>
      <w:rPr>
        <w:rFonts w:asciiTheme="minorHAnsi" w:hAnsiTheme="minorHAnsi" w:cstheme="minorHAns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056917"/>
    <w:multiLevelType w:val="hybridMultilevel"/>
    <w:tmpl w:val="79AADA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9871B9"/>
    <w:multiLevelType w:val="hybridMultilevel"/>
    <w:tmpl w:val="100047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CE27A98"/>
    <w:multiLevelType w:val="multilevel"/>
    <w:tmpl w:val="CEFC3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F83473C"/>
    <w:multiLevelType w:val="hybridMultilevel"/>
    <w:tmpl w:val="F39419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0F52E21"/>
    <w:multiLevelType w:val="multilevel"/>
    <w:tmpl w:val="B2667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48D158F"/>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DA64B7"/>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4"/>
  </w:num>
  <w:num w:numId="3">
    <w:abstractNumId w:val="31"/>
  </w:num>
  <w:num w:numId="4">
    <w:abstractNumId w:val="17"/>
  </w:num>
  <w:num w:numId="5">
    <w:abstractNumId w:val="10"/>
  </w:num>
  <w:num w:numId="6">
    <w:abstractNumId w:val="30"/>
  </w:num>
  <w:num w:numId="7">
    <w:abstractNumId w:val="16"/>
  </w:num>
  <w:num w:numId="8">
    <w:abstractNumId w:val="7"/>
  </w:num>
  <w:num w:numId="9">
    <w:abstractNumId w:val="24"/>
  </w:num>
  <w:num w:numId="10">
    <w:abstractNumId w:val="6"/>
  </w:num>
  <w:num w:numId="11">
    <w:abstractNumId w:val="15"/>
  </w:num>
  <w:num w:numId="12">
    <w:abstractNumId w:val="20"/>
  </w:num>
  <w:num w:numId="13">
    <w:abstractNumId w:val="11"/>
  </w:num>
  <w:num w:numId="14">
    <w:abstractNumId w:val="26"/>
  </w:num>
  <w:num w:numId="15">
    <w:abstractNumId w:val="29"/>
  </w:num>
  <w:num w:numId="16">
    <w:abstractNumId w:val="5"/>
  </w:num>
  <w:num w:numId="17">
    <w:abstractNumId w:val="25"/>
  </w:num>
  <w:num w:numId="18">
    <w:abstractNumId w:val="28"/>
  </w:num>
  <w:num w:numId="19">
    <w:abstractNumId w:val="36"/>
  </w:num>
  <w:num w:numId="20">
    <w:abstractNumId w:val="9"/>
  </w:num>
  <w:num w:numId="21">
    <w:abstractNumId w:val="37"/>
  </w:num>
  <w:num w:numId="22">
    <w:abstractNumId w:val="19"/>
  </w:num>
  <w:num w:numId="23">
    <w:abstractNumId w:val="2"/>
  </w:num>
  <w:num w:numId="24">
    <w:abstractNumId w:val="35"/>
  </w:num>
  <w:num w:numId="25">
    <w:abstractNumId w:val="33"/>
  </w:num>
  <w:num w:numId="26">
    <w:abstractNumId w:val="12"/>
  </w:num>
  <w:num w:numId="27">
    <w:abstractNumId w:val="23"/>
  </w:num>
  <w:num w:numId="28">
    <w:abstractNumId w:val="14"/>
  </w:num>
  <w:num w:numId="29">
    <w:abstractNumId w:val="3"/>
  </w:num>
  <w:num w:numId="30">
    <w:abstractNumId w:val="13"/>
  </w:num>
  <w:num w:numId="31">
    <w:abstractNumId w:val="0"/>
  </w:num>
  <w:num w:numId="32">
    <w:abstractNumId w:val="18"/>
  </w:num>
  <w:num w:numId="33">
    <w:abstractNumId w:val="22"/>
  </w:num>
  <w:num w:numId="34">
    <w:abstractNumId w:val="4"/>
  </w:num>
  <w:num w:numId="35">
    <w:abstractNumId w:val="21"/>
  </w:num>
  <w:num w:numId="36">
    <w:abstractNumId w:val="32"/>
  </w:num>
  <w:num w:numId="37">
    <w:abstractNumId w:val="8"/>
  </w:num>
  <w:num w:numId="3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QztrQwAgIDC1NjAyUdpeDU4uLM/DyQAhOjWgDj7SjYLQAAAA=="/>
  </w:docVars>
  <w:rsids>
    <w:rsidRoot w:val="00EB16D1"/>
    <w:rsid w:val="000024A1"/>
    <w:rsid w:val="0000280B"/>
    <w:rsid w:val="00002933"/>
    <w:rsid w:val="00002BA1"/>
    <w:rsid w:val="00007C13"/>
    <w:rsid w:val="00010375"/>
    <w:rsid w:val="00010B93"/>
    <w:rsid w:val="0001223C"/>
    <w:rsid w:val="00013072"/>
    <w:rsid w:val="00013E31"/>
    <w:rsid w:val="000150F1"/>
    <w:rsid w:val="00015874"/>
    <w:rsid w:val="000201BD"/>
    <w:rsid w:val="00020945"/>
    <w:rsid w:val="000215D7"/>
    <w:rsid w:val="00022226"/>
    <w:rsid w:val="000223F3"/>
    <w:rsid w:val="00025449"/>
    <w:rsid w:val="00026FDF"/>
    <w:rsid w:val="000274B8"/>
    <w:rsid w:val="000279AB"/>
    <w:rsid w:val="0003077B"/>
    <w:rsid w:val="000337A6"/>
    <w:rsid w:val="000411F6"/>
    <w:rsid w:val="00041904"/>
    <w:rsid w:val="00041BEA"/>
    <w:rsid w:val="00041E83"/>
    <w:rsid w:val="00042336"/>
    <w:rsid w:val="000445B7"/>
    <w:rsid w:val="000506EA"/>
    <w:rsid w:val="00051F9D"/>
    <w:rsid w:val="000527DC"/>
    <w:rsid w:val="000527EE"/>
    <w:rsid w:val="00053E6A"/>
    <w:rsid w:val="0006051C"/>
    <w:rsid w:val="00061221"/>
    <w:rsid w:val="00061F1C"/>
    <w:rsid w:val="00063913"/>
    <w:rsid w:val="00064F25"/>
    <w:rsid w:val="00065535"/>
    <w:rsid w:val="0008072F"/>
    <w:rsid w:val="00080CEB"/>
    <w:rsid w:val="000822B5"/>
    <w:rsid w:val="00085D86"/>
    <w:rsid w:val="00090D97"/>
    <w:rsid w:val="00096020"/>
    <w:rsid w:val="000A26E0"/>
    <w:rsid w:val="000A28C5"/>
    <w:rsid w:val="000A30C0"/>
    <w:rsid w:val="000A3528"/>
    <w:rsid w:val="000A422C"/>
    <w:rsid w:val="000A7215"/>
    <w:rsid w:val="000A7C99"/>
    <w:rsid w:val="000B580C"/>
    <w:rsid w:val="000B62AA"/>
    <w:rsid w:val="000C1E9B"/>
    <w:rsid w:val="000C62CE"/>
    <w:rsid w:val="000C6CFD"/>
    <w:rsid w:val="000D026F"/>
    <w:rsid w:val="000D1F19"/>
    <w:rsid w:val="000D25D2"/>
    <w:rsid w:val="000D2A77"/>
    <w:rsid w:val="000D53EF"/>
    <w:rsid w:val="000E14A9"/>
    <w:rsid w:val="000F03F5"/>
    <w:rsid w:val="000F107D"/>
    <w:rsid w:val="000F1751"/>
    <w:rsid w:val="000F207C"/>
    <w:rsid w:val="000F3570"/>
    <w:rsid w:val="000F4B7B"/>
    <w:rsid w:val="000F4BCF"/>
    <w:rsid w:val="000F5AC1"/>
    <w:rsid w:val="000F60D8"/>
    <w:rsid w:val="000F60FC"/>
    <w:rsid w:val="00100DDA"/>
    <w:rsid w:val="0010191E"/>
    <w:rsid w:val="00102C77"/>
    <w:rsid w:val="00105F5B"/>
    <w:rsid w:val="00106429"/>
    <w:rsid w:val="00106D47"/>
    <w:rsid w:val="0011099D"/>
    <w:rsid w:val="001127F8"/>
    <w:rsid w:val="001149A8"/>
    <w:rsid w:val="00114DBF"/>
    <w:rsid w:val="00116C62"/>
    <w:rsid w:val="00117488"/>
    <w:rsid w:val="00125966"/>
    <w:rsid w:val="001266D2"/>
    <w:rsid w:val="00130B97"/>
    <w:rsid w:val="00131A16"/>
    <w:rsid w:val="001367BB"/>
    <w:rsid w:val="00137BA2"/>
    <w:rsid w:val="0014226F"/>
    <w:rsid w:val="00143812"/>
    <w:rsid w:val="00143C81"/>
    <w:rsid w:val="00143CED"/>
    <w:rsid w:val="00146FDB"/>
    <w:rsid w:val="00147483"/>
    <w:rsid w:val="0015014A"/>
    <w:rsid w:val="001514D8"/>
    <w:rsid w:val="0015154D"/>
    <w:rsid w:val="00154C8D"/>
    <w:rsid w:val="0015657D"/>
    <w:rsid w:val="00162FCC"/>
    <w:rsid w:val="00167EFE"/>
    <w:rsid w:val="00172E6C"/>
    <w:rsid w:val="00174142"/>
    <w:rsid w:val="00176E66"/>
    <w:rsid w:val="00177A5F"/>
    <w:rsid w:val="001805A1"/>
    <w:rsid w:val="00181EB4"/>
    <w:rsid w:val="0018240E"/>
    <w:rsid w:val="001860C5"/>
    <w:rsid w:val="001928A3"/>
    <w:rsid w:val="00194F2E"/>
    <w:rsid w:val="001A1888"/>
    <w:rsid w:val="001A2B6E"/>
    <w:rsid w:val="001A31B0"/>
    <w:rsid w:val="001A3434"/>
    <w:rsid w:val="001A422B"/>
    <w:rsid w:val="001B072F"/>
    <w:rsid w:val="001B284A"/>
    <w:rsid w:val="001B4629"/>
    <w:rsid w:val="001B584A"/>
    <w:rsid w:val="001B6503"/>
    <w:rsid w:val="001C0A6D"/>
    <w:rsid w:val="001C1774"/>
    <w:rsid w:val="001C1BFC"/>
    <w:rsid w:val="001C4653"/>
    <w:rsid w:val="001C77E7"/>
    <w:rsid w:val="001C79AE"/>
    <w:rsid w:val="001D01AE"/>
    <w:rsid w:val="001D0D04"/>
    <w:rsid w:val="001D1084"/>
    <w:rsid w:val="001D580D"/>
    <w:rsid w:val="001D77C2"/>
    <w:rsid w:val="001E07E8"/>
    <w:rsid w:val="001E0C8D"/>
    <w:rsid w:val="001E1C45"/>
    <w:rsid w:val="001E4004"/>
    <w:rsid w:val="001E58FF"/>
    <w:rsid w:val="001E5C5C"/>
    <w:rsid w:val="001F3140"/>
    <w:rsid w:val="001F6938"/>
    <w:rsid w:val="00200D43"/>
    <w:rsid w:val="00202257"/>
    <w:rsid w:val="00204E6E"/>
    <w:rsid w:val="00206BE7"/>
    <w:rsid w:val="00207EE7"/>
    <w:rsid w:val="00210E1D"/>
    <w:rsid w:val="00214FC1"/>
    <w:rsid w:val="0021706C"/>
    <w:rsid w:val="00221929"/>
    <w:rsid w:val="00226588"/>
    <w:rsid w:val="002305DD"/>
    <w:rsid w:val="00230D96"/>
    <w:rsid w:val="00234DC2"/>
    <w:rsid w:val="002357DF"/>
    <w:rsid w:val="00237420"/>
    <w:rsid w:val="002376F3"/>
    <w:rsid w:val="00240217"/>
    <w:rsid w:val="0024259B"/>
    <w:rsid w:val="002427AE"/>
    <w:rsid w:val="00243E8D"/>
    <w:rsid w:val="002453D8"/>
    <w:rsid w:val="00250B0D"/>
    <w:rsid w:val="00250E49"/>
    <w:rsid w:val="00251D81"/>
    <w:rsid w:val="00257050"/>
    <w:rsid w:val="00262E69"/>
    <w:rsid w:val="00263990"/>
    <w:rsid w:val="00263DFE"/>
    <w:rsid w:val="00263F43"/>
    <w:rsid w:val="002657A7"/>
    <w:rsid w:val="00265CF1"/>
    <w:rsid w:val="00265D79"/>
    <w:rsid w:val="002660AF"/>
    <w:rsid w:val="00267254"/>
    <w:rsid w:val="002702DB"/>
    <w:rsid w:val="0027347B"/>
    <w:rsid w:val="0027349A"/>
    <w:rsid w:val="00275B1E"/>
    <w:rsid w:val="002764A6"/>
    <w:rsid w:val="00283B88"/>
    <w:rsid w:val="00286BFB"/>
    <w:rsid w:val="0028701C"/>
    <w:rsid w:val="00287874"/>
    <w:rsid w:val="00292DC5"/>
    <w:rsid w:val="002935E3"/>
    <w:rsid w:val="00293C74"/>
    <w:rsid w:val="00294022"/>
    <w:rsid w:val="00294FCD"/>
    <w:rsid w:val="00295DF0"/>
    <w:rsid w:val="002A1CA5"/>
    <w:rsid w:val="002A4A68"/>
    <w:rsid w:val="002A5947"/>
    <w:rsid w:val="002A742C"/>
    <w:rsid w:val="002A76E2"/>
    <w:rsid w:val="002A79F0"/>
    <w:rsid w:val="002B2223"/>
    <w:rsid w:val="002B2CEC"/>
    <w:rsid w:val="002B3BEE"/>
    <w:rsid w:val="002B701A"/>
    <w:rsid w:val="002C480B"/>
    <w:rsid w:val="002C4FA5"/>
    <w:rsid w:val="002C5C56"/>
    <w:rsid w:val="002D0571"/>
    <w:rsid w:val="002D0DA5"/>
    <w:rsid w:val="002D28CA"/>
    <w:rsid w:val="002D6B51"/>
    <w:rsid w:val="002E326B"/>
    <w:rsid w:val="002E3CD8"/>
    <w:rsid w:val="002E4BBD"/>
    <w:rsid w:val="002E4EB3"/>
    <w:rsid w:val="002E5F4F"/>
    <w:rsid w:val="002E740B"/>
    <w:rsid w:val="002F0189"/>
    <w:rsid w:val="002F20DD"/>
    <w:rsid w:val="002F2553"/>
    <w:rsid w:val="002F2C63"/>
    <w:rsid w:val="002F3C57"/>
    <w:rsid w:val="002F50F7"/>
    <w:rsid w:val="002F5473"/>
    <w:rsid w:val="002F5E6D"/>
    <w:rsid w:val="00301148"/>
    <w:rsid w:val="00301190"/>
    <w:rsid w:val="00310B38"/>
    <w:rsid w:val="003114B3"/>
    <w:rsid w:val="00311FC1"/>
    <w:rsid w:val="00313549"/>
    <w:rsid w:val="00314DE4"/>
    <w:rsid w:val="00315666"/>
    <w:rsid w:val="00315C04"/>
    <w:rsid w:val="00315C6E"/>
    <w:rsid w:val="0031733A"/>
    <w:rsid w:val="00320824"/>
    <w:rsid w:val="00322D91"/>
    <w:rsid w:val="003251B2"/>
    <w:rsid w:val="00330617"/>
    <w:rsid w:val="00333BF6"/>
    <w:rsid w:val="00333E9C"/>
    <w:rsid w:val="00333FAA"/>
    <w:rsid w:val="00334BB6"/>
    <w:rsid w:val="003406DF"/>
    <w:rsid w:val="00340A0A"/>
    <w:rsid w:val="00342034"/>
    <w:rsid w:val="00342643"/>
    <w:rsid w:val="00343CB0"/>
    <w:rsid w:val="00343FE4"/>
    <w:rsid w:val="00346F03"/>
    <w:rsid w:val="00347BC4"/>
    <w:rsid w:val="00350416"/>
    <w:rsid w:val="003516DB"/>
    <w:rsid w:val="00354102"/>
    <w:rsid w:val="00366855"/>
    <w:rsid w:val="0037056F"/>
    <w:rsid w:val="003718BF"/>
    <w:rsid w:val="003762F7"/>
    <w:rsid w:val="0038034E"/>
    <w:rsid w:val="00380411"/>
    <w:rsid w:val="00381143"/>
    <w:rsid w:val="00381787"/>
    <w:rsid w:val="00382C0D"/>
    <w:rsid w:val="00383AA1"/>
    <w:rsid w:val="00384F8D"/>
    <w:rsid w:val="0038595F"/>
    <w:rsid w:val="00386FCC"/>
    <w:rsid w:val="0039324F"/>
    <w:rsid w:val="00395C19"/>
    <w:rsid w:val="00395E37"/>
    <w:rsid w:val="003962EF"/>
    <w:rsid w:val="00397594"/>
    <w:rsid w:val="003A21C3"/>
    <w:rsid w:val="003A6476"/>
    <w:rsid w:val="003A72CC"/>
    <w:rsid w:val="003A7E21"/>
    <w:rsid w:val="003B0759"/>
    <w:rsid w:val="003B0E6E"/>
    <w:rsid w:val="003B2A9B"/>
    <w:rsid w:val="003B3217"/>
    <w:rsid w:val="003B3C1E"/>
    <w:rsid w:val="003B6B15"/>
    <w:rsid w:val="003C22FD"/>
    <w:rsid w:val="003C5A43"/>
    <w:rsid w:val="003D0DCE"/>
    <w:rsid w:val="003D77C6"/>
    <w:rsid w:val="003E0DAA"/>
    <w:rsid w:val="003E164C"/>
    <w:rsid w:val="003E4970"/>
    <w:rsid w:val="003E71A9"/>
    <w:rsid w:val="003F36F5"/>
    <w:rsid w:val="003F3F1C"/>
    <w:rsid w:val="003F4A9F"/>
    <w:rsid w:val="003F4E72"/>
    <w:rsid w:val="003F635D"/>
    <w:rsid w:val="003F7917"/>
    <w:rsid w:val="004027D7"/>
    <w:rsid w:val="00402B52"/>
    <w:rsid w:val="0040520A"/>
    <w:rsid w:val="00412F02"/>
    <w:rsid w:val="00413BC6"/>
    <w:rsid w:val="00414800"/>
    <w:rsid w:val="0041519B"/>
    <w:rsid w:val="00415434"/>
    <w:rsid w:val="00416E09"/>
    <w:rsid w:val="00420225"/>
    <w:rsid w:val="0042033E"/>
    <w:rsid w:val="00432988"/>
    <w:rsid w:val="00436334"/>
    <w:rsid w:val="004439C2"/>
    <w:rsid w:val="00443CA9"/>
    <w:rsid w:val="0044412A"/>
    <w:rsid w:val="0044416F"/>
    <w:rsid w:val="00447955"/>
    <w:rsid w:val="004509C8"/>
    <w:rsid w:val="004511AB"/>
    <w:rsid w:val="00452091"/>
    <w:rsid w:val="004541FD"/>
    <w:rsid w:val="00454383"/>
    <w:rsid w:val="00456EC8"/>
    <w:rsid w:val="004607CD"/>
    <w:rsid w:val="0046086E"/>
    <w:rsid w:val="00467A8E"/>
    <w:rsid w:val="0047574F"/>
    <w:rsid w:val="00475EB6"/>
    <w:rsid w:val="004819D7"/>
    <w:rsid w:val="004821CC"/>
    <w:rsid w:val="00483718"/>
    <w:rsid w:val="004849CA"/>
    <w:rsid w:val="00485996"/>
    <w:rsid w:val="00485B4D"/>
    <w:rsid w:val="00494F88"/>
    <w:rsid w:val="004979BE"/>
    <w:rsid w:val="004A1F50"/>
    <w:rsid w:val="004A2420"/>
    <w:rsid w:val="004A7259"/>
    <w:rsid w:val="004A79E3"/>
    <w:rsid w:val="004B04FE"/>
    <w:rsid w:val="004B09B7"/>
    <w:rsid w:val="004B357E"/>
    <w:rsid w:val="004B3E4B"/>
    <w:rsid w:val="004B4354"/>
    <w:rsid w:val="004C1C13"/>
    <w:rsid w:val="004C1CCF"/>
    <w:rsid w:val="004C4AA2"/>
    <w:rsid w:val="004C5022"/>
    <w:rsid w:val="004D1EAF"/>
    <w:rsid w:val="004D70A0"/>
    <w:rsid w:val="004D7FEF"/>
    <w:rsid w:val="004E0205"/>
    <w:rsid w:val="004E1F92"/>
    <w:rsid w:val="004E3AC1"/>
    <w:rsid w:val="004E3FD4"/>
    <w:rsid w:val="004E54F7"/>
    <w:rsid w:val="004E5636"/>
    <w:rsid w:val="004E657D"/>
    <w:rsid w:val="004E7E43"/>
    <w:rsid w:val="004F0CE7"/>
    <w:rsid w:val="004F1B88"/>
    <w:rsid w:val="004F1DB4"/>
    <w:rsid w:val="004F29D4"/>
    <w:rsid w:val="004F3DDC"/>
    <w:rsid w:val="004F48B7"/>
    <w:rsid w:val="004F6AC6"/>
    <w:rsid w:val="00500293"/>
    <w:rsid w:val="00501C33"/>
    <w:rsid w:val="005024E8"/>
    <w:rsid w:val="00502A14"/>
    <w:rsid w:val="005102E8"/>
    <w:rsid w:val="0051069E"/>
    <w:rsid w:val="00510893"/>
    <w:rsid w:val="005149F0"/>
    <w:rsid w:val="005167D4"/>
    <w:rsid w:val="00517728"/>
    <w:rsid w:val="00517D4D"/>
    <w:rsid w:val="00517E2F"/>
    <w:rsid w:val="00520CDE"/>
    <w:rsid w:val="00521016"/>
    <w:rsid w:val="0052157F"/>
    <w:rsid w:val="00525003"/>
    <w:rsid w:val="00525C6B"/>
    <w:rsid w:val="00526715"/>
    <w:rsid w:val="0052753D"/>
    <w:rsid w:val="00527EEC"/>
    <w:rsid w:val="0053059D"/>
    <w:rsid w:val="00532B81"/>
    <w:rsid w:val="00534941"/>
    <w:rsid w:val="00534F66"/>
    <w:rsid w:val="005353B1"/>
    <w:rsid w:val="00537790"/>
    <w:rsid w:val="0054222B"/>
    <w:rsid w:val="00543135"/>
    <w:rsid w:val="00545B51"/>
    <w:rsid w:val="0054787C"/>
    <w:rsid w:val="00553F39"/>
    <w:rsid w:val="0055497D"/>
    <w:rsid w:val="00563121"/>
    <w:rsid w:val="00571271"/>
    <w:rsid w:val="005719F3"/>
    <w:rsid w:val="0057233A"/>
    <w:rsid w:val="00576116"/>
    <w:rsid w:val="0057628C"/>
    <w:rsid w:val="0057761F"/>
    <w:rsid w:val="00580D47"/>
    <w:rsid w:val="00581FAF"/>
    <w:rsid w:val="00590017"/>
    <w:rsid w:val="00590416"/>
    <w:rsid w:val="005908A1"/>
    <w:rsid w:val="00590A24"/>
    <w:rsid w:val="00591463"/>
    <w:rsid w:val="005A0542"/>
    <w:rsid w:val="005A1CC8"/>
    <w:rsid w:val="005A224E"/>
    <w:rsid w:val="005A2482"/>
    <w:rsid w:val="005A31AF"/>
    <w:rsid w:val="005A3F5E"/>
    <w:rsid w:val="005A6BEB"/>
    <w:rsid w:val="005B01F5"/>
    <w:rsid w:val="005B05D6"/>
    <w:rsid w:val="005B7920"/>
    <w:rsid w:val="005C162D"/>
    <w:rsid w:val="005C3904"/>
    <w:rsid w:val="005C3F42"/>
    <w:rsid w:val="005C53FD"/>
    <w:rsid w:val="005C6710"/>
    <w:rsid w:val="005C6F09"/>
    <w:rsid w:val="005C72AE"/>
    <w:rsid w:val="005C7C06"/>
    <w:rsid w:val="005D19BD"/>
    <w:rsid w:val="005D1CD0"/>
    <w:rsid w:val="005D3627"/>
    <w:rsid w:val="005D55E6"/>
    <w:rsid w:val="005E0076"/>
    <w:rsid w:val="005E0E5E"/>
    <w:rsid w:val="005E20CE"/>
    <w:rsid w:val="005E3EAE"/>
    <w:rsid w:val="005E423D"/>
    <w:rsid w:val="005E5260"/>
    <w:rsid w:val="005E6B83"/>
    <w:rsid w:val="005E7879"/>
    <w:rsid w:val="005F00EF"/>
    <w:rsid w:val="005F3BB5"/>
    <w:rsid w:val="005F456F"/>
    <w:rsid w:val="005F67B8"/>
    <w:rsid w:val="00601827"/>
    <w:rsid w:val="00601FEC"/>
    <w:rsid w:val="00606363"/>
    <w:rsid w:val="006072EE"/>
    <w:rsid w:val="00613C28"/>
    <w:rsid w:val="0061456E"/>
    <w:rsid w:val="00614CF2"/>
    <w:rsid w:val="006153BF"/>
    <w:rsid w:val="00615F65"/>
    <w:rsid w:val="006205F9"/>
    <w:rsid w:val="00621A1D"/>
    <w:rsid w:val="00622897"/>
    <w:rsid w:val="00623671"/>
    <w:rsid w:val="006306AB"/>
    <w:rsid w:val="006315C1"/>
    <w:rsid w:val="006315D8"/>
    <w:rsid w:val="006316FC"/>
    <w:rsid w:val="00635C4A"/>
    <w:rsid w:val="00635DBC"/>
    <w:rsid w:val="00637B17"/>
    <w:rsid w:val="00637E4F"/>
    <w:rsid w:val="00642C21"/>
    <w:rsid w:val="00646E1A"/>
    <w:rsid w:val="00647CAE"/>
    <w:rsid w:val="0065119E"/>
    <w:rsid w:val="00653348"/>
    <w:rsid w:val="0065739A"/>
    <w:rsid w:val="00660EB3"/>
    <w:rsid w:val="00662018"/>
    <w:rsid w:val="00664A8C"/>
    <w:rsid w:val="00665C5F"/>
    <w:rsid w:val="006664E4"/>
    <w:rsid w:val="0067173F"/>
    <w:rsid w:val="006732FC"/>
    <w:rsid w:val="00674F43"/>
    <w:rsid w:val="00680298"/>
    <w:rsid w:val="00682CB2"/>
    <w:rsid w:val="00683A08"/>
    <w:rsid w:val="00684EC5"/>
    <w:rsid w:val="00685C66"/>
    <w:rsid w:val="00694F04"/>
    <w:rsid w:val="00696C34"/>
    <w:rsid w:val="006A0C75"/>
    <w:rsid w:val="006A1EC1"/>
    <w:rsid w:val="006A3897"/>
    <w:rsid w:val="006A5DD7"/>
    <w:rsid w:val="006B2B61"/>
    <w:rsid w:val="006B4579"/>
    <w:rsid w:val="006B5938"/>
    <w:rsid w:val="006B59D1"/>
    <w:rsid w:val="006B6B5B"/>
    <w:rsid w:val="006B7A14"/>
    <w:rsid w:val="006C0769"/>
    <w:rsid w:val="006C2015"/>
    <w:rsid w:val="006C236B"/>
    <w:rsid w:val="006C3AA6"/>
    <w:rsid w:val="006C4AD0"/>
    <w:rsid w:val="006D07F6"/>
    <w:rsid w:val="006D0D6F"/>
    <w:rsid w:val="006D2400"/>
    <w:rsid w:val="006D2E49"/>
    <w:rsid w:val="006D5CB3"/>
    <w:rsid w:val="006D6348"/>
    <w:rsid w:val="006D6FEC"/>
    <w:rsid w:val="006D7858"/>
    <w:rsid w:val="006E0ECE"/>
    <w:rsid w:val="006E7F59"/>
    <w:rsid w:val="006F5B4D"/>
    <w:rsid w:val="006F64CC"/>
    <w:rsid w:val="006F6652"/>
    <w:rsid w:val="006F69A5"/>
    <w:rsid w:val="006F73D2"/>
    <w:rsid w:val="007007B1"/>
    <w:rsid w:val="007015DB"/>
    <w:rsid w:val="00705520"/>
    <w:rsid w:val="00707D1D"/>
    <w:rsid w:val="007109E1"/>
    <w:rsid w:val="00712694"/>
    <w:rsid w:val="007134C6"/>
    <w:rsid w:val="00713577"/>
    <w:rsid w:val="00713B45"/>
    <w:rsid w:val="00721049"/>
    <w:rsid w:val="007215DC"/>
    <w:rsid w:val="007216F9"/>
    <w:rsid w:val="00721819"/>
    <w:rsid w:val="00721A3E"/>
    <w:rsid w:val="00721F62"/>
    <w:rsid w:val="00725AB6"/>
    <w:rsid w:val="00727EB3"/>
    <w:rsid w:val="007306EC"/>
    <w:rsid w:val="00732B2D"/>
    <w:rsid w:val="007335A8"/>
    <w:rsid w:val="00734F76"/>
    <w:rsid w:val="0073653C"/>
    <w:rsid w:val="007454B0"/>
    <w:rsid w:val="00746F7E"/>
    <w:rsid w:val="00751831"/>
    <w:rsid w:val="007529C5"/>
    <w:rsid w:val="00753C5D"/>
    <w:rsid w:val="007548EA"/>
    <w:rsid w:val="00761E7E"/>
    <w:rsid w:val="00762893"/>
    <w:rsid w:val="00763675"/>
    <w:rsid w:val="007640B2"/>
    <w:rsid w:val="0076537E"/>
    <w:rsid w:val="007653EF"/>
    <w:rsid w:val="00765A4E"/>
    <w:rsid w:val="007703C1"/>
    <w:rsid w:val="007717EF"/>
    <w:rsid w:val="00771CE8"/>
    <w:rsid w:val="0077305B"/>
    <w:rsid w:val="00773F1A"/>
    <w:rsid w:val="00777052"/>
    <w:rsid w:val="007775DC"/>
    <w:rsid w:val="007801A8"/>
    <w:rsid w:val="00783298"/>
    <w:rsid w:val="00786F8C"/>
    <w:rsid w:val="00791BB6"/>
    <w:rsid w:val="00792160"/>
    <w:rsid w:val="00795134"/>
    <w:rsid w:val="007A45BF"/>
    <w:rsid w:val="007A76D5"/>
    <w:rsid w:val="007B3A06"/>
    <w:rsid w:val="007B6D58"/>
    <w:rsid w:val="007B7E61"/>
    <w:rsid w:val="007C03A6"/>
    <w:rsid w:val="007C1FB5"/>
    <w:rsid w:val="007C27C7"/>
    <w:rsid w:val="007C3776"/>
    <w:rsid w:val="007C3F28"/>
    <w:rsid w:val="007C630D"/>
    <w:rsid w:val="007C688F"/>
    <w:rsid w:val="007C707A"/>
    <w:rsid w:val="007C707B"/>
    <w:rsid w:val="007C7FCA"/>
    <w:rsid w:val="007D22CE"/>
    <w:rsid w:val="007D39B1"/>
    <w:rsid w:val="007D4285"/>
    <w:rsid w:val="007D6382"/>
    <w:rsid w:val="007D7B3F"/>
    <w:rsid w:val="007E17CF"/>
    <w:rsid w:val="007F12C2"/>
    <w:rsid w:val="007F2354"/>
    <w:rsid w:val="007F3093"/>
    <w:rsid w:val="007F3244"/>
    <w:rsid w:val="007F4A05"/>
    <w:rsid w:val="007F4B0A"/>
    <w:rsid w:val="007F5711"/>
    <w:rsid w:val="007F70C9"/>
    <w:rsid w:val="00801176"/>
    <w:rsid w:val="0080185F"/>
    <w:rsid w:val="0080481B"/>
    <w:rsid w:val="0080717C"/>
    <w:rsid w:val="00815782"/>
    <w:rsid w:val="00816A0E"/>
    <w:rsid w:val="008175B3"/>
    <w:rsid w:val="008239E9"/>
    <w:rsid w:val="00824E04"/>
    <w:rsid w:val="00825DB5"/>
    <w:rsid w:val="00827B89"/>
    <w:rsid w:val="00831FDB"/>
    <w:rsid w:val="00833F42"/>
    <w:rsid w:val="00835C0A"/>
    <w:rsid w:val="00835E3B"/>
    <w:rsid w:val="00835ED9"/>
    <w:rsid w:val="008400C4"/>
    <w:rsid w:val="00841A36"/>
    <w:rsid w:val="00844C51"/>
    <w:rsid w:val="00846897"/>
    <w:rsid w:val="00847835"/>
    <w:rsid w:val="0085045D"/>
    <w:rsid w:val="00850D77"/>
    <w:rsid w:val="00853964"/>
    <w:rsid w:val="0085463B"/>
    <w:rsid w:val="008565CF"/>
    <w:rsid w:val="00856FAD"/>
    <w:rsid w:val="00865EA6"/>
    <w:rsid w:val="00871115"/>
    <w:rsid w:val="008711AD"/>
    <w:rsid w:val="00874535"/>
    <w:rsid w:val="008754B9"/>
    <w:rsid w:val="00890EE1"/>
    <w:rsid w:val="0089252B"/>
    <w:rsid w:val="008A3BB9"/>
    <w:rsid w:val="008A4C0E"/>
    <w:rsid w:val="008A4DFC"/>
    <w:rsid w:val="008A6125"/>
    <w:rsid w:val="008B1CF2"/>
    <w:rsid w:val="008B1D54"/>
    <w:rsid w:val="008B36D3"/>
    <w:rsid w:val="008B4388"/>
    <w:rsid w:val="008C025C"/>
    <w:rsid w:val="008C0C21"/>
    <w:rsid w:val="008C0D59"/>
    <w:rsid w:val="008C3291"/>
    <w:rsid w:val="008C550E"/>
    <w:rsid w:val="008D085C"/>
    <w:rsid w:val="008D2C6D"/>
    <w:rsid w:val="008D42EE"/>
    <w:rsid w:val="008D62FE"/>
    <w:rsid w:val="008E04C0"/>
    <w:rsid w:val="008E0B56"/>
    <w:rsid w:val="008E34AC"/>
    <w:rsid w:val="008E3711"/>
    <w:rsid w:val="008E4DF4"/>
    <w:rsid w:val="008E67BD"/>
    <w:rsid w:val="008E7440"/>
    <w:rsid w:val="008F1BBC"/>
    <w:rsid w:val="008F1E0F"/>
    <w:rsid w:val="008F2188"/>
    <w:rsid w:val="008F22E3"/>
    <w:rsid w:val="00900696"/>
    <w:rsid w:val="00901D30"/>
    <w:rsid w:val="009035EA"/>
    <w:rsid w:val="0090409C"/>
    <w:rsid w:val="009054CA"/>
    <w:rsid w:val="00906F92"/>
    <w:rsid w:val="009169C8"/>
    <w:rsid w:val="00917E9D"/>
    <w:rsid w:val="009203C7"/>
    <w:rsid w:val="00921546"/>
    <w:rsid w:val="009245D3"/>
    <w:rsid w:val="00924A63"/>
    <w:rsid w:val="00926D12"/>
    <w:rsid w:val="00940295"/>
    <w:rsid w:val="00943AD7"/>
    <w:rsid w:val="00946F84"/>
    <w:rsid w:val="009571CF"/>
    <w:rsid w:val="00962A54"/>
    <w:rsid w:val="0097038B"/>
    <w:rsid w:val="00975FEE"/>
    <w:rsid w:val="0098141C"/>
    <w:rsid w:val="00982942"/>
    <w:rsid w:val="009835A3"/>
    <w:rsid w:val="00985AD2"/>
    <w:rsid w:val="009865F9"/>
    <w:rsid w:val="009874F7"/>
    <w:rsid w:val="00990409"/>
    <w:rsid w:val="00991AEC"/>
    <w:rsid w:val="0099344A"/>
    <w:rsid w:val="00996CFF"/>
    <w:rsid w:val="00997E96"/>
    <w:rsid w:val="009A11BA"/>
    <w:rsid w:val="009A65CF"/>
    <w:rsid w:val="009B4C99"/>
    <w:rsid w:val="009B5437"/>
    <w:rsid w:val="009C1CCE"/>
    <w:rsid w:val="009C1E5E"/>
    <w:rsid w:val="009C4C5A"/>
    <w:rsid w:val="009C68CC"/>
    <w:rsid w:val="009C7E5E"/>
    <w:rsid w:val="009D06B6"/>
    <w:rsid w:val="009D2F58"/>
    <w:rsid w:val="009D405E"/>
    <w:rsid w:val="009D5284"/>
    <w:rsid w:val="009D5A1E"/>
    <w:rsid w:val="009D5D6B"/>
    <w:rsid w:val="009D6397"/>
    <w:rsid w:val="009D6432"/>
    <w:rsid w:val="009D73BD"/>
    <w:rsid w:val="009E0BB9"/>
    <w:rsid w:val="009E315B"/>
    <w:rsid w:val="009E379B"/>
    <w:rsid w:val="009E590F"/>
    <w:rsid w:val="009E6270"/>
    <w:rsid w:val="009F0B2B"/>
    <w:rsid w:val="009F1ADB"/>
    <w:rsid w:val="009F1F73"/>
    <w:rsid w:val="009F1FBB"/>
    <w:rsid w:val="009F2383"/>
    <w:rsid w:val="009F3BB4"/>
    <w:rsid w:val="00A018D9"/>
    <w:rsid w:val="00A0203F"/>
    <w:rsid w:val="00A02ECF"/>
    <w:rsid w:val="00A036FE"/>
    <w:rsid w:val="00A046A0"/>
    <w:rsid w:val="00A0649D"/>
    <w:rsid w:val="00A1036B"/>
    <w:rsid w:val="00A11976"/>
    <w:rsid w:val="00A11F48"/>
    <w:rsid w:val="00A126AC"/>
    <w:rsid w:val="00A141A7"/>
    <w:rsid w:val="00A15FAB"/>
    <w:rsid w:val="00A16697"/>
    <w:rsid w:val="00A209F8"/>
    <w:rsid w:val="00A23015"/>
    <w:rsid w:val="00A245B4"/>
    <w:rsid w:val="00A24A7C"/>
    <w:rsid w:val="00A25860"/>
    <w:rsid w:val="00A32058"/>
    <w:rsid w:val="00A325A6"/>
    <w:rsid w:val="00A325FF"/>
    <w:rsid w:val="00A32AF5"/>
    <w:rsid w:val="00A32C50"/>
    <w:rsid w:val="00A33BF1"/>
    <w:rsid w:val="00A33DE4"/>
    <w:rsid w:val="00A37002"/>
    <w:rsid w:val="00A408B2"/>
    <w:rsid w:val="00A41C77"/>
    <w:rsid w:val="00A43947"/>
    <w:rsid w:val="00A46CAC"/>
    <w:rsid w:val="00A504DA"/>
    <w:rsid w:val="00A52792"/>
    <w:rsid w:val="00A54A9A"/>
    <w:rsid w:val="00A56DDF"/>
    <w:rsid w:val="00A57558"/>
    <w:rsid w:val="00A577D8"/>
    <w:rsid w:val="00A717A0"/>
    <w:rsid w:val="00A7187A"/>
    <w:rsid w:val="00A71946"/>
    <w:rsid w:val="00A71DE0"/>
    <w:rsid w:val="00A720AA"/>
    <w:rsid w:val="00A77227"/>
    <w:rsid w:val="00A847AF"/>
    <w:rsid w:val="00A87F12"/>
    <w:rsid w:val="00A9181C"/>
    <w:rsid w:val="00A91F1F"/>
    <w:rsid w:val="00A92141"/>
    <w:rsid w:val="00A9538C"/>
    <w:rsid w:val="00A95D1A"/>
    <w:rsid w:val="00A96062"/>
    <w:rsid w:val="00A96375"/>
    <w:rsid w:val="00A97380"/>
    <w:rsid w:val="00AA0654"/>
    <w:rsid w:val="00AA0FA3"/>
    <w:rsid w:val="00AA1309"/>
    <w:rsid w:val="00AA284B"/>
    <w:rsid w:val="00AA563A"/>
    <w:rsid w:val="00AA60E6"/>
    <w:rsid w:val="00AB4F6A"/>
    <w:rsid w:val="00AC084A"/>
    <w:rsid w:val="00AC19BF"/>
    <w:rsid w:val="00AC1FFF"/>
    <w:rsid w:val="00AC3415"/>
    <w:rsid w:val="00AC46AA"/>
    <w:rsid w:val="00AD08CF"/>
    <w:rsid w:val="00AD4D44"/>
    <w:rsid w:val="00AD4ED2"/>
    <w:rsid w:val="00AD7FEE"/>
    <w:rsid w:val="00AE26B3"/>
    <w:rsid w:val="00AE5152"/>
    <w:rsid w:val="00AF26DA"/>
    <w:rsid w:val="00AF29C7"/>
    <w:rsid w:val="00AF2AF6"/>
    <w:rsid w:val="00AF6DDF"/>
    <w:rsid w:val="00B00981"/>
    <w:rsid w:val="00B03CF9"/>
    <w:rsid w:val="00B042FE"/>
    <w:rsid w:val="00B07DD6"/>
    <w:rsid w:val="00B1238E"/>
    <w:rsid w:val="00B1335D"/>
    <w:rsid w:val="00B13AA6"/>
    <w:rsid w:val="00B13AD6"/>
    <w:rsid w:val="00B13D28"/>
    <w:rsid w:val="00B14846"/>
    <w:rsid w:val="00B14DFD"/>
    <w:rsid w:val="00B15A29"/>
    <w:rsid w:val="00B20948"/>
    <w:rsid w:val="00B21117"/>
    <w:rsid w:val="00B222D3"/>
    <w:rsid w:val="00B262C9"/>
    <w:rsid w:val="00B332C2"/>
    <w:rsid w:val="00B34310"/>
    <w:rsid w:val="00B34F3D"/>
    <w:rsid w:val="00B35441"/>
    <w:rsid w:val="00B355E4"/>
    <w:rsid w:val="00B40125"/>
    <w:rsid w:val="00B401C1"/>
    <w:rsid w:val="00B4101B"/>
    <w:rsid w:val="00B43324"/>
    <w:rsid w:val="00B4388A"/>
    <w:rsid w:val="00B50014"/>
    <w:rsid w:val="00B527A0"/>
    <w:rsid w:val="00B54A80"/>
    <w:rsid w:val="00B6058C"/>
    <w:rsid w:val="00B62909"/>
    <w:rsid w:val="00B62FA4"/>
    <w:rsid w:val="00B639CC"/>
    <w:rsid w:val="00B63CC1"/>
    <w:rsid w:val="00B66B6E"/>
    <w:rsid w:val="00B67A7F"/>
    <w:rsid w:val="00B7043E"/>
    <w:rsid w:val="00B74802"/>
    <w:rsid w:val="00B76123"/>
    <w:rsid w:val="00B81868"/>
    <w:rsid w:val="00B82092"/>
    <w:rsid w:val="00B82301"/>
    <w:rsid w:val="00B84E74"/>
    <w:rsid w:val="00B85B74"/>
    <w:rsid w:val="00B86D2D"/>
    <w:rsid w:val="00B92154"/>
    <w:rsid w:val="00B9520A"/>
    <w:rsid w:val="00B96110"/>
    <w:rsid w:val="00B968E0"/>
    <w:rsid w:val="00B97A4D"/>
    <w:rsid w:val="00B97D60"/>
    <w:rsid w:val="00BA3E72"/>
    <w:rsid w:val="00BA558A"/>
    <w:rsid w:val="00BA7D35"/>
    <w:rsid w:val="00BB04E3"/>
    <w:rsid w:val="00BB154C"/>
    <w:rsid w:val="00BB31EB"/>
    <w:rsid w:val="00BB320C"/>
    <w:rsid w:val="00BB78D1"/>
    <w:rsid w:val="00BC1284"/>
    <w:rsid w:val="00BC293A"/>
    <w:rsid w:val="00BD1133"/>
    <w:rsid w:val="00BD5B7B"/>
    <w:rsid w:val="00BE0B9E"/>
    <w:rsid w:val="00BE0FA2"/>
    <w:rsid w:val="00BE1C9E"/>
    <w:rsid w:val="00BE5687"/>
    <w:rsid w:val="00BE57C8"/>
    <w:rsid w:val="00BE6914"/>
    <w:rsid w:val="00BF4D3E"/>
    <w:rsid w:val="00BF5047"/>
    <w:rsid w:val="00BF6BCA"/>
    <w:rsid w:val="00C01E01"/>
    <w:rsid w:val="00C023E4"/>
    <w:rsid w:val="00C0329D"/>
    <w:rsid w:val="00C0698F"/>
    <w:rsid w:val="00C06FA9"/>
    <w:rsid w:val="00C074D9"/>
    <w:rsid w:val="00C07D42"/>
    <w:rsid w:val="00C110D1"/>
    <w:rsid w:val="00C12EF9"/>
    <w:rsid w:val="00C141C3"/>
    <w:rsid w:val="00C14EE5"/>
    <w:rsid w:val="00C150CC"/>
    <w:rsid w:val="00C15E7B"/>
    <w:rsid w:val="00C1705C"/>
    <w:rsid w:val="00C21384"/>
    <w:rsid w:val="00C218DF"/>
    <w:rsid w:val="00C25398"/>
    <w:rsid w:val="00C257E0"/>
    <w:rsid w:val="00C26665"/>
    <w:rsid w:val="00C26A1F"/>
    <w:rsid w:val="00C26BBA"/>
    <w:rsid w:val="00C27EC9"/>
    <w:rsid w:val="00C31F4B"/>
    <w:rsid w:val="00C32C94"/>
    <w:rsid w:val="00C33C94"/>
    <w:rsid w:val="00C35A88"/>
    <w:rsid w:val="00C35C5D"/>
    <w:rsid w:val="00C36E11"/>
    <w:rsid w:val="00C514B6"/>
    <w:rsid w:val="00C56420"/>
    <w:rsid w:val="00C6023C"/>
    <w:rsid w:val="00C60CC6"/>
    <w:rsid w:val="00C61B41"/>
    <w:rsid w:val="00C63599"/>
    <w:rsid w:val="00C66E09"/>
    <w:rsid w:val="00C66F04"/>
    <w:rsid w:val="00C72FAB"/>
    <w:rsid w:val="00C7472F"/>
    <w:rsid w:val="00C756A7"/>
    <w:rsid w:val="00C81A4A"/>
    <w:rsid w:val="00C85017"/>
    <w:rsid w:val="00C85410"/>
    <w:rsid w:val="00C91C55"/>
    <w:rsid w:val="00C93AA8"/>
    <w:rsid w:val="00C96E22"/>
    <w:rsid w:val="00CA502B"/>
    <w:rsid w:val="00CB377B"/>
    <w:rsid w:val="00CB3F10"/>
    <w:rsid w:val="00CB3FD9"/>
    <w:rsid w:val="00CB52CE"/>
    <w:rsid w:val="00CB7149"/>
    <w:rsid w:val="00CC2047"/>
    <w:rsid w:val="00CC490E"/>
    <w:rsid w:val="00CC57C0"/>
    <w:rsid w:val="00CC7E9C"/>
    <w:rsid w:val="00CD0A40"/>
    <w:rsid w:val="00CD2520"/>
    <w:rsid w:val="00CD6A32"/>
    <w:rsid w:val="00CD6E87"/>
    <w:rsid w:val="00CE009C"/>
    <w:rsid w:val="00CE03B7"/>
    <w:rsid w:val="00CE0E9D"/>
    <w:rsid w:val="00CE3AF3"/>
    <w:rsid w:val="00CE3F7C"/>
    <w:rsid w:val="00CF0544"/>
    <w:rsid w:val="00CF0B8E"/>
    <w:rsid w:val="00CF113E"/>
    <w:rsid w:val="00CF26C5"/>
    <w:rsid w:val="00CF373E"/>
    <w:rsid w:val="00CF5AC6"/>
    <w:rsid w:val="00CF6EB0"/>
    <w:rsid w:val="00D050E6"/>
    <w:rsid w:val="00D06991"/>
    <w:rsid w:val="00D12C7F"/>
    <w:rsid w:val="00D13094"/>
    <w:rsid w:val="00D14728"/>
    <w:rsid w:val="00D16AB8"/>
    <w:rsid w:val="00D172EF"/>
    <w:rsid w:val="00D239C4"/>
    <w:rsid w:val="00D24974"/>
    <w:rsid w:val="00D24A26"/>
    <w:rsid w:val="00D26909"/>
    <w:rsid w:val="00D277F4"/>
    <w:rsid w:val="00D326FA"/>
    <w:rsid w:val="00D34E83"/>
    <w:rsid w:val="00D361CB"/>
    <w:rsid w:val="00D3742B"/>
    <w:rsid w:val="00D37B11"/>
    <w:rsid w:val="00D37F4E"/>
    <w:rsid w:val="00D404EA"/>
    <w:rsid w:val="00D41437"/>
    <w:rsid w:val="00D41EFD"/>
    <w:rsid w:val="00D43995"/>
    <w:rsid w:val="00D43E1D"/>
    <w:rsid w:val="00D44A8B"/>
    <w:rsid w:val="00D44D0A"/>
    <w:rsid w:val="00D45A1C"/>
    <w:rsid w:val="00D47B17"/>
    <w:rsid w:val="00D53B98"/>
    <w:rsid w:val="00D55E40"/>
    <w:rsid w:val="00D569EE"/>
    <w:rsid w:val="00D5712A"/>
    <w:rsid w:val="00D60564"/>
    <w:rsid w:val="00D62FA5"/>
    <w:rsid w:val="00D634EC"/>
    <w:rsid w:val="00D661AE"/>
    <w:rsid w:val="00D66AB2"/>
    <w:rsid w:val="00D67D3C"/>
    <w:rsid w:val="00D704D1"/>
    <w:rsid w:val="00D719E9"/>
    <w:rsid w:val="00D720B9"/>
    <w:rsid w:val="00D7449E"/>
    <w:rsid w:val="00D74CEB"/>
    <w:rsid w:val="00D760A4"/>
    <w:rsid w:val="00D77F49"/>
    <w:rsid w:val="00D82B7A"/>
    <w:rsid w:val="00D83993"/>
    <w:rsid w:val="00D83FE2"/>
    <w:rsid w:val="00D85810"/>
    <w:rsid w:val="00D86EDE"/>
    <w:rsid w:val="00D870EE"/>
    <w:rsid w:val="00D875A5"/>
    <w:rsid w:val="00D90221"/>
    <w:rsid w:val="00D90490"/>
    <w:rsid w:val="00D932B9"/>
    <w:rsid w:val="00D97506"/>
    <w:rsid w:val="00D9773A"/>
    <w:rsid w:val="00DA049F"/>
    <w:rsid w:val="00DA1B0F"/>
    <w:rsid w:val="00DA3877"/>
    <w:rsid w:val="00DA443A"/>
    <w:rsid w:val="00DA5028"/>
    <w:rsid w:val="00DA534F"/>
    <w:rsid w:val="00DA6307"/>
    <w:rsid w:val="00DB062A"/>
    <w:rsid w:val="00DB0C2B"/>
    <w:rsid w:val="00DB2FFB"/>
    <w:rsid w:val="00DB5695"/>
    <w:rsid w:val="00DB7C94"/>
    <w:rsid w:val="00DC0742"/>
    <w:rsid w:val="00DC08EB"/>
    <w:rsid w:val="00DC1029"/>
    <w:rsid w:val="00DC2412"/>
    <w:rsid w:val="00DC64E8"/>
    <w:rsid w:val="00DC7A1F"/>
    <w:rsid w:val="00DD0036"/>
    <w:rsid w:val="00DD0E89"/>
    <w:rsid w:val="00DD524E"/>
    <w:rsid w:val="00DE24D8"/>
    <w:rsid w:val="00DE26B8"/>
    <w:rsid w:val="00DE4069"/>
    <w:rsid w:val="00DE54B4"/>
    <w:rsid w:val="00DE588C"/>
    <w:rsid w:val="00DF1010"/>
    <w:rsid w:val="00DF17DB"/>
    <w:rsid w:val="00DF513E"/>
    <w:rsid w:val="00E01BC3"/>
    <w:rsid w:val="00E03DE3"/>
    <w:rsid w:val="00E04009"/>
    <w:rsid w:val="00E04317"/>
    <w:rsid w:val="00E04EE0"/>
    <w:rsid w:val="00E053CD"/>
    <w:rsid w:val="00E15FD6"/>
    <w:rsid w:val="00E1678A"/>
    <w:rsid w:val="00E174B8"/>
    <w:rsid w:val="00E26F8D"/>
    <w:rsid w:val="00E303EA"/>
    <w:rsid w:val="00E3268E"/>
    <w:rsid w:val="00E32F9C"/>
    <w:rsid w:val="00E33C98"/>
    <w:rsid w:val="00E377E3"/>
    <w:rsid w:val="00E408EA"/>
    <w:rsid w:val="00E46621"/>
    <w:rsid w:val="00E51B38"/>
    <w:rsid w:val="00E522EB"/>
    <w:rsid w:val="00E54963"/>
    <w:rsid w:val="00E561E6"/>
    <w:rsid w:val="00E62625"/>
    <w:rsid w:val="00E62875"/>
    <w:rsid w:val="00E62D4D"/>
    <w:rsid w:val="00E64551"/>
    <w:rsid w:val="00E65AAD"/>
    <w:rsid w:val="00E700F6"/>
    <w:rsid w:val="00E726C8"/>
    <w:rsid w:val="00E72B54"/>
    <w:rsid w:val="00E76E1D"/>
    <w:rsid w:val="00E82C9A"/>
    <w:rsid w:val="00E83080"/>
    <w:rsid w:val="00E832C0"/>
    <w:rsid w:val="00E834DA"/>
    <w:rsid w:val="00E843A7"/>
    <w:rsid w:val="00E8473A"/>
    <w:rsid w:val="00E942DD"/>
    <w:rsid w:val="00E96A11"/>
    <w:rsid w:val="00E96A66"/>
    <w:rsid w:val="00E97A9E"/>
    <w:rsid w:val="00EA0C89"/>
    <w:rsid w:val="00EA20B0"/>
    <w:rsid w:val="00EA6DA6"/>
    <w:rsid w:val="00EA7079"/>
    <w:rsid w:val="00EA7BC4"/>
    <w:rsid w:val="00EB0FE6"/>
    <w:rsid w:val="00EB16D1"/>
    <w:rsid w:val="00EB745F"/>
    <w:rsid w:val="00EB7AD0"/>
    <w:rsid w:val="00EB7F12"/>
    <w:rsid w:val="00EC099D"/>
    <w:rsid w:val="00EC0BF7"/>
    <w:rsid w:val="00EC105F"/>
    <w:rsid w:val="00EC6328"/>
    <w:rsid w:val="00ED0BB1"/>
    <w:rsid w:val="00ED23A9"/>
    <w:rsid w:val="00ED4143"/>
    <w:rsid w:val="00ED5E58"/>
    <w:rsid w:val="00ED76E6"/>
    <w:rsid w:val="00EE3532"/>
    <w:rsid w:val="00EF0747"/>
    <w:rsid w:val="00EF09F4"/>
    <w:rsid w:val="00EF1B08"/>
    <w:rsid w:val="00EF3680"/>
    <w:rsid w:val="00EF550A"/>
    <w:rsid w:val="00F00E71"/>
    <w:rsid w:val="00F0106B"/>
    <w:rsid w:val="00F0138F"/>
    <w:rsid w:val="00F013C2"/>
    <w:rsid w:val="00F020A3"/>
    <w:rsid w:val="00F0234D"/>
    <w:rsid w:val="00F06006"/>
    <w:rsid w:val="00F06D34"/>
    <w:rsid w:val="00F1155F"/>
    <w:rsid w:val="00F12FAF"/>
    <w:rsid w:val="00F16758"/>
    <w:rsid w:val="00F167CD"/>
    <w:rsid w:val="00F16838"/>
    <w:rsid w:val="00F22813"/>
    <w:rsid w:val="00F24997"/>
    <w:rsid w:val="00F257C7"/>
    <w:rsid w:val="00F25815"/>
    <w:rsid w:val="00F267F7"/>
    <w:rsid w:val="00F321DB"/>
    <w:rsid w:val="00F3393C"/>
    <w:rsid w:val="00F345C9"/>
    <w:rsid w:val="00F43D76"/>
    <w:rsid w:val="00F500B7"/>
    <w:rsid w:val="00F512E9"/>
    <w:rsid w:val="00F51B8A"/>
    <w:rsid w:val="00F5276A"/>
    <w:rsid w:val="00F54118"/>
    <w:rsid w:val="00F5622D"/>
    <w:rsid w:val="00F56307"/>
    <w:rsid w:val="00F564A6"/>
    <w:rsid w:val="00F61B1F"/>
    <w:rsid w:val="00F648C7"/>
    <w:rsid w:val="00F67CD1"/>
    <w:rsid w:val="00F71AC9"/>
    <w:rsid w:val="00F736B0"/>
    <w:rsid w:val="00F75BF6"/>
    <w:rsid w:val="00F75D5C"/>
    <w:rsid w:val="00F83A37"/>
    <w:rsid w:val="00F854EB"/>
    <w:rsid w:val="00F87101"/>
    <w:rsid w:val="00F8765F"/>
    <w:rsid w:val="00F87FAB"/>
    <w:rsid w:val="00F95646"/>
    <w:rsid w:val="00F96439"/>
    <w:rsid w:val="00F976FB"/>
    <w:rsid w:val="00F97B4E"/>
    <w:rsid w:val="00F97D9C"/>
    <w:rsid w:val="00FA09DB"/>
    <w:rsid w:val="00FA5D37"/>
    <w:rsid w:val="00FA652D"/>
    <w:rsid w:val="00FA7C92"/>
    <w:rsid w:val="00FB10D3"/>
    <w:rsid w:val="00FB1D0F"/>
    <w:rsid w:val="00FB27D0"/>
    <w:rsid w:val="00FB38F0"/>
    <w:rsid w:val="00FB395B"/>
    <w:rsid w:val="00FB3A43"/>
    <w:rsid w:val="00FC14D2"/>
    <w:rsid w:val="00FC396C"/>
    <w:rsid w:val="00FC3A15"/>
    <w:rsid w:val="00FC461F"/>
    <w:rsid w:val="00FC57F5"/>
    <w:rsid w:val="00FD3F4E"/>
    <w:rsid w:val="00FE155F"/>
    <w:rsid w:val="00FE405F"/>
    <w:rsid w:val="00FE47ED"/>
    <w:rsid w:val="00FE5A96"/>
    <w:rsid w:val="00FE789D"/>
    <w:rsid w:val="00FE7E4E"/>
    <w:rsid w:val="00FF047A"/>
    <w:rsid w:val="00FF38A6"/>
    <w:rsid w:val="00FF70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1A49E7"/>
  <w15:chartTrackingRefBased/>
  <w15:docId w15:val="{2EA7809E-389C-4431-863E-FE30F7116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42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45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546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8399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16D1"/>
    <w:pPr>
      <w:ind w:left="720"/>
      <w:contextualSpacing/>
    </w:pPr>
  </w:style>
  <w:style w:type="character" w:customStyle="1" w:styleId="Heading1Char">
    <w:name w:val="Heading 1 Char"/>
    <w:basedOn w:val="DefaultParagraphFont"/>
    <w:link w:val="Heading1"/>
    <w:uiPriority w:val="9"/>
    <w:rsid w:val="001A422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1456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3C5A43"/>
    <w:pPr>
      <w:tabs>
        <w:tab w:val="right" w:leader="dot" w:pos="7359"/>
      </w:tabs>
      <w:spacing w:before="240" w:after="360"/>
    </w:pPr>
    <w:rPr>
      <w:rFonts w:ascii="Verdana" w:hAnsi="Verdana"/>
      <w:b/>
      <w:noProof/>
      <w:sz w:val="24"/>
    </w:rPr>
  </w:style>
  <w:style w:type="paragraph" w:styleId="TOC2">
    <w:name w:val="toc 2"/>
    <w:basedOn w:val="Normal"/>
    <w:next w:val="Normal"/>
    <w:autoRedefine/>
    <w:uiPriority w:val="39"/>
    <w:unhideWhenUsed/>
    <w:rsid w:val="0041519B"/>
    <w:pPr>
      <w:tabs>
        <w:tab w:val="right" w:leader="dot" w:pos="7359"/>
      </w:tabs>
      <w:spacing w:before="120" w:after="120"/>
      <w:ind w:left="567"/>
    </w:pPr>
    <w:rPr>
      <w:rFonts w:ascii="Tahoma" w:hAnsi="Tahoma" w:cs="Tahoma"/>
      <w:noProof/>
      <w:sz w:val="24"/>
    </w:rPr>
  </w:style>
  <w:style w:type="table" w:styleId="TableGrid">
    <w:name w:val="Table Grid"/>
    <w:basedOn w:val="TableNormal"/>
    <w:uiPriority w:val="39"/>
    <w:rsid w:val="009571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3F36F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F36F5"/>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3F36F5"/>
    <w:rPr>
      <w:rFonts w:ascii="Courier New" w:eastAsia="Times New Roman" w:hAnsi="Courier New" w:cs="Courier New"/>
      <w:sz w:val="20"/>
      <w:szCs w:val="20"/>
    </w:rPr>
  </w:style>
  <w:style w:type="paragraph" w:styleId="NormalWeb">
    <w:name w:val="Normal (Web)"/>
    <w:basedOn w:val="Normal"/>
    <w:uiPriority w:val="99"/>
    <w:semiHidden/>
    <w:unhideWhenUsed/>
    <w:rsid w:val="003F36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3F36F5"/>
  </w:style>
  <w:style w:type="paragraph" w:styleId="Header">
    <w:name w:val="header"/>
    <w:basedOn w:val="Normal"/>
    <w:link w:val="HeaderChar"/>
    <w:uiPriority w:val="99"/>
    <w:unhideWhenUsed/>
    <w:rsid w:val="004B04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4FE"/>
  </w:style>
  <w:style w:type="paragraph" w:styleId="Footer">
    <w:name w:val="footer"/>
    <w:basedOn w:val="Normal"/>
    <w:link w:val="FooterChar"/>
    <w:uiPriority w:val="99"/>
    <w:unhideWhenUsed/>
    <w:rsid w:val="004B04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4FE"/>
  </w:style>
  <w:style w:type="paragraph" w:styleId="BalloonText">
    <w:name w:val="Balloon Text"/>
    <w:basedOn w:val="Normal"/>
    <w:link w:val="BalloonTextChar"/>
    <w:uiPriority w:val="99"/>
    <w:semiHidden/>
    <w:unhideWhenUsed/>
    <w:rsid w:val="000807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072F"/>
    <w:rPr>
      <w:rFonts w:ascii="Segoe UI" w:hAnsi="Segoe UI" w:cs="Segoe UI"/>
      <w:sz w:val="18"/>
      <w:szCs w:val="18"/>
    </w:rPr>
  </w:style>
  <w:style w:type="paragraph" w:styleId="Bibliography">
    <w:name w:val="Bibliography"/>
    <w:basedOn w:val="Normal"/>
    <w:next w:val="Normal"/>
    <w:uiPriority w:val="37"/>
    <w:unhideWhenUsed/>
    <w:rsid w:val="007D4285"/>
  </w:style>
  <w:style w:type="character" w:customStyle="1" w:styleId="transcript">
    <w:name w:val="transcript"/>
    <w:basedOn w:val="DefaultParagraphFont"/>
    <w:rsid w:val="00F83A37"/>
  </w:style>
  <w:style w:type="character" w:styleId="HTMLCite">
    <w:name w:val="HTML Cite"/>
    <w:basedOn w:val="DefaultParagraphFont"/>
    <w:uiPriority w:val="99"/>
    <w:semiHidden/>
    <w:unhideWhenUsed/>
    <w:rsid w:val="00F51B8A"/>
    <w:rPr>
      <w:i/>
      <w:iCs/>
    </w:rPr>
  </w:style>
  <w:style w:type="character" w:customStyle="1" w:styleId="headline-from">
    <w:name w:val="headline-from"/>
    <w:basedOn w:val="DefaultParagraphFont"/>
    <w:rsid w:val="00F51B8A"/>
  </w:style>
  <w:style w:type="character" w:styleId="Hyperlink">
    <w:name w:val="Hyperlink"/>
    <w:basedOn w:val="DefaultParagraphFont"/>
    <w:uiPriority w:val="99"/>
    <w:unhideWhenUsed/>
    <w:rsid w:val="00F51B8A"/>
    <w:rPr>
      <w:color w:val="0000FF"/>
      <w:u w:val="single"/>
    </w:rPr>
  </w:style>
  <w:style w:type="character" w:styleId="Mention">
    <w:name w:val="Mention"/>
    <w:basedOn w:val="DefaultParagraphFont"/>
    <w:uiPriority w:val="99"/>
    <w:semiHidden/>
    <w:unhideWhenUsed/>
    <w:rsid w:val="00F51B8A"/>
    <w:rPr>
      <w:color w:val="2B579A"/>
      <w:shd w:val="clear" w:color="auto" w:fill="E6E6E6"/>
    </w:rPr>
  </w:style>
  <w:style w:type="character" w:styleId="Strong">
    <w:name w:val="Strong"/>
    <w:basedOn w:val="DefaultParagraphFont"/>
    <w:uiPriority w:val="22"/>
    <w:qFormat/>
    <w:rsid w:val="005D55E6"/>
    <w:rPr>
      <w:b/>
      <w:bCs/>
    </w:rPr>
  </w:style>
  <w:style w:type="character" w:customStyle="1" w:styleId="Heading4Char">
    <w:name w:val="Heading 4 Char"/>
    <w:basedOn w:val="DefaultParagraphFont"/>
    <w:link w:val="Heading4"/>
    <w:uiPriority w:val="9"/>
    <w:semiHidden/>
    <w:rsid w:val="00D83993"/>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553F39"/>
    <w:pPr>
      <w:spacing w:after="0" w:line="240" w:lineRule="auto"/>
    </w:pPr>
  </w:style>
  <w:style w:type="character" w:customStyle="1" w:styleId="Heading3Char">
    <w:name w:val="Heading 3 Char"/>
    <w:basedOn w:val="DefaultParagraphFont"/>
    <w:link w:val="Heading3"/>
    <w:uiPriority w:val="9"/>
    <w:rsid w:val="0085463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5463B"/>
    <w:pPr>
      <w:tabs>
        <w:tab w:val="right" w:leader="dot" w:pos="7359"/>
      </w:tabs>
      <w:spacing w:after="100"/>
      <w:ind w:left="1418" w:right="454"/>
      <w:jc w:val="right"/>
    </w:pPr>
  </w:style>
  <w:style w:type="character" w:styleId="UnresolvedMention">
    <w:name w:val="Unresolved Mention"/>
    <w:basedOn w:val="DefaultParagraphFont"/>
    <w:uiPriority w:val="99"/>
    <w:semiHidden/>
    <w:unhideWhenUsed/>
    <w:rsid w:val="00F512E9"/>
    <w:rPr>
      <w:color w:val="808080"/>
      <w:shd w:val="clear" w:color="auto" w:fill="E6E6E6"/>
    </w:rPr>
  </w:style>
  <w:style w:type="character" w:customStyle="1" w:styleId="identitynamecredential">
    <w:name w:val="identitynamecredential"/>
    <w:basedOn w:val="DefaultParagraphFont"/>
    <w:rsid w:val="00F512E9"/>
  </w:style>
  <w:style w:type="character" w:customStyle="1" w:styleId="renderedqtext">
    <w:name w:val="rendered_qtext"/>
    <w:basedOn w:val="DefaultParagraphFont"/>
    <w:rsid w:val="00F512E9"/>
  </w:style>
  <w:style w:type="character" w:customStyle="1" w:styleId="NoSpacingChar">
    <w:name w:val="No Spacing Char"/>
    <w:basedOn w:val="DefaultParagraphFont"/>
    <w:link w:val="NoSpacing"/>
    <w:uiPriority w:val="1"/>
    <w:rsid w:val="00F06D34"/>
  </w:style>
  <w:style w:type="character" w:styleId="Emphasis">
    <w:name w:val="Emphasis"/>
    <w:basedOn w:val="DefaultParagraphFont"/>
    <w:uiPriority w:val="20"/>
    <w:qFormat/>
    <w:rsid w:val="00D326F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69401">
      <w:bodyDiv w:val="1"/>
      <w:marLeft w:val="0"/>
      <w:marRight w:val="0"/>
      <w:marTop w:val="0"/>
      <w:marBottom w:val="0"/>
      <w:divBdr>
        <w:top w:val="none" w:sz="0" w:space="0" w:color="auto"/>
        <w:left w:val="none" w:sz="0" w:space="0" w:color="auto"/>
        <w:bottom w:val="none" w:sz="0" w:space="0" w:color="auto"/>
        <w:right w:val="none" w:sz="0" w:space="0" w:color="auto"/>
      </w:divBdr>
    </w:div>
    <w:div w:id="30225278">
      <w:bodyDiv w:val="1"/>
      <w:marLeft w:val="0"/>
      <w:marRight w:val="0"/>
      <w:marTop w:val="0"/>
      <w:marBottom w:val="0"/>
      <w:divBdr>
        <w:top w:val="none" w:sz="0" w:space="0" w:color="auto"/>
        <w:left w:val="none" w:sz="0" w:space="0" w:color="auto"/>
        <w:bottom w:val="none" w:sz="0" w:space="0" w:color="auto"/>
        <w:right w:val="none" w:sz="0" w:space="0" w:color="auto"/>
      </w:divBdr>
    </w:div>
    <w:div w:id="37977410">
      <w:bodyDiv w:val="1"/>
      <w:marLeft w:val="0"/>
      <w:marRight w:val="0"/>
      <w:marTop w:val="0"/>
      <w:marBottom w:val="0"/>
      <w:divBdr>
        <w:top w:val="none" w:sz="0" w:space="0" w:color="auto"/>
        <w:left w:val="none" w:sz="0" w:space="0" w:color="auto"/>
        <w:bottom w:val="none" w:sz="0" w:space="0" w:color="auto"/>
        <w:right w:val="none" w:sz="0" w:space="0" w:color="auto"/>
      </w:divBdr>
    </w:div>
    <w:div w:id="41709321">
      <w:bodyDiv w:val="1"/>
      <w:marLeft w:val="0"/>
      <w:marRight w:val="0"/>
      <w:marTop w:val="0"/>
      <w:marBottom w:val="0"/>
      <w:divBdr>
        <w:top w:val="none" w:sz="0" w:space="0" w:color="auto"/>
        <w:left w:val="none" w:sz="0" w:space="0" w:color="auto"/>
        <w:bottom w:val="none" w:sz="0" w:space="0" w:color="auto"/>
        <w:right w:val="none" w:sz="0" w:space="0" w:color="auto"/>
      </w:divBdr>
      <w:divsChild>
        <w:div w:id="2072804130">
          <w:marLeft w:val="0"/>
          <w:marRight w:val="0"/>
          <w:marTop w:val="0"/>
          <w:marBottom w:val="0"/>
          <w:divBdr>
            <w:top w:val="none" w:sz="0" w:space="0" w:color="auto"/>
            <w:left w:val="none" w:sz="0" w:space="0" w:color="auto"/>
            <w:bottom w:val="none" w:sz="0" w:space="0" w:color="auto"/>
            <w:right w:val="none" w:sz="0" w:space="0" w:color="auto"/>
          </w:divBdr>
        </w:div>
      </w:divsChild>
    </w:div>
    <w:div w:id="42413133">
      <w:bodyDiv w:val="1"/>
      <w:marLeft w:val="0"/>
      <w:marRight w:val="0"/>
      <w:marTop w:val="0"/>
      <w:marBottom w:val="0"/>
      <w:divBdr>
        <w:top w:val="none" w:sz="0" w:space="0" w:color="auto"/>
        <w:left w:val="none" w:sz="0" w:space="0" w:color="auto"/>
        <w:bottom w:val="none" w:sz="0" w:space="0" w:color="auto"/>
        <w:right w:val="none" w:sz="0" w:space="0" w:color="auto"/>
      </w:divBdr>
    </w:div>
    <w:div w:id="43334855">
      <w:bodyDiv w:val="1"/>
      <w:marLeft w:val="0"/>
      <w:marRight w:val="0"/>
      <w:marTop w:val="0"/>
      <w:marBottom w:val="0"/>
      <w:divBdr>
        <w:top w:val="none" w:sz="0" w:space="0" w:color="auto"/>
        <w:left w:val="none" w:sz="0" w:space="0" w:color="auto"/>
        <w:bottom w:val="none" w:sz="0" w:space="0" w:color="auto"/>
        <w:right w:val="none" w:sz="0" w:space="0" w:color="auto"/>
      </w:divBdr>
    </w:div>
    <w:div w:id="46800405">
      <w:bodyDiv w:val="1"/>
      <w:marLeft w:val="0"/>
      <w:marRight w:val="0"/>
      <w:marTop w:val="0"/>
      <w:marBottom w:val="0"/>
      <w:divBdr>
        <w:top w:val="none" w:sz="0" w:space="0" w:color="auto"/>
        <w:left w:val="none" w:sz="0" w:space="0" w:color="auto"/>
        <w:bottom w:val="none" w:sz="0" w:space="0" w:color="auto"/>
        <w:right w:val="none" w:sz="0" w:space="0" w:color="auto"/>
      </w:divBdr>
    </w:div>
    <w:div w:id="51276870">
      <w:bodyDiv w:val="1"/>
      <w:marLeft w:val="0"/>
      <w:marRight w:val="0"/>
      <w:marTop w:val="0"/>
      <w:marBottom w:val="0"/>
      <w:divBdr>
        <w:top w:val="none" w:sz="0" w:space="0" w:color="auto"/>
        <w:left w:val="none" w:sz="0" w:space="0" w:color="auto"/>
        <w:bottom w:val="none" w:sz="0" w:space="0" w:color="auto"/>
        <w:right w:val="none" w:sz="0" w:space="0" w:color="auto"/>
      </w:divBdr>
    </w:div>
    <w:div w:id="66735452">
      <w:bodyDiv w:val="1"/>
      <w:marLeft w:val="0"/>
      <w:marRight w:val="0"/>
      <w:marTop w:val="0"/>
      <w:marBottom w:val="0"/>
      <w:divBdr>
        <w:top w:val="none" w:sz="0" w:space="0" w:color="auto"/>
        <w:left w:val="none" w:sz="0" w:space="0" w:color="auto"/>
        <w:bottom w:val="none" w:sz="0" w:space="0" w:color="auto"/>
        <w:right w:val="none" w:sz="0" w:space="0" w:color="auto"/>
      </w:divBdr>
    </w:div>
    <w:div w:id="87776341">
      <w:bodyDiv w:val="1"/>
      <w:marLeft w:val="0"/>
      <w:marRight w:val="0"/>
      <w:marTop w:val="0"/>
      <w:marBottom w:val="0"/>
      <w:divBdr>
        <w:top w:val="none" w:sz="0" w:space="0" w:color="auto"/>
        <w:left w:val="none" w:sz="0" w:space="0" w:color="auto"/>
        <w:bottom w:val="none" w:sz="0" w:space="0" w:color="auto"/>
        <w:right w:val="none" w:sz="0" w:space="0" w:color="auto"/>
      </w:divBdr>
    </w:div>
    <w:div w:id="103228540">
      <w:bodyDiv w:val="1"/>
      <w:marLeft w:val="0"/>
      <w:marRight w:val="0"/>
      <w:marTop w:val="0"/>
      <w:marBottom w:val="0"/>
      <w:divBdr>
        <w:top w:val="none" w:sz="0" w:space="0" w:color="auto"/>
        <w:left w:val="none" w:sz="0" w:space="0" w:color="auto"/>
        <w:bottom w:val="none" w:sz="0" w:space="0" w:color="auto"/>
        <w:right w:val="none" w:sz="0" w:space="0" w:color="auto"/>
      </w:divBdr>
    </w:div>
    <w:div w:id="105974946">
      <w:bodyDiv w:val="1"/>
      <w:marLeft w:val="0"/>
      <w:marRight w:val="0"/>
      <w:marTop w:val="0"/>
      <w:marBottom w:val="0"/>
      <w:divBdr>
        <w:top w:val="none" w:sz="0" w:space="0" w:color="auto"/>
        <w:left w:val="none" w:sz="0" w:space="0" w:color="auto"/>
        <w:bottom w:val="none" w:sz="0" w:space="0" w:color="auto"/>
        <w:right w:val="none" w:sz="0" w:space="0" w:color="auto"/>
      </w:divBdr>
    </w:div>
    <w:div w:id="118620300">
      <w:bodyDiv w:val="1"/>
      <w:marLeft w:val="0"/>
      <w:marRight w:val="0"/>
      <w:marTop w:val="0"/>
      <w:marBottom w:val="0"/>
      <w:divBdr>
        <w:top w:val="none" w:sz="0" w:space="0" w:color="auto"/>
        <w:left w:val="none" w:sz="0" w:space="0" w:color="auto"/>
        <w:bottom w:val="none" w:sz="0" w:space="0" w:color="auto"/>
        <w:right w:val="none" w:sz="0" w:space="0" w:color="auto"/>
      </w:divBdr>
    </w:div>
    <w:div w:id="131677419">
      <w:bodyDiv w:val="1"/>
      <w:marLeft w:val="0"/>
      <w:marRight w:val="0"/>
      <w:marTop w:val="0"/>
      <w:marBottom w:val="0"/>
      <w:divBdr>
        <w:top w:val="none" w:sz="0" w:space="0" w:color="auto"/>
        <w:left w:val="none" w:sz="0" w:space="0" w:color="auto"/>
        <w:bottom w:val="none" w:sz="0" w:space="0" w:color="auto"/>
        <w:right w:val="none" w:sz="0" w:space="0" w:color="auto"/>
      </w:divBdr>
    </w:div>
    <w:div w:id="137769622">
      <w:bodyDiv w:val="1"/>
      <w:marLeft w:val="0"/>
      <w:marRight w:val="0"/>
      <w:marTop w:val="0"/>
      <w:marBottom w:val="0"/>
      <w:divBdr>
        <w:top w:val="none" w:sz="0" w:space="0" w:color="auto"/>
        <w:left w:val="none" w:sz="0" w:space="0" w:color="auto"/>
        <w:bottom w:val="none" w:sz="0" w:space="0" w:color="auto"/>
        <w:right w:val="none" w:sz="0" w:space="0" w:color="auto"/>
      </w:divBdr>
    </w:div>
    <w:div w:id="140584775">
      <w:bodyDiv w:val="1"/>
      <w:marLeft w:val="0"/>
      <w:marRight w:val="0"/>
      <w:marTop w:val="0"/>
      <w:marBottom w:val="0"/>
      <w:divBdr>
        <w:top w:val="none" w:sz="0" w:space="0" w:color="auto"/>
        <w:left w:val="none" w:sz="0" w:space="0" w:color="auto"/>
        <w:bottom w:val="none" w:sz="0" w:space="0" w:color="auto"/>
        <w:right w:val="none" w:sz="0" w:space="0" w:color="auto"/>
      </w:divBdr>
    </w:div>
    <w:div w:id="148256207">
      <w:bodyDiv w:val="1"/>
      <w:marLeft w:val="0"/>
      <w:marRight w:val="0"/>
      <w:marTop w:val="0"/>
      <w:marBottom w:val="0"/>
      <w:divBdr>
        <w:top w:val="none" w:sz="0" w:space="0" w:color="auto"/>
        <w:left w:val="none" w:sz="0" w:space="0" w:color="auto"/>
        <w:bottom w:val="none" w:sz="0" w:space="0" w:color="auto"/>
        <w:right w:val="none" w:sz="0" w:space="0" w:color="auto"/>
      </w:divBdr>
    </w:div>
    <w:div w:id="150296749">
      <w:bodyDiv w:val="1"/>
      <w:marLeft w:val="0"/>
      <w:marRight w:val="0"/>
      <w:marTop w:val="0"/>
      <w:marBottom w:val="0"/>
      <w:divBdr>
        <w:top w:val="none" w:sz="0" w:space="0" w:color="auto"/>
        <w:left w:val="none" w:sz="0" w:space="0" w:color="auto"/>
        <w:bottom w:val="none" w:sz="0" w:space="0" w:color="auto"/>
        <w:right w:val="none" w:sz="0" w:space="0" w:color="auto"/>
      </w:divBdr>
    </w:div>
    <w:div w:id="157188027">
      <w:bodyDiv w:val="1"/>
      <w:marLeft w:val="0"/>
      <w:marRight w:val="0"/>
      <w:marTop w:val="0"/>
      <w:marBottom w:val="0"/>
      <w:divBdr>
        <w:top w:val="none" w:sz="0" w:space="0" w:color="auto"/>
        <w:left w:val="none" w:sz="0" w:space="0" w:color="auto"/>
        <w:bottom w:val="none" w:sz="0" w:space="0" w:color="auto"/>
        <w:right w:val="none" w:sz="0" w:space="0" w:color="auto"/>
      </w:divBdr>
    </w:div>
    <w:div w:id="167601336">
      <w:bodyDiv w:val="1"/>
      <w:marLeft w:val="0"/>
      <w:marRight w:val="0"/>
      <w:marTop w:val="0"/>
      <w:marBottom w:val="0"/>
      <w:divBdr>
        <w:top w:val="none" w:sz="0" w:space="0" w:color="auto"/>
        <w:left w:val="none" w:sz="0" w:space="0" w:color="auto"/>
        <w:bottom w:val="none" w:sz="0" w:space="0" w:color="auto"/>
        <w:right w:val="none" w:sz="0" w:space="0" w:color="auto"/>
      </w:divBdr>
    </w:div>
    <w:div w:id="170146292">
      <w:bodyDiv w:val="1"/>
      <w:marLeft w:val="0"/>
      <w:marRight w:val="0"/>
      <w:marTop w:val="0"/>
      <w:marBottom w:val="0"/>
      <w:divBdr>
        <w:top w:val="none" w:sz="0" w:space="0" w:color="auto"/>
        <w:left w:val="none" w:sz="0" w:space="0" w:color="auto"/>
        <w:bottom w:val="none" w:sz="0" w:space="0" w:color="auto"/>
        <w:right w:val="none" w:sz="0" w:space="0" w:color="auto"/>
      </w:divBdr>
    </w:div>
    <w:div w:id="188377544">
      <w:bodyDiv w:val="1"/>
      <w:marLeft w:val="0"/>
      <w:marRight w:val="0"/>
      <w:marTop w:val="0"/>
      <w:marBottom w:val="0"/>
      <w:divBdr>
        <w:top w:val="none" w:sz="0" w:space="0" w:color="auto"/>
        <w:left w:val="none" w:sz="0" w:space="0" w:color="auto"/>
        <w:bottom w:val="none" w:sz="0" w:space="0" w:color="auto"/>
        <w:right w:val="none" w:sz="0" w:space="0" w:color="auto"/>
      </w:divBdr>
    </w:div>
    <w:div w:id="201215667">
      <w:bodyDiv w:val="1"/>
      <w:marLeft w:val="0"/>
      <w:marRight w:val="0"/>
      <w:marTop w:val="0"/>
      <w:marBottom w:val="0"/>
      <w:divBdr>
        <w:top w:val="none" w:sz="0" w:space="0" w:color="auto"/>
        <w:left w:val="none" w:sz="0" w:space="0" w:color="auto"/>
        <w:bottom w:val="none" w:sz="0" w:space="0" w:color="auto"/>
        <w:right w:val="none" w:sz="0" w:space="0" w:color="auto"/>
      </w:divBdr>
    </w:div>
    <w:div w:id="208878230">
      <w:bodyDiv w:val="1"/>
      <w:marLeft w:val="0"/>
      <w:marRight w:val="0"/>
      <w:marTop w:val="0"/>
      <w:marBottom w:val="0"/>
      <w:divBdr>
        <w:top w:val="none" w:sz="0" w:space="0" w:color="auto"/>
        <w:left w:val="none" w:sz="0" w:space="0" w:color="auto"/>
        <w:bottom w:val="none" w:sz="0" w:space="0" w:color="auto"/>
        <w:right w:val="none" w:sz="0" w:space="0" w:color="auto"/>
      </w:divBdr>
    </w:div>
    <w:div w:id="224489824">
      <w:bodyDiv w:val="1"/>
      <w:marLeft w:val="0"/>
      <w:marRight w:val="0"/>
      <w:marTop w:val="0"/>
      <w:marBottom w:val="0"/>
      <w:divBdr>
        <w:top w:val="none" w:sz="0" w:space="0" w:color="auto"/>
        <w:left w:val="none" w:sz="0" w:space="0" w:color="auto"/>
        <w:bottom w:val="none" w:sz="0" w:space="0" w:color="auto"/>
        <w:right w:val="none" w:sz="0" w:space="0" w:color="auto"/>
      </w:divBdr>
    </w:div>
    <w:div w:id="229731268">
      <w:bodyDiv w:val="1"/>
      <w:marLeft w:val="0"/>
      <w:marRight w:val="0"/>
      <w:marTop w:val="0"/>
      <w:marBottom w:val="0"/>
      <w:divBdr>
        <w:top w:val="none" w:sz="0" w:space="0" w:color="auto"/>
        <w:left w:val="none" w:sz="0" w:space="0" w:color="auto"/>
        <w:bottom w:val="none" w:sz="0" w:space="0" w:color="auto"/>
        <w:right w:val="none" w:sz="0" w:space="0" w:color="auto"/>
      </w:divBdr>
    </w:div>
    <w:div w:id="236668245">
      <w:bodyDiv w:val="1"/>
      <w:marLeft w:val="0"/>
      <w:marRight w:val="0"/>
      <w:marTop w:val="0"/>
      <w:marBottom w:val="0"/>
      <w:divBdr>
        <w:top w:val="none" w:sz="0" w:space="0" w:color="auto"/>
        <w:left w:val="none" w:sz="0" w:space="0" w:color="auto"/>
        <w:bottom w:val="none" w:sz="0" w:space="0" w:color="auto"/>
        <w:right w:val="none" w:sz="0" w:space="0" w:color="auto"/>
      </w:divBdr>
    </w:div>
    <w:div w:id="252982567">
      <w:bodyDiv w:val="1"/>
      <w:marLeft w:val="0"/>
      <w:marRight w:val="0"/>
      <w:marTop w:val="0"/>
      <w:marBottom w:val="0"/>
      <w:divBdr>
        <w:top w:val="none" w:sz="0" w:space="0" w:color="auto"/>
        <w:left w:val="none" w:sz="0" w:space="0" w:color="auto"/>
        <w:bottom w:val="none" w:sz="0" w:space="0" w:color="auto"/>
        <w:right w:val="none" w:sz="0" w:space="0" w:color="auto"/>
      </w:divBdr>
    </w:div>
    <w:div w:id="253131086">
      <w:bodyDiv w:val="1"/>
      <w:marLeft w:val="0"/>
      <w:marRight w:val="0"/>
      <w:marTop w:val="0"/>
      <w:marBottom w:val="0"/>
      <w:divBdr>
        <w:top w:val="none" w:sz="0" w:space="0" w:color="auto"/>
        <w:left w:val="none" w:sz="0" w:space="0" w:color="auto"/>
        <w:bottom w:val="none" w:sz="0" w:space="0" w:color="auto"/>
        <w:right w:val="none" w:sz="0" w:space="0" w:color="auto"/>
      </w:divBdr>
    </w:div>
    <w:div w:id="256838345">
      <w:bodyDiv w:val="1"/>
      <w:marLeft w:val="0"/>
      <w:marRight w:val="0"/>
      <w:marTop w:val="0"/>
      <w:marBottom w:val="0"/>
      <w:divBdr>
        <w:top w:val="none" w:sz="0" w:space="0" w:color="auto"/>
        <w:left w:val="none" w:sz="0" w:space="0" w:color="auto"/>
        <w:bottom w:val="none" w:sz="0" w:space="0" w:color="auto"/>
        <w:right w:val="none" w:sz="0" w:space="0" w:color="auto"/>
      </w:divBdr>
    </w:div>
    <w:div w:id="258611249">
      <w:bodyDiv w:val="1"/>
      <w:marLeft w:val="0"/>
      <w:marRight w:val="0"/>
      <w:marTop w:val="0"/>
      <w:marBottom w:val="0"/>
      <w:divBdr>
        <w:top w:val="none" w:sz="0" w:space="0" w:color="auto"/>
        <w:left w:val="none" w:sz="0" w:space="0" w:color="auto"/>
        <w:bottom w:val="none" w:sz="0" w:space="0" w:color="auto"/>
        <w:right w:val="none" w:sz="0" w:space="0" w:color="auto"/>
      </w:divBdr>
    </w:div>
    <w:div w:id="264729555">
      <w:bodyDiv w:val="1"/>
      <w:marLeft w:val="0"/>
      <w:marRight w:val="0"/>
      <w:marTop w:val="0"/>
      <w:marBottom w:val="0"/>
      <w:divBdr>
        <w:top w:val="none" w:sz="0" w:space="0" w:color="auto"/>
        <w:left w:val="none" w:sz="0" w:space="0" w:color="auto"/>
        <w:bottom w:val="none" w:sz="0" w:space="0" w:color="auto"/>
        <w:right w:val="none" w:sz="0" w:space="0" w:color="auto"/>
      </w:divBdr>
    </w:div>
    <w:div w:id="271744059">
      <w:bodyDiv w:val="1"/>
      <w:marLeft w:val="0"/>
      <w:marRight w:val="0"/>
      <w:marTop w:val="0"/>
      <w:marBottom w:val="0"/>
      <w:divBdr>
        <w:top w:val="none" w:sz="0" w:space="0" w:color="auto"/>
        <w:left w:val="none" w:sz="0" w:space="0" w:color="auto"/>
        <w:bottom w:val="none" w:sz="0" w:space="0" w:color="auto"/>
        <w:right w:val="none" w:sz="0" w:space="0" w:color="auto"/>
      </w:divBdr>
    </w:div>
    <w:div w:id="274797978">
      <w:bodyDiv w:val="1"/>
      <w:marLeft w:val="0"/>
      <w:marRight w:val="0"/>
      <w:marTop w:val="0"/>
      <w:marBottom w:val="0"/>
      <w:divBdr>
        <w:top w:val="none" w:sz="0" w:space="0" w:color="auto"/>
        <w:left w:val="none" w:sz="0" w:space="0" w:color="auto"/>
        <w:bottom w:val="none" w:sz="0" w:space="0" w:color="auto"/>
        <w:right w:val="none" w:sz="0" w:space="0" w:color="auto"/>
      </w:divBdr>
    </w:div>
    <w:div w:id="289673710">
      <w:bodyDiv w:val="1"/>
      <w:marLeft w:val="0"/>
      <w:marRight w:val="0"/>
      <w:marTop w:val="0"/>
      <w:marBottom w:val="0"/>
      <w:divBdr>
        <w:top w:val="none" w:sz="0" w:space="0" w:color="auto"/>
        <w:left w:val="none" w:sz="0" w:space="0" w:color="auto"/>
        <w:bottom w:val="none" w:sz="0" w:space="0" w:color="auto"/>
        <w:right w:val="none" w:sz="0" w:space="0" w:color="auto"/>
      </w:divBdr>
    </w:div>
    <w:div w:id="305286906">
      <w:bodyDiv w:val="1"/>
      <w:marLeft w:val="0"/>
      <w:marRight w:val="0"/>
      <w:marTop w:val="0"/>
      <w:marBottom w:val="0"/>
      <w:divBdr>
        <w:top w:val="none" w:sz="0" w:space="0" w:color="auto"/>
        <w:left w:val="none" w:sz="0" w:space="0" w:color="auto"/>
        <w:bottom w:val="none" w:sz="0" w:space="0" w:color="auto"/>
        <w:right w:val="none" w:sz="0" w:space="0" w:color="auto"/>
      </w:divBdr>
    </w:div>
    <w:div w:id="329481239">
      <w:bodyDiv w:val="1"/>
      <w:marLeft w:val="0"/>
      <w:marRight w:val="0"/>
      <w:marTop w:val="0"/>
      <w:marBottom w:val="0"/>
      <w:divBdr>
        <w:top w:val="none" w:sz="0" w:space="0" w:color="auto"/>
        <w:left w:val="none" w:sz="0" w:space="0" w:color="auto"/>
        <w:bottom w:val="none" w:sz="0" w:space="0" w:color="auto"/>
        <w:right w:val="none" w:sz="0" w:space="0" w:color="auto"/>
      </w:divBdr>
    </w:div>
    <w:div w:id="334960407">
      <w:bodyDiv w:val="1"/>
      <w:marLeft w:val="0"/>
      <w:marRight w:val="0"/>
      <w:marTop w:val="0"/>
      <w:marBottom w:val="0"/>
      <w:divBdr>
        <w:top w:val="none" w:sz="0" w:space="0" w:color="auto"/>
        <w:left w:val="none" w:sz="0" w:space="0" w:color="auto"/>
        <w:bottom w:val="none" w:sz="0" w:space="0" w:color="auto"/>
        <w:right w:val="none" w:sz="0" w:space="0" w:color="auto"/>
      </w:divBdr>
    </w:div>
    <w:div w:id="357123560">
      <w:bodyDiv w:val="1"/>
      <w:marLeft w:val="0"/>
      <w:marRight w:val="0"/>
      <w:marTop w:val="0"/>
      <w:marBottom w:val="0"/>
      <w:divBdr>
        <w:top w:val="none" w:sz="0" w:space="0" w:color="auto"/>
        <w:left w:val="none" w:sz="0" w:space="0" w:color="auto"/>
        <w:bottom w:val="none" w:sz="0" w:space="0" w:color="auto"/>
        <w:right w:val="none" w:sz="0" w:space="0" w:color="auto"/>
      </w:divBdr>
    </w:div>
    <w:div w:id="370959901">
      <w:bodyDiv w:val="1"/>
      <w:marLeft w:val="0"/>
      <w:marRight w:val="0"/>
      <w:marTop w:val="0"/>
      <w:marBottom w:val="0"/>
      <w:divBdr>
        <w:top w:val="none" w:sz="0" w:space="0" w:color="auto"/>
        <w:left w:val="none" w:sz="0" w:space="0" w:color="auto"/>
        <w:bottom w:val="none" w:sz="0" w:space="0" w:color="auto"/>
        <w:right w:val="none" w:sz="0" w:space="0" w:color="auto"/>
      </w:divBdr>
    </w:div>
    <w:div w:id="378283785">
      <w:bodyDiv w:val="1"/>
      <w:marLeft w:val="0"/>
      <w:marRight w:val="0"/>
      <w:marTop w:val="0"/>
      <w:marBottom w:val="0"/>
      <w:divBdr>
        <w:top w:val="none" w:sz="0" w:space="0" w:color="auto"/>
        <w:left w:val="none" w:sz="0" w:space="0" w:color="auto"/>
        <w:bottom w:val="none" w:sz="0" w:space="0" w:color="auto"/>
        <w:right w:val="none" w:sz="0" w:space="0" w:color="auto"/>
      </w:divBdr>
    </w:div>
    <w:div w:id="387537630">
      <w:bodyDiv w:val="1"/>
      <w:marLeft w:val="0"/>
      <w:marRight w:val="0"/>
      <w:marTop w:val="0"/>
      <w:marBottom w:val="0"/>
      <w:divBdr>
        <w:top w:val="none" w:sz="0" w:space="0" w:color="auto"/>
        <w:left w:val="none" w:sz="0" w:space="0" w:color="auto"/>
        <w:bottom w:val="none" w:sz="0" w:space="0" w:color="auto"/>
        <w:right w:val="none" w:sz="0" w:space="0" w:color="auto"/>
      </w:divBdr>
    </w:div>
    <w:div w:id="388188181">
      <w:bodyDiv w:val="1"/>
      <w:marLeft w:val="0"/>
      <w:marRight w:val="0"/>
      <w:marTop w:val="0"/>
      <w:marBottom w:val="0"/>
      <w:divBdr>
        <w:top w:val="none" w:sz="0" w:space="0" w:color="auto"/>
        <w:left w:val="none" w:sz="0" w:space="0" w:color="auto"/>
        <w:bottom w:val="none" w:sz="0" w:space="0" w:color="auto"/>
        <w:right w:val="none" w:sz="0" w:space="0" w:color="auto"/>
      </w:divBdr>
    </w:div>
    <w:div w:id="391588742">
      <w:bodyDiv w:val="1"/>
      <w:marLeft w:val="0"/>
      <w:marRight w:val="0"/>
      <w:marTop w:val="0"/>
      <w:marBottom w:val="0"/>
      <w:divBdr>
        <w:top w:val="none" w:sz="0" w:space="0" w:color="auto"/>
        <w:left w:val="none" w:sz="0" w:space="0" w:color="auto"/>
        <w:bottom w:val="none" w:sz="0" w:space="0" w:color="auto"/>
        <w:right w:val="none" w:sz="0" w:space="0" w:color="auto"/>
      </w:divBdr>
    </w:div>
    <w:div w:id="397017202">
      <w:bodyDiv w:val="1"/>
      <w:marLeft w:val="0"/>
      <w:marRight w:val="0"/>
      <w:marTop w:val="0"/>
      <w:marBottom w:val="0"/>
      <w:divBdr>
        <w:top w:val="none" w:sz="0" w:space="0" w:color="auto"/>
        <w:left w:val="none" w:sz="0" w:space="0" w:color="auto"/>
        <w:bottom w:val="none" w:sz="0" w:space="0" w:color="auto"/>
        <w:right w:val="none" w:sz="0" w:space="0" w:color="auto"/>
      </w:divBdr>
    </w:div>
    <w:div w:id="398751720">
      <w:bodyDiv w:val="1"/>
      <w:marLeft w:val="0"/>
      <w:marRight w:val="0"/>
      <w:marTop w:val="0"/>
      <w:marBottom w:val="0"/>
      <w:divBdr>
        <w:top w:val="none" w:sz="0" w:space="0" w:color="auto"/>
        <w:left w:val="none" w:sz="0" w:space="0" w:color="auto"/>
        <w:bottom w:val="none" w:sz="0" w:space="0" w:color="auto"/>
        <w:right w:val="none" w:sz="0" w:space="0" w:color="auto"/>
      </w:divBdr>
    </w:div>
    <w:div w:id="400056554">
      <w:bodyDiv w:val="1"/>
      <w:marLeft w:val="0"/>
      <w:marRight w:val="0"/>
      <w:marTop w:val="0"/>
      <w:marBottom w:val="0"/>
      <w:divBdr>
        <w:top w:val="none" w:sz="0" w:space="0" w:color="auto"/>
        <w:left w:val="none" w:sz="0" w:space="0" w:color="auto"/>
        <w:bottom w:val="none" w:sz="0" w:space="0" w:color="auto"/>
        <w:right w:val="none" w:sz="0" w:space="0" w:color="auto"/>
      </w:divBdr>
    </w:div>
    <w:div w:id="426315740">
      <w:bodyDiv w:val="1"/>
      <w:marLeft w:val="0"/>
      <w:marRight w:val="0"/>
      <w:marTop w:val="0"/>
      <w:marBottom w:val="0"/>
      <w:divBdr>
        <w:top w:val="none" w:sz="0" w:space="0" w:color="auto"/>
        <w:left w:val="none" w:sz="0" w:space="0" w:color="auto"/>
        <w:bottom w:val="none" w:sz="0" w:space="0" w:color="auto"/>
        <w:right w:val="none" w:sz="0" w:space="0" w:color="auto"/>
      </w:divBdr>
    </w:div>
    <w:div w:id="430051513">
      <w:bodyDiv w:val="1"/>
      <w:marLeft w:val="0"/>
      <w:marRight w:val="0"/>
      <w:marTop w:val="0"/>
      <w:marBottom w:val="0"/>
      <w:divBdr>
        <w:top w:val="none" w:sz="0" w:space="0" w:color="auto"/>
        <w:left w:val="none" w:sz="0" w:space="0" w:color="auto"/>
        <w:bottom w:val="none" w:sz="0" w:space="0" w:color="auto"/>
        <w:right w:val="none" w:sz="0" w:space="0" w:color="auto"/>
      </w:divBdr>
    </w:div>
    <w:div w:id="432092547">
      <w:bodyDiv w:val="1"/>
      <w:marLeft w:val="0"/>
      <w:marRight w:val="0"/>
      <w:marTop w:val="0"/>
      <w:marBottom w:val="0"/>
      <w:divBdr>
        <w:top w:val="none" w:sz="0" w:space="0" w:color="auto"/>
        <w:left w:val="none" w:sz="0" w:space="0" w:color="auto"/>
        <w:bottom w:val="none" w:sz="0" w:space="0" w:color="auto"/>
        <w:right w:val="none" w:sz="0" w:space="0" w:color="auto"/>
      </w:divBdr>
    </w:div>
    <w:div w:id="436339854">
      <w:bodyDiv w:val="1"/>
      <w:marLeft w:val="0"/>
      <w:marRight w:val="0"/>
      <w:marTop w:val="0"/>
      <w:marBottom w:val="0"/>
      <w:divBdr>
        <w:top w:val="none" w:sz="0" w:space="0" w:color="auto"/>
        <w:left w:val="none" w:sz="0" w:space="0" w:color="auto"/>
        <w:bottom w:val="none" w:sz="0" w:space="0" w:color="auto"/>
        <w:right w:val="none" w:sz="0" w:space="0" w:color="auto"/>
      </w:divBdr>
    </w:div>
    <w:div w:id="445587745">
      <w:bodyDiv w:val="1"/>
      <w:marLeft w:val="0"/>
      <w:marRight w:val="0"/>
      <w:marTop w:val="0"/>
      <w:marBottom w:val="0"/>
      <w:divBdr>
        <w:top w:val="none" w:sz="0" w:space="0" w:color="auto"/>
        <w:left w:val="none" w:sz="0" w:space="0" w:color="auto"/>
        <w:bottom w:val="none" w:sz="0" w:space="0" w:color="auto"/>
        <w:right w:val="none" w:sz="0" w:space="0" w:color="auto"/>
      </w:divBdr>
    </w:div>
    <w:div w:id="459035950">
      <w:bodyDiv w:val="1"/>
      <w:marLeft w:val="0"/>
      <w:marRight w:val="0"/>
      <w:marTop w:val="0"/>
      <w:marBottom w:val="0"/>
      <w:divBdr>
        <w:top w:val="none" w:sz="0" w:space="0" w:color="auto"/>
        <w:left w:val="none" w:sz="0" w:space="0" w:color="auto"/>
        <w:bottom w:val="none" w:sz="0" w:space="0" w:color="auto"/>
        <w:right w:val="none" w:sz="0" w:space="0" w:color="auto"/>
      </w:divBdr>
    </w:div>
    <w:div w:id="473568405">
      <w:bodyDiv w:val="1"/>
      <w:marLeft w:val="0"/>
      <w:marRight w:val="0"/>
      <w:marTop w:val="0"/>
      <w:marBottom w:val="0"/>
      <w:divBdr>
        <w:top w:val="none" w:sz="0" w:space="0" w:color="auto"/>
        <w:left w:val="none" w:sz="0" w:space="0" w:color="auto"/>
        <w:bottom w:val="none" w:sz="0" w:space="0" w:color="auto"/>
        <w:right w:val="none" w:sz="0" w:space="0" w:color="auto"/>
      </w:divBdr>
    </w:div>
    <w:div w:id="478234769">
      <w:bodyDiv w:val="1"/>
      <w:marLeft w:val="0"/>
      <w:marRight w:val="0"/>
      <w:marTop w:val="0"/>
      <w:marBottom w:val="0"/>
      <w:divBdr>
        <w:top w:val="none" w:sz="0" w:space="0" w:color="auto"/>
        <w:left w:val="none" w:sz="0" w:space="0" w:color="auto"/>
        <w:bottom w:val="none" w:sz="0" w:space="0" w:color="auto"/>
        <w:right w:val="none" w:sz="0" w:space="0" w:color="auto"/>
      </w:divBdr>
    </w:div>
    <w:div w:id="483740651">
      <w:bodyDiv w:val="1"/>
      <w:marLeft w:val="0"/>
      <w:marRight w:val="0"/>
      <w:marTop w:val="0"/>
      <w:marBottom w:val="0"/>
      <w:divBdr>
        <w:top w:val="none" w:sz="0" w:space="0" w:color="auto"/>
        <w:left w:val="none" w:sz="0" w:space="0" w:color="auto"/>
        <w:bottom w:val="none" w:sz="0" w:space="0" w:color="auto"/>
        <w:right w:val="none" w:sz="0" w:space="0" w:color="auto"/>
      </w:divBdr>
    </w:div>
    <w:div w:id="485315764">
      <w:bodyDiv w:val="1"/>
      <w:marLeft w:val="0"/>
      <w:marRight w:val="0"/>
      <w:marTop w:val="0"/>
      <w:marBottom w:val="0"/>
      <w:divBdr>
        <w:top w:val="none" w:sz="0" w:space="0" w:color="auto"/>
        <w:left w:val="none" w:sz="0" w:space="0" w:color="auto"/>
        <w:bottom w:val="none" w:sz="0" w:space="0" w:color="auto"/>
        <w:right w:val="none" w:sz="0" w:space="0" w:color="auto"/>
      </w:divBdr>
    </w:div>
    <w:div w:id="491333769">
      <w:bodyDiv w:val="1"/>
      <w:marLeft w:val="0"/>
      <w:marRight w:val="0"/>
      <w:marTop w:val="0"/>
      <w:marBottom w:val="0"/>
      <w:divBdr>
        <w:top w:val="none" w:sz="0" w:space="0" w:color="auto"/>
        <w:left w:val="none" w:sz="0" w:space="0" w:color="auto"/>
        <w:bottom w:val="none" w:sz="0" w:space="0" w:color="auto"/>
        <w:right w:val="none" w:sz="0" w:space="0" w:color="auto"/>
      </w:divBdr>
    </w:div>
    <w:div w:id="494539406">
      <w:bodyDiv w:val="1"/>
      <w:marLeft w:val="0"/>
      <w:marRight w:val="0"/>
      <w:marTop w:val="0"/>
      <w:marBottom w:val="0"/>
      <w:divBdr>
        <w:top w:val="none" w:sz="0" w:space="0" w:color="auto"/>
        <w:left w:val="none" w:sz="0" w:space="0" w:color="auto"/>
        <w:bottom w:val="none" w:sz="0" w:space="0" w:color="auto"/>
        <w:right w:val="none" w:sz="0" w:space="0" w:color="auto"/>
      </w:divBdr>
    </w:div>
    <w:div w:id="499345208">
      <w:bodyDiv w:val="1"/>
      <w:marLeft w:val="0"/>
      <w:marRight w:val="0"/>
      <w:marTop w:val="0"/>
      <w:marBottom w:val="0"/>
      <w:divBdr>
        <w:top w:val="none" w:sz="0" w:space="0" w:color="auto"/>
        <w:left w:val="none" w:sz="0" w:space="0" w:color="auto"/>
        <w:bottom w:val="none" w:sz="0" w:space="0" w:color="auto"/>
        <w:right w:val="none" w:sz="0" w:space="0" w:color="auto"/>
      </w:divBdr>
    </w:div>
    <w:div w:id="503208060">
      <w:bodyDiv w:val="1"/>
      <w:marLeft w:val="0"/>
      <w:marRight w:val="0"/>
      <w:marTop w:val="0"/>
      <w:marBottom w:val="0"/>
      <w:divBdr>
        <w:top w:val="none" w:sz="0" w:space="0" w:color="auto"/>
        <w:left w:val="none" w:sz="0" w:space="0" w:color="auto"/>
        <w:bottom w:val="none" w:sz="0" w:space="0" w:color="auto"/>
        <w:right w:val="none" w:sz="0" w:space="0" w:color="auto"/>
      </w:divBdr>
    </w:div>
    <w:div w:id="518592024">
      <w:bodyDiv w:val="1"/>
      <w:marLeft w:val="0"/>
      <w:marRight w:val="0"/>
      <w:marTop w:val="0"/>
      <w:marBottom w:val="0"/>
      <w:divBdr>
        <w:top w:val="none" w:sz="0" w:space="0" w:color="auto"/>
        <w:left w:val="none" w:sz="0" w:space="0" w:color="auto"/>
        <w:bottom w:val="none" w:sz="0" w:space="0" w:color="auto"/>
        <w:right w:val="none" w:sz="0" w:space="0" w:color="auto"/>
      </w:divBdr>
    </w:div>
    <w:div w:id="529344083">
      <w:bodyDiv w:val="1"/>
      <w:marLeft w:val="0"/>
      <w:marRight w:val="0"/>
      <w:marTop w:val="0"/>
      <w:marBottom w:val="0"/>
      <w:divBdr>
        <w:top w:val="none" w:sz="0" w:space="0" w:color="auto"/>
        <w:left w:val="none" w:sz="0" w:space="0" w:color="auto"/>
        <w:bottom w:val="none" w:sz="0" w:space="0" w:color="auto"/>
        <w:right w:val="none" w:sz="0" w:space="0" w:color="auto"/>
      </w:divBdr>
    </w:div>
    <w:div w:id="530921231">
      <w:bodyDiv w:val="1"/>
      <w:marLeft w:val="0"/>
      <w:marRight w:val="0"/>
      <w:marTop w:val="0"/>
      <w:marBottom w:val="0"/>
      <w:divBdr>
        <w:top w:val="none" w:sz="0" w:space="0" w:color="auto"/>
        <w:left w:val="none" w:sz="0" w:space="0" w:color="auto"/>
        <w:bottom w:val="none" w:sz="0" w:space="0" w:color="auto"/>
        <w:right w:val="none" w:sz="0" w:space="0" w:color="auto"/>
      </w:divBdr>
    </w:div>
    <w:div w:id="549074785">
      <w:bodyDiv w:val="1"/>
      <w:marLeft w:val="0"/>
      <w:marRight w:val="0"/>
      <w:marTop w:val="0"/>
      <w:marBottom w:val="0"/>
      <w:divBdr>
        <w:top w:val="none" w:sz="0" w:space="0" w:color="auto"/>
        <w:left w:val="none" w:sz="0" w:space="0" w:color="auto"/>
        <w:bottom w:val="none" w:sz="0" w:space="0" w:color="auto"/>
        <w:right w:val="none" w:sz="0" w:space="0" w:color="auto"/>
      </w:divBdr>
    </w:div>
    <w:div w:id="569926264">
      <w:bodyDiv w:val="1"/>
      <w:marLeft w:val="0"/>
      <w:marRight w:val="0"/>
      <w:marTop w:val="0"/>
      <w:marBottom w:val="0"/>
      <w:divBdr>
        <w:top w:val="none" w:sz="0" w:space="0" w:color="auto"/>
        <w:left w:val="none" w:sz="0" w:space="0" w:color="auto"/>
        <w:bottom w:val="none" w:sz="0" w:space="0" w:color="auto"/>
        <w:right w:val="none" w:sz="0" w:space="0" w:color="auto"/>
      </w:divBdr>
    </w:div>
    <w:div w:id="570195000">
      <w:bodyDiv w:val="1"/>
      <w:marLeft w:val="0"/>
      <w:marRight w:val="0"/>
      <w:marTop w:val="0"/>
      <w:marBottom w:val="0"/>
      <w:divBdr>
        <w:top w:val="none" w:sz="0" w:space="0" w:color="auto"/>
        <w:left w:val="none" w:sz="0" w:space="0" w:color="auto"/>
        <w:bottom w:val="none" w:sz="0" w:space="0" w:color="auto"/>
        <w:right w:val="none" w:sz="0" w:space="0" w:color="auto"/>
      </w:divBdr>
    </w:div>
    <w:div w:id="579800420">
      <w:bodyDiv w:val="1"/>
      <w:marLeft w:val="0"/>
      <w:marRight w:val="0"/>
      <w:marTop w:val="0"/>
      <w:marBottom w:val="0"/>
      <w:divBdr>
        <w:top w:val="none" w:sz="0" w:space="0" w:color="auto"/>
        <w:left w:val="none" w:sz="0" w:space="0" w:color="auto"/>
        <w:bottom w:val="none" w:sz="0" w:space="0" w:color="auto"/>
        <w:right w:val="none" w:sz="0" w:space="0" w:color="auto"/>
      </w:divBdr>
    </w:div>
    <w:div w:id="580142016">
      <w:bodyDiv w:val="1"/>
      <w:marLeft w:val="0"/>
      <w:marRight w:val="0"/>
      <w:marTop w:val="0"/>
      <w:marBottom w:val="0"/>
      <w:divBdr>
        <w:top w:val="none" w:sz="0" w:space="0" w:color="auto"/>
        <w:left w:val="none" w:sz="0" w:space="0" w:color="auto"/>
        <w:bottom w:val="none" w:sz="0" w:space="0" w:color="auto"/>
        <w:right w:val="none" w:sz="0" w:space="0" w:color="auto"/>
      </w:divBdr>
    </w:div>
    <w:div w:id="594754388">
      <w:bodyDiv w:val="1"/>
      <w:marLeft w:val="0"/>
      <w:marRight w:val="0"/>
      <w:marTop w:val="0"/>
      <w:marBottom w:val="0"/>
      <w:divBdr>
        <w:top w:val="none" w:sz="0" w:space="0" w:color="auto"/>
        <w:left w:val="none" w:sz="0" w:space="0" w:color="auto"/>
        <w:bottom w:val="none" w:sz="0" w:space="0" w:color="auto"/>
        <w:right w:val="none" w:sz="0" w:space="0" w:color="auto"/>
      </w:divBdr>
    </w:div>
    <w:div w:id="598755393">
      <w:bodyDiv w:val="1"/>
      <w:marLeft w:val="0"/>
      <w:marRight w:val="0"/>
      <w:marTop w:val="0"/>
      <w:marBottom w:val="0"/>
      <w:divBdr>
        <w:top w:val="none" w:sz="0" w:space="0" w:color="auto"/>
        <w:left w:val="none" w:sz="0" w:space="0" w:color="auto"/>
        <w:bottom w:val="none" w:sz="0" w:space="0" w:color="auto"/>
        <w:right w:val="none" w:sz="0" w:space="0" w:color="auto"/>
      </w:divBdr>
    </w:div>
    <w:div w:id="600533584">
      <w:bodyDiv w:val="1"/>
      <w:marLeft w:val="0"/>
      <w:marRight w:val="0"/>
      <w:marTop w:val="0"/>
      <w:marBottom w:val="0"/>
      <w:divBdr>
        <w:top w:val="none" w:sz="0" w:space="0" w:color="auto"/>
        <w:left w:val="none" w:sz="0" w:space="0" w:color="auto"/>
        <w:bottom w:val="none" w:sz="0" w:space="0" w:color="auto"/>
        <w:right w:val="none" w:sz="0" w:space="0" w:color="auto"/>
      </w:divBdr>
    </w:div>
    <w:div w:id="605160590">
      <w:bodyDiv w:val="1"/>
      <w:marLeft w:val="0"/>
      <w:marRight w:val="0"/>
      <w:marTop w:val="0"/>
      <w:marBottom w:val="0"/>
      <w:divBdr>
        <w:top w:val="none" w:sz="0" w:space="0" w:color="auto"/>
        <w:left w:val="none" w:sz="0" w:space="0" w:color="auto"/>
        <w:bottom w:val="none" w:sz="0" w:space="0" w:color="auto"/>
        <w:right w:val="none" w:sz="0" w:space="0" w:color="auto"/>
      </w:divBdr>
    </w:div>
    <w:div w:id="607352683">
      <w:bodyDiv w:val="1"/>
      <w:marLeft w:val="0"/>
      <w:marRight w:val="0"/>
      <w:marTop w:val="0"/>
      <w:marBottom w:val="0"/>
      <w:divBdr>
        <w:top w:val="none" w:sz="0" w:space="0" w:color="auto"/>
        <w:left w:val="none" w:sz="0" w:space="0" w:color="auto"/>
        <w:bottom w:val="none" w:sz="0" w:space="0" w:color="auto"/>
        <w:right w:val="none" w:sz="0" w:space="0" w:color="auto"/>
      </w:divBdr>
    </w:div>
    <w:div w:id="620068366">
      <w:bodyDiv w:val="1"/>
      <w:marLeft w:val="0"/>
      <w:marRight w:val="0"/>
      <w:marTop w:val="0"/>
      <w:marBottom w:val="0"/>
      <w:divBdr>
        <w:top w:val="none" w:sz="0" w:space="0" w:color="auto"/>
        <w:left w:val="none" w:sz="0" w:space="0" w:color="auto"/>
        <w:bottom w:val="none" w:sz="0" w:space="0" w:color="auto"/>
        <w:right w:val="none" w:sz="0" w:space="0" w:color="auto"/>
      </w:divBdr>
    </w:div>
    <w:div w:id="628978350">
      <w:bodyDiv w:val="1"/>
      <w:marLeft w:val="0"/>
      <w:marRight w:val="0"/>
      <w:marTop w:val="0"/>
      <w:marBottom w:val="0"/>
      <w:divBdr>
        <w:top w:val="none" w:sz="0" w:space="0" w:color="auto"/>
        <w:left w:val="none" w:sz="0" w:space="0" w:color="auto"/>
        <w:bottom w:val="none" w:sz="0" w:space="0" w:color="auto"/>
        <w:right w:val="none" w:sz="0" w:space="0" w:color="auto"/>
      </w:divBdr>
    </w:div>
    <w:div w:id="652411690">
      <w:bodyDiv w:val="1"/>
      <w:marLeft w:val="0"/>
      <w:marRight w:val="0"/>
      <w:marTop w:val="0"/>
      <w:marBottom w:val="0"/>
      <w:divBdr>
        <w:top w:val="none" w:sz="0" w:space="0" w:color="auto"/>
        <w:left w:val="none" w:sz="0" w:space="0" w:color="auto"/>
        <w:bottom w:val="none" w:sz="0" w:space="0" w:color="auto"/>
        <w:right w:val="none" w:sz="0" w:space="0" w:color="auto"/>
      </w:divBdr>
    </w:div>
    <w:div w:id="661352452">
      <w:bodyDiv w:val="1"/>
      <w:marLeft w:val="0"/>
      <w:marRight w:val="0"/>
      <w:marTop w:val="0"/>
      <w:marBottom w:val="0"/>
      <w:divBdr>
        <w:top w:val="none" w:sz="0" w:space="0" w:color="auto"/>
        <w:left w:val="none" w:sz="0" w:space="0" w:color="auto"/>
        <w:bottom w:val="none" w:sz="0" w:space="0" w:color="auto"/>
        <w:right w:val="none" w:sz="0" w:space="0" w:color="auto"/>
      </w:divBdr>
    </w:div>
    <w:div w:id="682588098">
      <w:bodyDiv w:val="1"/>
      <w:marLeft w:val="0"/>
      <w:marRight w:val="0"/>
      <w:marTop w:val="0"/>
      <w:marBottom w:val="0"/>
      <w:divBdr>
        <w:top w:val="none" w:sz="0" w:space="0" w:color="auto"/>
        <w:left w:val="none" w:sz="0" w:space="0" w:color="auto"/>
        <w:bottom w:val="none" w:sz="0" w:space="0" w:color="auto"/>
        <w:right w:val="none" w:sz="0" w:space="0" w:color="auto"/>
      </w:divBdr>
    </w:div>
    <w:div w:id="682634856">
      <w:bodyDiv w:val="1"/>
      <w:marLeft w:val="0"/>
      <w:marRight w:val="0"/>
      <w:marTop w:val="0"/>
      <w:marBottom w:val="0"/>
      <w:divBdr>
        <w:top w:val="none" w:sz="0" w:space="0" w:color="auto"/>
        <w:left w:val="none" w:sz="0" w:space="0" w:color="auto"/>
        <w:bottom w:val="none" w:sz="0" w:space="0" w:color="auto"/>
        <w:right w:val="none" w:sz="0" w:space="0" w:color="auto"/>
      </w:divBdr>
    </w:div>
    <w:div w:id="703092177">
      <w:bodyDiv w:val="1"/>
      <w:marLeft w:val="0"/>
      <w:marRight w:val="0"/>
      <w:marTop w:val="0"/>
      <w:marBottom w:val="0"/>
      <w:divBdr>
        <w:top w:val="none" w:sz="0" w:space="0" w:color="auto"/>
        <w:left w:val="none" w:sz="0" w:space="0" w:color="auto"/>
        <w:bottom w:val="none" w:sz="0" w:space="0" w:color="auto"/>
        <w:right w:val="none" w:sz="0" w:space="0" w:color="auto"/>
      </w:divBdr>
    </w:div>
    <w:div w:id="705524880">
      <w:bodyDiv w:val="1"/>
      <w:marLeft w:val="0"/>
      <w:marRight w:val="0"/>
      <w:marTop w:val="0"/>
      <w:marBottom w:val="0"/>
      <w:divBdr>
        <w:top w:val="none" w:sz="0" w:space="0" w:color="auto"/>
        <w:left w:val="none" w:sz="0" w:space="0" w:color="auto"/>
        <w:bottom w:val="none" w:sz="0" w:space="0" w:color="auto"/>
        <w:right w:val="none" w:sz="0" w:space="0" w:color="auto"/>
      </w:divBdr>
    </w:div>
    <w:div w:id="721321561">
      <w:bodyDiv w:val="1"/>
      <w:marLeft w:val="0"/>
      <w:marRight w:val="0"/>
      <w:marTop w:val="0"/>
      <w:marBottom w:val="0"/>
      <w:divBdr>
        <w:top w:val="none" w:sz="0" w:space="0" w:color="auto"/>
        <w:left w:val="none" w:sz="0" w:space="0" w:color="auto"/>
        <w:bottom w:val="none" w:sz="0" w:space="0" w:color="auto"/>
        <w:right w:val="none" w:sz="0" w:space="0" w:color="auto"/>
      </w:divBdr>
    </w:div>
    <w:div w:id="731273566">
      <w:bodyDiv w:val="1"/>
      <w:marLeft w:val="0"/>
      <w:marRight w:val="0"/>
      <w:marTop w:val="0"/>
      <w:marBottom w:val="0"/>
      <w:divBdr>
        <w:top w:val="none" w:sz="0" w:space="0" w:color="auto"/>
        <w:left w:val="none" w:sz="0" w:space="0" w:color="auto"/>
        <w:bottom w:val="none" w:sz="0" w:space="0" w:color="auto"/>
        <w:right w:val="none" w:sz="0" w:space="0" w:color="auto"/>
      </w:divBdr>
    </w:div>
    <w:div w:id="739593277">
      <w:bodyDiv w:val="1"/>
      <w:marLeft w:val="0"/>
      <w:marRight w:val="0"/>
      <w:marTop w:val="0"/>
      <w:marBottom w:val="0"/>
      <w:divBdr>
        <w:top w:val="none" w:sz="0" w:space="0" w:color="auto"/>
        <w:left w:val="none" w:sz="0" w:space="0" w:color="auto"/>
        <w:bottom w:val="none" w:sz="0" w:space="0" w:color="auto"/>
        <w:right w:val="none" w:sz="0" w:space="0" w:color="auto"/>
      </w:divBdr>
    </w:div>
    <w:div w:id="766273986">
      <w:bodyDiv w:val="1"/>
      <w:marLeft w:val="0"/>
      <w:marRight w:val="0"/>
      <w:marTop w:val="0"/>
      <w:marBottom w:val="0"/>
      <w:divBdr>
        <w:top w:val="none" w:sz="0" w:space="0" w:color="auto"/>
        <w:left w:val="none" w:sz="0" w:space="0" w:color="auto"/>
        <w:bottom w:val="none" w:sz="0" w:space="0" w:color="auto"/>
        <w:right w:val="none" w:sz="0" w:space="0" w:color="auto"/>
      </w:divBdr>
    </w:div>
    <w:div w:id="767116088">
      <w:bodyDiv w:val="1"/>
      <w:marLeft w:val="0"/>
      <w:marRight w:val="0"/>
      <w:marTop w:val="0"/>
      <w:marBottom w:val="0"/>
      <w:divBdr>
        <w:top w:val="none" w:sz="0" w:space="0" w:color="auto"/>
        <w:left w:val="none" w:sz="0" w:space="0" w:color="auto"/>
        <w:bottom w:val="none" w:sz="0" w:space="0" w:color="auto"/>
        <w:right w:val="none" w:sz="0" w:space="0" w:color="auto"/>
      </w:divBdr>
    </w:div>
    <w:div w:id="780880016">
      <w:bodyDiv w:val="1"/>
      <w:marLeft w:val="0"/>
      <w:marRight w:val="0"/>
      <w:marTop w:val="0"/>
      <w:marBottom w:val="0"/>
      <w:divBdr>
        <w:top w:val="none" w:sz="0" w:space="0" w:color="auto"/>
        <w:left w:val="none" w:sz="0" w:space="0" w:color="auto"/>
        <w:bottom w:val="none" w:sz="0" w:space="0" w:color="auto"/>
        <w:right w:val="none" w:sz="0" w:space="0" w:color="auto"/>
      </w:divBdr>
    </w:div>
    <w:div w:id="792214158">
      <w:bodyDiv w:val="1"/>
      <w:marLeft w:val="0"/>
      <w:marRight w:val="0"/>
      <w:marTop w:val="0"/>
      <w:marBottom w:val="0"/>
      <w:divBdr>
        <w:top w:val="none" w:sz="0" w:space="0" w:color="auto"/>
        <w:left w:val="none" w:sz="0" w:space="0" w:color="auto"/>
        <w:bottom w:val="none" w:sz="0" w:space="0" w:color="auto"/>
        <w:right w:val="none" w:sz="0" w:space="0" w:color="auto"/>
      </w:divBdr>
    </w:div>
    <w:div w:id="801193313">
      <w:bodyDiv w:val="1"/>
      <w:marLeft w:val="0"/>
      <w:marRight w:val="0"/>
      <w:marTop w:val="0"/>
      <w:marBottom w:val="0"/>
      <w:divBdr>
        <w:top w:val="none" w:sz="0" w:space="0" w:color="auto"/>
        <w:left w:val="none" w:sz="0" w:space="0" w:color="auto"/>
        <w:bottom w:val="none" w:sz="0" w:space="0" w:color="auto"/>
        <w:right w:val="none" w:sz="0" w:space="0" w:color="auto"/>
      </w:divBdr>
    </w:div>
    <w:div w:id="801924533">
      <w:bodyDiv w:val="1"/>
      <w:marLeft w:val="0"/>
      <w:marRight w:val="0"/>
      <w:marTop w:val="0"/>
      <w:marBottom w:val="0"/>
      <w:divBdr>
        <w:top w:val="none" w:sz="0" w:space="0" w:color="auto"/>
        <w:left w:val="none" w:sz="0" w:space="0" w:color="auto"/>
        <w:bottom w:val="none" w:sz="0" w:space="0" w:color="auto"/>
        <w:right w:val="none" w:sz="0" w:space="0" w:color="auto"/>
      </w:divBdr>
    </w:div>
    <w:div w:id="808204374">
      <w:bodyDiv w:val="1"/>
      <w:marLeft w:val="0"/>
      <w:marRight w:val="0"/>
      <w:marTop w:val="0"/>
      <w:marBottom w:val="0"/>
      <w:divBdr>
        <w:top w:val="none" w:sz="0" w:space="0" w:color="auto"/>
        <w:left w:val="none" w:sz="0" w:space="0" w:color="auto"/>
        <w:bottom w:val="none" w:sz="0" w:space="0" w:color="auto"/>
        <w:right w:val="none" w:sz="0" w:space="0" w:color="auto"/>
      </w:divBdr>
    </w:div>
    <w:div w:id="811563901">
      <w:bodyDiv w:val="1"/>
      <w:marLeft w:val="0"/>
      <w:marRight w:val="0"/>
      <w:marTop w:val="0"/>
      <w:marBottom w:val="0"/>
      <w:divBdr>
        <w:top w:val="none" w:sz="0" w:space="0" w:color="auto"/>
        <w:left w:val="none" w:sz="0" w:space="0" w:color="auto"/>
        <w:bottom w:val="none" w:sz="0" w:space="0" w:color="auto"/>
        <w:right w:val="none" w:sz="0" w:space="0" w:color="auto"/>
      </w:divBdr>
    </w:div>
    <w:div w:id="813957351">
      <w:bodyDiv w:val="1"/>
      <w:marLeft w:val="0"/>
      <w:marRight w:val="0"/>
      <w:marTop w:val="0"/>
      <w:marBottom w:val="0"/>
      <w:divBdr>
        <w:top w:val="none" w:sz="0" w:space="0" w:color="auto"/>
        <w:left w:val="none" w:sz="0" w:space="0" w:color="auto"/>
        <w:bottom w:val="none" w:sz="0" w:space="0" w:color="auto"/>
        <w:right w:val="none" w:sz="0" w:space="0" w:color="auto"/>
      </w:divBdr>
    </w:div>
    <w:div w:id="817265733">
      <w:bodyDiv w:val="1"/>
      <w:marLeft w:val="0"/>
      <w:marRight w:val="0"/>
      <w:marTop w:val="0"/>
      <w:marBottom w:val="0"/>
      <w:divBdr>
        <w:top w:val="none" w:sz="0" w:space="0" w:color="auto"/>
        <w:left w:val="none" w:sz="0" w:space="0" w:color="auto"/>
        <w:bottom w:val="none" w:sz="0" w:space="0" w:color="auto"/>
        <w:right w:val="none" w:sz="0" w:space="0" w:color="auto"/>
      </w:divBdr>
    </w:div>
    <w:div w:id="823471631">
      <w:bodyDiv w:val="1"/>
      <w:marLeft w:val="0"/>
      <w:marRight w:val="0"/>
      <w:marTop w:val="0"/>
      <w:marBottom w:val="0"/>
      <w:divBdr>
        <w:top w:val="none" w:sz="0" w:space="0" w:color="auto"/>
        <w:left w:val="none" w:sz="0" w:space="0" w:color="auto"/>
        <w:bottom w:val="none" w:sz="0" w:space="0" w:color="auto"/>
        <w:right w:val="none" w:sz="0" w:space="0" w:color="auto"/>
      </w:divBdr>
    </w:div>
    <w:div w:id="837113757">
      <w:bodyDiv w:val="1"/>
      <w:marLeft w:val="0"/>
      <w:marRight w:val="0"/>
      <w:marTop w:val="0"/>
      <w:marBottom w:val="0"/>
      <w:divBdr>
        <w:top w:val="none" w:sz="0" w:space="0" w:color="auto"/>
        <w:left w:val="none" w:sz="0" w:space="0" w:color="auto"/>
        <w:bottom w:val="none" w:sz="0" w:space="0" w:color="auto"/>
        <w:right w:val="none" w:sz="0" w:space="0" w:color="auto"/>
      </w:divBdr>
    </w:div>
    <w:div w:id="848906560">
      <w:bodyDiv w:val="1"/>
      <w:marLeft w:val="0"/>
      <w:marRight w:val="0"/>
      <w:marTop w:val="0"/>
      <w:marBottom w:val="0"/>
      <w:divBdr>
        <w:top w:val="none" w:sz="0" w:space="0" w:color="auto"/>
        <w:left w:val="none" w:sz="0" w:space="0" w:color="auto"/>
        <w:bottom w:val="none" w:sz="0" w:space="0" w:color="auto"/>
        <w:right w:val="none" w:sz="0" w:space="0" w:color="auto"/>
      </w:divBdr>
    </w:div>
    <w:div w:id="857044535">
      <w:bodyDiv w:val="1"/>
      <w:marLeft w:val="0"/>
      <w:marRight w:val="0"/>
      <w:marTop w:val="0"/>
      <w:marBottom w:val="0"/>
      <w:divBdr>
        <w:top w:val="none" w:sz="0" w:space="0" w:color="auto"/>
        <w:left w:val="none" w:sz="0" w:space="0" w:color="auto"/>
        <w:bottom w:val="none" w:sz="0" w:space="0" w:color="auto"/>
        <w:right w:val="none" w:sz="0" w:space="0" w:color="auto"/>
      </w:divBdr>
    </w:div>
    <w:div w:id="864557815">
      <w:bodyDiv w:val="1"/>
      <w:marLeft w:val="0"/>
      <w:marRight w:val="0"/>
      <w:marTop w:val="0"/>
      <w:marBottom w:val="0"/>
      <w:divBdr>
        <w:top w:val="none" w:sz="0" w:space="0" w:color="auto"/>
        <w:left w:val="none" w:sz="0" w:space="0" w:color="auto"/>
        <w:bottom w:val="none" w:sz="0" w:space="0" w:color="auto"/>
        <w:right w:val="none" w:sz="0" w:space="0" w:color="auto"/>
      </w:divBdr>
    </w:div>
    <w:div w:id="875317913">
      <w:bodyDiv w:val="1"/>
      <w:marLeft w:val="0"/>
      <w:marRight w:val="0"/>
      <w:marTop w:val="0"/>
      <w:marBottom w:val="0"/>
      <w:divBdr>
        <w:top w:val="none" w:sz="0" w:space="0" w:color="auto"/>
        <w:left w:val="none" w:sz="0" w:space="0" w:color="auto"/>
        <w:bottom w:val="none" w:sz="0" w:space="0" w:color="auto"/>
        <w:right w:val="none" w:sz="0" w:space="0" w:color="auto"/>
      </w:divBdr>
    </w:div>
    <w:div w:id="893464607">
      <w:bodyDiv w:val="1"/>
      <w:marLeft w:val="0"/>
      <w:marRight w:val="0"/>
      <w:marTop w:val="0"/>
      <w:marBottom w:val="0"/>
      <w:divBdr>
        <w:top w:val="none" w:sz="0" w:space="0" w:color="auto"/>
        <w:left w:val="none" w:sz="0" w:space="0" w:color="auto"/>
        <w:bottom w:val="none" w:sz="0" w:space="0" w:color="auto"/>
        <w:right w:val="none" w:sz="0" w:space="0" w:color="auto"/>
      </w:divBdr>
    </w:div>
    <w:div w:id="903562250">
      <w:bodyDiv w:val="1"/>
      <w:marLeft w:val="0"/>
      <w:marRight w:val="0"/>
      <w:marTop w:val="0"/>
      <w:marBottom w:val="0"/>
      <w:divBdr>
        <w:top w:val="none" w:sz="0" w:space="0" w:color="auto"/>
        <w:left w:val="none" w:sz="0" w:space="0" w:color="auto"/>
        <w:bottom w:val="none" w:sz="0" w:space="0" w:color="auto"/>
        <w:right w:val="none" w:sz="0" w:space="0" w:color="auto"/>
      </w:divBdr>
    </w:div>
    <w:div w:id="904149813">
      <w:bodyDiv w:val="1"/>
      <w:marLeft w:val="0"/>
      <w:marRight w:val="0"/>
      <w:marTop w:val="0"/>
      <w:marBottom w:val="0"/>
      <w:divBdr>
        <w:top w:val="none" w:sz="0" w:space="0" w:color="auto"/>
        <w:left w:val="none" w:sz="0" w:space="0" w:color="auto"/>
        <w:bottom w:val="none" w:sz="0" w:space="0" w:color="auto"/>
        <w:right w:val="none" w:sz="0" w:space="0" w:color="auto"/>
      </w:divBdr>
    </w:div>
    <w:div w:id="915868719">
      <w:bodyDiv w:val="1"/>
      <w:marLeft w:val="0"/>
      <w:marRight w:val="0"/>
      <w:marTop w:val="0"/>
      <w:marBottom w:val="0"/>
      <w:divBdr>
        <w:top w:val="none" w:sz="0" w:space="0" w:color="auto"/>
        <w:left w:val="none" w:sz="0" w:space="0" w:color="auto"/>
        <w:bottom w:val="none" w:sz="0" w:space="0" w:color="auto"/>
        <w:right w:val="none" w:sz="0" w:space="0" w:color="auto"/>
      </w:divBdr>
    </w:div>
    <w:div w:id="934434941">
      <w:bodyDiv w:val="1"/>
      <w:marLeft w:val="0"/>
      <w:marRight w:val="0"/>
      <w:marTop w:val="0"/>
      <w:marBottom w:val="0"/>
      <w:divBdr>
        <w:top w:val="none" w:sz="0" w:space="0" w:color="auto"/>
        <w:left w:val="none" w:sz="0" w:space="0" w:color="auto"/>
        <w:bottom w:val="none" w:sz="0" w:space="0" w:color="auto"/>
        <w:right w:val="none" w:sz="0" w:space="0" w:color="auto"/>
      </w:divBdr>
    </w:div>
    <w:div w:id="935674892">
      <w:bodyDiv w:val="1"/>
      <w:marLeft w:val="0"/>
      <w:marRight w:val="0"/>
      <w:marTop w:val="0"/>
      <w:marBottom w:val="0"/>
      <w:divBdr>
        <w:top w:val="none" w:sz="0" w:space="0" w:color="auto"/>
        <w:left w:val="none" w:sz="0" w:space="0" w:color="auto"/>
        <w:bottom w:val="none" w:sz="0" w:space="0" w:color="auto"/>
        <w:right w:val="none" w:sz="0" w:space="0" w:color="auto"/>
      </w:divBdr>
    </w:div>
    <w:div w:id="936476576">
      <w:bodyDiv w:val="1"/>
      <w:marLeft w:val="0"/>
      <w:marRight w:val="0"/>
      <w:marTop w:val="0"/>
      <w:marBottom w:val="0"/>
      <w:divBdr>
        <w:top w:val="none" w:sz="0" w:space="0" w:color="auto"/>
        <w:left w:val="none" w:sz="0" w:space="0" w:color="auto"/>
        <w:bottom w:val="none" w:sz="0" w:space="0" w:color="auto"/>
        <w:right w:val="none" w:sz="0" w:space="0" w:color="auto"/>
      </w:divBdr>
    </w:div>
    <w:div w:id="938634525">
      <w:bodyDiv w:val="1"/>
      <w:marLeft w:val="0"/>
      <w:marRight w:val="0"/>
      <w:marTop w:val="0"/>
      <w:marBottom w:val="0"/>
      <w:divBdr>
        <w:top w:val="none" w:sz="0" w:space="0" w:color="auto"/>
        <w:left w:val="none" w:sz="0" w:space="0" w:color="auto"/>
        <w:bottom w:val="none" w:sz="0" w:space="0" w:color="auto"/>
        <w:right w:val="none" w:sz="0" w:space="0" w:color="auto"/>
      </w:divBdr>
    </w:div>
    <w:div w:id="941305851">
      <w:bodyDiv w:val="1"/>
      <w:marLeft w:val="0"/>
      <w:marRight w:val="0"/>
      <w:marTop w:val="0"/>
      <w:marBottom w:val="0"/>
      <w:divBdr>
        <w:top w:val="none" w:sz="0" w:space="0" w:color="auto"/>
        <w:left w:val="none" w:sz="0" w:space="0" w:color="auto"/>
        <w:bottom w:val="none" w:sz="0" w:space="0" w:color="auto"/>
        <w:right w:val="none" w:sz="0" w:space="0" w:color="auto"/>
      </w:divBdr>
    </w:div>
    <w:div w:id="942110379">
      <w:bodyDiv w:val="1"/>
      <w:marLeft w:val="0"/>
      <w:marRight w:val="0"/>
      <w:marTop w:val="0"/>
      <w:marBottom w:val="0"/>
      <w:divBdr>
        <w:top w:val="none" w:sz="0" w:space="0" w:color="auto"/>
        <w:left w:val="none" w:sz="0" w:space="0" w:color="auto"/>
        <w:bottom w:val="none" w:sz="0" w:space="0" w:color="auto"/>
        <w:right w:val="none" w:sz="0" w:space="0" w:color="auto"/>
      </w:divBdr>
    </w:div>
    <w:div w:id="943922320">
      <w:bodyDiv w:val="1"/>
      <w:marLeft w:val="0"/>
      <w:marRight w:val="0"/>
      <w:marTop w:val="0"/>
      <w:marBottom w:val="0"/>
      <w:divBdr>
        <w:top w:val="none" w:sz="0" w:space="0" w:color="auto"/>
        <w:left w:val="none" w:sz="0" w:space="0" w:color="auto"/>
        <w:bottom w:val="none" w:sz="0" w:space="0" w:color="auto"/>
        <w:right w:val="none" w:sz="0" w:space="0" w:color="auto"/>
      </w:divBdr>
    </w:div>
    <w:div w:id="950169483">
      <w:bodyDiv w:val="1"/>
      <w:marLeft w:val="0"/>
      <w:marRight w:val="0"/>
      <w:marTop w:val="0"/>
      <w:marBottom w:val="0"/>
      <w:divBdr>
        <w:top w:val="none" w:sz="0" w:space="0" w:color="auto"/>
        <w:left w:val="none" w:sz="0" w:space="0" w:color="auto"/>
        <w:bottom w:val="none" w:sz="0" w:space="0" w:color="auto"/>
        <w:right w:val="none" w:sz="0" w:space="0" w:color="auto"/>
      </w:divBdr>
    </w:div>
    <w:div w:id="968780322">
      <w:bodyDiv w:val="1"/>
      <w:marLeft w:val="0"/>
      <w:marRight w:val="0"/>
      <w:marTop w:val="0"/>
      <w:marBottom w:val="0"/>
      <w:divBdr>
        <w:top w:val="none" w:sz="0" w:space="0" w:color="auto"/>
        <w:left w:val="none" w:sz="0" w:space="0" w:color="auto"/>
        <w:bottom w:val="none" w:sz="0" w:space="0" w:color="auto"/>
        <w:right w:val="none" w:sz="0" w:space="0" w:color="auto"/>
      </w:divBdr>
    </w:div>
    <w:div w:id="974985931">
      <w:bodyDiv w:val="1"/>
      <w:marLeft w:val="0"/>
      <w:marRight w:val="0"/>
      <w:marTop w:val="0"/>
      <w:marBottom w:val="0"/>
      <w:divBdr>
        <w:top w:val="none" w:sz="0" w:space="0" w:color="auto"/>
        <w:left w:val="none" w:sz="0" w:space="0" w:color="auto"/>
        <w:bottom w:val="none" w:sz="0" w:space="0" w:color="auto"/>
        <w:right w:val="none" w:sz="0" w:space="0" w:color="auto"/>
      </w:divBdr>
    </w:div>
    <w:div w:id="999384635">
      <w:bodyDiv w:val="1"/>
      <w:marLeft w:val="0"/>
      <w:marRight w:val="0"/>
      <w:marTop w:val="0"/>
      <w:marBottom w:val="0"/>
      <w:divBdr>
        <w:top w:val="none" w:sz="0" w:space="0" w:color="auto"/>
        <w:left w:val="none" w:sz="0" w:space="0" w:color="auto"/>
        <w:bottom w:val="none" w:sz="0" w:space="0" w:color="auto"/>
        <w:right w:val="none" w:sz="0" w:space="0" w:color="auto"/>
      </w:divBdr>
    </w:div>
    <w:div w:id="1000156793">
      <w:bodyDiv w:val="1"/>
      <w:marLeft w:val="0"/>
      <w:marRight w:val="0"/>
      <w:marTop w:val="0"/>
      <w:marBottom w:val="0"/>
      <w:divBdr>
        <w:top w:val="none" w:sz="0" w:space="0" w:color="auto"/>
        <w:left w:val="none" w:sz="0" w:space="0" w:color="auto"/>
        <w:bottom w:val="none" w:sz="0" w:space="0" w:color="auto"/>
        <w:right w:val="none" w:sz="0" w:space="0" w:color="auto"/>
      </w:divBdr>
    </w:div>
    <w:div w:id="1001586689">
      <w:bodyDiv w:val="1"/>
      <w:marLeft w:val="0"/>
      <w:marRight w:val="0"/>
      <w:marTop w:val="0"/>
      <w:marBottom w:val="0"/>
      <w:divBdr>
        <w:top w:val="none" w:sz="0" w:space="0" w:color="auto"/>
        <w:left w:val="none" w:sz="0" w:space="0" w:color="auto"/>
        <w:bottom w:val="none" w:sz="0" w:space="0" w:color="auto"/>
        <w:right w:val="none" w:sz="0" w:space="0" w:color="auto"/>
      </w:divBdr>
    </w:div>
    <w:div w:id="1005865378">
      <w:bodyDiv w:val="1"/>
      <w:marLeft w:val="0"/>
      <w:marRight w:val="0"/>
      <w:marTop w:val="0"/>
      <w:marBottom w:val="0"/>
      <w:divBdr>
        <w:top w:val="none" w:sz="0" w:space="0" w:color="auto"/>
        <w:left w:val="none" w:sz="0" w:space="0" w:color="auto"/>
        <w:bottom w:val="none" w:sz="0" w:space="0" w:color="auto"/>
        <w:right w:val="none" w:sz="0" w:space="0" w:color="auto"/>
      </w:divBdr>
    </w:div>
    <w:div w:id="1026060481">
      <w:bodyDiv w:val="1"/>
      <w:marLeft w:val="0"/>
      <w:marRight w:val="0"/>
      <w:marTop w:val="0"/>
      <w:marBottom w:val="0"/>
      <w:divBdr>
        <w:top w:val="none" w:sz="0" w:space="0" w:color="auto"/>
        <w:left w:val="none" w:sz="0" w:space="0" w:color="auto"/>
        <w:bottom w:val="none" w:sz="0" w:space="0" w:color="auto"/>
        <w:right w:val="none" w:sz="0" w:space="0" w:color="auto"/>
      </w:divBdr>
    </w:div>
    <w:div w:id="1031495649">
      <w:bodyDiv w:val="1"/>
      <w:marLeft w:val="0"/>
      <w:marRight w:val="0"/>
      <w:marTop w:val="0"/>
      <w:marBottom w:val="0"/>
      <w:divBdr>
        <w:top w:val="none" w:sz="0" w:space="0" w:color="auto"/>
        <w:left w:val="none" w:sz="0" w:space="0" w:color="auto"/>
        <w:bottom w:val="none" w:sz="0" w:space="0" w:color="auto"/>
        <w:right w:val="none" w:sz="0" w:space="0" w:color="auto"/>
      </w:divBdr>
    </w:div>
    <w:div w:id="1038899168">
      <w:bodyDiv w:val="1"/>
      <w:marLeft w:val="0"/>
      <w:marRight w:val="0"/>
      <w:marTop w:val="0"/>
      <w:marBottom w:val="0"/>
      <w:divBdr>
        <w:top w:val="none" w:sz="0" w:space="0" w:color="auto"/>
        <w:left w:val="none" w:sz="0" w:space="0" w:color="auto"/>
        <w:bottom w:val="none" w:sz="0" w:space="0" w:color="auto"/>
        <w:right w:val="none" w:sz="0" w:space="0" w:color="auto"/>
      </w:divBdr>
    </w:div>
    <w:div w:id="1039164985">
      <w:bodyDiv w:val="1"/>
      <w:marLeft w:val="0"/>
      <w:marRight w:val="0"/>
      <w:marTop w:val="0"/>
      <w:marBottom w:val="0"/>
      <w:divBdr>
        <w:top w:val="none" w:sz="0" w:space="0" w:color="auto"/>
        <w:left w:val="none" w:sz="0" w:space="0" w:color="auto"/>
        <w:bottom w:val="none" w:sz="0" w:space="0" w:color="auto"/>
        <w:right w:val="none" w:sz="0" w:space="0" w:color="auto"/>
      </w:divBdr>
    </w:div>
    <w:div w:id="1040059498">
      <w:bodyDiv w:val="1"/>
      <w:marLeft w:val="0"/>
      <w:marRight w:val="0"/>
      <w:marTop w:val="0"/>
      <w:marBottom w:val="0"/>
      <w:divBdr>
        <w:top w:val="none" w:sz="0" w:space="0" w:color="auto"/>
        <w:left w:val="none" w:sz="0" w:space="0" w:color="auto"/>
        <w:bottom w:val="none" w:sz="0" w:space="0" w:color="auto"/>
        <w:right w:val="none" w:sz="0" w:space="0" w:color="auto"/>
      </w:divBdr>
    </w:div>
    <w:div w:id="1040284617">
      <w:bodyDiv w:val="1"/>
      <w:marLeft w:val="0"/>
      <w:marRight w:val="0"/>
      <w:marTop w:val="0"/>
      <w:marBottom w:val="0"/>
      <w:divBdr>
        <w:top w:val="none" w:sz="0" w:space="0" w:color="auto"/>
        <w:left w:val="none" w:sz="0" w:space="0" w:color="auto"/>
        <w:bottom w:val="none" w:sz="0" w:space="0" w:color="auto"/>
        <w:right w:val="none" w:sz="0" w:space="0" w:color="auto"/>
      </w:divBdr>
    </w:div>
    <w:div w:id="1049646115">
      <w:bodyDiv w:val="1"/>
      <w:marLeft w:val="0"/>
      <w:marRight w:val="0"/>
      <w:marTop w:val="0"/>
      <w:marBottom w:val="0"/>
      <w:divBdr>
        <w:top w:val="none" w:sz="0" w:space="0" w:color="auto"/>
        <w:left w:val="none" w:sz="0" w:space="0" w:color="auto"/>
        <w:bottom w:val="none" w:sz="0" w:space="0" w:color="auto"/>
        <w:right w:val="none" w:sz="0" w:space="0" w:color="auto"/>
      </w:divBdr>
    </w:div>
    <w:div w:id="1052270495">
      <w:bodyDiv w:val="1"/>
      <w:marLeft w:val="0"/>
      <w:marRight w:val="0"/>
      <w:marTop w:val="0"/>
      <w:marBottom w:val="0"/>
      <w:divBdr>
        <w:top w:val="none" w:sz="0" w:space="0" w:color="auto"/>
        <w:left w:val="none" w:sz="0" w:space="0" w:color="auto"/>
        <w:bottom w:val="none" w:sz="0" w:space="0" w:color="auto"/>
        <w:right w:val="none" w:sz="0" w:space="0" w:color="auto"/>
      </w:divBdr>
    </w:div>
    <w:div w:id="1053583152">
      <w:bodyDiv w:val="1"/>
      <w:marLeft w:val="0"/>
      <w:marRight w:val="0"/>
      <w:marTop w:val="0"/>
      <w:marBottom w:val="0"/>
      <w:divBdr>
        <w:top w:val="none" w:sz="0" w:space="0" w:color="auto"/>
        <w:left w:val="none" w:sz="0" w:space="0" w:color="auto"/>
        <w:bottom w:val="none" w:sz="0" w:space="0" w:color="auto"/>
        <w:right w:val="none" w:sz="0" w:space="0" w:color="auto"/>
      </w:divBdr>
    </w:div>
    <w:div w:id="1090202843">
      <w:bodyDiv w:val="1"/>
      <w:marLeft w:val="0"/>
      <w:marRight w:val="0"/>
      <w:marTop w:val="0"/>
      <w:marBottom w:val="0"/>
      <w:divBdr>
        <w:top w:val="none" w:sz="0" w:space="0" w:color="auto"/>
        <w:left w:val="none" w:sz="0" w:space="0" w:color="auto"/>
        <w:bottom w:val="none" w:sz="0" w:space="0" w:color="auto"/>
        <w:right w:val="none" w:sz="0" w:space="0" w:color="auto"/>
      </w:divBdr>
    </w:div>
    <w:div w:id="1100763112">
      <w:bodyDiv w:val="1"/>
      <w:marLeft w:val="0"/>
      <w:marRight w:val="0"/>
      <w:marTop w:val="0"/>
      <w:marBottom w:val="0"/>
      <w:divBdr>
        <w:top w:val="none" w:sz="0" w:space="0" w:color="auto"/>
        <w:left w:val="none" w:sz="0" w:space="0" w:color="auto"/>
        <w:bottom w:val="none" w:sz="0" w:space="0" w:color="auto"/>
        <w:right w:val="none" w:sz="0" w:space="0" w:color="auto"/>
      </w:divBdr>
    </w:div>
    <w:div w:id="1120682598">
      <w:bodyDiv w:val="1"/>
      <w:marLeft w:val="0"/>
      <w:marRight w:val="0"/>
      <w:marTop w:val="0"/>
      <w:marBottom w:val="0"/>
      <w:divBdr>
        <w:top w:val="none" w:sz="0" w:space="0" w:color="auto"/>
        <w:left w:val="none" w:sz="0" w:space="0" w:color="auto"/>
        <w:bottom w:val="none" w:sz="0" w:space="0" w:color="auto"/>
        <w:right w:val="none" w:sz="0" w:space="0" w:color="auto"/>
      </w:divBdr>
    </w:div>
    <w:div w:id="1137189986">
      <w:bodyDiv w:val="1"/>
      <w:marLeft w:val="0"/>
      <w:marRight w:val="0"/>
      <w:marTop w:val="0"/>
      <w:marBottom w:val="0"/>
      <w:divBdr>
        <w:top w:val="none" w:sz="0" w:space="0" w:color="auto"/>
        <w:left w:val="none" w:sz="0" w:space="0" w:color="auto"/>
        <w:bottom w:val="none" w:sz="0" w:space="0" w:color="auto"/>
        <w:right w:val="none" w:sz="0" w:space="0" w:color="auto"/>
      </w:divBdr>
    </w:div>
    <w:div w:id="1138062490">
      <w:bodyDiv w:val="1"/>
      <w:marLeft w:val="0"/>
      <w:marRight w:val="0"/>
      <w:marTop w:val="0"/>
      <w:marBottom w:val="0"/>
      <w:divBdr>
        <w:top w:val="none" w:sz="0" w:space="0" w:color="auto"/>
        <w:left w:val="none" w:sz="0" w:space="0" w:color="auto"/>
        <w:bottom w:val="none" w:sz="0" w:space="0" w:color="auto"/>
        <w:right w:val="none" w:sz="0" w:space="0" w:color="auto"/>
      </w:divBdr>
    </w:div>
    <w:div w:id="1145047558">
      <w:bodyDiv w:val="1"/>
      <w:marLeft w:val="0"/>
      <w:marRight w:val="0"/>
      <w:marTop w:val="0"/>
      <w:marBottom w:val="0"/>
      <w:divBdr>
        <w:top w:val="none" w:sz="0" w:space="0" w:color="auto"/>
        <w:left w:val="none" w:sz="0" w:space="0" w:color="auto"/>
        <w:bottom w:val="none" w:sz="0" w:space="0" w:color="auto"/>
        <w:right w:val="none" w:sz="0" w:space="0" w:color="auto"/>
      </w:divBdr>
    </w:div>
    <w:div w:id="1150906204">
      <w:bodyDiv w:val="1"/>
      <w:marLeft w:val="0"/>
      <w:marRight w:val="0"/>
      <w:marTop w:val="0"/>
      <w:marBottom w:val="0"/>
      <w:divBdr>
        <w:top w:val="none" w:sz="0" w:space="0" w:color="auto"/>
        <w:left w:val="none" w:sz="0" w:space="0" w:color="auto"/>
        <w:bottom w:val="none" w:sz="0" w:space="0" w:color="auto"/>
        <w:right w:val="none" w:sz="0" w:space="0" w:color="auto"/>
      </w:divBdr>
      <w:divsChild>
        <w:div w:id="1253971527">
          <w:blockQuote w:val="1"/>
          <w:marLeft w:val="0"/>
          <w:marRight w:val="0"/>
          <w:marTop w:val="300"/>
          <w:marBottom w:val="300"/>
          <w:divBdr>
            <w:top w:val="none" w:sz="0" w:space="0" w:color="auto"/>
            <w:left w:val="none" w:sz="0" w:space="0" w:color="auto"/>
            <w:bottom w:val="none" w:sz="0" w:space="0" w:color="auto"/>
            <w:right w:val="none" w:sz="0" w:space="0" w:color="auto"/>
          </w:divBdr>
        </w:div>
      </w:divsChild>
    </w:div>
    <w:div w:id="1153718159">
      <w:bodyDiv w:val="1"/>
      <w:marLeft w:val="0"/>
      <w:marRight w:val="0"/>
      <w:marTop w:val="0"/>
      <w:marBottom w:val="0"/>
      <w:divBdr>
        <w:top w:val="none" w:sz="0" w:space="0" w:color="auto"/>
        <w:left w:val="none" w:sz="0" w:space="0" w:color="auto"/>
        <w:bottom w:val="none" w:sz="0" w:space="0" w:color="auto"/>
        <w:right w:val="none" w:sz="0" w:space="0" w:color="auto"/>
      </w:divBdr>
    </w:div>
    <w:div w:id="1157726193">
      <w:bodyDiv w:val="1"/>
      <w:marLeft w:val="0"/>
      <w:marRight w:val="0"/>
      <w:marTop w:val="0"/>
      <w:marBottom w:val="0"/>
      <w:divBdr>
        <w:top w:val="none" w:sz="0" w:space="0" w:color="auto"/>
        <w:left w:val="none" w:sz="0" w:space="0" w:color="auto"/>
        <w:bottom w:val="none" w:sz="0" w:space="0" w:color="auto"/>
        <w:right w:val="none" w:sz="0" w:space="0" w:color="auto"/>
      </w:divBdr>
    </w:div>
    <w:div w:id="1168790239">
      <w:bodyDiv w:val="1"/>
      <w:marLeft w:val="0"/>
      <w:marRight w:val="0"/>
      <w:marTop w:val="0"/>
      <w:marBottom w:val="0"/>
      <w:divBdr>
        <w:top w:val="none" w:sz="0" w:space="0" w:color="auto"/>
        <w:left w:val="none" w:sz="0" w:space="0" w:color="auto"/>
        <w:bottom w:val="none" w:sz="0" w:space="0" w:color="auto"/>
        <w:right w:val="none" w:sz="0" w:space="0" w:color="auto"/>
      </w:divBdr>
    </w:div>
    <w:div w:id="1169521346">
      <w:bodyDiv w:val="1"/>
      <w:marLeft w:val="0"/>
      <w:marRight w:val="0"/>
      <w:marTop w:val="0"/>
      <w:marBottom w:val="0"/>
      <w:divBdr>
        <w:top w:val="none" w:sz="0" w:space="0" w:color="auto"/>
        <w:left w:val="none" w:sz="0" w:space="0" w:color="auto"/>
        <w:bottom w:val="none" w:sz="0" w:space="0" w:color="auto"/>
        <w:right w:val="none" w:sz="0" w:space="0" w:color="auto"/>
      </w:divBdr>
    </w:div>
    <w:div w:id="1169910577">
      <w:bodyDiv w:val="1"/>
      <w:marLeft w:val="0"/>
      <w:marRight w:val="0"/>
      <w:marTop w:val="0"/>
      <w:marBottom w:val="0"/>
      <w:divBdr>
        <w:top w:val="none" w:sz="0" w:space="0" w:color="auto"/>
        <w:left w:val="none" w:sz="0" w:space="0" w:color="auto"/>
        <w:bottom w:val="none" w:sz="0" w:space="0" w:color="auto"/>
        <w:right w:val="none" w:sz="0" w:space="0" w:color="auto"/>
      </w:divBdr>
    </w:div>
    <w:div w:id="1175268782">
      <w:bodyDiv w:val="1"/>
      <w:marLeft w:val="0"/>
      <w:marRight w:val="0"/>
      <w:marTop w:val="0"/>
      <w:marBottom w:val="0"/>
      <w:divBdr>
        <w:top w:val="none" w:sz="0" w:space="0" w:color="auto"/>
        <w:left w:val="none" w:sz="0" w:space="0" w:color="auto"/>
        <w:bottom w:val="none" w:sz="0" w:space="0" w:color="auto"/>
        <w:right w:val="none" w:sz="0" w:space="0" w:color="auto"/>
      </w:divBdr>
    </w:div>
    <w:div w:id="1176729207">
      <w:bodyDiv w:val="1"/>
      <w:marLeft w:val="0"/>
      <w:marRight w:val="0"/>
      <w:marTop w:val="0"/>
      <w:marBottom w:val="0"/>
      <w:divBdr>
        <w:top w:val="none" w:sz="0" w:space="0" w:color="auto"/>
        <w:left w:val="none" w:sz="0" w:space="0" w:color="auto"/>
        <w:bottom w:val="none" w:sz="0" w:space="0" w:color="auto"/>
        <w:right w:val="none" w:sz="0" w:space="0" w:color="auto"/>
      </w:divBdr>
      <w:divsChild>
        <w:div w:id="691492527">
          <w:marLeft w:val="0"/>
          <w:marRight w:val="0"/>
          <w:marTop w:val="0"/>
          <w:marBottom w:val="0"/>
          <w:divBdr>
            <w:top w:val="none" w:sz="0" w:space="0" w:color="auto"/>
            <w:left w:val="none" w:sz="0" w:space="0" w:color="auto"/>
            <w:bottom w:val="none" w:sz="0" w:space="0" w:color="auto"/>
            <w:right w:val="none" w:sz="0" w:space="0" w:color="auto"/>
          </w:divBdr>
          <w:divsChild>
            <w:div w:id="1767575284">
              <w:marLeft w:val="0"/>
              <w:marRight w:val="0"/>
              <w:marTop w:val="0"/>
              <w:marBottom w:val="75"/>
              <w:divBdr>
                <w:top w:val="none" w:sz="0" w:space="0" w:color="auto"/>
                <w:left w:val="none" w:sz="0" w:space="0" w:color="auto"/>
                <w:bottom w:val="none" w:sz="0" w:space="0" w:color="auto"/>
                <w:right w:val="none" w:sz="0" w:space="0" w:color="auto"/>
              </w:divBdr>
              <w:divsChild>
                <w:div w:id="346249198">
                  <w:marLeft w:val="0"/>
                  <w:marRight w:val="0"/>
                  <w:marTop w:val="0"/>
                  <w:marBottom w:val="0"/>
                  <w:divBdr>
                    <w:top w:val="none" w:sz="0" w:space="0" w:color="auto"/>
                    <w:left w:val="none" w:sz="0" w:space="0" w:color="auto"/>
                    <w:bottom w:val="none" w:sz="0" w:space="0" w:color="auto"/>
                    <w:right w:val="none" w:sz="0" w:space="0" w:color="auto"/>
                  </w:divBdr>
                  <w:divsChild>
                    <w:div w:id="1369529131">
                      <w:marLeft w:val="0"/>
                      <w:marRight w:val="0"/>
                      <w:marTop w:val="0"/>
                      <w:marBottom w:val="0"/>
                      <w:divBdr>
                        <w:top w:val="none" w:sz="0" w:space="0" w:color="auto"/>
                        <w:left w:val="none" w:sz="0" w:space="0" w:color="auto"/>
                        <w:bottom w:val="none" w:sz="0" w:space="0" w:color="auto"/>
                        <w:right w:val="none" w:sz="0" w:space="0" w:color="auto"/>
                      </w:divBdr>
                      <w:divsChild>
                        <w:div w:id="899709883">
                          <w:marLeft w:val="0"/>
                          <w:marRight w:val="0"/>
                          <w:marTop w:val="0"/>
                          <w:marBottom w:val="0"/>
                          <w:divBdr>
                            <w:top w:val="none" w:sz="0" w:space="0" w:color="auto"/>
                            <w:left w:val="none" w:sz="0" w:space="0" w:color="auto"/>
                            <w:bottom w:val="none" w:sz="0" w:space="0" w:color="auto"/>
                            <w:right w:val="none" w:sz="0" w:space="0" w:color="auto"/>
                          </w:divBdr>
                          <w:divsChild>
                            <w:div w:id="832139123">
                              <w:marLeft w:val="0"/>
                              <w:marRight w:val="420"/>
                              <w:marTop w:val="0"/>
                              <w:marBottom w:val="0"/>
                              <w:divBdr>
                                <w:top w:val="none" w:sz="0" w:space="0" w:color="auto"/>
                                <w:left w:val="none" w:sz="0" w:space="0" w:color="auto"/>
                                <w:bottom w:val="none" w:sz="0" w:space="0" w:color="auto"/>
                                <w:right w:val="none" w:sz="0" w:space="0" w:color="auto"/>
                              </w:divBdr>
                              <w:divsChild>
                                <w:div w:id="717557716">
                                  <w:marLeft w:val="0"/>
                                  <w:marRight w:val="0"/>
                                  <w:marTop w:val="0"/>
                                  <w:marBottom w:val="30"/>
                                  <w:divBdr>
                                    <w:top w:val="none" w:sz="0" w:space="0" w:color="auto"/>
                                    <w:left w:val="none" w:sz="0" w:space="0" w:color="auto"/>
                                    <w:bottom w:val="none" w:sz="0" w:space="0" w:color="auto"/>
                                    <w:right w:val="none" w:sz="0" w:space="0" w:color="auto"/>
                                  </w:divBdr>
                                </w:div>
                                <w:div w:id="1486777816">
                                  <w:marLeft w:val="0"/>
                                  <w:marRight w:val="0"/>
                                  <w:marTop w:val="0"/>
                                  <w:marBottom w:val="0"/>
                                  <w:divBdr>
                                    <w:top w:val="none" w:sz="0" w:space="0" w:color="auto"/>
                                    <w:left w:val="none" w:sz="0" w:space="0" w:color="auto"/>
                                    <w:bottom w:val="none" w:sz="0" w:space="0" w:color="auto"/>
                                    <w:right w:val="none" w:sz="0" w:space="0" w:color="auto"/>
                                  </w:divBdr>
                                  <w:divsChild>
                                    <w:div w:id="1354452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4659840">
          <w:marLeft w:val="0"/>
          <w:marRight w:val="0"/>
          <w:marTop w:val="0"/>
          <w:marBottom w:val="0"/>
          <w:divBdr>
            <w:top w:val="none" w:sz="0" w:space="0" w:color="auto"/>
            <w:left w:val="none" w:sz="0" w:space="0" w:color="auto"/>
            <w:bottom w:val="none" w:sz="0" w:space="0" w:color="auto"/>
            <w:right w:val="none" w:sz="0" w:space="0" w:color="auto"/>
          </w:divBdr>
          <w:divsChild>
            <w:div w:id="1240947156">
              <w:marLeft w:val="0"/>
              <w:marRight w:val="0"/>
              <w:marTop w:val="0"/>
              <w:marBottom w:val="0"/>
              <w:divBdr>
                <w:top w:val="none" w:sz="0" w:space="0" w:color="auto"/>
                <w:left w:val="none" w:sz="0" w:space="0" w:color="auto"/>
                <w:bottom w:val="none" w:sz="0" w:space="0" w:color="auto"/>
                <w:right w:val="none" w:sz="0" w:space="0" w:color="auto"/>
              </w:divBdr>
              <w:divsChild>
                <w:div w:id="842090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385254">
      <w:bodyDiv w:val="1"/>
      <w:marLeft w:val="0"/>
      <w:marRight w:val="0"/>
      <w:marTop w:val="0"/>
      <w:marBottom w:val="0"/>
      <w:divBdr>
        <w:top w:val="none" w:sz="0" w:space="0" w:color="auto"/>
        <w:left w:val="none" w:sz="0" w:space="0" w:color="auto"/>
        <w:bottom w:val="none" w:sz="0" w:space="0" w:color="auto"/>
        <w:right w:val="none" w:sz="0" w:space="0" w:color="auto"/>
      </w:divBdr>
    </w:div>
    <w:div w:id="1178693654">
      <w:bodyDiv w:val="1"/>
      <w:marLeft w:val="0"/>
      <w:marRight w:val="0"/>
      <w:marTop w:val="0"/>
      <w:marBottom w:val="0"/>
      <w:divBdr>
        <w:top w:val="none" w:sz="0" w:space="0" w:color="auto"/>
        <w:left w:val="none" w:sz="0" w:space="0" w:color="auto"/>
        <w:bottom w:val="none" w:sz="0" w:space="0" w:color="auto"/>
        <w:right w:val="none" w:sz="0" w:space="0" w:color="auto"/>
      </w:divBdr>
    </w:div>
    <w:div w:id="1186209050">
      <w:bodyDiv w:val="1"/>
      <w:marLeft w:val="0"/>
      <w:marRight w:val="0"/>
      <w:marTop w:val="0"/>
      <w:marBottom w:val="0"/>
      <w:divBdr>
        <w:top w:val="none" w:sz="0" w:space="0" w:color="auto"/>
        <w:left w:val="none" w:sz="0" w:space="0" w:color="auto"/>
        <w:bottom w:val="none" w:sz="0" w:space="0" w:color="auto"/>
        <w:right w:val="none" w:sz="0" w:space="0" w:color="auto"/>
      </w:divBdr>
    </w:div>
    <w:div w:id="1198808756">
      <w:bodyDiv w:val="1"/>
      <w:marLeft w:val="0"/>
      <w:marRight w:val="0"/>
      <w:marTop w:val="0"/>
      <w:marBottom w:val="0"/>
      <w:divBdr>
        <w:top w:val="none" w:sz="0" w:space="0" w:color="auto"/>
        <w:left w:val="none" w:sz="0" w:space="0" w:color="auto"/>
        <w:bottom w:val="none" w:sz="0" w:space="0" w:color="auto"/>
        <w:right w:val="none" w:sz="0" w:space="0" w:color="auto"/>
      </w:divBdr>
    </w:div>
    <w:div w:id="1216353855">
      <w:bodyDiv w:val="1"/>
      <w:marLeft w:val="0"/>
      <w:marRight w:val="0"/>
      <w:marTop w:val="0"/>
      <w:marBottom w:val="0"/>
      <w:divBdr>
        <w:top w:val="none" w:sz="0" w:space="0" w:color="auto"/>
        <w:left w:val="none" w:sz="0" w:space="0" w:color="auto"/>
        <w:bottom w:val="none" w:sz="0" w:space="0" w:color="auto"/>
        <w:right w:val="none" w:sz="0" w:space="0" w:color="auto"/>
      </w:divBdr>
    </w:div>
    <w:div w:id="1217087230">
      <w:bodyDiv w:val="1"/>
      <w:marLeft w:val="0"/>
      <w:marRight w:val="0"/>
      <w:marTop w:val="0"/>
      <w:marBottom w:val="0"/>
      <w:divBdr>
        <w:top w:val="none" w:sz="0" w:space="0" w:color="auto"/>
        <w:left w:val="none" w:sz="0" w:space="0" w:color="auto"/>
        <w:bottom w:val="none" w:sz="0" w:space="0" w:color="auto"/>
        <w:right w:val="none" w:sz="0" w:space="0" w:color="auto"/>
      </w:divBdr>
    </w:div>
    <w:div w:id="1231115755">
      <w:bodyDiv w:val="1"/>
      <w:marLeft w:val="0"/>
      <w:marRight w:val="0"/>
      <w:marTop w:val="0"/>
      <w:marBottom w:val="0"/>
      <w:divBdr>
        <w:top w:val="none" w:sz="0" w:space="0" w:color="auto"/>
        <w:left w:val="none" w:sz="0" w:space="0" w:color="auto"/>
        <w:bottom w:val="none" w:sz="0" w:space="0" w:color="auto"/>
        <w:right w:val="none" w:sz="0" w:space="0" w:color="auto"/>
      </w:divBdr>
    </w:div>
    <w:div w:id="1231648984">
      <w:bodyDiv w:val="1"/>
      <w:marLeft w:val="0"/>
      <w:marRight w:val="0"/>
      <w:marTop w:val="0"/>
      <w:marBottom w:val="0"/>
      <w:divBdr>
        <w:top w:val="none" w:sz="0" w:space="0" w:color="auto"/>
        <w:left w:val="none" w:sz="0" w:space="0" w:color="auto"/>
        <w:bottom w:val="none" w:sz="0" w:space="0" w:color="auto"/>
        <w:right w:val="none" w:sz="0" w:space="0" w:color="auto"/>
      </w:divBdr>
    </w:div>
    <w:div w:id="1236628205">
      <w:bodyDiv w:val="1"/>
      <w:marLeft w:val="0"/>
      <w:marRight w:val="0"/>
      <w:marTop w:val="0"/>
      <w:marBottom w:val="0"/>
      <w:divBdr>
        <w:top w:val="none" w:sz="0" w:space="0" w:color="auto"/>
        <w:left w:val="none" w:sz="0" w:space="0" w:color="auto"/>
        <w:bottom w:val="none" w:sz="0" w:space="0" w:color="auto"/>
        <w:right w:val="none" w:sz="0" w:space="0" w:color="auto"/>
      </w:divBdr>
    </w:div>
    <w:div w:id="1238901101">
      <w:bodyDiv w:val="1"/>
      <w:marLeft w:val="0"/>
      <w:marRight w:val="0"/>
      <w:marTop w:val="0"/>
      <w:marBottom w:val="0"/>
      <w:divBdr>
        <w:top w:val="none" w:sz="0" w:space="0" w:color="auto"/>
        <w:left w:val="none" w:sz="0" w:space="0" w:color="auto"/>
        <w:bottom w:val="none" w:sz="0" w:space="0" w:color="auto"/>
        <w:right w:val="none" w:sz="0" w:space="0" w:color="auto"/>
      </w:divBdr>
    </w:div>
    <w:div w:id="1241595598">
      <w:bodyDiv w:val="1"/>
      <w:marLeft w:val="0"/>
      <w:marRight w:val="0"/>
      <w:marTop w:val="0"/>
      <w:marBottom w:val="0"/>
      <w:divBdr>
        <w:top w:val="none" w:sz="0" w:space="0" w:color="auto"/>
        <w:left w:val="none" w:sz="0" w:space="0" w:color="auto"/>
        <w:bottom w:val="none" w:sz="0" w:space="0" w:color="auto"/>
        <w:right w:val="none" w:sz="0" w:space="0" w:color="auto"/>
      </w:divBdr>
    </w:div>
    <w:div w:id="1246453160">
      <w:bodyDiv w:val="1"/>
      <w:marLeft w:val="0"/>
      <w:marRight w:val="0"/>
      <w:marTop w:val="0"/>
      <w:marBottom w:val="0"/>
      <w:divBdr>
        <w:top w:val="none" w:sz="0" w:space="0" w:color="auto"/>
        <w:left w:val="none" w:sz="0" w:space="0" w:color="auto"/>
        <w:bottom w:val="none" w:sz="0" w:space="0" w:color="auto"/>
        <w:right w:val="none" w:sz="0" w:space="0" w:color="auto"/>
      </w:divBdr>
    </w:div>
    <w:div w:id="1249653047">
      <w:bodyDiv w:val="1"/>
      <w:marLeft w:val="0"/>
      <w:marRight w:val="0"/>
      <w:marTop w:val="0"/>
      <w:marBottom w:val="0"/>
      <w:divBdr>
        <w:top w:val="none" w:sz="0" w:space="0" w:color="auto"/>
        <w:left w:val="none" w:sz="0" w:space="0" w:color="auto"/>
        <w:bottom w:val="none" w:sz="0" w:space="0" w:color="auto"/>
        <w:right w:val="none" w:sz="0" w:space="0" w:color="auto"/>
      </w:divBdr>
    </w:div>
    <w:div w:id="1255552968">
      <w:bodyDiv w:val="1"/>
      <w:marLeft w:val="0"/>
      <w:marRight w:val="0"/>
      <w:marTop w:val="0"/>
      <w:marBottom w:val="0"/>
      <w:divBdr>
        <w:top w:val="none" w:sz="0" w:space="0" w:color="auto"/>
        <w:left w:val="none" w:sz="0" w:space="0" w:color="auto"/>
        <w:bottom w:val="none" w:sz="0" w:space="0" w:color="auto"/>
        <w:right w:val="none" w:sz="0" w:space="0" w:color="auto"/>
      </w:divBdr>
    </w:div>
    <w:div w:id="1255747107">
      <w:bodyDiv w:val="1"/>
      <w:marLeft w:val="0"/>
      <w:marRight w:val="0"/>
      <w:marTop w:val="0"/>
      <w:marBottom w:val="0"/>
      <w:divBdr>
        <w:top w:val="none" w:sz="0" w:space="0" w:color="auto"/>
        <w:left w:val="none" w:sz="0" w:space="0" w:color="auto"/>
        <w:bottom w:val="none" w:sz="0" w:space="0" w:color="auto"/>
        <w:right w:val="none" w:sz="0" w:space="0" w:color="auto"/>
      </w:divBdr>
    </w:div>
    <w:div w:id="1255868806">
      <w:bodyDiv w:val="1"/>
      <w:marLeft w:val="0"/>
      <w:marRight w:val="0"/>
      <w:marTop w:val="0"/>
      <w:marBottom w:val="0"/>
      <w:divBdr>
        <w:top w:val="none" w:sz="0" w:space="0" w:color="auto"/>
        <w:left w:val="none" w:sz="0" w:space="0" w:color="auto"/>
        <w:bottom w:val="none" w:sz="0" w:space="0" w:color="auto"/>
        <w:right w:val="none" w:sz="0" w:space="0" w:color="auto"/>
      </w:divBdr>
    </w:div>
    <w:div w:id="1286232337">
      <w:bodyDiv w:val="1"/>
      <w:marLeft w:val="0"/>
      <w:marRight w:val="0"/>
      <w:marTop w:val="0"/>
      <w:marBottom w:val="0"/>
      <w:divBdr>
        <w:top w:val="none" w:sz="0" w:space="0" w:color="auto"/>
        <w:left w:val="none" w:sz="0" w:space="0" w:color="auto"/>
        <w:bottom w:val="none" w:sz="0" w:space="0" w:color="auto"/>
        <w:right w:val="none" w:sz="0" w:space="0" w:color="auto"/>
      </w:divBdr>
    </w:div>
    <w:div w:id="1305161446">
      <w:bodyDiv w:val="1"/>
      <w:marLeft w:val="0"/>
      <w:marRight w:val="0"/>
      <w:marTop w:val="0"/>
      <w:marBottom w:val="0"/>
      <w:divBdr>
        <w:top w:val="none" w:sz="0" w:space="0" w:color="auto"/>
        <w:left w:val="none" w:sz="0" w:space="0" w:color="auto"/>
        <w:bottom w:val="none" w:sz="0" w:space="0" w:color="auto"/>
        <w:right w:val="none" w:sz="0" w:space="0" w:color="auto"/>
      </w:divBdr>
    </w:div>
    <w:div w:id="1330055914">
      <w:bodyDiv w:val="1"/>
      <w:marLeft w:val="0"/>
      <w:marRight w:val="0"/>
      <w:marTop w:val="0"/>
      <w:marBottom w:val="0"/>
      <w:divBdr>
        <w:top w:val="none" w:sz="0" w:space="0" w:color="auto"/>
        <w:left w:val="none" w:sz="0" w:space="0" w:color="auto"/>
        <w:bottom w:val="none" w:sz="0" w:space="0" w:color="auto"/>
        <w:right w:val="none" w:sz="0" w:space="0" w:color="auto"/>
      </w:divBdr>
    </w:div>
    <w:div w:id="1332828354">
      <w:bodyDiv w:val="1"/>
      <w:marLeft w:val="0"/>
      <w:marRight w:val="0"/>
      <w:marTop w:val="0"/>
      <w:marBottom w:val="0"/>
      <w:divBdr>
        <w:top w:val="none" w:sz="0" w:space="0" w:color="auto"/>
        <w:left w:val="none" w:sz="0" w:space="0" w:color="auto"/>
        <w:bottom w:val="none" w:sz="0" w:space="0" w:color="auto"/>
        <w:right w:val="none" w:sz="0" w:space="0" w:color="auto"/>
      </w:divBdr>
    </w:div>
    <w:div w:id="1333029798">
      <w:bodyDiv w:val="1"/>
      <w:marLeft w:val="0"/>
      <w:marRight w:val="0"/>
      <w:marTop w:val="0"/>
      <w:marBottom w:val="0"/>
      <w:divBdr>
        <w:top w:val="none" w:sz="0" w:space="0" w:color="auto"/>
        <w:left w:val="none" w:sz="0" w:space="0" w:color="auto"/>
        <w:bottom w:val="none" w:sz="0" w:space="0" w:color="auto"/>
        <w:right w:val="none" w:sz="0" w:space="0" w:color="auto"/>
      </w:divBdr>
    </w:div>
    <w:div w:id="1339163700">
      <w:bodyDiv w:val="1"/>
      <w:marLeft w:val="0"/>
      <w:marRight w:val="0"/>
      <w:marTop w:val="0"/>
      <w:marBottom w:val="0"/>
      <w:divBdr>
        <w:top w:val="none" w:sz="0" w:space="0" w:color="auto"/>
        <w:left w:val="none" w:sz="0" w:space="0" w:color="auto"/>
        <w:bottom w:val="none" w:sz="0" w:space="0" w:color="auto"/>
        <w:right w:val="none" w:sz="0" w:space="0" w:color="auto"/>
      </w:divBdr>
    </w:div>
    <w:div w:id="1349793400">
      <w:bodyDiv w:val="1"/>
      <w:marLeft w:val="0"/>
      <w:marRight w:val="0"/>
      <w:marTop w:val="0"/>
      <w:marBottom w:val="0"/>
      <w:divBdr>
        <w:top w:val="none" w:sz="0" w:space="0" w:color="auto"/>
        <w:left w:val="none" w:sz="0" w:space="0" w:color="auto"/>
        <w:bottom w:val="none" w:sz="0" w:space="0" w:color="auto"/>
        <w:right w:val="none" w:sz="0" w:space="0" w:color="auto"/>
      </w:divBdr>
    </w:div>
    <w:div w:id="1367098443">
      <w:bodyDiv w:val="1"/>
      <w:marLeft w:val="0"/>
      <w:marRight w:val="0"/>
      <w:marTop w:val="0"/>
      <w:marBottom w:val="0"/>
      <w:divBdr>
        <w:top w:val="none" w:sz="0" w:space="0" w:color="auto"/>
        <w:left w:val="none" w:sz="0" w:space="0" w:color="auto"/>
        <w:bottom w:val="none" w:sz="0" w:space="0" w:color="auto"/>
        <w:right w:val="none" w:sz="0" w:space="0" w:color="auto"/>
      </w:divBdr>
    </w:div>
    <w:div w:id="1367676232">
      <w:bodyDiv w:val="1"/>
      <w:marLeft w:val="0"/>
      <w:marRight w:val="0"/>
      <w:marTop w:val="0"/>
      <w:marBottom w:val="0"/>
      <w:divBdr>
        <w:top w:val="none" w:sz="0" w:space="0" w:color="auto"/>
        <w:left w:val="none" w:sz="0" w:space="0" w:color="auto"/>
        <w:bottom w:val="none" w:sz="0" w:space="0" w:color="auto"/>
        <w:right w:val="none" w:sz="0" w:space="0" w:color="auto"/>
      </w:divBdr>
    </w:div>
    <w:div w:id="1370227371">
      <w:bodyDiv w:val="1"/>
      <w:marLeft w:val="0"/>
      <w:marRight w:val="0"/>
      <w:marTop w:val="0"/>
      <w:marBottom w:val="0"/>
      <w:divBdr>
        <w:top w:val="none" w:sz="0" w:space="0" w:color="auto"/>
        <w:left w:val="none" w:sz="0" w:space="0" w:color="auto"/>
        <w:bottom w:val="none" w:sz="0" w:space="0" w:color="auto"/>
        <w:right w:val="none" w:sz="0" w:space="0" w:color="auto"/>
      </w:divBdr>
    </w:div>
    <w:div w:id="1371997774">
      <w:bodyDiv w:val="1"/>
      <w:marLeft w:val="0"/>
      <w:marRight w:val="0"/>
      <w:marTop w:val="0"/>
      <w:marBottom w:val="0"/>
      <w:divBdr>
        <w:top w:val="none" w:sz="0" w:space="0" w:color="auto"/>
        <w:left w:val="none" w:sz="0" w:space="0" w:color="auto"/>
        <w:bottom w:val="none" w:sz="0" w:space="0" w:color="auto"/>
        <w:right w:val="none" w:sz="0" w:space="0" w:color="auto"/>
      </w:divBdr>
    </w:div>
    <w:div w:id="1387340593">
      <w:bodyDiv w:val="1"/>
      <w:marLeft w:val="0"/>
      <w:marRight w:val="0"/>
      <w:marTop w:val="0"/>
      <w:marBottom w:val="0"/>
      <w:divBdr>
        <w:top w:val="none" w:sz="0" w:space="0" w:color="auto"/>
        <w:left w:val="none" w:sz="0" w:space="0" w:color="auto"/>
        <w:bottom w:val="none" w:sz="0" w:space="0" w:color="auto"/>
        <w:right w:val="none" w:sz="0" w:space="0" w:color="auto"/>
      </w:divBdr>
    </w:div>
    <w:div w:id="1398438358">
      <w:bodyDiv w:val="1"/>
      <w:marLeft w:val="0"/>
      <w:marRight w:val="0"/>
      <w:marTop w:val="0"/>
      <w:marBottom w:val="0"/>
      <w:divBdr>
        <w:top w:val="none" w:sz="0" w:space="0" w:color="auto"/>
        <w:left w:val="none" w:sz="0" w:space="0" w:color="auto"/>
        <w:bottom w:val="none" w:sz="0" w:space="0" w:color="auto"/>
        <w:right w:val="none" w:sz="0" w:space="0" w:color="auto"/>
      </w:divBdr>
    </w:div>
    <w:div w:id="1409424835">
      <w:bodyDiv w:val="1"/>
      <w:marLeft w:val="0"/>
      <w:marRight w:val="0"/>
      <w:marTop w:val="0"/>
      <w:marBottom w:val="0"/>
      <w:divBdr>
        <w:top w:val="none" w:sz="0" w:space="0" w:color="auto"/>
        <w:left w:val="none" w:sz="0" w:space="0" w:color="auto"/>
        <w:bottom w:val="none" w:sz="0" w:space="0" w:color="auto"/>
        <w:right w:val="none" w:sz="0" w:space="0" w:color="auto"/>
      </w:divBdr>
    </w:div>
    <w:div w:id="1438403147">
      <w:bodyDiv w:val="1"/>
      <w:marLeft w:val="0"/>
      <w:marRight w:val="0"/>
      <w:marTop w:val="0"/>
      <w:marBottom w:val="0"/>
      <w:divBdr>
        <w:top w:val="none" w:sz="0" w:space="0" w:color="auto"/>
        <w:left w:val="none" w:sz="0" w:space="0" w:color="auto"/>
        <w:bottom w:val="none" w:sz="0" w:space="0" w:color="auto"/>
        <w:right w:val="none" w:sz="0" w:space="0" w:color="auto"/>
      </w:divBdr>
    </w:div>
    <w:div w:id="1446536104">
      <w:bodyDiv w:val="1"/>
      <w:marLeft w:val="0"/>
      <w:marRight w:val="0"/>
      <w:marTop w:val="0"/>
      <w:marBottom w:val="0"/>
      <w:divBdr>
        <w:top w:val="none" w:sz="0" w:space="0" w:color="auto"/>
        <w:left w:val="none" w:sz="0" w:space="0" w:color="auto"/>
        <w:bottom w:val="none" w:sz="0" w:space="0" w:color="auto"/>
        <w:right w:val="none" w:sz="0" w:space="0" w:color="auto"/>
      </w:divBdr>
    </w:div>
    <w:div w:id="1462501590">
      <w:bodyDiv w:val="1"/>
      <w:marLeft w:val="0"/>
      <w:marRight w:val="0"/>
      <w:marTop w:val="0"/>
      <w:marBottom w:val="0"/>
      <w:divBdr>
        <w:top w:val="none" w:sz="0" w:space="0" w:color="auto"/>
        <w:left w:val="none" w:sz="0" w:space="0" w:color="auto"/>
        <w:bottom w:val="none" w:sz="0" w:space="0" w:color="auto"/>
        <w:right w:val="none" w:sz="0" w:space="0" w:color="auto"/>
      </w:divBdr>
    </w:div>
    <w:div w:id="1474375080">
      <w:bodyDiv w:val="1"/>
      <w:marLeft w:val="0"/>
      <w:marRight w:val="0"/>
      <w:marTop w:val="0"/>
      <w:marBottom w:val="0"/>
      <w:divBdr>
        <w:top w:val="none" w:sz="0" w:space="0" w:color="auto"/>
        <w:left w:val="none" w:sz="0" w:space="0" w:color="auto"/>
        <w:bottom w:val="none" w:sz="0" w:space="0" w:color="auto"/>
        <w:right w:val="none" w:sz="0" w:space="0" w:color="auto"/>
      </w:divBdr>
    </w:div>
    <w:div w:id="1480800477">
      <w:bodyDiv w:val="1"/>
      <w:marLeft w:val="0"/>
      <w:marRight w:val="0"/>
      <w:marTop w:val="0"/>
      <w:marBottom w:val="0"/>
      <w:divBdr>
        <w:top w:val="none" w:sz="0" w:space="0" w:color="auto"/>
        <w:left w:val="none" w:sz="0" w:space="0" w:color="auto"/>
        <w:bottom w:val="none" w:sz="0" w:space="0" w:color="auto"/>
        <w:right w:val="none" w:sz="0" w:space="0" w:color="auto"/>
      </w:divBdr>
    </w:div>
    <w:div w:id="1485783120">
      <w:bodyDiv w:val="1"/>
      <w:marLeft w:val="0"/>
      <w:marRight w:val="0"/>
      <w:marTop w:val="0"/>
      <w:marBottom w:val="0"/>
      <w:divBdr>
        <w:top w:val="none" w:sz="0" w:space="0" w:color="auto"/>
        <w:left w:val="none" w:sz="0" w:space="0" w:color="auto"/>
        <w:bottom w:val="none" w:sz="0" w:space="0" w:color="auto"/>
        <w:right w:val="none" w:sz="0" w:space="0" w:color="auto"/>
      </w:divBdr>
    </w:div>
    <w:div w:id="1494102779">
      <w:bodyDiv w:val="1"/>
      <w:marLeft w:val="0"/>
      <w:marRight w:val="0"/>
      <w:marTop w:val="0"/>
      <w:marBottom w:val="0"/>
      <w:divBdr>
        <w:top w:val="none" w:sz="0" w:space="0" w:color="auto"/>
        <w:left w:val="none" w:sz="0" w:space="0" w:color="auto"/>
        <w:bottom w:val="none" w:sz="0" w:space="0" w:color="auto"/>
        <w:right w:val="none" w:sz="0" w:space="0" w:color="auto"/>
      </w:divBdr>
    </w:div>
    <w:div w:id="1494107329">
      <w:bodyDiv w:val="1"/>
      <w:marLeft w:val="0"/>
      <w:marRight w:val="0"/>
      <w:marTop w:val="0"/>
      <w:marBottom w:val="0"/>
      <w:divBdr>
        <w:top w:val="none" w:sz="0" w:space="0" w:color="auto"/>
        <w:left w:val="none" w:sz="0" w:space="0" w:color="auto"/>
        <w:bottom w:val="none" w:sz="0" w:space="0" w:color="auto"/>
        <w:right w:val="none" w:sz="0" w:space="0" w:color="auto"/>
      </w:divBdr>
    </w:div>
    <w:div w:id="1500467417">
      <w:bodyDiv w:val="1"/>
      <w:marLeft w:val="0"/>
      <w:marRight w:val="0"/>
      <w:marTop w:val="0"/>
      <w:marBottom w:val="0"/>
      <w:divBdr>
        <w:top w:val="none" w:sz="0" w:space="0" w:color="auto"/>
        <w:left w:val="none" w:sz="0" w:space="0" w:color="auto"/>
        <w:bottom w:val="none" w:sz="0" w:space="0" w:color="auto"/>
        <w:right w:val="none" w:sz="0" w:space="0" w:color="auto"/>
      </w:divBdr>
    </w:div>
    <w:div w:id="1502312059">
      <w:bodyDiv w:val="1"/>
      <w:marLeft w:val="0"/>
      <w:marRight w:val="0"/>
      <w:marTop w:val="0"/>
      <w:marBottom w:val="0"/>
      <w:divBdr>
        <w:top w:val="none" w:sz="0" w:space="0" w:color="auto"/>
        <w:left w:val="none" w:sz="0" w:space="0" w:color="auto"/>
        <w:bottom w:val="none" w:sz="0" w:space="0" w:color="auto"/>
        <w:right w:val="none" w:sz="0" w:space="0" w:color="auto"/>
      </w:divBdr>
    </w:div>
    <w:div w:id="1512914255">
      <w:bodyDiv w:val="1"/>
      <w:marLeft w:val="0"/>
      <w:marRight w:val="0"/>
      <w:marTop w:val="0"/>
      <w:marBottom w:val="0"/>
      <w:divBdr>
        <w:top w:val="none" w:sz="0" w:space="0" w:color="auto"/>
        <w:left w:val="none" w:sz="0" w:space="0" w:color="auto"/>
        <w:bottom w:val="none" w:sz="0" w:space="0" w:color="auto"/>
        <w:right w:val="none" w:sz="0" w:space="0" w:color="auto"/>
      </w:divBdr>
    </w:div>
    <w:div w:id="1513371121">
      <w:bodyDiv w:val="1"/>
      <w:marLeft w:val="0"/>
      <w:marRight w:val="0"/>
      <w:marTop w:val="0"/>
      <w:marBottom w:val="0"/>
      <w:divBdr>
        <w:top w:val="none" w:sz="0" w:space="0" w:color="auto"/>
        <w:left w:val="none" w:sz="0" w:space="0" w:color="auto"/>
        <w:bottom w:val="none" w:sz="0" w:space="0" w:color="auto"/>
        <w:right w:val="none" w:sz="0" w:space="0" w:color="auto"/>
      </w:divBdr>
    </w:div>
    <w:div w:id="1524321579">
      <w:bodyDiv w:val="1"/>
      <w:marLeft w:val="0"/>
      <w:marRight w:val="0"/>
      <w:marTop w:val="0"/>
      <w:marBottom w:val="0"/>
      <w:divBdr>
        <w:top w:val="none" w:sz="0" w:space="0" w:color="auto"/>
        <w:left w:val="none" w:sz="0" w:space="0" w:color="auto"/>
        <w:bottom w:val="none" w:sz="0" w:space="0" w:color="auto"/>
        <w:right w:val="none" w:sz="0" w:space="0" w:color="auto"/>
      </w:divBdr>
    </w:div>
    <w:div w:id="1527719394">
      <w:bodyDiv w:val="1"/>
      <w:marLeft w:val="0"/>
      <w:marRight w:val="0"/>
      <w:marTop w:val="0"/>
      <w:marBottom w:val="0"/>
      <w:divBdr>
        <w:top w:val="none" w:sz="0" w:space="0" w:color="auto"/>
        <w:left w:val="none" w:sz="0" w:space="0" w:color="auto"/>
        <w:bottom w:val="none" w:sz="0" w:space="0" w:color="auto"/>
        <w:right w:val="none" w:sz="0" w:space="0" w:color="auto"/>
      </w:divBdr>
    </w:div>
    <w:div w:id="1529483477">
      <w:bodyDiv w:val="1"/>
      <w:marLeft w:val="0"/>
      <w:marRight w:val="0"/>
      <w:marTop w:val="0"/>
      <w:marBottom w:val="0"/>
      <w:divBdr>
        <w:top w:val="none" w:sz="0" w:space="0" w:color="auto"/>
        <w:left w:val="none" w:sz="0" w:space="0" w:color="auto"/>
        <w:bottom w:val="none" w:sz="0" w:space="0" w:color="auto"/>
        <w:right w:val="none" w:sz="0" w:space="0" w:color="auto"/>
      </w:divBdr>
    </w:div>
    <w:div w:id="1567303717">
      <w:bodyDiv w:val="1"/>
      <w:marLeft w:val="0"/>
      <w:marRight w:val="0"/>
      <w:marTop w:val="0"/>
      <w:marBottom w:val="0"/>
      <w:divBdr>
        <w:top w:val="none" w:sz="0" w:space="0" w:color="auto"/>
        <w:left w:val="none" w:sz="0" w:space="0" w:color="auto"/>
        <w:bottom w:val="none" w:sz="0" w:space="0" w:color="auto"/>
        <w:right w:val="none" w:sz="0" w:space="0" w:color="auto"/>
      </w:divBdr>
    </w:div>
    <w:div w:id="1572698172">
      <w:bodyDiv w:val="1"/>
      <w:marLeft w:val="0"/>
      <w:marRight w:val="0"/>
      <w:marTop w:val="0"/>
      <w:marBottom w:val="0"/>
      <w:divBdr>
        <w:top w:val="none" w:sz="0" w:space="0" w:color="auto"/>
        <w:left w:val="none" w:sz="0" w:space="0" w:color="auto"/>
        <w:bottom w:val="none" w:sz="0" w:space="0" w:color="auto"/>
        <w:right w:val="none" w:sz="0" w:space="0" w:color="auto"/>
      </w:divBdr>
    </w:div>
    <w:div w:id="1574270915">
      <w:bodyDiv w:val="1"/>
      <w:marLeft w:val="0"/>
      <w:marRight w:val="0"/>
      <w:marTop w:val="0"/>
      <w:marBottom w:val="0"/>
      <w:divBdr>
        <w:top w:val="none" w:sz="0" w:space="0" w:color="auto"/>
        <w:left w:val="none" w:sz="0" w:space="0" w:color="auto"/>
        <w:bottom w:val="none" w:sz="0" w:space="0" w:color="auto"/>
        <w:right w:val="none" w:sz="0" w:space="0" w:color="auto"/>
      </w:divBdr>
    </w:div>
    <w:div w:id="1578899904">
      <w:bodyDiv w:val="1"/>
      <w:marLeft w:val="0"/>
      <w:marRight w:val="0"/>
      <w:marTop w:val="0"/>
      <w:marBottom w:val="0"/>
      <w:divBdr>
        <w:top w:val="none" w:sz="0" w:space="0" w:color="auto"/>
        <w:left w:val="none" w:sz="0" w:space="0" w:color="auto"/>
        <w:bottom w:val="none" w:sz="0" w:space="0" w:color="auto"/>
        <w:right w:val="none" w:sz="0" w:space="0" w:color="auto"/>
      </w:divBdr>
    </w:div>
    <w:div w:id="1579707756">
      <w:bodyDiv w:val="1"/>
      <w:marLeft w:val="0"/>
      <w:marRight w:val="0"/>
      <w:marTop w:val="0"/>
      <w:marBottom w:val="0"/>
      <w:divBdr>
        <w:top w:val="none" w:sz="0" w:space="0" w:color="auto"/>
        <w:left w:val="none" w:sz="0" w:space="0" w:color="auto"/>
        <w:bottom w:val="none" w:sz="0" w:space="0" w:color="auto"/>
        <w:right w:val="none" w:sz="0" w:space="0" w:color="auto"/>
      </w:divBdr>
    </w:div>
    <w:div w:id="1583880182">
      <w:bodyDiv w:val="1"/>
      <w:marLeft w:val="0"/>
      <w:marRight w:val="0"/>
      <w:marTop w:val="0"/>
      <w:marBottom w:val="0"/>
      <w:divBdr>
        <w:top w:val="none" w:sz="0" w:space="0" w:color="auto"/>
        <w:left w:val="none" w:sz="0" w:space="0" w:color="auto"/>
        <w:bottom w:val="none" w:sz="0" w:space="0" w:color="auto"/>
        <w:right w:val="none" w:sz="0" w:space="0" w:color="auto"/>
      </w:divBdr>
    </w:div>
    <w:div w:id="1588617225">
      <w:bodyDiv w:val="1"/>
      <w:marLeft w:val="0"/>
      <w:marRight w:val="0"/>
      <w:marTop w:val="0"/>
      <w:marBottom w:val="0"/>
      <w:divBdr>
        <w:top w:val="none" w:sz="0" w:space="0" w:color="auto"/>
        <w:left w:val="none" w:sz="0" w:space="0" w:color="auto"/>
        <w:bottom w:val="none" w:sz="0" w:space="0" w:color="auto"/>
        <w:right w:val="none" w:sz="0" w:space="0" w:color="auto"/>
      </w:divBdr>
    </w:div>
    <w:div w:id="1590263023">
      <w:bodyDiv w:val="1"/>
      <w:marLeft w:val="0"/>
      <w:marRight w:val="0"/>
      <w:marTop w:val="0"/>
      <w:marBottom w:val="0"/>
      <w:divBdr>
        <w:top w:val="none" w:sz="0" w:space="0" w:color="auto"/>
        <w:left w:val="none" w:sz="0" w:space="0" w:color="auto"/>
        <w:bottom w:val="none" w:sz="0" w:space="0" w:color="auto"/>
        <w:right w:val="none" w:sz="0" w:space="0" w:color="auto"/>
      </w:divBdr>
    </w:div>
    <w:div w:id="1600065041">
      <w:bodyDiv w:val="1"/>
      <w:marLeft w:val="0"/>
      <w:marRight w:val="0"/>
      <w:marTop w:val="0"/>
      <w:marBottom w:val="0"/>
      <w:divBdr>
        <w:top w:val="none" w:sz="0" w:space="0" w:color="auto"/>
        <w:left w:val="none" w:sz="0" w:space="0" w:color="auto"/>
        <w:bottom w:val="none" w:sz="0" w:space="0" w:color="auto"/>
        <w:right w:val="none" w:sz="0" w:space="0" w:color="auto"/>
      </w:divBdr>
    </w:div>
    <w:div w:id="1652438986">
      <w:bodyDiv w:val="1"/>
      <w:marLeft w:val="0"/>
      <w:marRight w:val="0"/>
      <w:marTop w:val="0"/>
      <w:marBottom w:val="0"/>
      <w:divBdr>
        <w:top w:val="none" w:sz="0" w:space="0" w:color="auto"/>
        <w:left w:val="none" w:sz="0" w:space="0" w:color="auto"/>
        <w:bottom w:val="none" w:sz="0" w:space="0" w:color="auto"/>
        <w:right w:val="none" w:sz="0" w:space="0" w:color="auto"/>
      </w:divBdr>
    </w:div>
    <w:div w:id="1656181577">
      <w:bodyDiv w:val="1"/>
      <w:marLeft w:val="0"/>
      <w:marRight w:val="0"/>
      <w:marTop w:val="0"/>
      <w:marBottom w:val="0"/>
      <w:divBdr>
        <w:top w:val="none" w:sz="0" w:space="0" w:color="auto"/>
        <w:left w:val="none" w:sz="0" w:space="0" w:color="auto"/>
        <w:bottom w:val="none" w:sz="0" w:space="0" w:color="auto"/>
        <w:right w:val="none" w:sz="0" w:space="0" w:color="auto"/>
      </w:divBdr>
    </w:div>
    <w:div w:id="1656688267">
      <w:bodyDiv w:val="1"/>
      <w:marLeft w:val="0"/>
      <w:marRight w:val="0"/>
      <w:marTop w:val="0"/>
      <w:marBottom w:val="0"/>
      <w:divBdr>
        <w:top w:val="none" w:sz="0" w:space="0" w:color="auto"/>
        <w:left w:val="none" w:sz="0" w:space="0" w:color="auto"/>
        <w:bottom w:val="none" w:sz="0" w:space="0" w:color="auto"/>
        <w:right w:val="none" w:sz="0" w:space="0" w:color="auto"/>
      </w:divBdr>
    </w:div>
    <w:div w:id="1657882948">
      <w:bodyDiv w:val="1"/>
      <w:marLeft w:val="0"/>
      <w:marRight w:val="0"/>
      <w:marTop w:val="0"/>
      <w:marBottom w:val="0"/>
      <w:divBdr>
        <w:top w:val="none" w:sz="0" w:space="0" w:color="auto"/>
        <w:left w:val="none" w:sz="0" w:space="0" w:color="auto"/>
        <w:bottom w:val="none" w:sz="0" w:space="0" w:color="auto"/>
        <w:right w:val="none" w:sz="0" w:space="0" w:color="auto"/>
      </w:divBdr>
    </w:div>
    <w:div w:id="1658463161">
      <w:bodyDiv w:val="1"/>
      <w:marLeft w:val="0"/>
      <w:marRight w:val="0"/>
      <w:marTop w:val="0"/>
      <w:marBottom w:val="0"/>
      <w:divBdr>
        <w:top w:val="none" w:sz="0" w:space="0" w:color="auto"/>
        <w:left w:val="none" w:sz="0" w:space="0" w:color="auto"/>
        <w:bottom w:val="none" w:sz="0" w:space="0" w:color="auto"/>
        <w:right w:val="none" w:sz="0" w:space="0" w:color="auto"/>
      </w:divBdr>
    </w:div>
    <w:div w:id="1674067758">
      <w:bodyDiv w:val="1"/>
      <w:marLeft w:val="0"/>
      <w:marRight w:val="0"/>
      <w:marTop w:val="0"/>
      <w:marBottom w:val="0"/>
      <w:divBdr>
        <w:top w:val="none" w:sz="0" w:space="0" w:color="auto"/>
        <w:left w:val="none" w:sz="0" w:space="0" w:color="auto"/>
        <w:bottom w:val="none" w:sz="0" w:space="0" w:color="auto"/>
        <w:right w:val="none" w:sz="0" w:space="0" w:color="auto"/>
      </w:divBdr>
    </w:div>
    <w:div w:id="1677732470">
      <w:bodyDiv w:val="1"/>
      <w:marLeft w:val="0"/>
      <w:marRight w:val="0"/>
      <w:marTop w:val="0"/>
      <w:marBottom w:val="0"/>
      <w:divBdr>
        <w:top w:val="none" w:sz="0" w:space="0" w:color="auto"/>
        <w:left w:val="none" w:sz="0" w:space="0" w:color="auto"/>
        <w:bottom w:val="none" w:sz="0" w:space="0" w:color="auto"/>
        <w:right w:val="none" w:sz="0" w:space="0" w:color="auto"/>
      </w:divBdr>
    </w:div>
    <w:div w:id="1680691050">
      <w:bodyDiv w:val="1"/>
      <w:marLeft w:val="0"/>
      <w:marRight w:val="0"/>
      <w:marTop w:val="0"/>
      <w:marBottom w:val="0"/>
      <w:divBdr>
        <w:top w:val="none" w:sz="0" w:space="0" w:color="auto"/>
        <w:left w:val="none" w:sz="0" w:space="0" w:color="auto"/>
        <w:bottom w:val="none" w:sz="0" w:space="0" w:color="auto"/>
        <w:right w:val="none" w:sz="0" w:space="0" w:color="auto"/>
      </w:divBdr>
    </w:div>
    <w:div w:id="1681421694">
      <w:bodyDiv w:val="1"/>
      <w:marLeft w:val="0"/>
      <w:marRight w:val="0"/>
      <w:marTop w:val="0"/>
      <w:marBottom w:val="0"/>
      <w:divBdr>
        <w:top w:val="none" w:sz="0" w:space="0" w:color="auto"/>
        <w:left w:val="none" w:sz="0" w:space="0" w:color="auto"/>
        <w:bottom w:val="none" w:sz="0" w:space="0" w:color="auto"/>
        <w:right w:val="none" w:sz="0" w:space="0" w:color="auto"/>
      </w:divBdr>
    </w:div>
    <w:div w:id="1694382697">
      <w:bodyDiv w:val="1"/>
      <w:marLeft w:val="0"/>
      <w:marRight w:val="0"/>
      <w:marTop w:val="0"/>
      <w:marBottom w:val="0"/>
      <w:divBdr>
        <w:top w:val="none" w:sz="0" w:space="0" w:color="auto"/>
        <w:left w:val="none" w:sz="0" w:space="0" w:color="auto"/>
        <w:bottom w:val="none" w:sz="0" w:space="0" w:color="auto"/>
        <w:right w:val="none" w:sz="0" w:space="0" w:color="auto"/>
      </w:divBdr>
    </w:div>
    <w:div w:id="1694963582">
      <w:bodyDiv w:val="1"/>
      <w:marLeft w:val="0"/>
      <w:marRight w:val="0"/>
      <w:marTop w:val="0"/>
      <w:marBottom w:val="0"/>
      <w:divBdr>
        <w:top w:val="none" w:sz="0" w:space="0" w:color="auto"/>
        <w:left w:val="none" w:sz="0" w:space="0" w:color="auto"/>
        <w:bottom w:val="none" w:sz="0" w:space="0" w:color="auto"/>
        <w:right w:val="none" w:sz="0" w:space="0" w:color="auto"/>
      </w:divBdr>
    </w:div>
    <w:div w:id="1696466464">
      <w:bodyDiv w:val="1"/>
      <w:marLeft w:val="0"/>
      <w:marRight w:val="0"/>
      <w:marTop w:val="0"/>
      <w:marBottom w:val="0"/>
      <w:divBdr>
        <w:top w:val="none" w:sz="0" w:space="0" w:color="auto"/>
        <w:left w:val="none" w:sz="0" w:space="0" w:color="auto"/>
        <w:bottom w:val="none" w:sz="0" w:space="0" w:color="auto"/>
        <w:right w:val="none" w:sz="0" w:space="0" w:color="auto"/>
      </w:divBdr>
    </w:div>
    <w:div w:id="1699886543">
      <w:bodyDiv w:val="1"/>
      <w:marLeft w:val="0"/>
      <w:marRight w:val="0"/>
      <w:marTop w:val="0"/>
      <w:marBottom w:val="0"/>
      <w:divBdr>
        <w:top w:val="none" w:sz="0" w:space="0" w:color="auto"/>
        <w:left w:val="none" w:sz="0" w:space="0" w:color="auto"/>
        <w:bottom w:val="none" w:sz="0" w:space="0" w:color="auto"/>
        <w:right w:val="none" w:sz="0" w:space="0" w:color="auto"/>
      </w:divBdr>
    </w:div>
    <w:div w:id="1722750283">
      <w:bodyDiv w:val="1"/>
      <w:marLeft w:val="0"/>
      <w:marRight w:val="0"/>
      <w:marTop w:val="0"/>
      <w:marBottom w:val="0"/>
      <w:divBdr>
        <w:top w:val="none" w:sz="0" w:space="0" w:color="auto"/>
        <w:left w:val="none" w:sz="0" w:space="0" w:color="auto"/>
        <w:bottom w:val="none" w:sz="0" w:space="0" w:color="auto"/>
        <w:right w:val="none" w:sz="0" w:space="0" w:color="auto"/>
      </w:divBdr>
    </w:div>
    <w:div w:id="1730421076">
      <w:bodyDiv w:val="1"/>
      <w:marLeft w:val="0"/>
      <w:marRight w:val="0"/>
      <w:marTop w:val="0"/>
      <w:marBottom w:val="0"/>
      <w:divBdr>
        <w:top w:val="none" w:sz="0" w:space="0" w:color="auto"/>
        <w:left w:val="none" w:sz="0" w:space="0" w:color="auto"/>
        <w:bottom w:val="none" w:sz="0" w:space="0" w:color="auto"/>
        <w:right w:val="none" w:sz="0" w:space="0" w:color="auto"/>
      </w:divBdr>
    </w:div>
    <w:div w:id="1735539784">
      <w:bodyDiv w:val="1"/>
      <w:marLeft w:val="0"/>
      <w:marRight w:val="0"/>
      <w:marTop w:val="0"/>
      <w:marBottom w:val="0"/>
      <w:divBdr>
        <w:top w:val="none" w:sz="0" w:space="0" w:color="auto"/>
        <w:left w:val="none" w:sz="0" w:space="0" w:color="auto"/>
        <w:bottom w:val="none" w:sz="0" w:space="0" w:color="auto"/>
        <w:right w:val="none" w:sz="0" w:space="0" w:color="auto"/>
      </w:divBdr>
    </w:div>
    <w:div w:id="1757676347">
      <w:bodyDiv w:val="1"/>
      <w:marLeft w:val="0"/>
      <w:marRight w:val="0"/>
      <w:marTop w:val="0"/>
      <w:marBottom w:val="0"/>
      <w:divBdr>
        <w:top w:val="none" w:sz="0" w:space="0" w:color="auto"/>
        <w:left w:val="none" w:sz="0" w:space="0" w:color="auto"/>
        <w:bottom w:val="none" w:sz="0" w:space="0" w:color="auto"/>
        <w:right w:val="none" w:sz="0" w:space="0" w:color="auto"/>
      </w:divBdr>
    </w:div>
    <w:div w:id="1760171866">
      <w:bodyDiv w:val="1"/>
      <w:marLeft w:val="0"/>
      <w:marRight w:val="0"/>
      <w:marTop w:val="0"/>
      <w:marBottom w:val="0"/>
      <w:divBdr>
        <w:top w:val="none" w:sz="0" w:space="0" w:color="auto"/>
        <w:left w:val="none" w:sz="0" w:space="0" w:color="auto"/>
        <w:bottom w:val="none" w:sz="0" w:space="0" w:color="auto"/>
        <w:right w:val="none" w:sz="0" w:space="0" w:color="auto"/>
      </w:divBdr>
    </w:div>
    <w:div w:id="1768426775">
      <w:bodyDiv w:val="1"/>
      <w:marLeft w:val="0"/>
      <w:marRight w:val="0"/>
      <w:marTop w:val="0"/>
      <w:marBottom w:val="0"/>
      <w:divBdr>
        <w:top w:val="none" w:sz="0" w:space="0" w:color="auto"/>
        <w:left w:val="none" w:sz="0" w:space="0" w:color="auto"/>
        <w:bottom w:val="none" w:sz="0" w:space="0" w:color="auto"/>
        <w:right w:val="none" w:sz="0" w:space="0" w:color="auto"/>
      </w:divBdr>
    </w:div>
    <w:div w:id="1790780968">
      <w:bodyDiv w:val="1"/>
      <w:marLeft w:val="0"/>
      <w:marRight w:val="0"/>
      <w:marTop w:val="0"/>
      <w:marBottom w:val="0"/>
      <w:divBdr>
        <w:top w:val="none" w:sz="0" w:space="0" w:color="auto"/>
        <w:left w:val="none" w:sz="0" w:space="0" w:color="auto"/>
        <w:bottom w:val="none" w:sz="0" w:space="0" w:color="auto"/>
        <w:right w:val="none" w:sz="0" w:space="0" w:color="auto"/>
      </w:divBdr>
    </w:div>
    <w:div w:id="1793285126">
      <w:bodyDiv w:val="1"/>
      <w:marLeft w:val="0"/>
      <w:marRight w:val="0"/>
      <w:marTop w:val="0"/>
      <w:marBottom w:val="0"/>
      <w:divBdr>
        <w:top w:val="none" w:sz="0" w:space="0" w:color="auto"/>
        <w:left w:val="none" w:sz="0" w:space="0" w:color="auto"/>
        <w:bottom w:val="none" w:sz="0" w:space="0" w:color="auto"/>
        <w:right w:val="none" w:sz="0" w:space="0" w:color="auto"/>
      </w:divBdr>
    </w:div>
    <w:div w:id="1801340260">
      <w:bodyDiv w:val="1"/>
      <w:marLeft w:val="0"/>
      <w:marRight w:val="0"/>
      <w:marTop w:val="0"/>
      <w:marBottom w:val="0"/>
      <w:divBdr>
        <w:top w:val="none" w:sz="0" w:space="0" w:color="auto"/>
        <w:left w:val="none" w:sz="0" w:space="0" w:color="auto"/>
        <w:bottom w:val="none" w:sz="0" w:space="0" w:color="auto"/>
        <w:right w:val="none" w:sz="0" w:space="0" w:color="auto"/>
      </w:divBdr>
    </w:div>
    <w:div w:id="1801533712">
      <w:bodyDiv w:val="1"/>
      <w:marLeft w:val="0"/>
      <w:marRight w:val="0"/>
      <w:marTop w:val="0"/>
      <w:marBottom w:val="0"/>
      <w:divBdr>
        <w:top w:val="none" w:sz="0" w:space="0" w:color="auto"/>
        <w:left w:val="none" w:sz="0" w:space="0" w:color="auto"/>
        <w:bottom w:val="none" w:sz="0" w:space="0" w:color="auto"/>
        <w:right w:val="none" w:sz="0" w:space="0" w:color="auto"/>
      </w:divBdr>
    </w:div>
    <w:div w:id="1812089690">
      <w:bodyDiv w:val="1"/>
      <w:marLeft w:val="0"/>
      <w:marRight w:val="0"/>
      <w:marTop w:val="0"/>
      <w:marBottom w:val="0"/>
      <w:divBdr>
        <w:top w:val="none" w:sz="0" w:space="0" w:color="auto"/>
        <w:left w:val="none" w:sz="0" w:space="0" w:color="auto"/>
        <w:bottom w:val="none" w:sz="0" w:space="0" w:color="auto"/>
        <w:right w:val="none" w:sz="0" w:space="0" w:color="auto"/>
      </w:divBdr>
      <w:divsChild>
        <w:div w:id="780223148">
          <w:marLeft w:val="0"/>
          <w:marRight w:val="0"/>
          <w:marTop w:val="0"/>
          <w:marBottom w:val="0"/>
          <w:divBdr>
            <w:top w:val="none" w:sz="0" w:space="0" w:color="auto"/>
            <w:left w:val="none" w:sz="0" w:space="0" w:color="auto"/>
            <w:bottom w:val="none" w:sz="0" w:space="0" w:color="auto"/>
            <w:right w:val="none" w:sz="0" w:space="0" w:color="auto"/>
          </w:divBdr>
        </w:div>
      </w:divsChild>
    </w:div>
    <w:div w:id="1822041669">
      <w:bodyDiv w:val="1"/>
      <w:marLeft w:val="0"/>
      <w:marRight w:val="0"/>
      <w:marTop w:val="0"/>
      <w:marBottom w:val="0"/>
      <w:divBdr>
        <w:top w:val="none" w:sz="0" w:space="0" w:color="auto"/>
        <w:left w:val="none" w:sz="0" w:space="0" w:color="auto"/>
        <w:bottom w:val="none" w:sz="0" w:space="0" w:color="auto"/>
        <w:right w:val="none" w:sz="0" w:space="0" w:color="auto"/>
      </w:divBdr>
    </w:div>
    <w:div w:id="1837063935">
      <w:bodyDiv w:val="1"/>
      <w:marLeft w:val="0"/>
      <w:marRight w:val="0"/>
      <w:marTop w:val="0"/>
      <w:marBottom w:val="0"/>
      <w:divBdr>
        <w:top w:val="none" w:sz="0" w:space="0" w:color="auto"/>
        <w:left w:val="none" w:sz="0" w:space="0" w:color="auto"/>
        <w:bottom w:val="none" w:sz="0" w:space="0" w:color="auto"/>
        <w:right w:val="none" w:sz="0" w:space="0" w:color="auto"/>
      </w:divBdr>
    </w:div>
    <w:div w:id="1837185580">
      <w:bodyDiv w:val="1"/>
      <w:marLeft w:val="0"/>
      <w:marRight w:val="0"/>
      <w:marTop w:val="0"/>
      <w:marBottom w:val="0"/>
      <w:divBdr>
        <w:top w:val="none" w:sz="0" w:space="0" w:color="auto"/>
        <w:left w:val="none" w:sz="0" w:space="0" w:color="auto"/>
        <w:bottom w:val="none" w:sz="0" w:space="0" w:color="auto"/>
        <w:right w:val="none" w:sz="0" w:space="0" w:color="auto"/>
      </w:divBdr>
    </w:div>
    <w:div w:id="1849557662">
      <w:bodyDiv w:val="1"/>
      <w:marLeft w:val="0"/>
      <w:marRight w:val="0"/>
      <w:marTop w:val="0"/>
      <w:marBottom w:val="0"/>
      <w:divBdr>
        <w:top w:val="none" w:sz="0" w:space="0" w:color="auto"/>
        <w:left w:val="none" w:sz="0" w:space="0" w:color="auto"/>
        <w:bottom w:val="none" w:sz="0" w:space="0" w:color="auto"/>
        <w:right w:val="none" w:sz="0" w:space="0" w:color="auto"/>
      </w:divBdr>
    </w:div>
    <w:div w:id="1863546206">
      <w:bodyDiv w:val="1"/>
      <w:marLeft w:val="0"/>
      <w:marRight w:val="0"/>
      <w:marTop w:val="0"/>
      <w:marBottom w:val="0"/>
      <w:divBdr>
        <w:top w:val="none" w:sz="0" w:space="0" w:color="auto"/>
        <w:left w:val="none" w:sz="0" w:space="0" w:color="auto"/>
        <w:bottom w:val="none" w:sz="0" w:space="0" w:color="auto"/>
        <w:right w:val="none" w:sz="0" w:space="0" w:color="auto"/>
      </w:divBdr>
    </w:div>
    <w:div w:id="1877964208">
      <w:bodyDiv w:val="1"/>
      <w:marLeft w:val="0"/>
      <w:marRight w:val="0"/>
      <w:marTop w:val="0"/>
      <w:marBottom w:val="0"/>
      <w:divBdr>
        <w:top w:val="none" w:sz="0" w:space="0" w:color="auto"/>
        <w:left w:val="none" w:sz="0" w:space="0" w:color="auto"/>
        <w:bottom w:val="none" w:sz="0" w:space="0" w:color="auto"/>
        <w:right w:val="none" w:sz="0" w:space="0" w:color="auto"/>
      </w:divBdr>
    </w:div>
    <w:div w:id="1884751671">
      <w:bodyDiv w:val="1"/>
      <w:marLeft w:val="0"/>
      <w:marRight w:val="0"/>
      <w:marTop w:val="0"/>
      <w:marBottom w:val="0"/>
      <w:divBdr>
        <w:top w:val="none" w:sz="0" w:space="0" w:color="auto"/>
        <w:left w:val="none" w:sz="0" w:space="0" w:color="auto"/>
        <w:bottom w:val="none" w:sz="0" w:space="0" w:color="auto"/>
        <w:right w:val="none" w:sz="0" w:space="0" w:color="auto"/>
      </w:divBdr>
    </w:div>
    <w:div w:id="1896693972">
      <w:bodyDiv w:val="1"/>
      <w:marLeft w:val="0"/>
      <w:marRight w:val="0"/>
      <w:marTop w:val="0"/>
      <w:marBottom w:val="0"/>
      <w:divBdr>
        <w:top w:val="none" w:sz="0" w:space="0" w:color="auto"/>
        <w:left w:val="none" w:sz="0" w:space="0" w:color="auto"/>
        <w:bottom w:val="none" w:sz="0" w:space="0" w:color="auto"/>
        <w:right w:val="none" w:sz="0" w:space="0" w:color="auto"/>
      </w:divBdr>
    </w:div>
    <w:div w:id="1901671727">
      <w:bodyDiv w:val="1"/>
      <w:marLeft w:val="0"/>
      <w:marRight w:val="0"/>
      <w:marTop w:val="0"/>
      <w:marBottom w:val="0"/>
      <w:divBdr>
        <w:top w:val="none" w:sz="0" w:space="0" w:color="auto"/>
        <w:left w:val="none" w:sz="0" w:space="0" w:color="auto"/>
        <w:bottom w:val="none" w:sz="0" w:space="0" w:color="auto"/>
        <w:right w:val="none" w:sz="0" w:space="0" w:color="auto"/>
      </w:divBdr>
    </w:div>
    <w:div w:id="1917277584">
      <w:bodyDiv w:val="1"/>
      <w:marLeft w:val="0"/>
      <w:marRight w:val="0"/>
      <w:marTop w:val="0"/>
      <w:marBottom w:val="0"/>
      <w:divBdr>
        <w:top w:val="none" w:sz="0" w:space="0" w:color="auto"/>
        <w:left w:val="none" w:sz="0" w:space="0" w:color="auto"/>
        <w:bottom w:val="none" w:sz="0" w:space="0" w:color="auto"/>
        <w:right w:val="none" w:sz="0" w:space="0" w:color="auto"/>
      </w:divBdr>
    </w:div>
    <w:div w:id="1947156555">
      <w:bodyDiv w:val="1"/>
      <w:marLeft w:val="0"/>
      <w:marRight w:val="0"/>
      <w:marTop w:val="0"/>
      <w:marBottom w:val="0"/>
      <w:divBdr>
        <w:top w:val="none" w:sz="0" w:space="0" w:color="auto"/>
        <w:left w:val="none" w:sz="0" w:space="0" w:color="auto"/>
        <w:bottom w:val="none" w:sz="0" w:space="0" w:color="auto"/>
        <w:right w:val="none" w:sz="0" w:space="0" w:color="auto"/>
      </w:divBdr>
    </w:div>
    <w:div w:id="1960989108">
      <w:bodyDiv w:val="1"/>
      <w:marLeft w:val="0"/>
      <w:marRight w:val="0"/>
      <w:marTop w:val="0"/>
      <w:marBottom w:val="0"/>
      <w:divBdr>
        <w:top w:val="none" w:sz="0" w:space="0" w:color="auto"/>
        <w:left w:val="none" w:sz="0" w:space="0" w:color="auto"/>
        <w:bottom w:val="none" w:sz="0" w:space="0" w:color="auto"/>
        <w:right w:val="none" w:sz="0" w:space="0" w:color="auto"/>
      </w:divBdr>
    </w:div>
    <w:div w:id="1963071171">
      <w:bodyDiv w:val="1"/>
      <w:marLeft w:val="0"/>
      <w:marRight w:val="0"/>
      <w:marTop w:val="0"/>
      <w:marBottom w:val="0"/>
      <w:divBdr>
        <w:top w:val="none" w:sz="0" w:space="0" w:color="auto"/>
        <w:left w:val="none" w:sz="0" w:space="0" w:color="auto"/>
        <w:bottom w:val="none" w:sz="0" w:space="0" w:color="auto"/>
        <w:right w:val="none" w:sz="0" w:space="0" w:color="auto"/>
      </w:divBdr>
    </w:div>
    <w:div w:id="1963538827">
      <w:bodyDiv w:val="1"/>
      <w:marLeft w:val="0"/>
      <w:marRight w:val="0"/>
      <w:marTop w:val="0"/>
      <w:marBottom w:val="0"/>
      <w:divBdr>
        <w:top w:val="none" w:sz="0" w:space="0" w:color="auto"/>
        <w:left w:val="none" w:sz="0" w:space="0" w:color="auto"/>
        <w:bottom w:val="none" w:sz="0" w:space="0" w:color="auto"/>
        <w:right w:val="none" w:sz="0" w:space="0" w:color="auto"/>
      </w:divBdr>
    </w:div>
    <w:div w:id="1967735773">
      <w:bodyDiv w:val="1"/>
      <w:marLeft w:val="0"/>
      <w:marRight w:val="0"/>
      <w:marTop w:val="0"/>
      <w:marBottom w:val="0"/>
      <w:divBdr>
        <w:top w:val="none" w:sz="0" w:space="0" w:color="auto"/>
        <w:left w:val="none" w:sz="0" w:space="0" w:color="auto"/>
        <w:bottom w:val="none" w:sz="0" w:space="0" w:color="auto"/>
        <w:right w:val="none" w:sz="0" w:space="0" w:color="auto"/>
      </w:divBdr>
    </w:div>
    <w:div w:id="1986622828">
      <w:bodyDiv w:val="1"/>
      <w:marLeft w:val="0"/>
      <w:marRight w:val="0"/>
      <w:marTop w:val="0"/>
      <w:marBottom w:val="0"/>
      <w:divBdr>
        <w:top w:val="none" w:sz="0" w:space="0" w:color="auto"/>
        <w:left w:val="none" w:sz="0" w:space="0" w:color="auto"/>
        <w:bottom w:val="none" w:sz="0" w:space="0" w:color="auto"/>
        <w:right w:val="none" w:sz="0" w:space="0" w:color="auto"/>
      </w:divBdr>
    </w:div>
    <w:div w:id="1990093316">
      <w:bodyDiv w:val="1"/>
      <w:marLeft w:val="0"/>
      <w:marRight w:val="0"/>
      <w:marTop w:val="0"/>
      <w:marBottom w:val="0"/>
      <w:divBdr>
        <w:top w:val="none" w:sz="0" w:space="0" w:color="auto"/>
        <w:left w:val="none" w:sz="0" w:space="0" w:color="auto"/>
        <w:bottom w:val="none" w:sz="0" w:space="0" w:color="auto"/>
        <w:right w:val="none" w:sz="0" w:space="0" w:color="auto"/>
      </w:divBdr>
    </w:div>
    <w:div w:id="1994873145">
      <w:bodyDiv w:val="1"/>
      <w:marLeft w:val="0"/>
      <w:marRight w:val="0"/>
      <w:marTop w:val="0"/>
      <w:marBottom w:val="0"/>
      <w:divBdr>
        <w:top w:val="none" w:sz="0" w:space="0" w:color="auto"/>
        <w:left w:val="none" w:sz="0" w:space="0" w:color="auto"/>
        <w:bottom w:val="none" w:sz="0" w:space="0" w:color="auto"/>
        <w:right w:val="none" w:sz="0" w:space="0" w:color="auto"/>
      </w:divBdr>
    </w:div>
    <w:div w:id="2004506368">
      <w:bodyDiv w:val="1"/>
      <w:marLeft w:val="0"/>
      <w:marRight w:val="0"/>
      <w:marTop w:val="0"/>
      <w:marBottom w:val="0"/>
      <w:divBdr>
        <w:top w:val="none" w:sz="0" w:space="0" w:color="auto"/>
        <w:left w:val="none" w:sz="0" w:space="0" w:color="auto"/>
        <w:bottom w:val="none" w:sz="0" w:space="0" w:color="auto"/>
        <w:right w:val="none" w:sz="0" w:space="0" w:color="auto"/>
      </w:divBdr>
    </w:div>
    <w:div w:id="2014532111">
      <w:bodyDiv w:val="1"/>
      <w:marLeft w:val="0"/>
      <w:marRight w:val="0"/>
      <w:marTop w:val="0"/>
      <w:marBottom w:val="0"/>
      <w:divBdr>
        <w:top w:val="none" w:sz="0" w:space="0" w:color="auto"/>
        <w:left w:val="none" w:sz="0" w:space="0" w:color="auto"/>
        <w:bottom w:val="none" w:sz="0" w:space="0" w:color="auto"/>
        <w:right w:val="none" w:sz="0" w:space="0" w:color="auto"/>
      </w:divBdr>
    </w:div>
    <w:div w:id="2014991416">
      <w:bodyDiv w:val="1"/>
      <w:marLeft w:val="0"/>
      <w:marRight w:val="0"/>
      <w:marTop w:val="0"/>
      <w:marBottom w:val="0"/>
      <w:divBdr>
        <w:top w:val="none" w:sz="0" w:space="0" w:color="auto"/>
        <w:left w:val="none" w:sz="0" w:space="0" w:color="auto"/>
        <w:bottom w:val="none" w:sz="0" w:space="0" w:color="auto"/>
        <w:right w:val="none" w:sz="0" w:space="0" w:color="auto"/>
      </w:divBdr>
    </w:div>
    <w:div w:id="2031569824">
      <w:bodyDiv w:val="1"/>
      <w:marLeft w:val="0"/>
      <w:marRight w:val="0"/>
      <w:marTop w:val="0"/>
      <w:marBottom w:val="0"/>
      <w:divBdr>
        <w:top w:val="none" w:sz="0" w:space="0" w:color="auto"/>
        <w:left w:val="none" w:sz="0" w:space="0" w:color="auto"/>
        <w:bottom w:val="none" w:sz="0" w:space="0" w:color="auto"/>
        <w:right w:val="none" w:sz="0" w:space="0" w:color="auto"/>
      </w:divBdr>
    </w:div>
    <w:div w:id="2037929304">
      <w:bodyDiv w:val="1"/>
      <w:marLeft w:val="0"/>
      <w:marRight w:val="0"/>
      <w:marTop w:val="0"/>
      <w:marBottom w:val="0"/>
      <w:divBdr>
        <w:top w:val="none" w:sz="0" w:space="0" w:color="auto"/>
        <w:left w:val="none" w:sz="0" w:space="0" w:color="auto"/>
        <w:bottom w:val="none" w:sz="0" w:space="0" w:color="auto"/>
        <w:right w:val="none" w:sz="0" w:space="0" w:color="auto"/>
      </w:divBdr>
    </w:div>
    <w:div w:id="2043894861">
      <w:bodyDiv w:val="1"/>
      <w:marLeft w:val="0"/>
      <w:marRight w:val="0"/>
      <w:marTop w:val="0"/>
      <w:marBottom w:val="0"/>
      <w:divBdr>
        <w:top w:val="none" w:sz="0" w:space="0" w:color="auto"/>
        <w:left w:val="none" w:sz="0" w:space="0" w:color="auto"/>
        <w:bottom w:val="none" w:sz="0" w:space="0" w:color="auto"/>
        <w:right w:val="none" w:sz="0" w:space="0" w:color="auto"/>
      </w:divBdr>
    </w:div>
    <w:div w:id="2045598377">
      <w:bodyDiv w:val="1"/>
      <w:marLeft w:val="0"/>
      <w:marRight w:val="0"/>
      <w:marTop w:val="0"/>
      <w:marBottom w:val="0"/>
      <w:divBdr>
        <w:top w:val="none" w:sz="0" w:space="0" w:color="auto"/>
        <w:left w:val="none" w:sz="0" w:space="0" w:color="auto"/>
        <w:bottom w:val="none" w:sz="0" w:space="0" w:color="auto"/>
        <w:right w:val="none" w:sz="0" w:space="0" w:color="auto"/>
      </w:divBdr>
    </w:div>
    <w:div w:id="2054496496">
      <w:bodyDiv w:val="1"/>
      <w:marLeft w:val="0"/>
      <w:marRight w:val="0"/>
      <w:marTop w:val="0"/>
      <w:marBottom w:val="0"/>
      <w:divBdr>
        <w:top w:val="none" w:sz="0" w:space="0" w:color="auto"/>
        <w:left w:val="none" w:sz="0" w:space="0" w:color="auto"/>
        <w:bottom w:val="none" w:sz="0" w:space="0" w:color="auto"/>
        <w:right w:val="none" w:sz="0" w:space="0" w:color="auto"/>
      </w:divBdr>
    </w:div>
    <w:div w:id="2066294743">
      <w:bodyDiv w:val="1"/>
      <w:marLeft w:val="0"/>
      <w:marRight w:val="0"/>
      <w:marTop w:val="0"/>
      <w:marBottom w:val="0"/>
      <w:divBdr>
        <w:top w:val="none" w:sz="0" w:space="0" w:color="auto"/>
        <w:left w:val="none" w:sz="0" w:space="0" w:color="auto"/>
        <w:bottom w:val="none" w:sz="0" w:space="0" w:color="auto"/>
        <w:right w:val="none" w:sz="0" w:space="0" w:color="auto"/>
      </w:divBdr>
    </w:div>
    <w:div w:id="2069373434">
      <w:bodyDiv w:val="1"/>
      <w:marLeft w:val="0"/>
      <w:marRight w:val="0"/>
      <w:marTop w:val="0"/>
      <w:marBottom w:val="0"/>
      <w:divBdr>
        <w:top w:val="none" w:sz="0" w:space="0" w:color="auto"/>
        <w:left w:val="none" w:sz="0" w:space="0" w:color="auto"/>
        <w:bottom w:val="none" w:sz="0" w:space="0" w:color="auto"/>
        <w:right w:val="none" w:sz="0" w:space="0" w:color="auto"/>
      </w:divBdr>
    </w:div>
    <w:div w:id="2081054997">
      <w:bodyDiv w:val="1"/>
      <w:marLeft w:val="0"/>
      <w:marRight w:val="0"/>
      <w:marTop w:val="0"/>
      <w:marBottom w:val="0"/>
      <w:divBdr>
        <w:top w:val="none" w:sz="0" w:space="0" w:color="auto"/>
        <w:left w:val="none" w:sz="0" w:space="0" w:color="auto"/>
        <w:bottom w:val="none" w:sz="0" w:space="0" w:color="auto"/>
        <w:right w:val="none" w:sz="0" w:space="0" w:color="auto"/>
      </w:divBdr>
    </w:div>
    <w:div w:id="2099212356">
      <w:bodyDiv w:val="1"/>
      <w:marLeft w:val="0"/>
      <w:marRight w:val="0"/>
      <w:marTop w:val="0"/>
      <w:marBottom w:val="0"/>
      <w:divBdr>
        <w:top w:val="none" w:sz="0" w:space="0" w:color="auto"/>
        <w:left w:val="none" w:sz="0" w:space="0" w:color="auto"/>
        <w:bottom w:val="none" w:sz="0" w:space="0" w:color="auto"/>
        <w:right w:val="none" w:sz="0" w:space="0" w:color="auto"/>
      </w:divBdr>
    </w:div>
    <w:div w:id="2102485229">
      <w:bodyDiv w:val="1"/>
      <w:marLeft w:val="0"/>
      <w:marRight w:val="0"/>
      <w:marTop w:val="0"/>
      <w:marBottom w:val="0"/>
      <w:divBdr>
        <w:top w:val="none" w:sz="0" w:space="0" w:color="auto"/>
        <w:left w:val="none" w:sz="0" w:space="0" w:color="auto"/>
        <w:bottom w:val="none" w:sz="0" w:space="0" w:color="auto"/>
        <w:right w:val="none" w:sz="0" w:space="0" w:color="auto"/>
      </w:divBdr>
    </w:div>
    <w:div w:id="2102942616">
      <w:bodyDiv w:val="1"/>
      <w:marLeft w:val="0"/>
      <w:marRight w:val="0"/>
      <w:marTop w:val="0"/>
      <w:marBottom w:val="0"/>
      <w:divBdr>
        <w:top w:val="none" w:sz="0" w:space="0" w:color="auto"/>
        <w:left w:val="none" w:sz="0" w:space="0" w:color="auto"/>
        <w:bottom w:val="none" w:sz="0" w:space="0" w:color="auto"/>
        <w:right w:val="none" w:sz="0" w:space="0" w:color="auto"/>
      </w:divBdr>
    </w:div>
    <w:div w:id="2116165678">
      <w:bodyDiv w:val="1"/>
      <w:marLeft w:val="0"/>
      <w:marRight w:val="0"/>
      <w:marTop w:val="0"/>
      <w:marBottom w:val="0"/>
      <w:divBdr>
        <w:top w:val="none" w:sz="0" w:space="0" w:color="auto"/>
        <w:left w:val="none" w:sz="0" w:space="0" w:color="auto"/>
        <w:bottom w:val="none" w:sz="0" w:space="0" w:color="auto"/>
        <w:right w:val="none" w:sz="0" w:space="0" w:color="auto"/>
      </w:divBdr>
    </w:div>
    <w:div w:id="2128235993">
      <w:bodyDiv w:val="1"/>
      <w:marLeft w:val="0"/>
      <w:marRight w:val="0"/>
      <w:marTop w:val="0"/>
      <w:marBottom w:val="0"/>
      <w:divBdr>
        <w:top w:val="none" w:sz="0" w:space="0" w:color="auto"/>
        <w:left w:val="none" w:sz="0" w:space="0" w:color="auto"/>
        <w:bottom w:val="none" w:sz="0" w:space="0" w:color="auto"/>
        <w:right w:val="none" w:sz="0" w:space="0" w:color="auto"/>
      </w:divBdr>
    </w:div>
    <w:div w:id="2142840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Die15</b:Tag>
    <b:SourceType>InternetSite</b:SourceType>
    <b:Guid>{7E7FA2AA-E586-40A1-83F9-6508E2DAD2BB}</b:Guid>
    <b:Title>Fundamentals of Programming: Understanding C#</b:Title>
    <b:Year>2015</b:Year>
    <b:Author>
      <b:Author>
        <b:NameList>
          <b:Person>
            <b:Last>Dietrichson</b:Last>
            <b:First>Jesse</b:First>
          </b:Person>
        </b:NameList>
      </b:Author>
    </b:Author>
    <b:YearAccessed>2016</b:YearAccessed>
    <b:MonthAccessed>November</b:MonthAccessed>
    <b:DayAccessed>10</b:DayAccessed>
    <b:InternetSiteTitle>YouTube</b:InternetSiteTitle>
    <b:ShortTitle>https://www.youtube.com/playlist?list=PLhq7kqloVlM95ROEbGpJEdpadDmtrC343</b:ShortTitle>
    <b:RefOrder>2</b:RefOrder>
  </b:Source>
  <b:Source>
    <b:Tag>McG16</b:Tag>
    <b:SourceType>Book</b:SourceType>
    <b:Guid>{7E12C8E9-2F40-4B2F-9AC8-FD4FBEAF9555}</b:Guid>
    <b:Author>
      <b:Author>
        <b:NameList>
          <b:Person>
            <b:Last>McGrath</b:Last>
            <b:First>Mike</b:First>
          </b:Person>
        </b:NameList>
      </b:Author>
    </b:Author>
    <b:Title>C# Programming in easy steps</b:Title>
    <b:Year>2016</b:Year>
    <b:Publisher>In Easy Steps Limited</b:Publisher>
    <b:RefOrder>3</b:RefOrder>
  </b:Source>
  <b:Source>
    <b:Tag>Whi15</b:Tag>
    <b:SourceType>Book</b:SourceType>
    <b:Guid>{C0727EE6-B44B-4FC0-9723-A273CAA2C73D}</b:Guid>
    <b:Author>
      <b:Author>
        <b:NameList>
          <b:Person>
            <b:Last>Whitaker</b:Last>
            <b:First>R</b:First>
            <b:Middle>B</b:Middle>
          </b:Person>
        </b:NameList>
      </b:Author>
    </b:Author>
    <b:Title>The C# Player's Guide</b:Title>
    <b:Year>2015</b:Year>
    <b:Publisher>Starbound Software</b:Publisher>
    <b:Edition>2nd</b:Edition>
    <b:RefOrder>4</b:RefOrder>
  </b:Source>
  <b:Source>
    <b:Tag>Ste13</b:Tag>
    <b:SourceType>Book</b:SourceType>
    <b:Guid>{DBDCE4C1-2E04-4B94-B0CA-C07BC4C595D6}</b:Guid>
    <b:Title>Head First C#</b:Title>
    <b:Year>2013</b:Year>
    <b:Author>
      <b:Author>
        <b:NameList>
          <b:Person>
            <b:Last>Stellman</b:Last>
            <b:First>Andrew</b:First>
          </b:Person>
          <b:Person>
            <b:Last>Greene</b:Last>
            <b:First>Jennifer</b:First>
          </b:Person>
        </b:NameList>
      </b:Author>
    </b:Author>
    <b:Publisher>O'Reilly Media</b:Publisher>
    <b:Edition>3rd</b:Edition>
    <b:RefOrder>5</b:RefOrder>
  </b:Source>
  <b:Source>
    <b:Tag>Hod17</b:Tag>
    <b:SourceType>InternetSite</b:SourceType>
    <b:Guid>{BFED66B9-A7D3-4409-A885-C2FEE36AE9BD}</b:Guid>
    <b:Title>Problem solving: Think systematically</b:Title>
    <b:Year>2017</b:Year>
    <b:Author>
      <b:Author>
        <b:NameList>
          <b:Person>
            <b:Last>Hodge</b:Last>
            <b:First>Kathryn</b:First>
          </b:Person>
        </b:NameList>
      </b:Author>
    </b:Author>
    <b:Month>February</b:Month>
    <b:Day>24</b:Day>
    <b:YearAccessed>2017</b:YearAccessed>
    <b:MonthAccessed>March</b:MonthAccessed>
    <b:DayAccessed>20</b:DayAccessed>
    <b:URL>https://www.lynda.com/Software-Development-tutorials/Problem-solving-Think-systematically/574696/584873-4.html#tab</b:URL>
    <b:InternetSiteTitle>Lynda</b:InternetSiteTitle>
    <b:RefOrder>6</b:RefOrder>
  </b:Source>
  <b:Source>
    <b:Tag>Ger14</b:Tag>
    <b:SourceType>InternetSite</b:SourceType>
    <b:Guid>{C3D73EF4-8990-4E01-8DF6-82B842E1F09D}</b:Guid>
    <b:Author>
      <b:Author>
        <b:NameList>
          <b:Person>
            <b:Last>O'Brien</b:Last>
            <b:First>Gerry</b:First>
          </b:Person>
        </b:NameList>
      </b:Author>
    </b:Author>
    <b:Title>Lynda Learning C#</b:Title>
    <b:Year>2014</b:Year>
    <b:Month>June</b:Month>
    <b:Day>4</b:Day>
    <b:YearAccessed>2017</b:YearAccessed>
    <b:MonthAccessed>April</b:MonthAccessed>
    <b:DayAccessed>08</b:DayAccessed>
    <b:URL>https://www.lynda.com/C-tutorials/Building-functions-dont-return-value/164452/176200-4.html#tab</b:URL>
    <b:RefOrder>7</b:RefOrder>
  </b:Source>
  <b:Source>
    <b:Tag>VAn12</b:Tag>
    <b:SourceType>Book</b:SourceType>
    <b:Guid>{11E5BAFC-4C3F-41EB-B247-8B69CDDC9CF4}</b:Guid>
    <b:Title>Think Like a Programmer: An Introduction to Creative Problem Solving</b:Title>
    <b:Year>2012</b:Year>
    <b:Author>
      <b:Author>
        <b:NameList>
          <b:Person>
            <b:Last>Spraul</b:Last>
            <b:First>V.</b:First>
            <b:Middle>Anton</b:Middle>
          </b:Person>
        </b:NameList>
      </b:Author>
    </b:Author>
    <b:Publisher>William Pollock</b:Publisher>
    <b:RefOrder>8</b:RefOrder>
  </b:Source>
  <b:Source>
    <b:Tag>Son11</b:Tag>
    <b:SourceType>InternetSite</b:SourceType>
    <b:Guid>{68E645E9-3DAE-471F-8B90-C764EF6E1712}</b:Guid>
    <b:Title>Solving Problems, Breaking it Down</b:Title>
    <b:Year>2011</b:Year>
    <b:Author>
      <b:Author>
        <b:NameList>
          <b:Person>
            <b:Last>Sonmez</b:Last>
            <b:First>John</b:First>
          </b:Person>
        </b:NameList>
      </b:Author>
    </b:Author>
    <b:Month>January</b:Month>
    <b:Day>8</b:Day>
    <b:YearAccessed>2017</b:YearAccessed>
    <b:MonthAccessed>April</b:MonthAccessed>
    <b:DayAccessed>6</b:DayAccessed>
    <b:URL>https://simpleprogrammer.com/2011/01/08/solving-problems-breaking-it-down/</b:URL>
    <b:InternetSiteTitle>Simple Programmer</b:InternetSiteTitle>
    <b:RefOrder>9</b:RefOrder>
  </b:Source>
  <b:Source>
    <b:Tag>Lea</b:Tag>
    <b:SourceType>Book</b:SourceType>
    <b:Guid>{88E4E4D6-CBA4-4313-861D-0A6616F53B7C}</b:Guid>
    <b:Title>Learning C♯ by programming games</b:Title>
    <b:Author>
      <b:Author>
        <b:NameList>
          <b:Person>
            <b:Last>Egges</b:Last>
            <b:First>Arjan</b:First>
          </b:Person>
        </b:NameList>
      </b:Author>
    </b:Author>
    <b:Year>2013</b:Year>
    <b:Publisher>Springer</b:Publisher>
    <b:RefOrder>10</b:RefOrder>
  </b:Source>
  <b:Source>
    <b:Tag>Cha15</b:Tag>
    <b:SourceType>Book</b:SourceType>
    <b:Guid>{4AAD6B03-358F-4C35-96C0-749AA7128561}</b:Guid>
    <b:Author>
      <b:Author>
        <b:NameList>
          <b:Person>
            <b:Last>Chan</b:Last>
            <b:First>Jamie</b:First>
          </b:Person>
        </b:NameList>
      </b:Author>
    </b:Author>
    <b:Title>Learn C# in One Day and Learn It Well</b:Title>
    <b:Year>2015</b:Year>
    <b:Publisher>CreateSpace Independent Publishing Platform</b:Publisher>
    <b:Edition>1st</b:Edition>
    <b:RefOrder>1</b:RefOrder>
  </b:Source>
</b:Sources>
</file>

<file path=customXml/itemProps1.xml><?xml version="1.0" encoding="utf-8"?>
<ds:datastoreItem xmlns:ds="http://schemas.openxmlformats.org/officeDocument/2006/customXml" ds:itemID="{C03F9C98-B008-4BA6-8B8F-61230D4668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15945</TotalTime>
  <Pages>23</Pages>
  <Words>13883</Words>
  <Characters>79137</Characters>
  <Application>Microsoft Office Word</Application>
  <DocSecurity>0</DocSecurity>
  <Lines>659</Lines>
  <Paragraphs>185</Paragraphs>
  <ScaleCrop>false</ScaleCrop>
  <HeadingPairs>
    <vt:vector size="2" baseType="variant">
      <vt:variant>
        <vt:lpstr>Title</vt:lpstr>
      </vt:variant>
      <vt:variant>
        <vt:i4>1</vt:i4>
      </vt:variant>
    </vt:vector>
  </HeadingPairs>
  <TitlesOfParts>
    <vt:vector size="1" baseType="lpstr">
      <vt:lpstr>Smart Pillbox</vt:lpstr>
    </vt:vector>
  </TitlesOfParts>
  <Company/>
  <LinksUpToDate>false</LinksUpToDate>
  <CharactersWithSpaces>92835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Smart Pillbox</dc:title>
  <dc:subject>BSc(Hons) Applied Computing Major Project Proposal</dc:subject>
  <dc:creator>James Holmson - P150037</dc:creator>
  <cp:keywords/>
  <dc:description/>
  <cp:lastModifiedBy>James</cp:lastModifiedBy>
  <cp:revision>327</cp:revision>
  <cp:lastPrinted>2018-05-02T15:51:00Z</cp:lastPrinted>
  <dcterms:created xsi:type="dcterms:W3CDTF">2017-02-01T15:01:00Z</dcterms:created>
  <dcterms:modified xsi:type="dcterms:W3CDTF">2018-05-02T17:06:00Z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e322d6e8-18e7-3795-916c-6ae439f0bf2c</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