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3498B" w:rsidRPr="001B679D" w:rsidRDefault="0033498B" w:rsidP="001B679D">
      <w:pPr>
        <w:rPr>
          <w:rFonts w:ascii="Arial" w:hAnsi="Arial" w:cs="Arial"/>
        </w:rPr>
      </w:pPr>
      <w:r w:rsidRPr="001B679D">
        <w:rPr>
          <w:rFonts w:ascii="Arial" w:hAnsi="Arial" w:cs="Arial"/>
          <w:noProof/>
          <w:lang w:val="en-US"/>
        </w:rPr>
        <w:drawing>
          <wp:anchor distT="0" distB="0" distL="114300" distR="114300" simplePos="0" relativeHeight="251658240" behindDoc="0" locked="0" layoutInCell="1" allowOverlap="1" wp14:anchorId="5DAF1811" wp14:editId="213B3C70">
            <wp:simplePos x="0" y="0"/>
            <wp:positionH relativeFrom="column">
              <wp:posOffset>66675</wp:posOffset>
            </wp:positionH>
            <wp:positionV relativeFrom="paragraph">
              <wp:posOffset>635</wp:posOffset>
            </wp:positionV>
            <wp:extent cx="2019582" cy="990738"/>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019582" cy="990738"/>
                    </a:xfrm>
                    <a:prstGeom prst="rect">
                      <a:avLst/>
                    </a:prstGeom>
                  </pic:spPr>
                </pic:pic>
              </a:graphicData>
            </a:graphic>
          </wp:anchor>
        </w:drawing>
      </w:r>
    </w:p>
    <w:p w:rsidR="0033498B" w:rsidRPr="001B679D" w:rsidRDefault="0033498B" w:rsidP="001B679D">
      <w:pPr>
        <w:rPr>
          <w:rFonts w:ascii="Arial" w:hAnsi="Arial" w:cs="Arial"/>
        </w:rPr>
      </w:pPr>
    </w:p>
    <w:p w:rsidR="0033498B" w:rsidRPr="001B679D" w:rsidRDefault="0033498B" w:rsidP="001B679D">
      <w:pPr>
        <w:rPr>
          <w:rFonts w:ascii="Arial" w:hAnsi="Arial" w:cs="Arial"/>
        </w:rPr>
      </w:pPr>
    </w:p>
    <w:p w:rsidR="0033498B" w:rsidRPr="001B679D" w:rsidRDefault="0033498B" w:rsidP="001B679D">
      <w:pPr>
        <w:rPr>
          <w:rFonts w:ascii="Arial" w:hAnsi="Arial" w:cs="Arial"/>
        </w:rPr>
      </w:pPr>
    </w:p>
    <w:p w:rsidR="0033498B" w:rsidRPr="001B679D" w:rsidRDefault="0033498B" w:rsidP="00B344B9">
      <w:pPr>
        <w:rPr>
          <w:rFonts w:ascii="Arial" w:hAnsi="Arial" w:cs="Arial"/>
          <w:sz w:val="32"/>
          <w:szCs w:val="32"/>
        </w:rPr>
      </w:pPr>
    </w:p>
    <w:p w:rsidR="001B679D" w:rsidRDefault="001B679D" w:rsidP="001B679D">
      <w:pPr>
        <w:jc w:val="center"/>
        <w:rPr>
          <w:rFonts w:ascii="Arial" w:hAnsi="Arial" w:cs="Arial"/>
          <w:sz w:val="32"/>
          <w:szCs w:val="32"/>
        </w:rPr>
      </w:pPr>
      <w:r>
        <w:rPr>
          <w:rFonts w:ascii="Arial" w:hAnsi="Arial" w:cs="Arial"/>
          <w:sz w:val="32"/>
          <w:szCs w:val="32"/>
        </w:rPr>
        <w:t>Individual Report on</w:t>
      </w:r>
    </w:p>
    <w:p w:rsidR="0033498B" w:rsidRPr="001B679D" w:rsidRDefault="001B679D" w:rsidP="001B679D">
      <w:pPr>
        <w:jc w:val="center"/>
        <w:rPr>
          <w:rFonts w:ascii="Arial" w:hAnsi="Arial" w:cs="Arial"/>
        </w:rPr>
      </w:pPr>
      <w:r w:rsidRPr="001B679D">
        <w:rPr>
          <w:rFonts w:ascii="Arial" w:hAnsi="Arial" w:cs="Arial"/>
          <w:sz w:val="32"/>
          <w:szCs w:val="32"/>
        </w:rPr>
        <w:t>Change Management Plan</w:t>
      </w:r>
    </w:p>
    <w:p w:rsidR="0033498B" w:rsidRPr="001B679D" w:rsidRDefault="0033498B" w:rsidP="001B679D">
      <w:pPr>
        <w:rPr>
          <w:rFonts w:ascii="Arial" w:hAnsi="Arial" w:cs="Arial"/>
        </w:rPr>
      </w:pPr>
    </w:p>
    <w:p w:rsidR="0033498B" w:rsidRPr="001B679D" w:rsidRDefault="0033498B" w:rsidP="001B679D">
      <w:pPr>
        <w:rPr>
          <w:rFonts w:ascii="Arial" w:hAnsi="Arial" w:cs="Arial"/>
        </w:rPr>
      </w:pPr>
    </w:p>
    <w:p w:rsidR="0033498B" w:rsidRPr="001B679D" w:rsidRDefault="0033498B" w:rsidP="001B679D">
      <w:pPr>
        <w:rPr>
          <w:rFonts w:ascii="Arial" w:hAnsi="Arial" w:cs="Arial"/>
        </w:rPr>
      </w:pPr>
    </w:p>
    <w:p w:rsidR="0033498B" w:rsidRPr="001B679D" w:rsidRDefault="0033498B" w:rsidP="001B679D">
      <w:pPr>
        <w:rPr>
          <w:rFonts w:ascii="Arial" w:hAnsi="Arial" w:cs="Arial"/>
        </w:rPr>
      </w:pPr>
      <w:r w:rsidRPr="001B679D">
        <w:rPr>
          <w:rFonts w:ascii="Arial" w:hAnsi="Arial" w:cs="Arial"/>
        </w:rPr>
        <w:t xml:space="preserve">Student name: </w:t>
      </w:r>
      <w:r w:rsidR="001B679D" w:rsidRPr="001B679D">
        <w:rPr>
          <w:rFonts w:ascii="Arial" w:hAnsi="Arial" w:cs="Arial"/>
        </w:rPr>
        <w:t>Radu Elena Alexandra</w:t>
      </w:r>
    </w:p>
    <w:p w:rsidR="0033498B" w:rsidRPr="001B679D" w:rsidRDefault="0033498B" w:rsidP="001B679D">
      <w:pPr>
        <w:rPr>
          <w:rFonts w:ascii="Arial" w:hAnsi="Arial" w:cs="Arial"/>
        </w:rPr>
      </w:pPr>
      <w:r w:rsidRPr="001B679D">
        <w:rPr>
          <w:rFonts w:ascii="Arial" w:hAnsi="Arial" w:cs="Arial"/>
        </w:rPr>
        <w:t>ID:</w:t>
      </w:r>
      <w:r w:rsidR="00361722">
        <w:rPr>
          <w:rFonts w:ascii="Arial" w:hAnsi="Arial" w:cs="Arial"/>
        </w:rPr>
        <w:t xml:space="preserve"> </w:t>
      </w:r>
      <w:r w:rsidR="00361722" w:rsidRPr="00361722">
        <w:rPr>
          <w:rFonts w:ascii="Arial" w:hAnsi="Arial" w:cs="Arial"/>
        </w:rPr>
        <w:t>1921326</w:t>
      </w:r>
      <w:bookmarkStart w:id="0" w:name="_GoBack"/>
      <w:bookmarkEnd w:id="0"/>
    </w:p>
    <w:p w:rsidR="0033498B" w:rsidRPr="001B679D" w:rsidRDefault="0033498B" w:rsidP="001B679D">
      <w:pPr>
        <w:rPr>
          <w:rFonts w:ascii="Arial" w:hAnsi="Arial" w:cs="Arial"/>
        </w:rPr>
      </w:pPr>
      <w:r w:rsidRPr="001B679D">
        <w:rPr>
          <w:rFonts w:ascii="Arial" w:hAnsi="Arial" w:cs="Arial"/>
        </w:rPr>
        <w:t xml:space="preserve">Lecturer name: </w:t>
      </w:r>
    </w:p>
    <w:p w:rsidR="0033498B" w:rsidRPr="001B679D" w:rsidRDefault="0033498B" w:rsidP="001B679D">
      <w:pPr>
        <w:rPr>
          <w:rFonts w:ascii="Arial" w:hAnsi="Arial" w:cs="Arial"/>
        </w:rPr>
      </w:pPr>
      <w:r w:rsidRPr="001B679D">
        <w:rPr>
          <w:rFonts w:ascii="Arial" w:hAnsi="Arial" w:cs="Arial"/>
        </w:rPr>
        <w:t xml:space="preserve">Module name: </w:t>
      </w:r>
      <w:r w:rsidR="001B679D" w:rsidRPr="001B679D">
        <w:rPr>
          <w:rFonts w:ascii="Arial" w:hAnsi="Arial" w:cs="Arial"/>
        </w:rPr>
        <w:t>Leading and Implementing Workplace Change</w:t>
      </w:r>
    </w:p>
    <w:p w:rsidR="00AB5E08" w:rsidRPr="001B679D" w:rsidRDefault="0033498B" w:rsidP="001B679D">
      <w:pPr>
        <w:rPr>
          <w:rFonts w:ascii="Arial" w:hAnsi="Arial" w:cs="Arial"/>
        </w:rPr>
      </w:pPr>
      <w:r w:rsidRPr="001B679D">
        <w:rPr>
          <w:rFonts w:ascii="Arial" w:hAnsi="Arial" w:cs="Arial"/>
        </w:rPr>
        <w:t>Module code: BMSW6103</w:t>
      </w:r>
    </w:p>
    <w:p w:rsidR="00AB5E08" w:rsidRPr="001B679D" w:rsidRDefault="00AB5E08" w:rsidP="001B679D">
      <w:pPr>
        <w:jc w:val="left"/>
        <w:rPr>
          <w:rFonts w:ascii="Arial" w:hAnsi="Arial" w:cs="Arial"/>
        </w:rPr>
      </w:pPr>
      <w:r w:rsidRPr="001B679D">
        <w:rPr>
          <w:rFonts w:ascii="Arial" w:hAnsi="Arial" w:cs="Arial"/>
        </w:rPr>
        <w:br w:type="page"/>
      </w:r>
    </w:p>
    <w:sdt>
      <w:sdtPr>
        <w:rPr>
          <w:rFonts w:ascii="Arial" w:eastAsiaTheme="minorHAnsi" w:hAnsi="Arial" w:cstheme="minorBidi"/>
          <w:color w:val="auto"/>
          <w:sz w:val="24"/>
          <w:szCs w:val="22"/>
          <w:lang w:val="en-GB"/>
        </w:rPr>
        <w:id w:val="1162823101"/>
        <w:docPartObj>
          <w:docPartGallery w:val="Table of Contents"/>
          <w:docPartUnique/>
        </w:docPartObj>
      </w:sdtPr>
      <w:sdtEndPr>
        <w:rPr>
          <w:b/>
          <w:bCs/>
          <w:noProof/>
        </w:rPr>
      </w:sdtEndPr>
      <w:sdtContent>
        <w:p w:rsidR="006A3E42" w:rsidRPr="001B679D" w:rsidRDefault="006A3E42" w:rsidP="001B679D">
          <w:pPr>
            <w:pStyle w:val="TOCHeading"/>
            <w:spacing w:line="360" w:lineRule="auto"/>
            <w:rPr>
              <w:rFonts w:ascii="Arial" w:hAnsi="Arial"/>
            </w:rPr>
          </w:pPr>
          <w:r w:rsidRPr="001B679D">
            <w:rPr>
              <w:rFonts w:ascii="Arial" w:hAnsi="Arial"/>
            </w:rPr>
            <w:t>Table of Contents</w:t>
          </w:r>
        </w:p>
        <w:p w:rsidR="00B344B9" w:rsidRPr="00B344B9" w:rsidRDefault="006A3E42">
          <w:pPr>
            <w:pStyle w:val="TOC1"/>
            <w:tabs>
              <w:tab w:val="right" w:leader="dot" w:pos="9350"/>
            </w:tabs>
            <w:rPr>
              <w:rFonts w:ascii="Arial" w:eastAsiaTheme="minorEastAsia" w:hAnsi="Arial" w:cs="Arial"/>
              <w:noProof/>
              <w:sz w:val="22"/>
              <w:lang w:val="en-US"/>
            </w:rPr>
          </w:pPr>
          <w:r w:rsidRPr="00B344B9">
            <w:rPr>
              <w:rFonts w:ascii="Arial" w:hAnsi="Arial" w:cs="Arial"/>
              <w:sz w:val="22"/>
            </w:rPr>
            <w:fldChar w:fldCharType="begin"/>
          </w:r>
          <w:r w:rsidRPr="00B344B9">
            <w:rPr>
              <w:rFonts w:ascii="Arial" w:hAnsi="Arial" w:cs="Arial"/>
              <w:sz w:val="22"/>
            </w:rPr>
            <w:instrText xml:space="preserve"> TOC \o "1-3" \h \z \u </w:instrText>
          </w:r>
          <w:r w:rsidRPr="00B344B9">
            <w:rPr>
              <w:rFonts w:ascii="Arial" w:hAnsi="Arial" w:cs="Arial"/>
              <w:sz w:val="22"/>
            </w:rPr>
            <w:fldChar w:fldCharType="separate"/>
          </w:r>
          <w:hyperlink w:anchor="_Toc133871864" w:history="1">
            <w:r w:rsidR="00B344B9" w:rsidRPr="00B344B9">
              <w:rPr>
                <w:rStyle w:val="Hyperlink"/>
                <w:rFonts w:ascii="Arial" w:hAnsi="Arial" w:cs="Arial"/>
                <w:noProof/>
                <w:sz w:val="22"/>
              </w:rPr>
              <w:t>1.0 Introduction</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_Toc133871864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3</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65" w:history="1">
            <w:r w:rsidR="00B344B9" w:rsidRPr="00B344B9">
              <w:rPr>
                <w:rStyle w:val="Hyperlink"/>
                <w:rFonts w:ascii="Arial" w:hAnsi="Arial" w:cs="Arial"/>
                <w:noProof/>
                <w:sz w:val="22"/>
                <w:lang w:val="en-US"/>
              </w:rPr>
              <w:t>1.1 A brief review of the current state of the Company</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_Toc133871865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3</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66" w:history="1">
            <w:r w:rsidR="00B344B9" w:rsidRPr="00B344B9">
              <w:rPr>
                <w:rStyle w:val="Hyperlink"/>
                <w:rFonts w:ascii="Arial" w:hAnsi="Arial" w:cs="Arial"/>
                <w:noProof/>
                <w:sz w:val="22"/>
                <w:lang w:val="en-US"/>
              </w:rPr>
              <w:t>1.2 Involvement with the Company</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_Toc133871866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3</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67" w:history="1">
            <w:r w:rsidR="00B344B9" w:rsidRPr="00B344B9">
              <w:rPr>
                <w:rStyle w:val="Hyperlink"/>
                <w:rFonts w:ascii="Arial" w:hAnsi="Arial" w:cs="Arial"/>
                <w:noProof/>
                <w:sz w:val="22"/>
                <w:lang w:val="en-US"/>
              </w:rPr>
              <w:t>1.3 An outline of a recent/current change initiative that I will investigate</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_Toc133871867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3</w:t>
            </w:r>
            <w:r w:rsidR="00B344B9" w:rsidRPr="00B344B9">
              <w:rPr>
                <w:rFonts w:ascii="Arial" w:hAnsi="Arial" w:cs="Arial"/>
                <w:noProof/>
                <w:webHidden/>
                <w:sz w:val="22"/>
              </w:rPr>
              <w:fldChar w:fldCharType="end"/>
            </w:r>
          </w:hyperlink>
        </w:p>
        <w:p w:rsidR="00B344B9" w:rsidRPr="00B344B9" w:rsidRDefault="000C4F3A">
          <w:pPr>
            <w:pStyle w:val="TOC1"/>
            <w:tabs>
              <w:tab w:val="right" w:leader="dot" w:pos="9350"/>
            </w:tabs>
            <w:rPr>
              <w:rFonts w:ascii="Arial" w:eastAsiaTheme="minorEastAsia" w:hAnsi="Arial" w:cs="Arial"/>
              <w:noProof/>
              <w:sz w:val="22"/>
              <w:lang w:val="en-US"/>
            </w:rPr>
          </w:pPr>
          <w:hyperlink w:anchor="_Toc133871868" w:history="1">
            <w:r w:rsidR="00B344B9" w:rsidRPr="00B344B9">
              <w:rPr>
                <w:rStyle w:val="Hyperlink"/>
                <w:rFonts w:ascii="Arial" w:hAnsi="Arial" w:cs="Arial"/>
                <w:noProof/>
                <w:sz w:val="22"/>
              </w:rPr>
              <w:t>2.0 An analysis of the recent history of the organisation and an explanation of how changes in the external environment</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_Toc133871868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5</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69" w:history="1">
            <w:r w:rsidR="00B344B9" w:rsidRPr="00B344B9">
              <w:rPr>
                <w:rStyle w:val="Hyperlink"/>
                <w:rFonts w:ascii="Arial" w:hAnsi="Arial" w:cs="Arial"/>
                <w:noProof/>
                <w:sz w:val="22"/>
                <w:lang w:val="en-US"/>
              </w:rPr>
              <w:t>2.1 Overview of the recent history of EasyJet</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_Toc133871869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5</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70" w:history="1">
            <w:r w:rsidR="00B344B9" w:rsidRPr="00B344B9">
              <w:rPr>
                <w:rStyle w:val="Hyperlink"/>
                <w:rFonts w:ascii="Arial" w:hAnsi="Arial" w:cs="Arial"/>
                <w:noProof/>
                <w:sz w:val="22"/>
                <w:lang w:val="en-US"/>
              </w:rPr>
              <w:t>2.2 The impact of the COVID-19 pandemic on EasyJet</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_Toc133871870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7</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71" w:history="1">
            <w:r w:rsidR="00B344B9" w:rsidRPr="00B344B9">
              <w:rPr>
                <w:rStyle w:val="Hyperlink"/>
                <w:rFonts w:ascii="Arial" w:hAnsi="Arial" w:cs="Arial"/>
                <w:noProof/>
                <w:sz w:val="22"/>
                <w:lang w:val="en-US"/>
              </w:rPr>
              <w:t>2.3 Changes in the external environment and their impact on EasyJet</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_Toc133871871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9</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72" w:history="1">
            <w:r w:rsidR="00B344B9" w:rsidRPr="00B344B9">
              <w:rPr>
                <w:rStyle w:val="Hyperlink"/>
                <w:rFonts w:ascii="Arial" w:hAnsi="Arial" w:cs="Arial"/>
                <w:noProof/>
                <w:sz w:val="22"/>
              </w:rPr>
              <w:t>2.4 EasyJet's response to changes in the external environment</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_Toc133871872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11</w:t>
            </w:r>
            <w:r w:rsidR="00B344B9" w:rsidRPr="00B344B9">
              <w:rPr>
                <w:rFonts w:ascii="Arial" w:hAnsi="Arial" w:cs="Arial"/>
                <w:noProof/>
                <w:webHidden/>
                <w:sz w:val="22"/>
              </w:rPr>
              <w:fldChar w:fldCharType="end"/>
            </w:r>
          </w:hyperlink>
        </w:p>
        <w:p w:rsidR="00B344B9" w:rsidRPr="00B344B9" w:rsidRDefault="000C4F3A">
          <w:pPr>
            <w:pStyle w:val="TOC1"/>
            <w:tabs>
              <w:tab w:val="right" w:leader="dot" w:pos="9350"/>
            </w:tabs>
            <w:rPr>
              <w:rFonts w:ascii="Arial" w:eastAsiaTheme="minorEastAsia" w:hAnsi="Arial" w:cs="Arial"/>
              <w:noProof/>
              <w:sz w:val="22"/>
              <w:lang w:val="en-US"/>
            </w:rPr>
          </w:pPr>
          <w:hyperlink w:anchor="_Toc133871873" w:history="1">
            <w:r w:rsidR="00B344B9" w:rsidRPr="00B344B9">
              <w:rPr>
                <w:rStyle w:val="Hyperlink"/>
                <w:rFonts w:ascii="Arial" w:hAnsi="Arial" w:cs="Arial"/>
                <w:noProof/>
                <w:sz w:val="22"/>
              </w:rPr>
              <w:t>3.0 identifying and incorporating issues that may be related to strategic change in the organisation evaluating of different change management models</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_Toc133871873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13</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74" w:history="1">
            <w:r w:rsidR="00B344B9" w:rsidRPr="00B344B9">
              <w:rPr>
                <w:rStyle w:val="Hyperlink"/>
                <w:rFonts w:ascii="Arial" w:hAnsi="Arial" w:cs="Arial"/>
                <w:noProof/>
                <w:sz w:val="22"/>
                <w:lang w:val="en-US"/>
              </w:rPr>
              <w:t>3.1 Overview of Change Management Models</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_Toc133871874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13</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75" w:history="1">
            <w:r w:rsidR="00B344B9" w:rsidRPr="00B344B9">
              <w:rPr>
                <w:rStyle w:val="Hyperlink"/>
                <w:rFonts w:ascii="Arial" w:hAnsi="Arial" w:cs="Arial"/>
                <w:noProof/>
                <w:sz w:val="22"/>
                <w:lang w:val="en-US"/>
              </w:rPr>
              <w:t>3.2 Issues Related to Strategic Change</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_Toc133871875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14</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76" w:history="1">
            <w:r w:rsidR="00B344B9" w:rsidRPr="00B344B9">
              <w:rPr>
                <w:rStyle w:val="Hyperlink"/>
                <w:rFonts w:ascii="Arial" w:hAnsi="Arial" w:cs="Arial"/>
                <w:noProof/>
                <w:sz w:val="22"/>
                <w:lang w:val="en-US"/>
              </w:rPr>
              <w:t>3.3 Analysis of EasyJet's Change Management Approach</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_Toc133871876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17</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77" w:history="1">
            <w:r w:rsidR="00B344B9" w:rsidRPr="00B344B9">
              <w:rPr>
                <w:rStyle w:val="Hyperlink"/>
                <w:rFonts w:ascii="Arial" w:hAnsi="Arial" w:cs="Arial"/>
                <w:noProof/>
                <w:sz w:val="22"/>
                <w:lang w:val="en-US"/>
              </w:rPr>
              <w:t>3.4 Leadership Style(s) Used in the Change Management Process</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_Toc133871877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19</w:t>
            </w:r>
            <w:r w:rsidR="00B344B9" w:rsidRPr="00B344B9">
              <w:rPr>
                <w:rFonts w:ascii="Arial" w:hAnsi="Arial" w:cs="Arial"/>
                <w:noProof/>
                <w:webHidden/>
                <w:sz w:val="22"/>
              </w:rPr>
              <w:fldChar w:fldCharType="end"/>
            </w:r>
          </w:hyperlink>
        </w:p>
        <w:p w:rsidR="00B344B9" w:rsidRPr="00B344B9" w:rsidRDefault="000C4F3A">
          <w:pPr>
            <w:pStyle w:val="TOC1"/>
            <w:tabs>
              <w:tab w:val="right" w:leader="dot" w:pos="9350"/>
            </w:tabs>
            <w:rPr>
              <w:rFonts w:ascii="Arial" w:eastAsiaTheme="minorEastAsia" w:hAnsi="Arial" w:cs="Arial"/>
              <w:noProof/>
              <w:sz w:val="22"/>
              <w:lang w:val="en-US"/>
            </w:rPr>
          </w:pPr>
          <w:hyperlink w:anchor="_Toc133871878" w:history="1">
            <w:r w:rsidR="00B344B9" w:rsidRPr="00B344B9">
              <w:rPr>
                <w:rStyle w:val="Hyperlink"/>
                <w:rFonts w:ascii="Arial" w:hAnsi="Arial" w:cs="Arial"/>
                <w:noProof/>
                <w:sz w:val="22"/>
              </w:rPr>
              <w:t>4.0 Evaluating the impact of organisational culture on the change management programme and developing a suitable change management plan for the future</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_Toc133871878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21</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79" w:history="1">
            <w:r w:rsidR="00B344B9" w:rsidRPr="00B344B9">
              <w:rPr>
                <w:rStyle w:val="Hyperlink"/>
                <w:rFonts w:ascii="Arial" w:hAnsi="Arial" w:cs="Arial"/>
                <w:noProof/>
                <w:sz w:val="22"/>
                <w:lang w:val="en-US"/>
              </w:rPr>
              <w:t>4.1 Impact of Organisational Culture on Change Management Programme</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_Toc133871879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21</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80" w:history="1">
            <w:r w:rsidR="00B344B9" w:rsidRPr="00B344B9">
              <w:rPr>
                <w:rStyle w:val="Hyperlink"/>
                <w:rFonts w:ascii="Arial" w:hAnsi="Arial" w:cs="Arial"/>
                <w:noProof/>
                <w:sz w:val="22"/>
                <w:lang w:val="en-US"/>
              </w:rPr>
              <w:t>4.2 Proposed Change for EasyJet</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_Toc133871880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24</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81" w:history="1">
            <w:r w:rsidR="00B344B9" w:rsidRPr="00B344B9">
              <w:rPr>
                <w:rStyle w:val="Hyperlink"/>
                <w:rFonts w:ascii="Arial" w:hAnsi="Arial" w:cs="Arial"/>
                <w:noProof/>
                <w:sz w:val="22"/>
                <w:lang w:val="en-US"/>
              </w:rPr>
              <w:t>4.3 Staff Training and Development Plan</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_Toc133871881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26</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82" w:history="1">
            <w:r w:rsidR="00B344B9" w:rsidRPr="00B344B9">
              <w:rPr>
                <w:rStyle w:val="Hyperlink"/>
                <w:rFonts w:ascii="Arial" w:hAnsi="Arial" w:cs="Arial"/>
                <w:noProof/>
                <w:sz w:val="22"/>
                <w:lang w:val="en-US"/>
              </w:rPr>
              <w:t>4.4 Communication Plan</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_Toc133871882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28</w:t>
            </w:r>
            <w:r w:rsidR="00B344B9" w:rsidRPr="00B344B9">
              <w:rPr>
                <w:rFonts w:ascii="Arial" w:hAnsi="Arial" w:cs="Arial"/>
                <w:noProof/>
                <w:webHidden/>
                <w:sz w:val="22"/>
              </w:rPr>
              <w:fldChar w:fldCharType="end"/>
            </w:r>
          </w:hyperlink>
        </w:p>
        <w:p w:rsidR="00B344B9" w:rsidRPr="00B344B9" w:rsidRDefault="000C4F3A">
          <w:pPr>
            <w:pStyle w:val="TOC2"/>
            <w:tabs>
              <w:tab w:val="right" w:leader="dot" w:pos="9350"/>
            </w:tabs>
            <w:rPr>
              <w:rFonts w:ascii="Arial" w:eastAsiaTheme="minorEastAsia" w:hAnsi="Arial" w:cs="Arial"/>
              <w:noProof/>
              <w:sz w:val="22"/>
              <w:lang w:val="en-US"/>
            </w:rPr>
          </w:pPr>
          <w:hyperlink w:anchor="_Toc133871883" w:history="1">
            <w:r w:rsidR="00B344B9" w:rsidRPr="00B344B9">
              <w:rPr>
                <w:rStyle w:val="Hyperlink"/>
                <w:rFonts w:ascii="Arial" w:hAnsi="Arial" w:cs="Arial"/>
                <w:noProof/>
                <w:sz w:val="22"/>
                <w:lang w:val="en-US"/>
              </w:rPr>
              <w:t>4.5 Evaluation Plan</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_Toc133871883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31</w:t>
            </w:r>
            <w:r w:rsidR="00B344B9" w:rsidRPr="00B344B9">
              <w:rPr>
                <w:rFonts w:ascii="Arial" w:hAnsi="Arial" w:cs="Arial"/>
                <w:noProof/>
                <w:webHidden/>
                <w:sz w:val="22"/>
              </w:rPr>
              <w:fldChar w:fldCharType="end"/>
            </w:r>
          </w:hyperlink>
        </w:p>
        <w:p w:rsidR="00B344B9" w:rsidRPr="00B344B9" w:rsidRDefault="000C4F3A">
          <w:pPr>
            <w:pStyle w:val="TOC1"/>
            <w:tabs>
              <w:tab w:val="right" w:leader="dot" w:pos="9350"/>
            </w:tabs>
            <w:rPr>
              <w:rFonts w:ascii="Arial" w:eastAsiaTheme="minorEastAsia" w:hAnsi="Arial" w:cs="Arial"/>
              <w:noProof/>
              <w:sz w:val="22"/>
              <w:lang w:val="en-US"/>
            </w:rPr>
          </w:pPr>
          <w:hyperlink w:anchor="_Toc133871884" w:history="1">
            <w:r w:rsidR="00B344B9" w:rsidRPr="00B344B9">
              <w:rPr>
                <w:rStyle w:val="Hyperlink"/>
                <w:rFonts w:ascii="Arial" w:hAnsi="Arial" w:cs="Arial"/>
                <w:noProof/>
                <w:sz w:val="22"/>
              </w:rPr>
              <w:t>5.0 Conclusions</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_Toc133871884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33</w:t>
            </w:r>
            <w:r w:rsidR="00B344B9" w:rsidRPr="00B344B9">
              <w:rPr>
                <w:rFonts w:ascii="Arial" w:hAnsi="Arial" w:cs="Arial"/>
                <w:noProof/>
                <w:webHidden/>
                <w:sz w:val="22"/>
              </w:rPr>
              <w:fldChar w:fldCharType="end"/>
            </w:r>
          </w:hyperlink>
        </w:p>
        <w:p w:rsidR="00B344B9" w:rsidRPr="00B344B9" w:rsidRDefault="000C4F3A">
          <w:pPr>
            <w:pStyle w:val="TOC1"/>
            <w:tabs>
              <w:tab w:val="right" w:leader="dot" w:pos="9350"/>
            </w:tabs>
            <w:rPr>
              <w:rFonts w:ascii="Arial" w:eastAsiaTheme="minorEastAsia" w:hAnsi="Arial" w:cs="Arial"/>
              <w:noProof/>
              <w:sz w:val="22"/>
              <w:lang w:val="en-US"/>
            </w:rPr>
          </w:pPr>
          <w:hyperlink w:anchor="_Toc133871885" w:history="1">
            <w:r w:rsidR="00B344B9" w:rsidRPr="00B344B9">
              <w:rPr>
                <w:rStyle w:val="Hyperlink"/>
                <w:rFonts w:ascii="Arial" w:hAnsi="Arial" w:cs="Arial"/>
                <w:noProof/>
                <w:sz w:val="22"/>
              </w:rPr>
              <w:t>6.0 Reference list</w:t>
            </w:r>
            <w:r w:rsidR="00B344B9" w:rsidRPr="00B344B9">
              <w:rPr>
                <w:rFonts w:ascii="Arial" w:hAnsi="Arial" w:cs="Arial"/>
                <w:noProof/>
                <w:webHidden/>
                <w:sz w:val="22"/>
              </w:rPr>
              <w:tab/>
            </w:r>
            <w:r w:rsidR="00B344B9" w:rsidRPr="00B344B9">
              <w:rPr>
                <w:rFonts w:ascii="Arial" w:hAnsi="Arial" w:cs="Arial"/>
                <w:noProof/>
                <w:webHidden/>
                <w:sz w:val="22"/>
              </w:rPr>
              <w:fldChar w:fldCharType="begin"/>
            </w:r>
            <w:r w:rsidR="00B344B9" w:rsidRPr="00B344B9">
              <w:rPr>
                <w:rFonts w:ascii="Arial" w:hAnsi="Arial" w:cs="Arial"/>
                <w:noProof/>
                <w:webHidden/>
                <w:sz w:val="22"/>
              </w:rPr>
              <w:instrText xml:space="preserve"> PAGEREF _Toc133871885 \h </w:instrText>
            </w:r>
            <w:r w:rsidR="00B344B9" w:rsidRPr="00B344B9">
              <w:rPr>
                <w:rFonts w:ascii="Arial" w:hAnsi="Arial" w:cs="Arial"/>
                <w:noProof/>
                <w:webHidden/>
                <w:sz w:val="22"/>
              </w:rPr>
            </w:r>
            <w:r w:rsidR="00B344B9" w:rsidRPr="00B344B9">
              <w:rPr>
                <w:rFonts w:ascii="Arial" w:hAnsi="Arial" w:cs="Arial"/>
                <w:noProof/>
                <w:webHidden/>
                <w:sz w:val="22"/>
              </w:rPr>
              <w:fldChar w:fldCharType="separate"/>
            </w:r>
            <w:r w:rsidR="00B344B9" w:rsidRPr="00B344B9">
              <w:rPr>
                <w:rFonts w:ascii="Arial" w:hAnsi="Arial" w:cs="Arial"/>
                <w:noProof/>
                <w:webHidden/>
                <w:sz w:val="22"/>
              </w:rPr>
              <w:t>34</w:t>
            </w:r>
            <w:r w:rsidR="00B344B9" w:rsidRPr="00B344B9">
              <w:rPr>
                <w:rFonts w:ascii="Arial" w:hAnsi="Arial" w:cs="Arial"/>
                <w:noProof/>
                <w:webHidden/>
                <w:sz w:val="22"/>
              </w:rPr>
              <w:fldChar w:fldCharType="end"/>
            </w:r>
          </w:hyperlink>
        </w:p>
        <w:p w:rsidR="006A3E42" w:rsidRPr="00B344B9" w:rsidRDefault="006A3E42" w:rsidP="00B344B9">
          <w:pPr>
            <w:rPr>
              <w:rFonts w:ascii="Arial" w:hAnsi="Arial" w:cs="Arial"/>
            </w:rPr>
          </w:pPr>
          <w:r w:rsidRPr="00B344B9">
            <w:rPr>
              <w:rFonts w:ascii="Arial" w:hAnsi="Arial" w:cs="Arial"/>
              <w:b/>
              <w:bCs/>
              <w:noProof/>
              <w:sz w:val="22"/>
            </w:rPr>
            <w:fldChar w:fldCharType="end"/>
          </w:r>
        </w:p>
      </w:sdtContent>
    </w:sdt>
    <w:p w:rsidR="0033498B" w:rsidRPr="001B679D" w:rsidRDefault="00AB5E08" w:rsidP="001B679D">
      <w:pPr>
        <w:pStyle w:val="Heading1"/>
      </w:pPr>
      <w:bookmarkStart w:id="1" w:name="_Toc133871864"/>
      <w:r w:rsidRPr="001B679D">
        <w:lastRenderedPageBreak/>
        <w:t>1.0 Introduction</w:t>
      </w:r>
      <w:bookmarkEnd w:id="1"/>
      <w:r w:rsidRPr="001B679D">
        <w:t xml:space="preserve"> </w:t>
      </w:r>
    </w:p>
    <w:p w:rsidR="00AB5E08" w:rsidRPr="001B679D" w:rsidRDefault="00AB5E08" w:rsidP="001B679D">
      <w:pPr>
        <w:pStyle w:val="Heading2"/>
        <w:rPr>
          <w:rFonts w:ascii="Arial" w:hAnsi="Arial" w:cs="Arial"/>
          <w:lang w:val="en-US"/>
        </w:rPr>
      </w:pPr>
      <w:bookmarkStart w:id="2" w:name="_Toc133871865"/>
      <w:r w:rsidRPr="001B679D">
        <w:rPr>
          <w:rFonts w:ascii="Arial" w:hAnsi="Arial" w:cs="Arial"/>
          <w:lang w:val="en-US"/>
        </w:rPr>
        <w:t>1.1 A brief review of the current state of the Company</w:t>
      </w:r>
      <w:bookmarkEnd w:id="2"/>
    </w:p>
    <w:p w:rsidR="00AB5E08" w:rsidRPr="001B679D" w:rsidRDefault="00AB5E08" w:rsidP="001B679D">
      <w:pPr>
        <w:rPr>
          <w:rFonts w:ascii="Arial" w:hAnsi="Arial" w:cs="Arial"/>
          <w:lang w:val="en-US"/>
        </w:rPr>
      </w:pPr>
      <w:r w:rsidRPr="001B679D">
        <w:rPr>
          <w:rFonts w:ascii="Arial" w:hAnsi="Arial" w:cs="Arial"/>
          <w:lang w:val="en-US"/>
        </w:rPr>
        <w:t>Founded in 1995, EasyJet is a reputable low-cost carrier with headquarters in the UK. Over 300 aircraft are part of the company's fleet, which it uses to fly to over 150 locations in Europe and North Africa</w:t>
      </w:r>
      <w:r w:rsidR="00EA3CAF" w:rsidRPr="001B679D">
        <w:rPr>
          <w:rFonts w:ascii="Arial" w:hAnsi="Arial" w:cs="Arial"/>
          <w:lang w:val="en-US"/>
        </w:rPr>
        <w:t xml:space="preserve"> (Meyer, 2017)</w:t>
      </w:r>
      <w:r w:rsidRPr="001B679D">
        <w:rPr>
          <w:rFonts w:ascii="Arial" w:hAnsi="Arial" w:cs="Arial"/>
          <w:lang w:val="en-US"/>
        </w:rPr>
        <w:t>. EasyJet is known for being a disruptive and inventive airline that frequently questions the established conventions of conducting business in the aviation sector. However, the COVID-19 pandemic has had a significant impact on EasyJet's operations, just like it has on many other airlines</w:t>
      </w:r>
      <w:r w:rsidR="00EA3CAF" w:rsidRPr="001B679D">
        <w:rPr>
          <w:rFonts w:ascii="Arial" w:hAnsi="Arial" w:cs="Arial"/>
          <w:lang w:val="en-US"/>
        </w:rPr>
        <w:t xml:space="preserve"> (Nhamo, Dube and Chikodzi, 2020)</w:t>
      </w:r>
      <w:r w:rsidRPr="001B679D">
        <w:rPr>
          <w:rFonts w:ascii="Arial" w:hAnsi="Arial" w:cs="Arial"/>
          <w:lang w:val="en-US"/>
        </w:rPr>
        <w:t>. The firm was forced to halt its whole fleet in March 2020 as a result of the pandemic. As a result, EasyJet implemented a number of cost-cutting initiatives, such as lowering both its workforce and the number of flights it flies. The epidemic has had a tremendous impact on the airline's business model, which has experienced a significant transformation.</w:t>
      </w:r>
    </w:p>
    <w:p w:rsidR="00AB5E08" w:rsidRPr="001B679D" w:rsidRDefault="00AB5E08" w:rsidP="001B679D">
      <w:pPr>
        <w:pStyle w:val="Heading2"/>
        <w:rPr>
          <w:rFonts w:ascii="Arial" w:hAnsi="Arial" w:cs="Arial"/>
          <w:lang w:val="en-US"/>
        </w:rPr>
      </w:pPr>
      <w:bookmarkStart w:id="3" w:name="_Toc133871866"/>
      <w:r w:rsidRPr="001B679D">
        <w:rPr>
          <w:rFonts w:ascii="Arial" w:hAnsi="Arial" w:cs="Arial"/>
          <w:lang w:val="en-US"/>
        </w:rPr>
        <w:t>1.2 Involvement with the Company</w:t>
      </w:r>
      <w:bookmarkEnd w:id="3"/>
    </w:p>
    <w:p w:rsidR="00AB5E08" w:rsidRPr="001B679D" w:rsidRDefault="00AB5E08" w:rsidP="001B679D">
      <w:pPr>
        <w:rPr>
          <w:rFonts w:ascii="Arial" w:hAnsi="Arial" w:cs="Arial"/>
          <w:lang w:val="en-US"/>
        </w:rPr>
      </w:pPr>
      <w:r w:rsidRPr="001B679D">
        <w:rPr>
          <w:rFonts w:ascii="Arial" w:hAnsi="Arial" w:cs="Arial"/>
          <w:lang w:val="en-US"/>
        </w:rPr>
        <w:t>I am an independent analyst who does not directly work with or for EasyJet for the purposes of this study.</w:t>
      </w:r>
    </w:p>
    <w:p w:rsidR="00AB5E08" w:rsidRPr="001B679D" w:rsidRDefault="00AB5E08" w:rsidP="001B679D">
      <w:pPr>
        <w:pStyle w:val="Heading2"/>
        <w:rPr>
          <w:rFonts w:ascii="Arial" w:hAnsi="Arial" w:cs="Arial"/>
          <w:lang w:val="en-US"/>
        </w:rPr>
      </w:pPr>
      <w:bookmarkStart w:id="4" w:name="_Toc133871867"/>
      <w:r w:rsidRPr="001B679D">
        <w:rPr>
          <w:rFonts w:ascii="Arial" w:hAnsi="Arial" w:cs="Arial"/>
          <w:lang w:val="en-US"/>
        </w:rPr>
        <w:t>1.3 An outline of a recent/current change initiative that I will investigate</w:t>
      </w:r>
      <w:bookmarkEnd w:id="4"/>
      <w:r w:rsidRPr="001B679D">
        <w:rPr>
          <w:rFonts w:ascii="Arial" w:hAnsi="Arial" w:cs="Arial"/>
          <w:lang w:val="en-US"/>
        </w:rPr>
        <w:t xml:space="preserve"> </w:t>
      </w:r>
    </w:p>
    <w:p w:rsidR="00AB5E08" w:rsidRPr="001B679D" w:rsidRDefault="00AB5E08" w:rsidP="001B679D">
      <w:pPr>
        <w:rPr>
          <w:rFonts w:ascii="Arial" w:hAnsi="Arial" w:cs="Arial"/>
          <w:lang w:val="en-US"/>
        </w:rPr>
      </w:pPr>
      <w:r w:rsidRPr="001B679D">
        <w:rPr>
          <w:rFonts w:ascii="Arial" w:hAnsi="Arial" w:cs="Arial"/>
          <w:lang w:val="en-US"/>
        </w:rPr>
        <w:t xml:space="preserve">The COVID-19 epidemic has had a significant impact on EasyJet's business model, which is the subject of a recent </w:t>
      </w:r>
      <w:r w:rsidR="00EA3CAF" w:rsidRPr="001B679D">
        <w:rPr>
          <w:rFonts w:ascii="Arial" w:hAnsi="Arial" w:cs="Arial"/>
          <w:lang w:val="en-US"/>
        </w:rPr>
        <w:t>change</w:t>
      </w:r>
      <w:r w:rsidRPr="001B679D">
        <w:rPr>
          <w:rFonts w:ascii="Arial" w:hAnsi="Arial" w:cs="Arial"/>
          <w:lang w:val="en-US"/>
        </w:rPr>
        <w:t xml:space="preserve"> initiative</w:t>
      </w:r>
      <w:r w:rsidR="00EA3CAF" w:rsidRPr="001B679D">
        <w:rPr>
          <w:rFonts w:ascii="Arial" w:hAnsi="Arial" w:cs="Arial"/>
          <w:lang w:val="en-US"/>
        </w:rPr>
        <w:t xml:space="preserve"> (Nhamo, Dube and Chikodzi, 2020)</w:t>
      </w:r>
      <w:r w:rsidRPr="001B679D">
        <w:rPr>
          <w:rFonts w:ascii="Arial" w:hAnsi="Arial" w:cs="Arial"/>
          <w:lang w:val="en-US"/>
        </w:rPr>
        <w:t>. In order to stay competitive in the market, the airline was compelled to make considerable modifications to both its operations and business model. Changes to customer service procedures, route optimisation, and cost-cutting efforts are among these. In addition, EasyJet has been looking into new revenue streams, such as the launch of EasyJet Holidays, a new holiday-related company, and EasyJet Plus, a premium service for customers seeking for more benefits.</w:t>
      </w:r>
    </w:p>
    <w:p w:rsidR="00AB5E08" w:rsidRPr="001B679D" w:rsidRDefault="00AB5E08" w:rsidP="001B679D">
      <w:pPr>
        <w:jc w:val="left"/>
        <w:rPr>
          <w:rFonts w:ascii="Arial" w:hAnsi="Arial" w:cs="Arial"/>
          <w:lang w:val="en-US"/>
        </w:rPr>
      </w:pPr>
      <w:r w:rsidRPr="001B679D">
        <w:rPr>
          <w:rFonts w:ascii="Arial" w:hAnsi="Arial" w:cs="Arial"/>
          <w:lang w:val="en-US"/>
        </w:rPr>
        <w:br w:type="page"/>
      </w:r>
    </w:p>
    <w:p w:rsidR="00AB5E08" w:rsidRPr="001B679D" w:rsidRDefault="00AB5E08" w:rsidP="001B679D">
      <w:pPr>
        <w:pStyle w:val="Heading1"/>
      </w:pPr>
      <w:bookmarkStart w:id="5" w:name="_Toc133871868"/>
      <w:r w:rsidRPr="001B679D">
        <w:lastRenderedPageBreak/>
        <w:t>2.0 An analysis of the recent history of the organisation and an explanation of how changes in the external environment</w:t>
      </w:r>
      <w:bookmarkEnd w:id="5"/>
      <w:r w:rsidRPr="001B679D">
        <w:t xml:space="preserve"> </w:t>
      </w:r>
    </w:p>
    <w:p w:rsidR="00AB5E08" w:rsidRPr="001B679D" w:rsidRDefault="00140723" w:rsidP="001B679D">
      <w:pPr>
        <w:pStyle w:val="Heading2"/>
        <w:rPr>
          <w:rFonts w:ascii="Arial" w:hAnsi="Arial" w:cs="Arial"/>
          <w:lang w:val="en-US"/>
        </w:rPr>
      </w:pPr>
      <w:bookmarkStart w:id="6" w:name="_Toc133871870"/>
      <w:r>
        <w:rPr>
          <w:rFonts w:ascii="Arial" w:hAnsi="Arial" w:cs="Arial"/>
          <w:lang w:val="en-US"/>
        </w:rPr>
        <w:t>2.1</w:t>
      </w:r>
      <w:r w:rsidR="0060596C" w:rsidRPr="001B679D">
        <w:rPr>
          <w:rFonts w:ascii="Arial" w:hAnsi="Arial" w:cs="Arial"/>
          <w:lang w:val="en-US"/>
        </w:rPr>
        <w:t xml:space="preserve"> </w:t>
      </w:r>
      <w:r w:rsidR="00AB5E08" w:rsidRPr="001B679D">
        <w:rPr>
          <w:rFonts w:ascii="Arial" w:hAnsi="Arial" w:cs="Arial"/>
          <w:lang w:val="en-US"/>
        </w:rPr>
        <w:t>The impact of the COVID-19 pandemic on EasyJet</w:t>
      </w:r>
      <w:bookmarkEnd w:id="6"/>
    </w:p>
    <w:p w:rsidR="0060596C" w:rsidRPr="001B679D" w:rsidRDefault="0060596C" w:rsidP="001B679D">
      <w:pPr>
        <w:rPr>
          <w:rFonts w:ascii="Arial" w:hAnsi="Arial" w:cs="Arial"/>
          <w:b/>
          <w:lang w:val="en-US"/>
        </w:rPr>
      </w:pPr>
      <w:r w:rsidRPr="001B679D">
        <w:rPr>
          <w:rFonts w:ascii="Arial" w:hAnsi="Arial" w:cs="Arial"/>
          <w:b/>
          <w:lang w:val="en-US"/>
        </w:rPr>
        <w:t>Description of how the pandemic affected the airline industry as a whole</w:t>
      </w:r>
    </w:p>
    <w:p w:rsidR="0060596C" w:rsidRPr="001B679D" w:rsidRDefault="0060596C" w:rsidP="001B679D">
      <w:pPr>
        <w:rPr>
          <w:rFonts w:ascii="Arial" w:hAnsi="Arial" w:cs="Arial"/>
          <w:lang w:val="en-US"/>
        </w:rPr>
      </w:pPr>
      <w:r w:rsidRPr="001B679D">
        <w:rPr>
          <w:rFonts w:ascii="Arial" w:hAnsi="Arial" w:cs="Arial"/>
          <w:lang w:val="en-US"/>
        </w:rPr>
        <w:t>With travel restrictions and decreased demand, the COVID-19 pandemic has had a huge impact on the airline sector, which has seen a steep reduction in both passenger volume and income</w:t>
      </w:r>
      <w:r w:rsidR="00EA3CAF" w:rsidRPr="001B679D">
        <w:rPr>
          <w:rFonts w:ascii="Arial" w:hAnsi="Arial" w:cs="Arial"/>
          <w:lang w:val="en-US"/>
        </w:rPr>
        <w:t xml:space="preserve"> (Argin and Kurnaz, 2022)</w:t>
      </w:r>
      <w:r w:rsidRPr="001B679D">
        <w:rPr>
          <w:rFonts w:ascii="Arial" w:hAnsi="Arial" w:cs="Arial"/>
          <w:lang w:val="en-US"/>
        </w:rPr>
        <w:t>. The pandemic has caused EasyJet and many other airlines to encounter never-before-seen difficulties. As nations worldwide implemented travel restrictions and quarantine measures to try and contain the spread of the virus, the pandemic caused significant disruption to the airline industry</w:t>
      </w:r>
      <w:r w:rsidR="00EA3CAF" w:rsidRPr="001B679D">
        <w:rPr>
          <w:rFonts w:ascii="Arial" w:hAnsi="Arial" w:cs="Arial"/>
          <w:lang w:val="en-US"/>
        </w:rPr>
        <w:t xml:space="preserve"> (Demir, Dalgic and Ergen, 2022)</w:t>
      </w:r>
      <w:r w:rsidRPr="001B679D">
        <w:rPr>
          <w:rFonts w:ascii="Arial" w:hAnsi="Arial" w:cs="Arial"/>
          <w:lang w:val="en-US"/>
        </w:rPr>
        <w:t>. As a result, numerous airlines were forced to ground their fleets and cancel flights, which resulted in a sharp drop in customers and revenue. The epidemic has particularly hard struck EasyJet since it runs a lot of flights throughout Europe, where the virus has had a major impact. EasyJet was forced to halt its entire aircraft in March 2020, and the firm didn't restart operations until June 2020, when it did so with fewer flights</w:t>
      </w:r>
      <w:r w:rsidR="00EA3CAF" w:rsidRPr="001B679D">
        <w:rPr>
          <w:rFonts w:ascii="Arial" w:hAnsi="Arial" w:cs="Arial"/>
          <w:lang w:val="en-US"/>
        </w:rPr>
        <w:t xml:space="preserve"> (Demir, Dalgic and Ergen, 2022)</w:t>
      </w:r>
      <w:r w:rsidRPr="001B679D">
        <w:rPr>
          <w:rFonts w:ascii="Arial" w:hAnsi="Arial" w:cs="Arial"/>
          <w:lang w:val="en-US"/>
        </w:rPr>
        <w:t>.</w:t>
      </w:r>
    </w:p>
    <w:p w:rsidR="0060596C" w:rsidRPr="001B679D" w:rsidRDefault="0060596C" w:rsidP="001B679D">
      <w:pPr>
        <w:rPr>
          <w:rFonts w:ascii="Arial" w:hAnsi="Arial" w:cs="Arial"/>
          <w:b/>
          <w:lang w:val="en-US"/>
        </w:rPr>
      </w:pPr>
      <w:r w:rsidRPr="001B679D">
        <w:rPr>
          <w:rFonts w:ascii="Arial" w:hAnsi="Arial" w:cs="Arial"/>
          <w:b/>
          <w:lang w:val="en-US"/>
        </w:rPr>
        <w:t>How the pandemic impacted EasyJet's operations and financial performance</w:t>
      </w:r>
    </w:p>
    <w:p w:rsidR="0060596C" w:rsidRPr="001B679D" w:rsidRDefault="0060596C" w:rsidP="001B679D">
      <w:pPr>
        <w:rPr>
          <w:rFonts w:ascii="Arial" w:hAnsi="Arial" w:cs="Arial"/>
          <w:lang w:val="en-US"/>
        </w:rPr>
      </w:pPr>
      <w:r w:rsidRPr="001B679D">
        <w:rPr>
          <w:rFonts w:ascii="Arial" w:hAnsi="Arial" w:cs="Arial"/>
          <w:lang w:val="en-US"/>
        </w:rPr>
        <w:t>EasyJet's financial performance has suffered significantly as a result of the epidemic; the airline reported a pre-tax loss of £1.3 billion for the fiscal year ending in September 2020, down from a profit of £427 million the year prior. The company's annual revenue dropped drastically from £6.4 billion the year before to just £3 billion this year.</w:t>
      </w:r>
    </w:p>
    <w:p w:rsidR="0060596C" w:rsidRPr="001B679D" w:rsidRDefault="0060596C" w:rsidP="001B679D">
      <w:pPr>
        <w:rPr>
          <w:rFonts w:ascii="Arial" w:hAnsi="Arial" w:cs="Arial"/>
          <w:b/>
          <w:lang w:val="en-US"/>
        </w:rPr>
      </w:pPr>
      <w:r w:rsidRPr="001B679D">
        <w:rPr>
          <w:rFonts w:ascii="Arial" w:hAnsi="Arial" w:cs="Arial"/>
          <w:b/>
          <w:lang w:val="en-US"/>
        </w:rPr>
        <w:t>The measures taken by EasyJet to mitigate the impact of the pandemic, such as cost-cutting measures and route rationalization</w:t>
      </w:r>
    </w:p>
    <w:p w:rsidR="0060596C" w:rsidRPr="001B679D" w:rsidRDefault="0060596C" w:rsidP="001B679D">
      <w:pPr>
        <w:rPr>
          <w:rFonts w:ascii="Arial" w:hAnsi="Arial" w:cs="Arial"/>
          <w:lang w:val="en-US"/>
        </w:rPr>
      </w:pPr>
      <w:r w:rsidRPr="001B679D">
        <w:rPr>
          <w:rFonts w:ascii="Arial" w:hAnsi="Arial" w:cs="Arial"/>
          <w:lang w:val="en-US"/>
        </w:rPr>
        <w:t>EasyJet has taken various steps to save costs and protect funds to lessen the epidemic's effects. One of the corporation's primary goals has been to cut back on staff. In May 2020, the company announced that it will be laying off about 30% of its workforce</w:t>
      </w:r>
      <w:r w:rsidR="00EA3CAF" w:rsidRPr="001B679D">
        <w:rPr>
          <w:rFonts w:ascii="Arial" w:hAnsi="Arial" w:cs="Arial"/>
          <w:lang w:val="en-US"/>
        </w:rPr>
        <w:t xml:space="preserve"> (Argin and Kurnaz, 2022)</w:t>
      </w:r>
      <w:r w:rsidRPr="001B679D">
        <w:rPr>
          <w:rFonts w:ascii="Arial" w:hAnsi="Arial" w:cs="Arial"/>
          <w:lang w:val="en-US"/>
        </w:rPr>
        <w:t>. The airline has also put in place a variety of cost-cutting initiatives, such as lowering the number of flights it flies and streamlining its network of routes.</w:t>
      </w:r>
    </w:p>
    <w:p w:rsidR="0060596C" w:rsidRPr="001B679D" w:rsidRDefault="0060596C" w:rsidP="001B679D">
      <w:pPr>
        <w:rPr>
          <w:rFonts w:ascii="Arial" w:hAnsi="Arial" w:cs="Arial"/>
          <w:lang w:val="en-US"/>
        </w:rPr>
      </w:pPr>
      <w:r w:rsidRPr="001B679D">
        <w:rPr>
          <w:rFonts w:ascii="Arial" w:hAnsi="Arial" w:cs="Arial"/>
          <w:lang w:val="en-US"/>
        </w:rPr>
        <w:lastRenderedPageBreak/>
        <w:t>EasyJet has also taken steps to raise additional funding to help its operations throughout the epidemic in addition to these actions</w:t>
      </w:r>
      <w:r w:rsidR="00EA3CAF" w:rsidRPr="001B679D">
        <w:rPr>
          <w:rFonts w:ascii="Arial" w:hAnsi="Arial" w:cs="Arial"/>
          <w:lang w:val="en-US"/>
        </w:rPr>
        <w:t xml:space="preserve"> (Demir, Dalgic and Ergen, 2022)</w:t>
      </w:r>
      <w:r w:rsidRPr="001B679D">
        <w:rPr>
          <w:rFonts w:ascii="Arial" w:hAnsi="Arial" w:cs="Arial"/>
          <w:lang w:val="en-US"/>
        </w:rPr>
        <w:t>. The company launched a £419 million rights issue in June 2020 to improve its liquidity and supply more money to sustain its activities. To assist it survive the pandemic, the company has also obtained many loans and other funding sources. Despite these difficulties, EasyJet has remained dedicated to offering its clients a high calibre of service</w:t>
      </w:r>
      <w:r w:rsidR="00EA3CAF" w:rsidRPr="001B679D">
        <w:rPr>
          <w:rFonts w:ascii="Arial" w:hAnsi="Arial" w:cs="Arial"/>
          <w:lang w:val="en-US"/>
        </w:rPr>
        <w:t xml:space="preserve"> (Ludwig Häberle, Tim Felix Sievers and Wolfgang Stölzle, 2022)</w:t>
      </w:r>
      <w:r w:rsidRPr="001B679D">
        <w:rPr>
          <w:rFonts w:ascii="Arial" w:hAnsi="Arial" w:cs="Arial"/>
          <w:lang w:val="en-US"/>
        </w:rPr>
        <w:t>. To help protect the safety of its passengers, the airline has implemented a variety of precautions, such as ensuring that they wear masks and improving cleaning processes on board the aircraft.</w:t>
      </w:r>
    </w:p>
    <w:p w:rsidR="0060596C" w:rsidRPr="001B679D" w:rsidRDefault="0060596C" w:rsidP="001B679D">
      <w:pPr>
        <w:rPr>
          <w:rFonts w:ascii="Arial" w:hAnsi="Arial" w:cs="Arial"/>
          <w:lang w:val="en-US"/>
        </w:rPr>
      </w:pPr>
      <w:r w:rsidRPr="001B679D">
        <w:rPr>
          <w:rFonts w:ascii="Arial" w:hAnsi="Arial" w:cs="Arial"/>
          <w:lang w:val="en-US"/>
        </w:rPr>
        <w:t>EasyJet would likely continue to experience uncertainty as long as the pandemic affects the aviation sector. The business is nonetheless steadfast in its commitment to providing customers with inexpensive, basic travel throughout Europe</w:t>
      </w:r>
      <w:r w:rsidR="00EA3CAF" w:rsidRPr="001B679D">
        <w:rPr>
          <w:rFonts w:ascii="Arial" w:hAnsi="Arial" w:cs="Arial"/>
          <w:lang w:val="en-US"/>
        </w:rPr>
        <w:t xml:space="preserve"> (Argin and Kurnaz, 2022)</w:t>
      </w:r>
      <w:r w:rsidRPr="001B679D">
        <w:rPr>
          <w:rFonts w:ascii="Arial" w:hAnsi="Arial" w:cs="Arial"/>
          <w:lang w:val="en-US"/>
        </w:rPr>
        <w:t>. To do this, the business must keep innovating and adapting to the shifting market conditions while concentrating on cost-cutting strategies to enhance its financial performance.</w:t>
      </w:r>
    </w:p>
    <w:p w:rsidR="0060596C" w:rsidRPr="001B679D" w:rsidRDefault="0060596C" w:rsidP="001B679D">
      <w:pPr>
        <w:jc w:val="left"/>
        <w:rPr>
          <w:rFonts w:ascii="Arial" w:hAnsi="Arial" w:cs="Arial"/>
          <w:lang w:val="en-US"/>
        </w:rPr>
      </w:pPr>
      <w:r w:rsidRPr="001B679D">
        <w:rPr>
          <w:rFonts w:ascii="Arial" w:hAnsi="Arial" w:cs="Arial"/>
          <w:lang w:val="en-US"/>
        </w:rPr>
        <w:br w:type="page"/>
      </w:r>
    </w:p>
    <w:p w:rsidR="00AB5E08" w:rsidRPr="001B679D" w:rsidRDefault="00140723" w:rsidP="001B679D">
      <w:pPr>
        <w:pStyle w:val="Heading2"/>
        <w:rPr>
          <w:rFonts w:ascii="Arial" w:hAnsi="Arial" w:cs="Arial"/>
          <w:lang w:val="en-US"/>
        </w:rPr>
      </w:pPr>
      <w:bookmarkStart w:id="7" w:name="_Toc133871871"/>
      <w:r>
        <w:rPr>
          <w:rFonts w:ascii="Arial" w:hAnsi="Arial" w:cs="Arial"/>
          <w:lang w:val="en-US"/>
        </w:rPr>
        <w:lastRenderedPageBreak/>
        <w:t>2.2</w:t>
      </w:r>
      <w:r w:rsidR="0060596C" w:rsidRPr="001B679D">
        <w:rPr>
          <w:rFonts w:ascii="Arial" w:hAnsi="Arial" w:cs="Arial"/>
          <w:lang w:val="en-US"/>
        </w:rPr>
        <w:t xml:space="preserve"> </w:t>
      </w:r>
      <w:r w:rsidR="00AB5E08" w:rsidRPr="001B679D">
        <w:rPr>
          <w:rFonts w:ascii="Arial" w:hAnsi="Arial" w:cs="Arial"/>
          <w:lang w:val="en-US"/>
        </w:rPr>
        <w:t>Changes in the external environment and their impact on EasyJet</w:t>
      </w:r>
      <w:bookmarkEnd w:id="7"/>
    </w:p>
    <w:p w:rsidR="00255AD8" w:rsidRPr="001B679D" w:rsidRDefault="00255AD8" w:rsidP="001B679D">
      <w:pPr>
        <w:rPr>
          <w:rFonts w:ascii="Arial" w:hAnsi="Arial" w:cs="Arial"/>
          <w:b/>
          <w:lang w:val="en-US"/>
        </w:rPr>
      </w:pPr>
      <w:r w:rsidRPr="001B679D">
        <w:rPr>
          <w:rFonts w:ascii="Arial" w:hAnsi="Arial" w:cs="Arial"/>
          <w:lang w:val="en-US"/>
        </w:rPr>
        <w:t xml:space="preserve">Numerous outside factors that affect the airline industry can have an effect on how well-performing specific airlines perform. </w:t>
      </w:r>
      <w:r w:rsidR="00140723" w:rsidRPr="001B679D">
        <w:rPr>
          <w:rFonts w:ascii="Arial" w:hAnsi="Arial" w:cs="Arial"/>
          <w:lang w:val="en-US"/>
        </w:rPr>
        <w:t>Changes</w:t>
      </w:r>
      <w:r w:rsidRPr="001B679D">
        <w:rPr>
          <w:rFonts w:ascii="Arial" w:hAnsi="Arial" w:cs="Arial"/>
          <w:lang w:val="en-US"/>
        </w:rPr>
        <w:t xml:space="preserve"> in consumer behaviours and mindsets, and changes in the competitive landscape are just a few of the difficulties EasyJet has had to deal with recently.</w:t>
      </w:r>
    </w:p>
    <w:p w:rsidR="00255AD8" w:rsidRPr="001B679D" w:rsidRDefault="00AB5E08" w:rsidP="001B679D">
      <w:pPr>
        <w:rPr>
          <w:rFonts w:ascii="Arial" w:hAnsi="Arial" w:cs="Arial"/>
          <w:b/>
          <w:lang w:val="en-US"/>
        </w:rPr>
      </w:pPr>
      <w:r w:rsidRPr="001B679D">
        <w:rPr>
          <w:rFonts w:ascii="Arial" w:hAnsi="Arial" w:cs="Arial"/>
          <w:b/>
          <w:lang w:val="en-US"/>
        </w:rPr>
        <w:t>Overview of the competitive landscape in the airline industry</w:t>
      </w:r>
    </w:p>
    <w:p w:rsidR="00255AD8" w:rsidRPr="001B679D" w:rsidRDefault="00255AD8" w:rsidP="001B679D">
      <w:pPr>
        <w:rPr>
          <w:rFonts w:ascii="Arial" w:hAnsi="Arial" w:cs="Arial"/>
          <w:lang w:val="en-US"/>
        </w:rPr>
      </w:pPr>
      <w:r w:rsidRPr="001B679D">
        <w:rPr>
          <w:rFonts w:ascii="Arial" w:hAnsi="Arial" w:cs="Arial"/>
          <w:lang w:val="en-US"/>
        </w:rPr>
        <w:t>The competitive environment is one of the main external variables affecting EasyJet and the airline industry. Several airlines are competing for market share in the fiercely competitive airline sector. In addition to traditional full-service airlines like British Airways and Lufthansa, EasyJet contends with other low-cost carriers like Ryanair and Wizz Air. As airlines compete on price and service to draw customers, the fierce competition in the airline industry can pressure profit margins.</w:t>
      </w:r>
    </w:p>
    <w:p w:rsidR="00255AD8" w:rsidRPr="001B679D" w:rsidRDefault="00AB5E08" w:rsidP="001B679D">
      <w:pPr>
        <w:rPr>
          <w:rFonts w:ascii="Arial" w:hAnsi="Arial" w:cs="Arial"/>
          <w:b/>
          <w:lang w:val="en-US"/>
        </w:rPr>
      </w:pPr>
      <w:r w:rsidRPr="001B679D">
        <w:rPr>
          <w:rFonts w:ascii="Arial" w:hAnsi="Arial" w:cs="Arial"/>
          <w:b/>
          <w:lang w:val="en-US"/>
        </w:rPr>
        <w:t>Changes in customer preferences and behavior</w:t>
      </w:r>
    </w:p>
    <w:p w:rsidR="00255AD8" w:rsidRPr="001B679D" w:rsidRDefault="00255AD8" w:rsidP="001B679D">
      <w:pPr>
        <w:rPr>
          <w:rFonts w:ascii="Arial" w:hAnsi="Arial" w:cs="Arial"/>
          <w:lang w:val="en-US"/>
        </w:rPr>
      </w:pPr>
      <w:r w:rsidRPr="001B679D">
        <w:rPr>
          <w:rFonts w:ascii="Arial" w:hAnsi="Arial" w:cs="Arial"/>
          <w:lang w:val="en-US"/>
        </w:rPr>
        <w:t>Changes in consumer preferences and behaviour can impact the aviation business in addition to the competition</w:t>
      </w:r>
      <w:r w:rsidR="00EA3CAF" w:rsidRPr="001B679D">
        <w:rPr>
          <w:rFonts w:ascii="Arial" w:hAnsi="Arial" w:cs="Arial"/>
          <w:lang w:val="en-US"/>
        </w:rPr>
        <w:t xml:space="preserve"> (Dr Sumeet Suseelan, 2023)</w:t>
      </w:r>
      <w:r w:rsidRPr="001B679D">
        <w:rPr>
          <w:rFonts w:ascii="Arial" w:hAnsi="Arial" w:cs="Arial"/>
          <w:lang w:val="en-US"/>
        </w:rPr>
        <w:t>. The expansion of online reservations and the rising significance of digital platforms for client engagement have been two significant trends in recent years. By enhancing its digital capabilities, such as its mobile app and website, EasyJet has responded to this trend by making it simpler for clients to book flights and manage their trips</w:t>
      </w:r>
      <w:r w:rsidR="00EA3CAF" w:rsidRPr="001B679D">
        <w:rPr>
          <w:rFonts w:ascii="Arial" w:hAnsi="Arial" w:cs="Arial"/>
          <w:lang w:val="en-US"/>
        </w:rPr>
        <w:t xml:space="preserve"> (Budd and Ison, 2023)</w:t>
      </w:r>
      <w:r w:rsidRPr="001B679D">
        <w:rPr>
          <w:rFonts w:ascii="Arial" w:hAnsi="Arial" w:cs="Arial"/>
          <w:lang w:val="en-US"/>
        </w:rPr>
        <w:t>.</w:t>
      </w:r>
    </w:p>
    <w:p w:rsidR="0060596C" w:rsidRPr="001B679D" w:rsidRDefault="0060596C" w:rsidP="001B679D">
      <w:pPr>
        <w:jc w:val="left"/>
        <w:rPr>
          <w:rFonts w:ascii="Arial" w:hAnsi="Arial" w:cs="Arial"/>
          <w:lang w:val="en-US"/>
        </w:rPr>
      </w:pPr>
      <w:r w:rsidRPr="001B679D">
        <w:rPr>
          <w:rFonts w:ascii="Arial" w:hAnsi="Arial" w:cs="Arial"/>
          <w:lang w:val="en-US"/>
        </w:rPr>
        <w:br w:type="page"/>
      </w:r>
    </w:p>
    <w:p w:rsidR="00AB5E08" w:rsidRPr="001B679D" w:rsidRDefault="00140723" w:rsidP="001B679D">
      <w:pPr>
        <w:pStyle w:val="Heading2"/>
        <w:rPr>
          <w:rFonts w:ascii="Arial" w:hAnsi="Arial" w:cs="Arial"/>
        </w:rPr>
      </w:pPr>
      <w:bookmarkStart w:id="8" w:name="_Toc133871872"/>
      <w:r>
        <w:rPr>
          <w:rFonts w:ascii="Arial" w:hAnsi="Arial" w:cs="Arial"/>
        </w:rPr>
        <w:lastRenderedPageBreak/>
        <w:t>2.3</w:t>
      </w:r>
      <w:r w:rsidR="0060596C" w:rsidRPr="001B679D">
        <w:rPr>
          <w:rFonts w:ascii="Arial" w:hAnsi="Arial" w:cs="Arial"/>
        </w:rPr>
        <w:t xml:space="preserve"> </w:t>
      </w:r>
      <w:r w:rsidR="00AB5E08" w:rsidRPr="001B679D">
        <w:rPr>
          <w:rFonts w:ascii="Arial" w:hAnsi="Arial" w:cs="Arial"/>
        </w:rPr>
        <w:t>EasyJet's response to changes in the external environment</w:t>
      </w:r>
      <w:bookmarkEnd w:id="8"/>
    </w:p>
    <w:p w:rsidR="00255AD8" w:rsidRPr="001B679D" w:rsidRDefault="00255AD8" w:rsidP="001B679D">
      <w:pPr>
        <w:rPr>
          <w:rFonts w:ascii="Arial" w:hAnsi="Arial" w:cs="Arial"/>
          <w:lang w:val="en-US"/>
        </w:rPr>
      </w:pPr>
      <w:r w:rsidRPr="001B679D">
        <w:rPr>
          <w:rFonts w:ascii="Arial" w:hAnsi="Arial" w:cs="Arial"/>
          <w:lang w:val="en-US"/>
        </w:rPr>
        <w:t>EasyJet may, however, do better in some areas when it comes to adapting to outside changes. By offering more individualized and bespoke experiences, the airline might enhance customer service. This could involve the introduction of more cutting-edge goods and services as well as the use of data analytics to understand consumer preferences and behaviour better. Furthermore, EasyJet could take more action to address environmental issues</w:t>
      </w:r>
      <w:r w:rsidR="00EA3CAF" w:rsidRPr="001B679D">
        <w:rPr>
          <w:rFonts w:ascii="Arial" w:hAnsi="Arial" w:cs="Arial"/>
          <w:lang w:val="en-US"/>
        </w:rPr>
        <w:t xml:space="preserve"> (Kurnaz, Rodrigues and Bowyer, 2023)</w:t>
      </w:r>
      <w:r w:rsidRPr="001B679D">
        <w:rPr>
          <w:rFonts w:ascii="Arial" w:hAnsi="Arial" w:cs="Arial"/>
          <w:lang w:val="en-US"/>
        </w:rPr>
        <w:t>. There is always potential for improvement, despite the fact that the airline has launched several programs geared at lowering its carbon footprint. The airline might, for instance, spend money on more environmentally friendly planes, such as electric or hybrid models.</w:t>
      </w:r>
      <w:r w:rsidR="00140723" w:rsidRPr="00140723">
        <w:t xml:space="preserve"> </w:t>
      </w:r>
      <w:r w:rsidR="00140723" w:rsidRPr="00140723">
        <w:rPr>
          <w:rFonts w:ascii="Arial" w:hAnsi="Arial" w:cs="Arial"/>
          <w:lang w:val="en-US"/>
        </w:rPr>
        <w:t>For instance, EasyJet has been able to cut costs and boost efficiency thanks to the business model's simplification, while revenue and market share have increased thanks to the network's development (Nyandat, 2019).</w:t>
      </w:r>
    </w:p>
    <w:p w:rsidR="00255AD8" w:rsidRPr="001B679D" w:rsidRDefault="00255AD8" w:rsidP="001B679D">
      <w:pPr>
        <w:rPr>
          <w:rFonts w:ascii="Arial" w:hAnsi="Arial" w:cs="Arial"/>
          <w:lang w:val="en-US"/>
        </w:rPr>
      </w:pPr>
      <w:r w:rsidRPr="001B679D">
        <w:rPr>
          <w:rFonts w:ascii="Arial" w:hAnsi="Arial" w:cs="Arial"/>
          <w:lang w:val="en-US"/>
        </w:rPr>
        <w:t>EasyJet has implemented several tactics and initiatives in response to changes in the external environment. There is certainly potential for improvement, even though these techniques have been successful in helping the airline adjust to shifting market conditions. EasyJet can survive in a sector that is quickly changing by putting a strong emphasis on customer service and environmental responsibility</w:t>
      </w:r>
      <w:r w:rsidR="00EA3CAF" w:rsidRPr="001B679D">
        <w:rPr>
          <w:rFonts w:ascii="Arial" w:hAnsi="Arial" w:cs="Arial"/>
          <w:lang w:val="en-US"/>
        </w:rPr>
        <w:t xml:space="preserve"> (Evans, 2022)</w:t>
      </w:r>
      <w:r w:rsidRPr="001B679D">
        <w:rPr>
          <w:rFonts w:ascii="Arial" w:hAnsi="Arial" w:cs="Arial"/>
          <w:lang w:val="en-US"/>
        </w:rPr>
        <w:t>.</w:t>
      </w:r>
    </w:p>
    <w:p w:rsidR="00255AD8" w:rsidRPr="001B679D" w:rsidRDefault="00255AD8" w:rsidP="001B679D">
      <w:pPr>
        <w:jc w:val="left"/>
        <w:rPr>
          <w:rFonts w:ascii="Arial" w:hAnsi="Arial" w:cs="Arial"/>
          <w:lang w:val="en-US"/>
        </w:rPr>
      </w:pPr>
      <w:r w:rsidRPr="001B679D">
        <w:rPr>
          <w:rFonts w:ascii="Arial" w:hAnsi="Arial" w:cs="Arial"/>
          <w:lang w:val="en-US"/>
        </w:rPr>
        <w:br w:type="page"/>
      </w:r>
    </w:p>
    <w:p w:rsidR="00255AD8" w:rsidRPr="001B679D" w:rsidRDefault="00C7142B" w:rsidP="001B679D">
      <w:pPr>
        <w:pStyle w:val="Heading1"/>
      </w:pPr>
      <w:bookmarkStart w:id="9" w:name="_Toc133871873"/>
      <w:r w:rsidRPr="001B679D">
        <w:lastRenderedPageBreak/>
        <w:t>3.0 identifying and incorporating</w:t>
      </w:r>
      <w:r w:rsidR="00255AD8" w:rsidRPr="001B679D">
        <w:t xml:space="preserve"> issues that may be rela</w:t>
      </w:r>
      <w:r w:rsidRPr="001B679D">
        <w:t xml:space="preserve">ted to strategic change in the </w:t>
      </w:r>
      <w:r w:rsidR="00255AD8" w:rsidRPr="001B679D">
        <w:t xml:space="preserve">organisation </w:t>
      </w:r>
      <w:r w:rsidR="00B344B9">
        <w:t>evaluating</w:t>
      </w:r>
      <w:r w:rsidR="00B344B9" w:rsidRPr="00B344B9">
        <w:t xml:space="preserve"> of dif</w:t>
      </w:r>
      <w:r w:rsidR="00B344B9">
        <w:t>ferent change management models</w:t>
      </w:r>
      <w:bookmarkEnd w:id="9"/>
    </w:p>
    <w:p w:rsidR="00C7142B" w:rsidRPr="001B679D" w:rsidRDefault="00C7142B" w:rsidP="001B679D">
      <w:pPr>
        <w:pStyle w:val="Heading2"/>
        <w:rPr>
          <w:rFonts w:ascii="Arial" w:hAnsi="Arial" w:cs="Arial"/>
          <w:lang w:val="en-US"/>
        </w:rPr>
      </w:pPr>
      <w:bookmarkStart w:id="10" w:name="_Toc133871874"/>
      <w:r w:rsidRPr="001B679D">
        <w:rPr>
          <w:rFonts w:ascii="Arial" w:hAnsi="Arial" w:cs="Arial"/>
          <w:lang w:val="en-US"/>
        </w:rPr>
        <w:t xml:space="preserve">3.1 </w:t>
      </w:r>
      <w:r w:rsidR="00255AD8" w:rsidRPr="001B679D">
        <w:rPr>
          <w:rFonts w:ascii="Arial" w:hAnsi="Arial" w:cs="Arial"/>
          <w:lang w:val="en-US"/>
        </w:rPr>
        <w:t>Overv</w:t>
      </w:r>
      <w:r w:rsidRPr="001B679D">
        <w:rPr>
          <w:rFonts w:ascii="Arial" w:hAnsi="Arial" w:cs="Arial"/>
          <w:lang w:val="en-US"/>
        </w:rPr>
        <w:t>iew of Change Management Models</w:t>
      </w:r>
      <w:bookmarkEnd w:id="10"/>
    </w:p>
    <w:p w:rsidR="00C7142B" w:rsidRPr="001B679D" w:rsidRDefault="00C7142B" w:rsidP="001B679D">
      <w:pPr>
        <w:rPr>
          <w:rFonts w:ascii="Arial" w:hAnsi="Arial" w:cs="Arial"/>
          <w:lang w:val="en-US"/>
        </w:rPr>
      </w:pPr>
      <w:r w:rsidRPr="001B679D">
        <w:rPr>
          <w:rFonts w:ascii="Arial" w:hAnsi="Arial" w:cs="Arial"/>
          <w:lang w:val="en-US"/>
        </w:rPr>
        <w:t>Frameworks called "change management models" provide a methodical approach to managing and executing organizational change. Some of the popular change management models include the following:</w:t>
      </w:r>
    </w:p>
    <w:p w:rsidR="00C7142B" w:rsidRPr="001B679D" w:rsidRDefault="00C7142B" w:rsidP="001B679D">
      <w:pPr>
        <w:pStyle w:val="ListParagraph"/>
        <w:numPr>
          <w:ilvl w:val="0"/>
          <w:numId w:val="10"/>
        </w:numPr>
        <w:rPr>
          <w:rFonts w:ascii="Arial" w:hAnsi="Arial" w:cs="Arial"/>
          <w:lang w:val="en-US"/>
        </w:rPr>
      </w:pPr>
      <w:r w:rsidRPr="001B679D">
        <w:rPr>
          <w:rFonts w:ascii="Arial" w:hAnsi="Arial" w:cs="Arial"/>
          <w:b/>
          <w:lang w:val="en-US"/>
        </w:rPr>
        <w:t>Lewin's Change Management Model:</w:t>
      </w:r>
      <w:r w:rsidRPr="001B679D">
        <w:rPr>
          <w:rFonts w:ascii="Arial" w:hAnsi="Arial" w:cs="Arial"/>
          <w:lang w:val="en-US"/>
        </w:rPr>
        <w:t xml:space="preserve"> According to Lewin's Change Management Model, change occurs in three stages: unfreezing, altering, and refreezing. The unfreezing stage entails putting the organization in the best possible shape for change, the changing stage </w:t>
      </w:r>
      <w:r w:rsidR="00EA3CAF" w:rsidRPr="001B679D">
        <w:rPr>
          <w:rFonts w:ascii="Arial" w:hAnsi="Arial" w:cs="Arial"/>
          <w:lang w:val="en-US"/>
        </w:rPr>
        <w:t>involves</w:t>
      </w:r>
      <w:r w:rsidRPr="001B679D">
        <w:rPr>
          <w:rFonts w:ascii="Arial" w:hAnsi="Arial" w:cs="Arial"/>
          <w:lang w:val="en-US"/>
        </w:rPr>
        <w:t xml:space="preserve"> putting the change into practice, and the refreezing stage entails integrating the change into the organization's culture</w:t>
      </w:r>
      <w:r w:rsidR="00EA3CAF" w:rsidRPr="001B679D">
        <w:rPr>
          <w:rFonts w:ascii="Arial" w:hAnsi="Arial" w:cs="Arial"/>
          <w:lang w:val="en-US"/>
        </w:rPr>
        <w:t xml:space="preserve"> (Klikauer, 2022)</w:t>
      </w:r>
      <w:r w:rsidRPr="001B679D">
        <w:rPr>
          <w:rFonts w:ascii="Arial" w:hAnsi="Arial" w:cs="Arial"/>
          <w:lang w:val="en-US"/>
        </w:rPr>
        <w:t>.</w:t>
      </w:r>
    </w:p>
    <w:p w:rsidR="00C7142B" w:rsidRPr="001B679D" w:rsidRDefault="00C7142B" w:rsidP="001B679D">
      <w:pPr>
        <w:pStyle w:val="ListParagraph"/>
        <w:numPr>
          <w:ilvl w:val="0"/>
          <w:numId w:val="10"/>
        </w:numPr>
        <w:rPr>
          <w:rFonts w:ascii="Arial" w:hAnsi="Arial" w:cs="Arial"/>
          <w:lang w:val="en-US"/>
        </w:rPr>
      </w:pPr>
      <w:r w:rsidRPr="001B679D">
        <w:rPr>
          <w:rFonts w:ascii="Arial" w:hAnsi="Arial" w:cs="Arial"/>
          <w:b/>
          <w:lang w:val="en-US"/>
        </w:rPr>
        <w:t>Kotter's 8-Step Change Model:</w:t>
      </w:r>
      <w:r w:rsidRPr="001B679D">
        <w:rPr>
          <w:rFonts w:ascii="Arial" w:hAnsi="Arial" w:cs="Arial"/>
          <w:lang w:val="en-US"/>
        </w:rPr>
        <w:t xml:space="preserve"> This model suggests eight steps for successfully implementing change, including instilling a sense of urgency, assembling a coalition of support, formulating a vision and strategy, outlining the change's goals, empowering others to carry them out, producing immediate successes, consolidating gains and generating more change, and ingraining new ideas into the organization's culture</w:t>
      </w:r>
      <w:r w:rsidR="00EA3CAF" w:rsidRPr="001B679D">
        <w:rPr>
          <w:rFonts w:ascii="Arial" w:hAnsi="Arial" w:cs="Arial"/>
          <w:lang w:val="en-US"/>
        </w:rPr>
        <w:t xml:space="preserve"> (Klikauer, 2022)</w:t>
      </w:r>
      <w:r w:rsidRPr="001B679D">
        <w:rPr>
          <w:rFonts w:ascii="Arial" w:hAnsi="Arial" w:cs="Arial"/>
          <w:lang w:val="en-US"/>
        </w:rPr>
        <w:t>.</w:t>
      </w:r>
    </w:p>
    <w:p w:rsidR="00C7142B" w:rsidRPr="001B679D" w:rsidRDefault="00C7142B" w:rsidP="001B679D">
      <w:pPr>
        <w:pStyle w:val="ListParagraph"/>
        <w:numPr>
          <w:ilvl w:val="0"/>
          <w:numId w:val="10"/>
        </w:numPr>
        <w:rPr>
          <w:rFonts w:ascii="Arial" w:hAnsi="Arial" w:cs="Arial"/>
          <w:lang w:val="en-US"/>
        </w:rPr>
      </w:pPr>
      <w:r w:rsidRPr="001B679D">
        <w:rPr>
          <w:rFonts w:ascii="Arial" w:hAnsi="Arial" w:cs="Arial"/>
          <w:b/>
          <w:lang w:val="en-US"/>
        </w:rPr>
        <w:t>The ADKAR model:</w:t>
      </w:r>
      <w:r w:rsidRPr="001B679D">
        <w:rPr>
          <w:rFonts w:ascii="Arial" w:hAnsi="Arial" w:cs="Arial"/>
          <w:lang w:val="en-US"/>
        </w:rPr>
        <w:t xml:space="preserve"> It emphasises the individual, states that addressing five essential components is necessary for successful change: awareness of the need for change, desire to participate in and support the change, knowledge of the necessary changes, capability to make the changes, and reinforcement to sustain the change</w:t>
      </w:r>
      <w:r w:rsidR="00EA3CAF" w:rsidRPr="001B679D">
        <w:rPr>
          <w:rFonts w:ascii="Arial" w:hAnsi="Arial" w:cs="Arial"/>
          <w:lang w:val="en-US"/>
        </w:rPr>
        <w:t xml:space="preserve"> (Scheaffer, Ravichann and Martins, 2018)</w:t>
      </w:r>
      <w:r w:rsidRPr="001B679D">
        <w:rPr>
          <w:rFonts w:ascii="Arial" w:hAnsi="Arial" w:cs="Arial"/>
          <w:lang w:val="en-US"/>
        </w:rPr>
        <w:t>.</w:t>
      </w:r>
    </w:p>
    <w:p w:rsidR="00C7142B" w:rsidRPr="001B679D" w:rsidRDefault="00C7142B" w:rsidP="00B344B9">
      <w:pPr>
        <w:rPr>
          <w:rFonts w:ascii="Arial" w:hAnsi="Arial" w:cs="Arial"/>
          <w:lang w:val="en-US"/>
        </w:rPr>
      </w:pPr>
      <w:r w:rsidRPr="001B679D">
        <w:rPr>
          <w:rFonts w:ascii="Arial" w:hAnsi="Arial" w:cs="Arial"/>
          <w:lang w:val="en-US"/>
        </w:rPr>
        <w:t>These frameworks each give a distinctive viewpoint on how to approach change management. The model(s) a company opts to implement will rely on a number of variables, such as the type of change being implemented, the company's culture, and the leadership style of individuals in charge of the change process.</w:t>
      </w:r>
      <w:r w:rsidRPr="001B679D">
        <w:rPr>
          <w:rFonts w:ascii="Arial" w:hAnsi="Arial" w:cs="Arial"/>
          <w:lang w:val="en-US"/>
        </w:rPr>
        <w:br w:type="page"/>
      </w:r>
    </w:p>
    <w:p w:rsidR="00C7142B" w:rsidRPr="001B679D" w:rsidRDefault="00C7142B" w:rsidP="001B679D">
      <w:pPr>
        <w:pStyle w:val="Heading2"/>
        <w:rPr>
          <w:rFonts w:ascii="Arial" w:hAnsi="Arial" w:cs="Arial"/>
          <w:lang w:val="en-US"/>
        </w:rPr>
      </w:pPr>
      <w:bookmarkStart w:id="11" w:name="_Toc133871875"/>
      <w:r w:rsidRPr="001B679D">
        <w:rPr>
          <w:rFonts w:ascii="Arial" w:hAnsi="Arial" w:cs="Arial"/>
          <w:lang w:val="en-US"/>
        </w:rPr>
        <w:lastRenderedPageBreak/>
        <w:t>3.2 Issues Related to Strategic Change</w:t>
      </w:r>
      <w:bookmarkEnd w:id="11"/>
    </w:p>
    <w:p w:rsidR="00C7142B" w:rsidRPr="001B679D" w:rsidRDefault="00C7142B" w:rsidP="001B679D">
      <w:pPr>
        <w:rPr>
          <w:rFonts w:ascii="Arial" w:hAnsi="Arial" w:cs="Arial"/>
          <w:b/>
          <w:lang w:val="en-US"/>
        </w:rPr>
      </w:pPr>
      <w:r w:rsidRPr="001B679D">
        <w:rPr>
          <w:rFonts w:ascii="Arial" w:hAnsi="Arial" w:cs="Arial"/>
          <w:b/>
          <w:lang w:val="en-US"/>
        </w:rPr>
        <w:t>Identification of issues related to strategic change that arose during EasyJet's change initiative</w:t>
      </w:r>
    </w:p>
    <w:p w:rsidR="00C7142B" w:rsidRPr="001B679D" w:rsidRDefault="00C7142B" w:rsidP="001B679D">
      <w:pPr>
        <w:rPr>
          <w:rFonts w:ascii="Arial" w:hAnsi="Arial" w:cs="Arial"/>
          <w:lang w:val="en-US"/>
        </w:rPr>
      </w:pPr>
      <w:r w:rsidRPr="001B679D">
        <w:rPr>
          <w:rFonts w:ascii="Arial" w:hAnsi="Arial" w:cs="Arial"/>
          <w:lang w:val="en-US"/>
        </w:rPr>
        <w:t>EasyJet has made several strategic shifts recently, including introducing its package vacation service and moving toward being a digital-first airline. Although these changes were essential for the expansion and success of the business, they also brought difficulties and problems that must be resolved if change management is to be successful. Following are a few strategic change-related issues that came up during EasyJet's change initiatives:</w:t>
      </w:r>
    </w:p>
    <w:p w:rsidR="00C7142B" w:rsidRPr="001B679D" w:rsidRDefault="00C7142B" w:rsidP="001B679D">
      <w:pPr>
        <w:pStyle w:val="ListParagraph"/>
        <w:numPr>
          <w:ilvl w:val="0"/>
          <w:numId w:val="11"/>
        </w:numPr>
        <w:rPr>
          <w:rFonts w:ascii="Arial" w:hAnsi="Arial" w:cs="Arial"/>
          <w:lang w:val="en-US"/>
        </w:rPr>
      </w:pPr>
      <w:r w:rsidRPr="001B679D">
        <w:rPr>
          <w:rFonts w:ascii="Arial" w:hAnsi="Arial" w:cs="Arial"/>
          <w:b/>
          <w:lang w:val="en-US"/>
        </w:rPr>
        <w:t>Resistance to change:</w:t>
      </w:r>
      <w:r w:rsidRPr="001B679D">
        <w:rPr>
          <w:rFonts w:ascii="Arial" w:hAnsi="Arial" w:cs="Arial"/>
          <w:lang w:val="en-US"/>
        </w:rPr>
        <w:t xml:space="preserve"> Employee resistance to change is one of the frequent problems associated with strategic change</w:t>
      </w:r>
      <w:r w:rsidR="00EA3CAF" w:rsidRPr="001B679D">
        <w:rPr>
          <w:rFonts w:ascii="Arial" w:hAnsi="Arial" w:cs="Arial"/>
          <w:lang w:val="en-US"/>
        </w:rPr>
        <w:t xml:space="preserve"> (Demir, Dalgic and Ergen, 2022)</w:t>
      </w:r>
      <w:r w:rsidRPr="001B679D">
        <w:rPr>
          <w:rFonts w:ascii="Arial" w:hAnsi="Arial" w:cs="Arial"/>
          <w:lang w:val="en-US"/>
        </w:rPr>
        <w:t>. Employee resistance to changes in their job duties or operational procedures, as with EasyJet, may compromise the change program's success. This problem can be solved by engaging staff in the change process, giving them the required assistance and training, and communicating effectively with them.</w:t>
      </w:r>
    </w:p>
    <w:p w:rsidR="00C7142B" w:rsidRPr="001B679D" w:rsidRDefault="00C7142B" w:rsidP="001B679D">
      <w:pPr>
        <w:pStyle w:val="ListParagraph"/>
        <w:numPr>
          <w:ilvl w:val="0"/>
          <w:numId w:val="11"/>
        </w:numPr>
        <w:rPr>
          <w:rFonts w:ascii="Arial" w:hAnsi="Arial" w:cs="Arial"/>
          <w:lang w:val="en-US"/>
        </w:rPr>
      </w:pPr>
      <w:r w:rsidRPr="001B679D">
        <w:rPr>
          <w:rFonts w:ascii="Arial" w:hAnsi="Arial" w:cs="Arial"/>
          <w:b/>
          <w:lang w:val="en-US"/>
        </w:rPr>
        <w:t>Inadequate resources:</w:t>
      </w:r>
      <w:r w:rsidRPr="001B679D">
        <w:rPr>
          <w:rFonts w:ascii="Arial" w:hAnsi="Arial" w:cs="Arial"/>
          <w:lang w:val="en-US"/>
        </w:rPr>
        <w:t xml:space="preserve"> Lack of resources, including money, personnel, and technology, might hinder an organization's capacity to implement a change effectively. This is another problem with strategic change</w:t>
      </w:r>
      <w:r w:rsidR="00EA3CAF" w:rsidRPr="001B679D">
        <w:rPr>
          <w:rFonts w:ascii="Arial" w:hAnsi="Arial" w:cs="Arial"/>
          <w:lang w:val="en-US"/>
        </w:rPr>
        <w:t xml:space="preserve"> (Kossmann, 2017)</w:t>
      </w:r>
      <w:r w:rsidRPr="001B679D">
        <w:rPr>
          <w:rFonts w:ascii="Arial" w:hAnsi="Arial" w:cs="Arial"/>
          <w:lang w:val="en-US"/>
        </w:rPr>
        <w:t xml:space="preserve">. In the case of EasyJet, the business can experience resource limitations while introducing new technology or routes. </w:t>
      </w:r>
    </w:p>
    <w:p w:rsidR="00C7142B" w:rsidRPr="001B679D" w:rsidRDefault="00C7142B" w:rsidP="001B679D">
      <w:pPr>
        <w:pStyle w:val="ListParagraph"/>
        <w:numPr>
          <w:ilvl w:val="0"/>
          <w:numId w:val="11"/>
        </w:numPr>
        <w:rPr>
          <w:rFonts w:ascii="Arial" w:hAnsi="Arial" w:cs="Arial"/>
          <w:lang w:val="en-US"/>
        </w:rPr>
      </w:pPr>
      <w:r w:rsidRPr="001B679D">
        <w:rPr>
          <w:rFonts w:ascii="Arial" w:hAnsi="Arial" w:cs="Arial"/>
          <w:b/>
          <w:lang w:val="en-US"/>
        </w:rPr>
        <w:t>Lack of cultural alignment:</w:t>
      </w:r>
      <w:r w:rsidRPr="001B679D">
        <w:rPr>
          <w:rFonts w:ascii="Arial" w:hAnsi="Arial" w:cs="Arial"/>
          <w:lang w:val="en-US"/>
        </w:rPr>
        <w:t xml:space="preserve"> Strategic changes may not always reflect the culture, values, or vision of a business, which may result in opposition from stakeholders or employees. EasyJet's historical values and culture may not mesh well with a push toward becoming a digital-first airline.</w:t>
      </w:r>
    </w:p>
    <w:p w:rsidR="00C7142B" w:rsidRPr="001B679D" w:rsidRDefault="00C7142B" w:rsidP="001B679D">
      <w:pPr>
        <w:pStyle w:val="ListParagraph"/>
        <w:numPr>
          <w:ilvl w:val="0"/>
          <w:numId w:val="11"/>
        </w:numPr>
        <w:rPr>
          <w:rFonts w:ascii="Arial" w:hAnsi="Arial" w:cs="Arial"/>
          <w:lang w:val="en-US"/>
        </w:rPr>
      </w:pPr>
      <w:r w:rsidRPr="001B679D">
        <w:rPr>
          <w:rFonts w:ascii="Arial" w:hAnsi="Arial" w:cs="Arial"/>
          <w:b/>
          <w:lang w:val="en-US"/>
        </w:rPr>
        <w:t>Insufficient engagement and communication:</w:t>
      </w:r>
      <w:r w:rsidRPr="001B679D">
        <w:rPr>
          <w:rFonts w:ascii="Arial" w:hAnsi="Arial" w:cs="Arial"/>
          <w:lang w:val="en-US"/>
        </w:rPr>
        <w:t xml:space="preserve"> Successful change projects depend on strong engagement and communication. When it comes to EasyJet, poor engagement and communication with stakeholders, employees, and consumers can lead to resistance, muddling, or miscommunication</w:t>
      </w:r>
      <w:r w:rsidR="00EA3CAF" w:rsidRPr="001B679D">
        <w:rPr>
          <w:rFonts w:ascii="Arial" w:hAnsi="Arial" w:cs="Arial"/>
          <w:lang w:val="en-US"/>
        </w:rPr>
        <w:t xml:space="preserve"> (Demir, Dalgic and Ergen, 2022)</w:t>
      </w:r>
      <w:r w:rsidRPr="001B679D">
        <w:rPr>
          <w:rFonts w:ascii="Arial" w:hAnsi="Arial" w:cs="Arial"/>
          <w:lang w:val="en-US"/>
        </w:rPr>
        <w:t xml:space="preserve">. By creating a thorough communication and engagement plan, </w:t>
      </w:r>
      <w:r w:rsidRPr="001B679D">
        <w:rPr>
          <w:rFonts w:ascii="Arial" w:hAnsi="Arial" w:cs="Arial"/>
          <w:lang w:val="en-US"/>
        </w:rPr>
        <w:lastRenderedPageBreak/>
        <w:t>including stakeholders in the change process, and providing regular updates and feedback, this problem can be resolved.</w:t>
      </w:r>
    </w:p>
    <w:p w:rsidR="00C7142B" w:rsidRPr="001B679D" w:rsidRDefault="00C7142B" w:rsidP="001B679D">
      <w:pPr>
        <w:rPr>
          <w:rFonts w:ascii="Arial" w:hAnsi="Arial" w:cs="Arial"/>
          <w:b/>
          <w:lang w:val="en-US"/>
        </w:rPr>
      </w:pPr>
      <w:r w:rsidRPr="001B679D">
        <w:rPr>
          <w:rFonts w:ascii="Arial" w:hAnsi="Arial" w:cs="Arial"/>
          <w:b/>
          <w:lang w:val="en-US"/>
        </w:rPr>
        <w:t>Analysis of how these issues impacted the change initiative</w:t>
      </w:r>
    </w:p>
    <w:p w:rsidR="00B61347" w:rsidRPr="001B679D" w:rsidRDefault="00B61347" w:rsidP="001B679D">
      <w:pPr>
        <w:rPr>
          <w:rFonts w:ascii="Arial" w:hAnsi="Arial" w:cs="Arial"/>
          <w:lang w:val="en-US"/>
        </w:rPr>
      </w:pPr>
      <w:r w:rsidRPr="001B679D">
        <w:rPr>
          <w:rFonts w:ascii="Arial" w:hAnsi="Arial" w:cs="Arial"/>
          <w:lang w:val="en-US"/>
        </w:rPr>
        <w:t xml:space="preserve">The problems around strategic change significantly impacted EasyJet's change initiative as follows: </w:t>
      </w:r>
    </w:p>
    <w:p w:rsidR="00B61347" w:rsidRPr="001B679D" w:rsidRDefault="00B61347" w:rsidP="001B679D">
      <w:pPr>
        <w:pStyle w:val="ListParagraph"/>
        <w:numPr>
          <w:ilvl w:val="0"/>
          <w:numId w:val="12"/>
        </w:numPr>
        <w:rPr>
          <w:rFonts w:ascii="Arial" w:hAnsi="Arial" w:cs="Arial"/>
          <w:lang w:val="en-US"/>
        </w:rPr>
      </w:pPr>
      <w:r w:rsidRPr="001B679D">
        <w:rPr>
          <w:rFonts w:ascii="Arial" w:hAnsi="Arial" w:cs="Arial"/>
          <w:lang w:val="en-US"/>
        </w:rPr>
        <w:t>First, resistance and low adoption rates were caused by unclear communication and employee involvement. As a result, the change initiative's implementation took longer than expected, leading to delays and higher expenses</w:t>
      </w:r>
      <w:r w:rsidR="00EA3CAF" w:rsidRPr="001B679D">
        <w:rPr>
          <w:rFonts w:ascii="Arial" w:hAnsi="Arial" w:cs="Arial"/>
          <w:lang w:val="en-US"/>
        </w:rPr>
        <w:t xml:space="preserve"> (Stolzer, 2017)</w:t>
      </w:r>
      <w:r w:rsidRPr="001B679D">
        <w:rPr>
          <w:rFonts w:ascii="Arial" w:hAnsi="Arial" w:cs="Arial"/>
          <w:lang w:val="en-US"/>
        </w:rPr>
        <w:t>.</w:t>
      </w:r>
    </w:p>
    <w:p w:rsidR="00B61347" w:rsidRPr="001B679D" w:rsidRDefault="00B61347" w:rsidP="001B679D">
      <w:pPr>
        <w:pStyle w:val="ListParagraph"/>
        <w:numPr>
          <w:ilvl w:val="0"/>
          <w:numId w:val="12"/>
        </w:numPr>
        <w:rPr>
          <w:rFonts w:ascii="Arial" w:hAnsi="Arial" w:cs="Arial"/>
          <w:lang w:val="en-US"/>
        </w:rPr>
      </w:pPr>
      <w:r w:rsidRPr="001B679D">
        <w:rPr>
          <w:rFonts w:ascii="Arial" w:hAnsi="Arial" w:cs="Arial"/>
          <w:lang w:val="en-US"/>
        </w:rPr>
        <w:t>Second, misunderstanding among staff members and stakeholders was caused by a misalignment between the change project and EasyJet's overarching goal. Employee engagement and commitment to the change program seemed to be lacking because it appeared to be unrelated to the organization's overarching objectives and vision</w:t>
      </w:r>
      <w:r w:rsidR="00EA3CAF" w:rsidRPr="001B679D">
        <w:rPr>
          <w:rFonts w:ascii="Arial" w:hAnsi="Arial" w:cs="Arial"/>
          <w:lang w:val="en-US"/>
        </w:rPr>
        <w:t xml:space="preserve"> (Stolzer, 2017)</w:t>
      </w:r>
      <w:r w:rsidRPr="001B679D">
        <w:rPr>
          <w:rFonts w:ascii="Arial" w:hAnsi="Arial" w:cs="Arial"/>
          <w:lang w:val="en-US"/>
        </w:rPr>
        <w:t>.</w:t>
      </w:r>
    </w:p>
    <w:p w:rsidR="00B61347" w:rsidRPr="00C93EED" w:rsidRDefault="00B61347" w:rsidP="001B679D">
      <w:pPr>
        <w:pStyle w:val="ListParagraph"/>
        <w:numPr>
          <w:ilvl w:val="0"/>
          <w:numId w:val="12"/>
        </w:numPr>
        <w:rPr>
          <w:rFonts w:ascii="Arial" w:hAnsi="Arial" w:cs="Arial"/>
          <w:lang w:val="en-US"/>
        </w:rPr>
      </w:pPr>
      <w:r w:rsidRPr="001B679D">
        <w:rPr>
          <w:rFonts w:ascii="Arial" w:hAnsi="Arial" w:cs="Arial"/>
          <w:lang w:val="en-US"/>
        </w:rPr>
        <w:t>Third, poor employee training and development resulted in low skill and competence levels, impacting service delivery. As a result, the brand's reputation suffered and it received unfavorable client feedback.</w:t>
      </w:r>
    </w:p>
    <w:p w:rsidR="00C7142B" w:rsidRPr="001B679D" w:rsidRDefault="00C7142B" w:rsidP="001B679D">
      <w:pPr>
        <w:rPr>
          <w:rFonts w:ascii="Arial" w:hAnsi="Arial" w:cs="Arial"/>
          <w:b/>
          <w:lang w:val="en-US"/>
        </w:rPr>
      </w:pPr>
      <w:r w:rsidRPr="001B679D">
        <w:rPr>
          <w:rFonts w:ascii="Arial" w:hAnsi="Arial" w:cs="Arial"/>
          <w:b/>
          <w:lang w:val="en-US"/>
        </w:rPr>
        <w:t>Discussion of potential solutions to address these issues in future change initiatives</w:t>
      </w:r>
    </w:p>
    <w:p w:rsidR="00C7142B" w:rsidRPr="001B679D" w:rsidRDefault="00C7142B" w:rsidP="001B679D">
      <w:pPr>
        <w:rPr>
          <w:rFonts w:ascii="Arial" w:hAnsi="Arial" w:cs="Arial"/>
          <w:lang w:val="en-US"/>
        </w:rPr>
      </w:pPr>
      <w:r w:rsidRPr="001B679D">
        <w:rPr>
          <w:rFonts w:ascii="Arial" w:hAnsi="Arial" w:cs="Arial"/>
          <w:lang w:val="en-US"/>
        </w:rPr>
        <w:t>EasyJet can use various change management techniques to address these problems, including the ADKAR Model, Kotter's 8-Step Change Model, and Lewin's Change Management Model. These models can offer a systematic approach to change management and support identifying and resolving potential problems associated with strategic change</w:t>
      </w:r>
      <w:r w:rsidR="00EA3CAF" w:rsidRPr="001B679D">
        <w:rPr>
          <w:rFonts w:ascii="Arial" w:hAnsi="Arial" w:cs="Arial"/>
          <w:lang w:val="en-US"/>
        </w:rPr>
        <w:t xml:space="preserve"> (Stolzer, Halford and John Joseph Goglia, 2011)</w:t>
      </w:r>
      <w:r w:rsidRPr="001B679D">
        <w:rPr>
          <w:rFonts w:ascii="Arial" w:hAnsi="Arial" w:cs="Arial"/>
          <w:lang w:val="en-US"/>
        </w:rPr>
        <w:t>. The business can also concentrate on enhancing leadership and communication, providing sufficient resources, and coordinating the change project with the culture and values of the company. EasyJet can successfully make strategic improvements and meet its growth objectives by solving these problems.</w:t>
      </w:r>
    </w:p>
    <w:p w:rsidR="00B61347" w:rsidRPr="001B679D" w:rsidRDefault="00B61347" w:rsidP="001B679D">
      <w:pPr>
        <w:jc w:val="left"/>
        <w:rPr>
          <w:rFonts w:ascii="Arial" w:hAnsi="Arial" w:cs="Arial"/>
          <w:lang w:val="en-US"/>
        </w:rPr>
      </w:pPr>
    </w:p>
    <w:p w:rsidR="00255AD8" w:rsidRPr="001B679D" w:rsidRDefault="00C7142B" w:rsidP="001B679D">
      <w:pPr>
        <w:pStyle w:val="Heading2"/>
        <w:rPr>
          <w:rFonts w:ascii="Arial" w:hAnsi="Arial" w:cs="Arial"/>
          <w:lang w:val="en-US"/>
        </w:rPr>
      </w:pPr>
      <w:bookmarkStart w:id="12" w:name="_Toc133871876"/>
      <w:r w:rsidRPr="001B679D">
        <w:rPr>
          <w:rFonts w:ascii="Arial" w:hAnsi="Arial" w:cs="Arial"/>
          <w:lang w:val="en-US"/>
        </w:rPr>
        <w:lastRenderedPageBreak/>
        <w:t xml:space="preserve">3.3 </w:t>
      </w:r>
      <w:r w:rsidR="00255AD8" w:rsidRPr="001B679D">
        <w:rPr>
          <w:rFonts w:ascii="Arial" w:hAnsi="Arial" w:cs="Arial"/>
          <w:lang w:val="en-US"/>
        </w:rPr>
        <w:t>Analysis of EasyJet's Change Management Approach</w:t>
      </w:r>
      <w:bookmarkEnd w:id="12"/>
    </w:p>
    <w:p w:rsidR="00255AD8" w:rsidRPr="001B679D" w:rsidRDefault="00255AD8" w:rsidP="001B679D">
      <w:pPr>
        <w:rPr>
          <w:rFonts w:ascii="Arial" w:hAnsi="Arial" w:cs="Arial"/>
          <w:b/>
          <w:lang w:val="en-US"/>
        </w:rPr>
      </w:pPr>
      <w:r w:rsidRPr="001B679D">
        <w:rPr>
          <w:rFonts w:ascii="Arial" w:hAnsi="Arial" w:cs="Arial"/>
          <w:b/>
          <w:lang w:val="en-US"/>
        </w:rPr>
        <w:t>Identification of the change initiative that was implemented by EasyJet</w:t>
      </w:r>
    </w:p>
    <w:p w:rsidR="00B61347" w:rsidRPr="001B679D" w:rsidRDefault="00B61347" w:rsidP="001B679D">
      <w:pPr>
        <w:rPr>
          <w:rFonts w:ascii="Arial" w:hAnsi="Arial" w:cs="Arial"/>
          <w:lang w:val="en-US"/>
        </w:rPr>
      </w:pPr>
      <w:r w:rsidRPr="001B679D">
        <w:rPr>
          <w:rFonts w:ascii="Arial" w:hAnsi="Arial" w:cs="Arial"/>
          <w:lang w:val="en-US"/>
        </w:rPr>
        <w:t xml:space="preserve">The goal of EasyJet's </w:t>
      </w:r>
      <w:r w:rsidR="00EA3CAF" w:rsidRPr="001B679D">
        <w:rPr>
          <w:rFonts w:ascii="Arial" w:hAnsi="Arial" w:cs="Arial"/>
          <w:lang w:val="en-US"/>
        </w:rPr>
        <w:t>change</w:t>
      </w:r>
      <w:r w:rsidRPr="001B679D">
        <w:rPr>
          <w:rFonts w:ascii="Arial" w:hAnsi="Arial" w:cs="Arial"/>
          <w:lang w:val="en-US"/>
        </w:rPr>
        <w:t xml:space="preserve"> effort was to boost operational effectiveness and improve customer experience. The business recognized a number of areas for development, including employee engagement, customer service, and digital capabilities</w:t>
      </w:r>
      <w:r w:rsidR="00EA3CAF" w:rsidRPr="001B679D">
        <w:rPr>
          <w:rFonts w:ascii="Arial" w:hAnsi="Arial" w:cs="Arial"/>
          <w:lang w:val="en-US"/>
        </w:rPr>
        <w:t xml:space="preserve"> (Mink, 2011)</w:t>
      </w:r>
      <w:r w:rsidRPr="001B679D">
        <w:rPr>
          <w:rFonts w:ascii="Arial" w:hAnsi="Arial" w:cs="Arial"/>
          <w:lang w:val="en-US"/>
        </w:rPr>
        <w:t>. The initiative required a lot of work and money to successfully implement because it involves significant changes to the company's systems, processes, and culture.</w:t>
      </w:r>
    </w:p>
    <w:p w:rsidR="00B61347" w:rsidRPr="001B679D" w:rsidRDefault="00B61347" w:rsidP="001B679D">
      <w:pPr>
        <w:rPr>
          <w:rFonts w:ascii="Arial" w:hAnsi="Arial" w:cs="Arial"/>
          <w:b/>
          <w:lang w:val="en-US"/>
        </w:rPr>
      </w:pPr>
      <w:r w:rsidRPr="001B679D">
        <w:rPr>
          <w:rFonts w:ascii="Arial" w:hAnsi="Arial" w:cs="Arial"/>
          <w:b/>
          <w:lang w:val="en-US"/>
        </w:rPr>
        <w:t>Evaluation of the change management model(s) used by EasyJet</w:t>
      </w:r>
    </w:p>
    <w:p w:rsidR="00B61347" w:rsidRPr="001B679D" w:rsidRDefault="00B61347" w:rsidP="001B679D">
      <w:pPr>
        <w:rPr>
          <w:rFonts w:ascii="Arial" w:hAnsi="Arial" w:cs="Arial"/>
          <w:lang w:val="en-US"/>
        </w:rPr>
      </w:pPr>
      <w:r w:rsidRPr="001B679D">
        <w:rPr>
          <w:rFonts w:ascii="Arial" w:hAnsi="Arial" w:cs="Arial"/>
          <w:lang w:val="en-US"/>
        </w:rPr>
        <w:t xml:space="preserve">EasyJet implemented its </w:t>
      </w:r>
      <w:r w:rsidR="00EA3CAF" w:rsidRPr="001B679D">
        <w:rPr>
          <w:rFonts w:ascii="Arial" w:hAnsi="Arial" w:cs="Arial"/>
          <w:lang w:val="en-US"/>
        </w:rPr>
        <w:t>change</w:t>
      </w:r>
      <w:r w:rsidRPr="001B679D">
        <w:rPr>
          <w:rFonts w:ascii="Arial" w:hAnsi="Arial" w:cs="Arial"/>
          <w:lang w:val="en-US"/>
        </w:rPr>
        <w:t xml:space="preserve"> project using a variety of change management approaches. The business used a systematic strategy based on the ADKAR model, which stands for Awareness, Desire, Knowledge, Ability, and Reinforcement. Kotter's eight-step change model, which includes instilling a sense of urgency, forming a coalition, developing a strategic vision, communicating the vision, empowering others, achieving short-term success, consolidating gains and generating more change, and ingraining new methods into the company's culture, was also used by the company.</w:t>
      </w:r>
    </w:p>
    <w:p w:rsidR="00B61347" w:rsidRPr="001B679D" w:rsidRDefault="00B61347" w:rsidP="001B679D">
      <w:pPr>
        <w:rPr>
          <w:rFonts w:ascii="Arial" w:hAnsi="Arial" w:cs="Arial"/>
          <w:b/>
          <w:lang w:val="en-US"/>
        </w:rPr>
      </w:pPr>
      <w:r w:rsidRPr="001B679D">
        <w:rPr>
          <w:rFonts w:ascii="Arial" w:hAnsi="Arial" w:cs="Arial"/>
          <w:b/>
          <w:lang w:val="en-US"/>
        </w:rPr>
        <w:t>Discussion of the strengths and weaknesses of the change management approach used by EasyJet</w:t>
      </w:r>
    </w:p>
    <w:p w:rsidR="00B61347" w:rsidRPr="001B679D" w:rsidRDefault="00B61347" w:rsidP="001B679D">
      <w:pPr>
        <w:pStyle w:val="ListParagraph"/>
        <w:numPr>
          <w:ilvl w:val="0"/>
          <w:numId w:val="13"/>
        </w:numPr>
        <w:rPr>
          <w:rFonts w:ascii="Arial" w:hAnsi="Arial" w:cs="Arial"/>
          <w:lang w:val="en-US"/>
        </w:rPr>
      </w:pPr>
      <w:r w:rsidRPr="001B679D">
        <w:rPr>
          <w:rFonts w:ascii="Arial" w:hAnsi="Arial" w:cs="Arial"/>
          <w:lang w:val="en-US"/>
        </w:rPr>
        <w:t xml:space="preserve">EasyJet's approach to change management was one of its strongest points since it placed a strong emphasis on incorporating stakeholders and employees in the change process. To ensure that everyone was informed and involved throughout the </w:t>
      </w:r>
      <w:r w:rsidR="00EA3CAF" w:rsidRPr="001B679D">
        <w:rPr>
          <w:rFonts w:ascii="Arial" w:hAnsi="Arial" w:cs="Arial"/>
          <w:lang w:val="en-US"/>
        </w:rPr>
        <w:t>change</w:t>
      </w:r>
      <w:r w:rsidRPr="001B679D">
        <w:rPr>
          <w:rFonts w:ascii="Arial" w:hAnsi="Arial" w:cs="Arial"/>
          <w:lang w:val="en-US"/>
        </w:rPr>
        <w:t xml:space="preserve"> campaign, the company put in place various communication channels, including town hall meetings, workshops, and training sessions. Employees were more willing to implement the modifications as a result of this strategy's contribution to their sense of commitment and ownership.</w:t>
      </w:r>
    </w:p>
    <w:p w:rsidR="00B61347" w:rsidRPr="001B679D" w:rsidRDefault="00B61347" w:rsidP="001B679D">
      <w:pPr>
        <w:pStyle w:val="ListParagraph"/>
        <w:numPr>
          <w:ilvl w:val="0"/>
          <w:numId w:val="13"/>
        </w:numPr>
        <w:rPr>
          <w:rFonts w:ascii="Arial" w:hAnsi="Arial" w:cs="Arial"/>
          <w:lang w:val="en-US"/>
        </w:rPr>
      </w:pPr>
      <w:r w:rsidRPr="001B679D">
        <w:rPr>
          <w:rFonts w:ascii="Arial" w:hAnsi="Arial" w:cs="Arial"/>
          <w:lang w:val="en-US"/>
        </w:rPr>
        <w:t xml:space="preserve">The systematic and disciplined nature of EasyJet's change management strategy was another advantage. In order to manage risks, assure responsibility, and track success, the organization used a clear structure and methodology to direct the </w:t>
      </w:r>
      <w:r w:rsidR="00EA3CAF" w:rsidRPr="001B679D">
        <w:rPr>
          <w:rFonts w:ascii="Arial" w:hAnsi="Arial" w:cs="Arial"/>
          <w:lang w:val="en-US"/>
        </w:rPr>
        <w:t>change</w:t>
      </w:r>
      <w:r w:rsidRPr="001B679D">
        <w:rPr>
          <w:rFonts w:ascii="Arial" w:hAnsi="Arial" w:cs="Arial"/>
          <w:lang w:val="en-US"/>
        </w:rPr>
        <w:t xml:space="preserve"> program. A holistic view of the change process was offered by using </w:t>
      </w:r>
      <w:r w:rsidRPr="001B679D">
        <w:rPr>
          <w:rFonts w:ascii="Arial" w:hAnsi="Arial" w:cs="Arial"/>
          <w:lang w:val="en-US"/>
        </w:rPr>
        <w:lastRenderedPageBreak/>
        <w:t>various change management models, which aided in identifying possible problems and developing workable solutions.</w:t>
      </w:r>
    </w:p>
    <w:p w:rsidR="00C93EED" w:rsidRDefault="00C93EED">
      <w:pPr>
        <w:spacing w:line="259" w:lineRule="auto"/>
        <w:jc w:val="left"/>
        <w:rPr>
          <w:rFonts w:ascii="Arial" w:eastAsiaTheme="majorEastAsia" w:hAnsi="Arial" w:cs="Arial"/>
          <w:b/>
          <w:bCs/>
          <w:iCs/>
          <w:sz w:val="28"/>
          <w:szCs w:val="28"/>
          <w:lang w:val="en-US"/>
        </w:rPr>
      </w:pPr>
      <w:bookmarkStart w:id="13" w:name="_Toc133871877"/>
      <w:r>
        <w:rPr>
          <w:rFonts w:ascii="Arial" w:hAnsi="Arial" w:cs="Arial"/>
          <w:lang w:val="en-US"/>
        </w:rPr>
        <w:br w:type="page"/>
      </w:r>
    </w:p>
    <w:p w:rsidR="00255AD8" w:rsidRPr="001B679D" w:rsidRDefault="00C7142B" w:rsidP="001B679D">
      <w:pPr>
        <w:pStyle w:val="Heading2"/>
        <w:rPr>
          <w:rFonts w:ascii="Arial" w:hAnsi="Arial" w:cs="Arial"/>
          <w:lang w:val="en-US"/>
        </w:rPr>
      </w:pPr>
      <w:r w:rsidRPr="001B679D">
        <w:rPr>
          <w:rFonts w:ascii="Arial" w:hAnsi="Arial" w:cs="Arial"/>
          <w:lang w:val="en-US"/>
        </w:rPr>
        <w:lastRenderedPageBreak/>
        <w:t xml:space="preserve">3.4 </w:t>
      </w:r>
      <w:r w:rsidR="00255AD8" w:rsidRPr="001B679D">
        <w:rPr>
          <w:rFonts w:ascii="Arial" w:hAnsi="Arial" w:cs="Arial"/>
          <w:lang w:val="en-US"/>
        </w:rPr>
        <w:t>Leadership Style(s) Used in the Change Management Process</w:t>
      </w:r>
      <w:bookmarkEnd w:id="13"/>
    </w:p>
    <w:p w:rsidR="006A3E42" w:rsidRPr="001B679D" w:rsidRDefault="006A3E42" w:rsidP="001B679D">
      <w:pPr>
        <w:rPr>
          <w:rFonts w:ascii="Arial" w:hAnsi="Arial" w:cs="Arial"/>
          <w:lang w:val="en-US"/>
        </w:rPr>
      </w:pPr>
      <w:r w:rsidRPr="001B679D">
        <w:rPr>
          <w:rFonts w:ascii="Arial" w:hAnsi="Arial" w:cs="Arial"/>
          <w:lang w:val="en-US"/>
        </w:rPr>
        <w:t>Any change initiative's success depends heavily on the initiative's leadership. Therefore, it's critical to assess the leadership approaches EasyJet has taken during the change management process. Leadership philosophies can influence how staff members react to change and the overall success of a change program. We will identify the leadership style(s) adopted by EasyJet and assess its efficacy in this section.</w:t>
      </w:r>
    </w:p>
    <w:p w:rsidR="00255AD8" w:rsidRPr="001B679D" w:rsidRDefault="00255AD8" w:rsidP="001B679D">
      <w:pPr>
        <w:rPr>
          <w:rFonts w:ascii="Arial" w:hAnsi="Arial" w:cs="Arial"/>
          <w:b/>
          <w:lang w:val="en-US"/>
        </w:rPr>
      </w:pPr>
      <w:r w:rsidRPr="001B679D">
        <w:rPr>
          <w:rFonts w:ascii="Arial" w:hAnsi="Arial" w:cs="Arial"/>
          <w:b/>
          <w:lang w:val="en-US"/>
        </w:rPr>
        <w:t>Identification of the leadership style(s) used in the change management process</w:t>
      </w:r>
    </w:p>
    <w:p w:rsidR="006A3E42" w:rsidRPr="001B679D" w:rsidRDefault="006A3E42" w:rsidP="001B679D">
      <w:pPr>
        <w:rPr>
          <w:rFonts w:ascii="Arial" w:hAnsi="Arial" w:cs="Arial"/>
          <w:lang w:val="en-US"/>
        </w:rPr>
      </w:pPr>
      <w:r w:rsidRPr="001B679D">
        <w:rPr>
          <w:rFonts w:ascii="Arial" w:hAnsi="Arial" w:cs="Arial"/>
          <w:lang w:val="en-US"/>
        </w:rPr>
        <w:t>Establishing a feeling of urgency is the first step in any change effort, according to Kotter's 8-step change model. The COVID-19 epidemic made it urgent for EasyJet to make modifications to withstand the catastrophe</w:t>
      </w:r>
      <w:r w:rsidR="00EA3CAF" w:rsidRPr="001B679D">
        <w:rPr>
          <w:rFonts w:ascii="Arial" w:hAnsi="Arial" w:cs="Arial"/>
          <w:lang w:val="en-US"/>
        </w:rPr>
        <w:t xml:space="preserve"> (Nhamo, Dube and Chikodzi, 2020)</w:t>
      </w:r>
      <w:r w:rsidRPr="001B679D">
        <w:rPr>
          <w:rFonts w:ascii="Arial" w:hAnsi="Arial" w:cs="Arial"/>
          <w:lang w:val="en-US"/>
        </w:rPr>
        <w:t xml:space="preserve">. Johan Lundgren, the CEO of EasyJet, actively informed staff members and other stakeholders about the situation's urgency. To preserve the long-term sustainability of the business, he said that the aviation industry was experiencing an unprecedented crisis and that harsh decisions needed to be taken. This suggests that EasyJet largely employed a </w:t>
      </w:r>
      <w:r w:rsidR="00EA3CAF" w:rsidRPr="001B679D">
        <w:rPr>
          <w:rFonts w:ascii="Arial" w:hAnsi="Arial" w:cs="Arial"/>
          <w:lang w:val="en-US"/>
        </w:rPr>
        <w:t>change</w:t>
      </w:r>
      <w:r w:rsidRPr="001B679D">
        <w:rPr>
          <w:rFonts w:ascii="Arial" w:hAnsi="Arial" w:cs="Arial"/>
          <w:lang w:val="en-US"/>
        </w:rPr>
        <w:t>al leadership style during the change management process.</w:t>
      </w:r>
    </w:p>
    <w:p w:rsidR="006A3E42" w:rsidRPr="001B679D" w:rsidRDefault="006A3E42" w:rsidP="001B679D">
      <w:pPr>
        <w:rPr>
          <w:rFonts w:ascii="Arial" w:hAnsi="Arial" w:cs="Arial"/>
          <w:lang w:val="en-US"/>
        </w:rPr>
      </w:pPr>
      <w:r w:rsidRPr="001B679D">
        <w:rPr>
          <w:rFonts w:ascii="Arial" w:hAnsi="Arial" w:cs="Arial"/>
          <w:lang w:val="en-US"/>
        </w:rPr>
        <w:t xml:space="preserve">To realize a common goal, </w:t>
      </w:r>
      <w:r w:rsidR="00EA3CAF" w:rsidRPr="001B679D">
        <w:rPr>
          <w:rFonts w:ascii="Arial" w:hAnsi="Arial" w:cs="Arial"/>
          <w:lang w:val="en-US"/>
        </w:rPr>
        <w:t>change</w:t>
      </w:r>
      <w:r w:rsidRPr="001B679D">
        <w:rPr>
          <w:rFonts w:ascii="Arial" w:hAnsi="Arial" w:cs="Arial"/>
          <w:lang w:val="en-US"/>
        </w:rPr>
        <w:t xml:space="preserve">al leadership demands inspiring and motivating personnel. This leadership approach motivates staff to accept change and work together to achieve a single objective, making it successful during times of change. Clear vision is communicated by </w:t>
      </w:r>
      <w:r w:rsidR="00EA3CAF" w:rsidRPr="001B679D">
        <w:rPr>
          <w:rFonts w:ascii="Arial" w:hAnsi="Arial" w:cs="Arial"/>
          <w:lang w:val="en-US"/>
        </w:rPr>
        <w:t>change</w:t>
      </w:r>
      <w:r w:rsidRPr="001B679D">
        <w:rPr>
          <w:rFonts w:ascii="Arial" w:hAnsi="Arial" w:cs="Arial"/>
          <w:lang w:val="en-US"/>
        </w:rPr>
        <w:t>al leaders, who also offer assistance and encourage staff to accept responsibility for their tasks. When there is a need to motivate workers and instil a sense of urgency, this leadership style is especially successful.</w:t>
      </w:r>
    </w:p>
    <w:p w:rsidR="006A3E42" w:rsidRPr="001B679D" w:rsidRDefault="006A3E42" w:rsidP="001B679D">
      <w:pPr>
        <w:rPr>
          <w:rFonts w:ascii="Arial" w:hAnsi="Arial" w:cs="Arial"/>
          <w:b/>
          <w:lang w:val="en-US"/>
        </w:rPr>
      </w:pPr>
      <w:r w:rsidRPr="001B679D">
        <w:rPr>
          <w:rFonts w:ascii="Arial" w:hAnsi="Arial" w:cs="Arial"/>
          <w:b/>
          <w:lang w:val="en-US"/>
        </w:rPr>
        <w:t>Evaluation of the effectiveness of the leadership style(s) used</w:t>
      </w:r>
    </w:p>
    <w:p w:rsidR="006A3E42" w:rsidRPr="001B679D" w:rsidRDefault="006A3E42" w:rsidP="001B679D">
      <w:pPr>
        <w:rPr>
          <w:rFonts w:ascii="Arial" w:hAnsi="Arial" w:cs="Arial"/>
          <w:lang w:val="en-US"/>
        </w:rPr>
      </w:pPr>
      <w:r w:rsidRPr="001B679D">
        <w:rPr>
          <w:rFonts w:ascii="Arial" w:hAnsi="Arial" w:cs="Arial"/>
          <w:lang w:val="en-US"/>
        </w:rPr>
        <w:t>Overall, EasyJet's leadership approach to change management successfully instils a sense of urgency and motivates staff to work together toward a single objective. The CEO of EasyJet supported staff members during a trying moment and articulated a clear vision of what needed to be done. Nevertheless, EasyJet's leadership approach had some drawbacks.</w:t>
      </w:r>
    </w:p>
    <w:p w:rsidR="006A3E42" w:rsidRPr="001B679D" w:rsidRDefault="006A3E42" w:rsidP="001B679D">
      <w:pPr>
        <w:rPr>
          <w:rFonts w:ascii="Arial" w:hAnsi="Arial" w:cs="Arial"/>
          <w:lang w:val="en-US"/>
        </w:rPr>
      </w:pPr>
      <w:r w:rsidRPr="001B679D">
        <w:rPr>
          <w:rFonts w:ascii="Arial" w:hAnsi="Arial" w:cs="Arial"/>
          <w:lang w:val="en-US"/>
        </w:rPr>
        <w:t>One drawback was the lack of frontline staff participation in the reform process</w:t>
      </w:r>
      <w:r w:rsidR="00EA3CAF" w:rsidRPr="001B679D">
        <w:rPr>
          <w:rFonts w:ascii="Arial" w:hAnsi="Arial" w:cs="Arial"/>
        </w:rPr>
        <w:t xml:space="preserve"> </w:t>
      </w:r>
      <w:r w:rsidR="00EA3CAF" w:rsidRPr="001B679D">
        <w:rPr>
          <w:rFonts w:ascii="Arial" w:hAnsi="Arial" w:cs="Arial"/>
          <w:lang w:val="en-US"/>
        </w:rPr>
        <w:t>(Budd and Ison, 2023)</w:t>
      </w:r>
      <w:r w:rsidRPr="001B679D">
        <w:rPr>
          <w:rFonts w:ascii="Arial" w:hAnsi="Arial" w:cs="Arial"/>
          <w:lang w:val="en-US"/>
        </w:rPr>
        <w:t xml:space="preserve">. Although the CEO conveyed the change's vision, frontline staff members did </w:t>
      </w:r>
      <w:r w:rsidRPr="001B679D">
        <w:rPr>
          <w:rFonts w:ascii="Arial" w:hAnsi="Arial" w:cs="Arial"/>
          <w:lang w:val="en-US"/>
        </w:rPr>
        <w:lastRenderedPageBreak/>
        <w:t xml:space="preserve">not contribute much to its implementation. Because they believe their opinions aren't valued, employees with limited involvement may resist change. Additionally, it's possible that EasyJet's </w:t>
      </w:r>
      <w:r w:rsidR="00EA3CAF" w:rsidRPr="001B679D">
        <w:rPr>
          <w:rFonts w:ascii="Arial" w:hAnsi="Arial" w:cs="Arial"/>
          <w:lang w:val="en-US"/>
        </w:rPr>
        <w:t>change</w:t>
      </w:r>
      <w:r w:rsidRPr="001B679D">
        <w:rPr>
          <w:rFonts w:ascii="Arial" w:hAnsi="Arial" w:cs="Arial"/>
          <w:lang w:val="en-US"/>
        </w:rPr>
        <w:t>al leadership approach placed too much emphasis on motivating and inspiring staff members and not enough on addressing their day-to-day issues. Employee uncertainty and irritation may result from a lack of clarity over how to implement the change as a result of this.</w:t>
      </w:r>
    </w:p>
    <w:p w:rsidR="006A3E42" w:rsidRPr="001B679D" w:rsidRDefault="006A3E42" w:rsidP="001B679D">
      <w:pPr>
        <w:rPr>
          <w:rFonts w:ascii="Arial" w:hAnsi="Arial" w:cs="Arial"/>
          <w:b/>
          <w:lang w:val="en-US"/>
        </w:rPr>
      </w:pPr>
      <w:r w:rsidRPr="001B679D">
        <w:rPr>
          <w:rFonts w:ascii="Arial" w:hAnsi="Arial" w:cs="Arial"/>
          <w:b/>
          <w:lang w:val="en-US"/>
        </w:rPr>
        <w:t>Comparison of the leadership style(s) used to other potential leadership styles that could have been used</w:t>
      </w:r>
    </w:p>
    <w:p w:rsidR="006A3E42" w:rsidRPr="001B679D" w:rsidRDefault="006A3E42" w:rsidP="001B679D">
      <w:pPr>
        <w:rPr>
          <w:rFonts w:ascii="Arial" w:hAnsi="Arial" w:cs="Arial"/>
          <w:lang w:val="en-US"/>
        </w:rPr>
      </w:pPr>
      <w:r w:rsidRPr="001B679D">
        <w:rPr>
          <w:rFonts w:ascii="Arial" w:hAnsi="Arial" w:cs="Arial"/>
          <w:lang w:val="en-US"/>
        </w:rPr>
        <w:t xml:space="preserve">Other leadership philosophies could have been applied to the change management procedure. A democratic leadership style, in which staff members participate in the decision-making process, is an option. This leadership style can result in increased employee ownership of the change process and engagement. It may, however, also result in slower decision-making and be ineffective in emergency situations where prompt action is required. Another option is a transactional leadership approach, in which staff members are encouraged through rewards and consequences. When it comes to executing particular changes that demand staff compliance, this leadership style can be effective. It might not be as successful when employees are required to take charge of the </w:t>
      </w:r>
      <w:r w:rsidR="00EA3CAF" w:rsidRPr="001B679D">
        <w:rPr>
          <w:rFonts w:ascii="Arial" w:hAnsi="Arial" w:cs="Arial"/>
          <w:lang w:val="en-US"/>
        </w:rPr>
        <w:t>change</w:t>
      </w:r>
      <w:r w:rsidRPr="001B679D">
        <w:rPr>
          <w:rFonts w:ascii="Arial" w:hAnsi="Arial" w:cs="Arial"/>
          <w:lang w:val="en-US"/>
        </w:rPr>
        <w:t xml:space="preserve"> process during a crisis.</w:t>
      </w:r>
    </w:p>
    <w:p w:rsidR="006A3E42" w:rsidRPr="001B679D" w:rsidRDefault="006A3E42" w:rsidP="001B679D">
      <w:pPr>
        <w:jc w:val="left"/>
        <w:rPr>
          <w:rFonts w:ascii="Arial" w:hAnsi="Arial" w:cs="Arial"/>
          <w:lang w:val="en-US"/>
        </w:rPr>
      </w:pPr>
      <w:r w:rsidRPr="001B679D">
        <w:rPr>
          <w:rFonts w:ascii="Arial" w:hAnsi="Arial" w:cs="Arial"/>
          <w:lang w:val="en-US"/>
        </w:rPr>
        <w:br w:type="page"/>
      </w:r>
    </w:p>
    <w:p w:rsidR="006A3E42" w:rsidRPr="00B344B9" w:rsidRDefault="006A3E42" w:rsidP="00B344B9">
      <w:pPr>
        <w:pStyle w:val="Heading1"/>
      </w:pPr>
      <w:bookmarkStart w:id="14" w:name="_Toc133871878"/>
      <w:r w:rsidRPr="00B344B9">
        <w:lastRenderedPageBreak/>
        <w:t>4</w:t>
      </w:r>
      <w:r w:rsidRPr="00B344B9">
        <w:rPr>
          <w:rStyle w:val="Heading1Char"/>
          <w:b/>
        </w:rPr>
        <w:t>.0 Evaluating the impact of organisational culture on the change management programme and developing a suitable change management plan for the future</w:t>
      </w:r>
      <w:bookmarkEnd w:id="14"/>
      <w:r w:rsidRPr="00B344B9">
        <w:t xml:space="preserve"> </w:t>
      </w:r>
    </w:p>
    <w:p w:rsidR="006A3E42" w:rsidRPr="001B679D" w:rsidRDefault="006A3E42" w:rsidP="001B679D">
      <w:pPr>
        <w:pStyle w:val="Heading2"/>
        <w:rPr>
          <w:rFonts w:ascii="Arial" w:hAnsi="Arial" w:cs="Arial"/>
          <w:lang w:val="en-US"/>
        </w:rPr>
      </w:pPr>
      <w:bookmarkStart w:id="15" w:name="_Toc133871879"/>
      <w:r w:rsidRPr="001B679D">
        <w:rPr>
          <w:rFonts w:ascii="Arial" w:hAnsi="Arial" w:cs="Arial"/>
          <w:lang w:val="en-US"/>
        </w:rPr>
        <w:t>4.1 Impact of Organisational Culture on Change Management Programme</w:t>
      </w:r>
      <w:bookmarkEnd w:id="15"/>
    </w:p>
    <w:p w:rsidR="007605D3" w:rsidRPr="001B679D" w:rsidRDefault="007605D3" w:rsidP="001B679D">
      <w:pPr>
        <w:rPr>
          <w:rFonts w:ascii="Arial" w:hAnsi="Arial" w:cs="Arial"/>
          <w:lang w:val="en-US"/>
        </w:rPr>
      </w:pPr>
      <w:r w:rsidRPr="001B679D">
        <w:rPr>
          <w:rFonts w:ascii="Arial" w:hAnsi="Arial" w:cs="Arial"/>
          <w:lang w:val="en-US"/>
        </w:rPr>
        <w:t>A key factor in the effectiveness of change management programs is organizational culture. Depending on how closely it aligns with the desired change, it can either help or hinder the process of change</w:t>
      </w:r>
      <w:r w:rsidR="001B679D" w:rsidRPr="001B679D">
        <w:rPr>
          <w:rFonts w:ascii="Arial" w:hAnsi="Arial" w:cs="Arial"/>
          <w:lang w:val="en-US"/>
        </w:rPr>
        <w:t xml:space="preserve"> (Budd and Ison, 2023)</w:t>
      </w:r>
      <w:r w:rsidRPr="001B679D">
        <w:rPr>
          <w:rFonts w:ascii="Arial" w:hAnsi="Arial" w:cs="Arial"/>
          <w:lang w:val="en-US"/>
        </w:rPr>
        <w:t>. The EasyJet organization's present organizational culture will be examined in the following subsections along with how it affected the change management program and suggestions for changing the culture to better support change management.</w:t>
      </w:r>
    </w:p>
    <w:p w:rsidR="006A3E42" w:rsidRPr="001B679D" w:rsidRDefault="006A3E42" w:rsidP="001B679D">
      <w:pPr>
        <w:rPr>
          <w:rFonts w:ascii="Arial" w:hAnsi="Arial" w:cs="Arial"/>
          <w:b/>
          <w:lang w:val="en-US"/>
        </w:rPr>
      </w:pPr>
      <w:r w:rsidRPr="001B679D">
        <w:rPr>
          <w:rFonts w:ascii="Arial" w:hAnsi="Arial" w:cs="Arial"/>
          <w:b/>
          <w:lang w:val="en-US"/>
        </w:rPr>
        <w:t>Description of the current organisational culture at EasyJet</w:t>
      </w:r>
    </w:p>
    <w:p w:rsidR="006A3E42" w:rsidRPr="001B679D" w:rsidRDefault="006A3E42" w:rsidP="001B679D">
      <w:pPr>
        <w:rPr>
          <w:rFonts w:ascii="Arial" w:hAnsi="Arial" w:cs="Arial"/>
          <w:lang w:val="en-US"/>
        </w:rPr>
      </w:pPr>
      <w:r w:rsidRPr="001B679D">
        <w:rPr>
          <w:rFonts w:ascii="Arial" w:hAnsi="Arial" w:cs="Arial"/>
          <w:lang w:val="en-US"/>
        </w:rPr>
        <w:t>A significant emphasis on effectiveness and cost-cutting distinguishes the organizational culture of EasyJet. The business takes a no-frills approach to flying and promises to offer a cheap substitute for conventional airlines. The company's culture, which prioritises simplicity, efficiency, and innovation, is mirrored in its concentration on cost reduction. EasyJet is renowned for having a strong customer service culture that emphasizes paying attent</w:t>
      </w:r>
      <w:r w:rsidR="007605D3" w:rsidRPr="001B679D">
        <w:rPr>
          <w:rFonts w:ascii="Arial" w:hAnsi="Arial" w:cs="Arial"/>
          <w:lang w:val="en-US"/>
        </w:rPr>
        <w:t>ion to customers' requirements.</w:t>
      </w:r>
    </w:p>
    <w:p w:rsidR="006A3E42" w:rsidRPr="001B679D" w:rsidRDefault="006A3E42" w:rsidP="001B679D">
      <w:pPr>
        <w:rPr>
          <w:rFonts w:ascii="Arial" w:hAnsi="Arial" w:cs="Arial"/>
          <w:lang w:val="en-US"/>
        </w:rPr>
      </w:pPr>
      <w:r w:rsidRPr="001B679D">
        <w:rPr>
          <w:rFonts w:ascii="Arial" w:hAnsi="Arial" w:cs="Arial"/>
          <w:lang w:val="en-US"/>
        </w:rPr>
        <w:t>A decentralized management system is another aspect of the business that defines its culture. This entails making decisions at the lowest level feasible, with each department in charge of its operations. With this strategy, decisions can be made more quickly and with greater agility in response to market changes.</w:t>
      </w:r>
    </w:p>
    <w:p w:rsidR="006A3E42" w:rsidRPr="001B679D" w:rsidRDefault="007605D3" w:rsidP="001B679D">
      <w:pPr>
        <w:rPr>
          <w:rFonts w:ascii="Arial" w:hAnsi="Arial" w:cs="Arial"/>
          <w:b/>
          <w:lang w:val="en-US"/>
        </w:rPr>
      </w:pPr>
      <w:r w:rsidRPr="001B679D">
        <w:rPr>
          <w:rFonts w:ascii="Arial" w:hAnsi="Arial" w:cs="Arial"/>
          <w:b/>
          <w:lang w:val="en-US"/>
        </w:rPr>
        <w:t>Evaluation of how the organisational culture impacted the change management programme</w:t>
      </w:r>
    </w:p>
    <w:p w:rsidR="006A3E42" w:rsidRPr="001B679D" w:rsidRDefault="006A3E42" w:rsidP="001B679D">
      <w:pPr>
        <w:rPr>
          <w:rFonts w:ascii="Arial" w:hAnsi="Arial" w:cs="Arial"/>
          <w:lang w:val="en-US"/>
        </w:rPr>
      </w:pPr>
      <w:r w:rsidRPr="001B679D">
        <w:rPr>
          <w:rFonts w:ascii="Arial" w:hAnsi="Arial" w:cs="Arial"/>
          <w:lang w:val="en-US"/>
        </w:rPr>
        <w:t>Both the good and negative effects of EasyJet's current organizational culture were felt in the change management program</w:t>
      </w:r>
      <w:r w:rsidR="001B679D" w:rsidRPr="001B679D">
        <w:rPr>
          <w:rFonts w:ascii="Arial" w:hAnsi="Arial" w:cs="Arial"/>
          <w:lang w:val="en-US"/>
        </w:rPr>
        <w:t xml:space="preserve"> (Erdinç Çakmak, Isaac and Butler, 2023)</w:t>
      </w:r>
      <w:r w:rsidRPr="001B679D">
        <w:rPr>
          <w:rFonts w:ascii="Arial" w:hAnsi="Arial" w:cs="Arial"/>
          <w:lang w:val="en-US"/>
        </w:rPr>
        <w:t xml:space="preserve">. Positively, the organization was more responsive to the need for change due to its emphasis on </w:t>
      </w:r>
      <w:r w:rsidRPr="001B679D">
        <w:rPr>
          <w:rFonts w:ascii="Arial" w:hAnsi="Arial" w:cs="Arial"/>
          <w:lang w:val="en-US"/>
        </w:rPr>
        <w:lastRenderedPageBreak/>
        <w:t xml:space="preserve">efficiency and cost-cutting. In response to the COVID-19 outbreak, EasyJet moved swiftly to take several cost-cutting and cash-saving initiatives. </w:t>
      </w:r>
    </w:p>
    <w:p w:rsidR="006A3E42" w:rsidRPr="001B679D" w:rsidRDefault="007605D3" w:rsidP="001B679D">
      <w:pPr>
        <w:rPr>
          <w:rFonts w:ascii="Arial" w:hAnsi="Arial" w:cs="Arial"/>
          <w:lang w:val="en-US"/>
        </w:rPr>
      </w:pPr>
      <w:r w:rsidRPr="001B679D">
        <w:rPr>
          <w:rFonts w:ascii="Arial" w:hAnsi="Arial" w:cs="Arial"/>
          <w:lang w:val="en-US"/>
        </w:rPr>
        <w:t xml:space="preserve"> </w:t>
      </w:r>
      <w:r w:rsidR="006A3E42" w:rsidRPr="001B679D">
        <w:rPr>
          <w:rFonts w:ascii="Arial" w:hAnsi="Arial" w:cs="Arial"/>
          <w:lang w:val="en-US"/>
        </w:rPr>
        <w:t>But the same culture also made it difficult to implement the change management program</w:t>
      </w:r>
      <w:r w:rsidR="00EA3CAF" w:rsidRPr="001B679D">
        <w:rPr>
          <w:rFonts w:ascii="Arial" w:hAnsi="Arial" w:cs="Arial"/>
          <w:lang w:val="en-US"/>
        </w:rPr>
        <w:t xml:space="preserve"> (Joksch, 2016)</w:t>
      </w:r>
      <w:r w:rsidR="006A3E42" w:rsidRPr="001B679D">
        <w:rPr>
          <w:rFonts w:ascii="Arial" w:hAnsi="Arial" w:cs="Arial"/>
          <w:lang w:val="en-US"/>
        </w:rPr>
        <w:t>. For instance, it was challenging to coordinate change efforts across several departments due to the decentralized management structure. Additionally, because of the emphasis on efficiency and cost-cutting, some employees were averse to change because they believed it might increase the costs or complexity of their jobs</w:t>
      </w:r>
      <w:r w:rsidR="00EA3CAF" w:rsidRPr="001B679D">
        <w:rPr>
          <w:rFonts w:ascii="Arial" w:hAnsi="Arial" w:cs="Arial"/>
          <w:lang w:val="en-US"/>
        </w:rPr>
        <w:t xml:space="preserve"> (Klikauer, 2018)</w:t>
      </w:r>
      <w:r w:rsidR="006A3E42" w:rsidRPr="001B679D">
        <w:rPr>
          <w:rFonts w:ascii="Arial" w:hAnsi="Arial" w:cs="Arial"/>
          <w:lang w:val="en-US"/>
        </w:rPr>
        <w:t>.</w:t>
      </w:r>
    </w:p>
    <w:p w:rsidR="007605D3" w:rsidRPr="001B679D" w:rsidRDefault="007605D3" w:rsidP="001B679D">
      <w:pPr>
        <w:rPr>
          <w:rFonts w:ascii="Arial" w:hAnsi="Arial" w:cs="Arial"/>
          <w:b/>
          <w:lang w:val="en-US"/>
        </w:rPr>
      </w:pPr>
      <w:r w:rsidRPr="001B679D">
        <w:rPr>
          <w:rFonts w:ascii="Arial" w:hAnsi="Arial" w:cs="Arial"/>
          <w:b/>
          <w:lang w:val="en-US"/>
        </w:rPr>
        <w:t>Analysis of the strengths and weaknesses of the current organisational culture in relation to change management</w:t>
      </w:r>
    </w:p>
    <w:p w:rsidR="006A3E42" w:rsidRPr="001B679D" w:rsidRDefault="006A3E42" w:rsidP="001B679D">
      <w:pPr>
        <w:rPr>
          <w:rFonts w:ascii="Arial" w:hAnsi="Arial" w:cs="Arial"/>
          <w:lang w:val="en-US"/>
        </w:rPr>
      </w:pPr>
      <w:r w:rsidRPr="001B679D">
        <w:rPr>
          <w:rFonts w:ascii="Arial" w:hAnsi="Arial" w:cs="Arial"/>
          <w:lang w:val="en-US"/>
        </w:rPr>
        <w:t>EasyJet's present organizational culture's significant emphasis on efficiency and cost-cutting is one of its assets. This made it possible for the business to react to the COVID-19 pandemic's effects immediately and put in place several cost-cutting and cash-saving strategies</w:t>
      </w:r>
      <w:r w:rsidR="00EA3CAF" w:rsidRPr="001B679D">
        <w:rPr>
          <w:rFonts w:ascii="Arial" w:hAnsi="Arial" w:cs="Arial"/>
          <w:lang w:val="en-US"/>
        </w:rPr>
        <w:t xml:space="preserve"> (Klikauer, 2018)</w:t>
      </w:r>
      <w:r w:rsidRPr="001B679D">
        <w:rPr>
          <w:rFonts w:ascii="Arial" w:hAnsi="Arial" w:cs="Arial"/>
          <w:lang w:val="en-US"/>
        </w:rPr>
        <w:t>. The company's customer service culture is another asset since it made sure that any adjustments it made were in response</w:t>
      </w:r>
      <w:r w:rsidR="007605D3" w:rsidRPr="001B679D">
        <w:rPr>
          <w:rFonts w:ascii="Arial" w:hAnsi="Arial" w:cs="Arial"/>
          <w:lang w:val="en-US"/>
        </w:rPr>
        <w:t xml:space="preserve"> to the demands of its clients. </w:t>
      </w:r>
      <w:r w:rsidRPr="001B679D">
        <w:rPr>
          <w:rFonts w:ascii="Arial" w:hAnsi="Arial" w:cs="Arial"/>
          <w:lang w:val="en-US"/>
        </w:rPr>
        <w:t>However, some flaws in the current organizational culture pertain to change management</w:t>
      </w:r>
      <w:r w:rsidR="00EA3CAF" w:rsidRPr="001B679D">
        <w:rPr>
          <w:rFonts w:ascii="Arial" w:hAnsi="Arial" w:cs="Arial"/>
          <w:lang w:val="en-US"/>
        </w:rPr>
        <w:t xml:space="preserve"> (Joksch, 2016)</w:t>
      </w:r>
      <w:r w:rsidRPr="001B679D">
        <w:rPr>
          <w:rFonts w:ascii="Arial" w:hAnsi="Arial" w:cs="Arial"/>
          <w:lang w:val="en-US"/>
        </w:rPr>
        <w:t>. While encouraging agility and quicker decision-making, the decentralized management structure can make coordinating change efforts across various departments challenging. The emphasis on efficiency and cost-cutting can also occasionally result in opposition to change that is viewed as potentially incre</w:t>
      </w:r>
      <w:r w:rsidR="007605D3" w:rsidRPr="001B679D">
        <w:rPr>
          <w:rFonts w:ascii="Arial" w:hAnsi="Arial" w:cs="Arial"/>
          <w:lang w:val="en-US"/>
        </w:rPr>
        <w:t>asing costs or work complexity.</w:t>
      </w:r>
    </w:p>
    <w:p w:rsidR="006A3E42" w:rsidRPr="001B679D" w:rsidRDefault="007605D3" w:rsidP="001B679D">
      <w:pPr>
        <w:rPr>
          <w:rFonts w:ascii="Arial" w:hAnsi="Arial" w:cs="Arial"/>
          <w:b/>
          <w:lang w:val="en-US"/>
        </w:rPr>
      </w:pPr>
      <w:r w:rsidRPr="001B679D">
        <w:rPr>
          <w:rFonts w:ascii="Arial" w:hAnsi="Arial" w:cs="Arial"/>
          <w:b/>
          <w:lang w:val="en-US"/>
        </w:rPr>
        <w:t>Recommendations for how the organisational culture could be adapted to better support change management</w:t>
      </w:r>
    </w:p>
    <w:p w:rsidR="00C93EED" w:rsidRDefault="006A3E42" w:rsidP="00C93EED">
      <w:pPr>
        <w:rPr>
          <w:rFonts w:ascii="Arial" w:eastAsiaTheme="majorEastAsia" w:hAnsi="Arial" w:cs="Arial"/>
          <w:b/>
          <w:bCs/>
          <w:iCs/>
          <w:sz w:val="28"/>
          <w:szCs w:val="28"/>
          <w:lang w:val="en-US"/>
        </w:rPr>
      </w:pPr>
      <w:r w:rsidRPr="001B679D">
        <w:rPr>
          <w:rFonts w:ascii="Arial" w:hAnsi="Arial" w:cs="Arial"/>
          <w:lang w:val="en-US"/>
        </w:rPr>
        <w:t>EasyJet can think about changing its organizational culture in a variety of ways to support change management activities in the future better</w:t>
      </w:r>
      <w:r w:rsidR="00EA3CAF" w:rsidRPr="001B679D">
        <w:rPr>
          <w:rFonts w:ascii="Arial" w:hAnsi="Arial" w:cs="Arial"/>
          <w:lang w:val="en-US"/>
        </w:rPr>
        <w:t xml:space="preserve"> (Hari, 2022)</w:t>
      </w:r>
      <w:r w:rsidRPr="001B679D">
        <w:rPr>
          <w:rFonts w:ascii="Arial" w:hAnsi="Arial" w:cs="Arial"/>
          <w:lang w:val="en-US"/>
        </w:rPr>
        <w:t>. Developing more formalized change management procedures that would aid in coordinating change efforts among many departments is one strategy that might be used. This may entail setting up cross-functional teams that would collaborate to find and execute improvements that</w:t>
      </w:r>
      <w:r w:rsidR="007605D3" w:rsidRPr="001B679D">
        <w:rPr>
          <w:rFonts w:ascii="Arial" w:hAnsi="Arial" w:cs="Arial"/>
          <w:lang w:val="en-US"/>
        </w:rPr>
        <w:t xml:space="preserve"> would benefit the entire firm. </w:t>
      </w:r>
      <w:bookmarkStart w:id="16" w:name="_Toc133871880"/>
      <w:r w:rsidR="00C93EED">
        <w:rPr>
          <w:rFonts w:ascii="Arial" w:hAnsi="Arial" w:cs="Arial"/>
          <w:lang w:val="en-US"/>
        </w:rPr>
        <w:br w:type="page"/>
      </w:r>
    </w:p>
    <w:p w:rsidR="006A3E42" w:rsidRPr="001B679D" w:rsidRDefault="006A3E42" w:rsidP="001B679D">
      <w:pPr>
        <w:pStyle w:val="Heading2"/>
        <w:rPr>
          <w:rFonts w:ascii="Arial" w:hAnsi="Arial" w:cs="Arial"/>
          <w:lang w:val="en-US"/>
        </w:rPr>
      </w:pPr>
      <w:r w:rsidRPr="001B679D">
        <w:rPr>
          <w:rFonts w:ascii="Arial" w:hAnsi="Arial" w:cs="Arial"/>
          <w:lang w:val="en-US"/>
        </w:rPr>
        <w:lastRenderedPageBreak/>
        <w:t>4.2 Proposed Change for EasyJet</w:t>
      </w:r>
      <w:bookmarkEnd w:id="16"/>
    </w:p>
    <w:p w:rsidR="006A3E42" w:rsidRPr="001B679D" w:rsidRDefault="006A3E42" w:rsidP="001B679D">
      <w:pPr>
        <w:rPr>
          <w:rFonts w:ascii="Arial" w:hAnsi="Arial" w:cs="Arial"/>
          <w:b/>
          <w:lang w:val="en-US"/>
        </w:rPr>
      </w:pPr>
      <w:r w:rsidRPr="001B679D">
        <w:rPr>
          <w:rFonts w:ascii="Arial" w:hAnsi="Arial" w:cs="Arial"/>
          <w:b/>
          <w:lang w:val="en-US"/>
        </w:rPr>
        <w:t>Description of the proposed change for EasyJet</w:t>
      </w:r>
    </w:p>
    <w:p w:rsidR="007605D3" w:rsidRPr="001B679D" w:rsidRDefault="007605D3" w:rsidP="001B679D">
      <w:pPr>
        <w:rPr>
          <w:rFonts w:ascii="Arial" w:hAnsi="Arial" w:cs="Arial"/>
          <w:lang w:val="en-US"/>
        </w:rPr>
      </w:pPr>
      <w:r w:rsidRPr="001B679D">
        <w:rPr>
          <w:rFonts w:ascii="Arial" w:hAnsi="Arial" w:cs="Arial"/>
          <w:lang w:val="en-US"/>
        </w:rPr>
        <w:t>Implementing a customer-centric approach to the airline's operations is the recommended change for EasyJet. The change is required to enhance the customer experience and match the business with shifting consumer preferences.</w:t>
      </w:r>
    </w:p>
    <w:p w:rsidR="007605D3" w:rsidRPr="001B679D" w:rsidRDefault="007605D3" w:rsidP="001B679D">
      <w:pPr>
        <w:rPr>
          <w:rFonts w:ascii="Arial" w:hAnsi="Arial" w:cs="Arial"/>
          <w:b/>
          <w:lang w:val="en-US"/>
        </w:rPr>
      </w:pPr>
      <w:r w:rsidRPr="001B679D">
        <w:rPr>
          <w:rFonts w:ascii="Arial" w:hAnsi="Arial" w:cs="Arial"/>
          <w:b/>
          <w:lang w:val="en-US"/>
        </w:rPr>
        <w:t>Explanation of why the proposed change is necessary and how it will benefit the organisation</w:t>
      </w:r>
    </w:p>
    <w:p w:rsidR="007605D3" w:rsidRPr="001B679D" w:rsidRDefault="007605D3" w:rsidP="001B679D">
      <w:pPr>
        <w:rPr>
          <w:rFonts w:ascii="Arial" w:hAnsi="Arial" w:cs="Arial"/>
          <w:lang w:val="en-US"/>
        </w:rPr>
      </w:pPr>
      <w:r w:rsidRPr="001B679D">
        <w:rPr>
          <w:rFonts w:ascii="Arial" w:hAnsi="Arial" w:cs="Arial"/>
          <w:lang w:val="en-US"/>
        </w:rPr>
        <w:t>Currently, EasyJet's operations are primarily concerned with efficiency and low-cost travel. Although this strategy has been effective in the past, consumer preferences have changed, and there is a rising demand for travel experiences that are more tailored to individual needs and seamless</w:t>
      </w:r>
      <w:r w:rsidR="00EA3CAF" w:rsidRPr="001B679D">
        <w:rPr>
          <w:rFonts w:ascii="Arial" w:hAnsi="Arial" w:cs="Arial"/>
          <w:lang w:val="en-US"/>
        </w:rPr>
        <w:t xml:space="preserve"> (Joksch, 2016)</w:t>
      </w:r>
      <w:r w:rsidRPr="001B679D">
        <w:rPr>
          <w:rFonts w:ascii="Arial" w:hAnsi="Arial" w:cs="Arial"/>
          <w:lang w:val="en-US"/>
        </w:rPr>
        <w:t>. EasyJet can stand out from competitors and increase client loyalty by implementing a customer-centric strategy. The business may do this by spending money on employee customer service training, improving the booking and check-in process, and tailoring the travel experience using data analytics and technology</w:t>
      </w:r>
      <w:r w:rsidR="001B679D" w:rsidRPr="001B679D">
        <w:rPr>
          <w:rFonts w:ascii="Arial" w:hAnsi="Arial" w:cs="Arial"/>
          <w:lang w:val="en-US"/>
        </w:rPr>
        <w:t xml:space="preserve"> (Erdinç Çakmak, Isaac and Butler, 2023)</w:t>
      </w:r>
      <w:r w:rsidRPr="001B679D">
        <w:rPr>
          <w:rFonts w:ascii="Arial" w:hAnsi="Arial" w:cs="Arial"/>
          <w:lang w:val="en-US"/>
        </w:rPr>
        <w:t>.</w:t>
      </w:r>
    </w:p>
    <w:p w:rsidR="007605D3" w:rsidRPr="001B679D" w:rsidRDefault="007605D3" w:rsidP="001B679D">
      <w:pPr>
        <w:rPr>
          <w:rFonts w:ascii="Arial" w:hAnsi="Arial" w:cs="Arial"/>
          <w:b/>
          <w:lang w:val="en-US"/>
        </w:rPr>
      </w:pPr>
      <w:r w:rsidRPr="001B679D">
        <w:rPr>
          <w:rFonts w:ascii="Arial" w:hAnsi="Arial" w:cs="Arial"/>
          <w:b/>
          <w:lang w:val="en-US"/>
        </w:rPr>
        <w:t>Identification of potential challenges or obstacles that may be encountered during the change process</w:t>
      </w:r>
    </w:p>
    <w:p w:rsidR="007605D3" w:rsidRPr="001B679D" w:rsidRDefault="007605D3" w:rsidP="001B679D">
      <w:pPr>
        <w:rPr>
          <w:rFonts w:ascii="Arial" w:hAnsi="Arial" w:cs="Arial"/>
          <w:lang w:val="en-US"/>
        </w:rPr>
      </w:pPr>
      <w:r w:rsidRPr="001B679D">
        <w:rPr>
          <w:rFonts w:ascii="Arial" w:hAnsi="Arial" w:cs="Arial"/>
          <w:lang w:val="en-US"/>
        </w:rPr>
        <w:t>However, there could be a number of difficulties or challenges in putting this change into practice. One issue can be opposition from staff members who are used to the current operational approach. The shift can necessitate extensive role reorganization and retraining, which can be challenging and time-consuming</w:t>
      </w:r>
      <w:r w:rsidR="00EA3CAF" w:rsidRPr="001B679D">
        <w:rPr>
          <w:rFonts w:ascii="Arial" w:hAnsi="Arial" w:cs="Arial"/>
          <w:lang w:val="en-US"/>
        </w:rPr>
        <w:t xml:space="preserve"> (Joksch, 2016)</w:t>
      </w:r>
      <w:r w:rsidRPr="001B679D">
        <w:rPr>
          <w:rFonts w:ascii="Arial" w:hAnsi="Arial" w:cs="Arial"/>
          <w:lang w:val="en-US"/>
        </w:rPr>
        <w:t>. The expense of making the change, such as investing in new infrastructure and technology, could be another difficulty. Employee training and customer service initiatives could also come at an added cost. Finally, there might be restrictions on the use of specific technologies or regulatory and legal obstacles, such as data privacy laws, that prevent some aspects of the customer-centric strategy from being implemented.</w:t>
      </w:r>
    </w:p>
    <w:p w:rsidR="006A3E42" w:rsidRPr="001B679D" w:rsidRDefault="007605D3" w:rsidP="001B679D">
      <w:pPr>
        <w:rPr>
          <w:rFonts w:ascii="Arial" w:eastAsiaTheme="majorEastAsia" w:hAnsi="Arial" w:cs="Arial"/>
          <w:b/>
          <w:bCs/>
          <w:iCs/>
          <w:sz w:val="28"/>
          <w:szCs w:val="28"/>
          <w:lang w:val="en-US"/>
        </w:rPr>
      </w:pPr>
      <w:r w:rsidRPr="001B679D">
        <w:rPr>
          <w:rFonts w:ascii="Arial" w:hAnsi="Arial" w:cs="Arial"/>
          <w:lang w:val="en-US"/>
        </w:rPr>
        <w:t xml:space="preserve">EasyJet will need to create a thorough change management strategy that considers the requirements of staff members, clients, and stakeholders to overcome these obstacles. </w:t>
      </w:r>
      <w:r w:rsidR="006A3E42" w:rsidRPr="001B679D">
        <w:rPr>
          <w:rFonts w:ascii="Arial" w:hAnsi="Arial" w:cs="Arial"/>
          <w:lang w:val="en-US"/>
        </w:rPr>
        <w:br w:type="page"/>
      </w:r>
    </w:p>
    <w:p w:rsidR="006A3E42" w:rsidRPr="001B679D" w:rsidRDefault="006A3E42" w:rsidP="001B679D">
      <w:pPr>
        <w:pStyle w:val="Heading2"/>
        <w:rPr>
          <w:rFonts w:ascii="Arial" w:hAnsi="Arial" w:cs="Arial"/>
          <w:lang w:val="en-US"/>
        </w:rPr>
      </w:pPr>
      <w:bookmarkStart w:id="17" w:name="_Toc133871881"/>
      <w:r w:rsidRPr="001B679D">
        <w:rPr>
          <w:rFonts w:ascii="Arial" w:hAnsi="Arial" w:cs="Arial"/>
          <w:lang w:val="en-US"/>
        </w:rPr>
        <w:lastRenderedPageBreak/>
        <w:t>4.3 Staff Training and Development Plan</w:t>
      </w:r>
      <w:bookmarkEnd w:id="17"/>
    </w:p>
    <w:p w:rsidR="007605D3" w:rsidRPr="001B679D" w:rsidRDefault="006A3E42" w:rsidP="001B679D">
      <w:pPr>
        <w:rPr>
          <w:rFonts w:ascii="Arial" w:hAnsi="Arial" w:cs="Arial"/>
          <w:lang w:val="en-US"/>
        </w:rPr>
      </w:pPr>
      <w:r w:rsidRPr="001B679D">
        <w:rPr>
          <w:rFonts w:ascii="Arial" w:hAnsi="Arial" w:cs="Arial"/>
          <w:lang w:val="en-US"/>
        </w:rPr>
        <w:t xml:space="preserve">Identification of the skills and knowledge that employees will need to successfully </w:t>
      </w:r>
      <w:r w:rsidR="007605D3" w:rsidRPr="001B679D">
        <w:rPr>
          <w:rFonts w:ascii="Arial" w:hAnsi="Arial" w:cs="Arial"/>
          <w:lang w:val="en-US"/>
        </w:rPr>
        <w:t>Staff development and training will be essential to implementing EasyJet's suggested change successfully. The procedures for drafting a successful strategy for staff training and development are described below:</w:t>
      </w:r>
    </w:p>
    <w:p w:rsidR="007605D3" w:rsidRPr="001B679D" w:rsidRDefault="007605D3" w:rsidP="001B679D">
      <w:pPr>
        <w:pStyle w:val="ListParagraph"/>
        <w:numPr>
          <w:ilvl w:val="0"/>
          <w:numId w:val="21"/>
        </w:numPr>
        <w:rPr>
          <w:rFonts w:ascii="Arial" w:hAnsi="Arial" w:cs="Arial"/>
          <w:lang w:val="en-US"/>
        </w:rPr>
      </w:pPr>
      <w:r w:rsidRPr="001B679D">
        <w:rPr>
          <w:rFonts w:ascii="Arial" w:hAnsi="Arial" w:cs="Arial"/>
          <w:b/>
          <w:lang w:val="en-US"/>
        </w:rPr>
        <w:t>Identification of relevant knowledge and skills:</w:t>
      </w:r>
      <w:r w:rsidRPr="001B679D">
        <w:rPr>
          <w:rFonts w:ascii="Arial" w:hAnsi="Arial" w:cs="Arial"/>
          <w:lang w:val="en-US"/>
        </w:rPr>
        <w:t xml:space="preserve"> The first stage is to determine the precise information and skills employees will need to implement the suggested change successfully. This could involve receiving instruction in project management, new software, or methods for providing customer care.</w:t>
      </w:r>
    </w:p>
    <w:p w:rsidR="007605D3" w:rsidRPr="001B679D" w:rsidRDefault="007605D3" w:rsidP="001B679D">
      <w:pPr>
        <w:pStyle w:val="ListParagraph"/>
        <w:numPr>
          <w:ilvl w:val="0"/>
          <w:numId w:val="21"/>
        </w:numPr>
        <w:rPr>
          <w:rFonts w:ascii="Arial" w:hAnsi="Arial" w:cs="Arial"/>
          <w:lang w:val="en-US"/>
        </w:rPr>
      </w:pPr>
      <w:r w:rsidRPr="001B679D">
        <w:rPr>
          <w:rFonts w:ascii="Arial" w:hAnsi="Arial" w:cs="Arial"/>
          <w:b/>
          <w:lang w:val="en-US"/>
        </w:rPr>
        <w:t>Recommendations for employee training and development:</w:t>
      </w:r>
      <w:r w:rsidRPr="001B679D">
        <w:rPr>
          <w:rFonts w:ascii="Arial" w:hAnsi="Arial" w:cs="Arial"/>
          <w:lang w:val="en-US"/>
        </w:rPr>
        <w:t xml:space="preserve"> Specific training and development activities should be advised based on the recognized skills and knowledge. Workshops, seminars, online courses, coaching sessions, and mentoring programs are a few examples</w:t>
      </w:r>
      <w:r w:rsidR="00EA3CAF" w:rsidRPr="001B679D">
        <w:rPr>
          <w:rFonts w:ascii="Arial" w:hAnsi="Arial" w:cs="Arial"/>
          <w:lang w:val="en-US"/>
        </w:rPr>
        <w:t xml:space="preserve"> (Hassanien and Dale, 2022)</w:t>
      </w:r>
      <w:r w:rsidRPr="001B679D">
        <w:rPr>
          <w:rFonts w:ascii="Arial" w:hAnsi="Arial" w:cs="Arial"/>
          <w:lang w:val="en-US"/>
        </w:rPr>
        <w:t>. Creating a task force of employees who will drive the change and give them specialized training to assure their success may also be advantageous.</w:t>
      </w:r>
    </w:p>
    <w:p w:rsidR="007605D3" w:rsidRPr="001B679D" w:rsidRDefault="007605D3" w:rsidP="001B679D">
      <w:pPr>
        <w:pStyle w:val="ListParagraph"/>
        <w:numPr>
          <w:ilvl w:val="0"/>
          <w:numId w:val="21"/>
        </w:numPr>
        <w:rPr>
          <w:rFonts w:ascii="Arial" w:hAnsi="Arial" w:cs="Arial"/>
          <w:lang w:val="en-US"/>
        </w:rPr>
      </w:pPr>
      <w:r w:rsidRPr="001B679D">
        <w:rPr>
          <w:rFonts w:ascii="Arial" w:hAnsi="Arial" w:cs="Arial"/>
          <w:b/>
          <w:lang w:val="en-US"/>
        </w:rPr>
        <w:t>Incorporating the proposed change into routine training:</w:t>
      </w:r>
      <w:r w:rsidRPr="001B679D">
        <w:rPr>
          <w:rFonts w:ascii="Arial" w:hAnsi="Arial" w:cs="Arial"/>
          <w:lang w:val="en-US"/>
        </w:rPr>
        <w:t xml:space="preserve"> EasyJet should include the proposed change in its routine training and development programs</w:t>
      </w:r>
      <w:r w:rsidR="001B679D" w:rsidRPr="001B679D">
        <w:rPr>
          <w:rFonts w:ascii="Arial" w:hAnsi="Arial" w:cs="Arial"/>
          <w:lang w:val="en-US"/>
        </w:rPr>
        <w:t xml:space="preserve"> (Erdinç Çakmak, Isaac and Butler, 2023)</w:t>
      </w:r>
      <w:r w:rsidRPr="001B679D">
        <w:rPr>
          <w:rFonts w:ascii="Arial" w:hAnsi="Arial" w:cs="Arial"/>
          <w:lang w:val="en-US"/>
        </w:rPr>
        <w:t>. This will guarantee that every employee receives the required training and foster a culture of ongoing learning and development.</w:t>
      </w:r>
    </w:p>
    <w:p w:rsidR="007605D3" w:rsidRPr="001B679D" w:rsidRDefault="007605D3" w:rsidP="001B679D">
      <w:pPr>
        <w:pStyle w:val="ListParagraph"/>
        <w:numPr>
          <w:ilvl w:val="0"/>
          <w:numId w:val="21"/>
        </w:numPr>
        <w:rPr>
          <w:rFonts w:ascii="Arial" w:hAnsi="Arial" w:cs="Arial"/>
          <w:lang w:val="en-US"/>
        </w:rPr>
      </w:pPr>
      <w:r w:rsidRPr="001B679D">
        <w:rPr>
          <w:rFonts w:ascii="Arial" w:hAnsi="Arial" w:cs="Arial"/>
          <w:b/>
          <w:lang w:val="en-US"/>
        </w:rPr>
        <w:t>Evaluation of staff training and development:</w:t>
      </w:r>
      <w:r w:rsidRPr="001B679D">
        <w:rPr>
          <w:rFonts w:ascii="Arial" w:hAnsi="Arial" w:cs="Arial"/>
          <w:lang w:val="en-US"/>
        </w:rPr>
        <w:t xml:space="preserve"> To ensure employees are developing and learning as planned, a staff training and development plan should be routinely examined for success. Surveys, evaluations, or employee performance assessments before and after training can be used to accomplish this.</w:t>
      </w:r>
    </w:p>
    <w:p w:rsidR="007605D3" w:rsidRPr="001B679D" w:rsidRDefault="007605D3" w:rsidP="001B679D">
      <w:pPr>
        <w:pStyle w:val="ListParagraph"/>
        <w:numPr>
          <w:ilvl w:val="0"/>
          <w:numId w:val="21"/>
        </w:numPr>
        <w:rPr>
          <w:rFonts w:ascii="Arial" w:hAnsi="Arial" w:cs="Arial"/>
          <w:lang w:val="en-US"/>
        </w:rPr>
      </w:pPr>
      <w:r w:rsidRPr="001B679D">
        <w:rPr>
          <w:rFonts w:ascii="Arial" w:hAnsi="Arial" w:cs="Arial"/>
          <w:b/>
          <w:lang w:val="en-US"/>
        </w:rPr>
        <w:t>Engaging employees</w:t>
      </w:r>
      <w:r w:rsidRPr="001B679D">
        <w:rPr>
          <w:rFonts w:ascii="Arial" w:hAnsi="Arial" w:cs="Arial"/>
          <w:lang w:val="en-US"/>
        </w:rPr>
        <w:t>: Engaging employees effectively through communication and engagement is essential to the success of any change program. It is crucial to involve personnel in the change initiative and regularly convey its success. Regular meetings, updates, and feedback sessions can help with this.</w:t>
      </w:r>
    </w:p>
    <w:p w:rsidR="006A3E42" w:rsidRPr="001B679D" w:rsidRDefault="006A3E42" w:rsidP="001B679D">
      <w:pPr>
        <w:rPr>
          <w:rFonts w:ascii="Arial" w:eastAsiaTheme="majorEastAsia" w:hAnsi="Arial" w:cs="Arial"/>
          <w:b/>
          <w:bCs/>
          <w:iCs/>
          <w:sz w:val="28"/>
          <w:szCs w:val="28"/>
          <w:lang w:val="en-US"/>
        </w:rPr>
      </w:pPr>
      <w:r w:rsidRPr="001B679D">
        <w:rPr>
          <w:rFonts w:ascii="Arial" w:hAnsi="Arial" w:cs="Arial"/>
          <w:lang w:val="en-US"/>
        </w:rPr>
        <w:br w:type="page"/>
      </w:r>
    </w:p>
    <w:p w:rsidR="006A3E42" w:rsidRPr="001B679D" w:rsidRDefault="006A3E42" w:rsidP="001B679D">
      <w:pPr>
        <w:pStyle w:val="Heading2"/>
        <w:rPr>
          <w:rFonts w:ascii="Arial" w:hAnsi="Arial" w:cs="Arial"/>
          <w:lang w:val="en-US"/>
        </w:rPr>
      </w:pPr>
      <w:bookmarkStart w:id="18" w:name="_Toc133871882"/>
      <w:r w:rsidRPr="001B679D">
        <w:rPr>
          <w:rFonts w:ascii="Arial" w:hAnsi="Arial" w:cs="Arial"/>
          <w:lang w:val="en-US"/>
        </w:rPr>
        <w:lastRenderedPageBreak/>
        <w:t>4.4 Communication Plan</w:t>
      </w:r>
      <w:bookmarkEnd w:id="18"/>
    </w:p>
    <w:p w:rsidR="007605D3" w:rsidRPr="001B679D" w:rsidRDefault="006A3E42" w:rsidP="001B679D">
      <w:pPr>
        <w:rPr>
          <w:rFonts w:ascii="Arial" w:hAnsi="Arial" w:cs="Arial"/>
          <w:b/>
          <w:lang w:val="en-US"/>
        </w:rPr>
      </w:pPr>
      <w:r w:rsidRPr="001B679D">
        <w:rPr>
          <w:rFonts w:ascii="Arial" w:hAnsi="Arial" w:cs="Arial"/>
          <w:b/>
          <w:lang w:val="en-US"/>
        </w:rPr>
        <w:t>Identification of key stakeholders who need to be informed about the proposed change</w:t>
      </w:r>
    </w:p>
    <w:p w:rsidR="007605D3" w:rsidRPr="001B679D" w:rsidRDefault="007605D3" w:rsidP="001B679D">
      <w:pPr>
        <w:rPr>
          <w:rFonts w:ascii="Arial" w:hAnsi="Arial" w:cs="Arial"/>
          <w:lang w:val="en-US"/>
        </w:rPr>
      </w:pPr>
      <w:r w:rsidRPr="001B679D">
        <w:rPr>
          <w:rFonts w:ascii="Arial" w:hAnsi="Arial" w:cs="Arial"/>
          <w:lang w:val="en-US"/>
        </w:rPr>
        <w:t>To guarantee effective communication and manage any potential opposition, it is crucial to identify the main stakeholders impacted by the proposed change. The principal parties involved with EasyJet ar</w:t>
      </w:r>
      <w:r w:rsidR="00844CDA" w:rsidRPr="001B679D">
        <w:rPr>
          <w:rFonts w:ascii="Arial" w:hAnsi="Arial" w:cs="Arial"/>
          <w:lang w:val="en-US"/>
        </w:rPr>
        <w:t>e:</w:t>
      </w:r>
    </w:p>
    <w:p w:rsidR="007605D3" w:rsidRPr="001B679D" w:rsidRDefault="007605D3" w:rsidP="001B679D">
      <w:pPr>
        <w:pStyle w:val="ListParagraph"/>
        <w:numPr>
          <w:ilvl w:val="0"/>
          <w:numId w:val="22"/>
        </w:numPr>
        <w:rPr>
          <w:rFonts w:ascii="Arial" w:hAnsi="Arial" w:cs="Arial"/>
          <w:lang w:val="en-US"/>
        </w:rPr>
      </w:pPr>
      <w:r w:rsidRPr="001B679D">
        <w:rPr>
          <w:rFonts w:ascii="Arial" w:hAnsi="Arial" w:cs="Arial"/>
          <w:lang w:val="en-US"/>
        </w:rPr>
        <w:t>Employees: All members of the organization's staff at all levels, including management, flight attendants</w:t>
      </w:r>
      <w:r w:rsidR="00844CDA" w:rsidRPr="001B679D">
        <w:rPr>
          <w:rFonts w:ascii="Arial" w:hAnsi="Arial" w:cs="Arial"/>
          <w:lang w:val="en-US"/>
        </w:rPr>
        <w:t>, ground personnel, and pilots.</w:t>
      </w:r>
    </w:p>
    <w:p w:rsidR="007605D3" w:rsidRPr="001B679D" w:rsidRDefault="007605D3" w:rsidP="001B679D">
      <w:pPr>
        <w:pStyle w:val="ListParagraph"/>
        <w:numPr>
          <w:ilvl w:val="0"/>
          <w:numId w:val="22"/>
        </w:numPr>
        <w:rPr>
          <w:rFonts w:ascii="Arial" w:hAnsi="Arial" w:cs="Arial"/>
          <w:lang w:val="en-US"/>
        </w:rPr>
      </w:pPr>
      <w:r w:rsidRPr="001B679D">
        <w:rPr>
          <w:rFonts w:ascii="Arial" w:hAnsi="Arial" w:cs="Arial"/>
          <w:lang w:val="en-US"/>
        </w:rPr>
        <w:t>Customers: People who have previously booked flights on EasyJet or w</w:t>
      </w:r>
      <w:r w:rsidR="00844CDA" w:rsidRPr="001B679D">
        <w:rPr>
          <w:rFonts w:ascii="Arial" w:hAnsi="Arial" w:cs="Arial"/>
          <w:lang w:val="en-US"/>
        </w:rPr>
        <w:t>ho plan to do so in the future.</w:t>
      </w:r>
    </w:p>
    <w:p w:rsidR="007605D3" w:rsidRPr="001B679D" w:rsidRDefault="007605D3" w:rsidP="001B679D">
      <w:pPr>
        <w:pStyle w:val="ListParagraph"/>
        <w:numPr>
          <w:ilvl w:val="0"/>
          <w:numId w:val="22"/>
        </w:numPr>
        <w:rPr>
          <w:rFonts w:ascii="Arial" w:hAnsi="Arial" w:cs="Arial"/>
          <w:lang w:val="en-US"/>
        </w:rPr>
      </w:pPr>
      <w:r w:rsidRPr="001B679D">
        <w:rPr>
          <w:rFonts w:ascii="Arial" w:hAnsi="Arial" w:cs="Arial"/>
          <w:lang w:val="en-US"/>
        </w:rPr>
        <w:t>Shareholders: Investors who ha</w:t>
      </w:r>
      <w:r w:rsidR="00844CDA" w:rsidRPr="001B679D">
        <w:rPr>
          <w:rFonts w:ascii="Arial" w:hAnsi="Arial" w:cs="Arial"/>
          <w:lang w:val="en-US"/>
        </w:rPr>
        <w:t>ve made investments in EasyJet.</w:t>
      </w:r>
    </w:p>
    <w:p w:rsidR="007605D3" w:rsidRPr="001B679D" w:rsidRDefault="007605D3" w:rsidP="001B679D">
      <w:pPr>
        <w:pStyle w:val="ListParagraph"/>
        <w:numPr>
          <w:ilvl w:val="0"/>
          <w:numId w:val="22"/>
        </w:numPr>
        <w:rPr>
          <w:rFonts w:ascii="Arial" w:hAnsi="Arial" w:cs="Arial"/>
          <w:lang w:val="en-US"/>
        </w:rPr>
      </w:pPr>
      <w:r w:rsidRPr="001B679D">
        <w:rPr>
          <w:rFonts w:ascii="Arial" w:hAnsi="Arial" w:cs="Arial"/>
          <w:lang w:val="en-US"/>
        </w:rPr>
        <w:t>Suppliers: Companies that offer</w:t>
      </w:r>
      <w:r w:rsidR="00844CDA" w:rsidRPr="001B679D">
        <w:rPr>
          <w:rFonts w:ascii="Arial" w:hAnsi="Arial" w:cs="Arial"/>
          <w:lang w:val="en-US"/>
        </w:rPr>
        <w:t xml:space="preserve"> goods and services to EasyJet.</w:t>
      </w:r>
    </w:p>
    <w:p w:rsidR="007605D3" w:rsidRPr="001B679D" w:rsidRDefault="007605D3" w:rsidP="001B679D">
      <w:pPr>
        <w:pStyle w:val="ListParagraph"/>
        <w:numPr>
          <w:ilvl w:val="0"/>
          <w:numId w:val="22"/>
        </w:numPr>
        <w:rPr>
          <w:rFonts w:ascii="Arial" w:hAnsi="Arial" w:cs="Arial"/>
          <w:lang w:val="en-US"/>
        </w:rPr>
      </w:pPr>
      <w:r w:rsidRPr="001B679D">
        <w:rPr>
          <w:rFonts w:ascii="Arial" w:hAnsi="Arial" w:cs="Arial"/>
          <w:lang w:val="en-US"/>
        </w:rPr>
        <w:t>Regulators: Regulators who oversee the aviation sector and significa</w:t>
      </w:r>
      <w:r w:rsidR="00844CDA" w:rsidRPr="001B679D">
        <w:rPr>
          <w:rFonts w:ascii="Arial" w:hAnsi="Arial" w:cs="Arial"/>
          <w:lang w:val="en-US"/>
        </w:rPr>
        <w:t>ntly affect EasyJet's business.</w:t>
      </w:r>
    </w:p>
    <w:p w:rsidR="00844CDA" w:rsidRPr="001B679D" w:rsidRDefault="00844CDA" w:rsidP="001B679D">
      <w:pPr>
        <w:rPr>
          <w:rFonts w:ascii="Arial" w:hAnsi="Arial" w:cs="Arial"/>
          <w:b/>
          <w:lang w:val="en-US"/>
        </w:rPr>
      </w:pPr>
      <w:r w:rsidRPr="001B679D">
        <w:rPr>
          <w:rFonts w:ascii="Arial" w:hAnsi="Arial" w:cs="Arial"/>
          <w:b/>
          <w:lang w:val="en-US"/>
        </w:rPr>
        <w:t>Recommendations for how information about the proposed change should be communicated to stakeholders</w:t>
      </w:r>
    </w:p>
    <w:p w:rsidR="007605D3" w:rsidRPr="001B679D" w:rsidRDefault="007605D3" w:rsidP="001B679D">
      <w:pPr>
        <w:rPr>
          <w:rFonts w:ascii="Arial" w:hAnsi="Arial" w:cs="Arial"/>
          <w:lang w:val="en-US"/>
        </w:rPr>
      </w:pPr>
      <w:r w:rsidRPr="001B679D">
        <w:rPr>
          <w:rFonts w:ascii="Arial" w:hAnsi="Arial" w:cs="Arial"/>
          <w:lang w:val="en-US"/>
        </w:rPr>
        <w:t>An effective change management process depends on effective communication. The relevant stakeholders should be informed of the planned change in the following ways, accord</w:t>
      </w:r>
      <w:r w:rsidR="00844CDA" w:rsidRPr="001B679D">
        <w:rPr>
          <w:rFonts w:ascii="Arial" w:hAnsi="Arial" w:cs="Arial"/>
          <w:lang w:val="en-US"/>
        </w:rPr>
        <w:t>ing to various recommendations:</w:t>
      </w:r>
    </w:p>
    <w:p w:rsidR="007605D3" w:rsidRPr="001B679D" w:rsidRDefault="007605D3" w:rsidP="001B679D">
      <w:pPr>
        <w:pStyle w:val="ListParagraph"/>
        <w:numPr>
          <w:ilvl w:val="0"/>
          <w:numId w:val="23"/>
        </w:numPr>
        <w:rPr>
          <w:rFonts w:ascii="Arial" w:hAnsi="Arial" w:cs="Arial"/>
          <w:lang w:val="en-US"/>
        </w:rPr>
      </w:pPr>
      <w:r w:rsidRPr="001B679D">
        <w:rPr>
          <w:rFonts w:ascii="Arial" w:hAnsi="Arial" w:cs="Arial"/>
          <w:lang w:val="en-US"/>
        </w:rPr>
        <w:t>Employees: A thorough communication strategy should be created for the staff, outlining the changes' justifications, advantages, and implementation procedures</w:t>
      </w:r>
      <w:r w:rsidR="00EA3CAF" w:rsidRPr="001B679D">
        <w:rPr>
          <w:rFonts w:ascii="Arial" w:hAnsi="Arial" w:cs="Arial"/>
          <w:lang w:val="en-US"/>
        </w:rPr>
        <w:t xml:space="preserve"> (Hassanien and Dale, 2022)</w:t>
      </w:r>
      <w:r w:rsidRPr="001B679D">
        <w:rPr>
          <w:rFonts w:ascii="Arial" w:hAnsi="Arial" w:cs="Arial"/>
          <w:lang w:val="en-US"/>
        </w:rPr>
        <w:t>. Various channels should be used for communication, including meetings, webinars, presentations, and emails. Employees should be allowed to ask questions and comment d</w:t>
      </w:r>
      <w:r w:rsidR="00844CDA" w:rsidRPr="001B679D">
        <w:rPr>
          <w:rFonts w:ascii="Arial" w:hAnsi="Arial" w:cs="Arial"/>
          <w:lang w:val="en-US"/>
        </w:rPr>
        <w:t>uring the two-way conversation.</w:t>
      </w:r>
    </w:p>
    <w:p w:rsidR="007605D3" w:rsidRPr="001B679D" w:rsidRDefault="007605D3" w:rsidP="001B679D">
      <w:pPr>
        <w:pStyle w:val="ListParagraph"/>
        <w:numPr>
          <w:ilvl w:val="0"/>
          <w:numId w:val="23"/>
        </w:numPr>
        <w:rPr>
          <w:rFonts w:ascii="Arial" w:hAnsi="Arial" w:cs="Arial"/>
          <w:lang w:val="en-US"/>
        </w:rPr>
      </w:pPr>
      <w:r w:rsidRPr="001B679D">
        <w:rPr>
          <w:rFonts w:ascii="Arial" w:hAnsi="Arial" w:cs="Arial"/>
          <w:lang w:val="en-US"/>
        </w:rPr>
        <w:t>Customers: EasyJet recommends communicating with customers using email, social media, and the company website</w:t>
      </w:r>
      <w:r w:rsidR="00EA3CAF" w:rsidRPr="001B679D">
        <w:rPr>
          <w:rFonts w:ascii="Arial" w:hAnsi="Arial" w:cs="Arial"/>
          <w:lang w:val="en-US"/>
        </w:rPr>
        <w:t xml:space="preserve"> (Hari, 2022)</w:t>
      </w:r>
      <w:r w:rsidRPr="001B679D">
        <w:rPr>
          <w:rFonts w:ascii="Arial" w:hAnsi="Arial" w:cs="Arial"/>
          <w:lang w:val="en-US"/>
        </w:rPr>
        <w:t>. Customers should be made aware of the change being considered, how it will affect them, and how it will be executed. Customers should also be informed clearly of any changes to flight schedules or routes</w:t>
      </w:r>
      <w:r w:rsidR="001B679D" w:rsidRPr="001B679D">
        <w:rPr>
          <w:rFonts w:ascii="Arial" w:hAnsi="Arial" w:cs="Arial"/>
          <w:lang w:val="en-US"/>
        </w:rPr>
        <w:t xml:space="preserve"> (Gerth, 2013)</w:t>
      </w:r>
      <w:r w:rsidRPr="001B679D">
        <w:rPr>
          <w:rFonts w:ascii="Arial" w:hAnsi="Arial" w:cs="Arial"/>
          <w:lang w:val="en-US"/>
        </w:rPr>
        <w:t>.</w:t>
      </w:r>
    </w:p>
    <w:p w:rsidR="007605D3" w:rsidRPr="001B679D" w:rsidRDefault="007605D3" w:rsidP="001B679D">
      <w:pPr>
        <w:rPr>
          <w:rFonts w:ascii="Arial" w:hAnsi="Arial" w:cs="Arial"/>
          <w:lang w:val="en-US"/>
        </w:rPr>
      </w:pPr>
    </w:p>
    <w:p w:rsidR="007605D3" w:rsidRPr="001B679D" w:rsidRDefault="007605D3" w:rsidP="001B679D">
      <w:pPr>
        <w:pStyle w:val="ListParagraph"/>
        <w:numPr>
          <w:ilvl w:val="0"/>
          <w:numId w:val="23"/>
        </w:numPr>
        <w:rPr>
          <w:rFonts w:ascii="Arial" w:hAnsi="Arial" w:cs="Arial"/>
          <w:lang w:val="en-US"/>
        </w:rPr>
      </w:pPr>
      <w:r w:rsidRPr="001B679D">
        <w:rPr>
          <w:rFonts w:ascii="Arial" w:hAnsi="Arial" w:cs="Arial"/>
          <w:lang w:val="en-US"/>
        </w:rPr>
        <w:t>Shareholders: Regular updates and reports should keep shareholders informed about the planned change</w:t>
      </w:r>
      <w:r w:rsidR="001B679D" w:rsidRPr="001B679D">
        <w:rPr>
          <w:rFonts w:ascii="Arial" w:hAnsi="Arial" w:cs="Arial"/>
          <w:lang w:val="en-US"/>
        </w:rPr>
        <w:t xml:space="preserve"> (Gerth, 2013)</w:t>
      </w:r>
      <w:r w:rsidRPr="001B679D">
        <w:rPr>
          <w:rFonts w:ascii="Arial" w:hAnsi="Arial" w:cs="Arial"/>
          <w:lang w:val="en-US"/>
        </w:rPr>
        <w:t>. The communication should outline the change's justification, anticipated advantage</w:t>
      </w:r>
      <w:r w:rsidR="00844CDA" w:rsidRPr="001B679D">
        <w:rPr>
          <w:rFonts w:ascii="Arial" w:hAnsi="Arial" w:cs="Arial"/>
          <w:lang w:val="en-US"/>
        </w:rPr>
        <w:t>s, and implementation schedule.</w:t>
      </w:r>
    </w:p>
    <w:p w:rsidR="007605D3" w:rsidRPr="001B679D" w:rsidRDefault="007605D3" w:rsidP="001B679D">
      <w:pPr>
        <w:pStyle w:val="ListParagraph"/>
        <w:numPr>
          <w:ilvl w:val="0"/>
          <w:numId w:val="23"/>
        </w:numPr>
        <w:rPr>
          <w:rFonts w:ascii="Arial" w:hAnsi="Arial" w:cs="Arial"/>
          <w:lang w:val="en-US"/>
        </w:rPr>
      </w:pPr>
      <w:r w:rsidRPr="001B679D">
        <w:rPr>
          <w:rFonts w:ascii="Arial" w:hAnsi="Arial" w:cs="Arial"/>
          <w:lang w:val="en-US"/>
        </w:rPr>
        <w:t>Suppliers: It is important to let them know what the planned change will mean for their business with EasyJet. Emails, meetings, and other relevant channels sh</w:t>
      </w:r>
      <w:r w:rsidR="00844CDA" w:rsidRPr="001B679D">
        <w:rPr>
          <w:rFonts w:ascii="Arial" w:hAnsi="Arial" w:cs="Arial"/>
          <w:lang w:val="en-US"/>
        </w:rPr>
        <w:t>ould be used for communication.</w:t>
      </w:r>
    </w:p>
    <w:p w:rsidR="007605D3" w:rsidRPr="001B679D" w:rsidRDefault="007605D3" w:rsidP="001B679D">
      <w:pPr>
        <w:pStyle w:val="ListParagraph"/>
        <w:numPr>
          <w:ilvl w:val="0"/>
          <w:numId w:val="23"/>
        </w:numPr>
        <w:rPr>
          <w:rFonts w:ascii="Arial" w:hAnsi="Arial" w:cs="Arial"/>
          <w:lang w:val="en-US"/>
        </w:rPr>
      </w:pPr>
      <w:r w:rsidRPr="001B679D">
        <w:rPr>
          <w:rFonts w:ascii="Arial" w:hAnsi="Arial" w:cs="Arial"/>
          <w:lang w:val="en-US"/>
        </w:rPr>
        <w:t>Regulators: Letters and meetings should be used as the official means of communication with regulators</w:t>
      </w:r>
      <w:r w:rsidR="00EA3CAF" w:rsidRPr="001B679D">
        <w:rPr>
          <w:rFonts w:ascii="Arial" w:hAnsi="Arial" w:cs="Arial"/>
          <w:lang w:val="en-US"/>
        </w:rPr>
        <w:t xml:space="preserve"> (Hari, 2022)</w:t>
      </w:r>
      <w:r w:rsidRPr="001B679D">
        <w:rPr>
          <w:rFonts w:ascii="Arial" w:hAnsi="Arial" w:cs="Arial"/>
          <w:lang w:val="en-US"/>
        </w:rPr>
        <w:t xml:space="preserve">. Regulators should be made aware of the proposed change, its advantages, and the implementation process by EasyJet. Employees at EasyJet should be made fully aware </w:t>
      </w:r>
      <w:r w:rsidR="00844CDA" w:rsidRPr="001B679D">
        <w:rPr>
          <w:rFonts w:ascii="Arial" w:hAnsi="Arial" w:cs="Arial"/>
          <w:lang w:val="en-US"/>
        </w:rPr>
        <w:t>of any regulatory requirements.</w:t>
      </w:r>
    </w:p>
    <w:p w:rsidR="007605D3" w:rsidRPr="001B679D" w:rsidRDefault="00844CDA" w:rsidP="001B679D">
      <w:pPr>
        <w:rPr>
          <w:rFonts w:ascii="Arial" w:hAnsi="Arial" w:cs="Arial"/>
          <w:b/>
          <w:lang w:val="en-US"/>
        </w:rPr>
      </w:pPr>
      <w:r w:rsidRPr="001B679D">
        <w:rPr>
          <w:rFonts w:ascii="Arial" w:hAnsi="Arial" w:cs="Arial"/>
          <w:b/>
          <w:lang w:val="en-US"/>
        </w:rPr>
        <w:t>Explanation of how feedback from stakeholders will be gathered and incorporated into the change management process</w:t>
      </w:r>
    </w:p>
    <w:p w:rsidR="007605D3" w:rsidRPr="001B679D" w:rsidRDefault="007605D3" w:rsidP="001B679D">
      <w:pPr>
        <w:rPr>
          <w:rFonts w:ascii="Arial" w:hAnsi="Arial" w:cs="Arial"/>
          <w:lang w:val="en-US"/>
        </w:rPr>
      </w:pPr>
      <w:r w:rsidRPr="001B679D">
        <w:rPr>
          <w:rFonts w:ascii="Arial" w:hAnsi="Arial" w:cs="Arial"/>
          <w:lang w:val="en-US"/>
        </w:rPr>
        <w:t>Stakeholder feedback should be gathered and included into the change management process to make sure they are involved and supportive of the planned change. The following are a few strategies for g</w:t>
      </w:r>
      <w:r w:rsidR="00844CDA" w:rsidRPr="001B679D">
        <w:rPr>
          <w:rFonts w:ascii="Arial" w:hAnsi="Arial" w:cs="Arial"/>
          <w:lang w:val="en-US"/>
        </w:rPr>
        <w:t>etting feedback from stakeholders:</w:t>
      </w:r>
    </w:p>
    <w:p w:rsidR="007605D3" w:rsidRPr="001B679D" w:rsidRDefault="007605D3" w:rsidP="001B679D">
      <w:pPr>
        <w:pStyle w:val="ListParagraph"/>
        <w:numPr>
          <w:ilvl w:val="0"/>
          <w:numId w:val="24"/>
        </w:numPr>
        <w:rPr>
          <w:rFonts w:ascii="Arial" w:hAnsi="Arial" w:cs="Arial"/>
          <w:lang w:val="en-US"/>
        </w:rPr>
      </w:pPr>
      <w:r w:rsidRPr="001B679D">
        <w:rPr>
          <w:rFonts w:ascii="Arial" w:hAnsi="Arial" w:cs="Arial"/>
          <w:lang w:val="en-US"/>
        </w:rPr>
        <w:t>Employees: Surveys, focus groups, and one-on-one sessions with management can all be used to get employee feedback</w:t>
      </w:r>
      <w:r w:rsidR="00EA3CAF" w:rsidRPr="001B679D">
        <w:rPr>
          <w:rFonts w:ascii="Arial" w:hAnsi="Arial" w:cs="Arial"/>
          <w:lang w:val="en-US"/>
        </w:rPr>
        <w:t xml:space="preserve"> (Hassanien and Dale, 2022)</w:t>
      </w:r>
      <w:r w:rsidRPr="001B679D">
        <w:rPr>
          <w:rFonts w:ascii="Arial" w:hAnsi="Arial" w:cs="Arial"/>
          <w:lang w:val="en-US"/>
        </w:rPr>
        <w:t xml:space="preserve">. Analysis of the input is necessary, and any issues or recommendations should be integrated into </w:t>
      </w:r>
      <w:r w:rsidR="00844CDA" w:rsidRPr="001B679D">
        <w:rPr>
          <w:rFonts w:ascii="Arial" w:hAnsi="Arial" w:cs="Arial"/>
          <w:lang w:val="en-US"/>
        </w:rPr>
        <w:t>the change management strategy.</w:t>
      </w:r>
    </w:p>
    <w:p w:rsidR="007605D3" w:rsidRPr="001B679D" w:rsidRDefault="007605D3" w:rsidP="001B679D">
      <w:pPr>
        <w:pStyle w:val="ListParagraph"/>
        <w:numPr>
          <w:ilvl w:val="0"/>
          <w:numId w:val="24"/>
        </w:numPr>
        <w:rPr>
          <w:rFonts w:ascii="Arial" w:hAnsi="Arial" w:cs="Arial"/>
          <w:lang w:val="en-US"/>
        </w:rPr>
      </w:pPr>
      <w:r w:rsidRPr="001B679D">
        <w:rPr>
          <w:rFonts w:ascii="Arial" w:hAnsi="Arial" w:cs="Arial"/>
          <w:lang w:val="en-US"/>
        </w:rPr>
        <w:t>Customers: Surveys, social media, and customer care channels can all be used to acquire customer input</w:t>
      </w:r>
      <w:r w:rsidR="00EA3CAF" w:rsidRPr="001B679D">
        <w:rPr>
          <w:rFonts w:ascii="Arial" w:hAnsi="Arial" w:cs="Arial"/>
          <w:lang w:val="en-US"/>
        </w:rPr>
        <w:t xml:space="preserve"> (Goyal, 2014)</w:t>
      </w:r>
      <w:r w:rsidRPr="001B679D">
        <w:rPr>
          <w:rFonts w:ascii="Arial" w:hAnsi="Arial" w:cs="Arial"/>
          <w:lang w:val="en-US"/>
        </w:rPr>
        <w:t xml:space="preserve">. </w:t>
      </w:r>
    </w:p>
    <w:p w:rsidR="007605D3" w:rsidRPr="001B679D" w:rsidRDefault="007605D3" w:rsidP="001B679D">
      <w:pPr>
        <w:pStyle w:val="ListParagraph"/>
        <w:numPr>
          <w:ilvl w:val="0"/>
          <w:numId w:val="24"/>
        </w:numPr>
        <w:rPr>
          <w:rFonts w:ascii="Arial" w:hAnsi="Arial" w:cs="Arial"/>
          <w:lang w:val="en-US"/>
        </w:rPr>
      </w:pPr>
      <w:r w:rsidRPr="001B679D">
        <w:rPr>
          <w:rFonts w:ascii="Arial" w:hAnsi="Arial" w:cs="Arial"/>
          <w:lang w:val="en-US"/>
        </w:rPr>
        <w:t xml:space="preserve">Shareholders: Meetings, reports, and presentations can all be used to elicit shareholder feedback. </w:t>
      </w:r>
    </w:p>
    <w:p w:rsidR="007605D3" w:rsidRPr="001B679D" w:rsidRDefault="007605D3" w:rsidP="001B679D">
      <w:pPr>
        <w:pStyle w:val="ListParagraph"/>
        <w:numPr>
          <w:ilvl w:val="0"/>
          <w:numId w:val="24"/>
        </w:numPr>
        <w:rPr>
          <w:rFonts w:ascii="Arial" w:hAnsi="Arial" w:cs="Arial"/>
          <w:lang w:val="en-US"/>
        </w:rPr>
      </w:pPr>
      <w:r w:rsidRPr="001B679D">
        <w:rPr>
          <w:rFonts w:ascii="Arial" w:hAnsi="Arial" w:cs="Arial"/>
          <w:lang w:val="en-US"/>
        </w:rPr>
        <w:t xml:space="preserve">Suppliers: Meetings and surveys are good ways to get feedback from suppliers. Analysis of the input is necessary, and any issues or recommendations should be integrated into </w:t>
      </w:r>
      <w:r w:rsidR="00844CDA" w:rsidRPr="001B679D">
        <w:rPr>
          <w:rFonts w:ascii="Arial" w:hAnsi="Arial" w:cs="Arial"/>
          <w:lang w:val="en-US"/>
        </w:rPr>
        <w:t>the change management strategy</w:t>
      </w:r>
      <w:r w:rsidR="00EA3CAF" w:rsidRPr="001B679D">
        <w:rPr>
          <w:rFonts w:ascii="Arial" w:hAnsi="Arial" w:cs="Arial"/>
          <w:lang w:val="en-US"/>
        </w:rPr>
        <w:t xml:space="preserve"> (Goyal, 2014)</w:t>
      </w:r>
      <w:r w:rsidR="00844CDA" w:rsidRPr="001B679D">
        <w:rPr>
          <w:rFonts w:ascii="Arial" w:hAnsi="Arial" w:cs="Arial"/>
          <w:lang w:val="en-US"/>
        </w:rPr>
        <w:t>.</w:t>
      </w:r>
    </w:p>
    <w:p w:rsidR="007605D3" w:rsidRPr="00C93EED" w:rsidRDefault="007605D3" w:rsidP="00C93EED">
      <w:pPr>
        <w:pStyle w:val="ListParagraph"/>
        <w:numPr>
          <w:ilvl w:val="0"/>
          <w:numId w:val="24"/>
        </w:numPr>
        <w:rPr>
          <w:rFonts w:ascii="Arial" w:hAnsi="Arial" w:cs="Arial"/>
          <w:lang w:val="en-US"/>
        </w:rPr>
      </w:pPr>
      <w:r w:rsidRPr="001B679D">
        <w:rPr>
          <w:rFonts w:ascii="Arial" w:hAnsi="Arial" w:cs="Arial"/>
          <w:lang w:val="en-US"/>
        </w:rPr>
        <w:t xml:space="preserve">Regulators: Official meetings and written communication are good places to get input from regulators. Analysis of the input is necessary, and any issues or recommendations should be integrated into </w:t>
      </w:r>
      <w:r w:rsidR="00844CDA" w:rsidRPr="001B679D">
        <w:rPr>
          <w:rFonts w:ascii="Arial" w:hAnsi="Arial" w:cs="Arial"/>
          <w:lang w:val="en-US"/>
        </w:rPr>
        <w:t>the change management strategy.</w:t>
      </w:r>
      <w:r w:rsidRPr="00C93EED">
        <w:rPr>
          <w:rFonts w:ascii="Arial" w:hAnsi="Arial" w:cs="Arial"/>
          <w:lang w:val="en-US"/>
        </w:rPr>
        <w:br w:type="page"/>
      </w:r>
    </w:p>
    <w:p w:rsidR="006A3E42" w:rsidRPr="001B679D" w:rsidRDefault="006A3E42" w:rsidP="001B679D">
      <w:pPr>
        <w:pStyle w:val="Heading2"/>
        <w:rPr>
          <w:rFonts w:ascii="Arial" w:hAnsi="Arial" w:cs="Arial"/>
          <w:lang w:val="en-US"/>
        </w:rPr>
      </w:pPr>
      <w:bookmarkStart w:id="19" w:name="_Toc133871883"/>
      <w:r w:rsidRPr="001B679D">
        <w:rPr>
          <w:rFonts w:ascii="Arial" w:hAnsi="Arial" w:cs="Arial"/>
          <w:lang w:val="en-US"/>
        </w:rPr>
        <w:lastRenderedPageBreak/>
        <w:t>4.5 Evaluation Plan</w:t>
      </w:r>
      <w:bookmarkEnd w:id="19"/>
    </w:p>
    <w:p w:rsidR="006A3E42" w:rsidRPr="001B679D" w:rsidRDefault="006A3E42" w:rsidP="001B679D">
      <w:pPr>
        <w:rPr>
          <w:rFonts w:ascii="Arial" w:hAnsi="Arial" w:cs="Arial"/>
          <w:b/>
          <w:lang w:val="en-US"/>
        </w:rPr>
      </w:pPr>
      <w:r w:rsidRPr="001B679D">
        <w:rPr>
          <w:rFonts w:ascii="Arial" w:hAnsi="Arial" w:cs="Arial"/>
          <w:b/>
          <w:lang w:val="en-US"/>
        </w:rPr>
        <w:t>Development of an evaluation plan to measure the success of the proposed change</w:t>
      </w:r>
    </w:p>
    <w:p w:rsidR="00844CDA" w:rsidRPr="001B679D" w:rsidRDefault="00844CDA" w:rsidP="001B679D">
      <w:pPr>
        <w:rPr>
          <w:rFonts w:ascii="Arial" w:hAnsi="Arial" w:cs="Arial"/>
          <w:lang w:val="en-US"/>
        </w:rPr>
      </w:pPr>
      <w:r w:rsidRPr="001B679D">
        <w:rPr>
          <w:rFonts w:ascii="Arial" w:hAnsi="Arial" w:cs="Arial"/>
          <w:lang w:val="en-US"/>
        </w:rPr>
        <w:t>The evaluation stage of the change management process is essential because it enables the business to assess the success of the change and pinpoint areas for improvement</w:t>
      </w:r>
      <w:r w:rsidR="00EA3CAF" w:rsidRPr="001B679D">
        <w:rPr>
          <w:rFonts w:ascii="Arial" w:hAnsi="Arial" w:cs="Arial"/>
          <w:lang w:val="en-US"/>
        </w:rPr>
        <w:t xml:space="preserve"> (Gerth, 2013)</w:t>
      </w:r>
      <w:r w:rsidRPr="001B679D">
        <w:rPr>
          <w:rFonts w:ascii="Arial" w:hAnsi="Arial" w:cs="Arial"/>
          <w:lang w:val="en-US"/>
        </w:rPr>
        <w:t>. Along with the proposed change, an evaluation plan should be created and used to compare the change's performance to key performance indicators (KPIs).</w:t>
      </w:r>
    </w:p>
    <w:p w:rsidR="00844CDA" w:rsidRPr="001B679D" w:rsidRDefault="00844CDA" w:rsidP="001B679D">
      <w:pPr>
        <w:rPr>
          <w:rFonts w:ascii="Arial" w:hAnsi="Arial" w:cs="Arial"/>
          <w:b/>
          <w:lang w:val="en-US"/>
        </w:rPr>
      </w:pPr>
      <w:r w:rsidRPr="001B679D">
        <w:rPr>
          <w:rFonts w:ascii="Arial" w:hAnsi="Arial" w:cs="Arial"/>
          <w:b/>
          <w:lang w:val="en-US"/>
        </w:rPr>
        <w:t>Identification of key performance indicators that will be used to evaluate the success of the proposed change</w:t>
      </w:r>
    </w:p>
    <w:p w:rsidR="00844CDA" w:rsidRPr="001B679D" w:rsidRDefault="00844CDA" w:rsidP="001B679D">
      <w:pPr>
        <w:rPr>
          <w:rFonts w:ascii="Arial" w:hAnsi="Arial" w:cs="Arial"/>
          <w:lang w:val="en-US"/>
        </w:rPr>
      </w:pPr>
      <w:r w:rsidRPr="001B679D">
        <w:rPr>
          <w:rFonts w:ascii="Arial" w:hAnsi="Arial" w:cs="Arial"/>
          <w:lang w:val="en-US"/>
        </w:rPr>
        <w:t>The following KPIs will be used to gauge how well the suggested adjustment is working:</w:t>
      </w:r>
    </w:p>
    <w:p w:rsidR="00844CDA" w:rsidRPr="001B679D" w:rsidRDefault="00844CDA" w:rsidP="001B679D">
      <w:pPr>
        <w:pStyle w:val="ListParagraph"/>
        <w:numPr>
          <w:ilvl w:val="0"/>
          <w:numId w:val="25"/>
        </w:numPr>
        <w:rPr>
          <w:rFonts w:ascii="Arial" w:hAnsi="Arial" w:cs="Arial"/>
          <w:lang w:val="en-US"/>
        </w:rPr>
      </w:pPr>
      <w:r w:rsidRPr="001B679D">
        <w:rPr>
          <w:rFonts w:ascii="Arial" w:hAnsi="Arial" w:cs="Arial"/>
          <w:lang w:val="en-US"/>
        </w:rPr>
        <w:t>Improvement in customer satisfaction: One of the main advantages of the proposed modification is anticipated to be an increase in customer satisfaction. Therefore, in order to assess whether there has been an improvement, customer satisfaction will be compared between before and after the change</w:t>
      </w:r>
      <w:r w:rsidR="00EA3CAF" w:rsidRPr="001B679D">
        <w:rPr>
          <w:rFonts w:ascii="Arial" w:hAnsi="Arial" w:cs="Arial"/>
          <w:lang w:val="en-US"/>
        </w:rPr>
        <w:t xml:space="preserve"> (Gerth, 2013)</w:t>
      </w:r>
      <w:r w:rsidRPr="001B679D">
        <w:rPr>
          <w:rFonts w:ascii="Arial" w:hAnsi="Arial" w:cs="Arial"/>
          <w:lang w:val="en-US"/>
        </w:rPr>
        <w:t>.</w:t>
      </w:r>
    </w:p>
    <w:p w:rsidR="00844CDA" w:rsidRPr="001B679D" w:rsidRDefault="00844CDA" w:rsidP="001B679D">
      <w:pPr>
        <w:pStyle w:val="ListParagraph"/>
        <w:numPr>
          <w:ilvl w:val="0"/>
          <w:numId w:val="25"/>
        </w:numPr>
        <w:rPr>
          <w:rFonts w:ascii="Arial" w:hAnsi="Arial" w:cs="Arial"/>
          <w:lang w:val="en-US"/>
        </w:rPr>
      </w:pPr>
      <w:r w:rsidRPr="001B679D">
        <w:rPr>
          <w:rFonts w:ascii="Arial" w:hAnsi="Arial" w:cs="Arial"/>
          <w:lang w:val="en-US"/>
        </w:rPr>
        <w:t xml:space="preserve">Cost per passenger reduction: The planned adjustment is also anticipated to lower cost per traveler. </w:t>
      </w:r>
    </w:p>
    <w:p w:rsidR="00844CDA" w:rsidRPr="001B679D" w:rsidRDefault="00844CDA" w:rsidP="001B679D">
      <w:pPr>
        <w:pStyle w:val="ListParagraph"/>
        <w:numPr>
          <w:ilvl w:val="0"/>
          <w:numId w:val="25"/>
        </w:numPr>
        <w:rPr>
          <w:rFonts w:ascii="Arial" w:hAnsi="Arial" w:cs="Arial"/>
          <w:lang w:val="en-US"/>
        </w:rPr>
      </w:pPr>
      <w:r w:rsidRPr="001B679D">
        <w:rPr>
          <w:rFonts w:ascii="Arial" w:hAnsi="Arial" w:cs="Arial"/>
          <w:lang w:val="en-US"/>
        </w:rPr>
        <w:t>Increased staff involvement: The proposed adjustment is anticipated to increase employee engagement levels. To ascertain whether there has been an improvement, employee engagement levels will be compared before and after the change</w:t>
      </w:r>
      <w:r w:rsidR="00EA3CAF" w:rsidRPr="001B679D">
        <w:rPr>
          <w:rFonts w:ascii="Arial" w:hAnsi="Arial" w:cs="Arial"/>
          <w:lang w:val="en-US"/>
        </w:rPr>
        <w:t xml:space="preserve"> (Goyal, 2014)</w:t>
      </w:r>
      <w:r w:rsidRPr="001B679D">
        <w:rPr>
          <w:rFonts w:ascii="Arial" w:hAnsi="Arial" w:cs="Arial"/>
          <w:lang w:val="en-US"/>
        </w:rPr>
        <w:t>.</w:t>
      </w:r>
    </w:p>
    <w:p w:rsidR="00844CDA" w:rsidRPr="001B679D" w:rsidRDefault="00844CDA" w:rsidP="001B679D">
      <w:pPr>
        <w:pStyle w:val="ListParagraph"/>
        <w:numPr>
          <w:ilvl w:val="0"/>
          <w:numId w:val="25"/>
        </w:numPr>
        <w:rPr>
          <w:rFonts w:ascii="Arial" w:hAnsi="Arial" w:cs="Arial"/>
          <w:lang w:val="en-US"/>
        </w:rPr>
      </w:pPr>
      <w:r w:rsidRPr="001B679D">
        <w:rPr>
          <w:rFonts w:ascii="Arial" w:hAnsi="Arial" w:cs="Arial"/>
          <w:lang w:val="en-US"/>
        </w:rPr>
        <w:t>Turnaround time reduction: The suggested adjustment is also anticipated to shorten turnaround times. Turnaround times will therefore be compared before and after the alteration to see if there has been a decrease.</w:t>
      </w:r>
    </w:p>
    <w:p w:rsidR="00844CDA" w:rsidRPr="001B679D" w:rsidRDefault="00844CDA" w:rsidP="001B679D">
      <w:pPr>
        <w:rPr>
          <w:rFonts w:ascii="Arial" w:hAnsi="Arial" w:cs="Arial"/>
          <w:b/>
          <w:lang w:val="en-US"/>
        </w:rPr>
      </w:pPr>
      <w:r w:rsidRPr="001B679D">
        <w:rPr>
          <w:rFonts w:ascii="Arial" w:hAnsi="Arial" w:cs="Arial"/>
          <w:b/>
          <w:lang w:val="en-US"/>
        </w:rPr>
        <w:t>Explanation of how the evaluation plan will be implemented and how results will be communicated to stakeholders.</w:t>
      </w:r>
    </w:p>
    <w:p w:rsidR="00844CDA" w:rsidRPr="001B679D" w:rsidRDefault="00844CDA" w:rsidP="00C93EED">
      <w:pPr>
        <w:rPr>
          <w:rFonts w:ascii="Arial" w:hAnsi="Arial" w:cs="Arial"/>
          <w:lang w:val="en-US"/>
        </w:rPr>
      </w:pPr>
      <w:r w:rsidRPr="001B679D">
        <w:rPr>
          <w:rFonts w:ascii="Arial" w:hAnsi="Arial" w:cs="Arial"/>
          <w:lang w:val="en-US"/>
        </w:rPr>
        <w:t xml:space="preserve">Data on the KPIs before and after the change will be gathered to carry out the evaluation plan. After then, this information will be examined to see if the KPIs have improved. A group of subject matter specialists from within the company will analyse. Stakeholders will be informed of the evaluation's findings via several mediums, such as reports, presentations, and meetings. </w:t>
      </w:r>
      <w:r w:rsidRPr="001B679D">
        <w:rPr>
          <w:rFonts w:ascii="Arial" w:hAnsi="Arial" w:cs="Arial"/>
          <w:lang w:val="en-US"/>
        </w:rPr>
        <w:br w:type="page"/>
      </w:r>
    </w:p>
    <w:p w:rsidR="00844CDA" w:rsidRPr="001B679D" w:rsidRDefault="00844CDA" w:rsidP="001B679D">
      <w:pPr>
        <w:pStyle w:val="Heading1"/>
      </w:pPr>
      <w:bookmarkStart w:id="20" w:name="_Toc133871884"/>
      <w:r w:rsidRPr="001B679D">
        <w:lastRenderedPageBreak/>
        <w:t>5.0 Conclusions</w:t>
      </w:r>
      <w:bookmarkEnd w:id="20"/>
      <w:r w:rsidRPr="001B679D">
        <w:t xml:space="preserve"> </w:t>
      </w:r>
    </w:p>
    <w:p w:rsidR="00844CDA" w:rsidRPr="001B679D" w:rsidRDefault="00844CDA" w:rsidP="001B679D">
      <w:pPr>
        <w:rPr>
          <w:rFonts w:ascii="Arial" w:hAnsi="Arial" w:cs="Arial"/>
          <w:lang w:val="en-US"/>
        </w:rPr>
      </w:pPr>
      <w:r w:rsidRPr="001B679D">
        <w:rPr>
          <w:rFonts w:ascii="Arial" w:hAnsi="Arial" w:cs="Arial"/>
          <w:lang w:val="en-US"/>
        </w:rPr>
        <w:t xml:space="preserve">This paper has provided a thorough examination of EasyJet's change management process. </w:t>
      </w:r>
      <w:r w:rsidR="00F158C8" w:rsidRPr="001B679D">
        <w:rPr>
          <w:rFonts w:ascii="Arial" w:hAnsi="Arial" w:cs="Arial"/>
          <w:lang w:val="en-US"/>
        </w:rPr>
        <w:t>The</w:t>
      </w:r>
      <w:r w:rsidRPr="001B679D">
        <w:rPr>
          <w:rFonts w:ascii="Arial" w:hAnsi="Arial" w:cs="Arial"/>
          <w:lang w:val="en-US"/>
        </w:rPr>
        <w:t xml:space="preserve"> report assessed how well EasyJet responded to these external changes, including the plans and programs it had implemented. The analysis pinpointed areas where EasyJet could enhance its future reaction to outside changes. The report also examined several change management models and pinpointed strategic change-related problems that developed during EasyJet's change project. The report assessed the leadership style(s) and approach to change management utilized by EasyJet, as well as their strengths and limitations. A suitable change management strategy, including a proposed change, staff training and development plan, communication plan, and evaluation plan, was then suggested for the future after the impact of organizational culture on the change management program had been assessed.</w:t>
      </w:r>
    </w:p>
    <w:p w:rsidR="00844CDA" w:rsidRPr="001B679D" w:rsidRDefault="00844CDA" w:rsidP="001B679D">
      <w:pPr>
        <w:rPr>
          <w:rFonts w:ascii="Arial" w:hAnsi="Arial" w:cs="Arial"/>
          <w:lang w:val="en-US"/>
        </w:rPr>
      </w:pPr>
      <w:r w:rsidRPr="001B679D">
        <w:rPr>
          <w:rFonts w:ascii="Arial" w:hAnsi="Arial" w:cs="Arial"/>
          <w:lang w:val="en-US"/>
        </w:rPr>
        <w:t>The EasyJet change management approach has been thoroughly examined in this research, highlighting areas of strength and room for development. EasyJet may improve organizational culture, better react to external changes, and strengthen its ability to manage change for upcoming initiatives by implementing the suggested change management plan.</w:t>
      </w:r>
    </w:p>
    <w:p w:rsidR="00844CDA" w:rsidRPr="001B679D" w:rsidRDefault="00844CDA" w:rsidP="001B679D">
      <w:pPr>
        <w:jc w:val="left"/>
        <w:rPr>
          <w:rFonts w:ascii="Arial" w:hAnsi="Arial" w:cs="Arial"/>
          <w:lang w:val="en-US"/>
        </w:rPr>
      </w:pPr>
      <w:r w:rsidRPr="001B679D">
        <w:rPr>
          <w:rFonts w:ascii="Arial" w:hAnsi="Arial" w:cs="Arial"/>
          <w:lang w:val="en-US"/>
        </w:rPr>
        <w:br w:type="page"/>
      </w:r>
    </w:p>
    <w:p w:rsidR="00844CDA" w:rsidRPr="001B679D" w:rsidRDefault="001B679D" w:rsidP="001B679D">
      <w:pPr>
        <w:pStyle w:val="Heading1"/>
      </w:pPr>
      <w:bookmarkStart w:id="21" w:name="_Toc133871885"/>
      <w:r w:rsidRPr="001B679D">
        <w:lastRenderedPageBreak/>
        <w:t>6</w:t>
      </w:r>
      <w:r w:rsidR="00844CDA" w:rsidRPr="001B679D">
        <w:t>.0 Reference list</w:t>
      </w:r>
      <w:bookmarkEnd w:id="21"/>
      <w:r w:rsidR="00844CDA" w:rsidRPr="001B679D">
        <w:t xml:space="preserve"> </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Argin, E. and Kurnaz, S. (2022). </w:t>
      </w:r>
      <w:r w:rsidRPr="001B679D">
        <w:rPr>
          <w:rFonts w:ascii="Arial" w:hAnsi="Arial" w:cs="Arial"/>
          <w:i/>
          <w:iCs/>
        </w:rPr>
        <w:t>Digitalization and the impacts of COVID-19 on the aviation industry</w:t>
      </w:r>
      <w:r w:rsidRPr="001B679D">
        <w:rPr>
          <w:rFonts w:ascii="Arial" w:hAnsi="Arial" w:cs="Arial"/>
        </w:rPr>
        <w:t>. Hershey, Pennsylvania (701 E. Chocolate Avenue, Hershey, Pennsylvania, 17033, USA): IGI Global.</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Budd, L. and Ison, S. (2023). </w:t>
      </w:r>
      <w:r w:rsidRPr="001B679D">
        <w:rPr>
          <w:rFonts w:ascii="Arial" w:hAnsi="Arial" w:cs="Arial"/>
          <w:i/>
          <w:iCs/>
        </w:rPr>
        <w:t>Air Transport Management</w:t>
      </w:r>
      <w:r w:rsidRPr="001B679D">
        <w:rPr>
          <w:rFonts w:ascii="Arial" w:hAnsi="Arial" w:cs="Arial"/>
        </w:rPr>
        <w:t>. Taylor &amp; Francis.</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Demir, M., Dalgic, A. and Ergen, F. (2022). </w:t>
      </w:r>
      <w:r w:rsidRPr="001B679D">
        <w:rPr>
          <w:rFonts w:ascii="Arial" w:hAnsi="Arial" w:cs="Arial"/>
          <w:i/>
          <w:iCs/>
        </w:rPr>
        <w:t>Handbook of research on the impacts and implications of COVID-19 on the tourism industry</w:t>
      </w:r>
      <w:r w:rsidRPr="001B679D">
        <w:rPr>
          <w:rFonts w:ascii="Arial" w:hAnsi="Arial" w:cs="Arial"/>
        </w:rPr>
        <w:t>. Hershey, PA: Business Science Reference.</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Dr Sumeet Suseelan (2023). </w:t>
      </w:r>
      <w:r w:rsidRPr="001B679D">
        <w:rPr>
          <w:rFonts w:ascii="Arial" w:hAnsi="Arial" w:cs="Arial"/>
          <w:i/>
          <w:iCs/>
        </w:rPr>
        <w:t>Aviation SMS</w:t>
      </w:r>
      <w:r w:rsidRPr="001B679D">
        <w:rPr>
          <w:rFonts w:ascii="Arial" w:hAnsi="Arial" w:cs="Arial"/>
        </w:rPr>
        <w:t>. Notion Press.</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Erdinç Çakmak, Isaac, R.K. and Butler, R. (2023). </w:t>
      </w:r>
      <w:r w:rsidRPr="001B679D">
        <w:rPr>
          <w:rFonts w:ascii="Arial" w:hAnsi="Arial" w:cs="Arial"/>
          <w:i/>
          <w:iCs/>
        </w:rPr>
        <w:t>Changing Practices of Tourism Stakeholders in Covid-19 Affected Destinations</w:t>
      </w:r>
      <w:r w:rsidRPr="001B679D">
        <w:rPr>
          <w:rFonts w:ascii="Arial" w:hAnsi="Arial" w:cs="Arial"/>
        </w:rPr>
        <w:t>. Channel View Publications.</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Evans, N. (2022). </w:t>
      </w:r>
      <w:r w:rsidRPr="001B679D">
        <w:rPr>
          <w:rFonts w:ascii="Arial" w:hAnsi="Arial" w:cs="Arial"/>
          <w:i/>
          <w:iCs/>
        </w:rPr>
        <w:t>Strategic management for tourism, hospitality and events</w:t>
      </w:r>
      <w:r w:rsidRPr="001B679D">
        <w:rPr>
          <w:rFonts w:ascii="Arial" w:hAnsi="Arial" w:cs="Arial"/>
        </w:rPr>
        <w:t>. New York: Routledge.</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Gerth, C. (2013). </w:t>
      </w:r>
      <w:r w:rsidRPr="001B679D">
        <w:rPr>
          <w:rFonts w:ascii="Arial" w:hAnsi="Arial" w:cs="Arial"/>
          <w:i/>
          <w:iCs/>
        </w:rPr>
        <w:t>Business process models : change management</w:t>
      </w:r>
      <w:r w:rsidRPr="001B679D">
        <w:rPr>
          <w:rFonts w:ascii="Arial" w:hAnsi="Arial" w:cs="Arial"/>
        </w:rPr>
        <w:t>. Berlin: Springer.</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Goyal, A. (2014). </w:t>
      </w:r>
      <w:r w:rsidRPr="001B679D">
        <w:rPr>
          <w:rFonts w:ascii="Arial" w:hAnsi="Arial" w:cs="Arial"/>
          <w:i/>
          <w:iCs/>
        </w:rPr>
        <w:t>Innovations in services marketing and management : strategies for emerging economies</w:t>
      </w:r>
      <w:r w:rsidRPr="001B679D">
        <w:rPr>
          <w:rFonts w:ascii="Arial" w:hAnsi="Arial" w:cs="Arial"/>
        </w:rPr>
        <w:t>. Hershey, Pennsylvania (701 E. Chocolate Ave., Hershey, PA, 17033): IGI Global.</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Hari, R. (2022). </w:t>
      </w:r>
      <w:r w:rsidRPr="001B679D">
        <w:rPr>
          <w:rFonts w:ascii="Arial" w:hAnsi="Arial" w:cs="Arial"/>
          <w:i/>
          <w:iCs/>
        </w:rPr>
        <w:t>SUSTAINABLE AVIATION : a management perspective.</w:t>
      </w:r>
      <w:r w:rsidRPr="001B679D">
        <w:rPr>
          <w:rFonts w:ascii="Arial" w:hAnsi="Arial" w:cs="Arial"/>
        </w:rPr>
        <w:t xml:space="preserve"> S.L.: Springer Nature.</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Hassanien, A. and Dale, C. (2022). </w:t>
      </w:r>
      <w:r w:rsidRPr="001B679D">
        <w:rPr>
          <w:rFonts w:ascii="Arial" w:hAnsi="Arial" w:cs="Arial"/>
          <w:i/>
          <w:iCs/>
        </w:rPr>
        <w:t>Facilities management and development for tourism, hospitality and events</w:t>
      </w:r>
      <w:r w:rsidRPr="001B679D">
        <w:rPr>
          <w:rFonts w:ascii="Arial" w:hAnsi="Arial" w:cs="Arial"/>
        </w:rPr>
        <w:t>. Wallingford, Oxfordshire ; Boston, Ma: Cabi.</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Joksch, J. (2016). </w:t>
      </w:r>
      <w:r w:rsidRPr="001B679D">
        <w:rPr>
          <w:rFonts w:ascii="Arial" w:hAnsi="Arial" w:cs="Arial"/>
          <w:i/>
          <w:iCs/>
        </w:rPr>
        <w:t>Business Process Reengineering and the important Role of Change Management</w:t>
      </w:r>
      <w:r w:rsidRPr="001B679D">
        <w:rPr>
          <w:rFonts w:ascii="Arial" w:hAnsi="Arial" w:cs="Arial"/>
        </w:rPr>
        <w:t>. GRIN Verlag.</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Klikauer, T. (2018). </w:t>
      </w:r>
      <w:r w:rsidRPr="001B679D">
        <w:rPr>
          <w:rFonts w:ascii="Arial" w:hAnsi="Arial" w:cs="Arial"/>
          <w:i/>
          <w:iCs/>
        </w:rPr>
        <w:t>Managing people in organizations</w:t>
      </w:r>
      <w:r w:rsidRPr="001B679D">
        <w:rPr>
          <w:rFonts w:ascii="Arial" w:hAnsi="Arial" w:cs="Arial"/>
        </w:rPr>
        <w:t>. London: Red Globe Press.</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lastRenderedPageBreak/>
        <w:t xml:space="preserve">Klikauer, T. (2022). </w:t>
      </w:r>
      <w:r w:rsidRPr="001B679D">
        <w:rPr>
          <w:rFonts w:ascii="Arial" w:hAnsi="Arial" w:cs="Arial"/>
          <w:i/>
          <w:iCs/>
        </w:rPr>
        <w:t>A Global Guide to Human Resource Management</w:t>
      </w:r>
      <w:r w:rsidRPr="001B679D">
        <w:rPr>
          <w:rFonts w:ascii="Arial" w:hAnsi="Arial" w:cs="Arial"/>
        </w:rPr>
        <w:t>. Routledge.</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Kossmann, M. (2017). </w:t>
      </w:r>
      <w:r w:rsidRPr="001B679D">
        <w:rPr>
          <w:rFonts w:ascii="Arial" w:hAnsi="Arial" w:cs="Arial"/>
          <w:i/>
          <w:iCs/>
        </w:rPr>
        <w:t>Delivering excellent service quality in aviation : a practical guide for internal and external service providers</w:t>
      </w:r>
      <w:r w:rsidRPr="001B679D">
        <w:rPr>
          <w:rFonts w:ascii="Arial" w:hAnsi="Arial" w:cs="Arial"/>
        </w:rPr>
        <w:t>. Routledge.</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Kurnaz, S., Rodrigues, A. and Bowyer, D. (2023). </w:t>
      </w:r>
      <w:r w:rsidRPr="001B679D">
        <w:rPr>
          <w:rFonts w:ascii="Arial" w:hAnsi="Arial" w:cs="Arial"/>
          <w:i/>
          <w:iCs/>
        </w:rPr>
        <w:t>Challenges and Opportunities for Aviation Stakeholders in a Post-Pandemic World</w:t>
      </w:r>
      <w:r w:rsidRPr="001B679D">
        <w:rPr>
          <w:rFonts w:ascii="Arial" w:hAnsi="Arial" w:cs="Arial"/>
        </w:rPr>
        <w:t>. IGI Global.</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Ludwig Häberle, Tim Felix Sievers and Wolfgang Stölzle (2022). </w:t>
      </w:r>
      <w:r w:rsidRPr="001B679D">
        <w:rPr>
          <w:rFonts w:ascii="Arial" w:hAnsi="Arial" w:cs="Arial"/>
          <w:i/>
          <w:iCs/>
        </w:rPr>
        <w:t>Business Aviation Study Switzerland 2022</w:t>
      </w:r>
      <w:r w:rsidRPr="001B679D">
        <w:rPr>
          <w:rFonts w:ascii="Arial" w:hAnsi="Arial" w:cs="Arial"/>
        </w:rPr>
        <w:t>. Cuvillier Verlag.</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Meyer, S. (2017). </w:t>
      </w:r>
      <w:r w:rsidRPr="001B679D">
        <w:rPr>
          <w:rFonts w:ascii="Arial" w:hAnsi="Arial" w:cs="Arial"/>
          <w:i/>
          <w:iCs/>
        </w:rPr>
        <w:t>Acquisition of EasyJet plc. by British Airways plc.</w:t>
      </w:r>
      <w:r w:rsidRPr="001B679D">
        <w:rPr>
          <w:rFonts w:ascii="Arial" w:hAnsi="Arial" w:cs="Arial"/>
        </w:rPr>
        <w:t xml:space="preserve"> GRIN Verlag.</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Mink, O.G. (2011). </w:t>
      </w:r>
      <w:r w:rsidRPr="001B679D">
        <w:rPr>
          <w:rFonts w:ascii="Arial" w:hAnsi="Arial" w:cs="Arial"/>
          <w:i/>
          <w:iCs/>
        </w:rPr>
        <w:t>Change at work : a comprehensive management process for transforming organizations</w:t>
      </w:r>
      <w:r w:rsidRPr="001B679D">
        <w:rPr>
          <w:rFonts w:ascii="Arial" w:hAnsi="Arial" w:cs="Arial"/>
        </w:rPr>
        <w:t>. San Francisco: Jossey-Bass Publishers.</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Nhamo, G., Dube, K. and Chikodzi, D. (2020). </w:t>
      </w:r>
      <w:r w:rsidRPr="001B679D">
        <w:rPr>
          <w:rFonts w:ascii="Arial" w:hAnsi="Arial" w:cs="Arial"/>
          <w:i/>
          <w:iCs/>
        </w:rPr>
        <w:t>Counting the cost of COVID-19 on the global tourism industry</w:t>
      </w:r>
      <w:r w:rsidRPr="001B679D">
        <w:rPr>
          <w:rFonts w:ascii="Arial" w:hAnsi="Arial" w:cs="Arial"/>
        </w:rPr>
        <w:t>. Cham: Springer.</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Nyandat, C. (2019). </w:t>
      </w:r>
      <w:r w:rsidRPr="001B679D">
        <w:rPr>
          <w:rFonts w:ascii="Arial" w:hAnsi="Arial" w:cs="Arial"/>
          <w:i/>
          <w:iCs/>
        </w:rPr>
        <w:t>Service Management at EasyJet. An evaluation of process, humans aspects and managing resource capacity</w:t>
      </w:r>
      <w:r w:rsidRPr="001B679D">
        <w:rPr>
          <w:rFonts w:ascii="Arial" w:hAnsi="Arial" w:cs="Arial"/>
        </w:rPr>
        <w:t>. GRIN Verlag.</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Scheaffer, J., Ravichann, A. and Martins, A. (2018). </w:t>
      </w:r>
      <w:r w:rsidRPr="001B679D">
        <w:rPr>
          <w:rFonts w:ascii="Arial" w:hAnsi="Arial" w:cs="Arial"/>
          <w:i/>
          <w:iCs/>
        </w:rPr>
        <w:t>The Kitty Hawk Venture : a novel about continuous testing in Develops to support continuous delivery and business success</w:t>
      </w:r>
      <w:r w:rsidRPr="001B679D">
        <w:rPr>
          <w:rFonts w:ascii="Arial" w:hAnsi="Arial" w:cs="Arial"/>
        </w:rPr>
        <w:t>. Apress.</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Stolzer, A.J. (2017). </w:t>
      </w:r>
      <w:r w:rsidRPr="001B679D">
        <w:rPr>
          <w:rFonts w:ascii="Arial" w:hAnsi="Arial" w:cs="Arial"/>
          <w:i/>
          <w:iCs/>
        </w:rPr>
        <w:t>Safety Management Systems in Aviation</w:t>
      </w:r>
      <w:r w:rsidRPr="001B679D">
        <w:rPr>
          <w:rFonts w:ascii="Arial" w:hAnsi="Arial" w:cs="Arial"/>
        </w:rPr>
        <w:t>. Milton Taylor And Francis.</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Stolzer, A.J., Halford, C.D. and John Joseph Goglia (2011). </w:t>
      </w:r>
      <w:r w:rsidRPr="001B679D">
        <w:rPr>
          <w:rFonts w:ascii="Arial" w:hAnsi="Arial" w:cs="Arial"/>
          <w:i/>
          <w:iCs/>
        </w:rPr>
        <w:t>Implementing safety management systems in aviation</w:t>
      </w:r>
      <w:r w:rsidRPr="001B679D">
        <w:rPr>
          <w:rFonts w:ascii="Arial" w:hAnsi="Arial" w:cs="Arial"/>
        </w:rPr>
        <w:t>. Farnham, Surrey, England ; Burlington, Vt: Ashgate.</w:t>
      </w:r>
    </w:p>
    <w:p w:rsidR="001B679D" w:rsidRPr="001B679D" w:rsidRDefault="001B679D" w:rsidP="001B679D">
      <w:pPr>
        <w:pStyle w:val="NormalWeb"/>
        <w:spacing w:before="0" w:beforeAutospacing="0" w:after="240" w:afterAutospacing="0" w:line="360" w:lineRule="auto"/>
        <w:jc w:val="both"/>
        <w:rPr>
          <w:rFonts w:ascii="Arial" w:hAnsi="Arial" w:cs="Arial"/>
        </w:rPr>
      </w:pPr>
      <w:r w:rsidRPr="001B679D">
        <w:rPr>
          <w:rFonts w:ascii="Arial" w:hAnsi="Arial" w:cs="Arial"/>
        </w:rPr>
        <w:t xml:space="preserve">Vinod, B. (2022). </w:t>
      </w:r>
      <w:r w:rsidRPr="001B679D">
        <w:rPr>
          <w:rFonts w:ascii="Arial" w:hAnsi="Arial" w:cs="Arial"/>
          <w:i/>
          <w:iCs/>
        </w:rPr>
        <w:t>The Evolution of Yield Management in the Airline Industry : Origins to the Last Frontier</w:t>
      </w:r>
      <w:r w:rsidRPr="001B679D">
        <w:rPr>
          <w:rFonts w:ascii="Arial" w:hAnsi="Arial" w:cs="Arial"/>
        </w:rPr>
        <w:t>. Springer Uuuu-Uuuu.</w:t>
      </w:r>
    </w:p>
    <w:p w:rsidR="001B679D" w:rsidRPr="001B679D" w:rsidRDefault="001B679D" w:rsidP="001B679D">
      <w:pPr>
        <w:rPr>
          <w:rFonts w:ascii="Arial" w:hAnsi="Arial" w:cs="Arial"/>
          <w:lang w:val="en-US"/>
        </w:rPr>
      </w:pPr>
    </w:p>
    <w:sectPr w:rsidR="001B679D" w:rsidRPr="001B679D">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4F3A" w:rsidRDefault="000C4F3A" w:rsidP="001B679D">
      <w:pPr>
        <w:spacing w:after="0" w:line="240" w:lineRule="auto"/>
      </w:pPr>
      <w:r>
        <w:separator/>
      </w:r>
    </w:p>
  </w:endnote>
  <w:endnote w:type="continuationSeparator" w:id="0">
    <w:p w:rsidR="000C4F3A" w:rsidRDefault="000C4F3A" w:rsidP="001B6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38A2" w:rsidRDefault="00F538A2">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986292"/>
      <w:docPartObj>
        <w:docPartGallery w:val="Page Numbers (Bottom of Page)"/>
        <w:docPartUnique/>
      </w:docPartObj>
    </w:sdtPr>
    <w:sdtEndPr>
      <w:rPr>
        <w:color w:val="7F7F7F" w:themeColor="background1" w:themeShade="7F"/>
        <w:spacing w:val="60"/>
      </w:rPr>
    </w:sdtEndPr>
    <w:sdtContent>
      <w:p w:rsidR="00F538A2" w:rsidRDefault="00F538A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61722" w:rsidRPr="00361722">
          <w:rPr>
            <w:b/>
            <w:bCs/>
            <w:noProof/>
          </w:rPr>
          <w:t>1</w:t>
        </w:r>
        <w:r>
          <w:rPr>
            <w:b/>
            <w:bCs/>
            <w:noProof/>
          </w:rPr>
          <w:fldChar w:fldCharType="end"/>
        </w:r>
        <w:r>
          <w:rPr>
            <w:b/>
            <w:bCs/>
          </w:rPr>
          <w:t xml:space="preserve"> | </w:t>
        </w:r>
        <w:r>
          <w:rPr>
            <w:color w:val="7F7F7F" w:themeColor="background1" w:themeShade="7F"/>
            <w:spacing w:val="60"/>
          </w:rPr>
          <w:t>Page</w:t>
        </w:r>
      </w:p>
    </w:sdtContent>
  </w:sdt>
  <w:p w:rsidR="00F538A2" w:rsidRDefault="00F538A2">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38A2" w:rsidRDefault="00F538A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4F3A" w:rsidRDefault="000C4F3A" w:rsidP="001B679D">
      <w:pPr>
        <w:spacing w:after="0" w:line="240" w:lineRule="auto"/>
      </w:pPr>
      <w:r>
        <w:separator/>
      </w:r>
    </w:p>
  </w:footnote>
  <w:footnote w:type="continuationSeparator" w:id="0">
    <w:p w:rsidR="000C4F3A" w:rsidRDefault="000C4F3A" w:rsidP="001B67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38A2" w:rsidRDefault="00F538A2">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38A2" w:rsidRDefault="00F538A2">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38A2" w:rsidRDefault="00F538A2">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12D63"/>
    <w:multiLevelType w:val="hybridMultilevel"/>
    <w:tmpl w:val="EBC44D90"/>
    <w:lvl w:ilvl="0" w:tplc="F06AC66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43589A"/>
    <w:multiLevelType w:val="hybridMultilevel"/>
    <w:tmpl w:val="BC1ABFCE"/>
    <w:lvl w:ilvl="0" w:tplc="F06AC66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C419B0"/>
    <w:multiLevelType w:val="hybridMultilevel"/>
    <w:tmpl w:val="5E508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BB0274"/>
    <w:multiLevelType w:val="hybridMultilevel"/>
    <w:tmpl w:val="7FDA4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FF1334"/>
    <w:multiLevelType w:val="hybridMultilevel"/>
    <w:tmpl w:val="ABE28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8B7CD6"/>
    <w:multiLevelType w:val="hybridMultilevel"/>
    <w:tmpl w:val="FCC0E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FC0942"/>
    <w:multiLevelType w:val="hybridMultilevel"/>
    <w:tmpl w:val="A538F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D446C62"/>
    <w:multiLevelType w:val="hybridMultilevel"/>
    <w:tmpl w:val="83B89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E985726"/>
    <w:multiLevelType w:val="hybridMultilevel"/>
    <w:tmpl w:val="2722892E"/>
    <w:lvl w:ilvl="0" w:tplc="F06AC66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FB716C"/>
    <w:multiLevelType w:val="hybridMultilevel"/>
    <w:tmpl w:val="285CE0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0E33097"/>
    <w:multiLevelType w:val="hybridMultilevel"/>
    <w:tmpl w:val="AFFCC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2B327E2"/>
    <w:multiLevelType w:val="hybridMultilevel"/>
    <w:tmpl w:val="3BB27CE0"/>
    <w:lvl w:ilvl="0" w:tplc="F06AC66C">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33D53EFC"/>
    <w:multiLevelType w:val="hybridMultilevel"/>
    <w:tmpl w:val="27FEC7F6"/>
    <w:lvl w:ilvl="0" w:tplc="F06AC66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6C3205E"/>
    <w:multiLevelType w:val="hybridMultilevel"/>
    <w:tmpl w:val="E5BAD320"/>
    <w:lvl w:ilvl="0" w:tplc="F06AC66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79223DA"/>
    <w:multiLevelType w:val="hybridMultilevel"/>
    <w:tmpl w:val="45683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E976385"/>
    <w:multiLevelType w:val="hybridMultilevel"/>
    <w:tmpl w:val="86061AD0"/>
    <w:lvl w:ilvl="0" w:tplc="F06AC66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5773977"/>
    <w:multiLevelType w:val="hybridMultilevel"/>
    <w:tmpl w:val="8F3A1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6D21ECD"/>
    <w:multiLevelType w:val="hybridMultilevel"/>
    <w:tmpl w:val="A426CC92"/>
    <w:lvl w:ilvl="0" w:tplc="F06AC66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8B206BE"/>
    <w:multiLevelType w:val="hybridMultilevel"/>
    <w:tmpl w:val="D1008444"/>
    <w:lvl w:ilvl="0" w:tplc="F06AC66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C49640F"/>
    <w:multiLevelType w:val="hybridMultilevel"/>
    <w:tmpl w:val="931E8F0C"/>
    <w:lvl w:ilvl="0" w:tplc="F06AC66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D771DF5"/>
    <w:multiLevelType w:val="hybridMultilevel"/>
    <w:tmpl w:val="DFBCC5A4"/>
    <w:lvl w:ilvl="0" w:tplc="F06AC66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1A12EC2"/>
    <w:multiLevelType w:val="hybridMultilevel"/>
    <w:tmpl w:val="28E42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7894326"/>
    <w:multiLevelType w:val="hybridMultilevel"/>
    <w:tmpl w:val="875C7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EE21FF2"/>
    <w:multiLevelType w:val="hybridMultilevel"/>
    <w:tmpl w:val="824E4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FEC4598"/>
    <w:multiLevelType w:val="hybridMultilevel"/>
    <w:tmpl w:val="411A1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21"/>
  </w:num>
  <w:num w:numId="3">
    <w:abstractNumId w:val="23"/>
  </w:num>
  <w:num w:numId="4">
    <w:abstractNumId w:val="4"/>
  </w:num>
  <w:num w:numId="5">
    <w:abstractNumId w:val="6"/>
  </w:num>
  <w:num w:numId="6">
    <w:abstractNumId w:val="7"/>
  </w:num>
  <w:num w:numId="7">
    <w:abstractNumId w:val="14"/>
  </w:num>
  <w:num w:numId="8">
    <w:abstractNumId w:val="2"/>
  </w:num>
  <w:num w:numId="9">
    <w:abstractNumId w:val="9"/>
  </w:num>
  <w:num w:numId="10">
    <w:abstractNumId w:val="24"/>
  </w:num>
  <w:num w:numId="11">
    <w:abstractNumId w:val="5"/>
  </w:num>
  <w:num w:numId="12">
    <w:abstractNumId w:val="3"/>
  </w:num>
  <w:num w:numId="13">
    <w:abstractNumId w:val="10"/>
  </w:num>
  <w:num w:numId="14">
    <w:abstractNumId w:val="22"/>
  </w:num>
  <w:num w:numId="15">
    <w:abstractNumId w:val="19"/>
  </w:num>
  <w:num w:numId="16">
    <w:abstractNumId w:val="11"/>
  </w:num>
  <w:num w:numId="17">
    <w:abstractNumId w:val="20"/>
  </w:num>
  <w:num w:numId="18">
    <w:abstractNumId w:val="1"/>
  </w:num>
  <w:num w:numId="19">
    <w:abstractNumId w:val="0"/>
  </w:num>
  <w:num w:numId="20">
    <w:abstractNumId w:val="12"/>
  </w:num>
  <w:num w:numId="21">
    <w:abstractNumId w:val="8"/>
  </w:num>
  <w:num w:numId="22">
    <w:abstractNumId w:val="17"/>
  </w:num>
  <w:num w:numId="23">
    <w:abstractNumId w:val="15"/>
  </w:num>
  <w:num w:numId="24">
    <w:abstractNumId w:val="13"/>
  </w:num>
  <w:num w:numId="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498B"/>
    <w:rsid w:val="000258F5"/>
    <w:rsid w:val="0006272E"/>
    <w:rsid w:val="00067C1B"/>
    <w:rsid w:val="000C4F3A"/>
    <w:rsid w:val="00140723"/>
    <w:rsid w:val="00157F9A"/>
    <w:rsid w:val="001B679D"/>
    <w:rsid w:val="00247A45"/>
    <w:rsid w:val="00255AD8"/>
    <w:rsid w:val="0033498B"/>
    <w:rsid w:val="00346DAB"/>
    <w:rsid w:val="00361722"/>
    <w:rsid w:val="0047240D"/>
    <w:rsid w:val="0052345C"/>
    <w:rsid w:val="0060596C"/>
    <w:rsid w:val="00627A2A"/>
    <w:rsid w:val="00631307"/>
    <w:rsid w:val="006A3E42"/>
    <w:rsid w:val="006B513F"/>
    <w:rsid w:val="007605D3"/>
    <w:rsid w:val="00801F72"/>
    <w:rsid w:val="00844CDA"/>
    <w:rsid w:val="00893356"/>
    <w:rsid w:val="00AB1EA0"/>
    <w:rsid w:val="00AB5C85"/>
    <w:rsid w:val="00AB5E08"/>
    <w:rsid w:val="00B344B9"/>
    <w:rsid w:val="00B61347"/>
    <w:rsid w:val="00BB04CF"/>
    <w:rsid w:val="00C7142B"/>
    <w:rsid w:val="00C93EED"/>
    <w:rsid w:val="00CD1997"/>
    <w:rsid w:val="00D37500"/>
    <w:rsid w:val="00E10D3C"/>
    <w:rsid w:val="00EA3CAF"/>
    <w:rsid w:val="00F158C8"/>
    <w:rsid w:val="00F538A2"/>
    <w:rsid w:val="00FA04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5FF31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1307"/>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344B9"/>
    <w:pPr>
      <w:keepNext/>
      <w:keepLines/>
      <w:spacing w:before="240" w:after="0"/>
      <w:outlineLvl w:val="0"/>
    </w:pPr>
    <w:rPr>
      <w:rFonts w:ascii="Arial" w:eastAsiaTheme="majorEastAsia" w:hAnsi="Arial" w:cs="Arial"/>
      <w:b/>
      <w:sz w:val="32"/>
      <w:szCs w:val="32"/>
      <w:lang w:val="en-US"/>
    </w:rPr>
  </w:style>
  <w:style w:type="paragraph" w:styleId="Heading2">
    <w:name w:val="heading 2"/>
    <w:basedOn w:val="Normal"/>
    <w:next w:val="Normal"/>
    <w:link w:val="Heading2Char"/>
    <w:autoRedefine/>
    <w:uiPriority w:val="9"/>
    <w:unhideWhenUsed/>
    <w:qFormat/>
    <w:rsid w:val="0006272E"/>
    <w:pPr>
      <w:keepNext/>
      <w:spacing w:before="240" w:after="60"/>
      <w:outlineLvl w:val="1"/>
    </w:pPr>
    <w:rPr>
      <w:rFonts w:eastAsiaTheme="majorEastAsia" w:cstheme="majorBidi"/>
      <w:b/>
      <w:bCs/>
      <w:iCs/>
      <w:sz w:val="28"/>
      <w:szCs w:val="28"/>
    </w:rPr>
  </w:style>
  <w:style w:type="paragraph" w:styleId="Heading3">
    <w:name w:val="heading 3"/>
    <w:basedOn w:val="Normal"/>
    <w:next w:val="Normal"/>
    <w:link w:val="Heading3Char"/>
    <w:autoRedefine/>
    <w:uiPriority w:val="9"/>
    <w:unhideWhenUsed/>
    <w:qFormat/>
    <w:rsid w:val="0006272E"/>
    <w:pPr>
      <w:keepNext/>
      <w:keepLines/>
      <w:spacing w:after="0"/>
      <w:outlineLvl w:val="2"/>
    </w:pPr>
    <w:rPr>
      <w:rFonts w:eastAsiaTheme="majorEastAsia" w:cs="Arial"/>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4B9"/>
    <w:rPr>
      <w:rFonts w:ascii="Arial" w:eastAsiaTheme="majorEastAsia" w:hAnsi="Arial" w:cs="Arial"/>
      <w:b/>
      <w:sz w:val="32"/>
      <w:szCs w:val="32"/>
    </w:rPr>
  </w:style>
  <w:style w:type="character" w:customStyle="1" w:styleId="Heading2Char">
    <w:name w:val="Heading 2 Char"/>
    <w:basedOn w:val="DefaultParagraphFont"/>
    <w:link w:val="Heading2"/>
    <w:uiPriority w:val="9"/>
    <w:rsid w:val="0006272E"/>
    <w:rPr>
      <w:rFonts w:ascii="Times New Roman" w:eastAsiaTheme="majorEastAsia" w:hAnsi="Times New Roman" w:cstheme="majorBidi"/>
      <w:b/>
      <w:bCs/>
      <w:iCs/>
      <w:sz w:val="28"/>
      <w:szCs w:val="28"/>
    </w:rPr>
  </w:style>
  <w:style w:type="paragraph" w:styleId="Title">
    <w:name w:val="Title"/>
    <w:aliases w:val="Title 3"/>
    <w:basedOn w:val="Normal"/>
    <w:next w:val="Normal"/>
    <w:link w:val="TitleChar"/>
    <w:autoRedefine/>
    <w:uiPriority w:val="10"/>
    <w:qFormat/>
    <w:rsid w:val="00FA0479"/>
    <w:pPr>
      <w:spacing w:after="0"/>
      <w:contextualSpacing/>
    </w:pPr>
    <w:rPr>
      <w:rFonts w:eastAsiaTheme="majorEastAsia" w:cstheme="majorBidi"/>
      <w:b/>
      <w:spacing w:val="-10"/>
      <w:kern w:val="28"/>
      <w:szCs w:val="56"/>
    </w:rPr>
  </w:style>
  <w:style w:type="character" w:customStyle="1" w:styleId="TitleChar">
    <w:name w:val="Title Char"/>
    <w:aliases w:val="Title 3 Char"/>
    <w:basedOn w:val="DefaultParagraphFont"/>
    <w:link w:val="Title"/>
    <w:uiPriority w:val="10"/>
    <w:rsid w:val="00FA0479"/>
    <w:rPr>
      <w:rFonts w:ascii="Times New Roman" w:eastAsiaTheme="majorEastAsia" w:hAnsi="Times New Roman" w:cstheme="majorBidi"/>
      <w:b/>
      <w:spacing w:val="-10"/>
      <w:kern w:val="28"/>
      <w:sz w:val="24"/>
      <w:szCs w:val="56"/>
    </w:rPr>
  </w:style>
  <w:style w:type="character" w:customStyle="1" w:styleId="Heading3Char">
    <w:name w:val="Heading 3 Char"/>
    <w:basedOn w:val="DefaultParagraphFont"/>
    <w:link w:val="Heading3"/>
    <w:uiPriority w:val="9"/>
    <w:rsid w:val="0006272E"/>
    <w:rPr>
      <w:rFonts w:ascii="Times New Roman" w:eastAsiaTheme="majorEastAsia" w:hAnsi="Times New Roman" w:cs="Arial"/>
      <w:b/>
      <w:sz w:val="24"/>
      <w:szCs w:val="30"/>
    </w:rPr>
  </w:style>
  <w:style w:type="paragraph" w:styleId="BodyText">
    <w:name w:val="Body Text"/>
    <w:basedOn w:val="Normal"/>
    <w:link w:val="BodyTextChar"/>
    <w:autoRedefine/>
    <w:uiPriority w:val="1"/>
    <w:qFormat/>
    <w:rsid w:val="000258F5"/>
    <w:pPr>
      <w:widowControl w:val="0"/>
      <w:autoSpaceDE w:val="0"/>
      <w:autoSpaceDN w:val="0"/>
      <w:spacing w:after="0"/>
    </w:pPr>
    <w:rPr>
      <w:rFonts w:eastAsia="Calibri" w:cs="Calibri"/>
      <w:lang w:val="en-US"/>
    </w:rPr>
  </w:style>
  <w:style w:type="character" w:customStyle="1" w:styleId="BodyTextChar">
    <w:name w:val="Body Text Char"/>
    <w:basedOn w:val="DefaultParagraphFont"/>
    <w:link w:val="BodyText"/>
    <w:uiPriority w:val="1"/>
    <w:rsid w:val="000258F5"/>
    <w:rPr>
      <w:rFonts w:ascii="Times New Roman" w:eastAsia="Calibri" w:hAnsi="Times New Roman" w:cs="Calibri"/>
      <w:sz w:val="24"/>
    </w:rPr>
  </w:style>
  <w:style w:type="paragraph" w:styleId="ListParagraph">
    <w:name w:val="List Paragraph"/>
    <w:basedOn w:val="Normal"/>
    <w:uiPriority w:val="34"/>
    <w:qFormat/>
    <w:rsid w:val="00AB5E08"/>
    <w:pPr>
      <w:ind w:left="720"/>
      <w:contextualSpacing/>
    </w:pPr>
  </w:style>
  <w:style w:type="paragraph" w:styleId="TOCHeading">
    <w:name w:val="TOC Heading"/>
    <w:basedOn w:val="Heading1"/>
    <w:next w:val="Normal"/>
    <w:uiPriority w:val="39"/>
    <w:unhideWhenUsed/>
    <w:qFormat/>
    <w:rsid w:val="006A3E42"/>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6A3E42"/>
    <w:pPr>
      <w:spacing w:after="100"/>
    </w:pPr>
  </w:style>
  <w:style w:type="paragraph" w:styleId="TOC2">
    <w:name w:val="toc 2"/>
    <w:basedOn w:val="Normal"/>
    <w:next w:val="Normal"/>
    <w:autoRedefine/>
    <w:uiPriority w:val="39"/>
    <w:unhideWhenUsed/>
    <w:rsid w:val="006A3E42"/>
    <w:pPr>
      <w:spacing w:after="100"/>
      <w:ind w:left="240"/>
    </w:pPr>
  </w:style>
  <w:style w:type="character" w:styleId="Hyperlink">
    <w:name w:val="Hyperlink"/>
    <w:basedOn w:val="DefaultParagraphFont"/>
    <w:uiPriority w:val="99"/>
    <w:unhideWhenUsed/>
    <w:rsid w:val="006A3E42"/>
    <w:rPr>
      <w:color w:val="0563C1" w:themeColor="hyperlink"/>
      <w:u w:val="single"/>
    </w:rPr>
  </w:style>
  <w:style w:type="paragraph" w:styleId="NormalWeb">
    <w:name w:val="Normal (Web)"/>
    <w:basedOn w:val="Normal"/>
    <w:uiPriority w:val="99"/>
    <w:semiHidden/>
    <w:unhideWhenUsed/>
    <w:rsid w:val="001B679D"/>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1B67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679D"/>
    <w:rPr>
      <w:rFonts w:ascii="Times New Roman" w:hAnsi="Times New Roman"/>
      <w:sz w:val="24"/>
      <w:lang w:val="en-GB"/>
    </w:rPr>
  </w:style>
  <w:style w:type="paragraph" w:styleId="Footer">
    <w:name w:val="footer"/>
    <w:basedOn w:val="Normal"/>
    <w:link w:val="FooterChar"/>
    <w:uiPriority w:val="99"/>
    <w:unhideWhenUsed/>
    <w:rsid w:val="001B67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679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4083381">
      <w:bodyDiv w:val="1"/>
      <w:marLeft w:val="0"/>
      <w:marRight w:val="0"/>
      <w:marTop w:val="0"/>
      <w:marBottom w:val="0"/>
      <w:divBdr>
        <w:top w:val="none" w:sz="0" w:space="0" w:color="auto"/>
        <w:left w:val="none" w:sz="0" w:space="0" w:color="auto"/>
        <w:bottom w:val="none" w:sz="0" w:space="0" w:color="auto"/>
        <w:right w:val="none" w:sz="0" w:space="0" w:color="auto"/>
      </w:divBdr>
    </w:div>
    <w:div w:id="1239827114">
      <w:bodyDiv w:val="1"/>
      <w:marLeft w:val="0"/>
      <w:marRight w:val="0"/>
      <w:marTop w:val="0"/>
      <w:marBottom w:val="0"/>
      <w:divBdr>
        <w:top w:val="none" w:sz="0" w:space="0" w:color="auto"/>
        <w:left w:val="none" w:sz="0" w:space="0" w:color="auto"/>
        <w:bottom w:val="none" w:sz="0" w:space="0" w:color="auto"/>
        <w:right w:val="none" w:sz="0" w:space="0" w:color="auto"/>
      </w:divBdr>
      <w:divsChild>
        <w:div w:id="271419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CBD1C5-64EB-4BB2-A4D3-BB9C329A5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6116</Words>
  <Characters>34862</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2023-05-01T16:14:00Z</dcterms:created>
  <dcterms:modified xsi:type="dcterms:W3CDTF">2023-05-02T14:01:00Z</dcterms:modified>
</cp:coreProperties>
</file>